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174" w:rsidRPr="005C383C" w:rsidRDefault="00FC6174" w:rsidP="00514BE8">
      <w:pPr>
        <w:spacing w:after="0" w:line="240" w:lineRule="auto"/>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GŁÓWNY INSTYTUT GÓRNICTWA</w:t>
      </w:r>
    </w:p>
    <w:p w:rsidR="00514BE8" w:rsidRDefault="00514BE8" w:rsidP="00514BE8">
      <w:pPr>
        <w:spacing w:after="0" w:line="240" w:lineRule="auto"/>
        <w:jc w:val="center"/>
        <w:rPr>
          <w:rFonts w:ascii="Times New Roman" w:hAnsi="Times New Roman" w:cs="Times New Roman"/>
          <w:b/>
          <w:bCs/>
          <w:sz w:val="24"/>
          <w:szCs w:val="24"/>
          <w:lang w:eastAsia="pl-PL"/>
        </w:rPr>
      </w:pPr>
    </w:p>
    <w:p w:rsidR="0017650A" w:rsidRDefault="0017650A" w:rsidP="00514BE8">
      <w:pPr>
        <w:spacing w:after="0" w:line="240" w:lineRule="auto"/>
        <w:jc w:val="center"/>
        <w:rPr>
          <w:rFonts w:ascii="Times New Roman" w:hAnsi="Times New Roman" w:cs="Times New Roman"/>
          <w:b/>
          <w:bCs/>
          <w:sz w:val="24"/>
          <w:szCs w:val="24"/>
          <w:lang w:eastAsia="pl-PL"/>
        </w:rPr>
      </w:pPr>
    </w:p>
    <w:p w:rsidR="00494FF6" w:rsidRPr="005C383C" w:rsidRDefault="00494FF6" w:rsidP="00514BE8">
      <w:pPr>
        <w:spacing w:after="0" w:line="240" w:lineRule="auto"/>
        <w:jc w:val="center"/>
        <w:rPr>
          <w:rFonts w:ascii="Times New Roman" w:hAnsi="Times New Roman" w:cs="Times New Roman"/>
          <w:b/>
          <w:bCs/>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u w:val="single"/>
          <w:lang w:eastAsia="pl-PL"/>
        </w:rPr>
      </w:pPr>
      <w:r w:rsidRPr="005C383C">
        <w:rPr>
          <w:rFonts w:ascii="Times New Roman" w:hAnsi="Times New Roman" w:cs="Times New Roman"/>
          <w:b/>
          <w:bCs/>
          <w:sz w:val="24"/>
          <w:szCs w:val="24"/>
          <w:u w:val="single"/>
          <w:lang w:eastAsia="pl-PL"/>
        </w:rPr>
        <w:t xml:space="preserve">SPECYFIKACJA </w:t>
      </w:r>
      <w:r w:rsidR="00494FF6">
        <w:rPr>
          <w:rFonts w:ascii="Times New Roman" w:hAnsi="Times New Roman" w:cs="Times New Roman"/>
          <w:b/>
          <w:bCs/>
          <w:sz w:val="24"/>
          <w:szCs w:val="24"/>
          <w:u w:val="single"/>
          <w:lang w:eastAsia="pl-PL"/>
        </w:rPr>
        <w:t xml:space="preserve"> </w:t>
      </w:r>
      <w:r w:rsidRPr="005C383C">
        <w:rPr>
          <w:rFonts w:ascii="Times New Roman" w:hAnsi="Times New Roman" w:cs="Times New Roman"/>
          <w:b/>
          <w:bCs/>
          <w:sz w:val="24"/>
          <w:szCs w:val="24"/>
          <w:u w:val="single"/>
          <w:lang w:eastAsia="pl-PL"/>
        </w:rPr>
        <w:t xml:space="preserve">ISTOTNYCH </w:t>
      </w:r>
      <w:r w:rsidR="00494FF6">
        <w:rPr>
          <w:rFonts w:ascii="Times New Roman" w:hAnsi="Times New Roman" w:cs="Times New Roman"/>
          <w:b/>
          <w:bCs/>
          <w:sz w:val="24"/>
          <w:szCs w:val="24"/>
          <w:u w:val="single"/>
          <w:lang w:eastAsia="pl-PL"/>
        </w:rPr>
        <w:t xml:space="preserve"> </w:t>
      </w:r>
      <w:r w:rsidRPr="005C383C">
        <w:rPr>
          <w:rFonts w:ascii="Times New Roman" w:hAnsi="Times New Roman" w:cs="Times New Roman"/>
          <w:b/>
          <w:bCs/>
          <w:sz w:val="24"/>
          <w:szCs w:val="24"/>
          <w:u w:val="single"/>
          <w:lang w:eastAsia="pl-PL"/>
        </w:rPr>
        <w:t xml:space="preserve">WARUNKÓW </w:t>
      </w:r>
      <w:r w:rsidR="00494FF6">
        <w:rPr>
          <w:rFonts w:ascii="Times New Roman" w:hAnsi="Times New Roman" w:cs="Times New Roman"/>
          <w:b/>
          <w:bCs/>
          <w:sz w:val="24"/>
          <w:szCs w:val="24"/>
          <w:u w:val="single"/>
          <w:lang w:eastAsia="pl-PL"/>
        </w:rPr>
        <w:t xml:space="preserve"> </w:t>
      </w:r>
      <w:r w:rsidRPr="005C383C">
        <w:rPr>
          <w:rFonts w:ascii="Times New Roman" w:hAnsi="Times New Roman" w:cs="Times New Roman"/>
          <w:b/>
          <w:bCs/>
          <w:sz w:val="24"/>
          <w:szCs w:val="24"/>
          <w:u w:val="single"/>
          <w:lang w:eastAsia="pl-PL"/>
        </w:rPr>
        <w:t>ZAMÓWIENIA</w:t>
      </w:r>
    </w:p>
    <w:p w:rsidR="00514BE8" w:rsidRDefault="00514BE8" w:rsidP="00514BE8">
      <w:pPr>
        <w:spacing w:after="0" w:line="240" w:lineRule="auto"/>
        <w:jc w:val="center"/>
        <w:rPr>
          <w:rFonts w:ascii="Times New Roman" w:hAnsi="Times New Roman" w:cs="Times New Roman"/>
          <w:b/>
          <w:bCs/>
          <w:sz w:val="24"/>
          <w:szCs w:val="24"/>
          <w:u w:val="single"/>
          <w:lang w:eastAsia="pl-PL"/>
        </w:rPr>
      </w:pPr>
    </w:p>
    <w:p w:rsidR="0017650A" w:rsidRDefault="0017650A" w:rsidP="00514BE8">
      <w:pPr>
        <w:spacing w:after="0" w:line="240" w:lineRule="auto"/>
        <w:jc w:val="center"/>
        <w:rPr>
          <w:rFonts w:ascii="Times New Roman" w:hAnsi="Times New Roman" w:cs="Times New Roman"/>
          <w:b/>
          <w:bCs/>
          <w:sz w:val="24"/>
          <w:szCs w:val="24"/>
          <w:u w:val="single"/>
          <w:lang w:eastAsia="pl-PL"/>
        </w:rPr>
      </w:pPr>
    </w:p>
    <w:p w:rsidR="0017650A" w:rsidRPr="005C383C" w:rsidRDefault="0017650A" w:rsidP="00514BE8">
      <w:pPr>
        <w:spacing w:after="0" w:line="240" w:lineRule="auto"/>
        <w:jc w:val="center"/>
        <w:rPr>
          <w:rFonts w:ascii="Times New Roman" w:hAnsi="Times New Roman" w:cs="Times New Roman"/>
          <w:b/>
          <w:bCs/>
          <w:sz w:val="24"/>
          <w:szCs w:val="24"/>
          <w:u w:val="single"/>
          <w:lang w:eastAsia="pl-PL"/>
        </w:rPr>
      </w:pPr>
    </w:p>
    <w:p w:rsidR="00E37634" w:rsidRDefault="00E37634" w:rsidP="00514BE8">
      <w:pPr>
        <w:spacing w:after="0" w:line="240" w:lineRule="auto"/>
        <w:jc w:val="center"/>
        <w:rPr>
          <w:rFonts w:ascii="Times New Roman" w:hAnsi="Times New Roman" w:cs="Times New Roman"/>
          <w:b/>
          <w:bCs/>
          <w:sz w:val="24"/>
          <w:szCs w:val="24"/>
          <w:u w:val="single"/>
          <w:lang w:eastAsia="pl-PL"/>
        </w:rPr>
      </w:pPr>
    </w:p>
    <w:p w:rsidR="00BC3961" w:rsidRDefault="00514BE8" w:rsidP="00375732">
      <w:pPr>
        <w:spacing w:after="0" w:line="240" w:lineRule="auto"/>
        <w:jc w:val="both"/>
        <w:rPr>
          <w:b/>
          <w:sz w:val="28"/>
          <w:szCs w:val="28"/>
        </w:rPr>
      </w:pPr>
      <w:r w:rsidRPr="00E37634">
        <w:rPr>
          <w:rFonts w:ascii="Times New Roman" w:hAnsi="Times New Roman" w:cs="Times New Roman"/>
          <w:b/>
          <w:sz w:val="24"/>
          <w:szCs w:val="24"/>
          <w:lang w:eastAsia="pl-PL"/>
        </w:rPr>
        <w:t>w postępowaniu o udzielenie zamówienia publicznego</w:t>
      </w:r>
      <w:r w:rsidR="00375732">
        <w:rPr>
          <w:rFonts w:ascii="Times New Roman" w:hAnsi="Times New Roman" w:cs="Times New Roman"/>
          <w:b/>
          <w:sz w:val="24"/>
          <w:szCs w:val="24"/>
          <w:lang w:eastAsia="pl-PL"/>
        </w:rPr>
        <w:t xml:space="preserve"> na</w:t>
      </w:r>
      <w:r w:rsidRPr="00E37634">
        <w:rPr>
          <w:rFonts w:ascii="Times New Roman" w:hAnsi="Times New Roman" w:cs="Times New Roman"/>
          <w:b/>
          <w:sz w:val="24"/>
          <w:szCs w:val="24"/>
          <w:lang w:eastAsia="pl-PL"/>
        </w:rPr>
        <w:t xml:space="preserve"> </w:t>
      </w:r>
      <w:r w:rsidR="00375732" w:rsidRPr="00375732">
        <w:rPr>
          <w:rFonts w:ascii="Times New Roman" w:hAnsi="Times New Roman" w:cs="Times New Roman"/>
          <w:b/>
          <w:sz w:val="24"/>
          <w:szCs w:val="24"/>
          <w:lang w:eastAsia="pl-PL"/>
        </w:rPr>
        <w:t xml:space="preserve">usługę prowadzenia nadzoru eksperckiego nad realizacją projektu pn. ”Rozbudowa systemu zarządzania terenami </w:t>
      </w:r>
      <w:proofErr w:type="spellStart"/>
      <w:r w:rsidR="00375732" w:rsidRPr="00375732">
        <w:rPr>
          <w:rFonts w:ascii="Times New Roman" w:hAnsi="Times New Roman" w:cs="Times New Roman"/>
          <w:b/>
          <w:sz w:val="24"/>
          <w:szCs w:val="24"/>
          <w:lang w:eastAsia="pl-PL"/>
        </w:rPr>
        <w:t>pogórniczymi</w:t>
      </w:r>
      <w:proofErr w:type="spellEnd"/>
      <w:r w:rsidR="00375732" w:rsidRPr="00375732">
        <w:rPr>
          <w:rFonts w:ascii="Times New Roman" w:hAnsi="Times New Roman" w:cs="Times New Roman"/>
          <w:b/>
          <w:sz w:val="24"/>
          <w:szCs w:val="24"/>
          <w:lang w:eastAsia="pl-PL"/>
        </w:rPr>
        <w:t xml:space="preserve"> na terenie województwa śląskiego” realizowanego w okresie 01.01.2020 – 31.12.2022 przez konsorcjum w składzie: Główny Instytut Górnictwa oraz Województwo Śląskie (lider projektu: Główny Instytut Górnictwa).</w:t>
      </w:r>
    </w:p>
    <w:p w:rsidR="00674D11" w:rsidRDefault="00674D11" w:rsidP="00674D11">
      <w:pPr>
        <w:pStyle w:val="Tekstpodstawowy"/>
        <w:widowControl w:val="0"/>
        <w:jc w:val="center"/>
        <w:rPr>
          <w:rFonts w:eastAsia="Calibri"/>
          <w:b/>
          <w:sz w:val="28"/>
          <w:szCs w:val="28"/>
        </w:rPr>
      </w:pPr>
    </w:p>
    <w:p w:rsidR="0017650A" w:rsidRPr="001A2CEB" w:rsidRDefault="001A2CEB" w:rsidP="00674D11">
      <w:pPr>
        <w:pStyle w:val="Tekstpodstawowy"/>
        <w:widowControl w:val="0"/>
        <w:jc w:val="center"/>
        <w:rPr>
          <w:rFonts w:eastAsia="Calibri"/>
          <w:b/>
          <w:color w:val="FF0000"/>
          <w:sz w:val="28"/>
          <w:szCs w:val="28"/>
        </w:rPr>
      </w:pPr>
      <w:r w:rsidRPr="001A2CEB">
        <w:rPr>
          <w:rFonts w:eastAsia="Calibri"/>
          <w:b/>
          <w:color w:val="FF0000"/>
          <w:sz w:val="28"/>
          <w:szCs w:val="28"/>
        </w:rPr>
        <w:t>SIWZ po zmianach z dnia 13.03.2020 r.</w:t>
      </w:r>
    </w:p>
    <w:p w:rsidR="0017650A" w:rsidRDefault="0017650A" w:rsidP="00674D11">
      <w:pPr>
        <w:pStyle w:val="Tekstpodstawowy"/>
        <w:widowControl w:val="0"/>
        <w:jc w:val="center"/>
        <w:rPr>
          <w:rFonts w:eastAsia="Calibri"/>
          <w:b/>
          <w:sz w:val="28"/>
          <w:szCs w:val="28"/>
        </w:rPr>
      </w:pPr>
    </w:p>
    <w:p w:rsidR="00514BE8" w:rsidRPr="005C383C" w:rsidRDefault="00514BE8" w:rsidP="00514BE8">
      <w:pPr>
        <w:spacing w:after="0" w:line="240" w:lineRule="auto"/>
        <w:rPr>
          <w:rFonts w:ascii="Times New Roman" w:hAnsi="Times New Roman" w:cs="Times New Roman"/>
          <w:sz w:val="24"/>
          <w:szCs w:val="24"/>
          <w:lang w:eastAsia="pl-PL"/>
        </w:rPr>
      </w:pPr>
    </w:p>
    <w:p w:rsidR="00514BE8" w:rsidRDefault="00514BE8" w:rsidP="00514BE8">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 xml:space="preserve">Zamówienie o wartości mniejszej niż kwoty określone w przepisach wydanych na podstawie </w:t>
      </w:r>
      <w:r w:rsidRPr="005C383C">
        <w:rPr>
          <w:rFonts w:ascii="Times New Roman" w:hAnsi="Times New Roman" w:cs="Times New Roman"/>
          <w:sz w:val="24"/>
          <w:szCs w:val="24"/>
          <w:lang w:eastAsia="pl-PL"/>
        </w:rPr>
        <w:br/>
        <w:t>art. 11, ust. 8 ustawy z dnia 29 stycznia 2004 r. Prawo zamówień publicznych.</w:t>
      </w:r>
    </w:p>
    <w:p w:rsidR="002E03B2" w:rsidRDefault="002E03B2" w:rsidP="00514BE8">
      <w:pPr>
        <w:spacing w:after="0" w:line="240" w:lineRule="auto"/>
        <w:jc w:val="center"/>
        <w:rPr>
          <w:rFonts w:ascii="Times New Roman" w:hAnsi="Times New Roman" w:cs="Times New Roman"/>
          <w:sz w:val="24"/>
          <w:szCs w:val="24"/>
          <w:lang w:eastAsia="pl-PL"/>
        </w:rPr>
      </w:pPr>
    </w:p>
    <w:p w:rsidR="002E03B2" w:rsidRPr="005C383C" w:rsidRDefault="002E03B2" w:rsidP="00514BE8">
      <w:pPr>
        <w:spacing w:after="0" w:line="240" w:lineRule="auto"/>
        <w:jc w:val="center"/>
        <w:rPr>
          <w:rFonts w:ascii="Times New Roman" w:hAnsi="Times New Roman" w:cs="Times New Roman"/>
          <w:sz w:val="24"/>
          <w:szCs w:val="24"/>
          <w:lang w:eastAsia="pl-PL"/>
        </w:rPr>
      </w:pPr>
    </w:p>
    <w:p w:rsidR="00487F78" w:rsidRDefault="00487F78" w:rsidP="00514BE8">
      <w:pPr>
        <w:spacing w:after="0" w:line="240" w:lineRule="auto"/>
        <w:rPr>
          <w:rFonts w:ascii="Times New Roman" w:hAnsi="Times New Roman" w:cs="Times New Roman"/>
          <w:sz w:val="24"/>
          <w:szCs w:val="24"/>
          <w:lang w:eastAsia="pl-PL"/>
        </w:rPr>
      </w:pPr>
    </w:p>
    <w:p w:rsidR="0089061A" w:rsidRDefault="0089061A" w:rsidP="00514BE8">
      <w:pPr>
        <w:spacing w:after="0" w:line="240" w:lineRule="auto"/>
        <w:rPr>
          <w:rFonts w:ascii="Times New Roman" w:hAnsi="Times New Roman"/>
          <w:b/>
        </w:rPr>
      </w:pPr>
    </w:p>
    <w:p w:rsidR="0017650A" w:rsidRDefault="0017650A" w:rsidP="00514BE8">
      <w:pPr>
        <w:spacing w:after="0" w:line="240" w:lineRule="auto"/>
        <w:rPr>
          <w:rFonts w:ascii="Times New Roman" w:hAnsi="Times New Roman"/>
          <w:b/>
        </w:rPr>
      </w:pPr>
    </w:p>
    <w:p w:rsidR="0017650A" w:rsidRDefault="0017650A" w:rsidP="00514BE8">
      <w:pPr>
        <w:spacing w:after="0" w:line="240" w:lineRule="auto"/>
        <w:rPr>
          <w:rFonts w:ascii="Times New Roman" w:hAnsi="Times New Roman"/>
          <w:b/>
        </w:rPr>
      </w:pPr>
    </w:p>
    <w:p w:rsidR="0017650A" w:rsidRDefault="0017650A" w:rsidP="00514BE8">
      <w:pPr>
        <w:spacing w:after="0" w:line="240" w:lineRule="auto"/>
        <w:rPr>
          <w:rFonts w:ascii="Times New Roman" w:hAnsi="Times New Roman"/>
          <w:b/>
        </w:rPr>
      </w:pPr>
    </w:p>
    <w:p w:rsidR="0017650A" w:rsidRDefault="0017650A" w:rsidP="00514BE8">
      <w:pPr>
        <w:spacing w:after="0" w:line="240" w:lineRule="auto"/>
        <w:rPr>
          <w:rFonts w:ascii="Times New Roman" w:hAnsi="Times New Roman" w:cs="Times New Roman"/>
          <w:b/>
          <w:bCs/>
          <w:color w:val="000000"/>
          <w:sz w:val="24"/>
          <w:szCs w:val="24"/>
          <w:lang w:eastAsia="pl-PL"/>
        </w:rPr>
      </w:pPr>
    </w:p>
    <w:p w:rsidR="0089061A" w:rsidRDefault="0089061A" w:rsidP="00514BE8">
      <w:pPr>
        <w:spacing w:after="0" w:line="240" w:lineRule="auto"/>
        <w:rPr>
          <w:rFonts w:ascii="Times New Roman" w:hAnsi="Times New Roman" w:cs="Times New Roman"/>
          <w:b/>
          <w:bCs/>
          <w:color w:val="000000"/>
          <w:sz w:val="24"/>
          <w:szCs w:val="24"/>
          <w:lang w:eastAsia="pl-PL"/>
        </w:rPr>
      </w:pPr>
    </w:p>
    <w:p w:rsidR="0089061A" w:rsidRDefault="0089061A" w:rsidP="00514BE8">
      <w:pPr>
        <w:spacing w:after="0" w:line="240" w:lineRule="auto"/>
        <w:rPr>
          <w:rFonts w:ascii="Times New Roman" w:hAnsi="Times New Roman" w:cs="Times New Roman"/>
          <w:b/>
          <w:bCs/>
          <w:color w:val="000000"/>
          <w:sz w:val="24"/>
          <w:szCs w:val="24"/>
          <w:lang w:eastAsia="pl-PL"/>
        </w:rPr>
      </w:pPr>
    </w:p>
    <w:p w:rsidR="00514BE8" w:rsidRPr="005C383C" w:rsidRDefault="00514BE8" w:rsidP="00514BE8">
      <w:pPr>
        <w:spacing w:after="0" w:line="240" w:lineRule="auto"/>
        <w:rPr>
          <w:rFonts w:ascii="Times New Roman" w:hAnsi="Times New Roman" w:cs="Times New Roman"/>
          <w:b/>
          <w:bCs/>
          <w:color w:val="000000"/>
          <w:sz w:val="24"/>
          <w:szCs w:val="24"/>
          <w:lang w:eastAsia="pl-PL"/>
        </w:rPr>
      </w:pPr>
      <w:r w:rsidRPr="005C383C">
        <w:rPr>
          <w:rFonts w:ascii="Times New Roman" w:hAnsi="Times New Roman" w:cs="Times New Roman"/>
          <w:b/>
          <w:bCs/>
          <w:color w:val="000000"/>
          <w:sz w:val="24"/>
          <w:szCs w:val="24"/>
          <w:lang w:eastAsia="pl-PL"/>
        </w:rPr>
        <w:t>Zatwierdzono:</w:t>
      </w: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sz w:val="24"/>
          <w:szCs w:val="24"/>
          <w:lang w:eastAsia="pl-PL"/>
        </w:rPr>
      </w:pPr>
    </w:p>
    <w:p w:rsidR="00514BE8" w:rsidRDefault="00514BE8"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SPECYFIKACJA ISTOTNYCH WARUNKÓW ZAMÓWIENIA</w:t>
      </w:r>
    </w:p>
    <w:p w:rsidR="00514BE8" w:rsidRPr="005C383C" w:rsidRDefault="00514BE8" w:rsidP="00514BE8">
      <w:pPr>
        <w:spacing w:after="0" w:line="240" w:lineRule="auto"/>
        <w:jc w:val="center"/>
        <w:rPr>
          <w:rFonts w:ascii="Times New Roman" w:hAnsi="Times New Roman" w:cs="Times New Roman"/>
          <w:b/>
          <w:bCs/>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zawiera:</w:t>
      </w:r>
    </w:p>
    <w:p w:rsidR="00514BE8" w:rsidRPr="005C383C" w:rsidRDefault="00514BE8" w:rsidP="00514BE8">
      <w:pPr>
        <w:spacing w:after="0"/>
        <w:rPr>
          <w:rFonts w:ascii="Times New Roman" w:hAnsi="Times New Roman" w:cs="Times New Roman"/>
          <w:b/>
          <w:bCs/>
          <w:sz w:val="24"/>
          <w:szCs w:val="24"/>
          <w:lang w:eastAsia="pl-PL"/>
        </w:rPr>
      </w:pPr>
    </w:p>
    <w:p w:rsidR="00514BE8" w:rsidRPr="0096591D" w:rsidRDefault="00514BE8" w:rsidP="00514BE8">
      <w:pPr>
        <w:spacing w:after="0" w:line="240" w:lineRule="auto"/>
        <w:jc w:val="center"/>
        <w:rPr>
          <w:rFonts w:ascii="Times New Roman" w:hAnsi="Times New Roman" w:cs="Times New Roman"/>
          <w:b/>
          <w:bCs/>
          <w:szCs w:val="24"/>
          <w:lang w:eastAsia="pl-PL"/>
        </w:rPr>
      </w:pPr>
    </w:p>
    <w:tbl>
      <w:tblPr>
        <w:tblW w:w="9288" w:type="dxa"/>
        <w:tblInd w:w="-106" w:type="dxa"/>
        <w:tblLook w:val="01E0"/>
      </w:tblPr>
      <w:tblGrid>
        <w:gridCol w:w="2198"/>
        <w:gridCol w:w="5610"/>
        <w:gridCol w:w="1480"/>
      </w:tblGrid>
      <w:tr w:rsidR="00514BE8" w:rsidRPr="0096591D" w:rsidTr="009678E6">
        <w:trPr>
          <w:trHeight w:val="1134"/>
        </w:trPr>
        <w:tc>
          <w:tcPr>
            <w:tcW w:w="7808" w:type="dxa"/>
            <w:gridSpan w:val="2"/>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Postanowienia SIWZ</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1:</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 Formularz oferty</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2:</w:t>
            </w:r>
          </w:p>
        </w:tc>
        <w:tc>
          <w:tcPr>
            <w:tcW w:w="5610" w:type="dxa"/>
          </w:tcPr>
          <w:p w:rsidR="00514BE8" w:rsidRPr="0096591D" w:rsidRDefault="00514BE8" w:rsidP="009678E6">
            <w:pPr>
              <w:spacing w:after="0" w:line="240" w:lineRule="auto"/>
              <w:ind w:left="2"/>
              <w:jc w:val="both"/>
              <w:rPr>
                <w:rFonts w:ascii="Times New Roman" w:hAnsi="Times New Roman" w:cs="Times New Roman"/>
                <w:szCs w:val="24"/>
              </w:rPr>
            </w:pPr>
            <w:r w:rsidRPr="0096591D">
              <w:rPr>
                <w:rFonts w:ascii="Times New Roman" w:hAnsi="Times New Roman" w:cs="Times New Roman"/>
                <w:szCs w:val="24"/>
              </w:rPr>
              <w:t xml:space="preserve"> Oświadczenie Wykonawcy dotyczące przesłanek wykluczenia z postępowania</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3:</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Formularz techniczno – cenowy</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4:</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Informacja w sprawie grupy kapitałowej </w:t>
            </w:r>
          </w:p>
        </w:tc>
        <w:tc>
          <w:tcPr>
            <w:tcW w:w="1480" w:type="dxa"/>
          </w:tcPr>
          <w:p w:rsidR="00514BE8"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5:</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Opis przedmiotu zamówienia</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Załączniki nr 6:</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Wzór umowy </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bl>
    <w:p w:rsidR="00514BE8" w:rsidRPr="00560368" w:rsidRDefault="00514BE8" w:rsidP="00514BE8">
      <w:pPr>
        <w:spacing w:after="0" w:line="240" w:lineRule="auto"/>
        <w:jc w:val="center"/>
        <w:rPr>
          <w:rFonts w:ascii="Times New Roman" w:hAnsi="Times New Roman" w:cs="Times New Roman"/>
          <w:b/>
          <w:bCs/>
          <w:sz w:val="24"/>
          <w:szCs w:val="24"/>
          <w:lang w:val="de-DE" w:eastAsia="pl-PL"/>
        </w:rPr>
      </w:pPr>
    </w:p>
    <w:p w:rsidR="00514BE8" w:rsidRPr="005C383C" w:rsidRDefault="00514BE8" w:rsidP="00514BE8">
      <w:pPr>
        <w:spacing w:after="0" w:line="240" w:lineRule="auto"/>
        <w:ind w:left="4239" w:hanging="2115"/>
        <w:rPr>
          <w:rFonts w:ascii="Times New Roman" w:hAnsi="Times New Roman" w:cs="Times New Roman"/>
          <w:sz w:val="24"/>
          <w:szCs w:val="24"/>
          <w:lang w:eastAsia="pl-PL"/>
        </w:rPr>
      </w:pPr>
    </w:p>
    <w:p w:rsidR="00514BE8" w:rsidRPr="00B81E7E" w:rsidRDefault="00514BE8" w:rsidP="00B81E7E">
      <w:pPr>
        <w:spacing w:after="0" w:line="240" w:lineRule="auto"/>
        <w:rPr>
          <w:rFonts w:ascii="Times New Roman" w:hAnsi="Times New Roman" w:cs="Times New Roman"/>
          <w:b/>
          <w:bCs/>
          <w:lang w:eastAsia="pl-PL"/>
        </w:rPr>
      </w:pPr>
      <w:r w:rsidRPr="005C383C">
        <w:rPr>
          <w:rFonts w:ascii="Times New Roman" w:hAnsi="Times New Roman" w:cs="Times New Roman"/>
          <w:color w:val="FF0000"/>
          <w:sz w:val="24"/>
          <w:szCs w:val="24"/>
          <w:lang w:eastAsia="pl-PL"/>
        </w:rPr>
        <w:br w:type="page"/>
      </w:r>
      <w:r w:rsidRPr="00B81E7E">
        <w:rPr>
          <w:rFonts w:ascii="Times New Roman" w:hAnsi="Times New Roman" w:cs="Times New Roman"/>
          <w:b/>
          <w:bCs/>
          <w:color w:val="000000"/>
          <w:lang w:eastAsia="pl-PL"/>
        </w:rPr>
        <w:lastRenderedPageBreak/>
        <w:t>ROZDZIAŁ</w:t>
      </w:r>
      <w:r w:rsidRPr="00B81E7E">
        <w:rPr>
          <w:rFonts w:ascii="Times New Roman" w:hAnsi="Times New Roman" w:cs="Times New Roman"/>
          <w:b/>
          <w:bCs/>
          <w:lang w:eastAsia="pl-PL"/>
        </w:rPr>
        <w:t xml:space="preserve"> I</w:t>
      </w:r>
      <w:r w:rsidR="00E612C8">
        <w:rPr>
          <w:rFonts w:ascii="Times New Roman" w:hAnsi="Times New Roman" w:cs="Times New Roman"/>
          <w:b/>
          <w:bCs/>
          <w:lang w:eastAsia="pl-PL"/>
        </w:rPr>
        <w:tab/>
      </w:r>
      <w:r w:rsidR="00E612C8">
        <w:rPr>
          <w:rFonts w:ascii="Times New Roman" w:hAnsi="Times New Roman" w:cs="Times New Roman"/>
          <w:b/>
          <w:bCs/>
          <w:lang w:eastAsia="pl-PL"/>
        </w:rPr>
        <w:tab/>
      </w:r>
      <w:r w:rsidRPr="00B81E7E">
        <w:rPr>
          <w:rFonts w:ascii="Times New Roman" w:hAnsi="Times New Roman" w:cs="Times New Roman"/>
          <w:b/>
          <w:bCs/>
          <w:lang w:eastAsia="pl-PL"/>
        </w:rPr>
        <w:t xml:space="preserve">NAZWA ORAZ ADRES ZAMAWIAJĄCEGO </w:t>
      </w:r>
    </w:p>
    <w:p w:rsidR="00514BE8" w:rsidRPr="00B81E7E" w:rsidRDefault="00514BE8" w:rsidP="00B81E7E">
      <w:pPr>
        <w:spacing w:after="0" w:line="240" w:lineRule="auto"/>
        <w:ind w:left="360" w:hanging="360"/>
        <w:rPr>
          <w:rFonts w:ascii="Times New Roman" w:hAnsi="Times New Roman" w:cs="Times New Roman"/>
          <w:b/>
          <w:bCs/>
          <w:lang w:eastAsia="pl-PL"/>
        </w:rPr>
      </w:pPr>
    </w:p>
    <w:p w:rsidR="00514BE8" w:rsidRPr="00B81E7E" w:rsidRDefault="00514BE8" w:rsidP="00B81E7E">
      <w:pPr>
        <w:spacing w:after="0" w:line="240" w:lineRule="auto"/>
        <w:ind w:left="2124" w:firstLine="708"/>
        <w:rPr>
          <w:rFonts w:ascii="Times New Roman" w:hAnsi="Times New Roman" w:cs="Times New Roman"/>
          <w:lang w:eastAsia="pl-PL"/>
        </w:rPr>
      </w:pPr>
      <w:r w:rsidRPr="00B81E7E">
        <w:rPr>
          <w:rFonts w:ascii="Times New Roman" w:hAnsi="Times New Roman" w:cs="Times New Roman"/>
          <w:lang w:eastAsia="pl-PL"/>
        </w:rPr>
        <w:t>Główny Instytut Górnictwa</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Adres:</w:t>
      </w:r>
      <w:r w:rsidRPr="00B81E7E">
        <w:rPr>
          <w:rFonts w:ascii="Times New Roman" w:hAnsi="Times New Roman" w:cs="Times New Roman"/>
          <w:lang w:eastAsia="pl-PL"/>
        </w:rPr>
        <w:tab/>
      </w:r>
      <w:r w:rsidRPr="00B81E7E">
        <w:rPr>
          <w:rFonts w:ascii="Times New Roman" w:hAnsi="Times New Roman" w:cs="Times New Roman"/>
          <w:lang w:eastAsia="pl-PL"/>
        </w:rPr>
        <w:tab/>
      </w:r>
      <w:r w:rsidRPr="00B81E7E">
        <w:rPr>
          <w:rFonts w:ascii="Times New Roman" w:hAnsi="Times New Roman" w:cs="Times New Roman"/>
          <w:lang w:eastAsia="pl-PL"/>
        </w:rPr>
        <w:tab/>
        <w:t xml:space="preserve">Plac Gwarków 1, </w:t>
      </w:r>
    </w:p>
    <w:p w:rsidR="00514BE8" w:rsidRPr="00B81E7E" w:rsidRDefault="00514BE8" w:rsidP="00B81E7E">
      <w:pPr>
        <w:spacing w:after="0" w:line="240" w:lineRule="auto"/>
        <w:ind w:left="2124" w:firstLine="708"/>
        <w:rPr>
          <w:rFonts w:ascii="Times New Roman" w:hAnsi="Times New Roman" w:cs="Times New Roman"/>
          <w:lang w:eastAsia="pl-PL"/>
        </w:rPr>
      </w:pPr>
      <w:r w:rsidRPr="00B81E7E">
        <w:rPr>
          <w:rFonts w:ascii="Times New Roman" w:hAnsi="Times New Roman" w:cs="Times New Roman"/>
          <w:lang w:eastAsia="pl-PL"/>
        </w:rPr>
        <w:t>40 - 166 Katowice</w:t>
      </w:r>
    </w:p>
    <w:p w:rsidR="00514BE8" w:rsidRPr="0047268F" w:rsidRDefault="00514BE8" w:rsidP="00B81E7E">
      <w:pPr>
        <w:spacing w:after="0" w:line="240" w:lineRule="auto"/>
        <w:ind w:firstLine="708"/>
        <w:rPr>
          <w:rFonts w:ascii="Times New Roman" w:hAnsi="Times New Roman" w:cs="Times New Roman"/>
          <w:color w:val="FF0000"/>
          <w:vertAlign w:val="superscript"/>
          <w:lang w:eastAsia="pl-PL"/>
        </w:rPr>
      </w:pPr>
      <w:r w:rsidRPr="00B81E7E">
        <w:rPr>
          <w:rFonts w:ascii="Times New Roman" w:hAnsi="Times New Roman" w:cs="Times New Roman"/>
          <w:lang w:eastAsia="pl-PL"/>
        </w:rPr>
        <w:t>Godziny pracy:</w:t>
      </w:r>
      <w:r w:rsidRPr="00B81E7E">
        <w:rPr>
          <w:rFonts w:ascii="Times New Roman" w:hAnsi="Times New Roman" w:cs="Times New Roman"/>
          <w:lang w:eastAsia="pl-PL"/>
        </w:rPr>
        <w:tab/>
      </w:r>
      <w:r w:rsidRPr="00B81E7E">
        <w:rPr>
          <w:rFonts w:ascii="Times New Roman" w:hAnsi="Times New Roman" w:cs="Times New Roman"/>
          <w:lang w:eastAsia="pl-PL"/>
        </w:rPr>
        <w:tab/>
        <w:t xml:space="preserve">od godz. 7 </w:t>
      </w:r>
      <w:r w:rsidRPr="00B81E7E">
        <w:rPr>
          <w:rFonts w:ascii="Times New Roman" w:hAnsi="Times New Roman" w:cs="Times New Roman"/>
          <w:vertAlign w:val="superscript"/>
          <w:lang w:eastAsia="pl-PL"/>
        </w:rPr>
        <w:t>30</w:t>
      </w:r>
      <w:r w:rsidRPr="00B81E7E">
        <w:rPr>
          <w:rFonts w:ascii="Times New Roman" w:hAnsi="Times New Roman" w:cs="Times New Roman"/>
          <w:lang w:eastAsia="pl-PL"/>
        </w:rPr>
        <w:t xml:space="preserve"> do 15 </w:t>
      </w:r>
      <w:r w:rsidR="00602F12" w:rsidRPr="00B81E7E">
        <w:rPr>
          <w:rFonts w:ascii="Times New Roman" w:hAnsi="Times New Roman" w:cs="Times New Roman"/>
          <w:vertAlign w:val="superscript"/>
          <w:lang w:eastAsia="pl-PL"/>
        </w:rPr>
        <w:t>3</w:t>
      </w:r>
      <w:r w:rsidRPr="00B81E7E">
        <w:rPr>
          <w:rFonts w:ascii="Times New Roman" w:hAnsi="Times New Roman" w:cs="Times New Roman"/>
          <w:vertAlign w:val="superscript"/>
          <w:lang w:eastAsia="pl-PL"/>
        </w:rPr>
        <w:t>0</w:t>
      </w:r>
      <w:r w:rsidR="0047268F">
        <w:rPr>
          <w:rFonts w:ascii="Times New Roman" w:hAnsi="Times New Roman" w:cs="Times New Roman"/>
          <w:vertAlign w:val="superscript"/>
          <w:lang w:eastAsia="pl-PL"/>
        </w:rPr>
        <w:t xml:space="preserve"> </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Strona internetowa:</w:t>
      </w:r>
      <w:r w:rsidRPr="00B81E7E">
        <w:rPr>
          <w:rFonts w:ascii="Times New Roman" w:hAnsi="Times New Roman" w:cs="Times New Roman"/>
          <w:lang w:eastAsia="pl-PL"/>
        </w:rPr>
        <w:tab/>
      </w:r>
      <w:hyperlink r:id="rId8" w:history="1">
        <w:r w:rsidRPr="00B81E7E">
          <w:rPr>
            <w:rFonts w:ascii="Times New Roman" w:hAnsi="Times New Roman" w:cs="Times New Roman"/>
            <w:b/>
            <w:bCs/>
            <w:color w:val="0000FF"/>
            <w:u w:val="single"/>
            <w:lang w:eastAsia="pl-PL"/>
          </w:rPr>
          <w:t>www.gig.eu</w:t>
        </w:r>
      </w:hyperlink>
    </w:p>
    <w:p w:rsidR="00514BE8" w:rsidRPr="00440B38"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Znak postępowania:</w:t>
      </w:r>
      <w:r w:rsidRPr="00B81E7E">
        <w:rPr>
          <w:rFonts w:ascii="Times New Roman" w:hAnsi="Times New Roman" w:cs="Times New Roman"/>
          <w:lang w:eastAsia="pl-PL"/>
        </w:rPr>
        <w:tab/>
      </w:r>
      <w:r w:rsidRPr="00440B38">
        <w:rPr>
          <w:rFonts w:ascii="Times New Roman" w:hAnsi="Times New Roman" w:cs="Times New Roman"/>
          <w:lang w:eastAsia="pl-PL"/>
        </w:rPr>
        <w:t>FZ - 1/</w:t>
      </w:r>
      <w:r w:rsidR="00CD6647">
        <w:rPr>
          <w:rFonts w:ascii="Times New Roman" w:hAnsi="Times New Roman" w:cs="Times New Roman"/>
          <w:lang w:eastAsia="pl-PL"/>
        </w:rPr>
        <w:t>5</w:t>
      </w:r>
      <w:r w:rsidR="00375732">
        <w:rPr>
          <w:rFonts w:ascii="Times New Roman" w:hAnsi="Times New Roman" w:cs="Times New Roman"/>
          <w:lang w:eastAsia="pl-PL"/>
        </w:rPr>
        <w:t>335</w:t>
      </w:r>
      <w:r w:rsidR="00C178B7">
        <w:rPr>
          <w:rFonts w:ascii="Times New Roman" w:hAnsi="Times New Roman" w:cs="Times New Roman"/>
          <w:lang w:eastAsia="pl-PL"/>
        </w:rPr>
        <w:t>/</w:t>
      </w:r>
      <w:r w:rsidR="00633E3E">
        <w:rPr>
          <w:rFonts w:ascii="Times New Roman" w:hAnsi="Times New Roman" w:cs="Times New Roman"/>
          <w:lang w:eastAsia="pl-PL"/>
        </w:rPr>
        <w:t>MKO</w:t>
      </w:r>
      <w:r w:rsidRPr="00440B38">
        <w:rPr>
          <w:rFonts w:ascii="Times New Roman" w:hAnsi="Times New Roman" w:cs="Times New Roman"/>
          <w:lang w:eastAsia="pl-PL"/>
        </w:rPr>
        <w:t>/</w:t>
      </w:r>
      <w:r w:rsidR="004377B8">
        <w:rPr>
          <w:rFonts w:ascii="Times New Roman" w:hAnsi="Times New Roman" w:cs="Times New Roman"/>
          <w:lang w:eastAsia="pl-PL"/>
        </w:rPr>
        <w:t>20</w:t>
      </w:r>
      <w:r w:rsidR="0047268F">
        <w:rPr>
          <w:rFonts w:ascii="Times New Roman" w:hAnsi="Times New Roman" w:cs="Times New Roman"/>
          <w:lang w:eastAsia="pl-PL"/>
        </w:rPr>
        <w:t xml:space="preserve"> </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NIP:</w:t>
      </w:r>
      <w:r w:rsidRPr="00B81E7E">
        <w:rPr>
          <w:rFonts w:ascii="Times New Roman" w:hAnsi="Times New Roman" w:cs="Times New Roman"/>
          <w:lang w:eastAsia="pl-PL"/>
        </w:rPr>
        <w:tab/>
      </w:r>
      <w:r w:rsidRPr="00B81E7E">
        <w:rPr>
          <w:rFonts w:ascii="Times New Roman" w:hAnsi="Times New Roman" w:cs="Times New Roman"/>
          <w:lang w:eastAsia="pl-PL"/>
        </w:rPr>
        <w:tab/>
      </w:r>
      <w:r w:rsidRPr="00B81E7E">
        <w:rPr>
          <w:rFonts w:ascii="Times New Roman" w:hAnsi="Times New Roman" w:cs="Times New Roman"/>
          <w:lang w:eastAsia="pl-PL"/>
        </w:rPr>
        <w:tab/>
        <w:t>634-012-60-16</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KRS:</w:t>
      </w:r>
      <w:r w:rsidRPr="00B81E7E">
        <w:rPr>
          <w:rFonts w:ascii="Times New Roman" w:hAnsi="Times New Roman" w:cs="Times New Roman"/>
          <w:lang w:eastAsia="pl-PL"/>
        </w:rPr>
        <w:tab/>
      </w:r>
      <w:r w:rsidRPr="00B81E7E">
        <w:rPr>
          <w:rFonts w:ascii="Times New Roman" w:hAnsi="Times New Roman" w:cs="Times New Roman"/>
          <w:lang w:eastAsia="pl-PL"/>
        </w:rPr>
        <w:tab/>
      </w:r>
      <w:r w:rsidRPr="00B81E7E">
        <w:rPr>
          <w:rFonts w:ascii="Times New Roman" w:hAnsi="Times New Roman" w:cs="Times New Roman"/>
          <w:lang w:eastAsia="pl-PL"/>
        </w:rPr>
        <w:tab/>
        <w:t>0000090660</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Nazwa i adres banku:</w:t>
      </w:r>
      <w:r w:rsidRPr="00B81E7E">
        <w:rPr>
          <w:rFonts w:ascii="Times New Roman" w:hAnsi="Times New Roman" w:cs="Times New Roman"/>
          <w:lang w:eastAsia="pl-PL"/>
        </w:rPr>
        <w:tab/>
      </w:r>
      <w:proofErr w:type="spellStart"/>
      <w:r w:rsidRPr="00B81E7E">
        <w:rPr>
          <w:rFonts w:ascii="Times New Roman" w:hAnsi="Times New Roman" w:cs="Times New Roman"/>
          <w:lang w:eastAsia="pl-PL"/>
        </w:rPr>
        <w:t>mBank</w:t>
      </w:r>
      <w:proofErr w:type="spellEnd"/>
      <w:r w:rsidRPr="00B81E7E">
        <w:rPr>
          <w:rFonts w:ascii="Times New Roman" w:hAnsi="Times New Roman" w:cs="Times New Roman"/>
          <w:lang w:eastAsia="pl-PL"/>
        </w:rPr>
        <w:t xml:space="preserve"> S.A. O/Katowice, ul. Powstańców 43, 40-024 Katowice,</w:t>
      </w:r>
    </w:p>
    <w:p w:rsidR="00514BE8" w:rsidRPr="00B81E7E" w:rsidRDefault="00514BE8" w:rsidP="00B81E7E">
      <w:pPr>
        <w:spacing w:after="0" w:line="240" w:lineRule="auto"/>
        <w:ind w:left="708"/>
        <w:rPr>
          <w:rFonts w:ascii="Times New Roman" w:hAnsi="Times New Roman" w:cs="Times New Roman"/>
          <w:lang w:eastAsia="pl-PL"/>
        </w:rPr>
      </w:pPr>
      <w:r w:rsidRPr="00B81E7E">
        <w:rPr>
          <w:rFonts w:ascii="Times New Roman" w:hAnsi="Times New Roman" w:cs="Times New Roman"/>
          <w:lang w:eastAsia="pl-PL"/>
        </w:rPr>
        <w:t>Nr konta bankowego:</w:t>
      </w:r>
      <w:r w:rsidRPr="00B81E7E">
        <w:rPr>
          <w:rFonts w:ascii="Times New Roman" w:hAnsi="Times New Roman" w:cs="Times New Roman"/>
          <w:lang w:eastAsia="pl-PL"/>
        </w:rPr>
        <w:tab/>
        <w:t>05 1140 1078 0000 3018 1200 1001</w:t>
      </w:r>
    </w:p>
    <w:p w:rsidR="00B81E7E" w:rsidRPr="00B81E7E" w:rsidRDefault="00B81E7E" w:rsidP="00B81E7E">
      <w:pPr>
        <w:spacing w:after="0" w:line="240" w:lineRule="auto"/>
        <w:rPr>
          <w:rFonts w:ascii="Times New Roman" w:hAnsi="Times New Roman" w:cs="Times New Roman"/>
          <w:lang w:eastAsia="pl-PL"/>
        </w:rPr>
      </w:pPr>
    </w:p>
    <w:p w:rsidR="00514BE8" w:rsidRPr="00B81E7E" w:rsidRDefault="00514BE8" w:rsidP="00B81E7E">
      <w:pPr>
        <w:spacing w:after="0" w:line="240" w:lineRule="auto"/>
        <w:rPr>
          <w:rFonts w:ascii="Times New Roman" w:hAnsi="Times New Roman" w:cs="Times New Roman"/>
          <w:b/>
          <w:bCs/>
          <w:lang w:eastAsia="pl-PL"/>
        </w:rPr>
      </w:pPr>
      <w:r w:rsidRPr="00B81E7E">
        <w:rPr>
          <w:rFonts w:ascii="Times New Roman" w:hAnsi="Times New Roman" w:cs="Times New Roman"/>
          <w:b/>
          <w:bCs/>
          <w:color w:val="000000"/>
          <w:lang w:eastAsia="pl-PL"/>
        </w:rPr>
        <w:t>ROZDZIAŁ</w:t>
      </w:r>
      <w:r w:rsidRPr="00B81E7E">
        <w:rPr>
          <w:rFonts w:ascii="Times New Roman" w:hAnsi="Times New Roman" w:cs="Times New Roman"/>
          <w:b/>
          <w:bCs/>
          <w:lang w:eastAsia="pl-PL"/>
        </w:rPr>
        <w:t xml:space="preserve"> II</w:t>
      </w:r>
      <w:r w:rsidRPr="00B81E7E">
        <w:rPr>
          <w:rFonts w:ascii="Times New Roman" w:hAnsi="Times New Roman" w:cs="Times New Roman"/>
          <w:b/>
          <w:bCs/>
          <w:lang w:eastAsia="pl-PL"/>
        </w:rPr>
        <w:tab/>
      </w:r>
      <w:r w:rsidR="00E612C8">
        <w:rPr>
          <w:rFonts w:ascii="Times New Roman" w:hAnsi="Times New Roman" w:cs="Times New Roman"/>
          <w:b/>
          <w:bCs/>
          <w:lang w:eastAsia="pl-PL"/>
        </w:rPr>
        <w:tab/>
      </w:r>
      <w:r w:rsidRPr="00B81E7E">
        <w:rPr>
          <w:rFonts w:ascii="Times New Roman" w:hAnsi="Times New Roman" w:cs="Times New Roman"/>
          <w:b/>
          <w:bCs/>
          <w:lang w:eastAsia="pl-PL"/>
        </w:rPr>
        <w:t>TRYB UDZIELENIA ZAMÓWIENIA</w:t>
      </w:r>
    </w:p>
    <w:p w:rsidR="00514BE8" w:rsidRPr="00B81E7E" w:rsidRDefault="00514BE8" w:rsidP="00B81E7E">
      <w:pPr>
        <w:spacing w:after="0" w:line="240" w:lineRule="auto"/>
        <w:rPr>
          <w:rFonts w:ascii="Times New Roman" w:hAnsi="Times New Roman" w:cs="Times New Roman"/>
          <w:b/>
          <w:bCs/>
          <w:lang w:eastAsia="pl-PL"/>
        </w:rPr>
      </w:pPr>
    </w:p>
    <w:p w:rsidR="00514BE8" w:rsidRPr="00B81E7E" w:rsidRDefault="00514BE8" w:rsidP="00F66F95">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B81E7E">
        <w:rPr>
          <w:rFonts w:ascii="Times New Roman" w:hAnsi="Times New Roman" w:cs="Times New Roman"/>
        </w:rPr>
        <w:t>Postępowanie prowadzone jest w trybie przetargu nieograniczonego, zgodnie z przepisami ustawy z dnia 29 stycznia 2004r. Prawo zamówień publicznych, zwaną w dalszej części SIWZ „</w:t>
      </w:r>
      <w:proofErr w:type="spellStart"/>
      <w:r w:rsidRPr="00B81E7E">
        <w:rPr>
          <w:rFonts w:ascii="Times New Roman" w:hAnsi="Times New Roman" w:cs="Times New Roman"/>
        </w:rPr>
        <w:t>Pzp</w:t>
      </w:r>
      <w:proofErr w:type="spellEnd"/>
      <w:r w:rsidRPr="00B81E7E">
        <w:rPr>
          <w:rFonts w:ascii="Times New Roman" w:hAnsi="Times New Roman" w:cs="Times New Roman"/>
        </w:rPr>
        <w:t>” (</w:t>
      </w:r>
      <w:r w:rsidR="00383B5E" w:rsidRPr="00607816">
        <w:rPr>
          <w:rFonts w:ascii="Times New Roman" w:hAnsi="Times New Roman" w:cs="Times New Roman"/>
          <w:szCs w:val="24"/>
        </w:rPr>
        <w:t xml:space="preserve">Dz. U. z </w:t>
      </w:r>
      <w:r w:rsidR="00383B5E">
        <w:rPr>
          <w:rFonts w:ascii="Times New Roman" w:hAnsi="Times New Roman" w:cs="Times New Roman"/>
          <w:szCs w:val="24"/>
        </w:rPr>
        <w:t>2019r. poz. 1843</w:t>
      </w:r>
      <w:r w:rsidRPr="00B81E7E">
        <w:rPr>
          <w:rFonts w:ascii="Times New Roman" w:hAnsi="Times New Roman" w:cs="Times New Roman"/>
        </w:rPr>
        <w:t xml:space="preserve">). </w:t>
      </w:r>
      <w:r w:rsidRPr="00B81E7E">
        <w:rPr>
          <w:rFonts w:ascii="Times New Roman" w:hAnsi="Times New Roman" w:cs="Times New Roman"/>
          <w:b/>
          <w:bCs/>
          <w:u w:val="single"/>
        </w:rPr>
        <w:t xml:space="preserve">Dokonując oceny ofert Zamawiający zastosuje tzw. „procedurę odwróconą”, określoną w art. 24 aa ustawy </w:t>
      </w:r>
      <w:proofErr w:type="spellStart"/>
      <w:r w:rsidRPr="00B81E7E">
        <w:rPr>
          <w:rFonts w:ascii="Times New Roman" w:hAnsi="Times New Roman" w:cs="Times New Roman"/>
          <w:b/>
          <w:bCs/>
          <w:u w:val="single"/>
        </w:rPr>
        <w:t>Pzp</w:t>
      </w:r>
      <w:proofErr w:type="spellEnd"/>
      <w:r w:rsidRPr="00B81E7E">
        <w:rPr>
          <w:rFonts w:ascii="Times New Roman" w:hAnsi="Times New Roman" w:cs="Times New Roman"/>
          <w:b/>
          <w:bCs/>
          <w:u w:val="single"/>
        </w:rPr>
        <w:t>.</w:t>
      </w:r>
    </w:p>
    <w:p w:rsidR="00514BE8" w:rsidRPr="00440B38" w:rsidRDefault="00514BE8" w:rsidP="00F66F95">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440B38">
        <w:rPr>
          <w:rFonts w:ascii="Times New Roman" w:hAnsi="Times New Roman" w:cs="Times New Roman"/>
        </w:rPr>
        <w:t>Postępowanie prowadzone jest przez komisję przetargową powołaną do przeprowadzenia niniejszego postępowania o udzielenie zamówienia publicznego.</w:t>
      </w:r>
    </w:p>
    <w:p w:rsidR="00514BE8" w:rsidRPr="00B81E7E" w:rsidRDefault="00514BE8" w:rsidP="00F66F95">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B81E7E">
        <w:rPr>
          <w:rFonts w:ascii="Times New Roman" w:hAnsi="Times New Roman" w:cs="Times New Roman"/>
        </w:rPr>
        <w:t xml:space="preserve">Do czynności podejmowanych przez Zamawiającego i Wykonawców w postępowaniu </w:t>
      </w:r>
      <w:r w:rsidRPr="00B81E7E">
        <w:rPr>
          <w:rFonts w:ascii="Times New Roman" w:hAnsi="Times New Roman" w:cs="Times New Roman"/>
        </w:rPr>
        <w:br/>
        <w:t>o udzielenie zamówienia stosuje się przepisy powołanej ustawy Prawo zamówień publicznych oraz aktów wykonaw</w:t>
      </w:r>
      <w:r w:rsidR="00602F12" w:rsidRPr="00B81E7E">
        <w:rPr>
          <w:rFonts w:ascii="Times New Roman" w:hAnsi="Times New Roman" w:cs="Times New Roman"/>
        </w:rPr>
        <w:t>czych wydanych na jej podstawie</w:t>
      </w:r>
      <w:r w:rsidRPr="00B81E7E">
        <w:rPr>
          <w:rFonts w:ascii="Times New Roman" w:hAnsi="Times New Roman" w:cs="Times New Roman"/>
        </w:rPr>
        <w:t xml:space="preserve"> a w sprawach nieuregulowanych przepisy ustawy z dnia 23 kwietnia 1964r. Kodeks cywilny (</w:t>
      </w:r>
      <w:proofErr w:type="spellStart"/>
      <w:r w:rsidRPr="00B81E7E">
        <w:rPr>
          <w:rFonts w:ascii="Times New Roman" w:hAnsi="Times New Roman" w:cs="Times New Roman"/>
        </w:rPr>
        <w:t>t.j</w:t>
      </w:r>
      <w:proofErr w:type="spellEnd"/>
      <w:r w:rsidRPr="00B81E7E">
        <w:rPr>
          <w:rFonts w:ascii="Times New Roman" w:hAnsi="Times New Roman" w:cs="Times New Roman"/>
        </w:rPr>
        <w:t xml:space="preserve">. Dz. U. </w:t>
      </w:r>
      <w:r w:rsidRPr="00B81E7E">
        <w:rPr>
          <w:rFonts w:ascii="Times New Roman" w:hAnsi="Times New Roman" w:cs="Times New Roman"/>
        </w:rPr>
        <w:br/>
        <w:t xml:space="preserve">z 2016r., poz. 380 z </w:t>
      </w:r>
      <w:proofErr w:type="spellStart"/>
      <w:r w:rsidRPr="00B81E7E">
        <w:rPr>
          <w:rFonts w:ascii="Times New Roman" w:hAnsi="Times New Roman" w:cs="Times New Roman"/>
        </w:rPr>
        <w:t>późn</w:t>
      </w:r>
      <w:proofErr w:type="spellEnd"/>
      <w:r w:rsidRPr="00B81E7E">
        <w:rPr>
          <w:rFonts w:ascii="Times New Roman" w:hAnsi="Times New Roman" w:cs="Times New Roman"/>
        </w:rPr>
        <w:t>. zm.).</w:t>
      </w:r>
    </w:p>
    <w:p w:rsidR="00B81E7E" w:rsidRPr="00B81E7E" w:rsidRDefault="00B81E7E" w:rsidP="00B81E7E">
      <w:pPr>
        <w:spacing w:after="0" w:line="240" w:lineRule="auto"/>
        <w:rPr>
          <w:rFonts w:ascii="Times New Roman" w:hAnsi="Times New Roman" w:cs="Times New Roman"/>
          <w:b/>
          <w:bCs/>
          <w:color w:val="000000"/>
          <w:lang w:eastAsia="pl-PL"/>
        </w:rPr>
      </w:pPr>
    </w:p>
    <w:p w:rsidR="00514BE8" w:rsidRPr="00B81E7E" w:rsidRDefault="00B12ECC" w:rsidP="00B81E7E">
      <w:pPr>
        <w:spacing w:after="0" w:line="240" w:lineRule="auto"/>
        <w:rPr>
          <w:rFonts w:ascii="Times New Roman" w:hAnsi="Times New Roman" w:cs="Times New Roman"/>
          <w:b/>
          <w:bCs/>
          <w:color w:val="000000"/>
          <w:lang w:eastAsia="pl-PL"/>
        </w:rPr>
      </w:pPr>
      <w:r w:rsidRPr="00B81E7E">
        <w:rPr>
          <w:rFonts w:ascii="Times New Roman" w:hAnsi="Times New Roman" w:cs="Times New Roman"/>
          <w:b/>
          <w:bCs/>
          <w:color w:val="000000"/>
          <w:lang w:eastAsia="pl-PL"/>
        </w:rPr>
        <w:t>ROZDZIAŁ III</w:t>
      </w:r>
      <w:r w:rsidR="00514BE8" w:rsidRPr="00B81E7E">
        <w:rPr>
          <w:rFonts w:ascii="Times New Roman" w:hAnsi="Times New Roman" w:cs="Times New Roman"/>
          <w:b/>
          <w:bCs/>
          <w:color w:val="000000"/>
          <w:lang w:eastAsia="pl-PL"/>
        </w:rPr>
        <w:tab/>
        <w:t>OPIS PRZEDMIOTU ZAMÓWIENIA</w:t>
      </w:r>
    </w:p>
    <w:p w:rsidR="00514BE8" w:rsidRPr="00B81E7E" w:rsidRDefault="00514BE8" w:rsidP="00B81E7E">
      <w:pPr>
        <w:spacing w:after="0" w:line="240" w:lineRule="auto"/>
        <w:rPr>
          <w:rFonts w:ascii="Times New Roman" w:hAnsi="Times New Roman" w:cs="Times New Roman"/>
          <w:bCs/>
          <w:color w:val="000000"/>
          <w:lang w:eastAsia="pl-PL"/>
        </w:rPr>
      </w:pPr>
    </w:p>
    <w:p w:rsidR="00BC3961" w:rsidRDefault="00514BE8" w:rsidP="0017650A">
      <w:pPr>
        <w:spacing w:after="0" w:line="240" w:lineRule="auto"/>
        <w:jc w:val="both"/>
        <w:rPr>
          <w:rFonts w:ascii="Times New Roman" w:hAnsi="Times New Roman" w:cs="Times New Roman"/>
          <w:b/>
          <w:sz w:val="24"/>
        </w:rPr>
      </w:pPr>
      <w:r w:rsidRPr="0017650A">
        <w:rPr>
          <w:rFonts w:ascii="Times New Roman" w:hAnsi="Times New Roman" w:cs="Times New Roman"/>
          <w:b/>
          <w:color w:val="000000"/>
          <w:sz w:val="24"/>
          <w:szCs w:val="24"/>
          <w:lang w:eastAsia="pl-PL"/>
        </w:rPr>
        <w:t>Przedmiotem zamówienia jest</w:t>
      </w:r>
      <w:r w:rsidR="00633E3E" w:rsidRPr="0017650A">
        <w:rPr>
          <w:rFonts w:ascii="Times New Roman" w:hAnsi="Times New Roman" w:cs="Times New Roman"/>
          <w:b/>
          <w:color w:val="000000"/>
          <w:sz w:val="24"/>
          <w:szCs w:val="24"/>
          <w:lang w:eastAsia="pl-PL"/>
        </w:rPr>
        <w:t xml:space="preserve"> </w:t>
      </w:r>
      <w:r w:rsidR="00375732" w:rsidRPr="00375732">
        <w:rPr>
          <w:rFonts w:ascii="Times New Roman" w:hAnsi="Times New Roman" w:cs="Times New Roman"/>
          <w:b/>
          <w:sz w:val="24"/>
          <w:szCs w:val="24"/>
          <w:lang w:eastAsia="pl-PL"/>
        </w:rPr>
        <w:t>usług</w:t>
      </w:r>
      <w:r w:rsidR="00375732">
        <w:rPr>
          <w:rFonts w:ascii="Times New Roman" w:hAnsi="Times New Roman" w:cs="Times New Roman"/>
          <w:b/>
          <w:sz w:val="24"/>
          <w:szCs w:val="24"/>
          <w:lang w:eastAsia="pl-PL"/>
        </w:rPr>
        <w:t>a</w:t>
      </w:r>
      <w:r w:rsidR="00375732" w:rsidRPr="00375732">
        <w:rPr>
          <w:rFonts w:ascii="Times New Roman" w:hAnsi="Times New Roman" w:cs="Times New Roman"/>
          <w:b/>
          <w:sz w:val="24"/>
          <w:szCs w:val="24"/>
          <w:lang w:eastAsia="pl-PL"/>
        </w:rPr>
        <w:t xml:space="preserve"> prowadzenia nadzoru eksperckiego nad realizacją projektu pn. ”Rozbudowa systemu zarządzania terenami </w:t>
      </w:r>
      <w:proofErr w:type="spellStart"/>
      <w:r w:rsidR="00375732" w:rsidRPr="00375732">
        <w:rPr>
          <w:rFonts w:ascii="Times New Roman" w:hAnsi="Times New Roman" w:cs="Times New Roman"/>
          <w:b/>
          <w:sz w:val="24"/>
          <w:szCs w:val="24"/>
          <w:lang w:eastAsia="pl-PL"/>
        </w:rPr>
        <w:t>pogórniczymi</w:t>
      </w:r>
      <w:proofErr w:type="spellEnd"/>
      <w:r w:rsidR="00375732" w:rsidRPr="00375732">
        <w:rPr>
          <w:rFonts w:ascii="Times New Roman" w:hAnsi="Times New Roman" w:cs="Times New Roman"/>
          <w:b/>
          <w:sz w:val="24"/>
          <w:szCs w:val="24"/>
          <w:lang w:eastAsia="pl-PL"/>
        </w:rPr>
        <w:t xml:space="preserve"> na terenie województwa śląskiego” realizowanego w okresie 01.01.2020 – 31.12.2022 przez konsorcjum w składzie: Główny Instytut Górnictwa oraz Województwo Śląskie (lider projektu: Główny Instytut Górnictwa).</w:t>
      </w:r>
    </w:p>
    <w:p w:rsidR="0017650A" w:rsidRDefault="0017650A" w:rsidP="0017650A">
      <w:pPr>
        <w:spacing w:after="0" w:line="240" w:lineRule="auto"/>
        <w:jc w:val="both"/>
        <w:rPr>
          <w:rFonts w:ascii="Times New Roman" w:hAnsi="Times New Roman" w:cs="Times New Roman"/>
          <w:b/>
          <w:bCs/>
          <w:lang w:eastAsia="pl-PL"/>
        </w:rPr>
      </w:pPr>
    </w:p>
    <w:p w:rsidR="00514BE8" w:rsidRDefault="00514BE8" w:rsidP="00B81E7E">
      <w:pPr>
        <w:spacing w:after="0" w:line="240" w:lineRule="auto"/>
        <w:jc w:val="both"/>
        <w:rPr>
          <w:rFonts w:ascii="Times New Roman" w:hAnsi="Times New Roman" w:cs="Times New Roman"/>
          <w:b/>
          <w:bCs/>
          <w:lang w:eastAsia="pl-PL"/>
        </w:rPr>
      </w:pPr>
      <w:r w:rsidRPr="00B81E7E">
        <w:rPr>
          <w:rFonts w:ascii="Times New Roman" w:hAnsi="Times New Roman" w:cs="Times New Roman"/>
          <w:b/>
          <w:bCs/>
          <w:lang w:eastAsia="pl-PL"/>
        </w:rPr>
        <w:t>Nazwa/y i kod/y Wspól</w:t>
      </w:r>
      <w:r w:rsidR="00B81E7E" w:rsidRPr="00B81E7E">
        <w:rPr>
          <w:rFonts w:ascii="Times New Roman" w:hAnsi="Times New Roman" w:cs="Times New Roman"/>
          <w:b/>
          <w:bCs/>
          <w:lang w:eastAsia="pl-PL"/>
        </w:rPr>
        <w:t xml:space="preserve">nego Słownika Zamówień: (CPV): </w:t>
      </w:r>
    </w:p>
    <w:p w:rsidR="00093571" w:rsidRPr="00B81E7E" w:rsidRDefault="00093571" w:rsidP="00B81E7E">
      <w:pPr>
        <w:spacing w:after="0" w:line="240" w:lineRule="auto"/>
        <w:jc w:val="both"/>
        <w:rPr>
          <w:rFonts w:ascii="Times New Roman" w:hAnsi="Times New Roman" w:cs="Times New Roman"/>
          <w:b/>
          <w:bCs/>
          <w:lang w:eastAsia="pl-PL"/>
        </w:rPr>
      </w:pPr>
    </w:p>
    <w:p w:rsidR="00375732" w:rsidRPr="00036516" w:rsidRDefault="00375732" w:rsidP="00375732">
      <w:pPr>
        <w:spacing w:after="0" w:line="240" w:lineRule="auto"/>
        <w:rPr>
          <w:rFonts w:ascii="Times New Roman" w:hAnsi="Times New Roman" w:cs="Times New Roman"/>
          <w:sz w:val="20"/>
          <w:szCs w:val="20"/>
          <w:bdr w:val="none" w:sz="0" w:space="0" w:color="auto" w:frame="1"/>
        </w:rPr>
      </w:pPr>
      <w:r w:rsidRPr="00036516">
        <w:rPr>
          <w:rFonts w:ascii="Times New Roman" w:hAnsi="Times New Roman" w:cs="Times New Roman"/>
          <w:sz w:val="20"/>
          <w:szCs w:val="20"/>
          <w:bdr w:val="none" w:sz="0" w:space="0" w:color="auto" w:frame="1"/>
        </w:rPr>
        <w:t xml:space="preserve">79421000 – 1 </w:t>
      </w:r>
      <w:r>
        <w:rPr>
          <w:rFonts w:ascii="Times New Roman" w:hAnsi="Times New Roman" w:cs="Times New Roman"/>
          <w:sz w:val="20"/>
          <w:szCs w:val="20"/>
          <w:bdr w:val="none" w:sz="0" w:space="0" w:color="auto" w:frame="1"/>
        </w:rPr>
        <w:t xml:space="preserve"> </w:t>
      </w:r>
      <w:r w:rsidRPr="00036516">
        <w:rPr>
          <w:rFonts w:ascii="Times New Roman" w:hAnsi="Times New Roman" w:cs="Times New Roman"/>
          <w:sz w:val="20"/>
          <w:szCs w:val="20"/>
          <w:bdr w:val="none" w:sz="0" w:space="0" w:color="auto" w:frame="1"/>
        </w:rPr>
        <w:t>Usługi zarządzania projektem inne niż w zakresie robot budowlanych.</w:t>
      </w:r>
    </w:p>
    <w:p w:rsidR="00375732" w:rsidRPr="00036516" w:rsidRDefault="00375732" w:rsidP="00375732">
      <w:pPr>
        <w:spacing w:after="0" w:line="240" w:lineRule="auto"/>
        <w:rPr>
          <w:rFonts w:ascii="Times New Roman" w:hAnsi="Times New Roman" w:cs="Times New Roman"/>
          <w:sz w:val="20"/>
          <w:szCs w:val="20"/>
          <w:bdr w:val="none" w:sz="0" w:space="0" w:color="auto" w:frame="1"/>
        </w:rPr>
      </w:pPr>
      <w:r w:rsidRPr="00036516">
        <w:rPr>
          <w:rFonts w:ascii="Times New Roman" w:hAnsi="Times New Roman" w:cs="Times New Roman"/>
          <w:sz w:val="20"/>
          <w:szCs w:val="20"/>
          <w:bdr w:val="none" w:sz="0" w:space="0" w:color="auto" w:frame="1"/>
        </w:rPr>
        <w:t xml:space="preserve">79421100 – 2 </w:t>
      </w:r>
      <w:r>
        <w:rPr>
          <w:rFonts w:ascii="Times New Roman" w:hAnsi="Times New Roman" w:cs="Times New Roman"/>
          <w:sz w:val="20"/>
          <w:szCs w:val="20"/>
          <w:bdr w:val="none" w:sz="0" w:space="0" w:color="auto" w:frame="1"/>
        </w:rPr>
        <w:t xml:space="preserve"> </w:t>
      </w:r>
      <w:r w:rsidRPr="00036516">
        <w:rPr>
          <w:rFonts w:ascii="Times New Roman" w:hAnsi="Times New Roman" w:cs="Times New Roman"/>
          <w:sz w:val="20"/>
          <w:szCs w:val="20"/>
          <w:bdr w:val="none" w:sz="0" w:space="0" w:color="auto" w:frame="1"/>
        </w:rPr>
        <w:t>Usługi nadzoru nad projektem inne niż w zakresie robot budowlanych.</w:t>
      </w:r>
    </w:p>
    <w:p w:rsidR="00375732" w:rsidRPr="00036516" w:rsidRDefault="00375732" w:rsidP="00375732">
      <w:pPr>
        <w:spacing w:after="0" w:line="240" w:lineRule="auto"/>
        <w:rPr>
          <w:rFonts w:ascii="Times New Roman" w:hAnsi="Times New Roman" w:cs="Times New Roman"/>
          <w:sz w:val="20"/>
          <w:szCs w:val="20"/>
          <w:bdr w:val="none" w:sz="0" w:space="0" w:color="auto" w:frame="1"/>
        </w:rPr>
      </w:pPr>
      <w:r w:rsidRPr="00036516">
        <w:rPr>
          <w:rFonts w:ascii="Times New Roman" w:hAnsi="Times New Roman" w:cs="Times New Roman"/>
          <w:sz w:val="20"/>
          <w:szCs w:val="20"/>
          <w:bdr w:val="none" w:sz="0" w:space="0" w:color="auto" w:frame="1"/>
        </w:rPr>
        <w:t xml:space="preserve">72000000 – 5 </w:t>
      </w:r>
      <w:r>
        <w:rPr>
          <w:rFonts w:ascii="Times New Roman" w:hAnsi="Times New Roman" w:cs="Times New Roman"/>
          <w:sz w:val="20"/>
          <w:szCs w:val="20"/>
          <w:bdr w:val="none" w:sz="0" w:space="0" w:color="auto" w:frame="1"/>
        </w:rPr>
        <w:t xml:space="preserve"> </w:t>
      </w:r>
      <w:r w:rsidRPr="00036516">
        <w:rPr>
          <w:rFonts w:ascii="Times New Roman" w:hAnsi="Times New Roman" w:cs="Times New Roman"/>
          <w:sz w:val="20"/>
          <w:szCs w:val="20"/>
          <w:bdr w:val="none" w:sz="0" w:space="0" w:color="auto" w:frame="1"/>
        </w:rPr>
        <w:t>Usługi informatyczne: konsultacyjne, opracowywania oprogramowania, internetowe i wsparcia.</w:t>
      </w:r>
    </w:p>
    <w:p w:rsidR="00375732" w:rsidRPr="00036516" w:rsidRDefault="00375732" w:rsidP="00375732">
      <w:pPr>
        <w:spacing w:after="0" w:line="240" w:lineRule="auto"/>
        <w:rPr>
          <w:rFonts w:ascii="Times New Roman" w:hAnsi="Times New Roman" w:cs="Times New Roman"/>
          <w:sz w:val="20"/>
          <w:szCs w:val="20"/>
          <w:bdr w:val="none" w:sz="0" w:space="0" w:color="auto" w:frame="1"/>
        </w:rPr>
      </w:pPr>
      <w:r w:rsidRPr="00036516">
        <w:rPr>
          <w:rFonts w:ascii="Times New Roman" w:hAnsi="Times New Roman" w:cs="Times New Roman"/>
          <w:sz w:val="20"/>
          <w:szCs w:val="20"/>
          <w:bdr w:val="none" w:sz="0" w:space="0" w:color="auto" w:frame="1"/>
        </w:rPr>
        <w:t xml:space="preserve">72100000 – 6 </w:t>
      </w:r>
      <w:r>
        <w:rPr>
          <w:rFonts w:ascii="Times New Roman" w:hAnsi="Times New Roman" w:cs="Times New Roman"/>
          <w:sz w:val="20"/>
          <w:szCs w:val="20"/>
          <w:bdr w:val="none" w:sz="0" w:space="0" w:color="auto" w:frame="1"/>
        </w:rPr>
        <w:t xml:space="preserve"> </w:t>
      </w:r>
      <w:r w:rsidRPr="00036516">
        <w:rPr>
          <w:rFonts w:ascii="Times New Roman" w:hAnsi="Times New Roman" w:cs="Times New Roman"/>
          <w:sz w:val="20"/>
          <w:szCs w:val="20"/>
          <w:bdr w:val="none" w:sz="0" w:space="0" w:color="auto" w:frame="1"/>
        </w:rPr>
        <w:t>Usługi doradcze w zakresie sprzętu komputerowego.</w:t>
      </w:r>
    </w:p>
    <w:p w:rsidR="00375732" w:rsidRPr="00036516" w:rsidRDefault="00375732" w:rsidP="00375732">
      <w:pPr>
        <w:spacing w:after="0" w:line="240" w:lineRule="auto"/>
        <w:rPr>
          <w:rFonts w:ascii="Times New Roman" w:hAnsi="Times New Roman" w:cs="Times New Roman"/>
          <w:sz w:val="20"/>
          <w:szCs w:val="20"/>
          <w:bdr w:val="none" w:sz="0" w:space="0" w:color="auto" w:frame="1"/>
        </w:rPr>
      </w:pPr>
      <w:r w:rsidRPr="00036516">
        <w:rPr>
          <w:rFonts w:ascii="Times New Roman" w:hAnsi="Times New Roman" w:cs="Times New Roman"/>
          <w:sz w:val="20"/>
          <w:szCs w:val="20"/>
          <w:bdr w:val="none" w:sz="0" w:space="0" w:color="auto" w:frame="1"/>
        </w:rPr>
        <w:t xml:space="preserve">72220000 – 3 </w:t>
      </w:r>
      <w:r>
        <w:rPr>
          <w:rFonts w:ascii="Times New Roman" w:hAnsi="Times New Roman" w:cs="Times New Roman"/>
          <w:sz w:val="20"/>
          <w:szCs w:val="20"/>
          <w:bdr w:val="none" w:sz="0" w:space="0" w:color="auto" w:frame="1"/>
        </w:rPr>
        <w:t xml:space="preserve"> </w:t>
      </w:r>
      <w:r w:rsidRPr="00036516">
        <w:rPr>
          <w:rFonts w:ascii="Times New Roman" w:hAnsi="Times New Roman" w:cs="Times New Roman"/>
          <w:sz w:val="20"/>
          <w:szCs w:val="20"/>
          <w:bdr w:val="none" w:sz="0" w:space="0" w:color="auto" w:frame="1"/>
        </w:rPr>
        <w:t>Usługi doradcze w zakresie systemów i doradztwo techniczne.</w:t>
      </w:r>
    </w:p>
    <w:p w:rsidR="00375732" w:rsidRDefault="00375732" w:rsidP="00375732">
      <w:pPr>
        <w:spacing w:after="0" w:line="240" w:lineRule="auto"/>
        <w:rPr>
          <w:rFonts w:ascii="Times New Roman" w:hAnsi="Times New Roman" w:cs="Times New Roman"/>
          <w:sz w:val="20"/>
          <w:szCs w:val="20"/>
          <w:bdr w:val="none" w:sz="0" w:space="0" w:color="auto" w:frame="1"/>
        </w:rPr>
      </w:pPr>
      <w:r w:rsidRPr="00036516">
        <w:rPr>
          <w:rFonts w:ascii="Times New Roman" w:hAnsi="Times New Roman" w:cs="Times New Roman"/>
          <w:sz w:val="20"/>
          <w:szCs w:val="20"/>
          <w:bdr w:val="none" w:sz="0" w:space="0" w:color="auto" w:frame="1"/>
        </w:rPr>
        <w:t xml:space="preserve">72263000 – 6 </w:t>
      </w:r>
      <w:r>
        <w:rPr>
          <w:rFonts w:ascii="Times New Roman" w:hAnsi="Times New Roman" w:cs="Times New Roman"/>
          <w:sz w:val="20"/>
          <w:szCs w:val="20"/>
          <w:bdr w:val="none" w:sz="0" w:space="0" w:color="auto" w:frame="1"/>
        </w:rPr>
        <w:t xml:space="preserve"> </w:t>
      </w:r>
      <w:r w:rsidRPr="00036516">
        <w:rPr>
          <w:rFonts w:ascii="Times New Roman" w:hAnsi="Times New Roman" w:cs="Times New Roman"/>
          <w:sz w:val="20"/>
          <w:szCs w:val="20"/>
          <w:bdr w:val="none" w:sz="0" w:space="0" w:color="auto" w:frame="1"/>
        </w:rPr>
        <w:t>Usługi wdrażania oprogramowania</w:t>
      </w:r>
    </w:p>
    <w:p w:rsidR="00375732" w:rsidRDefault="00375732" w:rsidP="00B81E7E">
      <w:pPr>
        <w:spacing w:after="0" w:line="240" w:lineRule="auto"/>
        <w:jc w:val="both"/>
        <w:rPr>
          <w:rFonts w:ascii="Times New Roman" w:hAnsi="Times New Roman" w:cs="Times New Roman"/>
          <w:color w:val="000000"/>
          <w:lang w:eastAsia="pl-PL"/>
        </w:rPr>
      </w:pPr>
    </w:p>
    <w:p w:rsidR="00514BE8" w:rsidRPr="00B81E7E" w:rsidRDefault="00514BE8" w:rsidP="00B81E7E">
      <w:pPr>
        <w:spacing w:after="0" w:line="240" w:lineRule="auto"/>
        <w:jc w:val="both"/>
        <w:rPr>
          <w:rFonts w:ascii="Times New Roman" w:hAnsi="Times New Roman" w:cs="Times New Roman"/>
          <w:color w:val="000000"/>
          <w:lang w:eastAsia="pl-PL"/>
        </w:rPr>
      </w:pPr>
      <w:r w:rsidRPr="00B81E7E">
        <w:rPr>
          <w:rFonts w:ascii="Times New Roman" w:hAnsi="Times New Roman" w:cs="Times New Roman"/>
          <w:color w:val="000000"/>
          <w:lang w:eastAsia="pl-PL"/>
        </w:rPr>
        <w:t>Szczegółowy opis przedmiotu zamówienia zawiera załącznik nr 5 do SIWZ</w:t>
      </w:r>
      <w:r w:rsidR="00B81E7E" w:rsidRPr="00B81E7E">
        <w:rPr>
          <w:rFonts w:ascii="Times New Roman" w:hAnsi="Times New Roman" w:cs="Times New Roman"/>
          <w:color w:val="000000"/>
          <w:lang w:eastAsia="pl-PL"/>
        </w:rPr>
        <w:t>.</w:t>
      </w:r>
    </w:p>
    <w:p w:rsidR="00B81E7E" w:rsidRPr="00B81E7E" w:rsidRDefault="00B81E7E" w:rsidP="00B81E7E">
      <w:pPr>
        <w:spacing w:after="0" w:line="240" w:lineRule="auto"/>
        <w:jc w:val="both"/>
        <w:rPr>
          <w:rFonts w:ascii="Times New Roman" w:hAnsi="Times New Roman" w:cs="Times New Roman"/>
          <w:b/>
          <w:bCs/>
          <w:color w:val="000000"/>
          <w:lang w:eastAsia="pl-PL"/>
        </w:rPr>
      </w:pPr>
    </w:p>
    <w:p w:rsidR="00514BE8" w:rsidRPr="00B81E7E" w:rsidRDefault="00B81E7E" w:rsidP="00B81E7E">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IV</w:t>
      </w:r>
      <w:r w:rsidR="00514BE8" w:rsidRPr="00B81E7E">
        <w:rPr>
          <w:rFonts w:ascii="Times New Roman" w:hAnsi="Times New Roman" w:cs="Times New Roman"/>
          <w:b/>
          <w:bCs/>
          <w:color w:val="000000"/>
          <w:lang w:eastAsia="pl-PL"/>
        </w:rPr>
        <w:tab/>
        <w:t xml:space="preserve">INFORMACJA NA TEMAT CZĘŚCI ZAMÓWIENIA </w:t>
      </w:r>
      <w:r w:rsidR="00514BE8" w:rsidRPr="00B81E7E">
        <w:rPr>
          <w:rFonts w:ascii="Times New Roman" w:hAnsi="Times New Roman" w:cs="Times New Roman"/>
          <w:b/>
          <w:bCs/>
          <w:color w:val="000000"/>
          <w:lang w:eastAsia="pl-PL"/>
        </w:rPr>
        <w:br/>
        <w:t>I MOŻLIWOŚCI SKŁADANIA OFERT CZĘŚCIOWYCH</w:t>
      </w:r>
    </w:p>
    <w:p w:rsidR="00514BE8" w:rsidRPr="00B81E7E" w:rsidRDefault="00514BE8" w:rsidP="00B81E7E">
      <w:pPr>
        <w:spacing w:after="0" w:line="240" w:lineRule="auto"/>
        <w:jc w:val="both"/>
        <w:rPr>
          <w:rFonts w:ascii="Times New Roman" w:hAnsi="Times New Roman" w:cs="Times New Roman"/>
          <w:b/>
          <w:bCs/>
          <w:color w:val="000000"/>
          <w:lang w:eastAsia="pl-PL"/>
        </w:rPr>
      </w:pPr>
    </w:p>
    <w:p w:rsidR="00B81E7E" w:rsidRDefault="0017650A" w:rsidP="00B81E7E">
      <w:pPr>
        <w:spacing w:after="0" w:line="240" w:lineRule="auto"/>
        <w:jc w:val="both"/>
        <w:rPr>
          <w:rFonts w:ascii="Times New Roman" w:hAnsi="Times New Roman" w:cs="Times New Roman"/>
          <w:color w:val="000000"/>
          <w:lang w:eastAsia="pl-PL"/>
        </w:rPr>
      </w:pPr>
      <w:r w:rsidRPr="00EB1796">
        <w:rPr>
          <w:rFonts w:ascii="Times New Roman" w:hAnsi="Times New Roman" w:cs="Times New Roman"/>
          <w:b/>
          <w:bCs/>
          <w:color w:val="000000"/>
          <w:lang w:eastAsia="pl-PL"/>
        </w:rPr>
        <w:t>1.</w:t>
      </w:r>
      <w:r w:rsidRPr="00FA3BCD">
        <w:rPr>
          <w:rFonts w:ascii="Times New Roman" w:hAnsi="Times New Roman" w:cs="Times New Roman"/>
          <w:color w:val="000000"/>
          <w:lang w:eastAsia="pl-PL"/>
        </w:rPr>
        <w:tab/>
        <w:t>Zamawiający nie dopuszcza możliwości składania ofert częściowych</w:t>
      </w:r>
      <w:r>
        <w:rPr>
          <w:rFonts w:ascii="Times New Roman" w:hAnsi="Times New Roman" w:cs="Times New Roman"/>
          <w:color w:val="000000"/>
          <w:lang w:eastAsia="pl-PL"/>
        </w:rPr>
        <w:t>.</w:t>
      </w:r>
    </w:p>
    <w:p w:rsidR="0017650A" w:rsidRPr="00B81E7E" w:rsidRDefault="0017650A" w:rsidP="00B81E7E">
      <w:pPr>
        <w:spacing w:after="0" w:line="240" w:lineRule="auto"/>
        <w:jc w:val="both"/>
        <w:rPr>
          <w:rFonts w:ascii="Times New Roman" w:hAnsi="Times New Roman" w:cs="Times New Roman"/>
          <w:b/>
          <w:bCs/>
          <w:color w:val="000000"/>
          <w:lang w:eastAsia="pl-PL"/>
        </w:rPr>
      </w:pPr>
    </w:p>
    <w:p w:rsidR="00514BE8" w:rsidRPr="00B81E7E" w:rsidRDefault="00E612C8" w:rsidP="00B81E7E">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lastRenderedPageBreak/>
        <w:t>ROZDZIAŁ V</w:t>
      </w:r>
      <w:r>
        <w:rPr>
          <w:rFonts w:ascii="Times New Roman" w:hAnsi="Times New Roman" w:cs="Times New Roman"/>
          <w:b/>
          <w:bCs/>
          <w:color w:val="000000"/>
          <w:lang w:eastAsia="pl-PL"/>
        </w:rPr>
        <w:tab/>
      </w:r>
      <w:r w:rsidR="0095594B">
        <w:rPr>
          <w:rFonts w:ascii="Times New Roman" w:hAnsi="Times New Roman" w:cs="Times New Roman"/>
          <w:b/>
          <w:bCs/>
          <w:color w:val="000000"/>
          <w:lang w:eastAsia="pl-PL"/>
        </w:rPr>
        <w:t xml:space="preserve">    </w:t>
      </w:r>
      <w:r w:rsidR="00514BE8" w:rsidRPr="00B81E7E">
        <w:rPr>
          <w:rFonts w:ascii="Times New Roman" w:hAnsi="Times New Roman" w:cs="Times New Roman"/>
          <w:b/>
          <w:bCs/>
          <w:color w:val="000000"/>
          <w:lang w:eastAsia="pl-PL"/>
        </w:rPr>
        <w:t>INFORMACJA NA TEMAT MOŻLIWOŚCI SKŁADANIA OFERT WARIANTOWYCH</w:t>
      </w:r>
    </w:p>
    <w:p w:rsidR="00514BE8" w:rsidRPr="00B81E7E" w:rsidRDefault="00A47770" w:rsidP="00A47770">
      <w:pPr>
        <w:tabs>
          <w:tab w:val="left" w:pos="3885"/>
        </w:tabs>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ab/>
      </w:r>
    </w:p>
    <w:p w:rsidR="00514BE8" w:rsidRPr="00B81E7E" w:rsidRDefault="00514BE8" w:rsidP="00B81E7E">
      <w:pPr>
        <w:spacing w:after="0" w:line="240" w:lineRule="auto"/>
        <w:jc w:val="both"/>
        <w:rPr>
          <w:rFonts w:ascii="Times New Roman" w:hAnsi="Times New Roman" w:cs="Times New Roman"/>
          <w:color w:val="000000"/>
          <w:lang w:eastAsia="pl-PL"/>
        </w:rPr>
      </w:pPr>
      <w:r w:rsidRPr="00B81E7E">
        <w:rPr>
          <w:rFonts w:ascii="Times New Roman" w:hAnsi="Times New Roman" w:cs="Times New Roman"/>
          <w:b/>
          <w:color w:val="000000"/>
          <w:lang w:eastAsia="pl-PL"/>
        </w:rPr>
        <w:t>1.</w:t>
      </w:r>
      <w:r w:rsidR="00B81E7E">
        <w:rPr>
          <w:rFonts w:ascii="Times New Roman" w:hAnsi="Times New Roman" w:cs="Times New Roman"/>
          <w:color w:val="000000"/>
          <w:lang w:eastAsia="pl-PL"/>
        </w:rPr>
        <w:t xml:space="preserve"> </w:t>
      </w:r>
      <w:r w:rsidRPr="00B81E7E">
        <w:rPr>
          <w:rFonts w:ascii="Times New Roman" w:hAnsi="Times New Roman" w:cs="Times New Roman"/>
          <w:color w:val="000000"/>
          <w:lang w:eastAsia="pl-PL"/>
        </w:rPr>
        <w:t>Zamawiający nie dopuszcza możliwości złożenia oferty wariantowej.</w:t>
      </w:r>
    </w:p>
    <w:p w:rsidR="00B81E7E" w:rsidRDefault="00B81E7E" w:rsidP="00B81E7E">
      <w:pPr>
        <w:spacing w:after="0" w:line="240" w:lineRule="auto"/>
        <w:jc w:val="both"/>
        <w:rPr>
          <w:rFonts w:ascii="Times New Roman" w:hAnsi="Times New Roman" w:cs="Times New Roman"/>
          <w:b/>
          <w:bCs/>
          <w:color w:val="000000"/>
          <w:lang w:eastAsia="pl-PL"/>
        </w:rPr>
      </w:pPr>
    </w:p>
    <w:p w:rsidR="00514BE8" w:rsidRPr="00E612C8" w:rsidRDefault="00E612C8"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VI</w:t>
      </w:r>
      <w:r w:rsidR="00514BE8" w:rsidRPr="00E612C8">
        <w:rPr>
          <w:rFonts w:ascii="Times New Roman" w:hAnsi="Times New Roman" w:cs="Times New Roman"/>
          <w:b/>
          <w:bCs/>
          <w:color w:val="000000"/>
          <w:lang w:eastAsia="pl-PL"/>
        </w:rPr>
        <w:tab/>
        <w:t>MAKSYMALNA LICZBA WYKONAWCÓW, Z KTÓRYMI ZAMAWIAJĄCY ZAWRZE UMOWĘ RAMOWĄ</w:t>
      </w:r>
    </w:p>
    <w:p w:rsidR="00514BE8" w:rsidRPr="00E612C8" w:rsidRDefault="00514BE8" w:rsidP="00E612C8">
      <w:pPr>
        <w:spacing w:after="0" w:line="240" w:lineRule="auto"/>
        <w:rPr>
          <w:rFonts w:ascii="Times New Roman" w:hAnsi="Times New Roman" w:cs="Times New Roman"/>
          <w:b/>
          <w:bCs/>
          <w:color w:val="000000"/>
          <w:lang w:eastAsia="pl-PL"/>
        </w:rPr>
      </w:pPr>
    </w:p>
    <w:p w:rsidR="00514BE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E612C8">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Przedmiotowe postępowanie nie jest prowadzone w celu zawarcia umowy ramowej.</w:t>
      </w:r>
    </w:p>
    <w:p w:rsidR="0017650A" w:rsidRDefault="0017650A" w:rsidP="00E612C8">
      <w:pPr>
        <w:spacing w:after="0" w:line="240" w:lineRule="auto"/>
        <w:jc w:val="both"/>
        <w:rPr>
          <w:rFonts w:ascii="Times New Roman" w:hAnsi="Times New Roman" w:cs="Times New Roman"/>
          <w:color w:val="000000"/>
          <w:lang w:eastAsia="pl-PL"/>
        </w:rPr>
      </w:pPr>
    </w:p>
    <w:p w:rsidR="00E612C8" w:rsidRPr="00E612C8" w:rsidRDefault="00E612C8" w:rsidP="00E612C8">
      <w:pPr>
        <w:spacing w:after="0" w:line="240" w:lineRule="auto"/>
        <w:jc w:val="both"/>
        <w:rPr>
          <w:rFonts w:ascii="Times New Roman" w:hAnsi="Times New Roman" w:cs="Times New Roman"/>
          <w:b/>
          <w:bCs/>
          <w:color w:val="000000"/>
          <w:lang w:eastAsia="pl-PL"/>
        </w:rPr>
      </w:pPr>
    </w:p>
    <w:p w:rsidR="00514BE8" w:rsidRPr="00E612C8" w:rsidRDefault="00E612C8"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VII</w:t>
      </w:r>
      <w:r w:rsidR="00514BE8" w:rsidRPr="00E612C8">
        <w:rPr>
          <w:rFonts w:ascii="Times New Roman" w:hAnsi="Times New Roman" w:cs="Times New Roman"/>
          <w:b/>
          <w:bCs/>
          <w:color w:val="000000"/>
          <w:lang w:eastAsia="pl-PL"/>
        </w:rPr>
        <w:tab/>
        <w:t>INFORMACJE NA TEMAT AUKCJI ELEKTRONICZNEJ</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AF4E17">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Zamawiający nie przewiduje w niniejszym postępowaniu przeprowadzenia aukcji elektronicznej.</w:t>
      </w:r>
    </w:p>
    <w:p w:rsidR="00514BE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AF4E17"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VIII</w:t>
      </w:r>
      <w:r w:rsidR="00514BE8" w:rsidRPr="00E612C8">
        <w:rPr>
          <w:rFonts w:ascii="Times New Roman" w:hAnsi="Times New Roman" w:cs="Times New Roman"/>
          <w:b/>
          <w:bCs/>
          <w:color w:val="000000"/>
          <w:lang w:eastAsia="pl-PL"/>
        </w:rPr>
        <w:tab/>
        <w:t xml:space="preserve">INFORMACJA W SPRAWIE ZWROTU KOSZTÓW </w:t>
      </w:r>
      <w:r w:rsidR="00514BE8" w:rsidRPr="00E612C8">
        <w:rPr>
          <w:rFonts w:ascii="Times New Roman" w:hAnsi="Times New Roman" w:cs="Times New Roman"/>
          <w:b/>
          <w:bCs/>
          <w:color w:val="000000"/>
          <w:lang w:eastAsia="pl-PL"/>
        </w:rPr>
        <w:br/>
        <w:t>W POSTĘPOWANIU</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AF4E17">
        <w:rPr>
          <w:rFonts w:ascii="Times New Roman" w:hAnsi="Times New Roman" w:cs="Times New Roman"/>
          <w:color w:val="000000"/>
          <w:lang w:eastAsia="pl-PL"/>
        </w:rPr>
        <w:t xml:space="preserve"> Koszty udziału w postępowaniu </w:t>
      </w:r>
      <w:r w:rsidRPr="00E612C8">
        <w:rPr>
          <w:rFonts w:ascii="Times New Roman" w:hAnsi="Times New Roman" w:cs="Times New Roman"/>
          <w:color w:val="000000"/>
          <w:lang w:eastAsia="pl-PL"/>
        </w:rPr>
        <w:t>a w szczególności koszty sporządzenia oferty, pokrywa Wykonawca. Zamawiający nie przewiduje zwrotu kosztów udziału w postępowaniu (za wyjątkiem zaistnienia sytuacji, o której</w:t>
      </w:r>
      <w:r w:rsidR="00AF4E17">
        <w:rPr>
          <w:rFonts w:ascii="Times New Roman" w:hAnsi="Times New Roman" w:cs="Times New Roman"/>
          <w:color w:val="000000"/>
          <w:lang w:eastAsia="pl-PL"/>
        </w:rPr>
        <w:t xml:space="preserve"> mowa w art. 93, </w:t>
      </w:r>
      <w:r w:rsidRPr="00E612C8">
        <w:rPr>
          <w:rFonts w:ascii="Times New Roman" w:hAnsi="Times New Roman" w:cs="Times New Roman"/>
          <w:color w:val="000000"/>
          <w:lang w:eastAsia="pl-PL"/>
        </w:rPr>
        <w:t>ust. 4 ustawy</w:t>
      </w:r>
      <w:r w:rsidR="00AF4E17">
        <w:rPr>
          <w:rFonts w:ascii="Times New Roman" w:hAnsi="Times New Roman" w:cs="Times New Roman"/>
          <w:color w:val="000000"/>
          <w:lang w:eastAsia="pl-PL"/>
        </w:rPr>
        <w:t xml:space="preserve"> </w:t>
      </w:r>
      <w:proofErr w:type="spellStart"/>
      <w:r w:rsidR="00AF4E17">
        <w:rPr>
          <w:rFonts w:ascii="Times New Roman" w:hAnsi="Times New Roman" w:cs="Times New Roman"/>
          <w:color w:val="000000"/>
          <w:lang w:eastAsia="pl-PL"/>
        </w:rPr>
        <w:t>Pzp</w:t>
      </w:r>
      <w:proofErr w:type="spellEnd"/>
      <w:r w:rsidRPr="00E612C8">
        <w:rPr>
          <w:rFonts w:ascii="Times New Roman" w:hAnsi="Times New Roman" w:cs="Times New Roman"/>
          <w:color w:val="000000"/>
          <w:lang w:eastAsia="pl-PL"/>
        </w:rPr>
        <w:t>).</w:t>
      </w:r>
    </w:p>
    <w:p w:rsidR="00AF4E17" w:rsidRPr="00E612C8" w:rsidRDefault="00AF4E17" w:rsidP="00E612C8">
      <w:pPr>
        <w:spacing w:after="0" w:line="240" w:lineRule="auto"/>
        <w:jc w:val="both"/>
        <w:rPr>
          <w:rFonts w:ascii="Times New Roman" w:hAnsi="Times New Roman" w:cs="Times New Roman"/>
          <w:b/>
          <w:bCs/>
          <w:color w:val="000000"/>
          <w:lang w:eastAsia="pl-PL"/>
        </w:rPr>
      </w:pPr>
    </w:p>
    <w:p w:rsidR="00514BE8" w:rsidRPr="00E612C8" w:rsidRDefault="00CC1192"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IX</w:t>
      </w:r>
      <w:r w:rsidR="00514BE8" w:rsidRPr="00E612C8">
        <w:rPr>
          <w:rFonts w:ascii="Times New Roman" w:hAnsi="Times New Roman" w:cs="Times New Roman"/>
          <w:b/>
          <w:bCs/>
          <w:color w:val="000000"/>
          <w:lang w:eastAsia="pl-PL"/>
        </w:rPr>
        <w:tab/>
        <w:t>INFORMACJA NA TEMAT MOŻLIWOŚCI SKŁADANIA OFERTY WSPÓLNEJ (PRZEZ DWA LUB WIĘCEJ PODMIOTÓW)</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CC1192">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 xml:space="preserve">Wykonawcy wspólnie ubiegający się o zamówienie muszą ustanowić pełnomocnika do reprezentowania ich w postępowaniu o udzielenie zamówienia albo reprezentowania w postępowaniu </w:t>
      </w:r>
      <w:r w:rsidRPr="00E612C8">
        <w:rPr>
          <w:rFonts w:ascii="Times New Roman" w:hAnsi="Times New Roman" w:cs="Times New Roman"/>
          <w:color w:val="000000"/>
          <w:lang w:eastAsia="pl-PL"/>
        </w:rPr>
        <w:br/>
        <w:t>i zawarcia umowy w sprawie zamówienia publicznego – nie dotyczy spółki cywilnej, o ile upoważnienie/pełnomocnictwo do występowania w imieniu tej spółki wynika z dołączonej do oferty umowy spółki bądź wszyscy wspólnicy podpiszą ofertę.</w:t>
      </w:r>
    </w:p>
    <w:p w:rsidR="00514BE8" w:rsidRPr="00E612C8" w:rsidRDefault="00514BE8" w:rsidP="00CC1192">
      <w:pPr>
        <w:spacing w:after="0" w:line="240" w:lineRule="auto"/>
        <w:jc w:val="both"/>
        <w:rPr>
          <w:rFonts w:ascii="Times New Roman" w:hAnsi="Times New Roman" w:cs="Times New Roman"/>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2</w:t>
      </w:r>
      <w:r w:rsidR="00CC1192">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Wykonawcy tworzący jeden podmiot przedłożą wraz z ofertą stosowne pełno</w:t>
      </w:r>
      <w:r w:rsidR="00CC1192">
        <w:rPr>
          <w:rFonts w:ascii="Times New Roman" w:hAnsi="Times New Roman" w:cs="Times New Roman"/>
          <w:color w:val="000000"/>
          <w:lang w:eastAsia="pl-PL"/>
        </w:rPr>
        <w:t xml:space="preserve">mocnictwo – zgodnie z rozdz. XX, </w:t>
      </w:r>
      <w:r w:rsidRPr="00E612C8">
        <w:rPr>
          <w:rFonts w:ascii="Times New Roman" w:hAnsi="Times New Roman" w:cs="Times New Roman"/>
          <w:color w:val="000000"/>
          <w:lang w:eastAsia="pl-PL"/>
        </w:rPr>
        <w:t>pkt. 2.4. SIWZ – nie dotyczy spółki cywilnej, o ile upoważnienie/pełnomocnictwo do występowania w imieniu tej spółki wynika z dołączonej do oferty umowy spółki bądź wszyscy wspólnicy podpiszą ofertę.</w:t>
      </w:r>
    </w:p>
    <w:p w:rsidR="00514BE8" w:rsidRPr="00E612C8" w:rsidRDefault="00514BE8" w:rsidP="00CC1192">
      <w:pPr>
        <w:spacing w:after="0" w:line="240" w:lineRule="auto"/>
        <w:jc w:val="both"/>
        <w:rPr>
          <w:rFonts w:ascii="Times New Roman" w:hAnsi="Times New Roman" w:cs="Times New Roman"/>
          <w:color w:val="000000"/>
          <w:lang w:eastAsia="pl-PL"/>
        </w:rPr>
      </w:pPr>
    </w:p>
    <w:p w:rsidR="00514BE8" w:rsidRPr="00E612C8" w:rsidRDefault="00514BE8" w:rsidP="00CC1192">
      <w:pPr>
        <w:spacing w:after="0" w:line="240" w:lineRule="auto"/>
        <w:jc w:val="center"/>
        <w:rPr>
          <w:rFonts w:ascii="Times New Roman" w:hAnsi="Times New Roman" w:cs="Times New Roman"/>
          <w:color w:val="000000"/>
          <w:u w:val="single"/>
          <w:lang w:eastAsia="pl-PL"/>
        </w:rPr>
      </w:pPr>
      <w:r w:rsidRPr="00E612C8">
        <w:rPr>
          <w:rFonts w:ascii="Times New Roman" w:hAnsi="Times New Roman" w:cs="Times New Roman"/>
          <w:color w:val="000000"/>
          <w:u w:val="single"/>
          <w:lang w:eastAsia="pl-PL"/>
        </w:rPr>
        <w:t>Uwaga nr 1: Pełnomocnictwo, o którym mowa powyżej może wynikać albo z dokumentu pod taką samą nazwą, albo z umowy podmiotów składających wspólnie ofertę.</w:t>
      </w:r>
    </w:p>
    <w:p w:rsidR="00CC1192" w:rsidRPr="00E612C8" w:rsidRDefault="00CC1192" w:rsidP="00E612C8">
      <w:pPr>
        <w:spacing w:after="0" w:line="240" w:lineRule="auto"/>
        <w:rPr>
          <w:rFonts w:ascii="Times New Roman" w:hAnsi="Times New Roman" w:cs="Times New Roman"/>
          <w:b/>
          <w:bCs/>
          <w:color w:val="000000"/>
          <w:lang w:eastAsia="pl-PL"/>
        </w:rPr>
      </w:pPr>
    </w:p>
    <w:p w:rsidR="00CC1192" w:rsidRDefault="00514BE8" w:rsidP="00CC1192">
      <w:pPr>
        <w:spacing w:after="0" w:line="240" w:lineRule="auto"/>
        <w:ind w:left="705" w:hanging="705"/>
        <w:jc w:val="both"/>
        <w:rPr>
          <w:rFonts w:ascii="Times New Roman" w:hAnsi="Times New Roman" w:cs="Times New Roman"/>
          <w:color w:val="000000"/>
          <w:lang w:eastAsia="pl-PL"/>
        </w:rPr>
      </w:pPr>
      <w:r w:rsidRPr="00E612C8">
        <w:rPr>
          <w:rFonts w:ascii="Times New Roman" w:hAnsi="Times New Roman" w:cs="Times New Roman"/>
          <w:b/>
          <w:bCs/>
          <w:color w:val="000000"/>
          <w:lang w:eastAsia="pl-PL"/>
        </w:rPr>
        <w:t>3</w:t>
      </w:r>
      <w:r w:rsidRPr="00E612C8">
        <w:rPr>
          <w:rFonts w:ascii="Times New Roman" w:hAnsi="Times New Roman" w:cs="Times New Roman"/>
          <w:bCs/>
          <w:color w:val="000000"/>
          <w:lang w:eastAsia="pl-PL"/>
        </w:rPr>
        <w:t>.</w:t>
      </w:r>
      <w:r w:rsidR="00CC1192">
        <w:rPr>
          <w:rFonts w:ascii="Times New Roman" w:hAnsi="Times New Roman" w:cs="Times New Roman"/>
          <w:b/>
          <w:bCs/>
          <w:color w:val="000000"/>
          <w:lang w:eastAsia="pl-PL"/>
        </w:rPr>
        <w:t xml:space="preserve"> </w:t>
      </w:r>
      <w:r w:rsidRPr="00E612C8">
        <w:rPr>
          <w:rFonts w:ascii="Times New Roman" w:hAnsi="Times New Roman" w:cs="Times New Roman"/>
          <w:color w:val="000000"/>
          <w:lang w:eastAsia="pl-PL"/>
        </w:rPr>
        <w:t>Oferta musi być podpisana w taki sposób, by prawnie zobo</w:t>
      </w:r>
      <w:r w:rsidR="00CC1192">
        <w:rPr>
          <w:rFonts w:ascii="Times New Roman" w:hAnsi="Times New Roman" w:cs="Times New Roman"/>
          <w:color w:val="000000"/>
          <w:lang w:eastAsia="pl-PL"/>
        </w:rPr>
        <w:t>wiązywała wszystkich Wykonawców</w:t>
      </w:r>
    </w:p>
    <w:p w:rsidR="00514BE8" w:rsidRPr="00E612C8" w:rsidRDefault="00514BE8" w:rsidP="00CC1192">
      <w:pPr>
        <w:spacing w:after="0" w:line="240" w:lineRule="auto"/>
        <w:ind w:left="705" w:hanging="705"/>
        <w:jc w:val="both"/>
        <w:rPr>
          <w:rFonts w:ascii="Times New Roman" w:hAnsi="Times New Roman" w:cs="Times New Roman"/>
          <w:color w:val="000000"/>
          <w:lang w:eastAsia="pl-PL"/>
        </w:rPr>
      </w:pPr>
      <w:r w:rsidRPr="00E612C8">
        <w:rPr>
          <w:rFonts w:ascii="Times New Roman" w:hAnsi="Times New Roman" w:cs="Times New Roman"/>
          <w:color w:val="000000"/>
          <w:lang w:eastAsia="pl-PL"/>
        </w:rPr>
        <w:t>występujących wspólnie (przez każdego z Wykonawców lub pełnomocnika).</w:t>
      </w:r>
    </w:p>
    <w:p w:rsidR="00514BE8" w:rsidRPr="00E612C8" w:rsidRDefault="00514BE8" w:rsidP="00E612C8">
      <w:pPr>
        <w:spacing w:after="0" w:line="240" w:lineRule="auto"/>
        <w:jc w:val="both"/>
        <w:rPr>
          <w:rFonts w:ascii="Times New Roman" w:hAnsi="Times New Roman" w:cs="Times New Roman"/>
          <w:color w:val="000000"/>
          <w:lang w:eastAsia="pl-PL"/>
        </w:rPr>
      </w:pPr>
    </w:p>
    <w:p w:rsidR="00CC1192"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b/>
          <w:bCs/>
          <w:lang w:eastAsia="pl-PL"/>
        </w:rPr>
        <w:t>4</w:t>
      </w:r>
      <w:r w:rsidRPr="0066026F">
        <w:rPr>
          <w:rFonts w:ascii="Times New Roman" w:hAnsi="Times New Roman" w:cs="Times New Roman"/>
          <w:bCs/>
          <w:lang w:eastAsia="pl-PL"/>
        </w:rPr>
        <w:t>.</w:t>
      </w:r>
      <w:r w:rsidR="00CC1192" w:rsidRPr="0066026F">
        <w:rPr>
          <w:rFonts w:ascii="Times New Roman" w:hAnsi="Times New Roman" w:cs="Times New Roman"/>
          <w:b/>
          <w:bCs/>
          <w:lang w:eastAsia="pl-PL"/>
        </w:rPr>
        <w:t xml:space="preserve"> </w:t>
      </w:r>
      <w:r w:rsidRPr="0066026F">
        <w:rPr>
          <w:rFonts w:ascii="Times New Roman" w:hAnsi="Times New Roman" w:cs="Times New Roman"/>
          <w:lang w:eastAsia="pl-PL"/>
        </w:rPr>
        <w:t xml:space="preserve">W przypadku wspólnego ubiegania się o zamówienie przez Wykonawców, oświadczenie, </w:t>
      </w:r>
    </w:p>
    <w:p w:rsidR="00CC1192" w:rsidRPr="0066026F" w:rsidRDefault="00CC1192"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 xml:space="preserve">o którym mowa w art. </w:t>
      </w:r>
      <w:r w:rsidR="00514BE8" w:rsidRPr="0066026F">
        <w:rPr>
          <w:rFonts w:ascii="Times New Roman" w:hAnsi="Times New Roman" w:cs="Times New Roman"/>
          <w:lang w:eastAsia="pl-PL"/>
        </w:rPr>
        <w:t>25a ustawy (</w:t>
      </w:r>
      <w:proofErr w:type="spellStart"/>
      <w:r w:rsidR="00514BE8" w:rsidRPr="0066026F">
        <w:rPr>
          <w:rFonts w:ascii="Times New Roman" w:hAnsi="Times New Roman" w:cs="Times New Roman"/>
          <w:lang w:eastAsia="pl-PL"/>
        </w:rPr>
        <w:t>pkt</w:t>
      </w:r>
      <w:proofErr w:type="spellEnd"/>
      <w:r w:rsidR="00514BE8" w:rsidRPr="0066026F">
        <w:rPr>
          <w:rFonts w:ascii="Times New Roman" w:hAnsi="Times New Roman" w:cs="Times New Roman"/>
          <w:lang w:eastAsia="pl-PL"/>
        </w:rPr>
        <w:t xml:space="preserve"> 4.1. rozdziału XII SIWZ) składa każdy </w:t>
      </w:r>
      <w:r w:rsidRPr="0066026F">
        <w:rPr>
          <w:rFonts w:ascii="Times New Roman" w:hAnsi="Times New Roman" w:cs="Times New Roman"/>
          <w:lang w:eastAsia="pl-PL"/>
        </w:rPr>
        <w:t>z Wykonawców</w:t>
      </w:r>
    </w:p>
    <w:p w:rsidR="00CC1192"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wspólnie ubiegających się o zamówienie. Oświadczenia te potwierdzają brak po</w:t>
      </w:r>
      <w:r w:rsidR="00CC1192" w:rsidRPr="0066026F">
        <w:rPr>
          <w:rFonts w:ascii="Times New Roman" w:hAnsi="Times New Roman" w:cs="Times New Roman"/>
          <w:lang w:eastAsia="pl-PL"/>
        </w:rPr>
        <w:t>dstaw wykluczenia</w:t>
      </w:r>
    </w:p>
    <w:p w:rsidR="00CC1192"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 xml:space="preserve">(każdy z Wykonawców wspólnie składających ofertę </w:t>
      </w:r>
      <w:r w:rsidR="00CC1192" w:rsidRPr="0066026F">
        <w:rPr>
          <w:rFonts w:ascii="Times New Roman" w:hAnsi="Times New Roman" w:cs="Times New Roman"/>
          <w:lang w:eastAsia="pl-PL"/>
        </w:rPr>
        <w:t>nie może podlegać wykluczeniu z</w:t>
      </w:r>
    </w:p>
    <w:p w:rsidR="00FA4DFD"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 xml:space="preserve">postępowania co oznacza, iż oświadczenie w tym zakresie musi złożyć każdy </w:t>
      </w:r>
      <w:r w:rsidR="00FA4DFD" w:rsidRPr="0066026F">
        <w:rPr>
          <w:rFonts w:ascii="Times New Roman" w:hAnsi="Times New Roman" w:cs="Times New Roman"/>
          <w:lang w:eastAsia="pl-PL"/>
        </w:rPr>
        <w:t>z Wykonawców</w:t>
      </w:r>
    </w:p>
    <w:p w:rsidR="00514BE8" w:rsidRPr="0066026F" w:rsidRDefault="00514BE8" w:rsidP="00CC1192">
      <w:pPr>
        <w:spacing w:after="0" w:line="240" w:lineRule="auto"/>
        <w:ind w:left="705" w:hanging="705"/>
        <w:jc w:val="both"/>
        <w:rPr>
          <w:rFonts w:ascii="Times New Roman" w:hAnsi="Times New Roman" w:cs="Times New Roman"/>
          <w:strike/>
          <w:lang w:eastAsia="pl-PL"/>
        </w:rPr>
      </w:pPr>
      <w:r w:rsidRPr="0066026F">
        <w:rPr>
          <w:rFonts w:ascii="Times New Roman" w:hAnsi="Times New Roman" w:cs="Times New Roman"/>
          <w:lang w:eastAsia="pl-PL"/>
        </w:rPr>
        <w:t>składających ofertę wspólną).</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E5BD3" w:rsidRDefault="00514BE8" w:rsidP="00E612C8">
      <w:pPr>
        <w:spacing w:after="0" w:line="240" w:lineRule="auto"/>
        <w:ind w:left="705" w:hanging="705"/>
        <w:jc w:val="both"/>
        <w:rPr>
          <w:rFonts w:ascii="Times New Roman" w:hAnsi="Times New Roman" w:cs="Times New Roman"/>
          <w:color w:val="000000"/>
          <w:lang w:eastAsia="pl-PL"/>
        </w:rPr>
      </w:pPr>
      <w:r w:rsidRPr="00E612C8">
        <w:rPr>
          <w:rFonts w:ascii="Times New Roman" w:hAnsi="Times New Roman" w:cs="Times New Roman"/>
          <w:b/>
          <w:bCs/>
          <w:color w:val="000000"/>
          <w:lang w:eastAsia="pl-PL"/>
        </w:rPr>
        <w:t>5</w:t>
      </w:r>
      <w:r w:rsidRPr="00E612C8">
        <w:rPr>
          <w:rFonts w:ascii="Times New Roman" w:hAnsi="Times New Roman" w:cs="Times New Roman"/>
          <w:bCs/>
          <w:color w:val="000000"/>
          <w:lang w:eastAsia="pl-PL"/>
        </w:rPr>
        <w:t>.</w:t>
      </w:r>
      <w:r w:rsidR="00CC1192">
        <w:rPr>
          <w:rFonts w:ascii="Times New Roman" w:hAnsi="Times New Roman" w:cs="Times New Roman"/>
          <w:b/>
          <w:bCs/>
          <w:color w:val="000000"/>
          <w:lang w:eastAsia="pl-PL"/>
        </w:rPr>
        <w:t xml:space="preserve"> </w:t>
      </w:r>
      <w:r w:rsidRPr="00E612C8">
        <w:rPr>
          <w:rFonts w:ascii="Times New Roman" w:hAnsi="Times New Roman" w:cs="Times New Roman"/>
          <w:color w:val="000000"/>
          <w:lang w:eastAsia="pl-PL"/>
        </w:rPr>
        <w:t>Wszelka korespondencja prowadzona będzie wył</w:t>
      </w:r>
      <w:r w:rsidR="00BA491B">
        <w:rPr>
          <w:rFonts w:ascii="Times New Roman" w:hAnsi="Times New Roman" w:cs="Times New Roman"/>
          <w:color w:val="000000"/>
          <w:lang w:eastAsia="pl-PL"/>
        </w:rPr>
        <w:t>ącznie z podmiotem występującym, jako</w:t>
      </w:r>
      <w:r w:rsidR="00EE5BD3">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pełnomocnik Wykonawców składających wspólną ofertę.</w:t>
      </w:r>
    </w:p>
    <w:p w:rsidR="00A43547" w:rsidRPr="00E612C8" w:rsidRDefault="00A43547" w:rsidP="00E612C8">
      <w:pPr>
        <w:spacing w:after="0" w:line="240" w:lineRule="auto"/>
        <w:jc w:val="both"/>
        <w:rPr>
          <w:rFonts w:ascii="Times New Roman" w:hAnsi="Times New Roman" w:cs="Times New Roman"/>
          <w:b/>
          <w:bCs/>
          <w:color w:val="000000"/>
          <w:lang w:eastAsia="pl-PL"/>
        </w:rPr>
      </w:pPr>
    </w:p>
    <w:p w:rsidR="00514BE8" w:rsidRPr="00E612C8" w:rsidRDefault="00BA491B"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lastRenderedPageBreak/>
        <w:t>ROZDZIAŁ X</w:t>
      </w:r>
      <w:r>
        <w:rPr>
          <w:rFonts w:ascii="Times New Roman" w:hAnsi="Times New Roman" w:cs="Times New Roman"/>
          <w:b/>
          <w:bCs/>
          <w:color w:val="000000"/>
          <w:lang w:eastAsia="pl-PL"/>
        </w:rPr>
        <w:tab/>
      </w:r>
      <w:r w:rsidR="00514BE8" w:rsidRPr="00E612C8">
        <w:rPr>
          <w:rFonts w:ascii="Times New Roman" w:hAnsi="Times New Roman" w:cs="Times New Roman"/>
          <w:b/>
          <w:bCs/>
          <w:color w:val="000000"/>
          <w:lang w:eastAsia="pl-PL"/>
        </w:rPr>
        <w:tab/>
        <w:t>INFORMACJA NA TEMAT PODWYKONAWCÓW</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bCs/>
          <w:color w:val="000000"/>
          <w:lang w:eastAsia="pl-PL"/>
        </w:rPr>
        <w:t>1</w:t>
      </w:r>
      <w:r w:rsidRPr="00E612C8">
        <w:rPr>
          <w:rFonts w:ascii="Times New Roman" w:hAnsi="Times New Roman" w:cs="Times New Roman"/>
          <w:bCs/>
          <w:color w:val="000000"/>
          <w:lang w:eastAsia="pl-PL"/>
        </w:rPr>
        <w:t>.</w:t>
      </w:r>
      <w:r w:rsidR="00BA491B">
        <w:rPr>
          <w:rFonts w:ascii="Times New Roman" w:hAnsi="Times New Roman" w:cs="Times New Roman"/>
          <w:b/>
          <w:bCs/>
          <w:color w:val="000000"/>
          <w:lang w:eastAsia="pl-PL"/>
        </w:rPr>
        <w:t xml:space="preserve"> </w:t>
      </w:r>
      <w:r w:rsidRPr="00E612C8">
        <w:rPr>
          <w:rFonts w:ascii="Times New Roman" w:hAnsi="Times New Roman" w:cs="Times New Roman"/>
          <w:color w:val="000000"/>
          <w:lang w:eastAsia="pl-PL"/>
        </w:rPr>
        <w:t>Wykonawca może powierzyć wykonanie części zamówienia podwykonawcy.</w:t>
      </w:r>
    </w:p>
    <w:p w:rsidR="00514BE8" w:rsidRPr="00E612C8" w:rsidRDefault="00514BE8" w:rsidP="00E612C8">
      <w:pPr>
        <w:spacing w:after="0" w:line="240" w:lineRule="auto"/>
        <w:jc w:val="both"/>
        <w:rPr>
          <w:rFonts w:ascii="Times New Roman" w:hAnsi="Times New Roman" w:cs="Times New Roman"/>
          <w:color w:val="000000"/>
          <w:lang w:eastAsia="pl-PL"/>
        </w:rPr>
      </w:pPr>
    </w:p>
    <w:p w:rsidR="00514BE8" w:rsidRPr="00D2019F" w:rsidRDefault="00514BE8" w:rsidP="00392B7C">
      <w:pPr>
        <w:spacing w:after="0" w:line="240" w:lineRule="auto"/>
        <w:jc w:val="both"/>
        <w:rPr>
          <w:rFonts w:ascii="Times New Roman" w:hAnsi="Times New Roman" w:cs="Times New Roman"/>
          <w:color w:val="000000"/>
          <w:szCs w:val="24"/>
          <w:lang w:eastAsia="pl-PL"/>
        </w:rPr>
      </w:pPr>
      <w:r w:rsidRPr="00E612C8">
        <w:rPr>
          <w:rFonts w:ascii="Times New Roman" w:hAnsi="Times New Roman" w:cs="Times New Roman"/>
          <w:b/>
          <w:bCs/>
          <w:color w:val="000000"/>
          <w:lang w:eastAsia="pl-PL"/>
        </w:rPr>
        <w:t>2</w:t>
      </w:r>
      <w:r w:rsidRPr="00E612C8">
        <w:rPr>
          <w:rFonts w:ascii="Times New Roman" w:hAnsi="Times New Roman" w:cs="Times New Roman"/>
          <w:bCs/>
          <w:color w:val="000000"/>
          <w:lang w:eastAsia="pl-PL"/>
        </w:rPr>
        <w:t>.</w:t>
      </w:r>
      <w:r w:rsidRPr="00E612C8">
        <w:rPr>
          <w:rFonts w:ascii="Times New Roman" w:hAnsi="Times New Roman" w:cs="Times New Roman"/>
          <w:color w:val="000000"/>
          <w:lang w:eastAsia="pl-PL"/>
        </w:rPr>
        <w:t xml:space="preserve">Wykonawca, który zamierza wykonywać zamówienie przy udziale podwykonawcy, musi wyraźnie w ofercie wskazać, jaką część (zakres zamówienia) wykonywać będzie w jego </w:t>
      </w:r>
      <w:r w:rsidRPr="00D2019F">
        <w:rPr>
          <w:rFonts w:ascii="Times New Roman" w:hAnsi="Times New Roman" w:cs="Times New Roman"/>
          <w:color w:val="000000"/>
          <w:szCs w:val="24"/>
          <w:lang w:eastAsia="pl-PL"/>
        </w:rPr>
        <w:t>imieniu podwykonawca oraz podać firmę podwykonawcy</w:t>
      </w:r>
      <w:r w:rsidR="00625F04">
        <w:rPr>
          <w:rFonts w:ascii="Times New Roman" w:hAnsi="Times New Roman" w:cs="Times New Roman"/>
          <w:color w:val="000000"/>
          <w:szCs w:val="24"/>
          <w:lang w:eastAsia="pl-PL"/>
        </w:rPr>
        <w:t xml:space="preserve"> ( o ile jest to wiadome)</w:t>
      </w:r>
      <w:r w:rsidRPr="00D2019F">
        <w:rPr>
          <w:rFonts w:ascii="Times New Roman" w:hAnsi="Times New Roman" w:cs="Times New Roman"/>
          <w:color w:val="000000"/>
          <w:szCs w:val="24"/>
          <w:lang w:eastAsia="pl-PL"/>
        </w:rPr>
        <w:t xml:space="preserve">. Należy w tym celu wypełnić odpowiedni punkt </w:t>
      </w:r>
      <w:r w:rsidR="00486818">
        <w:rPr>
          <w:rFonts w:ascii="Times New Roman" w:hAnsi="Times New Roman" w:cs="Times New Roman"/>
          <w:color w:val="000000"/>
          <w:szCs w:val="24"/>
          <w:lang w:eastAsia="pl-PL"/>
        </w:rPr>
        <w:t>„</w:t>
      </w:r>
      <w:r w:rsidRPr="00D2019F">
        <w:rPr>
          <w:rFonts w:ascii="Times New Roman" w:hAnsi="Times New Roman" w:cs="Times New Roman"/>
          <w:color w:val="000000"/>
          <w:szCs w:val="24"/>
          <w:lang w:eastAsia="pl-PL"/>
        </w:rPr>
        <w:t>formularza oferty</w:t>
      </w:r>
      <w:r w:rsidR="00486818">
        <w:rPr>
          <w:rFonts w:ascii="Times New Roman" w:hAnsi="Times New Roman" w:cs="Times New Roman"/>
          <w:color w:val="000000"/>
          <w:szCs w:val="24"/>
          <w:lang w:eastAsia="pl-PL"/>
        </w:rPr>
        <w:t>”</w:t>
      </w:r>
      <w:r w:rsidRPr="00D2019F">
        <w:rPr>
          <w:rFonts w:ascii="Times New Roman" w:hAnsi="Times New Roman" w:cs="Times New Roman"/>
          <w:color w:val="000000"/>
          <w:szCs w:val="24"/>
          <w:lang w:eastAsia="pl-PL"/>
        </w:rPr>
        <w:t>,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w:t>
      </w:r>
      <w:r w:rsidR="00486818">
        <w:rPr>
          <w:rFonts w:ascii="Times New Roman" w:hAnsi="Times New Roman" w:cs="Times New Roman"/>
          <w:color w:val="000000"/>
          <w:szCs w:val="24"/>
          <w:lang w:eastAsia="pl-PL"/>
        </w:rPr>
        <w:t xml:space="preserve">stanie wykonane siłami własnymi, </w:t>
      </w:r>
      <w:r w:rsidRPr="00D2019F">
        <w:rPr>
          <w:rFonts w:ascii="Times New Roman" w:hAnsi="Times New Roman" w:cs="Times New Roman"/>
          <w:color w:val="000000"/>
          <w:szCs w:val="24"/>
          <w:lang w:eastAsia="pl-PL"/>
        </w:rPr>
        <w:t>tj. bez udziału podwykonawców.</w:t>
      </w:r>
    </w:p>
    <w:p w:rsidR="00514BE8" w:rsidRPr="00D2019F" w:rsidRDefault="00514BE8" w:rsidP="00392B7C">
      <w:pPr>
        <w:spacing w:after="0" w:line="240" w:lineRule="auto"/>
        <w:jc w:val="both"/>
        <w:rPr>
          <w:rFonts w:ascii="Times New Roman" w:hAnsi="Times New Roman" w:cs="Times New Roman"/>
          <w:b/>
          <w:bCs/>
          <w:color w:val="000000"/>
          <w:szCs w:val="24"/>
          <w:lang w:eastAsia="pl-PL"/>
        </w:rPr>
      </w:pPr>
    </w:p>
    <w:p w:rsidR="00514BE8" w:rsidRDefault="00514BE8" w:rsidP="00392B7C">
      <w:pPr>
        <w:spacing w:after="0" w:line="240" w:lineRule="auto"/>
        <w:jc w:val="both"/>
        <w:rPr>
          <w:rFonts w:ascii="Times New Roman" w:hAnsi="Times New Roman" w:cs="Times New Roman"/>
          <w:color w:val="000000"/>
          <w:lang w:eastAsia="pl-PL"/>
        </w:rPr>
      </w:pPr>
      <w:r w:rsidRPr="00EB1796">
        <w:rPr>
          <w:rFonts w:ascii="Times New Roman" w:hAnsi="Times New Roman" w:cs="Times New Roman"/>
          <w:b/>
          <w:bCs/>
          <w:color w:val="000000"/>
          <w:szCs w:val="24"/>
          <w:lang w:eastAsia="pl-PL"/>
        </w:rPr>
        <w:t>3</w:t>
      </w:r>
      <w:r w:rsidRPr="00D2019F">
        <w:rPr>
          <w:rFonts w:ascii="Times New Roman" w:hAnsi="Times New Roman" w:cs="Times New Roman"/>
          <w:bCs/>
          <w:color w:val="000000"/>
          <w:szCs w:val="24"/>
          <w:lang w:eastAsia="pl-PL"/>
        </w:rPr>
        <w:t>.</w:t>
      </w:r>
      <w:r w:rsidRPr="00D2019F">
        <w:rPr>
          <w:rFonts w:ascii="Times New Roman" w:hAnsi="Times New Roman" w:cs="Times New Roman"/>
          <w:color w:val="000000"/>
          <w:szCs w:val="24"/>
          <w:lang w:eastAsia="pl-PL"/>
        </w:rPr>
        <w:t xml:space="preserve">Powierzenie wykonania części zamówienia podwykonawcom nie zwalnia Wykonawcy </w:t>
      </w:r>
      <w:r>
        <w:rPr>
          <w:rFonts w:ascii="Times New Roman" w:hAnsi="Times New Roman" w:cs="Times New Roman"/>
          <w:color w:val="000000"/>
          <w:szCs w:val="24"/>
          <w:lang w:eastAsia="pl-PL"/>
        </w:rPr>
        <w:br/>
      </w:r>
      <w:r w:rsidRPr="00C65FDB">
        <w:rPr>
          <w:rFonts w:ascii="Times New Roman" w:hAnsi="Times New Roman" w:cs="Times New Roman"/>
          <w:color w:val="000000"/>
          <w:lang w:eastAsia="pl-PL"/>
        </w:rPr>
        <w:t>z odpowiedzialności za należyte wykonanie tego zamówienia.</w:t>
      </w:r>
    </w:p>
    <w:p w:rsidR="00A97117" w:rsidRDefault="00A97117" w:rsidP="00514BE8">
      <w:pPr>
        <w:spacing w:after="0" w:line="240" w:lineRule="auto"/>
        <w:jc w:val="both"/>
        <w:rPr>
          <w:rFonts w:ascii="Times New Roman" w:hAnsi="Times New Roman" w:cs="Times New Roman"/>
          <w:b/>
          <w:bCs/>
          <w:color w:val="000000"/>
          <w:lang w:eastAsia="pl-PL"/>
        </w:rPr>
      </w:pPr>
    </w:p>
    <w:p w:rsidR="00514BE8" w:rsidRDefault="00514BE8" w:rsidP="00514BE8">
      <w:pPr>
        <w:spacing w:after="0" w:line="240" w:lineRule="auto"/>
        <w:jc w:val="both"/>
        <w:rPr>
          <w:rFonts w:ascii="Times New Roman" w:hAnsi="Times New Roman" w:cs="Times New Roman"/>
          <w:b/>
          <w:bCs/>
          <w:color w:val="000000"/>
          <w:lang w:eastAsia="pl-PL"/>
        </w:rPr>
      </w:pPr>
      <w:r w:rsidRPr="00C65FDB">
        <w:rPr>
          <w:rFonts w:ascii="Times New Roman" w:hAnsi="Times New Roman" w:cs="Times New Roman"/>
          <w:b/>
          <w:bCs/>
          <w:color w:val="000000"/>
          <w:lang w:eastAsia="pl-PL"/>
        </w:rPr>
        <w:t>ROZDZIA</w:t>
      </w:r>
      <w:r w:rsidR="00324E6B" w:rsidRPr="00C65FDB">
        <w:rPr>
          <w:rFonts w:ascii="Times New Roman" w:hAnsi="Times New Roman" w:cs="Times New Roman"/>
          <w:b/>
          <w:bCs/>
          <w:color w:val="000000"/>
          <w:lang w:eastAsia="pl-PL"/>
        </w:rPr>
        <w:t>Ł XI</w:t>
      </w:r>
      <w:r w:rsidRPr="00C65FDB">
        <w:rPr>
          <w:rFonts w:ascii="Times New Roman" w:hAnsi="Times New Roman" w:cs="Times New Roman"/>
          <w:b/>
          <w:bCs/>
          <w:color w:val="000000"/>
          <w:lang w:eastAsia="pl-PL"/>
        </w:rPr>
        <w:tab/>
        <w:t>TERMIN WYKONANIA ZAMÓWIENIA</w:t>
      </w:r>
      <w:r w:rsidR="00272A05">
        <w:rPr>
          <w:rFonts w:ascii="Times New Roman" w:hAnsi="Times New Roman" w:cs="Times New Roman"/>
          <w:b/>
          <w:bCs/>
          <w:color w:val="000000"/>
          <w:lang w:eastAsia="pl-PL"/>
        </w:rPr>
        <w:t xml:space="preserve">, </w:t>
      </w:r>
      <w:r w:rsidR="0066026F">
        <w:rPr>
          <w:rFonts w:ascii="Times New Roman" w:hAnsi="Times New Roman" w:cs="Times New Roman"/>
          <w:b/>
          <w:bCs/>
          <w:color w:val="000000"/>
          <w:lang w:eastAsia="pl-PL"/>
        </w:rPr>
        <w:t>GWARANCJ</w:t>
      </w:r>
      <w:r w:rsidR="00540526">
        <w:rPr>
          <w:rFonts w:ascii="Times New Roman" w:hAnsi="Times New Roman" w:cs="Times New Roman"/>
          <w:b/>
          <w:bCs/>
          <w:color w:val="000000"/>
          <w:lang w:eastAsia="pl-PL"/>
        </w:rPr>
        <w:t>A</w:t>
      </w:r>
      <w:r w:rsidR="0066026F">
        <w:rPr>
          <w:rFonts w:ascii="Times New Roman" w:hAnsi="Times New Roman" w:cs="Times New Roman"/>
          <w:b/>
          <w:bCs/>
          <w:color w:val="000000"/>
          <w:lang w:eastAsia="pl-PL"/>
        </w:rPr>
        <w:t xml:space="preserve"> ORAZ WARUNKI PŁATNOŚCI</w:t>
      </w:r>
    </w:p>
    <w:p w:rsidR="001974F2" w:rsidRPr="00C65FDB" w:rsidRDefault="001974F2" w:rsidP="00514BE8">
      <w:pPr>
        <w:spacing w:after="0" w:line="240" w:lineRule="auto"/>
        <w:jc w:val="both"/>
        <w:rPr>
          <w:rFonts w:ascii="Times New Roman" w:hAnsi="Times New Roman" w:cs="Times New Roman"/>
          <w:b/>
          <w:bCs/>
          <w:color w:val="000000"/>
          <w:lang w:eastAsia="pl-PL"/>
        </w:rPr>
      </w:pPr>
    </w:p>
    <w:p w:rsidR="00464F4E" w:rsidRPr="00C43F31" w:rsidRDefault="00CD6647" w:rsidP="0017650A">
      <w:pPr>
        <w:spacing w:after="0" w:line="240" w:lineRule="auto"/>
        <w:jc w:val="both"/>
        <w:rPr>
          <w:rFonts w:ascii="Times New Roman" w:eastAsia="Times New Roman" w:hAnsi="Times New Roman" w:cs="Times New Roman"/>
          <w:color w:val="000000"/>
          <w:lang w:eastAsia="pl-PL"/>
        </w:rPr>
      </w:pPr>
      <w:r w:rsidRPr="00C43F31">
        <w:rPr>
          <w:rFonts w:ascii="Times New Roman" w:eastAsia="Times New Roman" w:hAnsi="Times New Roman" w:cs="Times New Roman"/>
          <w:lang w:eastAsia="pl-PL"/>
        </w:rPr>
        <w:t xml:space="preserve">1. </w:t>
      </w:r>
      <w:r w:rsidR="00D71DA4">
        <w:rPr>
          <w:rFonts w:ascii="Times New Roman" w:eastAsia="Times New Roman" w:hAnsi="Times New Roman" w:cs="Times New Roman"/>
          <w:lang w:eastAsia="pl-PL"/>
        </w:rPr>
        <w:t xml:space="preserve">Umowa </w:t>
      </w:r>
      <w:r w:rsidR="00225329">
        <w:rPr>
          <w:rFonts w:ascii="Times New Roman" w:eastAsia="Times New Roman" w:hAnsi="Times New Roman" w:cs="Times New Roman"/>
          <w:lang w:eastAsia="pl-PL"/>
        </w:rPr>
        <w:t>będzie obowiązywać w okresie od dnia jej zawarcia</w:t>
      </w:r>
      <w:r w:rsidR="005F3292">
        <w:rPr>
          <w:rFonts w:ascii="Times New Roman" w:eastAsia="Times New Roman" w:hAnsi="Times New Roman" w:cs="Times New Roman"/>
          <w:lang w:eastAsia="pl-PL"/>
        </w:rPr>
        <w:t xml:space="preserve">, jednak nie wcześniej niż </w:t>
      </w:r>
      <w:r w:rsidR="00D71DA4">
        <w:rPr>
          <w:rFonts w:ascii="Times New Roman" w:eastAsia="Times New Roman" w:hAnsi="Times New Roman" w:cs="Times New Roman"/>
          <w:lang w:eastAsia="pl-PL"/>
        </w:rPr>
        <w:t>od 01.04.2020 do 15.10.2022</w:t>
      </w:r>
      <w:r w:rsidR="005F3292">
        <w:rPr>
          <w:rFonts w:ascii="Times New Roman" w:eastAsia="Times New Roman" w:hAnsi="Times New Roman" w:cs="Times New Roman"/>
          <w:lang w:eastAsia="pl-PL"/>
        </w:rPr>
        <w:t xml:space="preserve"> </w:t>
      </w:r>
      <w:r w:rsidR="00D71DA4">
        <w:rPr>
          <w:rFonts w:ascii="Times New Roman" w:eastAsia="Times New Roman" w:hAnsi="Times New Roman" w:cs="Times New Roman"/>
          <w:lang w:eastAsia="pl-PL"/>
        </w:rPr>
        <w:t xml:space="preserve">r., natomiast </w:t>
      </w:r>
      <w:r w:rsidR="00D71DA4" w:rsidRPr="00C43F31">
        <w:rPr>
          <w:rFonts w:ascii="Times New Roman" w:hAnsi="Times New Roman" w:cs="Times New Roman"/>
          <w:szCs w:val="20"/>
        </w:rPr>
        <w:t>w okresie</w:t>
      </w:r>
      <w:r w:rsidR="005F3292">
        <w:rPr>
          <w:rFonts w:ascii="Times New Roman" w:hAnsi="Times New Roman" w:cs="Times New Roman"/>
          <w:szCs w:val="20"/>
        </w:rPr>
        <w:t xml:space="preserve"> od daty zawarcia umowy jednak nie wcześniej niż</w:t>
      </w:r>
      <w:r w:rsidR="00D71DA4" w:rsidRPr="00C43F31">
        <w:rPr>
          <w:rFonts w:ascii="Times New Roman" w:hAnsi="Times New Roman" w:cs="Times New Roman"/>
          <w:szCs w:val="20"/>
        </w:rPr>
        <w:t xml:space="preserve"> </w:t>
      </w:r>
      <w:r w:rsidR="00D71DA4" w:rsidRPr="00C43F31">
        <w:rPr>
          <w:rFonts w:ascii="Times New Roman" w:hAnsi="Times New Roman" w:cs="Times New Roman"/>
          <w:lang w:eastAsia="pl-PL"/>
        </w:rPr>
        <w:t xml:space="preserve">od 01.04.2020 r. do 30.09.2022 r. </w:t>
      </w:r>
      <w:r w:rsidR="00223068" w:rsidRPr="00C43F31">
        <w:rPr>
          <w:rFonts w:ascii="Times New Roman" w:hAnsi="Times New Roman" w:cs="Times New Roman"/>
          <w:lang w:eastAsia="pl-PL"/>
        </w:rPr>
        <w:t xml:space="preserve">Wykonawca </w:t>
      </w:r>
      <w:r w:rsidR="00C43F31" w:rsidRPr="00C43F31">
        <w:rPr>
          <w:rFonts w:ascii="Times New Roman" w:hAnsi="Times New Roman" w:cs="Times New Roman"/>
          <w:szCs w:val="20"/>
        </w:rPr>
        <w:t xml:space="preserve">zobowiązany będzie do prowadzenia usługi nadzoru eksperckiego nad realizacją projektu pn. ”Rozbudowa systemu zarządzania terenami </w:t>
      </w:r>
      <w:proofErr w:type="spellStart"/>
      <w:r w:rsidR="00C43F31" w:rsidRPr="00C43F31">
        <w:rPr>
          <w:rFonts w:ascii="Times New Roman" w:hAnsi="Times New Roman" w:cs="Times New Roman"/>
          <w:szCs w:val="20"/>
        </w:rPr>
        <w:t>pogórniczymi</w:t>
      </w:r>
      <w:proofErr w:type="spellEnd"/>
      <w:r w:rsidR="00C43F31" w:rsidRPr="00C43F31">
        <w:rPr>
          <w:rFonts w:ascii="Times New Roman" w:hAnsi="Times New Roman" w:cs="Times New Roman"/>
          <w:szCs w:val="20"/>
        </w:rPr>
        <w:t xml:space="preserve"> na terenie województwa śląskiego” </w:t>
      </w:r>
      <w:r w:rsidR="00D71DA4">
        <w:rPr>
          <w:rFonts w:ascii="Times New Roman" w:hAnsi="Times New Roman" w:cs="Times New Roman"/>
          <w:szCs w:val="20"/>
        </w:rPr>
        <w:t>zgodnie ze s</w:t>
      </w:r>
      <w:r w:rsidR="00223068" w:rsidRPr="00C43F31">
        <w:rPr>
          <w:rFonts w:ascii="Times New Roman" w:hAnsi="Times New Roman" w:cs="Times New Roman"/>
          <w:color w:val="000000"/>
          <w:lang w:eastAsia="pl-PL"/>
        </w:rPr>
        <w:t>zczegółowy</w:t>
      </w:r>
      <w:r w:rsidR="00D71DA4">
        <w:rPr>
          <w:rFonts w:ascii="Times New Roman" w:hAnsi="Times New Roman" w:cs="Times New Roman"/>
          <w:color w:val="000000"/>
          <w:lang w:eastAsia="pl-PL"/>
        </w:rPr>
        <w:t>m</w:t>
      </w:r>
      <w:r w:rsidR="00223068" w:rsidRPr="00C43F31">
        <w:rPr>
          <w:rFonts w:ascii="Times New Roman" w:hAnsi="Times New Roman" w:cs="Times New Roman"/>
          <w:color w:val="000000"/>
          <w:lang w:eastAsia="pl-PL"/>
        </w:rPr>
        <w:t xml:space="preserve"> opis</w:t>
      </w:r>
      <w:r w:rsidR="00D71DA4">
        <w:rPr>
          <w:rFonts w:ascii="Times New Roman" w:hAnsi="Times New Roman" w:cs="Times New Roman"/>
          <w:color w:val="000000"/>
          <w:lang w:eastAsia="pl-PL"/>
        </w:rPr>
        <w:t>em</w:t>
      </w:r>
      <w:r w:rsidR="00223068" w:rsidRPr="00C43F31">
        <w:rPr>
          <w:rFonts w:ascii="Times New Roman" w:hAnsi="Times New Roman" w:cs="Times New Roman"/>
          <w:color w:val="000000"/>
          <w:lang w:eastAsia="pl-PL"/>
        </w:rPr>
        <w:t xml:space="preserve"> przedmiotu zamówie</w:t>
      </w:r>
      <w:r w:rsidR="00D71DA4">
        <w:rPr>
          <w:rFonts w:ascii="Times New Roman" w:hAnsi="Times New Roman" w:cs="Times New Roman"/>
          <w:color w:val="000000"/>
          <w:lang w:eastAsia="pl-PL"/>
        </w:rPr>
        <w:t>nia, zawartym w</w:t>
      </w:r>
      <w:r w:rsidR="00223068" w:rsidRPr="00C43F31">
        <w:rPr>
          <w:rFonts w:ascii="Times New Roman" w:hAnsi="Times New Roman" w:cs="Times New Roman"/>
          <w:color w:val="000000"/>
          <w:lang w:eastAsia="pl-PL"/>
        </w:rPr>
        <w:t xml:space="preserve"> załącznik</w:t>
      </w:r>
      <w:r w:rsidR="00D71DA4">
        <w:rPr>
          <w:rFonts w:ascii="Times New Roman" w:hAnsi="Times New Roman" w:cs="Times New Roman"/>
          <w:color w:val="000000"/>
          <w:lang w:eastAsia="pl-PL"/>
        </w:rPr>
        <w:t>u</w:t>
      </w:r>
      <w:r w:rsidR="00223068" w:rsidRPr="00C43F31">
        <w:rPr>
          <w:rFonts w:ascii="Times New Roman" w:hAnsi="Times New Roman" w:cs="Times New Roman"/>
          <w:color w:val="000000"/>
          <w:lang w:eastAsia="pl-PL"/>
        </w:rPr>
        <w:t xml:space="preserve"> nr 5 do SIWZ.</w:t>
      </w:r>
    </w:p>
    <w:p w:rsidR="0017650A" w:rsidRDefault="0017650A" w:rsidP="0017650A">
      <w:pPr>
        <w:spacing w:after="0" w:line="240" w:lineRule="auto"/>
        <w:jc w:val="both"/>
        <w:rPr>
          <w:rFonts w:ascii="Times New Roman" w:eastAsia="Times New Roman" w:hAnsi="Times New Roman" w:cs="Times New Roman"/>
          <w:color w:val="000000"/>
          <w:lang w:eastAsia="pl-PL"/>
        </w:rPr>
      </w:pPr>
    </w:p>
    <w:p w:rsidR="00516231" w:rsidRPr="0017650A" w:rsidRDefault="0017650A" w:rsidP="0017650A">
      <w:pPr>
        <w:spacing w:after="0" w:line="240" w:lineRule="auto"/>
        <w:jc w:val="both"/>
        <w:rPr>
          <w:rFonts w:ascii="Times New Roman" w:eastAsia="Times New Roman" w:hAnsi="Times New Roman" w:cs="Times New Roman"/>
          <w:b/>
          <w:lang w:eastAsia="pl-PL"/>
        </w:rPr>
      </w:pPr>
      <w:r w:rsidRPr="0017650A">
        <w:rPr>
          <w:rFonts w:ascii="Times New Roman" w:eastAsia="Times New Roman" w:hAnsi="Times New Roman" w:cs="Times New Roman"/>
          <w:b/>
          <w:lang w:eastAsia="pl-PL"/>
        </w:rPr>
        <w:t xml:space="preserve">2. </w:t>
      </w:r>
      <w:r w:rsidRPr="0017650A">
        <w:rPr>
          <w:rFonts w:ascii="Times New Roman" w:eastAsia="Times New Roman" w:hAnsi="Times New Roman" w:cs="Times New Roman"/>
          <w:b/>
          <w:lang w:eastAsia="pl-PL"/>
        </w:rPr>
        <w:tab/>
      </w:r>
      <w:r w:rsidRPr="0017650A">
        <w:rPr>
          <w:rFonts w:ascii="Times New Roman" w:eastAsia="Times New Roman" w:hAnsi="Times New Roman" w:cs="Times New Roman"/>
          <w:lang w:eastAsia="pl-PL"/>
        </w:rPr>
        <w:t>Waru</w:t>
      </w:r>
      <w:r w:rsidR="00223068">
        <w:rPr>
          <w:rFonts w:ascii="Times New Roman" w:eastAsia="Times New Roman" w:hAnsi="Times New Roman" w:cs="Times New Roman"/>
          <w:lang w:eastAsia="pl-PL"/>
        </w:rPr>
        <w:t xml:space="preserve">nki płatności: Termin płatności </w:t>
      </w:r>
      <w:r w:rsidRPr="0017650A">
        <w:rPr>
          <w:rFonts w:ascii="Times New Roman" w:eastAsia="Times New Roman" w:hAnsi="Times New Roman" w:cs="Times New Roman"/>
          <w:lang w:eastAsia="pl-PL"/>
        </w:rPr>
        <w:t>będzie liczony od daty dostarczenia do GIG prawidłowo wystawionej faktury</w:t>
      </w:r>
      <w:r w:rsidR="00C43F31">
        <w:rPr>
          <w:rFonts w:ascii="Times New Roman" w:eastAsia="Times New Roman" w:hAnsi="Times New Roman" w:cs="Times New Roman"/>
          <w:lang w:eastAsia="pl-PL"/>
        </w:rPr>
        <w:t xml:space="preserve">. </w:t>
      </w:r>
      <w:r w:rsidR="00F60DB3">
        <w:rPr>
          <w:rFonts w:ascii="Times New Roman" w:eastAsia="Times New Roman" w:hAnsi="Times New Roman" w:cs="Times New Roman"/>
          <w:lang w:eastAsia="pl-PL"/>
        </w:rPr>
        <w:t xml:space="preserve">Faktura będzie wystawiona kwartalnie tj.: za każde 3 miesiące  </w:t>
      </w:r>
      <w:r w:rsidR="00F60DB3" w:rsidRPr="00C43F31">
        <w:rPr>
          <w:rFonts w:ascii="Times New Roman" w:eastAsia="Times New Roman" w:hAnsi="Times New Roman" w:cs="Times New Roman"/>
          <w:lang w:eastAsia="pl-PL"/>
        </w:rPr>
        <w:t>prowadz</w:t>
      </w:r>
      <w:r w:rsidR="00F60DB3">
        <w:rPr>
          <w:rFonts w:ascii="Times New Roman" w:eastAsia="Times New Roman" w:hAnsi="Times New Roman" w:cs="Times New Roman"/>
          <w:lang w:eastAsia="pl-PL"/>
        </w:rPr>
        <w:t xml:space="preserve">onej </w:t>
      </w:r>
      <w:r w:rsidR="00F60DB3" w:rsidRPr="00C43F31">
        <w:rPr>
          <w:rFonts w:ascii="Times New Roman" w:eastAsia="Times New Roman" w:hAnsi="Times New Roman" w:cs="Times New Roman"/>
          <w:lang w:eastAsia="pl-PL"/>
        </w:rPr>
        <w:t>usług</w:t>
      </w:r>
      <w:r w:rsidR="00F60DB3">
        <w:rPr>
          <w:rFonts w:ascii="Times New Roman" w:eastAsia="Times New Roman" w:hAnsi="Times New Roman" w:cs="Times New Roman"/>
          <w:lang w:eastAsia="pl-PL"/>
        </w:rPr>
        <w:t>i</w:t>
      </w:r>
      <w:r w:rsidR="00F60DB3" w:rsidRPr="00C43F31">
        <w:rPr>
          <w:rFonts w:ascii="Times New Roman" w:eastAsia="Times New Roman" w:hAnsi="Times New Roman" w:cs="Times New Roman"/>
          <w:lang w:eastAsia="pl-PL"/>
        </w:rPr>
        <w:t xml:space="preserve"> nadzoru</w:t>
      </w:r>
      <w:r w:rsidR="00F60DB3">
        <w:rPr>
          <w:rFonts w:ascii="Times New Roman" w:eastAsia="Times New Roman" w:hAnsi="Times New Roman" w:cs="Times New Roman"/>
          <w:lang w:eastAsia="pl-PL"/>
        </w:rPr>
        <w:t xml:space="preserve">, </w:t>
      </w:r>
      <w:r w:rsidR="00F60DB3" w:rsidRPr="00F60DB3">
        <w:rPr>
          <w:rFonts w:ascii="Times New Roman" w:eastAsia="Times New Roman" w:hAnsi="Times New Roman" w:cs="Times New Roman"/>
          <w:lang w:eastAsia="pl-PL"/>
        </w:rPr>
        <w:t>stanowiące ró</w:t>
      </w:r>
      <w:r w:rsidR="00F60DB3">
        <w:rPr>
          <w:rFonts w:ascii="Times New Roman" w:eastAsia="Times New Roman" w:hAnsi="Times New Roman" w:cs="Times New Roman"/>
          <w:lang w:eastAsia="pl-PL"/>
        </w:rPr>
        <w:t>wne części łącznej ceny umownej</w:t>
      </w:r>
      <w:r w:rsidR="00C43F31">
        <w:rPr>
          <w:rFonts w:ascii="Times New Roman" w:eastAsia="Times New Roman" w:hAnsi="Times New Roman" w:cs="Times New Roman"/>
          <w:lang w:eastAsia="pl-PL"/>
        </w:rPr>
        <w:t xml:space="preserve">. </w:t>
      </w:r>
      <w:r w:rsidRPr="0017650A">
        <w:rPr>
          <w:rFonts w:ascii="Times New Roman" w:eastAsia="Times New Roman" w:hAnsi="Times New Roman" w:cs="Times New Roman"/>
          <w:lang w:eastAsia="pl-PL"/>
        </w:rPr>
        <w:t>Podstawą do wystawienia faktury będą podpisane przez obie strony protok</w:t>
      </w:r>
      <w:r w:rsidR="001974F2">
        <w:rPr>
          <w:rFonts w:ascii="Times New Roman" w:eastAsia="Times New Roman" w:hAnsi="Times New Roman" w:cs="Times New Roman"/>
          <w:lang w:eastAsia="pl-PL"/>
        </w:rPr>
        <w:t>o</w:t>
      </w:r>
      <w:r w:rsidRPr="0017650A">
        <w:rPr>
          <w:rFonts w:ascii="Times New Roman" w:eastAsia="Times New Roman" w:hAnsi="Times New Roman" w:cs="Times New Roman"/>
          <w:lang w:eastAsia="pl-PL"/>
        </w:rPr>
        <w:t xml:space="preserve">ły </w:t>
      </w:r>
      <w:r w:rsidR="00516231" w:rsidRPr="00516231">
        <w:rPr>
          <w:rFonts w:ascii="Times New Roman" w:eastAsia="Times New Roman" w:hAnsi="Times New Roman" w:cs="Times New Roman"/>
          <w:lang w:eastAsia="pl-PL"/>
        </w:rPr>
        <w:t>zdawczo-odbiorcze</w:t>
      </w:r>
      <w:r w:rsidR="00516231">
        <w:rPr>
          <w:rFonts w:ascii="Times New Roman" w:eastAsia="Times New Roman" w:hAnsi="Times New Roman" w:cs="Times New Roman"/>
          <w:lang w:eastAsia="pl-PL"/>
        </w:rPr>
        <w:t xml:space="preserve"> z</w:t>
      </w:r>
      <w:r w:rsidR="00516231" w:rsidRPr="00516231">
        <w:rPr>
          <w:rFonts w:ascii="Times New Roman" w:eastAsia="Times New Roman" w:hAnsi="Times New Roman" w:cs="Times New Roman"/>
          <w:lang w:eastAsia="pl-PL"/>
        </w:rPr>
        <w:t>atwierdzon</w:t>
      </w:r>
      <w:r w:rsidR="00516231">
        <w:rPr>
          <w:rFonts w:ascii="Times New Roman" w:eastAsia="Times New Roman" w:hAnsi="Times New Roman" w:cs="Times New Roman"/>
          <w:lang w:eastAsia="pl-PL"/>
        </w:rPr>
        <w:t>ego</w:t>
      </w:r>
      <w:r w:rsidR="00516231" w:rsidRPr="00516231">
        <w:rPr>
          <w:rFonts w:ascii="Times New Roman" w:eastAsia="Times New Roman" w:hAnsi="Times New Roman" w:cs="Times New Roman"/>
          <w:lang w:eastAsia="pl-PL"/>
        </w:rPr>
        <w:t xml:space="preserve"> raport</w:t>
      </w:r>
      <w:r w:rsidR="00516231">
        <w:rPr>
          <w:rFonts w:ascii="Times New Roman" w:eastAsia="Times New Roman" w:hAnsi="Times New Roman" w:cs="Times New Roman"/>
          <w:lang w:eastAsia="pl-PL"/>
        </w:rPr>
        <w:t>u</w:t>
      </w:r>
      <w:r w:rsidR="00516231" w:rsidRPr="00516231">
        <w:rPr>
          <w:rFonts w:ascii="Times New Roman" w:eastAsia="Times New Roman" w:hAnsi="Times New Roman" w:cs="Times New Roman"/>
          <w:lang w:eastAsia="pl-PL"/>
        </w:rPr>
        <w:t xml:space="preserve"> kwartaln</w:t>
      </w:r>
      <w:r w:rsidR="00516231">
        <w:rPr>
          <w:rFonts w:ascii="Times New Roman" w:eastAsia="Times New Roman" w:hAnsi="Times New Roman" w:cs="Times New Roman"/>
          <w:lang w:eastAsia="pl-PL"/>
        </w:rPr>
        <w:t>ego.</w:t>
      </w:r>
    </w:p>
    <w:p w:rsidR="00CD6647" w:rsidRPr="00272A05" w:rsidRDefault="00CD6647" w:rsidP="00CD6647">
      <w:pPr>
        <w:spacing w:after="0" w:line="240" w:lineRule="auto"/>
        <w:rPr>
          <w:rFonts w:ascii="Times New Roman" w:hAnsi="Times New Roman" w:cs="Times New Roman"/>
          <w:b/>
          <w:bCs/>
          <w:color w:val="000000"/>
          <w:lang w:eastAsia="pl-PL"/>
        </w:rPr>
      </w:pPr>
    </w:p>
    <w:p w:rsidR="00516231" w:rsidRPr="00516231" w:rsidRDefault="00516231" w:rsidP="00516231">
      <w:pPr>
        <w:tabs>
          <w:tab w:val="num" w:pos="1260"/>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3</w:t>
      </w:r>
      <w:r w:rsidR="00464F4E" w:rsidRPr="00272A05">
        <w:rPr>
          <w:rFonts w:ascii="Times New Roman" w:eastAsia="Times New Roman" w:hAnsi="Times New Roman" w:cs="Times New Roman"/>
          <w:b/>
          <w:lang w:eastAsia="pl-PL"/>
        </w:rPr>
        <w:t>.</w:t>
      </w:r>
      <w:r w:rsidR="00464F4E">
        <w:rPr>
          <w:rFonts w:ascii="Times New Roman" w:eastAsia="Times New Roman" w:hAnsi="Times New Roman" w:cs="Times New Roman"/>
          <w:lang w:eastAsia="pl-PL"/>
        </w:rPr>
        <w:t xml:space="preserve"> </w:t>
      </w:r>
      <w:r w:rsidRPr="00516231">
        <w:rPr>
          <w:rFonts w:ascii="Times New Roman" w:eastAsia="Times New Roman" w:hAnsi="Times New Roman" w:cs="Times New Roman"/>
          <w:lang w:eastAsia="pl-PL"/>
        </w:rPr>
        <w:t>Wykonawca usługi będzie dokumentował zrealizowany zakres prac poprzez przekazywanie Zamawiającemu raportów kwartalnych z przeprowadzonych prac w formie papierowej i w wersji elektronicznej w formacie *.</w:t>
      </w:r>
      <w:proofErr w:type="spellStart"/>
      <w:r w:rsidRPr="00516231">
        <w:rPr>
          <w:rFonts w:ascii="Times New Roman" w:eastAsia="Times New Roman" w:hAnsi="Times New Roman" w:cs="Times New Roman"/>
          <w:lang w:eastAsia="pl-PL"/>
        </w:rPr>
        <w:t>docx</w:t>
      </w:r>
      <w:proofErr w:type="spellEnd"/>
      <w:r w:rsidRPr="00516231">
        <w:rPr>
          <w:rFonts w:ascii="Times New Roman" w:eastAsia="Times New Roman" w:hAnsi="Times New Roman" w:cs="Times New Roman"/>
          <w:lang w:eastAsia="pl-PL"/>
        </w:rPr>
        <w:t>. Raporty będą zawierały m.in.</w:t>
      </w:r>
    </w:p>
    <w:p w:rsidR="00516231" w:rsidRPr="00516231" w:rsidRDefault="00516231" w:rsidP="00516231">
      <w:pPr>
        <w:tabs>
          <w:tab w:val="num" w:pos="1260"/>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516231">
        <w:rPr>
          <w:rFonts w:ascii="Times New Roman" w:eastAsia="Times New Roman" w:hAnsi="Times New Roman" w:cs="Times New Roman"/>
          <w:lang w:eastAsia="pl-PL"/>
        </w:rPr>
        <w:t>opis oraz szczegółową analizę działań przeprowadzonych przez Wykonawcę usługi;</w:t>
      </w:r>
    </w:p>
    <w:p w:rsidR="00516231" w:rsidRPr="00516231" w:rsidRDefault="00516231" w:rsidP="00516231">
      <w:pPr>
        <w:tabs>
          <w:tab w:val="num" w:pos="1260"/>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516231">
        <w:rPr>
          <w:rFonts w:ascii="Times New Roman" w:eastAsia="Times New Roman" w:hAnsi="Times New Roman" w:cs="Times New Roman"/>
          <w:lang w:eastAsia="pl-PL"/>
        </w:rPr>
        <w:t>wytyczne i rekomendacje związane z bieżącym nadzorem eksperckim nad realizacją projektu.</w:t>
      </w:r>
    </w:p>
    <w:p w:rsidR="00516231" w:rsidRPr="00516231" w:rsidRDefault="00516231" w:rsidP="00516231">
      <w:pPr>
        <w:tabs>
          <w:tab w:val="num" w:pos="1260"/>
        </w:tabs>
        <w:spacing w:after="0" w:line="240" w:lineRule="auto"/>
        <w:jc w:val="both"/>
        <w:rPr>
          <w:rFonts w:ascii="Times New Roman" w:eastAsia="Times New Roman" w:hAnsi="Times New Roman" w:cs="Times New Roman"/>
          <w:lang w:eastAsia="pl-PL"/>
        </w:rPr>
      </w:pPr>
      <w:r w:rsidRPr="00516231">
        <w:rPr>
          <w:rFonts w:ascii="Times New Roman" w:eastAsia="Times New Roman" w:hAnsi="Times New Roman" w:cs="Times New Roman"/>
          <w:lang w:eastAsia="pl-PL"/>
        </w:rPr>
        <w:t>Raporty kwartalne będą posiadały dokładną informację na temat stanu realizacji usługi nadzoru, stąd Zamawiający zastrzega sobie prawo do dołączenia do raportu kwartalnego wyodrębnionej części dodatkowej związanej ze stanem bieżącym realizowanych prac. O konieczności przygotowania tej części raportu kwartalnego Zamawiający poinformuje Wykonawcę usługi pisemnie 14 dni przed terminem jego złożenia do Zamawiającego.</w:t>
      </w:r>
    </w:p>
    <w:p w:rsidR="00516231" w:rsidRPr="00516231" w:rsidRDefault="00516231" w:rsidP="00516231">
      <w:pPr>
        <w:tabs>
          <w:tab w:val="num" w:pos="1260"/>
        </w:tabs>
        <w:spacing w:after="0" w:line="240" w:lineRule="auto"/>
        <w:jc w:val="both"/>
        <w:rPr>
          <w:rFonts w:ascii="Times New Roman" w:eastAsia="Times New Roman" w:hAnsi="Times New Roman" w:cs="Times New Roman"/>
          <w:lang w:eastAsia="pl-PL"/>
        </w:rPr>
      </w:pPr>
      <w:r w:rsidRPr="00516231">
        <w:rPr>
          <w:rFonts w:ascii="Times New Roman" w:eastAsia="Times New Roman" w:hAnsi="Times New Roman" w:cs="Times New Roman"/>
          <w:lang w:eastAsia="pl-PL"/>
        </w:rPr>
        <w:t>Raporty kwartalne obejmujące kolejne kwartały świadczenia usługi, będą składane w terminie do 5-go dnia miesiąca następującego po kwartale, którego dotyczy Raport.</w:t>
      </w:r>
      <w:r w:rsidR="00DE0FD9" w:rsidRPr="00DE0FD9">
        <w:t xml:space="preserve"> </w:t>
      </w:r>
      <w:r w:rsidR="00DE0FD9" w:rsidRPr="00DE0FD9">
        <w:rPr>
          <w:rFonts w:ascii="Times New Roman" w:eastAsia="Times New Roman" w:hAnsi="Times New Roman" w:cs="Times New Roman"/>
          <w:lang w:eastAsia="pl-PL"/>
        </w:rPr>
        <w:t>Zamawiający w terminie do pięciu dni roboczych od otrzymania Raportu przekaże Wykonawcy informację o jego akceptacji lub nakaże wprowadzania poprawek / uzupełnienia ewentualnych braków. Wykonawca dokona poprawek do 5 dni roboczych od otrzymania informacji od Zamawiającego.</w:t>
      </w:r>
    </w:p>
    <w:p w:rsidR="00516231" w:rsidRDefault="00516231" w:rsidP="00516231">
      <w:pPr>
        <w:tabs>
          <w:tab w:val="num" w:pos="1260"/>
        </w:tabs>
        <w:spacing w:after="0" w:line="240" w:lineRule="auto"/>
        <w:jc w:val="both"/>
        <w:rPr>
          <w:rFonts w:ascii="Times New Roman" w:eastAsia="Times New Roman" w:hAnsi="Times New Roman" w:cs="Times New Roman"/>
          <w:lang w:eastAsia="pl-PL"/>
        </w:rPr>
      </w:pPr>
      <w:r w:rsidRPr="00516231">
        <w:rPr>
          <w:rFonts w:ascii="Times New Roman" w:eastAsia="Times New Roman" w:hAnsi="Times New Roman" w:cs="Times New Roman"/>
          <w:lang w:eastAsia="pl-PL"/>
        </w:rPr>
        <w:t>Raport Końcowy zostanie złożony za okres do ukończenia świadczenia usługi tj. w terminie do 15 października 2022 r.</w:t>
      </w:r>
    </w:p>
    <w:p w:rsidR="00857BA2" w:rsidRDefault="00857BA2" w:rsidP="00516231">
      <w:pPr>
        <w:tabs>
          <w:tab w:val="num" w:pos="1260"/>
        </w:tabs>
        <w:spacing w:after="0" w:line="240" w:lineRule="auto"/>
        <w:jc w:val="both"/>
        <w:rPr>
          <w:rFonts w:ascii="Times New Roman" w:eastAsia="Times New Roman" w:hAnsi="Times New Roman" w:cs="Times New Roman"/>
          <w:lang w:eastAsia="pl-PL"/>
        </w:rPr>
      </w:pPr>
    </w:p>
    <w:p w:rsidR="00857BA2" w:rsidRDefault="00857BA2" w:rsidP="00516231">
      <w:pPr>
        <w:tabs>
          <w:tab w:val="num" w:pos="1260"/>
        </w:tabs>
        <w:spacing w:after="0" w:line="240" w:lineRule="auto"/>
        <w:jc w:val="both"/>
        <w:rPr>
          <w:rFonts w:ascii="Times New Roman" w:eastAsia="Times New Roman" w:hAnsi="Times New Roman" w:cs="Times New Roman"/>
          <w:b/>
          <w:lang w:eastAsia="pl-PL"/>
        </w:rPr>
      </w:pPr>
      <w:r w:rsidRPr="00857BA2">
        <w:rPr>
          <w:rFonts w:ascii="Times New Roman" w:eastAsia="Times New Roman" w:hAnsi="Times New Roman" w:cs="Times New Roman"/>
          <w:b/>
          <w:lang w:eastAsia="pl-PL"/>
        </w:rPr>
        <w:t>4.</w:t>
      </w:r>
      <w:r>
        <w:rPr>
          <w:rFonts w:ascii="Times New Roman" w:eastAsia="Times New Roman" w:hAnsi="Times New Roman" w:cs="Times New Roman"/>
          <w:b/>
          <w:lang w:eastAsia="pl-PL"/>
        </w:rPr>
        <w:t xml:space="preserve"> </w:t>
      </w:r>
      <w:r w:rsidRPr="00857BA2">
        <w:rPr>
          <w:rFonts w:ascii="Times New Roman" w:eastAsia="Times New Roman" w:hAnsi="Times New Roman" w:cs="Times New Roman"/>
          <w:lang w:eastAsia="pl-PL"/>
        </w:rPr>
        <w:t>W ramach wynagrodzenia Wykonawca przenosi na Zamawiającego całość autorskich praw majątkowych do nieograniczonego w czasie rozporządzania i korzystania z wszelkich specyfikacji, planów, rysunków, opracowań i innych materiałów lub dokumentów wykonanych w ramach przedmiotu Umowy</w:t>
      </w:r>
      <w:r>
        <w:rPr>
          <w:rFonts w:ascii="Times New Roman" w:eastAsia="Times New Roman" w:hAnsi="Times New Roman" w:cs="Times New Roman"/>
          <w:lang w:eastAsia="pl-PL"/>
        </w:rPr>
        <w:t>.</w:t>
      </w:r>
    </w:p>
    <w:p w:rsidR="0017650A" w:rsidRDefault="0017650A" w:rsidP="0017650A">
      <w:pPr>
        <w:tabs>
          <w:tab w:val="num" w:pos="1260"/>
        </w:tabs>
        <w:spacing w:after="0" w:line="240" w:lineRule="auto"/>
        <w:jc w:val="both"/>
        <w:rPr>
          <w:rFonts w:ascii="Times New Roman" w:hAnsi="Times New Roman" w:cs="Times New Roman"/>
          <w:szCs w:val="24"/>
        </w:rPr>
      </w:pPr>
    </w:p>
    <w:p w:rsidR="002D0D78" w:rsidRDefault="002D0D78" w:rsidP="0017650A">
      <w:pPr>
        <w:tabs>
          <w:tab w:val="num" w:pos="1260"/>
        </w:tabs>
        <w:spacing w:after="0" w:line="240" w:lineRule="auto"/>
        <w:jc w:val="both"/>
        <w:rPr>
          <w:rFonts w:ascii="Times New Roman" w:hAnsi="Times New Roman" w:cs="Times New Roman"/>
          <w:szCs w:val="24"/>
        </w:rPr>
      </w:pPr>
    </w:p>
    <w:p w:rsidR="002D0D78" w:rsidRPr="0017650A" w:rsidRDefault="002D0D78" w:rsidP="0017650A">
      <w:pPr>
        <w:tabs>
          <w:tab w:val="num" w:pos="1260"/>
        </w:tabs>
        <w:spacing w:after="0" w:line="240" w:lineRule="auto"/>
        <w:jc w:val="both"/>
        <w:rPr>
          <w:rFonts w:ascii="Times New Roman" w:hAnsi="Times New Roman" w:cs="Times New Roman"/>
          <w:szCs w:val="24"/>
        </w:rPr>
      </w:pPr>
    </w:p>
    <w:p w:rsidR="00324E6B" w:rsidRPr="00C65FDB" w:rsidRDefault="00324E6B" w:rsidP="00514BE8">
      <w:pPr>
        <w:spacing w:after="0" w:line="240" w:lineRule="auto"/>
        <w:rPr>
          <w:rFonts w:ascii="Times New Roman" w:hAnsi="Times New Roman" w:cs="Times New Roman"/>
          <w:b/>
          <w:bCs/>
          <w:color w:val="000000"/>
          <w:lang w:eastAsia="pl-PL"/>
        </w:rPr>
      </w:pPr>
    </w:p>
    <w:p w:rsidR="00514BE8" w:rsidRPr="00C65FDB" w:rsidRDefault="00324E6B" w:rsidP="00514BE8">
      <w:pPr>
        <w:spacing w:after="0" w:line="240" w:lineRule="auto"/>
        <w:jc w:val="both"/>
        <w:rPr>
          <w:rFonts w:ascii="Times New Roman" w:hAnsi="Times New Roman" w:cs="Times New Roman"/>
          <w:b/>
          <w:bCs/>
          <w:color w:val="000000"/>
          <w:lang w:eastAsia="pl-PL"/>
        </w:rPr>
      </w:pPr>
      <w:r w:rsidRPr="00C65FDB">
        <w:rPr>
          <w:rFonts w:ascii="Times New Roman" w:hAnsi="Times New Roman" w:cs="Times New Roman"/>
          <w:b/>
          <w:bCs/>
          <w:color w:val="000000"/>
          <w:lang w:eastAsia="pl-PL"/>
        </w:rPr>
        <w:t>ROZDZIAŁ XII</w:t>
      </w:r>
      <w:r w:rsidR="00514BE8" w:rsidRPr="00C65FDB">
        <w:rPr>
          <w:rFonts w:ascii="Times New Roman" w:hAnsi="Times New Roman" w:cs="Times New Roman"/>
          <w:b/>
          <w:bCs/>
          <w:color w:val="000000"/>
          <w:lang w:eastAsia="pl-PL"/>
        </w:rPr>
        <w:tab/>
        <w:t>PODST</w:t>
      </w:r>
      <w:r w:rsidR="00D617F7">
        <w:rPr>
          <w:rFonts w:ascii="Times New Roman" w:hAnsi="Times New Roman" w:cs="Times New Roman"/>
          <w:b/>
          <w:bCs/>
          <w:color w:val="000000"/>
          <w:lang w:eastAsia="pl-PL"/>
        </w:rPr>
        <w:t xml:space="preserve">AWY WYKLUCZENIA Z POSTĘPOWANIA </w:t>
      </w:r>
      <w:r w:rsidR="00514BE8" w:rsidRPr="00C65FDB">
        <w:rPr>
          <w:rFonts w:ascii="Times New Roman" w:hAnsi="Times New Roman" w:cs="Times New Roman"/>
          <w:b/>
          <w:bCs/>
          <w:color w:val="000000"/>
          <w:lang w:eastAsia="pl-PL"/>
        </w:rPr>
        <w:t>O UDZIELENIE ZAMÓWIENIA, WARUNKI UDZIAŁU W POSTĘPOWANIU ORAZ WYKAZ OŚWIADCZEŃ I DOKUMENTÓW, POTWIERDZAJĄCYCH SPEŁNIANIE WARUNKÓW UDZIAŁU W POSTĘPOWANIU, BRAK PODSTAW WYKLUCZENIA ORAZ SPEŁNIANIE PRZEZ OFEROWANE DOSTAWY WYMAGAŃ OKRESLONYCH PRZEZ ZAMAWIAJĄCEGO</w:t>
      </w:r>
    </w:p>
    <w:p w:rsidR="00514BE8" w:rsidRPr="00C65FDB" w:rsidRDefault="00514BE8" w:rsidP="00514BE8">
      <w:pPr>
        <w:spacing w:after="0" w:line="240" w:lineRule="auto"/>
        <w:rPr>
          <w:rFonts w:ascii="Times New Roman" w:hAnsi="Times New Roman" w:cs="Times New Roman"/>
          <w:b/>
          <w:bCs/>
          <w:color w:val="000000"/>
          <w:lang w:eastAsia="pl-PL"/>
        </w:rPr>
      </w:pPr>
    </w:p>
    <w:p w:rsidR="00514BE8" w:rsidRPr="00C65FDB" w:rsidRDefault="00514BE8" w:rsidP="00514BE8">
      <w:pPr>
        <w:spacing w:after="0" w:line="240" w:lineRule="auto"/>
        <w:rPr>
          <w:rFonts w:ascii="Times New Roman" w:hAnsi="Times New Roman" w:cs="Times New Roman"/>
          <w:color w:val="000000"/>
          <w:lang w:eastAsia="pl-PL"/>
        </w:rPr>
      </w:pPr>
      <w:r w:rsidRPr="00C65FDB">
        <w:rPr>
          <w:rFonts w:ascii="Times New Roman" w:hAnsi="Times New Roman" w:cs="Times New Roman"/>
          <w:b/>
          <w:bCs/>
          <w:color w:val="000000"/>
          <w:lang w:eastAsia="pl-PL"/>
        </w:rPr>
        <w:t>1</w:t>
      </w:r>
      <w:r w:rsidRPr="00C65FDB">
        <w:rPr>
          <w:rFonts w:ascii="Times New Roman" w:hAnsi="Times New Roman" w:cs="Times New Roman"/>
          <w:bCs/>
          <w:color w:val="000000"/>
          <w:lang w:eastAsia="pl-PL"/>
        </w:rPr>
        <w:t>.</w:t>
      </w:r>
      <w:r w:rsidRPr="00C65FDB">
        <w:rPr>
          <w:rFonts w:ascii="Times New Roman" w:hAnsi="Times New Roman" w:cs="Times New Roman"/>
          <w:color w:val="000000"/>
          <w:lang w:eastAsia="pl-PL"/>
        </w:rPr>
        <w:tab/>
        <w:t>O udzielenie zamówienia mogą się ubiegać Wykonawcy, którzy:</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jc w:val="both"/>
        <w:rPr>
          <w:rFonts w:ascii="Times New Roman" w:hAnsi="Times New Roman" w:cs="Times New Roman"/>
          <w:color w:val="000000"/>
          <w:lang w:eastAsia="pl-PL"/>
        </w:rPr>
      </w:pPr>
      <w:r w:rsidRPr="00C65FDB">
        <w:rPr>
          <w:rFonts w:ascii="Times New Roman" w:hAnsi="Times New Roman" w:cs="Times New Roman"/>
          <w:b/>
          <w:color w:val="000000"/>
          <w:lang w:eastAsia="pl-PL"/>
        </w:rPr>
        <w:t>1.1.</w:t>
      </w:r>
      <w:r w:rsidRPr="00C65FDB">
        <w:rPr>
          <w:rFonts w:ascii="Times New Roman" w:hAnsi="Times New Roman" w:cs="Times New Roman"/>
          <w:color w:val="000000"/>
          <w:lang w:eastAsia="pl-PL"/>
        </w:rPr>
        <w:tab/>
        <w:t>nie podlegają wykluczeniu;</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jc w:val="both"/>
        <w:rPr>
          <w:rFonts w:ascii="Times New Roman" w:hAnsi="Times New Roman" w:cs="Times New Roman"/>
          <w:color w:val="000000"/>
          <w:lang w:eastAsia="pl-PL"/>
        </w:rPr>
      </w:pPr>
      <w:r w:rsidRPr="00C65FDB">
        <w:rPr>
          <w:rFonts w:ascii="Times New Roman" w:hAnsi="Times New Roman" w:cs="Times New Roman"/>
          <w:b/>
          <w:bCs/>
          <w:color w:val="000000"/>
          <w:lang w:eastAsia="pl-PL"/>
        </w:rPr>
        <w:t>2.</w:t>
      </w:r>
      <w:r w:rsidRPr="00C65FDB">
        <w:rPr>
          <w:rFonts w:ascii="Times New Roman" w:hAnsi="Times New Roman" w:cs="Times New Roman"/>
          <w:color w:val="000000"/>
          <w:lang w:eastAsia="pl-PL"/>
        </w:rPr>
        <w:tab/>
        <w:t>Podstawy wykluczenia:</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ind w:left="705" w:hanging="705"/>
        <w:jc w:val="both"/>
        <w:rPr>
          <w:rFonts w:ascii="Times New Roman" w:hAnsi="Times New Roman" w:cs="Times New Roman"/>
          <w:color w:val="000000"/>
          <w:lang w:eastAsia="pl-PL"/>
        </w:rPr>
      </w:pPr>
      <w:r w:rsidRPr="00C65FDB">
        <w:rPr>
          <w:rFonts w:ascii="Times New Roman" w:hAnsi="Times New Roman" w:cs="Times New Roman"/>
          <w:b/>
          <w:bCs/>
          <w:color w:val="000000"/>
          <w:lang w:eastAsia="pl-PL"/>
        </w:rPr>
        <w:t>2.1</w:t>
      </w:r>
      <w:r w:rsidRPr="00C65FDB">
        <w:rPr>
          <w:rFonts w:ascii="Times New Roman" w:hAnsi="Times New Roman" w:cs="Times New Roman"/>
          <w:bCs/>
          <w:color w:val="000000"/>
          <w:lang w:eastAsia="pl-PL"/>
        </w:rPr>
        <w:t>.</w:t>
      </w:r>
      <w:r w:rsidRPr="00C65FDB">
        <w:rPr>
          <w:rFonts w:ascii="Times New Roman" w:hAnsi="Times New Roman" w:cs="Times New Roman"/>
          <w:color w:val="000000"/>
          <w:lang w:eastAsia="pl-PL"/>
        </w:rPr>
        <w:tab/>
        <w:t xml:space="preserve">Zamawiający wykluczy z postępowania Wykonawcę/ów w przypadkach, o których mowa </w:t>
      </w:r>
      <w:r w:rsidRPr="00C65FDB">
        <w:rPr>
          <w:rFonts w:ascii="Times New Roman" w:hAnsi="Times New Roman" w:cs="Times New Roman"/>
          <w:color w:val="000000"/>
          <w:lang w:eastAsia="pl-PL"/>
        </w:rPr>
        <w:br/>
      </w:r>
      <w:r w:rsidR="00C66BDE">
        <w:rPr>
          <w:rFonts w:ascii="Times New Roman" w:hAnsi="Times New Roman" w:cs="Times New Roman"/>
          <w:color w:val="000000"/>
          <w:lang w:eastAsia="pl-PL"/>
        </w:rPr>
        <w:t xml:space="preserve">w art. 24, </w:t>
      </w:r>
      <w:r w:rsidRPr="00C65FDB">
        <w:rPr>
          <w:rFonts w:ascii="Times New Roman" w:hAnsi="Times New Roman" w:cs="Times New Roman"/>
          <w:color w:val="000000"/>
          <w:lang w:eastAsia="pl-PL"/>
        </w:rPr>
        <w:t>ust</w:t>
      </w:r>
      <w:r w:rsidR="00C66BDE">
        <w:rPr>
          <w:rFonts w:ascii="Times New Roman" w:hAnsi="Times New Roman" w:cs="Times New Roman"/>
          <w:color w:val="000000"/>
          <w:lang w:eastAsia="pl-PL"/>
        </w:rPr>
        <w:t xml:space="preserve">. 1, </w:t>
      </w:r>
      <w:proofErr w:type="spellStart"/>
      <w:r w:rsidRPr="00C65FDB">
        <w:rPr>
          <w:rFonts w:ascii="Times New Roman" w:hAnsi="Times New Roman" w:cs="Times New Roman"/>
          <w:color w:val="000000"/>
          <w:lang w:eastAsia="pl-PL"/>
        </w:rPr>
        <w:t>pkt</w:t>
      </w:r>
      <w:proofErr w:type="spellEnd"/>
      <w:r w:rsidRPr="00C65FDB">
        <w:rPr>
          <w:rFonts w:ascii="Times New Roman" w:hAnsi="Times New Roman" w:cs="Times New Roman"/>
          <w:color w:val="000000"/>
          <w:lang w:eastAsia="pl-PL"/>
        </w:rPr>
        <w:t xml:space="preserve"> 12-23 ustawy </w:t>
      </w:r>
      <w:proofErr w:type="spellStart"/>
      <w:r w:rsidR="00C66BDE">
        <w:rPr>
          <w:rFonts w:ascii="Times New Roman" w:hAnsi="Times New Roman" w:cs="Times New Roman"/>
          <w:color w:val="000000"/>
          <w:lang w:eastAsia="pl-PL"/>
        </w:rPr>
        <w:t>Pzp</w:t>
      </w:r>
      <w:proofErr w:type="spellEnd"/>
      <w:r w:rsidR="00C66BDE">
        <w:rPr>
          <w:rFonts w:ascii="Times New Roman" w:hAnsi="Times New Roman" w:cs="Times New Roman"/>
          <w:color w:val="000000"/>
          <w:lang w:eastAsia="pl-PL"/>
        </w:rPr>
        <w:t xml:space="preserve"> </w:t>
      </w:r>
      <w:r w:rsidRPr="00C65FDB">
        <w:rPr>
          <w:rFonts w:ascii="Times New Roman" w:hAnsi="Times New Roman" w:cs="Times New Roman"/>
          <w:color w:val="000000"/>
          <w:lang w:eastAsia="pl-PL"/>
        </w:rPr>
        <w:t>(przesłanki wykluczenia obligatoryjne).</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C65FDB">
        <w:rPr>
          <w:rFonts w:ascii="Times New Roman" w:hAnsi="Times New Roman" w:cs="Times New Roman"/>
          <w:b/>
          <w:bCs/>
          <w:color w:val="000000"/>
          <w:lang w:eastAsia="pl-PL"/>
        </w:rPr>
        <w:t>2.2.</w:t>
      </w:r>
      <w:r w:rsidRPr="00C65FDB">
        <w:rPr>
          <w:rFonts w:ascii="Times New Roman" w:hAnsi="Times New Roman" w:cs="Times New Roman"/>
          <w:color w:val="000000"/>
          <w:lang w:eastAsia="pl-PL"/>
        </w:rPr>
        <w:tab/>
        <w:t xml:space="preserve">Z postępowania o udzielenie zamówienia Zamawiający wykluczy także Wykonawcę/ów </w:t>
      </w:r>
      <w:r w:rsidRPr="00C65FDB">
        <w:rPr>
          <w:rFonts w:ascii="Times New Roman" w:hAnsi="Times New Roman" w:cs="Times New Roman"/>
          <w:color w:val="000000"/>
          <w:lang w:eastAsia="pl-PL"/>
        </w:rPr>
        <w:br/>
        <w:t>w następujących przypadkach - wybrane przez Zamawiającego przesłanki wykluczenia fakultatywne, przewidziane w</w:t>
      </w:r>
      <w:r w:rsidR="00C66BDE">
        <w:rPr>
          <w:rFonts w:ascii="Times New Roman" w:hAnsi="Times New Roman" w:cs="Times New Roman"/>
          <w:color w:val="000000"/>
          <w:lang w:eastAsia="pl-PL"/>
        </w:rPr>
        <w:t xml:space="preserve"> art. 24, </w:t>
      </w:r>
      <w:r w:rsidRPr="00C65FDB">
        <w:rPr>
          <w:rFonts w:ascii="Times New Roman" w:hAnsi="Times New Roman" w:cs="Times New Roman"/>
          <w:color w:val="000000"/>
          <w:lang w:eastAsia="pl-PL"/>
        </w:rPr>
        <w:t>ust. 5 ustawy</w:t>
      </w:r>
      <w:r w:rsidR="00C66BDE">
        <w:rPr>
          <w:rFonts w:ascii="Times New Roman" w:hAnsi="Times New Roman" w:cs="Times New Roman"/>
          <w:color w:val="000000"/>
          <w:lang w:eastAsia="pl-PL"/>
        </w:rPr>
        <w:t xml:space="preserve"> </w:t>
      </w:r>
      <w:proofErr w:type="spellStart"/>
      <w:r w:rsidR="00C66BDE">
        <w:rPr>
          <w:rFonts w:ascii="Times New Roman" w:hAnsi="Times New Roman" w:cs="Times New Roman"/>
          <w:color w:val="000000"/>
          <w:lang w:eastAsia="pl-PL"/>
        </w:rPr>
        <w:t>Pzp</w:t>
      </w:r>
      <w:proofErr w:type="spellEnd"/>
      <w:r w:rsidRPr="00C65FDB">
        <w:rPr>
          <w:rFonts w:ascii="Times New Roman" w:hAnsi="Times New Roman" w:cs="Times New Roman"/>
          <w:color w:val="000000"/>
          <w:lang w:eastAsia="pl-PL"/>
        </w:rPr>
        <w:t>:</w:t>
      </w:r>
    </w:p>
    <w:p w:rsidR="001974F2" w:rsidRPr="00C65FDB" w:rsidRDefault="001974F2" w:rsidP="00514BE8">
      <w:pPr>
        <w:spacing w:after="0" w:line="240" w:lineRule="auto"/>
        <w:ind w:left="705" w:hanging="705"/>
        <w:jc w:val="both"/>
        <w:rPr>
          <w:rFonts w:ascii="Times New Roman" w:hAnsi="Times New Roman" w:cs="Times New Roman"/>
          <w:color w:val="000000"/>
          <w:lang w:eastAsia="pl-PL"/>
        </w:rPr>
      </w:pPr>
    </w:p>
    <w:p w:rsidR="00514BE8" w:rsidRPr="00C66BDE" w:rsidRDefault="00514BE8" w:rsidP="00514BE8">
      <w:pPr>
        <w:spacing w:after="0" w:line="240" w:lineRule="auto"/>
        <w:ind w:left="705" w:hanging="705"/>
        <w:jc w:val="both"/>
        <w:rPr>
          <w:rFonts w:ascii="Times New Roman" w:hAnsi="Times New Roman" w:cs="Times New Roman"/>
          <w:color w:val="000000"/>
          <w:szCs w:val="24"/>
          <w:lang w:eastAsia="pl-PL"/>
        </w:rPr>
      </w:pPr>
      <w:r w:rsidRPr="00C65FDB">
        <w:rPr>
          <w:rFonts w:ascii="Times New Roman" w:hAnsi="Times New Roman" w:cs="Times New Roman"/>
          <w:b/>
          <w:bCs/>
          <w:color w:val="000000"/>
          <w:lang w:eastAsia="pl-PL"/>
        </w:rPr>
        <w:t>2.2.1.</w:t>
      </w:r>
      <w:r w:rsidR="00C66BDE">
        <w:rPr>
          <w:rFonts w:ascii="Times New Roman" w:hAnsi="Times New Roman" w:cs="Times New Roman"/>
          <w:color w:val="000000"/>
          <w:lang w:eastAsia="pl-PL"/>
        </w:rPr>
        <w:t xml:space="preserve"> </w:t>
      </w:r>
      <w:r w:rsidRPr="00C65FDB">
        <w:rPr>
          <w:rFonts w:ascii="Times New Roman" w:hAnsi="Times New Roman" w:cs="Times New Roman"/>
          <w:color w:val="000000"/>
          <w:lang w:eastAsia="pl-PL"/>
        </w:rPr>
        <w:t xml:space="preserve">w stosunku do którego otwarto likwidację, w zatwierdzonym przez sąd układzie </w:t>
      </w:r>
      <w:r w:rsidRPr="00C65FDB">
        <w:rPr>
          <w:rFonts w:ascii="Times New Roman" w:hAnsi="Times New Roman" w:cs="Times New Roman"/>
          <w:color w:val="000000"/>
          <w:lang w:eastAsia="pl-PL"/>
        </w:rPr>
        <w:br/>
        <w:t>w postępowaniu restrukturyzacyjnym jest przewidziane zaspokojenie wierzycieli przez likwidację jego majątku lub sąd zarządził likwidację jego maj</w:t>
      </w:r>
      <w:r w:rsidR="00C66BDE">
        <w:rPr>
          <w:rFonts w:ascii="Times New Roman" w:hAnsi="Times New Roman" w:cs="Times New Roman"/>
          <w:color w:val="000000"/>
          <w:lang w:eastAsia="pl-PL"/>
        </w:rPr>
        <w:t xml:space="preserve">ątku w trybie art. 332, </w:t>
      </w:r>
      <w:r w:rsidRPr="00C65FDB">
        <w:rPr>
          <w:rFonts w:ascii="Times New Roman" w:hAnsi="Times New Roman" w:cs="Times New Roman"/>
          <w:color w:val="000000"/>
          <w:lang w:eastAsia="pl-PL"/>
        </w:rPr>
        <w:t xml:space="preserve">ust. 1 ustawy z dnia 15 maja 2015 r. - Prawo restrukturyzacyjne (Dz. U. poz. 978, z </w:t>
      </w:r>
      <w:proofErr w:type="spellStart"/>
      <w:r w:rsidRPr="00C65FDB">
        <w:rPr>
          <w:rFonts w:ascii="Times New Roman" w:hAnsi="Times New Roman" w:cs="Times New Roman"/>
          <w:color w:val="000000"/>
          <w:lang w:eastAsia="pl-PL"/>
        </w:rPr>
        <w:t>późn</w:t>
      </w:r>
      <w:proofErr w:type="spellEnd"/>
      <w:r w:rsidRPr="00C65FDB">
        <w:rPr>
          <w:rFonts w:ascii="Times New Roman" w:hAnsi="Times New Roman" w:cs="Times New Roman"/>
          <w:color w:val="000000"/>
          <w:lang w:eastAsia="pl-PL"/>
        </w:rPr>
        <w:t>. zm.) lub którego upadłość ogłoszono, z wyjątkiem wykonawcy, który po ogłoszeniu upadłości zawarł</w:t>
      </w:r>
      <w:r w:rsidRPr="005D6DBE">
        <w:rPr>
          <w:rFonts w:ascii="Times New Roman" w:hAnsi="Times New Roman" w:cs="Times New Roman"/>
          <w:color w:val="000000"/>
          <w:szCs w:val="24"/>
          <w:lang w:eastAsia="pl-PL"/>
        </w:rPr>
        <w:t xml:space="preserve"> układ zatwierdzony prawomocnym postanowieniem sądu, jeżeli układ nie przewiduje zaspokojenia wierzycieli przez likwidację majątku upadłego, chyba że sąd zarządził likwidację</w:t>
      </w:r>
      <w:r w:rsidR="00C66BDE">
        <w:rPr>
          <w:rFonts w:ascii="Times New Roman" w:hAnsi="Times New Roman" w:cs="Times New Roman"/>
          <w:color w:val="000000"/>
          <w:szCs w:val="24"/>
          <w:lang w:eastAsia="pl-PL"/>
        </w:rPr>
        <w:t xml:space="preserve"> jego majątku w trybie art. 366, </w:t>
      </w:r>
      <w:r w:rsidRPr="005D6DBE">
        <w:rPr>
          <w:rFonts w:ascii="Times New Roman" w:hAnsi="Times New Roman" w:cs="Times New Roman"/>
          <w:color w:val="000000"/>
          <w:szCs w:val="24"/>
          <w:lang w:eastAsia="pl-PL"/>
        </w:rPr>
        <w:t>ust. 1 ustawy z dnia 28 lutego 2003 r. - Prawo upadłośc</w:t>
      </w:r>
      <w:r>
        <w:rPr>
          <w:rFonts w:ascii="Times New Roman" w:hAnsi="Times New Roman" w:cs="Times New Roman"/>
          <w:color w:val="000000"/>
          <w:szCs w:val="24"/>
          <w:lang w:eastAsia="pl-PL"/>
        </w:rPr>
        <w:t>iowe (Dz. U. z 2015 r. poz. 233</w:t>
      </w:r>
      <w:r w:rsidRPr="005D6DBE">
        <w:rPr>
          <w:rFonts w:ascii="Times New Roman" w:hAnsi="Times New Roman" w:cs="Times New Roman"/>
          <w:color w:val="000000"/>
          <w:szCs w:val="24"/>
          <w:lang w:eastAsia="pl-PL"/>
        </w:rPr>
        <w:t xml:space="preserve"> z </w:t>
      </w:r>
      <w:proofErr w:type="spellStart"/>
      <w:r w:rsidRPr="005D6DBE">
        <w:rPr>
          <w:rFonts w:ascii="Times New Roman" w:hAnsi="Times New Roman" w:cs="Times New Roman"/>
          <w:color w:val="000000"/>
          <w:szCs w:val="24"/>
          <w:lang w:eastAsia="pl-PL"/>
        </w:rPr>
        <w:t>późn</w:t>
      </w:r>
      <w:proofErr w:type="spellEnd"/>
      <w:r w:rsidRPr="005D6DBE">
        <w:rPr>
          <w:rFonts w:ascii="Times New Roman" w:hAnsi="Times New Roman" w:cs="Times New Roman"/>
          <w:color w:val="000000"/>
          <w:szCs w:val="24"/>
          <w:lang w:eastAsia="pl-PL"/>
        </w:rPr>
        <w:t xml:space="preserve">. </w:t>
      </w:r>
      <w:r w:rsidRPr="00C66BDE">
        <w:rPr>
          <w:rFonts w:ascii="Times New Roman" w:hAnsi="Times New Roman" w:cs="Times New Roman"/>
          <w:color w:val="000000"/>
          <w:szCs w:val="24"/>
          <w:lang w:eastAsia="pl-PL"/>
        </w:rPr>
        <w:t>zm.)</w:t>
      </w:r>
      <w:r w:rsidR="00C66BDE" w:rsidRPr="00C66BDE">
        <w:rPr>
          <w:rFonts w:ascii="Times New Roman" w:hAnsi="Times New Roman" w:cs="Times New Roman"/>
          <w:color w:val="000000"/>
          <w:szCs w:val="24"/>
          <w:lang w:eastAsia="pl-PL"/>
        </w:rPr>
        <w:t>.</w:t>
      </w:r>
    </w:p>
    <w:p w:rsidR="00514BE8" w:rsidRPr="005D6DBE" w:rsidRDefault="00514BE8" w:rsidP="00514BE8">
      <w:pPr>
        <w:spacing w:after="0" w:line="240" w:lineRule="auto"/>
        <w:jc w:val="both"/>
        <w:rPr>
          <w:rFonts w:ascii="Times New Roman" w:hAnsi="Times New Roman" w:cs="Times New Roman"/>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3.</w:t>
      </w:r>
      <w:r w:rsidRPr="005D6DBE">
        <w:rPr>
          <w:rFonts w:ascii="Times New Roman" w:hAnsi="Times New Roman" w:cs="Times New Roman"/>
          <w:color w:val="000000"/>
          <w:szCs w:val="24"/>
          <w:lang w:eastAsia="pl-PL"/>
        </w:rPr>
        <w:tab/>
        <w:t xml:space="preserve">Warunki udziału w postępowaniu, określone przez </w:t>
      </w:r>
      <w:r w:rsidR="00F81709">
        <w:rPr>
          <w:rFonts w:ascii="Times New Roman" w:hAnsi="Times New Roman" w:cs="Times New Roman"/>
          <w:color w:val="000000"/>
          <w:szCs w:val="24"/>
          <w:lang w:eastAsia="pl-PL"/>
        </w:rPr>
        <w:t xml:space="preserve">Zamawiającego zgodnie z art. 22, </w:t>
      </w:r>
      <w:r w:rsidRPr="005D6DBE">
        <w:rPr>
          <w:rFonts w:ascii="Times New Roman" w:hAnsi="Times New Roman" w:cs="Times New Roman"/>
          <w:color w:val="000000"/>
          <w:szCs w:val="24"/>
          <w:lang w:eastAsia="pl-PL"/>
        </w:rPr>
        <w:t>ust. 1b ustawy</w:t>
      </w:r>
      <w:r w:rsidR="00F81709">
        <w:rPr>
          <w:rFonts w:ascii="Times New Roman" w:hAnsi="Times New Roman" w:cs="Times New Roman"/>
          <w:color w:val="000000"/>
          <w:szCs w:val="24"/>
          <w:lang w:eastAsia="pl-PL"/>
        </w:rPr>
        <w:t xml:space="preserve"> </w:t>
      </w:r>
      <w:proofErr w:type="spellStart"/>
      <w:r w:rsidR="00F81709">
        <w:rPr>
          <w:rFonts w:ascii="Times New Roman" w:hAnsi="Times New Roman" w:cs="Times New Roman"/>
          <w:color w:val="000000"/>
          <w:szCs w:val="24"/>
          <w:lang w:eastAsia="pl-PL"/>
        </w:rPr>
        <w:t>Pzp</w:t>
      </w:r>
      <w:proofErr w:type="spellEnd"/>
      <w:r w:rsidRPr="005D6DBE">
        <w:rPr>
          <w:rFonts w:ascii="Times New Roman" w:hAnsi="Times New Roman" w:cs="Times New Roman"/>
          <w:color w:val="000000"/>
          <w:szCs w:val="24"/>
          <w:lang w:eastAsia="pl-PL"/>
        </w:rPr>
        <w:t>:</w:t>
      </w:r>
    </w:p>
    <w:p w:rsidR="00514BE8" w:rsidRPr="005D6DBE" w:rsidRDefault="00514BE8" w:rsidP="00514BE8">
      <w:pPr>
        <w:spacing w:after="0" w:line="240" w:lineRule="auto"/>
        <w:jc w:val="both"/>
        <w:rPr>
          <w:rFonts w:ascii="Times New Roman" w:hAnsi="Times New Roman" w:cs="Times New Roman"/>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bCs/>
          <w:color w:val="000000"/>
          <w:szCs w:val="24"/>
          <w:lang w:eastAsia="pl-PL"/>
        </w:rPr>
      </w:pPr>
      <w:r w:rsidRPr="00EB1796">
        <w:rPr>
          <w:rFonts w:ascii="Times New Roman" w:hAnsi="Times New Roman" w:cs="Times New Roman"/>
          <w:b/>
          <w:bCs/>
          <w:color w:val="000000"/>
          <w:szCs w:val="24"/>
          <w:lang w:eastAsia="pl-PL"/>
        </w:rPr>
        <w:t>3.1.</w:t>
      </w:r>
      <w:r w:rsidRPr="005D6DBE">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 xml:space="preserve">Wykonawca musi posiadać kompetencje lub uprawnienia do prowadzenia określonej działalności zawodowej, o ile wynika to z odrębnych przepisów, pozwalające na realizację zamówienia. - </w:t>
      </w:r>
      <w:r w:rsidRPr="006D2F7E">
        <w:rPr>
          <w:rFonts w:ascii="Times New Roman" w:hAnsi="Times New Roman" w:cs="Times New Roman"/>
          <w:b/>
          <w:bCs/>
          <w:color w:val="000000"/>
          <w:szCs w:val="24"/>
          <w:lang w:eastAsia="pl-PL"/>
        </w:rPr>
        <w:t>NIE DOTYCZY NINIEJSZEGO POSTĘPOWANIA</w:t>
      </w:r>
    </w:p>
    <w:p w:rsidR="00514BE8" w:rsidRPr="005D6DBE" w:rsidRDefault="00514BE8" w:rsidP="00514BE8">
      <w:pPr>
        <w:spacing w:after="0" w:line="240" w:lineRule="auto"/>
        <w:jc w:val="both"/>
        <w:rPr>
          <w:rFonts w:ascii="Times New Roman" w:hAnsi="Times New Roman" w:cs="Times New Roman"/>
          <w:bCs/>
          <w:color w:val="000000"/>
          <w:szCs w:val="24"/>
          <w:lang w:eastAsia="pl-PL"/>
        </w:rPr>
      </w:pPr>
    </w:p>
    <w:p w:rsidR="00514BE8" w:rsidRDefault="00514BE8" w:rsidP="00514BE8">
      <w:pPr>
        <w:spacing w:after="0" w:line="240" w:lineRule="auto"/>
        <w:ind w:left="705" w:hanging="705"/>
        <w:jc w:val="both"/>
        <w:rPr>
          <w:rFonts w:ascii="Times New Roman" w:hAnsi="Times New Roman" w:cs="Times New Roman"/>
          <w:b/>
          <w:bCs/>
          <w:color w:val="000000"/>
          <w:szCs w:val="24"/>
          <w:lang w:eastAsia="pl-PL"/>
        </w:rPr>
      </w:pPr>
      <w:r w:rsidRPr="00EB1796">
        <w:rPr>
          <w:rFonts w:ascii="Times New Roman" w:hAnsi="Times New Roman" w:cs="Times New Roman"/>
          <w:b/>
          <w:bCs/>
          <w:color w:val="000000"/>
          <w:szCs w:val="24"/>
          <w:lang w:eastAsia="pl-PL"/>
        </w:rPr>
        <w:t>3.2</w:t>
      </w:r>
      <w:r w:rsidRPr="005D6DBE">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Wykonawca musi znajdować się w sytuacji ekonomicznej lub finansowej pozwalające</w:t>
      </w:r>
      <w:r w:rsidR="00F81709">
        <w:rPr>
          <w:rFonts w:ascii="Times New Roman" w:hAnsi="Times New Roman" w:cs="Times New Roman"/>
          <w:bCs/>
          <w:color w:val="000000"/>
          <w:szCs w:val="24"/>
          <w:lang w:eastAsia="pl-PL"/>
        </w:rPr>
        <w:t>j</w:t>
      </w:r>
      <w:r w:rsidRPr="005D6DBE">
        <w:rPr>
          <w:rFonts w:ascii="Times New Roman" w:hAnsi="Times New Roman" w:cs="Times New Roman"/>
          <w:bCs/>
          <w:color w:val="000000"/>
          <w:szCs w:val="24"/>
          <w:lang w:eastAsia="pl-PL"/>
        </w:rPr>
        <w:t xml:space="preserve">, na realizację zamówienia. - </w:t>
      </w:r>
      <w:r w:rsidRPr="00E60F2B">
        <w:rPr>
          <w:rFonts w:ascii="Times New Roman" w:hAnsi="Times New Roman" w:cs="Times New Roman"/>
          <w:b/>
          <w:bCs/>
          <w:color w:val="000000"/>
          <w:szCs w:val="24"/>
          <w:lang w:eastAsia="pl-PL"/>
        </w:rPr>
        <w:t>NIE DOTYCZY NINIEJSZEGO POSTĘPOWANIA</w:t>
      </w:r>
    </w:p>
    <w:p w:rsidR="00514BE8" w:rsidRPr="005D6DBE" w:rsidRDefault="00514BE8" w:rsidP="00514BE8">
      <w:pPr>
        <w:spacing w:after="0" w:line="240" w:lineRule="auto"/>
        <w:ind w:left="705" w:hanging="705"/>
        <w:jc w:val="both"/>
        <w:rPr>
          <w:rFonts w:ascii="Times New Roman" w:hAnsi="Times New Roman" w:cs="Times New Roman"/>
          <w:bCs/>
          <w:color w:val="000000"/>
          <w:szCs w:val="24"/>
          <w:lang w:eastAsia="pl-PL"/>
        </w:rPr>
      </w:pPr>
    </w:p>
    <w:p w:rsidR="00857BA2" w:rsidRDefault="00514BE8" w:rsidP="00514BE8">
      <w:pPr>
        <w:spacing w:after="0" w:line="240" w:lineRule="auto"/>
        <w:ind w:left="705" w:hanging="705"/>
        <w:jc w:val="both"/>
        <w:rPr>
          <w:rFonts w:ascii="Times New Roman" w:hAnsi="Times New Roman" w:cs="Times New Roman"/>
        </w:rPr>
      </w:pPr>
      <w:r w:rsidRPr="00EB1796">
        <w:rPr>
          <w:rFonts w:ascii="Times New Roman" w:hAnsi="Times New Roman" w:cs="Times New Roman"/>
          <w:b/>
          <w:bCs/>
          <w:color w:val="000000"/>
          <w:szCs w:val="24"/>
          <w:lang w:eastAsia="pl-PL"/>
        </w:rPr>
        <w:t>3.3</w:t>
      </w:r>
      <w:r w:rsidRPr="00EB1796">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Wykonawca musi posiadać zdolność techniczną lub zawodową pozwalającą na realizację zamówienia</w:t>
      </w:r>
      <w:r w:rsidR="00E20355">
        <w:rPr>
          <w:rFonts w:ascii="Times New Roman" w:hAnsi="Times New Roman" w:cs="Times New Roman"/>
          <w:bCs/>
          <w:color w:val="000000"/>
          <w:szCs w:val="24"/>
          <w:lang w:eastAsia="pl-PL"/>
        </w:rPr>
        <w:t xml:space="preserve"> - </w:t>
      </w:r>
      <w:r w:rsidR="00E20355" w:rsidRPr="0003716D">
        <w:rPr>
          <w:rFonts w:ascii="Times New Roman" w:hAnsi="Times New Roman" w:cs="Times New Roman"/>
          <w:b/>
          <w:bCs/>
        </w:rPr>
        <w:t>Wykonawca musi posiadać wiedzę i doświadczenie niezbędne do wykonania przedmiotu zamówienia,</w:t>
      </w:r>
      <w:r w:rsidR="00E20355" w:rsidRPr="0003716D">
        <w:rPr>
          <w:rFonts w:ascii="Times New Roman" w:hAnsi="Times New Roman" w:cs="Times New Roman"/>
        </w:rPr>
        <w:t xml:space="preserve"> tj. udokumentowane wykonanie, a w przypadku świadczeń okresowych lub ciągłych również wykonywane, w okresie ostatnich trzech lat przed upływem terminu składania ofert, a jeżeli okres prowadzenia działalnoś</w:t>
      </w:r>
      <w:r w:rsidR="00857BA2">
        <w:rPr>
          <w:rFonts w:ascii="Times New Roman" w:hAnsi="Times New Roman" w:cs="Times New Roman"/>
        </w:rPr>
        <w:t>ci jest krótszy – w tym okresie:</w:t>
      </w:r>
    </w:p>
    <w:p w:rsidR="00857BA2" w:rsidRDefault="00857BA2" w:rsidP="00514BE8">
      <w:pPr>
        <w:spacing w:after="0" w:line="240" w:lineRule="auto"/>
        <w:ind w:left="705" w:hanging="705"/>
        <w:jc w:val="both"/>
        <w:rPr>
          <w:rFonts w:ascii="Times New Roman" w:hAnsi="Times New Roman" w:cs="Times New Roman"/>
        </w:rPr>
      </w:pPr>
    </w:p>
    <w:p w:rsidR="00857BA2" w:rsidRPr="00383FB1" w:rsidRDefault="00857BA2" w:rsidP="00514BE8">
      <w:pPr>
        <w:spacing w:after="0" w:line="240" w:lineRule="auto"/>
        <w:ind w:left="705" w:hanging="705"/>
        <w:jc w:val="both"/>
        <w:rPr>
          <w:rFonts w:ascii="Times New Roman" w:hAnsi="Times New Roman" w:cs="Times New Roman"/>
          <w:b/>
        </w:rPr>
      </w:pPr>
      <w:r>
        <w:rPr>
          <w:rFonts w:ascii="Times New Roman" w:hAnsi="Times New Roman" w:cs="Times New Roman"/>
        </w:rPr>
        <w:tab/>
      </w:r>
      <w:r w:rsidRPr="00383FB1">
        <w:rPr>
          <w:rFonts w:ascii="Times New Roman" w:hAnsi="Times New Roman" w:cs="Times New Roman"/>
          <w:b/>
        </w:rPr>
        <w:t>a)</w:t>
      </w:r>
      <w:r w:rsidR="00E20355" w:rsidRPr="00383FB1">
        <w:rPr>
          <w:rFonts w:ascii="Times New Roman" w:hAnsi="Times New Roman" w:cs="Times New Roman"/>
          <w:b/>
        </w:rPr>
        <w:t xml:space="preserve"> </w:t>
      </w:r>
      <w:r w:rsidRPr="00383FB1">
        <w:rPr>
          <w:rFonts w:ascii="Times New Roman" w:hAnsi="Times New Roman" w:cs="Times New Roman"/>
          <w:b/>
        </w:rPr>
        <w:t xml:space="preserve">wykonał </w:t>
      </w:r>
      <w:r w:rsidR="00383FB1" w:rsidRPr="00383FB1">
        <w:rPr>
          <w:rFonts w:ascii="Times New Roman" w:hAnsi="Times New Roman" w:cs="Times New Roman"/>
          <w:b/>
        </w:rPr>
        <w:t xml:space="preserve">co najmniej jedną </w:t>
      </w:r>
      <w:r w:rsidR="006C433D">
        <w:rPr>
          <w:rFonts w:ascii="Times New Roman" w:hAnsi="Times New Roman" w:cs="Times New Roman"/>
          <w:b/>
        </w:rPr>
        <w:t xml:space="preserve">usługę/ usługi </w:t>
      </w:r>
      <w:r w:rsidRPr="00383FB1">
        <w:rPr>
          <w:rFonts w:ascii="Times New Roman" w:hAnsi="Times New Roman" w:cs="Times New Roman"/>
          <w:b/>
        </w:rPr>
        <w:t xml:space="preserve"> polegając</w:t>
      </w:r>
      <w:r w:rsidR="006C433D">
        <w:rPr>
          <w:rFonts w:ascii="Times New Roman" w:hAnsi="Times New Roman" w:cs="Times New Roman"/>
          <w:b/>
        </w:rPr>
        <w:t>e</w:t>
      </w:r>
      <w:r w:rsidRPr="00383FB1">
        <w:rPr>
          <w:rFonts w:ascii="Times New Roman" w:hAnsi="Times New Roman" w:cs="Times New Roman"/>
          <w:b/>
        </w:rPr>
        <w:t xml:space="preserve"> na pełnieniu </w:t>
      </w:r>
      <w:r w:rsidR="00F81FCE">
        <w:rPr>
          <w:rFonts w:ascii="Times New Roman" w:hAnsi="Times New Roman" w:cs="Times New Roman"/>
          <w:b/>
        </w:rPr>
        <w:t>nadzoru eksperckiego</w:t>
      </w:r>
      <w:r w:rsidR="006C433D">
        <w:rPr>
          <w:rFonts w:ascii="Times New Roman" w:hAnsi="Times New Roman" w:cs="Times New Roman"/>
          <w:b/>
        </w:rPr>
        <w:t xml:space="preserve"> nad realizacją wdrożenia systemu informatycznego, </w:t>
      </w:r>
      <w:r w:rsidRPr="00383FB1">
        <w:rPr>
          <w:rFonts w:ascii="Times New Roman" w:hAnsi="Times New Roman" w:cs="Times New Roman"/>
          <w:b/>
        </w:rPr>
        <w:t xml:space="preserve">których </w:t>
      </w:r>
      <w:r w:rsidR="00383FB1" w:rsidRPr="00383FB1">
        <w:rPr>
          <w:rFonts w:ascii="Times New Roman" w:hAnsi="Times New Roman" w:cs="Times New Roman"/>
          <w:b/>
        </w:rPr>
        <w:t xml:space="preserve">łączna </w:t>
      </w:r>
      <w:r w:rsidRPr="00383FB1">
        <w:rPr>
          <w:rFonts w:ascii="Times New Roman" w:hAnsi="Times New Roman" w:cs="Times New Roman"/>
          <w:b/>
        </w:rPr>
        <w:t>wartość</w:t>
      </w:r>
      <w:r w:rsidR="005F3292">
        <w:rPr>
          <w:rFonts w:ascii="Times New Roman" w:hAnsi="Times New Roman" w:cs="Times New Roman"/>
          <w:b/>
        </w:rPr>
        <w:t xml:space="preserve"> wdrażanych systemów</w:t>
      </w:r>
      <w:r w:rsidRPr="00383FB1">
        <w:rPr>
          <w:rFonts w:ascii="Times New Roman" w:hAnsi="Times New Roman" w:cs="Times New Roman"/>
          <w:b/>
        </w:rPr>
        <w:t xml:space="preserve"> była nie mniejsza niż </w:t>
      </w:r>
      <w:r w:rsidR="00383FB1" w:rsidRPr="00383FB1">
        <w:rPr>
          <w:rFonts w:ascii="Times New Roman" w:hAnsi="Times New Roman" w:cs="Times New Roman"/>
          <w:b/>
        </w:rPr>
        <w:t>1.</w:t>
      </w:r>
      <w:r w:rsidRPr="00383FB1">
        <w:rPr>
          <w:rFonts w:ascii="Times New Roman" w:hAnsi="Times New Roman" w:cs="Times New Roman"/>
          <w:b/>
        </w:rPr>
        <w:t>000</w:t>
      </w:r>
      <w:r w:rsidR="00383FB1" w:rsidRPr="00383FB1">
        <w:rPr>
          <w:rFonts w:ascii="Times New Roman" w:hAnsi="Times New Roman" w:cs="Times New Roman"/>
          <w:b/>
        </w:rPr>
        <w:t>.</w:t>
      </w:r>
      <w:r w:rsidRPr="00383FB1">
        <w:rPr>
          <w:rFonts w:ascii="Times New Roman" w:hAnsi="Times New Roman" w:cs="Times New Roman"/>
          <w:b/>
        </w:rPr>
        <w:t xml:space="preserve">000,00 złotych brutto i obejmowała wdrożenie </w:t>
      </w:r>
      <w:r w:rsidRPr="00383FB1">
        <w:rPr>
          <w:rFonts w:ascii="Times New Roman" w:hAnsi="Times New Roman" w:cs="Times New Roman"/>
          <w:b/>
        </w:rPr>
        <w:lastRenderedPageBreak/>
        <w:t>systemów informatycznych,</w:t>
      </w:r>
      <w:r w:rsidR="005F3292">
        <w:rPr>
          <w:rFonts w:ascii="Times New Roman" w:hAnsi="Times New Roman" w:cs="Times New Roman"/>
          <w:b/>
        </w:rPr>
        <w:t xml:space="preserve"> z czego wartość jednego systemu </w:t>
      </w:r>
      <w:r w:rsidR="00383FB1" w:rsidRPr="00383FB1">
        <w:rPr>
          <w:rFonts w:ascii="Times New Roman" w:hAnsi="Times New Roman" w:cs="Times New Roman"/>
          <w:b/>
        </w:rPr>
        <w:t>musi być na kwotę minimum  500.000,00 zł  brutto .</w:t>
      </w:r>
    </w:p>
    <w:p w:rsidR="00857BA2" w:rsidRPr="00383FB1" w:rsidRDefault="00857BA2" w:rsidP="00514BE8">
      <w:pPr>
        <w:spacing w:after="0" w:line="240" w:lineRule="auto"/>
        <w:ind w:left="705" w:hanging="705"/>
        <w:jc w:val="both"/>
        <w:rPr>
          <w:rFonts w:ascii="Times New Roman" w:hAnsi="Times New Roman" w:cs="Times New Roman"/>
          <w:b/>
        </w:rPr>
      </w:pPr>
    </w:p>
    <w:p w:rsidR="00857BA2" w:rsidRPr="00383FB1" w:rsidRDefault="00857BA2" w:rsidP="00514BE8">
      <w:pPr>
        <w:spacing w:after="0" w:line="240" w:lineRule="auto"/>
        <w:ind w:left="705" w:hanging="705"/>
        <w:jc w:val="both"/>
        <w:rPr>
          <w:rFonts w:ascii="Times New Roman" w:hAnsi="Times New Roman" w:cs="Times New Roman"/>
          <w:b/>
        </w:rPr>
      </w:pPr>
      <w:r w:rsidRPr="00383FB1">
        <w:rPr>
          <w:rFonts w:ascii="Times New Roman" w:hAnsi="Times New Roman" w:cs="Times New Roman"/>
          <w:b/>
        </w:rPr>
        <w:tab/>
        <w:t xml:space="preserve">b) </w:t>
      </w:r>
      <w:r w:rsidR="00F81FCE">
        <w:rPr>
          <w:rFonts w:ascii="Times New Roman" w:hAnsi="Times New Roman" w:cs="Times New Roman"/>
          <w:b/>
        </w:rPr>
        <w:t xml:space="preserve">dysponuje osobą, która </w:t>
      </w:r>
      <w:r w:rsidRPr="00383FB1">
        <w:rPr>
          <w:rFonts w:ascii="Times New Roman" w:hAnsi="Times New Roman" w:cs="Times New Roman"/>
          <w:b/>
        </w:rPr>
        <w:t>zaprojektował</w:t>
      </w:r>
      <w:r w:rsidR="00F81FCE">
        <w:rPr>
          <w:rFonts w:ascii="Times New Roman" w:hAnsi="Times New Roman" w:cs="Times New Roman"/>
          <w:b/>
        </w:rPr>
        <w:t>a</w:t>
      </w:r>
      <w:r w:rsidRPr="00383FB1">
        <w:rPr>
          <w:rFonts w:ascii="Times New Roman" w:hAnsi="Times New Roman" w:cs="Times New Roman"/>
          <w:b/>
        </w:rPr>
        <w:t>, wykonał</w:t>
      </w:r>
      <w:r w:rsidR="00F81FCE">
        <w:rPr>
          <w:rFonts w:ascii="Times New Roman" w:hAnsi="Times New Roman" w:cs="Times New Roman"/>
          <w:b/>
        </w:rPr>
        <w:t>a</w:t>
      </w:r>
      <w:r w:rsidRPr="00383FB1">
        <w:rPr>
          <w:rFonts w:ascii="Times New Roman" w:hAnsi="Times New Roman" w:cs="Times New Roman"/>
          <w:b/>
        </w:rPr>
        <w:t>, przetestował</w:t>
      </w:r>
      <w:r w:rsidR="00F81FCE">
        <w:rPr>
          <w:rFonts w:ascii="Times New Roman" w:hAnsi="Times New Roman" w:cs="Times New Roman"/>
          <w:b/>
        </w:rPr>
        <w:t>a</w:t>
      </w:r>
      <w:r w:rsidRPr="00383FB1">
        <w:rPr>
          <w:rFonts w:ascii="Times New Roman" w:hAnsi="Times New Roman" w:cs="Times New Roman"/>
          <w:b/>
        </w:rPr>
        <w:t xml:space="preserve"> </w:t>
      </w:r>
      <w:r w:rsidR="00383FB1" w:rsidRPr="00383FB1">
        <w:rPr>
          <w:rFonts w:ascii="Times New Roman" w:hAnsi="Times New Roman" w:cs="Times New Roman"/>
          <w:b/>
        </w:rPr>
        <w:t xml:space="preserve">co najmniej jeden </w:t>
      </w:r>
      <w:r w:rsidRPr="00383FB1">
        <w:rPr>
          <w:rFonts w:ascii="Times New Roman" w:hAnsi="Times New Roman" w:cs="Times New Roman"/>
          <w:b/>
        </w:rPr>
        <w:t>system przetwarzający i publikujący dane przestrzenne dla</w:t>
      </w:r>
      <w:r w:rsidR="001A2CEB">
        <w:rPr>
          <w:rFonts w:ascii="Times New Roman" w:hAnsi="Times New Roman" w:cs="Times New Roman"/>
          <w:b/>
        </w:rPr>
        <w:t xml:space="preserve"> </w:t>
      </w:r>
      <w:r w:rsidR="001A2CEB" w:rsidRPr="001A2CEB">
        <w:rPr>
          <w:rFonts w:ascii="Times New Roman" w:hAnsi="Times New Roman" w:cs="Times New Roman"/>
          <w:b/>
          <w:color w:val="FF0000"/>
        </w:rPr>
        <w:t>obszar</w:t>
      </w:r>
      <w:r w:rsidRPr="00383FB1">
        <w:rPr>
          <w:rFonts w:ascii="Times New Roman" w:hAnsi="Times New Roman" w:cs="Times New Roman"/>
          <w:b/>
        </w:rPr>
        <w:t xml:space="preserve"> </w:t>
      </w:r>
      <w:r w:rsidRPr="001A2CEB">
        <w:rPr>
          <w:rFonts w:ascii="Times New Roman" w:hAnsi="Times New Roman" w:cs="Times New Roman"/>
          <w:b/>
          <w:strike/>
          <w:color w:val="FF0000"/>
        </w:rPr>
        <w:t xml:space="preserve">aglomeracji </w:t>
      </w:r>
      <w:r w:rsidRPr="00383FB1">
        <w:rPr>
          <w:rFonts w:ascii="Times New Roman" w:hAnsi="Times New Roman" w:cs="Times New Roman"/>
          <w:b/>
        </w:rPr>
        <w:t>o liczbie ludnoś</w:t>
      </w:r>
      <w:r w:rsidR="00383FB1" w:rsidRPr="00383FB1">
        <w:rPr>
          <w:rFonts w:ascii="Times New Roman" w:hAnsi="Times New Roman" w:cs="Times New Roman"/>
          <w:b/>
        </w:rPr>
        <w:t>ci co najmniej 1mln mieszkańców każd</w:t>
      </w:r>
      <w:r w:rsidR="00383FB1">
        <w:rPr>
          <w:rFonts w:ascii="Times New Roman" w:hAnsi="Times New Roman" w:cs="Times New Roman"/>
          <w:b/>
        </w:rPr>
        <w:t>y.</w:t>
      </w:r>
    </w:p>
    <w:p w:rsidR="00E20355" w:rsidRPr="005D6DBE" w:rsidRDefault="00E20355" w:rsidP="00E20355">
      <w:pPr>
        <w:spacing w:after="0" w:line="240" w:lineRule="auto"/>
        <w:ind w:left="705" w:hanging="705"/>
        <w:jc w:val="both"/>
        <w:rPr>
          <w:rFonts w:ascii="Times New Roman" w:hAnsi="Times New Roman" w:cs="Times New Roman"/>
          <w:b/>
          <w:bCs/>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4</w:t>
      </w:r>
      <w:r w:rsidRPr="004D4C35">
        <w:rPr>
          <w:rFonts w:ascii="Times New Roman" w:hAnsi="Times New Roman" w:cs="Times New Roman"/>
          <w:bCs/>
          <w:color w:val="000000"/>
          <w:szCs w:val="24"/>
          <w:lang w:eastAsia="pl-PL"/>
        </w:rPr>
        <w:t>.</w:t>
      </w:r>
      <w:r w:rsidRPr="005D6DBE">
        <w:rPr>
          <w:rFonts w:ascii="Times New Roman" w:hAnsi="Times New Roman" w:cs="Times New Roman"/>
          <w:b/>
          <w:bCs/>
          <w:color w:val="000000"/>
          <w:szCs w:val="24"/>
          <w:lang w:eastAsia="pl-PL"/>
        </w:rPr>
        <w:tab/>
      </w:r>
      <w:r w:rsidRPr="005D6DBE">
        <w:rPr>
          <w:rFonts w:ascii="Times New Roman" w:hAnsi="Times New Roman" w:cs="Times New Roman"/>
          <w:color w:val="000000"/>
          <w:szCs w:val="24"/>
          <w:lang w:eastAsia="pl-PL"/>
        </w:rPr>
        <w:t>Wykaz oświadczeń i dokumentów, potwierdzających brak podstaw wykluczenia oraz na potwierdzenie, że oferowane dostawy odpowiadają wymaganiom określonym przez Zamawiającego:</w:t>
      </w:r>
    </w:p>
    <w:p w:rsidR="00514BE8" w:rsidRPr="005D6DBE" w:rsidRDefault="00514BE8" w:rsidP="00514BE8">
      <w:pPr>
        <w:spacing w:after="0" w:line="240" w:lineRule="auto"/>
        <w:rPr>
          <w:rFonts w:ascii="Times New Roman" w:hAnsi="Times New Roman" w:cs="Times New Roman"/>
          <w:b/>
          <w:bCs/>
          <w:color w:val="000000"/>
          <w:szCs w:val="24"/>
          <w:lang w:eastAsia="pl-PL"/>
        </w:rPr>
      </w:pPr>
    </w:p>
    <w:p w:rsidR="00514BE8" w:rsidRPr="00815F16" w:rsidRDefault="00514BE8" w:rsidP="00514BE8">
      <w:pPr>
        <w:spacing w:after="0" w:line="240" w:lineRule="auto"/>
        <w:ind w:left="705" w:hanging="705"/>
        <w:jc w:val="both"/>
        <w:rPr>
          <w:rFonts w:ascii="Times New Roman" w:hAnsi="Times New Roman" w:cs="Times New Roman"/>
          <w:b/>
          <w:bCs/>
          <w:strike/>
          <w:szCs w:val="24"/>
          <w:lang w:eastAsia="pl-PL"/>
        </w:rPr>
      </w:pPr>
      <w:r w:rsidRPr="00EB1796">
        <w:rPr>
          <w:rFonts w:ascii="Times New Roman" w:hAnsi="Times New Roman" w:cs="Times New Roman"/>
          <w:b/>
          <w:bCs/>
          <w:color w:val="000000"/>
          <w:szCs w:val="24"/>
          <w:lang w:eastAsia="pl-PL"/>
        </w:rPr>
        <w:t>4.1.</w:t>
      </w:r>
      <w:r w:rsidRPr="005D6DBE">
        <w:rPr>
          <w:rFonts w:ascii="Times New Roman" w:hAnsi="Times New Roman" w:cs="Times New Roman"/>
          <w:b/>
          <w:bCs/>
          <w:color w:val="000000"/>
          <w:szCs w:val="24"/>
          <w:lang w:eastAsia="pl-PL"/>
        </w:rPr>
        <w:tab/>
      </w:r>
      <w:r w:rsidRPr="00815F16">
        <w:rPr>
          <w:rFonts w:ascii="Times New Roman" w:hAnsi="Times New Roman" w:cs="Times New Roman"/>
          <w:szCs w:val="24"/>
          <w:lang w:eastAsia="pl-PL"/>
        </w:rPr>
        <w:t xml:space="preserve">W celu wykazania braku podstaw wykluczenia z postępowania o udzielenie zamówienia do oferty należy dołączyć aktualne na dzień składania ofert Oświadczenia, zgodne ze wzorem stanowiącym załącznik nr 2 </w:t>
      </w:r>
      <w:r w:rsidR="0035789D" w:rsidRPr="00FB3E13">
        <w:rPr>
          <w:rFonts w:ascii="Times New Roman" w:hAnsi="Times New Roman" w:cs="Times New Roman"/>
          <w:lang w:eastAsia="pl-PL"/>
        </w:rPr>
        <w:t xml:space="preserve">oraz nr 2a </w:t>
      </w:r>
      <w:r w:rsidRPr="00815F16">
        <w:rPr>
          <w:rFonts w:ascii="Times New Roman" w:hAnsi="Times New Roman" w:cs="Times New Roman"/>
          <w:szCs w:val="24"/>
          <w:lang w:eastAsia="pl-PL"/>
        </w:rPr>
        <w:t>do SIWZ (oświadczenie z art. 25a ustawy</w:t>
      </w:r>
      <w:r w:rsidR="00F81709" w:rsidRPr="00815F16">
        <w:rPr>
          <w:rFonts w:ascii="Times New Roman" w:hAnsi="Times New Roman" w:cs="Times New Roman"/>
          <w:szCs w:val="24"/>
          <w:lang w:eastAsia="pl-PL"/>
        </w:rPr>
        <w:t xml:space="preserve"> </w:t>
      </w:r>
      <w:proofErr w:type="spellStart"/>
      <w:r w:rsidR="00F81709" w:rsidRPr="00815F16">
        <w:rPr>
          <w:rFonts w:ascii="Times New Roman" w:hAnsi="Times New Roman" w:cs="Times New Roman"/>
          <w:szCs w:val="24"/>
          <w:lang w:eastAsia="pl-PL"/>
        </w:rPr>
        <w:t>Pzp</w:t>
      </w:r>
      <w:proofErr w:type="spellEnd"/>
      <w:r w:rsidRPr="00815F16">
        <w:rPr>
          <w:rFonts w:ascii="Times New Roman" w:hAnsi="Times New Roman" w:cs="Times New Roman"/>
          <w:szCs w:val="24"/>
          <w:lang w:eastAsia="pl-PL"/>
        </w:rPr>
        <w:t>). Informacje zawarte w Oświadczeniach stanowią wstępne potwierdzenie, że Wykonawca nie podlega wykluczeniu z postępowania.</w:t>
      </w:r>
    </w:p>
    <w:p w:rsidR="00514BE8" w:rsidRPr="00815F16" w:rsidRDefault="00514BE8" w:rsidP="00514BE8">
      <w:pPr>
        <w:spacing w:after="0" w:line="240" w:lineRule="auto"/>
        <w:jc w:val="both"/>
        <w:rPr>
          <w:rFonts w:ascii="Times New Roman" w:hAnsi="Times New Roman" w:cs="Times New Roman"/>
          <w:b/>
          <w:bCs/>
          <w:szCs w:val="24"/>
          <w:lang w:eastAsia="pl-PL"/>
        </w:rPr>
      </w:pPr>
    </w:p>
    <w:p w:rsidR="00514BE8" w:rsidRPr="009B0C09" w:rsidRDefault="00514BE8" w:rsidP="00514BE8">
      <w:pPr>
        <w:spacing w:after="0" w:line="240" w:lineRule="auto"/>
        <w:ind w:left="705" w:hanging="705"/>
        <w:jc w:val="both"/>
        <w:rPr>
          <w:rFonts w:ascii="Times New Roman" w:hAnsi="Times New Roman" w:cs="Times New Roman"/>
          <w:szCs w:val="24"/>
          <w:lang w:eastAsia="pl-PL"/>
        </w:rPr>
      </w:pPr>
      <w:r w:rsidRPr="00815F16">
        <w:rPr>
          <w:rFonts w:ascii="Times New Roman" w:hAnsi="Times New Roman" w:cs="Times New Roman"/>
          <w:b/>
          <w:bCs/>
          <w:szCs w:val="24"/>
          <w:lang w:eastAsia="pl-PL"/>
        </w:rPr>
        <w:t xml:space="preserve">4.2. </w:t>
      </w:r>
      <w:r w:rsidRPr="00815F16">
        <w:rPr>
          <w:rFonts w:ascii="Times New Roman" w:hAnsi="Times New Roman" w:cs="Times New Roman"/>
          <w:b/>
          <w:bCs/>
          <w:szCs w:val="24"/>
          <w:lang w:eastAsia="pl-PL"/>
        </w:rPr>
        <w:tab/>
      </w:r>
      <w:r w:rsidRPr="00815F16">
        <w:rPr>
          <w:rFonts w:ascii="Times New Roman" w:hAnsi="Times New Roman" w:cs="Times New Roman"/>
          <w:szCs w:val="24"/>
          <w:lang w:eastAsia="pl-PL"/>
        </w:rPr>
        <w:t>W celu potwierdzenia braku podstawy do wykluczenia Wykonawcy z postęp</w:t>
      </w:r>
      <w:r w:rsidR="00F81709" w:rsidRPr="00815F16">
        <w:rPr>
          <w:rFonts w:ascii="Times New Roman" w:hAnsi="Times New Roman" w:cs="Times New Roman"/>
          <w:szCs w:val="24"/>
          <w:lang w:eastAsia="pl-PL"/>
        </w:rPr>
        <w:t xml:space="preserve">owania, o której mowa w art. 24, ust. 1, </w:t>
      </w:r>
      <w:proofErr w:type="spellStart"/>
      <w:r w:rsidRPr="00815F16">
        <w:rPr>
          <w:rFonts w:ascii="Times New Roman" w:hAnsi="Times New Roman" w:cs="Times New Roman"/>
          <w:szCs w:val="24"/>
          <w:lang w:eastAsia="pl-PL"/>
        </w:rPr>
        <w:t>pkt</w:t>
      </w:r>
      <w:proofErr w:type="spellEnd"/>
      <w:r w:rsidRPr="00815F16">
        <w:rPr>
          <w:rFonts w:ascii="Times New Roman" w:hAnsi="Times New Roman" w:cs="Times New Roman"/>
          <w:szCs w:val="24"/>
          <w:lang w:eastAsia="pl-PL"/>
        </w:rPr>
        <w:t xml:space="preserve"> 23 ustawy</w:t>
      </w:r>
      <w:r w:rsidR="00F81709" w:rsidRPr="00815F16">
        <w:rPr>
          <w:rFonts w:ascii="Times New Roman" w:hAnsi="Times New Roman" w:cs="Times New Roman"/>
          <w:szCs w:val="24"/>
          <w:lang w:eastAsia="pl-PL"/>
        </w:rPr>
        <w:t xml:space="preserve"> </w:t>
      </w:r>
      <w:proofErr w:type="spellStart"/>
      <w:r w:rsidR="00F81709" w:rsidRPr="00815F16">
        <w:rPr>
          <w:rFonts w:ascii="Times New Roman" w:hAnsi="Times New Roman" w:cs="Times New Roman"/>
          <w:szCs w:val="24"/>
          <w:lang w:eastAsia="pl-PL"/>
        </w:rPr>
        <w:t>Pzp</w:t>
      </w:r>
      <w:proofErr w:type="spellEnd"/>
      <w:r w:rsidRPr="00815F16">
        <w:rPr>
          <w:rFonts w:ascii="Times New Roman" w:hAnsi="Times New Roman" w:cs="Times New Roman"/>
          <w:szCs w:val="24"/>
          <w:lang w:eastAsia="pl-PL"/>
        </w:rPr>
        <w:t>, Wykonawca skła</w:t>
      </w:r>
      <w:r w:rsidR="00F81709" w:rsidRPr="00815F16">
        <w:rPr>
          <w:rFonts w:ascii="Times New Roman" w:hAnsi="Times New Roman" w:cs="Times New Roman"/>
          <w:szCs w:val="24"/>
          <w:lang w:eastAsia="pl-PL"/>
        </w:rPr>
        <w:t xml:space="preserve">da, stosownie do treści art. 24, </w:t>
      </w:r>
      <w:r w:rsidRPr="00815F16">
        <w:rPr>
          <w:rFonts w:ascii="Times New Roman" w:hAnsi="Times New Roman" w:cs="Times New Roman"/>
          <w:szCs w:val="24"/>
          <w:lang w:eastAsia="pl-PL"/>
        </w:rPr>
        <w:t xml:space="preserve">ust. 11 ustawy (w terminie 3 dni od dnia zamieszczenia przez Zamawiającego na stronie internetowej </w:t>
      </w:r>
      <w:r w:rsidRPr="009B0C09">
        <w:rPr>
          <w:rFonts w:ascii="Times New Roman" w:hAnsi="Times New Roman" w:cs="Times New Roman"/>
          <w:szCs w:val="24"/>
          <w:lang w:eastAsia="pl-PL"/>
        </w:rPr>
        <w:t>informacji z otwarcia ofert, tj. infor</w:t>
      </w:r>
      <w:r w:rsidR="00F81709" w:rsidRPr="009B0C09">
        <w:rPr>
          <w:rFonts w:ascii="Times New Roman" w:hAnsi="Times New Roman" w:cs="Times New Roman"/>
          <w:szCs w:val="24"/>
          <w:lang w:eastAsia="pl-PL"/>
        </w:rPr>
        <w:t xml:space="preserve">macji, o których mowa w art. 86, </w:t>
      </w:r>
      <w:r w:rsidRPr="009B0C09">
        <w:rPr>
          <w:rFonts w:ascii="Times New Roman" w:hAnsi="Times New Roman" w:cs="Times New Roman"/>
          <w:szCs w:val="24"/>
          <w:lang w:eastAsia="pl-PL"/>
        </w:rPr>
        <w:t xml:space="preserve">ust. 5 ustawy), oświadczenie o przynależności lub braku przynależności do tej samej grupy kapitałowej, </w:t>
      </w:r>
      <w:r w:rsidR="00F81709" w:rsidRPr="009B0C09">
        <w:rPr>
          <w:rFonts w:ascii="Times New Roman" w:hAnsi="Times New Roman" w:cs="Times New Roman"/>
          <w:szCs w:val="24"/>
          <w:lang w:eastAsia="pl-PL"/>
        </w:rPr>
        <w:t xml:space="preserve">o której mowa w art. 24, </w:t>
      </w:r>
      <w:r w:rsidRPr="009B0C09">
        <w:rPr>
          <w:rFonts w:ascii="Times New Roman" w:hAnsi="Times New Roman" w:cs="Times New Roman"/>
          <w:szCs w:val="24"/>
          <w:lang w:eastAsia="pl-PL"/>
        </w:rPr>
        <w:t xml:space="preserve">ust. 1 </w:t>
      </w:r>
      <w:proofErr w:type="spellStart"/>
      <w:r w:rsidRPr="009B0C09">
        <w:rPr>
          <w:rFonts w:ascii="Times New Roman" w:hAnsi="Times New Roman" w:cs="Times New Roman"/>
          <w:szCs w:val="24"/>
          <w:lang w:eastAsia="pl-PL"/>
        </w:rPr>
        <w:t>pkt</w:t>
      </w:r>
      <w:proofErr w:type="spellEnd"/>
      <w:r w:rsidRPr="009B0C09">
        <w:rPr>
          <w:rFonts w:ascii="Times New Roman" w:hAnsi="Times New Roman" w:cs="Times New Roman"/>
          <w:szCs w:val="24"/>
          <w:lang w:eastAsia="pl-PL"/>
        </w:rPr>
        <w:t xml:space="preserve"> 23 ustawy. Wraz ze złożeniem oświadczenia, Wykonawca może przedstawić dowody, że powiązania z innym Wykonawcą nie prowadzą do zakłócenia konkurencji w postęp</w:t>
      </w:r>
      <w:r w:rsidR="00F81709" w:rsidRPr="009B0C09">
        <w:rPr>
          <w:rFonts w:ascii="Times New Roman" w:hAnsi="Times New Roman" w:cs="Times New Roman"/>
          <w:szCs w:val="24"/>
          <w:lang w:eastAsia="pl-PL"/>
        </w:rPr>
        <w:t>owaniu o udzielenie zamówienia.</w:t>
      </w:r>
    </w:p>
    <w:p w:rsidR="00514BE8" w:rsidRPr="009B0C09" w:rsidRDefault="00514BE8" w:rsidP="00514BE8">
      <w:pPr>
        <w:spacing w:after="0" w:line="240" w:lineRule="auto"/>
        <w:ind w:left="705" w:hanging="705"/>
        <w:jc w:val="both"/>
        <w:rPr>
          <w:rFonts w:ascii="Times New Roman" w:hAnsi="Times New Roman" w:cs="Times New Roman"/>
          <w:b/>
          <w:bCs/>
          <w:color w:val="000000"/>
          <w:szCs w:val="24"/>
          <w:lang w:eastAsia="pl-PL"/>
        </w:rPr>
      </w:pPr>
    </w:p>
    <w:p w:rsidR="00514BE8" w:rsidRPr="009B0C09" w:rsidRDefault="00BC31F1" w:rsidP="00BC31F1">
      <w:pPr>
        <w:spacing w:after="0" w:line="240" w:lineRule="auto"/>
        <w:jc w:val="center"/>
        <w:rPr>
          <w:rFonts w:ascii="Times New Roman" w:hAnsi="Times New Roman" w:cs="Times New Roman"/>
          <w:color w:val="000000"/>
          <w:szCs w:val="24"/>
          <w:u w:val="single"/>
          <w:lang w:eastAsia="pl-PL"/>
        </w:rPr>
      </w:pPr>
      <w:r w:rsidRPr="009B0C09">
        <w:rPr>
          <w:rFonts w:ascii="Times New Roman" w:hAnsi="Times New Roman" w:cs="Times New Roman"/>
          <w:color w:val="000000"/>
          <w:szCs w:val="24"/>
          <w:u w:val="single"/>
          <w:lang w:eastAsia="pl-PL"/>
        </w:rPr>
        <w:t>Uwaga nr 2</w:t>
      </w:r>
      <w:r w:rsidR="00514BE8" w:rsidRPr="009B0C09">
        <w:rPr>
          <w:rFonts w:ascii="Times New Roman" w:hAnsi="Times New Roman" w:cs="Times New Roman"/>
          <w:color w:val="000000"/>
          <w:szCs w:val="24"/>
          <w:u w:val="single"/>
          <w:lang w:eastAsia="pl-PL"/>
        </w:rPr>
        <w:t xml:space="preserve">:  W przypadku Wykonawców wspólnie składających ofertę, dokumenty o których mowa w </w:t>
      </w:r>
      <w:proofErr w:type="spellStart"/>
      <w:r w:rsidR="00514BE8" w:rsidRPr="009B0C09">
        <w:rPr>
          <w:rFonts w:ascii="Times New Roman" w:hAnsi="Times New Roman" w:cs="Times New Roman"/>
          <w:color w:val="000000"/>
          <w:szCs w:val="24"/>
          <w:u w:val="single"/>
          <w:lang w:eastAsia="pl-PL"/>
        </w:rPr>
        <w:t>pkt</w:t>
      </w:r>
      <w:proofErr w:type="spellEnd"/>
      <w:r w:rsidR="00514BE8" w:rsidRPr="009B0C09">
        <w:rPr>
          <w:rFonts w:ascii="Times New Roman" w:hAnsi="Times New Roman" w:cs="Times New Roman"/>
          <w:color w:val="000000"/>
          <w:szCs w:val="24"/>
          <w:u w:val="single"/>
          <w:lang w:eastAsia="pl-PL"/>
        </w:rPr>
        <w:t xml:space="preserve"> 4.2. zobowiązany jest złożyć każdy z Wykonawców wspólnie składających ofertę.</w:t>
      </w:r>
    </w:p>
    <w:p w:rsidR="00514BE8" w:rsidRPr="009B0C09" w:rsidRDefault="00514BE8" w:rsidP="00BC31F1">
      <w:pPr>
        <w:spacing w:after="0" w:line="240" w:lineRule="auto"/>
        <w:jc w:val="center"/>
        <w:rPr>
          <w:rFonts w:ascii="Times New Roman" w:hAnsi="Times New Roman" w:cs="Times New Roman"/>
          <w:b/>
          <w:bCs/>
          <w:color w:val="000000"/>
          <w:szCs w:val="24"/>
          <w:lang w:eastAsia="pl-PL"/>
        </w:rPr>
      </w:pPr>
    </w:p>
    <w:p w:rsidR="009B0C09" w:rsidRPr="009B0C09" w:rsidRDefault="00514BE8" w:rsidP="009B0C09">
      <w:pPr>
        <w:spacing w:after="0" w:line="240" w:lineRule="auto"/>
        <w:ind w:left="705" w:hanging="705"/>
        <w:jc w:val="both"/>
        <w:rPr>
          <w:rFonts w:ascii="Times New Roman" w:hAnsi="Times New Roman" w:cs="Times New Roman"/>
          <w:szCs w:val="24"/>
          <w:lang w:eastAsia="pl-PL"/>
        </w:rPr>
      </w:pPr>
      <w:r w:rsidRPr="009B0C09">
        <w:rPr>
          <w:rFonts w:ascii="Times New Roman" w:hAnsi="Times New Roman" w:cs="Times New Roman"/>
          <w:b/>
          <w:bCs/>
          <w:color w:val="000000"/>
          <w:szCs w:val="24"/>
          <w:lang w:eastAsia="pl-PL"/>
        </w:rPr>
        <w:t>4.3.</w:t>
      </w:r>
      <w:r w:rsidRPr="009B0C09">
        <w:rPr>
          <w:rFonts w:ascii="Times New Roman" w:hAnsi="Times New Roman" w:cs="Times New Roman"/>
          <w:b/>
          <w:bCs/>
          <w:color w:val="000000"/>
          <w:szCs w:val="24"/>
          <w:lang w:eastAsia="pl-PL"/>
        </w:rPr>
        <w:tab/>
      </w:r>
      <w:r w:rsidR="009B0C09" w:rsidRPr="009B0C09">
        <w:rPr>
          <w:rFonts w:ascii="Times New Roman" w:hAnsi="Times New Roman" w:cs="Times New Roman"/>
          <w:szCs w:val="24"/>
          <w:lang w:eastAsia="pl-PL"/>
        </w:rPr>
        <w:t>Wykonawca, którego oferta zostanie najwyżej oceniona, w celu wykazania spełniania warunków udziału w postępowaniu (pkt. 3. niniejszego rozdziału SIWZ), zostanie wezwany do przedłożenia następujących oświadczeń</w:t>
      </w:r>
      <w:r w:rsidR="009B0C09" w:rsidRPr="00FB3E13">
        <w:rPr>
          <w:rFonts w:ascii="Times New Roman" w:hAnsi="Times New Roman" w:cs="Times New Roman"/>
          <w:szCs w:val="24"/>
          <w:lang w:eastAsia="pl-PL"/>
        </w:rPr>
        <w:t xml:space="preserve"> i dokumentów (aktualnych na dzień złożenia oświadczeń lub dokumentów):</w:t>
      </w:r>
      <w:r w:rsidR="009B0C09" w:rsidRPr="00B24ABC">
        <w:rPr>
          <w:rFonts w:ascii="Times New Roman" w:hAnsi="Times New Roman" w:cs="Times New Roman"/>
        </w:rPr>
        <w:t xml:space="preserve"> Dokumenty potwierdzające spełnienie warunku, które zostały wykazane przez Wykonawcę w załączniku </w:t>
      </w:r>
      <w:r w:rsidR="009B0C09" w:rsidRPr="00362295">
        <w:rPr>
          <w:rFonts w:ascii="Times New Roman" w:hAnsi="Times New Roman" w:cs="Times New Roman"/>
        </w:rPr>
        <w:t xml:space="preserve">nr 1 pkt. 3 </w:t>
      </w:r>
      <w:proofErr w:type="spellStart"/>
      <w:r w:rsidR="009B0C09" w:rsidRPr="00362295">
        <w:rPr>
          <w:rFonts w:ascii="Times New Roman" w:hAnsi="Times New Roman" w:cs="Times New Roman"/>
        </w:rPr>
        <w:t>ppkt</w:t>
      </w:r>
      <w:proofErr w:type="spellEnd"/>
      <w:r w:rsidR="009B0C09" w:rsidRPr="00362295">
        <w:rPr>
          <w:rFonts w:ascii="Times New Roman" w:hAnsi="Times New Roman" w:cs="Times New Roman"/>
        </w:rPr>
        <w:t>.</w:t>
      </w:r>
      <w:r w:rsidR="00362295">
        <w:rPr>
          <w:rFonts w:ascii="Times New Roman" w:hAnsi="Times New Roman" w:cs="Times New Roman"/>
        </w:rPr>
        <w:t xml:space="preserve"> </w:t>
      </w:r>
      <w:r w:rsidR="002D0D78">
        <w:rPr>
          <w:rFonts w:ascii="Times New Roman" w:hAnsi="Times New Roman" w:cs="Times New Roman"/>
          <w:u w:val="single"/>
        </w:rPr>
        <w:t>c</w:t>
      </w:r>
      <w:r w:rsidR="009B0C09" w:rsidRPr="007F2A90">
        <w:rPr>
          <w:rFonts w:ascii="Times New Roman" w:hAnsi="Times New Roman" w:cs="Times New Roman"/>
          <w:u w:val="single"/>
        </w:rPr>
        <w:t>)</w:t>
      </w:r>
      <w:r w:rsidR="009B0C09" w:rsidRPr="00362295">
        <w:rPr>
          <w:rFonts w:ascii="Times New Roman" w:hAnsi="Times New Roman" w:cs="Times New Roman"/>
        </w:rPr>
        <w:t xml:space="preserve"> tj.: </w:t>
      </w:r>
      <w:r w:rsidR="00F81FCE" w:rsidRPr="00383FB1">
        <w:rPr>
          <w:rFonts w:ascii="Times New Roman" w:hAnsi="Times New Roman" w:cs="Times New Roman"/>
          <w:b/>
        </w:rPr>
        <w:t xml:space="preserve">co najmniej jedną </w:t>
      </w:r>
      <w:r w:rsidR="00F81FCE">
        <w:rPr>
          <w:rFonts w:ascii="Times New Roman" w:hAnsi="Times New Roman" w:cs="Times New Roman"/>
          <w:b/>
        </w:rPr>
        <w:t xml:space="preserve">usługę/ usługi </w:t>
      </w:r>
      <w:r w:rsidR="00F81FCE" w:rsidRPr="00383FB1">
        <w:rPr>
          <w:rFonts w:ascii="Times New Roman" w:hAnsi="Times New Roman" w:cs="Times New Roman"/>
          <w:b/>
        </w:rPr>
        <w:t xml:space="preserve"> polegając</w:t>
      </w:r>
      <w:r w:rsidR="00F81FCE">
        <w:rPr>
          <w:rFonts w:ascii="Times New Roman" w:hAnsi="Times New Roman" w:cs="Times New Roman"/>
          <w:b/>
        </w:rPr>
        <w:t>e</w:t>
      </w:r>
      <w:r w:rsidR="00F81FCE" w:rsidRPr="00383FB1">
        <w:rPr>
          <w:rFonts w:ascii="Times New Roman" w:hAnsi="Times New Roman" w:cs="Times New Roman"/>
          <w:b/>
        </w:rPr>
        <w:t xml:space="preserve"> na pełnieniu funkcji na</w:t>
      </w:r>
      <w:r w:rsidR="00F81FCE">
        <w:rPr>
          <w:rFonts w:ascii="Times New Roman" w:hAnsi="Times New Roman" w:cs="Times New Roman"/>
          <w:b/>
        </w:rPr>
        <w:t>dzorczej nad realizacją wdrożenia systemu informatycznego</w:t>
      </w:r>
      <w:r w:rsidR="00F81FCE" w:rsidRPr="007F2A90">
        <w:rPr>
          <w:rFonts w:ascii="Times New Roman" w:hAnsi="Times New Roman" w:cs="Times New Roman"/>
          <w:u w:val="single"/>
        </w:rPr>
        <w:t xml:space="preserve"> </w:t>
      </w:r>
      <w:r w:rsidR="007F2A90" w:rsidRPr="007F2A90">
        <w:rPr>
          <w:rFonts w:ascii="Times New Roman" w:hAnsi="Times New Roman" w:cs="Times New Roman"/>
          <w:u w:val="single"/>
        </w:rPr>
        <w:t xml:space="preserve">oraz </w:t>
      </w:r>
      <w:r w:rsidR="002D0D78">
        <w:rPr>
          <w:rFonts w:ascii="Times New Roman" w:hAnsi="Times New Roman" w:cs="Times New Roman"/>
          <w:u w:val="single"/>
        </w:rPr>
        <w:t>d</w:t>
      </w:r>
      <w:r w:rsidR="007F2A90" w:rsidRPr="007F2A90">
        <w:rPr>
          <w:rFonts w:ascii="Times New Roman" w:hAnsi="Times New Roman" w:cs="Times New Roman"/>
          <w:u w:val="single"/>
        </w:rPr>
        <w:t>)</w:t>
      </w:r>
      <w:r w:rsidR="007F2A90">
        <w:rPr>
          <w:rFonts w:ascii="Times New Roman" w:hAnsi="Times New Roman" w:cs="Times New Roman"/>
        </w:rPr>
        <w:t xml:space="preserve"> </w:t>
      </w:r>
      <w:r w:rsidR="007F2A90" w:rsidRPr="00362295">
        <w:rPr>
          <w:rFonts w:ascii="Times New Roman" w:hAnsi="Times New Roman" w:cs="Times New Roman"/>
        </w:rPr>
        <w:t xml:space="preserve">tj.: </w:t>
      </w:r>
      <w:r w:rsidR="00F81FCE">
        <w:rPr>
          <w:rFonts w:ascii="Times New Roman" w:hAnsi="Times New Roman" w:cs="Times New Roman"/>
          <w:b/>
        </w:rPr>
        <w:t xml:space="preserve">dysponuje osobą, która </w:t>
      </w:r>
      <w:r w:rsidR="00F81FCE" w:rsidRPr="00383FB1">
        <w:rPr>
          <w:rFonts w:ascii="Times New Roman" w:hAnsi="Times New Roman" w:cs="Times New Roman"/>
          <w:b/>
        </w:rPr>
        <w:t>zaprojektował</w:t>
      </w:r>
      <w:r w:rsidR="00F81FCE">
        <w:rPr>
          <w:rFonts w:ascii="Times New Roman" w:hAnsi="Times New Roman" w:cs="Times New Roman"/>
          <w:b/>
        </w:rPr>
        <w:t>a</w:t>
      </w:r>
      <w:r w:rsidR="00F81FCE" w:rsidRPr="00383FB1">
        <w:rPr>
          <w:rFonts w:ascii="Times New Roman" w:hAnsi="Times New Roman" w:cs="Times New Roman"/>
          <w:b/>
        </w:rPr>
        <w:t>, wykonał</w:t>
      </w:r>
      <w:r w:rsidR="00F81FCE">
        <w:rPr>
          <w:rFonts w:ascii="Times New Roman" w:hAnsi="Times New Roman" w:cs="Times New Roman"/>
          <w:b/>
        </w:rPr>
        <w:t>a</w:t>
      </w:r>
      <w:r w:rsidR="00F81FCE" w:rsidRPr="00383FB1">
        <w:rPr>
          <w:rFonts w:ascii="Times New Roman" w:hAnsi="Times New Roman" w:cs="Times New Roman"/>
          <w:b/>
        </w:rPr>
        <w:t>, przetestował</w:t>
      </w:r>
      <w:r w:rsidR="00F81FCE">
        <w:rPr>
          <w:rFonts w:ascii="Times New Roman" w:hAnsi="Times New Roman" w:cs="Times New Roman"/>
          <w:b/>
        </w:rPr>
        <w:t>a</w:t>
      </w:r>
      <w:r w:rsidR="00F81FCE" w:rsidRPr="00383FB1">
        <w:rPr>
          <w:rFonts w:ascii="Times New Roman" w:hAnsi="Times New Roman" w:cs="Times New Roman"/>
          <w:b/>
        </w:rPr>
        <w:t xml:space="preserve"> co najmniej jeden system przetwarzający i publikujący dane przestrzenne dla </w:t>
      </w:r>
      <w:r w:rsidR="001A2CEB" w:rsidRPr="001A2CEB">
        <w:rPr>
          <w:rFonts w:ascii="Times New Roman" w:hAnsi="Times New Roman" w:cs="Times New Roman"/>
          <w:b/>
          <w:color w:val="FF0000"/>
        </w:rPr>
        <w:t>obszar</w:t>
      </w:r>
      <w:r w:rsidR="001A2CEB">
        <w:rPr>
          <w:rFonts w:ascii="Times New Roman" w:hAnsi="Times New Roman" w:cs="Times New Roman"/>
          <w:b/>
          <w:color w:val="FF0000"/>
        </w:rPr>
        <w:t>u</w:t>
      </w:r>
      <w:r w:rsidR="001A2CEB" w:rsidRPr="00383FB1">
        <w:rPr>
          <w:rFonts w:ascii="Times New Roman" w:hAnsi="Times New Roman" w:cs="Times New Roman"/>
          <w:b/>
        </w:rPr>
        <w:t xml:space="preserve"> </w:t>
      </w:r>
      <w:r w:rsidR="001A2CEB" w:rsidRPr="001A2CEB">
        <w:rPr>
          <w:rFonts w:ascii="Times New Roman" w:hAnsi="Times New Roman" w:cs="Times New Roman"/>
          <w:b/>
          <w:strike/>
          <w:color w:val="FF0000"/>
        </w:rPr>
        <w:t>aglomeracji</w:t>
      </w:r>
      <w:r w:rsidR="001A2CEB" w:rsidRPr="00383FB1">
        <w:rPr>
          <w:rFonts w:ascii="Times New Roman" w:hAnsi="Times New Roman" w:cs="Times New Roman"/>
          <w:b/>
        </w:rPr>
        <w:t xml:space="preserve"> </w:t>
      </w:r>
      <w:r w:rsidR="00F81FCE" w:rsidRPr="00383FB1">
        <w:rPr>
          <w:rFonts w:ascii="Times New Roman" w:hAnsi="Times New Roman" w:cs="Times New Roman"/>
          <w:b/>
        </w:rPr>
        <w:t>o liczbie ludności co najmniej 1mln mieszkańców każd</w:t>
      </w:r>
      <w:r w:rsidR="00F81FCE">
        <w:rPr>
          <w:rFonts w:ascii="Times New Roman" w:hAnsi="Times New Roman" w:cs="Times New Roman"/>
          <w:b/>
        </w:rPr>
        <w:t xml:space="preserve">y </w:t>
      </w:r>
      <w:r w:rsidR="009B0C09" w:rsidRPr="00B24ABC">
        <w:rPr>
          <w:rFonts w:ascii="Times New Roman" w:hAnsi="Times New Roman" w:cs="Times New Roman"/>
        </w:rPr>
        <w:t>(w przypadku świadczeń okresowych lub ciągłych również wykonywanych, w okresie 3 lat przed upływem terminu składania ofert, a jeśli okres prowadzenia działalności jest krótszy – w tym okresie).</w:t>
      </w:r>
      <w:r w:rsidR="009B0C09">
        <w:rPr>
          <w:rFonts w:ascii="Times New Roman" w:hAnsi="Times New Roman" w:cs="Times New Roman"/>
        </w:rPr>
        <w:t xml:space="preserve"> Dokumenty te powinny stanowić dowody określające </w:t>
      </w:r>
      <w:r w:rsidR="009B0C09" w:rsidRPr="00FB3E13">
        <w:rPr>
          <w:rFonts w:ascii="Times New Roman" w:hAnsi="Times New Roman" w:cs="Times New Roman"/>
        </w:rPr>
        <w:t>czy usługi zostały wykonane lub są wykonywane należycie, przy czym dowodami, o których mowa, są referencje bądź inne dokumenty wystawione przez podmiot, na rzecz którego usługi były wykonywane, a w  przypadku świadczeń okresowych lub ciągłych są wyko</w:t>
      </w:r>
      <w:r w:rsidR="009B0C09">
        <w:rPr>
          <w:rFonts w:ascii="Times New Roman" w:hAnsi="Times New Roman" w:cs="Times New Roman"/>
        </w:rPr>
        <w:t xml:space="preserve">nywane, a jeżeli z uzasadnionej </w:t>
      </w:r>
      <w:r w:rsidR="009B0C09" w:rsidRPr="00FB3E13">
        <w:rPr>
          <w:rFonts w:ascii="Times New Roman" w:hAnsi="Times New Roman" w:cs="Times New Roman"/>
        </w:rPr>
        <w:t xml:space="preserve">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 </w:t>
      </w:r>
    </w:p>
    <w:p w:rsidR="00486607" w:rsidRPr="009B0C09" w:rsidRDefault="00486607" w:rsidP="00514BE8">
      <w:pPr>
        <w:spacing w:after="0" w:line="240" w:lineRule="auto"/>
        <w:rPr>
          <w:rFonts w:ascii="Times New Roman" w:hAnsi="Times New Roman" w:cs="Times New Roman"/>
          <w:b/>
          <w:bCs/>
          <w:color w:val="00B050"/>
          <w:szCs w:val="24"/>
          <w:lang w:eastAsia="pl-PL"/>
        </w:rPr>
      </w:pPr>
    </w:p>
    <w:p w:rsidR="00514BE8" w:rsidRPr="009B0C09" w:rsidRDefault="00514BE8" w:rsidP="00514BE8">
      <w:pPr>
        <w:spacing w:after="0" w:line="240" w:lineRule="auto"/>
        <w:jc w:val="both"/>
        <w:rPr>
          <w:rFonts w:ascii="Times New Roman" w:hAnsi="Times New Roman" w:cs="Times New Roman"/>
          <w:color w:val="000000"/>
          <w:szCs w:val="24"/>
          <w:u w:val="single"/>
          <w:lang w:eastAsia="pl-PL"/>
        </w:rPr>
      </w:pPr>
      <w:r w:rsidRPr="009B0C09">
        <w:rPr>
          <w:rFonts w:ascii="Times New Roman" w:hAnsi="Times New Roman" w:cs="Times New Roman"/>
          <w:color w:val="000000"/>
          <w:szCs w:val="24"/>
          <w:u w:val="single"/>
          <w:lang w:eastAsia="pl-PL"/>
        </w:rPr>
        <w:t>Uwaga nr 3 (dotycząca wszystkich oświadczeń i dokumentów):</w:t>
      </w:r>
    </w:p>
    <w:p w:rsidR="00A43547" w:rsidRPr="009B0C09" w:rsidRDefault="00486607" w:rsidP="00514BE8">
      <w:pPr>
        <w:spacing w:after="0" w:line="240" w:lineRule="auto"/>
        <w:jc w:val="both"/>
        <w:rPr>
          <w:rFonts w:ascii="Times New Roman" w:hAnsi="Times New Roman" w:cs="Times New Roman"/>
          <w:color w:val="000000"/>
          <w:szCs w:val="24"/>
          <w:u w:val="single"/>
          <w:lang w:eastAsia="pl-PL"/>
        </w:rPr>
      </w:pPr>
      <w:r w:rsidRPr="009B0C09">
        <w:rPr>
          <w:rFonts w:ascii="Times New Roman" w:hAnsi="Times New Roman" w:cs="Times New Roman"/>
          <w:color w:val="000000"/>
          <w:szCs w:val="24"/>
          <w:u w:val="single"/>
          <w:lang w:eastAsia="pl-PL"/>
        </w:rPr>
        <w:lastRenderedPageBreak/>
        <w:t xml:space="preserve">1) </w:t>
      </w:r>
      <w:r w:rsidR="00514BE8" w:rsidRPr="009B0C09">
        <w:rPr>
          <w:rFonts w:ascii="Times New Roman" w:hAnsi="Times New Roman" w:cs="Times New Roman"/>
          <w:color w:val="000000"/>
          <w:szCs w:val="24"/>
          <w:u w:val="single"/>
          <w:lang w:eastAsia="pl-PL"/>
        </w:rPr>
        <w:t xml:space="preserve">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w:t>
      </w:r>
    </w:p>
    <w:p w:rsidR="00514BE8" w:rsidRDefault="00514BE8" w:rsidP="00514BE8">
      <w:pPr>
        <w:spacing w:after="0" w:line="240" w:lineRule="auto"/>
        <w:jc w:val="both"/>
        <w:rPr>
          <w:rFonts w:ascii="Times New Roman" w:hAnsi="Times New Roman" w:cs="Times New Roman"/>
          <w:color w:val="000000"/>
          <w:szCs w:val="24"/>
          <w:u w:val="single"/>
          <w:lang w:eastAsia="pl-PL"/>
        </w:rPr>
      </w:pPr>
      <w:r w:rsidRPr="009B0C09">
        <w:rPr>
          <w:rFonts w:ascii="Times New Roman" w:hAnsi="Times New Roman" w:cs="Times New Roman"/>
          <w:color w:val="000000"/>
          <w:szCs w:val="24"/>
          <w:u w:val="single"/>
          <w:lang w:eastAsia="pl-PL"/>
        </w:rPr>
        <w:t>bezpłatnych i ogólnodostępnych baz danych, w szczególności rejestrów publicznych w rozumieniu ustawy z dnia 17 lutego 2005 r. o informatyzacji działalności podmiotów realizujących zadania publiczne</w:t>
      </w:r>
      <w:r w:rsidRPr="005D6DBE">
        <w:rPr>
          <w:rFonts w:ascii="Times New Roman" w:hAnsi="Times New Roman" w:cs="Times New Roman"/>
          <w:color w:val="000000"/>
          <w:szCs w:val="24"/>
          <w:u w:val="single"/>
          <w:lang w:eastAsia="pl-PL"/>
        </w:rPr>
        <w:t xml:space="preserve"> (Dz. U. z 2014 r. poz. 1114 oraz z 2016 r. poz. 352),</w:t>
      </w:r>
    </w:p>
    <w:p w:rsidR="003907D9" w:rsidRPr="005D6DBE" w:rsidRDefault="003907D9" w:rsidP="00514BE8">
      <w:pPr>
        <w:spacing w:after="0" w:line="240" w:lineRule="auto"/>
        <w:jc w:val="both"/>
        <w:rPr>
          <w:rFonts w:ascii="Times New Roman" w:hAnsi="Times New Roman" w:cs="Times New Roman"/>
          <w:color w:val="000000"/>
          <w:szCs w:val="24"/>
          <w:u w:val="single"/>
          <w:lang w:eastAsia="pl-PL"/>
        </w:rPr>
      </w:pPr>
    </w:p>
    <w:p w:rsidR="00514BE8" w:rsidRPr="00857956" w:rsidRDefault="003907D9" w:rsidP="00514BE8">
      <w:pPr>
        <w:spacing w:after="0" w:line="240" w:lineRule="auto"/>
        <w:jc w:val="both"/>
        <w:rPr>
          <w:rFonts w:ascii="Times New Roman" w:hAnsi="Times New Roman" w:cs="Times New Roman"/>
          <w:color w:val="000000"/>
          <w:u w:val="single"/>
          <w:lang w:eastAsia="pl-PL"/>
        </w:rPr>
      </w:pPr>
      <w:r>
        <w:rPr>
          <w:rFonts w:ascii="Times New Roman" w:hAnsi="Times New Roman" w:cs="Times New Roman"/>
          <w:color w:val="000000"/>
          <w:szCs w:val="24"/>
          <w:u w:val="single"/>
          <w:lang w:eastAsia="pl-PL"/>
        </w:rPr>
        <w:t xml:space="preserve">2) </w:t>
      </w:r>
      <w:r w:rsidR="00514BE8" w:rsidRPr="005D6DBE">
        <w:rPr>
          <w:rFonts w:ascii="Times New Roman" w:hAnsi="Times New Roman" w:cs="Times New Roman"/>
          <w:color w:val="000000"/>
          <w:szCs w:val="24"/>
          <w:u w:val="single"/>
          <w:lang w:eastAsia="pl-PL"/>
        </w:rPr>
        <w:t xml:space="preserve">w przypadku wskazania przez Wykonawcę dostępności oświadczeń lub dokumentów, </w:t>
      </w:r>
      <w:r w:rsidR="00514BE8">
        <w:rPr>
          <w:rFonts w:ascii="Times New Roman" w:hAnsi="Times New Roman" w:cs="Times New Roman"/>
          <w:color w:val="000000"/>
          <w:szCs w:val="24"/>
          <w:u w:val="single"/>
          <w:lang w:eastAsia="pl-PL"/>
        </w:rPr>
        <w:br/>
      </w:r>
      <w:r w:rsidR="00514BE8" w:rsidRPr="005D6DBE">
        <w:rPr>
          <w:rFonts w:ascii="Times New Roman" w:hAnsi="Times New Roman" w:cs="Times New Roman"/>
          <w:color w:val="000000"/>
          <w:szCs w:val="24"/>
          <w:u w:val="single"/>
          <w:lang w:eastAsia="pl-PL"/>
        </w:rPr>
        <w:t xml:space="preserve">w formie elektronicznej pod określonymi adresami internetowymi ogólnodostępnych i bezpłatnych </w:t>
      </w:r>
      <w:r w:rsidR="00514BE8" w:rsidRPr="00857956">
        <w:rPr>
          <w:rFonts w:ascii="Times New Roman" w:hAnsi="Times New Roman" w:cs="Times New Roman"/>
          <w:color w:val="000000"/>
          <w:u w:val="single"/>
          <w:lang w:eastAsia="pl-PL"/>
        </w:rPr>
        <w:t>baz danych, Zamawiający pobiera samodzielnie z tych baz danych wskazane przez Wykonawcę oświadczenia lub dokumenty,</w:t>
      </w:r>
    </w:p>
    <w:p w:rsidR="003907D9" w:rsidRPr="00857956" w:rsidRDefault="003907D9" w:rsidP="00514BE8">
      <w:pPr>
        <w:spacing w:after="0" w:line="240" w:lineRule="auto"/>
        <w:jc w:val="both"/>
        <w:rPr>
          <w:rFonts w:ascii="Times New Roman" w:hAnsi="Times New Roman" w:cs="Times New Roman"/>
          <w:color w:val="000000"/>
          <w:u w:val="single"/>
          <w:lang w:eastAsia="pl-PL"/>
        </w:rPr>
      </w:pPr>
    </w:p>
    <w:p w:rsidR="00514BE8" w:rsidRPr="00857956" w:rsidRDefault="003907D9" w:rsidP="00514BE8">
      <w:pPr>
        <w:spacing w:after="0" w:line="240" w:lineRule="auto"/>
        <w:jc w:val="both"/>
        <w:rPr>
          <w:rFonts w:ascii="Times New Roman" w:hAnsi="Times New Roman" w:cs="Times New Roman"/>
          <w:color w:val="000000"/>
          <w:u w:val="single"/>
          <w:lang w:eastAsia="pl-PL"/>
        </w:rPr>
      </w:pPr>
      <w:r w:rsidRPr="00857956">
        <w:rPr>
          <w:rFonts w:ascii="Times New Roman" w:hAnsi="Times New Roman" w:cs="Times New Roman"/>
          <w:color w:val="000000"/>
          <w:u w:val="single"/>
          <w:lang w:eastAsia="pl-PL"/>
        </w:rPr>
        <w:t xml:space="preserve">3) </w:t>
      </w:r>
      <w:r w:rsidR="00514BE8" w:rsidRPr="00857956">
        <w:rPr>
          <w:rFonts w:ascii="Times New Roman" w:hAnsi="Times New Roman" w:cs="Times New Roman"/>
          <w:color w:val="000000"/>
          <w:u w:val="single"/>
          <w:lang w:eastAsia="pl-PL"/>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3907D9" w:rsidRPr="00857956" w:rsidRDefault="003907D9" w:rsidP="00514BE8">
      <w:pPr>
        <w:spacing w:after="0" w:line="240" w:lineRule="auto"/>
        <w:jc w:val="both"/>
        <w:rPr>
          <w:rFonts w:ascii="Times New Roman" w:hAnsi="Times New Roman" w:cs="Times New Roman"/>
          <w:color w:val="000000"/>
          <w:u w:val="single"/>
          <w:lang w:eastAsia="pl-PL"/>
        </w:rPr>
      </w:pPr>
    </w:p>
    <w:p w:rsidR="00514BE8" w:rsidRDefault="003907D9" w:rsidP="00514BE8">
      <w:pPr>
        <w:spacing w:after="0" w:line="240" w:lineRule="auto"/>
        <w:jc w:val="both"/>
        <w:rPr>
          <w:rFonts w:ascii="Times New Roman" w:hAnsi="Times New Roman" w:cs="Times New Roman"/>
          <w:u w:val="single"/>
          <w:lang w:eastAsia="pl-PL"/>
        </w:rPr>
      </w:pPr>
      <w:r w:rsidRPr="00815F16">
        <w:rPr>
          <w:rFonts w:ascii="Times New Roman" w:hAnsi="Times New Roman" w:cs="Times New Roman"/>
          <w:u w:val="single"/>
          <w:lang w:eastAsia="pl-PL"/>
        </w:rPr>
        <w:t xml:space="preserve">4) </w:t>
      </w:r>
      <w:r w:rsidR="00514BE8" w:rsidRPr="00815F16">
        <w:rPr>
          <w:rFonts w:ascii="Times New Roman" w:hAnsi="Times New Roman" w:cs="Times New Roman"/>
          <w:u w:val="single"/>
          <w:lang w:eastAsia="pl-PL"/>
        </w:rPr>
        <w:t xml:space="preserve">w przypadku wskazania przez Wykonawcę oświadczeń lub dokumentów, które znajdują się </w:t>
      </w:r>
      <w:r w:rsidR="00514BE8" w:rsidRPr="00815F16">
        <w:rPr>
          <w:rFonts w:ascii="Times New Roman" w:hAnsi="Times New Roman" w:cs="Times New Roman"/>
          <w:u w:val="single"/>
          <w:lang w:eastAsia="pl-PL"/>
        </w:rPr>
        <w:br/>
        <w:t xml:space="preserve">w posiadaniu Zamawiającego, w szczególności oświadczeń lub dokumentów przechowywanych przez Zamawiającego zgodnie </w:t>
      </w:r>
      <w:r w:rsidRPr="00815F16">
        <w:rPr>
          <w:rFonts w:ascii="Times New Roman" w:hAnsi="Times New Roman" w:cs="Times New Roman"/>
          <w:u w:val="single"/>
          <w:lang w:eastAsia="pl-PL"/>
        </w:rPr>
        <w:t xml:space="preserve">z art. 97, </w:t>
      </w:r>
      <w:r w:rsidR="00514BE8" w:rsidRPr="00815F16">
        <w:rPr>
          <w:rFonts w:ascii="Times New Roman" w:hAnsi="Times New Roman" w:cs="Times New Roman"/>
          <w:u w:val="single"/>
          <w:lang w:eastAsia="pl-PL"/>
        </w:rPr>
        <w:t>ust. 1 ustawy</w:t>
      </w:r>
      <w:r w:rsidRPr="00815F16">
        <w:rPr>
          <w:rFonts w:ascii="Times New Roman" w:hAnsi="Times New Roman" w:cs="Times New Roman"/>
          <w:u w:val="single"/>
          <w:lang w:eastAsia="pl-PL"/>
        </w:rPr>
        <w:t xml:space="preserve"> </w:t>
      </w:r>
      <w:proofErr w:type="spellStart"/>
      <w:r w:rsidRPr="00815F16">
        <w:rPr>
          <w:rFonts w:ascii="Times New Roman" w:hAnsi="Times New Roman" w:cs="Times New Roman"/>
          <w:u w:val="single"/>
          <w:lang w:eastAsia="pl-PL"/>
        </w:rPr>
        <w:t>Pzp</w:t>
      </w:r>
      <w:proofErr w:type="spellEnd"/>
      <w:r w:rsidR="00514BE8" w:rsidRPr="00815F16">
        <w:rPr>
          <w:rFonts w:ascii="Times New Roman" w:hAnsi="Times New Roman" w:cs="Times New Roman"/>
          <w:u w:val="single"/>
          <w:lang w:eastAsia="pl-PL"/>
        </w:rPr>
        <w:t xml:space="preserve">, Zamawiający w celu potwierdzenia okoliczności, </w:t>
      </w:r>
      <w:r w:rsidR="00514BE8" w:rsidRPr="00815F16">
        <w:rPr>
          <w:rFonts w:ascii="Times New Roman" w:hAnsi="Times New Roman" w:cs="Times New Roman"/>
          <w:u w:val="single"/>
          <w:lang w:eastAsia="pl-PL"/>
        </w:rPr>
        <w:br/>
      </w:r>
      <w:r w:rsidRPr="00815F16">
        <w:rPr>
          <w:rFonts w:ascii="Times New Roman" w:hAnsi="Times New Roman" w:cs="Times New Roman"/>
          <w:u w:val="single"/>
          <w:lang w:eastAsia="pl-PL"/>
        </w:rPr>
        <w:t xml:space="preserve">o których mowa w art. 25, ust. 1, </w:t>
      </w:r>
      <w:proofErr w:type="spellStart"/>
      <w:r w:rsidR="00514BE8" w:rsidRPr="00815F16">
        <w:rPr>
          <w:rFonts w:ascii="Times New Roman" w:hAnsi="Times New Roman" w:cs="Times New Roman"/>
          <w:u w:val="single"/>
          <w:lang w:eastAsia="pl-PL"/>
        </w:rPr>
        <w:t>pkt</w:t>
      </w:r>
      <w:proofErr w:type="spellEnd"/>
      <w:r w:rsidR="00514BE8" w:rsidRPr="00815F16">
        <w:rPr>
          <w:rFonts w:ascii="Times New Roman" w:hAnsi="Times New Roman" w:cs="Times New Roman"/>
          <w:u w:val="single"/>
          <w:lang w:eastAsia="pl-PL"/>
        </w:rPr>
        <w:t xml:space="preserve"> 1 i 3 ustawy (brak podstaw wykluczenia oraz spełnianie warunków udziału w postępowaniu określonych przez Zamawiającego), korzysta z posiadanych oświadczeń lub dokumentów, o ile są one aktualne.</w:t>
      </w:r>
    </w:p>
    <w:p w:rsidR="00674D11" w:rsidRPr="00815F16" w:rsidRDefault="00674D11" w:rsidP="00514BE8">
      <w:pPr>
        <w:spacing w:after="0" w:line="240" w:lineRule="auto"/>
        <w:jc w:val="both"/>
        <w:rPr>
          <w:rFonts w:ascii="Times New Roman" w:hAnsi="Times New Roman" w:cs="Times New Roman"/>
          <w:u w:val="single"/>
          <w:lang w:eastAsia="pl-PL"/>
        </w:rPr>
      </w:pPr>
    </w:p>
    <w:p w:rsidR="00674D11" w:rsidRPr="008C39ED" w:rsidRDefault="00674D11" w:rsidP="00674D11">
      <w:pPr>
        <w:spacing w:after="0" w:line="240" w:lineRule="auto"/>
        <w:jc w:val="both"/>
        <w:rPr>
          <w:rFonts w:ascii="Times New Roman" w:hAnsi="Times New Roman" w:cs="Times New Roman"/>
          <w:b/>
        </w:rPr>
      </w:pPr>
      <w:r w:rsidRPr="008C39ED">
        <w:rPr>
          <w:rFonts w:ascii="Times New Roman" w:hAnsi="Times New Roman" w:cs="Times New Roman"/>
          <w:b/>
        </w:rPr>
        <w:t xml:space="preserve">5. Podmioty zagraniczne: </w:t>
      </w:r>
    </w:p>
    <w:p w:rsidR="00674D11" w:rsidRPr="008C39ED" w:rsidRDefault="00674D11" w:rsidP="00674D11">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8C39ED">
        <w:rPr>
          <w:rFonts w:ascii="Times New Roman" w:hAnsi="Times New Roman"/>
          <w:b/>
          <w:sz w:val="22"/>
          <w:szCs w:val="22"/>
        </w:rPr>
        <w:t>5.1.</w:t>
      </w:r>
      <w:r w:rsidRPr="008C39ED">
        <w:rPr>
          <w:rFonts w:ascii="Times New Roman" w:hAnsi="Times New Roman"/>
          <w:sz w:val="22"/>
          <w:szCs w:val="22"/>
        </w:rPr>
        <w:t xml:space="preserve"> Jeżeli Wykonawca ma siedzibę lub miejsce zamieszkania poza terytorium Rzeczypospolitej Polskiej: </w:t>
      </w:r>
    </w:p>
    <w:p w:rsidR="00674D11" w:rsidRPr="008C39ED" w:rsidRDefault="00674D11" w:rsidP="00674D11">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8C39ED">
        <w:rPr>
          <w:rFonts w:ascii="Times New Roman" w:hAnsi="Times New Roman"/>
          <w:b/>
          <w:sz w:val="22"/>
          <w:szCs w:val="22"/>
        </w:rPr>
        <w:t>5.1.1</w:t>
      </w:r>
      <w:r w:rsidRPr="008C39ED">
        <w:rPr>
          <w:rFonts w:ascii="Times New Roman" w:hAnsi="Times New Roman"/>
          <w:sz w:val="22"/>
          <w:szCs w:val="22"/>
        </w:rPr>
        <w:t>. składa dokument lub dokumenty wystawione w kraju, w którym Wykonawca ma siedzibę lub miejsce zamieszkania, potwierdzające odpowiednio, że nie otwarto jego likwidacji ani nie ogłoszono upadłości (dokumenty powinny być wystawione nie wcześniej niż 6 miesięcy przed upływem terminu składania ofert).</w:t>
      </w:r>
    </w:p>
    <w:p w:rsidR="00674D11" w:rsidRPr="008C39ED" w:rsidRDefault="00674D11" w:rsidP="00674D11">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8C39ED">
        <w:rPr>
          <w:rFonts w:ascii="Times New Roman" w:hAnsi="Times New Roman"/>
          <w:b/>
          <w:sz w:val="22"/>
          <w:szCs w:val="22"/>
        </w:rPr>
        <w:t>5.2.</w:t>
      </w:r>
      <w:r w:rsidRPr="008C39ED">
        <w:rPr>
          <w:rFonts w:ascii="Times New Roman" w:hAnsi="Times New Roman"/>
          <w:sz w:val="22"/>
          <w:szCs w:val="22"/>
        </w:rPr>
        <w:t xml:space="preserve"> Jeżeli w kraju, w którym Wykonawca ma siedzibę lub miejsce zamieszkania lub miejsce zamieszkania ma osoba, której dokument dotyczy, nie wydaje się dokumentu, o którym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674D11" w:rsidRPr="005F7E3F" w:rsidRDefault="00674D11" w:rsidP="00674D11">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5F7E3F">
        <w:rPr>
          <w:rFonts w:ascii="Times New Roman" w:hAnsi="Times New Roman"/>
          <w:b/>
          <w:sz w:val="22"/>
          <w:szCs w:val="22"/>
        </w:rPr>
        <w:t xml:space="preserve">5.3. </w:t>
      </w:r>
      <w:r w:rsidRPr="005F7E3F">
        <w:rPr>
          <w:rFonts w:ascii="Times New Roman" w:hAnsi="Times New Roman"/>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14BE8" w:rsidRPr="00857956" w:rsidRDefault="00514BE8" w:rsidP="00514BE8">
      <w:pPr>
        <w:spacing w:after="0" w:line="240" w:lineRule="auto"/>
        <w:jc w:val="both"/>
        <w:rPr>
          <w:rFonts w:ascii="Times New Roman" w:hAnsi="Times New Roman" w:cs="Times New Roman"/>
          <w:color w:val="000000"/>
          <w:u w:val="single"/>
          <w:lang w:eastAsia="pl-PL"/>
        </w:rPr>
      </w:pP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Default="00223AB3" w:rsidP="00514BE8">
      <w:pPr>
        <w:spacing w:after="0" w:line="240" w:lineRule="auto"/>
        <w:jc w:val="both"/>
        <w:rPr>
          <w:rFonts w:ascii="Times New Roman" w:hAnsi="Times New Roman" w:cs="Times New Roman"/>
          <w:bCs/>
          <w:color w:val="000000"/>
          <w:lang w:eastAsia="pl-PL"/>
        </w:rPr>
      </w:pPr>
      <w:r w:rsidRPr="00857956">
        <w:rPr>
          <w:rFonts w:ascii="Times New Roman" w:hAnsi="Times New Roman" w:cs="Times New Roman"/>
          <w:b/>
          <w:bCs/>
          <w:color w:val="000000"/>
          <w:lang w:eastAsia="pl-PL"/>
        </w:rPr>
        <w:t>ROZDZIAŁ XIII</w:t>
      </w:r>
      <w:r w:rsidR="00514BE8" w:rsidRPr="00857956">
        <w:rPr>
          <w:rFonts w:ascii="Times New Roman" w:hAnsi="Times New Roman" w:cs="Times New Roman"/>
          <w:b/>
          <w:bCs/>
          <w:color w:val="000000"/>
          <w:lang w:eastAsia="pl-PL"/>
        </w:rPr>
        <w:tab/>
        <w:t xml:space="preserve">KORZYSTANIE Z ZASOBÓW INNYCH PODMIOTÓW </w:t>
      </w:r>
      <w:r w:rsidR="00514BE8" w:rsidRPr="00857956">
        <w:rPr>
          <w:rFonts w:ascii="Times New Roman" w:hAnsi="Times New Roman" w:cs="Times New Roman"/>
          <w:b/>
          <w:bCs/>
          <w:color w:val="000000"/>
          <w:lang w:eastAsia="pl-PL"/>
        </w:rPr>
        <w:br/>
        <w:t xml:space="preserve">W CELU POTWIERDZENIA SPEŁNIANIA WARUNKÓW UDZIAŁU </w:t>
      </w:r>
      <w:r w:rsidR="00514BE8" w:rsidRPr="00857956">
        <w:rPr>
          <w:rFonts w:ascii="Times New Roman" w:hAnsi="Times New Roman" w:cs="Times New Roman"/>
          <w:b/>
          <w:bCs/>
          <w:color w:val="000000"/>
          <w:lang w:eastAsia="pl-PL"/>
        </w:rPr>
        <w:br/>
        <w:t xml:space="preserve">W POSTĘPOWANIU </w:t>
      </w:r>
    </w:p>
    <w:p w:rsidR="009B0C09" w:rsidRDefault="009B0C09" w:rsidP="009B0C09">
      <w:pPr>
        <w:spacing w:after="0" w:line="240" w:lineRule="auto"/>
        <w:ind w:left="705" w:hanging="705"/>
        <w:jc w:val="both"/>
        <w:rPr>
          <w:rFonts w:ascii="Times New Roman" w:hAnsi="Times New Roman" w:cs="Times New Roman"/>
          <w:szCs w:val="24"/>
          <w:lang w:eastAsia="pl-PL"/>
        </w:rPr>
      </w:pPr>
    </w:p>
    <w:p w:rsidR="009B0C09" w:rsidRPr="00FB3E13" w:rsidRDefault="009B0C09" w:rsidP="009B0C09">
      <w:pPr>
        <w:spacing w:after="0" w:line="240" w:lineRule="auto"/>
        <w:ind w:left="705" w:hanging="705"/>
        <w:jc w:val="both"/>
        <w:rPr>
          <w:rFonts w:ascii="Times New Roman" w:hAnsi="Times New Roman" w:cs="Times New Roman"/>
          <w:szCs w:val="24"/>
          <w:lang w:eastAsia="pl-PL"/>
        </w:rPr>
      </w:pPr>
      <w:r w:rsidRPr="009B0C09">
        <w:rPr>
          <w:rFonts w:ascii="Times New Roman" w:hAnsi="Times New Roman" w:cs="Times New Roman"/>
          <w:b/>
          <w:szCs w:val="24"/>
          <w:lang w:eastAsia="pl-PL"/>
        </w:rPr>
        <w:t>1.</w:t>
      </w:r>
      <w:r>
        <w:rPr>
          <w:rFonts w:ascii="Times New Roman" w:hAnsi="Times New Roman" w:cs="Times New Roman"/>
          <w:szCs w:val="24"/>
          <w:lang w:eastAsia="pl-PL"/>
        </w:rPr>
        <w:tab/>
      </w:r>
      <w:r w:rsidRPr="00FB3E13">
        <w:rPr>
          <w:rFonts w:ascii="Times New Roman" w:hAnsi="Times New Roman" w:cs="Times New Roman"/>
          <w:szCs w:val="24"/>
          <w:lang w:eastAsia="pl-PL"/>
        </w:rPr>
        <w:t xml:space="preserve">Wykonawca może w celu potwierdzenia spełniania warunków udziału w postępowaniu, </w:t>
      </w:r>
      <w:r w:rsidRPr="00FB3E13">
        <w:rPr>
          <w:rFonts w:ascii="Times New Roman" w:hAnsi="Times New Roman" w:cs="Times New Roman"/>
          <w:szCs w:val="24"/>
          <w:lang w:eastAsia="pl-PL"/>
        </w:rPr>
        <w:br/>
        <w:t xml:space="preserve">w stosownych sytuacjach oraz w odniesieniu do konkretnego zamówienia, lub jego części, </w:t>
      </w:r>
      <w:r w:rsidRPr="00FB3E13">
        <w:rPr>
          <w:rFonts w:ascii="Times New Roman" w:hAnsi="Times New Roman" w:cs="Times New Roman"/>
          <w:szCs w:val="24"/>
          <w:lang w:eastAsia="pl-PL"/>
        </w:rPr>
        <w:lastRenderedPageBreak/>
        <w:t>polegać na zdolnościach technicznych lub zawodowych innych podmiotów (dot. warunków udziału w postępowaniu określonych przez Zamawiającego w pkt. 3. rozdziału XII SIWZ), niezależnie od charakteru prawnego łączących go z nim stosunków prawnych.</w:t>
      </w:r>
    </w:p>
    <w:p w:rsidR="009B0C09" w:rsidRPr="00FB3E13" w:rsidRDefault="009B0C09" w:rsidP="00441BF2">
      <w:pPr>
        <w:numPr>
          <w:ilvl w:val="0"/>
          <w:numId w:val="18"/>
        </w:numPr>
        <w:spacing w:after="0" w:line="240" w:lineRule="auto"/>
        <w:jc w:val="both"/>
        <w:rPr>
          <w:rFonts w:ascii="Times New Roman" w:hAnsi="Times New Roman" w:cs="Times New Roman"/>
          <w:szCs w:val="24"/>
          <w:lang w:eastAsia="pl-PL"/>
        </w:rPr>
      </w:pPr>
      <w:r w:rsidRPr="00FB3E13">
        <w:rPr>
          <w:rFonts w:ascii="Times New Roman" w:hAnsi="Times New Roman" w:cs="Times New Roman"/>
          <w:szCs w:val="24"/>
          <w:lang w:eastAsia="pl-PL"/>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(np. zobowiązanie) należy dołączyć do oferty.</w:t>
      </w:r>
    </w:p>
    <w:p w:rsidR="009B0C09" w:rsidRPr="00FB3E13" w:rsidRDefault="009B0C09" w:rsidP="009B0C09">
      <w:pPr>
        <w:spacing w:after="0" w:line="240" w:lineRule="auto"/>
        <w:ind w:left="705"/>
        <w:jc w:val="both"/>
        <w:rPr>
          <w:rFonts w:ascii="Times New Roman" w:hAnsi="Times New Roman" w:cs="Times New Roman"/>
          <w:szCs w:val="24"/>
          <w:lang w:eastAsia="pl-PL"/>
        </w:rPr>
      </w:pPr>
    </w:p>
    <w:p w:rsidR="009B0C09" w:rsidRPr="00FB3E13" w:rsidRDefault="009B0C09" w:rsidP="009B0C09">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2.1.</w:t>
      </w:r>
      <w:r w:rsidRPr="00FB3E13">
        <w:rPr>
          <w:rFonts w:ascii="Times New Roman" w:hAnsi="Times New Roman" w:cs="Times New Roman"/>
          <w:szCs w:val="24"/>
          <w:lang w:eastAsia="pl-PL"/>
        </w:rPr>
        <w:tab/>
        <w:t>Z dokumentu (np. zobowiązania), o którym mowa w pkt. 2 musi wynikać w szczególności:</w:t>
      </w:r>
    </w:p>
    <w:p w:rsidR="009B0C09" w:rsidRPr="00FB3E13" w:rsidRDefault="009B0C09" w:rsidP="009B0C09">
      <w:pPr>
        <w:spacing w:after="0" w:line="240" w:lineRule="auto"/>
        <w:ind w:firstLine="705"/>
        <w:jc w:val="both"/>
        <w:rPr>
          <w:rFonts w:ascii="Times New Roman" w:hAnsi="Times New Roman" w:cs="Times New Roman"/>
          <w:szCs w:val="24"/>
          <w:lang w:eastAsia="pl-PL"/>
        </w:rPr>
      </w:pPr>
      <w:r w:rsidRPr="00FB3E13">
        <w:rPr>
          <w:rFonts w:ascii="Times New Roman" w:hAnsi="Times New Roman" w:cs="Times New Roman"/>
          <w:szCs w:val="24"/>
          <w:lang w:eastAsia="pl-PL"/>
        </w:rPr>
        <w:t>- zakres dostępnych Wykonawcy zasobów innego podmiotu,</w:t>
      </w:r>
    </w:p>
    <w:p w:rsidR="009B0C09" w:rsidRPr="00FB3E13" w:rsidRDefault="009B0C09" w:rsidP="009B0C09">
      <w:pPr>
        <w:spacing w:after="0" w:line="240" w:lineRule="auto"/>
        <w:ind w:left="705"/>
        <w:jc w:val="both"/>
        <w:rPr>
          <w:rFonts w:ascii="Times New Roman" w:hAnsi="Times New Roman" w:cs="Times New Roman"/>
          <w:szCs w:val="24"/>
          <w:lang w:eastAsia="pl-PL"/>
        </w:rPr>
      </w:pPr>
      <w:r w:rsidRPr="00FB3E13">
        <w:rPr>
          <w:rFonts w:ascii="Times New Roman" w:hAnsi="Times New Roman" w:cs="Times New Roman"/>
          <w:szCs w:val="24"/>
          <w:lang w:eastAsia="pl-PL"/>
        </w:rPr>
        <w:t>- sposób wykorzystania zasobów innego podmiotu, przez Wykonawcę, przy wykonywaniu zamówienia publicznego,</w:t>
      </w:r>
    </w:p>
    <w:p w:rsidR="009B0C09" w:rsidRPr="00FB3E13" w:rsidRDefault="009B0C09" w:rsidP="009B0C09">
      <w:pPr>
        <w:spacing w:after="0" w:line="240" w:lineRule="auto"/>
        <w:ind w:firstLine="705"/>
        <w:jc w:val="both"/>
        <w:rPr>
          <w:rFonts w:ascii="Times New Roman" w:hAnsi="Times New Roman" w:cs="Times New Roman"/>
          <w:szCs w:val="24"/>
          <w:lang w:eastAsia="pl-PL"/>
        </w:rPr>
      </w:pPr>
      <w:r w:rsidRPr="00FB3E13">
        <w:rPr>
          <w:rFonts w:ascii="Times New Roman" w:hAnsi="Times New Roman" w:cs="Times New Roman"/>
          <w:szCs w:val="24"/>
          <w:lang w:eastAsia="pl-PL"/>
        </w:rPr>
        <w:t>- zakres i okres udziału innego podmiotu przy wykonywaniu zamówienia publicznego,</w:t>
      </w:r>
    </w:p>
    <w:p w:rsidR="009B0C09" w:rsidRPr="00FB3E13" w:rsidRDefault="009B0C09" w:rsidP="009B0C09">
      <w:pPr>
        <w:spacing w:after="0" w:line="240" w:lineRule="auto"/>
        <w:ind w:left="705"/>
        <w:jc w:val="both"/>
        <w:rPr>
          <w:rFonts w:ascii="Times New Roman" w:hAnsi="Times New Roman" w:cs="Times New Roman"/>
          <w:szCs w:val="24"/>
          <w:lang w:eastAsia="pl-PL"/>
        </w:rPr>
      </w:pPr>
      <w:r w:rsidRPr="00FB3E13">
        <w:rPr>
          <w:rFonts w:ascii="Times New Roman" w:hAnsi="Times New Roman" w:cs="Times New Roman"/>
          <w:szCs w:val="24"/>
          <w:lang w:eastAsia="pl-PL"/>
        </w:rPr>
        <w:t>- czy podmiot, na zdolnościach którego Wykonawca polega w odniesieniu do warunków udziału w postępowaniu dotyczących wykształcenia, kwalifikacji zawodowych lub doświadczenia, zrealizuje usługi, których wskazane zdolności dotyczą.</w:t>
      </w:r>
    </w:p>
    <w:p w:rsidR="009B0C09" w:rsidRPr="00FB3E13" w:rsidRDefault="009B0C09" w:rsidP="009B0C09">
      <w:pPr>
        <w:spacing w:after="0" w:line="240" w:lineRule="auto"/>
        <w:rPr>
          <w:rFonts w:ascii="Times New Roman" w:hAnsi="Times New Roman" w:cs="Times New Roman"/>
          <w:szCs w:val="24"/>
          <w:lang w:eastAsia="pl-PL"/>
        </w:rPr>
      </w:pPr>
    </w:p>
    <w:p w:rsidR="009B0C09" w:rsidRPr="00FB3E13" w:rsidRDefault="009B0C09" w:rsidP="009B0C09">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3.</w:t>
      </w:r>
      <w:r w:rsidRPr="00FB3E13">
        <w:rPr>
          <w:rFonts w:ascii="Times New Roman" w:hAnsi="Times New Roman" w:cs="Times New Roman"/>
          <w:szCs w:val="24"/>
          <w:lang w:eastAsia="pl-PL"/>
        </w:rPr>
        <w:tab/>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w:t>
      </w:r>
      <w:proofErr w:type="spellStart"/>
      <w:r w:rsidRPr="00FB3E13">
        <w:rPr>
          <w:rFonts w:ascii="Times New Roman" w:hAnsi="Times New Roman" w:cs="Times New Roman"/>
          <w:szCs w:val="24"/>
          <w:lang w:eastAsia="pl-PL"/>
        </w:rPr>
        <w:t>pkt</w:t>
      </w:r>
      <w:proofErr w:type="spellEnd"/>
      <w:r w:rsidRPr="00FB3E13">
        <w:rPr>
          <w:rFonts w:ascii="Times New Roman" w:hAnsi="Times New Roman" w:cs="Times New Roman"/>
          <w:szCs w:val="24"/>
          <w:lang w:eastAsia="pl-PL"/>
        </w:rPr>
        <w:t xml:space="preserve"> 13–22 i ust. 5 ustawy (wybrane przez Zamawiającego fakultatywne podstawy wykluczenia, wskazane w pkt. 2.2.1. rozdziału XII SIWZ).</w:t>
      </w:r>
    </w:p>
    <w:p w:rsidR="009B0C09" w:rsidRPr="00FB3E13" w:rsidRDefault="009B0C09" w:rsidP="009B0C09">
      <w:pPr>
        <w:spacing w:after="0" w:line="240" w:lineRule="auto"/>
        <w:rPr>
          <w:rFonts w:ascii="Times New Roman" w:hAnsi="Times New Roman" w:cs="Times New Roman"/>
          <w:szCs w:val="24"/>
          <w:lang w:eastAsia="pl-PL"/>
        </w:rPr>
      </w:pPr>
    </w:p>
    <w:p w:rsidR="009B0C09" w:rsidRPr="00FB3E13" w:rsidRDefault="009B0C09" w:rsidP="009B0C09">
      <w:pPr>
        <w:spacing w:after="0" w:line="240" w:lineRule="auto"/>
        <w:ind w:left="705" w:hanging="705"/>
        <w:jc w:val="both"/>
        <w:rPr>
          <w:rFonts w:ascii="Times New Roman" w:hAnsi="Times New Roman" w:cs="Times New Roman"/>
          <w:szCs w:val="24"/>
          <w:lang w:eastAsia="pl-PL"/>
        </w:rPr>
      </w:pPr>
      <w:r w:rsidRPr="001A58F2">
        <w:rPr>
          <w:rFonts w:ascii="Times New Roman" w:hAnsi="Times New Roman" w:cs="Times New Roman"/>
          <w:b/>
          <w:szCs w:val="24"/>
          <w:lang w:eastAsia="pl-PL"/>
        </w:rPr>
        <w:t>4.</w:t>
      </w:r>
      <w:r w:rsidRPr="00FB3E13">
        <w:rPr>
          <w:rFonts w:ascii="Times New Roman" w:hAnsi="Times New Roman" w:cs="Times New Roman"/>
          <w:szCs w:val="24"/>
          <w:lang w:eastAsia="pl-PL"/>
        </w:rPr>
        <w:tab/>
        <w:t xml:space="preserve">Jeżeli zdolności techniczne lub zawodowe, podmiotu, o którym mowa powyżej, nie potwierdzają spełnienia przez Wykonawcę warunków udziału w postępowaniu lub zachodzą wobec tych podmiotów podstawy wykluczenia, Zamawiający żąda, aby Wykonawca </w:t>
      </w:r>
      <w:r w:rsidRPr="00FB3E13">
        <w:rPr>
          <w:rFonts w:ascii="Times New Roman" w:hAnsi="Times New Roman" w:cs="Times New Roman"/>
          <w:szCs w:val="24"/>
          <w:lang w:eastAsia="pl-PL"/>
        </w:rPr>
        <w:br/>
        <w:t>w terminie określonym przez Zamawiającego:</w:t>
      </w:r>
    </w:p>
    <w:p w:rsidR="009B0C09" w:rsidRPr="00FB3E13" w:rsidRDefault="009B0C09" w:rsidP="009B0C09">
      <w:pPr>
        <w:spacing w:after="0" w:line="240" w:lineRule="auto"/>
        <w:ind w:firstLine="705"/>
        <w:jc w:val="both"/>
        <w:rPr>
          <w:rFonts w:ascii="Times New Roman" w:hAnsi="Times New Roman" w:cs="Times New Roman"/>
          <w:szCs w:val="24"/>
          <w:lang w:eastAsia="pl-PL"/>
        </w:rPr>
      </w:pPr>
      <w:r w:rsidRPr="00FB3E13">
        <w:rPr>
          <w:rFonts w:ascii="Times New Roman" w:hAnsi="Times New Roman" w:cs="Times New Roman"/>
          <w:szCs w:val="24"/>
          <w:lang w:eastAsia="pl-PL"/>
        </w:rPr>
        <w:t>1) zastąpił ten podmiot innym podmiotem lub podmiotami lub</w:t>
      </w:r>
    </w:p>
    <w:p w:rsidR="009B0C09" w:rsidRPr="00FB3E13" w:rsidRDefault="009B0C09" w:rsidP="009B0C09">
      <w:pPr>
        <w:spacing w:after="0" w:line="240" w:lineRule="auto"/>
        <w:ind w:left="705"/>
        <w:jc w:val="both"/>
        <w:rPr>
          <w:rFonts w:ascii="Times New Roman" w:hAnsi="Times New Roman" w:cs="Times New Roman"/>
          <w:szCs w:val="24"/>
          <w:lang w:eastAsia="pl-PL"/>
        </w:rPr>
      </w:pPr>
      <w:r w:rsidRPr="00FB3E13">
        <w:rPr>
          <w:rFonts w:ascii="Times New Roman" w:hAnsi="Times New Roman" w:cs="Times New Roman"/>
          <w:szCs w:val="24"/>
          <w:lang w:eastAsia="pl-PL"/>
        </w:rPr>
        <w:t>2) zobowiązał się do osobistego wykonania odpowiedniej części zamówienia, jeżeli wykaże zdolności techniczne lub zawodowe, o których mowa w pkt. 1 niniejszego rozdziału.</w:t>
      </w:r>
    </w:p>
    <w:p w:rsidR="009B0C09" w:rsidRPr="00FB3E13" w:rsidRDefault="009B0C09" w:rsidP="009B0C09">
      <w:pPr>
        <w:spacing w:after="0" w:line="240" w:lineRule="auto"/>
        <w:rPr>
          <w:rFonts w:ascii="Times New Roman" w:hAnsi="Times New Roman" w:cs="Times New Roman"/>
          <w:szCs w:val="24"/>
          <w:lang w:eastAsia="pl-PL"/>
        </w:rPr>
      </w:pPr>
    </w:p>
    <w:p w:rsidR="009B0C09" w:rsidRPr="00FB3E13" w:rsidRDefault="009B0C09" w:rsidP="009B0C09">
      <w:pPr>
        <w:spacing w:after="0" w:line="240" w:lineRule="auto"/>
        <w:ind w:left="705" w:hanging="705"/>
        <w:jc w:val="both"/>
        <w:rPr>
          <w:rFonts w:ascii="Times New Roman" w:hAnsi="Times New Roman" w:cs="Times New Roman"/>
          <w:szCs w:val="24"/>
          <w:lang w:eastAsia="pl-PL"/>
        </w:rPr>
      </w:pPr>
      <w:r w:rsidRPr="001A58F2">
        <w:rPr>
          <w:rFonts w:ascii="Times New Roman" w:hAnsi="Times New Roman" w:cs="Times New Roman"/>
          <w:b/>
          <w:szCs w:val="24"/>
          <w:lang w:eastAsia="pl-PL"/>
        </w:rPr>
        <w:t>5.</w:t>
      </w:r>
      <w:r w:rsidRPr="00FB3E13">
        <w:rPr>
          <w:rFonts w:ascii="Times New Roman" w:hAnsi="Times New Roman" w:cs="Times New Roman"/>
          <w:szCs w:val="24"/>
          <w:lang w:eastAsia="pl-PL"/>
        </w:rPr>
        <w:tab/>
        <w:t>Jeżeli Wykonawca wykazując spełnianie warunków udziału w postępowaniu, określonych przez Zamawiającego w pkt. 3. rozdziału XII SIWZ, polega na zdolnościach lub sytuacji innych podmiotów, na zasadach określonych powyżej, zamieszcza informacje o tych podmiotach w oświadczeniu, o którym mowa w art. 25a ust. 1 ustawy (pkt. 4.1. rozdziału XII SIWZ).</w:t>
      </w:r>
    </w:p>
    <w:p w:rsidR="009B0C09" w:rsidRPr="00FB3E13" w:rsidRDefault="009B0C09" w:rsidP="009B0C09">
      <w:pPr>
        <w:spacing w:after="0" w:line="240" w:lineRule="auto"/>
        <w:rPr>
          <w:rFonts w:ascii="Times New Roman" w:hAnsi="Times New Roman" w:cs="Times New Roman"/>
          <w:szCs w:val="24"/>
          <w:lang w:eastAsia="pl-PL"/>
        </w:rPr>
      </w:pPr>
    </w:p>
    <w:p w:rsidR="009B0C09" w:rsidRPr="00FB3E13" w:rsidRDefault="009B0C09" w:rsidP="009B0C09">
      <w:pPr>
        <w:spacing w:after="0" w:line="240" w:lineRule="auto"/>
        <w:ind w:left="705" w:hanging="705"/>
        <w:jc w:val="both"/>
        <w:rPr>
          <w:rFonts w:ascii="Times New Roman" w:hAnsi="Times New Roman" w:cs="Times New Roman"/>
          <w:szCs w:val="24"/>
          <w:lang w:eastAsia="pl-PL"/>
        </w:rPr>
      </w:pPr>
      <w:r w:rsidRPr="001A58F2">
        <w:rPr>
          <w:rFonts w:ascii="Times New Roman" w:hAnsi="Times New Roman" w:cs="Times New Roman"/>
          <w:b/>
          <w:szCs w:val="24"/>
          <w:lang w:eastAsia="pl-PL"/>
        </w:rPr>
        <w:t>6.</w:t>
      </w:r>
      <w:r w:rsidRPr="00FB3E13">
        <w:rPr>
          <w:rFonts w:ascii="Times New Roman" w:hAnsi="Times New Roman" w:cs="Times New Roman"/>
          <w:szCs w:val="24"/>
          <w:lang w:eastAsia="pl-PL"/>
        </w:rPr>
        <w:tab/>
        <w:t xml:space="preserve">Wykonawca, którego oferta zostanie najwyżej oceniona (oceniona jako najkorzystniejsza), na wezwanie Zamawiającego zobowiązany będzie złożyć oświadczenia i dokumenty podmiotu, na zdolności lub sytuację którego Wykonawca powoływał się w celu wykazania spełniania warunków udziału w postępowaniu potwierdzające spełnianie warunków udziału </w:t>
      </w:r>
      <w:r w:rsidRPr="00FB3E13">
        <w:rPr>
          <w:rFonts w:ascii="Times New Roman" w:hAnsi="Times New Roman" w:cs="Times New Roman"/>
          <w:szCs w:val="24"/>
          <w:lang w:eastAsia="pl-PL"/>
        </w:rPr>
        <w:br/>
        <w:t xml:space="preserve">w postępowaniu w zakresie zdolności lub sytuacji, na których Wykonawca polegał w celu wykazania spełniania tych warunków (dokument wskazany w </w:t>
      </w:r>
      <w:proofErr w:type="spellStart"/>
      <w:r w:rsidRPr="00FB3E13">
        <w:rPr>
          <w:rFonts w:ascii="Times New Roman" w:hAnsi="Times New Roman" w:cs="Times New Roman"/>
          <w:szCs w:val="24"/>
          <w:lang w:eastAsia="pl-PL"/>
        </w:rPr>
        <w:t>pkt</w:t>
      </w:r>
      <w:proofErr w:type="spellEnd"/>
      <w:r w:rsidRPr="00FB3E13">
        <w:rPr>
          <w:rFonts w:ascii="Times New Roman" w:hAnsi="Times New Roman" w:cs="Times New Roman"/>
          <w:szCs w:val="24"/>
          <w:lang w:eastAsia="pl-PL"/>
        </w:rPr>
        <w:t xml:space="preserve"> 4.3.1 rozdziału XII SIWZ).</w:t>
      </w:r>
    </w:p>
    <w:p w:rsidR="009B0C09" w:rsidRPr="00857956" w:rsidRDefault="009B0C09" w:rsidP="00514BE8">
      <w:pPr>
        <w:spacing w:after="0" w:line="240" w:lineRule="auto"/>
        <w:jc w:val="both"/>
        <w:rPr>
          <w:rFonts w:ascii="Times New Roman" w:hAnsi="Times New Roman" w:cs="Times New Roman"/>
          <w:b/>
          <w:bCs/>
          <w:color w:val="000000"/>
          <w:lang w:eastAsia="pl-PL"/>
        </w:rPr>
      </w:pP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857956" w:rsidP="00514BE8">
      <w:pPr>
        <w:spacing w:after="0" w:line="240" w:lineRule="auto"/>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ROZDZIAŁ XIV</w:t>
      </w:r>
      <w:r w:rsidR="00514BE8" w:rsidRPr="00857956">
        <w:rPr>
          <w:rFonts w:ascii="Times New Roman" w:hAnsi="Times New Roman" w:cs="Times New Roman"/>
          <w:b/>
          <w:bCs/>
          <w:color w:val="000000"/>
          <w:lang w:eastAsia="pl-PL"/>
        </w:rPr>
        <w:tab/>
        <w:t>PROCEDURA SANACYJNA - SAMOOCZYSZCZENIE</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1.</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Wykonawca, który podlega w</w:t>
      </w:r>
      <w:r w:rsidR="00857956">
        <w:rPr>
          <w:rFonts w:ascii="Times New Roman" w:hAnsi="Times New Roman" w:cs="Times New Roman"/>
          <w:color w:val="000000"/>
          <w:lang w:eastAsia="pl-PL"/>
        </w:rPr>
        <w:t xml:space="preserve">ykluczeniu na podstawie art. 24, ust. 1, </w:t>
      </w:r>
      <w:proofErr w:type="spellStart"/>
      <w:r w:rsidRPr="00857956">
        <w:rPr>
          <w:rFonts w:ascii="Times New Roman" w:hAnsi="Times New Roman" w:cs="Times New Roman"/>
          <w:color w:val="000000"/>
          <w:lang w:eastAsia="pl-PL"/>
        </w:rPr>
        <w:t>pkt</w:t>
      </w:r>
      <w:proofErr w:type="spellEnd"/>
      <w:r w:rsidRPr="00857956">
        <w:rPr>
          <w:rFonts w:ascii="Times New Roman" w:hAnsi="Times New Roman" w:cs="Times New Roman"/>
          <w:color w:val="000000"/>
          <w:lang w:eastAsia="pl-PL"/>
        </w:rPr>
        <w:t xml:space="preserve"> 13 i 14 oraz 16-20 lub ust. 5 (podstawy fakultatywne, wskazane przez Zamawiającego w </w:t>
      </w:r>
      <w:proofErr w:type="spellStart"/>
      <w:r w:rsidRPr="00857956">
        <w:rPr>
          <w:rFonts w:ascii="Times New Roman" w:hAnsi="Times New Roman" w:cs="Times New Roman"/>
          <w:color w:val="000000"/>
          <w:lang w:eastAsia="pl-PL"/>
        </w:rPr>
        <w:t>pkt</w:t>
      </w:r>
      <w:proofErr w:type="spellEnd"/>
      <w:r w:rsidRPr="00857956">
        <w:rPr>
          <w:rFonts w:ascii="Times New Roman" w:hAnsi="Times New Roman" w:cs="Times New Roman"/>
          <w:color w:val="000000"/>
          <w:lang w:eastAsia="pl-PL"/>
        </w:rPr>
        <w:t xml:space="preserve">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w:t>
      </w:r>
      <w:r w:rsidRPr="00857956">
        <w:rPr>
          <w:rFonts w:ascii="Times New Roman" w:hAnsi="Times New Roman" w:cs="Times New Roman"/>
          <w:color w:val="000000"/>
          <w:lang w:eastAsia="pl-PL"/>
        </w:rPr>
        <w:lastRenderedPageBreak/>
        <w:t>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w:t>
      </w:r>
      <w:r w:rsidR="00C9098F">
        <w:rPr>
          <w:rFonts w:ascii="Times New Roman" w:hAnsi="Times New Roman" w:cs="Times New Roman"/>
          <w:color w:val="000000"/>
          <w:lang w:eastAsia="pl-PL"/>
        </w:rPr>
        <w:t xml:space="preserve">okiem sądu zakaz ubiegania się </w:t>
      </w:r>
      <w:r w:rsidRPr="00857956">
        <w:rPr>
          <w:rFonts w:ascii="Times New Roman" w:hAnsi="Times New Roman" w:cs="Times New Roman"/>
          <w:color w:val="000000"/>
          <w:lang w:eastAsia="pl-PL"/>
        </w:rPr>
        <w:t>o udzielenie zamówienia oraz nie upłynął określony w tym wyroku okres obowiązywania tego zakazu.</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2.</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 celu skorzystania z instytucji „samooczyszczenia”, Wykonawca zobowiązany jest do złożenia wraz z ofertą stosownego oświadczenia (zgodnie z załącznikiem nr 2 do SIWZ),</w:t>
      </w:r>
      <w:r w:rsidRPr="00857956">
        <w:rPr>
          <w:rFonts w:ascii="Times New Roman" w:hAnsi="Times New Roman" w:cs="Times New Roman"/>
          <w:color w:val="000000"/>
          <w:lang w:eastAsia="pl-PL"/>
        </w:rPr>
        <w:br/>
      </w:r>
      <w:r w:rsidR="00857956">
        <w:rPr>
          <w:rFonts w:ascii="Times New Roman" w:hAnsi="Times New Roman" w:cs="Times New Roman"/>
          <w:color w:val="000000"/>
          <w:lang w:eastAsia="pl-PL"/>
        </w:rPr>
        <w:t xml:space="preserve">a następnie zgodnie z art. 26, </w:t>
      </w:r>
      <w:r w:rsidRPr="00857956">
        <w:rPr>
          <w:rFonts w:ascii="Times New Roman" w:hAnsi="Times New Roman" w:cs="Times New Roman"/>
          <w:color w:val="000000"/>
          <w:lang w:eastAsia="pl-PL"/>
        </w:rPr>
        <w:t>ust. 2 ustawy do złożenia dowodów.</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3.</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Wykonawca nie podlega wykluczeniu, jeżeli Zamawiający, uwzględniając wagę i szczególne okoliczności czynu Wykonawcy, uzna za wystarczające dowody, o których mowa w pkt</w:t>
      </w:r>
      <w:r w:rsidR="005602AD">
        <w:rPr>
          <w:rFonts w:ascii="Times New Roman" w:hAnsi="Times New Roman" w:cs="Times New Roman"/>
          <w:color w:val="000000"/>
          <w:lang w:eastAsia="pl-PL"/>
        </w:rPr>
        <w:t>.</w:t>
      </w:r>
      <w:r w:rsidRPr="00857956">
        <w:rPr>
          <w:rFonts w:ascii="Times New Roman" w:hAnsi="Times New Roman" w:cs="Times New Roman"/>
          <w:color w:val="000000"/>
          <w:lang w:eastAsia="pl-PL"/>
        </w:rPr>
        <w:t xml:space="preserve"> 1.</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857956"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XV</w:t>
      </w:r>
      <w:r w:rsidR="00514BE8" w:rsidRPr="00857956">
        <w:rPr>
          <w:rFonts w:ascii="Times New Roman" w:hAnsi="Times New Roman" w:cs="Times New Roman"/>
          <w:b/>
          <w:bCs/>
          <w:color w:val="000000"/>
          <w:lang w:eastAsia="pl-PL"/>
        </w:rPr>
        <w:tab/>
        <w:t>INFORMACJA O SPOSOBIE POROZUMIEWANIA SIĘ ZAMAWIAJĄCEGO Z WYKONAWCAMI ORAZ PRZEKAZYWANIA DOKUMENTÓW</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15F16" w:rsidRDefault="00514BE8" w:rsidP="00514BE8">
      <w:pPr>
        <w:spacing w:after="0" w:line="240" w:lineRule="auto"/>
        <w:ind w:left="705" w:hanging="705"/>
        <w:jc w:val="both"/>
        <w:rPr>
          <w:rFonts w:ascii="Times New Roman" w:hAnsi="Times New Roman" w:cs="Times New Roman"/>
          <w:lang w:eastAsia="pl-PL"/>
        </w:rPr>
      </w:pPr>
      <w:r w:rsidRPr="00857956">
        <w:rPr>
          <w:rFonts w:ascii="Times New Roman" w:hAnsi="Times New Roman" w:cs="Times New Roman"/>
          <w:b/>
          <w:bCs/>
          <w:color w:val="000000"/>
          <w:lang w:eastAsia="pl-PL"/>
        </w:rPr>
        <w:t>1.</w:t>
      </w:r>
      <w:r w:rsidRPr="00857956">
        <w:rPr>
          <w:rFonts w:ascii="Times New Roman" w:hAnsi="Times New Roman" w:cs="Times New Roman"/>
          <w:b/>
          <w:bCs/>
          <w:color w:val="000000"/>
          <w:lang w:eastAsia="pl-PL"/>
        </w:rPr>
        <w:tab/>
      </w:r>
      <w:r w:rsidRPr="00815F16">
        <w:rPr>
          <w:rFonts w:ascii="Times New Roman" w:hAnsi="Times New Roman" w:cs="Times New Roman"/>
          <w:lang w:eastAsia="pl-PL"/>
        </w:rPr>
        <w:t>Z zastrzeżen</w:t>
      </w:r>
      <w:r w:rsidR="00857956" w:rsidRPr="00815F16">
        <w:rPr>
          <w:rFonts w:ascii="Times New Roman" w:hAnsi="Times New Roman" w:cs="Times New Roman"/>
          <w:lang w:eastAsia="pl-PL"/>
        </w:rPr>
        <w:t xml:space="preserve">iem postanowień zawartych w pkt. </w:t>
      </w:r>
      <w:r w:rsidRPr="00815F16">
        <w:rPr>
          <w:rFonts w:ascii="Times New Roman" w:hAnsi="Times New Roman" w:cs="Times New Roman"/>
          <w:lang w:eastAsia="pl-PL"/>
        </w:rPr>
        <w:t>3, Zamawiający dopuszcza, aby komunikacja między Zamawiającym a Wykonawcami odbywała się za pośrednictwem operatora pocztowego w rozumieniu ustawy z dnia 23 listopada 2012 r. – Prawo pocztowe (Dz.</w:t>
      </w:r>
      <w:r w:rsidR="00857956" w:rsidRPr="00815F16">
        <w:rPr>
          <w:rFonts w:ascii="Times New Roman" w:hAnsi="Times New Roman" w:cs="Times New Roman"/>
          <w:lang w:eastAsia="pl-PL"/>
        </w:rPr>
        <w:t xml:space="preserve"> </w:t>
      </w:r>
      <w:r w:rsidRPr="00815F16">
        <w:rPr>
          <w:rFonts w:ascii="Times New Roman" w:hAnsi="Times New Roman" w:cs="Times New Roman"/>
          <w:lang w:eastAsia="pl-PL"/>
        </w:rPr>
        <w:t>U. poz. 1529  oraz z 2015 r. poz. 1830), osobiście, za pośrednictwem posłańca, lub przy użyciu środków komunikacji elektronicznej w rozumieniu ustawy z dnia 18 lipca 2002 r. o świadczeniu usług drogą elektroniczną (Dz.</w:t>
      </w:r>
      <w:r w:rsidR="00857956" w:rsidRPr="00815F16">
        <w:rPr>
          <w:rFonts w:ascii="Times New Roman" w:hAnsi="Times New Roman" w:cs="Times New Roman"/>
          <w:lang w:eastAsia="pl-PL"/>
        </w:rPr>
        <w:t xml:space="preserve"> </w:t>
      </w:r>
      <w:r w:rsidRPr="00815F16">
        <w:rPr>
          <w:rFonts w:ascii="Times New Roman" w:hAnsi="Times New Roman" w:cs="Times New Roman"/>
          <w:lang w:eastAsia="pl-PL"/>
        </w:rPr>
        <w:t xml:space="preserve">U. z 2013 r. poz. 1422, z 2015 r. poz. 1844 oraz z 2016 r. poz. 147 i 615) – adres e-mail: </w:t>
      </w:r>
      <w:hyperlink r:id="rId9" w:history="1">
        <w:r w:rsidR="0094663F">
          <w:rPr>
            <w:rStyle w:val="Hipercze"/>
            <w:rFonts w:ascii="Times New Roman" w:hAnsi="Times New Roman"/>
            <w:color w:val="auto"/>
            <w:lang w:eastAsia="pl-PL"/>
          </w:rPr>
          <w:t>makolczyk</w:t>
        </w:r>
        <w:r w:rsidR="00857956" w:rsidRPr="00815F16">
          <w:rPr>
            <w:rStyle w:val="Hipercze"/>
            <w:rFonts w:ascii="Times New Roman" w:hAnsi="Times New Roman"/>
            <w:color w:val="auto"/>
            <w:lang w:eastAsia="pl-PL"/>
          </w:rPr>
          <w:t>@gig.eu</w:t>
        </w:r>
      </w:hyperlink>
      <w:r w:rsidR="00857956" w:rsidRPr="00815F16">
        <w:rPr>
          <w:rFonts w:ascii="Times New Roman" w:hAnsi="Times New Roman" w:cs="Times New Roman"/>
          <w:lang w:eastAsia="pl-PL"/>
        </w:rPr>
        <w:t xml:space="preserve">;  </w:t>
      </w:r>
      <w:hyperlink r:id="rId10" w:history="1">
        <w:r w:rsidRPr="00815F16">
          <w:rPr>
            <w:rStyle w:val="Hipercze"/>
            <w:rFonts w:ascii="Times New Roman" w:hAnsi="Times New Roman"/>
            <w:color w:val="auto"/>
            <w:lang w:eastAsia="pl-PL"/>
          </w:rPr>
          <w:t>mwallenburg@gig.eu</w:t>
        </w:r>
      </w:hyperlink>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2.</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 xml:space="preserve">Wszelką korespondencję Wykonawcy mają obowiązek kierować na Zamawiającego wraz </w:t>
      </w:r>
      <w:r w:rsidRPr="00857956">
        <w:rPr>
          <w:rFonts w:ascii="Times New Roman" w:hAnsi="Times New Roman" w:cs="Times New Roman"/>
          <w:color w:val="000000"/>
          <w:lang w:eastAsia="pl-PL"/>
        </w:rPr>
        <w:br/>
        <w:t>z dopiskiem: „Dział Handlowy” oraz osoby wskazanej do porozumiewania się, o której mowa w rozdziale XVII SIWZ.</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3.</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 przypadku wezwania przez Zamawiającego do złożenia, uzupełnienia lub poprawienia oświadczeń, dokumentów lub peł</w:t>
      </w:r>
      <w:r w:rsidR="00723026">
        <w:rPr>
          <w:rFonts w:ascii="Times New Roman" w:hAnsi="Times New Roman" w:cs="Times New Roman"/>
          <w:color w:val="000000"/>
          <w:lang w:eastAsia="pl-PL"/>
        </w:rPr>
        <w:t xml:space="preserve">nomocnictw, w trybie art. 26, </w:t>
      </w:r>
      <w:r w:rsidRPr="00857956">
        <w:rPr>
          <w:rFonts w:ascii="Times New Roman" w:hAnsi="Times New Roman" w:cs="Times New Roman"/>
          <w:color w:val="000000"/>
          <w:lang w:eastAsia="pl-PL"/>
        </w:rPr>
        <w:t>ust. 2 lub ust. 3 ustawy</w:t>
      </w:r>
      <w:r w:rsidR="00723026">
        <w:rPr>
          <w:rFonts w:ascii="Times New Roman" w:hAnsi="Times New Roman" w:cs="Times New Roman"/>
          <w:color w:val="000000"/>
          <w:lang w:eastAsia="pl-PL"/>
        </w:rPr>
        <w:t xml:space="preserve"> </w:t>
      </w:r>
      <w:proofErr w:type="spellStart"/>
      <w:r w:rsidR="00723026">
        <w:rPr>
          <w:rFonts w:ascii="Times New Roman" w:hAnsi="Times New Roman" w:cs="Times New Roman"/>
          <w:color w:val="000000"/>
          <w:lang w:eastAsia="pl-PL"/>
        </w:rPr>
        <w:t>Pzp</w:t>
      </w:r>
      <w:proofErr w:type="spellEnd"/>
      <w:r w:rsidRPr="00857956">
        <w:rPr>
          <w:rFonts w:ascii="Times New Roman" w:hAnsi="Times New Roman" w:cs="Times New Roman"/>
          <w:color w:val="000000"/>
          <w:lang w:eastAsia="pl-PL"/>
        </w:rPr>
        <w:t>, oświadczenia, dokumenty lub pełnomocnictwa należy przedłożyć (złożyć/uzupełnić/poprawić) w formie wskazanej przez Zamawiającego w wezwaniu. Forma ta winna odpowiadać wymogom wynikającym ze stosownych przepisów.</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4</w:t>
      </w:r>
      <w:r w:rsidRPr="00857956">
        <w:rPr>
          <w:rFonts w:ascii="Times New Roman" w:hAnsi="Times New Roman" w:cs="Times New Roman"/>
          <w:bCs/>
          <w:color w:val="000000"/>
          <w:lang w:eastAsia="pl-PL"/>
        </w:rPr>
        <w:t>.</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 xml:space="preserve">Jeżeli Zamawiający lub Wykonawca przekazują oświadczenia, wnioski, zawiadomienia oraz informacje za pośrednictwem faksu lub przy użyciu środków komunikacji elektronicznej </w:t>
      </w:r>
      <w:r w:rsidRPr="00857956">
        <w:rPr>
          <w:rFonts w:ascii="Times New Roman" w:hAnsi="Times New Roman" w:cs="Times New Roman"/>
          <w:color w:val="000000"/>
          <w:lang w:eastAsia="pl-PL"/>
        </w:rPr>
        <w:br/>
        <w:t>w rozumieniu ustawy z dnia 18 lipca 2002 r. o świadczeniu usług drogą elektroniczną, każda ze stron na żądanie drugiej strony niezwłocznie potwierdza fakt ich otrzymania.</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5.</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Niezwłocznie po otwarciu złożonych ofert, Zamawiający zamieści na swojej stronie internetowej (</w:t>
      </w:r>
      <w:hyperlink r:id="rId11" w:history="1">
        <w:r w:rsidR="00383B5E" w:rsidRPr="007F0C68">
          <w:rPr>
            <w:rStyle w:val="Hipercze"/>
            <w:rFonts w:ascii="Times New Roman" w:hAnsi="Times New Roman"/>
            <w:b/>
            <w:u w:val="none"/>
          </w:rPr>
          <w:t>http://vip99.lo.pl/przetargi/86</w:t>
        </w:r>
      </w:hyperlink>
      <w:r w:rsidRPr="00857956">
        <w:rPr>
          <w:rFonts w:ascii="Times New Roman" w:hAnsi="Times New Roman" w:cs="Times New Roman"/>
          <w:color w:val="000000"/>
          <w:lang w:eastAsia="pl-PL"/>
        </w:rPr>
        <w:t>) informacje dotyczące:</w:t>
      </w:r>
    </w:p>
    <w:p w:rsidR="00514BE8" w:rsidRPr="00857956" w:rsidRDefault="00514BE8" w:rsidP="00514BE8">
      <w:pPr>
        <w:spacing w:after="0" w:line="240" w:lineRule="auto"/>
        <w:ind w:left="705"/>
        <w:rPr>
          <w:rFonts w:ascii="Times New Roman" w:hAnsi="Times New Roman" w:cs="Times New Roman"/>
          <w:color w:val="000000"/>
          <w:lang w:eastAsia="pl-PL"/>
        </w:rPr>
      </w:pPr>
      <w:r w:rsidRPr="00857956">
        <w:rPr>
          <w:rFonts w:ascii="Times New Roman" w:hAnsi="Times New Roman" w:cs="Times New Roman"/>
          <w:color w:val="000000"/>
          <w:lang w:eastAsia="pl-PL"/>
        </w:rPr>
        <w:t>1)</w:t>
      </w:r>
      <w:r w:rsidRPr="00857956">
        <w:rPr>
          <w:rFonts w:ascii="Times New Roman" w:hAnsi="Times New Roman" w:cs="Times New Roman"/>
          <w:color w:val="000000"/>
          <w:lang w:eastAsia="pl-PL"/>
        </w:rPr>
        <w:tab/>
        <w:t>kwoty, jaką zamierza przeznaczyć na sfinansowanie zamówienia;</w:t>
      </w:r>
    </w:p>
    <w:p w:rsidR="00514BE8" w:rsidRPr="00857956" w:rsidRDefault="00514BE8" w:rsidP="00514BE8">
      <w:pPr>
        <w:spacing w:after="0" w:line="240" w:lineRule="auto"/>
        <w:ind w:left="705"/>
        <w:rPr>
          <w:rFonts w:ascii="Times New Roman" w:hAnsi="Times New Roman" w:cs="Times New Roman"/>
          <w:color w:val="000000"/>
          <w:lang w:eastAsia="pl-PL"/>
        </w:rPr>
      </w:pPr>
      <w:r w:rsidRPr="00857956">
        <w:rPr>
          <w:rFonts w:ascii="Times New Roman" w:hAnsi="Times New Roman" w:cs="Times New Roman"/>
          <w:color w:val="000000"/>
          <w:lang w:eastAsia="pl-PL"/>
        </w:rPr>
        <w:t>2)</w:t>
      </w:r>
      <w:r w:rsidRPr="00857956">
        <w:rPr>
          <w:rFonts w:ascii="Times New Roman" w:hAnsi="Times New Roman" w:cs="Times New Roman"/>
          <w:color w:val="000000"/>
          <w:lang w:eastAsia="pl-PL"/>
        </w:rPr>
        <w:tab/>
        <w:t>firm oraz adresów Wykonawców, którzy złożyli oferty w terminie;</w:t>
      </w:r>
    </w:p>
    <w:p w:rsidR="00514BE8" w:rsidRPr="00857956" w:rsidRDefault="00514BE8" w:rsidP="00514BE8">
      <w:pPr>
        <w:spacing w:after="0" w:line="240" w:lineRule="auto"/>
        <w:ind w:left="1410" w:hanging="705"/>
        <w:rPr>
          <w:rFonts w:ascii="Times New Roman" w:hAnsi="Times New Roman" w:cs="Times New Roman"/>
          <w:color w:val="000000"/>
          <w:lang w:eastAsia="pl-PL"/>
        </w:rPr>
      </w:pPr>
      <w:r w:rsidRPr="00857956">
        <w:rPr>
          <w:rFonts w:ascii="Times New Roman" w:hAnsi="Times New Roman" w:cs="Times New Roman"/>
          <w:color w:val="000000"/>
          <w:lang w:eastAsia="pl-PL"/>
        </w:rPr>
        <w:t>3)</w:t>
      </w:r>
      <w:r w:rsidRPr="00857956">
        <w:rPr>
          <w:rFonts w:ascii="Times New Roman" w:hAnsi="Times New Roman" w:cs="Times New Roman"/>
          <w:color w:val="000000"/>
          <w:lang w:eastAsia="pl-PL"/>
        </w:rPr>
        <w:tab/>
        <w:t>ceny, terminu wykonania zamówienia, okresu gwarancji i warunków płatności zawartych w ofertach.</w:t>
      </w: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6.</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Informację o wyborze oferty najkorzystniejszej bądź o unieważnieniu postępowania Zamawiający zamieści na stronie internetowej pod następującym adresem:</w:t>
      </w:r>
      <w:r w:rsidRPr="00857956">
        <w:rPr>
          <w:rFonts w:ascii="Times New Roman" w:hAnsi="Times New Roman" w:cs="Times New Roman"/>
          <w:b/>
          <w:bCs/>
          <w:color w:val="000000"/>
          <w:lang w:eastAsia="pl-PL"/>
        </w:rPr>
        <w:t xml:space="preserve"> </w:t>
      </w:r>
      <w:hyperlink r:id="rId12" w:history="1">
        <w:r w:rsidR="00383B5E" w:rsidRPr="007F0C68">
          <w:rPr>
            <w:rStyle w:val="Hipercze"/>
            <w:rFonts w:ascii="Times New Roman" w:hAnsi="Times New Roman"/>
            <w:b/>
            <w:u w:val="none"/>
          </w:rPr>
          <w:t>http://vip99.lo.pl/przetargi/86</w:t>
        </w:r>
      </w:hyperlink>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723026"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lastRenderedPageBreak/>
        <w:t>ROZDZIAŁ XVI</w:t>
      </w:r>
      <w:r w:rsidR="00514BE8" w:rsidRPr="00723026">
        <w:rPr>
          <w:rFonts w:ascii="Times New Roman" w:hAnsi="Times New Roman" w:cs="Times New Roman"/>
          <w:b/>
          <w:bCs/>
          <w:color w:val="000000"/>
          <w:lang w:eastAsia="pl-PL"/>
        </w:rPr>
        <w:tab/>
        <w:t>OPIS SPOSOBU UDZIELANIA WYJAŚNIEŃ DOTYCZĄCYCH SPECYFIKACJI ISTOTNYCH WARUNKÓW ZAMÓWIENIA</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1.</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Wykonawca może zwrócić się do Zamawiającego o wyjaśnienie treści SIWZ.</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2.</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color w:val="000000"/>
          <w:lang w:eastAsia="pl-PL"/>
        </w:rPr>
      </w:pPr>
      <w:r w:rsidRPr="00723026">
        <w:rPr>
          <w:rFonts w:ascii="Times New Roman" w:hAnsi="Times New Roman" w:cs="Times New Roman"/>
          <w:b/>
          <w:bCs/>
          <w:color w:val="000000"/>
          <w:lang w:eastAsia="pl-PL"/>
        </w:rPr>
        <w:t>3.</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3" w:history="1">
        <w:hyperlink r:id="rId14" w:history="1">
          <w:r w:rsidR="00383B5E" w:rsidRPr="007F0C68">
            <w:rPr>
              <w:rStyle w:val="Hipercze"/>
              <w:rFonts w:ascii="Times New Roman" w:hAnsi="Times New Roman"/>
              <w:b/>
              <w:u w:val="none"/>
            </w:rPr>
            <w:t>http://vip99.lo.pl/przetargi/86</w:t>
          </w:r>
        </w:hyperlink>
      </w:hyperlink>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4.</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Zamawiający oświadcza, iż nie zamierza zwoływać zebrania Wykonawców w celu wyjaśnienia treści SIWZ.</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FC6A2A" w:rsidRDefault="00514BE8" w:rsidP="00514BE8">
      <w:pPr>
        <w:spacing w:after="0" w:line="240" w:lineRule="auto"/>
        <w:ind w:left="705" w:hanging="705"/>
        <w:jc w:val="both"/>
        <w:rPr>
          <w:rFonts w:ascii="Times New Roman" w:hAnsi="Times New Roman" w:cs="Times New Roman"/>
          <w:color w:val="000000"/>
          <w:lang w:eastAsia="pl-PL"/>
        </w:rPr>
      </w:pPr>
      <w:r w:rsidRPr="00723026">
        <w:rPr>
          <w:rFonts w:ascii="Times New Roman" w:hAnsi="Times New Roman" w:cs="Times New Roman"/>
          <w:b/>
          <w:bCs/>
          <w:color w:val="000000"/>
          <w:lang w:eastAsia="pl-PL"/>
        </w:rPr>
        <w:t>5.</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 xml:space="preserve">Treść niniejszej SIWZ zamieszczona jest na stronie internetowej, pod następującym adresem: </w:t>
      </w:r>
      <w:hyperlink r:id="rId15" w:history="1">
        <w:r w:rsidR="00383B5E" w:rsidRPr="007F0C68">
          <w:rPr>
            <w:rStyle w:val="Hipercze"/>
            <w:rFonts w:ascii="Times New Roman" w:hAnsi="Times New Roman"/>
            <w:b/>
            <w:u w:val="none"/>
          </w:rPr>
          <w:t>http://vip99.lo.pl/przetargi/86</w:t>
        </w:r>
      </w:hyperlink>
      <w:r w:rsidRPr="00723026">
        <w:rPr>
          <w:rFonts w:ascii="Times New Roman" w:hAnsi="Times New Roman" w:cs="Times New Roman"/>
          <w:color w:val="000000"/>
          <w:lang w:eastAsia="pl-PL"/>
        </w:rPr>
        <w:t xml:space="preserve"> .Wszelkie zmiany treści SIWZ, jak też wyjaśnienia i odpowiedzi na pytania co do treści SIWZ, Zamawiający zamieszczać będzie także pod wskazanym wyżej adresem internetowym.</w:t>
      </w:r>
    </w:p>
    <w:p w:rsidR="00723026" w:rsidRDefault="00723026" w:rsidP="00514BE8">
      <w:pPr>
        <w:spacing w:after="0" w:line="240" w:lineRule="auto"/>
        <w:rPr>
          <w:rFonts w:ascii="Times New Roman" w:hAnsi="Times New Roman" w:cs="Times New Roman"/>
          <w:b/>
          <w:bCs/>
          <w:color w:val="000000"/>
          <w:lang w:eastAsia="pl-PL"/>
        </w:rPr>
      </w:pPr>
    </w:p>
    <w:p w:rsidR="00AB0E57" w:rsidRDefault="00AB0E57" w:rsidP="00514BE8">
      <w:pPr>
        <w:spacing w:after="0" w:line="240" w:lineRule="auto"/>
        <w:rPr>
          <w:rFonts w:ascii="Times New Roman" w:hAnsi="Times New Roman" w:cs="Times New Roman"/>
          <w:b/>
          <w:bCs/>
          <w:color w:val="000000"/>
          <w:lang w:eastAsia="pl-PL"/>
        </w:rPr>
      </w:pPr>
    </w:p>
    <w:p w:rsidR="00514BE8" w:rsidRPr="00AB0E57" w:rsidRDefault="00AB0E57"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XVII</w:t>
      </w:r>
      <w:r w:rsidR="00514BE8" w:rsidRPr="00AB0E57">
        <w:rPr>
          <w:rFonts w:ascii="Times New Roman" w:hAnsi="Times New Roman" w:cs="Times New Roman"/>
          <w:b/>
          <w:bCs/>
          <w:color w:val="000000"/>
          <w:lang w:eastAsia="pl-PL"/>
        </w:rPr>
        <w:tab/>
        <w:t>OSOBY ZE STRONY ZAMAWIAJĄCEGO UPRAWNIONE DO POROZUMIEWANIA SIĘ Z WYKONAWCAMI</w:t>
      </w:r>
    </w:p>
    <w:p w:rsidR="00514BE8" w:rsidRPr="00AB0E57" w:rsidRDefault="00514BE8" w:rsidP="00514BE8">
      <w:pPr>
        <w:spacing w:after="0" w:line="240" w:lineRule="auto"/>
        <w:rPr>
          <w:rFonts w:ascii="Times New Roman" w:hAnsi="Times New Roman" w:cs="Times New Roman"/>
          <w:b/>
          <w:bCs/>
          <w:color w:val="000000"/>
          <w:lang w:eastAsia="pl-PL"/>
        </w:rPr>
      </w:pPr>
    </w:p>
    <w:p w:rsidR="00514BE8" w:rsidRPr="00AB0E57" w:rsidRDefault="00514BE8" w:rsidP="00514BE8">
      <w:pPr>
        <w:spacing w:after="0" w:line="240" w:lineRule="auto"/>
        <w:jc w:val="both"/>
        <w:rPr>
          <w:rFonts w:ascii="Times New Roman" w:hAnsi="Times New Roman" w:cs="Times New Roman"/>
          <w:color w:val="000000"/>
          <w:lang w:eastAsia="pl-PL"/>
        </w:rPr>
      </w:pPr>
      <w:r w:rsidRPr="00AB0E57">
        <w:rPr>
          <w:rFonts w:ascii="Times New Roman" w:hAnsi="Times New Roman" w:cs="Times New Roman"/>
          <w:color w:val="000000"/>
          <w:lang w:eastAsia="pl-PL"/>
        </w:rPr>
        <w:t xml:space="preserve">Zamawiający wyznacza następującą osobę do porozumiewania się z Wykonawcami, </w:t>
      </w:r>
      <w:r w:rsidRPr="00AB0E57">
        <w:rPr>
          <w:rFonts w:ascii="Times New Roman" w:hAnsi="Times New Roman" w:cs="Times New Roman"/>
          <w:color w:val="000000"/>
          <w:lang w:eastAsia="pl-PL"/>
        </w:rPr>
        <w:br/>
        <w:t>w sprawach dotyczących niniejszego postępowania:</w:t>
      </w:r>
    </w:p>
    <w:p w:rsidR="00514BE8" w:rsidRPr="00AB0E57" w:rsidRDefault="00514BE8" w:rsidP="00514BE8">
      <w:pPr>
        <w:spacing w:after="0" w:line="240" w:lineRule="auto"/>
        <w:rPr>
          <w:rFonts w:ascii="Times New Roman" w:hAnsi="Times New Roman" w:cs="Times New Roman"/>
          <w:b/>
          <w:bCs/>
          <w:color w:val="000000"/>
          <w:lang w:eastAsia="pl-PL"/>
        </w:rPr>
      </w:pPr>
    </w:p>
    <w:p w:rsidR="00514BE8" w:rsidRDefault="00AB0E57" w:rsidP="00514BE8">
      <w:pPr>
        <w:spacing w:after="0" w:line="240" w:lineRule="auto"/>
        <w:jc w:val="both"/>
        <w:rPr>
          <w:rFonts w:ascii="Times New Roman" w:hAnsi="Times New Roman" w:cs="Times New Roman"/>
          <w:bCs/>
          <w:color w:val="000000"/>
          <w:lang w:eastAsia="pl-PL"/>
        </w:rPr>
      </w:pPr>
      <w:r>
        <w:rPr>
          <w:rFonts w:ascii="Times New Roman" w:hAnsi="Times New Roman" w:cs="Times New Roman"/>
          <w:b/>
          <w:bCs/>
          <w:color w:val="000000"/>
          <w:lang w:eastAsia="pl-PL"/>
        </w:rPr>
        <w:t xml:space="preserve">- </w:t>
      </w:r>
      <w:r w:rsidR="00514BE8" w:rsidRPr="00AB0E57">
        <w:rPr>
          <w:rFonts w:ascii="Times New Roman" w:hAnsi="Times New Roman" w:cs="Times New Roman"/>
          <w:b/>
          <w:bCs/>
          <w:color w:val="000000"/>
          <w:lang w:eastAsia="pl-PL"/>
        </w:rPr>
        <w:t xml:space="preserve">mgr Monika </w:t>
      </w:r>
      <w:proofErr w:type="spellStart"/>
      <w:r w:rsidR="00514BE8" w:rsidRPr="00AB0E57">
        <w:rPr>
          <w:rFonts w:ascii="Times New Roman" w:hAnsi="Times New Roman" w:cs="Times New Roman"/>
          <w:b/>
          <w:bCs/>
          <w:color w:val="000000"/>
          <w:lang w:eastAsia="pl-PL"/>
        </w:rPr>
        <w:t>Wallenburg</w:t>
      </w:r>
      <w:proofErr w:type="spellEnd"/>
      <w:r w:rsidR="00514BE8" w:rsidRPr="00AB0E57">
        <w:rPr>
          <w:rFonts w:ascii="Times New Roman" w:hAnsi="Times New Roman" w:cs="Times New Roman"/>
          <w:b/>
          <w:bCs/>
          <w:color w:val="000000"/>
          <w:lang w:eastAsia="pl-PL"/>
        </w:rPr>
        <w:t xml:space="preserve"> </w:t>
      </w:r>
      <w:r w:rsidR="00514BE8" w:rsidRPr="00AB0E57">
        <w:rPr>
          <w:rFonts w:ascii="Times New Roman" w:hAnsi="Times New Roman" w:cs="Times New Roman"/>
          <w:bCs/>
          <w:color w:val="000000"/>
          <w:lang w:eastAsia="pl-PL"/>
        </w:rPr>
        <w:t xml:space="preserve">- Gmach Dyrekcji, Dział Handlowy (FZ-1) pokój 226, </w:t>
      </w:r>
      <w:r w:rsidR="00514BE8" w:rsidRPr="00AB0E57">
        <w:rPr>
          <w:rFonts w:ascii="Times New Roman" w:hAnsi="Times New Roman" w:cs="Times New Roman"/>
          <w:bCs/>
          <w:color w:val="000000"/>
          <w:lang w:eastAsia="pl-PL"/>
        </w:rPr>
        <w:br/>
        <w:t>II</w:t>
      </w:r>
      <w:r w:rsidR="006E5939">
        <w:rPr>
          <w:rFonts w:ascii="Times New Roman" w:hAnsi="Times New Roman" w:cs="Times New Roman"/>
          <w:bCs/>
          <w:color w:val="000000"/>
          <w:lang w:eastAsia="pl-PL"/>
        </w:rPr>
        <w:t xml:space="preserve">  piętro, tel. (032) 259 25 47</w:t>
      </w:r>
      <w:r w:rsidR="00514BE8" w:rsidRPr="00AB0E57">
        <w:rPr>
          <w:rFonts w:ascii="Times New Roman" w:hAnsi="Times New Roman" w:cs="Times New Roman"/>
          <w:bCs/>
          <w:color w:val="000000"/>
          <w:lang w:eastAsia="pl-PL"/>
        </w:rPr>
        <w:t xml:space="preserve">- e-mail: </w:t>
      </w:r>
      <w:hyperlink r:id="rId16" w:history="1">
        <w:r w:rsidR="00514BE8" w:rsidRPr="00AB0E57">
          <w:rPr>
            <w:rStyle w:val="Hipercze"/>
            <w:rFonts w:ascii="Times New Roman" w:hAnsi="Times New Roman"/>
            <w:b/>
            <w:bCs/>
            <w:lang w:eastAsia="pl-PL"/>
          </w:rPr>
          <w:t>mwallenburg@gig.eu</w:t>
        </w:r>
      </w:hyperlink>
      <w:r w:rsidR="00514BE8" w:rsidRPr="00AB0E57">
        <w:rPr>
          <w:rFonts w:ascii="Times New Roman" w:hAnsi="Times New Roman" w:cs="Times New Roman"/>
          <w:bCs/>
          <w:color w:val="000000"/>
          <w:lang w:eastAsia="pl-PL"/>
        </w:rPr>
        <w:t xml:space="preserve"> </w:t>
      </w:r>
    </w:p>
    <w:p w:rsidR="00D85E22" w:rsidRPr="00AB0E57" w:rsidRDefault="00D85E22" w:rsidP="00514BE8">
      <w:pPr>
        <w:spacing w:after="0" w:line="240" w:lineRule="auto"/>
        <w:jc w:val="both"/>
        <w:rPr>
          <w:rFonts w:ascii="Times New Roman" w:hAnsi="Times New Roman" w:cs="Times New Roman"/>
          <w:b/>
          <w:bCs/>
          <w:color w:val="000000"/>
          <w:lang w:eastAsia="pl-PL"/>
        </w:rPr>
      </w:pPr>
    </w:p>
    <w:p w:rsidR="00514BE8" w:rsidRDefault="00AB0E57" w:rsidP="00514BE8">
      <w:pPr>
        <w:spacing w:after="0" w:line="240" w:lineRule="auto"/>
        <w:jc w:val="both"/>
        <w:rPr>
          <w:rFonts w:ascii="Times New Roman" w:hAnsi="Times New Roman" w:cs="Times New Roman"/>
          <w:b/>
          <w:bCs/>
          <w:lang w:eastAsia="pl-PL"/>
        </w:rPr>
      </w:pPr>
      <w:r>
        <w:rPr>
          <w:rFonts w:ascii="Times New Roman" w:hAnsi="Times New Roman" w:cs="Times New Roman"/>
          <w:b/>
          <w:bCs/>
          <w:color w:val="000000"/>
          <w:lang w:eastAsia="pl-PL"/>
        </w:rPr>
        <w:t xml:space="preserve">- </w:t>
      </w:r>
      <w:r w:rsidR="00514BE8" w:rsidRPr="00AB0E57">
        <w:rPr>
          <w:rFonts w:ascii="Times New Roman" w:hAnsi="Times New Roman" w:cs="Times New Roman"/>
          <w:b/>
          <w:bCs/>
          <w:color w:val="000000"/>
          <w:lang w:eastAsia="pl-PL"/>
        </w:rPr>
        <w:t xml:space="preserve">mgr </w:t>
      </w:r>
      <w:r>
        <w:rPr>
          <w:rFonts w:ascii="Times New Roman" w:hAnsi="Times New Roman" w:cs="Times New Roman"/>
          <w:b/>
          <w:bCs/>
          <w:color w:val="000000"/>
          <w:lang w:eastAsia="pl-PL"/>
        </w:rPr>
        <w:t xml:space="preserve">inż. </w:t>
      </w:r>
      <w:r w:rsidR="0094663F">
        <w:rPr>
          <w:rFonts w:ascii="Times New Roman" w:hAnsi="Times New Roman" w:cs="Times New Roman"/>
          <w:b/>
          <w:bCs/>
          <w:color w:val="000000"/>
          <w:lang w:eastAsia="pl-PL"/>
        </w:rPr>
        <w:t>Marzena Kolczyk</w:t>
      </w:r>
      <w:r>
        <w:rPr>
          <w:rFonts w:ascii="Times New Roman" w:hAnsi="Times New Roman" w:cs="Times New Roman"/>
          <w:b/>
          <w:bCs/>
          <w:color w:val="000000"/>
          <w:lang w:eastAsia="pl-PL"/>
        </w:rPr>
        <w:t xml:space="preserve"> - </w:t>
      </w:r>
      <w:r w:rsidR="00514BE8" w:rsidRPr="00AB0E57">
        <w:rPr>
          <w:rFonts w:ascii="Times New Roman" w:hAnsi="Times New Roman" w:cs="Times New Roman"/>
          <w:bCs/>
          <w:color w:val="000000"/>
          <w:lang w:eastAsia="pl-PL"/>
        </w:rPr>
        <w:t xml:space="preserve">Gmach Dyrekcji, Dział Handlowy (FZ-1) pokój 226, II piętro, </w:t>
      </w:r>
      <w:r w:rsidR="00514BE8" w:rsidRPr="00AB0E57">
        <w:rPr>
          <w:rFonts w:ascii="Times New Roman" w:hAnsi="Times New Roman" w:cs="Times New Roman"/>
          <w:bCs/>
          <w:color w:val="000000"/>
          <w:lang w:eastAsia="pl-PL"/>
        </w:rPr>
        <w:br/>
      </w:r>
      <w:r>
        <w:rPr>
          <w:rFonts w:ascii="Times New Roman" w:hAnsi="Times New Roman" w:cs="Times New Roman"/>
          <w:bCs/>
          <w:color w:val="000000"/>
          <w:lang w:eastAsia="pl-PL"/>
        </w:rPr>
        <w:t>tel. (032) 259 2</w:t>
      </w:r>
      <w:r w:rsidR="0094663F">
        <w:rPr>
          <w:rFonts w:ascii="Times New Roman" w:hAnsi="Times New Roman" w:cs="Times New Roman"/>
          <w:bCs/>
          <w:color w:val="000000"/>
          <w:lang w:eastAsia="pl-PL"/>
        </w:rPr>
        <w:t>3 42</w:t>
      </w:r>
      <w:r w:rsidR="00514BE8" w:rsidRPr="00AB0E57">
        <w:rPr>
          <w:rFonts w:ascii="Times New Roman" w:hAnsi="Times New Roman" w:cs="Times New Roman"/>
          <w:bCs/>
          <w:color w:val="000000"/>
          <w:lang w:eastAsia="pl-PL"/>
        </w:rPr>
        <w:t xml:space="preserve"> - e-mail: </w:t>
      </w:r>
      <w:hyperlink r:id="rId17" w:history="1">
        <w:r w:rsidR="0094663F">
          <w:rPr>
            <w:rStyle w:val="Hipercze"/>
            <w:rFonts w:ascii="Times New Roman" w:hAnsi="Times New Roman"/>
            <w:b/>
            <w:bCs/>
            <w:lang w:eastAsia="pl-PL"/>
          </w:rPr>
          <w:t>makolczyk</w:t>
        </w:r>
        <w:r w:rsidRPr="00FC6CF5">
          <w:rPr>
            <w:rStyle w:val="Hipercze"/>
            <w:rFonts w:ascii="Times New Roman" w:hAnsi="Times New Roman"/>
            <w:b/>
            <w:bCs/>
            <w:lang w:eastAsia="pl-PL"/>
          </w:rPr>
          <w:t>@gig.eu</w:t>
        </w:r>
      </w:hyperlink>
      <w:r>
        <w:rPr>
          <w:rFonts w:ascii="Times New Roman" w:hAnsi="Times New Roman" w:cs="Times New Roman"/>
          <w:b/>
          <w:bCs/>
          <w:lang w:eastAsia="pl-PL"/>
        </w:rPr>
        <w:t xml:space="preserve"> </w:t>
      </w:r>
    </w:p>
    <w:p w:rsidR="00D85E22" w:rsidRPr="00AB0E57" w:rsidRDefault="00D85E22" w:rsidP="00514BE8">
      <w:pPr>
        <w:spacing w:after="0" w:line="240" w:lineRule="auto"/>
        <w:rPr>
          <w:rFonts w:ascii="Times New Roman" w:hAnsi="Times New Roman" w:cs="Times New Roman"/>
          <w:b/>
          <w:bCs/>
          <w:color w:val="000000"/>
          <w:lang w:eastAsia="pl-PL"/>
        </w:rPr>
      </w:pPr>
    </w:p>
    <w:p w:rsidR="00815F16" w:rsidRPr="00815F16" w:rsidRDefault="00AB0E57" w:rsidP="00815F16">
      <w:pPr>
        <w:spacing w:after="0" w:line="240" w:lineRule="auto"/>
        <w:rPr>
          <w:rFonts w:ascii="Times New Roman" w:eastAsia="Times New Roman" w:hAnsi="Times New Roman" w:cs="Times New Roman"/>
          <w:b/>
          <w:bCs/>
          <w:lang w:eastAsia="pl-PL"/>
        </w:rPr>
      </w:pPr>
      <w:r w:rsidRPr="00815F16">
        <w:rPr>
          <w:rFonts w:ascii="Times New Roman" w:hAnsi="Times New Roman" w:cs="Times New Roman"/>
          <w:b/>
          <w:bCs/>
          <w:color w:val="000000"/>
          <w:lang w:eastAsia="pl-PL"/>
        </w:rPr>
        <w:t>ROZDZIAŁ XVIII</w:t>
      </w:r>
      <w:r w:rsidR="00514BE8" w:rsidRPr="00815F16">
        <w:rPr>
          <w:rFonts w:ascii="Times New Roman" w:hAnsi="Times New Roman" w:cs="Times New Roman"/>
          <w:b/>
          <w:bCs/>
          <w:color w:val="000000"/>
          <w:lang w:eastAsia="pl-PL"/>
        </w:rPr>
        <w:tab/>
        <w:t>WYMAGANIA DOTYCZĄCE WADIUM</w:t>
      </w:r>
      <w:r w:rsidR="00815F16" w:rsidRPr="00815F16">
        <w:rPr>
          <w:rFonts w:ascii="Times New Roman" w:hAnsi="Times New Roman" w:cs="Times New Roman"/>
          <w:b/>
          <w:bCs/>
          <w:color w:val="000000"/>
          <w:lang w:eastAsia="pl-PL"/>
        </w:rPr>
        <w:t xml:space="preserve"> </w:t>
      </w:r>
      <w:r w:rsidR="00815F16" w:rsidRPr="00815F16">
        <w:rPr>
          <w:rFonts w:ascii="Times New Roman" w:eastAsia="Times New Roman" w:hAnsi="Times New Roman" w:cs="Times New Roman"/>
          <w:b/>
          <w:bCs/>
          <w:lang w:eastAsia="pl-PL"/>
        </w:rPr>
        <w:t>ORAZ ZABEZPIECZENIA NALEŻYTEGO WYKONANIA UMOWY</w:t>
      </w:r>
    </w:p>
    <w:p w:rsidR="00815F16" w:rsidRPr="00815F16" w:rsidRDefault="00815F16" w:rsidP="00815F16">
      <w:pPr>
        <w:spacing w:after="0" w:line="240" w:lineRule="auto"/>
        <w:rPr>
          <w:rFonts w:ascii="Times New Roman" w:eastAsia="Times New Roman" w:hAnsi="Times New Roman" w:cs="Times New Roman"/>
          <w:b/>
          <w:bCs/>
          <w:lang w:eastAsia="pl-PL"/>
        </w:rPr>
      </w:pPr>
    </w:p>
    <w:p w:rsidR="00815F16" w:rsidRPr="00815F16" w:rsidRDefault="00514BE8" w:rsidP="00815F16">
      <w:pPr>
        <w:spacing w:after="0" w:line="240" w:lineRule="auto"/>
        <w:rPr>
          <w:rFonts w:ascii="Times New Roman" w:eastAsia="Times New Roman" w:hAnsi="Times New Roman" w:cs="Times New Roman"/>
          <w:lang w:eastAsia="pl-PL"/>
        </w:rPr>
      </w:pPr>
      <w:r w:rsidRPr="00815F16">
        <w:rPr>
          <w:rFonts w:ascii="Times New Roman" w:hAnsi="Times New Roman" w:cs="Times New Roman"/>
          <w:b/>
          <w:bCs/>
          <w:color w:val="000000"/>
          <w:lang w:eastAsia="pl-PL"/>
        </w:rPr>
        <w:t xml:space="preserve">1. </w:t>
      </w:r>
      <w:r w:rsidRPr="00815F16">
        <w:rPr>
          <w:rFonts w:ascii="Times New Roman" w:hAnsi="Times New Roman" w:cs="Times New Roman"/>
          <w:color w:val="000000"/>
          <w:lang w:eastAsia="pl-PL"/>
        </w:rPr>
        <w:t>Zamawiający nie wymaga wniesienia wadium</w:t>
      </w:r>
      <w:r w:rsidR="00815F16" w:rsidRPr="00815F16">
        <w:rPr>
          <w:rFonts w:ascii="Times New Roman" w:hAnsi="Times New Roman" w:cs="Times New Roman"/>
          <w:bCs/>
          <w:color w:val="000000"/>
          <w:lang w:eastAsia="pl-PL"/>
        </w:rPr>
        <w:t xml:space="preserve"> </w:t>
      </w:r>
      <w:r w:rsidR="00815F16" w:rsidRPr="00815F16">
        <w:rPr>
          <w:rFonts w:ascii="Times New Roman" w:eastAsia="Times New Roman" w:hAnsi="Times New Roman" w:cs="Times New Roman"/>
          <w:lang w:eastAsia="pl-PL"/>
        </w:rPr>
        <w:t>oraz zabezpieczenia należytego wykonania umowy.</w:t>
      </w:r>
    </w:p>
    <w:p w:rsidR="00AB0E57" w:rsidRPr="00AB0E57" w:rsidRDefault="00AB0E57" w:rsidP="00514BE8">
      <w:pPr>
        <w:spacing w:after="0" w:line="240" w:lineRule="auto"/>
        <w:rPr>
          <w:rFonts w:ascii="Times New Roman" w:hAnsi="Times New Roman" w:cs="Times New Roman"/>
          <w:b/>
          <w:bCs/>
          <w:color w:val="000000"/>
          <w:lang w:eastAsia="pl-PL"/>
        </w:rPr>
      </w:pPr>
    </w:p>
    <w:p w:rsidR="00514BE8" w:rsidRPr="00AB0E57" w:rsidRDefault="00A12205"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XIX</w:t>
      </w:r>
      <w:r w:rsidR="00514BE8" w:rsidRPr="00AB0E57">
        <w:rPr>
          <w:rFonts w:ascii="Times New Roman" w:hAnsi="Times New Roman" w:cs="Times New Roman"/>
          <w:b/>
          <w:bCs/>
          <w:color w:val="000000"/>
          <w:lang w:eastAsia="pl-PL"/>
        </w:rPr>
        <w:tab/>
        <w:t>TERMIN ZWIĄZANIA OFERTĄ</w:t>
      </w:r>
    </w:p>
    <w:p w:rsidR="00514BE8" w:rsidRPr="00AB0E57" w:rsidRDefault="00514BE8" w:rsidP="00514BE8">
      <w:pPr>
        <w:spacing w:after="0" w:line="240" w:lineRule="auto"/>
        <w:rPr>
          <w:rFonts w:ascii="Times New Roman" w:hAnsi="Times New Roman" w:cs="Times New Roman"/>
          <w:b/>
          <w:bCs/>
          <w:color w:val="000000"/>
          <w:lang w:eastAsia="pl-PL"/>
        </w:rPr>
      </w:pPr>
    </w:p>
    <w:p w:rsidR="00514BE8" w:rsidRPr="00AB0E57" w:rsidRDefault="00514BE8" w:rsidP="00514BE8">
      <w:pPr>
        <w:spacing w:after="0" w:line="240" w:lineRule="auto"/>
        <w:jc w:val="both"/>
        <w:rPr>
          <w:rFonts w:ascii="Times New Roman" w:hAnsi="Times New Roman" w:cs="Times New Roman"/>
          <w:color w:val="000000"/>
          <w:lang w:eastAsia="pl-PL"/>
        </w:rPr>
      </w:pPr>
      <w:r w:rsidRPr="00AB0E57">
        <w:rPr>
          <w:rFonts w:ascii="Times New Roman" w:hAnsi="Times New Roman" w:cs="Times New Roman"/>
          <w:color w:val="000000"/>
          <w:lang w:eastAsia="pl-PL"/>
        </w:rPr>
        <w:t xml:space="preserve">Termin związania ofertą wynosi: 30 dni. Bieg terminu związania ofertą rozpoczyna się wraz </w:t>
      </w:r>
      <w:r w:rsidRPr="00AB0E57">
        <w:rPr>
          <w:rFonts w:ascii="Times New Roman" w:hAnsi="Times New Roman" w:cs="Times New Roman"/>
          <w:color w:val="000000"/>
          <w:lang w:eastAsia="pl-PL"/>
        </w:rPr>
        <w:br/>
        <w:t>z upływem terminu składania ofert, określonym w rozdziale XXIII SIWZ. Dzień ten jest pierwszym dniem terminu związania ofertą.</w:t>
      </w:r>
    </w:p>
    <w:p w:rsidR="00D85E22" w:rsidRPr="00A12205" w:rsidRDefault="00D85E22" w:rsidP="00514BE8">
      <w:pPr>
        <w:spacing w:after="0" w:line="240" w:lineRule="auto"/>
        <w:rPr>
          <w:rFonts w:ascii="Times New Roman" w:hAnsi="Times New Roman" w:cs="Times New Roman"/>
          <w:b/>
          <w:bCs/>
          <w:color w:val="000000"/>
          <w:lang w:eastAsia="pl-PL"/>
        </w:rPr>
      </w:pPr>
    </w:p>
    <w:p w:rsidR="00514BE8" w:rsidRDefault="00A12205" w:rsidP="00514BE8">
      <w:pPr>
        <w:spacing w:after="0" w:line="240" w:lineRule="auto"/>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ROZDZIAŁ XX</w:t>
      </w:r>
      <w:r w:rsidR="00514BE8" w:rsidRPr="00A12205">
        <w:rPr>
          <w:rFonts w:ascii="Times New Roman" w:hAnsi="Times New Roman" w:cs="Times New Roman"/>
          <w:b/>
          <w:bCs/>
          <w:color w:val="000000"/>
          <w:lang w:eastAsia="pl-PL"/>
        </w:rPr>
        <w:tab/>
        <w:t>OPIS SPOSOBU PRZYGOTOWANIA OFERT</w:t>
      </w:r>
    </w:p>
    <w:p w:rsidR="00451E75" w:rsidRDefault="00451E75" w:rsidP="00514BE8">
      <w:pPr>
        <w:spacing w:after="0" w:line="240" w:lineRule="auto"/>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w:t>
      </w:r>
      <w:r w:rsidRPr="00A12205">
        <w:rPr>
          <w:rFonts w:ascii="Times New Roman" w:hAnsi="Times New Roman" w:cs="Times New Roman"/>
          <w:b/>
          <w:bCs/>
          <w:color w:val="000000"/>
          <w:lang w:eastAsia="pl-PL"/>
        </w:rPr>
        <w:tab/>
      </w:r>
      <w:r w:rsidR="003530AC" w:rsidRPr="003530AC">
        <w:rPr>
          <w:rFonts w:ascii="Times New Roman" w:hAnsi="Times New Roman" w:cs="Times New Roman"/>
          <w:color w:val="000000" w:themeColor="text1"/>
          <w:lang w:eastAsia="pl-PL"/>
        </w:rPr>
        <w:t>Ofertę należy sporządzić na formularzu oferty, stanowiącym załącznik nr 1 do SIWZ lub według takiego samego schematu.</w:t>
      </w:r>
      <w:r w:rsidR="003530AC" w:rsidRPr="00C66094">
        <w:rPr>
          <w:rFonts w:ascii="Times New Roman" w:hAnsi="Times New Roman" w:cs="Times New Roman"/>
          <w:color w:val="FF0000"/>
          <w:lang w:eastAsia="pl-PL"/>
        </w:rPr>
        <w:t xml:space="preserve"> </w:t>
      </w:r>
      <w:r w:rsidRPr="00A12205">
        <w:rPr>
          <w:rFonts w:ascii="Times New Roman" w:hAnsi="Times New Roman" w:cs="Times New Roman"/>
          <w:color w:val="000000"/>
          <w:lang w:eastAsia="pl-PL"/>
        </w:rPr>
        <w:t xml:space="preserve">Ofertę należy złożyć wyłącznie w formie pisemnej pod rygorem nieważności (Zamawiający nie wyraża zgody na złożenie oferty w postaci elektronicznej podpisanej bezpiecznym podpisem elektronicznym weryfikowanym przy pomocy ważnego </w:t>
      </w:r>
      <w:r w:rsidRPr="00A12205">
        <w:rPr>
          <w:rFonts w:ascii="Times New Roman" w:hAnsi="Times New Roman" w:cs="Times New Roman"/>
          <w:color w:val="000000"/>
          <w:lang w:eastAsia="pl-PL"/>
        </w:rPr>
        <w:lastRenderedPageBreak/>
        <w:t>kwalifikowanego certyfikatu lub równoważnego środka, spełniającego wymagania dla tego rodzaju podpisu).</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1.1.</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Oświadczenia Wykonawcy oraz innych podmiotów, na których zdolnościach lub sytuacji polega Wykonawca na zasadach określonych w art. 22a ustawy</w:t>
      </w:r>
      <w:r w:rsidR="00A12205">
        <w:rPr>
          <w:rFonts w:ascii="Times New Roman" w:hAnsi="Times New Roman" w:cs="Times New Roman"/>
          <w:color w:val="000000"/>
          <w:lang w:eastAsia="pl-PL"/>
        </w:rPr>
        <w:t xml:space="preserve"> </w:t>
      </w:r>
      <w:proofErr w:type="spellStart"/>
      <w:r w:rsidR="00A12205">
        <w:rPr>
          <w:rFonts w:ascii="Times New Roman" w:hAnsi="Times New Roman" w:cs="Times New Roman"/>
          <w:color w:val="000000"/>
          <w:lang w:eastAsia="pl-PL"/>
        </w:rPr>
        <w:t>Pzp</w:t>
      </w:r>
      <w:proofErr w:type="spellEnd"/>
      <w:r w:rsidRPr="00A12205">
        <w:rPr>
          <w:rFonts w:ascii="Times New Roman" w:hAnsi="Times New Roman" w:cs="Times New Roman"/>
          <w:color w:val="000000"/>
          <w:lang w:eastAsia="pl-PL"/>
        </w:rPr>
        <w:t>, składane na potwierdzenie braku podstaw wykluczenia oraz spełniania warunków udziału w postępowaniu, składane są w oryginale.</w:t>
      </w:r>
    </w:p>
    <w:p w:rsidR="00514BE8" w:rsidRPr="00A12205" w:rsidRDefault="00514BE8" w:rsidP="00514BE8">
      <w:pPr>
        <w:spacing w:after="0" w:line="240" w:lineRule="auto"/>
        <w:ind w:left="705" w:hanging="705"/>
        <w:jc w:val="both"/>
        <w:rPr>
          <w:rFonts w:ascii="Times New Roman" w:hAnsi="Times New Roman" w:cs="Times New Roman"/>
          <w:b/>
          <w:bCs/>
          <w:color w:val="000000"/>
          <w:u w:val="single"/>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Dokumenty inne niż oświadczenia, składane w celu wskazanym w pkt</w:t>
      </w:r>
      <w:r w:rsidR="00087AF1">
        <w:rPr>
          <w:rFonts w:ascii="Times New Roman" w:hAnsi="Times New Roman" w:cs="Times New Roman"/>
          <w:color w:val="000000"/>
          <w:lang w:eastAsia="pl-PL"/>
        </w:rPr>
        <w:t>.</w:t>
      </w:r>
      <w:r w:rsidRPr="00A12205">
        <w:rPr>
          <w:rFonts w:ascii="Times New Roman" w:hAnsi="Times New Roman" w:cs="Times New Roman"/>
          <w:color w:val="000000"/>
          <w:lang w:eastAsia="pl-PL"/>
        </w:rPr>
        <w:t xml:space="preserve"> 1.1., składane są </w:t>
      </w:r>
      <w:r w:rsidRPr="00A12205">
        <w:rPr>
          <w:rFonts w:ascii="Times New Roman" w:hAnsi="Times New Roman" w:cs="Times New Roman"/>
          <w:color w:val="000000"/>
          <w:lang w:eastAsia="pl-PL"/>
        </w:rPr>
        <w:br/>
        <w:t>w oryginale lub kopii poświadczonej za zgodność z oryginałem.</w:t>
      </w: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Poświadczenia za zgodność z oryginałem d</w:t>
      </w:r>
      <w:r w:rsidR="00A12205">
        <w:rPr>
          <w:rFonts w:ascii="Times New Roman" w:hAnsi="Times New Roman" w:cs="Times New Roman"/>
          <w:color w:val="000000"/>
          <w:lang w:eastAsia="pl-PL"/>
        </w:rPr>
        <w:t xml:space="preserve">okonuje odpowiednio Wykonawca, </w:t>
      </w:r>
      <w:r w:rsidRPr="00A12205">
        <w:rPr>
          <w:rFonts w:ascii="Times New Roman" w:hAnsi="Times New Roman" w:cs="Times New Roman"/>
          <w:color w:val="000000"/>
          <w:lang w:eastAsia="pl-PL"/>
        </w:rPr>
        <w:t>Wykonawcy wspólnie ubiegający się o udzielenie zamówienia publicznego, w zakresie dokumentów, które każdego z nich dotyczą.</w:t>
      </w:r>
    </w:p>
    <w:p w:rsidR="003564EC" w:rsidRPr="00A12205" w:rsidRDefault="003564EC"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1.4.</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Poświadczenie za zgodność z oryginałem następuje w formie pisemnej.</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1.5.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Oferta wraz ze wszystkimi załącznikami (dokumentami i oświadczeniami) stanowi jedną całość. Zaleca się, aby wszystkie strony były ze sobą połączone w sposób uniemożliwiający ich samoczynną </w:t>
      </w:r>
      <w:proofErr w:type="spellStart"/>
      <w:r w:rsidRPr="00A12205">
        <w:rPr>
          <w:rFonts w:ascii="Times New Roman" w:hAnsi="Times New Roman" w:cs="Times New Roman"/>
          <w:color w:val="000000"/>
          <w:lang w:eastAsia="pl-PL"/>
        </w:rPr>
        <w:t>dekompletację</w:t>
      </w:r>
      <w:proofErr w:type="spellEnd"/>
      <w:r w:rsidRPr="00A12205">
        <w:rPr>
          <w:rFonts w:ascii="Times New Roman" w:hAnsi="Times New Roman" w:cs="Times New Roman"/>
          <w:color w:val="000000"/>
          <w:lang w:eastAsia="pl-PL"/>
        </w:rPr>
        <w:t xml:space="preserve"> (np. zszyte, spięte, </w:t>
      </w:r>
      <w:proofErr w:type="spellStart"/>
      <w:r w:rsidRPr="00A12205">
        <w:rPr>
          <w:rFonts w:ascii="Times New Roman" w:hAnsi="Times New Roman" w:cs="Times New Roman"/>
          <w:color w:val="000000"/>
          <w:lang w:eastAsia="pl-PL"/>
        </w:rPr>
        <w:t>zbindowane</w:t>
      </w:r>
      <w:proofErr w:type="spellEnd"/>
      <w:r w:rsidRPr="00A12205">
        <w:rPr>
          <w:rFonts w:ascii="Times New Roman" w:hAnsi="Times New Roman" w:cs="Times New Roman"/>
          <w:color w:val="000000"/>
          <w:lang w:eastAsia="pl-PL"/>
        </w:rPr>
        <w:t xml:space="preserve"> itp.).</w:t>
      </w:r>
    </w:p>
    <w:p w:rsidR="00514BE8" w:rsidRPr="00A12205" w:rsidRDefault="00514BE8" w:rsidP="00514BE8">
      <w:pPr>
        <w:spacing w:after="0" w:line="240" w:lineRule="auto"/>
        <w:jc w:val="both"/>
        <w:rPr>
          <w:rFonts w:ascii="Times New Roman" w:hAnsi="Times New Roman" w:cs="Times New Roman"/>
          <w:b/>
          <w:bCs/>
          <w:color w:val="000000"/>
          <w:lang w:eastAsia="pl-PL"/>
        </w:rPr>
      </w:pPr>
    </w:p>
    <w:p w:rsidR="00514BE8" w:rsidRDefault="00514BE8" w:rsidP="00514BE8">
      <w:pPr>
        <w:spacing w:after="0" w:line="240" w:lineRule="auto"/>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Do oferty należy dołączyć:</w:t>
      </w:r>
    </w:p>
    <w:p w:rsidR="003564EC" w:rsidRPr="00A12205" w:rsidRDefault="003564EC" w:rsidP="00514BE8">
      <w:pPr>
        <w:spacing w:after="0" w:line="240" w:lineRule="auto"/>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2.1.</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Oświadczenia zgodne z załącznikiem nr 2 </w:t>
      </w:r>
      <w:r w:rsidR="007F2A90">
        <w:rPr>
          <w:rFonts w:ascii="Times New Roman" w:hAnsi="Times New Roman" w:cs="Times New Roman"/>
          <w:color w:val="000000"/>
          <w:lang w:eastAsia="pl-PL"/>
        </w:rPr>
        <w:t xml:space="preserve">oraz załącznik 2a </w:t>
      </w:r>
      <w:r w:rsidRPr="00A12205">
        <w:rPr>
          <w:rFonts w:ascii="Times New Roman" w:hAnsi="Times New Roman" w:cs="Times New Roman"/>
          <w:color w:val="000000"/>
          <w:lang w:eastAsia="pl-PL"/>
        </w:rPr>
        <w:t>do SIWZ (oświadczenia z art. 25a ustawy</w:t>
      </w:r>
      <w:r w:rsidR="00A12205">
        <w:rPr>
          <w:rFonts w:ascii="Times New Roman" w:hAnsi="Times New Roman" w:cs="Times New Roman"/>
          <w:color w:val="000000"/>
          <w:lang w:eastAsia="pl-PL"/>
        </w:rPr>
        <w:t xml:space="preserve"> </w:t>
      </w:r>
      <w:proofErr w:type="spellStart"/>
      <w:r w:rsidR="00A12205">
        <w:rPr>
          <w:rFonts w:ascii="Times New Roman" w:hAnsi="Times New Roman" w:cs="Times New Roman"/>
          <w:color w:val="000000"/>
          <w:lang w:eastAsia="pl-PL"/>
        </w:rPr>
        <w:t>Pzp</w:t>
      </w:r>
      <w:proofErr w:type="spellEnd"/>
      <w:r w:rsidRPr="00A12205">
        <w:rPr>
          <w:rFonts w:ascii="Times New Roman" w:hAnsi="Times New Roman" w:cs="Times New Roman"/>
          <w:color w:val="000000"/>
          <w:lang w:eastAsia="pl-PL"/>
        </w:rPr>
        <w:t>), które należy złożyć w formie pisemnej.</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Default="00514BE8" w:rsidP="00514BE8">
      <w:pPr>
        <w:spacing w:after="0" w:line="240" w:lineRule="auto"/>
        <w:ind w:left="705" w:hanging="705"/>
        <w:rPr>
          <w:rFonts w:ascii="Times New Roman" w:hAnsi="Times New Roman" w:cs="Times New Roman"/>
          <w:color w:val="000000"/>
          <w:lang w:eastAsia="pl-PL"/>
        </w:rPr>
      </w:pPr>
      <w:r w:rsidRPr="00A12205">
        <w:rPr>
          <w:rFonts w:ascii="Times New Roman" w:hAnsi="Times New Roman" w:cs="Times New Roman"/>
          <w:b/>
          <w:bCs/>
          <w:color w:val="000000"/>
          <w:lang w:eastAsia="pl-PL"/>
        </w:rPr>
        <w:t>2.2.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Oświadczenie, że Wykonawca zapoznał się z warunkami zamówienia i z załączonym wzorem umowy oraz, że przyjmuje ich treść bez żadnych zastrzeżeń - na formularzu oferty – zgodnie </w:t>
      </w:r>
      <w:r w:rsidRPr="00A12205">
        <w:rPr>
          <w:rFonts w:ascii="Times New Roman" w:hAnsi="Times New Roman" w:cs="Times New Roman"/>
          <w:color w:val="000000"/>
          <w:lang w:eastAsia="pl-PL"/>
        </w:rPr>
        <w:br/>
        <w:t>z załącznikiem nr 1 do SIWZ.</w:t>
      </w:r>
    </w:p>
    <w:p w:rsidR="00017D22" w:rsidRPr="00A12205" w:rsidRDefault="00017D22" w:rsidP="00514BE8">
      <w:pPr>
        <w:spacing w:after="0" w:line="240" w:lineRule="auto"/>
        <w:ind w:left="705" w:hanging="705"/>
        <w:rPr>
          <w:rFonts w:ascii="Times New Roman" w:hAnsi="Times New Roman" w:cs="Times New Roman"/>
          <w:color w:val="000000"/>
          <w:lang w:eastAsia="pl-PL"/>
        </w:rPr>
      </w:pPr>
    </w:p>
    <w:p w:rsidR="00514BE8" w:rsidRPr="00A12205" w:rsidRDefault="00514BE8" w:rsidP="00514BE8">
      <w:pPr>
        <w:spacing w:after="0" w:line="240" w:lineRule="auto"/>
        <w:ind w:left="705" w:hanging="705"/>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2.3.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Dokument (np. zobowiązanie) innych podmiotów do oddania Wykonawcy do dyspozycji niezbędnych zasobów na potrzeby realizacji, o ile W</w:t>
      </w:r>
      <w:r w:rsidR="00A12205">
        <w:rPr>
          <w:rFonts w:ascii="Times New Roman" w:hAnsi="Times New Roman" w:cs="Times New Roman"/>
          <w:color w:val="000000"/>
          <w:lang w:eastAsia="pl-PL"/>
        </w:rPr>
        <w:t xml:space="preserve">ykonawca korzysta ze zdolności </w:t>
      </w:r>
      <w:r w:rsidRPr="00A12205">
        <w:rPr>
          <w:rFonts w:ascii="Times New Roman" w:hAnsi="Times New Roman" w:cs="Times New Roman"/>
          <w:color w:val="000000"/>
          <w:lang w:eastAsia="pl-PL"/>
        </w:rPr>
        <w:t>innych podmiotów na zasadach określonych w art. 22a ustawy</w:t>
      </w:r>
      <w:r w:rsidR="00A12205">
        <w:rPr>
          <w:rFonts w:ascii="Times New Roman" w:hAnsi="Times New Roman" w:cs="Times New Roman"/>
          <w:color w:val="000000"/>
          <w:lang w:eastAsia="pl-PL"/>
        </w:rPr>
        <w:t xml:space="preserve"> </w:t>
      </w:r>
      <w:proofErr w:type="spellStart"/>
      <w:r w:rsidR="00A12205">
        <w:rPr>
          <w:rFonts w:ascii="Times New Roman" w:hAnsi="Times New Roman" w:cs="Times New Roman"/>
          <w:color w:val="000000"/>
          <w:lang w:eastAsia="pl-PL"/>
        </w:rPr>
        <w:t>Pzp</w:t>
      </w:r>
      <w:proofErr w:type="spellEnd"/>
      <w:r w:rsidRPr="00A12205">
        <w:rPr>
          <w:rFonts w:ascii="Times New Roman" w:hAnsi="Times New Roman" w:cs="Times New Roman"/>
          <w:color w:val="000000"/>
          <w:lang w:eastAsia="pl-PL"/>
        </w:rPr>
        <w:t xml:space="preserve">. </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A12205" w:rsidRPr="006A6BBF"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2.4.</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Pełnomocnictwo ustanowione do reprezentowania Wykonawcy/ów ubiegającego/</w:t>
      </w:r>
      <w:proofErr w:type="spellStart"/>
      <w:r w:rsidRPr="00A12205">
        <w:rPr>
          <w:rFonts w:ascii="Times New Roman" w:hAnsi="Times New Roman" w:cs="Times New Roman"/>
          <w:color w:val="000000"/>
          <w:lang w:eastAsia="pl-PL"/>
        </w:rPr>
        <w:t>cych</w:t>
      </w:r>
      <w:proofErr w:type="spellEnd"/>
      <w:r w:rsidRPr="00A12205">
        <w:rPr>
          <w:rFonts w:ascii="Times New Roman" w:hAnsi="Times New Roman" w:cs="Times New Roman"/>
          <w:color w:val="000000"/>
          <w:lang w:eastAsia="pl-PL"/>
        </w:rPr>
        <w:t xml:space="preserve"> się o udzielenie zamówienia publicznego. Pełnomocnictwo należy dołączyć w oryginale bądź kopii, potwierdzonej </w:t>
      </w:r>
      <w:r w:rsidR="00794E8D">
        <w:rPr>
          <w:rFonts w:ascii="Times New Roman" w:hAnsi="Times New Roman" w:cs="Times New Roman"/>
          <w:color w:val="000000"/>
          <w:lang w:eastAsia="pl-PL"/>
        </w:rPr>
        <w:t xml:space="preserve">notarialnie </w:t>
      </w:r>
      <w:r w:rsidRPr="00A12205">
        <w:rPr>
          <w:rFonts w:ascii="Times New Roman" w:hAnsi="Times New Roman" w:cs="Times New Roman"/>
          <w:color w:val="000000"/>
          <w:lang w:eastAsia="pl-PL"/>
        </w:rPr>
        <w:t>za zgodność z oryginałem</w:t>
      </w:r>
      <w:r w:rsidR="00794E8D">
        <w:rPr>
          <w:rFonts w:ascii="Times New Roman" w:hAnsi="Times New Roman" w:cs="Times New Roman"/>
          <w:color w:val="000000"/>
          <w:lang w:eastAsia="pl-PL"/>
        </w:rPr>
        <w:t>.</w:t>
      </w:r>
    </w:p>
    <w:p w:rsidR="003564EC" w:rsidRPr="00A12205" w:rsidRDefault="003564EC"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2.5.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Spis wszystkich załączonych dokumentów (spis treści) – zalecane, nie wymagane.</w:t>
      </w:r>
    </w:p>
    <w:p w:rsidR="00514BE8" w:rsidRPr="00A12205" w:rsidRDefault="00514BE8" w:rsidP="00514BE8">
      <w:pPr>
        <w:spacing w:after="0" w:line="240" w:lineRule="auto"/>
        <w:rPr>
          <w:rFonts w:ascii="Times New Roman" w:hAnsi="Times New Roman" w:cs="Times New Roman"/>
          <w:b/>
          <w:bCs/>
          <w:color w:val="000000"/>
          <w:lang w:eastAsia="pl-PL"/>
        </w:rPr>
      </w:pPr>
    </w:p>
    <w:p w:rsidR="00514BE8" w:rsidRPr="00A12205" w:rsidRDefault="00514BE8" w:rsidP="00514BE8">
      <w:pPr>
        <w:spacing w:after="0" w:line="240" w:lineRule="auto"/>
        <w:rPr>
          <w:rFonts w:ascii="Times New Roman" w:hAnsi="Times New Roman" w:cs="Times New Roman"/>
          <w:color w:val="000000"/>
          <w:lang w:eastAsia="pl-PL"/>
        </w:rPr>
      </w:pPr>
      <w:r w:rsidRPr="00A12205">
        <w:rPr>
          <w:rFonts w:ascii="Times New Roman" w:hAnsi="Times New Roman" w:cs="Times New Roman"/>
          <w:b/>
          <w:bCs/>
          <w:color w:val="000000"/>
          <w:lang w:eastAsia="pl-PL"/>
        </w:rPr>
        <w:t>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Każdy Wykonawca może złożyć tylko jedną ofertę.</w:t>
      </w:r>
    </w:p>
    <w:p w:rsidR="00514BE8" w:rsidRPr="00A12205" w:rsidRDefault="00514BE8" w:rsidP="00514BE8">
      <w:pPr>
        <w:spacing w:after="0" w:line="240" w:lineRule="auto"/>
        <w:rPr>
          <w:rFonts w:ascii="Times New Roman" w:hAnsi="Times New Roman" w:cs="Times New Roman"/>
          <w:color w:val="000000"/>
          <w:lang w:eastAsia="pl-PL"/>
        </w:rPr>
      </w:pPr>
    </w:p>
    <w:p w:rsidR="00514BE8" w:rsidRPr="00A12205" w:rsidRDefault="00514BE8" w:rsidP="00514BE8">
      <w:pPr>
        <w:spacing w:after="0" w:line="240" w:lineRule="auto"/>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3.1.</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Ofertę należy sporządzić zgodnie z wymaganiami SIWZ.</w:t>
      </w:r>
    </w:p>
    <w:p w:rsidR="00514BE8" w:rsidRPr="00A12205" w:rsidRDefault="00514BE8" w:rsidP="00514BE8">
      <w:pPr>
        <w:spacing w:after="0" w:line="240" w:lineRule="auto"/>
        <w:rPr>
          <w:rFonts w:ascii="Times New Roman" w:hAnsi="Times New Roman" w:cs="Times New Roman"/>
          <w:b/>
          <w:bCs/>
          <w:color w:val="000000"/>
          <w:lang w:eastAsia="pl-PL"/>
        </w:rPr>
      </w:pPr>
    </w:p>
    <w:p w:rsidR="003530AC" w:rsidRDefault="00514BE8" w:rsidP="003564EC">
      <w:pPr>
        <w:spacing w:after="0" w:line="240" w:lineRule="auto"/>
        <w:ind w:left="705" w:hanging="705"/>
        <w:jc w:val="both"/>
        <w:rPr>
          <w:rFonts w:ascii="Times New Roman" w:hAnsi="Times New Roman" w:cs="Times New Roman"/>
          <w:color w:val="000000" w:themeColor="text1"/>
          <w:lang w:eastAsia="pl-PL"/>
        </w:rPr>
      </w:pPr>
      <w:r w:rsidRPr="00A12205">
        <w:rPr>
          <w:rFonts w:ascii="Times New Roman" w:hAnsi="Times New Roman" w:cs="Times New Roman"/>
          <w:b/>
          <w:bCs/>
          <w:color w:val="000000"/>
          <w:lang w:eastAsia="pl-PL"/>
        </w:rPr>
        <w:t>4.</w:t>
      </w:r>
      <w:r w:rsidRPr="00A12205">
        <w:rPr>
          <w:rFonts w:ascii="Times New Roman" w:hAnsi="Times New Roman" w:cs="Times New Roman"/>
          <w:b/>
          <w:bCs/>
          <w:color w:val="000000"/>
          <w:lang w:eastAsia="pl-PL"/>
        </w:rPr>
        <w:tab/>
      </w:r>
      <w:r w:rsidR="003530AC" w:rsidRPr="003530AC">
        <w:rPr>
          <w:rFonts w:ascii="Times New Roman" w:hAnsi="Times New Roman" w:cs="Times New Roman"/>
          <w:color w:val="000000" w:themeColor="text1"/>
          <w:lang w:eastAsia="pl-PL"/>
        </w:rPr>
        <w:t>Oferta musi być sporządzona w formie pisemnej pod rygorem nieważności, w języku polskim.</w:t>
      </w:r>
    </w:p>
    <w:p w:rsidR="00C9098F" w:rsidRPr="00B46A05" w:rsidRDefault="00C9098F" w:rsidP="003564EC">
      <w:pPr>
        <w:spacing w:after="0" w:line="240" w:lineRule="auto"/>
        <w:ind w:left="705" w:hanging="705"/>
        <w:jc w:val="both"/>
        <w:rPr>
          <w:rFonts w:ascii="Times New Roman" w:hAnsi="Times New Roman" w:cs="Times New Roman"/>
          <w:color w:val="000000" w:themeColor="text1"/>
          <w:lang w:eastAsia="pl-PL"/>
        </w:rPr>
      </w:pPr>
    </w:p>
    <w:p w:rsidR="00514BE8" w:rsidRDefault="003530AC" w:rsidP="00B46A05">
      <w:pPr>
        <w:spacing w:after="0" w:line="240" w:lineRule="auto"/>
        <w:ind w:left="705" w:hanging="705"/>
        <w:jc w:val="both"/>
        <w:rPr>
          <w:rFonts w:ascii="Times New Roman" w:hAnsi="Times New Roman" w:cs="Times New Roman"/>
          <w:color w:val="000000" w:themeColor="text1"/>
          <w:lang w:eastAsia="pl-PL"/>
        </w:rPr>
      </w:pPr>
      <w:r w:rsidRPr="003530AC">
        <w:rPr>
          <w:rFonts w:ascii="Times New Roman" w:hAnsi="Times New Roman" w:cs="Times New Roman"/>
          <w:b/>
          <w:bCs/>
          <w:color w:val="000000" w:themeColor="text1"/>
          <w:lang w:eastAsia="pl-PL"/>
        </w:rPr>
        <w:t>4.1.</w:t>
      </w:r>
      <w:r w:rsidRPr="003530AC">
        <w:rPr>
          <w:rFonts w:ascii="Times New Roman" w:hAnsi="Times New Roman" w:cs="Times New Roman"/>
          <w:b/>
          <w:bCs/>
          <w:color w:val="000000" w:themeColor="text1"/>
          <w:lang w:eastAsia="pl-PL"/>
        </w:rPr>
        <w:tab/>
      </w:r>
      <w:r w:rsidRPr="003530AC">
        <w:rPr>
          <w:rFonts w:ascii="Times New Roman" w:hAnsi="Times New Roman" w:cs="Times New Roman"/>
          <w:color w:val="000000" w:themeColor="text1"/>
          <w:lang w:eastAsia="pl-PL"/>
        </w:rPr>
        <w:t>Dokumenty sporządzone w języku obcym, należy skład</w:t>
      </w:r>
      <w:r w:rsidR="003564EC">
        <w:rPr>
          <w:rFonts w:ascii="Times New Roman" w:hAnsi="Times New Roman" w:cs="Times New Roman"/>
          <w:color w:val="000000" w:themeColor="text1"/>
          <w:lang w:eastAsia="pl-PL"/>
        </w:rPr>
        <w:t>ać wraz z tłumaczeniem na język</w:t>
      </w:r>
      <w:r w:rsidR="00A87953">
        <w:rPr>
          <w:rFonts w:ascii="Times New Roman" w:hAnsi="Times New Roman" w:cs="Times New Roman"/>
          <w:color w:val="000000" w:themeColor="text1"/>
          <w:lang w:eastAsia="pl-PL"/>
        </w:rPr>
        <w:t xml:space="preserve"> polski</w:t>
      </w:r>
      <w:r w:rsidR="004B209A" w:rsidRPr="003530AC">
        <w:rPr>
          <w:rFonts w:ascii="Times New Roman" w:hAnsi="Times New Roman" w:cs="Times New Roman"/>
          <w:color w:val="000000" w:themeColor="text1"/>
          <w:lang w:eastAsia="pl-PL"/>
        </w:rPr>
        <w:t>– nie dotyczy oferty – zał. nr 1 do SIWZ, która musi być sporządzona w języku polskim</w:t>
      </w:r>
      <w:r w:rsidR="003564EC">
        <w:rPr>
          <w:rFonts w:ascii="Times New Roman" w:hAnsi="Times New Roman" w:cs="Times New Roman"/>
          <w:color w:val="000000" w:themeColor="text1"/>
          <w:lang w:eastAsia="pl-PL"/>
        </w:rPr>
        <w:t>.</w:t>
      </w:r>
    </w:p>
    <w:p w:rsidR="00AA0BEE" w:rsidRPr="00B46A05" w:rsidRDefault="00AA0BEE" w:rsidP="00B46A05">
      <w:pPr>
        <w:spacing w:after="0" w:line="240" w:lineRule="auto"/>
        <w:ind w:left="705" w:hanging="705"/>
        <w:jc w:val="both"/>
        <w:rPr>
          <w:rFonts w:ascii="Times New Roman" w:hAnsi="Times New Roman" w:cs="Times New Roman"/>
          <w:color w:val="000000" w:themeColor="text1"/>
          <w:lang w:eastAsia="pl-PL"/>
        </w:rPr>
      </w:pPr>
    </w:p>
    <w:p w:rsidR="00514BE8" w:rsidRDefault="00514BE8" w:rsidP="00B46A05">
      <w:pPr>
        <w:spacing w:after="0" w:line="240" w:lineRule="auto"/>
        <w:ind w:left="705" w:hanging="705"/>
        <w:rPr>
          <w:rFonts w:ascii="Times New Roman" w:hAnsi="Times New Roman" w:cs="Times New Roman"/>
          <w:color w:val="000000"/>
          <w:lang w:eastAsia="pl-PL"/>
        </w:rPr>
      </w:pPr>
      <w:r w:rsidRPr="00A12205">
        <w:rPr>
          <w:rFonts w:ascii="Times New Roman" w:hAnsi="Times New Roman" w:cs="Times New Roman"/>
          <w:b/>
          <w:bCs/>
          <w:color w:val="000000"/>
          <w:lang w:eastAsia="pl-PL"/>
        </w:rPr>
        <w:t>4.2.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Oferta musi być napisana na maszynie do pisania, komputerze lub </w:t>
      </w:r>
      <w:r w:rsidR="00794E8D">
        <w:rPr>
          <w:rFonts w:ascii="Times New Roman" w:hAnsi="Times New Roman" w:cs="Times New Roman"/>
          <w:color w:val="000000"/>
          <w:lang w:eastAsia="pl-PL"/>
        </w:rPr>
        <w:t xml:space="preserve">odręcznie </w:t>
      </w:r>
      <w:r w:rsidRPr="00A12205">
        <w:rPr>
          <w:rFonts w:ascii="Times New Roman" w:hAnsi="Times New Roman" w:cs="Times New Roman"/>
          <w:color w:val="000000"/>
          <w:lang w:eastAsia="pl-PL"/>
        </w:rPr>
        <w:t>nieścieralnym atramentem.</w:t>
      </w:r>
    </w:p>
    <w:p w:rsidR="00AA0BEE" w:rsidRPr="00B46A05" w:rsidRDefault="00AA0BEE" w:rsidP="00B46A05">
      <w:pPr>
        <w:spacing w:after="0" w:line="240" w:lineRule="auto"/>
        <w:ind w:left="705" w:hanging="705"/>
        <w:rPr>
          <w:rFonts w:ascii="Times New Roman" w:hAnsi="Times New Roman" w:cs="Times New Roman"/>
          <w:color w:val="000000"/>
          <w:lang w:eastAsia="pl-PL"/>
        </w:rPr>
      </w:pPr>
    </w:p>
    <w:p w:rsidR="00514BE8" w:rsidRDefault="00514BE8" w:rsidP="00514BE8">
      <w:pPr>
        <w:spacing w:after="0" w:line="240" w:lineRule="auto"/>
        <w:ind w:left="705" w:hanging="705"/>
        <w:rPr>
          <w:rFonts w:ascii="Times New Roman" w:hAnsi="Times New Roman" w:cs="Times New Roman"/>
          <w:color w:val="000000"/>
          <w:lang w:eastAsia="pl-PL"/>
        </w:rPr>
      </w:pPr>
      <w:r w:rsidRPr="00A12205">
        <w:rPr>
          <w:rFonts w:ascii="Times New Roman" w:hAnsi="Times New Roman" w:cs="Times New Roman"/>
          <w:b/>
          <w:bCs/>
          <w:color w:val="000000"/>
          <w:lang w:eastAsia="pl-PL"/>
        </w:rPr>
        <w:t>4.3.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Oferta musi być podpisana przez osobę/y upoważnioną/e do reprezentowania Wykonawcy.</w:t>
      </w:r>
    </w:p>
    <w:p w:rsidR="00AA0BEE" w:rsidRPr="00B46A05" w:rsidRDefault="00AA0BEE" w:rsidP="00514BE8">
      <w:pPr>
        <w:spacing w:after="0" w:line="240" w:lineRule="auto"/>
        <w:ind w:left="705" w:hanging="705"/>
        <w:rPr>
          <w:rFonts w:ascii="Times New Roman" w:hAnsi="Times New Roman" w:cs="Times New Roman"/>
          <w:color w:val="000000"/>
          <w:lang w:eastAsia="pl-PL"/>
        </w:rPr>
      </w:pPr>
    </w:p>
    <w:p w:rsidR="00514BE8" w:rsidRDefault="00514BE8" w:rsidP="00514BE8">
      <w:pPr>
        <w:spacing w:after="0" w:line="240" w:lineRule="auto"/>
        <w:ind w:left="705" w:hanging="705"/>
        <w:jc w:val="both"/>
        <w:rPr>
          <w:rFonts w:ascii="Times New Roman" w:hAnsi="Times New Roman" w:cs="Times New Roman"/>
          <w:bCs/>
          <w:color w:val="000000"/>
          <w:lang w:eastAsia="pl-PL"/>
        </w:rPr>
      </w:pPr>
      <w:r w:rsidRPr="00A12205">
        <w:rPr>
          <w:rFonts w:ascii="Times New Roman" w:hAnsi="Times New Roman" w:cs="Times New Roman"/>
          <w:b/>
          <w:bCs/>
          <w:color w:val="000000"/>
          <w:lang w:eastAsia="pl-PL"/>
        </w:rPr>
        <w:t>4.4.</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Wszystkie załączniki do oferty stanowiące oświadczenie Wykonawcy, muszą być również podpisane przez osobę/y upoważnioną/e do reprezentowania Wykonawcy</w:t>
      </w:r>
      <w:r w:rsidRPr="00A12205">
        <w:rPr>
          <w:rFonts w:ascii="Times New Roman" w:hAnsi="Times New Roman" w:cs="Times New Roman"/>
          <w:bCs/>
          <w:color w:val="000000"/>
          <w:lang w:eastAsia="pl-PL"/>
        </w:rPr>
        <w:t>.</w:t>
      </w:r>
    </w:p>
    <w:p w:rsidR="00AA0BEE" w:rsidRPr="00A12205" w:rsidRDefault="00AA0BEE" w:rsidP="00514BE8">
      <w:pPr>
        <w:spacing w:after="0" w:line="240" w:lineRule="auto"/>
        <w:ind w:left="705" w:hanging="705"/>
        <w:jc w:val="both"/>
        <w:rPr>
          <w:rFonts w:ascii="Times New Roman" w:hAnsi="Times New Roman" w:cs="Times New Roman"/>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4.5.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AA0BEE" w:rsidRPr="00B46A05" w:rsidRDefault="00AA0BEE" w:rsidP="00514BE8">
      <w:pPr>
        <w:spacing w:after="0" w:line="240" w:lineRule="auto"/>
        <w:ind w:left="705" w:hanging="705"/>
        <w:jc w:val="both"/>
        <w:rPr>
          <w:rFonts w:ascii="Times New Roman" w:hAnsi="Times New Roman" w:cs="Times New Roman"/>
          <w:color w:val="000000"/>
          <w:lang w:eastAsia="pl-PL"/>
        </w:rPr>
      </w:pPr>
    </w:p>
    <w:p w:rsidR="00017D22"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4.6.</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Wszelkie miejsca, w których Wykonawca naniósł zmiany, powinny być parafowane przez osobę/y upoważnioną/e do reprezentowania Wykonawcy.</w:t>
      </w:r>
    </w:p>
    <w:p w:rsidR="00AA0BEE" w:rsidRDefault="00AA0BEE" w:rsidP="00514BE8">
      <w:pPr>
        <w:spacing w:after="0" w:line="240" w:lineRule="auto"/>
        <w:ind w:left="705" w:hanging="705"/>
        <w:jc w:val="both"/>
        <w:rPr>
          <w:rFonts w:ascii="Times New Roman" w:hAnsi="Times New Roman" w:cs="Times New Roman"/>
          <w:color w:val="000000"/>
          <w:lang w:eastAsia="pl-PL"/>
        </w:rPr>
      </w:pPr>
    </w:p>
    <w:p w:rsidR="00A66B7D" w:rsidRPr="000256D5" w:rsidRDefault="00514BE8" w:rsidP="00A66B7D">
      <w:pPr>
        <w:spacing w:after="0" w:line="240" w:lineRule="auto"/>
        <w:jc w:val="both"/>
        <w:rPr>
          <w:rFonts w:ascii="Times New Roman" w:hAnsi="Times New Roman" w:cs="Times New Roman"/>
          <w:b/>
          <w:lang w:eastAsia="pl-PL"/>
        </w:rPr>
      </w:pPr>
      <w:r w:rsidRPr="00A12205">
        <w:rPr>
          <w:rFonts w:ascii="Times New Roman" w:hAnsi="Times New Roman" w:cs="Times New Roman"/>
          <w:b/>
          <w:bCs/>
          <w:color w:val="000000"/>
          <w:lang w:eastAsia="pl-PL"/>
        </w:rPr>
        <w:t>4.7.</w:t>
      </w:r>
      <w:r w:rsidR="00974123">
        <w:rPr>
          <w:rFonts w:ascii="Times New Roman" w:hAnsi="Times New Roman" w:cs="Times New Roman"/>
          <w:b/>
          <w:bCs/>
          <w:color w:val="000000"/>
          <w:lang w:eastAsia="pl-PL"/>
        </w:rPr>
        <w:t xml:space="preserve">  </w:t>
      </w:r>
      <w:r w:rsidR="00A66B7D" w:rsidRPr="000256D5">
        <w:rPr>
          <w:rFonts w:ascii="Times New Roman" w:hAnsi="Times New Roman" w:cs="Times New Roman"/>
          <w:b/>
          <w:lang w:eastAsia="pl-PL"/>
        </w:rPr>
        <w:t>Wykonawca zobowiązany jest do podania</w:t>
      </w:r>
      <w:r w:rsidR="00A66B7D" w:rsidRPr="000256D5">
        <w:rPr>
          <w:rFonts w:ascii="Times New Roman" w:eastAsia="Times New Roman" w:hAnsi="Times New Roman" w:cs="Times New Roman"/>
          <w:b/>
          <w:lang w:eastAsia="pl-PL"/>
        </w:rPr>
        <w:t xml:space="preserve"> </w:t>
      </w:r>
      <w:r w:rsidR="00A66B7D">
        <w:rPr>
          <w:rFonts w:ascii="Times New Roman" w:eastAsia="Times New Roman" w:hAnsi="Times New Roman" w:cs="Times New Roman"/>
          <w:b/>
          <w:lang w:eastAsia="pl-PL"/>
        </w:rPr>
        <w:t xml:space="preserve">szczegółowego </w:t>
      </w:r>
      <w:r w:rsidR="00A66B7D" w:rsidRPr="000256D5">
        <w:rPr>
          <w:rFonts w:ascii="Times New Roman" w:eastAsia="Times New Roman" w:hAnsi="Times New Roman" w:cs="Times New Roman"/>
          <w:b/>
          <w:lang w:eastAsia="pl-PL"/>
        </w:rPr>
        <w:t>opisu</w:t>
      </w:r>
      <w:r w:rsidR="00A66B7D">
        <w:rPr>
          <w:rFonts w:ascii="Times New Roman" w:eastAsia="Times New Roman" w:hAnsi="Times New Roman" w:cs="Times New Roman"/>
          <w:b/>
          <w:lang w:eastAsia="pl-PL"/>
        </w:rPr>
        <w:t xml:space="preserve"> wykonanej </w:t>
      </w:r>
      <w:r w:rsidR="00A66B7D" w:rsidRPr="000256D5">
        <w:rPr>
          <w:rFonts w:ascii="Times New Roman" w:eastAsia="Times New Roman" w:hAnsi="Times New Roman" w:cs="Times New Roman"/>
          <w:b/>
          <w:lang w:eastAsia="pl-PL"/>
        </w:rPr>
        <w:t>usługi</w:t>
      </w:r>
      <w:r w:rsidR="00A66B7D">
        <w:rPr>
          <w:rFonts w:ascii="Times New Roman" w:eastAsia="Times New Roman" w:hAnsi="Times New Roman" w:cs="Times New Roman"/>
          <w:b/>
          <w:lang w:eastAsia="pl-PL"/>
        </w:rPr>
        <w:t xml:space="preserve"> </w:t>
      </w:r>
      <w:r w:rsidR="007F2A90">
        <w:rPr>
          <w:rFonts w:ascii="Times New Roman" w:eastAsia="Times New Roman" w:hAnsi="Times New Roman" w:cs="Times New Roman"/>
          <w:b/>
          <w:lang w:eastAsia="pl-PL"/>
        </w:rPr>
        <w:tab/>
      </w:r>
      <w:r w:rsidR="00A66B7D">
        <w:rPr>
          <w:rFonts w:ascii="Times New Roman" w:eastAsia="Times New Roman" w:hAnsi="Times New Roman" w:cs="Times New Roman"/>
          <w:b/>
          <w:lang w:eastAsia="pl-PL"/>
        </w:rPr>
        <w:t xml:space="preserve">pozwalającego na ocenę za zgodność z wymaganiami Załącznika nr 5 do SIWZ </w:t>
      </w:r>
      <w:r w:rsidR="00A66B7D" w:rsidRPr="000256D5">
        <w:rPr>
          <w:rFonts w:ascii="Times New Roman" w:eastAsia="Times New Roman" w:hAnsi="Times New Roman" w:cs="Times New Roman"/>
          <w:b/>
          <w:lang w:eastAsia="pl-PL"/>
        </w:rPr>
        <w:t xml:space="preserve"> </w:t>
      </w:r>
      <w:r w:rsidR="00A66B7D" w:rsidRPr="000256D5">
        <w:rPr>
          <w:rFonts w:ascii="Times New Roman" w:hAnsi="Times New Roman" w:cs="Times New Roman"/>
          <w:b/>
          <w:lang w:eastAsia="pl-PL"/>
        </w:rPr>
        <w:t xml:space="preserve">- w </w:t>
      </w:r>
      <w:r w:rsidR="007F2A90">
        <w:rPr>
          <w:rFonts w:ascii="Times New Roman" w:hAnsi="Times New Roman" w:cs="Times New Roman"/>
          <w:b/>
          <w:lang w:eastAsia="pl-PL"/>
        </w:rPr>
        <w:tab/>
        <w:t>f</w:t>
      </w:r>
      <w:r w:rsidR="00A66B7D" w:rsidRPr="000256D5">
        <w:rPr>
          <w:rFonts w:ascii="Times New Roman" w:hAnsi="Times New Roman" w:cs="Times New Roman"/>
          <w:b/>
          <w:lang w:eastAsia="pl-PL"/>
        </w:rPr>
        <w:t xml:space="preserve">ormularzu techniczno – cenowym, stanowiącej załącznik nr 3 do SIWZ. </w:t>
      </w:r>
    </w:p>
    <w:p w:rsidR="00291BDF" w:rsidRDefault="00291BDF" w:rsidP="00581548">
      <w:pPr>
        <w:spacing w:after="0" w:line="240" w:lineRule="auto"/>
        <w:ind w:left="705" w:hanging="705"/>
        <w:jc w:val="both"/>
        <w:rPr>
          <w:rFonts w:ascii="Times New Roman" w:hAnsi="Times New Roman" w:cs="Times New Roman"/>
          <w:lang w:eastAsia="pl-PL"/>
        </w:rPr>
      </w:pPr>
    </w:p>
    <w:p w:rsidR="00581548" w:rsidRPr="00DC1746" w:rsidRDefault="00581548" w:rsidP="00581548">
      <w:pPr>
        <w:spacing w:after="0" w:line="240" w:lineRule="auto"/>
        <w:ind w:left="705" w:hanging="705"/>
        <w:jc w:val="both"/>
        <w:rPr>
          <w:rFonts w:ascii="Times New Roman" w:hAnsi="Times New Roman" w:cs="Times New Roman"/>
          <w:b/>
          <w:bCs/>
          <w:lang w:eastAsia="pl-PL"/>
        </w:rPr>
      </w:pPr>
      <w:r>
        <w:rPr>
          <w:rFonts w:ascii="Times New Roman" w:hAnsi="Times New Roman" w:cs="Times New Roman"/>
          <w:lang w:eastAsia="pl-PL"/>
        </w:rPr>
        <w:tab/>
      </w:r>
      <w:r w:rsidRPr="00DC1746">
        <w:rPr>
          <w:rFonts w:ascii="Times New Roman" w:hAnsi="Times New Roman" w:cs="Times New Roman"/>
          <w:lang w:eastAsia="pl-PL"/>
        </w:rPr>
        <w:t>Zamawiający wymaga aby w/w materiały były w języku polskim lub angielskim.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581548" w:rsidRDefault="00581548" w:rsidP="0007733B">
      <w:pPr>
        <w:spacing w:after="0" w:line="240" w:lineRule="auto"/>
        <w:ind w:left="709"/>
        <w:jc w:val="both"/>
        <w:rPr>
          <w:rFonts w:ascii="Times New Roman" w:hAnsi="Times New Roman" w:cs="Times New Roman"/>
          <w:b/>
          <w:sz w:val="24"/>
          <w:szCs w:val="20"/>
          <w:lang w:eastAsia="pl-PL"/>
        </w:rPr>
      </w:pPr>
    </w:p>
    <w:p w:rsidR="00FE26E0"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Zaleca się, aby zapisane strony oferty, wraz z dołączonymi do niej dokumentami</w:t>
      </w:r>
      <w:r w:rsidRPr="00A12205">
        <w:rPr>
          <w:rFonts w:ascii="Times New Roman" w:hAnsi="Times New Roman" w:cs="Times New Roman"/>
          <w:color w:val="000000"/>
          <w:lang w:eastAsia="pl-PL"/>
        </w:rPr>
        <w:br/>
        <w:t xml:space="preserve"> i oświadczeniami były ponumerowane oraz parafowane przez osobę/y upoważnioną/e do reprezentowania Wykonawcy. W przypadku, gdy jakakolwiek strona zostanie podpisana przez Wykonawcę, parafa na tej stronie nie jest już wymagana.</w:t>
      </w:r>
    </w:p>
    <w:p w:rsidR="00AA0BEE" w:rsidRPr="00A12205" w:rsidRDefault="00AA0BEE" w:rsidP="00514BE8">
      <w:pPr>
        <w:spacing w:after="0" w:line="240" w:lineRule="auto"/>
        <w:ind w:left="705" w:hanging="705"/>
        <w:jc w:val="both"/>
        <w:rPr>
          <w:rFonts w:ascii="Times New Roman" w:hAnsi="Times New Roman" w:cs="Times New Roman"/>
          <w:color w:val="000000"/>
          <w:lang w:eastAsia="pl-PL"/>
        </w:rPr>
      </w:pPr>
    </w:p>
    <w:p w:rsidR="00017D22"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6.</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Ofertę należy umieścić w zamkniętej kopercie, uniemożliwiającej odczytanie zawartości bez jej uszkodzenia. Koperta winna być oznaczona nazwą (firmą) i adresem Wykonawcy, zaadresowan</w:t>
      </w:r>
      <w:r w:rsidR="00A12205">
        <w:rPr>
          <w:rFonts w:ascii="Times New Roman" w:hAnsi="Times New Roman" w:cs="Times New Roman"/>
          <w:color w:val="000000"/>
          <w:lang w:eastAsia="pl-PL"/>
        </w:rPr>
        <w:t xml:space="preserve">a na adres: </w:t>
      </w:r>
      <w:r w:rsidRPr="00A12205">
        <w:rPr>
          <w:rFonts w:ascii="Times New Roman" w:hAnsi="Times New Roman" w:cs="Times New Roman"/>
          <w:color w:val="000000"/>
          <w:lang w:eastAsia="pl-PL"/>
        </w:rPr>
        <w:t>Główny Instytut Górnictwa, Plac Gwarków 1, 40 - 166 Katowic oraz opisana jak poniżej</w:t>
      </w:r>
      <w:r w:rsidR="00EE7188">
        <w:rPr>
          <w:rFonts w:ascii="Times New Roman" w:hAnsi="Times New Roman" w:cs="Times New Roman"/>
          <w:color w:val="000000"/>
          <w:lang w:eastAsia="pl-PL"/>
        </w:rPr>
        <w:t>.</w:t>
      </w:r>
    </w:p>
    <w:p w:rsidR="00994B42" w:rsidRPr="00B46A05" w:rsidRDefault="00994B42" w:rsidP="00514BE8">
      <w:pPr>
        <w:spacing w:after="0" w:line="240" w:lineRule="auto"/>
        <w:ind w:left="705" w:hanging="705"/>
        <w:jc w:val="both"/>
        <w:rPr>
          <w:rFonts w:ascii="Times New Roman" w:hAnsi="Times New Roman" w:cs="Times New Roman"/>
          <w:color w:val="000000"/>
          <w:lang w:eastAsia="pl-PL"/>
        </w:rPr>
      </w:pPr>
    </w:p>
    <w:p w:rsidR="009E7ECA" w:rsidRDefault="009E7ECA" w:rsidP="004E6E47">
      <w:pPr>
        <w:pBdr>
          <w:top w:val="single" w:sz="4" w:space="1" w:color="auto"/>
          <w:left w:val="single" w:sz="4" w:space="4" w:color="auto"/>
          <w:bottom w:val="single" w:sz="4" w:space="1" w:color="auto"/>
          <w:right w:val="single" w:sz="4" w:space="25" w:color="auto"/>
        </w:pBdr>
        <w:spacing w:after="0" w:line="240" w:lineRule="auto"/>
        <w:rPr>
          <w:rFonts w:ascii="Times New Roman" w:hAnsi="Times New Roman" w:cs="Times New Roman"/>
          <w:b/>
          <w:bCs/>
          <w:sz w:val="20"/>
          <w:szCs w:val="20"/>
          <w:lang w:eastAsia="pl-PL"/>
        </w:rPr>
      </w:pP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sidRPr="00440B38">
        <w:rPr>
          <w:rFonts w:ascii="Times New Roman" w:hAnsi="Times New Roman" w:cs="Times New Roman"/>
          <w:lang w:eastAsia="pl-PL"/>
        </w:rPr>
        <w:t>FZ - 1/</w:t>
      </w:r>
      <w:r w:rsidR="00292159">
        <w:rPr>
          <w:rFonts w:ascii="Times New Roman" w:hAnsi="Times New Roman" w:cs="Times New Roman"/>
          <w:lang w:eastAsia="pl-PL"/>
        </w:rPr>
        <w:t>5</w:t>
      </w:r>
      <w:r w:rsidR="00C9098F">
        <w:rPr>
          <w:rFonts w:ascii="Times New Roman" w:hAnsi="Times New Roman" w:cs="Times New Roman"/>
          <w:lang w:eastAsia="pl-PL"/>
        </w:rPr>
        <w:t>335</w:t>
      </w:r>
      <w:r>
        <w:rPr>
          <w:rFonts w:ascii="Times New Roman" w:hAnsi="Times New Roman" w:cs="Times New Roman"/>
          <w:lang w:eastAsia="pl-PL"/>
        </w:rPr>
        <w:t>/MKO</w:t>
      </w:r>
      <w:r w:rsidRPr="00440B38">
        <w:rPr>
          <w:rFonts w:ascii="Times New Roman" w:hAnsi="Times New Roman" w:cs="Times New Roman"/>
          <w:lang w:eastAsia="pl-PL"/>
        </w:rPr>
        <w:t>/</w:t>
      </w:r>
      <w:r w:rsidR="00362295">
        <w:rPr>
          <w:rFonts w:ascii="Times New Roman" w:hAnsi="Times New Roman" w:cs="Times New Roman"/>
          <w:lang w:eastAsia="pl-PL"/>
        </w:rPr>
        <w:t>20</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nazwa (firma) Wykonawcy …………………………………………………..</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adres Wykonawcy               ……………………………………………….…..</w:t>
      </w:r>
    </w:p>
    <w:p w:rsidR="005C5302" w:rsidRPr="00A12205" w:rsidRDefault="005C5302" w:rsidP="005C5302">
      <w:pPr>
        <w:pBdr>
          <w:top w:val="single" w:sz="4" w:space="1" w:color="auto"/>
          <w:left w:val="single" w:sz="4" w:space="4" w:color="auto"/>
          <w:bottom w:val="single" w:sz="4" w:space="1" w:color="auto"/>
          <w:right w:val="single" w:sz="4" w:space="25" w:color="auto"/>
        </w:pBdr>
        <w:spacing w:after="0" w:line="240" w:lineRule="auto"/>
        <w:rPr>
          <w:rFonts w:ascii="Times New Roman" w:hAnsi="Times New Roman" w:cs="Times New Roman"/>
          <w:b/>
          <w:bCs/>
          <w:sz w:val="20"/>
          <w:szCs w:val="20"/>
          <w:lang w:eastAsia="pl-PL"/>
        </w:rPr>
      </w:pPr>
      <w:r>
        <w:rPr>
          <w:rFonts w:ascii="Times New Roman" w:hAnsi="Times New Roman" w:cs="Times New Roman"/>
          <w:b/>
          <w:bCs/>
          <w:sz w:val="20"/>
          <w:szCs w:val="20"/>
          <w:lang w:eastAsia="pl-PL"/>
        </w:rPr>
        <w:t xml:space="preserve">telefon:                                </w:t>
      </w:r>
      <w:r w:rsidRPr="00A12205">
        <w:rPr>
          <w:rFonts w:ascii="Times New Roman" w:hAnsi="Times New Roman" w:cs="Times New Roman"/>
          <w:b/>
          <w:bCs/>
          <w:sz w:val="20"/>
          <w:szCs w:val="20"/>
          <w:lang w:eastAsia="pl-PL"/>
        </w:rPr>
        <w:t xml:space="preserve"> …………………………………………………..</w:t>
      </w:r>
    </w:p>
    <w:p w:rsidR="005C5302" w:rsidRPr="00A12205" w:rsidRDefault="005C5302" w:rsidP="005C5302">
      <w:pPr>
        <w:pBdr>
          <w:top w:val="single" w:sz="4" w:space="1" w:color="auto"/>
          <w:left w:val="single" w:sz="4" w:space="4" w:color="auto"/>
          <w:bottom w:val="single" w:sz="4" w:space="1" w:color="auto"/>
          <w:right w:val="single" w:sz="4" w:space="25" w:color="auto"/>
        </w:pBdr>
        <w:spacing w:after="0" w:line="240" w:lineRule="auto"/>
        <w:rPr>
          <w:rFonts w:ascii="Times New Roman" w:hAnsi="Times New Roman" w:cs="Times New Roman"/>
          <w:b/>
          <w:bCs/>
          <w:sz w:val="20"/>
          <w:szCs w:val="20"/>
          <w:lang w:eastAsia="pl-PL"/>
        </w:rPr>
      </w:pPr>
      <w:r>
        <w:rPr>
          <w:rFonts w:ascii="Times New Roman" w:hAnsi="Times New Roman" w:cs="Times New Roman"/>
          <w:b/>
          <w:bCs/>
          <w:sz w:val="20"/>
          <w:szCs w:val="20"/>
          <w:lang w:eastAsia="pl-PL"/>
        </w:rPr>
        <w:t xml:space="preserve">adres e-mali         </w:t>
      </w:r>
      <w:r w:rsidRPr="00A12205">
        <w:rPr>
          <w:rFonts w:ascii="Times New Roman" w:hAnsi="Times New Roman" w:cs="Times New Roman"/>
          <w:b/>
          <w:bCs/>
          <w:sz w:val="20"/>
          <w:szCs w:val="20"/>
          <w:lang w:eastAsia="pl-PL"/>
        </w:rPr>
        <w:t xml:space="preserve">              ……………………………………………….…..</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jc w:val="center"/>
        <w:rPr>
          <w:rFonts w:ascii="Times New Roman" w:hAnsi="Times New Roman" w:cs="Times New Roman"/>
          <w:b/>
          <w:bCs/>
          <w:sz w:val="20"/>
          <w:szCs w:val="20"/>
          <w:lang w:eastAsia="pl-PL"/>
        </w:rPr>
      </w:pP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Główny Instytut Górnictwa</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Plac Gwarków 1, 40 - 166 Katowice</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Gmach Dyrekcji, Dział Handlowy (FZ-1)</w:t>
      </w:r>
    </w:p>
    <w:p w:rsidR="00514BE8" w:rsidRDefault="00514BE8" w:rsidP="004E6E47">
      <w:pPr>
        <w:pBdr>
          <w:top w:val="single" w:sz="4" w:space="1" w:color="auto"/>
          <w:left w:val="single" w:sz="4" w:space="4" w:color="auto"/>
          <w:bottom w:val="single" w:sz="4" w:space="1" w:color="auto"/>
          <w:right w:val="single" w:sz="4" w:space="25"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pokój 226, II piętro</w:t>
      </w:r>
    </w:p>
    <w:p w:rsidR="008545BA" w:rsidRPr="00505AD0" w:rsidRDefault="00514BE8" w:rsidP="00C472FF">
      <w:pPr>
        <w:pBdr>
          <w:top w:val="single" w:sz="4" w:space="1" w:color="auto"/>
          <w:left w:val="single" w:sz="4" w:space="4" w:color="auto"/>
          <w:bottom w:val="single" w:sz="4" w:space="1" w:color="auto"/>
          <w:right w:val="single" w:sz="4" w:space="25" w:color="auto"/>
        </w:pBdr>
        <w:spacing w:after="0" w:line="240" w:lineRule="auto"/>
        <w:jc w:val="center"/>
        <w:rPr>
          <w:rFonts w:ascii="Times New Roman" w:eastAsia="Times New Roman" w:hAnsi="Times New Roman" w:cs="Times New Roman"/>
          <w:b/>
          <w:szCs w:val="20"/>
          <w:lang w:eastAsia="pl-PL"/>
        </w:rPr>
      </w:pPr>
      <w:r w:rsidRPr="00505AD0">
        <w:rPr>
          <w:rFonts w:ascii="Times New Roman" w:hAnsi="Times New Roman" w:cs="Times New Roman"/>
          <w:b/>
          <w:bCs/>
          <w:szCs w:val="20"/>
          <w:lang w:eastAsia="pl-PL"/>
        </w:rPr>
        <w:t xml:space="preserve">„Przetarg nieograniczony na </w:t>
      </w:r>
      <w:r w:rsidR="00C9098F" w:rsidRPr="00505AD0">
        <w:rPr>
          <w:rFonts w:ascii="Times New Roman" w:eastAsia="Times New Roman" w:hAnsi="Times New Roman" w:cs="Times New Roman"/>
          <w:b/>
          <w:szCs w:val="20"/>
          <w:lang w:eastAsia="pl-PL"/>
        </w:rPr>
        <w:t xml:space="preserve">usługę prowadzenia nadzoru eksperckiego nad realizacją projektu pn. ”Rozbudowa systemu zarządzania terenami </w:t>
      </w:r>
      <w:proofErr w:type="spellStart"/>
      <w:r w:rsidR="00C9098F" w:rsidRPr="00505AD0">
        <w:rPr>
          <w:rFonts w:ascii="Times New Roman" w:eastAsia="Times New Roman" w:hAnsi="Times New Roman" w:cs="Times New Roman"/>
          <w:b/>
          <w:szCs w:val="20"/>
          <w:lang w:eastAsia="pl-PL"/>
        </w:rPr>
        <w:t>pogórniczymi</w:t>
      </w:r>
      <w:proofErr w:type="spellEnd"/>
      <w:r w:rsidR="00C9098F" w:rsidRPr="00505AD0">
        <w:rPr>
          <w:rFonts w:ascii="Times New Roman" w:eastAsia="Times New Roman" w:hAnsi="Times New Roman" w:cs="Times New Roman"/>
          <w:b/>
          <w:szCs w:val="20"/>
          <w:lang w:eastAsia="pl-PL"/>
        </w:rPr>
        <w:t xml:space="preserve"> na terenie województwa śląskiego” realizowanego w okresie 01.01.2020 – 31.12.2022 przez konsorcjum w składzie: Główny Instytut Górnictwa oraz Województwo Śląskie (lider projektu: Główny Instytut Górnictwa).</w:t>
      </w:r>
      <w:r w:rsidR="00C472FF" w:rsidRPr="00505AD0">
        <w:rPr>
          <w:rFonts w:ascii="Times New Roman" w:eastAsia="Times New Roman" w:hAnsi="Times New Roman" w:cs="Times New Roman"/>
          <w:b/>
          <w:szCs w:val="20"/>
          <w:lang w:eastAsia="pl-PL"/>
        </w:rPr>
        <w:t>”</w:t>
      </w:r>
    </w:p>
    <w:p w:rsidR="00C472FF" w:rsidRDefault="00C472FF" w:rsidP="00C472FF">
      <w:pPr>
        <w:pBdr>
          <w:top w:val="single" w:sz="4" w:space="1" w:color="auto"/>
          <w:left w:val="single" w:sz="4" w:space="4" w:color="auto"/>
          <w:bottom w:val="single" w:sz="4" w:space="1" w:color="auto"/>
          <w:right w:val="single" w:sz="4" w:space="25" w:color="auto"/>
        </w:pBdr>
        <w:spacing w:after="0" w:line="240" w:lineRule="auto"/>
        <w:jc w:val="center"/>
        <w:rPr>
          <w:rFonts w:ascii="Times New Roman" w:eastAsia="Times New Roman" w:hAnsi="Times New Roman" w:cs="Times New Roman"/>
          <w:b/>
          <w:sz w:val="20"/>
          <w:szCs w:val="20"/>
          <w:lang w:eastAsia="pl-PL"/>
        </w:rPr>
      </w:pPr>
    </w:p>
    <w:p w:rsidR="00A12205" w:rsidRDefault="00DC1746" w:rsidP="004E6E47">
      <w:pPr>
        <w:pBdr>
          <w:top w:val="single" w:sz="4" w:space="1" w:color="auto"/>
          <w:left w:val="single" w:sz="4" w:space="4" w:color="auto"/>
          <w:bottom w:val="single" w:sz="4" w:space="1" w:color="auto"/>
          <w:right w:val="single" w:sz="4" w:space="25" w:color="auto"/>
        </w:pBdr>
        <w:spacing w:after="0" w:line="240" w:lineRule="auto"/>
        <w:ind w:left="705" w:hanging="705"/>
        <w:jc w:val="center"/>
        <w:rPr>
          <w:rFonts w:ascii="Times New Roman" w:hAnsi="Times New Roman" w:cs="Times New Roman"/>
          <w:color w:val="00B050"/>
          <w:sz w:val="20"/>
          <w:szCs w:val="20"/>
          <w:lang w:eastAsia="pl-PL"/>
        </w:rPr>
      </w:pPr>
      <w:r w:rsidRPr="005C5302">
        <w:rPr>
          <w:rFonts w:ascii="Times New Roman" w:hAnsi="Times New Roman" w:cs="Times New Roman"/>
          <w:b/>
          <w:bCs/>
          <w:color w:val="FF0000"/>
          <w:sz w:val="28"/>
          <w:szCs w:val="20"/>
          <w:lang w:eastAsia="pl-PL"/>
        </w:rPr>
        <w:t xml:space="preserve">Nie otwierać przed dniem </w:t>
      </w:r>
      <w:r w:rsidR="001E5727" w:rsidRPr="005C5302">
        <w:rPr>
          <w:rFonts w:ascii="Times New Roman" w:hAnsi="Times New Roman" w:cs="Times New Roman"/>
          <w:b/>
          <w:bCs/>
          <w:color w:val="FF0000"/>
          <w:sz w:val="28"/>
          <w:szCs w:val="20"/>
          <w:lang w:eastAsia="pl-PL"/>
        </w:rPr>
        <w:t xml:space="preserve"> </w:t>
      </w:r>
      <w:r w:rsidR="00D371CD" w:rsidRPr="005C5302">
        <w:rPr>
          <w:rFonts w:ascii="Times New Roman" w:hAnsi="Times New Roman" w:cs="Times New Roman"/>
          <w:b/>
          <w:bCs/>
          <w:color w:val="FF0000"/>
          <w:sz w:val="28"/>
          <w:szCs w:val="20"/>
          <w:u w:val="single"/>
          <w:lang w:eastAsia="pl-PL"/>
        </w:rPr>
        <w:t xml:space="preserve"> </w:t>
      </w:r>
      <w:r w:rsidR="001A2CEB">
        <w:rPr>
          <w:rFonts w:ascii="Times New Roman" w:hAnsi="Times New Roman" w:cs="Times New Roman"/>
          <w:b/>
          <w:bCs/>
          <w:color w:val="FF0000"/>
          <w:sz w:val="28"/>
          <w:szCs w:val="20"/>
          <w:u w:val="single"/>
          <w:lang w:eastAsia="pl-PL"/>
        </w:rPr>
        <w:t>20</w:t>
      </w:r>
      <w:r w:rsidR="00A97117">
        <w:rPr>
          <w:rFonts w:ascii="Times New Roman" w:hAnsi="Times New Roman" w:cs="Times New Roman"/>
          <w:b/>
          <w:bCs/>
          <w:color w:val="FF0000"/>
          <w:sz w:val="28"/>
          <w:szCs w:val="20"/>
          <w:u w:val="single"/>
          <w:lang w:eastAsia="pl-PL"/>
        </w:rPr>
        <w:t>.03.2020</w:t>
      </w:r>
      <w:r w:rsidR="00CB4774" w:rsidRPr="005C5302">
        <w:rPr>
          <w:rFonts w:ascii="Times New Roman" w:hAnsi="Times New Roman" w:cs="Times New Roman"/>
          <w:b/>
          <w:bCs/>
          <w:color w:val="FF0000"/>
          <w:sz w:val="32"/>
          <w:u w:val="single"/>
          <w:lang w:eastAsia="pl-PL"/>
        </w:rPr>
        <w:t xml:space="preserve"> </w:t>
      </w:r>
      <w:r w:rsidR="00514BE8" w:rsidRPr="005C5302">
        <w:rPr>
          <w:rFonts w:ascii="Times New Roman" w:hAnsi="Times New Roman" w:cs="Times New Roman"/>
          <w:b/>
          <w:bCs/>
          <w:color w:val="FF0000"/>
          <w:sz w:val="28"/>
          <w:szCs w:val="20"/>
          <w:u w:val="single"/>
          <w:lang w:eastAsia="pl-PL"/>
        </w:rPr>
        <w:t>r. do godz. 10</w:t>
      </w:r>
      <w:r w:rsidR="008545BA">
        <w:rPr>
          <w:rFonts w:ascii="Times New Roman" w:hAnsi="Times New Roman" w:cs="Times New Roman"/>
          <w:b/>
          <w:bCs/>
          <w:color w:val="FF0000"/>
          <w:sz w:val="28"/>
          <w:szCs w:val="20"/>
          <w:u w:val="single"/>
          <w:vertAlign w:val="superscript"/>
          <w:lang w:eastAsia="pl-PL"/>
        </w:rPr>
        <w:t>3</w:t>
      </w:r>
      <w:r w:rsidR="007F6196">
        <w:rPr>
          <w:rFonts w:ascii="Times New Roman" w:hAnsi="Times New Roman" w:cs="Times New Roman"/>
          <w:b/>
          <w:bCs/>
          <w:color w:val="FF0000"/>
          <w:sz w:val="28"/>
          <w:szCs w:val="20"/>
          <w:u w:val="single"/>
          <w:vertAlign w:val="superscript"/>
          <w:lang w:eastAsia="pl-PL"/>
        </w:rPr>
        <w:t>0</w:t>
      </w:r>
    </w:p>
    <w:p w:rsidR="00C472FF" w:rsidRPr="00852493" w:rsidRDefault="00C472FF" w:rsidP="004E6E47">
      <w:pPr>
        <w:pBdr>
          <w:top w:val="single" w:sz="4" w:space="1" w:color="auto"/>
          <w:left w:val="single" w:sz="4" w:space="4" w:color="auto"/>
          <w:bottom w:val="single" w:sz="4" w:space="1" w:color="auto"/>
          <w:right w:val="single" w:sz="4" w:space="25" w:color="auto"/>
        </w:pBdr>
        <w:spacing w:after="0" w:line="240" w:lineRule="auto"/>
        <w:ind w:left="705" w:hanging="705"/>
        <w:jc w:val="center"/>
        <w:rPr>
          <w:rFonts w:ascii="Times New Roman" w:hAnsi="Times New Roman" w:cs="Times New Roman"/>
          <w:color w:val="00B050"/>
          <w:sz w:val="20"/>
          <w:szCs w:val="20"/>
          <w:lang w:eastAsia="pl-PL"/>
        </w:rPr>
      </w:pPr>
    </w:p>
    <w:p w:rsidR="00676AD2" w:rsidRPr="00D71280" w:rsidRDefault="00676AD2" w:rsidP="00514BE8">
      <w:pPr>
        <w:spacing w:after="0" w:line="240" w:lineRule="auto"/>
        <w:rPr>
          <w:rFonts w:ascii="Times New Roman" w:hAnsi="Times New Roman" w:cs="Times New Roman"/>
          <w:b/>
          <w:bCs/>
          <w:color w:val="000000"/>
          <w:szCs w:val="24"/>
          <w:lang w:eastAsia="pl-PL"/>
        </w:rPr>
      </w:pPr>
    </w:p>
    <w:p w:rsidR="00514BE8" w:rsidRPr="00EE7188" w:rsidRDefault="00514BE8" w:rsidP="00EE7188">
      <w:pPr>
        <w:spacing w:after="0" w:line="240" w:lineRule="auto"/>
        <w:ind w:left="705" w:hanging="705"/>
        <w:jc w:val="both"/>
        <w:rPr>
          <w:rFonts w:ascii="Times New Roman" w:hAnsi="Times New Roman" w:cs="Times New Roman"/>
          <w:b/>
          <w:bCs/>
          <w:color w:val="000000"/>
          <w:szCs w:val="24"/>
          <w:u w:val="single"/>
          <w:lang w:eastAsia="pl-PL"/>
        </w:rPr>
      </w:pPr>
      <w:r w:rsidRPr="00D71280">
        <w:rPr>
          <w:rFonts w:ascii="Times New Roman" w:hAnsi="Times New Roman" w:cs="Times New Roman"/>
          <w:b/>
          <w:bCs/>
          <w:color w:val="000000"/>
          <w:szCs w:val="24"/>
          <w:lang w:eastAsia="pl-PL"/>
        </w:rPr>
        <w:lastRenderedPageBreak/>
        <w:t>7.</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w:t>
      </w:r>
      <w:r w:rsidRPr="00680E76">
        <w:rPr>
          <w:rFonts w:ascii="Times New Roman" w:hAnsi="Times New Roman" w:cs="Times New Roman"/>
          <w:color w:val="000000"/>
          <w:szCs w:val="24"/>
          <w:u w:val="single"/>
          <w:lang w:eastAsia="pl-PL"/>
        </w:rPr>
        <w:t>„Zmiana” lub „Wycofanie”.</w:t>
      </w:r>
    </w:p>
    <w:p w:rsidR="00FE26E0" w:rsidRPr="00D71280" w:rsidRDefault="00FE26E0" w:rsidP="00514BE8">
      <w:pPr>
        <w:spacing w:after="0" w:line="240" w:lineRule="auto"/>
        <w:rPr>
          <w:rFonts w:ascii="Times New Roman" w:hAnsi="Times New Roman" w:cs="Times New Roman"/>
          <w:b/>
          <w:bCs/>
          <w:color w:val="000000"/>
          <w:szCs w:val="24"/>
          <w:lang w:eastAsia="pl-PL"/>
        </w:rPr>
      </w:pPr>
    </w:p>
    <w:p w:rsidR="008F249C" w:rsidRDefault="00514BE8" w:rsidP="00EE718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w:t>
      </w:r>
      <w:r w:rsidR="00680E76">
        <w:rPr>
          <w:rFonts w:ascii="Times New Roman" w:hAnsi="Times New Roman" w:cs="Times New Roman"/>
          <w:color w:val="000000"/>
          <w:szCs w:val="24"/>
          <w:lang w:eastAsia="pl-PL"/>
        </w:rPr>
        <w:t xml:space="preserve">macji, o których mowa w art. 86, </w:t>
      </w:r>
      <w:r w:rsidRPr="00D71280">
        <w:rPr>
          <w:rFonts w:ascii="Times New Roman" w:hAnsi="Times New Roman" w:cs="Times New Roman"/>
          <w:color w:val="000000"/>
          <w:szCs w:val="24"/>
          <w:lang w:eastAsia="pl-PL"/>
        </w:rPr>
        <w:t>ust. 4 ustawy</w:t>
      </w:r>
      <w:r w:rsidR="00680E76">
        <w:rPr>
          <w:rFonts w:ascii="Times New Roman" w:hAnsi="Times New Roman" w:cs="Times New Roman"/>
          <w:color w:val="000000"/>
          <w:szCs w:val="24"/>
          <w:lang w:eastAsia="pl-PL"/>
        </w:rPr>
        <w:t xml:space="preserve"> </w:t>
      </w:r>
      <w:proofErr w:type="spellStart"/>
      <w:r w:rsidR="00680E76">
        <w:rPr>
          <w:rFonts w:ascii="Times New Roman" w:hAnsi="Times New Roman" w:cs="Times New Roman"/>
          <w:color w:val="000000"/>
          <w:szCs w:val="24"/>
          <w:lang w:eastAsia="pl-PL"/>
        </w:rPr>
        <w:t>Pzp</w:t>
      </w:r>
      <w:proofErr w:type="spellEnd"/>
      <w:r w:rsidRPr="00D71280">
        <w:rPr>
          <w:rFonts w:ascii="Times New Roman" w:hAnsi="Times New Roman" w:cs="Times New Roman"/>
          <w:color w:val="000000"/>
          <w:szCs w:val="24"/>
          <w:lang w:eastAsia="pl-PL"/>
        </w:rPr>
        <w:t>.</w:t>
      </w:r>
    </w:p>
    <w:p w:rsidR="00514BE8" w:rsidRPr="00EE7188" w:rsidRDefault="00514BE8" w:rsidP="00EE7188">
      <w:pPr>
        <w:spacing w:after="0" w:line="240" w:lineRule="auto"/>
        <w:ind w:left="660" w:hanging="660"/>
        <w:jc w:val="both"/>
        <w:rPr>
          <w:rFonts w:ascii="Times New Roman" w:hAnsi="Times New Roman" w:cs="Times New Roman"/>
          <w:color w:val="000000"/>
          <w:szCs w:val="24"/>
          <w:lang w:eastAsia="pl-PL"/>
        </w:rPr>
      </w:pPr>
    </w:p>
    <w:p w:rsidR="00514BE8" w:rsidRDefault="00514BE8" w:rsidP="00514BE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8.1.</w:t>
      </w:r>
      <w:r w:rsidRPr="00D71280">
        <w:rPr>
          <w:rFonts w:ascii="Times New Roman" w:hAnsi="Times New Roman" w:cs="Times New Roman"/>
          <w:b/>
          <w:bCs/>
          <w:color w:val="000000"/>
          <w:szCs w:val="24"/>
          <w:lang w:eastAsia="pl-PL"/>
        </w:rPr>
        <w:tab/>
      </w:r>
      <w:r w:rsidR="008545BA" w:rsidRPr="00980236">
        <w:rPr>
          <w:rFonts w:ascii="Times New Roman" w:hAnsi="Times New Roman" w:cs="Times New Roman"/>
          <w:color w:val="000000"/>
          <w:szCs w:val="24"/>
          <w:lang w:eastAsia="pl-PL"/>
        </w:rPr>
        <w:t xml:space="preserve">W przypadku gdy Wykonawca nie wykaże, że zastrzeżone informacje stanowią tajemnicę przedsiębiorstwa w rozumieniu art. 11, ust. 2 ustawy z dnia 16.04.1993 r. o zwalczaniu nieuczciwej konkurencji (tekst jednolity z dnia 26.02.2018 r. Dz. U. 2018.419 </w:t>
      </w:r>
      <w:proofErr w:type="spellStart"/>
      <w:r w:rsidR="008545BA" w:rsidRPr="00980236">
        <w:rPr>
          <w:rFonts w:ascii="Times New Roman" w:hAnsi="Times New Roman" w:cs="Times New Roman"/>
          <w:color w:val="000000"/>
          <w:szCs w:val="24"/>
          <w:lang w:eastAsia="pl-PL"/>
        </w:rPr>
        <w:t>t.j</w:t>
      </w:r>
      <w:proofErr w:type="spellEnd"/>
      <w:r w:rsidR="008545BA" w:rsidRPr="00980236">
        <w:rPr>
          <w:rFonts w:ascii="Times New Roman" w:hAnsi="Times New Roman" w:cs="Times New Roman"/>
          <w:color w:val="000000"/>
          <w:szCs w:val="24"/>
          <w:lang w:eastAsia="pl-PL"/>
        </w:rPr>
        <w:t xml:space="preserve">. z </w:t>
      </w:r>
      <w:proofErr w:type="spellStart"/>
      <w:r w:rsidR="008545BA" w:rsidRPr="00980236">
        <w:rPr>
          <w:rFonts w:ascii="Times New Roman" w:hAnsi="Times New Roman" w:cs="Times New Roman"/>
          <w:color w:val="000000"/>
          <w:szCs w:val="24"/>
          <w:lang w:eastAsia="pl-PL"/>
        </w:rPr>
        <w:t>późn</w:t>
      </w:r>
      <w:proofErr w:type="spellEnd"/>
      <w:r w:rsidR="008545BA" w:rsidRPr="00980236">
        <w:rPr>
          <w:rFonts w:ascii="Times New Roman" w:hAnsi="Times New Roman" w:cs="Times New Roman"/>
          <w:color w:val="000000"/>
          <w:szCs w:val="24"/>
          <w:lang w:eastAsia="pl-PL"/>
        </w:rPr>
        <w:t>. zm.) Zamawiający uzna zastrzeżenie tajemnicy za bezskuteczne, o czym poinformuje Wykonawcę.</w:t>
      </w:r>
    </w:p>
    <w:p w:rsidR="008545BA" w:rsidRPr="00D71280" w:rsidRDefault="008545BA" w:rsidP="00514BE8">
      <w:pPr>
        <w:spacing w:after="0" w:line="240" w:lineRule="auto"/>
        <w:ind w:left="660" w:hanging="660"/>
        <w:jc w:val="both"/>
        <w:rPr>
          <w:rFonts w:ascii="Times New Roman" w:hAnsi="Times New Roman" w:cs="Times New Roman"/>
          <w:b/>
          <w:bCs/>
          <w:color w:val="000000"/>
          <w:szCs w:val="24"/>
          <w:lang w:eastAsia="pl-PL"/>
        </w:rPr>
      </w:pPr>
    </w:p>
    <w:p w:rsidR="00514BE8" w:rsidRPr="00C900E2" w:rsidRDefault="00514BE8" w:rsidP="00514BE8">
      <w:pPr>
        <w:spacing w:after="0" w:line="240" w:lineRule="auto"/>
        <w:ind w:left="660" w:hanging="660"/>
        <w:jc w:val="both"/>
        <w:rPr>
          <w:rFonts w:ascii="Times New Roman" w:hAnsi="Times New Roman" w:cs="Times New Roman"/>
          <w:color w:val="000000"/>
          <w:szCs w:val="24"/>
          <w:u w:val="single"/>
          <w:lang w:eastAsia="pl-PL"/>
        </w:rPr>
      </w:pPr>
      <w:r w:rsidRPr="00D71280">
        <w:rPr>
          <w:rFonts w:ascii="Times New Roman" w:hAnsi="Times New Roman" w:cs="Times New Roman"/>
          <w:b/>
          <w:bCs/>
          <w:color w:val="000000"/>
          <w:szCs w:val="24"/>
          <w:lang w:eastAsia="pl-PL"/>
        </w:rPr>
        <w:t>8.2.</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 xml:space="preserve">Informacje stanowiące tajemnicę przedsiębiorstwa, powinny być zgrupowane i stanowić oddzielną część oferty, </w:t>
      </w:r>
      <w:r>
        <w:rPr>
          <w:rFonts w:ascii="Times New Roman" w:hAnsi="Times New Roman" w:cs="Times New Roman"/>
          <w:color w:val="000000"/>
          <w:szCs w:val="24"/>
          <w:lang w:eastAsia="pl-PL"/>
        </w:rPr>
        <w:t>opisaną w następujący sposób</w:t>
      </w:r>
      <w:r w:rsidRPr="00C900E2">
        <w:rPr>
          <w:rFonts w:ascii="Times New Roman" w:hAnsi="Times New Roman" w:cs="Times New Roman"/>
          <w:color w:val="000000"/>
          <w:szCs w:val="24"/>
          <w:u w:val="single"/>
          <w:lang w:eastAsia="pl-PL"/>
        </w:rPr>
        <w:t>: „Tajemnica przedsiębiorstwa – tylko do wglądu przez Zamawiającego”.</w:t>
      </w:r>
    </w:p>
    <w:p w:rsidR="00514BE8" w:rsidRPr="00D71280" w:rsidRDefault="00514BE8" w:rsidP="00514BE8">
      <w:pPr>
        <w:spacing w:after="0" w:line="240" w:lineRule="auto"/>
        <w:jc w:val="both"/>
        <w:rPr>
          <w:rFonts w:ascii="Times New Roman" w:hAnsi="Times New Roman" w:cs="Times New Roman"/>
          <w:b/>
          <w:bCs/>
          <w:color w:val="000000"/>
          <w:szCs w:val="24"/>
          <w:lang w:eastAsia="pl-PL"/>
        </w:rPr>
      </w:pPr>
    </w:p>
    <w:p w:rsidR="00680E76" w:rsidRDefault="00514BE8" w:rsidP="00A0303F">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8.3.</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Po otwarciu złożonych ofert, Wykonawca, który będzie chciał skorzystać z jawności dokumentacji z postępowania (protokołu), w tym ofert, musi wystąpić w tej sprawie do Zamawiającego ze stosownym wnioskiem.</w:t>
      </w:r>
      <w:r w:rsidR="00E87983">
        <w:rPr>
          <w:rFonts w:ascii="Times New Roman" w:hAnsi="Times New Roman" w:cs="Times New Roman"/>
          <w:color w:val="000000"/>
          <w:szCs w:val="24"/>
          <w:lang w:eastAsia="pl-PL"/>
        </w:rPr>
        <w:t xml:space="preserve"> </w:t>
      </w:r>
    </w:p>
    <w:p w:rsidR="00A0303F" w:rsidRDefault="00A0303F" w:rsidP="00A0303F">
      <w:pPr>
        <w:spacing w:after="0" w:line="240" w:lineRule="auto"/>
        <w:ind w:left="660" w:hanging="660"/>
        <w:jc w:val="both"/>
        <w:rPr>
          <w:rFonts w:ascii="Times New Roman" w:hAnsi="Times New Roman" w:cs="Times New Roman"/>
          <w:b/>
          <w:bCs/>
          <w:color w:val="000000"/>
          <w:lang w:eastAsia="pl-PL"/>
        </w:rPr>
      </w:pPr>
    </w:p>
    <w:p w:rsidR="008545BA" w:rsidRPr="000E25FE" w:rsidRDefault="008545BA" w:rsidP="00A0303F">
      <w:pPr>
        <w:spacing w:after="0" w:line="240" w:lineRule="auto"/>
        <w:ind w:left="660" w:hanging="660"/>
        <w:jc w:val="both"/>
        <w:rPr>
          <w:rFonts w:ascii="Times New Roman" w:hAnsi="Times New Roman" w:cs="Times New Roman"/>
          <w:b/>
          <w:bCs/>
          <w:color w:val="000000"/>
          <w:lang w:eastAsia="pl-PL"/>
        </w:rPr>
      </w:pPr>
    </w:p>
    <w:p w:rsidR="00514BE8" w:rsidRPr="000E25FE" w:rsidRDefault="000E25FE"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XXI</w:t>
      </w:r>
      <w:r w:rsidR="008545BA">
        <w:rPr>
          <w:rFonts w:ascii="Times New Roman" w:hAnsi="Times New Roman" w:cs="Times New Roman"/>
          <w:b/>
          <w:bCs/>
          <w:color w:val="000000"/>
          <w:lang w:eastAsia="pl-PL"/>
        </w:rPr>
        <w:t xml:space="preserve"> </w:t>
      </w:r>
      <w:r w:rsidR="00514BE8" w:rsidRPr="000E25FE">
        <w:rPr>
          <w:rFonts w:ascii="Times New Roman" w:hAnsi="Times New Roman" w:cs="Times New Roman"/>
          <w:b/>
          <w:bCs/>
          <w:color w:val="000000"/>
          <w:lang w:eastAsia="pl-PL"/>
        </w:rPr>
        <w:t>OPIS SPOSOBU OBLICZENIA CENY</w:t>
      </w:r>
    </w:p>
    <w:p w:rsidR="00A0303F" w:rsidRPr="000E25FE" w:rsidRDefault="00A0303F" w:rsidP="00514BE8">
      <w:pPr>
        <w:spacing w:after="0" w:line="240" w:lineRule="auto"/>
        <w:rPr>
          <w:rFonts w:ascii="Times New Roman" w:hAnsi="Times New Roman" w:cs="Times New Roman"/>
          <w:b/>
          <w:bCs/>
          <w:color w:val="000000"/>
          <w:lang w:eastAsia="pl-PL"/>
        </w:rPr>
      </w:pPr>
    </w:p>
    <w:p w:rsidR="00B46A05" w:rsidRPr="000E25FE" w:rsidRDefault="002F5397" w:rsidP="00B46A05">
      <w:pPr>
        <w:spacing w:after="0" w:line="240" w:lineRule="auto"/>
        <w:ind w:left="705" w:hanging="705"/>
        <w:rPr>
          <w:rFonts w:ascii="Times New Roman" w:hAnsi="Times New Roman" w:cs="Times New Roman"/>
          <w:b/>
          <w:bCs/>
          <w:color w:val="000000"/>
          <w:lang w:eastAsia="pl-PL"/>
        </w:rPr>
      </w:pPr>
      <w:r w:rsidRPr="000E25FE">
        <w:rPr>
          <w:rFonts w:ascii="Times New Roman" w:hAnsi="Times New Roman" w:cs="Times New Roman"/>
          <w:b/>
          <w:bCs/>
          <w:color w:val="000000"/>
          <w:lang w:eastAsia="pl-PL"/>
        </w:rPr>
        <w:t>1.</w:t>
      </w:r>
      <w:r w:rsidRPr="000E25FE">
        <w:rPr>
          <w:rFonts w:ascii="Times New Roman" w:hAnsi="Times New Roman" w:cs="Times New Roman"/>
          <w:b/>
          <w:bCs/>
          <w:color w:val="000000"/>
          <w:lang w:eastAsia="pl-PL"/>
        </w:rPr>
        <w:tab/>
      </w:r>
      <w:r w:rsidR="00B46A05" w:rsidRPr="000E25FE">
        <w:rPr>
          <w:rFonts w:ascii="Times New Roman" w:hAnsi="Times New Roman" w:cs="Times New Roman"/>
          <w:color w:val="000000"/>
          <w:lang w:eastAsia="pl-PL"/>
        </w:rPr>
        <w:t>Wykonawca poda cenę ofertową na formularzu oferty, zgodnie z załącznikiem nr 1 do SIWZ.</w:t>
      </w:r>
    </w:p>
    <w:p w:rsidR="00B46A05" w:rsidRPr="000E25FE" w:rsidRDefault="00B46A05" w:rsidP="00B46A05">
      <w:pPr>
        <w:spacing w:after="0" w:line="240" w:lineRule="auto"/>
        <w:rPr>
          <w:rFonts w:ascii="Times New Roman" w:hAnsi="Times New Roman" w:cs="Times New Roman"/>
          <w:b/>
          <w:bCs/>
          <w:color w:val="000000"/>
          <w:lang w:eastAsia="pl-PL"/>
        </w:rPr>
      </w:pPr>
    </w:p>
    <w:p w:rsidR="00B46A05" w:rsidRPr="00F81F61" w:rsidRDefault="00B46A05" w:rsidP="00B46A05">
      <w:pPr>
        <w:spacing w:after="0" w:line="240" w:lineRule="auto"/>
        <w:ind w:left="705" w:hanging="705"/>
        <w:jc w:val="both"/>
        <w:rPr>
          <w:rFonts w:ascii="Times New Roman" w:hAnsi="Times New Roman" w:cs="Times New Roman"/>
          <w:b/>
          <w:bCs/>
          <w:lang w:eastAsia="pl-PL"/>
        </w:rPr>
      </w:pPr>
      <w:r w:rsidRPr="000E25FE">
        <w:rPr>
          <w:rFonts w:ascii="Times New Roman" w:hAnsi="Times New Roman" w:cs="Times New Roman"/>
          <w:b/>
          <w:bCs/>
          <w:color w:val="000000"/>
          <w:lang w:eastAsia="pl-PL"/>
        </w:rPr>
        <w:t>2.</w:t>
      </w:r>
      <w:r w:rsidRPr="000E25FE">
        <w:rPr>
          <w:rFonts w:ascii="Times New Roman" w:hAnsi="Times New Roman" w:cs="Times New Roman"/>
          <w:b/>
          <w:bCs/>
          <w:color w:val="000000"/>
          <w:lang w:eastAsia="pl-PL"/>
        </w:rPr>
        <w:tab/>
      </w:r>
      <w:r w:rsidRPr="00F81F61">
        <w:rPr>
          <w:rFonts w:ascii="Times New Roman" w:hAnsi="Times New Roman" w:cs="Times New Roman"/>
          <w:lang w:eastAsia="pl-PL"/>
        </w:rPr>
        <w:t xml:space="preserve">Podana cena ofertowa musi zawierać wszystkie koszty związane z realizacją zamówienia, wynikające z opisu przedmiotu zamówienia. </w:t>
      </w:r>
    </w:p>
    <w:p w:rsidR="00B46A05" w:rsidRPr="000E25FE" w:rsidRDefault="00B46A05" w:rsidP="00B46A05">
      <w:pPr>
        <w:spacing w:after="0" w:line="240" w:lineRule="auto"/>
        <w:jc w:val="both"/>
        <w:rPr>
          <w:rFonts w:ascii="Times New Roman" w:hAnsi="Times New Roman" w:cs="Times New Roman"/>
          <w:b/>
          <w:bCs/>
          <w:color w:val="000000"/>
          <w:lang w:eastAsia="pl-PL"/>
        </w:rPr>
      </w:pPr>
    </w:p>
    <w:p w:rsidR="00B46A05" w:rsidRPr="000E25FE" w:rsidRDefault="00B46A05" w:rsidP="00B46A05">
      <w:pPr>
        <w:spacing w:after="0" w:line="240" w:lineRule="auto"/>
        <w:jc w:val="both"/>
        <w:rPr>
          <w:rFonts w:ascii="Times New Roman" w:hAnsi="Times New Roman" w:cs="Times New Roman"/>
          <w:color w:val="000000"/>
          <w:lang w:eastAsia="pl-PL"/>
        </w:rPr>
      </w:pPr>
      <w:r w:rsidRPr="000E25FE">
        <w:rPr>
          <w:rFonts w:ascii="Times New Roman" w:hAnsi="Times New Roman" w:cs="Times New Roman"/>
          <w:b/>
          <w:bCs/>
          <w:color w:val="000000"/>
          <w:lang w:eastAsia="pl-PL"/>
        </w:rPr>
        <w:t>3.</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Cenę oferty należy podać w następujący sposób:</w:t>
      </w:r>
    </w:p>
    <w:p w:rsidR="00B46A05" w:rsidRPr="000E25FE" w:rsidRDefault="00B46A05" w:rsidP="00B46A05">
      <w:pPr>
        <w:spacing w:after="0" w:line="240" w:lineRule="auto"/>
        <w:ind w:left="705"/>
        <w:jc w:val="both"/>
        <w:rPr>
          <w:rFonts w:ascii="Times New Roman" w:hAnsi="Times New Roman" w:cs="Times New Roman"/>
          <w:color w:val="000000"/>
          <w:lang w:eastAsia="pl-PL"/>
        </w:rPr>
      </w:pPr>
      <w:r>
        <w:rPr>
          <w:rFonts w:ascii="Times New Roman" w:hAnsi="Times New Roman" w:cs="Times New Roman"/>
          <w:color w:val="000000"/>
          <w:lang w:eastAsia="pl-PL"/>
        </w:rPr>
        <w:tab/>
        <w:t>Cena netto,</w:t>
      </w:r>
    </w:p>
    <w:p w:rsidR="00B46A05" w:rsidRPr="000E25FE" w:rsidRDefault="00B46A05" w:rsidP="00B46A05">
      <w:pPr>
        <w:spacing w:after="0" w:line="240" w:lineRule="auto"/>
        <w:ind w:left="705" w:firstLine="3"/>
        <w:jc w:val="both"/>
        <w:rPr>
          <w:rFonts w:ascii="Times New Roman" w:hAnsi="Times New Roman" w:cs="Times New Roman"/>
          <w:b/>
          <w:bCs/>
          <w:color w:val="000000"/>
          <w:lang w:eastAsia="pl-PL"/>
        </w:rPr>
      </w:pPr>
      <w:r w:rsidRPr="000E25FE">
        <w:rPr>
          <w:rFonts w:ascii="Times New Roman" w:hAnsi="Times New Roman" w:cs="Times New Roman"/>
          <w:color w:val="000000"/>
          <w:lang w:eastAsia="pl-PL"/>
        </w:rPr>
        <w:t>Należny podatek VAT,</w:t>
      </w:r>
    </w:p>
    <w:p w:rsidR="00B46A05" w:rsidRPr="000E25FE" w:rsidRDefault="00B46A05" w:rsidP="00B46A05">
      <w:pPr>
        <w:spacing w:after="0" w:line="240" w:lineRule="auto"/>
        <w:ind w:firstLine="705"/>
        <w:jc w:val="both"/>
        <w:rPr>
          <w:rFonts w:ascii="Times New Roman" w:hAnsi="Times New Roman" w:cs="Times New Roman"/>
          <w:color w:val="000000"/>
          <w:lang w:eastAsia="pl-PL"/>
        </w:rPr>
      </w:pPr>
      <w:r w:rsidRPr="000E25FE">
        <w:rPr>
          <w:rFonts w:ascii="Times New Roman" w:hAnsi="Times New Roman" w:cs="Times New Roman"/>
          <w:color w:val="000000"/>
          <w:lang w:eastAsia="pl-PL"/>
        </w:rPr>
        <w:t>Cena brutto - łącznie z należnym podatkiem VAT</w:t>
      </w:r>
      <w:r>
        <w:rPr>
          <w:rFonts w:ascii="Times New Roman" w:hAnsi="Times New Roman" w:cs="Times New Roman"/>
          <w:color w:val="000000"/>
          <w:lang w:eastAsia="pl-PL"/>
        </w:rPr>
        <w:t>.</w:t>
      </w:r>
    </w:p>
    <w:p w:rsidR="00B46A05" w:rsidRPr="000E25FE" w:rsidRDefault="00B46A05" w:rsidP="00B46A05">
      <w:pPr>
        <w:spacing w:after="0" w:line="240" w:lineRule="auto"/>
        <w:ind w:firstLine="705"/>
        <w:jc w:val="both"/>
        <w:rPr>
          <w:rFonts w:ascii="Times New Roman" w:hAnsi="Times New Roman" w:cs="Times New Roman"/>
          <w:b/>
          <w:bCs/>
          <w:color w:val="000000"/>
          <w:lang w:eastAsia="pl-PL"/>
        </w:rPr>
      </w:pPr>
    </w:p>
    <w:p w:rsidR="00B46A05" w:rsidRDefault="00B46A05" w:rsidP="00B46A05">
      <w:pPr>
        <w:spacing w:after="0" w:line="240" w:lineRule="auto"/>
        <w:ind w:left="705" w:hanging="705"/>
        <w:jc w:val="both"/>
        <w:rPr>
          <w:rFonts w:ascii="Times New Roman" w:hAnsi="Times New Roman" w:cs="Times New Roman"/>
          <w:color w:val="000000"/>
          <w:lang w:eastAsia="pl-PL"/>
        </w:rPr>
      </w:pPr>
      <w:r w:rsidRPr="000E25FE">
        <w:rPr>
          <w:rFonts w:ascii="Times New Roman" w:hAnsi="Times New Roman" w:cs="Times New Roman"/>
          <w:b/>
          <w:bCs/>
          <w:color w:val="000000"/>
          <w:lang w:eastAsia="pl-PL"/>
        </w:rPr>
        <w:t>4.</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Cena ofertowa musi być podana w złotych polskich (PLN), cyfrowo (do drugiego miejsca po przecinku).</w:t>
      </w:r>
    </w:p>
    <w:p w:rsidR="00B46A05" w:rsidRPr="000E25FE" w:rsidRDefault="00B46A05" w:rsidP="00B46A05">
      <w:pPr>
        <w:spacing w:after="0" w:line="240" w:lineRule="auto"/>
        <w:ind w:left="705" w:hanging="705"/>
        <w:jc w:val="both"/>
        <w:rPr>
          <w:rFonts w:ascii="Times New Roman" w:hAnsi="Times New Roman" w:cs="Times New Roman"/>
          <w:b/>
          <w:bCs/>
          <w:color w:val="000000"/>
          <w:lang w:eastAsia="pl-PL"/>
        </w:rPr>
      </w:pPr>
    </w:p>
    <w:p w:rsidR="00B46A05" w:rsidRPr="00E85A89" w:rsidRDefault="00B46A05" w:rsidP="00B46A05">
      <w:pPr>
        <w:spacing w:after="0" w:line="240" w:lineRule="auto"/>
        <w:ind w:left="705" w:hanging="705"/>
        <w:jc w:val="both"/>
        <w:rPr>
          <w:rFonts w:ascii="Times New Roman" w:hAnsi="Times New Roman" w:cs="Times New Roman"/>
          <w:b/>
          <w:bCs/>
          <w:color w:val="000000"/>
          <w:lang w:eastAsia="pl-PL"/>
        </w:rPr>
      </w:pPr>
      <w:r w:rsidRPr="000E25FE">
        <w:rPr>
          <w:rFonts w:ascii="Times New Roman" w:hAnsi="Times New Roman" w:cs="Times New Roman"/>
          <w:b/>
          <w:bCs/>
          <w:color w:val="000000"/>
          <w:lang w:eastAsia="pl-PL"/>
        </w:rPr>
        <w:t>5.</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E7188" w:rsidRPr="00EE7188" w:rsidRDefault="00EE7188" w:rsidP="00B46A05">
      <w:pPr>
        <w:spacing w:after="0" w:line="240" w:lineRule="auto"/>
        <w:ind w:left="705" w:hanging="705"/>
        <w:rPr>
          <w:rFonts w:ascii="Times New Roman" w:hAnsi="Times New Roman" w:cs="Times New Roman"/>
          <w:color w:val="000000"/>
          <w:lang w:eastAsia="pl-PL"/>
        </w:rPr>
      </w:pPr>
    </w:p>
    <w:p w:rsidR="00514BE8" w:rsidRPr="00E85A89" w:rsidRDefault="00E85A89"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XXII</w:t>
      </w:r>
      <w:r w:rsidR="00514BE8" w:rsidRPr="00E85A89">
        <w:rPr>
          <w:rFonts w:ascii="Times New Roman" w:hAnsi="Times New Roman" w:cs="Times New Roman"/>
          <w:b/>
          <w:bCs/>
          <w:color w:val="000000"/>
          <w:lang w:eastAsia="pl-PL"/>
        </w:rPr>
        <w:tab/>
        <w:t>MIEJSCE ORAZ TERMIN SKŁADANIA I OTWARCIA OFERT</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F8362C" w:rsidRDefault="00514BE8" w:rsidP="00514BE8">
      <w:pPr>
        <w:spacing w:after="0" w:line="240" w:lineRule="auto"/>
        <w:ind w:left="705" w:hanging="705"/>
        <w:jc w:val="both"/>
        <w:rPr>
          <w:rFonts w:ascii="Times New Roman" w:hAnsi="Times New Roman" w:cs="Times New Roman"/>
          <w:b/>
          <w:bCs/>
          <w:color w:val="FF0000"/>
          <w:lang w:eastAsia="pl-PL"/>
        </w:rPr>
      </w:pPr>
      <w:r w:rsidRPr="00E85A89">
        <w:rPr>
          <w:rFonts w:ascii="Times New Roman" w:hAnsi="Times New Roman" w:cs="Times New Roman"/>
          <w:b/>
          <w:bCs/>
          <w:color w:val="000000"/>
          <w:lang w:eastAsia="pl-PL"/>
        </w:rPr>
        <w:t>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Oferty należy złożyć w siedzibie Zamawiającego w Katowicach przy</w:t>
      </w:r>
      <w:r w:rsidR="00E85A89">
        <w:rPr>
          <w:rFonts w:ascii="Times New Roman" w:hAnsi="Times New Roman" w:cs="Times New Roman"/>
          <w:color w:val="000000"/>
          <w:lang w:eastAsia="pl-PL"/>
        </w:rPr>
        <w:t xml:space="preserve"> Placu</w:t>
      </w:r>
      <w:r w:rsidRPr="00E85A89">
        <w:rPr>
          <w:rFonts w:ascii="Times New Roman" w:hAnsi="Times New Roman" w:cs="Times New Roman"/>
          <w:color w:val="000000"/>
          <w:lang w:eastAsia="pl-PL"/>
        </w:rPr>
        <w:t xml:space="preserve"> Gwarków 1, Gmach Dyrekcji, Dział Handlowy (FZ-1), pokój 226, II piętro</w:t>
      </w:r>
      <w:r w:rsidRPr="00E85A89">
        <w:rPr>
          <w:rFonts w:ascii="Times New Roman" w:hAnsi="Times New Roman" w:cs="Times New Roman"/>
          <w:b/>
          <w:bCs/>
          <w:color w:val="000000"/>
          <w:lang w:eastAsia="pl-PL"/>
        </w:rPr>
        <w:t xml:space="preserve"> </w:t>
      </w:r>
      <w:r w:rsidRPr="00F8362C">
        <w:rPr>
          <w:rFonts w:ascii="Times New Roman" w:hAnsi="Times New Roman" w:cs="Times New Roman"/>
          <w:b/>
          <w:bCs/>
          <w:color w:val="FF0000"/>
          <w:lang w:eastAsia="pl-PL"/>
        </w:rPr>
        <w:t xml:space="preserve">w terminie do </w:t>
      </w:r>
      <w:r w:rsidR="009E7ECA" w:rsidRPr="00F8362C">
        <w:rPr>
          <w:rFonts w:ascii="Times New Roman" w:hAnsi="Times New Roman" w:cs="Times New Roman"/>
          <w:b/>
          <w:bCs/>
          <w:color w:val="FF0000"/>
          <w:lang w:eastAsia="pl-PL"/>
        </w:rPr>
        <w:t>dnia</w:t>
      </w:r>
      <w:r w:rsidR="00635F93">
        <w:rPr>
          <w:rFonts w:ascii="Times New Roman" w:hAnsi="Times New Roman" w:cs="Times New Roman"/>
          <w:b/>
          <w:bCs/>
          <w:color w:val="FF0000"/>
          <w:lang w:eastAsia="pl-PL"/>
        </w:rPr>
        <w:t xml:space="preserve"> </w:t>
      </w:r>
      <w:r w:rsidR="001A2CEB">
        <w:rPr>
          <w:rFonts w:ascii="Times New Roman" w:hAnsi="Times New Roman" w:cs="Times New Roman"/>
          <w:b/>
          <w:bCs/>
          <w:color w:val="FF0000"/>
          <w:lang w:eastAsia="pl-PL"/>
        </w:rPr>
        <w:t>20</w:t>
      </w:r>
      <w:r w:rsidR="00A97117" w:rsidRPr="00A97117">
        <w:rPr>
          <w:rFonts w:ascii="Times New Roman" w:hAnsi="Times New Roman" w:cs="Times New Roman"/>
          <w:b/>
          <w:bCs/>
          <w:color w:val="FF0000"/>
          <w:lang w:eastAsia="pl-PL"/>
        </w:rPr>
        <w:t xml:space="preserve">.03.2020 </w:t>
      </w:r>
      <w:r w:rsidRPr="00F8362C">
        <w:rPr>
          <w:rFonts w:ascii="Times New Roman" w:hAnsi="Times New Roman" w:cs="Times New Roman"/>
          <w:b/>
          <w:bCs/>
          <w:color w:val="FF0000"/>
          <w:lang w:eastAsia="pl-PL"/>
        </w:rPr>
        <w:t>r. do godz. 10:00.</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lastRenderedPageBreak/>
        <w:t>2.</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W przypadku otrzymania przez Zamawiającego oferty po terminie podanym w pkt. 1 niniejszego rozdziału Zamawiający niezwłocznie zawiadomi Wykonawcę o złożeniu oferty po terminie oraz niezwłocznie zwróci ofertę.</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D371CD" w:rsidRDefault="00514BE8" w:rsidP="00514BE8">
      <w:pPr>
        <w:spacing w:after="0" w:line="240" w:lineRule="auto"/>
        <w:ind w:left="705" w:hanging="705"/>
        <w:jc w:val="both"/>
        <w:rPr>
          <w:rFonts w:ascii="Times New Roman" w:hAnsi="Times New Roman" w:cs="Times New Roman"/>
          <w:b/>
          <w:bCs/>
          <w:color w:val="00B050"/>
          <w:lang w:eastAsia="pl-PL"/>
        </w:rPr>
      </w:pPr>
      <w:r w:rsidRPr="00E85A89">
        <w:rPr>
          <w:rFonts w:ascii="Times New Roman" w:hAnsi="Times New Roman" w:cs="Times New Roman"/>
          <w:b/>
          <w:bCs/>
          <w:color w:val="000000"/>
          <w:lang w:eastAsia="pl-PL"/>
        </w:rPr>
        <w:t>3.</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Otwarcie ofert nastąpi w siedzibie Zamawiającego w Katowicach przy Placu Gwarków 1, Gmach Dyrekcji, Dział Handlowy (FZ-1), pokój 226, II piętro </w:t>
      </w:r>
      <w:r w:rsidRPr="00F8362C">
        <w:rPr>
          <w:rFonts w:ascii="Times New Roman" w:hAnsi="Times New Roman" w:cs="Times New Roman"/>
          <w:b/>
          <w:color w:val="FF0000"/>
          <w:lang w:eastAsia="pl-PL"/>
        </w:rPr>
        <w:t>w dniu</w:t>
      </w:r>
      <w:r w:rsidR="00635F93">
        <w:rPr>
          <w:rFonts w:ascii="Times New Roman" w:hAnsi="Times New Roman" w:cs="Times New Roman"/>
          <w:b/>
          <w:color w:val="FF0000"/>
          <w:lang w:eastAsia="pl-PL"/>
        </w:rPr>
        <w:t xml:space="preserve"> </w:t>
      </w:r>
      <w:r w:rsidR="001A2CEB">
        <w:rPr>
          <w:rFonts w:ascii="Times New Roman" w:hAnsi="Times New Roman" w:cs="Times New Roman"/>
          <w:b/>
          <w:bCs/>
          <w:color w:val="FF0000"/>
          <w:lang w:eastAsia="pl-PL"/>
        </w:rPr>
        <w:t>20</w:t>
      </w:r>
      <w:r w:rsidR="00A97117" w:rsidRPr="00A97117">
        <w:rPr>
          <w:rFonts w:ascii="Times New Roman" w:hAnsi="Times New Roman" w:cs="Times New Roman"/>
          <w:b/>
          <w:bCs/>
          <w:color w:val="FF0000"/>
          <w:lang w:eastAsia="pl-PL"/>
        </w:rPr>
        <w:t xml:space="preserve">.03.2020 </w:t>
      </w:r>
      <w:r w:rsidRPr="00F8362C">
        <w:rPr>
          <w:rFonts w:ascii="Times New Roman" w:hAnsi="Times New Roman" w:cs="Times New Roman"/>
          <w:b/>
          <w:color w:val="FF0000"/>
          <w:lang w:eastAsia="pl-PL"/>
        </w:rPr>
        <w:t>r. o godz. 10:</w:t>
      </w:r>
      <w:r w:rsidR="008545BA">
        <w:rPr>
          <w:rFonts w:ascii="Times New Roman" w:hAnsi="Times New Roman" w:cs="Times New Roman"/>
          <w:b/>
          <w:color w:val="FF0000"/>
          <w:lang w:eastAsia="pl-PL"/>
        </w:rPr>
        <w:t>3</w:t>
      </w:r>
      <w:r w:rsidR="00790DFE">
        <w:rPr>
          <w:rFonts w:ascii="Times New Roman" w:hAnsi="Times New Roman" w:cs="Times New Roman"/>
          <w:b/>
          <w:color w:val="FF0000"/>
          <w:lang w:eastAsia="pl-PL"/>
        </w:rPr>
        <w:t xml:space="preserve">0. </w:t>
      </w:r>
    </w:p>
    <w:p w:rsidR="00E85A89" w:rsidRPr="00D371CD" w:rsidRDefault="00E85A89" w:rsidP="00514BE8">
      <w:pPr>
        <w:spacing w:after="0" w:line="240" w:lineRule="auto"/>
        <w:rPr>
          <w:rFonts w:ascii="Times New Roman" w:hAnsi="Times New Roman" w:cs="Times New Roman"/>
          <w:b/>
          <w:bCs/>
          <w:color w:val="00B050"/>
          <w:lang w:eastAsia="pl-PL"/>
        </w:rPr>
      </w:pPr>
    </w:p>
    <w:p w:rsidR="00514BE8" w:rsidRPr="00E85A89" w:rsidRDefault="00E85A89"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XXIII</w:t>
      </w:r>
      <w:r w:rsidR="00514BE8" w:rsidRPr="00E85A89">
        <w:rPr>
          <w:rFonts w:ascii="Times New Roman" w:hAnsi="Times New Roman" w:cs="Times New Roman"/>
          <w:b/>
          <w:bCs/>
          <w:color w:val="000000"/>
          <w:lang w:eastAsia="pl-PL"/>
        </w:rPr>
        <w:tab/>
        <w:t>INFORMACJE O TRYBIE OTWARCIA I OCENY OFERT</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Otwarcie ofert jest jawne.</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2.</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Bezpośrednio przed otwarciem ofert Zamawiający poda kwotę, jaką zamierza przeznaczyć na sfinansowanie niniejszego zamówienia (kwota brutto, wraz z podatkiem VAT).</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3.</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4.</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Niezwłocznie po otwarciu ofert Zamawiający zamieści na stronie internetowej (</w:t>
      </w:r>
      <w:hyperlink r:id="rId18" w:history="1">
        <w:r w:rsidR="00292159" w:rsidRPr="007F0C68">
          <w:rPr>
            <w:rStyle w:val="Hipercze"/>
            <w:rFonts w:ascii="Times New Roman" w:hAnsi="Times New Roman"/>
            <w:b/>
            <w:u w:val="none"/>
          </w:rPr>
          <w:t>http://vip99.lo.pl/przetargi/86</w:t>
        </w:r>
      </w:hyperlink>
      <w:r w:rsidRPr="00E85A89">
        <w:rPr>
          <w:rFonts w:ascii="Times New Roman" w:hAnsi="Times New Roman" w:cs="Times New Roman"/>
          <w:color w:val="000000"/>
          <w:lang w:eastAsia="pl-PL"/>
        </w:rPr>
        <w:t>)  informacje dotyczące:</w:t>
      </w:r>
    </w:p>
    <w:p w:rsidR="00514BE8" w:rsidRPr="00E85A89" w:rsidRDefault="00514BE8" w:rsidP="00514BE8">
      <w:pPr>
        <w:spacing w:after="0" w:line="240" w:lineRule="auto"/>
        <w:ind w:firstLine="705"/>
        <w:jc w:val="both"/>
        <w:rPr>
          <w:rFonts w:ascii="Times New Roman" w:hAnsi="Times New Roman" w:cs="Times New Roman"/>
          <w:color w:val="000000"/>
          <w:lang w:eastAsia="pl-PL"/>
        </w:rPr>
      </w:pPr>
      <w:r w:rsidRPr="00E85A89">
        <w:rPr>
          <w:rFonts w:ascii="Times New Roman" w:hAnsi="Times New Roman" w:cs="Times New Roman"/>
          <w:color w:val="000000"/>
          <w:lang w:eastAsia="pl-PL"/>
        </w:rPr>
        <w:t>1) kwoty, jaką zamierza przeznaczyć na sfinansowanie zamówienia;</w:t>
      </w:r>
    </w:p>
    <w:p w:rsidR="00514BE8" w:rsidRPr="00E85A89" w:rsidRDefault="00514BE8" w:rsidP="00514BE8">
      <w:pPr>
        <w:spacing w:after="0" w:line="240" w:lineRule="auto"/>
        <w:ind w:firstLine="705"/>
        <w:jc w:val="both"/>
        <w:rPr>
          <w:rFonts w:ascii="Times New Roman" w:hAnsi="Times New Roman" w:cs="Times New Roman"/>
          <w:color w:val="000000"/>
          <w:lang w:eastAsia="pl-PL"/>
        </w:rPr>
      </w:pPr>
      <w:r w:rsidRPr="00E85A89">
        <w:rPr>
          <w:rFonts w:ascii="Times New Roman" w:hAnsi="Times New Roman" w:cs="Times New Roman"/>
          <w:color w:val="000000"/>
          <w:lang w:eastAsia="pl-PL"/>
        </w:rPr>
        <w:t>2) firm oraz adresów Wykonawców, którzy złożyli oferty w terminie;</w:t>
      </w:r>
    </w:p>
    <w:p w:rsidR="00514BE8" w:rsidRPr="00E85A89" w:rsidRDefault="00514BE8" w:rsidP="00514BE8">
      <w:pPr>
        <w:spacing w:after="0" w:line="240" w:lineRule="auto"/>
        <w:ind w:left="705"/>
        <w:jc w:val="both"/>
        <w:rPr>
          <w:rFonts w:ascii="Times New Roman" w:hAnsi="Times New Roman" w:cs="Times New Roman"/>
          <w:color w:val="000000"/>
          <w:lang w:eastAsia="pl-PL"/>
        </w:rPr>
      </w:pPr>
      <w:r w:rsidRPr="00E85A89">
        <w:rPr>
          <w:rFonts w:ascii="Times New Roman" w:hAnsi="Times New Roman" w:cs="Times New Roman"/>
          <w:color w:val="000000"/>
          <w:lang w:eastAsia="pl-PL"/>
        </w:rPr>
        <w:t xml:space="preserve">3) ceny, terminu wykonania zamówienia, okresu gwarancji i warunków płatności zawartych </w:t>
      </w:r>
      <w:r w:rsidRPr="00E85A89">
        <w:rPr>
          <w:rFonts w:ascii="Times New Roman" w:hAnsi="Times New Roman" w:cs="Times New Roman"/>
          <w:color w:val="000000"/>
          <w:lang w:eastAsia="pl-PL"/>
        </w:rPr>
        <w:br/>
        <w:t>w ofertach.</w:t>
      </w:r>
    </w:p>
    <w:p w:rsidR="00E85A89" w:rsidRPr="00E85A89" w:rsidRDefault="00E85A89" w:rsidP="00514BE8">
      <w:pPr>
        <w:spacing w:after="0" w:line="240" w:lineRule="auto"/>
        <w:ind w:left="705"/>
        <w:jc w:val="both"/>
        <w:rPr>
          <w:rFonts w:ascii="Times New Roman" w:hAnsi="Times New Roman" w:cs="Times New Roman"/>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4.1.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Wykonawca skła</w:t>
      </w:r>
      <w:r w:rsidR="0070621A">
        <w:rPr>
          <w:rFonts w:ascii="Times New Roman" w:hAnsi="Times New Roman" w:cs="Times New Roman"/>
          <w:color w:val="000000"/>
          <w:lang w:eastAsia="pl-PL"/>
        </w:rPr>
        <w:t xml:space="preserve">da, stosownie do treści art. 24, </w:t>
      </w:r>
      <w:r w:rsidRPr="00E85A89">
        <w:rPr>
          <w:rFonts w:ascii="Times New Roman" w:hAnsi="Times New Roman" w:cs="Times New Roman"/>
          <w:color w:val="000000"/>
          <w:lang w:eastAsia="pl-PL"/>
        </w:rPr>
        <w:t xml:space="preserve">ust. 11 ustawy </w:t>
      </w:r>
      <w:proofErr w:type="spellStart"/>
      <w:r w:rsidR="0070621A">
        <w:rPr>
          <w:rFonts w:ascii="Times New Roman" w:hAnsi="Times New Roman" w:cs="Times New Roman"/>
          <w:color w:val="000000"/>
          <w:lang w:eastAsia="pl-PL"/>
        </w:rPr>
        <w:t>Pzp</w:t>
      </w:r>
      <w:proofErr w:type="spellEnd"/>
      <w:r w:rsidR="0070621A">
        <w:rPr>
          <w:rFonts w:ascii="Times New Roman" w:hAnsi="Times New Roman" w:cs="Times New Roman"/>
          <w:color w:val="000000"/>
          <w:lang w:eastAsia="pl-PL"/>
        </w:rPr>
        <w:t xml:space="preserve"> </w:t>
      </w:r>
      <w:r w:rsidRPr="00E85A89">
        <w:rPr>
          <w:rFonts w:ascii="Times New Roman" w:hAnsi="Times New Roman" w:cs="Times New Roman"/>
          <w:color w:val="000000"/>
          <w:lang w:eastAsia="pl-PL"/>
        </w:rPr>
        <w:t>w terminie 3 dni od dnia zamieszczenia przez Zamawiającego na stronie internetowej informacji z otwarcia ofert, tj. infor</w:t>
      </w:r>
      <w:r w:rsidR="0070621A">
        <w:rPr>
          <w:rFonts w:ascii="Times New Roman" w:hAnsi="Times New Roman" w:cs="Times New Roman"/>
          <w:color w:val="000000"/>
          <w:lang w:eastAsia="pl-PL"/>
        </w:rPr>
        <w:t xml:space="preserve">macji, o których mowa w art. 86, </w:t>
      </w:r>
      <w:r w:rsidRPr="00E85A89">
        <w:rPr>
          <w:rFonts w:ascii="Times New Roman" w:hAnsi="Times New Roman" w:cs="Times New Roman"/>
          <w:color w:val="000000"/>
          <w:lang w:eastAsia="pl-PL"/>
        </w:rPr>
        <w:t>ust. 5 ustawy, oświadczenie o przynależności lub braku przynależności do tej samej grupy kapit</w:t>
      </w:r>
      <w:r w:rsidR="0070621A">
        <w:rPr>
          <w:rFonts w:ascii="Times New Roman" w:hAnsi="Times New Roman" w:cs="Times New Roman"/>
          <w:color w:val="000000"/>
          <w:lang w:eastAsia="pl-PL"/>
        </w:rPr>
        <w:t xml:space="preserve">ałowej, o której mowa w art. 24, ust. 1, </w:t>
      </w:r>
      <w:proofErr w:type="spellStart"/>
      <w:r w:rsidRPr="00E85A89">
        <w:rPr>
          <w:rFonts w:ascii="Times New Roman" w:hAnsi="Times New Roman" w:cs="Times New Roman"/>
          <w:color w:val="000000"/>
          <w:lang w:eastAsia="pl-PL"/>
        </w:rPr>
        <w:t>pkt</w:t>
      </w:r>
      <w:proofErr w:type="spellEnd"/>
      <w:r w:rsidRPr="00E85A89">
        <w:rPr>
          <w:rFonts w:ascii="Times New Roman" w:hAnsi="Times New Roman" w:cs="Times New Roman"/>
          <w:color w:val="000000"/>
          <w:lang w:eastAsia="pl-PL"/>
        </w:rPr>
        <w:t xml:space="preserve"> 23 ustawy. Wraz ze złożeniem oświadczenia, Wykonawca może przedstawić dowody, że powiązania </w:t>
      </w:r>
      <w:r w:rsidRPr="00E85A89">
        <w:rPr>
          <w:rFonts w:ascii="Times New Roman" w:hAnsi="Times New Roman" w:cs="Times New Roman"/>
          <w:color w:val="000000"/>
          <w:lang w:eastAsia="pl-PL"/>
        </w:rPr>
        <w:br/>
        <w:t>z innym Wykonawcą nie prowadzą do zakłócenia konkurencji w postęp</w:t>
      </w:r>
      <w:r w:rsidR="0070621A">
        <w:rPr>
          <w:rFonts w:ascii="Times New Roman" w:hAnsi="Times New Roman" w:cs="Times New Roman"/>
          <w:color w:val="000000"/>
          <w:lang w:eastAsia="pl-PL"/>
        </w:rPr>
        <w:t>owaniu o udzielenie zamówienia.</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5.</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Zgodnie z art. 24 aa ustawy</w:t>
      </w:r>
      <w:r w:rsidR="0070621A">
        <w:rPr>
          <w:rFonts w:ascii="Times New Roman" w:hAnsi="Times New Roman" w:cs="Times New Roman"/>
          <w:color w:val="000000"/>
          <w:lang w:eastAsia="pl-PL"/>
        </w:rPr>
        <w:t xml:space="preserve"> </w:t>
      </w:r>
      <w:proofErr w:type="spellStart"/>
      <w:r w:rsidR="0070621A">
        <w:rPr>
          <w:rFonts w:ascii="Times New Roman" w:hAnsi="Times New Roman" w:cs="Times New Roman"/>
          <w:color w:val="000000"/>
          <w:lang w:eastAsia="pl-PL"/>
        </w:rPr>
        <w:t>Pzp</w:t>
      </w:r>
      <w:proofErr w:type="spellEnd"/>
      <w:r w:rsidRPr="00E85A89">
        <w:rPr>
          <w:rFonts w:ascii="Times New Roman" w:hAnsi="Times New Roman" w:cs="Times New Roman"/>
          <w:color w:val="000000"/>
          <w:lang w:eastAsia="pl-PL"/>
        </w:rPr>
        <w:t>, Zamawiający najpierw dokona oceny ofert (najwyżej oceniona), a następnie zbada, czy Wykonawca, którego oferta została oceniona</w:t>
      </w:r>
      <w:r w:rsidR="000425B3">
        <w:rPr>
          <w:rFonts w:ascii="Times New Roman" w:hAnsi="Times New Roman" w:cs="Times New Roman"/>
          <w:color w:val="000000"/>
          <w:lang w:eastAsia="pl-PL"/>
        </w:rPr>
        <w:t>,</w:t>
      </w:r>
      <w:r w:rsidRPr="00E85A89">
        <w:rPr>
          <w:rFonts w:ascii="Times New Roman" w:hAnsi="Times New Roman" w:cs="Times New Roman"/>
          <w:color w:val="000000"/>
          <w:lang w:eastAsia="pl-PL"/>
        </w:rPr>
        <w:t xml:space="preserve"> jako najkorzystniejsza, n</w:t>
      </w:r>
      <w:r w:rsidR="000425B3">
        <w:rPr>
          <w:rFonts w:ascii="Times New Roman" w:hAnsi="Times New Roman" w:cs="Times New Roman"/>
          <w:color w:val="000000"/>
          <w:lang w:eastAsia="pl-PL"/>
        </w:rPr>
        <w:t xml:space="preserve">ie podlega wykluczeniu (art. 24, ust. 1, </w:t>
      </w:r>
      <w:proofErr w:type="spellStart"/>
      <w:r w:rsidRPr="00E85A89">
        <w:rPr>
          <w:rFonts w:ascii="Times New Roman" w:hAnsi="Times New Roman" w:cs="Times New Roman"/>
          <w:color w:val="000000"/>
          <w:lang w:eastAsia="pl-PL"/>
        </w:rPr>
        <w:t>pkt</w:t>
      </w:r>
      <w:proofErr w:type="spellEnd"/>
      <w:r w:rsidRPr="00E85A89">
        <w:rPr>
          <w:rFonts w:ascii="Times New Roman" w:hAnsi="Times New Roman" w:cs="Times New Roman"/>
          <w:color w:val="000000"/>
          <w:lang w:eastAsia="pl-PL"/>
        </w:rPr>
        <w:t xml:space="preserve"> 12-23 oraz wybrane</w:t>
      </w:r>
      <w:r w:rsidR="000425B3">
        <w:rPr>
          <w:rFonts w:ascii="Times New Roman" w:hAnsi="Times New Roman" w:cs="Times New Roman"/>
          <w:color w:val="000000"/>
          <w:lang w:eastAsia="pl-PL"/>
        </w:rPr>
        <w:t xml:space="preserve"> podstawy wykluczenia z art. 24, </w:t>
      </w:r>
      <w:r w:rsidRPr="00E85A89">
        <w:rPr>
          <w:rFonts w:ascii="Times New Roman" w:hAnsi="Times New Roman" w:cs="Times New Roman"/>
          <w:color w:val="000000"/>
          <w:lang w:eastAsia="pl-PL"/>
        </w:rPr>
        <w:t xml:space="preserve">ust. 5 ustawy, wskazane przez Zamawiającego w </w:t>
      </w:r>
      <w:proofErr w:type="spellStart"/>
      <w:r w:rsidRPr="00E85A89">
        <w:rPr>
          <w:rFonts w:ascii="Times New Roman" w:hAnsi="Times New Roman" w:cs="Times New Roman"/>
          <w:color w:val="000000"/>
          <w:lang w:eastAsia="pl-PL"/>
        </w:rPr>
        <w:t>pkt</w:t>
      </w:r>
      <w:proofErr w:type="spellEnd"/>
      <w:r w:rsidRPr="00E85A89">
        <w:rPr>
          <w:rFonts w:ascii="Times New Roman" w:hAnsi="Times New Roman" w:cs="Times New Roman"/>
          <w:color w:val="000000"/>
          <w:lang w:eastAsia="pl-PL"/>
        </w:rPr>
        <w:t xml:space="preserve"> 2.2. rozdziału XII SIWZ)</w:t>
      </w:r>
      <w:r w:rsidR="00511DE5">
        <w:rPr>
          <w:rFonts w:ascii="Times New Roman" w:hAnsi="Times New Roman" w:cs="Times New Roman"/>
          <w:color w:val="000000"/>
          <w:lang w:eastAsia="pl-PL"/>
        </w:rPr>
        <w:t xml:space="preserve"> oraz spełnia warunki udziału w postępowaniu, określone przez Zamawiającego w pkt. 3 Rozdziału XII SIWZ.</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6.</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7.</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W toku dokonywania oceny złożonych ofert Zamawiający może żądać udzielenia przez Wykonawców wyjaśnień dotyczących treści złożonych przez nich ofert.</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8.</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Zamawiający poprawi w tekście oferty omyłki, wskazane w ar</w:t>
      </w:r>
      <w:r w:rsidR="000425B3">
        <w:rPr>
          <w:rFonts w:ascii="Times New Roman" w:hAnsi="Times New Roman" w:cs="Times New Roman"/>
          <w:color w:val="000000"/>
          <w:lang w:eastAsia="pl-PL"/>
        </w:rPr>
        <w:t xml:space="preserve">t. 87, </w:t>
      </w:r>
      <w:r w:rsidRPr="00E85A89">
        <w:rPr>
          <w:rFonts w:ascii="Times New Roman" w:hAnsi="Times New Roman" w:cs="Times New Roman"/>
          <w:color w:val="000000"/>
          <w:lang w:eastAsia="pl-PL"/>
        </w:rPr>
        <w:t>ust. 2 ustawy</w:t>
      </w:r>
      <w:r w:rsidR="000425B3">
        <w:rPr>
          <w:rFonts w:ascii="Times New Roman" w:hAnsi="Times New Roman" w:cs="Times New Roman"/>
          <w:color w:val="000000"/>
          <w:lang w:eastAsia="pl-PL"/>
        </w:rPr>
        <w:t xml:space="preserve"> </w:t>
      </w:r>
      <w:proofErr w:type="spellStart"/>
      <w:r w:rsidR="000425B3">
        <w:rPr>
          <w:rFonts w:ascii="Times New Roman" w:hAnsi="Times New Roman" w:cs="Times New Roman"/>
          <w:color w:val="000000"/>
          <w:lang w:eastAsia="pl-PL"/>
        </w:rPr>
        <w:t>Pzp</w:t>
      </w:r>
      <w:proofErr w:type="spellEnd"/>
      <w:r w:rsidRPr="00E85A89">
        <w:rPr>
          <w:rFonts w:ascii="Times New Roman" w:hAnsi="Times New Roman" w:cs="Times New Roman"/>
          <w:color w:val="000000"/>
          <w:lang w:eastAsia="pl-PL"/>
        </w:rPr>
        <w:t>, niezwłocznie zawiadamiając o tym Wykonawcę, którego oferta zostanie poprawiona.</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lastRenderedPageBreak/>
        <w:t>9.</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W przypadku, gdy złożona zostanie mniej niż jedna oferta niepodlegająca odrzuceniu, przetarg zostanie unieważniony. Zamawiający unieważni postępowanie także w innych przypadkach, </w:t>
      </w:r>
      <w:r w:rsidR="000425B3">
        <w:rPr>
          <w:rFonts w:ascii="Times New Roman" w:hAnsi="Times New Roman" w:cs="Times New Roman"/>
          <w:color w:val="000000"/>
          <w:lang w:eastAsia="pl-PL"/>
        </w:rPr>
        <w:t xml:space="preserve">określonych w ustawie w art. 93, </w:t>
      </w:r>
      <w:r w:rsidRPr="00E85A89">
        <w:rPr>
          <w:rFonts w:ascii="Times New Roman" w:hAnsi="Times New Roman" w:cs="Times New Roman"/>
          <w:color w:val="000000"/>
          <w:lang w:eastAsia="pl-PL"/>
        </w:rPr>
        <w:t>ust. 1 ustawy.</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10.</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Zamawiający przed udzieleniem zamówienia wezwie Wykonawcę, którego oferta została najwyżej oceniona (oceniona jako najkorzystniejsza), do złożenia w wyznaczonym, nie krótszym niż 5 dni, terminie aktualnych na dzień złożenia oświadczeń lub dokumentów potwierdzających okolicz</w:t>
      </w:r>
      <w:r w:rsidR="000425B3">
        <w:rPr>
          <w:rFonts w:ascii="Times New Roman" w:hAnsi="Times New Roman" w:cs="Times New Roman"/>
          <w:color w:val="000000"/>
          <w:lang w:eastAsia="pl-PL"/>
        </w:rPr>
        <w:t xml:space="preserve">ności, o których mowa w art. 25, </w:t>
      </w:r>
      <w:r w:rsidRPr="00E85A89">
        <w:rPr>
          <w:rFonts w:ascii="Times New Roman" w:hAnsi="Times New Roman" w:cs="Times New Roman"/>
          <w:color w:val="000000"/>
          <w:lang w:eastAsia="pl-PL"/>
        </w:rPr>
        <w:t xml:space="preserve">ust. 1 ustawy (zgodnie z </w:t>
      </w:r>
      <w:proofErr w:type="spellStart"/>
      <w:r w:rsidRPr="00E85A89">
        <w:rPr>
          <w:rFonts w:ascii="Times New Roman" w:hAnsi="Times New Roman" w:cs="Times New Roman"/>
          <w:color w:val="000000"/>
          <w:lang w:eastAsia="pl-PL"/>
        </w:rPr>
        <w:t>pkt</w:t>
      </w:r>
      <w:proofErr w:type="spellEnd"/>
      <w:r w:rsidRPr="00E85A89">
        <w:rPr>
          <w:rFonts w:ascii="Times New Roman" w:hAnsi="Times New Roman" w:cs="Times New Roman"/>
          <w:color w:val="000000"/>
          <w:lang w:eastAsia="pl-PL"/>
        </w:rPr>
        <w:t xml:space="preserve"> 4</w:t>
      </w:r>
      <w:r w:rsidR="00511DE5">
        <w:rPr>
          <w:rFonts w:ascii="Times New Roman" w:hAnsi="Times New Roman" w:cs="Times New Roman"/>
          <w:color w:val="000000"/>
          <w:lang w:eastAsia="pl-PL"/>
        </w:rPr>
        <w:t>.3</w:t>
      </w:r>
      <w:r w:rsidRPr="00E85A89">
        <w:rPr>
          <w:rFonts w:ascii="Times New Roman" w:hAnsi="Times New Roman" w:cs="Times New Roman"/>
          <w:color w:val="000000"/>
          <w:lang w:eastAsia="pl-PL"/>
        </w:rPr>
        <w:t xml:space="preserve">  rozdziału XII SIWZ).</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12.</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Zamawiający powiadomi o wyniku przetargu przesyłając zawiadomienie wszystkim Wykonawcom, którzy złożyli oferty oraz poprzez zamieszczenie stosownej informacji </w:t>
      </w:r>
      <w:r w:rsidRPr="00E85A89">
        <w:rPr>
          <w:rFonts w:ascii="Times New Roman" w:hAnsi="Times New Roman" w:cs="Times New Roman"/>
          <w:color w:val="000000"/>
          <w:lang w:eastAsia="pl-PL"/>
        </w:rPr>
        <w:br/>
        <w:t xml:space="preserve">w miejscu publicznie dostępnym w swojej siedzibie oraz na stronie internetowej pod następującym adresem: </w:t>
      </w:r>
      <w:hyperlink r:id="rId19" w:history="1">
        <w:r w:rsidR="00292159" w:rsidRPr="007F0C68">
          <w:rPr>
            <w:rStyle w:val="Hipercze"/>
            <w:rFonts w:ascii="Times New Roman" w:hAnsi="Times New Roman"/>
            <w:b/>
            <w:u w:val="none"/>
          </w:rPr>
          <w:t>http://vip99.lo.pl/przetargi/86</w:t>
        </w:r>
      </w:hyperlink>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12.1.</w:t>
      </w:r>
      <w:r w:rsidRPr="00E85A89">
        <w:rPr>
          <w:rFonts w:ascii="Times New Roman" w:hAnsi="Times New Roman" w:cs="Times New Roman"/>
          <w:color w:val="000000"/>
          <w:lang w:eastAsia="pl-PL"/>
        </w:rPr>
        <w:tab/>
        <w:t>W przypadku dokonania wyboru najkorzystniejszej oferty, zawiadomienie o wyniku przetargu przesyłane do Wykonawców, którzy złożyli oferty, będzie zawierało infor</w:t>
      </w:r>
      <w:r w:rsidR="00006B77">
        <w:rPr>
          <w:rFonts w:ascii="Times New Roman" w:hAnsi="Times New Roman" w:cs="Times New Roman"/>
          <w:color w:val="000000"/>
          <w:lang w:eastAsia="pl-PL"/>
        </w:rPr>
        <w:t xml:space="preserve">macje, o których mowa w art. 92, </w:t>
      </w:r>
      <w:r w:rsidRPr="00E85A89">
        <w:rPr>
          <w:rFonts w:ascii="Times New Roman" w:hAnsi="Times New Roman" w:cs="Times New Roman"/>
          <w:color w:val="000000"/>
          <w:lang w:eastAsia="pl-PL"/>
        </w:rPr>
        <w:t>ust. 1 ustawy.</w:t>
      </w:r>
    </w:p>
    <w:p w:rsidR="00362295" w:rsidRPr="00E85A89" w:rsidRDefault="00362295" w:rsidP="00514BE8">
      <w:pPr>
        <w:spacing w:after="0" w:line="240" w:lineRule="auto"/>
        <w:ind w:left="705" w:hanging="705"/>
        <w:jc w:val="both"/>
        <w:rPr>
          <w:rFonts w:ascii="Times New Roman" w:hAnsi="Times New Roman" w:cs="Times New Roman"/>
          <w:b/>
          <w:bCs/>
          <w:color w:val="000000"/>
          <w:lang w:eastAsia="pl-PL"/>
        </w:rPr>
      </w:pPr>
    </w:p>
    <w:p w:rsidR="00514BE8" w:rsidRDefault="00006B77"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XXIV</w:t>
      </w:r>
      <w:r w:rsidR="00514BE8" w:rsidRPr="00006B77">
        <w:rPr>
          <w:rFonts w:ascii="Times New Roman" w:hAnsi="Times New Roman" w:cs="Times New Roman"/>
          <w:b/>
          <w:bCs/>
          <w:color w:val="000000"/>
          <w:lang w:eastAsia="pl-PL"/>
        </w:rPr>
        <w:tab/>
        <w:t>OPIS KRYTERIÓW, KTÓRYMI ZAMAWIAJĄCY BĘDZIE SIĘ KIEROWAŁ PRZY WYBORZE OFERTY, WRAZ Z PODANIEM ZNACZENIA TYCH KRYTERIÓW I SPOSOBU OCENY OFERT</w:t>
      </w:r>
    </w:p>
    <w:p w:rsidR="00362295" w:rsidRPr="00006B77" w:rsidRDefault="00362295" w:rsidP="00514BE8">
      <w:pPr>
        <w:spacing w:after="0" w:line="240" w:lineRule="auto"/>
        <w:jc w:val="both"/>
        <w:rPr>
          <w:rFonts w:ascii="Times New Roman" w:hAnsi="Times New Roman" w:cs="Times New Roman"/>
          <w:b/>
          <w:bCs/>
          <w:color w:val="000000"/>
          <w:lang w:eastAsia="pl-PL"/>
        </w:rPr>
      </w:pPr>
    </w:p>
    <w:p w:rsidR="00514BE8" w:rsidRDefault="00514BE8" w:rsidP="00514BE8">
      <w:pPr>
        <w:spacing w:after="0" w:line="240" w:lineRule="auto"/>
        <w:jc w:val="both"/>
        <w:rPr>
          <w:rFonts w:ascii="Times New Roman" w:hAnsi="Times New Roman" w:cs="Times New Roman"/>
          <w:bCs/>
          <w:color w:val="000000"/>
          <w:lang w:eastAsia="pl-PL"/>
        </w:rPr>
      </w:pPr>
      <w:r w:rsidRPr="00006B77">
        <w:rPr>
          <w:rFonts w:ascii="Times New Roman" w:hAnsi="Times New Roman" w:cs="Times New Roman"/>
          <w:b/>
          <w:bCs/>
          <w:color w:val="000000"/>
          <w:lang w:eastAsia="pl-PL"/>
        </w:rPr>
        <w:t>1.</w:t>
      </w:r>
      <w:r w:rsidR="00006B77">
        <w:rPr>
          <w:rFonts w:ascii="Times New Roman" w:hAnsi="Times New Roman" w:cs="Times New Roman"/>
          <w:bCs/>
          <w:color w:val="000000"/>
          <w:lang w:eastAsia="pl-PL"/>
        </w:rPr>
        <w:t xml:space="preserve"> </w:t>
      </w:r>
      <w:r w:rsidRPr="00006B77">
        <w:rPr>
          <w:rFonts w:ascii="Times New Roman" w:hAnsi="Times New Roman" w:cs="Times New Roman"/>
          <w:bCs/>
          <w:color w:val="000000"/>
          <w:lang w:eastAsia="pl-PL"/>
        </w:rPr>
        <w:t>Przy wyborze oferty najkorzystniejszej, Zamawiający będzie się kierował następującymi kryteriami:</w:t>
      </w:r>
    </w:p>
    <w:p w:rsidR="00AF5512" w:rsidRDefault="00AF5512" w:rsidP="00394277">
      <w:pPr>
        <w:spacing w:after="0" w:line="240" w:lineRule="auto"/>
        <w:jc w:val="center"/>
        <w:rPr>
          <w:rFonts w:ascii="Times New Roman" w:hAnsi="Times New Roman" w:cs="Times New Roman"/>
          <w:b/>
          <w:bCs/>
          <w:color w:val="000000"/>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440"/>
        <w:gridCol w:w="4500"/>
        <w:gridCol w:w="1902"/>
      </w:tblGrid>
      <w:tr w:rsidR="00C472FF" w:rsidRPr="00AB1A97" w:rsidTr="00AD44F5">
        <w:trPr>
          <w:jc w:val="center"/>
        </w:trPr>
        <w:tc>
          <w:tcPr>
            <w:tcW w:w="540" w:type="dxa"/>
            <w:tcBorders>
              <w:top w:val="single" w:sz="4" w:space="0" w:color="auto"/>
              <w:left w:val="single" w:sz="4" w:space="0" w:color="auto"/>
              <w:bottom w:val="single" w:sz="4" w:space="0" w:color="auto"/>
              <w:right w:val="single" w:sz="4" w:space="0" w:color="auto"/>
            </w:tcBorders>
            <w:shd w:val="clear" w:color="auto" w:fill="F3F3F3"/>
          </w:tcPr>
          <w:p w:rsidR="00C472FF" w:rsidRPr="00AB1A97" w:rsidRDefault="00C472FF" w:rsidP="002C0DE7">
            <w:pPr>
              <w:spacing w:after="0" w:line="240" w:lineRule="auto"/>
              <w:jc w:val="center"/>
              <w:rPr>
                <w:rFonts w:ascii="Times New Roman" w:eastAsia="Times New Roman" w:hAnsi="Times New Roman" w:cs="Times New Roman"/>
                <w:b/>
                <w:sz w:val="20"/>
                <w:szCs w:val="20"/>
                <w:lang w:eastAsia="pl-PL"/>
              </w:rPr>
            </w:pPr>
          </w:p>
          <w:p w:rsidR="00C472FF" w:rsidRPr="00AB1A97" w:rsidRDefault="00C472FF" w:rsidP="002C0DE7">
            <w:pPr>
              <w:spacing w:after="0" w:line="240" w:lineRule="auto"/>
              <w:jc w:val="center"/>
              <w:rPr>
                <w:rFonts w:ascii="Times New Roman" w:eastAsia="Times New Roman" w:hAnsi="Times New Roman" w:cs="Times New Roman"/>
                <w:b/>
                <w:sz w:val="20"/>
                <w:szCs w:val="20"/>
                <w:lang w:eastAsia="pl-PL"/>
              </w:rPr>
            </w:pPr>
            <w:r w:rsidRPr="00AB1A97">
              <w:rPr>
                <w:rFonts w:ascii="Times New Roman" w:eastAsia="Times New Roman" w:hAnsi="Times New Roman" w:cs="Times New Roman"/>
                <w:b/>
                <w:sz w:val="20"/>
                <w:szCs w:val="20"/>
                <w:lang w:eastAsia="pl-PL"/>
              </w:rPr>
              <w:t>Lp.</w:t>
            </w:r>
          </w:p>
        </w:tc>
        <w:tc>
          <w:tcPr>
            <w:tcW w:w="1440" w:type="dxa"/>
            <w:tcBorders>
              <w:top w:val="single" w:sz="4" w:space="0" w:color="auto"/>
              <w:left w:val="single" w:sz="4" w:space="0" w:color="auto"/>
              <w:bottom w:val="single" w:sz="4" w:space="0" w:color="auto"/>
              <w:right w:val="single" w:sz="4" w:space="0" w:color="auto"/>
            </w:tcBorders>
            <w:shd w:val="clear" w:color="auto" w:fill="F3F3F3"/>
          </w:tcPr>
          <w:p w:rsidR="00C472FF" w:rsidRPr="00AB1A97" w:rsidRDefault="00C472FF" w:rsidP="002C0DE7">
            <w:pPr>
              <w:spacing w:after="0" w:line="240" w:lineRule="auto"/>
              <w:jc w:val="center"/>
              <w:rPr>
                <w:rFonts w:ascii="Times New Roman" w:eastAsia="Times New Roman" w:hAnsi="Times New Roman" w:cs="Times New Roman"/>
                <w:b/>
                <w:sz w:val="20"/>
                <w:szCs w:val="20"/>
                <w:lang w:eastAsia="pl-PL"/>
              </w:rPr>
            </w:pPr>
          </w:p>
          <w:p w:rsidR="00C472FF" w:rsidRPr="00AB1A97" w:rsidRDefault="00C472FF" w:rsidP="002C0DE7">
            <w:pPr>
              <w:spacing w:after="0" w:line="240" w:lineRule="auto"/>
              <w:jc w:val="center"/>
              <w:rPr>
                <w:rFonts w:ascii="Times New Roman" w:eastAsia="Times New Roman" w:hAnsi="Times New Roman" w:cs="Times New Roman"/>
                <w:b/>
                <w:sz w:val="20"/>
                <w:szCs w:val="20"/>
                <w:lang w:eastAsia="pl-PL"/>
              </w:rPr>
            </w:pPr>
            <w:r w:rsidRPr="00AB1A97">
              <w:rPr>
                <w:rFonts w:ascii="Times New Roman" w:eastAsia="Times New Roman" w:hAnsi="Times New Roman" w:cs="Times New Roman"/>
                <w:b/>
                <w:sz w:val="20"/>
                <w:szCs w:val="20"/>
                <w:lang w:eastAsia="pl-PL"/>
              </w:rPr>
              <w:t>Kryterium</w:t>
            </w:r>
          </w:p>
          <w:p w:rsidR="00C472FF" w:rsidRPr="00AB1A97" w:rsidRDefault="00C472FF" w:rsidP="002C0DE7">
            <w:pPr>
              <w:spacing w:after="0" w:line="240" w:lineRule="auto"/>
              <w:jc w:val="center"/>
              <w:rPr>
                <w:rFonts w:ascii="Times New Roman" w:eastAsia="Times New Roman" w:hAnsi="Times New Roman" w:cs="Times New Roman"/>
                <w:b/>
                <w:sz w:val="20"/>
                <w:szCs w:val="20"/>
                <w:lang w:eastAsia="pl-PL"/>
              </w:rPr>
            </w:pPr>
            <w:r w:rsidRPr="00AB1A97">
              <w:rPr>
                <w:rFonts w:ascii="Times New Roman" w:eastAsia="Times New Roman" w:hAnsi="Times New Roman" w:cs="Times New Roman"/>
                <w:b/>
                <w:sz w:val="20"/>
                <w:szCs w:val="20"/>
                <w:lang w:eastAsia="pl-PL"/>
              </w:rPr>
              <w:t>zasadnicze</w:t>
            </w:r>
          </w:p>
          <w:p w:rsidR="00C472FF" w:rsidRPr="00AB1A97" w:rsidRDefault="00C472FF" w:rsidP="002C0DE7">
            <w:pPr>
              <w:spacing w:after="0" w:line="240" w:lineRule="auto"/>
              <w:jc w:val="center"/>
              <w:rPr>
                <w:rFonts w:ascii="Times New Roman" w:eastAsia="Times New Roman" w:hAnsi="Times New Roman" w:cs="Times New Roman"/>
                <w:b/>
                <w:sz w:val="20"/>
                <w:szCs w:val="20"/>
                <w:lang w:eastAsia="pl-PL"/>
              </w:rPr>
            </w:pPr>
          </w:p>
        </w:tc>
        <w:tc>
          <w:tcPr>
            <w:tcW w:w="4500" w:type="dxa"/>
            <w:tcBorders>
              <w:top w:val="single" w:sz="4" w:space="0" w:color="auto"/>
              <w:left w:val="single" w:sz="4" w:space="0" w:color="auto"/>
              <w:bottom w:val="single" w:sz="4" w:space="0" w:color="auto"/>
              <w:right w:val="single" w:sz="4" w:space="0" w:color="auto"/>
            </w:tcBorders>
            <w:shd w:val="clear" w:color="auto" w:fill="F3F3F3"/>
          </w:tcPr>
          <w:p w:rsidR="00C472FF" w:rsidRPr="00AB1A97" w:rsidRDefault="00C472FF" w:rsidP="002C0DE7">
            <w:pPr>
              <w:spacing w:after="0" w:line="240" w:lineRule="auto"/>
              <w:jc w:val="center"/>
              <w:rPr>
                <w:rFonts w:ascii="Times New Roman" w:eastAsia="Times New Roman" w:hAnsi="Times New Roman" w:cs="Times New Roman"/>
                <w:b/>
                <w:sz w:val="20"/>
                <w:szCs w:val="20"/>
                <w:lang w:eastAsia="pl-PL"/>
              </w:rPr>
            </w:pPr>
          </w:p>
          <w:p w:rsidR="00C472FF" w:rsidRPr="00AB1A97" w:rsidRDefault="00C472FF" w:rsidP="002C0DE7">
            <w:pPr>
              <w:spacing w:after="0" w:line="240" w:lineRule="auto"/>
              <w:jc w:val="center"/>
              <w:rPr>
                <w:rFonts w:ascii="Times New Roman" w:eastAsia="Times New Roman" w:hAnsi="Times New Roman" w:cs="Times New Roman"/>
                <w:b/>
                <w:sz w:val="20"/>
                <w:szCs w:val="20"/>
                <w:lang w:eastAsia="pl-PL"/>
              </w:rPr>
            </w:pPr>
            <w:r w:rsidRPr="00AB1A97">
              <w:rPr>
                <w:rFonts w:ascii="Times New Roman" w:eastAsia="Times New Roman" w:hAnsi="Times New Roman" w:cs="Times New Roman"/>
                <w:b/>
                <w:sz w:val="20"/>
                <w:szCs w:val="20"/>
                <w:lang w:eastAsia="pl-PL"/>
              </w:rPr>
              <w:t>Opis</w:t>
            </w:r>
          </w:p>
        </w:tc>
        <w:tc>
          <w:tcPr>
            <w:tcW w:w="1902" w:type="dxa"/>
            <w:tcBorders>
              <w:top w:val="single" w:sz="4" w:space="0" w:color="auto"/>
              <w:left w:val="single" w:sz="4" w:space="0" w:color="auto"/>
              <w:bottom w:val="single" w:sz="4" w:space="0" w:color="auto"/>
              <w:right w:val="single" w:sz="4" w:space="0" w:color="auto"/>
            </w:tcBorders>
            <w:shd w:val="clear" w:color="auto" w:fill="F3F3F3"/>
          </w:tcPr>
          <w:p w:rsidR="00C472FF" w:rsidRPr="00AB1A97" w:rsidRDefault="00C472FF" w:rsidP="002C0DE7">
            <w:pPr>
              <w:spacing w:after="0" w:line="240" w:lineRule="auto"/>
              <w:jc w:val="center"/>
              <w:rPr>
                <w:rFonts w:ascii="Times New Roman" w:eastAsia="Times New Roman" w:hAnsi="Times New Roman" w:cs="Times New Roman"/>
                <w:b/>
                <w:sz w:val="20"/>
                <w:szCs w:val="20"/>
                <w:lang w:eastAsia="pl-PL"/>
              </w:rPr>
            </w:pPr>
          </w:p>
          <w:p w:rsidR="00C472FF" w:rsidRPr="00AB1A97" w:rsidRDefault="00C472FF" w:rsidP="002C0DE7">
            <w:pPr>
              <w:spacing w:after="0" w:line="240" w:lineRule="auto"/>
              <w:jc w:val="center"/>
              <w:rPr>
                <w:rFonts w:ascii="Times New Roman" w:eastAsia="Times New Roman" w:hAnsi="Times New Roman" w:cs="Times New Roman"/>
                <w:b/>
                <w:sz w:val="20"/>
                <w:szCs w:val="20"/>
                <w:lang w:eastAsia="pl-PL"/>
              </w:rPr>
            </w:pPr>
            <w:r w:rsidRPr="00AB1A97">
              <w:rPr>
                <w:rFonts w:ascii="Times New Roman" w:eastAsia="Times New Roman" w:hAnsi="Times New Roman" w:cs="Times New Roman"/>
                <w:b/>
                <w:sz w:val="20"/>
                <w:szCs w:val="20"/>
                <w:lang w:eastAsia="pl-PL"/>
              </w:rPr>
              <w:t xml:space="preserve">Waga – </w:t>
            </w:r>
          </w:p>
          <w:p w:rsidR="00C472FF" w:rsidRPr="00AB1A97" w:rsidRDefault="00C472FF" w:rsidP="002C0DE7">
            <w:pPr>
              <w:spacing w:after="0" w:line="240" w:lineRule="auto"/>
              <w:jc w:val="center"/>
              <w:rPr>
                <w:rFonts w:ascii="Times New Roman" w:eastAsia="Times New Roman" w:hAnsi="Times New Roman" w:cs="Times New Roman"/>
                <w:b/>
                <w:sz w:val="20"/>
                <w:szCs w:val="20"/>
                <w:lang w:eastAsia="pl-PL"/>
              </w:rPr>
            </w:pPr>
            <w:r w:rsidRPr="00AB1A97">
              <w:rPr>
                <w:rFonts w:ascii="Times New Roman" w:eastAsia="Times New Roman" w:hAnsi="Times New Roman" w:cs="Times New Roman"/>
                <w:b/>
                <w:sz w:val="20"/>
                <w:szCs w:val="20"/>
                <w:lang w:eastAsia="pl-PL"/>
              </w:rPr>
              <w:t>udział % w ocenie</w:t>
            </w:r>
          </w:p>
        </w:tc>
      </w:tr>
      <w:tr w:rsidR="00C472FF" w:rsidRPr="00AB1A97" w:rsidTr="00AD44F5">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C472FF" w:rsidRPr="00AB1A97" w:rsidRDefault="00C472FF" w:rsidP="002C0DE7">
            <w:pPr>
              <w:spacing w:after="0" w:line="240" w:lineRule="auto"/>
              <w:jc w:val="center"/>
              <w:rPr>
                <w:rFonts w:ascii="Times New Roman" w:eastAsia="Times New Roman" w:hAnsi="Times New Roman" w:cs="Times New Roman"/>
                <w:b/>
                <w:sz w:val="20"/>
                <w:szCs w:val="20"/>
                <w:lang w:eastAsia="pl-PL"/>
              </w:rPr>
            </w:pPr>
          </w:p>
          <w:p w:rsidR="00C472FF" w:rsidRPr="00AB1A97" w:rsidRDefault="00C472FF" w:rsidP="002C0DE7">
            <w:pPr>
              <w:spacing w:after="0" w:line="240" w:lineRule="auto"/>
              <w:jc w:val="center"/>
              <w:rPr>
                <w:rFonts w:ascii="Times New Roman" w:eastAsia="Times New Roman" w:hAnsi="Times New Roman" w:cs="Times New Roman"/>
                <w:b/>
                <w:sz w:val="20"/>
                <w:szCs w:val="20"/>
                <w:lang w:eastAsia="pl-PL"/>
              </w:rPr>
            </w:pPr>
            <w:r w:rsidRPr="00AB1A97">
              <w:rPr>
                <w:rFonts w:ascii="Times New Roman" w:eastAsia="Times New Roman" w:hAnsi="Times New Roman" w:cs="Times New Roman"/>
                <w:b/>
                <w:sz w:val="20"/>
                <w:szCs w:val="20"/>
                <w:lang w:eastAsia="pl-PL"/>
              </w:rPr>
              <w:t>1.</w:t>
            </w:r>
          </w:p>
        </w:tc>
        <w:tc>
          <w:tcPr>
            <w:tcW w:w="1440" w:type="dxa"/>
            <w:tcBorders>
              <w:top w:val="single" w:sz="4" w:space="0" w:color="auto"/>
              <w:left w:val="single" w:sz="4" w:space="0" w:color="auto"/>
              <w:bottom w:val="single" w:sz="4" w:space="0" w:color="auto"/>
              <w:right w:val="single" w:sz="4" w:space="0" w:color="auto"/>
            </w:tcBorders>
            <w:vAlign w:val="center"/>
          </w:tcPr>
          <w:p w:rsidR="00C472FF" w:rsidRPr="00AB1A97" w:rsidRDefault="00C472FF" w:rsidP="002C0DE7">
            <w:pPr>
              <w:spacing w:after="0" w:line="240" w:lineRule="auto"/>
              <w:jc w:val="center"/>
              <w:rPr>
                <w:rFonts w:ascii="Times New Roman" w:eastAsia="Times New Roman" w:hAnsi="Times New Roman" w:cs="Times New Roman"/>
                <w:b/>
                <w:sz w:val="20"/>
                <w:szCs w:val="20"/>
                <w:lang w:eastAsia="pl-PL"/>
              </w:rPr>
            </w:pPr>
          </w:p>
          <w:p w:rsidR="00C472FF" w:rsidRPr="00AB1A97" w:rsidRDefault="00511DE5" w:rsidP="00511DE5">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Łączna c</w:t>
            </w:r>
            <w:r w:rsidR="00C472FF" w:rsidRPr="00AB1A97">
              <w:rPr>
                <w:rFonts w:ascii="Times New Roman" w:eastAsia="Times New Roman" w:hAnsi="Times New Roman" w:cs="Times New Roman"/>
                <w:b/>
                <w:sz w:val="20"/>
                <w:szCs w:val="20"/>
                <w:lang w:eastAsia="pl-PL"/>
              </w:rPr>
              <w:t>ena brutto</w:t>
            </w:r>
          </w:p>
        </w:tc>
        <w:tc>
          <w:tcPr>
            <w:tcW w:w="4500" w:type="dxa"/>
            <w:tcBorders>
              <w:top w:val="single" w:sz="4" w:space="0" w:color="auto"/>
              <w:left w:val="single" w:sz="4" w:space="0" w:color="auto"/>
              <w:bottom w:val="single" w:sz="4" w:space="0" w:color="auto"/>
              <w:right w:val="single" w:sz="4" w:space="0" w:color="auto"/>
            </w:tcBorders>
          </w:tcPr>
          <w:p w:rsidR="00C472FF" w:rsidRPr="00AB1A97" w:rsidRDefault="00C472FF" w:rsidP="002C0DE7">
            <w:pPr>
              <w:spacing w:after="0" w:line="240" w:lineRule="auto"/>
              <w:rPr>
                <w:rFonts w:ascii="Times New Roman" w:eastAsia="Times New Roman" w:hAnsi="Times New Roman" w:cs="Times New Roman"/>
                <w:sz w:val="20"/>
                <w:szCs w:val="20"/>
                <w:lang w:eastAsia="pl-PL"/>
              </w:rPr>
            </w:pPr>
          </w:p>
          <w:p w:rsidR="00C472FF" w:rsidRPr="00AB1A97" w:rsidRDefault="00511DE5" w:rsidP="002C0DE7">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Łączna c</w:t>
            </w:r>
            <w:r w:rsidR="00C472FF" w:rsidRPr="00AB1A97">
              <w:rPr>
                <w:rFonts w:ascii="Times New Roman" w:eastAsia="Times New Roman" w:hAnsi="Times New Roman" w:cs="Times New Roman"/>
                <w:sz w:val="20"/>
                <w:szCs w:val="20"/>
                <w:lang w:eastAsia="pl-PL"/>
              </w:rPr>
              <w:t>ena brutto (z podatkiem VAT) za realizację przedmiotu zamówienia, na którą powinny składać się wszelkie koszty ponoszone przez Wykonawcę.</w:t>
            </w:r>
          </w:p>
          <w:p w:rsidR="00C472FF" w:rsidRPr="00AB1A97" w:rsidRDefault="00C472FF" w:rsidP="002C0DE7">
            <w:pPr>
              <w:spacing w:after="0" w:line="240" w:lineRule="auto"/>
              <w:rPr>
                <w:rFonts w:ascii="Times New Roman" w:eastAsia="Times New Roman" w:hAnsi="Times New Roman" w:cs="Times New Roman"/>
                <w:sz w:val="20"/>
                <w:szCs w:val="20"/>
                <w:lang w:eastAsia="pl-PL"/>
              </w:rPr>
            </w:pPr>
          </w:p>
        </w:tc>
        <w:tc>
          <w:tcPr>
            <w:tcW w:w="1902" w:type="dxa"/>
            <w:tcBorders>
              <w:top w:val="single" w:sz="4" w:space="0" w:color="auto"/>
              <w:left w:val="single" w:sz="4" w:space="0" w:color="auto"/>
              <w:bottom w:val="single" w:sz="4" w:space="0" w:color="auto"/>
              <w:right w:val="single" w:sz="4" w:space="0" w:color="auto"/>
            </w:tcBorders>
            <w:vAlign w:val="center"/>
          </w:tcPr>
          <w:p w:rsidR="00C472FF" w:rsidRPr="00AB1A97" w:rsidRDefault="00C472FF" w:rsidP="002C0DE7">
            <w:pPr>
              <w:spacing w:after="0" w:line="240" w:lineRule="auto"/>
              <w:jc w:val="center"/>
              <w:rPr>
                <w:rFonts w:ascii="Times New Roman" w:eastAsia="Times New Roman" w:hAnsi="Times New Roman" w:cs="Times New Roman"/>
                <w:sz w:val="20"/>
                <w:szCs w:val="20"/>
                <w:lang w:eastAsia="pl-PL"/>
              </w:rPr>
            </w:pPr>
          </w:p>
          <w:p w:rsidR="00C472FF" w:rsidRPr="00AB1A97" w:rsidRDefault="00C472FF" w:rsidP="002C0DE7">
            <w:pPr>
              <w:spacing w:after="0" w:line="240" w:lineRule="auto"/>
              <w:jc w:val="center"/>
              <w:rPr>
                <w:rFonts w:ascii="Times New Roman" w:eastAsia="Times New Roman" w:hAnsi="Times New Roman" w:cs="Times New Roman"/>
                <w:b/>
                <w:sz w:val="20"/>
                <w:szCs w:val="20"/>
                <w:lang w:eastAsia="pl-PL"/>
              </w:rPr>
            </w:pPr>
            <w:r w:rsidRPr="00AB1A97">
              <w:rPr>
                <w:rFonts w:ascii="Times New Roman" w:eastAsia="Times New Roman" w:hAnsi="Times New Roman" w:cs="Times New Roman"/>
                <w:b/>
                <w:sz w:val="20"/>
                <w:szCs w:val="20"/>
                <w:lang w:eastAsia="pl-PL"/>
              </w:rPr>
              <w:t>95 %</w:t>
            </w:r>
          </w:p>
        </w:tc>
      </w:tr>
      <w:tr w:rsidR="00C472FF" w:rsidRPr="00AB1A97" w:rsidTr="00AD44F5">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C472FF" w:rsidRPr="00AB1A97" w:rsidRDefault="00C472FF" w:rsidP="002C0DE7">
            <w:pPr>
              <w:spacing w:after="0" w:line="240" w:lineRule="auto"/>
              <w:jc w:val="center"/>
              <w:rPr>
                <w:rFonts w:ascii="Times New Roman" w:eastAsia="Times New Roman" w:hAnsi="Times New Roman" w:cs="Times New Roman"/>
                <w:b/>
                <w:sz w:val="20"/>
                <w:szCs w:val="20"/>
                <w:lang w:eastAsia="pl-PL"/>
              </w:rPr>
            </w:pPr>
          </w:p>
          <w:p w:rsidR="00C472FF" w:rsidRPr="00AB1A97" w:rsidRDefault="00C472FF" w:rsidP="002C0DE7">
            <w:pPr>
              <w:spacing w:after="0" w:line="240" w:lineRule="auto"/>
              <w:jc w:val="center"/>
              <w:rPr>
                <w:rFonts w:ascii="Times New Roman" w:eastAsia="Times New Roman" w:hAnsi="Times New Roman" w:cs="Times New Roman"/>
                <w:b/>
                <w:sz w:val="20"/>
                <w:szCs w:val="20"/>
                <w:lang w:eastAsia="pl-PL"/>
              </w:rPr>
            </w:pPr>
            <w:r w:rsidRPr="00AB1A97">
              <w:rPr>
                <w:rFonts w:ascii="Times New Roman" w:eastAsia="Times New Roman" w:hAnsi="Times New Roman" w:cs="Times New Roman"/>
                <w:b/>
                <w:sz w:val="20"/>
                <w:szCs w:val="20"/>
                <w:lang w:eastAsia="pl-PL"/>
              </w:rPr>
              <w:t>2.</w:t>
            </w:r>
          </w:p>
        </w:tc>
        <w:tc>
          <w:tcPr>
            <w:tcW w:w="1440" w:type="dxa"/>
            <w:tcBorders>
              <w:top w:val="single" w:sz="4" w:space="0" w:color="auto"/>
              <w:left w:val="single" w:sz="4" w:space="0" w:color="auto"/>
              <w:bottom w:val="single" w:sz="4" w:space="0" w:color="auto"/>
              <w:right w:val="single" w:sz="4" w:space="0" w:color="auto"/>
            </w:tcBorders>
            <w:vAlign w:val="center"/>
          </w:tcPr>
          <w:p w:rsidR="00C472FF" w:rsidRPr="00AB1A97" w:rsidRDefault="00C472FF" w:rsidP="002C0DE7">
            <w:pPr>
              <w:spacing w:after="0" w:line="240" w:lineRule="auto"/>
              <w:jc w:val="center"/>
              <w:rPr>
                <w:rFonts w:ascii="Times New Roman" w:hAnsi="Times New Roman" w:cs="Times New Roman"/>
                <w:sz w:val="20"/>
                <w:szCs w:val="20"/>
                <w:lang w:eastAsia="pl-PL"/>
              </w:rPr>
            </w:pPr>
          </w:p>
          <w:p w:rsidR="00C472FF" w:rsidRPr="00AB1A97" w:rsidRDefault="00C472FF" w:rsidP="002C0DE7">
            <w:pPr>
              <w:spacing w:after="0" w:line="240" w:lineRule="auto"/>
              <w:jc w:val="center"/>
              <w:rPr>
                <w:rFonts w:ascii="Times New Roman" w:hAnsi="Times New Roman" w:cs="Times New Roman"/>
                <w:b/>
                <w:sz w:val="20"/>
                <w:szCs w:val="20"/>
                <w:lang w:eastAsia="pl-PL"/>
              </w:rPr>
            </w:pPr>
            <w:r w:rsidRPr="00AB1A97">
              <w:rPr>
                <w:rFonts w:ascii="Times New Roman" w:hAnsi="Times New Roman" w:cs="Times New Roman"/>
                <w:b/>
                <w:sz w:val="20"/>
                <w:szCs w:val="20"/>
                <w:lang w:eastAsia="pl-PL"/>
              </w:rPr>
              <w:t>Termin płatności</w:t>
            </w:r>
          </w:p>
        </w:tc>
        <w:tc>
          <w:tcPr>
            <w:tcW w:w="4500" w:type="dxa"/>
            <w:tcBorders>
              <w:top w:val="single" w:sz="4" w:space="0" w:color="auto"/>
              <w:left w:val="single" w:sz="4" w:space="0" w:color="auto"/>
              <w:bottom w:val="single" w:sz="4" w:space="0" w:color="auto"/>
              <w:right w:val="single" w:sz="4" w:space="0" w:color="auto"/>
            </w:tcBorders>
          </w:tcPr>
          <w:p w:rsidR="00C472FF" w:rsidRPr="00AB1A97" w:rsidRDefault="00C472FF" w:rsidP="002C0DE7">
            <w:pPr>
              <w:spacing w:after="0" w:line="240" w:lineRule="auto"/>
              <w:jc w:val="both"/>
              <w:rPr>
                <w:rFonts w:ascii="Times New Roman" w:hAnsi="Times New Roman" w:cs="Times New Roman"/>
                <w:sz w:val="20"/>
                <w:szCs w:val="20"/>
              </w:rPr>
            </w:pPr>
          </w:p>
          <w:p w:rsidR="00C472FF" w:rsidRPr="00AB1A97" w:rsidRDefault="00C472FF" w:rsidP="00E3214B">
            <w:pPr>
              <w:spacing w:after="0" w:line="240" w:lineRule="auto"/>
              <w:jc w:val="both"/>
              <w:rPr>
                <w:rFonts w:ascii="Times New Roman" w:hAnsi="Times New Roman" w:cs="Times New Roman"/>
                <w:sz w:val="20"/>
                <w:szCs w:val="20"/>
              </w:rPr>
            </w:pPr>
            <w:r w:rsidRPr="00AB1A97">
              <w:rPr>
                <w:rFonts w:ascii="Times New Roman" w:eastAsia="Times New Roman" w:hAnsi="Times New Roman" w:cs="Times New Roman"/>
                <w:sz w:val="20"/>
                <w:szCs w:val="20"/>
                <w:lang w:eastAsia="pl-PL"/>
              </w:rPr>
              <w:t>Termin płatności który liczony będzie od dostarczenia do GIG prawidłowo wystawionej faktury</w:t>
            </w:r>
            <w:r w:rsidR="00511DE5">
              <w:rPr>
                <w:rFonts w:ascii="Times New Roman" w:eastAsia="Times New Roman" w:hAnsi="Times New Roman" w:cs="Times New Roman"/>
                <w:sz w:val="20"/>
                <w:szCs w:val="20"/>
                <w:lang w:eastAsia="pl-PL"/>
              </w:rPr>
              <w:t xml:space="preserve"> obejmującej kwartał rozliczeniowy</w:t>
            </w:r>
          </w:p>
        </w:tc>
        <w:tc>
          <w:tcPr>
            <w:tcW w:w="1902" w:type="dxa"/>
            <w:tcBorders>
              <w:top w:val="single" w:sz="4" w:space="0" w:color="auto"/>
              <w:left w:val="single" w:sz="4" w:space="0" w:color="auto"/>
              <w:bottom w:val="single" w:sz="4" w:space="0" w:color="auto"/>
              <w:right w:val="single" w:sz="4" w:space="0" w:color="auto"/>
            </w:tcBorders>
            <w:vAlign w:val="center"/>
          </w:tcPr>
          <w:p w:rsidR="00C472FF" w:rsidRPr="00AB1A97" w:rsidRDefault="00C472FF" w:rsidP="002C0DE7">
            <w:pPr>
              <w:jc w:val="center"/>
              <w:rPr>
                <w:rFonts w:ascii="Times New Roman" w:hAnsi="Times New Roman" w:cs="Times New Roman"/>
                <w:b/>
                <w:bCs/>
                <w:sz w:val="20"/>
                <w:szCs w:val="20"/>
              </w:rPr>
            </w:pPr>
          </w:p>
          <w:p w:rsidR="00C472FF" w:rsidRPr="00AB1A97" w:rsidRDefault="00C472FF" w:rsidP="002C0DE7">
            <w:pPr>
              <w:jc w:val="center"/>
              <w:rPr>
                <w:rFonts w:ascii="Times New Roman" w:hAnsi="Times New Roman" w:cs="Times New Roman"/>
                <w:b/>
                <w:bCs/>
                <w:sz w:val="20"/>
                <w:szCs w:val="20"/>
              </w:rPr>
            </w:pPr>
            <w:r w:rsidRPr="00AB1A97">
              <w:rPr>
                <w:rFonts w:ascii="Times New Roman" w:hAnsi="Times New Roman" w:cs="Times New Roman"/>
                <w:b/>
                <w:bCs/>
                <w:sz w:val="20"/>
                <w:szCs w:val="20"/>
              </w:rPr>
              <w:t>5 %</w:t>
            </w:r>
          </w:p>
        </w:tc>
      </w:tr>
    </w:tbl>
    <w:p w:rsidR="00BC3961" w:rsidRDefault="00BC3961" w:rsidP="00AD44F5">
      <w:pPr>
        <w:spacing w:after="0" w:line="240" w:lineRule="auto"/>
        <w:jc w:val="center"/>
        <w:rPr>
          <w:rFonts w:ascii="Times New Roman" w:hAnsi="Times New Roman" w:cs="Times New Roman"/>
          <w:b/>
          <w:bCs/>
          <w:color w:val="000000"/>
          <w:sz w:val="20"/>
          <w:szCs w:val="20"/>
          <w:lang w:eastAsia="pl-PL"/>
        </w:rPr>
      </w:pPr>
    </w:p>
    <w:p w:rsidR="0089061A" w:rsidRDefault="0089061A" w:rsidP="00AD44F5">
      <w:pPr>
        <w:spacing w:after="0" w:line="240" w:lineRule="auto"/>
        <w:jc w:val="center"/>
        <w:rPr>
          <w:rFonts w:ascii="Times New Roman" w:hAnsi="Times New Roman" w:cs="Times New Roman"/>
          <w:b/>
          <w:bCs/>
          <w:color w:val="000000"/>
          <w:sz w:val="20"/>
          <w:szCs w:val="20"/>
          <w:lang w:eastAsia="pl-PL"/>
        </w:rPr>
      </w:pPr>
    </w:p>
    <w:p w:rsidR="006C4851" w:rsidRPr="006C4851" w:rsidRDefault="006C4851" w:rsidP="00AD44F5">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Maksymalna liczba punktów w kryterium równa jest określonej wadze kryterium w %. Uzyskana liczba punktów w ramach kryterium zaokrąglana będzie do drugiego miejsca po przecinku.</w:t>
      </w:r>
    </w:p>
    <w:p w:rsidR="006C4851" w:rsidRPr="006C4851" w:rsidRDefault="006C4851" w:rsidP="00AD44F5">
      <w:pPr>
        <w:spacing w:after="0" w:line="240" w:lineRule="auto"/>
        <w:ind w:left="360"/>
        <w:jc w:val="both"/>
        <w:rPr>
          <w:rFonts w:ascii="Times New Roman" w:eastAsia="Times New Roman" w:hAnsi="Times New Roman" w:cs="Times New Roman"/>
          <w:lang w:eastAsia="pl-PL"/>
        </w:rPr>
      </w:pPr>
    </w:p>
    <w:p w:rsidR="006C4851" w:rsidRPr="006C4851" w:rsidRDefault="006C4851" w:rsidP="00AD44F5">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b/>
          <w:lang w:eastAsia="pl-PL"/>
        </w:rPr>
        <w:t>3.</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 xml:space="preserve">Ocenie zostanie poddana </w:t>
      </w:r>
      <w:r w:rsidR="00FA4AD0">
        <w:rPr>
          <w:rFonts w:ascii="Times New Roman" w:eastAsia="Times New Roman" w:hAnsi="Times New Roman" w:cs="Times New Roman"/>
          <w:lang w:eastAsia="pl-PL"/>
        </w:rPr>
        <w:t xml:space="preserve">łączna </w:t>
      </w:r>
      <w:r w:rsidRPr="006C4851">
        <w:rPr>
          <w:rFonts w:ascii="Times New Roman" w:eastAsia="Times New Roman" w:hAnsi="Times New Roman" w:cs="Times New Roman"/>
          <w:lang w:eastAsia="pl-PL"/>
        </w:rPr>
        <w:t xml:space="preserve">cena oferty brutto za realizację przedmiotu zamówienia obliczona przez Wykonawcę zgodnie z obowiązującymi przepisami prawa i podana w formularzu techniczno - cenowym, stanowiącym załącznik nr 3 do oferty. </w:t>
      </w:r>
    </w:p>
    <w:p w:rsidR="006C4851" w:rsidRPr="006C4851" w:rsidRDefault="006C4851" w:rsidP="00AD44F5">
      <w:pPr>
        <w:spacing w:after="0" w:line="240" w:lineRule="auto"/>
        <w:ind w:left="348"/>
        <w:rPr>
          <w:rFonts w:ascii="Times New Roman" w:eastAsia="Times New Roman" w:hAnsi="Times New Roman" w:cs="Times New Roman"/>
          <w:lang w:eastAsia="pl-PL"/>
        </w:rPr>
      </w:pPr>
    </w:p>
    <w:p w:rsidR="006C4851" w:rsidRPr="006C4851" w:rsidRDefault="006C4851" w:rsidP="00AD44F5">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b/>
          <w:lang w:eastAsia="pl-PL"/>
        </w:rPr>
        <w:t>4.</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Przyznawanie ilości punktów poszczególnym ofertom w kryterium „</w:t>
      </w:r>
      <w:r w:rsidR="00FA4AD0">
        <w:rPr>
          <w:rFonts w:ascii="Times New Roman" w:eastAsia="Times New Roman" w:hAnsi="Times New Roman" w:cs="Times New Roman"/>
          <w:lang w:eastAsia="pl-PL"/>
        </w:rPr>
        <w:t xml:space="preserve">Łączna </w:t>
      </w:r>
      <w:r w:rsidRPr="006C4851">
        <w:rPr>
          <w:rFonts w:ascii="Times New Roman" w:eastAsia="Times New Roman" w:hAnsi="Times New Roman" w:cs="Times New Roman"/>
          <w:lang w:eastAsia="pl-PL"/>
        </w:rPr>
        <w:t xml:space="preserve">cena brutto” odbywać się będzie wg następującej zasady: </w:t>
      </w:r>
    </w:p>
    <w:p w:rsidR="006C4851" w:rsidRPr="006C4851" w:rsidRDefault="006C4851" w:rsidP="00AD44F5">
      <w:pPr>
        <w:spacing w:after="0" w:line="240" w:lineRule="auto"/>
        <w:rPr>
          <w:rFonts w:ascii="Times New Roman" w:eastAsia="Times New Roman" w:hAnsi="Times New Roman" w:cs="Times New Roman"/>
          <w:lang w:eastAsia="pl-PL"/>
        </w:rPr>
      </w:pPr>
    </w:p>
    <w:p w:rsidR="006C4851" w:rsidRPr="006C4851" w:rsidRDefault="006C4851" w:rsidP="00AD44F5">
      <w:pPr>
        <w:spacing w:after="0" w:line="240" w:lineRule="auto"/>
        <w:ind w:left="348" w:firstLine="708"/>
        <w:jc w:val="center"/>
        <w:rPr>
          <w:rFonts w:ascii="Times New Roman" w:eastAsia="Times New Roman" w:hAnsi="Times New Roman" w:cs="Times New Roman"/>
          <w:lang w:eastAsia="pl-PL"/>
        </w:rPr>
      </w:pPr>
      <w:r w:rsidRPr="006C4851">
        <w:rPr>
          <w:rFonts w:ascii="Times New Roman" w:eastAsia="Times New Roman" w:hAnsi="Times New Roman" w:cs="Times New Roman"/>
          <w:lang w:eastAsia="pl-PL"/>
        </w:rPr>
        <w:lastRenderedPageBreak/>
        <w:t xml:space="preserve">         najniższa </w:t>
      </w:r>
      <w:r w:rsidR="00FA4AD0">
        <w:rPr>
          <w:rFonts w:ascii="Times New Roman" w:eastAsia="Times New Roman" w:hAnsi="Times New Roman" w:cs="Times New Roman"/>
          <w:lang w:eastAsia="pl-PL"/>
        </w:rPr>
        <w:t xml:space="preserve">łączna </w:t>
      </w:r>
      <w:r w:rsidRPr="006C4851">
        <w:rPr>
          <w:rFonts w:ascii="Times New Roman" w:eastAsia="Times New Roman" w:hAnsi="Times New Roman" w:cs="Times New Roman"/>
          <w:lang w:eastAsia="pl-PL"/>
        </w:rPr>
        <w:t>cena brutto występująca w ofertach x 100</w:t>
      </w:r>
    </w:p>
    <w:p w:rsidR="006C4851" w:rsidRPr="006C4851" w:rsidRDefault="006C4851" w:rsidP="00AD44F5">
      <w:pPr>
        <w:spacing w:after="0" w:line="240" w:lineRule="auto"/>
        <w:ind w:firstLine="708"/>
        <w:jc w:val="center"/>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X punktów  =  -------------------------------------------------------------------------</w:t>
      </w:r>
    </w:p>
    <w:p w:rsidR="006C4851" w:rsidRPr="006C4851" w:rsidRDefault="006C4851" w:rsidP="00AD44F5">
      <w:pPr>
        <w:spacing w:after="0" w:line="240" w:lineRule="auto"/>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t xml:space="preserve">         </w:t>
      </w:r>
      <w:r w:rsidR="00FA4AD0">
        <w:rPr>
          <w:rFonts w:ascii="Times New Roman" w:eastAsia="Times New Roman" w:hAnsi="Times New Roman" w:cs="Times New Roman"/>
          <w:lang w:eastAsia="pl-PL"/>
        </w:rPr>
        <w:t xml:space="preserve">łączna </w:t>
      </w:r>
      <w:r w:rsidRPr="006C4851">
        <w:rPr>
          <w:rFonts w:ascii="Times New Roman" w:eastAsia="Times New Roman" w:hAnsi="Times New Roman" w:cs="Times New Roman"/>
          <w:lang w:eastAsia="pl-PL"/>
        </w:rPr>
        <w:t>cena brutto oferty ocenianej</w:t>
      </w:r>
    </w:p>
    <w:p w:rsidR="00A17217" w:rsidRDefault="00A17217" w:rsidP="00AD44F5">
      <w:pPr>
        <w:spacing w:after="0" w:line="240" w:lineRule="auto"/>
        <w:jc w:val="both"/>
        <w:rPr>
          <w:rFonts w:ascii="Times New Roman" w:eastAsia="Times New Roman" w:hAnsi="Times New Roman" w:cs="Times New Roman"/>
          <w:lang w:eastAsia="pl-PL"/>
        </w:rPr>
      </w:pPr>
    </w:p>
    <w:p w:rsidR="006C4851" w:rsidRPr="006C4851" w:rsidRDefault="006C4851" w:rsidP="00AD44F5">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otrzymana ilość punktów pomnożona zos</w:t>
      </w:r>
      <w:r>
        <w:rPr>
          <w:rFonts w:ascii="Times New Roman" w:eastAsia="Times New Roman" w:hAnsi="Times New Roman" w:cs="Times New Roman"/>
          <w:lang w:eastAsia="pl-PL"/>
        </w:rPr>
        <w:t>tanie przez wagę kryterium tj.</w:t>
      </w:r>
      <w:r w:rsidR="0089061A">
        <w:rPr>
          <w:rFonts w:ascii="Times New Roman" w:eastAsia="Times New Roman" w:hAnsi="Times New Roman" w:cs="Times New Roman"/>
          <w:lang w:eastAsia="pl-PL"/>
        </w:rPr>
        <w:t xml:space="preserve"> </w:t>
      </w:r>
      <w:r w:rsidR="00A17217">
        <w:rPr>
          <w:rFonts w:ascii="Times New Roman" w:eastAsia="Times New Roman" w:hAnsi="Times New Roman" w:cs="Times New Roman"/>
          <w:lang w:eastAsia="pl-PL"/>
        </w:rPr>
        <w:t>9</w:t>
      </w:r>
      <w:r w:rsidR="00C472FF">
        <w:rPr>
          <w:rFonts w:ascii="Times New Roman" w:eastAsia="Times New Roman" w:hAnsi="Times New Roman" w:cs="Times New Roman"/>
          <w:lang w:eastAsia="pl-PL"/>
        </w:rPr>
        <w:t>5</w:t>
      </w:r>
      <w:r w:rsidRPr="006C4851">
        <w:rPr>
          <w:rFonts w:ascii="Times New Roman" w:eastAsia="Times New Roman" w:hAnsi="Times New Roman" w:cs="Times New Roman"/>
          <w:lang w:eastAsia="pl-PL"/>
        </w:rPr>
        <w:t>%. Wyliczenie zostanie dokonane z dokładnością do dwóch miejsc po przecin</w:t>
      </w:r>
      <w:r>
        <w:rPr>
          <w:rFonts w:ascii="Times New Roman" w:eastAsia="Times New Roman" w:hAnsi="Times New Roman" w:cs="Times New Roman"/>
          <w:lang w:eastAsia="pl-PL"/>
        </w:rPr>
        <w:t xml:space="preserve">ku. Maksymalna ilość punktów:  </w:t>
      </w:r>
      <w:r w:rsidR="00A17217">
        <w:rPr>
          <w:rFonts w:ascii="Times New Roman" w:eastAsia="Times New Roman" w:hAnsi="Times New Roman" w:cs="Times New Roman"/>
          <w:lang w:eastAsia="pl-PL"/>
        </w:rPr>
        <w:t>9</w:t>
      </w:r>
      <w:r w:rsidR="00C472FF">
        <w:rPr>
          <w:rFonts w:ascii="Times New Roman" w:eastAsia="Times New Roman" w:hAnsi="Times New Roman" w:cs="Times New Roman"/>
          <w:lang w:eastAsia="pl-PL"/>
        </w:rPr>
        <w:t>5</w:t>
      </w:r>
      <w:r w:rsidR="00A17217">
        <w:rPr>
          <w:rFonts w:ascii="Times New Roman" w:eastAsia="Times New Roman" w:hAnsi="Times New Roman" w:cs="Times New Roman"/>
          <w:lang w:eastAsia="pl-PL"/>
        </w:rPr>
        <w:t>.</w:t>
      </w:r>
    </w:p>
    <w:p w:rsidR="0087402F" w:rsidRDefault="0087402F" w:rsidP="00AD44F5">
      <w:pPr>
        <w:spacing w:after="0" w:line="240" w:lineRule="auto"/>
        <w:jc w:val="both"/>
        <w:rPr>
          <w:rFonts w:ascii="Times New Roman" w:eastAsia="Times New Roman" w:hAnsi="Times New Roman" w:cs="Times New Roman"/>
          <w:b/>
          <w:lang w:eastAsia="pl-PL"/>
        </w:rPr>
      </w:pPr>
    </w:p>
    <w:p w:rsidR="006C4851" w:rsidRDefault="005878D4" w:rsidP="00AD44F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5</w:t>
      </w:r>
      <w:r w:rsidR="005B2483" w:rsidRPr="005B2483">
        <w:rPr>
          <w:rFonts w:ascii="Times New Roman" w:eastAsia="Times New Roman" w:hAnsi="Times New Roman" w:cs="Times New Roman"/>
          <w:b/>
          <w:lang w:eastAsia="pl-PL"/>
        </w:rPr>
        <w:t>.</w:t>
      </w:r>
      <w:r w:rsidR="005B2483">
        <w:rPr>
          <w:rFonts w:ascii="Times New Roman" w:eastAsia="Times New Roman" w:hAnsi="Times New Roman" w:cs="Times New Roman"/>
          <w:lang w:eastAsia="pl-PL"/>
        </w:rPr>
        <w:t xml:space="preserve"> </w:t>
      </w:r>
      <w:r w:rsidR="006C4851" w:rsidRPr="006C4851">
        <w:rPr>
          <w:rFonts w:ascii="Times New Roman" w:eastAsia="Times New Roman" w:hAnsi="Times New Roman" w:cs="Times New Roman"/>
          <w:lang w:eastAsia="pl-PL"/>
        </w:rPr>
        <w:t>W kryterium „</w:t>
      </w:r>
      <w:r w:rsidR="00FA4AD0">
        <w:rPr>
          <w:rFonts w:ascii="Times New Roman" w:eastAsia="Times New Roman" w:hAnsi="Times New Roman" w:cs="Times New Roman"/>
          <w:lang w:eastAsia="pl-PL"/>
        </w:rPr>
        <w:t>Termin płatności</w:t>
      </w:r>
      <w:r w:rsidR="006C4851" w:rsidRPr="006C4851">
        <w:rPr>
          <w:rFonts w:ascii="Times New Roman" w:eastAsia="Times New Roman" w:hAnsi="Times New Roman" w:cs="Times New Roman"/>
          <w:lang w:eastAsia="pl-PL"/>
        </w:rPr>
        <w:t xml:space="preserve">” ilości punktów będą oceniane wg poniższych zasad (maksymalna ilość punktów </w:t>
      </w:r>
      <w:r w:rsidR="00C472FF">
        <w:rPr>
          <w:rFonts w:ascii="Times New Roman" w:eastAsia="Times New Roman" w:hAnsi="Times New Roman" w:cs="Times New Roman"/>
          <w:lang w:eastAsia="pl-PL"/>
        </w:rPr>
        <w:t>5</w:t>
      </w:r>
      <w:r w:rsidR="006C4851" w:rsidRPr="006C4851">
        <w:rPr>
          <w:rFonts w:ascii="Times New Roman" w:eastAsia="Times New Roman" w:hAnsi="Times New Roman" w:cs="Times New Roman"/>
          <w:lang w:eastAsia="pl-PL"/>
        </w:rPr>
        <w:t>):</w:t>
      </w:r>
    </w:p>
    <w:p w:rsidR="00F6491F" w:rsidRPr="006C4851" w:rsidRDefault="00F6491F" w:rsidP="00AD44F5">
      <w:pPr>
        <w:tabs>
          <w:tab w:val="left" w:pos="1705"/>
        </w:tabs>
        <w:spacing w:after="0" w:line="240" w:lineRule="auto"/>
        <w:jc w:val="both"/>
        <w:rPr>
          <w:rFonts w:ascii="Times New Roman" w:eastAsia="Times New Roman" w:hAnsi="Times New Roman" w:cs="Times New Roman"/>
          <w:lang w:eastAsia="pl-PL"/>
        </w:rPr>
      </w:pPr>
    </w:p>
    <w:p w:rsidR="00C472FF" w:rsidRPr="00C472FF" w:rsidRDefault="00C472FF" w:rsidP="00AD44F5">
      <w:pPr>
        <w:tabs>
          <w:tab w:val="left" w:pos="1705"/>
        </w:tabs>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w:t>
      </w:r>
      <w:r>
        <w:rPr>
          <w:rFonts w:ascii="Times New Roman" w:eastAsia="Times New Roman" w:hAnsi="Times New Roman" w:cs="Times New Roman"/>
          <w:szCs w:val="20"/>
          <w:lang w:eastAsia="pl-PL"/>
        </w:rPr>
        <w:tab/>
        <w:t xml:space="preserve">Termin płatności do </w:t>
      </w:r>
      <w:r w:rsidR="00291BDF">
        <w:rPr>
          <w:rFonts w:ascii="Times New Roman" w:eastAsia="Times New Roman" w:hAnsi="Times New Roman" w:cs="Times New Roman"/>
          <w:szCs w:val="20"/>
          <w:lang w:eastAsia="pl-PL"/>
        </w:rPr>
        <w:t>14</w:t>
      </w:r>
      <w:r>
        <w:rPr>
          <w:rFonts w:ascii="Times New Roman" w:eastAsia="Times New Roman" w:hAnsi="Times New Roman" w:cs="Times New Roman"/>
          <w:szCs w:val="20"/>
          <w:lang w:eastAsia="pl-PL"/>
        </w:rPr>
        <w:t xml:space="preserve"> dni:    </w:t>
      </w:r>
      <w:r w:rsidRPr="00C472FF">
        <w:rPr>
          <w:rFonts w:ascii="Times New Roman" w:eastAsia="Times New Roman" w:hAnsi="Times New Roman" w:cs="Times New Roman"/>
          <w:szCs w:val="20"/>
          <w:lang w:eastAsia="pl-PL"/>
        </w:rPr>
        <w:t>0 pkt.</w:t>
      </w:r>
    </w:p>
    <w:p w:rsidR="008545BA" w:rsidRDefault="00C472FF" w:rsidP="00AD44F5">
      <w:pPr>
        <w:tabs>
          <w:tab w:val="left" w:pos="1705"/>
        </w:tabs>
        <w:spacing w:after="0" w:line="240" w:lineRule="auto"/>
        <w:jc w:val="both"/>
        <w:rPr>
          <w:rFonts w:ascii="Times New Roman" w:eastAsia="Times New Roman" w:hAnsi="Times New Roman" w:cs="Times New Roman"/>
          <w:lang w:eastAsia="pl-PL"/>
        </w:rPr>
      </w:pPr>
      <w:r w:rsidRPr="00C472FF">
        <w:rPr>
          <w:rFonts w:ascii="Times New Roman" w:eastAsia="Times New Roman" w:hAnsi="Times New Roman" w:cs="Times New Roman"/>
          <w:szCs w:val="20"/>
          <w:lang w:eastAsia="pl-PL"/>
        </w:rPr>
        <w:t>•</w:t>
      </w:r>
      <w:r w:rsidRPr="00C472FF">
        <w:rPr>
          <w:rFonts w:ascii="Times New Roman" w:eastAsia="Times New Roman" w:hAnsi="Times New Roman" w:cs="Times New Roman"/>
          <w:szCs w:val="20"/>
          <w:lang w:eastAsia="pl-PL"/>
        </w:rPr>
        <w:tab/>
        <w:t>Termin płatności do 30 dni:    5 pkt.</w:t>
      </w:r>
    </w:p>
    <w:p w:rsidR="00B45E7A" w:rsidRPr="00D81A52" w:rsidRDefault="0089061A" w:rsidP="00AD44F5">
      <w:pPr>
        <w:tabs>
          <w:tab w:val="num" w:pos="1260"/>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r>
    </w:p>
    <w:p w:rsidR="00812053" w:rsidRPr="00812053" w:rsidRDefault="00812053" w:rsidP="00441BF2">
      <w:pPr>
        <w:pStyle w:val="Akapitzlist"/>
        <w:numPr>
          <w:ilvl w:val="0"/>
          <w:numId w:val="14"/>
        </w:numPr>
        <w:tabs>
          <w:tab w:val="clear" w:pos="502"/>
          <w:tab w:val="num" w:pos="142"/>
        </w:tabs>
        <w:ind w:left="142"/>
        <w:jc w:val="both"/>
        <w:rPr>
          <w:color w:val="000000"/>
          <w:sz w:val="22"/>
          <w:szCs w:val="22"/>
        </w:rPr>
      </w:pPr>
      <w:r w:rsidRPr="00812053">
        <w:rPr>
          <w:color w:val="000000"/>
          <w:sz w:val="22"/>
          <w:szCs w:val="22"/>
        </w:rPr>
        <w:t xml:space="preserve">Za ofertę najkorzystniejszą będzie uznana oferta, która przy uwzględnieniu powyższych kryteriów i ich wag otrzyma najwyższą punktację. </w:t>
      </w:r>
    </w:p>
    <w:p w:rsidR="00394277" w:rsidRPr="00812053" w:rsidRDefault="00394277" w:rsidP="00AD44F5">
      <w:pPr>
        <w:spacing w:after="0" w:line="240" w:lineRule="auto"/>
        <w:rPr>
          <w:rFonts w:ascii="Times New Roman" w:hAnsi="Times New Roman" w:cs="Times New Roman"/>
          <w:b/>
          <w:bCs/>
          <w:color w:val="000000"/>
          <w:lang w:eastAsia="pl-PL"/>
        </w:rPr>
      </w:pPr>
    </w:p>
    <w:p w:rsidR="00A0303F" w:rsidRDefault="00812053" w:rsidP="00441BF2">
      <w:pPr>
        <w:pStyle w:val="Akapitzlist"/>
        <w:numPr>
          <w:ilvl w:val="0"/>
          <w:numId w:val="14"/>
        </w:numPr>
        <w:tabs>
          <w:tab w:val="clear" w:pos="502"/>
          <w:tab w:val="num" w:pos="142"/>
        </w:tabs>
        <w:ind w:left="142"/>
        <w:jc w:val="both"/>
        <w:rPr>
          <w:color w:val="000000"/>
          <w:sz w:val="22"/>
          <w:szCs w:val="22"/>
        </w:rPr>
      </w:pPr>
      <w:r w:rsidRPr="00812053">
        <w:rPr>
          <w:color w:val="000000"/>
          <w:sz w:val="22"/>
          <w:szCs w:val="22"/>
        </w:rPr>
        <w:t xml:space="preserve">Jeżeli nie będzie można dokonać wyboru oferty najkorzystniejszej ze względu na to, że dwie lub więcej ofert otrzyma taką samą punktację, zamawiający spośród tych ofert wybierze ofertę </w:t>
      </w:r>
    </w:p>
    <w:p w:rsidR="00FC521E" w:rsidRDefault="00812053" w:rsidP="00AD44F5">
      <w:pPr>
        <w:pStyle w:val="Akapitzlist"/>
        <w:ind w:left="142"/>
        <w:jc w:val="both"/>
        <w:rPr>
          <w:color w:val="000000"/>
          <w:sz w:val="22"/>
          <w:szCs w:val="22"/>
        </w:rPr>
      </w:pPr>
      <w:r w:rsidRPr="00812053">
        <w:rPr>
          <w:color w:val="000000"/>
          <w:sz w:val="22"/>
          <w:szCs w:val="22"/>
        </w:rPr>
        <w:t>z najniższą ceną, a jeżeli zostały złożone oferty o takiej samej cenie, Zamawiający wezwie Wykonawców, którzy złożyli te oferty, do złożenia w terminie przez siebie określonym ofert dodatkowych</w:t>
      </w:r>
      <w:r w:rsidR="00FC521E">
        <w:rPr>
          <w:color w:val="000000"/>
          <w:sz w:val="22"/>
          <w:szCs w:val="22"/>
        </w:rPr>
        <w:t>.</w:t>
      </w:r>
    </w:p>
    <w:p w:rsidR="00812053" w:rsidRPr="00FC521E" w:rsidRDefault="00812053" w:rsidP="00AD44F5">
      <w:pPr>
        <w:pStyle w:val="Akapitzlist"/>
        <w:ind w:left="142"/>
        <w:jc w:val="both"/>
        <w:rPr>
          <w:color w:val="000000"/>
          <w:sz w:val="22"/>
          <w:szCs w:val="22"/>
        </w:rPr>
      </w:pPr>
    </w:p>
    <w:p w:rsidR="00514BE8" w:rsidRDefault="00514BE8" w:rsidP="00AD44F5">
      <w:pPr>
        <w:spacing w:after="0" w:line="240" w:lineRule="auto"/>
        <w:jc w:val="both"/>
        <w:rPr>
          <w:rFonts w:ascii="Times New Roman" w:hAnsi="Times New Roman" w:cs="Times New Roman"/>
          <w:color w:val="000000"/>
          <w:u w:val="single"/>
          <w:lang w:eastAsia="pl-PL"/>
        </w:rPr>
      </w:pPr>
      <w:r w:rsidRPr="00006B77">
        <w:rPr>
          <w:rFonts w:ascii="Times New Roman" w:hAnsi="Times New Roman" w:cs="Times New Roman"/>
          <w:color w:val="000000"/>
          <w:u w:val="single"/>
          <w:lang w:eastAsia="pl-PL"/>
        </w:rPr>
        <w:t xml:space="preserve">Uwaga nr 4: Jeżeli złożono ofertę, której wybór prowadziłby do powstania u Zamawiającego obowiązku podatkowego zgodnie z przepisami o podatku od towarów i usług, Zamawiający </w:t>
      </w:r>
      <w:r w:rsidRPr="00006B77">
        <w:rPr>
          <w:rFonts w:ascii="Times New Roman" w:hAnsi="Times New Roman" w:cs="Times New Roman"/>
          <w:color w:val="000000"/>
          <w:u w:val="single"/>
          <w:lang w:eastAsia="pl-PL"/>
        </w:rPr>
        <w:br/>
        <w:t>w celu oceny takiej oferty doliczy do przedstawionej w niej ceny podatek od towarów i usług, który miałby obowiązek rozliczyć zgodnie z tymi przepisami</w:t>
      </w:r>
      <w:r w:rsidR="00006B77">
        <w:rPr>
          <w:rFonts w:ascii="Times New Roman" w:hAnsi="Times New Roman" w:cs="Times New Roman"/>
          <w:color w:val="000000"/>
          <w:u w:val="single"/>
          <w:lang w:eastAsia="pl-PL"/>
        </w:rPr>
        <w:t>.</w:t>
      </w:r>
    </w:p>
    <w:p w:rsidR="00514BE8" w:rsidRPr="00006B77" w:rsidRDefault="00514BE8" w:rsidP="00AD44F5">
      <w:pPr>
        <w:spacing w:after="0" w:line="240" w:lineRule="auto"/>
        <w:rPr>
          <w:rFonts w:ascii="Times New Roman" w:hAnsi="Times New Roman" w:cs="Times New Roman"/>
          <w:b/>
          <w:bCs/>
          <w:color w:val="000000"/>
          <w:lang w:eastAsia="pl-PL"/>
        </w:rPr>
      </w:pPr>
    </w:p>
    <w:p w:rsidR="00514BE8" w:rsidRPr="00006B77" w:rsidRDefault="00514BE8" w:rsidP="00AD44F5">
      <w:pPr>
        <w:spacing w:after="0" w:line="240" w:lineRule="auto"/>
        <w:jc w:val="both"/>
        <w:rPr>
          <w:rFonts w:ascii="Times New Roman" w:hAnsi="Times New Roman" w:cs="Times New Roman"/>
          <w:color w:val="000000"/>
          <w:u w:val="single"/>
          <w:lang w:eastAsia="pl-PL"/>
        </w:rPr>
      </w:pPr>
      <w:r w:rsidRPr="00006B77">
        <w:rPr>
          <w:rFonts w:ascii="Times New Roman" w:hAnsi="Times New Roman" w:cs="Times New Roman"/>
          <w:color w:val="000000"/>
          <w:u w:val="single"/>
          <w:lang w:eastAsia="pl-PL"/>
        </w:rPr>
        <w:t>Uwaga nr 5: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A17217" w:rsidRPr="00006B77" w:rsidRDefault="00A17217" w:rsidP="00AD44F5">
      <w:pPr>
        <w:spacing w:after="0" w:line="240" w:lineRule="auto"/>
        <w:rPr>
          <w:rFonts w:ascii="Times New Roman" w:hAnsi="Times New Roman" w:cs="Times New Roman"/>
          <w:b/>
          <w:bCs/>
          <w:color w:val="000000"/>
          <w:lang w:eastAsia="pl-PL"/>
        </w:rPr>
      </w:pPr>
    </w:p>
    <w:p w:rsidR="00514BE8" w:rsidRPr="00006B77" w:rsidRDefault="00006B77" w:rsidP="00AD44F5">
      <w:pPr>
        <w:spacing w:after="0" w:line="240" w:lineRule="auto"/>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ROZDZIAŁ XXV</w:t>
      </w:r>
      <w:r w:rsidR="00514BE8" w:rsidRPr="00006B77">
        <w:rPr>
          <w:rFonts w:ascii="Times New Roman" w:hAnsi="Times New Roman" w:cs="Times New Roman"/>
          <w:b/>
          <w:bCs/>
          <w:color w:val="000000"/>
          <w:lang w:eastAsia="pl-PL"/>
        </w:rPr>
        <w:tab/>
        <w:t>INFORMACJA NA TEMAT MOŻLIWOŚCI ROZLICZANIA SIĘ W WALUTACH OBCYCH</w:t>
      </w:r>
    </w:p>
    <w:p w:rsidR="00514BE8" w:rsidRPr="00006B77" w:rsidRDefault="00514BE8" w:rsidP="00AD44F5">
      <w:pPr>
        <w:spacing w:after="0" w:line="240" w:lineRule="auto"/>
        <w:rPr>
          <w:rFonts w:ascii="Times New Roman" w:hAnsi="Times New Roman" w:cs="Times New Roman"/>
          <w:b/>
          <w:bCs/>
          <w:color w:val="000000"/>
          <w:lang w:eastAsia="pl-PL"/>
        </w:rPr>
      </w:pPr>
    </w:p>
    <w:p w:rsidR="00514BE8" w:rsidRPr="00F21F34" w:rsidRDefault="00514BE8" w:rsidP="00AD44F5">
      <w:pPr>
        <w:spacing w:after="0" w:line="240" w:lineRule="auto"/>
        <w:rPr>
          <w:rFonts w:ascii="Times New Roman" w:hAnsi="Times New Roman" w:cs="Times New Roman"/>
          <w:color w:val="000000"/>
          <w:lang w:eastAsia="pl-PL"/>
        </w:rPr>
      </w:pPr>
      <w:r w:rsidRPr="00006B77">
        <w:rPr>
          <w:rFonts w:ascii="Times New Roman" w:hAnsi="Times New Roman" w:cs="Times New Roman"/>
          <w:color w:val="000000"/>
          <w:lang w:eastAsia="pl-PL"/>
        </w:rPr>
        <w:t>Zamawiający będzie rozliczał się z Wykonawcą wyłącznie w walucie polskiej (PLN).</w:t>
      </w:r>
    </w:p>
    <w:p w:rsidR="00006B77" w:rsidRPr="00006B77" w:rsidRDefault="00006B77" w:rsidP="00AD44F5">
      <w:pPr>
        <w:spacing w:after="0" w:line="240" w:lineRule="auto"/>
        <w:rPr>
          <w:rFonts w:ascii="Times New Roman" w:hAnsi="Times New Roman" w:cs="Times New Roman"/>
          <w:b/>
          <w:bCs/>
          <w:color w:val="000000"/>
          <w:lang w:eastAsia="pl-PL"/>
        </w:rPr>
      </w:pPr>
    </w:p>
    <w:p w:rsidR="00514BE8" w:rsidRPr="00006B77" w:rsidRDefault="00006B77" w:rsidP="00AD44F5">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XXVI</w:t>
      </w:r>
      <w:r w:rsidR="00514BE8" w:rsidRPr="00006B77">
        <w:rPr>
          <w:rFonts w:ascii="Times New Roman" w:hAnsi="Times New Roman" w:cs="Times New Roman"/>
          <w:b/>
          <w:bCs/>
          <w:color w:val="000000"/>
          <w:lang w:eastAsia="pl-PL"/>
        </w:rPr>
        <w:tab/>
        <w:t>INFORMACJE DOTYCZĄCE UMOWY</w:t>
      </w:r>
    </w:p>
    <w:p w:rsidR="00514BE8" w:rsidRPr="00006B77" w:rsidRDefault="00514BE8" w:rsidP="00AD44F5">
      <w:pPr>
        <w:spacing w:after="0" w:line="240" w:lineRule="auto"/>
        <w:rPr>
          <w:rFonts w:ascii="Times New Roman" w:hAnsi="Times New Roman" w:cs="Times New Roman"/>
          <w:b/>
          <w:bCs/>
          <w:color w:val="000000"/>
          <w:lang w:eastAsia="pl-PL"/>
        </w:rPr>
      </w:pPr>
    </w:p>
    <w:p w:rsidR="00514BE8" w:rsidRDefault="00514BE8" w:rsidP="00AD44F5">
      <w:pPr>
        <w:spacing w:after="0" w:line="240" w:lineRule="auto"/>
        <w:ind w:left="34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Istotne dla Zamawiającego postanowienia umowy, zawiera załączony do niniejszej SIWZ wzór umowy (załącznik nr 6).</w:t>
      </w:r>
    </w:p>
    <w:p w:rsidR="00006B77" w:rsidRPr="00006B77" w:rsidRDefault="00006B77" w:rsidP="00AD44F5">
      <w:pPr>
        <w:spacing w:after="0" w:line="240" w:lineRule="auto"/>
        <w:ind w:left="345" w:hanging="705"/>
        <w:jc w:val="both"/>
        <w:rPr>
          <w:rFonts w:ascii="Times New Roman" w:hAnsi="Times New Roman" w:cs="Times New Roman"/>
          <w:b/>
          <w:bCs/>
          <w:color w:val="000000"/>
          <w:lang w:eastAsia="pl-PL"/>
        </w:rPr>
      </w:pPr>
    </w:p>
    <w:p w:rsidR="00514BE8" w:rsidRPr="00006B77" w:rsidRDefault="00514BE8" w:rsidP="00AD44F5">
      <w:pPr>
        <w:spacing w:after="0" w:line="240" w:lineRule="auto"/>
        <w:ind w:left="34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1.1.</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F052BA" w:rsidRPr="00006B77" w:rsidRDefault="00F052BA" w:rsidP="00AD44F5">
      <w:pPr>
        <w:spacing w:after="0" w:line="240" w:lineRule="auto"/>
        <w:ind w:left="345" w:hanging="705"/>
        <w:jc w:val="both"/>
        <w:rPr>
          <w:rFonts w:ascii="Times New Roman" w:hAnsi="Times New Roman" w:cs="Times New Roman"/>
          <w:b/>
          <w:bCs/>
          <w:color w:val="000000"/>
          <w:lang w:eastAsia="pl-PL"/>
        </w:rPr>
      </w:pPr>
    </w:p>
    <w:p w:rsidR="00006B77" w:rsidRDefault="00514BE8" w:rsidP="00AD44F5">
      <w:pPr>
        <w:spacing w:after="0" w:line="240" w:lineRule="auto"/>
        <w:ind w:left="34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1.2.</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Zmiana umowy może także nastąpić w przypad</w:t>
      </w:r>
      <w:r w:rsidR="00006B77">
        <w:rPr>
          <w:rFonts w:ascii="Times New Roman" w:hAnsi="Times New Roman" w:cs="Times New Roman"/>
          <w:color w:val="000000"/>
          <w:lang w:eastAsia="pl-PL"/>
        </w:rPr>
        <w:t xml:space="preserve">kach, o których mowa w art. 144, ust. 1, </w:t>
      </w:r>
    </w:p>
    <w:p w:rsidR="00514BE8" w:rsidRDefault="00514BE8" w:rsidP="00AD44F5">
      <w:pPr>
        <w:spacing w:after="0" w:line="240" w:lineRule="auto"/>
        <w:ind w:left="345"/>
        <w:jc w:val="both"/>
        <w:rPr>
          <w:rFonts w:ascii="Times New Roman" w:hAnsi="Times New Roman" w:cs="Times New Roman"/>
          <w:color w:val="000000"/>
          <w:lang w:eastAsia="pl-PL"/>
        </w:rPr>
      </w:pPr>
      <w:r w:rsidRPr="00006B77">
        <w:rPr>
          <w:rFonts w:ascii="Times New Roman" w:hAnsi="Times New Roman" w:cs="Times New Roman"/>
          <w:color w:val="000000"/>
          <w:lang w:eastAsia="pl-PL"/>
        </w:rPr>
        <w:t>pkt</w:t>
      </w:r>
      <w:r w:rsidR="008545BA">
        <w:rPr>
          <w:rFonts w:ascii="Times New Roman" w:hAnsi="Times New Roman" w:cs="Times New Roman"/>
          <w:color w:val="000000"/>
          <w:lang w:eastAsia="pl-PL"/>
        </w:rPr>
        <w:t>.</w:t>
      </w:r>
      <w:r w:rsidRPr="00006B77">
        <w:rPr>
          <w:rFonts w:ascii="Times New Roman" w:hAnsi="Times New Roman" w:cs="Times New Roman"/>
          <w:color w:val="000000"/>
          <w:lang w:eastAsia="pl-PL"/>
        </w:rPr>
        <w:t xml:space="preserve"> 2-6 ustawy.</w:t>
      </w:r>
    </w:p>
    <w:p w:rsidR="009678E6" w:rsidRDefault="009678E6" w:rsidP="00AD44F5">
      <w:pPr>
        <w:spacing w:after="0" w:line="240" w:lineRule="auto"/>
        <w:jc w:val="both"/>
        <w:rPr>
          <w:rFonts w:ascii="Times New Roman" w:hAnsi="Times New Roman" w:cs="Times New Roman"/>
          <w:color w:val="000000"/>
          <w:lang w:eastAsia="pl-PL"/>
        </w:rPr>
      </w:pPr>
    </w:p>
    <w:p w:rsidR="00514BE8" w:rsidRPr="00006B77" w:rsidRDefault="00514BE8" w:rsidP="00AD44F5">
      <w:pPr>
        <w:spacing w:after="0" w:line="240" w:lineRule="auto"/>
        <w:ind w:left="345" w:hanging="705"/>
        <w:jc w:val="both"/>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2.</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Umowa w sprawie zamówienia publicznego może zostać zawarta wyłącznie z Wykonawcą, którego oferta zostanie wybrana</w:t>
      </w:r>
      <w:r w:rsidR="003347C7">
        <w:rPr>
          <w:rFonts w:ascii="Times New Roman" w:hAnsi="Times New Roman" w:cs="Times New Roman"/>
          <w:color w:val="000000"/>
          <w:lang w:eastAsia="pl-PL"/>
        </w:rPr>
        <w:t>,</w:t>
      </w:r>
      <w:r w:rsidRPr="00006B77">
        <w:rPr>
          <w:rFonts w:ascii="Times New Roman" w:hAnsi="Times New Roman" w:cs="Times New Roman"/>
          <w:color w:val="000000"/>
          <w:lang w:eastAsia="pl-PL"/>
        </w:rPr>
        <w:t xml:space="preserve"> jako najkorzystniejsza, po upływie terminów określonych </w:t>
      </w:r>
      <w:r w:rsidRPr="00006B77">
        <w:rPr>
          <w:rFonts w:ascii="Times New Roman" w:hAnsi="Times New Roman" w:cs="Times New Roman"/>
          <w:color w:val="000000"/>
          <w:lang w:eastAsia="pl-PL"/>
        </w:rPr>
        <w:br/>
        <w:t>w art. 94 ustawy.</w:t>
      </w:r>
    </w:p>
    <w:p w:rsidR="00514BE8" w:rsidRPr="00006B77" w:rsidRDefault="00514BE8" w:rsidP="00AD44F5">
      <w:pPr>
        <w:spacing w:after="0" w:line="240" w:lineRule="auto"/>
        <w:ind w:left="345" w:hanging="705"/>
        <w:jc w:val="both"/>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lastRenderedPageBreak/>
        <w:t>3.</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W przypadku wniesienia odwołania, aż do jego rozstrzygnięcia, Zamawiający wstrzyma podpisanie umowy.</w:t>
      </w:r>
    </w:p>
    <w:p w:rsidR="00514BE8" w:rsidRDefault="00514BE8" w:rsidP="00AD44F5">
      <w:pPr>
        <w:spacing w:after="0" w:line="240" w:lineRule="auto"/>
        <w:ind w:left="34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4.</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9678E6" w:rsidRDefault="009678E6" w:rsidP="00AD44F5">
      <w:pPr>
        <w:spacing w:after="0" w:line="240" w:lineRule="auto"/>
        <w:ind w:left="345" w:hanging="705"/>
        <w:jc w:val="both"/>
        <w:rPr>
          <w:rFonts w:ascii="Times New Roman" w:hAnsi="Times New Roman" w:cs="Times New Roman"/>
          <w:b/>
          <w:bCs/>
          <w:color w:val="000000"/>
          <w:lang w:eastAsia="pl-PL"/>
        </w:rPr>
      </w:pPr>
    </w:p>
    <w:p w:rsidR="009678E6" w:rsidRPr="009678E6" w:rsidRDefault="00450B21" w:rsidP="00AD44F5">
      <w:pPr>
        <w:spacing w:after="0" w:line="240" w:lineRule="auto"/>
        <w:ind w:left="345" w:hanging="705"/>
        <w:jc w:val="both"/>
        <w:rPr>
          <w:rFonts w:ascii="Times New Roman" w:hAnsi="Times New Roman" w:cs="Times New Roman"/>
          <w:bCs/>
          <w:color w:val="000000"/>
          <w:lang w:eastAsia="pl-PL"/>
        </w:rPr>
      </w:pPr>
      <w:r>
        <w:rPr>
          <w:rFonts w:ascii="Times New Roman" w:hAnsi="Times New Roman" w:cs="Times New Roman"/>
          <w:b/>
          <w:bCs/>
          <w:color w:val="000000"/>
          <w:lang w:eastAsia="pl-PL"/>
        </w:rPr>
        <w:t>5.</w:t>
      </w:r>
      <w:r w:rsidR="009678E6">
        <w:rPr>
          <w:rFonts w:ascii="Times New Roman" w:hAnsi="Times New Roman" w:cs="Times New Roman"/>
          <w:b/>
          <w:bCs/>
          <w:color w:val="000000"/>
          <w:lang w:eastAsia="pl-PL"/>
        </w:rPr>
        <w:tab/>
      </w:r>
      <w:r w:rsidR="009678E6" w:rsidRPr="009678E6">
        <w:rPr>
          <w:rFonts w:ascii="Times New Roman" w:hAnsi="Times New Roman" w:cs="Times New Roman"/>
          <w:bCs/>
          <w:color w:val="000000"/>
          <w:lang w:eastAsia="pl-PL"/>
        </w:rPr>
        <w:t>Do umów w sprawach zamówień publicznych, stosuje się przepisy ustawy z dnia 23 kwietnia 1964 r. – Kodeks cywilny, jeżeli przepisy ustawy nie stanowią inaczej.</w:t>
      </w:r>
    </w:p>
    <w:p w:rsidR="009678E6" w:rsidRPr="00240BC8" w:rsidRDefault="009678E6" w:rsidP="00AD44F5">
      <w:pPr>
        <w:spacing w:after="0" w:line="240" w:lineRule="auto"/>
        <w:ind w:left="345" w:hanging="705"/>
        <w:jc w:val="both"/>
        <w:rPr>
          <w:rFonts w:ascii="Times New Roman" w:hAnsi="Times New Roman" w:cs="Times New Roman"/>
          <w:b/>
          <w:bCs/>
          <w:color w:val="000000"/>
          <w:lang w:eastAsia="pl-PL"/>
        </w:rPr>
      </w:pPr>
    </w:p>
    <w:p w:rsidR="00FD65A6" w:rsidRDefault="009678E6" w:rsidP="00FD65A6">
      <w:pPr>
        <w:spacing w:after="0" w:line="240" w:lineRule="auto"/>
        <w:ind w:left="345" w:hanging="705"/>
        <w:jc w:val="both"/>
        <w:rPr>
          <w:rFonts w:ascii="Times New Roman" w:eastAsia="Times New Roman" w:hAnsi="Times New Roman" w:cs="Times New Roman"/>
          <w:b/>
          <w:bCs/>
          <w:lang w:eastAsia="pl-PL"/>
        </w:rPr>
      </w:pPr>
      <w:r w:rsidRPr="00240BC8">
        <w:rPr>
          <w:rFonts w:ascii="Times New Roman" w:hAnsi="Times New Roman" w:cs="Times New Roman"/>
          <w:b/>
          <w:bCs/>
          <w:color w:val="000000"/>
          <w:lang w:eastAsia="pl-PL"/>
        </w:rPr>
        <w:t>6.</w:t>
      </w:r>
      <w:r w:rsidRPr="00240BC8">
        <w:rPr>
          <w:rFonts w:ascii="Times New Roman" w:hAnsi="Times New Roman" w:cs="Times New Roman"/>
          <w:b/>
          <w:bCs/>
          <w:color w:val="000000"/>
          <w:lang w:eastAsia="pl-PL"/>
        </w:rPr>
        <w:tab/>
      </w:r>
      <w:r w:rsidRPr="00240BC8">
        <w:rPr>
          <w:rFonts w:ascii="Times New Roman" w:eastAsia="Times New Roman" w:hAnsi="Times New Roman" w:cs="Times New Roman"/>
          <w:lang w:eastAsia="pl-PL"/>
        </w:rPr>
        <w:t>Umowa wymaga, pod rygorem nieważności, zachowania formy pisemnej, chyba że przepisy odrębne wymagają formy szczególnej.</w:t>
      </w:r>
    </w:p>
    <w:p w:rsidR="00FD65A6" w:rsidRDefault="00FD65A6" w:rsidP="00FD65A6">
      <w:pPr>
        <w:spacing w:after="0" w:line="240" w:lineRule="auto"/>
        <w:ind w:left="345" w:hanging="705"/>
        <w:jc w:val="both"/>
        <w:rPr>
          <w:rFonts w:ascii="Times New Roman" w:eastAsia="Times New Roman" w:hAnsi="Times New Roman" w:cs="Times New Roman"/>
          <w:b/>
          <w:bCs/>
          <w:lang w:eastAsia="pl-PL"/>
        </w:rPr>
      </w:pPr>
    </w:p>
    <w:p w:rsidR="00896E5E" w:rsidRPr="00FD65A6" w:rsidRDefault="00240BC8" w:rsidP="00FD65A6">
      <w:pPr>
        <w:spacing w:after="0" w:line="240" w:lineRule="auto"/>
        <w:ind w:left="345" w:hanging="705"/>
        <w:jc w:val="both"/>
        <w:rPr>
          <w:rFonts w:ascii="Times New Roman" w:eastAsia="Times New Roman" w:hAnsi="Times New Roman" w:cs="Times New Roman"/>
          <w:b/>
          <w:bCs/>
          <w:lang w:eastAsia="pl-PL"/>
        </w:rPr>
      </w:pPr>
      <w:r w:rsidRPr="00240BC8">
        <w:rPr>
          <w:rFonts w:ascii="Times New Roman" w:hAnsi="Times New Roman" w:cs="Times New Roman"/>
          <w:b/>
          <w:bCs/>
          <w:color w:val="000000"/>
        </w:rPr>
        <w:t>7.</w:t>
      </w:r>
      <w:r w:rsidRPr="00240BC8">
        <w:rPr>
          <w:rFonts w:ascii="Times New Roman" w:hAnsi="Times New Roman" w:cs="Times New Roman"/>
          <w:bCs/>
          <w:color w:val="000000"/>
        </w:rPr>
        <w:t xml:space="preserve"> </w:t>
      </w:r>
      <w:r w:rsidR="000A754A" w:rsidRPr="00240BC8">
        <w:rPr>
          <w:rFonts w:ascii="Times New Roman" w:hAnsi="Times New Roman" w:cs="Times New Roman"/>
          <w:bCs/>
          <w:color w:val="000000"/>
        </w:rPr>
        <w:t xml:space="preserve">      </w:t>
      </w:r>
      <w:r w:rsidR="009678E6" w:rsidRPr="00240BC8">
        <w:rPr>
          <w:rFonts w:ascii="Times New Roman" w:hAnsi="Times New Roman" w:cs="Times New Roman"/>
          <w:bCs/>
          <w:color w:val="000000"/>
        </w:rPr>
        <w:t xml:space="preserve">Umowy są jawne i podlegają udostępnieniu na zasadach określonych w przepisach o dostępie </w:t>
      </w:r>
      <w:r w:rsidR="000A754A" w:rsidRPr="00240BC8">
        <w:rPr>
          <w:rFonts w:ascii="Times New Roman" w:hAnsi="Times New Roman" w:cs="Times New Roman"/>
          <w:bCs/>
          <w:color w:val="000000"/>
        </w:rPr>
        <w:t xml:space="preserve">   </w:t>
      </w:r>
      <w:r>
        <w:rPr>
          <w:rFonts w:ascii="Times New Roman" w:hAnsi="Times New Roman" w:cs="Times New Roman"/>
          <w:bCs/>
          <w:color w:val="000000"/>
        </w:rPr>
        <w:t xml:space="preserve">                                                                                                                                                                                                                                                                                        </w:t>
      </w:r>
    </w:p>
    <w:p w:rsidR="00514BE8" w:rsidRPr="00240BC8" w:rsidRDefault="00896E5E" w:rsidP="00AD44F5">
      <w:pPr>
        <w:spacing w:after="0" w:line="240" w:lineRule="auto"/>
        <w:rPr>
          <w:rFonts w:ascii="Times New Roman" w:hAnsi="Times New Roman" w:cs="Times New Roman"/>
          <w:bCs/>
          <w:color w:val="000000"/>
        </w:rPr>
      </w:pPr>
      <w:r>
        <w:rPr>
          <w:rFonts w:ascii="Times New Roman" w:hAnsi="Times New Roman" w:cs="Times New Roman"/>
          <w:bCs/>
          <w:color w:val="000000"/>
        </w:rPr>
        <w:t xml:space="preserve">          </w:t>
      </w:r>
      <w:r w:rsidR="009678E6" w:rsidRPr="00240BC8">
        <w:rPr>
          <w:rFonts w:ascii="Times New Roman" w:hAnsi="Times New Roman" w:cs="Times New Roman"/>
          <w:bCs/>
          <w:color w:val="000000"/>
        </w:rPr>
        <w:t>do informacji publicznej.</w:t>
      </w:r>
    </w:p>
    <w:p w:rsidR="000A754A" w:rsidRPr="00240BC8" w:rsidRDefault="000A754A" w:rsidP="00AD44F5">
      <w:pPr>
        <w:pStyle w:val="Akapitzlist"/>
        <w:ind w:left="0"/>
        <w:rPr>
          <w:bCs/>
          <w:color w:val="000000"/>
          <w:sz w:val="22"/>
          <w:szCs w:val="22"/>
        </w:rPr>
      </w:pPr>
    </w:p>
    <w:p w:rsidR="005D4F44" w:rsidRDefault="00450B21" w:rsidP="00441BF2">
      <w:pPr>
        <w:pStyle w:val="Akapitzlist"/>
        <w:numPr>
          <w:ilvl w:val="0"/>
          <w:numId w:val="14"/>
        </w:numPr>
        <w:tabs>
          <w:tab w:val="clear" w:pos="502"/>
          <w:tab w:val="num" w:pos="142"/>
        </w:tabs>
        <w:ind w:left="142"/>
        <w:rPr>
          <w:bCs/>
          <w:color w:val="000000"/>
          <w:sz w:val="22"/>
          <w:szCs w:val="22"/>
        </w:rPr>
      </w:pPr>
      <w:r w:rsidRPr="00240BC8">
        <w:rPr>
          <w:bCs/>
          <w:color w:val="000000"/>
          <w:sz w:val="22"/>
          <w:szCs w:val="22"/>
        </w:rPr>
        <w:t xml:space="preserve">     </w:t>
      </w:r>
      <w:r w:rsidR="000A754A" w:rsidRPr="00240BC8">
        <w:rPr>
          <w:bCs/>
          <w:color w:val="000000"/>
          <w:sz w:val="22"/>
          <w:szCs w:val="22"/>
        </w:rPr>
        <w:t xml:space="preserve">Zakres </w:t>
      </w:r>
      <w:r w:rsidRPr="00240BC8">
        <w:rPr>
          <w:bCs/>
          <w:color w:val="000000"/>
          <w:sz w:val="22"/>
          <w:szCs w:val="22"/>
        </w:rPr>
        <w:t xml:space="preserve">świadczenia wykonawcy wynikający z umowy jest tożsamy z jego zobowiązaniem </w:t>
      </w:r>
      <w:r w:rsidR="005D4F44">
        <w:rPr>
          <w:bCs/>
          <w:color w:val="000000"/>
          <w:sz w:val="22"/>
          <w:szCs w:val="22"/>
        </w:rPr>
        <w:t xml:space="preserve"> </w:t>
      </w:r>
    </w:p>
    <w:p w:rsidR="000A754A" w:rsidRPr="00240BC8" w:rsidRDefault="005D4F44" w:rsidP="00AD44F5">
      <w:pPr>
        <w:pStyle w:val="Akapitzlist"/>
        <w:ind w:left="0"/>
        <w:rPr>
          <w:bCs/>
          <w:color w:val="000000"/>
          <w:sz w:val="22"/>
          <w:szCs w:val="22"/>
        </w:rPr>
      </w:pPr>
      <w:r>
        <w:rPr>
          <w:bCs/>
          <w:color w:val="000000"/>
          <w:sz w:val="22"/>
          <w:szCs w:val="22"/>
        </w:rPr>
        <w:t xml:space="preserve">     </w:t>
      </w:r>
      <w:r w:rsidR="00450B21" w:rsidRPr="00240BC8">
        <w:rPr>
          <w:bCs/>
          <w:color w:val="000000"/>
          <w:sz w:val="22"/>
          <w:szCs w:val="22"/>
        </w:rPr>
        <w:t>zawartym w ofercie.</w:t>
      </w:r>
    </w:p>
    <w:p w:rsidR="009678E6" w:rsidRDefault="009678E6" w:rsidP="00AD44F5">
      <w:pPr>
        <w:pStyle w:val="Akapitzlist"/>
        <w:ind w:left="0"/>
        <w:rPr>
          <w:bCs/>
          <w:color w:val="000000"/>
          <w:sz w:val="22"/>
          <w:szCs w:val="22"/>
        </w:rPr>
      </w:pPr>
    </w:p>
    <w:p w:rsidR="009678E6" w:rsidRPr="00240BC8" w:rsidRDefault="00450B21" w:rsidP="00441BF2">
      <w:pPr>
        <w:pStyle w:val="Akapitzlist"/>
        <w:numPr>
          <w:ilvl w:val="0"/>
          <w:numId w:val="14"/>
        </w:numPr>
        <w:tabs>
          <w:tab w:val="clear" w:pos="502"/>
          <w:tab w:val="num" w:pos="142"/>
        </w:tabs>
        <w:ind w:left="142"/>
        <w:rPr>
          <w:bCs/>
          <w:color w:val="000000"/>
          <w:sz w:val="22"/>
          <w:szCs w:val="22"/>
        </w:rPr>
      </w:pPr>
      <w:r w:rsidRPr="00240BC8">
        <w:rPr>
          <w:bCs/>
          <w:color w:val="000000"/>
          <w:sz w:val="22"/>
          <w:szCs w:val="22"/>
        </w:rPr>
        <w:t xml:space="preserve">     </w:t>
      </w:r>
      <w:r w:rsidR="000A754A" w:rsidRPr="00240BC8">
        <w:rPr>
          <w:bCs/>
          <w:color w:val="000000"/>
          <w:sz w:val="22"/>
          <w:szCs w:val="22"/>
        </w:rPr>
        <w:t>Umowę zawiera się na czas oznaczony.</w:t>
      </w:r>
    </w:p>
    <w:p w:rsidR="00F052BA" w:rsidRPr="000A754A" w:rsidRDefault="00F052BA" w:rsidP="00AD44F5">
      <w:pPr>
        <w:pStyle w:val="Akapitzlist"/>
        <w:ind w:left="0"/>
        <w:rPr>
          <w:bCs/>
          <w:color w:val="000000"/>
          <w:sz w:val="22"/>
          <w:szCs w:val="22"/>
        </w:rPr>
      </w:pPr>
    </w:p>
    <w:p w:rsidR="00F052BA" w:rsidRPr="003347C7" w:rsidRDefault="003347C7" w:rsidP="00AD44F5">
      <w:pPr>
        <w:spacing w:after="0" w:line="240" w:lineRule="auto"/>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ROZDZIAŁ XXVII</w:t>
      </w:r>
      <w:r w:rsidRPr="003347C7">
        <w:rPr>
          <w:rFonts w:ascii="Times New Roman" w:hAnsi="Times New Roman" w:cs="Times New Roman"/>
          <w:b/>
          <w:bCs/>
          <w:color w:val="000000"/>
          <w:lang w:eastAsia="pl-PL"/>
        </w:rPr>
        <w:tab/>
      </w:r>
      <w:r w:rsidR="00514BE8" w:rsidRPr="003347C7">
        <w:rPr>
          <w:rFonts w:ascii="Times New Roman" w:hAnsi="Times New Roman" w:cs="Times New Roman"/>
          <w:b/>
          <w:bCs/>
          <w:color w:val="000000"/>
          <w:lang w:eastAsia="pl-PL"/>
        </w:rPr>
        <w:tab/>
        <w:t xml:space="preserve">POUCZENIE O ŚRODKACH OCHRONY PRAWNEJ PRZYSŁUGUJĄCYCH WYKONAWCOM W TOKU POSTĘPOWANIA </w:t>
      </w:r>
      <w:r w:rsidR="00514BE8" w:rsidRPr="003347C7">
        <w:rPr>
          <w:rFonts w:ascii="Times New Roman" w:hAnsi="Times New Roman" w:cs="Times New Roman"/>
          <w:b/>
          <w:bCs/>
          <w:color w:val="000000"/>
          <w:lang w:eastAsia="pl-PL"/>
        </w:rPr>
        <w:br/>
        <w:t>O UDZIELENIE ZAMÓWIENIA PUBLICZNEGO</w:t>
      </w:r>
    </w:p>
    <w:p w:rsidR="00514BE8" w:rsidRPr="003347C7" w:rsidRDefault="00514BE8" w:rsidP="00AD44F5">
      <w:pPr>
        <w:spacing w:after="0" w:line="240" w:lineRule="auto"/>
        <w:rPr>
          <w:rFonts w:ascii="Times New Roman" w:hAnsi="Times New Roman" w:cs="Times New Roman"/>
          <w:b/>
          <w:bCs/>
          <w:color w:val="000000"/>
          <w:lang w:eastAsia="pl-PL"/>
        </w:rPr>
      </w:pPr>
    </w:p>
    <w:p w:rsidR="00514BE8" w:rsidRPr="003347C7" w:rsidRDefault="00514BE8" w:rsidP="00AD44F5">
      <w:pPr>
        <w:spacing w:after="0" w:line="240" w:lineRule="auto"/>
        <w:ind w:left="34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Zasady, terminy oraz sposób korzystania ze środków ochrony prawnej szczegółowo regulują przepisy działu VI ustawy – Środki ochrony prawnej (art. 179 – 198 g ustawy).</w:t>
      </w:r>
    </w:p>
    <w:p w:rsidR="00514BE8" w:rsidRPr="003347C7" w:rsidRDefault="00514BE8" w:rsidP="00AD44F5">
      <w:pPr>
        <w:spacing w:after="0" w:line="240" w:lineRule="auto"/>
        <w:rPr>
          <w:rFonts w:ascii="Times New Roman" w:hAnsi="Times New Roman" w:cs="Times New Roman"/>
          <w:b/>
          <w:bCs/>
          <w:color w:val="000000"/>
          <w:lang w:eastAsia="pl-PL"/>
        </w:rPr>
      </w:pPr>
    </w:p>
    <w:p w:rsidR="00514BE8" w:rsidRPr="003347C7" w:rsidRDefault="00514BE8" w:rsidP="00AD44F5">
      <w:pPr>
        <w:spacing w:after="0" w:line="240" w:lineRule="auto"/>
        <w:ind w:left="34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514BE8" w:rsidRPr="003347C7" w:rsidRDefault="00514BE8" w:rsidP="00AD44F5">
      <w:pPr>
        <w:spacing w:after="0" w:line="240" w:lineRule="auto"/>
        <w:rPr>
          <w:rFonts w:ascii="Times New Roman" w:hAnsi="Times New Roman" w:cs="Times New Roman"/>
          <w:b/>
          <w:bCs/>
          <w:color w:val="000000"/>
          <w:lang w:eastAsia="pl-PL"/>
        </w:rPr>
      </w:pPr>
    </w:p>
    <w:p w:rsidR="00514BE8" w:rsidRPr="003347C7" w:rsidRDefault="00514BE8" w:rsidP="00AD44F5">
      <w:pPr>
        <w:spacing w:after="0" w:line="240" w:lineRule="auto"/>
        <w:ind w:left="34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514BE8" w:rsidRPr="003347C7" w:rsidRDefault="00514BE8" w:rsidP="00AD44F5">
      <w:pPr>
        <w:spacing w:after="0" w:line="240" w:lineRule="auto"/>
        <w:rPr>
          <w:rFonts w:ascii="Times New Roman" w:hAnsi="Times New Roman" w:cs="Times New Roman"/>
          <w:b/>
          <w:bCs/>
          <w:color w:val="000000"/>
          <w:lang w:eastAsia="pl-PL"/>
        </w:rPr>
      </w:pPr>
    </w:p>
    <w:p w:rsidR="00514BE8" w:rsidRPr="003347C7" w:rsidRDefault="00514BE8" w:rsidP="00AD44F5">
      <w:pPr>
        <w:spacing w:after="0" w:line="240" w:lineRule="auto"/>
        <w:rPr>
          <w:rFonts w:ascii="Times New Roman" w:hAnsi="Times New Roman" w:cs="Times New Roman"/>
          <w:color w:val="000000"/>
          <w:lang w:eastAsia="pl-PL"/>
        </w:rPr>
      </w:pPr>
      <w:r w:rsidRPr="003347C7">
        <w:rPr>
          <w:rFonts w:ascii="Times New Roman" w:hAnsi="Times New Roman" w:cs="Times New Roman"/>
          <w:b/>
          <w:bCs/>
          <w:color w:val="000000"/>
          <w:lang w:eastAsia="pl-PL"/>
        </w:rPr>
        <w:t>4.</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Terminy wnoszenia odwołań:</w:t>
      </w:r>
    </w:p>
    <w:p w:rsidR="00514BE8" w:rsidRPr="003347C7" w:rsidRDefault="00514BE8" w:rsidP="00AD44F5">
      <w:pPr>
        <w:spacing w:after="0" w:line="240" w:lineRule="auto"/>
        <w:rPr>
          <w:rFonts w:ascii="Times New Roman" w:hAnsi="Times New Roman" w:cs="Times New Roman"/>
          <w:b/>
          <w:bCs/>
          <w:color w:val="000000"/>
          <w:lang w:eastAsia="pl-PL"/>
        </w:rPr>
      </w:pPr>
    </w:p>
    <w:p w:rsidR="00A17217" w:rsidRDefault="00514BE8" w:rsidP="00AD44F5">
      <w:pPr>
        <w:spacing w:after="0" w:line="240" w:lineRule="auto"/>
        <w:rPr>
          <w:rFonts w:ascii="Times New Roman" w:hAnsi="Times New Roman" w:cs="Times New Roman"/>
          <w:color w:val="000000"/>
          <w:lang w:eastAsia="pl-PL"/>
        </w:rPr>
      </w:pPr>
      <w:r w:rsidRPr="003347C7">
        <w:rPr>
          <w:rFonts w:ascii="Times New Roman" w:hAnsi="Times New Roman" w:cs="Times New Roman"/>
          <w:b/>
          <w:bCs/>
          <w:color w:val="000000"/>
          <w:lang w:eastAsia="pl-PL"/>
        </w:rPr>
        <w:t>4.1.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wnosi się:</w:t>
      </w:r>
    </w:p>
    <w:p w:rsidR="00514BE8" w:rsidRPr="003347C7" w:rsidRDefault="00A30694" w:rsidP="00AD44F5">
      <w:pPr>
        <w:ind w:left="349"/>
        <w:rPr>
          <w:rFonts w:ascii="Times New Roman" w:hAnsi="Times New Roman" w:cs="Times New Roman"/>
          <w:color w:val="000000"/>
          <w:lang w:eastAsia="pl-PL"/>
        </w:rPr>
      </w:pPr>
      <w:r>
        <w:rPr>
          <w:rFonts w:ascii="Times New Roman" w:hAnsi="Times New Roman" w:cs="Times New Roman"/>
          <w:color w:val="000000"/>
          <w:lang w:eastAsia="pl-PL"/>
        </w:rPr>
        <w:t xml:space="preserve"> </w:t>
      </w:r>
      <w:r w:rsidR="00514BE8" w:rsidRPr="003347C7">
        <w:rPr>
          <w:rFonts w:ascii="Times New Roman" w:hAnsi="Times New Roman" w:cs="Times New Roman"/>
          <w:color w:val="000000"/>
          <w:lang w:eastAsia="pl-PL"/>
        </w:rPr>
        <w:t xml:space="preserve">w terminie 5 dni od dnia przesłania informacji o czynności Zamawiającego stanowiącej </w:t>
      </w:r>
      <w:r>
        <w:rPr>
          <w:rFonts w:ascii="Times New Roman" w:hAnsi="Times New Roman" w:cs="Times New Roman"/>
          <w:color w:val="000000"/>
          <w:lang w:eastAsia="pl-PL"/>
        </w:rPr>
        <w:t xml:space="preserve">       </w:t>
      </w:r>
      <w:r w:rsidR="00514BE8" w:rsidRPr="003347C7">
        <w:rPr>
          <w:rFonts w:ascii="Times New Roman" w:hAnsi="Times New Roman" w:cs="Times New Roman"/>
          <w:color w:val="000000"/>
          <w:lang w:eastAsia="pl-PL"/>
        </w:rPr>
        <w:t>podstawę jego wniesienia – jeżeli zostały przesłan</w:t>
      </w:r>
      <w:r w:rsidR="004E418D">
        <w:rPr>
          <w:rFonts w:ascii="Times New Roman" w:hAnsi="Times New Roman" w:cs="Times New Roman"/>
          <w:color w:val="000000"/>
          <w:lang w:eastAsia="pl-PL"/>
        </w:rPr>
        <w:t xml:space="preserve">e w sposób określony w art. 180, </w:t>
      </w:r>
      <w:r w:rsidR="00514BE8" w:rsidRPr="003347C7">
        <w:rPr>
          <w:rFonts w:ascii="Times New Roman" w:hAnsi="Times New Roman" w:cs="Times New Roman"/>
          <w:color w:val="000000"/>
          <w:lang w:eastAsia="pl-PL"/>
        </w:rPr>
        <w:t>ust. 5 ustawy zdanie drugie albo w terminie 10 dni – jeżeli z</w:t>
      </w:r>
      <w:r w:rsidR="004E418D">
        <w:rPr>
          <w:rFonts w:ascii="Times New Roman" w:hAnsi="Times New Roman" w:cs="Times New Roman"/>
          <w:color w:val="000000"/>
          <w:lang w:eastAsia="pl-PL"/>
        </w:rPr>
        <w:t>ostały przesłane w inny sposób.</w:t>
      </w:r>
    </w:p>
    <w:p w:rsidR="00514BE8" w:rsidRPr="003347C7" w:rsidRDefault="00514BE8" w:rsidP="00AD44F5">
      <w:pPr>
        <w:spacing w:after="0" w:line="240" w:lineRule="auto"/>
        <w:ind w:left="34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4.2.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wobec treści ogłoszenia o zamówieniu oraz wobec postanowień SIWZ, wnosi się w terminie:</w:t>
      </w:r>
    </w:p>
    <w:p w:rsidR="00514BE8" w:rsidRPr="003347C7" w:rsidRDefault="00514BE8" w:rsidP="00AD44F5">
      <w:pPr>
        <w:spacing w:after="0" w:line="240" w:lineRule="auto"/>
        <w:ind w:left="345"/>
        <w:jc w:val="both"/>
        <w:rPr>
          <w:rFonts w:ascii="Times New Roman" w:hAnsi="Times New Roman" w:cs="Times New Roman"/>
          <w:bCs/>
          <w:color w:val="000000"/>
          <w:lang w:eastAsia="pl-PL"/>
        </w:rPr>
      </w:pPr>
      <w:r w:rsidRPr="003347C7">
        <w:rPr>
          <w:rFonts w:ascii="Times New Roman" w:hAnsi="Times New Roman" w:cs="Times New Roman"/>
          <w:color w:val="000000"/>
          <w:lang w:eastAsia="pl-PL"/>
        </w:rPr>
        <w:t>5 dni od dnia zamieszczenia ogłoszenia w Biuletynie Zamówień Publicznych lub SIWZ na stronie internetowej</w:t>
      </w:r>
      <w:r w:rsidR="006A451E">
        <w:rPr>
          <w:rFonts w:ascii="Times New Roman" w:hAnsi="Times New Roman" w:cs="Times New Roman"/>
          <w:bCs/>
          <w:color w:val="000000"/>
          <w:lang w:eastAsia="pl-PL"/>
        </w:rPr>
        <w:t>.</w:t>
      </w:r>
    </w:p>
    <w:p w:rsidR="00514BE8" w:rsidRPr="003347C7" w:rsidRDefault="00514BE8" w:rsidP="00AD44F5">
      <w:pPr>
        <w:spacing w:after="0" w:line="240" w:lineRule="auto"/>
        <w:ind w:left="345"/>
        <w:jc w:val="both"/>
        <w:rPr>
          <w:rFonts w:ascii="Times New Roman" w:hAnsi="Times New Roman" w:cs="Times New Roman"/>
          <w:bCs/>
          <w:color w:val="000000"/>
          <w:lang w:eastAsia="pl-PL"/>
        </w:rPr>
      </w:pPr>
    </w:p>
    <w:p w:rsidR="00514BE8" w:rsidRPr="003347C7" w:rsidRDefault="00514BE8" w:rsidP="00AD44F5">
      <w:pPr>
        <w:spacing w:after="0" w:line="240" w:lineRule="auto"/>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4.3.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wobec czynności innych niż określone w pkt. 4.1. i 4.2. wnosi się:</w:t>
      </w:r>
    </w:p>
    <w:p w:rsidR="00514BE8" w:rsidRPr="003347C7" w:rsidRDefault="00514BE8" w:rsidP="00AD44F5">
      <w:pPr>
        <w:spacing w:after="0" w:line="240" w:lineRule="auto"/>
        <w:ind w:left="34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w terminie 5 dni od dnia, w którym powzięto lub przy zachowaniu należytej staranności można było powziąć wiadomość o okolicznościach stanowiących podstawę jego wniesienia.</w:t>
      </w:r>
    </w:p>
    <w:p w:rsidR="00514BE8" w:rsidRPr="003347C7" w:rsidRDefault="00514BE8" w:rsidP="00AD44F5">
      <w:pPr>
        <w:spacing w:after="0" w:line="240" w:lineRule="auto"/>
        <w:rPr>
          <w:rFonts w:ascii="Times New Roman" w:hAnsi="Times New Roman" w:cs="Times New Roman"/>
          <w:b/>
          <w:bCs/>
          <w:color w:val="000000"/>
          <w:lang w:eastAsia="pl-PL"/>
        </w:rPr>
      </w:pPr>
    </w:p>
    <w:p w:rsidR="00514BE8" w:rsidRDefault="00514BE8" w:rsidP="00AD44F5">
      <w:pPr>
        <w:spacing w:after="0" w:line="240" w:lineRule="auto"/>
        <w:ind w:left="34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lastRenderedPageBreak/>
        <w:t>5.</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4E418D" w:rsidRPr="003347C7" w:rsidRDefault="004E418D" w:rsidP="00AD44F5">
      <w:pPr>
        <w:spacing w:after="0" w:line="240" w:lineRule="auto"/>
        <w:ind w:left="345" w:hanging="705"/>
        <w:jc w:val="both"/>
        <w:rPr>
          <w:rFonts w:ascii="Times New Roman" w:hAnsi="Times New Roman" w:cs="Times New Roman"/>
          <w:b/>
          <w:bCs/>
          <w:color w:val="000000"/>
          <w:lang w:eastAsia="pl-PL"/>
        </w:rPr>
      </w:pPr>
    </w:p>
    <w:p w:rsidR="00514BE8" w:rsidRPr="003347C7" w:rsidRDefault="00514BE8" w:rsidP="00AD44F5">
      <w:pPr>
        <w:spacing w:after="0" w:line="240" w:lineRule="auto"/>
        <w:ind w:left="34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5.1.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514BE8" w:rsidRPr="003347C7" w:rsidRDefault="00514BE8" w:rsidP="00AD44F5">
      <w:pPr>
        <w:spacing w:after="0" w:line="240" w:lineRule="auto"/>
        <w:ind w:left="345" w:hanging="705"/>
        <w:jc w:val="both"/>
        <w:rPr>
          <w:rFonts w:ascii="Times New Roman" w:hAnsi="Times New Roman" w:cs="Times New Roman"/>
          <w:b/>
          <w:bCs/>
          <w:color w:val="000000"/>
          <w:lang w:eastAsia="pl-PL"/>
        </w:rPr>
      </w:pPr>
    </w:p>
    <w:p w:rsidR="00FB7C7B" w:rsidRPr="003347C7" w:rsidRDefault="00514BE8" w:rsidP="00AD44F5">
      <w:pPr>
        <w:spacing w:after="0" w:line="240" w:lineRule="auto"/>
        <w:ind w:left="34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5.2.</w:t>
      </w:r>
      <w:r w:rsidRPr="003347C7">
        <w:rPr>
          <w:rFonts w:ascii="Times New Roman" w:hAnsi="Times New Roman" w:cs="Times New Roman"/>
          <w:b/>
          <w:bCs/>
          <w:color w:val="000000"/>
          <w:lang w:eastAsia="pl-PL"/>
        </w:rPr>
        <w:tab/>
      </w:r>
      <w:r w:rsidR="00FB7C7B" w:rsidRPr="00FA5996">
        <w:rPr>
          <w:rFonts w:ascii="Times New Roman" w:hAnsi="Times New Roman" w:cs="Times New Roman"/>
          <w:lang w:eastAsia="pl-PL"/>
        </w:rPr>
        <w:t>Odwołanie wnosi się do Prezesa Izby w formie pisemnej w postaci papierowej lub w postaci elektronicznej, opatrzone odpowiednio własnoręcznym podpisem albo kwalifikowanym podpisem elektronicznym.</w:t>
      </w:r>
    </w:p>
    <w:p w:rsidR="00514BE8" w:rsidRPr="003347C7" w:rsidRDefault="00514BE8" w:rsidP="00AD44F5">
      <w:pPr>
        <w:spacing w:after="0" w:line="240" w:lineRule="auto"/>
        <w:ind w:left="345" w:hanging="705"/>
        <w:jc w:val="both"/>
        <w:rPr>
          <w:rFonts w:ascii="Times New Roman" w:hAnsi="Times New Roman" w:cs="Times New Roman"/>
          <w:b/>
          <w:bCs/>
          <w:color w:val="000000"/>
          <w:lang w:eastAsia="pl-PL"/>
        </w:rPr>
      </w:pPr>
    </w:p>
    <w:p w:rsidR="00514BE8" w:rsidRPr="003347C7" w:rsidRDefault="00514BE8" w:rsidP="00AD44F5">
      <w:pPr>
        <w:spacing w:after="0" w:line="240" w:lineRule="auto"/>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5.3.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podlega rozpoznaniu, jeżeli:</w:t>
      </w:r>
    </w:p>
    <w:p w:rsidR="00514BE8" w:rsidRPr="003347C7" w:rsidRDefault="00514BE8" w:rsidP="00AD44F5">
      <w:pPr>
        <w:spacing w:after="0" w:line="240" w:lineRule="auto"/>
        <w:ind w:firstLine="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a) nie zawiera braków formalnych;</w:t>
      </w:r>
    </w:p>
    <w:p w:rsidR="00514BE8" w:rsidRPr="003347C7" w:rsidRDefault="00514BE8" w:rsidP="00AD44F5">
      <w:pPr>
        <w:spacing w:after="0" w:line="240" w:lineRule="auto"/>
        <w:ind w:left="34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b) uiszczono wpis (wpis uiszcza się najpóźniej do dnia upływu terminu do wniesienia odwołania, a dowód jego uiszczenia dołącza się do odwołania).</w:t>
      </w:r>
    </w:p>
    <w:p w:rsidR="00514BE8" w:rsidRPr="003347C7" w:rsidRDefault="00514BE8" w:rsidP="00AD44F5">
      <w:pPr>
        <w:spacing w:after="0" w:line="240" w:lineRule="auto"/>
        <w:ind w:left="348"/>
        <w:jc w:val="both"/>
        <w:rPr>
          <w:rFonts w:ascii="Times New Roman" w:hAnsi="Times New Roman" w:cs="Times New Roman"/>
          <w:color w:val="000000"/>
          <w:lang w:eastAsia="pl-PL"/>
        </w:rPr>
      </w:pPr>
    </w:p>
    <w:p w:rsidR="00514BE8" w:rsidRPr="003347C7" w:rsidRDefault="00514BE8" w:rsidP="00AD44F5">
      <w:pPr>
        <w:spacing w:after="0" w:line="240" w:lineRule="auto"/>
        <w:ind w:left="34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5.4.</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514BE8" w:rsidRPr="003347C7" w:rsidRDefault="00514BE8" w:rsidP="00AD44F5">
      <w:pPr>
        <w:spacing w:after="0" w:line="240" w:lineRule="auto"/>
        <w:rPr>
          <w:rFonts w:ascii="Times New Roman" w:hAnsi="Times New Roman" w:cs="Times New Roman"/>
          <w:b/>
          <w:bCs/>
          <w:color w:val="000000"/>
          <w:lang w:eastAsia="pl-PL"/>
        </w:rPr>
      </w:pPr>
    </w:p>
    <w:p w:rsidR="00514BE8" w:rsidRPr="003347C7" w:rsidRDefault="00514BE8" w:rsidP="00AD44F5">
      <w:pPr>
        <w:spacing w:after="0" w:line="240" w:lineRule="auto"/>
        <w:ind w:left="34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6.</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Na orzeczenie Izby stronom oraz uczestnikom postępowania odwoławczego przysługuje skarga do sądu.</w:t>
      </w:r>
    </w:p>
    <w:p w:rsidR="00514BE8" w:rsidRPr="003347C7" w:rsidRDefault="00514BE8" w:rsidP="00AD44F5">
      <w:pPr>
        <w:spacing w:after="0" w:line="240" w:lineRule="auto"/>
        <w:ind w:left="345" w:hanging="705"/>
        <w:rPr>
          <w:rFonts w:ascii="Times New Roman" w:hAnsi="Times New Roman" w:cs="Times New Roman"/>
          <w:b/>
          <w:bCs/>
          <w:color w:val="000000"/>
          <w:lang w:eastAsia="pl-PL"/>
        </w:rPr>
      </w:pPr>
    </w:p>
    <w:p w:rsidR="00514BE8" w:rsidRPr="003347C7" w:rsidRDefault="00514BE8" w:rsidP="00AD44F5">
      <w:pPr>
        <w:spacing w:after="0" w:line="240" w:lineRule="auto"/>
        <w:ind w:left="34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6.1.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514BE8" w:rsidRPr="003347C7" w:rsidRDefault="00514BE8" w:rsidP="00AD44F5">
      <w:pPr>
        <w:spacing w:after="0" w:line="240" w:lineRule="auto"/>
        <w:ind w:left="345" w:hanging="705"/>
        <w:rPr>
          <w:rFonts w:ascii="Times New Roman" w:hAnsi="Times New Roman" w:cs="Times New Roman"/>
          <w:b/>
          <w:bCs/>
          <w:color w:val="000000"/>
          <w:lang w:eastAsia="pl-PL"/>
        </w:rPr>
      </w:pPr>
    </w:p>
    <w:p w:rsidR="00514BE8" w:rsidRDefault="00514BE8" w:rsidP="00AD44F5">
      <w:pPr>
        <w:spacing w:after="0" w:line="240" w:lineRule="auto"/>
        <w:ind w:left="34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6.2.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8F249C" w:rsidRPr="009E6A0A" w:rsidRDefault="008F249C" w:rsidP="00AD44F5">
      <w:pPr>
        <w:spacing w:after="0" w:line="240" w:lineRule="auto"/>
        <w:ind w:left="345" w:hanging="705"/>
        <w:rPr>
          <w:rFonts w:ascii="Times New Roman" w:hAnsi="Times New Roman" w:cs="Times New Roman"/>
          <w:color w:val="000000"/>
          <w:lang w:eastAsia="pl-PL"/>
        </w:rPr>
      </w:pPr>
    </w:p>
    <w:p w:rsidR="00514BE8" w:rsidRDefault="00514BE8" w:rsidP="00AD44F5">
      <w:pPr>
        <w:spacing w:after="0" w:line="240" w:lineRule="auto"/>
        <w:ind w:left="34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6.3.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3347C7">
        <w:rPr>
          <w:rFonts w:ascii="Times New Roman" w:hAnsi="Times New Roman" w:cs="Times New Roman"/>
          <w:b/>
          <w:bCs/>
          <w:color w:val="000000"/>
          <w:lang w:eastAsia="pl-PL"/>
        </w:rPr>
        <w:t xml:space="preserve"> </w:t>
      </w:r>
      <w:r w:rsidRPr="003347C7">
        <w:rPr>
          <w:rFonts w:ascii="Times New Roman" w:hAnsi="Times New Roman" w:cs="Times New Roman"/>
          <w:color w:val="000000"/>
          <w:lang w:eastAsia="pl-PL"/>
        </w:rPr>
        <w:t xml:space="preserve">przepisy ustawy z dnia 17 listopada 1964 r. </w:t>
      </w:r>
      <w:r w:rsidR="009E6A0A">
        <w:rPr>
          <w:rFonts w:ascii="Times New Roman" w:hAnsi="Times New Roman" w:cs="Times New Roman"/>
          <w:color w:val="000000"/>
          <w:lang w:eastAsia="pl-PL"/>
        </w:rPr>
        <w:t>– Kodeks postępowania cywilnego.</w:t>
      </w:r>
    </w:p>
    <w:p w:rsidR="008F249C" w:rsidRPr="009E6A0A" w:rsidRDefault="008F249C" w:rsidP="00AD44F5">
      <w:pPr>
        <w:spacing w:after="0" w:line="240" w:lineRule="auto"/>
        <w:ind w:left="345" w:hanging="705"/>
        <w:jc w:val="both"/>
        <w:rPr>
          <w:rFonts w:ascii="Times New Roman" w:hAnsi="Times New Roman" w:cs="Times New Roman"/>
          <w:color w:val="000000"/>
          <w:lang w:eastAsia="pl-PL"/>
        </w:rPr>
      </w:pPr>
    </w:p>
    <w:p w:rsidR="00514BE8" w:rsidRDefault="00514BE8" w:rsidP="00AD44F5">
      <w:pPr>
        <w:spacing w:after="0" w:line="240" w:lineRule="auto"/>
        <w:ind w:left="34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6.4.</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8F249C" w:rsidRPr="009E6A0A" w:rsidRDefault="008F249C" w:rsidP="00AD44F5">
      <w:pPr>
        <w:spacing w:after="0" w:line="240" w:lineRule="auto"/>
        <w:ind w:left="345" w:hanging="705"/>
        <w:jc w:val="both"/>
        <w:rPr>
          <w:rFonts w:ascii="Times New Roman" w:hAnsi="Times New Roman" w:cs="Times New Roman"/>
          <w:color w:val="000000"/>
          <w:lang w:eastAsia="pl-PL"/>
        </w:rPr>
      </w:pPr>
    </w:p>
    <w:p w:rsidR="00514BE8" w:rsidRDefault="00514BE8" w:rsidP="00AD44F5">
      <w:pPr>
        <w:spacing w:after="0" w:line="240" w:lineRule="auto"/>
        <w:ind w:left="34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6.5.</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postępowaniu toczącym się na skutek wniesienia skargi nie można rozszerzyć żądania odwołania ani występować z nowymi żądaniami.</w:t>
      </w:r>
    </w:p>
    <w:p w:rsidR="008F249C" w:rsidRPr="003347C7" w:rsidRDefault="008F249C" w:rsidP="00AD44F5">
      <w:pPr>
        <w:spacing w:after="0" w:line="240" w:lineRule="auto"/>
        <w:ind w:left="345" w:hanging="705"/>
        <w:jc w:val="both"/>
        <w:rPr>
          <w:rFonts w:ascii="Times New Roman" w:hAnsi="Times New Roman" w:cs="Times New Roman"/>
          <w:b/>
          <w:bCs/>
          <w:color w:val="000000"/>
          <w:lang w:eastAsia="pl-PL"/>
        </w:rPr>
      </w:pPr>
    </w:p>
    <w:p w:rsidR="00514BE8" w:rsidRDefault="00514BE8" w:rsidP="00AD44F5">
      <w:pPr>
        <w:spacing w:after="0" w:line="240" w:lineRule="auto"/>
        <w:ind w:left="34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7.</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w:t>
      </w:r>
      <w:r w:rsidR="00BE58BE">
        <w:rPr>
          <w:rFonts w:ascii="Times New Roman" w:hAnsi="Times New Roman" w:cs="Times New Roman"/>
          <w:color w:val="000000"/>
          <w:lang w:eastAsia="pl-PL"/>
        </w:rPr>
        <w:t xml:space="preserve">e art. 180, </w:t>
      </w:r>
      <w:r w:rsidRPr="003347C7">
        <w:rPr>
          <w:rFonts w:ascii="Times New Roman" w:hAnsi="Times New Roman" w:cs="Times New Roman"/>
          <w:color w:val="000000"/>
          <w:lang w:eastAsia="pl-PL"/>
        </w:rPr>
        <w:t>ust. 2 ustawy.</w:t>
      </w:r>
    </w:p>
    <w:p w:rsidR="008F249C" w:rsidRPr="009E6A0A" w:rsidRDefault="008F249C" w:rsidP="00AD44F5">
      <w:pPr>
        <w:spacing w:after="0" w:line="240" w:lineRule="auto"/>
        <w:ind w:left="345" w:hanging="705"/>
        <w:jc w:val="both"/>
        <w:rPr>
          <w:rFonts w:ascii="Times New Roman" w:hAnsi="Times New Roman" w:cs="Times New Roman"/>
          <w:color w:val="000000"/>
          <w:lang w:eastAsia="pl-PL"/>
        </w:rPr>
      </w:pPr>
    </w:p>
    <w:p w:rsidR="00514BE8" w:rsidRPr="003347C7" w:rsidRDefault="00514BE8" w:rsidP="00AD44F5">
      <w:pPr>
        <w:spacing w:after="0" w:line="240" w:lineRule="auto"/>
        <w:ind w:left="34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7.1.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przypadku uznania zasadności przekazanej informacji zamawiający powtarza czynność albo dokonuje czynności zaniechanej, informując o tym wykonawców w sposób przewidziany w ustawie dla tej czynności.</w:t>
      </w:r>
    </w:p>
    <w:p w:rsidR="00514BE8" w:rsidRPr="003347C7" w:rsidRDefault="00514BE8" w:rsidP="00AD44F5">
      <w:pPr>
        <w:spacing w:after="0" w:line="240" w:lineRule="auto"/>
        <w:ind w:left="345" w:hanging="705"/>
        <w:rPr>
          <w:rFonts w:ascii="Times New Roman" w:hAnsi="Times New Roman" w:cs="Times New Roman"/>
          <w:b/>
          <w:bCs/>
          <w:color w:val="000000"/>
          <w:lang w:eastAsia="pl-PL"/>
        </w:rPr>
      </w:pPr>
    </w:p>
    <w:p w:rsidR="00A30694" w:rsidRDefault="00514BE8" w:rsidP="00AD44F5">
      <w:pPr>
        <w:spacing w:after="0" w:line="240" w:lineRule="auto"/>
        <w:ind w:left="34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7.2.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Na czynności, o których mowa powyżej, nie przysługuje odwo</w:t>
      </w:r>
      <w:r w:rsidR="00BE58BE">
        <w:rPr>
          <w:rFonts w:ascii="Times New Roman" w:hAnsi="Times New Roman" w:cs="Times New Roman"/>
          <w:color w:val="000000"/>
          <w:lang w:eastAsia="pl-PL"/>
        </w:rPr>
        <w:t xml:space="preserve">łanie, z zastrzeżeniem art. 180, </w:t>
      </w:r>
      <w:r w:rsidRPr="003347C7">
        <w:rPr>
          <w:rFonts w:ascii="Times New Roman" w:hAnsi="Times New Roman" w:cs="Times New Roman"/>
          <w:color w:val="000000"/>
          <w:lang w:eastAsia="pl-PL"/>
        </w:rPr>
        <w:t>ust 2 ustawy.</w:t>
      </w:r>
    </w:p>
    <w:p w:rsidR="003C7B05" w:rsidRDefault="00F21F34" w:rsidP="00AD44F5">
      <w:pPr>
        <w:rPr>
          <w:rFonts w:ascii="Times New Roman" w:hAnsi="Times New Roman" w:cs="Times New Roman"/>
          <w:b/>
          <w:bCs/>
          <w:color w:val="000000"/>
          <w:lang w:eastAsia="pl-PL"/>
        </w:rPr>
      </w:pP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p>
    <w:p w:rsidR="008545BA" w:rsidRDefault="008545BA" w:rsidP="00AD44F5">
      <w:pPr>
        <w:rPr>
          <w:rFonts w:ascii="Times New Roman" w:hAnsi="Times New Roman" w:cs="Times New Roman"/>
          <w:b/>
          <w:bCs/>
          <w:color w:val="000000"/>
          <w:lang w:eastAsia="pl-PL"/>
        </w:rPr>
      </w:pPr>
    </w:p>
    <w:p w:rsidR="008545BA" w:rsidRDefault="008545BA" w:rsidP="00AD44F5">
      <w:pPr>
        <w:rPr>
          <w:rFonts w:ascii="Times New Roman" w:hAnsi="Times New Roman" w:cs="Times New Roman"/>
          <w:b/>
          <w:bCs/>
          <w:color w:val="000000"/>
          <w:lang w:eastAsia="pl-PL"/>
        </w:rPr>
      </w:pPr>
    </w:p>
    <w:p w:rsidR="008545BA" w:rsidRDefault="008545BA" w:rsidP="00AD44F5">
      <w:pPr>
        <w:rPr>
          <w:rFonts w:ascii="Times New Roman" w:hAnsi="Times New Roman" w:cs="Times New Roman"/>
          <w:b/>
          <w:bCs/>
          <w:color w:val="000000"/>
          <w:lang w:eastAsia="pl-PL"/>
        </w:rPr>
      </w:pPr>
    </w:p>
    <w:p w:rsidR="008545BA" w:rsidRDefault="008545BA" w:rsidP="00AD44F5">
      <w:pPr>
        <w:rPr>
          <w:rFonts w:ascii="Times New Roman" w:hAnsi="Times New Roman" w:cs="Times New Roman"/>
          <w:b/>
          <w:bCs/>
          <w:color w:val="000000"/>
          <w:lang w:eastAsia="pl-PL"/>
        </w:rPr>
      </w:pPr>
    </w:p>
    <w:p w:rsidR="008545BA" w:rsidRDefault="008545BA" w:rsidP="00AD44F5">
      <w:pPr>
        <w:rPr>
          <w:rFonts w:ascii="Times New Roman" w:hAnsi="Times New Roman" w:cs="Times New Roman"/>
          <w:b/>
          <w:bCs/>
          <w:color w:val="000000"/>
          <w:lang w:eastAsia="pl-PL"/>
        </w:rPr>
      </w:pPr>
    </w:p>
    <w:p w:rsidR="008545BA" w:rsidRDefault="008545BA" w:rsidP="00AD44F5">
      <w:pPr>
        <w:rPr>
          <w:rFonts w:ascii="Times New Roman" w:hAnsi="Times New Roman" w:cs="Times New Roman"/>
          <w:b/>
          <w:bCs/>
          <w:color w:val="000000"/>
          <w:lang w:eastAsia="pl-PL"/>
        </w:rPr>
      </w:pPr>
    </w:p>
    <w:p w:rsidR="008545BA" w:rsidRDefault="008545BA" w:rsidP="00AD44F5">
      <w:pPr>
        <w:rPr>
          <w:rFonts w:ascii="Times New Roman" w:hAnsi="Times New Roman" w:cs="Times New Roman"/>
          <w:b/>
          <w:bCs/>
          <w:color w:val="000000"/>
          <w:lang w:eastAsia="pl-PL"/>
        </w:rPr>
      </w:pPr>
    </w:p>
    <w:p w:rsidR="0089061A" w:rsidRDefault="00544F47" w:rsidP="00AD44F5">
      <w:pPr>
        <w:rPr>
          <w:rFonts w:ascii="Times New Roman" w:hAnsi="Times New Roman" w:cs="Times New Roman"/>
          <w:b/>
          <w:bCs/>
          <w:color w:val="000000"/>
          <w:sz w:val="20"/>
          <w:szCs w:val="20"/>
          <w:lang w:eastAsia="pl-PL"/>
        </w:rPr>
      </w:pPr>
      <w:r>
        <w:rPr>
          <w:rFonts w:ascii="Times New Roman" w:hAnsi="Times New Roman" w:cs="Times New Roman"/>
          <w:b/>
          <w:bCs/>
          <w:color w:val="000000"/>
          <w:sz w:val="20"/>
          <w:szCs w:val="20"/>
          <w:lang w:eastAsia="pl-PL"/>
        </w:rPr>
        <w:tab/>
      </w:r>
      <w:r w:rsidR="003C7B05" w:rsidRPr="00FC79D8">
        <w:rPr>
          <w:rFonts w:ascii="Times New Roman" w:hAnsi="Times New Roman" w:cs="Times New Roman"/>
          <w:b/>
          <w:bCs/>
          <w:color w:val="000000"/>
          <w:sz w:val="20"/>
          <w:szCs w:val="20"/>
          <w:lang w:eastAsia="pl-PL"/>
        </w:rPr>
        <w:tab/>
      </w:r>
      <w:r w:rsidR="003C7B05" w:rsidRPr="00FC79D8">
        <w:rPr>
          <w:rFonts w:ascii="Times New Roman" w:hAnsi="Times New Roman" w:cs="Times New Roman"/>
          <w:b/>
          <w:bCs/>
          <w:color w:val="000000"/>
          <w:sz w:val="20"/>
          <w:szCs w:val="20"/>
          <w:lang w:eastAsia="pl-PL"/>
        </w:rPr>
        <w:tab/>
      </w:r>
      <w:r w:rsidR="003C7B05" w:rsidRPr="00FC79D8">
        <w:rPr>
          <w:rFonts w:ascii="Times New Roman" w:hAnsi="Times New Roman" w:cs="Times New Roman"/>
          <w:b/>
          <w:bCs/>
          <w:color w:val="000000"/>
          <w:sz w:val="20"/>
          <w:szCs w:val="20"/>
          <w:lang w:eastAsia="pl-PL"/>
        </w:rPr>
        <w:tab/>
      </w:r>
      <w:r w:rsidR="003C7B05" w:rsidRPr="00FC79D8">
        <w:rPr>
          <w:rFonts w:ascii="Times New Roman" w:hAnsi="Times New Roman" w:cs="Times New Roman"/>
          <w:b/>
          <w:bCs/>
          <w:color w:val="000000"/>
          <w:sz w:val="20"/>
          <w:szCs w:val="20"/>
          <w:lang w:eastAsia="pl-PL"/>
        </w:rPr>
        <w:tab/>
      </w:r>
      <w:r w:rsidR="003C7B05" w:rsidRPr="00FC79D8">
        <w:rPr>
          <w:rFonts w:ascii="Times New Roman" w:hAnsi="Times New Roman" w:cs="Times New Roman"/>
          <w:b/>
          <w:bCs/>
          <w:color w:val="000000"/>
          <w:sz w:val="20"/>
          <w:szCs w:val="20"/>
          <w:lang w:eastAsia="pl-PL"/>
        </w:rPr>
        <w:tab/>
      </w:r>
      <w:r w:rsidR="003C7B05" w:rsidRPr="00FC79D8">
        <w:rPr>
          <w:rFonts w:ascii="Times New Roman" w:hAnsi="Times New Roman" w:cs="Times New Roman"/>
          <w:b/>
          <w:bCs/>
          <w:color w:val="000000"/>
          <w:sz w:val="20"/>
          <w:szCs w:val="20"/>
          <w:lang w:eastAsia="pl-PL"/>
        </w:rPr>
        <w:tab/>
      </w:r>
      <w:r w:rsidR="003C7B05" w:rsidRPr="00FC79D8">
        <w:rPr>
          <w:rFonts w:ascii="Times New Roman" w:hAnsi="Times New Roman" w:cs="Times New Roman"/>
          <w:b/>
          <w:bCs/>
          <w:color w:val="000000"/>
          <w:sz w:val="20"/>
          <w:szCs w:val="20"/>
          <w:lang w:eastAsia="pl-PL"/>
        </w:rPr>
        <w:tab/>
      </w:r>
      <w:r w:rsidR="003C7B05" w:rsidRPr="00FC79D8">
        <w:rPr>
          <w:rFonts w:ascii="Times New Roman" w:hAnsi="Times New Roman" w:cs="Times New Roman"/>
          <w:b/>
          <w:bCs/>
          <w:color w:val="000000"/>
          <w:sz w:val="20"/>
          <w:szCs w:val="20"/>
          <w:lang w:eastAsia="pl-PL"/>
        </w:rPr>
        <w:tab/>
      </w:r>
      <w:r w:rsidR="0089061A">
        <w:rPr>
          <w:rFonts w:ascii="Times New Roman" w:hAnsi="Times New Roman" w:cs="Times New Roman"/>
          <w:b/>
          <w:bCs/>
          <w:color w:val="000000"/>
          <w:sz w:val="20"/>
          <w:szCs w:val="20"/>
          <w:lang w:eastAsia="pl-PL"/>
        </w:rPr>
        <w:br w:type="page"/>
      </w:r>
    </w:p>
    <w:p w:rsidR="00514BE8" w:rsidRPr="00FC79D8" w:rsidRDefault="0089061A" w:rsidP="00AD44F5">
      <w:pPr>
        <w:rPr>
          <w:rFonts w:ascii="Times New Roman" w:hAnsi="Times New Roman" w:cs="Times New Roman"/>
          <w:b/>
          <w:bCs/>
          <w:color w:val="000000"/>
          <w:sz w:val="20"/>
          <w:szCs w:val="20"/>
          <w:lang w:eastAsia="pl-PL"/>
        </w:rPr>
      </w:pPr>
      <w:r>
        <w:rPr>
          <w:rFonts w:ascii="Times New Roman" w:hAnsi="Times New Roman" w:cs="Times New Roman"/>
          <w:b/>
          <w:bCs/>
          <w:color w:val="000000"/>
          <w:sz w:val="20"/>
          <w:szCs w:val="20"/>
          <w:lang w:eastAsia="pl-PL"/>
        </w:rPr>
        <w:lastRenderedPageBreak/>
        <w:tab/>
      </w:r>
      <w:r>
        <w:rPr>
          <w:rFonts w:ascii="Times New Roman" w:hAnsi="Times New Roman" w:cs="Times New Roman"/>
          <w:b/>
          <w:bCs/>
          <w:color w:val="000000"/>
          <w:sz w:val="20"/>
          <w:szCs w:val="20"/>
          <w:lang w:eastAsia="pl-PL"/>
        </w:rPr>
        <w:tab/>
      </w:r>
      <w:r>
        <w:rPr>
          <w:rFonts w:ascii="Times New Roman" w:hAnsi="Times New Roman" w:cs="Times New Roman"/>
          <w:b/>
          <w:bCs/>
          <w:color w:val="000000"/>
          <w:sz w:val="20"/>
          <w:szCs w:val="20"/>
          <w:lang w:eastAsia="pl-PL"/>
        </w:rPr>
        <w:tab/>
      </w:r>
      <w:r>
        <w:rPr>
          <w:rFonts w:ascii="Times New Roman" w:hAnsi="Times New Roman" w:cs="Times New Roman"/>
          <w:b/>
          <w:bCs/>
          <w:color w:val="000000"/>
          <w:sz w:val="20"/>
          <w:szCs w:val="20"/>
          <w:lang w:eastAsia="pl-PL"/>
        </w:rPr>
        <w:tab/>
      </w:r>
      <w:r>
        <w:rPr>
          <w:rFonts w:ascii="Times New Roman" w:hAnsi="Times New Roman" w:cs="Times New Roman"/>
          <w:b/>
          <w:bCs/>
          <w:color w:val="000000"/>
          <w:sz w:val="20"/>
          <w:szCs w:val="20"/>
          <w:lang w:eastAsia="pl-PL"/>
        </w:rPr>
        <w:tab/>
      </w:r>
      <w:r>
        <w:rPr>
          <w:rFonts w:ascii="Times New Roman" w:hAnsi="Times New Roman" w:cs="Times New Roman"/>
          <w:b/>
          <w:bCs/>
          <w:color w:val="000000"/>
          <w:sz w:val="20"/>
          <w:szCs w:val="20"/>
          <w:lang w:eastAsia="pl-PL"/>
        </w:rPr>
        <w:tab/>
      </w:r>
      <w:r>
        <w:rPr>
          <w:rFonts w:ascii="Times New Roman" w:hAnsi="Times New Roman" w:cs="Times New Roman"/>
          <w:b/>
          <w:bCs/>
          <w:color w:val="000000"/>
          <w:sz w:val="20"/>
          <w:szCs w:val="20"/>
          <w:lang w:eastAsia="pl-PL"/>
        </w:rPr>
        <w:tab/>
      </w:r>
      <w:r>
        <w:rPr>
          <w:rFonts w:ascii="Times New Roman" w:hAnsi="Times New Roman" w:cs="Times New Roman"/>
          <w:b/>
          <w:bCs/>
          <w:color w:val="000000"/>
          <w:sz w:val="20"/>
          <w:szCs w:val="20"/>
          <w:lang w:eastAsia="pl-PL"/>
        </w:rPr>
        <w:tab/>
      </w:r>
      <w:r w:rsidR="00F21F34" w:rsidRPr="00FC79D8">
        <w:rPr>
          <w:rFonts w:ascii="Times New Roman" w:hAnsi="Times New Roman" w:cs="Times New Roman"/>
          <w:b/>
          <w:bCs/>
          <w:color w:val="000000"/>
          <w:sz w:val="20"/>
          <w:szCs w:val="20"/>
          <w:lang w:eastAsia="pl-PL"/>
        </w:rPr>
        <w:tab/>
      </w:r>
      <w:r w:rsidR="00514BE8" w:rsidRPr="00FC79D8">
        <w:rPr>
          <w:rFonts w:ascii="Times New Roman" w:hAnsi="Times New Roman" w:cs="Times New Roman"/>
          <w:b/>
          <w:bCs/>
          <w:color w:val="000000"/>
          <w:sz w:val="20"/>
          <w:szCs w:val="20"/>
          <w:lang w:eastAsia="pl-PL"/>
        </w:rPr>
        <w:t>Załącznik nr 1</w:t>
      </w:r>
    </w:p>
    <w:p w:rsidR="00514BE8" w:rsidRPr="00FC79D8" w:rsidRDefault="00514BE8" w:rsidP="00AD44F5">
      <w:pPr>
        <w:keepNext/>
        <w:spacing w:after="0" w:line="240" w:lineRule="auto"/>
        <w:outlineLvl w:val="0"/>
        <w:rPr>
          <w:rFonts w:ascii="Times New Roman" w:hAnsi="Times New Roman" w:cs="Times New Roman"/>
          <w:bCs/>
          <w:sz w:val="20"/>
          <w:szCs w:val="20"/>
          <w:lang w:eastAsia="pl-PL"/>
        </w:rPr>
      </w:pPr>
      <w:r w:rsidRPr="00FC79D8">
        <w:rPr>
          <w:rFonts w:ascii="Times New Roman" w:hAnsi="Times New Roman" w:cs="Times New Roman"/>
          <w:bCs/>
          <w:sz w:val="20"/>
          <w:szCs w:val="20"/>
          <w:lang w:eastAsia="pl-PL"/>
        </w:rPr>
        <w:t>…………………………….……</w:t>
      </w:r>
    </w:p>
    <w:p w:rsidR="00514BE8" w:rsidRPr="00FC79D8" w:rsidRDefault="00514BE8" w:rsidP="00F81FCE">
      <w:pPr>
        <w:keepNext/>
        <w:spacing w:after="0" w:line="240" w:lineRule="auto"/>
        <w:outlineLvl w:val="0"/>
        <w:rPr>
          <w:rFonts w:ascii="Times New Roman" w:hAnsi="Times New Roman" w:cs="Times New Roman"/>
          <w:sz w:val="20"/>
          <w:szCs w:val="20"/>
          <w:lang w:eastAsia="pl-PL"/>
        </w:rPr>
      </w:pPr>
      <w:r w:rsidRPr="00FC79D8">
        <w:rPr>
          <w:rFonts w:ascii="Times New Roman" w:hAnsi="Times New Roman" w:cs="Times New Roman"/>
          <w:bCs/>
          <w:sz w:val="20"/>
          <w:szCs w:val="20"/>
          <w:lang w:eastAsia="pl-PL"/>
        </w:rPr>
        <w:t xml:space="preserve"> (miejscowość i data)</w:t>
      </w:r>
      <w:r w:rsidRPr="00FC79D8">
        <w:rPr>
          <w:rFonts w:ascii="Times New Roman" w:hAnsi="Times New Roman" w:cs="Times New Roman"/>
          <w:sz w:val="20"/>
          <w:szCs w:val="20"/>
          <w:lang w:eastAsia="pl-PL"/>
        </w:rPr>
        <w:t xml:space="preserve"> </w:t>
      </w:r>
    </w:p>
    <w:p w:rsidR="00514BE8" w:rsidRPr="00FC79D8" w:rsidRDefault="00514BE8" w:rsidP="00AD44F5">
      <w:pPr>
        <w:spacing w:after="0" w:line="240" w:lineRule="auto"/>
        <w:jc w:val="center"/>
        <w:rPr>
          <w:rFonts w:ascii="Times New Roman" w:hAnsi="Times New Roman" w:cs="Times New Roman"/>
          <w:b/>
          <w:sz w:val="20"/>
          <w:szCs w:val="20"/>
          <w:u w:val="single"/>
          <w:lang w:eastAsia="pl-PL"/>
        </w:rPr>
      </w:pPr>
      <w:r w:rsidRPr="00FC79D8">
        <w:rPr>
          <w:rFonts w:ascii="Times New Roman" w:hAnsi="Times New Roman" w:cs="Times New Roman"/>
          <w:b/>
          <w:sz w:val="20"/>
          <w:szCs w:val="20"/>
          <w:u w:val="single"/>
          <w:lang w:eastAsia="pl-PL"/>
        </w:rPr>
        <w:t>FORMULARZ OFERTY</w:t>
      </w:r>
    </w:p>
    <w:p w:rsidR="00514BE8" w:rsidRPr="00FC79D8" w:rsidRDefault="00514BE8" w:rsidP="00AD44F5">
      <w:pPr>
        <w:spacing w:after="0" w:line="240" w:lineRule="auto"/>
        <w:rPr>
          <w:rFonts w:ascii="Times New Roman" w:hAnsi="Times New Roman" w:cs="Times New Roman"/>
          <w:b/>
          <w:bCs/>
          <w:i/>
          <w:iCs/>
          <w:sz w:val="20"/>
          <w:szCs w:val="20"/>
          <w:u w:val="single"/>
          <w:lang w:eastAsia="pl-PL"/>
        </w:rPr>
      </w:pPr>
    </w:p>
    <w:p w:rsidR="00514BE8" w:rsidRPr="00FC79D8" w:rsidRDefault="00514BE8" w:rsidP="00AD44F5">
      <w:pPr>
        <w:spacing w:after="0" w:line="240" w:lineRule="auto"/>
        <w:rPr>
          <w:rFonts w:ascii="Times New Roman" w:hAnsi="Times New Roman" w:cs="Times New Roman"/>
          <w:b/>
          <w:bCs/>
          <w:sz w:val="20"/>
          <w:szCs w:val="20"/>
          <w:u w:val="single"/>
          <w:lang w:eastAsia="pl-PL"/>
        </w:rPr>
      </w:pPr>
      <w:r w:rsidRPr="00FC79D8">
        <w:rPr>
          <w:rFonts w:ascii="Times New Roman" w:hAnsi="Times New Roman" w:cs="Times New Roman"/>
          <w:b/>
          <w:bCs/>
          <w:sz w:val="20"/>
          <w:szCs w:val="20"/>
          <w:u w:val="single"/>
          <w:lang w:eastAsia="pl-PL"/>
        </w:rPr>
        <w:t>Nazwa Wykonawcy / Wykonawców w przypadku oferty w</w:t>
      </w:r>
      <w:r w:rsidR="00872029" w:rsidRPr="00FC79D8">
        <w:rPr>
          <w:rFonts w:ascii="Times New Roman" w:hAnsi="Times New Roman" w:cs="Times New Roman"/>
          <w:b/>
          <w:bCs/>
          <w:sz w:val="20"/>
          <w:szCs w:val="20"/>
          <w:u w:val="single"/>
          <w:lang w:eastAsia="pl-PL"/>
        </w:rPr>
        <w:t>spólnej</w:t>
      </w:r>
      <w:r w:rsidRPr="00FC79D8">
        <w:rPr>
          <w:rFonts w:ascii="Times New Roman" w:hAnsi="Times New Roman" w:cs="Times New Roman"/>
          <w:b/>
          <w:bCs/>
          <w:sz w:val="20"/>
          <w:szCs w:val="20"/>
          <w:u w:val="single"/>
          <w:lang w:eastAsia="pl-PL"/>
        </w:rPr>
        <w:t>:</w:t>
      </w:r>
    </w:p>
    <w:p w:rsidR="00514BE8" w:rsidRPr="00FC79D8" w:rsidRDefault="00514BE8" w:rsidP="00AD44F5">
      <w:pPr>
        <w:spacing w:after="0" w:line="240" w:lineRule="auto"/>
        <w:rPr>
          <w:rFonts w:ascii="Times New Roman" w:hAnsi="Times New Roman" w:cs="Times New Roman"/>
          <w:b/>
          <w:bCs/>
          <w:sz w:val="20"/>
          <w:szCs w:val="20"/>
          <w:u w:val="single"/>
          <w:lang w:eastAsia="pl-PL"/>
        </w:rPr>
      </w:pPr>
    </w:p>
    <w:p w:rsidR="00514BE8" w:rsidRPr="00FC79D8" w:rsidRDefault="00514BE8" w:rsidP="00AD44F5">
      <w:pPr>
        <w:spacing w:after="0" w:line="240" w:lineRule="auto"/>
        <w:rPr>
          <w:rFonts w:ascii="Times New Roman" w:hAnsi="Times New Roman" w:cs="Times New Roman"/>
          <w:sz w:val="20"/>
          <w:szCs w:val="20"/>
          <w:lang w:eastAsia="pl-PL"/>
        </w:rPr>
      </w:pPr>
      <w:r w:rsidRPr="00FC79D8">
        <w:rPr>
          <w:rFonts w:ascii="Times New Roman" w:hAnsi="Times New Roman" w:cs="Times New Roman"/>
          <w:sz w:val="20"/>
          <w:szCs w:val="20"/>
          <w:lang w:eastAsia="pl-PL"/>
        </w:rPr>
        <w:t>…………………………………………………………</w:t>
      </w:r>
    </w:p>
    <w:p w:rsidR="00514BE8" w:rsidRPr="00FC79D8" w:rsidRDefault="00514BE8" w:rsidP="00AD44F5">
      <w:pPr>
        <w:spacing w:after="0" w:line="240" w:lineRule="auto"/>
        <w:rPr>
          <w:rFonts w:ascii="Times New Roman" w:hAnsi="Times New Roman" w:cs="Times New Roman"/>
          <w:sz w:val="20"/>
          <w:szCs w:val="20"/>
          <w:lang w:eastAsia="pl-PL"/>
        </w:rPr>
      </w:pPr>
      <w:r w:rsidRPr="00FC79D8">
        <w:rPr>
          <w:rFonts w:ascii="Times New Roman" w:hAnsi="Times New Roman" w:cs="Times New Roman"/>
          <w:sz w:val="20"/>
          <w:szCs w:val="20"/>
          <w:lang w:eastAsia="pl-PL"/>
        </w:rPr>
        <w:t>…………………………………………………………</w:t>
      </w:r>
    </w:p>
    <w:p w:rsidR="00514BE8" w:rsidRPr="00FC79D8" w:rsidRDefault="00514BE8" w:rsidP="00AD44F5">
      <w:pPr>
        <w:spacing w:after="0" w:line="240" w:lineRule="auto"/>
        <w:rPr>
          <w:rFonts w:ascii="Times New Roman" w:hAnsi="Times New Roman" w:cs="Times New Roman"/>
          <w:sz w:val="20"/>
          <w:szCs w:val="20"/>
          <w:lang w:eastAsia="pl-PL"/>
        </w:rPr>
      </w:pPr>
      <w:r w:rsidRPr="00FC79D8">
        <w:rPr>
          <w:rFonts w:ascii="Times New Roman" w:hAnsi="Times New Roman" w:cs="Times New Roman"/>
          <w:b/>
          <w:bCs/>
          <w:sz w:val="20"/>
          <w:szCs w:val="20"/>
          <w:lang w:eastAsia="pl-PL"/>
        </w:rPr>
        <w:t>Adres*:</w:t>
      </w:r>
      <w:r w:rsidRPr="00FC79D8">
        <w:rPr>
          <w:rFonts w:ascii="Times New Roman" w:hAnsi="Times New Roman" w:cs="Times New Roman"/>
          <w:b/>
          <w:bCs/>
          <w:sz w:val="20"/>
          <w:szCs w:val="20"/>
          <w:lang w:eastAsia="pl-PL"/>
        </w:rPr>
        <w:tab/>
      </w:r>
      <w:r w:rsidRPr="00FC79D8">
        <w:rPr>
          <w:rFonts w:ascii="Times New Roman" w:hAnsi="Times New Roman" w:cs="Times New Roman"/>
          <w:sz w:val="20"/>
          <w:szCs w:val="20"/>
          <w:lang w:eastAsia="pl-PL"/>
        </w:rPr>
        <w:t>………………………………………..</w:t>
      </w:r>
    </w:p>
    <w:p w:rsidR="00514BE8" w:rsidRPr="00FC79D8" w:rsidRDefault="00514BE8" w:rsidP="00AD44F5">
      <w:pPr>
        <w:spacing w:after="0" w:line="240" w:lineRule="auto"/>
        <w:rPr>
          <w:rFonts w:ascii="Times New Roman" w:hAnsi="Times New Roman" w:cs="Times New Roman"/>
          <w:sz w:val="20"/>
          <w:szCs w:val="20"/>
          <w:lang w:eastAsia="pl-PL"/>
        </w:rPr>
      </w:pPr>
      <w:r w:rsidRPr="00FC79D8">
        <w:rPr>
          <w:rFonts w:ascii="Times New Roman" w:hAnsi="Times New Roman" w:cs="Times New Roman"/>
          <w:b/>
          <w:bCs/>
          <w:sz w:val="20"/>
          <w:szCs w:val="20"/>
          <w:lang w:eastAsia="pl-PL"/>
        </w:rPr>
        <w:t>NIP*:</w:t>
      </w:r>
      <w:r w:rsidRPr="00FC79D8">
        <w:rPr>
          <w:rFonts w:ascii="Times New Roman" w:hAnsi="Times New Roman" w:cs="Times New Roman"/>
          <w:b/>
          <w:bCs/>
          <w:sz w:val="20"/>
          <w:szCs w:val="20"/>
          <w:lang w:eastAsia="pl-PL"/>
        </w:rPr>
        <w:tab/>
      </w:r>
      <w:r w:rsidRPr="00FC79D8">
        <w:rPr>
          <w:rFonts w:ascii="Times New Roman" w:hAnsi="Times New Roman" w:cs="Times New Roman"/>
          <w:b/>
          <w:bCs/>
          <w:sz w:val="20"/>
          <w:szCs w:val="20"/>
          <w:lang w:eastAsia="pl-PL"/>
        </w:rPr>
        <w:tab/>
      </w:r>
      <w:r w:rsidRPr="00FC79D8">
        <w:rPr>
          <w:rFonts w:ascii="Times New Roman" w:hAnsi="Times New Roman" w:cs="Times New Roman"/>
          <w:sz w:val="20"/>
          <w:szCs w:val="20"/>
          <w:lang w:eastAsia="pl-PL"/>
        </w:rPr>
        <w:t>………………………………………..</w:t>
      </w:r>
    </w:p>
    <w:p w:rsidR="00514BE8" w:rsidRPr="00FC79D8" w:rsidRDefault="00514BE8" w:rsidP="00AD44F5">
      <w:pPr>
        <w:spacing w:after="0" w:line="240" w:lineRule="auto"/>
        <w:rPr>
          <w:rFonts w:ascii="Times New Roman" w:hAnsi="Times New Roman" w:cs="Times New Roman"/>
          <w:sz w:val="20"/>
          <w:szCs w:val="20"/>
          <w:lang w:eastAsia="pl-PL"/>
        </w:rPr>
      </w:pPr>
      <w:r w:rsidRPr="00FC79D8">
        <w:rPr>
          <w:rFonts w:ascii="Times New Roman" w:hAnsi="Times New Roman" w:cs="Times New Roman"/>
          <w:b/>
          <w:bCs/>
          <w:sz w:val="20"/>
          <w:szCs w:val="20"/>
          <w:lang w:eastAsia="pl-PL"/>
        </w:rPr>
        <w:t>Regon*:</w:t>
      </w:r>
      <w:r w:rsidRPr="00FC79D8">
        <w:rPr>
          <w:rFonts w:ascii="Times New Roman" w:hAnsi="Times New Roman" w:cs="Times New Roman"/>
          <w:b/>
          <w:bCs/>
          <w:sz w:val="20"/>
          <w:szCs w:val="20"/>
          <w:lang w:eastAsia="pl-PL"/>
        </w:rPr>
        <w:tab/>
      </w:r>
      <w:r w:rsidRPr="00FC79D8">
        <w:rPr>
          <w:rFonts w:ascii="Times New Roman" w:hAnsi="Times New Roman" w:cs="Times New Roman"/>
          <w:sz w:val="20"/>
          <w:szCs w:val="20"/>
          <w:lang w:eastAsia="pl-PL"/>
        </w:rPr>
        <w:t>………………………………………..</w:t>
      </w:r>
    </w:p>
    <w:p w:rsidR="00514BE8" w:rsidRPr="00FC79D8" w:rsidRDefault="00514BE8" w:rsidP="00AD44F5">
      <w:pPr>
        <w:spacing w:after="0" w:line="240" w:lineRule="auto"/>
        <w:rPr>
          <w:rFonts w:ascii="Times New Roman" w:hAnsi="Times New Roman" w:cs="Times New Roman"/>
          <w:sz w:val="20"/>
          <w:szCs w:val="20"/>
          <w:lang w:eastAsia="pl-PL"/>
        </w:rPr>
      </w:pPr>
      <w:r w:rsidRPr="00FC79D8">
        <w:rPr>
          <w:rFonts w:ascii="Times New Roman" w:hAnsi="Times New Roman" w:cs="Times New Roman"/>
          <w:b/>
          <w:bCs/>
          <w:sz w:val="20"/>
          <w:szCs w:val="20"/>
          <w:lang w:eastAsia="pl-PL"/>
        </w:rPr>
        <w:t>Nr tel.*.:</w:t>
      </w:r>
      <w:r w:rsidRPr="00FC79D8">
        <w:rPr>
          <w:rFonts w:ascii="Times New Roman" w:hAnsi="Times New Roman" w:cs="Times New Roman"/>
          <w:b/>
          <w:bCs/>
          <w:sz w:val="20"/>
          <w:szCs w:val="20"/>
          <w:lang w:eastAsia="pl-PL"/>
        </w:rPr>
        <w:tab/>
      </w:r>
      <w:r w:rsidRPr="00FC79D8">
        <w:rPr>
          <w:rFonts w:ascii="Times New Roman" w:hAnsi="Times New Roman" w:cs="Times New Roman"/>
          <w:sz w:val="20"/>
          <w:szCs w:val="20"/>
          <w:lang w:eastAsia="pl-PL"/>
        </w:rPr>
        <w:t>………………………………………..</w:t>
      </w:r>
    </w:p>
    <w:p w:rsidR="00514BE8" w:rsidRPr="00FC79D8" w:rsidRDefault="00514BE8" w:rsidP="00AD44F5">
      <w:pPr>
        <w:spacing w:after="0" w:line="240" w:lineRule="auto"/>
        <w:rPr>
          <w:rFonts w:ascii="Times New Roman" w:hAnsi="Times New Roman" w:cs="Times New Roman"/>
          <w:b/>
          <w:bCs/>
          <w:sz w:val="20"/>
          <w:szCs w:val="20"/>
          <w:lang w:eastAsia="pl-PL"/>
        </w:rPr>
      </w:pPr>
      <w:r w:rsidRPr="00FC79D8">
        <w:rPr>
          <w:rFonts w:ascii="Times New Roman" w:hAnsi="Times New Roman" w:cs="Times New Roman"/>
          <w:b/>
          <w:bCs/>
          <w:sz w:val="20"/>
          <w:szCs w:val="20"/>
          <w:lang w:eastAsia="pl-PL"/>
        </w:rPr>
        <w:t>Nr faksu*:</w:t>
      </w:r>
      <w:r w:rsidRPr="00FC79D8">
        <w:rPr>
          <w:rFonts w:ascii="Times New Roman" w:hAnsi="Times New Roman" w:cs="Times New Roman"/>
          <w:b/>
          <w:bCs/>
          <w:sz w:val="20"/>
          <w:szCs w:val="20"/>
          <w:lang w:eastAsia="pl-PL"/>
        </w:rPr>
        <w:tab/>
      </w:r>
      <w:r w:rsidRPr="00FC79D8">
        <w:rPr>
          <w:rFonts w:ascii="Times New Roman" w:hAnsi="Times New Roman" w:cs="Times New Roman"/>
          <w:sz w:val="20"/>
          <w:szCs w:val="20"/>
          <w:lang w:eastAsia="pl-PL"/>
        </w:rPr>
        <w:t>………………………………………..</w:t>
      </w:r>
    </w:p>
    <w:p w:rsidR="00514BE8" w:rsidRPr="00FC79D8" w:rsidRDefault="00514BE8" w:rsidP="00AD44F5">
      <w:pPr>
        <w:spacing w:after="0" w:line="240" w:lineRule="auto"/>
        <w:rPr>
          <w:rFonts w:ascii="Times New Roman" w:hAnsi="Times New Roman" w:cs="Times New Roman"/>
          <w:sz w:val="20"/>
          <w:szCs w:val="20"/>
          <w:lang w:eastAsia="pl-PL"/>
        </w:rPr>
      </w:pPr>
      <w:r w:rsidRPr="00FC79D8">
        <w:rPr>
          <w:rFonts w:ascii="Times New Roman" w:hAnsi="Times New Roman" w:cs="Times New Roman"/>
          <w:b/>
          <w:bCs/>
          <w:sz w:val="20"/>
          <w:szCs w:val="20"/>
          <w:lang w:eastAsia="pl-PL"/>
        </w:rPr>
        <w:t>Adres e-mail*:</w:t>
      </w:r>
      <w:r w:rsidRPr="00FC79D8">
        <w:rPr>
          <w:rFonts w:ascii="Times New Roman" w:hAnsi="Times New Roman" w:cs="Times New Roman"/>
          <w:b/>
          <w:bCs/>
          <w:sz w:val="20"/>
          <w:szCs w:val="20"/>
          <w:lang w:eastAsia="pl-PL"/>
        </w:rPr>
        <w:tab/>
      </w:r>
      <w:r w:rsidRPr="00FC79D8">
        <w:rPr>
          <w:rFonts w:ascii="Times New Roman" w:hAnsi="Times New Roman" w:cs="Times New Roman"/>
          <w:sz w:val="20"/>
          <w:szCs w:val="20"/>
          <w:lang w:eastAsia="pl-PL"/>
        </w:rPr>
        <w:t>………………………………………..</w:t>
      </w:r>
    </w:p>
    <w:p w:rsidR="00514BE8" w:rsidRPr="00FC79D8" w:rsidRDefault="00514BE8" w:rsidP="00AD44F5">
      <w:pPr>
        <w:spacing w:after="0" w:line="240" w:lineRule="auto"/>
        <w:rPr>
          <w:rFonts w:ascii="Times New Roman" w:hAnsi="Times New Roman" w:cs="Times New Roman"/>
          <w:sz w:val="20"/>
          <w:szCs w:val="20"/>
          <w:lang w:eastAsia="pl-PL"/>
        </w:rPr>
      </w:pPr>
      <w:r w:rsidRPr="00FC79D8">
        <w:rPr>
          <w:rFonts w:ascii="Times New Roman" w:hAnsi="Times New Roman" w:cs="Times New Roman"/>
          <w:b/>
          <w:bCs/>
          <w:sz w:val="20"/>
          <w:szCs w:val="20"/>
          <w:lang w:eastAsia="pl-PL"/>
        </w:rPr>
        <w:t xml:space="preserve">Nazwa banku:  </w:t>
      </w:r>
      <w:r w:rsidRPr="00FC79D8">
        <w:rPr>
          <w:rFonts w:ascii="Times New Roman" w:hAnsi="Times New Roman" w:cs="Times New Roman"/>
          <w:sz w:val="20"/>
          <w:szCs w:val="20"/>
          <w:lang w:eastAsia="pl-PL"/>
        </w:rPr>
        <w:t>……………………………………….</w:t>
      </w:r>
    </w:p>
    <w:p w:rsidR="00514BE8" w:rsidRPr="00FC79D8" w:rsidRDefault="00514BE8" w:rsidP="00AD44F5">
      <w:pPr>
        <w:spacing w:after="0" w:line="240" w:lineRule="auto"/>
        <w:rPr>
          <w:rFonts w:ascii="Times New Roman" w:hAnsi="Times New Roman" w:cs="Times New Roman"/>
          <w:b/>
          <w:bCs/>
          <w:sz w:val="20"/>
          <w:szCs w:val="20"/>
          <w:lang w:eastAsia="pl-PL"/>
        </w:rPr>
      </w:pPr>
      <w:r w:rsidRPr="00FC79D8">
        <w:rPr>
          <w:rFonts w:ascii="Times New Roman" w:hAnsi="Times New Roman" w:cs="Times New Roman"/>
          <w:b/>
          <w:bCs/>
          <w:sz w:val="20"/>
          <w:szCs w:val="20"/>
          <w:lang w:eastAsia="pl-PL"/>
        </w:rPr>
        <w:t xml:space="preserve">Nr rachunku:  </w:t>
      </w:r>
      <w:r w:rsidRPr="00FC79D8">
        <w:rPr>
          <w:rFonts w:ascii="Times New Roman" w:hAnsi="Times New Roman" w:cs="Times New Roman"/>
          <w:sz w:val="20"/>
          <w:szCs w:val="20"/>
          <w:lang w:eastAsia="pl-PL"/>
        </w:rPr>
        <w:t>………………………………………..</w:t>
      </w:r>
    </w:p>
    <w:p w:rsidR="00514BE8" w:rsidRPr="00FC79D8" w:rsidRDefault="00514BE8" w:rsidP="00AD44F5">
      <w:pPr>
        <w:spacing w:after="0" w:line="240" w:lineRule="auto"/>
        <w:rPr>
          <w:rFonts w:ascii="Times New Roman" w:hAnsi="Times New Roman" w:cs="Times New Roman"/>
          <w:sz w:val="20"/>
          <w:szCs w:val="20"/>
          <w:lang w:eastAsia="pl-PL"/>
        </w:rPr>
      </w:pPr>
      <w:r w:rsidRPr="00FC79D8">
        <w:rPr>
          <w:rFonts w:ascii="Times New Roman" w:hAnsi="Times New Roman" w:cs="Times New Roman"/>
          <w:b/>
          <w:bCs/>
          <w:sz w:val="20"/>
          <w:szCs w:val="20"/>
          <w:lang w:eastAsia="pl-PL"/>
        </w:rPr>
        <w:t xml:space="preserve">* </w:t>
      </w:r>
      <w:r w:rsidRPr="00FC79D8">
        <w:rPr>
          <w:rFonts w:ascii="Times New Roman" w:hAnsi="Times New Roman" w:cs="Times New Roman"/>
          <w:sz w:val="20"/>
          <w:szCs w:val="20"/>
          <w:lang w:eastAsia="pl-PL"/>
        </w:rPr>
        <w:t>W przypadku oferty wspólnej należy podać dane dotyczące Pełnomocnika Wykonawcy.</w:t>
      </w:r>
    </w:p>
    <w:p w:rsidR="00514BE8" w:rsidRPr="00FC79D8" w:rsidRDefault="00514BE8" w:rsidP="00AD44F5">
      <w:pPr>
        <w:spacing w:after="0" w:line="240" w:lineRule="auto"/>
        <w:jc w:val="both"/>
        <w:rPr>
          <w:rFonts w:ascii="Times New Roman" w:hAnsi="Times New Roman" w:cs="Times New Roman"/>
          <w:b/>
          <w:bCs/>
          <w:sz w:val="20"/>
          <w:szCs w:val="20"/>
          <w:lang w:eastAsia="pl-PL"/>
        </w:rPr>
      </w:pPr>
      <w:r w:rsidRPr="00FC79D8">
        <w:rPr>
          <w:rFonts w:ascii="Times New Roman" w:hAnsi="Times New Roman" w:cs="Times New Roman"/>
          <w:sz w:val="20"/>
          <w:szCs w:val="20"/>
          <w:lang w:eastAsia="pl-PL"/>
        </w:rPr>
        <w:t>Wszystkie podane informacje winny być zgodne z dokumentem rejestracyjnym Firmy.</w:t>
      </w:r>
    </w:p>
    <w:p w:rsidR="00514BE8" w:rsidRPr="00FC79D8" w:rsidRDefault="00514BE8" w:rsidP="00AD44F5">
      <w:pPr>
        <w:spacing w:after="0" w:line="240" w:lineRule="auto"/>
        <w:jc w:val="both"/>
        <w:rPr>
          <w:rFonts w:ascii="Times New Roman" w:hAnsi="Times New Roman" w:cs="Times New Roman"/>
          <w:sz w:val="20"/>
          <w:szCs w:val="20"/>
          <w:lang w:eastAsia="pl-PL"/>
        </w:rPr>
      </w:pPr>
    </w:p>
    <w:p w:rsidR="00514BE8" w:rsidRPr="00FC79D8" w:rsidRDefault="00514BE8" w:rsidP="00AD44F5">
      <w:pPr>
        <w:spacing w:after="0" w:line="240" w:lineRule="auto"/>
        <w:jc w:val="both"/>
        <w:rPr>
          <w:rFonts w:ascii="Times New Roman" w:hAnsi="Times New Roman" w:cs="Times New Roman"/>
          <w:sz w:val="20"/>
          <w:szCs w:val="20"/>
          <w:lang w:eastAsia="pl-PL"/>
        </w:rPr>
      </w:pPr>
      <w:r w:rsidRPr="00FC79D8">
        <w:rPr>
          <w:rFonts w:ascii="Times New Roman" w:hAnsi="Times New Roman" w:cs="Times New Roman"/>
          <w:i/>
          <w:iCs/>
          <w:sz w:val="20"/>
          <w:szCs w:val="20"/>
          <w:lang w:eastAsia="pl-PL"/>
        </w:rPr>
        <w:tab/>
      </w:r>
      <w:r w:rsidRPr="00FC79D8">
        <w:rPr>
          <w:rFonts w:ascii="Times New Roman" w:hAnsi="Times New Roman" w:cs="Times New Roman"/>
          <w:i/>
          <w:iCs/>
          <w:sz w:val="20"/>
          <w:szCs w:val="20"/>
          <w:lang w:eastAsia="pl-PL"/>
        </w:rPr>
        <w:tab/>
      </w:r>
      <w:r w:rsidRPr="00FC79D8">
        <w:rPr>
          <w:rFonts w:ascii="Times New Roman" w:hAnsi="Times New Roman" w:cs="Times New Roman"/>
          <w:i/>
          <w:iCs/>
          <w:sz w:val="20"/>
          <w:szCs w:val="20"/>
          <w:lang w:eastAsia="pl-PL"/>
        </w:rPr>
        <w:tab/>
      </w:r>
      <w:r w:rsidRPr="00FC79D8">
        <w:rPr>
          <w:rFonts w:ascii="Times New Roman" w:hAnsi="Times New Roman" w:cs="Times New Roman"/>
          <w:i/>
          <w:iCs/>
          <w:sz w:val="20"/>
          <w:szCs w:val="20"/>
          <w:lang w:eastAsia="pl-PL"/>
        </w:rPr>
        <w:tab/>
      </w:r>
      <w:r w:rsidRPr="00FC79D8">
        <w:rPr>
          <w:rFonts w:ascii="Times New Roman" w:hAnsi="Times New Roman" w:cs="Times New Roman"/>
          <w:i/>
          <w:iCs/>
          <w:sz w:val="20"/>
          <w:szCs w:val="20"/>
          <w:lang w:eastAsia="pl-PL"/>
        </w:rPr>
        <w:tab/>
      </w:r>
      <w:r w:rsidRPr="00FC79D8">
        <w:rPr>
          <w:rFonts w:ascii="Times New Roman" w:hAnsi="Times New Roman" w:cs="Times New Roman"/>
          <w:i/>
          <w:iCs/>
          <w:sz w:val="20"/>
          <w:szCs w:val="20"/>
          <w:lang w:eastAsia="pl-PL"/>
        </w:rPr>
        <w:tab/>
      </w:r>
      <w:r w:rsidRPr="00FC79D8">
        <w:rPr>
          <w:rFonts w:ascii="Times New Roman" w:hAnsi="Times New Roman" w:cs="Times New Roman"/>
          <w:i/>
          <w:iCs/>
          <w:sz w:val="20"/>
          <w:szCs w:val="20"/>
          <w:lang w:eastAsia="pl-PL"/>
        </w:rPr>
        <w:tab/>
      </w:r>
      <w:r w:rsidR="00FD65A6">
        <w:rPr>
          <w:rFonts w:ascii="Times New Roman" w:hAnsi="Times New Roman" w:cs="Times New Roman"/>
          <w:i/>
          <w:iCs/>
          <w:sz w:val="20"/>
          <w:szCs w:val="20"/>
          <w:lang w:eastAsia="pl-PL"/>
        </w:rPr>
        <w:t xml:space="preserve">      </w:t>
      </w:r>
      <w:r w:rsidRPr="00FC79D8">
        <w:rPr>
          <w:rFonts w:ascii="Times New Roman" w:hAnsi="Times New Roman" w:cs="Times New Roman"/>
          <w:b/>
          <w:bCs/>
          <w:sz w:val="20"/>
          <w:szCs w:val="20"/>
          <w:lang w:eastAsia="pl-PL"/>
        </w:rPr>
        <w:t>Główny Instytut Górnictwa</w:t>
      </w:r>
    </w:p>
    <w:p w:rsidR="00514BE8" w:rsidRPr="00FC79D8" w:rsidRDefault="00514BE8" w:rsidP="00AD44F5">
      <w:pPr>
        <w:spacing w:after="0" w:line="240" w:lineRule="auto"/>
        <w:ind w:left="4596" w:firstLine="708"/>
        <w:jc w:val="both"/>
        <w:rPr>
          <w:rFonts w:ascii="Times New Roman" w:hAnsi="Times New Roman" w:cs="Times New Roman"/>
          <w:b/>
          <w:bCs/>
          <w:sz w:val="20"/>
          <w:szCs w:val="20"/>
          <w:lang w:eastAsia="pl-PL"/>
        </w:rPr>
      </w:pPr>
      <w:r w:rsidRPr="00FC79D8">
        <w:rPr>
          <w:rFonts w:ascii="Times New Roman" w:hAnsi="Times New Roman" w:cs="Times New Roman"/>
          <w:b/>
          <w:bCs/>
          <w:sz w:val="20"/>
          <w:szCs w:val="20"/>
          <w:lang w:eastAsia="pl-PL"/>
        </w:rPr>
        <w:t>Plac Gwarków 1,</w:t>
      </w:r>
    </w:p>
    <w:p w:rsidR="00514BE8" w:rsidRPr="00FC79D8" w:rsidRDefault="00514BE8" w:rsidP="00AD44F5">
      <w:pPr>
        <w:spacing w:after="0" w:line="240" w:lineRule="auto"/>
        <w:ind w:left="4596" w:firstLine="708"/>
        <w:jc w:val="both"/>
        <w:rPr>
          <w:rFonts w:ascii="Times New Roman" w:hAnsi="Times New Roman" w:cs="Times New Roman"/>
          <w:b/>
          <w:bCs/>
          <w:sz w:val="20"/>
          <w:szCs w:val="20"/>
          <w:lang w:eastAsia="pl-PL"/>
        </w:rPr>
      </w:pPr>
      <w:r w:rsidRPr="00FC79D8">
        <w:rPr>
          <w:rFonts w:ascii="Times New Roman" w:hAnsi="Times New Roman" w:cs="Times New Roman"/>
          <w:b/>
          <w:bCs/>
          <w:sz w:val="20"/>
          <w:szCs w:val="20"/>
          <w:lang w:eastAsia="pl-PL"/>
        </w:rPr>
        <w:t>40 - 166 Katowice</w:t>
      </w:r>
    </w:p>
    <w:p w:rsidR="004822C4" w:rsidRPr="00FC79D8" w:rsidRDefault="004822C4" w:rsidP="00AD44F5">
      <w:pPr>
        <w:spacing w:after="0" w:line="240" w:lineRule="auto"/>
        <w:ind w:left="4596" w:firstLine="708"/>
        <w:rPr>
          <w:rFonts w:ascii="Times New Roman" w:eastAsia="Times New Roman" w:hAnsi="Times New Roman" w:cs="Times New Roman"/>
          <w:b/>
          <w:bCs/>
          <w:sz w:val="20"/>
          <w:szCs w:val="20"/>
          <w:lang w:eastAsia="pl-PL"/>
        </w:rPr>
      </w:pPr>
    </w:p>
    <w:p w:rsidR="00544F47" w:rsidRDefault="004822C4" w:rsidP="00AD44F5">
      <w:pPr>
        <w:spacing w:after="0" w:line="240" w:lineRule="auto"/>
        <w:jc w:val="both"/>
        <w:rPr>
          <w:rFonts w:ascii="Times New Roman" w:eastAsia="Times New Roman" w:hAnsi="Times New Roman" w:cs="Times New Roman"/>
          <w:b/>
          <w:bCs/>
          <w:sz w:val="20"/>
          <w:szCs w:val="20"/>
          <w:lang w:eastAsia="pl-PL"/>
        </w:rPr>
      </w:pPr>
      <w:r w:rsidRPr="00FC79D8">
        <w:rPr>
          <w:rFonts w:ascii="Times New Roman" w:eastAsia="Times New Roman" w:hAnsi="Times New Roman" w:cs="Times New Roman"/>
          <w:sz w:val="20"/>
          <w:szCs w:val="20"/>
          <w:lang w:eastAsia="pl-PL"/>
        </w:rPr>
        <w:t xml:space="preserve">W odpowiedzi na ogłoszenie o przetargu nieograniczonym </w:t>
      </w:r>
      <w:r w:rsidRPr="00FC79D8">
        <w:rPr>
          <w:rFonts w:ascii="Times New Roman" w:eastAsia="Times New Roman" w:hAnsi="Times New Roman" w:cs="Times New Roman"/>
          <w:bCs/>
          <w:sz w:val="20"/>
          <w:szCs w:val="20"/>
          <w:lang w:eastAsia="pl-PL"/>
        </w:rPr>
        <w:t xml:space="preserve">na </w:t>
      </w:r>
      <w:r w:rsidR="00FD65A6" w:rsidRPr="00FD65A6">
        <w:rPr>
          <w:rFonts w:ascii="Times New Roman" w:eastAsia="Times New Roman" w:hAnsi="Times New Roman" w:cs="Times New Roman"/>
          <w:b/>
          <w:bCs/>
          <w:sz w:val="20"/>
          <w:szCs w:val="20"/>
          <w:lang w:eastAsia="pl-PL"/>
        </w:rPr>
        <w:t xml:space="preserve">usługę prowadzenia nadzoru eksperckiego nad realizacją projektu pn. ”Rozbudowa systemu zarządzania terenami </w:t>
      </w:r>
      <w:proofErr w:type="spellStart"/>
      <w:r w:rsidR="00FD65A6" w:rsidRPr="00FD65A6">
        <w:rPr>
          <w:rFonts w:ascii="Times New Roman" w:eastAsia="Times New Roman" w:hAnsi="Times New Roman" w:cs="Times New Roman"/>
          <w:b/>
          <w:bCs/>
          <w:sz w:val="20"/>
          <w:szCs w:val="20"/>
          <w:lang w:eastAsia="pl-PL"/>
        </w:rPr>
        <w:t>pogórniczymi</w:t>
      </w:r>
      <w:proofErr w:type="spellEnd"/>
      <w:r w:rsidR="00FD65A6" w:rsidRPr="00FD65A6">
        <w:rPr>
          <w:rFonts w:ascii="Times New Roman" w:eastAsia="Times New Roman" w:hAnsi="Times New Roman" w:cs="Times New Roman"/>
          <w:b/>
          <w:bCs/>
          <w:sz w:val="20"/>
          <w:szCs w:val="20"/>
          <w:lang w:eastAsia="pl-PL"/>
        </w:rPr>
        <w:t xml:space="preserve"> na terenie województwa śląskiego” realizowanego w okresie 01.01.2020 – 31.12.2022 przez konsorcjum w składzie: Główny Instytut Górnictwa oraz Województwo Śląskie (lider projektu: Główny Instytut Górnictwa).</w:t>
      </w:r>
    </w:p>
    <w:p w:rsidR="00255D3F" w:rsidRPr="00FC79D8" w:rsidRDefault="00255D3F" w:rsidP="00AD44F5">
      <w:pPr>
        <w:spacing w:after="0" w:line="240" w:lineRule="auto"/>
        <w:jc w:val="both"/>
        <w:rPr>
          <w:rFonts w:ascii="Times New Roman" w:eastAsia="Times New Roman" w:hAnsi="Times New Roman" w:cs="Times New Roman"/>
          <w:b/>
          <w:bCs/>
          <w:sz w:val="20"/>
          <w:szCs w:val="20"/>
          <w:lang w:eastAsia="pl-PL"/>
        </w:rPr>
      </w:pPr>
    </w:p>
    <w:p w:rsidR="004822C4" w:rsidRPr="00FC79D8" w:rsidRDefault="004822C4" w:rsidP="00AD44F5">
      <w:pPr>
        <w:spacing w:after="0" w:line="240" w:lineRule="auto"/>
        <w:jc w:val="center"/>
        <w:rPr>
          <w:rFonts w:ascii="Times New Roman" w:eastAsia="Times New Roman" w:hAnsi="Times New Roman" w:cs="Times New Roman"/>
          <w:bCs/>
          <w:sz w:val="20"/>
          <w:szCs w:val="20"/>
          <w:lang w:eastAsia="pl-PL"/>
        </w:rPr>
      </w:pPr>
      <w:r w:rsidRPr="00FC79D8">
        <w:rPr>
          <w:rFonts w:ascii="Times New Roman" w:eastAsia="Times New Roman" w:hAnsi="Times New Roman" w:cs="Times New Roman"/>
          <w:sz w:val="20"/>
          <w:szCs w:val="20"/>
          <w:lang w:eastAsia="pl-PL"/>
        </w:rPr>
        <w:t>Oświadczamy, że akceptujemy w całości wszystkie warunki zawarte w Specyfikacji Istotnych Warunków Zamówienia.</w:t>
      </w:r>
    </w:p>
    <w:p w:rsidR="002F5397" w:rsidRPr="00FC79D8" w:rsidRDefault="002F5397" w:rsidP="00AD44F5">
      <w:pPr>
        <w:spacing w:after="0" w:line="240" w:lineRule="auto"/>
        <w:jc w:val="both"/>
        <w:rPr>
          <w:rFonts w:ascii="Times New Roman" w:hAnsi="Times New Roman" w:cs="Times New Roman"/>
          <w:sz w:val="20"/>
          <w:szCs w:val="20"/>
          <w:lang w:eastAsia="pl-PL"/>
        </w:rPr>
      </w:pPr>
    </w:p>
    <w:p w:rsidR="002F5397" w:rsidRPr="00FC79D8" w:rsidRDefault="002F5397" w:rsidP="00AD44F5">
      <w:pPr>
        <w:spacing w:after="0" w:line="240" w:lineRule="auto"/>
        <w:ind w:hanging="284"/>
        <w:jc w:val="both"/>
        <w:rPr>
          <w:rFonts w:ascii="Times New Roman" w:hAnsi="Times New Roman" w:cs="Times New Roman"/>
          <w:sz w:val="20"/>
          <w:szCs w:val="20"/>
          <w:lang w:eastAsia="pl-PL"/>
        </w:rPr>
      </w:pPr>
      <w:r w:rsidRPr="00FC79D8">
        <w:rPr>
          <w:rFonts w:ascii="Times New Roman" w:hAnsi="Times New Roman" w:cs="Times New Roman"/>
          <w:b/>
          <w:bCs/>
          <w:sz w:val="20"/>
          <w:szCs w:val="20"/>
          <w:lang w:eastAsia="pl-PL"/>
        </w:rPr>
        <w:t>1.</w:t>
      </w:r>
      <w:r w:rsidRPr="00FC79D8">
        <w:rPr>
          <w:rFonts w:ascii="Times New Roman" w:hAnsi="Times New Roman" w:cs="Times New Roman"/>
          <w:b/>
          <w:bCs/>
          <w:sz w:val="20"/>
          <w:szCs w:val="20"/>
          <w:lang w:eastAsia="pl-PL"/>
        </w:rPr>
        <w:tab/>
        <w:t xml:space="preserve">SKŁADAMY OFERTĘ </w:t>
      </w:r>
      <w:r w:rsidRPr="00FC79D8">
        <w:rPr>
          <w:rFonts w:ascii="Times New Roman" w:hAnsi="Times New Roman" w:cs="Times New Roman"/>
          <w:sz w:val="20"/>
          <w:szCs w:val="20"/>
          <w:lang w:eastAsia="pl-PL"/>
        </w:rPr>
        <w:t>na wykonanie przedmiotu zamówienia zgodnie z wymaganiami Zamawiającego w zakresie określonym w Specyfikacji Istotnych Warunków Zamówienia za cenę</w:t>
      </w:r>
      <w:r w:rsidR="00196FBD">
        <w:rPr>
          <w:rFonts w:ascii="Times New Roman" w:hAnsi="Times New Roman" w:cs="Times New Roman"/>
          <w:sz w:val="20"/>
          <w:szCs w:val="20"/>
          <w:lang w:eastAsia="pl-PL"/>
        </w:rPr>
        <w:t xml:space="preserve"> ( łącznie za 1</w:t>
      </w:r>
      <w:r w:rsidR="00505AD0">
        <w:rPr>
          <w:rFonts w:ascii="Times New Roman" w:hAnsi="Times New Roman" w:cs="Times New Roman"/>
          <w:sz w:val="20"/>
          <w:szCs w:val="20"/>
          <w:lang w:eastAsia="pl-PL"/>
        </w:rPr>
        <w:t>0</w:t>
      </w:r>
      <w:r w:rsidR="00196FBD">
        <w:rPr>
          <w:rFonts w:ascii="Times New Roman" w:hAnsi="Times New Roman" w:cs="Times New Roman"/>
          <w:sz w:val="20"/>
          <w:szCs w:val="20"/>
          <w:lang w:eastAsia="pl-PL"/>
        </w:rPr>
        <w:t xml:space="preserve"> kwartałów)</w:t>
      </w:r>
      <w:r w:rsidRPr="00FC79D8">
        <w:rPr>
          <w:rFonts w:ascii="Times New Roman" w:hAnsi="Times New Roman" w:cs="Times New Roman"/>
          <w:sz w:val="20"/>
          <w:szCs w:val="20"/>
          <w:lang w:eastAsia="pl-PL"/>
        </w:rPr>
        <w:t>:</w:t>
      </w:r>
    </w:p>
    <w:p w:rsidR="002F5397" w:rsidRPr="00FC79D8" w:rsidRDefault="002F5397" w:rsidP="00AD44F5">
      <w:pPr>
        <w:spacing w:after="0" w:line="240" w:lineRule="auto"/>
        <w:ind w:hanging="284"/>
        <w:jc w:val="both"/>
        <w:rPr>
          <w:rFonts w:ascii="Times New Roman" w:hAnsi="Times New Roman" w:cs="Times New Roman"/>
          <w:sz w:val="20"/>
          <w:szCs w:val="20"/>
          <w:lang w:eastAsia="pl-PL"/>
        </w:rPr>
      </w:pPr>
    </w:p>
    <w:p w:rsidR="00B46A05" w:rsidRPr="00FC79D8" w:rsidRDefault="00B46A05" w:rsidP="00AD44F5">
      <w:pPr>
        <w:spacing w:after="0" w:line="240" w:lineRule="auto"/>
        <w:jc w:val="both"/>
        <w:rPr>
          <w:rFonts w:ascii="Times New Roman" w:hAnsi="Times New Roman" w:cs="Times New Roman"/>
          <w:sz w:val="20"/>
          <w:szCs w:val="20"/>
          <w:lang w:eastAsia="pl-PL"/>
        </w:rPr>
      </w:pPr>
      <w:r w:rsidRPr="00FC79D8">
        <w:rPr>
          <w:rFonts w:ascii="Times New Roman" w:hAnsi="Times New Roman" w:cs="Times New Roman"/>
          <w:sz w:val="20"/>
          <w:szCs w:val="20"/>
          <w:lang w:eastAsia="pl-PL"/>
        </w:rPr>
        <w:t>netto: ………………………… /PLN/ (kwota z formularza techniczno - cenowego, załącznik nr 3)</w:t>
      </w:r>
    </w:p>
    <w:p w:rsidR="00B46A05" w:rsidRPr="00FC79D8" w:rsidRDefault="00B46A05" w:rsidP="00AD44F5">
      <w:pPr>
        <w:spacing w:after="0" w:line="240" w:lineRule="auto"/>
        <w:jc w:val="both"/>
        <w:rPr>
          <w:rFonts w:ascii="Times New Roman" w:hAnsi="Times New Roman" w:cs="Times New Roman"/>
          <w:sz w:val="20"/>
          <w:szCs w:val="20"/>
          <w:lang w:eastAsia="pl-PL"/>
        </w:rPr>
      </w:pPr>
      <w:r w:rsidRPr="00FC79D8">
        <w:rPr>
          <w:rFonts w:ascii="Times New Roman" w:hAnsi="Times New Roman" w:cs="Times New Roman"/>
          <w:sz w:val="20"/>
          <w:szCs w:val="20"/>
          <w:lang w:eastAsia="pl-PL"/>
        </w:rPr>
        <w:t>słownie:………………………………………………………………………………………………</w:t>
      </w:r>
    </w:p>
    <w:p w:rsidR="00B46A05" w:rsidRPr="00FC79D8" w:rsidRDefault="00B46A05" w:rsidP="00AD44F5">
      <w:pPr>
        <w:spacing w:after="0" w:line="240" w:lineRule="auto"/>
        <w:jc w:val="both"/>
        <w:rPr>
          <w:rFonts w:ascii="Times New Roman" w:hAnsi="Times New Roman" w:cs="Times New Roman"/>
          <w:sz w:val="20"/>
          <w:szCs w:val="20"/>
          <w:lang w:eastAsia="pl-PL"/>
        </w:rPr>
      </w:pPr>
      <w:r w:rsidRPr="00FC79D8">
        <w:rPr>
          <w:rFonts w:ascii="Times New Roman" w:hAnsi="Times New Roman" w:cs="Times New Roman"/>
          <w:sz w:val="20"/>
          <w:szCs w:val="20"/>
          <w:lang w:eastAsia="pl-PL"/>
        </w:rPr>
        <w:t>wartość podatku VAT: ……… /PLN/ (kwota z formularza techniczno - cenowego, załącznik nr 3)</w:t>
      </w:r>
    </w:p>
    <w:p w:rsidR="00B46A05" w:rsidRPr="00FC79D8" w:rsidRDefault="00B46A05" w:rsidP="00AD44F5">
      <w:pPr>
        <w:spacing w:after="0" w:line="240" w:lineRule="auto"/>
        <w:jc w:val="both"/>
        <w:rPr>
          <w:rFonts w:ascii="Times New Roman" w:hAnsi="Times New Roman" w:cs="Times New Roman"/>
          <w:sz w:val="20"/>
          <w:szCs w:val="20"/>
          <w:lang w:eastAsia="pl-PL"/>
        </w:rPr>
      </w:pPr>
      <w:r w:rsidRPr="00FC79D8">
        <w:rPr>
          <w:rFonts w:ascii="Times New Roman" w:hAnsi="Times New Roman" w:cs="Times New Roman"/>
          <w:sz w:val="20"/>
          <w:szCs w:val="20"/>
          <w:lang w:eastAsia="pl-PL"/>
        </w:rPr>
        <w:t>słownie:…………………………………………………………….…………………………………</w:t>
      </w:r>
    </w:p>
    <w:p w:rsidR="00B46A05" w:rsidRPr="00FC79D8" w:rsidRDefault="00B46A05" w:rsidP="00AD44F5">
      <w:pPr>
        <w:spacing w:after="0" w:line="240" w:lineRule="auto"/>
        <w:jc w:val="both"/>
        <w:rPr>
          <w:rFonts w:ascii="Times New Roman" w:hAnsi="Times New Roman" w:cs="Times New Roman"/>
          <w:sz w:val="20"/>
          <w:szCs w:val="20"/>
          <w:lang w:eastAsia="pl-PL"/>
        </w:rPr>
      </w:pPr>
      <w:r w:rsidRPr="00FC79D8">
        <w:rPr>
          <w:rFonts w:ascii="Times New Roman" w:hAnsi="Times New Roman" w:cs="Times New Roman"/>
          <w:sz w:val="20"/>
          <w:szCs w:val="20"/>
          <w:lang w:eastAsia="pl-PL"/>
        </w:rPr>
        <w:t>brutto: ………………… /PLN/  (łączna kwota z formularza techniczno - cenowego, załącznik nr 3)</w:t>
      </w:r>
    </w:p>
    <w:p w:rsidR="00B46A05" w:rsidRPr="00FC79D8" w:rsidRDefault="00B46A05" w:rsidP="00AD44F5">
      <w:pPr>
        <w:spacing w:after="0" w:line="240" w:lineRule="auto"/>
        <w:jc w:val="both"/>
        <w:rPr>
          <w:rFonts w:ascii="Times New Roman" w:hAnsi="Times New Roman" w:cs="Times New Roman"/>
          <w:i/>
          <w:iCs/>
          <w:sz w:val="20"/>
          <w:szCs w:val="20"/>
          <w:vertAlign w:val="superscript"/>
          <w:lang w:eastAsia="pl-PL"/>
        </w:rPr>
      </w:pPr>
      <w:r w:rsidRPr="00FC79D8">
        <w:rPr>
          <w:rFonts w:ascii="Times New Roman" w:hAnsi="Times New Roman" w:cs="Times New Roman"/>
          <w:sz w:val="20"/>
          <w:szCs w:val="20"/>
          <w:lang w:eastAsia="pl-PL"/>
        </w:rPr>
        <w:t>słownie:………………………………………………………………………………………………</w:t>
      </w:r>
    </w:p>
    <w:p w:rsidR="009E6A0A" w:rsidRPr="00FC79D8" w:rsidRDefault="009E6A0A" w:rsidP="00AD44F5">
      <w:pPr>
        <w:spacing w:after="0" w:line="240" w:lineRule="auto"/>
        <w:ind w:hanging="284"/>
        <w:jc w:val="both"/>
        <w:rPr>
          <w:rFonts w:ascii="Times New Roman" w:eastAsia="Times New Roman" w:hAnsi="Times New Roman" w:cs="Times New Roman"/>
          <w:b/>
          <w:sz w:val="20"/>
          <w:szCs w:val="20"/>
          <w:lang w:eastAsia="pl-PL"/>
        </w:rPr>
      </w:pPr>
    </w:p>
    <w:p w:rsidR="00DA3D69" w:rsidRPr="00FC79D8" w:rsidRDefault="00DA3D69" w:rsidP="00AD44F5">
      <w:pPr>
        <w:spacing w:after="0" w:line="240" w:lineRule="auto"/>
        <w:ind w:hanging="284"/>
        <w:jc w:val="both"/>
        <w:rPr>
          <w:rFonts w:ascii="Times New Roman" w:eastAsia="Times New Roman" w:hAnsi="Times New Roman" w:cs="Times New Roman"/>
          <w:sz w:val="20"/>
          <w:szCs w:val="20"/>
          <w:lang w:eastAsia="pl-PL"/>
        </w:rPr>
      </w:pPr>
      <w:r w:rsidRPr="00FC79D8">
        <w:rPr>
          <w:rFonts w:ascii="Times New Roman" w:eastAsia="Times New Roman" w:hAnsi="Times New Roman" w:cs="Times New Roman"/>
          <w:b/>
          <w:sz w:val="20"/>
          <w:szCs w:val="20"/>
          <w:lang w:eastAsia="pl-PL"/>
        </w:rPr>
        <w:t>2.</w:t>
      </w:r>
      <w:r w:rsidRPr="00FC79D8">
        <w:rPr>
          <w:rFonts w:ascii="Times New Roman" w:eastAsia="Times New Roman" w:hAnsi="Times New Roman" w:cs="Times New Roman"/>
          <w:sz w:val="20"/>
          <w:szCs w:val="20"/>
          <w:lang w:eastAsia="pl-PL"/>
        </w:rPr>
        <w:t xml:space="preserve"> Oświadczamy, że powyższa cena</w:t>
      </w:r>
      <w:r w:rsidR="009E6A0A" w:rsidRPr="00FC79D8">
        <w:rPr>
          <w:rFonts w:ascii="Times New Roman" w:eastAsia="Times New Roman" w:hAnsi="Times New Roman" w:cs="Times New Roman"/>
          <w:sz w:val="20"/>
          <w:szCs w:val="20"/>
          <w:lang w:eastAsia="pl-PL"/>
        </w:rPr>
        <w:t xml:space="preserve"> </w:t>
      </w:r>
      <w:r w:rsidRPr="00FC79D8">
        <w:rPr>
          <w:rFonts w:ascii="Times New Roman" w:eastAsia="Times New Roman" w:hAnsi="Times New Roman" w:cs="Times New Roman"/>
          <w:sz w:val="20"/>
          <w:szCs w:val="20"/>
          <w:lang w:eastAsia="pl-PL"/>
        </w:rPr>
        <w:t>zawiera wszystkie koszty, jakie ponosi Zamawiający w prz</w:t>
      </w:r>
      <w:r w:rsidR="00F05058" w:rsidRPr="00FC79D8">
        <w:rPr>
          <w:rFonts w:ascii="Times New Roman" w:eastAsia="Times New Roman" w:hAnsi="Times New Roman" w:cs="Times New Roman"/>
          <w:sz w:val="20"/>
          <w:szCs w:val="20"/>
          <w:lang w:eastAsia="pl-PL"/>
        </w:rPr>
        <w:t>ypadku wyboru niniejszej oferty.</w:t>
      </w:r>
    </w:p>
    <w:p w:rsidR="009E6A0A" w:rsidRPr="00FC79D8" w:rsidRDefault="009E6A0A" w:rsidP="00AD44F5">
      <w:pPr>
        <w:spacing w:after="0" w:line="240" w:lineRule="auto"/>
        <w:jc w:val="both"/>
        <w:rPr>
          <w:rFonts w:ascii="Times New Roman" w:eastAsia="Times New Roman" w:hAnsi="Times New Roman" w:cs="Times New Roman"/>
          <w:b/>
          <w:sz w:val="20"/>
          <w:szCs w:val="20"/>
          <w:lang w:eastAsia="pl-PL"/>
        </w:rPr>
      </w:pPr>
    </w:p>
    <w:p w:rsidR="00A30694" w:rsidRPr="00FC79D8" w:rsidRDefault="00872029" w:rsidP="00AD44F5">
      <w:pPr>
        <w:spacing w:after="0" w:line="240" w:lineRule="auto"/>
        <w:jc w:val="both"/>
        <w:rPr>
          <w:rFonts w:ascii="Times New Roman" w:eastAsia="Times New Roman" w:hAnsi="Times New Roman" w:cs="Times New Roman"/>
          <w:sz w:val="20"/>
          <w:szCs w:val="20"/>
          <w:lang w:eastAsia="pl-PL"/>
        </w:rPr>
      </w:pPr>
      <w:r w:rsidRPr="00FC79D8">
        <w:rPr>
          <w:rFonts w:ascii="Times New Roman" w:eastAsia="Times New Roman" w:hAnsi="Times New Roman" w:cs="Times New Roman"/>
          <w:b/>
          <w:sz w:val="20"/>
          <w:szCs w:val="20"/>
          <w:lang w:eastAsia="pl-PL"/>
        </w:rPr>
        <w:t>3.</w:t>
      </w:r>
      <w:r w:rsidRPr="00FC79D8">
        <w:rPr>
          <w:rFonts w:ascii="Times New Roman" w:eastAsia="Times New Roman" w:hAnsi="Times New Roman" w:cs="Times New Roman"/>
          <w:sz w:val="20"/>
          <w:szCs w:val="20"/>
          <w:lang w:eastAsia="pl-PL"/>
        </w:rPr>
        <w:t xml:space="preserve"> Oświadczamy, że</w:t>
      </w:r>
      <w:r w:rsidR="00A30694" w:rsidRPr="00FC79D8">
        <w:rPr>
          <w:rFonts w:ascii="Times New Roman" w:eastAsia="Times New Roman" w:hAnsi="Times New Roman" w:cs="Times New Roman"/>
          <w:sz w:val="20"/>
          <w:szCs w:val="20"/>
          <w:lang w:eastAsia="pl-PL"/>
        </w:rPr>
        <w:t>:</w:t>
      </w:r>
    </w:p>
    <w:p w:rsidR="00767003" w:rsidRDefault="00225329" w:rsidP="00767003">
      <w:pPr>
        <w:pStyle w:val="Akapitzlist"/>
        <w:numPr>
          <w:ilvl w:val="0"/>
          <w:numId w:val="13"/>
        </w:numPr>
        <w:tabs>
          <w:tab w:val="clear" w:pos="928"/>
          <w:tab w:val="num" w:pos="568"/>
          <w:tab w:val="left" w:pos="993"/>
        </w:tabs>
        <w:ind w:left="568"/>
      </w:pPr>
      <w:r>
        <w:t>u</w:t>
      </w:r>
      <w:r w:rsidRPr="00225329">
        <w:t xml:space="preserve">mowa będzie obowiązywać w okresie od dnia jej zawarcia </w:t>
      </w:r>
      <w:r w:rsidR="005F3292">
        <w:t>jednak nie wcześniej niż od</w:t>
      </w:r>
      <w:r w:rsidR="00F81FCE" w:rsidRPr="00F81FCE">
        <w:t xml:space="preserve"> 01.04.2020 do 15.10.2022r., natomiast w okresie od</w:t>
      </w:r>
      <w:r w:rsidR="005F3292">
        <w:t xml:space="preserve"> daty zawarcia umowy jednak nie wcześniej niż od</w:t>
      </w:r>
      <w:r w:rsidR="00F81FCE" w:rsidRPr="00F81FCE">
        <w:t xml:space="preserve"> 01.04.2020 r. do 30.09.2022 r. Wykonawca zobowiązany będzie do prowadzenia usługi nadzoru eksperckiego nad realizacją projektu pn. ”Rozbudowa systemu zarządzania terenami </w:t>
      </w:r>
      <w:proofErr w:type="spellStart"/>
      <w:r w:rsidR="00F81FCE" w:rsidRPr="00F81FCE">
        <w:t>pogórniczymi</w:t>
      </w:r>
      <w:proofErr w:type="spellEnd"/>
      <w:r w:rsidR="00F81FCE" w:rsidRPr="00F81FCE">
        <w:t xml:space="preserve"> na terenie województwa śląskiego” zgodnie ze szczegółowym opisem przedmiotu zamówienia, zawartym w załączniku nr 5 do SIWZ.</w:t>
      </w:r>
    </w:p>
    <w:p w:rsidR="00F81FCE" w:rsidRDefault="00F81FCE" w:rsidP="00F81FCE">
      <w:pPr>
        <w:pStyle w:val="Akapitzlist"/>
        <w:tabs>
          <w:tab w:val="left" w:pos="993"/>
        </w:tabs>
        <w:ind w:left="568"/>
      </w:pPr>
    </w:p>
    <w:p w:rsidR="00767003" w:rsidRPr="00FD65A6" w:rsidRDefault="001215DB" w:rsidP="00441BF2">
      <w:pPr>
        <w:pStyle w:val="Akapitzlist"/>
        <w:numPr>
          <w:ilvl w:val="0"/>
          <w:numId w:val="13"/>
        </w:numPr>
        <w:tabs>
          <w:tab w:val="clear" w:pos="928"/>
          <w:tab w:val="num" w:pos="568"/>
          <w:tab w:val="left" w:pos="993"/>
        </w:tabs>
        <w:ind w:left="568"/>
        <w:rPr>
          <w:b/>
        </w:rPr>
      </w:pPr>
      <w:r>
        <w:t>akceptujemy płatność za  przedmiot umowy, która będzie dokonana w</w:t>
      </w:r>
      <w:r w:rsidR="00362295">
        <w:t xml:space="preserve"> terminie</w:t>
      </w:r>
      <w:r>
        <w:t xml:space="preserve"> do ………. dni. Termin płatności będzie liczony od daty dostarczenia do GIG prawidłowo wystawionej faktury.</w:t>
      </w:r>
      <w:r w:rsidR="00FD65A6" w:rsidRPr="00FD65A6">
        <w:t xml:space="preserve"> </w:t>
      </w:r>
      <w:r w:rsidR="00FD65A6">
        <w:t xml:space="preserve">Faktura będzie wystawiona kwartalnie tj.: za każde 3 miesiące  </w:t>
      </w:r>
      <w:r w:rsidR="00FD65A6" w:rsidRPr="00C43F31">
        <w:t>prowadz</w:t>
      </w:r>
      <w:r w:rsidR="00FD65A6">
        <w:t xml:space="preserve">onej </w:t>
      </w:r>
      <w:r w:rsidR="00FD65A6" w:rsidRPr="00C43F31">
        <w:t>usług</w:t>
      </w:r>
      <w:r w:rsidR="00FD65A6">
        <w:t>i</w:t>
      </w:r>
      <w:r w:rsidR="00FD65A6" w:rsidRPr="00C43F31">
        <w:t xml:space="preserve"> nadzoru</w:t>
      </w:r>
      <w:r w:rsidR="00FD65A6">
        <w:t xml:space="preserve">, </w:t>
      </w:r>
      <w:r w:rsidR="00FD65A6" w:rsidRPr="00F60DB3">
        <w:t>stanowiące ró</w:t>
      </w:r>
      <w:r w:rsidR="00FD65A6">
        <w:t xml:space="preserve">wne części </w:t>
      </w:r>
      <w:r w:rsidR="00FD65A6">
        <w:lastRenderedPageBreak/>
        <w:t xml:space="preserve">łącznej ceny umownej. </w:t>
      </w:r>
      <w:r w:rsidR="00FD65A6" w:rsidRPr="0017650A">
        <w:t>Podstawą do wystawienia faktury będą podpisane przez obie strony protok</w:t>
      </w:r>
      <w:r w:rsidR="00FD65A6">
        <w:t>o</w:t>
      </w:r>
      <w:r w:rsidR="00FD65A6" w:rsidRPr="0017650A">
        <w:t xml:space="preserve">ły </w:t>
      </w:r>
      <w:r w:rsidR="00FD65A6" w:rsidRPr="00516231">
        <w:t>zdawczo-odbiorcze</w:t>
      </w:r>
      <w:r w:rsidR="00FD65A6">
        <w:t xml:space="preserve"> z</w:t>
      </w:r>
      <w:r w:rsidR="00FD65A6" w:rsidRPr="00516231">
        <w:t>atwierdzon</w:t>
      </w:r>
      <w:r w:rsidR="00FD65A6">
        <w:t>ego</w:t>
      </w:r>
      <w:r w:rsidR="00FD65A6" w:rsidRPr="00516231">
        <w:t xml:space="preserve"> raport</w:t>
      </w:r>
      <w:r w:rsidR="00FD65A6">
        <w:t>u</w:t>
      </w:r>
      <w:r w:rsidR="00FD65A6" w:rsidRPr="00516231">
        <w:t xml:space="preserve"> kwartaln</w:t>
      </w:r>
      <w:r w:rsidR="00FD65A6">
        <w:t>ego.</w:t>
      </w:r>
    </w:p>
    <w:p w:rsidR="00FD65A6" w:rsidRPr="00767003" w:rsidRDefault="00FD65A6" w:rsidP="00FD65A6">
      <w:pPr>
        <w:pStyle w:val="Akapitzlist"/>
        <w:tabs>
          <w:tab w:val="left" w:pos="993"/>
        </w:tabs>
        <w:ind w:left="568"/>
        <w:rPr>
          <w:b/>
        </w:rPr>
      </w:pPr>
    </w:p>
    <w:p w:rsidR="001215DB" w:rsidRDefault="001215DB" w:rsidP="00767003">
      <w:pPr>
        <w:pStyle w:val="Akapitzlist"/>
        <w:tabs>
          <w:tab w:val="left" w:pos="993"/>
        </w:tabs>
        <w:ind w:left="568"/>
        <w:rPr>
          <w:b/>
        </w:rPr>
      </w:pPr>
      <w:r w:rsidRPr="00715293">
        <w:rPr>
          <w:b/>
        </w:rPr>
        <w:t xml:space="preserve">* należy wpisać </w:t>
      </w:r>
      <w:r w:rsidR="00291BDF" w:rsidRPr="00715293">
        <w:rPr>
          <w:b/>
        </w:rPr>
        <w:t>14</w:t>
      </w:r>
      <w:r w:rsidRPr="00715293">
        <w:rPr>
          <w:b/>
        </w:rPr>
        <w:t xml:space="preserve"> dni  lub 30 dni</w:t>
      </w:r>
    </w:p>
    <w:p w:rsidR="002D0D78" w:rsidRPr="00715293" w:rsidRDefault="002D0D78" w:rsidP="00767003">
      <w:pPr>
        <w:pStyle w:val="Akapitzlist"/>
        <w:tabs>
          <w:tab w:val="left" w:pos="993"/>
        </w:tabs>
        <w:ind w:left="568"/>
        <w:rPr>
          <w:b/>
        </w:rPr>
      </w:pPr>
    </w:p>
    <w:p w:rsidR="009B0C09" w:rsidRDefault="00316420" w:rsidP="00441BF2">
      <w:pPr>
        <w:numPr>
          <w:ilvl w:val="0"/>
          <w:numId w:val="13"/>
        </w:numPr>
        <w:spacing w:after="0" w:line="240" w:lineRule="auto"/>
        <w:jc w:val="both"/>
        <w:rPr>
          <w:rFonts w:ascii="Times New Roman" w:hAnsi="Times New Roman" w:cs="Times New Roman"/>
          <w:bCs/>
          <w:sz w:val="20"/>
        </w:rPr>
      </w:pPr>
      <w:r w:rsidRPr="009B0C09">
        <w:rPr>
          <w:rFonts w:ascii="Times New Roman" w:hAnsi="Times New Roman" w:cs="Times New Roman"/>
          <w:bCs/>
          <w:sz w:val="20"/>
        </w:rPr>
        <w:t>Wykonaliśmy następujące zamówienia</w:t>
      </w:r>
      <w:r w:rsidRPr="009B0C09">
        <w:rPr>
          <w:rFonts w:ascii="Times New Roman" w:hAnsi="Times New Roman" w:cs="Times New Roman"/>
          <w:sz w:val="20"/>
        </w:rPr>
        <w:t xml:space="preserve"> </w:t>
      </w:r>
      <w:r w:rsidRPr="009B0C09">
        <w:rPr>
          <w:rFonts w:ascii="Times New Roman" w:hAnsi="Times New Roman" w:cs="Times New Roman"/>
          <w:bCs/>
          <w:sz w:val="20"/>
        </w:rPr>
        <w:t xml:space="preserve">w zakresie niezbędnym do wykazania spełniania warunku wiedzy i doświadczenia, określonych w </w:t>
      </w:r>
      <w:r w:rsidR="009B0C09" w:rsidRPr="009B0C09">
        <w:rPr>
          <w:rFonts w:ascii="Times New Roman" w:hAnsi="Times New Roman" w:cs="Times New Roman"/>
          <w:bCs/>
          <w:sz w:val="20"/>
        </w:rPr>
        <w:t xml:space="preserve"> </w:t>
      </w:r>
      <w:r w:rsidR="009B0C09" w:rsidRPr="004D5E0F">
        <w:rPr>
          <w:rFonts w:ascii="Times New Roman" w:hAnsi="Times New Roman" w:cs="Times New Roman"/>
          <w:b/>
          <w:bCs/>
          <w:sz w:val="20"/>
          <w:u w:val="single"/>
        </w:rPr>
        <w:t>Rozdziale XII pkt. 3.3</w:t>
      </w:r>
      <w:r w:rsidR="004D5E0F" w:rsidRPr="004D5E0F">
        <w:rPr>
          <w:rFonts w:ascii="Times New Roman" w:hAnsi="Times New Roman" w:cs="Times New Roman"/>
          <w:b/>
          <w:bCs/>
          <w:sz w:val="20"/>
          <w:u w:val="single"/>
        </w:rPr>
        <w:t>a</w:t>
      </w:r>
      <w:r w:rsidR="009B0C09" w:rsidRPr="004D5E0F">
        <w:rPr>
          <w:rFonts w:ascii="Times New Roman" w:hAnsi="Times New Roman" w:cs="Times New Roman"/>
          <w:b/>
          <w:bCs/>
          <w:sz w:val="20"/>
          <w:u w:val="single"/>
        </w:rPr>
        <w:t xml:space="preserve"> SIWZ:</w:t>
      </w:r>
    </w:p>
    <w:p w:rsidR="004D5E0F" w:rsidRPr="009B0C09" w:rsidRDefault="004D5E0F" w:rsidP="004D5E0F">
      <w:pPr>
        <w:spacing w:after="0" w:line="240" w:lineRule="auto"/>
        <w:jc w:val="both"/>
        <w:rPr>
          <w:rFonts w:ascii="Times New Roman" w:hAnsi="Times New Roman" w:cs="Times New Roman"/>
          <w:bCs/>
          <w:sz w:val="20"/>
        </w:rPr>
      </w:pPr>
    </w:p>
    <w:tbl>
      <w:tblPr>
        <w:tblW w:w="0" w:type="auto"/>
        <w:tblInd w:w="779" w:type="dxa"/>
        <w:tblLayout w:type="fixed"/>
        <w:tblCellMar>
          <w:left w:w="70" w:type="dxa"/>
          <w:right w:w="70" w:type="dxa"/>
        </w:tblCellMar>
        <w:tblLook w:val="0000"/>
      </w:tblPr>
      <w:tblGrid>
        <w:gridCol w:w="425"/>
        <w:gridCol w:w="2410"/>
        <w:gridCol w:w="1843"/>
        <w:gridCol w:w="1701"/>
        <w:gridCol w:w="1984"/>
      </w:tblGrid>
      <w:tr w:rsidR="006C2E03" w:rsidRPr="00B67F51" w:rsidTr="00564DC2">
        <w:trPr>
          <w:trHeight w:val="977"/>
        </w:trPr>
        <w:tc>
          <w:tcPr>
            <w:tcW w:w="425" w:type="dxa"/>
            <w:tcBorders>
              <w:top w:val="single" w:sz="4" w:space="0" w:color="000000"/>
              <w:left w:val="single" w:sz="8" w:space="0" w:color="000000"/>
              <w:bottom w:val="single" w:sz="4" w:space="0" w:color="000000"/>
            </w:tcBorders>
            <w:vAlign w:val="center"/>
          </w:tcPr>
          <w:p w:rsidR="006C2E03" w:rsidRPr="006C2E03" w:rsidRDefault="006C2E03" w:rsidP="00564DC2">
            <w:pPr>
              <w:snapToGrid w:val="0"/>
              <w:ind w:left="-57" w:right="-57"/>
              <w:jc w:val="center"/>
              <w:rPr>
                <w:rFonts w:ascii="Times New Roman" w:hAnsi="Times New Roman" w:cs="Times New Roman"/>
                <w:b/>
                <w:bCs/>
                <w:sz w:val="18"/>
              </w:rPr>
            </w:pPr>
            <w:r w:rsidRPr="006C2E03">
              <w:rPr>
                <w:rFonts w:ascii="Times New Roman" w:hAnsi="Times New Roman" w:cs="Times New Roman"/>
                <w:b/>
                <w:bCs/>
                <w:sz w:val="18"/>
              </w:rPr>
              <w:t>Lp.</w:t>
            </w:r>
          </w:p>
        </w:tc>
        <w:tc>
          <w:tcPr>
            <w:tcW w:w="2410" w:type="dxa"/>
            <w:tcBorders>
              <w:top w:val="single" w:sz="4" w:space="0" w:color="000000"/>
              <w:left w:val="single" w:sz="8" w:space="0" w:color="000000"/>
              <w:bottom w:val="single" w:sz="4" w:space="0" w:color="000000"/>
            </w:tcBorders>
            <w:vAlign w:val="center"/>
          </w:tcPr>
          <w:p w:rsidR="006C2E03" w:rsidRPr="006C2E03" w:rsidRDefault="006C2E03" w:rsidP="00564DC2">
            <w:pPr>
              <w:snapToGrid w:val="0"/>
              <w:ind w:right="-57"/>
              <w:jc w:val="center"/>
              <w:rPr>
                <w:rFonts w:ascii="Times New Roman" w:hAnsi="Times New Roman" w:cs="Times New Roman"/>
                <w:b/>
                <w:bCs/>
                <w:sz w:val="18"/>
              </w:rPr>
            </w:pPr>
            <w:r w:rsidRPr="006C2E03">
              <w:rPr>
                <w:rFonts w:ascii="Times New Roman" w:hAnsi="Times New Roman" w:cs="Times New Roman"/>
                <w:b/>
                <w:bCs/>
                <w:sz w:val="18"/>
              </w:rPr>
              <w:t>Przedmiot zamówienia</w:t>
            </w:r>
          </w:p>
        </w:tc>
        <w:tc>
          <w:tcPr>
            <w:tcW w:w="1843" w:type="dxa"/>
            <w:tcBorders>
              <w:top w:val="single" w:sz="4" w:space="0" w:color="000000"/>
              <w:left w:val="single" w:sz="4" w:space="0" w:color="000000"/>
              <w:bottom w:val="single" w:sz="4" w:space="0" w:color="000000"/>
            </w:tcBorders>
            <w:vAlign w:val="center"/>
          </w:tcPr>
          <w:p w:rsidR="006C2E03" w:rsidRPr="006C2E03" w:rsidRDefault="006C2E03" w:rsidP="00564DC2">
            <w:pPr>
              <w:pStyle w:val="Tekstblokowy1"/>
              <w:snapToGrid w:val="0"/>
              <w:spacing w:before="0" w:line="276" w:lineRule="auto"/>
              <w:ind w:left="0"/>
              <w:rPr>
                <w:smallCaps w:val="0"/>
                <w:sz w:val="18"/>
              </w:rPr>
            </w:pPr>
            <w:r w:rsidRPr="006C2E03">
              <w:rPr>
                <w:smallCaps w:val="0"/>
                <w:sz w:val="18"/>
              </w:rPr>
              <w:t xml:space="preserve">Okres wykonania zamówienia </w:t>
            </w:r>
          </w:p>
        </w:tc>
        <w:tc>
          <w:tcPr>
            <w:tcW w:w="1701" w:type="dxa"/>
            <w:tcBorders>
              <w:top w:val="single" w:sz="4" w:space="0" w:color="000000"/>
              <w:left w:val="single" w:sz="4" w:space="0" w:color="000000"/>
              <w:bottom w:val="single" w:sz="4" w:space="0" w:color="000000"/>
              <w:right w:val="single" w:sz="4" w:space="0" w:color="000000"/>
            </w:tcBorders>
            <w:vAlign w:val="center"/>
          </w:tcPr>
          <w:p w:rsidR="006C2E03" w:rsidRPr="006C2E03" w:rsidRDefault="006C2E03" w:rsidP="00564DC2">
            <w:pPr>
              <w:spacing w:after="0" w:line="240" w:lineRule="auto"/>
              <w:ind w:left="-57" w:right="-57"/>
              <w:jc w:val="center"/>
              <w:rPr>
                <w:rFonts w:ascii="Times New Roman" w:hAnsi="Times New Roman" w:cs="Times New Roman"/>
                <w:b/>
                <w:sz w:val="18"/>
              </w:rPr>
            </w:pPr>
            <w:r w:rsidRPr="006C2E03">
              <w:rPr>
                <w:rFonts w:ascii="Times New Roman" w:hAnsi="Times New Roman" w:cs="Times New Roman"/>
                <w:b/>
                <w:sz w:val="18"/>
              </w:rPr>
              <w:t>Wartość zamówienia</w:t>
            </w:r>
          </w:p>
          <w:p w:rsidR="006C2E03" w:rsidRPr="006C2E03" w:rsidRDefault="006C2E03" w:rsidP="00564DC2">
            <w:pPr>
              <w:spacing w:after="0" w:line="240" w:lineRule="auto"/>
              <w:ind w:left="-57" w:right="-57"/>
              <w:jc w:val="center"/>
              <w:rPr>
                <w:rFonts w:ascii="Times New Roman" w:hAnsi="Times New Roman" w:cs="Times New Roman"/>
                <w:b/>
                <w:bCs/>
                <w:sz w:val="18"/>
              </w:rPr>
            </w:pPr>
            <w:r w:rsidRPr="006C2E03">
              <w:rPr>
                <w:rFonts w:ascii="Times New Roman" w:hAnsi="Times New Roman" w:cs="Times New Roman"/>
                <w:b/>
                <w:sz w:val="18"/>
              </w:rPr>
              <w:t>/brutto/</w:t>
            </w:r>
          </w:p>
        </w:tc>
        <w:tc>
          <w:tcPr>
            <w:tcW w:w="1984" w:type="dxa"/>
            <w:tcBorders>
              <w:top w:val="single" w:sz="4" w:space="0" w:color="000000"/>
              <w:left w:val="single" w:sz="4" w:space="0" w:color="000000"/>
              <w:bottom w:val="single" w:sz="4" w:space="0" w:color="000000"/>
              <w:right w:val="single" w:sz="4" w:space="0" w:color="000000"/>
            </w:tcBorders>
            <w:vAlign w:val="center"/>
          </w:tcPr>
          <w:p w:rsidR="006C2E03" w:rsidRPr="006C2E03" w:rsidRDefault="006C2E03" w:rsidP="00564DC2">
            <w:pPr>
              <w:snapToGrid w:val="0"/>
              <w:spacing w:after="0" w:line="240" w:lineRule="auto"/>
              <w:ind w:left="-57" w:right="-57"/>
              <w:jc w:val="center"/>
              <w:rPr>
                <w:rFonts w:ascii="Times New Roman" w:hAnsi="Times New Roman" w:cs="Times New Roman"/>
                <w:b/>
                <w:bCs/>
                <w:sz w:val="18"/>
              </w:rPr>
            </w:pPr>
            <w:r w:rsidRPr="006C2E03">
              <w:rPr>
                <w:rFonts w:ascii="Times New Roman" w:hAnsi="Times New Roman" w:cs="Times New Roman"/>
                <w:b/>
                <w:bCs/>
                <w:sz w:val="18"/>
              </w:rPr>
              <w:t>Odbiorcy</w:t>
            </w:r>
          </w:p>
          <w:p w:rsidR="006C2E03" w:rsidRPr="006C2E03" w:rsidRDefault="006C2E03" w:rsidP="00564DC2">
            <w:pPr>
              <w:spacing w:after="0" w:line="240" w:lineRule="auto"/>
              <w:ind w:left="-57" w:right="-57"/>
              <w:jc w:val="center"/>
              <w:rPr>
                <w:rFonts w:ascii="Times New Roman" w:hAnsi="Times New Roman" w:cs="Times New Roman"/>
                <w:b/>
                <w:bCs/>
                <w:sz w:val="18"/>
              </w:rPr>
            </w:pPr>
            <w:r w:rsidRPr="006C2E03">
              <w:rPr>
                <w:rFonts w:ascii="Times New Roman" w:hAnsi="Times New Roman" w:cs="Times New Roman"/>
                <w:b/>
                <w:bCs/>
                <w:sz w:val="18"/>
              </w:rPr>
              <w:t>(nazwa i  adres Zamawiającego)</w:t>
            </w:r>
          </w:p>
        </w:tc>
      </w:tr>
      <w:tr w:rsidR="009B0C09" w:rsidRPr="00B67F51" w:rsidTr="009B0C09">
        <w:trPr>
          <w:trHeight w:val="977"/>
        </w:trPr>
        <w:tc>
          <w:tcPr>
            <w:tcW w:w="425" w:type="dxa"/>
            <w:tcBorders>
              <w:top w:val="single" w:sz="4" w:space="0" w:color="000000"/>
              <w:left w:val="single" w:sz="8" w:space="0" w:color="000000"/>
              <w:bottom w:val="single" w:sz="4" w:space="0" w:color="000000"/>
            </w:tcBorders>
            <w:vAlign w:val="center"/>
          </w:tcPr>
          <w:p w:rsidR="009B0C09" w:rsidRPr="00764ADC" w:rsidRDefault="009B0C09" w:rsidP="009B0C09">
            <w:pPr>
              <w:snapToGrid w:val="0"/>
              <w:jc w:val="center"/>
              <w:rPr>
                <w:rFonts w:ascii="Times New Roman" w:hAnsi="Times New Roman" w:cs="Times New Roman"/>
                <w:b/>
              </w:rPr>
            </w:pPr>
            <w:r w:rsidRPr="00764ADC">
              <w:rPr>
                <w:rFonts w:ascii="Times New Roman" w:hAnsi="Times New Roman" w:cs="Times New Roman"/>
                <w:b/>
              </w:rPr>
              <w:t>1</w:t>
            </w:r>
          </w:p>
        </w:tc>
        <w:tc>
          <w:tcPr>
            <w:tcW w:w="2410" w:type="dxa"/>
            <w:tcBorders>
              <w:top w:val="single" w:sz="4" w:space="0" w:color="000000"/>
              <w:left w:val="single" w:sz="8" w:space="0" w:color="000000"/>
              <w:bottom w:val="single" w:sz="4" w:space="0" w:color="000000"/>
            </w:tcBorders>
          </w:tcPr>
          <w:p w:rsidR="009B0C09" w:rsidRPr="00B67F51" w:rsidRDefault="009B0C09" w:rsidP="009B0C09">
            <w:pPr>
              <w:snapToGrid w:val="0"/>
              <w:jc w:val="both"/>
              <w:rPr>
                <w:rFonts w:ascii="Times New Roman" w:hAnsi="Times New Roman" w:cs="Times New Roman"/>
              </w:rPr>
            </w:pPr>
          </w:p>
          <w:p w:rsidR="009B0C09" w:rsidRPr="00B67F51" w:rsidRDefault="009B0C09" w:rsidP="009B0C09">
            <w:pPr>
              <w:jc w:val="both"/>
              <w:rPr>
                <w:rFonts w:ascii="Times New Roman" w:hAnsi="Times New Roman" w:cs="Times New Roman"/>
              </w:rPr>
            </w:pPr>
          </w:p>
        </w:tc>
        <w:tc>
          <w:tcPr>
            <w:tcW w:w="1843" w:type="dxa"/>
            <w:tcBorders>
              <w:top w:val="single" w:sz="4" w:space="0" w:color="000000"/>
              <w:left w:val="single" w:sz="4" w:space="0" w:color="000000"/>
              <w:bottom w:val="single" w:sz="4" w:space="0" w:color="000000"/>
            </w:tcBorders>
          </w:tcPr>
          <w:p w:rsidR="009B0C09" w:rsidRPr="00B67F51" w:rsidRDefault="009B0C09" w:rsidP="009B0C09">
            <w:pPr>
              <w:snapToGrid w:val="0"/>
              <w:jc w:val="both"/>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Pr>
          <w:p w:rsidR="009B0C09" w:rsidRPr="00B67F51" w:rsidRDefault="009B0C09" w:rsidP="009B0C09">
            <w:pPr>
              <w:snapToGrid w:val="0"/>
              <w:jc w:val="both"/>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9B0C09" w:rsidRPr="00B67F51" w:rsidRDefault="009B0C09" w:rsidP="009B0C09">
            <w:pPr>
              <w:snapToGrid w:val="0"/>
              <w:jc w:val="both"/>
              <w:rPr>
                <w:rFonts w:ascii="Times New Roman" w:hAnsi="Times New Roman" w:cs="Times New Roman"/>
              </w:rPr>
            </w:pPr>
          </w:p>
        </w:tc>
      </w:tr>
      <w:tr w:rsidR="009B0C09" w:rsidRPr="00B67F51" w:rsidTr="009B0C09">
        <w:trPr>
          <w:trHeight w:val="730"/>
        </w:trPr>
        <w:tc>
          <w:tcPr>
            <w:tcW w:w="425" w:type="dxa"/>
            <w:tcBorders>
              <w:top w:val="single" w:sz="4" w:space="0" w:color="000000"/>
              <w:left w:val="single" w:sz="8" w:space="0" w:color="000000"/>
              <w:bottom w:val="single" w:sz="4" w:space="0" w:color="000000"/>
            </w:tcBorders>
            <w:vAlign w:val="center"/>
          </w:tcPr>
          <w:p w:rsidR="009B0C09" w:rsidRPr="00764ADC" w:rsidRDefault="009B0C09" w:rsidP="009B0C09">
            <w:pPr>
              <w:snapToGrid w:val="0"/>
              <w:jc w:val="center"/>
              <w:rPr>
                <w:rFonts w:ascii="Times New Roman" w:hAnsi="Times New Roman" w:cs="Times New Roman"/>
                <w:b/>
              </w:rPr>
            </w:pPr>
            <w:r w:rsidRPr="00764ADC">
              <w:rPr>
                <w:rFonts w:ascii="Times New Roman" w:hAnsi="Times New Roman" w:cs="Times New Roman"/>
                <w:b/>
              </w:rPr>
              <w:t>2</w:t>
            </w:r>
          </w:p>
        </w:tc>
        <w:tc>
          <w:tcPr>
            <w:tcW w:w="2410" w:type="dxa"/>
            <w:tcBorders>
              <w:top w:val="single" w:sz="4" w:space="0" w:color="000000"/>
              <w:left w:val="single" w:sz="8" w:space="0" w:color="000000"/>
              <w:bottom w:val="single" w:sz="4" w:space="0" w:color="000000"/>
            </w:tcBorders>
          </w:tcPr>
          <w:p w:rsidR="009B0C09" w:rsidRPr="00B67F51" w:rsidRDefault="009B0C09" w:rsidP="009B0C09">
            <w:pPr>
              <w:jc w:val="both"/>
              <w:rPr>
                <w:rFonts w:ascii="Times New Roman" w:hAnsi="Times New Roman" w:cs="Times New Roman"/>
              </w:rPr>
            </w:pPr>
          </w:p>
          <w:p w:rsidR="009B0C09" w:rsidRPr="00B67F51" w:rsidRDefault="009B0C09" w:rsidP="009B0C09">
            <w:pPr>
              <w:jc w:val="both"/>
              <w:rPr>
                <w:rFonts w:ascii="Times New Roman" w:hAnsi="Times New Roman" w:cs="Times New Roman"/>
              </w:rPr>
            </w:pPr>
          </w:p>
        </w:tc>
        <w:tc>
          <w:tcPr>
            <w:tcW w:w="1843" w:type="dxa"/>
            <w:tcBorders>
              <w:top w:val="single" w:sz="4" w:space="0" w:color="000000"/>
              <w:left w:val="single" w:sz="4" w:space="0" w:color="000000"/>
              <w:bottom w:val="single" w:sz="4" w:space="0" w:color="000000"/>
            </w:tcBorders>
          </w:tcPr>
          <w:p w:rsidR="009B0C09" w:rsidRPr="00B67F51" w:rsidRDefault="009B0C09" w:rsidP="009B0C09">
            <w:pPr>
              <w:snapToGrid w:val="0"/>
              <w:jc w:val="both"/>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Pr>
          <w:p w:rsidR="009B0C09" w:rsidRPr="00B67F51" w:rsidRDefault="009B0C09" w:rsidP="009B0C09">
            <w:pPr>
              <w:snapToGrid w:val="0"/>
              <w:jc w:val="both"/>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9B0C09" w:rsidRPr="00B67F51" w:rsidRDefault="009B0C09" w:rsidP="009B0C09">
            <w:pPr>
              <w:snapToGrid w:val="0"/>
              <w:jc w:val="both"/>
              <w:rPr>
                <w:rFonts w:ascii="Times New Roman" w:hAnsi="Times New Roman" w:cs="Times New Roman"/>
              </w:rPr>
            </w:pPr>
          </w:p>
        </w:tc>
      </w:tr>
    </w:tbl>
    <w:p w:rsidR="009B0C09" w:rsidRPr="00FB3E13" w:rsidRDefault="009B0C09" w:rsidP="009B0C09">
      <w:pPr>
        <w:pStyle w:val="Akapitzlist"/>
        <w:jc w:val="both"/>
        <w:rPr>
          <w:sz w:val="24"/>
          <w:szCs w:val="22"/>
        </w:rPr>
      </w:pPr>
    </w:p>
    <w:p w:rsidR="004D5E0F" w:rsidRDefault="00316420" w:rsidP="00441BF2">
      <w:pPr>
        <w:numPr>
          <w:ilvl w:val="0"/>
          <w:numId w:val="13"/>
        </w:numPr>
        <w:spacing w:after="0" w:line="240" w:lineRule="auto"/>
        <w:jc w:val="both"/>
        <w:rPr>
          <w:rFonts w:ascii="Times New Roman" w:hAnsi="Times New Roman" w:cs="Times New Roman"/>
          <w:bCs/>
          <w:sz w:val="20"/>
        </w:rPr>
      </w:pPr>
      <w:r w:rsidRPr="009B0C09">
        <w:rPr>
          <w:rFonts w:ascii="Times New Roman" w:hAnsi="Times New Roman" w:cs="Times New Roman"/>
          <w:bCs/>
          <w:sz w:val="20"/>
        </w:rPr>
        <w:t xml:space="preserve">wiedzy i doświadczenia, określonych </w:t>
      </w:r>
      <w:r w:rsidR="004D5E0F" w:rsidRPr="004D5E0F">
        <w:rPr>
          <w:rFonts w:ascii="Times New Roman" w:hAnsi="Times New Roman" w:cs="Times New Roman"/>
          <w:b/>
          <w:bCs/>
          <w:sz w:val="20"/>
          <w:u w:val="single"/>
        </w:rPr>
        <w:t>Rozdziale XII pkt. 3.3b SIWZ:</w:t>
      </w:r>
    </w:p>
    <w:p w:rsidR="004D5E0F" w:rsidRDefault="004D5E0F" w:rsidP="004D5E0F">
      <w:pPr>
        <w:spacing w:after="0" w:line="240" w:lineRule="auto"/>
        <w:ind w:left="928"/>
        <w:jc w:val="both"/>
        <w:rPr>
          <w:rFonts w:ascii="Times New Roman" w:hAnsi="Times New Roman" w:cs="Times New Roman"/>
          <w:bCs/>
          <w:sz w:val="20"/>
        </w:rPr>
      </w:pPr>
    </w:p>
    <w:tbl>
      <w:tblPr>
        <w:tblW w:w="0" w:type="auto"/>
        <w:tblInd w:w="779" w:type="dxa"/>
        <w:tblLayout w:type="fixed"/>
        <w:tblCellMar>
          <w:left w:w="70" w:type="dxa"/>
          <w:right w:w="70" w:type="dxa"/>
        </w:tblCellMar>
        <w:tblLook w:val="0000"/>
      </w:tblPr>
      <w:tblGrid>
        <w:gridCol w:w="425"/>
        <w:gridCol w:w="2410"/>
        <w:gridCol w:w="1843"/>
        <w:gridCol w:w="1701"/>
        <w:gridCol w:w="1984"/>
      </w:tblGrid>
      <w:tr w:rsidR="004D5E0F" w:rsidRPr="00B67F51" w:rsidTr="00DB3EB4">
        <w:trPr>
          <w:trHeight w:val="977"/>
        </w:trPr>
        <w:tc>
          <w:tcPr>
            <w:tcW w:w="425" w:type="dxa"/>
            <w:tcBorders>
              <w:top w:val="single" w:sz="4" w:space="0" w:color="000000"/>
              <w:left w:val="single" w:sz="8" w:space="0" w:color="000000"/>
              <w:bottom w:val="single" w:sz="4" w:space="0" w:color="000000"/>
            </w:tcBorders>
            <w:vAlign w:val="center"/>
          </w:tcPr>
          <w:p w:rsidR="004D5E0F" w:rsidRPr="006C2E03" w:rsidRDefault="004D5E0F" w:rsidP="00DB3EB4">
            <w:pPr>
              <w:snapToGrid w:val="0"/>
              <w:ind w:left="-57" w:right="-57"/>
              <w:jc w:val="center"/>
              <w:rPr>
                <w:rFonts w:ascii="Times New Roman" w:hAnsi="Times New Roman" w:cs="Times New Roman"/>
                <w:b/>
                <w:bCs/>
                <w:sz w:val="18"/>
              </w:rPr>
            </w:pPr>
            <w:r w:rsidRPr="006C2E03">
              <w:rPr>
                <w:rFonts w:ascii="Times New Roman" w:hAnsi="Times New Roman" w:cs="Times New Roman"/>
                <w:b/>
                <w:bCs/>
                <w:sz w:val="18"/>
              </w:rPr>
              <w:t>Lp.</w:t>
            </w:r>
          </w:p>
        </w:tc>
        <w:tc>
          <w:tcPr>
            <w:tcW w:w="2410" w:type="dxa"/>
            <w:tcBorders>
              <w:top w:val="single" w:sz="4" w:space="0" w:color="000000"/>
              <w:left w:val="single" w:sz="8" w:space="0" w:color="000000"/>
              <w:bottom w:val="single" w:sz="4" w:space="0" w:color="000000"/>
            </w:tcBorders>
            <w:vAlign w:val="center"/>
          </w:tcPr>
          <w:p w:rsidR="004D5E0F" w:rsidRPr="006C2E03" w:rsidRDefault="004D5E0F" w:rsidP="00DB3EB4">
            <w:pPr>
              <w:snapToGrid w:val="0"/>
              <w:ind w:right="-57"/>
              <w:jc w:val="center"/>
              <w:rPr>
                <w:rFonts w:ascii="Times New Roman" w:hAnsi="Times New Roman" w:cs="Times New Roman"/>
                <w:b/>
                <w:bCs/>
                <w:sz w:val="18"/>
              </w:rPr>
            </w:pPr>
            <w:r w:rsidRPr="006C2E03">
              <w:rPr>
                <w:rFonts w:ascii="Times New Roman" w:hAnsi="Times New Roman" w:cs="Times New Roman"/>
                <w:b/>
                <w:bCs/>
                <w:sz w:val="18"/>
              </w:rPr>
              <w:t>Przedmiot zamówienia</w:t>
            </w:r>
          </w:p>
        </w:tc>
        <w:tc>
          <w:tcPr>
            <w:tcW w:w="1843" w:type="dxa"/>
            <w:tcBorders>
              <w:top w:val="single" w:sz="4" w:space="0" w:color="000000"/>
              <w:left w:val="single" w:sz="4" w:space="0" w:color="000000"/>
              <w:bottom w:val="single" w:sz="4" w:space="0" w:color="000000"/>
            </w:tcBorders>
            <w:vAlign w:val="center"/>
          </w:tcPr>
          <w:p w:rsidR="004D5E0F" w:rsidRPr="006C2E03" w:rsidRDefault="004D5E0F" w:rsidP="00DB3EB4">
            <w:pPr>
              <w:pStyle w:val="Tekstblokowy1"/>
              <w:snapToGrid w:val="0"/>
              <w:spacing w:before="0" w:line="276" w:lineRule="auto"/>
              <w:ind w:left="0"/>
              <w:rPr>
                <w:smallCaps w:val="0"/>
                <w:sz w:val="18"/>
              </w:rPr>
            </w:pPr>
            <w:r w:rsidRPr="006C2E03">
              <w:rPr>
                <w:smallCaps w:val="0"/>
                <w:sz w:val="18"/>
              </w:rPr>
              <w:t xml:space="preserve">Okres wykonania zamówienia </w:t>
            </w:r>
          </w:p>
        </w:tc>
        <w:tc>
          <w:tcPr>
            <w:tcW w:w="1701" w:type="dxa"/>
            <w:tcBorders>
              <w:top w:val="single" w:sz="4" w:space="0" w:color="000000"/>
              <w:left w:val="single" w:sz="4" w:space="0" w:color="000000"/>
              <w:bottom w:val="single" w:sz="4" w:space="0" w:color="000000"/>
              <w:right w:val="single" w:sz="4" w:space="0" w:color="000000"/>
            </w:tcBorders>
            <w:vAlign w:val="center"/>
          </w:tcPr>
          <w:p w:rsidR="004D5E0F" w:rsidRPr="006C2E03" w:rsidRDefault="00F81FCE" w:rsidP="00DB3EB4">
            <w:pPr>
              <w:spacing w:after="0" w:line="240" w:lineRule="auto"/>
              <w:ind w:left="-57" w:right="-57"/>
              <w:jc w:val="center"/>
              <w:rPr>
                <w:rFonts w:ascii="Times New Roman" w:hAnsi="Times New Roman" w:cs="Times New Roman"/>
                <w:b/>
                <w:bCs/>
                <w:sz w:val="18"/>
              </w:rPr>
            </w:pPr>
            <w:r>
              <w:rPr>
                <w:rFonts w:ascii="Times New Roman" w:hAnsi="Times New Roman" w:cs="Times New Roman"/>
                <w:b/>
                <w:sz w:val="18"/>
              </w:rPr>
              <w:t>Liczba ludności</w:t>
            </w:r>
          </w:p>
        </w:tc>
        <w:tc>
          <w:tcPr>
            <w:tcW w:w="1984" w:type="dxa"/>
            <w:tcBorders>
              <w:top w:val="single" w:sz="4" w:space="0" w:color="000000"/>
              <w:left w:val="single" w:sz="4" w:space="0" w:color="000000"/>
              <w:bottom w:val="single" w:sz="4" w:space="0" w:color="000000"/>
              <w:right w:val="single" w:sz="4" w:space="0" w:color="000000"/>
            </w:tcBorders>
            <w:vAlign w:val="center"/>
          </w:tcPr>
          <w:p w:rsidR="004D5E0F" w:rsidRPr="006C2E03" w:rsidRDefault="004D5E0F" w:rsidP="00DB3EB4">
            <w:pPr>
              <w:snapToGrid w:val="0"/>
              <w:spacing w:after="0" w:line="240" w:lineRule="auto"/>
              <w:ind w:left="-57" w:right="-57"/>
              <w:jc w:val="center"/>
              <w:rPr>
                <w:rFonts w:ascii="Times New Roman" w:hAnsi="Times New Roman" w:cs="Times New Roman"/>
                <w:b/>
                <w:bCs/>
                <w:sz w:val="18"/>
              </w:rPr>
            </w:pPr>
            <w:r w:rsidRPr="006C2E03">
              <w:rPr>
                <w:rFonts w:ascii="Times New Roman" w:hAnsi="Times New Roman" w:cs="Times New Roman"/>
                <w:b/>
                <w:bCs/>
                <w:sz w:val="18"/>
              </w:rPr>
              <w:t>Odbiorcy</w:t>
            </w:r>
          </w:p>
          <w:p w:rsidR="004D5E0F" w:rsidRPr="006C2E03" w:rsidRDefault="004D5E0F" w:rsidP="00DB3EB4">
            <w:pPr>
              <w:spacing w:after="0" w:line="240" w:lineRule="auto"/>
              <w:ind w:left="-57" w:right="-57"/>
              <w:jc w:val="center"/>
              <w:rPr>
                <w:rFonts w:ascii="Times New Roman" w:hAnsi="Times New Roman" w:cs="Times New Roman"/>
                <w:b/>
                <w:bCs/>
                <w:sz w:val="18"/>
              </w:rPr>
            </w:pPr>
            <w:r w:rsidRPr="006C2E03">
              <w:rPr>
                <w:rFonts w:ascii="Times New Roman" w:hAnsi="Times New Roman" w:cs="Times New Roman"/>
                <w:b/>
                <w:bCs/>
                <w:sz w:val="18"/>
              </w:rPr>
              <w:t>(nazwa i  adres Zamawiającego)</w:t>
            </w:r>
          </w:p>
        </w:tc>
      </w:tr>
      <w:tr w:rsidR="004D5E0F" w:rsidRPr="00B67F51" w:rsidTr="00DB3EB4">
        <w:trPr>
          <w:trHeight w:val="977"/>
        </w:trPr>
        <w:tc>
          <w:tcPr>
            <w:tcW w:w="425" w:type="dxa"/>
            <w:tcBorders>
              <w:top w:val="single" w:sz="4" w:space="0" w:color="000000"/>
              <w:left w:val="single" w:sz="8" w:space="0" w:color="000000"/>
              <w:bottom w:val="single" w:sz="4" w:space="0" w:color="000000"/>
            </w:tcBorders>
            <w:vAlign w:val="center"/>
          </w:tcPr>
          <w:p w:rsidR="004D5E0F" w:rsidRPr="00764ADC" w:rsidRDefault="004D5E0F" w:rsidP="00DB3EB4">
            <w:pPr>
              <w:snapToGrid w:val="0"/>
              <w:jc w:val="center"/>
              <w:rPr>
                <w:rFonts w:ascii="Times New Roman" w:hAnsi="Times New Roman" w:cs="Times New Roman"/>
                <w:b/>
              </w:rPr>
            </w:pPr>
            <w:r w:rsidRPr="00764ADC">
              <w:rPr>
                <w:rFonts w:ascii="Times New Roman" w:hAnsi="Times New Roman" w:cs="Times New Roman"/>
                <w:b/>
              </w:rPr>
              <w:t>1</w:t>
            </w:r>
          </w:p>
        </w:tc>
        <w:tc>
          <w:tcPr>
            <w:tcW w:w="2410" w:type="dxa"/>
            <w:tcBorders>
              <w:top w:val="single" w:sz="4" w:space="0" w:color="000000"/>
              <w:left w:val="single" w:sz="8" w:space="0" w:color="000000"/>
              <w:bottom w:val="single" w:sz="4" w:space="0" w:color="000000"/>
            </w:tcBorders>
          </w:tcPr>
          <w:p w:rsidR="004D5E0F" w:rsidRPr="00B67F51" w:rsidRDefault="004D5E0F" w:rsidP="00DB3EB4">
            <w:pPr>
              <w:snapToGrid w:val="0"/>
              <w:jc w:val="both"/>
              <w:rPr>
                <w:rFonts w:ascii="Times New Roman" w:hAnsi="Times New Roman" w:cs="Times New Roman"/>
              </w:rPr>
            </w:pPr>
          </w:p>
          <w:p w:rsidR="004D5E0F" w:rsidRPr="00B67F51" w:rsidRDefault="004D5E0F" w:rsidP="00DB3EB4">
            <w:pPr>
              <w:jc w:val="both"/>
              <w:rPr>
                <w:rFonts w:ascii="Times New Roman" w:hAnsi="Times New Roman" w:cs="Times New Roman"/>
              </w:rPr>
            </w:pPr>
          </w:p>
        </w:tc>
        <w:tc>
          <w:tcPr>
            <w:tcW w:w="1843" w:type="dxa"/>
            <w:tcBorders>
              <w:top w:val="single" w:sz="4" w:space="0" w:color="000000"/>
              <w:left w:val="single" w:sz="4" w:space="0" w:color="000000"/>
              <w:bottom w:val="single" w:sz="4" w:space="0" w:color="000000"/>
            </w:tcBorders>
          </w:tcPr>
          <w:p w:rsidR="004D5E0F" w:rsidRPr="00B67F51" w:rsidRDefault="004D5E0F" w:rsidP="00DB3EB4">
            <w:pPr>
              <w:snapToGrid w:val="0"/>
              <w:jc w:val="both"/>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Pr>
          <w:p w:rsidR="004D5E0F" w:rsidRPr="00B67F51" w:rsidRDefault="004D5E0F" w:rsidP="00DB3EB4">
            <w:pPr>
              <w:snapToGrid w:val="0"/>
              <w:jc w:val="both"/>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4D5E0F" w:rsidRPr="00B67F51" w:rsidRDefault="004D5E0F" w:rsidP="00DB3EB4">
            <w:pPr>
              <w:snapToGrid w:val="0"/>
              <w:jc w:val="both"/>
              <w:rPr>
                <w:rFonts w:ascii="Times New Roman" w:hAnsi="Times New Roman" w:cs="Times New Roman"/>
              </w:rPr>
            </w:pPr>
          </w:p>
        </w:tc>
      </w:tr>
      <w:tr w:rsidR="004D5E0F" w:rsidRPr="00B67F51" w:rsidTr="00DB3EB4">
        <w:trPr>
          <w:trHeight w:val="730"/>
        </w:trPr>
        <w:tc>
          <w:tcPr>
            <w:tcW w:w="425" w:type="dxa"/>
            <w:tcBorders>
              <w:top w:val="single" w:sz="4" w:space="0" w:color="000000"/>
              <w:left w:val="single" w:sz="8" w:space="0" w:color="000000"/>
              <w:bottom w:val="single" w:sz="4" w:space="0" w:color="000000"/>
            </w:tcBorders>
            <w:vAlign w:val="center"/>
          </w:tcPr>
          <w:p w:rsidR="004D5E0F" w:rsidRPr="00764ADC" w:rsidRDefault="004D5E0F" w:rsidP="00DB3EB4">
            <w:pPr>
              <w:snapToGrid w:val="0"/>
              <w:jc w:val="center"/>
              <w:rPr>
                <w:rFonts w:ascii="Times New Roman" w:hAnsi="Times New Roman" w:cs="Times New Roman"/>
                <w:b/>
              </w:rPr>
            </w:pPr>
            <w:r w:rsidRPr="00764ADC">
              <w:rPr>
                <w:rFonts w:ascii="Times New Roman" w:hAnsi="Times New Roman" w:cs="Times New Roman"/>
                <w:b/>
              </w:rPr>
              <w:t>2</w:t>
            </w:r>
          </w:p>
        </w:tc>
        <w:tc>
          <w:tcPr>
            <w:tcW w:w="2410" w:type="dxa"/>
            <w:tcBorders>
              <w:top w:val="single" w:sz="4" w:space="0" w:color="000000"/>
              <w:left w:val="single" w:sz="8" w:space="0" w:color="000000"/>
              <w:bottom w:val="single" w:sz="4" w:space="0" w:color="000000"/>
            </w:tcBorders>
          </w:tcPr>
          <w:p w:rsidR="004D5E0F" w:rsidRPr="00B67F51" w:rsidRDefault="004D5E0F" w:rsidP="00DB3EB4">
            <w:pPr>
              <w:jc w:val="both"/>
              <w:rPr>
                <w:rFonts w:ascii="Times New Roman" w:hAnsi="Times New Roman" w:cs="Times New Roman"/>
              </w:rPr>
            </w:pPr>
          </w:p>
          <w:p w:rsidR="004D5E0F" w:rsidRPr="00B67F51" w:rsidRDefault="004D5E0F" w:rsidP="00DB3EB4">
            <w:pPr>
              <w:jc w:val="both"/>
              <w:rPr>
                <w:rFonts w:ascii="Times New Roman" w:hAnsi="Times New Roman" w:cs="Times New Roman"/>
              </w:rPr>
            </w:pPr>
          </w:p>
        </w:tc>
        <w:tc>
          <w:tcPr>
            <w:tcW w:w="1843" w:type="dxa"/>
            <w:tcBorders>
              <w:top w:val="single" w:sz="4" w:space="0" w:color="000000"/>
              <w:left w:val="single" w:sz="4" w:space="0" w:color="000000"/>
              <w:bottom w:val="single" w:sz="4" w:space="0" w:color="000000"/>
            </w:tcBorders>
          </w:tcPr>
          <w:p w:rsidR="004D5E0F" w:rsidRPr="00B67F51" w:rsidRDefault="004D5E0F" w:rsidP="00DB3EB4">
            <w:pPr>
              <w:snapToGrid w:val="0"/>
              <w:jc w:val="both"/>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Pr>
          <w:p w:rsidR="004D5E0F" w:rsidRPr="00B67F51" w:rsidRDefault="004D5E0F" w:rsidP="00DB3EB4">
            <w:pPr>
              <w:snapToGrid w:val="0"/>
              <w:jc w:val="both"/>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4D5E0F" w:rsidRPr="00B67F51" w:rsidRDefault="004D5E0F" w:rsidP="00DB3EB4">
            <w:pPr>
              <w:snapToGrid w:val="0"/>
              <w:jc w:val="both"/>
              <w:rPr>
                <w:rFonts w:ascii="Times New Roman" w:hAnsi="Times New Roman" w:cs="Times New Roman"/>
              </w:rPr>
            </w:pPr>
          </w:p>
        </w:tc>
      </w:tr>
    </w:tbl>
    <w:p w:rsidR="00323912" w:rsidRPr="00FD6317" w:rsidRDefault="00323912" w:rsidP="00FD6317">
      <w:pPr>
        <w:pStyle w:val="Akapitzlist"/>
        <w:ind w:left="928"/>
        <w:jc w:val="both"/>
        <w:rPr>
          <w:sz w:val="22"/>
          <w:szCs w:val="22"/>
        </w:rPr>
      </w:pPr>
    </w:p>
    <w:p w:rsidR="00FD6317" w:rsidRPr="00FD6317" w:rsidRDefault="00FD6317" w:rsidP="00441BF2">
      <w:pPr>
        <w:pStyle w:val="Akapitzlist"/>
        <w:numPr>
          <w:ilvl w:val="0"/>
          <w:numId w:val="13"/>
        </w:numPr>
        <w:jc w:val="both"/>
        <w:rPr>
          <w:sz w:val="22"/>
          <w:szCs w:val="22"/>
        </w:rPr>
      </w:pPr>
      <w:r w:rsidRPr="00FB3E13">
        <w:rPr>
          <w:bCs/>
          <w:sz w:val="22"/>
          <w:szCs w:val="22"/>
        </w:rPr>
        <w:t>Zapoznaliśmy się z warunkami zamówienia i przyjmujemy je bez zastrzeżeń.</w:t>
      </w:r>
    </w:p>
    <w:p w:rsidR="00715293" w:rsidRPr="006C2E03" w:rsidRDefault="00715293" w:rsidP="006C2E03">
      <w:pPr>
        <w:pStyle w:val="Akapitzlist"/>
        <w:tabs>
          <w:tab w:val="left" w:pos="284"/>
          <w:tab w:val="left" w:pos="993"/>
        </w:tabs>
        <w:ind w:left="568"/>
        <w:jc w:val="both"/>
        <w:rPr>
          <w:b/>
          <w:bCs/>
          <w:color w:val="000000"/>
        </w:rPr>
      </w:pPr>
    </w:p>
    <w:p w:rsidR="00514BE8" w:rsidRPr="00715293" w:rsidRDefault="006028A1" w:rsidP="00715293">
      <w:pPr>
        <w:pStyle w:val="Akapitzlist"/>
        <w:tabs>
          <w:tab w:val="left" w:pos="284"/>
          <w:tab w:val="left" w:pos="993"/>
        </w:tabs>
        <w:ind w:left="0"/>
        <w:jc w:val="both"/>
        <w:rPr>
          <w:b/>
          <w:bCs/>
          <w:color w:val="000000"/>
        </w:rPr>
      </w:pPr>
      <w:r w:rsidRPr="00715293">
        <w:rPr>
          <w:b/>
          <w:bCs/>
        </w:rPr>
        <w:t>5</w:t>
      </w:r>
      <w:r w:rsidR="00AF7014" w:rsidRPr="00715293">
        <w:rPr>
          <w:b/>
          <w:bCs/>
        </w:rPr>
        <w:t xml:space="preserve">. </w:t>
      </w:r>
      <w:r w:rsidR="00514BE8" w:rsidRPr="00715293">
        <w:rPr>
          <w:bCs/>
        </w:rPr>
        <w:t>Oświadczamy, że jesteśmy</w:t>
      </w:r>
      <w:r w:rsidR="00514BE8" w:rsidRPr="00715293">
        <w:rPr>
          <w:bCs/>
          <w:color w:val="000000"/>
        </w:rPr>
        <w:t xml:space="preserve"> związani niniejszą ofertą przez okres 30 dni licząc od daty, w której upływa termin składania ofert, wskazanej w SIWZ.</w:t>
      </w:r>
    </w:p>
    <w:p w:rsidR="00514BE8" w:rsidRPr="00FC79D8" w:rsidRDefault="00514BE8" w:rsidP="00AD44F5">
      <w:pPr>
        <w:spacing w:after="0" w:line="240" w:lineRule="auto"/>
        <w:jc w:val="both"/>
        <w:rPr>
          <w:rFonts w:ascii="Times New Roman" w:hAnsi="Times New Roman" w:cs="Times New Roman"/>
          <w:bCs/>
          <w:color w:val="000000"/>
          <w:sz w:val="20"/>
          <w:szCs w:val="20"/>
          <w:lang w:eastAsia="pl-PL"/>
        </w:rPr>
      </w:pPr>
    </w:p>
    <w:p w:rsidR="00514BE8" w:rsidRPr="00FC79D8" w:rsidRDefault="006028A1" w:rsidP="00AD44F5">
      <w:pPr>
        <w:tabs>
          <w:tab w:val="left" w:pos="284"/>
        </w:tabs>
        <w:spacing w:after="0" w:line="240" w:lineRule="auto"/>
        <w:ind w:hanging="284"/>
        <w:jc w:val="both"/>
        <w:rPr>
          <w:rFonts w:ascii="Times New Roman" w:hAnsi="Times New Roman" w:cs="Times New Roman"/>
          <w:bCs/>
          <w:color w:val="000000"/>
          <w:sz w:val="20"/>
          <w:szCs w:val="20"/>
          <w:lang w:eastAsia="pl-PL"/>
        </w:rPr>
      </w:pPr>
      <w:r>
        <w:rPr>
          <w:rFonts w:ascii="Times New Roman" w:hAnsi="Times New Roman" w:cs="Times New Roman"/>
          <w:b/>
          <w:bCs/>
          <w:color w:val="000000"/>
          <w:sz w:val="20"/>
          <w:szCs w:val="20"/>
          <w:lang w:eastAsia="pl-PL"/>
        </w:rPr>
        <w:t>6</w:t>
      </w:r>
      <w:r w:rsidR="00AF7014" w:rsidRPr="00FC79D8">
        <w:rPr>
          <w:rFonts w:ascii="Times New Roman" w:hAnsi="Times New Roman" w:cs="Times New Roman"/>
          <w:b/>
          <w:bCs/>
          <w:color w:val="000000"/>
          <w:sz w:val="20"/>
          <w:szCs w:val="20"/>
          <w:lang w:eastAsia="pl-PL"/>
        </w:rPr>
        <w:t xml:space="preserve">. </w:t>
      </w:r>
      <w:r w:rsidR="00514BE8" w:rsidRPr="00FC79D8">
        <w:rPr>
          <w:rFonts w:ascii="Times New Roman" w:hAnsi="Times New Roman" w:cs="Times New Roman"/>
          <w:bCs/>
          <w:color w:val="000000"/>
          <w:sz w:val="20"/>
          <w:szCs w:val="20"/>
          <w:lang w:eastAsia="pl-PL"/>
        </w:rPr>
        <w:t>Oświadczamy, że jesteśmy gotowi do zawarcia umowy z Zamawiającym zgodnie ze wzorem umowy (załącznik nr 6) stanowiącym integralną część Specyfikacji Istotnych Warunków Zamówienia w miejscu i terminie wyznaczonym przez Zamawiającego.</w:t>
      </w:r>
    </w:p>
    <w:p w:rsidR="00AF7014" w:rsidRPr="00FC79D8" w:rsidRDefault="00AF7014" w:rsidP="00AD44F5">
      <w:pPr>
        <w:tabs>
          <w:tab w:val="left" w:pos="284"/>
        </w:tabs>
        <w:spacing w:after="0" w:line="240" w:lineRule="auto"/>
        <w:ind w:hanging="284"/>
        <w:jc w:val="both"/>
        <w:rPr>
          <w:rFonts w:ascii="Times New Roman" w:hAnsi="Times New Roman" w:cs="Times New Roman"/>
          <w:bCs/>
          <w:color w:val="000000"/>
          <w:sz w:val="20"/>
          <w:szCs w:val="20"/>
          <w:lang w:eastAsia="pl-PL"/>
        </w:rPr>
      </w:pPr>
    </w:p>
    <w:p w:rsidR="00CC6458" w:rsidRDefault="006028A1" w:rsidP="00AD44F5">
      <w:pPr>
        <w:tabs>
          <w:tab w:val="left" w:pos="284"/>
        </w:tabs>
        <w:spacing w:after="0" w:line="240" w:lineRule="auto"/>
        <w:ind w:hanging="284"/>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7</w:t>
      </w:r>
      <w:r w:rsidR="00AF7014" w:rsidRPr="00FC79D8">
        <w:rPr>
          <w:rFonts w:ascii="Times New Roman" w:eastAsia="Times New Roman" w:hAnsi="Times New Roman" w:cs="Times New Roman"/>
          <w:b/>
          <w:sz w:val="20"/>
          <w:szCs w:val="20"/>
          <w:lang w:eastAsia="pl-PL"/>
        </w:rPr>
        <w:t>.</w:t>
      </w:r>
      <w:r w:rsidR="00AF7014" w:rsidRPr="00FC79D8">
        <w:rPr>
          <w:rFonts w:ascii="Times New Roman" w:eastAsia="Times New Roman" w:hAnsi="Times New Roman" w:cs="Times New Roman"/>
          <w:sz w:val="20"/>
          <w:szCs w:val="20"/>
          <w:lang w:eastAsia="pl-PL"/>
        </w:rPr>
        <w:t xml:space="preserve"> </w:t>
      </w:r>
      <w:r w:rsidR="00715293" w:rsidRPr="00FC79D8">
        <w:rPr>
          <w:rFonts w:ascii="Times New Roman" w:hAnsi="Times New Roman" w:cs="Times New Roman"/>
          <w:bCs/>
          <w:color w:val="000000"/>
          <w:sz w:val="20"/>
          <w:szCs w:val="20"/>
          <w:lang w:eastAsia="pl-PL"/>
        </w:rPr>
        <w:t xml:space="preserve">Oświadczamy, że </w:t>
      </w:r>
      <w:r w:rsidR="00715293">
        <w:rPr>
          <w:rFonts w:ascii="Times New Roman" w:hAnsi="Times New Roman" w:cs="Times New Roman"/>
          <w:bCs/>
          <w:color w:val="000000"/>
          <w:sz w:val="20"/>
          <w:szCs w:val="20"/>
          <w:lang w:eastAsia="pl-PL"/>
        </w:rPr>
        <w:t>d</w:t>
      </w:r>
      <w:r w:rsidR="00715293" w:rsidRPr="00715293">
        <w:rPr>
          <w:rFonts w:ascii="Times New Roman" w:eastAsia="Times New Roman" w:hAnsi="Times New Roman" w:cs="Times New Roman"/>
          <w:sz w:val="20"/>
          <w:szCs w:val="20"/>
          <w:lang w:eastAsia="pl-PL"/>
        </w:rPr>
        <w:t xml:space="preserve">ostarczone urządzenia jak i ich wszystkie podzespoły </w:t>
      </w:r>
      <w:r w:rsidR="001215DB" w:rsidRPr="001215DB">
        <w:rPr>
          <w:rFonts w:ascii="Times New Roman" w:eastAsia="Times New Roman" w:hAnsi="Times New Roman" w:cs="Times New Roman"/>
          <w:sz w:val="20"/>
          <w:szCs w:val="20"/>
          <w:lang w:eastAsia="pl-PL"/>
        </w:rPr>
        <w:t>będą w stanie fabrycznie nowym, wolnym od wad technicznych, prawnych  i formalnych</w:t>
      </w:r>
      <w:r w:rsidR="00715293">
        <w:rPr>
          <w:rFonts w:ascii="Times New Roman" w:eastAsia="Times New Roman" w:hAnsi="Times New Roman" w:cs="Times New Roman"/>
          <w:sz w:val="20"/>
          <w:szCs w:val="20"/>
          <w:lang w:eastAsia="pl-PL"/>
        </w:rPr>
        <w:t>.</w:t>
      </w:r>
    </w:p>
    <w:p w:rsidR="006028A1" w:rsidRDefault="006028A1" w:rsidP="00AD44F5">
      <w:pPr>
        <w:tabs>
          <w:tab w:val="left" w:pos="284"/>
        </w:tabs>
        <w:spacing w:after="0" w:line="240" w:lineRule="auto"/>
        <w:ind w:hanging="284"/>
        <w:rPr>
          <w:rFonts w:ascii="Times New Roman" w:hAnsi="Times New Roman" w:cs="Times New Roman"/>
          <w:b/>
          <w:bCs/>
          <w:color w:val="000000"/>
          <w:sz w:val="20"/>
          <w:szCs w:val="20"/>
          <w:lang w:eastAsia="pl-PL"/>
        </w:rPr>
      </w:pPr>
    </w:p>
    <w:p w:rsidR="00514BE8" w:rsidRPr="00FC79D8" w:rsidRDefault="006028A1" w:rsidP="00AD44F5">
      <w:pPr>
        <w:tabs>
          <w:tab w:val="left" w:pos="284"/>
        </w:tabs>
        <w:spacing w:after="0" w:line="240" w:lineRule="auto"/>
        <w:ind w:hanging="284"/>
        <w:rPr>
          <w:rFonts w:ascii="Times New Roman" w:hAnsi="Times New Roman" w:cs="Times New Roman"/>
          <w:bCs/>
          <w:color w:val="000000"/>
          <w:sz w:val="20"/>
          <w:szCs w:val="20"/>
          <w:lang w:eastAsia="pl-PL"/>
        </w:rPr>
      </w:pPr>
      <w:r>
        <w:rPr>
          <w:rFonts w:ascii="Times New Roman" w:hAnsi="Times New Roman" w:cs="Times New Roman"/>
          <w:b/>
          <w:bCs/>
          <w:color w:val="000000"/>
          <w:sz w:val="20"/>
          <w:szCs w:val="20"/>
          <w:lang w:eastAsia="pl-PL"/>
        </w:rPr>
        <w:t>8</w:t>
      </w:r>
      <w:r w:rsidR="00514BE8" w:rsidRPr="00FC79D8">
        <w:rPr>
          <w:rFonts w:ascii="Times New Roman" w:hAnsi="Times New Roman" w:cs="Times New Roman"/>
          <w:b/>
          <w:bCs/>
          <w:color w:val="000000"/>
          <w:sz w:val="20"/>
          <w:szCs w:val="20"/>
          <w:lang w:eastAsia="pl-PL"/>
        </w:rPr>
        <w:t>.</w:t>
      </w:r>
      <w:r w:rsidR="00514BE8" w:rsidRPr="00FC79D8">
        <w:rPr>
          <w:rFonts w:ascii="Times New Roman" w:hAnsi="Times New Roman" w:cs="Times New Roman"/>
          <w:bCs/>
          <w:color w:val="000000"/>
          <w:sz w:val="20"/>
          <w:szCs w:val="20"/>
          <w:lang w:eastAsia="pl-PL"/>
        </w:rPr>
        <w:t xml:space="preserve"> </w:t>
      </w:r>
      <w:r w:rsidR="00514BE8" w:rsidRPr="00FC79D8">
        <w:rPr>
          <w:rFonts w:ascii="Times New Roman" w:hAnsi="Times New Roman" w:cs="Times New Roman"/>
          <w:bCs/>
          <w:color w:val="000000"/>
          <w:sz w:val="20"/>
          <w:szCs w:val="20"/>
          <w:lang w:eastAsia="pl-PL"/>
        </w:rPr>
        <w:tab/>
        <w:t>Oświadczamy, że niżej wymienione części zamówienia zostaną powierzone podwykonawcom:</w:t>
      </w:r>
    </w:p>
    <w:p w:rsidR="00514BE8" w:rsidRPr="00FC79D8" w:rsidRDefault="00514BE8" w:rsidP="00AD44F5">
      <w:pPr>
        <w:spacing w:after="0" w:line="240" w:lineRule="auto"/>
        <w:rPr>
          <w:rFonts w:ascii="Times New Roman" w:hAnsi="Times New Roman" w:cs="Times New Roman"/>
          <w:bCs/>
          <w:color w:val="000000"/>
          <w:sz w:val="20"/>
          <w:szCs w:val="20"/>
          <w:lang w:eastAsia="pl-PL"/>
        </w:rPr>
      </w:pPr>
      <w:r w:rsidRPr="00FC79D8">
        <w:rPr>
          <w:rFonts w:ascii="Times New Roman" w:hAnsi="Times New Roman" w:cs="Times New Roman"/>
          <w:bCs/>
          <w:color w:val="000000"/>
          <w:sz w:val="20"/>
          <w:szCs w:val="20"/>
          <w:lang w:eastAsia="pl-PL"/>
        </w:rPr>
        <w:t>…………………………………………………………………………………………...….....................</w:t>
      </w:r>
    </w:p>
    <w:p w:rsidR="00514BE8" w:rsidRPr="00FC79D8" w:rsidRDefault="00514BE8" w:rsidP="00AD44F5">
      <w:pPr>
        <w:spacing w:after="0" w:line="240" w:lineRule="auto"/>
        <w:jc w:val="center"/>
        <w:rPr>
          <w:rFonts w:ascii="Times New Roman" w:hAnsi="Times New Roman" w:cs="Times New Roman"/>
          <w:bCs/>
          <w:color w:val="000000"/>
          <w:sz w:val="20"/>
          <w:szCs w:val="20"/>
          <w:lang w:eastAsia="pl-PL"/>
        </w:rPr>
      </w:pPr>
      <w:r w:rsidRPr="00FC79D8">
        <w:rPr>
          <w:rFonts w:ascii="Times New Roman" w:hAnsi="Times New Roman" w:cs="Times New Roman"/>
          <w:bCs/>
          <w:color w:val="000000"/>
          <w:sz w:val="20"/>
          <w:szCs w:val="20"/>
          <w:lang w:eastAsia="pl-PL"/>
        </w:rPr>
        <w:t>/ nazwa część zamówienia /</w:t>
      </w:r>
    </w:p>
    <w:p w:rsidR="00514BE8" w:rsidRPr="00FC79D8" w:rsidRDefault="00514BE8" w:rsidP="00AD44F5">
      <w:pPr>
        <w:spacing w:after="0" w:line="240" w:lineRule="auto"/>
        <w:rPr>
          <w:rFonts w:ascii="Times New Roman" w:hAnsi="Times New Roman" w:cs="Times New Roman"/>
          <w:bCs/>
          <w:color w:val="000000"/>
          <w:sz w:val="20"/>
          <w:szCs w:val="20"/>
          <w:lang w:eastAsia="pl-PL"/>
        </w:rPr>
      </w:pPr>
    </w:p>
    <w:p w:rsidR="00514BE8" w:rsidRPr="00FC79D8" w:rsidRDefault="006028A1" w:rsidP="00AD44F5">
      <w:pPr>
        <w:tabs>
          <w:tab w:val="left" w:pos="284"/>
        </w:tabs>
        <w:spacing w:after="0" w:line="240" w:lineRule="auto"/>
        <w:ind w:hanging="284"/>
        <w:rPr>
          <w:rFonts w:ascii="Times New Roman" w:hAnsi="Times New Roman" w:cs="Times New Roman"/>
          <w:bCs/>
          <w:color w:val="000000"/>
          <w:sz w:val="20"/>
          <w:szCs w:val="20"/>
          <w:lang w:eastAsia="pl-PL"/>
        </w:rPr>
      </w:pPr>
      <w:r>
        <w:rPr>
          <w:rFonts w:ascii="Times New Roman" w:hAnsi="Times New Roman" w:cs="Times New Roman"/>
          <w:b/>
          <w:bCs/>
          <w:color w:val="000000"/>
          <w:sz w:val="20"/>
          <w:szCs w:val="20"/>
          <w:lang w:eastAsia="pl-PL"/>
        </w:rPr>
        <w:t>9</w:t>
      </w:r>
      <w:r w:rsidR="00514BE8" w:rsidRPr="00FC79D8">
        <w:rPr>
          <w:rFonts w:ascii="Times New Roman" w:hAnsi="Times New Roman" w:cs="Times New Roman"/>
          <w:b/>
          <w:bCs/>
          <w:color w:val="000000"/>
          <w:sz w:val="20"/>
          <w:szCs w:val="20"/>
          <w:lang w:eastAsia="pl-PL"/>
        </w:rPr>
        <w:t>.</w:t>
      </w:r>
      <w:r w:rsidR="00514BE8" w:rsidRPr="00FC79D8">
        <w:rPr>
          <w:rFonts w:ascii="Times New Roman" w:hAnsi="Times New Roman" w:cs="Times New Roman"/>
          <w:bCs/>
          <w:color w:val="000000"/>
          <w:sz w:val="20"/>
          <w:szCs w:val="20"/>
          <w:lang w:eastAsia="pl-PL"/>
        </w:rPr>
        <w:t xml:space="preserve"> </w:t>
      </w:r>
      <w:r w:rsidR="00514BE8" w:rsidRPr="00FC79D8">
        <w:rPr>
          <w:rFonts w:ascii="Times New Roman" w:hAnsi="Times New Roman" w:cs="Times New Roman"/>
          <w:bCs/>
          <w:color w:val="000000"/>
          <w:sz w:val="20"/>
          <w:szCs w:val="20"/>
          <w:lang w:eastAsia="pl-PL"/>
        </w:rPr>
        <w:tab/>
        <w:t>Oświadczamy, że niżej wyszczególnieni Wykonawcy będą wspólnie ubiegać się o udzielenie zamówienia:</w:t>
      </w:r>
    </w:p>
    <w:p w:rsidR="00514BE8" w:rsidRPr="00FC79D8" w:rsidRDefault="00514BE8" w:rsidP="00AD44F5">
      <w:pPr>
        <w:pStyle w:val="Akapitzlist"/>
        <w:autoSpaceDE w:val="0"/>
        <w:autoSpaceDN w:val="0"/>
        <w:adjustRightInd w:val="0"/>
        <w:ind w:left="0"/>
        <w:rPr>
          <w:iCs/>
          <w:u w:val="single"/>
        </w:rPr>
      </w:pPr>
      <w:r w:rsidRPr="00FC79D8">
        <w:rPr>
          <w:iCs/>
          <w:u w:val="single"/>
        </w:rPr>
        <w:t xml:space="preserve">Lp. </w:t>
      </w:r>
      <w:r w:rsidRPr="00FC79D8">
        <w:rPr>
          <w:iCs/>
          <w:u w:val="single"/>
        </w:rPr>
        <w:tab/>
      </w:r>
      <w:r w:rsidRPr="00FC79D8">
        <w:rPr>
          <w:iCs/>
        </w:rPr>
        <w:tab/>
      </w:r>
      <w:r w:rsidRPr="00FC79D8">
        <w:rPr>
          <w:iCs/>
          <w:u w:val="single"/>
        </w:rPr>
        <w:t>Nazwa i adres Wykonawcy</w:t>
      </w:r>
      <w:r w:rsidRPr="00FC79D8">
        <w:rPr>
          <w:iCs/>
        </w:rPr>
        <w:tab/>
      </w:r>
      <w:r w:rsidRPr="00FC79D8">
        <w:rPr>
          <w:iCs/>
        </w:rPr>
        <w:tab/>
      </w:r>
      <w:r w:rsidRPr="00FC79D8">
        <w:rPr>
          <w:iCs/>
          <w:u w:val="single"/>
        </w:rPr>
        <w:t>Zakres zamówienia wykonywanego</w:t>
      </w:r>
    </w:p>
    <w:p w:rsidR="00514BE8" w:rsidRPr="00FC79D8" w:rsidRDefault="00514BE8" w:rsidP="00AD44F5">
      <w:pPr>
        <w:autoSpaceDE w:val="0"/>
        <w:autoSpaceDN w:val="0"/>
        <w:adjustRightInd w:val="0"/>
        <w:ind w:left="3888" w:firstLine="708"/>
        <w:rPr>
          <w:rFonts w:ascii="Times New Roman" w:hAnsi="Times New Roman" w:cs="Times New Roman"/>
          <w:iCs/>
          <w:sz w:val="20"/>
          <w:szCs w:val="20"/>
          <w:u w:val="single"/>
        </w:rPr>
      </w:pPr>
      <w:r w:rsidRPr="00FC79D8">
        <w:rPr>
          <w:rFonts w:ascii="Times New Roman" w:hAnsi="Times New Roman" w:cs="Times New Roman"/>
          <w:iCs/>
          <w:sz w:val="20"/>
          <w:szCs w:val="20"/>
          <w:u w:val="single"/>
        </w:rPr>
        <w:t>przez poszczególnych Wykonawców</w:t>
      </w:r>
    </w:p>
    <w:p w:rsidR="00514BE8" w:rsidRPr="00FC79D8" w:rsidRDefault="00514BE8" w:rsidP="00AD44F5">
      <w:pPr>
        <w:pStyle w:val="Akapitzlist"/>
        <w:autoSpaceDE w:val="0"/>
        <w:autoSpaceDN w:val="0"/>
        <w:adjustRightInd w:val="0"/>
        <w:ind w:left="0"/>
      </w:pPr>
      <w:r w:rsidRPr="00FC79D8">
        <w:lastRenderedPageBreak/>
        <w:t>1.  ……………………………………………</w:t>
      </w:r>
      <w:r w:rsidRPr="00FC79D8">
        <w:tab/>
      </w:r>
      <w:r w:rsidRPr="00FC79D8">
        <w:tab/>
        <w:t>……………………………………….</w:t>
      </w:r>
    </w:p>
    <w:p w:rsidR="00514BE8" w:rsidRPr="00FC79D8" w:rsidRDefault="006028A1" w:rsidP="00AD44F5">
      <w:pPr>
        <w:tabs>
          <w:tab w:val="left" w:pos="284"/>
        </w:tabs>
        <w:spacing w:after="0" w:line="240" w:lineRule="auto"/>
        <w:ind w:hanging="284"/>
        <w:rPr>
          <w:rFonts w:ascii="Times New Roman" w:hAnsi="Times New Roman" w:cs="Times New Roman"/>
          <w:bCs/>
          <w:color w:val="000000"/>
          <w:sz w:val="20"/>
          <w:szCs w:val="20"/>
          <w:lang w:eastAsia="pl-PL"/>
        </w:rPr>
      </w:pPr>
      <w:r>
        <w:rPr>
          <w:rFonts w:ascii="Times New Roman" w:hAnsi="Times New Roman" w:cs="Times New Roman"/>
          <w:b/>
          <w:bCs/>
          <w:color w:val="000000"/>
          <w:sz w:val="20"/>
          <w:szCs w:val="20"/>
          <w:lang w:eastAsia="pl-PL"/>
        </w:rPr>
        <w:t>10</w:t>
      </w:r>
      <w:r w:rsidR="00514BE8" w:rsidRPr="00FC79D8">
        <w:rPr>
          <w:rFonts w:ascii="Times New Roman" w:hAnsi="Times New Roman" w:cs="Times New Roman"/>
          <w:b/>
          <w:bCs/>
          <w:color w:val="000000"/>
          <w:sz w:val="20"/>
          <w:szCs w:val="20"/>
          <w:lang w:eastAsia="pl-PL"/>
        </w:rPr>
        <w:t>.</w:t>
      </w:r>
      <w:r w:rsidR="00514BE8" w:rsidRPr="00FC79D8">
        <w:rPr>
          <w:rFonts w:ascii="Times New Roman" w:hAnsi="Times New Roman" w:cs="Times New Roman"/>
          <w:bCs/>
          <w:color w:val="000000"/>
          <w:sz w:val="20"/>
          <w:szCs w:val="20"/>
          <w:lang w:eastAsia="pl-PL"/>
        </w:rPr>
        <w:tab/>
        <w:t>Zastrzegamy sobie następujące informacje, stanowiące tajemnicę przedsiębiorstwa w rozumieniu   przepisów o zwalczaniu nieuczciwej konkurencji:</w:t>
      </w:r>
    </w:p>
    <w:p w:rsidR="00514BE8" w:rsidRPr="0029404F" w:rsidRDefault="00514BE8" w:rsidP="00AD44F5">
      <w:pPr>
        <w:spacing w:after="0" w:line="240" w:lineRule="auto"/>
        <w:rPr>
          <w:rFonts w:ascii="Times New Roman" w:hAnsi="Times New Roman" w:cs="Times New Roman"/>
          <w:bCs/>
          <w:color w:val="000000"/>
          <w:sz w:val="20"/>
          <w:szCs w:val="20"/>
          <w:lang w:eastAsia="pl-PL"/>
        </w:rPr>
      </w:pPr>
      <w:r w:rsidRPr="00FC79D8">
        <w:rPr>
          <w:rFonts w:ascii="Times New Roman" w:hAnsi="Times New Roman" w:cs="Times New Roman"/>
          <w:bCs/>
          <w:color w:val="000000"/>
          <w:sz w:val="20"/>
          <w:szCs w:val="20"/>
          <w:lang w:eastAsia="pl-PL"/>
        </w:rPr>
        <w:t>……………………………………………………………………………………………………………</w:t>
      </w:r>
    </w:p>
    <w:p w:rsidR="003C375B" w:rsidRPr="00FC79D8" w:rsidRDefault="009E6703" w:rsidP="00AD44F5">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1</w:t>
      </w:r>
      <w:r w:rsidR="006028A1">
        <w:rPr>
          <w:rFonts w:ascii="Times New Roman" w:hAnsi="Times New Roman" w:cs="Times New Roman"/>
          <w:b/>
          <w:sz w:val="20"/>
          <w:szCs w:val="20"/>
        </w:rPr>
        <w:t>1</w:t>
      </w:r>
      <w:r w:rsidR="003C375B" w:rsidRPr="00FC79D8">
        <w:rPr>
          <w:rFonts w:ascii="Times New Roman" w:hAnsi="Times New Roman" w:cs="Times New Roman"/>
          <w:sz w:val="20"/>
          <w:szCs w:val="20"/>
        </w:rPr>
        <w:t xml:space="preserve">. Klauzula informacyjna z art. 13 RODO: </w:t>
      </w:r>
    </w:p>
    <w:p w:rsidR="003C375B" w:rsidRPr="00FC79D8" w:rsidRDefault="003C375B" w:rsidP="00AD44F5">
      <w:pPr>
        <w:spacing w:after="0" w:line="240" w:lineRule="auto"/>
        <w:jc w:val="both"/>
        <w:rPr>
          <w:rFonts w:ascii="Times New Roman" w:eastAsia="Times New Roman" w:hAnsi="Times New Roman" w:cs="Times New Roman"/>
          <w:sz w:val="20"/>
          <w:szCs w:val="20"/>
          <w:lang w:eastAsia="pl-PL"/>
        </w:rPr>
      </w:pPr>
      <w:r w:rsidRPr="00FC79D8">
        <w:rPr>
          <w:rFonts w:ascii="Times New Roman" w:eastAsia="Times New Roman" w:hAnsi="Times New Roman" w:cs="Times New Roman"/>
          <w:sz w:val="20"/>
          <w:szCs w:val="20"/>
          <w:lang w:eastAsia="pl-PL"/>
        </w:rPr>
        <w:t xml:space="preserve">Zgodnie z art. 13 ust. 1 i 2 </w:t>
      </w:r>
      <w:r w:rsidRPr="00FC79D8">
        <w:rPr>
          <w:rFonts w:ascii="Times New Roman" w:hAnsi="Times New Roman" w:cs="Times New Roman"/>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C79D8">
        <w:rPr>
          <w:rFonts w:ascii="Times New Roman" w:eastAsia="Times New Roman" w:hAnsi="Times New Roman" w:cs="Times New Roman"/>
          <w:sz w:val="20"/>
          <w:szCs w:val="20"/>
          <w:lang w:eastAsia="pl-PL"/>
        </w:rPr>
        <w:t xml:space="preserve">dalej „RODO”, informuję, że: </w:t>
      </w:r>
    </w:p>
    <w:p w:rsidR="003C375B" w:rsidRPr="00FC79D8" w:rsidRDefault="003C375B" w:rsidP="00441BF2">
      <w:pPr>
        <w:pStyle w:val="Akapitzlist"/>
        <w:numPr>
          <w:ilvl w:val="0"/>
          <w:numId w:val="15"/>
        </w:numPr>
        <w:ind w:left="66" w:hanging="426"/>
        <w:contextualSpacing/>
        <w:jc w:val="both"/>
        <w:rPr>
          <w:color w:val="00B0F0"/>
        </w:rPr>
      </w:pPr>
      <w:r w:rsidRPr="00FC79D8">
        <w:t xml:space="preserve">administratorem Pani/Pana danych osobowych jest: </w:t>
      </w:r>
    </w:p>
    <w:p w:rsidR="003C375B" w:rsidRPr="00FC79D8" w:rsidRDefault="003C375B" w:rsidP="00AD44F5">
      <w:pPr>
        <w:pStyle w:val="Akapitzlist"/>
        <w:ind w:left="348"/>
        <w:rPr>
          <w:i/>
        </w:rPr>
      </w:pPr>
      <w:r w:rsidRPr="00FC79D8">
        <w:rPr>
          <w:i/>
        </w:rPr>
        <w:t>Główny Instytut Górnictwa</w:t>
      </w:r>
    </w:p>
    <w:p w:rsidR="003C375B" w:rsidRPr="00FC79D8" w:rsidRDefault="003C375B" w:rsidP="00AD44F5">
      <w:pPr>
        <w:spacing w:after="0" w:line="240" w:lineRule="auto"/>
        <w:ind w:firstLine="708"/>
        <w:rPr>
          <w:rFonts w:ascii="Times New Roman" w:hAnsi="Times New Roman" w:cs="Times New Roman"/>
          <w:i/>
          <w:sz w:val="20"/>
          <w:szCs w:val="20"/>
          <w:lang w:eastAsia="pl-PL"/>
        </w:rPr>
      </w:pPr>
      <w:r w:rsidRPr="00FC79D8">
        <w:rPr>
          <w:rFonts w:ascii="Times New Roman" w:hAnsi="Times New Roman" w:cs="Times New Roman"/>
          <w:i/>
          <w:sz w:val="20"/>
          <w:szCs w:val="20"/>
          <w:lang w:eastAsia="pl-PL"/>
        </w:rPr>
        <w:t>Plac Gwarków 1</w:t>
      </w:r>
    </w:p>
    <w:p w:rsidR="003C375B" w:rsidRPr="00FC79D8" w:rsidRDefault="003C375B" w:rsidP="00AD44F5">
      <w:pPr>
        <w:pStyle w:val="Akapitzlist"/>
        <w:ind w:left="348"/>
        <w:rPr>
          <w:i/>
        </w:rPr>
      </w:pPr>
      <w:r w:rsidRPr="00FC79D8">
        <w:rPr>
          <w:i/>
        </w:rPr>
        <w:t>40 - 166 Katowice</w:t>
      </w:r>
    </w:p>
    <w:p w:rsidR="006E5939" w:rsidRDefault="00C43210" w:rsidP="00441BF2">
      <w:pPr>
        <w:pStyle w:val="Akapitzlist"/>
        <w:numPr>
          <w:ilvl w:val="0"/>
          <w:numId w:val="15"/>
        </w:numPr>
        <w:ind w:left="66" w:hanging="426"/>
        <w:contextualSpacing/>
        <w:jc w:val="both"/>
        <w:rPr>
          <w:i/>
        </w:rPr>
      </w:pPr>
      <w:r w:rsidRPr="00C87487">
        <w:t xml:space="preserve">inspektorem ochrony danych osobowych w </w:t>
      </w:r>
      <w:r w:rsidRPr="006E5939">
        <w:rPr>
          <w:i/>
        </w:rPr>
        <w:t xml:space="preserve">Głównym Instytucie Górnictwa </w:t>
      </w:r>
      <w:r w:rsidRPr="00C87487">
        <w:t xml:space="preserve"> jest </w:t>
      </w:r>
      <w:r>
        <w:t>Pan</w:t>
      </w:r>
      <w:r w:rsidR="006E5939">
        <w:t>i</w:t>
      </w:r>
      <w:r>
        <w:t>:</w:t>
      </w:r>
      <w:r w:rsidRPr="00C87487">
        <w:t xml:space="preserve"> </w:t>
      </w:r>
      <w:r>
        <w:br/>
      </w:r>
      <w:r w:rsidR="006E5939" w:rsidRPr="006E5939">
        <w:rPr>
          <w:i/>
        </w:rPr>
        <w:t xml:space="preserve">mgr Katarzyna Kareł, e-mail: </w:t>
      </w:r>
      <w:proofErr w:type="spellStart"/>
      <w:r w:rsidR="006E5939" w:rsidRPr="006E5939">
        <w:rPr>
          <w:i/>
        </w:rPr>
        <w:t>gdpr@gig.eu</w:t>
      </w:r>
      <w:proofErr w:type="spellEnd"/>
      <w:r w:rsidR="006E5939" w:rsidRPr="006E5939">
        <w:rPr>
          <w:i/>
        </w:rPr>
        <w:t>,</w:t>
      </w:r>
    </w:p>
    <w:p w:rsidR="003C375B" w:rsidRPr="00AC5330" w:rsidRDefault="003C375B" w:rsidP="00441BF2">
      <w:pPr>
        <w:pStyle w:val="Akapitzlist"/>
        <w:numPr>
          <w:ilvl w:val="0"/>
          <w:numId w:val="15"/>
        </w:numPr>
        <w:ind w:left="66" w:hanging="426"/>
        <w:contextualSpacing/>
        <w:jc w:val="both"/>
        <w:rPr>
          <w:i/>
        </w:rPr>
      </w:pPr>
      <w:r w:rsidRPr="00FC79D8">
        <w:t>Pani/Pana dane osobowe przetwarzane będą na podstawie art. 6 ust. 1 lit. c</w:t>
      </w:r>
      <w:r w:rsidRPr="006E5939">
        <w:rPr>
          <w:i/>
        </w:rPr>
        <w:t xml:space="preserve"> </w:t>
      </w:r>
      <w:r w:rsidRPr="00FC79D8">
        <w:t xml:space="preserve">RODO w celu związanym </w:t>
      </w:r>
      <w:r w:rsidR="00E560CF">
        <w:br/>
      </w:r>
      <w:r w:rsidRPr="00FC79D8">
        <w:t xml:space="preserve">z postępowaniem o udzielenie zamówienia publicznego </w:t>
      </w:r>
      <w:r w:rsidRPr="006E5939">
        <w:rPr>
          <w:i/>
        </w:rPr>
        <w:t xml:space="preserve">na </w:t>
      </w:r>
      <w:r w:rsidR="00713B8D" w:rsidRPr="00713B8D">
        <w:rPr>
          <w:i/>
        </w:rPr>
        <w:t xml:space="preserve">usługę prowadzenia nadzoru eksperckiego nad realizacją projektu pn. ”Rozbudowa systemu zarządzania terenami </w:t>
      </w:r>
      <w:proofErr w:type="spellStart"/>
      <w:r w:rsidR="00713B8D" w:rsidRPr="00713B8D">
        <w:rPr>
          <w:i/>
        </w:rPr>
        <w:t>pogórniczymi</w:t>
      </w:r>
      <w:proofErr w:type="spellEnd"/>
      <w:r w:rsidR="00713B8D" w:rsidRPr="00713B8D">
        <w:rPr>
          <w:i/>
        </w:rPr>
        <w:t xml:space="preserve"> na terenie województwa śląskiego” realizowanego w okresie 01.01.2020 – 31.12.2022 przez konsorcjum w składzie: Główny Instytut Górnictwa oraz Województwo Śląskie (lider projektu: Główny Instytut Górnictwa).</w:t>
      </w:r>
      <w:r w:rsidR="00292159">
        <w:rPr>
          <w:i/>
        </w:rPr>
        <w:t>,</w:t>
      </w:r>
      <w:r w:rsidR="00AC5330">
        <w:rPr>
          <w:i/>
        </w:rPr>
        <w:t xml:space="preserve"> </w:t>
      </w:r>
      <w:r w:rsidRPr="00AC5330">
        <w:rPr>
          <w:i/>
        </w:rPr>
        <w:t xml:space="preserve">nr sprawy: </w:t>
      </w:r>
      <w:r w:rsidR="0089193A" w:rsidRPr="00AC5330">
        <w:rPr>
          <w:i/>
        </w:rPr>
        <w:t>FZ - 1/</w:t>
      </w:r>
      <w:r w:rsidR="0023558D" w:rsidRPr="00AC5330">
        <w:rPr>
          <w:i/>
        </w:rPr>
        <w:t>5</w:t>
      </w:r>
      <w:r w:rsidR="00713B8D">
        <w:rPr>
          <w:i/>
        </w:rPr>
        <w:t>335</w:t>
      </w:r>
      <w:r w:rsidR="0023558D" w:rsidRPr="00AC5330">
        <w:rPr>
          <w:i/>
        </w:rPr>
        <w:t>/MKO/</w:t>
      </w:r>
      <w:r w:rsidR="006C2E03">
        <w:rPr>
          <w:i/>
        </w:rPr>
        <w:t>20</w:t>
      </w:r>
      <w:r w:rsidRPr="00FC79D8">
        <w:t xml:space="preserve">  prowadzonym w trybie przetargu nieograniczonego;</w:t>
      </w:r>
    </w:p>
    <w:p w:rsidR="003C375B" w:rsidRPr="00FC79D8" w:rsidRDefault="003C375B" w:rsidP="00441BF2">
      <w:pPr>
        <w:pStyle w:val="Akapitzlist"/>
        <w:numPr>
          <w:ilvl w:val="0"/>
          <w:numId w:val="15"/>
        </w:numPr>
        <w:ind w:left="66" w:hanging="426"/>
        <w:contextualSpacing/>
        <w:jc w:val="both"/>
        <w:rPr>
          <w:color w:val="00B0F0"/>
        </w:rPr>
      </w:pPr>
      <w:r w:rsidRPr="00FC79D8">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FC79D8">
        <w:t>Pzp</w:t>
      </w:r>
      <w:proofErr w:type="spellEnd"/>
      <w:r w:rsidRPr="00FC79D8">
        <w:t xml:space="preserve">”;  </w:t>
      </w:r>
    </w:p>
    <w:p w:rsidR="003C375B" w:rsidRPr="00FC79D8" w:rsidRDefault="003C375B" w:rsidP="00441BF2">
      <w:pPr>
        <w:pStyle w:val="Akapitzlist"/>
        <w:numPr>
          <w:ilvl w:val="0"/>
          <w:numId w:val="15"/>
        </w:numPr>
        <w:ind w:left="66" w:hanging="426"/>
        <w:contextualSpacing/>
        <w:jc w:val="both"/>
        <w:rPr>
          <w:color w:val="00B0F0"/>
        </w:rPr>
      </w:pPr>
      <w:r w:rsidRPr="00FC79D8">
        <w:t xml:space="preserve">Pani/Pana dane osobowe będą przechowywane, zgodnie z art. 97 ust. 1 ustawy </w:t>
      </w:r>
      <w:proofErr w:type="spellStart"/>
      <w:r w:rsidRPr="00FC79D8">
        <w:t>Pzp</w:t>
      </w:r>
      <w:proofErr w:type="spellEnd"/>
      <w:r w:rsidRPr="00FC79D8">
        <w:t>, przez okres 4 lat od dnia zakończenia postępowania o udzielenie zamówienia, a jeżeli czas trwania umowy przekracza 4 lata, okres przechowywania obejmuje cały czas trwania umowy;</w:t>
      </w:r>
    </w:p>
    <w:p w:rsidR="003C375B" w:rsidRPr="00FC79D8" w:rsidRDefault="003C375B" w:rsidP="00441BF2">
      <w:pPr>
        <w:pStyle w:val="Akapitzlist"/>
        <w:numPr>
          <w:ilvl w:val="0"/>
          <w:numId w:val="15"/>
        </w:numPr>
        <w:ind w:left="66" w:hanging="426"/>
        <w:contextualSpacing/>
        <w:jc w:val="both"/>
        <w:rPr>
          <w:b/>
          <w:i/>
        </w:rPr>
      </w:pPr>
      <w:r w:rsidRPr="00FC79D8">
        <w:t xml:space="preserve">obowiązek podania przez Panią/Pana danych osobowych bezpośrednio Pani/Pana dotyczących jest wymogiem ustawowym określonym w przepisach ustawy </w:t>
      </w:r>
      <w:proofErr w:type="spellStart"/>
      <w:r w:rsidRPr="00FC79D8">
        <w:t>Pzp</w:t>
      </w:r>
      <w:proofErr w:type="spellEnd"/>
      <w:r w:rsidRPr="00FC79D8">
        <w:t xml:space="preserve">, związanym z udziałem </w:t>
      </w:r>
      <w:r w:rsidRPr="00FC79D8">
        <w:br/>
        <w:t xml:space="preserve">w postępowaniu o udzielenie zamówienia publicznego; konsekwencje niepodania określonych danych wynikają z ustawy </w:t>
      </w:r>
      <w:proofErr w:type="spellStart"/>
      <w:r w:rsidRPr="00FC79D8">
        <w:t>Pzp</w:t>
      </w:r>
      <w:proofErr w:type="spellEnd"/>
      <w:r w:rsidRPr="00FC79D8">
        <w:t xml:space="preserve">;  </w:t>
      </w:r>
    </w:p>
    <w:p w:rsidR="003C375B" w:rsidRPr="00FC79D8" w:rsidRDefault="003C375B" w:rsidP="00441BF2">
      <w:pPr>
        <w:pStyle w:val="Akapitzlist"/>
        <w:numPr>
          <w:ilvl w:val="0"/>
          <w:numId w:val="15"/>
        </w:numPr>
        <w:ind w:left="66" w:hanging="426"/>
        <w:contextualSpacing/>
        <w:jc w:val="both"/>
      </w:pPr>
      <w:r w:rsidRPr="00FC79D8">
        <w:t>w odniesieniu do Pani/Pana danych osobowych decyzje nie będą podejmowane w sposób zautomatyzowany, stosowanie do art. 22 RODO;</w:t>
      </w:r>
    </w:p>
    <w:p w:rsidR="003C375B" w:rsidRPr="00FC79D8" w:rsidRDefault="003C375B" w:rsidP="00441BF2">
      <w:pPr>
        <w:pStyle w:val="Akapitzlist"/>
        <w:numPr>
          <w:ilvl w:val="0"/>
          <w:numId w:val="15"/>
        </w:numPr>
        <w:ind w:left="66" w:hanging="426"/>
        <w:contextualSpacing/>
        <w:jc w:val="both"/>
        <w:rPr>
          <w:color w:val="00B0F0"/>
        </w:rPr>
      </w:pPr>
      <w:r w:rsidRPr="00FC79D8">
        <w:t>posiada Pani/Pan:</w:t>
      </w:r>
    </w:p>
    <w:p w:rsidR="003C375B" w:rsidRPr="00FC79D8" w:rsidRDefault="003C375B" w:rsidP="00441BF2">
      <w:pPr>
        <w:pStyle w:val="Akapitzlist"/>
        <w:numPr>
          <w:ilvl w:val="0"/>
          <w:numId w:val="16"/>
        </w:numPr>
        <w:ind w:left="349" w:hanging="283"/>
        <w:contextualSpacing/>
        <w:jc w:val="both"/>
        <w:rPr>
          <w:color w:val="00B0F0"/>
        </w:rPr>
      </w:pPr>
      <w:r w:rsidRPr="00FC79D8">
        <w:t>na podstawie art. 15 RODO prawo dostępu do danych osobowych Pani/Pana dotyczących;</w:t>
      </w:r>
    </w:p>
    <w:p w:rsidR="003C375B" w:rsidRPr="00FC79D8" w:rsidRDefault="003C375B" w:rsidP="00441BF2">
      <w:pPr>
        <w:pStyle w:val="Akapitzlist"/>
        <w:numPr>
          <w:ilvl w:val="0"/>
          <w:numId w:val="16"/>
        </w:numPr>
        <w:ind w:left="349" w:hanging="283"/>
        <w:contextualSpacing/>
        <w:jc w:val="both"/>
      </w:pPr>
      <w:r w:rsidRPr="00FC79D8">
        <w:t xml:space="preserve">na podstawie art. 16 RODO prawo do sprostowania Pani/Pana danych osobowych </w:t>
      </w:r>
      <w:r w:rsidRPr="00FC79D8">
        <w:rPr>
          <w:b/>
          <w:vertAlign w:val="superscript"/>
        </w:rPr>
        <w:t>1</w:t>
      </w:r>
      <w:r w:rsidRPr="00FC79D8">
        <w:t>;</w:t>
      </w:r>
    </w:p>
    <w:p w:rsidR="003C375B" w:rsidRPr="00FC79D8" w:rsidRDefault="003C375B" w:rsidP="00441BF2">
      <w:pPr>
        <w:pStyle w:val="Akapitzlist"/>
        <w:numPr>
          <w:ilvl w:val="0"/>
          <w:numId w:val="16"/>
        </w:numPr>
        <w:ind w:left="349" w:hanging="283"/>
        <w:contextualSpacing/>
        <w:jc w:val="both"/>
      </w:pPr>
      <w:r w:rsidRPr="00FC79D8">
        <w:t xml:space="preserve">na podstawie art. 18 RODO prawo żądania od administratora ograniczenia przetwarzania danych osobowych z zastrzeżeniem przypadków, o których mowa w art. 18 ust. 2 RODO </w:t>
      </w:r>
      <w:r w:rsidRPr="00FC79D8">
        <w:rPr>
          <w:vertAlign w:val="superscript"/>
        </w:rPr>
        <w:t>2</w:t>
      </w:r>
      <w:r w:rsidRPr="00FC79D8">
        <w:t xml:space="preserve">;  </w:t>
      </w:r>
    </w:p>
    <w:p w:rsidR="003C375B" w:rsidRPr="00FC79D8" w:rsidRDefault="003C375B" w:rsidP="00441BF2">
      <w:pPr>
        <w:pStyle w:val="Akapitzlist"/>
        <w:numPr>
          <w:ilvl w:val="0"/>
          <w:numId w:val="16"/>
        </w:numPr>
        <w:ind w:left="349" w:hanging="283"/>
        <w:contextualSpacing/>
        <w:jc w:val="both"/>
        <w:rPr>
          <w:i/>
          <w:color w:val="00B0F0"/>
        </w:rPr>
      </w:pPr>
      <w:r w:rsidRPr="00FC79D8">
        <w:t>prawo do wniesienia skargi do Prezesa Urzędu Ochrony Danych Osobowych, gdy uzna Pani/Pan, że przetwarzanie danych osobowych Pani/Pana dotyczących narusza przepisy RODO;</w:t>
      </w:r>
    </w:p>
    <w:p w:rsidR="003C375B" w:rsidRPr="00FC79D8" w:rsidRDefault="003C375B" w:rsidP="00441BF2">
      <w:pPr>
        <w:pStyle w:val="Akapitzlist"/>
        <w:numPr>
          <w:ilvl w:val="0"/>
          <w:numId w:val="15"/>
        </w:numPr>
        <w:ind w:left="66" w:hanging="426"/>
        <w:contextualSpacing/>
        <w:jc w:val="both"/>
        <w:rPr>
          <w:i/>
          <w:color w:val="00B0F0"/>
        </w:rPr>
      </w:pPr>
      <w:r w:rsidRPr="00FC79D8">
        <w:t>nie przysługuje Pani/Panu:</w:t>
      </w:r>
    </w:p>
    <w:p w:rsidR="003C375B" w:rsidRPr="00FC79D8" w:rsidRDefault="003C375B" w:rsidP="00441BF2">
      <w:pPr>
        <w:pStyle w:val="Akapitzlist"/>
        <w:numPr>
          <w:ilvl w:val="0"/>
          <w:numId w:val="17"/>
        </w:numPr>
        <w:ind w:left="349" w:hanging="283"/>
        <w:contextualSpacing/>
        <w:jc w:val="both"/>
        <w:rPr>
          <w:i/>
          <w:color w:val="00B0F0"/>
        </w:rPr>
      </w:pPr>
      <w:r w:rsidRPr="00FC79D8">
        <w:t>w związku z art. 17 ust. 3 lit. b, d lub e RODO prawo do usunięcia danych osobowych;</w:t>
      </w:r>
    </w:p>
    <w:p w:rsidR="003C375B" w:rsidRPr="00FC79D8" w:rsidRDefault="003C375B" w:rsidP="00441BF2">
      <w:pPr>
        <w:pStyle w:val="Akapitzlist"/>
        <w:numPr>
          <w:ilvl w:val="0"/>
          <w:numId w:val="17"/>
        </w:numPr>
        <w:ind w:left="349" w:hanging="283"/>
        <w:contextualSpacing/>
        <w:jc w:val="both"/>
        <w:rPr>
          <w:b/>
          <w:i/>
        </w:rPr>
      </w:pPr>
      <w:r w:rsidRPr="00FC79D8">
        <w:t>prawo do przenoszenia danych osobowych, o którym mowa w art. 20 RODO;</w:t>
      </w:r>
    </w:p>
    <w:p w:rsidR="003C375B" w:rsidRPr="00FC79D8" w:rsidRDefault="003C375B" w:rsidP="00441BF2">
      <w:pPr>
        <w:pStyle w:val="Akapitzlist"/>
        <w:numPr>
          <w:ilvl w:val="0"/>
          <w:numId w:val="17"/>
        </w:numPr>
        <w:ind w:left="349" w:hanging="283"/>
        <w:contextualSpacing/>
        <w:jc w:val="both"/>
        <w:rPr>
          <w:b/>
          <w:i/>
        </w:rPr>
      </w:pPr>
      <w:r w:rsidRPr="00FC79D8">
        <w:rPr>
          <w:b/>
        </w:rPr>
        <w:t xml:space="preserve">na podstawie art. 21 RODO prawo sprzeciwu, wobec przetwarzania danych osobowych, gdyż podstawą prawną przetwarzania Pani/Pana danych osobowych jest art. 6 ust. 1 </w:t>
      </w:r>
      <w:r w:rsidRPr="00FC79D8">
        <w:rPr>
          <w:b/>
        </w:rPr>
        <w:br/>
        <w:t>lit. c RODO</w:t>
      </w:r>
      <w:r w:rsidRPr="00FC79D8">
        <w:t>.</w:t>
      </w:r>
      <w:r w:rsidRPr="00FC79D8">
        <w:rPr>
          <w:b/>
        </w:rPr>
        <w:t xml:space="preserve"> </w:t>
      </w:r>
    </w:p>
    <w:p w:rsidR="003C375B" w:rsidRPr="00FC79D8" w:rsidRDefault="003C375B" w:rsidP="00AD44F5">
      <w:pPr>
        <w:pStyle w:val="Akapitzlist"/>
        <w:ind w:left="349"/>
        <w:jc w:val="both"/>
        <w:rPr>
          <w:b/>
          <w:i/>
        </w:rPr>
      </w:pPr>
    </w:p>
    <w:p w:rsidR="003C375B" w:rsidRPr="00FC79D8" w:rsidRDefault="003C375B" w:rsidP="00AD44F5">
      <w:pPr>
        <w:pStyle w:val="Tekstprzypisudolnego"/>
        <w:spacing w:line="276" w:lineRule="auto"/>
        <w:jc w:val="center"/>
        <w:rPr>
          <w:rFonts w:ascii="Times New Roman" w:hAnsi="Times New Roman" w:cs="Times New Roman"/>
          <w:u w:val="single"/>
        </w:rPr>
      </w:pPr>
      <w:r w:rsidRPr="00FC79D8">
        <w:rPr>
          <w:rFonts w:ascii="Times New Roman" w:hAnsi="Times New Roman" w:cs="Times New Roman"/>
          <w:b/>
        </w:rPr>
        <w:t>1</w:t>
      </w:r>
      <w:r w:rsidR="006028A1">
        <w:rPr>
          <w:rFonts w:ascii="Times New Roman" w:hAnsi="Times New Roman" w:cs="Times New Roman"/>
          <w:b/>
        </w:rPr>
        <w:t>2</w:t>
      </w:r>
      <w:r w:rsidRPr="00FC79D8">
        <w:rPr>
          <w:rFonts w:ascii="Times New Roman" w:hAnsi="Times New Roman" w:cs="Times New Roman"/>
          <w:b/>
        </w:rPr>
        <w:t xml:space="preserve">.  </w:t>
      </w:r>
      <w:r w:rsidRPr="00FC79D8">
        <w:rPr>
          <w:rFonts w:ascii="Times New Roman" w:hAnsi="Times New Roman" w:cs="Times New Roman"/>
          <w:u w:val="single"/>
        </w:rPr>
        <w:t>Oświadczenie  wykonawcy w zakresie wypełnienia obowiązków informacyjnych przewidzianych w art. 13 lub art. 14 RODO</w:t>
      </w:r>
    </w:p>
    <w:p w:rsidR="003C375B" w:rsidRPr="00FC79D8" w:rsidRDefault="003C375B" w:rsidP="00AD44F5">
      <w:pPr>
        <w:pStyle w:val="NormalnyWeb"/>
        <w:spacing w:before="0" w:beforeAutospacing="0" w:after="0" w:afterAutospacing="0"/>
        <w:jc w:val="both"/>
        <w:rPr>
          <w:sz w:val="20"/>
          <w:szCs w:val="20"/>
        </w:rPr>
      </w:pPr>
      <w:r w:rsidRPr="00FC79D8">
        <w:rPr>
          <w:color w:val="000000"/>
          <w:sz w:val="20"/>
          <w:szCs w:val="20"/>
        </w:rPr>
        <w:t>Oświadczam, że wypełniłem obowiązki informacyjne przewidziane w art. 13 lub art. 14 RODO</w:t>
      </w:r>
      <w:r w:rsidRPr="00FC79D8">
        <w:rPr>
          <w:color w:val="000000"/>
          <w:sz w:val="20"/>
          <w:szCs w:val="20"/>
          <w:vertAlign w:val="superscript"/>
        </w:rPr>
        <w:t>3</w:t>
      </w:r>
      <w:r w:rsidRPr="00FC79D8">
        <w:rPr>
          <w:color w:val="000000"/>
          <w:sz w:val="20"/>
          <w:szCs w:val="20"/>
        </w:rPr>
        <w:t xml:space="preserve"> wobec osób fizycznych, </w:t>
      </w:r>
      <w:r w:rsidRPr="00FC79D8">
        <w:rPr>
          <w:sz w:val="20"/>
          <w:szCs w:val="20"/>
        </w:rPr>
        <w:t>od których dane osobowe bezpośrednio lub pośrednio pozyskałem</w:t>
      </w:r>
      <w:r w:rsidRPr="00FC79D8">
        <w:rPr>
          <w:color w:val="000000"/>
          <w:sz w:val="20"/>
          <w:szCs w:val="20"/>
        </w:rPr>
        <w:t xml:space="preserve"> w celu ubiegania się o udzielenie zamówienia publicznego w niniejszym postępowaniu</w:t>
      </w:r>
      <w:r w:rsidRPr="00FC79D8">
        <w:rPr>
          <w:sz w:val="20"/>
          <w:szCs w:val="20"/>
          <w:vertAlign w:val="superscript"/>
        </w:rPr>
        <w:t>4</w:t>
      </w:r>
      <w:r w:rsidRPr="00FC79D8">
        <w:rPr>
          <w:sz w:val="20"/>
          <w:szCs w:val="20"/>
        </w:rPr>
        <w:t xml:space="preserve">. </w:t>
      </w:r>
    </w:p>
    <w:p w:rsidR="003C375B" w:rsidRPr="00FC79D8" w:rsidRDefault="003C375B" w:rsidP="00AD44F5">
      <w:pPr>
        <w:pStyle w:val="Akapitzlist"/>
        <w:ind w:left="0"/>
      </w:pPr>
      <w:r w:rsidRPr="00FC79D8">
        <w:rPr>
          <w:b/>
        </w:rPr>
        <w:t>1</w:t>
      </w:r>
      <w:r w:rsidR="006028A1">
        <w:rPr>
          <w:b/>
        </w:rPr>
        <w:t>3</w:t>
      </w:r>
      <w:r w:rsidRPr="00FC79D8">
        <w:rPr>
          <w:b/>
        </w:rPr>
        <w:t xml:space="preserve">.  WRAZ Z OFERTĄ </w:t>
      </w:r>
      <w:r w:rsidRPr="00FC79D8">
        <w:t>składamy następujące oświadczenia i dokumenty:</w:t>
      </w:r>
    </w:p>
    <w:p w:rsidR="003C375B" w:rsidRPr="00FC79D8" w:rsidRDefault="003C375B" w:rsidP="00441BF2">
      <w:pPr>
        <w:numPr>
          <w:ilvl w:val="1"/>
          <w:numId w:val="12"/>
        </w:numPr>
        <w:tabs>
          <w:tab w:val="clear" w:pos="1440"/>
          <w:tab w:val="num" w:pos="720"/>
        </w:tabs>
        <w:spacing w:after="0" w:line="240" w:lineRule="auto"/>
        <w:ind w:left="1080" w:hanging="900"/>
        <w:jc w:val="both"/>
        <w:rPr>
          <w:rFonts w:ascii="Times New Roman" w:hAnsi="Times New Roman" w:cs="Times New Roman"/>
          <w:sz w:val="20"/>
          <w:szCs w:val="20"/>
        </w:rPr>
      </w:pPr>
      <w:r w:rsidRPr="00FC79D8">
        <w:rPr>
          <w:rFonts w:ascii="Times New Roman" w:hAnsi="Times New Roman" w:cs="Times New Roman"/>
          <w:sz w:val="20"/>
          <w:szCs w:val="20"/>
        </w:rPr>
        <w:t>……………………………………………………………………………………………………</w:t>
      </w:r>
    </w:p>
    <w:p w:rsidR="003C375B" w:rsidRPr="00FC79D8" w:rsidRDefault="003C375B" w:rsidP="00441BF2">
      <w:pPr>
        <w:numPr>
          <w:ilvl w:val="1"/>
          <w:numId w:val="12"/>
        </w:numPr>
        <w:tabs>
          <w:tab w:val="clear" w:pos="1440"/>
          <w:tab w:val="num" w:pos="720"/>
        </w:tabs>
        <w:spacing w:after="0" w:line="240" w:lineRule="auto"/>
        <w:ind w:left="1080" w:hanging="900"/>
        <w:jc w:val="both"/>
        <w:rPr>
          <w:rFonts w:ascii="Times New Roman" w:hAnsi="Times New Roman" w:cs="Times New Roman"/>
          <w:sz w:val="20"/>
          <w:szCs w:val="20"/>
        </w:rPr>
      </w:pPr>
      <w:r w:rsidRPr="00FC79D8">
        <w:rPr>
          <w:rFonts w:ascii="Times New Roman" w:hAnsi="Times New Roman" w:cs="Times New Roman"/>
          <w:sz w:val="20"/>
          <w:szCs w:val="20"/>
        </w:rPr>
        <w:t>……………………………………………………………………………………………………</w:t>
      </w:r>
    </w:p>
    <w:p w:rsidR="003C375B" w:rsidRPr="00FC79D8" w:rsidRDefault="003C375B" w:rsidP="00AD44F5">
      <w:pPr>
        <w:spacing w:after="0" w:line="240" w:lineRule="auto"/>
        <w:jc w:val="center"/>
        <w:rPr>
          <w:rFonts w:ascii="Times New Roman" w:hAnsi="Times New Roman" w:cs="Times New Roman"/>
          <w:b/>
          <w:sz w:val="20"/>
          <w:szCs w:val="20"/>
        </w:rPr>
      </w:pPr>
      <w:r w:rsidRPr="00FC79D8">
        <w:rPr>
          <w:rFonts w:ascii="Times New Roman" w:hAnsi="Times New Roman" w:cs="Times New Roman"/>
          <w:b/>
          <w:sz w:val="20"/>
          <w:szCs w:val="20"/>
        </w:rPr>
        <w:t xml:space="preserve">Oświadczamy, że zapoznaliśmy się ze Specyfikacją i nie wnosimy do niej zastrzeżeń oraz, </w:t>
      </w:r>
      <w:r w:rsidRPr="00FC79D8">
        <w:rPr>
          <w:rFonts w:ascii="Times New Roman" w:hAnsi="Times New Roman" w:cs="Times New Roman"/>
          <w:b/>
          <w:sz w:val="20"/>
          <w:szCs w:val="20"/>
        </w:rPr>
        <w:br/>
        <w:t>że zdobyliśmy konieczną wiedzę do przygotowania oferty.</w:t>
      </w:r>
    </w:p>
    <w:p w:rsidR="003C375B" w:rsidRDefault="003C375B" w:rsidP="00AD44F5">
      <w:pPr>
        <w:spacing w:after="0" w:line="240" w:lineRule="auto"/>
        <w:ind w:left="360"/>
        <w:jc w:val="both"/>
        <w:rPr>
          <w:rFonts w:ascii="Times New Roman" w:hAnsi="Times New Roman" w:cs="Times New Roman"/>
          <w:color w:val="800080"/>
          <w:sz w:val="20"/>
          <w:szCs w:val="20"/>
        </w:rPr>
      </w:pPr>
    </w:p>
    <w:p w:rsidR="009E6703" w:rsidRDefault="009E6703" w:rsidP="00AD44F5">
      <w:pPr>
        <w:spacing w:after="0" w:line="240" w:lineRule="auto"/>
        <w:ind w:left="360"/>
        <w:jc w:val="both"/>
        <w:rPr>
          <w:rFonts w:ascii="Times New Roman" w:hAnsi="Times New Roman" w:cs="Times New Roman"/>
          <w:color w:val="800080"/>
          <w:sz w:val="20"/>
          <w:szCs w:val="20"/>
        </w:rPr>
      </w:pPr>
    </w:p>
    <w:p w:rsidR="003C375B" w:rsidRPr="00FC79D8" w:rsidRDefault="003C375B" w:rsidP="00AD44F5">
      <w:pPr>
        <w:spacing w:after="0" w:line="240" w:lineRule="auto"/>
        <w:jc w:val="both"/>
        <w:rPr>
          <w:rFonts w:ascii="Times New Roman" w:hAnsi="Times New Roman" w:cs="Times New Roman"/>
          <w:sz w:val="20"/>
          <w:szCs w:val="20"/>
        </w:rPr>
      </w:pPr>
      <w:r w:rsidRPr="00FC79D8">
        <w:rPr>
          <w:rFonts w:ascii="Times New Roman" w:hAnsi="Times New Roman" w:cs="Times New Roman"/>
          <w:sz w:val="20"/>
          <w:szCs w:val="20"/>
        </w:rPr>
        <w:t>…………………………..</w:t>
      </w:r>
      <w:r w:rsidRPr="00FC79D8">
        <w:rPr>
          <w:rFonts w:ascii="Times New Roman" w:hAnsi="Times New Roman" w:cs="Times New Roman"/>
          <w:i/>
          <w:sz w:val="20"/>
          <w:szCs w:val="20"/>
        </w:rPr>
        <w:t xml:space="preserve">, </w:t>
      </w:r>
      <w:r w:rsidRPr="00FC79D8">
        <w:rPr>
          <w:rFonts w:ascii="Times New Roman" w:hAnsi="Times New Roman" w:cs="Times New Roman"/>
          <w:sz w:val="20"/>
          <w:szCs w:val="20"/>
        </w:rPr>
        <w:t xml:space="preserve">dnia ………….……. r. </w:t>
      </w:r>
      <w:r w:rsidRPr="00FC79D8">
        <w:rPr>
          <w:rFonts w:ascii="Times New Roman" w:hAnsi="Times New Roman" w:cs="Times New Roman"/>
          <w:sz w:val="20"/>
          <w:szCs w:val="20"/>
        </w:rPr>
        <w:tab/>
      </w:r>
      <w:r w:rsidRPr="00FC79D8">
        <w:rPr>
          <w:rFonts w:ascii="Times New Roman" w:hAnsi="Times New Roman" w:cs="Times New Roman"/>
          <w:sz w:val="20"/>
          <w:szCs w:val="20"/>
        </w:rPr>
        <w:tab/>
        <w:t>……………………………………….</w:t>
      </w:r>
    </w:p>
    <w:p w:rsidR="003C375B" w:rsidRPr="00FC79D8" w:rsidRDefault="003C375B" w:rsidP="00AD44F5">
      <w:pPr>
        <w:spacing w:after="0" w:line="240" w:lineRule="auto"/>
        <w:jc w:val="both"/>
        <w:rPr>
          <w:rFonts w:ascii="Times New Roman" w:hAnsi="Times New Roman" w:cs="Times New Roman"/>
          <w:i/>
          <w:sz w:val="20"/>
          <w:szCs w:val="20"/>
        </w:rPr>
      </w:pPr>
      <w:r w:rsidRPr="00FC79D8">
        <w:rPr>
          <w:rFonts w:ascii="Times New Roman" w:hAnsi="Times New Roman" w:cs="Times New Roman"/>
          <w:sz w:val="20"/>
          <w:szCs w:val="20"/>
        </w:rPr>
        <w:t xml:space="preserve">       (miejscowość i data)</w:t>
      </w:r>
      <w:r w:rsidRPr="00FC79D8">
        <w:rPr>
          <w:rFonts w:ascii="Times New Roman" w:hAnsi="Times New Roman" w:cs="Times New Roman"/>
          <w:sz w:val="20"/>
          <w:szCs w:val="20"/>
        </w:rPr>
        <w:tab/>
      </w:r>
      <w:r w:rsidRPr="00FC79D8">
        <w:rPr>
          <w:rFonts w:ascii="Times New Roman" w:hAnsi="Times New Roman" w:cs="Times New Roman"/>
          <w:sz w:val="20"/>
          <w:szCs w:val="20"/>
        </w:rPr>
        <w:tab/>
      </w:r>
      <w:r w:rsidRPr="00FC79D8">
        <w:rPr>
          <w:rFonts w:ascii="Times New Roman" w:hAnsi="Times New Roman" w:cs="Times New Roman"/>
          <w:sz w:val="20"/>
          <w:szCs w:val="20"/>
        </w:rPr>
        <w:tab/>
      </w:r>
      <w:r w:rsidRPr="00FC79D8">
        <w:rPr>
          <w:rFonts w:ascii="Times New Roman" w:hAnsi="Times New Roman" w:cs="Times New Roman"/>
          <w:i/>
          <w:sz w:val="20"/>
          <w:szCs w:val="20"/>
        </w:rPr>
        <w:t xml:space="preserve">                                                     (podpis osoby uprawnionej)</w:t>
      </w:r>
    </w:p>
    <w:p w:rsidR="00FC79D8" w:rsidRPr="00A77144" w:rsidRDefault="00FC79D8" w:rsidP="00AD44F5">
      <w:pPr>
        <w:pBdr>
          <w:bottom w:val="single" w:sz="12" w:space="1" w:color="auto"/>
        </w:pBdr>
        <w:rPr>
          <w:rFonts w:ascii="Times New Roman" w:hAnsi="Times New Roman" w:cs="Times New Roman"/>
        </w:rPr>
      </w:pPr>
    </w:p>
    <w:p w:rsidR="0089193A" w:rsidRPr="001871B3" w:rsidRDefault="0089193A" w:rsidP="00AD44F5">
      <w:pPr>
        <w:spacing w:after="0" w:line="240" w:lineRule="auto"/>
        <w:jc w:val="both"/>
        <w:rPr>
          <w:rFonts w:ascii="Times New Roman" w:hAnsi="Times New Roman" w:cs="Times New Roman"/>
          <w:sz w:val="18"/>
          <w:szCs w:val="16"/>
        </w:rPr>
      </w:pPr>
      <w:r w:rsidRPr="001871B3">
        <w:rPr>
          <w:rFonts w:ascii="Times New Roman" w:hAnsi="Times New Roman" w:cs="Times New Roman"/>
          <w:b/>
          <w:i/>
          <w:sz w:val="18"/>
          <w:szCs w:val="16"/>
          <w:vertAlign w:val="superscript"/>
        </w:rPr>
        <w:t>1</w:t>
      </w:r>
      <w:r w:rsidRPr="001871B3">
        <w:rPr>
          <w:rFonts w:ascii="Times New Roman" w:hAnsi="Times New Roman" w:cs="Times New Roman"/>
          <w:b/>
          <w:i/>
          <w:sz w:val="18"/>
          <w:szCs w:val="16"/>
        </w:rPr>
        <w:t>Wyjaśnienie:</w:t>
      </w:r>
      <w:r w:rsidRPr="001871B3">
        <w:rPr>
          <w:rFonts w:ascii="Times New Roman" w:hAnsi="Times New Roman" w:cs="Times New Roman"/>
          <w:i/>
          <w:sz w:val="18"/>
          <w:szCs w:val="16"/>
        </w:rPr>
        <w:t xml:space="preserve"> </w:t>
      </w:r>
      <w:r w:rsidRPr="001871B3">
        <w:rPr>
          <w:rFonts w:ascii="Times New Roman" w:eastAsia="Times New Roman" w:hAnsi="Times New Roman" w:cs="Times New Roman"/>
          <w:i/>
          <w:sz w:val="18"/>
          <w:szCs w:val="16"/>
          <w:lang w:eastAsia="pl-PL"/>
        </w:rPr>
        <w:t xml:space="preserve">skorzystanie z prawa do sprostowania nie może skutkować zmianą </w:t>
      </w:r>
      <w:r w:rsidRPr="001871B3">
        <w:rPr>
          <w:rFonts w:ascii="Times New Roman" w:hAnsi="Times New Roman" w:cs="Times New Roman"/>
          <w:i/>
          <w:sz w:val="18"/>
          <w:szCs w:val="16"/>
        </w:rPr>
        <w:t>wyniku postępowania</w:t>
      </w:r>
      <w:r w:rsidRPr="001871B3">
        <w:rPr>
          <w:rFonts w:ascii="Times New Roman" w:hAnsi="Times New Roman" w:cs="Times New Roman"/>
          <w:i/>
          <w:sz w:val="18"/>
          <w:szCs w:val="16"/>
        </w:rPr>
        <w:br/>
        <w:t xml:space="preserve">o udzielenie zamówienia publicznego ani zmianą postanowień umowy w zakresie niezgodnym z ustawą </w:t>
      </w:r>
      <w:proofErr w:type="spellStart"/>
      <w:r w:rsidRPr="001871B3">
        <w:rPr>
          <w:rFonts w:ascii="Times New Roman" w:hAnsi="Times New Roman" w:cs="Times New Roman"/>
          <w:i/>
          <w:sz w:val="18"/>
          <w:szCs w:val="16"/>
        </w:rPr>
        <w:t>Pzp</w:t>
      </w:r>
      <w:proofErr w:type="spellEnd"/>
      <w:r w:rsidRPr="001871B3">
        <w:rPr>
          <w:rFonts w:ascii="Times New Roman" w:hAnsi="Times New Roman" w:cs="Times New Roman"/>
          <w:i/>
          <w:sz w:val="18"/>
          <w:szCs w:val="16"/>
        </w:rPr>
        <w:t xml:space="preserve"> oraz nie może naruszać integralności protokołu oraz jego załączników.</w:t>
      </w:r>
    </w:p>
    <w:p w:rsidR="0089193A" w:rsidRPr="001871B3" w:rsidRDefault="0089193A" w:rsidP="00AD44F5">
      <w:pPr>
        <w:spacing w:after="0" w:line="240" w:lineRule="auto"/>
        <w:jc w:val="both"/>
        <w:rPr>
          <w:rFonts w:ascii="Times New Roman" w:eastAsia="Times New Roman" w:hAnsi="Times New Roman" w:cs="Times New Roman"/>
          <w:i/>
          <w:sz w:val="18"/>
          <w:szCs w:val="16"/>
          <w:lang w:eastAsia="pl-PL"/>
        </w:rPr>
      </w:pPr>
      <w:r w:rsidRPr="001871B3">
        <w:rPr>
          <w:rFonts w:ascii="Times New Roman" w:hAnsi="Times New Roman" w:cs="Times New Roman"/>
          <w:b/>
          <w:i/>
          <w:sz w:val="18"/>
          <w:szCs w:val="16"/>
          <w:vertAlign w:val="superscript"/>
        </w:rPr>
        <w:t>2</w:t>
      </w:r>
      <w:r w:rsidRPr="001871B3">
        <w:rPr>
          <w:rFonts w:ascii="Times New Roman" w:hAnsi="Times New Roman" w:cs="Times New Roman"/>
          <w:b/>
          <w:i/>
          <w:sz w:val="18"/>
          <w:szCs w:val="16"/>
        </w:rPr>
        <w:t>Wyjaśnienie:</w:t>
      </w:r>
      <w:r w:rsidRPr="001871B3">
        <w:rPr>
          <w:rFonts w:ascii="Times New Roman" w:hAnsi="Times New Roman" w:cs="Times New Roman"/>
          <w:i/>
          <w:sz w:val="18"/>
          <w:szCs w:val="16"/>
        </w:rPr>
        <w:t xml:space="preserve"> prawo do ograniczenia przetwarzania nie ma zastosowania w odniesieniu do </w:t>
      </w:r>
      <w:r w:rsidRPr="001871B3">
        <w:rPr>
          <w:rFonts w:ascii="Times New Roman" w:eastAsia="Times New Roman" w:hAnsi="Times New Roman" w:cs="Times New Roman"/>
          <w:i/>
          <w:sz w:val="18"/>
          <w:szCs w:val="16"/>
          <w:lang w:eastAsia="pl-PL"/>
        </w:rPr>
        <w:t xml:space="preserve">przechowywania, w celu zapewnienia korzystania ze środków ochrony prawnej lub w celu ochrony praw innej osoby fizycznej lub prawnej, lub </w:t>
      </w:r>
      <w:r w:rsidRPr="001871B3">
        <w:rPr>
          <w:rFonts w:ascii="Times New Roman" w:eastAsia="Times New Roman" w:hAnsi="Times New Roman" w:cs="Times New Roman"/>
          <w:i/>
          <w:sz w:val="18"/>
          <w:szCs w:val="16"/>
          <w:lang w:eastAsia="pl-PL"/>
        </w:rPr>
        <w:br/>
        <w:t>z uwagi na ważne względy interesu publicznego Unii Europejskiej lub państwa członkowskiego.</w:t>
      </w:r>
    </w:p>
    <w:p w:rsidR="0089193A" w:rsidRPr="001871B3" w:rsidRDefault="0089193A" w:rsidP="00AD44F5">
      <w:pPr>
        <w:spacing w:after="0" w:line="240" w:lineRule="auto"/>
        <w:jc w:val="both"/>
        <w:rPr>
          <w:rFonts w:ascii="Times New Roman" w:hAnsi="Times New Roman" w:cs="Times New Roman"/>
          <w:sz w:val="18"/>
          <w:szCs w:val="16"/>
        </w:rPr>
      </w:pPr>
      <w:r w:rsidRPr="001871B3">
        <w:rPr>
          <w:rFonts w:ascii="Times New Roman" w:hAnsi="Times New Roman" w:cs="Times New Roman"/>
          <w:sz w:val="18"/>
          <w:szCs w:val="16"/>
          <w:vertAlign w:val="superscript"/>
        </w:rPr>
        <w:t>3</w:t>
      </w:r>
      <w:r w:rsidRPr="001871B3">
        <w:rPr>
          <w:rFonts w:ascii="Times New Roman" w:hAnsi="Times New Roman" w:cs="Times New Roman"/>
          <w:sz w:val="18"/>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89193A" w:rsidRPr="001871B3" w:rsidRDefault="0089193A" w:rsidP="00AD44F5">
      <w:pPr>
        <w:spacing w:after="0" w:line="240" w:lineRule="auto"/>
        <w:jc w:val="both"/>
        <w:rPr>
          <w:rFonts w:ascii="Times New Roman" w:hAnsi="Times New Roman" w:cs="Times New Roman"/>
          <w:b/>
          <w:sz w:val="18"/>
          <w:szCs w:val="16"/>
        </w:rPr>
      </w:pPr>
      <w:r w:rsidRPr="001871B3">
        <w:rPr>
          <w:rFonts w:ascii="Times New Roman" w:hAnsi="Times New Roman" w:cs="Times New Roman"/>
          <w:b/>
          <w:sz w:val="18"/>
          <w:szCs w:val="16"/>
          <w:vertAlign w:val="superscript"/>
        </w:rPr>
        <w:t>4</w:t>
      </w:r>
      <w:r w:rsidRPr="001871B3">
        <w:rPr>
          <w:rFonts w:ascii="Times New Roman" w:hAnsi="Times New Roman" w:cs="Times New Roman"/>
          <w:b/>
          <w:color w:val="000000"/>
          <w:sz w:val="18"/>
          <w:szCs w:val="16"/>
        </w:rPr>
        <w:t xml:space="preserve"> W przypadku gdy wykonawca </w:t>
      </w:r>
      <w:r w:rsidRPr="001871B3">
        <w:rPr>
          <w:rFonts w:ascii="Times New Roman" w:hAnsi="Times New Roman" w:cs="Times New Roman"/>
          <w:b/>
          <w:sz w:val="18"/>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9193A" w:rsidRPr="00D825DF" w:rsidRDefault="0089193A" w:rsidP="00AD44F5">
      <w:pPr>
        <w:spacing w:after="0" w:line="240" w:lineRule="auto"/>
        <w:rPr>
          <w:rFonts w:ascii="Times New Roman" w:hAnsi="Times New Roman" w:cs="Times New Roman"/>
          <w:sz w:val="18"/>
          <w:szCs w:val="18"/>
        </w:rPr>
      </w:pPr>
    </w:p>
    <w:p w:rsidR="00514BE8" w:rsidRPr="00820112" w:rsidRDefault="00F21F34" w:rsidP="00AD44F5">
      <w:pPr>
        <w:rPr>
          <w:rFonts w:ascii="Times New Roman" w:hAnsi="Times New Roman" w:cs="Times New Roman"/>
          <w:b/>
        </w:rPr>
      </w:pPr>
      <w:r>
        <w:rPr>
          <w:rFonts w:ascii="Times New Roman" w:hAnsi="Times New Roman" w:cs="Times New Roman"/>
          <w:b/>
        </w:rPr>
        <w:br w:type="page"/>
      </w:r>
      <w:r w:rsidR="009E6A0A">
        <w:rPr>
          <w:rFonts w:ascii="Times New Roman" w:hAnsi="Times New Roman" w:cs="Times New Roman"/>
          <w:b/>
        </w:rPr>
        <w:lastRenderedPageBreak/>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514BE8">
        <w:rPr>
          <w:rFonts w:ascii="Times New Roman" w:hAnsi="Times New Roman" w:cs="Times New Roman"/>
          <w:b/>
        </w:rPr>
        <w:t>Załącznik nr 2</w:t>
      </w:r>
    </w:p>
    <w:p w:rsidR="00514BE8" w:rsidRPr="00820112" w:rsidRDefault="00514BE8" w:rsidP="00AD44F5">
      <w:pPr>
        <w:spacing w:after="0" w:line="240" w:lineRule="auto"/>
        <w:ind w:left="4886" w:firstLine="708"/>
        <w:rPr>
          <w:rFonts w:ascii="Times New Roman" w:hAnsi="Times New Roman" w:cs="Times New Roman"/>
          <w:b/>
          <w:u w:val="single"/>
        </w:rPr>
      </w:pPr>
      <w:r w:rsidRPr="00820112">
        <w:rPr>
          <w:rFonts w:ascii="Times New Roman" w:hAnsi="Times New Roman" w:cs="Times New Roman"/>
          <w:b/>
          <w:u w:val="single"/>
        </w:rPr>
        <w:t>Zamawiający:</w:t>
      </w:r>
    </w:p>
    <w:p w:rsidR="00514BE8" w:rsidRPr="00820112" w:rsidRDefault="00514BE8" w:rsidP="00AD44F5">
      <w:pPr>
        <w:spacing w:after="0" w:line="240" w:lineRule="auto"/>
        <w:ind w:left="5594"/>
        <w:rPr>
          <w:rFonts w:ascii="Times New Roman" w:hAnsi="Times New Roman" w:cs="Times New Roman"/>
        </w:rPr>
      </w:pPr>
      <w:r w:rsidRPr="00820112">
        <w:rPr>
          <w:rFonts w:ascii="Times New Roman" w:hAnsi="Times New Roman" w:cs="Times New Roman"/>
        </w:rPr>
        <w:t>Główny Instytut Górnictwa</w:t>
      </w:r>
    </w:p>
    <w:p w:rsidR="00514BE8" w:rsidRPr="00820112" w:rsidRDefault="00514BE8" w:rsidP="00AD44F5">
      <w:pPr>
        <w:spacing w:after="0" w:line="240" w:lineRule="auto"/>
        <w:ind w:left="5594"/>
        <w:rPr>
          <w:rFonts w:ascii="Times New Roman" w:hAnsi="Times New Roman" w:cs="Times New Roman"/>
        </w:rPr>
      </w:pPr>
      <w:r w:rsidRPr="00820112">
        <w:rPr>
          <w:rFonts w:ascii="Times New Roman" w:hAnsi="Times New Roman" w:cs="Times New Roman"/>
        </w:rPr>
        <w:t>Plac Gwarków 1</w:t>
      </w:r>
    </w:p>
    <w:p w:rsidR="00514BE8" w:rsidRPr="00820112" w:rsidRDefault="00514BE8" w:rsidP="00AD44F5">
      <w:pPr>
        <w:spacing w:after="0" w:line="240" w:lineRule="auto"/>
        <w:ind w:left="4886" w:firstLine="708"/>
        <w:rPr>
          <w:rFonts w:ascii="Times New Roman" w:hAnsi="Times New Roman" w:cs="Times New Roman"/>
        </w:rPr>
      </w:pPr>
      <w:r w:rsidRPr="00820112">
        <w:rPr>
          <w:rFonts w:ascii="Times New Roman" w:hAnsi="Times New Roman" w:cs="Times New Roman"/>
        </w:rPr>
        <w:t>40-166 Katowice</w:t>
      </w:r>
    </w:p>
    <w:p w:rsidR="00514BE8" w:rsidRPr="00573BDF" w:rsidRDefault="00514BE8" w:rsidP="00AD44F5">
      <w:pPr>
        <w:rPr>
          <w:rFonts w:ascii="Times New Roman" w:hAnsi="Times New Roman" w:cs="Times New Roman"/>
          <w:b/>
        </w:rPr>
      </w:pPr>
      <w:r w:rsidRPr="00573BDF">
        <w:rPr>
          <w:rFonts w:ascii="Times New Roman" w:hAnsi="Times New Roman" w:cs="Times New Roman"/>
          <w:b/>
        </w:rPr>
        <w:t>Wykonawca:</w:t>
      </w:r>
    </w:p>
    <w:p w:rsidR="00514BE8" w:rsidRPr="00820112" w:rsidRDefault="00514BE8" w:rsidP="00AD44F5">
      <w:pPr>
        <w:spacing w:line="240" w:lineRule="auto"/>
        <w:ind w:right="5954"/>
        <w:rPr>
          <w:rFonts w:ascii="Times New Roman" w:hAnsi="Times New Roman" w:cs="Times New Roman"/>
        </w:rPr>
      </w:pPr>
      <w:r w:rsidRPr="00820112">
        <w:rPr>
          <w:rFonts w:ascii="Times New Roman" w:hAnsi="Times New Roman" w:cs="Times New Roman"/>
        </w:rPr>
        <w:t>………………………………………………………………………………………………………………</w:t>
      </w:r>
    </w:p>
    <w:p w:rsidR="00514BE8" w:rsidRPr="00820112" w:rsidRDefault="00514BE8" w:rsidP="00AD44F5">
      <w:pPr>
        <w:spacing w:after="0" w:line="240" w:lineRule="auto"/>
        <w:ind w:right="5953"/>
        <w:rPr>
          <w:rFonts w:ascii="Times New Roman" w:hAnsi="Times New Roman" w:cs="Times New Roman"/>
          <w:i/>
          <w:sz w:val="20"/>
        </w:rPr>
      </w:pPr>
      <w:r w:rsidRPr="00820112">
        <w:rPr>
          <w:rFonts w:ascii="Times New Roman" w:hAnsi="Times New Roman" w:cs="Times New Roman"/>
          <w:i/>
          <w:sz w:val="20"/>
        </w:rPr>
        <w:t xml:space="preserve">(pełna nazwa/firma, adres, </w:t>
      </w:r>
    </w:p>
    <w:p w:rsidR="00514BE8" w:rsidRPr="00820112" w:rsidRDefault="00514BE8" w:rsidP="00AD44F5">
      <w:pPr>
        <w:spacing w:after="0" w:line="240" w:lineRule="auto"/>
        <w:ind w:right="5953"/>
        <w:rPr>
          <w:rFonts w:ascii="Times New Roman" w:hAnsi="Times New Roman" w:cs="Times New Roman"/>
          <w:i/>
          <w:sz w:val="20"/>
        </w:rPr>
      </w:pPr>
      <w:r w:rsidRPr="00820112">
        <w:rPr>
          <w:rFonts w:ascii="Times New Roman" w:hAnsi="Times New Roman" w:cs="Times New Roman"/>
          <w:i/>
          <w:sz w:val="20"/>
        </w:rPr>
        <w:t>w zależności od podmiotu: NIP/PESEL, KRS/</w:t>
      </w:r>
      <w:proofErr w:type="spellStart"/>
      <w:r w:rsidRPr="00820112">
        <w:rPr>
          <w:rFonts w:ascii="Times New Roman" w:hAnsi="Times New Roman" w:cs="Times New Roman"/>
          <w:i/>
          <w:sz w:val="20"/>
        </w:rPr>
        <w:t>CEiDG</w:t>
      </w:r>
      <w:proofErr w:type="spellEnd"/>
      <w:r w:rsidRPr="00820112">
        <w:rPr>
          <w:rFonts w:ascii="Times New Roman" w:hAnsi="Times New Roman" w:cs="Times New Roman"/>
          <w:i/>
          <w:sz w:val="20"/>
        </w:rPr>
        <w:t>)</w:t>
      </w:r>
    </w:p>
    <w:p w:rsidR="00713B8D" w:rsidRDefault="00713B8D" w:rsidP="00AD44F5">
      <w:pPr>
        <w:rPr>
          <w:rFonts w:ascii="Times New Roman" w:hAnsi="Times New Roman" w:cs="Times New Roman"/>
          <w:u w:val="single"/>
        </w:rPr>
      </w:pPr>
    </w:p>
    <w:p w:rsidR="00514BE8" w:rsidRPr="00573BDF" w:rsidRDefault="00514BE8" w:rsidP="00AD44F5">
      <w:pPr>
        <w:rPr>
          <w:rFonts w:ascii="Times New Roman" w:hAnsi="Times New Roman" w:cs="Times New Roman"/>
          <w:u w:val="single"/>
        </w:rPr>
      </w:pPr>
      <w:r w:rsidRPr="00573BDF">
        <w:rPr>
          <w:rFonts w:ascii="Times New Roman" w:hAnsi="Times New Roman" w:cs="Times New Roman"/>
          <w:u w:val="single"/>
        </w:rPr>
        <w:t>reprezentowany przez:</w:t>
      </w:r>
    </w:p>
    <w:p w:rsidR="00514BE8" w:rsidRPr="00820112" w:rsidRDefault="00514BE8" w:rsidP="00AD44F5">
      <w:pPr>
        <w:ind w:right="5954"/>
        <w:rPr>
          <w:rFonts w:ascii="Times New Roman" w:hAnsi="Times New Roman" w:cs="Times New Roman"/>
        </w:rPr>
      </w:pPr>
      <w:r w:rsidRPr="00820112">
        <w:rPr>
          <w:rFonts w:ascii="Times New Roman" w:hAnsi="Times New Roman" w:cs="Times New Roman"/>
        </w:rPr>
        <w:t>…………………………………………………………………………</w:t>
      </w:r>
    </w:p>
    <w:p w:rsidR="00514BE8" w:rsidRPr="00114D44" w:rsidRDefault="00514BE8" w:rsidP="00AD44F5">
      <w:pPr>
        <w:ind w:right="5953"/>
        <w:rPr>
          <w:rFonts w:ascii="Times New Roman" w:hAnsi="Times New Roman" w:cs="Times New Roman"/>
          <w:i/>
          <w:sz w:val="20"/>
        </w:rPr>
      </w:pPr>
      <w:r w:rsidRPr="00FB11D3">
        <w:rPr>
          <w:rFonts w:ascii="Times New Roman" w:hAnsi="Times New Roman" w:cs="Times New Roman"/>
          <w:i/>
          <w:sz w:val="20"/>
        </w:rPr>
        <w:t>(imię, nazwisko, stanowisko/podstawa do reprezentacji)</w:t>
      </w:r>
    </w:p>
    <w:p w:rsidR="00514BE8" w:rsidRPr="00820112" w:rsidRDefault="00514BE8" w:rsidP="00AD44F5">
      <w:pPr>
        <w:spacing w:after="0" w:line="240" w:lineRule="auto"/>
        <w:jc w:val="center"/>
        <w:rPr>
          <w:rFonts w:ascii="Times New Roman" w:hAnsi="Times New Roman" w:cs="Times New Roman"/>
          <w:b/>
          <w:u w:val="single"/>
        </w:rPr>
      </w:pPr>
      <w:r w:rsidRPr="00820112">
        <w:rPr>
          <w:rFonts w:ascii="Times New Roman" w:hAnsi="Times New Roman" w:cs="Times New Roman"/>
          <w:b/>
          <w:u w:val="single"/>
        </w:rPr>
        <w:t>OŚWIADCZENIE WYKONAWCY</w:t>
      </w:r>
    </w:p>
    <w:p w:rsidR="00514BE8" w:rsidRPr="00820112" w:rsidRDefault="00514BE8" w:rsidP="00AD44F5">
      <w:pPr>
        <w:spacing w:after="0" w:line="240" w:lineRule="auto"/>
        <w:jc w:val="center"/>
        <w:rPr>
          <w:rFonts w:ascii="Times New Roman" w:hAnsi="Times New Roman" w:cs="Times New Roman"/>
          <w:b/>
        </w:rPr>
      </w:pPr>
      <w:r w:rsidRPr="00820112">
        <w:rPr>
          <w:rFonts w:ascii="Times New Roman" w:hAnsi="Times New Roman" w:cs="Times New Roman"/>
          <w:b/>
        </w:rPr>
        <w:t>skład</w:t>
      </w:r>
      <w:r w:rsidR="00D731CB">
        <w:rPr>
          <w:rFonts w:ascii="Times New Roman" w:hAnsi="Times New Roman" w:cs="Times New Roman"/>
          <w:b/>
        </w:rPr>
        <w:t xml:space="preserve">ane na podstawie art. 25a, </w:t>
      </w:r>
      <w:r w:rsidRPr="00820112">
        <w:rPr>
          <w:rFonts w:ascii="Times New Roman" w:hAnsi="Times New Roman" w:cs="Times New Roman"/>
          <w:b/>
        </w:rPr>
        <w:t xml:space="preserve">ust. 1 ustawy z dnia 29 stycznia 2004 r. </w:t>
      </w:r>
    </w:p>
    <w:p w:rsidR="00514BE8" w:rsidRPr="00820112" w:rsidRDefault="00514BE8" w:rsidP="00AD44F5">
      <w:pPr>
        <w:spacing w:after="0" w:line="240" w:lineRule="auto"/>
        <w:jc w:val="center"/>
        <w:rPr>
          <w:rFonts w:ascii="Times New Roman" w:hAnsi="Times New Roman" w:cs="Times New Roman"/>
          <w:b/>
        </w:rPr>
      </w:pPr>
      <w:r w:rsidRPr="00820112">
        <w:rPr>
          <w:rFonts w:ascii="Times New Roman" w:hAnsi="Times New Roman" w:cs="Times New Roman"/>
          <w:b/>
        </w:rPr>
        <w:t xml:space="preserve"> Prawo zamówień public</w:t>
      </w:r>
      <w:r>
        <w:rPr>
          <w:rFonts w:ascii="Times New Roman" w:hAnsi="Times New Roman" w:cs="Times New Roman"/>
          <w:b/>
        </w:rPr>
        <w:t xml:space="preserve">znych (dalej jako: ustawa </w:t>
      </w:r>
      <w:proofErr w:type="spellStart"/>
      <w:r>
        <w:rPr>
          <w:rFonts w:ascii="Times New Roman" w:hAnsi="Times New Roman" w:cs="Times New Roman"/>
          <w:b/>
        </w:rPr>
        <w:t>Pzp</w:t>
      </w:r>
      <w:proofErr w:type="spellEnd"/>
      <w:r>
        <w:rPr>
          <w:rFonts w:ascii="Times New Roman" w:hAnsi="Times New Roman" w:cs="Times New Roman"/>
          <w:b/>
        </w:rPr>
        <w:t>)</w:t>
      </w:r>
    </w:p>
    <w:p w:rsidR="00514BE8" w:rsidRPr="00FB11D3" w:rsidRDefault="00514BE8" w:rsidP="00AD44F5">
      <w:pPr>
        <w:spacing w:before="120"/>
        <w:jc w:val="center"/>
        <w:rPr>
          <w:rFonts w:ascii="Times New Roman" w:hAnsi="Times New Roman" w:cs="Times New Roman"/>
          <w:b/>
          <w:u w:val="single"/>
        </w:rPr>
      </w:pPr>
      <w:r w:rsidRPr="00820112">
        <w:rPr>
          <w:rFonts w:ascii="Times New Roman" w:hAnsi="Times New Roman" w:cs="Times New Roman"/>
          <w:b/>
          <w:u w:val="single"/>
        </w:rPr>
        <w:t>DOTYCZĄCE PRZESŁ</w:t>
      </w:r>
      <w:r>
        <w:rPr>
          <w:rFonts w:ascii="Times New Roman" w:hAnsi="Times New Roman" w:cs="Times New Roman"/>
          <w:b/>
          <w:u w:val="single"/>
        </w:rPr>
        <w:t>ANEK WYKLUCZENIA Z POSTĘPOWANIA</w:t>
      </w:r>
    </w:p>
    <w:p w:rsidR="00514BE8" w:rsidRPr="00114D44" w:rsidRDefault="00514BE8" w:rsidP="00AD44F5">
      <w:pPr>
        <w:spacing w:after="0" w:line="240" w:lineRule="auto"/>
        <w:rPr>
          <w:rFonts w:ascii="Times New Roman" w:hAnsi="Times New Roman" w:cs="Times New Roman"/>
          <w:sz w:val="24"/>
          <w:szCs w:val="24"/>
          <w:lang w:eastAsia="pl-PL"/>
        </w:rPr>
      </w:pPr>
      <w:r w:rsidRPr="00D731CB">
        <w:rPr>
          <w:rFonts w:ascii="Times New Roman" w:hAnsi="Times New Roman" w:cs="Times New Roman"/>
        </w:rPr>
        <w:t>Na potrzeby postępowania o udzielenie zamówienia publicznego pn. „</w:t>
      </w:r>
      <w:r w:rsidR="00713B8D" w:rsidRPr="00713B8D">
        <w:rPr>
          <w:rFonts w:ascii="Times New Roman" w:hAnsi="Times New Roman" w:cs="Times New Roman"/>
          <w:b/>
          <w:szCs w:val="24"/>
          <w:lang w:eastAsia="pl-PL"/>
        </w:rPr>
        <w:t xml:space="preserve"> </w:t>
      </w:r>
      <w:r w:rsidR="00713B8D">
        <w:rPr>
          <w:rFonts w:ascii="Times New Roman" w:hAnsi="Times New Roman" w:cs="Times New Roman"/>
          <w:b/>
          <w:szCs w:val="24"/>
          <w:lang w:eastAsia="pl-PL"/>
        </w:rPr>
        <w:t>U</w:t>
      </w:r>
      <w:r w:rsidR="00713B8D" w:rsidRPr="00713B8D">
        <w:rPr>
          <w:rFonts w:ascii="Times New Roman" w:hAnsi="Times New Roman" w:cs="Times New Roman"/>
          <w:b/>
          <w:szCs w:val="24"/>
          <w:lang w:eastAsia="pl-PL"/>
        </w:rPr>
        <w:t>sług</w:t>
      </w:r>
      <w:r w:rsidR="00713B8D">
        <w:rPr>
          <w:rFonts w:ascii="Times New Roman" w:hAnsi="Times New Roman" w:cs="Times New Roman"/>
          <w:b/>
          <w:szCs w:val="24"/>
          <w:lang w:eastAsia="pl-PL"/>
        </w:rPr>
        <w:t>a</w:t>
      </w:r>
      <w:r w:rsidR="00713B8D" w:rsidRPr="00713B8D">
        <w:rPr>
          <w:rFonts w:ascii="Times New Roman" w:hAnsi="Times New Roman" w:cs="Times New Roman"/>
          <w:b/>
          <w:szCs w:val="24"/>
          <w:lang w:eastAsia="pl-PL"/>
        </w:rPr>
        <w:t xml:space="preserve"> prowadzenia nadzoru eksperckiego nad realizacją projektu pn. ”Rozbudowa systemu zarządzania terenami </w:t>
      </w:r>
      <w:proofErr w:type="spellStart"/>
      <w:r w:rsidR="00713B8D" w:rsidRPr="00713B8D">
        <w:rPr>
          <w:rFonts w:ascii="Times New Roman" w:hAnsi="Times New Roman" w:cs="Times New Roman"/>
          <w:b/>
          <w:szCs w:val="24"/>
          <w:lang w:eastAsia="pl-PL"/>
        </w:rPr>
        <w:t>pogórniczymi</w:t>
      </w:r>
      <w:proofErr w:type="spellEnd"/>
      <w:r w:rsidR="00713B8D" w:rsidRPr="00713B8D">
        <w:rPr>
          <w:rFonts w:ascii="Times New Roman" w:hAnsi="Times New Roman" w:cs="Times New Roman"/>
          <w:b/>
          <w:szCs w:val="24"/>
          <w:lang w:eastAsia="pl-PL"/>
        </w:rPr>
        <w:t xml:space="preserve"> na terenie województwa śląskiego” realizowanego w okresie 01.01.2020 – 31.12.2022 przez konsorcjum w składzie: Główny Instytut Górnictwa oraz Województwo Śląskie (lider projektu: Główny Instytut Górnictwa) </w:t>
      </w:r>
      <w:r w:rsidR="00713B8D" w:rsidRPr="00713B8D">
        <w:rPr>
          <w:rFonts w:ascii="Times New Roman" w:hAnsi="Times New Roman" w:cs="Times New Roman"/>
          <w:lang w:eastAsia="pl-PL"/>
        </w:rPr>
        <w:t>p</w:t>
      </w:r>
      <w:r w:rsidRPr="00713B8D">
        <w:rPr>
          <w:rFonts w:ascii="Times New Roman" w:hAnsi="Times New Roman" w:cs="Times New Roman"/>
        </w:rPr>
        <w:t>r</w:t>
      </w:r>
      <w:r w:rsidRPr="00D731CB">
        <w:rPr>
          <w:rFonts w:ascii="Times New Roman" w:hAnsi="Times New Roman" w:cs="Times New Roman"/>
        </w:rPr>
        <w:t>owadzonego przez Główny Instytut Górnictwa, Plac Gwarków 1, 40-166 Katowice,</w:t>
      </w:r>
      <w:r w:rsidRPr="00D731CB">
        <w:rPr>
          <w:rFonts w:ascii="Times New Roman" w:hAnsi="Times New Roman" w:cs="Times New Roman"/>
          <w:i/>
        </w:rPr>
        <w:t xml:space="preserve"> </w:t>
      </w:r>
      <w:r w:rsidRPr="00D731CB">
        <w:rPr>
          <w:rFonts w:ascii="Times New Roman" w:hAnsi="Times New Roman" w:cs="Times New Roman"/>
        </w:rPr>
        <w:t>oświadczam, co następuje:</w:t>
      </w:r>
    </w:p>
    <w:p w:rsidR="00514BE8" w:rsidRPr="00C81DA4" w:rsidRDefault="00514BE8" w:rsidP="00AD44F5">
      <w:pPr>
        <w:pStyle w:val="Tekstpodstawowy"/>
        <w:jc w:val="both"/>
        <w:rPr>
          <w:b/>
        </w:rPr>
      </w:pPr>
    </w:p>
    <w:p w:rsidR="00514BE8" w:rsidRPr="007F054F" w:rsidRDefault="00514BE8" w:rsidP="00AD44F5">
      <w:pPr>
        <w:shd w:val="clear" w:color="auto" w:fill="BFBFBF"/>
        <w:rPr>
          <w:rFonts w:ascii="Times New Roman" w:hAnsi="Times New Roman" w:cs="Times New Roman"/>
          <w:b/>
        </w:rPr>
      </w:pPr>
      <w:r w:rsidRPr="00820112">
        <w:rPr>
          <w:rFonts w:ascii="Times New Roman" w:hAnsi="Times New Roman" w:cs="Times New Roman"/>
          <w:b/>
        </w:rPr>
        <w:t>OŚ</w:t>
      </w:r>
      <w:r>
        <w:rPr>
          <w:rFonts w:ascii="Times New Roman" w:hAnsi="Times New Roman" w:cs="Times New Roman"/>
          <w:b/>
        </w:rPr>
        <w:t>WIADCZENIA DOTYCZĄCE WYKONAWCY:</w:t>
      </w:r>
    </w:p>
    <w:p w:rsidR="00514BE8" w:rsidRPr="00820112" w:rsidRDefault="00514BE8" w:rsidP="00AD44F5">
      <w:pPr>
        <w:pStyle w:val="Akapitzlist"/>
        <w:numPr>
          <w:ilvl w:val="0"/>
          <w:numId w:val="4"/>
        </w:numPr>
        <w:spacing w:line="276" w:lineRule="auto"/>
        <w:ind w:left="0"/>
        <w:contextualSpacing/>
        <w:jc w:val="both"/>
        <w:rPr>
          <w:sz w:val="22"/>
          <w:szCs w:val="22"/>
        </w:rPr>
      </w:pPr>
      <w:r w:rsidRPr="00820112">
        <w:rPr>
          <w:sz w:val="22"/>
          <w:szCs w:val="22"/>
        </w:rPr>
        <w:t>Oświadczam, że nie podlegam wykluczeniu z postępowania na po</w:t>
      </w:r>
      <w:r w:rsidR="00D731CB">
        <w:rPr>
          <w:sz w:val="22"/>
          <w:szCs w:val="22"/>
        </w:rPr>
        <w:t xml:space="preserve">dstawie </w:t>
      </w:r>
      <w:r w:rsidR="00D731CB">
        <w:rPr>
          <w:sz w:val="22"/>
          <w:szCs w:val="22"/>
        </w:rPr>
        <w:br/>
        <w:t xml:space="preserve">art. 24, ust 1, </w:t>
      </w:r>
      <w:proofErr w:type="spellStart"/>
      <w:r>
        <w:rPr>
          <w:sz w:val="22"/>
          <w:szCs w:val="22"/>
        </w:rPr>
        <w:t>pkt</w:t>
      </w:r>
      <w:proofErr w:type="spellEnd"/>
      <w:r>
        <w:rPr>
          <w:sz w:val="22"/>
          <w:szCs w:val="22"/>
        </w:rPr>
        <w:t xml:space="preserve"> 12-22</w:t>
      </w:r>
      <w:r w:rsidRPr="00820112">
        <w:rPr>
          <w:sz w:val="22"/>
          <w:szCs w:val="22"/>
        </w:rPr>
        <w:t xml:space="preserve"> ustawy </w:t>
      </w:r>
      <w:proofErr w:type="spellStart"/>
      <w:r w:rsidRPr="00820112">
        <w:rPr>
          <w:sz w:val="22"/>
          <w:szCs w:val="22"/>
        </w:rPr>
        <w:t>Pzp</w:t>
      </w:r>
      <w:proofErr w:type="spellEnd"/>
      <w:r w:rsidRPr="00820112">
        <w:rPr>
          <w:sz w:val="22"/>
          <w:szCs w:val="22"/>
        </w:rPr>
        <w:t>.</w:t>
      </w:r>
    </w:p>
    <w:p w:rsidR="00514BE8" w:rsidRPr="00820112" w:rsidRDefault="00514BE8" w:rsidP="00AD44F5">
      <w:pPr>
        <w:pStyle w:val="Akapitzlist"/>
        <w:spacing w:line="276" w:lineRule="auto"/>
        <w:ind w:left="0"/>
        <w:contextualSpacing/>
        <w:jc w:val="both"/>
        <w:rPr>
          <w:sz w:val="22"/>
          <w:szCs w:val="22"/>
        </w:rPr>
      </w:pPr>
    </w:p>
    <w:p w:rsidR="00514BE8" w:rsidRPr="00820112" w:rsidRDefault="00514BE8" w:rsidP="00AD44F5">
      <w:pPr>
        <w:pStyle w:val="Akapitzlist"/>
        <w:numPr>
          <w:ilvl w:val="0"/>
          <w:numId w:val="4"/>
        </w:numPr>
        <w:spacing w:line="276" w:lineRule="auto"/>
        <w:ind w:left="0"/>
        <w:contextualSpacing/>
        <w:jc w:val="both"/>
        <w:rPr>
          <w:sz w:val="22"/>
          <w:szCs w:val="22"/>
        </w:rPr>
      </w:pPr>
      <w:r w:rsidRPr="00820112">
        <w:rPr>
          <w:sz w:val="22"/>
          <w:szCs w:val="22"/>
        </w:rPr>
        <w:t>Oświadczam, że nie podlegam wykluczeniu z pos</w:t>
      </w:r>
      <w:r w:rsidR="00D731CB">
        <w:rPr>
          <w:sz w:val="22"/>
          <w:szCs w:val="22"/>
        </w:rPr>
        <w:t xml:space="preserve">tępowania na podstawie </w:t>
      </w:r>
      <w:r w:rsidR="00D731CB">
        <w:rPr>
          <w:sz w:val="22"/>
          <w:szCs w:val="22"/>
        </w:rPr>
        <w:br/>
        <w:t xml:space="preserve">art. 24, ust. 5, </w:t>
      </w:r>
      <w:proofErr w:type="spellStart"/>
      <w:r w:rsidRPr="00820112">
        <w:rPr>
          <w:sz w:val="22"/>
          <w:szCs w:val="22"/>
        </w:rPr>
        <w:t>pkt</w:t>
      </w:r>
      <w:proofErr w:type="spellEnd"/>
      <w:r w:rsidRPr="00820112">
        <w:rPr>
          <w:sz w:val="22"/>
          <w:szCs w:val="22"/>
        </w:rPr>
        <w:t xml:space="preserve"> 1 ustawy </w:t>
      </w:r>
      <w:proofErr w:type="spellStart"/>
      <w:r w:rsidRPr="00820112">
        <w:rPr>
          <w:sz w:val="22"/>
          <w:szCs w:val="22"/>
        </w:rPr>
        <w:t>Pzp</w:t>
      </w:r>
      <w:proofErr w:type="spellEnd"/>
    </w:p>
    <w:p w:rsidR="00514BE8" w:rsidRPr="00820112" w:rsidRDefault="00514BE8" w:rsidP="00AD44F5">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514BE8" w:rsidRPr="004B7296" w:rsidRDefault="00514BE8" w:rsidP="00AD44F5">
      <w:pPr>
        <w:spacing w:after="0" w:line="240" w:lineRule="auto"/>
        <w:ind w:firstLine="708"/>
        <w:jc w:val="both"/>
        <w:rPr>
          <w:rFonts w:ascii="Times New Roman" w:hAnsi="Times New Roman" w:cs="Times New Roman"/>
          <w:sz w:val="20"/>
        </w:rPr>
      </w:pPr>
      <w:r w:rsidRPr="004B7296">
        <w:rPr>
          <w:rFonts w:ascii="Times New Roman" w:hAnsi="Times New Roman" w:cs="Times New Roman"/>
          <w:sz w:val="20"/>
        </w:rPr>
        <w:t>(miejscowość i data)</w:t>
      </w:r>
    </w:p>
    <w:p w:rsidR="00514BE8" w:rsidRPr="00820112" w:rsidRDefault="00514BE8" w:rsidP="00AD44F5">
      <w:pPr>
        <w:spacing w:after="0" w:line="240" w:lineRule="auto"/>
        <w:jc w:val="right"/>
        <w:rPr>
          <w:rFonts w:ascii="Times New Roman" w:hAnsi="Times New Roman" w:cs="Times New Roman"/>
        </w:rPr>
      </w:pPr>
      <w:r>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t>…………………………………………</w:t>
      </w:r>
    </w:p>
    <w:p w:rsidR="00514BE8" w:rsidRDefault="00514BE8" w:rsidP="00AD44F5">
      <w:pPr>
        <w:spacing w:after="0" w:line="240" w:lineRule="auto"/>
        <w:ind w:left="6012"/>
        <w:rPr>
          <w:rFonts w:ascii="Times New Roman" w:hAnsi="Times New Roman" w:cs="Times New Roman"/>
          <w:i/>
          <w:sz w:val="20"/>
        </w:rPr>
      </w:pPr>
      <w:r w:rsidRPr="00315BE8">
        <w:rPr>
          <w:rFonts w:ascii="Times New Roman" w:hAnsi="Times New Roman" w:cs="Times New Roman"/>
          <w:i/>
          <w:sz w:val="20"/>
        </w:rPr>
        <w:t>(podpis osoby uprawnionej do reprezentowania Wykonawcy)</w:t>
      </w:r>
    </w:p>
    <w:p w:rsidR="00D731CB" w:rsidRDefault="00D731CB" w:rsidP="00AD44F5">
      <w:pPr>
        <w:spacing w:after="0" w:line="240" w:lineRule="auto"/>
        <w:ind w:left="6012"/>
        <w:rPr>
          <w:rFonts w:ascii="Times New Roman" w:hAnsi="Times New Roman" w:cs="Times New Roman"/>
          <w:i/>
          <w:sz w:val="20"/>
        </w:rPr>
      </w:pPr>
    </w:p>
    <w:p w:rsidR="00514BE8" w:rsidRPr="00D731CB" w:rsidRDefault="00514BE8" w:rsidP="00AD44F5">
      <w:pPr>
        <w:jc w:val="both"/>
        <w:rPr>
          <w:rFonts w:ascii="Times New Roman" w:hAnsi="Times New Roman" w:cs="Times New Roman"/>
        </w:rPr>
      </w:pPr>
      <w:r w:rsidRPr="00D731CB">
        <w:rPr>
          <w:rFonts w:ascii="Times New Roman" w:hAnsi="Times New Roman" w:cs="Times New Roman"/>
        </w:rPr>
        <w:lastRenderedPageBreak/>
        <w:t xml:space="preserve">Oświadczam, że zachodzą w stosunku do mnie podstawy wykluczenia z postępowania na podstawie art. …………. ustawy </w:t>
      </w:r>
      <w:proofErr w:type="spellStart"/>
      <w:r w:rsidRPr="00D731CB">
        <w:rPr>
          <w:rFonts w:ascii="Times New Roman" w:hAnsi="Times New Roman" w:cs="Times New Roman"/>
        </w:rPr>
        <w:t>Pzp</w:t>
      </w:r>
      <w:proofErr w:type="spellEnd"/>
      <w:r w:rsidRPr="00D731CB">
        <w:rPr>
          <w:rFonts w:ascii="Times New Roman" w:hAnsi="Times New Roman" w:cs="Times New Roman"/>
        </w:rPr>
        <w:t xml:space="preserve"> </w:t>
      </w:r>
      <w:r w:rsidRPr="00D731CB">
        <w:rPr>
          <w:rFonts w:ascii="Times New Roman" w:hAnsi="Times New Roman" w:cs="Times New Roman"/>
          <w:sz w:val="20"/>
        </w:rPr>
        <w:t>(podać mającą zastosowanie podstawę wykluczenia</w:t>
      </w:r>
      <w:r w:rsidR="00D731CB">
        <w:rPr>
          <w:rFonts w:ascii="Times New Roman" w:hAnsi="Times New Roman" w:cs="Times New Roman"/>
          <w:sz w:val="20"/>
        </w:rPr>
        <w:t xml:space="preserve"> spośród wymienionych w art. 24, ust. 1, </w:t>
      </w:r>
      <w:proofErr w:type="spellStart"/>
      <w:r w:rsidR="00D731CB">
        <w:rPr>
          <w:rFonts w:ascii="Times New Roman" w:hAnsi="Times New Roman" w:cs="Times New Roman"/>
          <w:sz w:val="20"/>
        </w:rPr>
        <w:t>pkt</w:t>
      </w:r>
      <w:proofErr w:type="spellEnd"/>
      <w:r w:rsidR="00D731CB">
        <w:rPr>
          <w:rFonts w:ascii="Times New Roman" w:hAnsi="Times New Roman" w:cs="Times New Roman"/>
          <w:sz w:val="20"/>
        </w:rPr>
        <w:t xml:space="preserve"> 13-14, 16-20 lub art. 24, </w:t>
      </w:r>
      <w:r w:rsidRPr="00D731CB">
        <w:rPr>
          <w:rFonts w:ascii="Times New Roman" w:hAnsi="Times New Roman" w:cs="Times New Roman"/>
          <w:sz w:val="20"/>
        </w:rPr>
        <w:t xml:space="preserve">ust. 5 ustawy </w:t>
      </w:r>
      <w:proofErr w:type="spellStart"/>
      <w:r w:rsidRPr="00D731CB">
        <w:rPr>
          <w:rFonts w:ascii="Times New Roman" w:hAnsi="Times New Roman" w:cs="Times New Roman"/>
          <w:sz w:val="20"/>
        </w:rPr>
        <w:t>Pzp</w:t>
      </w:r>
      <w:proofErr w:type="spellEnd"/>
      <w:r w:rsidRPr="00D731CB">
        <w:rPr>
          <w:rFonts w:ascii="Times New Roman" w:hAnsi="Times New Roman" w:cs="Times New Roman"/>
          <w:sz w:val="20"/>
        </w:rPr>
        <w:t xml:space="preserve">). </w:t>
      </w:r>
      <w:r w:rsidRPr="00D731CB">
        <w:rPr>
          <w:rFonts w:ascii="Times New Roman" w:hAnsi="Times New Roman" w:cs="Times New Roman"/>
        </w:rPr>
        <w:t>Jednocześnie oświadczam, że w związku z ww. okol</w:t>
      </w:r>
      <w:r w:rsidR="00D731CB">
        <w:rPr>
          <w:rFonts w:ascii="Times New Roman" w:hAnsi="Times New Roman" w:cs="Times New Roman"/>
        </w:rPr>
        <w:t xml:space="preserve">icznością, na podstawie art. 24, </w:t>
      </w:r>
      <w:r w:rsidRPr="00D731CB">
        <w:rPr>
          <w:rFonts w:ascii="Times New Roman" w:hAnsi="Times New Roman" w:cs="Times New Roman"/>
        </w:rPr>
        <w:t xml:space="preserve">ust. 8 ustawy </w:t>
      </w:r>
      <w:proofErr w:type="spellStart"/>
      <w:r w:rsidRPr="00D731CB">
        <w:rPr>
          <w:rFonts w:ascii="Times New Roman" w:hAnsi="Times New Roman" w:cs="Times New Roman"/>
        </w:rPr>
        <w:t>Pzp</w:t>
      </w:r>
      <w:proofErr w:type="spellEnd"/>
      <w:r w:rsidRPr="00D731CB">
        <w:rPr>
          <w:rFonts w:ascii="Times New Roman" w:hAnsi="Times New Roman" w:cs="Times New Roman"/>
        </w:rPr>
        <w:t xml:space="preserve"> podjąłem następujące środki naprawcze (procedur</w:t>
      </w:r>
      <w:r w:rsidR="00D731CB">
        <w:rPr>
          <w:rFonts w:ascii="Times New Roman" w:hAnsi="Times New Roman" w:cs="Times New Roman"/>
        </w:rPr>
        <w:t>a sanacyjna – samooczyszczenie)</w:t>
      </w:r>
      <w:r w:rsidRPr="00D731CB">
        <w:rPr>
          <w:rFonts w:ascii="Times New Roman" w:hAnsi="Times New Roman" w:cs="Times New Roman"/>
        </w:rPr>
        <w:t xml:space="preserve">: </w:t>
      </w:r>
    </w:p>
    <w:p w:rsidR="00514BE8" w:rsidRPr="00820112" w:rsidRDefault="00514BE8" w:rsidP="00AD44F5">
      <w:pPr>
        <w:jc w:val="both"/>
        <w:rPr>
          <w:rFonts w:ascii="Times New Roman" w:hAnsi="Times New Roman" w:cs="Times New Roman"/>
        </w:rPr>
      </w:pPr>
      <w:r w:rsidRPr="00820112">
        <w:rPr>
          <w:rFonts w:ascii="Times New Roman" w:hAnsi="Times New Roman" w:cs="Times New Roman"/>
        </w:rPr>
        <w:t>……………………………………………………………………………………………………………………………………………………………………………………………………………………………………………………………………………………………………………………………………………………………………………………………………………………………………………………………………………………………………</w:t>
      </w:r>
      <w:r>
        <w:rPr>
          <w:rFonts w:ascii="Times New Roman" w:hAnsi="Times New Roman" w:cs="Times New Roman"/>
        </w:rPr>
        <w:t>………………………………………………….</w:t>
      </w:r>
      <w:r w:rsidRPr="00820112">
        <w:rPr>
          <w:rFonts w:ascii="Times New Roman" w:hAnsi="Times New Roman" w:cs="Times New Roman"/>
        </w:rPr>
        <w:t>……….</w:t>
      </w:r>
    </w:p>
    <w:p w:rsidR="00514BE8" w:rsidRPr="00820112" w:rsidRDefault="00514BE8" w:rsidP="00AD44F5">
      <w:pPr>
        <w:jc w:val="both"/>
        <w:rPr>
          <w:rFonts w:ascii="Times New Roman" w:hAnsi="Times New Roman" w:cs="Times New Roman"/>
        </w:rPr>
      </w:pPr>
    </w:p>
    <w:p w:rsidR="00514BE8" w:rsidRPr="00820112" w:rsidRDefault="00514BE8" w:rsidP="00AD44F5">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514BE8" w:rsidRPr="005E207F" w:rsidRDefault="00514BE8" w:rsidP="00AD44F5">
      <w:pPr>
        <w:spacing w:after="0" w:line="240" w:lineRule="auto"/>
        <w:ind w:firstLine="708"/>
        <w:jc w:val="both"/>
        <w:rPr>
          <w:rFonts w:ascii="Times New Roman" w:hAnsi="Times New Roman" w:cs="Times New Roman"/>
          <w:sz w:val="20"/>
        </w:rPr>
      </w:pPr>
      <w:r w:rsidRPr="005E207F">
        <w:rPr>
          <w:rFonts w:ascii="Times New Roman" w:hAnsi="Times New Roman" w:cs="Times New Roman"/>
          <w:sz w:val="20"/>
        </w:rPr>
        <w:t>(miejscowość i data)</w:t>
      </w:r>
    </w:p>
    <w:p w:rsidR="00514BE8" w:rsidRPr="00820112" w:rsidRDefault="00514BE8" w:rsidP="00AD44F5">
      <w:pPr>
        <w:jc w:val="both"/>
        <w:rPr>
          <w:rFonts w:ascii="Times New Roman" w:hAnsi="Times New Roman" w:cs="Times New Roman"/>
        </w:rPr>
      </w:pPr>
    </w:p>
    <w:p w:rsidR="00514BE8" w:rsidRPr="00820112" w:rsidRDefault="00514BE8" w:rsidP="00AD44F5">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t>…………………………………………</w:t>
      </w:r>
    </w:p>
    <w:p w:rsidR="00514BE8" w:rsidRDefault="00514BE8" w:rsidP="00AD44F5">
      <w:pPr>
        <w:spacing w:after="0" w:line="240" w:lineRule="auto"/>
        <w:ind w:left="6012"/>
        <w:rPr>
          <w:rFonts w:ascii="Times New Roman" w:hAnsi="Times New Roman" w:cs="Times New Roman"/>
          <w:i/>
          <w:sz w:val="20"/>
        </w:rPr>
      </w:pPr>
      <w:r w:rsidRPr="005E207F">
        <w:rPr>
          <w:rFonts w:ascii="Times New Roman" w:hAnsi="Times New Roman" w:cs="Times New Roman"/>
          <w:i/>
          <w:sz w:val="20"/>
        </w:rPr>
        <w:t>(podpis osoby uprawnionej do reprezentowania Wykonawcy)</w:t>
      </w:r>
    </w:p>
    <w:p w:rsidR="006C2E03" w:rsidRDefault="006C2E03" w:rsidP="00AD44F5">
      <w:pPr>
        <w:spacing w:after="0" w:line="240" w:lineRule="auto"/>
        <w:ind w:left="6012"/>
        <w:rPr>
          <w:rFonts w:ascii="Times New Roman" w:hAnsi="Times New Roman" w:cs="Times New Roman"/>
          <w:i/>
          <w:sz w:val="20"/>
        </w:rPr>
      </w:pPr>
    </w:p>
    <w:p w:rsidR="006C2E03" w:rsidRPr="005E207F" w:rsidRDefault="006C2E03" w:rsidP="00AD44F5">
      <w:pPr>
        <w:spacing w:after="0" w:line="240" w:lineRule="auto"/>
        <w:ind w:left="6012"/>
        <w:rPr>
          <w:rFonts w:ascii="Times New Roman" w:hAnsi="Times New Roman" w:cs="Times New Roman"/>
          <w:i/>
          <w:sz w:val="20"/>
        </w:rPr>
      </w:pPr>
    </w:p>
    <w:p w:rsidR="006C2E03" w:rsidRPr="00FB3E13" w:rsidRDefault="006C2E03" w:rsidP="006C2E03">
      <w:pPr>
        <w:shd w:val="clear" w:color="auto" w:fill="BFBFBF"/>
        <w:spacing w:after="0" w:line="240" w:lineRule="auto"/>
        <w:jc w:val="both"/>
        <w:rPr>
          <w:rFonts w:ascii="Times New Roman" w:hAnsi="Times New Roman" w:cs="Times New Roman"/>
          <w:b/>
          <w:szCs w:val="21"/>
        </w:rPr>
      </w:pPr>
      <w:r w:rsidRPr="00FB3E13">
        <w:rPr>
          <w:rFonts w:ascii="Times New Roman" w:hAnsi="Times New Roman" w:cs="Times New Roman"/>
          <w:b/>
          <w:szCs w:val="21"/>
        </w:rPr>
        <w:t>OŚWIADCZENIE DOTYCZĄCE PODMIOTU, NA KTÓREGO ZASOBY POWOŁUJE SIĘ WYKONAWCA:</w:t>
      </w:r>
    </w:p>
    <w:p w:rsidR="006C2E03" w:rsidRPr="00FB3E13" w:rsidRDefault="006C2E03" w:rsidP="006C2E03">
      <w:pPr>
        <w:spacing w:after="0"/>
        <w:jc w:val="both"/>
        <w:rPr>
          <w:rFonts w:ascii="Times New Roman" w:hAnsi="Times New Roman" w:cs="Times New Roman"/>
          <w:b/>
        </w:rPr>
      </w:pPr>
    </w:p>
    <w:p w:rsidR="006C2E03" w:rsidRPr="00FB3E13" w:rsidRDefault="006C2E03" w:rsidP="006C2E03">
      <w:pPr>
        <w:spacing w:after="0"/>
        <w:jc w:val="both"/>
        <w:rPr>
          <w:rFonts w:ascii="Times New Roman" w:hAnsi="Times New Roman" w:cs="Times New Roman"/>
        </w:rPr>
      </w:pPr>
      <w:r w:rsidRPr="00FB3E13">
        <w:rPr>
          <w:rFonts w:ascii="Times New Roman" w:hAnsi="Times New Roman" w:cs="Times New Roman"/>
        </w:rPr>
        <w:t>Oświadczam, że w stosunku do następującego/</w:t>
      </w:r>
      <w:proofErr w:type="spellStart"/>
      <w:r w:rsidRPr="00FB3E13">
        <w:rPr>
          <w:rFonts w:ascii="Times New Roman" w:hAnsi="Times New Roman" w:cs="Times New Roman"/>
        </w:rPr>
        <w:t>ych</w:t>
      </w:r>
      <w:proofErr w:type="spellEnd"/>
      <w:r w:rsidRPr="00FB3E13">
        <w:rPr>
          <w:rFonts w:ascii="Times New Roman" w:hAnsi="Times New Roman" w:cs="Times New Roman"/>
        </w:rPr>
        <w:t xml:space="preserve"> podmiotu/</w:t>
      </w:r>
      <w:proofErr w:type="spellStart"/>
      <w:r w:rsidRPr="00FB3E13">
        <w:rPr>
          <w:rFonts w:ascii="Times New Roman" w:hAnsi="Times New Roman" w:cs="Times New Roman"/>
        </w:rPr>
        <w:t>tów</w:t>
      </w:r>
      <w:proofErr w:type="spellEnd"/>
      <w:r w:rsidRPr="00FB3E13">
        <w:rPr>
          <w:rFonts w:ascii="Times New Roman" w:hAnsi="Times New Roman" w:cs="Times New Roman"/>
        </w:rPr>
        <w:t>, na którego/</w:t>
      </w:r>
      <w:proofErr w:type="spellStart"/>
      <w:r w:rsidRPr="00FB3E13">
        <w:rPr>
          <w:rFonts w:ascii="Times New Roman" w:hAnsi="Times New Roman" w:cs="Times New Roman"/>
        </w:rPr>
        <w:t>ych</w:t>
      </w:r>
      <w:proofErr w:type="spellEnd"/>
      <w:r w:rsidRPr="00FB3E13">
        <w:rPr>
          <w:rFonts w:ascii="Times New Roman" w:hAnsi="Times New Roman" w:cs="Times New Roman"/>
        </w:rPr>
        <w:t xml:space="preserve"> zasoby powołuję się w niniejszym postępowaniu, tj.: ………………………………………………………… </w:t>
      </w:r>
      <w:r w:rsidRPr="00FB3E13">
        <w:rPr>
          <w:rFonts w:ascii="Times New Roman" w:hAnsi="Times New Roman" w:cs="Times New Roman"/>
          <w:i/>
          <w:sz w:val="20"/>
        </w:rPr>
        <w:t>(podać pełną nazwę/firmę, adres, a także w zależności od podmiotu: NIP/PESEL, KRS/</w:t>
      </w:r>
      <w:proofErr w:type="spellStart"/>
      <w:r w:rsidRPr="00FB3E13">
        <w:rPr>
          <w:rFonts w:ascii="Times New Roman" w:hAnsi="Times New Roman" w:cs="Times New Roman"/>
          <w:i/>
          <w:sz w:val="20"/>
        </w:rPr>
        <w:t>CEiDG</w:t>
      </w:r>
      <w:proofErr w:type="spellEnd"/>
      <w:r w:rsidRPr="00FB3E13">
        <w:rPr>
          <w:rFonts w:ascii="Times New Roman" w:hAnsi="Times New Roman" w:cs="Times New Roman"/>
          <w:i/>
          <w:sz w:val="20"/>
        </w:rPr>
        <w:t xml:space="preserve">) </w:t>
      </w:r>
      <w:r w:rsidRPr="00FB3E13">
        <w:rPr>
          <w:rFonts w:ascii="Times New Roman" w:hAnsi="Times New Roman" w:cs="Times New Roman"/>
        </w:rPr>
        <w:t>nie zachodzą podstawy wykluczenia z postępowania o udzielenie zamówienia.</w:t>
      </w:r>
    </w:p>
    <w:p w:rsidR="006C2E03" w:rsidRPr="00FB3E13" w:rsidRDefault="006C2E03" w:rsidP="006C2E03">
      <w:pPr>
        <w:jc w:val="both"/>
        <w:rPr>
          <w:rFonts w:ascii="Times New Roman" w:hAnsi="Times New Roman" w:cs="Times New Roman"/>
        </w:rPr>
      </w:pPr>
    </w:p>
    <w:p w:rsidR="006C2E03" w:rsidRPr="00FB3E13" w:rsidRDefault="006C2E03" w:rsidP="006C2E03">
      <w:pPr>
        <w:spacing w:after="0" w:line="240" w:lineRule="auto"/>
        <w:jc w:val="both"/>
        <w:rPr>
          <w:rFonts w:ascii="Times New Roman" w:hAnsi="Times New Roman" w:cs="Times New Roman"/>
        </w:rPr>
      </w:pPr>
      <w:r w:rsidRPr="00FB3E13">
        <w:rPr>
          <w:rFonts w:ascii="Times New Roman" w:hAnsi="Times New Roman" w:cs="Times New Roman"/>
        </w:rPr>
        <w:t>…………….……………………</w:t>
      </w:r>
      <w:r w:rsidRPr="00FB3E13">
        <w:rPr>
          <w:rFonts w:ascii="Times New Roman" w:hAnsi="Times New Roman" w:cs="Times New Roman"/>
          <w:i/>
        </w:rPr>
        <w:t xml:space="preserve">, </w:t>
      </w:r>
      <w:r w:rsidRPr="00FB3E13">
        <w:rPr>
          <w:rFonts w:ascii="Times New Roman" w:hAnsi="Times New Roman" w:cs="Times New Roman"/>
        </w:rPr>
        <w:t xml:space="preserve">dnia ………….……. r. </w:t>
      </w:r>
    </w:p>
    <w:p w:rsidR="006C2E03" w:rsidRPr="00FB3E13" w:rsidRDefault="006C2E03" w:rsidP="006C2E03">
      <w:pPr>
        <w:spacing w:after="0" w:line="240" w:lineRule="auto"/>
        <w:ind w:firstLine="708"/>
        <w:jc w:val="both"/>
        <w:rPr>
          <w:rFonts w:ascii="Times New Roman" w:hAnsi="Times New Roman" w:cs="Times New Roman"/>
          <w:sz w:val="20"/>
        </w:rPr>
      </w:pPr>
      <w:r w:rsidRPr="00FB3E13">
        <w:rPr>
          <w:rFonts w:ascii="Times New Roman" w:hAnsi="Times New Roman" w:cs="Times New Roman"/>
          <w:sz w:val="20"/>
        </w:rPr>
        <w:t>(miejscowość i data)</w:t>
      </w:r>
    </w:p>
    <w:p w:rsidR="006C2E03" w:rsidRPr="00FB3E13" w:rsidRDefault="006C2E03" w:rsidP="006C2E03">
      <w:pPr>
        <w:spacing w:after="0" w:line="240" w:lineRule="auto"/>
        <w:jc w:val="right"/>
        <w:rPr>
          <w:rFonts w:ascii="Times New Roman" w:hAnsi="Times New Roman" w:cs="Times New Roman"/>
        </w:rPr>
      </w:pP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t>…………………………………………</w:t>
      </w:r>
    </w:p>
    <w:p w:rsidR="006C2E03" w:rsidRPr="006E451C" w:rsidRDefault="006C2E03" w:rsidP="006C2E03">
      <w:pPr>
        <w:spacing w:after="0" w:line="240" w:lineRule="auto"/>
        <w:ind w:left="5664"/>
        <w:rPr>
          <w:rFonts w:ascii="Times New Roman" w:hAnsi="Times New Roman" w:cs="Times New Roman"/>
          <w:i/>
          <w:sz w:val="20"/>
        </w:rPr>
      </w:pPr>
      <w:r w:rsidRPr="00FB3E13">
        <w:rPr>
          <w:rFonts w:ascii="Times New Roman" w:hAnsi="Times New Roman" w:cs="Times New Roman"/>
          <w:i/>
          <w:sz w:val="20"/>
        </w:rPr>
        <w:t xml:space="preserve">          (podpis osoby uprawnionej do </w:t>
      </w:r>
      <w:r w:rsidRPr="00FB3E13">
        <w:rPr>
          <w:rFonts w:ascii="Times New Roman" w:hAnsi="Times New Roman" w:cs="Times New Roman"/>
          <w:i/>
          <w:sz w:val="20"/>
        </w:rPr>
        <w:br/>
        <w:t xml:space="preserve">     </w:t>
      </w:r>
      <w:r>
        <w:rPr>
          <w:rFonts w:ascii="Times New Roman" w:hAnsi="Times New Roman" w:cs="Times New Roman"/>
          <w:i/>
          <w:sz w:val="20"/>
        </w:rPr>
        <w:t xml:space="preserve">     reprezentowania Wykonawcy)</w:t>
      </w:r>
    </w:p>
    <w:p w:rsidR="00514BE8" w:rsidRPr="00820112" w:rsidRDefault="00514BE8" w:rsidP="00AD44F5">
      <w:pPr>
        <w:jc w:val="both"/>
        <w:rPr>
          <w:rFonts w:ascii="Times New Roman" w:hAnsi="Times New Roman" w:cs="Times New Roman"/>
          <w:b/>
        </w:rPr>
      </w:pPr>
    </w:p>
    <w:p w:rsidR="00514BE8" w:rsidRPr="00820112" w:rsidRDefault="00514BE8" w:rsidP="00AD44F5">
      <w:pPr>
        <w:shd w:val="clear" w:color="auto" w:fill="BFBFBF"/>
        <w:jc w:val="both"/>
        <w:rPr>
          <w:rFonts w:ascii="Times New Roman" w:hAnsi="Times New Roman" w:cs="Times New Roman"/>
          <w:b/>
        </w:rPr>
      </w:pPr>
      <w:r w:rsidRPr="00820112">
        <w:rPr>
          <w:rFonts w:ascii="Times New Roman" w:hAnsi="Times New Roman" w:cs="Times New Roman"/>
          <w:b/>
        </w:rPr>
        <w:t>OŚWIADCZENIE DOTYCZĄCE PODANYCH INFORMACJI:</w:t>
      </w:r>
    </w:p>
    <w:p w:rsidR="00514BE8" w:rsidRPr="00820112" w:rsidRDefault="00514BE8" w:rsidP="00AD44F5">
      <w:pPr>
        <w:jc w:val="both"/>
        <w:rPr>
          <w:rFonts w:ascii="Times New Roman" w:hAnsi="Times New Roman" w:cs="Times New Roman"/>
        </w:rPr>
      </w:pPr>
      <w:r w:rsidRPr="00820112">
        <w:rPr>
          <w:rFonts w:ascii="Times New Roman" w:hAnsi="Times New Roman" w:cs="Times New Roman"/>
        </w:rPr>
        <w:t xml:space="preserve">Oświadczam, że wszystkie informacje podane w powyższych oświadczeniach są aktualne </w:t>
      </w:r>
      <w:r w:rsidRPr="00820112">
        <w:rPr>
          <w:rFonts w:ascii="Times New Roman" w:hAnsi="Times New Roman" w:cs="Times New Roman"/>
        </w:rPr>
        <w:br/>
        <w:t>i zgodne z prawdą oraz zostały przedstawione z pełną świadomością konsekwencji wprowadzenia zamawiającego w błąd przy przedstawianiu informacji.</w:t>
      </w:r>
    </w:p>
    <w:p w:rsidR="00514BE8" w:rsidRPr="00820112" w:rsidRDefault="00514BE8" w:rsidP="00AD44F5">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514BE8" w:rsidRPr="005E207F" w:rsidRDefault="00514BE8" w:rsidP="00AD44F5">
      <w:pPr>
        <w:spacing w:after="0" w:line="240" w:lineRule="auto"/>
        <w:ind w:firstLine="708"/>
        <w:jc w:val="both"/>
        <w:rPr>
          <w:rFonts w:ascii="Times New Roman" w:hAnsi="Times New Roman" w:cs="Times New Roman"/>
          <w:sz w:val="20"/>
        </w:rPr>
      </w:pPr>
      <w:r w:rsidRPr="005E207F">
        <w:rPr>
          <w:rFonts w:ascii="Times New Roman" w:hAnsi="Times New Roman" w:cs="Times New Roman"/>
          <w:sz w:val="20"/>
        </w:rPr>
        <w:t>(miejscowość i data)</w:t>
      </w:r>
    </w:p>
    <w:p w:rsidR="00514BE8" w:rsidRPr="00820112" w:rsidRDefault="003B0FD9" w:rsidP="00AD44F5">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514BE8" w:rsidRPr="00820112">
        <w:rPr>
          <w:rFonts w:ascii="Times New Roman" w:hAnsi="Times New Roman" w:cs="Times New Roman"/>
        </w:rPr>
        <w:tab/>
      </w:r>
      <w:r w:rsidR="00514BE8" w:rsidRPr="00820112">
        <w:rPr>
          <w:rFonts w:ascii="Times New Roman" w:hAnsi="Times New Roman" w:cs="Times New Roman"/>
        </w:rPr>
        <w:tab/>
      </w:r>
      <w:r w:rsidR="00514BE8" w:rsidRPr="00820112">
        <w:rPr>
          <w:rFonts w:ascii="Times New Roman" w:hAnsi="Times New Roman" w:cs="Times New Roman"/>
        </w:rPr>
        <w:tab/>
      </w:r>
      <w:r w:rsidR="00514BE8" w:rsidRPr="00820112">
        <w:rPr>
          <w:rFonts w:ascii="Times New Roman" w:hAnsi="Times New Roman" w:cs="Times New Roman"/>
        </w:rPr>
        <w:tab/>
        <w:t>…………………………………………</w:t>
      </w:r>
    </w:p>
    <w:p w:rsidR="00DC0E2B" w:rsidRDefault="00514BE8" w:rsidP="00AD44F5">
      <w:pPr>
        <w:spacing w:after="0" w:line="240" w:lineRule="auto"/>
        <w:ind w:left="6012"/>
        <w:rPr>
          <w:rFonts w:ascii="Times New Roman" w:hAnsi="Times New Roman" w:cs="Times New Roman"/>
          <w:i/>
          <w:sz w:val="20"/>
        </w:rPr>
      </w:pPr>
      <w:r w:rsidRPr="005E207F">
        <w:rPr>
          <w:rFonts w:ascii="Times New Roman" w:hAnsi="Times New Roman" w:cs="Times New Roman"/>
          <w:i/>
          <w:sz w:val="20"/>
        </w:rPr>
        <w:t>(podpis osoby uprawnion</w:t>
      </w:r>
      <w:r w:rsidR="003B0FD9">
        <w:rPr>
          <w:rFonts w:ascii="Times New Roman" w:hAnsi="Times New Roman" w:cs="Times New Roman"/>
          <w:i/>
          <w:sz w:val="20"/>
        </w:rPr>
        <w:t>ej do reprezentowania Wykonawcy</w:t>
      </w:r>
    </w:p>
    <w:p w:rsidR="00A17217" w:rsidRDefault="00A17217" w:rsidP="00AD44F5">
      <w:pPr>
        <w:spacing w:after="0" w:line="240" w:lineRule="auto"/>
        <w:ind w:left="6012"/>
        <w:rPr>
          <w:rFonts w:ascii="Times New Roman" w:hAnsi="Times New Roman" w:cs="Times New Roman"/>
          <w:i/>
          <w:sz w:val="20"/>
        </w:rPr>
      </w:pPr>
    </w:p>
    <w:p w:rsidR="00573731" w:rsidRPr="00FB3E13" w:rsidRDefault="00573731" w:rsidP="00573731">
      <w:pPr>
        <w:ind w:left="5246" w:firstLine="708"/>
        <w:jc w:val="right"/>
        <w:rPr>
          <w:rFonts w:ascii="Times New Roman" w:hAnsi="Times New Roman" w:cs="Times New Roman"/>
          <w:b/>
        </w:rPr>
      </w:pPr>
      <w:r w:rsidRPr="00FB3E13">
        <w:rPr>
          <w:rFonts w:ascii="Times New Roman" w:hAnsi="Times New Roman" w:cs="Times New Roman"/>
          <w:b/>
        </w:rPr>
        <w:lastRenderedPageBreak/>
        <w:t>Załącznik nr 2a</w:t>
      </w:r>
    </w:p>
    <w:p w:rsidR="00573731" w:rsidRPr="00FB3E13" w:rsidRDefault="00573731" w:rsidP="00573731">
      <w:pPr>
        <w:spacing w:after="0" w:line="240" w:lineRule="auto"/>
        <w:ind w:left="5246" w:firstLine="708"/>
        <w:rPr>
          <w:rFonts w:ascii="Times New Roman" w:hAnsi="Times New Roman" w:cs="Times New Roman"/>
          <w:b/>
          <w:u w:val="single"/>
        </w:rPr>
      </w:pPr>
      <w:r w:rsidRPr="00FB3E13">
        <w:rPr>
          <w:rFonts w:ascii="Times New Roman" w:hAnsi="Times New Roman" w:cs="Times New Roman"/>
          <w:b/>
          <w:u w:val="single"/>
        </w:rPr>
        <w:t>Zamawiający:</w:t>
      </w:r>
    </w:p>
    <w:p w:rsidR="00573731" w:rsidRPr="00FB3E13" w:rsidRDefault="00573731" w:rsidP="00573731">
      <w:pPr>
        <w:spacing w:after="0" w:line="240" w:lineRule="auto"/>
        <w:ind w:left="5954"/>
        <w:rPr>
          <w:rFonts w:ascii="Times New Roman" w:hAnsi="Times New Roman" w:cs="Times New Roman"/>
        </w:rPr>
      </w:pPr>
      <w:r w:rsidRPr="00FB3E13">
        <w:rPr>
          <w:rFonts w:ascii="Times New Roman" w:hAnsi="Times New Roman" w:cs="Times New Roman"/>
        </w:rPr>
        <w:t>Główny Instytut Górnictwa</w:t>
      </w:r>
    </w:p>
    <w:p w:rsidR="00573731" w:rsidRPr="00FB3E13" w:rsidRDefault="00573731" w:rsidP="00573731">
      <w:pPr>
        <w:spacing w:after="0" w:line="240" w:lineRule="auto"/>
        <w:ind w:left="5954"/>
        <w:rPr>
          <w:rFonts w:ascii="Times New Roman" w:hAnsi="Times New Roman" w:cs="Times New Roman"/>
        </w:rPr>
      </w:pPr>
      <w:r w:rsidRPr="00FB3E13">
        <w:rPr>
          <w:rFonts w:ascii="Times New Roman" w:hAnsi="Times New Roman" w:cs="Times New Roman"/>
        </w:rPr>
        <w:t>Plac Gwarków 1</w:t>
      </w:r>
    </w:p>
    <w:p w:rsidR="00573731" w:rsidRPr="00FB3E13" w:rsidRDefault="00573731" w:rsidP="00573731">
      <w:pPr>
        <w:spacing w:after="0" w:line="240" w:lineRule="auto"/>
        <w:ind w:left="5246" w:firstLine="708"/>
        <w:rPr>
          <w:rFonts w:ascii="Times New Roman" w:hAnsi="Times New Roman" w:cs="Times New Roman"/>
        </w:rPr>
      </w:pPr>
      <w:r>
        <w:rPr>
          <w:rFonts w:ascii="Times New Roman" w:hAnsi="Times New Roman" w:cs="Times New Roman"/>
        </w:rPr>
        <w:t>40-160</w:t>
      </w:r>
      <w:r w:rsidRPr="00FB3E13">
        <w:rPr>
          <w:rFonts w:ascii="Times New Roman" w:hAnsi="Times New Roman" w:cs="Times New Roman"/>
        </w:rPr>
        <w:t xml:space="preserve"> Katowice</w:t>
      </w:r>
    </w:p>
    <w:p w:rsidR="00573731" w:rsidRPr="00FB3E13" w:rsidRDefault="00573731" w:rsidP="00573731">
      <w:pPr>
        <w:rPr>
          <w:rFonts w:ascii="Times New Roman" w:hAnsi="Times New Roman" w:cs="Times New Roman"/>
          <w:b/>
        </w:rPr>
      </w:pPr>
      <w:r w:rsidRPr="00FB3E13">
        <w:rPr>
          <w:rFonts w:ascii="Times New Roman" w:hAnsi="Times New Roman" w:cs="Times New Roman"/>
          <w:b/>
        </w:rPr>
        <w:t>Wykonawca:</w:t>
      </w:r>
    </w:p>
    <w:p w:rsidR="00573731" w:rsidRPr="00FB3E13" w:rsidRDefault="00573731" w:rsidP="00573731">
      <w:pPr>
        <w:spacing w:line="240" w:lineRule="auto"/>
        <w:ind w:right="5954"/>
        <w:rPr>
          <w:rFonts w:ascii="Times New Roman" w:hAnsi="Times New Roman" w:cs="Times New Roman"/>
        </w:rPr>
      </w:pPr>
      <w:r w:rsidRPr="00FB3E13">
        <w:rPr>
          <w:rFonts w:ascii="Times New Roman" w:hAnsi="Times New Roman" w:cs="Times New Roman"/>
        </w:rPr>
        <w:t>………………………………………………………………………………………………………………</w:t>
      </w:r>
      <w:r w:rsidRPr="00FB3E13">
        <w:rPr>
          <w:rFonts w:ascii="Times New Roman" w:hAnsi="Times New Roman" w:cs="Times New Roman"/>
          <w:i/>
          <w:sz w:val="20"/>
        </w:rPr>
        <w:t xml:space="preserve">(pełna nazwa/firma, adres, </w:t>
      </w:r>
      <w:r w:rsidRPr="00FB3E13">
        <w:rPr>
          <w:rFonts w:ascii="Times New Roman" w:hAnsi="Times New Roman" w:cs="Times New Roman"/>
        </w:rPr>
        <w:br/>
      </w:r>
      <w:r w:rsidRPr="00FB3E13">
        <w:rPr>
          <w:rFonts w:ascii="Times New Roman" w:hAnsi="Times New Roman" w:cs="Times New Roman"/>
          <w:i/>
          <w:sz w:val="20"/>
        </w:rPr>
        <w:t>w zależności od podmiotu: NIP/PESEL, KRS/</w:t>
      </w:r>
      <w:proofErr w:type="spellStart"/>
      <w:r w:rsidRPr="00FB3E13">
        <w:rPr>
          <w:rFonts w:ascii="Times New Roman" w:hAnsi="Times New Roman" w:cs="Times New Roman"/>
          <w:i/>
          <w:sz w:val="20"/>
        </w:rPr>
        <w:t>CEiDG</w:t>
      </w:r>
      <w:proofErr w:type="spellEnd"/>
      <w:r w:rsidRPr="00FB3E13">
        <w:rPr>
          <w:rFonts w:ascii="Times New Roman" w:hAnsi="Times New Roman" w:cs="Times New Roman"/>
          <w:i/>
          <w:sz w:val="20"/>
        </w:rPr>
        <w:t>)</w:t>
      </w:r>
    </w:p>
    <w:p w:rsidR="00573731" w:rsidRPr="00FB3E13" w:rsidRDefault="00573731" w:rsidP="00573731">
      <w:pPr>
        <w:spacing w:after="0" w:line="240" w:lineRule="auto"/>
        <w:rPr>
          <w:rFonts w:ascii="Times New Roman" w:hAnsi="Times New Roman" w:cs="Times New Roman"/>
          <w:u w:val="single"/>
        </w:rPr>
      </w:pPr>
    </w:p>
    <w:p w:rsidR="00573731" w:rsidRPr="00FB3E13" w:rsidRDefault="00573731" w:rsidP="00573731">
      <w:pPr>
        <w:spacing w:after="0" w:line="240" w:lineRule="auto"/>
        <w:rPr>
          <w:rFonts w:ascii="Times New Roman" w:hAnsi="Times New Roman" w:cs="Times New Roman"/>
          <w:u w:val="single"/>
        </w:rPr>
      </w:pPr>
      <w:r w:rsidRPr="00FB3E13">
        <w:rPr>
          <w:rFonts w:ascii="Times New Roman" w:hAnsi="Times New Roman" w:cs="Times New Roman"/>
          <w:u w:val="single"/>
        </w:rPr>
        <w:t>reprezentowany przez:</w:t>
      </w:r>
    </w:p>
    <w:p w:rsidR="00573731" w:rsidRPr="00FB3E13" w:rsidRDefault="00573731" w:rsidP="00573731">
      <w:pPr>
        <w:spacing w:after="0" w:line="240" w:lineRule="auto"/>
        <w:rPr>
          <w:rFonts w:ascii="Times New Roman" w:hAnsi="Times New Roman" w:cs="Times New Roman"/>
          <w:u w:val="single"/>
        </w:rPr>
      </w:pPr>
    </w:p>
    <w:p w:rsidR="00573731" w:rsidRPr="00FB3E13" w:rsidRDefault="00573731" w:rsidP="00573731">
      <w:pPr>
        <w:ind w:right="5954"/>
        <w:rPr>
          <w:rFonts w:ascii="Times New Roman" w:hAnsi="Times New Roman" w:cs="Times New Roman"/>
        </w:rPr>
      </w:pPr>
      <w:r w:rsidRPr="00FB3E13">
        <w:rPr>
          <w:rFonts w:ascii="Times New Roman" w:hAnsi="Times New Roman" w:cs="Times New Roman"/>
        </w:rPr>
        <w:t>…………………………………………………………………………</w:t>
      </w:r>
      <w:r w:rsidRPr="00FB3E13">
        <w:rPr>
          <w:rFonts w:ascii="Times New Roman" w:hAnsi="Times New Roman" w:cs="Times New Roman"/>
          <w:i/>
          <w:sz w:val="20"/>
        </w:rPr>
        <w:t>(imię, nazwisko, stanowisko/podstawa do reprezentacji)</w:t>
      </w:r>
    </w:p>
    <w:p w:rsidR="00573731" w:rsidRPr="00FB3E13" w:rsidRDefault="00573731" w:rsidP="00573731">
      <w:pPr>
        <w:spacing w:after="0" w:line="240" w:lineRule="auto"/>
        <w:jc w:val="center"/>
        <w:rPr>
          <w:rFonts w:ascii="Times New Roman" w:hAnsi="Times New Roman" w:cs="Times New Roman"/>
          <w:b/>
          <w:u w:val="single"/>
        </w:rPr>
      </w:pPr>
      <w:r w:rsidRPr="00FB3E13">
        <w:rPr>
          <w:rFonts w:ascii="Times New Roman" w:hAnsi="Times New Roman" w:cs="Times New Roman"/>
          <w:b/>
          <w:u w:val="single"/>
        </w:rPr>
        <w:t>OŚWIADCZENIE WYKONAWCY</w:t>
      </w:r>
    </w:p>
    <w:p w:rsidR="00573731" w:rsidRPr="00FB3E13" w:rsidRDefault="00573731" w:rsidP="00573731">
      <w:pPr>
        <w:spacing w:after="0" w:line="240" w:lineRule="auto"/>
        <w:jc w:val="center"/>
        <w:rPr>
          <w:rFonts w:ascii="Times New Roman" w:hAnsi="Times New Roman" w:cs="Times New Roman"/>
          <w:b/>
        </w:rPr>
      </w:pPr>
      <w:r w:rsidRPr="00FB3E13">
        <w:rPr>
          <w:rFonts w:ascii="Times New Roman" w:hAnsi="Times New Roman" w:cs="Times New Roman"/>
          <w:b/>
        </w:rPr>
        <w:t xml:space="preserve">składane na podstawie art. 25a ust. 1 ustawy z dnia 29 stycznia 2004 r. </w:t>
      </w:r>
    </w:p>
    <w:p w:rsidR="00573731" w:rsidRPr="00FB3E13" w:rsidRDefault="00573731" w:rsidP="00573731">
      <w:pPr>
        <w:spacing w:after="0" w:line="240" w:lineRule="auto"/>
        <w:jc w:val="center"/>
        <w:rPr>
          <w:rFonts w:ascii="Times New Roman" w:hAnsi="Times New Roman" w:cs="Times New Roman"/>
          <w:b/>
        </w:rPr>
      </w:pPr>
      <w:r w:rsidRPr="00FB3E13">
        <w:rPr>
          <w:rFonts w:ascii="Times New Roman" w:hAnsi="Times New Roman" w:cs="Times New Roman"/>
          <w:b/>
        </w:rPr>
        <w:t xml:space="preserve"> Prawo zamówień publicznych (dalej jako: ustawa </w:t>
      </w:r>
      <w:proofErr w:type="spellStart"/>
      <w:r w:rsidRPr="00FB3E13">
        <w:rPr>
          <w:rFonts w:ascii="Times New Roman" w:hAnsi="Times New Roman" w:cs="Times New Roman"/>
          <w:b/>
        </w:rPr>
        <w:t>Pzp</w:t>
      </w:r>
      <w:proofErr w:type="spellEnd"/>
      <w:r w:rsidRPr="00FB3E13">
        <w:rPr>
          <w:rFonts w:ascii="Times New Roman" w:hAnsi="Times New Roman" w:cs="Times New Roman"/>
          <w:b/>
        </w:rPr>
        <w:t xml:space="preserve">), </w:t>
      </w:r>
    </w:p>
    <w:p w:rsidR="00573731" w:rsidRPr="00FB3E13" w:rsidRDefault="00573731" w:rsidP="00573731">
      <w:pPr>
        <w:spacing w:before="120" w:after="0" w:line="240" w:lineRule="auto"/>
        <w:jc w:val="center"/>
        <w:rPr>
          <w:rFonts w:ascii="Times New Roman" w:hAnsi="Times New Roman" w:cs="Times New Roman"/>
          <w:b/>
          <w:u w:val="single"/>
        </w:rPr>
      </w:pPr>
      <w:r w:rsidRPr="00FB3E13">
        <w:rPr>
          <w:rFonts w:ascii="Times New Roman" w:hAnsi="Times New Roman" w:cs="Times New Roman"/>
          <w:b/>
          <w:u w:val="single"/>
        </w:rPr>
        <w:t xml:space="preserve">DOTYCZĄCE SPEŁNIANIA WARUNKÓW UDZIAŁU W POSTĘPOWANIU </w:t>
      </w:r>
      <w:r w:rsidRPr="00FB3E13">
        <w:rPr>
          <w:rFonts w:ascii="Times New Roman" w:hAnsi="Times New Roman" w:cs="Times New Roman"/>
          <w:b/>
          <w:u w:val="single"/>
        </w:rPr>
        <w:br/>
      </w:r>
    </w:p>
    <w:p w:rsidR="00573731" w:rsidRDefault="00573731" w:rsidP="00573731">
      <w:pPr>
        <w:pStyle w:val="Akapitzlist1"/>
        <w:widowControl w:val="0"/>
        <w:ind w:left="0"/>
        <w:jc w:val="both"/>
        <w:rPr>
          <w:sz w:val="22"/>
          <w:szCs w:val="22"/>
        </w:rPr>
      </w:pPr>
      <w:r w:rsidRPr="00FB3E13">
        <w:rPr>
          <w:sz w:val="22"/>
          <w:szCs w:val="22"/>
        </w:rPr>
        <w:t>Na potrzeby postępowania o udzielenie zamówienia publicznego pn. „</w:t>
      </w:r>
      <w:r w:rsidR="00713B8D">
        <w:rPr>
          <w:b/>
          <w:szCs w:val="24"/>
        </w:rPr>
        <w:t>U</w:t>
      </w:r>
      <w:r w:rsidR="00713B8D" w:rsidRPr="00713B8D">
        <w:rPr>
          <w:b/>
          <w:sz w:val="22"/>
          <w:szCs w:val="24"/>
        </w:rPr>
        <w:t>sług</w:t>
      </w:r>
      <w:r w:rsidR="00713B8D">
        <w:rPr>
          <w:b/>
          <w:szCs w:val="24"/>
        </w:rPr>
        <w:t>a</w:t>
      </w:r>
      <w:r w:rsidR="00713B8D" w:rsidRPr="00713B8D">
        <w:rPr>
          <w:b/>
          <w:sz w:val="22"/>
          <w:szCs w:val="24"/>
        </w:rPr>
        <w:t xml:space="preserve"> prowadzenia nadzoru eksperckiego nad realizacją projektu pn. ”Rozbudowa systemu zarządzania terenami </w:t>
      </w:r>
      <w:proofErr w:type="spellStart"/>
      <w:r w:rsidR="00713B8D" w:rsidRPr="00713B8D">
        <w:rPr>
          <w:b/>
          <w:sz w:val="22"/>
          <w:szCs w:val="24"/>
        </w:rPr>
        <w:t>pogórniczymi</w:t>
      </w:r>
      <w:proofErr w:type="spellEnd"/>
      <w:r w:rsidR="00713B8D" w:rsidRPr="00713B8D">
        <w:rPr>
          <w:b/>
          <w:sz w:val="22"/>
          <w:szCs w:val="24"/>
        </w:rPr>
        <w:t xml:space="preserve"> na terenie województwa śląskiego” realizowanego w okresie 01.01.2020 – 31.12.2022 przez konsorcjum w składzie: Główny Instytut Górnictwa oraz Województwo Śląskie (lider projektu: Główny Instytut Górnictwa)</w:t>
      </w:r>
      <w:r w:rsidRPr="00FB3E13">
        <w:rPr>
          <w:b/>
          <w:sz w:val="22"/>
          <w:szCs w:val="22"/>
        </w:rPr>
        <w:t xml:space="preserve">” </w:t>
      </w:r>
      <w:r w:rsidRPr="00FB3E13">
        <w:rPr>
          <w:sz w:val="22"/>
          <w:szCs w:val="22"/>
        </w:rPr>
        <w:t xml:space="preserve">prowadzonego przez Główny Instytut Górnictwa, Plac Gwarków 1, </w:t>
      </w:r>
      <w:r>
        <w:rPr>
          <w:sz w:val="22"/>
          <w:szCs w:val="22"/>
        </w:rPr>
        <w:t>40-160</w:t>
      </w:r>
      <w:r w:rsidRPr="00FB3E13">
        <w:rPr>
          <w:sz w:val="22"/>
          <w:szCs w:val="22"/>
        </w:rPr>
        <w:t xml:space="preserve"> Katowice,</w:t>
      </w:r>
      <w:r w:rsidRPr="00FB3E13">
        <w:rPr>
          <w:i/>
          <w:sz w:val="22"/>
          <w:szCs w:val="22"/>
        </w:rPr>
        <w:t xml:space="preserve"> </w:t>
      </w:r>
      <w:r w:rsidRPr="00FB3E13">
        <w:rPr>
          <w:sz w:val="22"/>
          <w:szCs w:val="22"/>
        </w:rPr>
        <w:t>oświadczam, co następuje:</w:t>
      </w:r>
    </w:p>
    <w:p w:rsidR="00573731" w:rsidRPr="003724CF" w:rsidRDefault="00573731" w:rsidP="00573731">
      <w:pPr>
        <w:pStyle w:val="Akapitzlist1"/>
        <w:widowControl w:val="0"/>
        <w:ind w:left="0"/>
        <w:jc w:val="both"/>
        <w:rPr>
          <w:b/>
          <w:i/>
          <w:u w:val="single"/>
        </w:rPr>
      </w:pPr>
    </w:p>
    <w:p w:rsidR="00573731" w:rsidRPr="00FB3E13" w:rsidRDefault="00573731" w:rsidP="00573731">
      <w:pPr>
        <w:shd w:val="clear" w:color="auto" w:fill="BFBFBF"/>
        <w:spacing w:after="0" w:line="240" w:lineRule="auto"/>
        <w:jc w:val="both"/>
        <w:rPr>
          <w:rFonts w:ascii="Times New Roman" w:hAnsi="Times New Roman" w:cs="Times New Roman"/>
          <w:b/>
        </w:rPr>
      </w:pPr>
      <w:r>
        <w:rPr>
          <w:rFonts w:ascii="Times New Roman" w:hAnsi="Times New Roman" w:cs="Times New Roman"/>
          <w:b/>
        </w:rPr>
        <w:t xml:space="preserve"> </w:t>
      </w:r>
      <w:r w:rsidRPr="00FB3E13">
        <w:rPr>
          <w:rFonts w:ascii="Times New Roman" w:hAnsi="Times New Roman" w:cs="Times New Roman"/>
          <w:b/>
        </w:rPr>
        <w:t>INFORMACJA DOTYCZĄCA WYKONAWCY:</w:t>
      </w:r>
    </w:p>
    <w:p w:rsidR="00573731" w:rsidRPr="00FB3E13" w:rsidRDefault="00573731" w:rsidP="00573731">
      <w:pPr>
        <w:spacing w:after="0" w:line="240" w:lineRule="auto"/>
        <w:jc w:val="both"/>
        <w:rPr>
          <w:rFonts w:ascii="Times New Roman" w:hAnsi="Times New Roman" w:cs="Times New Roman"/>
        </w:rPr>
      </w:pPr>
    </w:p>
    <w:p w:rsidR="00573731" w:rsidRPr="00FB3E13" w:rsidRDefault="00573731" w:rsidP="00573731">
      <w:pPr>
        <w:spacing w:after="0" w:line="240" w:lineRule="auto"/>
        <w:jc w:val="both"/>
        <w:rPr>
          <w:rFonts w:ascii="Times New Roman" w:hAnsi="Times New Roman" w:cs="Times New Roman"/>
        </w:rPr>
      </w:pPr>
      <w:r w:rsidRPr="00FB3E13">
        <w:rPr>
          <w:rFonts w:ascii="Times New Roman" w:hAnsi="Times New Roman" w:cs="Times New Roman"/>
        </w:rPr>
        <w:t xml:space="preserve">Oświadczam, że spełniam warunki udziału w postępowaniu określone przez Zamawiającego </w:t>
      </w:r>
      <w:r w:rsidRPr="00FB3E13">
        <w:rPr>
          <w:rFonts w:ascii="Times New Roman" w:hAnsi="Times New Roman" w:cs="Times New Roman"/>
        </w:rPr>
        <w:br/>
        <w:t xml:space="preserve">w Ogłoszeniu o zamówieniu oraz w </w:t>
      </w:r>
      <w:proofErr w:type="spellStart"/>
      <w:r w:rsidRPr="00FB3E13">
        <w:rPr>
          <w:rFonts w:ascii="Times New Roman" w:hAnsi="Times New Roman" w:cs="Times New Roman"/>
        </w:rPr>
        <w:t>pkt</w:t>
      </w:r>
      <w:proofErr w:type="spellEnd"/>
      <w:r w:rsidRPr="00FB3E13">
        <w:rPr>
          <w:rFonts w:ascii="Times New Roman" w:hAnsi="Times New Roman" w:cs="Times New Roman"/>
        </w:rPr>
        <w:t xml:space="preserve"> 3. rozdziału XII Specyfikacji Istotnych Warunków Zamówienia (dotyczy warunku z </w:t>
      </w:r>
      <w:proofErr w:type="spellStart"/>
      <w:r w:rsidRPr="00FB3E13">
        <w:rPr>
          <w:rFonts w:ascii="Times New Roman" w:hAnsi="Times New Roman" w:cs="Times New Roman"/>
        </w:rPr>
        <w:t>pkt</w:t>
      </w:r>
      <w:proofErr w:type="spellEnd"/>
      <w:r w:rsidRPr="00FB3E13">
        <w:rPr>
          <w:rFonts w:ascii="Times New Roman" w:hAnsi="Times New Roman" w:cs="Times New Roman"/>
        </w:rPr>
        <w:t xml:space="preserve"> 3.3. SIWZ).</w:t>
      </w:r>
    </w:p>
    <w:p w:rsidR="00573731" w:rsidRPr="00FB3E13" w:rsidRDefault="00573731" w:rsidP="00573731">
      <w:pPr>
        <w:spacing w:after="0" w:line="360" w:lineRule="auto"/>
        <w:jc w:val="both"/>
        <w:rPr>
          <w:rFonts w:ascii="Times New Roman" w:hAnsi="Times New Roman" w:cs="Times New Roman"/>
        </w:rPr>
      </w:pPr>
    </w:p>
    <w:p w:rsidR="00573731" w:rsidRPr="00FB3E13" w:rsidRDefault="00573731" w:rsidP="00573731">
      <w:pPr>
        <w:spacing w:after="0" w:line="240" w:lineRule="auto"/>
        <w:jc w:val="both"/>
        <w:rPr>
          <w:rFonts w:ascii="Times New Roman" w:hAnsi="Times New Roman" w:cs="Times New Roman"/>
        </w:rPr>
      </w:pPr>
      <w:r w:rsidRPr="00FB3E13">
        <w:rPr>
          <w:rFonts w:ascii="Times New Roman" w:hAnsi="Times New Roman" w:cs="Times New Roman"/>
        </w:rPr>
        <w:t>…………….……………………</w:t>
      </w:r>
      <w:r w:rsidRPr="00FB3E13">
        <w:rPr>
          <w:rFonts w:ascii="Times New Roman" w:hAnsi="Times New Roman" w:cs="Times New Roman"/>
          <w:i/>
        </w:rPr>
        <w:t xml:space="preserve">, </w:t>
      </w:r>
      <w:r w:rsidRPr="00FB3E13">
        <w:rPr>
          <w:rFonts w:ascii="Times New Roman" w:hAnsi="Times New Roman" w:cs="Times New Roman"/>
        </w:rPr>
        <w:t xml:space="preserve">dnia ………….……. r. </w:t>
      </w:r>
    </w:p>
    <w:p w:rsidR="00573731" w:rsidRPr="00FB3E13" w:rsidRDefault="00573731" w:rsidP="00713B8D">
      <w:pPr>
        <w:spacing w:after="0" w:line="240" w:lineRule="auto"/>
        <w:ind w:firstLine="708"/>
        <w:jc w:val="both"/>
        <w:rPr>
          <w:rFonts w:ascii="Times New Roman" w:hAnsi="Times New Roman" w:cs="Times New Roman"/>
        </w:rPr>
      </w:pPr>
      <w:r w:rsidRPr="00FB3E13">
        <w:rPr>
          <w:rFonts w:ascii="Times New Roman" w:hAnsi="Times New Roman" w:cs="Times New Roman"/>
          <w:sz w:val="20"/>
        </w:rPr>
        <w:t>(miejscowość i data)</w:t>
      </w:r>
    </w:p>
    <w:p w:rsidR="00573731" w:rsidRPr="00FB3E13" w:rsidRDefault="00573731" w:rsidP="00573731">
      <w:pPr>
        <w:spacing w:after="0" w:line="240" w:lineRule="auto"/>
        <w:jc w:val="right"/>
        <w:rPr>
          <w:rFonts w:ascii="Times New Roman" w:hAnsi="Times New Roman" w:cs="Times New Roman"/>
        </w:rPr>
      </w:pP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t>…………………………………………</w:t>
      </w:r>
    </w:p>
    <w:p w:rsidR="00573731" w:rsidRPr="00FB3E13" w:rsidRDefault="00573731" w:rsidP="00573731">
      <w:pPr>
        <w:spacing w:after="0" w:line="240" w:lineRule="auto"/>
        <w:ind w:left="6372"/>
        <w:rPr>
          <w:rFonts w:ascii="Times New Roman" w:hAnsi="Times New Roman" w:cs="Times New Roman"/>
          <w:i/>
          <w:sz w:val="20"/>
        </w:rPr>
      </w:pPr>
      <w:r w:rsidRPr="00FB3E13">
        <w:rPr>
          <w:rFonts w:ascii="Times New Roman" w:hAnsi="Times New Roman" w:cs="Times New Roman"/>
          <w:i/>
          <w:sz w:val="20"/>
        </w:rPr>
        <w:t>(podpis osoby uprawnionej do reprezentowania Wykonawcy)</w:t>
      </w:r>
    </w:p>
    <w:p w:rsidR="00573731" w:rsidRPr="00FB3E13" w:rsidRDefault="00573731" w:rsidP="00573731">
      <w:pPr>
        <w:spacing w:line="360" w:lineRule="auto"/>
        <w:jc w:val="both"/>
        <w:rPr>
          <w:rFonts w:ascii="Times New Roman" w:hAnsi="Times New Roman" w:cs="Times New Roman"/>
          <w:i/>
        </w:rPr>
      </w:pPr>
    </w:p>
    <w:p w:rsidR="00573731" w:rsidRDefault="00573731" w:rsidP="00573731">
      <w:pPr>
        <w:spacing w:after="0" w:line="360" w:lineRule="auto"/>
        <w:jc w:val="both"/>
        <w:rPr>
          <w:rFonts w:ascii="Times New Roman" w:hAnsi="Times New Roman" w:cs="Times New Roman"/>
        </w:rPr>
      </w:pPr>
    </w:p>
    <w:p w:rsidR="006C2E03" w:rsidRDefault="006C2E03" w:rsidP="00573731">
      <w:pPr>
        <w:spacing w:after="0" w:line="360" w:lineRule="auto"/>
        <w:jc w:val="both"/>
        <w:rPr>
          <w:rFonts w:ascii="Times New Roman" w:hAnsi="Times New Roman" w:cs="Times New Roman"/>
        </w:rPr>
      </w:pPr>
    </w:p>
    <w:p w:rsidR="00573731" w:rsidRPr="00FB3E13" w:rsidRDefault="00573731" w:rsidP="00573731">
      <w:pPr>
        <w:spacing w:after="0" w:line="360" w:lineRule="auto"/>
        <w:jc w:val="both"/>
        <w:rPr>
          <w:rFonts w:ascii="Times New Roman" w:hAnsi="Times New Roman" w:cs="Times New Roman"/>
        </w:rPr>
      </w:pPr>
    </w:p>
    <w:p w:rsidR="00573731" w:rsidRPr="00FB3E13" w:rsidRDefault="00573731" w:rsidP="00573731">
      <w:pPr>
        <w:shd w:val="clear" w:color="auto" w:fill="BFBFBF"/>
        <w:spacing w:line="360" w:lineRule="auto"/>
        <w:jc w:val="both"/>
        <w:rPr>
          <w:rFonts w:ascii="Times New Roman" w:hAnsi="Times New Roman" w:cs="Times New Roman"/>
        </w:rPr>
      </w:pPr>
      <w:r w:rsidRPr="00FB3E13">
        <w:rPr>
          <w:rFonts w:ascii="Times New Roman" w:hAnsi="Times New Roman" w:cs="Times New Roman"/>
          <w:b/>
        </w:rPr>
        <w:t>INFORMACJA W ZWIĄZKU Z POLEGANIEM NA ZASOBACH INNYCH PODMIOTÓW</w:t>
      </w:r>
      <w:r w:rsidRPr="00FB3E13">
        <w:rPr>
          <w:rFonts w:ascii="Times New Roman" w:hAnsi="Times New Roman" w:cs="Times New Roman"/>
        </w:rPr>
        <w:t xml:space="preserve">: </w:t>
      </w:r>
    </w:p>
    <w:p w:rsidR="00573731" w:rsidRPr="00FB3E13" w:rsidRDefault="00573731" w:rsidP="00573731">
      <w:pPr>
        <w:spacing w:after="0" w:line="240" w:lineRule="auto"/>
        <w:jc w:val="both"/>
        <w:rPr>
          <w:rFonts w:ascii="Times New Roman" w:hAnsi="Times New Roman" w:cs="Times New Roman"/>
        </w:rPr>
      </w:pPr>
      <w:r w:rsidRPr="00FB3E13">
        <w:rPr>
          <w:rFonts w:ascii="Times New Roman" w:hAnsi="Times New Roman" w:cs="Times New Roman"/>
        </w:rPr>
        <w:t xml:space="preserve">Oświadczam, że w celu wykazania spełniania warunków udziału w postępowaniu, określonych przez Zamawiającego w Ogłoszeniu o zamówieniu oraz w </w:t>
      </w:r>
      <w:proofErr w:type="spellStart"/>
      <w:r w:rsidRPr="00FB3E13">
        <w:rPr>
          <w:rFonts w:ascii="Times New Roman" w:hAnsi="Times New Roman" w:cs="Times New Roman"/>
        </w:rPr>
        <w:t>pkt</w:t>
      </w:r>
      <w:proofErr w:type="spellEnd"/>
      <w:r w:rsidRPr="00FB3E13">
        <w:rPr>
          <w:rFonts w:ascii="Times New Roman" w:hAnsi="Times New Roman" w:cs="Times New Roman"/>
        </w:rPr>
        <w:t xml:space="preserve"> 3.</w:t>
      </w:r>
      <w:r>
        <w:rPr>
          <w:rFonts w:ascii="Times New Roman" w:hAnsi="Times New Roman" w:cs="Times New Roman"/>
        </w:rPr>
        <w:t>3.</w:t>
      </w:r>
      <w:r w:rsidRPr="00FB3E13">
        <w:rPr>
          <w:rFonts w:ascii="Times New Roman" w:hAnsi="Times New Roman" w:cs="Times New Roman"/>
        </w:rPr>
        <w:t xml:space="preserve"> rozdziału XII Specyfikacji Istotnych Warunków Zamówienia, polegam na zasobach następującego/</w:t>
      </w:r>
      <w:proofErr w:type="spellStart"/>
      <w:r w:rsidRPr="00FB3E13">
        <w:rPr>
          <w:rFonts w:ascii="Times New Roman" w:hAnsi="Times New Roman" w:cs="Times New Roman"/>
        </w:rPr>
        <w:t>ych</w:t>
      </w:r>
      <w:proofErr w:type="spellEnd"/>
      <w:r w:rsidRPr="00FB3E13">
        <w:rPr>
          <w:rFonts w:ascii="Times New Roman" w:hAnsi="Times New Roman" w:cs="Times New Roman"/>
        </w:rPr>
        <w:t xml:space="preserve"> podmiotu/ów: ………………………………………………………………………………………………………</w:t>
      </w:r>
      <w:r>
        <w:rPr>
          <w:rFonts w:ascii="Times New Roman" w:hAnsi="Times New Roman" w:cs="Times New Roman"/>
        </w:rPr>
        <w:t>.</w:t>
      </w:r>
      <w:r w:rsidRPr="00FB3E13">
        <w:rPr>
          <w:rFonts w:ascii="Times New Roman" w:hAnsi="Times New Roman" w:cs="Times New Roman"/>
        </w:rPr>
        <w:t>….</w:t>
      </w:r>
    </w:p>
    <w:p w:rsidR="00573731" w:rsidRPr="00FB3E13" w:rsidRDefault="00573731" w:rsidP="00573731">
      <w:pPr>
        <w:spacing w:after="0" w:line="360" w:lineRule="auto"/>
        <w:jc w:val="both"/>
        <w:rPr>
          <w:rFonts w:ascii="Times New Roman" w:hAnsi="Times New Roman" w:cs="Times New Roman"/>
        </w:rPr>
      </w:pPr>
      <w:r w:rsidRPr="00FB3E13">
        <w:rPr>
          <w:rFonts w:ascii="Times New Roman" w:hAnsi="Times New Roman" w:cs="Times New Roman"/>
        </w:rPr>
        <w:t>..………………………………………………………………………………………………………</w:t>
      </w:r>
      <w:r>
        <w:rPr>
          <w:rFonts w:ascii="Times New Roman" w:hAnsi="Times New Roman" w:cs="Times New Roman"/>
        </w:rPr>
        <w:t>.</w:t>
      </w:r>
      <w:r w:rsidRPr="00FB3E13">
        <w:rPr>
          <w:rFonts w:ascii="Times New Roman" w:hAnsi="Times New Roman" w:cs="Times New Roman"/>
        </w:rPr>
        <w:t>…, w następującym zakresie: …………………………………………………….…………………</w:t>
      </w:r>
      <w:r>
        <w:rPr>
          <w:rFonts w:ascii="Times New Roman" w:hAnsi="Times New Roman" w:cs="Times New Roman"/>
        </w:rPr>
        <w:t>..</w:t>
      </w:r>
      <w:r w:rsidRPr="00FB3E13">
        <w:rPr>
          <w:rFonts w:ascii="Times New Roman" w:hAnsi="Times New Roman" w:cs="Times New Roman"/>
        </w:rPr>
        <w:t>……</w:t>
      </w:r>
    </w:p>
    <w:p w:rsidR="00573731" w:rsidRPr="00FB3E13" w:rsidRDefault="00573731" w:rsidP="00573731">
      <w:pPr>
        <w:spacing w:after="0" w:line="240" w:lineRule="auto"/>
        <w:jc w:val="both"/>
        <w:rPr>
          <w:rFonts w:ascii="Times New Roman" w:hAnsi="Times New Roman" w:cs="Times New Roman"/>
          <w:i/>
        </w:rPr>
      </w:pPr>
      <w:r w:rsidRPr="00FB3E13">
        <w:rPr>
          <w:rFonts w:ascii="Times New Roman" w:hAnsi="Times New Roman" w:cs="Times New Roman"/>
        </w:rPr>
        <w:t xml:space="preserve">…………………………………………………………………………………………………………… </w:t>
      </w:r>
      <w:r w:rsidRPr="00FB3E13">
        <w:rPr>
          <w:rFonts w:ascii="Times New Roman" w:hAnsi="Times New Roman" w:cs="Times New Roman"/>
          <w:i/>
          <w:sz w:val="20"/>
        </w:rPr>
        <w:t xml:space="preserve">(wskazać podmiot i określić odpowiedni zakres dla wskazanego podmiotu). </w:t>
      </w:r>
    </w:p>
    <w:p w:rsidR="00573731" w:rsidRPr="00FB3E13" w:rsidRDefault="00573731" w:rsidP="00573731">
      <w:pPr>
        <w:spacing w:after="0" w:line="360" w:lineRule="auto"/>
        <w:jc w:val="both"/>
        <w:rPr>
          <w:rFonts w:ascii="Times New Roman" w:hAnsi="Times New Roman" w:cs="Times New Roman"/>
        </w:rPr>
      </w:pPr>
    </w:p>
    <w:p w:rsidR="00573731" w:rsidRPr="00FB3E13" w:rsidRDefault="00573731" w:rsidP="00573731">
      <w:pPr>
        <w:spacing w:after="0" w:line="360" w:lineRule="auto"/>
        <w:jc w:val="both"/>
        <w:rPr>
          <w:rFonts w:ascii="Times New Roman" w:hAnsi="Times New Roman" w:cs="Times New Roman"/>
        </w:rPr>
      </w:pPr>
    </w:p>
    <w:p w:rsidR="00573731" w:rsidRPr="00FB3E13" w:rsidRDefault="00573731" w:rsidP="00573731">
      <w:pPr>
        <w:spacing w:after="0" w:line="360" w:lineRule="auto"/>
        <w:jc w:val="both"/>
        <w:rPr>
          <w:rFonts w:ascii="Times New Roman" w:hAnsi="Times New Roman" w:cs="Times New Roman"/>
        </w:rPr>
      </w:pPr>
    </w:p>
    <w:p w:rsidR="00573731" w:rsidRPr="00FB3E13" w:rsidRDefault="00573731" w:rsidP="00573731">
      <w:pPr>
        <w:spacing w:after="0" w:line="240" w:lineRule="auto"/>
        <w:jc w:val="both"/>
        <w:rPr>
          <w:rFonts w:ascii="Times New Roman" w:hAnsi="Times New Roman" w:cs="Times New Roman"/>
        </w:rPr>
      </w:pPr>
      <w:r w:rsidRPr="00FB3E13">
        <w:rPr>
          <w:rFonts w:ascii="Times New Roman" w:hAnsi="Times New Roman" w:cs="Times New Roman"/>
        </w:rPr>
        <w:t>…………….……………………</w:t>
      </w:r>
      <w:r w:rsidRPr="00FB3E13">
        <w:rPr>
          <w:rFonts w:ascii="Times New Roman" w:hAnsi="Times New Roman" w:cs="Times New Roman"/>
          <w:i/>
        </w:rPr>
        <w:t xml:space="preserve">, </w:t>
      </w:r>
      <w:r w:rsidRPr="00FB3E13">
        <w:rPr>
          <w:rFonts w:ascii="Times New Roman" w:hAnsi="Times New Roman" w:cs="Times New Roman"/>
        </w:rPr>
        <w:t xml:space="preserve">dnia ………….……. r. </w:t>
      </w:r>
    </w:p>
    <w:p w:rsidR="00573731" w:rsidRPr="00FB3E13" w:rsidRDefault="00573731" w:rsidP="00573731">
      <w:pPr>
        <w:spacing w:after="0" w:line="240" w:lineRule="auto"/>
        <w:ind w:firstLine="708"/>
        <w:jc w:val="both"/>
        <w:rPr>
          <w:rFonts w:ascii="Times New Roman" w:hAnsi="Times New Roman" w:cs="Times New Roman"/>
          <w:sz w:val="20"/>
        </w:rPr>
      </w:pPr>
      <w:r w:rsidRPr="00FB3E13">
        <w:rPr>
          <w:rFonts w:ascii="Times New Roman" w:hAnsi="Times New Roman" w:cs="Times New Roman"/>
          <w:sz w:val="20"/>
        </w:rPr>
        <w:t>(miejscowość i data)</w:t>
      </w:r>
    </w:p>
    <w:p w:rsidR="00573731" w:rsidRPr="00FB3E13" w:rsidRDefault="00573731" w:rsidP="00573731">
      <w:pPr>
        <w:jc w:val="both"/>
        <w:rPr>
          <w:rFonts w:ascii="Times New Roman" w:hAnsi="Times New Roman" w:cs="Times New Roman"/>
        </w:rPr>
      </w:pPr>
    </w:p>
    <w:p w:rsidR="00573731" w:rsidRPr="00FB3E13" w:rsidRDefault="00573731" w:rsidP="00573731">
      <w:pPr>
        <w:spacing w:after="0" w:line="240" w:lineRule="auto"/>
        <w:jc w:val="right"/>
        <w:rPr>
          <w:rFonts w:ascii="Times New Roman" w:hAnsi="Times New Roman" w:cs="Times New Roman"/>
        </w:rPr>
      </w:pP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t>…………………………………………</w:t>
      </w:r>
    </w:p>
    <w:p w:rsidR="00573731" w:rsidRPr="00FB3E13" w:rsidRDefault="00573731" w:rsidP="00573731">
      <w:pPr>
        <w:spacing w:after="0" w:line="240" w:lineRule="auto"/>
        <w:ind w:left="6372"/>
        <w:rPr>
          <w:rFonts w:ascii="Times New Roman" w:hAnsi="Times New Roman" w:cs="Times New Roman"/>
          <w:i/>
          <w:sz w:val="20"/>
        </w:rPr>
      </w:pPr>
      <w:r w:rsidRPr="00FB3E13">
        <w:rPr>
          <w:rFonts w:ascii="Times New Roman" w:hAnsi="Times New Roman" w:cs="Times New Roman"/>
          <w:i/>
          <w:sz w:val="20"/>
        </w:rPr>
        <w:t>(podpis osoby uprawnionej do reprezentowania Wykonawcy)</w:t>
      </w:r>
    </w:p>
    <w:p w:rsidR="00573731" w:rsidRPr="00FB3E13" w:rsidRDefault="00573731" w:rsidP="00573731">
      <w:pPr>
        <w:spacing w:after="0" w:line="360" w:lineRule="auto"/>
        <w:jc w:val="both"/>
        <w:rPr>
          <w:rFonts w:ascii="Times New Roman" w:hAnsi="Times New Roman" w:cs="Times New Roman"/>
          <w:i/>
        </w:rPr>
      </w:pPr>
    </w:p>
    <w:p w:rsidR="00573731" w:rsidRPr="00FB3E13" w:rsidRDefault="00573731" w:rsidP="00573731">
      <w:pPr>
        <w:shd w:val="clear" w:color="auto" w:fill="BFBFBF"/>
        <w:spacing w:after="0" w:line="240" w:lineRule="auto"/>
        <w:jc w:val="both"/>
        <w:rPr>
          <w:rFonts w:ascii="Times New Roman" w:hAnsi="Times New Roman" w:cs="Times New Roman"/>
          <w:b/>
        </w:rPr>
      </w:pPr>
      <w:r w:rsidRPr="00FB3E13">
        <w:rPr>
          <w:rFonts w:ascii="Times New Roman" w:hAnsi="Times New Roman" w:cs="Times New Roman"/>
          <w:b/>
        </w:rPr>
        <w:t>OŚWIADCZENIE DOTYCZĄCE PODANYCH INFORMACJI:</w:t>
      </w:r>
    </w:p>
    <w:p w:rsidR="00573731" w:rsidRPr="00FB3E13" w:rsidRDefault="00573731" w:rsidP="00573731">
      <w:pPr>
        <w:spacing w:after="0" w:line="240" w:lineRule="auto"/>
        <w:jc w:val="both"/>
        <w:rPr>
          <w:rFonts w:ascii="Times New Roman" w:hAnsi="Times New Roman" w:cs="Times New Roman"/>
        </w:rPr>
      </w:pPr>
    </w:p>
    <w:p w:rsidR="00573731" w:rsidRPr="00FB3E13" w:rsidRDefault="00573731" w:rsidP="00573731">
      <w:pPr>
        <w:spacing w:after="0" w:line="240" w:lineRule="auto"/>
        <w:jc w:val="both"/>
        <w:rPr>
          <w:rFonts w:ascii="Times New Roman" w:hAnsi="Times New Roman" w:cs="Times New Roman"/>
        </w:rPr>
      </w:pPr>
      <w:r w:rsidRPr="00FB3E13">
        <w:rPr>
          <w:rFonts w:ascii="Times New Roman" w:hAnsi="Times New Roman" w:cs="Times New Roman"/>
        </w:rPr>
        <w:t xml:space="preserve">Oświadczam, że wszystkie informacje podane w powyższych oświadczeniach są aktualne </w:t>
      </w:r>
      <w:r w:rsidRPr="00FB3E13">
        <w:rPr>
          <w:rFonts w:ascii="Times New Roman" w:hAnsi="Times New Roman" w:cs="Times New Roman"/>
        </w:rPr>
        <w:br/>
        <w:t>i zgodne z prawdą oraz zostały przedstawione z pełną świadomością konsekwencji wprowadzenia zamawiającego w błąd przy przedstawianiu informacji.</w:t>
      </w:r>
    </w:p>
    <w:p w:rsidR="00573731" w:rsidRPr="00FB3E13" w:rsidRDefault="00573731" w:rsidP="00573731">
      <w:pPr>
        <w:spacing w:after="0" w:line="360" w:lineRule="auto"/>
        <w:jc w:val="both"/>
        <w:rPr>
          <w:rFonts w:ascii="Times New Roman" w:hAnsi="Times New Roman" w:cs="Times New Roman"/>
        </w:rPr>
      </w:pPr>
    </w:p>
    <w:p w:rsidR="00573731" w:rsidRPr="00FB3E13" w:rsidRDefault="00573731" w:rsidP="00573731">
      <w:pPr>
        <w:spacing w:after="0" w:line="240" w:lineRule="auto"/>
        <w:rPr>
          <w:rFonts w:ascii="Times New Roman" w:hAnsi="Times New Roman" w:cs="Times New Roman"/>
          <w:b/>
          <w:bCs/>
          <w:lang w:eastAsia="pl-PL"/>
        </w:rPr>
      </w:pPr>
    </w:p>
    <w:p w:rsidR="00573731" w:rsidRPr="00FB3E13" w:rsidRDefault="00573731" w:rsidP="00573731">
      <w:pPr>
        <w:spacing w:after="0" w:line="240" w:lineRule="auto"/>
        <w:jc w:val="right"/>
        <w:rPr>
          <w:rFonts w:ascii="Times New Roman" w:hAnsi="Times New Roman" w:cs="Times New Roman"/>
          <w:b/>
          <w:bCs/>
          <w:lang w:eastAsia="pl-PL"/>
        </w:rPr>
      </w:pPr>
    </w:p>
    <w:p w:rsidR="00573731" w:rsidRPr="00FB3E13" w:rsidRDefault="00573731" w:rsidP="00573731">
      <w:pPr>
        <w:spacing w:after="0" w:line="240" w:lineRule="auto"/>
        <w:rPr>
          <w:rFonts w:ascii="Times New Roman" w:hAnsi="Times New Roman" w:cs="Times New Roman"/>
          <w:b/>
          <w:bCs/>
          <w:lang w:eastAsia="pl-PL"/>
        </w:rPr>
      </w:pPr>
    </w:p>
    <w:p w:rsidR="00573731" w:rsidRPr="00FB3E13" w:rsidRDefault="00573731" w:rsidP="00573731">
      <w:pPr>
        <w:spacing w:after="0" w:line="240" w:lineRule="auto"/>
        <w:jc w:val="both"/>
        <w:rPr>
          <w:rFonts w:ascii="Times New Roman" w:hAnsi="Times New Roman" w:cs="Times New Roman"/>
        </w:rPr>
      </w:pPr>
      <w:r w:rsidRPr="00FB3E13">
        <w:rPr>
          <w:rFonts w:ascii="Times New Roman" w:hAnsi="Times New Roman" w:cs="Times New Roman"/>
        </w:rPr>
        <w:t>…………….……………………</w:t>
      </w:r>
      <w:r w:rsidRPr="00FB3E13">
        <w:rPr>
          <w:rFonts w:ascii="Times New Roman" w:hAnsi="Times New Roman" w:cs="Times New Roman"/>
          <w:i/>
        </w:rPr>
        <w:t xml:space="preserve">, </w:t>
      </w:r>
      <w:r w:rsidRPr="00FB3E13">
        <w:rPr>
          <w:rFonts w:ascii="Times New Roman" w:hAnsi="Times New Roman" w:cs="Times New Roman"/>
        </w:rPr>
        <w:t xml:space="preserve">dnia ………….……. r. </w:t>
      </w:r>
    </w:p>
    <w:p w:rsidR="00573731" w:rsidRPr="00FB3E13" w:rsidRDefault="00573731" w:rsidP="00573731">
      <w:pPr>
        <w:spacing w:after="0" w:line="240" w:lineRule="auto"/>
        <w:ind w:firstLine="708"/>
        <w:jc w:val="both"/>
        <w:rPr>
          <w:rFonts w:ascii="Times New Roman" w:hAnsi="Times New Roman" w:cs="Times New Roman"/>
          <w:sz w:val="20"/>
        </w:rPr>
      </w:pPr>
      <w:r w:rsidRPr="00FB3E13">
        <w:rPr>
          <w:rFonts w:ascii="Times New Roman" w:hAnsi="Times New Roman" w:cs="Times New Roman"/>
          <w:sz w:val="20"/>
        </w:rPr>
        <w:t>(miejscowość i data)</w:t>
      </w:r>
    </w:p>
    <w:p w:rsidR="00573731" w:rsidRPr="00FB3E13" w:rsidRDefault="00573731" w:rsidP="00573731">
      <w:pPr>
        <w:jc w:val="both"/>
        <w:rPr>
          <w:rFonts w:ascii="Times New Roman" w:hAnsi="Times New Roman" w:cs="Times New Roman"/>
        </w:rPr>
      </w:pPr>
    </w:p>
    <w:p w:rsidR="00573731" w:rsidRPr="00FB3E13" w:rsidRDefault="00573731" w:rsidP="00573731">
      <w:pPr>
        <w:spacing w:after="0" w:line="240" w:lineRule="auto"/>
        <w:jc w:val="right"/>
        <w:rPr>
          <w:rFonts w:ascii="Times New Roman" w:hAnsi="Times New Roman" w:cs="Times New Roman"/>
        </w:rPr>
      </w:pP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t>…………………………………………</w:t>
      </w:r>
    </w:p>
    <w:p w:rsidR="00573731" w:rsidRPr="00FB3E13" w:rsidRDefault="00573731" w:rsidP="00573731">
      <w:pPr>
        <w:spacing w:after="0" w:line="240" w:lineRule="auto"/>
        <w:ind w:left="6372"/>
        <w:rPr>
          <w:rFonts w:ascii="Times New Roman" w:hAnsi="Times New Roman" w:cs="Times New Roman"/>
          <w:i/>
          <w:sz w:val="20"/>
        </w:rPr>
      </w:pPr>
      <w:r w:rsidRPr="00FB3E13">
        <w:rPr>
          <w:rFonts w:ascii="Times New Roman" w:hAnsi="Times New Roman" w:cs="Times New Roman"/>
          <w:i/>
          <w:sz w:val="20"/>
        </w:rPr>
        <w:t>(podpis osoby uprawnionej do reprezentowania Wykonawcy)</w:t>
      </w:r>
    </w:p>
    <w:p w:rsidR="00573731" w:rsidRDefault="00573731" w:rsidP="00AD44F5">
      <w:pPr>
        <w:spacing w:after="0" w:line="240" w:lineRule="auto"/>
        <w:ind w:left="6012"/>
        <w:rPr>
          <w:rFonts w:ascii="Times New Roman" w:hAnsi="Times New Roman" w:cs="Times New Roman"/>
          <w:i/>
          <w:sz w:val="20"/>
        </w:rPr>
        <w:sectPr w:rsidR="00573731" w:rsidSect="00291BDF">
          <w:footerReference w:type="default" r:id="rId20"/>
          <w:pgSz w:w="11906" w:h="16838"/>
          <w:pgMar w:top="993" w:right="1133" w:bottom="1418" w:left="1418" w:header="709" w:footer="709" w:gutter="0"/>
          <w:cols w:space="708"/>
          <w:docGrid w:linePitch="360"/>
        </w:sectPr>
      </w:pPr>
    </w:p>
    <w:p w:rsidR="00CB4774" w:rsidRDefault="00F21F34" w:rsidP="00AD44F5">
      <w:pPr>
        <w:rPr>
          <w:rFonts w:ascii="Times New Roman" w:hAnsi="Times New Roman" w:cs="Times New Roman"/>
          <w:b/>
          <w:bCs/>
        </w:rPr>
      </w:pPr>
      <w:r>
        <w:rPr>
          <w:rFonts w:ascii="Times New Roman" w:hAnsi="Times New Roman" w:cs="Times New Roman"/>
          <w:b/>
          <w:bCs/>
        </w:rPr>
        <w:lastRenderedPageBreak/>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291BDF">
        <w:rPr>
          <w:rFonts w:ascii="Times New Roman" w:hAnsi="Times New Roman" w:cs="Times New Roman"/>
          <w:b/>
          <w:bCs/>
        </w:rPr>
        <w:tab/>
      </w:r>
      <w:r w:rsidR="00291BDF">
        <w:rPr>
          <w:rFonts w:ascii="Times New Roman" w:hAnsi="Times New Roman" w:cs="Times New Roman"/>
          <w:b/>
          <w:bCs/>
        </w:rPr>
        <w:tab/>
      </w:r>
      <w:r w:rsidR="00291BDF">
        <w:rPr>
          <w:rFonts w:ascii="Times New Roman" w:hAnsi="Times New Roman" w:cs="Times New Roman"/>
          <w:b/>
          <w:bCs/>
        </w:rPr>
        <w:tab/>
      </w:r>
      <w:r w:rsidR="00291BDF">
        <w:rPr>
          <w:rFonts w:ascii="Times New Roman" w:hAnsi="Times New Roman" w:cs="Times New Roman"/>
          <w:b/>
          <w:bCs/>
        </w:rPr>
        <w:tab/>
      </w:r>
      <w:r w:rsidR="00291BDF">
        <w:rPr>
          <w:rFonts w:ascii="Times New Roman" w:hAnsi="Times New Roman" w:cs="Times New Roman"/>
          <w:b/>
          <w:bCs/>
        </w:rPr>
        <w:tab/>
      </w:r>
      <w:r w:rsidR="00291BDF">
        <w:rPr>
          <w:rFonts w:ascii="Times New Roman" w:hAnsi="Times New Roman" w:cs="Times New Roman"/>
          <w:b/>
          <w:bCs/>
        </w:rPr>
        <w:tab/>
      </w:r>
      <w:r w:rsidR="00291BDF">
        <w:rPr>
          <w:rFonts w:ascii="Times New Roman" w:hAnsi="Times New Roman" w:cs="Times New Roman"/>
          <w:b/>
          <w:bCs/>
        </w:rPr>
        <w:tab/>
      </w:r>
      <w:r w:rsidR="00291BDF">
        <w:rPr>
          <w:rFonts w:ascii="Times New Roman" w:hAnsi="Times New Roman" w:cs="Times New Roman"/>
          <w:b/>
          <w:bCs/>
        </w:rPr>
        <w:tab/>
      </w:r>
      <w:r>
        <w:rPr>
          <w:rFonts w:ascii="Times New Roman" w:hAnsi="Times New Roman" w:cs="Times New Roman"/>
          <w:b/>
          <w:bCs/>
        </w:rPr>
        <w:tab/>
      </w:r>
      <w:r w:rsidR="006C2E03">
        <w:rPr>
          <w:rFonts w:ascii="Times New Roman" w:hAnsi="Times New Roman" w:cs="Times New Roman"/>
          <w:b/>
          <w:bCs/>
        </w:rPr>
        <w:tab/>
      </w:r>
      <w:r w:rsidR="006C2E03">
        <w:rPr>
          <w:rFonts w:ascii="Times New Roman" w:hAnsi="Times New Roman" w:cs="Times New Roman"/>
          <w:b/>
          <w:bCs/>
        </w:rPr>
        <w:tab/>
      </w:r>
      <w:r w:rsidR="006C2E03">
        <w:rPr>
          <w:rFonts w:ascii="Times New Roman" w:hAnsi="Times New Roman" w:cs="Times New Roman"/>
          <w:b/>
          <w:bCs/>
        </w:rPr>
        <w:tab/>
      </w:r>
      <w:r w:rsidR="006C2E03">
        <w:rPr>
          <w:rFonts w:ascii="Times New Roman" w:hAnsi="Times New Roman" w:cs="Times New Roman"/>
          <w:b/>
          <w:bCs/>
        </w:rPr>
        <w:tab/>
      </w:r>
      <w:r w:rsidR="006C2E03">
        <w:rPr>
          <w:rFonts w:ascii="Times New Roman" w:hAnsi="Times New Roman" w:cs="Times New Roman"/>
          <w:b/>
          <w:bCs/>
        </w:rPr>
        <w:tab/>
      </w:r>
      <w:r w:rsidR="006C2E03">
        <w:rPr>
          <w:rFonts w:ascii="Times New Roman" w:hAnsi="Times New Roman" w:cs="Times New Roman"/>
          <w:b/>
          <w:bCs/>
        </w:rPr>
        <w:tab/>
      </w:r>
      <w:r w:rsidR="00114D44" w:rsidRPr="00D731CB">
        <w:rPr>
          <w:rFonts w:ascii="Times New Roman" w:hAnsi="Times New Roman" w:cs="Times New Roman"/>
          <w:b/>
          <w:bCs/>
        </w:rPr>
        <w:t xml:space="preserve">Załącznik nr </w:t>
      </w:r>
      <w:r w:rsidR="00114D44">
        <w:rPr>
          <w:rFonts w:ascii="Times New Roman" w:hAnsi="Times New Roman" w:cs="Times New Roman"/>
          <w:b/>
          <w:bCs/>
        </w:rPr>
        <w:t>3</w:t>
      </w:r>
    </w:p>
    <w:p w:rsidR="00AC64DF" w:rsidRDefault="00D371CD" w:rsidP="00AD44F5">
      <w:pPr>
        <w:spacing w:after="0" w:line="240" w:lineRule="auto"/>
        <w:rPr>
          <w:rFonts w:ascii="Times New Roman" w:hAnsi="Times New Roman" w:cs="Times New Roman"/>
          <w:b/>
          <w:iCs/>
          <w:color w:val="002060"/>
          <w:sz w:val="20"/>
          <w:szCs w:val="20"/>
        </w:rPr>
      </w:pPr>
      <w:r>
        <w:rPr>
          <w:rFonts w:ascii="Times New Roman" w:hAnsi="Times New Roman" w:cs="Times New Roman"/>
          <w:b/>
          <w:iCs/>
          <w:color w:val="002060"/>
          <w:sz w:val="20"/>
          <w:szCs w:val="20"/>
        </w:rPr>
        <w:t>Oznaczenie sprawy: FZ-1/5</w:t>
      </w:r>
      <w:r w:rsidR="00713B8D">
        <w:rPr>
          <w:rFonts w:ascii="Times New Roman" w:hAnsi="Times New Roman" w:cs="Times New Roman"/>
          <w:b/>
          <w:iCs/>
          <w:color w:val="002060"/>
          <w:sz w:val="20"/>
          <w:szCs w:val="20"/>
        </w:rPr>
        <w:t>335</w:t>
      </w:r>
      <w:r w:rsidR="00AC64DF" w:rsidRPr="00E40699">
        <w:rPr>
          <w:rFonts w:ascii="Times New Roman" w:hAnsi="Times New Roman" w:cs="Times New Roman"/>
          <w:b/>
          <w:iCs/>
          <w:color w:val="002060"/>
          <w:sz w:val="20"/>
          <w:szCs w:val="20"/>
        </w:rPr>
        <w:t>/</w:t>
      </w:r>
      <w:r w:rsidR="00AC64DF">
        <w:rPr>
          <w:rFonts w:ascii="Times New Roman" w:hAnsi="Times New Roman" w:cs="Times New Roman"/>
          <w:b/>
          <w:iCs/>
          <w:color w:val="002060"/>
          <w:sz w:val="20"/>
          <w:szCs w:val="20"/>
        </w:rPr>
        <w:t>MKO/</w:t>
      </w:r>
      <w:r w:rsidR="006C2E03">
        <w:rPr>
          <w:rFonts w:ascii="Times New Roman" w:hAnsi="Times New Roman" w:cs="Times New Roman"/>
          <w:b/>
          <w:iCs/>
          <w:color w:val="002060"/>
          <w:sz w:val="20"/>
          <w:szCs w:val="20"/>
        </w:rPr>
        <w:t>20</w:t>
      </w:r>
    </w:p>
    <w:p w:rsidR="00674D11" w:rsidRDefault="00674D11" w:rsidP="00AD44F5">
      <w:pPr>
        <w:spacing w:after="0" w:line="240" w:lineRule="auto"/>
        <w:rPr>
          <w:rFonts w:ascii="Times New Roman" w:hAnsi="Times New Roman" w:cs="Times New Roman"/>
          <w:b/>
          <w:iCs/>
          <w:color w:val="002060"/>
          <w:sz w:val="20"/>
          <w:szCs w:val="20"/>
        </w:rPr>
      </w:pPr>
    </w:p>
    <w:p w:rsidR="00674D11" w:rsidRDefault="00AC64DF" w:rsidP="00AD44F5">
      <w:pPr>
        <w:spacing w:after="0" w:line="240" w:lineRule="auto"/>
        <w:jc w:val="center"/>
        <w:rPr>
          <w:rFonts w:ascii="Times New Roman" w:eastAsia="Times New Roman" w:hAnsi="Times New Roman" w:cs="Times New Roman"/>
          <w:b/>
          <w:szCs w:val="20"/>
          <w:lang w:eastAsia="pl-PL"/>
        </w:rPr>
      </w:pPr>
      <w:r w:rsidRPr="00E40699">
        <w:rPr>
          <w:rFonts w:ascii="Times New Roman" w:eastAsia="Times New Roman" w:hAnsi="Times New Roman" w:cs="Times New Roman"/>
          <w:b/>
          <w:szCs w:val="20"/>
          <w:lang w:eastAsia="pl-PL"/>
        </w:rPr>
        <w:t>FORMULARZ TECHNICZNO – CENOWY</w:t>
      </w:r>
    </w:p>
    <w:p w:rsidR="000517E4" w:rsidRDefault="000517E4" w:rsidP="00AD44F5">
      <w:pPr>
        <w:spacing w:after="0" w:line="240" w:lineRule="auto"/>
        <w:jc w:val="center"/>
        <w:rPr>
          <w:rFonts w:ascii="Times New Roman" w:eastAsia="Times New Roman" w:hAnsi="Times New Roman" w:cs="Times New Roman"/>
          <w:b/>
          <w:szCs w:val="20"/>
          <w:lang w:eastAsia="pl-PL"/>
        </w:rPr>
      </w:pPr>
    </w:p>
    <w:tbl>
      <w:tblPr>
        <w:tblW w:w="9498" w:type="dxa"/>
        <w:tblInd w:w="-72" w:type="dxa"/>
        <w:tblLayout w:type="fixed"/>
        <w:tblCellMar>
          <w:left w:w="70" w:type="dxa"/>
          <w:right w:w="70" w:type="dxa"/>
        </w:tblCellMar>
        <w:tblLook w:val="0000"/>
      </w:tblPr>
      <w:tblGrid>
        <w:gridCol w:w="426"/>
        <w:gridCol w:w="2693"/>
        <w:gridCol w:w="992"/>
        <w:gridCol w:w="709"/>
        <w:gridCol w:w="851"/>
        <w:gridCol w:w="992"/>
        <w:gridCol w:w="850"/>
        <w:gridCol w:w="993"/>
        <w:gridCol w:w="992"/>
      </w:tblGrid>
      <w:tr w:rsidR="006C2E03" w:rsidRPr="00FB3E13" w:rsidTr="00564DC2">
        <w:trPr>
          <w:trHeight w:val="158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C2E03" w:rsidRPr="00FB3E13" w:rsidRDefault="006C2E03" w:rsidP="00564DC2">
            <w:pPr>
              <w:spacing w:after="0" w:line="240" w:lineRule="auto"/>
              <w:jc w:val="center"/>
              <w:rPr>
                <w:rFonts w:ascii="Times New Roman" w:hAnsi="Times New Roman" w:cs="Times New Roman"/>
                <w:b/>
                <w:bCs/>
                <w:sz w:val="18"/>
                <w:szCs w:val="18"/>
              </w:rPr>
            </w:pPr>
            <w:r w:rsidRPr="00FB3E13">
              <w:rPr>
                <w:rFonts w:ascii="Times New Roman" w:hAnsi="Times New Roman" w:cs="Times New Roman"/>
                <w:b/>
                <w:bCs/>
                <w:sz w:val="18"/>
                <w:szCs w:val="18"/>
              </w:rPr>
              <w:t>Lp.</w:t>
            </w:r>
          </w:p>
        </w:tc>
        <w:tc>
          <w:tcPr>
            <w:tcW w:w="2693" w:type="dxa"/>
            <w:tcBorders>
              <w:top w:val="single" w:sz="4" w:space="0" w:color="auto"/>
              <w:left w:val="nil"/>
              <w:bottom w:val="single" w:sz="4" w:space="0" w:color="auto"/>
              <w:right w:val="single" w:sz="4" w:space="0" w:color="auto"/>
            </w:tcBorders>
            <w:shd w:val="clear" w:color="auto" w:fill="auto"/>
            <w:vAlign w:val="center"/>
          </w:tcPr>
          <w:p w:rsidR="006C2E03" w:rsidRPr="00FB3E13" w:rsidRDefault="006C2E03" w:rsidP="00564DC2">
            <w:pPr>
              <w:spacing w:after="0" w:line="240" w:lineRule="auto"/>
              <w:jc w:val="center"/>
              <w:rPr>
                <w:rFonts w:ascii="Times New Roman" w:eastAsia="Times New Roman" w:hAnsi="Times New Roman" w:cs="Times New Roman"/>
                <w:b/>
                <w:bCs/>
                <w:sz w:val="18"/>
              </w:rPr>
            </w:pPr>
            <w:r w:rsidRPr="00FB3E13">
              <w:rPr>
                <w:rFonts w:ascii="Times New Roman" w:eastAsia="Times New Roman" w:hAnsi="Times New Roman" w:cs="Times New Roman"/>
                <w:b/>
                <w:bCs/>
                <w:sz w:val="18"/>
              </w:rPr>
              <w:t>Przedmiot zamówienia wskazany</w:t>
            </w:r>
          </w:p>
          <w:p w:rsidR="006C2E03" w:rsidRPr="00FB3E13" w:rsidRDefault="006C2E03" w:rsidP="00564DC2">
            <w:pPr>
              <w:spacing w:after="0" w:line="240" w:lineRule="auto"/>
              <w:jc w:val="center"/>
              <w:rPr>
                <w:rFonts w:ascii="Times New Roman" w:hAnsi="Times New Roman" w:cs="Times New Roman"/>
                <w:b/>
                <w:bCs/>
                <w:sz w:val="18"/>
                <w:szCs w:val="18"/>
              </w:rPr>
            </w:pPr>
            <w:r w:rsidRPr="00FB3E13">
              <w:rPr>
                <w:rFonts w:ascii="Times New Roman" w:eastAsia="Times New Roman" w:hAnsi="Times New Roman" w:cs="Times New Roman"/>
                <w:b/>
                <w:bCs/>
                <w:sz w:val="18"/>
              </w:rPr>
              <w:t xml:space="preserve"> w  SIWZ</w:t>
            </w:r>
            <w:r w:rsidR="00713B8D">
              <w:rPr>
                <w:rFonts w:ascii="Times New Roman" w:eastAsia="Times New Roman" w:hAnsi="Times New Roman" w:cs="Times New Roman"/>
                <w:b/>
                <w:bCs/>
                <w:sz w:val="18"/>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6C2E03" w:rsidRPr="00FB3E13" w:rsidRDefault="006C2E03" w:rsidP="00564DC2">
            <w:pPr>
              <w:spacing w:after="0" w:line="240" w:lineRule="auto"/>
              <w:jc w:val="center"/>
              <w:rPr>
                <w:rFonts w:ascii="Times New Roman" w:hAnsi="Times New Roman" w:cs="Times New Roman"/>
                <w:b/>
                <w:bCs/>
                <w:sz w:val="18"/>
                <w:szCs w:val="18"/>
              </w:rPr>
            </w:pPr>
            <w:r w:rsidRPr="00FB3E13">
              <w:rPr>
                <w:rFonts w:ascii="Times New Roman" w:hAnsi="Times New Roman" w:cs="Times New Roman"/>
                <w:b/>
                <w:bCs/>
                <w:sz w:val="18"/>
                <w:szCs w:val="18"/>
              </w:rPr>
              <w:t>Jednostka</w:t>
            </w:r>
          </w:p>
          <w:p w:rsidR="006C2E03" w:rsidRPr="00FB3E13" w:rsidRDefault="006C2E03" w:rsidP="00564DC2">
            <w:pPr>
              <w:spacing w:after="0" w:line="240" w:lineRule="auto"/>
              <w:jc w:val="center"/>
              <w:rPr>
                <w:rFonts w:ascii="Times New Roman" w:hAnsi="Times New Roman" w:cs="Times New Roman"/>
                <w:b/>
                <w:bCs/>
                <w:sz w:val="18"/>
                <w:szCs w:val="18"/>
              </w:rPr>
            </w:pPr>
            <w:r w:rsidRPr="00FB3E13">
              <w:rPr>
                <w:rFonts w:ascii="Times New Roman" w:hAnsi="Times New Roman" w:cs="Times New Roman"/>
                <w:b/>
                <w:bCs/>
                <w:sz w:val="18"/>
                <w:szCs w:val="18"/>
              </w:rPr>
              <w:t>miary</w:t>
            </w:r>
          </w:p>
        </w:tc>
        <w:tc>
          <w:tcPr>
            <w:tcW w:w="709" w:type="dxa"/>
            <w:tcBorders>
              <w:top w:val="single" w:sz="4" w:space="0" w:color="auto"/>
              <w:left w:val="nil"/>
              <w:bottom w:val="single" w:sz="4" w:space="0" w:color="auto"/>
              <w:right w:val="single" w:sz="4" w:space="0" w:color="auto"/>
            </w:tcBorders>
            <w:shd w:val="clear" w:color="auto" w:fill="auto"/>
            <w:vAlign w:val="center"/>
          </w:tcPr>
          <w:p w:rsidR="006C2E03" w:rsidRPr="00FB3E13" w:rsidRDefault="006C2E03" w:rsidP="00564DC2">
            <w:pPr>
              <w:spacing w:after="0" w:line="240" w:lineRule="auto"/>
              <w:jc w:val="center"/>
              <w:rPr>
                <w:rFonts w:ascii="Times New Roman" w:hAnsi="Times New Roman" w:cs="Times New Roman"/>
                <w:b/>
                <w:bCs/>
                <w:sz w:val="18"/>
                <w:szCs w:val="18"/>
              </w:rPr>
            </w:pPr>
            <w:r w:rsidRPr="00FB3E13">
              <w:rPr>
                <w:rFonts w:ascii="Times New Roman" w:hAnsi="Times New Roman" w:cs="Times New Roman"/>
                <w:b/>
                <w:bCs/>
                <w:sz w:val="18"/>
                <w:szCs w:val="18"/>
              </w:rPr>
              <w:t xml:space="preserve">Ilość </w:t>
            </w:r>
          </w:p>
        </w:tc>
        <w:tc>
          <w:tcPr>
            <w:tcW w:w="851" w:type="dxa"/>
            <w:tcBorders>
              <w:top w:val="single" w:sz="4" w:space="0" w:color="auto"/>
              <w:left w:val="nil"/>
              <w:bottom w:val="single" w:sz="4" w:space="0" w:color="auto"/>
              <w:right w:val="single" w:sz="4" w:space="0" w:color="auto"/>
            </w:tcBorders>
            <w:shd w:val="clear" w:color="auto" w:fill="auto"/>
            <w:vAlign w:val="center"/>
          </w:tcPr>
          <w:p w:rsidR="006C2E03" w:rsidRPr="00FB3E13" w:rsidRDefault="006C2E03" w:rsidP="00564DC2">
            <w:pPr>
              <w:spacing w:after="0" w:line="240" w:lineRule="auto"/>
              <w:jc w:val="center"/>
              <w:rPr>
                <w:rFonts w:ascii="Times New Roman" w:hAnsi="Times New Roman" w:cs="Times New Roman"/>
                <w:b/>
                <w:bCs/>
                <w:sz w:val="18"/>
                <w:szCs w:val="18"/>
              </w:rPr>
            </w:pPr>
            <w:r w:rsidRPr="00FB3E13">
              <w:rPr>
                <w:rFonts w:ascii="Times New Roman" w:hAnsi="Times New Roman" w:cs="Times New Roman"/>
                <w:b/>
                <w:bCs/>
                <w:sz w:val="18"/>
                <w:szCs w:val="18"/>
              </w:rPr>
              <w:t xml:space="preserve">Cena jedn.     (netto)      </w:t>
            </w:r>
            <w:r w:rsidRPr="00FB3E13">
              <w:rPr>
                <w:rFonts w:ascii="Times New Roman" w:hAnsi="Times New Roman" w:cs="Times New Roman"/>
                <w:b/>
                <w:bCs/>
                <w:sz w:val="18"/>
                <w:szCs w:val="18"/>
              </w:rPr>
              <w:br/>
              <w:t>w PLN</w:t>
            </w:r>
          </w:p>
        </w:tc>
        <w:tc>
          <w:tcPr>
            <w:tcW w:w="992" w:type="dxa"/>
            <w:tcBorders>
              <w:top w:val="single" w:sz="4" w:space="0" w:color="auto"/>
              <w:left w:val="nil"/>
              <w:bottom w:val="single" w:sz="4" w:space="0" w:color="auto"/>
              <w:right w:val="single" w:sz="4" w:space="0" w:color="auto"/>
            </w:tcBorders>
            <w:shd w:val="clear" w:color="auto" w:fill="auto"/>
            <w:vAlign w:val="center"/>
          </w:tcPr>
          <w:p w:rsidR="006C2E03" w:rsidRPr="00FB3E13" w:rsidRDefault="006C2E03" w:rsidP="00564DC2">
            <w:pPr>
              <w:spacing w:after="0" w:line="240" w:lineRule="auto"/>
              <w:jc w:val="center"/>
              <w:rPr>
                <w:rFonts w:ascii="Times New Roman" w:hAnsi="Times New Roman" w:cs="Times New Roman"/>
                <w:b/>
                <w:bCs/>
                <w:sz w:val="18"/>
                <w:szCs w:val="18"/>
              </w:rPr>
            </w:pPr>
            <w:r w:rsidRPr="00FB3E13">
              <w:rPr>
                <w:rFonts w:ascii="Times New Roman" w:hAnsi="Times New Roman" w:cs="Times New Roman"/>
                <w:b/>
                <w:bCs/>
                <w:sz w:val="18"/>
                <w:szCs w:val="18"/>
              </w:rPr>
              <w:t>Wartość ogółem (netto)</w:t>
            </w:r>
            <w:r w:rsidRPr="00FB3E13">
              <w:rPr>
                <w:rFonts w:ascii="Times New Roman" w:hAnsi="Times New Roman" w:cs="Times New Roman"/>
                <w:b/>
                <w:bCs/>
                <w:sz w:val="18"/>
                <w:szCs w:val="18"/>
              </w:rPr>
              <w:br/>
              <w:t xml:space="preserve"> w PLN</w:t>
            </w:r>
          </w:p>
        </w:tc>
        <w:tc>
          <w:tcPr>
            <w:tcW w:w="850" w:type="dxa"/>
            <w:tcBorders>
              <w:top w:val="single" w:sz="4" w:space="0" w:color="auto"/>
              <w:left w:val="nil"/>
              <w:bottom w:val="single" w:sz="4" w:space="0" w:color="auto"/>
              <w:right w:val="single" w:sz="4" w:space="0" w:color="auto"/>
            </w:tcBorders>
          </w:tcPr>
          <w:p w:rsidR="006C2E03" w:rsidRPr="00FB3E13" w:rsidRDefault="006C2E03" w:rsidP="00564DC2">
            <w:pPr>
              <w:spacing w:after="0" w:line="240" w:lineRule="auto"/>
              <w:jc w:val="center"/>
              <w:rPr>
                <w:rFonts w:ascii="Times New Roman" w:hAnsi="Times New Roman" w:cs="Times New Roman"/>
                <w:b/>
                <w:bCs/>
                <w:sz w:val="18"/>
                <w:szCs w:val="18"/>
              </w:rPr>
            </w:pPr>
          </w:p>
          <w:p w:rsidR="006C2E03" w:rsidRPr="00FB3E13" w:rsidRDefault="006C2E03" w:rsidP="00564DC2">
            <w:pPr>
              <w:spacing w:after="0" w:line="240" w:lineRule="auto"/>
              <w:jc w:val="center"/>
              <w:rPr>
                <w:rFonts w:ascii="Times New Roman" w:hAnsi="Times New Roman" w:cs="Times New Roman"/>
                <w:b/>
                <w:bCs/>
                <w:sz w:val="18"/>
                <w:szCs w:val="18"/>
              </w:rPr>
            </w:pPr>
          </w:p>
          <w:p w:rsidR="006C2E03" w:rsidRPr="00FB3E13" w:rsidRDefault="006C2E03" w:rsidP="00564DC2">
            <w:pPr>
              <w:spacing w:after="0" w:line="240" w:lineRule="auto"/>
              <w:jc w:val="center"/>
              <w:rPr>
                <w:rFonts w:ascii="Times New Roman" w:hAnsi="Times New Roman" w:cs="Times New Roman"/>
                <w:b/>
                <w:bCs/>
                <w:sz w:val="18"/>
                <w:szCs w:val="18"/>
              </w:rPr>
            </w:pPr>
            <w:r w:rsidRPr="00FB3E13">
              <w:rPr>
                <w:rFonts w:ascii="Times New Roman" w:hAnsi="Times New Roman" w:cs="Times New Roman"/>
                <w:b/>
                <w:bCs/>
                <w:sz w:val="18"/>
                <w:szCs w:val="18"/>
              </w:rPr>
              <w:t>Stawka (%) podatku VAT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C2E03" w:rsidRPr="00FB3E13" w:rsidRDefault="006C2E03" w:rsidP="00564DC2">
            <w:pPr>
              <w:spacing w:after="0" w:line="240" w:lineRule="auto"/>
              <w:jc w:val="center"/>
              <w:rPr>
                <w:rFonts w:ascii="Times New Roman" w:hAnsi="Times New Roman" w:cs="Times New Roman"/>
                <w:b/>
                <w:bCs/>
                <w:sz w:val="18"/>
                <w:szCs w:val="18"/>
              </w:rPr>
            </w:pPr>
            <w:r w:rsidRPr="00FB3E13">
              <w:rPr>
                <w:rFonts w:ascii="Times New Roman" w:hAnsi="Times New Roman" w:cs="Times New Roman"/>
                <w:b/>
                <w:bCs/>
                <w:sz w:val="18"/>
                <w:szCs w:val="18"/>
              </w:rPr>
              <w:t xml:space="preserve">Kwota podatku VAT          </w:t>
            </w:r>
            <w:r w:rsidRPr="00FB3E13">
              <w:rPr>
                <w:rFonts w:ascii="Times New Roman" w:hAnsi="Times New Roman" w:cs="Times New Roman"/>
                <w:b/>
                <w:bCs/>
                <w:sz w:val="18"/>
                <w:szCs w:val="18"/>
              </w:rPr>
              <w:br/>
              <w:t xml:space="preserve"> w PLN</w:t>
            </w:r>
          </w:p>
        </w:tc>
        <w:tc>
          <w:tcPr>
            <w:tcW w:w="992" w:type="dxa"/>
            <w:tcBorders>
              <w:top w:val="single" w:sz="4" w:space="0" w:color="auto"/>
              <w:left w:val="nil"/>
              <w:bottom w:val="single" w:sz="4" w:space="0" w:color="auto"/>
              <w:right w:val="single" w:sz="4" w:space="0" w:color="auto"/>
            </w:tcBorders>
            <w:shd w:val="clear" w:color="auto" w:fill="auto"/>
            <w:vAlign w:val="center"/>
          </w:tcPr>
          <w:p w:rsidR="006C2E03" w:rsidRPr="00FB3E13" w:rsidRDefault="006C2E03" w:rsidP="00564DC2">
            <w:pPr>
              <w:spacing w:after="0" w:line="240" w:lineRule="auto"/>
              <w:jc w:val="center"/>
              <w:rPr>
                <w:rFonts w:ascii="Times New Roman" w:hAnsi="Times New Roman" w:cs="Times New Roman"/>
                <w:b/>
                <w:bCs/>
                <w:sz w:val="18"/>
                <w:szCs w:val="18"/>
              </w:rPr>
            </w:pPr>
            <w:r w:rsidRPr="00FB3E13">
              <w:rPr>
                <w:rFonts w:ascii="Times New Roman" w:hAnsi="Times New Roman" w:cs="Times New Roman"/>
                <w:b/>
                <w:bCs/>
                <w:sz w:val="18"/>
                <w:szCs w:val="18"/>
              </w:rPr>
              <w:t>Wartość  ogółem (brutto)</w:t>
            </w:r>
            <w:r w:rsidRPr="00FB3E13">
              <w:rPr>
                <w:rFonts w:ascii="Times New Roman" w:hAnsi="Times New Roman" w:cs="Times New Roman"/>
                <w:b/>
                <w:bCs/>
                <w:sz w:val="18"/>
                <w:szCs w:val="18"/>
              </w:rPr>
              <w:br/>
              <w:t xml:space="preserve"> w PLN</w:t>
            </w:r>
          </w:p>
        </w:tc>
      </w:tr>
      <w:tr w:rsidR="006C2E03" w:rsidRPr="00FB3E13" w:rsidTr="00564DC2">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6C2E03" w:rsidRPr="00FB3E13" w:rsidRDefault="006C2E03" w:rsidP="00564DC2">
            <w:pPr>
              <w:jc w:val="center"/>
              <w:rPr>
                <w:rFonts w:ascii="Times New Roman" w:hAnsi="Times New Roman" w:cs="Times New Roman"/>
                <w:b/>
                <w:bCs/>
                <w:sz w:val="18"/>
                <w:szCs w:val="18"/>
              </w:rPr>
            </w:pPr>
            <w:r w:rsidRPr="00FB3E13">
              <w:rPr>
                <w:rFonts w:ascii="Times New Roman" w:hAnsi="Times New Roman" w:cs="Times New Roman"/>
                <w:b/>
                <w:bCs/>
                <w:sz w:val="18"/>
                <w:szCs w:val="18"/>
              </w:rPr>
              <w:t>1</w:t>
            </w:r>
          </w:p>
        </w:tc>
        <w:tc>
          <w:tcPr>
            <w:tcW w:w="2693" w:type="dxa"/>
            <w:tcBorders>
              <w:top w:val="nil"/>
              <w:left w:val="nil"/>
              <w:bottom w:val="single" w:sz="4" w:space="0" w:color="auto"/>
              <w:right w:val="single" w:sz="4" w:space="0" w:color="auto"/>
            </w:tcBorders>
            <w:shd w:val="clear" w:color="auto" w:fill="auto"/>
            <w:vAlign w:val="center"/>
          </w:tcPr>
          <w:p w:rsidR="006C2E03" w:rsidRPr="00FB3E13" w:rsidRDefault="006C2E03" w:rsidP="00564DC2">
            <w:pPr>
              <w:jc w:val="center"/>
              <w:rPr>
                <w:rFonts w:ascii="Times New Roman" w:hAnsi="Times New Roman" w:cs="Times New Roman"/>
                <w:b/>
                <w:bCs/>
                <w:sz w:val="18"/>
                <w:szCs w:val="18"/>
              </w:rPr>
            </w:pPr>
            <w:r w:rsidRPr="00FB3E13">
              <w:rPr>
                <w:rFonts w:ascii="Times New Roman" w:hAnsi="Times New Roman" w:cs="Times New Roman"/>
                <w:b/>
                <w:bCs/>
                <w:sz w:val="18"/>
                <w:szCs w:val="18"/>
              </w:rPr>
              <w:t>2</w:t>
            </w:r>
          </w:p>
        </w:tc>
        <w:tc>
          <w:tcPr>
            <w:tcW w:w="992" w:type="dxa"/>
            <w:tcBorders>
              <w:top w:val="nil"/>
              <w:left w:val="nil"/>
              <w:bottom w:val="single" w:sz="4" w:space="0" w:color="auto"/>
              <w:right w:val="single" w:sz="4" w:space="0" w:color="auto"/>
            </w:tcBorders>
            <w:shd w:val="clear" w:color="auto" w:fill="auto"/>
            <w:vAlign w:val="center"/>
          </w:tcPr>
          <w:p w:rsidR="006C2E03" w:rsidRPr="00FB3E13" w:rsidRDefault="006C2E03" w:rsidP="00564DC2">
            <w:pPr>
              <w:jc w:val="center"/>
              <w:rPr>
                <w:rFonts w:ascii="Times New Roman" w:hAnsi="Times New Roman" w:cs="Times New Roman"/>
                <w:b/>
                <w:bCs/>
                <w:sz w:val="18"/>
                <w:szCs w:val="18"/>
              </w:rPr>
            </w:pPr>
            <w:r w:rsidRPr="00FB3E13">
              <w:rPr>
                <w:rFonts w:ascii="Times New Roman" w:hAnsi="Times New Roman" w:cs="Times New Roman"/>
                <w:b/>
                <w:bCs/>
                <w:sz w:val="18"/>
                <w:szCs w:val="18"/>
              </w:rPr>
              <w:t>3</w:t>
            </w:r>
          </w:p>
        </w:tc>
        <w:tc>
          <w:tcPr>
            <w:tcW w:w="709" w:type="dxa"/>
            <w:tcBorders>
              <w:top w:val="nil"/>
              <w:left w:val="nil"/>
              <w:bottom w:val="single" w:sz="4" w:space="0" w:color="auto"/>
              <w:right w:val="single" w:sz="4" w:space="0" w:color="auto"/>
            </w:tcBorders>
            <w:shd w:val="clear" w:color="auto" w:fill="auto"/>
            <w:vAlign w:val="center"/>
          </w:tcPr>
          <w:p w:rsidR="006C2E03" w:rsidRPr="00FB3E13" w:rsidRDefault="006C2E03" w:rsidP="00564DC2">
            <w:pPr>
              <w:jc w:val="center"/>
              <w:rPr>
                <w:rFonts w:ascii="Times New Roman" w:hAnsi="Times New Roman" w:cs="Times New Roman"/>
                <w:b/>
                <w:bCs/>
                <w:sz w:val="18"/>
                <w:szCs w:val="18"/>
              </w:rPr>
            </w:pPr>
            <w:r w:rsidRPr="00FB3E13">
              <w:rPr>
                <w:rFonts w:ascii="Times New Roman" w:hAnsi="Times New Roman" w:cs="Times New Roman"/>
                <w:b/>
                <w:bCs/>
                <w:sz w:val="18"/>
                <w:szCs w:val="18"/>
              </w:rPr>
              <w:t>4</w:t>
            </w:r>
          </w:p>
        </w:tc>
        <w:tc>
          <w:tcPr>
            <w:tcW w:w="851" w:type="dxa"/>
            <w:tcBorders>
              <w:top w:val="nil"/>
              <w:left w:val="nil"/>
              <w:bottom w:val="single" w:sz="4" w:space="0" w:color="auto"/>
              <w:right w:val="single" w:sz="4" w:space="0" w:color="auto"/>
            </w:tcBorders>
            <w:shd w:val="clear" w:color="auto" w:fill="auto"/>
            <w:vAlign w:val="center"/>
          </w:tcPr>
          <w:p w:rsidR="006C2E03" w:rsidRPr="00FB3E13" w:rsidRDefault="006C2E03" w:rsidP="00564DC2">
            <w:pPr>
              <w:jc w:val="center"/>
              <w:rPr>
                <w:rFonts w:ascii="Times New Roman" w:hAnsi="Times New Roman" w:cs="Times New Roman"/>
                <w:b/>
                <w:bCs/>
                <w:sz w:val="18"/>
                <w:szCs w:val="18"/>
              </w:rPr>
            </w:pPr>
            <w:r w:rsidRPr="00FB3E13">
              <w:rPr>
                <w:rFonts w:ascii="Times New Roman" w:hAnsi="Times New Roman" w:cs="Times New Roman"/>
                <w:b/>
                <w:bCs/>
                <w:sz w:val="18"/>
                <w:szCs w:val="18"/>
              </w:rPr>
              <w:t>5</w:t>
            </w:r>
          </w:p>
        </w:tc>
        <w:tc>
          <w:tcPr>
            <w:tcW w:w="992" w:type="dxa"/>
            <w:tcBorders>
              <w:top w:val="nil"/>
              <w:left w:val="nil"/>
              <w:bottom w:val="single" w:sz="4" w:space="0" w:color="auto"/>
              <w:right w:val="single" w:sz="4" w:space="0" w:color="auto"/>
            </w:tcBorders>
            <w:shd w:val="clear" w:color="auto" w:fill="auto"/>
            <w:vAlign w:val="center"/>
          </w:tcPr>
          <w:p w:rsidR="006C2E03" w:rsidRPr="00FB3E13" w:rsidRDefault="006C2E03" w:rsidP="00564DC2">
            <w:pPr>
              <w:jc w:val="center"/>
              <w:rPr>
                <w:rFonts w:ascii="Times New Roman" w:hAnsi="Times New Roman" w:cs="Times New Roman"/>
                <w:b/>
                <w:bCs/>
                <w:sz w:val="18"/>
                <w:szCs w:val="18"/>
              </w:rPr>
            </w:pPr>
            <w:r w:rsidRPr="00FB3E13">
              <w:rPr>
                <w:rFonts w:ascii="Times New Roman" w:hAnsi="Times New Roman" w:cs="Times New Roman"/>
                <w:b/>
                <w:bCs/>
                <w:sz w:val="18"/>
                <w:szCs w:val="18"/>
              </w:rPr>
              <w:t>6</w:t>
            </w:r>
          </w:p>
        </w:tc>
        <w:tc>
          <w:tcPr>
            <w:tcW w:w="850" w:type="dxa"/>
            <w:tcBorders>
              <w:top w:val="single" w:sz="4" w:space="0" w:color="auto"/>
              <w:left w:val="nil"/>
              <w:bottom w:val="single" w:sz="4" w:space="0" w:color="auto"/>
              <w:right w:val="single" w:sz="4" w:space="0" w:color="auto"/>
            </w:tcBorders>
          </w:tcPr>
          <w:p w:rsidR="006C2E03" w:rsidRPr="00FB3E13" w:rsidRDefault="006C2E03" w:rsidP="00564DC2">
            <w:pPr>
              <w:jc w:val="center"/>
              <w:rPr>
                <w:rFonts w:ascii="Times New Roman" w:hAnsi="Times New Roman" w:cs="Times New Roman"/>
                <w:b/>
                <w:bCs/>
                <w:sz w:val="18"/>
                <w:szCs w:val="18"/>
              </w:rPr>
            </w:pPr>
            <w:r w:rsidRPr="00FB3E13">
              <w:rPr>
                <w:rFonts w:ascii="Times New Roman" w:hAnsi="Times New Roman" w:cs="Times New Roman"/>
                <w:b/>
                <w:bCs/>
                <w:sz w:val="18"/>
                <w:szCs w:val="18"/>
              </w:rPr>
              <w:t>7</w:t>
            </w:r>
          </w:p>
        </w:tc>
        <w:tc>
          <w:tcPr>
            <w:tcW w:w="993" w:type="dxa"/>
            <w:tcBorders>
              <w:top w:val="nil"/>
              <w:left w:val="single" w:sz="4" w:space="0" w:color="auto"/>
              <w:bottom w:val="single" w:sz="4" w:space="0" w:color="auto"/>
              <w:right w:val="single" w:sz="4" w:space="0" w:color="auto"/>
            </w:tcBorders>
            <w:shd w:val="clear" w:color="auto" w:fill="auto"/>
            <w:vAlign w:val="center"/>
          </w:tcPr>
          <w:p w:rsidR="006C2E03" w:rsidRPr="00FB3E13" w:rsidRDefault="006C2E03" w:rsidP="00564DC2">
            <w:pPr>
              <w:jc w:val="center"/>
              <w:rPr>
                <w:rFonts w:ascii="Times New Roman" w:hAnsi="Times New Roman" w:cs="Times New Roman"/>
                <w:b/>
                <w:bCs/>
                <w:sz w:val="18"/>
                <w:szCs w:val="18"/>
              </w:rPr>
            </w:pPr>
            <w:r w:rsidRPr="00FB3E13">
              <w:rPr>
                <w:rFonts w:ascii="Times New Roman" w:hAnsi="Times New Roman" w:cs="Times New Roman"/>
                <w:b/>
                <w:bCs/>
                <w:sz w:val="18"/>
                <w:szCs w:val="18"/>
              </w:rPr>
              <w:t>8</w:t>
            </w:r>
          </w:p>
        </w:tc>
        <w:tc>
          <w:tcPr>
            <w:tcW w:w="992" w:type="dxa"/>
            <w:tcBorders>
              <w:top w:val="nil"/>
              <w:left w:val="nil"/>
              <w:bottom w:val="single" w:sz="4" w:space="0" w:color="auto"/>
              <w:right w:val="single" w:sz="4" w:space="0" w:color="auto"/>
            </w:tcBorders>
            <w:shd w:val="clear" w:color="auto" w:fill="auto"/>
            <w:vAlign w:val="center"/>
          </w:tcPr>
          <w:p w:rsidR="006C2E03" w:rsidRPr="00FB3E13" w:rsidRDefault="006C2E03" w:rsidP="00564DC2">
            <w:pPr>
              <w:jc w:val="center"/>
              <w:rPr>
                <w:rFonts w:ascii="Times New Roman" w:hAnsi="Times New Roman" w:cs="Times New Roman"/>
                <w:b/>
                <w:bCs/>
                <w:sz w:val="18"/>
                <w:szCs w:val="18"/>
              </w:rPr>
            </w:pPr>
            <w:r w:rsidRPr="00FB3E13">
              <w:rPr>
                <w:rFonts w:ascii="Times New Roman" w:hAnsi="Times New Roman" w:cs="Times New Roman"/>
                <w:b/>
                <w:bCs/>
                <w:sz w:val="18"/>
                <w:szCs w:val="18"/>
              </w:rPr>
              <w:t>9</w:t>
            </w:r>
          </w:p>
        </w:tc>
      </w:tr>
      <w:tr w:rsidR="006C2E03" w:rsidRPr="00FB3E13" w:rsidTr="00340BD5">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6C2E03" w:rsidRPr="00FB3E13" w:rsidRDefault="006C2E03" w:rsidP="00564DC2">
            <w:pPr>
              <w:jc w:val="center"/>
              <w:rPr>
                <w:rFonts w:ascii="Times New Roman" w:hAnsi="Times New Roman" w:cs="Times New Roman"/>
                <w:b/>
                <w:bCs/>
                <w:sz w:val="18"/>
                <w:szCs w:val="18"/>
              </w:rPr>
            </w:pPr>
            <w:r w:rsidRPr="00FB3E13">
              <w:rPr>
                <w:rFonts w:ascii="Times New Roman" w:hAnsi="Times New Roman" w:cs="Times New Roman"/>
                <w:b/>
                <w:bCs/>
                <w:sz w:val="18"/>
                <w:szCs w:val="18"/>
              </w:rPr>
              <w:t>1</w:t>
            </w:r>
          </w:p>
        </w:tc>
        <w:tc>
          <w:tcPr>
            <w:tcW w:w="2693" w:type="dxa"/>
            <w:tcBorders>
              <w:top w:val="nil"/>
              <w:left w:val="nil"/>
              <w:bottom w:val="single" w:sz="4" w:space="0" w:color="auto"/>
              <w:right w:val="single" w:sz="4" w:space="0" w:color="auto"/>
            </w:tcBorders>
            <w:shd w:val="clear" w:color="auto" w:fill="auto"/>
            <w:vAlign w:val="center"/>
          </w:tcPr>
          <w:p w:rsidR="006C2E03" w:rsidRPr="00FB3E13" w:rsidRDefault="006C2E03" w:rsidP="00564DC2">
            <w:pPr>
              <w:spacing w:after="0" w:line="240" w:lineRule="auto"/>
              <w:rPr>
                <w:rFonts w:ascii="Times New Roman" w:hAnsi="Times New Roman" w:cs="Times New Roman"/>
                <w:b/>
                <w:sz w:val="18"/>
                <w:szCs w:val="18"/>
              </w:rPr>
            </w:pPr>
            <w:r w:rsidRPr="00FB3E13">
              <w:rPr>
                <w:rFonts w:ascii="Times New Roman" w:hAnsi="Times New Roman" w:cs="Times New Roman"/>
                <w:b/>
                <w:sz w:val="18"/>
                <w:szCs w:val="18"/>
              </w:rPr>
              <w:t>Opis usługi</w:t>
            </w:r>
            <w:r w:rsidR="00713B8D">
              <w:rPr>
                <w:rFonts w:ascii="Times New Roman" w:hAnsi="Times New Roman" w:cs="Times New Roman"/>
                <w:b/>
                <w:sz w:val="18"/>
                <w:szCs w:val="18"/>
              </w:rPr>
              <w:t>*</w:t>
            </w:r>
            <w:r w:rsidRPr="00FB3E13">
              <w:rPr>
                <w:rFonts w:ascii="Times New Roman" w:hAnsi="Times New Roman" w:cs="Times New Roman"/>
                <w:b/>
                <w:sz w:val="18"/>
                <w:szCs w:val="18"/>
              </w:rPr>
              <w:t>: ………………………………………………………………………………………………………………</w:t>
            </w:r>
          </w:p>
        </w:tc>
        <w:tc>
          <w:tcPr>
            <w:tcW w:w="992" w:type="dxa"/>
            <w:tcBorders>
              <w:top w:val="nil"/>
              <w:left w:val="nil"/>
              <w:bottom w:val="single" w:sz="4" w:space="0" w:color="auto"/>
              <w:right w:val="single" w:sz="4" w:space="0" w:color="auto"/>
            </w:tcBorders>
            <w:shd w:val="clear" w:color="auto" w:fill="auto"/>
            <w:vAlign w:val="center"/>
          </w:tcPr>
          <w:p w:rsidR="006C2E03" w:rsidRPr="00FB3E13" w:rsidRDefault="00713B8D" w:rsidP="00340BD5">
            <w:pPr>
              <w:jc w:val="center"/>
              <w:rPr>
                <w:rFonts w:ascii="Times New Roman" w:hAnsi="Times New Roman" w:cs="Times New Roman"/>
                <w:b/>
                <w:bCs/>
                <w:sz w:val="18"/>
                <w:szCs w:val="18"/>
              </w:rPr>
            </w:pPr>
            <w:r>
              <w:rPr>
                <w:rFonts w:ascii="Times New Roman" w:hAnsi="Times New Roman" w:cs="Times New Roman"/>
                <w:b/>
                <w:bCs/>
                <w:sz w:val="18"/>
                <w:szCs w:val="18"/>
              </w:rPr>
              <w:t>kwartał</w:t>
            </w:r>
          </w:p>
        </w:tc>
        <w:tc>
          <w:tcPr>
            <w:tcW w:w="709" w:type="dxa"/>
            <w:tcBorders>
              <w:top w:val="nil"/>
              <w:left w:val="nil"/>
              <w:bottom w:val="single" w:sz="4" w:space="0" w:color="auto"/>
              <w:right w:val="single" w:sz="4" w:space="0" w:color="auto"/>
            </w:tcBorders>
            <w:shd w:val="clear" w:color="auto" w:fill="auto"/>
            <w:vAlign w:val="center"/>
          </w:tcPr>
          <w:p w:rsidR="00340BD5" w:rsidRPr="00FB3E13" w:rsidRDefault="00340BD5" w:rsidP="00CA6F07">
            <w:pPr>
              <w:jc w:val="center"/>
              <w:rPr>
                <w:rFonts w:ascii="Times New Roman" w:hAnsi="Times New Roman" w:cs="Times New Roman"/>
                <w:b/>
                <w:sz w:val="18"/>
                <w:szCs w:val="18"/>
              </w:rPr>
            </w:pPr>
            <w:r>
              <w:rPr>
                <w:rFonts w:ascii="Times New Roman" w:hAnsi="Times New Roman" w:cs="Times New Roman"/>
                <w:b/>
                <w:sz w:val="18"/>
                <w:szCs w:val="18"/>
              </w:rPr>
              <w:t>1</w:t>
            </w:r>
            <w:r w:rsidR="00CA6F07">
              <w:rPr>
                <w:rFonts w:ascii="Times New Roman" w:hAnsi="Times New Roman" w:cs="Times New Roman"/>
                <w:b/>
                <w:sz w:val="18"/>
                <w:szCs w:val="18"/>
              </w:rPr>
              <w:t>0</w:t>
            </w:r>
          </w:p>
        </w:tc>
        <w:tc>
          <w:tcPr>
            <w:tcW w:w="851" w:type="dxa"/>
            <w:tcBorders>
              <w:top w:val="nil"/>
              <w:left w:val="nil"/>
              <w:bottom w:val="single" w:sz="4" w:space="0" w:color="auto"/>
              <w:right w:val="single" w:sz="4" w:space="0" w:color="auto"/>
            </w:tcBorders>
            <w:shd w:val="clear" w:color="auto" w:fill="auto"/>
            <w:vAlign w:val="center"/>
          </w:tcPr>
          <w:p w:rsidR="006C2E03" w:rsidRPr="00FB3E13" w:rsidRDefault="006C2E03" w:rsidP="00340BD5">
            <w:pPr>
              <w:jc w:val="center"/>
              <w:rPr>
                <w:rFonts w:ascii="Times New Roman" w:hAnsi="Times New Roman" w:cs="Times New Roman"/>
                <w:b/>
                <w:bCs/>
                <w:sz w:val="18"/>
                <w:szCs w:val="18"/>
              </w:rPr>
            </w:pPr>
          </w:p>
        </w:tc>
        <w:tc>
          <w:tcPr>
            <w:tcW w:w="992" w:type="dxa"/>
            <w:tcBorders>
              <w:top w:val="nil"/>
              <w:left w:val="nil"/>
              <w:bottom w:val="single" w:sz="4" w:space="0" w:color="auto"/>
              <w:right w:val="single" w:sz="4" w:space="0" w:color="auto"/>
            </w:tcBorders>
            <w:shd w:val="clear" w:color="auto" w:fill="auto"/>
            <w:vAlign w:val="center"/>
          </w:tcPr>
          <w:p w:rsidR="006C2E03" w:rsidRPr="00FB3E13" w:rsidRDefault="006C2E03" w:rsidP="00340BD5">
            <w:pPr>
              <w:jc w:val="center"/>
              <w:rPr>
                <w:rFonts w:ascii="Times New Roman" w:hAnsi="Times New Roman" w:cs="Times New Roman"/>
                <w:b/>
                <w:bCs/>
                <w:sz w:val="18"/>
                <w:szCs w:val="18"/>
              </w:rPr>
            </w:pPr>
          </w:p>
        </w:tc>
        <w:tc>
          <w:tcPr>
            <w:tcW w:w="850" w:type="dxa"/>
            <w:tcBorders>
              <w:top w:val="single" w:sz="4" w:space="0" w:color="auto"/>
              <w:left w:val="nil"/>
              <w:bottom w:val="single" w:sz="4" w:space="0" w:color="auto"/>
              <w:right w:val="single" w:sz="4" w:space="0" w:color="auto"/>
            </w:tcBorders>
            <w:vAlign w:val="center"/>
          </w:tcPr>
          <w:p w:rsidR="006C2E03" w:rsidRPr="00FB3E13" w:rsidRDefault="006C2E03" w:rsidP="00340BD5">
            <w:pPr>
              <w:jc w:val="center"/>
              <w:rPr>
                <w:rFonts w:ascii="Times New Roman" w:hAnsi="Times New Roman" w:cs="Times New Roman"/>
                <w:b/>
                <w:bCs/>
                <w:sz w:val="18"/>
                <w:szCs w:val="18"/>
              </w:rPr>
            </w:pPr>
          </w:p>
        </w:tc>
        <w:tc>
          <w:tcPr>
            <w:tcW w:w="993" w:type="dxa"/>
            <w:tcBorders>
              <w:top w:val="nil"/>
              <w:left w:val="single" w:sz="4" w:space="0" w:color="auto"/>
              <w:bottom w:val="single" w:sz="4" w:space="0" w:color="auto"/>
              <w:right w:val="single" w:sz="4" w:space="0" w:color="auto"/>
            </w:tcBorders>
            <w:shd w:val="clear" w:color="auto" w:fill="auto"/>
            <w:vAlign w:val="center"/>
          </w:tcPr>
          <w:p w:rsidR="006C2E03" w:rsidRPr="00FB3E13" w:rsidRDefault="006C2E03" w:rsidP="00340BD5">
            <w:pPr>
              <w:jc w:val="center"/>
              <w:rPr>
                <w:rFonts w:ascii="Times New Roman" w:hAnsi="Times New Roman" w:cs="Times New Roman"/>
                <w:b/>
                <w:bCs/>
                <w:sz w:val="18"/>
                <w:szCs w:val="18"/>
              </w:rPr>
            </w:pPr>
          </w:p>
        </w:tc>
        <w:tc>
          <w:tcPr>
            <w:tcW w:w="992" w:type="dxa"/>
            <w:tcBorders>
              <w:top w:val="nil"/>
              <w:left w:val="nil"/>
              <w:bottom w:val="single" w:sz="4" w:space="0" w:color="auto"/>
              <w:right w:val="single" w:sz="4" w:space="0" w:color="auto"/>
            </w:tcBorders>
            <w:shd w:val="clear" w:color="auto" w:fill="auto"/>
            <w:vAlign w:val="center"/>
          </w:tcPr>
          <w:p w:rsidR="006C2E03" w:rsidRPr="00FB3E13" w:rsidRDefault="006C2E03" w:rsidP="00340BD5">
            <w:pPr>
              <w:jc w:val="center"/>
              <w:rPr>
                <w:rFonts w:ascii="Times New Roman" w:hAnsi="Times New Roman" w:cs="Times New Roman"/>
                <w:b/>
                <w:bCs/>
                <w:sz w:val="18"/>
                <w:szCs w:val="18"/>
              </w:rPr>
            </w:pPr>
          </w:p>
        </w:tc>
      </w:tr>
      <w:tr w:rsidR="006C2E03" w:rsidRPr="00FB3E13" w:rsidTr="00564DC2">
        <w:trPr>
          <w:trHeight w:val="743"/>
        </w:trPr>
        <w:tc>
          <w:tcPr>
            <w:tcW w:w="5671" w:type="dxa"/>
            <w:gridSpan w:val="5"/>
            <w:tcBorders>
              <w:top w:val="single" w:sz="4" w:space="0" w:color="auto"/>
              <w:left w:val="single" w:sz="4" w:space="0" w:color="auto"/>
              <w:bottom w:val="single" w:sz="4" w:space="0" w:color="auto"/>
              <w:right w:val="single" w:sz="4" w:space="0" w:color="auto"/>
            </w:tcBorders>
            <w:shd w:val="pct5" w:color="auto" w:fill="auto"/>
            <w:noWrap/>
            <w:vAlign w:val="center"/>
          </w:tcPr>
          <w:p w:rsidR="006C2E03" w:rsidRDefault="006C2E03" w:rsidP="00564DC2">
            <w:pPr>
              <w:jc w:val="center"/>
              <w:rPr>
                <w:rFonts w:ascii="Times New Roman" w:hAnsi="Times New Roman" w:cs="Times New Roman"/>
                <w:b/>
                <w:bCs/>
                <w:sz w:val="18"/>
                <w:szCs w:val="18"/>
              </w:rPr>
            </w:pPr>
          </w:p>
          <w:p w:rsidR="006C2E03" w:rsidRPr="00FB3E13" w:rsidRDefault="006C2E03" w:rsidP="00564DC2">
            <w:pPr>
              <w:jc w:val="center"/>
              <w:rPr>
                <w:rFonts w:ascii="Times New Roman" w:hAnsi="Times New Roman" w:cs="Times New Roman"/>
                <w:b/>
                <w:bCs/>
                <w:sz w:val="18"/>
                <w:szCs w:val="18"/>
              </w:rPr>
            </w:pPr>
            <w:r w:rsidRPr="00FB3E13">
              <w:rPr>
                <w:rFonts w:ascii="Times New Roman" w:hAnsi="Times New Roman" w:cs="Times New Roman"/>
                <w:b/>
                <w:bCs/>
                <w:sz w:val="18"/>
                <w:szCs w:val="18"/>
              </w:rPr>
              <w:t>RAZEM :</w:t>
            </w:r>
          </w:p>
        </w:tc>
        <w:tc>
          <w:tcPr>
            <w:tcW w:w="992" w:type="dxa"/>
            <w:tcBorders>
              <w:top w:val="nil"/>
              <w:left w:val="nil"/>
              <w:bottom w:val="single" w:sz="4" w:space="0" w:color="auto"/>
              <w:right w:val="single" w:sz="4" w:space="0" w:color="auto"/>
            </w:tcBorders>
            <w:shd w:val="pct5" w:color="auto" w:fill="auto"/>
            <w:noWrap/>
            <w:vAlign w:val="center"/>
          </w:tcPr>
          <w:p w:rsidR="006C2E03" w:rsidRPr="00FB3E13" w:rsidRDefault="006C2E03" w:rsidP="00564DC2">
            <w:pPr>
              <w:jc w:val="center"/>
              <w:rPr>
                <w:rFonts w:ascii="Times New Roman" w:hAnsi="Times New Roman" w:cs="Times New Roman"/>
                <w:b/>
                <w:bCs/>
                <w:sz w:val="18"/>
                <w:szCs w:val="18"/>
              </w:rPr>
            </w:pPr>
            <w:r w:rsidRPr="00FB3E13">
              <w:rPr>
                <w:rFonts w:ascii="Times New Roman" w:hAnsi="Times New Roman" w:cs="Times New Roman"/>
                <w:b/>
                <w:bCs/>
                <w:sz w:val="18"/>
                <w:szCs w:val="18"/>
              </w:rPr>
              <w:t> </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pct5" w:color="auto" w:fill="auto"/>
          </w:tcPr>
          <w:p w:rsidR="006C2E03" w:rsidRPr="00FB3E13" w:rsidRDefault="006C2E03" w:rsidP="00564DC2">
            <w:pPr>
              <w:rPr>
                <w:rFonts w:ascii="Times New Roman" w:hAnsi="Times New Roman" w:cs="Times New Roman"/>
                <w:b/>
                <w:bCs/>
                <w:sz w:val="18"/>
                <w:szCs w:val="18"/>
              </w:rPr>
            </w:pPr>
          </w:p>
        </w:tc>
        <w:tc>
          <w:tcPr>
            <w:tcW w:w="993" w:type="dxa"/>
            <w:tcBorders>
              <w:top w:val="nil"/>
              <w:left w:val="single" w:sz="4" w:space="0" w:color="auto"/>
              <w:bottom w:val="single" w:sz="4" w:space="0" w:color="auto"/>
              <w:right w:val="single" w:sz="4" w:space="0" w:color="auto"/>
            </w:tcBorders>
            <w:shd w:val="pct5" w:color="auto" w:fill="auto"/>
            <w:vAlign w:val="center"/>
          </w:tcPr>
          <w:p w:rsidR="006C2E03" w:rsidRPr="00FB3E13" w:rsidRDefault="006C2E03" w:rsidP="00564DC2">
            <w:pPr>
              <w:rPr>
                <w:rFonts w:ascii="Times New Roman" w:hAnsi="Times New Roman" w:cs="Times New Roman"/>
                <w:b/>
                <w:bCs/>
                <w:sz w:val="18"/>
                <w:szCs w:val="18"/>
              </w:rPr>
            </w:pPr>
            <w:r w:rsidRPr="00FB3E13">
              <w:rPr>
                <w:rFonts w:ascii="Times New Roman" w:hAnsi="Times New Roman" w:cs="Times New Roman"/>
                <w:b/>
                <w:bCs/>
                <w:sz w:val="18"/>
                <w:szCs w:val="18"/>
              </w:rPr>
              <w:t> </w:t>
            </w:r>
          </w:p>
        </w:tc>
        <w:tc>
          <w:tcPr>
            <w:tcW w:w="992" w:type="dxa"/>
            <w:tcBorders>
              <w:top w:val="nil"/>
              <w:left w:val="nil"/>
              <w:bottom w:val="single" w:sz="4" w:space="0" w:color="auto"/>
              <w:right w:val="single" w:sz="4" w:space="0" w:color="auto"/>
            </w:tcBorders>
            <w:shd w:val="pct5" w:color="auto" w:fill="auto"/>
            <w:vAlign w:val="center"/>
          </w:tcPr>
          <w:p w:rsidR="006C2E03" w:rsidRPr="00FB3E13" w:rsidRDefault="006C2E03" w:rsidP="00564DC2">
            <w:pPr>
              <w:rPr>
                <w:rFonts w:ascii="Times New Roman" w:hAnsi="Times New Roman" w:cs="Times New Roman"/>
                <w:b/>
                <w:bCs/>
                <w:sz w:val="18"/>
                <w:szCs w:val="18"/>
              </w:rPr>
            </w:pPr>
            <w:r w:rsidRPr="00FB3E13">
              <w:rPr>
                <w:rFonts w:ascii="Times New Roman" w:hAnsi="Times New Roman" w:cs="Times New Roman"/>
                <w:b/>
                <w:bCs/>
                <w:sz w:val="18"/>
                <w:szCs w:val="18"/>
              </w:rPr>
              <w:t> </w:t>
            </w:r>
          </w:p>
        </w:tc>
      </w:tr>
    </w:tbl>
    <w:p w:rsidR="00DC0E2B" w:rsidRDefault="00DC0E2B" w:rsidP="00AD44F5">
      <w:pPr>
        <w:jc w:val="both"/>
        <w:rPr>
          <w:rFonts w:ascii="Times New Roman" w:eastAsia="Times New Roman" w:hAnsi="Times New Roman" w:cs="Times New Roman"/>
          <w:sz w:val="20"/>
          <w:lang w:eastAsia="pl-PL"/>
        </w:rPr>
      </w:pPr>
      <w:r w:rsidRPr="00BB454F">
        <w:rPr>
          <w:rFonts w:ascii="Times New Roman" w:eastAsia="Times New Roman" w:hAnsi="Times New Roman" w:cs="Times New Roman"/>
          <w:sz w:val="20"/>
          <w:lang w:eastAsia="pl-PL"/>
        </w:rPr>
        <w:t xml:space="preserve">W przypadku Wykonawców zagranicznych nie posiadających oddziału w Polsce należy wypełnić tylko rubryki </w:t>
      </w:r>
      <w:r w:rsidR="00291BDF">
        <w:rPr>
          <w:rFonts w:ascii="Times New Roman" w:eastAsia="Times New Roman" w:hAnsi="Times New Roman" w:cs="Times New Roman"/>
          <w:sz w:val="20"/>
          <w:lang w:eastAsia="pl-PL"/>
        </w:rPr>
        <w:t>5,6 i 7</w:t>
      </w:r>
      <w:r w:rsidRPr="00BB454F">
        <w:rPr>
          <w:rFonts w:ascii="Times New Roman" w:eastAsia="Times New Roman" w:hAnsi="Times New Roman" w:cs="Times New Roman"/>
          <w:sz w:val="20"/>
          <w:lang w:eastAsia="pl-PL"/>
        </w:rPr>
        <w:t>. W przypadku Wykonawcy polskiego lub Wykonawcy posiadającego oddział na terenie Polski należy wypełnić wszystkie rubryki</w:t>
      </w:r>
      <w:r w:rsidR="00A43547">
        <w:rPr>
          <w:rFonts w:ascii="Times New Roman" w:eastAsia="Times New Roman" w:hAnsi="Times New Roman" w:cs="Times New Roman"/>
          <w:sz w:val="20"/>
          <w:lang w:eastAsia="pl-PL"/>
        </w:rPr>
        <w:t>.</w:t>
      </w:r>
    </w:p>
    <w:p w:rsidR="00A66B7D" w:rsidRDefault="00713B8D" w:rsidP="00A66B7D">
      <w:pPr>
        <w:spacing w:after="0" w:line="240" w:lineRule="auto"/>
        <w:jc w:val="both"/>
        <w:rPr>
          <w:rFonts w:ascii="Times New Roman" w:hAnsi="Times New Roman" w:cs="Times New Roman"/>
          <w:b/>
          <w:lang w:eastAsia="pl-PL"/>
        </w:rPr>
      </w:pPr>
      <w:r>
        <w:rPr>
          <w:rFonts w:ascii="Times New Roman" w:hAnsi="Times New Roman" w:cs="Times New Roman"/>
          <w:b/>
          <w:lang w:eastAsia="pl-PL"/>
        </w:rPr>
        <w:t>*</w:t>
      </w:r>
      <w:r w:rsidR="00A66B7D" w:rsidRPr="000256D5">
        <w:rPr>
          <w:rFonts w:ascii="Times New Roman" w:hAnsi="Times New Roman" w:cs="Times New Roman"/>
          <w:b/>
          <w:lang w:eastAsia="pl-PL"/>
        </w:rPr>
        <w:t>Wykonawca zobowiązany jest do podania</w:t>
      </w:r>
      <w:r w:rsidR="00A66B7D" w:rsidRPr="000256D5">
        <w:rPr>
          <w:rFonts w:ascii="Times New Roman" w:eastAsia="Times New Roman" w:hAnsi="Times New Roman" w:cs="Times New Roman"/>
          <w:b/>
          <w:lang w:eastAsia="pl-PL"/>
        </w:rPr>
        <w:t xml:space="preserve"> </w:t>
      </w:r>
      <w:r w:rsidR="00A66B7D">
        <w:rPr>
          <w:rFonts w:ascii="Times New Roman" w:eastAsia="Times New Roman" w:hAnsi="Times New Roman" w:cs="Times New Roman"/>
          <w:b/>
          <w:lang w:eastAsia="pl-PL"/>
        </w:rPr>
        <w:t xml:space="preserve">szczegółowego </w:t>
      </w:r>
      <w:r w:rsidR="00A66B7D" w:rsidRPr="000256D5">
        <w:rPr>
          <w:rFonts w:ascii="Times New Roman" w:eastAsia="Times New Roman" w:hAnsi="Times New Roman" w:cs="Times New Roman"/>
          <w:b/>
          <w:lang w:eastAsia="pl-PL"/>
        </w:rPr>
        <w:t xml:space="preserve">opisu </w:t>
      </w:r>
      <w:r w:rsidR="00A3751D">
        <w:rPr>
          <w:rFonts w:ascii="Times New Roman" w:eastAsia="Times New Roman" w:hAnsi="Times New Roman" w:cs="Times New Roman"/>
          <w:b/>
          <w:lang w:eastAsia="pl-PL"/>
        </w:rPr>
        <w:t xml:space="preserve">wykonanej </w:t>
      </w:r>
      <w:r w:rsidR="00A66B7D" w:rsidRPr="000256D5">
        <w:rPr>
          <w:rFonts w:ascii="Times New Roman" w:eastAsia="Times New Roman" w:hAnsi="Times New Roman" w:cs="Times New Roman"/>
          <w:b/>
          <w:lang w:eastAsia="pl-PL"/>
        </w:rPr>
        <w:t>usługi</w:t>
      </w:r>
      <w:r w:rsidR="00A66B7D">
        <w:rPr>
          <w:rFonts w:ascii="Times New Roman" w:eastAsia="Times New Roman" w:hAnsi="Times New Roman" w:cs="Times New Roman"/>
          <w:b/>
          <w:lang w:eastAsia="pl-PL"/>
        </w:rPr>
        <w:t xml:space="preserve"> pozwalającego na ocenę za zgodność z wymaganiami Załącznika nr 5 do SIWZ </w:t>
      </w:r>
      <w:r w:rsidR="00A66B7D" w:rsidRPr="000256D5">
        <w:rPr>
          <w:rFonts w:ascii="Times New Roman" w:eastAsia="Times New Roman" w:hAnsi="Times New Roman" w:cs="Times New Roman"/>
          <w:b/>
          <w:lang w:eastAsia="pl-PL"/>
        </w:rPr>
        <w:t xml:space="preserve"> </w:t>
      </w:r>
      <w:r w:rsidR="00A66B7D" w:rsidRPr="000256D5">
        <w:rPr>
          <w:rFonts w:ascii="Times New Roman" w:hAnsi="Times New Roman" w:cs="Times New Roman"/>
          <w:b/>
          <w:lang w:eastAsia="pl-PL"/>
        </w:rPr>
        <w:t xml:space="preserve">- w formularzu techniczno – cenowym, stanowiącej załącznik nr 3 do SIWZ. </w:t>
      </w:r>
    </w:p>
    <w:p w:rsidR="00713B8D" w:rsidRDefault="00713B8D" w:rsidP="00A66B7D">
      <w:pPr>
        <w:spacing w:after="0" w:line="240" w:lineRule="auto"/>
        <w:jc w:val="both"/>
        <w:rPr>
          <w:rFonts w:ascii="Times New Roman" w:hAnsi="Times New Roman" w:cs="Times New Roman"/>
          <w:b/>
          <w:lang w:eastAsia="pl-PL"/>
        </w:rPr>
      </w:pPr>
    </w:p>
    <w:p w:rsidR="00713B8D" w:rsidRPr="000256D5" w:rsidRDefault="00713B8D" w:rsidP="00A66B7D">
      <w:pPr>
        <w:spacing w:after="0" w:line="240" w:lineRule="auto"/>
        <w:jc w:val="both"/>
        <w:rPr>
          <w:rFonts w:ascii="Times New Roman" w:hAnsi="Times New Roman" w:cs="Times New Roman"/>
          <w:b/>
          <w:lang w:eastAsia="pl-PL"/>
        </w:rPr>
      </w:pPr>
      <w:r w:rsidRPr="00713B8D">
        <w:rPr>
          <w:rFonts w:ascii="Times New Roman" w:hAnsi="Times New Roman" w:cs="Times New Roman"/>
          <w:b/>
          <w:lang w:eastAsia="pl-PL"/>
        </w:rPr>
        <w:t>Wynagrodzenie Wykonawcy stanowi wynagrodzenie ryczałtowe i uwzględnia wszelkie koszty realizacji umowy, w tym również koszty dojazdów, diet, zakwaterowania, ubezpieczenia i inne związane z realizacją umowy.</w:t>
      </w:r>
    </w:p>
    <w:p w:rsidR="00B461A6" w:rsidRDefault="00B461A6" w:rsidP="00AD44F5">
      <w:pPr>
        <w:spacing w:after="0" w:line="240" w:lineRule="auto"/>
        <w:ind w:firstLine="4"/>
        <w:jc w:val="both"/>
        <w:rPr>
          <w:rFonts w:ascii="Times New Roman" w:hAnsi="Times New Roman" w:cs="Times New Roman"/>
          <w:sz w:val="20"/>
          <w:szCs w:val="20"/>
          <w:lang w:eastAsia="pl-PL"/>
        </w:rPr>
      </w:pPr>
    </w:p>
    <w:p w:rsidR="00063F27" w:rsidRDefault="00BB454F" w:rsidP="00AD44F5">
      <w:pPr>
        <w:spacing w:after="0" w:line="240" w:lineRule="auto"/>
        <w:ind w:firstLine="4"/>
        <w:jc w:val="both"/>
        <w:rPr>
          <w:rFonts w:ascii="Times New Roman" w:hAnsi="Times New Roman" w:cs="Times New Roman"/>
          <w:sz w:val="20"/>
          <w:szCs w:val="20"/>
          <w:lang w:eastAsia="pl-PL"/>
        </w:rPr>
      </w:pPr>
      <w:r w:rsidRPr="00BB454F">
        <w:rPr>
          <w:rFonts w:ascii="Times New Roman" w:hAnsi="Times New Roman" w:cs="Times New Roman"/>
          <w:sz w:val="20"/>
          <w:szCs w:val="20"/>
          <w:lang w:eastAsia="pl-PL"/>
        </w:rPr>
        <w:t>Wykonawca uwzględniając wszystkie wymogi, o których mowa w ni</w:t>
      </w:r>
      <w:r>
        <w:rPr>
          <w:rFonts w:ascii="Times New Roman" w:hAnsi="Times New Roman" w:cs="Times New Roman"/>
          <w:sz w:val="20"/>
          <w:szCs w:val="20"/>
          <w:lang w:eastAsia="pl-PL"/>
        </w:rPr>
        <w:t>niejszej Specyfikacji Istotnych</w:t>
      </w:r>
      <w:r w:rsidR="003B0FD9">
        <w:rPr>
          <w:rFonts w:ascii="Times New Roman" w:hAnsi="Times New Roman" w:cs="Times New Roman"/>
          <w:sz w:val="20"/>
          <w:szCs w:val="20"/>
          <w:lang w:eastAsia="pl-PL"/>
        </w:rPr>
        <w:t xml:space="preserve"> </w:t>
      </w:r>
      <w:r w:rsidRPr="00BB454F">
        <w:rPr>
          <w:rFonts w:ascii="Times New Roman" w:hAnsi="Times New Roman" w:cs="Times New Roman"/>
          <w:sz w:val="20"/>
          <w:szCs w:val="20"/>
          <w:lang w:eastAsia="pl-PL"/>
        </w:rPr>
        <w:t>Warunków Zamówienia, powinien w cenie ująć wszelkie koszty niezb</w:t>
      </w:r>
      <w:r>
        <w:rPr>
          <w:rFonts w:ascii="Times New Roman" w:hAnsi="Times New Roman" w:cs="Times New Roman"/>
          <w:sz w:val="20"/>
          <w:szCs w:val="20"/>
          <w:lang w:eastAsia="pl-PL"/>
        </w:rPr>
        <w:t>ędne dla prawidłowego i pełnego</w:t>
      </w:r>
      <w:r w:rsidR="00AD54FD">
        <w:rPr>
          <w:rFonts w:ascii="Times New Roman" w:hAnsi="Times New Roman" w:cs="Times New Roman"/>
          <w:sz w:val="20"/>
          <w:szCs w:val="20"/>
          <w:lang w:eastAsia="pl-PL"/>
        </w:rPr>
        <w:t xml:space="preserve"> </w:t>
      </w:r>
      <w:r w:rsidRPr="00BB454F">
        <w:rPr>
          <w:rFonts w:ascii="Times New Roman" w:hAnsi="Times New Roman" w:cs="Times New Roman"/>
          <w:sz w:val="20"/>
          <w:szCs w:val="20"/>
          <w:lang w:eastAsia="pl-PL"/>
        </w:rPr>
        <w:t>wykonania przedmiotu zamówienia oraz uwzględnić inne opłaty i podatki, a t</w:t>
      </w:r>
      <w:r>
        <w:rPr>
          <w:rFonts w:ascii="Times New Roman" w:hAnsi="Times New Roman" w:cs="Times New Roman"/>
          <w:sz w:val="20"/>
          <w:szCs w:val="20"/>
          <w:lang w:eastAsia="pl-PL"/>
        </w:rPr>
        <w:t>akże ewentualne upusty i rabaty</w:t>
      </w:r>
      <w:r w:rsidR="00AD54FD">
        <w:rPr>
          <w:rFonts w:ascii="Times New Roman" w:hAnsi="Times New Roman" w:cs="Times New Roman"/>
          <w:sz w:val="20"/>
          <w:szCs w:val="20"/>
          <w:lang w:eastAsia="pl-PL"/>
        </w:rPr>
        <w:t xml:space="preserve"> </w:t>
      </w:r>
      <w:r w:rsidRPr="00BB454F">
        <w:rPr>
          <w:rFonts w:ascii="Times New Roman" w:hAnsi="Times New Roman" w:cs="Times New Roman"/>
          <w:sz w:val="20"/>
          <w:szCs w:val="20"/>
          <w:lang w:eastAsia="pl-PL"/>
        </w:rPr>
        <w:t>zastosowane przez Wykonawcę.</w:t>
      </w:r>
    </w:p>
    <w:p w:rsidR="00A66B7D" w:rsidRDefault="00A66B7D" w:rsidP="00AD44F5">
      <w:pPr>
        <w:spacing w:after="0" w:line="240" w:lineRule="auto"/>
        <w:ind w:firstLine="4"/>
        <w:jc w:val="both"/>
        <w:rPr>
          <w:rFonts w:ascii="Times New Roman" w:hAnsi="Times New Roman" w:cs="Times New Roman"/>
          <w:sz w:val="20"/>
          <w:szCs w:val="20"/>
          <w:lang w:eastAsia="pl-PL"/>
        </w:rPr>
      </w:pPr>
    </w:p>
    <w:p w:rsidR="00A66B7D" w:rsidRDefault="00A66B7D" w:rsidP="00AD44F5">
      <w:pPr>
        <w:spacing w:after="0" w:line="240" w:lineRule="auto"/>
        <w:ind w:firstLine="4"/>
        <w:jc w:val="both"/>
        <w:rPr>
          <w:rFonts w:ascii="Times New Roman" w:hAnsi="Times New Roman" w:cs="Times New Roman"/>
          <w:sz w:val="20"/>
          <w:szCs w:val="20"/>
          <w:lang w:eastAsia="pl-PL"/>
        </w:rPr>
      </w:pPr>
    </w:p>
    <w:p w:rsidR="00A66B7D" w:rsidRDefault="00A66B7D" w:rsidP="00AD44F5">
      <w:pPr>
        <w:spacing w:after="0" w:line="240" w:lineRule="auto"/>
        <w:ind w:firstLine="4"/>
        <w:jc w:val="both"/>
        <w:rPr>
          <w:rFonts w:ascii="Times New Roman" w:hAnsi="Times New Roman" w:cs="Times New Roman"/>
          <w:sz w:val="20"/>
          <w:szCs w:val="20"/>
          <w:lang w:eastAsia="pl-PL"/>
        </w:rPr>
      </w:pPr>
    </w:p>
    <w:p w:rsidR="00A66B7D" w:rsidRPr="00FB3E13" w:rsidRDefault="00A66B7D" w:rsidP="00A66B7D">
      <w:pPr>
        <w:spacing w:after="0" w:line="240" w:lineRule="auto"/>
        <w:jc w:val="both"/>
        <w:rPr>
          <w:rFonts w:ascii="Times New Roman" w:eastAsia="Times New Roman" w:hAnsi="Times New Roman" w:cs="Times New Roman"/>
          <w:sz w:val="20"/>
          <w:szCs w:val="20"/>
          <w:lang w:eastAsia="pl-PL"/>
        </w:rPr>
      </w:pPr>
      <w:r w:rsidRPr="00FB3E13">
        <w:rPr>
          <w:rFonts w:ascii="Times New Roman" w:eastAsia="Times New Roman" w:hAnsi="Times New Roman" w:cs="Times New Roman"/>
          <w:sz w:val="20"/>
          <w:szCs w:val="20"/>
          <w:lang w:eastAsia="pl-PL"/>
        </w:rPr>
        <w:t>.....................................................</w:t>
      </w:r>
      <w:r w:rsidRPr="00FB3E13">
        <w:rPr>
          <w:rFonts w:ascii="Times New Roman" w:eastAsia="Times New Roman" w:hAnsi="Times New Roman" w:cs="Times New Roman"/>
          <w:sz w:val="20"/>
          <w:szCs w:val="20"/>
          <w:lang w:eastAsia="pl-PL"/>
        </w:rPr>
        <w:tab/>
      </w:r>
      <w:r w:rsidRPr="00FB3E13">
        <w:rPr>
          <w:rFonts w:ascii="Times New Roman" w:eastAsia="Times New Roman" w:hAnsi="Times New Roman" w:cs="Times New Roman"/>
          <w:sz w:val="20"/>
          <w:szCs w:val="20"/>
          <w:lang w:eastAsia="pl-PL"/>
        </w:rPr>
        <w:tab/>
      </w:r>
      <w:r w:rsidRPr="00FB3E13">
        <w:rPr>
          <w:rFonts w:ascii="Times New Roman" w:eastAsia="Times New Roman" w:hAnsi="Times New Roman" w:cs="Times New Roman"/>
          <w:sz w:val="20"/>
          <w:szCs w:val="20"/>
          <w:lang w:eastAsia="pl-PL"/>
        </w:rPr>
        <w:tab/>
      </w:r>
      <w:r w:rsidRPr="00FB3E13">
        <w:rPr>
          <w:rFonts w:ascii="Times New Roman" w:eastAsia="Times New Roman" w:hAnsi="Times New Roman" w:cs="Times New Roman"/>
          <w:sz w:val="20"/>
          <w:szCs w:val="20"/>
          <w:lang w:eastAsia="pl-PL"/>
        </w:rPr>
        <w:tab/>
      </w:r>
      <w:r w:rsidRPr="00FB3E13">
        <w:rPr>
          <w:rFonts w:ascii="Times New Roman" w:eastAsia="Times New Roman" w:hAnsi="Times New Roman" w:cs="Times New Roman"/>
          <w:sz w:val="20"/>
          <w:szCs w:val="20"/>
          <w:lang w:eastAsia="pl-PL"/>
        </w:rPr>
        <w:tab/>
        <w:t>..............................................................</w:t>
      </w:r>
    </w:p>
    <w:p w:rsidR="00A66B7D" w:rsidRPr="00FB3E13" w:rsidRDefault="00A66B7D" w:rsidP="00A66B7D">
      <w:pPr>
        <w:spacing w:after="0" w:line="240" w:lineRule="auto"/>
        <w:rPr>
          <w:rFonts w:ascii="Times New Roman" w:eastAsia="Times New Roman" w:hAnsi="Times New Roman" w:cs="Times New Roman"/>
          <w:sz w:val="20"/>
          <w:szCs w:val="20"/>
          <w:lang w:eastAsia="pl-PL"/>
        </w:rPr>
      </w:pPr>
      <w:r w:rsidRPr="00FB3E13">
        <w:rPr>
          <w:rFonts w:ascii="Times New Roman" w:eastAsia="Times New Roman" w:hAnsi="Times New Roman" w:cs="Times New Roman"/>
          <w:sz w:val="20"/>
          <w:szCs w:val="20"/>
          <w:lang w:eastAsia="pl-PL"/>
        </w:rPr>
        <w:t xml:space="preserve">       / miejscowość, data /</w:t>
      </w:r>
      <w:r w:rsidRPr="00FB3E13">
        <w:rPr>
          <w:rFonts w:ascii="Times New Roman" w:eastAsia="Times New Roman" w:hAnsi="Times New Roman" w:cs="Times New Roman"/>
          <w:sz w:val="20"/>
          <w:szCs w:val="20"/>
          <w:lang w:eastAsia="pl-PL"/>
        </w:rPr>
        <w:tab/>
      </w:r>
      <w:r w:rsidRPr="00FB3E13">
        <w:rPr>
          <w:rFonts w:ascii="Times New Roman" w:eastAsia="Times New Roman" w:hAnsi="Times New Roman" w:cs="Times New Roman"/>
          <w:sz w:val="20"/>
          <w:szCs w:val="20"/>
          <w:lang w:eastAsia="pl-PL"/>
        </w:rPr>
        <w:tab/>
      </w:r>
      <w:r w:rsidRPr="00FB3E13">
        <w:rPr>
          <w:rFonts w:ascii="Times New Roman" w:eastAsia="Times New Roman" w:hAnsi="Times New Roman" w:cs="Times New Roman"/>
          <w:sz w:val="20"/>
          <w:szCs w:val="20"/>
          <w:lang w:eastAsia="pl-PL"/>
        </w:rPr>
        <w:tab/>
      </w:r>
      <w:r w:rsidRPr="00FB3E13">
        <w:rPr>
          <w:rFonts w:ascii="Times New Roman" w:eastAsia="Times New Roman" w:hAnsi="Times New Roman" w:cs="Times New Roman"/>
          <w:sz w:val="20"/>
          <w:szCs w:val="20"/>
          <w:lang w:eastAsia="pl-PL"/>
        </w:rPr>
        <w:tab/>
      </w:r>
      <w:r w:rsidRPr="00FB3E13">
        <w:rPr>
          <w:rFonts w:ascii="Times New Roman" w:eastAsia="Times New Roman" w:hAnsi="Times New Roman" w:cs="Times New Roman"/>
          <w:sz w:val="20"/>
          <w:szCs w:val="20"/>
          <w:lang w:eastAsia="pl-PL"/>
        </w:rPr>
        <w:tab/>
      </w:r>
      <w:r w:rsidRPr="00FB3E13">
        <w:rPr>
          <w:rFonts w:ascii="Times New Roman" w:eastAsia="Times New Roman" w:hAnsi="Times New Roman" w:cs="Times New Roman"/>
          <w:sz w:val="20"/>
          <w:szCs w:val="20"/>
          <w:lang w:eastAsia="pl-PL"/>
        </w:rPr>
        <w:tab/>
        <w:t>podpis osoby(osób)uprawnionej(</w:t>
      </w:r>
      <w:proofErr w:type="spellStart"/>
      <w:r w:rsidRPr="00FB3E13">
        <w:rPr>
          <w:rFonts w:ascii="Times New Roman" w:eastAsia="Times New Roman" w:hAnsi="Times New Roman" w:cs="Times New Roman"/>
          <w:sz w:val="20"/>
          <w:szCs w:val="20"/>
          <w:lang w:eastAsia="pl-PL"/>
        </w:rPr>
        <w:t>ych</w:t>
      </w:r>
      <w:proofErr w:type="spellEnd"/>
      <w:r w:rsidRPr="00FB3E13">
        <w:rPr>
          <w:rFonts w:ascii="Times New Roman" w:eastAsia="Times New Roman" w:hAnsi="Times New Roman" w:cs="Times New Roman"/>
          <w:sz w:val="20"/>
          <w:szCs w:val="20"/>
          <w:lang w:eastAsia="pl-PL"/>
        </w:rPr>
        <w:t xml:space="preserve">) </w:t>
      </w:r>
    </w:p>
    <w:p w:rsidR="00A66B7D" w:rsidRPr="00FB3E13" w:rsidRDefault="00A66B7D" w:rsidP="00A66B7D">
      <w:pPr>
        <w:spacing w:after="0" w:line="240" w:lineRule="auto"/>
        <w:ind w:left="4956" w:firstLine="708"/>
        <w:rPr>
          <w:rFonts w:ascii="Times New Roman" w:eastAsia="Times New Roman" w:hAnsi="Times New Roman" w:cs="Times New Roman"/>
          <w:sz w:val="20"/>
          <w:szCs w:val="20"/>
          <w:lang w:eastAsia="pl-PL"/>
        </w:rPr>
      </w:pPr>
      <w:r w:rsidRPr="00FB3E13">
        <w:rPr>
          <w:rFonts w:ascii="Times New Roman" w:eastAsia="Times New Roman" w:hAnsi="Times New Roman" w:cs="Times New Roman"/>
          <w:sz w:val="20"/>
          <w:szCs w:val="20"/>
          <w:lang w:eastAsia="pl-PL"/>
        </w:rPr>
        <w:t xml:space="preserve">do reprezentowania Wykonawcy </w:t>
      </w:r>
    </w:p>
    <w:p w:rsidR="00A66B7D" w:rsidRPr="00FB3E13" w:rsidRDefault="00A66B7D" w:rsidP="00A66B7D">
      <w:pPr>
        <w:spacing w:after="0" w:line="240" w:lineRule="auto"/>
        <w:jc w:val="both"/>
        <w:rPr>
          <w:rFonts w:ascii="Times New Roman" w:eastAsia="Times New Roman" w:hAnsi="Times New Roman" w:cs="Times New Roman"/>
          <w:lang w:eastAsia="pl-PL"/>
        </w:rPr>
      </w:pPr>
    </w:p>
    <w:p w:rsidR="00A66B7D" w:rsidRPr="00E37FDF" w:rsidRDefault="00A66B7D" w:rsidP="00AD44F5">
      <w:pPr>
        <w:spacing w:after="0" w:line="240" w:lineRule="auto"/>
        <w:ind w:firstLine="4"/>
        <w:jc w:val="both"/>
        <w:rPr>
          <w:rFonts w:ascii="Times New Roman" w:hAnsi="Times New Roman" w:cs="Times New Roman"/>
          <w:sz w:val="20"/>
          <w:szCs w:val="20"/>
          <w:lang w:eastAsia="pl-PL"/>
        </w:rPr>
      </w:pPr>
    </w:p>
    <w:p w:rsidR="00017D22" w:rsidRDefault="00017D22" w:rsidP="00AD44F5">
      <w:pPr>
        <w:spacing w:after="0" w:line="240" w:lineRule="auto"/>
        <w:jc w:val="both"/>
        <w:rPr>
          <w:rFonts w:ascii="Times New Roman" w:hAnsi="Times New Roman" w:cs="Times New Roman"/>
        </w:rPr>
      </w:pPr>
    </w:p>
    <w:p w:rsidR="002C0DE7" w:rsidRDefault="002C0DE7" w:rsidP="00AD44F5">
      <w:pPr>
        <w:spacing w:after="0" w:line="240" w:lineRule="auto"/>
        <w:ind w:left="6012"/>
        <w:rPr>
          <w:rFonts w:ascii="Times New Roman" w:hAnsi="Times New Roman" w:cs="Times New Roman"/>
          <w:sz w:val="20"/>
        </w:rPr>
      </w:pPr>
    </w:p>
    <w:p w:rsidR="00340BD5" w:rsidRDefault="00340BD5" w:rsidP="00AD44F5">
      <w:pPr>
        <w:spacing w:after="0" w:line="240" w:lineRule="auto"/>
        <w:ind w:left="6012"/>
        <w:rPr>
          <w:rFonts w:ascii="Times New Roman" w:hAnsi="Times New Roman" w:cs="Times New Roman"/>
          <w:sz w:val="20"/>
        </w:rPr>
      </w:pPr>
    </w:p>
    <w:p w:rsidR="002C0DE7" w:rsidRDefault="002C0DE7" w:rsidP="00AD44F5">
      <w:pPr>
        <w:spacing w:after="0" w:line="240" w:lineRule="auto"/>
        <w:ind w:left="6012"/>
        <w:rPr>
          <w:rFonts w:ascii="Times New Roman" w:hAnsi="Times New Roman" w:cs="Times New Roman"/>
          <w:sz w:val="20"/>
        </w:rPr>
      </w:pPr>
    </w:p>
    <w:p w:rsidR="002C0DE7" w:rsidRDefault="002C0DE7" w:rsidP="00AD44F5">
      <w:pPr>
        <w:spacing w:after="0" w:line="240" w:lineRule="auto"/>
        <w:ind w:left="6012"/>
        <w:rPr>
          <w:rFonts w:ascii="Times New Roman" w:hAnsi="Times New Roman" w:cs="Times New Roman"/>
          <w:sz w:val="20"/>
        </w:rPr>
      </w:pPr>
    </w:p>
    <w:p w:rsidR="00A3751D" w:rsidRDefault="00A3751D" w:rsidP="00AD44F5">
      <w:pPr>
        <w:spacing w:after="0" w:line="240" w:lineRule="auto"/>
        <w:ind w:left="4886" w:firstLine="708"/>
        <w:jc w:val="right"/>
        <w:rPr>
          <w:rFonts w:ascii="Times New Roman" w:hAnsi="Times New Roman" w:cs="Times New Roman"/>
          <w:b/>
          <w:bCs/>
        </w:rPr>
      </w:pPr>
    </w:p>
    <w:p w:rsidR="00A3751D" w:rsidRDefault="00A3751D" w:rsidP="00AD44F5">
      <w:pPr>
        <w:spacing w:after="0" w:line="240" w:lineRule="auto"/>
        <w:ind w:left="4886" w:firstLine="708"/>
        <w:jc w:val="right"/>
        <w:rPr>
          <w:rFonts w:ascii="Times New Roman" w:hAnsi="Times New Roman" w:cs="Times New Roman"/>
          <w:b/>
          <w:bCs/>
        </w:rPr>
      </w:pPr>
    </w:p>
    <w:p w:rsidR="00910425" w:rsidRPr="00D731CB" w:rsidRDefault="00910425" w:rsidP="00AD44F5">
      <w:pPr>
        <w:spacing w:after="0" w:line="240" w:lineRule="auto"/>
        <w:ind w:left="4886" w:firstLine="708"/>
        <w:jc w:val="right"/>
        <w:rPr>
          <w:rFonts w:ascii="Times New Roman" w:hAnsi="Times New Roman" w:cs="Times New Roman"/>
          <w:b/>
          <w:bCs/>
        </w:rPr>
      </w:pPr>
      <w:r w:rsidRPr="00D731CB">
        <w:rPr>
          <w:rFonts w:ascii="Times New Roman" w:hAnsi="Times New Roman" w:cs="Times New Roman"/>
          <w:b/>
          <w:bCs/>
        </w:rPr>
        <w:lastRenderedPageBreak/>
        <w:t>Załącznik nr 4</w:t>
      </w:r>
    </w:p>
    <w:p w:rsidR="00910425" w:rsidRDefault="00910425" w:rsidP="00AD44F5">
      <w:pPr>
        <w:spacing w:after="0" w:line="240" w:lineRule="auto"/>
        <w:ind w:left="4886" w:firstLine="708"/>
        <w:jc w:val="both"/>
        <w:rPr>
          <w:rFonts w:ascii="Times New Roman" w:hAnsi="Times New Roman" w:cs="Times New Roman"/>
          <w:b/>
          <w:bCs/>
          <w:u w:val="single"/>
        </w:rPr>
      </w:pPr>
    </w:p>
    <w:p w:rsidR="00514BE8" w:rsidRPr="00D731CB" w:rsidRDefault="00514BE8" w:rsidP="00AD44F5">
      <w:pPr>
        <w:spacing w:after="0" w:line="240" w:lineRule="auto"/>
        <w:ind w:left="4886" w:firstLine="708"/>
        <w:jc w:val="both"/>
        <w:rPr>
          <w:rFonts w:ascii="Times New Roman" w:hAnsi="Times New Roman" w:cs="Times New Roman"/>
          <w:b/>
          <w:bCs/>
          <w:u w:val="single"/>
        </w:rPr>
      </w:pPr>
      <w:r w:rsidRPr="00D731CB">
        <w:rPr>
          <w:rFonts w:ascii="Times New Roman" w:hAnsi="Times New Roman" w:cs="Times New Roman"/>
          <w:b/>
          <w:bCs/>
          <w:u w:val="single"/>
        </w:rPr>
        <w:t>Zamawiający:</w:t>
      </w:r>
    </w:p>
    <w:p w:rsidR="00514BE8" w:rsidRPr="00D731CB" w:rsidRDefault="00514BE8" w:rsidP="00AD44F5">
      <w:pPr>
        <w:spacing w:after="0" w:line="240" w:lineRule="auto"/>
        <w:ind w:left="5594"/>
        <w:jc w:val="both"/>
        <w:rPr>
          <w:rFonts w:ascii="Times New Roman" w:hAnsi="Times New Roman" w:cs="Times New Roman"/>
        </w:rPr>
      </w:pPr>
      <w:r w:rsidRPr="00D731CB">
        <w:rPr>
          <w:rFonts w:ascii="Times New Roman" w:hAnsi="Times New Roman" w:cs="Times New Roman"/>
        </w:rPr>
        <w:t>Główny Instytut Górnictwa</w:t>
      </w:r>
    </w:p>
    <w:p w:rsidR="00514BE8" w:rsidRPr="00D731CB" w:rsidRDefault="00514BE8" w:rsidP="00AD44F5">
      <w:pPr>
        <w:spacing w:after="0" w:line="240" w:lineRule="auto"/>
        <w:ind w:left="5594"/>
        <w:jc w:val="both"/>
        <w:rPr>
          <w:rFonts w:ascii="Times New Roman" w:hAnsi="Times New Roman" w:cs="Times New Roman"/>
        </w:rPr>
      </w:pPr>
      <w:r w:rsidRPr="00D731CB">
        <w:rPr>
          <w:rFonts w:ascii="Times New Roman" w:hAnsi="Times New Roman" w:cs="Times New Roman"/>
        </w:rPr>
        <w:t>Plac Gwarków 1</w:t>
      </w:r>
    </w:p>
    <w:p w:rsidR="00514BE8" w:rsidRPr="00D731CB" w:rsidRDefault="00514BE8" w:rsidP="00AD44F5">
      <w:pPr>
        <w:spacing w:after="0" w:line="240" w:lineRule="auto"/>
        <w:ind w:left="4886" w:firstLine="708"/>
        <w:jc w:val="both"/>
        <w:rPr>
          <w:rFonts w:ascii="Times New Roman" w:hAnsi="Times New Roman" w:cs="Times New Roman"/>
        </w:rPr>
      </w:pPr>
      <w:r w:rsidRPr="00D731CB">
        <w:rPr>
          <w:rFonts w:ascii="Times New Roman" w:hAnsi="Times New Roman" w:cs="Times New Roman"/>
        </w:rPr>
        <w:t>40-166 Katowice</w:t>
      </w:r>
    </w:p>
    <w:p w:rsidR="00514BE8" w:rsidRPr="00D731CB" w:rsidRDefault="00514BE8" w:rsidP="00AD44F5">
      <w:pPr>
        <w:spacing w:after="0" w:line="240" w:lineRule="auto"/>
        <w:jc w:val="both"/>
        <w:rPr>
          <w:rFonts w:ascii="Times New Roman" w:hAnsi="Times New Roman" w:cs="Times New Roman"/>
          <w:b/>
          <w:bCs/>
          <w:u w:val="single"/>
        </w:rPr>
      </w:pPr>
    </w:p>
    <w:p w:rsidR="00514BE8" w:rsidRPr="00D731CB" w:rsidRDefault="00514BE8" w:rsidP="00AD44F5">
      <w:pPr>
        <w:spacing w:after="0" w:line="240" w:lineRule="auto"/>
        <w:jc w:val="both"/>
        <w:rPr>
          <w:rFonts w:ascii="Times New Roman" w:hAnsi="Times New Roman" w:cs="Times New Roman"/>
          <w:b/>
          <w:bCs/>
        </w:rPr>
      </w:pPr>
      <w:r w:rsidRPr="00D731CB">
        <w:rPr>
          <w:rFonts w:ascii="Times New Roman" w:hAnsi="Times New Roman" w:cs="Times New Roman"/>
          <w:b/>
          <w:bCs/>
        </w:rPr>
        <w:t>Wykonawca:</w:t>
      </w:r>
    </w:p>
    <w:p w:rsidR="00514BE8" w:rsidRPr="00D731CB" w:rsidRDefault="00514BE8" w:rsidP="00AD44F5">
      <w:pPr>
        <w:spacing w:after="0" w:line="240" w:lineRule="auto"/>
        <w:ind w:right="5954"/>
        <w:jc w:val="both"/>
        <w:rPr>
          <w:rFonts w:ascii="Times New Roman" w:hAnsi="Times New Roman" w:cs="Times New Roman"/>
        </w:rPr>
      </w:pPr>
      <w:r w:rsidRPr="00D731CB">
        <w:rPr>
          <w:rFonts w:ascii="Times New Roman" w:hAnsi="Times New Roman" w:cs="Times New Roman"/>
        </w:rPr>
        <w:t>………………………………………………………………………………………………………………</w:t>
      </w:r>
    </w:p>
    <w:p w:rsidR="00514BE8" w:rsidRPr="00D731CB" w:rsidRDefault="00514BE8" w:rsidP="00AD44F5">
      <w:pPr>
        <w:spacing w:after="0" w:line="240" w:lineRule="auto"/>
        <w:ind w:right="5953"/>
        <w:jc w:val="both"/>
        <w:rPr>
          <w:rFonts w:ascii="Times New Roman" w:hAnsi="Times New Roman" w:cs="Times New Roman"/>
          <w:i/>
          <w:iCs/>
        </w:rPr>
      </w:pPr>
      <w:r w:rsidRPr="00D731CB">
        <w:rPr>
          <w:rFonts w:ascii="Times New Roman" w:hAnsi="Times New Roman" w:cs="Times New Roman"/>
          <w:i/>
          <w:iCs/>
        </w:rPr>
        <w:t xml:space="preserve">(pełna nazwa/firma, adres, </w:t>
      </w:r>
      <w:r w:rsidRPr="00D731CB">
        <w:rPr>
          <w:rFonts w:ascii="Times New Roman" w:hAnsi="Times New Roman" w:cs="Times New Roman"/>
          <w:i/>
          <w:iCs/>
        </w:rPr>
        <w:br/>
        <w:t>w zależności od podmiotu: NIP/PESEL, KRS/</w:t>
      </w:r>
      <w:proofErr w:type="spellStart"/>
      <w:r w:rsidRPr="00D731CB">
        <w:rPr>
          <w:rFonts w:ascii="Times New Roman" w:hAnsi="Times New Roman" w:cs="Times New Roman"/>
          <w:i/>
          <w:iCs/>
        </w:rPr>
        <w:t>CEiDG</w:t>
      </w:r>
      <w:proofErr w:type="spellEnd"/>
      <w:r w:rsidRPr="00D731CB">
        <w:rPr>
          <w:rFonts w:ascii="Times New Roman" w:hAnsi="Times New Roman" w:cs="Times New Roman"/>
          <w:i/>
          <w:iCs/>
        </w:rPr>
        <w:t>)</w:t>
      </w:r>
    </w:p>
    <w:p w:rsidR="00514BE8" w:rsidRPr="00D731CB" w:rsidRDefault="00514BE8" w:rsidP="00AD44F5">
      <w:pPr>
        <w:spacing w:after="0" w:line="240" w:lineRule="auto"/>
        <w:jc w:val="both"/>
        <w:rPr>
          <w:rFonts w:ascii="Times New Roman" w:hAnsi="Times New Roman" w:cs="Times New Roman"/>
          <w:u w:val="single"/>
        </w:rPr>
      </w:pPr>
    </w:p>
    <w:p w:rsidR="00514BE8" w:rsidRPr="00D731CB" w:rsidRDefault="00514BE8" w:rsidP="00AD44F5">
      <w:pPr>
        <w:spacing w:after="0" w:line="240" w:lineRule="auto"/>
        <w:jc w:val="both"/>
        <w:rPr>
          <w:rFonts w:ascii="Times New Roman" w:hAnsi="Times New Roman" w:cs="Times New Roman"/>
          <w:u w:val="single"/>
        </w:rPr>
      </w:pPr>
      <w:r w:rsidRPr="00D731CB">
        <w:rPr>
          <w:rFonts w:ascii="Times New Roman" w:hAnsi="Times New Roman" w:cs="Times New Roman"/>
          <w:u w:val="single"/>
        </w:rPr>
        <w:t>reprezentowany przez:</w:t>
      </w:r>
    </w:p>
    <w:p w:rsidR="00514BE8" w:rsidRPr="00D731CB" w:rsidRDefault="00514BE8" w:rsidP="00AD44F5">
      <w:pPr>
        <w:spacing w:after="0" w:line="240" w:lineRule="auto"/>
        <w:ind w:right="5954"/>
        <w:jc w:val="both"/>
        <w:rPr>
          <w:rFonts w:ascii="Times New Roman" w:hAnsi="Times New Roman" w:cs="Times New Roman"/>
        </w:rPr>
      </w:pPr>
      <w:r w:rsidRPr="00D731CB">
        <w:rPr>
          <w:rFonts w:ascii="Times New Roman" w:hAnsi="Times New Roman" w:cs="Times New Roman"/>
        </w:rPr>
        <w:t>………………………………………………………………………………………………………………</w:t>
      </w:r>
    </w:p>
    <w:p w:rsidR="00514BE8" w:rsidRPr="00D731CB" w:rsidRDefault="00514BE8" w:rsidP="00AD44F5">
      <w:pPr>
        <w:spacing w:after="0" w:line="240" w:lineRule="auto"/>
        <w:ind w:right="5953"/>
        <w:jc w:val="both"/>
        <w:rPr>
          <w:rFonts w:ascii="Times New Roman" w:hAnsi="Times New Roman" w:cs="Times New Roman"/>
          <w:i/>
          <w:iCs/>
        </w:rPr>
      </w:pPr>
      <w:r w:rsidRPr="00D731CB">
        <w:rPr>
          <w:rFonts w:ascii="Times New Roman" w:hAnsi="Times New Roman" w:cs="Times New Roman"/>
          <w:i/>
          <w:iCs/>
        </w:rPr>
        <w:t>(imię, nazwisko, stanowisko/ podstawa do reprezentacji)</w:t>
      </w:r>
    </w:p>
    <w:p w:rsidR="00D731CB" w:rsidRPr="00D731CB" w:rsidRDefault="00D731CB" w:rsidP="00AD44F5">
      <w:pPr>
        <w:spacing w:after="0" w:line="240" w:lineRule="auto"/>
        <w:jc w:val="both"/>
        <w:rPr>
          <w:rFonts w:ascii="Times New Roman" w:hAnsi="Times New Roman" w:cs="Times New Roman"/>
        </w:rPr>
      </w:pPr>
    </w:p>
    <w:p w:rsidR="00264FB4" w:rsidRPr="00264FB4" w:rsidRDefault="00514BE8" w:rsidP="00AD44F5">
      <w:pPr>
        <w:spacing w:after="0" w:line="240" w:lineRule="auto"/>
        <w:rPr>
          <w:rFonts w:ascii="Times New Roman" w:hAnsi="Times New Roman" w:cs="Times New Roman"/>
          <w:b/>
          <w:bCs/>
        </w:rPr>
      </w:pPr>
      <w:r w:rsidRPr="006E5939">
        <w:rPr>
          <w:rFonts w:ascii="Times New Roman" w:hAnsi="Times New Roman" w:cs="Times New Roman"/>
        </w:rPr>
        <w:t>Składając ofertę w postępowaniu o udzielenie zamówienia publicznego na</w:t>
      </w:r>
      <w:r w:rsidRPr="006E5939">
        <w:rPr>
          <w:rFonts w:ascii="Times New Roman" w:hAnsi="Times New Roman" w:cs="Times New Roman"/>
          <w:b/>
          <w:bCs/>
        </w:rPr>
        <w:t xml:space="preserve"> „</w:t>
      </w:r>
      <w:r w:rsidR="00340BD5" w:rsidRPr="00340BD5">
        <w:rPr>
          <w:rFonts w:ascii="Times New Roman" w:hAnsi="Times New Roman" w:cs="Times New Roman"/>
          <w:b/>
          <w:bCs/>
        </w:rPr>
        <w:t xml:space="preserve">Usługa prowadzenia nadzoru eksperckiego nad realizacją projektu pn. ”Rozbudowa systemu zarządzania terenami </w:t>
      </w:r>
      <w:proofErr w:type="spellStart"/>
      <w:r w:rsidR="00340BD5" w:rsidRPr="00340BD5">
        <w:rPr>
          <w:rFonts w:ascii="Times New Roman" w:hAnsi="Times New Roman" w:cs="Times New Roman"/>
          <w:b/>
          <w:bCs/>
        </w:rPr>
        <w:t>pogórniczymi</w:t>
      </w:r>
      <w:proofErr w:type="spellEnd"/>
      <w:r w:rsidR="00340BD5" w:rsidRPr="00340BD5">
        <w:rPr>
          <w:rFonts w:ascii="Times New Roman" w:hAnsi="Times New Roman" w:cs="Times New Roman"/>
          <w:b/>
          <w:bCs/>
        </w:rPr>
        <w:t xml:space="preserve"> na terenie województwa śląskiego” realizowanego w okresie 01.01.2020 – 31.12.2022 przez konsorcjum w składzie: Główny Instytut Górnictwa oraz Województwo Śląskie (lider proje</w:t>
      </w:r>
      <w:r w:rsidR="00340BD5">
        <w:rPr>
          <w:rFonts w:ascii="Times New Roman" w:hAnsi="Times New Roman" w:cs="Times New Roman"/>
          <w:b/>
          <w:bCs/>
        </w:rPr>
        <w:t>ktu: Główny Instytut Górnictwa)”</w:t>
      </w:r>
      <w:r w:rsidR="00264FB4" w:rsidRPr="00264FB4">
        <w:rPr>
          <w:rFonts w:ascii="Times New Roman" w:hAnsi="Times New Roman" w:cs="Times New Roman"/>
          <w:b/>
          <w:bCs/>
        </w:rPr>
        <w:tab/>
      </w:r>
      <w:r w:rsidR="00264FB4" w:rsidRPr="00264FB4">
        <w:rPr>
          <w:rFonts w:ascii="Times New Roman" w:hAnsi="Times New Roman" w:cs="Times New Roman"/>
          <w:b/>
          <w:bCs/>
        </w:rPr>
        <w:tab/>
      </w:r>
      <w:r w:rsidR="00264FB4" w:rsidRPr="00264FB4">
        <w:rPr>
          <w:rFonts w:ascii="Times New Roman" w:hAnsi="Times New Roman" w:cs="Times New Roman"/>
          <w:b/>
          <w:bCs/>
        </w:rPr>
        <w:tab/>
      </w:r>
    </w:p>
    <w:p w:rsidR="00ED768E" w:rsidRPr="00D731CB" w:rsidRDefault="00ED768E" w:rsidP="00AD44F5">
      <w:pPr>
        <w:spacing w:after="0" w:line="240" w:lineRule="auto"/>
      </w:pPr>
    </w:p>
    <w:p w:rsidR="00514BE8" w:rsidRPr="00D731CB" w:rsidRDefault="00514BE8" w:rsidP="00AD44F5">
      <w:pPr>
        <w:pStyle w:val="Tekstpodstawowy"/>
        <w:jc w:val="both"/>
        <w:rPr>
          <w:sz w:val="22"/>
          <w:szCs w:val="22"/>
        </w:rPr>
      </w:pPr>
      <w:r w:rsidRPr="00D731CB">
        <w:rPr>
          <w:sz w:val="22"/>
          <w:szCs w:val="22"/>
        </w:rPr>
        <w:t>oświadczam/y, że:</w:t>
      </w:r>
    </w:p>
    <w:p w:rsidR="00514BE8" w:rsidRPr="00D731CB" w:rsidRDefault="00514BE8" w:rsidP="00AD44F5">
      <w:pPr>
        <w:pStyle w:val="Tekstpodstawowy"/>
        <w:jc w:val="both"/>
        <w:rPr>
          <w:sz w:val="22"/>
          <w:szCs w:val="22"/>
        </w:rPr>
      </w:pPr>
      <w:r w:rsidRPr="00D731CB">
        <w:rPr>
          <w:sz w:val="22"/>
          <w:szCs w:val="22"/>
        </w:rPr>
        <w:t xml:space="preserve">- z żadnym z Wykonawców, którzy złożyli oferty w niniejszym postępowaniu  </w:t>
      </w:r>
      <w:r w:rsidRPr="00D731CB">
        <w:rPr>
          <w:b/>
          <w:bCs/>
          <w:sz w:val="22"/>
          <w:szCs w:val="22"/>
        </w:rPr>
        <w:t>nie należę/nie należymy</w:t>
      </w:r>
      <w:r w:rsidRPr="00D731CB">
        <w:rPr>
          <w:sz w:val="22"/>
          <w:szCs w:val="22"/>
        </w:rPr>
        <w:t xml:space="preserve"> do tej samej grupy kapitałowej w rozumieniu ustawy z dnia 16.02.2007 r. </w:t>
      </w:r>
      <w:r w:rsidRPr="00D731CB">
        <w:rPr>
          <w:sz w:val="22"/>
          <w:szCs w:val="22"/>
        </w:rPr>
        <w:br/>
        <w:t xml:space="preserve">o ochronie konkurencji i konsumentów (Dz. U. z 2015 r. poz. 184 z </w:t>
      </w:r>
      <w:proofErr w:type="spellStart"/>
      <w:r w:rsidRPr="00D731CB">
        <w:rPr>
          <w:sz w:val="22"/>
          <w:szCs w:val="22"/>
        </w:rPr>
        <w:t>późn</w:t>
      </w:r>
      <w:proofErr w:type="spellEnd"/>
      <w:r w:rsidRPr="00D731CB">
        <w:rPr>
          <w:sz w:val="22"/>
          <w:szCs w:val="22"/>
        </w:rPr>
        <w:t>. zm.)</w:t>
      </w:r>
      <w:r w:rsidRPr="00D731CB">
        <w:rPr>
          <w:b/>
          <w:sz w:val="22"/>
          <w:szCs w:val="22"/>
        </w:rPr>
        <w:t>*:</w:t>
      </w:r>
    </w:p>
    <w:p w:rsidR="00514BE8" w:rsidRPr="00D731CB" w:rsidRDefault="00514BE8" w:rsidP="00AD44F5">
      <w:pPr>
        <w:pStyle w:val="Tekstpodstawowy"/>
        <w:jc w:val="both"/>
        <w:rPr>
          <w:sz w:val="22"/>
          <w:szCs w:val="22"/>
        </w:rPr>
      </w:pPr>
    </w:p>
    <w:p w:rsidR="00514BE8" w:rsidRPr="00D731CB" w:rsidRDefault="00514BE8" w:rsidP="00AD44F5">
      <w:pPr>
        <w:pStyle w:val="Tekstpodstawowy"/>
        <w:jc w:val="both"/>
        <w:rPr>
          <w:sz w:val="22"/>
          <w:szCs w:val="22"/>
        </w:rPr>
      </w:pPr>
      <w:r w:rsidRPr="00D731CB">
        <w:rPr>
          <w:sz w:val="22"/>
          <w:szCs w:val="22"/>
        </w:rPr>
        <w:t xml:space="preserve">- wspólnie z ………………………………………………………… </w:t>
      </w:r>
      <w:r w:rsidRPr="00D731CB">
        <w:rPr>
          <w:b/>
          <w:bCs/>
          <w:sz w:val="22"/>
          <w:szCs w:val="22"/>
        </w:rPr>
        <w:t>należę/należymy</w:t>
      </w:r>
      <w:r w:rsidRPr="00D731CB">
        <w:rPr>
          <w:sz w:val="22"/>
          <w:szCs w:val="22"/>
        </w:rPr>
        <w:t xml:space="preserve"> do tej samej  grupy kapitałowej w rozumieniu ustawy z dnia 16.02.2007 r. o ochronie konkurencji i konsumentów (Dz. U. z 2015 r. poz. 184 z </w:t>
      </w:r>
      <w:proofErr w:type="spellStart"/>
      <w:r w:rsidRPr="00D731CB">
        <w:rPr>
          <w:sz w:val="22"/>
          <w:szCs w:val="22"/>
        </w:rPr>
        <w:t>późn</w:t>
      </w:r>
      <w:proofErr w:type="spellEnd"/>
      <w:r w:rsidRPr="00D731CB">
        <w:rPr>
          <w:sz w:val="22"/>
          <w:szCs w:val="22"/>
        </w:rPr>
        <w:t>. zm.) i przedkładam/y niżej wymienione dowody, że powiązania między nami nie prowadzą do zakłócenia konkurencji w niniejszym postępowaniu *:</w:t>
      </w:r>
    </w:p>
    <w:p w:rsidR="00514BE8" w:rsidRPr="00D731CB" w:rsidRDefault="00514BE8" w:rsidP="00AD44F5">
      <w:pPr>
        <w:pStyle w:val="Tekstpodstawowy"/>
        <w:jc w:val="both"/>
        <w:rPr>
          <w:sz w:val="22"/>
          <w:szCs w:val="22"/>
        </w:rPr>
      </w:pPr>
    </w:p>
    <w:p w:rsidR="00514BE8" w:rsidRPr="00D731CB" w:rsidRDefault="00514BE8" w:rsidP="00AD44F5">
      <w:pPr>
        <w:pStyle w:val="Tekstpodstawowy"/>
        <w:numPr>
          <w:ilvl w:val="0"/>
          <w:numId w:val="5"/>
        </w:numPr>
        <w:tabs>
          <w:tab w:val="num" w:pos="0"/>
        </w:tabs>
        <w:ind w:left="0"/>
        <w:jc w:val="both"/>
        <w:rPr>
          <w:sz w:val="22"/>
          <w:szCs w:val="22"/>
        </w:rPr>
      </w:pPr>
      <w:r w:rsidRPr="00D731CB">
        <w:rPr>
          <w:sz w:val="22"/>
          <w:szCs w:val="22"/>
        </w:rPr>
        <w:t>………………………………………………………………………………………………………</w:t>
      </w:r>
    </w:p>
    <w:p w:rsidR="00514BE8" w:rsidRDefault="00514BE8" w:rsidP="00AD44F5">
      <w:pPr>
        <w:pStyle w:val="Tekstpodstawowy"/>
        <w:numPr>
          <w:ilvl w:val="0"/>
          <w:numId w:val="5"/>
        </w:numPr>
        <w:tabs>
          <w:tab w:val="num" w:pos="0"/>
        </w:tabs>
        <w:ind w:left="0"/>
        <w:jc w:val="both"/>
        <w:rPr>
          <w:sz w:val="22"/>
          <w:szCs w:val="22"/>
        </w:rPr>
      </w:pPr>
      <w:r w:rsidRPr="00D731CB">
        <w:rPr>
          <w:sz w:val="22"/>
          <w:szCs w:val="22"/>
        </w:rPr>
        <w:t>………………………………………………………………………………………………………</w:t>
      </w:r>
    </w:p>
    <w:p w:rsidR="00D731CB" w:rsidRPr="00E1328E" w:rsidRDefault="00D731CB" w:rsidP="00AD44F5">
      <w:pPr>
        <w:pStyle w:val="Tekstpodstawowy"/>
        <w:numPr>
          <w:ilvl w:val="0"/>
          <w:numId w:val="5"/>
        </w:numPr>
        <w:tabs>
          <w:tab w:val="num" w:pos="0"/>
        </w:tabs>
        <w:ind w:left="0"/>
        <w:jc w:val="both"/>
        <w:rPr>
          <w:sz w:val="22"/>
          <w:szCs w:val="22"/>
        </w:rPr>
      </w:pPr>
      <w:r>
        <w:rPr>
          <w:sz w:val="22"/>
          <w:szCs w:val="22"/>
        </w:rPr>
        <w:t>……………………………………………………………………………………………………….</w:t>
      </w:r>
    </w:p>
    <w:p w:rsidR="00514BE8" w:rsidRPr="00D731CB" w:rsidRDefault="00514BE8" w:rsidP="00AD44F5">
      <w:pPr>
        <w:pStyle w:val="Tekstpodstawowy"/>
        <w:jc w:val="both"/>
        <w:rPr>
          <w:b/>
          <w:sz w:val="22"/>
          <w:szCs w:val="22"/>
        </w:rPr>
      </w:pPr>
    </w:p>
    <w:p w:rsidR="00514BE8" w:rsidRPr="00D731CB" w:rsidRDefault="00514BE8" w:rsidP="00AD44F5">
      <w:pPr>
        <w:spacing w:after="0" w:line="240" w:lineRule="auto"/>
        <w:jc w:val="both"/>
        <w:rPr>
          <w:rFonts w:ascii="Times New Roman" w:hAnsi="Times New Roman" w:cs="Times New Roman"/>
        </w:rPr>
      </w:pPr>
      <w:r w:rsidRPr="00D731CB">
        <w:rPr>
          <w:rFonts w:ascii="Times New Roman" w:hAnsi="Times New Roman" w:cs="Times New Roman"/>
        </w:rPr>
        <w:t xml:space="preserve">…………….……………………, dnia ………….……. r. </w:t>
      </w:r>
    </w:p>
    <w:p w:rsidR="00514BE8" w:rsidRPr="00D731CB" w:rsidRDefault="00514BE8" w:rsidP="00AD44F5">
      <w:pPr>
        <w:spacing w:after="0" w:line="240" w:lineRule="auto"/>
        <w:ind w:firstLine="708"/>
        <w:jc w:val="both"/>
        <w:rPr>
          <w:rFonts w:ascii="Times New Roman" w:hAnsi="Times New Roman" w:cs="Times New Roman"/>
          <w:sz w:val="20"/>
        </w:rPr>
      </w:pPr>
      <w:r w:rsidRPr="00D731CB">
        <w:rPr>
          <w:rFonts w:ascii="Times New Roman" w:hAnsi="Times New Roman" w:cs="Times New Roman"/>
          <w:sz w:val="20"/>
        </w:rPr>
        <w:t>(miejscowość i data)</w:t>
      </w:r>
    </w:p>
    <w:p w:rsidR="00514BE8" w:rsidRPr="00D731CB" w:rsidRDefault="00514BE8" w:rsidP="00AD44F5">
      <w:pPr>
        <w:spacing w:after="0" w:line="240" w:lineRule="auto"/>
        <w:ind w:firstLine="708"/>
        <w:jc w:val="both"/>
        <w:rPr>
          <w:rFonts w:ascii="Times New Roman" w:hAnsi="Times New Roman" w:cs="Times New Roman"/>
          <w:sz w:val="20"/>
        </w:rPr>
      </w:pPr>
    </w:p>
    <w:p w:rsidR="00514BE8" w:rsidRPr="00D731CB" w:rsidRDefault="00514BE8" w:rsidP="00AD44F5">
      <w:pPr>
        <w:pStyle w:val="Tekstpodstawowy"/>
        <w:jc w:val="both"/>
        <w:rPr>
          <w:sz w:val="22"/>
          <w:szCs w:val="20"/>
        </w:rPr>
      </w:pP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t>......................................................</w:t>
      </w:r>
    </w:p>
    <w:p w:rsidR="00FC6A2A" w:rsidRPr="004E6E47" w:rsidRDefault="00514BE8" w:rsidP="00AD44F5">
      <w:pPr>
        <w:pStyle w:val="Tekstpodstawowy"/>
        <w:ind w:left="5304" w:firstLine="6"/>
        <w:jc w:val="both"/>
        <w:rPr>
          <w:sz w:val="20"/>
          <w:szCs w:val="20"/>
        </w:rPr>
      </w:pPr>
      <w:r w:rsidRPr="00D731CB">
        <w:rPr>
          <w:sz w:val="20"/>
          <w:szCs w:val="20"/>
        </w:rPr>
        <w:t>(Podpis wraz z pieczęcią osoby uprawnionej do reprezentowania Wykonawcy)</w:t>
      </w:r>
    </w:p>
    <w:p w:rsidR="00FC6A2A" w:rsidRDefault="00FC6A2A" w:rsidP="00AD44F5">
      <w:pPr>
        <w:pStyle w:val="Tekstpodstawowy"/>
        <w:ind w:left="5304" w:firstLine="6"/>
        <w:jc w:val="both"/>
        <w:rPr>
          <w:b/>
          <w:bCs/>
          <w:szCs w:val="20"/>
        </w:rPr>
      </w:pPr>
    </w:p>
    <w:p w:rsidR="00537064" w:rsidRDefault="00537064" w:rsidP="00AD44F5">
      <w:pPr>
        <w:pStyle w:val="Tekstpodstawowy"/>
        <w:ind w:left="5304" w:firstLine="6"/>
        <w:jc w:val="both"/>
        <w:rPr>
          <w:b/>
          <w:bCs/>
          <w:szCs w:val="20"/>
        </w:rPr>
      </w:pPr>
    </w:p>
    <w:p w:rsidR="00431ABC" w:rsidRDefault="00431ABC" w:rsidP="00AD44F5">
      <w:pPr>
        <w:pStyle w:val="Tekstpodstawowy"/>
        <w:ind w:left="5304" w:firstLine="6"/>
        <w:jc w:val="both"/>
        <w:rPr>
          <w:b/>
          <w:bCs/>
          <w:szCs w:val="20"/>
        </w:rPr>
      </w:pPr>
    </w:p>
    <w:p w:rsidR="00431ABC" w:rsidRDefault="00431ABC" w:rsidP="00AD44F5">
      <w:pPr>
        <w:pStyle w:val="Tekstpodstawowy"/>
        <w:ind w:left="5304" w:firstLine="6"/>
        <w:jc w:val="both"/>
        <w:rPr>
          <w:b/>
          <w:bCs/>
          <w:szCs w:val="20"/>
        </w:rPr>
      </w:pPr>
    </w:p>
    <w:p w:rsidR="00514BE8" w:rsidRDefault="00514BE8" w:rsidP="00AD44F5">
      <w:pPr>
        <w:pStyle w:val="Tekstpodstawowy"/>
        <w:ind w:left="5304" w:firstLine="6"/>
        <w:jc w:val="both"/>
        <w:rPr>
          <w:b/>
          <w:bCs/>
          <w:szCs w:val="20"/>
        </w:rPr>
      </w:pPr>
      <w:r w:rsidRPr="00AD2923">
        <w:rPr>
          <w:b/>
          <w:bCs/>
          <w:szCs w:val="20"/>
        </w:rPr>
        <w:lastRenderedPageBreak/>
        <w:t>Załącznik nr 5</w:t>
      </w:r>
    </w:p>
    <w:p w:rsidR="00431ABC" w:rsidRPr="00AD2923" w:rsidRDefault="00431ABC" w:rsidP="00AD44F5">
      <w:pPr>
        <w:pStyle w:val="Tekstpodstawowy"/>
        <w:ind w:left="5304" w:firstLine="6"/>
        <w:jc w:val="center"/>
        <w:rPr>
          <w:b/>
          <w:bCs/>
          <w:szCs w:val="20"/>
        </w:rPr>
      </w:pPr>
    </w:p>
    <w:p w:rsidR="00340BD5" w:rsidRDefault="00514BE8" w:rsidP="00340BD5">
      <w:pPr>
        <w:spacing w:after="0" w:line="240" w:lineRule="auto"/>
        <w:jc w:val="both"/>
        <w:rPr>
          <w:b/>
          <w:sz w:val="28"/>
          <w:szCs w:val="28"/>
        </w:rPr>
      </w:pPr>
      <w:r w:rsidRPr="00B0536A">
        <w:rPr>
          <w:rFonts w:ascii="Times New Roman" w:hAnsi="Times New Roman" w:cs="Times New Roman"/>
          <w:b/>
          <w:bCs/>
          <w:sz w:val="24"/>
        </w:rPr>
        <w:t>OPIS PRZEDMIOTU ZAMÓWIENIA</w:t>
      </w:r>
      <w:r w:rsidR="001107A9">
        <w:rPr>
          <w:rFonts w:ascii="Times New Roman" w:hAnsi="Times New Roman" w:cs="Times New Roman"/>
          <w:b/>
          <w:bCs/>
          <w:sz w:val="24"/>
        </w:rPr>
        <w:t xml:space="preserve"> NA</w:t>
      </w:r>
      <w:r w:rsidR="00340BD5" w:rsidRPr="00340BD5">
        <w:rPr>
          <w:rFonts w:ascii="Times New Roman" w:hAnsi="Times New Roman" w:cs="Times New Roman"/>
          <w:b/>
          <w:sz w:val="24"/>
          <w:szCs w:val="24"/>
          <w:lang w:eastAsia="pl-PL"/>
        </w:rPr>
        <w:t xml:space="preserve"> </w:t>
      </w:r>
      <w:r w:rsidR="00340BD5" w:rsidRPr="00375732">
        <w:rPr>
          <w:rFonts w:ascii="Times New Roman" w:hAnsi="Times New Roman" w:cs="Times New Roman"/>
          <w:b/>
          <w:sz w:val="24"/>
          <w:szCs w:val="24"/>
          <w:lang w:eastAsia="pl-PL"/>
        </w:rPr>
        <w:t>USŁUGĘ PROWADZENIA NADZORU EKSPERCKIEGO NAD REALIZACJĄ PROJEKTU PN. ”ROZBUDOWA SYSTEMU ZARZĄDZANIA TERENAMI POGÓRNICZYMI NA TERENIE WOJEWÓDZTWA ŚLĄSKIEGO” REALIZOWANEGO W OKRESIE 01.01.2020 – 31.12.2022 PRZEZ KONSORCJUM W SKŁADZIE: GŁÓWNY INSTYTUT GÓRNICTWA ORAZ WOJEWÓDZTWO ŚLĄSKIE (LIDER PROJEKTU: GŁÓWNY INSTYTUT GÓRNICTWA).</w:t>
      </w:r>
    </w:p>
    <w:p w:rsidR="00E43EC3" w:rsidRDefault="00E43EC3" w:rsidP="00AD44F5">
      <w:pPr>
        <w:jc w:val="center"/>
        <w:rPr>
          <w:rFonts w:ascii="Times New Roman" w:hAnsi="Times New Roman" w:cs="Times New Roman"/>
          <w:b/>
          <w:bCs/>
          <w:sz w:val="24"/>
        </w:rPr>
      </w:pPr>
    </w:p>
    <w:p w:rsidR="00340BD5" w:rsidRPr="00340BD5" w:rsidRDefault="00340BD5" w:rsidP="00340BD5">
      <w:pPr>
        <w:jc w:val="both"/>
        <w:rPr>
          <w:rFonts w:ascii="Times New Roman" w:hAnsi="Times New Roman" w:cs="Times New Roman"/>
        </w:rPr>
      </w:pPr>
      <w:r w:rsidRPr="00340BD5">
        <w:rPr>
          <w:rFonts w:ascii="Times New Roman" w:hAnsi="Times New Roman" w:cs="Times New Roman"/>
        </w:rPr>
        <w:t xml:space="preserve">Przedmiotem zamówienia jest usługa prowadzenia nadzoru eksperckiego nad realizacją </w:t>
      </w:r>
      <w:r w:rsidRPr="00340BD5">
        <w:rPr>
          <w:rFonts w:ascii="Times New Roman" w:hAnsi="Times New Roman" w:cs="Times New Roman"/>
          <w:b/>
        </w:rPr>
        <w:t>projektu</w:t>
      </w:r>
      <w:r w:rsidRPr="00340BD5">
        <w:rPr>
          <w:rFonts w:ascii="Times New Roman" w:hAnsi="Times New Roman" w:cs="Times New Roman"/>
        </w:rPr>
        <w:t xml:space="preserve"> pn. ”Rozbudowa systemu zarządzania terenami </w:t>
      </w:r>
      <w:proofErr w:type="spellStart"/>
      <w:r w:rsidRPr="00340BD5">
        <w:rPr>
          <w:rFonts w:ascii="Times New Roman" w:hAnsi="Times New Roman" w:cs="Times New Roman"/>
        </w:rPr>
        <w:t>pogórniczymi</w:t>
      </w:r>
      <w:proofErr w:type="spellEnd"/>
      <w:r w:rsidRPr="00340BD5">
        <w:rPr>
          <w:rFonts w:ascii="Times New Roman" w:hAnsi="Times New Roman" w:cs="Times New Roman"/>
        </w:rPr>
        <w:t xml:space="preserve"> na terenie województwa śląskiego” realizowanego w okresie 01.01.2020 – 31.12.2022 przez konsorcjum w składzie: Główny Instytut Górnictwa oraz Województwo Śląskie (lider projektu: Główny Instytut Górnictwa). </w:t>
      </w:r>
    </w:p>
    <w:p w:rsidR="00340BD5" w:rsidRPr="00340BD5" w:rsidRDefault="00340BD5" w:rsidP="00340BD5">
      <w:pPr>
        <w:jc w:val="both"/>
        <w:rPr>
          <w:rFonts w:ascii="Times New Roman" w:hAnsi="Times New Roman" w:cs="Times New Roman"/>
        </w:rPr>
      </w:pPr>
      <w:r w:rsidRPr="00340BD5">
        <w:rPr>
          <w:rFonts w:ascii="Times New Roman" w:hAnsi="Times New Roman" w:cs="Times New Roman"/>
        </w:rPr>
        <w:t xml:space="preserve">W trakcie trwania projektu Główny Instytut Górnictwa (zwany dalej </w:t>
      </w:r>
      <w:r w:rsidRPr="00340BD5">
        <w:rPr>
          <w:rFonts w:ascii="Times New Roman" w:hAnsi="Times New Roman" w:cs="Times New Roman"/>
          <w:b/>
        </w:rPr>
        <w:t>Zamawiającym</w:t>
      </w:r>
      <w:r w:rsidRPr="00340BD5">
        <w:rPr>
          <w:rFonts w:ascii="Times New Roman" w:hAnsi="Times New Roman" w:cs="Times New Roman"/>
        </w:rPr>
        <w:t xml:space="preserve">) zleci wykonanie części prac (zarówno związanych z dostawą i usługami) podmiotom zewnętrznym (zwanymi dalej </w:t>
      </w:r>
      <w:r w:rsidRPr="00340BD5">
        <w:rPr>
          <w:rFonts w:ascii="Times New Roman" w:hAnsi="Times New Roman" w:cs="Times New Roman"/>
          <w:b/>
        </w:rPr>
        <w:t xml:space="preserve">Wykonawcami </w:t>
      </w:r>
      <w:r w:rsidR="00316420">
        <w:rPr>
          <w:rFonts w:ascii="Times New Roman" w:hAnsi="Times New Roman" w:cs="Times New Roman"/>
          <w:b/>
        </w:rPr>
        <w:t>systemu</w:t>
      </w:r>
      <w:r w:rsidRPr="00340BD5">
        <w:rPr>
          <w:rFonts w:ascii="Times New Roman" w:hAnsi="Times New Roman" w:cs="Times New Roman"/>
        </w:rPr>
        <w:t xml:space="preserve">). Wśród planowanych zamówień na usługi informatyczne największymi będą zamówienie  na aplikację do zbierania danych, w tym danych zbieranych w terenie oraz zamówienie na zaprojektowanie, budowę i wdrożenie systemu informatycznego </w:t>
      </w:r>
      <w:proofErr w:type="spellStart"/>
      <w:r w:rsidRPr="00340BD5">
        <w:rPr>
          <w:rFonts w:ascii="Times New Roman" w:hAnsi="Times New Roman" w:cs="Times New Roman"/>
        </w:rPr>
        <w:t>OPI-TPP</w:t>
      </w:r>
      <w:proofErr w:type="spellEnd"/>
      <w:r w:rsidRPr="00340BD5">
        <w:rPr>
          <w:rFonts w:ascii="Times New Roman" w:hAnsi="Times New Roman" w:cs="Times New Roman"/>
        </w:rPr>
        <w:t xml:space="preserve"> 2.0.</w:t>
      </w:r>
    </w:p>
    <w:p w:rsidR="00340BD5" w:rsidRPr="00340BD5" w:rsidRDefault="00340BD5" w:rsidP="00340BD5">
      <w:pPr>
        <w:jc w:val="both"/>
        <w:rPr>
          <w:rFonts w:ascii="Times New Roman" w:hAnsi="Times New Roman" w:cs="Times New Roman"/>
        </w:rPr>
      </w:pPr>
      <w:r w:rsidRPr="00340BD5">
        <w:rPr>
          <w:rFonts w:ascii="Times New Roman" w:hAnsi="Times New Roman" w:cs="Times New Roman"/>
        </w:rPr>
        <w:t xml:space="preserve">Przedmiotem prac objętych niniejszym zamówieniem, których podejmie się jego wykonawca (zwany dalej </w:t>
      </w:r>
      <w:r w:rsidRPr="00340BD5">
        <w:rPr>
          <w:rFonts w:ascii="Times New Roman" w:hAnsi="Times New Roman" w:cs="Times New Roman"/>
          <w:b/>
        </w:rPr>
        <w:t>Wykonawcą usługi</w:t>
      </w:r>
      <w:r w:rsidRPr="00340BD5">
        <w:rPr>
          <w:rFonts w:ascii="Times New Roman" w:hAnsi="Times New Roman" w:cs="Times New Roman"/>
        </w:rPr>
        <w:t>) jest wsparcie techniczne i merytoryczne Zamawiającego, rozumiane jako doradztwo na wszystkich etapach i w każdym aspekcie realizacji projektu.</w:t>
      </w:r>
    </w:p>
    <w:p w:rsidR="00340BD5" w:rsidRPr="00340BD5" w:rsidRDefault="00340BD5" w:rsidP="00340BD5">
      <w:pPr>
        <w:jc w:val="both"/>
        <w:rPr>
          <w:rFonts w:ascii="Times New Roman" w:hAnsi="Times New Roman" w:cs="Times New Roman"/>
        </w:rPr>
      </w:pPr>
      <w:r w:rsidRPr="00340BD5">
        <w:rPr>
          <w:rFonts w:ascii="Times New Roman" w:hAnsi="Times New Roman" w:cs="Times New Roman"/>
        </w:rPr>
        <w:t>Bezpośrednim celem działań nadzoru eksperckiego będzie uzupełnienie kompetencji i kwalifikacji zawodowych po stronie Zamawiającego, oraz nadzór techniczny nad wykonywanymi pracami.</w:t>
      </w:r>
    </w:p>
    <w:p w:rsidR="00340BD5" w:rsidRPr="00340BD5" w:rsidRDefault="00340BD5" w:rsidP="00340BD5">
      <w:pPr>
        <w:jc w:val="both"/>
        <w:rPr>
          <w:rFonts w:ascii="Times New Roman" w:hAnsi="Times New Roman" w:cs="Times New Roman"/>
        </w:rPr>
      </w:pPr>
      <w:r w:rsidRPr="00340BD5">
        <w:rPr>
          <w:rFonts w:ascii="Times New Roman" w:hAnsi="Times New Roman" w:cs="Times New Roman"/>
        </w:rPr>
        <w:t xml:space="preserve">Prace przewidziane w ramach niniejszego zamówienia będą realizowane </w:t>
      </w:r>
      <w:r w:rsidRPr="00340BD5">
        <w:rPr>
          <w:rFonts w:ascii="Times New Roman" w:hAnsi="Times New Roman" w:cs="Times New Roman"/>
          <w:b/>
        </w:rPr>
        <w:t>w okresie od</w:t>
      </w:r>
      <w:r w:rsidR="007936F8">
        <w:rPr>
          <w:rFonts w:ascii="Times New Roman" w:hAnsi="Times New Roman" w:cs="Times New Roman"/>
          <w:b/>
        </w:rPr>
        <w:t xml:space="preserve">  daty zwarcia umowy jednak nie wcześniej niż od</w:t>
      </w:r>
      <w:r w:rsidRPr="00340BD5">
        <w:rPr>
          <w:rFonts w:ascii="Times New Roman" w:hAnsi="Times New Roman" w:cs="Times New Roman"/>
          <w:b/>
        </w:rPr>
        <w:t xml:space="preserve"> </w:t>
      </w:r>
      <w:r>
        <w:rPr>
          <w:rFonts w:ascii="Times New Roman" w:hAnsi="Times New Roman" w:cs="Times New Roman"/>
          <w:b/>
        </w:rPr>
        <w:t xml:space="preserve">01 </w:t>
      </w:r>
      <w:r w:rsidRPr="00340BD5">
        <w:rPr>
          <w:rFonts w:ascii="Times New Roman" w:hAnsi="Times New Roman" w:cs="Times New Roman"/>
          <w:b/>
        </w:rPr>
        <w:t xml:space="preserve">kwietnia 2020r. do </w:t>
      </w:r>
      <w:r>
        <w:rPr>
          <w:rFonts w:ascii="Times New Roman" w:hAnsi="Times New Roman" w:cs="Times New Roman"/>
          <w:b/>
        </w:rPr>
        <w:t>30</w:t>
      </w:r>
      <w:r w:rsidRPr="00340BD5">
        <w:rPr>
          <w:rFonts w:ascii="Times New Roman" w:hAnsi="Times New Roman" w:cs="Times New Roman"/>
          <w:b/>
        </w:rPr>
        <w:t xml:space="preserve"> września 2022r</w:t>
      </w:r>
      <w:r w:rsidRPr="00340BD5">
        <w:rPr>
          <w:rFonts w:ascii="Times New Roman" w:hAnsi="Times New Roman" w:cs="Times New Roman"/>
        </w:rPr>
        <w:t xml:space="preserve">. </w:t>
      </w:r>
    </w:p>
    <w:p w:rsidR="00340BD5" w:rsidRPr="00340BD5" w:rsidRDefault="00340BD5" w:rsidP="00340BD5">
      <w:pPr>
        <w:jc w:val="both"/>
        <w:rPr>
          <w:rFonts w:ascii="Times New Roman" w:hAnsi="Times New Roman" w:cs="Times New Roman"/>
        </w:rPr>
      </w:pPr>
      <w:r w:rsidRPr="00340BD5">
        <w:rPr>
          <w:rFonts w:ascii="Times New Roman" w:hAnsi="Times New Roman" w:cs="Times New Roman"/>
        </w:rPr>
        <w:t xml:space="preserve">Celem projektu jest udostępnienie nowej, ogólnodostępnej e-usługi w postaci bazy danych terenów </w:t>
      </w:r>
      <w:proofErr w:type="spellStart"/>
      <w:r w:rsidRPr="00340BD5">
        <w:rPr>
          <w:rFonts w:ascii="Times New Roman" w:hAnsi="Times New Roman" w:cs="Times New Roman"/>
        </w:rPr>
        <w:t>pogórniczych</w:t>
      </w:r>
      <w:proofErr w:type="spellEnd"/>
      <w:r w:rsidRPr="00340BD5">
        <w:rPr>
          <w:rFonts w:ascii="Times New Roman" w:hAnsi="Times New Roman" w:cs="Times New Roman"/>
        </w:rPr>
        <w:t xml:space="preserve"> na terenie województwa śląskiego wraz z waloryzacją tych obszarów, na rzecz wsparcia procesu ich przekształceń i ponownego wykorzystania. Projekt obejmuje szereg kompleksowych działań zmierzających do budowy i udostępnienia platformy informacyjnej pn. OPI TPP 2.0. zwiększającej dostęp do informacji publicznych o terenach </w:t>
      </w:r>
      <w:proofErr w:type="spellStart"/>
      <w:r w:rsidRPr="00340BD5">
        <w:rPr>
          <w:rFonts w:ascii="Times New Roman" w:hAnsi="Times New Roman" w:cs="Times New Roman"/>
        </w:rPr>
        <w:t>pogórniczych</w:t>
      </w:r>
      <w:proofErr w:type="spellEnd"/>
      <w:r w:rsidRPr="00340BD5">
        <w:rPr>
          <w:rFonts w:ascii="Times New Roman" w:hAnsi="Times New Roman" w:cs="Times New Roman"/>
        </w:rPr>
        <w:t xml:space="preserve"> i ich otoczeniu w postaci ww. e-usługi. Dodatkowo w ramach projektu udostępnione zostaną zintegrowane w formie cyfrowej rozproszone dotychczas dokumenty i materiały o terenach </w:t>
      </w:r>
      <w:proofErr w:type="spellStart"/>
      <w:r w:rsidRPr="00340BD5">
        <w:rPr>
          <w:rFonts w:ascii="Times New Roman" w:hAnsi="Times New Roman" w:cs="Times New Roman"/>
        </w:rPr>
        <w:t>pogórniczych</w:t>
      </w:r>
      <w:proofErr w:type="spellEnd"/>
      <w:r w:rsidRPr="00340BD5">
        <w:rPr>
          <w:rFonts w:ascii="Times New Roman" w:hAnsi="Times New Roman" w:cs="Times New Roman"/>
        </w:rPr>
        <w:t xml:space="preserve"> i prowadzonej na ich obszarze działalności. Projekt realizowany będzie w podziale na etapy, w obrębie których wyodrębniono zadania:</w:t>
      </w:r>
    </w:p>
    <w:p w:rsidR="00340BD5" w:rsidRPr="00340BD5" w:rsidRDefault="00340BD5" w:rsidP="00441BF2">
      <w:pPr>
        <w:pStyle w:val="Akapitzlist"/>
        <w:numPr>
          <w:ilvl w:val="0"/>
          <w:numId w:val="20"/>
        </w:numPr>
        <w:spacing w:after="160" w:line="259" w:lineRule="auto"/>
        <w:ind w:left="709"/>
        <w:contextualSpacing/>
        <w:jc w:val="both"/>
        <w:rPr>
          <w:sz w:val="22"/>
          <w:szCs w:val="22"/>
        </w:rPr>
      </w:pPr>
      <w:r w:rsidRPr="00340BD5">
        <w:rPr>
          <w:sz w:val="22"/>
          <w:szCs w:val="22"/>
        </w:rPr>
        <w:t xml:space="preserve">Etap przygotowania obejmujący opracowanie dokumentacji koncepcyjno-technicznej oraz zapewnienie infrastruktury sprzętowej na potrzeby zbierania danych o terenach </w:t>
      </w:r>
      <w:proofErr w:type="spellStart"/>
      <w:r w:rsidRPr="00340BD5">
        <w:rPr>
          <w:sz w:val="22"/>
          <w:szCs w:val="22"/>
        </w:rPr>
        <w:t>pogórniczych</w:t>
      </w:r>
      <w:proofErr w:type="spellEnd"/>
      <w:r w:rsidRPr="00340BD5">
        <w:rPr>
          <w:sz w:val="22"/>
          <w:szCs w:val="22"/>
        </w:rPr>
        <w:t>.</w:t>
      </w:r>
    </w:p>
    <w:p w:rsidR="00340BD5" w:rsidRPr="00340BD5" w:rsidRDefault="00340BD5" w:rsidP="00441BF2">
      <w:pPr>
        <w:pStyle w:val="Akapitzlist"/>
        <w:numPr>
          <w:ilvl w:val="0"/>
          <w:numId w:val="20"/>
        </w:numPr>
        <w:spacing w:after="160" w:line="259" w:lineRule="auto"/>
        <w:contextualSpacing/>
        <w:jc w:val="both"/>
        <w:rPr>
          <w:sz w:val="22"/>
          <w:szCs w:val="22"/>
        </w:rPr>
      </w:pPr>
      <w:r w:rsidRPr="00340BD5">
        <w:rPr>
          <w:sz w:val="22"/>
          <w:szCs w:val="22"/>
        </w:rPr>
        <w:t xml:space="preserve">Etap budowy systemu, obejmujący m.in.  identyfikację terenów </w:t>
      </w:r>
      <w:proofErr w:type="spellStart"/>
      <w:r w:rsidRPr="00340BD5">
        <w:rPr>
          <w:sz w:val="22"/>
          <w:szCs w:val="22"/>
        </w:rPr>
        <w:t>pogórniczych</w:t>
      </w:r>
      <w:proofErr w:type="spellEnd"/>
      <w:r w:rsidRPr="00340BD5">
        <w:rPr>
          <w:sz w:val="22"/>
          <w:szCs w:val="22"/>
        </w:rPr>
        <w:t xml:space="preserve"> wraz z zebraniem danych o terenach, cyfryzację zebranych dokumentów, opracowanie algorytmów wraz z ich testowaniem i walidacją, budowę systemu OPI TPP 2.0, włączenie bazy danych terenów poprzemysłowych i innych niż </w:t>
      </w:r>
      <w:proofErr w:type="spellStart"/>
      <w:r w:rsidRPr="00340BD5">
        <w:rPr>
          <w:sz w:val="22"/>
          <w:szCs w:val="22"/>
        </w:rPr>
        <w:t>pogórnicze</w:t>
      </w:r>
      <w:proofErr w:type="spellEnd"/>
      <w:r w:rsidRPr="00340BD5">
        <w:rPr>
          <w:sz w:val="22"/>
          <w:szCs w:val="22"/>
        </w:rPr>
        <w:t xml:space="preserve"> (OPI TPP) do systemu,</w:t>
      </w:r>
    </w:p>
    <w:p w:rsidR="00340BD5" w:rsidRPr="00340BD5" w:rsidRDefault="00340BD5" w:rsidP="00441BF2">
      <w:pPr>
        <w:pStyle w:val="Akapitzlist"/>
        <w:numPr>
          <w:ilvl w:val="0"/>
          <w:numId w:val="20"/>
        </w:numPr>
        <w:spacing w:after="160" w:line="259" w:lineRule="auto"/>
        <w:contextualSpacing/>
        <w:jc w:val="both"/>
        <w:rPr>
          <w:sz w:val="22"/>
          <w:szCs w:val="22"/>
        </w:rPr>
      </w:pPr>
      <w:r w:rsidRPr="00340BD5">
        <w:rPr>
          <w:sz w:val="22"/>
          <w:szCs w:val="22"/>
        </w:rPr>
        <w:lastRenderedPageBreak/>
        <w:t xml:space="preserve">Etap wdrożeniowy (integracja, implementacja) obejmujący opracowanie dokumentacji wdrożeniowej, udostępnienie informacji z systemu do infrastruktury danych przestrzennych województwa śląskiego, przeprowadzenie cyklu spotkań dla </w:t>
      </w:r>
      <w:proofErr w:type="spellStart"/>
      <w:r w:rsidRPr="00340BD5">
        <w:rPr>
          <w:sz w:val="22"/>
          <w:szCs w:val="22"/>
        </w:rPr>
        <w:t>Interesariuszy</w:t>
      </w:r>
      <w:proofErr w:type="spellEnd"/>
      <w:r w:rsidRPr="00340BD5">
        <w:rPr>
          <w:sz w:val="22"/>
          <w:szCs w:val="22"/>
        </w:rPr>
        <w:t xml:space="preserve"> i promocję projektu.</w:t>
      </w:r>
    </w:p>
    <w:p w:rsidR="00340BD5" w:rsidRPr="00340BD5" w:rsidRDefault="007936F8" w:rsidP="00340BD5">
      <w:pPr>
        <w:jc w:val="both"/>
        <w:rPr>
          <w:rFonts w:ascii="Times New Roman" w:hAnsi="Times New Roman" w:cs="Times New Roman"/>
        </w:rPr>
      </w:pPr>
      <w:r>
        <w:rPr>
          <w:rFonts w:ascii="Times New Roman" w:hAnsi="Times New Roman" w:cs="Times New Roman"/>
        </w:rPr>
        <w:t>Wykonawca</w:t>
      </w:r>
      <w:r w:rsidR="00340BD5" w:rsidRPr="00340BD5">
        <w:rPr>
          <w:rFonts w:ascii="Times New Roman" w:hAnsi="Times New Roman" w:cs="Times New Roman"/>
        </w:rPr>
        <w:t xml:space="preserve"> może zwrócić się do Zamawiającego z wnioskiem o udostępnienie harmonogramu projektu.</w:t>
      </w:r>
    </w:p>
    <w:p w:rsidR="00340BD5" w:rsidRPr="00340BD5" w:rsidRDefault="00340BD5" w:rsidP="00340BD5">
      <w:pPr>
        <w:rPr>
          <w:rFonts w:ascii="Times New Roman" w:hAnsi="Times New Roman" w:cs="Times New Roman"/>
          <w:b/>
        </w:rPr>
      </w:pPr>
      <w:r w:rsidRPr="00340BD5">
        <w:rPr>
          <w:rFonts w:ascii="Times New Roman" w:hAnsi="Times New Roman" w:cs="Times New Roman"/>
          <w:b/>
        </w:rPr>
        <w:t>II.2. Zakres przedmiotu zamówienia i warunki jego realizacji:</w:t>
      </w:r>
    </w:p>
    <w:p w:rsidR="00340BD5" w:rsidRPr="00340BD5" w:rsidRDefault="00340BD5" w:rsidP="00340BD5">
      <w:pPr>
        <w:jc w:val="both"/>
        <w:rPr>
          <w:rFonts w:ascii="Times New Roman" w:hAnsi="Times New Roman" w:cs="Times New Roman"/>
        </w:rPr>
      </w:pPr>
      <w:r w:rsidRPr="00340BD5">
        <w:rPr>
          <w:rFonts w:ascii="Times New Roman" w:hAnsi="Times New Roman" w:cs="Times New Roman"/>
        </w:rPr>
        <w:t xml:space="preserve">Przedmiot zamówienia w postaci prowadzenia nadzoru eksperckiego nad realizacją projektu pn. ”Rozbudowa systemu zarządzania terenami </w:t>
      </w:r>
      <w:proofErr w:type="spellStart"/>
      <w:r w:rsidRPr="00340BD5">
        <w:rPr>
          <w:rFonts w:ascii="Times New Roman" w:hAnsi="Times New Roman" w:cs="Times New Roman"/>
        </w:rPr>
        <w:t>pogórniczymi</w:t>
      </w:r>
      <w:proofErr w:type="spellEnd"/>
      <w:r w:rsidRPr="00340BD5">
        <w:rPr>
          <w:rFonts w:ascii="Times New Roman" w:hAnsi="Times New Roman" w:cs="Times New Roman"/>
        </w:rPr>
        <w:t xml:space="preserve"> na terenie województwa śląskiego” obejmuje przede wszystkim świadczenie profesjonalnych usług wsparcia, rozumianych jako doradztwo na wszystkich etapach i w każdym aspekcie realizacji projektu. Wykonawca jest zobowiązany uczestniczyć we wszystkich istotnych wydarzeniach projektowych, przygotować dokumenty projektowe i rekomendacyjne oraz odpowiadać na wszelkie pytania i wątpliwości Zamawiającego związane z realizacją projektu oraz sporządzać i przedstawiać Zamawiającemu, w odstępach kwartalnych, pisemne sprawozdania z przebiegu realizacji Projektu. Wykonawca odpowiedzialny będzie za wsparcie Zamawiającego w zapewnieniu dostępności i wysokiej użyteczności funkcjonalnej e-usługi będącej celem projektu.</w:t>
      </w:r>
    </w:p>
    <w:p w:rsidR="00340BD5" w:rsidRDefault="00340BD5" w:rsidP="00316420">
      <w:pPr>
        <w:spacing w:after="0"/>
        <w:jc w:val="both"/>
        <w:rPr>
          <w:rFonts w:ascii="Times New Roman" w:hAnsi="Times New Roman" w:cs="Times New Roman"/>
        </w:rPr>
      </w:pPr>
      <w:r w:rsidRPr="00340BD5">
        <w:rPr>
          <w:rFonts w:ascii="Times New Roman" w:hAnsi="Times New Roman" w:cs="Times New Roman"/>
        </w:rPr>
        <w:t xml:space="preserve">Przedmiot zamówienia obejmuje: </w:t>
      </w:r>
    </w:p>
    <w:p w:rsidR="00316420" w:rsidRPr="00D96EDB" w:rsidRDefault="00D96EDB" w:rsidP="00316420">
      <w:pPr>
        <w:spacing w:after="0"/>
        <w:jc w:val="both"/>
        <w:rPr>
          <w:rFonts w:ascii="Times New Roman" w:hAnsi="Times New Roman" w:cs="Times New Roman"/>
          <w:b/>
          <w:u w:val="single"/>
        </w:rPr>
      </w:pPr>
      <w:r w:rsidRPr="00D96EDB">
        <w:rPr>
          <w:rFonts w:ascii="Times New Roman" w:hAnsi="Times New Roman" w:cs="Times New Roman"/>
          <w:b/>
          <w:u w:val="single"/>
        </w:rPr>
        <w:t>A</w:t>
      </w:r>
    </w:p>
    <w:p w:rsidR="00316420" w:rsidRPr="00316420" w:rsidRDefault="00316420" w:rsidP="00316420">
      <w:pPr>
        <w:pStyle w:val="Akapitzlist"/>
        <w:numPr>
          <w:ilvl w:val="0"/>
          <w:numId w:val="19"/>
        </w:numPr>
        <w:spacing w:after="160" w:line="256" w:lineRule="auto"/>
        <w:contextualSpacing/>
        <w:jc w:val="both"/>
        <w:rPr>
          <w:sz w:val="22"/>
          <w:szCs w:val="28"/>
        </w:rPr>
      </w:pPr>
      <w:r w:rsidRPr="00316420">
        <w:rPr>
          <w:sz w:val="22"/>
          <w:szCs w:val="28"/>
        </w:rPr>
        <w:t>Przygotowanie opinii wraz z wykazem uwag z procesu testowania aplikacji do zbierania danych, w tym zgodności dostarczonej usługi z przedmiotem zamówienia,</w:t>
      </w:r>
    </w:p>
    <w:p w:rsidR="00316420" w:rsidRPr="00316420" w:rsidRDefault="00316420" w:rsidP="00316420">
      <w:pPr>
        <w:pStyle w:val="Akapitzlist"/>
        <w:numPr>
          <w:ilvl w:val="0"/>
          <w:numId w:val="19"/>
        </w:numPr>
        <w:spacing w:after="160" w:line="256" w:lineRule="auto"/>
        <w:contextualSpacing/>
        <w:jc w:val="both"/>
        <w:rPr>
          <w:sz w:val="22"/>
          <w:szCs w:val="28"/>
        </w:rPr>
      </w:pPr>
      <w:r w:rsidRPr="00316420">
        <w:rPr>
          <w:sz w:val="22"/>
          <w:szCs w:val="28"/>
        </w:rPr>
        <w:t xml:space="preserve">Przygotowanie propozycji wymagań technicznych Systemu </w:t>
      </w:r>
      <w:proofErr w:type="spellStart"/>
      <w:r w:rsidRPr="00316420">
        <w:rPr>
          <w:sz w:val="22"/>
          <w:szCs w:val="28"/>
        </w:rPr>
        <w:t>OPI-TPP</w:t>
      </w:r>
      <w:proofErr w:type="spellEnd"/>
      <w:r w:rsidRPr="00316420">
        <w:rPr>
          <w:sz w:val="22"/>
          <w:szCs w:val="28"/>
        </w:rPr>
        <w:t xml:space="preserve"> 2.0. w odniesieniu do zapisów dokumentacji koncepcyjno-technicznej dostarczonej przez Zamawiającego;</w:t>
      </w:r>
    </w:p>
    <w:p w:rsidR="00316420" w:rsidRPr="00316420" w:rsidRDefault="00316420" w:rsidP="00316420">
      <w:pPr>
        <w:pStyle w:val="Akapitzlist"/>
        <w:numPr>
          <w:ilvl w:val="0"/>
          <w:numId w:val="19"/>
        </w:numPr>
        <w:spacing w:after="160" w:line="256" w:lineRule="auto"/>
        <w:contextualSpacing/>
        <w:jc w:val="both"/>
        <w:rPr>
          <w:sz w:val="22"/>
          <w:szCs w:val="28"/>
        </w:rPr>
      </w:pPr>
      <w:r w:rsidRPr="00316420">
        <w:rPr>
          <w:sz w:val="22"/>
          <w:szCs w:val="28"/>
        </w:rPr>
        <w:t xml:space="preserve">Wsparcie w przygotowaniu  i przeprowadzeniu postępowań przetargowych związanych z wyborem Wykonawców usług informatycznych, w tym Wykonawcy systemu </w:t>
      </w:r>
      <w:proofErr w:type="spellStart"/>
      <w:r w:rsidRPr="00316420">
        <w:rPr>
          <w:sz w:val="22"/>
          <w:szCs w:val="28"/>
        </w:rPr>
        <w:t>OPI-TPP</w:t>
      </w:r>
      <w:proofErr w:type="spellEnd"/>
      <w:r w:rsidRPr="00316420">
        <w:rPr>
          <w:sz w:val="22"/>
          <w:szCs w:val="28"/>
        </w:rPr>
        <w:t xml:space="preserve"> 2.0, obejmujące:</w:t>
      </w:r>
    </w:p>
    <w:p w:rsidR="00316420" w:rsidRPr="00316420" w:rsidRDefault="00316420" w:rsidP="00316420">
      <w:pPr>
        <w:pStyle w:val="Akapitzlist"/>
        <w:numPr>
          <w:ilvl w:val="0"/>
          <w:numId w:val="22"/>
        </w:numPr>
        <w:spacing w:after="160" w:line="256" w:lineRule="auto"/>
        <w:contextualSpacing/>
        <w:jc w:val="both"/>
        <w:rPr>
          <w:sz w:val="22"/>
          <w:szCs w:val="28"/>
        </w:rPr>
      </w:pPr>
      <w:r w:rsidRPr="00316420">
        <w:rPr>
          <w:sz w:val="22"/>
          <w:szCs w:val="28"/>
        </w:rPr>
        <w:t xml:space="preserve">przygotowanie opinii wraz z wykazem uwag i rekomendacji do dokumentacji przetargowej (specyfikacji istotnych warunków zamówienia wraz z załącznikami, opisu przedmiotu zamówienia), dostarczonej przez Zamawiającego; </w:t>
      </w:r>
    </w:p>
    <w:p w:rsidR="00316420" w:rsidRPr="00316420" w:rsidRDefault="00316420" w:rsidP="00316420">
      <w:pPr>
        <w:pStyle w:val="Akapitzlist"/>
        <w:numPr>
          <w:ilvl w:val="0"/>
          <w:numId w:val="22"/>
        </w:numPr>
        <w:spacing w:after="160" w:line="256" w:lineRule="auto"/>
        <w:contextualSpacing/>
        <w:jc w:val="both"/>
        <w:rPr>
          <w:sz w:val="22"/>
          <w:szCs w:val="28"/>
        </w:rPr>
      </w:pPr>
      <w:r w:rsidRPr="00316420">
        <w:rPr>
          <w:sz w:val="22"/>
          <w:szCs w:val="28"/>
        </w:rPr>
        <w:t xml:space="preserve">udział w dialogu technicznym z oferentami budowy Systemu </w:t>
      </w:r>
      <w:proofErr w:type="spellStart"/>
      <w:r w:rsidRPr="00316420">
        <w:rPr>
          <w:sz w:val="22"/>
          <w:szCs w:val="28"/>
        </w:rPr>
        <w:t>OPI-TPP</w:t>
      </w:r>
      <w:proofErr w:type="spellEnd"/>
      <w:r w:rsidRPr="00316420">
        <w:rPr>
          <w:sz w:val="22"/>
          <w:szCs w:val="28"/>
        </w:rPr>
        <w:t xml:space="preserve"> 2.0 oraz opracowanie wniosków końcowych i rekomendacji;</w:t>
      </w:r>
      <w:bookmarkStart w:id="0" w:name="_GoBack"/>
      <w:bookmarkEnd w:id="0"/>
    </w:p>
    <w:p w:rsidR="00316420" w:rsidRPr="00316420" w:rsidRDefault="00316420" w:rsidP="00316420">
      <w:pPr>
        <w:pStyle w:val="Akapitzlist"/>
        <w:numPr>
          <w:ilvl w:val="0"/>
          <w:numId w:val="22"/>
        </w:numPr>
        <w:spacing w:after="160" w:line="256" w:lineRule="auto"/>
        <w:contextualSpacing/>
        <w:jc w:val="both"/>
        <w:rPr>
          <w:sz w:val="22"/>
          <w:szCs w:val="28"/>
        </w:rPr>
      </w:pPr>
      <w:r w:rsidRPr="00316420">
        <w:rPr>
          <w:sz w:val="22"/>
          <w:szCs w:val="28"/>
        </w:rPr>
        <w:t xml:space="preserve">na życzenie Zamawiającego udzielanie odpowiedzi na zapytania wykonawców dot. części technicznej projektu na etapie wyboru wykonawcy rzeczowej realizacji projektu (w przeciągu </w:t>
      </w:r>
      <w:proofErr w:type="spellStart"/>
      <w:r w:rsidRPr="00316420">
        <w:rPr>
          <w:sz w:val="22"/>
          <w:szCs w:val="28"/>
        </w:rPr>
        <w:t>max</w:t>
      </w:r>
      <w:proofErr w:type="spellEnd"/>
      <w:r w:rsidRPr="00316420">
        <w:rPr>
          <w:sz w:val="22"/>
          <w:szCs w:val="28"/>
        </w:rPr>
        <w:t>. 2 dni roboczych od dnia przekazania przez zamawiającego zapytań wykonawców);</w:t>
      </w:r>
    </w:p>
    <w:p w:rsidR="00316420" w:rsidRPr="00316420" w:rsidRDefault="00316420" w:rsidP="00316420">
      <w:pPr>
        <w:pStyle w:val="Akapitzlist"/>
        <w:numPr>
          <w:ilvl w:val="0"/>
          <w:numId w:val="19"/>
        </w:numPr>
        <w:spacing w:after="160" w:line="256" w:lineRule="auto"/>
        <w:contextualSpacing/>
        <w:jc w:val="both"/>
        <w:rPr>
          <w:sz w:val="22"/>
          <w:szCs w:val="28"/>
        </w:rPr>
      </w:pPr>
      <w:r w:rsidRPr="00316420">
        <w:rPr>
          <w:sz w:val="22"/>
          <w:szCs w:val="28"/>
        </w:rPr>
        <w:t>W przypadku zastosowania przez Wykonawców projektu rozwiązań równoważnych ocena ich równoważności z przewidzianymi w dokumentacji technicznej rozwiązaniami;</w:t>
      </w:r>
    </w:p>
    <w:p w:rsidR="00316420" w:rsidRPr="00316420" w:rsidRDefault="00316420" w:rsidP="00316420">
      <w:pPr>
        <w:pStyle w:val="Akapitzlist"/>
        <w:numPr>
          <w:ilvl w:val="0"/>
          <w:numId w:val="19"/>
        </w:numPr>
        <w:spacing w:after="160" w:line="256" w:lineRule="auto"/>
        <w:contextualSpacing/>
        <w:jc w:val="both"/>
        <w:rPr>
          <w:sz w:val="22"/>
          <w:szCs w:val="28"/>
        </w:rPr>
      </w:pPr>
      <w:r w:rsidRPr="00316420">
        <w:rPr>
          <w:sz w:val="22"/>
          <w:szCs w:val="28"/>
        </w:rPr>
        <w:t>Sprawdzanie autentyczności przekazywanych certyfikatów, zabezpieczeń, gwarancji i własności urządzeń, na które powoływać się będą Wykonawcy projektu;</w:t>
      </w:r>
    </w:p>
    <w:p w:rsidR="00316420" w:rsidRPr="00316420" w:rsidRDefault="00316420" w:rsidP="00316420">
      <w:pPr>
        <w:pStyle w:val="Akapitzlist"/>
        <w:numPr>
          <w:ilvl w:val="0"/>
          <w:numId w:val="19"/>
        </w:numPr>
        <w:spacing w:after="160" w:line="256" w:lineRule="auto"/>
        <w:contextualSpacing/>
        <w:jc w:val="both"/>
        <w:rPr>
          <w:sz w:val="22"/>
          <w:szCs w:val="28"/>
        </w:rPr>
      </w:pPr>
      <w:r w:rsidRPr="00316420">
        <w:rPr>
          <w:sz w:val="22"/>
          <w:szCs w:val="28"/>
        </w:rPr>
        <w:t xml:space="preserve">Przygotowanie opinii z zachowania zgodności realizacji systemu </w:t>
      </w:r>
      <w:proofErr w:type="spellStart"/>
      <w:r w:rsidRPr="00316420">
        <w:rPr>
          <w:sz w:val="22"/>
          <w:szCs w:val="28"/>
        </w:rPr>
        <w:t>OPI-TPP</w:t>
      </w:r>
      <w:proofErr w:type="spellEnd"/>
      <w:r w:rsidRPr="00316420">
        <w:rPr>
          <w:sz w:val="22"/>
          <w:szCs w:val="28"/>
        </w:rPr>
        <w:t> 2.0 z wymaganiami Zamawiającego opisanymi w przedmiocie zamówienia;</w:t>
      </w:r>
    </w:p>
    <w:p w:rsidR="00316420" w:rsidRPr="00316420" w:rsidRDefault="00316420" w:rsidP="00316420">
      <w:pPr>
        <w:pStyle w:val="Akapitzlist"/>
        <w:numPr>
          <w:ilvl w:val="0"/>
          <w:numId w:val="19"/>
        </w:numPr>
        <w:spacing w:after="160" w:line="256" w:lineRule="auto"/>
        <w:contextualSpacing/>
        <w:jc w:val="both"/>
        <w:rPr>
          <w:sz w:val="22"/>
          <w:szCs w:val="28"/>
        </w:rPr>
      </w:pPr>
      <w:r w:rsidRPr="00316420">
        <w:rPr>
          <w:sz w:val="22"/>
          <w:szCs w:val="28"/>
        </w:rPr>
        <w:t>W przypadku problemów zgłaszanych przez Wykonawcę systemu udzielanie niezbędnych rekomendacji odnośnie sposobów ich rozwiązywania;</w:t>
      </w:r>
    </w:p>
    <w:p w:rsidR="00316420" w:rsidRPr="00316420" w:rsidRDefault="00316420" w:rsidP="00316420">
      <w:pPr>
        <w:pStyle w:val="Akapitzlist"/>
        <w:numPr>
          <w:ilvl w:val="0"/>
          <w:numId w:val="19"/>
        </w:numPr>
        <w:spacing w:after="160" w:line="256" w:lineRule="auto"/>
        <w:contextualSpacing/>
        <w:jc w:val="both"/>
        <w:rPr>
          <w:sz w:val="22"/>
          <w:szCs w:val="28"/>
        </w:rPr>
      </w:pPr>
      <w:r w:rsidRPr="00316420">
        <w:rPr>
          <w:sz w:val="22"/>
          <w:szCs w:val="28"/>
        </w:rPr>
        <w:t xml:space="preserve">Przygotowanie rekomendacji w zakresie sposobu integracji systemu z danymi zawartymi w bazie danych funkcjonującego systemu </w:t>
      </w:r>
      <w:proofErr w:type="spellStart"/>
      <w:r w:rsidRPr="00316420">
        <w:rPr>
          <w:sz w:val="22"/>
          <w:szCs w:val="28"/>
        </w:rPr>
        <w:t>OPI-TPP</w:t>
      </w:r>
      <w:proofErr w:type="spellEnd"/>
      <w:r w:rsidRPr="00316420">
        <w:rPr>
          <w:sz w:val="22"/>
          <w:szCs w:val="28"/>
        </w:rPr>
        <w:t xml:space="preserve"> (https://opitpp.orsip.pl/);</w:t>
      </w:r>
    </w:p>
    <w:p w:rsidR="00316420" w:rsidRPr="00316420" w:rsidRDefault="00316420" w:rsidP="00316420">
      <w:pPr>
        <w:pStyle w:val="Akapitzlist"/>
        <w:numPr>
          <w:ilvl w:val="0"/>
          <w:numId w:val="19"/>
        </w:numPr>
        <w:spacing w:after="160" w:line="256" w:lineRule="auto"/>
        <w:contextualSpacing/>
        <w:jc w:val="both"/>
        <w:rPr>
          <w:sz w:val="22"/>
          <w:szCs w:val="28"/>
        </w:rPr>
      </w:pPr>
      <w:r w:rsidRPr="00316420">
        <w:rPr>
          <w:sz w:val="22"/>
          <w:szCs w:val="28"/>
        </w:rPr>
        <w:lastRenderedPageBreak/>
        <w:t>Na życzenie Zamawiającego reprezentowanie jego interesów podczas spotkań z Wykonawcą systemu;</w:t>
      </w:r>
    </w:p>
    <w:p w:rsidR="00316420" w:rsidRPr="00316420" w:rsidRDefault="00316420" w:rsidP="00316420">
      <w:pPr>
        <w:pStyle w:val="Akapitzlist"/>
        <w:numPr>
          <w:ilvl w:val="0"/>
          <w:numId w:val="19"/>
        </w:numPr>
        <w:spacing w:after="160" w:line="256" w:lineRule="auto"/>
        <w:contextualSpacing/>
        <w:jc w:val="both"/>
        <w:rPr>
          <w:sz w:val="22"/>
          <w:szCs w:val="28"/>
        </w:rPr>
      </w:pPr>
      <w:r w:rsidRPr="00316420">
        <w:rPr>
          <w:sz w:val="22"/>
          <w:szCs w:val="28"/>
        </w:rPr>
        <w:t xml:space="preserve">Przygotowanie opinii wraz z wykazem uwag z procesu testowania systemu </w:t>
      </w:r>
      <w:proofErr w:type="spellStart"/>
      <w:r w:rsidRPr="00316420">
        <w:rPr>
          <w:sz w:val="22"/>
          <w:szCs w:val="28"/>
        </w:rPr>
        <w:t>OPI-TPP</w:t>
      </w:r>
      <w:proofErr w:type="spellEnd"/>
      <w:r w:rsidRPr="00316420">
        <w:rPr>
          <w:sz w:val="22"/>
          <w:szCs w:val="28"/>
        </w:rPr>
        <w:t xml:space="preserve"> 2.0;</w:t>
      </w:r>
    </w:p>
    <w:p w:rsidR="00316420" w:rsidRPr="00316420" w:rsidRDefault="00316420" w:rsidP="00316420">
      <w:pPr>
        <w:pStyle w:val="Akapitzlist"/>
        <w:numPr>
          <w:ilvl w:val="0"/>
          <w:numId w:val="19"/>
        </w:numPr>
        <w:spacing w:after="160" w:line="256" w:lineRule="auto"/>
        <w:contextualSpacing/>
        <w:jc w:val="both"/>
        <w:rPr>
          <w:sz w:val="22"/>
          <w:szCs w:val="28"/>
        </w:rPr>
      </w:pPr>
      <w:r w:rsidRPr="00316420">
        <w:rPr>
          <w:sz w:val="22"/>
          <w:szCs w:val="28"/>
        </w:rPr>
        <w:t>Pisemna weryfikacja poprawek wprowadzonych przez wykonawcę systemu;</w:t>
      </w:r>
    </w:p>
    <w:p w:rsidR="00316420" w:rsidRPr="00316420" w:rsidRDefault="00316420" w:rsidP="00316420">
      <w:pPr>
        <w:pStyle w:val="Akapitzlist"/>
        <w:numPr>
          <w:ilvl w:val="0"/>
          <w:numId w:val="19"/>
        </w:numPr>
        <w:spacing w:after="160" w:line="256" w:lineRule="auto"/>
        <w:contextualSpacing/>
        <w:jc w:val="both"/>
        <w:rPr>
          <w:sz w:val="22"/>
          <w:szCs w:val="28"/>
        </w:rPr>
      </w:pPr>
      <w:r w:rsidRPr="00316420">
        <w:rPr>
          <w:sz w:val="22"/>
          <w:szCs w:val="28"/>
        </w:rPr>
        <w:t>Nadzór i czynne uczestnictwo w odbiorach częściowych realizowanych przez Wykonawcę systemu oraz wsparcie Zamawiającego w sporządzaniu protokołów odbioru;</w:t>
      </w:r>
    </w:p>
    <w:p w:rsidR="00316420" w:rsidRPr="00316420" w:rsidRDefault="00316420" w:rsidP="00316420">
      <w:pPr>
        <w:pStyle w:val="Akapitzlist"/>
        <w:numPr>
          <w:ilvl w:val="0"/>
          <w:numId w:val="19"/>
        </w:numPr>
        <w:spacing w:after="160" w:line="256" w:lineRule="auto"/>
        <w:contextualSpacing/>
        <w:jc w:val="both"/>
        <w:rPr>
          <w:sz w:val="22"/>
          <w:szCs w:val="28"/>
        </w:rPr>
      </w:pPr>
      <w:r w:rsidRPr="00316420">
        <w:rPr>
          <w:sz w:val="22"/>
          <w:szCs w:val="28"/>
        </w:rPr>
        <w:t xml:space="preserve">W przypadku identyfikacji niezwłoczne informowanie Zamawiającego o wszystkich faktach mających znaczenie dla realizacji projektu, a zwłaszcza o wszystkich zagrożeniach mogących posiadać wpływ na osiągnięcie założonych wskaźników produktu i rezultatów projektu; </w:t>
      </w:r>
    </w:p>
    <w:p w:rsidR="00316420" w:rsidRPr="00316420" w:rsidRDefault="00316420" w:rsidP="00316420">
      <w:pPr>
        <w:pStyle w:val="Akapitzlist"/>
        <w:numPr>
          <w:ilvl w:val="0"/>
          <w:numId w:val="19"/>
        </w:numPr>
        <w:spacing w:after="160" w:line="256" w:lineRule="auto"/>
        <w:contextualSpacing/>
        <w:jc w:val="both"/>
        <w:rPr>
          <w:sz w:val="22"/>
          <w:szCs w:val="28"/>
        </w:rPr>
      </w:pPr>
      <w:r w:rsidRPr="00316420">
        <w:rPr>
          <w:sz w:val="22"/>
          <w:szCs w:val="28"/>
        </w:rPr>
        <w:t>Uczestnictwo, na prośbę Zamawiającego, w kontrolach przeprowadzanych przez Organy uprawnione do kontroli realizacji projektu oraz dopilnowanie realizacji ustaleń i decyzji dotyczących spraw technicznych podjętych podczas tych kontroli,</w:t>
      </w:r>
    </w:p>
    <w:p w:rsidR="00316420" w:rsidRDefault="00316420" w:rsidP="00316420">
      <w:pPr>
        <w:pStyle w:val="Akapitzlist"/>
        <w:numPr>
          <w:ilvl w:val="0"/>
          <w:numId w:val="19"/>
        </w:numPr>
        <w:spacing w:after="160" w:line="256" w:lineRule="auto"/>
        <w:contextualSpacing/>
        <w:jc w:val="both"/>
        <w:rPr>
          <w:sz w:val="22"/>
          <w:szCs w:val="28"/>
        </w:rPr>
      </w:pPr>
      <w:r w:rsidRPr="00316420">
        <w:rPr>
          <w:sz w:val="22"/>
          <w:szCs w:val="28"/>
        </w:rPr>
        <w:t>Sprawozdawanie z zakresu wykonywanych prac w formie kwartalnych r</w:t>
      </w:r>
      <w:r w:rsidR="00217AE1">
        <w:rPr>
          <w:sz w:val="22"/>
          <w:szCs w:val="28"/>
        </w:rPr>
        <w:t>aportów pisemnych.</w:t>
      </w:r>
    </w:p>
    <w:p w:rsidR="00217AE1" w:rsidRDefault="00217AE1" w:rsidP="00217AE1">
      <w:pPr>
        <w:pStyle w:val="Akapitzlist"/>
        <w:spacing w:after="160" w:line="256" w:lineRule="auto"/>
        <w:ind w:left="720"/>
        <w:contextualSpacing/>
        <w:jc w:val="both"/>
        <w:rPr>
          <w:sz w:val="22"/>
          <w:szCs w:val="28"/>
        </w:rPr>
      </w:pPr>
    </w:p>
    <w:p w:rsidR="00340BD5" w:rsidRPr="00340BD5" w:rsidRDefault="00217AE1" w:rsidP="00217AE1">
      <w:pPr>
        <w:pStyle w:val="Akapitzlist"/>
        <w:spacing w:after="160" w:line="256" w:lineRule="auto"/>
        <w:ind w:left="720"/>
        <w:contextualSpacing/>
        <w:jc w:val="both"/>
        <w:rPr>
          <w:sz w:val="22"/>
          <w:szCs w:val="22"/>
        </w:rPr>
      </w:pPr>
      <w:r>
        <w:rPr>
          <w:sz w:val="22"/>
          <w:szCs w:val="28"/>
        </w:rPr>
        <w:t xml:space="preserve">Zamawiający w miarę potrzeb będzie przekazywał pocztą elektroniczną zakres zadań do wykonania wraz z podaniem terminu na </w:t>
      </w:r>
      <w:r w:rsidR="00D96EDB">
        <w:rPr>
          <w:sz w:val="22"/>
          <w:szCs w:val="28"/>
        </w:rPr>
        <w:t>ich</w:t>
      </w:r>
      <w:r>
        <w:rPr>
          <w:sz w:val="22"/>
          <w:szCs w:val="28"/>
        </w:rPr>
        <w:t xml:space="preserve"> realizację.</w:t>
      </w:r>
    </w:p>
    <w:p w:rsidR="00340BD5" w:rsidRPr="00340BD5" w:rsidRDefault="00340BD5" w:rsidP="00340BD5">
      <w:pPr>
        <w:pStyle w:val="Akapitzlist"/>
        <w:ind w:left="0"/>
        <w:jc w:val="both"/>
        <w:rPr>
          <w:sz w:val="22"/>
          <w:szCs w:val="22"/>
        </w:rPr>
      </w:pPr>
    </w:p>
    <w:p w:rsidR="00316420" w:rsidRDefault="00316420" w:rsidP="00316420">
      <w:pPr>
        <w:rPr>
          <w:rFonts w:ascii="Times New Roman" w:hAnsi="Times New Roman" w:cs="Times New Roman"/>
        </w:rPr>
      </w:pPr>
      <w:r w:rsidRPr="00316420">
        <w:rPr>
          <w:rFonts w:ascii="Times New Roman" w:hAnsi="Times New Roman" w:cs="Times New Roman"/>
        </w:rPr>
        <w:t xml:space="preserve">Ponadto </w:t>
      </w:r>
      <w:r w:rsidR="00505AD0" w:rsidRPr="00316420">
        <w:rPr>
          <w:rFonts w:ascii="Times New Roman" w:hAnsi="Times New Roman" w:cs="Times New Roman"/>
        </w:rPr>
        <w:t xml:space="preserve">Wykonawca usługi zobowiązany jest </w:t>
      </w:r>
      <w:r w:rsidR="00505AD0" w:rsidRPr="00316420">
        <w:rPr>
          <w:rFonts w:ascii="Times New Roman" w:hAnsi="Times New Roman" w:cs="Times New Roman"/>
          <w:b/>
        </w:rPr>
        <w:t>przeprowadzać konsultacje</w:t>
      </w:r>
      <w:r w:rsidRPr="00316420">
        <w:rPr>
          <w:rFonts w:ascii="Times New Roman" w:hAnsi="Times New Roman" w:cs="Times New Roman"/>
          <w:b/>
        </w:rPr>
        <w:t xml:space="preserve"> (</w:t>
      </w:r>
      <w:r w:rsidR="00D96EDB" w:rsidRPr="00D96EDB">
        <w:rPr>
          <w:rFonts w:ascii="Times New Roman" w:hAnsi="Times New Roman" w:cs="Times New Roman"/>
          <w:b/>
          <w:u w:val="single"/>
        </w:rPr>
        <w:t>B</w:t>
      </w:r>
      <w:r w:rsidRPr="00316420">
        <w:rPr>
          <w:rFonts w:ascii="Times New Roman" w:hAnsi="Times New Roman" w:cs="Times New Roman"/>
          <w:b/>
        </w:rPr>
        <w:t>)</w:t>
      </w:r>
      <w:r w:rsidR="00505AD0" w:rsidRPr="00316420">
        <w:rPr>
          <w:rFonts w:ascii="Times New Roman" w:hAnsi="Times New Roman" w:cs="Times New Roman"/>
        </w:rPr>
        <w:t xml:space="preserve"> z Zamawiającym nie rzadziej niż raz na dwa tygodnie. Łączny przewidywany czas </w:t>
      </w:r>
      <w:r w:rsidRPr="00316420">
        <w:rPr>
          <w:rFonts w:ascii="Times New Roman" w:hAnsi="Times New Roman" w:cs="Times New Roman"/>
        </w:rPr>
        <w:t>konsultacji</w:t>
      </w:r>
      <w:r w:rsidR="00505AD0" w:rsidRPr="00316420">
        <w:rPr>
          <w:rFonts w:ascii="Times New Roman" w:hAnsi="Times New Roman" w:cs="Times New Roman"/>
        </w:rPr>
        <w:t xml:space="preserve"> pomiędzy Zamawiającym </w:t>
      </w:r>
      <w:r w:rsidRPr="00316420">
        <w:rPr>
          <w:rFonts w:ascii="Times New Roman" w:hAnsi="Times New Roman" w:cs="Times New Roman"/>
        </w:rPr>
        <w:br/>
      </w:r>
      <w:r w:rsidR="00505AD0" w:rsidRPr="00316420">
        <w:rPr>
          <w:rFonts w:ascii="Times New Roman" w:hAnsi="Times New Roman" w:cs="Times New Roman"/>
        </w:rPr>
        <w:t xml:space="preserve">a Wykonawcą szacuje się w liczbie 500 godzin w całym okresie realizacji zamówienia. Zamawiający ma prawo w każdym momencie zażądać od Wykonawcy usługi przeprowadzenia konsultacji, podając termin i miejsce w siedzibie Zamawiającego lub u Partnera Projektu (Województwo Śląskie) nie później niż 3 dni przed planowanymi konsultacjami. Zamawiający zastrzega sobie możliwość prowadzenie konsultacji za pośrednictwem </w:t>
      </w:r>
      <w:r>
        <w:rPr>
          <w:rFonts w:ascii="Times New Roman" w:hAnsi="Times New Roman" w:cs="Times New Roman"/>
        </w:rPr>
        <w:t xml:space="preserve"> </w:t>
      </w:r>
      <w:r w:rsidR="00505AD0" w:rsidRPr="00316420">
        <w:rPr>
          <w:rFonts w:ascii="Times New Roman" w:hAnsi="Times New Roman" w:cs="Times New Roman"/>
        </w:rPr>
        <w:t>poczty elektronicznej, telefonu, wideokonferencji w godzinach pracy Zamawiającego. Dodatkowo (poza określonym 500-godzinnym limitem</w:t>
      </w:r>
      <w:r>
        <w:rPr>
          <w:rFonts w:ascii="Times New Roman" w:hAnsi="Times New Roman" w:cs="Times New Roman"/>
        </w:rPr>
        <w:t xml:space="preserve"> konsultacji</w:t>
      </w:r>
      <w:r w:rsidR="00505AD0" w:rsidRPr="00316420">
        <w:rPr>
          <w:rFonts w:ascii="Times New Roman" w:hAnsi="Times New Roman" w:cs="Times New Roman"/>
        </w:rPr>
        <w:t xml:space="preserve">) Wykonawca usługi zobowiązany jest do udziału w </w:t>
      </w:r>
      <w:r w:rsidR="00505AD0" w:rsidRPr="00316420">
        <w:rPr>
          <w:rFonts w:ascii="Times New Roman" w:hAnsi="Times New Roman" w:cs="Times New Roman"/>
          <w:b/>
        </w:rPr>
        <w:t>spotkaniach/wydarzeniach/testach/warsztatach związanych z realizacją Projektu i zorganizowanych na terenie województwa śląskiego</w:t>
      </w:r>
      <w:r>
        <w:rPr>
          <w:rFonts w:ascii="Times New Roman" w:hAnsi="Times New Roman" w:cs="Times New Roman"/>
          <w:b/>
        </w:rPr>
        <w:t xml:space="preserve"> (</w:t>
      </w:r>
      <w:r w:rsidR="00D96EDB" w:rsidRPr="00D96EDB">
        <w:rPr>
          <w:rFonts w:ascii="Times New Roman" w:hAnsi="Times New Roman" w:cs="Times New Roman"/>
          <w:b/>
          <w:u w:val="single"/>
        </w:rPr>
        <w:t>C</w:t>
      </w:r>
      <w:r>
        <w:rPr>
          <w:rFonts w:ascii="Times New Roman" w:hAnsi="Times New Roman" w:cs="Times New Roman"/>
          <w:b/>
        </w:rPr>
        <w:t>)</w:t>
      </w:r>
      <w:r w:rsidR="00505AD0" w:rsidRPr="00316420">
        <w:rPr>
          <w:rFonts w:ascii="Times New Roman" w:hAnsi="Times New Roman" w:cs="Times New Roman"/>
        </w:rPr>
        <w:t xml:space="preserve">. Zamawiający szacuje następującą liczbę wizyt w terenie (poza siedzibą Zamawiającego): nie więcej niż 30 wizyt w trakcie całego okresu trwania Projektu. </w:t>
      </w:r>
    </w:p>
    <w:p w:rsidR="00340BD5" w:rsidRPr="00316420" w:rsidRDefault="00505AD0" w:rsidP="00316420">
      <w:pPr>
        <w:rPr>
          <w:rFonts w:ascii="Times New Roman" w:hAnsi="Times New Roman" w:cs="Times New Roman"/>
        </w:rPr>
      </w:pPr>
      <w:r w:rsidRPr="00316420">
        <w:rPr>
          <w:rFonts w:ascii="Times New Roman" w:hAnsi="Times New Roman" w:cs="Times New Roman"/>
        </w:rPr>
        <w:t>Łączna cena ryczałtowa musi uwzględniać wycenę zarówno</w:t>
      </w:r>
      <w:r w:rsidR="00217AE1">
        <w:rPr>
          <w:rFonts w:ascii="Times New Roman" w:hAnsi="Times New Roman" w:cs="Times New Roman"/>
        </w:rPr>
        <w:t xml:space="preserve"> prace opisane w</w:t>
      </w:r>
      <w:r w:rsidR="00217AE1" w:rsidRPr="00D96EDB">
        <w:rPr>
          <w:rFonts w:ascii="Times New Roman" w:hAnsi="Times New Roman" w:cs="Times New Roman"/>
        </w:rPr>
        <w:t xml:space="preserve"> punkcie</w:t>
      </w:r>
      <w:r w:rsidR="00D96EDB" w:rsidRPr="00D96EDB">
        <w:rPr>
          <w:rFonts w:ascii="Times New Roman" w:hAnsi="Times New Roman" w:cs="Times New Roman"/>
          <w:b/>
          <w:u w:val="single"/>
        </w:rPr>
        <w:t xml:space="preserve"> A</w:t>
      </w:r>
      <w:r w:rsidR="00217AE1">
        <w:rPr>
          <w:rFonts w:ascii="Times New Roman" w:hAnsi="Times New Roman" w:cs="Times New Roman"/>
        </w:rPr>
        <w:t xml:space="preserve"> oraz</w:t>
      </w:r>
      <w:r w:rsidR="007936F8">
        <w:rPr>
          <w:rFonts w:ascii="Times New Roman" w:hAnsi="Times New Roman" w:cs="Times New Roman"/>
        </w:rPr>
        <w:t xml:space="preserve"> 500- godzin</w:t>
      </w:r>
      <w:r w:rsidR="00316420">
        <w:rPr>
          <w:rFonts w:ascii="Times New Roman" w:hAnsi="Times New Roman" w:cs="Times New Roman"/>
        </w:rPr>
        <w:t xml:space="preserve"> konsultacji </w:t>
      </w:r>
      <w:r w:rsidR="00316420" w:rsidRPr="00D96EDB">
        <w:rPr>
          <w:rFonts w:ascii="Times New Roman" w:hAnsi="Times New Roman" w:cs="Times New Roman"/>
          <w:b/>
          <w:u w:val="single"/>
        </w:rPr>
        <w:t>(</w:t>
      </w:r>
      <w:r w:rsidR="00D96EDB" w:rsidRPr="00D96EDB">
        <w:rPr>
          <w:rFonts w:ascii="Times New Roman" w:hAnsi="Times New Roman" w:cs="Times New Roman"/>
          <w:b/>
          <w:u w:val="single"/>
        </w:rPr>
        <w:t>B</w:t>
      </w:r>
      <w:r w:rsidR="00316420" w:rsidRPr="00D96EDB">
        <w:rPr>
          <w:rFonts w:ascii="Times New Roman" w:hAnsi="Times New Roman" w:cs="Times New Roman"/>
          <w:b/>
          <w:u w:val="single"/>
        </w:rPr>
        <w:t>)</w:t>
      </w:r>
      <w:r w:rsidR="00316420">
        <w:rPr>
          <w:rFonts w:ascii="Times New Roman" w:hAnsi="Times New Roman" w:cs="Times New Roman"/>
        </w:rPr>
        <w:t xml:space="preserve"> </w:t>
      </w:r>
      <w:r w:rsidRPr="00316420">
        <w:rPr>
          <w:rFonts w:ascii="Times New Roman" w:hAnsi="Times New Roman" w:cs="Times New Roman"/>
        </w:rPr>
        <w:t xml:space="preserve"> jak i 30 </w:t>
      </w:r>
      <w:r w:rsidRPr="00D96EDB">
        <w:rPr>
          <w:rFonts w:ascii="Times New Roman" w:hAnsi="Times New Roman" w:cs="Times New Roman"/>
        </w:rPr>
        <w:t>wizyt</w:t>
      </w:r>
      <w:r w:rsidR="00316420" w:rsidRPr="00D96EDB">
        <w:rPr>
          <w:rFonts w:ascii="Times New Roman" w:hAnsi="Times New Roman" w:cs="Times New Roman"/>
          <w:b/>
          <w:u w:val="single"/>
        </w:rPr>
        <w:t xml:space="preserve"> (</w:t>
      </w:r>
      <w:r w:rsidR="00D96EDB" w:rsidRPr="00D96EDB">
        <w:rPr>
          <w:rFonts w:ascii="Times New Roman" w:hAnsi="Times New Roman" w:cs="Times New Roman"/>
          <w:b/>
          <w:u w:val="single"/>
        </w:rPr>
        <w:t>C</w:t>
      </w:r>
      <w:r w:rsidR="00217AE1" w:rsidRPr="00D96EDB">
        <w:rPr>
          <w:rFonts w:ascii="Times New Roman" w:hAnsi="Times New Roman" w:cs="Times New Roman"/>
          <w:b/>
          <w:u w:val="single"/>
        </w:rPr>
        <w:t>)</w:t>
      </w:r>
      <w:r w:rsidRPr="00D96EDB">
        <w:rPr>
          <w:rFonts w:ascii="Times New Roman" w:hAnsi="Times New Roman" w:cs="Times New Roman"/>
          <w:b/>
          <w:u w:val="single"/>
        </w:rPr>
        <w:t>.</w:t>
      </w:r>
    </w:p>
    <w:p w:rsidR="00340BD5" w:rsidRPr="00316420" w:rsidRDefault="00340BD5" w:rsidP="00316420">
      <w:pPr>
        <w:rPr>
          <w:rFonts w:ascii="Times New Roman" w:hAnsi="Times New Roman" w:cs="Times New Roman"/>
        </w:rPr>
      </w:pPr>
      <w:r w:rsidRPr="00316420">
        <w:rPr>
          <w:rFonts w:ascii="Times New Roman" w:hAnsi="Times New Roman" w:cs="Times New Roman"/>
        </w:rPr>
        <w:t>Wykonawca usługi będzie dokumentował zrealizowany zakres prac poprzez przekazywanie Zamawiającemu raportów kwartalnych z przeprowadzonych prac w formie papierowej i w wersji elektronicznej w formacie *.</w:t>
      </w:r>
      <w:proofErr w:type="spellStart"/>
      <w:r w:rsidRPr="00316420">
        <w:rPr>
          <w:rFonts w:ascii="Times New Roman" w:hAnsi="Times New Roman" w:cs="Times New Roman"/>
        </w:rPr>
        <w:t>docx</w:t>
      </w:r>
      <w:proofErr w:type="spellEnd"/>
      <w:r w:rsidRPr="00316420">
        <w:rPr>
          <w:rFonts w:ascii="Times New Roman" w:hAnsi="Times New Roman" w:cs="Times New Roman"/>
        </w:rPr>
        <w:t>. Raporty będą zawierały m.in.</w:t>
      </w:r>
    </w:p>
    <w:p w:rsidR="00340BD5" w:rsidRPr="00316420" w:rsidRDefault="00340BD5" w:rsidP="00316420">
      <w:pPr>
        <w:rPr>
          <w:rFonts w:ascii="Times New Roman" w:hAnsi="Times New Roman" w:cs="Times New Roman"/>
        </w:rPr>
      </w:pPr>
      <w:r w:rsidRPr="00316420">
        <w:rPr>
          <w:rFonts w:ascii="Times New Roman" w:hAnsi="Times New Roman" w:cs="Times New Roman"/>
        </w:rPr>
        <w:t>opis oraz szczegółową analizę działań przeprowadzonych przez Wykonawcę usługi;</w:t>
      </w:r>
      <w:r w:rsidR="00316420">
        <w:rPr>
          <w:rFonts w:ascii="Times New Roman" w:hAnsi="Times New Roman" w:cs="Times New Roman"/>
        </w:rPr>
        <w:t xml:space="preserve"> </w:t>
      </w:r>
      <w:r w:rsidRPr="00316420">
        <w:rPr>
          <w:rFonts w:ascii="Times New Roman" w:hAnsi="Times New Roman" w:cs="Times New Roman"/>
        </w:rPr>
        <w:t>wytyczne i rekomendacje związane z bieżącym nadzorem eksperckim nad realizacją projektu.</w:t>
      </w:r>
    </w:p>
    <w:p w:rsidR="00340BD5" w:rsidRPr="00340BD5" w:rsidRDefault="00340BD5" w:rsidP="00340BD5">
      <w:pPr>
        <w:jc w:val="both"/>
        <w:rPr>
          <w:rFonts w:ascii="Times New Roman" w:hAnsi="Times New Roman" w:cs="Times New Roman"/>
        </w:rPr>
      </w:pPr>
      <w:r w:rsidRPr="00340BD5">
        <w:rPr>
          <w:rFonts w:ascii="Times New Roman" w:hAnsi="Times New Roman" w:cs="Times New Roman"/>
        </w:rPr>
        <w:t>Raporty kwartalne będą posiadały dokładną informację na temat stanu realizacji usługi nadzoru, stąd Zamawiający zastrzega sobie prawo do dołączenia do raportu kwartalnego wyodrębnionej części dodatkowej związanej ze stanem bieżącym realizowanych prac. O konieczności przygotowania tej części raportu kwartalnego Zamawiający poinformuje Wykonawcę usługi pisemnie 14 dni przed terminem jego złożenia do Zamawiającego.</w:t>
      </w:r>
    </w:p>
    <w:p w:rsidR="00340BD5" w:rsidRPr="00340BD5" w:rsidRDefault="00340BD5" w:rsidP="00340BD5">
      <w:pPr>
        <w:jc w:val="both"/>
        <w:rPr>
          <w:rFonts w:ascii="Times New Roman" w:hAnsi="Times New Roman" w:cs="Times New Roman"/>
        </w:rPr>
      </w:pPr>
      <w:r w:rsidRPr="00340BD5">
        <w:rPr>
          <w:rFonts w:ascii="Times New Roman" w:hAnsi="Times New Roman" w:cs="Times New Roman"/>
        </w:rPr>
        <w:t>Raporty kwartalne obejmujące kolejne kwartały świadczenia usługi, będą składane w terminie do 5-go dnia miesiąca następującego po kwartale, którego dotyczy Raport.</w:t>
      </w:r>
      <w:r w:rsidR="00BB3E37">
        <w:rPr>
          <w:rFonts w:ascii="Times New Roman" w:hAnsi="Times New Roman" w:cs="Times New Roman"/>
        </w:rPr>
        <w:t xml:space="preserve"> Zamawiający w terminie do pięciu dni </w:t>
      </w:r>
      <w:r w:rsidR="00BB3E37">
        <w:rPr>
          <w:rFonts w:ascii="Times New Roman" w:hAnsi="Times New Roman" w:cs="Times New Roman"/>
        </w:rPr>
        <w:lastRenderedPageBreak/>
        <w:t>roboczych od otrzymania Raportu przekaże Wykonawcy informację o jego akceptacji lub nakaże w</w:t>
      </w:r>
      <w:r w:rsidR="00A164FF">
        <w:rPr>
          <w:rFonts w:ascii="Times New Roman" w:hAnsi="Times New Roman" w:cs="Times New Roman"/>
        </w:rPr>
        <w:t>prowadzania poprawek / uzupeł</w:t>
      </w:r>
      <w:r w:rsidR="00BB3E37">
        <w:rPr>
          <w:rFonts w:ascii="Times New Roman" w:hAnsi="Times New Roman" w:cs="Times New Roman"/>
        </w:rPr>
        <w:t>ni</w:t>
      </w:r>
      <w:r w:rsidR="00A164FF">
        <w:rPr>
          <w:rFonts w:ascii="Times New Roman" w:hAnsi="Times New Roman" w:cs="Times New Roman"/>
        </w:rPr>
        <w:t>e</w:t>
      </w:r>
      <w:r w:rsidR="00BB3E37">
        <w:rPr>
          <w:rFonts w:ascii="Times New Roman" w:hAnsi="Times New Roman" w:cs="Times New Roman"/>
        </w:rPr>
        <w:t>ni</w:t>
      </w:r>
      <w:r w:rsidR="00A164FF">
        <w:rPr>
          <w:rFonts w:ascii="Times New Roman" w:hAnsi="Times New Roman" w:cs="Times New Roman"/>
        </w:rPr>
        <w:t>a</w:t>
      </w:r>
      <w:r w:rsidR="00BB3E37">
        <w:rPr>
          <w:rFonts w:ascii="Times New Roman" w:hAnsi="Times New Roman" w:cs="Times New Roman"/>
        </w:rPr>
        <w:t xml:space="preserve"> ewentualnych braków</w:t>
      </w:r>
      <w:r w:rsidR="00A164FF">
        <w:rPr>
          <w:rFonts w:ascii="Times New Roman" w:hAnsi="Times New Roman" w:cs="Times New Roman"/>
        </w:rPr>
        <w:t xml:space="preserve">. </w:t>
      </w:r>
      <w:r w:rsidR="00BB3E37">
        <w:rPr>
          <w:rFonts w:ascii="Times New Roman" w:hAnsi="Times New Roman" w:cs="Times New Roman"/>
        </w:rPr>
        <w:t xml:space="preserve"> Wykonawca </w:t>
      </w:r>
      <w:r w:rsidR="00A164FF">
        <w:rPr>
          <w:rFonts w:ascii="Times New Roman" w:hAnsi="Times New Roman" w:cs="Times New Roman"/>
        </w:rPr>
        <w:t>dokona poprawek do 5 dni roboczych od otrzymania informacji od Zamawiającego.</w:t>
      </w:r>
    </w:p>
    <w:p w:rsidR="00340BD5" w:rsidRPr="00340BD5" w:rsidRDefault="00340BD5" w:rsidP="00340BD5">
      <w:pPr>
        <w:jc w:val="both"/>
        <w:rPr>
          <w:rFonts w:ascii="Times New Roman" w:hAnsi="Times New Roman" w:cs="Times New Roman"/>
        </w:rPr>
      </w:pPr>
      <w:r w:rsidRPr="00340BD5">
        <w:rPr>
          <w:rFonts w:ascii="Times New Roman" w:hAnsi="Times New Roman" w:cs="Times New Roman"/>
        </w:rPr>
        <w:t>Raport Końcowy zostanie złożony za okres do ukończenia świadczenia usługi tj. w terminie do 15 października 2022 r.</w:t>
      </w:r>
    </w:p>
    <w:p w:rsidR="00DB3EB4" w:rsidRDefault="00340BD5" w:rsidP="00340BD5">
      <w:pPr>
        <w:jc w:val="both"/>
        <w:rPr>
          <w:rFonts w:ascii="Times New Roman" w:hAnsi="Times New Roman" w:cs="Times New Roman"/>
        </w:rPr>
      </w:pPr>
      <w:r w:rsidRPr="00340BD5">
        <w:rPr>
          <w:rFonts w:ascii="Times New Roman" w:hAnsi="Times New Roman" w:cs="Times New Roman"/>
        </w:rPr>
        <w:t>Odbiór przedmiotu zamówienia realizowany będzie w cyklach kwartalnych na podstawie zatwierdzonego raportu kwartalnego oraz wystawionego protokołu zdawczo-odbiorczego</w:t>
      </w:r>
      <w:r w:rsidR="00DB3EB4">
        <w:rPr>
          <w:rFonts w:ascii="Times New Roman" w:hAnsi="Times New Roman" w:cs="Times New Roman"/>
        </w:rPr>
        <w:t>.</w:t>
      </w:r>
    </w:p>
    <w:p w:rsidR="00340BD5" w:rsidRPr="00DB3EB4" w:rsidRDefault="00340BD5" w:rsidP="00340BD5">
      <w:pPr>
        <w:jc w:val="both"/>
        <w:rPr>
          <w:rFonts w:ascii="Times New Roman" w:hAnsi="Times New Roman" w:cs="Times New Roman"/>
        </w:rPr>
      </w:pPr>
      <w:r w:rsidRPr="00DB3EB4">
        <w:rPr>
          <w:rFonts w:ascii="Times New Roman" w:hAnsi="Times New Roman" w:cs="Times New Roman"/>
        </w:rPr>
        <w:t>Wynagrodzenie Wykonawcy stanowi wynagrodzenie ryczałtowe i uwzględnia wszelkie koszty realizacji umowy, w tym również koszty dojazdów, diet, zakwaterowania, ubezpieczenia i inne związane z realizacją umowy.</w:t>
      </w:r>
    </w:p>
    <w:p w:rsidR="00340BD5" w:rsidRPr="00340BD5" w:rsidRDefault="00340BD5" w:rsidP="00340BD5">
      <w:pPr>
        <w:jc w:val="both"/>
        <w:rPr>
          <w:rFonts w:ascii="Times New Roman" w:hAnsi="Times New Roman" w:cs="Times New Roman"/>
        </w:rPr>
      </w:pPr>
      <w:r w:rsidRPr="00340BD5">
        <w:rPr>
          <w:rFonts w:ascii="Times New Roman" w:hAnsi="Times New Roman" w:cs="Times New Roman"/>
        </w:rPr>
        <w:t>W ramach wynagrodzenia Wykonawca przenosi na Zamawiającego całość autorskich praw majątkowych do nieograniczonego w czasie rozporządzania i korzystania z wszelkich specyfikacji, planów, rysunków, opracowań i innych materiałów lub dokumentów wykonanych w ramach przedmiotu Umowy</w:t>
      </w:r>
    </w:p>
    <w:p w:rsidR="00340BD5" w:rsidRPr="00340BD5" w:rsidRDefault="00340BD5" w:rsidP="00340BD5">
      <w:pPr>
        <w:rPr>
          <w:rFonts w:ascii="Times New Roman" w:hAnsi="Times New Roman" w:cs="Times New Roman"/>
        </w:rPr>
      </w:pPr>
      <w:r w:rsidRPr="00340BD5">
        <w:rPr>
          <w:rFonts w:ascii="Times New Roman" w:hAnsi="Times New Roman" w:cs="Times New Roman"/>
        </w:rPr>
        <w:t>Wykonawca usługi zobowiązuje się również do zachowania poufności związanej z realizacją przedmiotu zamówienia</w:t>
      </w:r>
      <w:r w:rsidR="00DB3EB4">
        <w:rPr>
          <w:rFonts w:ascii="Times New Roman" w:hAnsi="Times New Roman" w:cs="Times New Roman"/>
        </w:rPr>
        <w:t xml:space="preserve"> (Załącznik nr 7 do SIWZ)</w:t>
      </w:r>
    </w:p>
    <w:p w:rsidR="00340BD5" w:rsidRDefault="00340BD5" w:rsidP="00340BD5">
      <w:pPr>
        <w:rPr>
          <w:szCs w:val="20"/>
        </w:rPr>
      </w:pPr>
    </w:p>
    <w:p w:rsidR="006C2E03" w:rsidRDefault="006C2E03" w:rsidP="00AD44F5">
      <w:pPr>
        <w:ind w:left="4886" w:firstLine="708"/>
        <w:jc w:val="right"/>
        <w:rPr>
          <w:rFonts w:ascii="Times New Roman" w:hAnsi="Times New Roman" w:cs="Times New Roman"/>
          <w:b/>
          <w:bCs/>
          <w:sz w:val="20"/>
        </w:rPr>
      </w:pPr>
    </w:p>
    <w:p w:rsidR="006C2E03" w:rsidRDefault="006C2E03" w:rsidP="00AD44F5">
      <w:pPr>
        <w:ind w:left="4886" w:firstLine="708"/>
        <w:jc w:val="right"/>
        <w:rPr>
          <w:rFonts w:ascii="Times New Roman" w:hAnsi="Times New Roman" w:cs="Times New Roman"/>
          <w:b/>
          <w:bCs/>
          <w:sz w:val="20"/>
        </w:rPr>
      </w:pPr>
    </w:p>
    <w:p w:rsidR="006C2E03" w:rsidRDefault="006C2E03" w:rsidP="00AD44F5">
      <w:pPr>
        <w:ind w:left="4886" w:firstLine="708"/>
        <w:jc w:val="right"/>
        <w:rPr>
          <w:rFonts w:ascii="Times New Roman" w:hAnsi="Times New Roman" w:cs="Times New Roman"/>
          <w:b/>
          <w:bCs/>
          <w:sz w:val="20"/>
        </w:rPr>
      </w:pPr>
    </w:p>
    <w:p w:rsidR="00F511D5" w:rsidRDefault="00F511D5">
      <w:pPr>
        <w:rPr>
          <w:rFonts w:ascii="Times New Roman" w:hAnsi="Times New Roman" w:cs="Times New Roman"/>
          <w:b/>
          <w:bCs/>
          <w:sz w:val="20"/>
        </w:rPr>
      </w:pPr>
      <w:r>
        <w:rPr>
          <w:rFonts w:ascii="Times New Roman" w:hAnsi="Times New Roman" w:cs="Times New Roman"/>
          <w:b/>
          <w:bCs/>
          <w:sz w:val="20"/>
        </w:rPr>
        <w:br w:type="page"/>
      </w:r>
    </w:p>
    <w:p w:rsidR="00921E96" w:rsidRDefault="00DF225F" w:rsidP="00AD44F5">
      <w:pPr>
        <w:ind w:left="4886" w:firstLine="708"/>
        <w:jc w:val="right"/>
        <w:rPr>
          <w:rFonts w:ascii="Times New Roman" w:hAnsi="Times New Roman" w:cs="Times New Roman"/>
          <w:b/>
          <w:bCs/>
          <w:sz w:val="20"/>
        </w:rPr>
      </w:pPr>
      <w:r>
        <w:rPr>
          <w:rFonts w:ascii="Times New Roman" w:hAnsi="Times New Roman" w:cs="Times New Roman"/>
          <w:b/>
          <w:bCs/>
          <w:sz w:val="20"/>
        </w:rPr>
        <w:lastRenderedPageBreak/>
        <w:t>Z</w:t>
      </w:r>
      <w:r w:rsidR="00514BE8" w:rsidRPr="007C6716">
        <w:rPr>
          <w:rFonts w:ascii="Times New Roman" w:hAnsi="Times New Roman" w:cs="Times New Roman"/>
          <w:b/>
          <w:bCs/>
          <w:sz w:val="20"/>
        </w:rPr>
        <w:t>ałącznik nr 6</w:t>
      </w:r>
    </w:p>
    <w:p w:rsidR="006E0024" w:rsidRPr="007C6716" w:rsidRDefault="00514BE8" w:rsidP="00AD44F5">
      <w:pPr>
        <w:spacing w:after="0" w:line="240" w:lineRule="auto"/>
        <w:jc w:val="center"/>
        <w:rPr>
          <w:rFonts w:ascii="Times New Roman" w:eastAsia="Times New Roman" w:hAnsi="Times New Roman" w:cs="Times New Roman"/>
          <w:b/>
          <w:sz w:val="20"/>
          <w:lang w:eastAsia="pl-PL"/>
        </w:rPr>
      </w:pPr>
      <w:r w:rsidRPr="007C6716">
        <w:rPr>
          <w:rFonts w:ascii="Times New Roman" w:eastAsia="Times New Roman" w:hAnsi="Times New Roman" w:cs="Times New Roman"/>
          <w:b/>
          <w:sz w:val="20"/>
          <w:lang w:eastAsia="pl-PL"/>
        </w:rPr>
        <w:t>UMOWA NR PL/000023461/</w:t>
      </w:r>
      <w:r w:rsidR="00674D11">
        <w:rPr>
          <w:rFonts w:ascii="Times New Roman" w:eastAsia="Times New Roman" w:hAnsi="Times New Roman" w:cs="Times New Roman"/>
          <w:b/>
          <w:sz w:val="20"/>
          <w:lang w:eastAsia="pl-PL"/>
        </w:rPr>
        <w:t>5</w:t>
      </w:r>
      <w:r w:rsidR="002D0D78">
        <w:rPr>
          <w:rFonts w:ascii="Times New Roman" w:eastAsia="Times New Roman" w:hAnsi="Times New Roman" w:cs="Times New Roman"/>
          <w:b/>
          <w:sz w:val="20"/>
          <w:lang w:eastAsia="pl-PL"/>
        </w:rPr>
        <w:t>335</w:t>
      </w:r>
      <w:r w:rsidR="00383B5E">
        <w:rPr>
          <w:rFonts w:ascii="Times New Roman" w:eastAsia="Times New Roman" w:hAnsi="Times New Roman" w:cs="Times New Roman"/>
          <w:b/>
          <w:sz w:val="20"/>
          <w:lang w:eastAsia="pl-PL"/>
        </w:rPr>
        <w:t>/</w:t>
      </w:r>
      <w:r w:rsidR="00B50020" w:rsidRPr="007C6716">
        <w:rPr>
          <w:rFonts w:ascii="Times New Roman" w:eastAsia="Times New Roman" w:hAnsi="Times New Roman" w:cs="Times New Roman"/>
          <w:b/>
          <w:sz w:val="20"/>
          <w:lang w:eastAsia="pl-PL"/>
        </w:rPr>
        <w:t>MKO</w:t>
      </w:r>
      <w:r w:rsidRPr="007C6716">
        <w:rPr>
          <w:rFonts w:ascii="Times New Roman" w:eastAsia="Times New Roman" w:hAnsi="Times New Roman" w:cs="Times New Roman"/>
          <w:b/>
          <w:sz w:val="20"/>
          <w:lang w:eastAsia="pl-PL"/>
        </w:rPr>
        <w:t>/</w:t>
      </w:r>
      <w:r w:rsidR="00362295">
        <w:rPr>
          <w:rFonts w:ascii="Times New Roman" w:eastAsia="Times New Roman" w:hAnsi="Times New Roman" w:cs="Times New Roman"/>
          <w:b/>
          <w:sz w:val="20"/>
          <w:lang w:eastAsia="pl-PL"/>
        </w:rPr>
        <w:t>20</w:t>
      </w:r>
    </w:p>
    <w:p w:rsidR="00514BE8" w:rsidRPr="007C6716" w:rsidRDefault="00514BE8" w:rsidP="00AD44F5">
      <w:pPr>
        <w:spacing w:after="0" w:line="240" w:lineRule="auto"/>
        <w:jc w:val="center"/>
        <w:rPr>
          <w:rFonts w:ascii="Times New Roman" w:eastAsia="Times New Roman" w:hAnsi="Times New Roman" w:cs="Times New Roman"/>
          <w:b/>
          <w:sz w:val="20"/>
          <w:lang w:eastAsia="pl-PL"/>
        </w:rPr>
      </w:pPr>
      <w:r w:rsidRPr="007C6716">
        <w:rPr>
          <w:rFonts w:ascii="Times New Roman" w:eastAsia="Times New Roman" w:hAnsi="Times New Roman" w:cs="Times New Roman"/>
          <w:b/>
          <w:sz w:val="20"/>
          <w:lang w:eastAsia="pl-PL"/>
        </w:rPr>
        <w:t>W SPRAWIE ZAMÓWIENIA PUBLICZNEGO</w:t>
      </w:r>
    </w:p>
    <w:p w:rsidR="00506B7F" w:rsidRPr="007C6716" w:rsidRDefault="00506B7F" w:rsidP="00AD44F5">
      <w:pPr>
        <w:spacing w:after="0" w:line="240" w:lineRule="auto"/>
        <w:jc w:val="center"/>
        <w:rPr>
          <w:rFonts w:ascii="Times New Roman" w:eastAsia="Times New Roman" w:hAnsi="Times New Roman" w:cs="Times New Roman"/>
          <w:b/>
          <w:sz w:val="20"/>
          <w:lang w:eastAsia="pl-PL"/>
        </w:rPr>
      </w:pPr>
    </w:p>
    <w:p w:rsidR="00514BE8" w:rsidRPr="007C6716" w:rsidRDefault="00514BE8" w:rsidP="00AD44F5">
      <w:pPr>
        <w:spacing w:after="0" w:line="240" w:lineRule="auto"/>
        <w:rPr>
          <w:rFonts w:ascii="Times New Roman" w:eastAsia="Times New Roman" w:hAnsi="Times New Roman" w:cs="Times New Roman"/>
          <w:sz w:val="20"/>
          <w:lang w:eastAsia="pl-PL"/>
        </w:rPr>
      </w:pPr>
    </w:p>
    <w:p w:rsidR="00514BE8" w:rsidRPr="007C6716" w:rsidRDefault="00514BE8" w:rsidP="00AD44F5">
      <w:pPr>
        <w:spacing w:after="0" w:line="240" w:lineRule="auto"/>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Zawarta w dniu  ........................ w  …………………..pomiędzy ……………………………………… ………………………………………………………………………………………………………………………………………………………………………………………………………...……………….</w:t>
      </w:r>
    </w:p>
    <w:p w:rsidR="00514BE8" w:rsidRPr="007C6716" w:rsidRDefault="00514BE8" w:rsidP="00AD44F5">
      <w:pPr>
        <w:spacing w:after="0" w:line="240" w:lineRule="auto"/>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REGON nr ............................. ,  zwaną w dalszej części umowy </w:t>
      </w:r>
      <w:r w:rsidRPr="007C6716">
        <w:rPr>
          <w:rFonts w:ascii="Times New Roman" w:eastAsia="Times New Roman" w:hAnsi="Times New Roman" w:cs="Times New Roman"/>
          <w:b/>
          <w:sz w:val="20"/>
          <w:lang w:eastAsia="pl-PL"/>
        </w:rPr>
        <w:t>WYKONAWCĄ</w:t>
      </w:r>
      <w:r w:rsidRPr="007C6716">
        <w:rPr>
          <w:rFonts w:ascii="Times New Roman" w:eastAsia="Times New Roman" w:hAnsi="Times New Roman" w:cs="Times New Roman"/>
          <w:sz w:val="20"/>
          <w:lang w:eastAsia="pl-PL"/>
        </w:rPr>
        <w:t xml:space="preserve">, reprezentowaną przez: </w:t>
      </w:r>
    </w:p>
    <w:p w:rsidR="00506B7F" w:rsidRPr="007C6716" w:rsidRDefault="00506B7F" w:rsidP="00AD44F5">
      <w:pPr>
        <w:spacing w:after="0" w:line="240" w:lineRule="auto"/>
        <w:rPr>
          <w:rFonts w:ascii="Times New Roman" w:eastAsia="Times New Roman" w:hAnsi="Times New Roman" w:cs="Times New Roman"/>
          <w:sz w:val="20"/>
          <w:lang w:eastAsia="pl-PL"/>
        </w:rPr>
      </w:pPr>
    </w:p>
    <w:p w:rsidR="00514BE8" w:rsidRPr="007C6716" w:rsidRDefault="00514BE8" w:rsidP="00AD44F5">
      <w:pPr>
        <w:spacing w:after="0" w:line="240" w:lineRule="auto"/>
        <w:rPr>
          <w:rFonts w:ascii="Times New Roman" w:eastAsia="Times New Roman" w:hAnsi="Times New Roman" w:cs="Times New Roman"/>
          <w:sz w:val="20"/>
          <w:lang w:eastAsia="pl-PL"/>
        </w:rPr>
      </w:pPr>
    </w:p>
    <w:p w:rsidR="00514BE8" w:rsidRPr="007C6716" w:rsidRDefault="00514BE8" w:rsidP="00AD44F5">
      <w:pPr>
        <w:spacing w:after="0" w:line="240" w:lineRule="auto"/>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1. ....................................</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p>
    <w:p w:rsidR="00514BE8" w:rsidRPr="007C6716" w:rsidRDefault="00514BE8" w:rsidP="00AD44F5">
      <w:pPr>
        <w:spacing w:after="0" w:line="240" w:lineRule="auto"/>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2. ...................................</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p>
    <w:p w:rsidR="00514BE8" w:rsidRPr="007C6716" w:rsidRDefault="00514BE8" w:rsidP="00AD44F5">
      <w:pPr>
        <w:spacing w:after="0" w:line="240" w:lineRule="auto"/>
        <w:jc w:val="both"/>
        <w:rPr>
          <w:rFonts w:ascii="Times New Roman" w:eastAsia="Times New Roman" w:hAnsi="Times New Roman" w:cs="Times New Roman"/>
          <w:sz w:val="20"/>
          <w:lang w:eastAsia="pl-PL"/>
        </w:rPr>
      </w:pPr>
    </w:p>
    <w:p w:rsidR="00514BE8" w:rsidRPr="007C6716" w:rsidRDefault="00514BE8" w:rsidP="00AD44F5">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a </w:t>
      </w:r>
      <w:r w:rsidRPr="007C6716">
        <w:rPr>
          <w:rFonts w:ascii="Times New Roman" w:eastAsia="Times New Roman" w:hAnsi="Times New Roman" w:cs="Times New Roman"/>
          <w:b/>
          <w:sz w:val="20"/>
          <w:lang w:eastAsia="pl-PL"/>
        </w:rPr>
        <w:t>GŁÓWNYM INSTYTUTEM GÓRNICTWA</w:t>
      </w:r>
      <w:r w:rsidRPr="007C6716">
        <w:rPr>
          <w:rFonts w:ascii="Times New Roman" w:eastAsia="Times New Roman" w:hAnsi="Times New Roman" w:cs="Times New Roman"/>
          <w:sz w:val="20"/>
          <w:lang w:eastAsia="pl-PL"/>
        </w:rPr>
        <w:t xml:space="preserve">, z siedzibą </w:t>
      </w:r>
      <w:r w:rsidRPr="007C6716">
        <w:rPr>
          <w:rFonts w:ascii="Times New Roman" w:eastAsia="Times New Roman" w:hAnsi="Times New Roman" w:cs="Times New Roman"/>
          <w:b/>
          <w:sz w:val="20"/>
          <w:lang w:eastAsia="pl-PL"/>
        </w:rPr>
        <w:t>w Katowicach</w:t>
      </w:r>
      <w:r w:rsidRPr="007C6716">
        <w:rPr>
          <w:rFonts w:ascii="Times New Roman" w:eastAsia="Times New Roman" w:hAnsi="Times New Roman" w:cs="Times New Roman"/>
          <w:sz w:val="20"/>
          <w:lang w:eastAsia="pl-PL"/>
        </w:rPr>
        <w:t xml:space="preserve">, </w:t>
      </w:r>
      <w:r w:rsidRPr="007C6716">
        <w:rPr>
          <w:rFonts w:ascii="Times New Roman" w:eastAsia="Times New Roman" w:hAnsi="Times New Roman" w:cs="Times New Roman"/>
          <w:b/>
          <w:sz w:val="20"/>
          <w:lang w:eastAsia="pl-PL"/>
        </w:rPr>
        <w:t xml:space="preserve">PLAC GWARKÓW </w:t>
      </w:r>
      <w:r w:rsidRPr="007C6716">
        <w:rPr>
          <w:rFonts w:ascii="Times New Roman" w:eastAsia="Times New Roman" w:hAnsi="Times New Roman" w:cs="Times New Roman"/>
          <w:sz w:val="20"/>
          <w:lang w:eastAsia="pl-PL"/>
        </w:rPr>
        <w:t xml:space="preserve">1, wpisanym do Krajowego Rejestru Sądowego pod nr KRS 0000090660, w Sądzie Rejonowym w Katowicach, Regon nr 000023461, jako Zamawiającym, zwanym w dalszej części umowy </w:t>
      </w:r>
      <w:r w:rsidRPr="007C6716">
        <w:rPr>
          <w:rFonts w:ascii="Times New Roman" w:eastAsia="Times New Roman" w:hAnsi="Times New Roman" w:cs="Times New Roman"/>
          <w:b/>
          <w:sz w:val="20"/>
          <w:lang w:eastAsia="pl-PL"/>
        </w:rPr>
        <w:t>ZAMAWIAJĄCYM,</w:t>
      </w:r>
      <w:r w:rsidRPr="007C6716">
        <w:rPr>
          <w:rFonts w:ascii="Times New Roman" w:eastAsia="Times New Roman" w:hAnsi="Times New Roman" w:cs="Times New Roman"/>
          <w:sz w:val="20"/>
          <w:lang w:eastAsia="pl-PL"/>
        </w:rPr>
        <w:t xml:space="preserve"> reprezentowanym przez :</w:t>
      </w:r>
    </w:p>
    <w:p w:rsidR="00514BE8" w:rsidRPr="007C6716" w:rsidRDefault="00514BE8" w:rsidP="00AD44F5">
      <w:pPr>
        <w:spacing w:after="0" w:line="240" w:lineRule="auto"/>
        <w:jc w:val="both"/>
        <w:rPr>
          <w:rFonts w:ascii="Times New Roman" w:eastAsia="Times New Roman" w:hAnsi="Times New Roman" w:cs="Times New Roman"/>
          <w:sz w:val="20"/>
          <w:lang w:eastAsia="pl-PL"/>
        </w:rPr>
      </w:pPr>
    </w:p>
    <w:p w:rsidR="00514BE8" w:rsidRPr="007C6716" w:rsidRDefault="00514BE8" w:rsidP="00AD44F5">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1. …………………………..</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t>…………………………………..</w:t>
      </w:r>
    </w:p>
    <w:p w:rsidR="00514BE8" w:rsidRPr="007C6716" w:rsidRDefault="00514BE8" w:rsidP="00AD44F5">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2…………………………...</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t>…………………………………..</w:t>
      </w:r>
    </w:p>
    <w:p w:rsidR="00514BE8" w:rsidRPr="007C6716" w:rsidRDefault="00514BE8" w:rsidP="00AD44F5">
      <w:pPr>
        <w:spacing w:after="0" w:line="240" w:lineRule="auto"/>
        <w:jc w:val="both"/>
        <w:rPr>
          <w:rFonts w:ascii="Times New Roman" w:eastAsia="Times New Roman" w:hAnsi="Times New Roman" w:cs="Times New Roman"/>
          <w:sz w:val="20"/>
          <w:lang w:eastAsia="pl-PL"/>
        </w:rPr>
      </w:pPr>
    </w:p>
    <w:p w:rsidR="00514BE8" w:rsidRPr="007C6716" w:rsidRDefault="00514BE8" w:rsidP="00AD44F5">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następującej treści :</w:t>
      </w:r>
    </w:p>
    <w:p w:rsidR="00514BE8" w:rsidRPr="007C6716" w:rsidRDefault="00514BE8" w:rsidP="00AD44F5">
      <w:pPr>
        <w:spacing w:after="0" w:line="240" w:lineRule="auto"/>
        <w:jc w:val="both"/>
        <w:rPr>
          <w:rFonts w:ascii="Times New Roman" w:eastAsia="Times New Roman" w:hAnsi="Times New Roman" w:cs="Times New Roman"/>
          <w:b/>
          <w:sz w:val="20"/>
          <w:u w:val="single"/>
          <w:lang w:eastAsia="pl-PL"/>
        </w:rPr>
      </w:pPr>
    </w:p>
    <w:p w:rsidR="00506B7F" w:rsidRPr="007C6716" w:rsidRDefault="00506B7F" w:rsidP="00AD44F5">
      <w:pPr>
        <w:spacing w:after="0" w:line="240" w:lineRule="auto"/>
        <w:jc w:val="both"/>
        <w:rPr>
          <w:rFonts w:ascii="Times New Roman" w:eastAsia="Times New Roman" w:hAnsi="Times New Roman" w:cs="Times New Roman"/>
          <w:b/>
          <w:sz w:val="20"/>
          <w:u w:val="single"/>
          <w:lang w:eastAsia="pl-PL"/>
        </w:rPr>
      </w:pPr>
    </w:p>
    <w:p w:rsidR="00514BE8" w:rsidRPr="007C6716" w:rsidRDefault="00514BE8" w:rsidP="00AD44F5">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 1. </w:t>
      </w:r>
      <w:r w:rsidRPr="007C6716">
        <w:rPr>
          <w:rFonts w:ascii="Times New Roman" w:eastAsia="Times New Roman" w:hAnsi="Times New Roman" w:cs="Times New Roman"/>
          <w:b/>
          <w:sz w:val="20"/>
          <w:u w:val="single"/>
          <w:lang w:eastAsia="pl-PL"/>
        </w:rPr>
        <w:tab/>
        <w:t>PRZEDMIOT UMOWY  I  CENA  UMOWY</w:t>
      </w:r>
    </w:p>
    <w:p w:rsidR="00506B7F" w:rsidRPr="007C6716" w:rsidRDefault="00506B7F" w:rsidP="00AD44F5">
      <w:pPr>
        <w:spacing w:after="0" w:line="240" w:lineRule="auto"/>
        <w:jc w:val="both"/>
        <w:rPr>
          <w:rFonts w:ascii="Times New Roman" w:eastAsia="Times New Roman" w:hAnsi="Times New Roman" w:cs="Times New Roman"/>
          <w:b/>
          <w:sz w:val="20"/>
          <w:u w:val="single"/>
          <w:lang w:eastAsia="pl-PL"/>
        </w:rPr>
      </w:pPr>
    </w:p>
    <w:p w:rsidR="00514BE8" w:rsidRPr="007C6716" w:rsidRDefault="00514BE8" w:rsidP="00AD44F5">
      <w:pPr>
        <w:pStyle w:val="Tekstpodstawowy"/>
        <w:jc w:val="both"/>
        <w:rPr>
          <w:b/>
          <w:sz w:val="20"/>
          <w:szCs w:val="22"/>
        </w:rPr>
      </w:pPr>
      <w:r w:rsidRPr="007C6716">
        <w:rPr>
          <w:b/>
          <w:sz w:val="20"/>
          <w:szCs w:val="22"/>
        </w:rPr>
        <w:t>1</w:t>
      </w:r>
      <w:r w:rsidRPr="007C6716">
        <w:rPr>
          <w:sz w:val="20"/>
          <w:szCs w:val="22"/>
        </w:rPr>
        <w:t xml:space="preserve">. </w:t>
      </w:r>
      <w:r w:rsidR="00B50020" w:rsidRPr="007C6716">
        <w:rPr>
          <w:sz w:val="20"/>
          <w:szCs w:val="22"/>
        </w:rPr>
        <w:t xml:space="preserve">Główny   Instytut   Górnictwa   udziela   zamówienia   publicznego  na </w:t>
      </w:r>
      <w:r w:rsidR="002D0D78" w:rsidRPr="002D0D78">
        <w:rPr>
          <w:sz w:val="20"/>
          <w:szCs w:val="22"/>
        </w:rPr>
        <w:t xml:space="preserve">usługę prowadzenia nadzoru eksperckiego nad realizacją projektu pn. ”Rozbudowa systemu zarządzania terenami </w:t>
      </w:r>
      <w:proofErr w:type="spellStart"/>
      <w:r w:rsidR="002D0D78" w:rsidRPr="002D0D78">
        <w:rPr>
          <w:sz w:val="20"/>
          <w:szCs w:val="22"/>
        </w:rPr>
        <w:t>pogórniczymi</w:t>
      </w:r>
      <w:proofErr w:type="spellEnd"/>
      <w:r w:rsidR="002D0D78" w:rsidRPr="002D0D78">
        <w:rPr>
          <w:sz w:val="20"/>
          <w:szCs w:val="22"/>
        </w:rPr>
        <w:t xml:space="preserve"> na terenie województwa śląskiego” realizowanego w okresie 01.01.2020 – 31.12.2022 przez konsorcjum w składzie: Główny Instytut Górnictwa oraz Województwo Śląskie (lider proje</w:t>
      </w:r>
      <w:r w:rsidR="002D0D78">
        <w:rPr>
          <w:sz w:val="20"/>
          <w:szCs w:val="22"/>
        </w:rPr>
        <w:t>ktu: Główny Instytut Górnictwa)</w:t>
      </w:r>
      <w:r w:rsidR="00255D3F">
        <w:rPr>
          <w:sz w:val="20"/>
          <w:szCs w:val="22"/>
        </w:rPr>
        <w:t>,</w:t>
      </w:r>
      <w:r w:rsidR="00B50020" w:rsidRPr="007C6716">
        <w:rPr>
          <w:sz w:val="20"/>
          <w:szCs w:val="22"/>
        </w:rPr>
        <w:t xml:space="preserve"> zwanych dalej „przedmiotem umowy” zgodnie z ofertą złożoną dnia …....................,   złożoną  w postępowaniu prowadzonym w trybie przetargu nieograniczonego o wartości zamówienia nie przekraczającej, wyrażonej w złotych, równowartości kwoty 2</w:t>
      </w:r>
      <w:r w:rsidR="00323912">
        <w:rPr>
          <w:sz w:val="20"/>
          <w:szCs w:val="22"/>
        </w:rPr>
        <w:t>14</w:t>
      </w:r>
      <w:r w:rsidR="00B50020" w:rsidRPr="007C6716">
        <w:rPr>
          <w:sz w:val="20"/>
          <w:szCs w:val="22"/>
        </w:rPr>
        <w:t xml:space="preserve"> 000,00 Euro, przeprowadzonym zgodnie z przepisami ustawy Prawo Zamówień Publicznych z dnia 29 stycznia 2004 r. </w:t>
      </w:r>
      <w:r w:rsidRPr="007C6716">
        <w:rPr>
          <w:sz w:val="20"/>
          <w:szCs w:val="22"/>
        </w:rPr>
        <w:t>(D</w:t>
      </w:r>
      <w:r w:rsidR="00383B5E" w:rsidRPr="00383B5E">
        <w:t xml:space="preserve"> </w:t>
      </w:r>
      <w:r w:rsidR="00383B5E" w:rsidRPr="00383B5E">
        <w:rPr>
          <w:sz w:val="20"/>
          <w:szCs w:val="22"/>
        </w:rPr>
        <w:t>Dz. U. z 2019</w:t>
      </w:r>
      <w:r w:rsidR="00323912">
        <w:rPr>
          <w:sz w:val="20"/>
          <w:szCs w:val="22"/>
        </w:rPr>
        <w:t xml:space="preserve"> </w:t>
      </w:r>
      <w:r w:rsidR="00383B5E" w:rsidRPr="00383B5E">
        <w:rPr>
          <w:sz w:val="20"/>
          <w:szCs w:val="22"/>
        </w:rPr>
        <w:t>r. poz. 1843</w:t>
      </w:r>
      <w:r w:rsidRPr="007C6716">
        <w:rPr>
          <w:sz w:val="20"/>
          <w:szCs w:val="22"/>
        </w:rPr>
        <w:t>) oraz aktów wykonawczych wydanych na jej podstawie.</w:t>
      </w:r>
    </w:p>
    <w:p w:rsidR="00C5655D" w:rsidRPr="007C6716" w:rsidRDefault="00C5655D" w:rsidP="00AD44F5">
      <w:pPr>
        <w:tabs>
          <w:tab w:val="left" w:pos="540"/>
        </w:tabs>
        <w:spacing w:after="0" w:line="240" w:lineRule="auto"/>
        <w:rPr>
          <w:rFonts w:ascii="Times New Roman" w:hAnsi="Times New Roman" w:cs="Times New Roman"/>
          <w:sz w:val="20"/>
        </w:rPr>
      </w:pPr>
    </w:p>
    <w:p w:rsidR="00C5655D" w:rsidRPr="007C6716" w:rsidRDefault="00C5655D" w:rsidP="00AD44F5">
      <w:pPr>
        <w:tabs>
          <w:tab w:val="left" w:pos="993"/>
        </w:tabs>
        <w:spacing w:after="0" w:line="240" w:lineRule="auto"/>
        <w:jc w:val="both"/>
        <w:rPr>
          <w:rFonts w:ascii="Times New Roman" w:hAnsi="Times New Roman" w:cs="Times New Roman"/>
          <w:sz w:val="20"/>
        </w:rPr>
      </w:pPr>
    </w:p>
    <w:p w:rsidR="00123E9A" w:rsidRPr="007C6716" w:rsidRDefault="00123E9A" w:rsidP="00AD44F5">
      <w:pPr>
        <w:tabs>
          <w:tab w:val="left" w:pos="540"/>
        </w:tabs>
        <w:spacing w:after="0" w:line="240" w:lineRule="auto"/>
        <w:rPr>
          <w:rFonts w:ascii="Times New Roman" w:hAnsi="Times New Roman" w:cs="Times New Roman"/>
          <w:sz w:val="20"/>
        </w:rPr>
      </w:pPr>
      <w:r w:rsidRPr="007C6716">
        <w:rPr>
          <w:rFonts w:ascii="Times New Roman" w:hAnsi="Times New Roman" w:cs="Times New Roman"/>
          <w:b/>
          <w:sz w:val="20"/>
        </w:rPr>
        <w:t>2. ZAMAWIAJĄCY</w:t>
      </w:r>
      <w:r w:rsidRPr="007C6716">
        <w:rPr>
          <w:rFonts w:ascii="Times New Roman" w:hAnsi="Times New Roman" w:cs="Times New Roman"/>
          <w:sz w:val="20"/>
        </w:rPr>
        <w:t xml:space="preserve">  zamawia, a </w:t>
      </w:r>
      <w:r w:rsidRPr="007C6716">
        <w:rPr>
          <w:rFonts w:ascii="Times New Roman" w:hAnsi="Times New Roman" w:cs="Times New Roman"/>
          <w:b/>
          <w:sz w:val="20"/>
        </w:rPr>
        <w:t xml:space="preserve">WYKONAWCA </w:t>
      </w:r>
      <w:r w:rsidRPr="007C6716">
        <w:rPr>
          <w:rFonts w:ascii="Times New Roman" w:hAnsi="Times New Roman" w:cs="Times New Roman"/>
          <w:sz w:val="20"/>
        </w:rPr>
        <w:t>zobowiązuje się zrealizować przedmiot umowy w kwocie:</w:t>
      </w:r>
    </w:p>
    <w:p w:rsidR="00123E9A" w:rsidRPr="007C6716" w:rsidRDefault="00123E9A" w:rsidP="00AD44F5">
      <w:pPr>
        <w:tabs>
          <w:tab w:val="left" w:pos="540"/>
        </w:tabs>
        <w:spacing w:after="0" w:line="240" w:lineRule="auto"/>
        <w:rPr>
          <w:rFonts w:ascii="Times New Roman" w:hAnsi="Times New Roman" w:cs="Times New Roman"/>
          <w:sz w:val="20"/>
        </w:rPr>
      </w:pPr>
    </w:p>
    <w:p w:rsidR="007F1D46" w:rsidRDefault="00123E9A" w:rsidP="00AD44F5">
      <w:pPr>
        <w:spacing w:after="0" w:line="240" w:lineRule="auto"/>
        <w:jc w:val="both"/>
        <w:rPr>
          <w:rFonts w:ascii="Times New Roman" w:hAnsi="Times New Roman" w:cs="Times New Roman"/>
          <w:sz w:val="20"/>
        </w:rPr>
      </w:pPr>
      <w:r w:rsidRPr="007C6716">
        <w:rPr>
          <w:rFonts w:ascii="Times New Roman" w:hAnsi="Times New Roman" w:cs="Times New Roman"/>
          <w:sz w:val="20"/>
        </w:rPr>
        <w:t xml:space="preserve">netto: ……………………………  / PLN/ (kwota z formularza cenowego, załącznik nr 3)      </w:t>
      </w:r>
    </w:p>
    <w:p w:rsidR="00123E9A" w:rsidRPr="007C6716" w:rsidRDefault="00123E9A" w:rsidP="00AD44F5">
      <w:pPr>
        <w:spacing w:after="0" w:line="240" w:lineRule="auto"/>
        <w:jc w:val="both"/>
        <w:rPr>
          <w:rFonts w:ascii="Times New Roman" w:hAnsi="Times New Roman" w:cs="Times New Roman"/>
          <w:sz w:val="20"/>
        </w:rPr>
      </w:pPr>
      <w:r w:rsidRPr="007C6716">
        <w:rPr>
          <w:rFonts w:ascii="Times New Roman" w:hAnsi="Times New Roman" w:cs="Times New Roman"/>
          <w:sz w:val="20"/>
        </w:rPr>
        <w:t>słownie:…………………………………………………………………………………………………</w:t>
      </w:r>
    </w:p>
    <w:p w:rsidR="00123E9A" w:rsidRPr="007C6716" w:rsidRDefault="00123E9A" w:rsidP="00AD44F5">
      <w:pPr>
        <w:spacing w:after="0" w:line="240" w:lineRule="auto"/>
        <w:jc w:val="both"/>
        <w:rPr>
          <w:rFonts w:ascii="Times New Roman" w:hAnsi="Times New Roman" w:cs="Times New Roman"/>
          <w:sz w:val="20"/>
        </w:rPr>
      </w:pPr>
    </w:p>
    <w:p w:rsidR="00123E9A" w:rsidRPr="007C6716" w:rsidRDefault="00123E9A" w:rsidP="00AD44F5">
      <w:pPr>
        <w:spacing w:after="0" w:line="240" w:lineRule="auto"/>
        <w:jc w:val="both"/>
        <w:rPr>
          <w:rFonts w:ascii="Times New Roman" w:hAnsi="Times New Roman" w:cs="Times New Roman"/>
          <w:sz w:val="20"/>
        </w:rPr>
      </w:pPr>
      <w:r w:rsidRPr="007C6716">
        <w:rPr>
          <w:rFonts w:ascii="Times New Roman" w:hAnsi="Times New Roman" w:cs="Times New Roman"/>
          <w:sz w:val="20"/>
        </w:rPr>
        <w:t>wartość podatku VAT …………… / PLN / (kwota z formularza cenowego, załącznik nr 3)</w:t>
      </w:r>
    </w:p>
    <w:p w:rsidR="00123E9A" w:rsidRPr="007C6716" w:rsidRDefault="00123E9A" w:rsidP="00AD44F5">
      <w:pPr>
        <w:spacing w:after="0" w:line="240" w:lineRule="auto"/>
        <w:jc w:val="both"/>
        <w:rPr>
          <w:rFonts w:ascii="Times New Roman" w:hAnsi="Times New Roman" w:cs="Times New Roman"/>
          <w:sz w:val="20"/>
        </w:rPr>
      </w:pPr>
      <w:r w:rsidRPr="007C6716">
        <w:rPr>
          <w:rFonts w:ascii="Times New Roman" w:hAnsi="Times New Roman" w:cs="Times New Roman"/>
          <w:sz w:val="20"/>
        </w:rPr>
        <w:t>słownie: …………………………………………………………………………………………………</w:t>
      </w:r>
    </w:p>
    <w:p w:rsidR="00123E9A" w:rsidRPr="007C6716" w:rsidRDefault="00123E9A" w:rsidP="00AD44F5">
      <w:pPr>
        <w:spacing w:after="0" w:line="240" w:lineRule="auto"/>
        <w:ind w:left="360"/>
        <w:jc w:val="both"/>
        <w:rPr>
          <w:rFonts w:ascii="Times New Roman" w:hAnsi="Times New Roman" w:cs="Times New Roman"/>
          <w:i/>
          <w:sz w:val="20"/>
          <w:vertAlign w:val="superscript"/>
        </w:rPr>
      </w:pPr>
    </w:p>
    <w:p w:rsidR="00123E9A" w:rsidRPr="007C6716" w:rsidRDefault="00123E9A" w:rsidP="00AD44F5">
      <w:pPr>
        <w:spacing w:after="0" w:line="240" w:lineRule="auto"/>
        <w:jc w:val="both"/>
        <w:rPr>
          <w:rFonts w:ascii="Times New Roman" w:hAnsi="Times New Roman" w:cs="Times New Roman"/>
          <w:sz w:val="20"/>
        </w:rPr>
      </w:pPr>
      <w:r w:rsidRPr="007C6716">
        <w:rPr>
          <w:rFonts w:ascii="Times New Roman" w:hAnsi="Times New Roman" w:cs="Times New Roman"/>
          <w:sz w:val="20"/>
        </w:rPr>
        <w:t>brutto: ………………………………   / PLN / (łączna kwota z formularza cenowego, załącznik nr 3)</w:t>
      </w:r>
    </w:p>
    <w:p w:rsidR="00123E9A" w:rsidRDefault="00123E9A" w:rsidP="00AD44F5">
      <w:pPr>
        <w:spacing w:after="0" w:line="240" w:lineRule="auto"/>
        <w:jc w:val="both"/>
        <w:rPr>
          <w:rFonts w:ascii="Times New Roman" w:hAnsi="Times New Roman" w:cs="Times New Roman"/>
          <w:sz w:val="20"/>
        </w:rPr>
      </w:pPr>
      <w:r w:rsidRPr="007C6716">
        <w:rPr>
          <w:rFonts w:ascii="Times New Roman" w:hAnsi="Times New Roman" w:cs="Times New Roman"/>
          <w:sz w:val="20"/>
        </w:rPr>
        <w:t>słownie:…………………………………………………………………………………………….……</w:t>
      </w:r>
    </w:p>
    <w:p w:rsidR="002D0D78" w:rsidRDefault="002D0D78" w:rsidP="00AD44F5">
      <w:pPr>
        <w:spacing w:after="0" w:line="240" w:lineRule="auto"/>
        <w:jc w:val="both"/>
        <w:rPr>
          <w:rFonts w:ascii="Times New Roman" w:hAnsi="Times New Roman" w:cs="Times New Roman"/>
          <w:sz w:val="20"/>
        </w:rPr>
      </w:pPr>
      <w:r>
        <w:rPr>
          <w:rFonts w:ascii="Times New Roman" w:hAnsi="Times New Roman" w:cs="Times New Roman"/>
          <w:sz w:val="20"/>
        </w:rPr>
        <w:t>Powyższa cena brutto obejmuje wszystkie koszty związane z realizacją niniejszej umowy.</w:t>
      </w:r>
    </w:p>
    <w:p w:rsidR="002D0D78" w:rsidRPr="007C6716" w:rsidRDefault="002D0D78" w:rsidP="00AD44F5">
      <w:pPr>
        <w:spacing w:after="0" w:line="240" w:lineRule="auto"/>
        <w:jc w:val="both"/>
        <w:rPr>
          <w:rFonts w:ascii="Times New Roman" w:eastAsia="Times New Roman" w:hAnsi="Times New Roman" w:cs="Times New Roman"/>
          <w:b/>
          <w:sz w:val="20"/>
          <w:lang w:eastAsia="pl-PL"/>
        </w:rPr>
      </w:pPr>
      <w:r w:rsidRPr="002D0D78">
        <w:rPr>
          <w:rFonts w:ascii="Times New Roman" w:eastAsia="Times New Roman" w:hAnsi="Times New Roman" w:cs="Times New Roman"/>
          <w:b/>
          <w:sz w:val="20"/>
          <w:lang w:eastAsia="pl-PL"/>
        </w:rPr>
        <w:t xml:space="preserve">Wynagrodzenie </w:t>
      </w:r>
      <w:r>
        <w:rPr>
          <w:rFonts w:ascii="Times New Roman" w:eastAsia="Times New Roman" w:hAnsi="Times New Roman" w:cs="Times New Roman"/>
          <w:b/>
          <w:sz w:val="20"/>
          <w:lang w:eastAsia="pl-PL"/>
        </w:rPr>
        <w:t xml:space="preserve">brutto </w:t>
      </w:r>
      <w:r w:rsidRPr="002D0D78">
        <w:rPr>
          <w:rFonts w:ascii="Times New Roman" w:eastAsia="Times New Roman" w:hAnsi="Times New Roman" w:cs="Times New Roman"/>
          <w:b/>
          <w:sz w:val="20"/>
          <w:lang w:eastAsia="pl-PL"/>
        </w:rPr>
        <w:t xml:space="preserve">Wykonawcy stanowi </w:t>
      </w:r>
      <w:r>
        <w:rPr>
          <w:rFonts w:ascii="Times New Roman" w:eastAsia="Times New Roman" w:hAnsi="Times New Roman" w:cs="Times New Roman"/>
          <w:b/>
          <w:sz w:val="20"/>
          <w:lang w:eastAsia="pl-PL"/>
        </w:rPr>
        <w:t xml:space="preserve">łączne </w:t>
      </w:r>
      <w:r w:rsidRPr="002D0D78">
        <w:rPr>
          <w:rFonts w:ascii="Times New Roman" w:eastAsia="Times New Roman" w:hAnsi="Times New Roman" w:cs="Times New Roman"/>
          <w:b/>
          <w:sz w:val="20"/>
          <w:lang w:eastAsia="pl-PL"/>
        </w:rPr>
        <w:t>wynagrodzenie i uwzględnia wszelkie koszty realizacji umowy, w tym również koszty dojazdów, diet, zakwaterowania, ubezpieczenia i inne związane z realizacją umowy</w:t>
      </w:r>
      <w:r>
        <w:rPr>
          <w:rFonts w:ascii="Times New Roman" w:eastAsia="Times New Roman" w:hAnsi="Times New Roman" w:cs="Times New Roman"/>
          <w:b/>
          <w:sz w:val="20"/>
          <w:lang w:eastAsia="pl-PL"/>
        </w:rPr>
        <w:t>.</w:t>
      </w:r>
    </w:p>
    <w:p w:rsidR="00534A86" w:rsidRPr="007C6716" w:rsidRDefault="00534A86" w:rsidP="00AD44F5">
      <w:pPr>
        <w:tabs>
          <w:tab w:val="left" w:pos="993"/>
        </w:tabs>
        <w:spacing w:after="0" w:line="240" w:lineRule="auto"/>
        <w:jc w:val="both"/>
        <w:rPr>
          <w:rFonts w:ascii="Times New Roman" w:hAnsi="Times New Roman" w:cs="Times New Roman"/>
          <w:b/>
          <w:sz w:val="20"/>
        </w:rPr>
      </w:pPr>
    </w:p>
    <w:p w:rsidR="00514BE8" w:rsidRPr="007C6716" w:rsidRDefault="00E218DD" w:rsidP="00AD44F5">
      <w:pPr>
        <w:spacing w:after="0" w:line="240" w:lineRule="auto"/>
        <w:jc w:val="both"/>
        <w:rPr>
          <w:rFonts w:ascii="Times New Roman" w:eastAsia="Times New Roman" w:hAnsi="Times New Roman" w:cs="Times New Roman"/>
          <w:sz w:val="20"/>
          <w:lang w:eastAsia="pl-PL"/>
        </w:rPr>
      </w:pPr>
      <w:r>
        <w:rPr>
          <w:rFonts w:ascii="Times New Roman" w:eastAsia="Times New Roman" w:hAnsi="Times New Roman" w:cs="Times New Roman"/>
          <w:b/>
          <w:sz w:val="20"/>
          <w:lang w:eastAsia="pl-PL"/>
        </w:rPr>
        <w:t>3</w:t>
      </w:r>
      <w:r w:rsidR="00514BE8" w:rsidRPr="007C6716">
        <w:rPr>
          <w:rFonts w:ascii="Times New Roman" w:eastAsia="Times New Roman" w:hAnsi="Times New Roman" w:cs="Times New Roman"/>
          <w:b/>
          <w:sz w:val="20"/>
          <w:lang w:eastAsia="pl-PL"/>
        </w:rPr>
        <w:t>.</w:t>
      </w:r>
      <w:r w:rsidR="00514BE8" w:rsidRPr="007C6716">
        <w:rPr>
          <w:rFonts w:ascii="Times New Roman" w:eastAsia="Times New Roman" w:hAnsi="Times New Roman" w:cs="Times New Roman"/>
          <w:sz w:val="20"/>
          <w:lang w:eastAsia="pl-PL"/>
        </w:rPr>
        <w:t xml:space="preserve"> Zakazuje się istotnych zmian postanowień  zawartej  umowy  w  stosunku  do  treści  oferty, na  podstawie  której dokonano wyboru</w:t>
      </w:r>
      <w:r w:rsidR="00514BE8" w:rsidRPr="007C6716">
        <w:rPr>
          <w:rFonts w:ascii="Times New Roman" w:eastAsia="Times New Roman" w:hAnsi="Times New Roman" w:cs="Times New Roman"/>
          <w:b/>
          <w:sz w:val="20"/>
          <w:lang w:eastAsia="pl-PL"/>
        </w:rPr>
        <w:t xml:space="preserve"> WYKONAWCY</w:t>
      </w:r>
      <w:r w:rsidR="00514BE8" w:rsidRPr="007C6716">
        <w:rPr>
          <w:rFonts w:ascii="Times New Roman" w:eastAsia="Times New Roman" w:hAnsi="Times New Roman" w:cs="Times New Roman"/>
          <w:sz w:val="20"/>
          <w:lang w:eastAsia="pl-PL"/>
        </w:rPr>
        <w:t>, chyba że</w:t>
      </w:r>
      <w:r w:rsidR="00514BE8" w:rsidRPr="007C6716">
        <w:rPr>
          <w:rFonts w:ascii="Times New Roman" w:eastAsia="Times New Roman" w:hAnsi="Times New Roman" w:cs="Times New Roman"/>
          <w:b/>
          <w:sz w:val="20"/>
          <w:lang w:eastAsia="pl-PL"/>
        </w:rPr>
        <w:t xml:space="preserve"> ZAMAWIAJĄCY </w:t>
      </w:r>
      <w:r w:rsidR="00514BE8" w:rsidRPr="007C6716">
        <w:rPr>
          <w:rFonts w:ascii="Times New Roman" w:eastAsia="Times New Roman" w:hAnsi="Times New Roman" w:cs="Times New Roman"/>
          <w:sz w:val="20"/>
          <w:lang w:eastAsia="pl-PL"/>
        </w:rPr>
        <w:t>przewidział możliwość dokonania takiej zmiany w ogłoszeniu o zamówieniu lub w specyfikacji istotnych warunków zamówienia oraz określił warunki takiej zmiany.</w:t>
      </w:r>
    </w:p>
    <w:p w:rsidR="00534A86" w:rsidRPr="007C6716" w:rsidRDefault="00534A86" w:rsidP="00AD44F5">
      <w:pPr>
        <w:spacing w:after="0" w:line="240" w:lineRule="auto"/>
        <w:jc w:val="both"/>
        <w:rPr>
          <w:rFonts w:ascii="Times New Roman" w:eastAsia="Times New Roman" w:hAnsi="Times New Roman" w:cs="Times New Roman"/>
          <w:sz w:val="20"/>
          <w:lang w:eastAsia="pl-PL"/>
        </w:rPr>
      </w:pPr>
    </w:p>
    <w:p w:rsidR="00514BE8" w:rsidRPr="007C6716" w:rsidRDefault="00E218DD" w:rsidP="00AD44F5">
      <w:pPr>
        <w:spacing w:after="0" w:line="240" w:lineRule="auto"/>
        <w:jc w:val="both"/>
        <w:rPr>
          <w:rFonts w:ascii="Times New Roman" w:eastAsia="Times New Roman" w:hAnsi="Times New Roman" w:cs="Times New Roman"/>
          <w:sz w:val="20"/>
          <w:lang w:eastAsia="pl-PL"/>
        </w:rPr>
      </w:pPr>
      <w:r>
        <w:rPr>
          <w:rFonts w:ascii="Times New Roman" w:eastAsia="Times New Roman" w:hAnsi="Times New Roman" w:cs="Times New Roman"/>
          <w:b/>
          <w:sz w:val="20"/>
          <w:lang w:eastAsia="pl-PL"/>
        </w:rPr>
        <w:lastRenderedPageBreak/>
        <w:t>4</w:t>
      </w:r>
      <w:r w:rsidR="00514BE8" w:rsidRPr="007C6716">
        <w:rPr>
          <w:rFonts w:ascii="Times New Roman" w:eastAsia="Times New Roman" w:hAnsi="Times New Roman" w:cs="Times New Roman"/>
          <w:b/>
          <w:sz w:val="20"/>
          <w:lang w:eastAsia="pl-PL"/>
        </w:rPr>
        <w:t xml:space="preserve">. </w:t>
      </w:r>
      <w:r w:rsidR="00514BE8" w:rsidRPr="007C6716">
        <w:rPr>
          <w:rFonts w:ascii="Times New Roman" w:eastAsia="Times New Roman" w:hAnsi="Times New Roman" w:cs="Times New Roman"/>
          <w:sz w:val="20"/>
          <w:lang w:eastAsia="pl-PL"/>
        </w:rPr>
        <w:t xml:space="preserve">W razie wystąpienia istotnej zmiany okoliczności powodującej, że wykonanie umowy nie leży  </w:t>
      </w:r>
      <w:r w:rsidR="00514BE8" w:rsidRPr="007C6716">
        <w:rPr>
          <w:rFonts w:ascii="Times New Roman" w:eastAsia="Times New Roman" w:hAnsi="Times New Roman" w:cs="Times New Roman"/>
          <w:sz w:val="20"/>
          <w:lang w:eastAsia="pl-PL"/>
        </w:rPr>
        <w:br/>
        <w:t xml:space="preserve">w interesie publicznym, czego nie można było przewidzieć w chwili zawarcia umowy, </w:t>
      </w:r>
      <w:r w:rsidR="00514BE8" w:rsidRPr="007C6716">
        <w:rPr>
          <w:rFonts w:ascii="Times New Roman" w:eastAsia="Times New Roman" w:hAnsi="Times New Roman" w:cs="Times New Roman"/>
          <w:b/>
          <w:sz w:val="20"/>
          <w:lang w:eastAsia="pl-PL"/>
        </w:rPr>
        <w:t>ZAMAWIAJĄCY</w:t>
      </w:r>
      <w:r w:rsidR="00514BE8" w:rsidRPr="007C6716">
        <w:rPr>
          <w:rFonts w:ascii="Times New Roman" w:eastAsia="Times New Roman" w:hAnsi="Times New Roman" w:cs="Times New Roman"/>
          <w:sz w:val="20"/>
          <w:lang w:eastAsia="pl-PL"/>
        </w:rPr>
        <w:t xml:space="preserve"> może odstąpić od umowy w terminie 30 dni od powzięcia wiadomości o tych okolicznościach. W takim przypadku </w:t>
      </w:r>
      <w:r w:rsidR="00514BE8" w:rsidRPr="007C6716">
        <w:rPr>
          <w:rFonts w:ascii="Times New Roman" w:eastAsia="Times New Roman" w:hAnsi="Times New Roman" w:cs="Times New Roman"/>
          <w:b/>
          <w:sz w:val="20"/>
          <w:lang w:eastAsia="pl-PL"/>
        </w:rPr>
        <w:t>WYKONAWCA</w:t>
      </w:r>
      <w:r w:rsidR="00514BE8" w:rsidRPr="007C6716">
        <w:rPr>
          <w:rFonts w:ascii="Times New Roman" w:eastAsia="Times New Roman" w:hAnsi="Times New Roman" w:cs="Times New Roman"/>
          <w:sz w:val="20"/>
          <w:lang w:eastAsia="pl-PL"/>
        </w:rPr>
        <w:t xml:space="preserve"> może żądać jedynie wynagrodzenia należnego z tytuły wykonania części umowy.</w:t>
      </w:r>
    </w:p>
    <w:p w:rsidR="003471F6" w:rsidRPr="007C6716" w:rsidRDefault="003471F6" w:rsidP="00AD44F5">
      <w:pPr>
        <w:spacing w:after="0" w:line="240" w:lineRule="auto"/>
        <w:jc w:val="both"/>
        <w:rPr>
          <w:rFonts w:ascii="Times New Roman" w:eastAsia="Times New Roman" w:hAnsi="Times New Roman" w:cs="Times New Roman"/>
          <w:sz w:val="20"/>
          <w:lang w:eastAsia="pl-PL"/>
        </w:rPr>
      </w:pPr>
    </w:p>
    <w:p w:rsidR="003471F6" w:rsidRPr="007C6716" w:rsidRDefault="00E218DD" w:rsidP="00AD44F5">
      <w:pPr>
        <w:spacing w:after="0" w:line="240" w:lineRule="auto"/>
        <w:jc w:val="both"/>
        <w:rPr>
          <w:rFonts w:ascii="Times New Roman" w:hAnsi="Times New Roman" w:cs="Times New Roman"/>
          <w:color w:val="000000"/>
          <w:sz w:val="20"/>
          <w:lang w:eastAsia="pl-PL"/>
        </w:rPr>
      </w:pPr>
      <w:r>
        <w:rPr>
          <w:rFonts w:ascii="Times New Roman" w:hAnsi="Times New Roman" w:cs="Times New Roman"/>
          <w:b/>
          <w:color w:val="000000"/>
          <w:sz w:val="20"/>
          <w:lang w:eastAsia="pl-PL"/>
        </w:rPr>
        <w:t>5</w:t>
      </w:r>
      <w:r w:rsidR="003471F6" w:rsidRPr="007C6716">
        <w:rPr>
          <w:rFonts w:ascii="Times New Roman" w:hAnsi="Times New Roman" w:cs="Times New Roman"/>
          <w:b/>
          <w:color w:val="000000"/>
          <w:sz w:val="20"/>
          <w:lang w:eastAsia="pl-PL"/>
        </w:rPr>
        <w:t>.</w:t>
      </w:r>
      <w:r w:rsidR="003471F6" w:rsidRPr="007C6716">
        <w:rPr>
          <w:sz w:val="20"/>
        </w:rPr>
        <w:t xml:space="preserve"> </w:t>
      </w:r>
      <w:r w:rsidR="003471F6" w:rsidRPr="007C6716">
        <w:rPr>
          <w:rFonts w:ascii="Times New Roman" w:hAnsi="Times New Roman" w:cs="Times New Roman"/>
          <w:color w:val="000000"/>
          <w:sz w:val="20"/>
          <w:lang w:eastAsia="pl-PL"/>
        </w:rPr>
        <w:t xml:space="preserve">Osoba składająca podpis w imieniu </w:t>
      </w:r>
      <w:r w:rsidR="003471F6" w:rsidRPr="007C6716">
        <w:rPr>
          <w:rFonts w:ascii="Times New Roman" w:hAnsi="Times New Roman" w:cs="Times New Roman"/>
          <w:b/>
          <w:bCs/>
          <w:color w:val="000000"/>
          <w:sz w:val="20"/>
          <w:lang w:eastAsia="pl-PL"/>
        </w:rPr>
        <w:t>WYKONAWCY</w:t>
      </w:r>
      <w:r w:rsidR="003471F6" w:rsidRPr="007C6716">
        <w:rPr>
          <w:rFonts w:ascii="Times New Roman" w:hAnsi="Times New Roman" w:cs="Times New Roman"/>
          <w:color w:val="000000"/>
          <w:sz w:val="20"/>
          <w:lang w:eastAsia="pl-PL"/>
        </w:rPr>
        <w:t xml:space="preserve"> jest upoważniona do zaciągania zobowiązań w imieniu </w:t>
      </w:r>
      <w:r w:rsidR="003471F6" w:rsidRPr="007C6716">
        <w:rPr>
          <w:rFonts w:ascii="Times New Roman" w:hAnsi="Times New Roman" w:cs="Times New Roman"/>
          <w:b/>
          <w:bCs/>
          <w:color w:val="000000"/>
          <w:sz w:val="20"/>
          <w:lang w:eastAsia="pl-PL"/>
        </w:rPr>
        <w:t xml:space="preserve">WYKONAWCY </w:t>
      </w:r>
      <w:r w:rsidR="003471F6" w:rsidRPr="007C6716">
        <w:rPr>
          <w:rFonts w:ascii="Times New Roman" w:hAnsi="Times New Roman" w:cs="Times New Roman"/>
          <w:color w:val="000000"/>
          <w:sz w:val="20"/>
          <w:lang w:eastAsia="pl-PL"/>
        </w:rPr>
        <w:t xml:space="preserve"> i oświadcza, że takie upoważnienie zostało jej udzielone oraz na dzień zawarcia umowy nie zostało odwołane.</w:t>
      </w:r>
    </w:p>
    <w:p w:rsidR="00534A86" w:rsidRPr="007C6716" w:rsidRDefault="00534A86" w:rsidP="00AD44F5">
      <w:pPr>
        <w:spacing w:after="0" w:line="240" w:lineRule="auto"/>
        <w:jc w:val="both"/>
        <w:rPr>
          <w:rFonts w:ascii="Times New Roman" w:eastAsia="Times New Roman" w:hAnsi="Times New Roman" w:cs="Times New Roman"/>
          <w:b/>
          <w:sz w:val="20"/>
          <w:u w:val="single"/>
          <w:lang w:eastAsia="pl-PL"/>
        </w:rPr>
      </w:pPr>
    </w:p>
    <w:p w:rsidR="00514BE8" w:rsidRPr="007C6716" w:rsidRDefault="00514BE8" w:rsidP="00AD44F5">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 2.</w:t>
      </w:r>
      <w:r w:rsidRPr="007C6716">
        <w:rPr>
          <w:rFonts w:ascii="Times New Roman" w:eastAsia="Times New Roman" w:hAnsi="Times New Roman" w:cs="Times New Roman"/>
          <w:b/>
          <w:sz w:val="20"/>
          <w:u w:val="single"/>
          <w:lang w:eastAsia="pl-PL"/>
        </w:rPr>
        <w:tab/>
        <w:t>WARUNKI PŁATNOŚCI</w:t>
      </w:r>
    </w:p>
    <w:p w:rsidR="00514BE8" w:rsidRPr="007C6716" w:rsidRDefault="00514BE8" w:rsidP="00441BF2">
      <w:pPr>
        <w:numPr>
          <w:ilvl w:val="0"/>
          <w:numId w:val="10"/>
        </w:numPr>
        <w:spacing w:after="0" w:line="240" w:lineRule="auto"/>
        <w:ind w:left="208" w:hanging="284"/>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Należność za przedmiot umowy, o której mowa w </w:t>
      </w:r>
      <w:r w:rsidRPr="007C6716">
        <w:rPr>
          <w:rFonts w:ascii="Times New Roman" w:eastAsia="Times New Roman" w:hAnsi="Times New Roman" w:cs="Times New Roman"/>
          <w:sz w:val="20"/>
          <w:lang w:eastAsia="pl-PL"/>
        </w:rPr>
        <w:sym w:font="Times New Roman" w:char="00A7"/>
      </w:r>
      <w:r w:rsidRPr="007C6716">
        <w:rPr>
          <w:rFonts w:ascii="Times New Roman" w:eastAsia="Times New Roman" w:hAnsi="Times New Roman" w:cs="Times New Roman"/>
          <w:sz w:val="20"/>
          <w:lang w:eastAsia="pl-PL"/>
        </w:rPr>
        <w:t xml:space="preserve"> 1, ust. 2 zostanie przelana na konto </w:t>
      </w:r>
      <w:r w:rsidRPr="007C6716">
        <w:rPr>
          <w:rFonts w:ascii="Times New Roman" w:eastAsia="Times New Roman" w:hAnsi="Times New Roman" w:cs="Times New Roman"/>
          <w:b/>
          <w:sz w:val="20"/>
          <w:lang w:eastAsia="pl-PL"/>
        </w:rPr>
        <w:t>WYKONAWCY</w:t>
      </w:r>
      <w:r w:rsidRPr="007C6716">
        <w:rPr>
          <w:rFonts w:ascii="Times New Roman" w:eastAsia="Times New Roman" w:hAnsi="Times New Roman" w:cs="Times New Roman"/>
          <w:sz w:val="20"/>
          <w:lang w:eastAsia="pl-PL"/>
        </w:rPr>
        <w:t xml:space="preserve">: </w:t>
      </w:r>
    </w:p>
    <w:p w:rsidR="00514BE8" w:rsidRPr="007C6716" w:rsidRDefault="00514BE8" w:rsidP="00AD44F5">
      <w:pPr>
        <w:spacing w:after="0" w:line="240" w:lineRule="auto"/>
        <w:jc w:val="both"/>
        <w:rPr>
          <w:rFonts w:ascii="Times New Roman" w:eastAsia="Times New Roman" w:hAnsi="Times New Roman" w:cs="Times New Roman"/>
          <w:sz w:val="20"/>
          <w:lang w:eastAsia="pl-PL"/>
        </w:rPr>
      </w:pPr>
    </w:p>
    <w:p w:rsidR="00514BE8" w:rsidRPr="007C6716" w:rsidRDefault="00514BE8" w:rsidP="00AD44F5">
      <w:pPr>
        <w:spacing w:after="0" w:line="240" w:lineRule="auto"/>
        <w:ind w:left="1364"/>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w  banku</w:t>
      </w:r>
      <w:r w:rsidRPr="007C6716">
        <w:rPr>
          <w:rFonts w:ascii="Times New Roman" w:eastAsia="Times New Roman" w:hAnsi="Times New Roman" w:cs="Times New Roman"/>
          <w:sz w:val="20"/>
          <w:lang w:eastAsia="pl-PL"/>
        </w:rPr>
        <w:tab/>
        <w:t>....................................................</w:t>
      </w:r>
    </w:p>
    <w:p w:rsidR="00514BE8" w:rsidRPr="007C6716" w:rsidRDefault="00514BE8" w:rsidP="00AD44F5">
      <w:pPr>
        <w:spacing w:after="0" w:line="240" w:lineRule="auto"/>
        <w:ind w:left="1364"/>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nr rachunku</w:t>
      </w:r>
      <w:r w:rsidRPr="007C6716">
        <w:rPr>
          <w:rFonts w:ascii="Times New Roman" w:eastAsia="Times New Roman" w:hAnsi="Times New Roman" w:cs="Times New Roman"/>
          <w:sz w:val="20"/>
          <w:lang w:eastAsia="pl-PL"/>
        </w:rPr>
        <w:tab/>
        <w:t>....................................................</w:t>
      </w:r>
    </w:p>
    <w:p w:rsidR="00514BE8" w:rsidRPr="007C6716" w:rsidRDefault="00514BE8" w:rsidP="00AD44F5">
      <w:pPr>
        <w:spacing w:after="0" w:line="240" w:lineRule="auto"/>
        <w:ind w:left="284" w:firstLine="285"/>
        <w:rPr>
          <w:rFonts w:ascii="Times New Roman" w:eastAsia="Times New Roman" w:hAnsi="Times New Roman" w:cs="Times New Roman"/>
          <w:sz w:val="20"/>
          <w:lang w:eastAsia="pl-PL"/>
        </w:rPr>
      </w:pPr>
    </w:p>
    <w:p w:rsidR="00B50020" w:rsidRPr="007C6716" w:rsidRDefault="00B50020" w:rsidP="00705B00">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na warunkach: płatność będzie dokonana w </w:t>
      </w:r>
      <w:r w:rsidRPr="007C6716">
        <w:rPr>
          <w:rFonts w:ascii="Times New Roman" w:eastAsia="Times New Roman" w:hAnsi="Times New Roman" w:cs="Times New Roman"/>
          <w:b/>
          <w:sz w:val="20"/>
          <w:lang w:eastAsia="pl-PL"/>
        </w:rPr>
        <w:t xml:space="preserve">terminie </w:t>
      </w:r>
      <w:r w:rsidR="00EE70EB">
        <w:rPr>
          <w:rFonts w:ascii="Times New Roman" w:eastAsia="Times New Roman" w:hAnsi="Times New Roman" w:cs="Times New Roman"/>
          <w:b/>
          <w:sz w:val="20"/>
          <w:lang w:eastAsia="pl-PL"/>
        </w:rPr>
        <w:t>…….</w:t>
      </w:r>
      <w:r w:rsidR="00A17217" w:rsidRPr="007C6716">
        <w:rPr>
          <w:rFonts w:ascii="Times New Roman" w:eastAsia="Times New Roman" w:hAnsi="Times New Roman" w:cs="Times New Roman"/>
          <w:b/>
          <w:sz w:val="20"/>
          <w:lang w:eastAsia="pl-PL"/>
        </w:rPr>
        <w:t xml:space="preserve">  </w:t>
      </w:r>
      <w:r w:rsidRPr="007C6716">
        <w:rPr>
          <w:rFonts w:ascii="Times New Roman" w:eastAsia="Times New Roman" w:hAnsi="Times New Roman" w:cs="Times New Roman"/>
          <w:b/>
          <w:sz w:val="20"/>
          <w:lang w:eastAsia="pl-PL"/>
        </w:rPr>
        <w:t>dni.</w:t>
      </w:r>
      <w:r w:rsidRPr="007C6716">
        <w:rPr>
          <w:rFonts w:ascii="Times New Roman" w:eastAsia="Times New Roman" w:hAnsi="Times New Roman" w:cs="Times New Roman"/>
          <w:sz w:val="20"/>
          <w:lang w:eastAsia="pl-PL"/>
        </w:rPr>
        <w:t xml:space="preserve"> </w:t>
      </w:r>
      <w:r w:rsidRPr="00705B00">
        <w:rPr>
          <w:rFonts w:ascii="Times New Roman" w:eastAsia="Times New Roman" w:hAnsi="Times New Roman" w:cs="Times New Roman"/>
          <w:sz w:val="20"/>
          <w:szCs w:val="20"/>
          <w:lang w:eastAsia="pl-PL"/>
        </w:rPr>
        <w:t>Termin płatności będzie liczony od daty dostarczenia do GIG prawidłowo wystawionej faktury</w:t>
      </w:r>
      <w:r w:rsidR="00E218DD" w:rsidRPr="00705B00">
        <w:rPr>
          <w:rFonts w:ascii="Times New Roman" w:eastAsia="Times New Roman" w:hAnsi="Times New Roman" w:cs="Times New Roman"/>
          <w:sz w:val="20"/>
          <w:szCs w:val="20"/>
          <w:lang w:eastAsia="pl-PL"/>
        </w:rPr>
        <w:t xml:space="preserve">. </w:t>
      </w:r>
      <w:r w:rsidR="00705B00" w:rsidRPr="00705B00">
        <w:rPr>
          <w:rFonts w:ascii="Times New Roman" w:eastAsia="Times New Roman" w:hAnsi="Times New Roman" w:cs="Times New Roman"/>
          <w:sz w:val="20"/>
          <w:szCs w:val="20"/>
          <w:lang w:eastAsia="pl-PL"/>
        </w:rPr>
        <w:t>Faktura będzie wystawiona kwartalnie tj.: za każde 3 miesiące  prowadzonej usługi nadzoru, stanowiące równe części łącznej ceny umownej. Podstawą do wystawienia faktury będą podpisane przez obie strony protokoły zdawczo-odbiorcze zatwierdzonego raportu kwartalnego.</w:t>
      </w:r>
    </w:p>
    <w:p w:rsidR="001C3DE7" w:rsidRPr="007C6716" w:rsidRDefault="001C3DE7" w:rsidP="00AD44F5">
      <w:pPr>
        <w:spacing w:after="0" w:line="240" w:lineRule="auto"/>
        <w:rPr>
          <w:rFonts w:ascii="Times New Roman" w:eastAsia="Times New Roman" w:hAnsi="Times New Roman" w:cs="Times New Roman"/>
          <w:sz w:val="20"/>
          <w:lang w:eastAsia="pl-PL"/>
        </w:rPr>
      </w:pPr>
    </w:p>
    <w:p w:rsidR="00514BE8" w:rsidRPr="007C6716" w:rsidRDefault="00514BE8" w:rsidP="00441BF2">
      <w:pPr>
        <w:pStyle w:val="Akapitzlist"/>
        <w:numPr>
          <w:ilvl w:val="0"/>
          <w:numId w:val="10"/>
        </w:numPr>
        <w:ind w:left="360"/>
        <w:jc w:val="both"/>
        <w:rPr>
          <w:szCs w:val="22"/>
        </w:rPr>
      </w:pPr>
      <w:r w:rsidRPr="007C6716">
        <w:rPr>
          <w:szCs w:val="22"/>
        </w:rPr>
        <w:t xml:space="preserve">Za płatność dokonaną po terminie określonym w </w:t>
      </w:r>
      <w:r w:rsidRPr="007C6716">
        <w:rPr>
          <w:szCs w:val="22"/>
        </w:rPr>
        <w:sym w:font="Times New Roman" w:char="00A7"/>
      </w:r>
      <w:r w:rsidRPr="007C6716">
        <w:rPr>
          <w:szCs w:val="22"/>
        </w:rPr>
        <w:t xml:space="preserve"> 2, ust. 1 </w:t>
      </w:r>
      <w:r w:rsidRPr="007C6716">
        <w:rPr>
          <w:b/>
          <w:szCs w:val="22"/>
        </w:rPr>
        <w:t>WYKONAWCA</w:t>
      </w:r>
      <w:r w:rsidRPr="007C6716">
        <w:rPr>
          <w:szCs w:val="22"/>
        </w:rPr>
        <w:t xml:space="preserve"> ma prawo domagać się odsetek za opóźnienie w zapłacie.</w:t>
      </w:r>
    </w:p>
    <w:p w:rsidR="00514BE8" w:rsidRPr="007C6716" w:rsidRDefault="00514BE8" w:rsidP="00AD44F5">
      <w:pPr>
        <w:spacing w:after="0" w:line="240" w:lineRule="auto"/>
        <w:jc w:val="both"/>
        <w:rPr>
          <w:rFonts w:ascii="Times New Roman" w:eastAsia="Times New Roman" w:hAnsi="Times New Roman" w:cs="Times New Roman"/>
          <w:sz w:val="20"/>
          <w:lang w:eastAsia="pl-PL"/>
        </w:rPr>
      </w:pPr>
    </w:p>
    <w:p w:rsidR="004C6CB8" w:rsidRPr="004C6CB8" w:rsidRDefault="004C6CB8" w:rsidP="00AD44F5">
      <w:pPr>
        <w:pStyle w:val="NormalnyWeb"/>
        <w:spacing w:before="0" w:beforeAutospacing="0" w:after="0" w:afterAutospacing="0"/>
        <w:jc w:val="both"/>
        <w:rPr>
          <w:sz w:val="20"/>
          <w:szCs w:val="22"/>
        </w:rPr>
      </w:pPr>
      <w:r w:rsidRPr="004C6CB8">
        <w:rPr>
          <w:b/>
          <w:sz w:val="20"/>
          <w:szCs w:val="22"/>
        </w:rPr>
        <w:t>3.</w:t>
      </w:r>
      <w:r w:rsidRPr="004C6CB8">
        <w:rPr>
          <w:sz w:val="20"/>
          <w:szCs w:val="22"/>
        </w:rPr>
        <w:t xml:space="preserve"> </w:t>
      </w:r>
      <w:r w:rsidRPr="004C6CB8">
        <w:rPr>
          <w:b/>
          <w:sz w:val="20"/>
          <w:szCs w:val="22"/>
        </w:rPr>
        <w:t>WYKONAWCA</w:t>
      </w:r>
      <w:r w:rsidRPr="004C6CB8">
        <w:rPr>
          <w:sz w:val="20"/>
          <w:szCs w:val="22"/>
        </w:rPr>
        <w:t xml:space="preserve">  zobowiązuje się do tego, że bez uprzedniej pisemnej zgody </w:t>
      </w:r>
      <w:r w:rsidRPr="004C6CB8">
        <w:rPr>
          <w:b/>
          <w:sz w:val="20"/>
          <w:szCs w:val="22"/>
        </w:rPr>
        <w:t>ZAMAWIAJĄCEGO</w:t>
      </w:r>
      <w:r w:rsidRPr="004C6CB8">
        <w:rPr>
          <w:sz w:val="20"/>
          <w:szCs w:val="22"/>
        </w:rPr>
        <w:t xml:space="preserve"> pod rygorem nieważności:</w:t>
      </w:r>
    </w:p>
    <w:p w:rsidR="004C6CB8" w:rsidRPr="004C6CB8" w:rsidRDefault="004C6CB8" w:rsidP="00AD44F5">
      <w:pPr>
        <w:pStyle w:val="NormalnyWeb"/>
        <w:spacing w:before="0" w:beforeAutospacing="0" w:after="0" w:afterAutospacing="0"/>
        <w:jc w:val="both"/>
        <w:rPr>
          <w:sz w:val="20"/>
          <w:szCs w:val="22"/>
        </w:rPr>
      </w:pPr>
      <w:r w:rsidRPr="004C6CB8">
        <w:rPr>
          <w:sz w:val="20"/>
          <w:szCs w:val="22"/>
        </w:rPr>
        <w:t xml:space="preserve">- jakiekolwiek prawa </w:t>
      </w:r>
      <w:r w:rsidRPr="004C6CB8">
        <w:rPr>
          <w:b/>
          <w:sz w:val="20"/>
          <w:szCs w:val="22"/>
        </w:rPr>
        <w:t>WYKONAWCY</w:t>
      </w:r>
      <w:r w:rsidRPr="004C6CB8">
        <w:rPr>
          <w:sz w:val="20"/>
          <w:szCs w:val="22"/>
        </w:rPr>
        <w:t xml:space="preserve"> związane bezpośrednio lub pośrednio z umową, a w tym wierzytelności </w:t>
      </w:r>
      <w:r w:rsidRPr="004C6CB8">
        <w:rPr>
          <w:b/>
          <w:sz w:val="20"/>
          <w:szCs w:val="22"/>
        </w:rPr>
        <w:t>WYKONAWCY</w:t>
      </w:r>
      <w:r w:rsidRPr="004C6CB8">
        <w:rPr>
          <w:sz w:val="20"/>
          <w:szCs w:val="22"/>
        </w:rPr>
        <w:t xml:space="preserve"> z tytułu wykonania umowy i związane z nimi należności uboczne (m. in. odsetki), nie zostaną przeniesione na rzecz osób trzecich;</w:t>
      </w:r>
    </w:p>
    <w:p w:rsidR="004C6CB8" w:rsidRPr="004C6CB8" w:rsidRDefault="004C6CB8" w:rsidP="00AD44F5">
      <w:pPr>
        <w:pStyle w:val="NormalnyWeb"/>
        <w:spacing w:before="0" w:beforeAutospacing="0" w:after="0" w:afterAutospacing="0"/>
        <w:jc w:val="both"/>
        <w:rPr>
          <w:sz w:val="20"/>
        </w:rPr>
      </w:pPr>
      <w:r w:rsidRPr="004C6CB8">
        <w:rPr>
          <w:sz w:val="20"/>
        </w:rPr>
        <w:t xml:space="preserve">- nie dokona jakiejkolwiek czynności prawnej lub też faktycznej, której bezpośrednim lub pośrednim skutkiem będzie zmiana wierzyciela </w:t>
      </w:r>
      <w:r w:rsidRPr="004C6CB8">
        <w:rPr>
          <w:b/>
          <w:sz w:val="20"/>
          <w:szCs w:val="22"/>
        </w:rPr>
        <w:t>ZAMAWIAJĄCEGO</w:t>
      </w:r>
      <w:r w:rsidRPr="004C6CB8">
        <w:rPr>
          <w:sz w:val="20"/>
        </w:rPr>
        <w:t>;</w:t>
      </w:r>
    </w:p>
    <w:p w:rsidR="004C6CB8" w:rsidRPr="004C6CB8" w:rsidRDefault="004C6CB8" w:rsidP="00AD44F5">
      <w:pPr>
        <w:pStyle w:val="NormalnyWeb"/>
        <w:spacing w:before="0" w:beforeAutospacing="0" w:after="0" w:afterAutospacing="0"/>
        <w:jc w:val="both"/>
        <w:rPr>
          <w:sz w:val="20"/>
        </w:rPr>
      </w:pPr>
      <w:r w:rsidRPr="004C6CB8">
        <w:rPr>
          <w:sz w:val="20"/>
        </w:rPr>
        <w:t>- nie zawrze umów przelewu, poręczenia, zastawu, hipoteki, przekazu oraz o skutku subrogacji ustawowej lub umownej;</w:t>
      </w:r>
    </w:p>
    <w:p w:rsidR="004C6CB8" w:rsidRPr="004C6CB8" w:rsidRDefault="004C6CB8" w:rsidP="00AD44F5">
      <w:pPr>
        <w:pStyle w:val="NormalnyWeb"/>
        <w:spacing w:before="0" w:beforeAutospacing="0" w:after="0" w:afterAutospacing="0"/>
        <w:jc w:val="both"/>
        <w:rPr>
          <w:sz w:val="20"/>
        </w:rPr>
      </w:pPr>
      <w:r w:rsidRPr="004C6CB8">
        <w:rPr>
          <w:sz w:val="20"/>
        </w:rPr>
        <w:t>- celem dochodzenia jakichkolwiek praw z umowy nie udzieli upoważnienia, w tym upoważnienia inkasowego, innej firmie, w tym firmie prowadzącej pozostałą finansową działalność usługową, gdzie indziej nie sklasyfikowaną, jak i pozostałe doradztwo w zakresie prowadzenia działalności gospodarczej i zarządzania w rozumieniu m.in. przepisów rozporządzenia Rady Ministrów z dnia 24 grudnia 2007r.w sprawie Polskiej Klasyfikacji Działalności, tj. firmom zajmującym się działalnością windykacyjną.</w:t>
      </w:r>
    </w:p>
    <w:p w:rsidR="004C6CB8" w:rsidRPr="004C6CB8" w:rsidRDefault="004C6CB8" w:rsidP="00AD44F5">
      <w:pPr>
        <w:pStyle w:val="NormalnyWeb"/>
        <w:spacing w:before="0" w:beforeAutospacing="0" w:after="0" w:afterAutospacing="0"/>
        <w:jc w:val="both"/>
        <w:rPr>
          <w:b/>
          <w:sz w:val="20"/>
        </w:rPr>
      </w:pPr>
    </w:p>
    <w:p w:rsidR="004C6CB8" w:rsidRPr="004C6CB8" w:rsidRDefault="004C6CB8" w:rsidP="00AD44F5">
      <w:pPr>
        <w:pStyle w:val="NormalnyWeb"/>
        <w:spacing w:before="0" w:beforeAutospacing="0" w:after="0" w:afterAutospacing="0"/>
        <w:jc w:val="both"/>
        <w:rPr>
          <w:sz w:val="20"/>
        </w:rPr>
      </w:pPr>
      <w:r w:rsidRPr="004C6CB8">
        <w:rPr>
          <w:b/>
          <w:sz w:val="20"/>
        </w:rPr>
        <w:t>4.</w:t>
      </w:r>
      <w:r w:rsidRPr="004C6CB8">
        <w:rPr>
          <w:sz w:val="20"/>
        </w:rPr>
        <w:t xml:space="preserve"> </w:t>
      </w:r>
      <w:r w:rsidRPr="004C6CB8">
        <w:rPr>
          <w:b/>
          <w:sz w:val="20"/>
          <w:szCs w:val="22"/>
        </w:rPr>
        <w:t>WYKONAWCA</w:t>
      </w:r>
      <w:r w:rsidRPr="004C6CB8">
        <w:rPr>
          <w:sz w:val="20"/>
        </w:rPr>
        <w:t xml:space="preserve"> zobowiązuje się i przyjmuje do wiadomości co następuje:</w:t>
      </w:r>
    </w:p>
    <w:p w:rsidR="004C6CB8" w:rsidRPr="004C6CB8" w:rsidRDefault="004C6CB8" w:rsidP="00AD44F5">
      <w:pPr>
        <w:pStyle w:val="NormalnyWeb"/>
        <w:spacing w:before="0" w:beforeAutospacing="0" w:after="0" w:afterAutospacing="0"/>
        <w:jc w:val="both"/>
        <w:rPr>
          <w:sz w:val="20"/>
        </w:rPr>
      </w:pPr>
      <w:r w:rsidRPr="004C6CB8">
        <w:rPr>
          <w:sz w:val="20"/>
        </w:rPr>
        <w:t xml:space="preserve">- zapłata za świadczenia wykonane zgodnie z umową nastąpi tylko i wyłącznie przez </w:t>
      </w:r>
      <w:r w:rsidRPr="004C6CB8">
        <w:rPr>
          <w:b/>
          <w:sz w:val="20"/>
          <w:szCs w:val="22"/>
        </w:rPr>
        <w:t>ZAMAWIAJĄCEGO</w:t>
      </w:r>
      <w:r w:rsidRPr="004C6CB8">
        <w:rPr>
          <w:sz w:val="20"/>
        </w:rPr>
        <w:t xml:space="preserve"> bezpośrednio na rzecz </w:t>
      </w:r>
      <w:r w:rsidRPr="004C6CB8">
        <w:rPr>
          <w:b/>
          <w:sz w:val="20"/>
        </w:rPr>
        <w:t>WYKONAWCY</w:t>
      </w:r>
      <w:r w:rsidRPr="004C6CB8">
        <w:rPr>
          <w:sz w:val="20"/>
        </w:rPr>
        <w:t xml:space="preserve">, i tylko w drodze przelewu na rachunek </w:t>
      </w:r>
      <w:r w:rsidRPr="004C6CB8">
        <w:rPr>
          <w:b/>
          <w:sz w:val="20"/>
        </w:rPr>
        <w:t>WYKONAWCY</w:t>
      </w:r>
      <w:r w:rsidRPr="004C6CB8">
        <w:rPr>
          <w:sz w:val="20"/>
        </w:rPr>
        <w:t>;</w:t>
      </w:r>
    </w:p>
    <w:p w:rsidR="004C6CB8" w:rsidRPr="004C6CB8" w:rsidRDefault="004C6CB8" w:rsidP="00AD44F5">
      <w:pPr>
        <w:pStyle w:val="NormalnyWeb"/>
        <w:spacing w:before="0" w:beforeAutospacing="0" w:after="0" w:afterAutospacing="0"/>
        <w:jc w:val="both"/>
        <w:rPr>
          <w:sz w:val="20"/>
        </w:rPr>
      </w:pPr>
      <w:r w:rsidRPr="004C6CB8">
        <w:rPr>
          <w:sz w:val="20"/>
        </w:rPr>
        <w:t xml:space="preserve">- umorzenie długu </w:t>
      </w:r>
      <w:r w:rsidRPr="004C6CB8">
        <w:rPr>
          <w:b/>
          <w:sz w:val="20"/>
        </w:rPr>
        <w:t>ZAMAWIAJĄCEGO</w:t>
      </w:r>
      <w:r w:rsidRPr="004C6CB8">
        <w:rPr>
          <w:sz w:val="20"/>
        </w:rPr>
        <w:t xml:space="preserve"> do </w:t>
      </w:r>
      <w:r w:rsidRPr="004C6CB8">
        <w:rPr>
          <w:b/>
          <w:sz w:val="20"/>
        </w:rPr>
        <w:t>WYKONAWCY</w:t>
      </w:r>
      <w:r w:rsidRPr="004C6CB8">
        <w:rPr>
          <w:sz w:val="20"/>
        </w:rPr>
        <w:t xml:space="preserve"> poprzez uregulowanie </w:t>
      </w:r>
      <w:r w:rsidRPr="004C6CB8">
        <w:rPr>
          <w:sz w:val="20"/>
        </w:rPr>
        <w:br/>
        <w:t xml:space="preserve">w jakiejkolwiek formie na rzecz innych podmiotów niż bezpośrednio na rzecz </w:t>
      </w:r>
      <w:r w:rsidRPr="004C6CB8">
        <w:rPr>
          <w:b/>
          <w:sz w:val="20"/>
        </w:rPr>
        <w:t>WYKONAWCY</w:t>
      </w:r>
      <w:r w:rsidRPr="004C6CB8">
        <w:rPr>
          <w:sz w:val="20"/>
        </w:rPr>
        <w:t xml:space="preserve">, może nastąpić wyłącznie za poprzedzającą to uregulowanie zgodą </w:t>
      </w:r>
      <w:r w:rsidRPr="004C6CB8">
        <w:rPr>
          <w:b/>
          <w:sz w:val="20"/>
        </w:rPr>
        <w:t>ZAMAWIAJĄCEGO</w:t>
      </w:r>
      <w:r w:rsidRPr="004C6CB8">
        <w:rPr>
          <w:sz w:val="20"/>
        </w:rPr>
        <w:t xml:space="preserve"> wyrażoną </w:t>
      </w:r>
      <w:r w:rsidRPr="004C6CB8">
        <w:rPr>
          <w:sz w:val="20"/>
        </w:rPr>
        <w:br/>
        <w:t>w formie pisemnej pod rygorem bezskuteczności.</w:t>
      </w:r>
    </w:p>
    <w:p w:rsidR="004C6CB8" w:rsidRDefault="004C6CB8" w:rsidP="00AD44F5">
      <w:pPr>
        <w:pStyle w:val="NormalnyWeb"/>
        <w:jc w:val="both"/>
        <w:rPr>
          <w:sz w:val="20"/>
        </w:rPr>
      </w:pPr>
      <w:r w:rsidRPr="004C6CB8">
        <w:rPr>
          <w:b/>
          <w:sz w:val="20"/>
        </w:rPr>
        <w:t>5.</w:t>
      </w:r>
      <w:r w:rsidRPr="004C6CB8">
        <w:rPr>
          <w:sz w:val="20"/>
        </w:rPr>
        <w:t xml:space="preserve"> W razie naruszenia obowiązku opisanego wyżej w ust. 3 lub ust. 4, </w:t>
      </w:r>
      <w:r w:rsidRPr="004C6CB8">
        <w:rPr>
          <w:b/>
          <w:sz w:val="20"/>
          <w:szCs w:val="22"/>
        </w:rPr>
        <w:t>WYKONAWCA</w:t>
      </w:r>
      <w:r w:rsidRPr="004C6CB8">
        <w:rPr>
          <w:sz w:val="20"/>
        </w:rPr>
        <w:t xml:space="preserve"> zobowiązany będzie do zapłaty na rzecz </w:t>
      </w:r>
      <w:r w:rsidRPr="004C6CB8">
        <w:rPr>
          <w:b/>
          <w:sz w:val="20"/>
        </w:rPr>
        <w:t>ZAMAWIAJĄCEGO</w:t>
      </w:r>
      <w:r w:rsidRPr="004C6CB8">
        <w:rPr>
          <w:sz w:val="20"/>
        </w:rPr>
        <w:t xml:space="preserve"> kary umownej w wysokości do 0,5% wartości wskazanej w §1 ust. 2 umowy za każdy przypadek naruszenia, co nie narusza prawa </w:t>
      </w:r>
      <w:r w:rsidRPr="004C6CB8">
        <w:rPr>
          <w:b/>
          <w:sz w:val="20"/>
        </w:rPr>
        <w:t>ZAMAWIAJĄCEGO</w:t>
      </w:r>
      <w:r w:rsidRPr="004C6CB8">
        <w:rPr>
          <w:sz w:val="20"/>
        </w:rPr>
        <w:t xml:space="preserve"> do dochodzenia odszkodowania przewyższającego wysokość zastrzeżonej kary umownej na zasadach ogólnych.</w:t>
      </w:r>
    </w:p>
    <w:p w:rsidR="00E218DD" w:rsidRPr="000A0CB5" w:rsidRDefault="00E218DD" w:rsidP="00E218DD">
      <w:pPr>
        <w:pStyle w:val="NormalnyWeb"/>
        <w:spacing w:before="0" w:beforeAutospacing="0" w:after="0" w:afterAutospacing="0"/>
        <w:jc w:val="both"/>
        <w:rPr>
          <w:sz w:val="20"/>
          <w:szCs w:val="22"/>
        </w:rPr>
      </w:pPr>
      <w:r w:rsidRPr="000A0CB5">
        <w:rPr>
          <w:b/>
          <w:sz w:val="20"/>
          <w:szCs w:val="22"/>
        </w:rPr>
        <w:t>6.</w:t>
      </w:r>
      <w:r w:rsidRPr="000A0CB5">
        <w:rPr>
          <w:sz w:val="20"/>
          <w:szCs w:val="22"/>
        </w:rPr>
        <w:t xml:space="preserve"> </w:t>
      </w:r>
      <w:r w:rsidRPr="000A0CB5">
        <w:rPr>
          <w:b/>
          <w:sz w:val="20"/>
          <w:szCs w:val="22"/>
        </w:rPr>
        <w:t>WYKONAWCA</w:t>
      </w:r>
      <w:r w:rsidRPr="000A0CB5">
        <w:rPr>
          <w:sz w:val="20"/>
          <w:szCs w:val="22"/>
        </w:rPr>
        <w:t xml:space="preserve"> oświadcza, że:</w:t>
      </w:r>
    </w:p>
    <w:p w:rsidR="00E218DD" w:rsidRPr="000A0CB5" w:rsidRDefault="00E218DD" w:rsidP="00E218DD">
      <w:pPr>
        <w:pStyle w:val="NormalnyWeb"/>
        <w:spacing w:before="0" w:beforeAutospacing="0" w:after="0" w:afterAutospacing="0"/>
        <w:jc w:val="both"/>
        <w:rPr>
          <w:sz w:val="20"/>
          <w:szCs w:val="22"/>
        </w:rPr>
      </w:pPr>
      <w:r w:rsidRPr="000A0CB5">
        <w:rPr>
          <w:sz w:val="20"/>
          <w:szCs w:val="22"/>
        </w:rPr>
        <w:t xml:space="preserve">- jest czynnym podatnikiem </w:t>
      </w:r>
      <w:proofErr w:type="spellStart"/>
      <w:r w:rsidRPr="000A0CB5">
        <w:rPr>
          <w:sz w:val="20"/>
          <w:szCs w:val="22"/>
        </w:rPr>
        <w:t>VАТ</w:t>
      </w:r>
      <w:proofErr w:type="spellEnd"/>
      <w:r w:rsidRPr="000A0CB5">
        <w:rPr>
          <w:sz w:val="20"/>
          <w:szCs w:val="22"/>
        </w:rPr>
        <w:t>,</w:t>
      </w:r>
    </w:p>
    <w:p w:rsidR="00E218DD" w:rsidRPr="000A0CB5" w:rsidRDefault="00E218DD" w:rsidP="00E218DD">
      <w:pPr>
        <w:pStyle w:val="NormalnyWeb"/>
        <w:spacing w:before="0" w:beforeAutospacing="0" w:after="0" w:afterAutospacing="0"/>
        <w:jc w:val="both"/>
        <w:rPr>
          <w:sz w:val="20"/>
          <w:szCs w:val="22"/>
        </w:rPr>
      </w:pPr>
      <w:r w:rsidRPr="000A0CB5">
        <w:rPr>
          <w:sz w:val="20"/>
          <w:szCs w:val="22"/>
        </w:rPr>
        <w:t xml:space="preserve">- wskazany numer rachunku bankowego należy do </w:t>
      </w:r>
      <w:r w:rsidRPr="000A0CB5">
        <w:rPr>
          <w:b/>
          <w:sz w:val="20"/>
          <w:szCs w:val="22"/>
        </w:rPr>
        <w:t xml:space="preserve">WYKONAWCY </w:t>
      </w:r>
      <w:r w:rsidRPr="000A0CB5">
        <w:rPr>
          <w:sz w:val="20"/>
          <w:szCs w:val="22"/>
        </w:rPr>
        <w:t xml:space="preserve"> i jest rachunkiem, dla którego zgodnie z art. 49 ust. l pkt. 1 ustawy z dnia 29 sierpnia 1997 r. - Prawo Bankowe, prowadzony jest rachunek VAT.</w:t>
      </w:r>
    </w:p>
    <w:p w:rsidR="00E218DD" w:rsidRPr="000A0CB5" w:rsidRDefault="00E218DD" w:rsidP="00E218DD">
      <w:pPr>
        <w:pStyle w:val="NormalnyWeb"/>
        <w:spacing w:before="0" w:beforeAutospacing="0" w:after="0" w:afterAutospacing="0"/>
        <w:jc w:val="both"/>
        <w:rPr>
          <w:rFonts w:ascii="Segoe UI" w:hAnsi="Segoe UI" w:cs="Segoe UI"/>
          <w:sz w:val="20"/>
          <w:szCs w:val="22"/>
        </w:rPr>
      </w:pPr>
    </w:p>
    <w:p w:rsidR="00E218DD" w:rsidRPr="000A0CB5" w:rsidRDefault="00E218DD" w:rsidP="00E218DD">
      <w:pPr>
        <w:pStyle w:val="NormalnyWeb"/>
        <w:spacing w:before="0" w:beforeAutospacing="0" w:after="0" w:afterAutospacing="0"/>
        <w:jc w:val="both"/>
        <w:rPr>
          <w:sz w:val="20"/>
          <w:szCs w:val="22"/>
        </w:rPr>
      </w:pPr>
      <w:r w:rsidRPr="000A0CB5">
        <w:rPr>
          <w:b/>
          <w:sz w:val="20"/>
          <w:szCs w:val="22"/>
        </w:rPr>
        <w:lastRenderedPageBreak/>
        <w:t>7.</w:t>
      </w:r>
      <w:r w:rsidRPr="000A0CB5">
        <w:rPr>
          <w:sz w:val="20"/>
          <w:szCs w:val="22"/>
        </w:rPr>
        <w:t xml:space="preserve"> </w:t>
      </w:r>
      <w:r w:rsidRPr="000A0CB5">
        <w:rPr>
          <w:b/>
          <w:sz w:val="20"/>
          <w:szCs w:val="22"/>
        </w:rPr>
        <w:t>WYKONAWCA</w:t>
      </w:r>
      <w:r w:rsidRPr="000A0CB5">
        <w:rPr>
          <w:sz w:val="20"/>
          <w:szCs w:val="22"/>
        </w:rPr>
        <w:t xml:space="preserve">, który w dniu podpisania umowy nie jest czynnym podatnikiem VAT, </w:t>
      </w:r>
    </w:p>
    <w:p w:rsidR="00E218DD" w:rsidRPr="000A0CB5" w:rsidRDefault="00E218DD" w:rsidP="00E218DD">
      <w:pPr>
        <w:pStyle w:val="NormalnyWeb"/>
        <w:spacing w:before="0" w:beforeAutospacing="0" w:after="0" w:afterAutospacing="0"/>
        <w:jc w:val="both"/>
        <w:rPr>
          <w:sz w:val="20"/>
          <w:szCs w:val="22"/>
        </w:rPr>
      </w:pPr>
      <w:r w:rsidRPr="000A0CB5">
        <w:rPr>
          <w:sz w:val="20"/>
          <w:szCs w:val="22"/>
        </w:rPr>
        <w:t xml:space="preserve">a podczas obowiązywania umowy stanie się takim podatnikiem, zobowiązuje się do niezwłocznego powiadomienia </w:t>
      </w:r>
      <w:r w:rsidRPr="000A0CB5">
        <w:rPr>
          <w:b/>
          <w:sz w:val="20"/>
          <w:szCs w:val="22"/>
        </w:rPr>
        <w:t>ZAMAWIAJĄCEGO</w:t>
      </w:r>
      <w:r w:rsidRPr="000A0CB5">
        <w:rPr>
          <w:sz w:val="20"/>
          <w:szCs w:val="22"/>
        </w:rPr>
        <w:t xml:space="preserve"> o tym fakcie oraz o wskazanie rachunku rozliczeniowego, na który ma wpływać wynagrodzenie, dla którego prowadzony jest rachunek VAT.</w:t>
      </w:r>
    </w:p>
    <w:p w:rsidR="00E218DD" w:rsidRPr="000A0CB5" w:rsidRDefault="00E218DD" w:rsidP="00E218DD">
      <w:pPr>
        <w:pStyle w:val="NormalnyWeb"/>
        <w:spacing w:before="0" w:beforeAutospacing="0" w:after="0" w:afterAutospacing="0"/>
        <w:jc w:val="both"/>
        <w:rPr>
          <w:rFonts w:ascii="Segoe UI" w:hAnsi="Segoe UI" w:cs="Segoe UI"/>
          <w:sz w:val="20"/>
          <w:szCs w:val="22"/>
        </w:rPr>
      </w:pPr>
    </w:p>
    <w:p w:rsidR="00E218DD" w:rsidRDefault="00E218DD" w:rsidP="00E218DD">
      <w:pPr>
        <w:pStyle w:val="NormalnyWeb"/>
        <w:spacing w:before="0" w:beforeAutospacing="0" w:after="0" w:afterAutospacing="0"/>
        <w:jc w:val="both"/>
        <w:rPr>
          <w:sz w:val="22"/>
          <w:szCs w:val="22"/>
        </w:rPr>
      </w:pPr>
      <w:r w:rsidRPr="000A0CB5">
        <w:rPr>
          <w:b/>
          <w:sz w:val="20"/>
          <w:szCs w:val="22"/>
        </w:rPr>
        <w:t>8.</w:t>
      </w:r>
      <w:r w:rsidRPr="000A0CB5">
        <w:rPr>
          <w:sz w:val="20"/>
          <w:szCs w:val="22"/>
        </w:rPr>
        <w:t xml:space="preserve"> W razie podania przez </w:t>
      </w:r>
      <w:r w:rsidRPr="000A0CB5">
        <w:rPr>
          <w:b/>
          <w:sz w:val="20"/>
          <w:szCs w:val="22"/>
        </w:rPr>
        <w:t>WYKONAWCĘ</w:t>
      </w:r>
      <w:r w:rsidRPr="000A0CB5">
        <w:rPr>
          <w:sz w:val="20"/>
          <w:szCs w:val="22"/>
        </w:rPr>
        <w:t xml:space="preserve"> numeru rachunku bankowego, który nie jest zgodny z numerem w wykazie podatników </w:t>
      </w:r>
      <w:proofErr w:type="spellStart"/>
      <w:r w:rsidRPr="000A0CB5">
        <w:rPr>
          <w:sz w:val="20"/>
          <w:szCs w:val="22"/>
        </w:rPr>
        <w:t>VАТ</w:t>
      </w:r>
      <w:proofErr w:type="spellEnd"/>
      <w:r w:rsidRPr="000A0CB5">
        <w:rPr>
          <w:sz w:val="20"/>
          <w:szCs w:val="22"/>
        </w:rPr>
        <w:t xml:space="preserve">, </w:t>
      </w:r>
      <w:r w:rsidRPr="000A0CB5">
        <w:rPr>
          <w:b/>
          <w:sz w:val="20"/>
          <w:szCs w:val="22"/>
        </w:rPr>
        <w:t>ZAMAWIAJĄCY</w:t>
      </w:r>
      <w:r w:rsidRPr="000A0CB5">
        <w:rPr>
          <w:sz w:val="20"/>
          <w:szCs w:val="22"/>
        </w:rPr>
        <w:t xml:space="preserve"> ma prawo wstrzymać zapłatę faktury do czasu uzyskania od </w:t>
      </w:r>
      <w:r w:rsidRPr="000A0CB5">
        <w:rPr>
          <w:b/>
          <w:sz w:val="20"/>
          <w:szCs w:val="22"/>
        </w:rPr>
        <w:t>WYKONAWCY</w:t>
      </w:r>
      <w:r w:rsidRPr="000A0CB5">
        <w:rPr>
          <w:sz w:val="20"/>
          <w:szCs w:val="22"/>
        </w:rPr>
        <w:t xml:space="preserve"> numeru rachunku zgodnego z wykazem. W takim przypadku </w:t>
      </w:r>
      <w:r w:rsidRPr="000A0CB5">
        <w:rPr>
          <w:b/>
          <w:sz w:val="20"/>
          <w:szCs w:val="22"/>
        </w:rPr>
        <w:t xml:space="preserve">WYKONAWCY </w:t>
      </w:r>
      <w:r w:rsidRPr="000A0CB5">
        <w:rPr>
          <w:sz w:val="20"/>
          <w:szCs w:val="22"/>
        </w:rPr>
        <w:t>nie przysługują odsetki za opóźnienie w zapłacie za ten okres</w:t>
      </w:r>
      <w:r w:rsidRPr="00DB7BB9">
        <w:rPr>
          <w:sz w:val="22"/>
          <w:szCs w:val="22"/>
        </w:rPr>
        <w:t>.</w:t>
      </w:r>
    </w:p>
    <w:p w:rsidR="002D2BD7" w:rsidRDefault="002D2BD7" w:rsidP="002D2BD7">
      <w:pPr>
        <w:pStyle w:val="NormalnyWeb"/>
        <w:spacing w:before="0" w:beforeAutospacing="0" w:after="0" w:afterAutospacing="0"/>
        <w:jc w:val="both"/>
        <w:rPr>
          <w:sz w:val="20"/>
          <w:szCs w:val="20"/>
        </w:rPr>
      </w:pPr>
    </w:p>
    <w:p w:rsidR="002D2BD7" w:rsidRPr="00FC7256" w:rsidRDefault="002D2BD7" w:rsidP="002D2BD7">
      <w:pPr>
        <w:pStyle w:val="NormalnyWeb"/>
        <w:spacing w:before="0" w:beforeAutospacing="0" w:after="0" w:afterAutospacing="0"/>
        <w:jc w:val="both"/>
        <w:rPr>
          <w:sz w:val="20"/>
          <w:szCs w:val="20"/>
        </w:rPr>
      </w:pPr>
      <w:r w:rsidRPr="00C534B9">
        <w:rPr>
          <w:b/>
          <w:sz w:val="20"/>
          <w:szCs w:val="20"/>
        </w:rPr>
        <w:t>9.</w:t>
      </w:r>
      <w:r w:rsidRPr="00C534B9">
        <w:rPr>
          <w:sz w:val="20"/>
          <w:szCs w:val="20"/>
        </w:rPr>
        <w:t xml:space="preserve"> </w:t>
      </w:r>
      <w:r w:rsidRPr="000A0CB5">
        <w:rPr>
          <w:b/>
          <w:sz w:val="20"/>
          <w:szCs w:val="22"/>
        </w:rPr>
        <w:t>ZAMAWIAJĄCY</w:t>
      </w:r>
      <w:r w:rsidRPr="00C534B9">
        <w:rPr>
          <w:sz w:val="20"/>
          <w:szCs w:val="20"/>
        </w:rPr>
        <w:t xml:space="preserve"> oświadcza, że jest dużym przedsiębiorcą w rozumieniu ustawy z dnia 8 marca 2013 roku o przeciwdziałaniu nadmiernym opóźnieniom w transakcjach handlowych.</w:t>
      </w:r>
    </w:p>
    <w:p w:rsidR="00D10C37" w:rsidRPr="007C6716" w:rsidRDefault="00D10C37" w:rsidP="00AD44F5">
      <w:pPr>
        <w:widowControl w:val="0"/>
        <w:autoSpaceDE w:val="0"/>
        <w:autoSpaceDN w:val="0"/>
        <w:adjustRightInd w:val="0"/>
        <w:spacing w:after="0" w:line="240" w:lineRule="auto"/>
        <w:rPr>
          <w:rFonts w:ascii="Times New Roman" w:eastAsia="Times New Roman" w:hAnsi="Times New Roman" w:cs="Times New Roman"/>
          <w:b/>
          <w:bCs/>
          <w:sz w:val="20"/>
          <w:u w:val="single"/>
          <w:lang w:eastAsia="pl-PL"/>
        </w:rPr>
      </w:pPr>
    </w:p>
    <w:p w:rsidR="00514BE8" w:rsidRPr="007C6716" w:rsidRDefault="00514BE8" w:rsidP="00AD44F5">
      <w:pPr>
        <w:widowControl w:val="0"/>
        <w:autoSpaceDE w:val="0"/>
        <w:autoSpaceDN w:val="0"/>
        <w:adjustRightInd w:val="0"/>
        <w:spacing w:after="0" w:line="240" w:lineRule="auto"/>
        <w:rPr>
          <w:rFonts w:ascii="Times New Roman" w:eastAsia="Times New Roman" w:hAnsi="Times New Roman" w:cs="Times New Roman"/>
          <w:b/>
          <w:bCs/>
          <w:sz w:val="20"/>
          <w:u w:val="single"/>
          <w:lang w:eastAsia="pl-PL"/>
        </w:rPr>
      </w:pPr>
      <w:r w:rsidRPr="007C6716">
        <w:rPr>
          <w:rFonts w:ascii="Times New Roman" w:eastAsia="Times New Roman" w:hAnsi="Times New Roman" w:cs="Times New Roman"/>
          <w:b/>
          <w:bCs/>
          <w:sz w:val="20"/>
          <w:u w:val="single"/>
          <w:lang w:eastAsia="pl-PL"/>
        </w:rPr>
        <w:t>§ 3.</w:t>
      </w:r>
      <w:r w:rsidRPr="007C6716">
        <w:rPr>
          <w:rFonts w:ascii="Times New Roman" w:eastAsia="Times New Roman" w:hAnsi="Times New Roman" w:cs="Times New Roman"/>
          <w:b/>
          <w:bCs/>
          <w:sz w:val="20"/>
          <w:u w:val="single"/>
          <w:lang w:eastAsia="pl-PL"/>
        </w:rPr>
        <w:tab/>
        <w:t>FAKTUROWANIE</w:t>
      </w:r>
    </w:p>
    <w:p w:rsidR="00514BE8" w:rsidRPr="007936F8" w:rsidRDefault="00514BE8" w:rsidP="00AD44F5">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sz w:val="20"/>
          <w:lang w:eastAsia="pl-PL"/>
        </w:rPr>
      </w:pPr>
      <w:r w:rsidRPr="007C6716">
        <w:rPr>
          <w:rFonts w:ascii="Times New Roman" w:eastAsia="Times New Roman" w:hAnsi="Times New Roman" w:cs="Times New Roman"/>
          <w:b/>
          <w:bCs/>
          <w:sz w:val="20"/>
          <w:lang w:eastAsia="pl-PL"/>
        </w:rPr>
        <w:t xml:space="preserve">WYKONAWCA </w:t>
      </w:r>
      <w:r w:rsidRPr="007C6716">
        <w:rPr>
          <w:rFonts w:ascii="Times New Roman" w:eastAsia="Times New Roman" w:hAnsi="Times New Roman" w:cs="Times New Roman"/>
          <w:sz w:val="20"/>
          <w:lang w:eastAsia="pl-PL"/>
        </w:rPr>
        <w:t xml:space="preserve"> wystawi  fakturę VAT i przekaże ją </w:t>
      </w:r>
      <w:r w:rsidRPr="007C6716">
        <w:rPr>
          <w:rFonts w:ascii="Times New Roman" w:eastAsia="Times New Roman" w:hAnsi="Times New Roman" w:cs="Times New Roman"/>
          <w:b/>
          <w:bCs/>
          <w:sz w:val="20"/>
          <w:lang w:eastAsia="pl-PL"/>
        </w:rPr>
        <w:t>ZAMAWIAJĄCEMU.</w:t>
      </w:r>
    </w:p>
    <w:p w:rsidR="00514BE8" w:rsidRPr="007C6716" w:rsidRDefault="00514BE8" w:rsidP="00AD44F5">
      <w:pPr>
        <w:widowControl w:val="0"/>
        <w:numPr>
          <w:ilvl w:val="0"/>
          <w:numId w:val="7"/>
        </w:numPr>
        <w:tabs>
          <w:tab w:val="clear" w:pos="720"/>
          <w:tab w:val="num" w:pos="66"/>
        </w:tabs>
        <w:autoSpaceDE w:val="0"/>
        <w:autoSpaceDN w:val="0"/>
        <w:adjustRightInd w:val="0"/>
        <w:spacing w:after="0" w:line="240" w:lineRule="auto"/>
        <w:ind w:left="426" w:hanging="426"/>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Faktura będzie opisana w sposób następujący:</w:t>
      </w:r>
    </w:p>
    <w:p w:rsidR="00E958FD" w:rsidRPr="007C6716" w:rsidRDefault="00E958FD" w:rsidP="00AD44F5">
      <w:pPr>
        <w:widowControl w:val="0"/>
        <w:autoSpaceDE w:val="0"/>
        <w:autoSpaceDN w:val="0"/>
        <w:adjustRightInd w:val="0"/>
        <w:spacing w:after="0" w:line="240" w:lineRule="auto"/>
        <w:ind w:firstLine="360"/>
        <w:jc w:val="both"/>
        <w:rPr>
          <w:rFonts w:ascii="Times New Roman" w:eastAsia="Times New Roman" w:hAnsi="Times New Roman" w:cs="Times New Roman"/>
          <w:b/>
          <w:sz w:val="20"/>
          <w:lang w:eastAsia="pl-PL"/>
        </w:rPr>
      </w:pPr>
    </w:p>
    <w:p w:rsidR="00514BE8" w:rsidRPr="007C6716" w:rsidRDefault="00514BE8" w:rsidP="00AD44F5">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sz w:val="20"/>
          <w:lang w:eastAsia="pl-PL"/>
        </w:rPr>
        <w:t xml:space="preserve">  / nazwa , adres /</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t>...................................................................</w:t>
      </w:r>
    </w:p>
    <w:p w:rsidR="00514BE8" w:rsidRPr="007C6716" w:rsidRDefault="00514BE8" w:rsidP="00AD44F5">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00217AE1">
        <w:rPr>
          <w:rFonts w:ascii="Times New Roman" w:eastAsia="Times New Roman" w:hAnsi="Times New Roman" w:cs="Times New Roman"/>
          <w:sz w:val="20"/>
          <w:lang w:eastAsia="pl-PL"/>
        </w:rPr>
        <w:tab/>
      </w:r>
      <w:r w:rsidR="00217AE1">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p>
    <w:p w:rsidR="00514BE8" w:rsidRPr="007C6716" w:rsidRDefault="00514BE8" w:rsidP="00AD44F5">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Numer identyfikacyjny „ Wykonawcy ”</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(NIP) ………………………………………..</w:t>
      </w:r>
    </w:p>
    <w:p w:rsidR="00514BE8" w:rsidRPr="007C6716" w:rsidRDefault="00514BE8" w:rsidP="00AD44F5">
      <w:pPr>
        <w:widowControl w:val="0"/>
        <w:autoSpaceDE w:val="0"/>
        <w:autoSpaceDN w:val="0"/>
        <w:adjustRightInd w:val="0"/>
        <w:spacing w:after="0" w:line="240" w:lineRule="auto"/>
        <w:ind w:firstLine="360"/>
        <w:jc w:val="both"/>
        <w:rPr>
          <w:rFonts w:ascii="Times New Roman" w:eastAsia="Times New Roman" w:hAnsi="Times New Roman" w:cs="Times New Roman"/>
          <w:b/>
          <w:sz w:val="20"/>
          <w:lang w:eastAsia="pl-PL"/>
        </w:rPr>
      </w:pPr>
    </w:p>
    <w:p w:rsidR="00514BE8" w:rsidRPr="007C6716" w:rsidRDefault="00514BE8" w:rsidP="00AD44F5">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ZAMAWIAJĄCY</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t xml:space="preserve">Główny Instytut Górnictwa, </w:t>
      </w:r>
    </w:p>
    <w:p w:rsidR="00514BE8" w:rsidRPr="007C6716" w:rsidRDefault="00514BE8" w:rsidP="00AD44F5">
      <w:pPr>
        <w:widowControl w:val="0"/>
        <w:autoSpaceDE w:val="0"/>
        <w:autoSpaceDN w:val="0"/>
        <w:adjustRightInd w:val="0"/>
        <w:spacing w:after="0" w:line="240" w:lineRule="auto"/>
        <w:ind w:left="4596" w:firstLine="708"/>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Plac Gwarków 1, 40-166 Katowice</w:t>
      </w:r>
    </w:p>
    <w:p w:rsidR="00514BE8" w:rsidRPr="007C6716" w:rsidRDefault="00514BE8" w:rsidP="00AD44F5">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Numer identyfikacyjny „ Zamawiającego ”</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 NIP )</w:t>
      </w:r>
      <w:r w:rsidRPr="007C6716">
        <w:rPr>
          <w:rFonts w:ascii="Times New Roman" w:eastAsia="Times New Roman" w:hAnsi="Times New Roman" w:cs="Times New Roman"/>
          <w:sz w:val="20"/>
          <w:lang w:eastAsia="pl-PL"/>
        </w:rPr>
        <w:tab/>
        <w:t>634 – 012 – 60 – 16</w:t>
      </w:r>
    </w:p>
    <w:p w:rsidR="00514BE8" w:rsidRPr="007C6716" w:rsidRDefault="00514BE8" w:rsidP="00AD44F5">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bCs/>
          <w:sz w:val="20"/>
          <w:lang w:eastAsia="pl-PL"/>
        </w:rPr>
        <w:t>ZAMAWIAJĄCY</w:t>
      </w:r>
      <w:r w:rsidRPr="007C6716">
        <w:rPr>
          <w:rFonts w:ascii="Times New Roman" w:eastAsia="Times New Roman" w:hAnsi="Times New Roman" w:cs="Times New Roman"/>
          <w:sz w:val="20"/>
          <w:lang w:eastAsia="pl-PL"/>
        </w:rPr>
        <w:t xml:space="preserve"> potwierdza upoważnienie do otrzymywania faktur VAT i upoważnia </w:t>
      </w:r>
      <w:r w:rsidRPr="007C6716">
        <w:rPr>
          <w:rFonts w:ascii="Times New Roman" w:eastAsia="Times New Roman" w:hAnsi="Times New Roman" w:cs="Times New Roman"/>
          <w:b/>
          <w:bCs/>
          <w:sz w:val="20"/>
          <w:lang w:eastAsia="pl-PL"/>
        </w:rPr>
        <w:t xml:space="preserve">WYKONAWCĘ </w:t>
      </w:r>
      <w:r w:rsidRPr="007C6716">
        <w:rPr>
          <w:rFonts w:ascii="Times New Roman" w:eastAsia="Times New Roman" w:hAnsi="Times New Roman" w:cs="Times New Roman"/>
          <w:sz w:val="20"/>
          <w:lang w:eastAsia="pl-PL"/>
        </w:rPr>
        <w:t xml:space="preserve">do ich wystawiania bez swojego podpisu. </w:t>
      </w:r>
      <w:r w:rsidRPr="007C6716">
        <w:rPr>
          <w:rFonts w:ascii="Times New Roman" w:eastAsia="Times New Roman" w:hAnsi="Times New Roman" w:cs="Times New Roman"/>
          <w:b/>
          <w:bCs/>
          <w:sz w:val="20"/>
          <w:lang w:eastAsia="pl-PL"/>
        </w:rPr>
        <w:t>WYKONAWCA</w:t>
      </w:r>
      <w:r w:rsidRPr="007C6716">
        <w:rPr>
          <w:rFonts w:ascii="Times New Roman" w:eastAsia="Times New Roman" w:hAnsi="Times New Roman" w:cs="Times New Roman"/>
          <w:sz w:val="20"/>
          <w:lang w:eastAsia="pl-PL"/>
        </w:rPr>
        <w:t xml:space="preserve"> potwierdza upoważnienie do wystawienia faktur VAT.</w:t>
      </w:r>
    </w:p>
    <w:p w:rsidR="00A43547" w:rsidRPr="007C6716" w:rsidRDefault="00A43547" w:rsidP="00AD44F5">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0"/>
          <w:lang w:eastAsia="pl-PL"/>
        </w:rPr>
      </w:pPr>
    </w:p>
    <w:p w:rsidR="00514BE8" w:rsidRDefault="00514BE8" w:rsidP="00AD44F5">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 4.</w:t>
      </w:r>
      <w:r w:rsidRPr="007C6716">
        <w:rPr>
          <w:rFonts w:ascii="Times New Roman" w:eastAsia="Times New Roman" w:hAnsi="Times New Roman" w:cs="Times New Roman"/>
          <w:b/>
          <w:sz w:val="20"/>
          <w:u w:val="single"/>
          <w:lang w:eastAsia="pl-PL"/>
        </w:rPr>
        <w:tab/>
        <w:t>TERMIN I WARUNKI WYKONANIA ZAMÓWIENIA</w:t>
      </w:r>
    </w:p>
    <w:p w:rsidR="00EE70EB" w:rsidRPr="007C6716" w:rsidRDefault="00EE70EB" w:rsidP="00AD44F5">
      <w:pPr>
        <w:spacing w:after="0" w:line="240" w:lineRule="auto"/>
        <w:jc w:val="both"/>
        <w:rPr>
          <w:rFonts w:ascii="Times New Roman" w:eastAsia="Times New Roman" w:hAnsi="Times New Roman" w:cs="Times New Roman"/>
          <w:b/>
          <w:sz w:val="20"/>
          <w:u w:val="single"/>
          <w:lang w:eastAsia="pl-PL"/>
        </w:rPr>
      </w:pPr>
    </w:p>
    <w:p w:rsidR="00FD2029" w:rsidRPr="00217AE1" w:rsidRDefault="00BF1DB8" w:rsidP="00217AE1">
      <w:pPr>
        <w:spacing w:after="0" w:line="240" w:lineRule="auto"/>
        <w:jc w:val="both"/>
        <w:rPr>
          <w:rFonts w:ascii="Times New Roman" w:eastAsia="Times New Roman" w:hAnsi="Times New Roman" w:cs="Times New Roman"/>
          <w:color w:val="000000"/>
          <w:sz w:val="20"/>
          <w:szCs w:val="20"/>
          <w:lang w:eastAsia="pl-PL"/>
        </w:rPr>
      </w:pPr>
      <w:r w:rsidRPr="00D8666F">
        <w:rPr>
          <w:rFonts w:ascii="Times New Roman" w:eastAsia="Times New Roman" w:hAnsi="Times New Roman" w:cs="Times New Roman"/>
          <w:b/>
          <w:color w:val="000000"/>
          <w:sz w:val="20"/>
          <w:szCs w:val="20"/>
          <w:lang w:eastAsia="pl-PL"/>
        </w:rPr>
        <w:t>1.</w:t>
      </w:r>
      <w:r w:rsidRPr="00D8666F">
        <w:rPr>
          <w:rFonts w:ascii="Times New Roman" w:eastAsia="Times New Roman" w:hAnsi="Times New Roman" w:cs="Times New Roman"/>
          <w:color w:val="000000"/>
          <w:sz w:val="20"/>
          <w:szCs w:val="20"/>
          <w:lang w:eastAsia="pl-PL"/>
        </w:rPr>
        <w:t xml:space="preserve"> </w:t>
      </w:r>
      <w:r w:rsidR="00217AE1" w:rsidRPr="00217AE1">
        <w:rPr>
          <w:rFonts w:ascii="Times New Roman" w:eastAsia="Times New Roman" w:hAnsi="Times New Roman" w:cs="Times New Roman"/>
          <w:color w:val="000000"/>
          <w:sz w:val="20"/>
          <w:szCs w:val="20"/>
          <w:lang w:eastAsia="pl-PL"/>
        </w:rPr>
        <w:t xml:space="preserve">Umowa </w:t>
      </w:r>
      <w:r w:rsidR="00225329" w:rsidRPr="00225329">
        <w:rPr>
          <w:rFonts w:ascii="Times New Roman" w:eastAsia="Times New Roman" w:hAnsi="Times New Roman" w:cs="Times New Roman"/>
          <w:color w:val="000000"/>
          <w:sz w:val="20"/>
          <w:szCs w:val="20"/>
          <w:lang w:eastAsia="pl-PL"/>
        </w:rPr>
        <w:t xml:space="preserve">będzie obowiązywać w okresie od dnia jej zawarcia </w:t>
      </w:r>
      <w:r w:rsidR="007936F8" w:rsidRPr="007936F8">
        <w:rPr>
          <w:rFonts w:ascii="Times New Roman" w:eastAsia="Times New Roman" w:hAnsi="Times New Roman" w:cs="Times New Roman"/>
          <w:color w:val="000000"/>
          <w:sz w:val="20"/>
          <w:szCs w:val="20"/>
          <w:lang w:eastAsia="pl-PL"/>
        </w:rPr>
        <w:t xml:space="preserve">jednak nie wcześniej niż od </w:t>
      </w:r>
      <w:r w:rsidR="00217AE1" w:rsidRPr="00217AE1">
        <w:rPr>
          <w:rFonts w:ascii="Times New Roman" w:eastAsia="Times New Roman" w:hAnsi="Times New Roman" w:cs="Times New Roman"/>
          <w:color w:val="000000"/>
          <w:sz w:val="20"/>
          <w:szCs w:val="20"/>
          <w:lang w:eastAsia="pl-PL"/>
        </w:rPr>
        <w:t xml:space="preserve">01.04.2020 do 15.10.2022r., natomiast w okresie </w:t>
      </w:r>
      <w:r w:rsidR="007936F8">
        <w:rPr>
          <w:rFonts w:ascii="Times New Roman" w:eastAsia="Times New Roman" w:hAnsi="Times New Roman" w:cs="Times New Roman"/>
          <w:color w:val="000000"/>
          <w:sz w:val="20"/>
          <w:szCs w:val="20"/>
          <w:lang w:eastAsia="pl-PL"/>
        </w:rPr>
        <w:t xml:space="preserve">od daty zawarcia umowy jednak nie wcześniej niż </w:t>
      </w:r>
      <w:r w:rsidR="00217AE1" w:rsidRPr="00217AE1">
        <w:rPr>
          <w:rFonts w:ascii="Times New Roman" w:eastAsia="Times New Roman" w:hAnsi="Times New Roman" w:cs="Times New Roman"/>
          <w:color w:val="000000"/>
          <w:sz w:val="20"/>
          <w:szCs w:val="20"/>
          <w:lang w:eastAsia="pl-PL"/>
        </w:rPr>
        <w:t xml:space="preserve">od 01.04.2020 r. do 30.09.2022 r. Wykonawca zobowiązany będzie do prowadzenia usługi nadzoru eksperckiego nad realizacją projektu pn. ”Rozbudowa systemu zarządzania terenami </w:t>
      </w:r>
      <w:proofErr w:type="spellStart"/>
      <w:r w:rsidR="00217AE1" w:rsidRPr="00217AE1">
        <w:rPr>
          <w:rFonts w:ascii="Times New Roman" w:eastAsia="Times New Roman" w:hAnsi="Times New Roman" w:cs="Times New Roman"/>
          <w:color w:val="000000"/>
          <w:sz w:val="20"/>
          <w:szCs w:val="20"/>
          <w:lang w:eastAsia="pl-PL"/>
        </w:rPr>
        <w:t>pogórniczymi</w:t>
      </w:r>
      <w:proofErr w:type="spellEnd"/>
      <w:r w:rsidR="00217AE1" w:rsidRPr="00217AE1">
        <w:rPr>
          <w:rFonts w:ascii="Times New Roman" w:eastAsia="Times New Roman" w:hAnsi="Times New Roman" w:cs="Times New Roman"/>
          <w:color w:val="000000"/>
          <w:sz w:val="20"/>
          <w:szCs w:val="20"/>
          <w:lang w:eastAsia="pl-PL"/>
        </w:rPr>
        <w:t xml:space="preserve"> na terenie województwa śląskiego” zgodnie ze szczegółowym opisem przedmiotu zamówienia, zawartym w załączniku nr 5 do SIWZ.</w:t>
      </w:r>
    </w:p>
    <w:p w:rsidR="00217AE1" w:rsidRPr="00FD2029" w:rsidRDefault="00217AE1" w:rsidP="00217AE1">
      <w:pPr>
        <w:spacing w:after="0" w:line="240" w:lineRule="auto"/>
        <w:jc w:val="both"/>
        <w:rPr>
          <w:rFonts w:ascii="Times New Roman" w:hAnsi="Times New Roman" w:cs="Times New Roman"/>
          <w:sz w:val="20"/>
          <w:szCs w:val="20"/>
        </w:rPr>
      </w:pPr>
    </w:p>
    <w:p w:rsidR="00705B00" w:rsidRPr="00705B00" w:rsidRDefault="00705B00" w:rsidP="00705B00">
      <w:pPr>
        <w:tabs>
          <w:tab w:val="num" w:pos="1260"/>
        </w:tabs>
        <w:spacing w:after="0" w:line="240" w:lineRule="auto"/>
        <w:jc w:val="both"/>
        <w:rPr>
          <w:rFonts w:ascii="Times New Roman" w:eastAsia="Times New Roman" w:hAnsi="Times New Roman" w:cs="Times New Roman"/>
          <w:sz w:val="20"/>
          <w:lang w:eastAsia="pl-PL"/>
        </w:rPr>
      </w:pPr>
      <w:r>
        <w:rPr>
          <w:rFonts w:ascii="Times New Roman" w:hAnsi="Times New Roman" w:cs="Times New Roman"/>
          <w:b/>
          <w:sz w:val="20"/>
          <w:szCs w:val="20"/>
        </w:rPr>
        <w:t>2</w:t>
      </w:r>
      <w:r w:rsidR="00FD2029" w:rsidRPr="00D8666F">
        <w:rPr>
          <w:rFonts w:ascii="Times New Roman" w:hAnsi="Times New Roman" w:cs="Times New Roman"/>
          <w:b/>
          <w:sz w:val="20"/>
          <w:szCs w:val="20"/>
        </w:rPr>
        <w:t>.</w:t>
      </w:r>
      <w:r w:rsidR="00FD2029">
        <w:rPr>
          <w:rFonts w:ascii="Times New Roman" w:hAnsi="Times New Roman" w:cs="Times New Roman"/>
          <w:b/>
          <w:sz w:val="20"/>
          <w:szCs w:val="20"/>
        </w:rPr>
        <w:t xml:space="preserve"> </w:t>
      </w:r>
      <w:r w:rsidRPr="00705B00">
        <w:rPr>
          <w:rFonts w:ascii="Times New Roman" w:eastAsia="Times New Roman" w:hAnsi="Times New Roman" w:cs="Times New Roman"/>
          <w:b/>
          <w:sz w:val="20"/>
          <w:lang w:eastAsia="pl-PL"/>
        </w:rPr>
        <w:t>WYKONAWCA</w:t>
      </w:r>
      <w:r w:rsidRPr="00705B00">
        <w:rPr>
          <w:rFonts w:ascii="Times New Roman" w:eastAsia="Times New Roman" w:hAnsi="Times New Roman" w:cs="Times New Roman"/>
          <w:sz w:val="20"/>
          <w:lang w:eastAsia="pl-PL"/>
        </w:rPr>
        <w:t xml:space="preserve"> usługi będzie dokumentował zrealizowany zakres prac poprzez przekazywanie Zamawiającemu raportów kwartalnych z przeprowadzonych prac w formie papierowej i w wersji elektronicznej w formacie *.</w:t>
      </w:r>
      <w:proofErr w:type="spellStart"/>
      <w:r w:rsidRPr="00705B00">
        <w:rPr>
          <w:rFonts w:ascii="Times New Roman" w:eastAsia="Times New Roman" w:hAnsi="Times New Roman" w:cs="Times New Roman"/>
          <w:sz w:val="20"/>
          <w:lang w:eastAsia="pl-PL"/>
        </w:rPr>
        <w:t>docx</w:t>
      </w:r>
      <w:proofErr w:type="spellEnd"/>
      <w:r w:rsidRPr="00705B00">
        <w:rPr>
          <w:rFonts w:ascii="Times New Roman" w:eastAsia="Times New Roman" w:hAnsi="Times New Roman" w:cs="Times New Roman"/>
          <w:sz w:val="20"/>
          <w:lang w:eastAsia="pl-PL"/>
        </w:rPr>
        <w:t>. Raporty będą zawierały m.in.</w:t>
      </w:r>
    </w:p>
    <w:p w:rsidR="00705B00" w:rsidRPr="00705B00" w:rsidRDefault="00705B00" w:rsidP="00705B00">
      <w:pPr>
        <w:tabs>
          <w:tab w:val="num" w:pos="1260"/>
        </w:tabs>
        <w:spacing w:after="0" w:line="240" w:lineRule="auto"/>
        <w:jc w:val="both"/>
        <w:rPr>
          <w:rFonts w:ascii="Times New Roman" w:eastAsia="Times New Roman" w:hAnsi="Times New Roman" w:cs="Times New Roman"/>
          <w:sz w:val="20"/>
          <w:lang w:eastAsia="pl-PL"/>
        </w:rPr>
      </w:pPr>
      <w:r w:rsidRPr="00705B00">
        <w:rPr>
          <w:rFonts w:ascii="Times New Roman" w:eastAsia="Times New Roman" w:hAnsi="Times New Roman" w:cs="Times New Roman"/>
          <w:sz w:val="20"/>
          <w:lang w:eastAsia="pl-PL"/>
        </w:rPr>
        <w:t xml:space="preserve">• opis oraz szczegółową analizę działań przeprowadzonych przez </w:t>
      </w:r>
      <w:r w:rsidRPr="00705B00">
        <w:rPr>
          <w:rFonts w:ascii="Times New Roman" w:eastAsia="Times New Roman" w:hAnsi="Times New Roman" w:cs="Times New Roman"/>
          <w:b/>
          <w:sz w:val="20"/>
          <w:lang w:eastAsia="pl-PL"/>
        </w:rPr>
        <w:t xml:space="preserve">WYKONAWCĘ </w:t>
      </w:r>
      <w:r w:rsidRPr="00705B00">
        <w:rPr>
          <w:rFonts w:ascii="Times New Roman" w:eastAsia="Times New Roman" w:hAnsi="Times New Roman" w:cs="Times New Roman"/>
          <w:sz w:val="20"/>
          <w:lang w:eastAsia="pl-PL"/>
        </w:rPr>
        <w:t>usługi;</w:t>
      </w:r>
    </w:p>
    <w:p w:rsidR="00705B00" w:rsidRPr="00705B00" w:rsidRDefault="00705B00" w:rsidP="00705B00">
      <w:pPr>
        <w:tabs>
          <w:tab w:val="num" w:pos="1260"/>
        </w:tabs>
        <w:spacing w:after="0" w:line="240" w:lineRule="auto"/>
        <w:jc w:val="both"/>
        <w:rPr>
          <w:rFonts w:ascii="Times New Roman" w:eastAsia="Times New Roman" w:hAnsi="Times New Roman" w:cs="Times New Roman"/>
          <w:sz w:val="20"/>
          <w:lang w:eastAsia="pl-PL"/>
        </w:rPr>
      </w:pPr>
      <w:r w:rsidRPr="00705B00">
        <w:rPr>
          <w:rFonts w:ascii="Times New Roman" w:eastAsia="Times New Roman" w:hAnsi="Times New Roman" w:cs="Times New Roman"/>
          <w:sz w:val="20"/>
          <w:lang w:eastAsia="pl-PL"/>
        </w:rPr>
        <w:t>• wytyczne i rekomendacje związane z bieżącym nadzorem eksperckim nad realizacją projektu.</w:t>
      </w:r>
    </w:p>
    <w:p w:rsidR="00705B00" w:rsidRPr="00705B00" w:rsidRDefault="00705B00" w:rsidP="00705B00">
      <w:pPr>
        <w:tabs>
          <w:tab w:val="num" w:pos="1260"/>
        </w:tabs>
        <w:spacing w:after="0" w:line="240" w:lineRule="auto"/>
        <w:jc w:val="both"/>
        <w:rPr>
          <w:rFonts w:ascii="Times New Roman" w:eastAsia="Times New Roman" w:hAnsi="Times New Roman" w:cs="Times New Roman"/>
          <w:sz w:val="20"/>
          <w:lang w:eastAsia="pl-PL"/>
        </w:rPr>
      </w:pPr>
      <w:r w:rsidRPr="00705B00">
        <w:rPr>
          <w:rFonts w:ascii="Times New Roman" w:eastAsia="Times New Roman" w:hAnsi="Times New Roman" w:cs="Times New Roman"/>
          <w:sz w:val="20"/>
          <w:lang w:eastAsia="pl-PL"/>
        </w:rPr>
        <w:t xml:space="preserve">Raporty kwartalne będą posiadały dokładną informację na temat stanu realizacji usługi nadzoru, stąd </w:t>
      </w:r>
      <w:r w:rsidRPr="00705B00">
        <w:rPr>
          <w:rFonts w:ascii="Times New Roman" w:eastAsia="Times New Roman" w:hAnsi="Times New Roman" w:cs="Times New Roman"/>
          <w:b/>
          <w:sz w:val="20"/>
          <w:lang w:eastAsia="pl-PL"/>
        </w:rPr>
        <w:t xml:space="preserve">ZAMAWIAJĄCY </w:t>
      </w:r>
      <w:r w:rsidRPr="00705B00">
        <w:rPr>
          <w:rFonts w:ascii="Times New Roman" w:eastAsia="Times New Roman" w:hAnsi="Times New Roman" w:cs="Times New Roman"/>
          <w:sz w:val="20"/>
          <w:lang w:eastAsia="pl-PL"/>
        </w:rPr>
        <w:t xml:space="preserve">zastrzega sobie prawo do dołączenia do raportu kwartalnego wyodrębnionej części dodatkowej związanej ze stanem bieżącym realizowanych prac. O konieczności przygotowania tej części raportu kwartalnego Zamawiający poinformuje </w:t>
      </w:r>
      <w:r w:rsidRPr="00705B00">
        <w:rPr>
          <w:rFonts w:ascii="Times New Roman" w:eastAsia="Times New Roman" w:hAnsi="Times New Roman" w:cs="Times New Roman"/>
          <w:b/>
          <w:sz w:val="20"/>
          <w:lang w:eastAsia="pl-PL"/>
        </w:rPr>
        <w:t xml:space="preserve">WYKONAWCĘ </w:t>
      </w:r>
      <w:r w:rsidRPr="00705B00">
        <w:rPr>
          <w:rFonts w:ascii="Times New Roman" w:eastAsia="Times New Roman" w:hAnsi="Times New Roman" w:cs="Times New Roman"/>
          <w:sz w:val="20"/>
          <w:lang w:eastAsia="pl-PL"/>
        </w:rPr>
        <w:t xml:space="preserve">usługi pisemnie 14 dni przed terminem jego złożenia do </w:t>
      </w:r>
      <w:r w:rsidRPr="00705B00">
        <w:rPr>
          <w:rFonts w:ascii="Times New Roman" w:eastAsia="Times New Roman" w:hAnsi="Times New Roman" w:cs="Times New Roman"/>
          <w:b/>
          <w:sz w:val="20"/>
          <w:lang w:eastAsia="pl-PL"/>
        </w:rPr>
        <w:t>ZAMAWIAJĄCEGO</w:t>
      </w:r>
      <w:r w:rsidRPr="00705B00">
        <w:rPr>
          <w:rFonts w:ascii="Times New Roman" w:eastAsia="Times New Roman" w:hAnsi="Times New Roman" w:cs="Times New Roman"/>
          <w:sz w:val="20"/>
          <w:lang w:eastAsia="pl-PL"/>
        </w:rPr>
        <w:t>.</w:t>
      </w:r>
    </w:p>
    <w:p w:rsidR="00705B00" w:rsidRPr="00705B00" w:rsidRDefault="00705B00" w:rsidP="00705B00">
      <w:pPr>
        <w:tabs>
          <w:tab w:val="num" w:pos="1260"/>
        </w:tabs>
        <w:spacing w:after="0" w:line="240" w:lineRule="auto"/>
        <w:jc w:val="both"/>
        <w:rPr>
          <w:rFonts w:ascii="Times New Roman" w:eastAsia="Times New Roman" w:hAnsi="Times New Roman" w:cs="Times New Roman"/>
          <w:sz w:val="20"/>
          <w:lang w:eastAsia="pl-PL"/>
        </w:rPr>
      </w:pPr>
      <w:r w:rsidRPr="00705B00">
        <w:rPr>
          <w:rFonts w:ascii="Times New Roman" w:eastAsia="Times New Roman" w:hAnsi="Times New Roman" w:cs="Times New Roman"/>
          <w:sz w:val="20"/>
          <w:lang w:eastAsia="pl-PL"/>
        </w:rPr>
        <w:t>Raporty kwartalne obejmujące kolejne kwartały świadczenia usługi, będą składane w terminie do 5-go dnia miesiąca następującego po kwartale, którego dotyczy Raport.</w:t>
      </w:r>
      <w:r w:rsidR="00DE0FD9" w:rsidRPr="00DE0FD9">
        <w:t xml:space="preserve"> </w:t>
      </w:r>
      <w:r w:rsidR="00DE0FD9" w:rsidRPr="00DE0FD9">
        <w:rPr>
          <w:rFonts w:ascii="Times New Roman" w:eastAsia="Times New Roman" w:hAnsi="Times New Roman" w:cs="Times New Roman"/>
          <w:b/>
          <w:sz w:val="20"/>
          <w:lang w:eastAsia="pl-PL"/>
        </w:rPr>
        <w:t>ZAMAWIAJĄCY</w:t>
      </w:r>
      <w:r w:rsidR="00DE0FD9" w:rsidRPr="00DE0FD9">
        <w:rPr>
          <w:rFonts w:ascii="Times New Roman" w:eastAsia="Times New Roman" w:hAnsi="Times New Roman" w:cs="Times New Roman"/>
          <w:sz w:val="20"/>
          <w:lang w:eastAsia="pl-PL"/>
        </w:rPr>
        <w:t xml:space="preserve"> w terminie do pięciu dni roboczych od otrzymania Raportu przekaże </w:t>
      </w:r>
      <w:r w:rsidR="00DE0FD9" w:rsidRPr="00DE0FD9">
        <w:rPr>
          <w:rFonts w:ascii="Times New Roman" w:eastAsia="Times New Roman" w:hAnsi="Times New Roman" w:cs="Times New Roman"/>
          <w:b/>
          <w:sz w:val="20"/>
          <w:lang w:eastAsia="pl-PL"/>
        </w:rPr>
        <w:t>WYKONAWCY</w:t>
      </w:r>
      <w:r w:rsidR="00DE0FD9" w:rsidRPr="00DE0FD9">
        <w:rPr>
          <w:rFonts w:ascii="Times New Roman" w:eastAsia="Times New Roman" w:hAnsi="Times New Roman" w:cs="Times New Roman"/>
          <w:sz w:val="20"/>
          <w:lang w:eastAsia="pl-PL"/>
        </w:rPr>
        <w:t xml:space="preserve"> informację o jego akceptacji lub nakaże wprowadzania poprawek / uzupełnienia ewentualnych braków. </w:t>
      </w:r>
      <w:r w:rsidR="00DE0FD9" w:rsidRPr="00DE0FD9">
        <w:rPr>
          <w:rFonts w:ascii="Times New Roman" w:eastAsia="Times New Roman" w:hAnsi="Times New Roman" w:cs="Times New Roman"/>
          <w:b/>
          <w:sz w:val="20"/>
          <w:lang w:eastAsia="pl-PL"/>
        </w:rPr>
        <w:t>WYKONAWCA</w:t>
      </w:r>
      <w:r w:rsidR="00DE0FD9" w:rsidRPr="00DE0FD9">
        <w:rPr>
          <w:rFonts w:ascii="Times New Roman" w:eastAsia="Times New Roman" w:hAnsi="Times New Roman" w:cs="Times New Roman"/>
          <w:sz w:val="20"/>
          <w:lang w:eastAsia="pl-PL"/>
        </w:rPr>
        <w:t xml:space="preserve"> dokona poprawek do 5 dni roboczych od otrzymania informacji od </w:t>
      </w:r>
      <w:r w:rsidR="00DE0FD9" w:rsidRPr="00DE0FD9">
        <w:rPr>
          <w:rFonts w:ascii="Times New Roman" w:eastAsia="Times New Roman" w:hAnsi="Times New Roman" w:cs="Times New Roman"/>
          <w:b/>
          <w:sz w:val="20"/>
          <w:lang w:eastAsia="pl-PL"/>
        </w:rPr>
        <w:t>ZAMAWIAJĄCEGO</w:t>
      </w:r>
      <w:r w:rsidR="00DE0FD9" w:rsidRPr="00DE0FD9">
        <w:rPr>
          <w:rFonts w:ascii="Times New Roman" w:eastAsia="Times New Roman" w:hAnsi="Times New Roman" w:cs="Times New Roman"/>
          <w:sz w:val="20"/>
          <w:lang w:eastAsia="pl-PL"/>
        </w:rPr>
        <w:t>.</w:t>
      </w:r>
    </w:p>
    <w:p w:rsidR="00705B00" w:rsidRDefault="00705B00" w:rsidP="00705B00">
      <w:pPr>
        <w:tabs>
          <w:tab w:val="num" w:pos="1260"/>
        </w:tabs>
        <w:spacing w:after="0" w:line="240" w:lineRule="auto"/>
        <w:jc w:val="both"/>
        <w:rPr>
          <w:rFonts w:ascii="Times New Roman" w:eastAsia="Times New Roman" w:hAnsi="Times New Roman" w:cs="Times New Roman"/>
          <w:sz w:val="20"/>
          <w:lang w:eastAsia="pl-PL"/>
        </w:rPr>
      </w:pPr>
      <w:r w:rsidRPr="00705B00">
        <w:rPr>
          <w:rFonts w:ascii="Times New Roman" w:eastAsia="Times New Roman" w:hAnsi="Times New Roman" w:cs="Times New Roman"/>
          <w:sz w:val="20"/>
          <w:lang w:eastAsia="pl-PL"/>
        </w:rPr>
        <w:t>Raport Końcowy zostanie złożony za okres do ukończenia świadczenia usługi tj. w terminie do 15 października 2022 r.</w:t>
      </w:r>
    </w:p>
    <w:p w:rsidR="00705B00" w:rsidRDefault="00705B00" w:rsidP="00705B00">
      <w:pPr>
        <w:tabs>
          <w:tab w:val="num" w:pos="1260"/>
        </w:tabs>
        <w:spacing w:after="0" w:line="240" w:lineRule="auto"/>
        <w:jc w:val="both"/>
        <w:rPr>
          <w:rFonts w:ascii="Times New Roman" w:eastAsia="Times New Roman" w:hAnsi="Times New Roman" w:cs="Times New Roman"/>
          <w:sz w:val="20"/>
          <w:lang w:eastAsia="pl-PL"/>
        </w:rPr>
      </w:pPr>
    </w:p>
    <w:p w:rsidR="00705B00" w:rsidRDefault="00705B00" w:rsidP="00705B00">
      <w:pPr>
        <w:tabs>
          <w:tab w:val="num" w:pos="1260"/>
        </w:tabs>
        <w:spacing w:after="0" w:line="240" w:lineRule="auto"/>
        <w:jc w:val="both"/>
        <w:rPr>
          <w:rFonts w:ascii="Times New Roman" w:eastAsia="Times New Roman" w:hAnsi="Times New Roman" w:cs="Times New Roman"/>
          <w:sz w:val="20"/>
          <w:lang w:eastAsia="pl-PL"/>
        </w:rPr>
      </w:pPr>
      <w:r>
        <w:rPr>
          <w:rFonts w:ascii="Times New Roman" w:hAnsi="Times New Roman" w:cs="Times New Roman"/>
          <w:b/>
          <w:sz w:val="20"/>
          <w:szCs w:val="20"/>
        </w:rPr>
        <w:t>3</w:t>
      </w:r>
      <w:r w:rsidRPr="00D8666F">
        <w:rPr>
          <w:rFonts w:ascii="Times New Roman" w:hAnsi="Times New Roman" w:cs="Times New Roman"/>
          <w:b/>
          <w:sz w:val="20"/>
          <w:szCs w:val="20"/>
        </w:rPr>
        <w:t>.</w:t>
      </w:r>
      <w:r>
        <w:rPr>
          <w:rFonts w:ascii="Times New Roman" w:hAnsi="Times New Roman" w:cs="Times New Roman"/>
          <w:b/>
          <w:sz w:val="20"/>
          <w:szCs w:val="20"/>
        </w:rPr>
        <w:t xml:space="preserve"> </w:t>
      </w:r>
      <w:r w:rsidRPr="00705B00">
        <w:rPr>
          <w:rFonts w:ascii="Times New Roman" w:eastAsia="Times New Roman" w:hAnsi="Times New Roman" w:cs="Times New Roman"/>
          <w:sz w:val="20"/>
          <w:lang w:eastAsia="pl-PL"/>
        </w:rPr>
        <w:t>W ramach wynagrodzenia Wykonawca przenosi na Zamawiającego całość autorskich praw majątkowych do nieograniczonego w czasie rozporządzania i korzystania z wszelkich specyfikacji, planów, rysunków, opracowań i innych materiałów lub dokumentów wykonanych w ramach przedmiotu Umowy.</w:t>
      </w:r>
    </w:p>
    <w:p w:rsidR="00761AAB" w:rsidRDefault="00761AAB" w:rsidP="00705B00">
      <w:pPr>
        <w:spacing w:after="0" w:line="240" w:lineRule="auto"/>
        <w:ind w:left="208" w:hanging="284"/>
        <w:jc w:val="both"/>
        <w:rPr>
          <w:rFonts w:ascii="Times New Roman" w:eastAsia="Times New Roman" w:hAnsi="Times New Roman" w:cs="Times New Roman"/>
          <w:b/>
          <w:color w:val="000000"/>
          <w:sz w:val="20"/>
          <w:szCs w:val="20"/>
          <w:lang w:eastAsia="pl-PL"/>
        </w:rPr>
      </w:pPr>
    </w:p>
    <w:p w:rsidR="00FB5771" w:rsidRPr="007D7B1D" w:rsidRDefault="00FB5771" w:rsidP="00FB5771">
      <w:pPr>
        <w:pStyle w:val="Akapitzlist"/>
        <w:ind w:left="360"/>
        <w:jc w:val="both"/>
        <w:rPr>
          <w:sz w:val="18"/>
        </w:rPr>
      </w:pPr>
    </w:p>
    <w:p w:rsidR="007D7B1D" w:rsidRPr="007D7B1D" w:rsidRDefault="007D7B1D" w:rsidP="007D7B1D">
      <w:pPr>
        <w:spacing w:after="0" w:line="240" w:lineRule="auto"/>
        <w:jc w:val="both"/>
        <w:rPr>
          <w:rFonts w:ascii="Times New Roman" w:eastAsia="Times New Roman" w:hAnsi="Times New Roman" w:cs="Times New Roman"/>
          <w:sz w:val="20"/>
          <w:lang w:eastAsia="pl-PL"/>
        </w:rPr>
      </w:pPr>
      <w:r w:rsidRPr="007D7B1D">
        <w:rPr>
          <w:rFonts w:ascii="Times New Roman" w:eastAsia="Times New Roman" w:hAnsi="Times New Roman" w:cs="Times New Roman"/>
          <w:b/>
          <w:sz w:val="20"/>
          <w:u w:val="single"/>
          <w:lang w:eastAsia="pl-PL"/>
        </w:rPr>
        <w:sym w:font="Times New Roman" w:char="00A7"/>
      </w:r>
      <w:r w:rsidRPr="007D7B1D">
        <w:rPr>
          <w:rFonts w:ascii="Times New Roman" w:eastAsia="Times New Roman" w:hAnsi="Times New Roman" w:cs="Times New Roman"/>
          <w:b/>
          <w:sz w:val="20"/>
          <w:u w:val="single"/>
          <w:lang w:eastAsia="pl-PL"/>
        </w:rPr>
        <w:t xml:space="preserve"> 5.</w:t>
      </w:r>
      <w:r w:rsidRPr="007D7B1D">
        <w:rPr>
          <w:rFonts w:ascii="Times New Roman" w:eastAsia="Times New Roman" w:hAnsi="Times New Roman" w:cs="Times New Roman"/>
          <w:b/>
          <w:sz w:val="20"/>
          <w:u w:val="single"/>
          <w:lang w:eastAsia="pl-PL"/>
        </w:rPr>
        <w:tab/>
        <w:t>ODPOWIEDZIALNOŚĆ WYKONAWCY Z TYTUŁU GWARANCJI I RĘKOJMI</w:t>
      </w:r>
    </w:p>
    <w:p w:rsidR="007D7B1D" w:rsidRPr="007D7B1D" w:rsidRDefault="007D7B1D" w:rsidP="007D7B1D">
      <w:pPr>
        <w:spacing w:after="0" w:line="240" w:lineRule="auto"/>
        <w:jc w:val="both"/>
        <w:rPr>
          <w:rFonts w:ascii="Times New Roman" w:eastAsia="Times New Roman" w:hAnsi="Times New Roman" w:cs="Times New Roman"/>
          <w:sz w:val="20"/>
          <w:lang w:eastAsia="pl-PL"/>
        </w:rPr>
      </w:pPr>
    </w:p>
    <w:p w:rsidR="007D7B1D" w:rsidRPr="007D7B1D" w:rsidRDefault="007D7B1D" w:rsidP="007D7B1D">
      <w:pPr>
        <w:spacing w:after="0" w:line="240" w:lineRule="auto"/>
        <w:jc w:val="both"/>
        <w:rPr>
          <w:rFonts w:ascii="Times New Roman" w:eastAsia="Times New Roman" w:hAnsi="Times New Roman" w:cs="Times New Roman"/>
          <w:b/>
          <w:sz w:val="20"/>
          <w:szCs w:val="20"/>
          <w:lang w:eastAsia="pl-PL"/>
        </w:rPr>
      </w:pPr>
      <w:r w:rsidRPr="007D7B1D">
        <w:rPr>
          <w:rFonts w:ascii="Times New Roman" w:eastAsia="Times New Roman" w:hAnsi="Times New Roman" w:cs="Times New Roman"/>
          <w:b/>
          <w:sz w:val="20"/>
          <w:szCs w:val="20"/>
          <w:lang w:eastAsia="pl-PL"/>
        </w:rPr>
        <w:t>1</w:t>
      </w:r>
      <w:r w:rsidRPr="007D7B1D">
        <w:rPr>
          <w:rFonts w:ascii="Times New Roman" w:eastAsia="Times New Roman" w:hAnsi="Times New Roman" w:cs="Times New Roman"/>
          <w:sz w:val="20"/>
          <w:szCs w:val="20"/>
          <w:lang w:eastAsia="pl-PL"/>
        </w:rPr>
        <w:t xml:space="preserve">. Warunki odpowiedzialności określa niniejsza umowa, Kodeks Cywilny oraz oferta </w:t>
      </w:r>
      <w:r w:rsidRPr="007D7B1D">
        <w:rPr>
          <w:rFonts w:ascii="Times New Roman" w:eastAsia="Times New Roman" w:hAnsi="Times New Roman" w:cs="Times New Roman"/>
          <w:b/>
          <w:sz w:val="20"/>
          <w:szCs w:val="20"/>
          <w:lang w:eastAsia="pl-PL"/>
        </w:rPr>
        <w:t xml:space="preserve">WYKONAWCY. </w:t>
      </w:r>
      <w:r w:rsidRPr="007D7B1D">
        <w:rPr>
          <w:rFonts w:ascii="Times New Roman" w:eastAsia="Times New Roman" w:hAnsi="Times New Roman" w:cs="Times New Roman"/>
          <w:sz w:val="20"/>
          <w:szCs w:val="20"/>
          <w:lang w:eastAsia="pl-PL"/>
        </w:rPr>
        <w:t xml:space="preserve">W przypadku rozbieżności postanowień w danej kwestii, pierwszeństwo mają postanowienia korzystniejsze dla </w:t>
      </w:r>
      <w:r w:rsidRPr="007D7B1D">
        <w:rPr>
          <w:rFonts w:ascii="Times New Roman" w:eastAsia="Times New Roman" w:hAnsi="Times New Roman" w:cs="Times New Roman"/>
          <w:b/>
          <w:sz w:val="20"/>
          <w:szCs w:val="20"/>
          <w:lang w:eastAsia="pl-PL"/>
        </w:rPr>
        <w:t>ZAMAWIAJĄCEGO.</w:t>
      </w:r>
    </w:p>
    <w:p w:rsidR="00FB5771" w:rsidRPr="00FB5771" w:rsidRDefault="00FB5771" w:rsidP="00FB5771">
      <w:pPr>
        <w:pStyle w:val="Akapitzlist"/>
        <w:ind w:left="360"/>
        <w:jc w:val="both"/>
      </w:pPr>
    </w:p>
    <w:p w:rsidR="002A0198" w:rsidRPr="007C6716" w:rsidRDefault="00514BE8" w:rsidP="00DF225F">
      <w:pPr>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007D7B1D">
        <w:rPr>
          <w:rFonts w:ascii="Times New Roman" w:eastAsia="Times New Roman" w:hAnsi="Times New Roman" w:cs="Times New Roman"/>
          <w:b/>
          <w:sz w:val="20"/>
          <w:u w:val="single"/>
          <w:lang w:eastAsia="pl-PL"/>
        </w:rPr>
        <w:t>6</w:t>
      </w:r>
      <w:r w:rsidRPr="007C6716">
        <w:rPr>
          <w:rFonts w:ascii="Times New Roman" w:eastAsia="Times New Roman" w:hAnsi="Times New Roman" w:cs="Times New Roman"/>
          <w:b/>
          <w:sz w:val="20"/>
          <w:u w:val="single"/>
          <w:lang w:eastAsia="pl-PL"/>
        </w:rPr>
        <w:t>.</w:t>
      </w:r>
      <w:r w:rsidRPr="007C6716">
        <w:rPr>
          <w:rFonts w:ascii="Times New Roman" w:eastAsia="Times New Roman" w:hAnsi="Times New Roman" w:cs="Times New Roman"/>
          <w:b/>
          <w:sz w:val="20"/>
          <w:u w:val="single"/>
          <w:lang w:eastAsia="pl-PL"/>
        </w:rPr>
        <w:tab/>
        <w:t>POUFNOŚĆ</w:t>
      </w:r>
    </w:p>
    <w:p w:rsidR="00514BE8" w:rsidRPr="007C6716" w:rsidRDefault="00514BE8" w:rsidP="001C3622">
      <w:pPr>
        <w:numPr>
          <w:ilvl w:val="0"/>
          <w:numId w:val="8"/>
        </w:numPr>
        <w:spacing w:after="0" w:line="240" w:lineRule="auto"/>
        <w:jc w:val="both"/>
        <w:rPr>
          <w:rFonts w:ascii="Times New Roman" w:hAnsi="Times New Roman" w:cs="Times New Roman"/>
          <w:sz w:val="20"/>
          <w:szCs w:val="20"/>
          <w:lang w:eastAsia="pl-PL"/>
        </w:rPr>
      </w:pPr>
      <w:r w:rsidRPr="007C6716">
        <w:rPr>
          <w:rFonts w:ascii="Times New Roman" w:hAnsi="Times New Roman" w:cs="Times New Roman"/>
          <w:sz w:val="20"/>
          <w:szCs w:val="20"/>
          <w:lang w:eastAsia="pl-PL"/>
        </w:rPr>
        <w:t xml:space="preserve">Umowa jest jawna i podlega udostępnieniu na zasadach określonych w przepisach (Ustawa z dnia 6 września 2001 r. O dostępie do informacji publicznej, Dz. U. Nr 112, poz. 1198 z </w:t>
      </w:r>
      <w:proofErr w:type="spellStart"/>
      <w:r w:rsidRPr="007C6716">
        <w:rPr>
          <w:rFonts w:ascii="Times New Roman" w:hAnsi="Times New Roman" w:cs="Times New Roman"/>
          <w:sz w:val="20"/>
          <w:szCs w:val="20"/>
          <w:lang w:eastAsia="pl-PL"/>
        </w:rPr>
        <w:t>późn</w:t>
      </w:r>
      <w:proofErr w:type="spellEnd"/>
      <w:r w:rsidRPr="007C6716">
        <w:rPr>
          <w:rFonts w:ascii="Times New Roman" w:hAnsi="Times New Roman" w:cs="Times New Roman"/>
          <w:sz w:val="20"/>
          <w:szCs w:val="20"/>
          <w:lang w:eastAsia="pl-PL"/>
        </w:rPr>
        <w:t>. zm</w:t>
      </w:r>
      <w:r w:rsidR="00E958FD" w:rsidRPr="007C6716">
        <w:rPr>
          <w:rFonts w:ascii="Times New Roman" w:hAnsi="Times New Roman" w:cs="Times New Roman"/>
          <w:sz w:val="20"/>
          <w:szCs w:val="20"/>
          <w:lang w:eastAsia="pl-PL"/>
        </w:rPr>
        <w:t>.</w:t>
      </w:r>
      <w:r w:rsidRPr="007C6716">
        <w:rPr>
          <w:rFonts w:ascii="Times New Roman" w:hAnsi="Times New Roman" w:cs="Times New Roman"/>
          <w:sz w:val="20"/>
          <w:szCs w:val="20"/>
          <w:lang w:eastAsia="pl-PL"/>
        </w:rPr>
        <w:t>)</w:t>
      </w:r>
      <w:r w:rsidRPr="007C6716">
        <w:rPr>
          <w:rFonts w:ascii="Times New Roman" w:hAnsi="Times New Roman" w:cs="Times New Roman"/>
          <w:i/>
          <w:sz w:val="20"/>
          <w:szCs w:val="20"/>
          <w:lang w:eastAsia="pl-PL"/>
        </w:rPr>
        <w:t xml:space="preserve"> </w:t>
      </w:r>
      <w:r w:rsidRPr="007C6716">
        <w:rPr>
          <w:rFonts w:ascii="Times New Roman" w:hAnsi="Times New Roman" w:cs="Times New Roman"/>
          <w:sz w:val="20"/>
          <w:szCs w:val="20"/>
          <w:lang w:eastAsia="pl-PL"/>
        </w:rPr>
        <w:t xml:space="preserve"> </w:t>
      </w:r>
      <w:r w:rsidRPr="007C6716">
        <w:rPr>
          <w:rFonts w:ascii="Times New Roman" w:hAnsi="Times New Roman" w:cs="Times New Roman"/>
          <w:sz w:val="20"/>
          <w:szCs w:val="20"/>
          <w:lang w:eastAsia="pl-PL"/>
        </w:rPr>
        <w:br/>
        <w:t xml:space="preserve">o dostępie do informacji publicznej. </w:t>
      </w:r>
    </w:p>
    <w:p w:rsidR="00514BE8" w:rsidRPr="007C6716" w:rsidRDefault="00514BE8" w:rsidP="001C3622">
      <w:pPr>
        <w:numPr>
          <w:ilvl w:val="0"/>
          <w:numId w:val="8"/>
        </w:numPr>
        <w:spacing w:after="0" w:line="240" w:lineRule="auto"/>
        <w:jc w:val="both"/>
        <w:rPr>
          <w:rFonts w:ascii="Times New Roman" w:hAnsi="Times New Roman" w:cs="Times New Roman"/>
          <w:sz w:val="20"/>
          <w:szCs w:val="20"/>
          <w:lang w:eastAsia="pl-PL"/>
        </w:rPr>
      </w:pPr>
      <w:r w:rsidRPr="007C6716">
        <w:rPr>
          <w:rFonts w:ascii="Times New Roman" w:hAnsi="Times New Roman" w:cs="Times New Roman"/>
          <w:b/>
          <w:bCs/>
          <w:sz w:val="20"/>
          <w:szCs w:val="20"/>
          <w:lang w:eastAsia="pl-PL"/>
        </w:rPr>
        <w:t>WYKONAWCA</w:t>
      </w:r>
      <w:r w:rsidRPr="007C6716">
        <w:rPr>
          <w:rFonts w:ascii="Times New Roman" w:hAnsi="Times New Roman" w:cs="Times New Roman"/>
          <w:sz w:val="20"/>
          <w:szCs w:val="20"/>
          <w:lang w:eastAsia="pl-PL"/>
        </w:rPr>
        <w:t xml:space="preserve"> zobowiązany jest do zachowania poufności wszelkich informacji stanowiących tajemnicę przedsiębiorstwa w rozumieniu art. 11 ust. </w:t>
      </w:r>
      <w:r w:rsidR="007F1D46">
        <w:rPr>
          <w:rFonts w:ascii="Times New Roman" w:hAnsi="Times New Roman" w:cs="Times New Roman"/>
          <w:sz w:val="20"/>
          <w:szCs w:val="20"/>
          <w:lang w:eastAsia="pl-PL"/>
        </w:rPr>
        <w:t>2</w:t>
      </w:r>
      <w:r w:rsidRPr="007C6716">
        <w:rPr>
          <w:rFonts w:ascii="Times New Roman" w:hAnsi="Times New Roman" w:cs="Times New Roman"/>
          <w:sz w:val="20"/>
          <w:szCs w:val="20"/>
          <w:lang w:eastAsia="pl-PL"/>
        </w:rPr>
        <w:t xml:space="preserve"> ustawy z dnia 16 kwietnia 1993 r. </w:t>
      </w:r>
      <w:r w:rsidRPr="007C6716">
        <w:rPr>
          <w:rFonts w:ascii="Times New Roman" w:hAnsi="Times New Roman" w:cs="Times New Roman"/>
          <w:sz w:val="20"/>
          <w:szCs w:val="20"/>
          <w:lang w:eastAsia="pl-PL"/>
        </w:rPr>
        <w:br/>
        <w:t xml:space="preserve">o zwalczaniu nieuczciwej konkurencji. </w:t>
      </w:r>
    </w:p>
    <w:p w:rsidR="00123E9A" w:rsidRPr="007C6716" w:rsidRDefault="00123E9A" w:rsidP="00514BE8">
      <w:pPr>
        <w:spacing w:after="0" w:line="240" w:lineRule="auto"/>
        <w:jc w:val="both"/>
        <w:rPr>
          <w:rFonts w:ascii="Times New Roman" w:eastAsia="Times New Roman" w:hAnsi="Times New Roman" w:cs="Times New Roman"/>
          <w:sz w:val="20"/>
          <w:lang w:eastAsia="pl-PL"/>
        </w:rPr>
      </w:pPr>
    </w:p>
    <w:p w:rsidR="00514BE8" w:rsidRPr="007C6716" w:rsidRDefault="00514BE8" w:rsidP="006F277D">
      <w:pPr>
        <w:spacing w:after="0" w:line="240" w:lineRule="auto"/>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007D7B1D">
        <w:rPr>
          <w:rFonts w:ascii="Times New Roman" w:eastAsia="Times New Roman" w:hAnsi="Times New Roman" w:cs="Times New Roman"/>
          <w:b/>
          <w:sz w:val="20"/>
          <w:u w:val="single"/>
          <w:lang w:eastAsia="pl-PL"/>
        </w:rPr>
        <w:t>7</w:t>
      </w:r>
      <w:r w:rsidRPr="007C6716">
        <w:rPr>
          <w:rFonts w:ascii="Times New Roman" w:eastAsia="Times New Roman" w:hAnsi="Times New Roman" w:cs="Times New Roman"/>
          <w:b/>
          <w:sz w:val="20"/>
          <w:u w:val="single"/>
          <w:lang w:eastAsia="pl-PL"/>
        </w:rPr>
        <w:t xml:space="preserve">. </w:t>
      </w:r>
      <w:r w:rsidRPr="007C6716">
        <w:rPr>
          <w:rFonts w:ascii="Times New Roman" w:eastAsia="Times New Roman" w:hAnsi="Times New Roman" w:cs="Times New Roman"/>
          <w:b/>
          <w:sz w:val="20"/>
          <w:u w:val="single"/>
          <w:lang w:eastAsia="pl-PL"/>
        </w:rPr>
        <w:tab/>
        <w:t>KARY UMOWNE Z TYTUŁU NIEDOTRZYMANIA OKREŚLONYCH WARUNKÓW</w:t>
      </w:r>
    </w:p>
    <w:p w:rsidR="00754541" w:rsidRPr="007C6716" w:rsidRDefault="00754541" w:rsidP="006F277D">
      <w:pPr>
        <w:spacing w:after="0" w:line="240" w:lineRule="auto"/>
        <w:rPr>
          <w:rFonts w:ascii="Times New Roman" w:eastAsia="Times New Roman" w:hAnsi="Times New Roman" w:cs="Times New Roman"/>
          <w:b/>
          <w:sz w:val="20"/>
          <w:u w:val="single"/>
          <w:lang w:eastAsia="pl-PL"/>
        </w:rPr>
      </w:pPr>
    </w:p>
    <w:p w:rsidR="007936F8" w:rsidRPr="00D96EDB" w:rsidRDefault="007936F8" w:rsidP="007936F8">
      <w:pPr>
        <w:numPr>
          <w:ilvl w:val="0"/>
          <w:numId w:val="9"/>
        </w:numPr>
        <w:tabs>
          <w:tab w:val="num" w:pos="284"/>
        </w:tabs>
        <w:spacing w:after="0" w:line="240" w:lineRule="auto"/>
        <w:ind w:left="284" w:hanging="283"/>
        <w:jc w:val="both"/>
        <w:rPr>
          <w:rFonts w:ascii="Times New Roman" w:eastAsia="Times New Roman" w:hAnsi="Times New Roman" w:cs="Times New Roman"/>
          <w:sz w:val="20"/>
          <w:lang w:eastAsia="pl-PL"/>
        </w:rPr>
      </w:pPr>
      <w:r w:rsidRPr="00D96EDB">
        <w:rPr>
          <w:rFonts w:ascii="Times New Roman" w:eastAsia="Times New Roman" w:hAnsi="Times New Roman" w:cs="Times New Roman"/>
          <w:sz w:val="20"/>
          <w:lang w:eastAsia="pl-PL"/>
        </w:rPr>
        <w:t xml:space="preserve">W przypadku opóźnienia  </w:t>
      </w:r>
      <w:r>
        <w:rPr>
          <w:rFonts w:ascii="Times New Roman" w:eastAsia="Times New Roman" w:hAnsi="Times New Roman" w:cs="Times New Roman"/>
          <w:sz w:val="20"/>
          <w:lang w:eastAsia="pl-PL"/>
        </w:rPr>
        <w:t xml:space="preserve">w wykonaniu umowy </w:t>
      </w:r>
      <w:r w:rsidRPr="00D96EDB">
        <w:rPr>
          <w:rFonts w:ascii="Times New Roman" w:eastAsia="Times New Roman" w:hAnsi="Times New Roman" w:cs="Times New Roman"/>
          <w:b/>
          <w:sz w:val="20"/>
          <w:lang w:eastAsia="pl-PL"/>
        </w:rPr>
        <w:t xml:space="preserve">WYKONAWCA </w:t>
      </w:r>
      <w:r w:rsidRPr="00D96EDB">
        <w:rPr>
          <w:rFonts w:ascii="Times New Roman" w:eastAsia="Times New Roman" w:hAnsi="Times New Roman" w:cs="Times New Roman"/>
          <w:sz w:val="20"/>
          <w:lang w:eastAsia="pl-PL"/>
        </w:rPr>
        <w:t xml:space="preserve">jest zobowiązany do zapłaty kar umownych w wysokości 0,5 % wartości umowy brutto za każdy dzień opóźnienia, licząc od następnego dnia po upływie terminu określonego w </w:t>
      </w:r>
      <w:r w:rsidRPr="00D96EDB">
        <w:rPr>
          <w:rFonts w:ascii="Times New Roman" w:eastAsia="Times New Roman" w:hAnsi="Times New Roman" w:cs="Times New Roman"/>
          <w:sz w:val="20"/>
          <w:lang w:eastAsia="pl-PL"/>
        </w:rPr>
        <w:sym w:font="Times New Roman" w:char="00A7"/>
      </w:r>
      <w:r w:rsidRPr="00D96EDB">
        <w:rPr>
          <w:rFonts w:ascii="Times New Roman" w:eastAsia="Times New Roman" w:hAnsi="Times New Roman" w:cs="Times New Roman"/>
          <w:sz w:val="20"/>
          <w:lang w:eastAsia="pl-PL"/>
        </w:rPr>
        <w:t xml:space="preserve"> 4, ust. 1. </w:t>
      </w:r>
    </w:p>
    <w:p w:rsidR="006F277D" w:rsidRDefault="00514BE8" w:rsidP="00441BF2">
      <w:pPr>
        <w:numPr>
          <w:ilvl w:val="0"/>
          <w:numId w:val="9"/>
        </w:numPr>
        <w:tabs>
          <w:tab w:val="num" w:pos="284"/>
        </w:tabs>
        <w:spacing w:after="0" w:line="240" w:lineRule="auto"/>
        <w:ind w:left="284" w:hanging="283"/>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 przypadku opóźnienia w </w:t>
      </w:r>
      <w:r w:rsidR="00705B00">
        <w:rPr>
          <w:rFonts w:ascii="Times New Roman" w:eastAsia="Times New Roman" w:hAnsi="Times New Roman" w:cs="Times New Roman"/>
          <w:sz w:val="20"/>
          <w:lang w:eastAsia="pl-PL"/>
        </w:rPr>
        <w:t>przekazywaniu raportów kwartalnych</w:t>
      </w:r>
      <w:r w:rsidR="00602506">
        <w:rPr>
          <w:rFonts w:ascii="Times New Roman" w:eastAsia="Times New Roman" w:hAnsi="Times New Roman" w:cs="Times New Roman"/>
          <w:sz w:val="20"/>
          <w:lang w:eastAsia="pl-PL"/>
        </w:rPr>
        <w:t xml:space="preserve"> oraz w przypadku niedotrzymania terminu na wniesienie poprawek do raportów kwartalnych</w:t>
      </w:r>
      <w:r w:rsidRPr="007C6716">
        <w:rPr>
          <w:rFonts w:ascii="Times New Roman" w:eastAsia="Times New Roman" w:hAnsi="Times New Roman" w:cs="Times New Roman"/>
          <w:sz w:val="20"/>
          <w:lang w:eastAsia="pl-PL"/>
        </w:rPr>
        <w:t xml:space="preserve"> </w:t>
      </w:r>
      <w:r w:rsidRPr="007C6716">
        <w:rPr>
          <w:rFonts w:ascii="Times New Roman" w:eastAsia="Times New Roman" w:hAnsi="Times New Roman" w:cs="Times New Roman"/>
          <w:b/>
          <w:sz w:val="20"/>
          <w:lang w:eastAsia="pl-PL"/>
        </w:rPr>
        <w:t xml:space="preserve">WYKONAWCA </w:t>
      </w:r>
      <w:r w:rsidRPr="007C6716">
        <w:rPr>
          <w:rFonts w:ascii="Times New Roman" w:eastAsia="Times New Roman" w:hAnsi="Times New Roman" w:cs="Times New Roman"/>
          <w:sz w:val="20"/>
          <w:lang w:eastAsia="pl-PL"/>
        </w:rPr>
        <w:t xml:space="preserve">jest zobowiązany do zapłaty kar umownych w wysokości </w:t>
      </w:r>
      <w:r w:rsidR="00754541" w:rsidRPr="007C6716">
        <w:rPr>
          <w:rFonts w:ascii="Times New Roman" w:eastAsia="Times New Roman" w:hAnsi="Times New Roman" w:cs="Times New Roman"/>
          <w:sz w:val="20"/>
          <w:lang w:eastAsia="pl-PL"/>
        </w:rPr>
        <w:t>0,5 % wartości umowy brutto za każdy dzień opóźnienia</w:t>
      </w:r>
      <w:r w:rsidRPr="007C6716">
        <w:rPr>
          <w:rFonts w:ascii="Times New Roman" w:eastAsia="Times New Roman" w:hAnsi="Times New Roman" w:cs="Times New Roman"/>
          <w:sz w:val="20"/>
          <w:lang w:eastAsia="pl-PL"/>
        </w:rPr>
        <w:t xml:space="preserve">, licząc od następnego dnia po upływie terminu określonego w </w:t>
      </w:r>
      <w:r w:rsidRPr="007C6716">
        <w:rPr>
          <w:rFonts w:ascii="Times New Roman" w:eastAsia="Times New Roman" w:hAnsi="Times New Roman" w:cs="Times New Roman"/>
          <w:sz w:val="20"/>
          <w:lang w:eastAsia="pl-PL"/>
        </w:rPr>
        <w:sym w:font="Times New Roman" w:char="00A7"/>
      </w:r>
      <w:r w:rsidRPr="007C6716">
        <w:rPr>
          <w:rFonts w:ascii="Times New Roman" w:eastAsia="Times New Roman" w:hAnsi="Times New Roman" w:cs="Times New Roman"/>
          <w:sz w:val="20"/>
          <w:lang w:eastAsia="pl-PL"/>
        </w:rPr>
        <w:t xml:space="preserve"> 4, ust. </w:t>
      </w:r>
      <w:r w:rsidR="007936F8">
        <w:rPr>
          <w:rFonts w:ascii="Times New Roman" w:eastAsia="Times New Roman" w:hAnsi="Times New Roman" w:cs="Times New Roman"/>
          <w:sz w:val="20"/>
          <w:lang w:eastAsia="pl-PL"/>
        </w:rPr>
        <w:t>2</w:t>
      </w:r>
      <w:r w:rsidRPr="007C6716">
        <w:rPr>
          <w:rFonts w:ascii="Times New Roman" w:eastAsia="Times New Roman" w:hAnsi="Times New Roman" w:cs="Times New Roman"/>
          <w:sz w:val="20"/>
          <w:lang w:eastAsia="pl-PL"/>
        </w:rPr>
        <w:t xml:space="preserve">. </w:t>
      </w:r>
    </w:p>
    <w:p w:rsidR="00217AE1" w:rsidRPr="00D96EDB" w:rsidRDefault="00217AE1" w:rsidP="00217AE1">
      <w:pPr>
        <w:numPr>
          <w:ilvl w:val="0"/>
          <w:numId w:val="9"/>
        </w:numPr>
        <w:tabs>
          <w:tab w:val="num" w:pos="284"/>
        </w:tabs>
        <w:spacing w:after="0" w:line="240" w:lineRule="auto"/>
        <w:ind w:left="284" w:hanging="283"/>
        <w:jc w:val="both"/>
        <w:rPr>
          <w:rFonts w:ascii="Times New Roman" w:eastAsia="Times New Roman" w:hAnsi="Times New Roman" w:cs="Times New Roman"/>
          <w:sz w:val="20"/>
          <w:lang w:eastAsia="pl-PL"/>
        </w:rPr>
      </w:pPr>
      <w:r w:rsidRPr="00D96EDB">
        <w:rPr>
          <w:rFonts w:ascii="Times New Roman" w:eastAsia="Times New Roman" w:hAnsi="Times New Roman" w:cs="Times New Roman"/>
          <w:sz w:val="20"/>
          <w:lang w:eastAsia="pl-PL"/>
        </w:rPr>
        <w:t xml:space="preserve">W </w:t>
      </w:r>
      <w:r w:rsidR="00D96EDB" w:rsidRPr="00D96EDB">
        <w:rPr>
          <w:rFonts w:ascii="Times New Roman" w:eastAsia="Times New Roman" w:hAnsi="Times New Roman" w:cs="Times New Roman"/>
          <w:sz w:val="20"/>
          <w:lang w:eastAsia="pl-PL"/>
        </w:rPr>
        <w:t>przypadku opóźnienia  przekazywaniu  wyników</w:t>
      </w:r>
      <w:r w:rsidR="00D96EDB">
        <w:rPr>
          <w:rFonts w:ascii="Times New Roman" w:eastAsia="Times New Roman" w:hAnsi="Times New Roman" w:cs="Times New Roman"/>
          <w:sz w:val="20"/>
          <w:lang w:eastAsia="pl-PL"/>
        </w:rPr>
        <w:t xml:space="preserve">/ </w:t>
      </w:r>
      <w:r w:rsidR="002E6AD7">
        <w:rPr>
          <w:rFonts w:ascii="Times New Roman" w:eastAsia="Times New Roman" w:hAnsi="Times New Roman" w:cs="Times New Roman"/>
          <w:sz w:val="20"/>
          <w:lang w:eastAsia="pl-PL"/>
        </w:rPr>
        <w:t>efektów</w:t>
      </w:r>
      <w:r w:rsidR="00D96EDB" w:rsidRPr="00D96EDB">
        <w:rPr>
          <w:rFonts w:ascii="Times New Roman" w:eastAsia="Times New Roman" w:hAnsi="Times New Roman" w:cs="Times New Roman"/>
          <w:sz w:val="20"/>
          <w:lang w:eastAsia="pl-PL"/>
        </w:rPr>
        <w:t xml:space="preserve"> zleconych prac drogą mailową przez</w:t>
      </w:r>
      <w:r w:rsidR="00D96EDB" w:rsidRPr="00D96EDB">
        <w:rPr>
          <w:rFonts w:ascii="Times New Roman" w:eastAsia="Times New Roman" w:hAnsi="Times New Roman" w:cs="Times New Roman"/>
          <w:b/>
          <w:sz w:val="20"/>
          <w:lang w:eastAsia="pl-PL"/>
        </w:rPr>
        <w:t xml:space="preserve"> ZAMAWIAJĄCEGO </w:t>
      </w:r>
      <w:r w:rsidRPr="00D96EDB">
        <w:rPr>
          <w:rFonts w:ascii="Times New Roman" w:eastAsia="Times New Roman" w:hAnsi="Times New Roman" w:cs="Times New Roman"/>
          <w:b/>
          <w:sz w:val="20"/>
          <w:lang w:eastAsia="pl-PL"/>
        </w:rPr>
        <w:t xml:space="preserve">WYKONAWCA </w:t>
      </w:r>
      <w:r w:rsidRPr="00D96EDB">
        <w:rPr>
          <w:rFonts w:ascii="Times New Roman" w:eastAsia="Times New Roman" w:hAnsi="Times New Roman" w:cs="Times New Roman"/>
          <w:sz w:val="20"/>
          <w:lang w:eastAsia="pl-PL"/>
        </w:rPr>
        <w:t xml:space="preserve">jest zobowiązany do zapłaty kar umownych w wysokości 0,5 % wartości umowy brutto za każdy dzień opóźnienia, licząc od następnego dnia po upływie terminu określonego w </w:t>
      </w:r>
      <w:r w:rsidRPr="00D96EDB">
        <w:rPr>
          <w:rFonts w:ascii="Times New Roman" w:eastAsia="Times New Roman" w:hAnsi="Times New Roman" w:cs="Times New Roman"/>
          <w:sz w:val="20"/>
          <w:lang w:eastAsia="pl-PL"/>
        </w:rPr>
        <w:sym w:font="Times New Roman" w:char="00A7"/>
      </w:r>
      <w:r w:rsidRPr="00D96EDB">
        <w:rPr>
          <w:rFonts w:ascii="Times New Roman" w:eastAsia="Times New Roman" w:hAnsi="Times New Roman" w:cs="Times New Roman"/>
          <w:sz w:val="20"/>
          <w:lang w:eastAsia="pl-PL"/>
        </w:rPr>
        <w:t xml:space="preserve"> 4, ust. 1. </w:t>
      </w:r>
    </w:p>
    <w:p w:rsidR="0060527C" w:rsidRPr="007C6716" w:rsidRDefault="007936F8" w:rsidP="002A0198">
      <w:pPr>
        <w:spacing w:after="0" w:line="240" w:lineRule="auto"/>
        <w:jc w:val="both"/>
        <w:rPr>
          <w:rFonts w:ascii="Times New Roman" w:eastAsia="Times New Roman" w:hAnsi="Times New Roman" w:cs="Times New Roman"/>
          <w:sz w:val="20"/>
          <w:lang w:eastAsia="pl-PL"/>
        </w:rPr>
      </w:pPr>
      <w:r>
        <w:rPr>
          <w:rFonts w:ascii="Times New Roman" w:eastAsia="Times New Roman" w:hAnsi="Times New Roman" w:cs="Times New Roman"/>
          <w:b/>
          <w:sz w:val="20"/>
          <w:lang w:eastAsia="pl-PL"/>
        </w:rPr>
        <w:t>4</w:t>
      </w:r>
      <w:r w:rsidR="006F277D" w:rsidRPr="007C6716">
        <w:rPr>
          <w:rFonts w:ascii="Times New Roman" w:eastAsia="Times New Roman" w:hAnsi="Times New Roman" w:cs="Times New Roman"/>
          <w:b/>
          <w:sz w:val="20"/>
          <w:lang w:eastAsia="pl-PL"/>
        </w:rPr>
        <w:t>.</w:t>
      </w:r>
      <w:r w:rsidR="002A0198" w:rsidRPr="007C6716">
        <w:rPr>
          <w:rFonts w:ascii="Times New Roman" w:eastAsia="Times New Roman" w:hAnsi="Times New Roman" w:cs="Times New Roman"/>
          <w:b/>
          <w:sz w:val="20"/>
          <w:lang w:eastAsia="pl-PL"/>
        </w:rPr>
        <w:t xml:space="preserve"> </w:t>
      </w:r>
      <w:r w:rsidR="002A0198" w:rsidRPr="007C6716">
        <w:rPr>
          <w:rFonts w:ascii="Times New Roman" w:eastAsia="Times New Roman" w:hAnsi="Times New Roman" w:cs="Times New Roman"/>
          <w:sz w:val="20"/>
          <w:lang w:eastAsia="pl-PL"/>
        </w:rPr>
        <w:t xml:space="preserve">W przypadku niewykonania umowy z przyczyn niezależnych od </w:t>
      </w:r>
      <w:r w:rsidR="0060527C" w:rsidRPr="007C6716">
        <w:rPr>
          <w:rFonts w:ascii="Times New Roman" w:eastAsia="Times New Roman" w:hAnsi="Times New Roman" w:cs="Times New Roman"/>
          <w:b/>
          <w:sz w:val="20"/>
          <w:lang w:eastAsia="pl-PL"/>
        </w:rPr>
        <w:t>ZAMAWIAJĄCEGO, WYKONAWCA</w:t>
      </w:r>
      <w:r w:rsidR="0060527C" w:rsidRPr="007C6716">
        <w:rPr>
          <w:rFonts w:ascii="Times New Roman" w:eastAsia="Times New Roman" w:hAnsi="Times New Roman" w:cs="Times New Roman"/>
          <w:sz w:val="20"/>
          <w:lang w:eastAsia="pl-PL"/>
        </w:rPr>
        <w:t xml:space="preserve"> </w:t>
      </w:r>
      <w:r w:rsidR="002A0198" w:rsidRPr="007C6716">
        <w:rPr>
          <w:rFonts w:ascii="Times New Roman" w:eastAsia="Times New Roman" w:hAnsi="Times New Roman" w:cs="Times New Roman"/>
          <w:sz w:val="20"/>
          <w:lang w:eastAsia="pl-PL"/>
        </w:rPr>
        <w:t>jest zobowiązany do zapłaty kary umownej w wysokości 20% wartości umowy brutto.</w:t>
      </w:r>
    </w:p>
    <w:p w:rsidR="00514BE8" w:rsidRPr="007C6716" w:rsidRDefault="007936F8" w:rsidP="006F277D">
      <w:pPr>
        <w:spacing w:after="0" w:line="240" w:lineRule="auto"/>
        <w:jc w:val="both"/>
        <w:rPr>
          <w:rFonts w:ascii="Times New Roman" w:eastAsia="Times New Roman" w:hAnsi="Times New Roman" w:cs="Times New Roman"/>
          <w:sz w:val="20"/>
          <w:lang w:eastAsia="pl-PL"/>
        </w:rPr>
      </w:pPr>
      <w:r>
        <w:rPr>
          <w:rFonts w:ascii="Times New Roman" w:eastAsia="Times New Roman" w:hAnsi="Times New Roman" w:cs="Times New Roman"/>
          <w:b/>
          <w:sz w:val="20"/>
          <w:lang w:eastAsia="pl-PL"/>
        </w:rPr>
        <w:t>5</w:t>
      </w:r>
      <w:r w:rsidR="0060527C" w:rsidRPr="007C6716">
        <w:rPr>
          <w:rFonts w:ascii="Times New Roman" w:eastAsia="Times New Roman" w:hAnsi="Times New Roman" w:cs="Times New Roman"/>
          <w:b/>
          <w:sz w:val="20"/>
          <w:lang w:eastAsia="pl-PL"/>
        </w:rPr>
        <w:t>.</w:t>
      </w:r>
      <w:r w:rsidR="0060527C" w:rsidRPr="007C6716">
        <w:rPr>
          <w:rFonts w:ascii="Times New Roman" w:eastAsia="Times New Roman" w:hAnsi="Times New Roman" w:cs="Times New Roman"/>
          <w:sz w:val="20"/>
          <w:lang w:eastAsia="pl-PL"/>
        </w:rPr>
        <w:t xml:space="preserve"> W przypadku odstąpienia od umowy przez </w:t>
      </w:r>
      <w:r w:rsidR="0060527C" w:rsidRPr="007C6716">
        <w:rPr>
          <w:rFonts w:ascii="Times New Roman" w:eastAsia="Times New Roman" w:hAnsi="Times New Roman" w:cs="Times New Roman"/>
          <w:b/>
          <w:sz w:val="20"/>
          <w:lang w:eastAsia="pl-PL"/>
        </w:rPr>
        <w:t xml:space="preserve">ZAMAWIAJĄCEGO </w:t>
      </w:r>
      <w:r w:rsidR="0060527C" w:rsidRPr="007C6716">
        <w:rPr>
          <w:rFonts w:ascii="Times New Roman" w:eastAsia="Times New Roman" w:hAnsi="Times New Roman" w:cs="Times New Roman"/>
          <w:sz w:val="20"/>
          <w:lang w:eastAsia="pl-PL"/>
        </w:rPr>
        <w:t xml:space="preserve">z przyczyn, za które odpowiada     </w:t>
      </w:r>
      <w:r w:rsidR="0060527C" w:rsidRPr="007C6716">
        <w:rPr>
          <w:rFonts w:ascii="Times New Roman" w:eastAsia="Times New Roman" w:hAnsi="Times New Roman" w:cs="Times New Roman"/>
          <w:b/>
          <w:sz w:val="20"/>
          <w:lang w:eastAsia="pl-PL"/>
        </w:rPr>
        <w:t>WYKONAWCA,</w:t>
      </w:r>
      <w:r w:rsidR="0060527C" w:rsidRPr="007C6716">
        <w:rPr>
          <w:rFonts w:ascii="Times New Roman" w:eastAsia="Times New Roman" w:hAnsi="Times New Roman" w:cs="Times New Roman"/>
          <w:sz w:val="20"/>
          <w:lang w:eastAsia="pl-PL"/>
        </w:rPr>
        <w:t xml:space="preserve"> </w:t>
      </w:r>
      <w:r w:rsidR="0060527C" w:rsidRPr="007C6716">
        <w:rPr>
          <w:rFonts w:ascii="Times New Roman" w:eastAsia="Times New Roman" w:hAnsi="Times New Roman" w:cs="Times New Roman"/>
          <w:b/>
          <w:sz w:val="20"/>
          <w:lang w:eastAsia="pl-PL"/>
        </w:rPr>
        <w:t>WYKONAWCA</w:t>
      </w:r>
      <w:r w:rsidR="0060527C" w:rsidRPr="007C6716">
        <w:rPr>
          <w:rFonts w:ascii="Times New Roman" w:eastAsia="Times New Roman" w:hAnsi="Times New Roman" w:cs="Times New Roman"/>
          <w:sz w:val="20"/>
          <w:lang w:eastAsia="pl-PL"/>
        </w:rPr>
        <w:t xml:space="preserve"> zapłaci kary umowne w wysokości 20% wartości umowy brutto.</w:t>
      </w:r>
    </w:p>
    <w:p w:rsidR="00514BE8" w:rsidRPr="007C6716" w:rsidRDefault="007936F8" w:rsidP="006F277D">
      <w:pPr>
        <w:spacing w:after="0" w:line="240" w:lineRule="auto"/>
        <w:jc w:val="both"/>
        <w:rPr>
          <w:rFonts w:ascii="Times New Roman" w:eastAsia="Times New Roman" w:hAnsi="Times New Roman" w:cs="Times New Roman"/>
          <w:sz w:val="20"/>
          <w:lang w:eastAsia="pl-PL"/>
        </w:rPr>
      </w:pPr>
      <w:r>
        <w:rPr>
          <w:rFonts w:ascii="Times New Roman" w:eastAsia="Times New Roman" w:hAnsi="Times New Roman" w:cs="Times New Roman"/>
          <w:b/>
          <w:sz w:val="20"/>
          <w:lang w:eastAsia="pl-PL"/>
        </w:rPr>
        <w:t>6</w:t>
      </w:r>
      <w:r w:rsidR="006F277D" w:rsidRPr="007C6716">
        <w:rPr>
          <w:rFonts w:ascii="Times New Roman" w:eastAsia="Times New Roman" w:hAnsi="Times New Roman" w:cs="Times New Roman"/>
          <w:b/>
          <w:sz w:val="20"/>
          <w:lang w:eastAsia="pl-PL"/>
        </w:rPr>
        <w:t>.</w:t>
      </w:r>
      <w:r w:rsidR="006F277D" w:rsidRPr="007C6716">
        <w:rPr>
          <w:rFonts w:ascii="Times New Roman" w:eastAsia="Times New Roman" w:hAnsi="Times New Roman" w:cs="Times New Roman"/>
          <w:sz w:val="20"/>
          <w:lang w:eastAsia="pl-PL"/>
        </w:rPr>
        <w:t xml:space="preserve"> </w:t>
      </w:r>
      <w:r w:rsidR="00514BE8" w:rsidRPr="007C6716">
        <w:rPr>
          <w:rFonts w:ascii="Times New Roman" w:eastAsia="Times New Roman" w:hAnsi="Times New Roman" w:cs="Times New Roman"/>
          <w:sz w:val="20"/>
          <w:lang w:eastAsia="pl-PL"/>
        </w:rPr>
        <w:t xml:space="preserve">W przypadku wystąpienia szkody przewyższającej wartość kary umownej </w:t>
      </w:r>
      <w:r w:rsidR="00514BE8" w:rsidRPr="007C6716">
        <w:rPr>
          <w:rFonts w:ascii="Times New Roman" w:eastAsia="Times New Roman" w:hAnsi="Times New Roman" w:cs="Times New Roman"/>
          <w:b/>
          <w:sz w:val="20"/>
          <w:lang w:eastAsia="pl-PL"/>
        </w:rPr>
        <w:t>WYKONAWCA</w:t>
      </w:r>
      <w:r w:rsidR="00514BE8" w:rsidRPr="007C6716">
        <w:rPr>
          <w:rFonts w:ascii="Times New Roman" w:eastAsia="Times New Roman" w:hAnsi="Times New Roman" w:cs="Times New Roman"/>
          <w:sz w:val="20"/>
          <w:lang w:eastAsia="pl-PL"/>
        </w:rPr>
        <w:t xml:space="preserve"> zapłaci </w:t>
      </w:r>
      <w:r w:rsidR="00514BE8" w:rsidRPr="007C6716">
        <w:rPr>
          <w:rFonts w:ascii="Times New Roman" w:eastAsia="Times New Roman" w:hAnsi="Times New Roman" w:cs="Times New Roman"/>
          <w:b/>
          <w:sz w:val="20"/>
          <w:lang w:eastAsia="pl-PL"/>
        </w:rPr>
        <w:t>ZAMAWIAJĄCEMU</w:t>
      </w:r>
      <w:r w:rsidR="00514BE8" w:rsidRPr="007C6716">
        <w:rPr>
          <w:rFonts w:ascii="Times New Roman" w:eastAsia="Times New Roman" w:hAnsi="Times New Roman" w:cs="Times New Roman"/>
          <w:sz w:val="20"/>
          <w:lang w:eastAsia="pl-PL"/>
        </w:rPr>
        <w:t xml:space="preserve"> odszkodowanie uzupełniające do wysokości poniesionej szkody.</w:t>
      </w:r>
    </w:p>
    <w:p w:rsidR="001323D9" w:rsidRDefault="007936F8" w:rsidP="006F277D">
      <w:pPr>
        <w:spacing w:after="0" w:line="240" w:lineRule="auto"/>
        <w:jc w:val="both"/>
        <w:rPr>
          <w:rFonts w:ascii="Times New Roman" w:eastAsia="Times New Roman" w:hAnsi="Times New Roman" w:cs="Times New Roman"/>
          <w:sz w:val="20"/>
          <w:lang w:eastAsia="pl-PL"/>
        </w:rPr>
      </w:pPr>
      <w:r>
        <w:rPr>
          <w:rFonts w:ascii="Times New Roman" w:eastAsia="Times New Roman" w:hAnsi="Times New Roman" w:cs="Times New Roman"/>
          <w:b/>
          <w:sz w:val="20"/>
          <w:lang w:eastAsia="pl-PL"/>
        </w:rPr>
        <w:t>7</w:t>
      </w:r>
      <w:r w:rsidR="001323D9" w:rsidRPr="007C6716">
        <w:rPr>
          <w:rFonts w:ascii="Times New Roman" w:eastAsia="Times New Roman" w:hAnsi="Times New Roman" w:cs="Times New Roman"/>
          <w:b/>
          <w:sz w:val="20"/>
          <w:lang w:eastAsia="pl-PL"/>
        </w:rPr>
        <w:t xml:space="preserve">. </w:t>
      </w:r>
      <w:r w:rsidR="001323D9" w:rsidRPr="007C6716">
        <w:rPr>
          <w:rFonts w:ascii="Times New Roman" w:eastAsia="Times New Roman" w:hAnsi="Times New Roman" w:cs="Times New Roman"/>
          <w:sz w:val="20"/>
          <w:lang w:eastAsia="pl-PL"/>
        </w:rPr>
        <w:t>K</w:t>
      </w:r>
      <w:r w:rsidR="00985F9B" w:rsidRPr="007C6716">
        <w:rPr>
          <w:rFonts w:ascii="Times New Roman" w:eastAsia="Times New Roman" w:hAnsi="Times New Roman" w:cs="Times New Roman"/>
          <w:sz w:val="20"/>
          <w:lang w:eastAsia="pl-PL"/>
        </w:rPr>
        <w:t xml:space="preserve">ary, o których mowa powyżej </w:t>
      </w:r>
      <w:r w:rsidR="00985F9B" w:rsidRPr="007C6716">
        <w:rPr>
          <w:rFonts w:ascii="Times New Roman" w:eastAsia="Times New Roman" w:hAnsi="Times New Roman" w:cs="Times New Roman"/>
          <w:b/>
          <w:sz w:val="20"/>
          <w:lang w:eastAsia="pl-PL"/>
        </w:rPr>
        <w:t xml:space="preserve">WYKONAWCA </w:t>
      </w:r>
      <w:r w:rsidR="00985F9B" w:rsidRPr="007C6716">
        <w:rPr>
          <w:rFonts w:ascii="Times New Roman" w:eastAsia="Times New Roman" w:hAnsi="Times New Roman" w:cs="Times New Roman"/>
          <w:sz w:val="20"/>
          <w:lang w:eastAsia="pl-PL"/>
        </w:rPr>
        <w:t xml:space="preserve">zapłaci na wskazany przez </w:t>
      </w:r>
      <w:r w:rsidR="00985F9B" w:rsidRPr="007C6716">
        <w:rPr>
          <w:rFonts w:ascii="Times New Roman" w:eastAsia="Times New Roman" w:hAnsi="Times New Roman" w:cs="Times New Roman"/>
          <w:b/>
          <w:sz w:val="20"/>
          <w:lang w:eastAsia="pl-PL"/>
        </w:rPr>
        <w:t xml:space="preserve">ZAMAWIAJĄCEGO </w:t>
      </w:r>
      <w:r w:rsidR="00985F9B" w:rsidRPr="007C6716">
        <w:rPr>
          <w:rFonts w:ascii="Times New Roman" w:eastAsia="Times New Roman" w:hAnsi="Times New Roman" w:cs="Times New Roman"/>
          <w:sz w:val="20"/>
          <w:lang w:eastAsia="pl-PL"/>
        </w:rPr>
        <w:t xml:space="preserve">rachunek bankowy przelewem, w terminie 14 dni kalendarzowych od dnia doręczenia mu żądania </w:t>
      </w:r>
      <w:r w:rsidR="00985F9B" w:rsidRPr="007C6716">
        <w:rPr>
          <w:rFonts w:ascii="Times New Roman" w:eastAsia="Times New Roman" w:hAnsi="Times New Roman" w:cs="Times New Roman"/>
          <w:b/>
          <w:sz w:val="20"/>
          <w:lang w:eastAsia="pl-PL"/>
        </w:rPr>
        <w:t>ZAMAWIAJĄCEGO</w:t>
      </w:r>
      <w:r w:rsidR="00985F9B" w:rsidRPr="007C6716">
        <w:rPr>
          <w:rFonts w:ascii="Times New Roman" w:eastAsia="Times New Roman" w:hAnsi="Times New Roman" w:cs="Times New Roman"/>
          <w:sz w:val="20"/>
          <w:lang w:eastAsia="pl-PL"/>
        </w:rPr>
        <w:t xml:space="preserve"> zapłaty kary umownej. Po bezskutecznym upływie terminu </w:t>
      </w:r>
      <w:r w:rsidR="00985F9B" w:rsidRPr="007C6716">
        <w:rPr>
          <w:rFonts w:ascii="Times New Roman" w:eastAsia="Times New Roman" w:hAnsi="Times New Roman" w:cs="Times New Roman"/>
          <w:b/>
          <w:sz w:val="20"/>
          <w:lang w:eastAsia="pl-PL"/>
        </w:rPr>
        <w:t>ZAMAWIAJĄCY</w:t>
      </w:r>
      <w:r w:rsidR="00985F9B" w:rsidRPr="007C6716">
        <w:rPr>
          <w:rFonts w:ascii="Times New Roman" w:eastAsia="Times New Roman" w:hAnsi="Times New Roman" w:cs="Times New Roman"/>
          <w:sz w:val="20"/>
          <w:lang w:eastAsia="pl-PL"/>
        </w:rPr>
        <w:t xml:space="preserve"> ma prawo potrącić kary umowne z należnego wynagrodzenia </w:t>
      </w:r>
      <w:r w:rsidR="00985F9B" w:rsidRPr="007C6716">
        <w:rPr>
          <w:rFonts w:ascii="Times New Roman" w:eastAsia="Times New Roman" w:hAnsi="Times New Roman" w:cs="Times New Roman"/>
          <w:b/>
          <w:sz w:val="20"/>
          <w:lang w:eastAsia="pl-PL"/>
        </w:rPr>
        <w:t>WYKONAWCY.</w:t>
      </w:r>
      <w:r w:rsidR="00985F9B" w:rsidRPr="007C6716">
        <w:rPr>
          <w:rFonts w:ascii="Times New Roman" w:eastAsia="Times New Roman" w:hAnsi="Times New Roman" w:cs="Times New Roman"/>
          <w:sz w:val="20"/>
          <w:lang w:eastAsia="pl-PL"/>
        </w:rPr>
        <w:t xml:space="preserve"> </w:t>
      </w:r>
    </w:p>
    <w:p w:rsidR="00067F67" w:rsidRPr="007C6716" w:rsidRDefault="007936F8" w:rsidP="006F277D">
      <w:pPr>
        <w:spacing w:after="0" w:line="240" w:lineRule="auto"/>
        <w:jc w:val="both"/>
        <w:rPr>
          <w:rFonts w:ascii="Times New Roman" w:eastAsia="Times New Roman" w:hAnsi="Times New Roman" w:cs="Times New Roman"/>
          <w:sz w:val="20"/>
          <w:lang w:eastAsia="pl-PL"/>
        </w:rPr>
      </w:pPr>
      <w:r>
        <w:rPr>
          <w:rFonts w:ascii="Times New Roman" w:eastAsia="Times New Roman" w:hAnsi="Times New Roman" w:cs="Times New Roman"/>
          <w:b/>
          <w:sz w:val="20"/>
          <w:lang w:eastAsia="pl-PL"/>
        </w:rPr>
        <w:t>8</w:t>
      </w:r>
      <w:r w:rsidR="00067F67" w:rsidRPr="00067F67">
        <w:rPr>
          <w:rFonts w:ascii="Times New Roman" w:eastAsia="Times New Roman" w:hAnsi="Times New Roman" w:cs="Times New Roman"/>
          <w:b/>
          <w:sz w:val="20"/>
          <w:lang w:eastAsia="pl-PL"/>
        </w:rPr>
        <w:t>.</w:t>
      </w:r>
      <w:r w:rsidR="00067F67" w:rsidRPr="00067F67">
        <w:rPr>
          <w:rFonts w:ascii="Times New Roman" w:eastAsia="Times New Roman" w:hAnsi="Times New Roman" w:cs="Times New Roman"/>
          <w:sz w:val="20"/>
          <w:lang w:eastAsia="pl-PL"/>
        </w:rPr>
        <w:t xml:space="preserve"> Obowiązek zapłaty przez </w:t>
      </w:r>
      <w:r w:rsidR="00067F67" w:rsidRPr="007C6716">
        <w:rPr>
          <w:rFonts w:ascii="Times New Roman" w:eastAsia="Times New Roman" w:hAnsi="Times New Roman" w:cs="Times New Roman"/>
          <w:b/>
          <w:sz w:val="20"/>
          <w:lang w:eastAsia="pl-PL"/>
        </w:rPr>
        <w:t>WYKONAWC</w:t>
      </w:r>
      <w:r w:rsidR="00067F67">
        <w:rPr>
          <w:rFonts w:ascii="Times New Roman" w:eastAsia="Times New Roman" w:hAnsi="Times New Roman" w:cs="Times New Roman"/>
          <w:b/>
          <w:sz w:val="20"/>
          <w:lang w:eastAsia="pl-PL"/>
        </w:rPr>
        <w:t>Ę</w:t>
      </w:r>
      <w:r w:rsidR="00067F67" w:rsidRPr="00067F67">
        <w:rPr>
          <w:rFonts w:ascii="Times New Roman" w:eastAsia="Times New Roman" w:hAnsi="Times New Roman" w:cs="Times New Roman"/>
          <w:sz w:val="20"/>
          <w:lang w:eastAsia="pl-PL"/>
        </w:rPr>
        <w:t xml:space="preserve"> kar umownych pozostaje niezależny od wysokości poniesionej przez </w:t>
      </w:r>
      <w:r w:rsidR="00067F67" w:rsidRPr="007C6716">
        <w:rPr>
          <w:rFonts w:ascii="Times New Roman" w:eastAsia="Times New Roman" w:hAnsi="Times New Roman" w:cs="Times New Roman"/>
          <w:b/>
          <w:sz w:val="20"/>
          <w:lang w:eastAsia="pl-PL"/>
        </w:rPr>
        <w:t>ZAMAWIAJĄCEGO</w:t>
      </w:r>
      <w:r w:rsidR="00067F67" w:rsidRPr="00067F67">
        <w:rPr>
          <w:rFonts w:ascii="Times New Roman" w:eastAsia="Times New Roman" w:hAnsi="Times New Roman" w:cs="Times New Roman"/>
          <w:sz w:val="20"/>
          <w:lang w:eastAsia="pl-PL"/>
        </w:rPr>
        <w:t xml:space="preserve"> szkody, jak i niezależny od zaistnienia szkody w tym ewentualnego braku szkody.</w:t>
      </w:r>
    </w:p>
    <w:p w:rsidR="00F10DE0" w:rsidRPr="007C6716" w:rsidRDefault="00F10DE0" w:rsidP="006F277D">
      <w:pPr>
        <w:spacing w:after="0" w:line="240" w:lineRule="auto"/>
        <w:rPr>
          <w:rFonts w:ascii="Times New Roman" w:eastAsia="Times New Roman" w:hAnsi="Times New Roman" w:cs="Times New Roman"/>
          <w:sz w:val="20"/>
          <w:lang w:eastAsia="pl-PL"/>
        </w:rPr>
      </w:pPr>
    </w:p>
    <w:p w:rsidR="002A0198" w:rsidRPr="007C6716" w:rsidRDefault="002A0198" w:rsidP="002A0198">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 </w:t>
      </w:r>
      <w:r w:rsidR="007D7B1D">
        <w:rPr>
          <w:rFonts w:ascii="Times New Roman" w:eastAsia="Times New Roman" w:hAnsi="Times New Roman" w:cs="Times New Roman"/>
          <w:b/>
          <w:sz w:val="20"/>
          <w:u w:val="single"/>
          <w:lang w:eastAsia="pl-PL"/>
        </w:rPr>
        <w:t>8.</w:t>
      </w:r>
      <w:r w:rsidRPr="007C6716">
        <w:rPr>
          <w:rFonts w:ascii="Times New Roman" w:eastAsia="Times New Roman" w:hAnsi="Times New Roman" w:cs="Times New Roman"/>
          <w:b/>
          <w:sz w:val="20"/>
          <w:u w:val="single"/>
          <w:lang w:eastAsia="pl-PL"/>
        </w:rPr>
        <w:tab/>
        <w:t>ODSTĄPIENIE OD UMOWY</w:t>
      </w:r>
    </w:p>
    <w:p w:rsidR="0096070A" w:rsidRPr="007C6716" w:rsidRDefault="0096070A" w:rsidP="002A0198">
      <w:pPr>
        <w:spacing w:after="0" w:line="240" w:lineRule="auto"/>
        <w:jc w:val="both"/>
        <w:rPr>
          <w:rFonts w:ascii="Times New Roman" w:eastAsia="Times New Roman" w:hAnsi="Times New Roman" w:cs="Times New Roman"/>
          <w:b/>
          <w:sz w:val="20"/>
          <w:u w:val="single"/>
          <w:lang w:eastAsia="pl-PL"/>
        </w:rPr>
      </w:pPr>
    </w:p>
    <w:p w:rsidR="002A0198" w:rsidRPr="00705B00" w:rsidRDefault="002A0198" w:rsidP="002A0198">
      <w:pPr>
        <w:spacing w:after="0" w:line="240" w:lineRule="auto"/>
        <w:jc w:val="both"/>
        <w:rPr>
          <w:rFonts w:ascii="Times New Roman" w:eastAsia="Times New Roman" w:hAnsi="Times New Roman" w:cs="Times New Roman"/>
          <w:sz w:val="20"/>
          <w:szCs w:val="20"/>
          <w:lang w:eastAsia="pl-PL"/>
        </w:rPr>
      </w:pPr>
      <w:r w:rsidRPr="00705B00">
        <w:rPr>
          <w:rFonts w:ascii="Times New Roman" w:eastAsia="Times New Roman" w:hAnsi="Times New Roman" w:cs="Times New Roman"/>
          <w:b/>
          <w:sz w:val="20"/>
          <w:szCs w:val="20"/>
          <w:lang w:eastAsia="pl-PL"/>
        </w:rPr>
        <w:t>1.</w:t>
      </w:r>
      <w:r w:rsidRPr="00705B00">
        <w:rPr>
          <w:rFonts w:ascii="Times New Roman" w:eastAsia="Times New Roman" w:hAnsi="Times New Roman" w:cs="Times New Roman"/>
          <w:sz w:val="20"/>
          <w:szCs w:val="20"/>
          <w:lang w:eastAsia="pl-PL"/>
        </w:rPr>
        <w:t xml:space="preserve"> W razie opóźnienia w wykonaniu umowy z przyczyn zależnych od Wykonawcy, Zamawiający może:</w:t>
      </w:r>
    </w:p>
    <w:p w:rsidR="002A0198" w:rsidRPr="00705B00" w:rsidRDefault="002A0198" w:rsidP="002A0198">
      <w:pPr>
        <w:spacing w:after="0" w:line="240" w:lineRule="auto"/>
        <w:jc w:val="both"/>
        <w:rPr>
          <w:rFonts w:ascii="Times New Roman" w:eastAsia="Times New Roman" w:hAnsi="Times New Roman" w:cs="Times New Roman"/>
          <w:sz w:val="20"/>
          <w:szCs w:val="20"/>
          <w:lang w:eastAsia="pl-PL"/>
        </w:rPr>
      </w:pPr>
      <w:r w:rsidRPr="00705B00">
        <w:rPr>
          <w:rFonts w:ascii="Times New Roman" w:eastAsia="Times New Roman" w:hAnsi="Times New Roman" w:cs="Times New Roman"/>
          <w:sz w:val="20"/>
          <w:szCs w:val="20"/>
          <w:lang w:eastAsia="pl-PL"/>
        </w:rPr>
        <w:t>a) odstąpić od umowy po upływie 14 dni od dnia powstania opóźnienia, bez potrzeby wyznaczania dodatkowego terminu i żądać kary umownej z tytułu niewykonania umowy lub,</w:t>
      </w:r>
    </w:p>
    <w:p w:rsidR="00EA669C" w:rsidRPr="00705B00" w:rsidRDefault="002A0198" w:rsidP="00EA669C">
      <w:pPr>
        <w:spacing w:after="0" w:line="240" w:lineRule="auto"/>
        <w:jc w:val="both"/>
        <w:rPr>
          <w:rFonts w:ascii="Times New Roman" w:eastAsia="Times New Roman" w:hAnsi="Times New Roman" w:cs="Times New Roman"/>
          <w:sz w:val="20"/>
          <w:szCs w:val="20"/>
          <w:lang w:eastAsia="pl-PL"/>
        </w:rPr>
      </w:pPr>
      <w:r w:rsidRPr="00705B00">
        <w:rPr>
          <w:rFonts w:ascii="Times New Roman" w:eastAsia="Times New Roman" w:hAnsi="Times New Roman" w:cs="Times New Roman"/>
          <w:sz w:val="20"/>
          <w:szCs w:val="20"/>
          <w:lang w:eastAsia="pl-PL"/>
        </w:rPr>
        <w:t>b) wyznaczyć dodatkowy termin wykonania umowy, żądając kary umownej za opóźnienie z zagrożeniem odstąpienia od umowy</w:t>
      </w:r>
      <w:r w:rsidR="00BF1DB8" w:rsidRPr="00705B00">
        <w:rPr>
          <w:rFonts w:ascii="Times New Roman" w:eastAsia="Times New Roman" w:hAnsi="Times New Roman" w:cs="Times New Roman"/>
          <w:sz w:val="20"/>
          <w:szCs w:val="20"/>
          <w:lang w:eastAsia="pl-PL"/>
        </w:rPr>
        <w:t>.</w:t>
      </w:r>
    </w:p>
    <w:p w:rsidR="00323912" w:rsidRPr="00705B00" w:rsidRDefault="00323912" w:rsidP="00EA669C">
      <w:pPr>
        <w:spacing w:after="0" w:line="240" w:lineRule="auto"/>
        <w:jc w:val="both"/>
        <w:rPr>
          <w:rFonts w:ascii="Times New Roman" w:eastAsia="Times New Roman" w:hAnsi="Times New Roman" w:cs="Times New Roman"/>
          <w:sz w:val="20"/>
          <w:szCs w:val="20"/>
          <w:lang w:eastAsia="pl-PL"/>
        </w:rPr>
      </w:pPr>
    </w:p>
    <w:p w:rsidR="00323912" w:rsidRPr="00705B00" w:rsidRDefault="00323912" w:rsidP="00323912">
      <w:pPr>
        <w:spacing w:after="0" w:line="240" w:lineRule="auto"/>
        <w:jc w:val="both"/>
        <w:rPr>
          <w:rFonts w:ascii="Times New Roman" w:hAnsi="Times New Roman" w:cs="Times New Roman"/>
          <w:b/>
          <w:bCs/>
          <w:sz w:val="20"/>
          <w:szCs w:val="20"/>
          <w:lang w:eastAsia="pl-PL"/>
        </w:rPr>
      </w:pPr>
      <w:r w:rsidRPr="00705B00">
        <w:rPr>
          <w:rFonts w:ascii="Times New Roman" w:hAnsi="Times New Roman" w:cs="Times New Roman"/>
          <w:b/>
          <w:bCs/>
          <w:sz w:val="20"/>
          <w:szCs w:val="20"/>
          <w:lang w:eastAsia="pl-PL"/>
        </w:rPr>
        <w:t>2.</w:t>
      </w:r>
      <w:r w:rsidRPr="00705B00">
        <w:rPr>
          <w:rFonts w:ascii="Times New Roman" w:hAnsi="Times New Roman" w:cs="Times New Roman"/>
          <w:sz w:val="20"/>
          <w:szCs w:val="20"/>
          <w:lang w:eastAsia="pl-PL"/>
        </w:rPr>
        <w:t xml:space="preserve">W przypadku realizacji dostawy niezgodnie z parametrami określonymi w SIWZ albo niezgodnie z warunkami niniejszej umowy </w:t>
      </w:r>
      <w:r w:rsidRPr="00705B00">
        <w:rPr>
          <w:rFonts w:ascii="Times New Roman" w:hAnsi="Times New Roman" w:cs="Times New Roman"/>
          <w:b/>
          <w:bCs/>
          <w:sz w:val="20"/>
          <w:szCs w:val="20"/>
          <w:lang w:eastAsia="pl-PL"/>
        </w:rPr>
        <w:t>ZAMAWIAJĄCY</w:t>
      </w:r>
      <w:r w:rsidRPr="00705B00">
        <w:rPr>
          <w:rFonts w:ascii="Times New Roman" w:hAnsi="Times New Roman" w:cs="Times New Roman"/>
          <w:sz w:val="20"/>
          <w:szCs w:val="20"/>
          <w:lang w:eastAsia="pl-PL"/>
        </w:rPr>
        <w:t xml:space="preserve"> wzywa do zmiany sposobu realizacji dostawy, wyznaczając w tym celu odpowiedni termin. Po upływie wyznaczonego terminu </w:t>
      </w:r>
      <w:r w:rsidRPr="00705B00">
        <w:rPr>
          <w:rFonts w:ascii="Times New Roman" w:hAnsi="Times New Roman" w:cs="Times New Roman"/>
          <w:b/>
          <w:bCs/>
          <w:sz w:val="20"/>
          <w:szCs w:val="20"/>
          <w:lang w:eastAsia="pl-PL"/>
        </w:rPr>
        <w:t xml:space="preserve">ZAMAWIAJĄCY </w:t>
      </w:r>
      <w:r w:rsidRPr="00705B00">
        <w:rPr>
          <w:rFonts w:ascii="Times New Roman" w:hAnsi="Times New Roman" w:cs="Times New Roman"/>
          <w:sz w:val="20"/>
          <w:szCs w:val="20"/>
          <w:lang w:eastAsia="pl-PL"/>
        </w:rPr>
        <w:t xml:space="preserve">może odstąpić od umowy z przyczyn za które odpowiada </w:t>
      </w:r>
      <w:r w:rsidRPr="00705B00">
        <w:rPr>
          <w:rFonts w:ascii="Times New Roman" w:hAnsi="Times New Roman" w:cs="Times New Roman"/>
          <w:b/>
          <w:bCs/>
          <w:sz w:val="20"/>
          <w:szCs w:val="20"/>
          <w:lang w:eastAsia="pl-PL"/>
        </w:rPr>
        <w:t>WYKONAWCA.</w:t>
      </w:r>
    </w:p>
    <w:p w:rsidR="00323912" w:rsidRPr="00705B00" w:rsidRDefault="00323912" w:rsidP="00323912">
      <w:pPr>
        <w:spacing w:after="0" w:line="240" w:lineRule="auto"/>
        <w:jc w:val="both"/>
        <w:rPr>
          <w:rFonts w:ascii="Times New Roman" w:hAnsi="Times New Roman" w:cs="Times New Roman"/>
          <w:b/>
          <w:bCs/>
          <w:sz w:val="20"/>
          <w:szCs w:val="20"/>
          <w:lang w:eastAsia="pl-PL"/>
        </w:rPr>
      </w:pPr>
    </w:p>
    <w:p w:rsidR="00323912" w:rsidRPr="00705B00" w:rsidRDefault="00323912" w:rsidP="00323912">
      <w:pPr>
        <w:spacing w:after="0" w:line="240" w:lineRule="auto"/>
        <w:jc w:val="both"/>
        <w:rPr>
          <w:rFonts w:ascii="Times New Roman" w:hAnsi="Times New Roman" w:cs="Times New Roman"/>
          <w:b/>
          <w:bCs/>
          <w:sz w:val="20"/>
          <w:szCs w:val="20"/>
          <w:lang w:eastAsia="pl-PL"/>
        </w:rPr>
      </w:pPr>
      <w:r w:rsidRPr="00705B00">
        <w:rPr>
          <w:rFonts w:ascii="Times New Roman" w:hAnsi="Times New Roman" w:cs="Times New Roman"/>
          <w:b/>
          <w:bCs/>
          <w:sz w:val="20"/>
          <w:szCs w:val="20"/>
          <w:lang w:eastAsia="pl-PL"/>
        </w:rPr>
        <w:t>3.</w:t>
      </w:r>
      <w:r w:rsidR="009E0AC9" w:rsidRPr="00705B00">
        <w:rPr>
          <w:rFonts w:ascii="Times New Roman" w:hAnsi="Times New Roman" w:cs="Times New Roman"/>
          <w:b/>
          <w:bCs/>
          <w:sz w:val="20"/>
          <w:szCs w:val="20"/>
          <w:lang w:eastAsia="pl-PL"/>
        </w:rPr>
        <w:t xml:space="preserve"> </w:t>
      </w:r>
      <w:r w:rsidR="009E0AC9" w:rsidRPr="00705B00">
        <w:rPr>
          <w:rFonts w:ascii="Times New Roman" w:hAnsi="Times New Roman" w:cs="Times New Roman"/>
          <w:bCs/>
          <w:sz w:val="20"/>
          <w:szCs w:val="20"/>
          <w:lang w:eastAsia="pl-PL"/>
        </w:rPr>
        <w:t>Odstąpienie od umowy z przyczyn, o których mowa w ust. 1</w:t>
      </w:r>
      <w:r w:rsidR="007936F8">
        <w:rPr>
          <w:rFonts w:ascii="Times New Roman" w:hAnsi="Times New Roman" w:cs="Times New Roman"/>
          <w:bCs/>
          <w:sz w:val="20"/>
          <w:szCs w:val="20"/>
          <w:lang w:eastAsia="pl-PL"/>
        </w:rPr>
        <w:t xml:space="preserve"> i 2 </w:t>
      </w:r>
      <w:r w:rsidR="009E0AC9" w:rsidRPr="00705B00">
        <w:rPr>
          <w:rFonts w:ascii="Times New Roman" w:hAnsi="Times New Roman" w:cs="Times New Roman"/>
          <w:bCs/>
          <w:sz w:val="20"/>
          <w:szCs w:val="20"/>
          <w:lang w:eastAsia="pl-PL"/>
        </w:rPr>
        <w:t xml:space="preserve"> powyżej winno nastąpić w terminie do </w:t>
      </w:r>
      <w:r w:rsidR="007936F8">
        <w:rPr>
          <w:rFonts w:ascii="Times New Roman" w:hAnsi="Times New Roman" w:cs="Times New Roman"/>
          <w:bCs/>
          <w:sz w:val="20"/>
          <w:szCs w:val="20"/>
          <w:lang w:eastAsia="pl-PL"/>
        </w:rPr>
        <w:t>6</w:t>
      </w:r>
      <w:r w:rsidR="009E0AC9" w:rsidRPr="00705B00">
        <w:rPr>
          <w:rFonts w:ascii="Times New Roman" w:hAnsi="Times New Roman" w:cs="Times New Roman"/>
          <w:bCs/>
          <w:sz w:val="20"/>
          <w:szCs w:val="20"/>
          <w:lang w:eastAsia="pl-PL"/>
        </w:rPr>
        <w:t xml:space="preserve"> tygodni od zaistnienia okoliczności stanowiącej postawę odstąpienia od umowy.</w:t>
      </w:r>
    </w:p>
    <w:p w:rsidR="00EA669C" w:rsidRPr="007C6716" w:rsidRDefault="00EA669C" w:rsidP="002A0198">
      <w:pPr>
        <w:spacing w:after="0" w:line="240" w:lineRule="auto"/>
        <w:jc w:val="both"/>
        <w:rPr>
          <w:rFonts w:ascii="Times New Roman" w:eastAsia="Times New Roman" w:hAnsi="Times New Roman" w:cs="Times New Roman"/>
          <w:sz w:val="20"/>
          <w:lang w:eastAsia="pl-PL"/>
        </w:rPr>
      </w:pPr>
    </w:p>
    <w:p w:rsidR="00E958FD" w:rsidRPr="007C6716" w:rsidRDefault="00E958FD" w:rsidP="00514BE8">
      <w:pPr>
        <w:spacing w:after="0" w:line="240" w:lineRule="auto"/>
        <w:rPr>
          <w:rFonts w:ascii="Times New Roman" w:eastAsia="Times New Roman" w:hAnsi="Times New Roman" w:cs="Times New Roman"/>
          <w:sz w:val="20"/>
          <w:lang w:eastAsia="pl-PL"/>
        </w:rPr>
      </w:pPr>
    </w:p>
    <w:p w:rsidR="00514BE8" w:rsidRPr="007C6716" w:rsidRDefault="00514BE8" w:rsidP="006F277D">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007D7B1D">
        <w:rPr>
          <w:rFonts w:ascii="Times New Roman" w:eastAsia="Times New Roman" w:hAnsi="Times New Roman" w:cs="Times New Roman"/>
          <w:b/>
          <w:sz w:val="20"/>
          <w:u w:val="single"/>
          <w:lang w:eastAsia="pl-PL"/>
        </w:rPr>
        <w:t>9</w:t>
      </w:r>
      <w:r w:rsidRPr="007C6716">
        <w:rPr>
          <w:rFonts w:ascii="Times New Roman" w:eastAsia="Times New Roman" w:hAnsi="Times New Roman" w:cs="Times New Roman"/>
          <w:b/>
          <w:sz w:val="20"/>
          <w:u w:val="single"/>
          <w:lang w:eastAsia="pl-PL"/>
        </w:rPr>
        <w:t>.</w:t>
      </w:r>
      <w:r w:rsidRPr="007C6716">
        <w:rPr>
          <w:rFonts w:ascii="Times New Roman" w:eastAsia="Times New Roman" w:hAnsi="Times New Roman" w:cs="Times New Roman"/>
          <w:b/>
          <w:sz w:val="20"/>
          <w:u w:val="single"/>
          <w:lang w:eastAsia="pl-PL"/>
        </w:rPr>
        <w:tab/>
        <w:t>KLAUZULA PRAWNA</w:t>
      </w:r>
    </w:p>
    <w:p w:rsidR="0096070A" w:rsidRPr="007C6716" w:rsidRDefault="0096070A" w:rsidP="006F277D">
      <w:pPr>
        <w:spacing w:after="0" w:line="240" w:lineRule="auto"/>
        <w:jc w:val="both"/>
        <w:rPr>
          <w:rFonts w:ascii="Times New Roman" w:eastAsia="Times New Roman" w:hAnsi="Times New Roman" w:cs="Times New Roman"/>
          <w:b/>
          <w:sz w:val="20"/>
          <w:u w:val="single"/>
          <w:lang w:eastAsia="pl-PL"/>
        </w:rPr>
      </w:pPr>
    </w:p>
    <w:p w:rsidR="00514BE8" w:rsidRPr="007C6716" w:rsidRDefault="00514BE8" w:rsidP="00441BF2">
      <w:pPr>
        <w:numPr>
          <w:ilvl w:val="0"/>
          <w:numId w:val="11"/>
        </w:numPr>
        <w:spacing w:after="0" w:line="240" w:lineRule="auto"/>
        <w:ind w:left="284" w:hanging="284"/>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Strony zobowiązują się w przypadku sporów zaistniałych z tytułu umowy, dążyć do osiągnięcia porozumienia.</w:t>
      </w:r>
    </w:p>
    <w:p w:rsidR="00514BE8" w:rsidRPr="007C6716" w:rsidRDefault="00514BE8" w:rsidP="006F277D">
      <w:pPr>
        <w:spacing w:after="0" w:line="240" w:lineRule="auto"/>
        <w:ind w:left="284"/>
        <w:jc w:val="both"/>
        <w:rPr>
          <w:rFonts w:ascii="Times New Roman" w:eastAsia="Times New Roman" w:hAnsi="Times New Roman" w:cs="Times New Roman"/>
          <w:sz w:val="20"/>
          <w:lang w:eastAsia="pl-PL"/>
        </w:rPr>
      </w:pPr>
    </w:p>
    <w:p w:rsidR="00514BE8" w:rsidRPr="007C6716" w:rsidRDefault="00514BE8" w:rsidP="00441BF2">
      <w:pPr>
        <w:numPr>
          <w:ilvl w:val="0"/>
          <w:numId w:val="11"/>
        </w:numPr>
        <w:spacing w:after="0" w:line="240" w:lineRule="auto"/>
        <w:ind w:left="284" w:hanging="284"/>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 przypadku gdy strony nie mogą osiągnąć porozumienia, rozstrzygnięcie nastąpi przez Polski Sąd Powszechny właściwy dla siedziby </w:t>
      </w:r>
      <w:r w:rsidRPr="007C6716">
        <w:rPr>
          <w:rFonts w:ascii="Times New Roman" w:eastAsia="Times New Roman" w:hAnsi="Times New Roman" w:cs="Times New Roman"/>
          <w:b/>
          <w:sz w:val="20"/>
          <w:lang w:eastAsia="pl-PL"/>
        </w:rPr>
        <w:t xml:space="preserve">ZAMAWIAJĄCEGO </w:t>
      </w:r>
      <w:r w:rsidRPr="007C6716">
        <w:rPr>
          <w:rFonts w:ascii="Times New Roman" w:eastAsia="Times New Roman" w:hAnsi="Times New Roman" w:cs="Times New Roman"/>
          <w:sz w:val="20"/>
          <w:lang w:eastAsia="pl-PL"/>
        </w:rPr>
        <w:t>i na podstawie prawa polskiego.</w:t>
      </w:r>
    </w:p>
    <w:p w:rsidR="00514BE8" w:rsidRPr="007C6716" w:rsidRDefault="00514BE8" w:rsidP="006F277D">
      <w:pPr>
        <w:spacing w:after="0" w:line="240" w:lineRule="auto"/>
        <w:jc w:val="both"/>
        <w:rPr>
          <w:rFonts w:ascii="Times New Roman" w:eastAsia="Times New Roman" w:hAnsi="Times New Roman" w:cs="Times New Roman"/>
          <w:sz w:val="20"/>
          <w:lang w:eastAsia="pl-PL"/>
        </w:rPr>
      </w:pPr>
    </w:p>
    <w:p w:rsidR="00514BE8" w:rsidRPr="007C6716" w:rsidRDefault="00514BE8" w:rsidP="00441BF2">
      <w:pPr>
        <w:numPr>
          <w:ilvl w:val="0"/>
          <w:numId w:val="11"/>
        </w:numPr>
        <w:spacing w:after="0" w:line="240" w:lineRule="auto"/>
        <w:ind w:left="284" w:hanging="284"/>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7C6716">
        <w:rPr>
          <w:rFonts w:ascii="Times New Roman" w:eastAsia="Times New Roman" w:hAnsi="Times New Roman" w:cs="Times New Roman"/>
          <w:b/>
          <w:sz w:val="20"/>
          <w:lang w:eastAsia="pl-PL"/>
        </w:rPr>
        <w:t>WYKONAWCY</w:t>
      </w:r>
      <w:r w:rsidRPr="007C6716">
        <w:rPr>
          <w:rFonts w:ascii="Times New Roman" w:eastAsia="Times New Roman" w:hAnsi="Times New Roman" w:cs="Times New Roman"/>
          <w:sz w:val="20"/>
          <w:lang w:eastAsia="pl-PL"/>
        </w:rPr>
        <w:t>.</w:t>
      </w:r>
    </w:p>
    <w:p w:rsidR="00514BE8" w:rsidRPr="007C6716" w:rsidRDefault="00514BE8" w:rsidP="006F277D">
      <w:pPr>
        <w:spacing w:after="0" w:line="240" w:lineRule="auto"/>
        <w:jc w:val="both"/>
        <w:rPr>
          <w:rFonts w:ascii="Times New Roman" w:eastAsia="Times New Roman" w:hAnsi="Times New Roman" w:cs="Times New Roman"/>
          <w:sz w:val="20"/>
          <w:lang w:eastAsia="pl-PL"/>
        </w:rPr>
      </w:pPr>
    </w:p>
    <w:p w:rsidR="00514BE8" w:rsidRPr="00CE76FD" w:rsidRDefault="00514BE8" w:rsidP="00441BF2">
      <w:pPr>
        <w:numPr>
          <w:ilvl w:val="0"/>
          <w:numId w:val="11"/>
        </w:numPr>
        <w:spacing w:after="0" w:line="240" w:lineRule="auto"/>
        <w:ind w:left="284" w:hanging="284"/>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 przypadku sprzeczności pomiędzy postanowieniami zawartymi w w/w aktach, pierwszeństwo </w:t>
      </w:r>
      <w:r w:rsidRPr="007C6716">
        <w:rPr>
          <w:rFonts w:ascii="Times New Roman" w:eastAsia="Times New Roman" w:hAnsi="Times New Roman" w:cs="Times New Roman"/>
          <w:sz w:val="20"/>
          <w:lang w:eastAsia="pl-PL"/>
        </w:rPr>
        <w:br/>
        <w:t xml:space="preserve">w zastosowaniu mają postanowienia korzystniejsze dla </w:t>
      </w:r>
      <w:r w:rsidRPr="007C6716">
        <w:rPr>
          <w:rFonts w:ascii="Times New Roman" w:eastAsia="Times New Roman" w:hAnsi="Times New Roman" w:cs="Times New Roman"/>
          <w:b/>
          <w:sz w:val="20"/>
          <w:lang w:eastAsia="pl-PL"/>
        </w:rPr>
        <w:t>ZAMAWIAJĄCEGO.</w:t>
      </w:r>
    </w:p>
    <w:p w:rsidR="00514BE8" w:rsidRPr="007C6716" w:rsidRDefault="00514BE8" w:rsidP="006F277D">
      <w:pPr>
        <w:spacing w:after="0" w:line="240" w:lineRule="auto"/>
        <w:rPr>
          <w:rFonts w:ascii="Times New Roman" w:eastAsia="Times New Roman" w:hAnsi="Times New Roman" w:cs="Times New Roman"/>
          <w:b/>
          <w:sz w:val="20"/>
          <w:u w:val="single"/>
          <w:lang w:eastAsia="pl-PL"/>
        </w:rPr>
      </w:pPr>
    </w:p>
    <w:p w:rsidR="009E0AC9" w:rsidRPr="0098719B" w:rsidRDefault="009E0AC9" w:rsidP="009E0AC9">
      <w:pPr>
        <w:spacing w:after="0" w:line="240" w:lineRule="auto"/>
        <w:ind w:left="540" w:hanging="540"/>
        <w:jc w:val="both"/>
        <w:rPr>
          <w:rFonts w:ascii="Times New Roman" w:eastAsia="Times New Roman" w:hAnsi="Times New Roman" w:cs="Times New Roman"/>
          <w:b/>
          <w:bCs/>
          <w:sz w:val="20"/>
          <w:u w:val="single"/>
          <w:lang w:eastAsia="pl-PL"/>
        </w:rPr>
      </w:pPr>
      <w:r w:rsidRPr="0098719B">
        <w:rPr>
          <w:rFonts w:ascii="Times New Roman" w:eastAsia="Times New Roman" w:hAnsi="Times New Roman" w:cs="Times New Roman"/>
          <w:b/>
          <w:bCs/>
          <w:sz w:val="20"/>
          <w:u w:val="single"/>
          <w:lang w:eastAsia="pl-PL"/>
        </w:rPr>
        <w:sym w:font="Times New Roman" w:char="00A7"/>
      </w:r>
      <w:r w:rsidR="007D7B1D">
        <w:rPr>
          <w:rFonts w:ascii="Times New Roman" w:eastAsia="Times New Roman" w:hAnsi="Times New Roman" w:cs="Times New Roman"/>
          <w:b/>
          <w:bCs/>
          <w:sz w:val="20"/>
          <w:u w:val="single"/>
          <w:lang w:eastAsia="pl-PL"/>
        </w:rPr>
        <w:t>10</w:t>
      </w:r>
      <w:r w:rsidRPr="0098719B">
        <w:rPr>
          <w:rFonts w:ascii="Times New Roman" w:eastAsia="Times New Roman" w:hAnsi="Times New Roman" w:cs="Times New Roman"/>
          <w:b/>
          <w:bCs/>
          <w:sz w:val="20"/>
          <w:u w:val="single"/>
          <w:lang w:eastAsia="pl-PL"/>
        </w:rPr>
        <w:t>.   PRAWA AUTORSKIE</w:t>
      </w:r>
    </w:p>
    <w:p w:rsidR="009E0AC9" w:rsidRPr="0098719B" w:rsidRDefault="009E0AC9" w:rsidP="009E0AC9">
      <w:pPr>
        <w:spacing w:after="0" w:line="240" w:lineRule="auto"/>
        <w:ind w:left="540" w:hanging="540"/>
        <w:jc w:val="both"/>
        <w:rPr>
          <w:rFonts w:ascii="Times New Roman" w:eastAsia="Times New Roman" w:hAnsi="Times New Roman" w:cs="Times New Roman"/>
          <w:b/>
          <w:bCs/>
          <w:sz w:val="20"/>
          <w:u w:val="single"/>
          <w:lang w:eastAsia="pl-PL"/>
        </w:rPr>
      </w:pPr>
    </w:p>
    <w:p w:rsidR="009E0AC9" w:rsidRPr="0098719B" w:rsidRDefault="009E0AC9" w:rsidP="009E0AC9">
      <w:pPr>
        <w:pStyle w:val="Akapitzlist"/>
        <w:rPr>
          <w:rFonts w:ascii="Segoe UI" w:hAnsi="Segoe UI" w:cs="Segoe UI"/>
          <w:sz w:val="18"/>
        </w:rPr>
      </w:pPr>
      <w:r w:rsidRPr="00705B00">
        <w:rPr>
          <w:b/>
        </w:rPr>
        <w:t>1.</w:t>
      </w:r>
      <w:r w:rsidRPr="0098719B">
        <w:t xml:space="preserve"> </w:t>
      </w:r>
      <w:r w:rsidRPr="0098719B">
        <w:rPr>
          <w:b/>
        </w:rPr>
        <w:t>WYKONAWCA</w:t>
      </w:r>
      <w:r w:rsidRPr="0098719B">
        <w:t xml:space="preserve"> oświadcza, że </w:t>
      </w:r>
    </w:p>
    <w:p w:rsidR="009E0AC9" w:rsidRPr="0098719B" w:rsidRDefault="009E0AC9" w:rsidP="009E0AC9">
      <w:pPr>
        <w:pStyle w:val="Akapitzlist"/>
        <w:rPr>
          <w:rFonts w:ascii="Segoe UI" w:hAnsi="Segoe UI" w:cs="Segoe UI"/>
          <w:sz w:val="18"/>
        </w:rPr>
      </w:pPr>
      <w:r w:rsidRPr="0098719B">
        <w:t>a) autorskie prawa majątkowe do utworu będącego częścią przedmiotu umowy zwanego dalej nie są w żaden sposób ograniczone lub obciążone prawami osób trzecich oraz że  nie naruszają praw osób trzecich,</w:t>
      </w:r>
    </w:p>
    <w:p w:rsidR="009E0AC9" w:rsidRPr="0098719B" w:rsidRDefault="009E0AC9" w:rsidP="009E0AC9">
      <w:pPr>
        <w:pStyle w:val="Akapitzlist"/>
        <w:rPr>
          <w:rFonts w:ascii="Segoe UI" w:hAnsi="Segoe UI" w:cs="Segoe UI"/>
          <w:sz w:val="18"/>
        </w:rPr>
      </w:pPr>
      <w:r w:rsidRPr="0098719B">
        <w:t>b) posiada wyłączne prawo do udzielania zezwoleń na rozporządzanie i korzystanie z przedmiotu umowy,</w:t>
      </w:r>
    </w:p>
    <w:p w:rsidR="009E0AC9" w:rsidRPr="0098719B" w:rsidRDefault="009E0AC9" w:rsidP="009E0AC9">
      <w:pPr>
        <w:pStyle w:val="Akapitzlist"/>
      </w:pPr>
      <w:r w:rsidRPr="0098719B">
        <w:t>c) prawa i zezwolenia, o których mowa w lit. b) obejmują całość praw i zezwoleń niezbędnych do eksploatacji przedmiotu umowy w zakresie określonym w niniejszej umowie.</w:t>
      </w:r>
    </w:p>
    <w:p w:rsidR="009E0AC9" w:rsidRPr="0098719B" w:rsidRDefault="009E0AC9" w:rsidP="009E0AC9">
      <w:pPr>
        <w:pStyle w:val="Akapitzlist"/>
        <w:rPr>
          <w:rFonts w:ascii="Segoe UI" w:hAnsi="Segoe UI" w:cs="Segoe UI"/>
          <w:sz w:val="18"/>
        </w:rPr>
      </w:pPr>
    </w:p>
    <w:p w:rsidR="009E0AC9" w:rsidRPr="0098719B" w:rsidRDefault="009E0AC9" w:rsidP="009E0AC9">
      <w:pPr>
        <w:pStyle w:val="Akapitzlist"/>
      </w:pPr>
      <w:r w:rsidRPr="00705B00">
        <w:rPr>
          <w:b/>
        </w:rPr>
        <w:t>2.</w:t>
      </w:r>
      <w:r w:rsidRPr="0098719B">
        <w:t xml:space="preserve"> W przypadku wystąpienia przeciwko </w:t>
      </w:r>
      <w:r w:rsidRPr="0098719B">
        <w:rPr>
          <w:b/>
        </w:rPr>
        <w:t>ZAMAWIAJĄCEMU</w:t>
      </w:r>
      <w:r w:rsidRPr="0098719B">
        <w:t xml:space="preserve"> przez osobę trzecią z roszczeniami wynikającymi z naruszenia jej praw, </w:t>
      </w:r>
      <w:r w:rsidRPr="0098719B">
        <w:rPr>
          <w:b/>
        </w:rPr>
        <w:t>WYKONAWCA</w:t>
      </w:r>
      <w:r w:rsidRPr="0098719B">
        <w:t xml:space="preserve"> zobowiązany jest do ich zaspokojenia i zwolnienia </w:t>
      </w:r>
      <w:r w:rsidRPr="0098719B">
        <w:rPr>
          <w:b/>
        </w:rPr>
        <w:t>ZAMAWIAJĄCEGO</w:t>
      </w:r>
      <w:r w:rsidRPr="0098719B">
        <w:t xml:space="preserve"> od obowiązku świadczeń z tego tytułu.</w:t>
      </w:r>
    </w:p>
    <w:p w:rsidR="009E0AC9" w:rsidRPr="0098719B" w:rsidRDefault="009E0AC9" w:rsidP="009E0AC9">
      <w:pPr>
        <w:pStyle w:val="Akapitzlist"/>
        <w:rPr>
          <w:rFonts w:ascii="Segoe UI" w:hAnsi="Segoe UI" w:cs="Segoe UI"/>
          <w:sz w:val="18"/>
        </w:rPr>
      </w:pPr>
    </w:p>
    <w:p w:rsidR="009E0AC9" w:rsidRPr="0098719B" w:rsidRDefault="009E0AC9" w:rsidP="009E0AC9">
      <w:pPr>
        <w:pStyle w:val="Akapitzlist"/>
      </w:pPr>
      <w:r w:rsidRPr="00705B00">
        <w:rPr>
          <w:b/>
        </w:rPr>
        <w:t>3.</w:t>
      </w:r>
      <w:r w:rsidRPr="0098719B">
        <w:t xml:space="preserve">W przypadku dochodzenia na drodze sądowej przez osoby trzecie roszczeń wynikających z powyższych tytułów przeciwko </w:t>
      </w:r>
      <w:r w:rsidRPr="0098719B">
        <w:rPr>
          <w:b/>
        </w:rPr>
        <w:t>ZAMAWIAJĄCEMU</w:t>
      </w:r>
      <w:r w:rsidRPr="0098719B">
        <w:t xml:space="preserve">, </w:t>
      </w:r>
      <w:r w:rsidRPr="0098719B">
        <w:rPr>
          <w:b/>
        </w:rPr>
        <w:t xml:space="preserve">WYKONAWCA </w:t>
      </w:r>
      <w:r w:rsidRPr="0098719B">
        <w:t>będzie zobowiązany do przystąpienia w procesie do zamawiającego i podjęcia wszelkich czynności w celu jego zwolnienia z udziału w sprawie.</w:t>
      </w:r>
    </w:p>
    <w:p w:rsidR="009E0AC9" w:rsidRPr="0098719B" w:rsidRDefault="009E0AC9" w:rsidP="009E0AC9">
      <w:pPr>
        <w:pStyle w:val="Akapitzlist"/>
        <w:rPr>
          <w:rFonts w:ascii="Segoe UI" w:hAnsi="Segoe UI" w:cs="Segoe UI"/>
          <w:sz w:val="18"/>
        </w:rPr>
      </w:pPr>
    </w:p>
    <w:p w:rsidR="009E0AC9" w:rsidRPr="0098719B" w:rsidRDefault="009E0AC9" w:rsidP="009E0AC9">
      <w:pPr>
        <w:pStyle w:val="Akapitzlist"/>
        <w:rPr>
          <w:rFonts w:ascii="Segoe UI" w:hAnsi="Segoe UI" w:cs="Segoe UI"/>
          <w:sz w:val="18"/>
        </w:rPr>
      </w:pPr>
      <w:r w:rsidRPr="00705B00">
        <w:rPr>
          <w:b/>
        </w:rPr>
        <w:t>4.</w:t>
      </w:r>
      <w:r w:rsidRPr="0098719B">
        <w:t xml:space="preserve"> Na mocy niniejszej umowy </w:t>
      </w:r>
      <w:r w:rsidRPr="0098719B">
        <w:rPr>
          <w:b/>
        </w:rPr>
        <w:t>WYKONAWCA</w:t>
      </w:r>
      <w:r w:rsidRPr="0098719B">
        <w:t xml:space="preserve"> przenosi na </w:t>
      </w:r>
      <w:r w:rsidRPr="0098719B">
        <w:rPr>
          <w:b/>
        </w:rPr>
        <w:t>ZAMAWIAJĄCEGO</w:t>
      </w:r>
      <w:r w:rsidRPr="0098719B">
        <w:t xml:space="preserve"> autorskie prawa majątkowe do utworu na następujących polach eksploatacji:</w:t>
      </w:r>
    </w:p>
    <w:p w:rsidR="009E0AC9" w:rsidRPr="0098719B" w:rsidRDefault="009E0AC9" w:rsidP="009E0AC9">
      <w:pPr>
        <w:pStyle w:val="Akapitzlist"/>
      </w:pPr>
      <w:r w:rsidRPr="0098719B">
        <w:t>a)  utrwalania i zwielokrotniania opracowań dowolną techniką w tym techniką drukarską, reprograficzną, zapisu magnetycznego oraz techniką cyfrową,</w:t>
      </w:r>
    </w:p>
    <w:p w:rsidR="009E0AC9" w:rsidRPr="0098719B" w:rsidRDefault="009E0AC9" w:rsidP="009E0AC9">
      <w:pPr>
        <w:pStyle w:val="Akapitzlist"/>
      </w:pPr>
      <w:r w:rsidRPr="0098719B">
        <w:t>b) wprowadzania egzemplarzy opracowań do obrotu, ich użyczania lub najmu, wprowadzenia do pamięci komputera, wdrożenia rozwiązań,</w:t>
      </w:r>
    </w:p>
    <w:p w:rsidR="009E0AC9" w:rsidRPr="0098719B" w:rsidRDefault="009E0AC9" w:rsidP="009E0AC9">
      <w:pPr>
        <w:pStyle w:val="Akapitzlist"/>
      </w:pPr>
      <w:r w:rsidRPr="0098719B">
        <w:t>c) rozpowszechniania w inny sposób, w szczególności publicznego udostępnienia w taki sposób aby każdy mógł mieć do nich dostęp w miejscu i czasie przez siebie wybranym, w tym rozpowszechniania w sieci teleinformatycznej.</w:t>
      </w:r>
    </w:p>
    <w:p w:rsidR="009E0AC9" w:rsidRPr="0098719B" w:rsidRDefault="009E0AC9" w:rsidP="009E0AC9">
      <w:pPr>
        <w:pStyle w:val="Akapitzlist"/>
        <w:rPr>
          <w:rFonts w:ascii="Segoe UI" w:hAnsi="Segoe UI" w:cs="Segoe UI"/>
          <w:sz w:val="18"/>
        </w:rPr>
      </w:pPr>
    </w:p>
    <w:p w:rsidR="009E0AC9" w:rsidRPr="0098719B" w:rsidRDefault="009E0AC9" w:rsidP="009E0AC9">
      <w:pPr>
        <w:pStyle w:val="Akapitzlist"/>
      </w:pPr>
      <w:r w:rsidRPr="00705B00">
        <w:rPr>
          <w:b/>
        </w:rPr>
        <w:t>5.</w:t>
      </w:r>
      <w:r w:rsidRPr="0098719B">
        <w:rPr>
          <w:b/>
        </w:rPr>
        <w:t>WYKONAWCA</w:t>
      </w:r>
      <w:r w:rsidRPr="0098719B">
        <w:t xml:space="preserve"> udziela </w:t>
      </w:r>
      <w:r w:rsidRPr="0098719B">
        <w:rPr>
          <w:b/>
        </w:rPr>
        <w:t>ZAMAWIAJĄCEMU</w:t>
      </w:r>
      <w:r w:rsidRPr="0098719B">
        <w:t xml:space="preserve"> zezwoleń do dokonywania wszelkich zmian i przeróbek w tym również do wykorzystania go w części lub całości oraz łączenia z innymi utworami.</w:t>
      </w:r>
    </w:p>
    <w:p w:rsidR="009E0AC9" w:rsidRPr="0098719B" w:rsidRDefault="009E0AC9" w:rsidP="009E0AC9">
      <w:pPr>
        <w:pStyle w:val="Akapitzlist"/>
        <w:rPr>
          <w:rFonts w:ascii="Segoe UI" w:hAnsi="Segoe UI" w:cs="Segoe UI"/>
          <w:sz w:val="18"/>
        </w:rPr>
      </w:pPr>
    </w:p>
    <w:p w:rsidR="009E0AC9" w:rsidRPr="0098719B" w:rsidRDefault="009E0AC9" w:rsidP="009E0AC9">
      <w:pPr>
        <w:pStyle w:val="Akapitzlist"/>
      </w:pPr>
      <w:r w:rsidRPr="00705B00">
        <w:rPr>
          <w:b/>
        </w:rPr>
        <w:t>6.</w:t>
      </w:r>
      <w:r w:rsidRPr="0098719B">
        <w:t xml:space="preserve"> </w:t>
      </w:r>
      <w:r w:rsidRPr="0098719B">
        <w:rPr>
          <w:b/>
        </w:rPr>
        <w:t>ZAMAWIAJĄCY</w:t>
      </w:r>
      <w:r w:rsidRPr="0098719B">
        <w:t xml:space="preserve"> ma prawo zbyć nabyte prawa lub upoważnić osoby trzecie do korzystania z uzyskanych zezwoleń.</w:t>
      </w:r>
    </w:p>
    <w:p w:rsidR="009E0AC9" w:rsidRPr="0098719B" w:rsidRDefault="009E0AC9" w:rsidP="009E0AC9">
      <w:pPr>
        <w:pStyle w:val="Akapitzlist"/>
        <w:rPr>
          <w:rFonts w:ascii="Segoe UI" w:hAnsi="Segoe UI" w:cs="Segoe UI"/>
          <w:sz w:val="18"/>
        </w:rPr>
      </w:pPr>
    </w:p>
    <w:p w:rsidR="009E0AC9" w:rsidRPr="0098719B" w:rsidRDefault="009E0AC9" w:rsidP="009E0AC9">
      <w:pPr>
        <w:pStyle w:val="Akapitzlist"/>
      </w:pPr>
      <w:r w:rsidRPr="00705B00">
        <w:rPr>
          <w:b/>
        </w:rPr>
        <w:t>7.</w:t>
      </w:r>
      <w:r w:rsidRPr="0098719B">
        <w:t xml:space="preserve"> Przez zezwolenia, o których mowa powyżej, rozumie się zezwolenia udzielone wyłącznie </w:t>
      </w:r>
      <w:r w:rsidR="000D525A" w:rsidRPr="0098719B">
        <w:rPr>
          <w:b/>
        </w:rPr>
        <w:t>ZAMAWIAJĄCEMU</w:t>
      </w:r>
      <w:r w:rsidRPr="0098719B">
        <w:t>. Zezwolenia te są nieodwołalne i nie są uzależnione od żadnych warunków oraz zostały udzielone bez prawa wypowiedzenia lub cofnięcia.</w:t>
      </w:r>
    </w:p>
    <w:p w:rsidR="009E0AC9" w:rsidRPr="0098719B" w:rsidRDefault="009E0AC9" w:rsidP="009E0AC9">
      <w:pPr>
        <w:pStyle w:val="Akapitzlist"/>
        <w:rPr>
          <w:rFonts w:ascii="Segoe UI" w:hAnsi="Segoe UI" w:cs="Segoe UI"/>
          <w:sz w:val="18"/>
        </w:rPr>
      </w:pPr>
    </w:p>
    <w:p w:rsidR="009E0AC9" w:rsidRPr="0098719B" w:rsidRDefault="000D525A" w:rsidP="009E0AC9">
      <w:pPr>
        <w:pStyle w:val="Akapitzlist"/>
        <w:rPr>
          <w:rFonts w:ascii="Segoe UI" w:hAnsi="Segoe UI" w:cs="Segoe UI"/>
          <w:sz w:val="18"/>
        </w:rPr>
      </w:pPr>
      <w:r w:rsidRPr="00705B00">
        <w:rPr>
          <w:b/>
        </w:rPr>
        <w:t>8.</w:t>
      </w:r>
      <w:r w:rsidRPr="0098719B">
        <w:t xml:space="preserve"> </w:t>
      </w:r>
      <w:r w:rsidR="009E0AC9" w:rsidRPr="0098719B">
        <w:t xml:space="preserve">Przejście praw autorskich powoduje przejście na </w:t>
      </w:r>
      <w:r w:rsidRPr="0098719B">
        <w:rPr>
          <w:b/>
        </w:rPr>
        <w:t>ZAMAWIAJĄCEGO</w:t>
      </w:r>
      <w:r w:rsidR="009E0AC9" w:rsidRPr="0098719B">
        <w:t xml:space="preserve"> własność egzemplarza utworu przez co należy rozumieć;</w:t>
      </w:r>
    </w:p>
    <w:p w:rsidR="009E0AC9" w:rsidRPr="0098719B" w:rsidRDefault="009E0AC9" w:rsidP="009E0AC9">
      <w:pPr>
        <w:pStyle w:val="Akapitzlist"/>
        <w:rPr>
          <w:rFonts w:ascii="Segoe UI" w:hAnsi="Segoe UI" w:cs="Segoe UI"/>
          <w:sz w:val="18"/>
        </w:rPr>
      </w:pPr>
      <w:r w:rsidRPr="0098719B">
        <w:t>a)</w:t>
      </w:r>
      <w:r w:rsidRPr="0098719B">
        <w:tab/>
        <w:t>nośniki elektroniczne,</w:t>
      </w:r>
    </w:p>
    <w:p w:rsidR="009E0AC9" w:rsidRPr="0098719B" w:rsidRDefault="009E0AC9" w:rsidP="009E0AC9">
      <w:pPr>
        <w:pStyle w:val="Akapitzlist"/>
        <w:rPr>
          <w:rFonts w:ascii="Segoe UI" w:hAnsi="Segoe UI" w:cs="Segoe UI"/>
          <w:sz w:val="18"/>
        </w:rPr>
      </w:pPr>
      <w:r w:rsidRPr="0098719B">
        <w:t>b)</w:t>
      </w:r>
      <w:r w:rsidRPr="0098719B">
        <w:tab/>
        <w:t>dokumentację techniczną i użytkową utworu,</w:t>
      </w:r>
    </w:p>
    <w:p w:rsidR="009E0AC9" w:rsidRPr="0098719B" w:rsidRDefault="009E0AC9" w:rsidP="009E0AC9">
      <w:pPr>
        <w:pStyle w:val="Akapitzlist"/>
      </w:pPr>
      <w:r w:rsidRPr="0098719B">
        <w:lastRenderedPageBreak/>
        <w:t>c)</w:t>
      </w:r>
      <w:r w:rsidRPr="0098719B">
        <w:tab/>
        <w:t>inne materiały i dokumenty niezbędne do prawidłowego wykorzystania utworu.</w:t>
      </w:r>
    </w:p>
    <w:p w:rsidR="000D525A" w:rsidRPr="0098719B" w:rsidRDefault="000D525A" w:rsidP="009E0AC9">
      <w:pPr>
        <w:pStyle w:val="Akapitzlist"/>
        <w:rPr>
          <w:rFonts w:ascii="Segoe UI" w:hAnsi="Segoe UI" w:cs="Segoe UI"/>
          <w:sz w:val="18"/>
        </w:rPr>
      </w:pPr>
    </w:p>
    <w:p w:rsidR="009E0AC9" w:rsidRPr="0098719B" w:rsidRDefault="000D525A" w:rsidP="009E0AC9">
      <w:pPr>
        <w:pStyle w:val="Akapitzlist"/>
        <w:rPr>
          <w:rFonts w:ascii="Segoe UI" w:hAnsi="Segoe UI" w:cs="Segoe UI"/>
          <w:sz w:val="18"/>
        </w:rPr>
      </w:pPr>
      <w:r w:rsidRPr="00705B00">
        <w:rPr>
          <w:b/>
        </w:rPr>
        <w:t>9.</w:t>
      </w:r>
      <w:r w:rsidRPr="0098719B">
        <w:t xml:space="preserve">  </w:t>
      </w:r>
      <w:r w:rsidR="009E0AC9" w:rsidRPr="0098719B">
        <w:t xml:space="preserve">Datą przejścia praw autorskich na </w:t>
      </w:r>
      <w:r w:rsidRPr="0098719B">
        <w:rPr>
          <w:b/>
        </w:rPr>
        <w:t>ZAMAWIAJĄCEGO</w:t>
      </w:r>
      <w:r w:rsidR="009E0AC9" w:rsidRPr="0098719B">
        <w:t xml:space="preserve"> jest data końcowego odbioru przedmiotu umowy.</w:t>
      </w:r>
    </w:p>
    <w:p w:rsidR="009E0AC9" w:rsidRPr="0098719B" w:rsidRDefault="000D525A" w:rsidP="009E0AC9">
      <w:pPr>
        <w:pStyle w:val="Akapitzlist"/>
      </w:pPr>
      <w:r w:rsidRPr="00705B00">
        <w:rPr>
          <w:b/>
        </w:rPr>
        <w:t>10</w:t>
      </w:r>
      <w:r w:rsidRPr="0098719B">
        <w:t xml:space="preserve">. </w:t>
      </w:r>
      <w:r w:rsidR="009E0AC9" w:rsidRPr="0098719B">
        <w:t xml:space="preserve">Z datą przejścia praw autorskich </w:t>
      </w:r>
      <w:r w:rsidRPr="0098719B">
        <w:rPr>
          <w:b/>
        </w:rPr>
        <w:t>WYKONAWCA</w:t>
      </w:r>
      <w:r w:rsidR="009E0AC9" w:rsidRPr="0098719B">
        <w:t xml:space="preserve"> nie może udostępnić zrealizowanego przedmiotu niniejszej umowy oraz jego dokumentacji technicznej innemu podmiotowi bez uprzedniej pisemnej zgody zamawiającego pod rygorem nieważności.</w:t>
      </w:r>
    </w:p>
    <w:p w:rsidR="000D525A" w:rsidRPr="0098719B" w:rsidRDefault="000D525A" w:rsidP="009E0AC9">
      <w:pPr>
        <w:pStyle w:val="Akapitzlist"/>
        <w:rPr>
          <w:rFonts w:ascii="Segoe UI" w:hAnsi="Segoe UI" w:cs="Segoe UI"/>
          <w:sz w:val="18"/>
        </w:rPr>
      </w:pPr>
    </w:p>
    <w:p w:rsidR="009E0AC9" w:rsidRPr="0098719B" w:rsidRDefault="000D525A" w:rsidP="009E0AC9">
      <w:pPr>
        <w:pStyle w:val="Akapitzlist"/>
      </w:pPr>
      <w:r w:rsidRPr="00705B00">
        <w:rPr>
          <w:b/>
        </w:rPr>
        <w:t>11.</w:t>
      </w:r>
      <w:r w:rsidRPr="0098719B">
        <w:t xml:space="preserve"> </w:t>
      </w:r>
      <w:r w:rsidR="009E0AC9" w:rsidRPr="0098719B">
        <w:t>Materiały i dane wykorzystywane dla celów realizacji niniejszej umowy stanowią własność Zamawiającego, w związku, z czym Wykonawca zobowiązuje się do nie wykorzystywania do innych celów i nie udostępniania stronom trzecim na każdym etapie realizacji umowy, a także zobowiązuje się do zachowania w tajemnicy informacji powziętych przy wykonywaniu niniejszej umowy także po jej zakończeniu.</w:t>
      </w:r>
    </w:p>
    <w:p w:rsidR="000D525A" w:rsidRPr="0098719B" w:rsidRDefault="000D525A" w:rsidP="009E0AC9">
      <w:pPr>
        <w:pStyle w:val="Akapitzlist"/>
        <w:rPr>
          <w:rFonts w:ascii="Segoe UI" w:hAnsi="Segoe UI" w:cs="Segoe UI"/>
          <w:sz w:val="18"/>
        </w:rPr>
      </w:pPr>
    </w:p>
    <w:p w:rsidR="009E0AC9" w:rsidRPr="0098719B" w:rsidRDefault="000D525A" w:rsidP="009E0AC9">
      <w:pPr>
        <w:pStyle w:val="Akapitzlist"/>
      </w:pPr>
      <w:r w:rsidRPr="00705B00">
        <w:rPr>
          <w:b/>
        </w:rPr>
        <w:t>12.</w:t>
      </w:r>
      <w:r w:rsidRPr="0098719B">
        <w:t xml:space="preserve"> </w:t>
      </w:r>
      <w:r w:rsidR="009E0AC9" w:rsidRPr="0098719B">
        <w:t xml:space="preserve">Wszelkie otrzymane przez </w:t>
      </w:r>
      <w:r w:rsidRPr="0098719B">
        <w:rPr>
          <w:b/>
        </w:rPr>
        <w:t>WYKONAWCĘ</w:t>
      </w:r>
      <w:r w:rsidR="009E0AC9" w:rsidRPr="0098719B">
        <w:t xml:space="preserve"> materiały i dane na dowolnym nośniku nie mogą być kopiowane, reprodukowane, bądź w inny sposób powielane, a po zakończeniu prac objętych umową muszą zostać zwrócone </w:t>
      </w:r>
      <w:r w:rsidRPr="0098719B">
        <w:rPr>
          <w:b/>
        </w:rPr>
        <w:t>ZAMAWIAJĄCEMU</w:t>
      </w:r>
      <w:r w:rsidR="009E0AC9" w:rsidRPr="0098719B">
        <w:t>.</w:t>
      </w:r>
    </w:p>
    <w:p w:rsidR="000D525A" w:rsidRPr="0098719B" w:rsidRDefault="000D525A" w:rsidP="009E0AC9">
      <w:pPr>
        <w:pStyle w:val="Akapitzlist"/>
        <w:rPr>
          <w:rFonts w:ascii="Segoe UI" w:hAnsi="Segoe UI" w:cs="Segoe UI"/>
          <w:sz w:val="18"/>
        </w:rPr>
      </w:pPr>
    </w:p>
    <w:p w:rsidR="009E0AC9" w:rsidRPr="009E0AC9" w:rsidRDefault="000D525A" w:rsidP="009E0AC9">
      <w:pPr>
        <w:pStyle w:val="Akapitzlist"/>
        <w:rPr>
          <w:rFonts w:ascii="Segoe UI" w:hAnsi="Segoe UI" w:cs="Segoe UI"/>
          <w:sz w:val="18"/>
        </w:rPr>
      </w:pPr>
      <w:r w:rsidRPr="00705B00">
        <w:rPr>
          <w:b/>
        </w:rPr>
        <w:t>13.</w:t>
      </w:r>
      <w:r w:rsidR="009E0AC9" w:rsidRPr="0098719B">
        <w:t>Wynagrodzenie za przejście wszystkich praw wymienionych w niniejszym paragrafie zawarte jest w cenie stanowiącej wartość przedmiotu umowy.</w:t>
      </w:r>
    </w:p>
    <w:p w:rsidR="009E0AC9" w:rsidRPr="007C6716" w:rsidRDefault="009E0AC9" w:rsidP="009E0AC9">
      <w:pPr>
        <w:spacing w:after="0" w:line="240" w:lineRule="auto"/>
        <w:ind w:left="540" w:hanging="540"/>
        <w:jc w:val="both"/>
        <w:rPr>
          <w:rFonts w:ascii="Times New Roman" w:eastAsia="Times New Roman" w:hAnsi="Times New Roman" w:cs="Times New Roman"/>
          <w:b/>
          <w:bCs/>
          <w:iCs/>
          <w:sz w:val="20"/>
          <w:u w:val="single"/>
          <w:lang w:eastAsia="pl-PL"/>
        </w:rPr>
      </w:pPr>
    </w:p>
    <w:p w:rsidR="00E958FD" w:rsidRPr="007C6716" w:rsidRDefault="00E958FD" w:rsidP="006F277D">
      <w:pPr>
        <w:spacing w:after="0" w:line="240" w:lineRule="auto"/>
        <w:rPr>
          <w:rFonts w:ascii="Times New Roman" w:eastAsia="Times New Roman" w:hAnsi="Times New Roman" w:cs="Times New Roman"/>
          <w:b/>
          <w:sz w:val="20"/>
          <w:u w:val="single"/>
          <w:lang w:eastAsia="pl-PL"/>
        </w:rPr>
      </w:pPr>
    </w:p>
    <w:p w:rsidR="00514BE8" w:rsidRPr="007C6716" w:rsidRDefault="00514BE8" w:rsidP="006F277D">
      <w:pPr>
        <w:spacing w:after="0" w:line="240" w:lineRule="auto"/>
        <w:ind w:left="540" w:hanging="540"/>
        <w:jc w:val="both"/>
        <w:rPr>
          <w:rFonts w:ascii="Times New Roman" w:eastAsia="Times New Roman" w:hAnsi="Times New Roman" w:cs="Times New Roman"/>
          <w:b/>
          <w:bCs/>
          <w:iCs/>
          <w:sz w:val="20"/>
          <w:u w:val="single"/>
          <w:lang w:eastAsia="pl-PL"/>
        </w:rPr>
      </w:pPr>
      <w:r w:rsidRPr="007C6716">
        <w:rPr>
          <w:rFonts w:ascii="Times New Roman" w:eastAsia="Times New Roman" w:hAnsi="Times New Roman" w:cs="Times New Roman"/>
          <w:b/>
          <w:bCs/>
          <w:sz w:val="20"/>
          <w:u w:val="single"/>
          <w:lang w:eastAsia="pl-PL"/>
        </w:rPr>
        <w:sym w:font="Times New Roman" w:char="00A7"/>
      </w:r>
      <w:r w:rsidR="002A0198" w:rsidRPr="007C6716">
        <w:rPr>
          <w:rFonts w:ascii="Times New Roman" w:eastAsia="Times New Roman" w:hAnsi="Times New Roman" w:cs="Times New Roman"/>
          <w:b/>
          <w:bCs/>
          <w:sz w:val="20"/>
          <w:u w:val="single"/>
          <w:lang w:eastAsia="pl-PL"/>
        </w:rPr>
        <w:t>1</w:t>
      </w:r>
      <w:r w:rsidR="007D7B1D">
        <w:rPr>
          <w:rFonts w:ascii="Times New Roman" w:eastAsia="Times New Roman" w:hAnsi="Times New Roman" w:cs="Times New Roman"/>
          <w:b/>
          <w:bCs/>
          <w:sz w:val="20"/>
          <w:u w:val="single"/>
          <w:lang w:eastAsia="pl-PL"/>
        </w:rPr>
        <w:t>1</w:t>
      </w:r>
      <w:r w:rsidRPr="007C6716">
        <w:rPr>
          <w:rFonts w:ascii="Times New Roman" w:eastAsia="Times New Roman" w:hAnsi="Times New Roman" w:cs="Times New Roman"/>
          <w:b/>
          <w:bCs/>
          <w:sz w:val="20"/>
          <w:u w:val="single"/>
          <w:lang w:eastAsia="pl-PL"/>
        </w:rPr>
        <w:t>.   ZMIANA ZAWARTEJ UMOWY (ANEKS</w:t>
      </w:r>
      <w:r w:rsidRPr="007C6716">
        <w:rPr>
          <w:rFonts w:ascii="Times New Roman" w:eastAsia="Times New Roman" w:hAnsi="Times New Roman" w:cs="Times New Roman"/>
          <w:b/>
          <w:bCs/>
          <w:iCs/>
          <w:sz w:val="20"/>
          <w:u w:val="single"/>
          <w:lang w:eastAsia="pl-PL"/>
        </w:rPr>
        <w:t>)</w:t>
      </w:r>
    </w:p>
    <w:p w:rsidR="0096070A" w:rsidRPr="007C6716" w:rsidRDefault="0096070A" w:rsidP="006F277D">
      <w:pPr>
        <w:spacing w:after="0" w:line="240" w:lineRule="auto"/>
        <w:ind w:left="540" w:hanging="540"/>
        <w:jc w:val="both"/>
        <w:rPr>
          <w:rFonts w:ascii="Times New Roman" w:eastAsia="Times New Roman" w:hAnsi="Times New Roman" w:cs="Times New Roman"/>
          <w:b/>
          <w:bCs/>
          <w:iCs/>
          <w:sz w:val="20"/>
          <w:u w:val="single"/>
          <w:lang w:eastAsia="pl-PL"/>
        </w:rPr>
      </w:pPr>
    </w:p>
    <w:p w:rsidR="007D7B1D" w:rsidRPr="007D7B1D" w:rsidRDefault="007D7B1D" w:rsidP="007D7B1D">
      <w:pPr>
        <w:tabs>
          <w:tab w:val="left" w:pos="284"/>
        </w:tabs>
        <w:spacing w:after="0" w:line="240" w:lineRule="auto"/>
        <w:rPr>
          <w:rFonts w:ascii="Times New Roman" w:eastAsia="Times New Roman" w:hAnsi="Times New Roman" w:cs="Times New Roman"/>
          <w:sz w:val="20"/>
          <w:szCs w:val="20"/>
          <w:lang w:eastAsia="pl-PL"/>
        </w:rPr>
      </w:pPr>
      <w:r w:rsidRPr="007D7B1D">
        <w:rPr>
          <w:rFonts w:ascii="Times New Roman" w:eastAsia="Times New Roman" w:hAnsi="Times New Roman" w:cs="Times New Roman"/>
          <w:b/>
          <w:bCs/>
          <w:iCs/>
          <w:sz w:val="20"/>
          <w:szCs w:val="20"/>
          <w:lang w:eastAsia="pl-PL"/>
        </w:rPr>
        <w:t>1.</w:t>
      </w:r>
      <w:r w:rsidRPr="007D7B1D">
        <w:rPr>
          <w:rFonts w:ascii="Times New Roman" w:eastAsia="Times New Roman" w:hAnsi="Times New Roman" w:cs="Times New Roman"/>
          <w:b/>
          <w:bCs/>
          <w:iCs/>
          <w:sz w:val="20"/>
          <w:szCs w:val="20"/>
          <w:lang w:eastAsia="pl-PL"/>
        </w:rPr>
        <w:tab/>
      </w:r>
      <w:r w:rsidRPr="007D7B1D">
        <w:rPr>
          <w:rFonts w:ascii="Times New Roman" w:eastAsia="Times New Roman" w:hAnsi="Times New Roman" w:cs="Times New Roman"/>
          <w:sz w:val="20"/>
          <w:szCs w:val="20"/>
          <w:lang w:eastAsia="pl-PL"/>
        </w:rPr>
        <w:t>Wszelkie zmiany niniejszej Umowy wymagają pod rygorem nieważności formy pisemnej.</w:t>
      </w:r>
    </w:p>
    <w:p w:rsidR="007D7B1D" w:rsidRPr="007D7B1D" w:rsidRDefault="007D7B1D" w:rsidP="007D7B1D">
      <w:pPr>
        <w:spacing w:after="0" w:line="240" w:lineRule="auto"/>
        <w:ind w:left="284" w:hanging="284"/>
        <w:rPr>
          <w:rFonts w:ascii="Times New Roman" w:eastAsia="Times New Roman" w:hAnsi="Times New Roman" w:cs="Times New Roman"/>
          <w:b/>
          <w:bCs/>
          <w:sz w:val="20"/>
          <w:szCs w:val="20"/>
          <w:lang w:eastAsia="pl-PL"/>
        </w:rPr>
      </w:pPr>
      <w:r w:rsidRPr="007D7B1D">
        <w:rPr>
          <w:rFonts w:ascii="Times New Roman" w:eastAsia="Times New Roman" w:hAnsi="Times New Roman" w:cs="Times New Roman"/>
          <w:b/>
          <w:bCs/>
          <w:iCs/>
          <w:sz w:val="20"/>
          <w:szCs w:val="20"/>
          <w:lang w:eastAsia="pl-PL"/>
        </w:rPr>
        <w:t>2.</w:t>
      </w:r>
      <w:r w:rsidRPr="007D7B1D">
        <w:rPr>
          <w:rFonts w:ascii="Times New Roman" w:eastAsia="Times New Roman" w:hAnsi="Times New Roman" w:cs="Times New Roman"/>
          <w:b/>
          <w:bCs/>
          <w:iCs/>
          <w:sz w:val="20"/>
          <w:szCs w:val="20"/>
          <w:lang w:eastAsia="pl-PL"/>
        </w:rPr>
        <w:tab/>
      </w:r>
      <w:r w:rsidRPr="007D7B1D">
        <w:rPr>
          <w:rFonts w:ascii="Times New Roman" w:eastAsia="Times New Roman" w:hAnsi="Times New Roman" w:cs="Times New Roman"/>
          <w:sz w:val="20"/>
          <w:szCs w:val="20"/>
          <w:lang w:eastAsia="pl-PL"/>
        </w:rPr>
        <w:t xml:space="preserve">Na podstawie art. 144, ust. 1 ustawy Prawo zamówień publicznych </w:t>
      </w:r>
      <w:r w:rsidRPr="007D7B1D">
        <w:rPr>
          <w:rFonts w:ascii="Times New Roman" w:eastAsia="Times New Roman" w:hAnsi="Times New Roman" w:cs="Times New Roman"/>
          <w:b/>
          <w:sz w:val="20"/>
          <w:szCs w:val="20"/>
          <w:lang w:eastAsia="pl-PL"/>
        </w:rPr>
        <w:t>ZAMAWIAJĄCY</w:t>
      </w:r>
      <w:r w:rsidRPr="007D7B1D">
        <w:rPr>
          <w:rFonts w:ascii="Times New Roman" w:eastAsia="Times New Roman" w:hAnsi="Times New Roman" w:cs="Times New Roman"/>
          <w:sz w:val="20"/>
          <w:szCs w:val="20"/>
          <w:lang w:eastAsia="pl-PL"/>
        </w:rPr>
        <w:t xml:space="preserve"> przewiduje zmiany zawartej Umowy w formie aneksu, w szczególności w następujących sytuacjach</w:t>
      </w:r>
      <w:r w:rsidRPr="007D7B1D">
        <w:rPr>
          <w:rFonts w:ascii="Times New Roman" w:eastAsia="Times New Roman" w:hAnsi="Times New Roman" w:cs="Times New Roman"/>
          <w:bCs/>
          <w:sz w:val="20"/>
          <w:szCs w:val="20"/>
          <w:lang w:eastAsia="pl-PL"/>
        </w:rPr>
        <w:t>:</w:t>
      </w:r>
    </w:p>
    <w:p w:rsidR="007D7B1D" w:rsidRPr="007D7B1D" w:rsidRDefault="007D7B1D" w:rsidP="00441BF2">
      <w:pPr>
        <w:numPr>
          <w:ilvl w:val="0"/>
          <w:numId w:val="30"/>
        </w:numPr>
        <w:autoSpaceDE w:val="0"/>
        <w:spacing w:after="0" w:line="23" w:lineRule="atLeast"/>
        <w:jc w:val="both"/>
        <w:rPr>
          <w:rFonts w:ascii="Times New Roman" w:eastAsia="Times New Roman" w:hAnsi="Times New Roman" w:cs="Times New Roman"/>
          <w:sz w:val="20"/>
          <w:szCs w:val="20"/>
          <w:lang w:eastAsia="pl-PL"/>
        </w:rPr>
      </w:pPr>
      <w:r w:rsidRPr="007D7B1D">
        <w:rPr>
          <w:rFonts w:ascii="Times New Roman" w:eastAsia="Times New Roman" w:hAnsi="Times New Roman" w:cs="Times New Roman"/>
          <w:sz w:val="20"/>
          <w:szCs w:val="20"/>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7D7B1D" w:rsidRPr="007D7B1D" w:rsidRDefault="007D7B1D" w:rsidP="00441BF2">
      <w:pPr>
        <w:numPr>
          <w:ilvl w:val="0"/>
          <w:numId w:val="30"/>
        </w:numPr>
        <w:autoSpaceDE w:val="0"/>
        <w:spacing w:after="0" w:line="23" w:lineRule="atLeast"/>
        <w:jc w:val="both"/>
        <w:rPr>
          <w:rFonts w:ascii="Times New Roman" w:eastAsia="Times New Roman" w:hAnsi="Times New Roman" w:cs="Times New Roman"/>
          <w:sz w:val="20"/>
          <w:szCs w:val="20"/>
          <w:lang w:eastAsia="pl-PL"/>
        </w:rPr>
      </w:pPr>
      <w:r w:rsidRPr="007D7B1D">
        <w:rPr>
          <w:rFonts w:ascii="Times New Roman" w:eastAsia="Times New Roman" w:hAnsi="Times New Roman" w:cs="Times New Roman"/>
          <w:sz w:val="20"/>
          <w:szCs w:val="20"/>
          <w:lang w:eastAsia="pl-PL"/>
        </w:rPr>
        <w:t>zmiany nazw, siedziby stron umowy, numerów kont bankowych,</w:t>
      </w:r>
    </w:p>
    <w:p w:rsidR="007D7B1D" w:rsidRPr="007D7B1D" w:rsidRDefault="007D7B1D" w:rsidP="00441BF2">
      <w:pPr>
        <w:numPr>
          <w:ilvl w:val="0"/>
          <w:numId w:val="30"/>
        </w:numPr>
        <w:tabs>
          <w:tab w:val="left" w:pos="360"/>
        </w:tabs>
        <w:autoSpaceDE w:val="0"/>
        <w:spacing w:after="0" w:line="23" w:lineRule="atLeast"/>
        <w:jc w:val="both"/>
        <w:rPr>
          <w:rFonts w:ascii="Times New Roman" w:eastAsia="Times New Roman" w:hAnsi="Times New Roman" w:cs="Times New Roman"/>
          <w:color w:val="000000"/>
          <w:sz w:val="20"/>
          <w:szCs w:val="20"/>
          <w:lang w:eastAsia="pl-PL"/>
        </w:rPr>
      </w:pPr>
      <w:r w:rsidRPr="007D7B1D">
        <w:rPr>
          <w:rFonts w:ascii="Times New Roman" w:eastAsia="Times New Roman" w:hAnsi="Times New Roman" w:cs="Times New Roman"/>
          <w:color w:val="000000"/>
          <w:sz w:val="20"/>
          <w:szCs w:val="20"/>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7D7B1D" w:rsidRPr="007D7B1D" w:rsidRDefault="007D7B1D" w:rsidP="00441BF2">
      <w:pPr>
        <w:numPr>
          <w:ilvl w:val="0"/>
          <w:numId w:val="30"/>
        </w:numPr>
        <w:autoSpaceDE w:val="0"/>
        <w:spacing w:after="0" w:line="23" w:lineRule="atLeast"/>
        <w:jc w:val="both"/>
        <w:rPr>
          <w:rFonts w:ascii="Times New Roman" w:eastAsia="Times New Roman" w:hAnsi="Times New Roman" w:cs="Times New Roman"/>
          <w:sz w:val="20"/>
          <w:szCs w:val="20"/>
          <w:lang w:eastAsia="pl-PL"/>
        </w:rPr>
      </w:pPr>
      <w:r w:rsidRPr="007D7B1D">
        <w:rPr>
          <w:rFonts w:ascii="Times New Roman" w:eastAsia="Times New Roman" w:hAnsi="Times New Roman" w:cs="Times New Roman"/>
          <w:sz w:val="20"/>
          <w:szCs w:val="20"/>
          <w:lang w:eastAsia="pl-PL"/>
        </w:rPr>
        <w:t xml:space="preserve">cenami obowiązującymi są ceny brutto, które nie mogą ulec zmianie, za wyjątkiem sytuacji wejścia w życie zmian powszechnie obowiązujących w Rzeczypospolitej Polskiej przepisów </w:t>
      </w:r>
      <w:r w:rsidRPr="007D7B1D">
        <w:rPr>
          <w:rFonts w:ascii="Times New Roman" w:eastAsia="Times New Roman" w:hAnsi="Times New Roman" w:cs="Times New Roman"/>
          <w:sz w:val="20"/>
          <w:szCs w:val="20"/>
          <w:lang w:eastAsia="pl-PL"/>
        </w:rPr>
        <w:br/>
        <w:t>o podatku VAT w trakcie obowiązywania umowy, jeżeli zmiany te będą miały wpływ na koszty wykonania zamówienia przez Wykonawcę. W takim przypadku obowiązującą pozostaje cena netto powiększona o podatek VAT w wysokości obowiązującej w dniu wystawienia faktury VAT. Wykonawca w razie zajścia powyższych okoliczności jest zobowiązany do przedłożenia Zamawiającemu pisemnej informacji w zakresie uzasadniającym zmiany cen,</w:t>
      </w:r>
    </w:p>
    <w:p w:rsidR="007D7B1D" w:rsidRPr="007D7B1D" w:rsidRDefault="007D7B1D" w:rsidP="00441BF2">
      <w:pPr>
        <w:numPr>
          <w:ilvl w:val="0"/>
          <w:numId w:val="30"/>
        </w:numPr>
        <w:autoSpaceDE w:val="0"/>
        <w:spacing w:after="0" w:line="23" w:lineRule="atLeast"/>
        <w:jc w:val="both"/>
        <w:rPr>
          <w:rFonts w:ascii="Times New Roman" w:eastAsia="Times New Roman" w:hAnsi="Times New Roman" w:cs="Times New Roman"/>
          <w:sz w:val="20"/>
          <w:szCs w:val="20"/>
          <w:lang w:eastAsia="pl-PL"/>
        </w:rPr>
      </w:pPr>
      <w:r w:rsidRPr="007D7B1D">
        <w:rPr>
          <w:rFonts w:ascii="Times New Roman" w:eastAsia="Times New Roman" w:hAnsi="Times New Roman" w:cs="Times New Roman"/>
          <w:sz w:val="20"/>
          <w:szCs w:val="20"/>
          <w:lang w:eastAsia="pl-PL"/>
        </w:rPr>
        <w:t>w przypadku zmian po upływie 12 miesięcy realizacji umowy wysokości minimalnego wynagrodzenia za pracę oraz zmian zasad podlegania ubezpieczeniom społecznym lub ubezpieczeniu zdrowotnemu lub wysokości stawki składki na ubezpieczenie społeczne lub zdrowotne, jeżeli zmiany te będą miały wpływ na koszty wykonania zamówienia przez Wykonawcę, nie wcześniej niż z dniem wejścia w życie przepisów, z których wynikają ww. zmiany, wynagrodzenie Wykonawcy ulegnie odpowiednim zmianom,</w:t>
      </w:r>
    </w:p>
    <w:p w:rsidR="007D7B1D" w:rsidRPr="007D7B1D" w:rsidRDefault="007D7B1D" w:rsidP="00441BF2">
      <w:pPr>
        <w:numPr>
          <w:ilvl w:val="0"/>
          <w:numId w:val="30"/>
        </w:numPr>
        <w:autoSpaceDE w:val="0"/>
        <w:spacing w:after="0" w:line="23" w:lineRule="atLeast"/>
        <w:jc w:val="both"/>
        <w:rPr>
          <w:rFonts w:ascii="Times New Roman" w:eastAsia="Times New Roman" w:hAnsi="Times New Roman" w:cs="Times New Roman"/>
          <w:sz w:val="20"/>
          <w:szCs w:val="20"/>
          <w:lang w:eastAsia="pl-PL"/>
        </w:rPr>
      </w:pPr>
      <w:r w:rsidRPr="007D7B1D">
        <w:rPr>
          <w:rFonts w:ascii="Times New Roman" w:eastAsia="Times New Roman" w:hAnsi="Times New Roman" w:cs="Times New Roman"/>
          <w:sz w:val="20"/>
          <w:szCs w:val="20"/>
          <w:lang w:eastAsia="pl-PL"/>
        </w:rPr>
        <w:t>każdorazowo przed wprowadzeniem zmiany wynagrodzenia, o której mowa w punkcie f), Wykonawca jest zobowiązany przedstawić Zamawiającemu na piśmie, wpływ zmiany wysokości minimalnego wynagrodzenia za pracę oraz zmiany zasad podlegania ubezpieczeniom społecznym lub ubezpieczeniu zdrowotnemu lub wysokości stawki składki na ubezpieczenia społeczne lub zdrowotne na koszty wykonania zamówienia oraz propozycję nowego wynagrodzenia,</w:t>
      </w:r>
    </w:p>
    <w:p w:rsidR="007D7B1D" w:rsidRPr="007D7B1D" w:rsidRDefault="007D7B1D" w:rsidP="007D7B1D">
      <w:pPr>
        <w:spacing w:after="0" w:line="240" w:lineRule="auto"/>
        <w:ind w:firstLine="360"/>
        <w:jc w:val="both"/>
        <w:rPr>
          <w:rFonts w:ascii="Times New Roman" w:hAnsi="Times New Roman" w:cs="Times New Roman"/>
          <w:sz w:val="20"/>
          <w:szCs w:val="20"/>
        </w:rPr>
      </w:pPr>
      <w:r w:rsidRPr="007D7B1D">
        <w:rPr>
          <w:rFonts w:ascii="Times New Roman" w:hAnsi="Times New Roman" w:cs="Times New Roman"/>
          <w:sz w:val="20"/>
          <w:szCs w:val="20"/>
        </w:rPr>
        <w:t xml:space="preserve">h) w przypadku zmiany zasad gromadzenia i wysokości wpłat do pracowniczych planów </w:t>
      </w:r>
    </w:p>
    <w:p w:rsidR="007D7B1D" w:rsidRPr="007D7B1D" w:rsidRDefault="007D7B1D" w:rsidP="007D7B1D">
      <w:pPr>
        <w:spacing w:after="0" w:line="240" w:lineRule="auto"/>
        <w:ind w:left="360"/>
        <w:jc w:val="both"/>
        <w:rPr>
          <w:rFonts w:ascii="Times New Roman" w:hAnsi="Times New Roman" w:cs="Times New Roman"/>
          <w:sz w:val="20"/>
          <w:szCs w:val="20"/>
        </w:rPr>
      </w:pPr>
      <w:r w:rsidRPr="007D7B1D">
        <w:rPr>
          <w:rFonts w:ascii="Times New Roman" w:hAnsi="Times New Roman" w:cs="Times New Roman"/>
          <w:sz w:val="20"/>
          <w:szCs w:val="20"/>
        </w:rPr>
        <w:t xml:space="preserve">kapitałowych, o których mowa ustawie z dnia 4 października 2018 r. o pracowniczych planach kapitałowych, </w:t>
      </w:r>
      <w:bookmarkStart w:id="1" w:name="_Toc527557484"/>
      <w:bookmarkStart w:id="2" w:name="_Toc458086716"/>
      <w:bookmarkStart w:id="3" w:name="_Toc458080887"/>
      <w:bookmarkStart w:id="4" w:name="_Toc402275737"/>
      <w:bookmarkStart w:id="5" w:name="_Toc402215041"/>
      <w:bookmarkStart w:id="6" w:name="_Toc402209309"/>
      <w:bookmarkEnd w:id="1"/>
      <w:bookmarkEnd w:id="2"/>
      <w:bookmarkEnd w:id="3"/>
      <w:bookmarkEnd w:id="4"/>
      <w:bookmarkEnd w:id="5"/>
      <w:r w:rsidRPr="007D7B1D">
        <w:rPr>
          <w:rFonts w:ascii="Times New Roman" w:hAnsi="Times New Roman" w:cs="Times New Roman"/>
          <w:sz w:val="20"/>
          <w:szCs w:val="20"/>
        </w:rPr>
        <w:t xml:space="preserve">które mają wpływ na koszty wykonania zamówienia przez Wykonawcę, wynagrodzenie należne Wykonawcy zostanie w sposób odpowiadający powyższym zmianom zwaloryzowane. Wykonawca wnioskując do Zamawiającego o dokonanie zmian wynagrodzenia na tej podstawie jest zobowiązany udowodnić, w jaki </w:t>
      </w:r>
      <w:r w:rsidRPr="007D7B1D">
        <w:rPr>
          <w:rFonts w:ascii="Times New Roman" w:hAnsi="Times New Roman" w:cs="Times New Roman"/>
          <w:sz w:val="20"/>
          <w:szCs w:val="20"/>
        </w:rPr>
        <w:lastRenderedPageBreak/>
        <w:t>sposób powyższe zmiany wpływają na koszty wykonania przez niego zamówienia. W sytuacji, gdy jest bezspornym, że powyższe zmiany mają wpływ na koszty wykonania zamówienia przez Wykonawcę, następuje zmiana postanowień umowy, dotyczących wynagrodzenia Wykonawcy w formie pisemnej pod rygorem nieważności.</w:t>
      </w:r>
      <w:bookmarkEnd w:id="6"/>
    </w:p>
    <w:p w:rsidR="007D7B1D" w:rsidRPr="007D7B1D" w:rsidRDefault="007D7B1D" w:rsidP="007D7B1D">
      <w:pPr>
        <w:tabs>
          <w:tab w:val="left" w:pos="426"/>
        </w:tabs>
        <w:autoSpaceDE w:val="0"/>
        <w:spacing w:after="0" w:line="23" w:lineRule="atLeast"/>
        <w:ind w:left="180" w:hanging="180"/>
        <w:jc w:val="both"/>
        <w:rPr>
          <w:rFonts w:ascii="Times New Roman" w:eastAsia="Times New Roman" w:hAnsi="Times New Roman" w:cs="Times New Roman"/>
          <w:sz w:val="20"/>
          <w:szCs w:val="20"/>
          <w:lang w:eastAsia="pl-PL"/>
        </w:rPr>
      </w:pPr>
      <w:r w:rsidRPr="007D7B1D">
        <w:rPr>
          <w:rFonts w:ascii="Times New Roman" w:eastAsia="Times New Roman" w:hAnsi="Times New Roman" w:cs="Times New Roman"/>
          <w:b/>
          <w:sz w:val="20"/>
          <w:szCs w:val="20"/>
          <w:lang w:eastAsia="pl-PL"/>
        </w:rPr>
        <w:t>3.</w:t>
      </w:r>
      <w:r w:rsidRPr="007D7B1D">
        <w:rPr>
          <w:rFonts w:ascii="Times New Roman" w:eastAsia="Times New Roman" w:hAnsi="Times New Roman" w:cs="Times New Roman"/>
          <w:b/>
          <w:sz w:val="20"/>
          <w:szCs w:val="20"/>
          <w:lang w:eastAsia="pl-PL"/>
        </w:rPr>
        <w:tab/>
      </w:r>
      <w:r w:rsidRPr="007D7B1D">
        <w:rPr>
          <w:rFonts w:ascii="Times New Roman" w:eastAsia="Times New Roman" w:hAnsi="Times New Roman" w:cs="Times New Roman"/>
          <w:sz w:val="20"/>
          <w:szCs w:val="20"/>
          <w:lang w:eastAsia="pl-PL"/>
        </w:rPr>
        <w:t>Warunkiem zmiany treści umowy jest podpisanie protokołu konieczności.</w:t>
      </w:r>
    </w:p>
    <w:p w:rsidR="00514BE8" w:rsidRPr="007C6716" w:rsidRDefault="00514BE8" w:rsidP="006F277D">
      <w:pPr>
        <w:spacing w:after="0" w:line="240" w:lineRule="auto"/>
        <w:jc w:val="both"/>
        <w:rPr>
          <w:rFonts w:ascii="Times New Roman" w:eastAsia="Times New Roman" w:hAnsi="Times New Roman" w:cs="Times New Roman"/>
          <w:sz w:val="20"/>
          <w:lang w:eastAsia="pl-PL"/>
        </w:rPr>
      </w:pPr>
    </w:p>
    <w:p w:rsidR="00E958FD" w:rsidRPr="007C6716" w:rsidRDefault="00E958FD" w:rsidP="006F277D">
      <w:pPr>
        <w:spacing w:after="0" w:line="240" w:lineRule="auto"/>
        <w:jc w:val="both"/>
        <w:rPr>
          <w:rFonts w:ascii="Times New Roman" w:eastAsia="Times New Roman" w:hAnsi="Times New Roman" w:cs="Times New Roman"/>
          <w:sz w:val="20"/>
          <w:lang w:eastAsia="pl-PL"/>
        </w:rPr>
      </w:pPr>
    </w:p>
    <w:p w:rsidR="00514BE8" w:rsidRPr="007C6716" w:rsidRDefault="00514BE8" w:rsidP="006F277D">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 1</w:t>
      </w:r>
      <w:r w:rsidR="007D7B1D">
        <w:rPr>
          <w:rFonts w:ascii="Times New Roman" w:eastAsia="Times New Roman" w:hAnsi="Times New Roman" w:cs="Times New Roman"/>
          <w:b/>
          <w:sz w:val="20"/>
          <w:u w:val="single"/>
          <w:lang w:eastAsia="pl-PL"/>
        </w:rPr>
        <w:t>2</w:t>
      </w:r>
      <w:r w:rsidRPr="007C6716">
        <w:rPr>
          <w:rFonts w:ascii="Times New Roman" w:eastAsia="Times New Roman" w:hAnsi="Times New Roman" w:cs="Times New Roman"/>
          <w:b/>
          <w:sz w:val="20"/>
          <w:u w:val="single"/>
          <w:lang w:eastAsia="pl-PL"/>
        </w:rPr>
        <w:t xml:space="preserve">. </w:t>
      </w:r>
      <w:r w:rsidRPr="007C6716">
        <w:rPr>
          <w:rFonts w:ascii="Times New Roman" w:eastAsia="Times New Roman" w:hAnsi="Times New Roman" w:cs="Times New Roman"/>
          <w:b/>
          <w:sz w:val="20"/>
          <w:u w:val="single"/>
          <w:lang w:eastAsia="pl-PL"/>
        </w:rPr>
        <w:tab/>
        <w:t>POSTANOWIENIA KOŃCOWE</w:t>
      </w:r>
    </w:p>
    <w:p w:rsidR="0096070A" w:rsidRPr="007C6716" w:rsidRDefault="0096070A" w:rsidP="006F277D">
      <w:pPr>
        <w:spacing w:after="0" w:line="240" w:lineRule="auto"/>
        <w:jc w:val="both"/>
        <w:rPr>
          <w:rFonts w:ascii="Times New Roman" w:eastAsia="Times New Roman" w:hAnsi="Times New Roman" w:cs="Times New Roman"/>
          <w:b/>
          <w:sz w:val="20"/>
          <w:u w:val="single"/>
          <w:lang w:eastAsia="pl-PL"/>
        </w:rPr>
      </w:pPr>
    </w:p>
    <w:p w:rsidR="00514BE8" w:rsidRPr="007C6716" w:rsidRDefault="00514BE8" w:rsidP="00F66F95">
      <w:pPr>
        <w:numPr>
          <w:ilvl w:val="0"/>
          <w:numId w:val="6"/>
        </w:numPr>
        <w:tabs>
          <w:tab w:val="clear" w:pos="360"/>
          <w:tab w:val="num" w:pos="284"/>
        </w:tabs>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Umowa została sporządzona w 2 jednobrzmiących egzemplarzach z przeznaczeniem po jednym egzemplarzu dla każdej ze stron.</w:t>
      </w:r>
    </w:p>
    <w:p w:rsidR="00514BE8" w:rsidRPr="007C6716" w:rsidRDefault="00514BE8" w:rsidP="006F277D">
      <w:pPr>
        <w:spacing w:after="0" w:line="240" w:lineRule="auto"/>
        <w:jc w:val="both"/>
        <w:rPr>
          <w:rFonts w:ascii="Times New Roman" w:eastAsia="Times New Roman" w:hAnsi="Times New Roman" w:cs="Times New Roman"/>
          <w:sz w:val="20"/>
          <w:lang w:eastAsia="pl-PL"/>
        </w:rPr>
      </w:pPr>
    </w:p>
    <w:p w:rsidR="00514BE8" w:rsidRPr="007C6716" w:rsidRDefault="00514BE8" w:rsidP="00F66F95">
      <w:pPr>
        <w:numPr>
          <w:ilvl w:val="0"/>
          <w:numId w:val="6"/>
        </w:numPr>
        <w:tabs>
          <w:tab w:val="clear" w:pos="360"/>
          <w:tab w:val="num" w:pos="284"/>
        </w:tabs>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Ewentualne zmiany umowy muszą być uzgodnione przez obie strony w formie pisemnej pod rygorem nieważności.</w:t>
      </w:r>
    </w:p>
    <w:p w:rsidR="0096070A" w:rsidRPr="007C6716" w:rsidRDefault="0096070A" w:rsidP="0096070A">
      <w:pPr>
        <w:spacing w:after="0" w:line="240" w:lineRule="auto"/>
        <w:jc w:val="both"/>
        <w:rPr>
          <w:rFonts w:ascii="Times New Roman" w:eastAsia="Times New Roman" w:hAnsi="Times New Roman" w:cs="Times New Roman"/>
          <w:sz w:val="20"/>
          <w:lang w:eastAsia="pl-PL"/>
        </w:rPr>
      </w:pPr>
    </w:p>
    <w:p w:rsidR="00514BE8" w:rsidRPr="007C6716" w:rsidRDefault="00514BE8" w:rsidP="006F277D">
      <w:pPr>
        <w:spacing w:after="0" w:line="240" w:lineRule="auto"/>
        <w:jc w:val="both"/>
        <w:rPr>
          <w:rFonts w:ascii="Times New Roman" w:eastAsia="Times New Roman" w:hAnsi="Times New Roman" w:cs="Times New Roman"/>
          <w:sz w:val="20"/>
          <w:lang w:eastAsia="pl-PL"/>
        </w:rPr>
      </w:pPr>
    </w:p>
    <w:p w:rsidR="00514BE8" w:rsidRPr="007C6716" w:rsidRDefault="00514BE8" w:rsidP="006F277D">
      <w:pPr>
        <w:spacing w:after="0" w:line="240" w:lineRule="auto"/>
        <w:jc w:val="both"/>
        <w:rPr>
          <w:rFonts w:ascii="Times New Roman" w:eastAsia="Times New Roman" w:hAnsi="Times New Roman" w:cs="Times New Roman"/>
          <w:b/>
          <w:sz w:val="20"/>
          <w:lang w:eastAsia="pl-PL"/>
        </w:rPr>
      </w:pP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b/>
          <w:sz w:val="20"/>
          <w:lang w:eastAsia="pl-PL"/>
        </w:rPr>
        <w:tab/>
      </w:r>
      <w:r w:rsidRPr="007C6716">
        <w:rPr>
          <w:rFonts w:ascii="Times New Roman" w:eastAsia="Times New Roman" w:hAnsi="Times New Roman" w:cs="Times New Roman"/>
          <w:b/>
          <w:sz w:val="20"/>
          <w:lang w:eastAsia="pl-PL"/>
        </w:rPr>
        <w:tab/>
      </w:r>
      <w:r w:rsidRPr="007C6716">
        <w:rPr>
          <w:rFonts w:ascii="Times New Roman" w:eastAsia="Times New Roman" w:hAnsi="Times New Roman" w:cs="Times New Roman"/>
          <w:b/>
          <w:sz w:val="20"/>
          <w:lang w:eastAsia="pl-PL"/>
        </w:rPr>
        <w:tab/>
      </w:r>
      <w:r w:rsidRPr="007C6716">
        <w:rPr>
          <w:rFonts w:ascii="Times New Roman" w:eastAsia="Times New Roman" w:hAnsi="Times New Roman" w:cs="Times New Roman"/>
          <w:b/>
          <w:sz w:val="20"/>
          <w:lang w:eastAsia="pl-PL"/>
        </w:rPr>
        <w:tab/>
      </w:r>
      <w:r w:rsidRPr="007C6716">
        <w:rPr>
          <w:rFonts w:ascii="Times New Roman" w:eastAsia="Times New Roman" w:hAnsi="Times New Roman" w:cs="Times New Roman"/>
          <w:b/>
          <w:sz w:val="20"/>
          <w:lang w:eastAsia="pl-PL"/>
        </w:rPr>
        <w:tab/>
        <w:t>ZAMAWIAJĄCY:</w:t>
      </w:r>
    </w:p>
    <w:p w:rsidR="00CE76FD" w:rsidRDefault="00CE76FD" w:rsidP="006F277D">
      <w:pPr>
        <w:spacing w:after="0" w:line="240" w:lineRule="auto"/>
        <w:jc w:val="both"/>
        <w:rPr>
          <w:rFonts w:ascii="Times New Roman" w:eastAsia="Times New Roman" w:hAnsi="Times New Roman" w:cs="Times New Roman"/>
          <w:b/>
          <w:sz w:val="20"/>
          <w:lang w:eastAsia="pl-PL"/>
        </w:rPr>
      </w:pPr>
    </w:p>
    <w:p w:rsidR="00CE76FD" w:rsidRPr="007C6716" w:rsidRDefault="00CE76FD" w:rsidP="006F277D">
      <w:pPr>
        <w:spacing w:after="0" w:line="240" w:lineRule="auto"/>
        <w:jc w:val="both"/>
        <w:rPr>
          <w:rFonts w:ascii="Times New Roman" w:eastAsia="Times New Roman" w:hAnsi="Times New Roman" w:cs="Times New Roman"/>
          <w:b/>
          <w:sz w:val="20"/>
          <w:lang w:eastAsia="pl-PL"/>
        </w:rPr>
      </w:pPr>
    </w:p>
    <w:p w:rsidR="00514BE8" w:rsidRPr="007C6716" w:rsidRDefault="00514BE8" w:rsidP="006F277D">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ab/>
      </w:r>
      <w:r w:rsidRPr="007C6716">
        <w:rPr>
          <w:rFonts w:ascii="Times New Roman" w:eastAsia="Times New Roman" w:hAnsi="Times New Roman" w:cs="Times New Roman"/>
          <w:sz w:val="20"/>
          <w:lang w:eastAsia="pl-PL"/>
        </w:rPr>
        <w:t>……………………..</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p>
    <w:p w:rsidR="00CE76FD" w:rsidRDefault="00CE76FD" w:rsidP="006F277D">
      <w:pPr>
        <w:spacing w:after="0" w:line="240" w:lineRule="auto"/>
        <w:jc w:val="both"/>
        <w:rPr>
          <w:rFonts w:ascii="Times New Roman" w:eastAsia="Times New Roman" w:hAnsi="Times New Roman" w:cs="Times New Roman"/>
          <w:sz w:val="20"/>
          <w:lang w:eastAsia="pl-PL"/>
        </w:rPr>
      </w:pPr>
    </w:p>
    <w:p w:rsidR="00CE76FD" w:rsidRDefault="00CE76FD" w:rsidP="006F277D">
      <w:pPr>
        <w:spacing w:after="0" w:line="240" w:lineRule="auto"/>
        <w:jc w:val="both"/>
        <w:rPr>
          <w:rFonts w:ascii="Times New Roman" w:eastAsia="Times New Roman" w:hAnsi="Times New Roman" w:cs="Times New Roman"/>
          <w:sz w:val="20"/>
          <w:lang w:eastAsia="pl-PL"/>
        </w:rPr>
      </w:pPr>
    </w:p>
    <w:p w:rsidR="00CE76FD" w:rsidRPr="007C6716" w:rsidRDefault="00CE76FD" w:rsidP="006F277D">
      <w:pPr>
        <w:spacing w:after="0" w:line="240" w:lineRule="auto"/>
        <w:jc w:val="both"/>
        <w:rPr>
          <w:rFonts w:ascii="Times New Roman" w:eastAsia="Times New Roman" w:hAnsi="Times New Roman" w:cs="Times New Roman"/>
          <w:sz w:val="20"/>
          <w:lang w:eastAsia="pl-PL"/>
        </w:rPr>
      </w:pPr>
    </w:p>
    <w:p w:rsidR="00DB3EB4" w:rsidRDefault="00514BE8">
      <w:pPr>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r w:rsidR="00DB3EB4">
        <w:rPr>
          <w:rFonts w:ascii="Times New Roman" w:eastAsia="Times New Roman" w:hAnsi="Times New Roman" w:cs="Times New Roman"/>
          <w:sz w:val="20"/>
          <w:lang w:eastAsia="pl-PL"/>
        </w:rPr>
        <w:br w:type="page"/>
      </w:r>
    </w:p>
    <w:p w:rsidR="00DB3EB4" w:rsidRDefault="00DB3EB4" w:rsidP="00DB3EB4">
      <w:pPr>
        <w:ind w:left="4886" w:firstLine="708"/>
        <w:jc w:val="right"/>
        <w:rPr>
          <w:rFonts w:ascii="Times New Roman" w:hAnsi="Times New Roman" w:cs="Times New Roman"/>
          <w:b/>
          <w:bCs/>
          <w:sz w:val="20"/>
        </w:rPr>
      </w:pPr>
      <w:r>
        <w:rPr>
          <w:rFonts w:ascii="Times New Roman" w:hAnsi="Times New Roman" w:cs="Times New Roman"/>
          <w:b/>
          <w:bCs/>
          <w:sz w:val="20"/>
        </w:rPr>
        <w:lastRenderedPageBreak/>
        <w:t>Z</w:t>
      </w:r>
      <w:r w:rsidRPr="007C6716">
        <w:rPr>
          <w:rFonts w:ascii="Times New Roman" w:hAnsi="Times New Roman" w:cs="Times New Roman"/>
          <w:b/>
          <w:bCs/>
          <w:sz w:val="20"/>
        </w:rPr>
        <w:t xml:space="preserve">ałącznik nr </w:t>
      </w:r>
      <w:r>
        <w:rPr>
          <w:rFonts w:ascii="Times New Roman" w:hAnsi="Times New Roman" w:cs="Times New Roman"/>
          <w:b/>
          <w:bCs/>
          <w:sz w:val="20"/>
        </w:rPr>
        <w:t>7</w:t>
      </w:r>
    </w:p>
    <w:p w:rsidR="00DB3EB4" w:rsidRDefault="00DB3EB4" w:rsidP="00DB3EB4">
      <w:pPr>
        <w:ind w:left="4886" w:firstLine="708"/>
        <w:jc w:val="right"/>
        <w:rPr>
          <w:rFonts w:ascii="Times New Roman" w:hAnsi="Times New Roman" w:cs="Times New Roman"/>
          <w:b/>
          <w:bCs/>
          <w:sz w:val="20"/>
        </w:rPr>
      </w:pPr>
    </w:p>
    <w:p w:rsidR="00DB3EB4" w:rsidRPr="002D0D78" w:rsidRDefault="00DB3EB4" w:rsidP="00DB3EB4">
      <w:pPr>
        <w:pStyle w:val="Podstawowy"/>
        <w:rPr>
          <w:rFonts w:ascii="Times New Roman" w:hAnsi="Times New Roman"/>
          <w:b/>
        </w:rPr>
      </w:pPr>
      <w:r w:rsidRPr="002D0D78">
        <w:rPr>
          <w:rFonts w:ascii="Times New Roman" w:hAnsi="Times New Roman"/>
          <w:b/>
        </w:rPr>
        <w:t>„Umowa o zachowaniu poufności”</w:t>
      </w:r>
    </w:p>
    <w:p w:rsidR="00DB3EB4" w:rsidRPr="002D0D78" w:rsidRDefault="00DB3EB4" w:rsidP="00DB3EB4">
      <w:pPr>
        <w:spacing w:after="0" w:line="240" w:lineRule="auto"/>
        <w:rPr>
          <w:rFonts w:ascii="Times New Roman" w:hAnsi="Times New Roman" w:cs="Times New Roman"/>
          <w:sz w:val="24"/>
          <w:szCs w:val="24"/>
        </w:rPr>
      </w:pPr>
    </w:p>
    <w:p w:rsidR="00DB3EB4" w:rsidRPr="002D0D78" w:rsidRDefault="00DB3EB4" w:rsidP="00DB3EB4">
      <w:pPr>
        <w:spacing w:after="0" w:line="240" w:lineRule="auto"/>
        <w:jc w:val="center"/>
        <w:rPr>
          <w:rFonts w:ascii="Times New Roman" w:hAnsi="Times New Roman" w:cs="Times New Roman"/>
          <w:sz w:val="24"/>
          <w:szCs w:val="24"/>
        </w:rPr>
      </w:pPr>
    </w:p>
    <w:p w:rsidR="00DB3EB4" w:rsidRPr="002D0D78" w:rsidRDefault="00DB3EB4" w:rsidP="00DB3EB4">
      <w:pPr>
        <w:spacing w:after="0" w:line="240" w:lineRule="auto"/>
        <w:jc w:val="center"/>
        <w:rPr>
          <w:rFonts w:ascii="Times New Roman" w:hAnsi="Times New Roman" w:cs="Times New Roman"/>
          <w:sz w:val="24"/>
          <w:szCs w:val="24"/>
        </w:rPr>
      </w:pPr>
      <w:r w:rsidRPr="002D0D78">
        <w:rPr>
          <w:rFonts w:ascii="Times New Roman" w:hAnsi="Times New Roman" w:cs="Times New Roman"/>
          <w:sz w:val="24"/>
          <w:szCs w:val="24"/>
        </w:rPr>
        <w:t>UMOWA O ZACHOWANIU POUFNOŚCI</w:t>
      </w:r>
    </w:p>
    <w:p w:rsidR="00DB3EB4" w:rsidRPr="002D0D78" w:rsidRDefault="00DB3EB4" w:rsidP="00DB3EB4">
      <w:pPr>
        <w:spacing w:after="0" w:line="240" w:lineRule="auto"/>
        <w:jc w:val="center"/>
        <w:rPr>
          <w:rFonts w:ascii="Times New Roman" w:hAnsi="Times New Roman" w:cs="Times New Roman"/>
          <w:sz w:val="24"/>
          <w:szCs w:val="24"/>
        </w:rPr>
      </w:pPr>
      <w:r w:rsidRPr="002D0D78">
        <w:rPr>
          <w:rFonts w:ascii="Times New Roman" w:hAnsi="Times New Roman" w:cs="Times New Roman"/>
          <w:sz w:val="24"/>
          <w:szCs w:val="24"/>
        </w:rPr>
        <w:t>Nr …………………</w:t>
      </w:r>
    </w:p>
    <w:p w:rsidR="00DB3EB4" w:rsidRPr="002D0D78" w:rsidRDefault="00DB3EB4" w:rsidP="00DB3EB4">
      <w:pPr>
        <w:spacing w:after="0" w:line="240" w:lineRule="auto"/>
        <w:jc w:val="center"/>
        <w:rPr>
          <w:rFonts w:ascii="Times New Roman" w:hAnsi="Times New Roman" w:cs="Times New Roman"/>
          <w:sz w:val="24"/>
          <w:szCs w:val="24"/>
        </w:rPr>
      </w:pPr>
    </w:p>
    <w:p w:rsidR="00DB3EB4" w:rsidRPr="002D0D78" w:rsidRDefault="00DB3EB4" w:rsidP="00DB3EB4">
      <w:pPr>
        <w:spacing w:after="0" w:line="240" w:lineRule="auto"/>
        <w:rPr>
          <w:rFonts w:ascii="Times New Roman" w:eastAsia="Times New Roman" w:hAnsi="Times New Roman" w:cs="Times New Roman"/>
          <w:sz w:val="24"/>
          <w:lang w:eastAsia="pl-PL"/>
        </w:rPr>
      </w:pPr>
      <w:r w:rsidRPr="002D0D78">
        <w:rPr>
          <w:rFonts w:ascii="Times New Roman" w:eastAsia="Times New Roman" w:hAnsi="Times New Roman" w:cs="Times New Roman"/>
          <w:sz w:val="24"/>
          <w:szCs w:val="24"/>
          <w:lang w:eastAsia="ja-JP"/>
        </w:rPr>
        <w:t>Niniejsza umowa (w dalszej części zwana „Umową”) zostaje zawarta w dniu</w:t>
      </w:r>
      <w:r w:rsidRPr="002D0D78">
        <w:rPr>
          <w:rFonts w:ascii="Times New Roman" w:eastAsia="Times New Roman" w:hAnsi="Times New Roman" w:cs="Times New Roman"/>
          <w:sz w:val="24"/>
          <w:lang w:eastAsia="pl-PL"/>
        </w:rPr>
        <w:t>........................ w  ………………….. pomiędzy ……………………………………………………………………………………………………….</w:t>
      </w:r>
    </w:p>
    <w:p w:rsidR="00DB3EB4" w:rsidRPr="002D0D78" w:rsidRDefault="00DB3EB4" w:rsidP="00DB3EB4">
      <w:pPr>
        <w:spacing w:after="0" w:line="240" w:lineRule="auto"/>
        <w:rPr>
          <w:rFonts w:ascii="Times New Roman" w:eastAsia="Times New Roman" w:hAnsi="Times New Roman" w:cs="Times New Roman"/>
          <w:sz w:val="24"/>
          <w:lang w:eastAsia="pl-PL"/>
        </w:rPr>
      </w:pPr>
      <w:r w:rsidRPr="002D0D78">
        <w:rPr>
          <w:rFonts w:ascii="Times New Roman" w:eastAsia="Times New Roman" w:hAnsi="Times New Roman" w:cs="Times New Roman"/>
          <w:sz w:val="24"/>
          <w:lang w:eastAsia="pl-PL"/>
        </w:rPr>
        <w:t xml:space="preserve">REGON nr ............................., reprezentowaną przez: </w:t>
      </w:r>
    </w:p>
    <w:p w:rsidR="00DB3EB4" w:rsidRPr="002D0D78" w:rsidRDefault="00DB3EB4" w:rsidP="00DB3EB4">
      <w:pPr>
        <w:spacing w:after="0" w:line="240" w:lineRule="auto"/>
        <w:rPr>
          <w:rFonts w:ascii="Times New Roman" w:eastAsia="Times New Roman" w:hAnsi="Times New Roman" w:cs="Times New Roman"/>
          <w:sz w:val="24"/>
          <w:lang w:eastAsia="pl-PL"/>
        </w:rPr>
      </w:pPr>
    </w:p>
    <w:p w:rsidR="00DB3EB4" w:rsidRPr="002D0D78" w:rsidRDefault="00DB3EB4" w:rsidP="00DB3EB4">
      <w:pPr>
        <w:spacing w:after="0" w:line="240" w:lineRule="auto"/>
        <w:rPr>
          <w:rFonts w:ascii="Times New Roman" w:eastAsia="Times New Roman" w:hAnsi="Times New Roman" w:cs="Times New Roman"/>
          <w:sz w:val="24"/>
          <w:lang w:eastAsia="pl-PL"/>
        </w:rPr>
      </w:pPr>
      <w:r w:rsidRPr="002D0D78">
        <w:rPr>
          <w:rFonts w:ascii="Times New Roman" w:eastAsia="Times New Roman" w:hAnsi="Times New Roman" w:cs="Times New Roman"/>
          <w:sz w:val="24"/>
          <w:lang w:eastAsia="pl-PL"/>
        </w:rPr>
        <w:t>1. ....................................</w:t>
      </w:r>
      <w:r w:rsidRPr="002D0D78">
        <w:rPr>
          <w:rFonts w:ascii="Times New Roman" w:eastAsia="Times New Roman" w:hAnsi="Times New Roman" w:cs="Times New Roman"/>
          <w:sz w:val="24"/>
          <w:lang w:eastAsia="pl-PL"/>
        </w:rPr>
        <w:tab/>
      </w:r>
      <w:r w:rsidRPr="002D0D78">
        <w:rPr>
          <w:rFonts w:ascii="Times New Roman" w:eastAsia="Times New Roman" w:hAnsi="Times New Roman" w:cs="Times New Roman"/>
          <w:sz w:val="24"/>
          <w:lang w:eastAsia="pl-PL"/>
        </w:rPr>
        <w:tab/>
      </w:r>
      <w:r w:rsidRPr="002D0D78">
        <w:rPr>
          <w:rFonts w:ascii="Times New Roman" w:eastAsia="Times New Roman" w:hAnsi="Times New Roman" w:cs="Times New Roman"/>
          <w:sz w:val="24"/>
          <w:lang w:eastAsia="pl-PL"/>
        </w:rPr>
        <w:tab/>
      </w:r>
      <w:r w:rsidRPr="002D0D78">
        <w:rPr>
          <w:rFonts w:ascii="Times New Roman" w:eastAsia="Times New Roman" w:hAnsi="Times New Roman" w:cs="Times New Roman"/>
          <w:sz w:val="24"/>
          <w:lang w:eastAsia="pl-PL"/>
        </w:rPr>
        <w:tab/>
        <w:t>:</w:t>
      </w:r>
      <w:r w:rsidRPr="002D0D78">
        <w:rPr>
          <w:rFonts w:ascii="Times New Roman" w:eastAsia="Times New Roman" w:hAnsi="Times New Roman" w:cs="Times New Roman"/>
          <w:sz w:val="24"/>
          <w:lang w:eastAsia="pl-PL"/>
        </w:rPr>
        <w:tab/>
      </w:r>
      <w:r w:rsidRPr="002D0D78">
        <w:rPr>
          <w:rFonts w:ascii="Times New Roman" w:eastAsia="Times New Roman" w:hAnsi="Times New Roman" w:cs="Times New Roman"/>
          <w:sz w:val="24"/>
          <w:lang w:eastAsia="pl-PL"/>
        </w:rPr>
        <w:tab/>
        <w:t>......................................</w:t>
      </w:r>
    </w:p>
    <w:p w:rsidR="00DB3EB4" w:rsidRPr="002D0D78" w:rsidRDefault="00DB3EB4" w:rsidP="00DB3EB4">
      <w:pPr>
        <w:spacing w:after="0" w:line="240" w:lineRule="auto"/>
        <w:rPr>
          <w:rFonts w:ascii="Times New Roman" w:eastAsia="Times New Roman" w:hAnsi="Times New Roman" w:cs="Times New Roman"/>
          <w:sz w:val="24"/>
          <w:lang w:eastAsia="pl-PL"/>
        </w:rPr>
      </w:pPr>
      <w:r w:rsidRPr="002D0D78">
        <w:rPr>
          <w:rFonts w:ascii="Times New Roman" w:eastAsia="Times New Roman" w:hAnsi="Times New Roman" w:cs="Times New Roman"/>
          <w:sz w:val="24"/>
          <w:lang w:eastAsia="pl-PL"/>
        </w:rPr>
        <w:t>2. ...................................</w:t>
      </w:r>
      <w:r w:rsidRPr="002D0D78">
        <w:rPr>
          <w:rFonts w:ascii="Times New Roman" w:eastAsia="Times New Roman" w:hAnsi="Times New Roman" w:cs="Times New Roman"/>
          <w:sz w:val="24"/>
          <w:lang w:eastAsia="pl-PL"/>
        </w:rPr>
        <w:tab/>
      </w:r>
      <w:r w:rsidRPr="002D0D78">
        <w:rPr>
          <w:rFonts w:ascii="Times New Roman" w:eastAsia="Times New Roman" w:hAnsi="Times New Roman" w:cs="Times New Roman"/>
          <w:sz w:val="24"/>
          <w:lang w:eastAsia="pl-PL"/>
        </w:rPr>
        <w:tab/>
      </w:r>
      <w:r w:rsidRPr="002D0D78">
        <w:rPr>
          <w:rFonts w:ascii="Times New Roman" w:eastAsia="Times New Roman" w:hAnsi="Times New Roman" w:cs="Times New Roman"/>
          <w:sz w:val="24"/>
          <w:lang w:eastAsia="pl-PL"/>
        </w:rPr>
        <w:tab/>
      </w:r>
      <w:r w:rsidRPr="002D0D78">
        <w:rPr>
          <w:rFonts w:ascii="Times New Roman" w:eastAsia="Times New Roman" w:hAnsi="Times New Roman" w:cs="Times New Roman"/>
          <w:sz w:val="24"/>
          <w:lang w:eastAsia="pl-PL"/>
        </w:rPr>
        <w:tab/>
        <w:t>:</w:t>
      </w:r>
      <w:r w:rsidRPr="002D0D78">
        <w:rPr>
          <w:rFonts w:ascii="Times New Roman" w:eastAsia="Times New Roman" w:hAnsi="Times New Roman" w:cs="Times New Roman"/>
          <w:sz w:val="24"/>
          <w:lang w:eastAsia="pl-PL"/>
        </w:rPr>
        <w:tab/>
      </w:r>
      <w:r w:rsidRPr="002D0D78">
        <w:rPr>
          <w:rFonts w:ascii="Times New Roman" w:eastAsia="Times New Roman" w:hAnsi="Times New Roman" w:cs="Times New Roman"/>
          <w:sz w:val="24"/>
          <w:lang w:eastAsia="pl-PL"/>
        </w:rPr>
        <w:tab/>
        <w:t>.......................................</w:t>
      </w:r>
    </w:p>
    <w:p w:rsidR="00DB3EB4" w:rsidRPr="002D0D78" w:rsidRDefault="00DB3EB4" w:rsidP="00DB3EB4">
      <w:pPr>
        <w:spacing w:after="0" w:line="240" w:lineRule="auto"/>
        <w:jc w:val="both"/>
        <w:rPr>
          <w:rFonts w:ascii="Times New Roman" w:eastAsia="Times New Roman" w:hAnsi="Times New Roman" w:cs="Times New Roman"/>
          <w:sz w:val="24"/>
          <w:lang w:eastAsia="pl-PL"/>
        </w:rPr>
      </w:pPr>
    </w:p>
    <w:p w:rsidR="00DB3EB4" w:rsidRPr="002D0D78" w:rsidRDefault="00DB3EB4" w:rsidP="00DB3EB4">
      <w:pPr>
        <w:spacing w:after="0" w:line="240" w:lineRule="auto"/>
        <w:jc w:val="both"/>
        <w:rPr>
          <w:rFonts w:ascii="Times New Roman" w:eastAsia="Times New Roman" w:hAnsi="Times New Roman" w:cs="Times New Roman"/>
          <w:sz w:val="24"/>
          <w:lang w:eastAsia="pl-PL"/>
        </w:rPr>
      </w:pPr>
      <w:r w:rsidRPr="002D0D78">
        <w:rPr>
          <w:rFonts w:ascii="Times New Roman" w:eastAsia="Times New Roman" w:hAnsi="Times New Roman" w:cs="Times New Roman"/>
          <w:sz w:val="24"/>
          <w:lang w:eastAsia="pl-PL"/>
        </w:rPr>
        <w:t xml:space="preserve">a </w:t>
      </w:r>
      <w:r w:rsidRPr="002D0D78">
        <w:rPr>
          <w:rFonts w:ascii="Times New Roman" w:eastAsia="Times New Roman" w:hAnsi="Times New Roman" w:cs="Times New Roman"/>
          <w:b/>
          <w:sz w:val="24"/>
          <w:lang w:eastAsia="pl-PL"/>
        </w:rPr>
        <w:t>GŁÓWNYM INSTYTUTEM GÓRNICTWA</w:t>
      </w:r>
      <w:r w:rsidRPr="002D0D78">
        <w:rPr>
          <w:rFonts w:ascii="Times New Roman" w:eastAsia="Times New Roman" w:hAnsi="Times New Roman" w:cs="Times New Roman"/>
          <w:sz w:val="24"/>
          <w:lang w:eastAsia="pl-PL"/>
        </w:rPr>
        <w:t xml:space="preserve">, z siedzibą </w:t>
      </w:r>
      <w:r w:rsidRPr="002D0D78">
        <w:rPr>
          <w:rFonts w:ascii="Times New Roman" w:eastAsia="Times New Roman" w:hAnsi="Times New Roman" w:cs="Times New Roman"/>
          <w:b/>
          <w:sz w:val="24"/>
          <w:lang w:eastAsia="pl-PL"/>
        </w:rPr>
        <w:t>w Katowicach</w:t>
      </w:r>
      <w:r w:rsidRPr="002D0D78">
        <w:rPr>
          <w:rFonts w:ascii="Times New Roman" w:eastAsia="Times New Roman" w:hAnsi="Times New Roman" w:cs="Times New Roman"/>
          <w:sz w:val="24"/>
          <w:lang w:eastAsia="pl-PL"/>
        </w:rPr>
        <w:t xml:space="preserve">, </w:t>
      </w:r>
      <w:r w:rsidRPr="002D0D78">
        <w:rPr>
          <w:rFonts w:ascii="Times New Roman" w:eastAsia="Times New Roman" w:hAnsi="Times New Roman" w:cs="Times New Roman"/>
          <w:b/>
          <w:sz w:val="24"/>
          <w:lang w:eastAsia="pl-PL"/>
        </w:rPr>
        <w:t xml:space="preserve">PLAC GWARKÓW </w:t>
      </w:r>
      <w:r w:rsidRPr="002D0D78">
        <w:rPr>
          <w:rFonts w:ascii="Times New Roman" w:eastAsia="Times New Roman" w:hAnsi="Times New Roman" w:cs="Times New Roman"/>
          <w:sz w:val="24"/>
          <w:lang w:eastAsia="pl-PL"/>
        </w:rPr>
        <w:t>1, wpisanym do Krajowego Rejestru Sądowego pod nr KRS 0000090660, w Sądzie Rejonowym w Katowicach, Regon nr 000023461 reprezentowanym przez :</w:t>
      </w:r>
    </w:p>
    <w:p w:rsidR="00DB3EB4" w:rsidRPr="002D0D78" w:rsidRDefault="00DB3EB4" w:rsidP="00DB3EB4">
      <w:pPr>
        <w:spacing w:after="0" w:line="240" w:lineRule="auto"/>
        <w:jc w:val="both"/>
        <w:rPr>
          <w:rFonts w:ascii="Times New Roman" w:eastAsia="Times New Roman" w:hAnsi="Times New Roman" w:cs="Times New Roman"/>
          <w:sz w:val="24"/>
          <w:lang w:eastAsia="pl-PL"/>
        </w:rPr>
      </w:pPr>
    </w:p>
    <w:p w:rsidR="00DB3EB4" w:rsidRPr="002D0D78" w:rsidRDefault="00DB3EB4" w:rsidP="00DB3EB4">
      <w:pPr>
        <w:spacing w:after="0" w:line="240" w:lineRule="auto"/>
        <w:jc w:val="both"/>
        <w:rPr>
          <w:rFonts w:ascii="Times New Roman" w:eastAsia="Times New Roman" w:hAnsi="Times New Roman" w:cs="Times New Roman"/>
          <w:sz w:val="24"/>
          <w:lang w:eastAsia="pl-PL"/>
        </w:rPr>
      </w:pPr>
      <w:r w:rsidRPr="002D0D78">
        <w:rPr>
          <w:rFonts w:ascii="Times New Roman" w:eastAsia="Times New Roman" w:hAnsi="Times New Roman" w:cs="Times New Roman"/>
          <w:sz w:val="24"/>
          <w:lang w:eastAsia="pl-PL"/>
        </w:rPr>
        <w:t>1. …………………………..</w:t>
      </w:r>
      <w:r w:rsidRPr="002D0D78">
        <w:rPr>
          <w:rFonts w:ascii="Times New Roman" w:eastAsia="Times New Roman" w:hAnsi="Times New Roman" w:cs="Times New Roman"/>
          <w:sz w:val="24"/>
          <w:lang w:eastAsia="pl-PL"/>
        </w:rPr>
        <w:tab/>
      </w:r>
      <w:r w:rsidRPr="002D0D78">
        <w:rPr>
          <w:rFonts w:ascii="Times New Roman" w:eastAsia="Times New Roman" w:hAnsi="Times New Roman" w:cs="Times New Roman"/>
          <w:sz w:val="24"/>
          <w:lang w:eastAsia="pl-PL"/>
        </w:rPr>
        <w:tab/>
      </w:r>
      <w:r w:rsidRPr="002D0D78">
        <w:rPr>
          <w:rFonts w:ascii="Times New Roman" w:eastAsia="Times New Roman" w:hAnsi="Times New Roman" w:cs="Times New Roman"/>
          <w:sz w:val="24"/>
          <w:lang w:eastAsia="pl-PL"/>
        </w:rPr>
        <w:tab/>
      </w:r>
      <w:r w:rsidRPr="002D0D78">
        <w:rPr>
          <w:rFonts w:ascii="Times New Roman" w:eastAsia="Times New Roman" w:hAnsi="Times New Roman" w:cs="Times New Roman"/>
          <w:sz w:val="24"/>
          <w:lang w:eastAsia="pl-PL"/>
        </w:rPr>
        <w:tab/>
        <w:t>:</w:t>
      </w:r>
      <w:r w:rsidRPr="002D0D78">
        <w:rPr>
          <w:rFonts w:ascii="Times New Roman" w:eastAsia="Times New Roman" w:hAnsi="Times New Roman" w:cs="Times New Roman"/>
          <w:sz w:val="24"/>
          <w:lang w:eastAsia="pl-PL"/>
        </w:rPr>
        <w:tab/>
        <w:t>…………………………………..</w:t>
      </w:r>
    </w:p>
    <w:p w:rsidR="00DB3EB4" w:rsidRPr="002D0D78" w:rsidRDefault="00DB3EB4" w:rsidP="00DB3EB4">
      <w:pPr>
        <w:spacing w:after="0" w:line="240" w:lineRule="auto"/>
        <w:jc w:val="both"/>
        <w:rPr>
          <w:rFonts w:ascii="Times New Roman" w:eastAsia="Times New Roman" w:hAnsi="Times New Roman" w:cs="Times New Roman"/>
          <w:sz w:val="24"/>
          <w:lang w:eastAsia="pl-PL"/>
        </w:rPr>
      </w:pPr>
      <w:r w:rsidRPr="002D0D78">
        <w:rPr>
          <w:rFonts w:ascii="Times New Roman" w:eastAsia="Times New Roman" w:hAnsi="Times New Roman" w:cs="Times New Roman"/>
          <w:sz w:val="24"/>
          <w:lang w:eastAsia="pl-PL"/>
        </w:rPr>
        <w:t>2…………………………...</w:t>
      </w:r>
      <w:r w:rsidRPr="002D0D78">
        <w:rPr>
          <w:rFonts w:ascii="Times New Roman" w:eastAsia="Times New Roman" w:hAnsi="Times New Roman" w:cs="Times New Roman"/>
          <w:sz w:val="24"/>
          <w:lang w:eastAsia="pl-PL"/>
        </w:rPr>
        <w:tab/>
      </w:r>
      <w:r w:rsidRPr="002D0D78">
        <w:rPr>
          <w:rFonts w:ascii="Times New Roman" w:eastAsia="Times New Roman" w:hAnsi="Times New Roman" w:cs="Times New Roman"/>
          <w:sz w:val="24"/>
          <w:lang w:eastAsia="pl-PL"/>
        </w:rPr>
        <w:tab/>
      </w:r>
      <w:r w:rsidRPr="002D0D78">
        <w:rPr>
          <w:rFonts w:ascii="Times New Roman" w:eastAsia="Times New Roman" w:hAnsi="Times New Roman" w:cs="Times New Roman"/>
          <w:sz w:val="24"/>
          <w:lang w:eastAsia="pl-PL"/>
        </w:rPr>
        <w:tab/>
      </w:r>
      <w:r w:rsidRPr="002D0D78">
        <w:rPr>
          <w:rFonts w:ascii="Times New Roman" w:eastAsia="Times New Roman" w:hAnsi="Times New Roman" w:cs="Times New Roman"/>
          <w:sz w:val="24"/>
          <w:lang w:eastAsia="pl-PL"/>
        </w:rPr>
        <w:tab/>
        <w:t>:</w:t>
      </w:r>
      <w:r w:rsidRPr="002D0D78">
        <w:rPr>
          <w:rFonts w:ascii="Times New Roman" w:eastAsia="Times New Roman" w:hAnsi="Times New Roman" w:cs="Times New Roman"/>
          <w:sz w:val="24"/>
          <w:lang w:eastAsia="pl-PL"/>
        </w:rPr>
        <w:tab/>
        <w:t>…………………………………..</w:t>
      </w:r>
    </w:p>
    <w:p w:rsidR="00DB3EB4" w:rsidRPr="002D0D78" w:rsidRDefault="00DB3EB4" w:rsidP="00DB3EB4">
      <w:pPr>
        <w:spacing w:after="0" w:line="240" w:lineRule="auto"/>
        <w:ind w:left="360"/>
        <w:jc w:val="both"/>
        <w:rPr>
          <w:rFonts w:ascii="Times New Roman" w:eastAsia="Times New Roman" w:hAnsi="Times New Roman" w:cs="Times New Roman"/>
          <w:sz w:val="24"/>
          <w:szCs w:val="24"/>
          <w:lang w:eastAsia="ja-JP"/>
        </w:rPr>
      </w:pPr>
    </w:p>
    <w:p w:rsidR="00DB3EB4" w:rsidRPr="002D0D78" w:rsidRDefault="00DB3EB4" w:rsidP="00DB3EB4">
      <w:pPr>
        <w:spacing w:after="0" w:line="240" w:lineRule="auto"/>
        <w:jc w:val="both"/>
        <w:rPr>
          <w:rFonts w:ascii="Times New Roman" w:eastAsia="Times New Roman" w:hAnsi="Times New Roman" w:cs="Times New Roman"/>
          <w:sz w:val="24"/>
          <w:szCs w:val="24"/>
          <w:lang w:eastAsia="ja-JP"/>
        </w:rPr>
      </w:pPr>
    </w:p>
    <w:p w:rsidR="00DB3EB4" w:rsidRPr="002D0D78" w:rsidRDefault="00DB3EB4" w:rsidP="00DB3EB4">
      <w:pPr>
        <w:spacing w:after="0" w:line="240" w:lineRule="auto"/>
        <w:jc w:val="both"/>
        <w:rPr>
          <w:rFonts w:ascii="Times New Roman" w:eastAsia="Times New Roman" w:hAnsi="Times New Roman" w:cs="Times New Roman"/>
          <w:sz w:val="24"/>
          <w:szCs w:val="24"/>
          <w:lang w:eastAsia="ja-JP"/>
        </w:rPr>
      </w:pPr>
      <w:r w:rsidRPr="002D0D78">
        <w:rPr>
          <w:rFonts w:ascii="Times New Roman" w:eastAsia="Times New Roman" w:hAnsi="Times New Roman" w:cs="Times New Roman"/>
          <w:sz w:val="24"/>
          <w:szCs w:val="24"/>
          <w:lang w:eastAsia="ja-JP"/>
        </w:rPr>
        <w:t xml:space="preserve">zwanych dalej łącznie </w:t>
      </w:r>
      <w:r w:rsidRPr="002D0D78">
        <w:rPr>
          <w:rFonts w:ascii="Times New Roman" w:eastAsia="Times New Roman" w:hAnsi="Times New Roman" w:cs="Times New Roman"/>
          <w:b/>
          <w:sz w:val="24"/>
          <w:szCs w:val="24"/>
          <w:lang w:eastAsia="ja-JP"/>
        </w:rPr>
        <w:t>Stronami lub, w zależności od kontekstu, „Stroną Ujawniającą” albo „Stroną Otrzymującą”</w:t>
      </w:r>
      <w:r w:rsidRPr="002D0D78">
        <w:rPr>
          <w:rFonts w:ascii="Times New Roman" w:eastAsia="Times New Roman" w:hAnsi="Times New Roman" w:cs="Times New Roman"/>
          <w:sz w:val="24"/>
          <w:szCs w:val="24"/>
          <w:lang w:eastAsia="ja-JP"/>
        </w:rPr>
        <w:t>.</w:t>
      </w:r>
    </w:p>
    <w:p w:rsidR="00DB3EB4" w:rsidRPr="002D0D78" w:rsidRDefault="00DB3EB4" w:rsidP="00DB3EB4">
      <w:pPr>
        <w:spacing w:after="0" w:line="240" w:lineRule="auto"/>
        <w:jc w:val="both"/>
        <w:rPr>
          <w:rFonts w:ascii="Times New Roman" w:eastAsia="Times New Roman" w:hAnsi="Times New Roman" w:cs="Times New Roman"/>
          <w:sz w:val="24"/>
          <w:szCs w:val="24"/>
          <w:lang w:eastAsia="ja-JP"/>
        </w:rPr>
      </w:pPr>
    </w:p>
    <w:p w:rsidR="00DB3EB4" w:rsidRPr="002D0D78" w:rsidRDefault="00DB3EB4" w:rsidP="00DB3EB4">
      <w:pPr>
        <w:spacing w:after="0" w:line="240" w:lineRule="auto"/>
        <w:jc w:val="both"/>
        <w:rPr>
          <w:rFonts w:ascii="Times New Roman" w:eastAsia="Times New Roman" w:hAnsi="Times New Roman" w:cs="Times New Roman"/>
          <w:sz w:val="24"/>
          <w:szCs w:val="24"/>
          <w:lang w:eastAsia="ja-JP"/>
        </w:rPr>
      </w:pPr>
    </w:p>
    <w:p w:rsidR="00DB3EB4" w:rsidRPr="002D0D78" w:rsidRDefault="00DB3EB4" w:rsidP="00DB3EB4">
      <w:pPr>
        <w:spacing w:after="120" w:line="240" w:lineRule="auto"/>
        <w:jc w:val="center"/>
        <w:rPr>
          <w:rFonts w:ascii="Times New Roman" w:eastAsia="Times New Roman" w:hAnsi="Times New Roman" w:cs="Times New Roman"/>
          <w:b/>
          <w:sz w:val="24"/>
          <w:szCs w:val="24"/>
          <w:lang w:eastAsia="ja-JP"/>
        </w:rPr>
      </w:pPr>
      <w:r w:rsidRPr="002D0D78">
        <w:rPr>
          <w:rFonts w:ascii="Times New Roman" w:eastAsia="Times New Roman" w:hAnsi="Times New Roman" w:cs="Times New Roman"/>
          <w:b/>
          <w:sz w:val="24"/>
          <w:szCs w:val="24"/>
          <w:lang w:eastAsia="ja-JP"/>
        </w:rPr>
        <w:t>§ 1</w:t>
      </w:r>
    </w:p>
    <w:p w:rsidR="00DB3EB4" w:rsidRPr="002D0D78" w:rsidRDefault="00DB3EB4" w:rsidP="00DB3EB4">
      <w:pPr>
        <w:spacing w:after="360" w:line="240" w:lineRule="auto"/>
        <w:jc w:val="center"/>
        <w:rPr>
          <w:rFonts w:ascii="Times New Roman" w:eastAsia="Times New Roman" w:hAnsi="Times New Roman" w:cs="Times New Roman"/>
          <w:b/>
          <w:sz w:val="24"/>
          <w:szCs w:val="24"/>
          <w:lang w:eastAsia="ja-JP"/>
        </w:rPr>
      </w:pPr>
      <w:r w:rsidRPr="002D0D78">
        <w:rPr>
          <w:rFonts w:ascii="Times New Roman" w:eastAsia="Times New Roman" w:hAnsi="Times New Roman" w:cs="Times New Roman"/>
          <w:b/>
          <w:sz w:val="24"/>
          <w:szCs w:val="24"/>
          <w:lang w:eastAsia="ja-JP"/>
        </w:rPr>
        <w:t>Informacje Poufne</w:t>
      </w:r>
    </w:p>
    <w:p w:rsidR="00DB3EB4" w:rsidRPr="002D0D78" w:rsidRDefault="00DB3EB4" w:rsidP="00DB3EB4">
      <w:pPr>
        <w:spacing w:line="240" w:lineRule="auto"/>
        <w:jc w:val="both"/>
        <w:rPr>
          <w:rFonts w:ascii="Times New Roman" w:eastAsia="Times New Roman" w:hAnsi="Times New Roman" w:cs="Times New Roman"/>
          <w:sz w:val="24"/>
          <w:szCs w:val="24"/>
          <w:lang w:eastAsia="ja-JP"/>
        </w:rPr>
      </w:pPr>
      <w:r w:rsidRPr="002D0D78">
        <w:rPr>
          <w:rFonts w:ascii="Times New Roman" w:eastAsia="Times New Roman" w:hAnsi="Times New Roman" w:cs="Times New Roman"/>
          <w:sz w:val="24"/>
          <w:szCs w:val="24"/>
          <w:lang w:eastAsia="ja-JP"/>
        </w:rPr>
        <w:t xml:space="preserve">1.Strony oświadczają, że w związku z realizacją prac w ramach umowy :……….. , dalej zwanych PRACAMI, każda ze Stron („Strona Ujawniająca”) </w:t>
      </w:r>
      <w:r w:rsidRPr="002D0D78">
        <w:rPr>
          <w:rFonts w:ascii="Times New Roman" w:hAnsi="Times New Roman" w:cs="Times New Roman"/>
          <w:sz w:val="24"/>
          <w:szCs w:val="24"/>
        </w:rPr>
        <w:t xml:space="preserve">może ujawnić lub udostępnić innej Stronie („Strona Otrzymująca”) </w:t>
      </w:r>
      <w:r w:rsidRPr="002D0D78">
        <w:rPr>
          <w:rFonts w:ascii="Times New Roman" w:hAnsi="Times New Roman" w:cs="Times New Roman"/>
          <w:bCs/>
          <w:sz w:val="24"/>
          <w:szCs w:val="24"/>
        </w:rPr>
        <w:t>niejawne informacje stanowiące ich tajemnicę przedsiębiorstwa, których ujawnienie może narazić Stronę Ujawniającą na szkodę.</w:t>
      </w:r>
      <w:r w:rsidRPr="002D0D78">
        <w:rPr>
          <w:rFonts w:ascii="Times New Roman" w:hAnsi="Times New Roman" w:cs="Times New Roman"/>
          <w:sz w:val="24"/>
          <w:szCs w:val="24"/>
        </w:rPr>
        <w:t xml:space="preserve"> </w:t>
      </w:r>
      <w:r w:rsidRPr="002D0D78">
        <w:rPr>
          <w:rFonts w:ascii="Times New Roman" w:hAnsi="Times New Roman" w:cs="Times New Roman"/>
          <w:bCs/>
          <w:sz w:val="24"/>
          <w:szCs w:val="24"/>
        </w:rPr>
        <w:t>Strony zapewniają, iż dysponują stosownymi procedurami i zabezpieczeniami umożliwiającymi zagwarantowanie poufności w odniesieniu do informacji nawzajem sobie przekazywanych.</w:t>
      </w:r>
    </w:p>
    <w:p w:rsidR="00DB3EB4" w:rsidRPr="002D0D78" w:rsidRDefault="00DB3EB4" w:rsidP="00DB3EB4">
      <w:pPr>
        <w:spacing w:line="240" w:lineRule="auto"/>
        <w:jc w:val="both"/>
        <w:rPr>
          <w:rFonts w:ascii="Times New Roman" w:eastAsia="Times New Roman" w:hAnsi="Times New Roman" w:cs="Times New Roman"/>
          <w:sz w:val="24"/>
          <w:szCs w:val="24"/>
          <w:lang w:eastAsia="ja-JP"/>
        </w:rPr>
      </w:pPr>
      <w:r w:rsidRPr="002D0D78">
        <w:rPr>
          <w:rFonts w:ascii="Times New Roman" w:eastAsia="Times New Roman" w:hAnsi="Times New Roman" w:cs="Times New Roman"/>
          <w:sz w:val="24"/>
          <w:szCs w:val="24"/>
          <w:lang w:eastAsia="ar-SA"/>
        </w:rPr>
        <w:t>2.Dla celów niniejszej Umowy „</w:t>
      </w:r>
      <w:r w:rsidRPr="002D0D78">
        <w:rPr>
          <w:rFonts w:ascii="Times New Roman" w:eastAsia="Times New Roman" w:hAnsi="Times New Roman" w:cs="Times New Roman"/>
          <w:sz w:val="24"/>
          <w:szCs w:val="24"/>
          <w:lang w:eastAsia="ja-JP"/>
        </w:rPr>
        <w:t xml:space="preserve">Informacje Poufne” oznaczają informacje lub dokumenty otrzymane lub pozyskane przez Stronę Otrzymującą od Strony Ujawniającej po dniu zawarcia niniejszej Umowy, w zakresie prowadzonych Prac, w szczególności wszelkie techniczne, finansowe, informatyczne lub ekonomiczne Strony Ujawniającej lub jej klientów lub prowadzonej przez nią działalności gospodarczej, dostawców, produktów, polityk cenowych </w:t>
      </w:r>
      <w:r w:rsidRPr="002D0D78">
        <w:rPr>
          <w:rFonts w:ascii="Times New Roman" w:eastAsia="Times New Roman" w:hAnsi="Times New Roman" w:cs="Times New Roman"/>
          <w:sz w:val="24"/>
          <w:szCs w:val="24"/>
          <w:lang w:eastAsia="ja-JP"/>
        </w:rPr>
        <w:br/>
        <w:t xml:space="preserve">i technik sprzedaży, które to informacje - w przypadku ujawnienia w formie pisemnej - są </w:t>
      </w:r>
      <w:r w:rsidRPr="002D0D78">
        <w:rPr>
          <w:rFonts w:ascii="Times New Roman" w:eastAsia="Times New Roman" w:hAnsi="Times New Roman" w:cs="Times New Roman"/>
          <w:sz w:val="24"/>
          <w:szCs w:val="24"/>
          <w:lang w:eastAsia="ja-JP"/>
        </w:rPr>
        <w:lastRenderedPageBreak/>
        <w:t>określone jako poufne lub - w przypadku ujawnienia w innej formie - zostały pisemnie potwierdzone jako poufne lub - w przypadku ujawnienia w formie pisemnej lub innej formie - są w sposób oczywisty poufne. Informacjami Poufnymi są także informacje, do których Strona Otrzymująca przypadkowo lub w inny sposób uzyskała dostęp podczas np. spotkań, wizyt w zakładach, laboratoriach lub siedzibach Strony Ujawniającej, obejmujące w szczególności:</w:t>
      </w:r>
    </w:p>
    <w:p w:rsidR="00DB3EB4" w:rsidRPr="002D0D78" w:rsidRDefault="00DB3EB4" w:rsidP="00441BF2">
      <w:pPr>
        <w:pStyle w:val="Tekstpodstawowywcity"/>
        <w:numPr>
          <w:ilvl w:val="1"/>
          <w:numId w:val="25"/>
        </w:numPr>
        <w:spacing w:after="120"/>
        <w:jc w:val="both"/>
        <w:rPr>
          <w:lang w:eastAsia="ja-JP"/>
        </w:rPr>
      </w:pPr>
      <w:r w:rsidRPr="002D0D78">
        <w:rPr>
          <w:lang w:eastAsia="ja-JP"/>
        </w:rPr>
        <w:t xml:space="preserve">niejawne </w:t>
      </w:r>
      <w:proofErr w:type="spellStart"/>
      <w:r w:rsidRPr="002D0D78">
        <w:rPr>
          <w:lang w:eastAsia="ja-JP"/>
        </w:rPr>
        <w:t>know–how</w:t>
      </w:r>
      <w:proofErr w:type="spellEnd"/>
      <w:r w:rsidRPr="002D0D78">
        <w:rPr>
          <w:lang w:eastAsia="ja-JP"/>
        </w:rPr>
        <w:t>, w tym informacje techniczne, technologiczne, ekonomiczne, finansowe, handlowe, prawne i organizacyjne, oraz inne niejawne informacje posiadające wartość gospodarczą, a także wyniki prowadzonej działalności badawczo-rozwojowej;</w:t>
      </w:r>
    </w:p>
    <w:p w:rsidR="00DB3EB4" w:rsidRPr="002D0D78" w:rsidRDefault="00DB3EB4" w:rsidP="00441BF2">
      <w:pPr>
        <w:pStyle w:val="Tekstpodstawowywcity"/>
        <w:numPr>
          <w:ilvl w:val="1"/>
          <w:numId w:val="25"/>
        </w:numPr>
        <w:spacing w:after="120"/>
        <w:jc w:val="both"/>
        <w:rPr>
          <w:lang w:eastAsia="ja-JP"/>
        </w:rPr>
      </w:pPr>
      <w:r w:rsidRPr="002D0D78">
        <w:rPr>
          <w:lang w:eastAsia="ja-JP"/>
        </w:rPr>
        <w:t>dane stanowiące tajemnicę prawnie chronioną, które obejmują w szczególności dane osobowe podwykonawców/współpracowników i klientów Strony Ujawniającej;</w:t>
      </w:r>
    </w:p>
    <w:p w:rsidR="00DB3EB4" w:rsidRPr="002D0D78" w:rsidRDefault="00DB3EB4" w:rsidP="00441BF2">
      <w:pPr>
        <w:pStyle w:val="Tekstpodstawowywcity"/>
        <w:numPr>
          <w:ilvl w:val="1"/>
          <w:numId w:val="25"/>
        </w:numPr>
        <w:autoSpaceDE w:val="0"/>
        <w:autoSpaceDN w:val="0"/>
        <w:adjustRightInd w:val="0"/>
        <w:spacing w:after="120"/>
        <w:jc w:val="both"/>
        <w:rPr>
          <w:lang w:eastAsia="ja-JP"/>
        </w:rPr>
      </w:pPr>
      <w:r w:rsidRPr="002D0D78">
        <w:rPr>
          <w:lang w:eastAsia="ja-JP"/>
        </w:rPr>
        <w:t xml:space="preserve">wszelkie informacje dotyczące Strony Ujawniającej oraz prowadzonej przez nią działalności, nie podane przez tę Stronę do wiadomości publicznej, a uzyskane </w:t>
      </w:r>
      <w:r w:rsidRPr="002D0D78">
        <w:rPr>
          <w:lang w:eastAsia="ja-JP"/>
        </w:rPr>
        <w:br/>
        <w:t xml:space="preserve">w szczególności w trakcie lub w związku z konsultacjami lub negocjacjami Stron, niezależnie od postaci (w tym pisemna, ustna i elektroniczna) i formy (w tym dokumenty i inne materiały oraz nośniki informacji), w jakiej zostały one Stronie Otrzymującej przekazane lub ujawnione (w jakiej uzyskała do nich dostęp), oraz niezależnie od tego, czy informacje te zostały wyraźnie oznaczone jako niejawne </w:t>
      </w:r>
      <w:r w:rsidRPr="002D0D78">
        <w:rPr>
          <w:lang w:eastAsia="ja-JP"/>
        </w:rPr>
        <w:br/>
        <w:t>i poufne.</w:t>
      </w:r>
    </w:p>
    <w:p w:rsidR="00DB3EB4" w:rsidRPr="002D0D78" w:rsidRDefault="00DB3EB4" w:rsidP="00441BF2">
      <w:pPr>
        <w:numPr>
          <w:ilvl w:val="0"/>
          <w:numId w:val="23"/>
        </w:numPr>
        <w:spacing w:line="240" w:lineRule="auto"/>
        <w:ind w:left="0" w:hanging="207"/>
        <w:jc w:val="both"/>
        <w:rPr>
          <w:rFonts w:ascii="Times New Roman" w:eastAsia="Times New Roman" w:hAnsi="Times New Roman" w:cs="Times New Roman"/>
          <w:sz w:val="24"/>
          <w:szCs w:val="24"/>
          <w:lang w:eastAsia="ja-JP"/>
        </w:rPr>
      </w:pPr>
      <w:r w:rsidRPr="002D0D78">
        <w:rPr>
          <w:rFonts w:ascii="Times New Roman" w:eastAsia="Times New Roman" w:hAnsi="Times New Roman" w:cs="Times New Roman"/>
          <w:sz w:val="24"/>
          <w:szCs w:val="24"/>
          <w:lang w:eastAsia="ar-SA"/>
        </w:rPr>
        <w:t>Termin</w:t>
      </w:r>
      <w:r w:rsidRPr="002D0D78">
        <w:rPr>
          <w:rFonts w:ascii="Times New Roman" w:eastAsia="Times New Roman" w:hAnsi="Times New Roman" w:cs="Times New Roman"/>
          <w:sz w:val="24"/>
          <w:szCs w:val="24"/>
          <w:lang w:eastAsia="ja-JP"/>
        </w:rPr>
        <w:t xml:space="preserve"> „Informacje Poufne” nie obejmuje informacji: </w:t>
      </w:r>
    </w:p>
    <w:p w:rsidR="00DB3EB4" w:rsidRPr="002D0D78" w:rsidRDefault="00DB3EB4" w:rsidP="00441BF2">
      <w:pPr>
        <w:numPr>
          <w:ilvl w:val="1"/>
          <w:numId w:val="24"/>
        </w:numPr>
        <w:spacing w:after="120" w:line="240" w:lineRule="auto"/>
        <w:ind w:left="709" w:hanging="357"/>
        <w:jc w:val="both"/>
        <w:rPr>
          <w:rFonts w:ascii="Times New Roman" w:eastAsia="Times New Roman" w:hAnsi="Times New Roman" w:cs="Times New Roman"/>
          <w:sz w:val="24"/>
          <w:szCs w:val="24"/>
          <w:lang w:eastAsia="ja-JP"/>
        </w:rPr>
      </w:pPr>
      <w:r w:rsidRPr="002D0D78">
        <w:rPr>
          <w:rFonts w:ascii="Times New Roman" w:eastAsia="Times New Roman" w:hAnsi="Times New Roman" w:cs="Times New Roman"/>
          <w:sz w:val="24"/>
          <w:szCs w:val="24"/>
          <w:lang w:eastAsia="ja-JP"/>
        </w:rPr>
        <w:t>które są dostępne dla ogółu społeczeństwa i zostały ujawnione inaczej niż w wyniku naruszenia niniejszej Umowy; lub</w:t>
      </w:r>
    </w:p>
    <w:p w:rsidR="00DB3EB4" w:rsidRPr="002D0D78" w:rsidRDefault="00DB3EB4" w:rsidP="00441BF2">
      <w:pPr>
        <w:numPr>
          <w:ilvl w:val="1"/>
          <w:numId w:val="24"/>
        </w:numPr>
        <w:spacing w:after="120" w:line="240" w:lineRule="auto"/>
        <w:ind w:left="709" w:hanging="357"/>
        <w:jc w:val="both"/>
        <w:rPr>
          <w:rFonts w:ascii="Times New Roman" w:eastAsia="Times New Roman" w:hAnsi="Times New Roman" w:cs="Times New Roman"/>
          <w:sz w:val="24"/>
          <w:szCs w:val="24"/>
          <w:lang w:eastAsia="ja-JP"/>
        </w:rPr>
      </w:pPr>
      <w:r w:rsidRPr="002D0D78">
        <w:rPr>
          <w:rFonts w:ascii="Times New Roman" w:eastAsia="Times New Roman" w:hAnsi="Times New Roman" w:cs="Times New Roman"/>
          <w:sz w:val="24"/>
          <w:szCs w:val="24"/>
          <w:lang w:eastAsia="ja-JP"/>
        </w:rPr>
        <w:t>które zostały ujawnione Stronie Otrzymującej zgodnie z prawem przez osobę, która ma prawo ujawniać takie informacje bez ograniczeń związanych z zachowaniem poufności; lub</w:t>
      </w:r>
    </w:p>
    <w:p w:rsidR="00DB3EB4" w:rsidRPr="002D0D78" w:rsidRDefault="00DB3EB4" w:rsidP="00441BF2">
      <w:pPr>
        <w:numPr>
          <w:ilvl w:val="1"/>
          <w:numId w:val="24"/>
        </w:numPr>
        <w:spacing w:after="120" w:line="240" w:lineRule="auto"/>
        <w:ind w:left="709" w:hanging="357"/>
        <w:jc w:val="both"/>
        <w:rPr>
          <w:rFonts w:ascii="Times New Roman" w:eastAsia="Times New Roman" w:hAnsi="Times New Roman" w:cs="Times New Roman"/>
          <w:sz w:val="24"/>
          <w:szCs w:val="24"/>
          <w:lang w:eastAsia="ja-JP"/>
        </w:rPr>
      </w:pPr>
      <w:r w:rsidRPr="002D0D78">
        <w:rPr>
          <w:rFonts w:ascii="Times New Roman" w:eastAsia="Times New Roman" w:hAnsi="Times New Roman" w:cs="Times New Roman"/>
          <w:sz w:val="24"/>
          <w:szCs w:val="24"/>
          <w:lang w:eastAsia="ja-JP"/>
        </w:rPr>
        <w:t xml:space="preserve">które w sposób niezależny zostały opracowane przez Stronę Otrzymującą pod warunkiem, że żadne Informacje Poufne, które zostały ujawnione na mocy niniejszej Umowy, nie zostały wykorzystane bezpośrednio lub pośrednio podczas ich opracowywania. </w:t>
      </w:r>
    </w:p>
    <w:p w:rsidR="00DB3EB4" w:rsidRPr="002D0D78" w:rsidRDefault="00DB3EB4" w:rsidP="00441BF2">
      <w:pPr>
        <w:numPr>
          <w:ilvl w:val="1"/>
          <w:numId w:val="24"/>
        </w:numPr>
        <w:spacing w:after="120" w:line="240" w:lineRule="auto"/>
        <w:ind w:left="709" w:hanging="357"/>
        <w:jc w:val="both"/>
        <w:rPr>
          <w:rFonts w:ascii="Times New Roman" w:eastAsia="Times New Roman" w:hAnsi="Times New Roman" w:cs="Times New Roman"/>
          <w:sz w:val="24"/>
          <w:szCs w:val="24"/>
          <w:lang w:eastAsia="ja-JP"/>
        </w:rPr>
      </w:pPr>
      <w:r w:rsidRPr="002D0D78">
        <w:rPr>
          <w:rFonts w:ascii="Times New Roman" w:eastAsia="Times New Roman" w:hAnsi="Times New Roman" w:cs="Times New Roman"/>
          <w:sz w:val="24"/>
          <w:szCs w:val="24"/>
          <w:lang w:eastAsia="ja-JP"/>
        </w:rPr>
        <w:t>informacji, które nie stanowią tajemnicy przedsiębiorstwa danej Strony</w:t>
      </w:r>
      <w:r w:rsidRPr="002D0D78">
        <w:rPr>
          <w:rFonts w:ascii="Times New Roman" w:eastAsia="Times New Roman" w:hAnsi="Times New Roman" w:cs="Times New Roman"/>
          <w:strike/>
          <w:sz w:val="24"/>
          <w:szCs w:val="24"/>
          <w:lang w:eastAsia="ja-JP"/>
        </w:rPr>
        <w:t>.</w:t>
      </w:r>
    </w:p>
    <w:p w:rsidR="00DB3EB4" w:rsidRPr="002D0D78" w:rsidRDefault="00DB3EB4" w:rsidP="00441BF2">
      <w:pPr>
        <w:numPr>
          <w:ilvl w:val="1"/>
          <w:numId w:val="24"/>
        </w:numPr>
        <w:spacing w:after="120" w:line="240" w:lineRule="auto"/>
        <w:ind w:left="709" w:hanging="357"/>
        <w:jc w:val="both"/>
        <w:rPr>
          <w:rFonts w:ascii="Times New Roman" w:eastAsia="Times New Roman" w:hAnsi="Times New Roman" w:cs="Times New Roman"/>
          <w:sz w:val="24"/>
          <w:szCs w:val="24"/>
          <w:lang w:eastAsia="ja-JP"/>
        </w:rPr>
      </w:pPr>
      <w:r w:rsidRPr="002D0D78">
        <w:rPr>
          <w:rFonts w:ascii="Times New Roman" w:eastAsia="Times New Roman" w:hAnsi="Times New Roman" w:cs="Times New Roman"/>
          <w:sz w:val="24"/>
          <w:szCs w:val="24"/>
          <w:lang w:eastAsia="ja-JP"/>
        </w:rPr>
        <w:t>popularyzacji i upowszechniania wyników pracy objętej niniejszą umową, jako materiału naukowego wykorzystywanego m.in. w publikacjach naukowych, rozprawach doktorskich, habilitacyjnych itp., pod warunkiem że Strony, na piśmie pod rygorem nieważności, uzgodnią zakres informacji wykorzystywanych w takich publikacjach.</w:t>
      </w:r>
    </w:p>
    <w:p w:rsidR="00DB3EB4" w:rsidRPr="002D0D78" w:rsidRDefault="00DB3EB4" w:rsidP="00DB3EB4">
      <w:pPr>
        <w:spacing w:line="240" w:lineRule="auto"/>
        <w:jc w:val="center"/>
        <w:rPr>
          <w:rFonts w:ascii="Times New Roman" w:eastAsia="Arial Unicode MS" w:hAnsi="Times New Roman" w:cs="Times New Roman"/>
          <w:b/>
          <w:sz w:val="24"/>
          <w:szCs w:val="24"/>
        </w:rPr>
      </w:pPr>
    </w:p>
    <w:p w:rsidR="00DB3EB4" w:rsidRPr="002D0D78" w:rsidRDefault="00DB3EB4" w:rsidP="00DB3EB4">
      <w:pPr>
        <w:spacing w:line="240" w:lineRule="auto"/>
        <w:jc w:val="center"/>
        <w:rPr>
          <w:rFonts w:ascii="Times New Roman" w:eastAsia="Arial Unicode MS" w:hAnsi="Times New Roman" w:cs="Times New Roman"/>
          <w:b/>
          <w:sz w:val="24"/>
          <w:szCs w:val="24"/>
        </w:rPr>
      </w:pPr>
      <w:r w:rsidRPr="002D0D78">
        <w:rPr>
          <w:rFonts w:ascii="Times New Roman" w:eastAsia="Arial Unicode MS" w:hAnsi="Times New Roman" w:cs="Times New Roman"/>
          <w:b/>
          <w:sz w:val="24"/>
          <w:szCs w:val="24"/>
        </w:rPr>
        <w:t>§2. Przedmiot Umowy</w:t>
      </w:r>
    </w:p>
    <w:p w:rsidR="00DB3EB4" w:rsidRPr="002D0D78" w:rsidRDefault="00DB3EB4" w:rsidP="00441BF2">
      <w:pPr>
        <w:numPr>
          <w:ilvl w:val="0"/>
          <w:numId w:val="26"/>
        </w:numPr>
        <w:tabs>
          <w:tab w:val="clear" w:pos="360"/>
          <w:tab w:val="num" w:pos="426"/>
        </w:tabs>
        <w:spacing w:line="240" w:lineRule="auto"/>
        <w:ind w:left="426" w:hanging="426"/>
        <w:jc w:val="both"/>
        <w:rPr>
          <w:rFonts w:ascii="Times New Roman" w:eastAsia="Arial Unicode MS" w:hAnsi="Times New Roman" w:cs="Times New Roman"/>
          <w:sz w:val="24"/>
          <w:szCs w:val="24"/>
        </w:rPr>
      </w:pPr>
      <w:r w:rsidRPr="002D0D78">
        <w:rPr>
          <w:rFonts w:ascii="Times New Roman" w:hAnsi="Times New Roman" w:cs="Times New Roman"/>
          <w:sz w:val="24"/>
          <w:szCs w:val="24"/>
        </w:rPr>
        <w:t xml:space="preserve">Strony zawierają niniejszą Umowę celem uregulowania wzajemnych praw i obowiązków </w:t>
      </w:r>
      <w:r w:rsidRPr="002D0D78">
        <w:rPr>
          <w:rFonts w:ascii="Times New Roman" w:hAnsi="Times New Roman" w:cs="Times New Roman"/>
          <w:sz w:val="24"/>
          <w:szCs w:val="24"/>
        </w:rPr>
        <w:br/>
        <w:t xml:space="preserve">w związku z </w:t>
      </w:r>
      <w:r w:rsidRPr="002D0D78">
        <w:rPr>
          <w:rFonts w:ascii="Times New Roman" w:hAnsi="Times New Roman" w:cs="Times New Roman"/>
          <w:bCs/>
          <w:sz w:val="24"/>
          <w:szCs w:val="24"/>
        </w:rPr>
        <w:t xml:space="preserve">wzajemnym udostępnianiem Informacji Poufnych </w:t>
      </w:r>
      <w:r w:rsidRPr="002D0D78">
        <w:rPr>
          <w:rFonts w:ascii="Times New Roman" w:eastAsia="Arial Unicode MS" w:hAnsi="Times New Roman" w:cs="Times New Roman"/>
          <w:sz w:val="24"/>
          <w:szCs w:val="24"/>
        </w:rPr>
        <w:t xml:space="preserve">w trakcie realizacji lub </w:t>
      </w:r>
      <w:r w:rsidRPr="002D0D78">
        <w:rPr>
          <w:rFonts w:ascii="Times New Roman" w:eastAsia="Arial Unicode MS" w:hAnsi="Times New Roman" w:cs="Times New Roman"/>
          <w:sz w:val="24"/>
          <w:szCs w:val="24"/>
        </w:rPr>
        <w:br/>
        <w:t>w związku z prowadzonymi PRACAMI</w:t>
      </w:r>
      <w:r w:rsidRPr="002D0D78">
        <w:rPr>
          <w:rFonts w:ascii="Times New Roman" w:hAnsi="Times New Roman" w:cs="Times New Roman"/>
          <w:sz w:val="24"/>
          <w:szCs w:val="24"/>
        </w:rPr>
        <w:t xml:space="preserve"> i ich wzajemną ochroną. </w:t>
      </w:r>
    </w:p>
    <w:p w:rsidR="00DB3EB4" w:rsidRPr="002D0D78" w:rsidRDefault="00DB3EB4" w:rsidP="00441BF2">
      <w:pPr>
        <w:numPr>
          <w:ilvl w:val="0"/>
          <w:numId w:val="26"/>
        </w:numPr>
        <w:tabs>
          <w:tab w:val="clear" w:pos="360"/>
          <w:tab w:val="num" w:pos="426"/>
        </w:tabs>
        <w:spacing w:line="240" w:lineRule="auto"/>
        <w:ind w:left="426" w:hanging="426"/>
        <w:jc w:val="both"/>
        <w:rPr>
          <w:rFonts w:ascii="Times New Roman" w:eastAsia="Arial Unicode MS" w:hAnsi="Times New Roman" w:cs="Times New Roman"/>
          <w:sz w:val="24"/>
          <w:szCs w:val="24"/>
        </w:rPr>
      </w:pPr>
      <w:r w:rsidRPr="002D0D78">
        <w:rPr>
          <w:rFonts w:ascii="Times New Roman" w:eastAsia="Arial Unicode MS" w:hAnsi="Times New Roman" w:cs="Times New Roman"/>
          <w:sz w:val="24"/>
          <w:szCs w:val="24"/>
        </w:rPr>
        <w:lastRenderedPageBreak/>
        <w:t>Strona Otrzymująca zobowiązuje się nie przekazywać i nie ujawniać tych Informacji Poufnych, ani ich źródła, zarówno w całości, jak i w części, bezpośrednio lub pośrednio osobom trzecim bez uprzedniej pisemnej zgody Strony Ujawniającej, z zastrzeżeniem ust. 3   niniejszego paragrafu.</w:t>
      </w:r>
    </w:p>
    <w:p w:rsidR="00DB3EB4" w:rsidRPr="002D0D78" w:rsidRDefault="00DB3EB4" w:rsidP="00441BF2">
      <w:pPr>
        <w:numPr>
          <w:ilvl w:val="0"/>
          <w:numId w:val="26"/>
        </w:numPr>
        <w:spacing w:line="240" w:lineRule="auto"/>
        <w:ind w:left="426" w:hanging="426"/>
        <w:jc w:val="both"/>
        <w:rPr>
          <w:rFonts w:ascii="Times New Roman" w:eastAsia="Arial Unicode MS" w:hAnsi="Times New Roman" w:cs="Times New Roman"/>
          <w:sz w:val="24"/>
          <w:szCs w:val="24"/>
          <w:lang w:eastAsia="pl-PL"/>
        </w:rPr>
      </w:pPr>
      <w:r w:rsidRPr="002D0D78">
        <w:rPr>
          <w:rFonts w:ascii="Times New Roman" w:hAnsi="Times New Roman" w:cs="Times New Roman"/>
          <w:sz w:val="24"/>
          <w:szCs w:val="24"/>
        </w:rPr>
        <w:t xml:space="preserve">Strona Otrzymująca jest jednak uprawniona przekazywać i ujawniać Informacje Poufne swoim przedstawicielom, pracownikom oraz podwykonawcom/współpracownikom </w:t>
      </w:r>
      <w:r w:rsidRPr="002D0D78">
        <w:rPr>
          <w:rFonts w:ascii="Times New Roman" w:hAnsi="Times New Roman" w:cs="Times New Roman"/>
          <w:sz w:val="24"/>
          <w:szCs w:val="24"/>
        </w:rPr>
        <w:br/>
        <w:t xml:space="preserve">w zakresie, w jakim są one niezbędne do podejmowania przez takie osoby czynności </w:t>
      </w:r>
      <w:r w:rsidRPr="002D0D78">
        <w:rPr>
          <w:rFonts w:ascii="Times New Roman" w:hAnsi="Times New Roman" w:cs="Times New Roman"/>
          <w:sz w:val="24"/>
          <w:szCs w:val="24"/>
        </w:rPr>
        <w:br/>
        <w:t>w ramach realizacji PRAC</w:t>
      </w:r>
      <w:r w:rsidRPr="002D0D78">
        <w:rPr>
          <w:rFonts w:ascii="Times New Roman" w:eastAsia="Arial Unicode MS" w:hAnsi="Times New Roman" w:cs="Times New Roman"/>
          <w:sz w:val="24"/>
          <w:szCs w:val="24"/>
        </w:rPr>
        <w:t xml:space="preserve">, </w:t>
      </w:r>
      <w:r w:rsidRPr="002D0D78">
        <w:rPr>
          <w:rFonts w:ascii="Times New Roman" w:hAnsi="Times New Roman" w:cs="Times New Roman"/>
          <w:sz w:val="24"/>
          <w:szCs w:val="24"/>
        </w:rPr>
        <w:t>pod warunkiem, że osoby te zostaną zobowiązane do obowiązkiem zachowania poufności co do Informacji Poufnych w stopniu nie niższym niż przewidziany niniejszą Umową. Strona Otrzymująca</w:t>
      </w:r>
      <w:r w:rsidRPr="002D0D78">
        <w:rPr>
          <w:rFonts w:ascii="Times New Roman" w:eastAsia="Arial Unicode MS" w:hAnsi="Times New Roman" w:cs="Times New Roman"/>
          <w:sz w:val="24"/>
          <w:szCs w:val="24"/>
        </w:rPr>
        <w:t xml:space="preserve"> odpowiada za zachowanie poufności Informacji Poufnych przez swoich przedstawicieli, pracowników podwykonawców/ współpracowników zgodnie z postanowieniami niniejszej Umowy jak za działania </w:t>
      </w:r>
      <w:r w:rsidRPr="002D0D78">
        <w:rPr>
          <w:rFonts w:ascii="Times New Roman" w:eastAsia="Arial Unicode MS" w:hAnsi="Times New Roman" w:cs="Times New Roman"/>
          <w:sz w:val="24"/>
          <w:szCs w:val="24"/>
        </w:rPr>
        <w:br/>
        <w:t xml:space="preserve">i zaniechania własne. </w:t>
      </w:r>
    </w:p>
    <w:p w:rsidR="00DB3EB4" w:rsidRPr="002D0D78" w:rsidRDefault="00DB3EB4" w:rsidP="00DB3EB4">
      <w:pPr>
        <w:spacing w:before="240" w:line="240" w:lineRule="auto"/>
        <w:jc w:val="center"/>
        <w:rPr>
          <w:rFonts w:ascii="Times New Roman" w:hAnsi="Times New Roman" w:cs="Times New Roman"/>
          <w:b/>
          <w:sz w:val="24"/>
          <w:szCs w:val="24"/>
        </w:rPr>
      </w:pPr>
      <w:r w:rsidRPr="002D0D78">
        <w:rPr>
          <w:rFonts w:ascii="Times New Roman" w:hAnsi="Times New Roman" w:cs="Times New Roman"/>
          <w:b/>
          <w:sz w:val="24"/>
          <w:szCs w:val="24"/>
        </w:rPr>
        <w:t>§3. Obowiązki Stron</w:t>
      </w:r>
    </w:p>
    <w:p w:rsidR="00DB3EB4" w:rsidRPr="002D0D78" w:rsidRDefault="00DB3EB4" w:rsidP="00441BF2">
      <w:pPr>
        <w:numPr>
          <w:ilvl w:val="0"/>
          <w:numId w:val="27"/>
        </w:numPr>
        <w:tabs>
          <w:tab w:val="clear" w:pos="360"/>
          <w:tab w:val="num" w:pos="426"/>
        </w:tabs>
        <w:spacing w:line="240" w:lineRule="auto"/>
        <w:ind w:left="426" w:hanging="426"/>
        <w:jc w:val="both"/>
        <w:rPr>
          <w:rFonts w:ascii="Times New Roman" w:hAnsi="Times New Roman" w:cs="Times New Roman"/>
          <w:sz w:val="24"/>
          <w:szCs w:val="24"/>
        </w:rPr>
      </w:pPr>
      <w:r w:rsidRPr="002D0D78">
        <w:rPr>
          <w:rFonts w:ascii="Times New Roman" w:hAnsi="Times New Roman" w:cs="Times New Roman"/>
          <w:sz w:val="24"/>
          <w:szCs w:val="24"/>
        </w:rPr>
        <w:t xml:space="preserve">Strona Otrzymująca posiadająca Informacje Poufne dotyczące Strony Ujawniającej, </w:t>
      </w:r>
      <w:r w:rsidRPr="002D0D78">
        <w:rPr>
          <w:rFonts w:ascii="Times New Roman" w:hAnsi="Times New Roman" w:cs="Times New Roman"/>
          <w:sz w:val="24"/>
          <w:szCs w:val="24"/>
        </w:rPr>
        <w:br/>
        <w:t>w ramach obowiązku zachowania ich w poufności zobowiązuje się w szczególności:</w:t>
      </w:r>
    </w:p>
    <w:p w:rsidR="00DB3EB4" w:rsidRPr="002D0D78" w:rsidRDefault="00DB3EB4" w:rsidP="00441BF2">
      <w:pPr>
        <w:pStyle w:val="Tekstpodstawowywcity"/>
        <w:numPr>
          <w:ilvl w:val="1"/>
          <w:numId w:val="28"/>
        </w:numPr>
        <w:tabs>
          <w:tab w:val="num" w:pos="426"/>
        </w:tabs>
        <w:spacing w:after="120"/>
        <w:ind w:left="851" w:hanging="425"/>
        <w:jc w:val="both"/>
      </w:pPr>
      <w:r w:rsidRPr="002D0D78">
        <w:rPr>
          <w:rFonts w:eastAsia="Arial Unicode MS"/>
        </w:rPr>
        <w:t>traktować</w:t>
      </w:r>
      <w:r w:rsidRPr="002D0D78">
        <w:t xml:space="preserve"> Informacje Poufne zgodnie z ich specyfiką i chronić je w należyty sposób - przynajmniej w tym samym stopniu, w jakim Strona Otrzymująca chroni swoje własne informacje tego typu;</w:t>
      </w:r>
    </w:p>
    <w:p w:rsidR="00DB3EB4" w:rsidRPr="002D0D78" w:rsidRDefault="00DB3EB4" w:rsidP="00441BF2">
      <w:pPr>
        <w:pStyle w:val="Tekstpodstawowywcity"/>
        <w:numPr>
          <w:ilvl w:val="1"/>
          <w:numId w:val="28"/>
        </w:numPr>
        <w:tabs>
          <w:tab w:val="num" w:pos="426"/>
        </w:tabs>
        <w:spacing w:after="120"/>
        <w:ind w:left="851" w:hanging="425"/>
        <w:jc w:val="both"/>
      </w:pPr>
      <w:r w:rsidRPr="002D0D78">
        <w:t>nie kopiować ani w żaden inny sposób nie powielać oraz nie utrwalać Informacji Poufnych Strony Ujawniającej za wyjątkiem przypadków, w których jest to niezbędne do realizacji celu realizacji PRAC;</w:t>
      </w:r>
    </w:p>
    <w:p w:rsidR="00DB3EB4" w:rsidRPr="002D0D78" w:rsidRDefault="00DB3EB4" w:rsidP="00441BF2">
      <w:pPr>
        <w:pStyle w:val="Tekstpodstawowywcity"/>
        <w:numPr>
          <w:ilvl w:val="1"/>
          <w:numId w:val="28"/>
        </w:numPr>
        <w:tabs>
          <w:tab w:val="num" w:pos="426"/>
        </w:tabs>
        <w:spacing w:after="120"/>
        <w:ind w:left="851" w:hanging="425"/>
        <w:jc w:val="both"/>
      </w:pPr>
      <w:r w:rsidRPr="002D0D78">
        <w:t>w zakresie, w jakim będzie to możliwe i zgodnie z bezwzględnie obowiązującymi przepisami prawa, poinformować Stronę Ujawniającą o konieczności przekazania lub ujawnienia Informacji Poufnych na mocy prawa (np. decyzji administracyjnej, orzeczenia sądowego lub innego aktu władzy publicznej) oraz podjąć dopuszczalne przez prawo środki do zachowania poufności Informacji Poufnych po ich przekazaniu lub ujawnieniu uprawnionemu przez prawo podmiotowi (np. powiadomić o ich niejawnym i poufnym charakterze i żądać wyłączenia jawności postępowania);</w:t>
      </w:r>
    </w:p>
    <w:p w:rsidR="00DB3EB4" w:rsidRPr="002D0D78" w:rsidRDefault="00DB3EB4" w:rsidP="00441BF2">
      <w:pPr>
        <w:pStyle w:val="Tekstpodstawowywcity"/>
        <w:numPr>
          <w:ilvl w:val="1"/>
          <w:numId w:val="28"/>
        </w:numPr>
        <w:tabs>
          <w:tab w:val="num" w:pos="426"/>
        </w:tabs>
        <w:spacing w:after="120"/>
        <w:ind w:left="851" w:hanging="425"/>
        <w:jc w:val="both"/>
      </w:pPr>
      <w:r w:rsidRPr="002D0D78">
        <w:t xml:space="preserve">informować Stronę Ujawniającą o naruszeniu obowiązku zachowania poufności Informacji Poufnych przez Stronę Otrzymującą lub jakąkolwiek osobę trzecią oraz </w:t>
      </w:r>
      <w:r w:rsidRPr="002D0D78">
        <w:br/>
        <w:t>o zagubieniu, kradzieży lub nieuprawnionym zniszczeniu dokumentów lub innych materiałów oraz nośników informacji zawierających Informacje Poufne.</w:t>
      </w:r>
    </w:p>
    <w:p w:rsidR="00DB3EB4" w:rsidRPr="002D0D78" w:rsidRDefault="00DB3EB4" w:rsidP="00441BF2">
      <w:pPr>
        <w:numPr>
          <w:ilvl w:val="0"/>
          <w:numId w:val="27"/>
        </w:numPr>
        <w:tabs>
          <w:tab w:val="clear" w:pos="360"/>
          <w:tab w:val="num" w:pos="426"/>
        </w:tabs>
        <w:spacing w:line="240" w:lineRule="auto"/>
        <w:ind w:left="426" w:hanging="426"/>
        <w:jc w:val="both"/>
        <w:rPr>
          <w:rFonts w:ascii="Times New Roman" w:eastAsia="Arial Unicode MS" w:hAnsi="Times New Roman" w:cs="Times New Roman"/>
          <w:sz w:val="24"/>
          <w:szCs w:val="24"/>
        </w:rPr>
      </w:pPr>
      <w:r w:rsidRPr="002D0D78">
        <w:rPr>
          <w:rFonts w:ascii="Times New Roman" w:hAnsi="Times New Roman" w:cs="Times New Roman"/>
          <w:bCs/>
          <w:sz w:val="24"/>
          <w:szCs w:val="24"/>
        </w:rPr>
        <w:t>Strony zobowiązują się do dołożenia wszelkich starań w celu zapewnienia, aby środki łączności wykorzystywane przez nie do odbioru, przekazywania oraz środki przechowywania Informacji Poufnych gwarantowały zabezpieczenie tych Informacji przed dostępem osób trzecich nie upoważnionych do zapoznania się z nimi.</w:t>
      </w:r>
    </w:p>
    <w:p w:rsidR="00DB3EB4" w:rsidRPr="002D0D78" w:rsidRDefault="00DB3EB4" w:rsidP="00441BF2">
      <w:pPr>
        <w:numPr>
          <w:ilvl w:val="0"/>
          <w:numId w:val="27"/>
        </w:numPr>
        <w:tabs>
          <w:tab w:val="clear" w:pos="360"/>
          <w:tab w:val="num" w:pos="426"/>
        </w:tabs>
        <w:spacing w:line="240" w:lineRule="auto"/>
        <w:ind w:left="426" w:hanging="426"/>
        <w:jc w:val="both"/>
        <w:rPr>
          <w:rFonts w:ascii="Times New Roman" w:eastAsia="Arial Unicode MS" w:hAnsi="Times New Roman" w:cs="Times New Roman"/>
          <w:sz w:val="24"/>
          <w:szCs w:val="24"/>
        </w:rPr>
      </w:pPr>
      <w:r w:rsidRPr="002D0D78">
        <w:rPr>
          <w:rFonts w:ascii="Times New Roman" w:eastAsia="Arial Unicode MS" w:hAnsi="Times New Roman" w:cs="Times New Roman"/>
          <w:sz w:val="24"/>
          <w:szCs w:val="24"/>
        </w:rPr>
        <w:t xml:space="preserve">Wszelkie prawa do Informacji Poufnych w stosunkach pomiędzy Stronami przysługują Stronie Ujawniającej, o ile Strony nie postanowiły inaczej w sposób wyraźny w odrębnej pisemnej umowie. Niniejsza Umowa nie przenosi ani nie upoważnia Strony Otrzymującej do uzyskania lub korzystania z jakichkolwiek praw, w tym praw własności intelektualnej, </w:t>
      </w:r>
      <w:r w:rsidRPr="002D0D78">
        <w:rPr>
          <w:rFonts w:ascii="Times New Roman" w:eastAsia="Arial Unicode MS" w:hAnsi="Times New Roman" w:cs="Times New Roman"/>
          <w:sz w:val="24"/>
          <w:szCs w:val="24"/>
        </w:rPr>
        <w:lastRenderedPageBreak/>
        <w:t xml:space="preserve">Strony Ujawniającej. Żadna ze Stron nie ma obowiązku na podstawie niniejszej Umowy przekazywania i ujawniania Informacji Poufnych innej Stronie. </w:t>
      </w:r>
    </w:p>
    <w:p w:rsidR="00DB3EB4" w:rsidRPr="002D0D78" w:rsidRDefault="00DB3EB4" w:rsidP="00441BF2">
      <w:pPr>
        <w:numPr>
          <w:ilvl w:val="0"/>
          <w:numId w:val="27"/>
        </w:numPr>
        <w:tabs>
          <w:tab w:val="clear" w:pos="360"/>
          <w:tab w:val="num" w:pos="426"/>
        </w:tabs>
        <w:spacing w:line="240" w:lineRule="auto"/>
        <w:ind w:left="426" w:hanging="426"/>
        <w:jc w:val="both"/>
        <w:rPr>
          <w:rFonts w:ascii="Times New Roman" w:hAnsi="Times New Roman" w:cs="Times New Roman"/>
          <w:color w:val="FF0000"/>
          <w:sz w:val="24"/>
          <w:szCs w:val="24"/>
        </w:rPr>
      </w:pPr>
      <w:r w:rsidRPr="002D0D78">
        <w:rPr>
          <w:rFonts w:ascii="Times New Roman" w:hAnsi="Times New Roman" w:cs="Times New Roman"/>
          <w:sz w:val="24"/>
          <w:szCs w:val="24"/>
        </w:rPr>
        <w:t xml:space="preserve">Strona Otrzymująca, </w:t>
      </w:r>
      <w:r w:rsidRPr="002D0D78">
        <w:rPr>
          <w:rFonts w:ascii="Times New Roman" w:eastAsia="Arial Unicode MS" w:hAnsi="Times New Roman" w:cs="Times New Roman"/>
          <w:sz w:val="24"/>
          <w:szCs w:val="24"/>
        </w:rPr>
        <w:t>która</w:t>
      </w:r>
      <w:r w:rsidRPr="002D0D78">
        <w:rPr>
          <w:rFonts w:ascii="Times New Roman" w:hAnsi="Times New Roman" w:cs="Times New Roman"/>
          <w:sz w:val="24"/>
          <w:szCs w:val="24"/>
        </w:rPr>
        <w:t xml:space="preserve"> przekaże, ujawni lub wykorzysta Informację Poufną Strony Ujawniającej wbrew postanowieniom niniejszej Umowy, zwalnia Stronę Ujawniającą od odpowiedzialności wobec osób trzecich za wszelkie skutki takiego działania lub zaniechania oraz jest zobowiązana naprawić szkodę poniesioną przez Stronę Ujawniającą. </w:t>
      </w:r>
    </w:p>
    <w:p w:rsidR="00DB3EB4" w:rsidRPr="002D0D78" w:rsidRDefault="00DB3EB4" w:rsidP="00441BF2">
      <w:pPr>
        <w:numPr>
          <w:ilvl w:val="0"/>
          <w:numId w:val="27"/>
        </w:numPr>
        <w:tabs>
          <w:tab w:val="clear" w:pos="360"/>
          <w:tab w:val="num" w:pos="426"/>
        </w:tabs>
        <w:spacing w:line="240" w:lineRule="auto"/>
        <w:ind w:left="426" w:hanging="426"/>
        <w:jc w:val="both"/>
        <w:rPr>
          <w:rFonts w:ascii="Times New Roman" w:hAnsi="Times New Roman" w:cs="Times New Roman"/>
          <w:sz w:val="24"/>
          <w:szCs w:val="24"/>
        </w:rPr>
      </w:pPr>
      <w:r w:rsidRPr="002D0D78">
        <w:rPr>
          <w:rFonts w:ascii="Times New Roman" w:hAnsi="Times New Roman" w:cs="Times New Roman"/>
          <w:sz w:val="24"/>
          <w:szCs w:val="24"/>
        </w:rPr>
        <w:t xml:space="preserve">Niewykonanie przez </w:t>
      </w:r>
      <w:r w:rsidRPr="002D0D78">
        <w:rPr>
          <w:rFonts w:ascii="Times New Roman" w:eastAsia="Arial Unicode MS" w:hAnsi="Times New Roman" w:cs="Times New Roman"/>
          <w:sz w:val="24"/>
          <w:szCs w:val="24"/>
        </w:rPr>
        <w:t>którąkolwiek</w:t>
      </w:r>
      <w:r w:rsidRPr="002D0D78">
        <w:rPr>
          <w:rFonts w:ascii="Times New Roman" w:hAnsi="Times New Roman" w:cs="Times New Roman"/>
          <w:sz w:val="24"/>
          <w:szCs w:val="24"/>
        </w:rPr>
        <w:t xml:space="preserve"> ze Stron przysługujących jej praw na wypadek naruszenia postanowień niniejszej Umowy przez drugą Stronę nie będzie rozumiane jako zrzeczenie się takich praw.</w:t>
      </w:r>
      <w:r w:rsidRPr="002D0D78">
        <w:rPr>
          <w:rFonts w:ascii="Times New Roman" w:hAnsi="Times New Roman" w:cs="Times New Roman"/>
          <w:sz w:val="24"/>
          <w:szCs w:val="24"/>
        </w:rPr>
        <w:tab/>
      </w:r>
    </w:p>
    <w:p w:rsidR="00DB3EB4" w:rsidRPr="002D0D78" w:rsidRDefault="00DB3EB4" w:rsidP="00441BF2">
      <w:pPr>
        <w:numPr>
          <w:ilvl w:val="0"/>
          <w:numId w:val="27"/>
        </w:numPr>
        <w:tabs>
          <w:tab w:val="clear" w:pos="360"/>
          <w:tab w:val="num" w:pos="426"/>
        </w:tabs>
        <w:spacing w:line="240" w:lineRule="auto"/>
        <w:ind w:left="426" w:hanging="426"/>
        <w:jc w:val="both"/>
        <w:rPr>
          <w:rFonts w:ascii="Times New Roman" w:hAnsi="Times New Roman" w:cs="Times New Roman"/>
          <w:sz w:val="24"/>
          <w:szCs w:val="24"/>
        </w:rPr>
      </w:pPr>
      <w:r w:rsidRPr="002D0D78">
        <w:rPr>
          <w:rFonts w:ascii="Times New Roman" w:eastAsia="Arial Unicode MS" w:hAnsi="Times New Roman" w:cs="Times New Roman"/>
          <w:sz w:val="24"/>
          <w:szCs w:val="24"/>
        </w:rPr>
        <w:t>Jeżeli z mocy prawa lub na podstawie działania lub zaniechania którakolwiek ze Stron miałaby ulec likwidacji, połączeniu lub innemu przekształceniu, winna ona niezwłocznie o możliwości zaistnienia takiej okoliczności poinformować drugą Stronę.</w:t>
      </w:r>
    </w:p>
    <w:p w:rsidR="00DB3EB4" w:rsidRPr="002D0D78" w:rsidRDefault="00DB3EB4" w:rsidP="00441BF2">
      <w:pPr>
        <w:numPr>
          <w:ilvl w:val="0"/>
          <w:numId w:val="27"/>
        </w:numPr>
        <w:tabs>
          <w:tab w:val="clear" w:pos="360"/>
          <w:tab w:val="num" w:pos="426"/>
        </w:tabs>
        <w:spacing w:line="240" w:lineRule="auto"/>
        <w:ind w:left="426" w:hanging="426"/>
        <w:jc w:val="both"/>
        <w:rPr>
          <w:rFonts w:ascii="Times New Roman" w:hAnsi="Times New Roman" w:cs="Times New Roman"/>
          <w:sz w:val="24"/>
          <w:szCs w:val="24"/>
        </w:rPr>
      </w:pPr>
      <w:r w:rsidRPr="002D0D78">
        <w:rPr>
          <w:rFonts w:ascii="Times New Roman" w:hAnsi="Times New Roman" w:cs="Times New Roman"/>
          <w:sz w:val="24"/>
          <w:szCs w:val="24"/>
        </w:rPr>
        <w:t xml:space="preserve">Na każde pisemne żądanie Strony Ujawniającej, a także w przypadku wygaśnięcia niniejszej Umowy, Strona Otrzymująca </w:t>
      </w:r>
      <w:r w:rsidRPr="002D0D78">
        <w:rPr>
          <w:rFonts w:ascii="Times New Roman" w:eastAsia="Arial Unicode MS" w:hAnsi="Times New Roman" w:cs="Times New Roman"/>
          <w:sz w:val="24"/>
          <w:szCs w:val="24"/>
        </w:rPr>
        <w:t>zobowiązana</w:t>
      </w:r>
      <w:r w:rsidRPr="002D0D78">
        <w:rPr>
          <w:rFonts w:ascii="Times New Roman" w:hAnsi="Times New Roman" w:cs="Times New Roman"/>
          <w:sz w:val="24"/>
          <w:szCs w:val="24"/>
        </w:rPr>
        <w:t xml:space="preserve"> jest do niezwłocznego zwrotu wszelkich dokumentów i innych materiałów oraz nośników informacji utrwalających lub zawierających Informacje Poufne lub z nimi związanych </w:t>
      </w:r>
      <w:r w:rsidRPr="002D0D78">
        <w:rPr>
          <w:rFonts w:ascii="Times New Roman" w:hAnsi="Times New Roman" w:cs="Times New Roman"/>
          <w:bCs/>
          <w:sz w:val="24"/>
          <w:szCs w:val="24"/>
        </w:rPr>
        <w:t xml:space="preserve">niezależnie od ich </w:t>
      </w:r>
      <w:r w:rsidRPr="002D0D78">
        <w:rPr>
          <w:rFonts w:ascii="Times New Roman" w:eastAsia="Arial Unicode MS" w:hAnsi="Times New Roman" w:cs="Times New Roman"/>
          <w:sz w:val="24"/>
          <w:szCs w:val="24"/>
        </w:rPr>
        <w:t>postaci</w:t>
      </w:r>
      <w:r w:rsidRPr="002D0D78">
        <w:rPr>
          <w:rFonts w:ascii="Times New Roman" w:hAnsi="Times New Roman" w:cs="Times New Roman"/>
          <w:bCs/>
          <w:sz w:val="24"/>
          <w:szCs w:val="24"/>
        </w:rPr>
        <w:t xml:space="preserve"> i formy</w:t>
      </w:r>
      <w:r w:rsidRPr="002D0D78">
        <w:rPr>
          <w:rFonts w:ascii="Times New Roman" w:hAnsi="Times New Roman" w:cs="Times New Roman"/>
          <w:sz w:val="24"/>
          <w:szCs w:val="24"/>
        </w:rPr>
        <w:t xml:space="preserve"> wraz z wszelkimi kopiami oraz opracowaniami (autoryzowanymi bądź nie) znajdujące się</w:t>
      </w:r>
      <w:r w:rsidRPr="002D0D78">
        <w:rPr>
          <w:rFonts w:ascii="Times New Roman" w:hAnsi="Times New Roman" w:cs="Times New Roman"/>
          <w:sz w:val="24"/>
          <w:szCs w:val="24"/>
        </w:rPr>
        <w:br/>
        <w:t xml:space="preserve"> w jej posiadaniu oraz w posiadaniu jej podwykonawców/współpracowników. Strona Otrzymująca jest również zobowiązana na żądanie Strony Ujawniającej przedstawić na piśmie oświadczenia, iż wszystkie dokumenty, w tym notatki, memoranda, analizy, raporty </w:t>
      </w:r>
      <w:r w:rsidRPr="002D0D78">
        <w:rPr>
          <w:rFonts w:ascii="Times New Roman" w:hAnsi="Times New Roman" w:cs="Times New Roman"/>
          <w:sz w:val="24"/>
          <w:szCs w:val="24"/>
        </w:rPr>
        <w:br/>
        <w:t>i ich projekty, które zawierają Informacje Poufne Strony Ujawniającej zostały zniszczone, zaś Informacje Poufne zapisane w pamięci komputerów lub na innych nośnikach informacji zostały usunięte. Strona Otrzymująca jest uprawniona do zachowania pojedynczych kopii dokumentów lub materiałów, o jakich mowa w zdaniu pierwszym, wyłącznie dla celów ewentualnego udokumentowania przebiegu wykonania zobowiązań wynikających z niniejszej umowy lub innych umów wiążących obie Strony do chwili przedawnienia roszczeń.</w:t>
      </w:r>
    </w:p>
    <w:p w:rsidR="00DB3EB4" w:rsidRPr="002D0D78" w:rsidRDefault="00DB3EB4" w:rsidP="00441BF2">
      <w:pPr>
        <w:numPr>
          <w:ilvl w:val="0"/>
          <w:numId w:val="27"/>
        </w:numPr>
        <w:tabs>
          <w:tab w:val="clear" w:pos="360"/>
          <w:tab w:val="num" w:pos="426"/>
        </w:tabs>
        <w:spacing w:after="0" w:line="240" w:lineRule="auto"/>
        <w:ind w:left="426" w:hanging="426"/>
        <w:jc w:val="both"/>
        <w:rPr>
          <w:rFonts w:ascii="Times New Roman" w:hAnsi="Times New Roman" w:cs="Times New Roman"/>
          <w:sz w:val="24"/>
          <w:szCs w:val="24"/>
        </w:rPr>
      </w:pPr>
      <w:r w:rsidRPr="002D0D78">
        <w:rPr>
          <w:rFonts w:ascii="Times New Roman" w:hAnsi="Times New Roman" w:cs="Times New Roman"/>
          <w:sz w:val="24"/>
          <w:szCs w:val="24"/>
        </w:rPr>
        <w:t xml:space="preserve">Wszelkie ujawnienia Informacji Poufnych muszą następować w formie utrwalonej, tzn. poprzez spisanie protokołów z przekazania bądź przesyłanie wiadomości mailowych. </w:t>
      </w:r>
    </w:p>
    <w:p w:rsidR="00DB3EB4" w:rsidRPr="002D0D78" w:rsidRDefault="00DB3EB4" w:rsidP="00DB3EB4">
      <w:pPr>
        <w:pStyle w:val="Akapitzlist4"/>
        <w:ind w:left="0"/>
        <w:jc w:val="both"/>
        <w:rPr>
          <w:b/>
          <w:sz w:val="24"/>
          <w:szCs w:val="24"/>
        </w:rPr>
      </w:pPr>
    </w:p>
    <w:p w:rsidR="00DB3EB4" w:rsidRPr="002D0D78" w:rsidRDefault="00DB3EB4" w:rsidP="00DB3EB4">
      <w:pPr>
        <w:pStyle w:val="Akapitzlist4"/>
        <w:spacing w:after="240"/>
        <w:ind w:left="0"/>
        <w:jc w:val="center"/>
        <w:rPr>
          <w:b/>
          <w:sz w:val="24"/>
          <w:szCs w:val="24"/>
        </w:rPr>
      </w:pPr>
      <w:r w:rsidRPr="002D0D78">
        <w:rPr>
          <w:b/>
          <w:sz w:val="24"/>
          <w:szCs w:val="24"/>
        </w:rPr>
        <w:t>§4. Postanowienia końcowe</w:t>
      </w:r>
    </w:p>
    <w:p w:rsidR="00DB3EB4" w:rsidRPr="002D0D78" w:rsidRDefault="00DB3EB4" w:rsidP="00441BF2">
      <w:pPr>
        <w:numPr>
          <w:ilvl w:val="0"/>
          <w:numId w:val="29"/>
        </w:numPr>
        <w:spacing w:line="240" w:lineRule="auto"/>
        <w:jc w:val="both"/>
        <w:rPr>
          <w:rFonts w:ascii="Times New Roman" w:hAnsi="Times New Roman" w:cs="Times New Roman"/>
          <w:sz w:val="24"/>
          <w:szCs w:val="24"/>
        </w:rPr>
      </w:pPr>
      <w:r w:rsidRPr="002D0D78">
        <w:rPr>
          <w:rFonts w:ascii="Times New Roman" w:hAnsi="Times New Roman" w:cs="Times New Roman"/>
          <w:sz w:val="24"/>
          <w:szCs w:val="24"/>
        </w:rPr>
        <w:t>Umowa niniejsza zawarta jest na czas oznaczony 5 lat, licząc od dnia jej zawarcia. Po wygaśnięciu Umowy, Informacje Poufne stanowiące tajemnicę przedsiębiorstwa  podlegają ochronie przewidzianej w Umowie przez czas nieokreślony.</w:t>
      </w:r>
    </w:p>
    <w:p w:rsidR="00DB3EB4" w:rsidRPr="002D0D78" w:rsidRDefault="00DB3EB4" w:rsidP="00441BF2">
      <w:pPr>
        <w:numPr>
          <w:ilvl w:val="0"/>
          <w:numId w:val="29"/>
        </w:numPr>
        <w:spacing w:line="240" w:lineRule="auto"/>
        <w:jc w:val="both"/>
        <w:rPr>
          <w:rFonts w:ascii="Times New Roman" w:hAnsi="Times New Roman" w:cs="Times New Roman"/>
          <w:sz w:val="24"/>
          <w:szCs w:val="24"/>
        </w:rPr>
      </w:pPr>
      <w:r w:rsidRPr="002D0D78">
        <w:rPr>
          <w:rFonts w:ascii="Times New Roman" w:hAnsi="Times New Roman" w:cs="Times New Roman"/>
          <w:sz w:val="24"/>
          <w:szCs w:val="24"/>
        </w:rPr>
        <w:t>Przedstawiciele Stron przez złożenie swojego podpisu potwierdzają, że są upoważnieni do zawarcia niniejszej Umowy, że ich prawo do reprezentowania danej Strony nie jest ograniczone w żadnym zakresie, a sposób reprezentacji osób występujących w imieniu reprezentowanych Stron umożliwia skuteczne składanie oświadczeń woli, w tym zaciąganie zobowiązań na rzecz reprezentowanego podmiotu. Strony oświadczają także, że nie jest im znana żadna przeszkoda, która mogłaby mieć wpływ na wykonanie zobowiązań przyjętych przez Strony w Umowie.</w:t>
      </w:r>
    </w:p>
    <w:p w:rsidR="00DB3EB4" w:rsidRPr="002D0D78" w:rsidRDefault="00DB3EB4" w:rsidP="00441BF2">
      <w:pPr>
        <w:numPr>
          <w:ilvl w:val="0"/>
          <w:numId w:val="29"/>
        </w:numPr>
        <w:tabs>
          <w:tab w:val="clear" w:pos="360"/>
          <w:tab w:val="num" w:pos="426"/>
        </w:tabs>
        <w:autoSpaceDE w:val="0"/>
        <w:autoSpaceDN w:val="0"/>
        <w:adjustRightInd w:val="0"/>
        <w:spacing w:line="240" w:lineRule="auto"/>
        <w:ind w:left="426" w:hanging="426"/>
        <w:jc w:val="both"/>
        <w:rPr>
          <w:rFonts w:ascii="Times New Roman" w:hAnsi="Times New Roman" w:cs="Times New Roman"/>
          <w:sz w:val="24"/>
          <w:szCs w:val="24"/>
        </w:rPr>
      </w:pPr>
      <w:r w:rsidRPr="002D0D78">
        <w:rPr>
          <w:rFonts w:ascii="Times New Roman" w:hAnsi="Times New Roman" w:cs="Times New Roman"/>
          <w:sz w:val="24"/>
          <w:szCs w:val="24"/>
        </w:rPr>
        <w:lastRenderedPageBreak/>
        <w:t xml:space="preserve">Wszelkie zmiany i uzupełnienia niniejszej Umowy wymagają formy pisemnej pod rygorem nieważności. </w:t>
      </w:r>
    </w:p>
    <w:p w:rsidR="00DB3EB4" w:rsidRPr="002D0D78" w:rsidRDefault="00DB3EB4" w:rsidP="00441BF2">
      <w:pPr>
        <w:numPr>
          <w:ilvl w:val="0"/>
          <w:numId w:val="29"/>
        </w:numPr>
        <w:tabs>
          <w:tab w:val="clear" w:pos="360"/>
          <w:tab w:val="num" w:pos="426"/>
        </w:tabs>
        <w:autoSpaceDE w:val="0"/>
        <w:autoSpaceDN w:val="0"/>
        <w:adjustRightInd w:val="0"/>
        <w:spacing w:line="240" w:lineRule="auto"/>
        <w:ind w:left="426" w:hanging="426"/>
        <w:jc w:val="both"/>
        <w:rPr>
          <w:rFonts w:ascii="Times New Roman" w:hAnsi="Times New Roman" w:cs="Times New Roman"/>
          <w:sz w:val="24"/>
          <w:szCs w:val="24"/>
        </w:rPr>
      </w:pPr>
      <w:r w:rsidRPr="002D0D78">
        <w:rPr>
          <w:rFonts w:ascii="Times New Roman" w:hAnsi="Times New Roman" w:cs="Times New Roman"/>
          <w:sz w:val="24"/>
          <w:szCs w:val="24"/>
        </w:rPr>
        <w:t xml:space="preserve">W sprawach nieuregulowanych w niniejszej Umowie mają zastosowanie przepisy prawa polskiego, w szczególności </w:t>
      </w:r>
      <w:r w:rsidRPr="002D0D78">
        <w:rPr>
          <w:rFonts w:ascii="Times New Roman" w:eastAsia="Arial Unicode MS" w:hAnsi="Times New Roman" w:cs="Times New Roman"/>
          <w:sz w:val="24"/>
          <w:szCs w:val="24"/>
        </w:rPr>
        <w:t>ustawy o zwalczaniu nieuczciwej konkurencji i Kodeksu Cywilnego</w:t>
      </w:r>
      <w:r w:rsidRPr="002D0D78">
        <w:rPr>
          <w:rFonts w:ascii="Times New Roman" w:hAnsi="Times New Roman" w:cs="Times New Roman"/>
          <w:sz w:val="24"/>
          <w:szCs w:val="24"/>
        </w:rPr>
        <w:t xml:space="preserve">. </w:t>
      </w:r>
      <w:r w:rsidRPr="002D0D78">
        <w:rPr>
          <w:rFonts w:ascii="Times New Roman" w:eastAsia="Arial Unicode MS" w:hAnsi="Times New Roman" w:cs="Times New Roman"/>
          <w:sz w:val="24"/>
          <w:szCs w:val="24"/>
        </w:rPr>
        <w:t>Postanowienia niniejszej Umowy nie wyłączają i nie ograniczają w jakikolwiek sposób zastosowania innych przepisów prawa dotyczącymi Informacji Poufnych.</w:t>
      </w:r>
    </w:p>
    <w:p w:rsidR="00DB3EB4" w:rsidRPr="002D0D78" w:rsidRDefault="00DB3EB4" w:rsidP="00441BF2">
      <w:pPr>
        <w:numPr>
          <w:ilvl w:val="0"/>
          <w:numId w:val="29"/>
        </w:numPr>
        <w:tabs>
          <w:tab w:val="clear" w:pos="360"/>
          <w:tab w:val="num" w:pos="426"/>
        </w:tabs>
        <w:autoSpaceDE w:val="0"/>
        <w:autoSpaceDN w:val="0"/>
        <w:adjustRightInd w:val="0"/>
        <w:spacing w:line="240" w:lineRule="auto"/>
        <w:ind w:left="426" w:hanging="426"/>
        <w:jc w:val="both"/>
        <w:rPr>
          <w:rFonts w:ascii="Times New Roman" w:hAnsi="Times New Roman" w:cs="Times New Roman"/>
          <w:sz w:val="24"/>
          <w:szCs w:val="24"/>
        </w:rPr>
      </w:pPr>
      <w:r w:rsidRPr="002D0D78">
        <w:rPr>
          <w:rFonts w:ascii="Times New Roman" w:hAnsi="Times New Roman" w:cs="Times New Roman"/>
          <w:sz w:val="24"/>
          <w:szCs w:val="24"/>
        </w:rPr>
        <w:t xml:space="preserve">Postanowienia niniejszej Umowy nie mogą być interpretowane w sposób prowadzący do uznania Umowy w całości lub w części za nieważną lub nieskuteczną. Jeżeli jakiekolwiek postanowienie Umowy okaże się nieważne lub nieskuteczne, Umowa pozostaje w mocy </w:t>
      </w:r>
      <w:r w:rsidRPr="002D0D78">
        <w:rPr>
          <w:rFonts w:ascii="Times New Roman" w:hAnsi="Times New Roman" w:cs="Times New Roman"/>
          <w:sz w:val="24"/>
          <w:szCs w:val="24"/>
        </w:rPr>
        <w:br/>
        <w:t xml:space="preserve">w pozostałym zakresie, zaś w miejsce nieważnych lub nieskutecznych postanowień Umowy wchodzą odpowiednie przepisy prawa polskiego, a w przypadku ich braku Strony zobowiązują się niezwłocznie uzupełnić brakujące regulacje Umowy postanowieniami uwzględniającymi interesy każdej ze Stron i zasady współżycia społecznego. </w:t>
      </w:r>
    </w:p>
    <w:p w:rsidR="00DB3EB4" w:rsidRPr="002D0D78" w:rsidRDefault="00DB3EB4" w:rsidP="00441BF2">
      <w:pPr>
        <w:numPr>
          <w:ilvl w:val="0"/>
          <w:numId w:val="29"/>
        </w:numPr>
        <w:autoSpaceDE w:val="0"/>
        <w:autoSpaceDN w:val="0"/>
        <w:adjustRightInd w:val="0"/>
        <w:spacing w:line="240" w:lineRule="auto"/>
        <w:jc w:val="both"/>
        <w:rPr>
          <w:rFonts w:ascii="Times New Roman" w:hAnsi="Times New Roman" w:cs="Times New Roman"/>
          <w:sz w:val="24"/>
          <w:szCs w:val="24"/>
        </w:rPr>
      </w:pPr>
      <w:r w:rsidRPr="002D0D78">
        <w:rPr>
          <w:rFonts w:ascii="Times New Roman" w:hAnsi="Times New Roman" w:cs="Times New Roman"/>
          <w:sz w:val="24"/>
          <w:szCs w:val="24"/>
        </w:rPr>
        <w:t xml:space="preserve">Spory mogące powstać w związku z realizacją niniejszej Umowy Strony rozstrzygać będą </w:t>
      </w:r>
      <w:r w:rsidRPr="002D0D78">
        <w:rPr>
          <w:rFonts w:ascii="Times New Roman" w:hAnsi="Times New Roman" w:cs="Times New Roman"/>
          <w:sz w:val="24"/>
          <w:szCs w:val="24"/>
        </w:rPr>
        <w:br/>
        <w:t>w pierwszej kolejności w drodze wzajemnych negocjacji W przypadku braku porozumienia między Stronami spory rozstrzygane będą przez właściwy rzeczowo sąd powszechny dla Strony Ujawniającej.</w:t>
      </w:r>
    </w:p>
    <w:p w:rsidR="00DB3EB4" w:rsidRPr="002D0D78" w:rsidRDefault="00DB3EB4" w:rsidP="00441BF2">
      <w:pPr>
        <w:numPr>
          <w:ilvl w:val="0"/>
          <w:numId w:val="29"/>
        </w:numPr>
        <w:tabs>
          <w:tab w:val="clear" w:pos="360"/>
          <w:tab w:val="num" w:pos="426"/>
        </w:tabs>
        <w:autoSpaceDE w:val="0"/>
        <w:autoSpaceDN w:val="0"/>
        <w:adjustRightInd w:val="0"/>
        <w:spacing w:after="0" w:line="240" w:lineRule="auto"/>
        <w:ind w:left="426" w:hanging="426"/>
        <w:jc w:val="both"/>
        <w:rPr>
          <w:rFonts w:ascii="Times New Roman" w:hAnsi="Times New Roman" w:cs="Times New Roman"/>
          <w:sz w:val="24"/>
          <w:szCs w:val="24"/>
        </w:rPr>
      </w:pPr>
      <w:r w:rsidRPr="002D0D78">
        <w:rPr>
          <w:rFonts w:ascii="Times New Roman" w:hAnsi="Times New Roman" w:cs="Times New Roman"/>
          <w:sz w:val="24"/>
          <w:szCs w:val="24"/>
        </w:rPr>
        <w:t xml:space="preserve">Umowę niniejszą sporządzono w języku polskim w 2 (dwóch) jednobrzmiących egzemplarzach, po 1 (jednym) dla każdej Strony. </w:t>
      </w:r>
    </w:p>
    <w:p w:rsidR="00DB3EB4" w:rsidRPr="002D0D78" w:rsidRDefault="00DB3EB4" w:rsidP="00DB3EB4">
      <w:pPr>
        <w:spacing w:before="100" w:beforeAutospacing="1" w:after="100" w:afterAutospacing="1" w:line="240" w:lineRule="auto"/>
        <w:contextualSpacing/>
        <w:jc w:val="center"/>
        <w:rPr>
          <w:rFonts w:ascii="Times New Roman" w:eastAsia="Times New Roman" w:hAnsi="Times New Roman" w:cs="Times New Roman"/>
          <w:sz w:val="24"/>
          <w:szCs w:val="24"/>
          <w:lang w:eastAsia="ja-JP"/>
        </w:rPr>
      </w:pPr>
      <w:r w:rsidRPr="002D0D78">
        <w:rPr>
          <w:rFonts w:ascii="Times New Roman" w:eastAsia="Times New Roman" w:hAnsi="Times New Roman" w:cs="Times New Roman"/>
          <w:sz w:val="24"/>
          <w:szCs w:val="24"/>
          <w:lang w:eastAsia="ja-JP"/>
        </w:rPr>
        <w:t xml:space="preserve">          </w:t>
      </w:r>
    </w:p>
    <w:p w:rsidR="00DB3EB4" w:rsidRPr="002D0D78" w:rsidRDefault="00DB3EB4" w:rsidP="00DB3EB4">
      <w:pPr>
        <w:spacing w:before="100" w:beforeAutospacing="1" w:after="100" w:afterAutospacing="1" w:line="240" w:lineRule="auto"/>
        <w:contextualSpacing/>
        <w:jc w:val="center"/>
        <w:rPr>
          <w:rFonts w:ascii="Times New Roman" w:eastAsia="Times New Roman" w:hAnsi="Times New Roman" w:cs="Times New Roman"/>
          <w:sz w:val="24"/>
          <w:szCs w:val="24"/>
          <w:lang w:eastAsia="ja-JP"/>
        </w:rPr>
      </w:pPr>
    </w:p>
    <w:p w:rsidR="00DB3EB4" w:rsidRPr="002D0D78" w:rsidRDefault="00DB3EB4" w:rsidP="00DB3EB4">
      <w:pPr>
        <w:spacing w:before="100" w:beforeAutospacing="1" w:after="100" w:afterAutospacing="1" w:line="240" w:lineRule="auto"/>
        <w:contextualSpacing/>
        <w:jc w:val="center"/>
        <w:rPr>
          <w:rFonts w:ascii="Times New Roman" w:eastAsia="Times New Roman" w:hAnsi="Times New Roman" w:cs="Times New Roman"/>
          <w:sz w:val="24"/>
          <w:szCs w:val="24"/>
          <w:lang w:eastAsia="ja-JP"/>
        </w:rPr>
      </w:pPr>
    </w:p>
    <w:p w:rsidR="00DB3EB4" w:rsidRPr="002D0D78" w:rsidRDefault="00DB3EB4" w:rsidP="00DB3EB4">
      <w:pPr>
        <w:spacing w:before="100" w:beforeAutospacing="1" w:after="100" w:afterAutospacing="1" w:line="240" w:lineRule="auto"/>
        <w:contextualSpacing/>
        <w:jc w:val="center"/>
        <w:rPr>
          <w:rFonts w:ascii="Times New Roman" w:eastAsia="Times New Roman" w:hAnsi="Times New Roman" w:cs="Times New Roman"/>
          <w:sz w:val="24"/>
          <w:szCs w:val="24"/>
          <w:lang w:eastAsia="ja-JP"/>
        </w:rPr>
      </w:pPr>
    </w:p>
    <w:p w:rsidR="00DB3EB4" w:rsidRPr="002D0D78" w:rsidRDefault="00DB3EB4" w:rsidP="00DB3EB4">
      <w:pPr>
        <w:spacing w:before="100" w:beforeAutospacing="1" w:after="100" w:afterAutospacing="1" w:line="240" w:lineRule="auto"/>
        <w:contextualSpacing/>
        <w:rPr>
          <w:rFonts w:ascii="Times New Roman" w:eastAsia="Times New Roman" w:hAnsi="Times New Roman" w:cs="Times New Roman"/>
          <w:sz w:val="24"/>
          <w:szCs w:val="24"/>
          <w:lang w:eastAsia="ja-JP"/>
        </w:rPr>
      </w:pPr>
      <w:r w:rsidRPr="002D0D78">
        <w:rPr>
          <w:rFonts w:ascii="Times New Roman" w:eastAsia="Times New Roman" w:hAnsi="Times New Roman" w:cs="Times New Roman"/>
          <w:sz w:val="24"/>
          <w:szCs w:val="24"/>
          <w:lang w:eastAsia="ja-JP"/>
        </w:rPr>
        <w:t xml:space="preserve">                                                                                             …………………………………………………………….</w:t>
      </w:r>
    </w:p>
    <w:p w:rsidR="00DB3EB4" w:rsidRPr="002D0D78" w:rsidRDefault="00DB3EB4" w:rsidP="00DB3EB4">
      <w:pPr>
        <w:spacing w:before="100" w:beforeAutospacing="1" w:after="100" w:afterAutospacing="1" w:line="240" w:lineRule="auto"/>
        <w:contextualSpacing/>
        <w:rPr>
          <w:rFonts w:ascii="Times New Roman" w:eastAsia="Times New Roman" w:hAnsi="Times New Roman" w:cs="Times New Roman"/>
          <w:sz w:val="24"/>
          <w:szCs w:val="24"/>
          <w:lang w:eastAsia="ja-JP"/>
        </w:rPr>
      </w:pPr>
    </w:p>
    <w:p w:rsidR="00DB3EB4" w:rsidRPr="002D0D78" w:rsidRDefault="00DB3EB4" w:rsidP="00DB3EB4">
      <w:pPr>
        <w:spacing w:before="100" w:beforeAutospacing="1" w:after="100" w:afterAutospacing="1" w:line="240" w:lineRule="auto"/>
        <w:contextualSpacing/>
        <w:rPr>
          <w:rFonts w:ascii="Times New Roman" w:eastAsia="Times New Roman" w:hAnsi="Times New Roman" w:cs="Times New Roman"/>
          <w:sz w:val="24"/>
          <w:szCs w:val="24"/>
          <w:lang w:eastAsia="ja-JP"/>
        </w:rPr>
      </w:pPr>
    </w:p>
    <w:p w:rsidR="00DB3EB4" w:rsidRPr="002D0D78" w:rsidRDefault="00DB3EB4" w:rsidP="00DB3EB4">
      <w:pPr>
        <w:spacing w:before="100" w:beforeAutospacing="1" w:after="100" w:afterAutospacing="1" w:line="240" w:lineRule="auto"/>
        <w:contextualSpacing/>
        <w:rPr>
          <w:rFonts w:ascii="Times New Roman" w:eastAsia="Times New Roman" w:hAnsi="Times New Roman" w:cs="Times New Roman"/>
          <w:sz w:val="24"/>
          <w:szCs w:val="24"/>
          <w:lang w:eastAsia="ja-JP"/>
        </w:rPr>
      </w:pPr>
    </w:p>
    <w:p w:rsidR="00DB3EB4" w:rsidRPr="002D0D78" w:rsidRDefault="00DB3EB4" w:rsidP="00DB3EB4">
      <w:pPr>
        <w:spacing w:before="100" w:beforeAutospacing="1" w:after="100" w:afterAutospacing="1" w:line="240" w:lineRule="auto"/>
        <w:contextualSpacing/>
        <w:rPr>
          <w:rFonts w:ascii="Times New Roman" w:eastAsia="Times New Roman" w:hAnsi="Times New Roman" w:cs="Times New Roman"/>
          <w:sz w:val="24"/>
          <w:szCs w:val="24"/>
          <w:lang w:eastAsia="ja-JP"/>
        </w:rPr>
      </w:pPr>
    </w:p>
    <w:p w:rsidR="00DB3EB4" w:rsidRPr="002D0D78" w:rsidRDefault="00DB3EB4" w:rsidP="00DB3EB4">
      <w:pPr>
        <w:spacing w:before="100" w:beforeAutospacing="1" w:after="100" w:afterAutospacing="1" w:line="240" w:lineRule="auto"/>
        <w:contextualSpacing/>
        <w:rPr>
          <w:rFonts w:ascii="Times New Roman" w:eastAsia="Times New Roman" w:hAnsi="Times New Roman" w:cs="Times New Roman"/>
          <w:sz w:val="24"/>
          <w:szCs w:val="24"/>
          <w:lang w:eastAsia="ja-JP"/>
        </w:rPr>
      </w:pPr>
    </w:p>
    <w:p w:rsidR="002D0D78" w:rsidRDefault="00DB3EB4" w:rsidP="00DB3EB4">
      <w:pPr>
        <w:spacing w:before="100" w:beforeAutospacing="1" w:after="100" w:afterAutospacing="1" w:line="240" w:lineRule="auto"/>
        <w:contextualSpacing/>
        <w:rPr>
          <w:rFonts w:ascii="Times New Roman" w:eastAsia="Times New Roman" w:hAnsi="Times New Roman" w:cs="Times New Roman"/>
          <w:sz w:val="24"/>
          <w:szCs w:val="24"/>
          <w:lang w:eastAsia="ja-JP"/>
        </w:rPr>
      </w:pPr>
      <w:r w:rsidRPr="002D0D78">
        <w:rPr>
          <w:rFonts w:ascii="Times New Roman" w:eastAsia="Times New Roman" w:hAnsi="Times New Roman" w:cs="Times New Roman"/>
          <w:sz w:val="24"/>
          <w:szCs w:val="24"/>
          <w:lang w:eastAsia="ja-JP"/>
        </w:rPr>
        <w:t xml:space="preserve">Główny Instytut Górnictwa w Katowicach           </w:t>
      </w:r>
      <w:r w:rsidRPr="002D0D78">
        <w:rPr>
          <w:rFonts w:ascii="Times New Roman" w:eastAsia="Times New Roman" w:hAnsi="Times New Roman" w:cs="Times New Roman"/>
          <w:sz w:val="24"/>
          <w:szCs w:val="24"/>
          <w:lang w:eastAsia="ja-JP"/>
        </w:rPr>
        <w:tab/>
        <w:t xml:space="preserve">   </w:t>
      </w:r>
    </w:p>
    <w:p w:rsidR="002D0D78" w:rsidRDefault="002D0D78" w:rsidP="00DB3EB4">
      <w:pPr>
        <w:spacing w:before="100" w:beforeAutospacing="1" w:after="100" w:afterAutospacing="1" w:line="240" w:lineRule="auto"/>
        <w:contextualSpacing/>
        <w:rPr>
          <w:rFonts w:ascii="Times New Roman" w:eastAsia="Times New Roman" w:hAnsi="Times New Roman" w:cs="Times New Roman"/>
          <w:sz w:val="24"/>
          <w:szCs w:val="24"/>
          <w:lang w:eastAsia="ja-JP"/>
        </w:rPr>
      </w:pPr>
    </w:p>
    <w:p w:rsidR="002D0D78" w:rsidRDefault="002D0D78" w:rsidP="00DB3EB4">
      <w:pPr>
        <w:spacing w:before="100" w:beforeAutospacing="1" w:after="100" w:afterAutospacing="1" w:line="240" w:lineRule="auto"/>
        <w:contextualSpacing/>
        <w:rPr>
          <w:rFonts w:ascii="Times New Roman" w:eastAsia="Times New Roman" w:hAnsi="Times New Roman" w:cs="Times New Roman"/>
          <w:sz w:val="24"/>
          <w:szCs w:val="24"/>
          <w:lang w:eastAsia="ja-JP"/>
        </w:rPr>
      </w:pPr>
    </w:p>
    <w:p w:rsidR="00DB3EB4" w:rsidRPr="002D0D78" w:rsidRDefault="00DB3EB4" w:rsidP="00DB3EB4">
      <w:pPr>
        <w:spacing w:before="100" w:beforeAutospacing="1" w:after="100" w:afterAutospacing="1" w:line="240" w:lineRule="auto"/>
        <w:contextualSpacing/>
        <w:rPr>
          <w:rFonts w:ascii="Times New Roman" w:eastAsia="Times New Roman" w:hAnsi="Times New Roman" w:cs="Times New Roman"/>
          <w:sz w:val="24"/>
          <w:szCs w:val="24"/>
          <w:lang w:eastAsia="ja-JP"/>
        </w:rPr>
      </w:pPr>
      <w:r w:rsidRPr="002D0D78">
        <w:rPr>
          <w:rFonts w:ascii="Times New Roman" w:eastAsia="Times New Roman" w:hAnsi="Times New Roman" w:cs="Times New Roman"/>
          <w:sz w:val="24"/>
          <w:szCs w:val="24"/>
          <w:lang w:eastAsia="ja-JP"/>
        </w:rPr>
        <w:t>…………………………………………………………….</w:t>
      </w:r>
    </w:p>
    <w:p w:rsidR="00DB3EB4" w:rsidRPr="002D0D78" w:rsidRDefault="00DB3EB4" w:rsidP="00DB3EB4">
      <w:pPr>
        <w:spacing w:before="100" w:beforeAutospacing="1" w:after="100" w:afterAutospacing="1" w:line="240" w:lineRule="auto"/>
        <w:contextualSpacing/>
        <w:rPr>
          <w:rFonts w:ascii="Times New Roman" w:eastAsia="Times New Roman" w:hAnsi="Times New Roman" w:cs="Times New Roman"/>
          <w:sz w:val="24"/>
          <w:szCs w:val="24"/>
          <w:lang w:eastAsia="ja-JP"/>
        </w:rPr>
      </w:pPr>
    </w:p>
    <w:p w:rsidR="00DB3EB4" w:rsidRDefault="002D0D78" w:rsidP="00DB3EB4">
      <w:pPr>
        <w:spacing w:before="100" w:beforeAutospacing="1" w:after="100" w:afterAutospacing="1" w:line="240" w:lineRule="auto"/>
        <w:contextualSpacing/>
        <w:rPr>
          <w:rFonts w:eastAsia="Times New Roman"/>
          <w:sz w:val="24"/>
          <w:szCs w:val="24"/>
          <w:lang w:eastAsia="ja-JP"/>
        </w:rPr>
      </w:pPr>
      <w:r w:rsidRPr="002D0D78">
        <w:rPr>
          <w:rFonts w:ascii="Times New Roman" w:eastAsia="Times New Roman" w:hAnsi="Times New Roman" w:cs="Times New Roman"/>
          <w:sz w:val="24"/>
          <w:szCs w:val="24"/>
          <w:lang w:eastAsia="ja-JP"/>
        </w:rPr>
        <w:t>…………………………………………………………….</w:t>
      </w:r>
      <w:r w:rsidR="00DB3EB4">
        <w:rPr>
          <w:rFonts w:eastAsia="Times New Roman"/>
          <w:sz w:val="24"/>
          <w:szCs w:val="24"/>
          <w:lang w:eastAsia="ja-JP"/>
        </w:rPr>
        <w:t xml:space="preserve">               </w:t>
      </w:r>
      <w:r w:rsidR="00DB3EB4">
        <w:rPr>
          <w:rFonts w:eastAsia="Times New Roman"/>
          <w:sz w:val="24"/>
          <w:szCs w:val="24"/>
          <w:lang w:eastAsia="ja-JP"/>
        </w:rPr>
        <w:br/>
      </w:r>
    </w:p>
    <w:p w:rsidR="00DB3EB4" w:rsidRPr="00F40D2A" w:rsidRDefault="00DB3EB4" w:rsidP="00DB3EB4">
      <w:pPr>
        <w:spacing w:before="100" w:beforeAutospacing="1" w:after="100" w:afterAutospacing="1" w:line="240" w:lineRule="auto"/>
        <w:contextualSpacing/>
        <w:rPr>
          <w:rFonts w:eastAsia="Times New Roman"/>
          <w:sz w:val="24"/>
          <w:szCs w:val="24"/>
          <w:lang w:eastAsia="ja-JP"/>
        </w:rPr>
      </w:pPr>
      <w:r>
        <w:rPr>
          <w:rFonts w:eastAsia="Times New Roman"/>
          <w:sz w:val="24"/>
          <w:szCs w:val="24"/>
          <w:lang w:eastAsia="ja-JP"/>
        </w:rPr>
        <w:t xml:space="preserve">                                                                                                                  </w:t>
      </w:r>
      <w:r>
        <w:rPr>
          <w:rFonts w:eastAsia="Times New Roman"/>
          <w:sz w:val="24"/>
          <w:szCs w:val="24"/>
          <w:lang w:eastAsia="ja-JP"/>
        </w:rPr>
        <w:tab/>
        <w:t xml:space="preserve">         </w:t>
      </w:r>
    </w:p>
    <w:p w:rsidR="00DB3EB4" w:rsidRDefault="00DB3EB4" w:rsidP="00DB3EB4">
      <w:pPr>
        <w:spacing w:before="100" w:beforeAutospacing="1" w:after="100" w:afterAutospacing="1" w:line="240" w:lineRule="auto"/>
        <w:ind w:firstLine="426"/>
        <w:jc w:val="center"/>
        <w:rPr>
          <w:rFonts w:eastAsia="Times New Roman"/>
          <w:sz w:val="24"/>
          <w:szCs w:val="24"/>
          <w:lang w:eastAsia="ja-JP"/>
        </w:rPr>
      </w:pPr>
    </w:p>
    <w:p w:rsidR="00DB3EB4" w:rsidRDefault="00DB3EB4" w:rsidP="00DB3EB4">
      <w:pPr>
        <w:spacing w:before="100" w:beforeAutospacing="1" w:after="100" w:afterAutospacing="1" w:line="240" w:lineRule="auto"/>
        <w:ind w:firstLine="426"/>
        <w:jc w:val="center"/>
        <w:rPr>
          <w:rFonts w:eastAsia="Times New Roman"/>
          <w:sz w:val="24"/>
          <w:szCs w:val="24"/>
          <w:lang w:eastAsia="ja-JP"/>
        </w:rPr>
      </w:pPr>
    </w:p>
    <w:sectPr w:rsidR="00DB3EB4" w:rsidSect="002C0DE7">
      <w:pgSz w:w="11906" w:h="16838"/>
      <w:pgMar w:top="992"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125" w:rsidRDefault="00D65125" w:rsidP="00B81E7E">
      <w:pPr>
        <w:spacing w:after="0" w:line="240" w:lineRule="auto"/>
      </w:pPr>
      <w:r>
        <w:separator/>
      </w:r>
    </w:p>
  </w:endnote>
  <w:endnote w:type="continuationSeparator" w:id="0">
    <w:p w:rsidR="00D65125" w:rsidRDefault="00D65125" w:rsidP="00B81E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10002FF" w:usb1="4000F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6720687"/>
      <w:docPartObj>
        <w:docPartGallery w:val="Page Numbers (Bottom of Page)"/>
        <w:docPartUnique/>
      </w:docPartObj>
    </w:sdtPr>
    <w:sdtContent>
      <w:p w:rsidR="00F2029E" w:rsidRDefault="00F2029E">
        <w:pPr>
          <w:pStyle w:val="Stopka"/>
          <w:jc w:val="center"/>
        </w:pPr>
        <w:r>
          <w:rPr>
            <w:noProof/>
          </w:rPr>
          <w:fldChar w:fldCharType="begin"/>
        </w:r>
        <w:r>
          <w:rPr>
            <w:noProof/>
          </w:rPr>
          <w:instrText>PAGE   \* MERGEFORMAT</w:instrText>
        </w:r>
        <w:r>
          <w:rPr>
            <w:noProof/>
          </w:rPr>
          <w:fldChar w:fldCharType="separate"/>
        </w:r>
        <w:r>
          <w:rPr>
            <w:noProof/>
          </w:rPr>
          <w:t>5</w:t>
        </w:r>
        <w:r>
          <w:rPr>
            <w:noProof/>
          </w:rPr>
          <w:fldChar w:fldCharType="end"/>
        </w:r>
      </w:p>
    </w:sdtContent>
  </w:sdt>
  <w:p w:rsidR="00F2029E" w:rsidRPr="00663BDE" w:rsidRDefault="00F2029E" w:rsidP="00D01277">
    <w:pPr>
      <w:pStyle w:val="Stopka"/>
      <w:rPr>
        <w:rFonts w:eastAsia="Lucida Sans Unicode"/>
        <w:sz w:val="16"/>
        <w:szCs w:val="16"/>
        <w:lang w:eastAsia="ar-SA"/>
      </w:rPr>
    </w:pPr>
    <w:r>
      <w:tab/>
    </w:r>
    <w:r>
      <w:rPr>
        <w:noProof/>
      </w:rPr>
      <w:drawing>
        <wp:inline distT="0" distB="0" distL="0" distR="0">
          <wp:extent cx="5748655" cy="580390"/>
          <wp:effectExtent l="19050" t="0" r="4445" b="0"/>
          <wp:docPr id="1" name="Obraz 1" descr="EFRR_kolor_pozio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RR_kolor_poziom_rgb"/>
                  <pic:cNvPicPr>
                    <a:picLocks noChangeAspect="1" noChangeArrowheads="1"/>
                  </pic:cNvPicPr>
                </pic:nvPicPr>
                <pic:blipFill>
                  <a:blip r:embed="rId1"/>
                  <a:srcRect/>
                  <a:stretch>
                    <a:fillRect/>
                  </a:stretch>
                </pic:blipFill>
                <pic:spPr bwMode="auto">
                  <a:xfrm>
                    <a:off x="0" y="0"/>
                    <a:ext cx="5748655" cy="580390"/>
                  </a:xfrm>
                  <a:prstGeom prst="rect">
                    <a:avLst/>
                  </a:prstGeom>
                  <a:noFill/>
                  <a:ln w="9525">
                    <a:noFill/>
                    <a:miter lim="800000"/>
                    <a:headEnd/>
                    <a:tailEnd/>
                  </a:ln>
                </pic:spPr>
              </pic:pic>
            </a:graphicData>
          </a:graphic>
        </wp:inline>
      </w:drawing>
    </w:r>
    <w:r w:rsidRPr="00D01277">
      <w:rPr>
        <w:rFonts w:eastAsia="Lucida Sans Unicode"/>
        <w:sz w:val="16"/>
        <w:szCs w:val="16"/>
        <w:lang w:eastAsia="ar-SA"/>
      </w:rPr>
      <w:t xml:space="preserve"> </w:t>
    </w:r>
    <w:r w:rsidRPr="00663BDE">
      <w:rPr>
        <w:rFonts w:eastAsia="Lucida Sans Unicode"/>
        <w:sz w:val="16"/>
        <w:szCs w:val="16"/>
        <w:lang w:eastAsia="ar-SA"/>
      </w:rPr>
      <w:t>Projekt „</w:t>
    </w:r>
    <w:r w:rsidRPr="00663BDE">
      <w:rPr>
        <w:rFonts w:eastAsia="Lucida Sans Unicode"/>
        <w:b/>
        <w:i/>
        <w:sz w:val="16"/>
        <w:szCs w:val="16"/>
        <w:lang w:eastAsia="ar-SA"/>
      </w:rPr>
      <w:t xml:space="preserve">Rozbudowa systemu zarządzania terenami </w:t>
    </w:r>
    <w:proofErr w:type="spellStart"/>
    <w:r w:rsidRPr="00663BDE">
      <w:rPr>
        <w:rFonts w:eastAsia="Lucida Sans Unicode"/>
        <w:b/>
        <w:i/>
        <w:sz w:val="16"/>
        <w:szCs w:val="16"/>
        <w:lang w:eastAsia="ar-SA"/>
      </w:rPr>
      <w:t>pogórniczymi</w:t>
    </w:r>
    <w:proofErr w:type="spellEnd"/>
    <w:r w:rsidRPr="00663BDE">
      <w:rPr>
        <w:rFonts w:eastAsia="Lucida Sans Unicode"/>
        <w:b/>
        <w:i/>
        <w:sz w:val="16"/>
        <w:szCs w:val="16"/>
        <w:lang w:eastAsia="ar-SA"/>
      </w:rPr>
      <w:t xml:space="preserve"> na terenie województwa śląskiego</w:t>
    </w:r>
    <w:r w:rsidRPr="00663BDE">
      <w:rPr>
        <w:rFonts w:eastAsia="Lucida Sans Unicode"/>
        <w:sz w:val="16"/>
        <w:szCs w:val="16"/>
        <w:lang w:eastAsia="ar-SA"/>
      </w:rPr>
      <w:t>” współfinansowany jest ze środków Europejskiego Funduszu Rozwoju Regionalnego, w ramach Regionalnego Programu Operacyjnego Województwa Śląskiego na lata 2014-2020, Oś Priorytetowa II „Cyfrowe Śląskie”, Działanie 2.1 „Wsparcie rozwoju cyfrowych usług publicznych”.</w:t>
    </w:r>
  </w:p>
  <w:p w:rsidR="00F2029E" w:rsidRDefault="00F2029E" w:rsidP="00D01277">
    <w:pPr>
      <w:pStyle w:val="Stopka"/>
      <w:tabs>
        <w:tab w:val="clear" w:pos="4536"/>
        <w:tab w:val="clear" w:pos="9072"/>
        <w:tab w:val="left" w:pos="1027"/>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125" w:rsidRDefault="00D65125" w:rsidP="00B81E7E">
      <w:pPr>
        <w:spacing w:after="0" w:line="240" w:lineRule="auto"/>
      </w:pPr>
      <w:r>
        <w:separator/>
      </w:r>
    </w:p>
  </w:footnote>
  <w:footnote w:type="continuationSeparator" w:id="0">
    <w:p w:rsidR="00D65125" w:rsidRDefault="00D65125" w:rsidP="00B81E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4"/>
    <w:lvl w:ilvl="0">
      <w:start w:val="1"/>
      <w:numFmt w:val="bullet"/>
      <w:lvlText w:val=""/>
      <w:lvlJc w:val="left"/>
      <w:pPr>
        <w:tabs>
          <w:tab w:val="num" w:pos="0"/>
        </w:tabs>
        <w:ind w:left="1068" w:hanging="360"/>
      </w:pPr>
      <w:rPr>
        <w:rFonts w:ascii="Symbol" w:hAnsi="Symbol" w:cs="Symbol" w:hint="default"/>
      </w:rPr>
    </w:lvl>
    <w:lvl w:ilvl="1">
      <w:start w:val="1"/>
      <w:numFmt w:val="bullet"/>
      <w:lvlText w:val=""/>
      <w:lvlJc w:val="left"/>
      <w:pPr>
        <w:tabs>
          <w:tab w:val="num" w:pos="0"/>
        </w:tabs>
        <w:ind w:left="1788" w:hanging="360"/>
      </w:pPr>
      <w:rPr>
        <w:rFonts w:ascii="Wingdings" w:hAnsi="Wingdings" w:cs="Wingdings"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1">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2">
    <w:nsid w:val="02A1156E"/>
    <w:multiLevelType w:val="hybridMultilevel"/>
    <w:tmpl w:val="973685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BC82DC5"/>
    <w:multiLevelType w:val="hybridMultilevel"/>
    <w:tmpl w:val="A0B4BFF6"/>
    <w:lvl w:ilvl="0" w:tplc="FE280444">
      <w:start w:val="1"/>
      <w:numFmt w:val="decimal"/>
      <w:lvlText w:val="%1."/>
      <w:lvlJc w:val="left"/>
      <w:pPr>
        <w:tabs>
          <w:tab w:val="num" w:pos="6173"/>
        </w:tabs>
        <w:ind w:left="6173"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428710E"/>
    <w:multiLevelType w:val="hybridMultilevel"/>
    <w:tmpl w:val="3F5C3110"/>
    <w:lvl w:ilvl="0" w:tplc="A36AA536">
      <w:start w:val="1"/>
      <w:numFmt w:val="decimal"/>
      <w:lvlText w:val="%1."/>
      <w:lvlJc w:val="left"/>
      <w:pPr>
        <w:ind w:left="1341" w:hanging="360"/>
      </w:pPr>
      <w:rPr>
        <w:rFonts w:ascii="Calibri" w:eastAsia="Times New Roman" w:hAnsi="Calibri" w:cs="Times New Roman" w:hint="default"/>
      </w:rPr>
    </w:lvl>
    <w:lvl w:ilvl="1" w:tplc="04150019">
      <w:start w:val="1"/>
      <w:numFmt w:val="lowerLetter"/>
      <w:lvlText w:val="%2."/>
      <w:lvlJc w:val="left"/>
      <w:pPr>
        <w:ind w:left="360" w:hanging="360"/>
      </w:pPr>
    </w:lvl>
    <w:lvl w:ilvl="2" w:tplc="0415001B" w:tentative="1">
      <w:start w:val="1"/>
      <w:numFmt w:val="lowerRoman"/>
      <w:lvlText w:val="%3."/>
      <w:lvlJc w:val="right"/>
      <w:pPr>
        <w:ind w:left="2781" w:hanging="180"/>
      </w:pPr>
    </w:lvl>
    <w:lvl w:ilvl="3" w:tplc="0415000F" w:tentative="1">
      <w:start w:val="1"/>
      <w:numFmt w:val="decimal"/>
      <w:lvlText w:val="%4."/>
      <w:lvlJc w:val="left"/>
      <w:pPr>
        <w:ind w:left="3501" w:hanging="360"/>
      </w:pPr>
    </w:lvl>
    <w:lvl w:ilvl="4" w:tplc="04150019" w:tentative="1">
      <w:start w:val="1"/>
      <w:numFmt w:val="lowerLetter"/>
      <w:lvlText w:val="%5."/>
      <w:lvlJc w:val="left"/>
      <w:pPr>
        <w:ind w:left="4221" w:hanging="360"/>
      </w:pPr>
    </w:lvl>
    <w:lvl w:ilvl="5" w:tplc="0415001B" w:tentative="1">
      <w:start w:val="1"/>
      <w:numFmt w:val="lowerRoman"/>
      <w:lvlText w:val="%6."/>
      <w:lvlJc w:val="right"/>
      <w:pPr>
        <w:ind w:left="4941" w:hanging="180"/>
      </w:pPr>
    </w:lvl>
    <w:lvl w:ilvl="6" w:tplc="0415000F" w:tentative="1">
      <w:start w:val="1"/>
      <w:numFmt w:val="decimal"/>
      <w:lvlText w:val="%7."/>
      <w:lvlJc w:val="left"/>
      <w:pPr>
        <w:ind w:left="5661" w:hanging="360"/>
      </w:pPr>
    </w:lvl>
    <w:lvl w:ilvl="7" w:tplc="04150019" w:tentative="1">
      <w:start w:val="1"/>
      <w:numFmt w:val="lowerLetter"/>
      <w:lvlText w:val="%8."/>
      <w:lvlJc w:val="left"/>
      <w:pPr>
        <w:ind w:left="6381" w:hanging="360"/>
      </w:pPr>
    </w:lvl>
    <w:lvl w:ilvl="8" w:tplc="0415001B" w:tentative="1">
      <w:start w:val="1"/>
      <w:numFmt w:val="lowerRoman"/>
      <w:lvlText w:val="%9."/>
      <w:lvlJc w:val="right"/>
      <w:pPr>
        <w:ind w:left="7101" w:hanging="180"/>
      </w:pPr>
    </w:lvl>
  </w:abstractNum>
  <w:abstractNum w:abstractNumId="7">
    <w:nsid w:val="144B2B37"/>
    <w:multiLevelType w:val="hybridMultilevel"/>
    <w:tmpl w:val="226E2172"/>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25917375"/>
    <w:multiLevelType w:val="hybridMultilevel"/>
    <w:tmpl w:val="77D24772"/>
    <w:lvl w:ilvl="0" w:tplc="0415000F">
      <w:start w:val="1"/>
      <w:numFmt w:val="decimal"/>
      <w:lvlText w:val="%1."/>
      <w:lvlJc w:val="left"/>
      <w:pPr>
        <w:tabs>
          <w:tab w:val="num" w:pos="502"/>
        </w:tabs>
        <w:ind w:left="502" w:hanging="360"/>
      </w:pPr>
      <w:rPr>
        <w:rFonts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8B30989"/>
    <w:multiLevelType w:val="multilevel"/>
    <w:tmpl w:val="0C9E5ADA"/>
    <w:lvl w:ilvl="0">
      <w:start w:val="2"/>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1E44018"/>
    <w:multiLevelType w:val="hybridMultilevel"/>
    <w:tmpl w:val="B48AAAC4"/>
    <w:lvl w:ilvl="0" w:tplc="F94094B8">
      <w:start w:val="1"/>
      <w:numFmt w:val="decimal"/>
      <w:lvlText w:val="%1."/>
      <w:lvlJc w:val="left"/>
      <w:pPr>
        <w:tabs>
          <w:tab w:val="num" w:pos="720"/>
        </w:tabs>
        <w:ind w:left="720" w:hanging="360"/>
      </w:pPr>
      <w:rPr>
        <w:b/>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2924E7E"/>
    <w:multiLevelType w:val="hybridMultilevel"/>
    <w:tmpl w:val="07A8F300"/>
    <w:lvl w:ilvl="0" w:tplc="EDD82AE8">
      <w:start w:val="6"/>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341378C8"/>
    <w:multiLevelType w:val="hybridMultilevel"/>
    <w:tmpl w:val="A1BAC69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nsid w:val="517961E9"/>
    <w:multiLevelType w:val="multilevel"/>
    <w:tmpl w:val="A204174E"/>
    <w:lvl w:ilvl="0">
      <w:start w:val="1"/>
      <w:numFmt w:val="decimal"/>
      <w:lvlText w:val="%1."/>
      <w:lvlJc w:val="left"/>
      <w:pPr>
        <w:tabs>
          <w:tab w:val="num" w:pos="360"/>
        </w:tabs>
        <w:ind w:left="360" w:hanging="360"/>
      </w:pPr>
      <w:rPr>
        <w:rFonts w:cs="Times New Roman" w:hint="default"/>
        <w:color w:val="auto"/>
      </w:rPr>
    </w:lvl>
    <w:lvl w:ilvl="1">
      <w:start w:val="3"/>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19">
    <w:nsid w:val="52B64528"/>
    <w:multiLevelType w:val="hybridMultilevel"/>
    <w:tmpl w:val="F8684028"/>
    <w:lvl w:ilvl="0" w:tplc="5DD8BF1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39B1EAF"/>
    <w:multiLevelType w:val="multilevel"/>
    <w:tmpl w:val="AD983818"/>
    <w:lvl w:ilvl="0">
      <w:start w:val="1"/>
      <w:numFmt w:val="decimal"/>
      <w:lvlText w:val="%1."/>
      <w:lvlJc w:val="left"/>
      <w:pPr>
        <w:tabs>
          <w:tab w:val="num" w:pos="360"/>
        </w:tabs>
        <w:ind w:left="360" w:hanging="360"/>
      </w:pPr>
      <w:rPr>
        <w:rFonts w:cs="Times New Roman" w:hint="default"/>
      </w:rPr>
    </w:lvl>
    <w:lvl w:ilvl="1">
      <w:start w:val="3"/>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21">
    <w:nsid w:val="56013B90"/>
    <w:multiLevelType w:val="multilevel"/>
    <w:tmpl w:val="9000E26C"/>
    <w:lvl w:ilvl="0">
      <w:start w:val="1"/>
      <w:numFmt w:val="decimal"/>
      <w:lvlText w:val="%1."/>
      <w:lvlJc w:val="left"/>
      <w:pPr>
        <w:tabs>
          <w:tab w:val="num" w:pos="420"/>
        </w:tabs>
        <w:ind w:left="420" w:hanging="420"/>
      </w:pPr>
      <w:rPr>
        <w:rFonts w:cs="Times New Roman" w:hint="default"/>
      </w:rPr>
    </w:lvl>
    <w:lvl w:ilvl="1">
      <w:start w:val="1"/>
      <w:numFmt w:val="lowerLetter"/>
      <w:lvlText w:val="%2."/>
      <w:lvlJc w:val="left"/>
      <w:pPr>
        <w:tabs>
          <w:tab w:val="num" w:pos="846"/>
        </w:tabs>
        <w:ind w:left="846" w:hanging="420"/>
      </w:pPr>
      <w:rPr>
        <w:rFonts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22">
    <w:nsid w:val="649E4149"/>
    <w:multiLevelType w:val="hybridMultilevel"/>
    <w:tmpl w:val="1AAE0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9A05F64"/>
    <w:multiLevelType w:val="multilevel"/>
    <w:tmpl w:val="82DCAF5C"/>
    <w:lvl w:ilvl="0">
      <w:start w:val="1"/>
      <w:numFmt w:val="decimal"/>
      <w:lvlText w:val="%1."/>
      <w:lvlJc w:val="left"/>
      <w:pPr>
        <w:tabs>
          <w:tab w:val="num" w:pos="420"/>
        </w:tabs>
        <w:ind w:left="420" w:hanging="420"/>
      </w:pPr>
      <w:rPr>
        <w:rFonts w:cs="Times New Roman" w:hint="default"/>
      </w:rPr>
    </w:lvl>
    <w:lvl w:ilvl="1">
      <w:start w:val="1"/>
      <w:numFmt w:val="lowerLetter"/>
      <w:lvlText w:val="%2."/>
      <w:lvlJc w:val="left"/>
      <w:pPr>
        <w:tabs>
          <w:tab w:val="num" w:pos="846"/>
        </w:tabs>
        <w:ind w:left="846" w:hanging="420"/>
      </w:pPr>
      <w:rPr>
        <w:rFonts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24">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7298018E"/>
    <w:multiLevelType w:val="hybridMultilevel"/>
    <w:tmpl w:val="CB10C2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nsid w:val="73BB0DEF"/>
    <w:multiLevelType w:val="hybridMultilevel"/>
    <w:tmpl w:val="103078AC"/>
    <w:lvl w:ilvl="0" w:tplc="0415000F">
      <w:start w:val="1"/>
      <w:numFmt w:val="decimal"/>
      <w:lvlText w:val="%1."/>
      <w:lvlJc w:val="left"/>
      <w:pPr>
        <w:tabs>
          <w:tab w:val="num" w:pos="360"/>
        </w:tabs>
        <w:ind w:left="360" w:hanging="360"/>
      </w:pPr>
      <w:rPr>
        <w:rFonts w:hint="default"/>
      </w:rPr>
    </w:lvl>
    <w:lvl w:ilvl="1" w:tplc="70BEA538">
      <w:start w:val="1"/>
      <w:numFmt w:val="decimal"/>
      <w:lvlText w:val="%2."/>
      <w:lvlJc w:val="left"/>
      <w:pPr>
        <w:tabs>
          <w:tab w:val="num" w:pos="1080"/>
        </w:tabs>
        <w:ind w:left="1080" w:hanging="360"/>
      </w:pPr>
      <w:rPr>
        <w:rFonts w:hint="default"/>
        <w:b/>
        <w:bCs/>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28">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78DB2DB9"/>
    <w:multiLevelType w:val="multilevel"/>
    <w:tmpl w:val="A12CA66E"/>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30">
    <w:nsid w:val="7CB4556C"/>
    <w:multiLevelType w:val="hybridMultilevel"/>
    <w:tmpl w:val="D86EA832"/>
    <w:lvl w:ilvl="0" w:tplc="EBCA5EB4">
      <w:start w:val="1"/>
      <w:numFmt w:val="lowerLetter"/>
      <w:lvlText w:val="%1)"/>
      <w:lvlJc w:val="left"/>
      <w:pPr>
        <w:tabs>
          <w:tab w:val="num" w:pos="928"/>
        </w:tabs>
        <w:ind w:left="928" w:hanging="360"/>
      </w:pPr>
      <w:rPr>
        <w:rFonts w:hint="default"/>
        <w:b/>
      </w:rPr>
    </w:lvl>
    <w:lvl w:ilvl="1" w:tplc="0415000F">
      <w:start w:val="1"/>
      <w:numFmt w:val="decimal"/>
      <w:lvlText w:val="%2."/>
      <w:lvlJc w:val="left"/>
      <w:pPr>
        <w:tabs>
          <w:tab w:val="num" w:pos="1724"/>
        </w:tabs>
        <w:ind w:left="1724" w:hanging="360"/>
      </w:pPr>
    </w:lvl>
    <w:lvl w:ilvl="2" w:tplc="04150005">
      <w:start w:val="1"/>
      <w:numFmt w:val="bullet"/>
      <w:lvlText w:val=""/>
      <w:lvlJc w:val="left"/>
      <w:pPr>
        <w:tabs>
          <w:tab w:val="num" w:pos="2444"/>
        </w:tabs>
        <w:ind w:left="2444"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28"/>
  </w:num>
  <w:num w:numId="2">
    <w:abstractNumId w:val="1"/>
  </w:num>
  <w:num w:numId="3">
    <w:abstractNumId w:val="9"/>
  </w:num>
  <w:num w:numId="4">
    <w:abstractNumId w:val="3"/>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3"/>
  </w:num>
  <w:num w:numId="8">
    <w:abstractNumId w:val="27"/>
  </w:num>
  <w:num w:numId="9">
    <w:abstractNumId w:val="4"/>
  </w:num>
  <w:num w:numId="10">
    <w:abstractNumId w:val="19"/>
  </w:num>
  <w:num w:numId="11">
    <w:abstractNumId w:val="5"/>
  </w:num>
  <w:num w:numId="12">
    <w:abstractNumId w:val="24"/>
  </w:num>
  <w:num w:numId="13">
    <w:abstractNumId w:val="30"/>
  </w:num>
  <w:num w:numId="14">
    <w:abstractNumId w:val="14"/>
  </w:num>
  <w:num w:numId="15">
    <w:abstractNumId w:val="10"/>
  </w:num>
  <w:num w:numId="16">
    <w:abstractNumId w:val="8"/>
  </w:num>
  <w:num w:numId="17">
    <w:abstractNumId w:val="15"/>
  </w:num>
  <w:num w:numId="18">
    <w:abstractNumId w:val="11"/>
  </w:num>
  <w:num w:numId="19">
    <w:abstractNumId w:val="22"/>
  </w:num>
  <w:num w:numId="20">
    <w:abstractNumId w:val="16"/>
  </w:num>
  <w:num w:numId="21">
    <w:abstractNumId w:val="7"/>
  </w:num>
  <w:num w:numId="22">
    <w:abstractNumId w:val="25"/>
  </w:num>
  <w:num w:numId="23">
    <w:abstractNumId w:val="6"/>
  </w:num>
  <w:num w:numId="24">
    <w:abstractNumId w:val="2"/>
  </w:num>
  <w:num w:numId="25">
    <w:abstractNumId w:val="21"/>
  </w:num>
  <w:num w:numId="26">
    <w:abstractNumId w:val="20"/>
  </w:num>
  <w:num w:numId="27">
    <w:abstractNumId w:val="18"/>
  </w:num>
  <w:num w:numId="28">
    <w:abstractNumId w:val="23"/>
  </w:num>
  <w:num w:numId="29">
    <w:abstractNumId w:val="29"/>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hdrShapeDefaults>
    <o:shapedefaults v:ext="edit" spidmax="33794"/>
  </w:hdrShapeDefaults>
  <w:footnotePr>
    <w:footnote w:id="-1"/>
    <w:footnote w:id="0"/>
  </w:footnotePr>
  <w:endnotePr>
    <w:endnote w:id="-1"/>
    <w:endnote w:id="0"/>
  </w:endnotePr>
  <w:compat/>
  <w:rsids>
    <w:rsidRoot w:val="00514BE8"/>
    <w:rsid w:val="000028B0"/>
    <w:rsid w:val="00003CB8"/>
    <w:rsid w:val="000066CC"/>
    <w:rsid w:val="00006B77"/>
    <w:rsid w:val="000078E7"/>
    <w:rsid w:val="00011356"/>
    <w:rsid w:val="00017D22"/>
    <w:rsid w:val="0002153D"/>
    <w:rsid w:val="00025422"/>
    <w:rsid w:val="00027533"/>
    <w:rsid w:val="00031DFE"/>
    <w:rsid w:val="00034B7E"/>
    <w:rsid w:val="00034D3C"/>
    <w:rsid w:val="00035AE9"/>
    <w:rsid w:val="000377ED"/>
    <w:rsid w:val="000425B3"/>
    <w:rsid w:val="000451B8"/>
    <w:rsid w:val="00045B31"/>
    <w:rsid w:val="00046D94"/>
    <w:rsid w:val="00046FE4"/>
    <w:rsid w:val="00051448"/>
    <w:rsid w:val="000517E4"/>
    <w:rsid w:val="000523B0"/>
    <w:rsid w:val="000530E0"/>
    <w:rsid w:val="00055085"/>
    <w:rsid w:val="000553A4"/>
    <w:rsid w:val="000565F3"/>
    <w:rsid w:val="000610C3"/>
    <w:rsid w:val="00063F27"/>
    <w:rsid w:val="00064DCA"/>
    <w:rsid w:val="000651B6"/>
    <w:rsid w:val="000657EE"/>
    <w:rsid w:val="000662E3"/>
    <w:rsid w:val="00067F67"/>
    <w:rsid w:val="000766B0"/>
    <w:rsid w:val="00076C38"/>
    <w:rsid w:val="0007733B"/>
    <w:rsid w:val="0008334E"/>
    <w:rsid w:val="00083453"/>
    <w:rsid w:val="000839D3"/>
    <w:rsid w:val="00087AF1"/>
    <w:rsid w:val="00090D8C"/>
    <w:rsid w:val="000913B6"/>
    <w:rsid w:val="00092336"/>
    <w:rsid w:val="000934EC"/>
    <w:rsid w:val="00093571"/>
    <w:rsid w:val="000A3748"/>
    <w:rsid w:val="000A754A"/>
    <w:rsid w:val="000A7F26"/>
    <w:rsid w:val="000B4889"/>
    <w:rsid w:val="000B4AAD"/>
    <w:rsid w:val="000B5128"/>
    <w:rsid w:val="000B6B15"/>
    <w:rsid w:val="000B7973"/>
    <w:rsid w:val="000B7A31"/>
    <w:rsid w:val="000C084D"/>
    <w:rsid w:val="000D04AF"/>
    <w:rsid w:val="000D1838"/>
    <w:rsid w:val="000D1A7E"/>
    <w:rsid w:val="000D1D65"/>
    <w:rsid w:val="000D4B6A"/>
    <w:rsid w:val="000D525A"/>
    <w:rsid w:val="000E1803"/>
    <w:rsid w:val="000E256F"/>
    <w:rsid w:val="000E25FE"/>
    <w:rsid w:val="000E3E1D"/>
    <w:rsid w:val="000E4481"/>
    <w:rsid w:val="000E627B"/>
    <w:rsid w:val="000F2414"/>
    <w:rsid w:val="001005DA"/>
    <w:rsid w:val="00103B88"/>
    <w:rsid w:val="00104E63"/>
    <w:rsid w:val="0010545B"/>
    <w:rsid w:val="0010635F"/>
    <w:rsid w:val="00106AA3"/>
    <w:rsid w:val="00110146"/>
    <w:rsid w:val="001107A9"/>
    <w:rsid w:val="00110F75"/>
    <w:rsid w:val="00111C61"/>
    <w:rsid w:val="00114486"/>
    <w:rsid w:val="00114D44"/>
    <w:rsid w:val="00114EAE"/>
    <w:rsid w:val="00117CEB"/>
    <w:rsid w:val="001215DB"/>
    <w:rsid w:val="001235C1"/>
    <w:rsid w:val="00123E9A"/>
    <w:rsid w:val="00123F42"/>
    <w:rsid w:val="00126B81"/>
    <w:rsid w:val="00127FEF"/>
    <w:rsid w:val="0013221C"/>
    <w:rsid w:val="001323D9"/>
    <w:rsid w:val="0014227D"/>
    <w:rsid w:val="00143478"/>
    <w:rsid w:val="00145F05"/>
    <w:rsid w:val="00147927"/>
    <w:rsid w:val="0015003F"/>
    <w:rsid w:val="00150146"/>
    <w:rsid w:val="00152E3A"/>
    <w:rsid w:val="001535C3"/>
    <w:rsid w:val="0015756D"/>
    <w:rsid w:val="0016069D"/>
    <w:rsid w:val="00163402"/>
    <w:rsid w:val="00167186"/>
    <w:rsid w:val="00170C1C"/>
    <w:rsid w:val="00174674"/>
    <w:rsid w:val="0017650A"/>
    <w:rsid w:val="00176C93"/>
    <w:rsid w:val="00183EE1"/>
    <w:rsid w:val="0019585A"/>
    <w:rsid w:val="0019603E"/>
    <w:rsid w:val="00196532"/>
    <w:rsid w:val="00196FBD"/>
    <w:rsid w:val="00197081"/>
    <w:rsid w:val="001974F2"/>
    <w:rsid w:val="001A1044"/>
    <w:rsid w:val="001A2CEB"/>
    <w:rsid w:val="001A2DF8"/>
    <w:rsid w:val="001A3A64"/>
    <w:rsid w:val="001A4A4B"/>
    <w:rsid w:val="001B12BD"/>
    <w:rsid w:val="001B2B41"/>
    <w:rsid w:val="001C2568"/>
    <w:rsid w:val="001C3622"/>
    <w:rsid w:val="001C3DE7"/>
    <w:rsid w:val="001C4001"/>
    <w:rsid w:val="001D109A"/>
    <w:rsid w:val="001D5BA1"/>
    <w:rsid w:val="001D7296"/>
    <w:rsid w:val="001E35D9"/>
    <w:rsid w:val="001E3FEA"/>
    <w:rsid w:val="001E5727"/>
    <w:rsid w:val="001E7886"/>
    <w:rsid w:val="001F155B"/>
    <w:rsid w:val="001F15F5"/>
    <w:rsid w:val="001F21B6"/>
    <w:rsid w:val="001F6E26"/>
    <w:rsid w:val="00212338"/>
    <w:rsid w:val="0021265B"/>
    <w:rsid w:val="00213E2F"/>
    <w:rsid w:val="002160FE"/>
    <w:rsid w:val="00217AE1"/>
    <w:rsid w:val="00223068"/>
    <w:rsid w:val="00223AB3"/>
    <w:rsid w:val="00224AC7"/>
    <w:rsid w:val="00225329"/>
    <w:rsid w:val="00230B26"/>
    <w:rsid w:val="0023558D"/>
    <w:rsid w:val="002366EB"/>
    <w:rsid w:val="002370A6"/>
    <w:rsid w:val="002401C8"/>
    <w:rsid w:val="00240ACC"/>
    <w:rsid w:val="00240BC8"/>
    <w:rsid w:val="00241D96"/>
    <w:rsid w:val="00243743"/>
    <w:rsid w:val="002448F1"/>
    <w:rsid w:val="00245B41"/>
    <w:rsid w:val="00247C3B"/>
    <w:rsid w:val="002505E5"/>
    <w:rsid w:val="00255D3F"/>
    <w:rsid w:val="00256E6F"/>
    <w:rsid w:val="0025760A"/>
    <w:rsid w:val="002615D3"/>
    <w:rsid w:val="00264FB4"/>
    <w:rsid w:val="0026575D"/>
    <w:rsid w:val="00265D84"/>
    <w:rsid w:val="002665E0"/>
    <w:rsid w:val="00266C30"/>
    <w:rsid w:val="00272A05"/>
    <w:rsid w:val="00273DDE"/>
    <w:rsid w:val="0027472A"/>
    <w:rsid w:val="0027741F"/>
    <w:rsid w:val="002800DD"/>
    <w:rsid w:val="00283842"/>
    <w:rsid w:val="00286563"/>
    <w:rsid w:val="00286AAD"/>
    <w:rsid w:val="00286BFA"/>
    <w:rsid w:val="00291BDF"/>
    <w:rsid w:val="00292159"/>
    <w:rsid w:val="0029233E"/>
    <w:rsid w:val="0029404F"/>
    <w:rsid w:val="00296732"/>
    <w:rsid w:val="0029686C"/>
    <w:rsid w:val="002A0198"/>
    <w:rsid w:val="002A3BB4"/>
    <w:rsid w:val="002A659D"/>
    <w:rsid w:val="002B058D"/>
    <w:rsid w:val="002B197E"/>
    <w:rsid w:val="002B2445"/>
    <w:rsid w:val="002B6098"/>
    <w:rsid w:val="002B60C5"/>
    <w:rsid w:val="002B6EC6"/>
    <w:rsid w:val="002C0DE7"/>
    <w:rsid w:val="002C1EC6"/>
    <w:rsid w:val="002C331B"/>
    <w:rsid w:val="002C3416"/>
    <w:rsid w:val="002C5F44"/>
    <w:rsid w:val="002D0D78"/>
    <w:rsid w:val="002D21CD"/>
    <w:rsid w:val="002D2BD7"/>
    <w:rsid w:val="002D3644"/>
    <w:rsid w:val="002D384B"/>
    <w:rsid w:val="002D797F"/>
    <w:rsid w:val="002E03B2"/>
    <w:rsid w:val="002E0514"/>
    <w:rsid w:val="002E1BCB"/>
    <w:rsid w:val="002E2CB3"/>
    <w:rsid w:val="002E429F"/>
    <w:rsid w:val="002E695D"/>
    <w:rsid w:val="002E6AD7"/>
    <w:rsid w:val="002E7115"/>
    <w:rsid w:val="002E7317"/>
    <w:rsid w:val="002F00E4"/>
    <w:rsid w:val="002F102A"/>
    <w:rsid w:val="002F24B3"/>
    <w:rsid w:val="002F3CA2"/>
    <w:rsid w:val="002F5397"/>
    <w:rsid w:val="0030493B"/>
    <w:rsid w:val="003058F0"/>
    <w:rsid w:val="00306DD1"/>
    <w:rsid w:val="003108B7"/>
    <w:rsid w:val="00311F82"/>
    <w:rsid w:val="0031339E"/>
    <w:rsid w:val="003149A0"/>
    <w:rsid w:val="00315121"/>
    <w:rsid w:val="00315482"/>
    <w:rsid w:val="00315882"/>
    <w:rsid w:val="003161E2"/>
    <w:rsid w:val="00316420"/>
    <w:rsid w:val="00320C4C"/>
    <w:rsid w:val="00323912"/>
    <w:rsid w:val="00324E6B"/>
    <w:rsid w:val="00330730"/>
    <w:rsid w:val="00332C29"/>
    <w:rsid w:val="00334781"/>
    <w:rsid w:val="003347C7"/>
    <w:rsid w:val="00340BD5"/>
    <w:rsid w:val="00344D34"/>
    <w:rsid w:val="00344DD2"/>
    <w:rsid w:val="003471F6"/>
    <w:rsid w:val="003500D0"/>
    <w:rsid w:val="00350B33"/>
    <w:rsid w:val="003530AC"/>
    <w:rsid w:val="003564EC"/>
    <w:rsid w:val="0035789D"/>
    <w:rsid w:val="00361D8E"/>
    <w:rsid w:val="00362295"/>
    <w:rsid w:val="0036474F"/>
    <w:rsid w:val="003656AE"/>
    <w:rsid w:val="00367485"/>
    <w:rsid w:val="00367E30"/>
    <w:rsid w:val="00371E0B"/>
    <w:rsid w:val="00375732"/>
    <w:rsid w:val="00375BA4"/>
    <w:rsid w:val="00377E29"/>
    <w:rsid w:val="00383676"/>
    <w:rsid w:val="00383B5E"/>
    <w:rsid w:val="00383FB1"/>
    <w:rsid w:val="003841D6"/>
    <w:rsid w:val="003907D9"/>
    <w:rsid w:val="00392B7C"/>
    <w:rsid w:val="003936C9"/>
    <w:rsid w:val="00393A4E"/>
    <w:rsid w:val="00393DF3"/>
    <w:rsid w:val="00394277"/>
    <w:rsid w:val="00395BFF"/>
    <w:rsid w:val="00397142"/>
    <w:rsid w:val="003A01D6"/>
    <w:rsid w:val="003B0FD9"/>
    <w:rsid w:val="003B3C1D"/>
    <w:rsid w:val="003B5233"/>
    <w:rsid w:val="003C10CE"/>
    <w:rsid w:val="003C154F"/>
    <w:rsid w:val="003C240C"/>
    <w:rsid w:val="003C375B"/>
    <w:rsid w:val="003C60EA"/>
    <w:rsid w:val="003C7B05"/>
    <w:rsid w:val="003D1253"/>
    <w:rsid w:val="003E569D"/>
    <w:rsid w:val="003E5821"/>
    <w:rsid w:val="003F44C1"/>
    <w:rsid w:val="00404935"/>
    <w:rsid w:val="00404DF3"/>
    <w:rsid w:val="00405D1E"/>
    <w:rsid w:val="0040749F"/>
    <w:rsid w:val="00407582"/>
    <w:rsid w:val="004109DA"/>
    <w:rsid w:val="00414A4B"/>
    <w:rsid w:val="00416590"/>
    <w:rsid w:val="00420EFC"/>
    <w:rsid w:val="00424754"/>
    <w:rsid w:val="00424870"/>
    <w:rsid w:val="00424B75"/>
    <w:rsid w:val="00431ABC"/>
    <w:rsid w:val="004344AC"/>
    <w:rsid w:val="004368C3"/>
    <w:rsid w:val="004377B8"/>
    <w:rsid w:val="00437A42"/>
    <w:rsid w:val="0044071A"/>
    <w:rsid w:val="00440B38"/>
    <w:rsid w:val="00441BF2"/>
    <w:rsid w:val="00442F65"/>
    <w:rsid w:val="00445087"/>
    <w:rsid w:val="00450B21"/>
    <w:rsid w:val="00451E75"/>
    <w:rsid w:val="00454BB3"/>
    <w:rsid w:val="00463D1F"/>
    <w:rsid w:val="00464F4E"/>
    <w:rsid w:val="004676E0"/>
    <w:rsid w:val="0047268F"/>
    <w:rsid w:val="00475926"/>
    <w:rsid w:val="00475F64"/>
    <w:rsid w:val="00477382"/>
    <w:rsid w:val="00477D73"/>
    <w:rsid w:val="00481360"/>
    <w:rsid w:val="004822C4"/>
    <w:rsid w:val="00485662"/>
    <w:rsid w:val="004860EC"/>
    <w:rsid w:val="00486607"/>
    <w:rsid w:val="004867B9"/>
    <w:rsid w:val="00486818"/>
    <w:rsid w:val="0048740A"/>
    <w:rsid w:val="00487F78"/>
    <w:rsid w:val="00494FF6"/>
    <w:rsid w:val="0049664C"/>
    <w:rsid w:val="0049691F"/>
    <w:rsid w:val="004A45E8"/>
    <w:rsid w:val="004A64F1"/>
    <w:rsid w:val="004A7D22"/>
    <w:rsid w:val="004A7F88"/>
    <w:rsid w:val="004B209A"/>
    <w:rsid w:val="004B76F3"/>
    <w:rsid w:val="004C2094"/>
    <w:rsid w:val="004C23C2"/>
    <w:rsid w:val="004C2FB5"/>
    <w:rsid w:val="004C6CB8"/>
    <w:rsid w:val="004C6F0F"/>
    <w:rsid w:val="004D044C"/>
    <w:rsid w:val="004D19C3"/>
    <w:rsid w:val="004D1E85"/>
    <w:rsid w:val="004D3303"/>
    <w:rsid w:val="004D5E0F"/>
    <w:rsid w:val="004D7D4E"/>
    <w:rsid w:val="004E155F"/>
    <w:rsid w:val="004E1BC3"/>
    <w:rsid w:val="004E2A0F"/>
    <w:rsid w:val="004E2A3A"/>
    <w:rsid w:val="004E2B84"/>
    <w:rsid w:val="004E418D"/>
    <w:rsid w:val="004E53A9"/>
    <w:rsid w:val="004E6D59"/>
    <w:rsid w:val="004E6E47"/>
    <w:rsid w:val="004F0895"/>
    <w:rsid w:val="004F1166"/>
    <w:rsid w:val="004F1426"/>
    <w:rsid w:val="004F34CA"/>
    <w:rsid w:val="004F3A13"/>
    <w:rsid w:val="004F4693"/>
    <w:rsid w:val="004F5B29"/>
    <w:rsid w:val="00505AD0"/>
    <w:rsid w:val="00506B7F"/>
    <w:rsid w:val="00507036"/>
    <w:rsid w:val="00507E2A"/>
    <w:rsid w:val="00510E92"/>
    <w:rsid w:val="0051102E"/>
    <w:rsid w:val="00511DE5"/>
    <w:rsid w:val="00514BE8"/>
    <w:rsid w:val="00516231"/>
    <w:rsid w:val="00517049"/>
    <w:rsid w:val="0051713C"/>
    <w:rsid w:val="00517438"/>
    <w:rsid w:val="00521AC1"/>
    <w:rsid w:val="00530493"/>
    <w:rsid w:val="005314C0"/>
    <w:rsid w:val="00534A86"/>
    <w:rsid w:val="00534B89"/>
    <w:rsid w:val="00537064"/>
    <w:rsid w:val="00540526"/>
    <w:rsid w:val="00543113"/>
    <w:rsid w:val="00544F47"/>
    <w:rsid w:val="00545D35"/>
    <w:rsid w:val="00553729"/>
    <w:rsid w:val="005552E4"/>
    <w:rsid w:val="00557772"/>
    <w:rsid w:val="005602AD"/>
    <w:rsid w:val="00561B0E"/>
    <w:rsid w:val="00564BAB"/>
    <w:rsid w:val="00564DC2"/>
    <w:rsid w:val="005669A7"/>
    <w:rsid w:val="00567CC8"/>
    <w:rsid w:val="00567F97"/>
    <w:rsid w:val="005726B5"/>
    <w:rsid w:val="005734E4"/>
    <w:rsid w:val="00573731"/>
    <w:rsid w:val="00573FCA"/>
    <w:rsid w:val="00574D7B"/>
    <w:rsid w:val="00577273"/>
    <w:rsid w:val="0058006E"/>
    <w:rsid w:val="00581548"/>
    <w:rsid w:val="00582DBB"/>
    <w:rsid w:val="005878D4"/>
    <w:rsid w:val="005925C6"/>
    <w:rsid w:val="00594570"/>
    <w:rsid w:val="005955A1"/>
    <w:rsid w:val="00595FD6"/>
    <w:rsid w:val="005A2E3D"/>
    <w:rsid w:val="005A5137"/>
    <w:rsid w:val="005A6D2F"/>
    <w:rsid w:val="005B0384"/>
    <w:rsid w:val="005B07CB"/>
    <w:rsid w:val="005B0F72"/>
    <w:rsid w:val="005B1095"/>
    <w:rsid w:val="005B2483"/>
    <w:rsid w:val="005B28BD"/>
    <w:rsid w:val="005C21DE"/>
    <w:rsid w:val="005C3356"/>
    <w:rsid w:val="005C3FCC"/>
    <w:rsid w:val="005C5302"/>
    <w:rsid w:val="005D0036"/>
    <w:rsid w:val="005D135F"/>
    <w:rsid w:val="005D1FBD"/>
    <w:rsid w:val="005D4F44"/>
    <w:rsid w:val="005D5487"/>
    <w:rsid w:val="005F2144"/>
    <w:rsid w:val="005F2C22"/>
    <w:rsid w:val="005F3292"/>
    <w:rsid w:val="005F51E0"/>
    <w:rsid w:val="005F6827"/>
    <w:rsid w:val="00600E89"/>
    <w:rsid w:val="00602506"/>
    <w:rsid w:val="006028A1"/>
    <w:rsid w:val="00602F12"/>
    <w:rsid w:val="006047F8"/>
    <w:rsid w:val="0060527C"/>
    <w:rsid w:val="006072C9"/>
    <w:rsid w:val="00607945"/>
    <w:rsid w:val="00607AC8"/>
    <w:rsid w:val="006103E2"/>
    <w:rsid w:val="006116F0"/>
    <w:rsid w:val="00621C8E"/>
    <w:rsid w:val="00625058"/>
    <w:rsid w:val="00625F04"/>
    <w:rsid w:val="00633E3E"/>
    <w:rsid w:val="00633E4A"/>
    <w:rsid w:val="00633E77"/>
    <w:rsid w:val="00634F2D"/>
    <w:rsid w:val="00635F93"/>
    <w:rsid w:val="00636124"/>
    <w:rsid w:val="00640ACD"/>
    <w:rsid w:val="00644BFB"/>
    <w:rsid w:val="00646905"/>
    <w:rsid w:val="00651364"/>
    <w:rsid w:val="006531DA"/>
    <w:rsid w:val="00655826"/>
    <w:rsid w:val="00657D25"/>
    <w:rsid w:val="0066026F"/>
    <w:rsid w:val="00663569"/>
    <w:rsid w:val="0066438A"/>
    <w:rsid w:val="00667D91"/>
    <w:rsid w:val="00670905"/>
    <w:rsid w:val="00671936"/>
    <w:rsid w:val="00674D11"/>
    <w:rsid w:val="00676AD2"/>
    <w:rsid w:val="00680399"/>
    <w:rsid w:val="00680E76"/>
    <w:rsid w:val="00682AD5"/>
    <w:rsid w:val="00685A14"/>
    <w:rsid w:val="00685DB7"/>
    <w:rsid w:val="006909D4"/>
    <w:rsid w:val="00694EB3"/>
    <w:rsid w:val="00695245"/>
    <w:rsid w:val="006A0184"/>
    <w:rsid w:val="006A10CA"/>
    <w:rsid w:val="006A1802"/>
    <w:rsid w:val="006A3BE9"/>
    <w:rsid w:val="006A3FDD"/>
    <w:rsid w:val="006A451E"/>
    <w:rsid w:val="006A5409"/>
    <w:rsid w:val="006A6BBF"/>
    <w:rsid w:val="006B2E01"/>
    <w:rsid w:val="006B6A61"/>
    <w:rsid w:val="006C2CB5"/>
    <w:rsid w:val="006C2E03"/>
    <w:rsid w:val="006C433D"/>
    <w:rsid w:val="006C4851"/>
    <w:rsid w:val="006D19DE"/>
    <w:rsid w:val="006D387D"/>
    <w:rsid w:val="006D7BFB"/>
    <w:rsid w:val="006E0024"/>
    <w:rsid w:val="006E087B"/>
    <w:rsid w:val="006E10D6"/>
    <w:rsid w:val="006E41D4"/>
    <w:rsid w:val="006E5939"/>
    <w:rsid w:val="006F277D"/>
    <w:rsid w:val="006F3BAF"/>
    <w:rsid w:val="006F77FA"/>
    <w:rsid w:val="00700691"/>
    <w:rsid w:val="00700C14"/>
    <w:rsid w:val="00702A25"/>
    <w:rsid w:val="007053D9"/>
    <w:rsid w:val="00705B00"/>
    <w:rsid w:val="0070621A"/>
    <w:rsid w:val="00706778"/>
    <w:rsid w:val="00713B8D"/>
    <w:rsid w:val="00714160"/>
    <w:rsid w:val="0071429D"/>
    <w:rsid w:val="00715293"/>
    <w:rsid w:val="007169FA"/>
    <w:rsid w:val="00723026"/>
    <w:rsid w:val="00731DAF"/>
    <w:rsid w:val="00743C08"/>
    <w:rsid w:val="007507C4"/>
    <w:rsid w:val="00752E40"/>
    <w:rsid w:val="007540FF"/>
    <w:rsid w:val="00754541"/>
    <w:rsid w:val="0075615F"/>
    <w:rsid w:val="00760165"/>
    <w:rsid w:val="00761AAB"/>
    <w:rsid w:val="00767003"/>
    <w:rsid w:val="0077064E"/>
    <w:rsid w:val="00774B8F"/>
    <w:rsid w:val="0078125E"/>
    <w:rsid w:val="007820E8"/>
    <w:rsid w:val="00787DF1"/>
    <w:rsid w:val="00790DFE"/>
    <w:rsid w:val="0079119A"/>
    <w:rsid w:val="007936F8"/>
    <w:rsid w:val="00794E8D"/>
    <w:rsid w:val="007A3B18"/>
    <w:rsid w:val="007A4BE7"/>
    <w:rsid w:val="007B202F"/>
    <w:rsid w:val="007B3C81"/>
    <w:rsid w:val="007B3D84"/>
    <w:rsid w:val="007C6716"/>
    <w:rsid w:val="007D31BD"/>
    <w:rsid w:val="007D683E"/>
    <w:rsid w:val="007D7B1D"/>
    <w:rsid w:val="007E400B"/>
    <w:rsid w:val="007F0126"/>
    <w:rsid w:val="007F16C5"/>
    <w:rsid w:val="007F1D46"/>
    <w:rsid w:val="007F2A90"/>
    <w:rsid w:val="007F4322"/>
    <w:rsid w:val="007F6196"/>
    <w:rsid w:val="007F7374"/>
    <w:rsid w:val="007F7C44"/>
    <w:rsid w:val="007F7E19"/>
    <w:rsid w:val="00800F01"/>
    <w:rsid w:val="00803F93"/>
    <w:rsid w:val="008105AB"/>
    <w:rsid w:val="00811AE5"/>
    <w:rsid w:val="00812053"/>
    <w:rsid w:val="00813B80"/>
    <w:rsid w:val="00815F16"/>
    <w:rsid w:val="008168C8"/>
    <w:rsid w:val="00816D11"/>
    <w:rsid w:val="00824D25"/>
    <w:rsid w:val="00825462"/>
    <w:rsid w:val="00827ECF"/>
    <w:rsid w:val="00832B13"/>
    <w:rsid w:val="008331A6"/>
    <w:rsid w:val="00833A24"/>
    <w:rsid w:val="00833A68"/>
    <w:rsid w:val="00835598"/>
    <w:rsid w:val="00840350"/>
    <w:rsid w:val="00846FC5"/>
    <w:rsid w:val="00852493"/>
    <w:rsid w:val="0085296A"/>
    <w:rsid w:val="008542C7"/>
    <w:rsid w:val="00854541"/>
    <w:rsid w:val="008545BA"/>
    <w:rsid w:val="00854998"/>
    <w:rsid w:val="00855D0B"/>
    <w:rsid w:val="008560FC"/>
    <w:rsid w:val="00856605"/>
    <w:rsid w:val="00857956"/>
    <w:rsid w:val="00857BA2"/>
    <w:rsid w:val="008604F3"/>
    <w:rsid w:val="00863B03"/>
    <w:rsid w:val="00865DD9"/>
    <w:rsid w:val="00871417"/>
    <w:rsid w:val="00872029"/>
    <w:rsid w:val="0087402F"/>
    <w:rsid w:val="00883658"/>
    <w:rsid w:val="00883860"/>
    <w:rsid w:val="0088669D"/>
    <w:rsid w:val="0089061A"/>
    <w:rsid w:val="00890C04"/>
    <w:rsid w:val="0089193A"/>
    <w:rsid w:val="00892FF6"/>
    <w:rsid w:val="00896E5E"/>
    <w:rsid w:val="008A01EE"/>
    <w:rsid w:val="008A1024"/>
    <w:rsid w:val="008A30F8"/>
    <w:rsid w:val="008A3E14"/>
    <w:rsid w:val="008A436F"/>
    <w:rsid w:val="008A48C6"/>
    <w:rsid w:val="008A65FC"/>
    <w:rsid w:val="008A6C44"/>
    <w:rsid w:val="008B1604"/>
    <w:rsid w:val="008B1696"/>
    <w:rsid w:val="008B3AF4"/>
    <w:rsid w:val="008B61DC"/>
    <w:rsid w:val="008C00B5"/>
    <w:rsid w:val="008C307A"/>
    <w:rsid w:val="008C457D"/>
    <w:rsid w:val="008C6E54"/>
    <w:rsid w:val="008E57BF"/>
    <w:rsid w:val="008F0BAD"/>
    <w:rsid w:val="008F19E6"/>
    <w:rsid w:val="008F249C"/>
    <w:rsid w:val="008F29B5"/>
    <w:rsid w:val="008F29E4"/>
    <w:rsid w:val="008F2AB9"/>
    <w:rsid w:val="008F51C5"/>
    <w:rsid w:val="008F5650"/>
    <w:rsid w:val="008F6A0B"/>
    <w:rsid w:val="009014CB"/>
    <w:rsid w:val="00902F6F"/>
    <w:rsid w:val="00903029"/>
    <w:rsid w:val="00903D43"/>
    <w:rsid w:val="00905781"/>
    <w:rsid w:val="009100C2"/>
    <w:rsid w:val="00910111"/>
    <w:rsid w:val="00910425"/>
    <w:rsid w:val="0091100E"/>
    <w:rsid w:val="00911503"/>
    <w:rsid w:val="00912E89"/>
    <w:rsid w:val="009170A7"/>
    <w:rsid w:val="00920325"/>
    <w:rsid w:val="00921CB6"/>
    <w:rsid w:val="00921E96"/>
    <w:rsid w:val="0092309F"/>
    <w:rsid w:val="00925FE8"/>
    <w:rsid w:val="009347B7"/>
    <w:rsid w:val="00935604"/>
    <w:rsid w:val="00935CFF"/>
    <w:rsid w:val="00940CB4"/>
    <w:rsid w:val="00941767"/>
    <w:rsid w:val="009465C0"/>
    <w:rsid w:val="0094663F"/>
    <w:rsid w:val="00952F67"/>
    <w:rsid w:val="0095594B"/>
    <w:rsid w:val="009565B7"/>
    <w:rsid w:val="0096070A"/>
    <w:rsid w:val="00961B9A"/>
    <w:rsid w:val="00962143"/>
    <w:rsid w:val="00962783"/>
    <w:rsid w:val="009640EC"/>
    <w:rsid w:val="00964793"/>
    <w:rsid w:val="009678E6"/>
    <w:rsid w:val="00973073"/>
    <w:rsid w:val="00974123"/>
    <w:rsid w:val="00982649"/>
    <w:rsid w:val="00984032"/>
    <w:rsid w:val="009840A7"/>
    <w:rsid w:val="00984785"/>
    <w:rsid w:val="00985F9B"/>
    <w:rsid w:val="0098719B"/>
    <w:rsid w:val="0099070F"/>
    <w:rsid w:val="0099107E"/>
    <w:rsid w:val="00993843"/>
    <w:rsid w:val="00994B42"/>
    <w:rsid w:val="00995CC7"/>
    <w:rsid w:val="009A0FB2"/>
    <w:rsid w:val="009B0C09"/>
    <w:rsid w:val="009B0D74"/>
    <w:rsid w:val="009B1856"/>
    <w:rsid w:val="009C079D"/>
    <w:rsid w:val="009C4445"/>
    <w:rsid w:val="009C6636"/>
    <w:rsid w:val="009E0AC9"/>
    <w:rsid w:val="009E289B"/>
    <w:rsid w:val="009E2BEA"/>
    <w:rsid w:val="009E33BB"/>
    <w:rsid w:val="009E3FD7"/>
    <w:rsid w:val="009E6703"/>
    <w:rsid w:val="009E6A0A"/>
    <w:rsid w:val="009E7C3B"/>
    <w:rsid w:val="009E7ECA"/>
    <w:rsid w:val="009F001D"/>
    <w:rsid w:val="009F44AC"/>
    <w:rsid w:val="009F5A23"/>
    <w:rsid w:val="009F7005"/>
    <w:rsid w:val="009F7DBF"/>
    <w:rsid w:val="00A00126"/>
    <w:rsid w:val="00A01F67"/>
    <w:rsid w:val="00A0232C"/>
    <w:rsid w:val="00A0303F"/>
    <w:rsid w:val="00A0334D"/>
    <w:rsid w:val="00A07659"/>
    <w:rsid w:val="00A12205"/>
    <w:rsid w:val="00A12C19"/>
    <w:rsid w:val="00A14AED"/>
    <w:rsid w:val="00A157D8"/>
    <w:rsid w:val="00A1604D"/>
    <w:rsid w:val="00A164FF"/>
    <w:rsid w:val="00A17217"/>
    <w:rsid w:val="00A17763"/>
    <w:rsid w:val="00A26AAA"/>
    <w:rsid w:val="00A30694"/>
    <w:rsid w:val="00A3349A"/>
    <w:rsid w:val="00A3751D"/>
    <w:rsid w:val="00A43421"/>
    <w:rsid w:val="00A43547"/>
    <w:rsid w:val="00A452D7"/>
    <w:rsid w:val="00A46259"/>
    <w:rsid w:val="00A46F79"/>
    <w:rsid w:val="00A47012"/>
    <w:rsid w:val="00A47770"/>
    <w:rsid w:val="00A51B78"/>
    <w:rsid w:val="00A53BA8"/>
    <w:rsid w:val="00A5474D"/>
    <w:rsid w:val="00A62253"/>
    <w:rsid w:val="00A62ACD"/>
    <w:rsid w:val="00A66B7D"/>
    <w:rsid w:val="00A706D4"/>
    <w:rsid w:val="00A760C1"/>
    <w:rsid w:val="00A76B26"/>
    <w:rsid w:val="00A76C80"/>
    <w:rsid w:val="00A846EC"/>
    <w:rsid w:val="00A87953"/>
    <w:rsid w:val="00A9264B"/>
    <w:rsid w:val="00A9277B"/>
    <w:rsid w:val="00A92E32"/>
    <w:rsid w:val="00A93611"/>
    <w:rsid w:val="00A955BB"/>
    <w:rsid w:val="00A97117"/>
    <w:rsid w:val="00AA0BEE"/>
    <w:rsid w:val="00AA0DC6"/>
    <w:rsid w:val="00AA386D"/>
    <w:rsid w:val="00AA4752"/>
    <w:rsid w:val="00AB0E57"/>
    <w:rsid w:val="00AB157E"/>
    <w:rsid w:val="00AB2E36"/>
    <w:rsid w:val="00AB5EDA"/>
    <w:rsid w:val="00AB725D"/>
    <w:rsid w:val="00AC160A"/>
    <w:rsid w:val="00AC29D1"/>
    <w:rsid w:val="00AC345E"/>
    <w:rsid w:val="00AC4189"/>
    <w:rsid w:val="00AC5330"/>
    <w:rsid w:val="00AC5AE6"/>
    <w:rsid w:val="00AC64DF"/>
    <w:rsid w:val="00AD2923"/>
    <w:rsid w:val="00AD3C7A"/>
    <w:rsid w:val="00AD44F5"/>
    <w:rsid w:val="00AD54FD"/>
    <w:rsid w:val="00AD6D0B"/>
    <w:rsid w:val="00AE1717"/>
    <w:rsid w:val="00AE3CB1"/>
    <w:rsid w:val="00AE4614"/>
    <w:rsid w:val="00AE54E4"/>
    <w:rsid w:val="00AF3CA5"/>
    <w:rsid w:val="00AF4D1A"/>
    <w:rsid w:val="00AF4D4C"/>
    <w:rsid w:val="00AF4E17"/>
    <w:rsid w:val="00AF5512"/>
    <w:rsid w:val="00AF7014"/>
    <w:rsid w:val="00B000DC"/>
    <w:rsid w:val="00B0161E"/>
    <w:rsid w:val="00B04B7A"/>
    <w:rsid w:val="00B0536A"/>
    <w:rsid w:val="00B1036A"/>
    <w:rsid w:val="00B12ECC"/>
    <w:rsid w:val="00B135F8"/>
    <w:rsid w:val="00B14152"/>
    <w:rsid w:val="00B1432E"/>
    <w:rsid w:val="00B178CC"/>
    <w:rsid w:val="00B217EA"/>
    <w:rsid w:val="00B21818"/>
    <w:rsid w:val="00B2220B"/>
    <w:rsid w:val="00B233F6"/>
    <w:rsid w:val="00B26079"/>
    <w:rsid w:val="00B26F39"/>
    <w:rsid w:val="00B27813"/>
    <w:rsid w:val="00B34C1B"/>
    <w:rsid w:val="00B40C7C"/>
    <w:rsid w:val="00B43133"/>
    <w:rsid w:val="00B4388D"/>
    <w:rsid w:val="00B44962"/>
    <w:rsid w:val="00B45E7A"/>
    <w:rsid w:val="00B461A6"/>
    <w:rsid w:val="00B465EA"/>
    <w:rsid w:val="00B468ED"/>
    <w:rsid w:val="00B46A05"/>
    <w:rsid w:val="00B50020"/>
    <w:rsid w:val="00B502BB"/>
    <w:rsid w:val="00B50A2B"/>
    <w:rsid w:val="00B5177E"/>
    <w:rsid w:val="00B5317F"/>
    <w:rsid w:val="00B53556"/>
    <w:rsid w:val="00B61E6D"/>
    <w:rsid w:val="00B63401"/>
    <w:rsid w:val="00B63530"/>
    <w:rsid w:val="00B648D5"/>
    <w:rsid w:val="00B72B67"/>
    <w:rsid w:val="00B72C53"/>
    <w:rsid w:val="00B74A2D"/>
    <w:rsid w:val="00B75933"/>
    <w:rsid w:val="00B76D08"/>
    <w:rsid w:val="00B80430"/>
    <w:rsid w:val="00B81E7E"/>
    <w:rsid w:val="00B8217D"/>
    <w:rsid w:val="00B83568"/>
    <w:rsid w:val="00B84A35"/>
    <w:rsid w:val="00B86AC6"/>
    <w:rsid w:val="00B86E85"/>
    <w:rsid w:val="00B9004A"/>
    <w:rsid w:val="00B93367"/>
    <w:rsid w:val="00B94874"/>
    <w:rsid w:val="00B94A56"/>
    <w:rsid w:val="00B95FE1"/>
    <w:rsid w:val="00BA29F5"/>
    <w:rsid w:val="00BA2D63"/>
    <w:rsid w:val="00BA364A"/>
    <w:rsid w:val="00BA491B"/>
    <w:rsid w:val="00BA702F"/>
    <w:rsid w:val="00BB1B41"/>
    <w:rsid w:val="00BB3E37"/>
    <w:rsid w:val="00BB454F"/>
    <w:rsid w:val="00BC2BB3"/>
    <w:rsid w:val="00BC31F1"/>
    <w:rsid w:val="00BC3961"/>
    <w:rsid w:val="00BC4237"/>
    <w:rsid w:val="00BC5669"/>
    <w:rsid w:val="00BD0313"/>
    <w:rsid w:val="00BD36A0"/>
    <w:rsid w:val="00BD3E24"/>
    <w:rsid w:val="00BD3F7C"/>
    <w:rsid w:val="00BD41A8"/>
    <w:rsid w:val="00BE2E86"/>
    <w:rsid w:val="00BE423E"/>
    <w:rsid w:val="00BE4582"/>
    <w:rsid w:val="00BE58BE"/>
    <w:rsid w:val="00BE5C34"/>
    <w:rsid w:val="00BE5F28"/>
    <w:rsid w:val="00BE79A1"/>
    <w:rsid w:val="00BF1DB8"/>
    <w:rsid w:val="00BF5FB1"/>
    <w:rsid w:val="00BF7109"/>
    <w:rsid w:val="00C002C6"/>
    <w:rsid w:val="00C051BD"/>
    <w:rsid w:val="00C16A05"/>
    <w:rsid w:val="00C178B7"/>
    <w:rsid w:val="00C20DC4"/>
    <w:rsid w:val="00C245BD"/>
    <w:rsid w:val="00C24A7C"/>
    <w:rsid w:val="00C30CC6"/>
    <w:rsid w:val="00C372B3"/>
    <w:rsid w:val="00C37468"/>
    <w:rsid w:val="00C42DF5"/>
    <w:rsid w:val="00C43210"/>
    <w:rsid w:val="00C43F31"/>
    <w:rsid w:val="00C45C3C"/>
    <w:rsid w:val="00C469B2"/>
    <w:rsid w:val="00C472FF"/>
    <w:rsid w:val="00C5062A"/>
    <w:rsid w:val="00C518B2"/>
    <w:rsid w:val="00C54634"/>
    <w:rsid w:val="00C5655D"/>
    <w:rsid w:val="00C57F41"/>
    <w:rsid w:val="00C60652"/>
    <w:rsid w:val="00C6373A"/>
    <w:rsid w:val="00C637BF"/>
    <w:rsid w:val="00C63ED1"/>
    <w:rsid w:val="00C65223"/>
    <w:rsid w:val="00C6573B"/>
    <w:rsid w:val="00C65FDB"/>
    <w:rsid w:val="00C66BDE"/>
    <w:rsid w:val="00C67FDA"/>
    <w:rsid w:val="00C71A7C"/>
    <w:rsid w:val="00C72D29"/>
    <w:rsid w:val="00C7453F"/>
    <w:rsid w:val="00C757DE"/>
    <w:rsid w:val="00C7602F"/>
    <w:rsid w:val="00C7641D"/>
    <w:rsid w:val="00C772A1"/>
    <w:rsid w:val="00C80474"/>
    <w:rsid w:val="00C82312"/>
    <w:rsid w:val="00C82846"/>
    <w:rsid w:val="00C900E2"/>
    <w:rsid w:val="00C90826"/>
    <w:rsid w:val="00C9098F"/>
    <w:rsid w:val="00C90F27"/>
    <w:rsid w:val="00C93EE6"/>
    <w:rsid w:val="00CA13AB"/>
    <w:rsid w:val="00CA342B"/>
    <w:rsid w:val="00CA556F"/>
    <w:rsid w:val="00CA6A77"/>
    <w:rsid w:val="00CA6F07"/>
    <w:rsid w:val="00CB1BB3"/>
    <w:rsid w:val="00CB4774"/>
    <w:rsid w:val="00CB6615"/>
    <w:rsid w:val="00CC1192"/>
    <w:rsid w:val="00CC5E5F"/>
    <w:rsid w:val="00CC6458"/>
    <w:rsid w:val="00CD089F"/>
    <w:rsid w:val="00CD17BC"/>
    <w:rsid w:val="00CD6647"/>
    <w:rsid w:val="00CE4784"/>
    <w:rsid w:val="00CE52AD"/>
    <w:rsid w:val="00CE5358"/>
    <w:rsid w:val="00CE64A0"/>
    <w:rsid w:val="00CE64E5"/>
    <w:rsid w:val="00CE76FD"/>
    <w:rsid w:val="00CF3998"/>
    <w:rsid w:val="00CF3FFA"/>
    <w:rsid w:val="00CF4A2F"/>
    <w:rsid w:val="00CF6DF2"/>
    <w:rsid w:val="00D01277"/>
    <w:rsid w:val="00D018E0"/>
    <w:rsid w:val="00D01BBE"/>
    <w:rsid w:val="00D06C99"/>
    <w:rsid w:val="00D10C37"/>
    <w:rsid w:val="00D11636"/>
    <w:rsid w:val="00D15258"/>
    <w:rsid w:val="00D16CD6"/>
    <w:rsid w:val="00D30242"/>
    <w:rsid w:val="00D30B0E"/>
    <w:rsid w:val="00D327A4"/>
    <w:rsid w:val="00D3298D"/>
    <w:rsid w:val="00D3330E"/>
    <w:rsid w:val="00D34A0C"/>
    <w:rsid w:val="00D371CD"/>
    <w:rsid w:val="00D37EEF"/>
    <w:rsid w:val="00D47655"/>
    <w:rsid w:val="00D55DD5"/>
    <w:rsid w:val="00D56101"/>
    <w:rsid w:val="00D56176"/>
    <w:rsid w:val="00D56AEA"/>
    <w:rsid w:val="00D57E20"/>
    <w:rsid w:val="00D617F7"/>
    <w:rsid w:val="00D61CF6"/>
    <w:rsid w:val="00D62A52"/>
    <w:rsid w:val="00D62A6D"/>
    <w:rsid w:val="00D63955"/>
    <w:rsid w:val="00D65125"/>
    <w:rsid w:val="00D6537A"/>
    <w:rsid w:val="00D6575A"/>
    <w:rsid w:val="00D70B65"/>
    <w:rsid w:val="00D7144D"/>
    <w:rsid w:val="00D71A9D"/>
    <w:rsid w:val="00D71DA4"/>
    <w:rsid w:val="00D731CB"/>
    <w:rsid w:val="00D73E4F"/>
    <w:rsid w:val="00D7655D"/>
    <w:rsid w:val="00D81A52"/>
    <w:rsid w:val="00D8380B"/>
    <w:rsid w:val="00D85E22"/>
    <w:rsid w:val="00D8666F"/>
    <w:rsid w:val="00D930DF"/>
    <w:rsid w:val="00D933C9"/>
    <w:rsid w:val="00D95CC1"/>
    <w:rsid w:val="00D960B2"/>
    <w:rsid w:val="00D96EDB"/>
    <w:rsid w:val="00DA0989"/>
    <w:rsid w:val="00DA10CE"/>
    <w:rsid w:val="00DA2526"/>
    <w:rsid w:val="00DA3D69"/>
    <w:rsid w:val="00DA4754"/>
    <w:rsid w:val="00DA6AD0"/>
    <w:rsid w:val="00DB0734"/>
    <w:rsid w:val="00DB1470"/>
    <w:rsid w:val="00DB3EB4"/>
    <w:rsid w:val="00DB52CF"/>
    <w:rsid w:val="00DB7E47"/>
    <w:rsid w:val="00DC0E2B"/>
    <w:rsid w:val="00DC1746"/>
    <w:rsid w:val="00DC612E"/>
    <w:rsid w:val="00DC68E1"/>
    <w:rsid w:val="00DD0424"/>
    <w:rsid w:val="00DD0B4E"/>
    <w:rsid w:val="00DE0FD9"/>
    <w:rsid w:val="00DE2C4C"/>
    <w:rsid w:val="00DE47E7"/>
    <w:rsid w:val="00DE54CC"/>
    <w:rsid w:val="00DE55E9"/>
    <w:rsid w:val="00DE568F"/>
    <w:rsid w:val="00DF0739"/>
    <w:rsid w:val="00DF0AE3"/>
    <w:rsid w:val="00DF225F"/>
    <w:rsid w:val="00DF5C51"/>
    <w:rsid w:val="00E0139C"/>
    <w:rsid w:val="00E04841"/>
    <w:rsid w:val="00E06C9B"/>
    <w:rsid w:val="00E0745B"/>
    <w:rsid w:val="00E11610"/>
    <w:rsid w:val="00E1328E"/>
    <w:rsid w:val="00E15129"/>
    <w:rsid w:val="00E16270"/>
    <w:rsid w:val="00E179B5"/>
    <w:rsid w:val="00E20355"/>
    <w:rsid w:val="00E211ED"/>
    <w:rsid w:val="00E218DD"/>
    <w:rsid w:val="00E221D5"/>
    <w:rsid w:val="00E22666"/>
    <w:rsid w:val="00E24AF1"/>
    <w:rsid w:val="00E266BD"/>
    <w:rsid w:val="00E274B9"/>
    <w:rsid w:val="00E3214B"/>
    <w:rsid w:val="00E37634"/>
    <w:rsid w:val="00E37FDF"/>
    <w:rsid w:val="00E41A51"/>
    <w:rsid w:val="00E43182"/>
    <w:rsid w:val="00E437FE"/>
    <w:rsid w:val="00E43EC3"/>
    <w:rsid w:val="00E44765"/>
    <w:rsid w:val="00E45CFB"/>
    <w:rsid w:val="00E47699"/>
    <w:rsid w:val="00E50E91"/>
    <w:rsid w:val="00E51036"/>
    <w:rsid w:val="00E560CF"/>
    <w:rsid w:val="00E57E1E"/>
    <w:rsid w:val="00E57EE4"/>
    <w:rsid w:val="00E612C8"/>
    <w:rsid w:val="00E65623"/>
    <w:rsid w:val="00E65B64"/>
    <w:rsid w:val="00E67669"/>
    <w:rsid w:val="00E703EE"/>
    <w:rsid w:val="00E75024"/>
    <w:rsid w:val="00E76E78"/>
    <w:rsid w:val="00E80C78"/>
    <w:rsid w:val="00E82103"/>
    <w:rsid w:val="00E85A89"/>
    <w:rsid w:val="00E86093"/>
    <w:rsid w:val="00E87983"/>
    <w:rsid w:val="00E92A51"/>
    <w:rsid w:val="00E958FD"/>
    <w:rsid w:val="00E970A5"/>
    <w:rsid w:val="00E97666"/>
    <w:rsid w:val="00E97875"/>
    <w:rsid w:val="00EA2B9B"/>
    <w:rsid w:val="00EA3E78"/>
    <w:rsid w:val="00EA4730"/>
    <w:rsid w:val="00EA669C"/>
    <w:rsid w:val="00EB0A2D"/>
    <w:rsid w:val="00EB4CB7"/>
    <w:rsid w:val="00EB66CC"/>
    <w:rsid w:val="00EB74D4"/>
    <w:rsid w:val="00EC1368"/>
    <w:rsid w:val="00EC25C9"/>
    <w:rsid w:val="00EC5C88"/>
    <w:rsid w:val="00EC7779"/>
    <w:rsid w:val="00EC7DB2"/>
    <w:rsid w:val="00ED01F4"/>
    <w:rsid w:val="00ED2A78"/>
    <w:rsid w:val="00ED64D7"/>
    <w:rsid w:val="00ED768E"/>
    <w:rsid w:val="00EE0568"/>
    <w:rsid w:val="00EE5BD3"/>
    <w:rsid w:val="00EE693F"/>
    <w:rsid w:val="00EE6D2B"/>
    <w:rsid w:val="00EE70EB"/>
    <w:rsid w:val="00EE7188"/>
    <w:rsid w:val="00EF73E3"/>
    <w:rsid w:val="00F03138"/>
    <w:rsid w:val="00F05058"/>
    <w:rsid w:val="00F052BA"/>
    <w:rsid w:val="00F05E21"/>
    <w:rsid w:val="00F10DE0"/>
    <w:rsid w:val="00F11125"/>
    <w:rsid w:val="00F12064"/>
    <w:rsid w:val="00F134B2"/>
    <w:rsid w:val="00F140C1"/>
    <w:rsid w:val="00F167C7"/>
    <w:rsid w:val="00F2029E"/>
    <w:rsid w:val="00F21F34"/>
    <w:rsid w:val="00F22FB2"/>
    <w:rsid w:val="00F2784B"/>
    <w:rsid w:val="00F27904"/>
    <w:rsid w:val="00F3038F"/>
    <w:rsid w:val="00F40180"/>
    <w:rsid w:val="00F40CDD"/>
    <w:rsid w:val="00F41933"/>
    <w:rsid w:val="00F4249F"/>
    <w:rsid w:val="00F42701"/>
    <w:rsid w:val="00F45250"/>
    <w:rsid w:val="00F511D5"/>
    <w:rsid w:val="00F51DA0"/>
    <w:rsid w:val="00F522AA"/>
    <w:rsid w:val="00F54A80"/>
    <w:rsid w:val="00F55F1C"/>
    <w:rsid w:val="00F60DB3"/>
    <w:rsid w:val="00F6491F"/>
    <w:rsid w:val="00F64CB1"/>
    <w:rsid w:val="00F65352"/>
    <w:rsid w:val="00F65C0C"/>
    <w:rsid w:val="00F66179"/>
    <w:rsid w:val="00F666CB"/>
    <w:rsid w:val="00F66F95"/>
    <w:rsid w:val="00F709E6"/>
    <w:rsid w:val="00F714A8"/>
    <w:rsid w:val="00F75A4D"/>
    <w:rsid w:val="00F81709"/>
    <w:rsid w:val="00F81F61"/>
    <w:rsid w:val="00F81FCE"/>
    <w:rsid w:val="00F8362C"/>
    <w:rsid w:val="00F8492B"/>
    <w:rsid w:val="00F856DE"/>
    <w:rsid w:val="00F8598D"/>
    <w:rsid w:val="00F91D1F"/>
    <w:rsid w:val="00F951D6"/>
    <w:rsid w:val="00F95C74"/>
    <w:rsid w:val="00F968D3"/>
    <w:rsid w:val="00F976C0"/>
    <w:rsid w:val="00FA38D1"/>
    <w:rsid w:val="00FA4AD0"/>
    <w:rsid w:val="00FA4DFD"/>
    <w:rsid w:val="00FA634C"/>
    <w:rsid w:val="00FB04C7"/>
    <w:rsid w:val="00FB05CF"/>
    <w:rsid w:val="00FB2E26"/>
    <w:rsid w:val="00FB2E90"/>
    <w:rsid w:val="00FB3126"/>
    <w:rsid w:val="00FB4AD6"/>
    <w:rsid w:val="00FB4CC6"/>
    <w:rsid w:val="00FB5771"/>
    <w:rsid w:val="00FB6748"/>
    <w:rsid w:val="00FB7C7B"/>
    <w:rsid w:val="00FC3C74"/>
    <w:rsid w:val="00FC4184"/>
    <w:rsid w:val="00FC51EF"/>
    <w:rsid w:val="00FC521E"/>
    <w:rsid w:val="00FC6174"/>
    <w:rsid w:val="00FC6A2A"/>
    <w:rsid w:val="00FC79D8"/>
    <w:rsid w:val="00FD15A1"/>
    <w:rsid w:val="00FD2029"/>
    <w:rsid w:val="00FD4BB6"/>
    <w:rsid w:val="00FD5867"/>
    <w:rsid w:val="00FD6317"/>
    <w:rsid w:val="00FD65A6"/>
    <w:rsid w:val="00FD6CCD"/>
    <w:rsid w:val="00FD6F94"/>
    <w:rsid w:val="00FE26E0"/>
    <w:rsid w:val="00FF04D9"/>
    <w:rsid w:val="00FF4820"/>
    <w:rsid w:val="00FF4AFE"/>
    <w:rsid w:val="00FF5E85"/>
    <w:rsid w:val="00FF5E9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3367"/>
    <w:rPr>
      <w:rFonts w:ascii="Calibri" w:eastAsia="Calibri" w:hAnsi="Calibri" w:cs="Calibri"/>
    </w:rPr>
  </w:style>
  <w:style w:type="paragraph" w:styleId="Nagwek1">
    <w:name w:val="heading 1"/>
    <w:basedOn w:val="Normalny"/>
    <w:next w:val="Normalny"/>
    <w:link w:val="Nagwek1Znak"/>
    <w:uiPriority w:val="99"/>
    <w:qFormat/>
    <w:rsid w:val="00514BE8"/>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514BE8"/>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514BE8"/>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14BE8"/>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514BE8"/>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514BE8"/>
    <w:rPr>
      <w:rFonts w:ascii="Arial" w:eastAsia="Times New Roman" w:hAnsi="Arial" w:cs="Arial"/>
      <w:b/>
      <w:bCs/>
      <w:sz w:val="26"/>
      <w:szCs w:val="26"/>
      <w:lang w:eastAsia="pl-PL"/>
    </w:rPr>
  </w:style>
  <w:style w:type="paragraph" w:styleId="Tytu">
    <w:name w:val="Title"/>
    <w:basedOn w:val="Normalny"/>
    <w:link w:val="TytuZnak"/>
    <w:uiPriority w:val="99"/>
    <w:qFormat/>
    <w:rsid w:val="00514BE8"/>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514BE8"/>
    <w:rPr>
      <w:rFonts w:ascii="Times New Roman" w:eastAsia="Times New Roman" w:hAnsi="Times New Roman" w:cs="Times New Roman"/>
      <w:sz w:val="24"/>
      <w:szCs w:val="24"/>
      <w:lang w:eastAsia="pl-PL"/>
    </w:rPr>
  </w:style>
  <w:style w:type="character" w:customStyle="1" w:styleId="TitleChar">
    <w:name w:val="Title Char"/>
    <w:uiPriority w:val="99"/>
    <w:locked/>
    <w:rsid w:val="00514BE8"/>
    <w:rPr>
      <w:rFonts w:cs="Times New Roman"/>
      <w:sz w:val="24"/>
      <w:szCs w:val="24"/>
      <w:lang w:val="pl-PL" w:eastAsia="pl-PL"/>
    </w:rPr>
  </w:style>
  <w:style w:type="paragraph" w:styleId="Podtytu">
    <w:name w:val="Subtitle"/>
    <w:basedOn w:val="Normalny"/>
    <w:link w:val="PodtytuZnak"/>
    <w:uiPriority w:val="99"/>
    <w:qFormat/>
    <w:rsid w:val="00514BE8"/>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514BE8"/>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514BE8"/>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514BE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514BE8"/>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514BE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514BE8"/>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514BE8"/>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514BE8"/>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514BE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514BE8"/>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514BE8"/>
    <w:rPr>
      <w:rFonts w:ascii="Tahoma" w:eastAsia="Times New Roman" w:hAnsi="Tahoma" w:cs="Tahoma"/>
      <w:sz w:val="16"/>
      <w:szCs w:val="16"/>
      <w:lang w:eastAsia="pl-PL"/>
    </w:rPr>
  </w:style>
  <w:style w:type="paragraph" w:styleId="Nagwek">
    <w:name w:val="header"/>
    <w:basedOn w:val="Normalny"/>
    <w:link w:val="NagwekZnak"/>
    <w:uiPriority w:val="99"/>
    <w:rsid w:val="00514BE8"/>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514BE8"/>
    <w:rPr>
      <w:rFonts w:ascii="Times New Roman" w:eastAsia="Times New Roman" w:hAnsi="Times New Roman" w:cs="Times New Roman"/>
      <w:lang w:eastAsia="pl-PL"/>
    </w:rPr>
  </w:style>
  <w:style w:type="paragraph" w:styleId="Wcicienormalne">
    <w:name w:val="Normal Indent"/>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514BE8"/>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514BE8"/>
    <w:rPr>
      <w:rFonts w:cs="Times New Roman"/>
      <w:color w:val="0000FF"/>
      <w:u w:val="single"/>
    </w:rPr>
  </w:style>
  <w:style w:type="character" w:customStyle="1" w:styleId="text2">
    <w:name w:val="text2"/>
    <w:uiPriority w:val="99"/>
    <w:rsid w:val="00514BE8"/>
    <w:rPr>
      <w:rFonts w:cs="Times New Roman"/>
    </w:rPr>
  </w:style>
  <w:style w:type="paragraph" w:styleId="NormalnyWeb">
    <w:name w:val="Normal (Web)"/>
    <w:basedOn w:val="Normalny"/>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514BE8"/>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514BE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514BE8"/>
    <w:rPr>
      <w:rFonts w:ascii="Times New Roman" w:eastAsia="Times New Roman" w:hAnsi="Times New Roman" w:cs="Times New Roman"/>
      <w:sz w:val="20"/>
      <w:szCs w:val="20"/>
      <w:lang w:eastAsia="pl-PL"/>
    </w:rPr>
  </w:style>
  <w:style w:type="table" w:styleId="Tabela-Siatka">
    <w:name w:val="Table Grid"/>
    <w:basedOn w:val="Standardowy"/>
    <w:uiPriority w:val="59"/>
    <w:rsid w:val="00514BE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uiPriority w:val="99"/>
    <w:rsid w:val="00514BE8"/>
    <w:rPr>
      <w:rFonts w:cs="Times New Roman"/>
    </w:rPr>
  </w:style>
  <w:style w:type="paragraph" w:customStyle="1" w:styleId="CM53">
    <w:name w:val="CM5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514BE8"/>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514BE8"/>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514BE8"/>
    <w:rPr>
      <w:color w:val="auto"/>
    </w:rPr>
  </w:style>
  <w:style w:type="paragraph" w:customStyle="1" w:styleId="CM54">
    <w:name w:val="CM54"/>
    <w:basedOn w:val="Default"/>
    <w:next w:val="Default"/>
    <w:uiPriority w:val="99"/>
    <w:rsid w:val="00514BE8"/>
    <w:rPr>
      <w:color w:val="auto"/>
    </w:rPr>
  </w:style>
  <w:style w:type="paragraph" w:customStyle="1" w:styleId="CM64">
    <w:name w:val="CM64"/>
    <w:basedOn w:val="Default"/>
    <w:next w:val="Default"/>
    <w:uiPriority w:val="99"/>
    <w:rsid w:val="00514BE8"/>
    <w:rPr>
      <w:color w:val="auto"/>
    </w:rPr>
  </w:style>
  <w:style w:type="paragraph" w:styleId="Zwykytekst">
    <w:name w:val="Plain Text"/>
    <w:basedOn w:val="Normalny"/>
    <w:link w:val="ZwykytekstZnak"/>
    <w:rsid w:val="00514BE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514BE8"/>
    <w:rPr>
      <w:rFonts w:ascii="Courier New" w:eastAsia="Times New Roman" w:hAnsi="Courier New" w:cs="Courier New"/>
      <w:sz w:val="20"/>
      <w:szCs w:val="20"/>
      <w:lang w:eastAsia="pl-PL"/>
    </w:rPr>
  </w:style>
  <w:style w:type="character" w:customStyle="1" w:styleId="PlainTextChar">
    <w:name w:val="Plain Text Char"/>
    <w:uiPriority w:val="99"/>
    <w:locked/>
    <w:rsid w:val="00514BE8"/>
    <w:rPr>
      <w:rFonts w:ascii="Courier New" w:hAnsi="Courier New" w:cs="Courier New"/>
      <w:lang w:val="pl-PL" w:eastAsia="pl-PL"/>
    </w:rPr>
  </w:style>
  <w:style w:type="paragraph" w:styleId="Tekstpodstawowywcity2">
    <w:name w:val="Body Text Indent 2"/>
    <w:basedOn w:val="Normalny"/>
    <w:link w:val="Tekstpodstawowywcity2Znak"/>
    <w:rsid w:val="00514BE8"/>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514BE8"/>
    <w:rPr>
      <w:rFonts w:ascii="Times New Roman" w:eastAsia="Times New Roman" w:hAnsi="Times New Roman" w:cs="Times New Roman"/>
      <w:sz w:val="20"/>
      <w:szCs w:val="20"/>
      <w:lang w:eastAsia="pl-PL"/>
    </w:rPr>
  </w:style>
  <w:style w:type="paragraph" w:customStyle="1" w:styleId="wyliczenie">
    <w:name w:val="wyliczenie"/>
    <w:basedOn w:val="Normalny"/>
    <w:rsid w:val="00514BE8"/>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14BE8"/>
    <w:rPr>
      <w:rFonts w:ascii="Times New Roman" w:eastAsia="Times New Roman" w:hAnsi="Times New Roman" w:cs="Times New Roman"/>
      <w:sz w:val="20"/>
      <w:szCs w:val="20"/>
      <w:lang w:eastAsia="pl-PL"/>
    </w:rPr>
  </w:style>
  <w:style w:type="paragraph" w:customStyle="1" w:styleId="Style8">
    <w:name w:val="Style8"/>
    <w:basedOn w:val="Normalny"/>
    <w:uiPriority w:val="99"/>
    <w:rsid w:val="00514BE8"/>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514BE8"/>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514BE8"/>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514BE8"/>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514BE8"/>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514BE8"/>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514BE8"/>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514BE8"/>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514BE8"/>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514BE8"/>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514BE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514BE8"/>
    <w:rPr>
      <w:b/>
      <w:bCs/>
    </w:rPr>
  </w:style>
  <w:style w:type="character" w:customStyle="1" w:styleId="TematkomentarzaZnak">
    <w:name w:val="Temat komentarza Znak"/>
    <w:basedOn w:val="TekstkomentarzaZnak"/>
    <w:link w:val="Tematkomentarza"/>
    <w:uiPriority w:val="99"/>
    <w:semiHidden/>
    <w:rsid w:val="00514BE8"/>
    <w:rPr>
      <w:rFonts w:ascii="Times New Roman" w:eastAsia="Times New Roman" w:hAnsi="Times New Roman" w:cs="Times New Roman"/>
      <w:b/>
      <w:bCs/>
      <w:sz w:val="20"/>
      <w:szCs w:val="20"/>
      <w:lang w:eastAsia="pl-PL"/>
    </w:rPr>
  </w:style>
  <w:style w:type="paragraph" w:styleId="Akapitzlist">
    <w:name w:val="List Paragraph"/>
    <w:basedOn w:val="Normalny"/>
    <w:link w:val="AkapitzlistZnak"/>
    <w:uiPriority w:val="34"/>
    <w:qFormat/>
    <w:rsid w:val="00514BE8"/>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514B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514BE8"/>
  </w:style>
  <w:style w:type="character" w:styleId="Pogrubienie">
    <w:name w:val="Strong"/>
    <w:uiPriority w:val="22"/>
    <w:qFormat/>
    <w:rsid w:val="00514BE8"/>
    <w:rPr>
      <w:rFonts w:cs="Times New Roman"/>
      <w:b/>
      <w:bCs/>
    </w:rPr>
  </w:style>
  <w:style w:type="character" w:customStyle="1" w:styleId="field-content">
    <w:name w:val="field-content"/>
    <w:uiPriority w:val="99"/>
    <w:rsid w:val="00514BE8"/>
    <w:rPr>
      <w:rFonts w:cs="Times New Roman"/>
    </w:rPr>
  </w:style>
  <w:style w:type="character" w:customStyle="1" w:styleId="hps">
    <w:name w:val="hps"/>
    <w:rsid w:val="00514BE8"/>
  </w:style>
  <w:style w:type="paragraph" w:customStyle="1" w:styleId="Akapitzlist3">
    <w:name w:val="Akapit z listą3"/>
    <w:basedOn w:val="Normalny"/>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5">
    <w:name w:val="xl65"/>
    <w:basedOn w:val="Normalny"/>
    <w:rsid w:val="00DC0E2B"/>
    <w:pP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6">
    <w:name w:val="xl66"/>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7">
    <w:name w:val="xl67"/>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68">
    <w:name w:val="xl68"/>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69">
    <w:name w:val="xl69"/>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0">
    <w:name w:val="xl70"/>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1">
    <w:name w:val="xl71"/>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2">
    <w:name w:val="xl72"/>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3">
    <w:name w:val="xl73"/>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4">
    <w:name w:val="xl7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5">
    <w:name w:val="xl75"/>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6">
    <w:name w:val="xl76"/>
    <w:basedOn w:val="Normalny"/>
    <w:rsid w:val="00DC0E2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7">
    <w:name w:val="xl77"/>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8">
    <w:name w:val="xl78"/>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9">
    <w:name w:val="xl79"/>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80">
    <w:name w:val="xl80"/>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1">
    <w:name w:val="xl81"/>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82">
    <w:name w:val="xl82"/>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pl-PL"/>
    </w:rPr>
  </w:style>
  <w:style w:type="paragraph" w:customStyle="1" w:styleId="xl83">
    <w:name w:val="xl83"/>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4">
    <w:name w:val="xl8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5">
    <w:name w:val="xl85"/>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character" w:customStyle="1" w:styleId="apple-converted-space">
    <w:name w:val="apple-converted-space"/>
    <w:basedOn w:val="Domylnaczcionkaakapitu"/>
    <w:rsid w:val="00FC521E"/>
  </w:style>
  <w:style w:type="paragraph" w:styleId="Bezodstpw">
    <w:name w:val="No Spacing"/>
    <w:uiPriority w:val="1"/>
    <w:qFormat/>
    <w:rsid w:val="00FC521E"/>
    <w:pPr>
      <w:spacing w:after="0" w:line="240" w:lineRule="auto"/>
    </w:pPr>
    <w:rPr>
      <w:rFonts w:ascii="Calibri" w:eastAsia="Calibri" w:hAnsi="Calibri" w:cs="Calibri"/>
    </w:rPr>
  </w:style>
  <w:style w:type="paragraph" w:styleId="Tekstprzypisudolnego">
    <w:name w:val="footnote text"/>
    <w:basedOn w:val="Normalny"/>
    <w:link w:val="TekstprzypisudolnegoZnak"/>
    <w:uiPriority w:val="99"/>
    <w:unhideWhenUsed/>
    <w:rsid w:val="003C375B"/>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rsid w:val="003C375B"/>
    <w:rPr>
      <w:sz w:val="20"/>
      <w:szCs w:val="20"/>
    </w:rPr>
  </w:style>
  <w:style w:type="character" w:styleId="Uwydatnienie">
    <w:name w:val="Emphasis"/>
    <w:basedOn w:val="Domylnaczcionkaakapitu"/>
    <w:uiPriority w:val="20"/>
    <w:qFormat/>
    <w:rsid w:val="00F8362C"/>
    <w:rPr>
      <w:i/>
      <w:iCs/>
    </w:rPr>
  </w:style>
  <w:style w:type="paragraph" w:styleId="HTML-wstpniesformatowany">
    <w:name w:val="HTML Preformatted"/>
    <w:basedOn w:val="Normalny"/>
    <w:link w:val="HTML-wstpniesformatowanyZnak1"/>
    <w:rsid w:val="00674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wstpniesformatowanyZnak">
    <w:name w:val="HTML - wstępnie sformatowany Znak"/>
    <w:basedOn w:val="Domylnaczcionkaakapitu"/>
    <w:uiPriority w:val="99"/>
    <w:semiHidden/>
    <w:rsid w:val="00674D11"/>
    <w:rPr>
      <w:rFonts w:ascii="Consolas" w:eastAsia="Calibri" w:hAnsi="Consolas" w:cs="Consolas"/>
      <w:sz w:val="20"/>
      <w:szCs w:val="20"/>
    </w:rPr>
  </w:style>
  <w:style w:type="character" w:customStyle="1" w:styleId="HTML-wstpniesformatowanyZnak1">
    <w:name w:val="HTML - wstępnie sformatowany Znak1"/>
    <w:link w:val="HTML-wstpniesformatowany"/>
    <w:rsid w:val="00674D11"/>
    <w:rPr>
      <w:rFonts w:ascii="Courier New" w:eastAsia="Times New Roman" w:hAnsi="Courier New" w:cs="Times New Roman"/>
      <w:sz w:val="20"/>
      <w:szCs w:val="20"/>
      <w:lang w:eastAsia="zh-CN"/>
    </w:rPr>
  </w:style>
  <w:style w:type="paragraph" w:customStyle="1" w:styleId="Tekstblokowy1">
    <w:name w:val="Tekst blokowy1"/>
    <w:basedOn w:val="Normalny"/>
    <w:uiPriority w:val="99"/>
    <w:rsid w:val="009B0C09"/>
    <w:pPr>
      <w:suppressAutoHyphens/>
      <w:autoSpaceDE w:val="0"/>
      <w:spacing w:before="120" w:after="0" w:line="240" w:lineRule="auto"/>
      <w:ind w:left="-57" w:right="-57"/>
      <w:jc w:val="center"/>
    </w:pPr>
    <w:rPr>
      <w:rFonts w:ascii="Times New Roman" w:eastAsia="Times New Roman" w:hAnsi="Times New Roman" w:cs="Times New Roman"/>
      <w:b/>
      <w:bCs/>
      <w:smallCaps/>
      <w:lang w:eastAsia="ar-SA"/>
    </w:rPr>
  </w:style>
  <w:style w:type="character" w:customStyle="1" w:styleId="AkapitzlistZnak">
    <w:name w:val="Akapit z listą Znak"/>
    <w:link w:val="Akapitzlist"/>
    <w:uiPriority w:val="34"/>
    <w:rsid w:val="009B0C09"/>
    <w:rPr>
      <w:rFonts w:ascii="Times New Roman" w:eastAsia="Times New Roman" w:hAnsi="Times New Roman" w:cs="Times New Roman"/>
      <w:sz w:val="20"/>
      <w:szCs w:val="20"/>
      <w:lang w:eastAsia="pl-PL"/>
    </w:rPr>
  </w:style>
  <w:style w:type="paragraph" w:customStyle="1" w:styleId="listparagraph">
    <w:name w:val="listparagraph"/>
    <w:basedOn w:val="Normalny"/>
    <w:rsid w:val="009E0AC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4">
    <w:name w:val="Akapit z listą4"/>
    <w:basedOn w:val="Normalny"/>
    <w:qFormat/>
    <w:rsid w:val="00DB3EB4"/>
    <w:pPr>
      <w:spacing w:after="0" w:line="240" w:lineRule="auto"/>
      <w:ind w:left="708"/>
    </w:pPr>
    <w:rPr>
      <w:rFonts w:ascii="Times New Roman" w:eastAsia="Times New Roman" w:hAnsi="Times New Roman" w:cs="Times New Roman"/>
      <w:sz w:val="20"/>
      <w:szCs w:val="20"/>
      <w:lang w:eastAsia="pl-PL"/>
    </w:rPr>
  </w:style>
  <w:style w:type="paragraph" w:customStyle="1" w:styleId="Podstawowy">
    <w:name w:val="Podstawowy"/>
    <w:basedOn w:val="Normalny"/>
    <w:link w:val="PodstawowyChar"/>
    <w:qFormat/>
    <w:rsid w:val="00DB3EB4"/>
    <w:pPr>
      <w:spacing w:after="120" w:line="360" w:lineRule="auto"/>
      <w:jc w:val="both"/>
    </w:pPr>
    <w:rPr>
      <w:rFonts w:ascii="Tahoma" w:eastAsia="Times New Roman" w:hAnsi="Tahoma" w:cs="Times New Roman"/>
      <w:sz w:val="20"/>
      <w:szCs w:val="20"/>
      <w:lang w:eastAsia="pl-PL"/>
    </w:rPr>
  </w:style>
  <w:style w:type="character" w:customStyle="1" w:styleId="PodstawowyChar">
    <w:name w:val="Podstawowy Char"/>
    <w:basedOn w:val="Domylnaczcionkaakapitu"/>
    <w:link w:val="Podstawowy"/>
    <w:qFormat/>
    <w:locked/>
    <w:rsid w:val="00DB3EB4"/>
    <w:rPr>
      <w:rFonts w:ascii="Tahoma" w:eastAsia="Times New Roman" w:hAnsi="Tahoma"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3367"/>
    <w:rPr>
      <w:rFonts w:ascii="Calibri" w:eastAsia="Calibri" w:hAnsi="Calibri" w:cs="Calibri"/>
    </w:rPr>
  </w:style>
  <w:style w:type="paragraph" w:styleId="Nagwek1">
    <w:name w:val="heading 1"/>
    <w:basedOn w:val="Normalny"/>
    <w:next w:val="Normalny"/>
    <w:link w:val="Nagwek1Znak"/>
    <w:uiPriority w:val="99"/>
    <w:qFormat/>
    <w:rsid w:val="00514BE8"/>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514BE8"/>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514BE8"/>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14BE8"/>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514BE8"/>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514BE8"/>
    <w:rPr>
      <w:rFonts w:ascii="Arial" w:eastAsia="Times New Roman" w:hAnsi="Arial" w:cs="Arial"/>
      <w:b/>
      <w:bCs/>
      <w:sz w:val="26"/>
      <w:szCs w:val="26"/>
      <w:lang w:eastAsia="pl-PL"/>
    </w:rPr>
  </w:style>
  <w:style w:type="paragraph" w:styleId="Tytu">
    <w:name w:val="Title"/>
    <w:basedOn w:val="Normalny"/>
    <w:link w:val="TytuZnak"/>
    <w:uiPriority w:val="99"/>
    <w:qFormat/>
    <w:rsid w:val="00514BE8"/>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514BE8"/>
    <w:rPr>
      <w:rFonts w:ascii="Times New Roman" w:eastAsia="Times New Roman" w:hAnsi="Times New Roman" w:cs="Times New Roman"/>
      <w:sz w:val="24"/>
      <w:szCs w:val="24"/>
      <w:lang w:eastAsia="pl-PL"/>
    </w:rPr>
  </w:style>
  <w:style w:type="character" w:customStyle="1" w:styleId="TitleChar">
    <w:name w:val="Title Char"/>
    <w:uiPriority w:val="99"/>
    <w:locked/>
    <w:rsid w:val="00514BE8"/>
    <w:rPr>
      <w:rFonts w:cs="Times New Roman"/>
      <w:sz w:val="24"/>
      <w:szCs w:val="24"/>
      <w:lang w:val="pl-PL" w:eastAsia="pl-PL"/>
    </w:rPr>
  </w:style>
  <w:style w:type="paragraph" w:styleId="Podtytu">
    <w:name w:val="Subtitle"/>
    <w:basedOn w:val="Normalny"/>
    <w:link w:val="PodtytuZnak"/>
    <w:uiPriority w:val="99"/>
    <w:qFormat/>
    <w:rsid w:val="00514BE8"/>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514BE8"/>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514BE8"/>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514BE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514BE8"/>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514BE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514BE8"/>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514BE8"/>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514BE8"/>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514BE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514BE8"/>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514BE8"/>
    <w:rPr>
      <w:rFonts w:ascii="Tahoma" w:eastAsia="Times New Roman" w:hAnsi="Tahoma" w:cs="Tahoma"/>
      <w:sz w:val="16"/>
      <w:szCs w:val="16"/>
      <w:lang w:eastAsia="pl-PL"/>
    </w:rPr>
  </w:style>
  <w:style w:type="paragraph" w:styleId="Nagwek">
    <w:name w:val="header"/>
    <w:basedOn w:val="Normalny"/>
    <w:link w:val="NagwekZnak"/>
    <w:uiPriority w:val="99"/>
    <w:rsid w:val="00514BE8"/>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514BE8"/>
    <w:rPr>
      <w:rFonts w:ascii="Times New Roman" w:eastAsia="Times New Roman" w:hAnsi="Times New Roman" w:cs="Times New Roman"/>
      <w:lang w:eastAsia="pl-PL"/>
    </w:rPr>
  </w:style>
  <w:style w:type="paragraph" w:styleId="Wcicienormalne">
    <w:name w:val="Normal Indent"/>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514BE8"/>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514BE8"/>
    <w:rPr>
      <w:rFonts w:cs="Times New Roman"/>
      <w:color w:val="0000FF"/>
      <w:u w:val="single"/>
    </w:rPr>
  </w:style>
  <w:style w:type="character" w:customStyle="1" w:styleId="text2">
    <w:name w:val="text2"/>
    <w:uiPriority w:val="99"/>
    <w:rsid w:val="00514BE8"/>
    <w:rPr>
      <w:rFonts w:cs="Times New Roman"/>
    </w:rPr>
  </w:style>
  <w:style w:type="paragraph" w:styleId="NormalnyWeb">
    <w:name w:val="Normal (Web)"/>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514BE8"/>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514BE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514BE8"/>
    <w:rPr>
      <w:rFonts w:ascii="Times New Roman" w:eastAsia="Times New Roman" w:hAnsi="Times New Roman" w:cs="Times New Roman"/>
      <w:sz w:val="20"/>
      <w:szCs w:val="20"/>
      <w:lang w:eastAsia="pl-PL"/>
    </w:rPr>
  </w:style>
  <w:style w:type="table" w:styleId="Tabela-Siatka">
    <w:name w:val="Table Grid"/>
    <w:basedOn w:val="Standardowy"/>
    <w:uiPriority w:val="59"/>
    <w:rsid w:val="00514B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514BE8"/>
    <w:rPr>
      <w:rFonts w:cs="Times New Roman"/>
    </w:rPr>
  </w:style>
  <w:style w:type="paragraph" w:customStyle="1" w:styleId="CM53">
    <w:name w:val="CM5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514BE8"/>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514BE8"/>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514BE8"/>
    <w:rPr>
      <w:color w:val="auto"/>
    </w:rPr>
  </w:style>
  <w:style w:type="paragraph" w:customStyle="1" w:styleId="CM54">
    <w:name w:val="CM54"/>
    <w:basedOn w:val="Default"/>
    <w:next w:val="Default"/>
    <w:uiPriority w:val="99"/>
    <w:rsid w:val="00514BE8"/>
    <w:rPr>
      <w:color w:val="auto"/>
    </w:rPr>
  </w:style>
  <w:style w:type="paragraph" w:customStyle="1" w:styleId="CM64">
    <w:name w:val="CM64"/>
    <w:basedOn w:val="Default"/>
    <w:next w:val="Default"/>
    <w:uiPriority w:val="99"/>
    <w:rsid w:val="00514BE8"/>
    <w:rPr>
      <w:color w:val="auto"/>
    </w:rPr>
  </w:style>
  <w:style w:type="paragraph" w:styleId="Zwykytekst">
    <w:name w:val="Plain Text"/>
    <w:basedOn w:val="Normalny"/>
    <w:link w:val="ZwykytekstZnak"/>
    <w:rsid w:val="00514BE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514BE8"/>
    <w:rPr>
      <w:rFonts w:ascii="Courier New" w:eastAsia="Times New Roman" w:hAnsi="Courier New" w:cs="Courier New"/>
      <w:sz w:val="20"/>
      <w:szCs w:val="20"/>
      <w:lang w:eastAsia="pl-PL"/>
    </w:rPr>
  </w:style>
  <w:style w:type="character" w:customStyle="1" w:styleId="PlainTextChar">
    <w:name w:val="Plain Text Char"/>
    <w:uiPriority w:val="99"/>
    <w:locked/>
    <w:rsid w:val="00514BE8"/>
    <w:rPr>
      <w:rFonts w:ascii="Courier New" w:hAnsi="Courier New" w:cs="Courier New"/>
      <w:lang w:val="pl-PL" w:eastAsia="pl-PL"/>
    </w:rPr>
  </w:style>
  <w:style w:type="paragraph" w:styleId="Tekstpodstawowywcity2">
    <w:name w:val="Body Text Indent 2"/>
    <w:basedOn w:val="Normalny"/>
    <w:link w:val="Tekstpodstawowywcity2Znak"/>
    <w:rsid w:val="00514BE8"/>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514BE8"/>
    <w:rPr>
      <w:rFonts w:ascii="Times New Roman" w:eastAsia="Times New Roman" w:hAnsi="Times New Roman" w:cs="Times New Roman"/>
      <w:sz w:val="20"/>
      <w:szCs w:val="20"/>
      <w:lang w:eastAsia="pl-PL"/>
    </w:rPr>
  </w:style>
  <w:style w:type="paragraph" w:customStyle="1" w:styleId="wyliczenie">
    <w:name w:val="wyliczenie"/>
    <w:basedOn w:val="Normalny"/>
    <w:rsid w:val="00514BE8"/>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14BE8"/>
    <w:rPr>
      <w:rFonts w:ascii="Times New Roman" w:eastAsia="Times New Roman" w:hAnsi="Times New Roman" w:cs="Times New Roman"/>
      <w:sz w:val="20"/>
      <w:szCs w:val="20"/>
      <w:lang w:eastAsia="pl-PL"/>
    </w:rPr>
  </w:style>
  <w:style w:type="paragraph" w:customStyle="1" w:styleId="Style8">
    <w:name w:val="Style8"/>
    <w:basedOn w:val="Normalny"/>
    <w:uiPriority w:val="99"/>
    <w:rsid w:val="00514BE8"/>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514BE8"/>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514BE8"/>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514BE8"/>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514BE8"/>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514BE8"/>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514BE8"/>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514BE8"/>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514BE8"/>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514BE8"/>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514BE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514BE8"/>
    <w:rPr>
      <w:b/>
      <w:bCs/>
    </w:rPr>
  </w:style>
  <w:style w:type="character" w:customStyle="1" w:styleId="TematkomentarzaZnak">
    <w:name w:val="Temat komentarza Znak"/>
    <w:basedOn w:val="TekstkomentarzaZnak"/>
    <w:link w:val="Tematkomentarza"/>
    <w:uiPriority w:val="99"/>
    <w:semiHidden/>
    <w:rsid w:val="00514BE8"/>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514BE8"/>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514B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514BE8"/>
  </w:style>
  <w:style w:type="character" w:styleId="Pogrubienie">
    <w:name w:val="Strong"/>
    <w:uiPriority w:val="22"/>
    <w:qFormat/>
    <w:rsid w:val="00514BE8"/>
    <w:rPr>
      <w:rFonts w:cs="Times New Roman"/>
      <w:b/>
      <w:bCs/>
    </w:rPr>
  </w:style>
  <w:style w:type="character" w:customStyle="1" w:styleId="field-content">
    <w:name w:val="field-content"/>
    <w:uiPriority w:val="99"/>
    <w:rsid w:val="00514BE8"/>
    <w:rPr>
      <w:rFonts w:cs="Times New Roman"/>
    </w:rPr>
  </w:style>
  <w:style w:type="character" w:customStyle="1" w:styleId="hps">
    <w:name w:val="hps"/>
    <w:rsid w:val="00514BE8"/>
  </w:style>
  <w:style w:type="paragraph" w:customStyle="1" w:styleId="Akapitzlist3">
    <w:name w:val="Akapit z listą3"/>
    <w:basedOn w:val="Normalny"/>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5">
    <w:name w:val="xl65"/>
    <w:basedOn w:val="Normalny"/>
    <w:rsid w:val="00DC0E2B"/>
    <w:pP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6">
    <w:name w:val="xl66"/>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7">
    <w:name w:val="xl67"/>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68">
    <w:name w:val="xl68"/>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69">
    <w:name w:val="xl69"/>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0">
    <w:name w:val="xl70"/>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1">
    <w:name w:val="xl71"/>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2">
    <w:name w:val="xl72"/>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3">
    <w:name w:val="xl73"/>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4">
    <w:name w:val="xl7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5">
    <w:name w:val="xl75"/>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6">
    <w:name w:val="xl76"/>
    <w:basedOn w:val="Normalny"/>
    <w:rsid w:val="00DC0E2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7">
    <w:name w:val="xl77"/>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8">
    <w:name w:val="xl78"/>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9">
    <w:name w:val="xl79"/>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80">
    <w:name w:val="xl80"/>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1">
    <w:name w:val="xl81"/>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82">
    <w:name w:val="xl82"/>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pl-PL"/>
    </w:rPr>
  </w:style>
  <w:style w:type="paragraph" w:customStyle="1" w:styleId="xl83">
    <w:name w:val="xl83"/>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4">
    <w:name w:val="xl8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5">
    <w:name w:val="xl85"/>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character" w:customStyle="1" w:styleId="apple-converted-space">
    <w:name w:val="apple-converted-space"/>
    <w:basedOn w:val="Domylnaczcionkaakapitu"/>
    <w:rsid w:val="00FC521E"/>
  </w:style>
  <w:style w:type="paragraph" w:styleId="Bezodstpw">
    <w:name w:val="No Spacing"/>
    <w:uiPriority w:val="1"/>
    <w:qFormat/>
    <w:rsid w:val="00FC521E"/>
    <w:pPr>
      <w:spacing w:after="0" w:line="240" w:lineRule="auto"/>
    </w:pPr>
    <w:rPr>
      <w:rFonts w:ascii="Calibri" w:eastAsia="Calibri" w:hAnsi="Calibri" w:cs="Calibri"/>
    </w:rPr>
  </w:style>
  <w:style w:type="paragraph" w:styleId="Tekstprzypisudolnego">
    <w:name w:val="footnote text"/>
    <w:basedOn w:val="Normalny"/>
    <w:link w:val="TekstprzypisudolnegoZnak"/>
    <w:uiPriority w:val="99"/>
    <w:unhideWhenUsed/>
    <w:rsid w:val="003C375B"/>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rsid w:val="003C375B"/>
    <w:rPr>
      <w:sz w:val="20"/>
      <w:szCs w:val="20"/>
    </w:rPr>
  </w:style>
  <w:style w:type="character" w:styleId="Uwydatnienie">
    <w:name w:val="Emphasis"/>
    <w:basedOn w:val="Domylnaczcionkaakapitu"/>
    <w:uiPriority w:val="20"/>
    <w:qFormat/>
    <w:rsid w:val="00F8362C"/>
    <w:rPr>
      <w:i/>
      <w:iCs/>
    </w:rPr>
  </w:style>
  <w:style w:type="paragraph" w:styleId="HTML-wstpniesformatowany">
    <w:name w:val="HTML Preformatted"/>
    <w:basedOn w:val="Normalny"/>
    <w:link w:val="HTML-wstpniesformatowanyZnak1"/>
    <w:rsid w:val="00674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wstpniesformatowanyZnak">
    <w:name w:val="HTML - wstępnie sformatowany Znak"/>
    <w:basedOn w:val="Domylnaczcionkaakapitu"/>
    <w:uiPriority w:val="99"/>
    <w:semiHidden/>
    <w:rsid w:val="00674D11"/>
    <w:rPr>
      <w:rFonts w:ascii="Consolas" w:eastAsia="Calibri" w:hAnsi="Consolas" w:cs="Consolas"/>
      <w:sz w:val="20"/>
      <w:szCs w:val="20"/>
    </w:rPr>
  </w:style>
  <w:style w:type="character" w:customStyle="1" w:styleId="HTML-wstpniesformatowanyZnak1">
    <w:name w:val="HTML - wstępnie sformatowany Znak1"/>
    <w:link w:val="HTML-wstpniesformatowany"/>
    <w:rsid w:val="00674D11"/>
    <w:rPr>
      <w:rFonts w:ascii="Courier New" w:eastAsia="Times New Roman" w:hAnsi="Courier New"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divs>
    <w:div w:id="39207356">
      <w:bodyDiv w:val="1"/>
      <w:marLeft w:val="0"/>
      <w:marRight w:val="0"/>
      <w:marTop w:val="0"/>
      <w:marBottom w:val="0"/>
      <w:divBdr>
        <w:top w:val="none" w:sz="0" w:space="0" w:color="auto"/>
        <w:left w:val="none" w:sz="0" w:space="0" w:color="auto"/>
        <w:bottom w:val="none" w:sz="0" w:space="0" w:color="auto"/>
        <w:right w:val="none" w:sz="0" w:space="0" w:color="auto"/>
      </w:divBdr>
    </w:div>
    <w:div w:id="44648869">
      <w:bodyDiv w:val="1"/>
      <w:marLeft w:val="50"/>
      <w:marRight w:val="50"/>
      <w:marTop w:val="50"/>
      <w:marBottom w:val="13"/>
      <w:divBdr>
        <w:top w:val="none" w:sz="0" w:space="0" w:color="auto"/>
        <w:left w:val="none" w:sz="0" w:space="0" w:color="auto"/>
        <w:bottom w:val="none" w:sz="0" w:space="0" w:color="auto"/>
        <w:right w:val="none" w:sz="0" w:space="0" w:color="auto"/>
      </w:divBdr>
    </w:div>
    <w:div w:id="278298533">
      <w:bodyDiv w:val="1"/>
      <w:marLeft w:val="0"/>
      <w:marRight w:val="0"/>
      <w:marTop w:val="0"/>
      <w:marBottom w:val="0"/>
      <w:divBdr>
        <w:top w:val="none" w:sz="0" w:space="0" w:color="auto"/>
        <w:left w:val="none" w:sz="0" w:space="0" w:color="auto"/>
        <w:bottom w:val="none" w:sz="0" w:space="0" w:color="auto"/>
        <w:right w:val="none" w:sz="0" w:space="0" w:color="auto"/>
      </w:divBdr>
    </w:div>
    <w:div w:id="496265271">
      <w:bodyDiv w:val="1"/>
      <w:marLeft w:val="0"/>
      <w:marRight w:val="0"/>
      <w:marTop w:val="0"/>
      <w:marBottom w:val="0"/>
      <w:divBdr>
        <w:top w:val="none" w:sz="0" w:space="0" w:color="auto"/>
        <w:left w:val="none" w:sz="0" w:space="0" w:color="auto"/>
        <w:bottom w:val="none" w:sz="0" w:space="0" w:color="auto"/>
        <w:right w:val="none" w:sz="0" w:space="0" w:color="auto"/>
      </w:divBdr>
    </w:div>
    <w:div w:id="617415142">
      <w:bodyDiv w:val="1"/>
      <w:marLeft w:val="0"/>
      <w:marRight w:val="0"/>
      <w:marTop w:val="0"/>
      <w:marBottom w:val="0"/>
      <w:divBdr>
        <w:top w:val="none" w:sz="0" w:space="0" w:color="auto"/>
        <w:left w:val="none" w:sz="0" w:space="0" w:color="auto"/>
        <w:bottom w:val="none" w:sz="0" w:space="0" w:color="auto"/>
        <w:right w:val="none" w:sz="0" w:space="0" w:color="auto"/>
      </w:divBdr>
    </w:div>
    <w:div w:id="847061042">
      <w:bodyDiv w:val="1"/>
      <w:marLeft w:val="0"/>
      <w:marRight w:val="0"/>
      <w:marTop w:val="0"/>
      <w:marBottom w:val="0"/>
      <w:divBdr>
        <w:top w:val="none" w:sz="0" w:space="0" w:color="auto"/>
        <w:left w:val="none" w:sz="0" w:space="0" w:color="auto"/>
        <w:bottom w:val="none" w:sz="0" w:space="0" w:color="auto"/>
        <w:right w:val="none" w:sz="0" w:space="0" w:color="auto"/>
      </w:divBdr>
    </w:div>
    <w:div w:id="954601795">
      <w:bodyDiv w:val="1"/>
      <w:marLeft w:val="0"/>
      <w:marRight w:val="0"/>
      <w:marTop w:val="0"/>
      <w:marBottom w:val="0"/>
      <w:divBdr>
        <w:top w:val="none" w:sz="0" w:space="0" w:color="auto"/>
        <w:left w:val="none" w:sz="0" w:space="0" w:color="auto"/>
        <w:bottom w:val="none" w:sz="0" w:space="0" w:color="auto"/>
        <w:right w:val="none" w:sz="0" w:space="0" w:color="auto"/>
      </w:divBdr>
    </w:div>
    <w:div w:id="1025640737">
      <w:bodyDiv w:val="1"/>
      <w:marLeft w:val="0"/>
      <w:marRight w:val="0"/>
      <w:marTop w:val="0"/>
      <w:marBottom w:val="0"/>
      <w:divBdr>
        <w:top w:val="none" w:sz="0" w:space="0" w:color="auto"/>
        <w:left w:val="none" w:sz="0" w:space="0" w:color="auto"/>
        <w:bottom w:val="none" w:sz="0" w:space="0" w:color="auto"/>
        <w:right w:val="none" w:sz="0" w:space="0" w:color="auto"/>
      </w:divBdr>
    </w:div>
    <w:div w:id="1030300352">
      <w:bodyDiv w:val="1"/>
      <w:marLeft w:val="0"/>
      <w:marRight w:val="0"/>
      <w:marTop w:val="0"/>
      <w:marBottom w:val="0"/>
      <w:divBdr>
        <w:top w:val="none" w:sz="0" w:space="0" w:color="auto"/>
        <w:left w:val="none" w:sz="0" w:space="0" w:color="auto"/>
        <w:bottom w:val="none" w:sz="0" w:space="0" w:color="auto"/>
        <w:right w:val="none" w:sz="0" w:space="0" w:color="auto"/>
      </w:divBdr>
    </w:div>
    <w:div w:id="1110662741">
      <w:bodyDiv w:val="1"/>
      <w:marLeft w:val="0"/>
      <w:marRight w:val="0"/>
      <w:marTop w:val="0"/>
      <w:marBottom w:val="0"/>
      <w:divBdr>
        <w:top w:val="none" w:sz="0" w:space="0" w:color="auto"/>
        <w:left w:val="none" w:sz="0" w:space="0" w:color="auto"/>
        <w:bottom w:val="none" w:sz="0" w:space="0" w:color="auto"/>
        <w:right w:val="none" w:sz="0" w:space="0" w:color="auto"/>
      </w:divBdr>
    </w:div>
    <w:div w:id="1133671312">
      <w:bodyDiv w:val="1"/>
      <w:marLeft w:val="0"/>
      <w:marRight w:val="0"/>
      <w:marTop w:val="0"/>
      <w:marBottom w:val="0"/>
      <w:divBdr>
        <w:top w:val="none" w:sz="0" w:space="0" w:color="auto"/>
        <w:left w:val="none" w:sz="0" w:space="0" w:color="auto"/>
        <w:bottom w:val="none" w:sz="0" w:space="0" w:color="auto"/>
        <w:right w:val="none" w:sz="0" w:space="0" w:color="auto"/>
      </w:divBdr>
    </w:div>
    <w:div w:id="1135373121">
      <w:bodyDiv w:val="1"/>
      <w:marLeft w:val="0"/>
      <w:marRight w:val="0"/>
      <w:marTop w:val="0"/>
      <w:marBottom w:val="0"/>
      <w:divBdr>
        <w:top w:val="none" w:sz="0" w:space="0" w:color="auto"/>
        <w:left w:val="none" w:sz="0" w:space="0" w:color="auto"/>
        <w:bottom w:val="none" w:sz="0" w:space="0" w:color="auto"/>
        <w:right w:val="none" w:sz="0" w:space="0" w:color="auto"/>
      </w:divBdr>
    </w:div>
    <w:div w:id="1150243434">
      <w:bodyDiv w:val="1"/>
      <w:marLeft w:val="0"/>
      <w:marRight w:val="0"/>
      <w:marTop w:val="0"/>
      <w:marBottom w:val="0"/>
      <w:divBdr>
        <w:top w:val="none" w:sz="0" w:space="0" w:color="auto"/>
        <w:left w:val="none" w:sz="0" w:space="0" w:color="auto"/>
        <w:bottom w:val="none" w:sz="0" w:space="0" w:color="auto"/>
        <w:right w:val="none" w:sz="0" w:space="0" w:color="auto"/>
      </w:divBdr>
    </w:div>
    <w:div w:id="1202088039">
      <w:bodyDiv w:val="1"/>
      <w:marLeft w:val="0"/>
      <w:marRight w:val="0"/>
      <w:marTop w:val="0"/>
      <w:marBottom w:val="0"/>
      <w:divBdr>
        <w:top w:val="none" w:sz="0" w:space="0" w:color="auto"/>
        <w:left w:val="none" w:sz="0" w:space="0" w:color="auto"/>
        <w:bottom w:val="none" w:sz="0" w:space="0" w:color="auto"/>
        <w:right w:val="none" w:sz="0" w:space="0" w:color="auto"/>
      </w:divBdr>
    </w:div>
    <w:div w:id="1379206661">
      <w:bodyDiv w:val="1"/>
      <w:marLeft w:val="0"/>
      <w:marRight w:val="0"/>
      <w:marTop w:val="0"/>
      <w:marBottom w:val="0"/>
      <w:divBdr>
        <w:top w:val="none" w:sz="0" w:space="0" w:color="auto"/>
        <w:left w:val="none" w:sz="0" w:space="0" w:color="auto"/>
        <w:bottom w:val="none" w:sz="0" w:space="0" w:color="auto"/>
        <w:right w:val="none" w:sz="0" w:space="0" w:color="auto"/>
      </w:divBdr>
    </w:div>
    <w:div w:id="2079739683">
      <w:bodyDiv w:val="1"/>
      <w:marLeft w:val="0"/>
      <w:marRight w:val="0"/>
      <w:marTop w:val="0"/>
      <w:marBottom w:val="0"/>
      <w:divBdr>
        <w:top w:val="none" w:sz="0" w:space="0" w:color="auto"/>
        <w:left w:val="none" w:sz="0" w:space="0" w:color="auto"/>
        <w:bottom w:val="none" w:sz="0" w:space="0" w:color="auto"/>
        <w:right w:val="none" w:sz="0" w:space="0" w:color="auto"/>
      </w:divBdr>
    </w:div>
    <w:div w:id="209462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eu" TargetMode="External"/><Relationship Id="rId13" Type="http://schemas.openxmlformats.org/officeDocument/2006/relationships/hyperlink" Target="http://www.gig.eu" TargetMode="External"/><Relationship Id="rId18" Type="http://schemas.openxmlformats.org/officeDocument/2006/relationships/hyperlink" Target="http://vip99.lo.pl/przetargi/8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vip99.lo.pl/przetargi/86" TargetMode="External"/><Relationship Id="rId17" Type="http://schemas.openxmlformats.org/officeDocument/2006/relationships/hyperlink" Target="mailto:ajuraszczyk@gig.eu" TargetMode="External"/><Relationship Id="rId2" Type="http://schemas.openxmlformats.org/officeDocument/2006/relationships/numbering" Target="numbering.xml"/><Relationship Id="rId16" Type="http://schemas.openxmlformats.org/officeDocument/2006/relationships/hyperlink" Target="mailto:mwallenburg@gig.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p99.lo.pl/przetargi/86" TargetMode="External"/><Relationship Id="rId5" Type="http://schemas.openxmlformats.org/officeDocument/2006/relationships/webSettings" Target="webSettings.xml"/><Relationship Id="rId15" Type="http://schemas.openxmlformats.org/officeDocument/2006/relationships/hyperlink" Target="http://vip99.lo.pl/przetargi/86" TargetMode="External"/><Relationship Id="rId23" Type="http://schemas.microsoft.com/office/2007/relationships/stylesWithEffects" Target="stylesWithEffects.xml"/><Relationship Id="rId10" Type="http://schemas.openxmlformats.org/officeDocument/2006/relationships/hyperlink" Target="mailto:mwallenburg@gig.eu" TargetMode="External"/><Relationship Id="rId19" Type="http://schemas.openxmlformats.org/officeDocument/2006/relationships/hyperlink" Target="http://vip99.lo.pl/przetargi/86" TargetMode="External"/><Relationship Id="rId4" Type="http://schemas.openxmlformats.org/officeDocument/2006/relationships/settings" Target="settings.xml"/><Relationship Id="rId9" Type="http://schemas.openxmlformats.org/officeDocument/2006/relationships/hyperlink" Target="mailto:ajuraszczyk@gig.eu" TargetMode="External"/><Relationship Id="rId14" Type="http://schemas.openxmlformats.org/officeDocument/2006/relationships/hyperlink" Target="http://vip99.lo.pl/przetargi/86"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3718C-5F77-40E8-AFBE-52E822B77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46</Pages>
  <Words>16393</Words>
  <Characters>98361</Characters>
  <Application>Microsoft Office Word</Application>
  <DocSecurity>0</DocSecurity>
  <Lines>819</Lines>
  <Paragraphs>229</Paragraphs>
  <ScaleCrop>false</ScaleCrop>
  <HeadingPairs>
    <vt:vector size="2" baseType="variant">
      <vt:variant>
        <vt:lpstr>Tytuł</vt:lpstr>
      </vt:variant>
      <vt:variant>
        <vt:i4>1</vt:i4>
      </vt:variant>
    </vt:vector>
  </HeadingPairs>
  <TitlesOfParts>
    <vt:vector size="1" baseType="lpstr">
      <vt:lpstr/>
    </vt:vector>
  </TitlesOfParts>
  <Company>GIG</Company>
  <LinksUpToDate>false</LinksUpToDate>
  <CharactersWithSpaces>114525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AJuraszczyk</dc:creator>
  <cp:lastModifiedBy>mkolczyk</cp:lastModifiedBy>
  <cp:revision>4</cp:revision>
  <cp:lastPrinted>2020-03-13T10:00:00Z</cp:lastPrinted>
  <dcterms:created xsi:type="dcterms:W3CDTF">2020-03-13T09:56:00Z</dcterms:created>
  <dcterms:modified xsi:type="dcterms:W3CDTF">2020-03-13T11:48:00Z</dcterms:modified>
</cp:coreProperties>
</file>