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4DD" w:rsidRPr="005079CF" w:rsidRDefault="00B064DD" w:rsidP="005079CF">
      <w:pPr>
        <w:rPr>
          <w:noProof/>
          <w:sz w:val="16"/>
          <w:szCs w:val="16"/>
        </w:rPr>
      </w:pPr>
    </w:p>
    <w:p w:rsidR="009F1A58" w:rsidRDefault="00FE608F" w:rsidP="008A1D46">
      <w:pPr>
        <w:spacing w:line="34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9F1A58" w:rsidRDefault="00FD4AC7" w:rsidP="008A1D46">
      <w:pPr>
        <w:spacing w:line="340" w:lineRule="exact"/>
        <w:jc w:val="center"/>
        <w:rPr>
          <w:sz w:val="22"/>
          <w:szCs w:val="22"/>
        </w:rPr>
      </w:pPr>
    </w:p>
    <w:p w:rsidR="008A1D46" w:rsidRPr="009F1A58" w:rsidRDefault="008A1D46" w:rsidP="008A1D46">
      <w:pPr>
        <w:spacing w:line="340" w:lineRule="exact"/>
        <w:jc w:val="center"/>
        <w:rPr>
          <w:b/>
          <w:szCs w:val="22"/>
          <w:lang w:val="x-none"/>
        </w:rPr>
      </w:pPr>
      <w:r w:rsidRPr="009F1A58">
        <w:rPr>
          <w:b/>
          <w:szCs w:val="22"/>
          <w:lang w:val="x-none"/>
        </w:rPr>
        <w:t>Szanowni Państwo,</w:t>
      </w:r>
    </w:p>
    <w:p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971FBB" w:rsidP="00FE608F">
      <w:pPr>
        <w:spacing w:line="340" w:lineRule="exact"/>
        <w:jc w:val="center"/>
        <w:rPr>
          <w:b/>
          <w:szCs w:val="22"/>
        </w:rPr>
      </w:pPr>
      <w:r w:rsidRPr="00971FBB">
        <w:rPr>
          <w:b/>
          <w:bCs/>
          <w:szCs w:val="22"/>
        </w:rPr>
        <w:t>„Odbiór, transport i zagospodarowanie odpadów powstających w Głównym Instytucie Górnictwa – Państwowym Instytucie Badawczym"</w:t>
      </w:r>
    </w:p>
    <w:p w:rsidR="007F6FB9" w:rsidRPr="008A1D46" w:rsidRDefault="007F6FB9" w:rsidP="008A1D46">
      <w:pPr>
        <w:spacing w:line="340" w:lineRule="exact"/>
        <w:rPr>
          <w:b/>
          <w:color w:val="003300"/>
          <w:sz w:val="22"/>
          <w:szCs w:val="22"/>
        </w:rPr>
      </w:pPr>
    </w:p>
    <w:p w:rsidR="00B81E9E" w:rsidRPr="004362B0" w:rsidRDefault="00B81E9E" w:rsidP="00235D94">
      <w:pPr>
        <w:spacing w:line="320" w:lineRule="exact"/>
        <w:rPr>
          <w:b/>
          <w:sz w:val="22"/>
          <w:szCs w:val="22"/>
        </w:rPr>
      </w:pPr>
      <w:r w:rsidRPr="004362B0">
        <w:rPr>
          <w:b/>
          <w:sz w:val="22"/>
          <w:szCs w:val="22"/>
        </w:rPr>
        <w:t>I. Informacje ogólne</w:t>
      </w:r>
    </w:p>
    <w:p w:rsidR="00B81E9E" w:rsidRPr="004362B0" w:rsidRDefault="00B81E9E" w:rsidP="00235D94">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p>
    <w:p w:rsidR="00FE608F" w:rsidRPr="004362B0" w:rsidRDefault="00FE608F" w:rsidP="00235D94">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rsidR="007F6FB9" w:rsidRPr="004362B0" w:rsidRDefault="007F6FB9" w:rsidP="00235D94">
      <w:pPr>
        <w:pStyle w:val="Akapitzlist"/>
        <w:spacing w:line="320" w:lineRule="exact"/>
        <w:ind w:left="0"/>
        <w:jc w:val="both"/>
        <w:rPr>
          <w:sz w:val="22"/>
          <w:szCs w:val="22"/>
        </w:rPr>
      </w:pPr>
    </w:p>
    <w:p w:rsidR="00B81E9E" w:rsidRPr="004362B0" w:rsidRDefault="00B81E9E" w:rsidP="00235D94">
      <w:pPr>
        <w:spacing w:line="320" w:lineRule="exact"/>
        <w:jc w:val="both"/>
        <w:rPr>
          <w:b/>
          <w:sz w:val="22"/>
          <w:szCs w:val="22"/>
        </w:rPr>
      </w:pPr>
      <w:r w:rsidRPr="004362B0">
        <w:rPr>
          <w:b/>
          <w:sz w:val="22"/>
          <w:szCs w:val="22"/>
        </w:rPr>
        <w:t>II. Opis przedmiotu  zamówienia</w:t>
      </w:r>
    </w:p>
    <w:p w:rsidR="00470D4E" w:rsidRPr="00470D4E" w:rsidRDefault="00470D4E" w:rsidP="00470D4E">
      <w:pPr>
        <w:pStyle w:val="Style2"/>
        <w:spacing w:line="300" w:lineRule="exact"/>
        <w:ind w:left="284"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Przedmiotem zamówienia jest świadczenie usług odbioru, transportu i zagospodarowania odpadów powstających w Głównym Instytucie Górnictwa – Państwowym Instytucie Badawczym.</w:t>
      </w:r>
    </w:p>
    <w:p w:rsidR="00470D4E" w:rsidRPr="00470D4E" w:rsidRDefault="00470D4E" w:rsidP="00470D4E">
      <w:pPr>
        <w:pStyle w:val="Style2"/>
        <w:spacing w:line="300" w:lineRule="exact"/>
        <w:ind w:left="992"/>
        <w:jc w:val="both"/>
        <w:rPr>
          <w:rFonts w:ascii="Times New Roman" w:hAnsi="Times New Roman" w:cs="Times New Roman"/>
          <w:color w:val="000000"/>
          <w:sz w:val="22"/>
          <w:szCs w:val="22"/>
          <w:u w:val="single"/>
          <w:lang w:bidi="pl-PL"/>
        </w:rPr>
      </w:pPr>
      <w:r w:rsidRPr="00470D4E">
        <w:rPr>
          <w:rFonts w:ascii="Times New Roman" w:hAnsi="Times New Roman" w:cs="Times New Roman"/>
          <w:color w:val="000000"/>
          <w:sz w:val="22"/>
          <w:szCs w:val="22"/>
          <w:u w:val="single"/>
          <w:lang w:bidi="pl-PL"/>
        </w:rPr>
        <w:t>Warunki zamówienia:</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Wykaz odpadów objętych niniejszym zamówieniem wraz z określeniem sposobu ich gromadzenia, odbioru oraz transportu znajduje się w Załączniku nr </w:t>
      </w:r>
      <w:r w:rsidR="006B19CA">
        <w:rPr>
          <w:rFonts w:ascii="Times New Roman" w:hAnsi="Times New Roman" w:cs="Times New Roman"/>
          <w:color w:val="000000"/>
          <w:sz w:val="22"/>
          <w:szCs w:val="22"/>
          <w:lang w:bidi="pl-PL"/>
        </w:rPr>
        <w:t>3</w:t>
      </w:r>
      <w:r>
        <w:rPr>
          <w:rFonts w:ascii="Times New Roman" w:hAnsi="Times New Roman" w:cs="Times New Roman"/>
          <w:color w:val="000000"/>
          <w:sz w:val="22"/>
          <w:szCs w:val="22"/>
          <w:lang w:bidi="pl-PL"/>
        </w:rPr>
        <w:t xml:space="preserve"> do wstępnego zapytania ofertowego.</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Odpady gromadzone są w dwóch siedzibach Głównego Instytutu Górnictwa</w:t>
      </w:r>
      <w:r>
        <w:rPr>
          <w:rFonts w:ascii="Times New Roman" w:hAnsi="Times New Roman" w:cs="Times New Roman"/>
          <w:color w:val="000000"/>
          <w:sz w:val="22"/>
          <w:szCs w:val="22"/>
          <w:lang w:bidi="pl-PL"/>
        </w:rPr>
        <w:t xml:space="preserve"> PIB</w:t>
      </w:r>
      <w:r w:rsidRPr="00470D4E">
        <w:rPr>
          <w:rFonts w:ascii="Times New Roman" w:hAnsi="Times New Roman" w:cs="Times New Roman"/>
          <w:color w:val="000000"/>
          <w:sz w:val="22"/>
          <w:szCs w:val="22"/>
          <w:lang w:bidi="pl-PL"/>
        </w:rPr>
        <w:t>:</w:t>
      </w:r>
    </w:p>
    <w:p w:rsidR="00470D4E" w:rsidRPr="00470D4E" w:rsidRDefault="00470D4E" w:rsidP="00470D4E">
      <w:pPr>
        <w:pStyle w:val="Style2"/>
        <w:spacing w:line="300" w:lineRule="exact"/>
        <w:ind w:left="992"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 Plac Gwarków 1 w Katowicach, </w:t>
      </w:r>
    </w:p>
    <w:p w:rsidR="00470D4E" w:rsidRPr="00470D4E" w:rsidRDefault="00470D4E" w:rsidP="00470D4E">
      <w:pPr>
        <w:pStyle w:val="Style2"/>
        <w:spacing w:line="300" w:lineRule="exact"/>
        <w:ind w:left="992"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ul. Podleska 72 w Mikołowie.</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będzie odbierał odpady z siedziby Zamawiającego własnym środkiem transportu.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Załadunku odpadów niebezpiecznych  na środek transportu będzie dokonywał Odbiorca.</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Załadunku odpadów innych niż niebezpieczne na środek transportu będzie dokonywał Zamawiający.</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Do każdej partii przekazywanych materiałów odpadowych Zamawiający dołączy Kartę Przekazania Odpadu.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Zamawiający posiada wózek widłowy, który umożliwi załadowanie ciężkich partii odpadów na środek transportu.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dokona odbioru odpadów w terminie do 7 dni roboczych od daty zgłoszenia odbioru.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Odbiór odpadów możliwy jest tylko w dni robocze w godzinach 7</w:t>
      </w:r>
      <w:r w:rsidRPr="00470D4E">
        <w:rPr>
          <w:rFonts w:ascii="Times New Roman" w:hAnsi="Times New Roman" w:cs="Times New Roman"/>
          <w:color w:val="000000"/>
          <w:sz w:val="22"/>
          <w:szCs w:val="22"/>
          <w:vertAlign w:val="superscript"/>
          <w:lang w:bidi="pl-PL"/>
        </w:rPr>
        <w:t>00</w:t>
      </w:r>
      <w:r w:rsidRPr="00470D4E">
        <w:rPr>
          <w:rFonts w:ascii="Times New Roman" w:hAnsi="Times New Roman" w:cs="Times New Roman"/>
          <w:color w:val="000000"/>
          <w:sz w:val="22"/>
          <w:szCs w:val="22"/>
          <w:lang w:bidi="pl-PL"/>
        </w:rPr>
        <w:t>-12</w:t>
      </w:r>
      <w:r w:rsidRPr="00470D4E">
        <w:rPr>
          <w:rFonts w:ascii="Times New Roman" w:hAnsi="Times New Roman" w:cs="Times New Roman"/>
          <w:color w:val="000000"/>
          <w:sz w:val="22"/>
          <w:szCs w:val="22"/>
          <w:vertAlign w:val="superscript"/>
          <w:lang w:bidi="pl-PL"/>
        </w:rPr>
        <w:t>00</w:t>
      </w:r>
      <w:r w:rsidRPr="00470D4E">
        <w:rPr>
          <w:rFonts w:ascii="Times New Roman" w:hAnsi="Times New Roman" w:cs="Times New Roman"/>
          <w:color w:val="000000"/>
          <w:sz w:val="22"/>
          <w:szCs w:val="22"/>
          <w:lang w:bidi="pl-PL"/>
        </w:rPr>
        <w:t>.</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Ilość odpadów przypadająca na jeden transport nie będzie niższa niż 1000 kg.</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Od momentu odbioru odpadu na Odbiorcy ciążą obowiązki i odpowiedzialność wynikające </w:t>
      </w:r>
      <w:r w:rsidRPr="00470D4E">
        <w:rPr>
          <w:rFonts w:ascii="Times New Roman" w:hAnsi="Times New Roman" w:cs="Times New Roman"/>
          <w:color w:val="000000"/>
          <w:sz w:val="22"/>
          <w:szCs w:val="22"/>
          <w:lang w:bidi="pl-PL"/>
        </w:rPr>
        <w:br/>
        <w:t xml:space="preserve">z przepisów w zakresie ochrony środowiska. </w:t>
      </w:r>
    </w:p>
    <w:p w:rsidR="001F0D92" w:rsidRPr="001F0D92" w:rsidRDefault="00470D4E" w:rsidP="001F0D92">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zobowiązany jest do prawidłowego zabezpieczenia odpadów w trakcie transportu oraz gospodarowania odpadami zgodnie z obowiązującymi przepisami w tym zakresie.</w:t>
      </w:r>
    </w:p>
    <w:p w:rsidR="00731E27" w:rsidRDefault="00731E27" w:rsidP="004831E4">
      <w:pPr>
        <w:pStyle w:val="Style2"/>
        <w:shd w:val="clear" w:color="auto" w:fill="auto"/>
        <w:spacing w:line="300" w:lineRule="exact"/>
        <w:ind w:left="992" w:firstLine="0"/>
        <w:jc w:val="both"/>
        <w:rPr>
          <w:rFonts w:ascii="Times New Roman" w:hAnsi="Times New Roman" w:cs="Times New Roman"/>
          <w:sz w:val="22"/>
          <w:szCs w:val="22"/>
          <w:lang w:bidi="pl-PL"/>
        </w:rPr>
        <w:sectPr w:rsidR="00731E27" w:rsidSect="00D4232D">
          <w:headerReference w:type="default" r:id="rId9"/>
          <w:footerReference w:type="default" r:id="rId10"/>
          <w:pgSz w:w="11906" w:h="16838"/>
          <w:pgMar w:top="1418" w:right="1417" w:bottom="1418" w:left="1417" w:header="0" w:footer="0" w:gutter="0"/>
          <w:cols w:space="708"/>
          <w:docGrid w:linePitch="360"/>
        </w:sectPr>
      </w:pPr>
      <w:r>
        <w:rPr>
          <w:rFonts w:ascii="Times New Roman" w:hAnsi="Times New Roman" w:cs="Times New Roman"/>
          <w:sz w:val="22"/>
          <w:szCs w:val="22"/>
          <w:lang w:bidi="pl-PL"/>
        </w:rPr>
        <w:tab/>
      </w:r>
    </w:p>
    <w:p w:rsidR="004362B0" w:rsidRDefault="001F0D92" w:rsidP="001F0D92">
      <w:pPr>
        <w:pStyle w:val="Style2"/>
        <w:shd w:val="clear" w:color="auto" w:fill="auto"/>
        <w:spacing w:line="320" w:lineRule="exact"/>
        <w:ind w:left="426" w:hanging="426"/>
        <w:jc w:val="both"/>
        <w:rPr>
          <w:rFonts w:ascii="Times New Roman" w:hAnsi="Times New Roman" w:cs="Times New Roman"/>
          <w:sz w:val="22"/>
          <w:szCs w:val="22"/>
          <w:lang w:bidi="pl-PL"/>
        </w:rPr>
      </w:pPr>
      <w:r>
        <w:rPr>
          <w:rFonts w:ascii="Times New Roman" w:hAnsi="Times New Roman" w:cs="Times New Roman"/>
          <w:sz w:val="22"/>
          <w:szCs w:val="22"/>
          <w:lang w:bidi="pl-PL"/>
        </w:rPr>
        <w:lastRenderedPageBreak/>
        <w:t>1</w:t>
      </w:r>
      <w:r w:rsidR="00A55AF7">
        <w:rPr>
          <w:rFonts w:ascii="Times New Roman" w:hAnsi="Times New Roman" w:cs="Times New Roman"/>
          <w:sz w:val="22"/>
          <w:szCs w:val="22"/>
          <w:lang w:bidi="pl-PL"/>
        </w:rPr>
        <w:t>3</w:t>
      </w:r>
      <w:r w:rsidR="0053760A" w:rsidRPr="00F46CB4">
        <w:rPr>
          <w:rFonts w:ascii="Times New Roman" w:hAnsi="Times New Roman" w:cs="Times New Roman"/>
          <w:sz w:val="22"/>
          <w:szCs w:val="22"/>
          <w:lang w:bidi="pl-PL"/>
        </w:rPr>
        <w:t>.</w:t>
      </w:r>
      <w:r>
        <w:rPr>
          <w:rFonts w:ascii="Times New Roman" w:hAnsi="Times New Roman" w:cs="Times New Roman"/>
          <w:sz w:val="22"/>
          <w:szCs w:val="22"/>
          <w:lang w:bidi="pl-PL"/>
        </w:rPr>
        <w:tab/>
      </w:r>
      <w:r w:rsidRPr="001F0D92">
        <w:rPr>
          <w:rFonts w:ascii="Times New Roman" w:hAnsi="Times New Roman" w:cs="Times New Roman"/>
          <w:sz w:val="22"/>
          <w:szCs w:val="22"/>
          <w:lang w:bidi="pl-PL"/>
        </w:rPr>
        <w:t xml:space="preserve">Zamawiający oświadcza, że posiada aktualne Decyzje pozwolenia na wytwarzanie odpadów ujętych w Załączniku nr </w:t>
      </w:r>
      <w:r w:rsidR="00A55AF7">
        <w:rPr>
          <w:rFonts w:ascii="Times New Roman" w:hAnsi="Times New Roman" w:cs="Times New Roman"/>
          <w:sz w:val="22"/>
          <w:szCs w:val="22"/>
          <w:lang w:bidi="pl-PL"/>
        </w:rPr>
        <w:t>3</w:t>
      </w:r>
    </w:p>
    <w:p w:rsidR="001E5803" w:rsidRDefault="001E5803" w:rsidP="001F0D92">
      <w:pPr>
        <w:pStyle w:val="Style2"/>
        <w:shd w:val="clear" w:color="auto" w:fill="auto"/>
        <w:spacing w:line="320" w:lineRule="exact"/>
        <w:ind w:left="426" w:hanging="426"/>
        <w:jc w:val="both"/>
        <w:rPr>
          <w:rFonts w:ascii="Times New Roman" w:hAnsi="Times New Roman" w:cs="Times New Roman"/>
          <w:sz w:val="22"/>
          <w:szCs w:val="22"/>
          <w:lang w:bidi="pl-PL"/>
        </w:rPr>
      </w:pPr>
      <w:r>
        <w:rPr>
          <w:rFonts w:ascii="Times New Roman" w:hAnsi="Times New Roman" w:cs="Times New Roman"/>
          <w:sz w:val="22"/>
          <w:szCs w:val="22"/>
          <w:lang w:bidi="pl-PL"/>
        </w:rPr>
        <w:t>Uwaga:</w:t>
      </w:r>
    </w:p>
    <w:p w:rsidR="001E5803" w:rsidRPr="001E5803" w:rsidRDefault="001E5803" w:rsidP="001E5803">
      <w:pPr>
        <w:pStyle w:val="Style2"/>
        <w:spacing w:line="320" w:lineRule="exact"/>
        <w:ind w:left="360" w:firstLine="0"/>
        <w:jc w:val="both"/>
        <w:rPr>
          <w:rFonts w:ascii="Times New Roman" w:hAnsi="Times New Roman" w:cs="Times New Roman"/>
          <w:sz w:val="22"/>
          <w:szCs w:val="22"/>
          <w:lang w:bidi="pl-PL"/>
        </w:rPr>
      </w:pPr>
      <w:r w:rsidRPr="001E5803">
        <w:rPr>
          <w:rFonts w:ascii="Times New Roman" w:hAnsi="Times New Roman" w:cs="Times New Roman"/>
          <w:bCs/>
          <w:sz w:val="22"/>
          <w:szCs w:val="22"/>
          <w:lang w:bidi="pl-PL"/>
        </w:rPr>
        <w:t xml:space="preserve">Odbiorca musi posiadać aktualne </w:t>
      </w:r>
      <w:bookmarkStart w:id="0" w:name="OLE_LINK1"/>
      <w:r w:rsidRPr="001E5803">
        <w:rPr>
          <w:rFonts w:ascii="Times New Roman" w:hAnsi="Times New Roman" w:cs="Times New Roman"/>
          <w:bCs/>
          <w:sz w:val="22"/>
          <w:szCs w:val="22"/>
          <w:lang w:bidi="pl-PL"/>
        </w:rPr>
        <w:t>decyzje zezwalające na prowadzenie działalności w zakresie odbioru, transportu i zagospodarowania odpadów niebezpiecznych oraz innych niż  niebezpieczne wydanych przez właściwy dla siedziby Odbiorcy orga</w:t>
      </w:r>
      <w:bookmarkEnd w:id="0"/>
      <w:r w:rsidRPr="001E5803">
        <w:rPr>
          <w:rFonts w:ascii="Times New Roman" w:hAnsi="Times New Roman" w:cs="Times New Roman"/>
          <w:bCs/>
          <w:sz w:val="22"/>
          <w:szCs w:val="22"/>
          <w:lang w:bidi="pl-PL"/>
        </w:rPr>
        <w:t>n administracji państwowej.</w:t>
      </w:r>
    </w:p>
    <w:p w:rsidR="001E5803" w:rsidRPr="001E5803" w:rsidRDefault="001E5803" w:rsidP="001E5803">
      <w:pPr>
        <w:pStyle w:val="Style2"/>
        <w:shd w:val="clear" w:color="auto" w:fill="auto"/>
        <w:spacing w:line="320" w:lineRule="exact"/>
        <w:ind w:left="360" w:firstLine="0"/>
        <w:jc w:val="both"/>
        <w:rPr>
          <w:rFonts w:ascii="Times New Roman" w:hAnsi="Times New Roman" w:cs="Times New Roman"/>
          <w:sz w:val="22"/>
          <w:szCs w:val="22"/>
        </w:rPr>
      </w:pPr>
      <w:r w:rsidRPr="001E5803">
        <w:rPr>
          <w:rFonts w:ascii="Times New Roman" w:hAnsi="Times New Roman" w:cs="Times New Roman"/>
          <w:bCs/>
          <w:sz w:val="22"/>
          <w:szCs w:val="22"/>
          <w:lang w:bidi="pl-PL"/>
        </w:rPr>
        <w:t xml:space="preserve">Decyzje muszą obejmować wszystkie odpady, które są przedmiotem niniejszego zamówienia wg kodu odpadu określonego w Załączniku nr </w:t>
      </w:r>
      <w:r w:rsidR="00B450CB">
        <w:rPr>
          <w:rFonts w:ascii="Times New Roman" w:hAnsi="Times New Roman" w:cs="Times New Roman"/>
          <w:bCs/>
          <w:sz w:val="22"/>
          <w:szCs w:val="22"/>
          <w:lang w:bidi="pl-PL"/>
        </w:rPr>
        <w:t>3</w:t>
      </w:r>
      <w:r w:rsidRPr="001E5803">
        <w:rPr>
          <w:rFonts w:ascii="Times New Roman" w:hAnsi="Times New Roman" w:cs="Times New Roman"/>
          <w:bCs/>
          <w:sz w:val="22"/>
          <w:szCs w:val="22"/>
          <w:lang w:bidi="pl-PL"/>
        </w:rPr>
        <w:t>.</w:t>
      </w:r>
    </w:p>
    <w:p w:rsidR="00971FBB" w:rsidRDefault="00971FBB" w:rsidP="00F46CB4">
      <w:pPr>
        <w:tabs>
          <w:tab w:val="left" w:pos="-2694"/>
          <w:tab w:val="left" w:pos="-1701"/>
        </w:tabs>
        <w:spacing w:line="320" w:lineRule="exact"/>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III. Sposób przygotowania oferty</w:t>
      </w:r>
      <w:r w:rsidR="00442862">
        <w:rPr>
          <w:b/>
          <w:sz w:val="22"/>
          <w:szCs w:val="22"/>
        </w:rPr>
        <w:t xml:space="preserve"> wstępnej</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Ofertę</w:t>
      </w:r>
      <w:r>
        <w:rPr>
          <w:sz w:val="22"/>
          <w:szCs w:val="22"/>
        </w:rPr>
        <w:t xml:space="preserve"> wstępną</w:t>
      </w:r>
      <w:r w:rsidRPr="00613DCD">
        <w:rPr>
          <w:sz w:val="22"/>
          <w:szCs w:val="22"/>
        </w:rPr>
        <w:t xml:space="preserve"> należy złożyć na załączonym formularzu ofertowym - Załącznik nr 1.</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Do oferty </w:t>
      </w:r>
      <w:r>
        <w:rPr>
          <w:sz w:val="22"/>
          <w:szCs w:val="22"/>
        </w:rPr>
        <w:t xml:space="preserve">wstępnej </w:t>
      </w:r>
      <w:r w:rsidRPr="00613DCD">
        <w:rPr>
          <w:sz w:val="22"/>
          <w:szCs w:val="22"/>
        </w:rPr>
        <w:t xml:space="preserve">należy dołączyć wypełniony formularz wyceny - Załącznik nr </w:t>
      </w:r>
      <w:r w:rsidR="00B450CB">
        <w:rPr>
          <w:sz w:val="22"/>
          <w:szCs w:val="22"/>
        </w:rPr>
        <w:t>4</w:t>
      </w:r>
      <w:r w:rsidRPr="00613DCD">
        <w:rPr>
          <w:sz w:val="22"/>
          <w:szCs w:val="22"/>
        </w:rPr>
        <w:t>, który stanowi faktyczne wyliczenie wartości oferty</w:t>
      </w:r>
      <w:r w:rsidR="006B19CA">
        <w:rPr>
          <w:sz w:val="22"/>
          <w:szCs w:val="22"/>
        </w:rPr>
        <w:t xml:space="preserve"> oraz załącznik nr 3</w:t>
      </w:r>
      <w:r w:rsidRPr="00613DCD">
        <w:rPr>
          <w:sz w:val="22"/>
          <w:szCs w:val="22"/>
        </w:rPr>
        <w:t>.</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W Załączniku nr </w:t>
      </w:r>
      <w:r w:rsidR="00B450CB">
        <w:rPr>
          <w:sz w:val="22"/>
          <w:szCs w:val="22"/>
        </w:rPr>
        <w:t>4</w:t>
      </w:r>
      <w:r w:rsidRPr="00613DCD">
        <w:rPr>
          <w:sz w:val="22"/>
          <w:szCs w:val="22"/>
        </w:rPr>
        <w:t xml:space="preserve"> określone zostały roczne szacunkowe ilości odpadów. Ilości przyjęto na podstawie danych z lat wcześniejszych. </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Zamawiający zastrzega, że faktyczne ilości odebranych odpadów mogą się różnić od ilości podanych w Załączniku nr </w:t>
      </w:r>
      <w:r w:rsidR="00B450CB">
        <w:rPr>
          <w:sz w:val="22"/>
          <w:szCs w:val="22"/>
        </w:rPr>
        <w:t>4</w:t>
      </w:r>
      <w:r w:rsidRPr="00613DCD">
        <w:rPr>
          <w:sz w:val="22"/>
          <w:szCs w:val="22"/>
        </w:rPr>
        <w:t xml:space="preserve"> i niezależnie od tego czy danego odpadu powstanie więcej czy mniej od ilości szacunkowej, cena jednostkowa nie ulega zmianie. Odbiorca z tego tytułu nie może wystąpić z roszczeniami w stosunku do Zamawiającego.</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Formularz wyceny - Załącznik nr </w:t>
      </w:r>
      <w:r w:rsidR="00B450CB">
        <w:rPr>
          <w:sz w:val="22"/>
          <w:szCs w:val="22"/>
        </w:rPr>
        <w:t>4</w:t>
      </w:r>
      <w:r w:rsidRPr="00613DCD">
        <w:rPr>
          <w:sz w:val="22"/>
          <w:szCs w:val="22"/>
        </w:rPr>
        <w:t xml:space="preserve">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nr 1 stanowi wyliczona wartość brutto dla  kontraktu.</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W przypadku gdy Odbiorca planuje odbierać dany odpad nieodpłatnie należy wpisać cenę jednostkową 0,00 PLN.</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W formularzu wyceny należy wypisać ceny jednostkowe oraz stawkę VAT dla wszystkich pozycji. Brak jakiejkolwiek pozycji stanowić będzie podstawę do odrzucenia oferty.</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Przyjęte w formularzu ceny jednostkowe muszą zawierać całkowity koszt usługi obejmujący odbiór, transport oraz odpowiednie, zgodne z przepisami zagospodarowanie odpadów. </w:t>
      </w:r>
    </w:p>
    <w:p w:rsidR="007813A2" w:rsidRPr="003F5B0C" w:rsidRDefault="00613DCD" w:rsidP="00613DCD">
      <w:pPr>
        <w:tabs>
          <w:tab w:val="left" w:pos="-2694"/>
          <w:tab w:val="left" w:pos="-1701"/>
        </w:tabs>
        <w:spacing w:line="320" w:lineRule="exact"/>
        <w:ind w:left="360"/>
        <w:jc w:val="both"/>
        <w:rPr>
          <w:sz w:val="22"/>
          <w:szCs w:val="22"/>
        </w:rPr>
      </w:pPr>
      <w:r w:rsidRPr="00613DCD">
        <w:rPr>
          <w:sz w:val="22"/>
          <w:szCs w:val="22"/>
        </w:rPr>
        <w:t>Odpady niebezpieczne oznaczone są w formularzu czcionką pogrubioną.</w:t>
      </w:r>
      <w:r w:rsidR="0053760A">
        <w:rPr>
          <w:sz w:val="22"/>
          <w:szCs w:val="22"/>
        </w:rPr>
        <w:t>.</w:t>
      </w:r>
    </w:p>
    <w:p w:rsidR="0027402D" w:rsidRPr="003F5B0C" w:rsidRDefault="0027402D" w:rsidP="00F46CB4">
      <w:pPr>
        <w:tabs>
          <w:tab w:val="left" w:pos="-2694"/>
          <w:tab w:val="left" w:pos="-1701"/>
        </w:tabs>
        <w:spacing w:line="320" w:lineRule="exact"/>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IV. Warunki płatności</w:t>
      </w:r>
    </w:p>
    <w:p w:rsidR="007813A2" w:rsidRPr="0087449B" w:rsidRDefault="007813A2" w:rsidP="00F46CB4">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rsidR="007813A2" w:rsidRDefault="007813A2" w:rsidP="00F46CB4">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7813A2" w:rsidRPr="0087449B" w:rsidRDefault="007813A2" w:rsidP="00F46CB4">
      <w:pPr>
        <w:tabs>
          <w:tab w:val="left" w:pos="-2694"/>
          <w:tab w:val="left" w:pos="-1701"/>
        </w:tabs>
        <w:spacing w:line="320" w:lineRule="exact"/>
        <w:ind w:left="360"/>
        <w:jc w:val="both"/>
        <w:rPr>
          <w:sz w:val="22"/>
          <w:szCs w:val="22"/>
        </w:rPr>
      </w:pPr>
    </w:p>
    <w:p w:rsidR="007813A2" w:rsidRPr="004362B0" w:rsidRDefault="007813A2" w:rsidP="00F46CB4">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rsidR="0053760A" w:rsidRDefault="001E5803" w:rsidP="00F46CB4">
      <w:pPr>
        <w:spacing w:line="320" w:lineRule="exact"/>
        <w:ind w:firstLine="426"/>
        <w:rPr>
          <w:sz w:val="22"/>
          <w:szCs w:val="22"/>
          <w:lang w:val="en-GB"/>
        </w:rPr>
      </w:pPr>
      <w:r w:rsidRPr="001E5803">
        <w:rPr>
          <w:bCs/>
          <w:sz w:val="22"/>
          <w:szCs w:val="22"/>
        </w:rPr>
        <w:t>Kamil Będkowski</w:t>
      </w:r>
      <w:r w:rsidRPr="001E5803">
        <w:rPr>
          <w:sz w:val="22"/>
          <w:szCs w:val="22"/>
        </w:rPr>
        <w:t xml:space="preserve">, tel. 32/ 259 27 23, e-mail: </w:t>
      </w:r>
      <w:hyperlink r:id="rId11" w:history="1">
        <w:r w:rsidRPr="001E5803">
          <w:rPr>
            <w:rStyle w:val="Hipercze"/>
            <w:sz w:val="22"/>
            <w:szCs w:val="22"/>
          </w:rPr>
          <w:t>k.bedkowski@gig.eu</w:t>
        </w:r>
      </w:hyperlink>
    </w:p>
    <w:p w:rsidR="007813A2" w:rsidRDefault="007813A2" w:rsidP="00F46CB4">
      <w:pPr>
        <w:spacing w:line="320" w:lineRule="exact"/>
        <w:ind w:firstLine="426"/>
        <w:rPr>
          <w:rStyle w:val="Hipercze"/>
          <w:b/>
          <w:sz w:val="22"/>
          <w:szCs w:val="22"/>
          <w:lang w:val="en-GB"/>
        </w:rPr>
      </w:pPr>
      <w:r w:rsidRPr="004362B0">
        <w:rPr>
          <w:sz w:val="22"/>
          <w:szCs w:val="22"/>
          <w:lang w:val="en-GB"/>
        </w:rPr>
        <w:lastRenderedPageBreak/>
        <w:t xml:space="preserve">Piotr </w:t>
      </w:r>
      <w:proofErr w:type="spellStart"/>
      <w:r w:rsidRPr="004362B0">
        <w:rPr>
          <w:sz w:val="22"/>
          <w:szCs w:val="22"/>
          <w:lang w:val="en-GB"/>
        </w:rPr>
        <w:t>Hachuła</w:t>
      </w:r>
      <w:proofErr w:type="spellEnd"/>
      <w:r w:rsidRPr="004362B0">
        <w:rPr>
          <w:sz w:val="22"/>
          <w:szCs w:val="22"/>
          <w:lang w:val="en-GB"/>
        </w:rPr>
        <w:tab/>
        <w:t xml:space="preserve">- tel. (032) 259 26 47, e-mail:  </w:t>
      </w:r>
      <w:hyperlink r:id="rId12" w:history="1">
        <w:r w:rsidRPr="0053760A">
          <w:rPr>
            <w:rStyle w:val="Hipercze"/>
            <w:sz w:val="22"/>
            <w:szCs w:val="22"/>
            <w:lang w:val="en-GB"/>
          </w:rPr>
          <w:t>phachula@gig.eu</w:t>
        </w:r>
      </w:hyperlink>
    </w:p>
    <w:p w:rsidR="0027402D" w:rsidRDefault="0027402D" w:rsidP="00F46CB4">
      <w:pPr>
        <w:spacing w:line="320" w:lineRule="exact"/>
        <w:rPr>
          <w:b/>
          <w:sz w:val="22"/>
          <w:szCs w:val="22"/>
          <w:lang w:val="en-GB"/>
        </w:rPr>
      </w:pPr>
    </w:p>
    <w:p w:rsidR="007813A2" w:rsidRPr="004362B0" w:rsidRDefault="007813A2" w:rsidP="00F46CB4">
      <w:pPr>
        <w:spacing w:line="320" w:lineRule="exact"/>
        <w:jc w:val="both"/>
        <w:rPr>
          <w:b/>
          <w:sz w:val="22"/>
          <w:szCs w:val="22"/>
        </w:rPr>
      </w:pPr>
      <w:r w:rsidRPr="004362B0">
        <w:rPr>
          <w:b/>
          <w:sz w:val="22"/>
          <w:szCs w:val="22"/>
        </w:rPr>
        <w:t>VI. Miejsce i termin składania ofert</w:t>
      </w:r>
    </w:p>
    <w:p w:rsidR="007813A2" w:rsidRPr="004362B0" w:rsidRDefault="007813A2" w:rsidP="00F46CB4">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B20CA7">
        <w:rPr>
          <w:b/>
          <w:sz w:val="22"/>
          <w:szCs w:val="22"/>
        </w:rPr>
        <w:t>1</w:t>
      </w:r>
      <w:r w:rsidR="00B3131B">
        <w:rPr>
          <w:b/>
          <w:sz w:val="22"/>
          <w:szCs w:val="22"/>
        </w:rPr>
        <w:t>1</w:t>
      </w:r>
      <w:bookmarkStart w:id="1" w:name="_GoBack"/>
      <w:bookmarkEnd w:id="1"/>
      <w:r w:rsidRPr="009642CC">
        <w:rPr>
          <w:b/>
          <w:bCs/>
          <w:sz w:val="22"/>
          <w:szCs w:val="22"/>
        </w:rPr>
        <w:t>.</w:t>
      </w:r>
      <w:r w:rsidR="000A662C">
        <w:rPr>
          <w:b/>
          <w:bCs/>
          <w:sz w:val="22"/>
          <w:szCs w:val="22"/>
        </w:rPr>
        <w:t>10</w:t>
      </w:r>
      <w:r w:rsidRPr="004362B0">
        <w:rPr>
          <w:b/>
          <w:bCs/>
          <w:sz w:val="22"/>
          <w:szCs w:val="22"/>
        </w:rPr>
        <w:t>.202</w:t>
      </w:r>
      <w:r>
        <w:rPr>
          <w:b/>
          <w:bCs/>
          <w:sz w:val="22"/>
          <w:szCs w:val="22"/>
        </w:rPr>
        <w:t>3</w:t>
      </w:r>
      <w:r w:rsidRPr="004362B0">
        <w:rPr>
          <w:b/>
          <w:bCs/>
          <w:sz w:val="22"/>
          <w:szCs w:val="22"/>
        </w:rPr>
        <w:t>r. do godz. 1</w:t>
      </w:r>
      <w:r w:rsidR="000A662C">
        <w:rPr>
          <w:b/>
          <w:bCs/>
          <w:sz w:val="22"/>
          <w:szCs w:val="22"/>
        </w:rPr>
        <w:t>1</w:t>
      </w:r>
      <w:r w:rsidRPr="004362B0">
        <w:rPr>
          <w:b/>
          <w:bCs/>
          <w:sz w:val="22"/>
          <w:szCs w:val="22"/>
          <w:u w:val="single"/>
          <w:vertAlign w:val="superscript"/>
        </w:rPr>
        <w:t>00</w:t>
      </w:r>
      <w:r w:rsidRPr="004362B0">
        <w:rPr>
          <w:b/>
          <w:bCs/>
          <w:sz w:val="22"/>
          <w:szCs w:val="22"/>
        </w:rPr>
        <w:t>.</w:t>
      </w:r>
    </w:p>
    <w:p w:rsidR="007813A2" w:rsidRPr="004362B0" w:rsidRDefault="007813A2" w:rsidP="00F46CB4">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rsidR="007813A2" w:rsidRPr="004362B0" w:rsidRDefault="007813A2" w:rsidP="00F46CB4">
      <w:pPr>
        <w:spacing w:line="320" w:lineRule="exact"/>
        <w:ind w:left="480"/>
        <w:jc w:val="center"/>
        <w:rPr>
          <w:b/>
          <w:sz w:val="22"/>
          <w:szCs w:val="22"/>
        </w:rPr>
      </w:pPr>
      <w:r w:rsidRPr="004362B0">
        <w:rPr>
          <w:b/>
          <w:sz w:val="22"/>
          <w:szCs w:val="22"/>
        </w:rPr>
        <w:t>Główny Instytut Górnictwa,</w:t>
      </w:r>
    </w:p>
    <w:p w:rsidR="007813A2" w:rsidRPr="004362B0" w:rsidRDefault="007813A2" w:rsidP="00F46CB4">
      <w:pPr>
        <w:spacing w:line="320" w:lineRule="exact"/>
        <w:ind w:left="480"/>
        <w:jc w:val="center"/>
        <w:rPr>
          <w:b/>
          <w:sz w:val="22"/>
          <w:szCs w:val="22"/>
        </w:rPr>
      </w:pPr>
      <w:r w:rsidRPr="004362B0">
        <w:rPr>
          <w:b/>
          <w:sz w:val="22"/>
          <w:szCs w:val="22"/>
        </w:rPr>
        <w:t>Plac Gwarków 1,</w:t>
      </w:r>
    </w:p>
    <w:p w:rsidR="007813A2" w:rsidRPr="004362B0" w:rsidRDefault="007813A2" w:rsidP="00F46CB4">
      <w:pPr>
        <w:spacing w:line="320" w:lineRule="exact"/>
        <w:ind w:left="480"/>
        <w:jc w:val="center"/>
        <w:rPr>
          <w:b/>
          <w:sz w:val="22"/>
          <w:szCs w:val="22"/>
          <w:lang w:val="en-US"/>
        </w:rPr>
      </w:pPr>
      <w:r w:rsidRPr="004362B0">
        <w:rPr>
          <w:b/>
          <w:sz w:val="22"/>
          <w:szCs w:val="22"/>
          <w:lang w:val="en-US"/>
        </w:rPr>
        <w:t>40-166 Katowice,</w:t>
      </w:r>
    </w:p>
    <w:p w:rsidR="007813A2" w:rsidRDefault="007813A2" w:rsidP="00F46CB4">
      <w:pPr>
        <w:spacing w:line="320" w:lineRule="exact"/>
        <w:jc w:val="center"/>
        <w:rPr>
          <w:rStyle w:val="Hipercze"/>
          <w:b/>
          <w:sz w:val="22"/>
          <w:szCs w:val="22"/>
          <w:lang w:val="en-US"/>
        </w:rPr>
      </w:pPr>
      <w:r w:rsidRPr="004362B0">
        <w:rPr>
          <w:b/>
          <w:sz w:val="22"/>
          <w:szCs w:val="22"/>
          <w:lang w:val="en-US"/>
        </w:rPr>
        <w:t xml:space="preserve">mail: </w:t>
      </w:r>
      <w:hyperlink r:id="rId13" w:history="1">
        <w:r w:rsidRPr="004362B0">
          <w:rPr>
            <w:rStyle w:val="Hipercze"/>
            <w:b/>
            <w:sz w:val="22"/>
            <w:szCs w:val="22"/>
            <w:lang w:val="en-US"/>
          </w:rPr>
          <w:t>phachula@gig.eu</w:t>
        </w:r>
      </w:hyperlink>
    </w:p>
    <w:p w:rsidR="0053760A" w:rsidRDefault="0053760A" w:rsidP="00F46CB4">
      <w:pPr>
        <w:spacing w:line="320" w:lineRule="exact"/>
        <w:jc w:val="center"/>
        <w:rPr>
          <w:rStyle w:val="Hipercze"/>
          <w:b/>
          <w:sz w:val="22"/>
          <w:szCs w:val="22"/>
          <w:lang w:val="en-US"/>
        </w:rPr>
      </w:pPr>
    </w:p>
    <w:p w:rsidR="0053760A" w:rsidRPr="004362B0" w:rsidRDefault="0053760A" w:rsidP="00F46CB4">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rsidR="0053760A"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rsidR="0053760A" w:rsidRPr="004362B0" w:rsidRDefault="0053760A" w:rsidP="00F46CB4">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rsidR="0053760A" w:rsidRPr="00442862" w:rsidRDefault="0053760A" w:rsidP="00F46CB4">
      <w:pPr>
        <w:numPr>
          <w:ilvl w:val="0"/>
          <w:numId w:val="10"/>
        </w:numPr>
        <w:spacing w:line="320" w:lineRule="exact"/>
        <w:ind w:left="357" w:hanging="357"/>
        <w:jc w:val="both"/>
        <w:rPr>
          <w:sz w:val="22"/>
        </w:rPr>
      </w:pPr>
      <w:r w:rsidRPr="004362B0">
        <w:rPr>
          <w:sz w:val="22"/>
          <w:szCs w:val="22"/>
        </w:rPr>
        <w:t>Załącznik nr 2 – RODO</w:t>
      </w:r>
    </w:p>
    <w:p w:rsidR="00442862" w:rsidRPr="00442862" w:rsidRDefault="00442862" w:rsidP="00F46CB4">
      <w:pPr>
        <w:numPr>
          <w:ilvl w:val="0"/>
          <w:numId w:val="10"/>
        </w:numPr>
        <w:spacing w:line="320" w:lineRule="exact"/>
        <w:ind w:left="357" w:hanging="357"/>
        <w:jc w:val="both"/>
        <w:rPr>
          <w:sz w:val="22"/>
        </w:rPr>
      </w:pPr>
      <w:r w:rsidRPr="00442862">
        <w:rPr>
          <w:bCs/>
          <w:sz w:val="22"/>
        </w:rPr>
        <w:t>Wykaz odpadów</w:t>
      </w:r>
    </w:p>
    <w:p w:rsidR="000A662C" w:rsidRPr="007813A2" w:rsidRDefault="000A662C" w:rsidP="00F46CB4">
      <w:pPr>
        <w:numPr>
          <w:ilvl w:val="0"/>
          <w:numId w:val="10"/>
        </w:numPr>
        <w:spacing w:line="320" w:lineRule="exact"/>
        <w:ind w:left="357" w:hanging="357"/>
        <w:jc w:val="both"/>
        <w:rPr>
          <w:sz w:val="22"/>
        </w:rPr>
      </w:pPr>
      <w:r>
        <w:rPr>
          <w:sz w:val="22"/>
          <w:szCs w:val="22"/>
        </w:rPr>
        <w:t>Arkusz wyceny</w:t>
      </w:r>
    </w:p>
    <w:p w:rsidR="0053760A" w:rsidRDefault="0053760A" w:rsidP="007813A2">
      <w:pPr>
        <w:spacing w:line="300" w:lineRule="exact"/>
        <w:jc w:val="center"/>
        <w:rPr>
          <w:b/>
          <w:bCs/>
          <w:sz w:val="22"/>
          <w:szCs w:val="22"/>
        </w:rPr>
      </w:pPr>
    </w:p>
    <w:p w:rsidR="0053760A" w:rsidRDefault="0053760A" w:rsidP="007813A2">
      <w:pPr>
        <w:spacing w:line="300" w:lineRule="exact"/>
        <w:jc w:val="center"/>
        <w:rPr>
          <w:b/>
          <w:bCs/>
          <w:sz w:val="22"/>
          <w:szCs w:val="22"/>
        </w:rPr>
      </w:pPr>
    </w:p>
    <w:p w:rsidR="0053760A" w:rsidRPr="00BB4ED1" w:rsidRDefault="0053760A" w:rsidP="0053760A">
      <w:pPr>
        <w:spacing w:line="300" w:lineRule="exact"/>
        <w:jc w:val="right"/>
        <w:rPr>
          <w:bCs/>
          <w:sz w:val="22"/>
          <w:szCs w:val="22"/>
        </w:rPr>
      </w:pPr>
      <w:r w:rsidRPr="0053760A">
        <w:rPr>
          <w:b/>
          <w:bCs/>
          <w:sz w:val="22"/>
          <w:szCs w:val="22"/>
        </w:rPr>
        <w:t>ZAPRASZAMY DO SKŁADANIA OFERT</w:t>
      </w:r>
    </w:p>
    <w:p w:rsidR="003C26DE" w:rsidRDefault="00B81E9E" w:rsidP="003F5B0C">
      <w:pPr>
        <w:spacing w:line="300" w:lineRule="exact"/>
        <w:ind w:left="360"/>
        <w:jc w:val="both"/>
        <w:rPr>
          <w:sz w:val="22"/>
          <w:szCs w:val="22"/>
        </w:rPr>
        <w:sectPr w:rsidR="003C26DE" w:rsidSect="00D4232D">
          <w:headerReference w:type="default" r:id="rId14"/>
          <w:footerReference w:type="default" r:id="rId15"/>
          <w:pgSz w:w="11906" w:h="16838"/>
          <w:pgMar w:top="1418" w:right="1417" w:bottom="1418" w:left="1417" w:header="0" w:footer="0" w:gutter="0"/>
          <w:cols w:space="708"/>
          <w:docGrid w:linePitch="360"/>
        </w:sectPr>
      </w:pPr>
      <w:r w:rsidRPr="004362B0">
        <w:rPr>
          <w:sz w:val="22"/>
          <w:szCs w:val="22"/>
        </w:rPr>
        <w:t xml:space="preserve"> </w:t>
      </w:r>
    </w:p>
    <w:p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rPr>
          <w:b/>
          <w:bCs/>
          <w:sz w:val="20"/>
          <w:szCs w:val="20"/>
        </w:rPr>
      </w:pPr>
      <w:r w:rsidRPr="00B450CB">
        <w:rPr>
          <w:b/>
          <w:bCs/>
          <w:sz w:val="20"/>
          <w:szCs w:val="20"/>
        </w:rPr>
        <w:t>Nazwa Odbiorcy:</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rsidR="00B450CB" w:rsidRPr="00B450CB" w:rsidRDefault="00B450CB" w:rsidP="00B450CB">
      <w:pPr>
        <w:rPr>
          <w:lang w:val="de-DE"/>
        </w:rPr>
      </w:pPr>
      <w:r w:rsidRPr="00B450CB">
        <w:rPr>
          <w:b/>
          <w:bCs/>
          <w:lang w:val="de-DE"/>
        </w:rPr>
        <w:t>NIP:</w:t>
      </w:r>
      <w:r w:rsidRPr="00B450CB">
        <w:rPr>
          <w:b/>
          <w:bCs/>
          <w:lang w:val="de-DE"/>
        </w:rPr>
        <w:tab/>
        <w:t xml:space="preserve"> </w:t>
      </w:r>
      <w:r w:rsidRPr="00B450CB">
        <w:rPr>
          <w:lang w:val="de-DE"/>
        </w:rPr>
        <w:t>_______________________________</w:t>
      </w:r>
    </w:p>
    <w:p w:rsidR="00B450CB" w:rsidRPr="00B450CB" w:rsidRDefault="00B450CB" w:rsidP="00B450CB">
      <w:pPr>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__</w:t>
      </w:r>
      <w:r w:rsidR="00546C93">
        <w:rPr>
          <w:lang w:val="de-DE"/>
        </w:rPr>
        <w:t>_</w:t>
      </w:r>
      <w:r w:rsidR="00546C93" w:rsidRPr="00B450CB">
        <w:rPr>
          <w:lang w:val="de-DE"/>
        </w:rPr>
        <w:t>___</w:t>
      </w:r>
      <w:r w:rsidRPr="00B450CB">
        <w:rPr>
          <w:lang w:val="de-DE"/>
        </w:rPr>
        <w:t xml:space="preserve">___ </w:t>
      </w:r>
    </w:p>
    <w:p w:rsidR="00B450CB" w:rsidRPr="00B450CB" w:rsidRDefault="00B450CB" w:rsidP="00B450CB">
      <w:r w:rsidRPr="00B450CB">
        <w:rPr>
          <w:b/>
          <w:bCs/>
        </w:rPr>
        <w:t xml:space="preserve">Adres e-mail: </w:t>
      </w:r>
      <w:r w:rsidRPr="00B450CB">
        <w:t>_________________________</w:t>
      </w: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r w:rsidRPr="00B450CB">
        <w:rPr>
          <w:b/>
        </w:rPr>
        <w:t>FORMULARZ OFERTY</w:t>
      </w:r>
      <w:r w:rsidR="00546C93">
        <w:rPr>
          <w:b/>
        </w:rPr>
        <w:t xml:space="preserve"> WSTĘNEJ</w:t>
      </w:r>
    </w:p>
    <w:p w:rsidR="00B450CB" w:rsidRPr="00B450CB" w:rsidRDefault="00B450CB" w:rsidP="00B450CB">
      <w:pPr>
        <w:jc w:val="center"/>
        <w:rPr>
          <w:b/>
        </w:rPr>
      </w:pPr>
      <w:r w:rsidRPr="00B450CB">
        <w:rPr>
          <w:b/>
        </w:rPr>
        <w:t>z dnia _____________</w:t>
      </w:r>
    </w:p>
    <w:p w:rsidR="00B450CB" w:rsidRPr="00B450CB" w:rsidRDefault="00B450CB" w:rsidP="00B450CB">
      <w:pPr>
        <w:jc w:val="center"/>
      </w:pPr>
    </w:p>
    <w:p w:rsidR="00B450CB" w:rsidRPr="00B450CB" w:rsidRDefault="00B450CB" w:rsidP="00B450CB">
      <w:pPr>
        <w:jc w:val="center"/>
      </w:pPr>
    </w:p>
    <w:p w:rsidR="00B450CB" w:rsidRPr="00B450CB" w:rsidRDefault="00B450CB" w:rsidP="00B450CB">
      <w:pPr>
        <w:jc w:val="center"/>
      </w:pPr>
    </w:p>
    <w:p w:rsidR="00B450CB" w:rsidRPr="00B450CB" w:rsidRDefault="00B450CB" w:rsidP="00B450CB">
      <w:pPr>
        <w:jc w:val="center"/>
        <w:rPr>
          <w:b/>
          <w:sz w:val="26"/>
          <w:szCs w:val="26"/>
        </w:rPr>
      </w:pPr>
      <w:r w:rsidRPr="00B450CB">
        <w:rPr>
          <w:b/>
          <w:sz w:val="26"/>
          <w:szCs w:val="26"/>
        </w:rPr>
        <w:t xml:space="preserve">„Odbiór, transport i zagospodarowanie odpadów powstających </w:t>
      </w:r>
      <w:r w:rsidRPr="00B450CB">
        <w:rPr>
          <w:b/>
          <w:sz w:val="26"/>
          <w:szCs w:val="26"/>
        </w:rPr>
        <w:br/>
        <w:t>w</w:t>
      </w:r>
      <w:r w:rsidRPr="00B450CB">
        <w:rPr>
          <w:b/>
          <w:color w:val="003300"/>
          <w:sz w:val="26"/>
          <w:szCs w:val="26"/>
        </w:rPr>
        <w:t xml:space="preserve"> </w:t>
      </w:r>
      <w:r w:rsidRPr="00B450CB">
        <w:rPr>
          <w:b/>
          <w:sz w:val="26"/>
          <w:szCs w:val="26"/>
        </w:rPr>
        <w:t>GIG – Państwowym Instytucie Badawczym "</w:t>
      </w: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numPr>
          <w:ilvl w:val="3"/>
          <w:numId w:val="34"/>
        </w:numPr>
        <w:spacing w:after="200" w:line="276" w:lineRule="auto"/>
        <w:ind w:left="709" w:hanging="709"/>
        <w:jc w:val="both"/>
        <w:rPr>
          <w:sz w:val="22"/>
        </w:rPr>
      </w:pPr>
      <w:r w:rsidRPr="00B450CB">
        <w:rPr>
          <w:sz w:val="22"/>
        </w:rPr>
        <w:t xml:space="preserve">Niniejszym oferujemy </w:t>
      </w:r>
      <w:r w:rsidR="00546C93" w:rsidRPr="00A55AF7">
        <w:rPr>
          <w:sz w:val="22"/>
        </w:rPr>
        <w:t xml:space="preserve">wstępną cenę </w:t>
      </w:r>
      <w:r w:rsidRPr="00B450CB">
        <w:rPr>
          <w:bCs/>
          <w:sz w:val="22"/>
        </w:rPr>
        <w:t>wykonanie usługi</w:t>
      </w:r>
      <w:r w:rsidRPr="00B450CB">
        <w:rPr>
          <w:sz w:val="22"/>
        </w:rPr>
        <w:t>, zgodnie z warunkami zawartymi w Zapytaniu ofertowym za kwotę:</w:t>
      </w:r>
    </w:p>
    <w:p w:rsidR="00B450CB" w:rsidRPr="00B450CB" w:rsidRDefault="00B450CB" w:rsidP="00B450CB">
      <w:pPr>
        <w:spacing w:before="120"/>
        <w:ind w:left="900"/>
        <w:jc w:val="both"/>
        <w:rPr>
          <w:sz w:val="22"/>
        </w:rPr>
      </w:pPr>
      <w:r w:rsidRPr="00B450CB">
        <w:rPr>
          <w:sz w:val="22"/>
        </w:rPr>
        <w:t>brutto: _______________________________ PLN.</w:t>
      </w:r>
    </w:p>
    <w:p w:rsidR="00B450CB" w:rsidRPr="00B450CB" w:rsidRDefault="00B450CB" w:rsidP="00B450CB">
      <w:pPr>
        <w:spacing w:before="120"/>
        <w:ind w:left="900"/>
        <w:jc w:val="both"/>
        <w:rPr>
          <w:sz w:val="22"/>
        </w:rPr>
      </w:pPr>
      <w:r w:rsidRPr="00B450CB">
        <w:rPr>
          <w:sz w:val="22"/>
        </w:rPr>
        <w:t>słownie: ______________________________________________________________</w:t>
      </w:r>
    </w:p>
    <w:p w:rsidR="00B450CB" w:rsidRPr="00B450CB" w:rsidRDefault="00B450CB" w:rsidP="00B450CB">
      <w:pPr>
        <w:spacing w:before="120"/>
        <w:jc w:val="both"/>
        <w:rPr>
          <w:sz w:val="22"/>
        </w:rPr>
      </w:pPr>
      <w:r w:rsidRPr="00B450CB">
        <w:rPr>
          <w:sz w:val="22"/>
        </w:rPr>
        <w:t>2.</w:t>
      </w:r>
      <w:r w:rsidRPr="00B450CB">
        <w:rPr>
          <w:sz w:val="22"/>
        </w:rPr>
        <w:tab/>
        <w:t>Oświadczenie Odbiorcy:</w:t>
      </w:r>
    </w:p>
    <w:p w:rsidR="00B450CB" w:rsidRPr="00B450CB" w:rsidRDefault="00B450CB" w:rsidP="00A55AF7">
      <w:pPr>
        <w:ind w:left="709" w:hanging="709"/>
        <w:jc w:val="both"/>
        <w:rPr>
          <w:sz w:val="22"/>
        </w:rPr>
      </w:pPr>
      <w:r w:rsidRPr="00B450CB">
        <w:rPr>
          <w:sz w:val="22"/>
        </w:rPr>
        <w:t>2.1</w:t>
      </w:r>
      <w:r w:rsidRPr="00B450CB">
        <w:rPr>
          <w:sz w:val="22"/>
        </w:rPr>
        <w:tab/>
        <w:t>Oświadczam, że cena brutto obejmuje wszystkie koszty realizacji przedmiotu zamówienia.</w:t>
      </w:r>
    </w:p>
    <w:p w:rsidR="00B450CB" w:rsidRPr="00B450CB" w:rsidRDefault="00B450CB" w:rsidP="00A55AF7">
      <w:pPr>
        <w:ind w:left="709" w:hanging="709"/>
        <w:jc w:val="both"/>
        <w:rPr>
          <w:sz w:val="22"/>
        </w:rPr>
      </w:pPr>
      <w:r w:rsidRPr="00B450CB">
        <w:rPr>
          <w:sz w:val="22"/>
        </w:rPr>
        <w:t>2.2</w:t>
      </w:r>
      <w:r w:rsidRPr="00B450CB">
        <w:rPr>
          <w:sz w:val="22"/>
        </w:rPr>
        <w:tab/>
        <w:t>Oświadczam, że spełniam wszystkie wymagania zawarte w Zapytaniu ofertowym.</w:t>
      </w:r>
    </w:p>
    <w:p w:rsidR="00B450CB" w:rsidRPr="00B450CB" w:rsidRDefault="00B450CB" w:rsidP="00B450CB">
      <w:pPr>
        <w:ind w:left="1080" w:hanging="180"/>
        <w:jc w:val="both"/>
        <w:rPr>
          <w:sz w:val="22"/>
        </w:rPr>
      </w:pPr>
    </w:p>
    <w:p w:rsidR="00B450CB" w:rsidRPr="00B450CB" w:rsidRDefault="00A55AF7" w:rsidP="00B450CB">
      <w:pPr>
        <w:ind w:left="851" w:hanging="851"/>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rsidR="00B450CB" w:rsidRPr="00B450CB" w:rsidRDefault="00B450CB" w:rsidP="00B450CB">
      <w:pPr>
        <w:ind w:left="1080" w:hanging="180"/>
        <w:jc w:val="both"/>
        <w:rPr>
          <w:bCs/>
        </w:rPr>
      </w:pPr>
    </w:p>
    <w:p w:rsidR="00B450CB" w:rsidRPr="00B450CB" w:rsidRDefault="00B450CB" w:rsidP="00B450CB">
      <w:pPr>
        <w:ind w:left="1080" w:hanging="180"/>
        <w:jc w:val="both"/>
      </w:pPr>
    </w:p>
    <w:p w:rsidR="00B450CB" w:rsidRPr="00B450CB" w:rsidRDefault="00B450CB" w:rsidP="00B450CB">
      <w:pPr>
        <w:ind w:left="1078" w:hanging="369"/>
        <w:jc w:val="both"/>
      </w:pPr>
    </w:p>
    <w:p w:rsidR="00B450CB" w:rsidRPr="00B450CB" w:rsidRDefault="00B450CB" w:rsidP="00B450CB">
      <w:pPr>
        <w:ind w:left="1078" w:hanging="369"/>
        <w:jc w:val="both"/>
      </w:pPr>
    </w:p>
    <w:p w:rsidR="00B450CB" w:rsidRPr="00B450CB" w:rsidRDefault="00B450CB" w:rsidP="00B450CB">
      <w:pPr>
        <w:ind w:left="1078" w:hanging="369"/>
        <w:jc w:val="both"/>
        <w:rPr>
          <w:color w:val="C0504D"/>
        </w:rPr>
      </w:pPr>
    </w:p>
    <w:p w:rsidR="00B450CB" w:rsidRPr="00B450CB" w:rsidRDefault="00B450CB" w:rsidP="00B450CB">
      <w:pPr>
        <w:ind w:left="1078" w:hanging="369"/>
        <w:jc w:val="both"/>
      </w:pPr>
    </w:p>
    <w:p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A55AF7" w:rsidRDefault="00A55AF7" w:rsidP="00CF34D3">
      <w:pPr>
        <w:jc w:val="right"/>
        <w:rPr>
          <w:b/>
          <w:bCs/>
          <w:sz w:val="22"/>
        </w:rPr>
        <w:sectPr w:rsidR="00A55AF7" w:rsidSect="00E27D82">
          <w:footerReference w:type="default" r:id="rId16"/>
          <w:pgSz w:w="11906" w:h="16838"/>
          <w:pgMar w:top="1276" w:right="1417" w:bottom="1258" w:left="1417" w:header="708" w:footer="708" w:gutter="0"/>
          <w:cols w:space="708"/>
          <w:docGrid w:linePitch="360"/>
        </w:sectPr>
      </w:pPr>
    </w:p>
    <w:p w:rsidR="00B450CB" w:rsidRDefault="00B450CB" w:rsidP="00CF34D3">
      <w:pPr>
        <w:jc w:val="right"/>
        <w:rPr>
          <w:b/>
          <w:bCs/>
          <w:sz w:val="22"/>
        </w:rPr>
      </w:pP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000A662C" w:rsidRPr="000A662C">
        <w:rPr>
          <w:b/>
          <w:bCs/>
          <w:sz w:val="22"/>
          <w:szCs w:val="22"/>
        </w:rPr>
        <w:t>„Odbiór, transport i</w:t>
      </w:r>
      <w:r w:rsidR="000A662C">
        <w:rPr>
          <w:b/>
          <w:bCs/>
          <w:sz w:val="22"/>
          <w:szCs w:val="22"/>
        </w:rPr>
        <w:t> </w:t>
      </w:r>
      <w:r w:rsidR="000A662C" w:rsidRPr="000A662C">
        <w:rPr>
          <w:b/>
          <w:bCs/>
          <w:sz w:val="22"/>
          <w:szCs w:val="22"/>
        </w:rPr>
        <w:t>zagospodarowanie odpadów powstających w Głównym Instytucie Górnictwa – Państwowym Instytucie Badawczym</w:t>
      </w:r>
      <w:r w:rsidR="001453ED">
        <w:rPr>
          <w:b/>
          <w:bCs/>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7"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0A662C" w:rsidP="001C4514">
      <w:pPr>
        <w:pStyle w:val="Akapitzlist"/>
        <w:jc w:val="both"/>
        <w:rPr>
          <w:b/>
          <w:sz w:val="22"/>
          <w:szCs w:val="22"/>
        </w:rPr>
      </w:pPr>
      <w:r w:rsidRPr="000A662C">
        <w:rPr>
          <w:b/>
          <w:bCs/>
          <w:sz w:val="22"/>
          <w:szCs w:val="22"/>
        </w:rPr>
        <w:t>„Odbiór, transport i zagospodarowanie odpadów powstających w Głównym Instytucie Górnictwa – Państwowym Instytucie Badawczym</w:t>
      </w:r>
      <w:r w:rsidR="001C4514" w:rsidRPr="001C4514">
        <w:rPr>
          <w:b/>
          <w:sz w:val="22"/>
          <w:szCs w:val="22"/>
        </w:rPr>
        <w:t>”</w:t>
      </w:r>
    </w:p>
    <w:p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F54" w:rsidRDefault="00296F54" w:rsidP="00565890">
      <w:r>
        <w:separator/>
      </w:r>
    </w:p>
  </w:endnote>
  <w:endnote w:type="continuationSeparator" w:id="0">
    <w:p w:rsidR="00296F54" w:rsidRDefault="00296F54"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971FBB">
        <w:pPr>
          <w:pStyle w:val="Stopka"/>
          <w:jc w:val="right"/>
        </w:pPr>
        <w:r>
          <w:rPr>
            <w:noProof/>
          </w:rPr>
          <w:drawing>
            <wp:anchor distT="0" distB="0" distL="114300" distR="114300" simplePos="0" relativeHeight="251662336" behindDoc="0" locked="0" layoutInCell="1" allowOverlap="1" wp14:anchorId="6F25D825" wp14:editId="19E2067E">
              <wp:simplePos x="0" y="0"/>
              <wp:positionH relativeFrom="page">
                <wp:posOffset>-11502</wp:posOffset>
              </wp:positionH>
              <wp:positionV relativeFrom="page">
                <wp:posOffset>9341617</wp:posOffset>
              </wp:positionV>
              <wp:extent cx="7557611" cy="1336178"/>
              <wp:effectExtent l="0" t="0" r="571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stopk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7611" cy="1336178"/>
                      </a:xfrm>
                      <a:prstGeom prst="rect">
                        <a:avLst/>
                      </a:prstGeom>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B3131B">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12147"/>
      <w:docPartObj>
        <w:docPartGallery w:val="Page Numbers (Bottom of Page)"/>
        <w:docPartUnique/>
      </w:docPartObj>
    </w:sdtPr>
    <w:sdtEndPr/>
    <w:sdtContent>
      <w:p w:rsidR="00F46CB4" w:rsidRDefault="00F46CB4">
        <w:pPr>
          <w:pStyle w:val="Stopka"/>
          <w:jc w:val="right"/>
        </w:pPr>
        <w:r>
          <w:fldChar w:fldCharType="begin"/>
        </w:r>
        <w:r>
          <w:instrText>PAGE   \* MERGEFORMAT</w:instrText>
        </w:r>
        <w:r>
          <w:fldChar w:fldCharType="separate"/>
        </w:r>
        <w:r w:rsidR="00B3131B">
          <w:rPr>
            <w:noProof/>
          </w:rPr>
          <w:t>3</w:t>
        </w:r>
        <w:r>
          <w:rPr>
            <w:noProof/>
          </w:rPr>
          <w:fldChar w:fldCharType="end"/>
        </w:r>
      </w:p>
    </w:sdtContent>
  </w:sdt>
  <w:p w:rsidR="00F46CB4" w:rsidRDefault="00F46CB4" w:rsidP="00B17DFB">
    <w:pPr>
      <w:pStyle w:val="Stopka"/>
      <w:ind w:firstLine="28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B3131B">
          <w:rPr>
            <w:noProof/>
          </w:rPr>
          <w:t>5</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F54" w:rsidRDefault="00296F54" w:rsidP="00565890">
      <w:r>
        <w:separator/>
      </w:r>
    </w:p>
  </w:footnote>
  <w:footnote w:type="continuationSeparator" w:id="0">
    <w:p w:rsidR="00296F54" w:rsidRDefault="00296F54"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r>
      <w:rPr>
        <w:noProof/>
      </w:rPr>
      <w:drawing>
        <wp:anchor distT="0" distB="0" distL="114300" distR="114300" simplePos="0" relativeHeight="251660288" behindDoc="0" locked="0" layoutInCell="1" allowOverlap="1" wp14:anchorId="1FB61BFE" wp14:editId="285C936D">
          <wp:simplePos x="0" y="0"/>
          <wp:positionH relativeFrom="page">
            <wp:posOffset>679450</wp:posOffset>
          </wp:positionH>
          <wp:positionV relativeFrom="page">
            <wp:posOffset>213360</wp:posOffset>
          </wp:positionV>
          <wp:extent cx="6479540" cy="1439545"/>
          <wp:effectExtent l="0" t="0" r="0" b="825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2">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2">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3">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0"/>
  </w:num>
  <w:num w:numId="3">
    <w:abstractNumId w:val="7"/>
  </w:num>
  <w:num w:numId="4">
    <w:abstractNumId w:val="11"/>
  </w:num>
  <w:num w:numId="5">
    <w:abstractNumId w:val="5"/>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0"/>
  </w:num>
  <w:num w:numId="7">
    <w:abstractNumId w:val="6"/>
  </w:num>
  <w:num w:numId="8">
    <w:abstractNumId w:val="14"/>
  </w:num>
  <w:num w:numId="9">
    <w:abstractNumId w:val="3"/>
  </w:num>
  <w:num w:numId="10">
    <w:abstractNumId w:val="32"/>
  </w:num>
  <w:num w:numId="11">
    <w:abstractNumId w:val="21"/>
  </w:num>
  <w:num w:numId="12">
    <w:abstractNumId w:val="29"/>
  </w:num>
  <w:num w:numId="13">
    <w:abstractNumId w:val="34"/>
  </w:num>
  <w:num w:numId="14">
    <w:abstractNumId w:val="26"/>
  </w:num>
  <w:num w:numId="15">
    <w:abstractNumId w:val="27"/>
  </w:num>
  <w:num w:numId="16">
    <w:abstractNumId w:val="15"/>
  </w:num>
  <w:num w:numId="17">
    <w:abstractNumId w:val="18"/>
  </w:num>
  <w:num w:numId="18">
    <w:abstractNumId w:val="25"/>
  </w:num>
  <w:num w:numId="19">
    <w:abstractNumId w:val="8"/>
  </w:num>
  <w:num w:numId="20">
    <w:abstractNumId w:val="9"/>
  </w:num>
  <w:num w:numId="21">
    <w:abstractNumId w:val="1"/>
  </w:num>
  <w:num w:numId="22">
    <w:abstractNumId w:val="4"/>
  </w:num>
  <w:num w:numId="23">
    <w:abstractNumId w:val="0"/>
  </w:num>
  <w:num w:numId="24">
    <w:abstractNumId w:val="24"/>
  </w:num>
  <w:num w:numId="25">
    <w:abstractNumId w:val="2"/>
  </w:num>
  <w:num w:numId="26">
    <w:abstractNumId w:val="22"/>
  </w:num>
  <w:num w:numId="27">
    <w:abstractNumId w:val="16"/>
  </w:num>
  <w:num w:numId="28">
    <w:abstractNumId w:val="20"/>
  </w:num>
  <w:num w:numId="29">
    <w:abstractNumId w:val="31"/>
  </w:num>
  <w:num w:numId="30">
    <w:abstractNumId w:val="28"/>
  </w:num>
  <w:num w:numId="31">
    <w:abstractNumId w:val="12"/>
  </w:num>
  <w:num w:numId="32">
    <w:abstractNumId w:val="33"/>
  </w:num>
  <w:num w:numId="33">
    <w:abstractNumId w:val="19"/>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303B"/>
    <w:rsid w:val="00021EEC"/>
    <w:rsid w:val="00030D52"/>
    <w:rsid w:val="00032D26"/>
    <w:rsid w:val="00036A24"/>
    <w:rsid w:val="00041A85"/>
    <w:rsid w:val="00042AD5"/>
    <w:rsid w:val="00042DD0"/>
    <w:rsid w:val="000520DB"/>
    <w:rsid w:val="000557E7"/>
    <w:rsid w:val="00055B99"/>
    <w:rsid w:val="00056CA3"/>
    <w:rsid w:val="000648EB"/>
    <w:rsid w:val="00092124"/>
    <w:rsid w:val="000A662C"/>
    <w:rsid w:val="000B5B6B"/>
    <w:rsid w:val="000C12A9"/>
    <w:rsid w:val="000C3F27"/>
    <w:rsid w:val="000C6DD0"/>
    <w:rsid w:val="000D17DE"/>
    <w:rsid w:val="000D2312"/>
    <w:rsid w:val="000D7371"/>
    <w:rsid w:val="000E22A0"/>
    <w:rsid w:val="000F0AC0"/>
    <w:rsid w:val="000F144B"/>
    <w:rsid w:val="000F5E0D"/>
    <w:rsid w:val="00104127"/>
    <w:rsid w:val="0011222A"/>
    <w:rsid w:val="00112BDC"/>
    <w:rsid w:val="001139C4"/>
    <w:rsid w:val="00114C90"/>
    <w:rsid w:val="001453ED"/>
    <w:rsid w:val="0017159E"/>
    <w:rsid w:val="00180984"/>
    <w:rsid w:val="0019372F"/>
    <w:rsid w:val="001976F4"/>
    <w:rsid w:val="001A5615"/>
    <w:rsid w:val="001C093F"/>
    <w:rsid w:val="001C4514"/>
    <w:rsid w:val="001D54DC"/>
    <w:rsid w:val="001E1EDB"/>
    <w:rsid w:val="001E5803"/>
    <w:rsid w:val="001F0D92"/>
    <w:rsid w:val="001F13C2"/>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73068"/>
    <w:rsid w:val="0027402D"/>
    <w:rsid w:val="002743F3"/>
    <w:rsid w:val="00293ED6"/>
    <w:rsid w:val="00294E66"/>
    <w:rsid w:val="00296F54"/>
    <w:rsid w:val="002A57F8"/>
    <w:rsid w:val="002B142D"/>
    <w:rsid w:val="002C4CD2"/>
    <w:rsid w:val="002C7855"/>
    <w:rsid w:val="002D3C87"/>
    <w:rsid w:val="002E2639"/>
    <w:rsid w:val="002E5EF0"/>
    <w:rsid w:val="002F7356"/>
    <w:rsid w:val="00301463"/>
    <w:rsid w:val="0030287F"/>
    <w:rsid w:val="00313B90"/>
    <w:rsid w:val="00316901"/>
    <w:rsid w:val="003211A4"/>
    <w:rsid w:val="00321D19"/>
    <w:rsid w:val="00332AF9"/>
    <w:rsid w:val="00344D99"/>
    <w:rsid w:val="00357C6F"/>
    <w:rsid w:val="003628BD"/>
    <w:rsid w:val="0037272B"/>
    <w:rsid w:val="003736F0"/>
    <w:rsid w:val="00384376"/>
    <w:rsid w:val="003A09AC"/>
    <w:rsid w:val="003B1EF9"/>
    <w:rsid w:val="003B2A97"/>
    <w:rsid w:val="003B5E55"/>
    <w:rsid w:val="003C04CF"/>
    <w:rsid w:val="003C26DE"/>
    <w:rsid w:val="003C329E"/>
    <w:rsid w:val="003C4875"/>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303B0"/>
    <w:rsid w:val="0053201D"/>
    <w:rsid w:val="0053760A"/>
    <w:rsid w:val="005463C2"/>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ABF"/>
    <w:rsid w:val="006120FD"/>
    <w:rsid w:val="00613DCD"/>
    <w:rsid w:val="00613FDA"/>
    <w:rsid w:val="006168A8"/>
    <w:rsid w:val="00622F86"/>
    <w:rsid w:val="00624B96"/>
    <w:rsid w:val="0062624F"/>
    <w:rsid w:val="00643C80"/>
    <w:rsid w:val="006572EF"/>
    <w:rsid w:val="0067275B"/>
    <w:rsid w:val="00674953"/>
    <w:rsid w:val="0068481A"/>
    <w:rsid w:val="00687AE9"/>
    <w:rsid w:val="006B19CA"/>
    <w:rsid w:val="006D138A"/>
    <w:rsid w:val="006D4149"/>
    <w:rsid w:val="006F5997"/>
    <w:rsid w:val="00704637"/>
    <w:rsid w:val="007071CA"/>
    <w:rsid w:val="00713BED"/>
    <w:rsid w:val="00725781"/>
    <w:rsid w:val="00731E27"/>
    <w:rsid w:val="00732423"/>
    <w:rsid w:val="00735DAD"/>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D0FA3"/>
    <w:rsid w:val="007D58CF"/>
    <w:rsid w:val="007E3C16"/>
    <w:rsid w:val="007E4EE2"/>
    <w:rsid w:val="007F0513"/>
    <w:rsid w:val="007F12F1"/>
    <w:rsid w:val="007F1918"/>
    <w:rsid w:val="007F20BB"/>
    <w:rsid w:val="007F6FB9"/>
    <w:rsid w:val="00805715"/>
    <w:rsid w:val="00814549"/>
    <w:rsid w:val="00816409"/>
    <w:rsid w:val="00820C29"/>
    <w:rsid w:val="008411C8"/>
    <w:rsid w:val="00846A39"/>
    <w:rsid w:val="00852F6D"/>
    <w:rsid w:val="00863192"/>
    <w:rsid w:val="008665EA"/>
    <w:rsid w:val="00870A7E"/>
    <w:rsid w:val="00872B38"/>
    <w:rsid w:val="0087449B"/>
    <w:rsid w:val="008A1D46"/>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52799"/>
    <w:rsid w:val="009642CC"/>
    <w:rsid w:val="00965CB9"/>
    <w:rsid w:val="00965E63"/>
    <w:rsid w:val="00966957"/>
    <w:rsid w:val="00971FBB"/>
    <w:rsid w:val="00976A2F"/>
    <w:rsid w:val="00977014"/>
    <w:rsid w:val="009776E2"/>
    <w:rsid w:val="009802A0"/>
    <w:rsid w:val="009813A1"/>
    <w:rsid w:val="009818B7"/>
    <w:rsid w:val="009856F0"/>
    <w:rsid w:val="009860F6"/>
    <w:rsid w:val="009A4078"/>
    <w:rsid w:val="009A5FC9"/>
    <w:rsid w:val="009D281A"/>
    <w:rsid w:val="009D2E3E"/>
    <w:rsid w:val="009D30E7"/>
    <w:rsid w:val="009D4015"/>
    <w:rsid w:val="009F1A58"/>
    <w:rsid w:val="009F71BB"/>
    <w:rsid w:val="00A046C9"/>
    <w:rsid w:val="00A0724A"/>
    <w:rsid w:val="00A14DF6"/>
    <w:rsid w:val="00A17071"/>
    <w:rsid w:val="00A24193"/>
    <w:rsid w:val="00A30D6A"/>
    <w:rsid w:val="00A32650"/>
    <w:rsid w:val="00A340B9"/>
    <w:rsid w:val="00A44C4C"/>
    <w:rsid w:val="00A45170"/>
    <w:rsid w:val="00A51562"/>
    <w:rsid w:val="00A55AF7"/>
    <w:rsid w:val="00A57CA2"/>
    <w:rsid w:val="00A57F3B"/>
    <w:rsid w:val="00A81DEB"/>
    <w:rsid w:val="00A877A3"/>
    <w:rsid w:val="00AA256B"/>
    <w:rsid w:val="00AA61B5"/>
    <w:rsid w:val="00AA6F06"/>
    <w:rsid w:val="00AB1F0D"/>
    <w:rsid w:val="00AB62AA"/>
    <w:rsid w:val="00AC0398"/>
    <w:rsid w:val="00AD6743"/>
    <w:rsid w:val="00AE0789"/>
    <w:rsid w:val="00AE1E89"/>
    <w:rsid w:val="00AE58BA"/>
    <w:rsid w:val="00AE62D9"/>
    <w:rsid w:val="00AF3EDA"/>
    <w:rsid w:val="00AF690A"/>
    <w:rsid w:val="00B0607B"/>
    <w:rsid w:val="00B064DD"/>
    <w:rsid w:val="00B06B03"/>
    <w:rsid w:val="00B170DD"/>
    <w:rsid w:val="00B17DFB"/>
    <w:rsid w:val="00B20CA7"/>
    <w:rsid w:val="00B24D19"/>
    <w:rsid w:val="00B3131B"/>
    <w:rsid w:val="00B35272"/>
    <w:rsid w:val="00B37C4F"/>
    <w:rsid w:val="00B450CB"/>
    <w:rsid w:val="00B50BF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B4ED1"/>
    <w:rsid w:val="00BB5A11"/>
    <w:rsid w:val="00BB78D0"/>
    <w:rsid w:val="00BC0F21"/>
    <w:rsid w:val="00BD3631"/>
    <w:rsid w:val="00BD3655"/>
    <w:rsid w:val="00BE0FB9"/>
    <w:rsid w:val="00BE5366"/>
    <w:rsid w:val="00BE6645"/>
    <w:rsid w:val="00BF272A"/>
    <w:rsid w:val="00BF3BBD"/>
    <w:rsid w:val="00BF46C8"/>
    <w:rsid w:val="00C10CB2"/>
    <w:rsid w:val="00C1394A"/>
    <w:rsid w:val="00C21AE6"/>
    <w:rsid w:val="00C24432"/>
    <w:rsid w:val="00C24B4F"/>
    <w:rsid w:val="00C24C73"/>
    <w:rsid w:val="00C26BB9"/>
    <w:rsid w:val="00C34F14"/>
    <w:rsid w:val="00C475FB"/>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37DA"/>
    <w:rsid w:val="00D15B91"/>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4CE6"/>
    <w:rsid w:val="00D87860"/>
    <w:rsid w:val="00D959C7"/>
    <w:rsid w:val="00DA1A21"/>
    <w:rsid w:val="00DA5E68"/>
    <w:rsid w:val="00DB03C7"/>
    <w:rsid w:val="00DC2C9C"/>
    <w:rsid w:val="00DC3012"/>
    <w:rsid w:val="00DC3522"/>
    <w:rsid w:val="00DD789D"/>
    <w:rsid w:val="00DE00C8"/>
    <w:rsid w:val="00DE2763"/>
    <w:rsid w:val="00DF394B"/>
    <w:rsid w:val="00DF39E9"/>
    <w:rsid w:val="00E00140"/>
    <w:rsid w:val="00E01BB0"/>
    <w:rsid w:val="00E04CDF"/>
    <w:rsid w:val="00E05B20"/>
    <w:rsid w:val="00E065B5"/>
    <w:rsid w:val="00E12C77"/>
    <w:rsid w:val="00E1592D"/>
    <w:rsid w:val="00E20C9F"/>
    <w:rsid w:val="00E22352"/>
    <w:rsid w:val="00E27D82"/>
    <w:rsid w:val="00E30C55"/>
    <w:rsid w:val="00E41696"/>
    <w:rsid w:val="00E6173A"/>
    <w:rsid w:val="00E61D7A"/>
    <w:rsid w:val="00E6532D"/>
    <w:rsid w:val="00EA2E29"/>
    <w:rsid w:val="00EA5F3A"/>
    <w:rsid w:val="00EB012D"/>
    <w:rsid w:val="00EB047A"/>
    <w:rsid w:val="00EB0CCE"/>
    <w:rsid w:val="00EB4BA5"/>
    <w:rsid w:val="00EB74BC"/>
    <w:rsid w:val="00EB7CD5"/>
    <w:rsid w:val="00ED05C1"/>
    <w:rsid w:val="00ED2E07"/>
    <w:rsid w:val="00EE0928"/>
    <w:rsid w:val="00EF330A"/>
    <w:rsid w:val="00EF43B3"/>
    <w:rsid w:val="00EF55D2"/>
    <w:rsid w:val="00EF686C"/>
    <w:rsid w:val="00F01668"/>
    <w:rsid w:val="00F047DD"/>
    <w:rsid w:val="00F047F2"/>
    <w:rsid w:val="00F127BC"/>
    <w:rsid w:val="00F14044"/>
    <w:rsid w:val="00F16020"/>
    <w:rsid w:val="00F20BA9"/>
    <w:rsid w:val="00F21421"/>
    <w:rsid w:val="00F23260"/>
    <w:rsid w:val="00F23FD5"/>
    <w:rsid w:val="00F312B2"/>
    <w:rsid w:val="00F33CFC"/>
    <w:rsid w:val="00F3485F"/>
    <w:rsid w:val="00F37031"/>
    <w:rsid w:val="00F46CB4"/>
    <w:rsid w:val="00F47E27"/>
    <w:rsid w:val="00F52086"/>
    <w:rsid w:val="00F539C8"/>
    <w:rsid w:val="00FA30D4"/>
    <w:rsid w:val="00FB13CD"/>
    <w:rsid w:val="00FB38E9"/>
    <w:rsid w:val="00FC0519"/>
    <w:rsid w:val="00FC1369"/>
    <w:rsid w:val="00FD3195"/>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edkowski@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897CC-2733-47E8-A2D1-3668988B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1453</Words>
  <Characters>8723</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10156</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7</cp:revision>
  <cp:lastPrinted>2023-10-06T05:28:00Z</cp:lastPrinted>
  <dcterms:created xsi:type="dcterms:W3CDTF">2023-10-04T12:09:00Z</dcterms:created>
  <dcterms:modified xsi:type="dcterms:W3CDTF">2023-10-06T05:28:00Z</dcterms:modified>
</cp:coreProperties>
</file>