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1F6CB9">
        <w:rPr>
          <w:b/>
          <w:bCs/>
          <w:szCs w:val="22"/>
        </w:rPr>
        <w:t xml:space="preserve">Udostępnienie </w:t>
      </w:r>
      <w:r w:rsidR="00E0517A">
        <w:rPr>
          <w:b/>
          <w:bCs/>
          <w:szCs w:val="22"/>
        </w:rPr>
        <w:t>urządzenia dźwigowego</w:t>
      </w:r>
      <w:r w:rsidR="00431219">
        <w:rPr>
          <w:b/>
          <w:bCs/>
          <w:szCs w:val="22"/>
        </w:rPr>
        <w:t xml:space="preserve"> </w:t>
      </w:r>
      <w:r w:rsidR="005B1DD9" w:rsidRPr="005B1DD9">
        <w:rPr>
          <w:b/>
          <w:bCs/>
          <w:szCs w:val="22"/>
        </w:rPr>
        <w:t xml:space="preserve">o udźwigu min. 20 ton </w:t>
      </w:r>
      <w:r w:rsidR="001F6CB9">
        <w:rPr>
          <w:b/>
          <w:bCs/>
          <w:szCs w:val="22"/>
        </w:rPr>
        <w:t xml:space="preserve">wraz z operatorem do testów </w:t>
      </w:r>
      <w:proofErr w:type="spellStart"/>
      <w:r w:rsidR="001F6CB9">
        <w:rPr>
          <w:b/>
          <w:bCs/>
          <w:szCs w:val="22"/>
        </w:rPr>
        <w:t>hydrocięcia</w:t>
      </w:r>
      <w:proofErr w:type="spellEnd"/>
      <w:r w:rsidR="001F6CB9">
        <w:rPr>
          <w:b/>
          <w:bCs/>
          <w:szCs w:val="22"/>
        </w:rPr>
        <w:t xml:space="preserve"> węgla w otworze wiertniczym</w:t>
      </w:r>
      <w:r w:rsidR="00431219">
        <w:rPr>
          <w:b/>
          <w:bCs/>
          <w:szCs w:val="22"/>
        </w:rPr>
        <w:t xml:space="preserve"> w warunkach KWB Bełchatów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A81DEB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Zamówienie obejmuje udostępnienie </w:t>
      </w:r>
      <w:r w:rsidR="00E0517A">
        <w:rPr>
          <w:bCs/>
          <w:sz w:val="22"/>
          <w:szCs w:val="22"/>
        </w:rPr>
        <w:t>urządzenia dźwigowego</w:t>
      </w:r>
      <w:r w:rsidR="00431219">
        <w:rPr>
          <w:bCs/>
          <w:sz w:val="22"/>
          <w:szCs w:val="22"/>
        </w:rPr>
        <w:t xml:space="preserve"> wraz z operatorem </w:t>
      </w:r>
      <w:r>
        <w:rPr>
          <w:bCs/>
          <w:sz w:val="22"/>
          <w:szCs w:val="22"/>
        </w:rPr>
        <w:t xml:space="preserve">o </w:t>
      </w:r>
      <w:r w:rsidR="00431219">
        <w:rPr>
          <w:bCs/>
          <w:sz w:val="22"/>
          <w:szCs w:val="22"/>
        </w:rPr>
        <w:t>udźwigu min. 20 ton oraz wysokości podnoszenia min. 12 m</w:t>
      </w:r>
      <w:r>
        <w:rPr>
          <w:bCs/>
          <w:sz w:val="22"/>
          <w:szCs w:val="22"/>
        </w:rPr>
        <w:t>.</w:t>
      </w:r>
    </w:p>
    <w:p w:rsidR="009F110F" w:rsidRDefault="001F6CB9" w:rsidP="00431219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Usługa </w:t>
      </w:r>
      <w:r w:rsidR="00431219">
        <w:rPr>
          <w:bCs/>
          <w:sz w:val="22"/>
          <w:szCs w:val="22"/>
        </w:rPr>
        <w:t xml:space="preserve">realizowana będzie w KWB Bełchatów w Rogowcu </w:t>
      </w:r>
      <w:r w:rsidR="0053545C">
        <w:rPr>
          <w:bCs/>
          <w:sz w:val="22"/>
          <w:szCs w:val="22"/>
        </w:rPr>
        <w:t>5</w:t>
      </w:r>
      <w:r w:rsidRPr="009F110F">
        <w:rPr>
          <w:bCs/>
          <w:sz w:val="22"/>
          <w:szCs w:val="22"/>
        </w:rPr>
        <w:t xml:space="preserve"> dni w trybie jednozmianowym 8godzin / dobę w terminie </w:t>
      </w:r>
      <w:r w:rsidR="009F110F" w:rsidRPr="009F110F">
        <w:rPr>
          <w:bCs/>
          <w:sz w:val="22"/>
          <w:szCs w:val="22"/>
        </w:rPr>
        <w:t>01.06 – 30.06.</w:t>
      </w:r>
      <w:r w:rsidR="009F110F">
        <w:rPr>
          <w:bCs/>
          <w:sz w:val="22"/>
          <w:szCs w:val="22"/>
        </w:rPr>
        <w:t>2023.</w:t>
      </w:r>
    </w:p>
    <w:p w:rsidR="00431219" w:rsidRPr="00431219" w:rsidRDefault="00431219" w:rsidP="00431219">
      <w:pPr>
        <w:spacing w:line="260" w:lineRule="exact"/>
        <w:contextualSpacing/>
        <w:jc w:val="both"/>
        <w:rPr>
          <w:sz w:val="22"/>
          <w:szCs w:val="22"/>
          <w:u w:val="single"/>
          <w:lang w:eastAsia="en-US"/>
        </w:rPr>
      </w:pPr>
      <w:r w:rsidRPr="00431219">
        <w:rPr>
          <w:sz w:val="22"/>
          <w:szCs w:val="22"/>
          <w:u w:val="single"/>
          <w:lang w:eastAsia="en-US"/>
        </w:rPr>
        <w:t>Dodatkowo do obowiązków Zleceniobiorcy należy:</w:t>
      </w:r>
    </w:p>
    <w:p w:rsidR="00431219" w:rsidRPr="00431219" w:rsidRDefault="00431219" w:rsidP="00431219">
      <w:pPr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sz w:val="22"/>
          <w:szCs w:val="22"/>
          <w:lang w:eastAsia="en-US"/>
        </w:rPr>
      </w:pPr>
      <w:r w:rsidRPr="00431219">
        <w:rPr>
          <w:sz w:val="22"/>
          <w:szCs w:val="22"/>
          <w:lang w:eastAsia="en-US"/>
        </w:rPr>
        <w:t>stosowanie się w całości do obowiązków określonych w Ustawie z dnia 9 czerwca 2011 r. Prawo geologiczne i górnicze, a także we wszystkich przepisach wykonawczych do wymienionej Ustawy,</w:t>
      </w:r>
    </w:p>
    <w:p w:rsidR="00431219" w:rsidRPr="00431219" w:rsidRDefault="00431219" w:rsidP="00431219">
      <w:pPr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sz w:val="22"/>
          <w:szCs w:val="22"/>
          <w:lang w:eastAsia="en-US"/>
        </w:rPr>
      </w:pPr>
      <w:r w:rsidRPr="00431219">
        <w:rPr>
          <w:sz w:val="22"/>
          <w:szCs w:val="22"/>
          <w:lang w:eastAsia="en-US"/>
        </w:rPr>
        <w:t>prowadzenie prac zgodnie z Planem Ruchu Zakładu Górniczego KWB „Bełchatów” oraz zgodnie z innymi obowiązującymi w czasie realizacji robót przepisami,</w:t>
      </w:r>
    </w:p>
    <w:p w:rsidR="00431219" w:rsidRPr="00431219" w:rsidRDefault="00431219" w:rsidP="00431219">
      <w:pPr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sz w:val="22"/>
          <w:szCs w:val="22"/>
          <w:lang w:eastAsia="en-US"/>
        </w:rPr>
      </w:pPr>
      <w:r w:rsidRPr="00431219">
        <w:rPr>
          <w:sz w:val="22"/>
          <w:szCs w:val="22"/>
          <w:lang w:eastAsia="en-US"/>
        </w:rPr>
        <w:t>zapewnienie pracownikom instrukcji stanowiskowych oraz instrukcji bezpiecznego wykonywania prac, zgodnie z obowiązującymi przepisami,</w:t>
      </w:r>
    </w:p>
    <w:p w:rsidR="00431219" w:rsidRPr="00431219" w:rsidRDefault="00431219" w:rsidP="00431219">
      <w:pPr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sz w:val="22"/>
          <w:szCs w:val="22"/>
          <w:lang w:eastAsia="en-US"/>
        </w:rPr>
      </w:pPr>
      <w:r w:rsidRPr="00431219">
        <w:rPr>
          <w:sz w:val="22"/>
          <w:szCs w:val="22"/>
          <w:lang w:eastAsia="en-US"/>
        </w:rPr>
        <w:t>zapewnienie pracownikom upoważnień do obsługi danego typu maszyn i urządzeń wydane przez KRZG.</w:t>
      </w:r>
    </w:p>
    <w:p w:rsidR="00431219" w:rsidRPr="00431219" w:rsidRDefault="00431219" w:rsidP="00431219">
      <w:pPr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sz w:val="22"/>
          <w:szCs w:val="22"/>
          <w:lang w:eastAsia="en-US"/>
        </w:rPr>
      </w:pPr>
      <w:r w:rsidRPr="00431219">
        <w:rPr>
          <w:sz w:val="22"/>
          <w:szCs w:val="22"/>
          <w:lang w:eastAsia="en-US"/>
        </w:rPr>
        <w:t>wyposażenie pracowników w identyfikatory, których wzór określi Zamawiający,</w:t>
      </w:r>
    </w:p>
    <w:p w:rsidR="00431219" w:rsidRPr="00431219" w:rsidRDefault="00431219" w:rsidP="00431219">
      <w:pPr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sz w:val="22"/>
          <w:szCs w:val="22"/>
          <w:lang w:eastAsia="en-US"/>
        </w:rPr>
      </w:pPr>
      <w:r w:rsidRPr="00431219">
        <w:rPr>
          <w:sz w:val="22"/>
          <w:szCs w:val="22"/>
          <w:lang w:eastAsia="en-US"/>
        </w:rPr>
        <w:t>prowadzenie udokumentowanych kontroli stanu technicznego i sposobu wykorzystywania obiektów, maszyn i urządzeń w postaci okresowych badań i przeglądów,</w:t>
      </w:r>
    </w:p>
    <w:p w:rsidR="00431219" w:rsidRDefault="00431219" w:rsidP="00431219">
      <w:pPr>
        <w:numPr>
          <w:ilvl w:val="4"/>
          <w:numId w:val="33"/>
        </w:numPr>
        <w:spacing w:line="260" w:lineRule="exact"/>
        <w:ind w:left="426" w:hanging="425"/>
        <w:contextualSpacing/>
        <w:jc w:val="both"/>
        <w:rPr>
          <w:sz w:val="22"/>
          <w:szCs w:val="22"/>
          <w:lang w:eastAsia="en-US"/>
        </w:rPr>
      </w:pPr>
      <w:r w:rsidRPr="00431219">
        <w:rPr>
          <w:sz w:val="22"/>
          <w:szCs w:val="22"/>
          <w:lang w:eastAsia="en-US"/>
        </w:rPr>
        <w:t>prowadzenie przez osoby kierownictwa i dozoru ruchu przynajmniej raz podczas każdej zmiany roboczej, inspekcji obsadzonych stanowisk pracy wymienionych w Dokumencie Bezpieczeństwa Zamawiającego i ich dokumentowania w ustalony sposób oraz przestrzeganie przepisów dotyczących ochrony środowiska naturalnego,</w:t>
      </w:r>
    </w:p>
    <w:p w:rsidR="00431219" w:rsidRPr="00431219" w:rsidRDefault="00431219" w:rsidP="00431219">
      <w:pPr>
        <w:spacing w:line="260" w:lineRule="exact"/>
        <w:contextualSpacing/>
        <w:jc w:val="both"/>
        <w:rPr>
          <w:sz w:val="22"/>
          <w:szCs w:val="22"/>
          <w:u w:val="single"/>
          <w:lang w:eastAsia="en-US"/>
        </w:rPr>
      </w:pPr>
      <w:r w:rsidRPr="00431219">
        <w:rPr>
          <w:sz w:val="22"/>
          <w:szCs w:val="22"/>
          <w:u w:val="single"/>
          <w:lang w:eastAsia="en-US"/>
        </w:rPr>
        <w:t>Zleceniobiorca powinien się wykazać realizacją</w:t>
      </w:r>
      <w:r>
        <w:rPr>
          <w:sz w:val="22"/>
          <w:szCs w:val="22"/>
          <w:u w:val="single"/>
          <w:lang w:eastAsia="en-US"/>
        </w:rPr>
        <w:t xml:space="preserve"> przynajmniej trzech zleceń </w:t>
      </w:r>
      <w:r w:rsidR="00B73A72">
        <w:rPr>
          <w:sz w:val="22"/>
          <w:szCs w:val="22"/>
          <w:u w:val="single"/>
          <w:lang w:eastAsia="en-US"/>
        </w:rPr>
        <w:t>na rzecz KWB Bełchatów w przeciągu 3 ostatnich lat.</w:t>
      </w:r>
      <w:r w:rsidRPr="00431219">
        <w:rPr>
          <w:sz w:val="22"/>
          <w:szCs w:val="22"/>
          <w:u w:val="single"/>
          <w:lang w:eastAsia="en-US"/>
        </w:rPr>
        <w:t xml:space="preserve"> </w:t>
      </w: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>do wstępnego</w:t>
      </w:r>
      <w:r w:rsidR="00A81DEB">
        <w:rPr>
          <w:sz w:val="22"/>
          <w:szCs w:val="22"/>
        </w:rPr>
        <w:t xml:space="preserve"> 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lastRenderedPageBreak/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D31686">
        <w:rPr>
          <w:sz w:val="22"/>
          <w:szCs w:val="22"/>
        </w:rPr>
        <w:t>Piotr Hachuła</w:t>
      </w:r>
      <w:r w:rsidRPr="00D31686">
        <w:rPr>
          <w:sz w:val="22"/>
          <w:szCs w:val="22"/>
        </w:rPr>
        <w:tab/>
        <w:t xml:space="preserve">- tel. (032) 259 26 47, e-mail:  </w:t>
      </w:r>
      <w:hyperlink r:id="rId11" w:history="1">
        <w:r w:rsidRPr="00D31686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2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Pr="001F6CB9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D31686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D31686">
        <w:rPr>
          <w:sz w:val="22"/>
          <w:szCs w:val="22"/>
        </w:rPr>
        <w:t xml:space="preserve">Ofertę </w:t>
      </w:r>
      <w:r w:rsidR="002D1087" w:rsidRPr="00D31686">
        <w:rPr>
          <w:sz w:val="22"/>
          <w:szCs w:val="22"/>
        </w:rPr>
        <w:t xml:space="preserve">wstępną </w:t>
      </w:r>
      <w:r w:rsidRPr="00D31686">
        <w:rPr>
          <w:sz w:val="22"/>
          <w:szCs w:val="22"/>
        </w:rPr>
        <w:t xml:space="preserve">według załączonego wzoru (Załącznik nr 1) należy złożyć do dnia </w:t>
      </w:r>
      <w:r w:rsidR="009642CC" w:rsidRPr="00D31686">
        <w:rPr>
          <w:b/>
          <w:sz w:val="22"/>
          <w:szCs w:val="22"/>
        </w:rPr>
        <w:t>2</w:t>
      </w:r>
      <w:r w:rsidR="00D31686">
        <w:rPr>
          <w:b/>
          <w:sz w:val="22"/>
          <w:szCs w:val="22"/>
        </w:rPr>
        <w:t>8</w:t>
      </w:r>
      <w:r w:rsidRPr="00D31686">
        <w:rPr>
          <w:b/>
          <w:bCs/>
          <w:sz w:val="22"/>
          <w:szCs w:val="22"/>
        </w:rPr>
        <w:t>.0</w:t>
      </w:r>
      <w:r w:rsidR="00D31686">
        <w:rPr>
          <w:b/>
          <w:bCs/>
          <w:sz w:val="22"/>
          <w:szCs w:val="22"/>
        </w:rPr>
        <w:t>4</w:t>
      </w:r>
      <w:bookmarkStart w:id="0" w:name="_GoBack"/>
      <w:bookmarkEnd w:id="0"/>
      <w:r w:rsidRPr="00D31686">
        <w:rPr>
          <w:b/>
          <w:bCs/>
          <w:sz w:val="22"/>
          <w:szCs w:val="22"/>
        </w:rPr>
        <w:t>.2023r. do godz. 1</w:t>
      </w:r>
      <w:r w:rsidR="002D1087" w:rsidRPr="00D31686">
        <w:rPr>
          <w:b/>
          <w:bCs/>
          <w:sz w:val="22"/>
          <w:szCs w:val="22"/>
        </w:rPr>
        <w:t>0</w:t>
      </w:r>
      <w:r w:rsidRPr="00D31686">
        <w:rPr>
          <w:b/>
          <w:bCs/>
          <w:sz w:val="22"/>
          <w:szCs w:val="22"/>
          <w:u w:val="single"/>
          <w:vertAlign w:val="superscript"/>
        </w:rPr>
        <w:t>00</w:t>
      </w:r>
      <w:r w:rsidRPr="00D31686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D31686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E10A02" w:rsidRPr="00E10A02">
        <w:rPr>
          <w:rFonts w:ascii="Times New Roman" w:hAnsi="Times New Roman"/>
          <w:b/>
          <w:bCs/>
          <w:sz w:val="22"/>
          <w:szCs w:val="22"/>
        </w:rPr>
        <w:t>Udostępnienie urządzenia dźwigowego o udźwigu min. 20 ton wraz z</w:t>
      </w:r>
      <w:r w:rsidR="00E10A02">
        <w:rPr>
          <w:rFonts w:ascii="Times New Roman" w:hAnsi="Times New Roman"/>
          <w:b/>
          <w:bCs/>
          <w:sz w:val="22"/>
          <w:szCs w:val="22"/>
        </w:rPr>
        <w:t> </w:t>
      </w:r>
      <w:r w:rsidR="00E10A02" w:rsidRPr="00E10A02">
        <w:rPr>
          <w:rFonts w:ascii="Times New Roman" w:hAnsi="Times New Roman"/>
          <w:b/>
          <w:bCs/>
          <w:sz w:val="22"/>
          <w:szCs w:val="22"/>
        </w:rPr>
        <w:t xml:space="preserve">operatorem do testów </w:t>
      </w:r>
      <w:proofErr w:type="spellStart"/>
      <w:r w:rsidR="00E10A02" w:rsidRPr="00E10A02">
        <w:rPr>
          <w:rFonts w:ascii="Times New Roman" w:hAnsi="Times New Roman"/>
          <w:b/>
          <w:bCs/>
          <w:sz w:val="22"/>
          <w:szCs w:val="22"/>
        </w:rPr>
        <w:t>hydrocięcia</w:t>
      </w:r>
      <w:proofErr w:type="spellEnd"/>
      <w:r w:rsidR="00E10A02" w:rsidRPr="00E10A02">
        <w:rPr>
          <w:rFonts w:ascii="Times New Roman" w:hAnsi="Times New Roman"/>
          <w:b/>
          <w:bCs/>
          <w:sz w:val="22"/>
          <w:szCs w:val="22"/>
        </w:rPr>
        <w:t xml:space="preserve"> węgla w otworze wiertniczym w warunkach KWB Bełchatów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BB5E53" w:rsidRPr="00BB5E53">
        <w:rPr>
          <w:b/>
          <w:bCs/>
          <w:sz w:val="22"/>
          <w:szCs w:val="22"/>
        </w:rPr>
        <w:t xml:space="preserve">Udostępnienie urządzenia dźwigowego o udźwigu min. 20 ton wraz z operatorem do testów </w:t>
      </w:r>
      <w:proofErr w:type="spellStart"/>
      <w:r w:rsidR="00BB5E53" w:rsidRPr="00BB5E53">
        <w:rPr>
          <w:b/>
          <w:bCs/>
          <w:sz w:val="22"/>
          <w:szCs w:val="22"/>
        </w:rPr>
        <w:t>hydrocięcia</w:t>
      </w:r>
      <w:proofErr w:type="spellEnd"/>
      <w:r w:rsidR="00BB5E53" w:rsidRPr="00BB5E53">
        <w:rPr>
          <w:b/>
          <w:bCs/>
          <w:sz w:val="22"/>
          <w:szCs w:val="22"/>
        </w:rPr>
        <w:t xml:space="preserve"> węgla w otworze wiertniczym w warunkach KWB Bełchatów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BB5E53" w:rsidRPr="00BB5E53">
        <w:rPr>
          <w:b/>
          <w:bCs/>
          <w:sz w:val="22"/>
          <w:szCs w:val="22"/>
        </w:rPr>
        <w:t xml:space="preserve">Udostępnienie urządzenia dźwigowego o udźwigu min. 20 ton wraz z operatorem do testów </w:t>
      </w:r>
      <w:proofErr w:type="spellStart"/>
      <w:r w:rsidR="00BB5E53" w:rsidRPr="00BB5E53">
        <w:rPr>
          <w:b/>
          <w:bCs/>
          <w:sz w:val="22"/>
          <w:szCs w:val="22"/>
        </w:rPr>
        <w:t>hydrocięcia</w:t>
      </w:r>
      <w:proofErr w:type="spellEnd"/>
      <w:r w:rsidR="00BB5E53" w:rsidRPr="00BB5E53">
        <w:rPr>
          <w:b/>
          <w:bCs/>
          <w:sz w:val="22"/>
          <w:szCs w:val="22"/>
        </w:rPr>
        <w:t xml:space="preserve"> węgla w otworze wiertniczym w warunkach KWB Bełchatów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518" w:rsidRDefault="00A67518" w:rsidP="00565890">
      <w:r>
        <w:separator/>
      </w:r>
    </w:p>
  </w:endnote>
  <w:endnote w:type="continuationSeparator" w:id="0">
    <w:p w:rsidR="00A67518" w:rsidRDefault="00A6751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6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518" w:rsidRDefault="00A67518" w:rsidP="00565890">
      <w:r>
        <w:separator/>
      </w:r>
    </w:p>
  </w:footnote>
  <w:footnote w:type="continuationSeparator" w:id="0">
    <w:p w:rsidR="00A67518" w:rsidRDefault="00A67518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6"/>
  </w:num>
  <w:num w:numId="8">
    <w:abstractNumId w:val="15"/>
  </w:num>
  <w:num w:numId="9">
    <w:abstractNumId w:val="3"/>
  </w:num>
  <w:num w:numId="10">
    <w:abstractNumId w:val="34"/>
  </w:num>
  <w:num w:numId="11">
    <w:abstractNumId w:val="21"/>
  </w:num>
  <w:num w:numId="12">
    <w:abstractNumId w:val="30"/>
  </w:num>
  <w:num w:numId="13">
    <w:abstractNumId w:val="35"/>
  </w:num>
  <w:num w:numId="14">
    <w:abstractNumId w:val="26"/>
  </w:num>
  <w:num w:numId="15">
    <w:abstractNumId w:val="27"/>
  </w:num>
  <w:num w:numId="16">
    <w:abstractNumId w:val="16"/>
  </w:num>
  <w:num w:numId="17">
    <w:abstractNumId w:val="19"/>
  </w:num>
  <w:num w:numId="18">
    <w:abstractNumId w:val="25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7"/>
  </w:num>
  <w:num w:numId="28">
    <w:abstractNumId w:val="20"/>
  </w:num>
  <w:num w:numId="29">
    <w:abstractNumId w:val="33"/>
  </w:num>
  <w:num w:numId="30">
    <w:abstractNumId w:val="29"/>
  </w:num>
  <w:num w:numId="31">
    <w:abstractNumId w:val="14"/>
  </w:num>
  <w:num w:numId="32">
    <w:abstractNumId w:val="8"/>
  </w:num>
  <w:num w:numId="33">
    <w:abstractNumId w:val="12"/>
  </w:num>
  <w:num w:numId="34">
    <w:abstractNumId w:val="28"/>
  </w:num>
  <w:num w:numId="35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8268A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7502B"/>
    <w:rsid w:val="00384376"/>
    <w:rsid w:val="003A09AC"/>
    <w:rsid w:val="003A533D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219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C2C12"/>
    <w:rsid w:val="004C6000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545C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1DD9"/>
    <w:rsid w:val="005B4629"/>
    <w:rsid w:val="005C38A6"/>
    <w:rsid w:val="005D0CC4"/>
    <w:rsid w:val="005D5CD4"/>
    <w:rsid w:val="005E3399"/>
    <w:rsid w:val="005E7028"/>
    <w:rsid w:val="005F088C"/>
    <w:rsid w:val="005F3ABF"/>
    <w:rsid w:val="0061010D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3D49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7F7343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92C15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67518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72"/>
    <w:rsid w:val="00B73ADB"/>
    <w:rsid w:val="00B76673"/>
    <w:rsid w:val="00B775CA"/>
    <w:rsid w:val="00B81E9E"/>
    <w:rsid w:val="00B82F14"/>
    <w:rsid w:val="00B86B3D"/>
    <w:rsid w:val="00BB4ED1"/>
    <w:rsid w:val="00BB5A11"/>
    <w:rsid w:val="00BB5E53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3168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17A"/>
    <w:rsid w:val="00E05B20"/>
    <w:rsid w:val="00E065B5"/>
    <w:rsid w:val="00E10A02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wran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D1C5E-4A60-481F-A337-1FCD1EEFF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7941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2023-03-10T11:22:00Z</cp:lastPrinted>
  <dcterms:created xsi:type="dcterms:W3CDTF">2023-04-24T10:25:00Z</dcterms:created>
  <dcterms:modified xsi:type="dcterms:W3CDTF">2023-04-24T10:39:00Z</dcterms:modified>
</cp:coreProperties>
</file>