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F3D" w:rsidRPr="006E7C2C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627B8A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AD2913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5769</w:t>
      </w:r>
      <w:r w:rsidR="000A67C7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/TP</w:t>
      </w:r>
      <w:r w:rsidR="00FD79D7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/23</w:t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AD2913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:rsidR="005C0F3D" w:rsidRPr="006E7C2C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122BB" w:rsidRPr="006E7C2C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209F2" w:rsidRPr="006E7C2C" w:rsidRDefault="004209F2" w:rsidP="0012424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/>
          <w:b/>
          <w:sz w:val="20"/>
          <w:szCs w:val="20"/>
          <w:u w:val="single"/>
        </w:rPr>
        <w:t xml:space="preserve">Wstępna oferta </w:t>
      </w:r>
      <w:r w:rsidR="00124242" w:rsidRPr="006E7C2C">
        <w:rPr>
          <w:rFonts w:ascii="Times New Roman" w:hAnsi="Times New Roman"/>
          <w:b/>
          <w:sz w:val="20"/>
          <w:szCs w:val="20"/>
          <w:u w:val="single"/>
        </w:rPr>
        <w:t xml:space="preserve">na dostawę </w:t>
      </w:r>
      <w:r w:rsidR="00BA61EE" w:rsidRPr="00BA61EE">
        <w:rPr>
          <w:rFonts w:ascii="Times New Roman" w:hAnsi="Times New Roman"/>
          <w:b/>
          <w:sz w:val="20"/>
          <w:szCs w:val="20"/>
          <w:u w:val="single"/>
        </w:rPr>
        <w:t>artykułów hydraulicznych na okres 12 miesięcy</w:t>
      </w:r>
    </w:p>
    <w:p w:rsidR="004209F2" w:rsidRPr="006E7C2C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4209F2" w:rsidRPr="00AD2913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2913">
        <w:rPr>
          <w:rFonts w:ascii="Times New Roman" w:hAnsi="Times New Roman" w:cs="Times New Roman"/>
          <w:sz w:val="20"/>
          <w:szCs w:val="20"/>
        </w:rPr>
        <w:t>...............................................................</w:t>
      </w:r>
    </w:p>
    <w:p w:rsidR="004209F2" w:rsidRPr="00AD2913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2913">
        <w:rPr>
          <w:rFonts w:ascii="Times New Roman" w:hAnsi="Times New Roman" w:cs="Times New Roman"/>
          <w:b/>
          <w:sz w:val="20"/>
          <w:szCs w:val="20"/>
        </w:rPr>
        <w:t>Adres:</w:t>
      </w:r>
      <w:r w:rsidRPr="00AD2913">
        <w:rPr>
          <w:rFonts w:ascii="Times New Roman" w:hAnsi="Times New Roman" w:cs="Times New Roman"/>
          <w:sz w:val="20"/>
          <w:szCs w:val="20"/>
        </w:rPr>
        <w:t xml:space="preserve">  ……………………………….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2913">
        <w:rPr>
          <w:rFonts w:ascii="Times New Roman" w:hAnsi="Times New Roman" w:cs="Times New Roman"/>
          <w:b/>
          <w:sz w:val="20"/>
          <w:szCs w:val="20"/>
          <w:lang w:val="en-US"/>
        </w:rPr>
        <w:t>Nr</w:t>
      </w:r>
      <w:proofErr w:type="spellEnd"/>
      <w:r w:rsidRPr="00AD2913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FD79D7">
        <w:rPr>
          <w:rFonts w:ascii="Times New Roman" w:hAnsi="Times New Roman" w:cs="Times New Roman"/>
          <w:b/>
          <w:sz w:val="20"/>
          <w:szCs w:val="20"/>
          <w:lang w:val="en-US"/>
        </w:rPr>
        <w:t>te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6E7C2C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6E7C2C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:rsidR="004209F2" w:rsidRPr="006E7C2C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6E7C2C">
        <w:rPr>
          <w:rFonts w:ascii="Times New Roman" w:hAnsi="Times New Roman" w:cs="Times New Roman"/>
          <w:sz w:val="20"/>
          <w:szCs w:val="20"/>
        </w:rPr>
        <w:t>………………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693"/>
        <w:gridCol w:w="874"/>
        <w:gridCol w:w="708"/>
        <w:gridCol w:w="992"/>
        <w:gridCol w:w="992"/>
        <w:gridCol w:w="852"/>
        <w:gridCol w:w="988"/>
        <w:gridCol w:w="1398"/>
      </w:tblGrid>
      <w:tr w:rsidR="006E7C2C" w:rsidRPr="006E7C2C" w:rsidTr="006815F6">
        <w:trPr>
          <w:trHeight w:val="1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6E7C2C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:rsidR="004209F2" w:rsidRPr="006E7C2C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 w:rsidRPr="006E7C2C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F6A" w:rsidRPr="006E7C2C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:rsidR="004209F2" w:rsidRPr="006E7C2C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6E7C2C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09F2" w:rsidRPr="006E7C2C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PP 1m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PP 1m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PP 1m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PP 1m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PP 1m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 WZ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 WZ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 WZ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 WZ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90 ° WZ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 WZ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 WZ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 WZ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 WZ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45 ° WZ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Mijanka PP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Mijanka PP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redukcyjny Ø40/Ø32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redukcyjny Ø32/Ø25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redukcyjny Ø25/Ø20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redukcyjny Ø20/Ø16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proste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proste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proste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proste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proste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kolankowe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kolankowe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kolankowe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kolankowe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kolankowe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trójnikowe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trójnikowe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trójnikowe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trójnikowe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przejście gwintowane trójnikowe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Mufka PP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Mufka PP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Mufka PP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Mufka PP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Mufka PP Ø16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Zawór do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zgrzewu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PP Ø20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Zawór do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zgrzewu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PP Ø25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siodłowy 63/32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siodłowy 40/20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przelotowy prosty 1/2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przelotowy prosty 3/4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przelotowy prosty 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przelotowy prosty 1 1/4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przelotowy prosty 1 1/2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przelotowy prosty 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Klej uniwersalny do PVC/CPVC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Konopie lniane 100g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Pasta uszczelniająca do gwintów 100g, dla instalacji gazowych i wodnych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Kit uszczelniający do rur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Technicqll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E-150 35 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Syfon zlewozmywakowy dwukomorowy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bezpieczeństwa 1/2" do bojlerów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Bateria czasowa umywalkowa bezdotykowa (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elektroniczna-fotokomórka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)  SILLA SEM-1016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Głowice do baterii 360°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Głowice do baterii 360° 3/4"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Głowice do baterii 90°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Głowice do baterii 90° 3/4"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Pokrętło do baterii PT-4B 1/2" z wieloklinem mosiężnym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spustowy do spłuczki z funkcją stop Kompakt BIS wraz z zestawem naprawczym do kompaktu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Wodomierz jednostrumieniowy Z.W. JS90- 2,5 DN20 3/4\"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korek do prób szczelności z odpowietrzeniem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Korek czarny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Korek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ocynk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Zaślepka mosiężna GW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Zaślepka mosiężna GW 3/4"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Zaślepka mosiężna GW 3/8"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Zaślepka mosiężna GW 1"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0,3 m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0,3 m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0,3 m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0,3 m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0,3 m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0,3 m Ø160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0,5 m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0,5 m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0,5 m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0,5 m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0,5 m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0,5 m Ø160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1 m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1 m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1 m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1 m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1 m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1 m Ø160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2 m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2 m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2 m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2 m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2 m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2 m Ø160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3 m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3 m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3 m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3 m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3 m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Rura kanalizacyjna  3 m Ø160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Redukacja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sztywna  50/32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Redukacja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sztywna  50/40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Redukacja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sztywna  110/50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Redukacja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sztywna  110/75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45 ° Ø 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45 ° Ø 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45 ° Ø 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45 ° Ø 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45 ° Ø 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127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45 ° Ø 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67 ° Ø 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67 ° Ø 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67 ° Ø 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67 ° Ø 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67 ° Ø 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67 ° Ø 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90 ° Ø 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90 ° Ø 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90 ° Ø 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90 ° Ø 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90 ° Ø 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trójnik 90 ° Ø 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Rewizja - czyszczak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Rewizja - czyszczak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Rewizja - czyszczak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Rewizja - czyszczak Ø160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czwórnik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czwórnik Ø75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Ø32 kąt 15°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Ø32 kąt 22°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Ø32 kąt 30°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Ø32 kąt 45°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Ø32 kąt 67°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Ø32 kąt 90°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Ø50 kąt 15°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Ø50 kąt 22°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Ø50 kąt 30°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Ø50 kąt 45°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Ø50 kąt 67°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157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Ø50 kąt 90°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Ø75 kąt 15°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Ø75 kąt 22°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Ø75 kąt 30°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Ø75 kąt 45°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Ø75 kąt 67°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Ø75 kąt 90°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Ø110 kąt 15°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Ø110 kąt 22°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Ø110 kąt 30°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Ø110 kąt 45°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Ø110 kąt 67°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Ø110 kąt 90°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Ø160 kąt 15°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Ø160 kąt 22°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Ø160 kąt 30°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Ø160 kąt 45°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Ø160 kąt 67°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kolano Ø160 kąt 90°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przyłącze elastyczne Ø110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przyłącze elastyczne Ø50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przyłącze elastyczne Ø40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przyłącze elastyczne Ø32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Syfon umywalkowy butelkowy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McAlpine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1 ¼", 508107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Deska sedesowa IRIS BISK, 45617222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Koło Rekord umywalka półokrągła 60 cm z przelewem biała, K91160000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Wkręt-met Komplet do mocowania umywalki 12 mm x 100 mm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184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WC kompakt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MiskaKoło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Idol, 100240781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Stelaż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Geberit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, przycisk, misa WC podwieszane (kompletny zestaw)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proofErr w:type="spellStart"/>
            <w:r w:rsidRPr="00611CDA">
              <w:rPr>
                <w:sz w:val="18"/>
                <w:szCs w:val="18"/>
              </w:rPr>
              <w:t>kpl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zestaw przyłączy WC podwieszanego (rura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zasilacjąca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i odpływowa)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Bateria umywalkowa stojąca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GoodHome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Eidar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chrom - 518517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Bateria zlewozmywakowa stojąca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Cooke&amp;Lewis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Blencoe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- 521190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wylewki kranów ze śrubunkiem 1/2" lub 3/4" (S,C, pion)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pojemnościowy podgrzewacz wody 5L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podumywalkowy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(podłączenie wody od góry)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pojemnościowy podgrzewacz wody 10L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podumywalkowy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(podłączenie wody od góry)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taśma teflonowa uszczelniająca (woda - gaz)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śrubunki 1/2" wodomierzowe (oraz 3/4" i 1")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silikon (kartusz) - bezbarwny, biały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pisuarowy GZ 1/2", zawór pisuarowy czasowy GZ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spustowy - ogrodowy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przedłużka 1/2" 1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przedłużka 1/2" 2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199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przedłużka 1/2" 3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przedłużka 1/2" 4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przedłużka 1/2" 5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Przedłużka redukcyjna mosiężna 3/4"na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nypel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mosiężny (długi gwint)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nypel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mosiężny (długi gwint) 3/8"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nypel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mosiężny (długi gwint) 3/4"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lastRenderedPageBreak/>
              <w:t>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nypel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mosiężny (długi gwint) 1"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przyłącze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elstyczne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(wężyk) 1/2" na 1/2" dł. 50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przyłącze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elstyczne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(wężyk) 3/8" na 3/8" dł. 50 cm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przyłącze 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elstyczne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 xml:space="preserve"> (wężyk) 1/2" na 3/8" dł. 50 cm</w:t>
            </w:r>
            <w:bookmarkStart w:id="0" w:name="_GoBack"/>
            <w:bookmarkEnd w:id="0"/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kątowy (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antykamień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) 1/2" na 1/2"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kątowy (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antykamień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) 1/2" na 3/8"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kątowy (</w:t>
            </w:r>
            <w:proofErr w:type="spellStart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antykamień</w:t>
            </w:r>
            <w:proofErr w:type="spellEnd"/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) 1/2" na 3/4"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pływakowy odcinający 1/2" do spłuczki WC kompakt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815F6" w:rsidRPr="006E7C2C" w:rsidTr="006815F6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214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11CDA">
              <w:rPr>
                <w:rFonts w:ascii="Times New Roman" w:hAnsi="Times New Roman" w:cs="Times New Roman"/>
                <w:sz w:val="18"/>
                <w:szCs w:val="18"/>
              </w:rPr>
              <w:t>zawór pływakowy odcinający 3/8" do spłuczki WC kompakt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szt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815F6">
            <w:pPr>
              <w:jc w:val="center"/>
              <w:rPr>
                <w:sz w:val="18"/>
                <w:szCs w:val="18"/>
              </w:rPr>
            </w:pPr>
            <w:r w:rsidRPr="00611CDA">
              <w:rPr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15F6" w:rsidRPr="00611CDA" w:rsidRDefault="006815F6" w:rsidP="006E7C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11CDA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5F6" w:rsidRPr="006E7C2C" w:rsidRDefault="006815F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6E7C2C" w:rsidRPr="006E7C2C" w:rsidTr="00CD6F68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E7C2C" w:rsidRPr="006E7C2C" w:rsidRDefault="006E7C2C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  <w:vAlign w:val="center"/>
          </w:tcPr>
          <w:p w:rsidR="006E7C2C" w:rsidRPr="006E7C2C" w:rsidRDefault="006E7C2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E7C2C" w:rsidRPr="006E7C2C" w:rsidRDefault="006E7C2C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6E7C2C" w:rsidRPr="006E7C2C" w:rsidRDefault="006E7C2C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E7C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6E7C2C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6E7C2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:rsidR="003B0A4C" w:rsidRPr="006E7C2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 </w:t>
      </w:r>
      <w:r w:rsidRPr="006E7C2C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6E7C2C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wykonania zamówienia wraz ze sposobem dostawy: ……………………………………………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7C2C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F5BEF" w:rsidRPr="006E7C2C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6E7C2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</w:r>
      <w:r w:rsidRPr="006E7C2C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209F2" w:rsidRPr="006E7C2C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209F2" w:rsidRPr="006E7C2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4BF" w:rsidRDefault="006854BF" w:rsidP="00B9478D">
      <w:pPr>
        <w:spacing w:after="0" w:line="240" w:lineRule="auto"/>
      </w:pPr>
      <w:r>
        <w:separator/>
      </w:r>
    </w:p>
  </w:endnote>
  <w:endnote w:type="continuationSeparator" w:id="0">
    <w:p w:rsidR="006854BF" w:rsidRDefault="006854BF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578884"/>
      <w:docPartObj>
        <w:docPartGallery w:val="Page Numbers (Bottom of Page)"/>
        <w:docPartUnique/>
      </w:docPartObj>
    </w:sdtPr>
    <w:sdtEndPr/>
    <w:sdtContent>
      <w:p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1CDA">
          <w:rPr>
            <w:noProof/>
          </w:rPr>
          <w:t>1</w:t>
        </w:r>
        <w:r>
          <w:fldChar w:fldCharType="end"/>
        </w:r>
      </w:p>
    </w:sdtContent>
  </w:sdt>
  <w:p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4BF" w:rsidRDefault="006854BF" w:rsidP="00B9478D">
      <w:pPr>
        <w:spacing w:after="0" w:line="240" w:lineRule="auto"/>
      </w:pPr>
      <w:r>
        <w:separator/>
      </w:r>
    </w:p>
  </w:footnote>
  <w:footnote w:type="continuationSeparator" w:id="0">
    <w:p w:rsidR="006854BF" w:rsidRDefault="006854BF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4"/>
  </w:num>
  <w:num w:numId="4">
    <w:abstractNumId w:val="16"/>
  </w:num>
  <w:num w:numId="5">
    <w:abstractNumId w:val="10"/>
  </w:num>
  <w:num w:numId="6">
    <w:abstractNumId w:val="15"/>
  </w:num>
  <w:num w:numId="7">
    <w:abstractNumId w:val="9"/>
  </w:num>
  <w:num w:numId="8">
    <w:abstractNumId w:val="2"/>
  </w:num>
  <w:num w:numId="9">
    <w:abstractNumId w:val="6"/>
  </w:num>
  <w:num w:numId="10">
    <w:abstractNumId w:val="11"/>
  </w:num>
  <w:num w:numId="11">
    <w:abstractNumId w:val="5"/>
  </w:num>
  <w:num w:numId="12">
    <w:abstractNumId w:val="8"/>
  </w:num>
  <w:num w:numId="13">
    <w:abstractNumId w:val="14"/>
  </w:num>
  <w:num w:numId="14">
    <w:abstractNumId w:val="1"/>
  </w:num>
  <w:num w:numId="15">
    <w:abstractNumId w:val="13"/>
  </w:num>
  <w:num w:numId="16">
    <w:abstractNumId w:val="3"/>
  </w:num>
  <w:num w:numId="17">
    <w:abstractNumId w:val="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3D"/>
    <w:rsid w:val="000A67C7"/>
    <w:rsid w:val="000A7F6A"/>
    <w:rsid w:val="00124242"/>
    <w:rsid w:val="001628EC"/>
    <w:rsid w:val="001A6311"/>
    <w:rsid w:val="001C04A7"/>
    <w:rsid w:val="001F1DB9"/>
    <w:rsid w:val="001F775A"/>
    <w:rsid w:val="0023351E"/>
    <w:rsid w:val="00242D5F"/>
    <w:rsid w:val="002610C7"/>
    <w:rsid w:val="0028498E"/>
    <w:rsid w:val="002A37B8"/>
    <w:rsid w:val="002B4C52"/>
    <w:rsid w:val="002D5F5A"/>
    <w:rsid w:val="00304DA5"/>
    <w:rsid w:val="003B0A4C"/>
    <w:rsid w:val="003F67B8"/>
    <w:rsid w:val="004209F2"/>
    <w:rsid w:val="0046777F"/>
    <w:rsid w:val="0047604C"/>
    <w:rsid w:val="0048179E"/>
    <w:rsid w:val="00491452"/>
    <w:rsid w:val="00525031"/>
    <w:rsid w:val="005B1E97"/>
    <w:rsid w:val="005B2ACC"/>
    <w:rsid w:val="005B5209"/>
    <w:rsid w:val="005C0F3D"/>
    <w:rsid w:val="005D12DB"/>
    <w:rsid w:val="005E1181"/>
    <w:rsid w:val="005F674A"/>
    <w:rsid w:val="00611CDA"/>
    <w:rsid w:val="00627B8A"/>
    <w:rsid w:val="00646EE7"/>
    <w:rsid w:val="00662C4C"/>
    <w:rsid w:val="006631C3"/>
    <w:rsid w:val="00673F72"/>
    <w:rsid w:val="006815F6"/>
    <w:rsid w:val="00684F8E"/>
    <w:rsid w:val="006854BF"/>
    <w:rsid w:val="006A2CF8"/>
    <w:rsid w:val="006C23A1"/>
    <w:rsid w:val="006C7FED"/>
    <w:rsid w:val="006E7C2C"/>
    <w:rsid w:val="0070322D"/>
    <w:rsid w:val="007355AF"/>
    <w:rsid w:val="00796D0F"/>
    <w:rsid w:val="008441FA"/>
    <w:rsid w:val="008A4076"/>
    <w:rsid w:val="008B0ED3"/>
    <w:rsid w:val="008E03F7"/>
    <w:rsid w:val="008F2546"/>
    <w:rsid w:val="008F5C39"/>
    <w:rsid w:val="009122BB"/>
    <w:rsid w:val="0091606C"/>
    <w:rsid w:val="009369D0"/>
    <w:rsid w:val="00961B30"/>
    <w:rsid w:val="009C1D5E"/>
    <w:rsid w:val="009C5FDF"/>
    <w:rsid w:val="009D0E6F"/>
    <w:rsid w:val="009F5D38"/>
    <w:rsid w:val="00A03525"/>
    <w:rsid w:val="00A349D6"/>
    <w:rsid w:val="00A65023"/>
    <w:rsid w:val="00AD2913"/>
    <w:rsid w:val="00AF5BEF"/>
    <w:rsid w:val="00B11EF3"/>
    <w:rsid w:val="00B147AC"/>
    <w:rsid w:val="00B17091"/>
    <w:rsid w:val="00B21B9E"/>
    <w:rsid w:val="00B9478D"/>
    <w:rsid w:val="00BA1217"/>
    <w:rsid w:val="00BA4651"/>
    <w:rsid w:val="00BA61EE"/>
    <w:rsid w:val="00BE0976"/>
    <w:rsid w:val="00CB3E60"/>
    <w:rsid w:val="00CD23F7"/>
    <w:rsid w:val="00D50E33"/>
    <w:rsid w:val="00D95EDC"/>
    <w:rsid w:val="00DB58CC"/>
    <w:rsid w:val="00E12978"/>
    <w:rsid w:val="00E32EA4"/>
    <w:rsid w:val="00E87F74"/>
    <w:rsid w:val="00EA2F7E"/>
    <w:rsid w:val="00EA7DE8"/>
    <w:rsid w:val="00EE08F4"/>
    <w:rsid w:val="00EE39FB"/>
    <w:rsid w:val="00F254D3"/>
    <w:rsid w:val="00F41FB4"/>
    <w:rsid w:val="00F537F3"/>
    <w:rsid w:val="00F5677C"/>
    <w:rsid w:val="00FA438A"/>
    <w:rsid w:val="00FC1E6C"/>
    <w:rsid w:val="00FD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1528</Words>
  <Characters>9174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10681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Piwko Tomasz</cp:lastModifiedBy>
  <cp:revision>11</cp:revision>
  <dcterms:created xsi:type="dcterms:W3CDTF">2023-03-07T09:23:00Z</dcterms:created>
  <dcterms:modified xsi:type="dcterms:W3CDTF">2023-03-10T09:05:00Z</dcterms:modified>
</cp:coreProperties>
</file>