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115" w:rsidRPr="007415E8" w:rsidRDefault="00584285" w:rsidP="00DE11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61355">
        <w:rPr>
          <w:rFonts w:ascii="Times New Roman" w:eastAsia="Times New Roman" w:hAnsi="Times New Roman" w:cs="Times New Roman"/>
          <w:sz w:val="20"/>
          <w:szCs w:val="20"/>
        </w:rPr>
        <w:t>FZ</w:t>
      </w:r>
      <w:r w:rsidR="00340352" w:rsidRPr="00161355">
        <w:rPr>
          <w:rFonts w:ascii="Times New Roman" w:eastAsia="Times New Roman" w:hAnsi="Times New Roman" w:cs="Times New Roman"/>
          <w:sz w:val="20"/>
          <w:szCs w:val="20"/>
        </w:rPr>
        <w:t>/</w:t>
      </w:r>
      <w:r w:rsidR="00161355" w:rsidRPr="00161355">
        <w:rPr>
          <w:rFonts w:ascii="Times New Roman" w:eastAsia="Times New Roman" w:hAnsi="Times New Roman" w:cs="Times New Roman"/>
          <w:sz w:val="20"/>
          <w:szCs w:val="20"/>
        </w:rPr>
        <w:t>5769</w:t>
      </w:r>
      <w:r w:rsidR="00397805" w:rsidRPr="00161355">
        <w:rPr>
          <w:rFonts w:ascii="Times New Roman" w:eastAsia="Times New Roman" w:hAnsi="Times New Roman" w:cs="Times New Roman"/>
          <w:sz w:val="20"/>
          <w:szCs w:val="20"/>
        </w:rPr>
        <w:t>/TP</w:t>
      </w:r>
      <w:r w:rsidR="00C94926" w:rsidRPr="00161355">
        <w:rPr>
          <w:rFonts w:ascii="Times New Roman" w:eastAsia="Times New Roman" w:hAnsi="Times New Roman" w:cs="Times New Roman"/>
          <w:sz w:val="20"/>
          <w:szCs w:val="20"/>
        </w:rPr>
        <w:t>/2</w:t>
      </w:r>
      <w:r w:rsidR="0044163B" w:rsidRPr="00161355">
        <w:rPr>
          <w:rFonts w:ascii="Times New Roman" w:eastAsia="Times New Roman" w:hAnsi="Times New Roman" w:cs="Times New Roman"/>
          <w:sz w:val="20"/>
          <w:szCs w:val="20"/>
        </w:rPr>
        <w:t>3</w:t>
      </w:r>
      <w:r w:rsidR="00F8766C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bookmarkStart w:id="0" w:name="_GoBack"/>
      <w:bookmarkEnd w:id="0"/>
      <w:r w:rsidR="00DE1115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03D1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hAnsi="Times New Roman" w:cs="Times New Roman"/>
          <w:sz w:val="20"/>
          <w:szCs w:val="20"/>
        </w:rPr>
        <w:t>Załącznik nr 2</w:t>
      </w: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F8766C" w:rsidRDefault="00F8766C" w:rsidP="00DE1115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bCs/>
          <w:sz w:val="18"/>
          <w:szCs w:val="18"/>
          <w:u w:val="single"/>
        </w:rPr>
      </w:pPr>
    </w:p>
    <w:p w:rsidR="00F8766C" w:rsidRDefault="00F8766C" w:rsidP="00F8766C">
      <w:pPr>
        <w:spacing w:after="0" w:line="240" w:lineRule="auto"/>
        <w:rPr>
          <w:b/>
        </w:rPr>
      </w:pPr>
    </w:p>
    <w:p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</w:p>
    <w:p w:rsidR="00F8766C" w:rsidRP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13, </w:t>
      </w:r>
      <w:r w:rsidRPr="00F8766C">
        <w:rPr>
          <w:rFonts w:ascii="Times New Roman" w:hAnsi="Times New Roman" w:cs="Times New Roman"/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F2472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>Główny Instytut Górnictwa, Plac Gwarków 1,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40 - 166 Katowice,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inspektorem ochrony danych osobowych w Głównym Instytucie Górnictwa  jest Pani: mgr Katarzyna Kareł, </w:t>
      </w:r>
      <w:r w:rsidRPr="00F8766C">
        <w:rPr>
          <w:rFonts w:ascii="Times New Roman" w:hAnsi="Times New Roman" w:cs="Times New Roman"/>
          <w:sz w:val="20"/>
          <w:szCs w:val="20"/>
        </w:rPr>
        <w:br/>
        <w:t>e-mail: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Pr="00F8766C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F8766C"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przetw</w:t>
      </w:r>
      <w:r>
        <w:rPr>
          <w:rFonts w:ascii="Times New Roman" w:hAnsi="Times New Roman" w:cs="Times New Roman"/>
          <w:sz w:val="20"/>
          <w:szCs w:val="20"/>
        </w:rPr>
        <w:t xml:space="preserve">arzane będą na podstawie art. 6, </w:t>
      </w:r>
      <w:r w:rsidRPr="00F8766C">
        <w:rPr>
          <w:rFonts w:ascii="Times New Roman" w:hAnsi="Times New Roman" w:cs="Times New Roman"/>
          <w:sz w:val="20"/>
          <w:szCs w:val="20"/>
        </w:rPr>
        <w:t>ust. 1 lit. c</w:t>
      </w:r>
      <w:r w:rsidRPr="00F8766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osoby lub podmioty, którym udostępniona zostanie dokumentacja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8766C">
        <w:rPr>
          <w:rFonts w:ascii="Times New Roman" w:hAnsi="Times New Roman" w:cs="Times New Roman"/>
          <w:sz w:val="20"/>
          <w:szCs w:val="20"/>
        </w:rPr>
        <w:t xml:space="preserve"> dotycząca niniejszego </w:t>
      </w:r>
      <w:r>
        <w:rPr>
          <w:rFonts w:ascii="Times New Roman" w:hAnsi="Times New Roman" w:cs="Times New Roman"/>
          <w:sz w:val="20"/>
          <w:szCs w:val="20"/>
        </w:rPr>
        <w:t>wstępnego zapytania ofertowego,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dane osobowe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p</w:t>
      </w:r>
      <w:r>
        <w:rPr>
          <w:rFonts w:ascii="Times New Roman" w:hAnsi="Times New Roman" w:cs="Times New Roman"/>
          <w:sz w:val="20"/>
          <w:szCs w:val="20"/>
        </w:rPr>
        <w:t>rzechowywane przez okres 4 lat,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decyzje nie będą podejmowane w sposób zautomatyzowany, stosowanie do art. 22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</w:rPr>
        <w:t>-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b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>z zastrzeżeniem przypadków, o któryc</w:t>
      </w:r>
      <w:r>
        <w:rPr>
          <w:rFonts w:ascii="Times New Roman" w:hAnsi="Times New Roman" w:cs="Times New Roman"/>
          <w:sz w:val="20"/>
          <w:szCs w:val="20"/>
        </w:rPr>
        <w:t>h mowa w art. 18, ust. 2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</w:t>
      </w:r>
      <w:r>
        <w:rPr>
          <w:rFonts w:ascii="Times New Roman" w:hAnsi="Times New Roman" w:cs="Times New Roman"/>
          <w:sz w:val="20"/>
          <w:szCs w:val="20"/>
        </w:rPr>
        <w:t>tyczących narusza przepisy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 związku z art. 17, </w:t>
      </w:r>
      <w:r w:rsidRPr="00F8766C">
        <w:rPr>
          <w:rFonts w:ascii="Times New Roman" w:hAnsi="Times New Roman" w:cs="Times New Roman"/>
          <w:sz w:val="20"/>
          <w:szCs w:val="20"/>
        </w:rPr>
        <w:t>ust. 3 lit. b, d lub e RODO prawo do usunięcia danych osobowych;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F8766C">
        <w:rPr>
          <w:rFonts w:ascii="Times New Roman" w:hAnsi="Times New Roman" w:cs="Times New Roman"/>
          <w:sz w:val="20"/>
          <w:szCs w:val="20"/>
        </w:rPr>
        <w:t>.</w:t>
      </w: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Pr="00F8766C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</w:t>
      </w: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iCs/>
          <w:sz w:val="20"/>
          <w:szCs w:val="20"/>
        </w:rPr>
        <w:tab/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RPr="00F8766C" w:rsidSect="00093DE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116" w:rsidRDefault="000C3116" w:rsidP="0020005E">
      <w:pPr>
        <w:spacing w:after="0" w:line="240" w:lineRule="auto"/>
      </w:pPr>
      <w:r>
        <w:separator/>
      </w:r>
    </w:p>
  </w:endnote>
  <w:endnote w:type="continuationSeparator" w:id="0">
    <w:p w:rsidR="000C3116" w:rsidRDefault="000C3116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324198"/>
      <w:docPartObj>
        <w:docPartGallery w:val="Page Numbers (Bottom of Page)"/>
        <w:docPartUnique/>
      </w:docPartObj>
    </w:sdtPr>
    <w:sdtEndPr/>
    <w:sdtContent>
      <w:p w:rsidR="0020005E" w:rsidRDefault="002000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1355" w:rsidRPr="00161355">
          <w:rPr>
            <w:noProof/>
            <w:lang w:val="de-DE"/>
          </w:rPr>
          <w:t>1</w:t>
        </w:r>
        <w:r>
          <w:fldChar w:fldCharType="end"/>
        </w:r>
      </w:p>
    </w:sdtContent>
  </w:sdt>
  <w:p w:rsidR="0020005E" w:rsidRDefault="002000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116" w:rsidRDefault="000C3116" w:rsidP="0020005E">
      <w:pPr>
        <w:spacing w:after="0" w:line="240" w:lineRule="auto"/>
      </w:pPr>
      <w:r>
        <w:separator/>
      </w:r>
    </w:p>
  </w:footnote>
  <w:footnote w:type="continuationSeparator" w:id="0">
    <w:p w:rsidR="000C3116" w:rsidRDefault="000C3116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926"/>
    <w:rsid w:val="00093DE8"/>
    <w:rsid w:val="000C3116"/>
    <w:rsid w:val="000F5E51"/>
    <w:rsid w:val="001031CF"/>
    <w:rsid w:val="001265A1"/>
    <w:rsid w:val="00161355"/>
    <w:rsid w:val="0020005E"/>
    <w:rsid w:val="002431E5"/>
    <w:rsid w:val="00340352"/>
    <w:rsid w:val="00397805"/>
    <w:rsid w:val="00413740"/>
    <w:rsid w:val="00434084"/>
    <w:rsid w:val="0044163B"/>
    <w:rsid w:val="00584285"/>
    <w:rsid w:val="00591A3D"/>
    <w:rsid w:val="005C6046"/>
    <w:rsid w:val="005C74AC"/>
    <w:rsid w:val="006776F1"/>
    <w:rsid w:val="006844EA"/>
    <w:rsid w:val="007415E8"/>
    <w:rsid w:val="00771B94"/>
    <w:rsid w:val="00823192"/>
    <w:rsid w:val="008252C9"/>
    <w:rsid w:val="008E209D"/>
    <w:rsid w:val="00A31990"/>
    <w:rsid w:val="00AB0DEE"/>
    <w:rsid w:val="00B10FD8"/>
    <w:rsid w:val="00C302B8"/>
    <w:rsid w:val="00C859CE"/>
    <w:rsid w:val="00C94926"/>
    <w:rsid w:val="00D330AD"/>
    <w:rsid w:val="00DE03D1"/>
    <w:rsid w:val="00DE1115"/>
    <w:rsid w:val="00EE0F5E"/>
    <w:rsid w:val="00F23E88"/>
    <w:rsid w:val="00F24727"/>
    <w:rsid w:val="00F8766C"/>
    <w:rsid w:val="00FB7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2039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ATC</Company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Piwko Tomasz</cp:lastModifiedBy>
  <cp:revision>6</cp:revision>
  <dcterms:created xsi:type="dcterms:W3CDTF">2023-03-07T09:21:00Z</dcterms:created>
  <dcterms:modified xsi:type="dcterms:W3CDTF">2023-03-10T09:04:00Z</dcterms:modified>
</cp:coreProperties>
</file>