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93D9B" w14:textId="77777777" w:rsidR="001F3DEB" w:rsidRPr="00B15AD6" w:rsidRDefault="001F3DEB">
      <w:pPr>
        <w:rPr>
          <w:rFonts w:ascii="Times New Roman" w:hAnsi="Times New Roman" w:cs="Times New Roman"/>
          <w:sz w:val="24"/>
          <w:szCs w:val="24"/>
        </w:rPr>
      </w:pPr>
      <w:r w:rsidRPr="00B15AD6">
        <w:rPr>
          <w:rFonts w:ascii="Times New Roman" w:hAnsi="Times New Roman" w:cs="Times New Roman"/>
          <w:sz w:val="24"/>
          <w:szCs w:val="24"/>
        </w:rPr>
        <w:t xml:space="preserve"> </w:t>
      </w:r>
    </w:p>
    <w:p w14:paraId="422D41DE" w14:textId="77777777" w:rsidR="001F3DEB" w:rsidRPr="00B15AD6" w:rsidRDefault="001F3DEB" w:rsidP="003D2165">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14:paraId="5D44C454" w14:textId="77777777" w:rsidR="001F3DEB" w:rsidRPr="00B15AD6" w:rsidRDefault="001F3DEB" w:rsidP="003105C7">
      <w:pPr>
        <w:spacing w:after="0" w:line="240" w:lineRule="auto"/>
        <w:jc w:val="center"/>
        <w:rPr>
          <w:rFonts w:ascii="Times New Roman" w:hAnsi="Times New Roman" w:cs="Times New Roman"/>
          <w:b/>
          <w:bCs/>
          <w:sz w:val="24"/>
          <w:szCs w:val="24"/>
          <w:lang w:eastAsia="pl-PL"/>
        </w:rPr>
      </w:pPr>
    </w:p>
    <w:p w14:paraId="322CACD3" w14:textId="77777777"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14:paraId="76EEDA1D" w14:textId="77777777"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p>
    <w:p w14:paraId="443284F8" w14:textId="77777777" w:rsidR="001F3DEB" w:rsidRPr="007417B8" w:rsidRDefault="001F3DEB" w:rsidP="00CE557C">
      <w:pPr>
        <w:spacing w:after="0" w:line="240" w:lineRule="auto"/>
        <w:rPr>
          <w:rFonts w:ascii="Times New Roman" w:hAnsi="Times New Roman" w:cs="Times New Roman"/>
          <w:sz w:val="24"/>
          <w:szCs w:val="24"/>
          <w:lang w:eastAsia="pl-PL"/>
        </w:rPr>
      </w:pPr>
    </w:p>
    <w:p w14:paraId="6123F070" w14:textId="77777777" w:rsidR="001F3DEB" w:rsidRPr="007417B8" w:rsidRDefault="001F3DEB" w:rsidP="00A84416">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w postępowaniu o udzielenie zamówienia publicznego prowadzonego</w:t>
      </w:r>
    </w:p>
    <w:p w14:paraId="3ACBEA6E" w14:textId="77777777" w:rsidR="001F3DEB" w:rsidRDefault="001F3DEB" w:rsidP="008B2A22">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 xml:space="preserve">w trybie </w:t>
      </w:r>
      <w:r w:rsidRPr="007417B8">
        <w:rPr>
          <w:rFonts w:ascii="Times New Roman" w:hAnsi="Times New Roman" w:cs="Times New Roman"/>
          <w:sz w:val="24"/>
          <w:szCs w:val="24"/>
        </w:rPr>
        <w:t>podstawowym bez negocjacji</w:t>
      </w:r>
      <w:r w:rsidRPr="007417B8">
        <w:rPr>
          <w:rFonts w:ascii="Times New Roman" w:hAnsi="Times New Roman" w:cs="Times New Roman"/>
          <w:b/>
          <w:sz w:val="24"/>
          <w:szCs w:val="24"/>
        </w:rPr>
        <w:t xml:space="preserve"> </w:t>
      </w:r>
      <w:r w:rsidRPr="007417B8">
        <w:rPr>
          <w:rFonts w:ascii="Times New Roman" w:hAnsi="Times New Roman" w:cs="Times New Roman"/>
          <w:sz w:val="24"/>
          <w:szCs w:val="24"/>
          <w:lang w:eastAsia="pl-PL"/>
        </w:rPr>
        <w:t>na:</w:t>
      </w:r>
    </w:p>
    <w:p w14:paraId="3BED4D76" w14:textId="77777777" w:rsidR="00945624" w:rsidRPr="007417B8" w:rsidRDefault="00945624" w:rsidP="008B2A22">
      <w:pPr>
        <w:spacing w:after="0" w:line="240" w:lineRule="auto"/>
        <w:jc w:val="center"/>
        <w:rPr>
          <w:rFonts w:ascii="Times New Roman" w:hAnsi="Times New Roman" w:cs="Times New Roman"/>
          <w:sz w:val="24"/>
          <w:szCs w:val="24"/>
          <w:lang w:eastAsia="pl-PL"/>
        </w:rPr>
      </w:pPr>
    </w:p>
    <w:p w14:paraId="19C176FE" w14:textId="362C6472" w:rsidR="007F5C93" w:rsidRDefault="007F5C93" w:rsidP="0099000F">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Wykonanie ekspertyz dotyczących systemu OPITPP 2.0. </w:t>
      </w:r>
      <w:r w:rsidR="001F42CB">
        <w:rPr>
          <w:rFonts w:ascii="Times New Roman" w:hAnsi="Times New Roman" w:cs="Times New Roman"/>
          <w:b/>
          <w:sz w:val="24"/>
          <w:szCs w:val="24"/>
        </w:rPr>
        <w:t xml:space="preserve">w zakresie </w:t>
      </w:r>
      <w:bookmarkStart w:id="0" w:name="_Hlk123104174"/>
      <w:r w:rsidR="0099000F" w:rsidRPr="0099000F">
        <w:rPr>
          <w:rFonts w:ascii="Times New Roman" w:hAnsi="Times New Roman" w:cs="Times New Roman"/>
          <w:b/>
          <w:sz w:val="24"/>
          <w:szCs w:val="24"/>
        </w:rPr>
        <w:t>optymalizacj</w:t>
      </w:r>
      <w:r w:rsidR="0099000F">
        <w:rPr>
          <w:rFonts w:ascii="Times New Roman" w:hAnsi="Times New Roman" w:cs="Times New Roman"/>
          <w:b/>
          <w:sz w:val="24"/>
          <w:szCs w:val="24"/>
        </w:rPr>
        <w:t>i</w:t>
      </w:r>
      <w:r w:rsidR="0099000F" w:rsidRPr="0099000F">
        <w:rPr>
          <w:rFonts w:ascii="Times New Roman" w:hAnsi="Times New Roman" w:cs="Times New Roman"/>
          <w:b/>
          <w:sz w:val="24"/>
          <w:szCs w:val="24"/>
        </w:rPr>
        <w:t xml:space="preserve"> przyjętych rozwiązań, testowania poszczególnych komponentów systemu, badaniu oczekiwań docelowej</w:t>
      </w:r>
      <w:r w:rsidR="0099000F">
        <w:rPr>
          <w:rFonts w:ascii="Times New Roman" w:hAnsi="Times New Roman" w:cs="Times New Roman"/>
          <w:b/>
          <w:sz w:val="24"/>
          <w:szCs w:val="24"/>
        </w:rPr>
        <w:t xml:space="preserve"> </w:t>
      </w:r>
      <w:r w:rsidR="0099000F" w:rsidRPr="0099000F">
        <w:rPr>
          <w:rFonts w:ascii="Times New Roman" w:hAnsi="Times New Roman" w:cs="Times New Roman"/>
          <w:b/>
          <w:sz w:val="24"/>
          <w:szCs w:val="24"/>
        </w:rPr>
        <w:t>grupy odbiorców</w:t>
      </w:r>
      <w:bookmarkEnd w:id="0"/>
      <w:r w:rsidR="00E93D65">
        <w:rPr>
          <w:rFonts w:ascii="Times New Roman" w:hAnsi="Times New Roman" w:cs="Times New Roman"/>
          <w:b/>
          <w:sz w:val="24"/>
          <w:szCs w:val="24"/>
        </w:rPr>
        <w:t>.</w:t>
      </w:r>
      <w:r w:rsidR="006C1EBE">
        <w:rPr>
          <w:rFonts w:ascii="Times New Roman" w:hAnsi="Times New Roman" w:cs="Times New Roman"/>
          <w:b/>
          <w:sz w:val="24"/>
          <w:szCs w:val="24"/>
        </w:rPr>
        <w:t xml:space="preserve"> </w:t>
      </w:r>
    </w:p>
    <w:p w14:paraId="2DFEC0EC" w14:textId="77777777" w:rsidR="001F3DEB" w:rsidRPr="006A01DC" w:rsidRDefault="006A01D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213BDEA0" w14:textId="77777777" w:rsidR="00E92DFC" w:rsidRDefault="00E92DF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Część 1 -</w:t>
      </w:r>
      <w:r w:rsidR="001F42CB" w:rsidRPr="001F42CB">
        <w:rPr>
          <w:rFonts w:asciiTheme="minorHAnsi" w:eastAsiaTheme="minorHAnsi" w:hAnsiTheme="minorHAnsi" w:cstheme="minorBidi"/>
          <w:b/>
        </w:rPr>
        <w:t xml:space="preserve"> </w:t>
      </w:r>
      <w:r w:rsidR="001F42CB" w:rsidRPr="001F42CB">
        <w:rPr>
          <w:rFonts w:ascii="Times New Roman" w:hAnsi="Times New Roman" w:cs="Times New Roman"/>
          <w:b/>
          <w:sz w:val="24"/>
          <w:szCs w:val="24"/>
        </w:rPr>
        <w:t>Ekspertyza dotycząca upowszechniania systemu OPI-TPP 2.0</w:t>
      </w:r>
      <w:r>
        <w:rPr>
          <w:rFonts w:ascii="Times New Roman" w:hAnsi="Times New Roman" w:cs="Times New Roman"/>
          <w:b/>
          <w:sz w:val="24"/>
          <w:szCs w:val="24"/>
        </w:rPr>
        <w:t>,</w:t>
      </w:r>
    </w:p>
    <w:p w14:paraId="10D85F25" w14:textId="77777777" w:rsidR="00E92DFC" w:rsidRDefault="00E92DFC"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2 - </w:t>
      </w:r>
      <w:r w:rsidR="001F42CB" w:rsidRPr="001F42CB">
        <w:rPr>
          <w:rFonts w:ascii="Times New Roman" w:hAnsi="Times New Roman" w:cs="Times New Roman"/>
          <w:b/>
          <w:sz w:val="24"/>
          <w:szCs w:val="24"/>
        </w:rPr>
        <w:t>Ekspertyza dotycząca użyteczności systemu obejmująca wykonanie badania UX</w:t>
      </w:r>
    </w:p>
    <w:p w14:paraId="57C6B8B3" w14:textId="77777777" w:rsidR="001F42CB" w:rsidRDefault="001F42CB"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3 - </w:t>
      </w:r>
      <w:r w:rsidRPr="001F42CB">
        <w:rPr>
          <w:rFonts w:ascii="Times New Roman" w:hAnsi="Times New Roman" w:cs="Times New Roman"/>
          <w:b/>
          <w:sz w:val="24"/>
          <w:szCs w:val="24"/>
        </w:rPr>
        <w:t>Testy dostępności (WCAG 2.0)</w:t>
      </w:r>
    </w:p>
    <w:p w14:paraId="7DA895F2" w14:textId="77777777" w:rsidR="001F42CB" w:rsidRDefault="001F42CB" w:rsidP="00945624">
      <w:pPr>
        <w:spacing w:after="0" w:line="360" w:lineRule="exact"/>
        <w:jc w:val="center"/>
        <w:rPr>
          <w:rFonts w:ascii="Times New Roman" w:hAnsi="Times New Roman" w:cs="Times New Roman"/>
          <w:b/>
          <w:sz w:val="24"/>
          <w:szCs w:val="24"/>
        </w:rPr>
      </w:pPr>
      <w:r>
        <w:rPr>
          <w:rFonts w:ascii="Times New Roman" w:hAnsi="Times New Roman" w:cs="Times New Roman"/>
          <w:b/>
          <w:sz w:val="24"/>
          <w:szCs w:val="24"/>
        </w:rPr>
        <w:t xml:space="preserve">część 4 </w:t>
      </w:r>
      <w:r w:rsidR="00AD2235">
        <w:rPr>
          <w:rFonts w:ascii="Times New Roman" w:hAnsi="Times New Roman" w:cs="Times New Roman"/>
          <w:b/>
          <w:sz w:val="24"/>
          <w:szCs w:val="24"/>
        </w:rPr>
        <w:t>-</w:t>
      </w:r>
      <w:r>
        <w:rPr>
          <w:rFonts w:ascii="Times New Roman" w:hAnsi="Times New Roman" w:cs="Times New Roman"/>
          <w:b/>
          <w:sz w:val="24"/>
          <w:szCs w:val="24"/>
        </w:rPr>
        <w:t xml:space="preserve"> </w:t>
      </w:r>
      <w:r w:rsidR="00AD2235" w:rsidRPr="00AD2235">
        <w:rPr>
          <w:rFonts w:ascii="Times New Roman" w:hAnsi="Times New Roman" w:cs="Times New Roman"/>
          <w:b/>
          <w:sz w:val="24"/>
          <w:szCs w:val="24"/>
        </w:rPr>
        <w:t>Testy wydajności</w:t>
      </w:r>
    </w:p>
    <w:p w14:paraId="478D6CD5"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5 - </w:t>
      </w:r>
      <w:r w:rsidR="00AD2235" w:rsidRPr="00AD2235">
        <w:rPr>
          <w:rFonts w:ascii="Times New Roman" w:hAnsi="Times New Roman" w:cs="Times New Roman"/>
          <w:b/>
          <w:sz w:val="24"/>
          <w:szCs w:val="24"/>
        </w:rPr>
        <w:t>Ekspertyza w zakresie wdrożenia funkcjonalności umożliwiających wzrost zastosowań systemu OPI-TPP 2.0.</w:t>
      </w:r>
    </w:p>
    <w:p w14:paraId="17951467"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6 - </w:t>
      </w:r>
      <w:r w:rsidR="00AD2235" w:rsidRPr="00AD2235">
        <w:rPr>
          <w:rFonts w:ascii="Times New Roman" w:hAnsi="Times New Roman" w:cs="Times New Roman"/>
          <w:b/>
          <w:sz w:val="24"/>
          <w:szCs w:val="24"/>
        </w:rPr>
        <w:t xml:space="preserve">Analiza porównawcza waloryzacji terenów </w:t>
      </w:r>
      <w:proofErr w:type="spellStart"/>
      <w:r w:rsidR="00AD2235" w:rsidRPr="00AD2235">
        <w:rPr>
          <w:rFonts w:ascii="Times New Roman" w:hAnsi="Times New Roman" w:cs="Times New Roman"/>
          <w:b/>
          <w:sz w:val="24"/>
          <w:szCs w:val="24"/>
        </w:rPr>
        <w:t>pogórniczych</w:t>
      </w:r>
      <w:proofErr w:type="spellEnd"/>
      <w:r w:rsidR="00AD2235" w:rsidRPr="00AD2235">
        <w:rPr>
          <w:rFonts w:ascii="Times New Roman" w:hAnsi="Times New Roman" w:cs="Times New Roman"/>
          <w:b/>
          <w:sz w:val="24"/>
          <w:szCs w:val="24"/>
        </w:rPr>
        <w:t xml:space="preserve"> przy użyciu systemu OPI-TPP 2.0 i oceny eksperckiej</w:t>
      </w:r>
    </w:p>
    <w:p w14:paraId="4D3C71E8" w14:textId="77777777" w:rsidR="001F42CB" w:rsidRDefault="001F42CB" w:rsidP="00945624">
      <w:pPr>
        <w:spacing w:after="0" w:line="360" w:lineRule="exact"/>
        <w:jc w:val="center"/>
        <w:rPr>
          <w:rFonts w:ascii="Times New Roman" w:hAnsi="Times New Roman" w:cs="Times New Roman"/>
          <w:b/>
          <w:sz w:val="24"/>
          <w:szCs w:val="24"/>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7 - </w:t>
      </w:r>
      <w:r w:rsidR="00AD2235" w:rsidRPr="00AD2235">
        <w:rPr>
          <w:rFonts w:ascii="Times New Roman" w:hAnsi="Times New Roman" w:cs="Times New Roman"/>
          <w:b/>
          <w:sz w:val="24"/>
          <w:szCs w:val="24"/>
        </w:rPr>
        <w:t>Analiza wykorzystania modułu mapowego</w:t>
      </w:r>
    </w:p>
    <w:p w14:paraId="22EABDDB" w14:textId="77777777" w:rsidR="001F42CB" w:rsidRPr="00B15AD6" w:rsidRDefault="001F42CB" w:rsidP="00945624">
      <w:pPr>
        <w:spacing w:after="0" w:line="360" w:lineRule="exact"/>
        <w:jc w:val="center"/>
        <w:rPr>
          <w:rFonts w:ascii="Times New Roman" w:hAnsi="Times New Roman" w:cs="Times New Roman"/>
          <w:b/>
          <w:bCs/>
          <w:sz w:val="28"/>
          <w:szCs w:val="24"/>
          <w:lang w:eastAsia="pl-PL"/>
        </w:rPr>
      </w:pPr>
      <w:r w:rsidRPr="001F42CB">
        <w:rPr>
          <w:rFonts w:ascii="Times New Roman" w:hAnsi="Times New Roman" w:cs="Times New Roman"/>
          <w:b/>
          <w:sz w:val="24"/>
          <w:szCs w:val="24"/>
        </w:rPr>
        <w:t>Część</w:t>
      </w:r>
      <w:r w:rsidR="00AD2235">
        <w:rPr>
          <w:rFonts w:ascii="Times New Roman" w:hAnsi="Times New Roman" w:cs="Times New Roman"/>
          <w:b/>
          <w:sz w:val="24"/>
          <w:szCs w:val="24"/>
        </w:rPr>
        <w:t xml:space="preserve"> 8 - </w:t>
      </w:r>
      <w:r w:rsidR="00AD2235" w:rsidRPr="00AD2235">
        <w:rPr>
          <w:rFonts w:ascii="Times New Roman" w:hAnsi="Times New Roman" w:cs="Times New Roman"/>
          <w:b/>
          <w:sz w:val="24"/>
          <w:szCs w:val="24"/>
        </w:rPr>
        <w:t>Analiza bezpieczeństwa informatycznego systemu</w:t>
      </w:r>
    </w:p>
    <w:p w14:paraId="2282359B"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784F33E0"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11861DE6" w14:textId="77777777" w:rsidR="004C6313" w:rsidRDefault="001F3DEB"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r w:rsidR="004C6313">
        <w:rPr>
          <w:rFonts w:ascii="Times New Roman" w:hAnsi="Times New Roman" w:cs="Times New Roman"/>
          <w:b/>
          <w:bCs/>
          <w:sz w:val="24"/>
          <w:szCs w:val="24"/>
          <w:lang w:eastAsia="pl-PL"/>
        </w:rPr>
        <w:t xml:space="preserve"> </w:t>
      </w:r>
    </w:p>
    <w:p w14:paraId="6135CE67" w14:textId="77777777" w:rsidR="00E91100" w:rsidRDefault="00E91100" w:rsidP="003105C7">
      <w:pPr>
        <w:spacing w:after="0" w:line="240" w:lineRule="auto"/>
        <w:rPr>
          <w:rFonts w:ascii="Times New Roman" w:hAnsi="Times New Roman" w:cs="Times New Roman"/>
          <w:b/>
          <w:bCs/>
          <w:sz w:val="24"/>
          <w:szCs w:val="24"/>
          <w:lang w:eastAsia="pl-PL"/>
        </w:rPr>
      </w:pPr>
    </w:p>
    <w:p w14:paraId="683C3B0E" w14:textId="77777777" w:rsidR="004C6313" w:rsidRPr="004C6313" w:rsidRDefault="004C6313" w:rsidP="003105C7">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dnia </w:t>
      </w:r>
      <w:r w:rsidR="007F5C93">
        <w:rPr>
          <w:rFonts w:ascii="Times New Roman" w:hAnsi="Times New Roman" w:cs="Times New Roman"/>
          <w:b/>
          <w:bCs/>
          <w:i/>
          <w:sz w:val="24"/>
          <w:szCs w:val="24"/>
          <w:lang w:eastAsia="pl-PL"/>
        </w:rPr>
        <w:t>27</w:t>
      </w:r>
      <w:r w:rsidRPr="004C6313">
        <w:rPr>
          <w:rFonts w:ascii="Times New Roman" w:hAnsi="Times New Roman" w:cs="Times New Roman"/>
          <w:b/>
          <w:bCs/>
          <w:i/>
          <w:sz w:val="24"/>
          <w:szCs w:val="24"/>
          <w:lang w:eastAsia="pl-PL"/>
        </w:rPr>
        <w:t xml:space="preserve">.12.2022r. przez Przewodniczącego Komisji Przetargowej </w:t>
      </w:r>
    </w:p>
    <w:p w14:paraId="69B268AB" w14:textId="77777777" w:rsidR="001F3DEB" w:rsidRPr="004C6313" w:rsidRDefault="007F5C93" w:rsidP="003105C7">
      <w:pPr>
        <w:spacing w:after="0" w:line="240" w:lineRule="auto"/>
        <w:rPr>
          <w:rFonts w:ascii="Times New Roman" w:hAnsi="Times New Roman" w:cs="Times New Roman"/>
          <w:b/>
          <w:bCs/>
          <w:i/>
          <w:sz w:val="24"/>
          <w:szCs w:val="24"/>
          <w:lang w:eastAsia="pl-PL"/>
        </w:rPr>
      </w:pPr>
      <w:r>
        <w:rPr>
          <w:rFonts w:ascii="Times New Roman" w:hAnsi="Times New Roman" w:cs="Times New Roman"/>
          <w:b/>
          <w:bCs/>
          <w:i/>
          <w:sz w:val="24"/>
          <w:szCs w:val="24"/>
          <w:lang w:eastAsia="pl-PL"/>
        </w:rPr>
        <w:t xml:space="preserve">inż. Bogdana </w:t>
      </w:r>
      <w:proofErr w:type="spellStart"/>
      <w:r>
        <w:rPr>
          <w:rFonts w:ascii="Times New Roman" w:hAnsi="Times New Roman" w:cs="Times New Roman"/>
          <w:b/>
          <w:bCs/>
          <w:i/>
          <w:sz w:val="24"/>
          <w:szCs w:val="24"/>
          <w:lang w:eastAsia="pl-PL"/>
        </w:rPr>
        <w:t>Chrzana</w:t>
      </w:r>
      <w:proofErr w:type="spellEnd"/>
      <w:r w:rsidR="004C6313" w:rsidRPr="004C6313">
        <w:rPr>
          <w:rFonts w:ascii="Times New Roman" w:hAnsi="Times New Roman" w:cs="Times New Roman"/>
          <w:b/>
          <w:bCs/>
          <w:i/>
          <w:sz w:val="24"/>
          <w:szCs w:val="24"/>
          <w:lang w:eastAsia="pl-PL"/>
        </w:rPr>
        <w:t xml:space="preserve">  </w:t>
      </w:r>
    </w:p>
    <w:p w14:paraId="7C664720" w14:textId="77777777" w:rsidR="00A010B4" w:rsidRDefault="00A010B4" w:rsidP="003105C7">
      <w:pPr>
        <w:spacing w:after="0" w:line="240" w:lineRule="auto"/>
        <w:rPr>
          <w:rFonts w:ascii="Times New Roman" w:hAnsi="Times New Roman" w:cs="Times New Roman"/>
          <w:b/>
          <w:bCs/>
          <w:sz w:val="24"/>
          <w:szCs w:val="24"/>
          <w:lang w:eastAsia="pl-PL"/>
        </w:rPr>
      </w:pPr>
    </w:p>
    <w:p w14:paraId="7AC3A31D" w14:textId="77777777" w:rsidR="00A010B4" w:rsidRDefault="00A010B4" w:rsidP="003105C7">
      <w:pPr>
        <w:spacing w:after="0" w:line="240" w:lineRule="auto"/>
        <w:rPr>
          <w:rFonts w:ascii="Times New Roman" w:hAnsi="Times New Roman" w:cs="Times New Roman"/>
          <w:b/>
          <w:bCs/>
          <w:sz w:val="24"/>
          <w:szCs w:val="24"/>
          <w:lang w:eastAsia="pl-PL"/>
        </w:rPr>
      </w:pPr>
    </w:p>
    <w:p w14:paraId="3E557F8E" w14:textId="77777777" w:rsidR="00A010B4" w:rsidRDefault="00A010B4" w:rsidP="003105C7">
      <w:pPr>
        <w:spacing w:after="0" w:line="240" w:lineRule="auto"/>
        <w:rPr>
          <w:rFonts w:ascii="Times New Roman" w:hAnsi="Times New Roman" w:cs="Times New Roman"/>
          <w:b/>
          <w:bCs/>
          <w:sz w:val="24"/>
          <w:szCs w:val="24"/>
          <w:lang w:eastAsia="pl-PL"/>
        </w:rPr>
      </w:pPr>
    </w:p>
    <w:p w14:paraId="710B3357" w14:textId="77777777" w:rsidR="001F3DEB" w:rsidRPr="00B15AD6" w:rsidRDefault="001F3DEB" w:rsidP="003105C7">
      <w:pPr>
        <w:spacing w:after="0" w:line="240" w:lineRule="auto"/>
        <w:rPr>
          <w:rFonts w:ascii="Times New Roman" w:hAnsi="Times New Roman" w:cs="Times New Roman"/>
          <w:b/>
          <w:bCs/>
          <w:sz w:val="24"/>
          <w:szCs w:val="24"/>
          <w:lang w:eastAsia="pl-PL"/>
        </w:rPr>
      </w:pPr>
    </w:p>
    <w:p w14:paraId="55BD78C1" w14:textId="77777777" w:rsidR="001F3DEB" w:rsidRDefault="000E31F5" w:rsidP="007417B8">
      <w:pPr>
        <w:spacing w:after="0" w:line="240" w:lineRule="auto"/>
        <w:rPr>
          <w:rFonts w:ascii="Times New Roman" w:hAnsi="Times New Roman" w:cs="Times New Roman"/>
          <w:b/>
          <w:sz w:val="20"/>
          <w:szCs w:val="20"/>
          <w:lang w:eastAsia="pl-PL"/>
        </w:rPr>
      </w:pPr>
      <w:r>
        <w:rPr>
          <w:rFonts w:ascii="Times New Roman" w:hAnsi="Times New Roman" w:cs="Times New Roman"/>
          <w:b/>
          <w:sz w:val="20"/>
          <w:szCs w:val="20"/>
          <w:lang w:eastAsia="pl-PL"/>
        </w:rPr>
        <w:t>Usługa</w:t>
      </w:r>
      <w:r w:rsidR="001F3DEB" w:rsidRPr="000171B3">
        <w:rPr>
          <w:rFonts w:ascii="Times New Roman" w:hAnsi="Times New Roman" w:cs="Times New Roman"/>
          <w:b/>
          <w:sz w:val="20"/>
          <w:szCs w:val="20"/>
          <w:lang w:eastAsia="pl-PL"/>
        </w:rPr>
        <w:t xml:space="preserve"> będzie realizowan</w:t>
      </w:r>
      <w:r>
        <w:rPr>
          <w:rFonts w:ascii="Times New Roman" w:hAnsi="Times New Roman" w:cs="Times New Roman"/>
          <w:b/>
          <w:sz w:val="20"/>
          <w:szCs w:val="20"/>
          <w:lang w:eastAsia="pl-PL"/>
        </w:rPr>
        <w:t>a</w:t>
      </w:r>
      <w:r w:rsidR="001F3DEB" w:rsidRPr="000171B3">
        <w:rPr>
          <w:rFonts w:ascii="Times New Roman" w:hAnsi="Times New Roman" w:cs="Times New Roman"/>
          <w:b/>
          <w:sz w:val="20"/>
          <w:szCs w:val="20"/>
          <w:lang w:eastAsia="pl-PL"/>
        </w:rPr>
        <w:t xml:space="preserve"> z projektu: </w:t>
      </w:r>
    </w:p>
    <w:p w14:paraId="60CE7088" w14:textId="77777777" w:rsidR="00A010B4" w:rsidRDefault="00A010B4" w:rsidP="007417B8">
      <w:pPr>
        <w:spacing w:after="0" w:line="240" w:lineRule="auto"/>
        <w:rPr>
          <w:rFonts w:ascii="Times New Roman" w:hAnsi="Times New Roman" w:cs="Times New Roman"/>
          <w:b/>
          <w:sz w:val="20"/>
          <w:szCs w:val="20"/>
          <w:lang w:eastAsia="pl-PL"/>
        </w:rPr>
      </w:pPr>
    </w:p>
    <w:p w14:paraId="6AC00B3D" w14:textId="77777777" w:rsidR="00A010B4" w:rsidRDefault="00A71127" w:rsidP="009C144A">
      <w:pPr>
        <w:spacing w:after="0" w:line="240" w:lineRule="auto"/>
        <w:jc w:val="center"/>
        <w:rPr>
          <w:rFonts w:ascii="Times New Roman" w:hAnsi="Times New Roman" w:cs="Times New Roman"/>
          <w:noProof/>
          <w:sz w:val="20"/>
          <w:szCs w:val="20"/>
          <w:lang w:val="en-US"/>
        </w:rPr>
      </w:pPr>
      <w:r>
        <w:rPr>
          <w:noProof/>
          <w:lang w:eastAsia="pl-PL"/>
        </w:rPr>
        <w:drawing>
          <wp:inline distT="0" distB="0" distL="0" distR="0" wp14:anchorId="70E65261" wp14:editId="4EF338C4">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14:paraId="647C0A56" w14:textId="77777777" w:rsidR="007F5C93" w:rsidRDefault="00A71127" w:rsidP="00A010B4">
      <w:pPr>
        <w:spacing w:after="0" w:line="240" w:lineRule="auto"/>
        <w:jc w:val="center"/>
        <w:rPr>
          <w:rFonts w:ascii="Times New Roman" w:hAnsi="Times New Roman" w:cs="Times New Roman"/>
          <w:b/>
          <w:bCs/>
          <w:i/>
          <w:sz w:val="20"/>
          <w:szCs w:val="20"/>
        </w:rPr>
        <w:sectPr w:rsidR="007F5C93" w:rsidSect="00B74EA1">
          <w:headerReference w:type="default" r:id="rId10"/>
          <w:footerReference w:type="default" r:id="rId11"/>
          <w:pgSz w:w="11906" w:h="16838"/>
          <w:pgMar w:top="1417" w:right="1417" w:bottom="1417" w:left="1417" w:header="708" w:footer="708" w:gutter="0"/>
          <w:cols w:space="708"/>
          <w:docGrid w:linePitch="360"/>
        </w:sectPr>
      </w:pPr>
      <w:bookmarkStart w:id="1" w:name="_GoBack"/>
      <w:r w:rsidRPr="00A71127">
        <w:rPr>
          <w:rFonts w:ascii="Times New Roman" w:hAnsi="Times New Roman" w:cs="Times New Roman"/>
          <w:b/>
          <w:bCs/>
          <w:i/>
          <w:sz w:val="20"/>
          <w:szCs w:val="20"/>
        </w:rPr>
        <w:t xml:space="preserve">Projekt „Rozbudowa systemu zarządzania terenami </w:t>
      </w:r>
      <w:proofErr w:type="spellStart"/>
      <w:r w:rsidRPr="00A71127">
        <w:rPr>
          <w:rFonts w:ascii="Times New Roman" w:hAnsi="Times New Roman" w:cs="Times New Roman"/>
          <w:b/>
          <w:bCs/>
          <w:i/>
          <w:sz w:val="20"/>
          <w:szCs w:val="20"/>
        </w:rPr>
        <w:t>pogórniczymi</w:t>
      </w:r>
      <w:proofErr w:type="spellEnd"/>
      <w:r w:rsidRPr="00A71127">
        <w:rPr>
          <w:rFonts w:ascii="Times New Roman" w:hAnsi="Times New Roman" w:cs="Times New Roman"/>
          <w:b/>
          <w:bCs/>
          <w:i/>
          <w:sz w:val="20"/>
          <w:szCs w:val="20"/>
        </w:rPr>
        <w:t xml:space="preserve"> na terenie województwa śląskiego” współfinansowany jest ze środków Europejskiego Funduszu Rozwoju Regionalnego, w ramach Regionalnego Programu Operacyjnego Województwa Śląskiego na lata 2014-2020, Oś Priorytetowa II „Cyfrowe Śląskie”, Działanie 2.1 „Wsparcie rozwoju cyfrowych usług publicznych”.</w:t>
      </w:r>
      <w:bookmarkEnd w:id="1"/>
    </w:p>
    <w:p w14:paraId="05A563A8" w14:textId="77777777" w:rsidR="001F3DEB" w:rsidRPr="007417B8" w:rsidRDefault="001F3DEB" w:rsidP="001F11B3">
      <w:pPr>
        <w:spacing w:after="0" w:line="240" w:lineRule="auto"/>
        <w:jc w:val="center"/>
        <w:rPr>
          <w:rFonts w:ascii="Times New Roman" w:hAnsi="Times New Roman" w:cs="Times New Roman"/>
          <w:b/>
          <w:bCs/>
          <w:sz w:val="24"/>
          <w:szCs w:val="24"/>
          <w:lang w:eastAsia="pl-PL"/>
        </w:rPr>
      </w:pPr>
    </w:p>
    <w:p w14:paraId="34ECD26A" w14:textId="77777777" w:rsidR="001F3DEB" w:rsidRPr="00B15AD6" w:rsidRDefault="001F3DEB"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SPECYFIKACJA WARUNKÓW ZAMÓWIENIA</w:t>
      </w:r>
    </w:p>
    <w:p w14:paraId="7C50F0B0" w14:textId="77777777" w:rsidR="001F3DEB" w:rsidRPr="00B15AD6" w:rsidRDefault="001F3DEB"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14:paraId="482E9B61" w14:textId="77777777" w:rsidR="001F3DEB" w:rsidRPr="00B15AD6" w:rsidRDefault="001F3DEB" w:rsidP="00A5594A">
      <w:pPr>
        <w:spacing w:after="0"/>
        <w:rPr>
          <w:rFonts w:ascii="Times New Roman" w:hAnsi="Times New Roman" w:cs="Times New Roman"/>
          <w:b/>
          <w:bCs/>
          <w:sz w:val="24"/>
          <w:szCs w:val="24"/>
          <w:lang w:eastAsia="pl-PL"/>
        </w:rPr>
      </w:pPr>
    </w:p>
    <w:p w14:paraId="3F0BB36D" w14:textId="77777777" w:rsidR="001F3DEB" w:rsidRPr="00B15AD6" w:rsidRDefault="001F3DEB"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14:paraId="3EEF389C" w14:textId="77777777" w:rsidR="001F3DEB" w:rsidRPr="00B15AD6" w:rsidRDefault="001F3DEB" w:rsidP="00300631">
      <w:pPr>
        <w:spacing w:after="0" w:line="240" w:lineRule="auto"/>
        <w:jc w:val="center"/>
        <w:rPr>
          <w:rFonts w:ascii="Times New Roman" w:hAnsi="Times New Roman" w:cs="Times New Roman"/>
          <w:sz w:val="24"/>
          <w:szCs w:val="24"/>
        </w:rPr>
      </w:pPr>
    </w:p>
    <w:p w14:paraId="7A5B949B" w14:textId="77777777" w:rsidR="001F3DEB" w:rsidRPr="00B15AD6" w:rsidRDefault="001F3DEB" w:rsidP="008A044D">
      <w:pPr>
        <w:pStyle w:val="Akapitzlist"/>
        <w:numPr>
          <w:ilvl w:val="0"/>
          <w:numId w:val="3"/>
        </w:numPr>
        <w:rPr>
          <w:b/>
          <w:bCs/>
          <w:sz w:val="24"/>
          <w:szCs w:val="24"/>
        </w:rPr>
      </w:pPr>
      <w:proofErr w:type="spellStart"/>
      <w:r w:rsidRPr="00B15AD6">
        <w:rPr>
          <w:sz w:val="24"/>
          <w:szCs w:val="24"/>
        </w:rPr>
        <w:t>Postanowienia</w:t>
      </w:r>
      <w:proofErr w:type="spellEnd"/>
      <w:r w:rsidRPr="00B15AD6">
        <w:rPr>
          <w:sz w:val="24"/>
          <w:szCs w:val="24"/>
        </w:rPr>
        <w:t xml:space="preserve"> SWZ </w:t>
      </w:r>
    </w:p>
    <w:p w14:paraId="2660F9A4" w14:textId="77777777" w:rsidR="001F3DEB" w:rsidRPr="00B15AD6" w:rsidRDefault="001F3DEB" w:rsidP="008A044D">
      <w:pPr>
        <w:pStyle w:val="Akapitzlist"/>
        <w:numPr>
          <w:ilvl w:val="0"/>
          <w:numId w:val="3"/>
        </w:numPr>
        <w:rPr>
          <w:b/>
          <w:bCs/>
          <w:sz w:val="24"/>
          <w:szCs w:val="24"/>
        </w:rPr>
      </w:pPr>
      <w:proofErr w:type="spellStart"/>
      <w:r w:rsidRPr="00B15AD6">
        <w:rPr>
          <w:b/>
          <w:bCs/>
          <w:sz w:val="24"/>
          <w:szCs w:val="24"/>
        </w:rPr>
        <w:t>Załącznik</w:t>
      </w:r>
      <w:proofErr w:type="spellEnd"/>
      <w:r w:rsidRPr="00B15AD6">
        <w:rPr>
          <w:b/>
          <w:bCs/>
          <w:sz w:val="24"/>
          <w:szCs w:val="24"/>
        </w:rPr>
        <w:t xml:space="preserve"> </w:t>
      </w:r>
      <w:proofErr w:type="spellStart"/>
      <w:r w:rsidRPr="00B15AD6">
        <w:rPr>
          <w:b/>
          <w:bCs/>
          <w:sz w:val="24"/>
          <w:szCs w:val="24"/>
        </w:rPr>
        <w:t>nr</w:t>
      </w:r>
      <w:proofErr w:type="spellEnd"/>
      <w:r w:rsidRPr="00B15AD6">
        <w:rPr>
          <w:b/>
          <w:bCs/>
          <w:sz w:val="24"/>
          <w:szCs w:val="24"/>
        </w:rPr>
        <w:t xml:space="preserve"> 1 </w:t>
      </w:r>
      <w:proofErr w:type="spellStart"/>
      <w:r w:rsidRPr="00B15AD6">
        <w:rPr>
          <w:sz w:val="24"/>
          <w:szCs w:val="24"/>
        </w:rPr>
        <w:t>Formularz</w:t>
      </w:r>
      <w:proofErr w:type="spellEnd"/>
      <w:r w:rsidRPr="00B15AD6">
        <w:rPr>
          <w:sz w:val="24"/>
          <w:szCs w:val="24"/>
        </w:rPr>
        <w:t xml:space="preserve"> </w:t>
      </w:r>
      <w:proofErr w:type="spellStart"/>
      <w:r w:rsidRPr="00B15AD6">
        <w:rPr>
          <w:sz w:val="24"/>
          <w:szCs w:val="24"/>
        </w:rPr>
        <w:t>oferty</w:t>
      </w:r>
      <w:proofErr w:type="spellEnd"/>
    </w:p>
    <w:p w14:paraId="7155E1D1" w14:textId="77777777" w:rsidR="001F3DEB" w:rsidRPr="003143C1" w:rsidRDefault="001F3DEB" w:rsidP="008A044D">
      <w:pPr>
        <w:pStyle w:val="Akapitzlist"/>
        <w:numPr>
          <w:ilvl w:val="0"/>
          <w:numId w:val="3"/>
        </w:numPr>
        <w:rPr>
          <w:b/>
          <w:bCs/>
          <w:sz w:val="24"/>
          <w:szCs w:val="24"/>
          <w:lang w:val="pl-PL"/>
        </w:rPr>
      </w:pPr>
      <w:r w:rsidRPr="003143C1">
        <w:rPr>
          <w:b/>
          <w:bCs/>
          <w:sz w:val="24"/>
          <w:szCs w:val="24"/>
          <w:lang w:val="pl-PL"/>
        </w:rPr>
        <w:t xml:space="preserve">Załącznik nr 2 </w:t>
      </w:r>
      <w:r w:rsidRPr="003143C1">
        <w:rPr>
          <w:sz w:val="24"/>
          <w:szCs w:val="24"/>
          <w:lang w:val="pl-PL"/>
        </w:rPr>
        <w:t xml:space="preserve">Oświadczenie Wykonawcy o niepodleganiu wykluczeniu </w:t>
      </w:r>
      <w:r w:rsidRPr="003143C1">
        <w:rPr>
          <w:sz w:val="24"/>
          <w:szCs w:val="24"/>
          <w:lang w:val="pl-PL"/>
        </w:rPr>
        <w:br/>
        <w:t>z postępowania</w:t>
      </w:r>
    </w:p>
    <w:p w14:paraId="06C4F595" w14:textId="77777777" w:rsidR="001F3DEB" w:rsidRPr="003143C1" w:rsidRDefault="001F3DEB" w:rsidP="008A044D">
      <w:pPr>
        <w:pStyle w:val="Akapitzlist"/>
        <w:numPr>
          <w:ilvl w:val="0"/>
          <w:numId w:val="3"/>
        </w:numPr>
        <w:rPr>
          <w:sz w:val="24"/>
          <w:szCs w:val="24"/>
          <w:lang w:val="pl-PL"/>
        </w:rPr>
      </w:pPr>
      <w:r w:rsidRPr="003143C1">
        <w:rPr>
          <w:b/>
          <w:bCs/>
          <w:sz w:val="24"/>
          <w:szCs w:val="24"/>
          <w:lang w:val="pl-PL"/>
        </w:rPr>
        <w:t xml:space="preserve">Załącznik nr </w:t>
      </w:r>
      <w:r w:rsidR="004935C5">
        <w:rPr>
          <w:b/>
          <w:bCs/>
          <w:sz w:val="24"/>
          <w:szCs w:val="24"/>
          <w:lang w:val="pl-PL"/>
        </w:rPr>
        <w:t>3</w:t>
      </w:r>
      <w:r w:rsidRPr="003143C1">
        <w:rPr>
          <w:b/>
          <w:bCs/>
          <w:sz w:val="24"/>
          <w:szCs w:val="24"/>
          <w:lang w:val="pl-PL"/>
        </w:rPr>
        <w:t xml:space="preserve"> </w:t>
      </w:r>
      <w:r w:rsidRPr="003143C1">
        <w:rPr>
          <w:sz w:val="24"/>
          <w:szCs w:val="24"/>
          <w:lang w:val="pl-PL"/>
        </w:rPr>
        <w:t>Projektowane postanowienia umowy w sprawie zamówienia publicznego</w:t>
      </w:r>
    </w:p>
    <w:p w14:paraId="4D0E02E9" w14:textId="77777777" w:rsidR="001F3DEB" w:rsidRPr="00B15AD6" w:rsidRDefault="001F3DEB" w:rsidP="003105C7">
      <w:pPr>
        <w:spacing w:after="0" w:line="240" w:lineRule="auto"/>
        <w:jc w:val="center"/>
        <w:rPr>
          <w:rFonts w:ascii="Times New Roman" w:hAnsi="Times New Roman" w:cs="Times New Roman"/>
          <w:b/>
          <w:bCs/>
          <w:sz w:val="24"/>
          <w:szCs w:val="24"/>
          <w:lang w:val="de-DE" w:eastAsia="pl-PL"/>
        </w:rPr>
      </w:pPr>
    </w:p>
    <w:p w14:paraId="2D927DD0" w14:textId="77777777" w:rsidR="001F3DEB" w:rsidRPr="00B15AD6" w:rsidRDefault="001F3DEB" w:rsidP="003105C7">
      <w:pPr>
        <w:spacing w:after="0" w:line="240" w:lineRule="auto"/>
        <w:ind w:left="4239" w:hanging="2115"/>
        <w:rPr>
          <w:rFonts w:ascii="Times New Roman" w:hAnsi="Times New Roman" w:cs="Times New Roman"/>
          <w:sz w:val="24"/>
          <w:szCs w:val="24"/>
          <w:lang w:eastAsia="pl-PL"/>
        </w:rPr>
      </w:pPr>
    </w:p>
    <w:p w14:paraId="67F14DE1" w14:textId="77777777" w:rsidR="001F3DEB" w:rsidRPr="00B15AD6" w:rsidRDefault="001F3DEB" w:rsidP="002C07A1">
      <w:pPr>
        <w:spacing w:after="0" w:line="240" w:lineRule="auto"/>
        <w:rPr>
          <w:rFonts w:ascii="Times New Roman" w:hAnsi="Times New Roman" w:cs="Times New Roman"/>
          <w:sz w:val="24"/>
          <w:szCs w:val="24"/>
          <w:lang w:eastAsia="pl-PL"/>
        </w:rPr>
      </w:pPr>
    </w:p>
    <w:p w14:paraId="2F45AF38" w14:textId="77777777" w:rsidR="001F3DEB" w:rsidRPr="00B15AD6" w:rsidRDefault="001F3DEB" w:rsidP="002C07A1">
      <w:pPr>
        <w:spacing w:after="0" w:line="240" w:lineRule="auto"/>
        <w:rPr>
          <w:rFonts w:ascii="Times New Roman" w:hAnsi="Times New Roman" w:cs="Times New Roman"/>
          <w:sz w:val="24"/>
          <w:szCs w:val="24"/>
          <w:lang w:eastAsia="pl-PL"/>
        </w:rPr>
      </w:pPr>
    </w:p>
    <w:p w14:paraId="1F5FC233" w14:textId="77777777" w:rsidR="001F3DEB" w:rsidRPr="00B15AD6" w:rsidRDefault="001F3DEB" w:rsidP="002C07A1">
      <w:pPr>
        <w:spacing w:after="0" w:line="240" w:lineRule="auto"/>
        <w:rPr>
          <w:rFonts w:ascii="Times New Roman" w:hAnsi="Times New Roman" w:cs="Times New Roman"/>
          <w:sz w:val="24"/>
          <w:szCs w:val="24"/>
          <w:lang w:eastAsia="pl-PL"/>
        </w:rPr>
      </w:pPr>
    </w:p>
    <w:p w14:paraId="37A9E39D" w14:textId="77777777" w:rsidR="001F3DEB" w:rsidRPr="00B15AD6" w:rsidRDefault="001F3DEB" w:rsidP="002C07A1">
      <w:pPr>
        <w:spacing w:after="0" w:line="240" w:lineRule="auto"/>
        <w:rPr>
          <w:rFonts w:ascii="Times New Roman" w:hAnsi="Times New Roman" w:cs="Times New Roman"/>
          <w:sz w:val="24"/>
          <w:szCs w:val="24"/>
          <w:lang w:eastAsia="pl-PL"/>
        </w:rPr>
      </w:pPr>
    </w:p>
    <w:p w14:paraId="0B8DC3A6" w14:textId="77777777" w:rsidR="001F3DEB" w:rsidRPr="00B15AD6" w:rsidRDefault="001F3DEB" w:rsidP="002C07A1">
      <w:pPr>
        <w:spacing w:after="0" w:line="240" w:lineRule="auto"/>
        <w:rPr>
          <w:rFonts w:ascii="Times New Roman" w:hAnsi="Times New Roman" w:cs="Times New Roman"/>
          <w:sz w:val="24"/>
          <w:szCs w:val="24"/>
          <w:lang w:eastAsia="pl-PL"/>
        </w:rPr>
      </w:pPr>
    </w:p>
    <w:p w14:paraId="589760F7" w14:textId="77777777" w:rsidR="001F3DEB" w:rsidRPr="00B15AD6" w:rsidRDefault="001F3DEB" w:rsidP="002C07A1">
      <w:pPr>
        <w:spacing w:after="0" w:line="240" w:lineRule="auto"/>
        <w:rPr>
          <w:rFonts w:ascii="Times New Roman" w:hAnsi="Times New Roman" w:cs="Times New Roman"/>
          <w:sz w:val="24"/>
          <w:szCs w:val="24"/>
          <w:lang w:eastAsia="pl-PL"/>
        </w:rPr>
      </w:pPr>
    </w:p>
    <w:p w14:paraId="426FBD45" w14:textId="77777777" w:rsidR="001F3DEB" w:rsidRPr="00B15AD6" w:rsidRDefault="001F3DEB" w:rsidP="002C07A1">
      <w:pPr>
        <w:spacing w:after="0" w:line="240" w:lineRule="auto"/>
        <w:rPr>
          <w:rFonts w:ascii="Times New Roman" w:hAnsi="Times New Roman" w:cs="Times New Roman"/>
          <w:sz w:val="24"/>
          <w:szCs w:val="24"/>
          <w:lang w:eastAsia="pl-PL"/>
        </w:rPr>
      </w:pPr>
    </w:p>
    <w:p w14:paraId="53BCDC3A" w14:textId="77777777" w:rsidR="001F3DEB" w:rsidRPr="00B15AD6" w:rsidRDefault="001F3DEB" w:rsidP="002C07A1">
      <w:pPr>
        <w:spacing w:after="0" w:line="240" w:lineRule="auto"/>
        <w:rPr>
          <w:rFonts w:ascii="Times New Roman" w:hAnsi="Times New Roman" w:cs="Times New Roman"/>
          <w:sz w:val="24"/>
          <w:szCs w:val="24"/>
          <w:lang w:eastAsia="pl-PL"/>
        </w:rPr>
      </w:pPr>
    </w:p>
    <w:p w14:paraId="0F5986F3" w14:textId="77777777" w:rsidR="001F3DEB" w:rsidRPr="00B15AD6" w:rsidRDefault="001F3DEB" w:rsidP="002C07A1">
      <w:pPr>
        <w:spacing w:after="0" w:line="240" w:lineRule="auto"/>
        <w:rPr>
          <w:rFonts w:ascii="Times New Roman" w:hAnsi="Times New Roman" w:cs="Times New Roman"/>
          <w:sz w:val="24"/>
          <w:szCs w:val="24"/>
          <w:lang w:eastAsia="pl-PL"/>
        </w:rPr>
      </w:pPr>
    </w:p>
    <w:p w14:paraId="789ABEA3" w14:textId="77777777" w:rsidR="001F3DEB" w:rsidRPr="00B15AD6" w:rsidRDefault="001F3DEB" w:rsidP="002C07A1">
      <w:pPr>
        <w:spacing w:after="0" w:line="240" w:lineRule="auto"/>
        <w:rPr>
          <w:rFonts w:ascii="Times New Roman" w:hAnsi="Times New Roman" w:cs="Times New Roman"/>
          <w:sz w:val="24"/>
          <w:szCs w:val="24"/>
          <w:lang w:eastAsia="pl-PL"/>
        </w:rPr>
      </w:pPr>
    </w:p>
    <w:p w14:paraId="6390736A" w14:textId="77777777" w:rsidR="001F3DEB" w:rsidRPr="00B15AD6" w:rsidRDefault="001F3DEB" w:rsidP="002C07A1">
      <w:pPr>
        <w:spacing w:after="0" w:line="240" w:lineRule="auto"/>
        <w:rPr>
          <w:rFonts w:ascii="Times New Roman" w:hAnsi="Times New Roman" w:cs="Times New Roman"/>
          <w:sz w:val="24"/>
          <w:szCs w:val="24"/>
          <w:lang w:eastAsia="pl-PL"/>
        </w:rPr>
      </w:pPr>
    </w:p>
    <w:p w14:paraId="37A8A19E" w14:textId="77777777" w:rsidR="001F3DEB" w:rsidRPr="00B15AD6" w:rsidRDefault="001F3DEB" w:rsidP="002C07A1">
      <w:pPr>
        <w:spacing w:after="0" w:line="240" w:lineRule="auto"/>
        <w:rPr>
          <w:rFonts w:ascii="Times New Roman" w:hAnsi="Times New Roman" w:cs="Times New Roman"/>
          <w:sz w:val="24"/>
          <w:szCs w:val="24"/>
          <w:lang w:eastAsia="pl-PL"/>
        </w:rPr>
      </w:pPr>
    </w:p>
    <w:p w14:paraId="5B4D0AC1" w14:textId="77777777" w:rsidR="001F3DEB" w:rsidRPr="00B15AD6" w:rsidRDefault="001F3DEB" w:rsidP="002C07A1">
      <w:pPr>
        <w:spacing w:after="0" w:line="240" w:lineRule="auto"/>
        <w:rPr>
          <w:rFonts w:ascii="Times New Roman" w:hAnsi="Times New Roman" w:cs="Times New Roman"/>
          <w:sz w:val="24"/>
          <w:szCs w:val="24"/>
          <w:lang w:eastAsia="pl-PL"/>
        </w:rPr>
      </w:pPr>
    </w:p>
    <w:p w14:paraId="35A27E95" w14:textId="77777777" w:rsidR="001F3DEB" w:rsidRPr="00B15AD6" w:rsidRDefault="001F3DEB" w:rsidP="002C07A1">
      <w:pPr>
        <w:spacing w:after="0" w:line="240" w:lineRule="auto"/>
        <w:rPr>
          <w:rFonts w:ascii="Times New Roman" w:hAnsi="Times New Roman" w:cs="Times New Roman"/>
          <w:sz w:val="24"/>
          <w:szCs w:val="24"/>
          <w:lang w:eastAsia="pl-PL"/>
        </w:rPr>
      </w:pPr>
    </w:p>
    <w:p w14:paraId="35DEE642" w14:textId="77777777" w:rsidR="001F3DEB" w:rsidRPr="00B15AD6" w:rsidRDefault="001F3DEB" w:rsidP="002C07A1">
      <w:pPr>
        <w:spacing w:after="0" w:line="240" w:lineRule="auto"/>
        <w:rPr>
          <w:rFonts w:ascii="Times New Roman" w:hAnsi="Times New Roman" w:cs="Times New Roman"/>
          <w:sz w:val="24"/>
          <w:szCs w:val="24"/>
          <w:lang w:eastAsia="pl-PL"/>
        </w:rPr>
      </w:pPr>
    </w:p>
    <w:p w14:paraId="43343A6F" w14:textId="77777777" w:rsidR="001F3DEB" w:rsidRPr="00B15AD6" w:rsidRDefault="001F3DEB" w:rsidP="002C07A1">
      <w:pPr>
        <w:spacing w:after="0" w:line="240" w:lineRule="auto"/>
        <w:rPr>
          <w:rFonts w:ascii="Times New Roman" w:hAnsi="Times New Roman" w:cs="Times New Roman"/>
          <w:sz w:val="24"/>
          <w:szCs w:val="24"/>
          <w:lang w:eastAsia="pl-PL"/>
        </w:rPr>
      </w:pPr>
    </w:p>
    <w:p w14:paraId="45B2809A" w14:textId="77777777" w:rsidR="001F3DEB" w:rsidRPr="00B15AD6" w:rsidRDefault="001F3DEB" w:rsidP="002C07A1">
      <w:pPr>
        <w:spacing w:after="0" w:line="240" w:lineRule="auto"/>
        <w:rPr>
          <w:rFonts w:ascii="Times New Roman" w:hAnsi="Times New Roman" w:cs="Times New Roman"/>
          <w:sz w:val="24"/>
          <w:szCs w:val="24"/>
          <w:lang w:eastAsia="pl-PL"/>
        </w:rPr>
      </w:pPr>
    </w:p>
    <w:p w14:paraId="6BFC6A56" w14:textId="77777777" w:rsidR="001F3DEB" w:rsidRPr="00B15AD6" w:rsidRDefault="001F3DEB" w:rsidP="002C07A1">
      <w:pPr>
        <w:spacing w:after="0" w:line="240" w:lineRule="auto"/>
        <w:rPr>
          <w:rFonts w:ascii="Times New Roman" w:hAnsi="Times New Roman" w:cs="Times New Roman"/>
          <w:sz w:val="24"/>
          <w:szCs w:val="24"/>
          <w:lang w:eastAsia="pl-PL"/>
        </w:rPr>
      </w:pPr>
    </w:p>
    <w:p w14:paraId="4D884FA4" w14:textId="77777777" w:rsidR="001F3DEB" w:rsidRPr="00B15AD6" w:rsidRDefault="001F3DEB" w:rsidP="002C07A1">
      <w:pPr>
        <w:spacing w:after="0" w:line="240" w:lineRule="auto"/>
        <w:rPr>
          <w:rFonts w:ascii="Times New Roman" w:hAnsi="Times New Roman" w:cs="Times New Roman"/>
          <w:sz w:val="24"/>
          <w:szCs w:val="24"/>
          <w:lang w:eastAsia="pl-PL"/>
        </w:rPr>
      </w:pPr>
    </w:p>
    <w:p w14:paraId="01641DB9" w14:textId="77777777" w:rsidR="001F3DEB" w:rsidRPr="00B15AD6" w:rsidRDefault="001F3DEB" w:rsidP="002C07A1">
      <w:pPr>
        <w:spacing w:after="0" w:line="240" w:lineRule="auto"/>
        <w:rPr>
          <w:rFonts w:ascii="Times New Roman" w:hAnsi="Times New Roman" w:cs="Times New Roman"/>
          <w:sz w:val="24"/>
          <w:szCs w:val="24"/>
          <w:lang w:eastAsia="pl-PL"/>
        </w:rPr>
      </w:pPr>
    </w:p>
    <w:p w14:paraId="78D4FF32" w14:textId="77777777" w:rsidR="001F3DEB" w:rsidRPr="00B15AD6" w:rsidRDefault="001F3DEB" w:rsidP="002C07A1">
      <w:pPr>
        <w:spacing w:after="0" w:line="240" w:lineRule="auto"/>
        <w:rPr>
          <w:rFonts w:ascii="Times New Roman" w:hAnsi="Times New Roman" w:cs="Times New Roman"/>
          <w:sz w:val="24"/>
          <w:szCs w:val="24"/>
          <w:lang w:eastAsia="pl-PL"/>
        </w:rPr>
      </w:pPr>
    </w:p>
    <w:p w14:paraId="1E4F1BD3" w14:textId="77777777" w:rsidR="001F3DEB" w:rsidRPr="00B15AD6" w:rsidRDefault="001F3DEB" w:rsidP="002C07A1">
      <w:pPr>
        <w:spacing w:after="0" w:line="240" w:lineRule="auto"/>
        <w:rPr>
          <w:rFonts w:ascii="Times New Roman" w:hAnsi="Times New Roman" w:cs="Times New Roman"/>
          <w:sz w:val="24"/>
          <w:szCs w:val="24"/>
          <w:lang w:eastAsia="pl-PL"/>
        </w:rPr>
      </w:pPr>
    </w:p>
    <w:p w14:paraId="5BEB3A01" w14:textId="77777777" w:rsidR="001F3DEB" w:rsidRDefault="001F3DEB" w:rsidP="002C07A1">
      <w:pPr>
        <w:spacing w:after="0" w:line="240" w:lineRule="auto"/>
        <w:rPr>
          <w:rFonts w:ascii="Times New Roman" w:hAnsi="Times New Roman" w:cs="Times New Roman"/>
          <w:sz w:val="24"/>
          <w:szCs w:val="24"/>
          <w:lang w:eastAsia="pl-PL"/>
        </w:rPr>
      </w:pPr>
    </w:p>
    <w:p w14:paraId="6A1D15B9" w14:textId="77777777" w:rsidR="00956E98" w:rsidRDefault="00956E98" w:rsidP="002C07A1">
      <w:pPr>
        <w:spacing w:after="0" w:line="240" w:lineRule="auto"/>
        <w:rPr>
          <w:rFonts w:ascii="Times New Roman" w:hAnsi="Times New Roman" w:cs="Times New Roman"/>
          <w:sz w:val="24"/>
          <w:szCs w:val="24"/>
          <w:lang w:eastAsia="pl-PL"/>
        </w:rPr>
      </w:pPr>
    </w:p>
    <w:p w14:paraId="78D7407B" w14:textId="77777777" w:rsidR="00845EE3" w:rsidRDefault="00845EE3" w:rsidP="002C07A1">
      <w:pPr>
        <w:spacing w:after="0" w:line="240" w:lineRule="auto"/>
        <w:rPr>
          <w:rFonts w:ascii="Times New Roman" w:hAnsi="Times New Roman" w:cs="Times New Roman"/>
          <w:sz w:val="24"/>
          <w:szCs w:val="24"/>
          <w:lang w:eastAsia="pl-PL"/>
        </w:rPr>
      </w:pPr>
    </w:p>
    <w:p w14:paraId="74D1AC8F" w14:textId="77777777" w:rsidR="00845EE3" w:rsidRDefault="00845EE3" w:rsidP="002C07A1">
      <w:pPr>
        <w:spacing w:after="0" w:line="240" w:lineRule="auto"/>
        <w:rPr>
          <w:rFonts w:ascii="Times New Roman" w:hAnsi="Times New Roman" w:cs="Times New Roman"/>
          <w:sz w:val="24"/>
          <w:szCs w:val="24"/>
          <w:lang w:eastAsia="pl-PL"/>
        </w:rPr>
      </w:pPr>
    </w:p>
    <w:p w14:paraId="2AD5F026" w14:textId="77777777" w:rsidR="00845EE3" w:rsidRDefault="00845EE3" w:rsidP="002C07A1">
      <w:pPr>
        <w:spacing w:after="0" w:line="240" w:lineRule="auto"/>
        <w:rPr>
          <w:rFonts w:ascii="Times New Roman" w:hAnsi="Times New Roman" w:cs="Times New Roman"/>
          <w:sz w:val="24"/>
          <w:szCs w:val="24"/>
          <w:lang w:eastAsia="pl-PL"/>
        </w:rPr>
      </w:pPr>
    </w:p>
    <w:p w14:paraId="6C6AA191" w14:textId="77777777" w:rsidR="001F3DEB" w:rsidRDefault="001F3DEB" w:rsidP="002C07A1">
      <w:pPr>
        <w:spacing w:after="0" w:line="240" w:lineRule="auto"/>
        <w:rPr>
          <w:rFonts w:ascii="Times New Roman" w:hAnsi="Times New Roman" w:cs="Times New Roman"/>
          <w:sz w:val="24"/>
          <w:szCs w:val="24"/>
          <w:lang w:eastAsia="pl-PL"/>
        </w:rPr>
      </w:pPr>
    </w:p>
    <w:p w14:paraId="51C5279E" w14:textId="77777777" w:rsidR="00E91100" w:rsidRDefault="00E91100" w:rsidP="002C07A1">
      <w:pPr>
        <w:spacing w:after="0" w:line="240" w:lineRule="auto"/>
        <w:rPr>
          <w:rFonts w:ascii="Times New Roman" w:hAnsi="Times New Roman" w:cs="Times New Roman"/>
          <w:sz w:val="24"/>
          <w:szCs w:val="24"/>
          <w:lang w:eastAsia="pl-PL"/>
        </w:rPr>
      </w:pPr>
    </w:p>
    <w:p w14:paraId="138DC0A0" w14:textId="77777777" w:rsidR="00EC25BF" w:rsidRDefault="00EC25BF" w:rsidP="002C07A1">
      <w:pPr>
        <w:spacing w:after="0" w:line="240" w:lineRule="auto"/>
        <w:rPr>
          <w:rFonts w:ascii="Times New Roman" w:hAnsi="Times New Roman" w:cs="Times New Roman"/>
          <w:sz w:val="24"/>
          <w:szCs w:val="24"/>
          <w:lang w:eastAsia="pl-PL"/>
        </w:rPr>
      </w:pPr>
    </w:p>
    <w:p w14:paraId="40238700" w14:textId="77777777" w:rsidR="00945624" w:rsidRDefault="00945624" w:rsidP="002C07A1">
      <w:pPr>
        <w:spacing w:after="0" w:line="240" w:lineRule="auto"/>
        <w:rPr>
          <w:rFonts w:ascii="Times New Roman" w:hAnsi="Times New Roman" w:cs="Times New Roman"/>
          <w:sz w:val="24"/>
          <w:szCs w:val="24"/>
          <w:lang w:eastAsia="pl-PL"/>
        </w:rPr>
        <w:sectPr w:rsidR="00945624" w:rsidSect="00B74EA1">
          <w:pgSz w:w="11906" w:h="16838"/>
          <w:pgMar w:top="1417" w:right="1417" w:bottom="1417" w:left="1417" w:header="708" w:footer="708" w:gutter="0"/>
          <w:cols w:space="708"/>
          <w:docGrid w:linePitch="360"/>
        </w:sectPr>
      </w:pPr>
    </w:p>
    <w:p w14:paraId="2DFEF2C7" w14:textId="77777777" w:rsidR="00AB4C4E" w:rsidRPr="00B15AD6" w:rsidRDefault="00AB4C4E" w:rsidP="002C07A1">
      <w:pPr>
        <w:spacing w:after="0" w:line="240" w:lineRule="auto"/>
        <w:rPr>
          <w:rFonts w:ascii="Times New Roman" w:hAnsi="Times New Roman" w:cs="Times New Roman"/>
          <w:sz w:val="24"/>
          <w:szCs w:val="24"/>
          <w:lang w:eastAsia="pl-PL"/>
        </w:rPr>
      </w:pPr>
    </w:p>
    <w:p w14:paraId="28B485B9"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 xml:space="preserve">I. </w:t>
      </w:r>
      <w:r w:rsidRPr="00E9212A">
        <w:rPr>
          <w:rFonts w:ascii="Times New Roman" w:hAnsi="Times New Roman" w:cs="Times New Roman"/>
          <w:b/>
          <w:bCs/>
          <w:lang w:eastAsia="pl-PL"/>
        </w:rPr>
        <w:tab/>
        <w:t xml:space="preserve">Nazwa oraz adres Zamawiającego  </w:t>
      </w:r>
    </w:p>
    <w:p w14:paraId="307AE459" w14:textId="77777777" w:rsidR="001F3DEB" w:rsidRPr="00E9212A" w:rsidRDefault="001F3DEB" w:rsidP="00E9212A">
      <w:pPr>
        <w:spacing w:after="0" w:line="320" w:lineRule="exact"/>
        <w:ind w:left="2124" w:firstLine="708"/>
        <w:rPr>
          <w:rFonts w:ascii="Times New Roman" w:hAnsi="Times New Roman" w:cs="Times New Roman"/>
          <w:lang w:eastAsia="pl-PL"/>
        </w:rPr>
      </w:pPr>
      <w:r w:rsidRPr="00E9212A">
        <w:rPr>
          <w:rFonts w:ascii="Times New Roman" w:hAnsi="Times New Roman" w:cs="Times New Roman"/>
          <w:lang w:eastAsia="pl-PL"/>
        </w:rPr>
        <w:t>Główny Instytut Górnictwa</w:t>
      </w:r>
    </w:p>
    <w:p w14:paraId="7596F18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Adres:</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Plac Gwarków 1, </w:t>
      </w:r>
    </w:p>
    <w:p w14:paraId="3ABC1DDC" w14:textId="77777777" w:rsidR="001F3DEB" w:rsidRPr="00E9212A" w:rsidRDefault="001F3DEB" w:rsidP="00E9212A">
      <w:pPr>
        <w:spacing w:after="0" w:line="320" w:lineRule="exact"/>
        <w:ind w:left="2124" w:firstLine="708"/>
        <w:rPr>
          <w:rFonts w:ascii="Times New Roman" w:hAnsi="Times New Roman" w:cs="Times New Roman"/>
          <w:lang w:eastAsia="pl-PL"/>
        </w:rPr>
      </w:pPr>
      <w:r w:rsidRPr="00E9212A">
        <w:rPr>
          <w:rFonts w:ascii="Times New Roman" w:hAnsi="Times New Roman" w:cs="Times New Roman"/>
          <w:lang w:eastAsia="pl-PL"/>
        </w:rPr>
        <w:t>40 - 166 Katowice</w:t>
      </w:r>
    </w:p>
    <w:p w14:paraId="5DD250B8" w14:textId="77777777" w:rsidR="001F3DEB" w:rsidRPr="00E9212A" w:rsidRDefault="001F3DEB" w:rsidP="00E9212A">
      <w:pPr>
        <w:spacing w:after="0" w:line="320" w:lineRule="exact"/>
        <w:rPr>
          <w:rFonts w:ascii="Times New Roman" w:hAnsi="Times New Roman" w:cs="Times New Roman"/>
          <w:lang w:eastAsia="pl-PL"/>
        </w:rPr>
      </w:pPr>
      <w:r w:rsidRPr="00E9212A">
        <w:rPr>
          <w:rFonts w:ascii="Times New Roman" w:hAnsi="Times New Roman" w:cs="Times New Roman"/>
          <w:color w:val="FF0000"/>
          <w:lang w:eastAsia="pl-PL"/>
        </w:rPr>
        <w:tab/>
      </w:r>
      <w:r w:rsidRPr="00E9212A">
        <w:rPr>
          <w:rFonts w:ascii="Times New Roman" w:hAnsi="Times New Roman" w:cs="Times New Roman"/>
          <w:lang w:eastAsia="pl-PL"/>
        </w:rPr>
        <w:t>Numer telefonu:</w:t>
      </w:r>
      <w:r w:rsidRPr="00E9212A">
        <w:rPr>
          <w:rFonts w:ascii="Times New Roman" w:hAnsi="Times New Roman" w:cs="Times New Roman"/>
          <w:lang w:eastAsia="pl-PL"/>
        </w:rPr>
        <w:tab/>
      </w:r>
      <w:r w:rsidRPr="00E9212A">
        <w:rPr>
          <w:rFonts w:ascii="Times New Roman" w:hAnsi="Times New Roman" w:cs="Times New Roman"/>
          <w:shd w:val="clear" w:color="auto" w:fill="FFFFFF"/>
        </w:rPr>
        <w:t>32 259 2</w:t>
      </w:r>
      <w:r w:rsidR="00945624" w:rsidRPr="00E9212A">
        <w:rPr>
          <w:rFonts w:ascii="Times New Roman" w:hAnsi="Times New Roman" w:cs="Times New Roman"/>
          <w:shd w:val="clear" w:color="auto" w:fill="FFFFFF"/>
        </w:rPr>
        <w:t>6</w:t>
      </w:r>
      <w:r w:rsidRPr="00E9212A">
        <w:rPr>
          <w:rFonts w:ascii="Times New Roman" w:hAnsi="Times New Roman" w:cs="Times New Roman"/>
          <w:shd w:val="clear" w:color="auto" w:fill="FFFFFF"/>
        </w:rPr>
        <w:t xml:space="preserve"> 47</w:t>
      </w:r>
    </w:p>
    <w:p w14:paraId="686F8DD7" w14:textId="77777777" w:rsidR="001F3DEB" w:rsidRPr="00E9212A" w:rsidRDefault="001F3DEB" w:rsidP="00E9212A">
      <w:pPr>
        <w:spacing w:after="0" w:line="320" w:lineRule="exact"/>
        <w:ind w:firstLine="708"/>
        <w:rPr>
          <w:rFonts w:ascii="Times New Roman" w:hAnsi="Times New Roman" w:cs="Times New Roman"/>
          <w:vertAlign w:val="superscript"/>
          <w:lang w:eastAsia="pl-PL"/>
        </w:rPr>
      </w:pPr>
      <w:r w:rsidRPr="00E9212A">
        <w:rPr>
          <w:rFonts w:ascii="Times New Roman" w:hAnsi="Times New Roman" w:cs="Times New Roman"/>
          <w:lang w:eastAsia="pl-PL"/>
        </w:rPr>
        <w:t xml:space="preserve">Godziny </w:t>
      </w:r>
      <w:r w:rsidR="00945624" w:rsidRPr="00E9212A">
        <w:rPr>
          <w:rFonts w:ascii="Times New Roman" w:hAnsi="Times New Roman" w:cs="Times New Roman"/>
          <w:lang w:eastAsia="pl-PL"/>
        </w:rPr>
        <w:t>do kontaktu</w:t>
      </w:r>
      <w:r w:rsidRPr="00E9212A">
        <w:rPr>
          <w:rFonts w:ascii="Times New Roman" w:hAnsi="Times New Roman" w:cs="Times New Roman"/>
          <w:lang w:eastAsia="pl-PL"/>
        </w:rPr>
        <w:t>:</w:t>
      </w:r>
      <w:r w:rsidRPr="00E9212A">
        <w:rPr>
          <w:rFonts w:ascii="Times New Roman" w:hAnsi="Times New Roman" w:cs="Times New Roman"/>
          <w:lang w:eastAsia="pl-PL"/>
        </w:rPr>
        <w:tab/>
      </w:r>
      <w:r w:rsidR="00945624" w:rsidRPr="00E9212A">
        <w:rPr>
          <w:rFonts w:ascii="Times New Roman" w:hAnsi="Times New Roman" w:cs="Times New Roman"/>
          <w:lang w:eastAsia="pl-PL"/>
        </w:rPr>
        <w:t>8</w:t>
      </w:r>
      <w:r w:rsidRPr="00E9212A">
        <w:rPr>
          <w:rFonts w:ascii="Times New Roman" w:hAnsi="Times New Roman" w:cs="Times New Roman"/>
          <w:vertAlign w:val="superscript"/>
          <w:lang w:eastAsia="pl-PL"/>
        </w:rPr>
        <w:t>0</w:t>
      </w:r>
      <w:r w:rsidR="00945624" w:rsidRPr="00E9212A">
        <w:rPr>
          <w:rFonts w:ascii="Times New Roman" w:hAnsi="Times New Roman" w:cs="Times New Roman"/>
          <w:vertAlign w:val="superscript"/>
          <w:lang w:eastAsia="pl-PL"/>
        </w:rPr>
        <w:t>0</w:t>
      </w:r>
      <w:r w:rsidRPr="00E9212A">
        <w:rPr>
          <w:rFonts w:ascii="Times New Roman" w:hAnsi="Times New Roman" w:cs="Times New Roman"/>
          <w:lang w:eastAsia="pl-PL"/>
        </w:rPr>
        <w:t xml:space="preserve"> do 1</w:t>
      </w:r>
      <w:r w:rsidR="00945624" w:rsidRPr="00E9212A">
        <w:rPr>
          <w:rFonts w:ascii="Times New Roman" w:hAnsi="Times New Roman" w:cs="Times New Roman"/>
          <w:lang w:eastAsia="pl-PL"/>
        </w:rPr>
        <w:t>4</w:t>
      </w:r>
      <w:r w:rsidRPr="00E9212A">
        <w:rPr>
          <w:rFonts w:ascii="Times New Roman" w:hAnsi="Times New Roman" w:cs="Times New Roman"/>
          <w:vertAlign w:val="superscript"/>
          <w:lang w:eastAsia="pl-PL"/>
        </w:rPr>
        <w:t>00</w:t>
      </w:r>
    </w:p>
    <w:p w14:paraId="1AA159A2"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Strona internetowa:</w:t>
      </w:r>
      <w:r w:rsidRPr="00E9212A">
        <w:rPr>
          <w:rFonts w:ascii="Times New Roman" w:hAnsi="Times New Roman" w:cs="Times New Roman"/>
          <w:lang w:eastAsia="pl-PL"/>
        </w:rPr>
        <w:tab/>
      </w:r>
      <w:hyperlink r:id="rId12" w:history="1">
        <w:r w:rsidRPr="003C18F0">
          <w:rPr>
            <w:rStyle w:val="Hipercze"/>
            <w:rFonts w:ascii="Times New Roman" w:hAnsi="Times New Roman"/>
            <w:bCs/>
            <w:lang w:eastAsia="pl-PL"/>
          </w:rPr>
          <w:t>www.gig.eu</w:t>
        </w:r>
      </w:hyperlink>
      <w:r w:rsidRPr="00E9212A">
        <w:rPr>
          <w:rFonts w:ascii="Times New Roman" w:hAnsi="Times New Roman" w:cs="Times New Roman"/>
          <w:b/>
          <w:bCs/>
          <w:u w:val="single"/>
          <w:lang w:eastAsia="pl-PL"/>
        </w:rPr>
        <w:t xml:space="preserve"> </w:t>
      </w:r>
    </w:p>
    <w:p w14:paraId="3AF85E3D"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Znak postępowania:</w:t>
      </w:r>
      <w:r w:rsidRPr="00E9212A">
        <w:rPr>
          <w:rFonts w:ascii="Times New Roman" w:hAnsi="Times New Roman" w:cs="Times New Roman"/>
          <w:lang w:eastAsia="pl-PL"/>
        </w:rPr>
        <w:tab/>
      </w:r>
      <w:bookmarkStart w:id="2" w:name="_Hlk58914654"/>
      <w:r w:rsidRPr="00E9212A">
        <w:rPr>
          <w:rFonts w:ascii="Times New Roman" w:hAnsi="Times New Roman" w:cs="Times New Roman"/>
          <w:lang w:eastAsia="pl-PL"/>
        </w:rPr>
        <w:t>F</w:t>
      </w:r>
      <w:r w:rsidR="00945624" w:rsidRPr="00E9212A">
        <w:rPr>
          <w:rFonts w:ascii="Times New Roman" w:hAnsi="Times New Roman" w:cs="Times New Roman"/>
          <w:lang w:eastAsia="pl-PL"/>
        </w:rPr>
        <w:t>T</w:t>
      </w:r>
      <w:bookmarkEnd w:id="2"/>
      <w:r w:rsidR="00945624" w:rsidRPr="00E9212A">
        <w:rPr>
          <w:rFonts w:ascii="Times New Roman" w:hAnsi="Times New Roman" w:cs="Times New Roman"/>
          <w:lang w:eastAsia="pl-PL"/>
        </w:rPr>
        <w:t>-2022/12/01</w:t>
      </w:r>
    </w:p>
    <w:p w14:paraId="6544217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NIP:</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 634-012-60-16</w:t>
      </w:r>
    </w:p>
    <w:p w14:paraId="01C42A13"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KRS:</w:t>
      </w:r>
      <w:r w:rsidRPr="00E9212A">
        <w:rPr>
          <w:rFonts w:ascii="Times New Roman" w:hAnsi="Times New Roman" w:cs="Times New Roman"/>
          <w:lang w:eastAsia="pl-PL"/>
        </w:rPr>
        <w:tab/>
      </w:r>
      <w:r w:rsidRPr="00E9212A">
        <w:rPr>
          <w:rFonts w:ascii="Times New Roman" w:hAnsi="Times New Roman" w:cs="Times New Roman"/>
          <w:lang w:eastAsia="pl-PL"/>
        </w:rPr>
        <w:tab/>
      </w:r>
      <w:r w:rsidRPr="00E9212A">
        <w:rPr>
          <w:rFonts w:ascii="Times New Roman" w:hAnsi="Times New Roman" w:cs="Times New Roman"/>
          <w:lang w:eastAsia="pl-PL"/>
        </w:rPr>
        <w:tab/>
        <w:t xml:space="preserve"> 0000090660</w:t>
      </w:r>
    </w:p>
    <w:p w14:paraId="5D8EC097" w14:textId="77777777" w:rsidR="001F3DEB" w:rsidRPr="00E9212A" w:rsidRDefault="001F3DEB" w:rsidP="00E9212A">
      <w:pPr>
        <w:spacing w:after="0" w:line="320" w:lineRule="exact"/>
        <w:ind w:firstLine="708"/>
        <w:rPr>
          <w:rFonts w:ascii="Times New Roman" w:hAnsi="Times New Roman" w:cs="Times New Roman"/>
          <w:lang w:eastAsia="pl-PL"/>
        </w:rPr>
      </w:pPr>
      <w:r w:rsidRPr="00E9212A">
        <w:rPr>
          <w:rFonts w:ascii="Times New Roman" w:hAnsi="Times New Roman" w:cs="Times New Roman"/>
          <w:lang w:eastAsia="pl-PL"/>
        </w:rPr>
        <w:t>Nazwa i adres banku:</w:t>
      </w:r>
      <w:r w:rsidRPr="00E9212A">
        <w:rPr>
          <w:rFonts w:ascii="Times New Roman" w:hAnsi="Times New Roman" w:cs="Times New Roman"/>
          <w:lang w:eastAsia="pl-PL"/>
        </w:rPr>
        <w:tab/>
        <w:t>mBank S.A. O/Katowice, ul. Powstańców 43, 40-024 Katowice,</w:t>
      </w:r>
    </w:p>
    <w:p w14:paraId="487F48B5"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Nr konta bankowego:</w:t>
      </w:r>
      <w:r w:rsidRPr="00E9212A">
        <w:rPr>
          <w:rFonts w:ascii="Times New Roman" w:hAnsi="Times New Roman" w:cs="Times New Roman"/>
          <w:lang w:eastAsia="pl-PL"/>
        </w:rPr>
        <w:tab/>
        <w:t>05 1140 1078 0000 3018 1200 1001</w:t>
      </w:r>
    </w:p>
    <w:p w14:paraId="56152F27"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 xml:space="preserve">Adres poczty elektronicznej: </w:t>
      </w:r>
    </w:p>
    <w:p w14:paraId="05BEDE7D" w14:textId="77777777" w:rsidR="001F3DEB" w:rsidRPr="003C18F0" w:rsidRDefault="00C87CB2" w:rsidP="00E9212A">
      <w:pPr>
        <w:spacing w:after="0" w:line="320" w:lineRule="exact"/>
        <w:ind w:left="708"/>
        <w:rPr>
          <w:rFonts w:ascii="Times New Roman" w:hAnsi="Times New Roman" w:cs="Times New Roman"/>
          <w:lang w:eastAsia="pl-PL"/>
        </w:rPr>
      </w:pPr>
      <w:hyperlink r:id="rId13" w:history="1">
        <w:r w:rsidR="00AB72A0" w:rsidRPr="003C18F0">
          <w:rPr>
            <w:rStyle w:val="Hipercze"/>
            <w:rFonts w:ascii="Times New Roman" w:hAnsi="Times New Roman"/>
            <w:lang w:eastAsia="pl-PL"/>
          </w:rPr>
          <w:t>phachula@gig.eu</w:t>
        </w:r>
      </w:hyperlink>
      <w:r w:rsidR="001F3DEB" w:rsidRPr="003C18F0">
        <w:rPr>
          <w:rFonts w:ascii="Times New Roman" w:hAnsi="Times New Roman" w:cs="Times New Roman"/>
          <w:lang w:eastAsia="pl-PL"/>
        </w:rPr>
        <w:t xml:space="preserve"> </w:t>
      </w:r>
    </w:p>
    <w:p w14:paraId="066A036E" w14:textId="77777777" w:rsidR="001F3DEB" w:rsidRPr="00E9212A" w:rsidRDefault="001F3DEB" w:rsidP="00E9212A">
      <w:pPr>
        <w:spacing w:after="0" w:line="320" w:lineRule="exact"/>
        <w:ind w:left="708"/>
        <w:rPr>
          <w:rFonts w:ascii="Times New Roman" w:hAnsi="Times New Roman" w:cs="Times New Roman"/>
          <w:lang w:eastAsia="pl-PL"/>
        </w:rPr>
      </w:pPr>
      <w:r w:rsidRPr="00E9212A">
        <w:rPr>
          <w:rFonts w:ascii="Times New Roman" w:hAnsi="Times New Roman" w:cs="Times New Roman"/>
          <w:lang w:eastAsia="pl-PL"/>
        </w:rPr>
        <w:t>Adres strony internetowej prowadzonego postępowania:</w:t>
      </w:r>
    </w:p>
    <w:p w14:paraId="2C125845" w14:textId="77777777" w:rsidR="003C18F0" w:rsidRPr="003C18F0" w:rsidRDefault="00C87CB2" w:rsidP="003C18F0">
      <w:pPr>
        <w:spacing w:after="0" w:line="320" w:lineRule="exact"/>
        <w:ind w:left="708"/>
        <w:rPr>
          <w:rFonts w:ascii="Times New Roman" w:hAnsi="Times New Roman" w:cs="Times New Roman"/>
        </w:rPr>
      </w:pPr>
      <w:hyperlink r:id="rId14" w:history="1">
        <w:r w:rsidR="003C18F0" w:rsidRPr="003C18F0">
          <w:rPr>
            <w:rStyle w:val="Hipercze"/>
            <w:rFonts w:ascii="Times New Roman" w:hAnsi="Times New Roman"/>
          </w:rPr>
          <w:t>https://miniportal.uzp.gov.pl</w:t>
        </w:r>
      </w:hyperlink>
    </w:p>
    <w:p w14:paraId="56D12994" w14:textId="77777777" w:rsidR="001F3DEB" w:rsidRPr="003C18F0" w:rsidRDefault="00C87CB2" w:rsidP="00E9212A">
      <w:pPr>
        <w:spacing w:after="0" w:line="320" w:lineRule="exact"/>
        <w:ind w:left="708"/>
        <w:rPr>
          <w:rFonts w:ascii="Times New Roman" w:hAnsi="Times New Roman" w:cs="Times New Roman"/>
        </w:rPr>
      </w:pPr>
      <w:hyperlink w:history="1">
        <w:r w:rsidR="00AB72A0" w:rsidRPr="003C18F0">
          <w:rPr>
            <w:rStyle w:val="Hipercze"/>
            <w:rFonts w:ascii="Times New Roman" w:hAnsi="Times New Roman"/>
          </w:rPr>
          <w:t xml:space="preserve">https://bip.gig.eu </w:t>
        </w:r>
      </w:hyperlink>
    </w:p>
    <w:p w14:paraId="3134FCCA" w14:textId="77777777" w:rsidR="003A6B6D" w:rsidRPr="00E9212A" w:rsidRDefault="003A6B6D" w:rsidP="00E9212A">
      <w:pPr>
        <w:spacing w:after="0" w:line="320" w:lineRule="exact"/>
        <w:ind w:left="708"/>
        <w:rPr>
          <w:rFonts w:ascii="Times New Roman" w:hAnsi="Times New Roman" w:cs="Times New Roman"/>
          <w:lang w:eastAsia="pl-PL"/>
        </w:rPr>
      </w:pPr>
    </w:p>
    <w:p w14:paraId="58D2AC0B"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rPr>
        <w:t xml:space="preserve">II. </w:t>
      </w:r>
      <w:r w:rsidRPr="00E9212A">
        <w:rPr>
          <w:rFonts w:ascii="Times New Roman" w:hAnsi="Times New Roman" w:cs="Times New Roman"/>
          <w:b/>
          <w:bCs/>
        </w:rPr>
        <w:t xml:space="preserve">Adres strony internetowej, na której udostępniane będą zmiany i wyjaśnienia treści SWZ oraz inne dokumenty zamówienia bezpośrednio związane z postępowaniem </w:t>
      </w:r>
      <w:r w:rsidRPr="00E9212A">
        <w:rPr>
          <w:rFonts w:ascii="Times New Roman" w:hAnsi="Times New Roman" w:cs="Times New Roman"/>
          <w:b/>
          <w:bCs/>
        </w:rPr>
        <w:br/>
        <w:t xml:space="preserve">o udzielenie zamówienia </w:t>
      </w:r>
    </w:p>
    <w:p w14:paraId="251F19F5" w14:textId="77777777" w:rsidR="001F3DEB" w:rsidRPr="00E9212A" w:rsidRDefault="001F3DEB" w:rsidP="00E9212A">
      <w:pPr>
        <w:spacing w:after="0" w:line="320" w:lineRule="exact"/>
        <w:rPr>
          <w:rFonts w:ascii="Times New Roman" w:hAnsi="Times New Roman" w:cs="Times New Roman"/>
          <w:b/>
          <w:bCs/>
        </w:rPr>
      </w:pPr>
    </w:p>
    <w:p w14:paraId="35339E6D" w14:textId="77777777" w:rsidR="001F3DEB" w:rsidRPr="00E9212A" w:rsidRDefault="001F3DEB" w:rsidP="00E9212A">
      <w:pPr>
        <w:spacing w:after="0" w:line="320" w:lineRule="exact"/>
        <w:rPr>
          <w:rFonts w:ascii="Times New Roman" w:hAnsi="Times New Roman" w:cs="Times New Roman"/>
          <w:b/>
          <w:lang w:eastAsia="pl-PL"/>
        </w:rPr>
      </w:pPr>
      <w:r w:rsidRPr="00E9212A">
        <w:rPr>
          <w:rFonts w:ascii="Times New Roman" w:hAnsi="Times New Roman" w:cs="Times New Roman"/>
        </w:rPr>
        <w:t xml:space="preserve">Zmiany i wyjaśnienia treści SWZ oraz inne dokumenty zamówienia bezpośrednio związane </w:t>
      </w:r>
      <w:r w:rsidRPr="00E9212A">
        <w:rPr>
          <w:rFonts w:ascii="Times New Roman" w:hAnsi="Times New Roman" w:cs="Times New Roman"/>
        </w:rPr>
        <w:br/>
        <w:t xml:space="preserve">z postępowaniem o udzielenie zamówienia będą udostępniane na stronie internetowej: </w:t>
      </w:r>
    </w:p>
    <w:p w14:paraId="18518DF2" w14:textId="77777777" w:rsidR="00AB72A0" w:rsidRPr="00E9212A" w:rsidRDefault="00C87CB2" w:rsidP="00E9212A">
      <w:pPr>
        <w:spacing w:after="0" w:line="320" w:lineRule="exact"/>
        <w:rPr>
          <w:rFonts w:ascii="Times New Roman" w:hAnsi="Times New Roman" w:cs="Times New Roman"/>
        </w:rPr>
      </w:pPr>
      <w:hyperlink r:id="rId15" w:history="1">
        <w:r w:rsidR="00AB72A0" w:rsidRPr="00E9212A">
          <w:rPr>
            <w:rStyle w:val="Hipercze"/>
            <w:rFonts w:ascii="Times New Roman" w:hAnsi="Times New Roman"/>
          </w:rPr>
          <w:t>https://miniportal.uzp.gov.pl</w:t>
        </w:r>
      </w:hyperlink>
    </w:p>
    <w:p w14:paraId="0BBF484C" w14:textId="77777777" w:rsidR="003A6B6D" w:rsidRPr="00E9212A" w:rsidRDefault="00C87CB2" w:rsidP="00E9212A">
      <w:pPr>
        <w:spacing w:after="0" w:line="320" w:lineRule="exact"/>
        <w:rPr>
          <w:rFonts w:ascii="Times New Roman" w:hAnsi="Times New Roman" w:cs="Times New Roman"/>
        </w:rPr>
      </w:pPr>
      <w:hyperlink r:id="rId16" w:history="1">
        <w:r w:rsidR="003A6B6D" w:rsidRPr="00E9212A">
          <w:rPr>
            <w:rStyle w:val="Hipercze"/>
            <w:rFonts w:ascii="Times New Roman" w:hAnsi="Times New Roman"/>
          </w:rPr>
          <w:t>https://bip.gig.eu</w:t>
        </w:r>
      </w:hyperlink>
    </w:p>
    <w:p w14:paraId="444534BF" w14:textId="77777777" w:rsidR="001F3DEB" w:rsidRPr="00E9212A" w:rsidRDefault="001F3DEB" w:rsidP="00E9212A">
      <w:pPr>
        <w:spacing w:after="0" w:line="320" w:lineRule="exact"/>
        <w:rPr>
          <w:rFonts w:ascii="Times New Roman" w:hAnsi="Times New Roman" w:cs="Times New Roman"/>
        </w:rPr>
      </w:pPr>
    </w:p>
    <w:p w14:paraId="2E055283"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III.</w:t>
      </w:r>
      <w:r w:rsidRPr="00E9212A">
        <w:rPr>
          <w:rFonts w:ascii="Times New Roman" w:hAnsi="Times New Roman" w:cs="Times New Roman"/>
          <w:b/>
          <w:bCs/>
          <w:lang w:eastAsia="pl-PL"/>
        </w:rPr>
        <w:tab/>
        <w:t>Tryb udzielenia zamówienia</w:t>
      </w:r>
    </w:p>
    <w:p w14:paraId="1D3B3E3D" w14:textId="77777777" w:rsidR="001F3DEB" w:rsidRPr="00E9212A" w:rsidRDefault="001F3DEB" w:rsidP="00E9212A">
      <w:pPr>
        <w:spacing w:after="0" w:line="320" w:lineRule="exact"/>
        <w:rPr>
          <w:rFonts w:ascii="Times New Roman" w:hAnsi="Times New Roman" w:cs="Times New Roman"/>
          <w:b/>
          <w:bCs/>
          <w:lang w:eastAsia="pl-PL"/>
        </w:rPr>
      </w:pPr>
    </w:p>
    <w:p w14:paraId="04CF6B0D" w14:textId="77777777" w:rsidR="001F3DEB" w:rsidRPr="00025DDB" w:rsidRDefault="001F3DEB" w:rsidP="00E9212A">
      <w:pPr>
        <w:spacing w:after="0" w:line="320" w:lineRule="exact"/>
        <w:ind w:left="567" w:hanging="567"/>
        <w:jc w:val="both"/>
        <w:rPr>
          <w:rFonts w:ascii="Times New Roman" w:hAnsi="Times New Roman" w:cs="Times New Roman"/>
          <w:bCs/>
          <w:u w:val="single"/>
          <w:lang w:eastAsia="pl-PL"/>
        </w:rPr>
      </w:pPr>
      <w:r w:rsidRPr="00025DDB">
        <w:rPr>
          <w:rFonts w:ascii="Times New Roman" w:hAnsi="Times New Roman" w:cs="Times New Roman"/>
        </w:rPr>
        <w:t>1.</w:t>
      </w:r>
      <w:r w:rsidR="00AB72A0" w:rsidRPr="00025DDB">
        <w:rPr>
          <w:rFonts w:ascii="Times New Roman" w:hAnsi="Times New Roman" w:cs="Times New Roman"/>
        </w:rPr>
        <w:tab/>
      </w:r>
      <w:r w:rsidRPr="00025DDB">
        <w:rPr>
          <w:rFonts w:ascii="Times New Roman" w:hAnsi="Times New Roman" w:cs="Times New Roman"/>
        </w:rPr>
        <w:t>Postępowanie o udzielenie zamówienia publicznego prowadzone jest w trybie podstawowym na podstawie art. 275 pkt 1 ustawy z dnia 11 września 2019 r. - Prawo zamówień publicznych (Dz. U. 2021 poz. 1129) [zwanej dalej także „</w:t>
      </w:r>
      <w:proofErr w:type="spellStart"/>
      <w:r w:rsidRPr="00025DDB">
        <w:rPr>
          <w:rFonts w:ascii="Times New Roman" w:hAnsi="Times New Roman" w:cs="Times New Roman"/>
        </w:rPr>
        <w:t>pzp</w:t>
      </w:r>
      <w:proofErr w:type="spellEnd"/>
      <w:r w:rsidRPr="00025DDB">
        <w:rPr>
          <w:rFonts w:ascii="Times New Roman" w:hAnsi="Times New Roman" w:cs="Times New Roman"/>
        </w:rPr>
        <w:t xml:space="preserve">”]. </w:t>
      </w:r>
    </w:p>
    <w:p w14:paraId="244A90BD" w14:textId="77777777" w:rsidR="001F3DEB" w:rsidRPr="00025DDB" w:rsidRDefault="001F3DEB" w:rsidP="00E9212A">
      <w:pPr>
        <w:tabs>
          <w:tab w:val="left" w:pos="851"/>
        </w:tabs>
        <w:spacing w:after="0" w:line="320" w:lineRule="exact"/>
        <w:ind w:left="567" w:right="-57" w:hanging="567"/>
        <w:jc w:val="both"/>
        <w:rPr>
          <w:rFonts w:ascii="Times New Roman" w:hAnsi="Times New Roman" w:cs="Times New Roman"/>
        </w:rPr>
      </w:pPr>
      <w:r w:rsidRPr="00025DDB">
        <w:rPr>
          <w:rFonts w:ascii="Times New Roman" w:hAnsi="Times New Roman" w:cs="Times New Roman"/>
        </w:rPr>
        <w:t>2.</w:t>
      </w:r>
      <w:r w:rsidR="00AB72A0" w:rsidRPr="00025DDB">
        <w:rPr>
          <w:rFonts w:ascii="Times New Roman" w:hAnsi="Times New Roman" w:cs="Times New Roman"/>
        </w:rPr>
        <w:tab/>
      </w:r>
      <w:r w:rsidRPr="00025DDB">
        <w:rPr>
          <w:rFonts w:ascii="Times New Roman" w:hAnsi="Times New Roman" w:cs="Times New Roman"/>
        </w:rPr>
        <w:t>Postępowanie prowadzone jest przez komisję przetargową powołaną do przeprowadzenia niniejszego postępowania o udzielenie zamówienia publicznego.</w:t>
      </w:r>
    </w:p>
    <w:p w14:paraId="5B9F7348" w14:textId="77777777" w:rsidR="001F3DEB" w:rsidRPr="00E9212A" w:rsidRDefault="001F3DEB" w:rsidP="00E9212A">
      <w:pPr>
        <w:tabs>
          <w:tab w:val="left" w:pos="851"/>
        </w:tabs>
        <w:spacing w:after="0" w:line="320" w:lineRule="exact"/>
        <w:ind w:left="567" w:right="-57" w:hanging="567"/>
        <w:jc w:val="both"/>
        <w:rPr>
          <w:rFonts w:ascii="Times New Roman" w:hAnsi="Times New Roman" w:cs="Times New Roman"/>
        </w:rPr>
      </w:pPr>
      <w:r w:rsidRPr="00025DDB">
        <w:rPr>
          <w:rFonts w:ascii="Times New Roman" w:hAnsi="Times New Roman" w:cs="Times New Roman"/>
        </w:rPr>
        <w:t>3.</w:t>
      </w:r>
      <w:r w:rsidR="00AB72A0" w:rsidRPr="00025DDB">
        <w:rPr>
          <w:rFonts w:ascii="Times New Roman" w:hAnsi="Times New Roman" w:cs="Times New Roman"/>
        </w:rPr>
        <w:tab/>
      </w:r>
      <w:r w:rsidRPr="00025DDB">
        <w:rPr>
          <w:rFonts w:ascii="Times New Roman" w:hAnsi="Times New Roman" w:cs="Times New Roman"/>
        </w:rPr>
        <w:t>Do czynności podejmowanych przez Zamawiającego i Wykonawców w postępowaniu o</w:t>
      </w:r>
      <w:r w:rsidR="00AB72A0" w:rsidRPr="00025DDB">
        <w:rPr>
          <w:rFonts w:ascii="Times New Roman" w:hAnsi="Times New Roman" w:cs="Times New Roman"/>
        </w:rPr>
        <w:t> </w:t>
      </w:r>
      <w:r w:rsidRPr="00025DDB">
        <w:rPr>
          <w:rFonts w:ascii="Times New Roman" w:hAnsi="Times New Roman" w:cs="Times New Roman"/>
        </w:rPr>
        <w:t xml:space="preserve">udzielenie zamówienia stosuje się przepisy powołanej ustawy Prawo zamówień publicznych oraz aktów wykonawczych wydanych na jej podstawie, a w sprawach nieuregulowanych przepisy ustawy z dnia 23 kwietnia 1964r. Kodeks cywilny (Dz. U. z 2020r., poz. 1740, 2320). </w:t>
      </w:r>
    </w:p>
    <w:p w14:paraId="0F167C15" w14:textId="77777777" w:rsidR="001F3DEB" w:rsidRPr="00E9212A" w:rsidRDefault="001F3DEB" w:rsidP="00E9212A">
      <w:pPr>
        <w:tabs>
          <w:tab w:val="left" w:pos="851"/>
        </w:tabs>
        <w:spacing w:after="0" w:line="320" w:lineRule="exact"/>
        <w:ind w:left="708" w:right="-57"/>
        <w:jc w:val="both"/>
        <w:rPr>
          <w:rFonts w:ascii="Times New Roman" w:hAnsi="Times New Roman" w:cs="Times New Roman"/>
        </w:rPr>
      </w:pPr>
    </w:p>
    <w:p w14:paraId="6CA2ECD2" w14:textId="77777777" w:rsidR="001F3DEB" w:rsidRPr="00E9212A" w:rsidRDefault="001F3DEB" w:rsidP="00E9212A">
      <w:pPr>
        <w:spacing w:after="0" w:line="320" w:lineRule="exact"/>
        <w:rPr>
          <w:rFonts w:ascii="Times New Roman" w:hAnsi="Times New Roman" w:cs="Times New Roman"/>
          <w:b/>
          <w:bCs/>
        </w:rPr>
      </w:pPr>
      <w:r w:rsidRPr="00E9212A">
        <w:rPr>
          <w:rFonts w:ascii="Times New Roman" w:hAnsi="Times New Roman" w:cs="Times New Roman"/>
          <w:b/>
          <w:bCs/>
        </w:rPr>
        <w:t xml:space="preserve">IV. Informacja, czy Zamawiający przewiduje wybór najkorzystniejszej oferty z możliwością prowadzenia negocjacji </w:t>
      </w:r>
    </w:p>
    <w:p w14:paraId="41642129" w14:textId="77777777" w:rsidR="001F3DEB" w:rsidRPr="00E9212A" w:rsidRDefault="001F3DEB" w:rsidP="00E9212A">
      <w:pPr>
        <w:spacing w:after="0" w:line="320" w:lineRule="exact"/>
        <w:rPr>
          <w:rFonts w:ascii="Times New Roman" w:hAnsi="Times New Roman" w:cs="Times New Roman"/>
          <w:b/>
          <w:bCs/>
        </w:rPr>
      </w:pPr>
    </w:p>
    <w:p w14:paraId="3958F8E3" w14:textId="77777777" w:rsidR="001F3DEB" w:rsidRPr="00E9212A" w:rsidRDefault="001F3DEB" w:rsidP="00E9212A">
      <w:pPr>
        <w:spacing w:after="0" w:line="320" w:lineRule="exact"/>
        <w:rPr>
          <w:rFonts w:ascii="Times New Roman" w:hAnsi="Times New Roman" w:cs="Times New Roman"/>
        </w:rPr>
      </w:pPr>
      <w:r w:rsidRPr="00E9212A">
        <w:rPr>
          <w:rFonts w:ascii="Times New Roman" w:hAnsi="Times New Roman" w:cs="Times New Roman"/>
        </w:rPr>
        <w:t>Zamawiający nie przewiduje wyboru najkorzystniejszej oferty z możliwością prowadzenia negocjacji.</w:t>
      </w:r>
    </w:p>
    <w:p w14:paraId="2550F1E3" w14:textId="77777777" w:rsidR="001F3DEB" w:rsidRPr="00E9212A" w:rsidRDefault="001F3DEB" w:rsidP="00E9212A">
      <w:pPr>
        <w:spacing w:after="0" w:line="320" w:lineRule="exact"/>
        <w:rPr>
          <w:rFonts w:ascii="Times New Roman" w:hAnsi="Times New Roman" w:cs="Times New Roman"/>
          <w:b/>
          <w:bCs/>
          <w:lang w:eastAsia="pl-PL"/>
        </w:rPr>
      </w:pPr>
    </w:p>
    <w:p w14:paraId="2D5C47A4" w14:textId="77777777" w:rsidR="001F3DEB" w:rsidRPr="00E9212A" w:rsidRDefault="001F3DEB" w:rsidP="00E9212A">
      <w:pPr>
        <w:spacing w:after="0" w:line="320" w:lineRule="exact"/>
        <w:rPr>
          <w:rFonts w:ascii="Times New Roman" w:hAnsi="Times New Roman" w:cs="Times New Roman"/>
          <w:b/>
          <w:bCs/>
          <w:lang w:eastAsia="pl-PL"/>
        </w:rPr>
      </w:pPr>
      <w:r w:rsidRPr="00E9212A">
        <w:rPr>
          <w:rFonts w:ascii="Times New Roman" w:hAnsi="Times New Roman" w:cs="Times New Roman"/>
          <w:b/>
          <w:bCs/>
          <w:lang w:eastAsia="pl-PL"/>
        </w:rPr>
        <w:t>V.</w:t>
      </w:r>
      <w:r w:rsidRPr="00E9212A">
        <w:rPr>
          <w:rFonts w:ascii="Times New Roman" w:hAnsi="Times New Roman" w:cs="Times New Roman"/>
          <w:b/>
          <w:bCs/>
          <w:lang w:eastAsia="pl-PL"/>
        </w:rPr>
        <w:tab/>
        <w:t>Opis przedmiotu zamówienia</w:t>
      </w:r>
    </w:p>
    <w:p w14:paraId="48351E91" w14:textId="57B959D7" w:rsidR="001F3DEB" w:rsidRPr="00E9212A" w:rsidRDefault="001F3DEB" w:rsidP="00A135D0">
      <w:pPr>
        <w:spacing w:after="0" w:line="320" w:lineRule="exact"/>
        <w:ind w:left="567" w:hanging="567"/>
        <w:jc w:val="both"/>
        <w:rPr>
          <w:rFonts w:ascii="Times New Roman" w:hAnsi="Times New Roman" w:cs="Times New Roman"/>
          <w:b/>
        </w:rPr>
      </w:pPr>
      <w:bookmarkStart w:id="3" w:name="_Hlk58914628"/>
      <w:r w:rsidRPr="00025DDB">
        <w:rPr>
          <w:rFonts w:ascii="Times New Roman" w:hAnsi="Times New Roman" w:cs="Times New Roman"/>
        </w:rPr>
        <w:t>1.</w:t>
      </w:r>
      <w:bookmarkStart w:id="4" w:name="_Hlk59535614"/>
      <w:r w:rsidR="00A135D0">
        <w:rPr>
          <w:rFonts w:ascii="Times New Roman" w:hAnsi="Times New Roman" w:cs="Times New Roman"/>
        </w:rPr>
        <w:tab/>
      </w:r>
      <w:r w:rsidRPr="00E9212A">
        <w:rPr>
          <w:rFonts w:ascii="Times New Roman" w:hAnsi="Times New Roman" w:cs="Times New Roman"/>
        </w:rPr>
        <w:t xml:space="preserve">Przedmiotem zamówienia jest </w:t>
      </w:r>
      <w:bookmarkEnd w:id="3"/>
      <w:bookmarkEnd w:id="4"/>
      <w:r w:rsidR="00BE2EBC" w:rsidRPr="00BE2EBC">
        <w:rPr>
          <w:rFonts w:ascii="Times New Roman" w:hAnsi="Times New Roman" w:cs="Times New Roman"/>
          <w:b/>
        </w:rPr>
        <w:t>Wykonanie ekspertyz dotyczących systemu OPITPP 2.0. w</w:t>
      </w:r>
      <w:r w:rsidR="00BE2EBC">
        <w:rPr>
          <w:rFonts w:ascii="Times New Roman" w:hAnsi="Times New Roman" w:cs="Times New Roman"/>
          <w:b/>
        </w:rPr>
        <w:t> </w:t>
      </w:r>
      <w:r w:rsidR="00BE2EBC" w:rsidRPr="00BE2EBC">
        <w:rPr>
          <w:rFonts w:ascii="Times New Roman" w:hAnsi="Times New Roman" w:cs="Times New Roman"/>
          <w:b/>
        </w:rPr>
        <w:t xml:space="preserve">zakresie </w:t>
      </w:r>
      <w:r w:rsidR="0099000F" w:rsidRPr="0099000F">
        <w:rPr>
          <w:rFonts w:ascii="Times New Roman" w:hAnsi="Times New Roman" w:cs="Times New Roman"/>
          <w:b/>
        </w:rPr>
        <w:t>optymalizacji przyjętych rozwiązań, testowania poszczególnych komponentów systemu, badaniu oczekiwań docelowej grupy odbiorców</w:t>
      </w:r>
      <w:r w:rsidR="00BE2EBC" w:rsidRPr="00BE2EBC">
        <w:rPr>
          <w:rFonts w:ascii="Times New Roman" w:hAnsi="Times New Roman" w:cs="Times New Roman"/>
          <w:b/>
        </w:rPr>
        <w:t>.</w:t>
      </w:r>
    </w:p>
    <w:p w14:paraId="38E27F29"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 xml:space="preserve">Część 1 - </w:t>
      </w:r>
      <w:r w:rsidR="00E9212A" w:rsidRPr="00E9212A">
        <w:rPr>
          <w:rFonts w:ascii="Times New Roman" w:hAnsi="Times New Roman" w:cs="Times New Roman"/>
          <w:b/>
        </w:rPr>
        <w:t>Ekspertyza dotycząca upowszechniania systemu OPI-TPP 2.0</w:t>
      </w:r>
    </w:p>
    <w:p w14:paraId="6435239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Zakres ekspertyzy obejmuje dobór rozwiązań technicznych i organizacyjnych związanych z upowszechnieniem systemu OPI-TPP 2.0. Zakres ekspertyzy obejmuje co najmniej:</w:t>
      </w:r>
    </w:p>
    <w:p w14:paraId="65A3D7BC"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analizę docelowych grup użytkowników systemu OPI-TPP 2.0,</w:t>
      </w:r>
    </w:p>
    <w:p w14:paraId="59982CC0"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analizę czynników technologicznych, które skłaniają przedstawicieli poszczególnych grup do korzystania z usługi,</w:t>
      </w:r>
    </w:p>
    <w:p w14:paraId="3DF99957"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potrzeb użytkowników, na które system ma być rozwiązaniem,</w:t>
      </w:r>
    </w:p>
    <w:p w14:paraId="2B7C8569"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źródeł informacji o funkcjonowaniu systemu,</w:t>
      </w:r>
    </w:p>
    <w:p w14:paraId="6316C8B6"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możliwości zwiększenia zasięgu systemu wraz z analizą finansową proponowanych rozwiązań – co najmniej 3 warianty działań.</w:t>
      </w:r>
    </w:p>
    <w:p w14:paraId="7C1ED77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musi obejmować przeprowadzenie ankiety wśród przedstawicieli docelowych grup odbiorców w zakresie czynników technologicznych, potrzeb, źródeł informacji o rozwiązaniach i danych branżowych. Wymaga się dostarczenia, co najmniej 15 wypełnionych, anonimowych ankiet wśród 3 grup odbiorców (łącznie 45 ankiet).</w:t>
      </w:r>
    </w:p>
    <w:p w14:paraId="463CD8E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Treść ankiety i proponowana metoda przeprowadzenia ma zostać przedstawiona zamawiającemu do 5 dni od podpisania umowy.</w:t>
      </w:r>
    </w:p>
    <w:p w14:paraId="275A0CA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Grupy odbiorców: 1 – urzędnicy na poziomie powiatów, miast i gmin województwa śląskiego; 2 – eksperci / naukowcy działający na terenie województwa śląskiego; 3 – przedsiębiorcy, instytucje wsparcia biznesu, przedstawiciele branży górniczej.</w:t>
      </w:r>
    </w:p>
    <w:p w14:paraId="44A5453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Zamawiający dostarczy listę  30 respondentów (po 10 dla każdej z grup), uzupełnienie listy respondentów pozostaje po stronie Wykonawcy.</w:t>
      </w:r>
    </w:p>
    <w:p w14:paraId="135DAFF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0C3568A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77FCD68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2 - </w:t>
      </w:r>
      <w:r w:rsidR="00E9212A" w:rsidRPr="00E9212A">
        <w:rPr>
          <w:rFonts w:ascii="Times New Roman" w:hAnsi="Times New Roman" w:cs="Times New Roman"/>
          <w:b/>
        </w:rPr>
        <w:t>Ekspertyza dotycząca użyteczności systemu obejmująca wykonanie badania UX</w:t>
      </w:r>
    </w:p>
    <w:p w14:paraId="39BE457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możliwości zwiększenia użyteczności systemu OPI-TPP 2.0 na podstawie przeprowadzonego badania UX systemu z udziałem co najmniej 5 przyszłych/potencjalnych użytkowników. W ramach badania przeprowadzone zostaną zadaniowe testy użyteczności obejmujące następujące zagadnienia:</w:t>
      </w:r>
    </w:p>
    <w:p w14:paraId="537CCDCF"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problemy napotykane przez użytkowników podczas korzystania z projektu systemu,</w:t>
      </w:r>
    </w:p>
    <w:p w14:paraId="75F072A3"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oczekiwania technologiczne użytkowników względem systemu,</w:t>
      </w:r>
    </w:p>
    <w:p w14:paraId="246ABB65"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elementów utrudniających korzystanie z systemu,</w:t>
      </w:r>
    </w:p>
    <w:p w14:paraId="2DA3E5FD"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analiza możliwości  wdrożenia usprawnień w okresie trwania projektu.</w:t>
      </w:r>
    </w:p>
    <w:p w14:paraId="03BADBA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Podsumowaniem ekspertyzy będą rekomendacje, dla autorów systemu, w zakresie możliwości wdrożenia usprawnień na etapie eksploatacji systemu w okresie trwałości projektu.</w:t>
      </w:r>
    </w:p>
    <w:p w14:paraId="328946B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Badanie UX przeprowadzone zostanie w terminie i miejscu uzgodnionym z Zamawiającym w okresie 10 dni od dnia podpisania umowy.</w:t>
      </w:r>
    </w:p>
    <w:p w14:paraId="576BE64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616D0F6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p w14:paraId="2FF58AD6"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3 - </w:t>
      </w:r>
      <w:r w:rsidR="00E9212A" w:rsidRPr="00E9212A">
        <w:rPr>
          <w:rFonts w:ascii="Times New Roman" w:hAnsi="Times New Roman" w:cs="Times New Roman"/>
          <w:b/>
        </w:rPr>
        <w:t xml:space="preserve">Testy dostępności (WCAG 2.0) </w:t>
      </w:r>
    </w:p>
    <w:p w14:paraId="79DBFD1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(audyt) obejmująca raport z przeprowadzonych testów dostępności wg standardu WCAG 2.0.  Zakres audytu obejmował będzie:</w:t>
      </w:r>
    </w:p>
    <w:p w14:paraId="07897B42"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Zgodności systemu OPI-TPP 2.0 ze standardem WCAG 2.0,</w:t>
      </w:r>
    </w:p>
    <w:p w14:paraId="404A3811"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Użyteczności i funkcjonalności zarówno z poziomu ekranów dotykowych jak i innych zewnętrznych urządzeń,</w:t>
      </w:r>
    </w:p>
    <w:p w14:paraId="7A55BAA4"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Prawidłowej prezentacji treści na urządzeniach o różnej wielkości matrycy i dynamicznie zmieniającej się orientacji obrazu,</w:t>
      </w:r>
    </w:p>
    <w:p w14:paraId="45E616F2" w14:textId="77777777" w:rsidR="00E9212A" w:rsidRPr="00E9212A" w:rsidRDefault="00E9212A" w:rsidP="008A044D">
      <w:pPr>
        <w:numPr>
          <w:ilvl w:val="0"/>
          <w:numId w:val="7"/>
        </w:numPr>
        <w:spacing w:after="0" w:line="320" w:lineRule="exact"/>
        <w:contextualSpacing/>
        <w:jc w:val="both"/>
        <w:rPr>
          <w:rFonts w:ascii="Times New Roman" w:hAnsi="Times New Roman" w:cs="Times New Roman"/>
        </w:rPr>
      </w:pPr>
      <w:r w:rsidRPr="00E9212A">
        <w:rPr>
          <w:rFonts w:ascii="Times New Roman" w:hAnsi="Times New Roman" w:cs="Times New Roman"/>
        </w:rPr>
        <w:t>Użyteczności opcji ustawień.</w:t>
      </w:r>
    </w:p>
    <w:p w14:paraId="270B150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podsumowaniu należy zawrzeć:</w:t>
      </w:r>
    </w:p>
    <w:p w14:paraId="6F31D86C"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wskazanie niezgodności ze standardem WCAG 2.0,</w:t>
      </w:r>
    </w:p>
    <w:p w14:paraId="66489A3F"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opis problemów na jakie napotkali użytkownicy z niepełnosprawnościami,</w:t>
      </w:r>
    </w:p>
    <w:p w14:paraId="0A525C33"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rekomendacje.</w:t>
      </w:r>
    </w:p>
    <w:p w14:paraId="14A7C6EE" w14:textId="77777777" w:rsidR="00E9212A" w:rsidRPr="00E9212A" w:rsidRDefault="00E9212A" w:rsidP="00E9212A">
      <w:pPr>
        <w:spacing w:after="0" w:line="320" w:lineRule="exact"/>
        <w:jc w:val="both"/>
        <w:rPr>
          <w:rFonts w:ascii="Times New Roman" w:hAnsi="Times New Roman" w:cs="Times New Roman"/>
        </w:rPr>
      </w:pPr>
      <w:bookmarkStart w:id="5" w:name="_Hlk122673374"/>
      <w:r w:rsidRPr="00E9212A">
        <w:rPr>
          <w:rFonts w:ascii="Times New Roman" w:hAnsi="Times New Roman" w:cs="Times New Roman"/>
        </w:rPr>
        <w:t>Efekt: Raport z testów</w:t>
      </w:r>
    </w:p>
    <w:p w14:paraId="038746F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bookmarkEnd w:id="5"/>
    <w:p w14:paraId="77BB5064"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4 - </w:t>
      </w:r>
      <w:r w:rsidR="00E9212A" w:rsidRPr="00E9212A">
        <w:rPr>
          <w:rFonts w:ascii="Times New Roman" w:hAnsi="Times New Roman" w:cs="Times New Roman"/>
          <w:b/>
        </w:rPr>
        <w:t xml:space="preserve">Testy wydajności </w:t>
      </w:r>
    </w:p>
    <w:p w14:paraId="68080F8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ramach ekspertyzy wykonać należy testy wydajnościowe polegające na sprawdzeniu czy system OPI-TPP 2.0 pod ustalonym obciążeniem produkcyjnym będzie sprawnie realizował swoje zadania oraz testy obciążeniowe z dużą liczbą jednocześnie działających użytkowników / przeprowadzanych operacji przez określony czas. Sprawdzenie jak wiele operacji system jest w stanie obsłużyć w określonym przedziale czasu.</w:t>
      </w:r>
    </w:p>
    <w:p w14:paraId="184889F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konkluzji z ekspertyzy należy zawrzeć:</w:t>
      </w:r>
    </w:p>
    <w:p w14:paraId="31E23727"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ocenę wydajności działania systemu pod planowanym obciążeniem,</w:t>
      </w:r>
    </w:p>
    <w:p w14:paraId="4E6AAC42" w14:textId="77777777" w:rsidR="00E9212A" w:rsidRPr="00E9212A" w:rsidRDefault="00E9212A" w:rsidP="008A044D">
      <w:pPr>
        <w:numPr>
          <w:ilvl w:val="0"/>
          <w:numId w:val="8"/>
        </w:numPr>
        <w:spacing w:after="0" w:line="320" w:lineRule="exact"/>
        <w:contextualSpacing/>
        <w:jc w:val="both"/>
        <w:rPr>
          <w:rFonts w:ascii="Times New Roman" w:hAnsi="Times New Roman" w:cs="Times New Roman"/>
        </w:rPr>
      </w:pPr>
      <w:r w:rsidRPr="00E9212A">
        <w:rPr>
          <w:rFonts w:ascii="Times New Roman" w:hAnsi="Times New Roman" w:cs="Times New Roman"/>
        </w:rPr>
        <w:t>wskazanie czynników ograniczających wydajność systemu (tzw. „wąskich gardeł”) oraz sposobów na ich usunięcia.</w:t>
      </w:r>
    </w:p>
    <w:p w14:paraId="6D5F38B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testów</w:t>
      </w:r>
    </w:p>
    <w:p w14:paraId="790EBA8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45170AB0"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5 - </w:t>
      </w:r>
      <w:r w:rsidR="00E9212A" w:rsidRPr="00E9212A">
        <w:rPr>
          <w:rFonts w:ascii="Times New Roman" w:hAnsi="Times New Roman" w:cs="Times New Roman"/>
          <w:b/>
        </w:rPr>
        <w:t>Ekspertyza w zakresie wdrożenia funkcjonalności umożliwiających wzrost zastosowań systemu OPI-TPP 2.0.</w:t>
      </w:r>
    </w:p>
    <w:p w14:paraId="2001D197"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mająca na celu wskazanie potencjalnego wykorzystania systemu OPI-TPP 2.0 oraz funkcjonalności, których wdrożenie na etapie eksploatacji systemu (w okresie trwałości projektu) rozszerzą grupę docelową lub zwiększą ilość zastosowań.</w:t>
      </w:r>
    </w:p>
    <w:p w14:paraId="00D2448F"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obejmowała będzie:</w:t>
      </w:r>
    </w:p>
    <w:p w14:paraId="1D9CC5FE" w14:textId="77777777" w:rsidR="00E9212A" w:rsidRPr="00E9212A" w:rsidRDefault="00E9212A" w:rsidP="008A044D">
      <w:pPr>
        <w:numPr>
          <w:ilvl w:val="0"/>
          <w:numId w:val="9"/>
        </w:numPr>
        <w:spacing w:after="0" w:line="320" w:lineRule="exact"/>
        <w:contextualSpacing/>
        <w:jc w:val="both"/>
        <w:rPr>
          <w:rFonts w:ascii="Times New Roman" w:hAnsi="Times New Roman" w:cs="Times New Roman"/>
        </w:rPr>
      </w:pPr>
      <w:r w:rsidRPr="00E9212A">
        <w:rPr>
          <w:rFonts w:ascii="Times New Roman" w:hAnsi="Times New Roman" w:cs="Times New Roman"/>
        </w:rPr>
        <w:t>identyfikację zastosowań systemu OPI-TPP 2.0 w bieżącym kształcie,</w:t>
      </w:r>
    </w:p>
    <w:p w14:paraId="226462EA" w14:textId="77777777" w:rsidR="00E9212A" w:rsidRPr="00E9212A" w:rsidRDefault="00E9212A" w:rsidP="008A044D">
      <w:pPr>
        <w:numPr>
          <w:ilvl w:val="0"/>
          <w:numId w:val="9"/>
        </w:numPr>
        <w:spacing w:after="0" w:line="320" w:lineRule="exact"/>
        <w:contextualSpacing/>
        <w:jc w:val="both"/>
        <w:rPr>
          <w:rFonts w:ascii="Times New Roman" w:hAnsi="Times New Roman" w:cs="Times New Roman"/>
        </w:rPr>
      </w:pPr>
      <w:r w:rsidRPr="00E9212A">
        <w:rPr>
          <w:rFonts w:ascii="Times New Roman" w:hAnsi="Times New Roman" w:cs="Times New Roman"/>
        </w:rPr>
        <w:t>analizę możliwości zwiększenia zastosowań poprzez dodanie dodatkowych funkcji informatycznych,</w:t>
      </w:r>
    </w:p>
    <w:p w14:paraId="00336E7C" w14:textId="77777777" w:rsidR="00E9212A" w:rsidRPr="00E9212A" w:rsidRDefault="00E9212A" w:rsidP="008A044D">
      <w:pPr>
        <w:numPr>
          <w:ilvl w:val="0"/>
          <w:numId w:val="9"/>
        </w:numPr>
        <w:spacing w:after="0" w:line="320" w:lineRule="exact"/>
        <w:contextualSpacing/>
        <w:rPr>
          <w:rFonts w:ascii="Times New Roman" w:hAnsi="Times New Roman" w:cs="Times New Roman"/>
        </w:rPr>
      </w:pPr>
      <w:r w:rsidRPr="00E9212A">
        <w:rPr>
          <w:rFonts w:ascii="Times New Roman" w:hAnsi="Times New Roman" w:cs="Times New Roman"/>
        </w:rPr>
        <w:t>analizę możliwości zwiększenia zastosowań poprzez rozbudowę zakresu gromadzonych danych.</w:t>
      </w:r>
    </w:p>
    <w:p w14:paraId="5022411B"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W ramach ekspertyzy zaleca się, ale nie wymaga przeprowadzenia wywiadu z potencjalnymi użytkownikami systemu OPI-TPP 2.0.</w:t>
      </w:r>
    </w:p>
    <w:p w14:paraId="4D2897E4"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Ekspertyza</w:t>
      </w:r>
    </w:p>
    <w:p w14:paraId="2957E5AA"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17 luty 2023</w:t>
      </w:r>
    </w:p>
    <w:p w14:paraId="2C126A7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6 - </w:t>
      </w:r>
      <w:r w:rsidR="00E9212A" w:rsidRPr="00E9212A">
        <w:rPr>
          <w:rFonts w:ascii="Times New Roman" w:hAnsi="Times New Roman" w:cs="Times New Roman"/>
          <w:b/>
        </w:rPr>
        <w:t xml:space="preserve">Analiza porównawcza waloryzacji terenów </w:t>
      </w:r>
      <w:proofErr w:type="spellStart"/>
      <w:r w:rsidR="00E9212A" w:rsidRPr="00E9212A">
        <w:rPr>
          <w:rFonts w:ascii="Times New Roman" w:hAnsi="Times New Roman" w:cs="Times New Roman"/>
          <w:b/>
        </w:rPr>
        <w:t>pogórniczych</w:t>
      </w:r>
      <w:proofErr w:type="spellEnd"/>
      <w:r w:rsidR="00E9212A" w:rsidRPr="00E9212A">
        <w:rPr>
          <w:rFonts w:ascii="Times New Roman" w:hAnsi="Times New Roman" w:cs="Times New Roman"/>
          <w:b/>
        </w:rPr>
        <w:t xml:space="preserve"> przy użyciu systemu OPI-TPP 2.0 i oceny eksperckiej</w:t>
      </w:r>
    </w:p>
    <w:p w14:paraId="598A806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Ekspertyza polegająca na przeprowadzeniu analizy porównawczej wyników działania algorytmów zawartych w systemie OPI-TPP 2.0 oraz ocen wystawianych metodą ekspercką. Porównanie dotyczyło będzie grupy wskazanych 25 terenów. Wynikiem ekspertyzy będzie wskazanie obszarów rozbieżności pomiędzy dwoma typami oceny terenów </w:t>
      </w:r>
      <w:proofErr w:type="spellStart"/>
      <w:r w:rsidRPr="00E9212A">
        <w:rPr>
          <w:rFonts w:ascii="Times New Roman" w:hAnsi="Times New Roman" w:cs="Times New Roman"/>
        </w:rPr>
        <w:t>pogórniczych</w:t>
      </w:r>
      <w:proofErr w:type="spellEnd"/>
      <w:r w:rsidRPr="00E9212A">
        <w:rPr>
          <w:rFonts w:ascii="Times New Roman" w:hAnsi="Times New Roman" w:cs="Times New Roman"/>
        </w:rPr>
        <w:t>. Wymagane jest zaangażowanie grupy co najmniej 6 ekspertów (łącznie) z zakresu gospodarki przestrzennej, inżynierii środowiska, administracji lokalnej oraz górnictwa.</w:t>
      </w:r>
    </w:p>
    <w:p w14:paraId="316C422A"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analizy</w:t>
      </w:r>
    </w:p>
    <w:p w14:paraId="213303D3"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3D2682D4"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7 - </w:t>
      </w:r>
      <w:r w:rsidR="00E9212A" w:rsidRPr="00E9212A">
        <w:rPr>
          <w:rFonts w:ascii="Times New Roman" w:hAnsi="Times New Roman" w:cs="Times New Roman"/>
          <w:b/>
        </w:rPr>
        <w:t xml:space="preserve">Analiza wykorzystania modułu mapowego </w:t>
      </w:r>
    </w:p>
    <w:p w14:paraId="0975DC4E"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Ekspertyza obejmująca przeprowadzenie badania na użytkownikach końcowych sposobów wykorzystania modułu mapowego wraz z identyfikacją dodatkowych potrzeb. Badanie należy przeprowadzić na grupie co najmniej 15  użytkowników obejmując statystyki wykorzystywanych funkcji oraz zestawienie zgłaszanych uwag i potrzeb. </w:t>
      </w:r>
    </w:p>
    <w:p w14:paraId="09915549"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Listę osób do testowania, oraz termin i miejsce zostaną ustalone z Wykonawcą do 10 dni od podpisania umowy.</w:t>
      </w:r>
    </w:p>
    <w:p w14:paraId="278186CC"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 zawierać powinno opracowanie rekomendacji w zakresie rozwoju platformy o dodatkowe funkcjonalności modułu mapowego.</w:t>
      </w:r>
    </w:p>
    <w:p w14:paraId="2F1CF935"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analizy</w:t>
      </w:r>
    </w:p>
    <w:p w14:paraId="0591297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2CF09173" w14:textId="77777777" w:rsidR="00E9212A" w:rsidRPr="00E9212A" w:rsidRDefault="00BE2EBC" w:rsidP="00BE2EBC">
      <w:pPr>
        <w:spacing w:after="0" w:line="320" w:lineRule="exact"/>
        <w:ind w:left="720" w:hanging="720"/>
        <w:contextualSpacing/>
        <w:jc w:val="both"/>
        <w:rPr>
          <w:rFonts w:ascii="Times New Roman" w:hAnsi="Times New Roman" w:cs="Times New Roman"/>
          <w:b/>
        </w:rPr>
      </w:pPr>
      <w:r>
        <w:rPr>
          <w:rFonts w:ascii="Times New Roman" w:hAnsi="Times New Roman" w:cs="Times New Roman"/>
          <w:b/>
        </w:rPr>
        <w:t>Część</w:t>
      </w:r>
      <w:r w:rsidRPr="00E9212A">
        <w:rPr>
          <w:rFonts w:ascii="Times New Roman" w:hAnsi="Times New Roman" w:cs="Times New Roman"/>
          <w:b/>
        </w:rPr>
        <w:t xml:space="preserve"> </w:t>
      </w:r>
      <w:r>
        <w:rPr>
          <w:rFonts w:ascii="Times New Roman" w:hAnsi="Times New Roman" w:cs="Times New Roman"/>
          <w:b/>
        </w:rPr>
        <w:t xml:space="preserve">8 - </w:t>
      </w:r>
      <w:r w:rsidR="00E9212A" w:rsidRPr="00E9212A">
        <w:rPr>
          <w:rFonts w:ascii="Times New Roman" w:hAnsi="Times New Roman" w:cs="Times New Roman"/>
          <w:b/>
        </w:rPr>
        <w:t>Analiza bezpieczeństwa informatycznego systemu</w:t>
      </w:r>
    </w:p>
    <w:p w14:paraId="2408ACBD"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Ekspertyza obejmująca następujące elementy audytu bezpieczeństwa informatycznego wraz z rekomendacjami:</w:t>
      </w:r>
    </w:p>
    <w:p w14:paraId="7BD79ED5"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analiza systemowa zabezpieczeń,</w:t>
      </w:r>
    </w:p>
    <w:p w14:paraId="19F538DC"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testy kontrolne,</w:t>
      </w:r>
    </w:p>
    <w:p w14:paraId="6F92FD8D"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identyfikacja słabych elementów systemu,</w:t>
      </w:r>
    </w:p>
    <w:p w14:paraId="7515FBD0"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zabezpieczenia bazy danych,</w:t>
      </w:r>
    </w:p>
    <w:p w14:paraId="676A427C"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zabezpieczenia sieciowe,</w:t>
      </w:r>
    </w:p>
    <w:p w14:paraId="72858CD9" w14:textId="77777777" w:rsidR="00E9212A" w:rsidRPr="00E9212A" w:rsidRDefault="00E9212A" w:rsidP="008A044D">
      <w:pPr>
        <w:numPr>
          <w:ilvl w:val="0"/>
          <w:numId w:val="10"/>
        </w:numPr>
        <w:spacing w:after="0" w:line="320" w:lineRule="exact"/>
        <w:contextualSpacing/>
        <w:jc w:val="both"/>
        <w:rPr>
          <w:rFonts w:ascii="Times New Roman" w:hAnsi="Times New Roman" w:cs="Times New Roman"/>
        </w:rPr>
      </w:pPr>
      <w:r w:rsidRPr="00E9212A">
        <w:rPr>
          <w:rFonts w:ascii="Times New Roman" w:hAnsi="Times New Roman" w:cs="Times New Roman"/>
        </w:rPr>
        <w:t>weryfikacja poprawności konfiguracji systemu.</w:t>
      </w:r>
    </w:p>
    <w:p w14:paraId="08796010"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Podsumowaniem ekspertyzy będzie zestaw rekomendacji wdrożenie których zwiększy poziom bezpieczeństwa informatycznego systemu.</w:t>
      </w:r>
    </w:p>
    <w:p w14:paraId="336709C6"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Efekt: Raport z testów</w:t>
      </w:r>
    </w:p>
    <w:p w14:paraId="12EEC11B" w14:textId="77777777" w:rsid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Termin wykonania: 20 luty 2023</w:t>
      </w:r>
    </w:p>
    <w:p w14:paraId="6C72E9EB" w14:textId="77777777" w:rsidR="00317D53" w:rsidRPr="00E9212A" w:rsidRDefault="00317D53" w:rsidP="00E9212A">
      <w:pPr>
        <w:spacing w:after="0" w:line="320" w:lineRule="exact"/>
        <w:jc w:val="both"/>
        <w:rPr>
          <w:rFonts w:ascii="Times New Roman" w:hAnsi="Times New Roman" w:cs="Times New Roman"/>
        </w:rPr>
      </w:pPr>
    </w:p>
    <w:p w14:paraId="0F84D6A8" w14:textId="77777777" w:rsidR="00E9212A" w:rsidRPr="00E9212A" w:rsidRDefault="00E9212A" w:rsidP="00E9212A">
      <w:pPr>
        <w:spacing w:after="0" w:line="320" w:lineRule="exact"/>
        <w:jc w:val="both"/>
        <w:rPr>
          <w:rFonts w:ascii="Times New Roman" w:hAnsi="Times New Roman" w:cs="Times New Roman"/>
        </w:rPr>
      </w:pPr>
      <w:r w:rsidRPr="00E9212A">
        <w:rPr>
          <w:rFonts w:ascii="Times New Roman" w:hAnsi="Times New Roman" w:cs="Times New Roman"/>
        </w:rPr>
        <w:t>Informacje dot</w:t>
      </w:r>
      <w:r w:rsidR="00A368BF">
        <w:rPr>
          <w:rFonts w:ascii="Times New Roman" w:hAnsi="Times New Roman" w:cs="Times New Roman"/>
        </w:rPr>
        <w:t>yczące</w:t>
      </w:r>
      <w:r w:rsidRPr="00E9212A">
        <w:rPr>
          <w:rFonts w:ascii="Times New Roman" w:hAnsi="Times New Roman" w:cs="Times New Roman"/>
        </w:rPr>
        <w:t xml:space="preserve"> każdej ekspertyzy:</w:t>
      </w:r>
    </w:p>
    <w:p w14:paraId="762BAF4A"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Zamawiający ma 5 dni roboczych na wniesienie uwag, a Wykonawca kolejne 5 na ich uzupełnienie.</w:t>
      </w:r>
    </w:p>
    <w:p w14:paraId="04F095EF"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 xml:space="preserve">Wyniki ekspertyz mają zostać dostarczone w formie elektronicznej plików </w:t>
      </w:r>
      <w:proofErr w:type="spellStart"/>
      <w:r w:rsidRPr="00E9212A">
        <w:rPr>
          <w:rFonts w:ascii="Times New Roman" w:hAnsi="Times New Roman" w:cs="Times New Roman"/>
        </w:rPr>
        <w:t>docx</w:t>
      </w:r>
      <w:proofErr w:type="spellEnd"/>
      <w:r w:rsidRPr="00E9212A">
        <w:rPr>
          <w:rFonts w:ascii="Times New Roman" w:hAnsi="Times New Roman" w:cs="Times New Roman"/>
        </w:rPr>
        <w:t xml:space="preserve">. oraz pdf. na adresy mailowe: </w:t>
      </w:r>
      <w:hyperlink r:id="rId17" w:history="1">
        <w:r w:rsidRPr="00E9212A">
          <w:rPr>
            <w:rFonts w:ascii="Times New Roman" w:hAnsi="Times New Roman" w:cs="Times New Roman"/>
            <w:color w:val="0563C1"/>
            <w:u w:val="single"/>
          </w:rPr>
          <w:t>ahamerla@gig.eu</w:t>
        </w:r>
      </w:hyperlink>
      <w:r w:rsidRPr="00E9212A">
        <w:rPr>
          <w:rFonts w:ascii="Times New Roman" w:hAnsi="Times New Roman" w:cs="Times New Roman"/>
        </w:rPr>
        <w:t xml:space="preserve">; </w:t>
      </w:r>
      <w:hyperlink r:id="rId18" w:history="1">
        <w:r w:rsidRPr="00E9212A">
          <w:rPr>
            <w:rFonts w:ascii="Times New Roman" w:hAnsi="Times New Roman" w:cs="Times New Roman"/>
            <w:color w:val="0563C1"/>
            <w:u w:val="single"/>
          </w:rPr>
          <w:t>kjaderko@gig.eu</w:t>
        </w:r>
      </w:hyperlink>
      <w:r w:rsidRPr="00E9212A">
        <w:rPr>
          <w:rFonts w:ascii="Times New Roman" w:hAnsi="Times New Roman" w:cs="Times New Roman"/>
        </w:rPr>
        <w:t xml:space="preserve"> oraz w 1 egzemplarzu formy papierowej.</w:t>
      </w:r>
    </w:p>
    <w:p w14:paraId="1CB4A29B" w14:textId="77777777" w:rsidR="00E9212A"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Odbiór nastąpi na podstawie protokołu zdawczo-odbiorczego w siedzibie Zamawiającego.</w:t>
      </w:r>
    </w:p>
    <w:p w14:paraId="58CED14D" w14:textId="77777777" w:rsidR="001F3DEB" w:rsidRPr="00E9212A" w:rsidRDefault="00E9212A" w:rsidP="008A044D">
      <w:pPr>
        <w:numPr>
          <w:ilvl w:val="0"/>
          <w:numId w:val="11"/>
        </w:numPr>
        <w:spacing w:after="0" w:line="320" w:lineRule="exact"/>
        <w:contextualSpacing/>
        <w:jc w:val="both"/>
        <w:rPr>
          <w:rFonts w:ascii="Times New Roman" w:hAnsi="Times New Roman" w:cs="Times New Roman"/>
        </w:rPr>
      </w:pPr>
      <w:r w:rsidRPr="00E9212A">
        <w:rPr>
          <w:rFonts w:ascii="Times New Roman" w:hAnsi="Times New Roman" w:cs="Times New Roman"/>
        </w:rPr>
        <w:t>Wszystkie ankiety powinny być przygotowane anonimowo, a w ekspertyzach nie mogą zostać użyte dane, które podlegają RODO.</w:t>
      </w:r>
    </w:p>
    <w:p w14:paraId="11404B45" w14:textId="77777777" w:rsidR="001F3DEB" w:rsidRPr="00E9212A" w:rsidRDefault="001F3DEB" w:rsidP="00E9212A">
      <w:pPr>
        <w:spacing w:after="0" w:line="320" w:lineRule="exact"/>
        <w:jc w:val="both"/>
        <w:rPr>
          <w:rFonts w:ascii="Times New Roman" w:hAnsi="Times New Roman" w:cs="Times New Roman"/>
          <w:b/>
        </w:rPr>
      </w:pPr>
    </w:p>
    <w:p w14:paraId="6A9456CD"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 xml:space="preserve">Nazwa/y i kod/y Wspólnego Słownika Zamówień: (CPV):  </w:t>
      </w:r>
    </w:p>
    <w:p w14:paraId="57D2F447" w14:textId="77777777" w:rsidR="001F3DEB" w:rsidRPr="00E9212A" w:rsidRDefault="001956E5" w:rsidP="00E9212A">
      <w:pPr>
        <w:spacing w:after="0" w:line="320" w:lineRule="exact"/>
        <w:rPr>
          <w:rFonts w:ascii="Times New Roman" w:hAnsi="Times New Roman" w:cs="Times New Roman"/>
          <w:shd w:val="clear" w:color="auto" w:fill="FFFFFF"/>
        </w:rPr>
      </w:pPr>
      <w:r w:rsidRPr="003C18F0">
        <w:rPr>
          <w:rFonts w:ascii="Times New Roman" w:hAnsi="Times New Roman" w:cs="Times New Roman"/>
          <w:shd w:val="clear" w:color="auto" w:fill="EEEEEE"/>
        </w:rPr>
        <w:t>71621000-7</w:t>
      </w:r>
      <w:r w:rsidRPr="003C18F0">
        <w:rPr>
          <w:rFonts w:ascii="Times New Roman" w:hAnsi="Times New Roman" w:cs="Times New Roman"/>
          <w:shd w:val="clear" w:color="auto" w:fill="EEEEEE"/>
        </w:rPr>
        <w:tab/>
        <w:t>Usługi w zakresie analizy lub konsultacji technicznej</w:t>
      </w:r>
    </w:p>
    <w:p w14:paraId="52F220A8" w14:textId="77777777" w:rsidR="001F3DEB" w:rsidRDefault="001956E5" w:rsidP="00E9212A">
      <w:pPr>
        <w:spacing w:after="0" w:line="320" w:lineRule="exact"/>
        <w:jc w:val="both"/>
        <w:rPr>
          <w:rFonts w:ascii="Times New Roman" w:hAnsi="Times New Roman" w:cs="Times New Roman"/>
        </w:rPr>
      </w:pPr>
      <w:r w:rsidRPr="001956E5">
        <w:rPr>
          <w:rFonts w:ascii="Times New Roman" w:hAnsi="Times New Roman" w:cs="Times New Roman"/>
        </w:rPr>
        <w:t>73100000-3</w:t>
      </w:r>
      <w:r w:rsidRPr="001956E5">
        <w:rPr>
          <w:rFonts w:ascii="Times New Roman" w:hAnsi="Times New Roman" w:cs="Times New Roman"/>
        </w:rPr>
        <w:tab/>
        <w:t>Usługi badawcze i eksperymentalno-rozwojowe</w:t>
      </w:r>
    </w:p>
    <w:p w14:paraId="2DDBB735" w14:textId="77777777" w:rsidR="001F3DEB" w:rsidRPr="00E9212A" w:rsidRDefault="001F3DEB" w:rsidP="00E9212A">
      <w:pPr>
        <w:spacing w:after="0" w:line="320" w:lineRule="exact"/>
        <w:rPr>
          <w:rFonts w:ascii="Times New Roman" w:hAnsi="Times New Roman" w:cs="Times New Roman"/>
          <w:shd w:val="clear" w:color="auto" w:fill="FFFFFF"/>
        </w:rPr>
      </w:pPr>
    </w:p>
    <w:p w14:paraId="61102E7D" w14:textId="77777777" w:rsidR="001F3DEB" w:rsidRPr="00E9212A" w:rsidRDefault="00A135D0" w:rsidP="00A135D0">
      <w:pPr>
        <w:spacing w:after="0" w:line="320" w:lineRule="exact"/>
        <w:ind w:left="567" w:hanging="567"/>
        <w:jc w:val="both"/>
        <w:rPr>
          <w:rFonts w:ascii="Times New Roman" w:hAnsi="Times New Roman" w:cs="Times New Roman"/>
          <w:color w:val="000000"/>
          <w:lang w:eastAsia="pl-PL"/>
        </w:rPr>
      </w:pPr>
      <w:r w:rsidRPr="00524E12">
        <w:rPr>
          <w:rFonts w:ascii="Times New Roman" w:hAnsi="Times New Roman" w:cs="Times New Roman"/>
          <w:color w:val="000000"/>
          <w:lang w:eastAsia="pl-PL"/>
        </w:rPr>
        <w:t>2</w:t>
      </w:r>
      <w:r w:rsidR="001F3DEB" w:rsidRPr="00524E12">
        <w:rPr>
          <w:rFonts w:ascii="Times New Roman" w:hAnsi="Times New Roman" w:cs="Times New Roman"/>
          <w:color w:val="000000"/>
          <w:lang w:eastAsia="pl-PL"/>
        </w:rPr>
        <w:t>.</w:t>
      </w:r>
      <w:r w:rsidRPr="00524E12">
        <w:rPr>
          <w:rFonts w:ascii="Times New Roman" w:hAnsi="Times New Roman" w:cs="Times New Roman"/>
          <w:color w:val="000000"/>
          <w:lang w:eastAsia="pl-PL"/>
        </w:rPr>
        <w:tab/>
      </w:r>
      <w:r w:rsidR="001F3DEB" w:rsidRPr="00E9212A">
        <w:rPr>
          <w:rFonts w:ascii="Times New Roman" w:hAnsi="Times New Roman" w:cs="Times New Roman"/>
          <w:color w:val="000000"/>
          <w:lang w:eastAsia="pl-PL"/>
        </w:rPr>
        <w:t xml:space="preserve">Zamawiający dopuszcza możliwość składania ofert częściowych, na jedną lub więcej wybranych części (także na całość zamówienia). Liczba części: </w:t>
      </w:r>
      <w:r w:rsidR="00824783">
        <w:rPr>
          <w:rFonts w:ascii="Times New Roman" w:hAnsi="Times New Roman" w:cs="Times New Roman"/>
          <w:color w:val="000000"/>
          <w:lang w:eastAsia="pl-PL"/>
        </w:rPr>
        <w:t>8</w:t>
      </w:r>
      <w:r w:rsidR="001F3DEB" w:rsidRPr="00E9212A">
        <w:rPr>
          <w:rFonts w:ascii="Times New Roman" w:hAnsi="Times New Roman" w:cs="Times New Roman"/>
          <w:color w:val="000000"/>
          <w:lang w:eastAsia="pl-PL"/>
        </w:rPr>
        <w:t>.</w:t>
      </w:r>
    </w:p>
    <w:p w14:paraId="44D46121" w14:textId="77777777" w:rsidR="001F3DEB" w:rsidRDefault="00824783" w:rsidP="00A135D0">
      <w:pPr>
        <w:spacing w:after="0" w:line="320" w:lineRule="exact"/>
        <w:ind w:left="567" w:hanging="567"/>
        <w:jc w:val="both"/>
        <w:rPr>
          <w:rFonts w:ascii="Times New Roman" w:hAnsi="Times New Roman" w:cs="Times New Roman"/>
          <w:color w:val="000000"/>
          <w:lang w:eastAsia="pl-PL"/>
        </w:rPr>
      </w:pPr>
      <w:r>
        <w:rPr>
          <w:rFonts w:ascii="Times New Roman" w:hAnsi="Times New Roman" w:cs="Times New Roman"/>
          <w:bCs/>
          <w:color w:val="000000"/>
          <w:lang w:eastAsia="pl-PL"/>
        </w:rPr>
        <w:t>3</w:t>
      </w:r>
      <w:r w:rsidR="001F3DEB" w:rsidRPr="00524E12">
        <w:rPr>
          <w:rFonts w:ascii="Times New Roman" w:hAnsi="Times New Roman" w:cs="Times New Roman"/>
          <w:bCs/>
          <w:color w:val="000000"/>
          <w:lang w:eastAsia="pl-PL"/>
        </w:rPr>
        <w:t>.</w:t>
      </w:r>
      <w:r w:rsidR="00A135D0" w:rsidRPr="00524E12">
        <w:rPr>
          <w:rFonts w:ascii="Times New Roman" w:hAnsi="Times New Roman" w:cs="Times New Roman"/>
          <w:bCs/>
          <w:color w:val="000000"/>
          <w:lang w:eastAsia="pl-PL"/>
        </w:rPr>
        <w:tab/>
      </w:r>
      <w:r w:rsidR="001F3DEB" w:rsidRPr="00E9212A">
        <w:rPr>
          <w:rFonts w:ascii="Times New Roman" w:hAnsi="Times New Roman" w:cs="Times New Roman"/>
          <w:color w:val="000000"/>
          <w:lang w:eastAsia="pl-PL"/>
        </w:rPr>
        <w:t>Wybór oferty najkorzystniejszej nastąpi oddzielnie dla każdej części zamówienia.</w:t>
      </w:r>
    </w:p>
    <w:p w14:paraId="229F0229" w14:textId="77777777" w:rsidR="00317D53" w:rsidRPr="00317D53" w:rsidRDefault="00317D53" w:rsidP="00317D53">
      <w:pPr>
        <w:widowControl w:val="0"/>
        <w:spacing w:after="0" w:line="320" w:lineRule="exact"/>
        <w:ind w:left="567" w:hanging="567"/>
        <w:jc w:val="both"/>
        <w:rPr>
          <w:rFonts w:ascii="Times New Roman" w:eastAsia="Times New Roman" w:hAnsi="Times New Roman" w:cs="Times New Roman"/>
          <w:color w:val="000000"/>
          <w:lang w:eastAsia="pl-PL" w:bidi="pl-PL"/>
        </w:rPr>
      </w:pPr>
      <w:r>
        <w:rPr>
          <w:rFonts w:ascii="Times New Roman" w:hAnsi="Times New Roman" w:cs="Times New Roman"/>
          <w:color w:val="000000"/>
          <w:lang w:eastAsia="pl-PL"/>
        </w:rPr>
        <w:t>4.</w:t>
      </w:r>
      <w:r>
        <w:rPr>
          <w:rFonts w:ascii="Times New Roman" w:hAnsi="Times New Roman" w:cs="Times New Roman"/>
          <w:color w:val="000000"/>
          <w:lang w:eastAsia="pl-PL"/>
        </w:rPr>
        <w:tab/>
      </w:r>
      <w:r w:rsidRPr="00317D53">
        <w:rPr>
          <w:rFonts w:ascii="Times New Roman" w:hAnsi="Times New Roman" w:cs="Times New Roman"/>
        </w:rPr>
        <w:t xml:space="preserve">OPIS WYMAGAŃ, O KTÓRYCH MOWA W ART. 95 (UMOWA O PRACĘ): - </w:t>
      </w:r>
      <w:r w:rsidRPr="00317D53">
        <w:rPr>
          <w:rFonts w:ascii="Times New Roman" w:hAnsi="Times New Roman" w:cs="Times New Roman"/>
          <w:b/>
        </w:rPr>
        <w:t xml:space="preserve">dotyczy </w:t>
      </w:r>
      <w:r>
        <w:rPr>
          <w:rFonts w:ascii="Times New Roman" w:hAnsi="Times New Roman" w:cs="Times New Roman"/>
          <w:b/>
        </w:rPr>
        <w:t>wszystkich części</w:t>
      </w:r>
      <w:r w:rsidRPr="00317D53">
        <w:rPr>
          <w:rFonts w:ascii="Times New Roman" w:hAnsi="Times New Roman" w:cs="Times New Roman"/>
          <w:b/>
        </w:rPr>
        <w:t>.</w:t>
      </w:r>
    </w:p>
    <w:p w14:paraId="4922AA32" w14:textId="77777777" w:rsidR="00317D53" w:rsidRPr="00317D53" w:rsidRDefault="00317D53" w:rsidP="00317D53">
      <w:pPr>
        <w:spacing w:after="0" w:line="340" w:lineRule="exact"/>
        <w:ind w:left="567" w:hanging="567"/>
        <w:jc w:val="both"/>
        <w:rPr>
          <w:rFonts w:ascii="Times New Roman" w:hAnsi="Times New Roman" w:cs="Times New Roman"/>
        </w:rPr>
      </w:pPr>
      <w:r w:rsidRPr="00317D53">
        <w:rPr>
          <w:rFonts w:ascii="Times New Roman" w:hAnsi="Times New Roman" w:cs="Times New Roman"/>
        </w:rPr>
        <w:tab/>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9" w:history="1">
        <w:r w:rsidRPr="00317D53">
          <w:rPr>
            <w:rFonts w:ascii="Times New Roman" w:eastAsia="Times New Roman" w:hAnsi="Times New Roman" w:cs="Times New Roman"/>
            <w:lang w:eastAsia="pl-PL"/>
          </w:rPr>
          <w:t xml:space="preserve">Dz.U. 2020 poz. </w:t>
        </w:r>
      </w:hyperlink>
      <w:r w:rsidRPr="00317D53">
        <w:rPr>
          <w:rFonts w:ascii="Times New Roman" w:eastAsia="Times New Roman" w:hAnsi="Times New Roman" w:cs="Times New Roman"/>
          <w:lang w:eastAsia="pl-PL"/>
        </w:rPr>
        <w:t>1320</w:t>
      </w:r>
      <w:r w:rsidRPr="00317D53">
        <w:rPr>
          <w:rFonts w:ascii="Times New Roman" w:hAnsi="Times New Roman" w:cs="Times New Roman"/>
        </w:rPr>
        <w:t>).</w:t>
      </w:r>
    </w:p>
    <w:p w14:paraId="51E82F0F" w14:textId="77777777" w:rsidR="00317D53" w:rsidRPr="00317D53" w:rsidRDefault="00317D53" w:rsidP="00317D53">
      <w:pPr>
        <w:widowControl w:val="0"/>
        <w:numPr>
          <w:ilvl w:val="0"/>
          <w:numId w:val="26"/>
        </w:num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rodzaj czynności niezbędnych do realizacji zamówienia, których dotyczą wymagania zatrudnienia na podstawie umowy o pracę przez Wykonawcę lub podwykonawcę osób wykonujących czynności w trakcie realizacji zamówienia:</w:t>
      </w:r>
    </w:p>
    <w:p w14:paraId="536225B2"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Zamawiający wymaga, aby osoby wykonujące obowiązki z zakresu</w:t>
      </w:r>
    </w:p>
    <w:p w14:paraId="774CEFEF" w14:textId="77777777" w:rsidR="00317D53" w:rsidRPr="00317D53" w:rsidRDefault="00317D53" w:rsidP="00317D53">
      <w:pPr>
        <w:widowControl w:val="0"/>
        <w:numPr>
          <w:ilvl w:val="0"/>
          <w:numId w:val="25"/>
        </w:numPr>
        <w:spacing w:after="0" w:line="340" w:lineRule="exact"/>
        <w:ind w:left="993" w:hanging="426"/>
        <w:contextualSpacing/>
        <w:jc w:val="both"/>
        <w:rPr>
          <w:rFonts w:ascii="Times New Roman" w:eastAsia="Times New Roman" w:hAnsi="Times New Roman" w:cs="Times New Roman"/>
        </w:rPr>
      </w:pPr>
      <w:r w:rsidRPr="00317D53">
        <w:rPr>
          <w:rFonts w:ascii="Times New Roman" w:eastAsia="Times New Roman" w:hAnsi="Times New Roman" w:cs="Times New Roman"/>
        </w:rPr>
        <w:t xml:space="preserve">koordynacja prac, </w:t>
      </w:r>
    </w:p>
    <w:p w14:paraId="5D9D8E98" w14:textId="77777777" w:rsidR="00317D53" w:rsidRPr="00317D53" w:rsidRDefault="00317D53" w:rsidP="00317D53">
      <w:pPr>
        <w:spacing w:after="0" w:line="340" w:lineRule="exact"/>
        <w:ind w:left="993" w:hanging="426"/>
        <w:jc w:val="both"/>
        <w:rPr>
          <w:rFonts w:ascii="Times New Roman" w:eastAsia="Times New Roman" w:hAnsi="Times New Roman" w:cs="Times New Roman"/>
          <w:bCs/>
        </w:rPr>
      </w:pPr>
      <w:r w:rsidRPr="00317D53">
        <w:rPr>
          <w:rFonts w:ascii="Times New Roman" w:eastAsia="Times New Roman" w:hAnsi="Times New Roman" w:cs="Times New Roman"/>
        </w:rPr>
        <w:t>były zatrudnione na podstawie umowy o pracę.</w:t>
      </w:r>
    </w:p>
    <w:p w14:paraId="00745748" w14:textId="77777777" w:rsidR="00317D53" w:rsidRPr="00317D53" w:rsidRDefault="00317D53" w:rsidP="00317D53">
      <w:pPr>
        <w:widowControl w:val="0"/>
        <w:numPr>
          <w:ilvl w:val="0"/>
          <w:numId w:val="26"/>
        </w:num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 xml:space="preserve">sposobu dokumentowania zatrudnienia osób, o których mowa w art. 95: </w:t>
      </w:r>
    </w:p>
    <w:p w14:paraId="0A451484"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ab/>
        <w:t>Wykonawca musi przed rozpoczęciem wykonywania czynności przez te osoby przedstawić Zamawiającemu dokumenty potwierdzające zatrudnianie tych osób na umowę o pracę, poprzez minimum jeden z poniższych dokumentów:</w:t>
      </w:r>
    </w:p>
    <w:p w14:paraId="1730B7A4"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1)</w:t>
      </w:r>
      <w:r w:rsidRPr="00317D53">
        <w:rPr>
          <w:rFonts w:ascii="Times New Roman" w:eastAsia="Times New Roman" w:hAnsi="Times New Roman" w:cs="Times New Roman"/>
        </w:rPr>
        <w:tab/>
        <w:t>oświadczenie zatrudnionego pracownika;</w:t>
      </w:r>
    </w:p>
    <w:p w14:paraId="4301C996"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2)</w:t>
      </w:r>
      <w:r w:rsidRPr="00317D53">
        <w:rPr>
          <w:rFonts w:ascii="Times New Roman" w:eastAsia="Times New Roman" w:hAnsi="Times New Roman" w:cs="Times New Roman"/>
        </w:rPr>
        <w:tab/>
        <w:t>oświadczenia Wykonawcy lub Podwykonawcy o zatrudnieniu pracownika na podstawie umowy o pracę;</w:t>
      </w:r>
    </w:p>
    <w:p w14:paraId="369F47C3"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3)</w:t>
      </w:r>
      <w:r w:rsidRPr="00317D53">
        <w:rPr>
          <w:rFonts w:ascii="Times New Roman" w:eastAsia="Times New Roman" w:hAnsi="Times New Roman" w:cs="Times New Roman"/>
        </w:rPr>
        <w:tab/>
        <w:t xml:space="preserve">poświadczoną za zgodność z oryginałem kopię umowy o pracę zatrudnionego pracownika; </w:t>
      </w:r>
    </w:p>
    <w:p w14:paraId="1790D1EB"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4)</w:t>
      </w:r>
      <w:r w:rsidRPr="00317D53">
        <w:rPr>
          <w:rFonts w:ascii="Times New Roman" w:eastAsia="Times New Roman" w:hAnsi="Times New Roman" w:cs="Times New Roman"/>
        </w:rPr>
        <w:tab/>
        <w:t>inne dokumenty potwierdzające zatrudnienie osoby na podstawie umowy o pracę.</w:t>
      </w:r>
    </w:p>
    <w:p w14:paraId="29D1E230"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bCs/>
        </w:rPr>
        <w:tab/>
        <w:t xml:space="preserve">Pracodawcą musi być Wykonawca lub jeden ze wspólników konsorcjum, zgłoszony zgodnie z przepisami </w:t>
      </w:r>
      <w:proofErr w:type="spellStart"/>
      <w:r w:rsidRPr="00317D53">
        <w:rPr>
          <w:rFonts w:ascii="Times New Roman" w:eastAsia="Times New Roman" w:hAnsi="Times New Roman" w:cs="Times New Roman"/>
          <w:bCs/>
        </w:rPr>
        <w:t>Pzp</w:t>
      </w:r>
      <w:proofErr w:type="spellEnd"/>
      <w:r w:rsidRPr="00317D53">
        <w:rPr>
          <w:rFonts w:ascii="Times New Roman" w:eastAsia="Times New Roman" w:hAnsi="Times New Roman" w:cs="Times New Roman"/>
          <w:bCs/>
        </w:rPr>
        <w:t xml:space="preserve"> Podwykonawca lub dalszy Podwykonawca</w:t>
      </w:r>
      <w:r w:rsidRPr="00317D53">
        <w:rPr>
          <w:rFonts w:ascii="Times New Roman" w:eastAsia="Times New Roman" w:hAnsi="Times New Roman" w:cs="Times New Roman"/>
        </w:rPr>
        <w:t>. Bez przedstawienia jednego z powyższych dokumentów osoby, które muszą być zatrudnione na umowę o pracę, nie będą mogły wykonywać pracy z winy Wykonawcy.</w:t>
      </w:r>
    </w:p>
    <w:p w14:paraId="73DF1FA7" w14:textId="77777777" w:rsidR="00317D53" w:rsidRPr="00317D53" w:rsidRDefault="00317D53" w:rsidP="00317D53">
      <w:pPr>
        <w:spacing w:after="0" w:line="340" w:lineRule="exact"/>
        <w:ind w:left="993" w:hanging="426"/>
        <w:jc w:val="both"/>
        <w:rPr>
          <w:rFonts w:ascii="Times New Roman" w:eastAsia="Times New Roman" w:hAnsi="Times New Roman" w:cs="Times New Roman"/>
        </w:rPr>
      </w:pPr>
      <w:r w:rsidRPr="00317D53">
        <w:rPr>
          <w:rFonts w:ascii="Times New Roman" w:eastAsia="Times New Roman" w:hAnsi="Times New Roman" w:cs="Times New Roman"/>
        </w:rPr>
        <w:tab/>
        <w:t>W przypadku zmiany składu osobowego Wykonawca/podwykonawca zobowiązany jest każdorazowo do aktualizacji wykazu wraz z załącznikami w terminie natychmiastowym (w dniu rozpoczęcia pracy w zakresie przedmiotu zamówienia).</w:t>
      </w:r>
    </w:p>
    <w:p w14:paraId="51CE502A" w14:textId="77777777" w:rsidR="00317D53" w:rsidRDefault="00317D53" w:rsidP="0048294B">
      <w:pPr>
        <w:spacing w:after="0" w:line="320" w:lineRule="exact"/>
        <w:ind w:left="993" w:hanging="426"/>
        <w:jc w:val="both"/>
        <w:rPr>
          <w:rFonts w:ascii="Times New Roman" w:hAnsi="Times New Roman" w:cs="Times New Roman"/>
          <w:color w:val="000000"/>
          <w:lang w:eastAsia="pl-PL"/>
        </w:rPr>
      </w:pPr>
      <w:r w:rsidRPr="00317D53">
        <w:rPr>
          <w:rFonts w:ascii="Times New Roman" w:eastAsia="Times New Roman" w:hAnsi="Times New Roman" w:cs="Times New Roman"/>
        </w:rPr>
        <w:t>c)</w:t>
      </w:r>
      <w:r w:rsidRPr="00317D53">
        <w:rPr>
          <w:rFonts w:ascii="Times New Roman" w:eastAsia="Times New Roman" w:hAnsi="Times New Roman" w:cs="Times New Roman"/>
        </w:rPr>
        <w:tab/>
        <w:t>uprawnienia Zamawiającego w zakresie kontroli spełniania przez Wykonawcę wymagań, o których mowa w art. 95,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w:t>
      </w:r>
    </w:p>
    <w:p w14:paraId="72E636E4" w14:textId="77777777" w:rsidR="00317D53" w:rsidRPr="00E9212A" w:rsidRDefault="00317D53" w:rsidP="00A135D0">
      <w:pPr>
        <w:spacing w:after="0" w:line="320" w:lineRule="exact"/>
        <w:ind w:left="567" w:hanging="567"/>
        <w:jc w:val="both"/>
        <w:rPr>
          <w:rFonts w:ascii="Times New Roman" w:hAnsi="Times New Roman" w:cs="Times New Roman"/>
          <w:color w:val="000000"/>
          <w:lang w:eastAsia="pl-PL"/>
        </w:rPr>
      </w:pPr>
    </w:p>
    <w:p w14:paraId="04D4CEA7"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 xml:space="preserve">VI. Termin i warunki wykonania zamówienia. </w:t>
      </w:r>
    </w:p>
    <w:p w14:paraId="7308A007" w14:textId="77777777" w:rsidR="001F3DEB" w:rsidRPr="00E9212A" w:rsidRDefault="001F3DEB" w:rsidP="00E9212A">
      <w:pPr>
        <w:spacing w:after="0" w:line="320" w:lineRule="exact"/>
        <w:jc w:val="both"/>
        <w:rPr>
          <w:rFonts w:ascii="Times New Roman" w:hAnsi="Times New Roman" w:cs="Times New Roman"/>
          <w:bCs/>
          <w:lang w:eastAsia="pl-PL"/>
        </w:rPr>
      </w:pPr>
    </w:p>
    <w:p w14:paraId="2CF011B3" w14:textId="77777777" w:rsidR="00FF4A1F" w:rsidRDefault="001F3DEB" w:rsidP="00524E12">
      <w:pPr>
        <w:spacing w:after="0" w:line="320" w:lineRule="exact"/>
        <w:ind w:left="567" w:hanging="567"/>
        <w:jc w:val="both"/>
        <w:rPr>
          <w:rFonts w:ascii="Times New Roman" w:hAnsi="Times New Roman" w:cs="Times New Roman"/>
        </w:rPr>
      </w:pPr>
      <w:r w:rsidRPr="00524E12">
        <w:rPr>
          <w:rFonts w:ascii="Times New Roman" w:hAnsi="Times New Roman" w:cs="Times New Roman"/>
        </w:rPr>
        <w:t>1.</w:t>
      </w:r>
      <w:r w:rsidR="00524E12">
        <w:rPr>
          <w:rFonts w:ascii="Times New Roman" w:hAnsi="Times New Roman" w:cs="Times New Roman"/>
          <w:b/>
        </w:rPr>
        <w:tab/>
      </w:r>
      <w:r w:rsidRPr="00E9212A">
        <w:rPr>
          <w:rFonts w:ascii="Times New Roman" w:hAnsi="Times New Roman" w:cs="Times New Roman"/>
        </w:rPr>
        <w:t xml:space="preserve">Wykonawca zobowiązany jest zrealizować przedmiot zamówienia w terminie </w:t>
      </w:r>
      <w:r w:rsidR="00524E12">
        <w:rPr>
          <w:rFonts w:ascii="Times New Roman" w:hAnsi="Times New Roman" w:cs="Times New Roman"/>
          <w:b/>
        </w:rPr>
        <w:t>określonym w opisie poszczególnych części</w:t>
      </w:r>
      <w:r w:rsidRPr="00E9212A">
        <w:rPr>
          <w:rFonts w:ascii="Times New Roman" w:hAnsi="Times New Roman" w:cs="Times New Roman"/>
        </w:rPr>
        <w:t xml:space="preserve">. </w:t>
      </w:r>
    </w:p>
    <w:p w14:paraId="10E3BBE6" w14:textId="3AAF51F3" w:rsidR="001F3DEB" w:rsidRPr="00E9212A" w:rsidRDefault="00FF4A1F" w:rsidP="00524E12">
      <w:pPr>
        <w:spacing w:after="0" w:line="320" w:lineRule="exact"/>
        <w:ind w:left="567" w:hanging="567"/>
        <w:jc w:val="both"/>
        <w:rPr>
          <w:rFonts w:ascii="Times New Roman" w:hAnsi="Times New Roman" w:cs="Times New Roman"/>
        </w:rPr>
      </w:pPr>
      <w:r>
        <w:rPr>
          <w:rFonts w:ascii="Times New Roman" w:hAnsi="Times New Roman" w:cs="Times New Roman"/>
        </w:rPr>
        <w:tab/>
      </w:r>
      <w:r w:rsidRPr="00FF4A1F">
        <w:rPr>
          <w:rFonts w:ascii="Times New Roman" w:hAnsi="Times New Roman" w:cs="Times New Roman"/>
        </w:rPr>
        <w:t xml:space="preserve">Mając na uwadze art. 436 pkt 1 ustawy </w:t>
      </w:r>
      <w:proofErr w:type="spellStart"/>
      <w:r w:rsidRPr="00FF4A1F">
        <w:rPr>
          <w:rFonts w:ascii="Times New Roman" w:hAnsi="Times New Roman" w:cs="Times New Roman"/>
        </w:rPr>
        <w:t>Pzp</w:t>
      </w:r>
      <w:proofErr w:type="spellEnd"/>
      <w:r w:rsidRPr="00FF4A1F">
        <w:rPr>
          <w:rFonts w:ascii="Times New Roman" w:hAnsi="Times New Roman" w:cs="Times New Roman"/>
        </w:rPr>
        <w:t xml:space="preserve"> Zamawiający informuje, iż wskazanie końcowej daty wykonania umowy wynika z faktu </w:t>
      </w:r>
      <w:r w:rsidR="00B74C31">
        <w:rPr>
          <w:rFonts w:ascii="Times New Roman" w:hAnsi="Times New Roman" w:cs="Times New Roman"/>
        </w:rPr>
        <w:t xml:space="preserve">konieczności </w:t>
      </w:r>
      <w:r w:rsidR="008225D3">
        <w:rPr>
          <w:rFonts w:ascii="Times New Roman" w:hAnsi="Times New Roman" w:cs="Times New Roman"/>
        </w:rPr>
        <w:t xml:space="preserve">terminowego </w:t>
      </w:r>
      <w:r w:rsidR="00B74C31">
        <w:rPr>
          <w:rFonts w:ascii="Times New Roman" w:hAnsi="Times New Roman" w:cs="Times New Roman"/>
        </w:rPr>
        <w:t xml:space="preserve">rozliczenia </w:t>
      </w:r>
      <w:r w:rsidRPr="00FF4A1F">
        <w:rPr>
          <w:rFonts w:ascii="Times New Roman" w:hAnsi="Times New Roman" w:cs="Times New Roman"/>
        </w:rPr>
        <w:t>projektu.</w:t>
      </w:r>
    </w:p>
    <w:p w14:paraId="0BAC1F0E" w14:textId="77777777" w:rsidR="00AB4C4E" w:rsidRPr="00E9212A" w:rsidRDefault="00AB4C4E" w:rsidP="00524E12">
      <w:pPr>
        <w:spacing w:after="0" w:line="320" w:lineRule="exact"/>
        <w:ind w:left="567" w:hanging="567"/>
        <w:jc w:val="both"/>
        <w:rPr>
          <w:rFonts w:ascii="Times New Roman" w:hAnsi="Times New Roman" w:cs="Times New Roman"/>
          <w:b/>
        </w:rPr>
      </w:pPr>
      <w:r w:rsidRPr="00524E12">
        <w:rPr>
          <w:rFonts w:ascii="Times New Roman" w:hAnsi="Times New Roman" w:cs="Times New Roman"/>
        </w:rPr>
        <w:t>2.</w:t>
      </w:r>
      <w:r w:rsidR="00524E12" w:rsidRPr="00524E12">
        <w:rPr>
          <w:rFonts w:ascii="Times New Roman" w:hAnsi="Times New Roman" w:cs="Times New Roman"/>
        </w:rPr>
        <w:tab/>
      </w:r>
      <w:r w:rsidRPr="00E9212A">
        <w:rPr>
          <w:rFonts w:ascii="Times New Roman" w:hAnsi="Times New Roman" w:cs="Times New Roman"/>
          <w:b/>
        </w:rPr>
        <w:t xml:space="preserve">Zamawiający zastrzega sobie prawo do realizacji zamówienia w ilości uzależnionej od rzeczywistych potrzeb, tj. gwarantuje realizację minimum </w:t>
      </w:r>
      <w:r w:rsidR="00FF4A1F">
        <w:rPr>
          <w:rFonts w:ascii="Times New Roman" w:hAnsi="Times New Roman" w:cs="Times New Roman"/>
          <w:b/>
        </w:rPr>
        <w:t>7</w:t>
      </w:r>
      <w:r w:rsidRPr="00E9212A">
        <w:rPr>
          <w:rFonts w:ascii="Times New Roman" w:hAnsi="Times New Roman" w:cs="Times New Roman"/>
          <w:b/>
        </w:rPr>
        <w:t>0% wartości netto</w:t>
      </w:r>
      <w:r w:rsidR="00AB5308" w:rsidRPr="00E9212A">
        <w:rPr>
          <w:rFonts w:ascii="Times New Roman" w:hAnsi="Times New Roman" w:cs="Times New Roman"/>
          <w:b/>
        </w:rPr>
        <w:t xml:space="preserve"> umowy -</w:t>
      </w:r>
      <w:r w:rsidRPr="00E9212A">
        <w:rPr>
          <w:rFonts w:ascii="Times New Roman" w:hAnsi="Times New Roman" w:cs="Times New Roman"/>
          <w:b/>
        </w:rPr>
        <w:t xml:space="preserve"> co nie jest odstąpieniem od umowy nawet w części. Wykonawca z tego tytułu nie może wystąpić z roszczeniami w stosunku do Zamawiającego.</w:t>
      </w:r>
    </w:p>
    <w:p w14:paraId="65300DE9" w14:textId="77777777" w:rsidR="001F3DEB" w:rsidRPr="00E9212A" w:rsidRDefault="00AB4C4E" w:rsidP="00524E12">
      <w:pPr>
        <w:spacing w:after="0" w:line="320" w:lineRule="exact"/>
        <w:ind w:left="567" w:hanging="567"/>
        <w:jc w:val="both"/>
        <w:rPr>
          <w:rFonts w:ascii="Times New Roman" w:hAnsi="Times New Roman" w:cs="Times New Roman"/>
        </w:rPr>
      </w:pPr>
      <w:r w:rsidRPr="00524E12">
        <w:rPr>
          <w:rFonts w:ascii="Times New Roman" w:hAnsi="Times New Roman" w:cs="Times New Roman"/>
        </w:rPr>
        <w:t>3</w:t>
      </w:r>
      <w:r w:rsidR="001F3DEB" w:rsidRPr="00524E12">
        <w:rPr>
          <w:rFonts w:ascii="Times New Roman" w:hAnsi="Times New Roman" w:cs="Times New Roman"/>
        </w:rPr>
        <w:t>.</w:t>
      </w:r>
      <w:r w:rsidR="00524E12" w:rsidRPr="00524E12">
        <w:rPr>
          <w:rFonts w:ascii="Times New Roman" w:hAnsi="Times New Roman" w:cs="Times New Roman"/>
        </w:rPr>
        <w:tab/>
      </w:r>
      <w:r w:rsidR="001F3DEB" w:rsidRPr="00E9212A">
        <w:rPr>
          <w:rFonts w:ascii="Times New Roman" w:hAnsi="Times New Roman" w:cs="Times New Roman"/>
        </w:rPr>
        <w:t>Szczegółowe zagadnienia dotyczące: warunków realizacji</w:t>
      </w:r>
      <w:r w:rsidR="00A10448">
        <w:rPr>
          <w:rFonts w:ascii="Times New Roman" w:hAnsi="Times New Roman" w:cs="Times New Roman"/>
        </w:rPr>
        <w:t xml:space="preserve"> i odbioru</w:t>
      </w:r>
      <w:r w:rsidR="001F3DEB" w:rsidRPr="00E9212A">
        <w:rPr>
          <w:rFonts w:ascii="Times New Roman" w:hAnsi="Times New Roman" w:cs="Times New Roman"/>
        </w:rPr>
        <w:t xml:space="preserve">, </w:t>
      </w:r>
      <w:r w:rsidR="00A10448" w:rsidRPr="00A10448">
        <w:rPr>
          <w:rFonts w:ascii="Times New Roman" w:hAnsi="Times New Roman" w:cs="Times New Roman"/>
          <w:bCs/>
        </w:rPr>
        <w:t>Praw własności intelektualnej</w:t>
      </w:r>
      <w:r w:rsidR="001F3DEB" w:rsidRPr="00E9212A">
        <w:rPr>
          <w:rFonts w:ascii="Times New Roman" w:hAnsi="Times New Roman" w:cs="Times New Roman"/>
        </w:rPr>
        <w:t xml:space="preserve">, warunków płatności uregulowane są we wzorze umowy – załącznik nr </w:t>
      </w:r>
      <w:r w:rsidR="00824783">
        <w:rPr>
          <w:rFonts w:ascii="Times New Roman" w:hAnsi="Times New Roman" w:cs="Times New Roman"/>
        </w:rPr>
        <w:t>3</w:t>
      </w:r>
      <w:r w:rsidR="001F3DEB" w:rsidRPr="00E9212A">
        <w:rPr>
          <w:rFonts w:ascii="Times New Roman" w:hAnsi="Times New Roman" w:cs="Times New Roman"/>
        </w:rPr>
        <w:t xml:space="preserve"> do SWZ. </w:t>
      </w:r>
    </w:p>
    <w:p w14:paraId="7F929BD3" w14:textId="77777777" w:rsidR="001F3DEB" w:rsidRPr="00E9212A" w:rsidRDefault="001F3DEB" w:rsidP="00E9212A">
      <w:pPr>
        <w:spacing w:after="0" w:line="320" w:lineRule="exact"/>
        <w:jc w:val="both"/>
        <w:rPr>
          <w:rFonts w:ascii="Times New Roman" w:hAnsi="Times New Roman" w:cs="Times New Roman"/>
        </w:rPr>
      </w:pPr>
    </w:p>
    <w:p w14:paraId="3670FB58"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bCs/>
        </w:rPr>
        <w:t>VII. Projektowane postanowienia umowy w sprawie zamówienia publicznego, które zostaną wprowadzone do treści tej umowy.</w:t>
      </w:r>
    </w:p>
    <w:p w14:paraId="27672507" w14:textId="77777777" w:rsidR="001F3DEB" w:rsidRPr="00E9212A" w:rsidRDefault="001F3DEB" w:rsidP="00E9212A">
      <w:pPr>
        <w:spacing w:after="0" w:line="320" w:lineRule="exact"/>
        <w:jc w:val="both"/>
        <w:rPr>
          <w:rFonts w:ascii="Times New Roman" w:hAnsi="Times New Roman" w:cs="Times New Roman"/>
        </w:rPr>
      </w:pPr>
    </w:p>
    <w:p w14:paraId="3B045104" w14:textId="77777777" w:rsidR="001F3DEB" w:rsidRPr="00E9212A" w:rsidRDefault="00B303E3" w:rsidP="00E9212A">
      <w:pPr>
        <w:spacing w:after="0" w:line="320" w:lineRule="exact"/>
        <w:jc w:val="both"/>
        <w:rPr>
          <w:rFonts w:ascii="Times New Roman" w:hAnsi="Times New Roman" w:cs="Times New Roman"/>
        </w:rPr>
      </w:pPr>
      <w:r>
        <w:rPr>
          <w:rFonts w:ascii="Times New Roman" w:hAnsi="Times New Roman" w:cs="Times New Roman"/>
        </w:rPr>
        <w:t xml:space="preserve">Zamawiający dołącza do SWZ wzór umowy stanowiący </w:t>
      </w:r>
      <w:r w:rsidR="001F3DEB" w:rsidRPr="00E9212A">
        <w:rPr>
          <w:rFonts w:ascii="Times New Roman" w:hAnsi="Times New Roman" w:cs="Times New Roman"/>
        </w:rPr>
        <w:t xml:space="preserve">załącznik nr </w:t>
      </w:r>
      <w:r w:rsidR="00824783">
        <w:rPr>
          <w:rFonts w:ascii="Times New Roman" w:hAnsi="Times New Roman" w:cs="Times New Roman"/>
        </w:rPr>
        <w:t>3</w:t>
      </w:r>
      <w:r w:rsidR="001F3DEB" w:rsidRPr="00E9212A">
        <w:rPr>
          <w:rFonts w:ascii="Times New Roman" w:hAnsi="Times New Roman" w:cs="Times New Roman"/>
        </w:rPr>
        <w:t xml:space="preserve"> </w:t>
      </w:r>
    </w:p>
    <w:p w14:paraId="2FA4C744" w14:textId="77777777" w:rsidR="001F3DEB" w:rsidRPr="00E9212A" w:rsidRDefault="001F3DEB" w:rsidP="00E9212A">
      <w:pPr>
        <w:spacing w:after="0" w:line="320" w:lineRule="exact"/>
        <w:jc w:val="both"/>
        <w:rPr>
          <w:rFonts w:ascii="Times New Roman" w:hAnsi="Times New Roman" w:cs="Times New Roman"/>
        </w:rPr>
      </w:pPr>
    </w:p>
    <w:p w14:paraId="5F7D5A1C"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rPr>
        <w:t>VIII. Informacje o środkach komunikacji elektronicznej, przy użyciu których Zamawiający będzie komunikował się z wykonawcami, oraz informacje o wymaganiach technicznych i organizacyjnych sporządzania, wysyłania i odbierania korespondencji elektronicznej</w:t>
      </w:r>
      <w:r w:rsidRPr="00E9212A">
        <w:rPr>
          <w:rFonts w:ascii="Times New Roman" w:hAnsi="Times New Roman" w:cs="Times New Roman"/>
          <w:b/>
          <w:bCs/>
          <w:lang w:eastAsia="pl-PL"/>
        </w:rPr>
        <w:t xml:space="preserve"> </w:t>
      </w:r>
    </w:p>
    <w:p w14:paraId="66F6DF47" w14:textId="77777777" w:rsidR="001F3DEB" w:rsidRPr="00E9212A" w:rsidRDefault="001F3DEB" w:rsidP="00E9212A">
      <w:pPr>
        <w:spacing w:after="0" w:line="320" w:lineRule="exact"/>
        <w:jc w:val="both"/>
        <w:rPr>
          <w:rFonts w:ascii="Times New Roman" w:hAnsi="Times New Roman" w:cs="Times New Roman"/>
          <w:b/>
          <w:bCs/>
          <w:lang w:eastAsia="pl-PL"/>
        </w:rPr>
      </w:pPr>
    </w:p>
    <w:p w14:paraId="27E09158"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1.</w:t>
      </w:r>
      <w:r w:rsidR="00FF4A1F">
        <w:rPr>
          <w:rFonts w:ascii="Times New Roman" w:hAnsi="Times New Roman" w:cs="Times New Roman"/>
          <w:b/>
        </w:rPr>
        <w:tab/>
      </w:r>
      <w:r w:rsidRPr="00E9212A">
        <w:rPr>
          <w:rFonts w:ascii="Times New Roman" w:hAnsi="Times New Roman" w:cs="Times New Roman"/>
        </w:rPr>
        <w:t xml:space="preserve">W postępowaniu o udzielenie zamówienia, komunikacja między Zamawiającym a Wykonawcami odbywa się drogą elektroniczną przy użyciu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https://miniportal.uzp.gov.pl/, </w:t>
      </w:r>
      <w:proofErr w:type="spellStart"/>
      <w:r w:rsidRPr="00E9212A">
        <w:rPr>
          <w:rFonts w:ascii="Times New Roman" w:hAnsi="Times New Roman" w:cs="Times New Roman"/>
        </w:rPr>
        <w:t>ePUAPu</w:t>
      </w:r>
      <w:proofErr w:type="spellEnd"/>
      <w:r w:rsidRPr="00E9212A">
        <w:rPr>
          <w:rFonts w:ascii="Times New Roman" w:hAnsi="Times New Roman" w:cs="Times New Roman"/>
        </w:rPr>
        <w:t xml:space="preserve"> https://epuap.gov.pl/wps/portal </w:t>
      </w:r>
    </w:p>
    <w:p w14:paraId="6D349BAE"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2.</w:t>
      </w:r>
      <w:r w:rsidR="00FF4A1F" w:rsidRPr="00FF4A1F">
        <w:rPr>
          <w:rFonts w:ascii="Times New Roman" w:hAnsi="Times New Roman" w:cs="Times New Roman"/>
        </w:rPr>
        <w:tab/>
      </w:r>
      <w:r w:rsidRPr="00E9212A">
        <w:rPr>
          <w:rFonts w:ascii="Times New Roman" w:hAnsi="Times New Roman" w:cs="Times New Roman"/>
        </w:rPr>
        <w:t xml:space="preserve">Wykonawca zamierzający wziąć udział w postępowaniu o udzielenie zamówienia publicznego, musi posiadać konto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Wykonawca posiadający konto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ma dostęp do formularzy: złożenia, zmiany, wycofania oferty lub wniosku oraz do formularza do komunikacji. </w:t>
      </w:r>
    </w:p>
    <w:p w14:paraId="164563B1"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3.</w:t>
      </w:r>
      <w:r w:rsidR="00FF4A1F" w:rsidRPr="00FF4A1F">
        <w:rPr>
          <w:rFonts w:ascii="Times New Roman" w:hAnsi="Times New Roman" w:cs="Times New Roman"/>
        </w:rPr>
        <w:tab/>
      </w:r>
      <w:r w:rsidRPr="00E9212A">
        <w:rPr>
          <w:rFonts w:ascii="Times New Roman" w:hAnsi="Times New Roman" w:cs="Times New Roman"/>
        </w:rPr>
        <w:t xml:space="preserve">Wymagania techniczne i organizacyjne wysyłania i odbierania korespondencji elektronicznej przekazywanej przy ich użyciu, opisane zostały w Regulaminie korzystania </w:t>
      </w:r>
      <w:r w:rsidRPr="00E9212A">
        <w:rPr>
          <w:rFonts w:ascii="Times New Roman" w:hAnsi="Times New Roman" w:cs="Times New Roman"/>
        </w:rPr>
        <w:br/>
        <w:t xml:space="preserve">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dostępnym pod adresem https://miniportal.uzp.gov.pl/WarunkiUslugi oraz Regulaminie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t>
      </w:r>
    </w:p>
    <w:p w14:paraId="7F0E2BFA"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4.</w:t>
      </w:r>
      <w:r w:rsidR="00FF4A1F" w:rsidRPr="00FF4A1F">
        <w:rPr>
          <w:rFonts w:ascii="Times New Roman" w:hAnsi="Times New Roman" w:cs="Times New Roman"/>
        </w:rPr>
        <w:tab/>
      </w:r>
      <w:r w:rsidRPr="00E9212A">
        <w:rPr>
          <w:rFonts w:ascii="Times New Roman" w:hAnsi="Times New Roman" w:cs="Times New Roman"/>
        </w:rPr>
        <w:t xml:space="preserve">Wykonawca przystępując do niniejszego postępowania o udzielenie zamówienia publicznego, akceptuje warunki korzystania 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określone w Regulaminie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oraz zobowiązuje się korzystając z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przestrzegać postanowień tego regulaminu. </w:t>
      </w:r>
    </w:p>
    <w:p w14:paraId="5DBA1C3D"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5.</w:t>
      </w:r>
      <w:r w:rsidR="00FF4A1F" w:rsidRPr="00FF4A1F">
        <w:rPr>
          <w:rFonts w:ascii="Times New Roman" w:hAnsi="Times New Roman" w:cs="Times New Roman"/>
        </w:rPr>
        <w:tab/>
      </w:r>
      <w:r w:rsidRPr="00E9212A">
        <w:rPr>
          <w:rFonts w:ascii="Times New Roman" w:hAnsi="Times New Roman" w:cs="Times New Roman"/>
        </w:rPr>
        <w:t xml:space="preserve">Maksymalny rozmiar plików przesyłanych za pośrednictwem dedykowanych formularzy do: złożenia i wycofania oferty oraz do komunikacji wynosi 150 MB. </w:t>
      </w:r>
    </w:p>
    <w:p w14:paraId="47DA4B44"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6.</w:t>
      </w:r>
      <w:r w:rsidR="00FF4A1F" w:rsidRPr="00FF4A1F">
        <w:rPr>
          <w:rFonts w:ascii="Times New Roman" w:hAnsi="Times New Roman" w:cs="Times New Roman"/>
        </w:rPr>
        <w:tab/>
      </w:r>
      <w:r w:rsidRPr="00E9212A">
        <w:rPr>
          <w:rFonts w:ascii="Times New Roman" w:hAnsi="Times New Roman" w:cs="Times New Roman"/>
        </w:rPr>
        <w:t xml:space="preserve">Za datę przekazania oferty, oświadczenia, o którym mowa w art. 125 ust. 1 </w:t>
      </w:r>
      <w:proofErr w:type="spellStart"/>
      <w:r w:rsidRPr="00E9212A">
        <w:rPr>
          <w:rFonts w:ascii="Times New Roman" w:hAnsi="Times New Roman" w:cs="Times New Roman"/>
        </w:rPr>
        <w:t>pzp</w:t>
      </w:r>
      <w:proofErr w:type="spellEnd"/>
      <w:r w:rsidRPr="00E9212A">
        <w:rPr>
          <w:rFonts w:ascii="Times New Roman" w:hAnsi="Times New Roman" w:cs="Times New Roman"/>
        </w:rPr>
        <w:t xml:space="preserve">, podmiotowych środków dowodowych, przedmiotowych środków dowodowych oraz innych informacji, oświadczeń lub dokumentów, przekazywanych w postępowaniu, przyjmuje się datę ich przekazania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w:t>
      </w:r>
    </w:p>
    <w:p w14:paraId="1C865A41" w14:textId="77777777" w:rsidR="001F3DEB" w:rsidRPr="00E9212A" w:rsidRDefault="001F3DEB" w:rsidP="00FF4A1F">
      <w:pPr>
        <w:spacing w:after="0" w:line="320" w:lineRule="exact"/>
        <w:ind w:left="567" w:hanging="567"/>
        <w:jc w:val="both"/>
        <w:rPr>
          <w:rFonts w:ascii="Times New Roman" w:hAnsi="Times New Roman" w:cs="Times New Roman"/>
          <w:lang w:eastAsia="pl-PL"/>
        </w:rPr>
      </w:pPr>
      <w:r w:rsidRPr="00FF4A1F">
        <w:rPr>
          <w:rFonts w:ascii="Times New Roman" w:hAnsi="Times New Roman" w:cs="Times New Roman"/>
        </w:rPr>
        <w:t>7.</w:t>
      </w:r>
      <w:r w:rsidR="00FF4A1F" w:rsidRPr="00FF4A1F">
        <w:rPr>
          <w:rFonts w:ascii="Times New Roman" w:hAnsi="Times New Roman" w:cs="Times New Roman"/>
        </w:rPr>
        <w:tab/>
      </w:r>
      <w:r w:rsidRPr="00E9212A">
        <w:rPr>
          <w:rFonts w:ascii="Times New Roman" w:hAnsi="Times New Roman" w:cs="Times New Roman"/>
        </w:rPr>
        <w:t xml:space="preserve">W postępowaniu o udzielenie zamówienia korespondencja elektroniczna (inna niż oferta Wykonawcy i załączniki do oferty) odbywa się elektronicznie za pośrednictwem dedykowanego formularza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oraz udostępnionego przez </w:t>
      </w:r>
      <w:proofErr w:type="spellStart"/>
      <w:r w:rsidRPr="00E9212A">
        <w:rPr>
          <w:rFonts w:ascii="Times New Roman" w:hAnsi="Times New Roman" w:cs="Times New Roman"/>
        </w:rPr>
        <w:t>miniPortal</w:t>
      </w:r>
      <w:proofErr w:type="spellEnd"/>
      <w:r w:rsidRPr="00E9212A">
        <w:rPr>
          <w:rFonts w:ascii="Times New Roman" w:hAnsi="Times New Roman" w:cs="Times New Roman"/>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E9212A">
        <w:rPr>
          <w:rFonts w:ascii="Times New Roman" w:hAnsi="Times New Roman" w:cs="Times New Roman"/>
          <w:b/>
        </w:rPr>
        <w:t>F</w:t>
      </w:r>
      <w:r w:rsidR="000A59E0">
        <w:rPr>
          <w:rFonts w:ascii="Times New Roman" w:hAnsi="Times New Roman" w:cs="Times New Roman"/>
          <w:b/>
        </w:rPr>
        <w:t>T-2012/12/01</w:t>
      </w:r>
      <w:r w:rsidRPr="00E9212A">
        <w:rPr>
          <w:rFonts w:ascii="Times New Roman" w:hAnsi="Times New Roman" w:cs="Times New Roman"/>
          <w:b/>
        </w:rPr>
        <w:t xml:space="preserve">. </w:t>
      </w:r>
      <w:r w:rsidRPr="00E9212A">
        <w:rPr>
          <w:rFonts w:ascii="Times New Roman" w:hAnsi="Times New Roman" w:cs="Times New Roman"/>
        </w:rPr>
        <w:t>Zamawiający i Wykonawca mogą również komunikować się ze sobą za pomocą poczty elektronicznej, adres e-mail:</w:t>
      </w:r>
      <w:r w:rsidRPr="00E9212A">
        <w:rPr>
          <w:rFonts w:ascii="Times New Roman" w:hAnsi="Times New Roman" w:cs="Times New Roman"/>
          <w:b/>
        </w:rPr>
        <w:t xml:space="preserve"> </w:t>
      </w:r>
      <w:hyperlink r:id="rId20" w:history="1">
        <w:r w:rsidR="000A59E0" w:rsidRPr="00F17796">
          <w:rPr>
            <w:rStyle w:val="Hipercze"/>
            <w:rFonts w:ascii="Times New Roman" w:hAnsi="Times New Roman"/>
            <w:b/>
          </w:rPr>
          <w:t>phachula@gig.eu</w:t>
        </w:r>
      </w:hyperlink>
      <w:r w:rsidRPr="00E9212A">
        <w:rPr>
          <w:rFonts w:ascii="Times New Roman" w:hAnsi="Times New Roman" w:cs="Times New Roman"/>
        </w:rPr>
        <w:t xml:space="preserve">  </w:t>
      </w:r>
    </w:p>
    <w:p w14:paraId="69412E53"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8.</w:t>
      </w:r>
      <w:r w:rsidR="00FF4A1F" w:rsidRPr="00FF4A1F">
        <w:rPr>
          <w:rFonts w:ascii="Times New Roman" w:hAnsi="Times New Roman" w:cs="Times New Roman"/>
        </w:rPr>
        <w:tab/>
      </w:r>
      <w:r w:rsidRPr="00E9212A">
        <w:rPr>
          <w:rFonts w:ascii="Times New Roman" w:hAnsi="Times New Roman" w:cs="Times New Roman"/>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21" w:history="1">
        <w:r w:rsidR="000A59E0">
          <w:rPr>
            <w:rStyle w:val="Hipercze"/>
            <w:rFonts w:ascii="Times New Roman" w:hAnsi="Times New Roman"/>
            <w:b/>
          </w:rPr>
          <w:t>phachula</w:t>
        </w:r>
        <w:r w:rsidR="000A59E0" w:rsidRPr="00F17796">
          <w:rPr>
            <w:rStyle w:val="Hipercze"/>
            <w:rFonts w:ascii="Times New Roman" w:hAnsi="Times New Roman"/>
            <w:b/>
          </w:rPr>
          <w:t>@gig.eu</w:t>
        </w:r>
      </w:hyperlink>
      <w:r w:rsidR="000A59E0" w:rsidRPr="00E9212A">
        <w:rPr>
          <w:rFonts w:ascii="Times New Roman" w:hAnsi="Times New Roman" w:cs="Times New Roman"/>
          <w:b/>
        </w:rPr>
        <w:t>.</w:t>
      </w:r>
      <w:r w:rsidR="000A59E0">
        <w:rPr>
          <w:rFonts w:ascii="Times New Roman" w:hAnsi="Times New Roman" w:cs="Times New Roman"/>
          <w:b/>
        </w:rPr>
        <w:t xml:space="preserve"> </w:t>
      </w:r>
      <w:r w:rsidRPr="00E9212A">
        <w:rPr>
          <w:rFonts w:ascii="Times New Roman" w:hAnsi="Times New Roman" w:cs="Times New Roman"/>
        </w:rPr>
        <w:t xml:space="preserve">Sposób sporządzenia dokumentów elektronicznych, oświadczeń lub elektronicznych kopii dokumentów lub oświadczeń musi być zgody z wymaganiami określonymi w Rozporządzeniu Prezesa Rady Ministrów z dnia 30 grudnia 2020r. (Dz.U. z 2020r., poz.2452). </w:t>
      </w:r>
    </w:p>
    <w:p w14:paraId="049B27A2" w14:textId="77777777" w:rsidR="001F3DEB" w:rsidRPr="00E9212A" w:rsidRDefault="001F3DEB" w:rsidP="00FF4A1F">
      <w:pPr>
        <w:spacing w:after="0" w:line="320" w:lineRule="exact"/>
        <w:ind w:left="567" w:hanging="567"/>
        <w:jc w:val="both"/>
        <w:rPr>
          <w:rFonts w:ascii="Times New Roman" w:hAnsi="Times New Roman" w:cs="Times New Roman"/>
        </w:rPr>
      </w:pPr>
      <w:r w:rsidRPr="00FF4A1F">
        <w:rPr>
          <w:rFonts w:ascii="Times New Roman" w:hAnsi="Times New Roman" w:cs="Times New Roman"/>
        </w:rPr>
        <w:t>9.</w:t>
      </w:r>
      <w:r w:rsidR="00FF4A1F" w:rsidRPr="00FF4A1F">
        <w:rPr>
          <w:rFonts w:ascii="Times New Roman" w:hAnsi="Times New Roman" w:cs="Times New Roman"/>
        </w:rPr>
        <w:tab/>
      </w:r>
      <w:r w:rsidRPr="00E9212A">
        <w:rPr>
          <w:rFonts w:ascii="Times New Roman" w:hAnsi="Times New Roman" w:cs="Times New Roman"/>
        </w:rPr>
        <w:t>Zamawiający nie przewiduje sposobu komunikowania się z Wykonawcami w inny sposób niż przy użyciu środków komunikacji elektronicznej, wskazanych w SWZ.</w:t>
      </w:r>
    </w:p>
    <w:p w14:paraId="4F4C2088" w14:textId="77777777" w:rsidR="001F3DEB" w:rsidRPr="00E9212A" w:rsidRDefault="001F3DEB" w:rsidP="00E9212A">
      <w:pPr>
        <w:spacing w:after="0" w:line="320" w:lineRule="exact"/>
        <w:jc w:val="both"/>
        <w:rPr>
          <w:rFonts w:ascii="Times New Roman" w:hAnsi="Times New Roman" w:cs="Times New Roman"/>
        </w:rPr>
      </w:pPr>
    </w:p>
    <w:p w14:paraId="3688E177" w14:textId="77777777" w:rsidR="001F3DEB" w:rsidRPr="00E9212A" w:rsidRDefault="001F3DEB" w:rsidP="00E9212A">
      <w:pPr>
        <w:spacing w:after="0" w:line="320" w:lineRule="exact"/>
        <w:jc w:val="both"/>
        <w:rPr>
          <w:rFonts w:ascii="Times New Roman" w:hAnsi="Times New Roman" w:cs="Times New Roman"/>
          <w:b/>
          <w:bCs/>
        </w:rPr>
      </w:pPr>
      <w:r w:rsidRPr="00E9212A">
        <w:rPr>
          <w:rFonts w:ascii="Times New Roman" w:hAnsi="Times New Roman" w:cs="Times New Roman"/>
          <w:b/>
          <w:bCs/>
        </w:rPr>
        <w:t xml:space="preserve">IX. Wskazanie osób uprawnionych do komunikowania się z Wykonawcami </w:t>
      </w:r>
    </w:p>
    <w:p w14:paraId="3C3E66D3" w14:textId="77777777" w:rsidR="001F3DEB" w:rsidRPr="00E9212A" w:rsidRDefault="001F3DEB" w:rsidP="00E9212A">
      <w:pPr>
        <w:spacing w:after="0" w:line="320" w:lineRule="exact"/>
        <w:jc w:val="both"/>
        <w:rPr>
          <w:rFonts w:ascii="Times New Roman" w:hAnsi="Times New Roman" w:cs="Times New Roman"/>
        </w:rPr>
      </w:pPr>
    </w:p>
    <w:p w14:paraId="40FB8944"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Zamawiający wyznacza następujące osoby do kontaktu z Wykonawcami: </w:t>
      </w:r>
    </w:p>
    <w:p w14:paraId="0CCDBCAA" w14:textId="77777777" w:rsidR="001F3DEB" w:rsidRPr="00E9212A" w:rsidRDefault="001F3DEB" w:rsidP="00E9212A">
      <w:pPr>
        <w:spacing w:after="0" w:line="320" w:lineRule="exact"/>
        <w:jc w:val="both"/>
        <w:rPr>
          <w:rFonts w:ascii="Times New Roman" w:hAnsi="Times New Roman" w:cs="Times New Roman"/>
          <w:lang w:val="de-DE"/>
        </w:rPr>
      </w:pPr>
      <w:proofErr w:type="spellStart"/>
      <w:r w:rsidRPr="00E9212A">
        <w:rPr>
          <w:rFonts w:ascii="Times New Roman" w:hAnsi="Times New Roman" w:cs="Times New Roman"/>
          <w:lang w:val="de-DE"/>
        </w:rPr>
        <w:t>mgr</w:t>
      </w:r>
      <w:proofErr w:type="spellEnd"/>
      <w:r w:rsidRPr="00E9212A">
        <w:rPr>
          <w:rFonts w:ascii="Times New Roman" w:hAnsi="Times New Roman" w:cs="Times New Roman"/>
          <w:lang w:val="de-DE"/>
        </w:rPr>
        <w:t xml:space="preserve"> </w:t>
      </w:r>
      <w:r w:rsidR="000A59E0">
        <w:rPr>
          <w:rFonts w:ascii="Times New Roman" w:hAnsi="Times New Roman" w:cs="Times New Roman"/>
          <w:lang w:val="de-DE"/>
        </w:rPr>
        <w:t xml:space="preserve">Piotr </w:t>
      </w:r>
      <w:proofErr w:type="spellStart"/>
      <w:r w:rsidR="000A59E0">
        <w:rPr>
          <w:rFonts w:ascii="Times New Roman" w:hAnsi="Times New Roman" w:cs="Times New Roman"/>
          <w:lang w:val="de-DE"/>
        </w:rPr>
        <w:t>Hachuła</w:t>
      </w:r>
      <w:proofErr w:type="spellEnd"/>
      <w:r w:rsidRPr="00E9212A">
        <w:rPr>
          <w:rFonts w:ascii="Times New Roman" w:hAnsi="Times New Roman" w:cs="Times New Roman"/>
          <w:lang w:val="de-DE"/>
        </w:rPr>
        <w:t xml:space="preserve"> </w:t>
      </w:r>
    </w:p>
    <w:p w14:paraId="4BCB79C2" w14:textId="77777777" w:rsidR="001F3DEB" w:rsidRPr="00E9212A" w:rsidRDefault="001F3DEB" w:rsidP="00E9212A">
      <w:pPr>
        <w:spacing w:after="0" w:line="320" w:lineRule="exact"/>
        <w:jc w:val="both"/>
        <w:rPr>
          <w:rFonts w:ascii="Times New Roman" w:hAnsi="Times New Roman" w:cs="Times New Roman"/>
          <w:lang w:val="de-DE"/>
        </w:rPr>
      </w:pPr>
      <w:proofErr w:type="spellStart"/>
      <w:r w:rsidRPr="00E9212A">
        <w:rPr>
          <w:rFonts w:ascii="Times New Roman" w:hAnsi="Times New Roman" w:cs="Times New Roman"/>
          <w:lang w:val="de-DE"/>
        </w:rPr>
        <w:t>e-mail</w:t>
      </w:r>
      <w:proofErr w:type="spellEnd"/>
      <w:r w:rsidRPr="00E9212A">
        <w:rPr>
          <w:rFonts w:ascii="Times New Roman" w:hAnsi="Times New Roman" w:cs="Times New Roman"/>
          <w:lang w:val="de-DE"/>
        </w:rPr>
        <w:t xml:space="preserve">: </w:t>
      </w:r>
      <w:hyperlink r:id="rId22" w:history="1">
        <w:r w:rsidR="000A59E0" w:rsidRPr="00F17796">
          <w:rPr>
            <w:rStyle w:val="Hipercze"/>
            <w:rFonts w:ascii="Times New Roman" w:hAnsi="Times New Roman"/>
            <w:b/>
            <w:lang w:val="de-DE"/>
          </w:rPr>
          <w:t>phachula@gig.eu</w:t>
        </w:r>
      </w:hyperlink>
    </w:p>
    <w:p w14:paraId="580AE390" w14:textId="77777777" w:rsidR="001F3DEB" w:rsidRPr="00E9212A" w:rsidRDefault="001F3DEB" w:rsidP="00E9212A">
      <w:pPr>
        <w:spacing w:after="0" w:line="320" w:lineRule="exact"/>
        <w:jc w:val="both"/>
        <w:rPr>
          <w:rFonts w:ascii="Times New Roman" w:hAnsi="Times New Roman" w:cs="Times New Roman"/>
          <w:lang w:val="de-DE"/>
        </w:rPr>
      </w:pPr>
    </w:p>
    <w:p w14:paraId="34C8EE38"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 Termin związania ofertą</w:t>
      </w:r>
    </w:p>
    <w:p w14:paraId="1B67AB32" w14:textId="77777777" w:rsidR="001F3DEB" w:rsidRPr="00E9212A" w:rsidRDefault="001F3DEB" w:rsidP="00E9212A">
      <w:pPr>
        <w:spacing w:after="0" w:line="320" w:lineRule="exact"/>
        <w:jc w:val="both"/>
        <w:rPr>
          <w:rFonts w:ascii="Times New Roman" w:hAnsi="Times New Roman" w:cs="Times New Roman"/>
          <w:b/>
          <w:bCs/>
          <w:lang w:eastAsia="pl-PL"/>
        </w:rPr>
      </w:pPr>
    </w:p>
    <w:p w14:paraId="731F5043" w14:textId="77777777"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t>1.</w:t>
      </w:r>
      <w:r w:rsidR="000A59E0">
        <w:rPr>
          <w:rFonts w:ascii="Times New Roman" w:hAnsi="Times New Roman" w:cs="Times New Roman"/>
          <w:b/>
        </w:rPr>
        <w:tab/>
      </w:r>
      <w:r w:rsidRPr="00E9212A">
        <w:rPr>
          <w:rFonts w:ascii="Times New Roman" w:hAnsi="Times New Roman" w:cs="Times New Roman"/>
        </w:rPr>
        <w:t xml:space="preserve">Wykonawca jest związany ofertą od dnia upływu terminu składania ofert do dnia </w:t>
      </w:r>
      <w:r w:rsidR="00AE5015">
        <w:rPr>
          <w:rFonts w:ascii="Times New Roman" w:hAnsi="Times New Roman" w:cs="Times New Roman"/>
          <w:b/>
        </w:rPr>
        <w:t>07</w:t>
      </w:r>
      <w:r w:rsidR="002359FC" w:rsidRPr="00124365">
        <w:rPr>
          <w:rFonts w:ascii="Times New Roman" w:hAnsi="Times New Roman" w:cs="Times New Roman"/>
          <w:b/>
        </w:rPr>
        <w:t>/</w:t>
      </w:r>
      <w:r w:rsidR="004B7A1C" w:rsidRPr="00124365">
        <w:rPr>
          <w:rFonts w:ascii="Times New Roman" w:hAnsi="Times New Roman" w:cs="Times New Roman"/>
          <w:b/>
        </w:rPr>
        <w:t>0</w:t>
      </w:r>
      <w:r w:rsidR="00AE5015">
        <w:rPr>
          <w:rFonts w:ascii="Times New Roman" w:hAnsi="Times New Roman" w:cs="Times New Roman"/>
          <w:b/>
        </w:rPr>
        <w:t>2</w:t>
      </w:r>
      <w:r w:rsidR="002359FC" w:rsidRPr="00124365">
        <w:rPr>
          <w:rFonts w:ascii="Times New Roman" w:hAnsi="Times New Roman" w:cs="Times New Roman"/>
          <w:b/>
        </w:rPr>
        <w:t>/2023</w:t>
      </w:r>
      <w:r w:rsidRPr="00124365">
        <w:rPr>
          <w:rFonts w:ascii="Times New Roman" w:hAnsi="Times New Roman" w:cs="Times New Roman"/>
          <w:b/>
        </w:rPr>
        <w:t>r.</w:t>
      </w:r>
      <w:r w:rsidRPr="00E9212A">
        <w:rPr>
          <w:rFonts w:ascii="Times New Roman" w:hAnsi="Times New Roman" w:cs="Times New Roman"/>
        </w:rPr>
        <w:t xml:space="preserve"> </w:t>
      </w:r>
    </w:p>
    <w:p w14:paraId="135715E6" w14:textId="77777777"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t>2.</w:t>
      </w:r>
      <w:r w:rsidR="000A59E0">
        <w:rPr>
          <w:rFonts w:ascii="Times New Roman" w:hAnsi="Times New Roman" w:cs="Times New Roman"/>
          <w:b/>
        </w:rPr>
        <w:tab/>
      </w:r>
      <w:r w:rsidRPr="00E9212A">
        <w:rPr>
          <w:rFonts w:ascii="Times New Roman" w:hAnsi="Times New Roman" w:cs="Times New Roman"/>
        </w:rPr>
        <w:t>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w:t>
      </w:r>
    </w:p>
    <w:p w14:paraId="0EEFE044" w14:textId="77777777" w:rsidR="001F3DEB" w:rsidRPr="00E9212A" w:rsidRDefault="001F3DEB" w:rsidP="000A59E0">
      <w:pPr>
        <w:spacing w:after="0" w:line="320" w:lineRule="exact"/>
        <w:ind w:left="567" w:hanging="567"/>
        <w:jc w:val="both"/>
        <w:rPr>
          <w:rFonts w:ascii="Times New Roman" w:hAnsi="Times New Roman" w:cs="Times New Roman"/>
        </w:rPr>
      </w:pPr>
      <w:r w:rsidRPr="000A59E0">
        <w:rPr>
          <w:rFonts w:ascii="Times New Roman" w:hAnsi="Times New Roman" w:cs="Times New Roman"/>
        </w:rPr>
        <w:t>3.</w:t>
      </w:r>
      <w:r w:rsidR="000A59E0">
        <w:rPr>
          <w:rFonts w:ascii="Times New Roman" w:hAnsi="Times New Roman" w:cs="Times New Roman"/>
          <w:b/>
        </w:rPr>
        <w:tab/>
      </w:r>
      <w:r w:rsidRPr="00E9212A">
        <w:rPr>
          <w:rFonts w:ascii="Times New Roman" w:hAnsi="Times New Roman" w:cs="Times New Roman"/>
        </w:rPr>
        <w:t>Przedłużenie terminu związania ofertą, o którym mowa w pkt. 2, wymaga złożenia przez Wykonawcę pisemnego oświadczenia o wyrażeniu zgody na przedłużenie terminu związania ofertą.</w:t>
      </w:r>
    </w:p>
    <w:p w14:paraId="237B3DAA" w14:textId="77777777" w:rsidR="001F3DEB" w:rsidRPr="00E9212A" w:rsidRDefault="001F3DEB" w:rsidP="00E9212A">
      <w:pPr>
        <w:spacing w:after="0" w:line="320" w:lineRule="exact"/>
        <w:jc w:val="both"/>
        <w:rPr>
          <w:rFonts w:ascii="Times New Roman" w:hAnsi="Times New Roman" w:cs="Times New Roman"/>
          <w:b/>
        </w:rPr>
      </w:pPr>
    </w:p>
    <w:p w14:paraId="49F955A2"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t xml:space="preserve">XI. Informacja dla Wykonawców wspólnie ubiegających się o udzielenie zamówienia (spółki cywilne/konsorcja) oraz informacja na temat podwykonawstwa. </w:t>
      </w:r>
    </w:p>
    <w:p w14:paraId="7D570E80" w14:textId="77777777" w:rsidR="001F3DEB" w:rsidRPr="00E9212A" w:rsidRDefault="001F3DEB" w:rsidP="00E9212A">
      <w:pPr>
        <w:spacing w:after="0" w:line="320" w:lineRule="exact"/>
        <w:jc w:val="both"/>
        <w:rPr>
          <w:rFonts w:ascii="Times New Roman" w:hAnsi="Times New Roman" w:cs="Times New Roman"/>
          <w:b/>
        </w:rPr>
      </w:pPr>
    </w:p>
    <w:p w14:paraId="0FD43EDC"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1.</w:t>
      </w:r>
      <w:r w:rsidR="00124365">
        <w:rPr>
          <w:rFonts w:ascii="Times New Roman" w:hAnsi="Times New Roman" w:cs="Times New Roman"/>
          <w:b/>
        </w:rPr>
        <w:tab/>
      </w:r>
      <w:r w:rsidRPr="00E9212A">
        <w:rPr>
          <w:rFonts w:ascii="Times New Roman" w:hAnsi="Times New Roman" w:cs="Times New Roman"/>
        </w:rPr>
        <w:t>Wykonawcy mogą wspólnie ubiegać się o udzielenie zamówienia.</w:t>
      </w:r>
      <w:r w:rsidRPr="00E9212A">
        <w:rPr>
          <w:rFonts w:ascii="Times New Roman" w:hAnsi="Times New Roman" w:cs="Times New Roman"/>
          <w:b/>
        </w:rPr>
        <w:t xml:space="preserve"> </w:t>
      </w:r>
      <w:r w:rsidRPr="00E9212A">
        <w:rPr>
          <w:rFonts w:ascii="Times New Roman" w:hAnsi="Times New Roman" w:cs="Times New Roman"/>
        </w:rPr>
        <w:t>W takim przypadku Wykonawcy ustanawiają pełnomocnika do reprezentowania ich w postępowaniu albo do reprezentowania i zawarcia umowy w sprawie zamówienia publicznego. Pełnomocnictwo winno być</w:t>
      </w:r>
      <w:r w:rsidRPr="00E9212A">
        <w:rPr>
          <w:rFonts w:ascii="Times New Roman" w:hAnsi="Times New Roman" w:cs="Times New Roman"/>
          <w:b/>
        </w:rPr>
        <w:t xml:space="preserve"> </w:t>
      </w:r>
      <w:r w:rsidRPr="00E9212A">
        <w:rPr>
          <w:rFonts w:ascii="Times New Roman" w:hAnsi="Times New Roman" w:cs="Times New Roman"/>
        </w:rPr>
        <w:t>załączone do oferty.</w:t>
      </w:r>
      <w:r w:rsidRPr="00E9212A">
        <w:rPr>
          <w:rFonts w:ascii="Times New Roman" w:hAnsi="Times New Roman" w:cs="Times New Roman"/>
          <w:b/>
        </w:rPr>
        <w:t xml:space="preserve"> </w:t>
      </w:r>
    </w:p>
    <w:p w14:paraId="5C7C4939"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2.</w:t>
      </w:r>
      <w:r w:rsidR="00124365">
        <w:rPr>
          <w:rFonts w:ascii="Times New Roman" w:hAnsi="Times New Roman" w:cs="Times New Roman"/>
          <w:b/>
        </w:rPr>
        <w:tab/>
      </w:r>
      <w:r w:rsidRPr="00E9212A">
        <w:rPr>
          <w:rFonts w:ascii="Times New Roman" w:hAnsi="Times New Roman" w:cs="Times New Roman"/>
        </w:rPr>
        <w:t>W przypadku Wykonawców wspólnie ubiegających się o udzielenie zamówienia, oświadczenie o niepodleganiu wykluczeniu z postępowania (załącznik nr 2 do SWZ),</w:t>
      </w:r>
      <w:r w:rsidRPr="00E9212A">
        <w:rPr>
          <w:rFonts w:ascii="Times New Roman" w:hAnsi="Times New Roman" w:cs="Times New Roman"/>
          <w:b/>
        </w:rPr>
        <w:t xml:space="preserve"> </w:t>
      </w:r>
      <w:r w:rsidRPr="00E9212A">
        <w:rPr>
          <w:rFonts w:ascii="Times New Roman" w:hAnsi="Times New Roman" w:cs="Times New Roman"/>
          <w:b/>
          <w:u w:val="single"/>
        </w:rPr>
        <w:t>składa każdy z Wykonawców</w:t>
      </w:r>
      <w:r w:rsidRPr="00E9212A">
        <w:rPr>
          <w:rFonts w:ascii="Times New Roman" w:hAnsi="Times New Roman" w:cs="Times New Roman"/>
          <w:b/>
        </w:rPr>
        <w:t>.</w:t>
      </w:r>
      <w:r w:rsidRPr="00E9212A">
        <w:rPr>
          <w:rFonts w:ascii="Times New Roman" w:hAnsi="Times New Roman" w:cs="Times New Roman"/>
        </w:rPr>
        <w:t xml:space="preserve"> </w:t>
      </w:r>
    </w:p>
    <w:p w14:paraId="2711FE9A"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3.</w:t>
      </w:r>
      <w:r w:rsidR="00124365">
        <w:rPr>
          <w:rFonts w:ascii="Times New Roman" w:hAnsi="Times New Roman" w:cs="Times New Roman"/>
          <w:b/>
        </w:rPr>
        <w:tab/>
      </w:r>
      <w:r w:rsidRPr="00E9212A">
        <w:rPr>
          <w:rFonts w:ascii="Times New Roman" w:hAnsi="Times New Roman" w:cs="Times New Roman"/>
        </w:rPr>
        <w:t xml:space="preserve">Wykonawcy wspólnie ubiegający się o udzielenie zamówienia, składają w formularzu ofertowym (załącznik nr 1 do SWZ) oświadczenie, z którego wynika, które dostawy wykonają poszczególni wykonawcy. </w:t>
      </w:r>
    </w:p>
    <w:p w14:paraId="78612D30"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4.</w:t>
      </w:r>
      <w:r w:rsidR="00124365">
        <w:rPr>
          <w:rFonts w:ascii="Times New Roman" w:hAnsi="Times New Roman" w:cs="Times New Roman"/>
          <w:b/>
        </w:rPr>
        <w:tab/>
      </w:r>
      <w:r w:rsidRPr="00E9212A">
        <w:rPr>
          <w:rFonts w:ascii="Times New Roman" w:hAnsi="Times New Roman" w:cs="Times New Roman"/>
        </w:rPr>
        <w:t xml:space="preserve">Oświadczenia i dokumenty potwierdzające brak podstaw do wykluczenia z postępowania składa każdy z Wykonawców wspólnie ubiegających się o zamówienie.  </w:t>
      </w:r>
    </w:p>
    <w:p w14:paraId="430F8312"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5.</w:t>
      </w:r>
      <w:r w:rsidR="00124365">
        <w:rPr>
          <w:rFonts w:ascii="Times New Roman" w:hAnsi="Times New Roman" w:cs="Times New Roman"/>
          <w:b/>
        </w:rPr>
        <w:tab/>
      </w:r>
      <w:r w:rsidRPr="00E9212A">
        <w:rPr>
          <w:rFonts w:ascii="Times New Roman" w:hAnsi="Times New Roman" w:cs="Times New Roman"/>
        </w:rPr>
        <w:t xml:space="preserve">Wykonawca może powierzyć wykonanie części zamówienia podwykonawcy (podwykonawcom). </w:t>
      </w:r>
    </w:p>
    <w:p w14:paraId="45243476"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6.</w:t>
      </w:r>
      <w:r w:rsidR="00124365">
        <w:rPr>
          <w:rFonts w:ascii="Times New Roman" w:hAnsi="Times New Roman" w:cs="Times New Roman"/>
          <w:b/>
        </w:rPr>
        <w:tab/>
      </w:r>
      <w:r w:rsidRPr="00E9212A">
        <w:rPr>
          <w:rFonts w:ascii="Times New Roman" w:hAnsi="Times New Roman" w:cs="Times New Roman"/>
        </w:rPr>
        <w:t xml:space="preserve">Zamawiający </w:t>
      </w:r>
      <w:r w:rsidRPr="00E9212A">
        <w:rPr>
          <w:rFonts w:ascii="Times New Roman" w:hAnsi="Times New Roman" w:cs="Times New Roman"/>
          <w:b/>
        </w:rPr>
        <w:t>nie zastrzega</w:t>
      </w:r>
      <w:r w:rsidRPr="00E9212A">
        <w:rPr>
          <w:rFonts w:ascii="Times New Roman" w:hAnsi="Times New Roman" w:cs="Times New Roman"/>
        </w:rPr>
        <w:t xml:space="preserve"> obowiązku osobistego wykonania przez Wykonawcę kluczowych części zamówienia.  </w:t>
      </w:r>
    </w:p>
    <w:p w14:paraId="18FD746D"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7.</w:t>
      </w:r>
      <w:r w:rsidR="00124365">
        <w:rPr>
          <w:rFonts w:ascii="Times New Roman" w:hAnsi="Times New Roman" w:cs="Times New Roman"/>
          <w:b/>
        </w:rPr>
        <w:tab/>
      </w:r>
      <w:r w:rsidRPr="00E9212A">
        <w:rPr>
          <w:rFonts w:ascii="Times New Roman" w:hAnsi="Times New Roman" w:cs="Times New Roman"/>
        </w:rPr>
        <w:t xml:space="preserve">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4E68401B"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8.</w:t>
      </w:r>
      <w:r w:rsidR="00124365">
        <w:rPr>
          <w:rFonts w:ascii="Times New Roman" w:hAnsi="Times New Roman" w:cs="Times New Roman"/>
          <w:b/>
        </w:rPr>
        <w:tab/>
      </w:r>
      <w:r w:rsidRPr="00E9212A">
        <w:rPr>
          <w:rFonts w:ascii="Times New Roman" w:hAnsi="Times New Roman" w:cs="Times New Roman"/>
        </w:rPr>
        <w:t xml:space="preserve">Powierzenie wykonania części zamówienia podwykonawcy nie zwalnia wykonawcy </w:t>
      </w:r>
      <w:r w:rsidRPr="00E9212A">
        <w:rPr>
          <w:rFonts w:ascii="Times New Roman" w:hAnsi="Times New Roman" w:cs="Times New Roman"/>
        </w:rPr>
        <w:br/>
        <w:t xml:space="preserve">z odpowiedzialności za należyte wykonanie zamówienia.   </w:t>
      </w:r>
    </w:p>
    <w:p w14:paraId="107022BB"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rPr>
        <w:t xml:space="preserve"> </w:t>
      </w:r>
    </w:p>
    <w:p w14:paraId="38F10805" w14:textId="77777777" w:rsidR="001F3DEB" w:rsidRPr="00E9212A" w:rsidRDefault="001F3DEB" w:rsidP="00E9212A">
      <w:pPr>
        <w:spacing w:after="0" w:line="320" w:lineRule="exact"/>
        <w:jc w:val="both"/>
        <w:rPr>
          <w:rFonts w:ascii="Times New Roman" w:hAnsi="Times New Roman" w:cs="Times New Roman"/>
        </w:rPr>
      </w:pPr>
      <w:r w:rsidRPr="00E9212A">
        <w:rPr>
          <w:rFonts w:ascii="Times New Roman" w:hAnsi="Times New Roman" w:cs="Times New Roman"/>
          <w:b/>
        </w:rPr>
        <w:t xml:space="preserve">XII. Wyjaśnienia treści SWZ. </w:t>
      </w:r>
    </w:p>
    <w:p w14:paraId="11CD887A"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1.</w:t>
      </w:r>
      <w:r w:rsidR="00124365" w:rsidRPr="00124365">
        <w:rPr>
          <w:rFonts w:ascii="Times New Roman" w:hAnsi="Times New Roman" w:cs="Times New Roman"/>
        </w:rPr>
        <w:tab/>
      </w:r>
      <w:r w:rsidRPr="00E9212A">
        <w:rPr>
          <w:rFonts w:ascii="Times New Roman" w:hAnsi="Times New Roman" w:cs="Times New Roman"/>
        </w:rPr>
        <w:t>Wykonawca może zwrócić się do Zamawiającego z wnioskiem o wyjaśnienie treści SWZ.</w:t>
      </w:r>
      <w:r w:rsidRPr="00E9212A">
        <w:rPr>
          <w:rFonts w:ascii="Times New Roman" w:hAnsi="Times New Roman" w:cs="Times New Roman"/>
          <w:b/>
        </w:rPr>
        <w:t xml:space="preserve"> </w:t>
      </w:r>
    </w:p>
    <w:p w14:paraId="14F96FF0"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2.</w:t>
      </w:r>
      <w:r w:rsidR="00124365" w:rsidRPr="00124365">
        <w:rPr>
          <w:rFonts w:ascii="Times New Roman" w:hAnsi="Times New Roman" w:cs="Times New Roman"/>
        </w:rPr>
        <w:tab/>
      </w:r>
      <w:r w:rsidRPr="00E9212A">
        <w:rPr>
          <w:rFonts w:ascii="Times New Roman" w:hAnsi="Times New Roman"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E9212A">
        <w:rPr>
          <w:rFonts w:ascii="Times New Roman" w:hAnsi="Times New Roman" w:cs="Times New Roman"/>
          <w:b/>
        </w:rPr>
        <w:t xml:space="preserve"> </w:t>
      </w:r>
    </w:p>
    <w:p w14:paraId="404805D5" w14:textId="77777777" w:rsidR="001F3DEB" w:rsidRPr="00E9212A" w:rsidRDefault="001F3DEB" w:rsidP="00124365">
      <w:pPr>
        <w:spacing w:after="0" w:line="320" w:lineRule="exact"/>
        <w:ind w:left="567" w:hanging="567"/>
        <w:jc w:val="both"/>
        <w:rPr>
          <w:rFonts w:ascii="Times New Roman" w:hAnsi="Times New Roman" w:cs="Times New Roman"/>
        </w:rPr>
      </w:pPr>
      <w:r w:rsidRPr="00124365">
        <w:rPr>
          <w:rFonts w:ascii="Times New Roman" w:hAnsi="Times New Roman" w:cs="Times New Roman"/>
        </w:rPr>
        <w:t>3.</w:t>
      </w:r>
      <w:r w:rsidR="00124365" w:rsidRPr="00124365">
        <w:rPr>
          <w:rFonts w:ascii="Times New Roman" w:hAnsi="Times New Roman" w:cs="Times New Roman"/>
        </w:rPr>
        <w:tab/>
      </w:r>
      <w:r w:rsidRPr="00E9212A">
        <w:rPr>
          <w:rFonts w:ascii="Times New Roman" w:hAnsi="Times New Roman" w:cs="Times New Roman"/>
        </w:rPr>
        <w:t>Jeżeli Zamawiający nie udzieli wyjaśnień w terminie, o którym mowa w pkt. 2 powyżej, przedłuża termin składania ofert o czas niezbędny do zapoznania się wszystkich zainteresowanych Wykonawców z wyjaśnieniami niezbędnymi do należytego przygotowania i</w:t>
      </w:r>
      <w:r w:rsidR="002D64A6">
        <w:rPr>
          <w:rFonts w:ascii="Times New Roman" w:hAnsi="Times New Roman" w:cs="Times New Roman"/>
        </w:rPr>
        <w:t> </w:t>
      </w:r>
      <w:r w:rsidRPr="00E9212A">
        <w:rPr>
          <w:rFonts w:ascii="Times New Roman" w:hAnsi="Times New Roman" w:cs="Times New Roman"/>
        </w:rPr>
        <w:t>złożenia ofert. W przypadku, gdy wniosek o wyjaśnienie treści SWZ nie wpłynął w terminie, o</w:t>
      </w:r>
      <w:r w:rsidR="002D64A6">
        <w:rPr>
          <w:rFonts w:ascii="Times New Roman" w:hAnsi="Times New Roman" w:cs="Times New Roman"/>
        </w:rPr>
        <w:t> </w:t>
      </w:r>
      <w:r w:rsidRPr="00E9212A">
        <w:rPr>
          <w:rFonts w:ascii="Times New Roman" w:hAnsi="Times New Roman" w:cs="Times New Roman"/>
        </w:rPr>
        <w:t xml:space="preserve">którym mowa w pkt. 2 powyżej, Zamawiający nie ma obowiązku udzielenia wyjaśnień SWZ oraz obowiązku przedłużenia terminu składania ofert. </w:t>
      </w:r>
    </w:p>
    <w:p w14:paraId="26148656" w14:textId="77777777" w:rsidR="001F3DEB" w:rsidRPr="00E9212A" w:rsidRDefault="001F3DEB" w:rsidP="00124365">
      <w:pPr>
        <w:spacing w:after="0" w:line="320" w:lineRule="exact"/>
        <w:ind w:left="567" w:hanging="567"/>
        <w:jc w:val="both"/>
        <w:rPr>
          <w:rFonts w:ascii="Times New Roman" w:hAnsi="Times New Roman" w:cs="Times New Roman"/>
          <w:b/>
        </w:rPr>
      </w:pPr>
      <w:r w:rsidRPr="00124365">
        <w:rPr>
          <w:rFonts w:ascii="Times New Roman" w:hAnsi="Times New Roman" w:cs="Times New Roman"/>
        </w:rPr>
        <w:t>4.</w:t>
      </w:r>
      <w:r w:rsidR="00124365" w:rsidRPr="00124365">
        <w:rPr>
          <w:rFonts w:ascii="Times New Roman" w:hAnsi="Times New Roman" w:cs="Times New Roman"/>
        </w:rPr>
        <w:tab/>
      </w:r>
      <w:r w:rsidRPr="00E9212A">
        <w:rPr>
          <w:rFonts w:ascii="Times New Roman" w:hAnsi="Times New Roman" w:cs="Times New Roman"/>
        </w:rPr>
        <w:t>Przedłużenie terminu składania ofert, nie wpływa na bieg terminu składania wniosku o</w:t>
      </w:r>
      <w:r w:rsidR="002D64A6">
        <w:rPr>
          <w:rFonts w:ascii="Times New Roman" w:hAnsi="Times New Roman" w:cs="Times New Roman"/>
        </w:rPr>
        <w:t> </w:t>
      </w:r>
      <w:r w:rsidRPr="00E9212A">
        <w:rPr>
          <w:rFonts w:ascii="Times New Roman" w:hAnsi="Times New Roman" w:cs="Times New Roman"/>
        </w:rPr>
        <w:t xml:space="preserve">wyjaśnienie treści SWZ.      </w:t>
      </w:r>
      <w:r w:rsidRPr="00E9212A">
        <w:rPr>
          <w:rFonts w:ascii="Times New Roman" w:hAnsi="Times New Roman" w:cs="Times New Roman"/>
          <w:b/>
        </w:rPr>
        <w:t xml:space="preserve">   </w:t>
      </w:r>
    </w:p>
    <w:p w14:paraId="7C724F6E" w14:textId="77777777" w:rsidR="007B75D6" w:rsidRPr="00E9212A" w:rsidRDefault="007B75D6" w:rsidP="00E9212A">
      <w:pPr>
        <w:spacing w:after="0" w:line="320" w:lineRule="exact"/>
        <w:jc w:val="both"/>
        <w:rPr>
          <w:rFonts w:ascii="Times New Roman" w:hAnsi="Times New Roman" w:cs="Times New Roman"/>
          <w:b/>
        </w:rPr>
      </w:pPr>
    </w:p>
    <w:p w14:paraId="485E2606"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t>XIII. Opis sposobu przygotowania oferty.</w:t>
      </w:r>
    </w:p>
    <w:p w14:paraId="5EE57FC8" w14:textId="77777777" w:rsidR="001F3DEB" w:rsidRPr="00E9212A" w:rsidRDefault="001F3DEB" w:rsidP="00E9212A">
      <w:pPr>
        <w:spacing w:after="0" w:line="320" w:lineRule="exact"/>
        <w:jc w:val="both"/>
        <w:rPr>
          <w:rFonts w:ascii="Times New Roman" w:hAnsi="Times New Roman" w:cs="Times New Roman"/>
        </w:rPr>
      </w:pPr>
    </w:p>
    <w:p w14:paraId="25640010"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A2843" w:rsidRPr="008A2843">
        <w:rPr>
          <w:rFonts w:ascii="Times New Roman" w:hAnsi="Times New Roman" w:cs="Times New Roman"/>
        </w:rPr>
        <w:tab/>
      </w:r>
      <w:r w:rsidRPr="00E9212A">
        <w:rPr>
          <w:rFonts w:ascii="Times New Roman" w:hAnsi="Times New Roman" w:cs="Times New Roman"/>
        </w:rPr>
        <w:t>Oferta musi być sporządzona w języku polskim, w postaci elektronicznej w formacie danych: .pdf, .</w:t>
      </w:r>
      <w:proofErr w:type="spellStart"/>
      <w:r w:rsidRPr="00E9212A">
        <w:rPr>
          <w:rFonts w:ascii="Times New Roman" w:hAnsi="Times New Roman" w:cs="Times New Roman"/>
        </w:rPr>
        <w:t>doc</w:t>
      </w:r>
      <w:proofErr w:type="spellEnd"/>
      <w:r w:rsidRPr="00E9212A">
        <w:rPr>
          <w:rFonts w:ascii="Times New Roman" w:hAnsi="Times New Roman" w:cs="Times New Roman"/>
        </w:rPr>
        <w:t>, .</w:t>
      </w:r>
      <w:proofErr w:type="spellStart"/>
      <w:r w:rsidRPr="00E9212A">
        <w:rPr>
          <w:rFonts w:ascii="Times New Roman" w:hAnsi="Times New Roman" w:cs="Times New Roman"/>
        </w:rPr>
        <w:t>docx</w:t>
      </w:r>
      <w:proofErr w:type="spellEnd"/>
      <w:r w:rsidRPr="00E9212A">
        <w:rPr>
          <w:rFonts w:ascii="Times New Roman" w:hAnsi="Times New Roman" w:cs="Times New Roman"/>
        </w:rPr>
        <w:t>, .rtf,.</w:t>
      </w:r>
      <w:proofErr w:type="spellStart"/>
      <w:r w:rsidRPr="00E9212A">
        <w:rPr>
          <w:rFonts w:ascii="Times New Roman" w:hAnsi="Times New Roman" w:cs="Times New Roman"/>
        </w:rPr>
        <w:t>xps</w:t>
      </w:r>
      <w:proofErr w:type="spellEnd"/>
      <w:r w:rsidRPr="00E9212A">
        <w:rPr>
          <w:rFonts w:ascii="Times New Roman" w:hAnsi="Times New Roman" w:cs="Times New Roman"/>
        </w:rPr>
        <w:t>, .</w:t>
      </w:r>
      <w:proofErr w:type="spellStart"/>
      <w:r w:rsidRPr="00E9212A">
        <w:rPr>
          <w:rFonts w:ascii="Times New Roman" w:hAnsi="Times New Roman" w:cs="Times New Roman"/>
        </w:rPr>
        <w:t>odt</w:t>
      </w:r>
      <w:proofErr w:type="spellEnd"/>
      <w:r w:rsidRPr="00E9212A">
        <w:rPr>
          <w:rFonts w:ascii="Times New Roman" w:hAnsi="Times New Roman" w:cs="Times New Roman"/>
        </w:rPr>
        <w:t xml:space="preserve"> i opatrzona jednym z następujących podpisów: kwalifikowanym podpisem elektronicznym, podpisem zaufanym lub podpisem osobistym. </w:t>
      </w:r>
    </w:p>
    <w:p w14:paraId="08632894"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2.</w:t>
      </w:r>
      <w:r w:rsidR="008A2843">
        <w:rPr>
          <w:rFonts w:ascii="Times New Roman" w:hAnsi="Times New Roman" w:cs="Times New Roman"/>
          <w:b/>
        </w:rPr>
        <w:tab/>
      </w:r>
      <w:r w:rsidRPr="00E9212A">
        <w:rPr>
          <w:rFonts w:ascii="Times New Roman" w:hAnsi="Times New Roman" w:cs="Times New Roman"/>
        </w:rPr>
        <w:t xml:space="preserve">Sposób zaszyfrowania oferty opisany został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5F18632C"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3.</w:t>
      </w:r>
      <w:r w:rsidR="008A2843">
        <w:rPr>
          <w:rFonts w:ascii="Times New Roman" w:hAnsi="Times New Roman" w:cs="Times New Roman"/>
          <w:b/>
        </w:rPr>
        <w:tab/>
      </w:r>
      <w:r w:rsidRPr="00E9212A">
        <w:rPr>
          <w:rFonts w:ascii="Times New Roman" w:hAnsi="Times New Roman" w:cs="Times New Roman"/>
        </w:rPr>
        <w:t xml:space="preserve">Do przygotowania oferty konieczne jest posiadanie przez osobę upoważnioną do reprezentowania Wykonawcy jednego z następujących podpisów: kwalifikowanego podpisu elektronicznego, podpisu osobistego lub podpisu zaufanego. </w:t>
      </w:r>
    </w:p>
    <w:p w14:paraId="45A16BAC"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4.</w:t>
      </w:r>
      <w:r w:rsidR="008A2843">
        <w:rPr>
          <w:rFonts w:ascii="Times New Roman" w:hAnsi="Times New Roman" w:cs="Times New Roman"/>
          <w:b/>
        </w:rPr>
        <w:tab/>
      </w:r>
      <w:r w:rsidRPr="00E9212A">
        <w:rPr>
          <w:rFonts w:ascii="Times New Roman" w:hAnsi="Times New Roman" w:cs="Times New Roman"/>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Pr="00E9212A">
        <w:rPr>
          <w:rFonts w:ascii="Times New Roman" w:hAnsi="Times New Roman" w:cs="Times New Roman"/>
          <w:b/>
          <w:u w:val="single"/>
        </w:rPr>
        <w:t>bez nadawania haseł i bez szyfrowania</w:t>
      </w:r>
      <w:r w:rsidRPr="00E9212A">
        <w:rPr>
          <w:rFonts w:ascii="Times New Roman" w:hAnsi="Times New Roman" w:cs="Times New Roman"/>
        </w:rPr>
        <w:t xml:space="preserve">). W kolejnym kroku za pośrednictwem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Wykonawca zaszyfruje folder zawierający dokumenty składające się na ofertę. W przypadku przekazywania w postępowaniu dokumentu elektronicznego w formacie poddającym dane kompresji, opatrzenie pliku zawierającego skompresowane dokumenty jednym z następujących podpisów: kwalifikowanym podpisem elektronicznym, podpisem zaufanym lub podpisem osobistym, jest równoznaczne z opatrzeniem wszystkich dokumentów zawartych w tym pliku odpowiednio kwalifikowanym podpisem elektronicznym, podpisem zaufanym lub podpisem osobistym.</w:t>
      </w:r>
    </w:p>
    <w:p w14:paraId="5CAC7369"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5.</w:t>
      </w:r>
      <w:r w:rsidR="008A2843">
        <w:rPr>
          <w:rFonts w:ascii="Times New Roman" w:hAnsi="Times New Roman" w:cs="Times New Roman"/>
          <w:b/>
        </w:rPr>
        <w:tab/>
      </w:r>
      <w:r w:rsidRPr="00E9212A">
        <w:rPr>
          <w:rFonts w:ascii="Times New Roman" w:hAnsi="Times New Roman" w:cs="Times New Roman"/>
        </w:rPr>
        <w:t xml:space="preserve">Wszelkie informacje stanowiące tajemnicę przedsiębiorstwa w rozumieniu ustawy z dnia 16 kwietnia 1993 r. o zwalczaniu nieuczciwej konkurencji (Dz. U. z 2019 r. poz. 1010, 1649),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E9212A">
        <w:rPr>
          <w:rFonts w:ascii="Times New Roman" w:hAnsi="Times New Roman" w:cs="Times New Roman"/>
        </w:rPr>
        <w:t>pzp</w:t>
      </w:r>
      <w:proofErr w:type="spellEnd"/>
      <w:r w:rsidRPr="00E9212A">
        <w:rPr>
          <w:rFonts w:ascii="Times New Roman" w:hAnsi="Times New Roman" w:cs="Times New Roman"/>
        </w:rPr>
        <w:t xml:space="preserve">. </w:t>
      </w:r>
    </w:p>
    <w:p w14:paraId="5ED45963" w14:textId="77777777" w:rsidR="001F3DEB" w:rsidRPr="00E9212A" w:rsidRDefault="001F3DEB" w:rsidP="008A2843">
      <w:pPr>
        <w:spacing w:after="0" w:line="320" w:lineRule="exact"/>
        <w:ind w:left="567" w:hanging="567"/>
        <w:jc w:val="both"/>
        <w:rPr>
          <w:rFonts w:ascii="Times New Roman" w:hAnsi="Times New Roman" w:cs="Times New Roman"/>
          <w:b/>
          <w:u w:val="single"/>
        </w:rPr>
      </w:pPr>
      <w:r w:rsidRPr="008A2843">
        <w:rPr>
          <w:rFonts w:ascii="Times New Roman" w:hAnsi="Times New Roman" w:cs="Times New Roman"/>
        </w:rPr>
        <w:t>6.</w:t>
      </w:r>
      <w:r w:rsidR="008A2843">
        <w:rPr>
          <w:rFonts w:ascii="Times New Roman" w:hAnsi="Times New Roman" w:cs="Times New Roman"/>
          <w:b/>
        </w:rPr>
        <w:tab/>
      </w:r>
      <w:r w:rsidRPr="00E9212A">
        <w:rPr>
          <w:rFonts w:ascii="Times New Roman" w:hAnsi="Times New Roman" w:cs="Times New Roman"/>
        </w:rPr>
        <w:t>Do oferty należy dołączyć oświadczenie o niepodleganiu wykluczeniu z postępowania w</w:t>
      </w:r>
      <w:r w:rsidR="008A2843">
        <w:rPr>
          <w:rFonts w:ascii="Times New Roman" w:hAnsi="Times New Roman" w:cs="Times New Roman"/>
        </w:rPr>
        <w:t> </w:t>
      </w:r>
      <w:r w:rsidRPr="00E9212A">
        <w:rPr>
          <w:rFonts w:ascii="Times New Roman" w:hAnsi="Times New Roman" w:cs="Times New Roman"/>
        </w:rPr>
        <w:t>postaci elektronicznej opatrzone jednym z następujących podpisów: kwalifikowanym podpisem elektronicznym, podpisem zaufanym lub podpisem osobistym, a następnie wraz z plikami stanowiącymi ofertę skompresować do jednego pliku archiwum. Wzór  oświadczenia o niepodleganiu wykluczeniu z postępowania stanowi Załącznik nr 2 do SWZ. W przypadku wspólnego ubiegania się o zamówienie przez Wykonawców, oświadczenie o niepoleganiu wykluczeniu z postępowania</w:t>
      </w:r>
      <w:r w:rsidRPr="00E9212A">
        <w:rPr>
          <w:rFonts w:ascii="Times New Roman" w:hAnsi="Times New Roman" w:cs="Times New Roman"/>
          <w:b/>
          <w:u w:val="single"/>
        </w:rPr>
        <w:t xml:space="preserve"> składa każdy z Wykonawców.</w:t>
      </w:r>
    </w:p>
    <w:p w14:paraId="1376076E" w14:textId="77777777" w:rsidR="001F3DEB" w:rsidRPr="00E9212A" w:rsidRDefault="00824783" w:rsidP="008A2843">
      <w:pPr>
        <w:spacing w:after="0" w:line="320" w:lineRule="exact"/>
        <w:ind w:left="567" w:hanging="567"/>
        <w:jc w:val="both"/>
        <w:rPr>
          <w:rFonts w:ascii="Times New Roman" w:hAnsi="Times New Roman" w:cs="Times New Roman"/>
        </w:rPr>
      </w:pPr>
      <w:r>
        <w:rPr>
          <w:rFonts w:ascii="Times New Roman" w:hAnsi="Times New Roman" w:cs="Times New Roman"/>
        </w:rPr>
        <w:t>7</w:t>
      </w:r>
      <w:r w:rsidR="001F3DEB" w:rsidRPr="008A2843">
        <w:rPr>
          <w:rFonts w:ascii="Times New Roman" w:hAnsi="Times New Roman" w:cs="Times New Roman"/>
        </w:rPr>
        <w:t>.</w:t>
      </w:r>
      <w:r w:rsidR="008A2843">
        <w:rPr>
          <w:rFonts w:ascii="Times New Roman" w:hAnsi="Times New Roman" w:cs="Times New Roman"/>
          <w:b/>
        </w:rPr>
        <w:tab/>
      </w:r>
      <w:r w:rsidR="001F3DEB" w:rsidRPr="00E9212A">
        <w:rPr>
          <w:rFonts w:ascii="Times New Roman" w:hAnsi="Times New Roman" w:cs="Times New Roman"/>
        </w:rPr>
        <w:t>Do przygotowania oferty zaleca się wykorzystanie Formularza Oferty, którego wzór stanowi Załącznik nr 1 do SWZ. W przypadku, gdy Wykonawca nie korzysta z przygotowanego przez Zamawiającego wzoru, w treści oferty należy zamieścić wszystkie informacje wymagane w</w:t>
      </w:r>
      <w:r w:rsidR="007414F1">
        <w:rPr>
          <w:rFonts w:ascii="Times New Roman" w:hAnsi="Times New Roman" w:cs="Times New Roman"/>
        </w:rPr>
        <w:t> </w:t>
      </w:r>
      <w:r w:rsidR="001F3DEB" w:rsidRPr="00E9212A">
        <w:rPr>
          <w:rFonts w:ascii="Times New Roman" w:hAnsi="Times New Roman" w:cs="Times New Roman"/>
        </w:rPr>
        <w:t xml:space="preserve">Formularzu Ofertowym. </w:t>
      </w:r>
    </w:p>
    <w:p w14:paraId="3207BFFC" w14:textId="77777777" w:rsidR="002D64A6" w:rsidRDefault="00824783" w:rsidP="008A2843">
      <w:pPr>
        <w:spacing w:after="0" w:line="320" w:lineRule="exact"/>
        <w:ind w:left="567" w:hanging="567"/>
        <w:rPr>
          <w:rFonts w:ascii="Times New Roman" w:hAnsi="Times New Roman" w:cs="Times New Roman"/>
        </w:rPr>
      </w:pPr>
      <w:r>
        <w:rPr>
          <w:rFonts w:ascii="Times New Roman" w:hAnsi="Times New Roman" w:cs="Times New Roman"/>
        </w:rPr>
        <w:t>8</w:t>
      </w:r>
      <w:r w:rsidR="001F3DEB" w:rsidRPr="008A2843">
        <w:rPr>
          <w:rFonts w:ascii="Times New Roman" w:hAnsi="Times New Roman" w:cs="Times New Roman"/>
        </w:rPr>
        <w:t>.</w:t>
      </w:r>
      <w:r w:rsidR="008A2843">
        <w:rPr>
          <w:rFonts w:ascii="Times New Roman" w:hAnsi="Times New Roman" w:cs="Times New Roman"/>
          <w:b/>
        </w:rPr>
        <w:tab/>
      </w:r>
      <w:r w:rsidR="001F3DEB" w:rsidRPr="00E9212A">
        <w:rPr>
          <w:rFonts w:ascii="Times New Roman" w:hAnsi="Times New Roman" w:cs="Times New Roman"/>
        </w:rPr>
        <w:t xml:space="preserve">Do oferty należy dołączyć: </w:t>
      </w:r>
    </w:p>
    <w:p w14:paraId="6E5CE2C9" w14:textId="77777777" w:rsidR="002D64A6" w:rsidRDefault="00824783" w:rsidP="002D64A6">
      <w:pPr>
        <w:spacing w:after="0" w:line="320" w:lineRule="exact"/>
        <w:ind w:left="567" w:hanging="567"/>
        <w:jc w:val="both"/>
        <w:rPr>
          <w:rFonts w:ascii="Times New Roman" w:hAnsi="Times New Roman" w:cs="Times New Roman"/>
        </w:rPr>
      </w:pPr>
      <w:r>
        <w:rPr>
          <w:rFonts w:ascii="Times New Roman" w:hAnsi="Times New Roman" w:cs="Times New Roman"/>
        </w:rPr>
        <w:t>8</w:t>
      </w:r>
      <w:r w:rsidR="001F3DEB" w:rsidRPr="002D64A6">
        <w:rPr>
          <w:rFonts w:ascii="Times New Roman" w:hAnsi="Times New Roman" w:cs="Times New Roman"/>
        </w:rPr>
        <w:t>.1.</w:t>
      </w:r>
      <w:r w:rsidR="008A2843" w:rsidRPr="002D64A6">
        <w:rPr>
          <w:rFonts w:ascii="Times New Roman" w:hAnsi="Times New Roman" w:cs="Times New Roman"/>
        </w:rPr>
        <w:tab/>
      </w:r>
      <w:r w:rsidR="001F3DEB" w:rsidRPr="00E9212A">
        <w:rPr>
          <w:rFonts w:ascii="Times New Roman" w:hAnsi="Times New Roman" w:cs="Times New Roman"/>
        </w:rPr>
        <w:t xml:space="preserve">Pełnomocnictwo upoważniające do złożenia oferty, o ile ofertę składa pełnomocnik; </w:t>
      </w:r>
    </w:p>
    <w:p w14:paraId="7C753AB8" w14:textId="77777777" w:rsidR="002D64A6" w:rsidRDefault="00824783" w:rsidP="002D64A6">
      <w:pPr>
        <w:spacing w:after="0" w:line="320" w:lineRule="exact"/>
        <w:ind w:left="567" w:hanging="567"/>
        <w:jc w:val="both"/>
        <w:rPr>
          <w:rFonts w:ascii="Times New Roman" w:hAnsi="Times New Roman" w:cs="Times New Roman"/>
        </w:rPr>
      </w:pPr>
      <w:r>
        <w:rPr>
          <w:rFonts w:ascii="Times New Roman" w:hAnsi="Times New Roman" w:cs="Times New Roman"/>
        </w:rPr>
        <w:t>8</w:t>
      </w:r>
      <w:r w:rsidR="001F3DEB" w:rsidRPr="002D64A6">
        <w:rPr>
          <w:rFonts w:ascii="Times New Roman" w:hAnsi="Times New Roman" w:cs="Times New Roman"/>
        </w:rPr>
        <w:t>.2.</w:t>
      </w:r>
      <w:r w:rsidR="008A2843" w:rsidRPr="002D64A6">
        <w:rPr>
          <w:rFonts w:ascii="Times New Roman" w:hAnsi="Times New Roman" w:cs="Times New Roman"/>
        </w:rPr>
        <w:tab/>
      </w:r>
      <w:r w:rsidR="001F3DEB" w:rsidRPr="00E9212A">
        <w:rPr>
          <w:rFonts w:ascii="Times New Roman" w:hAnsi="Times New Roman" w:cs="Times New Roman"/>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385A8EDE" w14:textId="77777777" w:rsidR="001F3DEB" w:rsidRPr="00E9212A" w:rsidRDefault="00824783" w:rsidP="002D64A6">
      <w:pPr>
        <w:spacing w:after="0" w:line="320" w:lineRule="exact"/>
        <w:ind w:left="567" w:hanging="567"/>
        <w:jc w:val="both"/>
        <w:rPr>
          <w:rFonts w:ascii="Times New Roman" w:hAnsi="Times New Roman" w:cs="Times New Roman"/>
          <w:b/>
        </w:rPr>
      </w:pPr>
      <w:r>
        <w:rPr>
          <w:rFonts w:ascii="Times New Roman" w:hAnsi="Times New Roman" w:cs="Times New Roman"/>
        </w:rPr>
        <w:t>8</w:t>
      </w:r>
      <w:r w:rsidR="001F3DEB" w:rsidRPr="002D64A6">
        <w:rPr>
          <w:rFonts w:ascii="Times New Roman" w:hAnsi="Times New Roman" w:cs="Times New Roman"/>
        </w:rPr>
        <w:t>.3.</w:t>
      </w:r>
      <w:r w:rsidR="008A2843" w:rsidRPr="002D64A6">
        <w:rPr>
          <w:rFonts w:ascii="Times New Roman" w:hAnsi="Times New Roman" w:cs="Times New Roman"/>
        </w:rPr>
        <w:tab/>
      </w:r>
      <w:r w:rsidR="001F3DEB" w:rsidRPr="00E9212A">
        <w:rPr>
          <w:rFonts w:ascii="Times New Roman" w:hAnsi="Times New Roman" w:cs="Times New Roman"/>
        </w:rPr>
        <w:t>Następujące przedmiotowe środki dowodowe</w:t>
      </w:r>
      <w:r w:rsidR="001F3DEB" w:rsidRPr="00E9212A">
        <w:rPr>
          <w:rFonts w:ascii="Times New Roman" w:hAnsi="Times New Roman" w:cs="Times New Roman"/>
          <w:b/>
        </w:rPr>
        <w:t xml:space="preserve">: NIE DOTYCZY NINIEJSZEGO POSTĘPOWANIA. </w:t>
      </w:r>
    </w:p>
    <w:p w14:paraId="0527B564" w14:textId="77777777" w:rsidR="001F3DEB" w:rsidRPr="00E9212A" w:rsidRDefault="00824783" w:rsidP="008A2843">
      <w:pPr>
        <w:spacing w:after="0" w:line="320" w:lineRule="exact"/>
        <w:ind w:left="567" w:hanging="567"/>
        <w:jc w:val="both"/>
        <w:rPr>
          <w:rFonts w:ascii="Times New Roman" w:hAnsi="Times New Roman" w:cs="Times New Roman"/>
        </w:rPr>
      </w:pPr>
      <w:r>
        <w:rPr>
          <w:rFonts w:ascii="Times New Roman" w:hAnsi="Times New Roman" w:cs="Times New Roman"/>
        </w:rPr>
        <w:t>9</w:t>
      </w:r>
      <w:r w:rsidR="001F3DEB" w:rsidRPr="008A2843">
        <w:rPr>
          <w:rFonts w:ascii="Times New Roman" w:hAnsi="Times New Roman" w:cs="Times New Roman"/>
        </w:rPr>
        <w:t>.</w:t>
      </w:r>
      <w:r w:rsidR="008A2843" w:rsidRPr="008A2843">
        <w:rPr>
          <w:rFonts w:ascii="Times New Roman" w:hAnsi="Times New Roman" w:cs="Times New Roman"/>
        </w:rPr>
        <w:tab/>
      </w:r>
      <w:r w:rsidR="001F3DEB" w:rsidRPr="00E9212A">
        <w:rPr>
          <w:rFonts w:ascii="Times New Roman" w:hAnsi="Times New Roman" w:cs="Times New Roman"/>
        </w:rPr>
        <w:t>Oferta oraz oświadczenie o niepodleganiu wykluczeniu z postępowania muszą być złożone w</w:t>
      </w:r>
      <w:r w:rsidR="007414F1">
        <w:rPr>
          <w:rFonts w:ascii="Times New Roman" w:hAnsi="Times New Roman" w:cs="Times New Roman"/>
        </w:rPr>
        <w:t> </w:t>
      </w:r>
      <w:r w:rsidR="001F3DEB" w:rsidRPr="00E9212A">
        <w:rPr>
          <w:rFonts w:ascii="Times New Roman" w:hAnsi="Times New Roman" w:cs="Times New Roman"/>
        </w:rPr>
        <w:t xml:space="preserve">oryginale. </w:t>
      </w:r>
    </w:p>
    <w:p w14:paraId="5F666F87"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24783">
        <w:rPr>
          <w:rFonts w:ascii="Times New Roman" w:hAnsi="Times New Roman" w:cs="Times New Roman"/>
        </w:rPr>
        <w:t>0</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 xml:space="preserve">Zamawiający zaleca ponumerowanie stron oferty. </w:t>
      </w:r>
    </w:p>
    <w:p w14:paraId="77D182B4"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824783">
        <w:rPr>
          <w:rFonts w:ascii="Times New Roman" w:hAnsi="Times New Roman" w:cs="Times New Roman"/>
        </w:rPr>
        <w:t>1</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E9212A">
        <w:rPr>
          <w:rFonts w:ascii="Times New Roman" w:hAnsi="Times New Roman" w:cs="Times New Roman"/>
          <w:b/>
          <w:u w:val="single"/>
        </w:rPr>
        <w:t>Elektroniczna kopia pełnomocnictwa nie może być uwierzytelniona przez upełnomocnionego.</w:t>
      </w:r>
    </w:p>
    <w:p w14:paraId="3B902C7A"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AE5015">
        <w:rPr>
          <w:rFonts w:ascii="Times New Roman" w:hAnsi="Times New Roman" w:cs="Times New Roman"/>
        </w:rPr>
        <w:t>2</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Jeżeli Wykonawca nie złoży przedmiotowych środków dowodowych lub złożone przedmiotowe środki dowodowe będą niekompletne, Zamawiający wezwie do ich złożenia lub uzupełnienia w wyznaczonym terminie:</w:t>
      </w:r>
      <w:r w:rsidRPr="00E9212A">
        <w:rPr>
          <w:rFonts w:ascii="Times New Roman" w:hAnsi="Times New Roman" w:cs="Times New Roman"/>
          <w:b/>
        </w:rPr>
        <w:t xml:space="preserve"> NIE DOTYCZY NINIEJSZEGO POSTĘPOWANIA</w:t>
      </w:r>
      <w:r w:rsidRPr="00E9212A">
        <w:rPr>
          <w:rFonts w:ascii="Times New Roman" w:hAnsi="Times New Roman" w:cs="Times New Roman"/>
        </w:rPr>
        <w:t>.</w:t>
      </w:r>
    </w:p>
    <w:p w14:paraId="25070C2E" w14:textId="77777777" w:rsidR="001F3DEB" w:rsidRPr="00E9212A" w:rsidRDefault="001F3DEB" w:rsidP="008A2843">
      <w:pPr>
        <w:spacing w:after="0" w:line="320" w:lineRule="exact"/>
        <w:ind w:left="567" w:hanging="567"/>
        <w:jc w:val="both"/>
        <w:rPr>
          <w:rFonts w:ascii="Times New Roman" w:hAnsi="Times New Roman" w:cs="Times New Roman"/>
        </w:rPr>
      </w:pPr>
      <w:r w:rsidRPr="008A2843">
        <w:rPr>
          <w:rFonts w:ascii="Times New Roman" w:hAnsi="Times New Roman" w:cs="Times New Roman"/>
        </w:rPr>
        <w:t>1</w:t>
      </w:r>
      <w:r w:rsidR="00AE5015">
        <w:rPr>
          <w:rFonts w:ascii="Times New Roman" w:hAnsi="Times New Roman" w:cs="Times New Roman"/>
        </w:rPr>
        <w:t>3</w:t>
      </w:r>
      <w:r w:rsidRPr="008A2843">
        <w:rPr>
          <w:rFonts w:ascii="Times New Roman" w:hAnsi="Times New Roman" w:cs="Times New Roman"/>
        </w:rPr>
        <w:t>.</w:t>
      </w:r>
      <w:r w:rsidR="008A2843" w:rsidRPr="008A2843">
        <w:rPr>
          <w:rFonts w:ascii="Times New Roman" w:hAnsi="Times New Roman" w:cs="Times New Roman"/>
        </w:rPr>
        <w:tab/>
      </w:r>
      <w:r w:rsidRPr="00E9212A">
        <w:rPr>
          <w:rFonts w:ascii="Times New Roman" w:hAnsi="Times New Roman" w:cs="Times New Roman"/>
        </w:rPr>
        <w:t>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E9212A">
        <w:rPr>
          <w:rFonts w:ascii="Times New Roman" w:hAnsi="Times New Roman" w:cs="Times New Roman"/>
          <w:b/>
        </w:rPr>
        <w:t xml:space="preserve"> NIE DOTYCZY NINIEJSZEGO POSTĘPOWANIA.</w:t>
      </w:r>
      <w:r w:rsidRPr="00E9212A">
        <w:rPr>
          <w:rFonts w:ascii="Times New Roman" w:hAnsi="Times New Roman" w:cs="Times New Roman"/>
        </w:rPr>
        <w:t xml:space="preserve"> </w:t>
      </w:r>
    </w:p>
    <w:p w14:paraId="1A6AFB9B" w14:textId="77777777" w:rsidR="00E0540E" w:rsidRPr="00E9212A" w:rsidRDefault="00E0540E" w:rsidP="00E9212A">
      <w:pPr>
        <w:spacing w:after="0" w:line="320" w:lineRule="exact"/>
        <w:jc w:val="both"/>
        <w:rPr>
          <w:rFonts w:ascii="Times New Roman" w:hAnsi="Times New Roman" w:cs="Times New Roman"/>
          <w:b/>
          <w:bCs/>
          <w:lang w:eastAsia="pl-PL"/>
        </w:rPr>
      </w:pPr>
    </w:p>
    <w:p w14:paraId="15433A4F"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XIV. Sposób oraz termin składania ofert</w:t>
      </w:r>
    </w:p>
    <w:p w14:paraId="4F20A9BD" w14:textId="77777777" w:rsidR="001F3DEB" w:rsidRPr="00E9212A" w:rsidRDefault="001F3DEB" w:rsidP="00E9212A">
      <w:pPr>
        <w:spacing w:after="0" w:line="320" w:lineRule="exact"/>
        <w:jc w:val="both"/>
        <w:rPr>
          <w:rFonts w:ascii="Times New Roman" w:hAnsi="Times New Roman" w:cs="Times New Roman"/>
          <w:b/>
          <w:bCs/>
          <w:lang w:eastAsia="pl-PL"/>
        </w:rPr>
      </w:pPr>
    </w:p>
    <w:p w14:paraId="331C849D"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1.</w:t>
      </w:r>
      <w:r w:rsidR="00165D35">
        <w:rPr>
          <w:rFonts w:ascii="Times New Roman" w:hAnsi="Times New Roman" w:cs="Times New Roman"/>
          <w:b/>
        </w:rPr>
        <w:tab/>
      </w:r>
      <w:r w:rsidRPr="00E9212A">
        <w:rPr>
          <w:rFonts w:ascii="Times New Roman" w:hAnsi="Times New Roman" w:cs="Times New Roman"/>
        </w:rPr>
        <w:t xml:space="preserve">Wykonawca składa ofertę za pośrednictwem Formularza do złożenia lub wycofania oferty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i udostępnionego również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Sposób złożenia oferty opisany został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6818436A"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2.</w:t>
      </w:r>
      <w:r w:rsidR="00165D35">
        <w:rPr>
          <w:rFonts w:ascii="Times New Roman" w:hAnsi="Times New Roman" w:cs="Times New Roman"/>
          <w:b/>
        </w:rPr>
        <w:tab/>
      </w:r>
      <w:r w:rsidRPr="00E9212A">
        <w:rPr>
          <w:rFonts w:ascii="Times New Roman" w:hAnsi="Times New Roman" w:cs="Times New Roman"/>
        </w:rPr>
        <w:t xml:space="preserve">Ofertę wraz z wymaganymi załącznikami należy złożyć w terminie do dnia </w:t>
      </w:r>
      <w:r w:rsidR="00165D35" w:rsidRPr="00165D35">
        <w:rPr>
          <w:rFonts w:ascii="Times New Roman" w:hAnsi="Times New Roman" w:cs="Times New Roman"/>
          <w:b/>
        </w:rPr>
        <w:t>0</w:t>
      </w:r>
      <w:r w:rsidR="00AE5015">
        <w:rPr>
          <w:rFonts w:ascii="Times New Roman" w:hAnsi="Times New Roman" w:cs="Times New Roman"/>
          <w:b/>
        </w:rPr>
        <w:t>9</w:t>
      </w:r>
      <w:r w:rsidRPr="00165D35">
        <w:rPr>
          <w:rFonts w:ascii="Times New Roman" w:hAnsi="Times New Roman" w:cs="Times New Roman"/>
          <w:b/>
        </w:rPr>
        <w:t>/</w:t>
      </w:r>
      <w:r w:rsidR="00AE5015">
        <w:rPr>
          <w:rFonts w:ascii="Times New Roman" w:hAnsi="Times New Roman" w:cs="Times New Roman"/>
          <w:b/>
        </w:rPr>
        <w:t>01</w:t>
      </w:r>
      <w:r w:rsidRPr="00165D35">
        <w:rPr>
          <w:rFonts w:ascii="Times New Roman" w:hAnsi="Times New Roman" w:cs="Times New Roman"/>
          <w:b/>
        </w:rPr>
        <w:t>/202</w:t>
      </w:r>
      <w:r w:rsidR="00AE5015">
        <w:rPr>
          <w:rFonts w:ascii="Times New Roman" w:hAnsi="Times New Roman" w:cs="Times New Roman"/>
          <w:b/>
        </w:rPr>
        <w:t>3</w:t>
      </w:r>
      <w:r w:rsidRPr="00165D35">
        <w:rPr>
          <w:rFonts w:ascii="Times New Roman" w:hAnsi="Times New Roman" w:cs="Times New Roman"/>
          <w:b/>
        </w:rPr>
        <w:t>r.</w:t>
      </w:r>
      <w:r w:rsidRPr="00165D35">
        <w:rPr>
          <w:rFonts w:ascii="Times New Roman" w:hAnsi="Times New Roman" w:cs="Times New Roman"/>
        </w:rPr>
        <w:t xml:space="preserve"> </w:t>
      </w:r>
      <w:r w:rsidRPr="00165D35">
        <w:rPr>
          <w:rFonts w:ascii="Times New Roman" w:hAnsi="Times New Roman" w:cs="Times New Roman"/>
          <w:b/>
        </w:rPr>
        <w:t>do godziny 10:00.</w:t>
      </w:r>
      <w:r w:rsidRPr="00E9212A">
        <w:rPr>
          <w:rFonts w:ascii="Times New Roman" w:hAnsi="Times New Roman" w:cs="Times New Roman"/>
          <w:b/>
        </w:rPr>
        <w:t xml:space="preserve"> </w:t>
      </w:r>
    </w:p>
    <w:p w14:paraId="05DF252F"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3.</w:t>
      </w:r>
      <w:r w:rsidR="00165D35" w:rsidRPr="00165D35">
        <w:rPr>
          <w:rFonts w:ascii="Times New Roman" w:hAnsi="Times New Roman" w:cs="Times New Roman"/>
        </w:rPr>
        <w:tab/>
      </w:r>
      <w:r w:rsidRPr="00E9212A">
        <w:rPr>
          <w:rFonts w:ascii="Times New Roman" w:hAnsi="Times New Roman" w:cs="Times New Roman"/>
        </w:rPr>
        <w:t xml:space="preserve">Wykonawca może złożyć tylko jedną ofertę. </w:t>
      </w:r>
    </w:p>
    <w:p w14:paraId="5CA23039"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4.</w:t>
      </w:r>
      <w:r w:rsidR="00165D35" w:rsidRPr="00165D35">
        <w:rPr>
          <w:rFonts w:ascii="Times New Roman" w:hAnsi="Times New Roman" w:cs="Times New Roman"/>
        </w:rPr>
        <w:tab/>
      </w:r>
      <w:r w:rsidRPr="00E9212A">
        <w:rPr>
          <w:rFonts w:ascii="Times New Roman" w:hAnsi="Times New Roman" w:cs="Times New Roman"/>
        </w:rPr>
        <w:t xml:space="preserve">Zamawiający odrzuci ofertę złożoną po terminie składania ofert. </w:t>
      </w:r>
    </w:p>
    <w:p w14:paraId="5520E4BB"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5.</w:t>
      </w:r>
      <w:r w:rsidR="00165D35" w:rsidRPr="00165D35">
        <w:rPr>
          <w:rFonts w:ascii="Times New Roman" w:hAnsi="Times New Roman" w:cs="Times New Roman"/>
        </w:rPr>
        <w:tab/>
      </w:r>
      <w:r w:rsidRPr="00E9212A">
        <w:rPr>
          <w:rFonts w:ascii="Times New Roman" w:hAnsi="Times New Roman" w:cs="Times New Roman"/>
        </w:rPr>
        <w:t xml:space="preserve">Wykonawca po przesłaniu oferty za pomocą Formularza do złożenia lub wycofania oferty na „ekranie sukcesu” otrzyma numer oferty generowany przez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Ten numer należy zapisać i zachować. Będzie on potrzebny w razie ewentualnego wycofania oferty. </w:t>
      </w:r>
    </w:p>
    <w:p w14:paraId="69F3B498"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6.</w:t>
      </w:r>
      <w:r w:rsidR="00165D35" w:rsidRPr="00165D35">
        <w:rPr>
          <w:rFonts w:ascii="Times New Roman" w:hAnsi="Times New Roman" w:cs="Times New Roman"/>
        </w:rPr>
        <w:tab/>
      </w:r>
      <w:r w:rsidRPr="00E9212A">
        <w:rPr>
          <w:rFonts w:ascii="Times New Roman" w:hAnsi="Times New Roman" w:cs="Times New Roman"/>
        </w:rPr>
        <w:t xml:space="preserve">Wykonawca przed upływem terminu do składania ofert może wycofać ofertę za pośrednictwem Formularza do wycofania oferty dostępnego na </w:t>
      </w:r>
      <w:proofErr w:type="spellStart"/>
      <w:r w:rsidRPr="00E9212A">
        <w:rPr>
          <w:rFonts w:ascii="Times New Roman" w:hAnsi="Times New Roman" w:cs="Times New Roman"/>
        </w:rPr>
        <w:t>ePUAP</w:t>
      </w:r>
      <w:proofErr w:type="spellEnd"/>
      <w:r w:rsidRPr="00E9212A">
        <w:rPr>
          <w:rFonts w:ascii="Times New Roman" w:hAnsi="Times New Roman" w:cs="Times New Roman"/>
        </w:rPr>
        <w:t xml:space="preserve"> i udostępnionego również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Sposób wycofania oferty został opisany w Instrukcji użytkownika dostępnej na </w:t>
      </w:r>
      <w:proofErr w:type="spellStart"/>
      <w:r w:rsidRPr="00E9212A">
        <w:rPr>
          <w:rFonts w:ascii="Times New Roman" w:hAnsi="Times New Roman" w:cs="Times New Roman"/>
        </w:rPr>
        <w:t>miniPortalu</w:t>
      </w:r>
      <w:proofErr w:type="spellEnd"/>
      <w:r w:rsidRPr="00E9212A">
        <w:rPr>
          <w:rFonts w:ascii="Times New Roman" w:hAnsi="Times New Roman" w:cs="Times New Roman"/>
        </w:rPr>
        <w:t xml:space="preserve">. </w:t>
      </w:r>
    </w:p>
    <w:p w14:paraId="4564232E" w14:textId="77777777" w:rsidR="001F3DEB" w:rsidRPr="00E9212A" w:rsidRDefault="001F3DEB" w:rsidP="00165D35">
      <w:pPr>
        <w:spacing w:after="0" w:line="320" w:lineRule="exact"/>
        <w:ind w:left="567" w:hanging="567"/>
        <w:jc w:val="both"/>
        <w:rPr>
          <w:rFonts w:ascii="Times New Roman" w:hAnsi="Times New Roman" w:cs="Times New Roman"/>
          <w:b/>
          <w:bCs/>
          <w:lang w:eastAsia="pl-PL"/>
        </w:rPr>
      </w:pPr>
      <w:r w:rsidRPr="00165D35">
        <w:rPr>
          <w:rFonts w:ascii="Times New Roman" w:hAnsi="Times New Roman" w:cs="Times New Roman"/>
        </w:rPr>
        <w:t>7.</w:t>
      </w:r>
      <w:r w:rsidR="00165D35" w:rsidRPr="00165D35">
        <w:rPr>
          <w:rFonts w:ascii="Times New Roman" w:hAnsi="Times New Roman" w:cs="Times New Roman"/>
        </w:rPr>
        <w:tab/>
      </w:r>
      <w:r w:rsidRPr="00E9212A">
        <w:rPr>
          <w:rFonts w:ascii="Times New Roman" w:hAnsi="Times New Roman" w:cs="Times New Roman"/>
        </w:rPr>
        <w:t>Wykonawca po upływie terminu do składania ofert nie może wycofać złożonej oferty.</w:t>
      </w:r>
    </w:p>
    <w:p w14:paraId="2DA66E22" w14:textId="77777777" w:rsidR="001F3DEB" w:rsidRPr="00E9212A" w:rsidRDefault="001F3DEB" w:rsidP="00E9212A">
      <w:pPr>
        <w:spacing w:after="0" w:line="320" w:lineRule="exact"/>
        <w:jc w:val="both"/>
        <w:rPr>
          <w:rFonts w:ascii="Times New Roman" w:hAnsi="Times New Roman" w:cs="Times New Roman"/>
          <w:b/>
          <w:bCs/>
          <w:lang w:eastAsia="pl-PL"/>
        </w:rPr>
      </w:pPr>
    </w:p>
    <w:p w14:paraId="64DBE0B2"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XV. Termin otwarcia ofert</w:t>
      </w:r>
    </w:p>
    <w:p w14:paraId="6247FE67" w14:textId="77777777" w:rsidR="001F3DEB" w:rsidRPr="00E9212A" w:rsidRDefault="001F3DEB" w:rsidP="00E9212A">
      <w:pPr>
        <w:spacing w:after="0" w:line="320" w:lineRule="exact"/>
        <w:jc w:val="both"/>
        <w:rPr>
          <w:rFonts w:ascii="Times New Roman" w:hAnsi="Times New Roman" w:cs="Times New Roman"/>
          <w:b/>
          <w:bCs/>
          <w:lang w:eastAsia="pl-PL"/>
        </w:rPr>
      </w:pPr>
    </w:p>
    <w:p w14:paraId="7EF7AB47"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1.</w:t>
      </w:r>
      <w:r w:rsidR="00165D35">
        <w:rPr>
          <w:rFonts w:ascii="Times New Roman" w:hAnsi="Times New Roman" w:cs="Times New Roman"/>
          <w:b/>
        </w:rPr>
        <w:tab/>
      </w:r>
      <w:r w:rsidRPr="00E9212A">
        <w:rPr>
          <w:rFonts w:ascii="Times New Roman" w:hAnsi="Times New Roman" w:cs="Times New Roman"/>
        </w:rPr>
        <w:t xml:space="preserve">Otwarcie ofert nastąpi w dniu </w:t>
      </w:r>
      <w:r w:rsidR="00165D35" w:rsidRPr="00165D35">
        <w:rPr>
          <w:rFonts w:ascii="Times New Roman" w:hAnsi="Times New Roman" w:cs="Times New Roman"/>
          <w:b/>
        </w:rPr>
        <w:t>0</w:t>
      </w:r>
      <w:r w:rsidR="00AE5015">
        <w:rPr>
          <w:rFonts w:ascii="Times New Roman" w:hAnsi="Times New Roman" w:cs="Times New Roman"/>
          <w:b/>
        </w:rPr>
        <w:t>9</w:t>
      </w:r>
      <w:r w:rsidRPr="00165D35">
        <w:rPr>
          <w:rFonts w:ascii="Times New Roman" w:hAnsi="Times New Roman" w:cs="Times New Roman"/>
          <w:b/>
        </w:rPr>
        <w:t>/</w:t>
      </w:r>
      <w:r w:rsidR="00AE5015">
        <w:rPr>
          <w:rFonts w:ascii="Times New Roman" w:hAnsi="Times New Roman" w:cs="Times New Roman"/>
          <w:b/>
        </w:rPr>
        <w:t>01</w:t>
      </w:r>
      <w:r w:rsidRPr="00165D35">
        <w:rPr>
          <w:rFonts w:ascii="Times New Roman" w:hAnsi="Times New Roman" w:cs="Times New Roman"/>
          <w:b/>
        </w:rPr>
        <w:t>/202</w:t>
      </w:r>
      <w:r w:rsidR="00AE5015">
        <w:rPr>
          <w:rFonts w:ascii="Times New Roman" w:hAnsi="Times New Roman" w:cs="Times New Roman"/>
          <w:b/>
        </w:rPr>
        <w:t>3</w:t>
      </w:r>
      <w:r w:rsidRPr="00165D35">
        <w:rPr>
          <w:rFonts w:ascii="Times New Roman" w:hAnsi="Times New Roman" w:cs="Times New Roman"/>
          <w:b/>
        </w:rPr>
        <w:t>r.</w:t>
      </w:r>
      <w:r w:rsidRPr="00165D35">
        <w:rPr>
          <w:rFonts w:ascii="Times New Roman" w:hAnsi="Times New Roman" w:cs="Times New Roman"/>
        </w:rPr>
        <w:t xml:space="preserve"> </w:t>
      </w:r>
      <w:r w:rsidRPr="00165D35">
        <w:rPr>
          <w:rFonts w:ascii="Times New Roman" w:hAnsi="Times New Roman" w:cs="Times New Roman"/>
          <w:b/>
        </w:rPr>
        <w:t>o godzinie 1</w:t>
      </w:r>
      <w:r w:rsidR="00165D35">
        <w:rPr>
          <w:rFonts w:ascii="Times New Roman" w:hAnsi="Times New Roman" w:cs="Times New Roman"/>
          <w:b/>
        </w:rPr>
        <w:t>2</w:t>
      </w:r>
      <w:r w:rsidRPr="00165D35">
        <w:rPr>
          <w:rFonts w:ascii="Times New Roman" w:hAnsi="Times New Roman" w:cs="Times New Roman"/>
          <w:b/>
        </w:rPr>
        <w:t>:00.</w:t>
      </w:r>
    </w:p>
    <w:p w14:paraId="7E72B847"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2.</w:t>
      </w:r>
      <w:r w:rsidR="00165D35">
        <w:rPr>
          <w:rFonts w:ascii="Times New Roman" w:hAnsi="Times New Roman" w:cs="Times New Roman"/>
          <w:b/>
        </w:rPr>
        <w:tab/>
      </w:r>
      <w:r w:rsidRPr="00E9212A">
        <w:rPr>
          <w:rFonts w:ascii="Times New Roman" w:hAnsi="Times New Roman" w:cs="Times New Roman"/>
        </w:rPr>
        <w:t xml:space="preserve">Otwarcie ofert jest niejawne. </w:t>
      </w:r>
    </w:p>
    <w:p w14:paraId="121474CE"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3.</w:t>
      </w:r>
      <w:r w:rsidR="00165D35">
        <w:rPr>
          <w:rFonts w:ascii="Times New Roman" w:hAnsi="Times New Roman" w:cs="Times New Roman"/>
          <w:b/>
        </w:rPr>
        <w:tab/>
      </w:r>
      <w:r w:rsidRPr="00E9212A">
        <w:rPr>
          <w:rFonts w:ascii="Times New Roman" w:hAnsi="Times New Roman" w:cs="Times New Roman"/>
        </w:rPr>
        <w:t xml:space="preserve">Zamawiający, najpóźniej przed otwarciem ofert, udostępnia na stronie internetowej prowadzonego postępowania informację o kwocie, jaką zamierza przeznaczyć na sfinansowanie zamówienia. </w:t>
      </w:r>
    </w:p>
    <w:p w14:paraId="35D1C3CD" w14:textId="77777777" w:rsidR="001F3DEB" w:rsidRPr="00E9212A" w:rsidRDefault="001F3DEB" w:rsidP="00165D35">
      <w:pPr>
        <w:spacing w:after="0" w:line="320" w:lineRule="exact"/>
        <w:ind w:left="567" w:hanging="567"/>
        <w:jc w:val="both"/>
        <w:rPr>
          <w:rFonts w:ascii="Times New Roman" w:hAnsi="Times New Roman" w:cs="Times New Roman"/>
        </w:rPr>
      </w:pPr>
      <w:r w:rsidRPr="00165D35">
        <w:rPr>
          <w:rFonts w:ascii="Times New Roman" w:hAnsi="Times New Roman" w:cs="Times New Roman"/>
        </w:rPr>
        <w:t>4.</w:t>
      </w:r>
      <w:r w:rsidR="00165D35">
        <w:rPr>
          <w:rFonts w:ascii="Times New Roman" w:hAnsi="Times New Roman" w:cs="Times New Roman"/>
          <w:b/>
        </w:rPr>
        <w:tab/>
      </w:r>
      <w:r w:rsidRPr="00E9212A">
        <w:rPr>
          <w:rFonts w:ascii="Times New Roman" w:hAnsi="Times New Roman" w:cs="Times New Roman"/>
        </w:rPr>
        <w:t>Zamawiający, niezwłocznie po otwarciu ofert, udostępnia na stronie internetowej prowadzonego postepowania informacje o:</w:t>
      </w:r>
    </w:p>
    <w:p w14:paraId="4B51557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4.1.</w:t>
      </w:r>
      <w:r w:rsidR="004C50EF" w:rsidRPr="004C50EF">
        <w:rPr>
          <w:rFonts w:ascii="Times New Roman" w:hAnsi="Times New Roman" w:cs="Times New Roman"/>
        </w:rPr>
        <w:tab/>
      </w:r>
      <w:r w:rsidRPr="004C50EF">
        <w:rPr>
          <w:rFonts w:ascii="Times New Roman" w:hAnsi="Times New Roman" w:cs="Times New Roman"/>
        </w:rPr>
        <w:t xml:space="preserve">nazwach albo imionach i nazwiskach oraz siedzibach lub miejscach prowadzonej działalności gospodarczej albo miejscach zamieszkania wykonawców, których oferty zostały otwarte; </w:t>
      </w:r>
    </w:p>
    <w:p w14:paraId="0A483602"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4.2.</w:t>
      </w:r>
      <w:r w:rsidR="004C50EF" w:rsidRPr="004C50EF">
        <w:rPr>
          <w:rFonts w:ascii="Times New Roman" w:hAnsi="Times New Roman" w:cs="Times New Roman"/>
        </w:rPr>
        <w:tab/>
      </w:r>
      <w:r w:rsidRPr="004C50EF">
        <w:rPr>
          <w:rFonts w:ascii="Times New Roman" w:hAnsi="Times New Roman" w:cs="Times New Roman"/>
        </w:rPr>
        <w:t xml:space="preserve">cenach lub kosztach zawartych w ofertach. </w:t>
      </w:r>
    </w:p>
    <w:p w14:paraId="0F4CAFAA"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5.</w:t>
      </w:r>
      <w:r w:rsidR="004C50EF" w:rsidRPr="004C50EF">
        <w:rPr>
          <w:rFonts w:ascii="Times New Roman" w:hAnsi="Times New Roman" w:cs="Times New Roman"/>
        </w:rPr>
        <w:tab/>
      </w:r>
      <w:r w:rsidRPr="004C50EF">
        <w:rPr>
          <w:rFonts w:ascii="Times New Roman" w:hAnsi="Times New Roman" w:cs="Times New Roman"/>
        </w:rPr>
        <w:t xml:space="preserve">W przypadku wystąpienia awarii systemu teleinformatycznego, która spowoduje brak możliwości otwarcia ofert w terminie określonym przez Zamawiającego, otwarcie ofert nastąpi niezwłocznie po usunięciu awarii. </w:t>
      </w:r>
    </w:p>
    <w:p w14:paraId="0BFBC46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6.</w:t>
      </w:r>
      <w:r w:rsidR="004C50EF" w:rsidRPr="004C50EF">
        <w:rPr>
          <w:rFonts w:ascii="Times New Roman" w:hAnsi="Times New Roman" w:cs="Times New Roman"/>
        </w:rPr>
        <w:tab/>
      </w:r>
      <w:r w:rsidRPr="004C50EF">
        <w:rPr>
          <w:rFonts w:ascii="Times New Roman" w:hAnsi="Times New Roman" w:cs="Times New Roman"/>
        </w:rPr>
        <w:t>Zamawiający poinformuje o zmianie terminu otwarcia ofert na stronie internetowej prowadzonego postepowania.</w:t>
      </w:r>
    </w:p>
    <w:p w14:paraId="54AB883A" w14:textId="77777777" w:rsidR="001F3DEB" w:rsidRPr="00E9212A" w:rsidRDefault="001F3DEB" w:rsidP="00E9212A">
      <w:pPr>
        <w:spacing w:after="0" w:line="320" w:lineRule="exact"/>
        <w:jc w:val="both"/>
        <w:rPr>
          <w:rFonts w:ascii="Times New Roman" w:hAnsi="Times New Roman" w:cs="Times New Roman"/>
        </w:rPr>
      </w:pPr>
    </w:p>
    <w:p w14:paraId="5395F1DC" w14:textId="77777777" w:rsidR="001F3DEB" w:rsidRPr="00E9212A" w:rsidRDefault="001F3DEB" w:rsidP="00E9212A">
      <w:pPr>
        <w:spacing w:after="0" w:line="320" w:lineRule="exact"/>
        <w:jc w:val="both"/>
        <w:rPr>
          <w:rFonts w:ascii="Times New Roman" w:hAnsi="Times New Roman" w:cs="Times New Roman"/>
          <w:b/>
          <w:strike/>
        </w:rPr>
      </w:pPr>
      <w:r w:rsidRPr="00E9212A">
        <w:rPr>
          <w:rFonts w:ascii="Times New Roman" w:hAnsi="Times New Roman" w:cs="Times New Roman"/>
          <w:b/>
        </w:rPr>
        <w:t>XVI. Podstawy wykluczenia z postępowania o udzielenie zamówienia</w:t>
      </w:r>
    </w:p>
    <w:p w14:paraId="3A6C6821" w14:textId="77777777" w:rsidR="001F3DEB" w:rsidRPr="00E9212A" w:rsidRDefault="001F3DEB" w:rsidP="00E9212A">
      <w:pPr>
        <w:spacing w:after="0" w:line="320" w:lineRule="exact"/>
        <w:jc w:val="both"/>
        <w:rPr>
          <w:rFonts w:ascii="Times New Roman" w:hAnsi="Times New Roman" w:cs="Times New Roman"/>
        </w:rPr>
      </w:pPr>
    </w:p>
    <w:p w14:paraId="6BE38058"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w:t>
      </w:r>
      <w:r w:rsidR="004C50EF" w:rsidRPr="004C50EF">
        <w:rPr>
          <w:rFonts w:ascii="Times New Roman" w:hAnsi="Times New Roman" w:cs="Times New Roman"/>
        </w:rPr>
        <w:tab/>
      </w:r>
      <w:r w:rsidRPr="004C50EF">
        <w:rPr>
          <w:rFonts w:ascii="Times New Roman" w:hAnsi="Times New Roman" w:cs="Times New Roman"/>
        </w:rPr>
        <w:t xml:space="preserve">Na podstawie art. 108 </w:t>
      </w:r>
      <w:proofErr w:type="spellStart"/>
      <w:r w:rsidRPr="004C50EF">
        <w:rPr>
          <w:rFonts w:ascii="Times New Roman" w:hAnsi="Times New Roman" w:cs="Times New Roman"/>
        </w:rPr>
        <w:t>pzp</w:t>
      </w:r>
      <w:proofErr w:type="spellEnd"/>
      <w:r w:rsidRPr="004C50EF">
        <w:rPr>
          <w:rFonts w:ascii="Times New Roman" w:hAnsi="Times New Roman" w:cs="Times New Roman"/>
        </w:rPr>
        <w:t>, z postępowania o udzielenie zamówienia wyklucza się̨, z</w:t>
      </w:r>
      <w:r w:rsidR="004C50EF" w:rsidRPr="004C50EF">
        <w:rPr>
          <w:rFonts w:ascii="Times New Roman" w:hAnsi="Times New Roman" w:cs="Times New Roman"/>
        </w:rPr>
        <w:t> </w:t>
      </w:r>
      <w:r w:rsidRPr="004C50EF">
        <w:rPr>
          <w:rFonts w:ascii="Times New Roman" w:hAnsi="Times New Roman" w:cs="Times New Roman"/>
        </w:rPr>
        <w:t xml:space="preserve">zastrzeżeniem art. 110 ust. 2 </w:t>
      </w:r>
      <w:proofErr w:type="spellStart"/>
      <w:r w:rsidRPr="004C50EF">
        <w:rPr>
          <w:rFonts w:ascii="Times New Roman" w:hAnsi="Times New Roman" w:cs="Times New Roman"/>
        </w:rPr>
        <w:t>pzp</w:t>
      </w:r>
      <w:proofErr w:type="spellEnd"/>
      <w:r w:rsidRPr="004C50EF">
        <w:rPr>
          <w:rFonts w:ascii="Times New Roman" w:hAnsi="Times New Roman" w:cs="Times New Roman"/>
        </w:rPr>
        <w:t xml:space="preserve">, Wykonawcę̨: </w:t>
      </w:r>
    </w:p>
    <w:p w14:paraId="11BF9F51"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1.1.</w:t>
      </w:r>
      <w:r w:rsidR="004C50EF" w:rsidRPr="004C50EF">
        <w:rPr>
          <w:rFonts w:ascii="Times New Roman" w:hAnsi="Times New Roman" w:cs="Times New Roman"/>
        </w:rPr>
        <w:tab/>
      </w:r>
      <w:r w:rsidRPr="004C50EF">
        <w:rPr>
          <w:rFonts w:ascii="Times New Roman" w:hAnsi="Times New Roman" w:cs="Times New Roman"/>
        </w:rPr>
        <w:t xml:space="preserve">będącego osobą fizyczną, którego prawomocnie skazano za przestępstwo: </w:t>
      </w:r>
    </w:p>
    <w:p w14:paraId="7F4F96E7"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a)</w:t>
      </w:r>
      <w:r w:rsidR="004C50EF" w:rsidRPr="004C50EF">
        <w:rPr>
          <w:rFonts w:ascii="Times New Roman" w:hAnsi="Times New Roman" w:cs="Times New Roman"/>
        </w:rPr>
        <w:tab/>
      </w:r>
      <w:r w:rsidRPr="004C50EF">
        <w:rPr>
          <w:rFonts w:ascii="Times New Roman" w:hAnsi="Times New Roman" w:cs="Times New Roman"/>
        </w:rPr>
        <w:t xml:space="preserve">udziału w zorganizowanej grupie przestępczej albo związku mającym na celu popełnienie przestępstwa lub przestępstwa skarbowego, o którym mowa w art. 258 Kodeksu karnego, </w:t>
      </w:r>
    </w:p>
    <w:p w14:paraId="2B5D09C4"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b)</w:t>
      </w:r>
      <w:r w:rsidR="004C50EF" w:rsidRPr="004C50EF">
        <w:rPr>
          <w:rFonts w:ascii="Times New Roman" w:hAnsi="Times New Roman" w:cs="Times New Roman"/>
        </w:rPr>
        <w:tab/>
      </w:r>
      <w:r w:rsidRPr="004C50EF">
        <w:rPr>
          <w:rFonts w:ascii="Times New Roman" w:hAnsi="Times New Roman" w:cs="Times New Roman"/>
        </w:rPr>
        <w:t xml:space="preserve">handlu ludźmi, o którym mowa w art. 189a Kodeksu karnego, </w:t>
      </w:r>
    </w:p>
    <w:p w14:paraId="2B4C62C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c)</w:t>
      </w:r>
      <w:r w:rsidR="004C50EF" w:rsidRPr="004C50EF">
        <w:rPr>
          <w:rFonts w:ascii="Times New Roman" w:hAnsi="Times New Roman" w:cs="Times New Roman"/>
        </w:rPr>
        <w:tab/>
      </w:r>
      <w:r w:rsidRPr="004C50EF">
        <w:rPr>
          <w:rFonts w:ascii="Times New Roman" w:hAnsi="Times New Roman" w:cs="Times New Roman"/>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C75ECBE"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d)</w:t>
      </w:r>
      <w:r w:rsidR="004C50EF" w:rsidRPr="004C50EF">
        <w:rPr>
          <w:rFonts w:ascii="Times New Roman" w:hAnsi="Times New Roman" w:cs="Times New Roman"/>
        </w:rPr>
        <w:tab/>
      </w:r>
      <w:r w:rsidRPr="004C50EF">
        <w:rPr>
          <w:rFonts w:ascii="Times New Roman" w:hAnsi="Times New Roman" w:cs="Times New Roma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4308124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e)</w:t>
      </w:r>
      <w:r w:rsidR="004C50EF" w:rsidRPr="004C50EF">
        <w:rPr>
          <w:rFonts w:ascii="Times New Roman" w:hAnsi="Times New Roman" w:cs="Times New Roman"/>
        </w:rPr>
        <w:tab/>
      </w:r>
      <w:r w:rsidRPr="004C50EF">
        <w:rPr>
          <w:rFonts w:ascii="Times New Roman" w:hAnsi="Times New Roman" w:cs="Times New Roman"/>
        </w:rPr>
        <w:t xml:space="preserve">o charakterze terrorystycznym, o którym mowa w art. 115 § 20 Kodeksu karnego, lub mające na celu popełnienie tego przestępstwa, </w:t>
      </w:r>
    </w:p>
    <w:p w14:paraId="27B3400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f)</w:t>
      </w:r>
      <w:r w:rsidR="004C50EF" w:rsidRPr="004C50EF">
        <w:rPr>
          <w:rFonts w:ascii="Times New Roman" w:hAnsi="Times New Roman" w:cs="Times New Roman"/>
        </w:rPr>
        <w:tab/>
      </w:r>
      <w:r w:rsidRPr="004C50EF">
        <w:rPr>
          <w:rFonts w:ascii="Times New Roman" w:hAnsi="Times New Roman" w:cs="Times New Roman"/>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22AB685E"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g)</w:t>
      </w:r>
      <w:r w:rsidR="004C50EF" w:rsidRPr="004C50EF">
        <w:rPr>
          <w:rFonts w:ascii="Times New Roman" w:hAnsi="Times New Roman" w:cs="Times New Roman"/>
        </w:rPr>
        <w:tab/>
      </w:r>
      <w:r w:rsidRPr="004C50EF">
        <w:rPr>
          <w:rFonts w:ascii="Times New Roman" w:hAnsi="Times New Roman" w:cs="Times New Roman"/>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4CF973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h)</w:t>
      </w:r>
      <w:r w:rsidR="004C50EF" w:rsidRPr="004C50EF">
        <w:rPr>
          <w:rFonts w:ascii="Times New Roman" w:hAnsi="Times New Roman" w:cs="Times New Roman"/>
        </w:rPr>
        <w:tab/>
      </w:r>
      <w:r w:rsidRPr="004C50EF">
        <w:rPr>
          <w:rFonts w:ascii="Times New Roman" w:hAnsi="Times New Roman" w:cs="Times New Roman"/>
        </w:rPr>
        <w:t xml:space="preserve">o którym mowa w art. 9 ust. 1 i 3 lub art. 10 ustawy z dnia 15 czerwca 2012 r. o skutkach powierzania wykonywania pracy cudzoziemcom przebywającym wbrew przepisom na terytorium Rzeczypospolitej Polskiej </w:t>
      </w:r>
    </w:p>
    <w:p w14:paraId="4AEA0F19"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 xml:space="preserve">– lub za odpowiedni czyn zabroniony określony w przepisach prawa obcego; </w:t>
      </w:r>
    </w:p>
    <w:p w14:paraId="1052094D"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1.2.</w:t>
      </w:r>
      <w:r w:rsidR="004C50EF" w:rsidRPr="004C50EF">
        <w:rPr>
          <w:rFonts w:ascii="Times New Roman" w:hAnsi="Times New Roman" w:cs="Times New Roman"/>
        </w:rPr>
        <w:tab/>
      </w:r>
      <w:r w:rsidRPr="004C50EF">
        <w:rPr>
          <w:rFonts w:ascii="Times New Roman" w:hAnsi="Times New Roman" w:cs="Times New Roman"/>
        </w:rPr>
        <w:t>jeżeli urzędującego członka jego organu zarządzającego lub nadzorczego, wspólnika spółki w</w:t>
      </w:r>
      <w:r w:rsidR="004C50EF" w:rsidRPr="004C50EF">
        <w:rPr>
          <w:rFonts w:ascii="Times New Roman" w:hAnsi="Times New Roman" w:cs="Times New Roman"/>
        </w:rPr>
        <w:t> </w:t>
      </w:r>
      <w:r w:rsidRPr="004C50EF">
        <w:rPr>
          <w:rFonts w:ascii="Times New Roman" w:hAnsi="Times New Roman" w:cs="Times New Roman"/>
        </w:rPr>
        <w:t xml:space="preserve">spółce jawnej lub partnerskiej albo komplementariusza w spółce komandytowej lub komandytowo-akcyjnej lub prokurenta prawomocnie skazano za przestępstwo, o którym mowa w pkt 1.1; </w:t>
      </w:r>
    </w:p>
    <w:p w14:paraId="363B92EF"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1.3.</w:t>
      </w:r>
      <w:r w:rsidR="004C50EF" w:rsidRPr="004C50EF">
        <w:rPr>
          <w:rFonts w:ascii="Times New Roman" w:hAnsi="Times New Roman" w:cs="Times New Roman"/>
        </w:rPr>
        <w:tab/>
      </w:r>
      <w:r w:rsidRPr="004C50EF">
        <w:rPr>
          <w:rFonts w:ascii="Times New Roman" w:hAnsi="Times New Roman" w:cs="Times New Roman"/>
        </w:rPr>
        <w:t>wobec którego wydano prawomocny wyrok sądu lub ostateczną decyzję administracyjną o</w:t>
      </w:r>
      <w:r w:rsidR="004C50EF" w:rsidRPr="004C50EF">
        <w:rPr>
          <w:rFonts w:ascii="Times New Roman" w:hAnsi="Times New Roman" w:cs="Times New Roman"/>
        </w:rPr>
        <w:t> </w:t>
      </w:r>
      <w:r w:rsidRPr="004C50EF">
        <w:rPr>
          <w:rFonts w:ascii="Times New Roman" w:hAnsi="Times New Roman" w:cs="Times New Roman"/>
        </w:rPr>
        <w:t xml:space="preserve">zaleganiu z uiszczeniem podatków, opłat lub składek na ubezpieczenie społeczne lub zdrowotne,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4C50EF">
        <w:rPr>
          <w:rFonts w:ascii="Times New Roman" w:hAnsi="Times New Roman" w:cs="Times New Roman"/>
        </w:rPr>
        <w:t>wiążące</w:t>
      </w:r>
      <w:proofErr w:type="spellEnd"/>
      <w:r w:rsidRPr="004C50EF">
        <w:rPr>
          <w:rFonts w:ascii="Times New Roman" w:hAnsi="Times New Roman" w:cs="Times New Roman"/>
        </w:rPr>
        <w:t xml:space="preserve"> porozumienie w sprawie spłaty tych należności; </w:t>
      </w:r>
    </w:p>
    <w:p w14:paraId="2680AB00"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1.4.</w:t>
      </w:r>
      <w:r w:rsidR="004C50EF" w:rsidRPr="004C50EF">
        <w:rPr>
          <w:rFonts w:ascii="Times New Roman" w:hAnsi="Times New Roman" w:cs="Times New Roman"/>
        </w:rPr>
        <w:tab/>
      </w:r>
      <w:r w:rsidRPr="004C50EF">
        <w:rPr>
          <w:rFonts w:ascii="Times New Roman" w:hAnsi="Times New Roman" w:cs="Times New Roman"/>
        </w:rPr>
        <w:t xml:space="preserve">wobec którego prawomocnie orzeczono zakaz ubiegania </w:t>
      </w:r>
      <w:proofErr w:type="spellStart"/>
      <w:r w:rsidRPr="004C50EF">
        <w:rPr>
          <w:rFonts w:ascii="Times New Roman" w:hAnsi="Times New Roman" w:cs="Times New Roman"/>
        </w:rPr>
        <w:t>sie</w:t>
      </w:r>
      <w:proofErr w:type="spellEnd"/>
      <w:r w:rsidRPr="004C50EF">
        <w:rPr>
          <w:rFonts w:ascii="Times New Roman" w:hAnsi="Times New Roman" w:cs="Times New Roman"/>
        </w:rPr>
        <w:t xml:space="preserve">̨ o zamówienia publiczne; </w:t>
      </w:r>
    </w:p>
    <w:p w14:paraId="312CE01D"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1.5.</w:t>
      </w:r>
      <w:r w:rsidR="004C50EF" w:rsidRPr="004C50EF">
        <w:rPr>
          <w:rFonts w:ascii="Times New Roman" w:hAnsi="Times New Roman" w:cs="Times New Roman"/>
        </w:rPr>
        <w:tab/>
      </w:r>
      <w:r w:rsidRPr="004C50EF">
        <w:rPr>
          <w:rFonts w:ascii="Times New Roman" w:hAnsi="Times New Roman" w:cs="Times New Roman"/>
        </w:rPr>
        <w:t xml:space="preserve">jeżeli Zamawiający może stwierdzić́, na podstawie wiarygodnych przesłanek,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Wykonawca zawarł z innymi Wykonawcami porozumienie mające na celu zakłócenie konkurencji, w</w:t>
      </w:r>
      <w:r w:rsidR="00260EE3">
        <w:rPr>
          <w:rFonts w:ascii="Times New Roman" w:hAnsi="Times New Roman" w:cs="Times New Roman"/>
        </w:rPr>
        <w:t> </w:t>
      </w:r>
      <w:r w:rsidRPr="004C50EF">
        <w:rPr>
          <w:rFonts w:ascii="Times New Roman" w:hAnsi="Times New Roman" w:cs="Times New Roman"/>
        </w:rPr>
        <w:t xml:space="preserve">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wykażą̨,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przygotowali te oferty lub wnioski niezależnie od siebie; </w:t>
      </w:r>
    </w:p>
    <w:p w14:paraId="219E8C75"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1.6.</w:t>
      </w:r>
      <w:r w:rsidR="004C50EF" w:rsidRPr="004C50EF">
        <w:rPr>
          <w:rFonts w:ascii="Times New Roman" w:hAnsi="Times New Roman" w:cs="Times New Roman"/>
        </w:rPr>
        <w:tab/>
      </w:r>
      <w:r w:rsidRPr="004C50EF">
        <w:rPr>
          <w:rFonts w:ascii="Times New Roman" w:hAnsi="Times New Roman" w:cs="Times New Roman"/>
        </w:rPr>
        <w:t xml:space="preserve">jeżeli, w przypadkach, o których mowa w art. 85 ust. 1 </w:t>
      </w:r>
      <w:proofErr w:type="spellStart"/>
      <w:r w:rsidRPr="004C50EF">
        <w:rPr>
          <w:rFonts w:ascii="Times New Roman" w:hAnsi="Times New Roman" w:cs="Times New Roman"/>
        </w:rPr>
        <w:t>pzp</w:t>
      </w:r>
      <w:proofErr w:type="spellEnd"/>
      <w:r w:rsidRPr="004C50EF">
        <w:rPr>
          <w:rFonts w:ascii="Times New Roman" w:hAnsi="Times New Roman" w:cs="Times New Roman"/>
        </w:rPr>
        <w:t>, doszło do zakłócenia konkurencji wynikającego z wcześniejszego zaangażowania tego Wykonawcy lub podmiotu, który należy z</w:t>
      </w:r>
      <w:r w:rsidR="00260EE3">
        <w:rPr>
          <w:rFonts w:ascii="Times New Roman" w:hAnsi="Times New Roman" w:cs="Times New Roman"/>
        </w:rPr>
        <w:t> </w:t>
      </w:r>
      <w:r w:rsidRPr="004C50EF">
        <w:rPr>
          <w:rFonts w:ascii="Times New Roman" w:hAnsi="Times New Roman" w:cs="Times New Roman"/>
        </w:rPr>
        <w:t>wykonawcą do tej samej grupy kapitałowej w rozumieniu ustawy z dnia 16 lutego 2007 r. o</w:t>
      </w:r>
      <w:r w:rsidR="00260EE3">
        <w:rPr>
          <w:rFonts w:ascii="Times New Roman" w:hAnsi="Times New Roman" w:cs="Times New Roman"/>
        </w:rPr>
        <w:t> </w:t>
      </w:r>
      <w:r w:rsidRPr="004C50EF">
        <w:rPr>
          <w:rFonts w:ascii="Times New Roman" w:hAnsi="Times New Roman" w:cs="Times New Roman"/>
        </w:rPr>
        <w:t xml:space="preserve">ochronie konkurencji i konsumentów, chyba </w:t>
      </w:r>
      <w:proofErr w:type="spellStart"/>
      <w:r w:rsidRPr="004C50EF">
        <w:rPr>
          <w:rFonts w:ascii="Times New Roman" w:hAnsi="Times New Roman" w:cs="Times New Roman"/>
        </w:rPr>
        <w:t>że</w:t>
      </w:r>
      <w:proofErr w:type="spellEnd"/>
      <w:r w:rsidRPr="004C50EF">
        <w:rPr>
          <w:rFonts w:ascii="Times New Roman" w:hAnsi="Times New Roman" w:cs="Times New Roman"/>
        </w:rPr>
        <w:t xml:space="preserve"> spowodowane tym zakłócenie konkurencji może być wyeliminowane w inny sposób niż̇ przez wykluczenie Wykonawcy z udziału w</w:t>
      </w:r>
      <w:r w:rsidR="00260EE3">
        <w:rPr>
          <w:rFonts w:ascii="Times New Roman" w:hAnsi="Times New Roman" w:cs="Times New Roman"/>
        </w:rPr>
        <w:t> </w:t>
      </w:r>
      <w:r w:rsidRPr="004C50EF">
        <w:rPr>
          <w:rFonts w:ascii="Times New Roman" w:hAnsi="Times New Roman" w:cs="Times New Roman"/>
        </w:rPr>
        <w:t xml:space="preserve">postępowaniu o udzielenie zamówienia. </w:t>
      </w:r>
    </w:p>
    <w:p w14:paraId="5A7F28C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rPr>
        <w:t>2.</w:t>
      </w:r>
      <w:r w:rsidR="004C50EF" w:rsidRPr="004C50EF">
        <w:rPr>
          <w:rFonts w:ascii="Times New Roman" w:hAnsi="Times New Roman" w:cs="Times New Roman"/>
        </w:rPr>
        <w:tab/>
      </w:r>
      <w:r w:rsidRPr="004C50EF">
        <w:rPr>
          <w:rFonts w:ascii="Times New Roman" w:hAnsi="Times New Roman" w:cs="Times New Roman"/>
        </w:rPr>
        <w:t>Wykonawca może zostać wykluczony przez Zamawiającego na każdym etapie postepowania o</w:t>
      </w:r>
      <w:r w:rsidR="00260EE3">
        <w:rPr>
          <w:rFonts w:ascii="Times New Roman" w:hAnsi="Times New Roman" w:cs="Times New Roman"/>
        </w:rPr>
        <w:t> </w:t>
      </w:r>
      <w:r w:rsidRPr="004C50EF">
        <w:rPr>
          <w:rFonts w:ascii="Times New Roman" w:hAnsi="Times New Roman" w:cs="Times New Roman"/>
        </w:rPr>
        <w:t>udzielenie zamówienia.</w:t>
      </w:r>
    </w:p>
    <w:p w14:paraId="5B4BACE3" w14:textId="77777777" w:rsidR="001F3DEB" w:rsidRPr="004C50EF" w:rsidRDefault="001F3DEB" w:rsidP="004C50EF">
      <w:pPr>
        <w:spacing w:after="0" w:line="320" w:lineRule="exact"/>
        <w:ind w:left="567" w:hanging="567"/>
        <w:jc w:val="both"/>
        <w:rPr>
          <w:rFonts w:ascii="Times New Roman" w:hAnsi="Times New Roman" w:cs="Times New Roman"/>
        </w:rPr>
      </w:pPr>
      <w:r w:rsidRPr="004C50EF">
        <w:rPr>
          <w:rFonts w:ascii="Times New Roman" w:hAnsi="Times New Roman" w:cs="Times New Roman"/>
          <w:lang w:eastAsia="pl-PL"/>
        </w:rPr>
        <w:t>3.</w:t>
      </w:r>
      <w:r w:rsidR="004C50EF" w:rsidRPr="004C50EF">
        <w:rPr>
          <w:rFonts w:ascii="Times New Roman" w:hAnsi="Times New Roman" w:cs="Times New Roman"/>
          <w:lang w:eastAsia="pl-PL"/>
        </w:rPr>
        <w:tab/>
      </w:r>
      <w:r w:rsidRPr="004C50EF">
        <w:rPr>
          <w:rFonts w:ascii="Times New Roman" w:hAnsi="Times New Roman" w:cs="Times New Roman"/>
        </w:rPr>
        <w:t>Na podstawie art. 7 ust. 1 ustawy z dnia 13 kwietnia 2022r. o szczególnych rozwiązaniach w</w:t>
      </w:r>
      <w:r w:rsidR="00260EE3">
        <w:rPr>
          <w:rFonts w:ascii="Times New Roman" w:hAnsi="Times New Roman" w:cs="Times New Roman"/>
        </w:rPr>
        <w:t> </w:t>
      </w:r>
      <w:r w:rsidRPr="004C50EF">
        <w:rPr>
          <w:rFonts w:ascii="Times New Roman" w:hAnsi="Times New Roman" w:cs="Times New Roman"/>
        </w:rPr>
        <w:t xml:space="preserve">zakresie przeciwdziałania wspieraniu agresji na Ukrainę oraz służących ochronie bezpieczeństwa narodowego (Dz.U.2022.835), z postępowania o udzielenie zamówienia publicznego lub konkursu prowadzonego na podstawie ustawy </w:t>
      </w:r>
      <w:proofErr w:type="spellStart"/>
      <w:r w:rsidRPr="004C50EF">
        <w:rPr>
          <w:rFonts w:ascii="Times New Roman" w:hAnsi="Times New Roman" w:cs="Times New Roman"/>
        </w:rPr>
        <w:t>Pzp</w:t>
      </w:r>
      <w:proofErr w:type="spellEnd"/>
      <w:r w:rsidRPr="004C50EF">
        <w:rPr>
          <w:rFonts w:ascii="Times New Roman" w:hAnsi="Times New Roman" w:cs="Times New Roman"/>
        </w:rPr>
        <w:t xml:space="preserve"> wyklucza się:</w:t>
      </w:r>
    </w:p>
    <w:p w14:paraId="01345776" w14:textId="77777777" w:rsidR="001F3DEB" w:rsidRPr="00260EE3" w:rsidRDefault="001F3DEB" w:rsidP="008A044D">
      <w:pPr>
        <w:numPr>
          <w:ilvl w:val="0"/>
          <w:numId w:val="6"/>
        </w:numPr>
        <w:tabs>
          <w:tab w:val="clear" w:pos="720"/>
          <w:tab w:val="num" w:pos="284"/>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wymienionego w wykazach określonych w</w:t>
      </w:r>
      <w:r w:rsidR="00260EE3" w:rsidRPr="00260EE3">
        <w:rPr>
          <w:rFonts w:ascii="Times New Roman" w:hAnsi="Times New Roman" w:cs="Times New Roman"/>
          <w:lang w:eastAsia="pl-PL"/>
        </w:rPr>
        <w:t> </w:t>
      </w:r>
      <w:r w:rsidRPr="00260EE3">
        <w:rPr>
          <w:rFonts w:ascii="Times New Roman" w:hAnsi="Times New Roman" w:cs="Times New Roman"/>
          <w:lang w:eastAsia="pl-PL"/>
        </w:rPr>
        <w:t>rozporządzeniu 765/2006 i rozporządzeniu 269/2014 albo wpisanego na listę na podstawie decyzji w sprawie wpisu na listę rozstrzygającej o zastosowaniu środka, o</w:t>
      </w:r>
      <w:r w:rsidR="00260EE3" w:rsidRPr="00260EE3">
        <w:rPr>
          <w:rFonts w:ascii="Times New Roman" w:hAnsi="Times New Roman" w:cs="Times New Roman"/>
          <w:lang w:eastAsia="pl-PL"/>
        </w:rPr>
        <w:t> </w:t>
      </w:r>
      <w:r w:rsidRPr="00260EE3">
        <w:rPr>
          <w:rFonts w:ascii="Times New Roman" w:hAnsi="Times New Roman" w:cs="Times New Roman"/>
          <w:lang w:eastAsia="pl-PL"/>
        </w:rPr>
        <w:t>którym mowa w art. 1 pkt 3 ustawy;</w:t>
      </w:r>
    </w:p>
    <w:p w14:paraId="500BF8EC" w14:textId="77777777" w:rsidR="001F3DEB" w:rsidRPr="00260EE3" w:rsidRDefault="001F3DEB" w:rsidP="008A044D">
      <w:pPr>
        <w:numPr>
          <w:ilvl w:val="0"/>
          <w:numId w:val="6"/>
        </w:numPr>
        <w:tabs>
          <w:tab w:val="clear" w:pos="720"/>
          <w:tab w:val="num" w:pos="284"/>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w:t>
      </w:r>
      <w:r w:rsidR="004C50EF" w:rsidRPr="00260EE3">
        <w:rPr>
          <w:rFonts w:ascii="Times New Roman" w:hAnsi="Times New Roman" w:cs="Times New Roman"/>
          <w:lang w:eastAsia="pl-PL"/>
        </w:rPr>
        <w:t> </w:t>
      </w:r>
      <w:r w:rsidRPr="00260EE3">
        <w:rPr>
          <w:rFonts w:ascii="Times New Roman" w:hAnsi="Times New Roman" w:cs="Times New Roman"/>
          <w:lang w:eastAsia="pl-PL"/>
        </w:rPr>
        <w:t>sprawie wpisu na listę rozstrzygającej o</w:t>
      </w:r>
      <w:r w:rsidR="00260EE3" w:rsidRPr="00260EE3">
        <w:rPr>
          <w:rFonts w:ascii="Times New Roman" w:hAnsi="Times New Roman" w:cs="Times New Roman"/>
          <w:lang w:eastAsia="pl-PL"/>
        </w:rPr>
        <w:t> </w:t>
      </w:r>
      <w:r w:rsidRPr="00260EE3">
        <w:rPr>
          <w:rFonts w:ascii="Times New Roman" w:hAnsi="Times New Roman" w:cs="Times New Roman"/>
          <w:lang w:eastAsia="pl-PL"/>
        </w:rPr>
        <w:t>zastosowaniu środka, o którym mowa w art. 1 pkt 3 ustawy;</w:t>
      </w:r>
    </w:p>
    <w:p w14:paraId="76595245" w14:textId="77777777" w:rsidR="001F3DEB" w:rsidRPr="004C50EF" w:rsidRDefault="001F3DEB" w:rsidP="008A044D">
      <w:pPr>
        <w:numPr>
          <w:ilvl w:val="0"/>
          <w:numId w:val="6"/>
        </w:numPr>
        <w:tabs>
          <w:tab w:val="clear" w:pos="720"/>
          <w:tab w:val="num" w:pos="0"/>
        </w:tabs>
        <w:spacing w:after="0" w:line="320" w:lineRule="exact"/>
        <w:ind w:left="993" w:hanging="426"/>
        <w:jc w:val="both"/>
        <w:rPr>
          <w:rFonts w:ascii="Times New Roman" w:hAnsi="Times New Roman" w:cs="Times New Roman"/>
          <w:lang w:eastAsia="pl-PL"/>
        </w:rPr>
      </w:pPr>
      <w:r w:rsidRPr="00260EE3">
        <w:rPr>
          <w:rFonts w:ascii="Times New Roman" w:hAnsi="Times New Roman" w:cs="Times New Roman"/>
          <w:lang w:eastAsia="pl-PL"/>
        </w:rPr>
        <w:t>wykonawcę oraz uczestnika konkursu, którego jednostką dominującą w rozumieniu art. 3 ust. 1 pkt 37 ustawy z dnia 29 września 1994 r. o rachunkowości (Dz. U. z 2021 r. poz. 217, 2105 i 2106), jest podmiot wymieniony w wykazach określonych w rozporządzeniu 765/2006 i</w:t>
      </w:r>
      <w:r w:rsidR="004C50EF" w:rsidRPr="00260EE3">
        <w:rPr>
          <w:rFonts w:ascii="Times New Roman" w:hAnsi="Times New Roman" w:cs="Times New Roman"/>
          <w:lang w:eastAsia="pl-PL"/>
        </w:rPr>
        <w:t> </w:t>
      </w:r>
      <w:r w:rsidRPr="00260EE3">
        <w:rPr>
          <w:rFonts w:ascii="Times New Roman" w:hAnsi="Times New Roman" w:cs="Times New Roman"/>
          <w:lang w:eastAsia="pl-PL"/>
        </w:rPr>
        <w:t>rozporządzeniu 269/2014 albo wpisany na listę lub będący taką jednostką dominującą od dnia 24 lutego 2022 r., o ile został wpisany na listę na podstawie decyzji w</w:t>
      </w:r>
      <w:r w:rsidR="00260EE3">
        <w:rPr>
          <w:rFonts w:ascii="Times New Roman" w:hAnsi="Times New Roman" w:cs="Times New Roman"/>
          <w:lang w:eastAsia="pl-PL"/>
        </w:rPr>
        <w:t> </w:t>
      </w:r>
      <w:r w:rsidRPr="004C50EF">
        <w:rPr>
          <w:rFonts w:ascii="Times New Roman" w:hAnsi="Times New Roman" w:cs="Times New Roman"/>
          <w:lang w:eastAsia="pl-PL"/>
        </w:rPr>
        <w:t>sprawie wpisu na listę rozstrzygającej o zastosowaniu środka, o którym mowa w art. 1 pkt 3 ustawy.</w:t>
      </w:r>
    </w:p>
    <w:p w14:paraId="5BB612E2" w14:textId="77777777" w:rsidR="001F3DEB" w:rsidRPr="004C50EF" w:rsidRDefault="001F3DEB" w:rsidP="004C50EF">
      <w:pPr>
        <w:spacing w:after="0" w:line="320" w:lineRule="exact"/>
        <w:ind w:left="993" w:hanging="426"/>
        <w:jc w:val="both"/>
        <w:rPr>
          <w:rFonts w:ascii="Times New Roman" w:hAnsi="Times New Roman" w:cs="Times New Roman"/>
          <w:lang w:eastAsia="pl-PL"/>
        </w:rPr>
      </w:pPr>
      <w:r w:rsidRPr="004C50EF">
        <w:rPr>
          <w:rFonts w:ascii="Times New Roman" w:hAnsi="Times New Roman" w:cs="Times New Roman"/>
          <w:lang w:eastAsia="pl-PL"/>
        </w:rPr>
        <w:t>3.1.</w:t>
      </w:r>
      <w:r w:rsidR="004C50EF" w:rsidRPr="004C50EF">
        <w:rPr>
          <w:rFonts w:ascii="Times New Roman" w:hAnsi="Times New Roman" w:cs="Times New Roman"/>
          <w:lang w:eastAsia="pl-PL"/>
        </w:rPr>
        <w:tab/>
      </w:r>
      <w:r w:rsidRPr="004C50EF">
        <w:rPr>
          <w:rFonts w:ascii="Times New Roman" w:hAnsi="Times New Roman" w:cs="Times New Roman"/>
        </w:rPr>
        <w:t>Powyższe wykluczenie następować będzie na okres trwania ww. okoliczności. W</w:t>
      </w:r>
      <w:r w:rsidR="00260EE3">
        <w:rPr>
          <w:rFonts w:ascii="Times New Roman" w:hAnsi="Times New Roman" w:cs="Times New Roman"/>
        </w:rPr>
        <w:t> </w:t>
      </w:r>
      <w:r w:rsidRPr="004C50EF">
        <w:rPr>
          <w:rFonts w:ascii="Times New Roman" w:hAnsi="Times New Roman" w:cs="Times New Roman"/>
        </w:rPr>
        <w:t xml:space="preserve">przypadku wykonawcy wykluczonego na podstawie art. 7 ust. 1 ustawy, zamawiający odrzuca ofertę takiego wykonawcy. </w:t>
      </w:r>
    </w:p>
    <w:p w14:paraId="72FF3EA4" w14:textId="77777777" w:rsidR="001F3DEB" w:rsidRPr="00E9212A" w:rsidRDefault="001F3DEB" w:rsidP="00E9212A">
      <w:pPr>
        <w:spacing w:after="0" w:line="320" w:lineRule="exact"/>
        <w:jc w:val="both"/>
        <w:rPr>
          <w:rFonts w:ascii="Times New Roman" w:hAnsi="Times New Roman" w:cs="Times New Roman"/>
          <w:b/>
          <w:bCs/>
          <w:lang w:eastAsia="pl-PL"/>
        </w:rPr>
      </w:pPr>
    </w:p>
    <w:p w14:paraId="451311EA" w14:textId="77777777" w:rsidR="001F3DEB" w:rsidRPr="00E9212A" w:rsidRDefault="001F3DEB" w:rsidP="00E9212A">
      <w:pPr>
        <w:spacing w:after="0" w:line="320" w:lineRule="exact"/>
        <w:jc w:val="both"/>
        <w:rPr>
          <w:rFonts w:ascii="Times New Roman" w:hAnsi="Times New Roman" w:cs="Times New Roman"/>
          <w:b/>
          <w:bCs/>
          <w:lang w:eastAsia="pl-PL"/>
        </w:rPr>
      </w:pPr>
      <w:r w:rsidRPr="00E9212A">
        <w:rPr>
          <w:rFonts w:ascii="Times New Roman" w:hAnsi="Times New Roman" w:cs="Times New Roman"/>
          <w:b/>
          <w:bCs/>
          <w:lang w:eastAsia="pl-PL"/>
        </w:rPr>
        <w:t>XVII. Sposób obliczenia ceny.</w:t>
      </w:r>
    </w:p>
    <w:p w14:paraId="07A30D10" w14:textId="77777777" w:rsidR="001F3DEB" w:rsidRPr="00E9212A" w:rsidRDefault="001F3DEB" w:rsidP="00E9212A">
      <w:pPr>
        <w:spacing w:after="0" w:line="320" w:lineRule="exact"/>
        <w:jc w:val="both"/>
        <w:rPr>
          <w:rFonts w:ascii="Times New Roman" w:hAnsi="Times New Roman" w:cs="Times New Roman"/>
          <w:b/>
          <w:bCs/>
          <w:lang w:eastAsia="pl-PL"/>
        </w:rPr>
      </w:pPr>
    </w:p>
    <w:p w14:paraId="1538C421" w14:textId="77777777" w:rsidR="001F3DEB" w:rsidRPr="00260EE3" w:rsidRDefault="001F3DEB" w:rsidP="00E9212A">
      <w:pPr>
        <w:spacing w:after="0" w:line="320" w:lineRule="exact"/>
        <w:ind w:left="705" w:hanging="705"/>
        <w:rPr>
          <w:rFonts w:ascii="Times New Roman" w:hAnsi="Times New Roman" w:cs="Times New Roman"/>
          <w:bCs/>
          <w:lang w:eastAsia="pl-PL"/>
        </w:rPr>
      </w:pPr>
      <w:r w:rsidRPr="00260EE3">
        <w:rPr>
          <w:rFonts w:ascii="Times New Roman" w:hAnsi="Times New Roman" w:cs="Times New Roman"/>
          <w:bCs/>
          <w:lang w:eastAsia="pl-PL"/>
        </w:rPr>
        <w:t>1.</w:t>
      </w:r>
      <w:r w:rsidRPr="00260EE3">
        <w:rPr>
          <w:rFonts w:ascii="Times New Roman" w:hAnsi="Times New Roman" w:cs="Times New Roman"/>
          <w:bCs/>
          <w:lang w:eastAsia="pl-PL"/>
        </w:rPr>
        <w:tab/>
      </w:r>
      <w:r w:rsidRPr="00260EE3">
        <w:rPr>
          <w:rFonts w:ascii="Times New Roman" w:hAnsi="Times New Roman" w:cs="Times New Roman"/>
          <w:lang w:eastAsia="pl-PL"/>
        </w:rPr>
        <w:t>Wykonawca poda cenę ofertową na formularzu oferty, zgodnie z załącznikiem nr 1 do SWZ.</w:t>
      </w:r>
    </w:p>
    <w:p w14:paraId="3DC8EAFF"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2.</w:t>
      </w:r>
      <w:r w:rsidRPr="00260EE3">
        <w:rPr>
          <w:rFonts w:ascii="Times New Roman" w:hAnsi="Times New Roman" w:cs="Times New Roman"/>
          <w:bCs/>
          <w:lang w:eastAsia="pl-PL"/>
        </w:rPr>
        <w:tab/>
      </w:r>
      <w:r w:rsidRPr="00260EE3">
        <w:rPr>
          <w:rFonts w:ascii="Times New Roman" w:hAnsi="Times New Roman" w:cs="Times New Roman"/>
          <w:lang w:eastAsia="pl-PL"/>
        </w:rPr>
        <w:t xml:space="preserve">Podana cena ofertowa musi zawierać wszystkie koszty związane z realizacją zamówienia, wynikające z opisu przedmiotu zamówienia. </w:t>
      </w:r>
    </w:p>
    <w:p w14:paraId="5FEC1DA3" w14:textId="77777777" w:rsidR="001F3DEB" w:rsidRPr="00260EE3" w:rsidRDefault="001F3DEB" w:rsidP="00E9212A">
      <w:pPr>
        <w:spacing w:after="0" w:line="320" w:lineRule="exact"/>
        <w:jc w:val="both"/>
        <w:rPr>
          <w:rFonts w:ascii="Times New Roman" w:hAnsi="Times New Roman" w:cs="Times New Roman"/>
          <w:lang w:eastAsia="pl-PL"/>
        </w:rPr>
      </w:pPr>
      <w:r w:rsidRPr="00260EE3">
        <w:rPr>
          <w:rFonts w:ascii="Times New Roman" w:hAnsi="Times New Roman" w:cs="Times New Roman"/>
          <w:bCs/>
          <w:lang w:eastAsia="pl-PL"/>
        </w:rPr>
        <w:t>3.</w:t>
      </w:r>
      <w:r w:rsidRPr="00260EE3">
        <w:rPr>
          <w:rFonts w:ascii="Times New Roman" w:hAnsi="Times New Roman" w:cs="Times New Roman"/>
          <w:bCs/>
          <w:lang w:eastAsia="pl-PL"/>
        </w:rPr>
        <w:tab/>
      </w:r>
      <w:r w:rsidRPr="00260EE3">
        <w:rPr>
          <w:rFonts w:ascii="Times New Roman" w:hAnsi="Times New Roman" w:cs="Times New Roman"/>
          <w:lang w:eastAsia="pl-PL"/>
        </w:rPr>
        <w:t>Cenę oferty należy podać w następujący sposób:</w:t>
      </w:r>
    </w:p>
    <w:p w14:paraId="0039F0BA" w14:textId="77777777" w:rsidR="001F3DEB" w:rsidRPr="00260EE3" w:rsidRDefault="001F3DEB" w:rsidP="00E9212A">
      <w:pPr>
        <w:spacing w:after="0" w:line="320" w:lineRule="exact"/>
        <w:ind w:left="705"/>
        <w:jc w:val="both"/>
        <w:rPr>
          <w:rFonts w:ascii="Times New Roman" w:hAnsi="Times New Roman" w:cs="Times New Roman"/>
          <w:lang w:eastAsia="pl-PL"/>
        </w:rPr>
      </w:pPr>
      <w:r w:rsidRPr="00260EE3">
        <w:rPr>
          <w:rFonts w:ascii="Times New Roman" w:hAnsi="Times New Roman" w:cs="Times New Roman"/>
          <w:lang w:eastAsia="pl-PL"/>
        </w:rPr>
        <w:tab/>
        <w:t xml:space="preserve">Cena netto, </w:t>
      </w:r>
    </w:p>
    <w:p w14:paraId="49D4C25F" w14:textId="77777777" w:rsidR="001F3DEB" w:rsidRPr="00260EE3" w:rsidRDefault="001F3DEB" w:rsidP="00E9212A">
      <w:pPr>
        <w:spacing w:after="0" w:line="320" w:lineRule="exact"/>
        <w:ind w:left="705" w:firstLine="3"/>
        <w:jc w:val="both"/>
        <w:rPr>
          <w:rFonts w:ascii="Times New Roman" w:hAnsi="Times New Roman" w:cs="Times New Roman"/>
          <w:bCs/>
          <w:lang w:eastAsia="pl-PL"/>
        </w:rPr>
      </w:pPr>
      <w:r w:rsidRPr="00260EE3">
        <w:rPr>
          <w:rFonts w:ascii="Times New Roman" w:hAnsi="Times New Roman" w:cs="Times New Roman"/>
          <w:lang w:eastAsia="pl-PL"/>
        </w:rPr>
        <w:t>Należny podatek VAT,</w:t>
      </w:r>
    </w:p>
    <w:p w14:paraId="02319633" w14:textId="77777777" w:rsidR="001F3DEB" w:rsidRPr="00260EE3" w:rsidRDefault="001F3DEB" w:rsidP="00E9212A">
      <w:pPr>
        <w:spacing w:after="0" w:line="320" w:lineRule="exact"/>
        <w:ind w:firstLine="705"/>
        <w:jc w:val="both"/>
        <w:rPr>
          <w:rFonts w:ascii="Times New Roman" w:hAnsi="Times New Roman" w:cs="Times New Roman"/>
          <w:lang w:eastAsia="pl-PL"/>
        </w:rPr>
      </w:pPr>
      <w:r w:rsidRPr="00260EE3">
        <w:rPr>
          <w:rFonts w:ascii="Times New Roman" w:hAnsi="Times New Roman" w:cs="Times New Roman"/>
          <w:lang w:eastAsia="pl-PL"/>
        </w:rPr>
        <w:t>Cena brutto - łącznie z należnym podatkiem VAT</w:t>
      </w:r>
    </w:p>
    <w:p w14:paraId="435BE2AB"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4.</w:t>
      </w:r>
      <w:r w:rsidRPr="00260EE3">
        <w:rPr>
          <w:rFonts w:ascii="Times New Roman" w:hAnsi="Times New Roman" w:cs="Times New Roman"/>
          <w:bCs/>
          <w:lang w:eastAsia="pl-PL"/>
        </w:rPr>
        <w:tab/>
      </w:r>
      <w:r w:rsidRPr="00260EE3">
        <w:rPr>
          <w:rFonts w:ascii="Times New Roman" w:hAnsi="Times New Roman" w:cs="Times New Roman"/>
          <w:lang w:eastAsia="pl-PL"/>
        </w:rPr>
        <w:t>Cena ofertowa musi być podana w złotych polskich (PLN), cyfrowo (do drugiego miejsca po przecinku).</w:t>
      </w:r>
    </w:p>
    <w:p w14:paraId="3713802F" w14:textId="77777777" w:rsidR="001F3DEB" w:rsidRPr="00260EE3" w:rsidRDefault="001F3DEB" w:rsidP="00E9212A">
      <w:pPr>
        <w:spacing w:after="0" w:line="320" w:lineRule="exact"/>
        <w:ind w:left="705" w:hanging="705"/>
        <w:jc w:val="both"/>
        <w:rPr>
          <w:rFonts w:ascii="Times New Roman" w:hAnsi="Times New Roman" w:cs="Times New Roman"/>
          <w:bCs/>
          <w:lang w:eastAsia="pl-PL"/>
        </w:rPr>
      </w:pPr>
      <w:r w:rsidRPr="00260EE3">
        <w:rPr>
          <w:rFonts w:ascii="Times New Roman" w:hAnsi="Times New Roman" w:cs="Times New Roman"/>
          <w:bCs/>
          <w:lang w:eastAsia="pl-PL"/>
        </w:rPr>
        <w:t>5.</w:t>
      </w:r>
      <w:r w:rsidRPr="00260EE3">
        <w:rPr>
          <w:rFonts w:ascii="Times New Roman" w:hAnsi="Times New Roman" w:cs="Times New Roman"/>
          <w:bCs/>
          <w:lang w:eastAsia="pl-PL"/>
        </w:rPr>
        <w:tab/>
      </w:r>
      <w:r w:rsidRPr="00260EE3">
        <w:rPr>
          <w:rFonts w:ascii="Times New Roman" w:hAnsi="Times New Roman" w:cs="Times New Roman"/>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260EE3">
        <w:rPr>
          <w:rFonts w:ascii="Times New Roman" w:hAnsi="Times New Roman" w:cs="Times New Roman"/>
          <w:bCs/>
          <w:lang w:eastAsia="pl-PL"/>
        </w:rPr>
        <w:t xml:space="preserve"> </w:t>
      </w:r>
    </w:p>
    <w:p w14:paraId="02294F30"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6. </w:t>
      </w:r>
      <w:r w:rsidRPr="00260EE3">
        <w:rPr>
          <w:rFonts w:ascii="Times New Roman" w:hAnsi="Times New Roman" w:cs="Times New Roman"/>
          <w:color w:val="000000"/>
          <w:lang w:eastAsia="pl-PL"/>
        </w:rPr>
        <w:tab/>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 obliczeniu ceny i spowoduje odrzucenie oferty, jeżeli nie ziszczą się ustawowe przesłanki omyłki (na podstawie art. 226 ust. 1 pkt 10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 związku z art. 223 ust. 2 pkt 3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t>
      </w:r>
    </w:p>
    <w:p w14:paraId="05CF9C30" w14:textId="77777777" w:rsidR="001F3DEB" w:rsidRPr="00E9212A" w:rsidRDefault="001F3DEB" w:rsidP="00E9212A">
      <w:pPr>
        <w:spacing w:after="0" w:line="320" w:lineRule="exact"/>
        <w:jc w:val="both"/>
        <w:rPr>
          <w:rFonts w:ascii="Times New Roman" w:hAnsi="Times New Roman" w:cs="Times New Roman"/>
          <w:b/>
        </w:rPr>
      </w:pPr>
    </w:p>
    <w:p w14:paraId="08A79650" w14:textId="77777777" w:rsidR="001F3DEB" w:rsidRPr="00E9212A" w:rsidRDefault="001F3DEB" w:rsidP="00E9212A">
      <w:pPr>
        <w:spacing w:after="0" w:line="320" w:lineRule="exact"/>
        <w:jc w:val="both"/>
        <w:rPr>
          <w:rFonts w:ascii="Times New Roman" w:hAnsi="Times New Roman" w:cs="Times New Roman"/>
          <w:b/>
        </w:rPr>
      </w:pPr>
      <w:r w:rsidRPr="00E9212A">
        <w:rPr>
          <w:rFonts w:ascii="Times New Roman" w:hAnsi="Times New Roman" w:cs="Times New Roman"/>
          <w:b/>
        </w:rPr>
        <w:t>XVIII. Opis kryteriów oceny ofert wraz z podaniem wag tych kryteriów i sposobu oceny ofert</w:t>
      </w:r>
    </w:p>
    <w:p w14:paraId="203E405D" w14:textId="77777777" w:rsidR="001F3DEB" w:rsidRPr="00E9212A" w:rsidRDefault="001F3DEB" w:rsidP="00E9212A">
      <w:pPr>
        <w:spacing w:after="0" w:line="320" w:lineRule="exact"/>
        <w:jc w:val="both"/>
        <w:rPr>
          <w:rFonts w:ascii="Times New Roman" w:hAnsi="Times New Roman" w:cs="Times New Roman"/>
          <w:b/>
          <w:bCs/>
          <w:lang w:eastAsia="pl-PL"/>
        </w:rPr>
      </w:pPr>
    </w:p>
    <w:p w14:paraId="0F37FB0B" w14:textId="77777777" w:rsidR="001F3DEB" w:rsidRPr="007414F1" w:rsidRDefault="001F3DEB" w:rsidP="00E9212A">
      <w:pPr>
        <w:spacing w:after="0" w:line="320" w:lineRule="exact"/>
        <w:jc w:val="both"/>
        <w:rPr>
          <w:rFonts w:ascii="Times New Roman" w:hAnsi="Times New Roman" w:cs="Times New Roman"/>
          <w:bCs/>
          <w:lang w:eastAsia="pl-PL"/>
        </w:rPr>
      </w:pPr>
      <w:r w:rsidRPr="007414F1">
        <w:rPr>
          <w:rFonts w:ascii="Times New Roman" w:hAnsi="Times New Roman" w:cs="Times New Roman"/>
          <w:bCs/>
          <w:lang w:eastAsia="pl-PL"/>
        </w:rPr>
        <w:t>1.</w:t>
      </w:r>
      <w:r w:rsidRPr="007414F1">
        <w:rPr>
          <w:rFonts w:ascii="Times New Roman" w:hAnsi="Times New Roman" w:cs="Times New Roman"/>
          <w:bCs/>
          <w:lang w:eastAsia="pl-PL"/>
        </w:rPr>
        <w:tab/>
        <w:t xml:space="preserve">Ocenie ofert zostaną poddane tylko oferty niepodlegające odrzuceniu. </w:t>
      </w:r>
    </w:p>
    <w:p w14:paraId="71A69DF9" w14:textId="77777777" w:rsidR="002356B1" w:rsidRPr="00E9212A" w:rsidRDefault="001F3DEB" w:rsidP="00E9212A">
      <w:pPr>
        <w:spacing w:after="0" w:line="320" w:lineRule="exact"/>
        <w:jc w:val="both"/>
        <w:rPr>
          <w:rFonts w:ascii="Times New Roman" w:hAnsi="Times New Roman" w:cs="Times New Roman"/>
          <w:bCs/>
          <w:lang w:eastAsia="pl-PL"/>
        </w:rPr>
      </w:pPr>
      <w:r w:rsidRPr="007414F1">
        <w:rPr>
          <w:rFonts w:ascii="Times New Roman" w:hAnsi="Times New Roman" w:cs="Times New Roman"/>
          <w:bCs/>
          <w:lang w:eastAsia="pl-PL"/>
        </w:rPr>
        <w:t>2.</w:t>
      </w:r>
      <w:r w:rsidRPr="007414F1">
        <w:rPr>
          <w:rFonts w:ascii="Times New Roman" w:hAnsi="Times New Roman" w:cs="Times New Roman"/>
          <w:bCs/>
          <w:lang w:eastAsia="pl-PL"/>
        </w:rPr>
        <w:tab/>
        <w:t>Przy</w:t>
      </w:r>
      <w:r w:rsidRPr="00E9212A">
        <w:rPr>
          <w:rFonts w:ascii="Times New Roman" w:hAnsi="Times New Roman" w:cs="Times New Roman"/>
          <w:bCs/>
          <w:lang w:eastAsia="pl-PL"/>
        </w:rPr>
        <w:t xml:space="preserve">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1F3DEB" w:rsidRPr="00E9212A" w14:paraId="34E3B920" w14:textId="77777777" w:rsidTr="00DC148B">
        <w:tc>
          <w:tcPr>
            <w:tcW w:w="673" w:type="dxa"/>
            <w:shd w:val="clear" w:color="auto" w:fill="F3F3F3"/>
          </w:tcPr>
          <w:p w14:paraId="20075684" w14:textId="77777777" w:rsidR="001F3DEB" w:rsidRPr="00E9212A" w:rsidRDefault="001F3DEB" w:rsidP="00E9212A">
            <w:pPr>
              <w:spacing w:after="0" w:line="320" w:lineRule="exact"/>
              <w:jc w:val="center"/>
              <w:rPr>
                <w:rFonts w:ascii="Times New Roman" w:hAnsi="Times New Roman" w:cs="Times New Roman"/>
                <w:b/>
                <w:bCs/>
                <w:lang w:eastAsia="pl-PL"/>
              </w:rPr>
            </w:pPr>
          </w:p>
          <w:p w14:paraId="548EBF92"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Lp.</w:t>
            </w:r>
          </w:p>
        </w:tc>
        <w:tc>
          <w:tcPr>
            <w:tcW w:w="1843" w:type="dxa"/>
            <w:shd w:val="clear" w:color="auto" w:fill="F3F3F3"/>
          </w:tcPr>
          <w:p w14:paraId="03583808" w14:textId="77777777" w:rsidR="001F3DEB" w:rsidRPr="00E9212A" w:rsidRDefault="001F3DEB" w:rsidP="00E9212A">
            <w:pPr>
              <w:spacing w:after="0" w:line="320" w:lineRule="exact"/>
              <w:rPr>
                <w:rFonts w:ascii="Times New Roman" w:hAnsi="Times New Roman" w:cs="Times New Roman"/>
                <w:b/>
                <w:bCs/>
                <w:lang w:eastAsia="pl-PL"/>
              </w:rPr>
            </w:pPr>
          </w:p>
          <w:p w14:paraId="6A6A4546"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Kryterium</w:t>
            </w:r>
          </w:p>
          <w:p w14:paraId="09F07B61"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zasadnicze</w:t>
            </w:r>
          </w:p>
          <w:p w14:paraId="69B9EFC2" w14:textId="77777777" w:rsidR="001F3DEB" w:rsidRPr="00E9212A" w:rsidRDefault="001F3DEB" w:rsidP="00E9212A">
            <w:pPr>
              <w:spacing w:after="0" w:line="320" w:lineRule="exact"/>
              <w:jc w:val="center"/>
              <w:rPr>
                <w:rFonts w:ascii="Times New Roman" w:hAnsi="Times New Roman" w:cs="Times New Roman"/>
                <w:b/>
                <w:bCs/>
                <w:lang w:eastAsia="pl-PL"/>
              </w:rPr>
            </w:pPr>
          </w:p>
        </w:tc>
        <w:tc>
          <w:tcPr>
            <w:tcW w:w="6662" w:type="dxa"/>
            <w:shd w:val="clear" w:color="auto" w:fill="F3F3F3"/>
          </w:tcPr>
          <w:p w14:paraId="1D2FD62C" w14:textId="77777777" w:rsidR="001F3DEB" w:rsidRPr="00E9212A" w:rsidRDefault="001F3DEB" w:rsidP="00E9212A">
            <w:pPr>
              <w:spacing w:after="0" w:line="320" w:lineRule="exact"/>
              <w:jc w:val="center"/>
              <w:rPr>
                <w:rFonts w:ascii="Times New Roman" w:hAnsi="Times New Roman" w:cs="Times New Roman"/>
                <w:b/>
                <w:bCs/>
                <w:lang w:eastAsia="pl-PL"/>
              </w:rPr>
            </w:pPr>
          </w:p>
          <w:p w14:paraId="4F3810A7"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Opis</w:t>
            </w:r>
          </w:p>
        </w:tc>
      </w:tr>
      <w:tr w:rsidR="001F3DEB" w:rsidRPr="00E9212A" w14:paraId="6B5536B3" w14:textId="77777777" w:rsidTr="00DC148B">
        <w:tc>
          <w:tcPr>
            <w:tcW w:w="673" w:type="dxa"/>
          </w:tcPr>
          <w:p w14:paraId="1F41CE07" w14:textId="77777777" w:rsidR="001F3DEB" w:rsidRPr="00E9212A" w:rsidRDefault="001F3DEB" w:rsidP="00E9212A">
            <w:pPr>
              <w:spacing w:after="0" w:line="320" w:lineRule="exact"/>
              <w:jc w:val="center"/>
              <w:rPr>
                <w:rFonts w:ascii="Times New Roman" w:hAnsi="Times New Roman" w:cs="Times New Roman"/>
                <w:b/>
                <w:bCs/>
                <w:lang w:eastAsia="pl-PL"/>
              </w:rPr>
            </w:pPr>
          </w:p>
          <w:p w14:paraId="3A89AE5F"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1.</w:t>
            </w:r>
          </w:p>
        </w:tc>
        <w:tc>
          <w:tcPr>
            <w:tcW w:w="1843" w:type="dxa"/>
          </w:tcPr>
          <w:p w14:paraId="4EF34575" w14:textId="77777777" w:rsidR="001F3DEB" w:rsidRPr="00E9212A" w:rsidRDefault="001F3DEB" w:rsidP="00E9212A">
            <w:pPr>
              <w:spacing w:after="0" w:line="320" w:lineRule="exact"/>
              <w:rPr>
                <w:rFonts w:ascii="Times New Roman" w:hAnsi="Times New Roman" w:cs="Times New Roman"/>
                <w:b/>
                <w:bCs/>
                <w:lang w:eastAsia="pl-PL"/>
              </w:rPr>
            </w:pPr>
          </w:p>
          <w:p w14:paraId="65BC7643" w14:textId="77777777" w:rsidR="001F3DEB" w:rsidRPr="00E9212A" w:rsidRDefault="001F3DEB" w:rsidP="00E9212A">
            <w:pPr>
              <w:spacing w:after="0" w:line="320" w:lineRule="exact"/>
              <w:jc w:val="center"/>
              <w:rPr>
                <w:rFonts w:ascii="Times New Roman" w:hAnsi="Times New Roman" w:cs="Times New Roman"/>
                <w:b/>
                <w:bCs/>
                <w:lang w:eastAsia="pl-PL"/>
              </w:rPr>
            </w:pPr>
            <w:r w:rsidRPr="00E9212A">
              <w:rPr>
                <w:rFonts w:ascii="Times New Roman" w:hAnsi="Times New Roman" w:cs="Times New Roman"/>
                <w:b/>
                <w:bCs/>
                <w:lang w:eastAsia="pl-PL"/>
              </w:rPr>
              <w:t xml:space="preserve">Najniższa cena  </w:t>
            </w:r>
          </w:p>
        </w:tc>
        <w:tc>
          <w:tcPr>
            <w:tcW w:w="6662" w:type="dxa"/>
          </w:tcPr>
          <w:p w14:paraId="0A11E39A" w14:textId="7AC6DB65" w:rsidR="001F3DEB" w:rsidRPr="00E9212A" w:rsidRDefault="001F3DEB" w:rsidP="00E9212A">
            <w:pPr>
              <w:spacing w:after="0" w:line="320" w:lineRule="exact"/>
              <w:rPr>
                <w:rFonts w:ascii="Times New Roman" w:hAnsi="Times New Roman" w:cs="Times New Roman"/>
                <w:lang w:eastAsia="pl-PL"/>
              </w:rPr>
            </w:pPr>
            <w:r w:rsidRPr="00E9212A">
              <w:rPr>
                <w:rFonts w:ascii="Times New Roman" w:hAnsi="Times New Roman" w:cs="Times New Roman"/>
                <w:lang w:eastAsia="pl-PL"/>
              </w:rPr>
              <w:t>Cena brutto (z podatkiem VAT) za realizację</w:t>
            </w:r>
            <w:r w:rsidR="00D44DED">
              <w:rPr>
                <w:rFonts w:ascii="Times New Roman" w:hAnsi="Times New Roman" w:cs="Times New Roman"/>
                <w:lang w:eastAsia="pl-PL"/>
              </w:rPr>
              <w:t xml:space="preserve"> danej </w:t>
            </w:r>
            <w:r w:rsidR="00E61575">
              <w:rPr>
                <w:rFonts w:ascii="Times New Roman" w:hAnsi="Times New Roman" w:cs="Times New Roman"/>
                <w:lang w:eastAsia="pl-PL"/>
              </w:rPr>
              <w:t>części</w:t>
            </w:r>
            <w:r w:rsidRPr="00E9212A">
              <w:rPr>
                <w:rFonts w:ascii="Times New Roman" w:hAnsi="Times New Roman" w:cs="Times New Roman"/>
                <w:lang w:eastAsia="pl-PL"/>
              </w:rPr>
              <w:t xml:space="preserve"> przedmiotu zamówienia, na którą powinny składać się wszelkie koszty ponoszone przez Wykonawcę. </w:t>
            </w:r>
          </w:p>
        </w:tc>
      </w:tr>
    </w:tbl>
    <w:p w14:paraId="3F20743A" w14:textId="77777777" w:rsidR="001F3DEB" w:rsidRPr="00E9212A" w:rsidRDefault="001F3DEB" w:rsidP="00E9212A">
      <w:pPr>
        <w:spacing w:after="0" w:line="320" w:lineRule="exact"/>
        <w:jc w:val="both"/>
        <w:rPr>
          <w:rFonts w:ascii="Times New Roman" w:hAnsi="Times New Roman" w:cs="Times New Roman"/>
          <w:u w:val="single"/>
          <w:lang w:eastAsia="pl-PL"/>
        </w:rPr>
      </w:pPr>
    </w:p>
    <w:p w14:paraId="5B17B102" w14:textId="77777777" w:rsidR="001F3DEB" w:rsidRPr="00E9212A" w:rsidRDefault="001F3DEB" w:rsidP="00E9212A">
      <w:pPr>
        <w:spacing w:after="0" w:line="320" w:lineRule="exact"/>
        <w:jc w:val="both"/>
        <w:rPr>
          <w:rFonts w:ascii="Times New Roman" w:hAnsi="Times New Roman" w:cs="Times New Roman"/>
          <w:u w:val="single"/>
          <w:lang w:eastAsia="pl-PL"/>
        </w:rPr>
      </w:pPr>
      <w:r w:rsidRPr="00E9212A">
        <w:rPr>
          <w:rFonts w:ascii="Times New Roman" w:hAnsi="Times New Roman" w:cs="Times New Roman"/>
          <w:u w:val="single"/>
          <w:lang w:eastAsia="pl-PL"/>
        </w:rPr>
        <w:t xml:space="preserve">Uwaga nr 1: Jeżeli złożono ofertę, której wybór prowadziłby do powstania u Zamawiającego obowiązku podatkowego zgodnie z przepisami o podatku od towarów i usług, Zamawiający </w:t>
      </w:r>
      <w:r w:rsidRPr="00E9212A">
        <w:rPr>
          <w:rFonts w:ascii="Times New Roman" w:hAnsi="Times New Roman" w:cs="Times New Roman"/>
          <w:u w:val="single"/>
          <w:lang w:eastAsia="pl-PL"/>
        </w:rPr>
        <w:br/>
        <w:t xml:space="preserve">w celu oceny takiej oferty doliczy do przedstawionej w niej ceny podatek od towarów i usług, który miałby obowiązek rozliczyć zgodnie z tymi przepisami. </w:t>
      </w:r>
    </w:p>
    <w:p w14:paraId="36EE6EB2" w14:textId="77777777" w:rsidR="001F3DEB" w:rsidRPr="00E9212A" w:rsidRDefault="001F3DEB" w:rsidP="00E9212A">
      <w:pPr>
        <w:spacing w:after="0" w:line="320" w:lineRule="exact"/>
        <w:jc w:val="both"/>
        <w:rPr>
          <w:rFonts w:ascii="Times New Roman" w:hAnsi="Times New Roman" w:cs="Times New Roman"/>
          <w:u w:val="single"/>
          <w:lang w:eastAsia="pl-PL"/>
        </w:rPr>
      </w:pPr>
    </w:p>
    <w:p w14:paraId="74197BC0" w14:textId="77777777" w:rsidR="001F3DEB" w:rsidRPr="00260EE3" w:rsidRDefault="001F3DEB" w:rsidP="00E9212A">
      <w:pPr>
        <w:spacing w:after="0" w:line="320" w:lineRule="exact"/>
        <w:ind w:left="660" w:hanging="660"/>
        <w:jc w:val="both"/>
        <w:rPr>
          <w:rFonts w:ascii="Times New Roman" w:hAnsi="Times New Roman" w:cs="Times New Roman"/>
        </w:rPr>
      </w:pPr>
      <w:r w:rsidRPr="00260EE3">
        <w:rPr>
          <w:rFonts w:ascii="Times New Roman" w:hAnsi="Times New Roman" w:cs="Times New Roman"/>
          <w:bCs/>
        </w:rPr>
        <w:t xml:space="preserve">3. </w:t>
      </w:r>
      <w:r w:rsidRPr="00260EE3">
        <w:rPr>
          <w:rFonts w:ascii="Times New Roman" w:hAnsi="Times New Roman" w:cs="Times New Roman"/>
          <w:bCs/>
        </w:rPr>
        <w:tab/>
      </w:r>
      <w:r w:rsidRPr="00260EE3">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SWZ. </w:t>
      </w:r>
    </w:p>
    <w:p w14:paraId="10AD73D5"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bCs/>
          <w:lang w:eastAsia="pl-PL"/>
        </w:rPr>
        <w:t xml:space="preserve">3.1. </w:t>
      </w:r>
      <w:r w:rsidRPr="00260EE3">
        <w:rPr>
          <w:rFonts w:ascii="Times New Roman" w:hAnsi="Times New Roman" w:cs="Times New Roman"/>
          <w:bCs/>
          <w:lang w:eastAsia="pl-PL"/>
        </w:rPr>
        <w:tab/>
      </w:r>
      <w:r w:rsidRPr="00260EE3">
        <w:rPr>
          <w:rFonts w:ascii="Times New Roman" w:hAnsi="Times New Roman" w:cs="Times New Roman"/>
          <w:lang w:eastAsia="pl-PL"/>
        </w:rPr>
        <w:t xml:space="preserve">Za ofertę najkorzystniejszą </w:t>
      </w:r>
      <w:r w:rsidR="00D44DED">
        <w:rPr>
          <w:rFonts w:ascii="Times New Roman" w:hAnsi="Times New Roman" w:cs="Times New Roman"/>
          <w:lang w:eastAsia="pl-PL"/>
        </w:rPr>
        <w:t xml:space="preserve">dla danej części zamówienia, </w:t>
      </w:r>
      <w:r w:rsidRPr="00260EE3">
        <w:rPr>
          <w:rFonts w:ascii="Times New Roman" w:hAnsi="Times New Roman" w:cs="Times New Roman"/>
          <w:lang w:eastAsia="pl-PL"/>
        </w:rPr>
        <w:t xml:space="preserve">będzie uznana oferta z najniższą ceną brutto.  </w:t>
      </w:r>
    </w:p>
    <w:p w14:paraId="69416840"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3.2.</w:t>
      </w:r>
      <w:r w:rsidRPr="00260EE3">
        <w:rPr>
          <w:rFonts w:ascii="Times New Roman" w:hAnsi="Times New Roman" w:cs="Times New Roman"/>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0D495018"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3.3.</w:t>
      </w:r>
      <w:r w:rsidRPr="00260EE3">
        <w:rPr>
          <w:rFonts w:ascii="Times New Roman" w:hAnsi="Times New Roman" w:cs="Times New Roman"/>
          <w:lang w:eastAsia="pl-PL"/>
        </w:rPr>
        <w:tab/>
        <w:t xml:space="preserve">Wykonawcy, składając oferty dodatkowe, nie mogą oferować cen wyższych niż zaoferowane w uprzednio złożonych przez nich ofertach.   </w:t>
      </w:r>
    </w:p>
    <w:p w14:paraId="50927153" w14:textId="77777777" w:rsidR="001F3DEB" w:rsidRPr="00260EE3" w:rsidRDefault="001F3DEB" w:rsidP="00E9212A">
      <w:pPr>
        <w:spacing w:after="0" w:line="320" w:lineRule="exact"/>
        <w:ind w:left="705" w:hanging="705"/>
        <w:jc w:val="both"/>
        <w:rPr>
          <w:rFonts w:ascii="Times New Roman" w:hAnsi="Times New Roman" w:cs="Times New Roman"/>
          <w:lang w:eastAsia="pl-PL"/>
        </w:rPr>
      </w:pPr>
      <w:r w:rsidRPr="00260EE3">
        <w:rPr>
          <w:rFonts w:ascii="Times New Roman" w:hAnsi="Times New Roman" w:cs="Times New Roman"/>
          <w:lang w:eastAsia="pl-PL"/>
        </w:rPr>
        <w:t>3.4.</w:t>
      </w:r>
      <w:r w:rsidRPr="00260EE3">
        <w:rPr>
          <w:rFonts w:ascii="Times New Roman" w:hAnsi="Times New Roman" w:cs="Times New Roman"/>
          <w:lang w:eastAsia="pl-PL"/>
        </w:rPr>
        <w:tab/>
        <w:t xml:space="preserve">Jeżeli zostaną złożone oferty dodatkowe o takiej samej cenie, Zamawiający unieważni postępowanie na podstawie art. 255 pkt. 4 </w:t>
      </w:r>
      <w:proofErr w:type="spellStart"/>
      <w:r w:rsidRPr="00260EE3">
        <w:rPr>
          <w:rFonts w:ascii="Times New Roman" w:hAnsi="Times New Roman" w:cs="Times New Roman"/>
          <w:lang w:eastAsia="pl-PL"/>
        </w:rPr>
        <w:t>pzp</w:t>
      </w:r>
      <w:proofErr w:type="spellEnd"/>
      <w:r w:rsidRPr="00260EE3">
        <w:rPr>
          <w:rFonts w:ascii="Times New Roman" w:hAnsi="Times New Roman" w:cs="Times New Roman"/>
          <w:lang w:eastAsia="pl-PL"/>
        </w:rPr>
        <w:t xml:space="preserve">. </w:t>
      </w:r>
    </w:p>
    <w:p w14:paraId="1D12575E"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4. </w:t>
      </w:r>
      <w:r w:rsidRPr="00260EE3">
        <w:rPr>
          <w:rFonts w:ascii="Times New Roman" w:hAnsi="Times New Roman" w:cs="Times New Roman"/>
          <w:color w:val="000000"/>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63AE7F4C" w14:textId="77777777" w:rsidR="001F3DEB" w:rsidRPr="00260EE3"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5.  </w:t>
      </w:r>
      <w:r w:rsidRPr="00260EE3">
        <w:rPr>
          <w:rFonts w:ascii="Times New Roman" w:hAnsi="Times New Roman" w:cs="Times New Roman"/>
          <w:color w:val="000000"/>
          <w:lang w:eastAsia="pl-PL"/>
        </w:rPr>
        <w:tab/>
        <w:t>Zamawiający wybiera najkorzystniejszą ofertę w terminie związania ofertą określonym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SWZ. </w:t>
      </w:r>
    </w:p>
    <w:p w14:paraId="385671C2" w14:textId="77777777" w:rsidR="001F3DEB" w:rsidRPr="00E9212A" w:rsidRDefault="001F3DEB" w:rsidP="00E9212A">
      <w:pPr>
        <w:autoSpaceDE w:val="0"/>
        <w:autoSpaceDN w:val="0"/>
        <w:adjustRightInd w:val="0"/>
        <w:spacing w:after="0" w:line="320" w:lineRule="exact"/>
        <w:ind w:left="705" w:hanging="705"/>
        <w:jc w:val="both"/>
        <w:rPr>
          <w:rFonts w:ascii="Times New Roman" w:hAnsi="Times New Roman" w:cs="Times New Roman"/>
          <w:color w:val="000000"/>
          <w:lang w:eastAsia="pl-PL"/>
        </w:rPr>
      </w:pPr>
      <w:r w:rsidRPr="00260EE3">
        <w:rPr>
          <w:rFonts w:ascii="Times New Roman" w:hAnsi="Times New Roman" w:cs="Times New Roman"/>
          <w:color w:val="000000"/>
          <w:lang w:eastAsia="pl-PL"/>
        </w:rPr>
        <w:t xml:space="preserve">6. </w:t>
      </w:r>
      <w:r w:rsidRPr="00260EE3">
        <w:rPr>
          <w:rFonts w:ascii="Times New Roman" w:hAnsi="Times New Roman" w:cs="Times New Roman"/>
          <w:color w:val="000000"/>
          <w:lang w:eastAsia="pl-PL"/>
        </w:rPr>
        <w:tab/>
        <w:t>Jeżeli termin związania ofertą upłynie przed wyborem najkorzystniejszej oferty, Zamawiający wezwie Wykonawcę, którego oferta otrzymała najwyższą ocenę̨, do wyrażenia,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wyznaczonym przez Zamawiającego terminie, pisemnej zgody na wybór jego oferty. </w:t>
      </w:r>
    </w:p>
    <w:p w14:paraId="6756EF93" w14:textId="77777777" w:rsidR="001F3DEB" w:rsidRPr="00E9212A" w:rsidRDefault="001F3DEB" w:rsidP="00E9212A">
      <w:pPr>
        <w:autoSpaceDE w:val="0"/>
        <w:autoSpaceDN w:val="0"/>
        <w:adjustRightInd w:val="0"/>
        <w:spacing w:after="0" w:line="320" w:lineRule="exact"/>
        <w:rPr>
          <w:rFonts w:ascii="Times New Roman" w:hAnsi="Times New Roman" w:cs="Times New Roman"/>
          <w:b/>
          <w:bCs/>
        </w:rPr>
      </w:pPr>
    </w:p>
    <w:p w14:paraId="0D31BAEA" w14:textId="77777777" w:rsidR="001F3DEB" w:rsidRPr="00E9212A" w:rsidRDefault="001F3DEB" w:rsidP="00E9212A">
      <w:pPr>
        <w:autoSpaceDE w:val="0"/>
        <w:autoSpaceDN w:val="0"/>
        <w:adjustRightInd w:val="0"/>
        <w:spacing w:after="0" w:line="320" w:lineRule="exact"/>
        <w:rPr>
          <w:rFonts w:ascii="Times New Roman" w:hAnsi="Times New Roman" w:cs="Times New Roman"/>
          <w:b/>
          <w:bCs/>
        </w:rPr>
      </w:pPr>
      <w:r w:rsidRPr="00E9212A">
        <w:rPr>
          <w:rFonts w:ascii="Times New Roman" w:hAnsi="Times New Roman" w:cs="Times New Roman"/>
          <w:b/>
          <w:bCs/>
        </w:rPr>
        <w:t>XIX. Informacje o formalnościach, jakie muszą zostać dopełnione po wyborze oferty w celu zawarcia umowy w sprawie zamówienia publicznego</w:t>
      </w:r>
    </w:p>
    <w:p w14:paraId="47DC54AF" w14:textId="77777777" w:rsidR="001F3DEB" w:rsidRPr="00E9212A" w:rsidRDefault="001F3DEB" w:rsidP="00E9212A">
      <w:pPr>
        <w:autoSpaceDE w:val="0"/>
        <w:autoSpaceDN w:val="0"/>
        <w:adjustRightInd w:val="0"/>
        <w:spacing w:after="0" w:line="320" w:lineRule="exact"/>
        <w:jc w:val="both"/>
        <w:rPr>
          <w:rFonts w:ascii="Times New Roman" w:hAnsi="Times New Roman" w:cs="Times New Roman"/>
          <w:b/>
          <w:color w:val="000000"/>
          <w:lang w:eastAsia="pl-PL"/>
        </w:rPr>
      </w:pPr>
    </w:p>
    <w:p w14:paraId="6AA9A7D2"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Zamawiający zawiera umowę w sprawie zamówienia publicznego, z uwzględnieniem art. 577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099812D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Zamawiający może zawrzeć́ umowę̨ w sprawie zamówienia publicznego przed upływem terminu, o którym mowa w pkt. 1, jeżeli w postepowaniu o udzielenie zamówienia złożono tylko jedną ofertę̨. </w:t>
      </w:r>
    </w:p>
    <w:p w14:paraId="2A184728"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3.</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Wykonawca, którego oferta została wybrana jako najkorzystniejsza, zostanie poinformowany przez Zamawiającego o miejscu i terminie podpisania umowy. </w:t>
      </w:r>
    </w:p>
    <w:p w14:paraId="006E9D15"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4.</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Wykonawca, o którym mowa w pkt. 1, ma obowiązek zawrzeć umowę w sprawie zamówienia na warunkach określonych w projektowanych postanowieniach umowy, które stanowią Załącznik Nr </w:t>
      </w:r>
      <w:r w:rsidR="00D44DED">
        <w:rPr>
          <w:rFonts w:ascii="Times New Roman" w:hAnsi="Times New Roman" w:cs="Times New Roman"/>
          <w:color w:val="000000"/>
          <w:lang w:eastAsia="pl-PL"/>
        </w:rPr>
        <w:t>3</w:t>
      </w:r>
      <w:r w:rsidRPr="00260EE3">
        <w:rPr>
          <w:rFonts w:ascii="Times New Roman" w:hAnsi="Times New Roman" w:cs="Times New Roman"/>
          <w:color w:val="000000"/>
          <w:lang w:eastAsia="pl-PL"/>
        </w:rPr>
        <w:t xml:space="preserve"> do SWZ. Umowa zostanie uzupełniona o zapisy wynikające ze złożonej oferty. </w:t>
      </w:r>
    </w:p>
    <w:p w14:paraId="2E8CD00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5.</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Przed podpisaniem umowy Wykonawcy wspólnie ubiegający się o udzielenie zamówienia (w</w:t>
      </w:r>
      <w:r w:rsidR="00D44DED">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przypadku wyboru ich oferty jako najkorzystniejszej) przedstawią Zamawiającemu umowę regulującą współpracę tych Wykonawców. </w:t>
      </w:r>
    </w:p>
    <w:p w14:paraId="6B1636A6"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6.</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4E3B5EED"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7.</w:t>
      </w:r>
      <w:r w:rsidR="00260EE3" w:rsidRPr="00260EE3">
        <w:rPr>
          <w:rFonts w:ascii="Times New Roman" w:hAnsi="Times New Roman" w:cs="Times New Roman"/>
          <w:bCs/>
          <w:lang w:eastAsia="pl-PL"/>
        </w:rPr>
        <w:tab/>
      </w:r>
      <w:r w:rsidRPr="00260EE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14:paraId="56B57972"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8.</w:t>
      </w:r>
      <w:r w:rsidR="00260EE3" w:rsidRPr="00260EE3">
        <w:rPr>
          <w:rFonts w:ascii="Times New Roman" w:hAnsi="Times New Roman" w:cs="Times New Roman"/>
          <w:bCs/>
          <w:lang w:eastAsia="pl-PL"/>
        </w:rPr>
        <w:tab/>
      </w:r>
      <w:r w:rsidRPr="00260EE3">
        <w:rPr>
          <w:rFonts w:ascii="Times New Roman" w:hAnsi="Times New Roman" w:cs="Times New Roman"/>
          <w:lang w:eastAsia="pl-PL"/>
        </w:rPr>
        <w:t xml:space="preserve">Zmiana umowy może także nastąpić w przypadkach, o których mowa w art. 455 ustawy </w:t>
      </w:r>
      <w:proofErr w:type="spellStart"/>
      <w:r w:rsidRPr="00260EE3">
        <w:rPr>
          <w:rFonts w:ascii="Times New Roman" w:hAnsi="Times New Roman" w:cs="Times New Roman"/>
          <w:lang w:eastAsia="pl-PL"/>
        </w:rPr>
        <w:t>Pzp</w:t>
      </w:r>
      <w:proofErr w:type="spellEnd"/>
      <w:r w:rsidRPr="00260EE3">
        <w:rPr>
          <w:rFonts w:ascii="Times New Roman" w:hAnsi="Times New Roman" w:cs="Times New Roman"/>
          <w:lang w:eastAsia="pl-PL"/>
        </w:rPr>
        <w:t>.</w:t>
      </w:r>
    </w:p>
    <w:p w14:paraId="0B00F1F8"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9.</w:t>
      </w:r>
      <w:r w:rsidR="00260EE3" w:rsidRPr="00260EE3">
        <w:rPr>
          <w:rFonts w:ascii="Times New Roman" w:hAnsi="Times New Roman" w:cs="Times New Roman"/>
          <w:bCs/>
          <w:lang w:eastAsia="pl-PL"/>
        </w:rPr>
        <w:tab/>
      </w:r>
      <w:r w:rsidRPr="00260EE3">
        <w:rPr>
          <w:rFonts w:ascii="Times New Roman" w:hAnsi="Times New Roman" w:cs="Times New Roman"/>
          <w:lang w:eastAsia="pl-PL"/>
        </w:rPr>
        <w:t>W przypadku wniesienia odwołania, aż do jego rozstrzygnięcia, Zamawiający wstrzyma podpisanie umowy.</w:t>
      </w:r>
    </w:p>
    <w:p w14:paraId="3E4F6B9E" w14:textId="77777777" w:rsidR="001F3DEB" w:rsidRPr="00260EE3" w:rsidRDefault="001F3DEB" w:rsidP="00260EE3">
      <w:pPr>
        <w:spacing w:after="0" w:line="320" w:lineRule="exact"/>
        <w:ind w:left="567" w:hanging="567"/>
        <w:jc w:val="both"/>
        <w:rPr>
          <w:rFonts w:ascii="Times New Roman" w:hAnsi="Times New Roman" w:cs="Times New Roman"/>
          <w:bCs/>
          <w:lang w:eastAsia="pl-PL"/>
        </w:rPr>
      </w:pPr>
      <w:r w:rsidRPr="00260EE3">
        <w:rPr>
          <w:rFonts w:ascii="Times New Roman" w:hAnsi="Times New Roman" w:cs="Times New Roman"/>
          <w:bCs/>
          <w:lang w:eastAsia="pl-PL"/>
        </w:rPr>
        <w:t>10.</w:t>
      </w:r>
      <w:r w:rsidR="00260EE3" w:rsidRPr="00260EE3">
        <w:rPr>
          <w:rFonts w:ascii="Times New Roman" w:hAnsi="Times New Roman" w:cs="Times New Roman"/>
          <w:bCs/>
          <w:lang w:eastAsia="pl-PL"/>
        </w:rPr>
        <w:tab/>
      </w:r>
      <w:r w:rsidRPr="00260EE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07E072E7" w14:textId="77777777" w:rsidR="001F3DEB" w:rsidRPr="00260EE3" w:rsidRDefault="001F3DEB" w:rsidP="00260EE3">
      <w:pPr>
        <w:spacing w:after="0" w:line="320" w:lineRule="exact"/>
        <w:ind w:left="567" w:hanging="567"/>
        <w:jc w:val="both"/>
        <w:rPr>
          <w:rFonts w:ascii="Times New Roman" w:hAnsi="Times New Roman" w:cs="Times New Roman"/>
          <w:lang w:eastAsia="pl-PL"/>
        </w:rPr>
      </w:pPr>
      <w:r w:rsidRPr="00260EE3">
        <w:rPr>
          <w:rFonts w:ascii="Times New Roman" w:hAnsi="Times New Roman" w:cs="Times New Roman"/>
          <w:bCs/>
          <w:lang w:eastAsia="pl-PL"/>
        </w:rPr>
        <w:t>11.</w:t>
      </w:r>
      <w:r w:rsidR="00260EE3" w:rsidRPr="00260EE3">
        <w:rPr>
          <w:rFonts w:ascii="Times New Roman" w:hAnsi="Times New Roman" w:cs="Times New Roman"/>
          <w:bCs/>
          <w:lang w:eastAsia="pl-PL"/>
        </w:rPr>
        <w:tab/>
      </w:r>
      <w:r w:rsidRPr="00260EE3">
        <w:rPr>
          <w:rFonts w:ascii="Times New Roman" w:hAnsi="Times New Roman" w:cs="Times New Roman"/>
          <w:lang w:eastAsia="pl-PL"/>
        </w:rPr>
        <w:t>Umowa wymaga, pod rygorem nieważności, zachowania formy pisemnej, chyba że przepisy odrębne wymagają formy szczególnej.</w:t>
      </w:r>
    </w:p>
    <w:p w14:paraId="48A4CDFA" w14:textId="77777777" w:rsid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12.</w:t>
      </w:r>
      <w:r w:rsidR="00260EE3" w:rsidRPr="00260EE3">
        <w:rPr>
          <w:rFonts w:ascii="Times New Roman" w:hAnsi="Times New Roman" w:cs="Times New Roman"/>
          <w:bCs/>
        </w:rPr>
        <w:tab/>
      </w:r>
      <w:r w:rsidRPr="00260EE3">
        <w:rPr>
          <w:rFonts w:ascii="Times New Roman" w:hAnsi="Times New Roman" w:cs="Times New Roman"/>
          <w:bCs/>
        </w:rPr>
        <w:t>Umowy są jawne i podlegają udostępnieniu na zasadach określonych w przepisach</w:t>
      </w:r>
      <w:r w:rsidR="00260EE3">
        <w:rPr>
          <w:rFonts w:ascii="Times New Roman" w:hAnsi="Times New Roman" w:cs="Times New Roman"/>
          <w:bCs/>
        </w:rPr>
        <w:t xml:space="preserve"> </w:t>
      </w:r>
      <w:r w:rsidRPr="00260EE3">
        <w:rPr>
          <w:rFonts w:ascii="Times New Roman" w:hAnsi="Times New Roman" w:cs="Times New Roman"/>
          <w:bCs/>
        </w:rPr>
        <w:t>o  dostępie do informacji publicznej.</w:t>
      </w:r>
    </w:p>
    <w:p w14:paraId="757EC34A" w14:textId="77777777" w:rsidR="001F3DEB" w:rsidRP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13.</w:t>
      </w:r>
      <w:r w:rsidR="00260EE3" w:rsidRPr="00260EE3">
        <w:rPr>
          <w:rFonts w:ascii="Times New Roman" w:hAnsi="Times New Roman" w:cs="Times New Roman"/>
          <w:bCs/>
        </w:rPr>
        <w:tab/>
      </w:r>
      <w:r w:rsidRPr="00260EE3">
        <w:rPr>
          <w:rFonts w:ascii="Times New Roman" w:hAnsi="Times New Roman" w:cs="Times New Roman"/>
          <w:bCs/>
        </w:rPr>
        <w:t>Zakres świadczenia wykonawcy wynikający z umowy jest tożsamy z jego zobowiązaniem zawartym w ofercie.</w:t>
      </w:r>
    </w:p>
    <w:p w14:paraId="1B16D510" w14:textId="77777777" w:rsidR="001F3DEB" w:rsidRPr="00260EE3" w:rsidRDefault="001F3DEB" w:rsidP="00260EE3">
      <w:pPr>
        <w:spacing w:after="0" w:line="320" w:lineRule="exact"/>
        <w:ind w:left="567" w:hanging="567"/>
        <w:rPr>
          <w:rFonts w:ascii="Times New Roman" w:hAnsi="Times New Roman" w:cs="Times New Roman"/>
          <w:bCs/>
        </w:rPr>
      </w:pPr>
      <w:r w:rsidRPr="00260EE3">
        <w:rPr>
          <w:rFonts w:ascii="Times New Roman" w:hAnsi="Times New Roman" w:cs="Times New Roman"/>
          <w:bCs/>
        </w:rPr>
        <w:t>14.</w:t>
      </w:r>
      <w:r w:rsidR="00260EE3" w:rsidRPr="00260EE3">
        <w:rPr>
          <w:rFonts w:ascii="Times New Roman" w:hAnsi="Times New Roman" w:cs="Times New Roman"/>
          <w:bCs/>
        </w:rPr>
        <w:tab/>
      </w:r>
      <w:r w:rsidRPr="00260EE3">
        <w:rPr>
          <w:rFonts w:ascii="Times New Roman" w:hAnsi="Times New Roman" w:cs="Times New Roman"/>
          <w:bCs/>
        </w:rPr>
        <w:t>Umowę zawiera się na czas oznaczony.</w:t>
      </w:r>
    </w:p>
    <w:p w14:paraId="55F87EEF" w14:textId="77777777" w:rsidR="001F3DEB" w:rsidRPr="00E9212A" w:rsidRDefault="001F3DEB" w:rsidP="00E9212A">
      <w:pPr>
        <w:autoSpaceDE w:val="0"/>
        <w:autoSpaceDN w:val="0"/>
        <w:adjustRightInd w:val="0"/>
        <w:spacing w:after="0" w:line="320" w:lineRule="exact"/>
        <w:rPr>
          <w:rFonts w:ascii="Times New Roman" w:hAnsi="Times New Roman" w:cs="Times New Roman"/>
          <w:b/>
        </w:rPr>
      </w:pPr>
    </w:p>
    <w:p w14:paraId="392A728A" w14:textId="77777777" w:rsidR="001F3DEB" w:rsidRPr="00E9212A" w:rsidRDefault="001F3DEB" w:rsidP="00E9212A">
      <w:pPr>
        <w:autoSpaceDE w:val="0"/>
        <w:autoSpaceDN w:val="0"/>
        <w:adjustRightInd w:val="0"/>
        <w:spacing w:after="0" w:line="320" w:lineRule="exact"/>
        <w:rPr>
          <w:rFonts w:ascii="Times New Roman" w:hAnsi="Times New Roman" w:cs="Times New Roman"/>
          <w:b/>
        </w:rPr>
      </w:pPr>
      <w:r w:rsidRPr="00E9212A">
        <w:rPr>
          <w:rFonts w:ascii="Times New Roman" w:hAnsi="Times New Roman" w:cs="Times New Roman"/>
          <w:b/>
        </w:rPr>
        <w:t xml:space="preserve">XX. Pouczenie o środkach ochrony prawnej przysługujących Wykonawcy </w:t>
      </w:r>
    </w:p>
    <w:p w14:paraId="2C78D833"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Środki ochrony prawnej przysługują̨ Wykonawcy, jeżeli ma lub miał interes w uzyskaniu zamówienia oraz poniósł lub może ponieść́ szkodę̨ w wyniku naruszenia przez Zamawiającego przepisów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xml:space="preserve">. </w:t>
      </w:r>
    </w:p>
    <w:p w14:paraId="330ADB9E"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Odwołanie przysługuje na: </w:t>
      </w:r>
    </w:p>
    <w:p w14:paraId="429813FD"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2.1.</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niezgodną z przepisami ustawy czynność Zamawiającego, podjętą w postępowaniu o udzielenie zamówienia, w tym na projektowane postanowienie umowy; </w:t>
      </w:r>
    </w:p>
    <w:p w14:paraId="5F43B7B6"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2.2.</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zaniechanie czynności w postępowaniu o udzielenie zamówienia, do której Zamawiający był obowiązany na podstawie ustawy. </w:t>
      </w:r>
    </w:p>
    <w:p w14:paraId="43EBA30C"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3.</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Odwołanie wnosi się̨ do Prezesa Krajowej Izby Odwoławczej w formie pisemnej albo w formie elektronicznej albo w postaci elektronicznej opatrzone podpisem zaufanym. </w:t>
      </w:r>
    </w:p>
    <w:p w14:paraId="41DAECB5"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lang w:eastAsia="pl-PL"/>
        </w:rPr>
      </w:pPr>
      <w:r w:rsidRPr="00260EE3">
        <w:rPr>
          <w:rFonts w:ascii="Times New Roman" w:hAnsi="Times New Roman" w:cs="Times New Roman"/>
          <w:color w:val="000000"/>
          <w:lang w:eastAsia="pl-PL"/>
        </w:rPr>
        <w:t>4.</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Na orzeczenie Krajowej Izby Odwoławczej oraz postanowienie Prezesa Krajowej Izby Odwoławczej, o którym mowa w art. 519 ust. 1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 stronom oraz uczestnikom postępowania odwoławczego przysługuje skarga do sądu. Skargę̨ wnosi się̨ do Sądu Okręgowego w</w:t>
      </w:r>
      <w:r w:rsidR="00260EE3">
        <w:rPr>
          <w:rFonts w:ascii="Times New Roman" w:hAnsi="Times New Roman" w:cs="Times New Roman"/>
          <w:color w:val="000000"/>
          <w:lang w:eastAsia="pl-PL"/>
        </w:rPr>
        <w:t> </w:t>
      </w:r>
      <w:r w:rsidRPr="00260EE3">
        <w:rPr>
          <w:rFonts w:ascii="Times New Roman" w:hAnsi="Times New Roman" w:cs="Times New Roman"/>
          <w:color w:val="000000"/>
          <w:lang w:eastAsia="pl-PL"/>
        </w:rPr>
        <w:t xml:space="preserve">Warszawie za pośrednictwem Prezesa Krajowej Izby Odwoławczej. </w:t>
      </w:r>
    </w:p>
    <w:p w14:paraId="06B7C46F" w14:textId="77777777" w:rsidR="001F3DEB" w:rsidRPr="00260EE3" w:rsidRDefault="001F3DEB" w:rsidP="00260EE3">
      <w:pPr>
        <w:autoSpaceDE w:val="0"/>
        <w:autoSpaceDN w:val="0"/>
        <w:adjustRightInd w:val="0"/>
        <w:spacing w:after="0" w:line="320" w:lineRule="exact"/>
        <w:ind w:left="567" w:hanging="567"/>
        <w:jc w:val="both"/>
        <w:rPr>
          <w:rFonts w:ascii="Times New Roman" w:hAnsi="Times New Roman" w:cs="Times New Roman"/>
          <w:color w:val="000000"/>
          <w:sz w:val="24"/>
          <w:szCs w:val="24"/>
          <w:lang w:eastAsia="pl-PL"/>
        </w:rPr>
      </w:pPr>
      <w:r w:rsidRPr="00260EE3">
        <w:rPr>
          <w:rFonts w:ascii="Times New Roman" w:hAnsi="Times New Roman" w:cs="Times New Roman"/>
          <w:color w:val="000000"/>
          <w:lang w:eastAsia="pl-PL"/>
        </w:rPr>
        <w:t>5.</w:t>
      </w:r>
      <w:r w:rsidR="00260EE3" w:rsidRPr="00260EE3">
        <w:rPr>
          <w:rFonts w:ascii="Times New Roman" w:hAnsi="Times New Roman" w:cs="Times New Roman"/>
          <w:color w:val="000000"/>
          <w:lang w:eastAsia="pl-PL"/>
        </w:rPr>
        <w:tab/>
      </w:r>
      <w:r w:rsidRPr="00260EE3">
        <w:rPr>
          <w:rFonts w:ascii="Times New Roman" w:hAnsi="Times New Roman" w:cs="Times New Roman"/>
          <w:color w:val="000000"/>
          <w:lang w:eastAsia="pl-PL"/>
        </w:rPr>
        <w:t xml:space="preserve">Szczegółowe informacje dotyczące środków ochrony prawnej określone są w Dziale IX „Środki ochrony prawnej” </w:t>
      </w:r>
      <w:proofErr w:type="spellStart"/>
      <w:r w:rsidRPr="00260EE3">
        <w:rPr>
          <w:rFonts w:ascii="Times New Roman" w:hAnsi="Times New Roman" w:cs="Times New Roman"/>
          <w:color w:val="000000"/>
          <w:lang w:eastAsia="pl-PL"/>
        </w:rPr>
        <w:t>pzp</w:t>
      </w:r>
      <w:proofErr w:type="spellEnd"/>
      <w:r w:rsidRPr="00260EE3">
        <w:rPr>
          <w:rFonts w:ascii="Times New Roman" w:hAnsi="Times New Roman" w:cs="Times New Roman"/>
          <w:color w:val="000000"/>
          <w:lang w:eastAsia="pl-PL"/>
        </w:rPr>
        <w:t>.</w:t>
      </w:r>
    </w:p>
    <w:p w14:paraId="52F78049" w14:textId="77777777"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C013F91" w14:textId="77777777" w:rsidR="00C05BFA" w:rsidRDefault="00C05BFA" w:rsidP="007D4D50">
      <w:pPr>
        <w:autoSpaceDE w:val="0"/>
        <w:autoSpaceDN w:val="0"/>
        <w:adjustRightInd w:val="0"/>
        <w:spacing w:after="0" w:line="240" w:lineRule="auto"/>
        <w:jc w:val="both"/>
        <w:rPr>
          <w:rFonts w:ascii="Times New Roman" w:hAnsi="Times New Roman" w:cs="Times New Roman"/>
          <w:color w:val="000000"/>
          <w:sz w:val="24"/>
          <w:szCs w:val="24"/>
          <w:lang w:eastAsia="pl-PL"/>
        </w:rPr>
        <w:sectPr w:rsidR="00C05BFA" w:rsidSect="00B74EA1">
          <w:pgSz w:w="11906" w:h="16838"/>
          <w:pgMar w:top="1417" w:right="1417" w:bottom="1417" w:left="1417" w:header="708" w:footer="708" w:gutter="0"/>
          <w:cols w:space="708"/>
          <w:docGrid w:linePitch="360"/>
        </w:sectPr>
      </w:pPr>
    </w:p>
    <w:p w14:paraId="56F08FB7" w14:textId="77777777" w:rsidR="001F3DEB" w:rsidRPr="00B15AD6" w:rsidRDefault="001F3DEB"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t>Załącznik nr 1</w:t>
      </w:r>
    </w:p>
    <w:p w14:paraId="65C64B00" w14:textId="77777777" w:rsidR="001F3DEB" w:rsidRPr="00B15AD6" w:rsidRDefault="001F3DEB" w:rsidP="00B53F2F">
      <w:pPr>
        <w:spacing w:after="0" w:line="240" w:lineRule="auto"/>
        <w:rPr>
          <w:rFonts w:ascii="Times New Roman" w:hAnsi="Times New Roman" w:cs="Times New Roman"/>
          <w:szCs w:val="24"/>
          <w:lang w:eastAsia="pl-PL"/>
        </w:rPr>
      </w:pPr>
    </w:p>
    <w:p w14:paraId="033831F2" w14:textId="77777777"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14:paraId="1DE0B675" w14:textId="77777777"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(miejscowość i data)</w:t>
      </w:r>
    </w:p>
    <w:p w14:paraId="50C45A0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14:paraId="17BFBABB" w14:textId="77777777"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316B6423" w14:textId="77777777"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7FED6223" w14:textId="77777777" w:rsidR="001F3DEB" w:rsidRPr="005611C2" w:rsidRDefault="001F3DEB" w:rsidP="00435FBD">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50DAC73C" w14:textId="77777777" w:rsidR="001F3DEB" w:rsidRPr="00B15AD6" w:rsidRDefault="001F3DEB" w:rsidP="00F34801">
      <w:pPr>
        <w:spacing w:after="0" w:line="240" w:lineRule="auto"/>
        <w:jc w:val="center"/>
        <w:rPr>
          <w:rFonts w:ascii="Times New Roman" w:hAnsi="Times New Roman" w:cs="Times New Roman"/>
          <w:b/>
          <w:szCs w:val="24"/>
          <w:lang w:eastAsia="pl-PL"/>
        </w:rPr>
      </w:pPr>
    </w:p>
    <w:p w14:paraId="741A1FA3" w14:textId="77777777" w:rsidR="001F3DEB" w:rsidRPr="00B15AD6" w:rsidRDefault="001F3DEB"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Wykonawcy/Wykonawców w przypadku oferty wspólnej :</w:t>
      </w:r>
    </w:p>
    <w:p w14:paraId="293C9E10"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15888A61"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3231786A"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2EE557CB"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14:paraId="2F65E60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733782B8"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339ED2AB"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6F04AD7B"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21802CD7"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w:t>
      </w:r>
      <w:proofErr w:type="spellStart"/>
      <w:r w:rsidRPr="00B15AD6">
        <w:rPr>
          <w:rFonts w:ascii="Times New Roman" w:hAnsi="Times New Roman" w:cs="Times New Roman"/>
          <w:b/>
          <w:szCs w:val="24"/>
          <w:lang w:eastAsia="pl-PL"/>
        </w:rPr>
        <w:t>ePUAP</w:t>
      </w:r>
      <w:proofErr w:type="spellEnd"/>
      <w:r w:rsidRPr="00B15AD6">
        <w:rPr>
          <w:rFonts w:ascii="Times New Roman" w:hAnsi="Times New Roman" w:cs="Times New Roman"/>
          <w:b/>
          <w:szCs w:val="24"/>
          <w:lang w:eastAsia="pl-PL"/>
        </w:rPr>
        <w:t xml:space="preserve">*: </w:t>
      </w:r>
      <w:r w:rsidRPr="00B15AD6">
        <w:rPr>
          <w:rFonts w:ascii="Times New Roman" w:hAnsi="Times New Roman" w:cs="Times New Roman"/>
          <w:szCs w:val="24"/>
          <w:lang w:eastAsia="pl-PL"/>
        </w:rPr>
        <w:t>……………………………</w:t>
      </w:r>
    </w:p>
    <w:p w14:paraId="4D44EFF9" w14:textId="77777777"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14:paraId="68B70250"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14:paraId="4FE0B59E" w14:textId="77777777"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14:paraId="7AA44038" w14:textId="77777777" w:rsidR="001F3DEB" w:rsidRPr="00B15AD6" w:rsidRDefault="001F3DEB"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p>
    <w:p w14:paraId="0A408BAC"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14:paraId="693B0B8A"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14:paraId="1936A6F8"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14:paraId="60B038E8"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14:paraId="6383FAB0"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14:paraId="59352D0B" w14:textId="77777777"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14:paraId="680DE98B" w14:textId="77777777" w:rsidR="001F3DEB" w:rsidRPr="00B15AD6" w:rsidRDefault="001F3DEB"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14:paraId="78C55E92" w14:textId="77777777" w:rsidR="001F3DEB" w:rsidRPr="00B15AD6" w:rsidRDefault="001F3DEB"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14:paraId="46CA0884" w14:textId="77777777"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14:paraId="4FB584FF" w14:textId="77777777"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p>
    <w:p w14:paraId="01BC0AB3" w14:textId="41867AC5" w:rsidR="001F3DEB" w:rsidRPr="00435FBD" w:rsidRDefault="001F3DEB" w:rsidP="00E93D65">
      <w:pPr>
        <w:spacing w:after="0" w:line="240" w:lineRule="auto"/>
        <w:jc w:val="both"/>
        <w:rPr>
          <w:rFonts w:ascii="Times New Roman" w:hAnsi="Times New Roman" w:cs="Times New Roman"/>
          <w:lang w:eastAsia="pl-PL"/>
        </w:rPr>
      </w:pPr>
      <w:r w:rsidRPr="00435FBD">
        <w:rPr>
          <w:rFonts w:ascii="Times New Roman" w:hAnsi="Times New Roman" w:cs="Times New Roman"/>
        </w:rPr>
        <w:t xml:space="preserve">W odpowiedzi na ogłoszenie o postępowaniu o </w:t>
      </w:r>
      <w:r w:rsidRPr="00435FBD">
        <w:rPr>
          <w:rFonts w:ascii="Times New Roman" w:hAnsi="Times New Roman" w:cs="Times New Roman"/>
          <w:lang w:eastAsia="pl-PL"/>
        </w:rPr>
        <w:t xml:space="preserve">udzielenie zamówienia publicznego prowadzonego </w:t>
      </w:r>
      <w:r w:rsidRPr="00435FBD">
        <w:rPr>
          <w:rFonts w:ascii="Times New Roman" w:hAnsi="Times New Roman" w:cs="Times New Roman"/>
          <w:lang w:eastAsia="pl-PL"/>
        </w:rPr>
        <w:br/>
        <w:t xml:space="preserve">w trybie </w:t>
      </w:r>
      <w:r w:rsidRPr="00435FBD">
        <w:rPr>
          <w:rFonts w:ascii="Times New Roman" w:hAnsi="Times New Roman" w:cs="Times New Roman"/>
        </w:rPr>
        <w:t xml:space="preserve">podstawowym bez negocjacji </w:t>
      </w:r>
      <w:r w:rsidRPr="00435FBD">
        <w:rPr>
          <w:rFonts w:ascii="Times New Roman" w:hAnsi="Times New Roman" w:cs="Times New Roman"/>
          <w:lang w:eastAsia="pl-PL"/>
        </w:rPr>
        <w:t>na</w:t>
      </w:r>
      <w:bookmarkStart w:id="6" w:name="_Hlk59535731"/>
      <w:r w:rsidRPr="00435FBD">
        <w:rPr>
          <w:rFonts w:ascii="Times New Roman" w:hAnsi="Times New Roman" w:cs="Times New Roman"/>
          <w:lang w:eastAsia="pl-PL"/>
        </w:rPr>
        <w:t>:</w:t>
      </w:r>
      <w:r w:rsidRPr="00435FBD">
        <w:rPr>
          <w:rFonts w:ascii="Times New Roman" w:hAnsi="Times New Roman" w:cs="Times New Roman"/>
        </w:rPr>
        <w:t xml:space="preserve"> </w:t>
      </w:r>
      <w:r w:rsidRPr="00435FBD">
        <w:rPr>
          <w:rFonts w:ascii="Times New Roman" w:hAnsi="Times New Roman" w:cs="Times New Roman"/>
          <w:b/>
          <w:i/>
        </w:rPr>
        <w:t>„</w:t>
      </w:r>
      <w:bookmarkEnd w:id="6"/>
      <w:r w:rsidR="00E93D65" w:rsidRPr="00E93D65">
        <w:rPr>
          <w:rFonts w:ascii="Times New Roman" w:hAnsi="Times New Roman" w:cs="Times New Roman"/>
          <w:b/>
          <w:i/>
        </w:rPr>
        <w:t>Wykonanie ekspertyz dotyczących systemu OPITPP 2.0. w zakresie optymalizacji przyjętych rozwiązań, testowania poszczególnych komponentów systemu, badaniu oczekiwań docelowej grupy odbiorców</w:t>
      </w:r>
      <w:r w:rsidRPr="00435FBD">
        <w:rPr>
          <w:rFonts w:ascii="Times New Roman" w:hAnsi="Times New Roman" w:cs="Times New Roman"/>
          <w:b/>
          <w:i/>
        </w:rPr>
        <w:t>”,</w:t>
      </w:r>
      <w:r w:rsidRPr="00435FBD">
        <w:rPr>
          <w:rFonts w:ascii="Times New Roman" w:hAnsi="Times New Roman" w:cs="Times New Roman"/>
          <w:i/>
        </w:rPr>
        <w:t xml:space="preserve"> </w:t>
      </w:r>
      <w:r w:rsidRPr="00435FBD">
        <w:rPr>
          <w:rFonts w:ascii="Times New Roman" w:hAnsi="Times New Roman" w:cs="Times New Roman"/>
        </w:rPr>
        <w:t>oświadczamy, że akceptujemy w całości wszystkie warunki zawarte w Specyfikacji Warunków Zamówienia.</w:t>
      </w:r>
    </w:p>
    <w:p w14:paraId="25F32343" w14:textId="77777777" w:rsidR="001F3DEB" w:rsidRPr="00B15AD6" w:rsidRDefault="001F3DEB" w:rsidP="00B53F2F">
      <w:pPr>
        <w:spacing w:after="0" w:line="240" w:lineRule="auto"/>
        <w:jc w:val="both"/>
        <w:rPr>
          <w:rFonts w:ascii="Times New Roman" w:hAnsi="Times New Roman" w:cs="Times New Roman"/>
          <w:szCs w:val="24"/>
          <w:lang w:eastAsia="pl-PL"/>
        </w:rPr>
      </w:pPr>
    </w:p>
    <w:p w14:paraId="7B9C7796"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244664">
        <w:rPr>
          <w:rFonts w:ascii="Times New Roman" w:hAnsi="Times New Roman" w:cs="Times New Roman"/>
          <w:szCs w:val="24"/>
          <w:lang w:eastAsia="pl-PL"/>
        </w:rPr>
        <w:t>do kwoty</w:t>
      </w:r>
      <w:r w:rsidRPr="00B15AD6">
        <w:rPr>
          <w:rFonts w:ascii="Times New Roman" w:hAnsi="Times New Roman" w:cs="Times New Roman"/>
          <w:szCs w:val="24"/>
          <w:lang w:eastAsia="pl-PL"/>
        </w:rPr>
        <w:t xml:space="preserve">: </w:t>
      </w:r>
    </w:p>
    <w:p w14:paraId="3CA4B9D1"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p>
    <w:p w14:paraId="16795860"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netto: ……</w:t>
      </w:r>
      <w:r w:rsidR="00C05BFA">
        <w:rPr>
          <w:rFonts w:ascii="Times New Roman" w:hAnsi="Times New Roman" w:cs="Times New Roman"/>
          <w:szCs w:val="24"/>
          <w:lang w:eastAsia="pl-PL"/>
        </w:rPr>
        <w:t xml:space="preserve">………………… /PLN/ </w:t>
      </w:r>
    </w:p>
    <w:p w14:paraId="48401F5C" w14:textId="77777777" w:rsidR="001F3DEB" w:rsidRPr="00B15AD6" w:rsidRDefault="001F3DEB" w:rsidP="009019F4">
      <w:pPr>
        <w:spacing w:after="0" w:line="240" w:lineRule="auto"/>
        <w:ind w:left="284" w:hanging="284"/>
        <w:jc w:val="both"/>
        <w:rPr>
          <w:rFonts w:ascii="Times New Roman" w:hAnsi="Times New Roman" w:cs="Times New Roman"/>
          <w:szCs w:val="24"/>
          <w:lang w:eastAsia="pl-PL"/>
        </w:rPr>
      </w:pPr>
    </w:p>
    <w:p w14:paraId="5EFFE702"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 xml:space="preserve">wartość podatku VAT: …... /PLN/ </w:t>
      </w:r>
    </w:p>
    <w:p w14:paraId="1A4E28B9"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p>
    <w:p w14:paraId="437CF163" w14:textId="77777777"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brutto: ………………… /PLN/</w:t>
      </w:r>
    </w:p>
    <w:p w14:paraId="2B4534F0" w14:textId="77777777" w:rsidR="001F3DEB" w:rsidRPr="00B15AD6" w:rsidRDefault="001F3DEB" w:rsidP="00B53F2F">
      <w:pPr>
        <w:spacing w:after="0" w:line="240" w:lineRule="auto"/>
        <w:ind w:left="284" w:hanging="284"/>
        <w:jc w:val="both"/>
        <w:rPr>
          <w:rFonts w:ascii="Times New Roman" w:hAnsi="Times New Roman" w:cs="Times New Roman"/>
          <w:b/>
          <w:bCs/>
          <w:szCs w:val="24"/>
          <w:lang w:eastAsia="pl-PL"/>
        </w:rPr>
      </w:pPr>
    </w:p>
    <w:p w14:paraId="190CAA17" w14:textId="77777777"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2</w:t>
      </w:r>
      <w:r w:rsidRPr="00B15AD6">
        <w:rPr>
          <w:rFonts w:ascii="Times New Roman" w:hAnsi="Times New Roman" w:cs="Times New Roman"/>
          <w:szCs w:val="24"/>
          <w:lang w:eastAsia="pl-PL"/>
        </w:rPr>
        <w:t>.</w:t>
      </w:r>
      <w:r w:rsidRPr="00B15AD6">
        <w:rPr>
          <w:rFonts w:ascii="Times New Roman" w:hAnsi="Times New Roman" w:cs="Times New Roman"/>
          <w:szCs w:val="24"/>
          <w:lang w:eastAsia="pl-PL"/>
        </w:rPr>
        <w:tab/>
        <w:t xml:space="preserve">Oświadczamy, że powyższa </w:t>
      </w:r>
      <w:r w:rsidRPr="00B15AD6">
        <w:rPr>
          <w:rFonts w:ascii="Times New Roman" w:hAnsi="Times New Roman" w:cs="Times New Roman"/>
          <w:szCs w:val="24"/>
          <w:u w:val="single"/>
          <w:lang w:eastAsia="pl-PL"/>
        </w:rPr>
        <w:t>cena brutto zawiera wszystkie koszty</w:t>
      </w:r>
      <w:r w:rsidRPr="00B15AD6">
        <w:rPr>
          <w:rFonts w:ascii="Times New Roman" w:hAnsi="Times New Roman" w:cs="Times New Roman"/>
          <w:szCs w:val="24"/>
          <w:lang w:eastAsia="pl-PL"/>
        </w:rPr>
        <w:t xml:space="preserve">, jakie ponosi Zamawiający </w:t>
      </w:r>
      <w:r w:rsidRPr="00B15AD6">
        <w:rPr>
          <w:rFonts w:ascii="Times New Roman" w:hAnsi="Times New Roman" w:cs="Times New Roman"/>
          <w:szCs w:val="24"/>
          <w:lang w:eastAsia="pl-PL"/>
        </w:rPr>
        <w:br/>
        <w:t>w przypadku wyboru niniejszej oferty.</w:t>
      </w:r>
    </w:p>
    <w:p w14:paraId="15E5F219" w14:textId="77777777" w:rsidR="001F3DEB" w:rsidRPr="00B15AD6" w:rsidRDefault="001F3DEB" w:rsidP="00B53F2F">
      <w:pPr>
        <w:spacing w:after="0" w:line="240" w:lineRule="auto"/>
        <w:jc w:val="both"/>
        <w:rPr>
          <w:rFonts w:ascii="Times New Roman" w:hAnsi="Times New Roman" w:cs="Times New Roman"/>
          <w:szCs w:val="24"/>
          <w:lang w:eastAsia="pl-PL"/>
        </w:rPr>
      </w:pPr>
    </w:p>
    <w:p w14:paraId="31857656" w14:textId="77777777" w:rsidR="001F3DEB" w:rsidRPr="00B15AD6" w:rsidRDefault="001F3DEB"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14:paraId="68197F21" w14:textId="77777777" w:rsidR="001F3DEB" w:rsidRPr="00065732" w:rsidRDefault="001F3DEB" w:rsidP="00065732">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5611C2">
        <w:rPr>
          <w:rFonts w:ascii="Times New Roman" w:hAnsi="Times New Roman" w:cs="Times New Roman"/>
          <w:b/>
        </w:rPr>
        <w:t>w</w:t>
      </w:r>
      <w:r w:rsidRPr="005611C2">
        <w:rPr>
          <w:rFonts w:ascii="Times New Roman" w:hAnsi="Times New Roman" w:cs="Times New Roman"/>
        </w:rPr>
        <w:t xml:space="preserve"> </w:t>
      </w:r>
      <w:r w:rsidRPr="005611C2">
        <w:rPr>
          <w:rFonts w:ascii="Times New Roman" w:hAnsi="Times New Roman" w:cs="Times New Roman"/>
          <w:b/>
        </w:rPr>
        <w:t xml:space="preserve">terminie </w:t>
      </w:r>
      <w:r w:rsidR="00421629">
        <w:rPr>
          <w:rFonts w:ascii="Times New Roman" w:hAnsi="Times New Roman" w:cs="Times New Roman"/>
          <w:b/>
        </w:rPr>
        <w:t xml:space="preserve">wskazanym w </w:t>
      </w:r>
      <w:r w:rsidR="00C05BFA">
        <w:rPr>
          <w:rFonts w:ascii="Times New Roman" w:hAnsi="Times New Roman" w:cs="Times New Roman"/>
          <w:b/>
        </w:rPr>
        <w:t xml:space="preserve">rozdziale V </w:t>
      </w:r>
      <w:r w:rsidR="00421629">
        <w:rPr>
          <w:rFonts w:ascii="Times New Roman" w:hAnsi="Times New Roman" w:cs="Times New Roman"/>
          <w:b/>
        </w:rPr>
        <w:t>SWZ</w:t>
      </w:r>
      <w:r w:rsidR="00C05BFA">
        <w:rPr>
          <w:rFonts w:ascii="Times New Roman" w:hAnsi="Times New Roman" w:cs="Times New Roman"/>
          <w:b/>
        </w:rPr>
        <w:t>.</w:t>
      </w:r>
      <w:r w:rsidRPr="005611C2">
        <w:rPr>
          <w:rFonts w:ascii="Times New Roman" w:hAnsi="Times New Roman" w:cs="Times New Roman"/>
          <w:b/>
        </w:rPr>
        <w:t xml:space="preserve"> </w:t>
      </w:r>
    </w:p>
    <w:p w14:paraId="352F168A" w14:textId="77777777" w:rsidR="001F3DEB" w:rsidRPr="003143C1" w:rsidRDefault="001F3DEB" w:rsidP="00424034">
      <w:pPr>
        <w:pStyle w:val="Akapitzlist"/>
        <w:ind w:left="0"/>
        <w:jc w:val="both"/>
        <w:rPr>
          <w:lang w:val="pl-PL"/>
        </w:rPr>
      </w:pPr>
    </w:p>
    <w:p w14:paraId="6A808824" w14:textId="77777777" w:rsidR="001F3DEB" w:rsidRDefault="00E72522" w:rsidP="00424034">
      <w:pPr>
        <w:tabs>
          <w:tab w:val="left" w:pos="709"/>
        </w:tabs>
        <w:spacing w:after="0" w:line="240" w:lineRule="auto"/>
        <w:rPr>
          <w:rFonts w:ascii="Times New Roman" w:hAnsi="Times New Roman" w:cs="Times New Roman"/>
        </w:rPr>
      </w:pPr>
      <w:r>
        <w:rPr>
          <w:rFonts w:ascii="Times New Roman" w:hAnsi="Times New Roman" w:cs="Times New Roman"/>
        </w:rPr>
        <w:t>b</w:t>
      </w:r>
      <w:r w:rsidR="001F3DEB" w:rsidRPr="005611C2">
        <w:rPr>
          <w:rFonts w:ascii="Times New Roman" w:hAnsi="Times New Roman" w:cs="Times New Roman"/>
        </w:rPr>
        <w:t xml:space="preserve">) Akceptujemy  płatność, która będzie dokonana w terminie </w:t>
      </w:r>
      <w:r w:rsidR="001F3DEB">
        <w:rPr>
          <w:rFonts w:ascii="Times New Roman" w:hAnsi="Times New Roman" w:cs="Times New Roman"/>
        </w:rPr>
        <w:t xml:space="preserve">do </w:t>
      </w:r>
      <w:r w:rsidR="001F3DEB" w:rsidRPr="005611C2">
        <w:rPr>
          <w:rFonts w:ascii="Times New Roman" w:hAnsi="Times New Roman" w:cs="Times New Roman"/>
          <w:b/>
          <w:bCs/>
        </w:rPr>
        <w:t>30 dni</w:t>
      </w:r>
      <w:r w:rsidR="001F3DEB" w:rsidRPr="005611C2">
        <w:rPr>
          <w:rFonts w:ascii="Times New Roman" w:hAnsi="Times New Roman" w:cs="Times New Roman"/>
          <w:bCs/>
        </w:rPr>
        <w:t>.</w:t>
      </w:r>
      <w:r w:rsidR="001F3DEB" w:rsidRPr="005611C2">
        <w:rPr>
          <w:rFonts w:ascii="Times New Roman" w:hAnsi="Times New Roman" w:cs="Times New Roman"/>
        </w:rPr>
        <w:t xml:space="preserve"> </w:t>
      </w:r>
      <w:r w:rsidR="001F3DEB" w:rsidRPr="005611C2">
        <w:rPr>
          <w:rFonts w:ascii="Times New Roman" w:hAnsi="Times New Roman" w:cs="Times New Roman"/>
          <w:b/>
        </w:rPr>
        <w:t>Termin płatności będzie liczony od daty dostarczenia do GIG prawidłowo wystawionej faktury.</w:t>
      </w:r>
      <w:r w:rsidR="001F3DEB">
        <w:rPr>
          <w:rFonts w:ascii="Times New Roman" w:hAnsi="Times New Roman" w:cs="Times New Roman"/>
          <w:szCs w:val="20"/>
        </w:rPr>
        <w:t xml:space="preserve">. </w:t>
      </w:r>
      <w:r w:rsidR="001F3DEB" w:rsidRPr="005611C2">
        <w:rPr>
          <w:rFonts w:ascii="Times New Roman" w:hAnsi="Times New Roman" w:cs="Times New Roman"/>
        </w:rPr>
        <w:br/>
      </w:r>
    </w:p>
    <w:p w14:paraId="5FF3CF60" w14:textId="77777777" w:rsidR="00B45452" w:rsidRPr="00424034" w:rsidRDefault="00E72522" w:rsidP="00B45452">
      <w:pPr>
        <w:tabs>
          <w:tab w:val="left" w:pos="709"/>
        </w:tabs>
        <w:spacing w:after="0" w:line="240" w:lineRule="auto"/>
        <w:jc w:val="both"/>
        <w:rPr>
          <w:rFonts w:ascii="Times New Roman" w:hAnsi="Times New Roman" w:cs="Times New Roman"/>
        </w:rPr>
      </w:pPr>
      <w:r>
        <w:rPr>
          <w:rFonts w:ascii="Times New Roman" w:hAnsi="Times New Roman" w:cs="Times New Roman"/>
        </w:rPr>
        <w:t>c</w:t>
      </w:r>
      <w:r w:rsidR="00B45452" w:rsidRPr="00B45452">
        <w:rPr>
          <w:rFonts w:ascii="Times New Roman" w:hAnsi="Times New Roman" w:cs="Times New Roman"/>
        </w:rPr>
        <w:t xml:space="preserve">) </w:t>
      </w:r>
      <w:r w:rsidR="00B45452" w:rsidRPr="00DF054F">
        <w:rPr>
          <w:rFonts w:ascii="Times New Roman" w:hAnsi="Times New Roman" w:cs="Times New Roman"/>
          <w:b/>
        </w:rPr>
        <w:t xml:space="preserve">Akceptujemy prawo Zamawiającego do realizacji zamówienia w ilości uzależnionej od rzeczywistych potrzeb, tj. gwarantuje realizację minimum </w:t>
      </w:r>
      <w:r>
        <w:rPr>
          <w:rFonts w:ascii="Times New Roman" w:hAnsi="Times New Roman" w:cs="Times New Roman"/>
          <w:b/>
        </w:rPr>
        <w:t>70</w:t>
      </w:r>
      <w:r w:rsidR="00B45452" w:rsidRPr="00DF054F">
        <w:rPr>
          <w:rFonts w:ascii="Times New Roman" w:hAnsi="Times New Roman" w:cs="Times New Roman"/>
          <w:b/>
        </w:rPr>
        <w:t xml:space="preserve">% wartości </w:t>
      </w:r>
      <w:r w:rsidR="00B45452">
        <w:rPr>
          <w:rFonts w:ascii="Times New Roman" w:hAnsi="Times New Roman" w:cs="Times New Roman"/>
          <w:b/>
        </w:rPr>
        <w:t>netto umowy -</w:t>
      </w:r>
      <w:r w:rsidR="00B45452" w:rsidRPr="00DF054F">
        <w:rPr>
          <w:rFonts w:ascii="Times New Roman" w:hAnsi="Times New Roman" w:cs="Times New Roman"/>
          <w:b/>
        </w:rPr>
        <w:t xml:space="preserve"> oraz do ograniczenia zamówienia w </w:t>
      </w:r>
      <w:r w:rsidR="00B45452">
        <w:rPr>
          <w:rFonts w:ascii="Times New Roman" w:hAnsi="Times New Roman" w:cs="Times New Roman"/>
          <w:b/>
        </w:rPr>
        <w:t>zakresie ilościowym i rzeczowym -</w:t>
      </w:r>
      <w:r w:rsidR="00B45452" w:rsidRPr="00DF054F">
        <w:rPr>
          <w:rFonts w:ascii="Times New Roman" w:hAnsi="Times New Roman" w:cs="Times New Roman"/>
          <w:b/>
        </w:rPr>
        <w:t xml:space="preserve"> co nie jest odstąpieniem od umowy nawet w części. Z tego tytułu nie możemy wystąpić z roszczeniami w stosunku do Zamawiającego.</w:t>
      </w:r>
    </w:p>
    <w:p w14:paraId="27679135" w14:textId="77777777" w:rsidR="00B45452" w:rsidRDefault="00B45452" w:rsidP="00424034">
      <w:pPr>
        <w:spacing w:after="0" w:line="240" w:lineRule="auto"/>
        <w:jc w:val="both"/>
        <w:rPr>
          <w:rFonts w:ascii="Times New Roman" w:hAnsi="Times New Roman" w:cs="Times New Roman"/>
          <w:bCs/>
        </w:rPr>
      </w:pPr>
    </w:p>
    <w:p w14:paraId="4B3A7758" w14:textId="77777777" w:rsidR="001F3DEB" w:rsidRPr="005611C2" w:rsidRDefault="00E72522" w:rsidP="00424034">
      <w:pPr>
        <w:spacing w:after="0" w:line="240" w:lineRule="auto"/>
        <w:jc w:val="both"/>
        <w:rPr>
          <w:rFonts w:ascii="Times New Roman" w:hAnsi="Times New Roman" w:cs="Times New Roman"/>
        </w:rPr>
      </w:pPr>
      <w:r>
        <w:rPr>
          <w:rFonts w:ascii="Times New Roman" w:hAnsi="Times New Roman" w:cs="Times New Roman"/>
          <w:bCs/>
        </w:rPr>
        <w:t>d</w:t>
      </w:r>
      <w:r w:rsidR="001F3DEB" w:rsidRPr="005611C2">
        <w:rPr>
          <w:rFonts w:ascii="Times New Roman" w:hAnsi="Times New Roman" w:cs="Times New Roman"/>
          <w:bCs/>
        </w:rPr>
        <w:t>) Zapoznaliśmy się z warunkami zamówienia i przyjmujemy je bez zastrzeżeń.</w:t>
      </w:r>
    </w:p>
    <w:p w14:paraId="1D0143B0" w14:textId="77777777" w:rsidR="001F3DEB" w:rsidRPr="00B15AD6" w:rsidRDefault="001F3DEB" w:rsidP="00B53F2F">
      <w:pPr>
        <w:spacing w:after="0" w:line="240" w:lineRule="auto"/>
        <w:rPr>
          <w:rFonts w:ascii="Times New Roman" w:hAnsi="Times New Roman" w:cs="Times New Roman"/>
          <w:bCs/>
          <w:sz w:val="24"/>
          <w:szCs w:val="24"/>
          <w:lang w:eastAsia="pl-PL"/>
        </w:rPr>
      </w:pPr>
    </w:p>
    <w:p w14:paraId="548E6CCF" w14:textId="77777777" w:rsidR="001F3DEB" w:rsidRPr="003143C1" w:rsidRDefault="001F3DEB" w:rsidP="003C7DD4">
      <w:pPr>
        <w:pStyle w:val="Default"/>
        <w:jc w:val="both"/>
        <w:rPr>
          <w:rFonts w:ascii="Times New Roman" w:hAnsi="Times New Roman"/>
          <w:sz w:val="22"/>
          <w:szCs w:val="22"/>
          <w:lang w:val="pl-PL"/>
        </w:rPr>
      </w:pPr>
      <w:r w:rsidRPr="003143C1">
        <w:rPr>
          <w:rFonts w:ascii="Times New Roman" w:hAnsi="Times New Roman"/>
          <w:b/>
          <w:bCs/>
          <w:sz w:val="22"/>
          <w:szCs w:val="22"/>
          <w:lang w:val="pl-PL"/>
        </w:rPr>
        <w:t>4</w:t>
      </w:r>
      <w:r w:rsidRPr="003143C1">
        <w:rPr>
          <w:rFonts w:ascii="Times New Roman" w:hAnsi="Times New Roman"/>
          <w:bCs/>
          <w:sz w:val="22"/>
          <w:szCs w:val="22"/>
          <w:lang w:val="pl-PL"/>
        </w:rPr>
        <w:t xml:space="preserve">. Oświadczamy, że jesteśmy związani niniejszą ofertą: </w:t>
      </w:r>
      <w:r w:rsidRPr="003143C1">
        <w:rPr>
          <w:rFonts w:ascii="Times New Roman" w:hAnsi="Times New Roman"/>
          <w:sz w:val="22"/>
          <w:szCs w:val="22"/>
          <w:lang w:val="pl-PL"/>
        </w:rPr>
        <w:t>Od dnia upływu terminu składania ofert do dnia wskazanego w treści SWZ w rozdziale X pkt.1.</w:t>
      </w:r>
      <w:r w:rsidRPr="003143C1">
        <w:rPr>
          <w:rFonts w:ascii="Times New Roman" w:hAnsi="Times New Roman"/>
          <w:b/>
          <w:sz w:val="22"/>
          <w:szCs w:val="22"/>
          <w:lang w:val="pl-PL"/>
        </w:rPr>
        <w:t xml:space="preserve"> </w:t>
      </w:r>
      <w:r w:rsidRPr="003143C1">
        <w:rPr>
          <w:rFonts w:ascii="Times New Roman" w:hAnsi="Times New Roman"/>
          <w:sz w:val="22"/>
          <w:szCs w:val="22"/>
          <w:lang w:val="pl-PL"/>
        </w:rPr>
        <w:t xml:space="preserve">  </w:t>
      </w:r>
    </w:p>
    <w:p w14:paraId="76F1320A" w14:textId="77777777"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1E19989B" w14:textId="77777777" w:rsidR="001F3DEB" w:rsidRPr="00B15AD6" w:rsidRDefault="001F3DEB"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 xml:space="preserve">5. OŚWIADCZAMY, </w:t>
      </w:r>
      <w:r w:rsidRPr="00B15AD6">
        <w:rPr>
          <w:rFonts w:ascii="Times New Roman" w:hAnsi="Times New Roman" w:cs="Times New Roman"/>
          <w:color w:val="000000"/>
          <w:szCs w:val="24"/>
          <w:lang w:eastAsia="pl-PL"/>
        </w:rPr>
        <w:t>że zapoznaliśmy się ze Specyfikacją Warunków Zamówienia i akceptujemy wszystkie warunki w niej zawarte.</w:t>
      </w:r>
    </w:p>
    <w:p w14:paraId="5700263C" w14:textId="77777777"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 xml:space="preserve">OŚWIADCZAMY, </w:t>
      </w:r>
      <w:r w:rsidRPr="00B15AD6">
        <w:rPr>
          <w:rFonts w:ascii="Times New Roman" w:hAnsi="Times New Roman" w:cs="Times New Roman"/>
          <w:color w:val="000000"/>
          <w:szCs w:val="24"/>
          <w:lang w:eastAsia="pl-PL"/>
        </w:rPr>
        <w:t>że uzyskaliśmy wszelkie informacje niezbędne do prawidłowego przygotowania i złożenia niniejszej oferty.</w:t>
      </w:r>
    </w:p>
    <w:p w14:paraId="3BC7A0EA" w14:textId="77777777"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p>
    <w:p w14:paraId="74751808" w14:textId="77777777"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jesteśmy gotowi do zawarcia umowy z Zamawiającym zgodnie ze wzorem umowy (załącznik nr </w:t>
      </w:r>
      <w:r w:rsidR="00E72522">
        <w:rPr>
          <w:rFonts w:ascii="Times New Roman" w:hAnsi="Times New Roman" w:cs="Times New Roman"/>
          <w:bCs/>
          <w:szCs w:val="24"/>
          <w:lang w:eastAsia="pl-PL"/>
        </w:rPr>
        <w:t>3</w:t>
      </w:r>
      <w:r w:rsidRPr="00B15AD6">
        <w:rPr>
          <w:rFonts w:ascii="Times New Roman" w:hAnsi="Times New Roman" w:cs="Times New Roman"/>
          <w:bCs/>
          <w:szCs w:val="24"/>
          <w:lang w:eastAsia="pl-PL"/>
        </w:rPr>
        <w:t>) stanowiącym integralną część Specyfikacji Warunków Zamówienia w</w:t>
      </w:r>
      <w:r w:rsidR="00E72522">
        <w:rPr>
          <w:rFonts w:ascii="Times New Roman" w:hAnsi="Times New Roman" w:cs="Times New Roman"/>
          <w:bCs/>
          <w:szCs w:val="24"/>
          <w:lang w:eastAsia="pl-PL"/>
        </w:rPr>
        <w:t> </w:t>
      </w:r>
      <w:r w:rsidRPr="00B15AD6">
        <w:rPr>
          <w:rFonts w:ascii="Times New Roman" w:hAnsi="Times New Roman" w:cs="Times New Roman"/>
          <w:bCs/>
          <w:szCs w:val="24"/>
          <w:lang w:eastAsia="pl-PL"/>
        </w:rPr>
        <w:t>miejscu i terminie wyznaczonym przez Zamawiającego.</w:t>
      </w:r>
    </w:p>
    <w:p w14:paraId="4B27E1BE" w14:textId="77777777" w:rsidR="001F3DEB" w:rsidRPr="00B15AD6" w:rsidRDefault="001F3DEB" w:rsidP="00B53F2F">
      <w:pPr>
        <w:tabs>
          <w:tab w:val="left" w:pos="284"/>
        </w:tabs>
        <w:spacing w:after="0" w:line="240" w:lineRule="auto"/>
        <w:ind w:left="284" w:hanging="284"/>
        <w:jc w:val="both"/>
        <w:rPr>
          <w:rFonts w:ascii="Times New Roman" w:hAnsi="Times New Roman" w:cs="Times New Roman"/>
          <w:bCs/>
          <w:szCs w:val="24"/>
          <w:lang w:eastAsia="pl-PL"/>
        </w:rPr>
      </w:pPr>
    </w:p>
    <w:p w14:paraId="540C1329" w14:textId="77777777" w:rsidR="001F3DEB" w:rsidRPr="00B15AD6" w:rsidRDefault="001F3DEB"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14:paraId="6E47DD44" w14:textId="77777777" w:rsidR="001F3DEB" w:rsidRPr="00B15AD6" w:rsidRDefault="001F3DEB" w:rsidP="006C1234">
      <w:pPr>
        <w:tabs>
          <w:tab w:val="left" w:pos="284"/>
        </w:tabs>
        <w:spacing w:after="0" w:line="240" w:lineRule="auto"/>
        <w:ind w:left="284" w:hanging="284"/>
        <w:rPr>
          <w:rFonts w:ascii="Times New Roman" w:hAnsi="Times New Roman" w:cs="Times New Roman"/>
          <w:bCs/>
          <w:sz w:val="24"/>
          <w:szCs w:val="24"/>
          <w:lang w:eastAsia="pl-PL"/>
        </w:rPr>
      </w:pPr>
    </w:p>
    <w:p w14:paraId="56005D95" w14:textId="77777777" w:rsidR="001F3DEB" w:rsidRPr="00B15AD6" w:rsidRDefault="001F3DEB"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6712FBE9" w14:textId="77777777" w:rsidR="001F3DEB" w:rsidRPr="00B15AD6" w:rsidRDefault="001F3DEB"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p>
    <w:p w14:paraId="5E57113B" w14:textId="77777777" w:rsidR="001F3DEB" w:rsidRPr="00B15AD6" w:rsidRDefault="001F3DEB" w:rsidP="00BD73F8">
      <w:pPr>
        <w:spacing w:after="0" w:line="240" w:lineRule="auto"/>
        <w:jc w:val="center"/>
        <w:rPr>
          <w:rFonts w:ascii="Times New Roman" w:hAnsi="Times New Roman" w:cs="Times New Roman"/>
          <w:bCs/>
          <w:sz w:val="20"/>
          <w:szCs w:val="24"/>
          <w:lang w:eastAsia="pl-PL"/>
        </w:rPr>
      </w:pPr>
    </w:p>
    <w:p w14:paraId="4D3CDA60" w14:textId="77777777"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wyszczególnieni Wykonawcy będą wspólnie ubiegać się o udzielenie zamówienia:</w:t>
      </w:r>
    </w:p>
    <w:p w14:paraId="32927BD4" w14:textId="77777777"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p>
    <w:p w14:paraId="38A53D85" w14:textId="77777777" w:rsidR="001F3DEB" w:rsidRPr="003143C1" w:rsidRDefault="001F3DEB" w:rsidP="006C1234">
      <w:pPr>
        <w:pStyle w:val="Akapitzlist"/>
        <w:autoSpaceDE w:val="0"/>
        <w:autoSpaceDN w:val="0"/>
        <w:adjustRightInd w:val="0"/>
        <w:ind w:left="360"/>
        <w:rPr>
          <w:i/>
          <w:iCs/>
          <w:szCs w:val="24"/>
          <w:u w:val="single"/>
          <w:lang w:val="pl-PL"/>
        </w:rPr>
      </w:pPr>
      <w:r w:rsidRPr="003143C1">
        <w:rPr>
          <w:i/>
          <w:iCs/>
          <w:szCs w:val="24"/>
          <w:u w:val="single"/>
          <w:lang w:val="pl-PL"/>
        </w:rPr>
        <w:t xml:space="preserve">Lp. </w:t>
      </w:r>
      <w:r w:rsidRPr="003143C1">
        <w:rPr>
          <w:i/>
          <w:iCs/>
          <w:szCs w:val="24"/>
          <w:u w:val="single"/>
          <w:lang w:val="pl-PL"/>
        </w:rPr>
        <w:tab/>
      </w:r>
      <w:r w:rsidRPr="003143C1">
        <w:rPr>
          <w:i/>
          <w:iCs/>
          <w:szCs w:val="24"/>
          <w:lang w:val="pl-PL"/>
        </w:rPr>
        <w:tab/>
      </w:r>
      <w:r w:rsidRPr="003143C1">
        <w:rPr>
          <w:i/>
          <w:iCs/>
          <w:szCs w:val="24"/>
          <w:u w:val="single"/>
          <w:lang w:val="pl-PL"/>
        </w:rPr>
        <w:t>Nazwa i adres Wykonawcy</w:t>
      </w:r>
      <w:r w:rsidRPr="003143C1">
        <w:rPr>
          <w:i/>
          <w:iCs/>
          <w:szCs w:val="24"/>
          <w:lang w:val="pl-PL"/>
        </w:rPr>
        <w:tab/>
      </w:r>
      <w:r w:rsidRPr="003143C1">
        <w:rPr>
          <w:i/>
          <w:iCs/>
          <w:szCs w:val="24"/>
          <w:lang w:val="pl-PL"/>
        </w:rPr>
        <w:tab/>
      </w:r>
      <w:r w:rsidRPr="003143C1">
        <w:rPr>
          <w:i/>
          <w:iCs/>
          <w:szCs w:val="24"/>
          <w:u w:val="single"/>
          <w:lang w:val="pl-PL"/>
        </w:rPr>
        <w:t>Zakres zamówienia wykonywanego</w:t>
      </w:r>
    </w:p>
    <w:p w14:paraId="3635F86D" w14:textId="77777777" w:rsidR="001F3DEB" w:rsidRPr="00B15AD6" w:rsidRDefault="001F3DEB"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14:paraId="4F8830A8"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1.  ……………………………………………</w:t>
      </w:r>
      <w:r w:rsidRPr="003143C1">
        <w:rPr>
          <w:szCs w:val="24"/>
          <w:lang w:val="pl-PL"/>
        </w:rPr>
        <w:tab/>
      </w:r>
      <w:r w:rsidRPr="003143C1">
        <w:rPr>
          <w:szCs w:val="24"/>
          <w:lang w:val="pl-PL"/>
        </w:rPr>
        <w:tab/>
        <w:t>……………………………………….</w:t>
      </w:r>
    </w:p>
    <w:p w14:paraId="36BF8CAD"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2.  ……………………………………………</w:t>
      </w:r>
      <w:r w:rsidRPr="003143C1">
        <w:rPr>
          <w:szCs w:val="24"/>
          <w:lang w:val="pl-PL"/>
        </w:rPr>
        <w:tab/>
      </w:r>
      <w:r w:rsidRPr="003143C1">
        <w:rPr>
          <w:szCs w:val="24"/>
          <w:lang w:val="pl-PL"/>
        </w:rPr>
        <w:tab/>
        <w:t>………………………………………..</w:t>
      </w:r>
      <w:r w:rsidRPr="003143C1">
        <w:rPr>
          <w:szCs w:val="24"/>
          <w:lang w:val="pl-PL"/>
        </w:rPr>
        <w:tab/>
      </w:r>
    </w:p>
    <w:p w14:paraId="6D84950C" w14:textId="77777777" w:rsidR="001F3DEB" w:rsidRPr="003143C1" w:rsidRDefault="001F3DEB" w:rsidP="006C1234">
      <w:pPr>
        <w:pStyle w:val="Akapitzlist"/>
        <w:autoSpaceDE w:val="0"/>
        <w:autoSpaceDN w:val="0"/>
        <w:adjustRightInd w:val="0"/>
        <w:ind w:left="360"/>
        <w:rPr>
          <w:szCs w:val="24"/>
          <w:lang w:val="pl-PL"/>
        </w:rPr>
      </w:pPr>
      <w:r w:rsidRPr="003143C1">
        <w:rPr>
          <w:szCs w:val="24"/>
          <w:lang w:val="pl-PL"/>
        </w:rPr>
        <w:t>3. …………………………………………….</w:t>
      </w:r>
      <w:r w:rsidRPr="003143C1">
        <w:rPr>
          <w:szCs w:val="24"/>
          <w:lang w:val="pl-PL"/>
        </w:rPr>
        <w:tab/>
      </w:r>
      <w:r w:rsidRPr="003143C1">
        <w:rPr>
          <w:szCs w:val="24"/>
          <w:lang w:val="pl-PL"/>
        </w:rPr>
        <w:tab/>
        <w:t>………………………………………..</w:t>
      </w:r>
      <w:r w:rsidRPr="003143C1">
        <w:rPr>
          <w:szCs w:val="24"/>
          <w:lang w:val="pl-PL"/>
        </w:rPr>
        <w:tab/>
      </w:r>
    </w:p>
    <w:p w14:paraId="1256E326" w14:textId="77777777" w:rsidR="001F3DEB" w:rsidRPr="003143C1" w:rsidRDefault="001F3DEB" w:rsidP="006C1234">
      <w:pPr>
        <w:pStyle w:val="Akapitzlist"/>
        <w:autoSpaceDE w:val="0"/>
        <w:autoSpaceDN w:val="0"/>
        <w:adjustRightInd w:val="0"/>
        <w:ind w:left="0"/>
        <w:rPr>
          <w:sz w:val="24"/>
          <w:szCs w:val="24"/>
          <w:lang w:val="pl-PL"/>
        </w:rPr>
      </w:pPr>
      <w:r w:rsidRPr="003143C1">
        <w:rPr>
          <w:sz w:val="24"/>
          <w:szCs w:val="24"/>
          <w:lang w:val="pl-PL"/>
        </w:rPr>
        <w:tab/>
      </w:r>
    </w:p>
    <w:p w14:paraId="2A54F0F6" w14:textId="77777777" w:rsidR="001F3DEB" w:rsidRPr="00B15AD6" w:rsidRDefault="001F3DEB"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Pr="00B15AD6">
        <w:rPr>
          <w:rFonts w:ascii="Times New Roman" w:hAnsi="Times New Roman" w:cs="Times New Roman"/>
          <w:bCs/>
          <w:szCs w:val="24"/>
          <w:lang w:eastAsia="pl-PL"/>
        </w:rPr>
        <w:t xml:space="preserve"> Zastrzegamy sobie następujące informacje, stanowiące tajemnicę przedsiębiorstwa w rozumieniu   przepisów o zwalczaniu nieuczciwej konkurencji:</w:t>
      </w:r>
    </w:p>
    <w:p w14:paraId="17ACE423" w14:textId="77777777" w:rsidR="001F3DEB" w:rsidRPr="00B15AD6" w:rsidRDefault="001F3DEB" w:rsidP="006C1234">
      <w:pPr>
        <w:spacing w:after="0" w:line="240" w:lineRule="auto"/>
        <w:rPr>
          <w:rFonts w:ascii="Times New Roman" w:hAnsi="Times New Roman" w:cs="Times New Roman"/>
          <w:bCs/>
          <w:sz w:val="24"/>
          <w:szCs w:val="24"/>
          <w:lang w:eastAsia="pl-PL"/>
        </w:rPr>
      </w:pPr>
    </w:p>
    <w:p w14:paraId="5EB8D33A" w14:textId="77777777" w:rsidR="001F3DEB" w:rsidRPr="00B15AD6" w:rsidRDefault="001F3DEB"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738C40F8" w14:textId="77777777"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66A54F52" w14:textId="77777777" w:rsidR="000141DF" w:rsidRPr="000141DF" w:rsidRDefault="000141DF" w:rsidP="000141DF">
      <w:pPr>
        <w:tabs>
          <w:tab w:val="left" w:pos="16756"/>
        </w:tabs>
        <w:spacing w:after="0" w:line="300" w:lineRule="exact"/>
        <w:rPr>
          <w:rFonts w:ascii="Times New Roman" w:hAnsi="Times New Roman" w:cs="Times New Roman"/>
        </w:rPr>
      </w:pPr>
      <w:r w:rsidRPr="000141DF">
        <w:rPr>
          <w:rFonts w:ascii="Times New Roman" w:hAnsi="Times New Roman" w:cs="Times New Roman"/>
          <w:b/>
        </w:rPr>
        <w:t>11.</w:t>
      </w:r>
      <w:r w:rsidRPr="000141DF">
        <w:rPr>
          <w:rFonts w:ascii="Times New Roman" w:hAnsi="Times New Roman" w:cs="Times New Roman"/>
        </w:rPr>
        <w:t> </w:t>
      </w:r>
      <w:r w:rsidRPr="000141DF">
        <w:rPr>
          <w:rFonts w:ascii="Times New Roman" w:hAnsi="Times New Roman" w:cs="Times New Roman"/>
          <w:bCs/>
        </w:rPr>
        <w:t>Oświadczamy,</w:t>
      </w:r>
      <w:r w:rsidRPr="000141DF">
        <w:rPr>
          <w:rFonts w:ascii="Times New Roman" w:hAnsi="Times New Roman" w:cs="Times New Roman"/>
        </w:rPr>
        <w:t xml:space="preserve"> </w:t>
      </w:r>
      <w:r w:rsidRPr="000141DF">
        <w:rPr>
          <w:rFonts w:ascii="Times New Roman" w:hAnsi="Times New Roman" w:cs="Times New Roman"/>
          <w:bCs/>
        </w:rPr>
        <w:t>że</w:t>
      </w:r>
      <w:r w:rsidRPr="000141DF">
        <w:rPr>
          <w:rFonts w:ascii="Times New Roman" w:hAnsi="Times New Roman" w:cs="Times New Roman"/>
        </w:rPr>
        <w:t>:</w:t>
      </w:r>
    </w:p>
    <w:p w14:paraId="6EE0E5E9" w14:textId="77777777" w:rsidR="000141DF" w:rsidRPr="000141DF" w:rsidRDefault="000141DF" w:rsidP="000141DF">
      <w:pPr>
        <w:tabs>
          <w:tab w:val="left" w:pos="16756"/>
        </w:tabs>
        <w:spacing w:after="0" w:line="300" w:lineRule="exact"/>
        <w:ind w:left="568" w:hanging="284"/>
        <w:jc w:val="both"/>
        <w:rPr>
          <w:rFonts w:ascii="Times New Roman" w:hAnsi="Times New Roman" w:cs="Times New Roman"/>
        </w:rPr>
      </w:pPr>
      <w:r w:rsidRPr="000141DF">
        <w:rPr>
          <w:rFonts w:ascii="Times New Roman" w:hAnsi="Times New Roman" w:cs="Times New Roman"/>
          <w:b/>
          <w:color w:val="FF0000"/>
        </w:rPr>
        <w:t>*</w:t>
      </w:r>
      <w:r w:rsidRPr="000141DF">
        <w:rPr>
          <w:rFonts w:ascii="Times New Roman" w:hAnsi="Times New Roman" w:cs="Times New Roman"/>
          <w:b/>
        </w:rPr>
        <w:t>  nie należymy do żadnej grupy kapitałowej</w:t>
      </w:r>
    </w:p>
    <w:p w14:paraId="44E115C7" w14:textId="77777777" w:rsidR="000141DF" w:rsidRPr="000141DF" w:rsidRDefault="000141DF" w:rsidP="000141DF">
      <w:pPr>
        <w:tabs>
          <w:tab w:val="left" w:pos="17892"/>
        </w:tabs>
        <w:spacing w:after="0" w:line="300" w:lineRule="exact"/>
        <w:ind w:left="567" w:hanging="283"/>
        <w:jc w:val="both"/>
        <w:rPr>
          <w:rFonts w:ascii="Times New Roman" w:hAnsi="Times New Roman" w:cs="Times New Roman"/>
        </w:rPr>
      </w:pPr>
      <w:r w:rsidRPr="000141DF">
        <w:rPr>
          <w:rFonts w:ascii="Times New Roman" w:hAnsi="Times New Roman" w:cs="Times New Roman"/>
          <w:b/>
          <w:bCs/>
          <w:color w:val="FF0000"/>
        </w:rPr>
        <w:t>*  </w:t>
      </w:r>
      <w:r w:rsidRPr="000141DF">
        <w:rPr>
          <w:rFonts w:ascii="Times New Roman" w:hAnsi="Times New Roman" w:cs="Times New Roman"/>
          <w:b/>
        </w:rPr>
        <w:t>należymy do grupy kapitałowej</w:t>
      </w:r>
      <w:r w:rsidRPr="000141DF">
        <w:rPr>
          <w:rFonts w:ascii="Times New Roman" w:hAnsi="Times New Roman" w:cs="Times New Roman"/>
        </w:rPr>
        <w:t xml:space="preserve"> i po udostępnieniu przez Zamawiającego informacji z otwarcia ofert w niniejszym postępowaniu, </w:t>
      </w:r>
      <w:r w:rsidRPr="000141DF">
        <w:rPr>
          <w:rFonts w:ascii="Times New Roman" w:hAnsi="Times New Roman" w:cs="Times New Roman"/>
          <w:b/>
        </w:rPr>
        <w:t>złożymy oświadczenie</w:t>
      </w:r>
      <w:r w:rsidRPr="000141DF">
        <w:rPr>
          <w:rFonts w:ascii="Times New Roman" w:hAnsi="Times New Roman" w:cs="Times New Roman"/>
        </w:rPr>
        <w:t xml:space="preserve"> w zakresie art. 108 ust. 1 pkt 5 ustawy </w:t>
      </w:r>
      <w:proofErr w:type="spellStart"/>
      <w:r w:rsidRPr="000141DF">
        <w:rPr>
          <w:rFonts w:ascii="Times New Roman" w:hAnsi="Times New Roman" w:cs="Times New Roman"/>
        </w:rPr>
        <w:t>Pzp</w:t>
      </w:r>
      <w:proofErr w:type="spellEnd"/>
      <w:r w:rsidRPr="000141DF">
        <w:rPr>
          <w:rFonts w:ascii="Times New Roman" w:hAnsi="Times New Roman" w:cs="Times New Roman"/>
        </w:rPr>
        <w:t>:</w:t>
      </w:r>
    </w:p>
    <w:p w14:paraId="0A0D5022" w14:textId="77777777" w:rsidR="000141DF" w:rsidRPr="000141DF" w:rsidRDefault="000141DF" w:rsidP="000141DF">
      <w:pPr>
        <w:suppressAutoHyphens/>
        <w:snapToGrid w:val="0"/>
        <w:spacing w:after="0" w:line="300" w:lineRule="exact"/>
        <w:ind w:left="709" w:hanging="142"/>
        <w:jc w:val="both"/>
        <w:rPr>
          <w:rFonts w:ascii="Times New Roman" w:eastAsia="Times New Roman" w:hAnsi="Times New Roman" w:cs="Times New Roman"/>
          <w:kern w:val="1"/>
          <w:lang w:eastAsia="ar-SA"/>
        </w:rPr>
      </w:pPr>
      <w:r w:rsidRPr="000141DF">
        <w:rPr>
          <w:rFonts w:ascii="Times New Roman" w:eastAsia="Times New Roman" w:hAnsi="Times New Roman" w:cs="Times New Roman"/>
          <w:kern w:val="1"/>
          <w:lang w:eastAsia="ar-SA"/>
        </w:rPr>
        <w:t xml:space="preserve">- o braku przynależności do tej samej grupy kapitałowej w rozumieniu ustawy z dnia 16 lutego 2007 r. o ochronie konkurencji i konsumentów (Dz. U. z 2020 r., poz. 1076 ze zm.), z innym Wykonawcą, który złożył odrębną ofertę albo </w:t>
      </w:r>
    </w:p>
    <w:p w14:paraId="3BC7DDDA" w14:textId="77777777" w:rsidR="000141DF" w:rsidRPr="000141DF" w:rsidRDefault="000141DF" w:rsidP="000141DF">
      <w:pPr>
        <w:suppressAutoHyphens/>
        <w:snapToGrid w:val="0"/>
        <w:spacing w:after="0" w:line="300" w:lineRule="exact"/>
        <w:ind w:left="709" w:hanging="142"/>
        <w:jc w:val="both"/>
        <w:rPr>
          <w:rFonts w:ascii="Times New Roman" w:eastAsia="Times New Roman" w:hAnsi="Times New Roman" w:cs="Times New Roman"/>
          <w:kern w:val="1"/>
          <w:lang w:eastAsia="ar-SA"/>
        </w:rPr>
      </w:pPr>
      <w:r w:rsidRPr="000141DF">
        <w:rPr>
          <w:rFonts w:ascii="Times New Roman" w:eastAsia="Times New Roman" w:hAnsi="Times New Roman" w:cs="Times New Roman"/>
          <w:kern w:val="1"/>
          <w:lang w:eastAsia="ar-SA"/>
        </w:rPr>
        <w:t>- o przynależności do tej samej grupy kapitałowej wraz z dokumentami lub informacjami potwierdzającymi przygotowanie oferty niezależnie od innego Wykonawcy należącego do tej samej grupy kapitałowej.</w:t>
      </w:r>
    </w:p>
    <w:p w14:paraId="7D96C231" w14:textId="77777777" w:rsidR="000141DF" w:rsidRPr="000141DF" w:rsidRDefault="000141DF" w:rsidP="000141DF">
      <w:pPr>
        <w:suppressAutoHyphens/>
        <w:snapToGrid w:val="0"/>
        <w:spacing w:after="0" w:line="300" w:lineRule="exact"/>
        <w:ind w:left="426"/>
        <w:jc w:val="both"/>
        <w:rPr>
          <w:rFonts w:ascii="Times New Roman" w:eastAsia="TimesNewRomanPSMT" w:hAnsi="Times New Roman" w:cs="Times New Roman"/>
          <w:i/>
          <w:color w:val="FF0000"/>
          <w:kern w:val="2"/>
          <w:lang w:eastAsia="ar-SA"/>
        </w:rPr>
      </w:pPr>
      <w:r w:rsidRPr="000141DF">
        <w:rPr>
          <w:rFonts w:ascii="Times New Roman" w:eastAsia="TimesNewRomanPSMT" w:hAnsi="Times New Roman" w:cs="Times New Roman"/>
          <w:b/>
          <w:color w:val="FF0000"/>
          <w:kern w:val="2"/>
          <w:lang w:eastAsia="ar-SA"/>
        </w:rPr>
        <w:t>*</w:t>
      </w:r>
      <w:r w:rsidRPr="000141DF">
        <w:rPr>
          <w:rFonts w:ascii="Times New Roman" w:eastAsia="TimesNewRomanPSMT" w:hAnsi="Times New Roman" w:cs="Times New Roman"/>
          <w:color w:val="FF0000"/>
          <w:kern w:val="2"/>
          <w:lang w:eastAsia="ar-SA"/>
        </w:rPr>
        <w:t xml:space="preserve"> </w:t>
      </w:r>
      <w:r w:rsidRPr="000141DF">
        <w:rPr>
          <w:rFonts w:ascii="Times New Roman" w:eastAsia="TimesNewRomanPSMT" w:hAnsi="Times New Roman" w:cs="Times New Roman"/>
          <w:i/>
          <w:color w:val="FF0000"/>
          <w:kern w:val="2"/>
          <w:lang w:eastAsia="ar-SA"/>
        </w:rPr>
        <w:t>niepotrzebne skreślić</w:t>
      </w:r>
    </w:p>
    <w:p w14:paraId="1BA4D561" w14:textId="77777777" w:rsidR="000141DF" w:rsidRPr="000141DF" w:rsidRDefault="000141DF" w:rsidP="000141DF">
      <w:pPr>
        <w:tabs>
          <w:tab w:val="left" w:pos="284"/>
          <w:tab w:val="left" w:pos="8584"/>
          <w:tab w:val="left" w:pos="9020"/>
        </w:tabs>
        <w:spacing w:after="0" w:line="300" w:lineRule="exact"/>
        <w:ind w:left="425" w:firstLine="17"/>
        <w:jc w:val="both"/>
        <w:rPr>
          <w:rFonts w:ascii="Times New Roman" w:hAnsi="Times New Roman" w:cs="Times New Roman"/>
          <w:iCs/>
          <w:color w:val="0066FF"/>
        </w:rPr>
      </w:pPr>
      <w:r w:rsidRPr="000141DF">
        <w:rPr>
          <w:rFonts w:ascii="Times New Roman" w:hAnsi="Times New Roman" w:cs="Times New Roman"/>
          <w:b/>
          <w:bCs/>
          <w:iCs/>
        </w:rPr>
        <w:t>W przypadku składania oferty wspólnej przez kilku przedsiębiorców</w:t>
      </w:r>
      <w:r w:rsidRPr="000141DF">
        <w:rPr>
          <w:rFonts w:ascii="Times New Roman" w:hAnsi="Times New Roman" w:cs="Times New Roman"/>
          <w:iCs/>
        </w:rPr>
        <w:t xml:space="preserve"> (tzw. konsorcjum) </w:t>
      </w:r>
      <w:r w:rsidRPr="000141DF">
        <w:rPr>
          <w:rFonts w:ascii="Times New Roman" w:hAnsi="Times New Roman" w:cs="Times New Roman"/>
          <w:b/>
          <w:bCs/>
          <w:iCs/>
        </w:rPr>
        <w:t>lub przez spółkę cywilną</w:t>
      </w:r>
      <w:r w:rsidRPr="000141DF">
        <w:rPr>
          <w:rFonts w:ascii="Times New Roman" w:hAnsi="Times New Roman" w:cs="Times New Roman"/>
          <w:iCs/>
        </w:rPr>
        <w:t>, każdy ze wspólników konsorcjum lub spółki cywilnej musi złożyć ww. oświadczenie.</w:t>
      </w:r>
    </w:p>
    <w:p w14:paraId="1D9A9C38" w14:textId="77777777" w:rsidR="001F3DEB" w:rsidRPr="00B15AD6" w:rsidRDefault="001F3DEB" w:rsidP="00A16D61">
      <w:pPr>
        <w:spacing w:after="0" w:line="240" w:lineRule="auto"/>
        <w:rPr>
          <w:rFonts w:ascii="Times New Roman" w:hAnsi="Times New Roman" w:cs="Times New Roman"/>
          <w:bCs/>
          <w:sz w:val="24"/>
          <w:szCs w:val="24"/>
          <w:lang w:eastAsia="pl-PL"/>
        </w:rPr>
      </w:pPr>
    </w:p>
    <w:p w14:paraId="4F67C9BD" w14:textId="77777777"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1</w:t>
      </w:r>
      <w:r w:rsidR="000141DF">
        <w:rPr>
          <w:rFonts w:ascii="Times New Roman" w:hAnsi="Times New Roman" w:cs="Times New Roman"/>
          <w:b/>
          <w:bCs/>
        </w:rPr>
        <w:t>2</w:t>
      </w:r>
      <w:r w:rsidRPr="00B15AD6">
        <w:rPr>
          <w:rFonts w:ascii="Times New Roman" w:hAnsi="Times New Roman" w:cs="Times New Roman"/>
          <w:b/>
          <w:bCs/>
        </w:rPr>
        <w:t>. Klauzula informacyjna dotycząca przetwarzania danych osobowych</w:t>
      </w:r>
    </w:p>
    <w:p w14:paraId="5BB336BE" w14:textId="77777777" w:rsidR="001F3DEB" w:rsidRPr="00B15AD6" w:rsidRDefault="001F3DEB"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Pr>
          <w:rFonts w:ascii="Times New Roman" w:hAnsi="Times New Roman" w:cs="Times New Roman"/>
        </w:rPr>
        <w:t xml:space="preserve"> </w:t>
      </w:r>
      <w:r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0548041F" w14:textId="77777777" w:rsidR="001F3DEB" w:rsidRPr="00B15AD6"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B15AD6">
        <w:rPr>
          <w:rFonts w:ascii="Times New Roman" w:hAnsi="Times New Roman" w:cs="Times New Roman"/>
          <w:iCs/>
        </w:rPr>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14:paraId="36D2DEB9" w14:textId="77777777" w:rsidR="001F3DEB"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B15AD6">
        <w:rPr>
          <w:rFonts w:ascii="Times New Roman" w:hAnsi="Times New Roman" w:cs="Times New Roman"/>
          <w:iCs/>
        </w:rPr>
        <w:t xml:space="preserve">Inspektor Ochrony Danych dostępny jest pod adresem: </w:t>
      </w:r>
      <w:hyperlink r:id="rId23" w:history="1">
        <w:r w:rsidRPr="00B15AD6">
          <w:rPr>
            <w:rStyle w:val="Hipercze"/>
            <w:rFonts w:ascii="Times New Roman" w:hAnsi="Times New Roman"/>
          </w:rPr>
          <w:t>gdpr@gig.eu</w:t>
        </w:r>
      </w:hyperlink>
      <w:r w:rsidRPr="00B15AD6">
        <w:rPr>
          <w:rFonts w:ascii="Times New Roman" w:hAnsi="Times New Roman" w:cs="Times New Roman"/>
          <w:iCs/>
        </w:rPr>
        <w:t>.</w:t>
      </w:r>
    </w:p>
    <w:p w14:paraId="52B7214B" w14:textId="77777777" w:rsidR="001F3DEB" w:rsidRPr="00DD0023"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DD0023">
        <w:rPr>
          <w:rFonts w:ascii="Times New Roman" w:hAnsi="Times New Roman" w:cs="Times New Roman"/>
          <w:iCs/>
        </w:rPr>
        <w:t xml:space="preserve">Dane osobowe są przetwarzane </w:t>
      </w:r>
      <w:r w:rsidRPr="00DD0023">
        <w:rPr>
          <w:rFonts w:ascii="Times New Roman" w:hAnsi="Times New Roman" w:cs="Times New Roman"/>
        </w:rPr>
        <w:t xml:space="preserve">w celu przeprowadzenia postępowania o udzielenie zamówienia publicznego na podstawie art. 6 ust.1 lit. c RODO - w celu przeprowadzenia postępowania </w:t>
      </w:r>
      <w:r w:rsidRPr="00DD0023">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14:paraId="56851C07" w14:textId="77777777" w:rsidR="001F3DEB" w:rsidRPr="00DD0023" w:rsidRDefault="001F3DEB" w:rsidP="008A044D">
      <w:pPr>
        <w:widowControl w:val="0"/>
        <w:numPr>
          <w:ilvl w:val="0"/>
          <w:numId w:val="4"/>
        </w:numPr>
        <w:autoSpaceDE w:val="0"/>
        <w:autoSpaceDN w:val="0"/>
        <w:adjustRightInd w:val="0"/>
        <w:spacing w:after="0" w:line="240" w:lineRule="auto"/>
        <w:ind w:left="567" w:hanging="567"/>
        <w:jc w:val="both"/>
        <w:rPr>
          <w:rFonts w:ascii="Times New Roman" w:hAnsi="Times New Roman" w:cs="Times New Roman"/>
          <w:iCs/>
        </w:rPr>
      </w:pPr>
      <w:r w:rsidRPr="00DD002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4B9113F5"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b) RODO – przetwarzanie jest niezbędne do zawarcia i realizacji umowy lub czynności poprzedzających jej realizację;</w:t>
      </w:r>
    </w:p>
    <w:p w14:paraId="17B7688F"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c) RODO – przetwarzanie jest niezbędne do wykonania obowiązków ciążących na Administratorze, wynikających z przepisów prawa, w tym przepisów prawa zamówień publicznych i prawa podatkowego;</w:t>
      </w:r>
    </w:p>
    <w:p w14:paraId="72330585"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sz w:val="22"/>
          <w:szCs w:val="22"/>
          <w:lang w:val="pl-PL"/>
        </w:rPr>
        <w:t>art. 6 ust. 1 lit. f) RODO – przetwarzanie jest niezbędne dla realizacji prawnie uzasadnionych interesów Administratora, w tym dochodzenia lub odpierania ewentualnych roszczeń.</w:t>
      </w:r>
    </w:p>
    <w:p w14:paraId="2A67BBC6" w14:textId="77777777" w:rsidR="001F3DEB" w:rsidRPr="003143C1" w:rsidRDefault="001F3DEB" w:rsidP="008A044D">
      <w:pPr>
        <w:pStyle w:val="Akapitzlist"/>
        <w:numPr>
          <w:ilvl w:val="0"/>
          <w:numId w:val="4"/>
        </w:numPr>
        <w:autoSpaceDN w:val="0"/>
        <w:ind w:left="567" w:hanging="567"/>
        <w:contextualSpacing/>
        <w:jc w:val="both"/>
        <w:rPr>
          <w:iCs/>
          <w:sz w:val="22"/>
          <w:szCs w:val="22"/>
          <w:lang w:val="pl-PL"/>
        </w:rPr>
      </w:pPr>
      <w:r w:rsidRPr="003143C1">
        <w:rPr>
          <w:iCs/>
          <w:sz w:val="22"/>
          <w:szCs w:val="22"/>
          <w:lang w:val="pl-PL"/>
        </w:rPr>
        <w:t>Przysługuje Pani/Panu prawo do:</w:t>
      </w:r>
    </w:p>
    <w:p w14:paraId="689B6987" w14:textId="77777777" w:rsidR="001F3DEB" w:rsidRDefault="00421629" w:rsidP="00421629">
      <w:pPr>
        <w:pStyle w:val="Akapitzlist"/>
        <w:autoSpaceDN w:val="0"/>
        <w:ind w:left="993" w:hanging="426"/>
        <w:contextualSpacing/>
        <w:jc w:val="both"/>
        <w:rPr>
          <w:sz w:val="22"/>
          <w:szCs w:val="22"/>
          <w:lang w:val="pl-PL"/>
        </w:rPr>
      </w:pPr>
      <w:r>
        <w:rPr>
          <w:iCs/>
          <w:sz w:val="22"/>
          <w:szCs w:val="22"/>
          <w:lang w:val="pl-PL"/>
        </w:rPr>
        <w:t>a)</w:t>
      </w:r>
      <w:r>
        <w:rPr>
          <w:iCs/>
          <w:sz w:val="22"/>
          <w:szCs w:val="22"/>
          <w:lang w:val="pl-PL"/>
        </w:rPr>
        <w:tab/>
      </w:r>
      <w:r w:rsidR="001F3DEB" w:rsidRPr="003143C1">
        <w:rPr>
          <w:iCs/>
          <w:sz w:val="22"/>
          <w:szCs w:val="22"/>
          <w:lang w:val="pl-PL"/>
        </w:rPr>
        <w:t xml:space="preserve">dostępu do treści danych osobowych oraz ich sprostowania, </w:t>
      </w:r>
      <w:r w:rsidR="001F3DEB" w:rsidRPr="003143C1">
        <w:rPr>
          <w:sz w:val="22"/>
          <w:szCs w:val="22"/>
          <w:lang w:val="pl-PL"/>
        </w:rPr>
        <w:t xml:space="preserve">przy czym skorzystanie </w:t>
      </w:r>
      <w:r w:rsidR="001F3DEB" w:rsidRPr="003143C1">
        <w:rPr>
          <w:sz w:val="22"/>
          <w:szCs w:val="22"/>
          <w:lang w:val="pl-PL"/>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2D2C4EA3" w14:textId="77777777" w:rsidR="001F3DEB" w:rsidRPr="003143C1" w:rsidRDefault="00421629" w:rsidP="00421629">
      <w:pPr>
        <w:pStyle w:val="Akapitzlist"/>
        <w:autoSpaceDN w:val="0"/>
        <w:ind w:left="993" w:hanging="426"/>
        <w:contextualSpacing/>
        <w:jc w:val="both"/>
        <w:rPr>
          <w:iCs/>
          <w:sz w:val="22"/>
          <w:szCs w:val="22"/>
          <w:lang w:val="pl-PL"/>
        </w:rPr>
      </w:pPr>
      <w:r>
        <w:rPr>
          <w:sz w:val="22"/>
          <w:szCs w:val="22"/>
          <w:lang w:val="pl-PL"/>
        </w:rPr>
        <w:t>b)</w:t>
      </w:r>
      <w:r>
        <w:rPr>
          <w:sz w:val="22"/>
          <w:szCs w:val="22"/>
          <w:lang w:val="pl-PL"/>
        </w:rPr>
        <w:tab/>
      </w:r>
      <w:r w:rsidR="001F3DEB" w:rsidRPr="003143C1">
        <w:rPr>
          <w:sz w:val="22"/>
          <w:szCs w:val="22"/>
          <w:lang w:val="pl-PL"/>
        </w:rPr>
        <w:t xml:space="preserve">ograniczenia przetwarzania danych osobowych z zastrzeżeniem przypadków, </w:t>
      </w:r>
      <w:r w:rsidR="001F3DEB" w:rsidRPr="003143C1">
        <w:rPr>
          <w:sz w:val="22"/>
          <w:szCs w:val="22"/>
          <w:lang w:val="pl-PL"/>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7D1A0F4" w14:textId="77777777" w:rsidR="001F3DEB" w:rsidRPr="003143C1" w:rsidRDefault="00421629" w:rsidP="00421629">
      <w:pPr>
        <w:pStyle w:val="Akapitzlist"/>
        <w:autoSpaceDN w:val="0"/>
        <w:ind w:left="993" w:hanging="426"/>
        <w:contextualSpacing/>
        <w:jc w:val="both"/>
        <w:rPr>
          <w:iCs/>
          <w:sz w:val="22"/>
          <w:szCs w:val="22"/>
          <w:lang w:val="pl-PL"/>
        </w:rPr>
      </w:pPr>
      <w:r>
        <w:rPr>
          <w:iCs/>
          <w:sz w:val="22"/>
          <w:szCs w:val="22"/>
          <w:lang w:val="pl-PL"/>
        </w:rPr>
        <w:t>c)</w:t>
      </w:r>
      <w:r>
        <w:rPr>
          <w:iCs/>
          <w:sz w:val="22"/>
          <w:szCs w:val="22"/>
          <w:lang w:val="pl-PL"/>
        </w:rPr>
        <w:tab/>
      </w:r>
      <w:r w:rsidR="001F3DEB" w:rsidRPr="003143C1">
        <w:rPr>
          <w:iCs/>
          <w:sz w:val="22"/>
          <w:szCs w:val="22"/>
          <w:lang w:val="pl-PL"/>
        </w:rPr>
        <w:t>wniesienia sprzeciwu, zażądania zaprzestania przetwarzania i przenoszenia danych – w zakresie określonym w przepisach RODO;</w:t>
      </w:r>
    </w:p>
    <w:p w14:paraId="60186D08" w14:textId="77777777" w:rsidR="001F3DEB" w:rsidRPr="003143C1" w:rsidRDefault="001F3DEB" w:rsidP="008A044D">
      <w:pPr>
        <w:pStyle w:val="Akapitzlist"/>
        <w:numPr>
          <w:ilvl w:val="1"/>
          <w:numId w:val="5"/>
        </w:numPr>
        <w:autoSpaceDN w:val="0"/>
        <w:ind w:left="993" w:hanging="426"/>
        <w:contextualSpacing/>
        <w:jc w:val="both"/>
        <w:rPr>
          <w:iCs/>
          <w:sz w:val="22"/>
          <w:szCs w:val="22"/>
          <w:lang w:val="pl-PL"/>
        </w:rPr>
      </w:pPr>
      <w:r w:rsidRPr="003143C1">
        <w:rPr>
          <w:iCs/>
          <w:sz w:val="22"/>
          <w:szCs w:val="22"/>
          <w:lang w:val="pl-PL"/>
        </w:rPr>
        <w:t>wniesienia skargi do organu nadzorczego jakim jest Prezes Urzędu Ochrony Danych Osobowych</w:t>
      </w:r>
      <w:r w:rsidRPr="003143C1">
        <w:rPr>
          <w:sz w:val="22"/>
          <w:szCs w:val="22"/>
          <w:lang w:val="pl-PL"/>
        </w:rPr>
        <w:t xml:space="preserve"> gdy uzna Pani/Pan, że przetwarzanie danych osobowych Pani/Pana dotyczących narusza przepisy RODO</w:t>
      </w:r>
      <w:r w:rsidRPr="003143C1">
        <w:rPr>
          <w:iCs/>
          <w:sz w:val="22"/>
          <w:szCs w:val="22"/>
          <w:lang w:val="pl-PL"/>
        </w:rPr>
        <w:t>.</w:t>
      </w:r>
    </w:p>
    <w:p w14:paraId="241BB52F" w14:textId="77777777" w:rsidR="001F3DEB" w:rsidRPr="003143C1" w:rsidRDefault="001F3DEB" w:rsidP="008A044D">
      <w:pPr>
        <w:pStyle w:val="Default"/>
        <w:numPr>
          <w:ilvl w:val="0"/>
          <w:numId w:val="4"/>
        </w:numPr>
        <w:ind w:left="567" w:hanging="567"/>
        <w:jc w:val="both"/>
        <w:rPr>
          <w:rFonts w:ascii="Times New Roman" w:hAnsi="Times New Roman"/>
          <w:sz w:val="22"/>
          <w:szCs w:val="22"/>
          <w:lang w:val="pl-PL"/>
        </w:rPr>
      </w:pPr>
      <w:r w:rsidRPr="003143C1">
        <w:rPr>
          <w:rFonts w:ascii="Times New Roman" w:hAnsi="Times New Roman"/>
          <w:iCs/>
          <w:sz w:val="22"/>
          <w:szCs w:val="22"/>
          <w:lang w:val="pl-PL"/>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3143C1">
        <w:rPr>
          <w:rFonts w:ascii="Times New Roman" w:hAnsi="Times New Roman"/>
          <w:sz w:val="22"/>
          <w:szCs w:val="22"/>
          <w:lang w:val="pl-PL"/>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5602876B" w14:textId="77777777" w:rsidR="001F3DEB" w:rsidRPr="003143C1"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sz w:val="22"/>
          <w:szCs w:val="22"/>
          <w:lang w:val="pl-PL"/>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3143C1">
        <w:rPr>
          <w:rFonts w:ascii="Times New Roman" w:hAnsi="Times New Roman"/>
          <w:sz w:val="22"/>
          <w:szCs w:val="22"/>
          <w:lang w:val="pl-PL"/>
        </w:rPr>
        <w:t xml:space="preserve">podmioty, którym udostępniona zostanie dokumentacja postępowania w oparciu o art.18 oraz art.74 ustawy </w:t>
      </w:r>
      <w:r w:rsidRPr="003143C1">
        <w:rPr>
          <w:rFonts w:ascii="Times New Roman" w:hAnsi="Times New Roman"/>
          <w:color w:val="auto"/>
          <w:sz w:val="22"/>
          <w:szCs w:val="22"/>
          <w:lang w:val="pl-PL"/>
        </w:rPr>
        <w:t>Prawo zamówień publicznych.</w:t>
      </w:r>
    </w:p>
    <w:p w14:paraId="3A11E851" w14:textId="77777777" w:rsidR="001F3DEB" w:rsidRPr="003143C1"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nie będą podlegały udostępnieniu do państwa trzeciego lub do organizacji międzynarodowej.</w:t>
      </w:r>
    </w:p>
    <w:p w14:paraId="5C0A3A19" w14:textId="77777777" w:rsidR="001F3DEB" w:rsidRDefault="001F3DEB" w:rsidP="008A044D">
      <w:pPr>
        <w:pStyle w:val="Default"/>
        <w:numPr>
          <w:ilvl w:val="0"/>
          <w:numId w:val="4"/>
        </w:numPr>
        <w:ind w:left="567" w:hanging="567"/>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osobowe nie będą przetwarzane w sposób zautomatyzowany oraz w formie profilowania.</w:t>
      </w:r>
    </w:p>
    <w:p w14:paraId="0F63C6A6" w14:textId="77777777" w:rsidR="008A044D" w:rsidRPr="003143C1" w:rsidRDefault="008A044D" w:rsidP="008A044D">
      <w:pPr>
        <w:pStyle w:val="Default"/>
        <w:ind w:left="567"/>
        <w:contextualSpacing/>
        <w:jc w:val="both"/>
        <w:rPr>
          <w:rFonts w:ascii="Times New Roman" w:hAnsi="Times New Roman"/>
          <w:iCs/>
          <w:color w:val="auto"/>
          <w:sz w:val="22"/>
          <w:szCs w:val="22"/>
          <w:lang w:val="pl-PL"/>
        </w:rPr>
      </w:pPr>
    </w:p>
    <w:p w14:paraId="01C8818F" w14:textId="77777777" w:rsidR="001F3DEB" w:rsidRPr="003143C1" w:rsidRDefault="001F3DEB" w:rsidP="00E41477">
      <w:pPr>
        <w:pStyle w:val="Akapitzlist"/>
        <w:ind w:left="0"/>
        <w:jc w:val="both"/>
        <w:rPr>
          <w:sz w:val="22"/>
          <w:szCs w:val="22"/>
          <w:lang w:val="pl-PL"/>
        </w:rPr>
      </w:pPr>
      <w:r w:rsidRPr="009C144A">
        <w:rPr>
          <w:b/>
          <w:sz w:val="22"/>
          <w:szCs w:val="22"/>
          <w:lang w:val="pl-PL" w:eastAsia="en-US"/>
        </w:rPr>
        <w:t xml:space="preserve">II. </w:t>
      </w:r>
      <w:r w:rsidRPr="003143C1">
        <w:rPr>
          <w:sz w:val="22"/>
          <w:szCs w:val="22"/>
          <w:lang w:val="pl-PL"/>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3143C1">
        <w:rPr>
          <w:sz w:val="22"/>
          <w:szCs w:val="22"/>
          <w:lang w:val="pl-PL"/>
        </w:rPr>
        <w:br/>
        <w:t xml:space="preserve">z </w:t>
      </w:r>
      <w:proofErr w:type="spellStart"/>
      <w:r w:rsidRPr="003143C1">
        <w:rPr>
          <w:sz w:val="22"/>
          <w:szCs w:val="22"/>
          <w:lang w:val="pl-PL"/>
        </w:rPr>
        <w:t>wyłączeń</w:t>
      </w:r>
      <w:proofErr w:type="spellEnd"/>
      <w:r w:rsidRPr="003143C1">
        <w:rPr>
          <w:sz w:val="22"/>
          <w:szCs w:val="22"/>
          <w:lang w:val="pl-PL"/>
        </w:rPr>
        <w:t>, o których mowa w art.14 ust. 5 RODO.</w:t>
      </w:r>
    </w:p>
    <w:p w14:paraId="041F07B8" w14:textId="77777777" w:rsidR="001F3DEB" w:rsidRDefault="001F3DEB" w:rsidP="00BF1840">
      <w:pPr>
        <w:pStyle w:val="Akapitzlist"/>
        <w:ind w:left="0"/>
        <w:rPr>
          <w:b/>
          <w:sz w:val="22"/>
          <w:szCs w:val="24"/>
          <w:lang w:val="pl-PL"/>
        </w:rPr>
      </w:pPr>
    </w:p>
    <w:p w14:paraId="3577DD3D" w14:textId="77777777" w:rsidR="008A044D" w:rsidRPr="003143C1" w:rsidRDefault="008A044D" w:rsidP="00BF1840">
      <w:pPr>
        <w:pStyle w:val="Akapitzlist"/>
        <w:ind w:left="0"/>
        <w:rPr>
          <w:b/>
          <w:sz w:val="22"/>
          <w:szCs w:val="24"/>
          <w:lang w:val="pl-PL"/>
        </w:rPr>
      </w:pPr>
    </w:p>
    <w:p w14:paraId="526F2AE4" w14:textId="77777777" w:rsidR="001F3DEB" w:rsidRPr="003143C1" w:rsidRDefault="001F3DEB" w:rsidP="00BF1840">
      <w:pPr>
        <w:pStyle w:val="Akapitzlist"/>
        <w:ind w:left="0"/>
        <w:rPr>
          <w:sz w:val="22"/>
          <w:szCs w:val="24"/>
          <w:lang w:val="pl-PL"/>
        </w:rPr>
      </w:pPr>
      <w:r w:rsidRPr="003143C1">
        <w:rPr>
          <w:b/>
          <w:sz w:val="22"/>
          <w:szCs w:val="24"/>
          <w:lang w:val="pl-PL"/>
        </w:rPr>
        <w:t xml:space="preserve">12.  WRAZ Z OFERTĄ </w:t>
      </w:r>
      <w:r w:rsidRPr="003143C1">
        <w:rPr>
          <w:sz w:val="22"/>
          <w:szCs w:val="24"/>
          <w:lang w:val="pl-PL"/>
        </w:rPr>
        <w:t>składamy następujące oświadczenia i dokumenty:</w:t>
      </w:r>
    </w:p>
    <w:p w14:paraId="0DCD5129"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18AF4DB1"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184430D5" w14:textId="77777777" w:rsidR="001F3DEB" w:rsidRPr="00B15AD6" w:rsidRDefault="001F3DEB" w:rsidP="008A044D">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14:paraId="0B121155" w14:textId="77777777" w:rsidR="001F3DEB" w:rsidRPr="00B15AD6" w:rsidRDefault="001F3DEB" w:rsidP="004C0AC7">
      <w:pPr>
        <w:spacing w:after="0" w:line="240" w:lineRule="auto"/>
        <w:jc w:val="both"/>
        <w:rPr>
          <w:rFonts w:ascii="Times New Roman" w:hAnsi="Times New Roman" w:cs="Times New Roman"/>
          <w:sz w:val="24"/>
          <w:szCs w:val="24"/>
        </w:rPr>
      </w:pPr>
    </w:p>
    <w:p w14:paraId="4F2F94F6" w14:textId="77777777" w:rsidR="001F3DEB" w:rsidRPr="00B15AD6" w:rsidRDefault="001F3DEB" w:rsidP="004C0AC7">
      <w:pPr>
        <w:spacing w:after="0" w:line="240" w:lineRule="auto"/>
        <w:jc w:val="both"/>
        <w:rPr>
          <w:rFonts w:ascii="Times New Roman" w:hAnsi="Times New Roman" w:cs="Times New Roman"/>
          <w:sz w:val="24"/>
          <w:szCs w:val="24"/>
        </w:rPr>
      </w:pPr>
    </w:p>
    <w:p w14:paraId="6F728C36" w14:textId="77777777" w:rsidR="001F3DEB" w:rsidRPr="00B15AD6" w:rsidRDefault="001F3DEB" w:rsidP="004C0AC7">
      <w:pPr>
        <w:spacing w:after="0" w:line="240" w:lineRule="auto"/>
        <w:jc w:val="both"/>
        <w:rPr>
          <w:rFonts w:ascii="Times New Roman" w:hAnsi="Times New Roman" w:cs="Times New Roman"/>
          <w:sz w:val="24"/>
          <w:szCs w:val="24"/>
        </w:rPr>
      </w:pPr>
    </w:p>
    <w:p w14:paraId="1879F492" w14:textId="77777777"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19A84FBF" w14:textId="77777777"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Pr="00B15AD6">
        <w:rPr>
          <w:rFonts w:ascii="Times New Roman" w:hAnsi="Times New Roman" w:cs="Times New Roman"/>
          <w:szCs w:val="24"/>
        </w:rPr>
        <w:tab/>
      </w:r>
    </w:p>
    <w:p w14:paraId="69080988" w14:textId="77777777" w:rsidR="001F3DEB" w:rsidRPr="00B15AD6" w:rsidRDefault="001F3DEB" w:rsidP="00820112">
      <w:pPr>
        <w:ind w:left="5246" w:firstLine="708"/>
        <w:jc w:val="right"/>
        <w:rPr>
          <w:rFonts w:ascii="Times New Roman" w:hAnsi="Times New Roman" w:cs="Times New Roman"/>
          <w:b/>
          <w:sz w:val="24"/>
          <w:szCs w:val="24"/>
        </w:rPr>
      </w:pPr>
    </w:p>
    <w:p w14:paraId="74629A9E" w14:textId="77777777" w:rsidR="001F3DEB" w:rsidRPr="00B15AD6" w:rsidRDefault="001F3DEB"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05D2950A" w14:textId="77777777" w:rsidR="001F3DEB" w:rsidRPr="00B15AD6" w:rsidRDefault="001F3DEB" w:rsidP="005E3A8D">
      <w:pPr>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B15AD6">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w:t>
      </w:r>
    </w:p>
    <w:p w14:paraId="7AAC5B00" w14:textId="77777777" w:rsidR="001F3DEB" w:rsidRPr="00B15AD6" w:rsidRDefault="001F3DEB" w:rsidP="00DC26F3">
      <w:pPr>
        <w:spacing w:after="0" w:line="240" w:lineRule="auto"/>
        <w:jc w:val="both"/>
        <w:rPr>
          <w:rFonts w:ascii="Times New Roman" w:hAnsi="Times New Roman" w:cs="Times New Roman"/>
          <w:i/>
          <w:sz w:val="20"/>
          <w:szCs w:val="18"/>
        </w:rPr>
      </w:pPr>
    </w:p>
    <w:p w14:paraId="412BFBF2" w14:textId="77777777" w:rsidR="001F3DEB" w:rsidRPr="00B15AD6" w:rsidRDefault="001F3DEB" w:rsidP="00DC26F3">
      <w:pPr>
        <w:spacing w:after="0" w:line="240" w:lineRule="auto"/>
        <w:jc w:val="both"/>
        <w:rPr>
          <w:rFonts w:ascii="Times New Roman" w:hAnsi="Times New Roman" w:cs="Times New Roman"/>
          <w:i/>
          <w:sz w:val="20"/>
          <w:szCs w:val="18"/>
        </w:rPr>
      </w:pPr>
    </w:p>
    <w:p w14:paraId="4F6D50F3" w14:textId="77777777"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14:paraId="2FC7528B" w14:textId="77777777" w:rsidR="001F3DEB" w:rsidRPr="00B15AD6" w:rsidRDefault="001F3DEB" w:rsidP="00DC26F3">
      <w:pPr>
        <w:spacing w:after="0" w:line="240" w:lineRule="auto"/>
        <w:jc w:val="both"/>
        <w:rPr>
          <w:rFonts w:ascii="Times New Roman" w:hAnsi="Times New Roman" w:cs="Times New Roman"/>
          <w:i/>
          <w:sz w:val="20"/>
          <w:szCs w:val="18"/>
        </w:rPr>
      </w:pPr>
    </w:p>
    <w:p w14:paraId="0CB6774A" w14:textId="77777777"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4F0B0EB9" w14:textId="77777777" w:rsidR="001F3DEB" w:rsidRPr="00B15AD6" w:rsidRDefault="001F3DEB" w:rsidP="00DC26F3">
      <w:pPr>
        <w:spacing w:after="0" w:line="240" w:lineRule="auto"/>
        <w:jc w:val="both"/>
        <w:rPr>
          <w:rFonts w:ascii="Times New Roman" w:hAnsi="Times New Roman" w:cs="Times New Roman"/>
          <w:i/>
          <w:sz w:val="20"/>
          <w:szCs w:val="18"/>
        </w:rPr>
      </w:pPr>
    </w:p>
    <w:p w14:paraId="7640BBED" w14:textId="77777777" w:rsidR="001F3DEB" w:rsidRPr="00B15AD6" w:rsidRDefault="001F3DEB"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2C766271" w14:textId="77777777" w:rsidR="001F3DEB" w:rsidRPr="00B15AD6" w:rsidRDefault="001F3DEB" w:rsidP="00DC26F3">
      <w:pPr>
        <w:spacing w:after="0" w:line="240" w:lineRule="auto"/>
        <w:jc w:val="both"/>
        <w:rPr>
          <w:rFonts w:ascii="Times New Roman" w:hAnsi="Times New Roman" w:cs="Times New Roman"/>
          <w:i/>
          <w:sz w:val="20"/>
          <w:szCs w:val="18"/>
        </w:rPr>
      </w:pPr>
    </w:p>
    <w:p w14:paraId="54AB5FE4" w14:textId="77777777" w:rsidR="001F3DEB" w:rsidRPr="00B15AD6" w:rsidRDefault="001F3DEB"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4D8A9BAC" w14:textId="77777777" w:rsidR="001F3DEB" w:rsidRPr="00B15AD6" w:rsidRDefault="001F3DEB" w:rsidP="00186793">
      <w:pPr>
        <w:spacing w:after="0" w:line="240" w:lineRule="auto"/>
        <w:jc w:val="both"/>
        <w:rPr>
          <w:rFonts w:ascii="Times New Roman" w:hAnsi="Times New Roman" w:cs="Times New Roman"/>
          <w:i/>
          <w:sz w:val="20"/>
          <w:szCs w:val="18"/>
        </w:rPr>
      </w:pPr>
    </w:p>
    <w:p w14:paraId="5982FA43" w14:textId="77777777" w:rsidR="001F3DEB" w:rsidRPr="00B15AD6" w:rsidRDefault="001F3DEB" w:rsidP="00186793">
      <w:pPr>
        <w:spacing w:after="0" w:line="240" w:lineRule="auto"/>
        <w:jc w:val="both"/>
        <w:rPr>
          <w:rFonts w:ascii="Times New Roman" w:hAnsi="Times New Roman" w:cs="Times New Roman"/>
          <w:i/>
          <w:sz w:val="20"/>
          <w:szCs w:val="18"/>
        </w:rPr>
      </w:pPr>
    </w:p>
    <w:p w14:paraId="10C7C1F2" w14:textId="77777777" w:rsidR="001F3DEB" w:rsidRPr="00B15AD6" w:rsidRDefault="001F3DEB" w:rsidP="00186793">
      <w:pPr>
        <w:spacing w:after="0" w:line="240" w:lineRule="auto"/>
        <w:jc w:val="both"/>
        <w:rPr>
          <w:rFonts w:ascii="Times New Roman" w:hAnsi="Times New Roman" w:cs="Times New Roman"/>
          <w:i/>
          <w:sz w:val="20"/>
          <w:szCs w:val="18"/>
        </w:rPr>
      </w:pPr>
    </w:p>
    <w:p w14:paraId="5A682014" w14:textId="77777777" w:rsidR="00E72522" w:rsidRDefault="00E72522" w:rsidP="00186793">
      <w:pPr>
        <w:spacing w:after="0" w:line="240" w:lineRule="auto"/>
        <w:jc w:val="both"/>
        <w:rPr>
          <w:rFonts w:ascii="Times New Roman" w:hAnsi="Times New Roman" w:cs="Times New Roman"/>
          <w:i/>
          <w:sz w:val="20"/>
          <w:szCs w:val="18"/>
        </w:rPr>
        <w:sectPr w:rsidR="00E72522" w:rsidSect="00B74EA1">
          <w:pgSz w:w="11906" w:h="16838"/>
          <w:pgMar w:top="1417" w:right="1417" w:bottom="1417" w:left="1417" w:header="708" w:footer="708" w:gutter="0"/>
          <w:cols w:space="708"/>
          <w:docGrid w:linePitch="360"/>
        </w:sectPr>
      </w:pPr>
    </w:p>
    <w:p w14:paraId="67A37DD3" w14:textId="77777777" w:rsidR="001F3DEB" w:rsidRPr="00B15AD6" w:rsidRDefault="001F3DEB" w:rsidP="00186793">
      <w:pPr>
        <w:spacing w:after="0" w:line="240" w:lineRule="auto"/>
        <w:jc w:val="both"/>
        <w:rPr>
          <w:rFonts w:ascii="Times New Roman" w:hAnsi="Times New Roman" w:cs="Times New Roman"/>
          <w:i/>
          <w:sz w:val="20"/>
          <w:szCs w:val="18"/>
        </w:rPr>
      </w:pPr>
    </w:p>
    <w:p w14:paraId="061EEA56" w14:textId="77777777" w:rsidR="001F3DEB" w:rsidRPr="00B15AD6" w:rsidRDefault="001F3DEB"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t>Załącznik nr 2</w:t>
      </w:r>
    </w:p>
    <w:p w14:paraId="6B10A12F" w14:textId="77777777" w:rsidR="001F3DEB" w:rsidRPr="00B15AD6" w:rsidRDefault="001F3DEB"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14:paraId="78046DE6" w14:textId="77777777"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14:paraId="5CF90B10" w14:textId="77777777"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14:paraId="592A3E0D" w14:textId="77777777" w:rsidR="001F3DEB" w:rsidRPr="00B15AD6" w:rsidRDefault="001F3DEB"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14:paraId="449B5F60" w14:textId="77777777" w:rsidR="001F3DEB" w:rsidRPr="00B15AD6" w:rsidRDefault="001F3DEB" w:rsidP="004640EB">
      <w:pPr>
        <w:rPr>
          <w:rFonts w:ascii="Times New Roman" w:hAnsi="Times New Roman" w:cs="Times New Roman"/>
          <w:b/>
          <w:szCs w:val="24"/>
        </w:rPr>
      </w:pPr>
      <w:r w:rsidRPr="00B15AD6">
        <w:rPr>
          <w:rFonts w:ascii="Times New Roman" w:hAnsi="Times New Roman" w:cs="Times New Roman"/>
          <w:b/>
          <w:szCs w:val="24"/>
        </w:rPr>
        <w:t>Wykonawca:</w:t>
      </w:r>
    </w:p>
    <w:p w14:paraId="17A6B9DF" w14:textId="77777777" w:rsidR="001F3DEB" w:rsidRPr="00B15AD6" w:rsidRDefault="001F3DEB"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72356B3D" w14:textId="77777777" w:rsidR="001F3DEB" w:rsidRPr="00B15AD6" w:rsidRDefault="001F3DEB"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14:paraId="065FEB17" w14:textId="77777777" w:rsidR="001F3DEB" w:rsidRPr="00B15AD6" w:rsidRDefault="001F3DEB">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w:t>
      </w:r>
      <w:proofErr w:type="spellStart"/>
      <w:r w:rsidRPr="00B15AD6">
        <w:rPr>
          <w:rFonts w:ascii="Times New Roman" w:hAnsi="Times New Roman" w:cs="Times New Roman"/>
          <w:i/>
          <w:sz w:val="24"/>
          <w:szCs w:val="24"/>
        </w:rPr>
        <w:t>CEiDG</w:t>
      </w:r>
      <w:proofErr w:type="spellEnd"/>
      <w:r w:rsidRPr="00B15AD6">
        <w:rPr>
          <w:rFonts w:ascii="Times New Roman" w:hAnsi="Times New Roman" w:cs="Times New Roman"/>
          <w:i/>
          <w:sz w:val="24"/>
          <w:szCs w:val="24"/>
        </w:rPr>
        <w:t>)</w:t>
      </w:r>
    </w:p>
    <w:p w14:paraId="28CA826F" w14:textId="77777777" w:rsidR="001F3DEB" w:rsidRPr="00B15AD6" w:rsidRDefault="001F3DEB" w:rsidP="00C10977">
      <w:pPr>
        <w:spacing w:after="0" w:line="240" w:lineRule="auto"/>
        <w:rPr>
          <w:rFonts w:ascii="Times New Roman" w:hAnsi="Times New Roman" w:cs="Times New Roman"/>
          <w:sz w:val="24"/>
          <w:szCs w:val="24"/>
          <w:u w:val="single"/>
        </w:rPr>
      </w:pPr>
    </w:p>
    <w:p w14:paraId="7BFAB530" w14:textId="77777777" w:rsidR="001F3DEB" w:rsidRPr="00B15AD6" w:rsidRDefault="001F3DEB"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14:paraId="5C05DC9C" w14:textId="77777777" w:rsidR="001F3DEB" w:rsidRPr="00B15AD6" w:rsidRDefault="001F3DEB"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14:paraId="67ED3558" w14:textId="77777777" w:rsidR="001F3DEB" w:rsidRPr="00B15AD6" w:rsidRDefault="001F3DEB"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122467A9" w14:textId="77777777" w:rsidR="001F3DEB" w:rsidRPr="00B15AD6" w:rsidRDefault="001F3DEB"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14:paraId="19A96715" w14:textId="77777777" w:rsidR="001F3DEB" w:rsidRPr="00B15AD6" w:rsidRDefault="001F3DEB" w:rsidP="004640EB">
      <w:pPr>
        <w:rPr>
          <w:rFonts w:ascii="Times New Roman" w:hAnsi="Times New Roman" w:cs="Times New Roman"/>
          <w:sz w:val="24"/>
          <w:szCs w:val="24"/>
        </w:rPr>
      </w:pPr>
    </w:p>
    <w:p w14:paraId="12E45C4F" w14:textId="77777777" w:rsidR="001F3DEB" w:rsidRPr="003143C1" w:rsidRDefault="001F3DEB" w:rsidP="005E7716">
      <w:pPr>
        <w:pStyle w:val="Default"/>
        <w:jc w:val="center"/>
        <w:rPr>
          <w:rFonts w:ascii="Times New Roman" w:hAnsi="Times New Roman"/>
          <w:sz w:val="22"/>
          <w:u w:val="single"/>
          <w:lang w:val="pl-PL"/>
        </w:rPr>
      </w:pPr>
      <w:r w:rsidRPr="003143C1">
        <w:rPr>
          <w:rFonts w:ascii="Times New Roman" w:hAnsi="Times New Roman"/>
          <w:b/>
          <w:bCs/>
          <w:sz w:val="22"/>
          <w:u w:val="single"/>
          <w:lang w:val="pl-PL"/>
        </w:rPr>
        <w:t xml:space="preserve">OŚWIADCZENIE WYKONAWCY </w:t>
      </w:r>
    </w:p>
    <w:p w14:paraId="5DB607B5" w14:textId="77777777" w:rsidR="001F3DEB" w:rsidRPr="003143C1" w:rsidRDefault="001F3DEB" w:rsidP="005E7716">
      <w:pPr>
        <w:pStyle w:val="Default"/>
        <w:jc w:val="center"/>
        <w:rPr>
          <w:rFonts w:ascii="Times New Roman" w:hAnsi="Times New Roman"/>
          <w:sz w:val="22"/>
          <w:lang w:val="pl-PL"/>
        </w:rPr>
      </w:pPr>
      <w:r w:rsidRPr="003143C1">
        <w:rPr>
          <w:rFonts w:ascii="Times New Roman" w:hAnsi="Times New Roman"/>
          <w:b/>
          <w:bCs/>
          <w:sz w:val="22"/>
          <w:lang w:val="pl-PL"/>
        </w:rPr>
        <w:t>składane na podstawie art. 125 ust. 1 ustawy z dnia 11września 2019r.</w:t>
      </w:r>
    </w:p>
    <w:p w14:paraId="2B528FC2" w14:textId="77777777" w:rsidR="001F3DEB" w:rsidRPr="003143C1" w:rsidRDefault="001F3DEB" w:rsidP="00594853">
      <w:pPr>
        <w:pStyle w:val="Default"/>
        <w:jc w:val="center"/>
        <w:rPr>
          <w:rFonts w:ascii="Times New Roman" w:hAnsi="Times New Roman"/>
          <w:b/>
          <w:bCs/>
          <w:sz w:val="22"/>
          <w:lang w:val="pl-PL"/>
        </w:rPr>
      </w:pPr>
      <w:r w:rsidRPr="003143C1">
        <w:rPr>
          <w:rFonts w:ascii="Times New Roman" w:hAnsi="Times New Roman"/>
          <w:b/>
          <w:bCs/>
          <w:sz w:val="22"/>
          <w:lang w:val="pl-PL"/>
        </w:rPr>
        <w:t xml:space="preserve">Prawo zamówień publicznych (dalej jako: </w:t>
      </w:r>
      <w:proofErr w:type="spellStart"/>
      <w:r w:rsidRPr="003143C1">
        <w:rPr>
          <w:rFonts w:ascii="Times New Roman" w:hAnsi="Times New Roman"/>
          <w:b/>
          <w:bCs/>
          <w:sz w:val="22"/>
          <w:lang w:val="pl-PL"/>
        </w:rPr>
        <w:t>Pzp</w:t>
      </w:r>
      <w:proofErr w:type="spellEnd"/>
      <w:r w:rsidRPr="003143C1">
        <w:rPr>
          <w:rFonts w:ascii="Times New Roman" w:hAnsi="Times New Roman"/>
          <w:b/>
          <w:bCs/>
          <w:sz w:val="22"/>
          <w:lang w:val="pl-PL"/>
        </w:rPr>
        <w:t>)</w:t>
      </w:r>
    </w:p>
    <w:p w14:paraId="1961D9A0" w14:textId="77777777" w:rsidR="001F3DEB" w:rsidRPr="003143C1" w:rsidRDefault="001F3DEB" w:rsidP="005E7716">
      <w:pPr>
        <w:pStyle w:val="Default"/>
        <w:jc w:val="center"/>
        <w:rPr>
          <w:rFonts w:ascii="Times New Roman" w:hAnsi="Times New Roman"/>
          <w:b/>
          <w:bCs/>
          <w:sz w:val="22"/>
          <w:u w:val="single"/>
          <w:lang w:val="pl-PL"/>
        </w:rPr>
      </w:pPr>
      <w:r w:rsidRPr="003143C1">
        <w:rPr>
          <w:rFonts w:ascii="Times New Roman" w:hAnsi="Times New Roman"/>
          <w:b/>
          <w:bCs/>
          <w:sz w:val="22"/>
          <w:u w:val="single"/>
          <w:lang w:val="pl-PL"/>
        </w:rPr>
        <w:t>DOTYCZĄCE PODSTAW WYKLUCZENIA Z POSTĘPOWANIA</w:t>
      </w:r>
    </w:p>
    <w:p w14:paraId="59E681ED" w14:textId="77777777" w:rsidR="001F3DEB" w:rsidRPr="003143C1" w:rsidRDefault="001F3DEB" w:rsidP="005E7716">
      <w:pPr>
        <w:pStyle w:val="Default"/>
        <w:jc w:val="center"/>
        <w:rPr>
          <w:rFonts w:ascii="Times New Roman" w:hAnsi="Times New Roman"/>
          <w:color w:val="auto"/>
          <w:sz w:val="22"/>
          <w:lang w:val="pl-PL"/>
        </w:rPr>
      </w:pPr>
    </w:p>
    <w:p w14:paraId="7B1340C7" w14:textId="23876829" w:rsidR="001F3DEB" w:rsidRPr="003143C1" w:rsidRDefault="001F3DEB" w:rsidP="007727F5">
      <w:pPr>
        <w:pStyle w:val="Default"/>
        <w:jc w:val="both"/>
        <w:rPr>
          <w:rFonts w:ascii="Times New Roman" w:hAnsi="Times New Roman"/>
          <w:color w:val="auto"/>
          <w:sz w:val="22"/>
          <w:szCs w:val="22"/>
          <w:lang w:val="pl-PL"/>
        </w:rPr>
      </w:pPr>
      <w:r w:rsidRPr="003143C1">
        <w:rPr>
          <w:rFonts w:ascii="Times New Roman" w:hAnsi="Times New Roman"/>
          <w:color w:val="auto"/>
          <w:sz w:val="22"/>
          <w:szCs w:val="22"/>
          <w:lang w:val="pl-PL"/>
        </w:rPr>
        <w:t xml:space="preserve">Na potrzeby postępowania o udzielenie zamówienia publicznego pn.: </w:t>
      </w:r>
      <w:r w:rsidR="006F580D" w:rsidRPr="006F580D">
        <w:rPr>
          <w:rFonts w:ascii="Times New Roman" w:hAnsi="Times New Roman"/>
          <w:b/>
          <w:i/>
          <w:sz w:val="22"/>
          <w:szCs w:val="22"/>
          <w:lang w:val="pl-PL"/>
        </w:rPr>
        <w:t>„Wykonanie ekspertyz dotyczących systemu OPITPP 2.0. w zakresie optymalizacji przyjętych rozwiązań, testowania poszczególnych komponentów systemu, badaniu oczekiwań docelowej grupy odbiorców”</w:t>
      </w:r>
      <w:r w:rsidRPr="003143C1">
        <w:rPr>
          <w:rFonts w:ascii="Times New Roman" w:hAnsi="Times New Roman"/>
          <w:b/>
          <w:i/>
          <w:sz w:val="22"/>
          <w:szCs w:val="22"/>
          <w:lang w:val="pl-PL"/>
        </w:rPr>
        <w:t>,</w:t>
      </w:r>
      <w:r w:rsidRPr="003143C1">
        <w:rPr>
          <w:rFonts w:ascii="Times New Roman" w:hAnsi="Times New Roman"/>
          <w:i/>
          <w:sz w:val="22"/>
          <w:szCs w:val="22"/>
          <w:lang w:val="pl-PL"/>
        </w:rPr>
        <w:t xml:space="preserve">  </w:t>
      </w:r>
      <w:r w:rsidRPr="003143C1">
        <w:rPr>
          <w:rFonts w:ascii="Times New Roman" w:hAnsi="Times New Roman"/>
          <w:color w:val="auto"/>
          <w:sz w:val="22"/>
          <w:szCs w:val="22"/>
          <w:lang w:val="pl-PL"/>
        </w:rPr>
        <w:t xml:space="preserve">prowadzonego przez </w:t>
      </w:r>
      <w:r w:rsidRPr="003143C1">
        <w:rPr>
          <w:rFonts w:ascii="Times New Roman" w:hAnsi="Times New Roman"/>
          <w:b/>
          <w:color w:val="auto"/>
          <w:sz w:val="22"/>
          <w:szCs w:val="22"/>
          <w:lang w:val="pl-PL"/>
        </w:rPr>
        <w:t>Główny Instytut Górnictwa</w:t>
      </w:r>
      <w:r w:rsidRPr="003143C1">
        <w:rPr>
          <w:rFonts w:ascii="Times New Roman" w:hAnsi="Times New Roman"/>
          <w:b/>
          <w:iCs/>
          <w:color w:val="auto"/>
          <w:sz w:val="22"/>
          <w:szCs w:val="22"/>
          <w:lang w:val="pl-PL"/>
        </w:rPr>
        <w:t xml:space="preserve">, </w:t>
      </w:r>
      <w:r w:rsidRPr="003143C1">
        <w:rPr>
          <w:rFonts w:ascii="Times New Roman" w:hAnsi="Times New Roman"/>
          <w:color w:val="auto"/>
          <w:sz w:val="22"/>
          <w:szCs w:val="22"/>
          <w:lang w:val="pl-PL"/>
        </w:rPr>
        <w:t xml:space="preserve">oświadczam, że nie podlegam wykluczeniu z postępowania na podstawie art. 108 ust. 1 ustawy </w:t>
      </w:r>
      <w:proofErr w:type="spellStart"/>
      <w:r w:rsidRPr="003143C1">
        <w:rPr>
          <w:rFonts w:ascii="Times New Roman" w:hAnsi="Times New Roman"/>
          <w:color w:val="auto"/>
          <w:sz w:val="22"/>
          <w:szCs w:val="22"/>
          <w:lang w:val="pl-PL"/>
        </w:rPr>
        <w:t>Pzp</w:t>
      </w:r>
      <w:proofErr w:type="spellEnd"/>
      <w:r w:rsidRPr="003143C1">
        <w:rPr>
          <w:rFonts w:ascii="Times New Roman" w:hAnsi="Times New Roman"/>
          <w:color w:val="auto"/>
          <w:sz w:val="22"/>
          <w:szCs w:val="22"/>
          <w:lang w:val="pl-PL"/>
        </w:rPr>
        <w:t xml:space="preserve"> oraz na podstawie art. 7 ust. 1 ustawy z dnia 13 kwietnia 2022r</w:t>
      </w:r>
      <w:r w:rsidR="00065732">
        <w:rPr>
          <w:rFonts w:ascii="Times New Roman" w:hAnsi="Times New Roman"/>
          <w:color w:val="auto"/>
          <w:sz w:val="22"/>
          <w:szCs w:val="22"/>
          <w:lang w:val="pl-PL"/>
        </w:rPr>
        <w:t xml:space="preserve">. o szczególnych rozwiązaniach </w:t>
      </w:r>
      <w:r w:rsidRPr="003143C1">
        <w:rPr>
          <w:rFonts w:ascii="Times New Roman" w:hAnsi="Times New Roman"/>
          <w:color w:val="auto"/>
          <w:sz w:val="22"/>
          <w:szCs w:val="22"/>
          <w:lang w:val="pl-PL"/>
        </w:rPr>
        <w:t xml:space="preserve">w zakresie przeciwdziałania wspieraniu agresji na Ukrainę oraz służących ochronie bezpieczeństwa narodowego (Dz.U.2022.835). </w:t>
      </w:r>
    </w:p>
    <w:p w14:paraId="2CA910C6" w14:textId="77777777" w:rsidR="001F3DEB" w:rsidRPr="003143C1" w:rsidRDefault="001F3DEB" w:rsidP="005E7716">
      <w:pPr>
        <w:pStyle w:val="Default"/>
        <w:rPr>
          <w:rFonts w:ascii="Times New Roman" w:hAnsi="Times New Roman"/>
          <w:lang w:val="pl-PL"/>
        </w:rPr>
      </w:pPr>
    </w:p>
    <w:p w14:paraId="6CF546C8" w14:textId="77777777" w:rsidR="001F3DEB" w:rsidRPr="00B15AD6" w:rsidRDefault="001F3DEB" w:rsidP="00F124B8">
      <w:pPr>
        <w:spacing w:after="0" w:line="240" w:lineRule="auto"/>
        <w:jc w:val="both"/>
        <w:rPr>
          <w:rFonts w:ascii="Times New Roman" w:hAnsi="Times New Roman" w:cs="Times New Roman"/>
          <w:szCs w:val="24"/>
        </w:rPr>
      </w:pPr>
    </w:p>
    <w:p w14:paraId="18A9521B" w14:textId="77777777" w:rsidR="001F3DEB" w:rsidRPr="00B15AD6" w:rsidRDefault="001F3DEB" w:rsidP="00F124B8">
      <w:pPr>
        <w:spacing w:after="0" w:line="240" w:lineRule="auto"/>
        <w:jc w:val="both"/>
        <w:rPr>
          <w:rFonts w:ascii="Times New Roman" w:hAnsi="Times New Roman" w:cs="Times New Roman"/>
          <w:szCs w:val="24"/>
        </w:rPr>
      </w:pPr>
    </w:p>
    <w:p w14:paraId="32BF9B91"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BBFE7A2" w14:textId="77777777"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14:paraId="0C262984" w14:textId="77777777" w:rsidR="001F3DEB" w:rsidRPr="003143C1" w:rsidRDefault="001F3DEB" w:rsidP="00A31BB1">
      <w:pPr>
        <w:pStyle w:val="Default"/>
        <w:jc w:val="both"/>
        <w:rPr>
          <w:rFonts w:ascii="Times New Roman" w:hAnsi="Times New Roman"/>
          <w:sz w:val="22"/>
          <w:lang w:val="pl-PL"/>
        </w:rPr>
      </w:pPr>
    </w:p>
    <w:p w14:paraId="2F136394" w14:textId="77777777"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zachodzą w stosunku do mnie podstawy wykluczenia z postępowania na podstawie art.………….ustawy </w:t>
      </w:r>
      <w:proofErr w:type="spellStart"/>
      <w:r w:rsidRPr="003143C1">
        <w:rPr>
          <w:rFonts w:ascii="Times New Roman" w:hAnsi="Times New Roman"/>
          <w:sz w:val="22"/>
          <w:lang w:val="pl-PL"/>
        </w:rPr>
        <w:t>Pzp</w:t>
      </w:r>
      <w:proofErr w:type="spellEnd"/>
      <w:r w:rsidRPr="003143C1">
        <w:rPr>
          <w:rFonts w:ascii="Times New Roman" w:hAnsi="Times New Roman"/>
          <w:sz w:val="22"/>
          <w:lang w:val="pl-PL"/>
        </w:rPr>
        <w:t xml:space="preserve"> </w:t>
      </w:r>
      <w:r w:rsidRPr="003143C1">
        <w:rPr>
          <w:rFonts w:ascii="Times New Roman" w:hAnsi="Times New Roman"/>
          <w:i/>
          <w:iCs/>
          <w:sz w:val="22"/>
          <w:lang w:val="pl-PL"/>
        </w:rPr>
        <w:t xml:space="preserve">(podać mającą zastosowanie podstawę wykluczenia spośród wymienionych w art.108 ust.1 pkt 1,2,5 lub 6 ustawy </w:t>
      </w:r>
      <w:proofErr w:type="spellStart"/>
      <w:r w:rsidRPr="003143C1">
        <w:rPr>
          <w:rFonts w:ascii="Times New Roman" w:hAnsi="Times New Roman"/>
          <w:i/>
          <w:iCs/>
          <w:sz w:val="22"/>
          <w:lang w:val="pl-PL"/>
        </w:rPr>
        <w:t>Pzp</w:t>
      </w:r>
      <w:proofErr w:type="spellEnd"/>
      <w:r w:rsidRPr="003143C1">
        <w:rPr>
          <w:rFonts w:ascii="Times New Roman" w:hAnsi="Times New Roman"/>
          <w:i/>
          <w:iCs/>
          <w:sz w:val="22"/>
          <w:lang w:val="pl-PL"/>
        </w:rPr>
        <w:t xml:space="preserve">). </w:t>
      </w:r>
      <w:r w:rsidRPr="003143C1">
        <w:rPr>
          <w:rFonts w:ascii="Times New Roman" w:hAnsi="Times New Roman"/>
          <w:sz w:val="22"/>
          <w:lang w:val="pl-PL"/>
        </w:rPr>
        <w:t xml:space="preserve">Jednocześnie oświadczam, że w związku z ww. okolicznością, na podstawie art.110 ust. 2 ustawy </w:t>
      </w:r>
      <w:proofErr w:type="spellStart"/>
      <w:r w:rsidRPr="003143C1">
        <w:rPr>
          <w:rFonts w:ascii="Times New Roman" w:hAnsi="Times New Roman"/>
          <w:sz w:val="22"/>
          <w:lang w:val="pl-PL"/>
        </w:rPr>
        <w:t>Pzp</w:t>
      </w:r>
      <w:proofErr w:type="spellEnd"/>
      <w:r w:rsidRPr="003143C1">
        <w:rPr>
          <w:rFonts w:ascii="Times New Roman" w:hAnsi="Times New Roman"/>
          <w:sz w:val="22"/>
          <w:lang w:val="pl-PL"/>
        </w:rPr>
        <w:t xml:space="preserve"> podjąłem następujące środki naprawcze*:</w:t>
      </w:r>
    </w:p>
    <w:p w14:paraId="15DFE834" w14:textId="77777777" w:rsidR="001F3DEB" w:rsidRPr="003143C1" w:rsidRDefault="001F3DEB" w:rsidP="005E7716">
      <w:pPr>
        <w:pStyle w:val="Default"/>
        <w:rPr>
          <w:rFonts w:ascii="Times New Roman" w:hAnsi="Times New Roman"/>
          <w:lang w:val="pl-PL"/>
        </w:rPr>
      </w:pPr>
      <w:r w:rsidRPr="003143C1">
        <w:rPr>
          <w:rFonts w:ascii="Times New Roman" w:hAnsi="Times New Roman"/>
          <w:lang w:val="pl-PL"/>
        </w:rPr>
        <w:t>………………………………………………………………………………………………………………………………………………………………………………………………………………………………………………………………………………………………………</w:t>
      </w:r>
    </w:p>
    <w:p w14:paraId="49DBD8A6" w14:textId="77777777" w:rsidR="001F3DEB" w:rsidRPr="003143C1" w:rsidRDefault="001F3DEB" w:rsidP="005E7716">
      <w:pPr>
        <w:pStyle w:val="Default"/>
        <w:rPr>
          <w:rFonts w:ascii="Times New Roman" w:hAnsi="Times New Roman"/>
          <w:sz w:val="20"/>
          <w:lang w:val="pl-PL"/>
        </w:rPr>
      </w:pPr>
      <w:r w:rsidRPr="003143C1">
        <w:rPr>
          <w:rFonts w:ascii="Times New Roman" w:hAnsi="Times New Roman"/>
          <w:sz w:val="16"/>
          <w:lang w:val="pl-PL"/>
        </w:rPr>
        <w:t xml:space="preserve">*skreślić, gdy nie dotyczy </w:t>
      </w:r>
    </w:p>
    <w:p w14:paraId="12133645" w14:textId="77777777" w:rsidR="001F3DEB" w:rsidRPr="003143C1" w:rsidRDefault="001F3DEB" w:rsidP="005E7716">
      <w:pPr>
        <w:pStyle w:val="Default"/>
        <w:rPr>
          <w:rFonts w:ascii="Times New Roman" w:hAnsi="Times New Roman"/>
          <w:lang w:val="pl-PL"/>
        </w:rPr>
      </w:pPr>
    </w:p>
    <w:p w14:paraId="0615A001" w14:textId="77777777" w:rsidR="001F3DEB" w:rsidRPr="003143C1" w:rsidRDefault="001F3DEB" w:rsidP="005E7716">
      <w:pPr>
        <w:pStyle w:val="Default"/>
        <w:rPr>
          <w:rFonts w:ascii="Times New Roman" w:hAnsi="Times New Roman"/>
          <w:lang w:val="pl-PL"/>
        </w:rPr>
      </w:pPr>
    </w:p>
    <w:p w14:paraId="06A7FCEA"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59E5979" w14:textId="77777777"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14:paraId="56DB6733" w14:textId="77777777" w:rsidR="0089166B" w:rsidRDefault="0089166B" w:rsidP="005E7716">
      <w:pPr>
        <w:pStyle w:val="Default"/>
        <w:rPr>
          <w:rFonts w:ascii="Times New Roman" w:hAnsi="Times New Roman"/>
          <w:b/>
          <w:bCs/>
          <w:sz w:val="22"/>
          <w:lang w:val="pl-PL"/>
        </w:rPr>
      </w:pPr>
    </w:p>
    <w:p w14:paraId="3A12ED43" w14:textId="77777777" w:rsidR="0089166B" w:rsidRDefault="0089166B" w:rsidP="005E7716">
      <w:pPr>
        <w:pStyle w:val="Default"/>
        <w:rPr>
          <w:rFonts w:ascii="Times New Roman" w:hAnsi="Times New Roman"/>
          <w:b/>
          <w:bCs/>
          <w:sz w:val="22"/>
          <w:lang w:val="pl-PL"/>
        </w:rPr>
      </w:pPr>
    </w:p>
    <w:p w14:paraId="03250619" w14:textId="77777777" w:rsidR="001F3DEB" w:rsidRPr="003143C1" w:rsidRDefault="001F3DEB" w:rsidP="005E7716">
      <w:pPr>
        <w:pStyle w:val="Default"/>
        <w:rPr>
          <w:rFonts w:ascii="Times New Roman" w:hAnsi="Times New Roman"/>
          <w:b/>
          <w:bCs/>
          <w:sz w:val="22"/>
          <w:lang w:val="pl-PL"/>
        </w:rPr>
      </w:pPr>
      <w:r w:rsidRPr="003143C1">
        <w:rPr>
          <w:rFonts w:ascii="Times New Roman" w:hAnsi="Times New Roman"/>
          <w:b/>
          <w:bCs/>
          <w:sz w:val="22"/>
          <w:lang w:val="pl-PL"/>
        </w:rPr>
        <w:t>OŚWIADCZENIE DOTYCZĄCE PODANYCH INFORMACJI:</w:t>
      </w:r>
    </w:p>
    <w:p w14:paraId="3E67AFFE" w14:textId="77777777" w:rsidR="001F3DEB" w:rsidRPr="003143C1" w:rsidRDefault="001F3DEB" w:rsidP="00A31BB1">
      <w:pPr>
        <w:pStyle w:val="Default"/>
        <w:jc w:val="both"/>
        <w:rPr>
          <w:rFonts w:ascii="Times New Roman" w:hAnsi="Times New Roman"/>
          <w:sz w:val="22"/>
          <w:lang w:val="pl-PL"/>
        </w:rPr>
      </w:pPr>
    </w:p>
    <w:p w14:paraId="2AD784FC" w14:textId="77777777"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wszystkie informacje podane w powyższych oświadczeniach są aktualne </w:t>
      </w:r>
      <w:r w:rsidRPr="003143C1">
        <w:rPr>
          <w:rFonts w:ascii="Times New Roman" w:hAnsi="Times New Roman"/>
          <w:sz w:val="22"/>
          <w:lang w:val="pl-PL"/>
        </w:rPr>
        <w:br/>
        <w:t>i zgodne z prawdą oraz zostały przedstawione z pełną świadomością konsekwencji wprowadzenia Zamawiającego w błąd przy przedstawianiu informacji.</w:t>
      </w:r>
    </w:p>
    <w:p w14:paraId="29157CA2" w14:textId="77777777" w:rsidR="001F3DEB" w:rsidRPr="003143C1" w:rsidRDefault="001F3DEB" w:rsidP="005E7716">
      <w:pPr>
        <w:pStyle w:val="Default"/>
        <w:rPr>
          <w:rFonts w:ascii="Times New Roman" w:hAnsi="Times New Roman"/>
          <w:sz w:val="22"/>
          <w:lang w:val="pl-PL"/>
        </w:rPr>
      </w:pPr>
    </w:p>
    <w:p w14:paraId="385B1876" w14:textId="77777777" w:rsidR="001F3DEB" w:rsidRPr="003143C1" w:rsidRDefault="001F3DEB" w:rsidP="005E7716">
      <w:pPr>
        <w:pStyle w:val="Default"/>
        <w:rPr>
          <w:rFonts w:ascii="Times New Roman" w:hAnsi="Times New Roman"/>
          <w:sz w:val="22"/>
          <w:lang w:val="pl-PL"/>
        </w:rPr>
      </w:pPr>
    </w:p>
    <w:p w14:paraId="19C636E5" w14:textId="77777777" w:rsidR="001F3DEB" w:rsidRPr="003143C1" w:rsidRDefault="001F3DEB" w:rsidP="005E7716">
      <w:pPr>
        <w:pStyle w:val="Default"/>
        <w:rPr>
          <w:rFonts w:ascii="Times New Roman" w:hAnsi="Times New Roman"/>
          <w:sz w:val="22"/>
          <w:lang w:val="pl-PL"/>
        </w:rPr>
      </w:pPr>
    </w:p>
    <w:p w14:paraId="6434A25E" w14:textId="77777777"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5245CC4F" w14:textId="77777777" w:rsidR="001F3DEB" w:rsidRPr="003143C1" w:rsidRDefault="001F3DEB" w:rsidP="00F124B8">
      <w:pPr>
        <w:pStyle w:val="Default"/>
        <w:rPr>
          <w:rFonts w:ascii="Times New Roman" w:hAnsi="Times New Roman"/>
          <w:sz w:val="22"/>
          <w:lang w:val="pl-PL"/>
        </w:rPr>
      </w:pPr>
      <w:r w:rsidRPr="003143C1">
        <w:rPr>
          <w:rFonts w:ascii="Times New Roman" w:hAnsi="Times New Roman"/>
          <w:sz w:val="22"/>
          <w:lang w:val="pl-PL"/>
        </w:rPr>
        <w:t xml:space="preserve">(miejscowość i data)  </w:t>
      </w:r>
    </w:p>
    <w:p w14:paraId="5ABBDC92" w14:textId="77777777" w:rsidR="001F3DEB" w:rsidRPr="003143C1" w:rsidRDefault="001F3DEB" w:rsidP="00F124B8">
      <w:pPr>
        <w:pStyle w:val="Default"/>
        <w:rPr>
          <w:rFonts w:ascii="Times New Roman" w:hAnsi="Times New Roman"/>
          <w:sz w:val="22"/>
          <w:lang w:val="pl-PL"/>
        </w:rPr>
      </w:pPr>
    </w:p>
    <w:p w14:paraId="7409C020"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351C8BD4"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232D15C4" w14:textId="77777777" w:rsidR="001F3DEB" w:rsidRPr="00B15AD6" w:rsidRDefault="001F3DEB"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13A8BA33" w14:textId="77777777" w:rsidR="001F3DEB" w:rsidRPr="00B15AD6" w:rsidRDefault="001F3DEB"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4AFC00A2"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B15AD6">
        <w:rPr>
          <w:rFonts w:ascii="Times New Roman" w:hAnsi="Times New Roman" w:cs="Times New Roman"/>
          <w:b/>
          <w:i/>
          <w:iCs/>
          <w:color w:val="000000"/>
          <w:sz w:val="20"/>
          <w:szCs w:val="20"/>
          <w:lang w:eastAsia="pl-PL"/>
        </w:rPr>
        <w:br/>
        <w:t>z następujących podpisów: kwalifikowanym podpisem elektronicznym, podpisem zaufanym lub podpisem osobisty.</w:t>
      </w:r>
    </w:p>
    <w:p w14:paraId="40B112FB"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6431EFA3"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6AC332DA" w14:textId="77777777" w:rsidR="001F3DEB" w:rsidRDefault="001F3DEB" w:rsidP="00AF2A62">
      <w:pPr>
        <w:spacing w:line="240" w:lineRule="auto"/>
        <w:jc w:val="both"/>
        <w:rPr>
          <w:rFonts w:ascii="Times New Roman" w:hAnsi="Times New Roman" w:cs="Times New Roman"/>
          <w:b/>
          <w:i/>
          <w:iCs/>
          <w:color w:val="000000"/>
          <w:sz w:val="20"/>
          <w:szCs w:val="20"/>
          <w:lang w:eastAsia="pl-PL"/>
        </w:rPr>
      </w:pPr>
    </w:p>
    <w:p w14:paraId="5D82D1F3" w14:textId="77777777" w:rsidR="001F3DEB" w:rsidRDefault="001F3DEB" w:rsidP="00AF2A62">
      <w:pPr>
        <w:spacing w:line="240" w:lineRule="auto"/>
        <w:jc w:val="both"/>
        <w:rPr>
          <w:rFonts w:ascii="Times New Roman" w:hAnsi="Times New Roman" w:cs="Times New Roman"/>
          <w:b/>
          <w:i/>
          <w:iCs/>
          <w:color w:val="000000"/>
          <w:sz w:val="20"/>
          <w:szCs w:val="20"/>
          <w:lang w:eastAsia="pl-PL"/>
        </w:rPr>
        <w:sectPr w:rsidR="001F3DEB" w:rsidSect="00B74EA1">
          <w:pgSz w:w="11906" w:h="16838"/>
          <w:pgMar w:top="1417" w:right="1417" w:bottom="1417" w:left="1417" w:header="708" w:footer="708" w:gutter="0"/>
          <w:cols w:space="708"/>
          <w:docGrid w:linePitch="360"/>
        </w:sectPr>
      </w:pPr>
    </w:p>
    <w:p w14:paraId="7EBD41AC" w14:textId="77777777" w:rsidR="001F3DEB" w:rsidRPr="00B15AD6" w:rsidRDefault="001F3DEB" w:rsidP="007C4973">
      <w:pPr>
        <w:jc w:val="right"/>
        <w:rPr>
          <w:rFonts w:ascii="Times New Roman" w:hAnsi="Times New Roman" w:cs="Times New Roman"/>
          <w:b/>
          <w:bCs/>
        </w:rPr>
      </w:pPr>
      <w:r w:rsidRPr="00B15AD6">
        <w:rPr>
          <w:rFonts w:ascii="Times New Roman" w:hAnsi="Times New Roman" w:cs="Times New Roman"/>
          <w:b/>
          <w:bCs/>
        </w:rPr>
        <w:t xml:space="preserve">Załącznik nr </w:t>
      </w:r>
      <w:r w:rsidR="00025DDB">
        <w:rPr>
          <w:rFonts w:ascii="Times New Roman" w:hAnsi="Times New Roman" w:cs="Times New Roman"/>
          <w:b/>
          <w:bCs/>
        </w:rPr>
        <w:t>3</w:t>
      </w:r>
      <w:r w:rsidR="00107170">
        <w:rPr>
          <w:rFonts w:ascii="Times New Roman" w:hAnsi="Times New Roman" w:cs="Times New Roman"/>
          <w:b/>
          <w:bCs/>
        </w:rPr>
        <w:t xml:space="preserve"> – wzór umowy</w:t>
      </w:r>
    </w:p>
    <w:p w14:paraId="3D8D60FD" w14:textId="77777777" w:rsidR="001F3DEB" w:rsidRDefault="001F3DEB" w:rsidP="007C4973">
      <w:pPr>
        <w:spacing w:after="0" w:line="240" w:lineRule="auto"/>
        <w:jc w:val="center"/>
        <w:rPr>
          <w:rFonts w:ascii="Times New Roman" w:hAnsi="Times New Roman" w:cs="Times New Roman"/>
          <w:b/>
        </w:rPr>
      </w:pPr>
    </w:p>
    <w:p w14:paraId="73CEAD56" w14:textId="77777777" w:rsidR="009865CD" w:rsidRPr="00B15AD6" w:rsidRDefault="009865CD" w:rsidP="007C4973">
      <w:pPr>
        <w:spacing w:after="0" w:line="240" w:lineRule="auto"/>
        <w:jc w:val="center"/>
        <w:rPr>
          <w:rFonts w:ascii="Times New Roman" w:hAnsi="Times New Roman" w:cs="Times New Roman"/>
          <w:b/>
        </w:rPr>
      </w:pPr>
    </w:p>
    <w:p w14:paraId="5ADCBDDE" w14:textId="77777777" w:rsidR="001F3DEB" w:rsidRPr="00B15AD6" w:rsidRDefault="009865CD" w:rsidP="007C4973">
      <w:pPr>
        <w:spacing w:after="0" w:line="240" w:lineRule="auto"/>
        <w:jc w:val="center"/>
        <w:rPr>
          <w:rFonts w:ascii="Times New Roman" w:hAnsi="Times New Roman" w:cs="Times New Roman"/>
          <w:b/>
        </w:rPr>
      </w:pPr>
      <w:r w:rsidRPr="009865CD">
        <w:rPr>
          <w:rFonts w:ascii="Times New Roman" w:eastAsia="Times New Roman" w:hAnsi="Times New Roman" w:cs="Times New Roman"/>
          <w:sz w:val="32"/>
          <w:szCs w:val="32"/>
          <w:lang w:eastAsia="pl-PL"/>
        </w:rPr>
        <w:t>UMOWA nr ……</w:t>
      </w:r>
    </w:p>
    <w:p w14:paraId="616CD0C7"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Zawarta w dniu</w:t>
      </w:r>
      <w:r w:rsidRPr="009865CD">
        <w:rPr>
          <w:rFonts w:ascii="Times New Roman" w:eastAsia="Times New Roman" w:hAnsi="Times New Roman" w:cs="Times New Roman"/>
          <w:b/>
          <w:bCs/>
          <w:color w:val="000000"/>
          <w:lang w:eastAsia="pl-PL"/>
        </w:rPr>
        <w:t xml:space="preserve"> ………………</w:t>
      </w:r>
      <w:r w:rsidRPr="009865CD">
        <w:rPr>
          <w:rFonts w:ascii="Times New Roman" w:eastAsia="Times New Roman" w:hAnsi="Times New Roman" w:cs="Times New Roman"/>
          <w:b/>
          <w:bCs/>
          <w:color w:val="0000FF"/>
          <w:lang w:eastAsia="pl-PL"/>
        </w:rPr>
        <w:t>r</w:t>
      </w:r>
      <w:r w:rsidRPr="009865CD">
        <w:rPr>
          <w:rFonts w:ascii="Times New Roman" w:eastAsia="Times New Roman" w:hAnsi="Times New Roman" w:cs="Times New Roman"/>
          <w:b/>
          <w:bCs/>
          <w:color w:val="000000"/>
          <w:lang w:eastAsia="pl-PL"/>
        </w:rPr>
        <w:t>.</w:t>
      </w:r>
      <w:r w:rsidRPr="009865CD">
        <w:rPr>
          <w:rFonts w:ascii="Times New Roman" w:eastAsia="Times New Roman" w:hAnsi="Times New Roman" w:cs="Times New Roman"/>
          <w:color w:val="000000"/>
          <w:lang w:eastAsia="pl-PL"/>
        </w:rPr>
        <w:t xml:space="preserve"> w Katowicach pomiędzy </w:t>
      </w:r>
      <w:r w:rsidRPr="009865CD">
        <w:rPr>
          <w:rFonts w:ascii="Times New Roman" w:eastAsia="Times New Roman" w:hAnsi="Times New Roman" w:cs="Times New Roman"/>
          <w:b/>
          <w:bCs/>
          <w:color w:val="000000"/>
          <w:lang w:eastAsia="pl-PL"/>
        </w:rPr>
        <w:t>Głównym Instytutem Górnictwa</w:t>
      </w:r>
      <w:r w:rsidRPr="009865CD">
        <w:rPr>
          <w:rFonts w:ascii="Times New Roman" w:eastAsia="Times New Roman" w:hAnsi="Times New Roman" w:cs="Times New Roman"/>
          <w:color w:val="000000"/>
          <w:lang w:eastAsia="pl-PL"/>
        </w:rPr>
        <w:t xml:space="preserve"> w Katowicach, Plac Gwarków 1, zarejestrowanym w Sądzie Rejonowym Katowice – Wschód w Katowicach, Wydział VIII Gospodarczy Krajowego Rejestru Sądowego pod numerem KRS 0000090660, zwanym dalej „</w:t>
      </w:r>
      <w:r w:rsidRPr="009865CD">
        <w:rPr>
          <w:rFonts w:ascii="Times New Roman" w:eastAsia="Times New Roman" w:hAnsi="Times New Roman" w:cs="Times New Roman"/>
          <w:b/>
          <w:bCs/>
          <w:color w:val="000000"/>
          <w:lang w:eastAsia="pl-PL"/>
        </w:rPr>
        <w:t>Zamawiającym</w:t>
      </w:r>
      <w:r w:rsidRPr="009865CD">
        <w:rPr>
          <w:rFonts w:ascii="Times New Roman" w:eastAsia="Times New Roman" w:hAnsi="Times New Roman" w:cs="Times New Roman"/>
          <w:color w:val="000000"/>
          <w:lang w:eastAsia="pl-PL"/>
        </w:rPr>
        <w:t xml:space="preserve">”, reprezentowanym przez: </w:t>
      </w:r>
    </w:p>
    <w:p w14:paraId="2692480C" w14:textId="77777777" w:rsidR="009865CD" w:rsidRPr="009865CD" w:rsidRDefault="009865CD" w:rsidP="00006B42">
      <w:pPr>
        <w:spacing w:after="0" w:line="320" w:lineRule="exact"/>
        <w:jc w:val="both"/>
        <w:rPr>
          <w:rFonts w:ascii="Times New Roman" w:eastAsia="Times New Roman" w:hAnsi="Times New Roman" w:cs="Times New Roman"/>
          <w:b/>
          <w:bCs/>
          <w:color w:val="000000"/>
          <w:lang w:eastAsia="pl-PL"/>
        </w:rPr>
      </w:pPr>
      <w:r w:rsidRPr="009865CD">
        <w:rPr>
          <w:rFonts w:ascii="Times New Roman" w:eastAsia="Times New Roman" w:hAnsi="Times New Roman" w:cs="Times New Roman"/>
          <w:b/>
          <w:bCs/>
          <w:color w:val="000000"/>
          <w:lang w:eastAsia="pl-PL"/>
        </w:rPr>
        <w:t>1.</w:t>
      </w:r>
      <w:r w:rsidRPr="009865CD">
        <w:rPr>
          <w:rFonts w:ascii="Times New Roman" w:eastAsia="Times New Roman" w:hAnsi="Times New Roman" w:cs="Times New Roman"/>
          <w:b/>
          <w:bCs/>
          <w:color w:val="0000FF"/>
          <w:lang w:eastAsia="pl-PL"/>
        </w:rPr>
        <w:t xml:space="preserve"> </w:t>
      </w:r>
      <w:r w:rsidRPr="009865CD">
        <w:rPr>
          <w:rFonts w:ascii="Times New Roman" w:eastAsia="Times New Roman" w:hAnsi="Times New Roman" w:cs="Times New Roman"/>
          <w:bCs/>
          <w:color w:val="000000"/>
          <w:lang w:eastAsia="pl-PL"/>
        </w:rPr>
        <w:t>....................................................................................................</w:t>
      </w:r>
    </w:p>
    <w:p w14:paraId="54E2C176" w14:textId="77777777" w:rsidR="009865CD" w:rsidRPr="009865CD" w:rsidRDefault="009865CD" w:rsidP="00006B42">
      <w:pPr>
        <w:spacing w:after="0" w:line="320" w:lineRule="exact"/>
        <w:jc w:val="both"/>
        <w:rPr>
          <w:rFonts w:ascii="Times New Roman" w:eastAsia="Times New Roman" w:hAnsi="Times New Roman" w:cs="Times New Roman"/>
          <w:b/>
          <w:bCs/>
          <w:color w:val="000000"/>
          <w:lang w:eastAsia="pl-PL"/>
        </w:rPr>
      </w:pPr>
      <w:r w:rsidRPr="009865CD">
        <w:rPr>
          <w:rFonts w:ascii="Times New Roman" w:eastAsia="Times New Roman" w:hAnsi="Times New Roman" w:cs="Times New Roman"/>
          <w:b/>
          <w:bCs/>
          <w:color w:val="000000"/>
          <w:lang w:eastAsia="pl-PL"/>
        </w:rPr>
        <w:t xml:space="preserve">2. </w:t>
      </w:r>
      <w:r w:rsidRPr="009865CD">
        <w:rPr>
          <w:rFonts w:ascii="Times New Roman" w:eastAsia="Times New Roman" w:hAnsi="Times New Roman" w:cs="Times New Roman"/>
          <w:bCs/>
          <w:color w:val="000000"/>
          <w:lang w:eastAsia="pl-PL"/>
        </w:rPr>
        <w:t>....................................................................................................</w:t>
      </w:r>
    </w:p>
    <w:p w14:paraId="1A24A230"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a</w:t>
      </w:r>
      <w:r w:rsidRPr="009865CD">
        <w:rPr>
          <w:rFonts w:ascii="Times New Roman" w:eastAsia="Times New Roman" w:hAnsi="Times New Roman" w:cs="Times New Roman"/>
          <w:color w:val="000000"/>
          <w:lang w:eastAsia="pl-PL"/>
        </w:rPr>
        <w:br/>
        <w:t>…………………………………………………………………………………………………</w:t>
      </w:r>
    </w:p>
    <w:p w14:paraId="0A6EC882" w14:textId="77777777" w:rsidR="009865CD" w:rsidRPr="009865CD" w:rsidRDefault="009865CD" w:rsidP="00006B42">
      <w:pPr>
        <w:spacing w:after="0" w:line="320" w:lineRule="exact"/>
        <w:jc w:val="both"/>
        <w:rPr>
          <w:rFonts w:ascii="Times New Roman" w:eastAsia="Times New Roman" w:hAnsi="Times New Roman" w:cs="Times New Roman"/>
          <w:color w:val="000000"/>
          <w:lang w:eastAsia="pl-PL"/>
        </w:rPr>
      </w:pPr>
      <w:r w:rsidRPr="009865CD">
        <w:rPr>
          <w:rFonts w:ascii="Times New Roman" w:eastAsia="Times New Roman" w:hAnsi="Times New Roman" w:cs="Times New Roman"/>
          <w:color w:val="000000"/>
          <w:lang w:eastAsia="pl-PL"/>
        </w:rPr>
        <w:t>....................................................................................................................................................... zwanym dalej „</w:t>
      </w:r>
      <w:r w:rsidRPr="009865CD">
        <w:rPr>
          <w:rFonts w:ascii="Times New Roman" w:eastAsia="Times New Roman" w:hAnsi="Times New Roman" w:cs="Times New Roman"/>
          <w:b/>
          <w:bCs/>
          <w:color w:val="000000"/>
          <w:lang w:eastAsia="pl-PL"/>
        </w:rPr>
        <w:t>Wykonawcą</w:t>
      </w:r>
      <w:r w:rsidRPr="009865CD">
        <w:rPr>
          <w:rFonts w:ascii="Times New Roman" w:eastAsia="Times New Roman" w:hAnsi="Times New Roman" w:cs="Times New Roman"/>
          <w:color w:val="000000"/>
          <w:lang w:eastAsia="pl-PL"/>
        </w:rPr>
        <w:t xml:space="preserve">”, reprezentowanym przez: </w:t>
      </w:r>
    </w:p>
    <w:p w14:paraId="570ED820" w14:textId="77777777" w:rsidR="009865CD" w:rsidRPr="009865CD" w:rsidRDefault="009865CD" w:rsidP="00006B42">
      <w:pPr>
        <w:spacing w:after="0" w:line="320" w:lineRule="exact"/>
        <w:jc w:val="both"/>
        <w:rPr>
          <w:rFonts w:ascii="Times New Roman" w:eastAsia="Times New Roman" w:hAnsi="Times New Roman" w:cs="Times New Roman"/>
          <w:bCs/>
          <w:lang w:eastAsia="pl-PL"/>
        </w:rPr>
      </w:pPr>
      <w:r w:rsidRPr="009865CD">
        <w:rPr>
          <w:rFonts w:ascii="Times New Roman" w:eastAsia="Times New Roman" w:hAnsi="Times New Roman" w:cs="Times New Roman"/>
          <w:bCs/>
          <w:lang w:eastAsia="pl-PL"/>
        </w:rPr>
        <w:t>1…………………………………………………………</w:t>
      </w:r>
    </w:p>
    <w:p w14:paraId="6F86269A" w14:textId="77777777" w:rsidR="008A044D" w:rsidRPr="00006B42" w:rsidRDefault="009865CD" w:rsidP="00006B42">
      <w:pPr>
        <w:autoSpaceDE w:val="0"/>
        <w:autoSpaceDN w:val="0"/>
        <w:spacing w:after="0" w:line="320" w:lineRule="exact"/>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bCs/>
          <w:lang w:eastAsia="pl-PL"/>
        </w:rPr>
        <w:t>2……………………………………………………………</w:t>
      </w:r>
    </w:p>
    <w:p w14:paraId="0883E021"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caps/>
          <w:kern w:val="1"/>
          <w:lang w:eastAsia="hi-IN" w:bidi="hi-IN"/>
        </w:rPr>
      </w:pPr>
    </w:p>
    <w:p w14:paraId="463A00F8" w14:textId="77777777" w:rsidR="00B464CA" w:rsidRPr="00B464CA" w:rsidRDefault="00B464CA" w:rsidP="00006B42">
      <w:pPr>
        <w:spacing w:after="0" w:line="320" w:lineRule="exact"/>
        <w:jc w:val="both"/>
        <w:rPr>
          <w:rFonts w:ascii="Times New Roman" w:eastAsia="Times New Roman" w:hAnsi="Times New Roman" w:cs="Times New Roman"/>
          <w:lang w:eastAsia="pl-PL"/>
        </w:rPr>
      </w:pPr>
      <w:r w:rsidRPr="00B464CA">
        <w:rPr>
          <w:rFonts w:ascii="Times New Roman" w:eastAsia="Times New Roman" w:hAnsi="Times New Roman" w:cs="Times New Roman"/>
          <w:lang w:eastAsia="pl-PL"/>
        </w:rPr>
        <w:t>W związku z postępowaniem nr FT-2022/</w:t>
      </w:r>
      <w:r w:rsidRPr="00006B42">
        <w:rPr>
          <w:rFonts w:ascii="Times New Roman" w:eastAsia="Times New Roman" w:hAnsi="Times New Roman" w:cs="Times New Roman"/>
          <w:lang w:eastAsia="pl-PL"/>
        </w:rPr>
        <w:t>12</w:t>
      </w:r>
      <w:r w:rsidRPr="00B464CA">
        <w:rPr>
          <w:rFonts w:ascii="Times New Roman" w:eastAsia="Times New Roman" w:hAnsi="Times New Roman" w:cs="Times New Roman"/>
          <w:lang w:eastAsia="pl-PL"/>
        </w:rPr>
        <w:t>/01 o udzielenie zamówienia publicznego prowadzonym na podstawie u</w:t>
      </w:r>
      <w:r w:rsidRPr="00B464CA">
        <w:rPr>
          <w:rFonts w:ascii="Times New Roman" w:eastAsia="Times New Roman" w:hAnsi="Times New Roman" w:cs="Times New Roman"/>
          <w:i/>
          <w:iCs/>
          <w:lang w:eastAsia="pl-PL"/>
        </w:rPr>
        <w:t xml:space="preserve">stawy z dnia 11 września 2019 r Prawo zamówień publicznych </w:t>
      </w:r>
      <w:r w:rsidRPr="00B464CA">
        <w:rPr>
          <w:rFonts w:ascii="Times New Roman" w:eastAsia="Times New Roman" w:hAnsi="Times New Roman" w:cs="Times New Roman"/>
          <w:lang w:eastAsia="pl-PL"/>
        </w:rPr>
        <w:t xml:space="preserve">(tekst jednolity Dz. U. z 2021 r. poz. 1129 z </w:t>
      </w:r>
      <w:proofErr w:type="spellStart"/>
      <w:r w:rsidRPr="00B464CA">
        <w:rPr>
          <w:rFonts w:ascii="Times New Roman" w:eastAsia="Times New Roman" w:hAnsi="Times New Roman" w:cs="Times New Roman"/>
          <w:lang w:eastAsia="pl-PL"/>
        </w:rPr>
        <w:t>późn</w:t>
      </w:r>
      <w:proofErr w:type="spellEnd"/>
      <w:r w:rsidRPr="00B464CA">
        <w:rPr>
          <w:rFonts w:ascii="Times New Roman" w:eastAsia="Times New Roman" w:hAnsi="Times New Roman" w:cs="Times New Roman"/>
          <w:lang w:eastAsia="pl-PL"/>
        </w:rPr>
        <w:t xml:space="preserve">. zm.) zwanej w treści </w:t>
      </w:r>
      <w:proofErr w:type="spellStart"/>
      <w:r w:rsidRPr="00B464CA">
        <w:rPr>
          <w:rFonts w:ascii="Times New Roman" w:eastAsia="Times New Roman" w:hAnsi="Times New Roman" w:cs="Times New Roman"/>
          <w:lang w:eastAsia="pl-PL"/>
        </w:rPr>
        <w:t>Pzp</w:t>
      </w:r>
      <w:proofErr w:type="spellEnd"/>
      <w:r w:rsidRPr="00B464CA">
        <w:rPr>
          <w:rFonts w:ascii="Times New Roman" w:eastAsia="Times New Roman" w:hAnsi="Times New Roman" w:cs="Times New Roman"/>
          <w:lang w:eastAsia="pl-PL"/>
        </w:rPr>
        <w:t xml:space="preserve">, w trybie </w:t>
      </w:r>
      <w:r w:rsidRPr="00B464CA">
        <w:rPr>
          <w:rFonts w:ascii="Times New Roman" w:eastAsia="Times New Roman" w:hAnsi="Times New Roman" w:cs="Times New Roman"/>
          <w:lang w:eastAsia="pl-PL" w:bidi="pl-PL"/>
        </w:rPr>
        <w:t>podstawowym bez negocjacji</w:t>
      </w:r>
      <w:r w:rsidRPr="00B464CA">
        <w:rPr>
          <w:rFonts w:ascii="Times New Roman" w:eastAsia="Times New Roman" w:hAnsi="Times New Roman" w:cs="Times New Roman"/>
          <w:lang w:eastAsia="pl-PL"/>
        </w:rPr>
        <w:t xml:space="preserve"> niniejszej umowie nadaje się następującą treść:</w:t>
      </w:r>
    </w:p>
    <w:p w14:paraId="3A43FFAA" w14:textId="77777777" w:rsidR="008A044D" w:rsidRPr="00006B42" w:rsidRDefault="008A044D" w:rsidP="00006B42">
      <w:pPr>
        <w:widowControl w:val="0"/>
        <w:suppressAutoHyphens/>
        <w:spacing w:after="0" w:line="320" w:lineRule="exact"/>
        <w:jc w:val="both"/>
        <w:rPr>
          <w:rFonts w:ascii="Times New Roman" w:eastAsia="SimSun" w:hAnsi="Times New Roman" w:cs="Times New Roman"/>
          <w:color w:val="000000"/>
          <w:kern w:val="1"/>
          <w:lang w:eastAsia="hi-IN" w:bidi="hi-IN"/>
        </w:rPr>
      </w:pPr>
    </w:p>
    <w:p w14:paraId="5DB3E0DE"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1</w:t>
      </w:r>
    </w:p>
    <w:p w14:paraId="58C682C2"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Przedmiot umowy i zasady realizacji</w:t>
      </w:r>
    </w:p>
    <w:p w14:paraId="52932BB6" w14:textId="1CB3C1F1"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Przedmiotem niniejszej umowy jest </w:t>
      </w:r>
      <w:r w:rsidR="009865CD" w:rsidRPr="00006B42">
        <w:rPr>
          <w:rFonts w:ascii="Times New Roman" w:eastAsia="Times New Roman" w:hAnsi="Times New Roman" w:cs="Times New Roman"/>
          <w:b/>
          <w:kern w:val="1"/>
          <w:lang w:eastAsia="hi-IN" w:bidi="hi-IN"/>
        </w:rPr>
        <w:t xml:space="preserve">Wykonanie ekspertyz dotyczących systemu OPITPP 2.0. w zakresie </w:t>
      </w:r>
      <w:r w:rsidR="00E61575" w:rsidRPr="00E61575">
        <w:rPr>
          <w:rFonts w:ascii="Times New Roman" w:eastAsia="Times New Roman" w:hAnsi="Times New Roman" w:cs="Times New Roman"/>
          <w:b/>
          <w:kern w:val="1"/>
          <w:lang w:eastAsia="hi-IN" w:bidi="hi-IN"/>
        </w:rPr>
        <w:t>optymalizacji przyjętych rozwiązań, testowania poszczególnych komponentów systemu, badaniu oczekiwań docelowej grupy odbiorców</w:t>
      </w:r>
      <w:r w:rsidR="006F580D">
        <w:rPr>
          <w:rFonts w:ascii="Times New Roman" w:eastAsia="Times New Roman" w:hAnsi="Times New Roman" w:cs="Times New Roman"/>
          <w:b/>
          <w:kern w:val="1"/>
          <w:lang w:eastAsia="hi-IN" w:bidi="hi-IN"/>
        </w:rPr>
        <w:t xml:space="preserve"> </w:t>
      </w:r>
      <w:r w:rsidR="009865CD" w:rsidRPr="00006B42">
        <w:rPr>
          <w:rFonts w:ascii="Times New Roman" w:eastAsia="Times New Roman" w:hAnsi="Times New Roman" w:cs="Times New Roman"/>
          <w:b/>
          <w:kern w:val="1"/>
          <w:lang w:eastAsia="hi-IN" w:bidi="hi-IN"/>
        </w:rPr>
        <w:t>zastosowanej technologii przyjętych rozwiązań, specjalistycznego testowania komponentów systemu i badania oczekiwań odbiorców. część …………………………</w:t>
      </w:r>
      <w:r w:rsidRPr="00006B42">
        <w:rPr>
          <w:rFonts w:ascii="Times New Roman" w:eastAsia="Times New Roman" w:hAnsi="Times New Roman" w:cs="Times New Roman"/>
          <w:b/>
          <w:kern w:val="1"/>
          <w:lang w:eastAsia="hi-IN" w:bidi="hi-IN"/>
        </w:rPr>
        <w:t>……</w:t>
      </w:r>
      <w:r w:rsidRPr="00006B42">
        <w:rPr>
          <w:rFonts w:ascii="Times New Roman" w:eastAsia="Times New Roman" w:hAnsi="Times New Roman" w:cs="Times New Roman"/>
          <w:kern w:val="1"/>
          <w:lang w:eastAsia="hi-IN" w:bidi="hi-IN"/>
        </w:rPr>
        <w:t>.</w:t>
      </w:r>
    </w:p>
    <w:p w14:paraId="7300B9C9" w14:textId="77777777"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Przedmiot umowy będzie realizowany zgodnie z opisem przedmiotu zamówienia stanowiącym załącznik nr 1 do umowy, przy uwzględnieniu zawodowej staranności, zgodnie z obowiązującym stanem wiedzy, prawem i normami.</w:t>
      </w:r>
    </w:p>
    <w:p w14:paraId="7DE43799" w14:textId="77777777" w:rsidR="008A044D" w:rsidRPr="00006B42" w:rsidRDefault="008A044D" w:rsidP="00006B42">
      <w:pPr>
        <w:widowControl w:val="0"/>
        <w:numPr>
          <w:ilvl w:val="0"/>
          <w:numId w:val="12"/>
        </w:numPr>
        <w:suppressAutoHyphens/>
        <w:spacing w:after="0" w:line="320" w:lineRule="exact"/>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Wykonawca zobowiązany jest wykonać przedmiot umowy w terminie wskazanym w § 3 i terminach realizacji poszczególnych zadań wskazanych w opisie przedmiotu zamówienia. </w:t>
      </w:r>
    </w:p>
    <w:p w14:paraId="3735D1DB" w14:textId="77777777" w:rsidR="008A044D" w:rsidRPr="00006B42" w:rsidRDefault="008A044D" w:rsidP="00006B42">
      <w:pPr>
        <w:widowControl w:val="0"/>
        <w:suppressAutoHyphens/>
        <w:spacing w:after="0" w:line="320" w:lineRule="exact"/>
        <w:jc w:val="both"/>
        <w:rPr>
          <w:rFonts w:ascii="Times New Roman" w:eastAsia="Times New Roman" w:hAnsi="Times New Roman" w:cs="Times New Roman"/>
          <w:kern w:val="1"/>
          <w:lang w:eastAsia="hi-IN" w:bidi="hi-IN"/>
        </w:rPr>
      </w:pPr>
    </w:p>
    <w:p w14:paraId="26C0A058"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2</w:t>
      </w:r>
    </w:p>
    <w:p w14:paraId="46D4050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Uczestnictwo przedstawiciela Zamawiającego</w:t>
      </w:r>
    </w:p>
    <w:p w14:paraId="4ED15B5F"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Przedstawiciel Zamawiającego ma prawo uczestnictwa w pracach prowadzonych przez Wykonawcę. O uczestnictwie przedstawiciela Zamawiającego w pracach, o których mowa w</w:t>
      </w:r>
      <w:r w:rsidR="009865CD" w:rsidRPr="00006B42">
        <w:rPr>
          <w:rFonts w:ascii="Times New Roman" w:eastAsia="Times New Roman" w:hAnsi="Times New Roman" w:cs="Times New Roman"/>
          <w:kern w:val="1"/>
          <w:lang w:eastAsia="hi-IN" w:bidi="hi-IN"/>
        </w:rPr>
        <w:t> </w:t>
      </w:r>
      <w:r w:rsidRPr="00006B42">
        <w:rPr>
          <w:rFonts w:ascii="Times New Roman" w:eastAsia="Times New Roman" w:hAnsi="Times New Roman" w:cs="Times New Roman"/>
          <w:kern w:val="1"/>
          <w:lang w:eastAsia="hi-IN" w:bidi="hi-IN"/>
        </w:rPr>
        <w:t>zdaniu poprzednim, Wykonawca zostanie poinformowany na co najmniej 2 dni robocze przed ich rozpoczęciem, a informacja na ten temat zostanie wysłana na adres mailowy Wykonawcy, o których mowa w § 4.</w:t>
      </w:r>
    </w:p>
    <w:p w14:paraId="50AB1B16"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bookmarkStart w:id="7" w:name="_Hlk118702126"/>
    </w:p>
    <w:p w14:paraId="3723F43F" w14:textId="77777777" w:rsidR="006F580D" w:rsidRDefault="006F580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4F3AF116"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3</w:t>
      </w:r>
    </w:p>
    <w:bookmarkEnd w:id="7"/>
    <w:p w14:paraId="233FA78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Czas trwania umowy</w:t>
      </w:r>
    </w:p>
    <w:p w14:paraId="5C0A5A94"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Niniejsza umowa zostaje zawarta na czas określony niezbędny do wykonania przedmiotu umowy tj. od dnia zawarcia umowy do </w:t>
      </w:r>
      <w:r w:rsidR="009865CD"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w:t>
      </w:r>
    </w:p>
    <w:p w14:paraId="1441C1A0"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39ADD325"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4</w:t>
      </w:r>
    </w:p>
    <w:p w14:paraId="5C89F8DF"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Osoby upoważnione do realizacji umowy</w:t>
      </w:r>
    </w:p>
    <w:p w14:paraId="341D7953" w14:textId="77777777" w:rsidR="008A044D" w:rsidRPr="00006B42" w:rsidRDefault="008A044D" w:rsidP="00006B42">
      <w:pPr>
        <w:widowControl w:val="0"/>
        <w:suppressAutoHyphens/>
        <w:spacing w:after="0" w:line="320" w:lineRule="exact"/>
        <w:ind w:left="75"/>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 sprawach związanych z realizacją niniejszej umowy:</w:t>
      </w:r>
    </w:p>
    <w:p w14:paraId="69C437B9"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1.</w:t>
      </w:r>
      <w:r w:rsidR="009865CD" w:rsidRPr="00006B42">
        <w:rPr>
          <w:rFonts w:ascii="Times New Roman" w:eastAsia="Times New Roman" w:hAnsi="Times New Roman" w:cs="Times New Roman"/>
          <w:kern w:val="1"/>
          <w:lang w:eastAsia="hi-IN" w:bidi="hi-IN"/>
        </w:rPr>
        <w:tab/>
      </w:r>
      <w:r w:rsidRPr="00006B42">
        <w:rPr>
          <w:rFonts w:ascii="Times New Roman" w:eastAsia="Times New Roman" w:hAnsi="Times New Roman" w:cs="Times New Roman"/>
          <w:kern w:val="1"/>
          <w:lang w:eastAsia="hi-IN" w:bidi="hi-IN"/>
        </w:rPr>
        <w:t xml:space="preserve">Zamawiającego reprezentować będzie: </w:t>
      </w:r>
    </w:p>
    <w:p w14:paraId="279A947E"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AB29E3" w:rsidRPr="00006B42">
        <w:rPr>
          <w:rFonts w:ascii="Times New Roman" w:eastAsia="Times New Roman" w:hAnsi="Times New Roman" w:cs="Times New Roman"/>
          <w:kern w:val="1"/>
          <w:lang w:eastAsia="hi-IN" w:bidi="hi-IN"/>
        </w:rPr>
        <w:t>…………………………………………………………….</w:t>
      </w:r>
    </w:p>
    <w:p w14:paraId="703F68E8"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AB29E3" w:rsidRPr="00006B42">
        <w:rPr>
          <w:rFonts w:ascii="Times New Roman" w:eastAsia="Times New Roman" w:hAnsi="Times New Roman" w:cs="Times New Roman"/>
          <w:kern w:val="1"/>
          <w:lang w:eastAsia="hi-IN" w:bidi="hi-IN"/>
        </w:rPr>
        <w:t>…………………………………………………………….</w:t>
      </w:r>
    </w:p>
    <w:p w14:paraId="4BA882E4"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2.</w:t>
      </w:r>
      <w:r w:rsidR="009865CD" w:rsidRPr="00006B42">
        <w:rPr>
          <w:rFonts w:ascii="Times New Roman" w:eastAsia="Times New Roman" w:hAnsi="Times New Roman" w:cs="Times New Roman"/>
          <w:kern w:val="1"/>
          <w:lang w:eastAsia="hi-IN" w:bidi="hi-IN"/>
        </w:rPr>
        <w:tab/>
      </w:r>
      <w:r w:rsidRPr="00006B42">
        <w:rPr>
          <w:rFonts w:ascii="Times New Roman" w:eastAsia="Times New Roman" w:hAnsi="Times New Roman" w:cs="Times New Roman"/>
          <w:kern w:val="1"/>
          <w:lang w:eastAsia="hi-IN" w:bidi="hi-IN"/>
        </w:rPr>
        <w:t>Wykonawcę reprezentować będzie</w:t>
      </w:r>
      <w:r w:rsidR="009865CD" w:rsidRPr="00006B42">
        <w:rPr>
          <w:rFonts w:ascii="Times New Roman" w:eastAsia="Times New Roman" w:hAnsi="Times New Roman" w:cs="Times New Roman"/>
          <w:kern w:val="1"/>
          <w:lang w:eastAsia="hi-IN" w:bidi="hi-IN"/>
        </w:rPr>
        <w:t>/będą</w:t>
      </w:r>
      <w:r w:rsidRPr="00006B42">
        <w:rPr>
          <w:rFonts w:ascii="Times New Roman" w:eastAsia="Times New Roman" w:hAnsi="Times New Roman" w:cs="Times New Roman"/>
          <w:kern w:val="1"/>
          <w:lang w:eastAsia="hi-IN" w:bidi="hi-IN"/>
        </w:rPr>
        <w:t>:</w:t>
      </w:r>
    </w:p>
    <w:p w14:paraId="1AB2535A" w14:textId="77777777" w:rsidR="008A044D" w:rsidRPr="00006B42" w:rsidRDefault="009865CD" w:rsidP="00006B42">
      <w:pPr>
        <w:widowControl w:val="0"/>
        <w:suppressAutoHyphens/>
        <w:spacing w:after="0" w:line="320" w:lineRule="exact"/>
        <w:ind w:left="993" w:hanging="426"/>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lang w:eastAsia="hi-IN" w:bidi="hi-IN"/>
        </w:rPr>
        <w:t>-</w:t>
      </w:r>
      <w:r w:rsidRPr="00006B42">
        <w:rPr>
          <w:rFonts w:ascii="Times New Roman" w:eastAsia="Times New Roman" w:hAnsi="Times New Roman" w:cs="Times New Roman"/>
          <w:kern w:val="1"/>
          <w:lang w:eastAsia="hi-IN" w:bidi="hi-IN"/>
        </w:rPr>
        <w:tab/>
      </w:r>
      <w:r w:rsidR="008A044D" w:rsidRPr="00006B42">
        <w:rPr>
          <w:rFonts w:ascii="Times New Roman" w:eastAsia="Times New Roman" w:hAnsi="Times New Roman" w:cs="Times New Roman"/>
          <w:kern w:val="1"/>
          <w:lang w:eastAsia="hi-IN" w:bidi="hi-IN"/>
        </w:rPr>
        <w:t>……………………………………</w:t>
      </w:r>
    </w:p>
    <w:p w14:paraId="46345419" w14:textId="77777777" w:rsidR="008A044D" w:rsidRPr="00006B42" w:rsidRDefault="008A044D" w:rsidP="00006B42">
      <w:pPr>
        <w:widowControl w:val="0"/>
        <w:suppressAutoHyphens/>
        <w:spacing w:after="0" w:line="320" w:lineRule="exact"/>
        <w:ind w:left="567" w:hanging="567"/>
        <w:jc w:val="both"/>
        <w:rPr>
          <w:rFonts w:ascii="Times New Roman" w:eastAsia="Times New Roman" w:hAnsi="Times New Roman" w:cs="Times New Roman"/>
          <w:kern w:val="1"/>
          <w:lang w:eastAsia="hi-IN" w:bidi="hi-IN"/>
        </w:rPr>
      </w:pPr>
      <w:r w:rsidRPr="00006B42">
        <w:rPr>
          <w:rFonts w:ascii="Times New Roman" w:eastAsia="Times New Roman" w:hAnsi="Times New Roman" w:cs="Times New Roman"/>
          <w:kern w:val="1"/>
          <w:u w:color="FF0000"/>
          <w:lang w:eastAsia="hi-IN" w:bidi="hi-IN"/>
        </w:rPr>
        <w:t>3.</w:t>
      </w:r>
      <w:r w:rsidR="009865CD" w:rsidRPr="00006B42">
        <w:rPr>
          <w:rFonts w:ascii="Times New Roman" w:eastAsia="Times New Roman" w:hAnsi="Times New Roman" w:cs="Times New Roman"/>
          <w:kern w:val="1"/>
          <w:u w:color="FF0000"/>
          <w:lang w:eastAsia="hi-IN" w:bidi="hi-IN"/>
        </w:rPr>
        <w:tab/>
      </w:r>
      <w:r w:rsidRPr="00006B42">
        <w:rPr>
          <w:rFonts w:ascii="Times New Roman" w:eastAsia="Times New Roman" w:hAnsi="Times New Roman" w:cs="Times New Roman"/>
          <w:kern w:val="1"/>
          <w:u w:color="FF0000"/>
          <w:lang w:eastAsia="hi-IN" w:bidi="hi-IN"/>
        </w:rPr>
        <w:t xml:space="preserve">Zmiana osoby wskazanej w ust. 2 wymaga poinformowania Zamawiającego pisemnie lub drogą mailową, przy czym nie wymaga zawarcia aneksu do umowy. </w:t>
      </w:r>
    </w:p>
    <w:p w14:paraId="608B29F5" w14:textId="77777777" w:rsidR="00006B42" w:rsidRDefault="00006B42"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p>
    <w:p w14:paraId="55D584E7" w14:textId="77777777" w:rsidR="008A044D" w:rsidRPr="00006B42" w:rsidRDefault="008A044D" w:rsidP="00006B42">
      <w:pPr>
        <w:widowControl w:val="0"/>
        <w:suppressAutoHyphens/>
        <w:spacing w:after="0" w:line="320" w:lineRule="exact"/>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5</w:t>
      </w:r>
    </w:p>
    <w:p w14:paraId="7B587725"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Wartość umowy</w:t>
      </w:r>
    </w:p>
    <w:p w14:paraId="0BDFAF7F" w14:textId="77777777" w:rsidR="008A044D" w:rsidRPr="00006B42" w:rsidRDefault="008A044D" w:rsidP="00006B42">
      <w:pPr>
        <w:widowControl w:val="0"/>
        <w:numPr>
          <w:ilvl w:val="0"/>
          <w:numId w:val="16"/>
        </w:numPr>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Za wykonanie przedmiotu umowy Wykonawca otrzyma wynagrodzenie w kwocie zgodnej z przedstawioną ofertą stanowiącą załącznik nr 2</w:t>
      </w:r>
      <w:r w:rsidR="006A4DB3" w:rsidRPr="00006B42">
        <w:rPr>
          <w:rFonts w:ascii="Times New Roman" w:eastAsia="Times New Roman" w:hAnsi="Times New Roman" w:cs="Times New Roman"/>
          <w:kern w:val="1"/>
          <w:lang w:eastAsia="hi-IN" w:bidi="hi-IN"/>
        </w:rPr>
        <w:t xml:space="preserve"> do umowy</w:t>
      </w:r>
      <w:r w:rsidRPr="00006B42">
        <w:rPr>
          <w:rFonts w:ascii="Times New Roman" w:eastAsia="Times New Roman" w:hAnsi="Times New Roman" w:cs="Times New Roman"/>
          <w:kern w:val="1"/>
          <w:lang w:eastAsia="hi-IN" w:bidi="hi-IN"/>
        </w:rPr>
        <w:t>, tj. netto …………….. PLN, brutto ……….. PLN, w tym VAT 23% - …………. PLN</w:t>
      </w:r>
      <w:r w:rsidRPr="00006B42">
        <w:rPr>
          <w:rFonts w:ascii="Times New Roman" w:eastAsia="SimSun" w:hAnsi="Times New Roman" w:cs="Times New Roman"/>
          <w:kern w:val="1"/>
          <w:lang w:eastAsia="hi-IN" w:bidi="hi-IN"/>
        </w:rPr>
        <w:t>. Wynagrodzenie uwzględnia wszelkie koszty Wykonawcy w związku z realizacją przedmiotu umowy.</w:t>
      </w:r>
    </w:p>
    <w:p w14:paraId="1F5C41BA"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Bez zgody Zamawiającego wyrażonej na piśmie, nie można przenieść na osoby trzecie wierzytelności wynikających z niniejszej umowy, w tym również odszkodowawczych i odsetkowych.</w:t>
      </w:r>
    </w:p>
    <w:p w14:paraId="315244F4" w14:textId="77777777" w:rsidR="00A96682" w:rsidRPr="00006B42" w:rsidRDefault="00A96682" w:rsidP="00006B42">
      <w:pPr>
        <w:numPr>
          <w:ilvl w:val="0"/>
          <w:numId w:val="16"/>
        </w:numPr>
        <w:tabs>
          <w:tab w:val="left" w:pos="4253"/>
        </w:tabs>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oświadcza, że:</w:t>
      </w:r>
    </w:p>
    <w:p w14:paraId="3C2C09F3" w14:textId="77777777" w:rsidR="00A96682" w:rsidRPr="00006B42" w:rsidRDefault="00A96682" w:rsidP="00006B42">
      <w:pPr>
        <w:spacing w:after="0" w:line="320" w:lineRule="exact"/>
        <w:ind w:left="567" w:hanging="567"/>
        <w:jc w:val="both"/>
        <w:rPr>
          <w:rFonts w:ascii="Times New Roman" w:hAnsi="Times New Roman" w:cs="Times New Roman"/>
        </w:rPr>
      </w:pPr>
      <w:r w:rsidRPr="00006B42">
        <w:rPr>
          <w:rFonts w:ascii="Times New Roman" w:hAnsi="Times New Roman" w:cs="Times New Roman"/>
        </w:rPr>
        <w:t>-</w:t>
      </w:r>
      <w:r w:rsidRPr="00006B42">
        <w:rPr>
          <w:rFonts w:ascii="Times New Roman" w:hAnsi="Times New Roman" w:cs="Times New Roman"/>
        </w:rPr>
        <w:tab/>
        <w:t>jest czynnym podatnikiem VAT,</w:t>
      </w:r>
    </w:p>
    <w:p w14:paraId="008689CB" w14:textId="77777777" w:rsidR="00A96682" w:rsidRPr="00006B42" w:rsidRDefault="00A96682" w:rsidP="00006B42">
      <w:pPr>
        <w:spacing w:after="0" w:line="320" w:lineRule="exact"/>
        <w:ind w:left="567" w:hanging="567"/>
        <w:jc w:val="both"/>
        <w:rPr>
          <w:rFonts w:ascii="Times New Roman" w:hAnsi="Times New Roman" w:cs="Times New Roman"/>
        </w:rPr>
      </w:pPr>
      <w:r w:rsidRPr="00006B42">
        <w:rPr>
          <w:rFonts w:ascii="Times New Roman" w:hAnsi="Times New Roman" w:cs="Times New Roman"/>
        </w:rPr>
        <w:t>-</w:t>
      </w:r>
      <w:r w:rsidRPr="00006B42">
        <w:rPr>
          <w:rFonts w:ascii="Times New Roman" w:hAnsi="Times New Roman" w:cs="Times New Roman"/>
        </w:rPr>
        <w:tab/>
        <w:t xml:space="preserve">wskazany numer rachunku bankowego należy do Wykonawcy i jest rachunkiem, dla którego zgodnie z art. 49 ust.1 pkt. 1 ustawy z dnia 29 sierpnia 1997 r. - Prawo Bankowe, prowadzony jest rachunek VAT. </w:t>
      </w:r>
    </w:p>
    <w:p w14:paraId="4460F468" w14:textId="77777777" w:rsidR="00A96682" w:rsidRPr="00006B42" w:rsidRDefault="00A96682" w:rsidP="00006B42">
      <w:pPr>
        <w:numPr>
          <w:ilvl w:val="0"/>
          <w:numId w:val="16"/>
        </w:numPr>
        <w:tabs>
          <w:tab w:val="left" w:pos="4253"/>
        </w:tabs>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Wykonawca, który w dniu podpisania umowy nie jest czynnym podatnikiem VAT, </w:t>
      </w:r>
      <w:r w:rsidRPr="00006B42">
        <w:rPr>
          <w:rFonts w:ascii="Times New Roman" w:hAnsi="Times New Roman" w:cs="Times New Roman"/>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68D1472"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7D563679" w14:textId="77777777" w:rsidR="00A96682" w:rsidRPr="00006B42" w:rsidRDefault="00A96682" w:rsidP="00006B42">
      <w:pPr>
        <w:numPr>
          <w:ilvl w:val="0"/>
          <w:numId w:val="16"/>
        </w:numPr>
        <w:suppressAutoHyphens/>
        <w:spacing w:after="0" w:line="320" w:lineRule="exact"/>
        <w:ind w:left="567" w:hanging="567"/>
        <w:contextualSpacing/>
        <w:jc w:val="both"/>
        <w:rPr>
          <w:rFonts w:ascii="Times New Roman" w:hAnsi="Times New Roman" w:cs="Times New Roman"/>
        </w:rPr>
      </w:pPr>
      <w:r w:rsidRPr="00006B42">
        <w:rPr>
          <w:rFonts w:ascii="Times New Roman" w:hAnsi="Times New Roman" w:cs="Times New Roman"/>
        </w:rPr>
        <w:t>Zamawiający oświadcza, że jest dużym przedsiębiorcą w rozumieniu ustawy z dnia 8 marca 2013 roku o przeciwdziałaniu nadmiernym opóźnieniom w transakcjach handlowych (Dz.U.2019 r. poz. 1649).</w:t>
      </w:r>
    </w:p>
    <w:p w14:paraId="795DE97A" w14:textId="77777777" w:rsidR="006F580D" w:rsidRDefault="006F580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p>
    <w:p w14:paraId="6F74B0B9" w14:textId="77777777" w:rsidR="008A044D" w:rsidRPr="00006B42" w:rsidRDefault="008A044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6</w:t>
      </w:r>
    </w:p>
    <w:p w14:paraId="6AAC9148"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Odbiór pracy i warunki płatności</w:t>
      </w:r>
    </w:p>
    <w:p w14:paraId="794E5C88" w14:textId="77777777" w:rsidR="00660AA2" w:rsidRPr="00006B42" w:rsidRDefault="00660AA2"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Wyniki ekspertyz mają zostać dostarczone w formie elektronicznej plików </w:t>
      </w:r>
      <w:proofErr w:type="spellStart"/>
      <w:r w:rsidRPr="00006B42">
        <w:rPr>
          <w:rFonts w:ascii="Times New Roman" w:eastAsia="SimSun" w:hAnsi="Times New Roman" w:cs="Times New Roman"/>
          <w:kern w:val="1"/>
          <w:lang w:eastAsia="hi-IN" w:bidi="hi-IN"/>
        </w:rPr>
        <w:t>docx</w:t>
      </w:r>
      <w:proofErr w:type="spellEnd"/>
      <w:r w:rsidRPr="00006B42">
        <w:rPr>
          <w:rFonts w:ascii="Times New Roman" w:eastAsia="SimSun" w:hAnsi="Times New Roman" w:cs="Times New Roman"/>
          <w:kern w:val="1"/>
          <w:lang w:eastAsia="hi-IN" w:bidi="hi-IN"/>
        </w:rPr>
        <w:t xml:space="preserve">. oraz pdf. na adresy mailowe: </w:t>
      </w:r>
      <w:hyperlink r:id="rId24" w:history="1">
        <w:r w:rsidRPr="00006B42">
          <w:rPr>
            <w:rStyle w:val="Hipercze"/>
            <w:rFonts w:ascii="Times New Roman" w:eastAsia="SimSun" w:hAnsi="Times New Roman"/>
            <w:kern w:val="1"/>
            <w:lang w:eastAsia="hi-IN" w:bidi="hi-IN"/>
          </w:rPr>
          <w:t>ahamerla@gig.eu</w:t>
        </w:r>
      </w:hyperlink>
      <w:r w:rsidRPr="00006B42">
        <w:rPr>
          <w:rFonts w:ascii="Times New Roman" w:eastAsia="SimSun" w:hAnsi="Times New Roman" w:cs="Times New Roman"/>
          <w:kern w:val="1"/>
          <w:lang w:eastAsia="hi-IN" w:bidi="hi-IN"/>
        </w:rPr>
        <w:t xml:space="preserve">; </w:t>
      </w:r>
      <w:hyperlink r:id="rId25" w:history="1">
        <w:r w:rsidRPr="00006B42">
          <w:rPr>
            <w:rStyle w:val="Hipercze"/>
            <w:rFonts w:ascii="Times New Roman" w:eastAsia="SimSun" w:hAnsi="Times New Roman"/>
            <w:kern w:val="1"/>
            <w:lang w:eastAsia="hi-IN" w:bidi="hi-IN"/>
          </w:rPr>
          <w:t>kjaderko@gig.eu</w:t>
        </w:r>
      </w:hyperlink>
      <w:r w:rsidRPr="00006B42">
        <w:rPr>
          <w:rFonts w:ascii="Times New Roman" w:eastAsia="SimSun" w:hAnsi="Times New Roman" w:cs="Times New Roman"/>
          <w:kern w:val="1"/>
          <w:lang w:eastAsia="hi-IN" w:bidi="hi-IN"/>
        </w:rPr>
        <w:t xml:space="preserve"> oraz w 1 egzemplarzu formy papierowej.</w:t>
      </w:r>
    </w:p>
    <w:p w14:paraId="4E40C464" w14:textId="77777777" w:rsidR="008A044D" w:rsidRPr="00006B42" w:rsidRDefault="00660AA2"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Odbiór nastąpi na podstawie protokołu zdawczo-odbiorczego w siedzibie Zamawiającego.</w:t>
      </w:r>
      <w:r w:rsidR="008A044D" w:rsidRPr="00006B42">
        <w:rPr>
          <w:rFonts w:ascii="Times New Roman" w:eastAsia="Times New Roman" w:hAnsi="Times New Roman" w:cs="Times New Roman"/>
          <w:kern w:val="1"/>
          <w:lang w:eastAsia="hi-IN" w:bidi="hi-IN"/>
        </w:rPr>
        <w:t xml:space="preserve"> </w:t>
      </w:r>
    </w:p>
    <w:p w14:paraId="25BB1B41"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W przypadku stwierdzenia wad w pracach składających się na rezultat, o którym mowa w ust. 1 Zamawiający ma prawo zażądać ich usunięcia, w terminie 5 dni roboczych od dnia doręczenia. Żądanie usunięcia następuje poprzez przesłanie Wykonawcy (na adresy e-mail podane w §4 ust. 2) protokołu odbiorczego, w którym ww. wady zostaną opisane. </w:t>
      </w:r>
    </w:p>
    <w:p w14:paraId="161147CF"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Wykonawca usunie wady zgłoszone przez Zamawiającego lub przedstawi na piśmie uzasadnienie ich nieuwzględnienia w czasie nie dłuższym niż 5 dni roboczych od dnia otrzymania żądania usunięcia wad.</w:t>
      </w:r>
    </w:p>
    <w:p w14:paraId="2FFC96B5"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 przypadku stwierdzenia przez Zamawiającego kolejnych wad prac, wynikających tylko z usunięcia poprzednio zgłoszonych wad, postanowienia ust. 2 i 3 stosuje się odpowiednio.</w:t>
      </w:r>
    </w:p>
    <w:p w14:paraId="082E74AD"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Podstawą do wystawienia faktury będzie potwierdzony przez upoważnionego przedstawiciela Zamawiającego protokół odbioru bez zastrzeżeń.</w:t>
      </w:r>
    </w:p>
    <w:p w14:paraId="793EB8EE"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Faktury należy wystawić oraz przesłać na adres Zamawiającego.</w:t>
      </w:r>
    </w:p>
    <w:p w14:paraId="7649897B"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Wystawione faktury Wykonawcy muszą być sporządzone w języku polskim i zawierać numer zamówienia Zamawiającego oraz informację „</w:t>
      </w:r>
      <w:r w:rsidRPr="00006B42">
        <w:rPr>
          <w:rFonts w:ascii="Times New Roman" w:eastAsia="SimSun" w:hAnsi="Times New Roman" w:cs="Times New Roman"/>
          <w:i/>
          <w:kern w:val="1"/>
          <w:lang w:eastAsia="hi-IN" w:bidi="hi-IN"/>
        </w:rPr>
        <w:t>Zamówienie realizowane w ramach projektu ……………………….</w:t>
      </w:r>
      <w:r w:rsidRPr="00006B42">
        <w:rPr>
          <w:rFonts w:ascii="Times New Roman" w:eastAsia="SimSun" w:hAnsi="Times New Roman" w:cs="Times New Roman"/>
          <w:kern w:val="1"/>
          <w:lang w:eastAsia="hi-IN" w:bidi="hi-IN"/>
        </w:rPr>
        <w:t>”.</w:t>
      </w:r>
    </w:p>
    <w:p w14:paraId="7E2C19CF"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Zapłata ceny nastąpi na podstawie prawidłowo wystawionej faktury VAT określającej przedmiot umowy.</w:t>
      </w:r>
    </w:p>
    <w:p w14:paraId="7CE70A37"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Termin płatności faktur dokumentujących zobowiązania wynikające z umowy wynosi 30 dni od daty wpływu faktury do Zamawiającego. Przy zapłacie zobowiązania w</w:t>
      </w:r>
      <w:r w:rsidR="00AB29E3" w:rsidRPr="00006B42">
        <w:rPr>
          <w:rFonts w:ascii="Times New Roman" w:eastAsia="SimSun" w:hAnsi="Times New Roman" w:cs="Times New Roman"/>
          <w:kern w:val="1"/>
          <w:lang w:eastAsia="hi-IN" w:bidi="hi-IN"/>
        </w:rPr>
        <w:t> </w:t>
      </w:r>
      <w:r w:rsidRPr="00006B42">
        <w:rPr>
          <w:rFonts w:ascii="Times New Roman" w:eastAsia="SimSun" w:hAnsi="Times New Roman" w:cs="Times New Roman"/>
          <w:kern w:val="1"/>
          <w:lang w:eastAsia="hi-IN" w:bidi="hi-IN"/>
        </w:rPr>
        <w:t>formie przelewu bankowego, Strony ustalają jako termin zapłaty, datę obciążenia rachunku bankowego Zamawiającego.</w:t>
      </w:r>
    </w:p>
    <w:p w14:paraId="467FCF19" w14:textId="77777777" w:rsidR="008A044D" w:rsidRPr="00006B42" w:rsidRDefault="008A044D" w:rsidP="00006B42">
      <w:pPr>
        <w:widowControl w:val="0"/>
        <w:numPr>
          <w:ilvl w:val="0"/>
          <w:numId w:val="17"/>
        </w:numPr>
        <w:tabs>
          <w:tab w:val="left" w:pos="567"/>
        </w:tabs>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Numer rachunku bankowego Wykonawcy </w:t>
      </w:r>
      <w:r w:rsidR="00AB29E3" w:rsidRPr="00006B42">
        <w:rPr>
          <w:rFonts w:ascii="Times New Roman" w:eastAsia="SimSun" w:hAnsi="Times New Roman" w:cs="Times New Roman"/>
          <w:kern w:val="1"/>
          <w:lang w:eastAsia="hi-IN" w:bidi="hi-IN"/>
        </w:rPr>
        <w:t>……………………………</w:t>
      </w:r>
      <w:r w:rsidRPr="00006B42">
        <w:rPr>
          <w:rFonts w:ascii="Times New Roman" w:eastAsia="SimSun" w:hAnsi="Times New Roman" w:cs="Times New Roman"/>
          <w:kern w:val="1"/>
          <w:lang w:eastAsia="hi-IN" w:bidi="hi-IN"/>
        </w:rPr>
        <w:t>.</w:t>
      </w:r>
    </w:p>
    <w:p w14:paraId="3038DA4F" w14:textId="77777777" w:rsidR="00006B42" w:rsidRDefault="00006B42"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p>
    <w:p w14:paraId="101BD594" w14:textId="77777777" w:rsidR="008A044D" w:rsidRPr="00006B42" w:rsidRDefault="008A044D" w:rsidP="00006B42">
      <w:pPr>
        <w:widowControl w:val="0"/>
        <w:suppressAutoHyphens/>
        <w:spacing w:after="0" w:line="320" w:lineRule="exact"/>
        <w:ind w:left="75"/>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7</w:t>
      </w:r>
    </w:p>
    <w:p w14:paraId="16DD502E"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Kary umowne</w:t>
      </w:r>
    </w:p>
    <w:p w14:paraId="4359BE24"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Wykonawca zapłaci karę umowną, w przypadku zwłoki w wykonaniu przedmiotu umowy lub usunięciu wad w terminie, w wysokości 0,1% wartości brutto umowy za każdy dzień zwłoki. </w:t>
      </w:r>
    </w:p>
    <w:p w14:paraId="64E0453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Wykonawca zapłaci karę umowną w wysokości 5% wartości umowy za każdy przypadek niedopuszczenia przedstawiciela Zamawiającego do uczestnictwa w pracach prowadzonych przez Wykonawcę w celu realizacji tej umowy.</w:t>
      </w:r>
    </w:p>
    <w:p w14:paraId="0ACC3C8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 razie naliczenia kar umownych Zamawiający będzie upoważniony do potrącenia ich kwoty z faktury Wykonawcy.</w:t>
      </w:r>
    </w:p>
    <w:p w14:paraId="583ACFF2"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Łączna maksymalna wysokość kar umownych, których może dochodzić Zamawiający nie może przekroczyć 30% wartości umowy.</w:t>
      </w:r>
    </w:p>
    <w:p w14:paraId="63486D00"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W przypadku zwłoki w wykonaniu przedmiotu umowy wynoszącej, co najmniej 28 dni liczonych od terminu określonego w umowie, Zamawiający ma prawo odstąpienia od umowy bez obowiązku zapłaty wynagrodzenia na rzecz Wykonawcy.</w:t>
      </w:r>
    </w:p>
    <w:p w14:paraId="6C8A7D07" w14:textId="77777777" w:rsidR="008A044D" w:rsidRPr="00006B42" w:rsidRDefault="008A044D" w:rsidP="00006B42">
      <w:pPr>
        <w:widowControl w:val="0"/>
        <w:numPr>
          <w:ilvl w:val="0"/>
          <w:numId w:val="20"/>
        </w:numPr>
        <w:suppressAutoHyphens/>
        <w:autoSpaceDE w:val="0"/>
        <w:autoSpaceDN w:val="0"/>
        <w:adjustRightInd w:val="0"/>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Zamawiający zastrzega możliwość dochodzenia od Wykonawcy odszkodowania przenoszącego wysokość kar umownych. </w:t>
      </w:r>
    </w:p>
    <w:p w14:paraId="17EB6231"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bookmarkStart w:id="8" w:name="_Hlk112844559"/>
      <w:bookmarkStart w:id="9" w:name="_Hlk112846914"/>
      <w:r w:rsidRPr="00006B42">
        <w:rPr>
          <w:rFonts w:ascii="Times New Roman" w:eastAsia="SimSun" w:hAnsi="Times New Roman" w:cs="Times New Roman"/>
          <w:b/>
          <w:bCs/>
          <w:kern w:val="1"/>
          <w:lang w:eastAsia="hi-IN" w:bidi="hi-IN"/>
        </w:rPr>
        <w:t>§ 8</w:t>
      </w:r>
      <w:bookmarkEnd w:id="8"/>
    </w:p>
    <w:bookmarkEnd w:id="9"/>
    <w:p w14:paraId="3C22B3F7"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Prawa własności intelektualnej</w:t>
      </w:r>
    </w:p>
    <w:p w14:paraId="1A5ECD1F"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Strony postanawiają, że w zakresie w jakim </w:t>
      </w:r>
      <w:bookmarkStart w:id="10" w:name="_Hlk112844821"/>
      <w:r w:rsidRPr="00006B42">
        <w:rPr>
          <w:rFonts w:ascii="Times New Roman" w:eastAsia="Times New Roman" w:hAnsi="Times New Roman" w:cs="Times New Roman"/>
          <w:bCs/>
          <w:lang w:eastAsia="x-none"/>
        </w:rPr>
        <w:t>kompletna dokumentacja, wytworzona przez Wykonawcę w ramach realizacji umowy</w:t>
      </w:r>
      <w:bookmarkEnd w:id="10"/>
      <w:r w:rsidRPr="00006B42">
        <w:rPr>
          <w:rFonts w:ascii="Times New Roman" w:eastAsia="Times New Roman" w:hAnsi="Times New Roman" w:cs="Times New Roman"/>
          <w:bCs/>
          <w:lang w:eastAsia="x-none"/>
        </w:rPr>
        <w:t>, stanowią utwory w rozumieniu ustawy z dnia 4 lutego 1994 r. o prawie autorskim i prawach pokrewnych (zwanych dalej: „Utworami”), Wykonawca, w ramach wynagrodzenia, o którym mowa w § 5 umowy, przenosi na Zamawiającego bezwarunkowo i na wyłączność całość autorskich praw majątkowych do Utworów (bez względu na formę i sposób utrwalenia) wraz ze wszystkimi ich egzemplarzami oraz nośnikami, na których są utrwalone, na ustalonych w niniejszej umowie zasadach, na wszelkich znanych w chwili zawarcia umowy polach eksploatacji, a w szczególności na następujących polach eksploatacji:</w:t>
      </w:r>
      <w:r w:rsidRPr="00006B42">
        <w:rPr>
          <w:rFonts w:ascii="Times New Roman" w:eastAsia="Times New Roman" w:hAnsi="Times New Roman" w:cs="Times New Roman"/>
          <w:bCs/>
          <w:lang w:eastAsia="pl-PL"/>
        </w:rPr>
        <w:t xml:space="preserve"> </w:t>
      </w:r>
    </w:p>
    <w:p w14:paraId="41EFCF31"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utrwalania i zwielokrotniania utworów (m.in. do kopiowania i powielania) – wytwarzanie określoną techniką egzemplarzy utworów, w tym techniką drukarską, reprograficzną, zapisu magnetycznego oraz techniką cyfrową;</w:t>
      </w:r>
    </w:p>
    <w:p w14:paraId="27EC55BB"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obrotu oryginałem albo egzemplarzami, na których utwory utrwalono – prawo do wprowadzania do obrotu, użyczenie, dzierżawa lub najem oryginału albo egzemplarzy Utworów;</w:t>
      </w:r>
    </w:p>
    <w:p w14:paraId="30A1B2FD"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w zakresie rozpowszechniania Utworów w sposób inny niż określony w punkcie b powyżej - udostępniania Utworów oraz ich egzemplarzy w taki sposób, aby wybrane osoby mogły mieć do nich dostęp w miejscu i czasie przez siebie wybranym, oraz publicznego udostępniania w taki sposób, aby każdy mógł mieć do nich dostęp w miejscu i czasie przez siebie wybranym;</w:t>
      </w:r>
    </w:p>
    <w:p w14:paraId="465C5566" w14:textId="77777777" w:rsidR="008A044D" w:rsidRPr="00006B42" w:rsidRDefault="008A044D" w:rsidP="00006B42">
      <w:pPr>
        <w:widowControl w:val="0"/>
        <w:numPr>
          <w:ilvl w:val="0"/>
          <w:numId w:val="15"/>
        </w:numPr>
        <w:suppressAutoHyphens/>
        <w:autoSpaceDE w:val="0"/>
        <w:autoSpaceDN w:val="0"/>
        <w:spacing w:after="0" w:line="320" w:lineRule="exact"/>
        <w:ind w:left="993"/>
        <w:jc w:val="both"/>
        <w:rPr>
          <w:rFonts w:ascii="Times New Roman" w:eastAsia="Times New Roman" w:hAnsi="Times New Roman" w:cs="Times New Roman"/>
          <w:bCs/>
          <w:lang w:eastAsia="pl-PL"/>
        </w:rPr>
      </w:pPr>
      <w:r w:rsidRPr="00006B42">
        <w:rPr>
          <w:rFonts w:ascii="Times New Roman" w:eastAsia="Times New Roman" w:hAnsi="Times New Roman" w:cs="Times New Roman"/>
          <w:bCs/>
          <w:lang w:eastAsia="pl-PL"/>
        </w:rPr>
        <w:t>gospodarczego wykorzystania utworów, w szczególności w działalności gospodarczej Zamawiającego, w tym także lecz nie tylko w ich celach informacyjnych i marketingowych.</w:t>
      </w:r>
    </w:p>
    <w:p w14:paraId="5F44FA73"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Przeniesienie autorskich praw majątkowych do każdego z Utworów wykonanych w ramach  umowy następuje bez ograniczeń czasowych, terytorialnych i ilościowych.</w:t>
      </w:r>
    </w:p>
    <w:p w14:paraId="74490A28"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Strony zgodnie potwierdzają, że Wykonawca przenosi na Zamawiającego prawo własności do egzemplarzy Utworów oraz nośników, na których je utrwalono.</w:t>
      </w:r>
    </w:p>
    <w:p w14:paraId="31178E74"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Jednocześnie Wykonawca zezwala Zamawiającemu lub wskazanej przez niego osobie trzeciej na dokonywanie wszelkich zmian w całym Utworze, jak i w jego poszczególnych elementach wykonanych w ramach umowy, opracowywanie Utworu, w szczególności dokonywanie przeróbek, adaptacji Utworu, rozporządzanie i korzystanie z opracowań Utworu (zgoda na wykonywanie zależnego prawa autorskiego do opracowania utworu) w zakresie wskazanym w ust. 1 powyżej. Wskazane upoważnienie może być przenoszone na osoby trzecie bez konieczności uzyskiwania odrębnej zgody Wykonawcy. </w:t>
      </w:r>
      <w:r w:rsidRPr="00006B42">
        <w:rPr>
          <w:rFonts w:ascii="Times New Roman" w:eastAsia="Times New Roman" w:hAnsi="Times New Roman" w:cs="Times New Roman"/>
          <w:lang w:eastAsia="x-none"/>
        </w:rPr>
        <w:t xml:space="preserve">Wykonawca </w:t>
      </w:r>
      <w:r w:rsidRPr="00006B42">
        <w:rPr>
          <w:rFonts w:ascii="Times New Roman" w:eastAsia="Times New Roman" w:hAnsi="Times New Roman" w:cs="Times New Roman"/>
          <w:bCs/>
          <w:lang w:eastAsia="x-none"/>
        </w:rPr>
        <w:t>przenosi na Zamawiającego, a Zamawiający nabywa, prawo do wykonywania i zezwalania na wykonywanie, bez ograniczeń, wszelkich praw zależnych do opracowań utworów na polach eksploatacji wymienionych powyżej.</w:t>
      </w:r>
    </w:p>
    <w:p w14:paraId="6FC0BD99"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 przypadku wykonania przez Zamawiającego lub osoby trzecie wszelkiego rodzaju opracowań, o których mowa w ust. 4 powyżej,  w szczególności dokonywania przeróbek i  adaptacji Utworu oraz innego rodzaju zmian w treści Utworu Wykonawca nie będzie ponosił odpowiedzialności za  treść przedmiotowych opracowań lub innego rodzaju zmian w Utworze.</w:t>
      </w:r>
    </w:p>
    <w:p w14:paraId="50367F08"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 xml:space="preserve">W celu uniknięcia wątpliwości Strony zgodnie potwierdzają, że przeniesienie całości praw autorskich, o których mowa w niniejszym paragrafie, nie stanowi odrębnego przedmiotu umowy i jest nieodłącznym elementem wykonania umowy. </w:t>
      </w:r>
    </w:p>
    <w:p w14:paraId="55B437D6"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Przeniesienie na Zamawiającego wszelkich majątkowych praw autorskich i praw pokrewnych oraz praw zależnych, zgodnie z postanowieniami niniejszego paragrafu, następuje z chwilą zapłaty przez Zamawiającego wynagrodzenia, zgodnie z postanowieniami umowy.</w:t>
      </w:r>
    </w:p>
    <w:p w14:paraId="7DCEF617"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w:t>
      </w:r>
      <w:r w:rsidRPr="00006B42">
        <w:rPr>
          <w:rFonts w:ascii="Times New Roman" w:eastAsia="Times New Roman" w:hAnsi="Times New Roman" w:cs="Times New Roman"/>
          <w:lang w:eastAsia="x-none"/>
        </w:rPr>
        <w:t xml:space="preserve"> </w:t>
      </w:r>
      <w:r w:rsidRPr="00006B42">
        <w:rPr>
          <w:rFonts w:ascii="Times New Roman" w:eastAsia="Times New Roman" w:hAnsi="Times New Roman" w:cs="Times New Roman"/>
          <w:bCs/>
          <w:lang w:eastAsia="x-none"/>
        </w:rPr>
        <w:t>zobowiązuje się, że w razie powstania nowych pól eksploatacji przeniesie na Zamawiającego w ramach wynagrodzenia, o którym mowa w § 5 umowy, całość autorskich praw majątkowych, prawa pokrewne do  wyników analiz i raportu oraz prawo do wykonywania praw zależnych do wyników analiz i raportu na takich nowych polach eksploatacji.</w:t>
      </w:r>
    </w:p>
    <w:p w14:paraId="07C3B909"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 zapewni, że twórcy poszczególnych Utworów zobowiążą się nie wykonywać ich autorskich praw osobistych w sposób uniemożliwiający Zamawiającemu lub ograniczający korzystanie z Utworów zgodnie z niniejszym § 8.</w:t>
      </w:r>
    </w:p>
    <w:p w14:paraId="7A9E384D"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Strony zobowiązują się do niezwłocznego informowania się nawzajem o wszelkich roszczeniach osób trzecich zgłaszanych do  wyników analiz  i raportu.</w:t>
      </w:r>
    </w:p>
    <w:p w14:paraId="22E2DE5B" w14:textId="77777777" w:rsidR="008A044D" w:rsidRPr="00006B42" w:rsidRDefault="008A044D" w:rsidP="00006B42">
      <w:pPr>
        <w:widowControl w:val="0"/>
        <w:numPr>
          <w:ilvl w:val="0"/>
          <w:numId w:val="13"/>
        </w:numPr>
        <w:tabs>
          <w:tab w:val="clear" w:pos="360"/>
        </w:tabs>
        <w:suppressAutoHyphens/>
        <w:autoSpaceDE w:val="0"/>
        <w:autoSpaceDN w:val="0"/>
        <w:spacing w:after="0" w:line="320" w:lineRule="exact"/>
        <w:ind w:left="567" w:hanging="567"/>
        <w:jc w:val="both"/>
        <w:rPr>
          <w:rFonts w:ascii="Times New Roman" w:eastAsia="Times New Roman" w:hAnsi="Times New Roman" w:cs="Times New Roman"/>
          <w:bCs/>
          <w:lang w:eastAsia="x-none"/>
        </w:rPr>
      </w:pPr>
      <w:r w:rsidRPr="00006B42">
        <w:rPr>
          <w:rFonts w:ascii="Times New Roman" w:eastAsia="Times New Roman" w:hAnsi="Times New Roman" w:cs="Times New Roman"/>
          <w:bCs/>
          <w:lang w:eastAsia="x-none"/>
        </w:rPr>
        <w:t>Wykonawca</w:t>
      </w:r>
      <w:r w:rsidRPr="00006B42">
        <w:rPr>
          <w:rFonts w:ascii="Times New Roman" w:eastAsia="Times New Roman" w:hAnsi="Times New Roman" w:cs="Times New Roman"/>
          <w:lang w:eastAsia="x-none"/>
        </w:rPr>
        <w:t xml:space="preserve"> </w:t>
      </w:r>
      <w:r w:rsidRPr="00006B42">
        <w:rPr>
          <w:rFonts w:ascii="Times New Roman" w:eastAsia="Times New Roman" w:hAnsi="Times New Roman" w:cs="Times New Roman"/>
          <w:bCs/>
          <w:lang w:eastAsia="x-none"/>
        </w:rPr>
        <w:t xml:space="preserve">oświadcza, że  wyniki analiz  i raportu, w tym żadne z jego elementów/części, nie będą naruszać praw żadnej strony trzeciej. Jeśli powstaną jakieś roszczenia lub żądania rekompensaty finansowej w stosunku do Zamawiającego od strony trzeciej z uwagi na ewentualne naruszenie jej praw, w tym również naruszenie polegające wyłącznie na wykorzystaniu know-how strony trzeciej w przedmiocie umowy, </w:t>
      </w:r>
      <w:r w:rsidRPr="00006B42">
        <w:rPr>
          <w:rFonts w:ascii="Times New Roman" w:eastAsia="Times New Roman" w:hAnsi="Times New Roman" w:cs="Times New Roman"/>
          <w:lang w:eastAsia="x-none"/>
        </w:rPr>
        <w:t xml:space="preserve">Wykonawca </w:t>
      </w:r>
      <w:r w:rsidRPr="00006B42">
        <w:rPr>
          <w:rFonts w:ascii="Times New Roman" w:eastAsia="Times New Roman" w:hAnsi="Times New Roman" w:cs="Times New Roman"/>
          <w:bCs/>
          <w:lang w:eastAsia="x-none"/>
        </w:rPr>
        <w:t>ochroni Zamawiającego i przejmie na siebie wszelkie zobowiązania z tego tytułu i pokryje wszelkie powstałe z tego tytułu koszty Zamawiającego (w szczególności koszty sądowe, koszty zastępstwa procesowe, odszkodowanie).</w:t>
      </w:r>
    </w:p>
    <w:p w14:paraId="7479109D" w14:textId="77777777" w:rsidR="00006B42" w:rsidRDefault="00006B42" w:rsidP="00006B42">
      <w:pPr>
        <w:widowControl w:val="0"/>
        <w:suppressAutoHyphens/>
        <w:spacing w:after="0" w:line="320" w:lineRule="exact"/>
        <w:jc w:val="center"/>
        <w:rPr>
          <w:rFonts w:ascii="Times New Roman" w:eastAsia="SimSun" w:hAnsi="Times New Roman" w:cs="Times New Roman"/>
          <w:b/>
          <w:bCs/>
          <w:kern w:val="1"/>
          <w:lang w:eastAsia="hi-IN" w:bidi="hi-IN"/>
        </w:rPr>
      </w:pPr>
      <w:bookmarkStart w:id="11" w:name="_Hlk112772500"/>
    </w:p>
    <w:p w14:paraId="637F42C8"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 9</w:t>
      </w:r>
    </w:p>
    <w:p w14:paraId="2431D44A" w14:textId="77777777" w:rsidR="00006B42" w:rsidRPr="00006B42" w:rsidRDefault="00006B42" w:rsidP="00006B42">
      <w:pPr>
        <w:keepNext/>
        <w:spacing w:after="0" w:line="320" w:lineRule="exact"/>
        <w:ind w:left="567" w:hanging="567"/>
        <w:jc w:val="center"/>
        <w:outlineLvl w:val="0"/>
        <w:rPr>
          <w:rFonts w:ascii="Times New Roman" w:hAnsi="Times New Roman" w:cs="Times New Roman"/>
          <w:b/>
          <w:bCs/>
        </w:rPr>
      </w:pPr>
      <w:bookmarkStart w:id="12" w:name="_Toc64016214"/>
      <w:bookmarkStart w:id="13" w:name="_Toc88744724"/>
      <w:bookmarkEnd w:id="11"/>
      <w:r w:rsidRPr="00006B42">
        <w:rPr>
          <w:rFonts w:ascii="Times New Roman" w:hAnsi="Times New Roman" w:cs="Times New Roman"/>
          <w:b/>
          <w:bCs/>
        </w:rPr>
        <w:t>Ochrona tajemnicy przedsiębiorcy, zachowanie poufności</w:t>
      </w:r>
      <w:bookmarkEnd w:id="12"/>
      <w:bookmarkEnd w:id="13"/>
      <w:r w:rsidRPr="00006B42">
        <w:rPr>
          <w:rFonts w:ascii="Times New Roman" w:hAnsi="Times New Roman" w:cs="Times New Roman"/>
          <w:b/>
          <w:bCs/>
        </w:rPr>
        <w:t xml:space="preserve"> </w:t>
      </w:r>
    </w:p>
    <w:p w14:paraId="26A9E85C"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5F43E437"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Wykonawca zobowiązuje się do usunięcia danych będących własnością Zamawiającego po rozwiązaniu Umowy, przy czym Wykonawca ma prawo zachować po jednej kopii wszystkich dokumentów i informacji pozyskanych w związku z realizacją  Umowy. </w:t>
      </w:r>
    </w:p>
    <w:p w14:paraId="4A97072B"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1EFAD9C2"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nie jest zobowiązany traktować, jako poufnej, żadnej informacji ujawnionej mu przez Zamawiającego, która:</w:t>
      </w:r>
    </w:p>
    <w:p w14:paraId="1880B8DA"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była zgodnie z prawem znana Wykonawcy przed jej ujawnieniem przez Zamawiającego, lub</w:t>
      </w:r>
    </w:p>
    <w:p w14:paraId="1D4040B7"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została bez żadnych ograniczeń w zakresie poufności przekazana przez Zamawiającego jakiejkolwiek osobie lub jednostce, lub </w:t>
      </w:r>
    </w:p>
    <w:p w14:paraId="44FF64D4"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 xml:space="preserve">jest powszechnie znana lub została ujawniona publiczne bez naruszenia niniejszej klauzuli poufności. </w:t>
      </w:r>
    </w:p>
    <w:p w14:paraId="14CBE346"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Ujawnienie informacji stanowiących tajemnicę przedsiębiorstwa jest także dopuszczalne w następujących sytuacjach:</w:t>
      </w:r>
    </w:p>
    <w:p w14:paraId="6CDAA821"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może w razie potrzeby dzielić się informacjami związanymi z realizacją Umowy z Podwykonawcami zaangażowanymi w realizację Umowy, z zastrzeżeniem zachowania poufności informacji przez Podwykonawców;</w:t>
      </w:r>
    </w:p>
    <w:p w14:paraId="1B70E091"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bookmarkStart w:id="14" w:name="_Hlk82757642"/>
      <w:r w:rsidRPr="00006B42">
        <w:rPr>
          <w:rFonts w:ascii="Times New Roman" w:hAnsi="Times New Roman" w:cs="Times New Roman"/>
        </w:rPr>
        <w:t xml:space="preserve">Wykonawca może ujawniać informacje osobom trzecim, takim jak doradcy i/lub ubezpieczyciele zobowiązani ustawowo do zachowania tajemnicy zawodowej. </w:t>
      </w:r>
    </w:p>
    <w:p w14:paraId="5463E7C7" w14:textId="77777777" w:rsidR="00006B42" w:rsidRPr="00006B42" w:rsidRDefault="00006B42" w:rsidP="00006B42">
      <w:pPr>
        <w:numPr>
          <w:ilvl w:val="1"/>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z przepisów prawa.</w:t>
      </w:r>
    </w:p>
    <w:bookmarkEnd w:id="14"/>
    <w:p w14:paraId="17BF939D"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 sytuacjach, o których mowa w ust. 5 pkt 1-2, podmioty które pozyskają informacje, są zobowiązane do zachowania ich poufności.</w:t>
      </w:r>
    </w:p>
    <w:p w14:paraId="2B8EAB1A"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zobowiązuje się, że wszelkie dane i informacje uzyskane w związku z wykonywaniem Umowy na temat stanu, organizacji i interesów Zamawiającego nie zostaną ujawnione, udostępnione lub upublicznione ani w części, ani w całości, o ile nie wynika to z innych postanowień Umowy, a jednocześnie nie służy do jej realizacji, z zastrzeżeniem ust. 4 i 5 .</w:t>
      </w:r>
    </w:p>
    <w:p w14:paraId="1B46DFB6" w14:textId="77777777" w:rsidR="00006B42" w:rsidRPr="00006B42" w:rsidRDefault="00006B42" w:rsidP="00006B42">
      <w:pPr>
        <w:numPr>
          <w:ilvl w:val="0"/>
          <w:numId w:val="14"/>
        </w:numPr>
        <w:spacing w:after="0" w:line="320" w:lineRule="exact"/>
        <w:ind w:left="567" w:hanging="567"/>
        <w:jc w:val="both"/>
        <w:rPr>
          <w:rFonts w:ascii="Times New Roman" w:hAnsi="Times New Roman" w:cs="Times New Roman"/>
        </w:rPr>
      </w:pPr>
      <w:r w:rsidRPr="00006B42">
        <w:rPr>
          <w:rFonts w:ascii="Times New Roman" w:hAnsi="Times New Roman" w:cs="Times New Roman"/>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090105BD" w14:textId="77777777" w:rsidR="008A044D" w:rsidRPr="00006B42" w:rsidRDefault="00006B42" w:rsidP="00006B42">
      <w:pPr>
        <w:widowControl w:val="0"/>
        <w:numPr>
          <w:ilvl w:val="0"/>
          <w:numId w:val="14"/>
        </w:numPr>
        <w:suppressAutoHyphens/>
        <w:autoSpaceDE w:val="0"/>
        <w:autoSpaceDN w:val="0"/>
        <w:spacing w:after="0" w:line="320" w:lineRule="exact"/>
        <w:ind w:left="567" w:hanging="567"/>
        <w:jc w:val="both"/>
        <w:rPr>
          <w:rFonts w:ascii="Times New Roman" w:eastAsia="Times New Roman" w:hAnsi="Times New Roman" w:cs="Times New Roman"/>
          <w:b/>
          <w:bCs/>
          <w:lang w:eastAsia="x-none"/>
        </w:rPr>
      </w:pPr>
      <w:r w:rsidRPr="00006B42">
        <w:rPr>
          <w:rFonts w:ascii="Times New Roman" w:hAnsi="Times New Roman" w:cs="Times New Roman"/>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0745D51E"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 10</w:t>
      </w:r>
    </w:p>
    <w:p w14:paraId="1D0D8EE2"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Siła wyższa</w:t>
      </w:r>
    </w:p>
    <w:p w14:paraId="2C2F234F" w14:textId="77777777" w:rsidR="008A044D" w:rsidRPr="00006B42"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Strony będą zwolnione od odpowiedzialności za całkowite lub częściowe niewykonanie zobowiązań wynikających z umowy w przypadku, jeśli to nastąpiło wskutek okoliczności siły wyższej. Siła wyższa oznacza zdarzenie lub okoliczność albo kombinację zdarzeń i okoliczności, niezależnych od woli Strony, które całkowicie lub w znacznym stopniu uniemożliwiają Stronie wykonywanie zobowiązań wynikających z umowy, o ile takim skutkom dana Strona nie mogła zapobiec, przezwyciężyć ich lub ograniczyć poprzez działanie z należytą starannością. Za przypadki wystąpienia siły wyższej uważane będą w szczególności zdarzenia takie jak: rozruchy, wojny, strajki generalne, przedłużone powszechne przerwy transportu kolejowego, drogowego i/lub wodnego w takim zakresie, w jakim utrudniają one dostawę lub czynią ją niemożliwą. Trudności związane z dostępnością surowców do produkcji lub siłą roboczą nie będą uważane za siłę wyższą.</w:t>
      </w:r>
    </w:p>
    <w:p w14:paraId="276A51D0" w14:textId="77777777" w:rsidR="008A044D" w:rsidRPr="00006B42"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Strona powołująca się na przypadek siły wyższej poinformuje druga stronę w terminie 5 (pięciu) dni roboczych od daty zaistnienia przypadku siły wyższej. Informacja ta zostanie przekazana na piśmie pod rygorem bezskuteczności. Jeśli przypadek siły wyższej nie zostanie udokumentowany przez powołującą się Stronę w pisemnym zawiadomieniu, o którym mowa w zdaniu poprzedzającym, to Strona ta traci swe uprawnienia do powoływania się na przypadek siły wyższej.</w:t>
      </w:r>
    </w:p>
    <w:p w14:paraId="34D1504F" w14:textId="77777777" w:rsidR="008A044D" w:rsidRPr="00006B42"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Przypadek siły wyższej i jej wpływ na zobowiązania Stron wynikające z umowy potwierdzone zostaną przez Krajową Izbę Gospodarczą właściwą dla Strony, której dotyczą okoliczności siły wyższej.</w:t>
      </w:r>
    </w:p>
    <w:p w14:paraId="5D02C5EE" w14:textId="77777777" w:rsidR="008A044D" w:rsidRDefault="008A044D" w:rsidP="00006B42">
      <w:pPr>
        <w:widowControl w:val="0"/>
        <w:numPr>
          <w:ilvl w:val="0"/>
          <w:numId w:val="19"/>
        </w:numPr>
        <w:suppressAutoHyphens/>
        <w:spacing w:after="0" w:line="320" w:lineRule="exact"/>
        <w:ind w:left="567" w:hanging="567"/>
        <w:jc w:val="both"/>
        <w:rPr>
          <w:rFonts w:ascii="Times New Roman" w:eastAsia="SimSun" w:hAnsi="Times New Roman" w:cs="Times New Roman"/>
          <w:kern w:val="1"/>
          <w:lang w:eastAsia="x-none" w:bidi="hi-IN"/>
        </w:rPr>
      </w:pPr>
      <w:r w:rsidRPr="00006B42">
        <w:rPr>
          <w:rFonts w:ascii="Times New Roman" w:eastAsia="SimSun" w:hAnsi="Times New Roman" w:cs="Times New Roman"/>
          <w:kern w:val="1"/>
          <w:lang w:eastAsia="x-none" w:bidi="hi-IN"/>
        </w:rPr>
        <w:t>Strony mają świadomość, że w dniu zawarcia umowy na terenie Rzeczypospolitej Polskiej ogłoszony jest stan zagrożenia epidemicznego i uznają, że skutki tej epidemii mogą być traktowane jako Siła Wyższa wyłącznie pod warunkiem spełnienia przesłanek określonych ust. 3 powyżej.</w:t>
      </w:r>
    </w:p>
    <w:p w14:paraId="4E70367E" w14:textId="77777777" w:rsidR="001E575D" w:rsidRPr="001E575D" w:rsidRDefault="001E575D" w:rsidP="001E575D">
      <w:pPr>
        <w:spacing w:after="0" w:line="320" w:lineRule="exact"/>
        <w:jc w:val="center"/>
        <w:rPr>
          <w:rFonts w:ascii="Times New Roman" w:hAnsi="Times New Roman" w:cs="Times New Roman"/>
          <w:b/>
          <w:highlight w:val="yellow"/>
        </w:rPr>
      </w:pPr>
      <w:r w:rsidRPr="001E575D">
        <w:rPr>
          <w:rFonts w:ascii="Times New Roman" w:hAnsi="Times New Roman" w:cs="Times New Roman"/>
          <w:b/>
        </w:rPr>
        <w:t>§ 11</w:t>
      </w:r>
    </w:p>
    <w:p w14:paraId="41E7635A" w14:textId="77777777" w:rsidR="001E575D" w:rsidRPr="001E575D" w:rsidRDefault="001E575D" w:rsidP="001E575D">
      <w:pPr>
        <w:spacing w:after="0" w:line="320" w:lineRule="exact"/>
        <w:ind w:left="567" w:hanging="567"/>
        <w:jc w:val="both"/>
        <w:rPr>
          <w:rFonts w:ascii="Times New Roman" w:hAnsi="Times New Roman" w:cs="Times New Roman"/>
        </w:rPr>
      </w:pPr>
      <w:r w:rsidRPr="001E575D">
        <w:rPr>
          <w:rFonts w:ascii="Times New Roman" w:hAnsi="Times New Roman" w:cs="Times New Roman"/>
        </w:rPr>
        <w:t>1.</w:t>
      </w:r>
      <w:r w:rsidRPr="001E575D">
        <w:rPr>
          <w:rFonts w:ascii="Times New Roman" w:hAnsi="Times New Roman" w:cs="Times New Roman"/>
        </w:rPr>
        <w:tab/>
        <w:t xml:space="preserve">Na podstawie art. 95 ustawy </w:t>
      </w:r>
      <w:proofErr w:type="spellStart"/>
      <w:r w:rsidRPr="001E575D">
        <w:rPr>
          <w:rFonts w:ascii="Times New Roman" w:hAnsi="Times New Roman" w:cs="Times New Roman"/>
        </w:rPr>
        <w:t>Pzp</w:t>
      </w:r>
      <w:proofErr w:type="spellEnd"/>
      <w:r w:rsidRPr="001E575D">
        <w:rPr>
          <w:rFonts w:ascii="Times New Roman" w:hAnsi="Times New Roman" w:cs="Times New Roman"/>
        </w:rPr>
        <w:t xml:space="preserve"> Zamawiaj</w:t>
      </w:r>
      <w:r w:rsidRPr="001E575D">
        <w:rPr>
          <w:rFonts w:ascii="Times New Roman" w:eastAsia="Arial" w:hAnsi="Times New Roman" w:cs="Times New Roman"/>
        </w:rPr>
        <w:t>ą</w:t>
      </w:r>
      <w:r w:rsidRPr="001E575D">
        <w:rPr>
          <w:rFonts w:ascii="Times New Roman" w:hAnsi="Times New Roman" w:cs="Times New Roman"/>
        </w:rPr>
        <w:t>cy wymaga zatrudnienia przez Wykonawc</w:t>
      </w:r>
      <w:r w:rsidRPr="001E575D">
        <w:rPr>
          <w:rFonts w:ascii="Times New Roman" w:eastAsia="Arial" w:hAnsi="Times New Roman" w:cs="Times New Roman"/>
        </w:rPr>
        <w:t>ę,</w:t>
      </w:r>
      <w:r w:rsidRPr="001E575D">
        <w:rPr>
          <w:rFonts w:ascii="Times New Roman" w:hAnsi="Times New Roman" w:cs="Times New Roman"/>
        </w:rPr>
        <w:t xml:space="preserve"> lub Podwykonawc</w:t>
      </w:r>
      <w:r w:rsidRPr="001E575D">
        <w:rPr>
          <w:rFonts w:ascii="Times New Roman" w:eastAsia="Arial" w:hAnsi="Times New Roman" w:cs="Times New Roman"/>
        </w:rPr>
        <w:t xml:space="preserve">ę </w:t>
      </w:r>
      <w:r w:rsidRPr="001E575D">
        <w:rPr>
          <w:rFonts w:ascii="Times New Roman" w:hAnsi="Times New Roman" w:cs="Times New Roman"/>
        </w:rPr>
        <w:t>na podstawie stosunku pracy osób wykonujących następujące czynności:</w:t>
      </w:r>
    </w:p>
    <w:p w14:paraId="64DB5CE5" w14:textId="77777777" w:rsidR="001E575D" w:rsidRPr="001E575D" w:rsidRDefault="001E575D" w:rsidP="001E575D">
      <w:pPr>
        <w:widowControl w:val="0"/>
        <w:numPr>
          <w:ilvl w:val="0"/>
          <w:numId w:val="25"/>
        </w:numPr>
        <w:spacing w:after="0" w:line="320" w:lineRule="exact"/>
        <w:jc w:val="both"/>
        <w:rPr>
          <w:rFonts w:ascii="Times New Roman" w:hAnsi="Times New Roman" w:cs="Times New Roman"/>
          <w:bCs/>
        </w:rPr>
      </w:pPr>
      <w:r w:rsidRPr="001E575D">
        <w:rPr>
          <w:rFonts w:ascii="Times New Roman" w:hAnsi="Times New Roman" w:cs="Times New Roman"/>
          <w:bCs/>
        </w:rPr>
        <w:t xml:space="preserve">koordynacja prac, </w:t>
      </w:r>
    </w:p>
    <w:p w14:paraId="4E8797EE" w14:textId="77777777" w:rsidR="001E575D" w:rsidRPr="001E575D" w:rsidRDefault="001E575D" w:rsidP="001E575D">
      <w:pPr>
        <w:spacing w:after="0" w:line="320" w:lineRule="exact"/>
        <w:ind w:left="567" w:hanging="567"/>
        <w:jc w:val="both"/>
        <w:rPr>
          <w:rFonts w:ascii="Times New Roman" w:hAnsi="Times New Roman" w:cs="Times New Roman"/>
        </w:rPr>
      </w:pPr>
      <w:r w:rsidRPr="001E575D">
        <w:rPr>
          <w:rFonts w:ascii="Times New Roman" w:hAnsi="Times New Roman" w:cs="Times New Roman"/>
        </w:rPr>
        <w:t>2.</w:t>
      </w:r>
      <w:r w:rsidRPr="001E575D">
        <w:rPr>
          <w:rFonts w:ascii="Times New Roman" w:hAnsi="Times New Roman" w:cs="Times New Roman"/>
        </w:rPr>
        <w:tab/>
        <w:t>Wykonawca musi przed rozpoczęciem wykonywania czynności przez te osoby przedstawić Zamawiającemu dokumenty potwierdzające zatrudnianie tych osób na umowę o pracę, poprzez minimum jeden z poniższych dokumentów:</w:t>
      </w:r>
    </w:p>
    <w:p w14:paraId="42DC5E07"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1)</w:t>
      </w:r>
      <w:r w:rsidRPr="001E575D">
        <w:rPr>
          <w:rFonts w:ascii="Times New Roman" w:hAnsi="Times New Roman" w:cs="Times New Roman"/>
        </w:rPr>
        <w:tab/>
        <w:t>oświadczenie zatrudnionego pracownika;</w:t>
      </w:r>
    </w:p>
    <w:p w14:paraId="1B1000D8"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2)</w:t>
      </w:r>
      <w:r w:rsidRPr="001E575D">
        <w:rPr>
          <w:rFonts w:ascii="Times New Roman" w:hAnsi="Times New Roman" w:cs="Times New Roman"/>
        </w:rPr>
        <w:tab/>
        <w:t>oświadczenia Wykonawcy lub Podwykonawcy o zatrudnieniu pracownika na podstawie umowy o pracę;</w:t>
      </w:r>
    </w:p>
    <w:p w14:paraId="4FFD3130"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3)</w:t>
      </w:r>
      <w:r w:rsidRPr="001E575D">
        <w:rPr>
          <w:rFonts w:ascii="Times New Roman" w:hAnsi="Times New Roman" w:cs="Times New Roman"/>
        </w:rPr>
        <w:tab/>
        <w:t xml:space="preserve">poświadczoną za zgodność z oryginałem kopię umowy o pracę zatrudnionego pracownika; </w:t>
      </w:r>
    </w:p>
    <w:p w14:paraId="3F54ECA8" w14:textId="77777777" w:rsidR="001E575D" w:rsidRPr="001E575D" w:rsidRDefault="001E575D" w:rsidP="001E575D">
      <w:pPr>
        <w:spacing w:after="0" w:line="320" w:lineRule="exact"/>
        <w:ind w:left="993" w:hanging="426"/>
        <w:jc w:val="both"/>
        <w:rPr>
          <w:rFonts w:ascii="Times New Roman" w:hAnsi="Times New Roman" w:cs="Times New Roman"/>
        </w:rPr>
      </w:pPr>
      <w:r w:rsidRPr="001E575D">
        <w:rPr>
          <w:rFonts w:ascii="Times New Roman" w:hAnsi="Times New Roman" w:cs="Times New Roman"/>
        </w:rPr>
        <w:t>4)</w:t>
      </w:r>
      <w:r w:rsidRPr="001E575D">
        <w:rPr>
          <w:rFonts w:ascii="Times New Roman" w:hAnsi="Times New Roman" w:cs="Times New Roman"/>
        </w:rPr>
        <w:tab/>
        <w:t>inne dokumenty potwierdzające zatrudnienie osoby na podstawie umowy o pracę.</w:t>
      </w:r>
    </w:p>
    <w:p w14:paraId="3807CA4A" w14:textId="77777777" w:rsidR="001E575D" w:rsidRPr="001E575D" w:rsidRDefault="001E575D" w:rsidP="001E575D">
      <w:pPr>
        <w:spacing w:after="0" w:line="320" w:lineRule="exact"/>
        <w:ind w:left="567"/>
        <w:jc w:val="both"/>
        <w:rPr>
          <w:rFonts w:ascii="Times New Roman" w:hAnsi="Times New Roman" w:cs="Times New Roman"/>
        </w:rPr>
      </w:pPr>
      <w:r w:rsidRPr="001E575D">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1DE849E2" w14:textId="77777777" w:rsidR="001E575D" w:rsidRPr="001E575D" w:rsidRDefault="001E575D" w:rsidP="001E575D">
      <w:pPr>
        <w:autoSpaceDE w:val="0"/>
        <w:spacing w:after="0" w:line="320" w:lineRule="exact"/>
        <w:ind w:left="567"/>
        <w:jc w:val="both"/>
        <w:rPr>
          <w:rFonts w:ascii="Times New Roman" w:hAnsi="Times New Roman" w:cs="Times New Roman"/>
        </w:rPr>
      </w:pPr>
      <w:r w:rsidRPr="001E575D">
        <w:rPr>
          <w:rFonts w:ascii="Times New Roman" w:hAnsi="Times New Roman" w:cs="Times New Roman"/>
          <w:bCs/>
        </w:rPr>
        <w:t xml:space="preserve">Pracodawcą musi być Wykonawca lub jeden ze wspólników konsorcjum, zgłoszony zgodnie z przepisami </w:t>
      </w:r>
      <w:proofErr w:type="spellStart"/>
      <w:r w:rsidRPr="001E575D">
        <w:rPr>
          <w:rFonts w:ascii="Times New Roman" w:hAnsi="Times New Roman" w:cs="Times New Roman"/>
          <w:bCs/>
        </w:rPr>
        <w:t>Pzp</w:t>
      </w:r>
      <w:proofErr w:type="spellEnd"/>
      <w:r w:rsidRPr="001E575D">
        <w:rPr>
          <w:rFonts w:ascii="Times New Roman" w:hAnsi="Times New Roman" w:cs="Times New Roman"/>
          <w:bCs/>
        </w:rPr>
        <w:t xml:space="preserve"> Podwykonawca lub dalszy Podwykonawca</w:t>
      </w:r>
      <w:r w:rsidRPr="001E575D">
        <w:rPr>
          <w:rFonts w:ascii="Times New Roman" w:hAnsi="Times New Roman" w:cs="Times New Roman"/>
        </w:rPr>
        <w:t>. Bez przedstawienia jednego z powyższych dokumentów osoby, które muszą być zatrudnione na umowę o pracę, nie będą mogły wykonywać pracy z winy Wykonawcy.</w:t>
      </w:r>
    </w:p>
    <w:p w14:paraId="73672423" w14:textId="77777777" w:rsidR="00275B7F" w:rsidRPr="001E575D" w:rsidRDefault="001E575D" w:rsidP="00317D53">
      <w:pPr>
        <w:widowControl w:val="0"/>
        <w:suppressAutoHyphens/>
        <w:spacing w:after="0" w:line="320" w:lineRule="exact"/>
        <w:ind w:left="567" w:hanging="567"/>
        <w:jc w:val="both"/>
        <w:rPr>
          <w:rFonts w:ascii="Times New Roman" w:eastAsia="SimSun" w:hAnsi="Times New Roman" w:cs="Times New Roman"/>
          <w:kern w:val="1"/>
          <w:lang w:eastAsia="x-none" w:bidi="hi-IN"/>
        </w:rPr>
      </w:pPr>
      <w:r w:rsidRPr="001E575D">
        <w:rPr>
          <w:rFonts w:ascii="Times New Roman" w:hAnsi="Times New Roman" w:cs="Times New Roman"/>
        </w:rPr>
        <w:t>3.</w:t>
      </w:r>
      <w:r w:rsidRPr="001E575D">
        <w:rPr>
          <w:rFonts w:ascii="Times New Roman" w:hAnsi="Times New Roman" w:cs="Times New Roman"/>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14:paraId="56E24607" w14:textId="77777777" w:rsidR="001E575D" w:rsidRDefault="001E575D" w:rsidP="00275B7F">
      <w:pPr>
        <w:widowControl w:val="0"/>
        <w:suppressAutoHyphens/>
        <w:spacing w:after="0" w:line="320" w:lineRule="exact"/>
        <w:ind w:left="567"/>
        <w:jc w:val="center"/>
        <w:rPr>
          <w:rFonts w:ascii="Times New Roman" w:eastAsia="SimSun" w:hAnsi="Times New Roman" w:cs="Times New Roman"/>
          <w:b/>
          <w:bCs/>
          <w:kern w:val="1"/>
          <w:lang w:eastAsia="x-none" w:bidi="hi-IN"/>
        </w:rPr>
      </w:pPr>
    </w:p>
    <w:p w14:paraId="41A5695D" w14:textId="77777777" w:rsidR="00275B7F" w:rsidRPr="00275B7F" w:rsidRDefault="00275B7F" w:rsidP="00275B7F">
      <w:pPr>
        <w:widowControl w:val="0"/>
        <w:suppressAutoHyphens/>
        <w:spacing w:after="0" w:line="320" w:lineRule="exact"/>
        <w:ind w:left="567"/>
        <w:jc w:val="center"/>
        <w:rPr>
          <w:rFonts w:ascii="Times New Roman" w:eastAsia="SimSun" w:hAnsi="Times New Roman" w:cs="Times New Roman"/>
          <w:b/>
          <w:bCs/>
          <w:kern w:val="1"/>
          <w:lang w:eastAsia="x-none" w:bidi="hi-IN"/>
        </w:rPr>
      </w:pPr>
      <w:r w:rsidRPr="00275B7F">
        <w:rPr>
          <w:rFonts w:ascii="Times New Roman" w:eastAsia="SimSun" w:hAnsi="Times New Roman" w:cs="Times New Roman"/>
          <w:b/>
          <w:bCs/>
          <w:kern w:val="1"/>
          <w:lang w:eastAsia="x-none" w:bidi="hi-IN"/>
        </w:rPr>
        <w:t>§ 1</w:t>
      </w:r>
      <w:r w:rsidR="001E575D">
        <w:rPr>
          <w:rFonts w:ascii="Times New Roman" w:eastAsia="SimSun" w:hAnsi="Times New Roman" w:cs="Times New Roman"/>
          <w:b/>
          <w:bCs/>
          <w:kern w:val="1"/>
          <w:lang w:eastAsia="x-none" w:bidi="hi-IN"/>
        </w:rPr>
        <w:t>2</w:t>
      </w:r>
    </w:p>
    <w:p w14:paraId="01C7E111" w14:textId="77777777" w:rsidR="00275B7F" w:rsidRPr="00006B42" w:rsidRDefault="00275B7F" w:rsidP="00275B7F">
      <w:pPr>
        <w:widowControl w:val="0"/>
        <w:suppressAutoHyphens/>
        <w:spacing w:after="0" w:line="320" w:lineRule="exact"/>
        <w:ind w:left="567"/>
        <w:jc w:val="center"/>
        <w:rPr>
          <w:rFonts w:ascii="Times New Roman" w:eastAsia="SimSun" w:hAnsi="Times New Roman" w:cs="Times New Roman"/>
          <w:kern w:val="1"/>
          <w:lang w:eastAsia="x-none" w:bidi="hi-IN"/>
        </w:rPr>
      </w:pPr>
      <w:r>
        <w:rPr>
          <w:rFonts w:ascii="Times New Roman" w:eastAsia="SimSun" w:hAnsi="Times New Roman" w:cs="Times New Roman"/>
          <w:b/>
          <w:bCs/>
          <w:kern w:val="1"/>
          <w:lang w:eastAsia="x-none" w:bidi="hi-IN"/>
        </w:rPr>
        <w:t>Zmiana umowy</w:t>
      </w:r>
    </w:p>
    <w:p w14:paraId="6C11F934" w14:textId="77777777" w:rsidR="00275B7F" w:rsidRPr="00275B7F" w:rsidRDefault="00275B7F" w:rsidP="00275B7F">
      <w:pPr>
        <w:widowControl w:val="0"/>
        <w:spacing w:after="0" w:line="300" w:lineRule="exact"/>
        <w:ind w:left="567" w:hanging="567"/>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lang w:eastAsia="pl-PL"/>
        </w:rPr>
        <w:t>1.</w:t>
      </w:r>
      <w:r w:rsidRPr="00275B7F">
        <w:rPr>
          <w:rFonts w:ascii="Times New Roman" w:eastAsia="Times New Roman" w:hAnsi="Times New Roman" w:cs="Times New Roman"/>
          <w:lang w:eastAsia="pl-PL"/>
        </w:rPr>
        <w:tab/>
      </w:r>
      <w:r w:rsidRPr="00275B7F">
        <w:rPr>
          <w:rFonts w:ascii="Times New Roman" w:eastAsia="Times New Roman" w:hAnsi="Times New Roman" w:cs="Times New Roman"/>
          <w:color w:val="000000"/>
          <w:lang w:eastAsia="pl-PL" w:bidi="pl-PL"/>
        </w:rPr>
        <w:t>Zamawiający zgodnie z art. 455 ustawy PZP przewiduje możliwość zmian postanowień zawartej umowy, w stosunku do treści oferty, na podstawie której dokonano wyboru Wykonawcy, zgodnie z warunkami podanymi poniżej:</w:t>
      </w:r>
    </w:p>
    <w:p w14:paraId="08922A4B"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1)</w:t>
      </w:r>
      <w:r w:rsidRPr="00275B7F">
        <w:rPr>
          <w:rFonts w:ascii="Times New Roman" w:eastAsia="Times New Roman" w:hAnsi="Times New Roman" w:cs="Times New Roman"/>
          <w:bCs/>
          <w:color w:val="000000"/>
          <w:lang w:eastAsia="pl-PL" w:bidi="pl-PL"/>
        </w:rPr>
        <w:tab/>
        <w:t>zmiany terminu wykonania umowy na skutek:</w:t>
      </w:r>
    </w:p>
    <w:p w14:paraId="6A6D471A"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a</w:t>
      </w: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zmian będących następstwem okoliczności leżących po stronie Zamawiającego, w szczególności:</w:t>
      </w:r>
    </w:p>
    <w:p w14:paraId="7D4D91B3"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konieczności wprowadzenia zmian wynikłych w trakcie realizacji przedmiotu umowy, których nie mógł przewidzieć przy zachowaniu należytej staranności.</w:t>
      </w:r>
    </w:p>
    <w:p w14:paraId="23DB7764"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wstrzymania wykonania umowy przez Zamawiającego, np. w wyniku awarii maszyn lub urządzeń udostępnianych Wykonawcy przez Zamawiającego,</w:t>
      </w:r>
    </w:p>
    <w:p w14:paraId="357FF871"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b</w:t>
      </w:r>
      <w:r w:rsidRPr="00275B7F">
        <w:rPr>
          <w:rFonts w:ascii="Times New Roman" w:eastAsia="Times New Roman" w:hAnsi="Times New Roman" w:cs="Times New Roman"/>
          <w:bCs/>
          <w:color w:val="000000"/>
          <w:lang w:eastAsia="pl-PL" w:bidi="pl-PL"/>
        </w:rPr>
        <w:t>)</w:t>
      </w:r>
      <w:r w:rsidRPr="00275B7F">
        <w:rPr>
          <w:rFonts w:ascii="Times New Roman" w:eastAsia="Times New Roman" w:hAnsi="Times New Roman" w:cs="Times New Roman"/>
          <w:bCs/>
          <w:color w:val="000000"/>
          <w:lang w:eastAsia="pl-PL" w:bidi="pl-PL"/>
        </w:rPr>
        <w:tab/>
        <w:t>zmian będących następstwem działania organów nadzorczych,</w:t>
      </w:r>
    </w:p>
    <w:p w14:paraId="096ADAF9"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c</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konieczności przedłużenia badań w celu uzyskania odpowiednich wyników.</w:t>
      </w:r>
    </w:p>
    <w:p w14:paraId="635F46B7"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d</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wystąpienia innych okoliczności zewnętrznych niezależnych od Zamawiającego lub Wykonawcy.</w:t>
      </w:r>
    </w:p>
    <w:p w14:paraId="5928C687"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e</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z powodu okoliczności związanych z wirusem SARS-CoV-2 (COVID-19)</w:t>
      </w:r>
    </w:p>
    <w:p w14:paraId="0C55000A" w14:textId="77777777" w:rsidR="00275B7F" w:rsidRPr="00275B7F" w:rsidRDefault="00994871"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Pr>
          <w:rFonts w:ascii="Times New Roman" w:eastAsia="Times New Roman" w:hAnsi="Times New Roman" w:cs="Times New Roman"/>
          <w:bCs/>
          <w:color w:val="000000"/>
          <w:lang w:eastAsia="pl-PL" w:bidi="pl-PL"/>
        </w:rPr>
        <w:t>f</w:t>
      </w:r>
      <w:r w:rsidR="00275B7F" w:rsidRPr="00275B7F">
        <w:rPr>
          <w:rFonts w:ascii="Times New Roman" w:eastAsia="Times New Roman" w:hAnsi="Times New Roman" w:cs="Times New Roman"/>
          <w:bCs/>
          <w:color w:val="000000"/>
          <w:lang w:eastAsia="pl-PL" w:bidi="pl-PL"/>
        </w:rPr>
        <w:t>)</w:t>
      </w:r>
      <w:r w:rsidR="00275B7F" w:rsidRPr="00275B7F">
        <w:rPr>
          <w:rFonts w:ascii="Times New Roman" w:eastAsia="Times New Roman" w:hAnsi="Times New Roman" w:cs="Times New Roman"/>
          <w:bCs/>
          <w:color w:val="000000"/>
          <w:lang w:eastAsia="pl-PL" w:bidi="pl-PL"/>
        </w:rPr>
        <w:tab/>
        <w:t>z powodu okoliczności związanych z sytuacją polityczną i gospodarczą w związku z działaniami wojennymi Zamawiający przesunie termin wykonania zamówienia o udokumentowany czas opóźnienia.</w:t>
      </w:r>
    </w:p>
    <w:p w14:paraId="33EF2EB0" w14:textId="77777777" w:rsidR="00275B7F" w:rsidRPr="00275B7F" w:rsidRDefault="00275B7F" w:rsidP="00275B7F">
      <w:pPr>
        <w:widowControl w:val="0"/>
        <w:spacing w:after="0" w:line="300" w:lineRule="exact"/>
        <w:ind w:left="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79DEF279"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2)</w:t>
      </w:r>
      <w:r w:rsidRPr="00275B7F">
        <w:rPr>
          <w:rFonts w:ascii="Times New Roman" w:eastAsia="Times New Roman" w:hAnsi="Times New Roman" w:cs="Times New Roman"/>
          <w:bCs/>
          <w:color w:val="000000"/>
          <w:lang w:eastAsia="pl-PL" w:bidi="pl-PL"/>
        </w:rPr>
        <w:tab/>
        <w:t>zmiany zakresu przedmiotu umowy w przypadku:</w:t>
      </w:r>
    </w:p>
    <w:p w14:paraId="7908F24E"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 xml:space="preserve">konieczności wykonania umowy przy zastosowaniu innych rozwiązań technicznych, technologicznych, </w:t>
      </w:r>
    </w:p>
    <w:p w14:paraId="67449F55"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 powodu okoliczności związanych z wirusem SARS-CoV-2 (COVID-19)</w:t>
      </w:r>
    </w:p>
    <w:p w14:paraId="4EA1699A" w14:textId="77777777" w:rsidR="00275B7F" w:rsidRPr="00275B7F" w:rsidRDefault="00275B7F" w:rsidP="00275B7F">
      <w:pPr>
        <w:widowControl w:val="0"/>
        <w:numPr>
          <w:ilvl w:val="0"/>
          <w:numId w:val="23"/>
        </w:numPr>
        <w:tabs>
          <w:tab w:val="num" w:pos="1134"/>
        </w:tabs>
        <w:spacing w:after="0" w:line="300" w:lineRule="exact"/>
        <w:ind w:left="1134"/>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 xml:space="preserve">z powodu okoliczności związanych z sytuacją polityczną i gospodarczą związaną z działaniami wojennymi, </w:t>
      </w:r>
    </w:p>
    <w:p w14:paraId="215D1E1A" w14:textId="77777777" w:rsidR="00275B7F" w:rsidRPr="00275B7F" w:rsidRDefault="00275B7F" w:rsidP="00275B7F">
      <w:pPr>
        <w:widowControl w:val="0"/>
        <w:spacing w:after="0" w:line="300" w:lineRule="exact"/>
        <w:ind w:left="1134" w:hanging="567"/>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3)</w:t>
      </w:r>
      <w:r w:rsidRPr="00275B7F">
        <w:rPr>
          <w:rFonts w:ascii="Times New Roman" w:eastAsia="Times New Roman" w:hAnsi="Times New Roman" w:cs="Times New Roman"/>
          <w:bCs/>
          <w:color w:val="000000"/>
          <w:lang w:eastAsia="pl-PL" w:bidi="pl-PL"/>
        </w:rPr>
        <w:tab/>
        <w:t>pozostałych zmian gdy:</w:t>
      </w:r>
    </w:p>
    <w:p w14:paraId="0C58872B"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 powodu zmiany powszechnie obowiązujących regulacji prawnych obowiązujących w dniu podpisania umowy.</w:t>
      </w:r>
    </w:p>
    <w:p w14:paraId="3B46272E"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0D59F026"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E5E8C83"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bCs/>
          <w:color w:val="000000"/>
          <w:lang w:eastAsia="pl-PL" w:bidi="pl-PL"/>
        </w:rPr>
      </w:pPr>
      <w:r w:rsidRPr="00275B7F">
        <w:rPr>
          <w:rFonts w:ascii="Times New Roman" w:eastAsia="Times New Roman" w:hAnsi="Times New Roman" w:cs="Times New Roman"/>
          <w:bCs/>
          <w:color w:val="000000"/>
          <w:lang w:eastAsia="pl-PL" w:bidi="pl-PL"/>
        </w:rPr>
        <w:t>zaistnieją przesłanki ograniczenia przez Zamawiającego zakresu robot będących przedmiotem niniejszej umowy ze względu na brak możliwości pełnego rozeznania warunków górniczo - geologicznych,</w:t>
      </w:r>
    </w:p>
    <w:p w14:paraId="1C416BF6"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 xml:space="preserve">zmian powszechnie obowiązujących regulacji prawnych obowiązujących w dniu podpisania umowy. </w:t>
      </w:r>
    </w:p>
    <w:p w14:paraId="14D78533"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z powodu ustawowej zmiany stawki podatku VAT, strony dostosują wskazaną w umowie stawkę do obowiązujących przepisów prawa i odpowiednio podwyższą lub obniżą wynagrodzenie brutto, kwota netto pozostaje stała.</w:t>
      </w:r>
    </w:p>
    <w:p w14:paraId="2B1DBE49" w14:textId="77777777" w:rsidR="00275B7F" w:rsidRPr="00275B7F" w:rsidRDefault="00275B7F" w:rsidP="00994871">
      <w:pPr>
        <w:widowControl w:val="0"/>
        <w:numPr>
          <w:ilvl w:val="0"/>
          <w:numId w:val="24"/>
        </w:numPr>
        <w:spacing w:after="0" w:line="300" w:lineRule="exact"/>
        <w:ind w:left="1134" w:hanging="567"/>
        <w:contextualSpacing/>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zmian danych teleadresowych</w:t>
      </w:r>
    </w:p>
    <w:p w14:paraId="2F19B84F" w14:textId="77777777" w:rsidR="00275B7F" w:rsidRPr="00275B7F" w:rsidRDefault="00275B7F" w:rsidP="00275B7F">
      <w:pPr>
        <w:widowControl w:val="0"/>
        <w:spacing w:after="0" w:line="300" w:lineRule="exact"/>
        <w:ind w:left="567" w:hanging="567"/>
        <w:jc w:val="both"/>
        <w:rPr>
          <w:rFonts w:ascii="Times New Roman" w:eastAsia="Times New Roman" w:hAnsi="Times New Roman" w:cs="Times New Roman"/>
          <w:color w:val="000000"/>
          <w:lang w:eastAsia="pl-PL" w:bidi="pl-PL"/>
        </w:rPr>
      </w:pPr>
      <w:r w:rsidRPr="00275B7F">
        <w:rPr>
          <w:rFonts w:ascii="Times New Roman" w:eastAsia="Times New Roman" w:hAnsi="Times New Roman" w:cs="Times New Roman"/>
          <w:color w:val="000000"/>
          <w:lang w:eastAsia="pl-PL" w:bidi="pl-PL"/>
        </w:rPr>
        <w:t>2.</w:t>
      </w:r>
      <w:r w:rsidRPr="00275B7F">
        <w:rPr>
          <w:rFonts w:ascii="Times New Roman" w:eastAsia="Times New Roman" w:hAnsi="Times New Roman" w:cs="Times New Roman"/>
          <w:color w:val="000000"/>
          <w:lang w:eastAsia="pl-PL" w:bidi="pl-PL"/>
        </w:rPr>
        <w:tab/>
        <w:t>Wszystkie sytuacje określone powyżej stanowią katalog zmian, na które Zamawiający może wyrazić zgodę. Nie stanowią jednocześnie zobowiązania do wyrażenia takiej zgody.</w:t>
      </w:r>
    </w:p>
    <w:p w14:paraId="08C0749C" w14:textId="77777777" w:rsidR="00275B7F" w:rsidRPr="00275B7F" w:rsidRDefault="00275B7F" w:rsidP="00275B7F">
      <w:pPr>
        <w:spacing w:after="0" w:line="300" w:lineRule="exact"/>
        <w:ind w:left="567" w:hanging="567"/>
        <w:jc w:val="both"/>
        <w:rPr>
          <w:rFonts w:ascii="Times New Roman" w:eastAsia="Times New Roman" w:hAnsi="Times New Roman" w:cs="Times New Roman"/>
          <w:lang w:eastAsia="pl-PL"/>
        </w:rPr>
      </w:pPr>
      <w:r w:rsidRPr="00275B7F">
        <w:rPr>
          <w:rFonts w:ascii="Times New Roman" w:eastAsia="Times New Roman" w:hAnsi="Times New Roman" w:cs="Times New Roman"/>
          <w:color w:val="000000"/>
          <w:lang w:eastAsia="pl-PL" w:bidi="pl-PL"/>
        </w:rPr>
        <w:t>3.</w:t>
      </w:r>
      <w:r w:rsidRPr="00275B7F">
        <w:rPr>
          <w:rFonts w:ascii="Times New Roman" w:eastAsia="Times New Roman" w:hAnsi="Times New Roman" w:cs="Times New Roman"/>
          <w:color w:val="000000"/>
          <w:lang w:eastAsia="pl-PL" w:bidi="pl-PL"/>
        </w:rPr>
        <w:tab/>
        <w:t>Wszelkie zmiany (uzupełnienia) umowy wymagają formy pisemnej pod rygorem nieważności w postaci aneksu do umowy.</w:t>
      </w:r>
    </w:p>
    <w:p w14:paraId="5A464A34" w14:textId="77777777" w:rsidR="00970DAD" w:rsidRDefault="00970DA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p>
    <w:p w14:paraId="55999C4F" w14:textId="77777777" w:rsidR="001B1BE0" w:rsidRDefault="00970DA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r w:rsidRPr="00970DAD">
        <w:rPr>
          <w:rFonts w:ascii="Times New Roman" w:eastAsia="Times New Roman" w:hAnsi="Times New Roman" w:cs="Times New Roman"/>
          <w:b/>
          <w:bCs/>
          <w:kern w:val="1"/>
          <w:lang w:eastAsia="hi-IN" w:bidi="hi-IN"/>
        </w:rPr>
        <w:t>§ 13</w:t>
      </w:r>
    </w:p>
    <w:p w14:paraId="010E605D" w14:textId="77777777" w:rsidR="006F4E14" w:rsidRDefault="00970DAD" w:rsidP="00970DAD">
      <w:pPr>
        <w:widowControl w:val="0"/>
        <w:suppressAutoHyphens/>
        <w:spacing w:after="0" w:line="320" w:lineRule="exact"/>
        <w:jc w:val="both"/>
        <w:rPr>
          <w:rFonts w:ascii="Times New Roman" w:eastAsia="Times New Roman" w:hAnsi="Times New Roman" w:cs="Times New Roman"/>
          <w:b/>
          <w:bCs/>
          <w:kern w:val="1"/>
          <w:lang w:eastAsia="hi-IN" w:bidi="hi-IN"/>
        </w:rPr>
      </w:pPr>
      <w:r w:rsidRPr="00970DAD">
        <w:rPr>
          <w:rFonts w:ascii="Times New Roman" w:eastAsia="Times New Roman" w:hAnsi="Times New Roman" w:cs="Times New Roman"/>
          <w:lang w:eastAsia="pl-PL"/>
        </w:rPr>
        <w:t>Wykonawca oświadcza, że w związku z art. 7 ust. 9 ustawy z dnia 13 kwietnia 2022 r. o szczególnych rozwiązaniach w zakresie przeciwdziałania wspieraniu agresji na Ukrainę oraz służących ochronie bezpieczeństwa narodowego (Dz.U. z 2022 r., poz. 835), że nie podlega wykluczeniu z postępowania na podstawie art. 7 ust. 1 niniejszej ustawy.</w:t>
      </w:r>
    </w:p>
    <w:p w14:paraId="1F938536" w14:textId="77777777" w:rsidR="006F4E14" w:rsidRPr="00006B42" w:rsidRDefault="006F4E14"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p>
    <w:p w14:paraId="796A2FA6" w14:textId="77777777" w:rsidR="008A044D" w:rsidRPr="00006B42" w:rsidRDefault="008A044D" w:rsidP="00006B42">
      <w:pPr>
        <w:widowControl w:val="0"/>
        <w:suppressAutoHyphens/>
        <w:spacing w:after="0" w:line="320" w:lineRule="exact"/>
        <w:ind w:left="284" w:hanging="284"/>
        <w:jc w:val="center"/>
        <w:rPr>
          <w:rFonts w:ascii="Times New Roman" w:eastAsia="Times New Roman" w:hAnsi="Times New Roman" w:cs="Times New Roman"/>
          <w:b/>
          <w:bCs/>
          <w:kern w:val="1"/>
          <w:lang w:eastAsia="hi-IN" w:bidi="hi-IN"/>
        </w:rPr>
      </w:pPr>
      <w:r w:rsidRPr="00006B42">
        <w:rPr>
          <w:rFonts w:ascii="Times New Roman" w:eastAsia="Times New Roman" w:hAnsi="Times New Roman" w:cs="Times New Roman"/>
          <w:b/>
          <w:bCs/>
          <w:kern w:val="1"/>
          <w:lang w:eastAsia="hi-IN" w:bidi="hi-IN"/>
        </w:rPr>
        <w:t>§ 1</w:t>
      </w:r>
      <w:r w:rsidR="00970DAD">
        <w:rPr>
          <w:rFonts w:ascii="Times New Roman" w:eastAsia="Times New Roman" w:hAnsi="Times New Roman" w:cs="Times New Roman"/>
          <w:b/>
          <w:bCs/>
          <w:kern w:val="1"/>
          <w:lang w:eastAsia="hi-IN" w:bidi="hi-IN"/>
        </w:rPr>
        <w:t>4</w:t>
      </w:r>
    </w:p>
    <w:p w14:paraId="79B2E023" w14:textId="77777777" w:rsidR="008A044D" w:rsidRPr="00006B42" w:rsidRDefault="008A044D" w:rsidP="00006B42">
      <w:pPr>
        <w:widowControl w:val="0"/>
        <w:suppressAutoHyphens/>
        <w:spacing w:after="0" w:line="320" w:lineRule="exact"/>
        <w:jc w:val="center"/>
        <w:rPr>
          <w:rFonts w:ascii="Times New Roman" w:eastAsia="SimSun" w:hAnsi="Times New Roman" w:cs="Times New Roman"/>
          <w:b/>
          <w:bCs/>
          <w:kern w:val="1"/>
          <w:lang w:eastAsia="hi-IN" w:bidi="hi-IN"/>
        </w:rPr>
      </w:pPr>
      <w:r w:rsidRPr="00006B42">
        <w:rPr>
          <w:rFonts w:ascii="Times New Roman" w:eastAsia="SimSun" w:hAnsi="Times New Roman" w:cs="Times New Roman"/>
          <w:b/>
          <w:bCs/>
          <w:kern w:val="1"/>
          <w:lang w:eastAsia="hi-IN" w:bidi="hi-IN"/>
        </w:rPr>
        <w:t>Postanowienia końcowe</w:t>
      </w:r>
    </w:p>
    <w:p w14:paraId="5E4D8571"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Wszelkie spory wynikające z niniejszej umowy będzie rozstrzygał sąd właściwy rzeczowo dla siedziby Zamawiającego. </w:t>
      </w:r>
    </w:p>
    <w:p w14:paraId="5F051B16"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 xml:space="preserve">W sprawach nieuregulowanych postanowieniami niniejszej umowy mają zastosowanie przepisy Kodeksu cywilnego. </w:t>
      </w:r>
    </w:p>
    <w:p w14:paraId="61ED0F6E"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SimSun" w:hAnsi="Times New Roman" w:cs="Times New Roman"/>
          <w:kern w:val="1"/>
          <w:lang w:eastAsia="hi-IN" w:bidi="hi-IN"/>
        </w:rPr>
        <w:t>Za datę zawarcia umowy uważa się datę wskazaną w komparycji umowy.</w:t>
      </w:r>
    </w:p>
    <w:p w14:paraId="5E75D323"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 xml:space="preserve">Niniejszą umowę sporządzono w dwóch jednobrzmiących egzemplarzach, po jednym egzemplarzu dla Zamawiającego  i Wykonawcy. </w:t>
      </w:r>
    </w:p>
    <w:p w14:paraId="6931E04C" w14:textId="77777777" w:rsidR="008A044D" w:rsidRPr="00006B42" w:rsidRDefault="008A044D" w:rsidP="00006B42">
      <w:pPr>
        <w:widowControl w:val="0"/>
        <w:numPr>
          <w:ilvl w:val="1"/>
          <w:numId w:val="13"/>
        </w:numPr>
        <w:tabs>
          <w:tab w:val="clear" w:pos="360"/>
          <w:tab w:val="left" w:pos="567"/>
        </w:tabs>
        <w:suppressAutoHyphens/>
        <w:spacing w:after="0" w:line="320" w:lineRule="exact"/>
        <w:ind w:left="567" w:hanging="567"/>
        <w:jc w:val="both"/>
        <w:rPr>
          <w:rFonts w:ascii="Times New Roman" w:eastAsia="SimSun" w:hAnsi="Times New Roman" w:cs="Times New Roman"/>
          <w:kern w:val="1"/>
          <w:lang w:eastAsia="hi-IN" w:bidi="hi-IN"/>
        </w:rPr>
      </w:pPr>
      <w:r w:rsidRPr="00006B42">
        <w:rPr>
          <w:rFonts w:ascii="Times New Roman" w:eastAsia="Times New Roman" w:hAnsi="Times New Roman" w:cs="Times New Roman"/>
          <w:kern w:val="1"/>
          <w:lang w:eastAsia="hi-IN" w:bidi="hi-IN"/>
        </w:rPr>
        <w:t>W przypadku rozbieżności pomiędzy brzmieniem umowy oraz załączników, stosuje się postanowienie umowy.</w:t>
      </w:r>
    </w:p>
    <w:p w14:paraId="3976A3BE"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17748B97"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6D1BD1FB"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p>
    <w:p w14:paraId="5F5377E1" w14:textId="77777777" w:rsidR="008A044D" w:rsidRPr="008A044D" w:rsidRDefault="008A044D" w:rsidP="008A044D">
      <w:pPr>
        <w:widowControl w:val="0"/>
        <w:tabs>
          <w:tab w:val="right" w:pos="9072"/>
        </w:tabs>
        <w:suppressAutoHyphens/>
        <w:spacing w:before="240" w:after="0" w:line="100" w:lineRule="atLeast"/>
        <w:ind w:left="567"/>
        <w:jc w:val="both"/>
        <w:rPr>
          <w:rFonts w:ascii="Times New Roman" w:eastAsia="Times New Roman" w:hAnsi="Times New Roman" w:cs="Times New Roman"/>
          <w:kern w:val="1"/>
          <w:sz w:val="24"/>
          <w:szCs w:val="24"/>
          <w:lang w:eastAsia="hi-IN" w:bidi="hi-IN"/>
        </w:rPr>
      </w:pPr>
      <w:r w:rsidRPr="008A044D">
        <w:rPr>
          <w:rFonts w:ascii="Times New Roman" w:eastAsia="Times New Roman" w:hAnsi="Times New Roman" w:cs="Times New Roman"/>
          <w:kern w:val="1"/>
          <w:sz w:val="24"/>
          <w:szCs w:val="24"/>
          <w:lang w:eastAsia="hi-IN" w:bidi="hi-IN"/>
        </w:rPr>
        <w:t>...........................................</w:t>
      </w:r>
      <w:r w:rsidRPr="008A044D">
        <w:rPr>
          <w:rFonts w:ascii="Times New Roman" w:eastAsia="Times New Roman" w:hAnsi="Times New Roman" w:cs="Times New Roman"/>
          <w:kern w:val="1"/>
          <w:sz w:val="24"/>
          <w:szCs w:val="24"/>
          <w:lang w:eastAsia="hi-IN" w:bidi="hi-IN"/>
        </w:rPr>
        <w:tab/>
        <w:t>.........................................</w:t>
      </w:r>
    </w:p>
    <w:p w14:paraId="202AC995" w14:textId="77777777" w:rsidR="008A044D" w:rsidRPr="008A044D" w:rsidRDefault="008A044D" w:rsidP="008A044D">
      <w:pPr>
        <w:widowControl w:val="0"/>
        <w:tabs>
          <w:tab w:val="left" w:pos="7230"/>
        </w:tabs>
        <w:suppressAutoHyphens/>
        <w:spacing w:after="0" w:line="100" w:lineRule="atLeast"/>
        <w:ind w:left="1246"/>
        <w:jc w:val="both"/>
        <w:rPr>
          <w:rFonts w:ascii="Times New Roman" w:eastAsia="Times New Roman" w:hAnsi="Times New Roman" w:cs="Times New Roman"/>
          <w:kern w:val="1"/>
          <w:sz w:val="24"/>
          <w:szCs w:val="24"/>
          <w:lang w:eastAsia="hi-IN" w:bidi="hi-IN"/>
        </w:rPr>
      </w:pPr>
      <w:r w:rsidRPr="008A044D">
        <w:rPr>
          <w:rFonts w:ascii="Times New Roman" w:eastAsia="Times New Roman" w:hAnsi="Times New Roman" w:cs="Times New Roman"/>
          <w:kern w:val="1"/>
          <w:sz w:val="24"/>
          <w:szCs w:val="24"/>
          <w:lang w:eastAsia="hi-IN" w:bidi="hi-IN"/>
        </w:rPr>
        <w:t>(Wykonawca)</w:t>
      </w:r>
      <w:r w:rsidRPr="008A044D">
        <w:rPr>
          <w:rFonts w:ascii="Times New Roman" w:eastAsia="Times New Roman" w:hAnsi="Times New Roman" w:cs="Times New Roman"/>
          <w:kern w:val="1"/>
          <w:sz w:val="24"/>
          <w:szCs w:val="24"/>
          <w:lang w:eastAsia="hi-IN" w:bidi="hi-IN"/>
        </w:rPr>
        <w:tab/>
        <w:t>(Zamawiający)</w:t>
      </w:r>
    </w:p>
    <w:p w14:paraId="2484209D" w14:textId="77777777" w:rsidR="001F3DEB" w:rsidRPr="00B15AD6" w:rsidRDefault="001F3DEB" w:rsidP="007C4973">
      <w:pPr>
        <w:spacing w:after="0" w:line="240" w:lineRule="auto"/>
        <w:jc w:val="both"/>
        <w:rPr>
          <w:rFonts w:ascii="Times New Roman" w:hAnsi="Times New Roman" w:cs="Times New Roman"/>
          <w:lang w:eastAsia="pl-PL"/>
        </w:rPr>
      </w:pPr>
    </w:p>
    <w:p w14:paraId="7BE3E572" w14:textId="77777777" w:rsidR="001F3DEB" w:rsidRPr="00B15AD6" w:rsidRDefault="001F3DEB" w:rsidP="007C4973">
      <w:pPr>
        <w:spacing w:after="0" w:line="240" w:lineRule="auto"/>
        <w:jc w:val="both"/>
        <w:rPr>
          <w:rFonts w:ascii="Times New Roman" w:hAnsi="Times New Roman" w:cs="Times New Roman"/>
          <w:lang w:eastAsia="pl-PL"/>
        </w:rPr>
      </w:pPr>
    </w:p>
    <w:sectPr w:rsidR="001F3DEB" w:rsidRPr="00B15AD6"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5BFFBF" w15:done="0"/>
  <w15:commentEx w15:paraId="6B343350" w15:done="0"/>
  <w15:commentEx w15:paraId="68B0EB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566C8D" w16cex:dateUtc="2022-12-28T06:19:00Z"/>
  <w16cex:commentExtensible w16cex:durableId="27566CE5" w16cex:dateUtc="2022-12-28T06:21:00Z"/>
  <w16cex:commentExtensible w16cex:durableId="27566D70" w16cex:dateUtc="2022-12-28T0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5BFFBF" w16cid:durableId="27566C8D"/>
  <w16cid:commentId w16cid:paraId="6B343350" w16cid:durableId="27566CE5"/>
  <w16cid:commentId w16cid:paraId="68B0EBE1" w16cid:durableId="27566D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A8EECC" w14:textId="77777777" w:rsidR="00C87CB2" w:rsidRDefault="00C87CB2">
      <w:pPr>
        <w:spacing w:after="0" w:line="240" w:lineRule="auto"/>
      </w:pPr>
      <w:r>
        <w:separator/>
      </w:r>
    </w:p>
  </w:endnote>
  <w:endnote w:type="continuationSeparator" w:id="0">
    <w:p w14:paraId="756DD3C6" w14:textId="77777777" w:rsidR="00C87CB2" w:rsidRDefault="00C87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CA923" w14:textId="77777777" w:rsidR="00C87CB2" w:rsidRPr="00137CB0" w:rsidRDefault="00C87CB2"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17118">
      <w:rPr>
        <w:noProof/>
        <w:sz w:val="18"/>
      </w:rPr>
      <w:t>1</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941AF9" w14:textId="77777777" w:rsidR="00C87CB2" w:rsidRDefault="00C87CB2">
      <w:pPr>
        <w:spacing w:after="0" w:line="240" w:lineRule="auto"/>
      </w:pPr>
      <w:r>
        <w:separator/>
      </w:r>
    </w:p>
  </w:footnote>
  <w:footnote w:type="continuationSeparator" w:id="0">
    <w:p w14:paraId="2A1E893A" w14:textId="77777777" w:rsidR="00C87CB2" w:rsidRDefault="00C87C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8B767" w14:textId="77777777" w:rsidR="00C87CB2" w:rsidRPr="003143C1" w:rsidRDefault="00C87CB2" w:rsidP="00D86854">
    <w:pPr>
      <w:pStyle w:val="Nagwek"/>
      <w:pBdr>
        <w:between w:val="single" w:sz="4" w:space="1" w:color="4F81BD"/>
      </w:pBdr>
      <w:spacing w:line="276" w:lineRule="auto"/>
      <w:jc w:val="center"/>
      <w:rPr>
        <w:lang w:val="pl-PL"/>
      </w:rPr>
    </w:pPr>
    <w:r w:rsidRPr="003143C1">
      <w:rPr>
        <w:lang w:val="pl-PL"/>
      </w:rPr>
      <w:t>GŁÓWNY INSTYTUT GÓRNICTWA</w:t>
    </w:r>
  </w:p>
  <w:p w14:paraId="2930CD8D" w14:textId="77777777" w:rsidR="00C87CB2" w:rsidRPr="003143C1" w:rsidRDefault="00C87CB2" w:rsidP="004F53E9">
    <w:pPr>
      <w:pStyle w:val="Nagwek"/>
      <w:pBdr>
        <w:between w:val="single" w:sz="4" w:space="1" w:color="4F81BD"/>
      </w:pBdr>
      <w:spacing w:line="276" w:lineRule="auto"/>
      <w:jc w:val="center"/>
      <w:rPr>
        <w:lang w:val="pl-PL"/>
      </w:rPr>
    </w:pPr>
    <w:r w:rsidRPr="003143C1">
      <w:rPr>
        <w:lang w:val="pl-PL"/>
      </w:rPr>
      <w:t>F</w:t>
    </w:r>
    <w:r>
      <w:rPr>
        <w:lang w:val="pl-PL"/>
      </w:rPr>
      <w:t>T-2022/12/01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FFFFFFFF"/>
    <w:lvl w:ilvl="0">
      <w:start w:val="1"/>
      <w:numFmt w:val="decimal"/>
      <w:lvlText w:val="%1."/>
      <w:lvlJc w:val="left"/>
      <w:pPr>
        <w:tabs>
          <w:tab w:val="num" w:pos="435"/>
        </w:tabs>
        <w:ind w:left="435" w:hanging="360"/>
      </w:pPr>
      <w:rPr>
        <w:rFonts w:ascii="Times New Roman" w:eastAsia="Times New Roman" w:hAnsi="Times New Roman" w:cs="Times New Roman"/>
        <w:b w:val="0"/>
        <w:bCs w:val="0"/>
        <w:i w:val="0"/>
        <w:iCs w:val="0"/>
        <w:sz w:val="24"/>
        <w:szCs w:val="24"/>
      </w:rPr>
    </w:lvl>
    <w:lvl w:ilvl="1">
      <w:start w:val="1"/>
      <w:numFmt w:val="lowerLetter"/>
      <w:lvlText w:val="%2."/>
      <w:lvlJc w:val="left"/>
      <w:pPr>
        <w:tabs>
          <w:tab w:val="num" w:pos="1155"/>
        </w:tabs>
        <w:ind w:left="1155" w:hanging="360"/>
      </w:pPr>
      <w:rPr>
        <w:rFonts w:cs="Times New Roman"/>
      </w:rPr>
    </w:lvl>
    <w:lvl w:ilvl="2">
      <w:start w:val="1"/>
      <w:numFmt w:val="lowerRoman"/>
      <w:lvlText w:val="%2.%3."/>
      <w:lvlJc w:val="right"/>
      <w:pPr>
        <w:tabs>
          <w:tab w:val="num" w:pos="1875"/>
        </w:tabs>
        <w:ind w:left="1875" w:hanging="180"/>
      </w:pPr>
      <w:rPr>
        <w:rFonts w:cs="Times New Roman"/>
      </w:rPr>
    </w:lvl>
    <w:lvl w:ilvl="3">
      <w:start w:val="1"/>
      <w:numFmt w:val="decimal"/>
      <w:lvlText w:val="%2.%3.%4."/>
      <w:lvlJc w:val="left"/>
      <w:pPr>
        <w:tabs>
          <w:tab w:val="num" w:pos="2595"/>
        </w:tabs>
        <w:ind w:left="2595" w:hanging="360"/>
      </w:pPr>
      <w:rPr>
        <w:rFonts w:cs="Times New Roman"/>
      </w:rPr>
    </w:lvl>
    <w:lvl w:ilvl="4">
      <w:start w:val="1"/>
      <w:numFmt w:val="lowerLetter"/>
      <w:lvlText w:val="%2.%3.%4.%5."/>
      <w:lvlJc w:val="left"/>
      <w:pPr>
        <w:tabs>
          <w:tab w:val="num" w:pos="3315"/>
        </w:tabs>
        <w:ind w:left="3315" w:hanging="360"/>
      </w:pPr>
      <w:rPr>
        <w:rFonts w:cs="Times New Roman"/>
      </w:rPr>
    </w:lvl>
    <w:lvl w:ilvl="5">
      <w:start w:val="1"/>
      <w:numFmt w:val="lowerRoman"/>
      <w:lvlText w:val="%2.%3.%4.%5.%6."/>
      <w:lvlJc w:val="right"/>
      <w:pPr>
        <w:tabs>
          <w:tab w:val="num" w:pos="4035"/>
        </w:tabs>
        <w:ind w:left="4035" w:hanging="180"/>
      </w:pPr>
      <w:rPr>
        <w:rFonts w:cs="Times New Roman"/>
      </w:rPr>
    </w:lvl>
    <w:lvl w:ilvl="6">
      <w:start w:val="1"/>
      <w:numFmt w:val="decimal"/>
      <w:lvlText w:val="%2.%3.%4.%5.%6.%7."/>
      <w:lvlJc w:val="left"/>
      <w:pPr>
        <w:tabs>
          <w:tab w:val="num" w:pos="4755"/>
        </w:tabs>
        <w:ind w:left="4755" w:hanging="360"/>
      </w:pPr>
      <w:rPr>
        <w:rFonts w:cs="Times New Roman"/>
      </w:rPr>
    </w:lvl>
    <w:lvl w:ilvl="7">
      <w:start w:val="1"/>
      <w:numFmt w:val="lowerLetter"/>
      <w:lvlText w:val="%2.%3.%4.%5.%6.%7.%8."/>
      <w:lvlJc w:val="left"/>
      <w:pPr>
        <w:tabs>
          <w:tab w:val="num" w:pos="5475"/>
        </w:tabs>
        <w:ind w:left="5475" w:hanging="360"/>
      </w:pPr>
      <w:rPr>
        <w:rFonts w:cs="Times New Roman"/>
      </w:rPr>
    </w:lvl>
    <w:lvl w:ilvl="8">
      <w:start w:val="1"/>
      <w:numFmt w:val="lowerRoman"/>
      <w:lvlText w:val="%2.%3.%4.%5.%6.%7.%8.%9."/>
      <w:lvlJc w:val="right"/>
      <w:pPr>
        <w:tabs>
          <w:tab w:val="num" w:pos="6195"/>
        </w:tabs>
        <w:ind w:left="6195" w:hanging="180"/>
      </w:pPr>
      <w:rPr>
        <w:rFonts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5FA7D84"/>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nsid w:val="0FCF20D8"/>
    <w:multiLevelType w:val="hybridMultilevel"/>
    <w:tmpl w:val="FFFFFFFF"/>
    <w:lvl w:ilvl="0" w:tplc="0415000F">
      <w:start w:val="1"/>
      <w:numFmt w:val="decimal"/>
      <w:lvlText w:val="%1."/>
      <w:lvlJc w:val="left"/>
      <w:pPr>
        <w:ind w:left="435" w:hanging="360"/>
      </w:pPr>
      <w:rPr>
        <w:rFonts w:cs="Times New Roman"/>
      </w:rPr>
    </w:lvl>
    <w:lvl w:ilvl="1" w:tplc="04150019" w:tentative="1">
      <w:start w:val="1"/>
      <w:numFmt w:val="lowerLetter"/>
      <w:lvlText w:val="%2."/>
      <w:lvlJc w:val="left"/>
      <w:pPr>
        <w:ind w:left="1155" w:hanging="360"/>
      </w:pPr>
      <w:rPr>
        <w:rFonts w:cs="Times New Roman"/>
      </w:rPr>
    </w:lvl>
    <w:lvl w:ilvl="2" w:tplc="0415001B" w:tentative="1">
      <w:start w:val="1"/>
      <w:numFmt w:val="lowerRoman"/>
      <w:lvlText w:val="%3."/>
      <w:lvlJc w:val="right"/>
      <w:pPr>
        <w:ind w:left="1875" w:hanging="180"/>
      </w:pPr>
      <w:rPr>
        <w:rFonts w:cs="Times New Roman"/>
      </w:rPr>
    </w:lvl>
    <w:lvl w:ilvl="3" w:tplc="0415000F" w:tentative="1">
      <w:start w:val="1"/>
      <w:numFmt w:val="decimal"/>
      <w:lvlText w:val="%4."/>
      <w:lvlJc w:val="left"/>
      <w:pPr>
        <w:ind w:left="2595" w:hanging="360"/>
      </w:pPr>
      <w:rPr>
        <w:rFonts w:cs="Times New Roman"/>
      </w:rPr>
    </w:lvl>
    <w:lvl w:ilvl="4" w:tplc="04150019" w:tentative="1">
      <w:start w:val="1"/>
      <w:numFmt w:val="lowerLetter"/>
      <w:lvlText w:val="%5."/>
      <w:lvlJc w:val="left"/>
      <w:pPr>
        <w:ind w:left="3315" w:hanging="360"/>
      </w:pPr>
      <w:rPr>
        <w:rFonts w:cs="Times New Roman"/>
      </w:rPr>
    </w:lvl>
    <w:lvl w:ilvl="5" w:tplc="0415001B" w:tentative="1">
      <w:start w:val="1"/>
      <w:numFmt w:val="lowerRoman"/>
      <w:lvlText w:val="%6."/>
      <w:lvlJc w:val="right"/>
      <w:pPr>
        <w:ind w:left="4035" w:hanging="180"/>
      </w:pPr>
      <w:rPr>
        <w:rFonts w:cs="Times New Roman"/>
      </w:rPr>
    </w:lvl>
    <w:lvl w:ilvl="6" w:tplc="0415000F" w:tentative="1">
      <w:start w:val="1"/>
      <w:numFmt w:val="decimal"/>
      <w:lvlText w:val="%7."/>
      <w:lvlJc w:val="left"/>
      <w:pPr>
        <w:ind w:left="4755" w:hanging="360"/>
      </w:pPr>
      <w:rPr>
        <w:rFonts w:cs="Times New Roman"/>
      </w:rPr>
    </w:lvl>
    <w:lvl w:ilvl="7" w:tplc="04150019" w:tentative="1">
      <w:start w:val="1"/>
      <w:numFmt w:val="lowerLetter"/>
      <w:lvlText w:val="%8."/>
      <w:lvlJc w:val="left"/>
      <w:pPr>
        <w:ind w:left="5475" w:hanging="360"/>
      </w:pPr>
      <w:rPr>
        <w:rFonts w:cs="Times New Roman"/>
      </w:rPr>
    </w:lvl>
    <w:lvl w:ilvl="8" w:tplc="0415001B" w:tentative="1">
      <w:start w:val="1"/>
      <w:numFmt w:val="lowerRoman"/>
      <w:lvlText w:val="%9."/>
      <w:lvlJc w:val="right"/>
      <w:pPr>
        <w:ind w:left="6195" w:hanging="180"/>
      </w:pPr>
      <w:rPr>
        <w:rFonts w:cs="Times New Roman"/>
      </w:rPr>
    </w:lvl>
  </w:abstractNum>
  <w:abstractNum w:abstractNumId="4">
    <w:nsid w:val="0FFD7F4E"/>
    <w:multiLevelType w:val="hybridMultilevel"/>
    <w:tmpl w:val="FFFFFFFF"/>
    <w:lvl w:ilvl="0" w:tplc="F1B08C04">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nsid w:val="2439666C"/>
    <w:multiLevelType w:val="multilevel"/>
    <w:tmpl w:val="FFFFFFFF"/>
    <w:lvl w:ilvl="0">
      <w:start w:val="1"/>
      <w:numFmt w:val="decimal"/>
      <w:lvlText w:val="%1."/>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1">
      <w:start w:val="1"/>
      <w:numFmt w:val="decimal"/>
      <w:lvlText w:val="%2."/>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2">
      <w:start w:val="1"/>
      <w:numFmt w:val="decimal"/>
      <w:lvlText w:val="%3."/>
      <w:lvlJc w:val="left"/>
      <w:pPr>
        <w:tabs>
          <w:tab w:val="left" w:pos="360"/>
          <w:tab w:val="left" w:pos="7824"/>
          <w:tab w:val="left" w:pos="8618"/>
        </w:tabs>
        <w:ind w:left="357" w:hanging="357"/>
      </w:pPr>
      <w:rPr>
        <w:rFonts w:hAnsi="Arial Unicode MS" w:cs="Times New Roman"/>
        <w:b w:val="0"/>
        <w:bCs w:val="0"/>
        <w:caps w:val="0"/>
        <w:smallCaps w:val="0"/>
        <w:strike w:val="0"/>
        <w:dstrike w:val="0"/>
        <w:color w:val="000000"/>
        <w:spacing w:val="0"/>
        <w:w w:val="100"/>
        <w:kern w:val="0"/>
        <w:position w:val="0"/>
        <w:vertAlign w:val="baseline"/>
      </w:rPr>
    </w:lvl>
    <w:lvl w:ilvl="3">
      <w:start w:val="1"/>
      <w:numFmt w:val="decimal"/>
      <w:lvlText w:val="%4."/>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4">
      <w:start w:val="1"/>
      <w:numFmt w:val="decimal"/>
      <w:lvlText w:val="%5."/>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5">
      <w:start w:val="1"/>
      <w:numFmt w:val="decimal"/>
      <w:lvlText w:val="%6."/>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6">
      <w:start w:val="1"/>
      <w:numFmt w:val="decimal"/>
      <w:lvlText w:val="%7."/>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7">
      <w:start w:val="1"/>
      <w:numFmt w:val="decimal"/>
      <w:lvlText w:val="%8."/>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lvl w:ilvl="8">
      <w:start w:val="1"/>
      <w:numFmt w:val="decimal"/>
      <w:lvlText w:val="%9."/>
      <w:lvlJc w:val="left"/>
      <w:pPr>
        <w:tabs>
          <w:tab w:val="left" w:pos="360"/>
          <w:tab w:val="left" w:pos="7824"/>
          <w:tab w:val="left" w:pos="8618"/>
        </w:tabs>
        <w:ind w:left="357" w:hanging="357"/>
      </w:pPr>
      <w:rPr>
        <w:rFonts w:hAnsi="Arial Unicode MS" w:cs="Times New Roman"/>
        <w:caps w:val="0"/>
        <w:smallCaps w:val="0"/>
        <w:strike w:val="0"/>
        <w:dstrike w:val="0"/>
        <w:color w:val="000000"/>
        <w:spacing w:val="0"/>
        <w:w w:val="100"/>
        <w:kern w:val="0"/>
        <w:position w:val="0"/>
        <w:vertAlign w:val="baseline"/>
      </w:rPr>
    </w:lvl>
  </w:abstractNum>
  <w:abstractNum w:abstractNumId="7">
    <w:nsid w:val="26B22C4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B80192F"/>
    <w:multiLevelType w:val="hybridMultilevel"/>
    <w:tmpl w:val="9CD40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33B1A99"/>
    <w:multiLevelType w:val="hybridMultilevel"/>
    <w:tmpl w:val="216C9A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9983232"/>
    <w:multiLevelType w:val="hybridMultilevel"/>
    <w:tmpl w:val="72D27214"/>
    <w:lvl w:ilvl="0" w:tplc="61266D74">
      <w:start w:val="1"/>
      <w:numFmt w:val="decimal"/>
      <w:lvlText w:val="%1."/>
      <w:lvlJc w:val="left"/>
      <w:pPr>
        <w:ind w:left="720" w:hanging="360"/>
      </w:pPr>
      <w:rPr>
        <w:rFonts w:cs="Times New Roman"/>
        <w:b w:val="0"/>
      </w:rPr>
    </w:lvl>
    <w:lvl w:ilvl="1" w:tplc="058E92CC">
      <w:start w:val="1"/>
      <w:numFmt w:val="lowerLetter"/>
      <w:lvlText w:val="%2)"/>
      <w:lvlJc w:val="left"/>
      <w:pPr>
        <w:ind w:left="1440" w:hanging="360"/>
      </w:pPr>
      <w:rPr>
        <w:rFonts w:ascii="Times New Roman" w:hAnsi="Times New Roman" w:cs="Times New Roman" w:hint="default"/>
        <w:b w:val="0"/>
        <w:i w:val="0"/>
        <w:sz w:val="22"/>
        <w:szCs w:val="2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AB1602F"/>
    <w:multiLevelType w:val="hybridMultilevel"/>
    <w:tmpl w:val="8F7E5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4B30F8A"/>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C2D76B2"/>
    <w:multiLevelType w:val="hybridMultilevel"/>
    <w:tmpl w:val="8EBA0ADC"/>
    <w:lvl w:ilvl="0" w:tplc="C20619BC">
      <w:start w:val="1"/>
      <w:numFmt w:val="decimal"/>
      <w:lvlText w:val="%1."/>
      <w:lvlJc w:val="left"/>
      <w:pPr>
        <w:ind w:left="1440" w:hanging="360"/>
      </w:pPr>
      <w:rPr>
        <w:rFonts w:cs="Times New Roman" w:hint="default"/>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8">
    <w:nsid w:val="60AE3DF2"/>
    <w:multiLevelType w:val="hybridMultilevel"/>
    <w:tmpl w:val="7FFC85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3046F3B"/>
    <w:multiLevelType w:val="multilevel"/>
    <w:tmpl w:val="4F78493C"/>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6EAF0C71"/>
    <w:multiLevelType w:val="hybridMultilevel"/>
    <w:tmpl w:val="E004987E"/>
    <w:lvl w:ilvl="0" w:tplc="E20EEA66">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6F747EF6"/>
    <w:multiLevelType w:val="hybridMultilevel"/>
    <w:tmpl w:val="FFFFFFFF"/>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70F5406F"/>
    <w:multiLevelType w:val="hybridMultilevel"/>
    <w:tmpl w:val="6B8898F6"/>
    <w:lvl w:ilvl="0" w:tplc="0415000F">
      <w:start w:val="1"/>
      <w:numFmt w:val="decimal"/>
      <w:lvlText w:val="%1."/>
      <w:lvlJc w:val="left"/>
      <w:pPr>
        <w:ind w:left="720" w:hanging="360"/>
      </w:pPr>
      <w:rPr>
        <w:rFonts w:cs="Times New Roman"/>
      </w:rPr>
    </w:lvl>
    <w:lvl w:ilvl="1" w:tplc="7D34D1E8">
      <w:start w:val="1"/>
      <w:numFmt w:val="lowerLetter"/>
      <w:lvlText w:val="%2)"/>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71CC6338"/>
    <w:multiLevelType w:val="hybridMultilevel"/>
    <w:tmpl w:val="6DA6F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47D311D"/>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6"/>
  </w:num>
  <w:num w:numId="2">
    <w:abstractNumId w:val="20"/>
  </w:num>
  <w:num w:numId="3">
    <w:abstractNumId w:val="17"/>
  </w:num>
  <w:num w:numId="4">
    <w:abstractNumId w:val="21"/>
  </w:num>
  <w:num w:numId="5">
    <w:abstractNumId w:val="23"/>
  </w:num>
  <w:num w:numId="6">
    <w:abstractNumId w:val="19"/>
  </w:num>
  <w:num w:numId="7">
    <w:abstractNumId w:val="24"/>
  </w:num>
  <w:num w:numId="8">
    <w:abstractNumId w:val="11"/>
  </w:num>
  <w:num w:numId="9">
    <w:abstractNumId w:val="13"/>
  </w:num>
  <w:num w:numId="10">
    <w:abstractNumId w:val="9"/>
  </w:num>
  <w:num w:numId="11">
    <w:abstractNumId w:val="18"/>
  </w:num>
  <w:num w:numId="12">
    <w:abstractNumId w:val="0"/>
  </w:num>
  <w:num w:numId="13">
    <w:abstractNumId w:val="6"/>
  </w:num>
  <w:num w:numId="14">
    <w:abstractNumId w:val="12"/>
  </w:num>
  <w:num w:numId="15">
    <w:abstractNumId w:val="4"/>
  </w:num>
  <w:num w:numId="16">
    <w:abstractNumId w:val="7"/>
  </w:num>
  <w:num w:numId="17">
    <w:abstractNumId w:val="25"/>
  </w:num>
  <w:num w:numId="18">
    <w:abstractNumId w:val="2"/>
  </w:num>
  <w:num w:numId="19">
    <w:abstractNumId w:val="22"/>
  </w:num>
  <w:num w:numId="20">
    <w:abstractNumId w:val="3"/>
  </w:num>
  <w:num w:numId="21">
    <w:abstractNumId w:val="8"/>
  </w:num>
  <w:num w:numId="22">
    <w:abstractNumId w:val="16"/>
  </w:num>
  <w:num w:numId="23">
    <w:abstractNumId w:val="10"/>
  </w:num>
  <w:num w:numId="24">
    <w:abstractNumId w:val="5"/>
  </w:num>
  <w:num w:numId="25">
    <w:abstractNumId w:val="14"/>
  </w:num>
  <w:num w:numId="26">
    <w:abstractNumId w:val="15"/>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am Hamerla">
    <w15:presenceInfo w15:providerId="Windows Live" w15:userId="0f741d29da55c9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trackRevision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6B42"/>
    <w:rsid w:val="000079BC"/>
    <w:rsid w:val="00007C5A"/>
    <w:rsid w:val="00007FB1"/>
    <w:rsid w:val="00010135"/>
    <w:rsid w:val="00010CA4"/>
    <w:rsid w:val="000112BD"/>
    <w:rsid w:val="0001174C"/>
    <w:rsid w:val="00012DDC"/>
    <w:rsid w:val="000132BF"/>
    <w:rsid w:val="00013C5F"/>
    <w:rsid w:val="000141DF"/>
    <w:rsid w:val="00014C85"/>
    <w:rsid w:val="00015327"/>
    <w:rsid w:val="0001565F"/>
    <w:rsid w:val="000156AB"/>
    <w:rsid w:val="000162B4"/>
    <w:rsid w:val="0001682A"/>
    <w:rsid w:val="00017090"/>
    <w:rsid w:val="00017118"/>
    <w:rsid w:val="000171B3"/>
    <w:rsid w:val="00017673"/>
    <w:rsid w:val="00017920"/>
    <w:rsid w:val="0002041C"/>
    <w:rsid w:val="00020D13"/>
    <w:rsid w:val="00022E62"/>
    <w:rsid w:val="000233AA"/>
    <w:rsid w:val="00023BB7"/>
    <w:rsid w:val="00024B9C"/>
    <w:rsid w:val="00024C1C"/>
    <w:rsid w:val="00024DC0"/>
    <w:rsid w:val="00025945"/>
    <w:rsid w:val="00025DDB"/>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2D"/>
    <w:rsid w:val="00055C42"/>
    <w:rsid w:val="000563CF"/>
    <w:rsid w:val="00056845"/>
    <w:rsid w:val="00057250"/>
    <w:rsid w:val="000576AC"/>
    <w:rsid w:val="00057C71"/>
    <w:rsid w:val="00060012"/>
    <w:rsid w:val="00060019"/>
    <w:rsid w:val="00060D48"/>
    <w:rsid w:val="00060E96"/>
    <w:rsid w:val="00061AE6"/>
    <w:rsid w:val="00062335"/>
    <w:rsid w:val="000624C1"/>
    <w:rsid w:val="000625E7"/>
    <w:rsid w:val="00062732"/>
    <w:rsid w:val="00064F4C"/>
    <w:rsid w:val="00065732"/>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1BD9"/>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B7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D2"/>
    <w:rsid w:val="000A57E7"/>
    <w:rsid w:val="000A58BD"/>
    <w:rsid w:val="000A58CF"/>
    <w:rsid w:val="000A59E0"/>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B1B"/>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1CC"/>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1F5"/>
    <w:rsid w:val="000E36D9"/>
    <w:rsid w:val="000E39E9"/>
    <w:rsid w:val="000E4D70"/>
    <w:rsid w:val="000E5127"/>
    <w:rsid w:val="000E6060"/>
    <w:rsid w:val="000E6509"/>
    <w:rsid w:val="000E683F"/>
    <w:rsid w:val="000E6A28"/>
    <w:rsid w:val="000E7696"/>
    <w:rsid w:val="000E782F"/>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350"/>
    <w:rsid w:val="000F4761"/>
    <w:rsid w:val="000F49D0"/>
    <w:rsid w:val="000F4C6B"/>
    <w:rsid w:val="000F5144"/>
    <w:rsid w:val="000F5230"/>
    <w:rsid w:val="000F557D"/>
    <w:rsid w:val="000F568C"/>
    <w:rsid w:val="000F6647"/>
    <w:rsid w:val="000F6880"/>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170"/>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2897"/>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365"/>
    <w:rsid w:val="0012477F"/>
    <w:rsid w:val="00124E51"/>
    <w:rsid w:val="00124FF1"/>
    <w:rsid w:val="00125CC6"/>
    <w:rsid w:val="00125D5D"/>
    <w:rsid w:val="001260C7"/>
    <w:rsid w:val="001267A1"/>
    <w:rsid w:val="00126F82"/>
    <w:rsid w:val="00127B81"/>
    <w:rsid w:val="00127DFC"/>
    <w:rsid w:val="0013023D"/>
    <w:rsid w:val="0013029A"/>
    <w:rsid w:val="00130ACE"/>
    <w:rsid w:val="00130CB7"/>
    <w:rsid w:val="00130ECC"/>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44D"/>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D35"/>
    <w:rsid w:val="00165EB5"/>
    <w:rsid w:val="001666CE"/>
    <w:rsid w:val="0016682A"/>
    <w:rsid w:val="001679C0"/>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6E5"/>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3DC1"/>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0"/>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4EB"/>
    <w:rsid w:val="001C2820"/>
    <w:rsid w:val="001C3258"/>
    <w:rsid w:val="001C4B4F"/>
    <w:rsid w:val="001C5756"/>
    <w:rsid w:val="001C57C6"/>
    <w:rsid w:val="001C5E6D"/>
    <w:rsid w:val="001C7820"/>
    <w:rsid w:val="001C7874"/>
    <w:rsid w:val="001C79B3"/>
    <w:rsid w:val="001C7B8E"/>
    <w:rsid w:val="001D00D3"/>
    <w:rsid w:val="001D0D2B"/>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75D"/>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DEB"/>
    <w:rsid w:val="001F3E6A"/>
    <w:rsid w:val="001F42CB"/>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5CAE"/>
    <w:rsid w:val="002162F9"/>
    <w:rsid w:val="0021649D"/>
    <w:rsid w:val="00216758"/>
    <w:rsid w:val="0021680A"/>
    <w:rsid w:val="00217505"/>
    <w:rsid w:val="00217588"/>
    <w:rsid w:val="002175F1"/>
    <w:rsid w:val="002176AC"/>
    <w:rsid w:val="002202BD"/>
    <w:rsid w:val="00221336"/>
    <w:rsid w:val="00221A4E"/>
    <w:rsid w:val="00221D21"/>
    <w:rsid w:val="0022249E"/>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6B1"/>
    <w:rsid w:val="002359FC"/>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664"/>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0C79"/>
    <w:rsid w:val="00260EE3"/>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07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B7F"/>
    <w:rsid w:val="00275DC2"/>
    <w:rsid w:val="00275DD1"/>
    <w:rsid w:val="00276596"/>
    <w:rsid w:val="00277C93"/>
    <w:rsid w:val="002809F7"/>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6C01"/>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17F"/>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5718"/>
    <w:rsid w:val="002D64A6"/>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198D"/>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3C1"/>
    <w:rsid w:val="00314934"/>
    <w:rsid w:val="003149FB"/>
    <w:rsid w:val="00314C39"/>
    <w:rsid w:val="00314EF4"/>
    <w:rsid w:val="00315143"/>
    <w:rsid w:val="00315170"/>
    <w:rsid w:val="00315BE8"/>
    <w:rsid w:val="00315E06"/>
    <w:rsid w:val="00315F32"/>
    <w:rsid w:val="00316AA1"/>
    <w:rsid w:val="00317338"/>
    <w:rsid w:val="0031738D"/>
    <w:rsid w:val="00317D53"/>
    <w:rsid w:val="00317D6C"/>
    <w:rsid w:val="0032019B"/>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4289"/>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367"/>
    <w:rsid w:val="00370805"/>
    <w:rsid w:val="00370E8E"/>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50E"/>
    <w:rsid w:val="003A1A96"/>
    <w:rsid w:val="003A1C0B"/>
    <w:rsid w:val="003A2074"/>
    <w:rsid w:val="003A233A"/>
    <w:rsid w:val="003A3B9A"/>
    <w:rsid w:val="003A3C13"/>
    <w:rsid w:val="003A4282"/>
    <w:rsid w:val="003A4561"/>
    <w:rsid w:val="003A467D"/>
    <w:rsid w:val="003A4825"/>
    <w:rsid w:val="003A4BC6"/>
    <w:rsid w:val="003A4C4E"/>
    <w:rsid w:val="003A52C8"/>
    <w:rsid w:val="003A539B"/>
    <w:rsid w:val="003A5814"/>
    <w:rsid w:val="003A5B17"/>
    <w:rsid w:val="003A5D36"/>
    <w:rsid w:val="003A666B"/>
    <w:rsid w:val="003A6B6D"/>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8F0"/>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1F99"/>
    <w:rsid w:val="003D2165"/>
    <w:rsid w:val="003D23BD"/>
    <w:rsid w:val="003D2935"/>
    <w:rsid w:val="003D3295"/>
    <w:rsid w:val="003D33C2"/>
    <w:rsid w:val="003D456F"/>
    <w:rsid w:val="003D4AF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5"/>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5CDE"/>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1629"/>
    <w:rsid w:val="00422227"/>
    <w:rsid w:val="00422AA5"/>
    <w:rsid w:val="00423326"/>
    <w:rsid w:val="00423536"/>
    <w:rsid w:val="00423F51"/>
    <w:rsid w:val="00424034"/>
    <w:rsid w:val="00424041"/>
    <w:rsid w:val="0042476D"/>
    <w:rsid w:val="00424976"/>
    <w:rsid w:val="00424F5A"/>
    <w:rsid w:val="00426211"/>
    <w:rsid w:val="00426501"/>
    <w:rsid w:val="00426C55"/>
    <w:rsid w:val="0042725C"/>
    <w:rsid w:val="0042787C"/>
    <w:rsid w:val="00430600"/>
    <w:rsid w:val="00430D29"/>
    <w:rsid w:val="00430E50"/>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5FBD"/>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887"/>
    <w:rsid w:val="00474FB7"/>
    <w:rsid w:val="00475180"/>
    <w:rsid w:val="004755C1"/>
    <w:rsid w:val="00475B6B"/>
    <w:rsid w:val="00475C5D"/>
    <w:rsid w:val="00475D6B"/>
    <w:rsid w:val="00476071"/>
    <w:rsid w:val="0047610A"/>
    <w:rsid w:val="00476E70"/>
    <w:rsid w:val="00480169"/>
    <w:rsid w:val="0048056C"/>
    <w:rsid w:val="00481744"/>
    <w:rsid w:val="004819D5"/>
    <w:rsid w:val="0048294B"/>
    <w:rsid w:val="00482D4F"/>
    <w:rsid w:val="00482DEA"/>
    <w:rsid w:val="004835E0"/>
    <w:rsid w:val="00484565"/>
    <w:rsid w:val="004857CC"/>
    <w:rsid w:val="004866ED"/>
    <w:rsid w:val="004871E9"/>
    <w:rsid w:val="00487D4E"/>
    <w:rsid w:val="00487E19"/>
    <w:rsid w:val="00490121"/>
    <w:rsid w:val="004914C3"/>
    <w:rsid w:val="004914F0"/>
    <w:rsid w:val="00491E99"/>
    <w:rsid w:val="004929F9"/>
    <w:rsid w:val="0049305F"/>
    <w:rsid w:val="004934B0"/>
    <w:rsid w:val="004935C5"/>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A1C"/>
    <w:rsid w:val="004B7D15"/>
    <w:rsid w:val="004C0234"/>
    <w:rsid w:val="004C076E"/>
    <w:rsid w:val="004C0AC7"/>
    <w:rsid w:val="004C0D0A"/>
    <w:rsid w:val="004C1D9D"/>
    <w:rsid w:val="004C1EB6"/>
    <w:rsid w:val="004C26EC"/>
    <w:rsid w:val="004C325A"/>
    <w:rsid w:val="004C4AE4"/>
    <w:rsid w:val="004C4BA3"/>
    <w:rsid w:val="004C4C10"/>
    <w:rsid w:val="004C4FF4"/>
    <w:rsid w:val="004C50EF"/>
    <w:rsid w:val="004C5365"/>
    <w:rsid w:val="004C5AC0"/>
    <w:rsid w:val="004C5D0B"/>
    <w:rsid w:val="004C5FA4"/>
    <w:rsid w:val="004C6313"/>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12"/>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1798"/>
    <w:rsid w:val="005320A6"/>
    <w:rsid w:val="00532DA7"/>
    <w:rsid w:val="005334D6"/>
    <w:rsid w:val="0053385F"/>
    <w:rsid w:val="00533A9C"/>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11E"/>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2705"/>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BB9"/>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5FC1"/>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A19"/>
    <w:rsid w:val="00655C5A"/>
    <w:rsid w:val="0065679E"/>
    <w:rsid w:val="00656D0A"/>
    <w:rsid w:val="00656FA1"/>
    <w:rsid w:val="00656FDE"/>
    <w:rsid w:val="00657647"/>
    <w:rsid w:val="006579F8"/>
    <w:rsid w:val="00657C4F"/>
    <w:rsid w:val="006605BE"/>
    <w:rsid w:val="00660AA2"/>
    <w:rsid w:val="00660AAA"/>
    <w:rsid w:val="00660CE0"/>
    <w:rsid w:val="006610C4"/>
    <w:rsid w:val="00662503"/>
    <w:rsid w:val="006626B2"/>
    <w:rsid w:val="00664564"/>
    <w:rsid w:val="0066537A"/>
    <w:rsid w:val="00665506"/>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5D9F"/>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DF6"/>
    <w:rsid w:val="00692F17"/>
    <w:rsid w:val="00693585"/>
    <w:rsid w:val="006947F8"/>
    <w:rsid w:val="00694B9E"/>
    <w:rsid w:val="00694F49"/>
    <w:rsid w:val="00695088"/>
    <w:rsid w:val="0069542D"/>
    <w:rsid w:val="0069595B"/>
    <w:rsid w:val="006964E3"/>
    <w:rsid w:val="006967DC"/>
    <w:rsid w:val="0069759C"/>
    <w:rsid w:val="00697C3B"/>
    <w:rsid w:val="006A0053"/>
    <w:rsid w:val="006A01DC"/>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DB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714"/>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0B11"/>
    <w:rsid w:val="006C1234"/>
    <w:rsid w:val="006C17A4"/>
    <w:rsid w:val="006C1EBE"/>
    <w:rsid w:val="006C216C"/>
    <w:rsid w:val="006C2214"/>
    <w:rsid w:val="006C2373"/>
    <w:rsid w:val="006C2853"/>
    <w:rsid w:val="006C2B35"/>
    <w:rsid w:val="006C3A4B"/>
    <w:rsid w:val="006C3D46"/>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979"/>
    <w:rsid w:val="006D4B4D"/>
    <w:rsid w:val="006D5D52"/>
    <w:rsid w:val="006D6109"/>
    <w:rsid w:val="006D61F9"/>
    <w:rsid w:val="006D7199"/>
    <w:rsid w:val="006D7413"/>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14"/>
    <w:rsid w:val="006F4EEA"/>
    <w:rsid w:val="006F5072"/>
    <w:rsid w:val="006F50AC"/>
    <w:rsid w:val="006F5203"/>
    <w:rsid w:val="006F580D"/>
    <w:rsid w:val="006F5D17"/>
    <w:rsid w:val="006F722C"/>
    <w:rsid w:val="006F76AB"/>
    <w:rsid w:val="006F7B31"/>
    <w:rsid w:val="006F7ECB"/>
    <w:rsid w:val="00700841"/>
    <w:rsid w:val="00701639"/>
    <w:rsid w:val="00701E57"/>
    <w:rsid w:val="0070200A"/>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6E8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4EC5"/>
    <w:rsid w:val="007352CA"/>
    <w:rsid w:val="00735AC1"/>
    <w:rsid w:val="007361A6"/>
    <w:rsid w:val="007369F4"/>
    <w:rsid w:val="00737088"/>
    <w:rsid w:val="00737163"/>
    <w:rsid w:val="00737484"/>
    <w:rsid w:val="0073754B"/>
    <w:rsid w:val="00737E97"/>
    <w:rsid w:val="00740291"/>
    <w:rsid w:val="007404BF"/>
    <w:rsid w:val="00741090"/>
    <w:rsid w:val="007414F1"/>
    <w:rsid w:val="007417B8"/>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47CDE"/>
    <w:rsid w:val="00750312"/>
    <w:rsid w:val="00750974"/>
    <w:rsid w:val="00750A13"/>
    <w:rsid w:val="0075159F"/>
    <w:rsid w:val="00751926"/>
    <w:rsid w:val="00751D74"/>
    <w:rsid w:val="00751E2C"/>
    <w:rsid w:val="00751F52"/>
    <w:rsid w:val="0075297B"/>
    <w:rsid w:val="00753320"/>
    <w:rsid w:val="00753E26"/>
    <w:rsid w:val="00753F1A"/>
    <w:rsid w:val="0075447D"/>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DEE"/>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B75D6"/>
    <w:rsid w:val="007C0125"/>
    <w:rsid w:val="007C06E2"/>
    <w:rsid w:val="007C1266"/>
    <w:rsid w:val="007C13D6"/>
    <w:rsid w:val="007C17AF"/>
    <w:rsid w:val="007C1DAF"/>
    <w:rsid w:val="007C1EF5"/>
    <w:rsid w:val="007C2598"/>
    <w:rsid w:val="007C273D"/>
    <w:rsid w:val="007C3EC1"/>
    <w:rsid w:val="007C4521"/>
    <w:rsid w:val="007C46EF"/>
    <w:rsid w:val="007C4973"/>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C70"/>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2B"/>
    <w:rsid w:val="007E6379"/>
    <w:rsid w:val="007E64CA"/>
    <w:rsid w:val="007E7761"/>
    <w:rsid w:val="007F02C4"/>
    <w:rsid w:val="007F054F"/>
    <w:rsid w:val="007F0E2E"/>
    <w:rsid w:val="007F1193"/>
    <w:rsid w:val="007F12C7"/>
    <w:rsid w:val="007F1384"/>
    <w:rsid w:val="007F14D4"/>
    <w:rsid w:val="007F22DC"/>
    <w:rsid w:val="007F30C3"/>
    <w:rsid w:val="007F40D2"/>
    <w:rsid w:val="007F432E"/>
    <w:rsid w:val="007F5C93"/>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5D3"/>
    <w:rsid w:val="008226CE"/>
    <w:rsid w:val="00823E95"/>
    <w:rsid w:val="00823EDF"/>
    <w:rsid w:val="008244B7"/>
    <w:rsid w:val="00824783"/>
    <w:rsid w:val="00824CA4"/>
    <w:rsid w:val="00824EE4"/>
    <w:rsid w:val="00825464"/>
    <w:rsid w:val="008256BE"/>
    <w:rsid w:val="0082571A"/>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744"/>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5EE3"/>
    <w:rsid w:val="00846031"/>
    <w:rsid w:val="00846831"/>
    <w:rsid w:val="0084776B"/>
    <w:rsid w:val="008505B0"/>
    <w:rsid w:val="008506C7"/>
    <w:rsid w:val="00850785"/>
    <w:rsid w:val="00850914"/>
    <w:rsid w:val="00850972"/>
    <w:rsid w:val="00850C3F"/>
    <w:rsid w:val="00851025"/>
    <w:rsid w:val="008514E1"/>
    <w:rsid w:val="008517DE"/>
    <w:rsid w:val="00851934"/>
    <w:rsid w:val="008523D5"/>
    <w:rsid w:val="0085358A"/>
    <w:rsid w:val="00853891"/>
    <w:rsid w:val="00854572"/>
    <w:rsid w:val="0085549E"/>
    <w:rsid w:val="00855CD1"/>
    <w:rsid w:val="00856103"/>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255"/>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66B"/>
    <w:rsid w:val="0089185B"/>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97D30"/>
    <w:rsid w:val="008A044D"/>
    <w:rsid w:val="008A0550"/>
    <w:rsid w:val="008A0DC1"/>
    <w:rsid w:val="008A11B9"/>
    <w:rsid w:val="008A12B9"/>
    <w:rsid w:val="008A2047"/>
    <w:rsid w:val="008A2252"/>
    <w:rsid w:val="008A2843"/>
    <w:rsid w:val="008A2A74"/>
    <w:rsid w:val="008A34BF"/>
    <w:rsid w:val="008A3ABA"/>
    <w:rsid w:val="008A3E69"/>
    <w:rsid w:val="008A4535"/>
    <w:rsid w:val="008A4657"/>
    <w:rsid w:val="008A4E5B"/>
    <w:rsid w:val="008A521A"/>
    <w:rsid w:val="008A5549"/>
    <w:rsid w:val="008A55DA"/>
    <w:rsid w:val="008A6331"/>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ADA"/>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2C59"/>
    <w:rsid w:val="008D2DAC"/>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19E"/>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139"/>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5D4"/>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624"/>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566E"/>
    <w:rsid w:val="00956085"/>
    <w:rsid w:val="00956336"/>
    <w:rsid w:val="00956A60"/>
    <w:rsid w:val="00956ADD"/>
    <w:rsid w:val="00956E98"/>
    <w:rsid w:val="00957909"/>
    <w:rsid w:val="00957FB6"/>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0DAD"/>
    <w:rsid w:val="00971FE1"/>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5CD"/>
    <w:rsid w:val="00986662"/>
    <w:rsid w:val="00986DAE"/>
    <w:rsid w:val="00987700"/>
    <w:rsid w:val="00987A39"/>
    <w:rsid w:val="00987CEE"/>
    <w:rsid w:val="0099000F"/>
    <w:rsid w:val="009906EE"/>
    <w:rsid w:val="00991F39"/>
    <w:rsid w:val="0099247A"/>
    <w:rsid w:val="00992E65"/>
    <w:rsid w:val="00993414"/>
    <w:rsid w:val="00993451"/>
    <w:rsid w:val="009939DA"/>
    <w:rsid w:val="00993D86"/>
    <w:rsid w:val="00994871"/>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3845"/>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3F63"/>
    <w:rsid w:val="009B4EE2"/>
    <w:rsid w:val="009B5D8B"/>
    <w:rsid w:val="009B5F1D"/>
    <w:rsid w:val="009B6114"/>
    <w:rsid w:val="009B6171"/>
    <w:rsid w:val="009B630A"/>
    <w:rsid w:val="009B6C1A"/>
    <w:rsid w:val="009B70BD"/>
    <w:rsid w:val="009B74A9"/>
    <w:rsid w:val="009B7C3D"/>
    <w:rsid w:val="009B7FC7"/>
    <w:rsid w:val="009C12E6"/>
    <w:rsid w:val="009C144A"/>
    <w:rsid w:val="009C1672"/>
    <w:rsid w:val="009C2CBC"/>
    <w:rsid w:val="009C3134"/>
    <w:rsid w:val="009C3686"/>
    <w:rsid w:val="009C3757"/>
    <w:rsid w:val="009C3DB7"/>
    <w:rsid w:val="009C3EE9"/>
    <w:rsid w:val="009C42B4"/>
    <w:rsid w:val="009C434B"/>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2EF1"/>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0B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448"/>
    <w:rsid w:val="00A10910"/>
    <w:rsid w:val="00A1134F"/>
    <w:rsid w:val="00A118D3"/>
    <w:rsid w:val="00A12195"/>
    <w:rsid w:val="00A122D2"/>
    <w:rsid w:val="00A135D0"/>
    <w:rsid w:val="00A138C5"/>
    <w:rsid w:val="00A13C28"/>
    <w:rsid w:val="00A14580"/>
    <w:rsid w:val="00A148B5"/>
    <w:rsid w:val="00A14BE6"/>
    <w:rsid w:val="00A14CB2"/>
    <w:rsid w:val="00A15258"/>
    <w:rsid w:val="00A158B1"/>
    <w:rsid w:val="00A15984"/>
    <w:rsid w:val="00A15B0F"/>
    <w:rsid w:val="00A15BF4"/>
    <w:rsid w:val="00A1604E"/>
    <w:rsid w:val="00A163E7"/>
    <w:rsid w:val="00A16624"/>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8BF"/>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216"/>
    <w:rsid w:val="00A65C8C"/>
    <w:rsid w:val="00A66646"/>
    <w:rsid w:val="00A6697A"/>
    <w:rsid w:val="00A66F26"/>
    <w:rsid w:val="00A67DC2"/>
    <w:rsid w:val="00A7098C"/>
    <w:rsid w:val="00A70F96"/>
    <w:rsid w:val="00A710E1"/>
    <w:rsid w:val="00A71127"/>
    <w:rsid w:val="00A71AFF"/>
    <w:rsid w:val="00A71F75"/>
    <w:rsid w:val="00A72304"/>
    <w:rsid w:val="00A72868"/>
    <w:rsid w:val="00A72A38"/>
    <w:rsid w:val="00A72D3C"/>
    <w:rsid w:val="00A72EDA"/>
    <w:rsid w:val="00A739AA"/>
    <w:rsid w:val="00A73DCC"/>
    <w:rsid w:val="00A742EB"/>
    <w:rsid w:val="00A746E6"/>
    <w:rsid w:val="00A75534"/>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682"/>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841"/>
    <w:rsid w:val="00AA4B97"/>
    <w:rsid w:val="00AA6A08"/>
    <w:rsid w:val="00AA6BD5"/>
    <w:rsid w:val="00AA7230"/>
    <w:rsid w:val="00AA7A81"/>
    <w:rsid w:val="00AB0AC7"/>
    <w:rsid w:val="00AB0C72"/>
    <w:rsid w:val="00AB15E6"/>
    <w:rsid w:val="00AB1B93"/>
    <w:rsid w:val="00AB24EC"/>
    <w:rsid w:val="00AB25B4"/>
    <w:rsid w:val="00AB284F"/>
    <w:rsid w:val="00AB29E3"/>
    <w:rsid w:val="00AB2BE1"/>
    <w:rsid w:val="00AB3166"/>
    <w:rsid w:val="00AB31E3"/>
    <w:rsid w:val="00AB3513"/>
    <w:rsid w:val="00AB35AD"/>
    <w:rsid w:val="00AB4415"/>
    <w:rsid w:val="00AB4823"/>
    <w:rsid w:val="00AB4C4E"/>
    <w:rsid w:val="00AB5308"/>
    <w:rsid w:val="00AB55E2"/>
    <w:rsid w:val="00AB6133"/>
    <w:rsid w:val="00AB6B75"/>
    <w:rsid w:val="00AB6BBA"/>
    <w:rsid w:val="00AB72A0"/>
    <w:rsid w:val="00AB77F1"/>
    <w:rsid w:val="00AB7802"/>
    <w:rsid w:val="00AC008C"/>
    <w:rsid w:val="00AC01B7"/>
    <w:rsid w:val="00AC083A"/>
    <w:rsid w:val="00AC0FDB"/>
    <w:rsid w:val="00AC1557"/>
    <w:rsid w:val="00AC1DBD"/>
    <w:rsid w:val="00AC26AA"/>
    <w:rsid w:val="00AC2E88"/>
    <w:rsid w:val="00AC31A2"/>
    <w:rsid w:val="00AC343D"/>
    <w:rsid w:val="00AC36AA"/>
    <w:rsid w:val="00AC387E"/>
    <w:rsid w:val="00AC3CC7"/>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235"/>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1FE2"/>
    <w:rsid w:val="00AE2195"/>
    <w:rsid w:val="00AE2221"/>
    <w:rsid w:val="00AE2241"/>
    <w:rsid w:val="00AE23F8"/>
    <w:rsid w:val="00AE2D8A"/>
    <w:rsid w:val="00AE3978"/>
    <w:rsid w:val="00AE3B7A"/>
    <w:rsid w:val="00AE3D4B"/>
    <w:rsid w:val="00AE4931"/>
    <w:rsid w:val="00AE4C88"/>
    <w:rsid w:val="00AE5015"/>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7A0"/>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3E3"/>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5452"/>
    <w:rsid w:val="00B460D1"/>
    <w:rsid w:val="00B460E6"/>
    <w:rsid w:val="00B46103"/>
    <w:rsid w:val="00B464CA"/>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FEC"/>
    <w:rsid w:val="00B74148"/>
    <w:rsid w:val="00B747D6"/>
    <w:rsid w:val="00B74C31"/>
    <w:rsid w:val="00B74E5B"/>
    <w:rsid w:val="00B74EA1"/>
    <w:rsid w:val="00B74FA9"/>
    <w:rsid w:val="00B750DF"/>
    <w:rsid w:val="00B761AF"/>
    <w:rsid w:val="00B764DA"/>
    <w:rsid w:val="00B76719"/>
    <w:rsid w:val="00B8000A"/>
    <w:rsid w:val="00B80059"/>
    <w:rsid w:val="00B80AA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2816"/>
    <w:rsid w:val="00B935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4FA"/>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105"/>
    <w:rsid w:val="00BE0394"/>
    <w:rsid w:val="00BE0647"/>
    <w:rsid w:val="00BE1E85"/>
    <w:rsid w:val="00BE1E90"/>
    <w:rsid w:val="00BE2176"/>
    <w:rsid w:val="00BE234C"/>
    <w:rsid w:val="00BE23DB"/>
    <w:rsid w:val="00BE2A4D"/>
    <w:rsid w:val="00BE2EBC"/>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660"/>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BF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5EC5"/>
    <w:rsid w:val="00C161BA"/>
    <w:rsid w:val="00C16595"/>
    <w:rsid w:val="00C1677E"/>
    <w:rsid w:val="00C16F03"/>
    <w:rsid w:val="00C1754D"/>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1A9"/>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F14"/>
    <w:rsid w:val="00C472E5"/>
    <w:rsid w:val="00C47BAC"/>
    <w:rsid w:val="00C50466"/>
    <w:rsid w:val="00C50DC0"/>
    <w:rsid w:val="00C51202"/>
    <w:rsid w:val="00C518E8"/>
    <w:rsid w:val="00C51C66"/>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87CB2"/>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5B1"/>
    <w:rsid w:val="00CA5707"/>
    <w:rsid w:val="00CA5AF4"/>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481"/>
    <w:rsid w:val="00CC2508"/>
    <w:rsid w:val="00CC2662"/>
    <w:rsid w:val="00CC3459"/>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1B6D"/>
    <w:rsid w:val="00CE2132"/>
    <w:rsid w:val="00CE2465"/>
    <w:rsid w:val="00CE2648"/>
    <w:rsid w:val="00CE284E"/>
    <w:rsid w:val="00CE2869"/>
    <w:rsid w:val="00CE28F5"/>
    <w:rsid w:val="00CE2946"/>
    <w:rsid w:val="00CE2D05"/>
    <w:rsid w:val="00CE31A6"/>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56E4"/>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0F0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4DED"/>
    <w:rsid w:val="00D4514B"/>
    <w:rsid w:val="00D4549A"/>
    <w:rsid w:val="00D46349"/>
    <w:rsid w:val="00D469FA"/>
    <w:rsid w:val="00D46D50"/>
    <w:rsid w:val="00D46EC0"/>
    <w:rsid w:val="00D475AA"/>
    <w:rsid w:val="00D47652"/>
    <w:rsid w:val="00D503BC"/>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0CF9"/>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128"/>
    <w:rsid w:val="00D77EF1"/>
    <w:rsid w:val="00D77F65"/>
    <w:rsid w:val="00D800C6"/>
    <w:rsid w:val="00D80971"/>
    <w:rsid w:val="00D80D11"/>
    <w:rsid w:val="00D80D5A"/>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A1E"/>
    <w:rsid w:val="00D93E63"/>
    <w:rsid w:val="00D93F03"/>
    <w:rsid w:val="00D94842"/>
    <w:rsid w:val="00D95024"/>
    <w:rsid w:val="00D9565C"/>
    <w:rsid w:val="00D95B4C"/>
    <w:rsid w:val="00D95FEF"/>
    <w:rsid w:val="00D96224"/>
    <w:rsid w:val="00D96344"/>
    <w:rsid w:val="00D96EF1"/>
    <w:rsid w:val="00D973CE"/>
    <w:rsid w:val="00D975ED"/>
    <w:rsid w:val="00D97BB8"/>
    <w:rsid w:val="00D97C7A"/>
    <w:rsid w:val="00D97E10"/>
    <w:rsid w:val="00D97E5E"/>
    <w:rsid w:val="00D97FD1"/>
    <w:rsid w:val="00DA06D4"/>
    <w:rsid w:val="00DA0A71"/>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023"/>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76A"/>
    <w:rsid w:val="00DD7A0A"/>
    <w:rsid w:val="00DE12CE"/>
    <w:rsid w:val="00DE13A2"/>
    <w:rsid w:val="00DE1C8A"/>
    <w:rsid w:val="00DE30D3"/>
    <w:rsid w:val="00DE40D1"/>
    <w:rsid w:val="00DE446C"/>
    <w:rsid w:val="00DE480F"/>
    <w:rsid w:val="00DE4F01"/>
    <w:rsid w:val="00DE5557"/>
    <w:rsid w:val="00DE5718"/>
    <w:rsid w:val="00DE5F47"/>
    <w:rsid w:val="00DE5F80"/>
    <w:rsid w:val="00DE6477"/>
    <w:rsid w:val="00DE6BD4"/>
    <w:rsid w:val="00DE7B7A"/>
    <w:rsid w:val="00DE7E93"/>
    <w:rsid w:val="00DF0164"/>
    <w:rsid w:val="00DF0241"/>
    <w:rsid w:val="00DF054F"/>
    <w:rsid w:val="00DF0603"/>
    <w:rsid w:val="00DF109C"/>
    <w:rsid w:val="00DF11D8"/>
    <w:rsid w:val="00DF17B8"/>
    <w:rsid w:val="00DF17C3"/>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4DC8"/>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40E"/>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44B9"/>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1C6B"/>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4B1"/>
    <w:rsid w:val="00E37715"/>
    <w:rsid w:val="00E37F01"/>
    <w:rsid w:val="00E40113"/>
    <w:rsid w:val="00E40699"/>
    <w:rsid w:val="00E40A76"/>
    <w:rsid w:val="00E41477"/>
    <w:rsid w:val="00E414B4"/>
    <w:rsid w:val="00E4190A"/>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47D3D"/>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575"/>
    <w:rsid w:val="00E61C8A"/>
    <w:rsid w:val="00E620A1"/>
    <w:rsid w:val="00E620A7"/>
    <w:rsid w:val="00E624A1"/>
    <w:rsid w:val="00E62549"/>
    <w:rsid w:val="00E625EA"/>
    <w:rsid w:val="00E62D2B"/>
    <w:rsid w:val="00E62E20"/>
    <w:rsid w:val="00E62F43"/>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522"/>
    <w:rsid w:val="00E72621"/>
    <w:rsid w:val="00E72E39"/>
    <w:rsid w:val="00E733C7"/>
    <w:rsid w:val="00E73412"/>
    <w:rsid w:val="00E74AC1"/>
    <w:rsid w:val="00E74CD9"/>
    <w:rsid w:val="00E74E71"/>
    <w:rsid w:val="00E74F8D"/>
    <w:rsid w:val="00E750D8"/>
    <w:rsid w:val="00E752B8"/>
    <w:rsid w:val="00E75774"/>
    <w:rsid w:val="00E75B17"/>
    <w:rsid w:val="00E76089"/>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100"/>
    <w:rsid w:val="00E912E7"/>
    <w:rsid w:val="00E91CD1"/>
    <w:rsid w:val="00E9212A"/>
    <w:rsid w:val="00E924BD"/>
    <w:rsid w:val="00E925DF"/>
    <w:rsid w:val="00E9267C"/>
    <w:rsid w:val="00E929E2"/>
    <w:rsid w:val="00E92DFC"/>
    <w:rsid w:val="00E92F3B"/>
    <w:rsid w:val="00E93D65"/>
    <w:rsid w:val="00E948C1"/>
    <w:rsid w:val="00E94B55"/>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5BF"/>
    <w:rsid w:val="00EC2D06"/>
    <w:rsid w:val="00EC34EF"/>
    <w:rsid w:val="00EC36F1"/>
    <w:rsid w:val="00EC4D41"/>
    <w:rsid w:val="00EC4DD0"/>
    <w:rsid w:val="00EC5019"/>
    <w:rsid w:val="00EC5236"/>
    <w:rsid w:val="00EC55BA"/>
    <w:rsid w:val="00EC5949"/>
    <w:rsid w:val="00EC5C9F"/>
    <w:rsid w:val="00EC5DC4"/>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219"/>
    <w:rsid w:val="00EE78E6"/>
    <w:rsid w:val="00EE78EE"/>
    <w:rsid w:val="00EE797A"/>
    <w:rsid w:val="00EF069D"/>
    <w:rsid w:val="00EF2AF0"/>
    <w:rsid w:val="00EF2BB4"/>
    <w:rsid w:val="00EF3217"/>
    <w:rsid w:val="00EF3866"/>
    <w:rsid w:val="00EF6138"/>
    <w:rsid w:val="00EF6424"/>
    <w:rsid w:val="00EF6780"/>
    <w:rsid w:val="00EF6B23"/>
    <w:rsid w:val="00EF70CD"/>
    <w:rsid w:val="00EF74E5"/>
    <w:rsid w:val="00EF778C"/>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4B6"/>
    <w:rsid w:val="00F52672"/>
    <w:rsid w:val="00F52674"/>
    <w:rsid w:val="00F5282D"/>
    <w:rsid w:val="00F52A20"/>
    <w:rsid w:val="00F534E8"/>
    <w:rsid w:val="00F53C45"/>
    <w:rsid w:val="00F53D28"/>
    <w:rsid w:val="00F54BFC"/>
    <w:rsid w:val="00F54C17"/>
    <w:rsid w:val="00F5651A"/>
    <w:rsid w:val="00F569DC"/>
    <w:rsid w:val="00F56BDE"/>
    <w:rsid w:val="00F570AC"/>
    <w:rsid w:val="00F62476"/>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6E76"/>
    <w:rsid w:val="00F7748E"/>
    <w:rsid w:val="00F77E7E"/>
    <w:rsid w:val="00F80914"/>
    <w:rsid w:val="00F80D64"/>
    <w:rsid w:val="00F81579"/>
    <w:rsid w:val="00F8188B"/>
    <w:rsid w:val="00F818D2"/>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4C3"/>
    <w:rsid w:val="00FA1A62"/>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4525"/>
    <w:rsid w:val="00FD509F"/>
    <w:rsid w:val="00FD55CE"/>
    <w:rsid w:val="00FD56C3"/>
    <w:rsid w:val="00FD57FA"/>
    <w:rsid w:val="00FD5F36"/>
    <w:rsid w:val="00FD69A6"/>
    <w:rsid w:val="00FD6A56"/>
    <w:rsid w:val="00FD6C29"/>
    <w:rsid w:val="00FD7147"/>
    <w:rsid w:val="00FD7253"/>
    <w:rsid w:val="00FD7B8A"/>
    <w:rsid w:val="00FD7CDB"/>
    <w:rsid w:val="00FE05BF"/>
    <w:rsid w:val="00FE0611"/>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10"/>
    <w:rsid w:val="00FF45FB"/>
    <w:rsid w:val="00FF4696"/>
    <w:rsid w:val="00FF4A1F"/>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2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uiPriority="0"/>
    <w:lsdException w:name="footer"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uiPriority="0"/>
    <w:lsdException w:name="Body Text Indent"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uiPriority="0"/>
    <w:lsdException w:name="Body Text 3" w:uiPriority="0"/>
    <w:lsdException w:name="Body Text Indent 2" w:uiPriority="0"/>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uiPriority="0"/>
    <w:lsdException w:name="E-mail Signature" w:locked="1"/>
    <w:lsdException w:name="HTML Top of Form" w:locked="1"/>
    <w:lsdException w:name="HTML Bottom of Form"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semiHidden="0" w:unhideWhenUsed="0"/>
    <w:lsdException w:name="Table Web 3" w:locked="1" w:semiHidden="0" w:unhideWhenUsed="0"/>
    <w:lsdException w:name="Balloon Text" w:semiHidden="0" w:uiPriority="0" w:unhideWhenUsed="0"/>
    <w:lsdException w:name="Table Grid" w:semiHidden="0" w:uiPriority="0" w:unhideWhenUsed="0"/>
    <w:lsdException w:name="Table Theme"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val="en-US"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val="en-US"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val="en-US" w:eastAsia="pl-PL"/>
    </w:rPr>
  </w:style>
  <w:style w:type="paragraph" w:styleId="Nagwek4">
    <w:name w:val="heading 4"/>
    <w:basedOn w:val="Normalny"/>
    <w:next w:val="Normalny"/>
    <w:link w:val="Nagwek4Znak"/>
    <w:uiPriority w:val="99"/>
    <w:qFormat/>
    <w:locked/>
    <w:rsid w:val="00CC2481"/>
    <w:pPr>
      <w:keepNext/>
      <w:keepLines/>
      <w:spacing w:before="200" w:after="0"/>
      <w:outlineLvl w:val="3"/>
    </w:pPr>
    <w:rPr>
      <w:rFonts w:ascii="Cambria" w:eastAsia="Times New Roman" w:hAnsi="Cambria" w:cs="Times New Roman"/>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eastAsia="pl-PL"/>
    </w:rPr>
  </w:style>
  <w:style w:type="character" w:customStyle="1" w:styleId="Nagwek2Znak">
    <w:name w:val="Nagłówek 2 Znak"/>
    <w:link w:val="Nagwek2"/>
    <w:uiPriority w:val="99"/>
    <w:locked/>
    <w:rsid w:val="003105C7"/>
    <w:rPr>
      <w:rFonts w:ascii="Times New Roman" w:hAnsi="Times New Roman"/>
      <w:b/>
      <w:sz w:val="20"/>
      <w:lang w:eastAsia="pl-PL"/>
    </w:rPr>
  </w:style>
  <w:style w:type="character" w:customStyle="1" w:styleId="Nagwek3Znak">
    <w:name w:val="Nagłówek 3 Znak"/>
    <w:link w:val="Nagwek3"/>
    <w:uiPriority w:val="99"/>
    <w:locked/>
    <w:rsid w:val="003105C7"/>
    <w:rPr>
      <w:rFonts w:ascii="Arial" w:hAnsi="Arial"/>
      <w:b/>
      <w:sz w:val="26"/>
      <w:lang w:eastAsia="pl-PL"/>
    </w:rPr>
  </w:style>
  <w:style w:type="character" w:customStyle="1" w:styleId="Nagwek4Znak">
    <w:name w:val="Nagłówek 4 Znak"/>
    <w:link w:val="Nagwek4"/>
    <w:uiPriority w:val="99"/>
    <w:semiHidden/>
    <w:locked/>
    <w:rsid w:val="00CC2481"/>
    <w:rPr>
      <w:rFonts w:ascii="Cambria" w:hAnsi="Cambria" w:cs="Times New Roman"/>
      <w:b/>
      <w:bCs/>
      <w:i/>
      <w:iCs/>
      <w:color w:val="4F81BD"/>
      <w:sz w:val="22"/>
      <w:szCs w:val="22"/>
      <w:lang w:eastAsia="en-US"/>
    </w:rPr>
  </w:style>
  <w:style w:type="character" w:customStyle="1" w:styleId="Nagwek5Znak">
    <w:name w:val="Nagłówek 5 Znak"/>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val="en-US" w:eastAsia="pl-PL"/>
    </w:rPr>
  </w:style>
  <w:style w:type="character" w:customStyle="1" w:styleId="TitleChar">
    <w:name w:val="Title Char"/>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val="en-US" w:eastAsia="pl-PL"/>
    </w:rPr>
  </w:style>
  <w:style w:type="character" w:customStyle="1" w:styleId="PodtytuZnak">
    <w:name w:val="Podtytuł Znak"/>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podstawowyZnak">
    <w:name w:val="Tekst podstawowy Znak"/>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val="en-US" w:eastAsia="pl-PL"/>
    </w:rPr>
  </w:style>
  <w:style w:type="character" w:customStyle="1" w:styleId="Tekstpodstawowy2Znak">
    <w:name w:val="Tekst podstawowy 2 Znak"/>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val="en-US" w:eastAsia="pl-PL"/>
    </w:rPr>
  </w:style>
  <w:style w:type="character" w:customStyle="1" w:styleId="Tekstpodstawowy3Znak">
    <w:name w:val="Tekst podstawowy 3 Znak"/>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val="en-US"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val="en-US" w:eastAsia="pl-PL"/>
    </w:rPr>
  </w:style>
  <w:style w:type="character" w:customStyle="1" w:styleId="TekstdymkaZnak">
    <w:name w:val="Tekst dymka Znak"/>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NagwekZnak">
    <w:name w:val="Nagłówek Znak"/>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StopkaZnak">
    <w:name w:val="Stopka Znak"/>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lang w:val="en-US"/>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val="en-US" w:eastAsia="pl-PL"/>
    </w:rPr>
  </w:style>
  <w:style w:type="character" w:customStyle="1" w:styleId="PlainTextChar">
    <w:name w:val="Plain Text Char"/>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val="en-US"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val="en-US"/>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val="en-US"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komentarzaZnak">
    <w:name w:val="Tekst komentarza Znak"/>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val="en-US"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zh-CN"/>
    </w:rPr>
  </w:style>
  <w:style w:type="character" w:customStyle="1" w:styleId="HTML-wstpniesformatowanyZnak1">
    <w:name w:val="HTML - wstępnie sformatowany Znak1"/>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lang w:val="en-US"/>
    </w:rPr>
  </w:style>
  <w:style w:type="character" w:customStyle="1" w:styleId="TekstprzypisudolnegoZnak">
    <w:name w:val="Tekst przypisu dolnego Znak"/>
    <w:link w:val="Tekstprzypisudolnego"/>
    <w:uiPriority w:val="99"/>
    <w:locked/>
    <w:rsid w:val="004C0AC7"/>
    <w:rPr>
      <w:lang w:eastAsia="en-US"/>
    </w:rPr>
  </w:style>
  <w:style w:type="character" w:customStyle="1" w:styleId="AkapitzlistZnak">
    <w:name w:val="Akapit z listą Znak"/>
    <w:link w:val="Akapitzlist"/>
    <w:uiPriority w:val="34"/>
    <w:qFormat/>
    <w:locked/>
    <w:rsid w:val="006F7ECB"/>
    <w:rPr>
      <w:rFonts w:ascii="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uiPriority w:val="99"/>
    <w:semiHidden/>
    <w:rsid w:val="00E774AA"/>
    <w:rPr>
      <w:rFonts w:cs="Times New Roman"/>
      <w:color w:val="605E5C"/>
      <w:shd w:val="clear" w:color="auto" w:fill="E1DFDD"/>
    </w:rPr>
  </w:style>
  <w:style w:type="character" w:customStyle="1" w:styleId="CharStyle45">
    <w:name w:val="Char Style 45"/>
    <w:link w:val="Style44"/>
    <w:uiPriority w:val="99"/>
    <w:locked/>
    <w:rsid w:val="006964E3"/>
    <w:rPr>
      <w:rFonts w:cs="Times New Roman"/>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link w:val="Style2"/>
    <w:uiPriority w:val="99"/>
    <w:locked/>
    <w:rsid w:val="006A0895"/>
    <w:rPr>
      <w:rFonts w:cs="Times New Roman"/>
      <w:shd w:val="clear" w:color="auto" w:fill="FFFFFF"/>
    </w:rPr>
  </w:style>
  <w:style w:type="paragraph" w:customStyle="1" w:styleId="Style2">
    <w:name w:val="Style 2"/>
    <w:basedOn w:val="Normalny"/>
    <w:link w:val="CharStyle8"/>
    <w:uiPriority w:val="99"/>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link w:val="Style18"/>
    <w:uiPriority w:val="99"/>
    <w:locked/>
    <w:rsid w:val="00E76EE2"/>
    <w:rPr>
      <w:rFonts w:ascii="Arial" w:hAnsi="Arial" w:cs="Arial"/>
      <w:sz w:val="18"/>
      <w:szCs w:val="18"/>
      <w:shd w:val="clear" w:color="auto" w:fill="FFFFFF"/>
    </w:rPr>
  </w:style>
  <w:style w:type="character" w:customStyle="1" w:styleId="CharStyle33Exact">
    <w:name w:val="Char Style 33 Exact"/>
    <w:uiPriority w:val="99"/>
    <w:semiHidden/>
    <w:rsid w:val="00E76EE2"/>
    <w:rPr>
      <w:rFonts w:ascii="Arial" w:hAnsi="Arial" w:cs="Arial"/>
      <w:sz w:val="18"/>
      <w:szCs w:val="18"/>
      <w:u w:val="none"/>
    </w:rPr>
  </w:style>
  <w:style w:type="character" w:customStyle="1" w:styleId="CharStyle36">
    <w:name w:val="Char Style 36"/>
    <w:link w:val="Style35"/>
    <w:uiPriority w:val="99"/>
    <w:locked/>
    <w:rsid w:val="00E76EE2"/>
    <w:rPr>
      <w:rFonts w:ascii="Arial" w:hAnsi="Arial" w:cs="Arial"/>
      <w:b/>
      <w:bCs/>
      <w:sz w:val="18"/>
      <w:szCs w:val="18"/>
      <w:shd w:val="clear" w:color="auto" w:fill="FFFFFF"/>
    </w:rPr>
  </w:style>
  <w:style w:type="character" w:customStyle="1" w:styleId="CharStyle37">
    <w:name w:val="Char Style 37"/>
    <w:uiPriority w:val="99"/>
    <w:semiHidden/>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uiPriority w:val="99"/>
    <w:rsid w:val="00DC148B"/>
    <w:pPr>
      <w:widowControl w:val="0"/>
      <w:suppressAutoHyphens/>
      <w:autoSpaceDN w:val="0"/>
      <w:textAlignment w:val="baseline"/>
    </w:pPr>
    <w:rPr>
      <w:rFonts w:ascii="Times New Roman"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uiPriority w:val="99"/>
    <w:rsid w:val="00173915"/>
    <w:rPr>
      <w:rFonts w:cs="Times New Roman"/>
    </w:rPr>
  </w:style>
  <w:style w:type="numbering" w:customStyle="1" w:styleId="List104">
    <w:name w:val="List 104"/>
    <w:basedOn w:val="Bezlisty"/>
    <w:rsid w:val="00317D53"/>
    <w:pPr>
      <w:numPr>
        <w:numId w:val="2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lsdException w:name="annotation text" w:uiPriority="0"/>
    <w:lsdException w:name="header" w:uiPriority="0"/>
    <w:lsdException w:name="footer"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uiPriority="0"/>
    <w:lsdException w:name="endnote reference" w:locked="1"/>
    <w:lsdException w:name="endnote text" w:uiPriority="0"/>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uiPriority="0"/>
    <w:lsdException w:name="Body Text Indent"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uiPriority="0"/>
    <w:lsdException w:name="Body Text 3" w:uiPriority="0"/>
    <w:lsdException w:name="Body Text Indent 2" w:uiPriority="0"/>
    <w:lsdException w:name="Body Text Indent 3" w:locked="1"/>
    <w:lsdException w:name="Block Text" w:locked="1"/>
    <w:lsdException w:name="Hyperlink" w:uiPriority="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uiPriority="0"/>
    <w:lsdException w:name="E-mail Signature" w:locked="1"/>
    <w:lsdException w:name="HTML Top of Form" w:locked="1"/>
    <w:lsdException w:name="HTML Bottom of Form"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iPriority="0"/>
    <w:lsdException w:name="HTML Sample" w:locked="1"/>
    <w:lsdException w:name="HTML Typewriter" w:locked="1"/>
    <w:lsdException w:name="HTML Variable" w:locked="1"/>
    <w:lsdException w:name="Normal Table" w:locked="1"/>
    <w:lsdException w:name="annotation subject"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semiHidden="0" w:unhideWhenUsed="0"/>
    <w:lsdException w:name="Table Web 3" w:locked="1" w:semiHidden="0" w:unhideWhenUsed="0"/>
    <w:lsdException w:name="Balloon Text" w:semiHidden="0" w:uiPriority="0" w:unhideWhenUsed="0"/>
    <w:lsdException w:name="Table Grid" w:semiHidden="0" w:uiPriority="0" w:unhideWhenUsed="0"/>
    <w:lsdException w:name="Table Theme"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val="en-US"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val="en-US"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val="en-US" w:eastAsia="pl-PL"/>
    </w:rPr>
  </w:style>
  <w:style w:type="paragraph" w:styleId="Nagwek4">
    <w:name w:val="heading 4"/>
    <w:basedOn w:val="Normalny"/>
    <w:next w:val="Normalny"/>
    <w:link w:val="Nagwek4Znak"/>
    <w:uiPriority w:val="99"/>
    <w:qFormat/>
    <w:locked/>
    <w:rsid w:val="00CC2481"/>
    <w:pPr>
      <w:keepNext/>
      <w:keepLines/>
      <w:spacing w:before="200" w:after="0"/>
      <w:outlineLvl w:val="3"/>
    </w:pPr>
    <w:rPr>
      <w:rFonts w:ascii="Cambria" w:eastAsia="Times New Roman" w:hAnsi="Cambria" w:cs="Times New Roman"/>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eastAsia="pl-PL"/>
    </w:rPr>
  </w:style>
  <w:style w:type="character" w:customStyle="1" w:styleId="Nagwek2Znak">
    <w:name w:val="Nagłówek 2 Znak"/>
    <w:link w:val="Nagwek2"/>
    <w:uiPriority w:val="99"/>
    <w:locked/>
    <w:rsid w:val="003105C7"/>
    <w:rPr>
      <w:rFonts w:ascii="Times New Roman" w:hAnsi="Times New Roman"/>
      <w:b/>
      <w:sz w:val="20"/>
      <w:lang w:eastAsia="pl-PL"/>
    </w:rPr>
  </w:style>
  <w:style w:type="character" w:customStyle="1" w:styleId="Nagwek3Znak">
    <w:name w:val="Nagłówek 3 Znak"/>
    <w:link w:val="Nagwek3"/>
    <w:uiPriority w:val="99"/>
    <w:locked/>
    <w:rsid w:val="003105C7"/>
    <w:rPr>
      <w:rFonts w:ascii="Arial" w:hAnsi="Arial"/>
      <w:b/>
      <w:sz w:val="26"/>
      <w:lang w:eastAsia="pl-PL"/>
    </w:rPr>
  </w:style>
  <w:style w:type="character" w:customStyle="1" w:styleId="Nagwek4Znak">
    <w:name w:val="Nagłówek 4 Znak"/>
    <w:link w:val="Nagwek4"/>
    <w:uiPriority w:val="99"/>
    <w:semiHidden/>
    <w:locked/>
    <w:rsid w:val="00CC2481"/>
    <w:rPr>
      <w:rFonts w:ascii="Cambria" w:hAnsi="Cambria" w:cs="Times New Roman"/>
      <w:b/>
      <w:bCs/>
      <w:i/>
      <w:iCs/>
      <w:color w:val="4F81BD"/>
      <w:sz w:val="22"/>
      <w:szCs w:val="22"/>
      <w:lang w:eastAsia="en-US"/>
    </w:rPr>
  </w:style>
  <w:style w:type="character" w:customStyle="1" w:styleId="Nagwek5Znak">
    <w:name w:val="Nagłówek 5 Znak"/>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val="en-US" w:eastAsia="pl-PL"/>
    </w:rPr>
  </w:style>
  <w:style w:type="character" w:customStyle="1" w:styleId="TitleChar">
    <w:name w:val="Title Char"/>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val="en-US" w:eastAsia="pl-PL"/>
    </w:rPr>
  </w:style>
  <w:style w:type="character" w:customStyle="1" w:styleId="PodtytuZnak">
    <w:name w:val="Podtytuł Znak"/>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podstawowyZnak">
    <w:name w:val="Tekst podstawowy Znak"/>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val="en-US" w:eastAsia="pl-PL"/>
    </w:rPr>
  </w:style>
  <w:style w:type="character" w:customStyle="1" w:styleId="Tekstpodstawowy2Znak">
    <w:name w:val="Tekst podstawowy 2 Znak"/>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val="en-US" w:eastAsia="pl-PL"/>
    </w:rPr>
  </w:style>
  <w:style w:type="character" w:customStyle="1" w:styleId="Tekstpodstawowy3Znak">
    <w:name w:val="Tekst podstawowy 3 Znak"/>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val="en-US"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val="en-US" w:eastAsia="pl-PL"/>
    </w:rPr>
  </w:style>
  <w:style w:type="character" w:customStyle="1" w:styleId="TekstdymkaZnak">
    <w:name w:val="Tekst dymka Znak"/>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NagwekZnak">
    <w:name w:val="Nagłówek Znak"/>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StopkaZnak">
    <w:name w:val="Stopka Znak"/>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lang w:val="en-US"/>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val="en-US" w:eastAsia="pl-PL"/>
    </w:rPr>
  </w:style>
  <w:style w:type="character" w:customStyle="1" w:styleId="PlainTextChar">
    <w:name w:val="Plain Text Char"/>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val="en-US"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val="en-US"/>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val="en-US"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komentarzaZnak">
    <w:name w:val="Tekst komentarza Znak"/>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val="en-US"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zh-CN"/>
    </w:rPr>
  </w:style>
  <w:style w:type="character" w:customStyle="1" w:styleId="HTML-wstpniesformatowanyZnak1">
    <w:name w:val="HTML - wstępnie sformatowany Znak1"/>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lang w:val="en-US"/>
    </w:rPr>
  </w:style>
  <w:style w:type="character" w:customStyle="1" w:styleId="TekstprzypisudolnegoZnak">
    <w:name w:val="Tekst przypisu dolnego Znak"/>
    <w:link w:val="Tekstprzypisudolnego"/>
    <w:uiPriority w:val="99"/>
    <w:locked/>
    <w:rsid w:val="004C0AC7"/>
    <w:rPr>
      <w:lang w:eastAsia="en-US"/>
    </w:rPr>
  </w:style>
  <w:style w:type="character" w:customStyle="1" w:styleId="AkapitzlistZnak">
    <w:name w:val="Akapit z listą Znak"/>
    <w:link w:val="Akapitzlist"/>
    <w:uiPriority w:val="34"/>
    <w:qFormat/>
    <w:locked/>
    <w:rsid w:val="006F7ECB"/>
    <w:rPr>
      <w:rFonts w:ascii="Times New Roman" w:hAnsi="Times New Roman"/>
    </w:rPr>
  </w:style>
  <w:style w:type="paragraph" w:styleId="Bezodstpw">
    <w:name w:val="No Spacing"/>
    <w:uiPriority w:val="99"/>
    <w:qFormat/>
    <w:rsid w:val="002C7932"/>
    <w:rPr>
      <w:sz w:val="22"/>
      <w:szCs w:val="22"/>
      <w:lang w:eastAsia="en-US"/>
    </w:rPr>
  </w:style>
  <w:style w:type="character" w:customStyle="1" w:styleId="Nierozpoznanawzmianka1">
    <w:name w:val="Nierozpoznana wzmianka1"/>
    <w:uiPriority w:val="99"/>
    <w:semiHidden/>
    <w:rsid w:val="00E774AA"/>
    <w:rPr>
      <w:rFonts w:cs="Times New Roman"/>
      <w:color w:val="605E5C"/>
      <w:shd w:val="clear" w:color="auto" w:fill="E1DFDD"/>
    </w:rPr>
  </w:style>
  <w:style w:type="character" w:customStyle="1" w:styleId="CharStyle45">
    <w:name w:val="Char Style 45"/>
    <w:link w:val="Style44"/>
    <w:uiPriority w:val="99"/>
    <w:locked/>
    <w:rsid w:val="006964E3"/>
    <w:rPr>
      <w:rFonts w:cs="Times New Roman"/>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link w:val="Style2"/>
    <w:uiPriority w:val="99"/>
    <w:locked/>
    <w:rsid w:val="006A0895"/>
    <w:rPr>
      <w:rFonts w:cs="Times New Roman"/>
      <w:shd w:val="clear" w:color="auto" w:fill="FFFFFF"/>
    </w:rPr>
  </w:style>
  <w:style w:type="paragraph" w:customStyle="1" w:styleId="Style2">
    <w:name w:val="Style 2"/>
    <w:basedOn w:val="Normalny"/>
    <w:link w:val="CharStyle8"/>
    <w:uiPriority w:val="99"/>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link w:val="Style18"/>
    <w:uiPriority w:val="99"/>
    <w:locked/>
    <w:rsid w:val="00E76EE2"/>
    <w:rPr>
      <w:rFonts w:ascii="Arial" w:hAnsi="Arial" w:cs="Arial"/>
      <w:sz w:val="18"/>
      <w:szCs w:val="18"/>
      <w:shd w:val="clear" w:color="auto" w:fill="FFFFFF"/>
    </w:rPr>
  </w:style>
  <w:style w:type="character" w:customStyle="1" w:styleId="CharStyle33Exact">
    <w:name w:val="Char Style 33 Exact"/>
    <w:uiPriority w:val="99"/>
    <w:semiHidden/>
    <w:rsid w:val="00E76EE2"/>
    <w:rPr>
      <w:rFonts w:ascii="Arial" w:hAnsi="Arial" w:cs="Arial"/>
      <w:sz w:val="18"/>
      <w:szCs w:val="18"/>
      <w:u w:val="none"/>
    </w:rPr>
  </w:style>
  <w:style w:type="character" w:customStyle="1" w:styleId="CharStyle36">
    <w:name w:val="Char Style 36"/>
    <w:link w:val="Style35"/>
    <w:uiPriority w:val="99"/>
    <w:locked/>
    <w:rsid w:val="00E76EE2"/>
    <w:rPr>
      <w:rFonts w:ascii="Arial" w:hAnsi="Arial" w:cs="Arial"/>
      <w:b/>
      <w:bCs/>
      <w:sz w:val="18"/>
      <w:szCs w:val="18"/>
      <w:shd w:val="clear" w:color="auto" w:fill="FFFFFF"/>
    </w:rPr>
  </w:style>
  <w:style w:type="character" w:customStyle="1" w:styleId="CharStyle37">
    <w:name w:val="Char Style 37"/>
    <w:uiPriority w:val="99"/>
    <w:semiHidden/>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uiPriority w:val="99"/>
    <w:rsid w:val="00DC148B"/>
    <w:pPr>
      <w:widowControl w:val="0"/>
      <w:suppressAutoHyphens/>
      <w:autoSpaceDN w:val="0"/>
      <w:textAlignment w:val="baseline"/>
    </w:pPr>
    <w:rPr>
      <w:rFonts w:ascii="Times New Roman"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uiPriority w:val="99"/>
    <w:rsid w:val="00173915"/>
    <w:rPr>
      <w:rFonts w:cs="Times New Roman"/>
    </w:rPr>
  </w:style>
  <w:style w:type="numbering" w:customStyle="1" w:styleId="List104">
    <w:name w:val="List 104"/>
    <w:basedOn w:val="Bezlisty"/>
    <w:rsid w:val="00317D53"/>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64068">
      <w:marLeft w:val="240"/>
      <w:marRight w:val="240"/>
      <w:marTop w:val="240"/>
      <w:marBottom w:val="60"/>
      <w:divBdr>
        <w:top w:val="none" w:sz="0" w:space="0" w:color="auto"/>
        <w:left w:val="none" w:sz="0" w:space="0" w:color="auto"/>
        <w:bottom w:val="none" w:sz="0" w:space="0" w:color="auto"/>
        <w:right w:val="none" w:sz="0" w:space="0" w:color="auto"/>
      </w:divBdr>
    </w:div>
    <w:div w:id="2124764075">
      <w:marLeft w:val="240"/>
      <w:marRight w:val="240"/>
      <w:marTop w:val="240"/>
      <w:marBottom w:val="60"/>
      <w:divBdr>
        <w:top w:val="none" w:sz="0" w:space="0" w:color="auto"/>
        <w:left w:val="none" w:sz="0" w:space="0" w:color="auto"/>
        <w:bottom w:val="none" w:sz="0" w:space="0" w:color="auto"/>
        <w:right w:val="none" w:sz="0" w:space="0" w:color="auto"/>
      </w:divBdr>
      <w:divsChild>
        <w:div w:id="2124764073">
          <w:marLeft w:val="0"/>
          <w:marRight w:val="0"/>
          <w:marTop w:val="0"/>
          <w:marBottom w:val="0"/>
          <w:divBdr>
            <w:top w:val="none" w:sz="0" w:space="0" w:color="auto"/>
            <w:left w:val="none" w:sz="0" w:space="0" w:color="auto"/>
            <w:bottom w:val="single" w:sz="6" w:space="9" w:color="C8C8C8"/>
            <w:right w:val="none" w:sz="0" w:space="0" w:color="auto"/>
          </w:divBdr>
        </w:div>
      </w:divsChild>
    </w:div>
    <w:div w:id="2124764076">
      <w:marLeft w:val="0"/>
      <w:marRight w:val="0"/>
      <w:marTop w:val="0"/>
      <w:marBottom w:val="0"/>
      <w:divBdr>
        <w:top w:val="none" w:sz="0" w:space="0" w:color="auto"/>
        <w:left w:val="none" w:sz="0" w:space="0" w:color="auto"/>
        <w:bottom w:val="none" w:sz="0" w:space="0" w:color="auto"/>
        <w:right w:val="none" w:sz="0" w:space="0" w:color="auto"/>
      </w:divBdr>
    </w:div>
    <w:div w:id="2124764077">
      <w:marLeft w:val="0"/>
      <w:marRight w:val="0"/>
      <w:marTop w:val="0"/>
      <w:marBottom w:val="0"/>
      <w:divBdr>
        <w:top w:val="none" w:sz="0" w:space="0" w:color="auto"/>
        <w:left w:val="none" w:sz="0" w:space="0" w:color="auto"/>
        <w:bottom w:val="none" w:sz="0" w:space="0" w:color="auto"/>
        <w:right w:val="none" w:sz="0" w:space="0" w:color="auto"/>
      </w:divBdr>
    </w:div>
    <w:div w:id="2124764078">
      <w:marLeft w:val="0"/>
      <w:marRight w:val="0"/>
      <w:marTop w:val="0"/>
      <w:marBottom w:val="0"/>
      <w:divBdr>
        <w:top w:val="none" w:sz="0" w:space="0" w:color="auto"/>
        <w:left w:val="none" w:sz="0" w:space="0" w:color="auto"/>
        <w:bottom w:val="none" w:sz="0" w:space="0" w:color="auto"/>
        <w:right w:val="none" w:sz="0" w:space="0" w:color="auto"/>
      </w:divBdr>
    </w:div>
    <w:div w:id="2124764079">
      <w:marLeft w:val="0"/>
      <w:marRight w:val="0"/>
      <w:marTop w:val="0"/>
      <w:marBottom w:val="0"/>
      <w:divBdr>
        <w:top w:val="none" w:sz="0" w:space="0" w:color="auto"/>
        <w:left w:val="none" w:sz="0" w:space="0" w:color="auto"/>
        <w:bottom w:val="none" w:sz="0" w:space="0" w:color="auto"/>
        <w:right w:val="none" w:sz="0" w:space="0" w:color="auto"/>
      </w:divBdr>
    </w:div>
    <w:div w:id="2124764080">
      <w:marLeft w:val="0"/>
      <w:marRight w:val="0"/>
      <w:marTop w:val="0"/>
      <w:marBottom w:val="0"/>
      <w:divBdr>
        <w:top w:val="none" w:sz="0" w:space="0" w:color="auto"/>
        <w:left w:val="none" w:sz="0" w:space="0" w:color="auto"/>
        <w:bottom w:val="none" w:sz="0" w:space="0" w:color="auto"/>
        <w:right w:val="none" w:sz="0" w:space="0" w:color="auto"/>
      </w:divBdr>
    </w:div>
    <w:div w:id="2124764081">
      <w:marLeft w:val="0"/>
      <w:marRight w:val="0"/>
      <w:marTop w:val="0"/>
      <w:marBottom w:val="0"/>
      <w:divBdr>
        <w:top w:val="none" w:sz="0" w:space="0" w:color="auto"/>
        <w:left w:val="none" w:sz="0" w:space="0" w:color="auto"/>
        <w:bottom w:val="none" w:sz="0" w:space="0" w:color="auto"/>
        <w:right w:val="none" w:sz="0" w:space="0" w:color="auto"/>
      </w:divBdr>
    </w:div>
    <w:div w:id="2124764082">
      <w:marLeft w:val="0"/>
      <w:marRight w:val="0"/>
      <w:marTop w:val="0"/>
      <w:marBottom w:val="0"/>
      <w:divBdr>
        <w:top w:val="none" w:sz="0" w:space="0" w:color="auto"/>
        <w:left w:val="none" w:sz="0" w:space="0" w:color="auto"/>
        <w:bottom w:val="none" w:sz="0" w:space="0" w:color="auto"/>
        <w:right w:val="none" w:sz="0" w:space="0" w:color="auto"/>
      </w:divBdr>
      <w:divsChild>
        <w:div w:id="2124764069">
          <w:marLeft w:val="0"/>
          <w:marRight w:val="0"/>
          <w:marTop w:val="0"/>
          <w:marBottom w:val="0"/>
          <w:divBdr>
            <w:top w:val="none" w:sz="0" w:space="0" w:color="auto"/>
            <w:left w:val="none" w:sz="0" w:space="0" w:color="auto"/>
            <w:bottom w:val="none" w:sz="0" w:space="0" w:color="auto"/>
            <w:right w:val="none" w:sz="0" w:space="0" w:color="auto"/>
          </w:divBdr>
          <w:divsChild>
            <w:div w:id="2124764071">
              <w:marLeft w:val="0"/>
              <w:marRight w:val="0"/>
              <w:marTop w:val="0"/>
              <w:marBottom w:val="0"/>
              <w:divBdr>
                <w:top w:val="none" w:sz="0" w:space="0" w:color="auto"/>
                <w:left w:val="none" w:sz="0" w:space="0" w:color="auto"/>
                <w:bottom w:val="none" w:sz="0" w:space="0" w:color="auto"/>
                <w:right w:val="none" w:sz="0" w:space="0" w:color="auto"/>
              </w:divBdr>
              <w:divsChild>
                <w:div w:id="212476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4070">
          <w:marLeft w:val="0"/>
          <w:marRight w:val="0"/>
          <w:marTop w:val="0"/>
          <w:marBottom w:val="0"/>
          <w:divBdr>
            <w:top w:val="none" w:sz="0" w:space="0" w:color="auto"/>
            <w:left w:val="none" w:sz="0" w:space="0" w:color="auto"/>
            <w:bottom w:val="none" w:sz="0" w:space="0" w:color="auto"/>
            <w:right w:val="none" w:sz="0" w:space="0" w:color="auto"/>
          </w:divBdr>
          <w:divsChild>
            <w:div w:id="2124764083">
              <w:marLeft w:val="0"/>
              <w:marRight w:val="0"/>
              <w:marTop w:val="0"/>
              <w:marBottom w:val="0"/>
              <w:divBdr>
                <w:top w:val="none" w:sz="0" w:space="0" w:color="auto"/>
                <w:left w:val="none" w:sz="0" w:space="0" w:color="auto"/>
                <w:bottom w:val="none" w:sz="0" w:space="0" w:color="auto"/>
                <w:right w:val="none" w:sz="0" w:space="0" w:color="auto"/>
              </w:divBdr>
              <w:divsChild>
                <w:div w:id="212476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4084">
      <w:marLeft w:val="0"/>
      <w:marRight w:val="0"/>
      <w:marTop w:val="0"/>
      <w:marBottom w:val="0"/>
      <w:divBdr>
        <w:top w:val="none" w:sz="0" w:space="0" w:color="auto"/>
        <w:left w:val="none" w:sz="0" w:space="0" w:color="auto"/>
        <w:bottom w:val="none" w:sz="0" w:space="0" w:color="auto"/>
        <w:right w:val="none" w:sz="0" w:space="0" w:color="auto"/>
      </w:divBdr>
    </w:div>
    <w:div w:id="2124764085">
      <w:marLeft w:val="0"/>
      <w:marRight w:val="0"/>
      <w:marTop w:val="0"/>
      <w:marBottom w:val="0"/>
      <w:divBdr>
        <w:top w:val="none" w:sz="0" w:space="0" w:color="auto"/>
        <w:left w:val="none" w:sz="0" w:space="0" w:color="auto"/>
        <w:bottom w:val="none" w:sz="0" w:space="0" w:color="auto"/>
        <w:right w:val="none" w:sz="0" w:space="0" w:color="auto"/>
      </w:divBdr>
    </w:div>
    <w:div w:id="2124764086">
      <w:marLeft w:val="0"/>
      <w:marRight w:val="0"/>
      <w:marTop w:val="0"/>
      <w:marBottom w:val="0"/>
      <w:divBdr>
        <w:top w:val="none" w:sz="0" w:space="0" w:color="auto"/>
        <w:left w:val="none" w:sz="0" w:space="0" w:color="auto"/>
        <w:bottom w:val="none" w:sz="0" w:space="0" w:color="auto"/>
        <w:right w:val="none" w:sz="0" w:space="0" w:color="auto"/>
      </w:divBdr>
    </w:div>
    <w:div w:id="2124764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hyperlink" Target="mailto:kjaderko@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ahamerla@gig.eu" TargetMode="External"/><Relationship Id="rId25" Type="http://schemas.openxmlformats.org/officeDocument/2006/relationships/hyperlink" Target="mailto:kjaderko@gig.eu" TargetMode="External"/><Relationship Id="rId2" Type="http://schemas.openxmlformats.org/officeDocument/2006/relationships/numbering" Target="numbering.xml"/><Relationship Id="rId16" Type="http://schemas.openxmlformats.org/officeDocument/2006/relationships/hyperlink" Target="https://bip.gig.eu/przetarg/3372/dostawa-materialow-eksploatacyjnych-oraz-drobnego-sprzetu-warsztatowego" TargetMode="External"/><Relationship Id="rId20" Type="http://schemas.openxmlformats.org/officeDocument/2006/relationships/hyperlink" Target="mailto:phachula@gig.eu"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ahamerla@gig.eu" TargetMode="External"/><Relationship Id="rId5" Type="http://schemas.openxmlformats.org/officeDocument/2006/relationships/settings" Target="settings.xml"/><Relationship Id="rId15" Type="http://schemas.openxmlformats.org/officeDocument/2006/relationships/hyperlink" Target="https://miniportal.uzp.gov.pl" TargetMode="External"/><Relationship Id="rId23" Type="http://schemas.openxmlformats.org/officeDocument/2006/relationships/hyperlink" Target="mailto:gdpr@gig.eu" TargetMode="External"/><Relationship Id="rId28" Type="http://schemas.microsoft.com/office/2016/09/relationships/commentsIds" Target="commentsIds.xml"/><Relationship Id="rId10" Type="http://schemas.openxmlformats.org/officeDocument/2006/relationships/header" Target="header1.xml"/><Relationship Id="rId19" Type="http://schemas.openxmlformats.org/officeDocument/2006/relationships/hyperlink" Target="http://prawo.sejm.gov.pl/isap.nsf/DocDetails.xsp?id=WDU20180000108"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miniportal.uzp.gov.pl" TargetMode="External"/><Relationship Id="rId22" Type="http://schemas.openxmlformats.org/officeDocument/2006/relationships/hyperlink" Target="mailto:phachula@gig.eu" TargetMode="External"/><Relationship Id="rId27" Type="http://schemas.openxmlformats.org/officeDocument/2006/relationships/theme" Target="theme/theme1.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CDF3A-4B6C-445E-8831-715FAB8B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33</Pages>
  <Words>10278</Words>
  <Characters>69223</Characters>
  <Application>Microsoft Office Word</Application>
  <DocSecurity>0</DocSecurity>
  <Lines>576</Lines>
  <Paragraphs>158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PHachula</cp:lastModifiedBy>
  <cp:revision>4</cp:revision>
  <cp:lastPrinted>2022-12-27T11:32:00Z</cp:lastPrinted>
  <dcterms:created xsi:type="dcterms:W3CDTF">2022-12-28T06:38:00Z</dcterms:created>
  <dcterms:modified xsi:type="dcterms:W3CDTF">2022-12-30T10:38:00Z</dcterms:modified>
</cp:coreProperties>
</file>