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2F694A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FZ/573</w:t>
      </w:r>
      <w:r w:rsidR="00871C04">
        <w:rPr>
          <w:rFonts w:ascii="Times New Roman" w:eastAsia="Times New Roman" w:hAnsi="Times New Roman" w:cs="Times New Roman"/>
          <w:b/>
          <w:sz w:val="20"/>
          <w:lang w:eastAsia="pl-PL"/>
        </w:rPr>
        <w:t>5</w:t>
      </w:r>
      <w:r w:rsidRPr="00CD71D6">
        <w:rPr>
          <w:rFonts w:ascii="Times New Roman" w:eastAsia="Times New Roman" w:hAnsi="Times New Roman" w:cs="Times New Roman"/>
          <w:b/>
          <w:sz w:val="20"/>
          <w:lang w:eastAsia="pl-PL"/>
        </w:rPr>
        <w:t>/AJ/22</w:t>
      </w:r>
      <w:r w:rsidRPr="00CD71D6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2F694A">
        <w:rPr>
          <w:rFonts w:ascii="Times New Roman" w:eastAsia="Times New Roman" w:hAnsi="Times New Roman" w:cs="Times New Roman"/>
          <w:b/>
          <w:i/>
          <w:sz w:val="20"/>
          <w:lang w:eastAsia="pl-PL"/>
        </w:rPr>
        <w:tab/>
      </w:r>
      <w:r w:rsidR="003663C2">
        <w:rPr>
          <w:rFonts w:ascii="Times New Roman" w:eastAsia="Times New Roman" w:hAnsi="Times New Roman" w:cs="Times New Roman"/>
          <w:b/>
          <w:sz w:val="20"/>
          <w:lang w:eastAsia="pl-PL"/>
        </w:rPr>
        <w:t>Załącznik nr 3</w:t>
      </w:r>
      <w:r w:rsidRPr="002F694A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71C04" w:rsidRPr="00871C04" w:rsidRDefault="00CD71D6" w:rsidP="00871C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871C04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p</w:t>
      </w:r>
      <w:r w:rsidR="00871C04" w:rsidRPr="00871C04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rzedłużenie subskrypcji (wsparcie techniczne) dla posiadanej przez Zamawiającego </w:t>
      </w:r>
      <w:r w:rsidR="00871C04" w:rsidRPr="00871C0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wyszukiwarki naukowej EBSCO Discovery Service (EDS) wraz z listą publikacji Publication Finder i narzędziem linkującym EBSCO Full Text Finder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i rozporządzeniu 269/2014 albo wpisanego na listę na podstawie decyzji w sprawie wpisu na listę rozstrzygającej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ust. 1 i 2 rozporządzenia Parlamentu Europejskiego i Rady (UE) 2016/679 z dnia 27 kwietnia 2016 r. w sprawie ochrony osób fizycznych w związku z przetwarzaniem danych osobowych i w sprawie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br/>
        <w:t>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7A5337"/>
    <w:rsid w:val="00871C04"/>
    <w:rsid w:val="00C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1028</Words>
  <Characters>6170</Characters>
  <Application>Microsoft Office Word</Application>
  <DocSecurity>0</DocSecurity>
  <Lines>51</Lines>
  <Paragraphs>14</Paragraphs>
  <ScaleCrop>false</ScaleCrop>
  <Company/>
  <LinksUpToDate>false</LinksUpToDate>
  <CharactersWithSpaces>7184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7</cp:revision>
  <dcterms:created xsi:type="dcterms:W3CDTF">2022-12-05T13:21:00Z</dcterms:created>
  <dcterms:modified xsi:type="dcterms:W3CDTF">2022-12-27T11:52:00Z</dcterms:modified>
</cp:coreProperties>
</file>