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A17" w:rsidRPr="00A07A17" w:rsidRDefault="00A07A17" w:rsidP="005A3B2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A07A17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Pr="00A07A17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FZ/5731/AJ/22</w:t>
      </w:r>
      <w:r w:rsidRPr="00A07A17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Pr="00A07A17">
        <w:rPr>
          <w:rFonts w:ascii="Times New Roman" w:eastAsia="Times New Roman" w:hAnsi="Times New Roman" w:cs="Times New Roman"/>
          <w:b/>
          <w:i/>
          <w:sz w:val="20"/>
          <w:lang w:eastAsia="pl-PL"/>
        </w:rPr>
        <w:t>Załącznik nr 1</w:t>
      </w:r>
      <w:r w:rsidR="005A3B2E">
        <w:rPr>
          <w:rFonts w:ascii="Times New Roman" w:eastAsia="Times New Roman" w:hAnsi="Times New Roman" w:cs="Times New Roman"/>
          <w:b/>
          <w:i/>
          <w:sz w:val="20"/>
          <w:lang w:eastAsia="pl-PL"/>
        </w:rPr>
        <w:t xml:space="preserve"> </w:t>
      </w:r>
      <w:r w:rsidRPr="00A07A17">
        <w:rPr>
          <w:rFonts w:ascii="Times New Roman" w:eastAsia="Times New Roman" w:hAnsi="Times New Roman" w:cs="Times New Roman"/>
          <w:b/>
          <w:i/>
          <w:sz w:val="20"/>
          <w:lang w:eastAsia="pl-PL"/>
        </w:rPr>
        <w:t xml:space="preserve"> </w:t>
      </w:r>
      <w:r w:rsidR="005A3B2E">
        <w:rPr>
          <w:rFonts w:ascii="Times New Roman" w:eastAsia="Times New Roman" w:hAnsi="Times New Roman" w:cs="Times New Roman"/>
          <w:b/>
          <w:i/>
          <w:sz w:val="20"/>
          <w:lang w:eastAsia="pl-PL"/>
        </w:rPr>
        <w:t>do zapytania ofertowego</w:t>
      </w:r>
    </w:p>
    <w:p w:rsidR="00A07A17" w:rsidRDefault="00A07A17" w:rsidP="00A07A1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:rsidR="00A07A17" w:rsidRPr="00A07A17" w:rsidRDefault="00A07A17" w:rsidP="00A07A1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A07A17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A07A17" w:rsidRPr="00A07A17" w:rsidRDefault="00A07A17" w:rsidP="00A07A1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A07A17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A07A17" w:rsidRPr="00A07A17" w:rsidRDefault="00A07A17" w:rsidP="00A07A1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A07A17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A07A17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A07A17" w:rsidRPr="00A07A17" w:rsidRDefault="00A07A17" w:rsidP="00A07A1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A07A17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A07A17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A07A17" w:rsidRPr="00A07A17" w:rsidRDefault="00A07A17" w:rsidP="00A07A1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A07A17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A07A17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A07A17" w:rsidRPr="00A07A17" w:rsidRDefault="00A07A17" w:rsidP="00A07A1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A07A17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A07A17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A07A17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A07A17" w:rsidRPr="00A07A17" w:rsidRDefault="00A07A17" w:rsidP="00A07A1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A07A17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A07A17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A07A17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A07A17" w:rsidRPr="00A07A17" w:rsidRDefault="00A07A17" w:rsidP="00A07A1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A07A17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A07A17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A07A17" w:rsidRPr="00A07A17" w:rsidRDefault="00A07A17" w:rsidP="00A07A1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A07A17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A07A1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A07A17" w:rsidRPr="00A07A17" w:rsidRDefault="00A07A17" w:rsidP="00A07A1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A07A17">
        <w:rPr>
          <w:rFonts w:ascii="Times New Roman" w:eastAsia="Times New Roman" w:hAnsi="Times New Roman" w:cs="Times New Roman"/>
          <w:b/>
          <w:sz w:val="20"/>
          <w:lang w:eastAsia="pl-PL"/>
        </w:rPr>
        <w:t>Nr rachunku:  ..</w:t>
      </w:r>
      <w:r w:rsidRPr="00A07A17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A07A17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A07A17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A07A17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A07A17" w:rsidRPr="00A07A17" w:rsidRDefault="00A07A17" w:rsidP="00A07A1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A07A17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A07A17" w:rsidRPr="00A07A17" w:rsidRDefault="00A07A17" w:rsidP="00A07A1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A07A17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A07A17" w:rsidRPr="00A07A17" w:rsidRDefault="00A07A17" w:rsidP="00A07A1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A07A17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A07A17" w:rsidRPr="00A07A17" w:rsidRDefault="00A07A17" w:rsidP="00A07A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07A17" w:rsidRPr="00A07A17" w:rsidRDefault="00A07A17" w:rsidP="00A07A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A07A17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A07A17" w:rsidRPr="00A07A17" w:rsidRDefault="00A07A17" w:rsidP="00A07A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A07A17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nr ………. z dnia ………………</w:t>
      </w:r>
    </w:p>
    <w:p w:rsidR="00A07A17" w:rsidRPr="00A07A17" w:rsidRDefault="00A07A17" w:rsidP="00A07A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07A17" w:rsidRPr="00A07A17" w:rsidRDefault="00A07A17" w:rsidP="00A07A1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07A1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I.</w:t>
      </w:r>
      <w:r w:rsidRPr="00A07A1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odpowiedzi na zapytanie ofertowe z dnia 05/12/2022 r. </w:t>
      </w:r>
      <w:r w:rsidRPr="00A07A1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z</w:t>
      </w:r>
      <w:r w:rsidRPr="00A07A17"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  <w:t xml:space="preserve">akup usług i materiałów do modyfikacji instalacji air lif otworowy oraz do zabezpieczenia instalacji na okres zimowy, </w:t>
      </w:r>
      <w:r w:rsidRPr="00A07A17">
        <w:rPr>
          <w:rFonts w:ascii="Times New Roman" w:eastAsia="Times New Roman" w:hAnsi="Times New Roman" w:cs="Times New Roman"/>
          <w:sz w:val="20"/>
          <w:szCs w:val="20"/>
          <w:lang w:eastAsia="pl-PL"/>
        </w:rPr>
        <w:t>oferujemy wykonanie przedmiotu zamówienia (usługi i dostawy) zgodnie z warunkami</w:t>
      </w:r>
      <w:r w:rsidRPr="00A07A1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A07A17">
        <w:rPr>
          <w:rFonts w:ascii="Times New Roman" w:eastAsia="Times New Roman" w:hAnsi="Times New Roman" w:cs="Times New Roman"/>
          <w:sz w:val="20"/>
          <w:szCs w:val="20"/>
          <w:lang w:eastAsia="pl-PL"/>
        </w:rPr>
        <w:t>zawartymi w w/w zapytaniu ofertowym za cenę:</w:t>
      </w:r>
    </w:p>
    <w:p w:rsidR="00A07A17" w:rsidRPr="00A07A17" w:rsidRDefault="00A07A17" w:rsidP="00A07A1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A07A17" w:rsidRPr="00A07A17" w:rsidRDefault="00A07A17" w:rsidP="00A07A1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A07A17">
        <w:rPr>
          <w:rFonts w:ascii="Times New Roman" w:eastAsia="Times New Roman" w:hAnsi="Times New Roman" w:cs="Times New Roman"/>
          <w:sz w:val="20"/>
          <w:lang w:eastAsia="pl-PL"/>
        </w:rPr>
        <w:t xml:space="preserve"> - netto: …………………………… /PLN/</w:t>
      </w:r>
    </w:p>
    <w:p w:rsidR="00A07A17" w:rsidRPr="00A07A17" w:rsidRDefault="00A07A17" w:rsidP="00A07A1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A07A17">
        <w:rPr>
          <w:rFonts w:ascii="Times New Roman" w:eastAsia="Times New Roman" w:hAnsi="Times New Roman" w:cs="Times New Roman"/>
          <w:sz w:val="20"/>
          <w:lang w:eastAsia="pl-PL"/>
        </w:rPr>
        <w:t xml:space="preserve"> - wartość podatku VAT (przy stawce ……..%*): ……………… /PLN/</w:t>
      </w:r>
    </w:p>
    <w:p w:rsidR="00A07A17" w:rsidRPr="00A07A17" w:rsidRDefault="00A07A17" w:rsidP="00A07A1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A07A17">
        <w:rPr>
          <w:rFonts w:ascii="Times New Roman" w:eastAsia="Times New Roman" w:hAnsi="Times New Roman" w:cs="Times New Roman"/>
          <w:sz w:val="20"/>
          <w:lang w:eastAsia="pl-PL"/>
        </w:rPr>
        <w:t xml:space="preserve"> - brutto: ………………………… /PLN/</w:t>
      </w:r>
    </w:p>
    <w:p w:rsidR="00A07A17" w:rsidRPr="00A07A17" w:rsidRDefault="00A07A17" w:rsidP="00A07A1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6"/>
          <w:lang w:eastAsia="pl-PL"/>
        </w:rPr>
      </w:pPr>
      <w:r w:rsidRPr="00A07A17">
        <w:rPr>
          <w:rFonts w:ascii="Times New Roman" w:eastAsia="Times New Roman" w:hAnsi="Times New Roman" w:cs="Times New Roman"/>
          <w:sz w:val="16"/>
          <w:lang w:eastAsia="pl-PL"/>
        </w:rPr>
        <w:t>*należy podać prawidłową stawkę VAT</w:t>
      </w:r>
    </w:p>
    <w:p w:rsidR="00A07A17" w:rsidRPr="00A07A17" w:rsidRDefault="00A07A17" w:rsidP="00A07A1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6"/>
          <w:lang w:eastAsia="pl-PL"/>
        </w:rPr>
      </w:pPr>
    </w:p>
    <w:p w:rsidR="00A07A17" w:rsidRPr="00A07A17" w:rsidRDefault="00A07A17" w:rsidP="00A07A1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A07A17"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……………………………………………..</w:t>
      </w:r>
    </w:p>
    <w:p w:rsidR="00A07A17" w:rsidRPr="00A07A17" w:rsidRDefault="00A07A17" w:rsidP="00A07A1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A07A17">
        <w:rPr>
          <w:rFonts w:ascii="Times New Roman" w:eastAsia="Times New Roman" w:hAnsi="Times New Roman" w:cs="Times New Roman"/>
          <w:sz w:val="20"/>
          <w:lang w:eastAsia="pl-PL"/>
        </w:rPr>
        <w:t xml:space="preserve"> - termin realizacji przedmiotu zamówienia (usługi i dostawy): ………………………</w:t>
      </w:r>
    </w:p>
    <w:p w:rsidR="00A07A17" w:rsidRPr="00A07A17" w:rsidRDefault="00A07A17" w:rsidP="00A07A1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A07A17">
        <w:rPr>
          <w:rFonts w:ascii="Times New Roman" w:eastAsia="Times New Roman" w:hAnsi="Times New Roman" w:cs="Times New Roman"/>
          <w:sz w:val="20"/>
          <w:lang w:eastAsia="pl-PL"/>
        </w:rPr>
        <w:t xml:space="preserve"> - okres gwarancji i rękojmi: ……………………………………</w:t>
      </w:r>
    </w:p>
    <w:p w:rsidR="00A07A17" w:rsidRPr="00A07A17" w:rsidRDefault="00A07A17" w:rsidP="00A07A1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6"/>
          <w:lang w:eastAsia="pl-PL"/>
        </w:rPr>
      </w:pPr>
    </w:p>
    <w:tbl>
      <w:tblPr>
        <w:tblW w:w="9781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693"/>
        <w:gridCol w:w="992"/>
        <w:gridCol w:w="709"/>
        <w:gridCol w:w="851"/>
        <w:gridCol w:w="992"/>
        <w:gridCol w:w="850"/>
        <w:gridCol w:w="993"/>
        <w:gridCol w:w="1275"/>
      </w:tblGrid>
      <w:tr w:rsidR="00A07A17" w:rsidRPr="00A07A17" w:rsidTr="00E77321">
        <w:trPr>
          <w:trHeight w:val="158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pl-PL"/>
              </w:rPr>
              <w:t>Przedmiot zamówienia wskazany</w:t>
            </w:r>
          </w:p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pl-PL"/>
              </w:rPr>
              <w:t xml:space="preserve"> w zapytaniu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Jednostka</w:t>
            </w:r>
          </w:p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Ilość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Cena jedn.     (netto)      </w:t>
            </w: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ogółem (netto)</w:t>
            </w: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 xml:space="preserve"> w 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Stawka (%) 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Kwota podatku VAT          </w:t>
            </w: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 xml:space="preserve"> w PLN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 ogółem (brutto)</w:t>
            </w: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 xml:space="preserve"> w PLN</w:t>
            </w:r>
          </w:p>
        </w:tc>
      </w:tr>
      <w:tr w:rsidR="00A07A17" w:rsidRPr="00A07A17" w:rsidTr="00E77321">
        <w:trPr>
          <w:trHeight w:val="28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9</w:t>
            </w:r>
          </w:p>
        </w:tc>
      </w:tr>
      <w:tr w:rsidR="00A07A17" w:rsidRPr="00A07A17" w:rsidTr="00E77321">
        <w:trPr>
          <w:trHeight w:val="8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Prace do wykonania na instalacji air lift:</w:t>
            </w:r>
          </w:p>
          <w:p w:rsidR="00A07A17" w:rsidRPr="00A07A17" w:rsidRDefault="00A07A17" w:rsidP="00A07A1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- Wymiana kryzy pomiarowej z 900 m</w:t>
            </w:r>
            <w:r w:rsidRPr="00A07A17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3</w:t>
            </w:r>
            <w:r w:rsidRPr="00A07A1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/h na 400 m</w:t>
            </w:r>
            <w:r w:rsidRPr="00A07A17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3</w:t>
            </w:r>
            <w:r w:rsidRPr="00A07A1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/h i przeprogramowanie urządzenia pomiarowego (programator z Aplisens) oraz kalibracja wyświetlacza (kryza jest dostępna, bo została zakupiona w ramach modyfikacji instalacji air lift laboratoryjny).</w:t>
            </w:r>
          </w:p>
          <w:p w:rsidR="00A07A17" w:rsidRPr="00A07A17" w:rsidRDefault="00A07A17" w:rsidP="00A07A1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- Zmiana położenia pozycjonera zaworu regulującego przepływ sprężonego powietrza w rurociągu.</w:t>
            </w:r>
          </w:p>
          <w:p w:rsidR="00A07A17" w:rsidRPr="00A07A17" w:rsidRDefault="00A07A17" w:rsidP="00A07A1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- Zmiana położenia czujnika ciśnienia w rurociągu sprężonego powietrza (nowa lokalizacja czujnika - przed kryzą pomiarową i przed regulatorem sterującym ilością powietrza przepływającego w rurociągu.</w:t>
            </w:r>
          </w:p>
          <w:p w:rsidR="00A07A17" w:rsidRPr="00A07A17" w:rsidRDefault="00A07A17" w:rsidP="00A07A1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- Skrócenie (o 20-25 cm) dolnego odcinka rurociągu poziomego odprowadzającego wodę ze zbiornika do otworu wraz z uszczelnieniem pobocznicy.</w:t>
            </w:r>
          </w:p>
          <w:p w:rsidR="00A07A17" w:rsidRPr="00A07A17" w:rsidRDefault="00A07A17" w:rsidP="00A07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 xml:space="preserve"> - Zmiana graficznej wizualizacji schematu czujników i otworu w systemie EnteliWEB DeltaControls (na panelu wyświetlacza komputera).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A07A17" w:rsidRPr="00A07A17" w:rsidTr="00E77321">
        <w:trPr>
          <w:trHeight w:val="8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Default="00E26380" w:rsidP="00A07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Kalibracja </w:t>
            </w:r>
            <w:bookmarkStart w:id="0" w:name="_GoBack"/>
            <w:bookmarkEnd w:id="0"/>
            <w:r w:rsidR="00A07A17" w:rsidRPr="00A07A1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czujników oraz utworzenie schematu graficznego do generowania nowych raportów dedykowanych dla air lift’u otworowego.</w:t>
            </w:r>
          </w:p>
          <w:p w:rsidR="005A3B2E" w:rsidRPr="00A07A17" w:rsidRDefault="005A3B2E" w:rsidP="00A07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A07A17" w:rsidRPr="00A07A17" w:rsidTr="00E77321">
        <w:trPr>
          <w:trHeight w:val="8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Wynajem kontenera biurowego (socjalnego), w którym zamontowana jest szafa sterownicza i aparatura kontrolno-pomiarowa, połączona z instalacją otworową air lift (otwór - część powierzchniowa): </w:t>
            </w:r>
          </w:p>
          <w:p w:rsidR="00A07A17" w:rsidRDefault="00A07A17" w:rsidP="00A07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grudzień 2022 r. – czerwiec 2023 r.</w:t>
            </w:r>
          </w:p>
          <w:p w:rsidR="005A3B2E" w:rsidRPr="00A07A17" w:rsidRDefault="005A3B2E" w:rsidP="00A07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A07A17" w:rsidRPr="00A07A17" w:rsidTr="00E77321">
        <w:trPr>
          <w:trHeight w:val="8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Usługa wynajmu dźwigu (zapuszczanie i wyciągnięcie rur wiertniczych 7 5/8” do i z otworu).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A07A17" w:rsidRPr="00A07A17" w:rsidTr="00E77321">
        <w:trPr>
          <w:trHeight w:val="8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Default="00A07A17" w:rsidP="00A07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Usługa nadzoru wiertniczego w zakresie zapuszczania i wyciągnięcia rur wiertniczych do i z otworu (osoba posiadająca uprawnienia/kwalifikacje w specjalności wiertniczej dozoru wyższego lub posiadająca uprawnienia Kierownika Ruchu Zakładu w zakładach wykonujących roboty geologiczne techniką wiertniczą).</w:t>
            </w:r>
          </w:p>
          <w:p w:rsidR="005A3B2E" w:rsidRPr="00A07A17" w:rsidRDefault="005A3B2E" w:rsidP="00A07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A07A17" w:rsidRPr="00A07A17" w:rsidTr="00E77321">
        <w:trPr>
          <w:trHeight w:val="8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Default="00A07A17" w:rsidP="00A07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Wynajem narzędzi wiertniczych niezbędnych do zapuszczenia i wyciągnięcia rur wiertniczych 7 5/8” do i z otworu.</w:t>
            </w:r>
          </w:p>
          <w:p w:rsidR="005A3B2E" w:rsidRPr="00A07A17" w:rsidRDefault="005A3B2E" w:rsidP="00A07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A07A17" w:rsidRPr="00A07A17" w:rsidTr="00E77321">
        <w:trPr>
          <w:trHeight w:val="8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Default="00A07A17" w:rsidP="00A07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i obróbka elementów metalowych do zabezpieczenia otworu i instalacji otworowej air lift: klapa zabezpieczająca, tzw. "liść" wiertniczy, dwa kołnierze stalowe DN200, cztery osłony wykonane z płaskowników (2x80 cm i 2x120 cm), wykonanie rury do czyszczenia otworu (średnica 150-200 mm, dolny odcinek ścięty pod kątem 45 stopni z perforacjami: ok 20-40 otworów o średnicy 6-9 mm każdy) wykonanie czterech płetw centralizatorów i przyspawanie ich do rury wydobywczej, przycięcie ośmiu istniejących płetw centralizatorów.</w:t>
            </w:r>
          </w:p>
          <w:p w:rsidR="005A3B2E" w:rsidRPr="00A07A17" w:rsidRDefault="005A3B2E" w:rsidP="00A07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A07A17" w:rsidRPr="00A07A17" w:rsidTr="00E77321">
        <w:trPr>
          <w:trHeight w:val="8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Default="00A07A17" w:rsidP="00A07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Demontaż urządzeń hydraulicznych i przeniesienie ich do wskazanego przez Zamawiającego pomieszczenia na czas zimowego przechowania.</w:t>
            </w:r>
          </w:p>
          <w:p w:rsidR="005A3B2E" w:rsidRPr="00A07A17" w:rsidRDefault="005A3B2E" w:rsidP="00A07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A07A17" w:rsidRPr="00A07A17" w:rsidTr="00E77321">
        <w:trPr>
          <w:trHeight w:val="8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Default="00A07A17" w:rsidP="00A07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Dostawa grzejnika elektrycznego konwektorowego z termostatem 2000W (zasilanie 220-240V ; 50Hz, 3-stopniowa regulacja mocy: 750/1250/2000W, wolnostojący, termostat, dodatkowy nadmuch powietrza, zabezpieczenie przed przegrzaniem) – 1 szt.</w:t>
            </w:r>
          </w:p>
          <w:p w:rsidR="005A3B2E" w:rsidRPr="00A07A17" w:rsidRDefault="005A3B2E" w:rsidP="00A07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A07A17" w:rsidRPr="00A07A17" w:rsidTr="00E77321">
        <w:trPr>
          <w:trHeight w:val="8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Default="00A07A17" w:rsidP="00A07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Dostawa routera GSM wraz z kartą (1 zestaw), umożliwiającą transfer danych w okresie: grudzień 2022 r. – czerwiec 2023 r.</w:t>
            </w:r>
          </w:p>
          <w:p w:rsidR="005A3B2E" w:rsidRPr="00A07A17" w:rsidRDefault="005A3B2E" w:rsidP="00A07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A07A17" w:rsidRPr="00A07A17" w:rsidTr="00E77321">
        <w:trPr>
          <w:trHeight w:val="464"/>
        </w:trPr>
        <w:tc>
          <w:tcPr>
            <w:tcW w:w="56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 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A07A17" w:rsidRPr="00A07A17" w:rsidRDefault="00A07A17" w:rsidP="00A07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A07A17" w:rsidRPr="00A07A17" w:rsidRDefault="00A07A17" w:rsidP="00A07A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07A1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</w:tr>
    </w:tbl>
    <w:p w:rsidR="00A07A17" w:rsidRDefault="00A07A17" w:rsidP="00A07A1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3B2E" w:rsidRPr="00A07A17" w:rsidRDefault="005A3B2E" w:rsidP="00A07A1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07A17" w:rsidRPr="00A07A17" w:rsidRDefault="00A07A17" w:rsidP="00A07A1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07A17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Wykonawców zagranicznych nie posiadających oddziału w Polsce należy wypełnić tylko rubryki od 1 - 6.W przypadku Wykonawcy polskiego lub Wykonawcy posiadającego oddział na terenie Polski należy wypełnić wszystkie rubryki niezależnie od podanej waluty.</w:t>
      </w:r>
    </w:p>
    <w:p w:rsidR="00A07A17" w:rsidRDefault="00A07A17"/>
    <w:p w:rsidR="00A07A17" w:rsidRDefault="00A07A17"/>
    <w:p w:rsidR="005A3B2E" w:rsidRPr="005A3B2E" w:rsidRDefault="005A3B2E" w:rsidP="005A3B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5A3B2E" w:rsidRPr="005A3B2E" w:rsidRDefault="005A3B2E" w:rsidP="005A3B2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3B2E" w:rsidRPr="005A3B2E" w:rsidRDefault="005A3B2E" w:rsidP="005A3B2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A3B2E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5A3B2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A3B2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A3B2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A3B2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5A3B2E" w:rsidRPr="005A3B2E" w:rsidRDefault="005A3B2E" w:rsidP="005A3B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A3B2E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5A3B2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A3B2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A3B2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A3B2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5A3B2E" w:rsidRDefault="005A3B2E"/>
    <w:p w:rsidR="00A07A17" w:rsidRDefault="00A07A17"/>
    <w:sectPr w:rsidR="00A07A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A17"/>
    <w:rsid w:val="004E6DE4"/>
    <w:rsid w:val="005A3B2E"/>
    <w:rsid w:val="00A07A17"/>
    <w:rsid w:val="00E26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671</Words>
  <Characters>4032</Characters>
  <Application>Microsoft Office Word</Application>
  <DocSecurity>0</DocSecurity>
  <Lines>33</Lines>
  <Paragraphs>9</Paragraphs>
  <ScaleCrop>false</ScaleCrop>
  <Company/>
  <LinksUpToDate>false</LinksUpToDate>
  <CharactersWithSpaces>4694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3</cp:revision>
  <dcterms:created xsi:type="dcterms:W3CDTF">2022-12-05T13:17:00Z</dcterms:created>
  <dcterms:modified xsi:type="dcterms:W3CDTF">2022-12-05T13:26:00Z</dcterms:modified>
</cp:coreProperties>
</file>