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BBA" w:rsidRPr="00824BBA" w:rsidRDefault="00824BBA" w:rsidP="00824BBA">
      <w:pPr>
        <w:jc w:val="center"/>
        <w:rPr>
          <w:b/>
          <w:i/>
          <w:u w:val="single"/>
          <w:lang w:val="en-US"/>
        </w:rPr>
      </w:pPr>
      <w:proofErr w:type="spellStart"/>
      <w:r w:rsidRPr="00824BBA">
        <w:rPr>
          <w:b/>
          <w:i/>
          <w:u w:val="single"/>
          <w:lang w:val="en-US"/>
        </w:rPr>
        <w:t>Część</w:t>
      </w:r>
      <w:proofErr w:type="spellEnd"/>
      <w:r w:rsidRPr="00824BBA">
        <w:rPr>
          <w:b/>
          <w:i/>
          <w:u w:val="single"/>
          <w:lang w:val="en-US"/>
        </w:rPr>
        <w:t xml:space="preserve"> </w:t>
      </w:r>
      <w:proofErr w:type="spellStart"/>
      <w:r w:rsidRPr="00824BBA">
        <w:rPr>
          <w:b/>
          <w:i/>
          <w:u w:val="single"/>
          <w:lang w:val="en-US"/>
        </w:rPr>
        <w:t>nr</w:t>
      </w:r>
      <w:proofErr w:type="spellEnd"/>
      <w:r w:rsidRPr="00824BBA">
        <w:rPr>
          <w:b/>
          <w:i/>
          <w:u w:val="single"/>
          <w:lang w:val="en-US"/>
        </w:rPr>
        <w:t xml:space="preserve"> 1</w:t>
      </w:r>
    </w:p>
    <w:p w:rsidR="00824BBA" w:rsidRPr="00824BBA" w:rsidRDefault="00824BBA" w:rsidP="00824BBA">
      <w:pPr>
        <w:jc w:val="center"/>
        <w:rPr>
          <w:b/>
          <w:i/>
          <w:lang w:val="en-US"/>
        </w:rPr>
      </w:pPr>
    </w:p>
    <w:p w:rsidR="00824BBA" w:rsidRPr="00824BBA" w:rsidRDefault="00824BBA" w:rsidP="00824BBA">
      <w:pPr>
        <w:ind w:left="5664" w:hanging="5664"/>
        <w:rPr>
          <w:b/>
          <w:i/>
          <w:sz w:val="20"/>
          <w:szCs w:val="22"/>
        </w:rPr>
      </w:pPr>
      <w:r w:rsidRPr="00824BBA">
        <w:rPr>
          <w:sz w:val="20"/>
          <w:szCs w:val="22"/>
        </w:rPr>
        <w:t>Nr sprawy:</w:t>
      </w:r>
      <w:r w:rsidRPr="00824BBA">
        <w:rPr>
          <w:b/>
          <w:sz w:val="20"/>
          <w:szCs w:val="22"/>
        </w:rPr>
        <w:t xml:space="preserve"> FZ/5707/KB/22                         </w:t>
      </w:r>
      <w:r w:rsidRPr="00824BBA">
        <w:rPr>
          <w:b/>
          <w:i/>
          <w:sz w:val="20"/>
          <w:szCs w:val="22"/>
        </w:rPr>
        <w:tab/>
        <w:t xml:space="preserve">          Załącznik nr 1do zapytania ofertowego </w:t>
      </w:r>
      <w:r w:rsidRPr="00824BBA">
        <w:rPr>
          <w:b/>
          <w:i/>
          <w:sz w:val="20"/>
          <w:szCs w:val="22"/>
        </w:rPr>
        <w:tab/>
        <w:t xml:space="preserve"> </w:t>
      </w:r>
    </w:p>
    <w:p w:rsidR="00824BBA" w:rsidRDefault="00824BBA" w:rsidP="00824BBA">
      <w:pPr>
        <w:rPr>
          <w:b/>
          <w:sz w:val="20"/>
          <w:szCs w:val="22"/>
        </w:rPr>
      </w:pPr>
    </w:p>
    <w:p w:rsidR="00824BBA" w:rsidRPr="00824BBA" w:rsidRDefault="00824BBA" w:rsidP="00824BBA">
      <w:pPr>
        <w:rPr>
          <w:b/>
          <w:sz w:val="20"/>
          <w:szCs w:val="22"/>
        </w:rPr>
      </w:pPr>
      <w:r w:rsidRPr="00824BBA">
        <w:rPr>
          <w:b/>
          <w:sz w:val="20"/>
          <w:szCs w:val="22"/>
        </w:rPr>
        <w:t>Nazwa/Imię i Nazwisko Wykonawcy: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r w:rsidRPr="00824BBA">
        <w:rPr>
          <w:sz w:val="20"/>
          <w:szCs w:val="22"/>
          <w:lang w:val="en-US"/>
        </w:rPr>
        <w:t>.........................................................................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Adres</w:t>
      </w:r>
      <w:proofErr w:type="spellEnd"/>
      <w:r w:rsidRPr="00824BBA">
        <w:rPr>
          <w:b/>
          <w:sz w:val="20"/>
          <w:szCs w:val="22"/>
          <w:lang w:val="en-US"/>
        </w:rPr>
        <w:t>:</w:t>
      </w:r>
      <w:r w:rsidRPr="00824BBA">
        <w:rPr>
          <w:sz w:val="20"/>
          <w:szCs w:val="22"/>
          <w:lang w:val="en-US"/>
        </w:rPr>
        <w:t xml:space="preserve"> ……………………………………….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r w:rsidRPr="00824BBA">
        <w:rPr>
          <w:b/>
          <w:sz w:val="20"/>
          <w:szCs w:val="22"/>
          <w:lang w:val="en-US"/>
        </w:rPr>
        <w:t xml:space="preserve">NIP: </w:t>
      </w:r>
      <w:r w:rsidRPr="00824BBA">
        <w:rPr>
          <w:sz w:val="20"/>
          <w:szCs w:val="22"/>
          <w:lang w:val="en-US"/>
        </w:rPr>
        <w:t>…………………………………………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Regon</w:t>
      </w:r>
      <w:proofErr w:type="spellEnd"/>
      <w:r w:rsidRPr="00824BBA">
        <w:rPr>
          <w:b/>
          <w:sz w:val="20"/>
          <w:szCs w:val="22"/>
          <w:lang w:val="en-US"/>
        </w:rPr>
        <w:t xml:space="preserve">: </w:t>
      </w:r>
      <w:r w:rsidRPr="00824BBA">
        <w:rPr>
          <w:sz w:val="20"/>
          <w:szCs w:val="22"/>
          <w:lang w:val="en-US"/>
        </w:rPr>
        <w:t>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Nr</w:t>
      </w:r>
      <w:proofErr w:type="spellEnd"/>
      <w:r w:rsidRPr="00824BBA">
        <w:rPr>
          <w:b/>
          <w:sz w:val="20"/>
          <w:szCs w:val="22"/>
          <w:lang w:val="en-US"/>
        </w:rPr>
        <w:t xml:space="preserve"> tel.:</w:t>
      </w:r>
      <w:r w:rsidRPr="00824BBA">
        <w:rPr>
          <w:b/>
          <w:sz w:val="20"/>
          <w:szCs w:val="22"/>
          <w:lang w:val="en-US"/>
        </w:rPr>
        <w:tab/>
      </w:r>
      <w:r w:rsidRPr="00824BBA">
        <w:rPr>
          <w:sz w:val="20"/>
          <w:szCs w:val="22"/>
          <w:lang w:val="en-US"/>
        </w:rPr>
        <w:t>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Adres</w:t>
      </w:r>
      <w:proofErr w:type="spellEnd"/>
      <w:r w:rsidRPr="00824BBA">
        <w:rPr>
          <w:b/>
          <w:sz w:val="20"/>
          <w:szCs w:val="22"/>
          <w:lang w:val="en-US"/>
        </w:rPr>
        <w:t xml:space="preserve"> e-mail:</w:t>
      </w:r>
      <w:r w:rsidRPr="00824BBA">
        <w:rPr>
          <w:b/>
          <w:sz w:val="20"/>
          <w:szCs w:val="22"/>
          <w:lang w:val="en-US"/>
        </w:rPr>
        <w:tab/>
      </w:r>
      <w:r w:rsidRPr="00824BBA">
        <w:rPr>
          <w:sz w:val="20"/>
          <w:szCs w:val="22"/>
          <w:lang w:val="en-US"/>
        </w:rPr>
        <w:t>…………………………….</w:t>
      </w:r>
    </w:p>
    <w:p w:rsidR="00824BBA" w:rsidRPr="00824BBA" w:rsidRDefault="00824BBA" w:rsidP="00824BBA">
      <w:pPr>
        <w:rPr>
          <w:b/>
          <w:sz w:val="20"/>
          <w:szCs w:val="22"/>
        </w:rPr>
      </w:pPr>
      <w:r w:rsidRPr="00824BBA">
        <w:rPr>
          <w:b/>
          <w:sz w:val="20"/>
          <w:szCs w:val="22"/>
        </w:rPr>
        <w:t xml:space="preserve">Osoba do kontaktu: </w:t>
      </w:r>
      <w:r w:rsidRPr="00824BBA">
        <w:rPr>
          <w:sz w:val="20"/>
          <w:szCs w:val="22"/>
        </w:rPr>
        <w:t>………………………..</w:t>
      </w:r>
    </w:p>
    <w:p w:rsidR="00824BBA" w:rsidRPr="00824BBA" w:rsidRDefault="00824BBA" w:rsidP="00824BBA">
      <w:pPr>
        <w:rPr>
          <w:sz w:val="20"/>
          <w:szCs w:val="22"/>
        </w:rPr>
      </w:pPr>
      <w:r w:rsidRPr="00824BBA">
        <w:rPr>
          <w:b/>
          <w:sz w:val="20"/>
          <w:szCs w:val="22"/>
        </w:rPr>
        <w:t xml:space="preserve">Nazwa banku: </w:t>
      </w:r>
      <w:r w:rsidRPr="00824BBA">
        <w:rPr>
          <w:sz w:val="20"/>
          <w:szCs w:val="22"/>
        </w:rPr>
        <w:t>………………………………</w:t>
      </w:r>
    </w:p>
    <w:p w:rsidR="00824BBA" w:rsidRPr="00824BBA" w:rsidRDefault="00824BBA" w:rsidP="00824BBA">
      <w:pPr>
        <w:rPr>
          <w:b/>
          <w:i/>
          <w:sz w:val="20"/>
          <w:szCs w:val="22"/>
        </w:rPr>
      </w:pPr>
      <w:r w:rsidRPr="00824BBA">
        <w:rPr>
          <w:b/>
          <w:sz w:val="20"/>
          <w:szCs w:val="22"/>
        </w:rPr>
        <w:t>Nr rachunku:</w:t>
      </w:r>
      <w:r w:rsidRPr="00824BBA">
        <w:rPr>
          <w:b/>
          <w:sz w:val="20"/>
          <w:szCs w:val="22"/>
        </w:rPr>
        <w:tab/>
      </w:r>
      <w:r w:rsidRPr="00824BBA">
        <w:rPr>
          <w:sz w:val="20"/>
          <w:szCs w:val="22"/>
        </w:rPr>
        <w:t>…………………………….</w:t>
      </w:r>
      <w:r w:rsidRPr="00824BBA">
        <w:rPr>
          <w:i/>
          <w:sz w:val="18"/>
          <w:szCs w:val="20"/>
        </w:rPr>
        <w:tab/>
      </w:r>
      <w:r w:rsidRPr="00824BBA">
        <w:rPr>
          <w:i/>
          <w:sz w:val="18"/>
          <w:szCs w:val="20"/>
        </w:rPr>
        <w:tab/>
      </w:r>
      <w:r w:rsidRPr="00824BBA">
        <w:rPr>
          <w:i/>
          <w:sz w:val="18"/>
          <w:szCs w:val="20"/>
        </w:rPr>
        <w:tab/>
      </w:r>
    </w:p>
    <w:p w:rsidR="00824BBA" w:rsidRPr="00824BBA" w:rsidRDefault="00824BBA" w:rsidP="00824BBA">
      <w:pPr>
        <w:ind w:left="4963" w:firstLine="701"/>
        <w:rPr>
          <w:b/>
          <w:sz w:val="20"/>
        </w:rPr>
      </w:pPr>
      <w:r w:rsidRPr="00824BBA">
        <w:rPr>
          <w:b/>
          <w:sz w:val="20"/>
        </w:rPr>
        <w:t xml:space="preserve">Główny Instytut Górnictwa </w:t>
      </w:r>
    </w:p>
    <w:p w:rsidR="00824BBA" w:rsidRPr="00824BBA" w:rsidRDefault="00824BBA" w:rsidP="00824BBA">
      <w:pPr>
        <w:ind w:left="4963" w:firstLine="701"/>
        <w:rPr>
          <w:b/>
          <w:sz w:val="20"/>
        </w:rPr>
      </w:pPr>
      <w:r w:rsidRPr="00824BBA">
        <w:rPr>
          <w:b/>
          <w:sz w:val="20"/>
        </w:rPr>
        <w:t xml:space="preserve">Plac Gwarków 1 </w:t>
      </w:r>
    </w:p>
    <w:p w:rsidR="00824BBA" w:rsidRPr="00824BBA" w:rsidRDefault="00824BBA" w:rsidP="00824BBA">
      <w:pPr>
        <w:ind w:left="4963" w:firstLine="701"/>
        <w:rPr>
          <w:sz w:val="20"/>
        </w:rPr>
      </w:pPr>
      <w:r w:rsidRPr="00824BBA">
        <w:rPr>
          <w:b/>
          <w:sz w:val="20"/>
        </w:rPr>
        <w:t xml:space="preserve">40-166 Katowice </w:t>
      </w:r>
    </w:p>
    <w:p w:rsidR="00824BBA" w:rsidRPr="00824BBA" w:rsidRDefault="00824BBA" w:rsidP="00824BBA">
      <w:r w:rsidRPr="00824BBA">
        <w:t xml:space="preserve"> </w:t>
      </w:r>
    </w:p>
    <w:p w:rsidR="00824BBA" w:rsidRPr="00824BBA" w:rsidRDefault="00824BBA" w:rsidP="00824BBA">
      <w:pPr>
        <w:jc w:val="center"/>
        <w:rPr>
          <w:b/>
          <w:sz w:val="20"/>
        </w:rPr>
      </w:pPr>
      <w:r w:rsidRPr="00824BBA">
        <w:rPr>
          <w:b/>
          <w:sz w:val="20"/>
        </w:rPr>
        <w:t xml:space="preserve">FORMULARZ OFERTOWY </w:t>
      </w:r>
    </w:p>
    <w:p w:rsidR="00824BBA" w:rsidRPr="00824BBA" w:rsidRDefault="00824BBA" w:rsidP="00824BBA">
      <w:pPr>
        <w:jc w:val="center"/>
        <w:rPr>
          <w:b/>
          <w:sz w:val="20"/>
        </w:rPr>
      </w:pPr>
      <w:r w:rsidRPr="00824BBA">
        <w:rPr>
          <w:b/>
          <w:sz w:val="20"/>
        </w:rPr>
        <w:t>nr ………. z dnia ………………</w:t>
      </w:r>
    </w:p>
    <w:p w:rsidR="00824BBA" w:rsidRPr="00824BBA" w:rsidRDefault="00824BBA" w:rsidP="00824BBA">
      <w:pPr>
        <w:rPr>
          <w:b/>
        </w:rPr>
      </w:pPr>
    </w:p>
    <w:p w:rsidR="00824BBA" w:rsidRPr="00824BBA" w:rsidRDefault="00824BBA" w:rsidP="00824BBA">
      <w:pPr>
        <w:widowControl w:val="0"/>
        <w:jc w:val="both"/>
        <w:rPr>
          <w:sz w:val="18"/>
          <w:szCs w:val="20"/>
        </w:rPr>
      </w:pPr>
      <w:r w:rsidRPr="00824BBA">
        <w:rPr>
          <w:b/>
          <w:sz w:val="20"/>
          <w:szCs w:val="20"/>
        </w:rPr>
        <w:t>I.</w:t>
      </w:r>
      <w:r w:rsidRPr="00824BBA">
        <w:rPr>
          <w:sz w:val="20"/>
          <w:szCs w:val="20"/>
        </w:rPr>
        <w:t xml:space="preserve"> W odpowiedzi na zapytanie ofertowe z dnia </w:t>
      </w:r>
      <w:r w:rsidRPr="00824BBA">
        <w:rPr>
          <w:sz w:val="20"/>
          <w:szCs w:val="20"/>
          <w:highlight w:val="yellow"/>
        </w:rPr>
        <w:t>11/10/2022r.</w:t>
      </w:r>
      <w:r w:rsidRPr="00824BBA">
        <w:rPr>
          <w:sz w:val="20"/>
          <w:szCs w:val="20"/>
        </w:rPr>
        <w:t xml:space="preserve"> na </w:t>
      </w:r>
      <w:r w:rsidRPr="00824BBA">
        <w:rPr>
          <w:b/>
          <w:i/>
          <w:sz w:val="20"/>
          <w:szCs w:val="20"/>
        </w:rPr>
        <w:t xml:space="preserve">dostawę  środków czystości dla części nr 1 </w:t>
      </w:r>
      <w:r w:rsidRPr="00824BBA">
        <w:rPr>
          <w:sz w:val="20"/>
          <w:szCs w:val="20"/>
        </w:rPr>
        <w:t>oferujemy wykonanie przedmiotu zamówienia zgodnie z warunkami</w:t>
      </w:r>
      <w:r w:rsidRPr="00824BBA">
        <w:rPr>
          <w:b/>
          <w:sz w:val="20"/>
          <w:szCs w:val="20"/>
        </w:rPr>
        <w:t xml:space="preserve"> </w:t>
      </w:r>
      <w:r w:rsidRPr="00824BBA">
        <w:rPr>
          <w:sz w:val="20"/>
          <w:szCs w:val="20"/>
        </w:rPr>
        <w:t xml:space="preserve">zawartymi w/w zapytaniu ofertowym za cenę: </w:t>
      </w:r>
    </w:p>
    <w:p w:rsidR="00824BBA" w:rsidRPr="00824BBA" w:rsidRDefault="00824BBA" w:rsidP="00824BBA">
      <w:pPr>
        <w:jc w:val="both"/>
        <w:rPr>
          <w:sz w:val="20"/>
          <w:szCs w:val="22"/>
        </w:rPr>
      </w:pPr>
    </w:p>
    <w:p w:rsidR="00824BBA" w:rsidRPr="00824BBA" w:rsidRDefault="00824BBA" w:rsidP="00824BBA">
      <w:pPr>
        <w:jc w:val="both"/>
        <w:rPr>
          <w:sz w:val="20"/>
          <w:szCs w:val="22"/>
        </w:rPr>
      </w:pPr>
      <w:r w:rsidRPr="00824BBA">
        <w:rPr>
          <w:sz w:val="20"/>
          <w:szCs w:val="22"/>
        </w:rPr>
        <w:t>netto: ……………………… PLN</w:t>
      </w:r>
    </w:p>
    <w:p w:rsidR="00824BBA" w:rsidRDefault="00824BBA" w:rsidP="00824BBA">
      <w:pPr>
        <w:ind w:left="284" w:hanging="284"/>
        <w:jc w:val="both"/>
        <w:rPr>
          <w:sz w:val="20"/>
          <w:szCs w:val="22"/>
        </w:rPr>
      </w:pPr>
    </w:p>
    <w:p w:rsidR="00824BBA" w:rsidRPr="00824BBA" w:rsidRDefault="00824BBA" w:rsidP="00824BBA">
      <w:pPr>
        <w:ind w:left="284" w:hanging="284"/>
        <w:jc w:val="both"/>
        <w:rPr>
          <w:sz w:val="20"/>
          <w:szCs w:val="22"/>
        </w:rPr>
      </w:pPr>
      <w:r w:rsidRPr="00824BBA">
        <w:rPr>
          <w:sz w:val="20"/>
          <w:szCs w:val="22"/>
        </w:rPr>
        <w:t>wartość podatku VAT………PLN</w:t>
      </w:r>
    </w:p>
    <w:p w:rsidR="00824BBA" w:rsidRDefault="00824BBA" w:rsidP="00824BBA">
      <w:pPr>
        <w:ind w:left="284" w:hanging="284"/>
        <w:jc w:val="both"/>
        <w:rPr>
          <w:sz w:val="20"/>
          <w:szCs w:val="22"/>
        </w:rPr>
      </w:pPr>
    </w:p>
    <w:p w:rsidR="00824BBA" w:rsidRPr="00824BBA" w:rsidRDefault="00824BBA" w:rsidP="00824BBA">
      <w:pPr>
        <w:ind w:left="284" w:hanging="284"/>
        <w:jc w:val="both"/>
        <w:rPr>
          <w:sz w:val="20"/>
          <w:szCs w:val="22"/>
        </w:rPr>
      </w:pPr>
      <w:r w:rsidRPr="00824BBA">
        <w:rPr>
          <w:sz w:val="20"/>
          <w:szCs w:val="22"/>
        </w:rPr>
        <w:t>brutto: ………………………PLN</w:t>
      </w:r>
    </w:p>
    <w:p w:rsidR="00824BBA" w:rsidRPr="00824BBA" w:rsidRDefault="00824BBA" w:rsidP="00824BBA">
      <w:pPr>
        <w:jc w:val="both"/>
        <w:rPr>
          <w:b/>
          <w:sz w:val="20"/>
          <w:szCs w:val="20"/>
          <w:u w:val="single"/>
        </w:rPr>
      </w:pPr>
    </w:p>
    <w:p w:rsidR="001E7A67" w:rsidRDefault="007D68A5">
      <w:r>
        <w:t>Załącznik nr 1 część I</w:t>
      </w:r>
    </w:p>
    <w:p w:rsidR="007D68A5" w:rsidRDefault="007D68A5"/>
    <w:tbl>
      <w:tblPr>
        <w:tblW w:w="11058" w:type="dxa"/>
        <w:tblInd w:w="-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544"/>
        <w:gridCol w:w="709"/>
        <w:gridCol w:w="567"/>
        <w:gridCol w:w="709"/>
        <w:gridCol w:w="1275"/>
        <w:gridCol w:w="709"/>
        <w:gridCol w:w="709"/>
        <w:gridCol w:w="1276"/>
        <w:gridCol w:w="1134"/>
      </w:tblGrid>
      <w:tr w:rsidR="007D68A5" w:rsidRPr="00564513" w:rsidTr="00824BBA">
        <w:trPr>
          <w:trHeight w:val="13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7D68A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D68A5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 xml:space="preserve">Przedmiot zamówienia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Jednostka</w:t>
            </w:r>
          </w:p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7D68A5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Cena jedn.     (netto)      </w:t>
            </w:r>
            <w:r w:rsidRPr="007D68A5">
              <w:rPr>
                <w:b/>
                <w:bCs/>
                <w:sz w:val="16"/>
                <w:szCs w:val="16"/>
              </w:rPr>
              <w:br/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7D68A5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Wartość ogółem (netto) </w:t>
            </w:r>
          </w:p>
          <w:p w:rsidR="007D68A5" w:rsidRPr="007D68A5" w:rsidRDefault="007D68A5" w:rsidP="007D68A5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PLN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Stawka % podatku VAT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7D68A5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Kwota podatku VAT          </w:t>
            </w:r>
            <w:r w:rsidRPr="007D68A5">
              <w:rPr>
                <w:b/>
                <w:bCs/>
                <w:sz w:val="16"/>
                <w:szCs w:val="16"/>
              </w:rPr>
              <w:br/>
              <w:t xml:space="preserve">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7D68A5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 xml:space="preserve">Wartość  ogółem (brutto) </w:t>
            </w:r>
            <w:r w:rsidRPr="007D68A5">
              <w:rPr>
                <w:b/>
                <w:bCs/>
                <w:sz w:val="18"/>
                <w:szCs w:val="18"/>
              </w:rPr>
              <w:br/>
              <w:t>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>Nazwa produktu/ producenta</w:t>
            </w:r>
          </w:p>
          <w:p w:rsidR="007D68A5" w:rsidRPr="007D68A5" w:rsidRDefault="007D68A5" w:rsidP="007D68A5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>Opis</w:t>
            </w:r>
          </w:p>
        </w:tc>
      </w:tr>
      <w:tr w:rsidR="007D68A5" w:rsidRPr="00564513" w:rsidTr="00824BBA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564513" w:rsidRDefault="007D68A5" w:rsidP="007D68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8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Preparat do czyszczenia i dezynfekcji urządzeń i pomieszczeń sanitarnych. a sanitariatów - zagęszczony środek do czyszczenia  i dezynfekcji urządzeń i pomieszczeń sanitarnych. Konsystencja zagęszczona zawierająca chlor. Działanie przeciwbakteryjne, przeciwwirusowe, przeciwgrzybiczne. Wymagane rozpuszczanie nalotu z kamienia, mydła i rdzy. Nie może zawierać kwasu solnego i fosforowego.  Koncentrat rozcieńczalny 5 ml na 10 litrów wody. Opakowanie min. 1,250 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Kwasowy antybakteryjny preparat do mycia sanitariatów. Usuwa kamień wodny, osady z mydła, rdzę, brud i inne zanieczyszczenia z powierzchni wanny, kabin prysznicowych, umywalek, armatury, pisuarów, sedesów, płytek itp. Nie uszkadza powierzchni zmywanych np. (chromowanych i niklowanych.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Kompozycja zapachowa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. Stężenie od 0,33 % (33ml/10L wody) do 2% (200ml/10L wody).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0,5 - 2,0,  gęstość względna 1,040 g/m3 .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lastRenderedPageBreak/>
              <w:t xml:space="preserve">Zawierający w swoim składzie kwas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amidosiarkowy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&lt;5%, zawartość substancji lotnych &gt;55%. opakowanie min 1l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lastRenderedPageBreak/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Środek do mycia WC – do  czyszczenia muszli klozetowych, usuwający osady i kamień odkładający się we wnętrzu muszli klozetowych oraz neutralizujący nieprzyjemne zapachy. Opakowanie min. 1 l.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252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Wkłady do WC - kostki toaletowe, połączenie 3 warstw,  zapobiegające rozwijaniu się bakterii i  osadzeniu się kamienia,</w:t>
            </w:r>
            <w:r w:rsidR="00F84CA8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bakteriobójcze,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neutralizujące nieprzyjemne zapachy.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Proszek do szorowania do celów kuchennych i laboratoryjnych - skutecznie czyszczący brud, osady z mydła, rdzę, przypalone resztki jedzenia oraz tłuszcz. Nadający powierzchniom połysk, nie rysujący, spłukujący się,  do czyszczenia powierzchni kuchennych, wanien, brodzików, lodówek, blatów, naczyń emaliowanych, powierzchni ze stali nierdzewnej, powierzchni metalowych, stalowych, terakoty a także glazury. Kompozycja zapachowa. Opakowanie min. 500 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Mleczko do czyszczenia z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mikrogranulkami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.  Do czyszczenia powierzchni kuchennych i sanitarnych: umywalek, muszli klozetowych, kafli, zlewów ceramicznych i stalowych, wanien, brodzików, kuchenek, blatów. Zawierający w swoim składzie mieszaninę wodną na bazie ścierniwa i surfaktantów.  Powinno zawierać składniki  nawilżające skórę rak. Gęstość  </w:t>
            </w:r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 xml:space="preserve">1,36 - 1,44 g/cm3 ,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pH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</w:t>
            </w:r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>8,4 – 11,2 Opakowanie min 700g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Druciaki do szorowania metalowe, spiralne</w:t>
            </w:r>
          </w:p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Druciak spiralny metalowy do mycia naczyń , nie kaleczący dłoni.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Zmywak do naczyń gąbczasty - produkt wykonany z porowatej, chłonnej pianki. Dwuwarstwowe: miękka gąbka do zmywania i szorstka gruba  fibra ułatwiająca szorowanie powierzchni. Produkt wielokrotnego użytku. </w:t>
            </w:r>
          </w:p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Rozmiar: 1 zmywak: długość min. 9,5 cm, szerokość min. 6,5 cm, grubość min.3 cm.  5 szt. w opakowaniu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Preparat do mycia naczyń, sztućców i urządzeń kuchennych, usuwający tłuszcz,  S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zh-CN" w:bidi="hi-IN"/>
              </w:rPr>
              <w:t xml:space="preserve">kładniki powierzchniowo - czynne zapewniają skuteczne i precyzyjne usuwanie zabrudzeń, pozostawiając szklane powierzchnie bez smug i zacieków. Pieniący się, z zawartością gliceryny, 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witaminy A, E oraz F.</w:t>
            </w:r>
            <w:r w:rsidR="00F84CA8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Gęstość: </w:t>
            </w:r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 xml:space="preserve">1,016 - 1,024g/cm3 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,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pH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preparatu  5-6. Opakowanie : min. 1 l.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100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Proszek do prania biały,   usuwający zabrudzenia i plamy; z tłuszczu, kawy, herbaty, wina, zapobiegający szarzeniu się tkanin i zachowujący ich biel.  Dobra rozpuszczalność w wodzie, formuła chroniąca pralkę przed osadzającym się kamieniem. Zawierający w swoim składzie: 15-30% związek wybielający na bazie tlenu, 5-15% anionowe środki powierzchniowo czynne, &lt;5% niejonowe środki powierzchniowo czynne,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fosfoniany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polikarboksylany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zeolity, enzym celulaza zapobiega mechaceniu włókien, wygładza powierzchnię oraz utrzymuje intensywność </w:t>
            </w:r>
            <w:bookmarkStart w:id="0" w:name="_GoBack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lastRenderedPageBreak/>
              <w:t xml:space="preserve">kolorów,  rozjaśniacz optyczny dla olśniewającej bieli, kompozycja zapachowa </w:t>
            </w:r>
            <w:bookmarkEnd w:id="0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Zakres temperatur: 20° - 95 ° C.  Opakowanie  min. 5 kg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lastRenderedPageBreak/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11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Proszek do prania kolor,   usuwający zabrudzenia i plamy z tłuszczu, owoców, kawy, herbaty  i wina, chroniący kolory i bawełnę,  zapobiega farbowaniu tkanin podczas prania. Formuła chroniąca pralkę przed osadzającym się kamieniem. Zawierający w swoim składzie 5-15% anionowe środki powierzchniowo czynne, &lt;5% niejonowe środki powierzchniowo czynne,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fosfoniany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polikarboksylany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, zeolity, mydło, enzym celulaza zapobiega mechaceniu włókien, wygładza powierzchnię oraz utrzymuje intensywność kolorów, kompozycja zapachowa</w:t>
            </w:r>
          </w:p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Zakres temperatur: 20° - 60° C. Opakowanie min. 5kg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Płyn do prania zawierający  środki powierzchniowo - czynne, które wnikają głęboko we włókna tkanin wypłukując brud i nieprzyjemne zapachy, zmiękczający wodę dostosowane do prania w wodzie o każdej twardości. Przeznaczony do prania tkanin białych, kolorowych, bawełnianych, lnianych oraz z tworzyw sztucznych w pralkach automatycznych, wirnikowych oraz do prania ręcznego. Płyn musi zawierać  dodatkowe substancje (</w:t>
            </w: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sekwestranty</w:t>
            </w:r>
            <w:proofErr w:type="spellEnd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) działające ochronnie na tkaniny. Płyn musi być stężony i dobrze się wypłukujący. Wypranym tkaninom powinien nadawać  zapach, 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8-9, gęstość względna 1,03 - 1,034 g/cm3 g  ,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 Opakowanie min. 1 litr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litr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Płyn 20do płukania , zmiękczający tkaniny, wygładzający włókna15 tkanin  i zapobiegający ich elektryzowaniu się.  Zawierają5ce w swoim składzie np. emulsję silikonową, glicerynę. Dostępne w różnych wersjach zapachowych. Koncentrat 1l=4l,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2.5-5, gęstość względna: 0,996 - 1,004 g/cm3  opakowanie  min.1 1itr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40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Odplamiacz do wybielania tkanin białych i kolorowych. Skład: 5-15% związków wybielających na bazie tlenu, niejonowe środki powierzchniowo czynne, &lt;5% anionowe związki powierzchniowo czynne, kompozycja zapachowa,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Citronellol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Hexyl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Cinnamal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. Nie zawierający chloru. Dozowanie  100 ml na jedno pranie lub  20 ml płynu za zabrudzoną powierzchnię.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4-4,6, gęstość: 1,03 – 1,05 g/cm3  Opakowanie min 1 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Wybielacz do tkanin białych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695A35">
        <w:tblPrEx>
          <w:tblCellMar>
            <w:left w:w="10" w:type="dxa"/>
            <w:right w:w="10" w:type="dxa"/>
          </w:tblCellMar>
        </w:tblPrEx>
        <w:trPr>
          <w:trHeight w:val="1354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Preparat ułatwiający prasowanie tkanin takich jak: koszule, obrusy, bluzki, bielizna, firanki. 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: 4 - 5,5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Produkt musi zawierać  proteiny i skrobię, i zapobiegać elektryzowaniu się  oraz poprawiać gładkość i połysk włókien, a także zapobiegać zniszczeniu w wysokich temperaturach. Opakowanie min 500 ml spray.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695A35">
        <w:tblPrEx>
          <w:tblCellMar>
            <w:left w:w="10" w:type="dxa"/>
            <w:right w:w="10" w:type="dxa"/>
          </w:tblCellMar>
        </w:tblPrEx>
        <w:trPr>
          <w:trHeight w:val="2382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</w:p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Proszek do prania firan  przeznaczony do prania ręcznego jak i mechanicznego we wszystkich typach pralek  i do różnego rodzaju firan. Usuwa brud i kurz oraz przywraca firankom śnieżną biel. Zawierający w składzie &gt;30%: zeolity 5-15%: anionowe środki powierzchniowo czynne, mydło  Usuwa brud powodując, ze tkaniny pozostaną śnieżnobiałe.  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Kompozycja zapachowa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. Opakowanie min. 400 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695A35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Wybielacz do firan - płyn wybielający do płukania firanek powodujący, że wszystkie rodzaje firanek będą  białe. Formuła chroniąca  włókna firanek przed wnikaniem nikotyny i zabrudzeń oraz zapobieganiem żółknięciu powodowanemu światłem słonecznym. Płyn powinien usztywniać firanki. Opakowanie min 500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C4572E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Krochmal w </w:t>
            </w: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płynie</w:t>
            </w: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,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Krochmal</w:t>
            </w:r>
            <w:proofErr w:type="spellEnd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usztywniająco-wybielający do tkanin, do krochmalenia ręcznego oraz w pralkach </w:t>
            </w: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automatrycznych</w:t>
            </w:r>
            <w:proofErr w:type="spellEnd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. Opakowanie min. 750 g 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Wielofunkcyjne tabletki działające w 7 obszarach, usuwające  plamy,  z kawy lub herbaty i inne zabrudzenia, nadające połysk, chroniące zmywarkę przed osadzaniem się kamienia. Waga 1 tabletki: 17 – 23 g. Opakowanie min. 52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567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Płyn czyszczący do zmywarek. Usuwa osady z kamienia, tłuszcz, czyści ukryte części zmywarki: filtry, ramiona spryskiwaczy, rury. Neutralizuje nieprzyjemne zapachy. Zawierający w swoim składzie 5-15%: niejonowe środki powierzchniowo czynne i kompozycję zapachową</w:t>
            </w:r>
            <w:r w:rsidR="00F84CA8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Opakowanie min. 250 ml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Odświeżacz do zmywarek eliminujący nieprzyjemne zapachy, o zapachu cytryny lub limonki, wystarczający na min.  60 zmywań. Przy każdym otwarciu zmywarki, powinien uwalniać się świeży, czysty zapach.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Odświeżacze powietrza do prądu o  zapachu utrzymującym się min. 3 godziny, w różnych nutach zapachowych, Zawierający 100% olejku zapachowego. Gotowe do użycia. Neutralizujące nieprzyjemne zapachy.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Wkłady do odświeżacza zaoferowanego w poz. 31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Odświeżacz powietrza kulki żelowe -zapach zamknięty w żelowych kulkach, neutralizujący nieprzyjemne zapachy. Zapach utrzymujący się przez min. 30 dni. Opakowanie plastikowe. Pojemność:  min 200 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Odświeżacz powietrza, zwalczający nieprzyjemne zapachy</w:t>
            </w:r>
            <w:r w:rsidRPr="007D68A5">
              <w:rPr>
                <w:rFonts w:eastAsia="inherit"/>
                <w:kern w:val="3"/>
                <w:sz w:val="18"/>
                <w:szCs w:val="18"/>
                <w:lang w:eastAsia="en-US" w:bidi="hi-IN"/>
              </w:rPr>
              <w:t>. Musi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zawierać 1- 5%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oksyetylowanego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alkoholu,  kompozycję zapachową. 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val="it-IT" w:eastAsia="en-US" w:bidi="hi-IN"/>
              </w:rPr>
              <w:t>Zawiera (</w:t>
            </w:r>
            <w:r w:rsidRPr="007D68A5">
              <w:rPr>
                <w:rFonts w:eastAsia="inherit"/>
                <w:bCs/>
                <w:i/>
                <w:iCs/>
                <w:kern w:val="3"/>
                <w:sz w:val="18"/>
                <w:szCs w:val="18"/>
                <w:lang w:val="it-IT" w:eastAsia="en-US" w:bidi="hi-IN"/>
              </w:rPr>
              <w:t>R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val="it-IT" w:eastAsia="en-US" w:bidi="hi-IN"/>
              </w:rPr>
              <w:t>)-</w:t>
            </w:r>
            <w:r w:rsidRPr="007D68A5">
              <w:rPr>
                <w:rFonts w:eastAsia="inherit"/>
                <w:bCs/>
                <w:i/>
                <w:iCs/>
                <w:kern w:val="3"/>
                <w:sz w:val="18"/>
                <w:szCs w:val="18"/>
                <w:lang w:val="it-IT" w:eastAsia="en-US" w:bidi="hi-IN"/>
              </w:rPr>
              <w:t>p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val="it-IT" w:eastAsia="en-US" w:bidi="hi-IN"/>
              </w:rPr>
              <w:t>-menta-1,8-dien (D-limonen), o gęstości 1,002 – 1,003, wartość pH 7-7,5, ilść substancji lotnych &gt; 98%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Kompozycja zapachowa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val="it-IT" w:eastAsia="en-US" w:bidi="hi-IN"/>
              </w:rPr>
              <w:t>. Opakowanie min 1 litr spray, okres przydatności 36 miesięcy od daty produkcji.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textAlignment w:val="baseline"/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Mydło w płynie, zawierające w składzie glicerynę, lanolinę oraz pochodne olejku kokosowego . Powinno zawierać składniki  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lastRenderedPageBreak/>
              <w:t>nawilżające skórę rak.  Opak. min 5 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lastRenderedPageBreak/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180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28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Mydło w płynie zawierające w swoim składzie glicerynę  posiada właściwości nawilżające i natłuszczające,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p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zh-CN" w:bidi="hi-IN"/>
              </w:rPr>
              <w:t>H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zh-CN" w:bidi="hi-IN"/>
              </w:rPr>
              <w:t xml:space="preserve">  5-6, opakowanie min 400 ml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Antybakteryjne mydło w płynie zawierające w swoim składzie glicerynę, musi posiadać właściwości nawilżające i natłuszczające  o konsystencji żelu oraz zawierać w swoim składzie </w:t>
            </w:r>
            <w:proofErr w:type="spellStart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triclosan</w:t>
            </w:r>
            <w:proofErr w:type="spellEnd"/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czynnik powstrzymujący wzrost bakterii i proliferację wirusową, </w:t>
            </w:r>
            <w:r w:rsidRPr="007D68A5">
              <w:rPr>
                <w:bCs/>
                <w:kern w:val="3"/>
                <w:sz w:val="18"/>
                <w:szCs w:val="18"/>
                <w:lang w:eastAsia="en-US" w:bidi="hi-IN"/>
              </w:rPr>
              <w:t>PH: 5,0 – 6,5. Gęstość : 1,02 – 1,03 g/cm3 Opakowanie min. 400ml z dozownikiem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370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suppressAutoHyphens/>
              <w:autoSpaceDN w:val="0"/>
              <w:spacing w:after="16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 xml:space="preserve">Preparat o przeznaczony do mycia różnego rodzaju  posadzek, winylowych, gumowych, parkietów, paneli, cementowych, betonowych, marmuru, płytek ściennych oraz do pielęgnacji mebli, urządzeń biurowych, powierzchni szklanych i porcelanowych. posiadający właściwości anty poślizgowe oraz właściwości myjąco nabłyszczające. Skutecznie powinien  usuwać zanieczyszczenia z mytych powierzchni i  posiadać właściwości antystatyczne,  używany do mycia ręcznego i maszynowego. Dozowanie od 0,25% do 2,5%, wartość </w:t>
            </w:r>
            <w:proofErr w:type="spellStart"/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>pH</w:t>
            </w:r>
            <w:proofErr w:type="spellEnd"/>
            <w:r w:rsidRPr="007D68A5">
              <w:rPr>
                <w:rFonts w:eastAsia="Tahoma, Tahoma"/>
                <w:bCs/>
                <w:kern w:val="3"/>
                <w:sz w:val="18"/>
                <w:szCs w:val="18"/>
                <w:lang w:eastAsia="en-US" w:bidi="hi-IN"/>
              </w:rPr>
              <w:t xml:space="preserve">  od 6,00 do 8,00, gęstość względna do 1,002 g/m3 do 1,003 g/m3. Zawierający w swoim składzie 5 % lub więcej, lecz mniej niż 15 % niejonowych środków powierzchniowo czynnych, amfoterycznych środków powierzchniowo czynnych. Zawiera  EDTA i jego soli w przedziale od 0,10% do 0,15%.  </w:t>
            </w:r>
            <w:r w:rsidRPr="007D68A5">
              <w:rPr>
                <w:rFonts w:eastAsia="Tahoma, Tahoma"/>
                <w:kern w:val="3"/>
                <w:sz w:val="18"/>
                <w:szCs w:val="18"/>
                <w:lang w:eastAsia="zh-CN" w:bidi="hi-IN"/>
              </w:rPr>
              <w:t>Kompozycja zapachowa.</w:t>
            </w:r>
            <w:r w:rsidRPr="007D68A5">
              <w:rPr>
                <w:rFonts w:eastAsia="Tahoma, Tahoma"/>
                <w:bCs/>
                <w:kern w:val="3"/>
                <w:sz w:val="18"/>
                <w:szCs w:val="18"/>
                <w:lang w:val="it-IT" w:eastAsia="en-US" w:bidi="hi-IN"/>
              </w:rPr>
              <w:t>, Opakowanie min 1L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Preparat przeznaczony do mycia posadzek zabezpieczonych oraz niezabezpieczonych, do powierzchni twardych, posadzek z linoleum, PCV, winylowych, gumowych, parkietów, paneli, marmuru, granitu, płytek ceramicznych, szkliwionych i ściennych , powierzchni szklanych i porcelanowych, itp. Musi  usuwać  zanieczyszczenia w tym tłuszcze ze zmywanych powierzchni i zapewniać znacznie ograniczenie osadzania się brudu. Stężenie od 0,33 % (33ml/10L wody) do 1,5% (150ml/10L wody).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7,00 – 9,00  gęstość względna 1,002 g/m3.  . Zawierający w swoim składzie mniej niż 5% niejonowych środków powierzchniowo czynnych.  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Kompozycja zapachowa.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  <w:t>Opakowanie min.1L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Gotowy do użycia preparat o wszechstronnym zastosowaniu przeznaczony do mycia mebli drewnianych, o strukturze laminowanej, lakierowanej i powierzchni z tworzyw sztucznych. Wymagana formuła spray &amp;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wipe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 dla przywracania świeżego wyglądu powierzchniom. Powinna posiadać właściwości antystatyczne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 i kompozycję zapachową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.</w:t>
            </w:r>
          </w:p>
          <w:p w:rsidR="007D68A5" w:rsidRPr="007D68A5" w:rsidRDefault="007D68A5" w:rsidP="00F84CA8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Do czyszczenia i pielęgnacji mebli, sprzętu biurowego, powierzchni z tworzyw sztucznych, powierzchni lakierowanych, emaliowanych, ceramicznych oraz szkła.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7,00 – 8,5  gęstość względna 1,024 g/m3. Zawierający w swoim składzie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tetraboran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disidu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pięciowodny _&lt;0,16 , Opakowanie min 1L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Gotowy preparat myjący, do mycia różnych powierzchni szklanych, tworzyw sztucznych, nie uszkadza powierzchni. Do mycia okien,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lastRenderedPageBreak/>
              <w:t xml:space="preserve">luster, blatów, kafelków, powierzchni z tworzyw sztucznych i chromowanych. Szybko wysychający  i nie pozostawiający smug. Preparat na bazie alkoholu izopropylowego.  Zastosowanie : usuwanie tłuszczu i zabrudzeń, odcisków palców, tłuszczów organicznych, brudu kuchennego. Do mycia okien, luster, blatów, kafelków, podłogi pokrytej świecącym szkliwem, powierzchni z tworzyw sztucznych i chromowanych. Może być stosowany do wszelkiego rodzaju powierzchni zmywalnych. Powłoka ochronna zabezpiecza przed osadzaniem się brudu 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10,65 -10,70 gęstość względna 0,992 -0,995 g/m3. 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Kompozycja zapachowa,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  <w:t xml:space="preserve"> Opakowanie min 1L spray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lastRenderedPageBreak/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18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34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  <w:t>Preparat nabłyszczający oraz konserwujący powierzchnie ze stali nierdzewnej na bazie olejku mineralnego. Preparat bezzapachowy przeznaczony do czyszczenia, polerowania i zabezpieczania powierzchni ze stali nierdzewnej, aluminium i powierzchni chromowanych. Produkt gotowy do użycia, zabezpiecza powierzchnię przed szybkim ponownym zabrudzeniem. Brud i zacieki usuwane są bez rysowania materiału. Zastosowanie: Preparat można używać do mycia wind, poręczy, drzwi, dozowników, stołów, wind, zlewów, zbiorników oraz wszelkiego rodzaju powierzchni wykonanych ze stali nierdzewnej. Może być stosowany w kontakcie z żywnością . Gęstość względna 0,848 -0,855  g/m3. Zawierający w swoim składzie oleje mineralne. Preparat bezbarwny. Opakowanie min 1l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Preparat do mycia piekarników i grilla gotowy do użycia, alkaliczny środek myjący, skuteczny w usuwaniu przypaleń, posiada właściwości rozpuszczające oleje i tłuszcze.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13,2  gęstość względna 1,142 g/m3. Zawierający w swoim wodorotlenek sodu od 2,5% do 7,5,  zawartość substancji lotnych 84%. </w:t>
            </w:r>
            <w:r w:rsidR="00F84CA8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  <w:t>pakowanie min 1 l. spray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2253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F84CA8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Preparat do odkamieniania  na bazie kwasów organicznych i nieorganicznych do usuwania osadów mineralnych, rdzy i tlenków z powierzchni mających kontakt z żywnością,    do czyszczenia powierzchni z osadów kamienia wodnego,  do zmywarek do naczyń, jako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odkamieniacz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, do usuwania kamienia z czajników, grzałek elektrycznych, ekspresów do kawy itp. Wartość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1,9-1,95,  gęstość względna 1,053 g/m3. Zawierający w swoim  składzie kwas fosforowy w zakresie od 1% - 2,3%, kwas </w:t>
            </w:r>
            <w:proofErr w:type="spellStart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amidosiarkowy</w:t>
            </w:r>
            <w:proofErr w:type="spellEnd"/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od 1% - 2,3%,   zawartość substancji lotnych &gt;50%. koncentrat,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val="it-IT" w:eastAsia="zh-CN" w:bidi="hi-IN"/>
              </w:rPr>
              <w:t xml:space="preserve"> opakowanie min 1l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Sypki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zh-CN" w:bidi="hi-IN"/>
              </w:rPr>
              <w:t xml:space="preserve"> granulat z popielatymi wtrąceniami. Do udrażniania rur i syfonów w instalacjach kanalizacyjnych, usuwający wszelkie zanieczyszczenia stale i organiczne, likwiduje nieprzyjemny zapach. Dozowanie 40-50g granulatu. Skład powyżej 30% wodorotlenku sodu,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en-US" w:bidi="hi-IN"/>
              </w:rPr>
              <w:t xml:space="preserve">Ciężar nasypowy : 1,0 -1,5 g/cm3 - 1,5 g/cm3 </w:t>
            </w:r>
            <w:r w:rsidRPr="007D68A5">
              <w:rPr>
                <w:rFonts w:eastAsia="SimSun"/>
                <w:kern w:val="3"/>
                <w:sz w:val="18"/>
                <w:szCs w:val="18"/>
                <w:lang w:eastAsia="en-US" w:bidi="hi-IN"/>
              </w:rPr>
              <w:t xml:space="preserve">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en-US" w:bidi="hi-IN"/>
              </w:rPr>
              <w:t>Skład: wodorotlenek sodu. Opakowanie min. 400g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38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Ścierki do podłogi, wiskozowe, grube, wielkość minimum 60x70cm Gramatura min 140 g/m2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Ścierki kuchenne, rozmiar 50x70, 100% bawełna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both"/>
              <w:textAlignment w:val="baseline"/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</w:pP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>Ściereczki  z mikrofazy 40x40 do mycia i wycierania, wielokrotnego użytku,  możliwość wielokrotnego prania w temp. 95° C, wchłaniające wodę, materiał: poliamid 20%, poliester 80% , gramatura min. 230g/m2,. Opakowanie min  5 szt..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A978D9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spacing w:after="16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en-US" w:bidi="hi-IN"/>
              </w:rPr>
              <w:t>Ściereczki z mikrofazy 30x30 do</w:t>
            </w:r>
            <w:r w:rsidRPr="007D68A5">
              <w:rPr>
                <w:rFonts w:eastAsia="inherit"/>
                <w:bCs/>
                <w:kern w:val="3"/>
                <w:sz w:val="18"/>
                <w:szCs w:val="18"/>
                <w:lang w:eastAsia="en-US" w:bidi="hi-IN"/>
              </w:rPr>
              <w:t xml:space="preserve"> mycia i wycierania wielokrotnego użytku,   możliwość wielokrotnego prania w temp. d95° C, dobrze wchłaniające wodę, materiał: poliamid 20%, poliester 80%,  min. gramatura 230g/m2, Opakowanie min. 5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A978D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  <w:r w:rsidR="00A978D9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  <w:t xml:space="preserve"> Worki na gruz poj.  100 l.</w:t>
            </w:r>
          </w:p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  <w:t>Pakowane po  min. 5 szt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  <w:t>35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A978D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  <w:r w:rsidR="00A978D9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  <w:t xml:space="preserve">Worki strunowe  35 x 25  </w:t>
            </w:r>
          </w:p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  <w:t>Pakowane po min. 100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A978D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  <w:r w:rsidR="00A978D9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Worki sanitarne 120 l LDPE, bardzo grube min. 50 mikronów opak. min. 10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A978D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</w:t>
            </w:r>
            <w:r w:rsidR="00A978D9"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Worki sanitarne 120 l LDPE , min. 35 mikronów opak. min. 25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A978D9" w:rsidP="00A978D9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Worki sanitarne 240 l LDPE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min. 35 mikronów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 opak.  min. 10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A978D9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Worki sanitarne 35 l HDPE,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 xml:space="preserve"> min. 6 mikronów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 opak. min.  50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A978D9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745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A978D9" w:rsidP="007D68A5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AutoHyphens/>
              <w:autoSpaceDN w:val="0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Worki sanitarne 60 l HDPE </w:t>
            </w:r>
            <w:r w:rsidRPr="007D68A5"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  <w:t>min. 8 mikronów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 opak.  min.50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</w:p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  <w:r w:rsidRPr="007D68A5">
              <w:rPr>
                <w:rFonts w:eastAsia="SimSun"/>
                <w:b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  <w:t>RAZEM</w:t>
            </w:r>
          </w:p>
          <w:p w:rsidR="007D68A5" w:rsidRPr="007D68A5" w:rsidRDefault="007D68A5" w:rsidP="007D68A5">
            <w:pPr>
              <w:tabs>
                <w:tab w:val="left" w:pos="1179"/>
              </w:tabs>
              <w:suppressAutoHyphens/>
              <w:autoSpaceDN w:val="0"/>
              <w:textAlignment w:val="baseline"/>
              <w:rPr>
                <w:rFonts w:eastAsia="SimSun"/>
                <w:b/>
                <w:bCs/>
                <w:color w:val="000000"/>
                <w:kern w:val="3"/>
                <w:sz w:val="18"/>
                <w:szCs w:val="18"/>
                <w:lang w:val="it-IT"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7D68A5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7D68A5" w:rsidRPr="00824BBA" w:rsidRDefault="007D68A5">
      <w:pPr>
        <w:rPr>
          <w:sz w:val="18"/>
          <w:szCs w:val="18"/>
        </w:rPr>
      </w:pPr>
    </w:p>
    <w:p w:rsidR="00824BBA" w:rsidRPr="00824BBA" w:rsidRDefault="00824BBA" w:rsidP="00824BBA">
      <w:pPr>
        <w:jc w:val="both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 xml:space="preserve">II. Oświadczenie Wykonawcy: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cena brutto obejmuje </w:t>
      </w:r>
      <w:r w:rsidRPr="00824BBA">
        <w:rPr>
          <w:b/>
          <w:sz w:val="18"/>
          <w:szCs w:val="18"/>
          <w:u w:val="single"/>
        </w:rPr>
        <w:t>wszystkie koszty</w:t>
      </w:r>
      <w:r w:rsidRPr="00824BBA">
        <w:rPr>
          <w:b/>
          <w:sz w:val="18"/>
          <w:szCs w:val="18"/>
        </w:rPr>
        <w:t xml:space="preserve"> realizacji przedmiotu zamówienia,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>- Oświadczam, że spełniam wszystkie wymagania zawarte w zapytaniu ofertowym,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uzyskałem od Zamawiającego wszelkie informacje niezbędne do rzetelnego sporządzenie niniejszej oferty,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uznaję się za związanego treścią złożonej oferty, przez okres 30 dni od daty złożenia oferty.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>III. OŚWIADCZENIE WYKONAWCY DOTYCZĄCE PRZESŁANEK WYKLUCZENIA Z POSTĘPOWANIA</w:t>
      </w:r>
    </w:p>
    <w:p w:rsidR="00824BBA" w:rsidRPr="00824BBA" w:rsidRDefault="00824BBA" w:rsidP="00824BBA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rPr>
          <w:sz w:val="18"/>
          <w:szCs w:val="18"/>
        </w:rPr>
      </w:pPr>
      <w:r w:rsidRPr="00824BBA">
        <w:rPr>
          <w:sz w:val="18"/>
          <w:szCs w:val="18"/>
        </w:rPr>
        <w:t>W związku z ubieganiem się o udzielenie zamówienia,  oświadczam(y), co następuje: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b/>
          <w:sz w:val="18"/>
          <w:szCs w:val="18"/>
        </w:rPr>
        <w:t>.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</w:p>
    <w:p w:rsidR="00824BBA" w:rsidRPr="00824BBA" w:rsidRDefault="00824BBA" w:rsidP="00824BBA">
      <w:pPr>
        <w:jc w:val="both"/>
        <w:rPr>
          <w:i/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>.............................................................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>............................................................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(miejscowość, data)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 xml:space="preserve">                     (podpis osoby uprawnionej)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  <w:vertAlign w:val="superscript"/>
        </w:rPr>
        <w:t>1</w:t>
      </w:r>
      <w:r w:rsidRPr="00824BBA">
        <w:rPr>
          <w:i/>
          <w:sz w:val="18"/>
          <w:szCs w:val="18"/>
        </w:rPr>
        <w:t>Art. 7 ust.1: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 xml:space="preserve">1) wykonawcę oraz uczestnika konkursu wymienionego w wykazach określonych w rozporządzeniu 765/2006 </w:t>
      </w:r>
      <w:r w:rsidRPr="00824BBA">
        <w:rPr>
          <w:i/>
          <w:sz w:val="18"/>
          <w:szCs w:val="18"/>
        </w:rPr>
        <w:br/>
        <w:t xml:space="preserve">i rozporządzeniu 269/2014 albo wpisanego na listę na podstawie decyzji w sprawie wpisu na listę rozstrzygającej </w:t>
      </w:r>
      <w:r w:rsidRPr="00824BBA">
        <w:rPr>
          <w:i/>
          <w:sz w:val="18"/>
          <w:szCs w:val="18"/>
        </w:rPr>
        <w:br/>
        <w:t>o zastosowaniu środka, o którym mowa w art. 1 pkt 3 ustawy;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</w:t>
      </w:r>
      <w:r w:rsidRPr="00824BBA">
        <w:rPr>
          <w:i/>
          <w:sz w:val="18"/>
          <w:szCs w:val="18"/>
        </w:rPr>
        <w:lastRenderedPageBreak/>
        <w:t>od dnia 24 lutego 2022 r., o ile została wpisana na listę na podstawie decyzji w sprawie wpisu na listę rozstrzygającej o zastosowaniu środka, o którym mowa w art. 1 pkt 3 ustawy;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jc w:val="both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>IV. Klauzula informacyjna z art. 13 RODO: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Zgodnie z art. 13, ust. 1 i 2 rozporządzenia Parlamentu Europejskiego i Rady (UE) 2016/679 z dnia 27 kwietnia 2016 r. </w:t>
      </w:r>
      <w:r w:rsidRPr="00824BBA">
        <w:rPr>
          <w:sz w:val="18"/>
          <w:szCs w:val="18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24BBA">
        <w:rPr>
          <w:sz w:val="18"/>
          <w:szCs w:val="18"/>
        </w:rPr>
        <w:br/>
        <w:t>z 04.05.2016, str. 1), dalej „RODO”, informuje, się że: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administratorem Pani/Pana danych osobowych jest: </w:t>
      </w:r>
    </w:p>
    <w:p w:rsidR="00824BBA" w:rsidRPr="00824BBA" w:rsidRDefault="00824BBA" w:rsidP="00824BBA">
      <w:pPr>
        <w:ind w:firstLine="426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Główny Instytut Górnictwa, Plac Gwarków 1, 40 - 166 Katowice;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inspektorem ochrony danych osobowych w Głównym Instytucie Górnictwa</w:t>
      </w:r>
      <w:r w:rsidRPr="00824BBA">
        <w:rPr>
          <w:i/>
          <w:sz w:val="18"/>
          <w:szCs w:val="18"/>
        </w:rPr>
        <w:t xml:space="preserve"> </w:t>
      </w:r>
      <w:r w:rsidRPr="00824BBA">
        <w:rPr>
          <w:sz w:val="18"/>
          <w:szCs w:val="18"/>
        </w:rPr>
        <w:t>jest Pani: mgr Katarzyna Kareł, e-mail:</w:t>
      </w:r>
      <w:r w:rsidRPr="00824BBA">
        <w:rPr>
          <w:b/>
          <w:sz w:val="18"/>
          <w:szCs w:val="18"/>
        </w:rPr>
        <w:t xml:space="preserve"> </w:t>
      </w:r>
      <w:hyperlink r:id="rId7" w:history="1">
        <w:r w:rsidRPr="00824BBA">
          <w:rPr>
            <w:b/>
            <w:color w:val="0000FF"/>
            <w:sz w:val="18"/>
            <w:szCs w:val="18"/>
            <w:u w:val="single"/>
          </w:rPr>
          <w:t>gdpr@gig.eu</w:t>
        </w:r>
      </w:hyperlink>
      <w:r w:rsidRPr="00824BBA">
        <w:rPr>
          <w:sz w:val="18"/>
          <w:szCs w:val="18"/>
        </w:rPr>
        <w:t>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Pani/Pana dane osobowe przetwarzane będą na podstawie art. 6, ust. 1, lit. c</w:t>
      </w:r>
      <w:r w:rsidRPr="00824BBA">
        <w:rPr>
          <w:i/>
          <w:sz w:val="18"/>
          <w:szCs w:val="18"/>
        </w:rPr>
        <w:t xml:space="preserve"> </w:t>
      </w:r>
      <w:r w:rsidRPr="00824BBA">
        <w:rPr>
          <w:sz w:val="18"/>
          <w:szCs w:val="18"/>
        </w:rPr>
        <w:t>RODO w celu związanym z niniejszym zapytaniem ofertowym;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824BBA">
        <w:rPr>
          <w:sz w:val="18"/>
          <w:szCs w:val="18"/>
        </w:rPr>
        <w:t>póź</w:t>
      </w:r>
      <w:proofErr w:type="spellEnd"/>
      <w:r w:rsidRPr="00824BBA">
        <w:rPr>
          <w:sz w:val="18"/>
          <w:szCs w:val="18"/>
        </w:rPr>
        <w:t>. zm.);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posiada Pani/Pan: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na podstawie art. 15 RODO prawo dostępu do danych osobowych Pani/Pana dotyczących;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na podstawie art. 16 RODO prawo do sprostowania Pani/Pana danych osobowych</w:t>
      </w: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sz w:val="18"/>
          <w:szCs w:val="18"/>
        </w:rPr>
        <w:t>;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na podstawie art. 18 RODO prawo żądania od administratora ograniczenia przetwarzania danych osobowych </w:t>
      </w:r>
      <w:r w:rsidRPr="00824BBA">
        <w:rPr>
          <w:sz w:val="18"/>
          <w:szCs w:val="18"/>
        </w:rPr>
        <w:br/>
        <w:t>z zastrzeżeniem przypadków, o których mowa w art. 18 ust. 2 RODO</w:t>
      </w:r>
      <w:r w:rsidRPr="00824BBA">
        <w:rPr>
          <w:sz w:val="18"/>
          <w:szCs w:val="18"/>
          <w:vertAlign w:val="superscript"/>
        </w:rPr>
        <w:t>2</w:t>
      </w:r>
      <w:r w:rsidRPr="00824BBA">
        <w:rPr>
          <w:sz w:val="18"/>
          <w:szCs w:val="18"/>
        </w:rPr>
        <w:t xml:space="preserve">; 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nie przysługuje Pani/Panu: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w związku z art. 17, ust. 3, lit. b, d lub e RODO prawo do usunięcia danych osobowych;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824BBA">
        <w:rPr>
          <w:sz w:val="18"/>
          <w:szCs w:val="18"/>
        </w:rPr>
        <w:t>prawo do przenoszenia danych osobowych, o którym mowa w art. 20 RODO;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824BBA">
        <w:rPr>
          <w:b/>
          <w:sz w:val="18"/>
          <w:szCs w:val="18"/>
        </w:rPr>
        <w:t>na podstawie art. 21 RODO prawo sprzeciwu, wobec przetwarzania danych osobowych, gdyż podstawą prawną przetwarzania Pani/Pana danych osobowych jest art. 6, ust. 1, lit. c RODO</w:t>
      </w:r>
      <w:r w:rsidRPr="00824BBA">
        <w:rPr>
          <w:sz w:val="18"/>
          <w:szCs w:val="18"/>
        </w:rPr>
        <w:t>.</w:t>
      </w:r>
    </w:p>
    <w:p w:rsidR="00824BBA" w:rsidRPr="00824BBA" w:rsidRDefault="00824BBA" w:rsidP="00824BBA">
      <w:pPr>
        <w:spacing w:line="276" w:lineRule="auto"/>
        <w:rPr>
          <w:rFonts w:eastAsia="Calibri"/>
          <w:sz w:val="18"/>
          <w:szCs w:val="18"/>
          <w:u w:val="single"/>
          <w:lang w:eastAsia="en-US"/>
        </w:rPr>
      </w:pPr>
    </w:p>
    <w:p w:rsidR="00824BBA" w:rsidRPr="00824BBA" w:rsidRDefault="00824BBA" w:rsidP="00824BBA">
      <w:pPr>
        <w:spacing w:line="276" w:lineRule="auto"/>
        <w:jc w:val="center"/>
        <w:rPr>
          <w:rFonts w:eastAsia="Calibri"/>
          <w:sz w:val="18"/>
          <w:szCs w:val="18"/>
          <w:u w:val="single"/>
          <w:lang w:eastAsia="en-US"/>
        </w:rPr>
      </w:pPr>
      <w:r w:rsidRPr="00824BBA">
        <w:rPr>
          <w:rFonts w:eastAsia="Calibr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824BBA" w:rsidRPr="00824BBA" w:rsidRDefault="00824BBA" w:rsidP="00824BBA">
      <w:pPr>
        <w:spacing w:before="100" w:beforeAutospacing="1" w:after="100" w:afterAutospacing="1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Oświadczam, że wypełniłem obowiązki informacyjne przewidziane w art. 13 lub art. 14 RODO</w:t>
      </w:r>
      <w:r w:rsidRPr="00824BBA">
        <w:rPr>
          <w:sz w:val="18"/>
          <w:szCs w:val="18"/>
          <w:vertAlign w:val="superscript"/>
        </w:rPr>
        <w:t>3</w:t>
      </w:r>
      <w:r w:rsidRPr="00824BBA">
        <w:rPr>
          <w:sz w:val="18"/>
          <w:szCs w:val="18"/>
        </w:rPr>
        <w:t xml:space="preserve"> wobec osób fizycznych, od których dane osobowe bezpośrednio lub pośrednio pozyskałem w celu ubiegania się o udzielenie zamówienia </w:t>
      </w:r>
      <w:r w:rsidRPr="00824BBA">
        <w:rPr>
          <w:sz w:val="18"/>
          <w:szCs w:val="18"/>
        </w:rPr>
        <w:br/>
        <w:t>w niniejszym postępowaniu</w:t>
      </w:r>
      <w:r w:rsidRPr="00824BBA">
        <w:rPr>
          <w:sz w:val="18"/>
          <w:szCs w:val="18"/>
          <w:vertAlign w:val="superscript"/>
        </w:rPr>
        <w:t>4</w:t>
      </w:r>
      <w:r w:rsidRPr="00824BBA">
        <w:rPr>
          <w:sz w:val="18"/>
          <w:szCs w:val="18"/>
        </w:rPr>
        <w:t xml:space="preserve">. </w:t>
      </w:r>
    </w:p>
    <w:p w:rsidR="00824BBA" w:rsidRPr="00824BBA" w:rsidRDefault="00824BBA" w:rsidP="00824BBA">
      <w:pPr>
        <w:rPr>
          <w:color w:val="0000FF"/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 .............................................................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>.............................................................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(miejscowość, data)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 xml:space="preserve">         (podpis osoby uprawnionej)</w:t>
      </w:r>
    </w:p>
    <w:p w:rsidR="00824BBA" w:rsidRPr="00824BBA" w:rsidRDefault="00824BBA" w:rsidP="00824BBA">
      <w:pPr>
        <w:pBdr>
          <w:bottom w:val="single" w:sz="12" w:space="1" w:color="auto"/>
        </w:pBdr>
        <w:rPr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b/>
          <w:sz w:val="18"/>
          <w:szCs w:val="18"/>
        </w:rPr>
        <w:t>Wyjaśnienie:</w:t>
      </w:r>
      <w:r w:rsidRPr="00824BBA">
        <w:rPr>
          <w:sz w:val="18"/>
          <w:szCs w:val="18"/>
        </w:rPr>
        <w:t xml:space="preserve"> skorzystanie z prawa do sprostowania nie może skutkować zmianą wyniku postępowania o udzielenie zamówienia ani zmianą postanowień umowy. 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b/>
          <w:sz w:val="18"/>
          <w:szCs w:val="18"/>
          <w:vertAlign w:val="superscript"/>
        </w:rPr>
        <w:t>2</w:t>
      </w:r>
      <w:r w:rsidRPr="00824BBA">
        <w:rPr>
          <w:b/>
          <w:sz w:val="18"/>
          <w:szCs w:val="18"/>
        </w:rPr>
        <w:t>Wyjaśnienie:</w:t>
      </w:r>
      <w:r w:rsidRPr="00824BBA">
        <w:rPr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  <w:vertAlign w:val="superscript"/>
        </w:rPr>
        <w:t>3</w:t>
      </w:r>
      <w:r w:rsidRPr="00824BBA">
        <w:rPr>
          <w:sz w:val="18"/>
          <w:szCs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  <w:sectPr w:rsidR="00824BBA" w:rsidRPr="00824BBA" w:rsidSect="00824BBA">
          <w:headerReference w:type="default" r:id="rId8"/>
          <w:footerReference w:type="default" r:id="rId9"/>
          <w:pgSz w:w="11906" w:h="16838"/>
          <w:pgMar w:top="1418" w:right="851" w:bottom="1418" w:left="1134" w:header="284" w:footer="837" w:gutter="0"/>
          <w:cols w:space="708"/>
          <w:docGrid w:linePitch="360"/>
        </w:sectPr>
      </w:pPr>
      <w:r w:rsidRPr="00824BBA">
        <w:rPr>
          <w:b/>
          <w:sz w:val="18"/>
          <w:szCs w:val="18"/>
          <w:vertAlign w:val="superscript"/>
        </w:rPr>
        <w:t>4</w:t>
      </w:r>
      <w:r w:rsidRPr="00824BBA">
        <w:rPr>
          <w:b/>
          <w:color w:val="000000"/>
          <w:sz w:val="18"/>
          <w:szCs w:val="18"/>
        </w:rPr>
        <w:t xml:space="preserve">W przypadku gdy wykonawca </w:t>
      </w:r>
      <w:r w:rsidRPr="00824BBA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68A5" w:rsidRDefault="007D68A5"/>
    <w:p w:rsidR="00824BBA" w:rsidRPr="00824BBA" w:rsidRDefault="00824BBA" w:rsidP="00824BBA">
      <w:pPr>
        <w:jc w:val="center"/>
        <w:rPr>
          <w:b/>
          <w:i/>
          <w:u w:val="single"/>
          <w:lang w:val="en-US"/>
        </w:rPr>
      </w:pPr>
      <w:proofErr w:type="spellStart"/>
      <w:r w:rsidRPr="00824BBA">
        <w:rPr>
          <w:b/>
          <w:i/>
          <w:u w:val="single"/>
          <w:lang w:val="en-US"/>
        </w:rPr>
        <w:t>Część</w:t>
      </w:r>
      <w:proofErr w:type="spellEnd"/>
      <w:r w:rsidRPr="00824BBA">
        <w:rPr>
          <w:b/>
          <w:i/>
          <w:u w:val="single"/>
          <w:lang w:val="en-US"/>
        </w:rPr>
        <w:t xml:space="preserve"> </w:t>
      </w:r>
      <w:proofErr w:type="spellStart"/>
      <w:r w:rsidRPr="00824BBA">
        <w:rPr>
          <w:b/>
          <w:i/>
          <w:u w:val="single"/>
          <w:lang w:val="en-US"/>
        </w:rPr>
        <w:t>nr</w:t>
      </w:r>
      <w:proofErr w:type="spellEnd"/>
      <w:r w:rsidRPr="00824BBA">
        <w:rPr>
          <w:b/>
          <w:i/>
          <w:u w:val="single"/>
          <w:lang w:val="en-US"/>
        </w:rPr>
        <w:t xml:space="preserve"> </w:t>
      </w:r>
      <w:r>
        <w:rPr>
          <w:b/>
          <w:i/>
          <w:u w:val="single"/>
          <w:lang w:val="en-US"/>
        </w:rPr>
        <w:t>2</w:t>
      </w:r>
    </w:p>
    <w:p w:rsidR="00824BBA" w:rsidRPr="00824BBA" w:rsidRDefault="00824BBA" w:rsidP="00824BBA">
      <w:pPr>
        <w:jc w:val="center"/>
        <w:rPr>
          <w:b/>
          <w:i/>
          <w:lang w:val="en-US"/>
        </w:rPr>
      </w:pPr>
    </w:p>
    <w:p w:rsidR="00824BBA" w:rsidRPr="00824BBA" w:rsidRDefault="00824BBA" w:rsidP="00824BBA">
      <w:pPr>
        <w:ind w:left="5664" w:hanging="5664"/>
        <w:rPr>
          <w:b/>
          <w:i/>
          <w:sz w:val="20"/>
          <w:szCs w:val="22"/>
        </w:rPr>
      </w:pPr>
      <w:r w:rsidRPr="00824BBA">
        <w:rPr>
          <w:sz w:val="20"/>
          <w:szCs w:val="22"/>
        </w:rPr>
        <w:t>Nr sprawy:</w:t>
      </w:r>
      <w:r w:rsidRPr="00824BBA">
        <w:rPr>
          <w:b/>
          <w:sz w:val="20"/>
          <w:szCs w:val="22"/>
        </w:rPr>
        <w:t xml:space="preserve"> FZ/5707/KB/22                         </w:t>
      </w:r>
      <w:r w:rsidRPr="00824BBA">
        <w:rPr>
          <w:b/>
          <w:i/>
          <w:sz w:val="20"/>
          <w:szCs w:val="22"/>
        </w:rPr>
        <w:tab/>
        <w:t xml:space="preserve">          Załącznik nr 1do zapytania ofertowego </w:t>
      </w:r>
      <w:r w:rsidRPr="00824BBA">
        <w:rPr>
          <w:b/>
          <w:i/>
          <w:sz w:val="20"/>
          <w:szCs w:val="22"/>
        </w:rPr>
        <w:tab/>
        <w:t xml:space="preserve"> </w:t>
      </w:r>
    </w:p>
    <w:p w:rsidR="00824BBA" w:rsidRPr="00824BBA" w:rsidRDefault="00824BBA" w:rsidP="00824BBA">
      <w:pPr>
        <w:rPr>
          <w:b/>
          <w:sz w:val="20"/>
          <w:szCs w:val="22"/>
        </w:rPr>
      </w:pPr>
      <w:r w:rsidRPr="00824BBA">
        <w:rPr>
          <w:b/>
          <w:sz w:val="20"/>
          <w:szCs w:val="22"/>
        </w:rPr>
        <w:t>Nazwa/Imię i Nazwisko Wykonawcy: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r w:rsidRPr="00824BBA">
        <w:rPr>
          <w:sz w:val="20"/>
          <w:szCs w:val="22"/>
          <w:lang w:val="en-US"/>
        </w:rPr>
        <w:t>.........................................................................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Adres</w:t>
      </w:r>
      <w:proofErr w:type="spellEnd"/>
      <w:r w:rsidRPr="00824BBA">
        <w:rPr>
          <w:b/>
          <w:sz w:val="20"/>
          <w:szCs w:val="22"/>
          <w:lang w:val="en-US"/>
        </w:rPr>
        <w:t>:</w:t>
      </w:r>
      <w:r w:rsidRPr="00824BBA">
        <w:rPr>
          <w:sz w:val="20"/>
          <w:szCs w:val="22"/>
          <w:lang w:val="en-US"/>
        </w:rPr>
        <w:t xml:space="preserve"> ……………………………………….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r w:rsidRPr="00824BBA">
        <w:rPr>
          <w:b/>
          <w:sz w:val="20"/>
          <w:szCs w:val="22"/>
          <w:lang w:val="en-US"/>
        </w:rPr>
        <w:t xml:space="preserve">NIP: </w:t>
      </w:r>
      <w:r w:rsidRPr="00824BBA">
        <w:rPr>
          <w:sz w:val="20"/>
          <w:szCs w:val="22"/>
          <w:lang w:val="en-US"/>
        </w:rPr>
        <w:t>…………………………………………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Regon</w:t>
      </w:r>
      <w:proofErr w:type="spellEnd"/>
      <w:r w:rsidRPr="00824BBA">
        <w:rPr>
          <w:b/>
          <w:sz w:val="20"/>
          <w:szCs w:val="22"/>
          <w:lang w:val="en-US"/>
        </w:rPr>
        <w:t xml:space="preserve">: </w:t>
      </w:r>
      <w:r w:rsidRPr="00824BBA">
        <w:rPr>
          <w:sz w:val="20"/>
          <w:szCs w:val="22"/>
          <w:lang w:val="en-US"/>
        </w:rPr>
        <w:t>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Nr</w:t>
      </w:r>
      <w:proofErr w:type="spellEnd"/>
      <w:r w:rsidRPr="00824BBA">
        <w:rPr>
          <w:b/>
          <w:sz w:val="20"/>
          <w:szCs w:val="22"/>
          <w:lang w:val="en-US"/>
        </w:rPr>
        <w:t xml:space="preserve"> tel.:</w:t>
      </w:r>
      <w:r w:rsidRPr="00824BBA">
        <w:rPr>
          <w:b/>
          <w:sz w:val="20"/>
          <w:szCs w:val="22"/>
          <w:lang w:val="en-US"/>
        </w:rPr>
        <w:tab/>
      </w:r>
      <w:r w:rsidRPr="00824BBA">
        <w:rPr>
          <w:sz w:val="20"/>
          <w:szCs w:val="22"/>
          <w:lang w:val="en-US"/>
        </w:rPr>
        <w:t>………………………………………</w:t>
      </w:r>
    </w:p>
    <w:p w:rsidR="00824BBA" w:rsidRPr="00824BBA" w:rsidRDefault="00824BBA" w:rsidP="00824BBA">
      <w:pPr>
        <w:rPr>
          <w:sz w:val="20"/>
          <w:szCs w:val="22"/>
          <w:lang w:val="en-US"/>
        </w:rPr>
      </w:pPr>
      <w:proofErr w:type="spellStart"/>
      <w:r w:rsidRPr="00824BBA">
        <w:rPr>
          <w:b/>
          <w:sz w:val="20"/>
          <w:szCs w:val="22"/>
          <w:lang w:val="en-US"/>
        </w:rPr>
        <w:t>Adres</w:t>
      </w:r>
      <w:proofErr w:type="spellEnd"/>
      <w:r w:rsidRPr="00824BBA">
        <w:rPr>
          <w:b/>
          <w:sz w:val="20"/>
          <w:szCs w:val="22"/>
          <w:lang w:val="en-US"/>
        </w:rPr>
        <w:t xml:space="preserve"> e-mail:</w:t>
      </w:r>
      <w:r w:rsidRPr="00824BBA">
        <w:rPr>
          <w:b/>
          <w:sz w:val="20"/>
          <w:szCs w:val="22"/>
          <w:lang w:val="en-US"/>
        </w:rPr>
        <w:tab/>
      </w:r>
      <w:r w:rsidRPr="00824BBA">
        <w:rPr>
          <w:sz w:val="20"/>
          <w:szCs w:val="22"/>
          <w:lang w:val="en-US"/>
        </w:rPr>
        <w:t>…………………………….</w:t>
      </w:r>
    </w:p>
    <w:p w:rsidR="00824BBA" w:rsidRPr="00824BBA" w:rsidRDefault="00824BBA" w:rsidP="00824BBA">
      <w:pPr>
        <w:rPr>
          <w:b/>
          <w:sz w:val="20"/>
          <w:szCs w:val="22"/>
        </w:rPr>
      </w:pPr>
      <w:r w:rsidRPr="00824BBA">
        <w:rPr>
          <w:b/>
          <w:sz w:val="20"/>
          <w:szCs w:val="22"/>
        </w:rPr>
        <w:t xml:space="preserve">Osoba do kontaktu: </w:t>
      </w:r>
      <w:r w:rsidRPr="00824BBA">
        <w:rPr>
          <w:sz w:val="20"/>
          <w:szCs w:val="22"/>
        </w:rPr>
        <w:t>………………………..</w:t>
      </w:r>
    </w:p>
    <w:p w:rsidR="00824BBA" w:rsidRPr="00824BBA" w:rsidRDefault="00824BBA" w:rsidP="00824BBA">
      <w:pPr>
        <w:rPr>
          <w:sz w:val="20"/>
          <w:szCs w:val="22"/>
        </w:rPr>
      </w:pPr>
      <w:r w:rsidRPr="00824BBA">
        <w:rPr>
          <w:b/>
          <w:sz w:val="20"/>
          <w:szCs w:val="22"/>
        </w:rPr>
        <w:t xml:space="preserve">Nazwa banku: </w:t>
      </w:r>
      <w:r w:rsidRPr="00824BBA">
        <w:rPr>
          <w:sz w:val="20"/>
          <w:szCs w:val="22"/>
        </w:rPr>
        <w:t>………………………………</w:t>
      </w:r>
    </w:p>
    <w:p w:rsidR="00824BBA" w:rsidRPr="00824BBA" w:rsidRDefault="00824BBA" w:rsidP="00824BBA">
      <w:pPr>
        <w:rPr>
          <w:b/>
          <w:i/>
          <w:sz w:val="20"/>
          <w:szCs w:val="22"/>
        </w:rPr>
      </w:pPr>
      <w:r w:rsidRPr="00824BBA">
        <w:rPr>
          <w:b/>
          <w:sz w:val="20"/>
          <w:szCs w:val="22"/>
        </w:rPr>
        <w:t>Nr rachunku:</w:t>
      </w:r>
      <w:r w:rsidRPr="00824BBA">
        <w:rPr>
          <w:b/>
          <w:sz w:val="20"/>
          <w:szCs w:val="22"/>
        </w:rPr>
        <w:tab/>
      </w:r>
      <w:r w:rsidRPr="00824BBA">
        <w:rPr>
          <w:sz w:val="20"/>
          <w:szCs w:val="22"/>
        </w:rPr>
        <w:t>…………………………….</w:t>
      </w:r>
      <w:r w:rsidRPr="00824BBA">
        <w:rPr>
          <w:i/>
          <w:sz w:val="18"/>
          <w:szCs w:val="20"/>
        </w:rPr>
        <w:tab/>
      </w:r>
      <w:r w:rsidRPr="00824BBA">
        <w:rPr>
          <w:i/>
          <w:sz w:val="18"/>
          <w:szCs w:val="20"/>
        </w:rPr>
        <w:tab/>
      </w:r>
      <w:r w:rsidRPr="00824BBA">
        <w:rPr>
          <w:i/>
          <w:sz w:val="18"/>
          <w:szCs w:val="20"/>
        </w:rPr>
        <w:tab/>
      </w:r>
    </w:p>
    <w:p w:rsidR="00824BBA" w:rsidRPr="00824BBA" w:rsidRDefault="00824BBA" w:rsidP="00824BBA">
      <w:pPr>
        <w:ind w:left="4963" w:firstLine="701"/>
        <w:rPr>
          <w:b/>
          <w:sz w:val="20"/>
        </w:rPr>
      </w:pPr>
      <w:r w:rsidRPr="00824BBA">
        <w:rPr>
          <w:b/>
          <w:sz w:val="20"/>
        </w:rPr>
        <w:t xml:space="preserve">Główny Instytut Górnictwa </w:t>
      </w:r>
    </w:p>
    <w:p w:rsidR="00824BBA" w:rsidRPr="00824BBA" w:rsidRDefault="00824BBA" w:rsidP="00824BBA">
      <w:pPr>
        <w:ind w:left="4963" w:firstLine="701"/>
        <w:rPr>
          <w:b/>
          <w:sz w:val="20"/>
        </w:rPr>
      </w:pPr>
      <w:r w:rsidRPr="00824BBA">
        <w:rPr>
          <w:b/>
          <w:sz w:val="20"/>
        </w:rPr>
        <w:t xml:space="preserve">Plac Gwarków 1 </w:t>
      </w:r>
    </w:p>
    <w:p w:rsidR="00824BBA" w:rsidRPr="00824BBA" w:rsidRDefault="00824BBA" w:rsidP="00824BBA">
      <w:pPr>
        <w:ind w:left="4963" w:firstLine="701"/>
        <w:rPr>
          <w:sz w:val="20"/>
        </w:rPr>
      </w:pPr>
      <w:r w:rsidRPr="00824BBA">
        <w:rPr>
          <w:b/>
          <w:sz w:val="20"/>
        </w:rPr>
        <w:t xml:space="preserve">40-166 Katowice </w:t>
      </w:r>
    </w:p>
    <w:p w:rsidR="00824BBA" w:rsidRPr="00824BBA" w:rsidRDefault="00824BBA" w:rsidP="00824BBA">
      <w:r w:rsidRPr="00824BBA">
        <w:t xml:space="preserve"> </w:t>
      </w:r>
    </w:p>
    <w:p w:rsidR="00824BBA" w:rsidRPr="00824BBA" w:rsidRDefault="00824BBA" w:rsidP="00824BBA">
      <w:pPr>
        <w:jc w:val="center"/>
        <w:rPr>
          <w:b/>
          <w:sz w:val="20"/>
        </w:rPr>
      </w:pPr>
      <w:r w:rsidRPr="00824BBA">
        <w:rPr>
          <w:b/>
          <w:sz w:val="20"/>
        </w:rPr>
        <w:t xml:space="preserve">FORMULARZ OFERTOWY </w:t>
      </w:r>
    </w:p>
    <w:p w:rsidR="00824BBA" w:rsidRPr="00824BBA" w:rsidRDefault="00824BBA" w:rsidP="00824BBA">
      <w:pPr>
        <w:jc w:val="center"/>
        <w:rPr>
          <w:b/>
          <w:sz w:val="20"/>
        </w:rPr>
      </w:pPr>
      <w:r w:rsidRPr="00824BBA">
        <w:rPr>
          <w:b/>
          <w:sz w:val="20"/>
        </w:rPr>
        <w:t>nr ………. z dnia ………………</w:t>
      </w:r>
    </w:p>
    <w:p w:rsidR="00824BBA" w:rsidRPr="00824BBA" w:rsidRDefault="00824BBA" w:rsidP="00824BBA">
      <w:pPr>
        <w:rPr>
          <w:b/>
        </w:rPr>
      </w:pPr>
    </w:p>
    <w:p w:rsidR="00824BBA" w:rsidRPr="00824BBA" w:rsidRDefault="00824BBA" w:rsidP="00824BBA">
      <w:pPr>
        <w:widowControl w:val="0"/>
        <w:jc w:val="both"/>
        <w:rPr>
          <w:sz w:val="18"/>
          <w:szCs w:val="20"/>
        </w:rPr>
      </w:pPr>
      <w:r w:rsidRPr="00824BBA">
        <w:rPr>
          <w:b/>
          <w:sz w:val="20"/>
          <w:szCs w:val="20"/>
        </w:rPr>
        <w:t>I.</w:t>
      </w:r>
      <w:r w:rsidRPr="00824BBA">
        <w:rPr>
          <w:sz w:val="20"/>
          <w:szCs w:val="20"/>
        </w:rPr>
        <w:t xml:space="preserve"> W odpowiedzi na zapytanie ofertowe z dnia </w:t>
      </w:r>
      <w:r w:rsidRPr="00824BBA">
        <w:rPr>
          <w:sz w:val="20"/>
          <w:szCs w:val="20"/>
          <w:highlight w:val="yellow"/>
        </w:rPr>
        <w:t>11/10/2022r.</w:t>
      </w:r>
      <w:r w:rsidRPr="00824BBA">
        <w:rPr>
          <w:sz w:val="20"/>
          <w:szCs w:val="20"/>
        </w:rPr>
        <w:t xml:space="preserve"> na </w:t>
      </w:r>
      <w:r w:rsidRPr="00824BBA">
        <w:rPr>
          <w:b/>
          <w:i/>
          <w:sz w:val="20"/>
          <w:szCs w:val="20"/>
        </w:rPr>
        <w:t xml:space="preserve">dostawę  środków czystości dla części nr </w:t>
      </w:r>
      <w:r>
        <w:rPr>
          <w:b/>
          <w:i/>
          <w:sz w:val="20"/>
          <w:szCs w:val="20"/>
        </w:rPr>
        <w:t>2</w:t>
      </w:r>
      <w:r w:rsidRPr="00824BBA">
        <w:rPr>
          <w:b/>
          <w:i/>
          <w:sz w:val="20"/>
          <w:szCs w:val="20"/>
        </w:rPr>
        <w:t xml:space="preserve"> </w:t>
      </w:r>
      <w:r w:rsidRPr="00824BBA">
        <w:rPr>
          <w:sz w:val="20"/>
          <w:szCs w:val="20"/>
        </w:rPr>
        <w:t>oferujemy wykonanie przedmiotu zamówienia zgodnie z warunkami</w:t>
      </w:r>
      <w:r w:rsidRPr="00824BBA">
        <w:rPr>
          <w:b/>
          <w:sz w:val="20"/>
          <w:szCs w:val="20"/>
        </w:rPr>
        <w:t xml:space="preserve"> </w:t>
      </w:r>
      <w:r w:rsidRPr="00824BBA">
        <w:rPr>
          <w:sz w:val="20"/>
          <w:szCs w:val="20"/>
        </w:rPr>
        <w:t xml:space="preserve">zawartymi w/w zapytaniu ofertowym za cenę: </w:t>
      </w:r>
    </w:p>
    <w:p w:rsidR="00824BBA" w:rsidRPr="00824BBA" w:rsidRDefault="00824BBA" w:rsidP="00824BBA">
      <w:pPr>
        <w:jc w:val="both"/>
        <w:rPr>
          <w:sz w:val="20"/>
          <w:szCs w:val="22"/>
        </w:rPr>
      </w:pPr>
    </w:p>
    <w:p w:rsidR="00824BBA" w:rsidRPr="00824BBA" w:rsidRDefault="00824BBA" w:rsidP="00824BBA">
      <w:pPr>
        <w:jc w:val="both"/>
        <w:rPr>
          <w:sz w:val="20"/>
          <w:szCs w:val="22"/>
        </w:rPr>
      </w:pPr>
      <w:r w:rsidRPr="00824BBA">
        <w:rPr>
          <w:sz w:val="20"/>
          <w:szCs w:val="22"/>
        </w:rPr>
        <w:t>netto: ……………………… PLN</w:t>
      </w:r>
    </w:p>
    <w:p w:rsidR="00824BBA" w:rsidRDefault="00824BBA" w:rsidP="00824BBA">
      <w:pPr>
        <w:ind w:left="284" w:hanging="284"/>
        <w:jc w:val="both"/>
        <w:rPr>
          <w:sz w:val="20"/>
          <w:szCs w:val="22"/>
        </w:rPr>
      </w:pPr>
    </w:p>
    <w:p w:rsidR="00824BBA" w:rsidRPr="00824BBA" w:rsidRDefault="00824BBA" w:rsidP="00824BBA">
      <w:pPr>
        <w:ind w:left="284" w:hanging="284"/>
        <w:jc w:val="both"/>
        <w:rPr>
          <w:sz w:val="20"/>
          <w:szCs w:val="22"/>
        </w:rPr>
      </w:pPr>
      <w:r w:rsidRPr="00824BBA">
        <w:rPr>
          <w:sz w:val="20"/>
          <w:szCs w:val="22"/>
        </w:rPr>
        <w:t>wartość podatku VAT………PLN</w:t>
      </w:r>
    </w:p>
    <w:p w:rsidR="00824BBA" w:rsidRDefault="00824BBA" w:rsidP="00824BBA">
      <w:pPr>
        <w:ind w:left="284" w:hanging="284"/>
        <w:jc w:val="both"/>
        <w:rPr>
          <w:sz w:val="20"/>
          <w:szCs w:val="22"/>
        </w:rPr>
      </w:pPr>
    </w:p>
    <w:p w:rsidR="00824BBA" w:rsidRPr="00824BBA" w:rsidRDefault="00824BBA" w:rsidP="00824BBA">
      <w:pPr>
        <w:ind w:left="284" w:hanging="284"/>
        <w:jc w:val="both"/>
        <w:rPr>
          <w:sz w:val="20"/>
          <w:szCs w:val="22"/>
        </w:rPr>
      </w:pPr>
      <w:r w:rsidRPr="00824BBA">
        <w:rPr>
          <w:sz w:val="20"/>
          <w:szCs w:val="22"/>
        </w:rPr>
        <w:t>brutto: ………………………PLN</w:t>
      </w:r>
    </w:p>
    <w:p w:rsidR="007D68A5" w:rsidRDefault="007D68A5"/>
    <w:p w:rsidR="007D68A5" w:rsidRDefault="007D68A5"/>
    <w:p w:rsidR="007D68A5" w:rsidRDefault="007D68A5" w:rsidP="007D68A5">
      <w:r>
        <w:t>Załącznik nr 1 część I</w:t>
      </w:r>
      <w:r w:rsidR="00B775C4">
        <w:t>I</w:t>
      </w:r>
    </w:p>
    <w:p w:rsidR="007D68A5" w:rsidRDefault="007D68A5" w:rsidP="007D68A5"/>
    <w:tbl>
      <w:tblPr>
        <w:tblW w:w="11058" w:type="dxa"/>
        <w:tblInd w:w="-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544"/>
        <w:gridCol w:w="709"/>
        <w:gridCol w:w="567"/>
        <w:gridCol w:w="709"/>
        <w:gridCol w:w="1275"/>
        <w:gridCol w:w="709"/>
        <w:gridCol w:w="709"/>
        <w:gridCol w:w="1276"/>
        <w:gridCol w:w="1134"/>
      </w:tblGrid>
      <w:tr w:rsidR="007D68A5" w:rsidRPr="00564513" w:rsidTr="00824BBA">
        <w:trPr>
          <w:trHeight w:val="13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D68A5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 xml:space="preserve">Przedmiot zamówienia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Jednostka</w:t>
            </w:r>
          </w:p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Cena jedn.     (netto)      </w:t>
            </w:r>
            <w:r w:rsidRPr="007D68A5">
              <w:rPr>
                <w:b/>
                <w:bCs/>
                <w:sz w:val="16"/>
                <w:szCs w:val="16"/>
              </w:rPr>
              <w:br/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Wartość ogółem (netto) </w:t>
            </w:r>
          </w:p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>PLN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Stawka % podatku VAT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6"/>
                <w:szCs w:val="16"/>
              </w:rPr>
            </w:pPr>
            <w:r w:rsidRPr="007D68A5">
              <w:rPr>
                <w:b/>
                <w:bCs/>
                <w:sz w:val="16"/>
                <w:szCs w:val="16"/>
              </w:rPr>
              <w:t xml:space="preserve">Kwota podatku VAT          </w:t>
            </w:r>
            <w:r w:rsidRPr="007D68A5">
              <w:rPr>
                <w:b/>
                <w:bCs/>
                <w:sz w:val="16"/>
                <w:szCs w:val="16"/>
              </w:rPr>
              <w:br/>
              <w:t xml:space="preserve">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 xml:space="preserve">Wartość  ogółem (brutto) </w:t>
            </w:r>
            <w:r w:rsidRPr="007D68A5">
              <w:rPr>
                <w:b/>
                <w:bCs/>
                <w:sz w:val="18"/>
                <w:szCs w:val="18"/>
              </w:rPr>
              <w:br/>
              <w:t>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>Nazwa produktu/ producenta</w:t>
            </w:r>
          </w:p>
          <w:p w:rsidR="007D68A5" w:rsidRPr="007D68A5" w:rsidRDefault="007D68A5" w:rsidP="00824BBA">
            <w:pPr>
              <w:jc w:val="center"/>
              <w:rPr>
                <w:b/>
                <w:bCs/>
                <w:sz w:val="18"/>
                <w:szCs w:val="18"/>
              </w:rPr>
            </w:pPr>
            <w:r w:rsidRPr="007D68A5">
              <w:rPr>
                <w:b/>
                <w:bCs/>
                <w:sz w:val="18"/>
                <w:szCs w:val="18"/>
              </w:rPr>
              <w:t>Opis</w:t>
            </w:r>
          </w:p>
        </w:tc>
      </w:tr>
      <w:tr w:rsidR="007D68A5" w:rsidRPr="00564513" w:rsidTr="00824BBA">
        <w:trPr>
          <w:trHeight w:val="3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68A5" w:rsidRPr="00564513" w:rsidRDefault="007D68A5" w:rsidP="00824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1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B775C4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Ręczniki kuchenne  z celulozy , chłonne.                                                                                                                              Ilość warstw: 2,  szer. min. 230mm,  dł. min.11,2m, ilość listków 50+_ 5%, perforacja co 22,4cm, gramatura 2x18 gr/m2. Pakowane po  min.2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komplet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B775C4" w:rsidP="00824BBA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1700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B775C4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Ręczniki papierowe, makulatura, nie rozpadające się w kontakcie z wodą,   składanka </w:t>
            </w:r>
            <w:r w:rsidRPr="007D68A5">
              <w:rPr>
                <w:rFonts w:eastAsia="SimSun"/>
                <w:b/>
                <w:kern w:val="3"/>
                <w:sz w:val="18"/>
                <w:szCs w:val="18"/>
                <w:lang w:eastAsia="zh-CN" w:bidi="hi-IN"/>
              </w:rPr>
              <w:t xml:space="preserve">typu ZZ, </w:t>
            </w: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kolor zielony, wymiar min.  listka 25 * 23 cm, 1 warstwowy gramatura 38 gr/m2</w:t>
            </w:r>
          </w:p>
          <w:p w:rsidR="007D68A5" w:rsidRPr="007D68A5" w:rsidRDefault="007D68A5" w:rsidP="00824BBA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Opakowanie min. 4000  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B775C4" w:rsidP="00824BBA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B775C4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4572E" w:rsidRPr="00C4572E" w:rsidRDefault="00C4572E" w:rsidP="00C4572E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C4572E">
              <w:rPr>
                <w:rFonts w:eastAsiaTheme="minorHAnsi"/>
                <w:sz w:val="18"/>
                <w:szCs w:val="18"/>
                <w:lang w:eastAsia="en-US"/>
              </w:rPr>
              <w:t xml:space="preserve">- Papier toaletowy biały, 100% celulozy, 2-warstwowy, średnica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Pr="00C4572E">
              <w:rPr>
                <w:rFonts w:eastAsiaTheme="minorHAnsi"/>
                <w:sz w:val="18"/>
                <w:szCs w:val="18"/>
                <w:lang w:eastAsia="en-US"/>
              </w:rPr>
              <w:t xml:space="preserve">rolki 19cm,  szerokość 9cm,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min. </w:t>
            </w:r>
            <w:r w:rsidRPr="00C4572E">
              <w:rPr>
                <w:rFonts w:eastAsiaTheme="minorHAnsi"/>
                <w:sz w:val="18"/>
                <w:szCs w:val="18"/>
                <w:lang w:eastAsia="en-US"/>
              </w:rPr>
              <w:t xml:space="preserve">długość 147m, ilość listków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min.</w:t>
            </w:r>
            <w:r w:rsidRPr="00C4572E">
              <w:rPr>
                <w:rFonts w:eastAsiaTheme="minorHAnsi"/>
                <w:sz w:val="18"/>
                <w:szCs w:val="18"/>
                <w:lang w:eastAsia="en-US"/>
              </w:rPr>
              <w:t xml:space="preserve">588. Opakowanie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z</w:t>
            </w:r>
            <w:r w:rsidRPr="00C4572E">
              <w:rPr>
                <w:rFonts w:eastAsiaTheme="minorHAnsi"/>
                <w:sz w:val="18"/>
                <w:szCs w:val="18"/>
                <w:lang w:eastAsia="en-US"/>
              </w:rPr>
              <w:t>biorcze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max</w:t>
            </w:r>
            <w:r w:rsidRPr="00C4572E">
              <w:rPr>
                <w:rFonts w:eastAsiaTheme="minorHAnsi"/>
                <w:sz w:val="18"/>
                <w:szCs w:val="18"/>
                <w:lang w:eastAsia="en-US"/>
              </w:rPr>
              <w:t xml:space="preserve"> 12 sztuk.</w:t>
            </w:r>
          </w:p>
          <w:p w:rsidR="007D68A5" w:rsidRPr="007D68A5" w:rsidRDefault="007D68A5" w:rsidP="00B775C4">
            <w:pPr>
              <w:suppressAutoHyphens/>
              <w:autoSpaceDN w:val="0"/>
              <w:textAlignment w:val="baseline"/>
              <w:rPr>
                <w:rFonts w:eastAsia="SimSun"/>
                <w:bCs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B775C4" w:rsidP="00C4572E">
            <w:pPr>
              <w:suppressAutoHyphens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45</w:t>
            </w:r>
            <w:r w:rsidR="00C4572E"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rPr>
          <w:trHeight w:val="1097"/>
        </w:trPr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B775C4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Papier toaletowy  z celulozy , miękki, chłonny, higieniczny. 3 warstwy klejone, gramatura 3x15,5 gr/m2;  min. 150 listków, o rozmiarze: szer.  min. 92mm średnica min.105mm, długość min. 16,8. Opakowanie. max  8 szt.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 xml:space="preserve"> 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B775C4" w:rsidP="00C4572E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2550</w:t>
            </w:r>
            <w:r w:rsidR="00C4572E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E02EAC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02EAC" w:rsidRPr="007D68A5" w:rsidRDefault="00E02EAC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/>
                <w:kern w:val="3"/>
                <w:sz w:val="18"/>
                <w:szCs w:val="18"/>
                <w:lang w:eastAsia="zh-CN" w:bidi="hi-IN"/>
              </w:rPr>
              <w:t>Ręczniki papierowe w roli rozmiar nie mniej niż 20,5cm x 60mb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AutoHyphens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</w:pPr>
            <w:r w:rsidRPr="007D68A5"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AutoHyphens/>
              <w:autoSpaceDN w:val="0"/>
              <w:jc w:val="center"/>
              <w:textAlignment w:val="baseline"/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eastAsia="SimSun" w:cs="Mangal"/>
                <w:kern w:val="3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EAC" w:rsidRPr="007D68A5" w:rsidRDefault="00E02EAC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7D68A5" w:rsidRPr="007D68A5" w:rsidTr="00824BBA">
        <w:tblPrEx>
          <w:tblCellMar>
            <w:left w:w="10" w:type="dxa"/>
            <w:right w:w="10" w:type="dxa"/>
          </w:tblCellMar>
        </w:tblPrEx>
        <w:tc>
          <w:tcPr>
            <w:tcW w:w="4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7D68A5" w:rsidRPr="007D68A5" w:rsidRDefault="007D68A5" w:rsidP="00824BBA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SimSun" w:hAnsi="Calibri" w:cs="Calibri"/>
                <w:color w:val="000000"/>
                <w:kern w:val="3"/>
                <w:sz w:val="18"/>
                <w:szCs w:val="18"/>
                <w:lang w:eastAsia="en-US"/>
              </w:rPr>
            </w:pPr>
          </w:p>
        </w:tc>
        <w:tc>
          <w:tcPr>
            <w:tcW w:w="35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AutoHyphens/>
              <w:autoSpaceDN w:val="0"/>
              <w:jc w:val="both"/>
              <w:textAlignment w:val="baseline"/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</w:pPr>
            <w:r>
              <w:rPr>
                <w:rFonts w:ascii="Calibri" w:eastAsia="SimSun" w:hAnsi="Calibri" w:cs="Calibri"/>
                <w:kern w:val="3"/>
                <w:sz w:val="18"/>
                <w:szCs w:val="18"/>
                <w:lang w:eastAsia="en-US"/>
              </w:rPr>
              <w:t xml:space="preserve"> RAZEM </w:t>
            </w: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56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68A5" w:rsidRPr="007D68A5" w:rsidRDefault="007D68A5" w:rsidP="00824BBA">
            <w:pPr>
              <w:suppressLineNumbers/>
              <w:suppressAutoHyphens/>
              <w:autoSpaceDN w:val="0"/>
              <w:jc w:val="center"/>
              <w:textAlignment w:val="baseline"/>
              <w:rPr>
                <w:rFonts w:eastAsia="SimSu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7D68A5" w:rsidRDefault="007D68A5"/>
    <w:p w:rsidR="007D68A5" w:rsidRDefault="007D68A5"/>
    <w:p w:rsidR="00824BBA" w:rsidRPr="00824BBA" w:rsidRDefault="00824BBA" w:rsidP="00824BBA">
      <w:pPr>
        <w:jc w:val="both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 xml:space="preserve">II. Oświadczenie Wykonawcy: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cena brutto obejmuje </w:t>
      </w:r>
      <w:r w:rsidRPr="00824BBA">
        <w:rPr>
          <w:b/>
          <w:sz w:val="18"/>
          <w:szCs w:val="18"/>
          <w:u w:val="single"/>
        </w:rPr>
        <w:t>wszystkie koszty</w:t>
      </w:r>
      <w:r w:rsidRPr="00824BBA">
        <w:rPr>
          <w:b/>
          <w:sz w:val="18"/>
          <w:szCs w:val="18"/>
        </w:rPr>
        <w:t xml:space="preserve"> realizacji przedmiotu zamówienia,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>- Oświadczam, że spełniam wszystkie wymagania zawarte w zapytaniu ofertowym,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uzyskałem od Zamawiającego wszelkie informacje niezbędne do rzetelnego sporządzenie niniejszej oferty,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 xml:space="preserve">- Oświadczam, że uznaję się za związanego treścią złożonej oferty, przez okres 30 dni od daty złożenia oferty. 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>III. OŚWIADCZENIE WYKONAWCY DOTYCZĄCE PRZESŁANEK WYKLUCZENIA Z POSTĘPOWANIA</w:t>
      </w:r>
    </w:p>
    <w:p w:rsidR="00824BBA" w:rsidRPr="00824BBA" w:rsidRDefault="00824BBA" w:rsidP="00824BBA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rPr>
          <w:sz w:val="18"/>
          <w:szCs w:val="18"/>
        </w:rPr>
      </w:pPr>
      <w:r w:rsidRPr="00824BBA">
        <w:rPr>
          <w:sz w:val="18"/>
          <w:szCs w:val="18"/>
        </w:rPr>
        <w:t>W związku z ubieganiem się o udzielenie zamówienia,  oświadczam(y), co następuje: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824BBA">
        <w:rPr>
          <w:b/>
          <w:sz w:val="18"/>
          <w:szCs w:val="18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b/>
          <w:sz w:val="18"/>
          <w:szCs w:val="18"/>
        </w:rPr>
        <w:t>.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</w:p>
    <w:p w:rsidR="00824BBA" w:rsidRPr="00824BBA" w:rsidRDefault="00824BBA" w:rsidP="00824BBA">
      <w:pPr>
        <w:jc w:val="both"/>
        <w:rPr>
          <w:i/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>.............................................................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>............................................................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(miejscowość, data)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 xml:space="preserve">                     (podpis osoby uprawnionej)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  <w:vertAlign w:val="superscript"/>
        </w:rPr>
        <w:t>1</w:t>
      </w:r>
      <w:r w:rsidRPr="00824BBA">
        <w:rPr>
          <w:i/>
          <w:sz w:val="18"/>
          <w:szCs w:val="18"/>
        </w:rPr>
        <w:t>Art. 7 ust.1: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Z postępowania o udzielenie zamówienia publicznego lub konkursu prowadzonego na podstawie ustawy z dnia 11września 2019r. – Prawo zamówień publicznych wyklucza się: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 xml:space="preserve">1) wykonawcę oraz uczestnika konkursu wymienionego w wykazach określonych w rozporządzeniu 765/2006 </w:t>
      </w:r>
      <w:r w:rsidRPr="00824BBA">
        <w:rPr>
          <w:i/>
          <w:sz w:val="18"/>
          <w:szCs w:val="18"/>
        </w:rPr>
        <w:br/>
        <w:t xml:space="preserve">i rozporządzeniu 269/2014 albo wpisanego na listę na podstawie decyzji w sprawie wpisu na listę rozstrzygającej </w:t>
      </w:r>
      <w:r w:rsidRPr="00824BBA">
        <w:rPr>
          <w:i/>
          <w:sz w:val="18"/>
          <w:szCs w:val="18"/>
        </w:rPr>
        <w:br/>
        <w:t>o zastosowaniu środka, o którym mowa w art. 1 pkt 3 ustawy;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24BBA" w:rsidRPr="00824BBA" w:rsidRDefault="00824BBA" w:rsidP="00824BBA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</w:pPr>
    </w:p>
    <w:p w:rsidR="00824BBA" w:rsidRPr="00824BBA" w:rsidRDefault="00824BBA" w:rsidP="00824BBA">
      <w:pPr>
        <w:jc w:val="both"/>
        <w:rPr>
          <w:b/>
          <w:sz w:val="18"/>
          <w:szCs w:val="18"/>
          <w:u w:val="single"/>
        </w:rPr>
      </w:pPr>
      <w:r w:rsidRPr="00824BBA">
        <w:rPr>
          <w:b/>
          <w:sz w:val="18"/>
          <w:szCs w:val="18"/>
          <w:u w:val="single"/>
        </w:rPr>
        <w:t>IV. Klauzula informacyjna z art. 13 RODO: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Zgodnie z art. 13, ust. 1 i 2 rozporządzenia Parlamentu Europejskiego i Rady (UE) 2016/679 z dnia 27 kwietnia 2016 r. </w:t>
      </w:r>
      <w:r w:rsidRPr="00824BBA">
        <w:rPr>
          <w:sz w:val="18"/>
          <w:szCs w:val="18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24BBA">
        <w:rPr>
          <w:sz w:val="18"/>
          <w:szCs w:val="18"/>
        </w:rPr>
        <w:br/>
        <w:t>z 04.05.2016, str. 1), dalej „RODO”, informuje, się że: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administratorem Pani/Pana danych osobowych jest: </w:t>
      </w:r>
    </w:p>
    <w:p w:rsidR="00824BBA" w:rsidRPr="00824BBA" w:rsidRDefault="00824BBA" w:rsidP="00824BBA">
      <w:pPr>
        <w:ind w:firstLine="426"/>
        <w:rPr>
          <w:i/>
          <w:sz w:val="18"/>
          <w:szCs w:val="18"/>
        </w:rPr>
      </w:pPr>
      <w:r w:rsidRPr="00824BBA">
        <w:rPr>
          <w:i/>
          <w:sz w:val="18"/>
          <w:szCs w:val="18"/>
        </w:rPr>
        <w:t>Główny Instytut Górnictwa, Plac Gwarków 1, 40 - 166 Katowice;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inspektorem ochrony danych osobowych w Głównym Instytucie Górnictwa</w:t>
      </w:r>
      <w:r w:rsidRPr="00824BBA">
        <w:rPr>
          <w:i/>
          <w:sz w:val="18"/>
          <w:szCs w:val="18"/>
        </w:rPr>
        <w:t xml:space="preserve"> </w:t>
      </w:r>
      <w:r w:rsidRPr="00824BBA">
        <w:rPr>
          <w:sz w:val="18"/>
          <w:szCs w:val="18"/>
        </w:rPr>
        <w:t>jest Pani: mgr Katarzyna Kareł, e-mail:</w:t>
      </w:r>
      <w:r w:rsidRPr="00824BBA">
        <w:rPr>
          <w:b/>
          <w:sz w:val="18"/>
          <w:szCs w:val="18"/>
        </w:rPr>
        <w:t xml:space="preserve"> </w:t>
      </w:r>
      <w:hyperlink r:id="rId10" w:history="1">
        <w:r w:rsidRPr="00824BBA">
          <w:rPr>
            <w:b/>
            <w:color w:val="0000FF"/>
            <w:sz w:val="18"/>
            <w:szCs w:val="18"/>
            <w:u w:val="single"/>
          </w:rPr>
          <w:t>gdpr@gig.eu</w:t>
        </w:r>
      </w:hyperlink>
      <w:r w:rsidRPr="00824BBA">
        <w:rPr>
          <w:sz w:val="18"/>
          <w:szCs w:val="18"/>
        </w:rPr>
        <w:t>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Pani/Pana dane osobowe przetwarzane będą na podstawie art. 6, ust. 1, lit. c</w:t>
      </w:r>
      <w:r w:rsidRPr="00824BBA">
        <w:rPr>
          <w:i/>
          <w:sz w:val="18"/>
          <w:szCs w:val="18"/>
        </w:rPr>
        <w:t xml:space="preserve"> </w:t>
      </w:r>
      <w:r w:rsidRPr="00824BBA">
        <w:rPr>
          <w:sz w:val="18"/>
          <w:szCs w:val="18"/>
        </w:rPr>
        <w:t>RODO w celu związanym z niniejszym zapytaniem ofertowym;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824BBA">
        <w:rPr>
          <w:sz w:val="18"/>
          <w:szCs w:val="18"/>
        </w:rPr>
        <w:t>póź</w:t>
      </w:r>
      <w:proofErr w:type="spellEnd"/>
      <w:r w:rsidRPr="00824BBA">
        <w:rPr>
          <w:sz w:val="18"/>
          <w:szCs w:val="18"/>
        </w:rPr>
        <w:t>. zm.);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posiada Pani/Pan: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>na podstawie art. 15 RODO prawo dostępu do danych osobowych Pani/Pana dotyczących;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lastRenderedPageBreak/>
        <w:t>na podstawie art. 16 RODO prawo do sprostowania Pani/Pana danych osobowych</w:t>
      </w: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sz w:val="18"/>
          <w:szCs w:val="18"/>
        </w:rPr>
        <w:t>;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na podstawie art. 18 RODO prawo żądania od administratora ograniczenia przetwarzania danych osobowych </w:t>
      </w:r>
      <w:r w:rsidRPr="00824BBA">
        <w:rPr>
          <w:sz w:val="18"/>
          <w:szCs w:val="18"/>
        </w:rPr>
        <w:br/>
        <w:t>z zastrzeżeniem przypadków, o których mowa w art. 18 ust. 2 RODO</w:t>
      </w:r>
      <w:r w:rsidRPr="00824BBA">
        <w:rPr>
          <w:sz w:val="18"/>
          <w:szCs w:val="18"/>
          <w:vertAlign w:val="superscript"/>
        </w:rPr>
        <w:t>2</w:t>
      </w:r>
      <w:r w:rsidRPr="00824BBA">
        <w:rPr>
          <w:sz w:val="18"/>
          <w:szCs w:val="18"/>
        </w:rPr>
        <w:t xml:space="preserve">; </w:t>
      </w:r>
    </w:p>
    <w:p w:rsidR="00824BBA" w:rsidRPr="00824BBA" w:rsidRDefault="00824BBA" w:rsidP="00824BBA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824BBA" w:rsidRPr="00824BBA" w:rsidRDefault="00824BBA" w:rsidP="00824BBA">
      <w:pPr>
        <w:numPr>
          <w:ilvl w:val="0"/>
          <w:numId w:val="1"/>
        </w:numPr>
        <w:ind w:left="426" w:hanging="426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nie przysługuje Pani/Panu: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i/>
          <w:sz w:val="18"/>
          <w:szCs w:val="18"/>
        </w:rPr>
      </w:pPr>
      <w:r w:rsidRPr="00824BBA">
        <w:rPr>
          <w:sz w:val="18"/>
          <w:szCs w:val="18"/>
        </w:rPr>
        <w:t>w związku z art. 17, ust. 3, lit. b, d lub e RODO prawo do usunięcia danych osobowych;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824BBA">
        <w:rPr>
          <w:sz w:val="18"/>
          <w:szCs w:val="18"/>
        </w:rPr>
        <w:t>prawo do przenoszenia danych osobowych, o którym mowa w art. 20 RODO;</w:t>
      </w:r>
    </w:p>
    <w:p w:rsidR="00824BBA" w:rsidRPr="00824BBA" w:rsidRDefault="00824BBA" w:rsidP="00824BBA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824BBA">
        <w:rPr>
          <w:b/>
          <w:sz w:val="18"/>
          <w:szCs w:val="18"/>
        </w:rPr>
        <w:t>na podstawie art. 21 RODO prawo sprzeciwu, wobec przetwarzania danych osobowych, gdyż podstawą prawną przetwarzania Pani/Pana danych osobowych jest art. 6, ust. 1, lit. c RODO</w:t>
      </w:r>
      <w:r w:rsidRPr="00824BBA">
        <w:rPr>
          <w:sz w:val="18"/>
          <w:szCs w:val="18"/>
        </w:rPr>
        <w:t>.</w:t>
      </w:r>
    </w:p>
    <w:p w:rsidR="00824BBA" w:rsidRPr="00824BBA" w:rsidRDefault="00824BBA" w:rsidP="00824BBA">
      <w:pPr>
        <w:spacing w:line="276" w:lineRule="auto"/>
        <w:rPr>
          <w:rFonts w:eastAsia="Calibri"/>
          <w:sz w:val="18"/>
          <w:szCs w:val="18"/>
          <w:u w:val="single"/>
          <w:lang w:eastAsia="en-US"/>
        </w:rPr>
      </w:pPr>
    </w:p>
    <w:p w:rsidR="00824BBA" w:rsidRPr="00824BBA" w:rsidRDefault="00824BBA" w:rsidP="00824BBA">
      <w:pPr>
        <w:spacing w:line="276" w:lineRule="auto"/>
        <w:jc w:val="center"/>
        <w:rPr>
          <w:rFonts w:eastAsia="Calibri"/>
          <w:sz w:val="18"/>
          <w:szCs w:val="18"/>
          <w:u w:val="single"/>
          <w:lang w:eastAsia="en-US"/>
        </w:rPr>
      </w:pPr>
      <w:r w:rsidRPr="00824BBA">
        <w:rPr>
          <w:rFonts w:eastAsia="Calibr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824BBA" w:rsidRPr="00824BBA" w:rsidRDefault="00824BBA" w:rsidP="00824BBA">
      <w:pPr>
        <w:spacing w:before="100" w:beforeAutospacing="1" w:after="100" w:afterAutospacing="1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Oświadczam, że wypełniłem obowiązki informacyjne przewidziane w art. 13 lub art. 14 RODO</w:t>
      </w:r>
      <w:r w:rsidRPr="00824BBA">
        <w:rPr>
          <w:sz w:val="18"/>
          <w:szCs w:val="18"/>
          <w:vertAlign w:val="superscript"/>
        </w:rPr>
        <w:t>3</w:t>
      </w:r>
      <w:r w:rsidRPr="00824BBA">
        <w:rPr>
          <w:sz w:val="18"/>
          <w:szCs w:val="18"/>
        </w:rPr>
        <w:t xml:space="preserve"> wobec osób fizycznych, od których dane osobowe bezpośrednio lub pośrednio pozyskałem w celu ubiegania się o udzielenie zamówienia </w:t>
      </w:r>
      <w:r w:rsidRPr="00824BBA">
        <w:rPr>
          <w:sz w:val="18"/>
          <w:szCs w:val="18"/>
        </w:rPr>
        <w:br/>
        <w:t>w niniejszym postępowaniu</w:t>
      </w:r>
      <w:r w:rsidRPr="00824BBA">
        <w:rPr>
          <w:sz w:val="18"/>
          <w:szCs w:val="18"/>
          <w:vertAlign w:val="superscript"/>
        </w:rPr>
        <w:t>4</w:t>
      </w:r>
      <w:r w:rsidRPr="00824BBA">
        <w:rPr>
          <w:sz w:val="18"/>
          <w:szCs w:val="18"/>
        </w:rPr>
        <w:t xml:space="preserve">. </w:t>
      </w:r>
    </w:p>
    <w:p w:rsidR="00824BBA" w:rsidRPr="00824BBA" w:rsidRDefault="00824BBA" w:rsidP="00824BBA">
      <w:pPr>
        <w:rPr>
          <w:color w:val="0000FF"/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</w:rPr>
        <w:t xml:space="preserve"> .............................................................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>.............................................................</w:t>
      </w:r>
    </w:p>
    <w:p w:rsidR="00824BBA" w:rsidRPr="00824BBA" w:rsidRDefault="00824BBA" w:rsidP="00824BBA">
      <w:pPr>
        <w:ind w:firstLine="708"/>
        <w:jc w:val="both"/>
        <w:rPr>
          <w:sz w:val="18"/>
          <w:szCs w:val="18"/>
        </w:rPr>
      </w:pPr>
      <w:r w:rsidRPr="00824BBA">
        <w:rPr>
          <w:sz w:val="18"/>
          <w:szCs w:val="18"/>
        </w:rPr>
        <w:t>(miejscowość, data)</w:t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</w:r>
      <w:r w:rsidRPr="00824BBA">
        <w:rPr>
          <w:sz w:val="18"/>
          <w:szCs w:val="18"/>
        </w:rPr>
        <w:tab/>
        <w:t xml:space="preserve">         (podpis osoby uprawnionej)</w:t>
      </w:r>
    </w:p>
    <w:p w:rsidR="00824BBA" w:rsidRPr="00824BBA" w:rsidRDefault="00824BBA" w:rsidP="00824BBA">
      <w:pPr>
        <w:pBdr>
          <w:bottom w:val="single" w:sz="12" w:space="1" w:color="auto"/>
        </w:pBdr>
        <w:rPr>
          <w:sz w:val="18"/>
          <w:szCs w:val="18"/>
        </w:rPr>
      </w:pP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b/>
          <w:sz w:val="18"/>
          <w:szCs w:val="18"/>
          <w:vertAlign w:val="superscript"/>
        </w:rPr>
        <w:t>1</w:t>
      </w:r>
      <w:r w:rsidRPr="00824BBA">
        <w:rPr>
          <w:b/>
          <w:sz w:val="18"/>
          <w:szCs w:val="18"/>
        </w:rPr>
        <w:t>Wyjaśnienie:</w:t>
      </w:r>
      <w:r w:rsidRPr="00824BBA">
        <w:rPr>
          <w:sz w:val="18"/>
          <w:szCs w:val="18"/>
        </w:rPr>
        <w:t xml:space="preserve"> skorzystanie z prawa do sprostowania nie może skutkować zmianą wyniku postępowania o udzielenie zamówienia ani zmianą postanowień umowy. 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b/>
          <w:sz w:val="18"/>
          <w:szCs w:val="18"/>
          <w:vertAlign w:val="superscript"/>
        </w:rPr>
        <w:t>2</w:t>
      </w:r>
      <w:r w:rsidRPr="00824BBA">
        <w:rPr>
          <w:b/>
          <w:sz w:val="18"/>
          <w:szCs w:val="18"/>
        </w:rPr>
        <w:t>Wyjaśnienie:</w:t>
      </w:r>
      <w:r w:rsidRPr="00824BBA">
        <w:rPr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24BBA" w:rsidRPr="00824BBA" w:rsidRDefault="00824BBA" w:rsidP="00824BBA">
      <w:pPr>
        <w:jc w:val="both"/>
        <w:rPr>
          <w:sz w:val="18"/>
          <w:szCs w:val="18"/>
        </w:rPr>
      </w:pPr>
      <w:r w:rsidRPr="00824BBA">
        <w:rPr>
          <w:sz w:val="18"/>
          <w:szCs w:val="18"/>
          <w:vertAlign w:val="superscript"/>
        </w:rPr>
        <w:t>3</w:t>
      </w:r>
      <w:r w:rsidRPr="00824BBA">
        <w:rPr>
          <w:sz w:val="18"/>
          <w:szCs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24BBA" w:rsidRPr="00824BBA" w:rsidRDefault="00824BBA" w:rsidP="00824BBA">
      <w:pPr>
        <w:jc w:val="both"/>
        <w:rPr>
          <w:b/>
          <w:sz w:val="18"/>
          <w:szCs w:val="18"/>
        </w:rPr>
        <w:sectPr w:rsidR="00824BBA" w:rsidRPr="00824BBA" w:rsidSect="00824BBA">
          <w:headerReference w:type="default" r:id="rId11"/>
          <w:footerReference w:type="default" r:id="rId12"/>
          <w:pgSz w:w="11906" w:h="16838"/>
          <w:pgMar w:top="1418" w:right="851" w:bottom="1418" w:left="1134" w:header="284" w:footer="837" w:gutter="0"/>
          <w:cols w:space="708"/>
          <w:docGrid w:linePitch="360"/>
        </w:sectPr>
      </w:pPr>
      <w:r w:rsidRPr="00824BBA">
        <w:rPr>
          <w:b/>
          <w:sz w:val="18"/>
          <w:szCs w:val="18"/>
          <w:vertAlign w:val="superscript"/>
        </w:rPr>
        <w:t>4</w:t>
      </w:r>
      <w:r w:rsidRPr="00824BBA">
        <w:rPr>
          <w:b/>
          <w:color w:val="000000"/>
          <w:sz w:val="18"/>
          <w:szCs w:val="18"/>
        </w:rPr>
        <w:t xml:space="preserve">W przypadku gdy wykonawca </w:t>
      </w:r>
      <w:r w:rsidRPr="00824BBA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D68A5" w:rsidRDefault="007D68A5"/>
    <w:p w:rsidR="00824BBA" w:rsidRPr="00824BBA" w:rsidRDefault="00824BBA" w:rsidP="00824BBA">
      <w:pPr>
        <w:jc w:val="center"/>
        <w:rPr>
          <w:b/>
          <w:i/>
          <w:sz w:val="22"/>
        </w:rPr>
      </w:pPr>
      <w:r w:rsidRPr="00824BBA">
        <w:rPr>
          <w:b/>
          <w:i/>
          <w:sz w:val="22"/>
        </w:rPr>
        <w:t xml:space="preserve">   Załącznik nr </w:t>
      </w:r>
      <w:r>
        <w:rPr>
          <w:b/>
          <w:i/>
          <w:sz w:val="22"/>
        </w:rPr>
        <w:t>2</w:t>
      </w:r>
      <w:r w:rsidRPr="00824BBA">
        <w:rPr>
          <w:b/>
          <w:i/>
          <w:sz w:val="22"/>
        </w:rPr>
        <w:t>( wzór umowy)</w:t>
      </w:r>
    </w:p>
    <w:p w:rsidR="00824BBA" w:rsidRPr="00824BBA" w:rsidRDefault="00824BBA" w:rsidP="00824BBA">
      <w:pPr>
        <w:jc w:val="center"/>
        <w:rPr>
          <w:b/>
          <w:sz w:val="22"/>
        </w:rPr>
      </w:pPr>
    </w:p>
    <w:p w:rsidR="00824BBA" w:rsidRPr="00824BBA" w:rsidRDefault="00824BBA" w:rsidP="00824BBA">
      <w:pPr>
        <w:jc w:val="center"/>
        <w:rPr>
          <w:b/>
          <w:sz w:val="22"/>
        </w:rPr>
      </w:pPr>
    </w:p>
    <w:p w:rsidR="00824BBA" w:rsidRPr="00824BBA" w:rsidRDefault="00824BBA" w:rsidP="00824BBA">
      <w:pPr>
        <w:jc w:val="center"/>
        <w:rPr>
          <w:b/>
          <w:sz w:val="22"/>
        </w:rPr>
      </w:pPr>
      <w:r w:rsidRPr="00824BBA">
        <w:rPr>
          <w:b/>
          <w:sz w:val="22"/>
        </w:rPr>
        <w:t>UMOWA NR PL/000023461/</w:t>
      </w:r>
      <w:r>
        <w:rPr>
          <w:b/>
          <w:sz w:val="22"/>
        </w:rPr>
        <w:t>5707-…..</w:t>
      </w:r>
      <w:r w:rsidRPr="00824BBA">
        <w:rPr>
          <w:b/>
          <w:sz w:val="22"/>
        </w:rPr>
        <w:t>/KB/22</w:t>
      </w:r>
    </w:p>
    <w:p w:rsidR="00824BBA" w:rsidRPr="00824BBA" w:rsidRDefault="00824BBA" w:rsidP="00824BBA">
      <w:pPr>
        <w:rPr>
          <w:b/>
          <w:sz w:val="20"/>
          <w:szCs w:val="20"/>
        </w:rPr>
      </w:pP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Zawarta w dniu  ........................ w  ………………….. pomiędzy   ........................................................</w:t>
      </w: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</w:t>
      </w: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 xml:space="preserve">REGON nr ............................. ,  zwaną w dalszej części umowy </w:t>
      </w:r>
      <w:r w:rsidRPr="0027131B">
        <w:rPr>
          <w:b/>
          <w:sz w:val="22"/>
          <w:szCs w:val="22"/>
        </w:rPr>
        <w:t>WYKONAWCĄ</w:t>
      </w:r>
      <w:r w:rsidRPr="0027131B">
        <w:rPr>
          <w:sz w:val="22"/>
          <w:szCs w:val="22"/>
        </w:rPr>
        <w:t xml:space="preserve">, reprezentowaną przez: </w:t>
      </w:r>
    </w:p>
    <w:p w:rsidR="0027131B" w:rsidRPr="0027131B" w:rsidRDefault="0027131B" w:rsidP="0027131B">
      <w:pPr>
        <w:rPr>
          <w:sz w:val="22"/>
          <w:szCs w:val="22"/>
        </w:rPr>
      </w:pP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1. ....................................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: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......................................</w:t>
      </w:r>
    </w:p>
    <w:p w:rsidR="0027131B" w:rsidRPr="0027131B" w:rsidRDefault="0027131B" w:rsidP="0027131B">
      <w:pPr>
        <w:rPr>
          <w:sz w:val="22"/>
          <w:szCs w:val="22"/>
        </w:rPr>
      </w:pP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2. ...................................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: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.......................................</w:t>
      </w:r>
    </w:p>
    <w:p w:rsidR="0027131B" w:rsidRPr="0027131B" w:rsidRDefault="0027131B" w:rsidP="0027131B">
      <w:pPr>
        <w:jc w:val="both"/>
        <w:rPr>
          <w:sz w:val="22"/>
          <w:szCs w:val="22"/>
        </w:rPr>
      </w:pPr>
    </w:p>
    <w:p w:rsidR="0027131B" w:rsidRPr="0027131B" w:rsidRDefault="0027131B" w:rsidP="0027131B">
      <w:pPr>
        <w:jc w:val="both"/>
        <w:rPr>
          <w:sz w:val="22"/>
          <w:szCs w:val="22"/>
        </w:rPr>
      </w:pPr>
      <w:r w:rsidRPr="0027131B">
        <w:rPr>
          <w:sz w:val="22"/>
          <w:szCs w:val="22"/>
        </w:rPr>
        <w:t xml:space="preserve">a </w:t>
      </w:r>
      <w:r w:rsidRPr="0027131B">
        <w:rPr>
          <w:b/>
          <w:sz w:val="22"/>
          <w:szCs w:val="22"/>
        </w:rPr>
        <w:t>GŁÓWNYM INSTYTUTEM GÓRNICTWA</w:t>
      </w:r>
      <w:r w:rsidRPr="0027131B">
        <w:rPr>
          <w:sz w:val="22"/>
          <w:szCs w:val="22"/>
        </w:rPr>
        <w:t xml:space="preserve">, z siedzibą </w:t>
      </w:r>
      <w:r w:rsidRPr="0027131B">
        <w:rPr>
          <w:b/>
          <w:sz w:val="22"/>
          <w:szCs w:val="22"/>
        </w:rPr>
        <w:t>w Katowicach</w:t>
      </w:r>
      <w:r w:rsidRPr="0027131B">
        <w:rPr>
          <w:sz w:val="22"/>
          <w:szCs w:val="22"/>
        </w:rPr>
        <w:t xml:space="preserve">, </w:t>
      </w:r>
      <w:r w:rsidRPr="0027131B">
        <w:rPr>
          <w:b/>
          <w:sz w:val="22"/>
          <w:szCs w:val="22"/>
        </w:rPr>
        <w:t xml:space="preserve">PLAC GWARKÓW </w:t>
      </w:r>
      <w:r w:rsidRPr="0027131B">
        <w:rPr>
          <w:sz w:val="22"/>
          <w:szCs w:val="22"/>
        </w:rPr>
        <w:t xml:space="preserve">1, wpisanym do Krajowego Rejestru Sądowego pod nr KRS 0000090660, w Sądzie Rejonowym </w:t>
      </w:r>
      <w:r w:rsidRPr="0027131B">
        <w:rPr>
          <w:sz w:val="22"/>
          <w:szCs w:val="22"/>
        </w:rPr>
        <w:br/>
        <w:t xml:space="preserve">w Katowicach, Regon nr 000023461, jako Zamawiającym, zwanym w dalszej części umowy </w:t>
      </w:r>
      <w:r w:rsidRPr="0027131B">
        <w:rPr>
          <w:b/>
          <w:sz w:val="22"/>
          <w:szCs w:val="22"/>
        </w:rPr>
        <w:t>ZAMAWIAJĄCYM,</w:t>
      </w:r>
      <w:r w:rsidRPr="0027131B">
        <w:rPr>
          <w:sz w:val="22"/>
          <w:szCs w:val="22"/>
        </w:rPr>
        <w:t xml:space="preserve"> reprezentowanym przez :</w:t>
      </w:r>
    </w:p>
    <w:p w:rsidR="0027131B" w:rsidRPr="0027131B" w:rsidRDefault="0027131B" w:rsidP="0027131B">
      <w:pPr>
        <w:jc w:val="both"/>
        <w:rPr>
          <w:sz w:val="22"/>
          <w:szCs w:val="22"/>
        </w:rPr>
      </w:pP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1. ....................................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: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......................................</w:t>
      </w:r>
    </w:p>
    <w:p w:rsidR="0027131B" w:rsidRPr="0027131B" w:rsidRDefault="0027131B" w:rsidP="0027131B">
      <w:pPr>
        <w:rPr>
          <w:sz w:val="22"/>
          <w:szCs w:val="22"/>
        </w:rPr>
      </w:pPr>
    </w:p>
    <w:p w:rsidR="0027131B" w:rsidRPr="0027131B" w:rsidRDefault="0027131B" w:rsidP="0027131B">
      <w:pPr>
        <w:rPr>
          <w:sz w:val="22"/>
          <w:szCs w:val="22"/>
        </w:rPr>
      </w:pPr>
      <w:r w:rsidRPr="0027131B">
        <w:rPr>
          <w:sz w:val="22"/>
          <w:szCs w:val="22"/>
        </w:rPr>
        <w:t>2. ...................................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:</w:t>
      </w:r>
      <w:r w:rsidRPr="0027131B">
        <w:rPr>
          <w:sz w:val="22"/>
          <w:szCs w:val="22"/>
        </w:rPr>
        <w:tab/>
      </w:r>
      <w:r w:rsidRPr="0027131B">
        <w:rPr>
          <w:sz w:val="22"/>
          <w:szCs w:val="22"/>
        </w:rPr>
        <w:tab/>
        <w:t>.......................................</w:t>
      </w:r>
    </w:p>
    <w:p w:rsidR="0027131B" w:rsidRPr="0027131B" w:rsidRDefault="0027131B" w:rsidP="0027131B">
      <w:pPr>
        <w:jc w:val="both"/>
        <w:rPr>
          <w:sz w:val="22"/>
          <w:szCs w:val="22"/>
        </w:rPr>
      </w:pPr>
    </w:p>
    <w:p w:rsidR="0027131B" w:rsidRPr="0027131B" w:rsidRDefault="0027131B" w:rsidP="0027131B">
      <w:pPr>
        <w:jc w:val="both"/>
        <w:rPr>
          <w:sz w:val="22"/>
          <w:szCs w:val="22"/>
        </w:rPr>
      </w:pPr>
      <w:r w:rsidRPr="0027131B">
        <w:rPr>
          <w:sz w:val="22"/>
          <w:szCs w:val="22"/>
        </w:rPr>
        <w:t>następującej treści :</w:t>
      </w:r>
    </w:p>
    <w:p w:rsidR="0027131B" w:rsidRDefault="0027131B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  <w:r w:rsidRPr="00824BBA">
        <w:rPr>
          <w:b/>
          <w:bCs/>
          <w:sz w:val="20"/>
          <w:szCs w:val="20"/>
          <w:u w:val="single"/>
        </w:rPr>
        <w:sym w:font="Times New Roman" w:char="00A7"/>
      </w:r>
      <w:r w:rsidRPr="00824BBA">
        <w:rPr>
          <w:b/>
          <w:bCs/>
          <w:sz w:val="20"/>
          <w:szCs w:val="20"/>
          <w:u w:val="single"/>
        </w:rPr>
        <w:t xml:space="preserve">1. </w:t>
      </w:r>
      <w:r w:rsidRPr="00824BBA">
        <w:rPr>
          <w:b/>
          <w:bCs/>
          <w:sz w:val="20"/>
          <w:szCs w:val="20"/>
          <w:u w:val="single"/>
        </w:rPr>
        <w:tab/>
        <w:t>PRZEDMIOT UMOWY  I CENA UMOWY</w:t>
      </w: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ind w:left="284" w:hanging="284"/>
        <w:jc w:val="both"/>
        <w:rPr>
          <w:b/>
          <w:bCs/>
          <w:sz w:val="20"/>
          <w:szCs w:val="20"/>
        </w:rPr>
      </w:pPr>
      <w:r w:rsidRPr="00824BBA">
        <w:rPr>
          <w:b/>
          <w:sz w:val="20"/>
          <w:szCs w:val="20"/>
        </w:rPr>
        <w:t>1.</w:t>
      </w:r>
      <w:r w:rsidRPr="00824BBA">
        <w:rPr>
          <w:sz w:val="20"/>
          <w:szCs w:val="20"/>
        </w:rPr>
        <w:t xml:space="preserve"> Główny   Instytut   Górnictwa   udziela zamówienia na </w:t>
      </w:r>
      <w:r w:rsidRPr="00824BBA">
        <w:rPr>
          <w:b/>
          <w:i/>
          <w:sz w:val="20"/>
          <w:szCs w:val="20"/>
        </w:rPr>
        <w:t>dostawę</w:t>
      </w:r>
      <w:r w:rsidRPr="00824BBA">
        <w:rPr>
          <w:i/>
          <w:sz w:val="20"/>
          <w:szCs w:val="20"/>
        </w:rPr>
        <w:t xml:space="preserve"> </w:t>
      </w:r>
      <w:r w:rsidRPr="00824BBA">
        <w:rPr>
          <w:b/>
          <w:i/>
          <w:sz w:val="20"/>
          <w:szCs w:val="20"/>
        </w:rPr>
        <w:t>środków czystości</w:t>
      </w:r>
      <w:r w:rsidR="0027131B">
        <w:rPr>
          <w:b/>
          <w:i/>
          <w:sz w:val="20"/>
          <w:szCs w:val="20"/>
        </w:rPr>
        <w:t>, część nr……</w:t>
      </w:r>
      <w:r w:rsidRPr="00824BBA">
        <w:rPr>
          <w:b/>
          <w:bCs/>
          <w:i/>
          <w:color w:val="000080"/>
          <w:sz w:val="20"/>
          <w:szCs w:val="20"/>
        </w:rPr>
        <w:t>,</w:t>
      </w:r>
      <w:r w:rsidRPr="00824BBA">
        <w:rPr>
          <w:b/>
          <w:bCs/>
          <w:color w:val="000080"/>
          <w:sz w:val="20"/>
          <w:szCs w:val="20"/>
        </w:rPr>
        <w:t xml:space="preserve"> </w:t>
      </w:r>
      <w:r w:rsidRPr="00824BBA">
        <w:rPr>
          <w:sz w:val="20"/>
          <w:szCs w:val="20"/>
        </w:rPr>
        <w:t>zwanego dalej „przedmiotem umowy” zgodnie z ofertą</w:t>
      </w:r>
      <w:r w:rsidRPr="00824BBA">
        <w:rPr>
          <w:b/>
          <w:sz w:val="20"/>
          <w:szCs w:val="20"/>
        </w:rPr>
        <w:t xml:space="preserve"> </w:t>
      </w:r>
      <w:r w:rsidRPr="00824BBA">
        <w:rPr>
          <w:sz w:val="20"/>
          <w:szCs w:val="20"/>
        </w:rPr>
        <w:t xml:space="preserve">z dnia …………………….  w oparciu o art. 2 ust. 1 pkt. 1 </w:t>
      </w:r>
      <w:r w:rsidRPr="00824BBA">
        <w:rPr>
          <w:color w:val="000000"/>
          <w:sz w:val="20"/>
          <w:szCs w:val="20"/>
        </w:rPr>
        <w:t xml:space="preserve">ustawy z dnia 11 września 2019r. -  Prawo zamówień publicznych </w:t>
      </w:r>
      <w:r w:rsidRPr="00824BBA">
        <w:rPr>
          <w:sz w:val="20"/>
          <w:szCs w:val="20"/>
        </w:rPr>
        <w:t xml:space="preserve">(Dz. U. z 2019r. poz. 2019) oraz </w:t>
      </w:r>
      <w:r w:rsidRPr="00824BBA">
        <w:rPr>
          <w:color w:val="000000"/>
          <w:sz w:val="20"/>
          <w:szCs w:val="20"/>
        </w:rPr>
        <w:t>aktów wykonawczych wydanych na jej podstawie.</w:t>
      </w:r>
    </w:p>
    <w:p w:rsidR="00824BBA" w:rsidRPr="00824BBA" w:rsidRDefault="00824BBA" w:rsidP="00824BBA">
      <w:pPr>
        <w:jc w:val="both"/>
        <w:rPr>
          <w:b/>
          <w:bCs/>
          <w:sz w:val="20"/>
          <w:szCs w:val="20"/>
        </w:rPr>
      </w:pPr>
    </w:p>
    <w:p w:rsidR="0027131B" w:rsidRPr="0027131B" w:rsidRDefault="0027131B" w:rsidP="0027131B">
      <w:pPr>
        <w:tabs>
          <w:tab w:val="left" w:pos="540"/>
        </w:tabs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b/>
          <w:sz w:val="22"/>
          <w:szCs w:val="22"/>
          <w:lang w:eastAsia="en-US"/>
        </w:rPr>
        <w:t>2. ZAMAWIAJĄCY</w:t>
      </w:r>
      <w:r w:rsidRPr="0027131B">
        <w:rPr>
          <w:rFonts w:eastAsia="Calibri"/>
          <w:sz w:val="22"/>
          <w:szCs w:val="22"/>
          <w:lang w:eastAsia="en-US"/>
        </w:rPr>
        <w:t xml:space="preserve"> zamawia, a </w:t>
      </w:r>
      <w:r w:rsidRPr="0027131B">
        <w:rPr>
          <w:rFonts w:eastAsia="Calibri"/>
          <w:b/>
          <w:sz w:val="22"/>
          <w:szCs w:val="22"/>
          <w:lang w:eastAsia="en-US"/>
        </w:rPr>
        <w:t xml:space="preserve">WYKONAWCA </w:t>
      </w:r>
      <w:r w:rsidRPr="0027131B">
        <w:rPr>
          <w:rFonts w:eastAsia="Calibri"/>
          <w:sz w:val="22"/>
          <w:szCs w:val="22"/>
          <w:lang w:eastAsia="en-US"/>
        </w:rPr>
        <w:t>zobowiązuje się zrealizować „przedmiot umowy” do kwoty:</w:t>
      </w: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>netto: …………………………… /PLN/ (kwota z formularza techniczno-cenowego, załącznik nr 3)</w:t>
      </w: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>słownie:…………………………………………………………………………………………………</w:t>
      </w: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>wartość podatku VAT: …………… /PLN/ (kwota z formularza techniczno-cenowego, załącznik nr 3)</w:t>
      </w: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>słownie:…………………………………………………………………………………………………</w:t>
      </w:r>
    </w:p>
    <w:p w:rsidR="0027131B" w:rsidRPr="0027131B" w:rsidRDefault="0027131B" w:rsidP="0027131B">
      <w:pPr>
        <w:ind w:left="720"/>
        <w:jc w:val="both"/>
        <w:rPr>
          <w:rFonts w:eastAsia="Calibri"/>
          <w:i/>
          <w:sz w:val="22"/>
          <w:szCs w:val="22"/>
          <w:vertAlign w:val="superscript"/>
          <w:lang w:eastAsia="en-US"/>
        </w:rPr>
      </w:pPr>
    </w:p>
    <w:p w:rsidR="0027131B" w:rsidRPr="0027131B" w:rsidRDefault="0027131B" w:rsidP="0027131B">
      <w:pPr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>brutto: …………………………… /PLN/ (kwota z formularza techniczno-cenowego, załącznik nr 3)</w:t>
      </w:r>
    </w:p>
    <w:p w:rsidR="0027131B" w:rsidRPr="0027131B" w:rsidRDefault="0027131B" w:rsidP="0027131B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27131B">
        <w:rPr>
          <w:rFonts w:eastAsia="Calibri"/>
          <w:sz w:val="22"/>
          <w:szCs w:val="22"/>
          <w:lang w:eastAsia="en-US"/>
        </w:rPr>
        <w:t xml:space="preserve">słownie:……………………………………………………………………………………………… </w:t>
      </w:r>
    </w:p>
    <w:p w:rsidR="0027131B" w:rsidRPr="0027131B" w:rsidRDefault="0027131B" w:rsidP="0027131B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</w:p>
    <w:p w:rsidR="0027131B" w:rsidRPr="0027131B" w:rsidRDefault="00824BBA" w:rsidP="0027131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  <w:r w:rsidRPr="0027131B">
        <w:rPr>
          <w:rFonts w:ascii="Times New Roman" w:hAnsi="Times New Roman"/>
          <w:b/>
          <w:bCs/>
          <w:sz w:val="20"/>
          <w:szCs w:val="20"/>
        </w:rPr>
        <w:t xml:space="preserve">3. </w:t>
      </w:r>
      <w:r w:rsidRPr="0027131B">
        <w:rPr>
          <w:rFonts w:ascii="Times New Roman" w:hAnsi="Times New Roman"/>
          <w:sz w:val="20"/>
          <w:szCs w:val="20"/>
        </w:rPr>
        <w:t xml:space="preserve">Powyższa cena obejmuje </w:t>
      </w:r>
      <w:r w:rsidRPr="0027131B">
        <w:rPr>
          <w:rFonts w:ascii="Times New Roman" w:hAnsi="Times New Roman"/>
          <w:sz w:val="20"/>
          <w:szCs w:val="20"/>
          <w:u w:val="single"/>
        </w:rPr>
        <w:t>wszystkie koszty</w:t>
      </w:r>
      <w:r w:rsidRPr="0027131B">
        <w:rPr>
          <w:rFonts w:ascii="Times New Roman" w:hAnsi="Times New Roman"/>
          <w:sz w:val="20"/>
          <w:szCs w:val="20"/>
        </w:rPr>
        <w:t xml:space="preserve"> związane z realizacją „przedmiotu umowy” w tym koszty dostawy  na </w:t>
      </w:r>
      <w:r w:rsidRPr="0027131B">
        <w:rPr>
          <w:rFonts w:ascii="Times New Roman" w:hAnsi="Times New Roman"/>
          <w:color w:val="000000"/>
          <w:sz w:val="20"/>
          <w:szCs w:val="20"/>
        </w:rPr>
        <w:t xml:space="preserve">warunkach DDP </w:t>
      </w:r>
      <w:r w:rsidRPr="0027131B">
        <w:rPr>
          <w:rFonts w:ascii="Times New Roman" w:hAnsi="Times New Roman"/>
          <w:sz w:val="20"/>
          <w:szCs w:val="20"/>
        </w:rPr>
        <w:t xml:space="preserve">Incoterms 2020 do oznaczonego miejsca wykonania zamówienia, tj. </w:t>
      </w:r>
      <w:r w:rsidRPr="0027131B">
        <w:rPr>
          <w:rFonts w:ascii="Times New Roman" w:hAnsi="Times New Roman"/>
          <w:b/>
          <w:sz w:val="20"/>
          <w:szCs w:val="20"/>
        </w:rPr>
        <w:t xml:space="preserve">Główny Instytut Górnictwa, Plac Gwarków 1, 40-166 Katowice. </w:t>
      </w:r>
      <w:r w:rsidR="0027131B" w:rsidRPr="0027131B">
        <w:rPr>
          <w:rFonts w:ascii="Times New Roman" w:hAnsi="Times New Roman"/>
          <w:sz w:val="20"/>
        </w:rPr>
        <w:t>Cena podana przez Wykonawcę nie będzie podlegała zmianie w trakcie realizacji zamówienia, nawet w przypadku zmiany wzrostu kosztów spowodowanych inflacją.</w:t>
      </w:r>
    </w:p>
    <w:p w:rsidR="00824BBA" w:rsidRPr="00824BBA" w:rsidRDefault="00824BBA" w:rsidP="00824BBA">
      <w:pPr>
        <w:jc w:val="both"/>
        <w:rPr>
          <w:b/>
          <w:sz w:val="20"/>
          <w:szCs w:val="20"/>
        </w:rPr>
      </w:pPr>
    </w:p>
    <w:p w:rsidR="0027131B" w:rsidRPr="0027131B" w:rsidRDefault="0027131B" w:rsidP="0027131B">
      <w:pPr>
        <w:jc w:val="both"/>
        <w:rPr>
          <w:sz w:val="22"/>
          <w:szCs w:val="22"/>
        </w:rPr>
      </w:pPr>
      <w:r w:rsidRPr="0027131B">
        <w:rPr>
          <w:b/>
          <w:sz w:val="22"/>
          <w:szCs w:val="22"/>
        </w:rPr>
        <w:t>4</w:t>
      </w:r>
      <w:r>
        <w:rPr>
          <w:sz w:val="22"/>
          <w:szCs w:val="22"/>
        </w:rPr>
        <w:t>.</w:t>
      </w:r>
      <w:r w:rsidRPr="0027131B">
        <w:rPr>
          <w:sz w:val="22"/>
          <w:szCs w:val="22"/>
        </w:rPr>
        <w:t xml:space="preserve">W razie wystąpienia istotnej zmiany okoliczności powodującej, że wykonanie umowy nie leży  </w:t>
      </w:r>
      <w:r w:rsidRPr="0027131B">
        <w:rPr>
          <w:sz w:val="22"/>
          <w:szCs w:val="22"/>
        </w:rPr>
        <w:br/>
        <w:t xml:space="preserve">w interesie publicznym, czego nie można było przewidzieć w chwili zawarcia umowy, </w:t>
      </w:r>
      <w:r w:rsidRPr="0027131B">
        <w:rPr>
          <w:b/>
          <w:sz w:val="22"/>
          <w:szCs w:val="22"/>
        </w:rPr>
        <w:t>ZAMAWIAJĄCY</w:t>
      </w:r>
      <w:r w:rsidRPr="0027131B">
        <w:rPr>
          <w:sz w:val="22"/>
          <w:szCs w:val="22"/>
        </w:rPr>
        <w:t xml:space="preserve"> może odstąpić od umowy w terminie 30 dni od powzięcia wiadomości o tych </w:t>
      </w:r>
      <w:r w:rsidRPr="0027131B">
        <w:rPr>
          <w:sz w:val="22"/>
          <w:szCs w:val="22"/>
        </w:rPr>
        <w:lastRenderedPageBreak/>
        <w:t xml:space="preserve">okolicznościach. W takim przypadku </w:t>
      </w:r>
      <w:r w:rsidRPr="0027131B">
        <w:rPr>
          <w:b/>
          <w:sz w:val="22"/>
          <w:szCs w:val="22"/>
        </w:rPr>
        <w:t>WYKONAWCA</w:t>
      </w:r>
      <w:r w:rsidRPr="0027131B">
        <w:rPr>
          <w:sz w:val="22"/>
          <w:szCs w:val="22"/>
        </w:rPr>
        <w:t xml:space="preserve"> może żądać jedynie wynagrodzenia należnego z tytuły wykonania części umowy.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27131B" w:rsidP="00824BB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="00824BBA" w:rsidRPr="00824BBA">
        <w:rPr>
          <w:b/>
          <w:sz w:val="20"/>
          <w:szCs w:val="20"/>
        </w:rPr>
        <w:t>.</w:t>
      </w:r>
      <w:r w:rsidR="00824BBA" w:rsidRPr="00824BBA">
        <w:rPr>
          <w:sz w:val="20"/>
          <w:szCs w:val="20"/>
        </w:rPr>
        <w:t xml:space="preserve">  </w:t>
      </w:r>
      <w:r w:rsidRPr="00426E57">
        <w:rPr>
          <w:rFonts w:eastAsia="Calibri"/>
        </w:rPr>
        <w:t xml:space="preserve">Osoba składająca podpis w imieniu </w:t>
      </w:r>
      <w:r w:rsidRPr="00426E57">
        <w:rPr>
          <w:rFonts w:eastAsia="Calibri"/>
          <w:b/>
        </w:rPr>
        <w:t xml:space="preserve">WYKONAWCY </w:t>
      </w:r>
      <w:r w:rsidRPr="00426E57">
        <w:rPr>
          <w:rFonts w:eastAsia="Calibri"/>
        </w:rPr>
        <w:t xml:space="preserve">jest upoważniona do zaciągania zobowiązań w imieniu </w:t>
      </w:r>
      <w:r w:rsidRPr="00426E57">
        <w:rPr>
          <w:rFonts w:eastAsia="Calibri"/>
          <w:b/>
        </w:rPr>
        <w:t xml:space="preserve">WYKONAWCY </w:t>
      </w:r>
      <w:r w:rsidRPr="00426E57">
        <w:rPr>
          <w:rFonts w:eastAsia="Calibri"/>
        </w:rPr>
        <w:t>i oświadcza, że takie upoważnienie zostało jej udzielone oraz na dzień zawarcia umowy nie zostało odwołane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  <w:r w:rsidRPr="00824BBA">
        <w:rPr>
          <w:b/>
          <w:bCs/>
          <w:sz w:val="20"/>
          <w:szCs w:val="20"/>
          <w:u w:val="single"/>
        </w:rPr>
        <w:sym w:font="Times New Roman" w:char="00A7"/>
      </w:r>
      <w:r w:rsidRPr="00824BBA">
        <w:rPr>
          <w:b/>
          <w:bCs/>
          <w:sz w:val="20"/>
          <w:szCs w:val="20"/>
          <w:u w:val="single"/>
        </w:rPr>
        <w:t>2.</w:t>
      </w:r>
      <w:r w:rsidRPr="00824BBA">
        <w:rPr>
          <w:b/>
          <w:bCs/>
          <w:sz w:val="20"/>
          <w:szCs w:val="20"/>
          <w:u w:val="single"/>
        </w:rPr>
        <w:tab/>
        <w:t>WARUNKI PŁATNOŚCI</w:t>
      </w:r>
    </w:p>
    <w:p w:rsidR="00824BBA" w:rsidRPr="00824BBA" w:rsidRDefault="00824BBA" w:rsidP="00824BB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824BBA" w:rsidRPr="00824BBA" w:rsidRDefault="00824BBA" w:rsidP="00824BBA">
      <w:pPr>
        <w:numPr>
          <w:ilvl w:val="0"/>
          <w:numId w:val="5"/>
        </w:numPr>
        <w:ind w:left="3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Strony ustalają, że zapłata za  „przedmiot umowy” będzie dokonywana sukcesywnie, na podstawie faktur cząstkowych obejmujących zrealizowane dostawy.</w:t>
      </w:r>
    </w:p>
    <w:p w:rsidR="00824BBA" w:rsidRPr="00824BBA" w:rsidRDefault="00824BBA" w:rsidP="00824BBA">
      <w:pPr>
        <w:ind w:left="360"/>
        <w:jc w:val="both"/>
        <w:rPr>
          <w:sz w:val="20"/>
          <w:szCs w:val="20"/>
        </w:rPr>
      </w:pPr>
    </w:p>
    <w:p w:rsidR="00824BBA" w:rsidRPr="00824BBA" w:rsidRDefault="0027131B" w:rsidP="00824BBA">
      <w:pPr>
        <w:numPr>
          <w:ilvl w:val="0"/>
          <w:numId w:val="5"/>
        </w:numPr>
        <w:ind w:left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Wykonawcy </w:t>
      </w:r>
      <w:r w:rsidR="00824BBA" w:rsidRPr="00824BBA">
        <w:rPr>
          <w:sz w:val="20"/>
          <w:szCs w:val="20"/>
        </w:rPr>
        <w:t>przysługuje wynagrodzenie stanowiące iloczyn cen jednostkowych poszczególnych artykułów oraz ilości dostarczanych każdorazowo artykułów (faktury cząstkowe).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color w:val="000000"/>
          <w:sz w:val="20"/>
          <w:szCs w:val="20"/>
        </w:rPr>
      </w:pPr>
      <w:r w:rsidRPr="00824BBA">
        <w:rPr>
          <w:b/>
          <w:color w:val="000000"/>
          <w:sz w:val="20"/>
          <w:szCs w:val="20"/>
        </w:rPr>
        <w:t xml:space="preserve">3. </w:t>
      </w:r>
      <w:r w:rsidRPr="00824BBA">
        <w:rPr>
          <w:color w:val="000000"/>
          <w:sz w:val="20"/>
          <w:szCs w:val="20"/>
        </w:rPr>
        <w:t xml:space="preserve">Należność za „przedmiot umowy”, o której mowa w </w:t>
      </w:r>
      <w:r w:rsidRPr="00824BBA">
        <w:rPr>
          <w:sz w:val="20"/>
          <w:szCs w:val="20"/>
        </w:rPr>
        <w:sym w:font="Times New Roman" w:char="00A7"/>
      </w:r>
      <w:r w:rsidRPr="00824BBA">
        <w:rPr>
          <w:color w:val="000000"/>
          <w:sz w:val="20"/>
          <w:szCs w:val="20"/>
        </w:rPr>
        <w:t xml:space="preserve">1, ust. 2 zostanie przelana na konto </w:t>
      </w:r>
      <w:r w:rsidR="0027131B">
        <w:rPr>
          <w:b/>
          <w:sz w:val="20"/>
          <w:szCs w:val="20"/>
        </w:rPr>
        <w:t xml:space="preserve">Wykonawcy </w:t>
      </w:r>
      <w:r w:rsidRPr="00824BBA">
        <w:rPr>
          <w:color w:val="000000"/>
          <w:sz w:val="20"/>
          <w:szCs w:val="20"/>
        </w:rPr>
        <w:t xml:space="preserve">: </w:t>
      </w:r>
    </w:p>
    <w:p w:rsidR="00824BBA" w:rsidRPr="00824BBA" w:rsidRDefault="00824BBA" w:rsidP="00824BBA">
      <w:pPr>
        <w:jc w:val="both"/>
        <w:rPr>
          <w:color w:val="000000"/>
          <w:sz w:val="20"/>
          <w:szCs w:val="20"/>
        </w:rPr>
      </w:pPr>
    </w:p>
    <w:p w:rsidR="00824BBA" w:rsidRPr="00824BBA" w:rsidRDefault="00824BBA" w:rsidP="00824BBA">
      <w:pPr>
        <w:ind w:left="708" w:firstLine="708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w  banku</w:t>
      </w:r>
      <w:r w:rsidRPr="00824BBA">
        <w:rPr>
          <w:sz w:val="20"/>
          <w:szCs w:val="20"/>
        </w:rPr>
        <w:tab/>
        <w:t>…………………………………..</w:t>
      </w:r>
    </w:p>
    <w:p w:rsidR="00824BBA" w:rsidRPr="00824BBA" w:rsidRDefault="00824BBA" w:rsidP="00824BBA">
      <w:pPr>
        <w:ind w:left="708" w:firstLine="708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nr rachunku</w:t>
      </w:r>
      <w:r w:rsidRPr="00824BBA">
        <w:rPr>
          <w:sz w:val="20"/>
          <w:szCs w:val="20"/>
        </w:rPr>
        <w:tab/>
        <w:t>…………………………………………………………..</w:t>
      </w:r>
    </w:p>
    <w:p w:rsidR="00824BBA" w:rsidRPr="00824BBA" w:rsidRDefault="00824BBA" w:rsidP="00824BBA">
      <w:pPr>
        <w:jc w:val="both"/>
        <w:rPr>
          <w:color w:val="000000"/>
          <w:sz w:val="20"/>
          <w:szCs w:val="20"/>
        </w:rPr>
      </w:pPr>
    </w:p>
    <w:p w:rsidR="00824BBA" w:rsidRPr="00824BBA" w:rsidRDefault="00824BBA" w:rsidP="00824BBA">
      <w:pPr>
        <w:jc w:val="both"/>
        <w:rPr>
          <w:color w:val="000000"/>
          <w:sz w:val="20"/>
          <w:szCs w:val="20"/>
        </w:rPr>
      </w:pPr>
    </w:p>
    <w:p w:rsidR="00824BBA" w:rsidRPr="00824BBA" w:rsidRDefault="00824BBA" w:rsidP="00824BBA">
      <w:pPr>
        <w:jc w:val="both"/>
        <w:rPr>
          <w:i/>
          <w:sz w:val="20"/>
          <w:szCs w:val="20"/>
        </w:rPr>
      </w:pPr>
      <w:r w:rsidRPr="00824BBA">
        <w:rPr>
          <w:i/>
          <w:sz w:val="20"/>
          <w:szCs w:val="20"/>
        </w:rPr>
        <w:t xml:space="preserve">na warunkach: </w:t>
      </w:r>
    </w:p>
    <w:p w:rsidR="00824BBA" w:rsidRPr="00824BBA" w:rsidRDefault="00824BBA" w:rsidP="00824BBA">
      <w:pPr>
        <w:tabs>
          <w:tab w:val="left" w:pos="709"/>
        </w:tabs>
        <w:jc w:val="both"/>
        <w:rPr>
          <w:color w:val="000000"/>
          <w:sz w:val="20"/>
          <w:szCs w:val="20"/>
        </w:rPr>
      </w:pPr>
      <w:r w:rsidRPr="00824BBA">
        <w:rPr>
          <w:sz w:val="20"/>
          <w:szCs w:val="20"/>
        </w:rPr>
        <w:t>płatność będzie dokonana</w:t>
      </w:r>
      <w:r w:rsidRPr="00824BBA">
        <w:rPr>
          <w:b/>
          <w:sz w:val="20"/>
          <w:szCs w:val="20"/>
        </w:rPr>
        <w:t xml:space="preserve"> w terminie </w:t>
      </w:r>
      <w:r w:rsidRPr="00824BBA">
        <w:rPr>
          <w:b/>
          <w:bCs/>
          <w:sz w:val="20"/>
          <w:szCs w:val="20"/>
        </w:rPr>
        <w:t>30 dni</w:t>
      </w:r>
      <w:r w:rsidRPr="00824BBA">
        <w:rPr>
          <w:sz w:val="20"/>
          <w:szCs w:val="20"/>
        </w:rPr>
        <w:t xml:space="preserve">. </w:t>
      </w:r>
      <w:r w:rsidRPr="00824BBA"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824BBA" w:rsidRPr="00824BBA" w:rsidRDefault="00824BBA" w:rsidP="00824BBA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27131B" w:rsidRPr="00426E57" w:rsidRDefault="00824BBA" w:rsidP="0027131B">
      <w:pPr>
        <w:jc w:val="both"/>
        <w:rPr>
          <w:sz w:val="22"/>
          <w:szCs w:val="22"/>
        </w:rPr>
      </w:pPr>
      <w:r w:rsidRPr="00824BBA">
        <w:rPr>
          <w:b/>
          <w:sz w:val="20"/>
          <w:szCs w:val="20"/>
        </w:rPr>
        <w:t>4</w:t>
      </w:r>
      <w:r w:rsidRPr="00824BBA">
        <w:rPr>
          <w:sz w:val="20"/>
          <w:szCs w:val="20"/>
        </w:rPr>
        <w:t xml:space="preserve">. </w:t>
      </w:r>
      <w:r w:rsidR="0027131B" w:rsidRPr="00426E57">
        <w:rPr>
          <w:sz w:val="22"/>
          <w:szCs w:val="22"/>
        </w:rPr>
        <w:t xml:space="preserve">Za płatność dokonaną po terminie określonym w </w:t>
      </w:r>
      <w:r w:rsidR="0027131B" w:rsidRPr="00426E57">
        <w:rPr>
          <w:sz w:val="22"/>
          <w:szCs w:val="22"/>
        </w:rPr>
        <w:sym w:font="Times New Roman" w:char="00A7"/>
      </w:r>
      <w:r w:rsidR="0027131B" w:rsidRPr="00426E57">
        <w:rPr>
          <w:sz w:val="22"/>
          <w:szCs w:val="22"/>
        </w:rPr>
        <w:t xml:space="preserve">2, ust. </w:t>
      </w:r>
      <w:r w:rsidR="0027131B">
        <w:rPr>
          <w:sz w:val="22"/>
          <w:szCs w:val="22"/>
        </w:rPr>
        <w:t>3</w:t>
      </w:r>
      <w:r w:rsidR="0027131B" w:rsidRPr="00426E57">
        <w:rPr>
          <w:sz w:val="22"/>
          <w:szCs w:val="22"/>
        </w:rPr>
        <w:t xml:space="preserve"> </w:t>
      </w:r>
      <w:r w:rsidR="0027131B" w:rsidRPr="00426E57">
        <w:rPr>
          <w:b/>
          <w:sz w:val="22"/>
          <w:szCs w:val="22"/>
        </w:rPr>
        <w:t>WYKONAWCA</w:t>
      </w:r>
      <w:r w:rsidR="0027131B" w:rsidRPr="00426E57">
        <w:rPr>
          <w:sz w:val="22"/>
          <w:szCs w:val="22"/>
        </w:rPr>
        <w:t xml:space="preserve"> ma prawo domagać się odsetek za opóźnienie w zapłacie.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ind w:left="986" w:hanging="986"/>
        <w:jc w:val="both"/>
        <w:rPr>
          <w:sz w:val="20"/>
          <w:szCs w:val="20"/>
        </w:rPr>
      </w:pPr>
    </w:p>
    <w:p w:rsidR="00A64103" w:rsidRPr="00A64103" w:rsidRDefault="00A64103" w:rsidP="00A6410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Pr="00A64103">
        <w:rPr>
          <w:b/>
          <w:sz w:val="22"/>
          <w:szCs w:val="22"/>
        </w:rPr>
        <w:t>.</w:t>
      </w:r>
      <w:r w:rsidRPr="00A64103">
        <w:rPr>
          <w:sz w:val="22"/>
          <w:szCs w:val="22"/>
        </w:rPr>
        <w:t xml:space="preserve"> </w:t>
      </w:r>
      <w:r w:rsidRPr="00A64103">
        <w:rPr>
          <w:b/>
          <w:sz w:val="22"/>
          <w:szCs w:val="22"/>
        </w:rPr>
        <w:t>WYKONAWCA</w:t>
      </w:r>
      <w:r w:rsidRPr="00A64103">
        <w:rPr>
          <w:sz w:val="22"/>
          <w:szCs w:val="22"/>
        </w:rPr>
        <w:t xml:space="preserve"> zobowiązuje się do tego, że bez uprzedniej pisemnej zgody </w:t>
      </w:r>
      <w:r w:rsidRPr="00A64103">
        <w:rPr>
          <w:b/>
          <w:sz w:val="22"/>
          <w:szCs w:val="22"/>
        </w:rPr>
        <w:t>ZAMAWIAJĄCEGO</w:t>
      </w:r>
      <w:r w:rsidRPr="00A64103">
        <w:rPr>
          <w:sz w:val="22"/>
          <w:szCs w:val="22"/>
        </w:rPr>
        <w:t xml:space="preserve"> pod rygorem nieważności: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 xml:space="preserve">- jakiekolwiek prawa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 xml:space="preserve"> związane bezpośrednio lub pośrednio z umową, a w tym wierzytelności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 xml:space="preserve"> z tytułu wykonania umowy i związane z nimi należności uboczne (m. in. odsetki), nie zostaną przeniesione na rzecz osób trzecich;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 xml:space="preserve">- nie dokona jakiejkolwiek czynności prawnej lub też faktycznej, której bezpośrednim lub pośrednim skutkiem będzie zmiana wierzyciela </w:t>
      </w:r>
      <w:r w:rsidRPr="00A64103">
        <w:rPr>
          <w:b/>
          <w:sz w:val="22"/>
          <w:szCs w:val="22"/>
        </w:rPr>
        <w:t>ZAMAWIAJĄCEGO</w:t>
      </w:r>
      <w:r w:rsidRPr="00A64103">
        <w:rPr>
          <w:sz w:val="22"/>
          <w:szCs w:val="22"/>
        </w:rPr>
        <w:t>;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>- nie zawrze umów przelewu, poręczenia, zastawu, hipoteki, przekazu oraz o skutku subrogacji ustawowej lub umownej;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 w sprawie Polskiej Klasyfikacji Działalności, tj. firmom zajmującym się działalnością windykacyjną.</w:t>
      </w:r>
    </w:p>
    <w:p w:rsidR="00A64103" w:rsidRPr="00A64103" w:rsidRDefault="00A64103" w:rsidP="00A64103">
      <w:pPr>
        <w:jc w:val="both"/>
        <w:rPr>
          <w:b/>
          <w:sz w:val="22"/>
          <w:szCs w:val="22"/>
        </w:rPr>
      </w:pPr>
    </w:p>
    <w:p w:rsidR="00A64103" w:rsidRPr="00A64103" w:rsidRDefault="00A64103" w:rsidP="00A6410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A64103">
        <w:rPr>
          <w:b/>
          <w:sz w:val="22"/>
          <w:szCs w:val="22"/>
        </w:rPr>
        <w:t>.</w:t>
      </w:r>
      <w:r w:rsidRPr="00A64103">
        <w:rPr>
          <w:sz w:val="22"/>
          <w:szCs w:val="22"/>
        </w:rPr>
        <w:t xml:space="preserve"> </w:t>
      </w:r>
      <w:r w:rsidRPr="00A64103">
        <w:rPr>
          <w:b/>
          <w:sz w:val="22"/>
          <w:szCs w:val="22"/>
        </w:rPr>
        <w:t>WYKONAWCA</w:t>
      </w:r>
      <w:r w:rsidRPr="00A64103">
        <w:rPr>
          <w:sz w:val="22"/>
          <w:szCs w:val="22"/>
        </w:rPr>
        <w:t xml:space="preserve"> zobowiązuje się i przyjmuje do wiadomości co następuje: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 xml:space="preserve">- zapłata za świadczenia wykonane zgodnie z umową nastąpi tylko i wyłącznie przez </w:t>
      </w:r>
      <w:r w:rsidRPr="00A64103">
        <w:rPr>
          <w:b/>
          <w:sz w:val="22"/>
          <w:szCs w:val="22"/>
        </w:rPr>
        <w:t>ZAMAWIAJĄCEGO</w:t>
      </w:r>
      <w:r w:rsidRPr="00A64103">
        <w:rPr>
          <w:sz w:val="22"/>
          <w:szCs w:val="22"/>
        </w:rPr>
        <w:t xml:space="preserve"> bezpośrednio na rzecz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 xml:space="preserve">, i tylko w drodze przelewu na rachunek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>;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 xml:space="preserve">- umorzenie długu </w:t>
      </w:r>
      <w:r w:rsidRPr="00A64103">
        <w:rPr>
          <w:b/>
          <w:sz w:val="22"/>
          <w:szCs w:val="22"/>
        </w:rPr>
        <w:t>ZAMAWIAJĄCEGO</w:t>
      </w:r>
      <w:r w:rsidRPr="00A64103">
        <w:rPr>
          <w:sz w:val="22"/>
          <w:szCs w:val="22"/>
        </w:rPr>
        <w:t xml:space="preserve"> do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 xml:space="preserve"> poprzez uregulowanie </w:t>
      </w:r>
      <w:r w:rsidRPr="00A64103">
        <w:rPr>
          <w:sz w:val="22"/>
          <w:szCs w:val="22"/>
        </w:rPr>
        <w:br/>
        <w:t xml:space="preserve">w jakiejkolwiek formie na rzecz innych podmiotów niż bezpośrednio na rzecz </w:t>
      </w:r>
      <w:r w:rsidRPr="00A64103">
        <w:rPr>
          <w:b/>
          <w:sz w:val="22"/>
          <w:szCs w:val="22"/>
        </w:rPr>
        <w:t>WYKONAWCY</w:t>
      </w:r>
      <w:r w:rsidRPr="00A64103">
        <w:rPr>
          <w:sz w:val="22"/>
          <w:szCs w:val="22"/>
        </w:rPr>
        <w:t xml:space="preserve">, może nastąpić wyłącznie za poprzedzającą to uregulowanie zgodą </w:t>
      </w:r>
      <w:r w:rsidRPr="00A64103">
        <w:rPr>
          <w:b/>
          <w:sz w:val="22"/>
          <w:szCs w:val="22"/>
        </w:rPr>
        <w:t>ZAMAWIAJĄCEGO</w:t>
      </w:r>
      <w:r w:rsidRPr="00A64103">
        <w:rPr>
          <w:sz w:val="22"/>
          <w:szCs w:val="22"/>
        </w:rPr>
        <w:t xml:space="preserve"> wyrażoną </w:t>
      </w:r>
      <w:r w:rsidRPr="00A64103">
        <w:rPr>
          <w:sz w:val="22"/>
          <w:szCs w:val="22"/>
        </w:rPr>
        <w:br/>
        <w:t>w formie pisemnej pod rygorem bezskuteczności.</w:t>
      </w:r>
    </w:p>
    <w:p w:rsidR="00A64103" w:rsidRPr="00A64103" w:rsidRDefault="00A64103" w:rsidP="00A64103">
      <w:pPr>
        <w:jc w:val="both"/>
        <w:rPr>
          <w:b/>
          <w:sz w:val="22"/>
          <w:szCs w:val="22"/>
        </w:rPr>
      </w:pPr>
    </w:p>
    <w:p w:rsidR="00A64103" w:rsidRPr="00A64103" w:rsidRDefault="00A64103" w:rsidP="00A6410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A64103">
        <w:rPr>
          <w:b/>
          <w:sz w:val="22"/>
          <w:szCs w:val="22"/>
        </w:rPr>
        <w:t xml:space="preserve"> .</w:t>
      </w:r>
      <w:r w:rsidRPr="00A64103">
        <w:rPr>
          <w:sz w:val="22"/>
          <w:szCs w:val="22"/>
        </w:rPr>
        <w:t xml:space="preserve"> </w:t>
      </w:r>
      <w:r w:rsidRPr="00A64103">
        <w:rPr>
          <w:rFonts w:eastAsia="Calibri"/>
          <w:b/>
          <w:sz w:val="22"/>
          <w:szCs w:val="22"/>
          <w:lang w:eastAsia="en-US"/>
        </w:rPr>
        <w:t>WYKONAWCA</w:t>
      </w:r>
      <w:r w:rsidRPr="00A64103">
        <w:rPr>
          <w:sz w:val="22"/>
          <w:szCs w:val="22"/>
        </w:rPr>
        <w:t xml:space="preserve"> oświadcza, że: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t xml:space="preserve"> - jest czynnym podatnikiem VАТ,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  <w:r w:rsidRPr="00A64103">
        <w:rPr>
          <w:sz w:val="22"/>
          <w:szCs w:val="22"/>
        </w:rPr>
        <w:lastRenderedPageBreak/>
        <w:t xml:space="preserve"> - wskazany numer rachunku bankowego należy do </w:t>
      </w:r>
      <w:r w:rsidRPr="00A64103">
        <w:rPr>
          <w:rFonts w:eastAsia="Calibri"/>
          <w:b/>
          <w:sz w:val="22"/>
          <w:szCs w:val="22"/>
          <w:lang w:eastAsia="en-US"/>
        </w:rPr>
        <w:t>WYKONAWCY</w:t>
      </w:r>
      <w:r w:rsidRPr="00A64103">
        <w:rPr>
          <w:sz w:val="22"/>
          <w:szCs w:val="22"/>
        </w:rPr>
        <w:t xml:space="preserve"> i jest rachunkiem, dla którego zgodnie z art. 49, ust. 1, pkt. 1 ustawy z dnia 29 sierpnia 1997 r. - Prawo Bankowe, prowadzony jest rachunek VAT.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</w:p>
    <w:p w:rsidR="00A64103" w:rsidRPr="00A64103" w:rsidRDefault="00A64103" w:rsidP="00A6410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Pr="00A64103">
        <w:rPr>
          <w:b/>
          <w:sz w:val="22"/>
          <w:szCs w:val="22"/>
        </w:rPr>
        <w:t>.</w:t>
      </w:r>
      <w:r w:rsidRPr="00A64103">
        <w:rPr>
          <w:sz w:val="22"/>
          <w:szCs w:val="22"/>
        </w:rPr>
        <w:t xml:space="preserve"> </w:t>
      </w:r>
      <w:r w:rsidRPr="00A64103">
        <w:rPr>
          <w:rFonts w:eastAsia="Calibri"/>
          <w:b/>
          <w:sz w:val="22"/>
          <w:szCs w:val="22"/>
          <w:lang w:eastAsia="en-US"/>
        </w:rPr>
        <w:t>WYKONAWCA</w:t>
      </w:r>
      <w:r w:rsidRPr="00A64103">
        <w:rPr>
          <w:sz w:val="22"/>
          <w:szCs w:val="22"/>
        </w:rPr>
        <w:t xml:space="preserve">, który w dniu podpisania umowy nie jest czynnym podatnikiem VAT, a podczas obowiązywania umowy stanie się takim podatnikiem, zobowiązuje się do niezwłocznego powiadomienia </w:t>
      </w:r>
      <w:r w:rsidRPr="00A64103">
        <w:rPr>
          <w:rFonts w:eastAsia="Calibri"/>
          <w:b/>
          <w:sz w:val="22"/>
          <w:szCs w:val="22"/>
          <w:lang w:eastAsia="en-US"/>
        </w:rPr>
        <w:t>ZAMAWIAJĄCEGO</w:t>
      </w:r>
      <w:r w:rsidRPr="00A64103">
        <w:rPr>
          <w:b/>
          <w:sz w:val="22"/>
          <w:szCs w:val="22"/>
        </w:rPr>
        <w:t xml:space="preserve"> </w:t>
      </w:r>
      <w:r w:rsidRPr="00A64103">
        <w:rPr>
          <w:sz w:val="22"/>
          <w:szCs w:val="22"/>
        </w:rPr>
        <w:t>o tym fakcie oraz o wskazanie rachunku rozliczeniowego, na który ma wpływać wynagrodzenie, dla którego prowadzony jest rachunek VAT.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</w:p>
    <w:p w:rsidR="00A64103" w:rsidRPr="00A64103" w:rsidRDefault="00A64103" w:rsidP="00A6410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Pr="00A64103">
        <w:rPr>
          <w:b/>
          <w:sz w:val="22"/>
          <w:szCs w:val="22"/>
        </w:rPr>
        <w:t>.</w:t>
      </w:r>
      <w:r w:rsidRPr="00A64103">
        <w:rPr>
          <w:sz w:val="22"/>
          <w:szCs w:val="22"/>
        </w:rPr>
        <w:t xml:space="preserve"> W razie podania przez </w:t>
      </w:r>
      <w:r w:rsidRPr="00A64103">
        <w:rPr>
          <w:rFonts w:eastAsia="Calibri"/>
          <w:b/>
          <w:sz w:val="22"/>
          <w:szCs w:val="22"/>
          <w:lang w:eastAsia="en-US"/>
        </w:rPr>
        <w:t>WYKONAWCĘ</w:t>
      </w:r>
      <w:r w:rsidRPr="00A64103">
        <w:rPr>
          <w:sz w:val="22"/>
          <w:szCs w:val="22"/>
        </w:rPr>
        <w:t xml:space="preserve"> numeru rachunku bankowego, który nie jest zgodny </w:t>
      </w:r>
      <w:r w:rsidRPr="00A64103">
        <w:rPr>
          <w:sz w:val="22"/>
          <w:szCs w:val="22"/>
        </w:rPr>
        <w:br/>
        <w:t xml:space="preserve">z numerem w wykazie podatników VАТ, </w:t>
      </w:r>
      <w:r w:rsidRPr="00A64103">
        <w:rPr>
          <w:rFonts w:eastAsia="Calibri"/>
          <w:b/>
          <w:sz w:val="22"/>
          <w:szCs w:val="22"/>
          <w:lang w:eastAsia="en-US"/>
        </w:rPr>
        <w:t>ZAMAWIAJĄCY</w:t>
      </w:r>
      <w:r w:rsidRPr="00A64103">
        <w:rPr>
          <w:sz w:val="22"/>
          <w:szCs w:val="22"/>
        </w:rPr>
        <w:t xml:space="preserve"> ma prawo wstrzymać zapłatę faktury do czasu uzyskania od </w:t>
      </w:r>
      <w:r w:rsidRPr="00A64103">
        <w:rPr>
          <w:rFonts w:eastAsia="Calibri"/>
          <w:b/>
          <w:sz w:val="22"/>
          <w:szCs w:val="22"/>
          <w:lang w:eastAsia="en-US"/>
        </w:rPr>
        <w:t>WYKONAWCY</w:t>
      </w:r>
      <w:r w:rsidRPr="00A64103">
        <w:rPr>
          <w:sz w:val="22"/>
          <w:szCs w:val="22"/>
        </w:rPr>
        <w:t xml:space="preserve"> numeru rachunku zgodnego z wykazem. W takim przypadku </w:t>
      </w:r>
      <w:r w:rsidRPr="00A64103">
        <w:rPr>
          <w:rFonts w:eastAsia="Calibri"/>
          <w:b/>
          <w:sz w:val="22"/>
          <w:szCs w:val="22"/>
          <w:lang w:eastAsia="en-US"/>
        </w:rPr>
        <w:t>WYKONAWCY</w:t>
      </w:r>
      <w:r w:rsidRPr="00A64103">
        <w:rPr>
          <w:b/>
          <w:sz w:val="22"/>
          <w:szCs w:val="22"/>
        </w:rPr>
        <w:t xml:space="preserve"> </w:t>
      </w:r>
      <w:r w:rsidRPr="00A64103">
        <w:rPr>
          <w:sz w:val="22"/>
          <w:szCs w:val="22"/>
        </w:rPr>
        <w:t>nie przysługują odsetki za opóźnienie w zapłacie za ten okres.</w:t>
      </w:r>
    </w:p>
    <w:p w:rsidR="00A64103" w:rsidRPr="00A64103" w:rsidRDefault="00A64103" w:rsidP="00A64103">
      <w:pPr>
        <w:jc w:val="both"/>
        <w:rPr>
          <w:sz w:val="22"/>
          <w:szCs w:val="22"/>
        </w:rPr>
      </w:pPr>
    </w:p>
    <w:p w:rsidR="00A64103" w:rsidRPr="00A64103" w:rsidRDefault="00A64103" w:rsidP="00A64103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b/>
          <w:sz w:val="22"/>
          <w:szCs w:val="22"/>
        </w:rPr>
        <w:t>10</w:t>
      </w:r>
      <w:r w:rsidRPr="00A64103">
        <w:rPr>
          <w:b/>
          <w:sz w:val="22"/>
          <w:szCs w:val="22"/>
        </w:rPr>
        <w:t>.</w:t>
      </w:r>
      <w:r w:rsidRPr="00A64103">
        <w:rPr>
          <w:sz w:val="22"/>
          <w:szCs w:val="22"/>
        </w:rPr>
        <w:t xml:space="preserve"> </w:t>
      </w:r>
      <w:r w:rsidRPr="00A64103">
        <w:rPr>
          <w:rFonts w:eastAsia="Calibri"/>
          <w:b/>
          <w:sz w:val="22"/>
          <w:szCs w:val="22"/>
          <w:lang w:eastAsia="en-US"/>
        </w:rPr>
        <w:t>ZAMAWIAJĄCY</w:t>
      </w:r>
      <w:r w:rsidRPr="00A64103">
        <w:rPr>
          <w:rFonts w:eastAsia="Calibri"/>
          <w:sz w:val="22"/>
          <w:szCs w:val="22"/>
          <w:lang w:eastAsia="en-US"/>
        </w:rPr>
        <w:t xml:space="preserve"> oświadcza, że jest dużym przedsiębiorcą w rozumieniu ustawy z dnia 8 marca 2013 roku o przeciwdziałaniu  opóźnieniom w transakcjach handlowych. 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824BBA">
        <w:rPr>
          <w:b/>
          <w:bCs/>
          <w:sz w:val="20"/>
          <w:szCs w:val="20"/>
          <w:u w:val="single"/>
        </w:rPr>
        <w:t>§3.</w:t>
      </w:r>
      <w:r w:rsidRPr="00824BBA">
        <w:rPr>
          <w:b/>
          <w:bCs/>
          <w:sz w:val="20"/>
          <w:szCs w:val="20"/>
          <w:u w:val="single"/>
        </w:rPr>
        <w:tab/>
        <w:t>FAKTUROWANIE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824BBA" w:rsidRPr="00824BBA" w:rsidRDefault="00824BBA" w:rsidP="00824BBA">
      <w:pPr>
        <w:widowControl w:val="0"/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824BBA">
        <w:rPr>
          <w:b/>
          <w:bCs/>
          <w:sz w:val="20"/>
          <w:szCs w:val="20"/>
        </w:rPr>
        <w:t xml:space="preserve">SPRZEDAJĄCY </w:t>
      </w:r>
      <w:r w:rsidRPr="00824BBA">
        <w:rPr>
          <w:sz w:val="20"/>
          <w:szCs w:val="20"/>
        </w:rPr>
        <w:t xml:space="preserve"> wystawi  fakturę VAT i przekaże je </w:t>
      </w:r>
      <w:r w:rsidRPr="00824BBA">
        <w:rPr>
          <w:b/>
          <w:bCs/>
          <w:sz w:val="20"/>
          <w:szCs w:val="20"/>
        </w:rPr>
        <w:t>KUPUJĄCEMU.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824BBA" w:rsidRPr="00824BBA" w:rsidRDefault="00824BBA" w:rsidP="00824BBA">
      <w:pPr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Faktura będzie opisana w sposób następujący: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824BBA">
        <w:rPr>
          <w:sz w:val="20"/>
          <w:szCs w:val="20"/>
        </w:rPr>
        <w:t xml:space="preserve"> </w:t>
      </w:r>
      <w:r w:rsidRPr="00824BBA">
        <w:rPr>
          <w:sz w:val="20"/>
          <w:szCs w:val="20"/>
        </w:rPr>
        <w:tab/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b/>
          <w:bCs/>
          <w:sz w:val="20"/>
          <w:szCs w:val="20"/>
        </w:rPr>
        <w:t>SPRZEDAJĄCY</w:t>
      </w:r>
      <w:r w:rsidRPr="00824BBA">
        <w:rPr>
          <w:sz w:val="20"/>
          <w:szCs w:val="20"/>
        </w:rPr>
        <w:t xml:space="preserve">  </w:t>
      </w:r>
      <w:r w:rsidRPr="00824BBA">
        <w:rPr>
          <w:i/>
          <w:iCs/>
          <w:sz w:val="20"/>
          <w:szCs w:val="20"/>
        </w:rPr>
        <w:t>/nazwa, adres/</w:t>
      </w:r>
      <w:r w:rsidRPr="00824BBA">
        <w:rPr>
          <w:i/>
          <w:iCs/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>-</w:t>
      </w:r>
      <w:r w:rsidRPr="00824BBA">
        <w:rPr>
          <w:sz w:val="20"/>
          <w:szCs w:val="20"/>
        </w:rPr>
        <w:tab/>
        <w:t>. ………….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>……………………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 xml:space="preserve">……………………….. 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Numer identyfikacyjny „Sprzedającego”</w:t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>(NIP)</w:t>
      </w:r>
      <w:r w:rsidRPr="00824BBA">
        <w:rPr>
          <w:sz w:val="20"/>
          <w:szCs w:val="20"/>
        </w:rPr>
        <w:tab/>
        <w:t xml:space="preserve">……………………………     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b/>
          <w:bCs/>
          <w:sz w:val="20"/>
          <w:szCs w:val="20"/>
        </w:rPr>
        <w:t xml:space="preserve">KUPUJĄCY </w:t>
      </w:r>
      <w:r w:rsidRPr="00824BBA">
        <w:rPr>
          <w:b/>
          <w:bCs/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>-</w:t>
      </w:r>
      <w:r w:rsidRPr="00824BBA">
        <w:rPr>
          <w:sz w:val="20"/>
          <w:szCs w:val="20"/>
        </w:rPr>
        <w:tab/>
        <w:t xml:space="preserve">Główny Instytut Górnictwa, 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Plac Gwarków 1, 40-166 Katowice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824BBA">
        <w:rPr>
          <w:sz w:val="20"/>
          <w:szCs w:val="20"/>
        </w:rPr>
        <w:t>Numer identyfikacyjny „ Kupującego ”</w:t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</w:r>
      <w:r w:rsidRPr="00824BBA">
        <w:rPr>
          <w:sz w:val="20"/>
          <w:szCs w:val="20"/>
        </w:rPr>
        <w:tab/>
        <w:t>(NIP)</w:t>
      </w:r>
      <w:r w:rsidRPr="00824BBA">
        <w:rPr>
          <w:sz w:val="20"/>
          <w:szCs w:val="20"/>
        </w:rPr>
        <w:tab/>
        <w:t>634 – 012 – 60 – 16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824BBA">
        <w:rPr>
          <w:b/>
          <w:bCs/>
          <w:sz w:val="20"/>
          <w:szCs w:val="20"/>
        </w:rPr>
        <w:t xml:space="preserve">KUPUJĄCY </w:t>
      </w:r>
      <w:r w:rsidRPr="00824BBA">
        <w:rPr>
          <w:sz w:val="20"/>
          <w:szCs w:val="20"/>
        </w:rPr>
        <w:t xml:space="preserve"> potwierdza upoważnienie do otrzymywania faktur VAT i upoważnia </w:t>
      </w:r>
      <w:r w:rsidRPr="00824BBA">
        <w:rPr>
          <w:b/>
          <w:bCs/>
          <w:sz w:val="20"/>
          <w:szCs w:val="20"/>
        </w:rPr>
        <w:t xml:space="preserve">SPRZEDAJĄCEGO </w:t>
      </w:r>
      <w:r w:rsidRPr="00824BBA">
        <w:rPr>
          <w:sz w:val="20"/>
          <w:szCs w:val="20"/>
        </w:rPr>
        <w:t xml:space="preserve">do jej wystawiania bez swojego podpisu. </w:t>
      </w:r>
      <w:r w:rsidRPr="00824BBA">
        <w:rPr>
          <w:b/>
          <w:bCs/>
          <w:sz w:val="20"/>
          <w:szCs w:val="20"/>
        </w:rPr>
        <w:t xml:space="preserve">SPRZEDAJĄCY </w:t>
      </w:r>
      <w:r w:rsidRPr="00824BBA">
        <w:rPr>
          <w:sz w:val="20"/>
          <w:szCs w:val="20"/>
        </w:rPr>
        <w:t xml:space="preserve"> potwierdza upoważnienie do wystawienia faktur VAT.</w:t>
      </w:r>
    </w:p>
    <w:p w:rsidR="00824BBA" w:rsidRPr="00824BBA" w:rsidRDefault="00824BBA" w:rsidP="00824BBA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jc w:val="both"/>
        <w:rPr>
          <w:b/>
          <w:bCs/>
          <w:strike/>
          <w:sz w:val="20"/>
          <w:szCs w:val="20"/>
          <w:u w:val="single"/>
        </w:rPr>
      </w:pPr>
      <w:r w:rsidRPr="00824BBA">
        <w:rPr>
          <w:b/>
          <w:bCs/>
          <w:sz w:val="20"/>
          <w:szCs w:val="20"/>
          <w:u w:val="single"/>
        </w:rPr>
        <w:sym w:font="Times New Roman" w:char="00A7"/>
      </w:r>
      <w:r w:rsidRPr="00824BBA">
        <w:rPr>
          <w:b/>
          <w:bCs/>
          <w:sz w:val="20"/>
          <w:szCs w:val="20"/>
          <w:u w:val="single"/>
        </w:rPr>
        <w:t>4.</w:t>
      </w:r>
      <w:r w:rsidRPr="00824BBA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824BBA" w:rsidRPr="00824BBA" w:rsidRDefault="00824BBA" w:rsidP="00824BBA">
      <w:pPr>
        <w:jc w:val="both"/>
        <w:rPr>
          <w:sz w:val="20"/>
          <w:szCs w:val="20"/>
        </w:rPr>
      </w:pPr>
      <w:r w:rsidRPr="00824BBA">
        <w:rPr>
          <w:b/>
          <w:sz w:val="20"/>
          <w:szCs w:val="20"/>
        </w:rPr>
        <w:t>1.</w:t>
      </w:r>
      <w:r w:rsidRPr="00824BBA">
        <w:rPr>
          <w:sz w:val="20"/>
          <w:szCs w:val="20"/>
        </w:rPr>
        <w:t xml:space="preserve"> Niniejsza umowa będzie realizowana </w:t>
      </w:r>
      <w:r w:rsidR="00A64103">
        <w:rPr>
          <w:sz w:val="20"/>
          <w:szCs w:val="20"/>
        </w:rPr>
        <w:t xml:space="preserve"> w terminie </w:t>
      </w:r>
      <w:r w:rsidR="00A64103" w:rsidRPr="001C0282">
        <w:rPr>
          <w:b/>
          <w:sz w:val="20"/>
          <w:szCs w:val="20"/>
        </w:rPr>
        <w:t>14.11.2022-30.06.2023</w:t>
      </w:r>
      <w:r w:rsidR="001C0282">
        <w:rPr>
          <w:sz w:val="20"/>
          <w:szCs w:val="20"/>
        </w:rPr>
        <w:t xml:space="preserve"> r.</w:t>
      </w:r>
      <w:r w:rsidRPr="001C0282">
        <w:rPr>
          <w:sz w:val="20"/>
          <w:szCs w:val="20"/>
        </w:rPr>
        <w:t xml:space="preserve">  </w:t>
      </w:r>
      <w:r w:rsidRPr="00824BBA">
        <w:rPr>
          <w:sz w:val="20"/>
          <w:szCs w:val="20"/>
        </w:rPr>
        <w:t xml:space="preserve">chyba, że wcześniej zostanie wyczerpana ilość przedmiotu umowy określona w formularzu ofertowym, stanowiącym załącznik nr 1 do zapytania ofertowego. 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sz w:val="20"/>
          <w:szCs w:val="20"/>
        </w:rPr>
      </w:pPr>
      <w:r w:rsidRPr="00824BBA">
        <w:rPr>
          <w:b/>
          <w:sz w:val="20"/>
          <w:szCs w:val="20"/>
        </w:rPr>
        <w:t>2</w:t>
      </w:r>
      <w:r w:rsidRPr="00824BBA">
        <w:rPr>
          <w:sz w:val="20"/>
          <w:szCs w:val="20"/>
        </w:rPr>
        <w:t xml:space="preserve">. Zamówienia będą realizowane sukcesywnie (częściowo)  na podstawie zamówień cząstkowych. 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b/>
          <w:sz w:val="20"/>
          <w:szCs w:val="20"/>
        </w:rPr>
      </w:pPr>
      <w:r w:rsidRPr="00824BBA">
        <w:rPr>
          <w:b/>
          <w:sz w:val="20"/>
          <w:szCs w:val="20"/>
        </w:rPr>
        <w:t>3.</w:t>
      </w:r>
      <w:r w:rsidRPr="00824BBA">
        <w:rPr>
          <w:sz w:val="20"/>
          <w:szCs w:val="20"/>
        </w:rPr>
        <w:t xml:space="preserve"> Zamówienia będą realizowane przez </w:t>
      </w:r>
      <w:r w:rsidR="00A64103">
        <w:rPr>
          <w:b/>
          <w:sz w:val="20"/>
          <w:szCs w:val="20"/>
        </w:rPr>
        <w:t xml:space="preserve">Wykonawcę </w:t>
      </w:r>
      <w:r w:rsidRPr="00824BBA">
        <w:rPr>
          <w:sz w:val="20"/>
          <w:szCs w:val="20"/>
        </w:rPr>
        <w:t xml:space="preserve">  do 2 dni roboczych</w:t>
      </w:r>
      <w:r w:rsidR="00A64103">
        <w:rPr>
          <w:sz w:val="20"/>
          <w:szCs w:val="20"/>
        </w:rPr>
        <w:t xml:space="preserve"> </w:t>
      </w:r>
      <w:r w:rsidRPr="00824BBA">
        <w:rPr>
          <w:sz w:val="20"/>
          <w:szCs w:val="20"/>
        </w:rPr>
        <w:t xml:space="preserve">na podstawie dyspozycji otrzymanej od Zamawiającego pocztą elektroniczną na warunkach DDP Incoterms 2020 do oznaczonego miejsca wykonania, tj. </w:t>
      </w:r>
      <w:r w:rsidRPr="00824BBA">
        <w:rPr>
          <w:b/>
          <w:sz w:val="20"/>
          <w:szCs w:val="20"/>
        </w:rPr>
        <w:t>Główny Instytut Górnictwa, Plac Gwarków 1, 40-166 Katowice, w dniach od poniedziałku do piątku</w:t>
      </w:r>
      <w:r w:rsidR="00A64103">
        <w:rPr>
          <w:b/>
          <w:sz w:val="20"/>
          <w:szCs w:val="20"/>
        </w:rPr>
        <w:t xml:space="preserve"> od. 8.00-14.00</w:t>
      </w:r>
      <w:r w:rsidRPr="00824BBA">
        <w:rPr>
          <w:b/>
          <w:sz w:val="20"/>
          <w:szCs w:val="20"/>
        </w:rPr>
        <w:t>.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b/>
          <w:sz w:val="20"/>
          <w:szCs w:val="20"/>
        </w:rPr>
      </w:pPr>
      <w:r w:rsidRPr="00824BBA">
        <w:rPr>
          <w:b/>
          <w:sz w:val="20"/>
          <w:szCs w:val="20"/>
        </w:rPr>
        <w:t xml:space="preserve">4. </w:t>
      </w:r>
      <w:r w:rsidR="001C0282">
        <w:rPr>
          <w:b/>
          <w:sz w:val="20"/>
          <w:szCs w:val="20"/>
        </w:rPr>
        <w:t xml:space="preserve"> ZAMAWIAJĄCY </w:t>
      </w:r>
      <w:r w:rsidRPr="00824BBA">
        <w:rPr>
          <w:b/>
          <w:sz w:val="20"/>
          <w:szCs w:val="20"/>
        </w:rPr>
        <w:t xml:space="preserve">zastrzega sobie prawo do realizacji zamówień w ilościach uzależnionych od rzeczywistych potrzeb, tj. gwarantuje realizację minimum 15% wartości netto umowy oraz do ograniczenia zamówienia w zakresie ilościowym i rzeczowym, co nie jest odstąpieniem od umowy nawet w części. </w:t>
      </w:r>
      <w:r w:rsidR="001C0282">
        <w:rPr>
          <w:b/>
          <w:sz w:val="20"/>
          <w:szCs w:val="20"/>
        </w:rPr>
        <w:t>WYKONAWCA</w:t>
      </w:r>
      <w:r w:rsidRPr="00824BBA">
        <w:rPr>
          <w:b/>
          <w:sz w:val="20"/>
          <w:szCs w:val="20"/>
        </w:rPr>
        <w:t xml:space="preserve"> z tego tytułu nie może wystąpić z roszczeniami w stosunku do </w:t>
      </w:r>
      <w:r w:rsidR="001C0282">
        <w:rPr>
          <w:b/>
          <w:sz w:val="20"/>
          <w:szCs w:val="20"/>
        </w:rPr>
        <w:t>ZAMAWIAJĄCEGO</w:t>
      </w:r>
      <w:r w:rsidRPr="00824BBA">
        <w:rPr>
          <w:b/>
          <w:sz w:val="20"/>
          <w:szCs w:val="20"/>
        </w:rPr>
        <w:t xml:space="preserve">.  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sz w:val="20"/>
          <w:szCs w:val="20"/>
        </w:rPr>
      </w:pPr>
      <w:r w:rsidRPr="00824BBA">
        <w:rPr>
          <w:b/>
          <w:sz w:val="20"/>
          <w:szCs w:val="20"/>
        </w:rPr>
        <w:t>5.</w:t>
      </w:r>
      <w:r w:rsidRPr="00824BBA">
        <w:rPr>
          <w:sz w:val="20"/>
          <w:szCs w:val="20"/>
        </w:rPr>
        <w:t xml:space="preserve"> </w:t>
      </w:r>
      <w:r w:rsidR="001C0282">
        <w:rPr>
          <w:b/>
          <w:sz w:val="20"/>
          <w:szCs w:val="20"/>
        </w:rPr>
        <w:t>WYKONAWCA</w:t>
      </w:r>
      <w:r w:rsidRPr="00824BBA">
        <w:rPr>
          <w:sz w:val="20"/>
          <w:szCs w:val="20"/>
        </w:rPr>
        <w:t xml:space="preserve"> przyjmuje do wiadomości, że przedmiot umowy może być współfinansowany </w:t>
      </w:r>
      <w:r w:rsidRPr="00824BBA">
        <w:rPr>
          <w:sz w:val="20"/>
          <w:szCs w:val="20"/>
        </w:rPr>
        <w:br/>
        <w:t xml:space="preserve">w ramach środków pochodzących z Komisji Europejskiej i zobowiązuje się umożliwić </w:t>
      </w:r>
      <w:r w:rsidR="001C0282">
        <w:rPr>
          <w:b/>
          <w:sz w:val="20"/>
          <w:szCs w:val="20"/>
        </w:rPr>
        <w:t xml:space="preserve">ZAMAWIAJĄCEMU </w:t>
      </w:r>
      <w:r w:rsidRPr="00824BBA">
        <w:rPr>
          <w:sz w:val="20"/>
          <w:szCs w:val="20"/>
        </w:rPr>
        <w:lastRenderedPageBreak/>
        <w:t xml:space="preserve">przeprowadzenie kontroli, audytów oraz oceny oddziaływania projektu, zgodnie z  zasadami wynikających z umowy grantowej, stosowanymi odpowiednio  w zakresie przedmiotu umowy. </w:t>
      </w:r>
    </w:p>
    <w:p w:rsidR="00824BBA" w:rsidRPr="00824BBA" w:rsidRDefault="00824BBA" w:rsidP="00824BBA">
      <w:pPr>
        <w:jc w:val="both"/>
        <w:rPr>
          <w:sz w:val="20"/>
          <w:szCs w:val="20"/>
        </w:rPr>
      </w:pPr>
    </w:p>
    <w:p w:rsidR="00824BBA" w:rsidRPr="00824BBA" w:rsidRDefault="00824BBA" w:rsidP="00824BBA">
      <w:pPr>
        <w:jc w:val="both"/>
        <w:rPr>
          <w:b/>
          <w:sz w:val="20"/>
          <w:szCs w:val="20"/>
        </w:rPr>
      </w:pPr>
      <w:r w:rsidRPr="00824BBA">
        <w:rPr>
          <w:b/>
          <w:sz w:val="20"/>
          <w:szCs w:val="20"/>
        </w:rPr>
        <w:t>6.</w:t>
      </w:r>
      <w:r w:rsidRPr="00824BBA">
        <w:rPr>
          <w:sz w:val="20"/>
          <w:szCs w:val="20"/>
        </w:rPr>
        <w:t xml:space="preserve"> </w:t>
      </w:r>
      <w:r w:rsidR="001C0282">
        <w:rPr>
          <w:b/>
          <w:sz w:val="20"/>
          <w:szCs w:val="20"/>
        </w:rPr>
        <w:t xml:space="preserve">WYKONAWCA </w:t>
      </w:r>
      <w:r w:rsidRPr="00824BBA">
        <w:rPr>
          <w:sz w:val="20"/>
          <w:szCs w:val="20"/>
        </w:rPr>
        <w:t xml:space="preserve">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824BBA" w:rsidRPr="00824BBA" w:rsidRDefault="00824BBA" w:rsidP="00824BBA">
      <w:pPr>
        <w:jc w:val="both"/>
        <w:rPr>
          <w:color w:val="0000FF"/>
          <w:sz w:val="20"/>
          <w:szCs w:val="20"/>
        </w:rPr>
      </w:pPr>
    </w:p>
    <w:p w:rsidR="001C0282" w:rsidRPr="001C0282" w:rsidRDefault="001C0282" w:rsidP="001C0282">
      <w:pPr>
        <w:jc w:val="both"/>
        <w:rPr>
          <w:sz w:val="22"/>
          <w:szCs w:val="22"/>
        </w:rPr>
      </w:pPr>
      <w:r w:rsidRPr="001C0282">
        <w:rPr>
          <w:b/>
          <w:sz w:val="22"/>
          <w:szCs w:val="22"/>
          <w:u w:val="single"/>
        </w:rPr>
        <w:sym w:font="Times New Roman" w:char="00A7"/>
      </w:r>
      <w:r w:rsidRPr="001C0282">
        <w:rPr>
          <w:b/>
          <w:sz w:val="22"/>
          <w:szCs w:val="22"/>
          <w:u w:val="single"/>
        </w:rPr>
        <w:t>5.</w:t>
      </w:r>
      <w:r w:rsidRPr="001C0282">
        <w:rPr>
          <w:b/>
          <w:sz w:val="22"/>
          <w:szCs w:val="22"/>
          <w:u w:val="single"/>
        </w:rPr>
        <w:tab/>
        <w:t>ODPOWIEDZIALNOŚĆ WYKONAWCY Z TYTUŁU GWARANCJI I RĘKOJMI</w:t>
      </w:r>
    </w:p>
    <w:p w:rsidR="001C0282" w:rsidRPr="001C0282" w:rsidRDefault="001C0282" w:rsidP="001C0282">
      <w:pPr>
        <w:jc w:val="both"/>
        <w:rPr>
          <w:sz w:val="22"/>
          <w:szCs w:val="22"/>
        </w:rPr>
      </w:pPr>
    </w:p>
    <w:p w:rsidR="001C0282" w:rsidRPr="001C0282" w:rsidRDefault="001C0282" w:rsidP="001C0282">
      <w:pPr>
        <w:numPr>
          <w:ilvl w:val="0"/>
          <w:numId w:val="13"/>
        </w:numPr>
        <w:spacing w:after="200" w:line="276" w:lineRule="auto"/>
        <w:ind w:left="360"/>
        <w:jc w:val="both"/>
        <w:rPr>
          <w:sz w:val="22"/>
          <w:szCs w:val="22"/>
        </w:rPr>
      </w:pPr>
      <w:r w:rsidRPr="001C0282">
        <w:rPr>
          <w:sz w:val="22"/>
          <w:szCs w:val="22"/>
        </w:rPr>
        <w:t xml:space="preserve">Warunki gwarancji określa niniejsza umowa, Kodeks Cywilny, oferta </w:t>
      </w:r>
      <w:r w:rsidRPr="001C0282">
        <w:rPr>
          <w:b/>
          <w:sz w:val="22"/>
          <w:szCs w:val="22"/>
        </w:rPr>
        <w:t>WYKONAWCY</w:t>
      </w:r>
      <w:r w:rsidRPr="001C0282">
        <w:rPr>
          <w:sz w:val="22"/>
          <w:szCs w:val="22"/>
        </w:rPr>
        <w:t xml:space="preserve">. </w:t>
      </w:r>
      <w:r w:rsidRPr="001C0282">
        <w:rPr>
          <w:sz w:val="22"/>
          <w:szCs w:val="22"/>
        </w:rPr>
        <w:br/>
        <w:t xml:space="preserve">W przypadku rozbieżności postanowień w danej kwestii, pierwszeństwo mają postanowienia korzystniejsze dla </w:t>
      </w:r>
      <w:r w:rsidRPr="001C0282">
        <w:rPr>
          <w:b/>
          <w:sz w:val="22"/>
          <w:szCs w:val="22"/>
        </w:rPr>
        <w:t>ZAMAWIAJĄCEGO.</w:t>
      </w:r>
    </w:p>
    <w:p w:rsidR="001C0282" w:rsidRPr="001C0282" w:rsidRDefault="001C0282" w:rsidP="001C0282">
      <w:pPr>
        <w:ind w:left="284"/>
        <w:jc w:val="both"/>
        <w:rPr>
          <w:sz w:val="22"/>
          <w:szCs w:val="22"/>
        </w:rPr>
      </w:pPr>
    </w:p>
    <w:p w:rsidR="001C0282" w:rsidRPr="001C0282" w:rsidRDefault="001C0282" w:rsidP="001C0282">
      <w:pPr>
        <w:numPr>
          <w:ilvl w:val="0"/>
          <w:numId w:val="13"/>
        </w:numPr>
        <w:spacing w:after="200" w:line="276" w:lineRule="auto"/>
        <w:ind w:left="360"/>
        <w:jc w:val="both"/>
        <w:rPr>
          <w:rFonts w:eastAsia="Calibri"/>
          <w:sz w:val="22"/>
          <w:szCs w:val="22"/>
          <w:lang w:eastAsia="en-US"/>
        </w:rPr>
      </w:pPr>
      <w:r w:rsidRPr="001C0282">
        <w:rPr>
          <w:rFonts w:eastAsia="Calibri"/>
          <w:b/>
          <w:sz w:val="22"/>
          <w:szCs w:val="22"/>
          <w:lang w:eastAsia="en-US"/>
        </w:rPr>
        <w:t>WYKONAWCA</w:t>
      </w:r>
      <w:r w:rsidRPr="001C0282">
        <w:rPr>
          <w:rFonts w:eastAsia="Calibri"/>
          <w:sz w:val="22"/>
          <w:szCs w:val="22"/>
          <w:lang w:eastAsia="en-US"/>
        </w:rPr>
        <w:t xml:space="preserve"> zapewni gwarancję i rękojmię zgodnie z gwarancją producenta, jednak nie krótszą niż </w:t>
      </w:r>
      <w:r>
        <w:rPr>
          <w:rFonts w:eastAsia="Calibri"/>
          <w:sz w:val="22"/>
          <w:szCs w:val="22"/>
          <w:lang w:eastAsia="en-US"/>
        </w:rPr>
        <w:t>12</w:t>
      </w:r>
      <w:r w:rsidRPr="001C0282">
        <w:rPr>
          <w:rFonts w:eastAsia="Calibri"/>
          <w:sz w:val="22"/>
          <w:szCs w:val="22"/>
          <w:lang w:eastAsia="en-US"/>
        </w:rPr>
        <w:t xml:space="preserve"> miesięcy. </w:t>
      </w:r>
    </w:p>
    <w:p w:rsidR="001C0282" w:rsidRPr="001C0282" w:rsidRDefault="001C0282" w:rsidP="001C0282">
      <w:pPr>
        <w:ind w:left="708"/>
        <w:rPr>
          <w:sz w:val="20"/>
          <w:szCs w:val="20"/>
        </w:rPr>
      </w:pPr>
    </w:p>
    <w:p w:rsidR="001C0282" w:rsidRPr="001C0282" w:rsidRDefault="001C0282" w:rsidP="001C0282">
      <w:pPr>
        <w:numPr>
          <w:ilvl w:val="0"/>
          <w:numId w:val="13"/>
        </w:numPr>
        <w:spacing w:after="200" w:line="276" w:lineRule="auto"/>
        <w:ind w:left="360"/>
        <w:jc w:val="both"/>
        <w:rPr>
          <w:rFonts w:eastAsia="Calibri"/>
          <w:sz w:val="22"/>
          <w:szCs w:val="22"/>
          <w:lang w:eastAsia="en-US"/>
        </w:rPr>
      </w:pPr>
      <w:r w:rsidRPr="001C0282">
        <w:rPr>
          <w:rFonts w:eastAsia="Calibri"/>
          <w:sz w:val="22"/>
          <w:szCs w:val="22"/>
          <w:lang w:eastAsia="en-US"/>
        </w:rPr>
        <w:t xml:space="preserve">Termin gwarancji będzie liczony od daty odbioru towaru. Uzupełnienie ilościowe lub wymiana wadliwego produktu na pozbawiony wad nastąpi  w terminie </w:t>
      </w:r>
      <w:r>
        <w:rPr>
          <w:rFonts w:eastAsia="Calibri"/>
          <w:b/>
          <w:sz w:val="22"/>
          <w:lang w:eastAsia="en-US"/>
        </w:rPr>
        <w:t xml:space="preserve"> do 72 godzin</w:t>
      </w:r>
      <w:r w:rsidRPr="001C0282">
        <w:rPr>
          <w:rFonts w:eastAsia="Calibri"/>
          <w:sz w:val="22"/>
          <w:szCs w:val="22"/>
          <w:lang w:eastAsia="en-US"/>
        </w:rPr>
        <w:t xml:space="preserve">. </w:t>
      </w:r>
    </w:p>
    <w:p w:rsidR="001C0282" w:rsidRPr="001C0282" w:rsidRDefault="001C0282" w:rsidP="001C0282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1C0282" w:rsidRPr="001C0282" w:rsidRDefault="001C0282" w:rsidP="001C0282">
      <w:pPr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1C0282">
        <w:rPr>
          <w:rFonts w:eastAsia="Calibri"/>
          <w:b/>
          <w:bCs/>
          <w:sz w:val="22"/>
          <w:szCs w:val="22"/>
          <w:lang w:eastAsia="en-US"/>
        </w:rPr>
        <w:t>4. ZAMAWIAJĄCY</w:t>
      </w:r>
      <w:r w:rsidRPr="001C0282">
        <w:rPr>
          <w:rFonts w:eastAsia="Calibri"/>
          <w:i/>
          <w:iCs/>
          <w:sz w:val="22"/>
          <w:szCs w:val="22"/>
          <w:lang w:eastAsia="en-US"/>
        </w:rPr>
        <w:t xml:space="preserve"> </w:t>
      </w:r>
      <w:r w:rsidRPr="001C0282">
        <w:rPr>
          <w:rFonts w:eastAsia="Calibri"/>
          <w:sz w:val="22"/>
          <w:szCs w:val="22"/>
          <w:lang w:eastAsia="en-US"/>
        </w:rPr>
        <w:t xml:space="preserve">ma obowiązek zawiadomić </w:t>
      </w:r>
      <w:r w:rsidRPr="001C0282">
        <w:rPr>
          <w:rFonts w:eastAsia="Calibri"/>
          <w:b/>
          <w:bCs/>
          <w:sz w:val="22"/>
          <w:szCs w:val="22"/>
          <w:lang w:eastAsia="en-US"/>
        </w:rPr>
        <w:t>WYKONAWCĘ</w:t>
      </w:r>
      <w:r w:rsidRPr="001C0282">
        <w:rPr>
          <w:rFonts w:eastAsia="Calibri"/>
          <w:i/>
          <w:iCs/>
          <w:sz w:val="22"/>
          <w:szCs w:val="22"/>
          <w:lang w:eastAsia="en-US"/>
        </w:rPr>
        <w:t xml:space="preserve"> </w:t>
      </w:r>
      <w:r w:rsidRPr="001C0282">
        <w:rPr>
          <w:rFonts w:eastAsia="Calibri"/>
          <w:sz w:val="22"/>
          <w:szCs w:val="22"/>
          <w:lang w:eastAsia="en-US"/>
        </w:rPr>
        <w:t>o wadzie niezwłocznie, jednak nie później niż 7 dni od daty jej wykrycia – telefonicznie, pocztą elektroniczną</w:t>
      </w:r>
      <w:r w:rsidRPr="001C0282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1C0282">
        <w:rPr>
          <w:rFonts w:eastAsia="Calibri"/>
          <w:sz w:val="22"/>
          <w:szCs w:val="22"/>
          <w:lang w:eastAsia="en-US"/>
        </w:rPr>
        <w:t xml:space="preserve">lub pisemnie na adres </w:t>
      </w:r>
      <w:r w:rsidRPr="001C0282">
        <w:rPr>
          <w:rFonts w:eastAsia="Calibri"/>
          <w:b/>
          <w:bCs/>
          <w:sz w:val="22"/>
          <w:szCs w:val="22"/>
          <w:lang w:eastAsia="en-US"/>
        </w:rPr>
        <w:t>WYKONAWCY</w:t>
      </w:r>
      <w:r w:rsidRPr="001C0282">
        <w:rPr>
          <w:rFonts w:eastAsia="Calibri"/>
          <w:i/>
          <w:iCs/>
          <w:sz w:val="22"/>
          <w:szCs w:val="22"/>
          <w:lang w:eastAsia="en-US"/>
        </w:rPr>
        <w:t>.</w:t>
      </w:r>
    </w:p>
    <w:p w:rsidR="001C0282" w:rsidRPr="001C0282" w:rsidRDefault="001C0282" w:rsidP="001C0282">
      <w:pPr>
        <w:ind w:left="708"/>
        <w:rPr>
          <w:sz w:val="20"/>
          <w:szCs w:val="20"/>
        </w:rPr>
      </w:pPr>
    </w:p>
    <w:p w:rsidR="001C0282" w:rsidRPr="001C0282" w:rsidRDefault="001C0282" w:rsidP="001C0282">
      <w:pPr>
        <w:spacing w:after="200" w:line="276" w:lineRule="auto"/>
        <w:ind w:left="360" w:hanging="360"/>
        <w:jc w:val="both"/>
        <w:rPr>
          <w:b/>
          <w:sz w:val="22"/>
          <w:szCs w:val="22"/>
        </w:rPr>
      </w:pPr>
      <w:r w:rsidRPr="001C0282">
        <w:rPr>
          <w:rFonts w:eastAsia="Calibri"/>
          <w:b/>
          <w:sz w:val="22"/>
          <w:szCs w:val="22"/>
          <w:lang w:eastAsia="en-US"/>
        </w:rPr>
        <w:t>5.</w:t>
      </w:r>
      <w:r w:rsidRPr="001C0282">
        <w:rPr>
          <w:rFonts w:eastAsia="Calibri"/>
          <w:sz w:val="22"/>
          <w:szCs w:val="22"/>
          <w:lang w:eastAsia="en-US"/>
        </w:rPr>
        <w:t xml:space="preserve"> </w:t>
      </w:r>
      <w:r w:rsidRPr="001C0282">
        <w:rPr>
          <w:sz w:val="22"/>
          <w:szCs w:val="22"/>
        </w:rPr>
        <w:t xml:space="preserve">W przypadku konieczności usunięcia wad  </w:t>
      </w:r>
      <w:r w:rsidRPr="001C0282">
        <w:rPr>
          <w:i/>
          <w:sz w:val="22"/>
          <w:szCs w:val="22"/>
        </w:rPr>
        <w:t>„przedmiotu umowy”</w:t>
      </w:r>
      <w:r w:rsidRPr="001C0282">
        <w:rPr>
          <w:sz w:val="22"/>
          <w:szCs w:val="22"/>
        </w:rPr>
        <w:t xml:space="preserve">, koszt i odpowiedzialność za jej transport ponosi </w:t>
      </w:r>
      <w:r w:rsidRPr="001C0282">
        <w:rPr>
          <w:b/>
          <w:sz w:val="22"/>
          <w:szCs w:val="22"/>
        </w:rPr>
        <w:t>WYKONAWCA.</w:t>
      </w:r>
      <w:r w:rsidRPr="001C0282">
        <w:rPr>
          <w:sz w:val="22"/>
          <w:szCs w:val="22"/>
        </w:rPr>
        <w:t xml:space="preserve"> Koszt i odpowiedzialność ponosi </w:t>
      </w:r>
      <w:r w:rsidRPr="001C0282">
        <w:rPr>
          <w:b/>
          <w:sz w:val="22"/>
          <w:szCs w:val="22"/>
        </w:rPr>
        <w:t>WYKONAWCA</w:t>
      </w:r>
      <w:r w:rsidRPr="001C0282">
        <w:rPr>
          <w:i/>
          <w:sz w:val="22"/>
          <w:szCs w:val="22"/>
        </w:rPr>
        <w:t xml:space="preserve"> </w:t>
      </w:r>
      <w:r w:rsidRPr="001C0282">
        <w:rPr>
          <w:sz w:val="22"/>
          <w:szCs w:val="22"/>
        </w:rPr>
        <w:t xml:space="preserve">od chwili wydania wadliwego </w:t>
      </w:r>
      <w:r w:rsidRPr="001C0282">
        <w:rPr>
          <w:i/>
          <w:sz w:val="22"/>
          <w:szCs w:val="22"/>
        </w:rPr>
        <w:t>„przedmiotu umowy”</w:t>
      </w:r>
      <w:r w:rsidRPr="001C0282">
        <w:rPr>
          <w:sz w:val="22"/>
          <w:szCs w:val="22"/>
        </w:rPr>
        <w:t xml:space="preserve"> jego upoważnionemu przedstawicielowi, do chwili odbioru </w:t>
      </w:r>
      <w:r w:rsidRPr="001C0282">
        <w:rPr>
          <w:i/>
          <w:sz w:val="22"/>
          <w:szCs w:val="22"/>
        </w:rPr>
        <w:t xml:space="preserve">„przedmiotu umowy” </w:t>
      </w:r>
      <w:r w:rsidRPr="001C0282">
        <w:rPr>
          <w:sz w:val="22"/>
          <w:szCs w:val="22"/>
        </w:rPr>
        <w:t xml:space="preserve">przez upoważnionego przedstawiciela </w:t>
      </w:r>
      <w:r w:rsidRPr="001C0282">
        <w:rPr>
          <w:b/>
          <w:sz w:val="22"/>
          <w:szCs w:val="22"/>
        </w:rPr>
        <w:t>ZAMAWIAJĄCEGO</w:t>
      </w:r>
      <w:r w:rsidRPr="001C0282">
        <w:rPr>
          <w:i/>
          <w:sz w:val="22"/>
          <w:szCs w:val="22"/>
        </w:rPr>
        <w:t>,</w:t>
      </w:r>
      <w:r w:rsidRPr="001C0282">
        <w:rPr>
          <w:sz w:val="22"/>
          <w:szCs w:val="22"/>
        </w:rPr>
        <w:t xml:space="preserve"> po usunięciu wady.</w:t>
      </w:r>
    </w:p>
    <w:p w:rsidR="001C0282" w:rsidRPr="001C0282" w:rsidRDefault="001C0282" w:rsidP="001C0282">
      <w:pPr>
        <w:jc w:val="both"/>
        <w:rPr>
          <w:b/>
          <w:sz w:val="22"/>
          <w:szCs w:val="22"/>
          <w:u w:val="single"/>
        </w:rPr>
      </w:pPr>
    </w:p>
    <w:p w:rsidR="001C0282" w:rsidRPr="001C0282" w:rsidRDefault="001C0282" w:rsidP="001C0282">
      <w:pPr>
        <w:jc w:val="both"/>
        <w:rPr>
          <w:b/>
          <w:sz w:val="22"/>
          <w:szCs w:val="22"/>
          <w:u w:val="single"/>
        </w:rPr>
      </w:pPr>
      <w:r w:rsidRPr="001C0282">
        <w:rPr>
          <w:b/>
          <w:sz w:val="22"/>
          <w:szCs w:val="22"/>
          <w:u w:val="single"/>
        </w:rPr>
        <w:sym w:font="Times New Roman" w:char="00A7"/>
      </w:r>
      <w:r w:rsidRPr="001C0282">
        <w:rPr>
          <w:b/>
          <w:sz w:val="22"/>
          <w:szCs w:val="22"/>
          <w:u w:val="single"/>
        </w:rPr>
        <w:t>6.</w:t>
      </w:r>
      <w:r w:rsidRPr="001C0282">
        <w:rPr>
          <w:b/>
          <w:sz w:val="22"/>
          <w:szCs w:val="22"/>
          <w:u w:val="single"/>
        </w:rPr>
        <w:tab/>
        <w:t>POUFNOŚĆ</w:t>
      </w:r>
    </w:p>
    <w:p w:rsidR="001C0282" w:rsidRPr="001C0282" w:rsidRDefault="001C0282" w:rsidP="001C0282">
      <w:pPr>
        <w:ind w:left="60"/>
        <w:jc w:val="both"/>
        <w:rPr>
          <w:sz w:val="22"/>
          <w:szCs w:val="22"/>
        </w:rPr>
      </w:pPr>
    </w:p>
    <w:p w:rsidR="001C0282" w:rsidRPr="001C0282" w:rsidRDefault="001C0282" w:rsidP="001C0282">
      <w:pPr>
        <w:jc w:val="both"/>
        <w:rPr>
          <w:sz w:val="22"/>
          <w:szCs w:val="22"/>
        </w:rPr>
      </w:pPr>
      <w:r w:rsidRPr="001C0282">
        <w:rPr>
          <w:b/>
          <w:sz w:val="22"/>
          <w:szCs w:val="22"/>
        </w:rPr>
        <w:t>1.</w:t>
      </w:r>
      <w:r w:rsidRPr="001C0282">
        <w:rPr>
          <w:sz w:val="22"/>
          <w:szCs w:val="22"/>
        </w:rPr>
        <w:t xml:space="preserve">  Umowa jest jawna i podlega udostępnieniu na zasadach określonych w przepisach Ustawy z dnia </w:t>
      </w:r>
      <w:r w:rsidRPr="001C0282">
        <w:rPr>
          <w:sz w:val="22"/>
          <w:szCs w:val="22"/>
        </w:rPr>
        <w:br/>
        <w:t xml:space="preserve">6 września 2001 r. O dostępie do informacji publicznej (Dz. U. 2016. 1764 tj. z dnia 2016.10.26).  </w:t>
      </w:r>
    </w:p>
    <w:p w:rsidR="001C0282" w:rsidRPr="001C0282" w:rsidRDefault="001C0282" w:rsidP="001C0282">
      <w:pPr>
        <w:jc w:val="both"/>
        <w:rPr>
          <w:rFonts w:eastAsia="Calibri"/>
          <w:b/>
          <w:bCs/>
          <w:sz w:val="22"/>
          <w:szCs w:val="22"/>
        </w:rPr>
      </w:pPr>
    </w:p>
    <w:p w:rsidR="001C0282" w:rsidRPr="001C0282" w:rsidRDefault="001C0282" w:rsidP="001C0282">
      <w:pPr>
        <w:jc w:val="both"/>
        <w:rPr>
          <w:rFonts w:eastAsia="Calibri"/>
          <w:sz w:val="22"/>
          <w:szCs w:val="22"/>
        </w:rPr>
      </w:pPr>
      <w:r w:rsidRPr="001C0282">
        <w:rPr>
          <w:rFonts w:eastAsia="Calibri"/>
          <w:b/>
          <w:bCs/>
          <w:sz w:val="22"/>
          <w:szCs w:val="22"/>
        </w:rPr>
        <w:t>2.  WYKONAWCA</w:t>
      </w:r>
      <w:r w:rsidRPr="001C0282">
        <w:rPr>
          <w:rFonts w:eastAsia="Calibri"/>
          <w:sz w:val="22"/>
          <w:szCs w:val="22"/>
        </w:rPr>
        <w:t xml:space="preserve"> zobowiązany jest do zachowania poufności wszelkich informacji stanowiących tajemnicę przedsiębiorstwa w rozumieniu </w:t>
      </w:r>
      <w:r w:rsidRPr="001C0282">
        <w:rPr>
          <w:rFonts w:eastAsia="Calibri"/>
          <w:color w:val="000000"/>
          <w:sz w:val="22"/>
          <w:szCs w:val="22"/>
          <w:lang w:eastAsia="en-US"/>
        </w:rPr>
        <w:t xml:space="preserve">art. 11, ust. 2 ustawy z dnia 16.04.1993 r. o zwalczaniu nieuczciwej konkurencji (tekst jednolity z dnia 26.02.2018 r. Dz. U. 2018.419 </w:t>
      </w:r>
      <w:proofErr w:type="spellStart"/>
      <w:r w:rsidRPr="001C0282">
        <w:rPr>
          <w:rFonts w:eastAsia="Calibri"/>
          <w:color w:val="000000"/>
          <w:sz w:val="22"/>
          <w:szCs w:val="22"/>
          <w:lang w:eastAsia="en-US"/>
        </w:rPr>
        <w:t>t.j</w:t>
      </w:r>
      <w:proofErr w:type="spellEnd"/>
      <w:r w:rsidRPr="001C0282">
        <w:rPr>
          <w:rFonts w:eastAsia="Calibri"/>
          <w:color w:val="000000"/>
          <w:sz w:val="22"/>
          <w:szCs w:val="22"/>
          <w:lang w:eastAsia="en-US"/>
        </w:rPr>
        <w:t xml:space="preserve">. z </w:t>
      </w:r>
      <w:proofErr w:type="spellStart"/>
      <w:r w:rsidRPr="001C0282">
        <w:rPr>
          <w:rFonts w:eastAsia="Calibri"/>
          <w:color w:val="000000"/>
          <w:sz w:val="22"/>
          <w:szCs w:val="22"/>
          <w:lang w:eastAsia="en-US"/>
        </w:rPr>
        <w:t>późn</w:t>
      </w:r>
      <w:proofErr w:type="spellEnd"/>
      <w:r w:rsidRPr="001C0282">
        <w:rPr>
          <w:rFonts w:eastAsia="Calibri"/>
          <w:color w:val="000000"/>
          <w:sz w:val="22"/>
          <w:szCs w:val="22"/>
          <w:lang w:eastAsia="en-US"/>
        </w:rPr>
        <w:t xml:space="preserve">. zm.). </w:t>
      </w:r>
    </w:p>
    <w:p w:rsidR="001C0282" w:rsidRPr="001C0282" w:rsidRDefault="001C0282" w:rsidP="001C0282">
      <w:pPr>
        <w:jc w:val="both"/>
        <w:rPr>
          <w:sz w:val="22"/>
          <w:szCs w:val="22"/>
        </w:rPr>
      </w:pPr>
    </w:p>
    <w:p w:rsidR="001C0282" w:rsidRPr="001C0282" w:rsidRDefault="001C0282" w:rsidP="001C0282">
      <w:pPr>
        <w:spacing w:after="120"/>
        <w:rPr>
          <w:b/>
          <w:sz w:val="22"/>
          <w:szCs w:val="22"/>
          <w:u w:val="single"/>
        </w:rPr>
      </w:pPr>
      <w:r w:rsidRPr="001C0282">
        <w:rPr>
          <w:b/>
          <w:sz w:val="22"/>
          <w:szCs w:val="22"/>
          <w:u w:val="single"/>
        </w:rPr>
        <w:sym w:font="Times New Roman" w:char="00A7"/>
      </w:r>
      <w:r w:rsidRPr="001C0282">
        <w:rPr>
          <w:b/>
          <w:sz w:val="22"/>
          <w:szCs w:val="22"/>
          <w:u w:val="single"/>
        </w:rPr>
        <w:t xml:space="preserve">7. </w:t>
      </w:r>
      <w:r w:rsidRPr="001C0282">
        <w:rPr>
          <w:b/>
          <w:sz w:val="22"/>
          <w:szCs w:val="22"/>
          <w:u w:val="single"/>
        </w:rPr>
        <w:tab/>
        <w:t>KARY UMOWNE Z TYTUŁU NIEDOTRZYMANIA OKREŚLONYCH WARUNKÓW</w:t>
      </w:r>
    </w:p>
    <w:p w:rsidR="001C0282" w:rsidRPr="001C0282" w:rsidRDefault="001C0282" w:rsidP="001C0282">
      <w:pPr>
        <w:numPr>
          <w:ilvl w:val="0"/>
          <w:numId w:val="12"/>
        </w:numPr>
        <w:tabs>
          <w:tab w:val="num" w:pos="284"/>
          <w:tab w:val="num" w:pos="2487"/>
        </w:tabs>
        <w:spacing w:after="200" w:line="276" w:lineRule="auto"/>
        <w:ind w:left="284" w:hanging="283"/>
        <w:jc w:val="both"/>
        <w:rPr>
          <w:sz w:val="22"/>
          <w:szCs w:val="22"/>
        </w:rPr>
      </w:pPr>
      <w:r w:rsidRPr="001C0282">
        <w:rPr>
          <w:sz w:val="22"/>
          <w:szCs w:val="22"/>
        </w:rPr>
        <w:t xml:space="preserve">W przypadku zwłoki w wykonaniu dostawy, </w:t>
      </w:r>
      <w:r w:rsidRPr="001C0282">
        <w:rPr>
          <w:b/>
          <w:sz w:val="22"/>
          <w:szCs w:val="22"/>
        </w:rPr>
        <w:t xml:space="preserve">WYKONAWCA </w:t>
      </w:r>
      <w:r w:rsidRPr="001C0282">
        <w:rPr>
          <w:sz w:val="22"/>
          <w:szCs w:val="22"/>
        </w:rPr>
        <w:t xml:space="preserve">jest zobowiązany do zapłaty kar umownych w wysokości 0,5% wartości brutto niedostarczonej części </w:t>
      </w:r>
      <w:r w:rsidRPr="001C0282">
        <w:rPr>
          <w:rFonts w:eastAsia="Calibri"/>
          <w:sz w:val="22"/>
          <w:szCs w:val="22"/>
          <w:lang w:eastAsia="en-US"/>
        </w:rPr>
        <w:t>zamówienia</w:t>
      </w:r>
      <w:r w:rsidRPr="001C0282">
        <w:rPr>
          <w:sz w:val="22"/>
          <w:szCs w:val="22"/>
        </w:rPr>
        <w:t xml:space="preserve"> za każdy rozpoczęty dzień zwłoki, licząc od następnego dnia po upływie terminu określonego w </w:t>
      </w:r>
      <w:r w:rsidRPr="001C0282">
        <w:rPr>
          <w:sz w:val="22"/>
          <w:szCs w:val="22"/>
        </w:rPr>
        <w:sym w:font="Times New Roman" w:char="00A7"/>
      </w:r>
      <w:r w:rsidRPr="001C0282">
        <w:rPr>
          <w:sz w:val="22"/>
          <w:szCs w:val="22"/>
        </w:rPr>
        <w:t xml:space="preserve">4, ust. 3. </w:t>
      </w:r>
    </w:p>
    <w:p w:rsidR="001C0282" w:rsidRPr="001C0282" w:rsidRDefault="001C0282" w:rsidP="001C0282">
      <w:pPr>
        <w:tabs>
          <w:tab w:val="num" w:pos="2487"/>
        </w:tabs>
        <w:ind w:left="284"/>
        <w:jc w:val="both"/>
        <w:rPr>
          <w:sz w:val="22"/>
          <w:szCs w:val="22"/>
        </w:rPr>
      </w:pPr>
    </w:p>
    <w:p w:rsidR="001C0282" w:rsidRPr="001C0282" w:rsidRDefault="001C0282" w:rsidP="001C0282">
      <w:pPr>
        <w:jc w:val="both"/>
        <w:rPr>
          <w:rFonts w:eastAsia="Calibri"/>
          <w:sz w:val="22"/>
          <w:szCs w:val="22"/>
          <w:lang w:eastAsia="en-US"/>
        </w:rPr>
      </w:pPr>
      <w:r w:rsidRPr="001C0282">
        <w:rPr>
          <w:rFonts w:eastAsia="Calibri"/>
          <w:b/>
          <w:sz w:val="22"/>
          <w:szCs w:val="22"/>
          <w:lang w:eastAsia="en-US"/>
        </w:rPr>
        <w:t>2.</w:t>
      </w:r>
      <w:r w:rsidRPr="001C0282">
        <w:rPr>
          <w:rFonts w:eastAsia="Calibri"/>
          <w:sz w:val="22"/>
          <w:szCs w:val="22"/>
          <w:lang w:eastAsia="en-US"/>
        </w:rPr>
        <w:t xml:space="preserve"> W przypadku zwłoki w uzupełnieniu ilościowym lub wymiany wadliwego produktu na pozbawiony wad, </w:t>
      </w:r>
      <w:r w:rsidRPr="001C0282">
        <w:rPr>
          <w:rFonts w:eastAsia="Calibri"/>
          <w:b/>
          <w:bCs/>
          <w:sz w:val="22"/>
          <w:szCs w:val="22"/>
          <w:lang w:eastAsia="en-US"/>
        </w:rPr>
        <w:t xml:space="preserve">WYKONAWCA </w:t>
      </w:r>
      <w:r w:rsidRPr="001C0282">
        <w:rPr>
          <w:rFonts w:eastAsia="Calibri"/>
          <w:sz w:val="22"/>
          <w:szCs w:val="22"/>
          <w:lang w:eastAsia="en-US"/>
        </w:rPr>
        <w:t xml:space="preserve">jest zobowiązany do zapłaty kar umownych w wysokości 0,5% wartości brutto niedostarczonej części zamówienia za każdy rozpoczęty dzień zwłoki, licząc od następnego dnia po upływie terminu określonego w </w:t>
      </w:r>
      <w:r w:rsidRPr="001C0282">
        <w:rPr>
          <w:rFonts w:eastAsia="Calibri"/>
          <w:sz w:val="22"/>
          <w:szCs w:val="22"/>
          <w:lang w:eastAsia="en-US"/>
        </w:rPr>
        <w:sym w:font="Times New Roman" w:char="00A7"/>
      </w:r>
      <w:r w:rsidRPr="001C0282">
        <w:rPr>
          <w:rFonts w:eastAsia="Calibri"/>
          <w:sz w:val="22"/>
          <w:szCs w:val="22"/>
          <w:lang w:eastAsia="en-US"/>
        </w:rPr>
        <w:t xml:space="preserve">5 ust. 3. </w:t>
      </w:r>
    </w:p>
    <w:p w:rsidR="001C0282" w:rsidRPr="001C0282" w:rsidRDefault="001C0282" w:rsidP="001C0282">
      <w:pPr>
        <w:jc w:val="both"/>
        <w:rPr>
          <w:rFonts w:eastAsia="Calibri"/>
          <w:sz w:val="22"/>
          <w:szCs w:val="22"/>
          <w:lang w:eastAsia="en-US"/>
        </w:rPr>
      </w:pPr>
    </w:p>
    <w:p w:rsidR="001C0282" w:rsidRPr="001C0282" w:rsidRDefault="001C0282" w:rsidP="001C0282">
      <w:pPr>
        <w:tabs>
          <w:tab w:val="num" w:pos="2487"/>
        </w:tabs>
        <w:jc w:val="both"/>
        <w:rPr>
          <w:sz w:val="22"/>
          <w:szCs w:val="22"/>
        </w:rPr>
      </w:pPr>
      <w:r w:rsidRPr="001C0282">
        <w:rPr>
          <w:b/>
          <w:sz w:val="22"/>
          <w:szCs w:val="22"/>
        </w:rPr>
        <w:lastRenderedPageBreak/>
        <w:t>3.</w:t>
      </w:r>
      <w:r w:rsidRPr="001C0282">
        <w:rPr>
          <w:sz w:val="22"/>
          <w:szCs w:val="22"/>
        </w:rPr>
        <w:t xml:space="preserve"> W przypadku odstąpienia od umowy przez </w:t>
      </w:r>
      <w:r w:rsidRPr="001C0282">
        <w:rPr>
          <w:b/>
          <w:sz w:val="22"/>
          <w:szCs w:val="22"/>
        </w:rPr>
        <w:t>ZAMAWIAJĄCEGO</w:t>
      </w:r>
      <w:r w:rsidRPr="001C0282">
        <w:rPr>
          <w:sz w:val="22"/>
          <w:szCs w:val="22"/>
        </w:rPr>
        <w:t xml:space="preserve"> z przyczyn, za które odpowiada </w:t>
      </w:r>
      <w:r w:rsidRPr="001C0282">
        <w:rPr>
          <w:b/>
          <w:sz w:val="22"/>
          <w:szCs w:val="22"/>
        </w:rPr>
        <w:t>WYKONAWCA, WYKONAWCA</w:t>
      </w:r>
      <w:r w:rsidRPr="001C0282">
        <w:rPr>
          <w:sz w:val="22"/>
          <w:szCs w:val="22"/>
        </w:rPr>
        <w:t xml:space="preserve"> zapłaci kary umowne w wysokości 20% wartości umowy brutto.</w:t>
      </w:r>
    </w:p>
    <w:p w:rsidR="001C0282" w:rsidRPr="001C0282" w:rsidRDefault="001C0282" w:rsidP="001C0282">
      <w:pPr>
        <w:tabs>
          <w:tab w:val="num" w:pos="2487"/>
        </w:tabs>
        <w:jc w:val="both"/>
        <w:rPr>
          <w:b/>
          <w:sz w:val="22"/>
          <w:szCs w:val="22"/>
        </w:rPr>
      </w:pPr>
    </w:p>
    <w:p w:rsidR="001C0282" w:rsidRPr="001C0282" w:rsidRDefault="001C0282" w:rsidP="001C0282">
      <w:pPr>
        <w:tabs>
          <w:tab w:val="num" w:pos="2487"/>
        </w:tabs>
        <w:jc w:val="both"/>
        <w:rPr>
          <w:sz w:val="22"/>
          <w:szCs w:val="22"/>
        </w:rPr>
      </w:pPr>
      <w:r w:rsidRPr="001C0282">
        <w:rPr>
          <w:b/>
          <w:sz w:val="22"/>
          <w:szCs w:val="22"/>
        </w:rPr>
        <w:t>4.</w:t>
      </w:r>
      <w:r w:rsidRPr="001C0282">
        <w:rPr>
          <w:sz w:val="22"/>
          <w:szCs w:val="22"/>
        </w:rPr>
        <w:t xml:space="preserve"> W przypadku wystąpienia szkody przewyższającej wartość kary umownej, </w:t>
      </w:r>
      <w:r w:rsidRPr="001C0282">
        <w:rPr>
          <w:b/>
          <w:sz w:val="22"/>
          <w:szCs w:val="22"/>
        </w:rPr>
        <w:t>WYKONAWCA</w:t>
      </w:r>
      <w:r w:rsidRPr="001C0282">
        <w:rPr>
          <w:sz w:val="22"/>
          <w:szCs w:val="22"/>
        </w:rPr>
        <w:t xml:space="preserve"> zapłaci </w:t>
      </w:r>
      <w:r w:rsidRPr="001C0282">
        <w:rPr>
          <w:b/>
          <w:sz w:val="22"/>
          <w:szCs w:val="22"/>
        </w:rPr>
        <w:t>ZAMAWIAJĄCEMU</w:t>
      </w:r>
      <w:r w:rsidRPr="001C0282">
        <w:rPr>
          <w:sz w:val="22"/>
          <w:szCs w:val="22"/>
        </w:rPr>
        <w:t xml:space="preserve"> odszkodowanie uzupełniające do wysokości poniesionej szkody.</w:t>
      </w:r>
    </w:p>
    <w:p w:rsidR="001C0282" w:rsidRPr="001C0282" w:rsidRDefault="001C0282" w:rsidP="001C0282">
      <w:pPr>
        <w:tabs>
          <w:tab w:val="num" w:pos="2487"/>
        </w:tabs>
        <w:jc w:val="both"/>
        <w:rPr>
          <w:sz w:val="22"/>
          <w:szCs w:val="22"/>
        </w:rPr>
      </w:pPr>
    </w:p>
    <w:p w:rsidR="001C0282" w:rsidRPr="001C0282" w:rsidRDefault="001C0282" w:rsidP="001C0282">
      <w:pPr>
        <w:spacing w:after="15"/>
        <w:jc w:val="both"/>
        <w:rPr>
          <w:sz w:val="22"/>
          <w:szCs w:val="22"/>
        </w:rPr>
      </w:pPr>
      <w:r w:rsidRPr="001C0282">
        <w:rPr>
          <w:b/>
          <w:sz w:val="22"/>
          <w:szCs w:val="22"/>
        </w:rPr>
        <w:t xml:space="preserve">5. </w:t>
      </w:r>
      <w:r w:rsidRPr="001C0282">
        <w:rPr>
          <w:sz w:val="22"/>
          <w:szCs w:val="22"/>
        </w:rPr>
        <w:t xml:space="preserve">Kary, o których mowa powyżej </w:t>
      </w:r>
      <w:r w:rsidRPr="001C0282">
        <w:rPr>
          <w:b/>
          <w:sz w:val="22"/>
          <w:szCs w:val="22"/>
        </w:rPr>
        <w:t xml:space="preserve">WYKONAWCA </w:t>
      </w:r>
      <w:r w:rsidRPr="001C0282">
        <w:rPr>
          <w:sz w:val="22"/>
          <w:szCs w:val="22"/>
        </w:rPr>
        <w:t xml:space="preserve">zapłaci na wskazany przez </w:t>
      </w:r>
      <w:r w:rsidRPr="001C0282">
        <w:rPr>
          <w:b/>
          <w:sz w:val="22"/>
          <w:szCs w:val="22"/>
        </w:rPr>
        <w:t xml:space="preserve">ZAMAWIAJĄCEGO </w:t>
      </w:r>
      <w:r w:rsidRPr="001C0282">
        <w:rPr>
          <w:sz w:val="22"/>
          <w:szCs w:val="22"/>
        </w:rPr>
        <w:t xml:space="preserve">rachunek bankowy przelewem, w terminie 14 dni kalendarzowych od dnia doręczenia mu żądania </w:t>
      </w:r>
      <w:r w:rsidRPr="001C0282">
        <w:rPr>
          <w:b/>
          <w:sz w:val="22"/>
          <w:szCs w:val="22"/>
        </w:rPr>
        <w:t>ZAMAWIAJĄCEGO</w:t>
      </w:r>
      <w:r w:rsidRPr="001C0282">
        <w:rPr>
          <w:sz w:val="22"/>
          <w:szCs w:val="22"/>
        </w:rPr>
        <w:t xml:space="preserve"> zapłaty kary umownej. Po bezskutecznym upływie terminu </w:t>
      </w:r>
      <w:r w:rsidRPr="001C0282">
        <w:rPr>
          <w:b/>
          <w:sz w:val="22"/>
          <w:szCs w:val="22"/>
        </w:rPr>
        <w:t>ZAMAWIAJĄCY</w:t>
      </w:r>
      <w:r w:rsidRPr="001C0282">
        <w:rPr>
          <w:sz w:val="22"/>
          <w:szCs w:val="22"/>
        </w:rPr>
        <w:t xml:space="preserve"> ma prawo potrącić kary umowne z należnego wynagrodzenia </w:t>
      </w:r>
      <w:r w:rsidRPr="001C0282">
        <w:rPr>
          <w:b/>
          <w:sz w:val="22"/>
          <w:szCs w:val="22"/>
        </w:rPr>
        <w:t>WYKONAWCY.</w:t>
      </w:r>
      <w:r w:rsidRPr="001C0282">
        <w:rPr>
          <w:sz w:val="22"/>
          <w:szCs w:val="22"/>
        </w:rPr>
        <w:t xml:space="preserve"> </w:t>
      </w:r>
    </w:p>
    <w:p w:rsidR="001C0282" w:rsidRPr="001C0282" w:rsidRDefault="001C0282" w:rsidP="001C0282">
      <w:pPr>
        <w:spacing w:after="15"/>
        <w:jc w:val="both"/>
        <w:rPr>
          <w:color w:val="000000"/>
          <w:sz w:val="22"/>
          <w:szCs w:val="22"/>
        </w:rPr>
      </w:pPr>
    </w:p>
    <w:p w:rsidR="001C0282" w:rsidRPr="001C0282" w:rsidRDefault="001C0282" w:rsidP="001C0282">
      <w:pPr>
        <w:spacing w:after="15"/>
        <w:jc w:val="both"/>
        <w:rPr>
          <w:sz w:val="22"/>
          <w:szCs w:val="22"/>
        </w:rPr>
      </w:pPr>
      <w:r w:rsidRPr="001C0282">
        <w:rPr>
          <w:b/>
          <w:bCs/>
          <w:sz w:val="22"/>
          <w:szCs w:val="22"/>
        </w:rPr>
        <w:t>6.</w:t>
      </w:r>
      <w:r w:rsidRPr="001C0282">
        <w:rPr>
          <w:sz w:val="22"/>
          <w:szCs w:val="22"/>
        </w:rPr>
        <w:t xml:space="preserve"> Obowiązek zapłaty przez </w:t>
      </w:r>
      <w:r w:rsidRPr="001C0282">
        <w:rPr>
          <w:b/>
          <w:sz w:val="22"/>
          <w:szCs w:val="22"/>
        </w:rPr>
        <w:t>WYKONAWCĘ</w:t>
      </w:r>
      <w:r w:rsidRPr="001C0282">
        <w:rPr>
          <w:sz w:val="22"/>
          <w:szCs w:val="22"/>
        </w:rPr>
        <w:t xml:space="preserve"> kar umownych pozostaje niezależny od wysokości poniesionej przez </w:t>
      </w:r>
      <w:r w:rsidRPr="001C0282">
        <w:rPr>
          <w:b/>
          <w:sz w:val="22"/>
          <w:szCs w:val="22"/>
        </w:rPr>
        <w:t>ZAMAWIAJĄCEGO</w:t>
      </w:r>
      <w:r w:rsidRPr="001C0282">
        <w:rPr>
          <w:sz w:val="22"/>
          <w:szCs w:val="22"/>
        </w:rPr>
        <w:t xml:space="preserve"> szkody, jak i niezależny od zaistnienia szkody w tym ewentualnego braku szkody.</w:t>
      </w:r>
    </w:p>
    <w:p w:rsidR="001C0282" w:rsidRPr="001C0282" w:rsidRDefault="001C0282" w:rsidP="001C0282">
      <w:pPr>
        <w:spacing w:after="120"/>
        <w:rPr>
          <w:sz w:val="22"/>
          <w:szCs w:val="22"/>
        </w:rPr>
      </w:pPr>
    </w:p>
    <w:p w:rsidR="001C0282" w:rsidRPr="001C0282" w:rsidRDefault="001C0282" w:rsidP="001C0282">
      <w:pPr>
        <w:spacing w:after="120"/>
        <w:rPr>
          <w:sz w:val="22"/>
          <w:szCs w:val="22"/>
        </w:rPr>
      </w:pPr>
      <w:r w:rsidRPr="001C0282">
        <w:rPr>
          <w:b/>
          <w:sz w:val="22"/>
          <w:szCs w:val="22"/>
        </w:rPr>
        <w:t>7.</w:t>
      </w:r>
      <w:r w:rsidRPr="001C0282">
        <w:rPr>
          <w:sz w:val="22"/>
          <w:szCs w:val="22"/>
        </w:rPr>
        <w:t xml:space="preserve"> Łączna maksymalna wartość kar umownych nie może przekroczyć 30% wartości umowy.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  <w:r w:rsidRPr="00292E37">
        <w:rPr>
          <w:b/>
          <w:sz w:val="22"/>
          <w:szCs w:val="22"/>
          <w:u w:val="single"/>
        </w:rPr>
        <w:sym w:font="Times New Roman" w:char="00A7"/>
      </w:r>
      <w:r w:rsidR="00695A35">
        <w:rPr>
          <w:b/>
          <w:sz w:val="22"/>
          <w:szCs w:val="22"/>
          <w:u w:val="single"/>
        </w:rPr>
        <w:t>8</w:t>
      </w:r>
      <w:r w:rsidRPr="00292E37">
        <w:rPr>
          <w:b/>
          <w:sz w:val="22"/>
          <w:szCs w:val="22"/>
          <w:u w:val="single"/>
        </w:rPr>
        <w:t>.</w:t>
      </w:r>
      <w:r w:rsidRPr="00292E37">
        <w:rPr>
          <w:b/>
          <w:sz w:val="22"/>
          <w:szCs w:val="22"/>
          <w:u w:val="single"/>
        </w:rPr>
        <w:tab/>
        <w:t>ODSTĄPIENIE OD UMOWY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b/>
          <w:sz w:val="22"/>
          <w:szCs w:val="22"/>
        </w:rPr>
        <w:t>1.</w:t>
      </w:r>
      <w:r w:rsidRPr="00292E37">
        <w:rPr>
          <w:sz w:val="22"/>
          <w:szCs w:val="22"/>
        </w:rPr>
        <w:t xml:space="preserve"> W razie zwłoki w wykonaniu umowy z przyczyn zależnych od </w:t>
      </w:r>
      <w:r w:rsidRPr="00292E37">
        <w:rPr>
          <w:b/>
          <w:sz w:val="22"/>
          <w:szCs w:val="22"/>
        </w:rPr>
        <w:t>WYKONAWCY, ZAMAWIAJĄCY</w:t>
      </w:r>
      <w:r w:rsidRPr="00292E37">
        <w:rPr>
          <w:sz w:val="22"/>
          <w:szCs w:val="22"/>
        </w:rPr>
        <w:t xml:space="preserve"> może: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sz w:val="22"/>
          <w:szCs w:val="22"/>
        </w:rPr>
        <w:t>a) odstąpić od umowy po upływie 14 dni od dnia powstania zwłoki, bez potrzeby wyznaczania dodatkowego terminu i żądać kary umownej z tytułu niewykonania umowy lub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sz w:val="22"/>
          <w:szCs w:val="22"/>
        </w:rPr>
        <w:t>b) wyznaczyć dodatkowy termin wykonania umowy, żądając kary umownej za zwłokę</w:t>
      </w:r>
      <w:r w:rsidRPr="00292E37">
        <w:rPr>
          <w:sz w:val="22"/>
          <w:szCs w:val="22"/>
        </w:rPr>
        <w:br/>
        <w:t>z zagrożeniem odstąpienia od umowy.</w:t>
      </w:r>
    </w:p>
    <w:p w:rsidR="00292E37" w:rsidRPr="00292E37" w:rsidRDefault="00292E37" w:rsidP="00292E37">
      <w:pPr>
        <w:jc w:val="both"/>
        <w:rPr>
          <w:b/>
          <w:sz w:val="22"/>
          <w:szCs w:val="22"/>
        </w:rPr>
      </w:pPr>
    </w:p>
    <w:p w:rsidR="00292E37" w:rsidRPr="00292E37" w:rsidRDefault="00292E37" w:rsidP="00292E37">
      <w:pPr>
        <w:jc w:val="both"/>
        <w:rPr>
          <w:b/>
          <w:sz w:val="22"/>
          <w:szCs w:val="22"/>
        </w:rPr>
      </w:pPr>
      <w:r w:rsidRPr="00292E37">
        <w:rPr>
          <w:b/>
          <w:sz w:val="22"/>
          <w:szCs w:val="22"/>
        </w:rPr>
        <w:t>2</w:t>
      </w:r>
      <w:r w:rsidRPr="00292E37">
        <w:rPr>
          <w:sz w:val="22"/>
          <w:szCs w:val="22"/>
        </w:rPr>
        <w:t xml:space="preserve">. Jeżeli </w:t>
      </w:r>
      <w:r w:rsidRPr="00292E37">
        <w:rPr>
          <w:b/>
          <w:sz w:val="22"/>
          <w:szCs w:val="22"/>
        </w:rPr>
        <w:t>WYKONAWCA</w:t>
      </w:r>
      <w:r w:rsidRPr="00292E37">
        <w:rPr>
          <w:sz w:val="22"/>
          <w:szCs w:val="22"/>
        </w:rPr>
        <w:t xml:space="preserve"> realizuje dostawę niezgodnie z parametrami określonymi w SWZ albo niezgodnie z warunkami niniejszej umowy, </w:t>
      </w:r>
      <w:r w:rsidRPr="00292E37">
        <w:rPr>
          <w:b/>
          <w:sz w:val="22"/>
          <w:szCs w:val="22"/>
        </w:rPr>
        <w:t>ZAMAWIAJĄCY</w:t>
      </w:r>
      <w:r w:rsidRPr="00292E37">
        <w:rPr>
          <w:sz w:val="22"/>
          <w:szCs w:val="22"/>
        </w:rPr>
        <w:t xml:space="preserve"> wzywa do zmiany sposobu realizacji dostawy wyznaczając w tym celu odpowiedni termin. Po upływie wyznaczonego terminu </w:t>
      </w:r>
      <w:r w:rsidRPr="00292E37">
        <w:rPr>
          <w:b/>
          <w:sz w:val="22"/>
          <w:szCs w:val="22"/>
        </w:rPr>
        <w:t>ZAMAWIAJĄCEMU</w:t>
      </w:r>
      <w:r w:rsidRPr="00292E37">
        <w:rPr>
          <w:sz w:val="22"/>
          <w:szCs w:val="22"/>
        </w:rPr>
        <w:t xml:space="preserve"> przysługuje prawo odstąpienia od umowy z przyczyn leżących po stronie </w:t>
      </w:r>
      <w:r w:rsidRPr="00292E37">
        <w:rPr>
          <w:b/>
          <w:sz w:val="22"/>
          <w:szCs w:val="22"/>
        </w:rPr>
        <w:t>WYKONAWCY.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b/>
          <w:sz w:val="22"/>
          <w:szCs w:val="22"/>
        </w:rPr>
        <w:t>3.</w:t>
      </w:r>
      <w:r w:rsidRPr="00292E37">
        <w:rPr>
          <w:sz w:val="22"/>
          <w:szCs w:val="22"/>
        </w:rPr>
        <w:t xml:space="preserve"> Odstąpienie od umowy z przyczyn, o których mowa powyżej w ust. 1 i 2, winno nastąpić </w:t>
      </w:r>
      <w:r w:rsidRPr="00292E37">
        <w:rPr>
          <w:sz w:val="22"/>
          <w:szCs w:val="22"/>
        </w:rPr>
        <w:br/>
        <w:t xml:space="preserve">w terminie 1 miesiąca od zaistnienia okoliczności stanowiącej podstawę odstąpienia od umowy.   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b/>
          <w:sz w:val="22"/>
          <w:szCs w:val="22"/>
        </w:rPr>
        <w:t>4.</w:t>
      </w:r>
      <w:r w:rsidRPr="00292E37">
        <w:rPr>
          <w:sz w:val="22"/>
          <w:szCs w:val="22"/>
        </w:rPr>
        <w:t xml:space="preserve"> W przypadku odstąpienia od umowy przez </w:t>
      </w:r>
      <w:r w:rsidRPr="00292E37">
        <w:rPr>
          <w:b/>
          <w:sz w:val="22"/>
          <w:szCs w:val="22"/>
        </w:rPr>
        <w:t xml:space="preserve">ZAMAWIAJĄCEGO, </w:t>
      </w:r>
      <w:r w:rsidRPr="00292E37">
        <w:rPr>
          <w:sz w:val="22"/>
          <w:szCs w:val="22"/>
        </w:rPr>
        <w:t xml:space="preserve"> </w:t>
      </w:r>
      <w:r w:rsidRPr="00292E37">
        <w:rPr>
          <w:b/>
          <w:sz w:val="22"/>
          <w:szCs w:val="22"/>
        </w:rPr>
        <w:t xml:space="preserve">WYKONAWCA </w:t>
      </w:r>
      <w:r w:rsidRPr="00292E37">
        <w:rPr>
          <w:sz w:val="22"/>
          <w:szCs w:val="22"/>
        </w:rPr>
        <w:t>nie jest uprawniony do dochodzenia utraconych korzyści.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</w:p>
    <w:p w:rsidR="00292E37" w:rsidRPr="00292E37" w:rsidRDefault="00292E37" w:rsidP="00292E37">
      <w:pPr>
        <w:jc w:val="both"/>
        <w:rPr>
          <w:sz w:val="22"/>
          <w:szCs w:val="22"/>
        </w:rPr>
      </w:pPr>
      <w:r w:rsidRPr="00292E37">
        <w:rPr>
          <w:b/>
          <w:sz w:val="22"/>
          <w:szCs w:val="22"/>
        </w:rPr>
        <w:t xml:space="preserve">5. </w:t>
      </w:r>
      <w:r w:rsidRPr="00292E37">
        <w:rPr>
          <w:sz w:val="22"/>
          <w:szCs w:val="22"/>
        </w:rPr>
        <w:t xml:space="preserve"> Umowa może być rozwiązana w każdym czasie na mocy porozumienia Stron zawartego w formie pisemnej pod rygorem nieważności. 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  <w:r w:rsidRPr="00292E37">
        <w:rPr>
          <w:b/>
          <w:sz w:val="22"/>
          <w:szCs w:val="22"/>
          <w:u w:val="single"/>
        </w:rPr>
        <w:sym w:font="Times New Roman" w:char="00A7"/>
      </w:r>
      <w:r w:rsidR="00695A35">
        <w:rPr>
          <w:b/>
          <w:sz w:val="22"/>
          <w:szCs w:val="22"/>
          <w:u w:val="single"/>
        </w:rPr>
        <w:t>9</w:t>
      </w:r>
      <w:r w:rsidRPr="00292E37">
        <w:rPr>
          <w:b/>
          <w:sz w:val="22"/>
          <w:szCs w:val="22"/>
          <w:u w:val="single"/>
        </w:rPr>
        <w:t>.</w:t>
      </w:r>
      <w:r w:rsidRPr="00292E37">
        <w:rPr>
          <w:b/>
          <w:sz w:val="22"/>
          <w:szCs w:val="22"/>
          <w:u w:val="single"/>
        </w:rPr>
        <w:tab/>
        <w:t>KLAUZULA PRAWNA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</w:p>
    <w:p w:rsidR="00292E37" w:rsidRPr="00292E37" w:rsidRDefault="00292E37" w:rsidP="00292E37">
      <w:pPr>
        <w:numPr>
          <w:ilvl w:val="0"/>
          <w:numId w:val="8"/>
        </w:numPr>
        <w:spacing w:after="200" w:line="276" w:lineRule="auto"/>
        <w:ind w:left="284" w:hanging="284"/>
        <w:jc w:val="both"/>
        <w:rPr>
          <w:sz w:val="22"/>
          <w:szCs w:val="22"/>
        </w:rPr>
      </w:pPr>
      <w:r w:rsidRPr="00292E37">
        <w:rPr>
          <w:sz w:val="22"/>
          <w:szCs w:val="22"/>
        </w:rPr>
        <w:t>Strony zobowiązują się w przypadku sporów zaistniałych z tytułu umowy, dążyć do osiągnięcia porozumienia.</w:t>
      </w:r>
    </w:p>
    <w:p w:rsidR="00292E37" w:rsidRPr="00292E37" w:rsidRDefault="00292E37" w:rsidP="00292E37">
      <w:pPr>
        <w:numPr>
          <w:ilvl w:val="0"/>
          <w:numId w:val="8"/>
        </w:numPr>
        <w:spacing w:after="200" w:line="276" w:lineRule="auto"/>
        <w:ind w:left="284" w:hanging="284"/>
        <w:jc w:val="both"/>
        <w:rPr>
          <w:sz w:val="22"/>
          <w:szCs w:val="22"/>
        </w:rPr>
      </w:pPr>
      <w:r w:rsidRPr="00292E37">
        <w:rPr>
          <w:sz w:val="22"/>
          <w:szCs w:val="22"/>
        </w:rPr>
        <w:t xml:space="preserve">W przypadku gdy Strony nie mogą osiągnąć porozumienia, rozstrzygnięcie nastąpi przez Polski Sąd Powszechny właściwy dla siedziby </w:t>
      </w:r>
      <w:r w:rsidRPr="00292E37">
        <w:rPr>
          <w:b/>
          <w:sz w:val="22"/>
          <w:szCs w:val="22"/>
        </w:rPr>
        <w:t xml:space="preserve">ZAMAWIAJĄCEGO </w:t>
      </w:r>
      <w:r w:rsidRPr="00292E37">
        <w:rPr>
          <w:sz w:val="22"/>
          <w:szCs w:val="22"/>
        </w:rPr>
        <w:t>i na podstawie prawa polskiego.</w:t>
      </w:r>
    </w:p>
    <w:p w:rsidR="00292E37" w:rsidRPr="00292E37" w:rsidRDefault="00292E37" w:rsidP="00292E37">
      <w:pPr>
        <w:numPr>
          <w:ilvl w:val="0"/>
          <w:numId w:val="8"/>
        </w:numPr>
        <w:spacing w:after="200" w:line="276" w:lineRule="auto"/>
        <w:ind w:left="284" w:hanging="284"/>
        <w:jc w:val="both"/>
        <w:rPr>
          <w:sz w:val="22"/>
          <w:szCs w:val="22"/>
        </w:rPr>
      </w:pPr>
      <w:r w:rsidRPr="00292E37">
        <w:rPr>
          <w:sz w:val="22"/>
          <w:szCs w:val="22"/>
        </w:rPr>
        <w:t xml:space="preserve">W sprawach nieunormowanych niniejszą umową mają zastosowanie odpowiednie przepisy Prawa Polskiego, Kodeksu Cywilnego, ustawy - Prawo Zamówień Publicznych oraz Specyfikacji Warunków Zamówienia i oferty </w:t>
      </w:r>
      <w:r w:rsidRPr="00292E37">
        <w:rPr>
          <w:b/>
          <w:sz w:val="22"/>
          <w:szCs w:val="22"/>
        </w:rPr>
        <w:t>WYKONAWCY</w:t>
      </w:r>
      <w:r w:rsidRPr="00292E37">
        <w:rPr>
          <w:sz w:val="22"/>
          <w:szCs w:val="22"/>
        </w:rPr>
        <w:t>.</w:t>
      </w:r>
    </w:p>
    <w:p w:rsidR="00292E37" w:rsidRPr="00292E37" w:rsidRDefault="00292E37" w:rsidP="00292E37">
      <w:pPr>
        <w:numPr>
          <w:ilvl w:val="0"/>
          <w:numId w:val="8"/>
        </w:numPr>
        <w:spacing w:after="200" w:line="276" w:lineRule="auto"/>
        <w:ind w:left="284" w:hanging="284"/>
        <w:jc w:val="both"/>
        <w:rPr>
          <w:sz w:val="22"/>
          <w:szCs w:val="22"/>
        </w:rPr>
      </w:pPr>
      <w:r w:rsidRPr="00292E37">
        <w:rPr>
          <w:sz w:val="22"/>
          <w:szCs w:val="22"/>
        </w:rPr>
        <w:lastRenderedPageBreak/>
        <w:t xml:space="preserve">W przypadku sprzeczności pomiędzy postanowieniami zawartymi w w/w aktach, pierwszeństwo </w:t>
      </w:r>
      <w:r w:rsidRPr="00292E37">
        <w:rPr>
          <w:sz w:val="22"/>
          <w:szCs w:val="22"/>
        </w:rPr>
        <w:br/>
        <w:t xml:space="preserve">w zastosowaniu mają postanowienia korzystniejsze dla </w:t>
      </w:r>
      <w:r w:rsidRPr="00292E37">
        <w:rPr>
          <w:b/>
          <w:sz w:val="22"/>
          <w:szCs w:val="22"/>
        </w:rPr>
        <w:t>ZAMAWIAJĄCEGO.</w:t>
      </w:r>
    </w:p>
    <w:p w:rsidR="00824BBA" w:rsidRPr="00824BBA" w:rsidRDefault="00824BBA" w:rsidP="00824BBA">
      <w:pPr>
        <w:jc w:val="both"/>
        <w:rPr>
          <w:b/>
          <w:bCs/>
          <w:sz w:val="20"/>
          <w:szCs w:val="20"/>
          <w:u w:val="single"/>
        </w:rPr>
      </w:pP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  <w:r w:rsidRPr="00292E37">
        <w:rPr>
          <w:b/>
          <w:sz w:val="22"/>
          <w:szCs w:val="22"/>
          <w:u w:val="single"/>
        </w:rPr>
        <w:sym w:font="Times New Roman" w:char="00A7"/>
      </w:r>
      <w:r w:rsidRPr="00292E37">
        <w:rPr>
          <w:b/>
          <w:sz w:val="22"/>
          <w:szCs w:val="22"/>
          <w:u w:val="single"/>
        </w:rPr>
        <w:t>1</w:t>
      </w:r>
      <w:r w:rsidR="00695A35">
        <w:rPr>
          <w:b/>
          <w:sz w:val="22"/>
          <w:szCs w:val="22"/>
          <w:u w:val="single"/>
        </w:rPr>
        <w:t>0</w:t>
      </w:r>
      <w:r w:rsidRPr="00292E37">
        <w:rPr>
          <w:b/>
          <w:sz w:val="22"/>
          <w:szCs w:val="22"/>
          <w:u w:val="single"/>
        </w:rPr>
        <w:t xml:space="preserve">. </w:t>
      </w:r>
      <w:r w:rsidRPr="00292E37">
        <w:rPr>
          <w:b/>
          <w:sz w:val="22"/>
          <w:szCs w:val="22"/>
          <w:u w:val="single"/>
        </w:rPr>
        <w:tab/>
        <w:t>OŚWIADCZENIE WYKONAWCY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jc w:val="both"/>
        <w:rPr>
          <w:sz w:val="22"/>
          <w:szCs w:val="22"/>
          <w:u w:val="single"/>
        </w:rPr>
      </w:pPr>
      <w:r w:rsidRPr="00292E37">
        <w:rPr>
          <w:rFonts w:eastAsia="Calibri"/>
          <w:b/>
          <w:sz w:val="22"/>
          <w:szCs w:val="22"/>
          <w:lang w:eastAsia="en-US"/>
        </w:rPr>
        <w:t xml:space="preserve">WYKONAWCA </w:t>
      </w:r>
      <w:r w:rsidRPr="00292E37">
        <w:rPr>
          <w:rFonts w:eastAsia="Calibri"/>
          <w:sz w:val="22"/>
          <w:szCs w:val="22"/>
          <w:lang w:eastAsia="en-US"/>
        </w:rPr>
        <w:t xml:space="preserve">oświadcza, że nie podlega wykluczeniu na podstawie art. 7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292E37">
        <w:rPr>
          <w:rFonts w:eastAsia="Calibri"/>
          <w:sz w:val="22"/>
          <w:szCs w:val="22"/>
          <w:lang w:eastAsia="en-US"/>
        </w:rPr>
        <w:t>późn</w:t>
      </w:r>
      <w:proofErr w:type="spellEnd"/>
      <w:r w:rsidRPr="00292E37">
        <w:rPr>
          <w:rFonts w:eastAsia="Calibri"/>
          <w:sz w:val="22"/>
          <w:szCs w:val="22"/>
          <w:lang w:eastAsia="en-US"/>
        </w:rPr>
        <w:t>. zm.)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  <w:r w:rsidRPr="00292E37">
        <w:rPr>
          <w:b/>
          <w:sz w:val="22"/>
          <w:szCs w:val="22"/>
          <w:u w:val="single"/>
        </w:rPr>
        <w:sym w:font="Times New Roman" w:char="00A7"/>
      </w:r>
      <w:r w:rsidRPr="00292E37">
        <w:rPr>
          <w:b/>
          <w:sz w:val="22"/>
          <w:szCs w:val="22"/>
          <w:u w:val="single"/>
        </w:rPr>
        <w:t xml:space="preserve"> 1</w:t>
      </w:r>
      <w:r w:rsidR="00695A35">
        <w:rPr>
          <w:b/>
          <w:sz w:val="22"/>
          <w:szCs w:val="22"/>
          <w:u w:val="single"/>
        </w:rPr>
        <w:t>1</w:t>
      </w:r>
      <w:r w:rsidRPr="00292E37">
        <w:rPr>
          <w:b/>
          <w:sz w:val="22"/>
          <w:szCs w:val="22"/>
          <w:u w:val="single"/>
        </w:rPr>
        <w:t xml:space="preserve">. </w:t>
      </w:r>
      <w:r w:rsidRPr="00292E37">
        <w:rPr>
          <w:b/>
          <w:sz w:val="22"/>
          <w:szCs w:val="22"/>
          <w:u w:val="single"/>
        </w:rPr>
        <w:tab/>
        <w:t>POSTANOWIENIA KOŃCOWE</w:t>
      </w:r>
    </w:p>
    <w:p w:rsidR="00292E37" w:rsidRPr="00292E37" w:rsidRDefault="00292E37" w:rsidP="00292E37">
      <w:pPr>
        <w:jc w:val="both"/>
        <w:rPr>
          <w:b/>
          <w:sz w:val="22"/>
          <w:szCs w:val="22"/>
          <w:u w:val="single"/>
        </w:rPr>
      </w:pPr>
    </w:p>
    <w:p w:rsidR="00292E37" w:rsidRPr="00292E37" w:rsidRDefault="00292E37" w:rsidP="00292E37">
      <w:pPr>
        <w:numPr>
          <w:ilvl w:val="0"/>
          <w:numId w:val="15"/>
        </w:numPr>
        <w:tabs>
          <w:tab w:val="num" w:pos="284"/>
        </w:tabs>
        <w:spacing w:after="200" w:line="276" w:lineRule="auto"/>
        <w:jc w:val="both"/>
        <w:rPr>
          <w:sz w:val="22"/>
          <w:szCs w:val="22"/>
        </w:rPr>
      </w:pPr>
      <w:r w:rsidRPr="00292E37">
        <w:rPr>
          <w:sz w:val="22"/>
          <w:szCs w:val="22"/>
        </w:rPr>
        <w:t>Umowa została sporządzona w 2 jednobrzmiących egzemplarzach z przeznaczeniem po jednym egzemplarzu dla każdej ze stron.</w:t>
      </w:r>
    </w:p>
    <w:p w:rsidR="00292E37" w:rsidRPr="00292E37" w:rsidRDefault="00292E37" w:rsidP="00292E37">
      <w:pPr>
        <w:ind w:left="360"/>
        <w:jc w:val="both"/>
        <w:rPr>
          <w:sz w:val="22"/>
          <w:szCs w:val="22"/>
        </w:rPr>
      </w:pPr>
    </w:p>
    <w:p w:rsidR="00292E37" w:rsidRPr="00292E37" w:rsidRDefault="00292E37" w:rsidP="00292E37">
      <w:pPr>
        <w:numPr>
          <w:ilvl w:val="0"/>
          <w:numId w:val="15"/>
        </w:numPr>
        <w:tabs>
          <w:tab w:val="num" w:pos="284"/>
        </w:tabs>
        <w:spacing w:after="200" w:line="276" w:lineRule="auto"/>
        <w:jc w:val="both"/>
        <w:rPr>
          <w:sz w:val="22"/>
          <w:szCs w:val="22"/>
        </w:rPr>
      </w:pPr>
      <w:r w:rsidRPr="00292E37">
        <w:rPr>
          <w:sz w:val="22"/>
          <w:szCs w:val="22"/>
        </w:rPr>
        <w:t>Ewentualne zmiany umowy muszą być uzgodnione przez obie strony w formie pisemnej pod rygorem nieważności.</w:t>
      </w:r>
    </w:p>
    <w:p w:rsidR="00292E37" w:rsidRPr="00292E37" w:rsidRDefault="00292E37" w:rsidP="00292E37">
      <w:pPr>
        <w:jc w:val="both"/>
        <w:rPr>
          <w:sz w:val="22"/>
          <w:szCs w:val="22"/>
        </w:rPr>
      </w:pPr>
    </w:p>
    <w:p w:rsidR="00292E37" w:rsidRPr="00292E37" w:rsidRDefault="00292E37" w:rsidP="00292E37">
      <w:pPr>
        <w:jc w:val="both"/>
      </w:pPr>
    </w:p>
    <w:p w:rsidR="00292E37" w:rsidRPr="00292E37" w:rsidRDefault="00292E37" w:rsidP="00292E37">
      <w:pPr>
        <w:jc w:val="both"/>
        <w:rPr>
          <w:b/>
        </w:rPr>
      </w:pPr>
      <w:r w:rsidRPr="00292E37">
        <w:rPr>
          <w:b/>
        </w:rPr>
        <w:t xml:space="preserve">              WYKONAWCA:</w:t>
      </w:r>
      <w:r w:rsidRPr="00292E37">
        <w:rPr>
          <w:b/>
        </w:rPr>
        <w:tab/>
      </w:r>
      <w:r w:rsidRPr="00292E37">
        <w:rPr>
          <w:b/>
        </w:rPr>
        <w:tab/>
      </w:r>
      <w:r w:rsidRPr="00292E37">
        <w:rPr>
          <w:b/>
        </w:rPr>
        <w:tab/>
      </w:r>
      <w:r w:rsidRPr="00292E37">
        <w:rPr>
          <w:b/>
        </w:rPr>
        <w:tab/>
      </w:r>
      <w:r w:rsidRPr="00292E37">
        <w:rPr>
          <w:b/>
        </w:rPr>
        <w:tab/>
        <w:t>ZAMAWIAJĄCY:</w:t>
      </w:r>
    </w:p>
    <w:p w:rsidR="00292E37" w:rsidRPr="00292E37" w:rsidRDefault="00292E37" w:rsidP="00292E37">
      <w:pPr>
        <w:jc w:val="both"/>
        <w:rPr>
          <w:b/>
        </w:rPr>
      </w:pPr>
    </w:p>
    <w:p w:rsidR="00292E37" w:rsidRPr="00292E37" w:rsidRDefault="00292E37" w:rsidP="00292E37">
      <w:pPr>
        <w:jc w:val="both"/>
        <w:rPr>
          <w:b/>
        </w:rPr>
      </w:pPr>
    </w:p>
    <w:p w:rsidR="00292E37" w:rsidRPr="00292E37" w:rsidRDefault="00292E37" w:rsidP="00292E37">
      <w:pPr>
        <w:jc w:val="both"/>
      </w:pPr>
      <w:r w:rsidRPr="00292E37">
        <w:rPr>
          <w:b/>
        </w:rPr>
        <w:tab/>
      </w:r>
      <w:r w:rsidRPr="00292E37">
        <w:t>……………………..</w:t>
      </w:r>
      <w:r w:rsidRPr="00292E37">
        <w:tab/>
      </w:r>
      <w:r w:rsidRPr="00292E37">
        <w:tab/>
      </w:r>
      <w:r w:rsidRPr="00292E37">
        <w:tab/>
      </w:r>
      <w:r w:rsidRPr="00292E37">
        <w:tab/>
      </w:r>
      <w:r w:rsidRPr="00292E37">
        <w:tab/>
        <w:t>…………………………</w:t>
      </w:r>
    </w:p>
    <w:p w:rsidR="00292E37" w:rsidRPr="00292E37" w:rsidRDefault="00292E37" w:rsidP="00292E37">
      <w:pPr>
        <w:rPr>
          <w:rFonts w:eastAsia="Calibri"/>
          <w:b/>
          <w:bCs/>
          <w:sz w:val="22"/>
          <w:szCs w:val="20"/>
          <w:lang w:eastAsia="en-US"/>
        </w:rPr>
      </w:pPr>
    </w:p>
    <w:p w:rsidR="00292E37" w:rsidRPr="00292E37" w:rsidRDefault="00292E37" w:rsidP="00292E37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D68A5" w:rsidRDefault="007D68A5"/>
    <w:p w:rsidR="007D68A5" w:rsidRDefault="007D68A5"/>
    <w:p w:rsidR="007D68A5" w:rsidRDefault="007D68A5"/>
    <w:p w:rsidR="007D68A5" w:rsidRDefault="007D68A5"/>
    <w:p w:rsidR="007D68A5" w:rsidRDefault="007D68A5"/>
    <w:p w:rsidR="007D68A5" w:rsidRDefault="007D68A5"/>
    <w:sectPr w:rsidR="007D6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charset w:val="00"/>
    <w:family w:val="auto"/>
    <w:pitch w:val="variable"/>
  </w:font>
  <w:font w:name="Tahoma, Tahoma">
    <w:altName w:val="Times New Roman"/>
    <w:charset w:val="00"/>
    <w:family w:val="auto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BBA" w:rsidRPr="00173FB0" w:rsidRDefault="00824BBA" w:rsidP="00824BBA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BBA" w:rsidRPr="00173FB0" w:rsidRDefault="00824BBA" w:rsidP="00824BBA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BBA" w:rsidRDefault="00824BBA" w:rsidP="00824BBA">
    <w:pPr>
      <w:pStyle w:val="Nagwek"/>
      <w:tabs>
        <w:tab w:val="clear" w:pos="9072"/>
        <w:tab w:val="right" w:pos="10490"/>
      </w:tabs>
      <w:ind w:left="-426" w:right="-851"/>
      <w:jc w:val="center"/>
    </w:pPr>
    <w:r>
      <w:rPr>
        <w:noProof/>
      </w:rPr>
      <w:pict>
        <v:rect id="Prostokąt 3" o:spid="_x0000_s2049" style="position:absolute;left:0;text-align:left;margin-left:561.35pt;margin-top:517.2pt;width:25.05pt;height:171.9pt;z-index:251659264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<v:textbox style="layout-flow:vertical;mso-layout-flow-alt:bottom-to-top;mso-next-textbox:#Prostokąt 3;mso-fit-shape-to-text:t">
            <w:txbxContent>
              <w:p w:rsidR="00824BBA" w:rsidRPr="00141E7F" w:rsidRDefault="00824BBA">
                <w:pPr>
                  <w:pStyle w:val="Stopka"/>
                  <w:rPr>
                    <w:sz w:val="18"/>
                    <w:szCs w:val="18"/>
                  </w:rPr>
                </w:pPr>
                <w:r w:rsidRPr="00141E7F">
                  <w:rPr>
                    <w:sz w:val="18"/>
                    <w:szCs w:val="18"/>
                  </w:rPr>
                  <w:t xml:space="preserve">Strona  </w:t>
                </w:r>
                <w:r w:rsidRPr="00141E7F">
                  <w:rPr>
                    <w:sz w:val="18"/>
                    <w:szCs w:val="18"/>
                  </w:rPr>
                  <w:fldChar w:fldCharType="begin"/>
                </w:r>
                <w:r w:rsidRPr="00141E7F">
                  <w:rPr>
                    <w:sz w:val="18"/>
                    <w:szCs w:val="18"/>
                  </w:rPr>
                  <w:instrText>PAGE    \* MERGEFORMAT</w:instrText>
                </w:r>
                <w:r w:rsidRPr="00141E7F">
                  <w:rPr>
                    <w:sz w:val="18"/>
                    <w:szCs w:val="18"/>
                  </w:rPr>
                  <w:fldChar w:fldCharType="separate"/>
                </w:r>
                <w:r w:rsidR="00695A35">
                  <w:rPr>
                    <w:noProof/>
                    <w:sz w:val="18"/>
                    <w:szCs w:val="18"/>
                  </w:rPr>
                  <w:t>1</w:t>
                </w:r>
                <w:r w:rsidRPr="00141E7F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BBA" w:rsidRDefault="00824BBA" w:rsidP="00824BBA">
    <w:pPr>
      <w:pStyle w:val="Nagwek"/>
      <w:tabs>
        <w:tab w:val="clear" w:pos="9072"/>
        <w:tab w:val="right" w:pos="10490"/>
      </w:tabs>
      <w:ind w:left="-426" w:right="-851"/>
      <w:jc w:val="center"/>
    </w:pPr>
    <w:r>
      <w:rPr>
        <w:noProof/>
      </w:rPr>
      <w:pict>
        <v:rect id="_x0000_s2050" style="position:absolute;left:0;text-align:left;margin-left:561.35pt;margin-top:517.2pt;width:25.05pt;height:171.9pt;z-index:251661312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<v:textbox style="layout-flow:vertical;mso-layout-flow-alt:bottom-to-top;mso-next-textbox:#_x0000_s2050;mso-fit-shape-to-text:t">
            <w:txbxContent>
              <w:p w:rsidR="00824BBA" w:rsidRPr="00141E7F" w:rsidRDefault="00824BBA">
                <w:pPr>
                  <w:pStyle w:val="Stopka"/>
                  <w:rPr>
                    <w:sz w:val="18"/>
                    <w:szCs w:val="18"/>
                  </w:rPr>
                </w:pPr>
                <w:r w:rsidRPr="00141E7F">
                  <w:rPr>
                    <w:sz w:val="18"/>
                    <w:szCs w:val="18"/>
                  </w:rPr>
                  <w:t xml:space="preserve">Strona  </w:t>
                </w:r>
                <w:r w:rsidRPr="00141E7F">
                  <w:rPr>
                    <w:sz w:val="18"/>
                    <w:szCs w:val="18"/>
                  </w:rPr>
                  <w:fldChar w:fldCharType="begin"/>
                </w:r>
                <w:r w:rsidRPr="00141E7F">
                  <w:rPr>
                    <w:sz w:val="18"/>
                    <w:szCs w:val="18"/>
                  </w:rPr>
                  <w:instrText>PAGE    \* MERGEFORMAT</w:instrText>
                </w:r>
                <w:r w:rsidRPr="00141E7F">
                  <w:rPr>
                    <w:sz w:val="18"/>
                    <w:szCs w:val="18"/>
                  </w:rPr>
                  <w:fldChar w:fldCharType="separate"/>
                </w:r>
                <w:r w:rsidR="00695A35">
                  <w:rPr>
                    <w:noProof/>
                    <w:sz w:val="18"/>
                    <w:szCs w:val="18"/>
                  </w:rPr>
                  <w:t>10</w:t>
                </w:r>
                <w:r w:rsidRPr="00141E7F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1"/>
  </w:num>
  <w:num w:numId="5">
    <w:abstractNumId w:val="4"/>
  </w:num>
  <w:num w:numId="6">
    <w:abstractNumId w:val="7"/>
  </w:num>
  <w:num w:numId="7">
    <w:abstractNumId w:val="10"/>
  </w:num>
  <w:num w:numId="8">
    <w:abstractNumId w:val="1"/>
  </w:num>
  <w:num w:numId="9">
    <w:abstractNumId w:val="12"/>
  </w:num>
  <w:num w:numId="10">
    <w:abstractNumId w:val="6"/>
  </w:num>
  <w:num w:numId="11">
    <w:abstractNumId w:val="8"/>
  </w:num>
  <w:num w:numId="12">
    <w:abstractNumId w:val="0"/>
  </w:num>
  <w:num w:numId="13">
    <w:abstractNumId w:val="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8A5"/>
    <w:rsid w:val="001C0282"/>
    <w:rsid w:val="001E7A67"/>
    <w:rsid w:val="0027131B"/>
    <w:rsid w:val="00292E37"/>
    <w:rsid w:val="00695A35"/>
    <w:rsid w:val="007D68A5"/>
    <w:rsid w:val="00824BBA"/>
    <w:rsid w:val="00A64103"/>
    <w:rsid w:val="00A978D9"/>
    <w:rsid w:val="00B775C4"/>
    <w:rsid w:val="00C4572E"/>
    <w:rsid w:val="00E02EAC"/>
    <w:rsid w:val="00F8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24B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B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24B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B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">
    <w:name w:val="List Paragraph"/>
    <w:basedOn w:val="Normalny"/>
    <w:rsid w:val="0027131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24B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B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24B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B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Paragraph">
    <w:name w:val="List Paragraph"/>
    <w:basedOn w:val="Normalny"/>
    <w:rsid w:val="0027131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17535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dpr@gig.eu" TargetMode="Externa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F798A-8E06-49E4-8A26-84AAE2C07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17</Pages>
  <Words>6668</Words>
  <Characters>40014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2022-10-11T10:27:00Z</dcterms:created>
  <dcterms:modified xsi:type="dcterms:W3CDTF">2022-10-11T12:26:00Z</dcterms:modified>
</cp:coreProperties>
</file>