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276ADA" w:rsidRDefault="00706CDA" w:rsidP="008B2A22">
      <w:pPr>
        <w:spacing w:after="0" w:line="240" w:lineRule="auto"/>
        <w:jc w:val="center"/>
        <w:rPr>
          <w:rFonts w:ascii="Times New Roman" w:hAnsi="Times New Roman" w:cs="Times New Roman"/>
          <w:sz w:val="24"/>
          <w:szCs w:val="24"/>
          <w:lang w:eastAsia="pl-PL"/>
        </w:rPr>
      </w:pPr>
      <w:r w:rsidRPr="00276ADA">
        <w:rPr>
          <w:rFonts w:ascii="Times New Roman" w:hAnsi="Times New Roman" w:cs="Times New Roman"/>
          <w:sz w:val="24"/>
          <w:szCs w:val="24"/>
          <w:lang w:eastAsia="pl-PL"/>
        </w:rPr>
        <w:t>w trybi</w:t>
      </w:r>
      <w:r w:rsidR="00B400C2" w:rsidRPr="00276ADA">
        <w:rPr>
          <w:rFonts w:ascii="Times New Roman" w:hAnsi="Times New Roman" w:cs="Times New Roman"/>
          <w:sz w:val="24"/>
          <w:szCs w:val="24"/>
          <w:lang w:eastAsia="pl-PL"/>
        </w:rPr>
        <w:t>e</w:t>
      </w:r>
      <w:r w:rsidR="007123C8" w:rsidRPr="00276ADA">
        <w:rPr>
          <w:rFonts w:ascii="Times New Roman" w:hAnsi="Times New Roman" w:cs="Times New Roman"/>
          <w:sz w:val="24"/>
          <w:szCs w:val="24"/>
          <w:lang w:eastAsia="pl-PL"/>
        </w:rPr>
        <w:t xml:space="preserve"> </w:t>
      </w:r>
      <w:r w:rsidR="007123C8" w:rsidRPr="00276ADA">
        <w:rPr>
          <w:rFonts w:ascii="Times New Roman" w:hAnsi="Times New Roman" w:cs="Times New Roman"/>
          <w:sz w:val="24"/>
          <w:szCs w:val="24"/>
        </w:rPr>
        <w:t>podstawowym</w:t>
      </w:r>
      <w:r w:rsidR="001B5D50" w:rsidRPr="00276ADA">
        <w:rPr>
          <w:rFonts w:ascii="Times New Roman" w:hAnsi="Times New Roman" w:cs="Times New Roman"/>
          <w:sz w:val="24"/>
          <w:szCs w:val="24"/>
        </w:rPr>
        <w:t xml:space="preserve"> bez negocjacji </w:t>
      </w:r>
      <w:r w:rsidR="00B400C2" w:rsidRPr="00276ADA">
        <w:rPr>
          <w:rFonts w:ascii="Times New Roman" w:hAnsi="Times New Roman" w:cs="Times New Roman"/>
          <w:sz w:val="24"/>
          <w:szCs w:val="24"/>
          <w:lang w:eastAsia="pl-PL"/>
        </w:rPr>
        <w:t>na</w:t>
      </w:r>
      <w:r w:rsidR="008B2A22" w:rsidRPr="00276ADA">
        <w:rPr>
          <w:rFonts w:ascii="Times New Roman" w:hAnsi="Times New Roman" w:cs="Times New Roman"/>
          <w:sz w:val="24"/>
          <w:szCs w:val="24"/>
          <w:lang w:eastAsia="pl-PL"/>
        </w:rPr>
        <w:t>:</w:t>
      </w:r>
    </w:p>
    <w:p w14:paraId="5A3C32BC" w14:textId="77777777" w:rsidR="00921227" w:rsidRPr="005611C2" w:rsidRDefault="00921227" w:rsidP="008B2A22">
      <w:pPr>
        <w:spacing w:after="0" w:line="240" w:lineRule="auto"/>
        <w:jc w:val="center"/>
        <w:rPr>
          <w:rFonts w:ascii="Times New Roman" w:hAnsi="Times New Roman" w:cs="Times New Roman"/>
          <w:sz w:val="24"/>
          <w:szCs w:val="24"/>
          <w:lang w:eastAsia="pl-PL"/>
        </w:rPr>
      </w:pP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55003B73" w14:textId="77777777" w:rsidR="00276ADA" w:rsidRPr="00607816" w:rsidRDefault="00276ADA" w:rsidP="00276ADA">
      <w:pPr>
        <w:pStyle w:val="Akapitzlist1"/>
        <w:widowControl w:val="0"/>
        <w:ind w:left="0"/>
        <w:jc w:val="center"/>
        <w:rPr>
          <w:b/>
          <w:sz w:val="24"/>
        </w:rPr>
      </w:pPr>
      <w:r w:rsidRPr="00ED5186">
        <w:rPr>
          <w:b/>
          <w:sz w:val="24"/>
          <w:szCs w:val="24"/>
        </w:rPr>
        <w:t xml:space="preserve">na dostawę </w:t>
      </w:r>
      <w:r>
        <w:rPr>
          <w:b/>
          <w:sz w:val="24"/>
        </w:rPr>
        <w:t>zagranicznych, drukowanych czasopism naukowych na rok 2022</w:t>
      </w: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2693815" w14:textId="77777777" w:rsidR="0057451F" w:rsidRDefault="0057451F" w:rsidP="003105C7">
      <w:pPr>
        <w:spacing w:after="0" w:line="240" w:lineRule="auto"/>
        <w:rPr>
          <w:rFonts w:ascii="Times New Roman" w:hAnsi="Times New Roman" w:cs="Times New Roman"/>
          <w:b/>
          <w:bCs/>
          <w:sz w:val="24"/>
          <w:szCs w:val="24"/>
          <w:lang w:eastAsia="pl-PL"/>
        </w:rPr>
      </w:pPr>
    </w:p>
    <w:p w14:paraId="09994DA8" w14:textId="77777777" w:rsidR="0057451F" w:rsidRDefault="0057451F" w:rsidP="003105C7">
      <w:pPr>
        <w:spacing w:after="0" w:line="240" w:lineRule="auto"/>
        <w:rPr>
          <w:rFonts w:ascii="Times New Roman" w:hAnsi="Times New Roman" w:cs="Times New Roman"/>
          <w:b/>
          <w:bCs/>
          <w:sz w:val="24"/>
          <w:szCs w:val="24"/>
          <w:lang w:eastAsia="pl-PL"/>
        </w:rPr>
      </w:pPr>
    </w:p>
    <w:p w14:paraId="04F591CF" w14:textId="77777777" w:rsidR="00276ADA" w:rsidRDefault="00276ADA" w:rsidP="003105C7">
      <w:pPr>
        <w:spacing w:after="0" w:line="240" w:lineRule="auto"/>
        <w:rPr>
          <w:rFonts w:ascii="Times New Roman" w:hAnsi="Times New Roman" w:cs="Times New Roman"/>
          <w:b/>
          <w:bCs/>
          <w:sz w:val="24"/>
          <w:szCs w:val="24"/>
          <w:lang w:eastAsia="pl-PL"/>
        </w:rPr>
      </w:pPr>
    </w:p>
    <w:p w14:paraId="5BE75C4F" w14:textId="77777777" w:rsidR="00276ADA" w:rsidRDefault="00276ADA" w:rsidP="003105C7">
      <w:pPr>
        <w:spacing w:after="0" w:line="240" w:lineRule="auto"/>
        <w:rPr>
          <w:rFonts w:ascii="Times New Roman" w:hAnsi="Times New Roman" w:cs="Times New Roman"/>
          <w:b/>
          <w:bCs/>
          <w:sz w:val="24"/>
          <w:szCs w:val="24"/>
          <w:lang w:eastAsia="pl-PL"/>
        </w:rPr>
      </w:pPr>
    </w:p>
    <w:p w14:paraId="55CD1FAF" w14:textId="77777777" w:rsidR="00276ADA" w:rsidRDefault="00276ADA" w:rsidP="003105C7">
      <w:pPr>
        <w:spacing w:after="0" w:line="240" w:lineRule="auto"/>
        <w:rPr>
          <w:rFonts w:ascii="Times New Roman" w:hAnsi="Times New Roman" w:cs="Times New Roman"/>
          <w:b/>
          <w:bCs/>
          <w:sz w:val="24"/>
          <w:szCs w:val="24"/>
          <w:lang w:eastAsia="pl-PL"/>
        </w:rPr>
      </w:pPr>
    </w:p>
    <w:p w14:paraId="39456660" w14:textId="77777777" w:rsidR="00276ADA" w:rsidRDefault="00276ADA" w:rsidP="003105C7">
      <w:pPr>
        <w:spacing w:after="0" w:line="240" w:lineRule="auto"/>
        <w:rPr>
          <w:rFonts w:ascii="Times New Roman" w:hAnsi="Times New Roman" w:cs="Times New Roman"/>
          <w:b/>
          <w:bCs/>
          <w:sz w:val="24"/>
          <w:szCs w:val="24"/>
          <w:lang w:eastAsia="pl-PL"/>
        </w:rPr>
      </w:pPr>
    </w:p>
    <w:p w14:paraId="367536A2" w14:textId="77777777" w:rsidR="00276ADA" w:rsidRDefault="00276ADA"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0A5E5636" w14:textId="77777777" w:rsidR="00706CDA" w:rsidRDefault="00706CDA" w:rsidP="003105C7">
      <w:pPr>
        <w:spacing w:after="0" w:line="240" w:lineRule="auto"/>
        <w:rPr>
          <w:rFonts w:ascii="Times New Roman" w:hAnsi="Times New Roman" w:cs="Times New Roman"/>
          <w:b/>
          <w:i/>
          <w:sz w:val="20"/>
          <w:szCs w:val="18"/>
        </w:rPr>
      </w:pPr>
    </w:p>
    <w:p w14:paraId="5911A5FF" w14:textId="77777777" w:rsidR="0057451F" w:rsidRDefault="0057451F" w:rsidP="003105C7">
      <w:pPr>
        <w:spacing w:after="0" w:line="240" w:lineRule="auto"/>
        <w:rPr>
          <w:rFonts w:ascii="Times New Roman" w:hAnsi="Times New Roman" w:cs="Times New Roman"/>
          <w:b/>
          <w:i/>
          <w:sz w:val="20"/>
          <w:szCs w:val="18"/>
        </w:rPr>
      </w:pPr>
    </w:p>
    <w:p w14:paraId="151A0753" w14:textId="77777777" w:rsidR="0057451F" w:rsidRDefault="0057451F" w:rsidP="003105C7">
      <w:pPr>
        <w:spacing w:after="0" w:line="240" w:lineRule="auto"/>
        <w:rPr>
          <w:rFonts w:ascii="Times New Roman" w:hAnsi="Times New Roman" w:cs="Times New Roman"/>
          <w:b/>
          <w:i/>
          <w:sz w:val="20"/>
          <w:szCs w:val="18"/>
        </w:rPr>
      </w:pPr>
    </w:p>
    <w:p w14:paraId="2297ACE8" w14:textId="77777777" w:rsidR="0057451F" w:rsidRDefault="0057451F" w:rsidP="003105C7">
      <w:pPr>
        <w:spacing w:after="0" w:line="240" w:lineRule="auto"/>
        <w:rPr>
          <w:rFonts w:ascii="Times New Roman" w:hAnsi="Times New Roman" w:cs="Times New Roman"/>
          <w:b/>
          <w:i/>
          <w:sz w:val="20"/>
          <w:szCs w:val="18"/>
        </w:rPr>
      </w:pPr>
    </w:p>
    <w:p w14:paraId="2FD10B23" w14:textId="77777777" w:rsidR="0057451F" w:rsidRDefault="0057451F" w:rsidP="003105C7">
      <w:pPr>
        <w:spacing w:after="0" w:line="240" w:lineRule="auto"/>
        <w:rPr>
          <w:rFonts w:ascii="Times New Roman" w:hAnsi="Times New Roman" w:cs="Times New Roman"/>
          <w:b/>
          <w:i/>
          <w:sz w:val="20"/>
          <w:szCs w:val="18"/>
        </w:rPr>
      </w:pPr>
    </w:p>
    <w:p w14:paraId="01A502CE" w14:textId="77777777" w:rsidR="0057451F" w:rsidRPr="00C6016E" w:rsidRDefault="0057451F"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5944E4B5" w14:textId="77777777" w:rsidR="0057451F" w:rsidRDefault="0057451F" w:rsidP="003105C7">
      <w:pPr>
        <w:spacing w:after="0" w:line="240" w:lineRule="auto"/>
        <w:rPr>
          <w:rFonts w:ascii="Times New Roman" w:hAnsi="Times New Roman" w:cs="Times New Roman"/>
          <w:sz w:val="24"/>
          <w:szCs w:val="24"/>
          <w:lang w:eastAsia="pl-PL"/>
        </w:rPr>
      </w:pPr>
    </w:p>
    <w:p w14:paraId="4306DE90" w14:textId="77777777" w:rsidR="0057451F" w:rsidRDefault="0057451F" w:rsidP="003105C7">
      <w:pPr>
        <w:spacing w:after="0" w:line="240" w:lineRule="auto"/>
        <w:rPr>
          <w:rFonts w:ascii="Times New Roman" w:hAnsi="Times New Roman" w:cs="Times New Roman"/>
          <w:sz w:val="24"/>
          <w:szCs w:val="24"/>
          <w:lang w:eastAsia="pl-PL"/>
        </w:rPr>
      </w:pPr>
    </w:p>
    <w:p w14:paraId="7995248F" w14:textId="77777777" w:rsidR="0057451F" w:rsidRDefault="0057451F" w:rsidP="003105C7">
      <w:pPr>
        <w:spacing w:after="0" w:line="240" w:lineRule="auto"/>
        <w:rPr>
          <w:rFonts w:ascii="Times New Roman" w:hAnsi="Times New Roman" w:cs="Times New Roman"/>
          <w:sz w:val="24"/>
          <w:szCs w:val="24"/>
          <w:lang w:eastAsia="pl-PL"/>
        </w:rPr>
      </w:pPr>
    </w:p>
    <w:p w14:paraId="69A87184" w14:textId="77777777" w:rsidR="0057451F" w:rsidRDefault="0057451F" w:rsidP="003105C7">
      <w:pPr>
        <w:spacing w:after="0" w:line="240" w:lineRule="auto"/>
        <w:rPr>
          <w:rFonts w:ascii="Times New Roman" w:hAnsi="Times New Roman" w:cs="Times New Roman"/>
          <w:sz w:val="24"/>
          <w:szCs w:val="24"/>
          <w:lang w:eastAsia="pl-PL"/>
        </w:rPr>
      </w:pPr>
    </w:p>
    <w:p w14:paraId="7E17C09F" w14:textId="77777777" w:rsidR="0057451F" w:rsidRDefault="0057451F"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97389">
      <w:pPr>
        <w:pStyle w:val="Akapitzlist"/>
        <w:numPr>
          <w:ilvl w:val="0"/>
          <w:numId w:val="9"/>
        </w:numPr>
        <w:rPr>
          <w:b/>
          <w:bCs/>
          <w:sz w:val="24"/>
          <w:szCs w:val="24"/>
        </w:rPr>
      </w:pPr>
      <w:r w:rsidRPr="005611C2">
        <w:rPr>
          <w:sz w:val="24"/>
          <w:szCs w:val="24"/>
        </w:rPr>
        <w:t xml:space="preserve">Postanowienia SWZ </w:t>
      </w:r>
    </w:p>
    <w:p w14:paraId="7F6A5DD8" w14:textId="041FD041" w:rsidR="001B5D50" w:rsidRPr="005611C2" w:rsidRDefault="001B5D50" w:rsidP="00997389">
      <w:pPr>
        <w:pStyle w:val="Akapitzlist"/>
        <w:numPr>
          <w:ilvl w:val="0"/>
          <w:numId w:val="9"/>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97389">
      <w:pPr>
        <w:pStyle w:val="Akapitzlist"/>
        <w:numPr>
          <w:ilvl w:val="0"/>
          <w:numId w:val="9"/>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DBEECC7" w:rsidR="007725E1" w:rsidRDefault="007725E1" w:rsidP="00997389">
      <w:pPr>
        <w:pStyle w:val="Akapitzlist"/>
        <w:numPr>
          <w:ilvl w:val="0"/>
          <w:numId w:val="9"/>
        </w:numPr>
        <w:rPr>
          <w:b/>
          <w:bCs/>
          <w:sz w:val="24"/>
          <w:szCs w:val="24"/>
        </w:rPr>
      </w:pPr>
      <w:r w:rsidRPr="005611C2">
        <w:rPr>
          <w:b/>
          <w:bCs/>
          <w:sz w:val="24"/>
          <w:szCs w:val="24"/>
        </w:rPr>
        <w:t xml:space="preserve">Załącznik nr 3 </w:t>
      </w:r>
      <w:r w:rsidR="000C09EA">
        <w:rPr>
          <w:sz w:val="24"/>
          <w:szCs w:val="24"/>
        </w:rPr>
        <w:t xml:space="preserve">Formularz </w:t>
      </w:r>
      <w:r w:rsidRPr="005611C2">
        <w:rPr>
          <w:sz w:val="24"/>
          <w:szCs w:val="24"/>
        </w:rPr>
        <w:t>cenowy</w:t>
      </w:r>
      <w:r w:rsidRPr="005611C2">
        <w:rPr>
          <w:b/>
          <w:bCs/>
          <w:sz w:val="24"/>
          <w:szCs w:val="24"/>
        </w:rPr>
        <w:t xml:space="preserve"> </w:t>
      </w:r>
    </w:p>
    <w:p w14:paraId="2E6A0565" w14:textId="58E44AC3" w:rsidR="007725E1" w:rsidRPr="005611C2" w:rsidRDefault="007725E1" w:rsidP="00997389">
      <w:pPr>
        <w:pStyle w:val="Akapitzlist"/>
        <w:numPr>
          <w:ilvl w:val="0"/>
          <w:numId w:val="9"/>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97389">
      <w:pPr>
        <w:pStyle w:val="Akapitzlist"/>
        <w:numPr>
          <w:ilvl w:val="0"/>
          <w:numId w:val="9"/>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1A5F27AF"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276ADA">
        <w:rPr>
          <w:rFonts w:ascii="Times New Roman" w:hAnsi="Times New Roman" w:cs="Times New Roman"/>
          <w:sz w:val="24"/>
          <w:szCs w:val="24"/>
          <w:lang w:eastAsia="pl-PL"/>
        </w:rPr>
        <w:t>Z</w:t>
      </w:r>
      <w:r w:rsidR="009754C0" w:rsidRPr="005611C2">
        <w:rPr>
          <w:rFonts w:ascii="Times New Roman" w:hAnsi="Times New Roman" w:cs="Times New Roman"/>
          <w:sz w:val="24"/>
          <w:szCs w:val="24"/>
          <w:lang w:eastAsia="pl-PL"/>
        </w:rPr>
        <w:t>/</w:t>
      </w:r>
      <w:r w:rsidR="004B304A">
        <w:rPr>
          <w:rFonts w:ascii="Times New Roman" w:hAnsi="Times New Roman" w:cs="Times New Roman"/>
          <w:sz w:val="24"/>
          <w:szCs w:val="24"/>
          <w:lang w:eastAsia="pl-PL"/>
        </w:rPr>
        <w:t>56</w:t>
      </w:r>
      <w:r w:rsidR="00276ADA">
        <w:rPr>
          <w:rFonts w:ascii="Times New Roman" w:hAnsi="Times New Roman" w:cs="Times New Roman"/>
          <w:sz w:val="24"/>
          <w:szCs w:val="24"/>
          <w:lang w:eastAsia="pl-PL"/>
        </w:rPr>
        <w:t>7</w:t>
      </w:r>
      <w:r w:rsidR="00EE3ACD">
        <w:rPr>
          <w:rFonts w:ascii="Times New Roman" w:hAnsi="Times New Roman" w:cs="Times New Roman"/>
          <w:sz w:val="24"/>
          <w:szCs w:val="24"/>
          <w:lang w:eastAsia="pl-PL"/>
        </w:rPr>
        <w:t>0</w:t>
      </w:r>
      <w:r w:rsidR="009754C0" w:rsidRPr="005611C2">
        <w:rPr>
          <w:rFonts w:ascii="Times New Roman" w:hAnsi="Times New Roman" w:cs="Times New Roman"/>
          <w:sz w:val="24"/>
          <w:szCs w:val="24"/>
          <w:lang w:eastAsia="pl-PL"/>
        </w:rPr>
        <w:t>/</w:t>
      </w:r>
      <w:r w:rsidR="00276ADA">
        <w:rPr>
          <w:rFonts w:ascii="Times New Roman" w:hAnsi="Times New Roman" w:cs="Times New Roman"/>
          <w:sz w:val="24"/>
          <w:szCs w:val="24"/>
          <w:lang w:eastAsia="pl-PL"/>
        </w:rPr>
        <w:t>AJ</w:t>
      </w:r>
      <w:r w:rsidR="009754C0" w:rsidRPr="005611C2">
        <w:rPr>
          <w:rFonts w:ascii="Times New Roman" w:hAnsi="Times New Roman" w:cs="Times New Roman"/>
          <w:sz w:val="24"/>
          <w:szCs w:val="24"/>
          <w:lang w:eastAsia="pl-PL"/>
        </w:rPr>
        <w:t>/</w:t>
      </w:r>
      <w:bookmarkEnd w:id="0"/>
      <w:r w:rsidR="0057451F">
        <w:rPr>
          <w:rFonts w:ascii="Times New Roman" w:hAnsi="Times New Roman" w:cs="Times New Roman"/>
          <w:sz w:val="24"/>
          <w:szCs w:val="24"/>
          <w:lang w:eastAsia="pl-PL"/>
        </w:rPr>
        <w:t>22</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5901C79" w:rsidR="001C7B8E" w:rsidRPr="00A73FB1" w:rsidRDefault="00BA66CC" w:rsidP="003105C7">
      <w:pPr>
        <w:spacing w:after="0" w:line="240" w:lineRule="auto"/>
        <w:ind w:left="708"/>
        <w:rPr>
          <w:rFonts w:ascii="Times New Roman" w:hAnsi="Times New Roman" w:cs="Times New Roman"/>
          <w:sz w:val="24"/>
          <w:szCs w:val="24"/>
          <w:lang w:eastAsia="pl-PL"/>
        </w:rPr>
      </w:pPr>
      <w:hyperlink r:id="rId10" w:history="1">
        <w:r w:rsidR="009D2E44" w:rsidRPr="00A73FB1">
          <w:rPr>
            <w:rStyle w:val="Hipercze"/>
            <w:rFonts w:ascii="Times New Roman" w:hAnsi="Times New Roman"/>
            <w:sz w:val="24"/>
            <w:szCs w:val="24"/>
          </w:rPr>
          <w:t>mwallenburg@gig.eu</w:t>
        </w:r>
      </w:hyperlink>
      <w:r w:rsidR="0045277E" w:rsidRPr="00A73FB1">
        <w:rPr>
          <w:rFonts w:ascii="Times New Roman" w:hAnsi="Times New Roman" w:cs="Times New Roman"/>
          <w:sz w:val="24"/>
          <w:szCs w:val="24"/>
          <w:lang w:eastAsia="pl-PL"/>
        </w:rPr>
        <w:t xml:space="preserve">, </w:t>
      </w:r>
      <w:hyperlink r:id="rId11" w:history="1">
        <w:r w:rsidR="00A73FB1" w:rsidRPr="00CF6C12">
          <w:rPr>
            <w:rStyle w:val="Hipercze"/>
            <w:rFonts w:ascii="Times New Roman" w:hAnsi="Times New Roman"/>
            <w:sz w:val="24"/>
            <w:szCs w:val="24"/>
            <w:lang w:eastAsia="pl-PL"/>
          </w:rPr>
          <w:t>ajuraszczyk@gig.eu</w:t>
        </w:r>
      </w:hyperlink>
      <w:r w:rsidR="008151AC">
        <w:rPr>
          <w:rFonts w:ascii="Times New Roman" w:hAnsi="Times New Roman" w:cs="Times New Roman"/>
          <w:sz w:val="24"/>
          <w:szCs w:val="24"/>
          <w:lang w:eastAsia="pl-PL"/>
        </w:rPr>
        <w:t xml:space="preserve"> </w:t>
      </w:r>
    </w:p>
    <w:p w14:paraId="65BBAF56" w14:textId="33FED49A" w:rsidR="00020DFA"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r w:rsidR="00E67629">
        <w:rPr>
          <w:rFonts w:ascii="Times New Roman" w:hAnsi="Times New Roman" w:cs="Times New Roman"/>
          <w:sz w:val="24"/>
          <w:szCs w:val="24"/>
          <w:lang w:eastAsia="pl-PL"/>
        </w:rPr>
        <w:t xml:space="preserve"> </w:t>
      </w:r>
      <w:hyperlink r:id="rId12" w:history="1">
        <w:r w:rsidR="00E67629" w:rsidRPr="0069733B">
          <w:rPr>
            <w:rStyle w:val="Hipercze"/>
            <w:rFonts w:ascii="Times New Roman" w:hAnsi="Times New Roman"/>
            <w:sz w:val="24"/>
            <w:szCs w:val="24"/>
            <w:lang w:eastAsia="pl-PL"/>
          </w:rPr>
          <w:t>https://bip.gig.eu/przetarg/3325/dostawa-zagranicznych-drukowanych-czasopism-naukowych-na-rok-2022</w:t>
        </w:r>
      </w:hyperlink>
    </w:p>
    <w:p w14:paraId="6D44FF2A" w14:textId="77777777" w:rsidR="00E67629" w:rsidRPr="005611C2" w:rsidRDefault="00E67629"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7AFF3EA2" w14:textId="3367DDB9" w:rsidR="00E67629" w:rsidRDefault="00BA66CC" w:rsidP="000047E6">
      <w:pPr>
        <w:spacing w:after="0" w:line="240" w:lineRule="auto"/>
      </w:pPr>
      <w:hyperlink r:id="rId13" w:history="1">
        <w:r w:rsidR="00E67629" w:rsidRPr="0069733B">
          <w:rPr>
            <w:rStyle w:val="Hipercze"/>
            <w:rFonts w:cs="Calibri"/>
          </w:rPr>
          <w:t>https://bip.gig.eu/przetarg/3325/dostawa-zagranicznych-drukowanych-czasopism-naukowych-na-rok-2022</w:t>
        </w:r>
      </w:hyperlink>
    </w:p>
    <w:p w14:paraId="51F22453" w14:textId="77777777" w:rsidR="00A73FB1" w:rsidRPr="00136699" w:rsidRDefault="00A73FB1"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2BF9B1DE" w14:textId="36947F64"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w:t>
      </w:r>
      <w:r w:rsidR="0032756F">
        <w:rPr>
          <w:rFonts w:ascii="Times New Roman" w:hAnsi="Times New Roman" w:cs="Times New Roman"/>
          <w:sz w:val="24"/>
          <w:szCs w:val="24"/>
        </w:rPr>
        <w:t xml:space="preserve">stawowym, na podstawie art. 275, </w:t>
      </w:r>
      <w:r w:rsidR="001C7B8E" w:rsidRPr="005611C2">
        <w:rPr>
          <w:rFonts w:ascii="Times New Roman" w:hAnsi="Times New Roman" w:cs="Times New Roman"/>
          <w:sz w:val="24"/>
          <w:szCs w:val="24"/>
        </w:rPr>
        <w:t xml:space="preserve">pkt 1 ustawy z dnia 11 września 2019 r. - Prawo zamówień publicznych </w:t>
      </w:r>
      <w:r w:rsidR="002C3CBD" w:rsidRPr="00C53C03">
        <w:rPr>
          <w:rFonts w:ascii="Times New Roman" w:hAnsi="Times New Roman" w:cs="Times New Roman"/>
          <w:sz w:val="24"/>
        </w:rPr>
        <w:t>(Dz. U. 2021 poz. 1129)</w:t>
      </w:r>
      <w:r w:rsidR="002C3CBD"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„pzp”].</w:t>
      </w:r>
    </w:p>
    <w:p w14:paraId="3CB4FE22" w14:textId="79E7F917"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32756F">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534BE6CF"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32756F">
        <w:rPr>
          <w:rFonts w:ascii="Times New Roman" w:hAnsi="Times New Roman" w:cs="Times New Roman"/>
          <w:b/>
          <w:sz w:val="24"/>
          <w:szCs w:val="24"/>
        </w:rPr>
        <w:t xml:space="preserve"> </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2C43FC24" w14:textId="2812332E" w:rsidR="004847C9" w:rsidRPr="0032756F" w:rsidRDefault="008644D8" w:rsidP="0032756F">
      <w:pPr>
        <w:spacing w:after="0" w:line="240" w:lineRule="auto"/>
        <w:jc w:val="both"/>
        <w:rPr>
          <w:rFonts w:ascii="Times New Roman" w:hAnsi="Times New Roman" w:cs="Times New Roman"/>
          <w:b/>
          <w:sz w:val="24"/>
          <w:szCs w:val="24"/>
        </w:rPr>
      </w:pPr>
      <w:bookmarkStart w:id="1" w:name="_Hlk58914628"/>
      <w:r w:rsidRPr="0032756F">
        <w:rPr>
          <w:rFonts w:ascii="Times New Roman" w:hAnsi="Times New Roman" w:cs="Times New Roman"/>
          <w:b/>
          <w:sz w:val="24"/>
          <w:szCs w:val="24"/>
        </w:rPr>
        <w:t>1</w:t>
      </w:r>
      <w:r w:rsidRPr="0032756F">
        <w:rPr>
          <w:rFonts w:ascii="Times New Roman" w:hAnsi="Times New Roman" w:cs="Times New Roman"/>
          <w:sz w:val="24"/>
          <w:szCs w:val="24"/>
        </w:rPr>
        <w:t xml:space="preserve">. </w:t>
      </w:r>
      <w:bookmarkStart w:id="2" w:name="_Hlk59535614"/>
      <w:r w:rsidR="00386511" w:rsidRPr="0032756F">
        <w:rPr>
          <w:rFonts w:ascii="Times New Roman" w:hAnsi="Times New Roman" w:cs="Times New Roman"/>
          <w:sz w:val="24"/>
          <w:szCs w:val="24"/>
        </w:rPr>
        <w:t xml:space="preserve">Przedmiotem zamówienia jest </w:t>
      </w:r>
      <w:r w:rsidR="0032756F" w:rsidRPr="0032756F">
        <w:rPr>
          <w:rFonts w:ascii="Times New Roman" w:hAnsi="Times New Roman" w:cs="Times New Roman"/>
          <w:b/>
          <w:sz w:val="24"/>
          <w:szCs w:val="24"/>
        </w:rPr>
        <w:t>dostaw</w:t>
      </w:r>
      <w:r w:rsidR="0032756F">
        <w:rPr>
          <w:rFonts w:ascii="Times New Roman" w:hAnsi="Times New Roman" w:cs="Times New Roman"/>
          <w:b/>
          <w:sz w:val="24"/>
          <w:szCs w:val="24"/>
        </w:rPr>
        <w:t>a</w:t>
      </w:r>
      <w:r w:rsidR="0032756F" w:rsidRPr="0032756F">
        <w:rPr>
          <w:rFonts w:ascii="Times New Roman" w:hAnsi="Times New Roman" w:cs="Times New Roman"/>
          <w:b/>
          <w:sz w:val="24"/>
          <w:szCs w:val="24"/>
        </w:rPr>
        <w:t xml:space="preserve"> </w:t>
      </w:r>
      <w:r w:rsidR="0032756F" w:rsidRPr="0032756F">
        <w:rPr>
          <w:rFonts w:ascii="Times New Roman" w:hAnsi="Times New Roman" w:cs="Times New Roman"/>
          <w:b/>
          <w:sz w:val="24"/>
        </w:rPr>
        <w:t>zagranicznych, drukowanych czasopism naukowych na rok 2022</w:t>
      </w:r>
      <w:r w:rsidR="0032756F">
        <w:rPr>
          <w:rFonts w:ascii="Times New Roman" w:hAnsi="Times New Roman" w:cs="Times New Roman"/>
          <w:b/>
          <w:sz w:val="24"/>
        </w:rPr>
        <w:t>.</w:t>
      </w:r>
    </w:p>
    <w:bookmarkEnd w:id="1"/>
    <w:bookmarkEnd w:id="2"/>
    <w:p w14:paraId="19003771" w14:textId="77777777" w:rsidR="004658C4" w:rsidRDefault="004658C4" w:rsidP="0005518E">
      <w:pPr>
        <w:spacing w:after="0" w:line="240" w:lineRule="auto"/>
        <w:jc w:val="both"/>
        <w:rPr>
          <w:rFonts w:ascii="Times New Roman" w:hAnsi="Times New Roman" w:cs="Times New Roman"/>
          <w:b/>
          <w:bCs/>
          <w:sz w:val="24"/>
          <w:szCs w:val="24"/>
          <w:lang w:eastAsia="pl-PL"/>
        </w:rPr>
      </w:pPr>
    </w:p>
    <w:p w14:paraId="3B9833B2" w14:textId="543BA4F7" w:rsidR="0032756F" w:rsidRPr="002B5534" w:rsidRDefault="0005518E" w:rsidP="0032756F">
      <w:pPr>
        <w:spacing w:after="0" w:line="240" w:lineRule="auto"/>
        <w:jc w:val="both"/>
        <w:rPr>
          <w:rFonts w:ascii="Times New Roman" w:hAnsi="Times New Roman" w:cs="Times New Roman"/>
          <w:sz w:val="24"/>
          <w:szCs w:val="24"/>
          <w:shd w:val="clear" w:color="auto" w:fill="FFFFFF"/>
        </w:rPr>
      </w:pPr>
      <w:r w:rsidRPr="008261B9">
        <w:rPr>
          <w:rFonts w:ascii="Times New Roman" w:hAnsi="Times New Roman" w:cs="Times New Roman"/>
          <w:b/>
          <w:bCs/>
          <w:sz w:val="24"/>
          <w:szCs w:val="24"/>
          <w:lang w:eastAsia="pl-PL"/>
        </w:rPr>
        <w:t>Nazwa/y i kod/y Wspól</w:t>
      </w:r>
      <w:bookmarkStart w:id="3" w:name="_Hlk60070994"/>
      <w:r w:rsidR="0032756F">
        <w:rPr>
          <w:rFonts w:ascii="Times New Roman" w:hAnsi="Times New Roman" w:cs="Times New Roman"/>
          <w:b/>
          <w:bCs/>
          <w:sz w:val="24"/>
          <w:szCs w:val="24"/>
          <w:lang w:eastAsia="pl-PL"/>
        </w:rPr>
        <w:t xml:space="preserve">nego Słownika Zamówień: (CPV): </w:t>
      </w:r>
      <w:hyperlink r:id="rId14" w:history="1">
        <w:r w:rsidR="0032756F" w:rsidRPr="002B5534">
          <w:rPr>
            <w:rStyle w:val="Hipercze"/>
            <w:rFonts w:ascii="Times New Roman" w:hAnsi="Times New Roman"/>
            <w:color w:val="auto"/>
            <w:sz w:val="24"/>
            <w:szCs w:val="24"/>
            <w:u w:val="none"/>
            <w:shd w:val="clear" w:color="auto" w:fill="EEEEEE"/>
          </w:rPr>
          <w:t>222 00000 - 2</w:t>
        </w:r>
      </w:hyperlink>
      <w:r w:rsidR="0032756F">
        <w:rPr>
          <w:rFonts w:ascii="Times New Roman" w:hAnsi="Times New Roman" w:cs="Times New Roman"/>
          <w:sz w:val="24"/>
          <w:szCs w:val="24"/>
        </w:rPr>
        <w:t xml:space="preserve">, nazwa: </w:t>
      </w:r>
      <w:r w:rsidR="0032756F" w:rsidRPr="002B5534">
        <w:rPr>
          <w:rFonts w:ascii="Times New Roman" w:hAnsi="Times New Roman" w:cs="Times New Roman"/>
          <w:sz w:val="24"/>
          <w:szCs w:val="24"/>
          <w:shd w:val="clear" w:color="auto" w:fill="FFFFFF"/>
        </w:rPr>
        <w:t>gazety, dzienniki, czasopisma i magazyny.</w:t>
      </w:r>
    </w:p>
    <w:bookmarkEnd w:id="3"/>
    <w:p w14:paraId="0AA82261" w14:textId="77777777" w:rsidR="0005518E" w:rsidRDefault="0005518E" w:rsidP="0005518E">
      <w:pPr>
        <w:spacing w:after="0" w:line="240" w:lineRule="auto"/>
        <w:jc w:val="both"/>
        <w:rPr>
          <w:rFonts w:ascii="Times New Roman" w:hAnsi="Times New Roman" w:cs="Times New Roman"/>
          <w:b/>
          <w:bCs/>
          <w:sz w:val="24"/>
          <w:szCs w:val="24"/>
          <w:lang w:eastAsia="pl-PL"/>
        </w:rPr>
      </w:pPr>
    </w:p>
    <w:p w14:paraId="0605EB16" w14:textId="77777777" w:rsidR="0005518E" w:rsidRPr="00C53C03" w:rsidRDefault="0005518E" w:rsidP="0005518E">
      <w:pPr>
        <w:spacing w:after="0" w:line="240" w:lineRule="auto"/>
        <w:rPr>
          <w:rFonts w:ascii="Times New Roman" w:hAnsi="Times New Roman" w:cs="Times New Roman"/>
          <w:sz w:val="20"/>
          <w:szCs w:val="20"/>
          <w:shd w:val="clear" w:color="auto" w:fill="FFFFFF"/>
        </w:rPr>
      </w:pPr>
    </w:p>
    <w:p w14:paraId="2C1869C9" w14:textId="77777777" w:rsidR="0005518E" w:rsidRDefault="0005518E" w:rsidP="0005518E">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14:paraId="3F9EFFBD" w14:textId="77777777" w:rsidR="0005518E" w:rsidRDefault="0005518E" w:rsidP="0005518E">
      <w:pPr>
        <w:spacing w:after="0" w:line="240" w:lineRule="auto"/>
        <w:rPr>
          <w:rFonts w:ascii="Times New Roman" w:hAnsi="Times New Roman" w:cs="Times New Roman"/>
          <w:sz w:val="24"/>
          <w:szCs w:val="24"/>
          <w:lang w:eastAsia="pl-PL"/>
        </w:rPr>
      </w:pPr>
    </w:p>
    <w:p w14:paraId="51C5C695" w14:textId="54FA2EC0" w:rsidR="0005518E" w:rsidRDefault="0005518E" w:rsidP="0005518E">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Przedmiotowe zamówienie jest częścią większego zamó</w:t>
      </w:r>
      <w:r w:rsidR="0032756F">
        <w:rPr>
          <w:rFonts w:ascii="Times New Roman" w:hAnsi="Times New Roman"/>
          <w:sz w:val="24"/>
          <w:szCs w:val="24"/>
        </w:rPr>
        <w:t>wienia udzielanego w częściach.</w:t>
      </w:r>
    </w:p>
    <w:p w14:paraId="12640786" w14:textId="0E028C1D" w:rsidR="0032756F" w:rsidRPr="00086BF2" w:rsidRDefault="0005518E" w:rsidP="00A8489B">
      <w:pPr>
        <w:pStyle w:val="Style2"/>
        <w:shd w:val="clear" w:color="auto" w:fill="auto"/>
        <w:tabs>
          <w:tab w:val="left" w:pos="457"/>
        </w:tabs>
        <w:spacing w:before="0" w:after="0" w:line="240" w:lineRule="auto"/>
        <w:ind w:firstLine="0"/>
        <w:jc w:val="both"/>
        <w:rPr>
          <w:rFonts w:ascii="Times New Roman" w:hAnsi="Times New Roman"/>
          <w:sz w:val="24"/>
          <w:szCs w:val="24"/>
        </w:rPr>
      </w:pPr>
      <w:r w:rsidRPr="005A13F2">
        <w:rPr>
          <w:rFonts w:ascii="Times New Roman" w:hAnsi="Times New Roman"/>
          <w:sz w:val="24"/>
          <w:szCs w:val="24"/>
        </w:rPr>
        <w:t>Zamawiający nie dopuszcza w niniejszym postępowaniu możliwości składa</w:t>
      </w:r>
      <w:r w:rsidR="0032756F">
        <w:rPr>
          <w:rFonts w:ascii="Times New Roman" w:hAnsi="Times New Roman"/>
          <w:sz w:val="24"/>
          <w:szCs w:val="24"/>
        </w:rPr>
        <w:t>nia ofert częściowych (</w:t>
      </w:r>
      <w:r w:rsidR="00EE3F19">
        <w:rPr>
          <w:rFonts w:ascii="Times New Roman" w:hAnsi="Times New Roman"/>
          <w:sz w:val="24"/>
          <w:szCs w:val="24"/>
        </w:rPr>
        <w:t>z powodu</w:t>
      </w:r>
      <w:r w:rsidR="0032756F">
        <w:rPr>
          <w:rFonts w:ascii="Times New Roman" w:hAnsi="Times New Roman"/>
          <w:sz w:val="24"/>
          <w:szCs w:val="24"/>
        </w:rPr>
        <w:t>):</w:t>
      </w:r>
      <w:r w:rsidR="00A8489B">
        <w:rPr>
          <w:rFonts w:ascii="Times New Roman" w:hAnsi="Times New Roman"/>
          <w:sz w:val="24"/>
          <w:szCs w:val="24"/>
        </w:rPr>
        <w:t xml:space="preserve"> </w:t>
      </w:r>
      <w:r w:rsidR="007D4B6B">
        <w:rPr>
          <w:rFonts w:ascii="Times New Roman" w:hAnsi="Times New Roman"/>
          <w:sz w:val="24"/>
          <w:szCs w:val="24"/>
        </w:rPr>
        <w:t xml:space="preserve">z rozeznania rynkowego, </w:t>
      </w:r>
      <w:r w:rsidR="0032756F" w:rsidRPr="00086BF2">
        <w:rPr>
          <w:rFonts w:ascii="Times New Roman" w:hAnsi="Times New Roman"/>
          <w:sz w:val="24"/>
          <w:szCs w:val="24"/>
        </w:rPr>
        <w:t>przeprowadzonego przez Zamawiającego</w:t>
      </w:r>
      <w:r w:rsidR="0032756F">
        <w:rPr>
          <w:rFonts w:ascii="Times New Roman" w:hAnsi="Times New Roman"/>
          <w:sz w:val="24"/>
          <w:szCs w:val="24"/>
        </w:rPr>
        <w:t xml:space="preserve"> wynika, iż na rynku</w:t>
      </w:r>
      <w:r w:rsidR="00A8489B">
        <w:rPr>
          <w:rFonts w:ascii="Times New Roman" w:hAnsi="Times New Roman"/>
          <w:sz w:val="24"/>
          <w:szCs w:val="24"/>
        </w:rPr>
        <w:t xml:space="preserve"> </w:t>
      </w:r>
      <w:r w:rsidR="0032756F" w:rsidRPr="00086BF2">
        <w:rPr>
          <w:rFonts w:ascii="Times New Roman" w:hAnsi="Times New Roman"/>
          <w:sz w:val="24"/>
          <w:szCs w:val="24"/>
        </w:rPr>
        <w:t>istnieje co najmniej jeden podmiot, który jest w stanie zrealizować całość</w:t>
      </w:r>
      <w:r w:rsidR="0032756F">
        <w:rPr>
          <w:rFonts w:ascii="Times New Roman" w:hAnsi="Times New Roman"/>
          <w:sz w:val="24"/>
          <w:szCs w:val="24"/>
        </w:rPr>
        <w:t xml:space="preserve"> </w:t>
      </w:r>
      <w:r w:rsidR="0032756F" w:rsidRPr="00086BF2">
        <w:rPr>
          <w:rFonts w:ascii="Times New Roman" w:hAnsi="Times New Roman"/>
          <w:sz w:val="24"/>
          <w:szCs w:val="24"/>
        </w:rPr>
        <w:t>zamówienia. W opinii Zamawiającego, istnieje ryzyko utrudnień i komplikacji, wynikających</w:t>
      </w:r>
    </w:p>
    <w:p w14:paraId="22814871" w14:textId="77777777" w:rsidR="0032756F" w:rsidRPr="00086BF2" w:rsidRDefault="0032756F" w:rsidP="0032756F">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z realizacji zamówienia częściami przez różnych Wykonawców, ponieważ na przedmiot</w:t>
      </w:r>
    </w:p>
    <w:p w14:paraId="54C4E9B2" w14:textId="4785FFAF" w:rsidR="0032756F" w:rsidRPr="00086BF2" w:rsidRDefault="0032756F" w:rsidP="0032756F">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 xml:space="preserve">zamówienia składa </w:t>
      </w:r>
      <w:r w:rsidRPr="00405D8C">
        <w:rPr>
          <w:rFonts w:ascii="Times New Roman" w:hAnsi="Times New Roman"/>
          <w:sz w:val="24"/>
          <w:szCs w:val="24"/>
        </w:rPr>
        <w:t>się</w:t>
      </w:r>
      <w:r w:rsidR="00E47EFB">
        <w:rPr>
          <w:rFonts w:ascii="Times New Roman" w:hAnsi="Times New Roman"/>
          <w:sz w:val="24"/>
          <w:szCs w:val="24"/>
        </w:rPr>
        <w:t xml:space="preserve"> z </w:t>
      </w:r>
      <w:r w:rsidRPr="00405D8C">
        <w:rPr>
          <w:rFonts w:ascii="Times New Roman" w:hAnsi="Times New Roman"/>
          <w:sz w:val="24"/>
          <w:szCs w:val="24"/>
        </w:rPr>
        <w:t>kilk</w:t>
      </w:r>
      <w:r w:rsidR="007D4B6B">
        <w:rPr>
          <w:rFonts w:ascii="Times New Roman" w:hAnsi="Times New Roman"/>
          <w:sz w:val="24"/>
          <w:szCs w:val="24"/>
        </w:rPr>
        <w:t>a</w:t>
      </w:r>
      <w:r w:rsidR="00E47EFB">
        <w:rPr>
          <w:rFonts w:ascii="Times New Roman" w:hAnsi="Times New Roman"/>
          <w:sz w:val="24"/>
          <w:szCs w:val="24"/>
        </w:rPr>
        <w:t xml:space="preserve"> </w:t>
      </w:r>
      <w:r w:rsidRPr="00F106C9">
        <w:rPr>
          <w:rFonts w:ascii="Times New Roman" w:hAnsi="Times New Roman"/>
          <w:sz w:val="24"/>
          <w:szCs w:val="24"/>
        </w:rPr>
        <w:t>(1</w:t>
      </w:r>
      <w:r w:rsidR="008C4265" w:rsidRPr="00F106C9">
        <w:rPr>
          <w:rFonts w:ascii="Times New Roman" w:hAnsi="Times New Roman"/>
          <w:sz w:val="24"/>
          <w:szCs w:val="24"/>
        </w:rPr>
        <w:t>0</w:t>
      </w:r>
      <w:r w:rsidRPr="00F106C9">
        <w:rPr>
          <w:rFonts w:ascii="Times New Roman" w:hAnsi="Times New Roman"/>
          <w:sz w:val="24"/>
          <w:szCs w:val="24"/>
        </w:rPr>
        <w:t xml:space="preserve">) pozycji </w:t>
      </w:r>
      <w:r w:rsidRPr="00086BF2">
        <w:rPr>
          <w:rFonts w:ascii="Times New Roman" w:hAnsi="Times New Roman"/>
          <w:sz w:val="24"/>
          <w:szCs w:val="24"/>
        </w:rPr>
        <w:t>czasopism naukowych (dostawy sukcesywne</w:t>
      </w:r>
    </w:p>
    <w:p w14:paraId="4462BAF9" w14:textId="77777777" w:rsidR="007D4B6B" w:rsidRDefault="0032756F" w:rsidP="0032756F">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poszczególnych czasopism) z różnych krajów</w:t>
      </w:r>
      <w:r w:rsidR="00E47EFB">
        <w:rPr>
          <w:rFonts w:ascii="Times New Roman" w:hAnsi="Times New Roman"/>
          <w:sz w:val="24"/>
          <w:szCs w:val="24"/>
        </w:rPr>
        <w:t xml:space="preserve"> </w:t>
      </w:r>
      <w:r w:rsidRPr="00086BF2">
        <w:rPr>
          <w:rFonts w:ascii="Times New Roman" w:hAnsi="Times New Roman"/>
          <w:sz w:val="24"/>
          <w:szCs w:val="24"/>
        </w:rPr>
        <w:t>europejsk</w:t>
      </w:r>
      <w:r>
        <w:rPr>
          <w:rFonts w:ascii="Times New Roman" w:hAnsi="Times New Roman"/>
          <w:sz w:val="24"/>
          <w:szCs w:val="24"/>
        </w:rPr>
        <w:t xml:space="preserve">ich oraz </w:t>
      </w:r>
      <w:r w:rsidR="007D4B6B">
        <w:rPr>
          <w:rFonts w:ascii="Times New Roman" w:hAnsi="Times New Roman"/>
          <w:sz w:val="24"/>
          <w:szCs w:val="24"/>
        </w:rPr>
        <w:t>pozaeuropejskich</w:t>
      </w:r>
      <w:r>
        <w:rPr>
          <w:rFonts w:ascii="Times New Roman" w:hAnsi="Times New Roman"/>
          <w:sz w:val="24"/>
          <w:szCs w:val="24"/>
        </w:rPr>
        <w:t>,</w:t>
      </w:r>
    </w:p>
    <w:p w14:paraId="1E024E63" w14:textId="1AABA8F8" w:rsidR="0032756F" w:rsidRPr="00086BF2" w:rsidRDefault="0032756F" w:rsidP="0032756F">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składających</w:t>
      </w:r>
      <w:r w:rsidR="007D4B6B">
        <w:rPr>
          <w:rFonts w:ascii="Times New Roman" w:hAnsi="Times New Roman"/>
          <w:sz w:val="24"/>
          <w:szCs w:val="24"/>
        </w:rPr>
        <w:t xml:space="preserve"> </w:t>
      </w:r>
      <w:r w:rsidRPr="00086BF2">
        <w:rPr>
          <w:rFonts w:ascii="Times New Roman" w:hAnsi="Times New Roman"/>
          <w:sz w:val="24"/>
          <w:szCs w:val="24"/>
        </w:rPr>
        <w:t>się na komplet czasopism naukowych, których wymaga Zamawiający.</w:t>
      </w:r>
    </w:p>
    <w:p w14:paraId="5985FC96" w14:textId="77777777" w:rsidR="0032756F" w:rsidRPr="00086BF2" w:rsidRDefault="0032756F" w:rsidP="0032756F">
      <w:pPr>
        <w:spacing w:after="0" w:line="240" w:lineRule="auto"/>
        <w:ind w:left="705" w:hanging="705"/>
        <w:jc w:val="both"/>
        <w:rPr>
          <w:rFonts w:ascii="Times New Roman" w:hAnsi="Times New Roman"/>
          <w:sz w:val="24"/>
          <w:szCs w:val="24"/>
        </w:rPr>
      </w:pPr>
      <w:r w:rsidRPr="00086BF2">
        <w:rPr>
          <w:rFonts w:ascii="Times New Roman" w:hAnsi="Times New Roman"/>
          <w:sz w:val="24"/>
          <w:szCs w:val="24"/>
        </w:rPr>
        <w:t>Biorąc pod uwagę profil działalno</w:t>
      </w:r>
      <w:r w:rsidRPr="00086BF2">
        <w:rPr>
          <w:rFonts w:ascii="Times New Roman" w:hAnsi="Times New Roman" w:cs="Times New Roman"/>
          <w:sz w:val="24"/>
          <w:szCs w:val="24"/>
        </w:rPr>
        <w:t>ś</w:t>
      </w:r>
      <w:r w:rsidRPr="00086BF2">
        <w:rPr>
          <w:rFonts w:ascii="Times New Roman" w:hAnsi="Times New Roman"/>
          <w:sz w:val="24"/>
          <w:szCs w:val="24"/>
        </w:rPr>
        <w:t>ci Zamawiającego, musi on zadbać o systematyczny i stały</w:t>
      </w:r>
    </w:p>
    <w:p w14:paraId="76223AA2" w14:textId="77777777" w:rsidR="007D4B6B" w:rsidRDefault="0032756F" w:rsidP="0032756F">
      <w:pPr>
        <w:spacing w:after="0" w:line="240" w:lineRule="auto"/>
        <w:ind w:left="705" w:hanging="705"/>
        <w:jc w:val="both"/>
        <w:rPr>
          <w:rStyle w:val="Uwydatnienie"/>
          <w:rFonts w:ascii="Times New Roman" w:hAnsi="Times New Roman"/>
          <w:i w:val="0"/>
          <w:sz w:val="24"/>
          <w:szCs w:val="24"/>
          <w:shd w:val="clear" w:color="auto" w:fill="FFFFFF"/>
        </w:rPr>
      </w:pPr>
      <w:r w:rsidRPr="00086BF2">
        <w:rPr>
          <w:rFonts w:ascii="Times New Roman" w:hAnsi="Times New Roman"/>
          <w:sz w:val="24"/>
          <w:szCs w:val="24"/>
        </w:rPr>
        <w:t xml:space="preserve">dostęp dla kadry naukowej do aktualnych danych / informacji ze </w:t>
      </w:r>
      <w:r w:rsidRPr="00086BF2">
        <w:rPr>
          <w:rFonts w:ascii="Times New Roman" w:hAnsi="Times New Roman" w:cs="Times New Roman"/>
          <w:sz w:val="24"/>
          <w:szCs w:val="24"/>
        </w:rPr>
        <w:t>ś</w:t>
      </w:r>
      <w:r w:rsidRPr="00086BF2">
        <w:rPr>
          <w:rFonts w:ascii="Times New Roman" w:hAnsi="Times New Roman"/>
          <w:sz w:val="24"/>
          <w:szCs w:val="24"/>
        </w:rPr>
        <w:t>wiata nauki.</w:t>
      </w:r>
      <w:r w:rsidR="00A8489B">
        <w:rPr>
          <w:rFonts w:ascii="Times New Roman" w:hAnsi="Times New Roman"/>
          <w:sz w:val="24"/>
          <w:szCs w:val="24"/>
        </w:rPr>
        <w:t xml:space="preserve"> </w:t>
      </w:r>
      <w:r w:rsidRPr="00086BF2">
        <w:rPr>
          <w:rFonts w:ascii="Times New Roman" w:hAnsi="Times New Roman"/>
          <w:sz w:val="24"/>
          <w:szCs w:val="24"/>
        </w:rPr>
        <w:t>P</w:t>
      </w:r>
      <w:r w:rsidR="00A8489B">
        <w:rPr>
          <w:rStyle w:val="Uwydatnienie"/>
          <w:rFonts w:ascii="Times New Roman" w:hAnsi="Times New Roman"/>
          <w:i w:val="0"/>
          <w:sz w:val="24"/>
          <w:szCs w:val="24"/>
          <w:shd w:val="clear" w:color="auto" w:fill="FFFFFF"/>
        </w:rPr>
        <w:t>odział</w:t>
      </w:r>
    </w:p>
    <w:p w14:paraId="742B764E" w14:textId="1A304101" w:rsidR="00A8489B" w:rsidRDefault="00A8489B" w:rsidP="0032756F">
      <w:pPr>
        <w:spacing w:after="0" w:line="240" w:lineRule="auto"/>
        <w:ind w:left="705" w:hanging="705"/>
        <w:jc w:val="both"/>
        <w:rPr>
          <w:rStyle w:val="Uwydatnienie"/>
          <w:rFonts w:ascii="Times New Roman" w:hAnsi="Times New Roman"/>
          <w:i w:val="0"/>
          <w:sz w:val="24"/>
          <w:szCs w:val="24"/>
          <w:shd w:val="clear" w:color="auto" w:fill="FFFFFF"/>
        </w:rPr>
      </w:pPr>
      <w:r>
        <w:rPr>
          <w:rStyle w:val="Uwydatnienie"/>
          <w:rFonts w:ascii="Times New Roman" w:hAnsi="Times New Roman"/>
          <w:i w:val="0"/>
          <w:sz w:val="24"/>
          <w:szCs w:val="24"/>
          <w:shd w:val="clear" w:color="auto" w:fill="FFFFFF"/>
        </w:rPr>
        <w:t xml:space="preserve">zamówienia </w:t>
      </w:r>
      <w:r w:rsidR="0032756F" w:rsidRPr="00086BF2">
        <w:rPr>
          <w:rStyle w:val="Uwydatnienie"/>
          <w:rFonts w:ascii="Times New Roman" w:hAnsi="Times New Roman"/>
          <w:i w:val="0"/>
          <w:sz w:val="24"/>
          <w:szCs w:val="24"/>
          <w:shd w:val="clear" w:color="auto" w:fill="FFFFFF"/>
        </w:rPr>
        <w:t>na części mógłby doprowadzić do sytuacji, w której</w:t>
      </w:r>
      <w:r>
        <w:rPr>
          <w:rStyle w:val="Uwydatnienie"/>
          <w:rFonts w:ascii="Times New Roman" w:hAnsi="Times New Roman"/>
          <w:i w:val="0"/>
          <w:sz w:val="24"/>
          <w:szCs w:val="24"/>
          <w:shd w:val="clear" w:color="auto" w:fill="FFFFFF"/>
        </w:rPr>
        <w:t xml:space="preserve"> </w:t>
      </w:r>
      <w:r w:rsidR="0032756F" w:rsidRPr="00086BF2">
        <w:rPr>
          <w:rStyle w:val="Uwydatnienie"/>
          <w:rFonts w:ascii="Times New Roman" w:hAnsi="Times New Roman"/>
          <w:i w:val="0"/>
          <w:sz w:val="24"/>
          <w:szCs w:val="24"/>
          <w:shd w:val="clear" w:color="auto" w:fill="FFFFFF"/>
        </w:rPr>
        <w:t>Zamawiając</w:t>
      </w:r>
      <w:r>
        <w:rPr>
          <w:rStyle w:val="Uwydatnienie"/>
          <w:rFonts w:ascii="Times New Roman" w:hAnsi="Times New Roman"/>
          <w:i w:val="0"/>
          <w:sz w:val="24"/>
          <w:szCs w:val="24"/>
          <w:shd w:val="clear" w:color="auto" w:fill="FFFFFF"/>
        </w:rPr>
        <w:t>y byłby</w:t>
      </w:r>
    </w:p>
    <w:p w14:paraId="5CD488A6" w14:textId="77777777" w:rsidR="00A8489B" w:rsidRDefault="0032756F" w:rsidP="0032756F">
      <w:pPr>
        <w:spacing w:after="0" w:line="240" w:lineRule="auto"/>
        <w:ind w:left="705" w:hanging="705"/>
        <w:jc w:val="both"/>
        <w:rPr>
          <w:rStyle w:val="Uwydatnienie"/>
          <w:rFonts w:ascii="Times New Roman" w:hAnsi="Times New Roman"/>
          <w:i w:val="0"/>
          <w:sz w:val="24"/>
          <w:szCs w:val="24"/>
          <w:shd w:val="clear" w:color="auto" w:fill="FFFFFF"/>
        </w:rPr>
      </w:pPr>
      <w:r w:rsidRPr="00086BF2">
        <w:rPr>
          <w:rStyle w:val="Uwydatnienie"/>
          <w:rFonts w:ascii="Times New Roman" w:hAnsi="Times New Roman"/>
          <w:i w:val="0"/>
          <w:sz w:val="24"/>
          <w:szCs w:val="24"/>
          <w:shd w:val="clear" w:color="auto" w:fill="FFFFFF"/>
        </w:rPr>
        <w:t>narażony</w:t>
      </w:r>
      <w:r w:rsidR="00A8489B">
        <w:rPr>
          <w:rStyle w:val="Uwydatnienie"/>
          <w:rFonts w:ascii="Times New Roman" w:hAnsi="Times New Roman"/>
          <w:i w:val="0"/>
          <w:sz w:val="24"/>
          <w:szCs w:val="24"/>
          <w:shd w:val="clear" w:color="auto" w:fill="FFFFFF"/>
        </w:rPr>
        <w:t xml:space="preserve"> </w:t>
      </w:r>
      <w:r w:rsidRPr="00086BF2">
        <w:rPr>
          <w:rStyle w:val="Uwydatnienie"/>
          <w:rFonts w:ascii="Times New Roman" w:hAnsi="Times New Roman"/>
          <w:i w:val="0"/>
          <w:sz w:val="24"/>
          <w:szCs w:val="24"/>
          <w:shd w:val="clear" w:color="auto" w:fill="FFFFFF"/>
        </w:rPr>
        <w:t>na utrudnienia i komplikacje w egze</w:t>
      </w:r>
      <w:r w:rsidR="00A8489B">
        <w:rPr>
          <w:rStyle w:val="Uwydatnienie"/>
          <w:rFonts w:ascii="Times New Roman" w:hAnsi="Times New Roman"/>
          <w:i w:val="0"/>
          <w:sz w:val="24"/>
          <w:szCs w:val="24"/>
          <w:shd w:val="clear" w:color="auto" w:fill="FFFFFF"/>
        </w:rPr>
        <w:t>kwowaniu od różnych Wykonawców,</w:t>
      </w:r>
    </w:p>
    <w:p w14:paraId="648D7390" w14:textId="60325DBE" w:rsidR="0032756F" w:rsidRPr="00086BF2" w:rsidRDefault="0032756F" w:rsidP="0032756F">
      <w:pPr>
        <w:spacing w:after="0" w:line="240" w:lineRule="auto"/>
        <w:ind w:left="705" w:hanging="705"/>
        <w:jc w:val="both"/>
        <w:rPr>
          <w:rStyle w:val="Uwydatnienie"/>
          <w:rFonts w:ascii="Times New Roman" w:hAnsi="Times New Roman"/>
          <w:i w:val="0"/>
          <w:sz w:val="24"/>
          <w:szCs w:val="24"/>
          <w:shd w:val="clear" w:color="auto" w:fill="FFFFFF"/>
        </w:rPr>
      </w:pPr>
      <w:r w:rsidRPr="00086BF2">
        <w:rPr>
          <w:rStyle w:val="Uwydatnienie"/>
          <w:rFonts w:ascii="Times New Roman" w:hAnsi="Times New Roman"/>
          <w:i w:val="0"/>
          <w:sz w:val="24"/>
          <w:szCs w:val="24"/>
          <w:shd w:val="clear" w:color="auto" w:fill="FFFFFF"/>
        </w:rPr>
        <w:t>poszczególnych</w:t>
      </w:r>
      <w:r w:rsidR="00A8489B">
        <w:rPr>
          <w:rStyle w:val="Uwydatnienie"/>
          <w:rFonts w:ascii="Times New Roman" w:hAnsi="Times New Roman"/>
          <w:i w:val="0"/>
          <w:sz w:val="24"/>
          <w:szCs w:val="24"/>
          <w:shd w:val="clear" w:color="auto" w:fill="FFFFFF"/>
        </w:rPr>
        <w:t xml:space="preserve"> </w:t>
      </w:r>
      <w:r w:rsidRPr="00405D8C">
        <w:rPr>
          <w:rStyle w:val="Uwydatnienie"/>
          <w:rFonts w:ascii="Times New Roman" w:hAnsi="Times New Roman"/>
          <w:i w:val="0"/>
          <w:sz w:val="24"/>
          <w:szCs w:val="24"/>
          <w:shd w:val="clear" w:color="auto" w:fill="FFFFFF"/>
        </w:rPr>
        <w:t xml:space="preserve">czasopism </w:t>
      </w:r>
      <w:r w:rsidRPr="00086BF2">
        <w:rPr>
          <w:rStyle w:val="Uwydatnienie"/>
          <w:rFonts w:ascii="Times New Roman" w:hAnsi="Times New Roman"/>
          <w:i w:val="0"/>
          <w:sz w:val="24"/>
          <w:szCs w:val="24"/>
          <w:shd w:val="clear" w:color="auto" w:fill="FFFFFF"/>
        </w:rPr>
        <w:t>naukowych.</w:t>
      </w:r>
    </w:p>
    <w:p w14:paraId="2E23372A" w14:textId="77777777" w:rsidR="0032756F" w:rsidRDefault="0032756F" w:rsidP="004847C9">
      <w:pPr>
        <w:pStyle w:val="Akapitzlist"/>
        <w:ind w:left="0"/>
        <w:contextualSpacing/>
        <w:jc w:val="both"/>
        <w:rPr>
          <w:i/>
          <w:sz w:val="22"/>
          <w:szCs w:val="22"/>
        </w:rPr>
      </w:pPr>
    </w:p>
    <w:p w14:paraId="180817DC" w14:textId="77777777" w:rsidR="0032756F" w:rsidRDefault="0032756F" w:rsidP="004847C9">
      <w:pPr>
        <w:pStyle w:val="Akapitzlist"/>
        <w:ind w:left="0"/>
        <w:contextualSpacing/>
        <w:jc w:val="both"/>
        <w:rPr>
          <w:i/>
          <w:sz w:val="22"/>
          <w:szCs w:val="22"/>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556255AE" w14:textId="77777777" w:rsidR="0040783E" w:rsidRDefault="0040783E" w:rsidP="004A26F1">
      <w:pPr>
        <w:spacing w:after="0" w:line="240" w:lineRule="auto"/>
        <w:jc w:val="both"/>
        <w:rPr>
          <w:rFonts w:ascii="Times New Roman" w:hAnsi="Times New Roman" w:cs="Times New Roman"/>
          <w:b/>
          <w:bCs/>
          <w:sz w:val="24"/>
          <w:szCs w:val="24"/>
          <w:lang w:eastAsia="pl-PL"/>
        </w:rPr>
      </w:pPr>
    </w:p>
    <w:p w14:paraId="12146574" w14:textId="3E8DF430" w:rsidR="0040783E" w:rsidRDefault="0040783E" w:rsidP="0040783E">
      <w:pPr>
        <w:spacing w:after="0" w:line="240" w:lineRule="auto"/>
        <w:ind w:left="705" w:hanging="705"/>
        <w:jc w:val="both"/>
        <w:rPr>
          <w:rFonts w:ascii="Times New Roman" w:eastAsia="Times New Roman" w:hAnsi="Times New Roman" w:cs="Times New Roman"/>
          <w:sz w:val="24"/>
          <w:szCs w:val="24"/>
          <w:lang w:eastAsia="pl-PL"/>
        </w:rPr>
      </w:pPr>
      <w:r w:rsidRPr="0040783E">
        <w:rPr>
          <w:rFonts w:ascii="Times New Roman" w:eastAsia="Times New Roman" w:hAnsi="Times New Roman" w:cs="Times New Roman"/>
          <w:b/>
          <w:sz w:val="24"/>
          <w:szCs w:val="24"/>
          <w:lang w:eastAsia="pl-PL"/>
        </w:rPr>
        <w:t xml:space="preserve">1. </w:t>
      </w:r>
      <w:r w:rsidRPr="0040783E">
        <w:rPr>
          <w:rFonts w:ascii="Times New Roman" w:eastAsia="Times New Roman" w:hAnsi="Times New Roman" w:cs="Times New Roman"/>
          <w:sz w:val="24"/>
          <w:szCs w:val="24"/>
          <w:lang w:eastAsia="pl-PL"/>
        </w:rPr>
        <w:t xml:space="preserve">Termin wykonania zamówienia: </w:t>
      </w:r>
      <w:r w:rsidRPr="002B2B90">
        <w:rPr>
          <w:rFonts w:ascii="Times New Roman" w:eastAsia="Times New Roman" w:hAnsi="Times New Roman" w:cs="Times New Roman"/>
          <w:sz w:val="24"/>
          <w:szCs w:val="24"/>
          <w:lang w:eastAsia="pl-PL"/>
        </w:rPr>
        <w:t xml:space="preserve">Zamawiający </w:t>
      </w:r>
      <w:r>
        <w:rPr>
          <w:rFonts w:ascii="Times New Roman" w:eastAsia="Times New Roman" w:hAnsi="Times New Roman" w:cs="Times New Roman"/>
          <w:sz w:val="24"/>
          <w:szCs w:val="24"/>
          <w:lang w:eastAsia="pl-PL"/>
        </w:rPr>
        <w:t xml:space="preserve">wymaga realizacji zamówienia na </w:t>
      </w:r>
    </w:p>
    <w:p w14:paraId="3384D48E" w14:textId="57343E9B" w:rsidR="0040783E" w:rsidRPr="002B2B90" w:rsidRDefault="0040783E" w:rsidP="0040783E">
      <w:pPr>
        <w:spacing w:after="0" w:line="240" w:lineRule="auto"/>
        <w:ind w:left="705" w:hanging="70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w:t>
      </w:r>
      <w:r w:rsidRPr="002B2B90">
        <w:rPr>
          <w:rFonts w:ascii="Times New Roman" w:eastAsia="Times New Roman" w:hAnsi="Times New Roman" w:cs="Times New Roman"/>
          <w:sz w:val="24"/>
          <w:szCs w:val="24"/>
          <w:lang w:eastAsia="pl-PL"/>
        </w:rPr>
        <w:t>astępujących</w:t>
      </w:r>
      <w:r>
        <w:rPr>
          <w:rFonts w:ascii="Times New Roman" w:eastAsia="Times New Roman" w:hAnsi="Times New Roman" w:cs="Times New Roman"/>
          <w:sz w:val="24"/>
          <w:szCs w:val="24"/>
          <w:lang w:eastAsia="pl-PL"/>
        </w:rPr>
        <w:t xml:space="preserve"> </w:t>
      </w:r>
      <w:r w:rsidRPr="002B2B90">
        <w:rPr>
          <w:rFonts w:ascii="Times New Roman" w:eastAsia="Times New Roman" w:hAnsi="Times New Roman" w:cs="Times New Roman"/>
          <w:sz w:val="24"/>
          <w:szCs w:val="24"/>
          <w:lang w:eastAsia="pl-PL"/>
        </w:rPr>
        <w:t>warunkach:</w:t>
      </w:r>
    </w:p>
    <w:p w14:paraId="09DB1505" w14:textId="23523D74" w:rsidR="0040783E" w:rsidRPr="002B2B90" w:rsidRDefault="0040783E" w:rsidP="0040783E">
      <w:pPr>
        <w:spacing w:after="0" w:line="240" w:lineRule="auto"/>
        <w:jc w:val="both"/>
        <w:rPr>
          <w:rFonts w:ascii="Times New Roman" w:eastAsia="SimSun" w:hAnsi="Times New Roman" w:cs="Times New Roman"/>
          <w:sz w:val="24"/>
          <w:szCs w:val="24"/>
          <w:lang w:eastAsia="pl-PL"/>
        </w:rPr>
      </w:pPr>
      <w:r w:rsidRPr="002B2B90">
        <w:rPr>
          <w:rFonts w:ascii="Times New Roman" w:eastAsia="Times New Roman" w:hAnsi="Times New Roman" w:cs="Times New Roman"/>
          <w:sz w:val="24"/>
          <w:szCs w:val="24"/>
          <w:lang w:eastAsia="pl-PL"/>
        </w:rPr>
        <w:t xml:space="preserve">a) Zamówienie będzie realizowane sukcesywnie w okresie: od </w:t>
      </w:r>
      <w:r w:rsidRPr="002B2B90">
        <w:rPr>
          <w:rFonts w:ascii="Times New Roman" w:eastAsia="SimSun" w:hAnsi="Times New Roman" w:cs="Times New Roman"/>
          <w:sz w:val="24"/>
          <w:szCs w:val="24"/>
          <w:lang w:eastAsia="pl-PL"/>
        </w:rPr>
        <w:t xml:space="preserve">daty zawarcia umowy do </w:t>
      </w:r>
      <w:r w:rsidR="00313F70" w:rsidRPr="00257844">
        <w:rPr>
          <w:rFonts w:ascii="Times New Roman" w:eastAsia="SimSun" w:hAnsi="Times New Roman" w:cs="Times New Roman"/>
          <w:b/>
          <w:sz w:val="24"/>
          <w:szCs w:val="24"/>
          <w:lang w:eastAsia="pl-PL"/>
        </w:rPr>
        <w:t>30.06</w:t>
      </w:r>
      <w:r w:rsidRPr="00257844">
        <w:rPr>
          <w:rFonts w:ascii="Times New Roman" w:eastAsia="SimSun" w:hAnsi="Times New Roman" w:cs="Times New Roman"/>
          <w:b/>
          <w:sz w:val="24"/>
          <w:szCs w:val="24"/>
          <w:lang w:eastAsia="pl-PL"/>
        </w:rPr>
        <w:t>.202</w:t>
      </w:r>
      <w:r w:rsidR="00BB4357" w:rsidRPr="00257844">
        <w:rPr>
          <w:rFonts w:ascii="Times New Roman" w:eastAsia="SimSun" w:hAnsi="Times New Roman" w:cs="Times New Roman"/>
          <w:b/>
          <w:sz w:val="24"/>
          <w:szCs w:val="24"/>
          <w:lang w:eastAsia="pl-PL"/>
        </w:rPr>
        <w:t>4</w:t>
      </w:r>
      <w:r w:rsidRPr="00257844">
        <w:rPr>
          <w:rFonts w:ascii="Times New Roman" w:eastAsia="SimSun" w:hAnsi="Times New Roman" w:cs="Times New Roman"/>
          <w:b/>
          <w:sz w:val="24"/>
          <w:szCs w:val="24"/>
          <w:lang w:eastAsia="pl-PL"/>
        </w:rPr>
        <w:t xml:space="preserve"> r.,</w:t>
      </w:r>
      <w:r w:rsidRPr="00257844">
        <w:rPr>
          <w:rFonts w:ascii="Times New Roman" w:eastAsia="SimSun" w:hAnsi="Times New Roman" w:cs="Times New Roman"/>
          <w:sz w:val="24"/>
          <w:szCs w:val="24"/>
          <w:lang w:eastAsia="pl-PL"/>
        </w:rPr>
        <w:t xml:space="preserve"> </w:t>
      </w:r>
      <w:r w:rsidRPr="002B2B90">
        <w:rPr>
          <w:rFonts w:ascii="Times New Roman" w:eastAsia="SimSun" w:hAnsi="Times New Roman" w:cs="Times New Roman"/>
          <w:sz w:val="24"/>
          <w:szCs w:val="24"/>
          <w:lang w:eastAsia="pl-PL"/>
        </w:rPr>
        <w:t xml:space="preserve">tj. </w:t>
      </w:r>
      <w:r w:rsidRPr="007F1654">
        <w:rPr>
          <w:rFonts w:ascii="Times New Roman" w:eastAsia="SimSun" w:hAnsi="Times New Roman" w:cs="Times New Roman"/>
          <w:sz w:val="24"/>
          <w:szCs w:val="24"/>
          <w:lang w:eastAsia="pl-PL"/>
        </w:rPr>
        <w:t xml:space="preserve">do </w:t>
      </w:r>
      <w:r w:rsidRPr="002B2B90">
        <w:rPr>
          <w:rFonts w:ascii="Times New Roman" w:eastAsia="SimSun" w:hAnsi="Times New Roman" w:cs="Times New Roman"/>
          <w:sz w:val="24"/>
          <w:szCs w:val="24"/>
          <w:lang w:eastAsia="pl-PL"/>
        </w:rPr>
        <w:t xml:space="preserve">skompletowania </w:t>
      </w:r>
      <w:r w:rsidR="007F1654" w:rsidRPr="00B94901">
        <w:rPr>
          <w:rFonts w:ascii="Times New Roman" w:eastAsia="SimSun" w:hAnsi="Times New Roman" w:cs="Times New Roman"/>
          <w:sz w:val="24"/>
          <w:szCs w:val="24"/>
          <w:lang w:eastAsia="pl-PL"/>
        </w:rPr>
        <w:t xml:space="preserve">dostępnych </w:t>
      </w:r>
      <w:r w:rsidRPr="002B2B90">
        <w:rPr>
          <w:rFonts w:ascii="Times New Roman" w:eastAsia="SimSun" w:hAnsi="Times New Roman" w:cs="Times New Roman"/>
          <w:sz w:val="24"/>
          <w:szCs w:val="24"/>
          <w:lang w:eastAsia="pl-PL"/>
        </w:rPr>
        <w:t>roczników</w:t>
      </w:r>
      <w:r>
        <w:rPr>
          <w:rFonts w:ascii="Times New Roman" w:eastAsia="SimSun" w:hAnsi="Times New Roman" w:cs="Times New Roman"/>
          <w:sz w:val="24"/>
          <w:szCs w:val="24"/>
          <w:lang w:eastAsia="pl-PL"/>
        </w:rPr>
        <w:t>, na warunkach CIP Incoterms 202</w:t>
      </w:r>
      <w:r w:rsidRPr="002B2B90">
        <w:rPr>
          <w:rFonts w:ascii="Times New Roman" w:eastAsia="SimSun" w:hAnsi="Times New Roman" w:cs="Times New Roman"/>
          <w:sz w:val="24"/>
          <w:szCs w:val="24"/>
          <w:lang w:eastAsia="pl-PL"/>
        </w:rPr>
        <w:t>0 do Głównego Instytutu Górnictwa, Biblioteka Naukowa, Plac Gwarków 1, 40 - 166 Katowice. Zamawiający wymaga aby przedmiot zamówienia był dostarczany przesyłką pocztową.</w:t>
      </w:r>
    </w:p>
    <w:p w14:paraId="34C21498" w14:textId="77777777" w:rsidR="0040783E" w:rsidRPr="002B2B90" w:rsidRDefault="0040783E" w:rsidP="0040783E">
      <w:pPr>
        <w:spacing w:after="0" w:line="240" w:lineRule="auto"/>
        <w:jc w:val="both"/>
        <w:rPr>
          <w:rFonts w:ascii="Times New Roman" w:eastAsia="Times New Roman" w:hAnsi="Times New Roman" w:cs="Times New Roman"/>
          <w:sz w:val="24"/>
          <w:szCs w:val="24"/>
          <w:lang w:eastAsia="pl-PL"/>
        </w:rPr>
      </w:pPr>
    </w:p>
    <w:p w14:paraId="149CD267" w14:textId="77777777" w:rsidR="0040783E" w:rsidRDefault="0040783E" w:rsidP="0040783E">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sz w:val="24"/>
          <w:szCs w:val="24"/>
          <w:lang w:eastAsia="pl-PL"/>
        </w:rPr>
        <w:t>Zamawiający wymaga następujących terminów dostaw zagranicznych, drukowanych, czasopism naukowych (dostawy sukcesywne):</w:t>
      </w:r>
    </w:p>
    <w:p w14:paraId="7E93D0A8" w14:textId="2FBB15EC" w:rsidR="00F106C9" w:rsidRPr="002B2B90" w:rsidRDefault="00F106C9" w:rsidP="00F106C9">
      <w:pPr>
        <w:spacing w:after="0" w:line="240" w:lineRule="auto"/>
        <w:jc w:val="both"/>
        <w:rPr>
          <w:rFonts w:ascii="Times New Roman" w:eastAsia="SimSun" w:hAnsi="Times New Roman" w:cs="Times New Roman"/>
          <w:sz w:val="24"/>
          <w:szCs w:val="24"/>
          <w:lang w:eastAsia="pl-PL"/>
        </w:rPr>
      </w:pPr>
      <w:r>
        <w:rPr>
          <w:rFonts w:ascii="Times New Roman" w:eastAsia="SimSun" w:hAnsi="Times New Roman" w:cs="Times New Roman"/>
          <w:b/>
          <w:sz w:val="24"/>
          <w:szCs w:val="24"/>
          <w:lang w:eastAsia="pl-PL"/>
        </w:rPr>
        <w:t xml:space="preserve"> </w:t>
      </w:r>
      <w:r w:rsidRPr="002B2B90">
        <w:rPr>
          <w:rFonts w:ascii="Times New Roman" w:eastAsia="SimSun" w:hAnsi="Times New Roman" w:cs="Times New Roman"/>
          <w:b/>
          <w:sz w:val="24"/>
          <w:szCs w:val="24"/>
          <w:lang w:eastAsia="pl-PL"/>
        </w:rPr>
        <w:t>-</w:t>
      </w:r>
      <w:r w:rsidRPr="002B2B90">
        <w:rPr>
          <w:rFonts w:ascii="Times New Roman" w:eastAsia="SimSun" w:hAnsi="Times New Roman" w:cs="Times New Roman"/>
          <w:sz w:val="24"/>
          <w:szCs w:val="24"/>
          <w:lang w:eastAsia="pl-PL"/>
        </w:rPr>
        <w:t xml:space="preserve"> czasopisma </w:t>
      </w:r>
      <w:r>
        <w:rPr>
          <w:rFonts w:ascii="Times New Roman" w:eastAsia="SimSun" w:hAnsi="Times New Roman" w:cs="Times New Roman"/>
          <w:sz w:val="24"/>
          <w:szCs w:val="24"/>
          <w:lang w:eastAsia="pl-PL"/>
        </w:rPr>
        <w:t xml:space="preserve">z krajów należących do Unii Europejskiej </w:t>
      </w:r>
      <w:r w:rsidRPr="002B2B90">
        <w:rPr>
          <w:rFonts w:ascii="Times New Roman" w:eastAsia="SimSun" w:hAnsi="Times New Roman" w:cs="Times New Roman"/>
          <w:sz w:val="24"/>
          <w:szCs w:val="24"/>
          <w:lang w:eastAsia="pl-PL"/>
        </w:rPr>
        <w:t>do 5 tygodni od daty ich ukazania się na rynku,</w:t>
      </w:r>
    </w:p>
    <w:p w14:paraId="5F408252" w14:textId="1A7120FE" w:rsidR="0040783E" w:rsidRPr="002B2B90" w:rsidRDefault="0040783E" w:rsidP="0040783E">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b/>
          <w:sz w:val="24"/>
          <w:szCs w:val="24"/>
          <w:lang w:eastAsia="pl-PL"/>
        </w:rPr>
        <w:t xml:space="preserve"> -</w:t>
      </w:r>
      <w:r w:rsidRPr="002B2B90">
        <w:rPr>
          <w:rFonts w:ascii="Times New Roman" w:eastAsia="SimSun" w:hAnsi="Times New Roman" w:cs="Times New Roman"/>
          <w:sz w:val="24"/>
          <w:szCs w:val="24"/>
          <w:lang w:eastAsia="pl-PL"/>
        </w:rPr>
        <w:t xml:space="preserve"> czasopisma </w:t>
      </w:r>
      <w:r w:rsidR="00F106C9">
        <w:rPr>
          <w:rFonts w:ascii="Times New Roman" w:eastAsia="SimSun" w:hAnsi="Times New Roman" w:cs="Times New Roman"/>
          <w:sz w:val="24"/>
          <w:szCs w:val="24"/>
          <w:lang w:eastAsia="pl-PL"/>
        </w:rPr>
        <w:t>z innych krajów europejskich (z krajów nienależących do Unii Europejskiej) do 8</w:t>
      </w:r>
      <w:r w:rsidRPr="002B2B90">
        <w:rPr>
          <w:rFonts w:ascii="Times New Roman" w:eastAsia="SimSun" w:hAnsi="Times New Roman" w:cs="Times New Roman"/>
          <w:sz w:val="24"/>
          <w:szCs w:val="24"/>
          <w:lang w:eastAsia="pl-PL"/>
        </w:rPr>
        <w:t xml:space="preserve"> tygodni od daty ich ukazania się na rynku,</w:t>
      </w:r>
    </w:p>
    <w:p w14:paraId="48D479E0" w14:textId="1F6FAB2C" w:rsidR="0040783E" w:rsidRPr="002B2B90" w:rsidRDefault="0040783E" w:rsidP="0040783E">
      <w:pPr>
        <w:spacing w:after="0" w:line="240" w:lineRule="auto"/>
        <w:jc w:val="both"/>
        <w:rPr>
          <w:rFonts w:ascii="Times New Roman" w:eastAsia="SimSun" w:hAnsi="Times New Roman" w:cs="Times New Roman"/>
          <w:sz w:val="24"/>
          <w:szCs w:val="24"/>
          <w:lang w:eastAsia="pl-PL"/>
        </w:rPr>
      </w:pPr>
      <w:r w:rsidRPr="002B2B90">
        <w:rPr>
          <w:rFonts w:ascii="Times New Roman" w:eastAsia="SimSun" w:hAnsi="Times New Roman" w:cs="Times New Roman"/>
          <w:b/>
          <w:sz w:val="24"/>
          <w:szCs w:val="24"/>
          <w:lang w:eastAsia="pl-PL"/>
        </w:rPr>
        <w:t xml:space="preserve"> -</w:t>
      </w:r>
      <w:r w:rsidRPr="002B2B90">
        <w:rPr>
          <w:rFonts w:ascii="Times New Roman" w:eastAsia="SimSun" w:hAnsi="Times New Roman" w:cs="Times New Roman"/>
          <w:sz w:val="24"/>
          <w:szCs w:val="24"/>
          <w:lang w:eastAsia="pl-PL"/>
        </w:rPr>
        <w:t xml:space="preserve"> </w:t>
      </w:r>
      <w:r w:rsidR="00F106C9">
        <w:rPr>
          <w:rFonts w:ascii="Times New Roman" w:eastAsia="SimSun" w:hAnsi="Times New Roman" w:cs="Times New Roman"/>
          <w:sz w:val="24"/>
          <w:szCs w:val="24"/>
          <w:lang w:eastAsia="pl-PL"/>
        </w:rPr>
        <w:t>czasopisma pozaeuropejskie: do 12</w:t>
      </w:r>
      <w:r w:rsidRPr="002B2B90">
        <w:rPr>
          <w:rFonts w:ascii="Times New Roman" w:eastAsia="SimSun" w:hAnsi="Times New Roman" w:cs="Times New Roman"/>
          <w:sz w:val="24"/>
          <w:szCs w:val="24"/>
          <w:lang w:eastAsia="pl-PL"/>
        </w:rPr>
        <w:t xml:space="preserve"> tygodni od daty ich ukazania się na rynku.</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4EF05352"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realizacji, okresu gwarancji, warunków płatności uregulowane są we wzorze</w:t>
      </w:r>
      <w:r w:rsidR="00BF56A4">
        <w:rPr>
          <w:rFonts w:ascii="Times New Roman" w:hAnsi="Times New Roman" w:cs="Times New Roman"/>
          <w:sz w:val="24"/>
          <w:szCs w:val="24"/>
        </w:rPr>
        <w:t xml:space="preserve"> umowy – załącznik nr 4 do SWZ.</w:t>
      </w:r>
    </w:p>
    <w:p w14:paraId="75082604" w14:textId="77777777" w:rsidR="00B42662" w:rsidRDefault="00B42662" w:rsidP="00FF3BE5">
      <w:pPr>
        <w:spacing w:after="0" w:line="240" w:lineRule="auto"/>
        <w:jc w:val="both"/>
        <w:rPr>
          <w:rFonts w:ascii="Times New Roman" w:hAnsi="Times New Roman" w:cs="Times New Roman"/>
          <w:sz w:val="24"/>
          <w:szCs w:val="24"/>
        </w:rPr>
      </w:pPr>
    </w:p>
    <w:p w14:paraId="37AFD02F" w14:textId="77777777" w:rsidR="0040783E" w:rsidRPr="005611C2" w:rsidRDefault="0040783E"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Default="007F30C3" w:rsidP="00FF3BE5">
      <w:pPr>
        <w:spacing w:after="0" w:line="240" w:lineRule="auto"/>
        <w:jc w:val="both"/>
        <w:rPr>
          <w:rFonts w:ascii="Times New Roman" w:hAnsi="Times New Roman" w:cs="Times New Roman"/>
          <w:sz w:val="24"/>
          <w:szCs w:val="24"/>
        </w:rPr>
      </w:pPr>
    </w:p>
    <w:p w14:paraId="1F74DC7F" w14:textId="77777777" w:rsidR="002761BF" w:rsidRDefault="002761BF" w:rsidP="00FF3BE5">
      <w:pPr>
        <w:spacing w:after="0" w:line="240" w:lineRule="auto"/>
        <w:jc w:val="both"/>
        <w:rPr>
          <w:rFonts w:ascii="Times New Roman" w:hAnsi="Times New Roman" w:cs="Times New Roman"/>
          <w:sz w:val="24"/>
          <w:szCs w:val="24"/>
        </w:rPr>
      </w:pPr>
    </w:p>
    <w:p w14:paraId="613BC7C1" w14:textId="77777777" w:rsidR="002761BF" w:rsidRPr="005611C2" w:rsidRDefault="002761BF"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lastRenderedPageBreak/>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78876926"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002761BF">
        <w:rPr>
          <w:rFonts w:ascii="Times New Roman" w:hAnsi="Times New Roman" w:cs="Times New Roman"/>
          <w:sz w:val="24"/>
          <w:szCs w:val="24"/>
        </w:rPr>
        <w:t xml:space="preserve">z miniPortalu, </w:t>
      </w:r>
      <w:r w:rsidRPr="005611C2">
        <w:rPr>
          <w:rFonts w:ascii="Times New Roman" w:hAnsi="Times New Roman" w:cs="Times New Roman"/>
          <w:sz w:val="24"/>
          <w:szCs w:val="24"/>
        </w:rPr>
        <w:t xml:space="preserve">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w:t>
      </w:r>
      <w:r w:rsidR="002761BF">
        <w:rPr>
          <w:rFonts w:ascii="Times New Roman" w:hAnsi="Times New Roman" w:cs="Times New Roman"/>
          <w:sz w:val="24"/>
          <w:szCs w:val="24"/>
        </w:rPr>
        <w:t xml:space="preserve">w </w:t>
      </w:r>
      <w:r w:rsidRPr="005611C2">
        <w:rPr>
          <w:rFonts w:ascii="Times New Roman" w:hAnsi="Times New Roman" w:cs="Times New Roman"/>
          <w:sz w:val="24"/>
          <w:szCs w:val="24"/>
        </w:rPr>
        <w:t xml:space="preserve">Regulaminie ePUAP. </w:t>
      </w:r>
    </w:p>
    <w:p w14:paraId="4219B621" w14:textId="25F83D7B"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2761BF">
        <w:rPr>
          <w:rFonts w:ascii="Times New Roman" w:hAnsi="Times New Roman" w:cs="Times New Roman"/>
          <w:sz w:val="24"/>
          <w:szCs w:val="24"/>
        </w:rPr>
        <w:t>ać postanowień tego regulaminu.</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4AEA5745"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w:t>
      </w:r>
      <w:r w:rsidR="002761BF">
        <w:rPr>
          <w:rFonts w:ascii="Times New Roman" w:hAnsi="Times New Roman" w:cs="Times New Roman"/>
          <w:sz w:val="24"/>
          <w:szCs w:val="24"/>
        </w:rPr>
        <w:t xml:space="preserve">zenia, o którym mowa w art. 125, </w:t>
      </w:r>
      <w:r w:rsidRPr="005611C2">
        <w:rPr>
          <w:rFonts w:ascii="Times New Roman" w:hAnsi="Times New Roman" w:cs="Times New Roman"/>
          <w:sz w:val="24"/>
          <w:szCs w:val="24"/>
        </w:rPr>
        <w:t xml:space="preserve">ust. 1 pzp, podmiotowych środków dowodowych, przedmiotowych środków dowodowych oraz innych informacji, oświadczeń lub dokumentów, przekazywanych w postępowaniu, przyjmuje się datę ich przekazania na ePUAP. </w:t>
      </w:r>
    </w:p>
    <w:p w14:paraId="70E5D6EE" w14:textId="45F8DB13"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2761BF">
        <w:rPr>
          <w:rFonts w:ascii="Times New Roman" w:hAnsi="Times New Roman" w:cs="Times New Roman"/>
          <w:b/>
          <w:sz w:val="24"/>
          <w:szCs w:val="24"/>
        </w:rPr>
        <w:t>FZ</w:t>
      </w:r>
      <w:r w:rsidR="001119CD" w:rsidRPr="005611C2">
        <w:rPr>
          <w:rFonts w:ascii="Times New Roman" w:hAnsi="Times New Roman" w:cs="Times New Roman"/>
          <w:b/>
          <w:sz w:val="24"/>
          <w:szCs w:val="24"/>
        </w:rPr>
        <w:t>/</w:t>
      </w:r>
      <w:r w:rsidR="00A163E7">
        <w:rPr>
          <w:rFonts w:ascii="Times New Roman" w:hAnsi="Times New Roman" w:cs="Times New Roman"/>
          <w:b/>
          <w:sz w:val="24"/>
          <w:szCs w:val="24"/>
        </w:rPr>
        <w:t>56</w:t>
      </w:r>
      <w:r w:rsidR="002761BF">
        <w:rPr>
          <w:rFonts w:ascii="Times New Roman" w:hAnsi="Times New Roman" w:cs="Times New Roman"/>
          <w:b/>
          <w:sz w:val="24"/>
          <w:szCs w:val="24"/>
        </w:rPr>
        <w:t>7</w:t>
      </w:r>
      <w:r w:rsidR="006C3B6E">
        <w:rPr>
          <w:rFonts w:ascii="Times New Roman" w:hAnsi="Times New Roman" w:cs="Times New Roman"/>
          <w:b/>
          <w:sz w:val="24"/>
          <w:szCs w:val="24"/>
        </w:rPr>
        <w:t>0</w:t>
      </w:r>
      <w:r w:rsidR="001119CD" w:rsidRPr="005611C2">
        <w:rPr>
          <w:rFonts w:ascii="Times New Roman" w:hAnsi="Times New Roman" w:cs="Times New Roman"/>
          <w:b/>
          <w:sz w:val="24"/>
          <w:szCs w:val="24"/>
        </w:rPr>
        <w:t>/</w:t>
      </w:r>
      <w:r w:rsidR="002761BF">
        <w:rPr>
          <w:rFonts w:ascii="Times New Roman" w:hAnsi="Times New Roman" w:cs="Times New Roman"/>
          <w:b/>
          <w:sz w:val="24"/>
          <w:szCs w:val="24"/>
        </w:rPr>
        <w:t>AJ</w:t>
      </w:r>
      <w:r w:rsidR="001119CD" w:rsidRPr="005611C2">
        <w:rPr>
          <w:rFonts w:ascii="Times New Roman" w:hAnsi="Times New Roman" w:cs="Times New Roman"/>
          <w:b/>
          <w:sz w:val="24"/>
          <w:szCs w:val="24"/>
        </w:rPr>
        <w:t>/</w:t>
      </w:r>
      <w:r w:rsidR="000B5D11">
        <w:rPr>
          <w:rFonts w:ascii="Times New Roman" w:hAnsi="Times New Roman" w:cs="Times New Roman"/>
          <w:b/>
          <w:sz w:val="24"/>
          <w:szCs w:val="24"/>
        </w:rPr>
        <w:t>22</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5"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6" w:history="1">
        <w:r w:rsidR="00997B3F" w:rsidRPr="00CF6C12">
          <w:rPr>
            <w:rStyle w:val="Hipercze"/>
            <w:rFonts w:ascii="Times New Roman" w:hAnsi="Times New Roman"/>
            <w:b/>
            <w:sz w:val="24"/>
            <w:szCs w:val="24"/>
          </w:rPr>
          <w:t>ajuraszczyk@gig.eu</w:t>
        </w:r>
      </w:hyperlink>
    </w:p>
    <w:p w14:paraId="4ED2A2D9" w14:textId="33BC9961"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7"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8" w:history="1">
        <w:r w:rsidR="00997B3F" w:rsidRPr="00CF6C12">
          <w:rPr>
            <w:rStyle w:val="Hipercze"/>
            <w:rFonts w:ascii="Times New Roman" w:hAnsi="Times New Roman"/>
            <w:b/>
            <w:sz w:val="24"/>
            <w:szCs w:val="24"/>
          </w:rPr>
          <w:t>ajuraszczyk@gig.eu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w:t>
      </w:r>
      <w:r w:rsidR="00997B3F">
        <w:rPr>
          <w:rFonts w:ascii="Times New Roman" w:hAnsi="Times New Roman" w:cs="Times New Roman"/>
          <w:sz w:val="24"/>
          <w:szCs w:val="24"/>
        </w:rPr>
        <w:t xml:space="preserve"> </w:t>
      </w:r>
      <w:r w:rsidR="00A17AFB" w:rsidRPr="005611C2">
        <w:rPr>
          <w:rFonts w:ascii="Times New Roman" w:hAnsi="Times New Roman" w:cs="Times New Roman"/>
          <w:sz w:val="24"/>
          <w:szCs w:val="24"/>
        </w:rPr>
        <w:t>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4E00D528" w14:textId="189F0FB2" w:rsidR="00A17AFB" w:rsidRPr="00B22F16" w:rsidRDefault="00B22F16" w:rsidP="00997389">
      <w:pPr>
        <w:pStyle w:val="Akapitzlist"/>
        <w:numPr>
          <w:ilvl w:val="0"/>
          <w:numId w:val="20"/>
        </w:numPr>
        <w:jc w:val="both"/>
        <w:rPr>
          <w:sz w:val="24"/>
          <w:szCs w:val="24"/>
          <w:lang w:val="en-US"/>
        </w:rPr>
      </w:pPr>
      <w:r w:rsidRPr="00B22F16">
        <w:rPr>
          <w:sz w:val="24"/>
          <w:szCs w:val="24"/>
          <w:lang w:val="en-US"/>
        </w:rPr>
        <w:t xml:space="preserve">mgr Monika Wallenburg, </w:t>
      </w:r>
      <w:r w:rsidR="00A17AFB" w:rsidRPr="00B22F16">
        <w:rPr>
          <w:sz w:val="24"/>
          <w:szCs w:val="24"/>
          <w:lang w:val="en-US"/>
        </w:rPr>
        <w:t xml:space="preserve">e-mail: </w:t>
      </w:r>
      <w:hyperlink r:id="rId19" w:history="1">
        <w:r w:rsidR="00595437" w:rsidRPr="00B22F16">
          <w:rPr>
            <w:rStyle w:val="Hipercze"/>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D6CF3A1" w14:textId="35BFC24A" w:rsidR="00256D6B" w:rsidRPr="00B22F16" w:rsidRDefault="00B22F16" w:rsidP="00997389">
      <w:pPr>
        <w:pStyle w:val="Akapitzlist"/>
        <w:numPr>
          <w:ilvl w:val="0"/>
          <w:numId w:val="20"/>
        </w:numPr>
        <w:jc w:val="both"/>
        <w:rPr>
          <w:b/>
          <w:bCs/>
          <w:sz w:val="24"/>
          <w:szCs w:val="24"/>
        </w:rPr>
      </w:pPr>
      <w:r w:rsidRPr="00B22F16">
        <w:rPr>
          <w:sz w:val="24"/>
          <w:szCs w:val="24"/>
        </w:rPr>
        <w:t xml:space="preserve">mgr </w:t>
      </w:r>
      <w:r>
        <w:rPr>
          <w:sz w:val="24"/>
          <w:szCs w:val="24"/>
        </w:rPr>
        <w:t>inż. Agata Juraszczyk</w:t>
      </w:r>
      <w:r w:rsidRPr="00B22F16">
        <w:rPr>
          <w:sz w:val="24"/>
          <w:szCs w:val="24"/>
        </w:rPr>
        <w:t xml:space="preserve">, </w:t>
      </w:r>
      <w:r w:rsidR="00256D6B" w:rsidRPr="00B22F16">
        <w:rPr>
          <w:sz w:val="24"/>
          <w:szCs w:val="24"/>
        </w:rPr>
        <w:t xml:space="preserve">e-mail: </w:t>
      </w:r>
      <w:hyperlink r:id="rId20" w:history="1">
        <w:r w:rsidRPr="00B22F16">
          <w:rPr>
            <w:rStyle w:val="Hipercze"/>
            <w:b/>
            <w:sz w:val="24"/>
            <w:szCs w:val="24"/>
          </w:rPr>
          <w:t>ajuraszczyk@gig.eu</w:t>
        </w:r>
      </w:hyperlink>
    </w:p>
    <w:p w14:paraId="649376BB" w14:textId="77777777" w:rsidR="007F30C3" w:rsidRDefault="007F30C3" w:rsidP="00FF3BE5">
      <w:pPr>
        <w:spacing w:after="0" w:line="240" w:lineRule="auto"/>
        <w:jc w:val="both"/>
        <w:rPr>
          <w:rFonts w:ascii="Times New Roman" w:hAnsi="Times New Roman" w:cs="Times New Roman"/>
          <w:b/>
          <w:bCs/>
          <w:sz w:val="24"/>
          <w:szCs w:val="24"/>
          <w:lang w:eastAsia="pl-PL"/>
        </w:rPr>
      </w:pPr>
    </w:p>
    <w:p w14:paraId="199B44C8" w14:textId="77777777" w:rsidR="00B22F16" w:rsidRPr="005611C2" w:rsidRDefault="00B22F16"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266C6532"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C07325">
        <w:rPr>
          <w:rFonts w:ascii="Times New Roman" w:hAnsi="Times New Roman" w:cs="Times New Roman"/>
          <w:b/>
          <w:sz w:val="24"/>
          <w:szCs w:val="24"/>
          <w:highlight w:val="yellow"/>
        </w:rPr>
        <w:t>16</w:t>
      </w:r>
      <w:r w:rsidR="00E52947" w:rsidRPr="00936091">
        <w:rPr>
          <w:rFonts w:ascii="Times New Roman" w:hAnsi="Times New Roman" w:cs="Times New Roman"/>
          <w:b/>
          <w:sz w:val="24"/>
          <w:szCs w:val="24"/>
          <w:highlight w:val="yellow"/>
        </w:rPr>
        <w:t>/</w:t>
      </w:r>
      <w:r w:rsidR="0067722C">
        <w:rPr>
          <w:rFonts w:ascii="Times New Roman" w:hAnsi="Times New Roman" w:cs="Times New Roman"/>
          <w:b/>
          <w:sz w:val="24"/>
          <w:szCs w:val="24"/>
          <w:highlight w:val="yellow"/>
        </w:rPr>
        <w:t>11</w:t>
      </w:r>
      <w:r w:rsidR="00CD6AB0" w:rsidRPr="00B22F16">
        <w:rPr>
          <w:rFonts w:ascii="Times New Roman" w:hAnsi="Times New Roman" w:cs="Times New Roman"/>
          <w:b/>
          <w:sz w:val="24"/>
          <w:szCs w:val="24"/>
          <w:highlight w:val="yellow"/>
        </w:rPr>
        <w:t>/</w:t>
      </w:r>
      <w:r w:rsidR="00E52947" w:rsidRPr="00B22F16">
        <w:rPr>
          <w:rFonts w:ascii="Times New Roman" w:hAnsi="Times New Roman" w:cs="Times New Roman"/>
          <w:b/>
          <w:sz w:val="24"/>
          <w:szCs w:val="24"/>
          <w:highlight w:val="yellow"/>
        </w:rPr>
        <w:t>202</w:t>
      </w:r>
      <w:r w:rsidR="008A66FD" w:rsidRPr="00B22F16">
        <w:rPr>
          <w:rFonts w:ascii="Times New Roman" w:hAnsi="Times New Roman" w:cs="Times New Roman"/>
          <w:b/>
          <w:sz w:val="24"/>
          <w:szCs w:val="24"/>
          <w:highlight w:val="yellow"/>
        </w:rPr>
        <w:t>2</w:t>
      </w:r>
      <w:r w:rsidRPr="00B22F16">
        <w:rPr>
          <w:rFonts w:ascii="Times New Roman" w:hAnsi="Times New Roman" w:cs="Times New Roman"/>
          <w:b/>
          <w:sz w:val="24"/>
          <w:szCs w:val="24"/>
          <w:highlight w:val="yellow"/>
        </w:rPr>
        <w:t>r.</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E558CAD" w14:textId="77777777" w:rsidR="00F0253C" w:rsidRDefault="00F0253C" w:rsidP="00FF3BE5">
      <w:pPr>
        <w:spacing w:after="0" w:line="240" w:lineRule="auto"/>
        <w:jc w:val="both"/>
        <w:rPr>
          <w:rFonts w:ascii="Times New Roman" w:hAnsi="Times New Roman" w:cs="Times New Roman"/>
          <w:sz w:val="24"/>
          <w:szCs w:val="24"/>
        </w:rPr>
      </w:pPr>
    </w:p>
    <w:p w14:paraId="23029E45" w14:textId="77777777" w:rsidR="00F0253C" w:rsidRPr="005611C2" w:rsidRDefault="00F0253C"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69F3EE7B"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w:t>
      </w:r>
      <w:r w:rsidR="00163B70">
        <w:rPr>
          <w:rFonts w:ascii="Times New Roman" w:hAnsi="Times New Roman" w:cs="Times New Roman"/>
          <w:sz w:val="24"/>
          <w:szCs w:val="24"/>
        </w:rPr>
        <w:t xml:space="preserve">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7507D9B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w:t>
      </w:r>
      <w:r w:rsidR="00163B70">
        <w:rPr>
          <w:rFonts w:ascii="Times New Roman" w:hAnsi="Times New Roman" w:cs="Times New Roman"/>
          <w:sz w:val="24"/>
          <w:szCs w:val="24"/>
        </w:rPr>
        <w:t xml:space="preserve"> kluczowych części zamówienia. </w:t>
      </w:r>
    </w:p>
    <w:p w14:paraId="32240539" w14:textId="1BA6CB7B"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w:t>
      </w:r>
      <w:r w:rsidR="00163B70">
        <w:rPr>
          <w:rFonts w:ascii="Times New Roman" w:hAnsi="Times New Roman" w:cs="Times New Roman"/>
          <w:sz w:val="24"/>
          <w:szCs w:val="24"/>
        </w:rPr>
        <w:t xml:space="preserve">awców. </w:t>
      </w:r>
    </w:p>
    <w:p w14:paraId="3D3CA55C" w14:textId="10AB4A20" w:rsidR="006A0915"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z odpowiedzialności za n</w:t>
      </w:r>
      <w:r w:rsidR="00877E55">
        <w:rPr>
          <w:rFonts w:ascii="Times New Roman" w:hAnsi="Times New Roman" w:cs="Times New Roman"/>
          <w:sz w:val="24"/>
          <w:szCs w:val="24"/>
        </w:rPr>
        <w:t xml:space="preserve">ależyte wykonanie zamówienia. </w:t>
      </w:r>
    </w:p>
    <w:p w14:paraId="16476EE4" w14:textId="77777777" w:rsidR="00877E55" w:rsidRDefault="00877E55" w:rsidP="00DC6E67">
      <w:pPr>
        <w:spacing w:after="0" w:line="240" w:lineRule="auto"/>
        <w:jc w:val="both"/>
        <w:rPr>
          <w:rFonts w:ascii="Times New Roman" w:hAnsi="Times New Roman" w:cs="Times New Roman"/>
          <w:sz w:val="24"/>
          <w:szCs w:val="24"/>
        </w:rPr>
      </w:pPr>
    </w:p>
    <w:p w14:paraId="0724D62B" w14:textId="6C86D6D1" w:rsidR="00BA7769" w:rsidRDefault="00877E55" w:rsidP="00DC6E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14:paraId="0BEC08DD" w14:textId="77777777" w:rsidR="00877E55" w:rsidRPr="005611C2" w:rsidRDefault="00877E55" w:rsidP="00DC6E67">
      <w:pPr>
        <w:spacing w:after="0" w:line="240" w:lineRule="auto"/>
        <w:jc w:val="both"/>
        <w:rPr>
          <w:rFonts w:ascii="Times New Roman" w:hAnsi="Times New Roman" w:cs="Times New Roman"/>
          <w:sz w:val="24"/>
          <w:szCs w:val="24"/>
        </w:rPr>
      </w:pP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 xml:space="preserve">Zamawiający jest obowiązany udzielić wyjaśnień niezwłocznie, jednak nie później niż na 2 dni przed upływem terminu składania ofert, pod warunkiem, że wniosek o wyjaśnienie treści </w:t>
      </w:r>
      <w:r w:rsidRPr="005611C2">
        <w:rPr>
          <w:rFonts w:ascii="Times New Roman" w:hAnsi="Times New Roman" w:cs="Times New Roman"/>
          <w:sz w:val="24"/>
          <w:szCs w:val="24"/>
        </w:rPr>
        <w:lastRenderedPageBreak/>
        <w:t>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6C221E6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00877E55">
        <w:rPr>
          <w:rFonts w:ascii="Times New Roman" w:hAnsi="Times New Roman" w:cs="Times New Roman"/>
          <w:sz w:val="24"/>
          <w:szCs w:val="24"/>
        </w:rPr>
        <w:t>o wyjaśnienie treści SWZ.</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2064E5AD"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w:t>
      </w:r>
      <w:r w:rsidR="00877E55">
        <w:rPr>
          <w:rFonts w:ascii="Times New Roman" w:hAnsi="Times New Roman" w:cs="Times New Roman"/>
          <w:b/>
          <w:sz w:val="24"/>
          <w:szCs w:val="24"/>
        </w:rPr>
        <w:t>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6D98490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które Wykonawca zastrzeże</w:t>
      </w:r>
      <w:r w:rsidR="00B77B83">
        <w:rPr>
          <w:rFonts w:ascii="Times New Roman" w:hAnsi="Times New Roman" w:cs="Times New Roman"/>
          <w:sz w:val="24"/>
          <w:szCs w:val="24"/>
        </w:rPr>
        <w:t>,</w:t>
      </w:r>
      <w:r w:rsidR="00F959BC" w:rsidRPr="005611C2">
        <w:rPr>
          <w:rFonts w:ascii="Times New Roman" w:hAnsi="Times New Roman" w:cs="Times New Roman"/>
          <w:sz w:val="24"/>
          <w:szCs w:val="24"/>
        </w:rPr>
        <w:t xml:space="preserv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z przekazaniem tych informacji, wykazać spełnienie p</w:t>
      </w:r>
      <w:r w:rsidR="00B77B83">
        <w:rPr>
          <w:rFonts w:ascii="Times New Roman" w:hAnsi="Times New Roman" w:cs="Times New Roman"/>
          <w:sz w:val="24"/>
          <w:szCs w:val="24"/>
        </w:rPr>
        <w:t xml:space="preserve">rzesłanek określonych w art. 11, </w:t>
      </w:r>
      <w:r w:rsidR="00F959BC" w:rsidRPr="005611C2">
        <w:rPr>
          <w:rFonts w:ascii="Times New Roman" w:hAnsi="Times New Roman" w:cs="Times New Roman"/>
          <w:sz w:val="24"/>
          <w:szCs w:val="24"/>
        </w:rPr>
        <w:t>ust. 2 ustawy z dnia 16 kwietnia 1993 r. o zwalczaniu nieuczciwej konkurencji. Zaleca się, aby uzasadnienie zastrzeżenia informacji</w:t>
      </w:r>
      <w:r w:rsidR="00B77B83">
        <w:rPr>
          <w:rFonts w:ascii="Times New Roman" w:hAnsi="Times New Roman" w:cs="Times New Roman"/>
          <w:sz w:val="24"/>
          <w:szCs w:val="24"/>
        </w:rPr>
        <w:t>,</w:t>
      </w:r>
      <w:r w:rsidR="00F959BC" w:rsidRPr="005611C2">
        <w:rPr>
          <w:rFonts w:ascii="Times New Roman" w:hAnsi="Times New Roman" w:cs="Times New Roman"/>
          <w:sz w:val="24"/>
          <w:szCs w:val="24"/>
        </w:rPr>
        <w:t xml:space="preserve">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w sposób umożliwiający jego udostępnienie. Zastrzeżenie przez Wykonawcę tajemnicy przedsiębiorstwa bez uzasadnienia, będzie traktowane przez Zamawiającego</w:t>
      </w:r>
      <w:r w:rsidR="00B77B83">
        <w:rPr>
          <w:rFonts w:ascii="Times New Roman" w:hAnsi="Times New Roman" w:cs="Times New Roman"/>
          <w:sz w:val="24"/>
          <w:szCs w:val="24"/>
        </w:rPr>
        <w:t>,</w:t>
      </w:r>
      <w:r w:rsidR="00F959BC" w:rsidRPr="005611C2">
        <w:rPr>
          <w:rFonts w:ascii="Times New Roman" w:hAnsi="Times New Roman" w:cs="Times New Roman"/>
          <w:sz w:val="24"/>
          <w:szCs w:val="24"/>
        </w:rPr>
        <w:t xml:space="preserve">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w celu zachowania poufności objętych klauzulą informacji zgodnie z postanowieniami art. 18</w:t>
      </w:r>
      <w:r w:rsidR="00B77B83">
        <w:rPr>
          <w:rFonts w:ascii="Times New Roman" w:hAnsi="Times New Roman" w:cs="Times New Roman"/>
          <w:sz w:val="24"/>
          <w:szCs w:val="24"/>
        </w:rPr>
        <w:t>,</w:t>
      </w:r>
      <w:r w:rsidR="00F959BC" w:rsidRPr="005611C2">
        <w:rPr>
          <w:rFonts w:ascii="Times New Roman" w:hAnsi="Times New Roman" w:cs="Times New Roman"/>
          <w:sz w:val="24"/>
          <w:szCs w:val="24"/>
        </w:rPr>
        <w:t xml:space="preserve"> ust. 3 pzp.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r>
      <w:r w:rsidR="00150AAE" w:rsidRPr="005611C2">
        <w:rPr>
          <w:rFonts w:ascii="Times New Roman" w:hAnsi="Times New Roman" w:cs="Times New Roman"/>
          <w:sz w:val="24"/>
          <w:szCs w:val="24"/>
        </w:rPr>
        <w:lastRenderedPageBreak/>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7AB54815" w14:textId="77777777" w:rsidR="00B77B83" w:rsidRDefault="00B77B83" w:rsidP="00B77B83">
      <w:pPr>
        <w:spacing w:after="0" w:line="240" w:lineRule="auto"/>
        <w:jc w:val="both"/>
        <w:rPr>
          <w:rFonts w:ascii="Times New Roman" w:hAnsi="Times New Roman" w:cs="Times New Roman"/>
          <w:sz w:val="24"/>
          <w:szCs w:val="24"/>
          <w:u w:val="single"/>
        </w:rPr>
      </w:pPr>
      <w:r w:rsidRPr="00F54804">
        <w:rPr>
          <w:rFonts w:ascii="Times New Roman" w:hAnsi="Times New Roman" w:cs="Times New Roman"/>
          <w:b/>
          <w:sz w:val="24"/>
          <w:szCs w:val="24"/>
          <w:u w:val="single"/>
        </w:rPr>
        <w:t>7.</w:t>
      </w:r>
      <w:r w:rsidRPr="00F54804">
        <w:rPr>
          <w:rFonts w:ascii="Times New Roman" w:hAnsi="Times New Roman" w:cs="Times New Roman"/>
          <w:sz w:val="24"/>
          <w:szCs w:val="24"/>
          <w:u w:val="single"/>
        </w:rPr>
        <w:t xml:space="preserve"> Do oferty należy dołączyć formularz cenowy (zał. nr 3) w wersji elektronicznej, opatrzony jednym z następujących podpisów: kwalifikowanym podpisem elektronicznym, podpisem zaufanym lub podpisem osobistym, a następnie wraz z plikami stanowiącymi ofertę skompresować do jednego pliku archiwum.</w:t>
      </w:r>
    </w:p>
    <w:p w14:paraId="179B399A" w14:textId="77777777" w:rsidR="00B77B83" w:rsidRPr="00F54804" w:rsidRDefault="00B77B83" w:rsidP="00B77B83">
      <w:pPr>
        <w:spacing w:after="0" w:line="240" w:lineRule="auto"/>
        <w:jc w:val="both"/>
        <w:rPr>
          <w:rFonts w:ascii="Times New Roman" w:hAnsi="Times New Roman" w:cs="Times New Roman"/>
          <w:sz w:val="24"/>
          <w:szCs w:val="24"/>
          <w:u w:val="single"/>
        </w:rPr>
      </w:pPr>
    </w:p>
    <w:p w14:paraId="38FD990B" w14:textId="77777777" w:rsidR="00B77B83" w:rsidRPr="00773E8E" w:rsidRDefault="00B77B83" w:rsidP="00B77B83">
      <w:pPr>
        <w:spacing w:after="0" w:line="240" w:lineRule="auto"/>
        <w:ind w:firstLine="4"/>
        <w:jc w:val="both"/>
        <w:rPr>
          <w:rFonts w:ascii="Times New Roman" w:hAnsi="Times New Roman" w:cs="Times New Roman"/>
          <w:u w:val="single"/>
          <w:lang w:eastAsia="pl-PL"/>
        </w:rPr>
      </w:pPr>
      <w:r w:rsidRPr="00773E8E">
        <w:rPr>
          <w:rFonts w:ascii="Times New Roman" w:hAnsi="Times New Roman" w:cs="Times New Roman"/>
          <w:sz w:val="24"/>
          <w:szCs w:val="24"/>
          <w:u w:val="single"/>
          <w:lang w:eastAsia="pl-PL"/>
        </w:rPr>
        <w:t>Wykonawca zobowiązany jest do podania w formularzu cenowym (zał. nr 3) szczegółowych danych, dot. przedmiotu zamówienia tj. danych dla każdego czasopisma: tytułu czasopisma oraz numeru ISSN.</w:t>
      </w:r>
    </w:p>
    <w:p w14:paraId="73E51B80" w14:textId="77777777" w:rsidR="00B77B83" w:rsidRPr="008E31E8" w:rsidRDefault="00B77B83" w:rsidP="00B77B83">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uwzględniając</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wszystkie wymogi, o których mowa w niniejszej Specyfikacji</w:t>
      </w:r>
    </w:p>
    <w:p w14:paraId="375CFBE8" w14:textId="77777777" w:rsidR="00B77B83" w:rsidRPr="008E31E8" w:rsidRDefault="00B77B83" w:rsidP="00B77B83">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Zamówienia,</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ma w cenie brutto ująć wszelkie koszty niezbędne dla prawidłowego</w:t>
      </w:r>
    </w:p>
    <w:p w14:paraId="0538B73F" w14:textId="77777777" w:rsidR="00B77B83" w:rsidRPr="008E31E8" w:rsidRDefault="00B77B83" w:rsidP="00B77B83">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i pełnego wykonania</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przedmiotu zamówienia oraz uwzględnić inne opłaty i podatki, a także</w:t>
      </w:r>
    </w:p>
    <w:p w14:paraId="6BDA95B2" w14:textId="77777777" w:rsidR="00B77B83" w:rsidRPr="008E31E8" w:rsidRDefault="00B77B83" w:rsidP="00B77B83">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ewentualne upusty i</w:t>
      </w:r>
      <w:r>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rabaty zastosowane przez Wykonawcę.</w:t>
      </w:r>
    </w:p>
    <w:p w14:paraId="46005F5F" w14:textId="4A287621" w:rsidR="00FA78F4" w:rsidRPr="005611C2" w:rsidRDefault="00B77B83"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6E69CBCF" w14:textId="77777777" w:rsidR="0093462F" w:rsidRPr="004A20F8" w:rsidRDefault="005E0197" w:rsidP="0093462F">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0093462F" w:rsidRPr="005611C2">
        <w:rPr>
          <w:rFonts w:ascii="Times New Roman" w:hAnsi="Times New Roman" w:cs="Times New Roman"/>
          <w:b/>
          <w:sz w:val="24"/>
          <w:szCs w:val="24"/>
        </w:rPr>
        <w:t>9.3.</w:t>
      </w:r>
      <w:r w:rsidR="0093462F" w:rsidRPr="005611C2">
        <w:rPr>
          <w:rFonts w:ascii="Times New Roman" w:hAnsi="Times New Roman" w:cs="Times New Roman"/>
          <w:sz w:val="24"/>
          <w:szCs w:val="24"/>
        </w:rPr>
        <w:t xml:space="preserve"> Następujące przedmiotowe środki dowodowe</w:t>
      </w:r>
      <w:r w:rsidR="0093462F" w:rsidRPr="005611C2">
        <w:rPr>
          <w:rFonts w:ascii="Times New Roman" w:hAnsi="Times New Roman" w:cs="Times New Roman"/>
          <w:b/>
          <w:sz w:val="24"/>
          <w:szCs w:val="24"/>
        </w:rPr>
        <w:t xml:space="preserve">: </w:t>
      </w:r>
      <w:r w:rsidR="0093462F" w:rsidRPr="004A20F8">
        <w:rPr>
          <w:rFonts w:ascii="Times New Roman" w:hAnsi="Times New Roman" w:cs="Times New Roman"/>
          <w:b/>
          <w:sz w:val="24"/>
        </w:rPr>
        <w:t xml:space="preserve">NIE DOTYCZY NINIEJSZEGO POSTĘPOWANIA. </w:t>
      </w:r>
    </w:p>
    <w:p w14:paraId="6BBCB0B1"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40D3771A"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0B8D0394"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3BCF0428"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FDF3FA3"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2D73D471" w14:textId="4475988A" w:rsidR="00424041" w:rsidRPr="005611C2" w:rsidRDefault="00424041" w:rsidP="0093462F">
      <w:pPr>
        <w:spacing w:after="0" w:line="240" w:lineRule="auto"/>
        <w:rPr>
          <w:rFonts w:ascii="Times New Roman" w:hAnsi="Times New Roman" w:cs="Times New Roman"/>
          <w:sz w:val="24"/>
          <w:szCs w:val="24"/>
        </w:rPr>
      </w:pPr>
    </w:p>
    <w:p w14:paraId="15494E2E" w14:textId="74E51A4B" w:rsidR="00E46AE4" w:rsidRPr="00080D77" w:rsidRDefault="00DB18D1" w:rsidP="00FF3BE5">
      <w:pPr>
        <w:spacing w:after="0" w:line="240" w:lineRule="auto"/>
        <w:jc w:val="both"/>
        <w:rPr>
          <w:rFonts w:ascii="Times New Roman" w:hAnsi="Times New Roman" w:cs="Times New Roman"/>
          <w:b/>
          <w:bCs/>
          <w:sz w:val="24"/>
          <w:szCs w:val="24"/>
          <w:lang w:eastAsia="pl-PL"/>
        </w:rPr>
      </w:pPr>
      <w:r w:rsidRPr="00080D77">
        <w:rPr>
          <w:rFonts w:ascii="Times New Roman" w:hAnsi="Times New Roman" w:cs="Times New Roman"/>
          <w:b/>
          <w:bCs/>
          <w:sz w:val="24"/>
          <w:szCs w:val="24"/>
          <w:lang w:eastAsia="pl-PL"/>
        </w:rPr>
        <w:lastRenderedPageBreak/>
        <w:t>XIV</w:t>
      </w:r>
      <w:r w:rsidR="00512814" w:rsidRPr="00080D77">
        <w:rPr>
          <w:rFonts w:ascii="Times New Roman" w:hAnsi="Times New Roman" w:cs="Times New Roman"/>
          <w:b/>
          <w:bCs/>
          <w:sz w:val="24"/>
          <w:szCs w:val="24"/>
          <w:lang w:eastAsia="pl-PL"/>
        </w:rPr>
        <w:t>.</w:t>
      </w:r>
      <w:r w:rsidR="00253171" w:rsidRPr="00080D77">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067A3753"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6E4D5D">
        <w:rPr>
          <w:rFonts w:ascii="Times New Roman" w:hAnsi="Times New Roman" w:cs="Times New Roman"/>
          <w:b/>
          <w:sz w:val="24"/>
          <w:szCs w:val="24"/>
          <w:highlight w:val="yellow"/>
        </w:rPr>
        <w:t>18</w:t>
      </w:r>
      <w:r w:rsidR="00DB5006" w:rsidRPr="00250896">
        <w:rPr>
          <w:rFonts w:ascii="Times New Roman" w:hAnsi="Times New Roman" w:cs="Times New Roman"/>
          <w:b/>
          <w:sz w:val="24"/>
          <w:szCs w:val="24"/>
          <w:highlight w:val="yellow"/>
        </w:rPr>
        <w:t>/</w:t>
      </w:r>
      <w:r w:rsidR="00673BF6">
        <w:rPr>
          <w:rFonts w:ascii="Times New Roman" w:hAnsi="Times New Roman" w:cs="Times New Roman"/>
          <w:b/>
          <w:sz w:val="24"/>
          <w:szCs w:val="24"/>
          <w:highlight w:val="yellow"/>
        </w:rPr>
        <w:t>10</w:t>
      </w:r>
      <w:r w:rsidR="00DB5006"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DB5006" w:rsidRPr="00250896">
        <w:rPr>
          <w:rFonts w:ascii="Times New Roman" w:hAnsi="Times New Roman" w:cs="Times New Roman"/>
          <w:b/>
          <w:sz w:val="24"/>
          <w:szCs w:val="24"/>
          <w:highlight w:val="yellow"/>
        </w:rPr>
        <w:t>r.</w:t>
      </w:r>
      <w:r w:rsidR="00D52AA5" w:rsidRPr="00250896">
        <w:rPr>
          <w:rFonts w:ascii="Times New Roman" w:hAnsi="Times New Roman" w:cs="Times New Roman"/>
          <w:b/>
          <w:sz w:val="24"/>
          <w:szCs w:val="24"/>
          <w:highlight w:val="yellow"/>
        </w:rPr>
        <w:t xml:space="preserve"> do godziny</w:t>
      </w:r>
      <w:r w:rsidRPr="00250896">
        <w:rPr>
          <w:rFonts w:ascii="Times New Roman" w:hAnsi="Times New Roman" w:cs="Times New Roman"/>
          <w:b/>
          <w:sz w:val="24"/>
          <w:szCs w:val="24"/>
          <w:highlight w:val="yellow"/>
        </w:rPr>
        <w:t xml:space="preserve"> </w:t>
      </w:r>
      <w:r w:rsidR="00B63E67" w:rsidRPr="00250896">
        <w:rPr>
          <w:rFonts w:ascii="Times New Roman" w:hAnsi="Times New Roman" w:cs="Times New Roman"/>
          <w:b/>
          <w:sz w:val="24"/>
          <w:szCs w:val="24"/>
          <w:highlight w:val="yellow"/>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660346E2"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6E4D5D">
        <w:rPr>
          <w:rFonts w:ascii="Times New Roman" w:hAnsi="Times New Roman" w:cs="Times New Roman"/>
          <w:b/>
          <w:sz w:val="24"/>
          <w:szCs w:val="24"/>
          <w:highlight w:val="yellow"/>
        </w:rPr>
        <w:t>18</w:t>
      </w:r>
      <w:r w:rsidR="00801171" w:rsidRPr="00250896">
        <w:rPr>
          <w:rFonts w:ascii="Times New Roman" w:hAnsi="Times New Roman" w:cs="Times New Roman"/>
          <w:b/>
          <w:sz w:val="24"/>
          <w:szCs w:val="24"/>
          <w:highlight w:val="yellow"/>
        </w:rPr>
        <w:t>/</w:t>
      </w:r>
      <w:r w:rsidR="00673BF6">
        <w:rPr>
          <w:rFonts w:ascii="Times New Roman" w:hAnsi="Times New Roman" w:cs="Times New Roman"/>
          <w:b/>
          <w:sz w:val="24"/>
          <w:szCs w:val="24"/>
          <w:highlight w:val="yellow"/>
        </w:rPr>
        <w:t>10</w:t>
      </w:r>
      <w:r w:rsidR="0012477F"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801171" w:rsidRPr="00250896">
        <w:rPr>
          <w:rFonts w:ascii="Times New Roman" w:hAnsi="Times New Roman" w:cs="Times New Roman"/>
          <w:b/>
          <w:sz w:val="24"/>
          <w:szCs w:val="24"/>
          <w:highlight w:val="yellow"/>
        </w:rPr>
        <w:t>r. o godzinie</w:t>
      </w:r>
      <w:r w:rsidR="00E546D8" w:rsidRPr="00250896">
        <w:rPr>
          <w:rFonts w:ascii="Times New Roman" w:hAnsi="Times New Roman" w:cs="Times New Roman"/>
          <w:b/>
          <w:sz w:val="24"/>
          <w:szCs w:val="24"/>
          <w:highlight w:val="yellow"/>
        </w:rPr>
        <w:t xml:space="preserve"> </w:t>
      </w:r>
      <w:r w:rsidR="00BB124D" w:rsidRPr="00250896">
        <w:rPr>
          <w:rFonts w:ascii="Times New Roman" w:hAnsi="Times New Roman" w:cs="Times New Roman"/>
          <w:b/>
          <w:sz w:val="24"/>
          <w:szCs w:val="24"/>
          <w:highlight w:val="yellow"/>
        </w:rPr>
        <w:t>11</w:t>
      </w:r>
      <w:r w:rsidR="00DB5006" w:rsidRPr="00250896">
        <w:rPr>
          <w:rFonts w:ascii="Times New Roman" w:hAnsi="Times New Roman" w:cs="Times New Roman"/>
          <w:b/>
          <w:sz w:val="24"/>
          <w:szCs w:val="24"/>
          <w:highlight w:val="yellow"/>
        </w:rPr>
        <w:t>:</w:t>
      </w:r>
      <w:r w:rsidR="00F319BF">
        <w:rPr>
          <w:rFonts w:ascii="Times New Roman" w:hAnsi="Times New Roman" w:cs="Times New Roman"/>
          <w:b/>
          <w:sz w:val="24"/>
          <w:szCs w:val="24"/>
          <w:highlight w:val="yellow"/>
        </w:rPr>
        <w:t>00</w:t>
      </w:r>
      <w:r w:rsidR="00DB5006" w:rsidRPr="00250896">
        <w:rPr>
          <w:rFonts w:ascii="Times New Roman" w:hAnsi="Times New Roman" w:cs="Times New Roman"/>
          <w:b/>
          <w:sz w:val="24"/>
          <w:szCs w:val="24"/>
          <w:highlight w:val="yellow"/>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172A9AC6"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 xml:space="preserve">udzielenie zamówienia </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1461C82F" w:rsidR="0009061F" w:rsidRPr="005611C2" w:rsidRDefault="0009061F" w:rsidP="00FF3BE5">
      <w:pPr>
        <w:spacing w:after="0" w:line="240" w:lineRule="auto"/>
        <w:jc w:val="both"/>
        <w:rPr>
          <w:rFonts w:ascii="Times New Roman" w:hAnsi="Times New Roman" w:cs="Times New Roman"/>
          <w:sz w:val="24"/>
          <w:szCs w:val="24"/>
        </w:rPr>
      </w:pPr>
      <w:r w:rsidRPr="00EF7CDE">
        <w:rPr>
          <w:rFonts w:ascii="Times New Roman" w:hAnsi="Times New Roman" w:cs="Times New Roman"/>
          <w:b/>
          <w:sz w:val="24"/>
          <w:szCs w:val="24"/>
        </w:rPr>
        <w:t xml:space="preserve">1. </w:t>
      </w:r>
      <w:r w:rsidR="00242996" w:rsidRPr="00EF7CDE">
        <w:rPr>
          <w:rFonts w:ascii="Times New Roman" w:hAnsi="Times New Roman" w:cs="Times New Roman"/>
          <w:sz w:val="24"/>
          <w:szCs w:val="24"/>
        </w:rPr>
        <w:t>Na podstawie art. 108 pzp,</w:t>
      </w:r>
      <w:r w:rsidR="00242996" w:rsidRPr="00EF7CDE">
        <w:rPr>
          <w:rFonts w:ascii="Times New Roman" w:hAnsi="Times New Roman" w:cs="Times New Roman"/>
          <w:b/>
          <w:sz w:val="24"/>
          <w:szCs w:val="24"/>
        </w:rPr>
        <w:t xml:space="preserve"> </w:t>
      </w:r>
      <w:r w:rsidR="00242996" w:rsidRPr="00EF7CDE">
        <w:rPr>
          <w:rFonts w:ascii="Times New Roman" w:hAnsi="Times New Roman" w:cs="Times New Roman"/>
          <w:sz w:val="24"/>
          <w:szCs w:val="24"/>
        </w:rPr>
        <w:t>z</w:t>
      </w:r>
      <w:r w:rsidRPr="00EF7CDE">
        <w:rPr>
          <w:rFonts w:ascii="Times New Roman" w:hAnsi="Times New Roman" w:cs="Times New Roman"/>
          <w:sz w:val="24"/>
          <w:szCs w:val="24"/>
        </w:rPr>
        <w:t xml:space="preserve"> post</w:t>
      </w:r>
      <w:r w:rsidR="00D32D13" w:rsidRPr="00EF7CDE">
        <w:rPr>
          <w:rFonts w:ascii="Times New Roman" w:hAnsi="Times New Roman" w:cs="Times New Roman"/>
          <w:sz w:val="24"/>
          <w:szCs w:val="24"/>
        </w:rPr>
        <w:t>ę</w:t>
      </w:r>
      <w:r w:rsidRPr="00EF7CDE">
        <w:rPr>
          <w:rFonts w:ascii="Times New Roman" w:hAnsi="Times New Roman" w:cs="Times New Roman"/>
          <w:sz w:val="24"/>
          <w:szCs w:val="24"/>
        </w:rPr>
        <w:t xml:space="preserve">powania o udzielenie zamówienia wyklucza się̨, </w:t>
      </w:r>
      <w:r w:rsidR="00242996" w:rsidRPr="00EF7CDE">
        <w:rPr>
          <w:rFonts w:ascii="Times New Roman" w:hAnsi="Times New Roman" w:cs="Times New Roman"/>
          <w:sz w:val="24"/>
          <w:szCs w:val="24"/>
        </w:rPr>
        <w:br/>
      </w:r>
      <w:r w:rsidRPr="00EF7CDE">
        <w:rPr>
          <w:rFonts w:ascii="Times New Roman" w:hAnsi="Times New Roman" w:cs="Times New Roman"/>
          <w:sz w:val="24"/>
          <w:szCs w:val="24"/>
        </w:rPr>
        <w:t>z zastrzeżeniem art. 110 ust. 2 pzp, Wykonawcę̨</w:t>
      </w:r>
      <w:r w:rsidRPr="005611C2">
        <w:rPr>
          <w:rFonts w:ascii="Times New Roman" w:hAnsi="Times New Roman" w:cs="Times New Roman"/>
          <w:sz w:val="24"/>
          <w:szCs w:val="24"/>
        </w:rPr>
        <w:t xml:space="preserve">: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7797B046" w:rsidR="0009061F" w:rsidRPr="005611C2" w:rsidRDefault="00615FDB"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72C67F4" w14:textId="77777777" w:rsidR="00C8082D" w:rsidRPr="00EF7CDE" w:rsidRDefault="00C8082D" w:rsidP="00C8082D">
      <w:pPr>
        <w:spacing w:after="0" w:line="240" w:lineRule="auto"/>
        <w:jc w:val="both"/>
        <w:rPr>
          <w:rFonts w:ascii="Times New Roman" w:hAnsi="Times New Roman" w:cs="Times New Roman"/>
        </w:rPr>
      </w:pPr>
      <w:r w:rsidRPr="00EF7CDE">
        <w:rPr>
          <w:rFonts w:ascii="Times New Roman" w:hAnsi="Times New Roman" w:cs="Times New Roman"/>
          <w:b/>
          <w:sz w:val="24"/>
          <w:szCs w:val="24"/>
          <w:lang w:eastAsia="pl-PL"/>
        </w:rPr>
        <w:t>3.</w:t>
      </w:r>
      <w:r w:rsidRPr="00EF7CDE">
        <w:rPr>
          <w:rFonts w:ascii="Times New Roman" w:hAnsi="Times New Roman" w:cs="Times New Roman"/>
          <w:sz w:val="24"/>
          <w:szCs w:val="24"/>
          <w:lang w:eastAsia="pl-PL"/>
        </w:rPr>
        <w:t xml:space="preserve"> </w:t>
      </w:r>
      <w:r w:rsidRPr="00EF7CDE">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2D9CDD80" w14:textId="77777777" w:rsidR="00C8082D" w:rsidRPr="00EF7CDE" w:rsidRDefault="00C8082D" w:rsidP="00997389">
      <w:pPr>
        <w:numPr>
          <w:ilvl w:val="0"/>
          <w:numId w:val="13"/>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wymienionego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wpisanego na listę na </w:t>
      </w:r>
      <w:r w:rsidRPr="00EF7CDE">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75EA3384" w14:textId="77777777" w:rsidR="00C8082D" w:rsidRPr="00EF7CDE" w:rsidRDefault="00C8082D" w:rsidP="00997389">
      <w:pPr>
        <w:numPr>
          <w:ilvl w:val="0"/>
          <w:numId w:val="13"/>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F7CDE">
        <w:rPr>
          <w:rFonts w:ascii="Times New Roman" w:eastAsia="Times New Roman" w:hAnsi="Times New Roman" w:cs="Times New Roman"/>
          <w:sz w:val="24"/>
          <w:szCs w:val="24"/>
          <w:lang w:eastAsia="pl-PL"/>
        </w:rPr>
        <w:br/>
        <w:t>o zastosowaniu środka, o którym mowa w art. 1 pkt 3 ustawy;</w:t>
      </w:r>
    </w:p>
    <w:p w14:paraId="34C73BC0" w14:textId="77777777" w:rsidR="00C8082D" w:rsidRPr="00EF7CDE" w:rsidRDefault="00C8082D" w:rsidP="00997389">
      <w:pPr>
        <w:numPr>
          <w:ilvl w:val="0"/>
          <w:numId w:val="13"/>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jednostką dominującą w rozumieniu </w:t>
      </w:r>
      <w:r w:rsidRPr="00EF7CDE">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69E7861F" w14:textId="5A4C04B2" w:rsidR="0009061F" w:rsidRPr="00EF7CDE" w:rsidRDefault="00C8082D" w:rsidP="00C8082D">
      <w:pPr>
        <w:spacing w:after="0" w:line="240" w:lineRule="auto"/>
        <w:jc w:val="both"/>
        <w:rPr>
          <w:rFonts w:ascii="Times New Roman" w:hAnsi="Times New Roman" w:cs="Times New Roman"/>
          <w:b/>
          <w:bCs/>
          <w:sz w:val="24"/>
          <w:szCs w:val="24"/>
          <w:lang w:eastAsia="pl-PL"/>
        </w:rPr>
      </w:pPr>
      <w:r w:rsidRPr="00EF7CDE">
        <w:rPr>
          <w:rFonts w:ascii="Times New Roman" w:eastAsia="Times New Roman" w:hAnsi="Times New Roman" w:cs="Times New Roman"/>
          <w:b/>
          <w:sz w:val="24"/>
          <w:lang w:eastAsia="pl-PL"/>
        </w:rPr>
        <w:t>3.1.</w:t>
      </w:r>
      <w:r w:rsidRPr="00EF7CDE">
        <w:rPr>
          <w:rFonts w:ascii="Times New Roman" w:hAnsi="Times New Roman" w:cs="Times New Roman"/>
          <w:sz w:val="24"/>
        </w:rPr>
        <w:t xml:space="preserve"> Powyższe wykluczenie następować będzie na okres trwania ww. okoliczności. </w:t>
      </w:r>
      <w:r w:rsidRPr="00EF7CDE">
        <w:rPr>
          <w:rFonts w:ascii="Times New Roman" w:hAnsi="Times New Roman" w:cs="Times New Roman"/>
          <w:sz w:val="24"/>
        </w:rPr>
        <w:br/>
        <w:t>W przypadku wykonawcy wykluczonego na podstawie art. 7 ust. 1 ustawy, zamawiający odrzuca ofertę takiego wykonawcy.</w:t>
      </w:r>
    </w:p>
    <w:p w14:paraId="315D1999"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202C26EB" w14:textId="57804F22"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pzp w związku z art. 223 ust. 2 pkt 3 pzp).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4171EABE" w14:textId="65A03640" w:rsidR="005D0410" w:rsidRPr="003B2B36"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CA27E1" w14:textId="77777777" w:rsidR="00BD46A9" w:rsidRPr="006C6059"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368B5EA" w14:textId="77777777" w:rsidR="00BD46A9" w:rsidRPr="005611C2"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BD46A9" w:rsidRPr="005611C2" w14:paraId="1EBA3193" w14:textId="77777777" w:rsidTr="00A73FB1">
        <w:tc>
          <w:tcPr>
            <w:tcW w:w="673" w:type="dxa"/>
            <w:shd w:val="clear" w:color="auto" w:fill="F3F3F3"/>
          </w:tcPr>
          <w:p w14:paraId="631776F2"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p>
          <w:p w14:paraId="163B10D0"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7300A871" w14:textId="77777777" w:rsidR="00BD46A9" w:rsidRDefault="00BD46A9" w:rsidP="00A73FB1">
            <w:pPr>
              <w:spacing w:after="0" w:line="240" w:lineRule="auto"/>
              <w:rPr>
                <w:rFonts w:ascii="Times New Roman" w:hAnsi="Times New Roman" w:cs="Times New Roman"/>
                <w:b/>
                <w:bCs/>
                <w:sz w:val="24"/>
                <w:szCs w:val="24"/>
                <w:lang w:eastAsia="pl-PL"/>
              </w:rPr>
            </w:pPr>
          </w:p>
          <w:p w14:paraId="7B4AEFAF"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4D9F780" w14:textId="77777777" w:rsidR="00BD46A9" w:rsidRDefault="00BD46A9" w:rsidP="00A73FB1">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38F8A4C5"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5D5E70B"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p>
          <w:p w14:paraId="6A0D63CA"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BD46A9" w:rsidRPr="005611C2" w14:paraId="52409331" w14:textId="77777777" w:rsidTr="00A73FB1">
        <w:tc>
          <w:tcPr>
            <w:tcW w:w="673" w:type="dxa"/>
          </w:tcPr>
          <w:p w14:paraId="680C8B2C"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p>
          <w:p w14:paraId="44440EB8"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1F58CBA" w14:textId="77777777" w:rsidR="00BD46A9" w:rsidRPr="005611C2" w:rsidRDefault="00BD46A9" w:rsidP="00A73FB1">
            <w:pPr>
              <w:spacing w:after="0" w:line="240" w:lineRule="auto"/>
              <w:rPr>
                <w:rFonts w:ascii="Times New Roman" w:hAnsi="Times New Roman" w:cs="Times New Roman"/>
                <w:b/>
                <w:bCs/>
                <w:sz w:val="24"/>
                <w:szCs w:val="24"/>
                <w:lang w:eastAsia="pl-PL"/>
              </w:rPr>
            </w:pPr>
          </w:p>
          <w:p w14:paraId="442473EB" w14:textId="77777777" w:rsidR="00BD46A9" w:rsidRPr="005611C2" w:rsidRDefault="00BD46A9" w:rsidP="00A73FB1">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57FC8A1" w14:textId="77777777" w:rsidR="00BD46A9" w:rsidRPr="005611C2" w:rsidRDefault="00BD46A9" w:rsidP="00A73FB1">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1146BE49" w14:textId="4E4E1319" w:rsidR="00BD46A9" w:rsidRPr="005611C2" w:rsidRDefault="00BD46A9" w:rsidP="00BD46A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1FEB0BD" w14:textId="77777777" w:rsidR="00BD46A9" w:rsidRPr="007D4841" w:rsidRDefault="00BD46A9" w:rsidP="00BD46A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02CF21AC" w14:textId="17C15289"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Za ofertę najkorzystniejszą będzie uznana o</w:t>
      </w:r>
      <w:r w:rsidR="003144B7">
        <w:rPr>
          <w:rFonts w:ascii="Times New Roman" w:hAnsi="Times New Roman" w:cs="Times New Roman"/>
          <w:sz w:val="24"/>
          <w:szCs w:val="24"/>
          <w:lang w:eastAsia="pl-PL"/>
        </w:rPr>
        <w:t xml:space="preserve">ferta z najniższą ceną brutto. </w:t>
      </w:r>
    </w:p>
    <w:p w14:paraId="5F4B833F"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6EF6F7D4" w14:textId="77777777" w:rsidR="00BD46A9" w:rsidRDefault="00BD46A9" w:rsidP="00BD46A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138E7F19" w14:textId="77777777" w:rsidR="00BD46A9" w:rsidRPr="00421E1F" w:rsidRDefault="00BD46A9" w:rsidP="00BD46A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postępowanie na podstawie art. 255 pkt. 4 pzp.</w:t>
      </w:r>
      <w:r>
        <w:rPr>
          <w:rFonts w:ascii="Times New Roman" w:hAnsi="Times New Roman" w:cs="Times New Roman"/>
          <w:b/>
          <w:sz w:val="24"/>
          <w:szCs w:val="24"/>
          <w:lang w:eastAsia="pl-PL"/>
        </w:rPr>
        <w:t xml:space="preserve"> </w:t>
      </w:r>
    </w:p>
    <w:p w14:paraId="5CAE97F4"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31085C7C"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28D0C9A7"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6E880F6F" w:rsidR="00741F14" w:rsidRPr="005611C2" w:rsidRDefault="00280933"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144B7">
        <w:rPr>
          <w:rFonts w:ascii="Times New Roman" w:hAnsi="Times New Roman" w:cs="Times New Roman"/>
          <w:b/>
          <w:bCs/>
          <w:sz w:val="24"/>
          <w:szCs w:val="24"/>
        </w:rPr>
        <w:t>I</w:t>
      </w:r>
      <w:r w:rsidR="003D6E71" w:rsidRPr="005611C2">
        <w:rPr>
          <w:rFonts w:ascii="Times New Roman" w:hAnsi="Times New Roman" w:cs="Times New Roman"/>
          <w:b/>
          <w:bCs/>
          <w:sz w:val="24"/>
          <w:szCs w:val="24"/>
        </w:rPr>
        <w:t>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30A00A66" w14:textId="257D25F7" w:rsidR="00B97131"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pzp,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1FF3636A" w14:textId="29F7249D" w:rsidR="00983D9A" w:rsidRPr="0016201E" w:rsidRDefault="006E6617"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C444E8">
        <w:rPr>
          <w:rFonts w:ascii="Times New Roman" w:hAnsi="Times New Roman" w:cs="Times New Roman"/>
          <w:color w:val="000000"/>
          <w:sz w:val="24"/>
          <w:szCs w:val="24"/>
          <w:lang w:eastAsia="pl-PL"/>
        </w:rPr>
        <w:t xml:space="preserve">. Szczegółowe informacje, </w:t>
      </w:r>
      <w:r w:rsidRPr="005611C2">
        <w:rPr>
          <w:rFonts w:ascii="Times New Roman" w:hAnsi="Times New Roman" w:cs="Times New Roman"/>
          <w:color w:val="000000"/>
          <w:sz w:val="24"/>
          <w:szCs w:val="24"/>
          <w:lang w:eastAsia="pl-PL"/>
        </w:rPr>
        <w:t xml:space="preserve">dotyczące środków ochrony prawnej określone są w Dziale IX „Środki ochrony prawnej” pzp. </w:t>
      </w:r>
    </w:p>
    <w:p w14:paraId="1CA935B9" w14:textId="77777777" w:rsidR="00983D9A" w:rsidRDefault="00983D9A" w:rsidP="0089020E">
      <w:pPr>
        <w:spacing w:after="0" w:line="240" w:lineRule="auto"/>
        <w:rPr>
          <w:rFonts w:ascii="Times New Roman" w:hAnsi="Times New Roman" w:cs="Times New Roman"/>
          <w:b/>
          <w:bCs/>
          <w:szCs w:val="24"/>
          <w:lang w:eastAsia="pl-PL"/>
        </w:rPr>
      </w:pPr>
    </w:p>
    <w:p w14:paraId="4A66297B" w14:textId="77777777" w:rsidR="00C444E8" w:rsidRDefault="00C444E8" w:rsidP="001E6EDB">
      <w:pPr>
        <w:spacing w:after="0" w:line="240" w:lineRule="auto"/>
        <w:ind w:left="7080"/>
        <w:rPr>
          <w:rFonts w:ascii="Times New Roman" w:hAnsi="Times New Roman" w:cs="Times New Roman"/>
          <w:b/>
          <w:bCs/>
          <w:szCs w:val="24"/>
          <w:lang w:eastAsia="pl-PL"/>
        </w:rPr>
      </w:pPr>
    </w:p>
    <w:p w14:paraId="4C523A2F" w14:textId="77777777" w:rsidR="00C444E8" w:rsidRDefault="00C444E8" w:rsidP="001E6EDB">
      <w:pPr>
        <w:spacing w:after="0" w:line="240" w:lineRule="auto"/>
        <w:ind w:left="7080"/>
        <w:rPr>
          <w:rFonts w:ascii="Times New Roman" w:hAnsi="Times New Roman" w:cs="Times New Roman"/>
          <w:b/>
          <w:bCs/>
          <w:szCs w:val="24"/>
          <w:lang w:eastAsia="pl-PL"/>
        </w:rPr>
      </w:pPr>
    </w:p>
    <w:p w14:paraId="098F0980" w14:textId="77777777" w:rsidR="00C444E8" w:rsidRDefault="00C444E8" w:rsidP="001E6EDB">
      <w:pPr>
        <w:spacing w:after="0" w:line="240" w:lineRule="auto"/>
        <w:ind w:left="7080"/>
        <w:rPr>
          <w:rFonts w:ascii="Times New Roman" w:hAnsi="Times New Roman" w:cs="Times New Roman"/>
          <w:b/>
          <w:bCs/>
          <w:szCs w:val="24"/>
          <w:lang w:eastAsia="pl-PL"/>
        </w:rPr>
      </w:pPr>
    </w:p>
    <w:p w14:paraId="4F6C209B" w14:textId="77777777" w:rsidR="00C444E8" w:rsidRDefault="00C444E8" w:rsidP="001E6EDB">
      <w:pPr>
        <w:spacing w:after="0" w:line="240" w:lineRule="auto"/>
        <w:ind w:left="7080"/>
        <w:rPr>
          <w:rFonts w:ascii="Times New Roman" w:hAnsi="Times New Roman" w:cs="Times New Roman"/>
          <w:b/>
          <w:bCs/>
          <w:szCs w:val="24"/>
          <w:lang w:eastAsia="pl-PL"/>
        </w:rPr>
      </w:pPr>
    </w:p>
    <w:p w14:paraId="022BC17D" w14:textId="77777777" w:rsidR="00C444E8" w:rsidRDefault="00C444E8" w:rsidP="001E6EDB">
      <w:pPr>
        <w:spacing w:after="0" w:line="240" w:lineRule="auto"/>
        <w:ind w:left="7080"/>
        <w:rPr>
          <w:rFonts w:ascii="Times New Roman" w:hAnsi="Times New Roman" w:cs="Times New Roman"/>
          <w:b/>
          <w:bCs/>
          <w:szCs w:val="24"/>
          <w:lang w:eastAsia="pl-PL"/>
        </w:rPr>
      </w:pPr>
    </w:p>
    <w:p w14:paraId="63AA9074" w14:textId="77777777" w:rsidR="00C444E8" w:rsidRDefault="00C444E8" w:rsidP="001E6EDB">
      <w:pPr>
        <w:spacing w:after="0" w:line="240" w:lineRule="auto"/>
        <w:ind w:left="7080"/>
        <w:rPr>
          <w:rFonts w:ascii="Times New Roman" w:hAnsi="Times New Roman" w:cs="Times New Roman"/>
          <w:b/>
          <w:bCs/>
          <w:szCs w:val="24"/>
          <w:lang w:eastAsia="pl-PL"/>
        </w:rPr>
      </w:pPr>
    </w:p>
    <w:p w14:paraId="2174AD41" w14:textId="77777777" w:rsidR="00C444E8" w:rsidRDefault="00C444E8" w:rsidP="001E6EDB">
      <w:pPr>
        <w:spacing w:after="0" w:line="240" w:lineRule="auto"/>
        <w:ind w:left="7080"/>
        <w:rPr>
          <w:rFonts w:ascii="Times New Roman" w:hAnsi="Times New Roman" w:cs="Times New Roman"/>
          <w:b/>
          <w:bCs/>
          <w:szCs w:val="24"/>
          <w:lang w:eastAsia="pl-PL"/>
        </w:rPr>
      </w:pPr>
    </w:p>
    <w:p w14:paraId="14274B71" w14:textId="77777777" w:rsidR="00C444E8" w:rsidRDefault="00C444E8" w:rsidP="001E6EDB">
      <w:pPr>
        <w:spacing w:after="0" w:line="240" w:lineRule="auto"/>
        <w:ind w:left="7080"/>
        <w:rPr>
          <w:rFonts w:ascii="Times New Roman" w:hAnsi="Times New Roman" w:cs="Times New Roman"/>
          <w:b/>
          <w:bCs/>
          <w:szCs w:val="24"/>
          <w:lang w:eastAsia="pl-PL"/>
        </w:rPr>
      </w:pPr>
    </w:p>
    <w:p w14:paraId="4285E3B3" w14:textId="77777777" w:rsidR="00C444E8" w:rsidRDefault="00C444E8" w:rsidP="001E6EDB">
      <w:pPr>
        <w:spacing w:after="0" w:line="240" w:lineRule="auto"/>
        <w:ind w:left="7080"/>
        <w:rPr>
          <w:rFonts w:ascii="Times New Roman" w:hAnsi="Times New Roman" w:cs="Times New Roman"/>
          <w:b/>
          <w:bCs/>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508AA50A"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71EA4872"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3027226A" w14:textId="135FD094" w:rsidR="00E3532E" w:rsidRPr="00D04B6F" w:rsidRDefault="00E3532E" w:rsidP="00B53F2F">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p>
    <w:p w14:paraId="43EA391F"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NIP*:</w:t>
      </w:r>
      <w:r w:rsidRPr="00D04B6F">
        <w:rPr>
          <w:rFonts w:ascii="Times New Roman" w:hAnsi="Times New Roman" w:cs="Times New Roman"/>
          <w:b/>
          <w:bCs/>
          <w:szCs w:val="24"/>
          <w:lang w:eastAsia="pl-PL"/>
        </w:rPr>
        <w:tab/>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B9E2FE9"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Regon*:</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4EA0A2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Nr tel.*.:</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3817D6A" w14:textId="3EA2D6EB"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 e-mail*:</w:t>
      </w:r>
      <w:r w:rsidRPr="00D04B6F">
        <w:rPr>
          <w:rFonts w:ascii="Times New Roman" w:hAnsi="Times New Roman" w:cs="Times New Roman"/>
          <w:b/>
          <w:bCs/>
          <w:szCs w:val="24"/>
          <w:lang w:eastAsia="pl-PL"/>
        </w:rPr>
        <w:tab/>
      </w:r>
      <w:r w:rsidR="00F14F16" w:rsidRPr="00D04B6F">
        <w:rPr>
          <w:rFonts w:ascii="Times New Roman" w:hAnsi="Times New Roman" w:cs="Times New Roman"/>
          <w:szCs w:val="24"/>
          <w:lang w:eastAsia="pl-PL"/>
        </w:rPr>
        <w:t>………………………</w:t>
      </w:r>
      <w:r w:rsidR="00D92E21" w:rsidRPr="00D04B6F">
        <w:rPr>
          <w:rFonts w:ascii="Times New Roman" w:hAnsi="Times New Roman" w:cs="Times New Roman"/>
          <w:szCs w:val="24"/>
          <w:lang w:eastAsia="pl-PL"/>
        </w:rPr>
        <w:t>……..</w:t>
      </w:r>
      <w:r w:rsidR="00F14F16" w:rsidRPr="00D04B6F">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D71BFD" w:rsidRDefault="00966348" w:rsidP="00966348">
      <w:pPr>
        <w:spacing w:after="0" w:line="240" w:lineRule="auto"/>
        <w:ind w:left="4956" w:firstLine="708"/>
        <w:jc w:val="both"/>
        <w:rPr>
          <w:rFonts w:ascii="Times New Roman" w:hAnsi="Times New Roman" w:cs="Times New Roman"/>
          <w:b/>
          <w:bCs/>
          <w:lang w:eastAsia="pl-PL"/>
        </w:rPr>
      </w:pPr>
    </w:p>
    <w:p w14:paraId="4425CB59" w14:textId="6EF35259" w:rsidR="00B53F2F" w:rsidRPr="00D71BFD" w:rsidRDefault="00B53F2F" w:rsidP="00D71BFD">
      <w:pPr>
        <w:pStyle w:val="Akapitzlist1"/>
        <w:widowControl w:val="0"/>
        <w:ind w:left="0"/>
        <w:jc w:val="both"/>
        <w:rPr>
          <w:sz w:val="22"/>
          <w:szCs w:val="22"/>
        </w:rPr>
      </w:pPr>
      <w:r w:rsidRPr="00D71BFD">
        <w:rPr>
          <w:sz w:val="22"/>
          <w:szCs w:val="22"/>
        </w:rPr>
        <w:t>W odpowiedzi na ogłoszenie</w:t>
      </w:r>
      <w:r w:rsidR="00F34801" w:rsidRPr="00D71BFD">
        <w:rPr>
          <w:sz w:val="22"/>
          <w:szCs w:val="22"/>
        </w:rPr>
        <w:t xml:space="preserve"> </w:t>
      </w:r>
      <w:r w:rsidR="000A7F6F" w:rsidRPr="00D71BFD">
        <w:rPr>
          <w:sz w:val="22"/>
          <w:szCs w:val="22"/>
        </w:rPr>
        <w:t>o</w:t>
      </w:r>
      <w:r w:rsidR="000B75F9" w:rsidRPr="00D71BFD">
        <w:rPr>
          <w:sz w:val="22"/>
          <w:szCs w:val="22"/>
        </w:rPr>
        <w:t xml:space="preserve"> postępowaniu </w:t>
      </w:r>
      <w:r w:rsidR="00F34801" w:rsidRPr="00D71BFD">
        <w:rPr>
          <w:sz w:val="22"/>
          <w:szCs w:val="22"/>
        </w:rPr>
        <w:t xml:space="preserve">o udzielenie zamówienia publicznego prowadzonego </w:t>
      </w:r>
      <w:r w:rsidR="000B75F9" w:rsidRPr="00D71BFD">
        <w:rPr>
          <w:sz w:val="22"/>
          <w:szCs w:val="22"/>
        </w:rPr>
        <w:br/>
      </w:r>
      <w:r w:rsidR="00F34801" w:rsidRPr="00D71BFD">
        <w:rPr>
          <w:sz w:val="22"/>
          <w:szCs w:val="22"/>
        </w:rPr>
        <w:t>w trybie podstawowy</w:t>
      </w:r>
      <w:r w:rsidR="00D602E5" w:rsidRPr="00D71BFD">
        <w:rPr>
          <w:sz w:val="22"/>
          <w:szCs w:val="22"/>
        </w:rPr>
        <w:t>m</w:t>
      </w:r>
      <w:r w:rsidR="00F34801" w:rsidRPr="00D71BFD">
        <w:rPr>
          <w:sz w:val="22"/>
          <w:szCs w:val="22"/>
        </w:rPr>
        <w:t xml:space="preserve"> bez negocjacji na</w:t>
      </w:r>
      <w:bookmarkStart w:id="4" w:name="_Hlk59535731"/>
      <w:r w:rsidR="008B5B91" w:rsidRPr="00D71BFD">
        <w:rPr>
          <w:sz w:val="22"/>
          <w:szCs w:val="22"/>
        </w:rPr>
        <w:t>:</w:t>
      </w:r>
      <w:r w:rsidR="000B75F9" w:rsidRPr="00D71BFD">
        <w:rPr>
          <w:sz w:val="22"/>
          <w:szCs w:val="22"/>
        </w:rPr>
        <w:t xml:space="preserve"> </w:t>
      </w:r>
      <w:bookmarkEnd w:id="4"/>
      <w:r w:rsidR="00D71BFD" w:rsidRPr="00D71BFD">
        <w:rPr>
          <w:b/>
          <w:sz w:val="22"/>
          <w:szCs w:val="22"/>
        </w:rPr>
        <w:t xml:space="preserve">dostawę zagranicznych, drukowanych czasopism naukowych na rok 2022, </w:t>
      </w:r>
      <w:r w:rsidRPr="00D71BFD">
        <w:rPr>
          <w:sz w:val="22"/>
          <w:szCs w:val="22"/>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382019C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w:t>
      </w:r>
      <w:r w:rsidR="00D07C73">
        <w:rPr>
          <w:rFonts w:ascii="Times New Roman" w:hAnsi="Times New Roman" w:cs="Times New Roman"/>
          <w:szCs w:val="24"/>
          <w:lang w:eastAsia="pl-PL"/>
        </w:rPr>
        <w:t xml:space="preserve">kwota z formularza </w:t>
      </w:r>
      <w:r w:rsidR="00B53F2F" w:rsidRPr="005611C2">
        <w:rPr>
          <w:rFonts w:ascii="Times New Roman" w:hAnsi="Times New Roman" w:cs="Times New Roman"/>
          <w:szCs w:val="24"/>
          <w:lang w:eastAsia="pl-PL"/>
        </w:rPr>
        <w:t>cenowego, załącznik nr 3)</w:t>
      </w:r>
    </w:p>
    <w:p w14:paraId="6EB7BD91" w14:textId="77777777" w:rsidR="00B53F2F" w:rsidRPr="005611C2" w:rsidRDefault="00B53F2F" w:rsidP="008B5B91">
      <w:pPr>
        <w:spacing w:after="0" w:line="240" w:lineRule="auto"/>
        <w:jc w:val="both"/>
        <w:rPr>
          <w:rFonts w:ascii="Times New Roman" w:hAnsi="Times New Roman" w:cs="Times New Roman"/>
          <w:szCs w:val="24"/>
          <w:lang w:eastAsia="pl-PL"/>
        </w:rPr>
      </w:pPr>
    </w:p>
    <w:p w14:paraId="19F055F2" w14:textId="498DD337"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6A6586">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w:t>
      </w:r>
      <w:r w:rsidR="00D07C73">
        <w:rPr>
          <w:rFonts w:ascii="Times New Roman" w:hAnsi="Times New Roman" w:cs="Times New Roman"/>
          <w:szCs w:val="24"/>
          <w:lang w:eastAsia="pl-PL"/>
        </w:rPr>
        <w:t xml:space="preserve">kwota z formularza </w:t>
      </w:r>
      <w:r w:rsidR="00B53F2F" w:rsidRPr="005611C2">
        <w:rPr>
          <w:rFonts w:ascii="Times New Roman" w:hAnsi="Times New Roman" w:cs="Times New Roman"/>
          <w:szCs w:val="24"/>
          <w:lang w:eastAsia="pl-PL"/>
        </w:rPr>
        <w:t>cenowego, załącznik nr 3)</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5A86C2F2" w14:textId="03662031" w:rsidR="00B53F2F" w:rsidRDefault="000E39E9" w:rsidP="008B5B91">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 xml:space="preserve">/PLN/  (łączna </w:t>
      </w:r>
      <w:r w:rsidR="00D07C73">
        <w:rPr>
          <w:rFonts w:ascii="Times New Roman" w:hAnsi="Times New Roman" w:cs="Times New Roman"/>
          <w:szCs w:val="24"/>
          <w:lang w:eastAsia="pl-PL"/>
        </w:rPr>
        <w:t xml:space="preserve">kwota z formularza </w:t>
      </w:r>
      <w:r w:rsidR="00B53F2F" w:rsidRPr="005611C2">
        <w:rPr>
          <w:rFonts w:ascii="Times New Roman" w:hAnsi="Times New Roman" w:cs="Times New Roman"/>
          <w:szCs w:val="24"/>
          <w:lang w:eastAsia="pl-PL"/>
        </w:rPr>
        <w:t>cenowego, załącznik nr 3)</w:t>
      </w:r>
    </w:p>
    <w:p w14:paraId="4832B4C4" w14:textId="77777777" w:rsidR="008B5B91" w:rsidRPr="008B5B91" w:rsidRDefault="008B5B91" w:rsidP="008B5B91">
      <w:pPr>
        <w:spacing w:after="0" w:line="240" w:lineRule="auto"/>
        <w:ind w:left="284"/>
        <w:jc w:val="both"/>
        <w:rPr>
          <w:rFonts w:ascii="Times New Roman" w:hAnsi="Times New Roman" w:cs="Times New Roman"/>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3AF6354" w14:textId="77777777" w:rsidR="00D71BFD" w:rsidRPr="002525C6" w:rsidRDefault="00D71BFD" w:rsidP="00551FA3">
      <w:pPr>
        <w:tabs>
          <w:tab w:val="left" w:pos="284"/>
        </w:tabs>
        <w:spacing w:after="0" w:line="240" w:lineRule="auto"/>
        <w:jc w:val="both"/>
        <w:rPr>
          <w:rFonts w:ascii="Times New Roman" w:hAnsi="Times New Roman" w:cs="Times New Roman"/>
          <w:bCs/>
          <w:lang w:eastAsia="pl-PL"/>
        </w:rPr>
      </w:pPr>
    </w:p>
    <w:p w14:paraId="32AE33BC" w14:textId="77777777" w:rsidR="00D71BFD" w:rsidRPr="008C54E9" w:rsidRDefault="00D71BFD" w:rsidP="00D71BFD">
      <w:pPr>
        <w:spacing w:after="0" w:line="240" w:lineRule="auto"/>
        <w:jc w:val="both"/>
        <w:rPr>
          <w:rFonts w:ascii="Times New Roman" w:hAnsi="Times New Roman" w:cs="Times New Roman"/>
        </w:rPr>
      </w:pPr>
      <w:r w:rsidRPr="008C54E9">
        <w:rPr>
          <w:rFonts w:ascii="Times New Roman" w:hAnsi="Times New Roman" w:cs="Times New Roman"/>
          <w:b/>
        </w:rPr>
        <w:t>3.</w:t>
      </w:r>
      <w:r w:rsidRPr="008C54E9">
        <w:rPr>
          <w:rFonts w:ascii="Times New Roman" w:hAnsi="Times New Roman" w:cs="Times New Roman"/>
        </w:rPr>
        <w:t xml:space="preserve"> Oświadczamy, że:</w:t>
      </w:r>
    </w:p>
    <w:p w14:paraId="60038917" w14:textId="77777777" w:rsidR="00D71BFD" w:rsidRPr="00D71BFD" w:rsidRDefault="00D71BFD" w:rsidP="00D71BFD">
      <w:pPr>
        <w:spacing w:after="0" w:line="240" w:lineRule="auto"/>
        <w:jc w:val="both"/>
        <w:rPr>
          <w:rFonts w:ascii="Times New Roman" w:eastAsia="Times New Roman" w:hAnsi="Times New Roman" w:cs="Times New Roman"/>
          <w:b/>
          <w:lang w:eastAsia="pl-PL"/>
        </w:rPr>
      </w:pPr>
    </w:p>
    <w:p w14:paraId="02AF1060" w14:textId="124B1509" w:rsidR="00D71BFD" w:rsidRPr="00D71BFD" w:rsidRDefault="00D71BFD" w:rsidP="00D71BFD">
      <w:pPr>
        <w:spacing w:after="0" w:line="240" w:lineRule="auto"/>
        <w:jc w:val="both"/>
        <w:rPr>
          <w:rFonts w:ascii="Times New Roman" w:eastAsia="SimSun" w:hAnsi="Times New Roman" w:cs="Times New Roman"/>
          <w:lang w:eastAsia="pl-PL"/>
        </w:rPr>
      </w:pPr>
      <w:r w:rsidRPr="00D71BFD">
        <w:rPr>
          <w:rFonts w:ascii="Times New Roman" w:hAnsi="Times New Roman" w:cs="Times New Roman"/>
        </w:rPr>
        <w:t xml:space="preserve">a) </w:t>
      </w:r>
      <w:r w:rsidRPr="00D71BFD">
        <w:rPr>
          <w:rFonts w:ascii="Times New Roman" w:eastAsia="Times New Roman" w:hAnsi="Times New Roman" w:cs="Times New Roman"/>
          <w:lang w:eastAsia="pl-PL"/>
        </w:rPr>
        <w:t xml:space="preserve">Zamówienie będzie realizowane sukcesywnie w okresie: od </w:t>
      </w:r>
      <w:r w:rsidRPr="00D71BFD">
        <w:rPr>
          <w:rFonts w:ascii="Times New Roman" w:eastAsia="SimSun" w:hAnsi="Times New Roman" w:cs="Times New Roman"/>
          <w:lang w:eastAsia="pl-PL"/>
        </w:rPr>
        <w:t xml:space="preserve">daty zawarcia umowy </w:t>
      </w:r>
      <w:r w:rsidRPr="00912627">
        <w:rPr>
          <w:rFonts w:ascii="Times New Roman" w:eastAsia="SimSun" w:hAnsi="Times New Roman" w:cs="Times New Roman"/>
          <w:lang w:eastAsia="pl-PL"/>
        </w:rPr>
        <w:t xml:space="preserve">do </w:t>
      </w:r>
      <w:r w:rsidR="002525C6" w:rsidRPr="00912627">
        <w:rPr>
          <w:rFonts w:ascii="Times New Roman" w:eastAsia="SimSun" w:hAnsi="Times New Roman" w:cs="Times New Roman"/>
          <w:lang w:eastAsia="pl-PL"/>
        </w:rPr>
        <w:t>30.06</w:t>
      </w:r>
      <w:r w:rsidRPr="00912627">
        <w:rPr>
          <w:rFonts w:ascii="Times New Roman" w:eastAsia="SimSun" w:hAnsi="Times New Roman" w:cs="Times New Roman"/>
          <w:lang w:eastAsia="pl-PL"/>
        </w:rPr>
        <w:t xml:space="preserve">.2024 r., </w:t>
      </w:r>
      <w:r w:rsidRPr="00D71BFD">
        <w:rPr>
          <w:rFonts w:ascii="Times New Roman" w:eastAsia="SimSun" w:hAnsi="Times New Roman" w:cs="Times New Roman"/>
          <w:lang w:eastAsia="pl-PL"/>
        </w:rPr>
        <w:t xml:space="preserve">tj. do skompletowania </w:t>
      </w:r>
      <w:r w:rsidR="00912627" w:rsidRPr="00B97DA7">
        <w:rPr>
          <w:rFonts w:ascii="Times New Roman" w:eastAsia="SimSun" w:hAnsi="Times New Roman" w:cs="Times New Roman"/>
          <w:lang w:eastAsia="pl-PL"/>
        </w:rPr>
        <w:t xml:space="preserve">dostępnych </w:t>
      </w:r>
      <w:r w:rsidRPr="00B97DA7">
        <w:rPr>
          <w:rFonts w:ascii="Times New Roman" w:eastAsia="SimSun" w:hAnsi="Times New Roman" w:cs="Times New Roman"/>
          <w:lang w:eastAsia="pl-PL"/>
        </w:rPr>
        <w:t>r</w:t>
      </w:r>
      <w:r w:rsidRPr="00D71BFD">
        <w:rPr>
          <w:rFonts w:ascii="Times New Roman" w:eastAsia="SimSun" w:hAnsi="Times New Roman" w:cs="Times New Roman"/>
          <w:lang w:eastAsia="pl-PL"/>
        </w:rPr>
        <w:t xml:space="preserve">oczników, na warunkach CIP Incoterms 2020 do Głównego </w:t>
      </w:r>
      <w:r w:rsidRPr="00D71BFD">
        <w:rPr>
          <w:rFonts w:ascii="Times New Roman" w:eastAsia="SimSun" w:hAnsi="Times New Roman" w:cs="Times New Roman"/>
          <w:lang w:eastAsia="pl-PL"/>
        </w:rPr>
        <w:lastRenderedPageBreak/>
        <w:t>Instytutu Górnictwa, Biblioteka Naukowa, Plac Gwarków 1, 40 - 166 Katowice. Przedmiot zamówienia będzie dostarczany przesyłką pocztową;</w:t>
      </w:r>
    </w:p>
    <w:p w14:paraId="1113DE43" w14:textId="77777777" w:rsidR="00D71BFD" w:rsidRPr="00D71BFD" w:rsidRDefault="00D71BFD" w:rsidP="00D71BFD">
      <w:pPr>
        <w:spacing w:after="0" w:line="240" w:lineRule="auto"/>
        <w:jc w:val="both"/>
        <w:rPr>
          <w:rFonts w:ascii="Times New Roman" w:eastAsia="Times New Roman" w:hAnsi="Times New Roman" w:cs="Times New Roman"/>
          <w:lang w:eastAsia="pl-PL"/>
        </w:rPr>
      </w:pPr>
    </w:p>
    <w:p w14:paraId="42426A56" w14:textId="77777777" w:rsidR="00D71BFD" w:rsidRPr="00255113" w:rsidRDefault="00D71BFD" w:rsidP="00D71BFD">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lang w:eastAsia="pl-PL"/>
        </w:rPr>
        <w:t>b) Zagraniczne, drukowane, czasopisma naukowe będą dostarczane w następujących terminach (dostawy sukcesywne):</w:t>
      </w:r>
    </w:p>
    <w:p w14:paraId="4A28F510" w14:textId="2F6F072D" w:rsidR="00255113" w:rsidRPr="00255113" w:rsidRDefault="00255113" w:rsidP="00255113">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b/>
          <w:lang w:eastAsia="pl-PL"/>
        </w:rPr>
        <w:t xml:space="preserve"> -</w:t>
      </w:r>
      <w:r w:rsidRPr="00255113">
        <w:rPr>
          <w:rFonts w:ascii="Times New Roman" w:eastAsia="SimSun" w:hAnsi="Times New Roman" w:cs="Times New Roman"/>
          <w:lang w:eastAsia="pl-PL"/>
        </w:rPr>
        <w:t xml:space="preserve"> czasopisma z krajów należących do Unii Europejskiej do 5 tygodni od daty ich ukazania się na rynku,</w:t>
      </w:r>
    </w:p>
    <w:p w14:paraId="204E4CDE" w14:textId="77777777" w:rsidR="00255113" w:rsidRPr="00255113" w:rsidRDefault="00255113" w:rsidP="00255113">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b/>
          <w:lang w:eastAsia="pl-PL"/>
        </w:rPr>
        <w:t xml:space="preserve"> -</w:t>
      </w:r>
      <w:r w:rsidRPr="00255113">
        <w:rPr>
          <w:rFonts w:ascii="Times New Roman" w:eastAsia="SimSun" w:hAnsi="Times New Roman" w:cs="Times New Roman"/>
          <w:lang w:eastAsia="pl-PL"/>
        </w:rPr>
        <w:t xml:space="preserve"> czasopisma z innych krajów europejskich (z krajów nienależących do Unii Europejskiej) do 8 tygodni od daty ich ukazania się na rynku,</w:t>
      </w:r>
    </w:p>
    <w:p w14:paraId="76E7A342" w14:textId="77777777" w:rsidR="00255113" w:rsidRPr="00255113" w:rsidRDefault="00255113" w:rsidP="00255113">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b/>
          <w:lang w:eastAsia="pl-PL"/>
        </w:rPr>
        <w:t xml:space="preserve"> -</w:t>
      </w:r>
      <w:r w:rsidRPr="00255113">
        <w:rPr>
          <w:rFonts w:ascii="Times New Roman" w:eastAsia="SimSun" w:hAnsi="Times New Roman" w:cs="Times New Roman"/>
          <w:lang w:eastAsia="pl-PL"/>
        </w:rPr>
        <w:t xml:space="preserve"> czasopisma pozaeuropejskie: do 12 tygodni od daty ich ukazania się na rynku.</w:t>
      </w:r>
    </w:p>
    <w:p w14:paraId="75F4950C" w14:textId="77777777" w:rsidR="00255113" w:rsidRPr="00D71BFD" w:rsidRDefault="00255113" w:rsidP="00D71BFD">
      <w:pPr>
        <w:spacing w:after="0" w:line="240" w:lineRule="auto"/>
        <w:jc w:val="both"/>
        <w:rPr>
          <w:rFonts w:ascii="Times New Roman" w:eastAsia="Times New Roman" w:hAnsi="Times New Roman" w:cs="Times New Roman"/>
          <w:lang w:eastAsia="pl-PL"/>
        </w:rPr>
      </w:pPr>
    </w:p>
    <w:p w14:paraId="1E7E42AE" w14:textId="77777777" w:rsidR="00D71BFD" w:rsidRPr="00D71BFD" w:rsidRDefault="00D71BFD" w:rsidP="00D71BFD">
      <w:pPr>
        <w:spacing w:after="0" w:line="240" w:lineRule="auto"/>
        <w:jc w:val="both"/>
        <w:rPr>
          <w:rFonts w:ascii="Times New Roman" w:eastAsia="SimSun" w:hAnsi="Times New Roman" w:cs="Times New Roman"/>
          <w:lang w:eastAsia="pl-PL"/>
        </w:rPr>
      </w:pPr>
      <w:r w:rsidRPr="00D71BFD">
        <w:rPr>
          <w:rFonts w:ascii="Times New Roman" w:eastAsia="SimSun" w:hAnsi="Times New Roman" w:cs="Times New Roman"/>
          <w:lang w:eastAsia="pl-PL"/>
        </w:rPr>
        <w:t>c) Zapewniamy 12 miesięczny okres gwarancji i rękojmi, który obliczany będzie oddzielnie dla każdej dostawy czasopism;</w:t>
      </w:r>
    </w:p>
    <w:p w14:paraId="6CD0DCB5" w14:textId="77777777" w:rsidR="00D71BFD" w:rsidRDefault="00D71BFD" w:rsidP="00D71BFD">
      <w:pPr>
        <w:spacing w:after="0" w:line="240" w:lineRule="auto"/>
        <w:jc w:val="both"/>
        <w:rPr>
          <w:rFonts w:ascii="Times New Roman" w:eastAsia="Times New Roman" w:hAnsi="Times New Roman" w:cs="Times New Roman"/>
          <w:lang w:eastAsia="pl-PL"/>
        </w:rPr>
      </w:pPr>
    </w:p>
    <w:p w14:paraId="68A13F64" w14:textId="77777777" w:rsidR="007E3B76" w:rsidRPr="00D71BFD" w:rsidRDefault="007E3B76" w:rsidP="00D71BFD">
      <w:pPr>
        <w:spacing w:after="0" w:line="240" w:lineRule="auto"/>
        <w:jc w:val="both"/>
        <w:rPr>
          <w:rFonts w:ascii="Times New Roman" w:eastAsia="Times New Roman" w:hAnsi="Times New Roman" w:cs="Times New Roman"/>
          <w:lang w:eastAsia="pl-PL"/>
        </w:rPr>
      </w:pPr>
    </w:p>
    <w:p w14:paraId="23B0013E" w14:textId="1DFDB9D0" w:rsidR="00D71BFD" w:rsidRPr="00B63A59" w:rsidRDefault="00D71BFD" w:rsidP="00D71BFD">
      <w:pPr>
        <w:spacing w:after="0" w:line="240" w:lineRule="auto"/>
        <w:jc w:val="both"/>
        <w:rPr>
          <w:rFonts w:ascii="Times New Roman" w:eastAsia="SimSun" w:hAnsi="Times New Roman" w:cs="Times New Roman"/>
          <w:b/>
          <w:u w:val="single"/>
          <w:lang w:eastAsia="pl-PL"/>
        </w:rPr>
      </w:pPr>
      <w:r w:rsidRPr="00B63A59">
        <w:rPr>
          <w:rFonts w:ascii="Times New Roman" w:hAnsi="Times New Roman" w:cs="Times New Roman"/>
          <w:b/>
          <w:u w:val="single"/>
        </w:rPr>
        <w:t xml:space="preserve">d) Akceptujemy </w:t>
      </w:r>
      <w:r w:rsidRPr="00B63A59">
        <w:rPr>
          <w:rFonts w:ascii="Times New Roman" w:eastAsia="SimSun" w:hAnsi="Times New Roman" w:cs="Times New Roman"/>
          <w:b/>
          <w:u w:val="single"/>
          <w:lang w:eastAsia="pl-PL"/>
        </w:rPr>
        <w:t xml:space="preserve">następujący sposób uregulowana </w:t>
      </w:r>
      <w:r w:rsidRPr="00B63A59">
        <w:rPr>
          <w:rFonts w:ascii="Times New Roman" w:hAnsi="Times New Roman" w:cs="Times New Roman"/>
          <w:b/>
          <w:u w:val="single"/>
        </w:rPr>
        <w:t>płatności:</w:t>
      </w:r>
      <w:r w:rsidR="00EE6C00" w:rsidRPr="00B63A59">
        <w:rPr>
          <w:rFonts w:ascii="Times New Roman" w:hAnsi="Times New Roman" w:cs="Times New Roman"/>
          <w:b/>
          <w:u w:val="single"/>
        </w:rPr>
        <w:t xml:space="preserve"> *</w:t>
      </w:r>
    </w:p>
    <w:p w14:paraId="322C7A2C" w14:textId="77777777" w:rsidR="00D71BFD" w:rsidRDefault="00D71BFD" w:rsidP="00D71BFD">
      <w:pPr>
        <w:spacing w:after="0" w:line="240" w:lineRule="auto"/>
        <w:jc w:val="both"/>
        <w:rPr>
          <w:rFonts w:ascii="Times New Roman" w:hAnsi="Times New Roman" w:cs="Times New Roman"/>
        </w:rPr>
      </w:pPr>
    </w:p>
    <w:p w14:paraId="5C585B8F" w14:textId="5D965BAC" w:rsidR="00EE6C00" w:rsidRPr="00B63A59" w:rsidRDefault="00B63A59" w:rsidP="00D71BFD">
      <w:pPr>
        <w:spacing w:after="0" w:line="240" w:lineRule="auto"/>
        <w:jc w:val="both"/>
        <w:rPr>
          <w:rFonts w:ascii="Times New Roman" w:hAnsi="Times New Roman" w:cs="Times New Roman"/>
          <w:b/>
          <w:u w:val="single"/>
        </w:rPr>
      </w:pPr>
      <w:r w:rsidRPr="00B63A59">
        <w:rPr>
          <w:rFonts w:ascii="Times New Roman" w:hAnsi="Times New Roman" w:cs="Times New Roman"/>
          <w:b/>
          <w:u w:val="single"/>
        </w:rPr>
        <w:t>1.</w:t>
      </w:r>
      <w:r w:rsidR="00EE6C00" w:rsidRPr="00B63A59">
        <w:rPr>
          <w:rFonts w:ascii="Times New Roman" w:hAnsi="Times New Roman" w:cs="Times New Roman"/>
          <w:b/>
          <w:u w:val="single"/>
        </w:rPr>
        <w:t xml:space="preserve"> *</w:t>
      </w:r>
    </w:p>
    <w:p w14:paraId="6F57AADF" w14:textId="77777777" w:rsidR="00D71BFD" w:rsidRPr="00D71BFD" w:rsidRDefault="00D71BFD" w:rsidP="00D71BFD">
      <w:pPr>
        <w:spacing w:after="0" w:line="240" w:lineRule="auto"/>
        <w:jc w:val="both"/>
        <w:rPr>
          <w:rFonts w:ascii="Times New Roman" w:eastAsia="SimSun" w:hAnsi="Times New Roman" w:cs="Times New Roman"/>
          <w:lang w:eastAsia="pl-PL"/>
        </w:rPr>
      </w:pPr>
      <w:r w:rsidRPr="00D71BFD">
        <w:rPr>
          <w:rFonts w:ascii="Times New Roman" w:eastAsia="SimSun" w:hAnsi="Times New Roman" w:cs="Times New Roman"/>
          <w:lang w:eastAsia="pl-PL"/>
        </w:rPr>
        <w:t xml:space="preserve"> -  I  płatność w wysokości 50% wartości brutto zamówienia, w formie przedpłaty, płatnej po podpisaniu umowy, na podstawie dostarczonego do GIG dokumentu pro – forma;</w:t>
      </w:r>
    </w:p>
    <w:p w14:paraId="11431265" w14:textId="77777777" w:rsidR="00D71BFD" w:rsidRPr="00D71BFD" w:rsidRDefault="00D71BFD" w:rsidP="00D71BFD">
      <w:pPr>
        <w:spacing w:after="0" w:line="240" w:lineRule="auto"/>
        <w:jc w:val="both"/>
        <w:rPr>
          <w:rFonts w:ascii="Times New Roman" w:eastAsia="SimSun" w:hAnsi="Times New Roman" w:cs="Times New Roman"/>
          <w:lang w:eastAsia="pl-PL"/>
        </w:rPr>
      </w:pPr>
    </w:p>
    <w:p w14:paraId="55255706" w14:textId="35C1C41B" w:rsidR="00D71BFD" w:rsidRPr="00D71BFD" w:rsidRDefault="00D71BFD" w:rsidP="00D71BFD">
      <w:pPr>
        <w:spacing w:after="0" w:line="240" w:lineRule="auto"/>
        <w:jc w:val="both"/>
        <w:rPr>
          <w:rFonts w:ascii="Times New Roman" w:eastAsia="SimSun" w:hAnsi="Times New Roman" w:cs="Times New Roman"/>
          <w:lang w:eastAsia="pl-PL"/>
        </w:rPr>
      </w:pPr>
      <w:r w:rsidRPr="00D71BFD">
        <w:rPr>
          <w:rFonts w:ascii="Times New Roman" w:eastAsia="SimSun" w:hAnsi="Times New Roman" w:cs="Times New Roman"/>
          <w:lang w:eastAsia="pl-PL"/>
        </w:rPr>
        <w:t xml:space="preserve">Zobowiązujemy się </w:t>
      </w:r>
      <w:r w:rsidR="00357E1D">
        <w:rPr>
          <w:rFonts w:ascii="Times New Roman" w:eastAsia="SimSun" w:hAnsi="Times New Roman" w:cs="Times New Roman"/>
          <w:lang w:eastAsia="pl-PL"/>
        </w:rPr>
        <w:t xml:space="preserve">po każdej dostawie </w:t>
      </w:r>
      <w:r w:rsidRPr="00D71BFD">
        <w:rPr>
          <w:rFonts w:ascii="Times New Roman" w:eastAsia="SimSun" w:hAnsi="Times New Roman" w:cs="Times New Roman"/>
          <w:lang w:eastAsia="pl-PL"/>
        </w:rPr>
        <w:t xml:space="preserve">do przekazywania do GIG zestawienia faktycznie dostarczonych czasopism zagranicznych do całkowitego rozliczenia 50% przedpłaty. W zestawieniu tym będą znajdować się pełne nazwy czasopism, </w:t>
      </w:r>
      <w:r w:rsidRPr="00D71BFD">
        <w:rPr>
          <w:rFonts w:ascii="Times New Roman" w:hAnsi="Times New Roman" w:cs="Times New Roman"/>
        </w:rPr>
        <w:t xml:space="preserve">ośmiocyfrowy niepowtarzalny identyfikator </w:t>
      </w:r>
      <w:hyperlink r:id="rId21" w:tooltip="Wydawnictwo (publikacja)" w:history="1">
        <w:r w:rsidRPr="00D71BFD">
          <w:rPr>
            <w:rFonts w:ascii="Times New Roman" w:hAnsi="Times New Roman" w:cs="Times New Roman"/>
          </w:rPr>
          <w:t>wydawnictw ciągłych</w:t>
        </w:r>
      </w:hyperlink>
      <w:r w:rsidRPr="00D71BFD">
        <w:rPr>
          <w:rFonts w:ascii="Times New Roman" w:hAnsi="Times New Roman" w:cs="Times New Roman"/>
        </w:rPr>
        <w:t xml:space="preserve"> (numer ISSN)</w:t>
      </w:r>
      <w:r w:rsidRPr="00D71BFD">
        <w:rPr>
          <w:rFonts w:ascii="Times New Roman" w:eastAsia="SimSun" w:hAnsi="Times New Roman" w:cs="Times New Roman"/>
          <w:lang w:eastAsia="pl-PL"/>
        </w:rPr>
        <w:t>oraz cena danego czasopisma, zgodna z naszą ofertą.</w:t>
      </w:r>
    </w:p>
    <w:p w14:paraId="14887313" w14:textId="77777777" w:rsidR="00D71BFD" w:rsidRPr="00D71BFD" w:rsidRDefault="00D71BFD" w:rsidP="00D71BFD">
      <w:pPr>
        <w:spacing w:after="0" w:line="240" w:lineRule="auto"/>
        <w:jc w:val="both"/>
        <w:rPr>
          <w:rFonts w:ascii="Times New Roman" w:eastAsia="SimSun" w:hAnsi="Times New Roman" w:cs="Times New Roman"/>
          <w:lang w:eastAsia="pl-PL"/>
        </w:rPr>
      </w:pPr>
    </w:p>
    <w:p w14:paraId="51B356F9" w14:textId="3067291E" w:rsidR="00D71BFD" w:rsidRPr="00D71BFD" w:rsidRDefault="000F4363" w:rsidP="00D71BFD">
      <w:pPr>
        <w:spacing w:after="0" w:line="240" w:lineRule="auto"/>
        <w:jc w:val="both"/>
        <w:rPr>
          <w:rFonts w:ascii="Times New Roman" w:eastAsia="SimSun" w:hAnsi="Times New Roman" w:cs="Times New Roman"/>
          <w:lang w:eastAsia="pl-PL"/>
        </w:rPr>
      </w:pPr>
      <w:r>
        <w:rPr>
          <w:rFonts w:ascii="Times New Roman" w:eastAsia="SimSun" w:hAnsi="Times New Roman" w:cs="Times New Roman"/>
          <w:lang w:eastAsia="pl-PL"/>
        </w:rPr>
        <w:t>K</w:t>
      </w:r>
      <w:r w:rsidR="00D71BFD" w:rsidRPr="00D71BFD">
        <w:rPr>
          <w:rFonts w:ascii="Times New Roman" w:eastAsia="SimSun" w:hAnsi="Times New Roman" w:cs="Times New Roman"/>
          <w:lang w:eastAsia="pl-PL"/>
        </w:rPr>
        <w:t xml:space="preserve">olejne płatności będą realizowane po </w:t>
      </w:r>
      <w:r w:rsidR="00357E1D">
        <w:rPr>
          <w:rFonts w:ascii="Times New Roman" w:eastAsia="SimSun" w:hAnsi="Times New Roman" w:cs="Times New Roman"/>
          <w:lang w:eastAsia="pl-PL"/>
        </w:rPr>
        <w:t xml:space="preserve">każdej częściowej </w:t>
      </w:r>
      <w:r w:rsidR="00D71BFD" w:rsidRPr="00E52278">
        <w:rPr>
          <w:rFonts w:ascii="Times New Roman" w:eastAsia="SimSun" w:hAnsi="Times New Roman" w:cs="Times New Roman"/>
          <w:lang w:eastAsia="pl-PL"/>
        </w:rPr>
        <w:t>d</w:t>
      </w:r>
      <w:r w:rsidR="00D71BFD" w:rsidRPr="00D71BFD">
        <w:rPr>
          <w:rFonts w:ascii="Times New Roman" w:eastAsia="SimSun" w:hAnsi="Times New Roman" w:cs="Times New Roman"/>
          <w:lang w:eastAsia="pl-PL"/>
        </w:rPr>
        <w:t xml:space="preserve">ostawie, na podstawie prawidłowo wystawionej faktury, </w:t>
      </w:r>
      <w:r w:rsidR="00357E1D">
        <w:rPr>
          <w:rFonts w:ascii="Times New Roman" w:eastAsia="SimSun" w:hAnsi="Times New Roman" w:cs="Times New Roman"/>
          <w:lang w:eastAsia="pl-PL"/>
        </w:rPr>
        <w:t xml:space="preserve">rozliczającej </w:t>
      </w:r>
      <w:r w:rsidR="00D71BFD" w:rsidRPr="00D71BFD">
        <w:rPr>
          <w:rFonts w:ascii="Times New Roman" w:eastAsia="SimSun" w:hAnsi="Times New Roman" w:cs="Times New Roman"/>
          <w:lang w:eastAsia="pl-PL"/>
        </w:rPr>
        <w:t>faktycznie dostarczone czasopisma. Do każdej</w:t>
      </w:r>
      <w:r w:rsidR="00357E1D">
        <w:rPr>
          <w:rFonts w:ascii="Times New Roman" w:eastAsia="SimSun" w:hAnsi="Times New Roman" w:cs="Times New Roman"/>
          <w:lang w:eastAsia="pl-PL"/>
        </w:rPr>
        <w:t xml:space="preserve"> faktury załączymy zestawienie</w:t>
      </w:r>
      <w:r w:rsidR="00D71BFD" w:rsidRPr="00D71BFD">
        <w:rPr>
          <w:rFonts w:ascii="Times New Roman" w:eastAsia="SimSun" w:hAnsi="Times New Roman" w:cs="Times New Roman"/>
          <w:lang w:eastAsia="pl-PL"/>
        </w:rPr>
        <w:t xml:space="preserve"> dostarczonych czasopism </w:t>
      </w:r>
      <w:r w:rsidR="00357E1D">
        <w:rPr>
          <w:rFonts w:ascii="Times New Roman" w:eastAsia="SimSun" w:hAnsi="Times New Roman" w:cs="Times New Roman"/>
          <w:lang w:eastAsia="pl-PL"/>
        </w:rPr>
        <w:t xml:space="preserve">zagranicznych. </w:t>
      </w:r>
      <w:r w:rsidR="00D71BFD" w:rsidRPr="00D71BFD">
        <w:rPr>
          <w:rFonts w:ascii="Times New Roman" w:eastAsia="SimSun" w:hAnsi="Times New Roman" w:cs="Times New Roman"/>
          <w:lang w:eastAsia="pl-PL"/>
        </w:rPr>
        <w:t xml:space="preserve">W zestawieniu tym będą znajdować się pełne nazwy czasopism, </w:t>
      </w:r>
      <w:r w:rsidR="00D71BFD" w:rsidRPr="00D71BFD">
        <w:rPr>
          <w:rFonts w:ascii="Times New Roman" w:hAnsi="Times New Roman" w:cs="Times New Roman"/>
        </w:rPr>
        <w:t xml:space="preserve">ośmiocyfrowy niepowtarzalny identyfikator </w:t>
      </w:r>
      <w:hyperlink r:id="rId22" w:tooltip="Wydawnictwo (publikacja)" w:history="1">
        <w:r w:rsidR="00D71BFD" w:rsidRPr="00D71BFD">
          <w:rPr>
            <w:rFonts w:ascii="Times New Roman" w:hAnsi="Times New Roman" w:cs="Times New Roman"/>
          </w:rPr>
          <w:t>wydawnictw ciągłych</w:t>
        </w:r>
      </w:hyperlink>
      <w:r w:rsidR="00D71BFD" w:rsidRPr="00D71BFD">
        <w:rPr>
          <w:rFonts w:ascii="Times New Roman" w:hAnsi="Times New Roman" w:cs="Times New Roman"/>
        </w:rPr>
        <w:t xml:space="preserve"> (numer ISSN) </w:t>
      </w:r>
      <w:r w:rsidR="00D71BFD" w:rsidRPr="00D71BFD">
        <w:rPr>
          <w:rFonts w:ascii="Times New Roman" w:eastAsia="SimSun" w:hAnsi="Times New Roman" w:cs="Times New Roman"/>
          <w:lang w:eastAsia="pl-PL"/>
        </w:rPr>
        <w:t>oraz cena danego czasopisma, zgodna z naszą ofertą.</w:t>
      </w:r>
    </w:p>
    <w:p w14:paraId="681C7BB3" w14:textId="77777777" w:rsidR="00D71BFD" w:rsidRPr="00D71BFD" w:rsidRDefault="00D71BFD" w:rsidP="00D71BFD">
      <w:pPr>
        <w:spacing w:after="0" w:line="240" w:lineRule="auto"/>
        <w:jc w:val="both"/>
        <w:rPr>
          <w:rFonts w:ascii="Times New Roman" w:hAnsi="Times New Roman" w:cs="Times New Roman"/>
          <w:b/>
          <w:bCs/>
          <w:lang w:eastAsia="pl-PL"/>
        </w:rPr>
      </w:pPr>
    </w:p>
    <w:p w14:paraId="27C27BCA" w14:textId="3805891A" w:rsidR="00D71BFD" w:rsidRPr="00AC0880" w:rsidRDefault="000F4363" w:rsidP="00D71BFD">
      <w:pPr>
        <w:spacing w:after="0" w:line="240" w:lineRule="auto"/>
        <w:jc w:val="both"/>
        <w:rPr>
          <w:rFonts w:ascii="Times New Roman" w:hAnsi="Times New Roman" w:cs="Times New Roman"/>
          <w:bCs/>
          <w:lang w:eastAsia="pl-PL"/>
        </w:rPr>
      </w:pPr>
      <w:r>
        <w:rPr>
          <w:rFonts w:ascii="Times New Roman" w:hAnsi="Times New Roman" w:cs="Times New Roman"/>
          <w:bCs/>
          <w:lang w:eastAsia="pl-PL"/>
        </w:rPr>
        <w:t>W</w:t>
      </w:r>
      <w:r w:rsidR="00D71BFD" w:rsidRPr="00AC0880">
        <w:rPr>
          <w:rFonts w:ascii="Times New Roman" w:hAnsi="Times New Roman" w:cs="Times New Roman"/>
          <w:bCs/>
          <w:lang w:eastAsia="pl-PL"/>
        </w:rPr>
        <w:t>ystawiony dokument pro – forma oraz każda prawidłowo wystawiona faktura będą płacone po dostarczeniu do GIG w terminie do 30 dni.</w:t>
      </w:r>
    </w:p>
    <w:p w14:paraId="7B7F7E61" w14:textId="77777777" w:rsidR="00EE6C00" w:rsidRDefault="00EE6C00" w:rsidP="00AD3A76">
      <w:pPr>
        <w:tabs>
          <w:tab w:val="left" w:pos="709"/>
        </w:tabs>
        <w:spacing w:after="0" w:line="240" w:lineRule="auto"/>
        <w:ind w:firstLine="708"/>
        <w:jc w:val="both"/>
        <w:rPr>
          <w:rFonts w:ascii="Times New Roman" w:hAnsi="Times New Roman" w:cs="Times New Roman"/>
        </w:rPr>
      </w:pPr>
    </w:p>
    <w:p w14:paraId="257DD379" w14:textId="77777777" w:rsidR="00AD3A76" w:rsidRDefault="00AD3A76" w:rsidP="00A16D61">
      <w:pPr>
        <w:tabs>
          <w:tab w:val="left" w:pos="709"/>
        </w:tabs>
        <w:spacing w:after="0" w:line="240" w:lineRule="auto"/>
        <w:jc w:val="both"/>
        <w:rPr>
          <w:rFonts w:ascii="Times New Roman" w:hAnsi="Times New Roman" w:cs="Times New Roman"/>
        </w:rPr>
      </w:pPr>
    </w:p>
    <w:p w14:paraId="21A04A4D" w14:textId="38FA5E32" w:rsidR="00EE6C00" w:rsidRDefault="00B63A59" w:rsidP="00A16D61">
      <w:pPr>
        <w:tabs>
          <w:tab w:val="left" w:pos="709"/>
        </w:tabs>
        <w:spacing w:after="0" w:line="240" w:lineRule="auto"/>
        <w:jc w:val="both"/>
        <w:rPr>
          <w:rFonts w:ascii="Times New Roman" w:hAnsi="Times New Roman" w:cs="Times New Roman"/>
          <w:b/>
          <w:u w:val="single"/>
        </w:rPr>
      </w:pPr>
      <w:r w:rsidRPr="00B63A59">
        <w:rPr>
          <w:rFonts w:ascii="Times New Roman" w:hAnsi="Times New Roman" w:cs="Times New Roman"/>
          <w:b/>
          <w:u w:val="single"/>
        </w:rPr>
        <w:t>2.</w:t>
      </w:r>
      <w:r w:rsidR="00EE6C00" w:rsidRPr="00B63A59">
        <w:rPr>
          <w:rFonts w:ascii="Times New Roman" w:hAnsi="Times New Roman" w:cs="Times New Roman"/>
          <w:b/>
          <w:u w:val="single"/>
        </w:rPr>
        <w:t xml:space="preserve"> *</w:t>
      </w:r>
    </w:p>
    <w:p w14:paraId="0B4EFB4D" w14:textId="77777777" w:rsidR="00EE6C00" w:rsidRPr="00D71BFD" w:rsidRDefault="00EE6C00" w:rsidP="00EE6C00">
      <w:pPr>
        <w:spacing w:after="0" w:line="240" w:lineRule="auto"/>
        <w:jc w:val="both"/>
        <w:rPr>
          <w:rFonts w:ascii="Times New Roman" w:eastAsia="SimSun" w:hAnsi="Times New Roman" w:cs="Times New Roman"/>
          <w:lang w:eastAsia="pl-PL"/>
        </w:rPr>
      </w:pPr>
      <w:r w:rsidRPr="00D71BFD">
        <w:rPr>
          <w:rFonts w:ascii="Times New Roman" w:eastAsia="SimSun" w:hAnsi="Times New Roman" w:cs="Times New Roman"/>
          <w:lang w:eastAsia="pl-PL"/>
        </w:rPr>
        <w:t>-  I  płatność w wysokości 50% wartości brutto zamówienia, w formie przedpłaty, płatnej po podpisaniu umowy, na podstawie dostarczonego do GIG dokumentu pro – forma;</w:t>
      </w:r>
    </w:p>
    <w:p w14:paraId="700B6840" w14:textId="77777777" w:rsidR="00EE6C00" w:rsidRPr="00D71BFD" w:rsidRDefault="00EE6C00" w:rsidP="00EE6C00">
      <w:pPr>
        <w:spacing w:after="0" w:line="240" w:lineRule="auto"/>
        <w:jc w:val="both"/>
        <w:rPr>
          <w:rFonts w:ascii="Times New Roman" w:eastAsia="SimSun" w:hAnsi="Times New Roman" w:cs="Times New Roman"/>
          <w:lang w:eastAsia="pl-PL"/>
        </w:rPr>
      </w:pPr>
    </w:p>
    <w:p w14:paraId="00AB50B2" w14:textId="123E36AB" w:rsidR="00EE6C00" w:rsidRPr="00D71BFD" w:rsidRDefault="00EE6C00" w:rsidP="00EE6C00">
      <w:pPr>
        <w:spacing w:after="0" w:line="240" w:lineRule="auto"/>
        <w:jc w:val="both"/>
        <w:rPr>
          <w:rFonts w:ascii="Times New Roman" w:eastAsia="SimSun" w:hAnsi="Times New Roman" w:cs="Times New Roman"/>
          <w:lang w:eastAsia="pl-PL"/>
        </w:rPr>
      </w:pPr>
      <w:r w:rsidRPr="00D71BFD">
        <w:rPr>
          <w:rFonts w:ascii="Times New Roman" w:eastAsia="SimSun" w:hAnsi="Times New Roman" w:cs="Times New Roman"/>
          <w:lang w:eastAsia="pl-PL"/>
        </w:rPr>
        <w:t xml:space="preserve">Zobowiązujemy się </w:t>
      </w:r>
      <w:r w:rsidR="00F331B2">
        <w:rPr>
          <w:rFonts w:ascii="Times New Roman" w:eastAsia="SimSun" w:hAnsi="Times New Roman" w:cs="Times New Roman"/>
          <w:lang w:eastAsia="pl-PL"/>
        </w:rPr>
        <w:t xml:space="preserve">po każdej dostawie </w:t>
      </w:r>
      <w:r w:rsidRPr="00D71BFD">
        <w:rPr>
          <w:rFonts w:ascii="Times New Roman" w:eastAsia="SimSun" w:hAnsi="Times New Roman" w:cs="Times New Roman"/>
          <w:lang w:eastAsia="pl-PL"/>
        </w:rPr>
        <w:t xml:space="preserve">do przekazywania do GIG zestawienia faktycznie dostarczonych czasopism zagranicznych do całkowitego rozliczenia 50% przedpłaty. W zestawieniu tym będą znajdować się pełne nazwy czasopism, </w:t>
      </w:r>
      <w:r w:rsidRPr="00D71BFD">
        <w:rPr>
          <w:rFonts w:ascii="Times New Roman" w:hAnsi="Times New Roman" w:cs="Times New Roman"/>
        </w:rPr>
        <w:t xml:space="preserve">ośmiocyfrowy niepowtarzalny identyfikator </w:t>
      </w:r>
      <w:hyperlink r:id="rId23" w:tooltip="Wydawnictwo (publikacja)" w:history="1">
        <w:r w:rsidRPr="00D71BFD">
          <w:rPr>
            <w:rFonts w:ascii="Times New Roman" w:hAnsi="Times New Roman" w:cs="Times New Roman"/>
          </w:rPr>
          <w:t>wydawnictw ciągłych</w:t>
        </w:r>
      </w:hyperlink>
      <w:r w:rsidRPr="00D71BFD">
        <w:rPr>
          <w:rFonts w:ascii="Times New Roman" w:hAnsi="Times New Roman" w:cs="Times New Roman"/>
        </w:rPr>
        <w:t xml:space="preserve"> (numer ISSN)</w:t>
      </w:r>
      <w:r w:rsidR="00AD3A76">
        <w:rPr>
          <w:rFonts w:ascii="Times New Roman" w:hAnsi="Times New Roman" w:cs="Times New Roman"/>
        </w:rPr>
        <w:t xml:space="preserve"> </w:t>
      </w:r>
      <w:r w:rsidRPr="00D71BFD">
        <w:rPr>
          <w:rFonts w:ascii="Times New Roman" w:eastAsia="SimSun" w:hAnsi="Times New Roman" w:cs="Times New Roman"/>
          <w:lang w:eastAsia="pl-PL"/>
        </w:rPr>
        <w:t>oraz cena danego czasopisma, zgodna z naszą ofertą.</w:t>
      </w:r>
    </w:p>
    <w:p w14:paraId="4743704A" w14:textId="77777777" w:rsidR="00EE6C00" w:rsidRPr="00D71BFD" w:rsidRDefault="00EE6C00" w:rsidP="00EE6C00">
      <w:pPr>
        <w:spacing w:after="0" w:line="240" w:lineRule="auto"/>
        <w:jc w:val="both"/>
        <w:rPr>
          <w:rFonts w:ascii="Times New Roman" w:eastAsia="SimSun" w:hAnsi="Times New Roman" w:cs="Times New Roman"/>
          <w:lang w:eastAsia="pl-PL"/>
        </w:rPr>
      </w:pPr>
    </w:p>
    <w:p w14:paraId="0137A67F" w14:textId="3B70C2B1" w:rsidR="00EE6C00" w:rsidRPr="00D71BFD" w:rsidRDefault="000F4363" w:rsidP="00EE6C00">
      <w:pPr>
        <w:spacing w:after="0" w:line="240" w:lineRule="auto"/>
        <w:jc w:val="both"/>
        <w:rPr>
          <w:rFonts w:ascii="Times New Roman" w:eastAsia="SimSun" w:hAnsi="Times New Roman" w:cs="Times New Roman"/>
          <w:lang w:eastAsia="pl-PL"/>
        </w:rPr>
      </w:pPr>
      <w:r>
        <w:rPr>
          <w:rFonts w:ascii="Times New Roman" w:eastAsia="SimSun" w:hAnsi="Times New Roman" w:cs="Times New Roman"/>
          <w:lang w:eastAsia="pl-PL"/>
        </w:rPr>
        <w:t>K</w:t>
      </w:r>
      <w:r w:rsidR="00AD3A76">
        <w:rPr>
          <w:rFonts w:ascii="Times New Roman" w:eastAsia="SimSun" w:hAnsi="Times New Roman" w:cs="Times New Roman"/>
          <w:lang w:eastAsia="pl-PL"/>
        </w:rPr>
        <w:t>olejna płatność</w:t>
      </w:r>
      <w:r w:rsidR="00EE6C00" w:rsidRPr="00D71BFD">
        <w:rPr>
          <w:rFonts w:ascii="Times New Roman" w:eastAsia="SimSun" w:hAnsi="Times New Roman" w:cs="Times New Roman"/>
          <w:lang w:eastAsia="pl-PL"/>
        </w:rPr>
        <w:t xml:space="preserve"> będ</w:t>
      </w:r>
      <w:r w:rsidR="00AD3A76">
        <w:rPr>
          <w:rFonts w:ascii="Times New Roman" w:eastAsia="SimSun" w:hAnsi="Times New Roman" w:cs="Times New Roman"/>
          <w:lang w:eastAsia="pl-PL"/>
        </w:rPr>
        <w:t>zie</w:t>
      </w:r>
      <w:r w:rsidR="00EE6C00" w:rsidRPr="00D71BFD">
        <w:rPr>
          <w:rFonts w:ascii="Times New Roman" w:eastAsia="SimSun" w:hAnsi="Times New Roman" w:cs="Times New Roman"/>
          <w:lang w:eastAsia="pl-PL"/>
        </w:rPr>
        <w:t xml:space="preserve"> realizowan</w:t>
      </w:r>
      <w:r w:rsidR="00AD3A76">
        <w:rPr>
          <w:rFonts w:ascii="Times New Roman" w:eastAsia="SimSun" w:hAnsi="Times New Roman" w:cs="Times New Roman"/>
          <w:lang w:eastAsia="pl-PL"/>
        </w:rPr>
        <w:t>a</w:t>
      </w:r>
      <w:r w:rsidR="00EE6C00" w:rsidRPr="00D71BFD">
        <w:rPr>
          <w:rFonts w:ascii="Times New Roman" w:eastAsia="SimSun" w:hAnsi="Times New Roman" w:cs="Times New Roman"/>
          <w:lang w:eastAsia="pl-PL"/>
        </w:rPr>
        <w:t xml:space="preserve"> po </w:t>
      </w:r>
      <w:r w:rsidR="00AD3A76">
        <w:rPr>
          <w:rFonts w:ascii="Times New Roman" w:eastAsia="SimSun" w:hAnsi="Times New Roman" w:cs="Times New Roman"/>
          <w:lang w:eastAsia="pl-PL"/>
        </w:rPr>
        <w:t xml:space="preserve">skompletowaniu </w:t>
      </w:r>
      <w:r w:rsidR="00F331B2">
        <w:rPr>
          <w:rFonts w:ascii="Times New Roman" w:eastAsia="SimSun" w:hAnsi="Times New Roman" w:cs="Times New Roman"/>
          <w:lang w:eastAsia="pl-PL"/>
        </w:rPr>
        <w:t xml:space="preserve">i dostarczeniu </w:t>
      </w:r>
      <w:r w:rsidR="00AD3A76">
        <w:rPr>
          <w:rFonts w:ascii="Times New Roman" w:eastAsia="SimSun" w:hAnsi="Times New Roman" w:cs="Times New Roman"/>
          <w:lang w:eastAsia="pl-PL"/>
        </w:rPr>
        <w:t xml:space="preserve">dostępnych roczników, </w:t>
      </w:r>
      <w:r w:rsidR="00EE6C00" w:rsidRPr="00D71BFD">
        <w:rPr>
          <w:rFonts w:ascii="Times New Roman" w:eastAsia="SimSun" w:hAnsi="Times New Roman" w:cs="Times New Roman"/>
          <w:lang w:eastAsia="pl-PL"/>
        </w:rPr>
        <w:t xml:space="preserve">na podstawie prawidłowo wystawionej faktury, </w:t>
      </w:r>
      <w:r w:rsidR="000D1253">
        <w:rPr>
          <w:rFonts w:ascii="Times New Roman" w:eastAsia="SimSun" w:hAnsi="Times New Roman" w:cs="Times New Roman"/>
          <w:lang w:eastAsia="pl-PL"/>
        </w:rPr>
        <w:t xml:space="preserve">rozliczającej </w:t>
      </w:r>
      <w:r w:rsidR="00EE6C00" w:rsidRPr="00D71BFD">
        <w:rPr>
          <w:rFonts w:ascii="Times New Roman" w:eastAsia="SimSun" w:hAnsi="Times New Roman" w:cs="Times New Roman"/>
          <w:lang w:eastAsia="pl-PL"/>
        </w:rPr>
        <w:t xml:space="preserve">dostarczone </w:t>
      </w:r>
      <w:r w:rsidR="00AD3A76">
        <w:rPr>
          <w:rFonts w:ascii="Times New Roman" w:eastAsia="SimSun" w:hAnsi="Times New Roman" w:cs="Times New Roman"/>
          <w:lang w:eastAsia="pl-PL"/>
        </w:rPr>
        <w:t xml:space="preserve">czasopisma. Do </w:t>
      </w:r>
      <w:r w:rsidR="00EE6C00" w:rsidRPr="00D71BFD">
        <w:rPr>
          <w:rFonts w:ascii="Times New Roman" w:eastAsia="SimSun" w:hAnsi="Times New Roman" w:cs="Times New Roman"/>
          <w:lang w:eastAsia="pl-PL"/>
        </w:rPr>
        <w:t>faktury załączymy zestawienie dostarczonych czasopism zagranicznych</w:t>
      </w:r>
      <w:r w:rsidR="00AD3A76">
        <w:rPr>
          <w:rFonts w:ascii="Times New Roman" w:eastAsia="SimSun" w:hAnsi="Times New Roman" w:cs="Times New Roman"/>
          <w:lang w:eastAsia="pl-PL"/>
        </w:rPr>
        <w:t xml:space="preserve">. </w:t>
      </w:r>
      <w:r w:rsidR="00EE6C00" w:rsidRPr="00D71BFD">
        <w:rPr>
          <w:rFonts w:ascii="Times New Roman" w:eastAsia="SimSun" w:hAnsi="Times New Roman" w:cs="Times New Roman"/>
          <w:lang w:eastAsia="pl-PL"/>
        </w:rPr>
        <w:t xml:space="preserve">W zestawieniu tym będą znajdować się pełne nazwy czasopism, </w:t>
      </w:r>
      <w:r w:rsidR="00EE6C00" w:rsidRPr="00D71BFD">
        <w:rPr>
          <w:rFonts w:ascii="Times New Roman" w:hAnsi="Times New Roman" w:cs="Times New Roman"/>
        </w:rPr>
        <w:t xml:space="preserve">ośmiocyfrowy niepowtarzalny identyfikator </w:t>
      </w:r>
      <w:hyperlink r:id="rId24" w:tooltip="Wydawnictwo (publikacja)" w:history="1">
        <w:r w:rsidR="00EE6C00" w:rsidRPr="00D71BFD">
          <w:rPr>
            <w:rFonts w:ascii="Times New Roman" w:hAnsi="Times New Roman" w:cs="Times New Roman"/>
          </w:rPr>
          <w:t>wydawnictw ciągłych</w:t>
        </w:r>
      </w:hyperlink>
      <w:r w:rsidR="00EE6C00" w:rsidRPr="00D71BFD">
        <w:rPr>
          <w:rFonts w:ascii="Times New Roman" w:hAnsi="Times New Roman" w:cs="Times New Roman"/>
        </w:rPr>
        <w:t xml:space="preserve"> (numer ISSN) </w:t>
      </w:r>
      <w:r w:rsidR="00EE6C00" w:rsidRPr="00D71BFD">
        <w:rPr>
          <w:rFonts w:ascii="Times New Roman" w:eastAsia="SimSun" w:hAnsi="Times New Roman" w:cs="Times New Roman"/>
          <w:lang w:eastAsia="pl-PL"/>
        </w:rPr>
        <w:t>oraz cena danego czasopisma, zgodna z naszą ofertą.</w:t>
      </w:r>
    </w:p>
    <w:p w14:paraId="4EFB0C62" w14:textId="77777777" w:rsidR="00EE6C00" w:rsidRPr="00AD3A76" w:rsidRDefault="00EE6C00" w:rsidP="00EE6C00">
      <w:pPr>
        <w:spacing w:after="0" w:line="240" w:lineRule="auto"/>
        <w:jc w:val="both"/>
        <w:rPr>
          <w:rFonts w:ascii="Times New Roman" w:hAnsi="Times New Roman" w:cs="Times New Roman"/>
          <w:b/>
          <w:bCs/>
          <w:lang w:eastAsia="pl-PL"/>
        </w:rPr>
      </w:pPr>
    </w:p>
    <w:p w14:paraId="1016F8ED" w14:textId="5377B2F5" w:rsidR="00EE6C00" w:rsidRPr="00AC0880" w:rsidRDefault="000F4363" w:rsidP="00EE6C00">
      <w:pPr>
        <w:spacing w:after="0" w:line="240" w:lineRule="auto"/>
        <w:jc w:val="both"/>
        <w:rPr>
          <w:rFonts w:ascii="Times New Roman" w:hAnsi="Times New Roman" w:cs="Times New Roman"/>
          <w:bCs/>
          <w:lang w:eastAsia="pl-PL"/>
        </w:rPr>
      </w:pPr>
      <w:r>
        <w:rPr>
          <w:rFonts w:ascii="Times New Roman" w:hAnsi="Times New Roman" w:cs="Times New Roman"/>
          <w:bCs/>
          <w:lang w:eastAsia="pl-PL"/>
        </w:rPr>
        <w:t>W</w:t>
      </w:r>
      <w:r w:rsidR="00EE6C00" w:rsidRPr="00AC0880">
        <w:rPr>
          <w:rFonts w:ascii="Times New Roman" w:hAnsi="Times New Roman" w:cs="Times New Roman"/>
          <w:bCs/>
          <w:lang w:eastAsia="pl-PL"/>
        </w:rPr>
        <w:t xml:space="preserve">ystawiony </w:t>
      </w:r>
      <w:r w:rsidR="00AD3A76">
        <w:rPr>
          <w:rFonts w:ascii="Times New Roman" w:hAnsi="Times New Roman" w:cs="Times New Roman"/>
          <w:bCs/>
          <w:lang w:eastAsia="pl-PL"/>
        </w:rPr>
        <w:t xml:space="preserve">dokument pro – forma oraz </w:t>
      </w:r>
      <w:r w:rsidR="00EE6C00" w:rsidRPr="00AC0880">
        <w:rPr>
          <w:rFonts w:ascii="Times New Roman" w:hAnsi="Times New Roman" w:cs="Times New Roman"/>
          <w:bCs/>
          <w:lang w:eastAsia="pl-PL"/>
        </w:rPr>
        <w:t>prawidłowo wystawiona faktura będą płacone po dostarczeniu do GIG w terminie do 30 dni.</w:t>
      </w:r>
    </w:p>
    <w:p w14:paraId="1D4F407F" w14:textId="77777777" w:rsidR="00EE6C00" w:rsidRDefault="00EE6C00" w:rsidP="00A16D61">
      <w:pPr>
        <w:tabs>
          <w:tab w:val="left" w:pos="709"/>
        </w:tabs>
        <w:spacing w:after="0" w:line="240" w:lineRule="auto"/>
        <w:jc w:val="both"/>
        <w:rPr>
          <w:rFonts w:ascii="Times New Roman" w:hAnsi="Times New Roman" w:cs="Times New Roman"/>
        </w:rPr>
      </w:pPr>
    </w:p>
    <w:p w14:paraId="0D09E0F5" w14:textId="77777777" w:rsidR="007E3B76" w:rsidRDefault="007E3B76" w:rsidP="00A16D61">
      <w:pPr>
        <w:tabs>
          <w:tab w:val="left" w:pos="709"/>
        </w:tabs>
        <w:spacing w:after="0" w:line="240" w:lineRule="auto"/>
        <w:jc w:val="both"/>
        <w:rPr>
          <w:rFonts w:ascii="Times New Roman" w:hAnsi="Times New Roman" w:cs="Times New Roman"/>
        </w:rPr>
      </w:pPr>
    </w:p>
    <w:p w14:paraId="0469F76C" w14:textId="689615CE" w:rsidR="00EE6C00" w:rsidRPr="00B63A59" w:rsidRDefault="00B63A59" w:rsidP="00A16D61">
      <w:pPr>
        <w:tabs>
          <w:tab w:val="left" w:pos="709"/>
        </w:tabs>
        <w:spacing w:after="0" w:line="240" w:lineRule="auto"/>
        <w:jc w:val="both"/>
        <w:rPr>
          <w:rFonts w:ascii="Times New Roman" w:hAnsi="Times New Roman" w:cs="Times New Roman"/>
          <w:b/>
          <w:u w:val="single"/>
        </w:rPr>
      </w:pPr>
      <w:r w:rsidRPr="00B63A59">
        <w:rPr>
          <w:rFonts w:ascii="Times New Roman" w:hAnsi="Times New Roman" w:cs="Times New Roman"/>
          <w:b/>
          <w:u w:val="single"/>
        </w:rPr>
        <w:t>* Wykonawca wybierze sposób uregulowania płatności / skreśli niepotrzebne</w:t>
      </w:r>
    </w:p>
    <w:p w14:paraId="4F07D39F" w14:textId="77777777" w:rsidR="007E3B76" w:rsidRDefault="007E3B76" w:rsidP="00551FA3">
      <w:pPr>
        <w:spacing w:after="0" w:line="240" w:lineRule="auto"/>
        <w:jc w:val="both"/>
        <w:rPr>
          <w:rFonts w:ascii="Times New Roman" w:hAnsi="Times New Roman" w:cs="Times New Roman"/>
          <w:bCs/>
        </w:rPr>
      </w:pPr>
    </w:p>
    <w:p w14:paraId="7A4E5293" w14:textId="77777777" w:rsidR="007E3B76" w:rsidRDefault="007E3B76" w:rsidP="00551FA3">
      <w:pPr>
        <w:spacing w:after="0" w:line="240" w:lineRule="auto"/>
        <w:jc w:val="both"/>
        <w:rPr>
          <w:rFonts w:ascii="Times New Roman" w:hAnsi="Times New Roman" w:cs="Times New Roman"/>
          <w:bCs/>
        </w:rPr>
      </w:pPr>
    </w:p>
    <w:p w14:paraId="01141F73" w14:textId="4D2B5921" w:rsidR="00B53F2F" w:rsidRPr="005611C2" w:rsidRDefault="00CE2B9A" w:rsidP="00551FA3">
      <w:pPr>
        <w:spacing w:after="0" w:line="240" w:lineRule="auto"/>
        <w:jc w:val="both"/>
        <w:rPr>
          <w:rFonts w:ascii="Times New Roman" w:hAnsi="Times New Roman" w:cs="Times New Roman"/>
        </w:rPr>
      </w:pPr>
      <w:r>
        <w:rPr>
          <w:rFonts w:ascii="Times New Roman" w:hAnsi="Times New Roman" w:cs="Times New Roman"/>
          <w:bCs/>
        </w:rPr>
        <w:t>g</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4A0FFA38"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 xml:space="preserve">wu terminu składania ofert do dnia wskazanego w treści SWZ w </w:t>
      </w:r>
      <w:r w:rsidR="00B036D3">
        <w:rPr>
          <w:rFonts w:ascii="Times New Roman" w:hAnsi="Times New Roman"/>
          <w:sz w:val="22"/>
          <w:szCs w:val="22"/>
        </w:rPr>
        <w:t>rozdziale X pkt. 1.</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F5B055C"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B036D3">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E949C6D" w14:textId="19F35682" w:rsidR="00446A34" w:rsidRPr="005611C2" w:rsidRDefault="006C1234" w:rsidP="009B3E6A">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222062C" w14:textId="77777777" w:rsidR="00D26569" w:rsidRDefault="00D2656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54E455" w14:textId="77777777" w:rsidR="00D26569" w:rsidRDefault="00D26569" w:rsidP="00A16D61">
      <w:pPr>
        <w:spacing w:after="0" w:line="240" w:lineRule="auto"/>
        <w:rPr>
          <w:rFonts w:ascii="Times New Roman" w:hAnsi="Times New Roman" w:cs="Times New Roman"/>
          <w:bCs/>
          <w:sz w:val="24"/>
          <w:szCs w:val="24"/>
          <w:lang w:eastAsia="pl-PL"/>
        </w:rPr>
      </w:pPr>
    </w:p>
    <w:p w14:paraId="2E539BDB" w14:textId="588EDA2D" w:rsidR="00D26569" w:rsidRPr="00D26569" w:rsidRDefault="0003520C" w:rsidP="00A16D61">
      <w:pPr>
        <w:spacing w:after="0" w:line="240" w:lineRule="auto"/>
        <w:rPr>
          <w:rFonts w:ascii="Times New Roman" w:hAnsi="Times New Roman"/>
          <w:b/>
          <w:bCs/>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997389">
      <w:pPr>
        <w:widowControl w:val="0"/>
        <w:numPr>
          <w:ilvl w:val="0"/>
          <w:numId w:val="10"/>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997389">
      <w:pPr>
        <w:widowControl w:val="0"/>
        <w:numPr>
          <w:ilvl w:val="0"/>
          <w:numId w:val="10"/>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5"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997389">
      <w:pPr>
        <w:numPr>
          <w:ilvl w:val="0"/>
          <w:numId w:val="11"/>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997389">
      <w:pPr>
        <w:numPr>
          <w:ilvl w:val="0"/>
          <w:numId w:val="11"/>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997389">
      <w:pPr>
        <w:numPr>
          <w:ilvl w:val="0"/>
          <w:numId w:val="11"/>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997389">
      <w:pPr>
        <w:numPr>
          <w:ilvl w:val="0"/>
          <w:numId w:val="11"/>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997389">
      <w:pPr>
        <w:pStyle w:val="Akapitzlist"/>
        <w:numPr>
          <w:ilvl w:val="1"/>
          <w:numId w:val="11"/>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997389">
      <w:pPr>
        <w:pStyle w:val="Akapitzlist"/>
        <w:numPr>
          <w:ilvl w:val="1"/>
          <w:numId w:val="11"/>
        </w:numPr>
        <w:autoSpaceDN w:val="0"/>
        <w:contextualSpacing/>
        <w:jc w:val="both"/>
        <w:rPr>
          <w:iCs/>
          <w:sz w:val="22"/>
          <w:szCs w:val="22"/>
        </w:rPr>
      </w:pPr>
      <w:r w:rsidRPr="005611C2">
        <w:rPr>
          <w:sz w:val="22"/>
          <w:szCs w:val="22"/>
        </w:rPr>
        <w:lastRenderedPageBreak/>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997389">
      <w:pPr>
        <w:pStyle w:val="Akapitzlist"/>
        <w:numPr>
          <w:ilvl w:val="1"/>
          <w:numId w:val="11"/>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997389">
      <w:pPr>
        <w:pStyle w:val="Akapitzlist"/>
        <w:numPr>
          <w:ilvl w:val="0"/>
          <w:numId w:val="11"/>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997389">
      <w:pPr>
        <w:pStyle w:val="Akapitzlist"/>
        <w:numPr>
          <w:ilvl w:val="1"/>
          <w:numId w:val="11"/>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997389">
      <w:pPr>
        <w:pStyle w:val="Akapitzlist"/>
        <w:numPr>
          <w:ilvl w:val="1"/>
          <w:numId w:val="11"/>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997389">
      <w:pPr>
        <w:pStyle w:val="Akapitzlist"/>
        <w:numPr>
          <w:ilvl w:val="1"/>
          <w:numId w:val="11"/>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997389">
      <w:pPr>
        <w:pStyle w:val="Akapitzlist"/>
        <w:numPr>
          <w:ilvl w:val="1"/>
          <w:numId w:val="11"/>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997389">
      <w:pPr>
        <w:pStyle w:val="Default"/>
        <w:numPr>
          <w:ilvl w:val="0"/>
          <w:numId w:val="11"/>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997389">
      <w:pPr>
        <w:pStyle w:val="Default"/>
        <w:numPr>
          <w:ilvl w:val="0"/>
          <w:numId w:val="11"/>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997389">
      <w:pPr>
        <w:pStyle w:val="Default"/>
        <w:numPr>
          <w:ilvl w:val="0"/>
          <w:numId w:val="11"/>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997389">
      <w:pPr>
        <w:pStyle w:val="Default"/>
        <w:numPr>
          <w:ilvl w:val="0"/>
          <w:numId w:val="11"/>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97389">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97389">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97389">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4641CFD3" w14:textId="77777777" w:rsidR="00446A34" w:rsidRDefault="00446A34" w:rsidP="00A31BB1">
      <w:pPr>
        <w:spacing w:after="0" w:line="240" w:lineRule="auto"/>
        <w:jc w:val="both"/>
        <w:rPr>
          <w:rFonts w:ascii="Times New Roman" w:hAnsi="Times New Roman" w:cs="Times New Roman"/>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lastRenderedPageBreak/>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65CE9D67" w14:textId="77777777" w:rsidR="00446A34" w:rsidRPr="005611C2" w:rsidRDefault="00446A34" w:rsidP="00446A34">
      <w:pPr>
        <w:ind w:left="5246" w:firstLine="708"/>
        <w:jc w:val="center"/>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606BBEE8" w14:textId="77777777" w:rsidR="000F4363" w:rsidRDefault="000F4363" w:rsidP="00820112">
      <w:pPr>
        <w:ind w:left="5246" w:firstLine="708"/>
        <w:jc w:val="right"/>
        <w:rPr>
          <w:rFonts w:ascii="Times New Roman" w:hAnsi="Times New Roman" w:cs="Times New Roman"/>
          <w:b/>
          <w:szCs w:val="24"/>
        </w:rPr>
      </w:pPr>
    </w:p>
    <w:p w14:paraId="2087A4A6" w14:textId="77777777" w:rsidR="000F4363" w:rsidRDefault="000F4363" w:rsidP="00820112">
      <w:pPr>
        <w:ind w:left="5246" w:firstLine="708"/>
        <w:jc w:val="right"/>
        <w:rPr>
          <w:rFonts w:ascii="Times New Roman" w:hAnsi="Times New Roman" w:cs="Times New Roman"/>
          <w:b/>
          <w:szCs w:val="24"/>
        </w:rPr>
      </w:pPr>
    </w:p>
    <w:p w14:paraId="0EC42A08" w14:textId="77777777" w:rsidR="000F4363" w:rsidRDefault="000F4363" w:rsidP="00820112">
      <w:pPr>
        <w:ind w:left="5246" w:firstLine="708"/>
        <w:jc w:val="right"/>
        <w:rPr>
          <w:rFonts w:ascii="Times New Roman" w:hAnsi="Times New Roman" w:cs="Times New Roman"/>
          <w:b/>
          <w:szCs w:val="24"/>
        </w:rPr>
      </w:pPr>
    </w:p>
    <w:p w14:paraId="168D3173" w14:textId="77777777" w:rsidR="000F4363" w:rsidRDefault="000F4363" w:rsidP="00820112">
      <w:pPr>
        <w:ind w:left="5246" w:firstLine="708"/>
        <w:jc w:val="right"/>
        <w:rPr>
          <w:rFonts w:ascii="Times New Roman" w:hAnsi="Times New Roman" w:cs="Times New Roman"/>
          <w:b/>
          <w:szCs w:val="24"/>
        </w:rPr>
      </w:pPr>
    </w:p>
    <w:p w14:paraId="41AED9A0" w14:textId="77777777" w:rsidR="000F4363" w:rsidRDefault="000F4363" w:rsidP="00820112">
      <w:pPr>
        <w:ind w:left="5246" w:firstLine="708"/>
        <w:jc w:val="right"/>
        <w:rPr>
          <w:rFonts w:ascii="Times New Roman" w:hAnsi="Times New Roman" w:cs="Times New Roman"/>
          <w:b/>
          <w:szCs w:val="24"/>
        </w:rPr>
      </w:pPr>
    </w:p>
    <w:p w14:paraId="6BDFA896" w14:textId="77777777" w:rsidR="000F4363" w:rsidRDefault="000F4363" w:rsidP="00820112">
      <w:pPr>
        <w:ind w:left="5246" w:firstLine="708"/>
        <w:jc w:val="right"/>
        <w:rPr>
          <w:rFonts w:ascii="Times New Roman" w:hAnsi="Times New Roman" w:cs="Times New Roman"/>
          <w:b/>
          <w:szCs w:val="24"/>
        </w:rPr>
      </w:pPr>
    </w:p>
    <w:p w14:paraId="7E537E0C" w14:textId="77777777" w:rsidR="000F4363" w:rsidRDefault="000F4363" w:rsidP="00820112">
      <w:pPr>
        <w:ind w:left="5246" w:firstLine="708"/>
        <w:jc w:val="right"/>
        <w:rPr>
          <w:rFonts w:ascii="Times New Roman" w:hAnsi="Times New Roman" w:cs="Times New Roman"/>
          <w:b/>
          <w:szCs w:val="24"/>
        </w:rPr>
      </w:pPr>
    </w:p>
    <w:p w14:paraId="6417806D" w14:textId="77777777" w:rsidR="000F4363" w:rsidRDefault="000F4363" w:rsidP="00820112">
      <w:pPr>
        <w:ind w:left="5246" w:firstLine="708"/>
        <w:jc w:val="right"/>
        <w:rPr>
          <w:rFonts w:ascii="Times New Roman" w:hAnsi="Times New Roman" w:cs="Times New Roman"/>
          <w:b/>
          <w:szCs w:val="24"/>
        </w:rPr>
      </w:pPr>
    </w:p>
    <w:p w14:paraId="74A6CF5A" w14:textId="77777777" w:rsidR="000F4363" w:rsidRDefault="000F4363" w:rsidP="00820112">
      <w:pPr>
        <w:ind w:left="5246" w:firstLine="708"/>
        <w:jc w:val="right"/>
        <w:rPr>
          <w:rFonts w:ascii="Times New Roman" w:hAnsi="Times New Roman" w:cs="Times New Roman"/>
          <w:b/>
          <w:szCs w:val="24"/>
        </w:rPr>
      </w:pPr>
    </w:p>
    <w:p w14:paraId="3E6DB644" w14:textId="77777777" w:rsidR="000F4363" w:rsidRDefault="000F4363" w:rsidP="00820112">
      <w:pPr>
        <w:ind w:left="5246" w:firstLine="708"/>
        <w:jc w:val="right"/>
        <w:rPr>
          <w:rFonts w:ascii="Times New Roman" w:hAnsi="Times New Roman" w:cs="Times New Roman"/>
          <w:b/>
          <w:szCs w:val="24"/>
        </w:rPr>
      </w:pPr>
    </w:p>
    <w:p w14:paraId="11F6313D" w14:textId="77777777" w:rsidR="000F4363" w:rsidRDefault="000F4363" w:rsidP="00820112">
      <w:pPr>
        <w:ind w:left="5246" w:firstLine="708"/>
        <w:jc w:val="right"/>
        <w:rPr>
          <w:rFonts w:ascii="Times New Roman" w:hAnsi="Times New Roman" w:cs="Times New Roman"/>
          <w:b/>
          <w:szCs w:val="24"/>
        </w:rPr>
      </w:pPr>
    </w:p>
    <w:p w14:paraId="2CCB9F2B" w14:textId="77777777" w:rsidR="000F4363" w:rsidRDefault="000F4363" w:rsidP="00820112">
      <w:pPr>
        <w:ind w:left="5246" w:firstLine="708"/>
        <w:jc w:val="right"/>
        <w:rPr>
          <w:rFonts w:ascii="Times New Roman" w:hAnsi="Times New Roman" w:cs="Times New Roman"/>
          <w:b/>
          <w:szCs w:val="24"/>
        </w:rPr>
      </w:pPr>
    </w:p>
    <w:p w14:paraId="1AA5FC54" w14:textId="77777777" w:rsidR="000F4363" w:rsidRDefault="000F4363" w:rsidP="00820112">
      <w:pPr>
        <w:ind w:left="5246" w:firstLine="708"/>
        <w:jc w:val="right"/>
        <w:rPr>
          <w:rFonts w:ascii="Times New Roman" w:hAnsi="Times New Roman" w:cs="Times New Roman"/>
          <w:b/>
          <w:szCs w:val="24"/>
        </w:rPr>
      </w:pPr>
    </w:p>
    <w:p w14:paraId="6CCDF5D5" w14:textId="77777777" w:rsidR="000F4363" w:rsidRDefault="000F4363" w:rsidP="00820112">
      <w:pPr>
        <w:ind w:left="5246" w:firstLine="708"/>
        <w:jc w:val="right"/>
        <w:rPr>
          <w:rFonts w:ascii="Times New Roman" w:hAnsi="Times New Roman" w:cs="Times New Roman"/>
          <w:b/>
          <w:szCs w:val="24"/>
        </w:rPr>
      </w:pPr>
    </w:p>
    <w:p w14:paraId="345CEBFC" w14:textId="77777777" w:rsidR="000F4363" w:rsidRDefault="000F4363" w:rsidP="00820112">
      <w:pPr>
        <w:ind w:left="5246" w:firstLine="708"/>
        <w:jc w:val="right"/>
        <w:rPr>
          <w:rFonts w:ascii="Times New Roman" w:hAnsi="Times New Roman" w:cs="Times New Roman"/>
          <w:b/>
          <w:szCs w:val="24"/>
        </w:rPr>
      </w:pPr>
    </w:p>
    <w:p w14:paraId="6BD5E2E8" w14:textId="77777777" w:rsidR="000F4363" w:rsidRDefault="000F4363" w:rsidP="00820112">
      <w:pPr>
        <w:ind w:left="5246" w:firstLine="708"/>
        <w:jc w:val="right"/>
        <w:rPr>
          <w:rFonts w:ascii="Times New Roman" w:hAnsi="Times New Roman" w:cs="Times New Roman"/>
          <w:b/>
          <w:szCs w:val="24"/>
        </w:rPr>
      </w:pPr>
    </w:p>
    <w:p w14:paraId="17FF922A" w14:textId="77777777" w:rsidR="00706CDA" w:rsidRPr="00733579" w:rsidRDefault="00820112" w:rsidP="00820112">
      <w:pPr>
        <w:ind w:left="5246" w:firstLine="708"/>
        <w:jc w:val="right"/>
        <w:rPr>
          <w:rFonts w:ascii="Times New Roman" w:hAnsi="Times New Roman" w:cs="Times New Roman"/>
          <w:b/>
          <w:szCs w:val="24"/>
        </w:rPr>
      </w:pPr>
      <w:bookmarkStart w:id="5" w:name="_GoBack"/>
      <w:bookmarkEnd w:id="5"/>
      <w:r w:rsidRPr="00733579">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259B477F"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733579">
        <w:rPr>
          <w:rFonts w:ascii="Times New Roman" w:hAnsi="Times New Roman"/>
          <w:b/>
          <w:bCs/>
          <w:sz w:val="22"/>
        </w:rPr>
        <w:t xml:space="preserve">125, </w:t>
      </w:r>
      <w:r w:rsidR="005E7716" w:rsidRPr="005611C2">
        <w:rPr>
          <w:rFonts w:ascii="Times New Roman" w:hAnsi="Times New Roman"/>
          <w:b/>
          <w:bCs/>
          <w:sz w:val="22"/>
        </w:rPr>
        <w:t>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EF7CDE" w:rsidRDefault="00CA755B" w:rsidP="005E7716">
      <w:pPr>
        <w:pStyle w:val="Default"/>
        <w:jc w:val="center"/>
        <w:rPr>
          <w:rFonts w:ascii="Times New Roman" w:hAnsi="Times New Roman"/>
          <w:color w:val="auto"/>
          <w:sz w:val="22"/>
        </w:rPr>
      </w:pPr>
    </w:p>
    <w:p w14:paraId="20797879" w14:textId="7CAC7287" w:rsidR="005E7716" w:rsidRPr="00E02052" w:rsidRDefault="005E7716" w:rsidP="007727F5">
      <w:pPr>
        <w:pStyle w:val="Default"/>
        <w:jc w:val="both"/>
        <w:rPr>
          <w:rFonts w:ascii="Times New Roman" w:hAnsi="Times New Roman"/>
          <w:color w:val="auto"/>
          <w:sz w:val="22"/>
          <w:szCs w:val="22"/>
        </w:rPr>
      </w:pPr>
      <w:r w:rsidRPr="00733579">
        <w:rPr>
          <w:rFonts w:ascii="Times New Roman" w:hAnsi="Times New Roman"/>
          <w:color w:val="auto"/>
          <w:sz w:val="22"/>
          <w:szCs w:val="22"/>
        </w:rPr>
        <w:t>Na potrzeby postępowania o udzielenie zamówienia publicznego pn</w:t>
      </w:r>
      <w:r w:rsidR="00A31BB1" w:rsidRPr="00733579">
        <w:rPr>
          <w:rFonts w:ascii="Times New Roman" w:hAnsi="Times New Roman"/>
          <w:color w:val="auto"/>
          <w:sz w:val="22"/>
          <w:szCs w:val="22"/>
        </w:rPr>
        <w:t>.</w:t>
      </w:r>
      <w:r w:rsidR="00CA755B" w:rsidRPr="00733579">
        <w:rPr>
          <w:rFonts w:ascii="Times New Roman" w:hAnsi="Times New Roman"/>
          <w:color w:val="auto"/>
          <w:sz w:val="22"/>
          <w:szCs w:val="22"/>
        </w:rPr>
        <w:t>:</w:t>
      </w:r>
      <w:r w:rsidRPr="00733579">
        <w:rPr>
          <w:rFonts w:ascii="Times New Roman" w:hAnsi="Times New Roman"/>
          <w:color w:val="auto"/>
          <w:sz w:val="22"/>
          <w:szCs w:val="22"/>
        </w:rPr>
        <w:t xml:space="preserve"> </w:t>
      </w:r>
      <w:r w:rsidR="00733579" w:rsidRPr="00733579">
        <w:rPr>
          <w:rFonts w:ascii="Times New Roman" w:hAnsi="Times New Roman"/>
          <w:b/>
          <w:sz w:val="22"/>
          <w:szCs w:val="22"/>
        </w:rPr>
        <w:t>dostawa zagranicznych, drukowanych czasopism naukowych na rok 2022</w:t>
      </w:r>
      <w:r w:rsidR="00733579">
        <w:rPr>
          <w:rFonts w:ascii="Times New Roman" w:hAnsi="Times New Roman"/>
          <w:b/>
          <w:sz w:val="22"/>
          <w:szCs w:val="22"/>
        </w:rPr>
        <w:t xml:space="preserve">, </w:t>
      </w:r>
      <w:r w:rsidRPr="00E02052">
        <w:rPr>
          <w:rFonts w:ascii="Times New Roman" w:hAnsi="Times New Roman"/>
          <w:color w:val="auto"/>
          <w:sz w:val="22"/>
          <w:szCs w:val="22"/>
        </w:rPr>
        <w:t>prowadzonego przez</w:t>
      </w:r>
      <w:r w:rsidR="00A31BB1" w:rsidRPr="00E02052">
        <w:rPr>
          <w:rFonts w:ascii="Times New Roman" w:hAnsi="Times New Roman"/>
          <w:color w:val="auto"/>
          <w:sz w:val="22"/>
          <w:szCs w:val="22"/>
        </w:rPr>
        <w:t xml:space="preserve"> </w:t>
      </w:r>
      <w:r w:rsidR="00A31BB1" w:rsidRPr="00E02052">
        <w:rPr>
          <w:rFonts w:ascii="Times New Roman" w:hAnsi="Times New Roman"/>
          <w:b/>
          <w:color w:val="auto"/>
          <w:sz w:val="22"/>
          <w:szCs w:val="22"/>
        </w:rPr>
        <w:t>Główny Instytut Górnictwa</w:t>
      </w:r>
      <w:r w:rsidR="00A31BB1" w:rsidRPr="00E02052">
        <w:rPr>
          <w:rFonts w:ascii="Times New Roman" w:hAnsi="Times New Roman"/>
          <w:b/>
          <w:iCs/>
          <w:color w:val="auto"/>
          <w:sz w:val="22"/>
          <w:szCs w:val="22"/>
        </w:rPr>
        <w:t>,</w:t>
      </w:r>
      <w:r w:rsidR="004B7671" w:rsidRPr="00E02052">
        <w:rPr>
          <w:rFonts w:ascii="Times New Roman" w:hAnsi="Times New Roman"/>
          <w:b/>
          <w:iCs/>
          <w:color w:val="auto"/>
          <w:sz w:val="22"/>
          <w:szCs w:val="22"/>
        </w:rPr>
        <w:t xml:space="preserve"> </w:t>
      </w:r>
      <w:r w:rsidR="002872DE" w:rsidRPr="00E02052">
        <w:rPr>
          <w:rFonts w:ascii="Times New Roman" w:hAnsi="Times New Roman"/>
          <w:color w:val="auto"/>
          <w:sz w:val="22"/>
          <w:szCs w:val="22"/>
        </w:rPr>
        <w:t>oświadczam</w:t>
      </w:r>
      <w:r w:rsidRPr="00E02052">
        <w:rPr>
          <w:rFonts w:ascii="Times New Roman" w:hAnsi="Times New Roman"/>
          <w:color w:val="auto"/>
          <w:sz w:val="22"/>
          <w:szCs w:val="22"/>
        </w:rPr>
        <w: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że nie podlegam wykluczeniu z postępowania na podstawie art.</w:t>
      </w:r>
      <w:r w:rsidR="002872DE" w:rsidRPr="00E02052">
        <w:rPr>
          <w:rFonts w:ascii="Times New Roman" w:hAnsi="Times New Roman"/>
          <w:color w:val="auto"/>
          <w:sz w:val="22"/>
          <w:szCs w:val="22"/>
        </w:rPr>
        <w:t xml:space="preserve"> </w:t>
      </w:r>
      <w:r w:rsidR="002A6636">
        <w:rPr>
          <w:rFonts w:ascii="Times New Roman" w:hAnsi="Times New Roman"/>
          <w:color w:val="auto"/>
          <w:sz w:val="22"/>
          <w:szCs w:val="22"/>
        </w:rPr>
        <w:t xml:space="preserve">108, </w:t>
      </w:r>
      <w:r w:rsidRPr="00E02052">
        <w:rPr>
          <w:rFonts w:ascii="Times New Roman" w:hAnsi="Times New Roman"/>
          <w:color w:val="auto"/>
          <w:sz w:val="22"/>
          <w:szCs w:val="22"/>
        </w:rPr>
        <w:t>ust.</w:t>
      </w:r>
      <w:r w:rsidR="002872DE" w:rsidRPr="00E02052">
        <w:rPr>
          <w:rFonts w:ascii="Times New Roman" w:hAnsi="Times New Roman"/>
          <w:color w:val="auto"/>
          <w:sz w:val="22"/>
          <w:szCs w:val="22"/>
        </w:rPr>
        <w:t xml:space="preserve"> </w:t>
      </w:r>
      <w:r w:rsidR="00B27705" w:rsidRPr="00E02052">
        <w:rPr>
          <w:rFonts w:ascii="Times New Roman" w:hAnsi="Times New Roman"/>
          <w:color w:val="auto"/>
          <w:sz w:val="22"/>
          <w:szCs w:val="22"/>
        </w:rPr>
        <w:t xml:space="preserve">1 ustawy Pzp </w:t>
      </w:r>
      <w:r w:rsidR="00820685" w:rsidRPr="00E02052">
        <w:rPr>
          <w:rFonts w:ascii="Times New Roman" w:hAnsi="Times New Roman"/>
          <w:color w:val="auto"/>
          <w:sz w:val="22"/>
          <w:szCs w:val="22"/>
        </w:rPr>
        <w:t xml:space="preserve">oraz na podstawie art. </w:t>
      </w:r>
      <w:r w:rsidR="002A6636">
        <w:rPr>
          <w:rFonts w:ascii="Times New Roman" w:hAnsi="Times New Roman"/>
          <w:color w:val="auto"/>
          <w:sz w:val="22"/>
          <w:szCs w:val="22"/>
        </w:rPr>
        <w:t xml:space="preserve">7, </w:t>
      </w:r>
      <w:r w:rsidR="00B27705" w:rsidRPr="00E02052">
        <w:rPr>
          <w:rFonts w:ascii="Times New Roman" w:hAnsi="Times New Roman"/>
          <w:color w:val="auto"/>
          <w:sz w:val="22"/>
          <w:szCs w:val="22"/>
        </w:rPr>
        <w:t>ust. 1 ustawy z dnia 13 kwietnia 2022r. o szczególnych rozwiązaniach w zakresie przeciwdziałania wspieraniu agresji na Ukrainę oraz służących ochronie bezpieczeństwa narodowego (Dz.U.2022.835).</w:t>
      </w:r>
    </w:p>
    <w:p w14:paraId="5E8FFB28" w14:textId="77777777" w:rsidR="002872DE" w:rsidRPr="005611C2" w:rsidRDefault="002872DE" w:rsidP="005E7716">
      <w:pPr>
        <w:pStyle w:val="Default"/>
        <w:rPr>
          <w:rFonts w:ascii="Times New Roman" w:hAnsi="Times New Roman"/>
        </w:rPr>
      </w:pPr>
    </w:p>
    <w:p w14:paraId="42796AC2" w14:textId="77777777" w:rsidR="00446A34" w:rsidRDefault="00446A34"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54A8F4AF" w14:textId="71D6E554"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733579">
        <w:rPr>
          <w:rFonts w:ascii="Times New Roman" w:hAnsi="Times New Roman"/>
          <w:iCs/>
          <w:sz w:val="22"/>
        </w:rPr>
        <w:t>(podać mającą zastosowanie podstawę wykluczenia</w:t>
      </w:r>
      <w:r w:rsidR="00733579">
        <w:rPr>
          <w:rFonts w:ascii="Times New Roman" w:hAnsi="Times New Roman"/>
          <w:iCs/>
          <w:sz w:val="22"/>
        </w:rPr>
        <w:t xml:space="preserve"> spośród wymienionych w art.108, </w:t>
      </w:r>
      <w:r w:rsidRPr="00733579">
        <w:rPr>
          <w:rFonts w:ascii="Times New Roman" w:hAnsi="Times New Roman"/>
          <w:iCs/>
          <w:sz w:val="22"/>
        </w:rPr>
        <w:t>ust.1</w:t>
      </w:r>
      <w:r w:rsidR="00733579">
        <w:rPr>
          <w:rFonts w:ascii="Times New Roman" w:hAnsi="Times New Roman"/>
          <w:iCs/>
          <w:sz w:val="22"/>
        </w:rPr>
        <w:t xml:space="preserve">, </w:t>
      </w:r>
      <w:r w:rsidRPr="00733579">
        <w:rPr>
          <w:rFonts w:ascii="Times New Roman" w:hAnsi="Times New Roman"/>
          <w:iCs/>
          <w:sz w:val="22"/>
        </w:rPr>
        <w:t>pkt 1,2,5</w:t>
      </w:r>
      <w:r w:rsidR="00CF2E89" w:rsidRPr="00733579">
        <w:rPr>
          <w:rFonts w:ascii="Times New Roman" w:hAnsi="Times New Roman"/>
          <w:iCs/>
          <w:sz w:val="22"/>
        </w:rPr>
        <w:t xml:space="preserve"> </w:t>
      </w:r>
      <w:r w:rsidRPr="00733579">
        <w:rPr>
          <w:rFonts w:ascii="Times New Roman" w:hAnsi="Times New Roman"/>
          <w:iCs/>
          <w:sz w:val="22"/>
        </w:rPr>
        <w:t>lub</w:t>
      </w:r>
      <w:r w:rsidR="00CF2E89" w:rsidRPr="00733579">
        <w:rPr>
          <w:rFonts w:ascii="Times New Roman" w:hAnsi="Times New Roman"/>
          <w:iCs/>
          <w:sz w:val="22"/>
        </w:rPr>
        <w:t xml:space="preserve"> </w:t>
      </w:r>
      <w:r w:rsidRPr="00733579">
        <w:rPr>
          <w:rFonts w:ascii="Times New Roman" w:hAnsi="Times New Roman"/>
          <w:iCs/>
          <w:sz w:val="22"/>
        </w:rPr>
        <w:t>6</w:t>
      </w:r>
      <w:r w:rsidR="00CF2E89" w:rsidRPr="00733579">
        <w:rPr>
          <w:rFonts w:ascii="Times New Roman" w:hAnsi="Times New Roman"/>
          <w:iCs/>
          <w:sz w:val="22"/>
        </w:rPr>
        <w:t xml:space="preserve"> </w:t>
      </w:r>
      <w:r w:rsidRPr="00733579">
        <w:rPr>
          <w:rFonts w:ascii="Times New Roman" w:hAnsi="Times New Roman"/>
          <w:iCs/>
          <w:sz w:val="22"/>
        </w:rPr>
        <w:t>ustawy</w:t>
      </w:r>
      <w:r w:rsidR="00CF2E89" w:rsidRPr="00733579">
        <w:rPr>
          <w:rFonts w:ascii="Times New Roman" w:hAnsi="Times New Roman"/>
          <w:iCs/>
          <w:sz w:val="22"/>
        </w:rPr>
        <w:t xml:space="preserve"> </w:t>
      </w:r>
      <w:r w:rsidRPr="00733579">
        <w:rPr>
          <w:rFonts w:ascii="Times New Roman" w:hAnsi="Times New Roman"/>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733579">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FDCB5CC" w:rsidR="005E7716" w:rsidRPr="005611C2" w:rsidRDefault="005E7716" w:rsidP="005E7716">
      <w:pPr>
        <w:pStyle w:val="Default"/>
        <w:rPr>
          <w:rFonts w:ascii="Times New Roman" w:hAnsi="Times New Roman"/>
        </w:rPr>
      </w:pPr>
      <w:r w:rsidRPr="005611C2">
        <w:rPr>
          <w:rFonts w:ascii="Times New Roman" w:hAnsi="Times New Roman"/>
        </w:rPr>
        <w:t>……………………………………………………………………………………………………………………………</w:t>
      </w:r>
      <w:r w:rsidR="00733579">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Default="00F124B8" w:rsidP="005E7716">
      <w:pPr>
        <w:pStyle w:val="Default"/>
        <w:rPr>
          <w:rFonts w:ascii="Times New Roman" w:hAnsi="Times New Roman"/>
        </w:rPr>
      </w:pPr>
    </w:p>
    <w:p w14:paraId="61373F27" w14:textId="77777777" w:rsidR="00733579" w:rsidRPr="005611C2" w:rsidRDefault="00733579"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484DC89D" w:rsidR="00F124B8" w:rsidRDefault="00E963E6" w:rsidP="00F124B8">
      <w:pPr>
        <w:pStyle w:val="Default"/>
        <w:rPr>
          <w:rFonts w:ascii="Times New Roman" w:hAnsi="Times New Roman"/>
          <w:sz w:val="22"/>
        </w:rPr>
      </w:pPr>
      <w:r>
        <w:rPr>
          <w:rFonts w:ascii="Times New Roman" w:hAnsi="Times New Roman"/>
          <w:sz w:val="22"/>
        </w:rPr>
        <w:t>(miejscowość i data)</w:t>
      </w:r>
    </w:p>
    <w:p w14:paraId="4226E49A" w14:textId="77777777" w:rsidR="00733579" w:rsidRDefault="00733579" w:rsidP="00F124B8">
      <w:pPr>
        <w:pStyle w:val="Default"/>
        <w:rPr>
          <w:rFonts w:ascii="Times New Roman" w:hAnsi="Times New Roman"/>
          <w:sz w:val="22"/>
        </w:rPr>
      </w:pPr>
    </w:p>
    <w:p w14:paraId="7BFB602E" w14:textId="77777777" w:rsidR="00E4183C" w:rsidRPr="00733579" w:rsidRDefault="00E4183C" w:rsidP="00F124B8">
      <w:pPr>
        <w:pStyle w:val="Default"/>
        <w:rPr>
          <w:rFonts w:ascii="Times New Roman" w:hAnsi="Times New Roman"/>
          <w:sz w:val="22"/>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E4183C" w:rsidRDefault="000805A6"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E4183C">
        <w:rPr>
          <w:rFonts w:ascii="Times New Roman" w:hAnsi="Times New Roman" w:cs="Times New Roman"/>
          <w:b/>
          <w:iCs/>
          <w:color w:val="000000"/>
          <w:sz w:val="20"/>
          <w:szCs w:val="20"/>
          <w:lang w:eastAsia="pl-PL"/>
        </w:rPr>
        <w:t>Informacja dla Wykonawcy:</w:t>
      </w:r>
    </w:p>
    <w:p w14:paraId="7D3E3781" w14:textId="7924BAAF" w:rsidR="000805A6" w:rsidRPr="00E4183C" w:rsidRDefault="000805A6" w:rsidP="000805A6">
      <w:pPr>
        <w:jc w:val="both"/>
        <w:rPr>
          <w:rFonts w:ascii="Times New Roman" w:hAnsi="Times New Roman" w:cs="Times New Roman"/>
          <w:b/>
          <w:sz w:val="24"/>
          <w:szCs w:val="24"/>
        </w:rPr>
      </w:pPr>
      <w:r w:rsidRPr="00E4183C">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E4183C">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E4183C">
        <w:rPr>
          <w:rFonts w:ascii="Times New Roman" w:hAnsi="Times New Roman" w:cs="Times New Roman"/>
          <w:b/>
          <w:iCs/>
          <w:color w:val="000000"/>
          <w:sz w:val="20"/>
          <w:szCs w:val="20"/>
          <w:lang w:eastAsia="pl-PL"/>
        </w:rPr>
        <w:t xml:space="preserve">zaufanym lub podpisem osobistym. </w:t>
      </w:r>
    </w:p>
    <w:p w14:paraId="5822C6E9" w14:textId="500154F1" w:rsidR="00F124B8" w:rsidRDefault="00F124B8" w:rsidP="00F124B8">
      <w:pPr>
        <w:pStyle w:val="Default"/>
        <w:rPr>
          <w:rFonts w:ascii="Times New Roman" w:hAnsi="Times New Roman"/>
          <w:sz w:val="22"/>
        </w:rPr>
      </w:pPr>
    </w:p>
    <w:p w14:paraId="5E2490F8" w14:textId="77777777" w:rsidR="00226AD0" w:rsidRDefault="00226AD0" w:rsidP="00F124B8">
      <w:pPr>
        <w:pStyle w:val="Default"/>
        <w:rPr>
          <w:rFonts w:ascii="Times New Roman" w:hAnsi="Times New Roman"/>
          <w:sz w:val="22"/>
        </w:rPr>
      </w:pPr>
    </w:p>
    <w:p w14:paraId="3BDA57C1" w14:textId="77777777" w:rsidR="00226AD0" w:rsidRDefault="00226AD0" w:rsidP="00F124B8">
      <w:pPr>
        <w:pStyle w:val="Default"/>
        <w:rPr>
          <w:rFonts w:ascii="Times New Roman" w:hAnsi="Times New Roman"/>
          <w:sz w:val="22"/>
        </w:rPr>
      </w:pPr>
    </w:p>
    <w:p w14:paraId="426562E7" w14:textId="1D34919D" w:rsidR="00226AD0" w:rsidRDefault="00226AD0" w:rsidP="00F124B8">
      <w:pPr>
        <w:pStyle w:val="Default"/>
        <w:rPr>
          <w:rFonts w:ascii="Times New Roman" w:hAnsi="Times New Roman"/>
          <w:i/>
          <w:iCs/>
          <w:sz w:val="22"/>
        </w:rPr>
      </w:pPr>
      <w:r>
        <w:rPr>
          <w:rFonts w:ascii="Times New Roman" w:hAnsi="Times New Roman"/>
          <w:i/>
          <w:iCs/>
          <w:sz w:val="22"/>
        </w:rPr>
        <w:br w:type="page"/>
      </w: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6"/>
          <w:footerReference w:type="default" r:id="rId27"/>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43FF9A19" w:rsidR="00127DFC" w:rsidRDefault="001F2985" w:rsidP="00127DFC">
      <w:pPr>
        <w:spacing w:after="0" w:line="240" w:lineRule="auto"/>
        <w:jc w:val="center"/>
        <w:rPr>
          <w:rFonts w:ascii="Times New Roman" w:hAnsi="Times New Roman" w:cs="Times New Roman"/>
          <w:b/>
          <w:bCs/>
          <w:szCs w:val="24"/>
        </w:rPr>
      </w:pPr>
      <w:r>
        <w:rPr>
          <w:rFonts w:ascii="Times New Roman" w:hAnsi="Times New Roman" w:cs="Times New Roman"/>
          <w:b/>
          <w:bCs/>
          <w:szCs w:val="24"/>
        </w:rPr>
        <w:t xml:space="preserve">FORMULARZ  </w:t>
      </w:r>
      <w:r w:rsidR="00127DFC" w:rsidRPr="005611C2">
        <w:rPr>
          <w:rFonts w:ascii="Times New Roman" w:hAnsi="Times New Roman" w:cs="Times New Roman"/>
          <w:b/>
          <w:bCs/>
          <w:szCs w:val="24"/>
        </w:rPr>
        <w:t>CENOWY</w:t>
      </w:r>
    </w:p>
    <w:p w14:paraId="3C4ABF22" w14:textId="77777777" w:rsidR="00C8427B" w:rsidRDefault="00C8427B" w:rsidP="00A46E63">
      <w:pPr>
        <w:spacing w:after="0" w:line="240" w:lineRule="auto"/>
        <w:jc w:val="center"/>
        <w:rPr>
          <w:rFonts w:ascii="Times New Roman" w:hAnsi="Times New Roman" w:cs="Times New Roman"/>
          <w:b/>
        </w:rPr>
      </w:pPr>
    </w:p>
    <w:p w14:paraId="5FCDEBAC" w14:textId="1C35F4BF" w:rsidR="001F2985" w:rsidRDefault="001F2985" w:rsidP="001F2985">
      <w:pPr>
        <w:spacing w:after="0" w:line="240" w:lineRule="auto"/>
        <w:jc w:val="center"/>
        <w:rPr>
          <w:rFonts w:ascii="Times New Roman" w:eastAsia="Times New Roman" w:hAnsi="Times New Roman" w:cs="Times New Roman"/>
          <w:b/>
          <w:lang w:eastAsia="pl-PL"/>
        </w:rPr>
      </w:pPr>
      <w:r w:rsidRPr="00007E2D">
        <w:rPr>
          <w:rFonts w:ascii="Times New Roman" w:eastAsia="Times New Roman" w:hAnsi="Times New Roman" w:cs="Times New Roman"/>
          <w:b/>
          <w:lang w:eastAsia="pl-PL"/>
        </w:rPr>
        <w:t>Dostawa zagranicznych, drukowanych</w:t>
      </w:r>
      <w:r>
        <w:rPr>
          <w:rFonts w:ascii="Times New Roman" w:eastAsia="Times New Roman" w:hAnsi="Times New Roman" w:cs="Times New Roman"/>
          <w:b/>
          <w:lang w:eastAsia="pl-PL"/>
        </w:rPr>
        <w:t xml:space="preserve"> czasopism naukowych na rok 2022</w:t>
      </w:r>
    </w:p>
    <w:p w14:paraId="3AEC7DBF" w14:textId="77777777" w:rsidR="001F2985" w:rsidRDefault="001F2985" w:rsidP="00A46E63">
      <w:pPr>
        <w:spacing w:after="0" w:line="240" w:lineRule="auto"/>
        <w:jc w:val="center"/>
        <w:rPr>
          <w:rFonts w:ascii="Times New Roman" w:hAnsi="Times New Roman" w:cs="Times New Roman"/>
          <w:b/>
        </w:rPr>
      </w:pPr>
    </w:p>
    <w:tbl>
      <w:tblPr>
        <w:tblW w:w="13020" w:type="dxa"/>
        <w:jc w:val="center"/>
        <w:tblCellMar>
          <w:left w:w="70" w:type="dxa"/>
          <w:right w:w="70" w:type="dxa"/>
        </w:tblCellMar>
        <w:tblLook w:val="04A0" w:firstRow="1" w:lastRow="0" w:firstColumn="1" w:lastColumn="0" w:noHBand="0" w:noVBand="1"/>
      </w:tblPr>
      <w:tblGrid>
        <w:gridCol w:w="499"/>
        <w:gridCol w:w="4830"/>
        <w:gridCol w:w="1417"/>
        <w:gridCol w:w="1036"/>
        <w:gridCol w:w="1277"/>
        <w:gridCol w:w="1389"/>
        <w:gridCol w:w="1196"/>
        <w:gridCol w:w="1376"/>
      </w:tblGrid>
      <w:tr w:rsidR="001F2985" w:rsidRPr="00007E2D" w14:paraId="60AE905E" w14:textId="77777777" w:rsidTr="00026D5B">
        <w:trPr>
          <w:trHeight w:val="9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D69144D"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Lp.</w:t>
            </w:r>
          </w:p>
        </w:tc>
        <w:tc>
          <w:tcPr>
            <w:tcW w:w="4830" w:type="dxa"/>
            <w:tcBorders>
              <w:top w:val="single" w:sz="4" w:space="0" w:color="auto"/>
              <w:left w:val="nil"/>
              <w:bottom w:val="single" w:sz="4" w:space="0" w:color="auto"/>
              <w:right w:val="single" w:sz="4" w:space="0" w:color="auto"/>
            </w:tcBorders>
            <w:shd w:val="clear" w:color="000000" w:fill="F2F2F2"/>
            <w:vAlign w:val="center"/>
            <w:hideMark/>
          </w:tcPr>
          <w:p w14:paraId="433CC81B" w14:textId="77777777" w:rsidR="001F2985" w:rsidRDefault="001F2985" w:rsidP="00026D5B">
            <w:pPr>
              <w:spacing w:after="0" w:line="240" w:lineRule="auto"/>
              <w:jc w:val="center"/>
              <w:rPr>
                <w:rFonts w:ascii="Times New Roman" w:eastAsia="Times New Roman" w:hAnsi="Times New Roman" w:cs="Times New Roman"/>
                <w:b/>
                <w:bCs/>
                <w:lang w:eastAsia="pl-PL"/>
              </w:rPr>
            </w:pPr>
            <w:r w:rsidRPr="007F106B">
              <w:rPr>
                <w:rFonts w:ascii="Times New Roman" w:eastAsia="Times New Roman" w:hAnsi="Times New Roman" w:cs="Times New Roman"/>
                <w:b/>
                <w:bCs/>
                <w:lang w:eastAsia="pl-PL"/>
              </w:rPr>
              <w:t>Tytuł czasopisma,  ISSN</w:t>
            </w:r>
          </w:p>
          <w:p w14:paraId="0DD59080" w14:textId="77777777" w:rsidR="001F2985" w:rsidRPr="003A6BC8" w:rsidRDefault="001F2985" w:rsidP="00026D5B">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 xml:space="preserve">(numer ISSN należy podać dla </w:t>
            </w:r>
          </w:p>
          <w:p w14:paraId="55152610" w14:textId="77777777" w:rsidR="001F2985" w:rsidRPr="007F106B" w:rsidRDefault="001F2985" w:rsidP="00026D5B">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każdego z czasopism)</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14:paraId="27620A0F" w14:textId="77777777" w:rsidR="001F2985" w:rsidRPr="00007E2D" w:rsidRDefault="001F2985" w:rsidP="00026D5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Jednostka miary</w:t>
            </w:r>
          </w:p>
        </w:tc>
        <w:tc>
          <w:tcPr>
            <w:tcW w:w="1036" w:type="dxa"/>
            <w:tcBorders>
              <w:top w:val="single" w:sz="4" w:space="0" w:color="auto"/>
              <w:left w:val="nil"/>
              <w:bottom w:val="single" w:sz="4" w:space="0" w:color="auto"/>
              <w:right w:val="single" w:sz="4" w:space="0" w:color="auto"/>
            </w:tcBorders>
            <w:shd w:val="clear" w:color="000000" w:fill="F2F2F2"/>
            <w:vAlign w:val="center"/>
            <w:hideMark/>
          </w:tcPr>
          <w:p w14:paraId="7728978B" w14:textId="77777777" w:rsidR="001F2985" w:rsidRPr="00007E2D" w:rsidRDefault="001F2985" w:rsidP="00026D5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Ilość</w:t>
            </w:r>
          </w:p>
        </w:tc>
        <w:tc>
          <w:tcPr>
            <w:tcW w:w="1277" w:type="dxa"/>
            <w:tcBorders>
              <w:top w:val="single" w:sz="4" w:space="0" w:color="auto"/>
              <w:left w:val="nil"/>
              <w:bottom w:val="single" w:sz="4" w:space="0" w:color="auto"/>
              <w:right w:val="single" w:sz="4" w:space="0" w:color="auto"/>
            </w:tcBorders>
            <w:shd w:val="clear" w:color="000000" w:fill="F2F2F2"/>
            <w:vAlign w:val="center"/>
            <w:hideMark/>
          </w:tcPr>
          <w:p w14:paraId="6B4AB53E" w14:textId="77777777" w:rsidR="001F2985" w:rsidRPr="00007E2D" w:rsidRDefault="001F2985" w:rsidP="00026D5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 xml:space="preserve">Wartość netto [PLN] </w:t>
            </w:r>
          </w:p>
        </w:tc>
        <w:tc>
          <w:tcPr>
            <w:tcW w:w="1389" w:type="dxa"/>
            <w:tcBorders>
              <w:top w:val="single" w:sz="4" w:space="0" w:color="auto"/>
              <w:left w:val="nil"/>
              <w:bottom w:val="single" w:sz="4" w:space="0" w:color="auto"/>
              <w:right w:val="single" w:sz="4" w:space="0" w:color="auto"/>
            </w:tcBorders>
            <w:shd w:val="clear" w:color="000000" w:fill="F2F2F2"/>
            <w:vAlign w:val="center"/>
            <w:hideMark/>
          </w:tcPr>
          <w:p w14:paraId="2C17EE35" w14:textId="77777777" w:rsidR="001F2985" w:rsidRPr="00B268CF" w:rsidRDefault="001F2985" w:rsidP="00026D5B">
            <w:pPr>
              <w:spacing w:after="0" w:line="240" w:lineRule="auto"/>
              <w:jc w:val="center"/>
              <w:rPr>
                <w:rFonts w:ascii="Times New Roman" w:eastAsia="Times New Roman" w:hAnsi="Times New Roman" w:cs="Times New Roman"/>
                <w:b/>
                <w:bCs/>
                <w:lang w:eastAsia="pl-PL"/>
              </w:rPr>
            </w:pPr>
            <w:r w:rsidRPr="00B268CF">
              <w:rPr>
                <w:rFonts w:ascii="Times New Roman" w:eastAsia="Times New Roman" w:hAnsi="Times New Roman" w:cs="Times New Roman"/>
                <w:b/>
                <w:bCs/>
                <w:lang w:eastAsia="pl-PL"/>
              </w:rPr>
              <w:t>Stawka VAT</w:t>
            </w:r>
          </w:p>
          <w:p w14:paraId="2D1A2346" w14:textId="77777777" w:rsidR="001F2985" w:rsidRPr="00B268CF" w:rsidRDefault="001F2985" w:rsidP="00026D5B">
            <w:pPr>
              <w:spacing w:after="0" w:line="240" w:lineRule="auto"/>
              <w:jc w:val="center"/>
              <w:rPr>
                <w:rFonts w:ascii="Times New Roman" w:eastAsia="Times New Roman" w:hAnsi="Times New Roman" w:cs="Times New Roman"/>
                <w:b/>
                <w:bCs/>
                <w:sz w:val="20"/>
                <w:szCs w:val="20"/>
                <w:lang w:eastAsia="pl-PL"/>
              </w:rPr>
            </w:pPr>
            <w:r w:rsidRPr="00B268CF">
              <w:rPr>
                <w:rFonts w:ascii="Times New Roman" w:eastAsia="Times New Roman" w:hAnsi="Times New Roman" w:cs="Times New Roman"/>
                <w:b/>
                <w:bCs/>
                <w:lang w:eastAsia="pl-PL"/>
              </w:rPr>
              <w:t>dla czasopism</w:t>
            </w:r>
          </w:p>
        </w:tc>
        <w:tc>
          <w:tcPr>
            <w:tcW w:w="1196" w:type="dxa"/>
            <w:tcBorders>
              <w:top w:val="single" w:sz="4" w:space="0" w:color="auto"/>
              <w:left w:val="nil"/>
              <w:bottom w:val="single" w:sz="4" w:space="0" w:color="auto"/>
              <w:right w:val="single" w:sz="4" w:space="0" w:color="auto"/>
            </w:tcBorders>
            <w:shd w:val="clear" w:color="000000" w:fill="F2F2F2"/>
            <w:vAlign w:val="center"/>
            <w:hideMark/>
          </w:tcPr>
          <w:p w14:paraId="5EC7FADC" w14:textId="77777777" w:rsidR="001F2985" w:rsidRPr="00007E2D" w:rsidRDefault="001F2985" w:rsidP="00026D5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Kwota VAT [PLN]</w:t>
            </w:r>
          </w:p>
        </w:tc>
        <w:tc>
          <w:tcPr>
            <w:tcW w:w="1376" w:type="dxa"/>
            <w:tcBorders>
              <w:top w:val="single" w:sz="4" w:space="0" w:color="auto"/>
              <w:left w:val="nil"/>
              <w:bottom w:val="single" w:sz="4" w:space="0" w:color="auto"/>
              <w:right w:val="single" w:sz="4" w:space="0" w:color="auto"/>
            </w:tcBorders>
            <w:shd w:val="clear" w:color="000000" w:fill="F2F2F2"/>
            <w:vAlign w:val="center"/>
            <w:hideMark/>
          </w:tcPr>
          <w:p w14:paraId="38EFC03C" w14:textId="77777777" w:rsidR="001F2985" w:rsidRPr="00007E2D" w:rsidRDefault="001F2985" w:rsidP="00026D5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Wartość brutto [PLN]</w:t>
            </w:r>
          </w:p>
        </w:tc>
      </w:tr>
      <w:tr w:rsidR="001F2985" w:rsidRPr="00007E2D" w14:paraId="005FB8A8" w14:textId="77777777" w:rsidTr="00026D5B">
        <w:trPr>
          <w:trHeight w:val="3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tcPr>
          <w:p w14:paraId="23E5466F"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1</w:t>
            </w:r>
          </w:p>
        </w:tc>
        <w:tc>
          <w:tcPr>
            <w:tcW w:w="4830" w:type="dxa"/>
            <w:tcBorders>
              <w:top w:val="single" w:sz="4" w:space="0" w:color="auto"/>
              <w:left w:val="nil"/>
              <w:bottom w:val="single" w:sz="4" w:space="0" w:color="auto"/>
              <w:right w:val="single" w:sz="4" w:space="0" w:color="auto"/>
            </w:tcBorders>
            <w:shd w:val="clear" w:color="000000" w:fill="F2F2F2"/>
            <w:vAlign w:val="center"/>
          </w:tcPr>
          <w:p w14:paraId="2DCBD376"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2</w:t>
            </w:r>
          </w:p>
        </w:tc>
        <w:tc>
          <w:tcPr>
            <w:tcW w:w="1417" w:type="dxa"/>
            <w:tcBorders>
              <w:top w:val="single" w:sz="4" w:space="0" w:color="auto"/>
              <w:left w:val="nil"/>
              <w:bottom w:val="single" w:sz="4" w:space="0" w:color="auto"/>
              <w:right w:val="single" w:sz="4" w:space="0" w:color="auto"/>
            </w:tcBorders>
            <w:shd w:val="clear" w:color="000000" w:fill="F2F2F2"/>
            <w:vAlign w:val="center"/>
          </w:tcPr>
          <w:p w14:paraId="7F7C261D"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3</w:t>
            </w:r>
          </w:p>
        </w:tc>
        <w:tc>
          <w:tcPr>
            <w:tcW w:w="1036" w:type="dxa"/>
            <w:tcBorders>
              <w:top w:val="single" w:sz="4" w:space="0" w:color="auto"/>
              <w:left w:val="nil"/>
              <w:bottom w:val="single" w:sz="4" w:space="0" w:color="auto"/>
              <w:right w:val="single" w:sz="4" w:space="0" w:color="auto"/>
            </w:tcBorders>
            <w:shd w:val="clear" w:color="000000" w:fill="F2F2F2"/>
            <w:vAlign w:val="center"/>
          </w:tcPr>
          <w:p w14:paraId="58CF14FA"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4</w:t>
            </w:r>
          </w:p>
        </w:tc>
        <w:tc>
          <w:tcPr>
            <w:tcW w:w="1277" w:type="dxa"/>
            <w:tcBorders>
              <w:top w:val="single" w:sz="4" w:space="0" w:color="auto"/>
              <w:left w:val="nil"/>
              <w:bottom w:val="single" w:sz="4" w:space="0" w:color="auto"/>
              <w:right w:val="single" w:sz="4" w:space="0" w:color="auto"/>
            </w:tcBorders>
            <w:shd w:val="clear" w:color="000000" w:fill="F2F2F2"/>
            <w:vAlign w:val="center"/>
          </w:tcPr>
          <w:p w14:paraId="1B64B0FC"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5</w:t>
            </w:r>
          </w:p>
        </w:tc>
        <w:tc>
          <w:tcPr>
            <w:tcW w:w="1389" w:type="dxa"/>
            <w:tcBorders>
              <w:top w:val="single" w:sz="4" w:space="0" w:color="auto"/>
              <w:left w:val="nil"/>
              <w:bottom w:val="single" w:sz="4" w:space="0" w:color="auto"/>
              <w:right w:val="single" w:sz="4" w:space="0" w:color="auto"/>
            </w:tcBorders>
            <w:shd w:val="clear" w:color="000000" w:fill="F2F2F2"/>
            <w:vAlign w:val="center"/>
          </w:tcPr>
          <w:p w14:paraId="00E6782F"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6</w:t>
            </w:r>
          </w:p>
        </w:tc>
        <w:tc>
          <w:tcPr>
            <w:tcW w:w="1196" w:type="dxa"/>
            <w:tcBorders>
              <w:top w:val="single" w:sz="4" w:space="0" w:color="auto"/>
              <w:left w:val="nil"/>
              <w:bottom w:val="single" w:sz="4" w:space="0" w:color="auto"/>
              <w:right w:val="single" w:sz="4" w:space="0" w:color="auto"/>
            </w:tcBorders>
            <w:shd w:val="clear" w:color="000000" w:fill="F2F2F2"/>
            <w:vAlign w:val="center"/>
          </w:tcPr>
          <w:p w14:paraId="249D653D"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7</w:t>
            </w:r>
          </w:p>
        </w:tc>
        <w:tc>
          <w:tcPr>
            <w:tcW w:w="1376" w:type="dxa"/>
            <w:tcBorders>
              <w:top w:val="single" w:sz="4" w:space="0" w:color="auto"/>
              <w:left w:val="nil"/>
              <w:bottom w:val="single" w:sz="4" w:space="0" w:color="auto"/>
              <w:right w:val="single" w:sz="4" w:space="0" w:color="auto"/>
            </w:tcBorders>
            <w:shd w:val="clear" w:color="000000" w:fill="F2F2F2"/>
            <w:vAlign w:val="center"/>
          </w:tcPr>
          <w:p w14:paraId="4541978C"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8</w:t>
            </w:r>
          </w:p>
        </w:tc>
      </w:tr>
      <w:tr w:rsidR="001F2985" w:rsidRPr="00007E2D" w14:paraId="38E10A29" w14:textId="77777777" w:rsidTr="00026D5B">
        <w:trPr>
          <w:trHeight w:val="509"/>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733BB848"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4830" w:type="dxa"/>
            <w:tcBorders>
              <w:top w:val="nil"/>
              <w:left w:val="nil"/>
              <w:bottom w:val="single" w:sz="4" w:space="0" w:color="auto"/>
              <w:right w:val="single" w:sz="4" w:space="0" w:color="auto"/>
            </w:tcBorders>
            <w:shd w:val="clear" w:color="auto" w:fill="auto"/>
            <w:vAlign w:val="center"/>
            <w:hideMark/>
          </w:tcPr>
          <w:p w14:paraId="55198549"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4F1B359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kpl</w:t>
            </w:r>
          </w:p>
        </w:tc>
        <w:tc>
          <w:tcPr>
            <w:tcW w:w="1036" w:type="dxa"/>
            <w:tcBorders>
              <w:top w:val="nil"/>
              <w:left w:val="nil"/>
              <w:bottom w:val="single" w:sz="4" w:space="0" w:color="auto"/>
              <w:right w:val="single" w:sz="4" w:space="0" w:color="auto"/>
            </w:tcBorders>
            <w:shd w:val="clear" w:color="auto" w:fill="auto"/>
            <w:vAlign w:val="center"/>
            <w:hideMark/>
          </w:tcPr>
          <w:p w14:paraId="61E37CD4"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14:paraId="6F38B9D6"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14:paraId="6E3E4B5D"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66DE1BF4"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14:paraId="71E35281"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78B80F9D" w14:textId="77777777" w:rsidTr="00026D5B">
        <w:trPr>
          <w:trHeight w:val="4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2C4FA4EE"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2</w:t>
            </w:r>
          </w:p>
        </w:tc>
        <w:tc>
          <w:tcPr>
            <w:tcW w:w="4830" w:type="dxa"/>
            <w:tcBorders>
              <w:top w:val="nil"/>
              <w:left w:val="nil"/>
              <w:bottom w:val="single" w:sz="4" w:space="0" w:color="auto"/>
              <w:right w:val="single" w:sz="4" w:space="0" w:color="auto"/>
            </w:tcBorders>
            <w:shd w:val="clear" w:color="auto" w:fill="auto"/>
            <w:vAlign w:val="center"/>
            <w:hideMark/>
          </w:tcPr>
          <w:p w14:paraId="067716BB"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21AFB65D"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kpl</w:t>
            </w:r>
          </w:p>
        </w:tc>
        <w:tc>
          <w:tcPr>
            <w:tcW w:w="1036" w:type="dxa"/>
            <w:tcBorders>
              <w:top w:val="nil"/>
              <w:left w:val="nil"/>
              <w:bottom w:val="single" w:sz="4" w:space="0" w:color="auto"/>
              <w:right w:val="single" w:sz="4" w:space="0" w:color="auto"/>
            </w:tcBorders>
            <w:shd w:val="clear" w:color="auto" w:fill="auto"/>
            <w:vAlign w:val="center"/>
            <w:hideMark/>
          </w:tcPr>
          <w:p w14:paraId="6CF3CAA0"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14:paraId="5FB148D8"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14:paraId="2F4475E3"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hideMark/>
          </w:tcPr>
          <w:p w14:paraId="706B631F"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14:paraId="62C69E69"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7D594347" w14:textId="77777777" w:rsidTr="00026D5B">
        <w:trPr>
          <w:trHeight w:val="42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483BE256"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3</w:t>
            </w:r>
          </w:p>
        </w:tc>
        <w:tc>
          <w:tcPr>
            <w:tcW w:w="4830" w:type="dxa"/>
            <w:tcBorders>
              <w:top w:val="nil"/>
              <w:left w:val="nil"/>
              <w:bottom w:val="single" w:sz="4" w:space="0" w:color="auto"/>
              <w:right w:val="single" w:sz="4" w:space="0" w:color="auto"/>
            </w:tcBorders>
            <w:shd w:val="clear" w:color="auto" w:fill="auto"/>
            <w:vAlign w:val="center"/>
            <w:hideMark/>
          </w:tcPr>
          <w:p w14:paraId="3C66D116"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4F701CA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kpl</w:t>
            </w:r>
          </w:p>
        </w:tc>
        <w:tc>
          <w:tcPr>
            <w:tcW w:w="1036" w:type="dxa"/>
            <w:tcBorders>
              <w:top w:val="nil"/>
              <w:left w:val="nil"/>
              <w:bottom w:val="single" w:sz="4" w:space="0" w:color="auto"/>
              <w:right w:val="single" w:sz="4" w:space="0" w:color="auto"/>
            </w:tcBorders>
            <w:shd w:val="clear" w:color="auto" w:fill="auto"/>
            <w:vAlign w:val="center"/>
            <w:hideMark/>
          </w:tcPr>
          <w:p w14:paraId="1B07D61D"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14:paraId="16ADC6CB"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23B00C53"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33D596EF"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240C0CF1"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7E025F36" w14:textId="77777777" w:rsidTr="00026D5B">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6476F0CE"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4</w:t>
            </w:r>
          </w:p>
        </w:tc>
        <w:tc>
          <w:tcPr>
            <w:tcW w:w="4830" w:type="dxa"/>
            <w:tcBorders>
              <w:top w:val="nil"/>
              <w:left w:val="nil"/>
              <w:bottom w:val="single" w:sz="4" w:space="0" w:color="auto"/>
              <w:right w:val="single" w:sz="4" w:space="0" w:color="auto"/>
            </w:tcBorders>
            <w:shd w:val="clear" w:color="auto" w:fill="auto"/>
            <w:vAlign w:val="center"/>
            <w:hideMark/>
          </w:tcPr>
          <w:p w14:paraId="4200EBF9"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386980D4"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428028E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49ADB7E7"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2874E32C"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273BE90D"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406857F0"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353C53B9" w14:textId="77777777" w:rsidTr="00026D5B">
        <w:trPr>
          <w:trHeight w:val="561"/>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3C0B905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5</w:t>
            </w:r>
          </w:p>
        </w:tc>
        <w:tc>
          <w:tcPr>
            <w:tcW w:w="4830" w:type="dxa"/>
            <w:tcBorders>
              <w:top w:val="nil"/>
              <w:left w:val="nil"/>
              <w:bottom w:val="single" w:sz="4" w:space="0" w:color="auto"/>
              <w:right w:val="single" w:sz="4" w:space="0" w:color="auto"/>
            </w:tcBorders>
            <w:shd w:val="clear" w:color="auto" w:fill="auto"/>
            <w:vAlign w:val="center"/>
            <w:hideMark/>
          </w:tcPr>
          <w:p w14:paraId="22ACCE25"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5A6D1CEF"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26FBDF3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27AEBAB0"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753CC1E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36E6F409"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552CDD8D"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263CF55D" w14:textId="77777777" w:rsidTr="00026D5B">
        <w:trPr>
          <w:trHeight w:val="555"/>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6664B074"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6</w:t>
            </w:r>
          </w:p>
        </w:tc>
        <w:tc>
          <w:tcPr>
            <w:tcW w:w="4830" w:type="dxa"/>
            <w:tcBorders>
              <w:top w:val="nil"/>
              <w:left w:val="nil"/>
              <w:bottom w:val="single" w:sz="4" w:space="0" w:color="auto"/>
              <w:right w:val="single" w:sz="4" w:space="0" w:color="auto"/>
            </w:tcBorders>
            <w:shd w:val="clear" w:color="auto" w:fill="auto"/>
            <w:vAlign w:val="center"/>
            <w:hideMark/>
          </w:tcPr>
          <w:p w14:paraId="3FD24096"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00048A4C"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493A23E1"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567F5743"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6E439BF3"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32C2A7B9"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70A93401"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1E356ACF" w14:textId="77777777" w:rsidTr="00026D5B">
        <w:trPr>
          <w:trHeight w:val="407"/>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0B9DB2F3"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7</w:t>
            </w:r>
          </w:p>
        </w:tc>
        <w:tc>
          <w:tcPr>
            <w:tcW w:w="4830" w:type="dxa"/>
            <w:tcBorders>
              <w:top w:val="nil"/>
              <w:left w:val="nil"/>
              <w:bottom w:val="single" w:sz="4" w:space="0" w:color="auto"/>
              <w:right w:val="single" w:sz="4" w:space="0" w:color="auto"/>
            </w:tcBorders>
            <w:shd w:val="clear" w:color="auto" w:fill="auto"/>
            <w:vAlign w:val="center"/>
            <w:hideMark/>
          </w:tcPr>
          <w:p w14:paraId="3BE6D6AA"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21C60F0D"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463C30A7"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0E2342B9"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79C374B1"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5A60A110"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480FB8E8"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69ED0A4D" w14:textId="77777777" w:rsidTr="00026D5B">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024F4877"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8</w:t>
            </w:r>
          </w:p>
        </w:tc>
        <w:tc>
          <w:tcPr>
            <w:tcW w:w="4830" w:type="dxa"/>
            <w:tcBorders>
              <w:top w:val="nil"/>
              <w:left w:val="nil"/>
              <w:bottom w:val="single" w:sz="4" w:space="0" w:color="auto"/>
              <w:right w:val="single" w:sz="4" w:space="0" w:color="auto"/>
            </w:tcBorders>
            <w:shd w:val="clear" w:color="auto" w:fill="auto"/>
            <w:vAlign w:val="center"/>
            <w:hideMark/>
          </w:tcPr>
          <w:p w14:paraId="369BB8B9"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0F0A7398"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1F01454B"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0ECC152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4653666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088B9DD0"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6F31F0BA"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069160A8" w14:textId="77777777" w:rsidTr="00026D5B">
        <w:trPr>
          <w:trHeight w:val="4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45B11A0B"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9</w:t>
            </w:r>
          </w:p>
        </w:tc>
        <w:tc>
          <w:tcPr>
            <w:tcW w:w="4830" w:type="dxa"/>
            <w:tcBorders>
              <w:top w:val="nil"/>
              <w:left w:val="nil"/>
              <w:bottom w:val="single" w:sz="4" w:space="0" w:color="auto"/>
              <w:right w:val="single" w:sz="4" w:space="0" w:color="auto"/>
            </w:tcBorders>
            <w:shd w:val="clear" w:color="auto" w:fill="auto"/>
            <w:vAlign w:val="center"/>
            <w:hideMark/>
          </w:tcPr>
          <w:p w14:paraId="3640EB51"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73905BAA"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04196F6A"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5ED3E323"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01BDA74F"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63C8434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14C938B6"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5EA0F773" w14:textId="77777777" w:rsidTr="00026D5B">
        <w:trPr>
          <w:trHeight w:val="41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1235CBE6"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10</w:t>
            </w:r>
          </w:p>
        </w:tc>
        <w:tc>
          <w:tcPr>
            <w:tcW w:w="4830" w:type="dxa"/>
            <w:tcBorders>
              <w:top w:val="nil"/>
              <w:left w:val="nil"/>
              <w:bottom w:val="single" w:sz="4" w:space="0" w:color="auto"/>
              <w:right w:val="single" w:sz="4" w:space="0" w:color="auto"/>
            </w:tcBorders>
            <w:shd w:val="clear" w:color="auto" w:fill="auto"/>
            <w:vAlign w:val="center"/>
            <w:hideMark/>
          </w:tcPr>
          <w:p w14:paraId="34DBF93E" w14:textId="77777777" w:rsidR="001F2985" w:rsidRPr="00007E2D" w:rsidRDefault="001F2985" w:rsidP="00026D5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14:paraId="75F58C52"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kpl</w:t>
            </w:r>
          </w:p>
        </w:tc>
        <w:tc>
          <w:tcPr>
            <w:tcW w:w="1036" w:type="dxa"/>
            <w:tcBorders>
              <w:top w:val="nil"/>
              <w:left w:val="nil"/>
              <w:bottom w:val="single" w:sz="4" w:space="0" w:color="auto"/>
              <w:right w:val="single" w:sz="4" w:space="0" w:color="auto"/>
            </w:tcBorders>
            <w:shd w:val="clear" w:color="auto" w:fill="auto"/>
            <w:vAlign w:val="center"/>
            <w:hideMark/>
          </w:tcPr>
          <w:p w14:paraId="68152CF5"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14:paraId="0F6AA6EC"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14:paraId="09925F24"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14:paraId="4F588C6B"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14:paraId="130FC26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r>
      <w:tr w:rsidR="001F2985" w:rsidRPr="00007E2D" w14:paraId="1CA2D7AF" w14:textId="77777777" w:rsidTr="00026D5B">
        <w:trPr>
          <w:trHeight w:val="330"/>
          <w:jc w:val="center"/>
        </w:trPr>
        <w:tc>
          <w:tcPr>
            <w:tcW w:w="499" w:type="dxa"/>
            <w:tcBorders>
              <w:top w:val="nil"/>
              <w:left w:val="single" w:sz="4" w:space="0" w:color="auto"/>
              <w:bottom w:val="single" w:sz="4" w:space="0" w:color="auto"/>
              <w:right w:val="single" w:sz="4" w:space="0" w:color="auto"/>
            </w:tcBorders>
            <w:shd w:val="clear" w:color="000000" w:fill="F2F2F2"/>
            <w:vAlign w:val="center"/>
            <w:hideMark/>
          </w:tcPr>
          <w:p w14:paraId="3B86CF02"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4830" w:type="dxa"/>
            <w:tcBorders>
              <w:top w:val="nil"/>
              <w:left w:val="nil"/>
              <w:bottom w:val="single" w:sz="4" w:space="0" w:color="auto"/>
              <w:right w:val="single" w:sz="4" w:space="0" w:color="auto"/>
            </w:tcBorders>
            <w:shd w:val="clear" w:color="000000" w:fill="F2F2F2"/>
            <w:vAlign w:val="center"/>
            <w:hideMark/>
          </w:tcPr>
          <w:p w14:paraId="3DC05705" w14:textId="77777777" w:rsidR="001F2985" w:rsidRDefault="001F2985" w:rsidP="00026D5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p w14:paraId="16D725BF" w14:textId="77777777" w:rsidR="001F2985" w:rsidRDefault="001F2985" w:rsidP="00026D5B">
            <w:pPr>
              <w:spacing w:after="0" w:line="240" w:lineRule="auto"/>
              <w:rPr>
                <w:rFonts w:ascii="Times New Roman" w:eastAsia="Times New Roman" w:hAnsi="Times New Roman" w:cs="Times New Roman"/>
                <w:color w:val="000000"/>
                <w:sz w:val="20"/>
                <w:szCs w:val="20"/>
                <w:lang w:eastAsia="pl-PL"/>
              </w:rPr>
            </w:pPr>
          </w:p>
          <w:p w14:paraId="56CFDC70"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000000" w:fill="F2F2F2"/>
            <w:vAlign w:val="center"/>
            <w:hideMark/>
          </w:tcPr>
          <w:p w14:paraId="7F489C89"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036" w:type="dxa"/>
            <w:tcBorders>
              <w:top w:val="nil"/>
              <w:left w:val="nil"/>
              <w:bottom w:val="single" w:sz="4" w:space="0" w:color="auto"/>
              <w:right w:val="single" w:sz="4" w:space="0" w:color="auto"/>
            </w:tcBorders>
            <w:shd w:val="clear" w:color="000000" w:fill="F2F2F2"/>
            <w:vAlign w:val="center"/>
            <w:hideMark/>
          </w:tcPr>
          <w:p w14:paraId="1FAA2A88" w14:textId="77777777" w:rsidR="001F2985" w:rsidRPr="00007E2D" w:rsidRDefault="001F2985" w:rsidP="00026D5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277" w:type="dxa"/>
            <w:tcBorders>
              <w:top w:val="nil"/>
              <w:left w:val="nil"/>
              <w:bottom w:val="single" w:sz="4" w:space="0" w:color="auto"/>
              <w:right w:val="single" w:sz="4" w:space="0" w:color="auto"/>
            </w:tcBorders>
            <w:shd w:val="clear" w:color="000000" w:fill="F2F2F2"/>
            <w:vAlign w:val="center"/>
            <w:hideMark/>
          </w:tcPr>
          <w:p w14:paraId="5E2E797F" w14:textId="77777777" w:rsidR="001F2985" w:rsidRPr="00007E2D" w:rsidRDefault="001F2985" w:rsidP="00026D5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 xml:space="preserve"> RAZEM </w:t>
            </w:r>
          </w:p>
        </w:tc>
        <w:tc>
          <w:tcPr>
            <w:tcW w:w="1389" w:type="dxa"/>
            <w:tcBorders>
              <w:top w:val="nil"/>
              <w:left w:val="nil"/>
              <w:bottom w:val="single" w:sz="4" w:space="0" w:color="auto"/>
              <w:right w:val="single" w:sz="4" w:space="0" w:color="auto"/>
            </w:tcBorders>
            <w:shd w:val="clear" w:color="000000" w:fill="F2F2F2"/>
            <w:vAlign w:val="center"/>
            <w:hideMark/>
          </w:tcPr>
          <w:p w14:paraId="37F7F207"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196" w:type="dxa"/>
            <w:tcBorders>
              <w:top w:val="nil"/>
              <w:left w:val="nil"/>
              <w:bottom w:val="single" w:sz="4" w:space="0" w:color="auto"/>
              <w:right w:val="single" w:sz="4" w:space="0" w:color="auto"/>
            </w:tcBorders>
            <w:shd w:val="clear" w:color="000000" w:fill="F2F2F2"/>
            <w:vAlign w:val="center"/>
            <w:hideMark/>
          </w:tcPr>
          <w:p w14:paraId="3E0CB7CE"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376" w:type="dxa"/>
            <w:tcBorders>
              <w:top w:val="nil"/>
              <w:left w:val="nil"/>
              <w:bottom w:val="single" w:sz="4" w:space="0" w:color="auto"/>
              <w:right w:val="single" w:sz="4" w:space="0" w:color="auto"/>
            </w:tcBorders>
            <w:shd w:val="clear" w:color="000000" w:fill="F2F2F2"/>
            <w:vAlign w:val="center"/>
            <w:hideMark/>
          </w:tcPr>
          <w:p w14:paraId="08F43BB2" w14:textId="77777777" w:rsidR="001F2985" w:rsidRPr="00007E2D" w:rsidRDefault="001F2985" w:rsidP="00026D5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r>
    </w:tbl>
    <w:p w14:paraId="1DA0D09F" w14:textId="77777777" w:rsidR="001F2985" w:rsidRDefault="001F2985" w:rsidP="00A46E63">
      <w:pPr>
        <w:spacing w:after="0" w:line="240" w:lineRule="auto"/>
        <w:jc w:val="center"/>
        <w:rPr>
          <w:rFonts w:ascii="Times New Roman" w:hAnsi="Times New Roman" w:cs="Times New Roman"/>
          <w:b/>
        </w:rPr>
      </w:pPr>
    </w:p>
    <w:p w14:paraId="3D701B22" w14:textId="77777777" w:rsidR="001F2985" w:rsidRDefault="001F2985" w:rsidP="00A46E63">
      <w:pPr>
        <w:spacing w:after="0" w:line="240" w:lineRule="auto"/>
        <w:jc w:val="center"/>
        <w:rPr>
          <w:rFonts w:ascii="Times New Roman" w:hAnsi="Times New Roman" w:cs="Times New Roman"/>
          <w:b/>
        </w:rPr>
      </w:pPr>
    </w:p>
    <w:p w14:paraId="10CDCA1C" w14:textId="77777777" w:rsidR="001F2985" w:rsidRDefault="001F2985" w:rsidP="00A46E63">
      <w:pPr>
        <w:spacing w:after="0" w:line="240" w:lineRule="auto"/>
        <w:jc w:val="center"/>
        <w:rPr>
          <w:rFonts w:ascii="Times New Roman" w:hAnsi="Times New Roman" w:cs="Times New Roman"/>
          <w:b/>
        </w:rPr>
      </w:pPr>
    </w:p>
    <w:p w14:paraId="7CA4B276" w14:textId="77777777" w:rsidR="00226AD0" w:rsidRDefault="00226AD0" w:rsidP="00A46E63">
      <w:pPr>
        <w:spacing w:after="0" w:line="240" w:lineRule="auto"/>
        <w:jc w:val="center"/>
        <w:rPr>
          <w:rFonts w:ascii="Times New Roman" w:hAnsi="Times New Roman" w:cs="Times New Roman"/>
          <w:b/>
        </w:rPr>
      </w:pPr>
    </w:p>
    <w:p w14:paraId="555F4417" w14:textId="77777777" w:rsidR="00226AD0" w:rsidRDefault="00226AD0" w:rsidP="00A46E63">
      <w:pPr>
        <w:spacing w:after="0" w:line="240" w:lineRule="auto"/>
        <w:jc w:val="center"/>
        <w:rPr>
          <w:rFonts w:ascii="Times New Roman" w:hAnsi="Times New Roman" w:cs="Times New Roman"/>
          <w:b/>
        </w:rPr>
      </w:pPr>
    </w:p>
    <w:p w14:paraId="1AAEEE1A" w14:textId="77777777" w:rsidR="00226AD0" w:rsidRPr="00607816" w:rsidRDefault="00226AD0" w:rsidP="00226AD0">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Pr>
          <w:rFonts w:ascii="Times New Roman" w:hAnsi="Times New Roman" w:cs="Times New Roman"/>
          <w:sz w:val="20"/>
          <w:szCs w:val="18"/>
        </w:rPr>
        <w:t xml:space="preserve">5. </w:t>
      </w:r>
      <w:r w:rsidRPr="00607816">
        <w:rPr>
          <w:rFonts w:ascii="Times New Roman" w:hAnsi="Times New Roman" w:cs="Times New Roman"/>
          <w:sz w:val="20"/>
          <w:szCs w:val="18"/>
        </w:rPr>
        <w:t>W przypadku Wykonawcy polskiego lub Wykonawcy posiadającego oddział na terenie Polski należy wypełnić wszystkie rubryki niezależnie od podanej waluty.</w:t>
      </w:r>
    </w:p>
    <w:p w14:paraId="43F10ACD" w14:textId="77777777" w:rsidR="00226AD0" w:rsidRDefault="00226AD0" w:rsidP="00226AD0">
      <w:pPr>
        <w:spacing w:after="0" w:line="240" w:lineRule="auto"/>
        <w:ind w:right="1064"/>
        <w:rPr>
          <w:rFonts w:ascii="Times New Roman" w:eastAsia="Times New Roman" w:hAnsi="Times New Roman" w:cs="Times New Roman"/>
          <w:b/>
          <w:sz w:val="20"/>
          <w:szCs w:val="18"/>
          <w:lang w:eastAsia="pl-PL"/>
        </w:rPr>
      </w:pPr>
    </w:p>
    <w:p w14:paraId="11382C86" w14:textId="77777777" w:rsidR="00226AD0" w:rsidRDefault="00226AD0" w:rsidP="00226AD0">
      <w:pPr>
        <w:spacing w:after="0" w:line="240" w:lineRule="auto"/>
        <w:ind w:right="1064"/>
        <w:rPr>
          <w:rFonts w:ascii="Times New Roman" w:eastAsia="Times New Roman" w:hAnsi="Times New Roman" w:cs="Times New Roman"/>
          <w:b/>
          <w:sz w:val="20"/>
          <w:szCs w:val="18"/>
          <w:lang w:eastAsia="pl-PL"/>
        </w:rPr>
      </w:pPr>
    </w:p>
    <w:p w14:paraId="3310C02F" w14:textId="77777777" w:rsidR="00226AD0" w:rsidRDefault="00226AD0" w:rsidP="00226AD0">
      <w:pPr>
        <w:spacing w:after="0" w:line="240" w:lineRule="auto"/>
        <w:ind w:right="1064"/>
        <w:rPr>
          <w:rFonts w:ascii="Times New Roman" w:eastAsia="Times New Roman" w:hAnsi="Times New Roman" w:cs="Times New Roman"/>
          <w:b/>
          <w:sz w:val="20"/>
          <w:szCs w:val="18"/>
          <w:lang w:eastAsia="pl-PL"/>
        </w:rPr>
      </w:pPr>
    </w:p>
    <w:p w14:paraId="1C142C14" w14:textId="06069840" w:rsidR="00226AD0" w:rsidRDefault="00226AD0" w:rsidP="002077B2">
      <w:pPr>
        <w:spacing w:after="0" w:line="240" w:lineRule="auto"/>
        <w:ind w:right="1064"/>
        <w:jc w:val="both"/>
        <w:rPr>
          <w:rFonts w:ascii="Times New Roman" w:eastAsia="Times New Roman" w:hAnsi="Times New Roman" w:cs="Times New Roman"/>
          <w:sz w:val="20"/>
          <w:szCs w:val="18"/>
          <w:lang w:eastAsia="pl-PL"/>
        </w:rPr>
      </w:pPr>
      <w:r w:rsidRPr="000F1460">
        <w:rPr>
          <w:rFonts w:ascii="Times New Roman" w:eastAsia="Times New Roman" w:hAnsi="Times New Roman" w:cs="Times New Roman"/>
          <w:sz w:val="20"/>
          <w:szCs w:val="18"/>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w:t>
      </w:r>
      <w:r w:rsidR="003A3CD5">
        <w:rPr>
          <w:rFonts w:ascii="Times New Roman" w:eastAsia="Times New Roman" w:hAnsi="Times New Roman" w:cs="Times New Roman"/>
          <w:sz w:val="20"/>
          <w:szCs w:val="18"/>
          <w:lang w:eastAsia="pl-PL"/>
        </w:rPr>
        <w:t xml:space="preserve">zastosowane </w:t>
      </w:r>
      <w:r w:rsidRPr="000F1460">
        <w:rPr>
          <w:rFonts w:ascii="Times New Roman" w:eastAsia="Times New Roman" w:hAnsi="Times New Roman" w:cs="Times New Roman"/>
          <w:sz w:val="20"/>
          <w:szCs w:val="18"/>
          <w:lang w:eastAsia="pl-PL"/>
        </w:rPr>
        <w:t>upusty i rabaty</w:t>
      </w:r>
      <w:r w:rsidR="002077B2">
        <w:rPr>
          <w:rFonts w:ascii="Times New Roman" w:eastAsia="Times New Roman" w:hAnsi="Times New Roman" w:cs="Times New Roman"/>
          <w:sz w:val="20"/>
          <w:szCs w:val="18"/>
          <w:lang w:eastAsia="pl-PL"/>
        </w:rPr>
        <w:t>.</w:t>
      </w:r>
    </w:p>
    <w:p w14:paraId="66D4F8F2" w14:textId="77777777" w:rsidR="002077B2" w:rsidRDefault="002077B2" w:rsidP="002077B2">
      <w:pPr>
        <w:spacing w:after="0" w:line="240" w:lineRule="auto"/>
        <w:ind w:right="1064"/>
        <w:jc w:val="both"/>
        <w:rPr>
          <w:rFonts w:ascii="Times New Roman" w:eastAsia="Times New Roman" w:hAnsi="Times New Roman" w:cs="Times New Roman"/>
          <w:sz w:val="20"/>
          <w:szCs w:val="18"/>
          <w:lang w:eastAsia="pl-PL"/>
        </w:rPr>
      </w:pPr>
    </w:p>
    <w:p w14:paraId="135F54ED" w14:textId="77777777" w:rsidR="002077B2" w:rsidRPr="00607816" w:rsidRDefault="002077B2" w:rsidP="002077B2">
      <w:pPr>
        <w:spacing w:after="0" w:line="240" w:lineRule="auto"/>
        <w:ind w:right="1064"/>
        <w:jc w:val="both"/>
        <w:rPr>
          <w:rFonts w:ascii="Times New Roman" w:eastAsia="Times New Roman" w:hAnsi="Times New Roman" w:cs="Times New Roman"/>
          <w:sz w:val="20"/>
          <w:szCs w:val="18"/>
          <w:lang w:eastAsia="pl-PL"/>
        </w:rPr>
      </w:pPr>
    </w:p>
    <w:p w14:paraId="4CEBB5A2" w14:textId="77777777" w:rsidR="00226AD0" w:rsidRDefault="00226AD0" w:rsidP="00226AD0">
      <w:pPr>
        <w:spacing w:after="0" w:line="240" w:lineRule="auto"/>
        <w:jc w:val="both"/>
        <w:rPr>
          <w:rFonts w:ascii="Times New Roman" w:hAnsi="Times New Roman" w:cs="Times New Roman"/>
          <w:b/>
          <w:sz w:val="24"/>
          <w:szCs w:val="24"/>
        </w:rPr>
      </w:pPr>
    </w:p>
    <w:p w14:paraId="09A3F4CD" w14:textId="77777777" w:rsidR="00226AD0" w:rsidRDefault="00226AD0" w:rsidP="00226AD0">
      <w:pPr>
        <w:spacing w:after="0" w:line="240" w:lineRule="auto"/>
        <w:jc w:val="both"/>
        <w:rPr>
          <w:rFonts w:ascii="Times New Roman" w:hAnsi="Times New Roman" w:cs="Times New Roman"/>
          <w:b/>
          <w:sz w:val="24"/>
          <w:szCs w:val="24"/>
        </w:rPr>
      </w:pPr>
    </w:p>
    <w:p w14:paraId="71F313FE" w14:textId="77777777" w:rsidR="00226AD0" w:rsidRDefault="00226AD0" w:rsidP="00226AD0">
      <w:pPr>
        <w:spacing w:after="0" w:line="240" w:lineRule="auto"/>
        <w:jc w:val="both"/>
        <w:rPr>
          <w:rFonts w:ascii="Times New Roman" w:hAnsi="Times New Roman" w:cs="Times New Roman"/>
          <w:b/>
          <w:sz w:val="24"/>
          <w:szCs w:val="24"/>
        </w:rPr>
      </w:pPr>
    </w:p>
    <w:p w14:paraId="1552E7F8" w14:textId="77777777" w:rsidR="00226AD0" w:rsidRDefault="00226AD0" w:rsidP="00226AD0">
      <w:pPr>
        <w:spacing w:after="0" w:line="240" w:lineRule="auto"/>
        <w:jc w:val="both"/>
        <w:rPr>
          <w:rFonts w:ascii="Times New Roman" w:hAnsi="Times New Roman" w:cs="Times New Roman"/>
          <w:b/>
          <w:sz w:val="24"/>
          <w:szCs w:val="24"/>
        </w:rPr>
      </w:pPr>
    </w:p>
    <w:p w14:paraId="2899CFC4" w14:textId="77777777" w:rsidR="00226AD0" w:rsidRPr="00366BF8" w:rsidRDefault="00226AD0" w:rsidP="00226AD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14:paraId="2FC44E4C" w14:textId="77777777" w:rsidR="00226AD0" w:rsidRDefault="00226AD0" w:rsidP="00226AD0">
      <w:pPr>
        <w:spacing w:after="0" w:line="240" w:lineRule="auto"/>
        <w:rPr>
          <w:rFonts w:ascii="Times New Roman" w:hAnsi="Times New Roman" w:cs="Times New Roman"/>
          <w:sz w:val="24"/>
          <w:szCs w:val="24"/>
        </w:rPr>
      </w:pPr>
    </w:p>
    <w:p w14:paraId="18FC8703" w14:textId="77777777" w:rsidR="00226AD0" w:rsidRDefault="00226AD0" w:rsidP="00226AD0">
      <w:pPr>
        <w:spacing w:after="0" w:line="240" w:lineRule="auto"/>
        <w:rPr>
          <w:rFonts w:ascii="Times New Roman" w:hAnsi="Times New Roman" w:cs="Times New Roman"/>
          <w:sz w:val="24"/>
          <w:szCs w:val="24"/>
        </w:rPr>
      </w:pPr>
    </w:p>
    <w:p w14:paraId="2AD449EB" w14:textId="77777777" w:rsidR="00226AD0" w:rsidRDefault="00226AD0" w:rsidP="00226AD0">
      <w:pPr>
        <w:spacing w:after="0" w:line="240" w:lineRule="auto"/>
        <w:rPr>
          <w:rFonts w:ascii="Times New Roman" w:hAnsi="Times New Roman" w:cs="Times New Roman"/>
          <w:sz w:val="24"/>
          <w:szCs w:val="24"/>
        </w:rPr>
      </w:pPr>
    </w:p>
    <w:p w14:paraId="7A9479E3" w14:textId="77777777" w:rsidR="00226AD0" w:rsidRPr="00226AD0" w:rsidRDefault="00226AD0" w:rsidP="00226AD0">
      <w:pPr>
        <w:autoSpaceDE w:val="0"/>
        <w:autoSpaceDN w:val="0"/>
        <w:adjustRightInd w:val="0"/>
        <w:spacing w:after="0" w:line="240" w:lineRule="auto"/>
        <w:jc w:val="both"/>
        <w:rPr>
          <w:rFonts w:ascii="Times New Roman" w:hAnsi="Times New Roman" w:cs="Times New Roman"/>
          <w:b/>
          <w:iCs/>
          <w:color w:val="000000"/>
          <w:sz w:val="18"/>
          <w:szCs w:val="18"/>
          <w:lang w:eastAsia="pl-PL"/>
        </w:rPr>
      </w:pPr>
      <w:r w:rsidRPr="00226AD0">
        <w:rPr>
          <w:rFonts w:ascii="Times New Roman" w:hAnsi="Times New Roman" w:cs="Times New Roman"/>
          <w:b/>
          <w:iCs/>
          <w:color w:val="000000"/>
          <w:sz w:val="18"/>
          <w:szCs w:val="18"/>
          <w:lang w:eastAsia="pl-PL"/>
        </w:rPr>
        <w:t>Informacja dla Wykonawcy:</w:t>
      </w:r>
    </w:p>
    <w:p w14:paraId="74538813" w14:textId="0E646C2D" w:rsidR="00226AD0" w:rsidRPr="00226AD0" w:rsidRDefault="00226AD0" w:rsidP="00226AD0">
      <w:pPr>
        <w:shd w:val="clear" w:color="auto" w:fill="F6F6F6"/>
        <w:spacing w:line="240" w:lineRule="auto"/>
        <w:jc w:val="both"/>
        <w:rPr>
          <w:rFonts w:ascii="Times New Roman" w:eastAsia="Times New Roman" w:hAnsi="Times New Roman" w:cs="Times New Roman"/>
          <w:iCs/>
          <w:color w:val="000000"/>
          <w:sz w:val="20"/>
          <w:szCs w:val="20"/>
          <w:lang w:eastAsia="pl-PL"/>
        </w:rPr>
      </w:pPr>
      <w:r>
        <w:rPr>
          <w:rFonts w:ascii="Times New Roman" w:hAnsi="Times New Roman" w:cs="Times New Roman"/>
          <w:b/>
          <w:iCs/>
          <w:color w:val="000000"/>
          <w:sz w:val="18"/>
          <w:szCs w:val="18"/>
          <w:lang w:eastAsia="pl-PL"/>
        </w:rPr>
        <w:t xml:space="preserve">Formularz </w:t>
      </w:r>
      <w:r w:rsidRPr="00226AD0">
        <w:rPr>
          <w:rFonts w:ascii="Times New Roman" w:hAnsi="Times New Roman" w:cs="Times New Roman"/>
          <w:b/>
          <w:iCs/>
          <w:color w:val="000000"/>
          <w:sz w:val="18"/>
          <w:szCs w:val="18"/>
          <w:lang w:eastAsia="pl-PL"/>
        </w:rPr>
        <w:t>cenowy musi być opatrzony przez osobę lub osoby uprawnione do reprezentowania firmy jednym z następujących podpisów: kwalifikowanym podpisem elektronicznym, podpisem zaufanym lub podpisem osobistym.</w:t>
      </w:r>
    </w:p>
    <w:p w14:paraId="3EC50B7F" w14:textId="77777777" w:rsidR="00226AD0" w:rsidRPr="00CD7570" w:rsidRDefault="00226AD0" w:rsidP="00226AD0">
      <w:pPr>
        <w:shd w:val="clear" w:color="auto" w:fill="F6F6F6"/>
        <w:spacing w:line="240" w:lineRule="auto"/>
        <w:jc w:val="both"/>
        <w:rPr>
          <w:rFonts w:ascii="Segoe UI" w:eastAsia="Times New Roman" w:hAnsi="Segoe UI" w:cs="Segoe UI"/>
          <w:color w:val="353838"/>
          <w:sz w:val="20"/>
          <w:szCs w:val="20"/>
          <w:lang w:eastAsia="pl-PL"/>
        </w:rPr>
      </w:pPr>
    </w:p>
    <w:p w14:paraId="49704D55" w14:textId="77777777" w:rsidR="00226AD0" w:rsidRPr="00291134" w:rsidRDefault="00226AD0" w:rsidP="00226AD0">
      <w:pPr>
        <w:spacing w:after="0" w:line="240" w:lineRule="auto"/>
        <w:rPr>
          <w:rFonts w:ascii="Times New Roman" w:hAnsi="Times New Roman" w:cs="Times New Roman"/>
          <w:sz w:val="24"/>
          <w:szCs w:val="24"/>
        </w:rPr>
        <w:sectPr w:rsidR="00226AD0" w:rsidRPr="00291134" w:rsidSect="00026D5B">
          <w:pgSz w:w="16838" w:h="11906" w:orient="landscape"/>
          <w:pgMar w:top="1417" w:right="1417" w:bottom="1417" w:left="1417" w:header="708" w:footer="708" w:gutter="0"/>
          <w:cols w:space="708"/>
          <w:rtlGutter/>
          <w:docGrid w:linePitch="360"/>
        </w:sectPr>
      </w:pPr>
    </w:p>
    <w:p w14:paraId="28CEAB99" w14:textId="5FD70BE9" w:rsidR="004153C1" w:rsidRPr="005611C2" w:rsidRDefault="00344728" w:rsidP="003717E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16F53DE9" w:rsidR="00DF3F49" w:rsidRDefault="00DF3F49" w:rsidP="00344728">
      <w:pPr>
        <w:spacing w:after="0" w:line="240" w:lineRule="auto"/>
        <w:jc w:val="center"/>
        <w:rPr>
          <w:rFonts w:ascii="Times New Roman" w:hAnsi="Times New Roman" w:cs="Times New Roman"/>
          <w:b/>
        </w:rPr>
      </w:pPr>
      <w:r w:rsidRPr="00DF3F49">
        <w:rPr>
          <w:rFonts w:ascii="Times New Roman" w:hAnsi="Times New Roman" w:cs="Times New Roman"/>
          <w:b/>
        </w:rPr>
        <w:t>Projektowane postanowienia umowy w</w:t>
      </w:r>
      <w:r w:rsidR="00F060A7">
        <w:rPr>
          <w:rFonts w:ascii="Times New Roman" w:hAnsi="Times New Roman" w:cs="Times New Roman"/>
          <w:b/>
        </w:rPr>
        <w:t xml:space="preserve"> sprawie zamówienia publicznego</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7CB63E9D"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8E1C9B">
        <w:rPr>
          <w:rFonts w:ascii="Times New Roman" w:eastAsia="Times New Roman" w:hAnsi="Times New Roman" w:cs="Times New Roman"/>
          <w:b/>
          <w:lang w:eastAsia="pl-PL"/>
        </w:rPr>
        <w:t>567</w:t>
      </w:r>
      <w:r w:rsidR="003717EF">
        <w:rPr>
          <w:rFonts w:ascii="Times New Roman" w:eastAsia="Times New Roman" w:hAnsi="Times New Roman" w:cs="Times New Roman"/>
          <w:b/>
          <w:lang w:eastAsia="pl-PL"/>
        </w:rPr>
        <w:t>0</w:t>
      </w:r>
      <w:r w:rsidR="006D6109">
        <w:rPr>
          <w:rFonts w:ascii="Times New Roman" w:eastAsia="Times New Roman" w:hAnsi="Times New Roman" w:cs="Times New Roman"/>
          <w:b/>
          <w:lang w:eastAsia="pl-PL"/>
        </w:rPr>
        <w:t>/</w:t>
      </w:r>
      <w:r w:rsidR="008E1C9B">
        <w:rPr>
          <w:rFonts w:ascii="Times New Roman" w:eastAsia="Times New Roman" w:hAnsi="Times New Roman" w:cs="Times New Roman"/>
          <w:b/>
          <w:lang w:eastAsia="pl-PL"/>
        </w:rPr>
        <w:t>AJ</w:t>
      </w:r>
      <w:r w:rsidRPr="005611C2">
        <w:rPr>
          <w:rFonts w:ascii="Times New Roman" w:eastAsia="Times New Roman" w:hAnsi="Times New Roman" w:cs="Times New Roman"/>
          <w:b/>
          <w:lang w:eastAsia="pl-PL"/>
        </w:rPr>
        <w:t>/</w:t>
      </w:r>
      <w:r w:rsidR="002A59D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18708F8" w14:textId="77777777" w:rsidR="008E1C9B" w:rsidRDefault="008E1C9B"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64F698A6"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008E1C9B">
        <w:rPr>
          <w:rFonts w:ascii="Times New Roman" w:hAnsi="Times New Roman" w:cs="Times New Roman"/>
        </w:rPr>
        <w:t xml:space="preserve">. Główny Instytut Górnictwa udziela zamówienia publicznego </w:t>
      </w:r>
      <w:r w:rsidRPr="005611C2">
        <w:rPr>
          <w:rFonts w:ascii="Times New Roman" w:hAnsi="Times New Roman" w:cs="Times New Roman"/>
        </w:rPr>
        <w:t xml:space="preserve">na </w:t>
      </w:r>
      <w:r w:rsidR="008E1C9B" w:rsidRPr="00A83CC4">
        <w:rPr>
          <w:rFonts w:ascii="Times New Roman" w:hAnsi="Times New Roman" w:cs="Times New Roman"/>
          <w:b/>
          <w:bCs/>
        </w:rPr>
        <w:t xml:space="preserve">dostawę </w:t>
      </w:r>
      <w:r w:rsidR="008E1C9B">
        <w:rPr>
          <w:rFonts w:ascii="Times New Roman" w:hAnsi="Times New Roman" w:cs="Times New Roman"/>
          <w:b/>
        </w:rPr>
        <w:t xml:space="preserve">zagranicznych, drukowanych </w:t>
      </w:r>
      <w:r w:rsidR="008E1C9B" w:rsidRPr="000B5E7C">
        <w:rPr>
          <w:rFonts w:ascii="Times New Roman" w:hAnsi="Times New Roman" w:cs="Times New Roman"/>
          <w:b/>
        </w:rPr>
        <w:t>czasopism naukowyc</w:t>
      </w:r>
      <w:r w:rsidR="008E1C9B">
        <w:rPr>
          <w:rFonts w:ascii="Times New Roman" w:hAnsi="Times New Roman" w:cs="Times New Roman"/>
          <w:b/>
        </w:rPr>
        <w:t xml:space="preserve">h na rok 2022, </w:t>
      </w:r>
      <w:r w:rsidR="005A7AF7">
        <w:rPr>
          <w:rFonts w:ascii="Times New Roman" w:hAnsi="Times New Roman" w:cs="Times New Roman"/>
        </w:rPr>
        <w:t>zwan</w:t>
      </w:r>
      <w:r w:rsidR="008E1C9B">
        <w:rPr>
          <w:rFonts w:ascii="Times New Roman" w:hAnsi="Times New Roman" w:cs="Times New Roman"/>
        </w:rPr>
        <w:t>ych</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w:t>
      </w:r>
      <w:r w:rsidR="00C91CB6">
        <w:rPr>
          <w:rFonts w:ascii="Times New Roman" w:hAnsi="Times New Roman" w:cs="Times New Roman"/>
        </w:rPr>
        <w:t>5</w:t>
      </w:r>
      <w:r w:rsidRPr="005611C2">
        <w:rPr>
          <w:rFonts w:ascii="Times New Roman" w:hAnsi="Times New Roman" w:cs="Times New Roman"/>
        </w:rPr>
        <w:t xml:space="preserve"> 000,00 Euro, przeprowadzonym zgodnie z przepisami ustawy z dnia 11 września 2019r. - Prawo zamówień publicznych </w:t>
      </w:r>
      <w:r w:rsidR="009B01E6" w:rsidRPr="009B01E6">
        <w:rPr>
          <w:rFonts w:ascii="Times New Roman" w:hAnsi="Times New Roman" w:cs="Times New Roman"/>
        </w:rPr>
        <w:t>(Dz. U. 2021 poz. 1129)</w:t>
      </w:r>
      <w:r w:rsidR="009B01E6">
        <w:rPr>
          <w:rFonts w:ascii="Times New Roman" w:hAnsi="Times New Roman" w:cs="Times New Roman"/>
          <w:sz w:val="28"/>
          <w:szCs w:val="24"/>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05E21BC0"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14:paraId="741B5D3C" w14:textId="77777777" w:rsidR="005F3447" w:rsidRDefault="005F3447" w:rsidP="00344728">
      <w:pPr>
        <w:spacing w:after="0" w:line="240" w:lineRule="auto"/>
        <w:jc w:val="both"/>
        <w:rPr>
          <w:rFonts w:ascii="Times New Roman" w:hAnsi="Times New Roman" w:cs="Times New Roman"/>
        </w:rPr>
      </w:pPr>
    </w:p>
    <w:p w14:paraId="3611D25D" w14:textId="1FBAED9F"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D6064">
        <w:rPr>
          <w:rFonts w:ascii="Times New Roman" w:hAnsi="Times New Roman" w:cs="Times New Roman"/>
        </w:rPr>
        <w:t xml:space="preserve">/PLN/ </w:t>
      </w:r>
      <w:r w:rsidR="00344728" w:rsidRPr="005611C2">
        <w:rPr>
          <w:rFonts w:ascii="Times New Roman" w:hAnsi="Times New Roman" w:cs="Times New Roman"/>
        </w:rPr>
        <w:t>(kwota z formularza cenowego, załącznik nr 3)</w:t>
      </w:r>
    </w:p>
    <w:p w14:paraId="58D4C3ED" w14:textId="77777777" w:rsidR="005F3447" w:rsidRDefault="005F3447" w:rsidP="00344728">
      <w:pPr>
        <w:spacing w:after="0" w:line="240" w:lineRule="auto"/>
        <w:jc w:val="both"/>
        <w:rPr>
          <w:rFonts w:ascii="Times New Roman" w:hAnsi="Times New Roman" w:cs="Times New Roman"/>
        </w:rPr>
      </w:pPr>
    </w:p>
    <w:p w14:paraId="24CF2371" w14:textId="07062873"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D6064">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53308B05"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D6064">
        <w:rPr>
          <w:rFonts w:ascii="Times New Roman" w:hAnsi="Times New Roman" w:cs="Times New Roman"/>
        </w:rPr>
        <w:t xml:space="preserve">/PLN/ </w:t>
      </w:r>
      <w:r w:rsidR="00344728" w:rsidRPr="005611C2">
        <w:rPr>
          <w:rFonts w:ascii="Times New Roman" w:hAnsi="Times New Roman" w:cs="Times New Roman"/>
        </w:rPr>
        <w:t>(</w:t>
      </w:r>
      <w:r w:rsidR="008E1C9B">
        <w:rPr>
          <w:rFonts w:ascii="Times New Roman" w:hAnsi="Times New Roman" w:cs="Times New Roman"/>
        </w:rPr>
        <w:t xml:space="preserve">kwota z formularza </w:t>
      </w:r>
      <w:r w:rsidRPr="005611C2">
        <w:rPr>
          <w:rFonts w:ascii="Times New Roman" w:hAnsi="Times New Roman" w:cs="Times New Roman"/>
        </w:rPr>
        <w:t>cenowego, załącznik nr 3</w:t>
      </w:r>
      <w:r w:rsidR="00344728" w:rsidRPr="005611C2">
        <w:rPr>
          <w:rFonts w:ascii="Times New Roman" w:hAnsi="Times New Roman" w:cs="Times New Roman"/>
        </w:rPr>
        <w:t>)</w:t>
      </w:r>
    </w:p>
    <w:p w14:paraId="001C0116" w14:textId="77777777" w:rsidR="00344728" w:rsidRPr="005611C2" w:rsidRDefault="00344728" w:rsidP="00A46E63">
      <w:pPr>
        <w:spacing w:after="0" w:line="240" w:lineRule="auto"/>
        <w:jc w:val="both"/>
        <w:rPr>
          <w:rFonts w:ascii="Times New Roman" w:hAnsi="Times New Roman" w:cs="Times New Roman"/>
        </w:rPr>
      </w:pPr>
    </w:p>
    <w:p w14:paraId="7342274B" w14:textId="19FC23B1" w:rsidR="00A337F3" w:rsidRPr="008F19D3" w:rsidRDefault="00344728" w:rsidP="00A337F3">
      <w:pPr>
        <w:tabs>
          <w:tab w:val="left" w:pos="426"/>
        </w:tabs>
        <w:spacing w:after="0" w:line="240" w:lineRule="auto"/>
        <w:ind w:left="426" w:hanging="426"/>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A337F3">
        <w:rPr>
          <w:rFonts w:ascii="Times New Roman" w:hAnsi="Times New Roman" w:cs="Times New Roman"/>
        </w:rPr>
        <w:t xml:space="preserve">dostawy </w:t>
      </w:r>
      <w:r w:rsidR="00552942" w:rsidRPr="005611C2">
        <w:rPr>
          <w:rFonts w:ascii="Times New Roman" w:hAnsi="Times New Roman" w:cs="Times New Roman"/>
        </w:rPr>
        <w:t xml:space="preserve">przedmiotu umowy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 xml:space="preserve">Incoterms 2020 </w:t>
      </w:r>
      <w:r w:rsidR="00A337F3">
        <w:rPr>
          <w:rFonts w:ascii="Times New Roman" w:hAnsi="Times New Roman" w:cs="Times New Roman"/>
        </w:rPr>
        <w:t xml:space="preserve">do oznaczonego </w:t>
      </w:r>
      <w:r w:rsidR="00EC7FF8" w:rsidRPr="00EC7FF8">
        <w:rPr>
          <w:rFonts w:ascii="Times New Roman" w:hAnsi="Times New Roman" w:cs="Times New Roman"/>
        </w:rPr>
        <w:t>miejsc</w:t>
      </w:r>
      <w:r w:rsidR="00A337F3">
        <w:rPr>
          <w:rFonts w:ascii="Times New Roman" w:hAnsi="Times New Roman" w:cs="Times New Roman"/>
        </w:rPr>
        <w:t>a</w:t>
      </w:r>
      <w:r w:rsidR="00EC7FF8" w:rsidRPr="00EC7FF8">
        <w:rPr>
          <w:rFonts w:ascii="Times New Roman" w:hAnsi="Times New Roman" w:cs="Times New Roman"/>
        </w:rPr>
        <w:t xml:space="preserve"> </w:t>
      </w:r>
      <w:r w:rsidR="00A337F3">
        <w:rPr>
          <w:rFonts w:ascii="Times New Roman" w:hAnsi="Times New Roman" w:cs="Times New Roman"/>
        </w:rPr>
        <w:t xml:space="preserve">wykonania, tj. </w:t>
      </w:r>
      <w:r w:rsidR="00A337F3" w:rsidRPr="00CE4268">
        <w:rPr>
          <w:rFonts w:ascii="Times New Roman" w:eastAsia="Times New Roman" w:hAnsi="Times New Roman" w:cs="Times New Roman"/>
          <w:lang w:eastAsia="pl-PL"/>
        </w:rPr>
        <w:t>Główny Instytut Górnictwa, Pl</w:t>
      </w:r>
      <w:r w:rsidR="00A337F3">
        <w:rPr>
          <w:rFonts w:ascii="Times New Roman" w:eastAsia="Times New Roman" w:hAnsi="Times New Roman" w:cs="Times New Roman"/>
          <w:lang w:eastAsia="pl-PL"/>
        </w:rPr>
        <w:t xml:space="preserve">ac Gwarków 1, 40 - 166 Katowice, </w:t>
      </w:r>
      <w:r w:rsidR="00A337F3">
        <w:rPr>
          <w:rFonts w:ascii="Times New Roman" w:eastAsia="SimSun" w:hAnsi="Times New Roman" w:cs="Times New Roman"/>
        </w:rPr>
        <w:t>Biblioteka Naukowa (NSI</w:t>
      </w:r>
      <w:r w:rsidR="00A337F3" w:rsidRPr="008F19D3">
        <w:rPr>
          <w:rFonts w:ascii="Times New Roman" w:eastAsia="SimSun" w:hAnsi="Times New Roman" w:cs="Times New Roman"/>
        </w:rPr>
        <w:t>).</w:t>
      </w:r>
    </w:p>
    <w:p w14:paraId="798D78C3" w14:textId="77777777" w:rsidR="00A337F3" w:rsidRPr="005611C2" w:rsidRDefault="00A337F3" w:rsidP="00344728">
      <w:pPr>
        <w:spacing w:after="0" w:line="240" w:lineRule="auto"/>
        <w:jc w:val="both"/>
        <w:rPr>
          <w:rFonts w:ascii="Times New Roman" w:eastAsia="Times New Roman" w:hAnsi="Times New Roman" w:cs="Times New Roman"/>
          <w:b/>
          <w:lang w:eastAsia="pl-PL"/>
        </w:rPr>
      </w:pPr>
    </w:p>
    <w:p w14:paraId="7E6C73EC" w14:textId="3229869A"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0160C3">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Zakazuje s</w:t>
      </w:r>
      <w:r w:rsidR="000160C3">
        <w:rPr>
          <w:rFonts w:ascii="Times New Roman" w:eastAsia="Times New Roman" w:hAnsi="Times New Roman" w:cs="Times New Roman"/>
          <w:lang w:eastAsia="pl-PL"/>
        </w:rPr>
        <w:t xml:space="preserve">ię istotnych zmian postanowień zawartej umowy w stosunku </w:t>
      </w:r>
      <w:r w:rsidRPr="005611C2">
        <w:rPr>
          <w:rFonts w:ascii="Times New Roman" w:eastAsia="Times New Roman" w:hAnsi="Times New Roman" w:cs="Times New Roman"/>
          <w:lang w:eastAsia="pl-PL"/>
        </w:rPr>
        <w:t xml:space="preserve">do </w:t>
      </w:r>
      <w:r w:rsidR="000160C3">
        <w:rPr>
          <w:rFonts w:ascii="Times New Roman" w:eastAsia="Times New Roman" w:hAnsi="Times New Roman" w:cs="Times New Roman"/>
          <w:lang w:eastAsia="pl-PL"/>
        </w:rPr>
        <w:t xml:space="preserve">treści </w:t>
      </w:r>
      <w:r w:rsidR="00221A4E">
        <w:rPr>
          <w:rFonts w:ascii="Times New Roman" w:eastAsia="Times New Roman" w:hAnsi="Times New Roman" w:cs="Times New Roman"/>
          <w:lang w:eastAsia="pl-PL"/>
        </w:rPr>
        <w:t xml:space="preserve">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1E89707F"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000160C3">
        <w:rPr>
          <w:color w:val="000000"/>
          <w:sz w:val="22"/>
          <w:szCs w:val="22"/>
        </w:rPr>
        <w:t xml:space="preserve">1, </w:t>
      </w:r>
      <w:r w:rsidR="00E079AD">
        <w:rPr>
          <w:color w:val="000000"/>
          <w:sz w:val="22"/>
          <w:szCs w:val="22"/>
        </w:rPr>
        <w:t>u</w:t>
      </w:r>
      <w:r w:rsidRPr="005611C2">
        <w:rPr>
          <w:color w:val="000000"/>
          <w:sz w:val="22"/>
          <w:szCs w:val="22"/>
        </w:rPr>
        <w:t xml:space="preserve">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0160C3">
      <w:pPr>
        <w:spacing w:after="0" w:line="240" w:lineRule="auto"/>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0160C3">
      <w:pPr>
        <w:spacing w:after="0" w:line="240" w:lineRule="auto"/>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Default="00344728" w:rsidP="000160C3">
      <w:pPr>
        <w:spacing w:after="0" w:line="240" w:lineRule="auto"/>
        <w:rPr>
          <w:rFonts w:ascii="Times New Roman" w:eastAsia="Times New Roman" w:hAnsi="Times New Roman" w:cs="Times New Roman"/>
          <w:color w:val="000000"/>
          <w:lang w:eastAsia="pl-PL"/>
        </w:rPr>
      </w:pPr>
    </w:p>
    <w:p w14:paraId="5E295DBA" w14:textId="2FEE76DD" w:rsidR="000160C3" w:rsidRPr="000F4363" w:rsidRDefault="000160C3" w:rsidP="000160C3">
      <w:pPr>
        <w:pStyle w:val="Tekstpodstawowy"/>
        <w:jc w:val="both"/>
        <w:rPr>
          <w:rFonts w:eastAsia="SimSun"/>
          <w:b/>
          <w:sz w:val="22"/>
          <w:szCs w:val="22"/>
          <w:u w:val="single"/>
        </w:rPr>
      </w:pPr>
      <w:r w:rsidRPr="000F4363">
        <w:rPr>
          <w:b/>
          <w:sz w:val="22"/>
          <w:szCs w:val="22"/>
          <w:u w:val="single"/>
        </w:rPr>
        <w:t>na warunkach:</w:t>
      </w:r>
      <w:r w:rsidR="000F4363" w:rsidRPr="000F4363">
        <w:rPr>
          <w:b/>
          <w:sz w:val="22"/>
          <w:szCs w:val="22"/>
          <w:u w:val="single"/>
        </w:rPr>
        <w:t xml:space="preserve"> *</w:t>
      </w:r>
    </w:p>
    <w:p w14:paraId="73FDA2B3" w14:textId="77777777" w:rsidR="000160C3" w:rsidRPr="000145BD" w:rsidRDefault="000160C3" w:rsidP="000160C3">
      <w:pPr>
        <w:pStyle w:val="Tekstpodstawowy"/>
        <w:jc w:val="both"/>
        <w:rPr>
          <w:rFonts w:eastAsia="SimSun"/>
          <w:sz w:val="22"/>
          <w:szCs w:val="22"/>
        </w:rPr>
      </w:pPr>
      <w:r w:rsidRPr="000145BD">
        <w:rPr>
          <w:rFonts w:eastAsia="SimSun"/>
          <w:b/>
          <w:sz w:val="22"/>
          <w:szCs w:val="22"/>
        </w:rPr>
        <w:t>a)</w:t>
      </w:r>
      <w:r w:rsidRPr="000145BD">
        <w:rPr>
          <w:rFonts w:eastAsia="SimSun"/>
          <w:sz w:val="22"/>
          <w:szCs w:val="22"/>
        </w:rPr>
        <w:t xml:space="preserve"> I  płatność w wysokości </w:t>
      </w:r>
      <w:r w:rsidRPr="005F1C01">
        <w:rPr>
          <w:rFonts w:eastAsia="SimSun"/>
          <w:sz w:val="22"/>
          <w:szCs w:val="22"/>
        </w:rPr>
        <w:t xml:space="preserve">50% </w:t>
      </w:r>
      <w:r w:rsidRPr="000145BD">
        <w:rPr>
          <w:rFonts w:eastAsia="SimSun"/>
          <w:sz w:val="22"/>
          <w:szCs w:val="22"/>
        </w:rPr>
        <w:t>wartości brutto zamówienia, w formie przedpłaty, płatnej po podpisaniu umowy na podstawie dostarczonego do GIG dokumentu pro – forma;</w:t>
      </w:r>
    </w:p>
    <w:p w14:paraId="6457B013" w14:textId="6F13C741" w:rsidR="000160C3" w:rsidRPr="000145BD" w:rsidRDefault="00FD6044" w:rsidP="000160C3">
      <w:pPr>
        <w:spacing w:after="0" w:line="240" w:lineRule="auto"/>
        <w:jc w:val="both"/>
        <w:rPr>
          <w:rFonts w:ascii="Times New Roman" w:eastAsia="SimSun" w:hAnsi="Times New Roman" w:cs="Times New Roman"/>
        </w:rPr>
      </w:pPr>
      <w:r>
        <w:rPr>
          <w:rFonts w:ascii="Times New Roman" w:eastAsia="SimSun" w:hAnsi="Times New Roman" w:cs="Times New Roman"/>
        </w:rPr>
        <w:t xml:space="preserve">Po każdej dostawie </w:t>
      </w:r>
      <w:r w:rsidR="000160C3" w:rsidRPr="000145BD">
        <w:rPr>
          <w:rFonts w:ascii="Times New Roman" w:eastAsia="SimSun" w:hAnsi="Times New Roman" w:cs="Times New Roman"/>
        </w:rPr>
        <w:t>Wykonawca zobowiązuje się do przekazywania do GIG zestawienia faktycznie</w:t>
      </w:r>
    </w:p>
    <w:p w14:paraId="130ABD45" w14:textId="77777777" w:rsidR="000160C3" w:rsidRPr="00D36460" w:rsidRDefault="000160C3" w:rsidP="000160C3">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dostarczonych czasopism zagranicznych do całkowitego rozliczenia </w:t>
      </w:r>
      <w:r w:rsidRPr="005F1C01">
        <w:rPr>
          <w:rFonts w:ascii="Times New Roman" w:eastAsia="SimSun" w:hAnsi="Times New Roman" w:cs="Times New Roman"/>
        </w:rPr>
        <w:t xml:space="preserve">50% </w:t>
      </w:r>
      <w:r w:rsidRPr="000145BD">
        <w:rPr>
          <w:rFonts w:ascii="Times New Roman" w:eastAsia="SimSun" w:hAnsi="Times New Roman" w:cs="Times New Roman"/>
        </w:rPr>
        <w:t xml:space="preserve">przedpłaty. </w:t>
      </w:r>
      <w:r w:rsidRPr="00D36460">
        <w:rPr>
          <w:rFonts w:ascii="Times New Roman" w:eastAsia="SimSun" w:hAnsi="Times New Roman" w:cs="Times New Roman"/>
        </w:rPr>
        <w:t>W zestawieniu</w:t>
      </w:r>
    </w:p>
    <w:p w14:paraId="1E0BB6EB" w14:textId="77777777" w:rsidR="000160C3" w:rsidRPr="00D36460" w:rsidRDefault="000160C3" w:rsidP="000160C3">
      <w:pPr>
        <w:spacing w:after="0" w:line="240" w:lineRule="auto"/>
        <w:jc w:val="both"/>
        <w:rPr>
          <w:rFonts w:ascii="Times New Roman" w:hAnsi="Times New Roman" w:cs="Times New Roman"/>
        </w:rPr>
      </w:pPr>
      <w:r w:rsidRPr="00D36460">
        <w:rPr>
          <w:rFonts w:ascii="Times New Roman" w:eastAsia="SimSun" w:hAnsi="Times New Roman" w:cs="Times New Roman"/>
        </w:rPr>
        <w:t xml:space="preserve">tym będą znajdować się pełne nazwy czasopism, </w:t>
      </w:r>
      <w:r w:rsidRPr="00D36460">
        <w:rPr>
          <w:rFonts w:ascii="Times New Roman" w:hAnsi="Times New Roman" w:cs="Times New Roman"/>
        </w:rPr>
        <w:t>ośmiocyfrowy niepowtarzalny identyfikator</w:t>
      </w:r>
    </w:p>
    <w:p w14:paraId="42750759" w14:textId="77777777" w:rsidR="000160C3" w:rsidRPr="00D36460" w:rsidRDefault="00BA66CC" w:rsidP="000160C3">
      <w:pPr>
        <w:spacing w:after="0" w:line="240" w:lineRule="auto"/>
        <w:jc w:val="both"/>
        <w:rPr>
          <w:rFonts w:ascii="Times New Roman" w:eastAsia="SimSun" w:hAnsi="Times New Roman" w:cs="Times New Roman"/>
        </w:rPr>
      </w:pPr>
      <w:hyperlink r:id="rId28" w:tooltip="Wydawnictwo (publikacja)" w:history="1">
        <w:r w:rsidR="000160C3" w:rsidRPr="00D36460">
          <w:rPr>
            <w:rFonts w:ascii="Times New Roman" w:hAnsi="Times New Roman" w:cs="Times New Roman"/>
          </w:rPr>
          <w:t>wydawnictw ciągłych</w:t>
        </w:r>
      </w:hyperlink>
      <w:r w:rsidR="000160C3" w:rsidRPr="00D36460">
        <w:rPr>
          <w:rFonts w:ascii="Times New Roman" w:hAnsi="Times New Roman" w:cs="Times New Roman"/>
        </w:rPr>
        <w:t xml:space="preserve"> (numer ISSN)</w:t>
      </w:r>
      <w:r w:rsidR="000160C3" w:rsidRPr="00D36460">
        <w:rPr>
          <w:rFonts w:ascii="Times New Roman" w:eastAsia="SimSun" w:hAnsi="Times New Roman" w:cs="Times New Roman"/>
        </w:rPr>
        <w:t xml:space="preserve"> oraz cena danego czasopisma, zgodna z ofertą Wykonawcy.</w:t>
      </w:r>
    </w:p>
    <w:p w14:paraId="1EA7C118" w14:textId="77777777" w:rsidR="000160C3" w:rsidRPr="000145BD" w:rsidRDefault="000160C3" w:rsidP="000160C3">
      <w:pPr>
        <w:spacing w:after="0" w:line="240" w:lineRule="auto"/>
        <w:jc w:val="both"/>
        <w:rPr>
          <w:rFonts w:ascii="Times New Roman" w:eastAsia="SimSun" w:hAnsi="Times New Roman" w:cs="Times New Roman"/>
        </w:rPr>
      </w:pPr>
    </w:p>
    <w:p w14:paraId="4AB547C5" w14:textId="7F9EE71F" w:rsidR="000160C3" w:rsidRPr="000145BD" w:rsidRDefault="000F4363" w:rsidP="000160C3">
      <w:pPr>
        <w:spacing w:after="0" w:line="240" w:lineRule="auto"/>
        <w:jc w:val="both"/>
        <w:rPr>
          <w:rFonts w:ascii="Times New Roman" w:hAnsi="Times New Roman" w:cs="Times New Roman"/>
        </w:rPr>
      </w:pPr>
      <w:r w:rsidRPr="000F4363">
        <w:rPr>
          <w:rFonts w:ascii="Times New Roman" w:eastAsia="SimSun" w:hAnsi="Times New Roman" w:cs="Times New Roman"/>
        </w:rPr>
        <w:t>K</w:t>
      </w:r>
      <w:r w:rsidR="000160C3" w:rsidRPr="000F4363">
        <w:rPr>
          <w:rFonts w:ascii="Times New Roman" w:eastAsia="SimSun" w:hAnsi="Times New Roman" w:cs="Times New Roman"/>
        </w:rPr>
        <w:t xml:space="preserve">olejne </w:t>
      </w:r>
      <w:r w:rsidR="000160C3" w:rsidRPr="000145BD">
        <w:rPr>
          <w:rFonts w:ascii="Times New Roman" w:eastAsia="SimSun" w:hAnsi="Times New Roman" w:cs="Times New Roman"/>
        </w:rPr>
        <w:t xml:space="preserve">płatności będą realizowane </w:t>
      </w:r>
      <w:r w:rsidR="000160C3" w:rsidRPr="000160C3">
        <w:rPr>
          <w:rFonts w:ascii="Times New Roman" w:eastAsia="SimSun" w:hAnsi="Times New Roman" w:cs="Times New Roman"/>
        </w:rPr>
        <w:t xml:space="preserve">po </w:t>
      </w:r>
      <w:r w:rsidR="00FD6044">
        <w:rPr>
          <w:rFonts w:ascii="Times New Roman" w:eastAsia="SimSun" w:hAnsi="Times New Roman" w:cs="Times New Roman"/>
        </w:rPr>
        <w:t xml:space="preserve">każdej częściowej </w:t>
      </w:r>
      <w:r w:rsidR="000160C3" w:rsidRPr="000145BD">
        <w:rPr>
          <w:rFonts w:ascii="Times New Roman" w:eastAsia="SimSun" w:hAnsi="Times New Roman" w:cs="Times New Roman"/>
        </w:rPr>
        <w:t>dostawie</w:t>
      </w:r>
      <w:r w:rsidR="00FD6044">
        <w:rPr>
          <w:rFonts w:ascii="Times New Roman" w:eastAsia="SimSun" w:hAnsi="Times New Roman" w:cs="Times New Roman"/>
        </w:rPr>
        <w:t>,</w:t>
      </w:r>
      <w:r w:rsidR="000160C3" w:rsidRPr="000145BD">
        <w:rPr>
          <w:rFonts w:ascii="Times New Roman" w:eastAsia="SimSun" w:hAnsi="Times New Roman" w:cs="Times New Roman"/>
        </w:rPr>
        <w:t xml:space="preserve"> na podstawie prawidłowo</w:t>
      </w:r>
      <w:r w:rsidR="000160C3">
        <w:rPr>
          <w:rFonts w:ascii="Times New Roman" w:eastAsia="SimSun" w:hAnsi="Times New Roman" w:cs="Times New Roman"/>
        </w:rPr>
        <w:t xml:space="preserve"> </w:t>
      </w:r>
      <w:r w:rsidR="000160C3" w:rsidRPr="000145BD">
        <w:rPr>
          <w:rFonts w:ascii="Times New Roman" w:eastAsia="SimSun" w:hAnsi="Times New Roman" w:cs="Times New Roman"/>
        </w:rPr>
        <w:t xml:space="preserve">wystawionej faktury, </w:t>
      </w:r>
      <w:r w:rsidR="00FD6044">
        <w:rPr>
          <w:rFonts w:ascii="Times New Roman" w:eastAsia="SimSun" w:hAnsi="Times New Roman" w:cs="Times New Roman"/>
        </w:rPr>
        <w:t xml:space="preserve">rozliczającej </w:t>
      </w:r>
      <w:r w:rsidR="000160C3" w:rsidRPr="000145BD">
        <w:rPr>
          <w:rFonts w:ascii="Times New Roman" w:eastAsia="SimSun" w:hAnsi="Times New Roman" w:cs="Times New Roman"/>
        </w:rPr>
        <w:t>faktycznie dostarczone czasopisma. Do każdej faktury Wykonawca</w:t>
      </w:r>
      <w:r w:rsidR="000160C3">
        <w:rPr>
          <w:rFonts w:ascii="Times New Roman" w:eastAsia="SimSun" w:hAnsi="Times New Roman" w:cs="Times New Roman"/>
        </w:rPr>
        <w:t xml:space="preserve"> </w:t>
      </w:r>
      <w:r w:rsidR="000160C3" w:rsidRPr="000145BD">
        <w:rPr>
          <w:rFonts w:ascii="Times New Roman" w:eastAsia="SimSun" w:hAnsi="Times New Roman" w:cs="Times New Roman"/>
        </w:rPr>
        <w:t>załączy zestawienie dostarczonych czasopism zagranicznych</w:t>
      </w:r>
      <w:r w:rsidR="00FD6044">
        <w:rPr>
          <w:rFonts w:ascii="Times New Roman" w:eastAsia="SimSun" w:hAnsi="Times New Roman" w:cs="Times New Roman"/>
        </w:rPr>
        <w:t>.</w:t>
      </w:r>
      <w:r w:rsidR="000160C3" w:rsidRPr="000145BD">
        <w:rPr>
          <w:rFonts w:ascii="Times New Roman" w:eastAsia="SimSun" w:hAnsi="Times New Roman" w:cs="Times New Roman"/>
        </w:rPr>
        <w:t xml:space="preserve"> W</w:t>
      </w:r>
      <w:r w:rsidR="000160C3">
        <w:rPr>
          <w:rFonts w:ascii="Times New Roman" w:eastAsia="SimSun" w:hAnsi="Times New Roman" w:cs="Times New Roman"/>
        </w:rPr>
        <w:t xml:space="preserve"> </w:t>
      </w:r>
      <w:r w:rsidR="000160C3" w:rsidRPr="000145BD">
        <w:rPr>
          <w:rFonts w:ascii="Times New Roman" w:eastAsia="SimSun" w:hAnsi="Times New Roman" w:cs="Times New Roman"/>
        </w:rPr>
        <w:t xml:space="preserve">zestawieniu tym będą znajdować się pełne nazwy czasopism, </w:t>
      </w:r>
      <w:r w:rsidR="000160C3" w:rsidRPr="000145BD">
        <w:rPr>
          <w:rFonts w:ascii="Times New Roman" w:hAnsi="Times New Roman" w:cs="Times New Roman"/>
        </w:rPr>
        <w:t>ośmiocyfrowy niepowtarzalny</w:t>
      </w:r>
    </w:p>
    <w:p w14:paraId="278F325A" w14:textId="77777777" w:rsidR="000160C3" w:rsidRPr="000145BD" w:rsidRDefault="000160C3" w:rsidP="000160C3">
      <w:pPr>
        <w:spacing w:after="0" w:line="240" w:lineRule="auto"/>
        <w:jc w:val="both"/>
        <w:rPr>
          <w:rFonts w:ascii="Times New Roman" w:eastAsia="SimSun" w:hAnsi="Times New Roman" w:cs="Times New Roman"/>
        </w:rPr>
      </w:pPr>
      <w:r w:rsidRPr="000145BD">
        <w:rPr>
          <w:rFonts w:ascii="Times New Roman" w:hAnsi="Times New Roman" w:cs="Times New Roman"/>
        </w:rPr>
        <w:t xml:space="preserve">identyfikator </w:t>
      </w:r>
      <w:hyperlink r:id="rId29" w:tooltip="Wydawnictwo (publikacja)" w:history="1">
        <w:r w:rsidRPr="000145BD">
          <w:rPr>
            <w:rFonts w:ascii="Times New Roman" w:hAnsi="Times New Roman" w:cs="Times New Roman"/>
          </w:rPr>
          <w:t>wydawnictw ciągłych</w:t>
        </w:r>
      </w:hyperlink>
      <w:r w:rsidRPr="000145BD">
        <w:rPr>
          <w:rFonts w:ascii="Times New Roman" w:hAnsi="Times New Roman" w:cs="Times New Roman"/>
        </w:rPr>
        <w:t xml:space="preserve"> (numer ISSN) </w:t>
      </w:r>
      <w:r w:rsidRPr="000145BD">
        <w:rPr>
          <w:rFonts w:ascii="Times New Roman" w:eastAsia="SimSun" w:hAnsi="Times New Roman" w:cs="Times New Roman"/>
        </w:rPr>
        <w:t>oraz cena danego czasopisma, zgodna z ofertą</w:t>
      </w:r>
    </w:p>
    <w:p w14:paraId="3B8B5BBF" w14:textId="77777777" w:rsidR="000160C3" w:rsidRPr="000145BD" w:rsidRDefault="000160C3" w:rsidP="000160C3">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Wykonawcy. </w:t>
      </w:r>
    </w:p>
    <w:p w14:paraId="6C4B78F0" w14:textId="77777777" w:rsidR="000160C3" w:rsidRPr="000145BD" w:rsidRDefault="000160C3" w:rsidP="000160C3">
      <w:pPr>
        <w:spacing w:after="0" w:line="240" w:lineRule="auto"/>
        <w:jc w:val="both"/>
        <w:rPr>
          <w:rFonts w:ascii="Times New Roman" w:eastAsia="SimSun" w:hAnsi="Times New Roman" w:cs="Times New Roman"/>
        </w:rPr>
      </w:pPr>
    </w:p>
    <w:p w14:paraId="266B8520" w14:textId="0138F993" w:rsidR="000160C3" w:rsidRPr="000160C3" w:rsidRDefault="000160C3" w:rsidP="000160C3">
      <w:pPr>
        <w:spacing w:after="0" w:line="240" w:lineRule="auto"/>
        <w:jc w:val="both"/>
        <w:rPr>
          <w:rFonts w:ascii="Times New Roman" w:hAnsi="Times New Roman" w:cs="Times New Roman"/>
        </w:rPr>
      </w:pPr>
      <w:r>
        <w:rPr>
          <w:rFonts w:ascii="Times New Roman" w:hAnsi="Times New Roman" w:cs="Times New Roman"/>
        </w:rPr>
        <w:t>D</w:t>
      </w:r>
      <w:r w:rsidRPr="000145BD">
        <w:rPr>
          <w:rFonts w:ascii="Times New Roman" w:hAnsi="Times New Roman" w:cs="Times New Roman"/>
        </w:rPr>
        <w:t xml:space="preserve">okument pro – forma oraz każda prawidłowo wystawiona faktura będą płacone w terminie </w:t>
      </w:r>
      <w:r w:rsidRPr="000160C3">
        <w:rPr>
          <w:rFonts w:ascii="Times New Roman" w:hAnsi="Times New Roman" w:cs="Times New Roman"/>
        </w:rPr>
        <w:t>do 30 dni od daty ich dostarczenia do GIG.</w:t>
      </w:r>
    </w:p>
    <w:p w14:paraId="4F281420" w14:textId="77777777" w:rsidR="000160C3" w:rsidRDefault="000160C3" w:rsidP="000160C3">
      <w:pPr>
        <w:spacing w:after="0" w:line="240" w:lineRule="auto"/>
        <w:rPr>
          <w:rFonts w:ascii="Times New Roman" w:eastAsia="Times New Roman" w:hAnsi="Times New Roman" w:cs="Times New Roman"/>
          <w:color w:val="000000"/>
          <w:lang w:eastAsia="pl-PL"/>
        </w:rPr>
      </w:pPr>
    </w:p>
    <w:p w14:paraId="7AD5270F" w14:textId="77777777" w:rsidR="000F4363" w:rsidRDefault="000F4363" w:rsidP="000160C3">
      <w:pPr>
        <w:spacing w:after="0" w:line="240" w:lineRule="auto"/>
        <w:rPr>
          <w:rFonts w:ascii="Times New Roman" w:eastAsia="Times New Roman" w:hAnsi="Times New Roman" w:cs="Times New Roman"/>
          <w:color w:val="000000"/>
          <w:lang w:eastAsia="pl-PL"/>
        </w:rPr>
      </w:pPr>
    </w:p>
    <w:p w14:paraId="37E2A093" w14:textId="41EF0EA6" w:rsidR="000F4363" w:rsidRPr="000145BD" w:rsidRDefault="000F4363" w:rsidP="000F4363">
      <w:pPr>
        <w:pStyle w:val="Tekstpodstawowy"/>
        <w:jc w:val="both"/>
        <w:rPr>
          <w:rFonts w:eastAsia="SimSun"/>
          <w:sz w:val="22"/>
          <w:szCs w:val="22"/>
        </w:rPr>
      </w:pPr>
      <w:r>
        <w:rPr>
          <w:rFonts w:eastAsia="SimSun"/>
          <w:b/>
          <w:sz w:val="22"/>
          <w:szCs w:val="22"/>
        </w:rPr>
        <w:t>b</w:t>
      </w:r>
      <w:r w:rsidRPr="000145BD">
        <w:rPr>
          <w:rFonts w:eastAsia="SimSun"/>
          <w:b/>
          <w:sz w:val="22"/>
          <w:szCs w:val="22"/>
        </w:rPr>
        <w:t>)</w:t>
      </w:r>
      <w:r w:rsidRPr="000145BD">
        <w:rPr>
          <w:rFonts w:eastAsia="SimSun"/>
          <w:sz w:val="22"/>
          <w:szCs w:val="22"/>
        </w:rPr>
        <w:t xml:space="preserve"> I  płatność w wysokości </w:t>
      </w:r>
      <w:r w:rsidRPr="005F1C01">
        <w:rPr>
          <w:rFonts w:eastAsia="SimSun"/>
          <w:sz w:val="22"/>
          <w:szCs w:val="22"/>
        </w:rPr>
        <w:t xml:space="preserve">50% </w:t>
      </w:r>
      <w:r w:rsidRPr="000145BD">
        <w:rPr>
          <w:rFonts w:eastAsia="SimSun"/>
          <w:sz w:val="22"/>
          <w:szCs w:val="22"/>
        </w:rPr>
        <w:t>wartości brutto zamówienia, w formie przedpłaty, płatnej po podpisaniu umowy na podstawie dostarczonego do GIG dokumentu pro – forma;</w:t>
      </w:r>
    </w:p>
    <w:p w14:paraId="0C36FA80" w14:textId="3BEFAD5B" w:rsidR="000F4363" w:rsidRPr="000145BD" w:rsidRDefault="00FD6044" w:rsidP="000F4363">
      <w:pPr>
        <w:spacing w:after="0" w:line="240" w:lineRule="auto"/>
        <w:jc w:val="both"/>
        <w:rPr>
          <w:rFonts w:ascii="Times New Roman" w:eastAsia="SimSun" w:hAnsi="Times New Roman" w:cs="Times New Roman"/>
        </w:rPr>
      </w:pPr>
      <w:r>
        <w:rPr>
          <w:rFonts w:ascii="Times New Roman" w:eastAsia="SimSun" w:hAnsi="Times New Roman" w:cs="Times New Roman"/>
        </w:rPr>
        <w:t xml:space="preserve">Po każdej dostawie </w:t>
      </w:r>
      <w:r w:rsidR="000F4363" w:rsidRPr="000145BD">
        <w:rPr>
          <w:rFonts w:ascii="Times New Roman" w:eastAsia="SimSun" w:hAnsi="Times New Roman" w:cs="Times New Roman"/>
        </w:rPr>
        <w:t>Wykonawca zobowiązuje się do przekazywania do GIG zestawienia faktycznie</w:t>
      </w:r>
    </w:p>
    <w:p w14:paraId="3434C4D6" w14:textId="77777777" w:rsidR="000F4363" w:rsidRPr="00D36460" w:rsidRDefault="000F4363" w:rsidP="000F4363">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dostarczonych czasopism zagranicznych do całkowitego rozliczenia </w:t>
      </w:r>
      <w:r w:rsidRPr="005F1C01">
        <w:rPr>
          <w:rFonts w:ascii="Times New Roman" w:eastAsia="SimSun" w:hAnsi="Times New Roman" w:cs="Times New Roman"/>
        </w:rPr>
        <w:t xml:space="preserve">50% </w:t>
      </w:r>
      <w:r w:rsidRPr="000145BD">
        <w:rPr>
          <w:rFonts w:ascii="Times New Roman" w:eastAsia="SimSun" w:hAnsi="Times New Roman" w:cs="Times New Roman"/>
        </w:rPr>
        <w:t xml:space="preserve">przedpłaty. </w:t>
      </w:r>
      <w:r w:rsidRPr="00D36460">
        <w:rPr>
          <w:rFonts w:ascii="Times New Roman" w:eastAsia="SimSun" w:hAnsi="Times New Roman" w:cs="Times New Roman"/>
        </w:rPr>
        <w:t>W zestawieniu</w:t>
      </w:r>
    </w:p>
    <w:p w14:paraId="67701264" w14:textId="77777777" w:rsidR="000F4363" w:rsidRPr="00D36460" w:rsidRDefault="000F4363" w:rsidP="000F4363">
      <w:pPr>
        <w:spacing w:after="0" w:line="240" w:lineRule="auto"/>
        <w:jc w:val="both"/>
        <w:rPr>
          <w:rFonts w:ascii="Times New Roman" w:hAnsi="Times New Roman" w:cs="Times New Roman"/>
        </w:rPr>
      </w:pPr>
      <w:r w:rsidRPr="00D36460">
        <w:rPr>
          <w:rFonts w:ascii="Times New Roman" w:eastAsia="SimSun" w:hAnsi="Times New Roman" w:cs="Times New Roman"/>
        </w:rPr>
        <w:t xml:space="preserve">tym będą znajdować się pełne nazwy czasopism, </w:t>
      </w:r>
      <w:r w:rsidRPr="00D36460">
        <w:rPr>
          <w:rFonts w:ascii="Times New Roman" w:hAnsi="Times New Roman" w:cs="Times New Roman"/>
        </w:rPr>
        <w:t>ośmiocyfrowy niepowtarzalny identyfikator</w:t>
      </w:r>
    </w:p>
    <w:p w14:paraId="517E7F90" w14:textId="77777777" w:rsidR="000F4363" w:rsidRPr="00D36460" w:rsidRDefault="00BA66CC" w:rsidP="000F4363">
      <w:pPr>
        <w:spacing w:after="0" w:line="240" w:lineRule="auto"/>
        <w:jc w:val="both"/>
        <w:rPr>
          <w:rFonts w:ascii="Times New Roman" w:eastAsia="SimSun" w:hAnsi="Times New Roman" w:cs="Times New Roman"/>
        </w:rPr>
      </w:pPr>
      <w:hyperlink r:id="rId30" w:tooltip="Wydawnictwo (publikacja)" w:history="1">
        <w:r w:rsidR="000F4363" w:rsidRPr="00D36460">
          <w:rPr>
            <w:rFonts w:ascii="Times New Roman" w:hAnsi="Times New Roman" w:cs="Times New Roman"/>
          </w:rPr>
          <w:t>wydawnictw ciągłych</w:t>
        </w:r>
      </w:hyperlink>
      <w:r w:rsidR="000F4363" w:rsidRPr="00D36460">
        <w:rPr>
          <w:rFonts w:ascii="Times New Roman" w:hAnsi="Times New Roman" w:cs="Times New Roman"/>
        </w:rPr>
        <w:t xml:space="preserve"> (numer ISSN)</w:t>
      </w:r>
      <w:r w:rsidR="000F4363" w:rsidRPr="00D36460">
        <w:rPr>
          <w:rFonts w:ascii="Times New Roman" w:eastAsia="SimSun" w:hAnsi="Times New Roman" w:cs="Times New Roman"/>
        </w:rPr>
        <w:t xml:space="preserve"> oraz cena danego czasopisma, zgodna z ofertą Wykonawcy.</w:t>
      </w:r>
    </w:p>
    <w:p w14:paraId="7CF08D1A" w14:textId="77777777" w:rsidR="000F4363" w:rsidRPr="000145BD" w:rsidRDefault="000F4363" w:rsidP="000F4363">
      <w:pPr>
        <w:spacing w:after="0" w:line="240" w:lineRule="auto"/>
        <w:jc w:val="both"/>
        <w:rPr>
          <w:rFonts w:ascii="Times New Roman" w:eastAsia="SimSun" w:hAnsi="Times New Roman" w:cs="Times New Roman"/>
        </w:rPr>
      </w:pPr>
    </w:p>
    <w:p w14:paraId="777A1C17" w14:textId="3FB32ECC" w:rsidR="000F4363" w:rsidRPr="00D71BFD" w:rsidRDefault="000F4363" w:rsidP="000F4363">
      <w:pPr>
        <w:spacing w:after="0" w:line="240" w:lineRule="auto"/>
        <w:jc w:val="both"/>
        <w:rPr>
          <w:rFonts w:ascii="Times New Roman" w:eastAsia="SimSun" w:hAnsi="Times New Roman" w:cs="Times New Roman"/>
          <w:lang w:eastAsia="pl-PL"/>
        </w:rPr>
      </w:pPr>
      <w:r>
        <w:rPr>
          <w:rFonts w:ascii="Times New Roman" w:eastAsia="SimSun" w:hAnsi="Times New Roman" w:cs="Times New Roman"/>
          <w:lang w:eastAsia="pl-PL"/>
        </w:rPr>
        <w:t>Kolejna płatność</w:t>
      </w:r>
      <w:r w:rsidRPr="00D71BFD">
        <w:rPr>
          <w:rFonts w:ascii="Times New Roman" w:eastAsia="SimSun" w:hAnsi="Times New Roman" w:cs="Times New Roman"/>
          <w:lang w:eastAsia="pl-PL"/>
        </w:rPr>
        <w:t xml:space="preserve"> będ</w:t>
      </w:r>
      <w:r>
        <w:rPr>
          <w:rFonts w:ascii="Times New Roman" w:eastAsia="SimSun" w:hAnsi="Times New Roman" w:cs="Times New Roman"/>
          <w:lang w:eastAsia="pl-PL"/>
        </w:rPr>
        <w:t>zie</w:t>
      </w:r>
      <w:r w:rsidRPr="00D71BFD">
        <w:rPr>
          <w:rFonts w:ascii="Times New Roman" w:eastAsia="SimSun" w:hAnsi="Times New Roman" w:cs="Times New Roman"/>
          <w:lang w:eastAsia="pl-PL"/>
        </w:rPr>
        <w:t xml:space="preserve"> realizowan</w:t>
      </w:r>
      <w:r>
        <w:rPr>
          <w:rFonts w:ascii="Times New Roman" w:eastAsia="SimSun" w:hAnsi="Times New Roman" w:cs="Times New Roman"/>
          <w:lang w:eastAsia="pl-PL"/>
        </w:rPr>
        <w:t>a</w:t>
      </w:r>
      <w:r w:rsidRPr="00D71BFD">
        <w:rPr>
          <w:rFonts w:ascii="Times New Roman" w:eastAsia="SimSun" w:hAnsi="Times New Roman" w:cs="Times New Roman"/>
          <w:lang w:eastAsia="pl-PL"/>
        </w:rPr>
        <w:t xml:space="preserve"> po </w:t>
      </w:r>
      <w:r>
        <w:rPr>
          <w:rFonts w:ascii="Times New Roman" w:eastAsia="SimSun" w:hAnsi="Times New Roman" w:cs="Times New Roman"/>
          <w:lang w:eastAsia="pl-PL"/>
        </w:rPr>
        <w:t xml:space="preserve">skompletowaniu </w:t>
      </w:r>
      <w:r w:rsidR="00FD6044">
        <w:rPr>
          <w:rFonts w:ascii="Times New Roman" w:eastAsia="SimSun" w:hAnsi="Times New Roman" w:cs="Times New Roman"/>
          <w:lang w:eastAsia="pl-PL"/>
        </w:rPr>
        <w:t xml:space="preserve">i dostarczeniu </w:t>
      </w:r>
      <w:r>
        <w:rPr>
          <w:rFonts w:ascii="Times New Roman" w:eastAsia="SimSun" w:hAnsi="Times New Roman" w:cs="Times New Roman"/>
          <w:lang w:eastAsia="pl-PL"/>
        </w:rPr>
        <w:t xml:space="preserve">dostępnych roczników, </w:t>
      </w:r>
      <w:r w:rsidRPr="00D71BFD">
        <w:rPr>
          <w:rFonts w:ascii="Times New Roman" w:eastAsia="SimSun" w:hAnsi="Times New Roman" w:cs="Times New Roman"/>
          <w:lang w:eastAsia="pl-PL"/>
        </w:rPr>
        <w:t xml:space="preserve">na podstawie prawidłowo wystawionej faktury, </w:t>
      </w:r>
      <w:r w:rsidR="00FD6044">
        <w:rPr>
          <w:rFonts w:ascii="Times New Roman" w:eastAsia="SimSun" w:hAnsi="Times New Roman" w:cs="Times New Roman"/>
          <w:lang w:eastAsia="pl-PL"/>
        </w:rPr>
        <w:t xml:space="preserve">rozliczającej </w:t>
      </w:r>
      <w:r w:rsidRPr="00D71BFD">
        <w:rPr>
          <w:rFonts w:ascii="Times New Roman" w:eastAsia="SimSun" w:hAnsi="Times New Roman" w:cs="Times New Roman"/>
          <w:lang w:eastAsia="pl-PL"/>
        </w:rPr>
        <w:t xml:space="preserve">dostarczone </w:t>
      </w:r>
      <w:r>
        <w:rPr>
          <w:rFonts w:ascii="Times New Roman" w:eastAsia="SimSun" w:hAnsi="Times New Roman" w:cs="Times New Roman"/>
          <w:lang w:eastAsia="pl-PL"/>
        </w:rPr>
        <w:t xml:space="preserve">czasopisma. Do </w:t>
      </w:r>
      <w:r w:rsidRPr="00D71BFD">
        <w:rPr>
          <w:rFonts w:ascii="Times New Roman" w:eastAsia="SimSun" w:hAnsi="Times New Roman" w:cs="Times New Roman"/>
          <w:lang w:eastAsia="pl-PL"/>
        </w:rPr>
        <w:t xml:space="preserve">faktury </w:t>
      </w:r>
      <w:r>
        <w:rPr>
          <w:rFonts w:ascii="Times New Roman" w:eastAsia="SimSun" w:hAnsi="Times New Roman" w:cs="Times New Roman"/>
          <w:lang w:eastAsia="pl-PL"/>
        </w:rPr>
        <w:t xml:space="preserve">Wykonawca </w:t>
      </w:r>
      <w:r w:rsidRPr="00D71BFD">
        <w:rPr>
          <w:rFonts w:ascii="Times New Roman" w:eastAsia="SimSun" w:hAnsi="Times New Roman" w:cs="Times New Roman"/>
          <w:lang w:eastAsia="pl-PL"/>
        </w:rPr>
        <w:t>załączy zestawienie dostarczonych czasopism zagranicznych</w:t>
      </w:r>
      <w:r>
        <w:rPr>
          <w:rFonts w:ascii="Times New Roman" w:eastAsia="SimSun" w:hAnsi="Times New Roman" w:cs="Times New Roman"/>
          <w:lang w:eastAsia="pl-PL"/>
        </w:rPr>
        <w:t xml:space="preserve">. </w:t>
      </w:r>
      <w:r w:rsidRPr="00D71BFD">
        <w:rPr>
          <w:rFonts w:ascii="Times New Roman" w:eastAsia="SimSun" w:hAnsi="Times New Roman" w:cs="Times New Roman"/>
          <w:lang w:eastAsia="pl-PL"/>
        </w:rPr>
        <w:t xml:space="preserve">W zestawieniu tym będą znajdować się pełne nazwy czasopism, </w:t>
      </w:r>
      <w:r w:rsidRPr="00D71BFD">
        <w:rPr>
          <w:rFonts w:ascii="Times New Roman" w:hAnsi="Times New Roman" w:cs="Times New Roman"/>
        </w:rPr>
        <w:t xml:space="preserve">ośmiocyfrowy niepowtarzalny identyfikator </w:t>
      </w:r>
      <w:hyperlink r:id="rId31" w:tooltip="Wydawnictwo (publikacja)" w:history="1">
        <w:r w:rsidRPr="00D71BFD">
          <w:rPr>
            <w:rFonts w:ascii="Times New Roman" w:hAnsi="Times New Roman" w:cs="Times New Roman"/>
          </w:rPr>
          <w:t>wydawnictw ciągłych</w:t>
        </w:r>
      </w:hyperlink>
      <w:r w:rsidRPr="00D71BFD">
        <w:rPr>
          <w:rFonts w:ascii="Times New Roman" w:hAnsi="Times New Roman" w:cs="Times New Roman"/>
        </w:rPr>
        <w:t xml:space="preserve"> (numer ISSN) </w:t>
      </w:r>
      <w:r w:rsidRPr="00D71BFD">
        <w:rPr>
          <w:rFonts w:ascii="Times New Roman" w:eastAsia="SimSun" w:hAnsi="Times New Roman" w:cs="Times New Roman"/>
          <w:lang w:eastAsia="pl-PL"/>
        </w:rPr>
        <w:t>oraz cena danego czasopisma, zgodna z naszą ofertą.</w:t>
      </w:r>
    </w:p>
    <w:p w14:paraId="2294A587" w14:textId="77777777" w:rsidR="000F4363" w:rsidRPr="00AD3A76" w:rsidRDefault="000F4363" w:rsidP="000F4363">
      <w:pPr>
        <w:spacing w:after="0" w:line="240" w:lineRule="auto"/>
        <w:jc w:val="both"/>
        <w:rPr>
          <w:rFonts w:ascii="Times New Roman" w:hAnsi="Times New Roman" w:cs="Times New Roman"/>
          <w:b/>
          <w:bCs/>
          <w:lang w:eastAsia="pl-PL"/>
        </w:rPr>
      </w:pPr>
    </w:p>
    <w:p w14:paraId="3B9EF998" w14:textId="77777777" w:rsidR="000F4363" w:rsidRPr="00AC0880" w:rsidRDefault="000F4363" w:rsidP="000F4363">
      <w:pPr>
        <w:spacing w:after="0" w:line="240" w:lineRule="auto"/>
        <w:jc w:val="both"/>
        <w:rPr>
          <w:rFonts w:ascii="Times New Roman" w:hAnsi="Times New Roman" w:cs="Times New Roman"/>
          <w:bCs/>
          <w:lang w:eastAsia="pl-PL"/>
        </w:rPr>
      </w:pPr>
      <w:r>
        <w:rPr>
          <w:rFonts w:ascii="Times New Roman" w:hAnsi="Times New Roman" w:cs="Times New Roman"/>
          <w:bCs/>
          <w:lang w:eastAsia="pl-PL"/>
        </w:rPr>
        <w:t>W</w:t>
      </w:r>
      <w:r w:rsidRPr="00AC0880">
        <w:rPr>
          <w:rFonts w:ascii="Times New Roman" w:hAnsi="Times New Roman" w:cs="Times New Roman"/>
          <w:bCs/>
          <w:lang w:eastAsia="pl-PL"/>
        </w:rPr>
        <w:t xml:space="preserve">ystawiony </w:t>
      </w:r>
      <w:r>
        <w:rPr>
          <w:rFonts w:ascii="Times New Roman" w:hAnsi="Times New Roman" w:cs="Times New Roman"/>
          <w:bCs/>
          <w:lang w:eastAsia="pl-PL"/>
        </w:rPr>
        <w:t xml:space="preserve">dokument pro – forma oraz </w:t>
      </w:r>
      <w:r w:rsidRPr="00AC0880">
        <w:rPr>
          <w:rFonts w:ascii="Times New Roman" w:hAnsi="Times New Roman" w:cs="Times New Roman"/>
          <w:bCs/>
          <w:lang w:eastAsia="pl-PL"/>
        </w:rPr>
        <w:t>prawidłowo wystawiona faktura będą płacone po dostarczeniu do GIG w terminie do 30 dni.</w:t>
      </w:r>
    </w:p>
    <w:p w14:paraId="5CDA15FB" w14:textId="77777777" w:rsidR="000F4363" w:rsidRDefault="000F4363" w:rsidP="000F4363">
      <w:pPr>
        <w:tabs>
          <w:tab w:val="left" w:pos="709"/>
        </w:tabs>
        <w:spacing w:after="0" w:line="240" w:lineRule="auto"/>
        <w:jc w:val="both"/>
        <w:rPr>
          <w:rFonts w:ascii="Times New Roman" w:hAnsi="Times New Roman" w:cs="Times New Roman"/>
        </w:rPr>
      </w:pPr>
    </w:p>
    <w:p w14:paraId="358A2F40" w14:textId="032F31BE" w:rsidR="000F4363" w:rsidRPr="00B63A59" w:rsidRDefault="000F4363" w:rsidP="000F4363">
      <w:pPr>
        <w:tabs>
          <w:tab w:val="left" w:pos="709"/>
        </w:tabs>
        <w:spacing w:after="0" w:line="240" w:lineRule="auto"/>
        <w:jc w:val="both"/>
        <w:rPr>
          <w:rFonts w:ascii="Times New Roman" w:hAnsi="Times New Roman" w:cs="Times New Roman"/>
          <w:b/>
          <w:u w:val="single"/>
        </w:rPr>
      </w:pPr>
      <w:r>
        <w:rPr>
          <w:rFonts w:ascii="Times New Roman" w:hAnsi="Times New Roman" w:cs="Times New Roman"/>
          <w:b/>
          <w:u w:val="single"/>
        </w:rPr>
        <w:t>* Zamawiający</w:t>
      </w:r>
      <w:r w:rsidRPr="00B63A59">
        <w:rPr>
          <w:rFonts w:ascii="Times New Roman" w:hAnsi="Times New Roman" w:cs="Times New Roman"/>
          <w:b/>
          <w:u w:val="single"/>
        </w:rPr>
        <w:t xml:space="preserve"> wybierze sposób uregulowania płatności </w:t>
      </w:r>
      <w:r>
        <w:rPr>
          <w:rFonts w:ascii="Times New Roman" w:hAnsi="Times New Roman" w:cs="Times New Roman"/>
          <w:b/>
          <w:u w:val="single"/>
        </w:rPr>
        <w:t xml:space="preserve">zgodnie z ofertą Wykonawcy </w:t>
      </w:r>
      <w:r w:rsidRPr="00B63A59">
        <w:rPr>
          <w:rFonts w:ascii="Times New Roman" w:hAnsi="Times New Roman" w:cs="Times New Roman"/>
          <w:b/>
          <w:u w:val="single"/>
        </w:rPr>
        <w:t xml:space="preserve">/ </w:t>
      </w:r>
      <w:r>
        <w:rPr>
          <w:rFonts w:ascii="Times New Roman" w:hAnsi="Times New Roman" w:cs="Times New Roman"/>
          <w:b/>
          <w:u w:val="single"/>
        </w:rPr>
        <w:t xml:space="preserve">Zamawiający </w:t>
      </w:r>
      <w:r w:rsidRPr="00B63A59">
        <w:rPr>
          <w:rFonts w:ascii="Times New Roman" w:hAnsi="Times New Roman" w:cs="Times New Roman"/>
          <w:b/>
          <w:u w:val="single"/>
        </w:rPr>
        <w:t>skreśli niepotrzebne</w:t>
      </w:r>
    </w:p>
    <w:p w14:paraId="5E487477" w14:textId="77777777" w:rsidR="000F4363" w:rsidRDefault="000F4363" w:rsidP="000160C3">
      <w:pPr>
        <w:spacing w:after="0" w:line="240" w:lineRule="auto"/>
        <w:rPr>
          <w:rFonts w:ascii="Times New Roman" w:eastAsia="Times New Roman" w:hAnsi="Times New Roman" w:cs="Times New Roman"/>
          <w:color w:val="000000"/>
          <w:lang w:eastAsia="pl-PL"/>
        </w:rPr>
      </w:pPr>
    </w:p>
    <w:p w14:paraId="1CA8E967" w14:textId="77777777" w:rsidR="000F4363" w:rsidRDefault="000F4363" w:rsidP="000160C3">
      <w:pPr>
        <w:spacing w:after="0" w:line="240" w:lineRule="auto"/>
        <w:rPr>
          <w:rFonts w:ascii="Times New Roman" w:eastAsia="Times New Roman" w:hAnsi="Times New Roman" w:cs="Times New Roman"/>
          <w:color w:val="000000"/>
          <w:lang w:eastAsia="pl-PL"/>
        </w:rPr>
      </w:pPr>
    </w:p>
    <w:p w14:paraId="170EC4AD" w14:textId="77777777" w:rsidR="000F4363" w:rsidRDefault="000F4363" w:rsidP="000160C3">
      <w:pPr>
        <w:spacing w:after="0" w:line="240" w:lineRule="auto"/>
        <w:rPr>
          <w:rFonts w:ascii="Times New Roman" w:eastAsia="Times New Roman" w:hAnsi="Times New Roman" w:cs="Times New Roman"/>
          <w:color w:val="000000"/>
          <w:lang w:eastAsia="pl-PL"/>
        </w:rPr>
      </w:pPr>
    </w:p>
    <w:p w14:paraId="30C2CDD9" w14:textId="77777777" w:rsidR="000C5058" w:rsidRDefault="000C5058" w:rsidP="00344728">
      <w:pPr>
        <w:pStyle w:val="Akapitzlist"/>
        <w:ind w:left="0"/>
        <w:jc w:val="both"/>
        <w:rPr>
          <w:b/>
          <w:sz w:val="22"/>
          <w:szCs w:val="22"/>
        </w:rPr>
      </w:pPr>
    </w:p>
    <w:p w14:paraId="75C8AFB4" w14:textId="673E90EC" w:rsidR="00344728" w:rsidRPr="00AE6718" w:rsidRDefault="00344728" w:rsidP="00344728">
      <w:pPr>
        <w:pStyle w:val="Akapitzlist"/>
        <w:ind w:left="0"/>
        <w:jc w:val="both"/>
        <w:rPr>
          <w:sz w:val="22"/>
          <w:szCs w:val="22"/>
        </w:rPr>
      </w:pPr>
      <w:r w:rsidRPr="00AE6718">
        <w:rPr>
          <w:b/>
          <w:sz w:val="22"/>
          <w:szCs w:val="22"/>
        </w:rPr>
        <w:lastRenderedPageBreak/>
        <w:t>2.</w:t>
      </w:r>
      <w:r w:rsidRPr="00AE6718">
        <w:rPr>
          <w:sz w:val="22"/>
          <w:szCs w:val="22"/>
        </w:rPr>
        <w:t xml:space="preserve">  Za płatność dokonaną po terminie określonym w </w:t>
      </w:r>
      <w:r w:rsidRPr="00AE6718">
        <w:rPr>
          <w:sz w:val="22"/>
          <w:szCs w:val="22"/>
        </w:rPr>
        <w:sym w:font="Times New Roman" w:char="00A7"/>
      </w:r>
      <w:r w:rsidR="00C663AC" w:rsidRPr="00AE6718">
        <w:rPr>
          <w:sz w:val="22"/>
          <w:szCs w:val="22"/>
        </w:rPr>
        <w:t>2</w:t>
      </w:r>
      <w:r w:rsidR="00026D5B" w:rsidRPr="00AE6718">
        <w:rPr>
          <w:sz w:val="22"/>
          <w:szCs w:val="22"/>
        </w:rPr>
        <w:t xml:space="preserve">, </w:t>
      </w:r>
      <w:r w:rsidRPr="00AE6718">
        <w:rPr>
          <w:sz w:val="22"/>
          <w:szCs w:val="22"/>
        </w:rPr>
        <w:t xml:space="preserve">ust. </w:t>
      </w:r>
      <w:r w:rsidR="00CB2B0F" w:rsidRPr="00AE6718">
        <w:rPr>
          <w:sz w:val="22"/>
          <w:szCs w:val="22"/>
        </w:rPr>
        <w:t>1</w:t>
      </w:r>
      <w:r w:rsidR="000F4363" w:rsidRPr="00AE6718">
        <w:rPr>
          <w:sz w:val="22"/>
          <w:szCs w:val="22"/>
        </w:rPr>
        <w:t>, lit. a</w:t>
      </w:r>
      <w:r w:rsidR="00026D5B" w:rsidRPr="00AE6718">
        <w:rPr>
          <w:sz w:val="22"/>
          <w:szCs w:val="22"/>
        </w:rPr>
        <w:t xml:space="preserve">) </w:t>
      </w:r>
      <w:r w:rsidR="000F4363" w:rsidRPr="00AE6718">
        <w:rPr>
          <w:sz w:val="22"/>
          <w:szCs w:val="22"/>
        </w:rPr>
        <w:t xml:space="preserve">lub lit. b) </w:t>
      </w:r>
      <w:r w:rsidR="00AE6718" w:rsidRPr="00AE6718">
        <w:rPr>
          <w:sz w:val="22"/>
          <w:szCs w:val="22"/>
        </w:rPr>
        <w:t xml:space="preserve">(w zależności od wybranego przez Wykonawcę sposobu uregulowania płatności) </w:t>
      </w:r>
      <w:r w:rsidRPr="00AE6718">
        <w:rPr>
          <w:b/>
          <w:sz w:val="22"/>
          <w:szCs w:val="22"/>
        </w:rPr>
        <w:t>WYKONAWCA</w:t>
      </w:r>
      <w:r w:rsidRPr="00AE6718">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45001D9E" w:rsidR="00344728" w:rsidRPr="005611C2" w:rsidRDefault="00026D5B"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jakiekolwiek prawa </w:t>
      </w:r>
      <w:r w:rsidR="00344728" w:rsidRPr="005611C2">
        <w:rPr>
          <w:b/>
          <w:sz w:val="22"/>
          <w:szCs w:val="22"/>
        </w:rPr>
        <w:t>WYKONAWCY</w:t>
      </w:r>
      <w:r w:rsidR="00344728" w:rsidRPr="005611C2">
        <w:rPr>
          <w:sz w:val="22"/>
          <w:szCs w:val="22"/>
        </w:rPr>
        <w:t xml:space="preserve"> związane bezpośrednio lub pośrednio z umową, a w tym wierzytelności </w:t>
      </w:r>
      <w:r w:rsidR="00344728" w:rsidRPr="005611C2">
        <w:rPr>
          <w:b/>
          <w:sz w:val="22"/>
          <w:szCs w:val="22"/>
        </w:rPr>
        <w:t>WYKONAWCY</w:t>
      </w:r>
      <w:r w:rsidR="00344728" w:rsidRPr="005611C2">
        <w:rPr>
          <w:sz w:val="22"/>
          <w:szCs w:val="22"/>
        </w:rPr>
        <w:t xml:space="preserve"> z tytułu wykonania umowy i związane z nimi należności uboczne (m. in. odsetki), nie zostaną przeniesione na rzecz osób trzecich;</w:t>
      </w:r>
    </w:p>
    <w:p w14:paraId="58DB0F68" w14:textId="307D21EC" w:rsidR="00344728" w:rsidRPr="005611C2" w:rsidRDefault="00026D5B"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nie dokona jakiejkolwiek czynności prawnej lub też faktycznej, której bezpośrednim lub pośrednim skutkiem będzie zmiana wierzyciela </w:t>
      </w:r>
      <w:r w:rsidR="00344728" w:rsidRPr="005611C2">
        <w:rPr>
          <w:b/>
          <w:sz w:val="22"/>
          <w:szCs w:val="22"/>
        </w:rPr>
        <w:t>ZAMAWIAJĄCEGO</w:t>
      </w:r>
      <w:r w:rsidR="00344728" w:rsidRPr="005611C2">
        <w:rPr>
          <w:sz w:val="22"/>
          <w:szCs w:val="22"/>
        </w:rPr>
        <w:t>;</w:t>
      </w:r>
    </w:p>
    <w:p w14:paraId="66EAFCFE" w14:textId="4B8B2750" w:rsidR="00344728" w:rsidRPr="005611C2" w:rsidRDefault="00026D5B"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nie zawrze umów przelewu, poręczenia, zastawu, hipoteki, przekazu oraz o skutku subrogacji ustawowej lub umownej;</w:t>
      </w:r>
    </w:p>
    <w:p w14:paraId="5FF891E9" w14:textId="346FF3F7" w:rsidR="00344728" w:rsidRPr="005611C2" w:rsidRDefault="00026D5B"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00344728" w:rsidRPr="005611C2">
        <w:rPr>
          <w:sz w:val="22"/>
          <w:szCs w:val="22"/>
        </w:rPr>
        <w:t>w sprawie Polskiej Klasyfikacji Działalności, tj. firmom zajmującym się działalnością windykacyjną.</w:t>
      </w:r>
    </w:p>
    <w:p w14:paraId="762A933E" w14:textId="77777777" w:rsidR="00026D5B" w:rsidRPr="005611C2" w:rsidRDefault="00026D5B"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5A5FA164" w:rsidR="00344728" w:rsidRPr="005611C2" w:rsidRDefault="00026D5B"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zapłata za świadczenia wykonane zgodnie z umową nastąpi tylko i wyłącznie przez </w:t>
      </w:r>
      <w:r w:rsidR="00344728" w:rsidRPr="005611C2">
        <w:rPr>
          <w:b/>
          <w:sz w:val="22"/>
          <w:szCs w:val="22"/>
        </w:rPr>
        <w:t>ZAMAWIAJĄCEGO</w:t>
      </w:r>
      <w:r w:rsidR="00344728" w:rsidRPr="005611C2">
        <w:rPr>
          <w:sz w:val="22"/>
          <w:szCs w:val="22"/>
        </w:rPr>
        <w:t xml:space="preserve"> bezpośrednio na rzecz </w:t>
      </w:r>
      <w:r w:rsidR="00344728" w:rsidRPr="005611C2">
        <w:rPr>
          <w:b/>
          <w:sz w:val="22"/>
          <w:szCs w:val="22"/>
        </w:rPr>
        <w:t>WYKONAWCY</w:t>
      </w:r>
      <w:r w:rsidR="00344728" w:rsidRPr="005611C2">
        <w:rPr>
          <w:sz w:val="22"/>
          <w:szCs w:val="22"/>
        </w:rPr>
        <w:t xml:space="preserve">, i tylko w drodze przelewu na rachunek </w:t>
      </w:r>
      <w:r w:rsidR="00344728" w:rsidRPr="005611C2">
        <w:rPr>
          <w:b/>
          <w:sz w:val="22"/>
          <w:szCs w:val="22"/>
        </w:rPr>
        <w:t>WYKONAWCY</w:t>
      </w:r>
      <w:r w:rsidR="00344728" w:rsidRPr="005611C2">
        <w:rPr>
          <w:sz w:val="22"/>
          <w:szCs w:val="22"/>
        </w:rPr>
        <w:t>;</w:t>
      </w:r>
    </w:p>
    <w:p w14:paraId="533B4F96" w14:textId="21BF5A83" w:rsidR="00E00600" w:rsidRPr="000F0F66" w:rsidRDefault="00026D5B" w:rsidP="000F0F66">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umorzenie długu </w:t>
      </w:r>
      <w:r w:rsidR="00344728" w:rsidRPr="005611C2">
        <w:rPr>
          <w:b/>
          <w:sz w:val="22"/>
          <w:szCs w:val="22"/>
        </w:rPr>
        <w:t>ZAMAWIAJĄCEGO</w:t>
      </w:r>
      <w:r w:rsidR="00344728" w:rsidRPr="005611C2">
        <w:rPr>
          <w:sz w:val="22"/>
          <w:szCs w:val="22"/>
        </w:rPr>
        <w:t xml:space="preserve"> do </w:t>
      </w:r>
      <w:r w:rsidR="00344728" w:rsidRPr="005611C2">
        <w:rPr>
          <w:b/>
          <w:sz w:val="22"/>
          <w:szCs w:val="22"/>
        </w:rPr>
        <w:t>WYKONAWCY</w:t>
      </w:r>
      <w:r w:rsidR="00344728" w:rsidRPr="005611C2">
        <w:rPr>
          <w:sz w:val="22"/>
          <w:szCs w:val="22"/>
        </w:rPr>
        <w:t xml:space="preserve"> poprzez uregulow</w:t>
      </w:r>
      <w:r w:rsidR="008D64FF">
        <w:rPr>
          <w:sz w:val="22"/>
          <w:szCs w:val="22"/>
        </w:rPr>
        <w:t xml:space="preserve">anie </w:t>
      </w:r>
      <w:r w:rsidR="008D64FF">
        <w:rPr>
          <w:sz w:val="22"/>
          <w:szCs w:val="22"/>
        </w:rPr>
        <w:br/>
      </w:r>
      <w:r w:rsidR="00344728" w:rsidRPr="005611C2">
        <w:rPr>
          <w:sz w:val="22"/>
          <w:szCs w:val="22"/>
        </w:rPr>
        <w:t xml:space="preserve">w jakiejkolwiek formie na rzecz innych podmiotów niż bezpośrednio na rzecz </w:t>
      </w:r>
      <w:r w:rsidR="00344728" w:rsidRPr="005611C2">
        <w:rPr>
          <w:b/>
          <w:sz w:val="22"/>
          <w:szCs w:val="22"/>
        </w:rPr>
        <w:t>WYKONAWCY</w:t>
      </w:r>
      <w:r w:rsidR="00344728" w:rsidRPr="005611C2">
        <w:rPr>
          <w:sz w:val="22"/>
          <w:szCs w:val="22"/>
        </w:rPr>
        <w:t xml:space="preserve">, może nastąpić wyłącznie za poprzedzającą to uregulowanie zgodą </w:t>
      </w:r>
      <w:r w:rsidR="00344728" w:rsidRPr="005611C2">
        <w:rPr>
          <w:b/>
          <w:sz w:val="22"/>
          <w:szCs w:val="22"/>
        </w:rPr>
        <w:t>ZAMAWIAJĄCEGO</w:t>
      </w:r>
      <w:r w:rsidR="00344728" w:rsidRPr="005611C2">
        <w:rPr>
          <w:sz w:val="22"/>
          <w:szCs w:val="22"/>
        </w:rPr>
        <w:t xml:space="preserve"> wyrażoną </w:t>
      </w:r>
      <w:r w:rsidR="00344728" w:rsidRPr="005611C2">
        <w:rPr>
          <w:sz w:val="22"/>
          <w:szCs w:val="22"/>
        </w:rPr>
        <w:br/>
        <w:t>w formie pisemnej pod rygorem bezskuteczności.</w:t>
      </w:r>
    </w:p>
    <w:p w14:paraId="643639D4" w14:textId="77777777" w:rsidR="0035168D" w:rsidRDefault="0035168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997389">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997389">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94DFC36" w14:textId="77777777" w:rsidR="000F0F66" w:rsidRDefault="000F0F66"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Default="00344728" w:rsidP="00344728">
      <w:pPr>
        <w:spacing w:after="0" w:line="240" w:lineRule="auto"/>
        <w:jc w:val="both"/>
        <w:rPr>
          <w:rFonts w:ascii="Times New Roman" w:eastAsia="Times New Roman" w:hAnsi="Times New Roman" w:cs="Times New Roman"/>
          <w:b/>
          <w:strike/>
          <w:u w:val="single"/>
          <w:lang w:eastAsia="pl-PL"/>
        </w:rPr>
      </w:pPr>
    </w:p>
    <w:p w14:paraId="43231236" w14:textId="1522F7AB" w:rsidR="00026D5B" w:rsidRPr="000F2E3F" w:rsidRDefault="00026D5B" w:rsidP="00026D5B">
      <w:pPr>
        <w:spacing w:after="0" w:line="240" w:lineRule="auto"/>
        <w:jc w:val="both"/>
        <w:rPr>
          <w:rFonts w:ascii="Times New Roman" w:hAnsi="Times New Roman" w:cs="Times New Roman"/>
        </w:rPr>
      </w:pPr>
      <w:r w:rsidRPr="000F2E3F">
        <w:rPr>
          <w:rFonts w:ascii="Times New Roman" w:hAnsi="Times New Roman" w:cs="Times New Roman"/>
          <w:b/>
        </w:rPr>
        <w:t>1.</w:t>
      </w:r>
      <w:r>
        <w:rPr>
          <w:rFonts w:ascii="Times New Roman" w:hAnsi="Times New Roman" w:cs="Times New Roman"/>
          <w:b/>
        </w:rPr>
        <w:t xml:space="preserve"> </w:t>
      </w:r>
      <w:r w:rsidRPr="000F2E3F">
        <w:rPr>
          <w:rFonts w:ascii="Times New Roman" w:hAnsi="Times New Roman" w:cs="Times New Roman"/>
        </w:rPr>
        <w:t xml:space="preserve">Umowa obowiązuje od dnia jej zawarcia do dnia dostarczenia (skompletowania </w:t>
      </w:r>
      <w:r w:rsidR="007F1654" w:rsidRPr="00C34080">
        <w:rPr>
          <w:rFonts w:ascii="Times New Roman" w:hAnsi="Times New Roman" w:cs="Times New Roman"/>
        </w:rPr>
        <w:t xml:space="preserve">dostępnych </w:t>
      </w:r>
      <w:r w:rsidRPr="000F2E3F">
        <w:rPr>
          <w:rFonts w:ascii="Times New Roman" w:hAnsi="Times New Roman" w:cs="Times New Roman"/>
        </w:rPr>
        <w:t xml:space="preserve">roczników) zagranicznych, drukowanych czasopism naukowych ale nie później niż do dnia: </w:t>
      </w:r>
      <w:r w:rsidRPr="007F1654">
        <w:rPr>
          <w:rFonts w:ascii="Times New Roman" w:hAnsi="Times New Roman" w:cs="Times New Roman"/>
        </w:rPr>
        <w:t>3</w:t>
      </w:r>
      <w:r w:rsidR="00711D93" w:rsidRPr="007F1654">
        <w:rPr>
          <w:rFonts w:ascii="Times New Roman" w:hAnsi="Times New Roman" w:cs="Times New Roman"/>
        </w:rPr>
        <w:t>0.06</w:t>
      </w:r>
      <w:r w:rsidRPr="007F1654">
        <w:rPr>
          <w:rFonts w:ascii="Times New Roman" w:hAnsi="Times New Roman" w:cs="Times New Roman"/>
        </w:rPr>
        <w:t>.202</w:t>
      </w:r>
      <w:r w:rsidR="00711D93" w:rsidRPr="007F1654">
        <w:rPr>
          <w:rFonts w:ascii="Times New Roman" w:hAnsi="Times New Roman" w:cs="Times New Roman"/>
        </w:rPr>
        <w:t>4</w:t>
      </w:r>
      <w:r w:rsidRPr="007F1654">
        <w:rPr>
          <w:rFonts w:ascii="Times New Roman" w:hAnsi="Times New Roman" w:cs="Times New Roman"/>
        </w:rPr>
        <w:t xml:space="preserve"> r.,</w:t>
      </w:r>
      <w:r w:rsidR="00711D93" w:rsidRPr="007F1654">
        <w:rPr>
          <w:rFonts w:ascii="Times New Roman" w:hAnsi="Times New Roman" w:cs="Times New Roman"/>
        </w:rPr>
        <w:t xml:space="preserve"> </w:t>
      </w:r>
      <w:r w:rsidRPr="000F2E3F">
        <w:rPr>
          <w:rFonts w:ascii="Times New Roman" w:hAnsi="Times New Roman" w:cs="Times New Roman"/>
        </w:rPr>
        <w:t xml:space="preserve">na </w:t>
      </w:r>
      <w:r>
        <w:rPr>
          <w:rFonts w:ascii="Times New Roman" w:hAnsi="Times New Roman" w:cs="Times New Roman"/>
        </w:rPr>
        <w:t>warunkach CIP Incoterms 202</w:t>
      </w:r>
      <w:r w:rsidRPr="000F2E3F">
        <w:rPr>
          <w:rFonts w:ascii="Times New Roman" w:hAnsi="Times New Roman" w:cs="Times New Roman"/>
        </w:rPr>
        <w:t>0 do Głównego Instytutu Górnictwa, Biblioteka Naukowa (CSI), Plac Gwarków 1, 40 – 166 Katowice.</w:t>
      </w:r>
    </w:p>
    <w:p w14:paraId="337E741D" w14:textId="77777777" w:rsidR="00026D5B" w:rsidRPr="000F2E3F" w:rsidRDefault="00026D5B" w:rsidP="00026D5B">
      <w:pPr>
        <w:spacing w:after="0" w:line="240" w:lineRule="auto"/>
        <w:jc w:val="both"/>
        <w:rPr>
          <w:rFonts w:ascii="Times New Roman" w:hAnsi="Times New Roman" w:cs="Times New Roman"/>
        </w:rPr>
      </w:pPr>
    </w:p>
    <w:p w14:paraId="153955DA" w14:textId="77777777" w:rsidR="00026D5B" w:rsidRPr="000145BD" w:rsidRDefault="00026D5B" w:rsidP="00026D5B">
      <w:pPr>
        <w:spacing w:after="0" w:line="240" w:lineRule="auto"/>
        <w:jc w:val="both"/>
        <w:rPr>
          <w:rFonts w:ascii="Times New Roman" w:hAnsi="Times New Roman" w:cs="Times New Roman"/>
        </w:rPr>
      </w:pPr>
      <w:r w:rsidRPr="000145BD">
        <w:rPr>
          <w:rFonts w:ascii="Times New Roman" w:hAnsi="Times New Roman" w:cs="Times New Roman"/>
          <w:b/>
        </w:rPr>
        <w:t>2.</w:t>
      </w:r>
      <w:r w:rsidRPr="000145BD">
        <w:rPr>
          <w:rFonts w:ascii="Times New Roman" w:hAnsi="Times New Roman" w:cs="Times New Roman"/>
        </w:rPr>
        <w:t xml:space="preserve"> Przedmiot zamówienia będzie dostarczany sukcesywnie w następujących terminach:</w:t>
      </w:r>
    </w:p>
    <w:p w14:paraId="7CACF9CF" w14:textId="2D2CDC45" w:rsidR="00EB75C8" w:rsidRPr="00255113" w:rsidRDefault="00EB75C8" w:rsidP="00EB75C8">
      <w:pPr>
        <w:spacing w:after="0" w:line="240" w:lineRule="auto"/>
        <w:jc w:val="both"/>
        <w:rPr>
          <w:rFonts w:ascii="Times New Roman" w:eastAsia="SimSun" w:hAnsi="Times New Roman" w:cs="Times New Roman"/>
          <w:lang w:eastAsia="pl-PL"/>
        </w:rPr>
      </w:pPr>
      <w:r>
        <w:rPr>
          <w:rFonts w:ascii="Times New Roman" w:eastAsia="SimSun" w:hAnsi="Times New Roman" w:cs="Times New Roman"/>
          <w:lang w:eastAsia="pl-PL"/>
        </w:rPr>
        <w:t xml:space="preserve"> </w:t>
      </w:r>
      <w:r w:rsidRPr="00255113">
        <w:rPr>
          <w:rFonts w:ascii="Times New Roman" w:eastAsia="SimSun" w:hAnsi="Times New Roman" w:cs="Times New Roman"/>
          <w:b/>
          <w:lang w:eastAsia="pl-PL"/>
        </w:rPr>
        <w:t>-</w:t>
      </w:r>
      <w:r w:rsidRPr="00255113">
        <w:rPr>
          <w:rFonts w:ascii="Times New Roman" w:eastAsia="SimSun" w:hAnsi="Times New Roman" w:cs="Times New Roman"/>
          <w:lang w:eastAsia="pl-PL"/>
        </w:rPr>
        <w:t xml:space="preserve"> czasopisma z krajów należących do Unii Europejskiej do 5 tygodni od daty ich ukazania się na rynku,</w:t>
      </w:r>
    </w:p>
    <w:p w14:paraId="12F8844C" w14:textId="77777777" w:rsidR="00EB75C8" w:rsidRPr="00255113" w:rsidRDefault="00EB75C8" w:rsidP="00EB75C8">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b/>
          <w:lang w:eastAsia="pl-PL"/>
        </w:rPr>
        <w:t xml:space="preserve"> -</w:t>
      </w:r>
      <w:r w:rsidRPr="00255113">
        <w:rPr>
          <w:rFonts w:ascii="Times New Roman" w:eastAsia="SimSun" w:hAnsi="Times New Roman" w:cs="Times New Roman"/>
          <w:lang w:eastAsia="pl-PL"/>
        </w:rPr>
        <w:t xml:space="preserve"> czasopisma z innych krajów europejskich (z krajów nienależących do Unii Europejskiej) do 8 tygodni od daty ich ukazania się na rynku,</w:t>
      </w:r>
    </w:p>
    <w:p w14:paraId="62F80218" w14:textId="77777777" w:rsidR="00EB75C8" w:rsidRPr="00255113" w:rsidRDefault="00EB75C8" w:rsidP="00EB75C8">
      <w:pPr>
        <w:spacing w:after="0" w:line="240" w:lineRule="auto"/>
        <w:jc w:val="both"/>
        <w:rPr>
          <w:rFonts w:ascii="Times New Roman" w:eastAsia="SimSun" w:hAnsi="Times New Roman" w:cs="Times New Roman"/>
          <w:lang w:eastAsia="pl-PL"/>
        </w:rPr>
      </w:pPr>
      <w:r w:rsidRPr="00255113">
        <w:rPr>
          <w:rFonts w:ascii="Times New Roman" w:eastAsia="SimSun" w:hAnsi="Times New Roman" w:cs="Times New Roman"/>
          <w:b/>
          <w:lang w:eastAsia="pl-PL"/>
        </w:rPr>
        <w:t xml:space="preserve"> -</w:t>
      </w:r>
      <w:r w:rsidRPr="00255113">
        <w:rPr>
          <w:rFonts w:ascii="Times New Roman" w:eastAsia="SimSun" w:hAnsi="Times New Roman" w:cs="Times New Roman"/>
          <w:lang w:eastAsia="pl-PL"/>
        </w:rPr>
        <w:t xml:space="preserve"> czasopisma pozaeuropejskie: do 12 tygodni od daty ich ukazania się na rynku.</w:t>
      </w:r>
    </w:p>
    <w:p w14:paraId="300BE003" w14:textId="77777777" w:rsidR="00711D93" w:rsidRPr="000F2E3F" w:rsidRDefault="00711D93" w:rsidP="00026D5B">
      <w:pPr>
        <w:spacing w:after="0" w:line="240" w:lineRule="auto"/>
        <w:jc w:val="both"/>
        <w:rPr>
          <w:rFonts w:ascii="Times New Roman" w:hAnsi="Times New Roman" w:cs="Times New Roman"/>
          <w:u w:val="single"/>
        </w:rPr>
      </w:pPr>
    </w:p>
    <w:p w14:paraId="537E8F7D" w14:textId="77777777" w:rsidR="00026D5B" w:rsidRPr="000F2E3F" w:rsidRDefault="00026D5B" w:rsidP="00026D5B">
      <w:pPr>
        <w:spacing w:after="0" w:line="240" w:lineRule="auto"/>
        <w:jc w:val="both"/>
        <w:rPr>
          <w:rFonts w:ascii="Times New Roman" w:hAnsi="Times New Roman" w:cs="Times New Roman"/>
        </w:rPr>
      </w:pPr>
      <w:r>
        <w:rPr>
          <w:rFonts w:ascii="Times New Roman" w:hAnsi="Times New Roman" w:cs="Times New Roman"/>
          <w:b/>
        </w:rPr>
        <w:t xml:space="preserve">3. Wykonawca </w:t>
      </w:r>
      <w:r w:rsidRPr="000F2E3F">
        <w:rPr>
          <w:rFonts w:ascii="Times New Roman" w:hAnsi="Times New Roman" w:cs="Times New Roman"/>
        </w:rPr>
        <w:t>zobowiązuje się dostarczyć czasopisma bezzwłocznie, w sposób ciągły i systematyczny w okresie obowiązywania umowy.</w:t>
      </w:r>
    </w:p>
    <w:p w14:paraId="39539789" w14:textId="77777777" w:rsidR="00026D5B" w:rsidRPr="000F2E3F" w:rsidRDefault="00026D5B" w:rsidP="00026D5B">
      <w:pPr>
        <w:spacing w:after="0" w:line="240" w:lineRule="auto"/>
        <w:rPr>
          <w:rFonts w:ascii="Times New Roman" w:hAnsi="Times New Roman" w:cs="Times New Roman"/>
        </w:rPr>
      </w:pPr>
    </w:p>
    <w:p w14:paraId="56E9368A" w14:textId="77777777" w:rsidR="00026D5B" w:rsidRPr="000F2E3F" w:rsidRDefault="00026D5B" w:rsidP="00026D5B">
      <w:pPr>
        <w:spacing w:after="0" w:line="240" w:lineRule="auto"/>
        <w:jc w:val="both"/>
        <w:rPr>
          <w:rFonts w:ascii="Times New Roman" w:hAnsi="Times New Roman" w:cs="Times New Roman"/>
        </w:rPr>
      </w:pPr>
      <w:r>
        <w:rPr>
          <w:rFonts w:ascii="Times New Roman" w:hAnsi="Times New Roman" w:cs="Times New Roman"/>
          <w:b/>
        </w:rPr>
        <w:t xml:space="preserve">4. Wykonawca </w:t>
      </w:r>
      <w:r w:rsidRPr="000F2E3F">
        <w:rPr>
          <w:rFonts w:ascii="Times New Roman" w:hAnsi="Times New Roman" w:cs="Times New Roman"/>
        </w:rPr>
        <w:t>nie odpowiada za opóźnienia w dostawie wynikłe z winy Wydawcy. Takie opóźnienia muszą zostać odpowiednio potwierdzone i udokumentowane.</w:t>
      </w:r>
    </w:p>
    <w:p w14:paraId="4BDE28D2" w14:textId="77777777" w:rsidR="00026D5B" w:rsidRDefault="00026D5B" w:rsidP="00026D5B">
      <w:pPr>
        <w:spacing w:after="0" w:line="240" w:lineRule="auto"/>
        <w:jc w:val="both"/>
        <w:rPr>
          <w:rFonts w:ascii="Times New Roman" w:hAnsi="Times New Roman" w:cs="Times New Roman"/>
        </w:rPr>
      </w:pPr>
    </w:p>
    <w:p w14:paraId="24D0CE37" w14:textId="6D73CAA4" w:rsidR="00026D5B" w:rsidRPr="000F2E3F" w:rsidRDefault="00026D5B" w:rsidP="00026D5B">
      <w:pPr>
        <w:spacing w:after="0" w:line="240" w:lineRule="auto"/>
        <w:jc w:val="both"/>
        <w:rPr>
          <w:rFonts w:ascii="Times New Roman" w:hAnsi="Times New Roman" w:cs="Times New Roman"/>
        </w:rPr>
      </w:pPr>
      <w:r>
        <w:rPr>
          <w:rFonts w:ascii="Times New Roman" w:hAnsi="Times New Roman" w:cs="Times New Roman"/>
          <w:b/>
        </w:rPr>
        <w:t>5</w:t>
      </w:r>
      <w:r w:rsidRPr="000F2E3F">
        <w:rPr>
          <w:rFonts w:ascii="Times New Roman" w:hAnsi="Times New Roman" w:cs="Times New Roman"/>
          <w:b/>
        </w:rPr>
        <w:t>.</w:t>
      </w:r>
      <w:r w:rsidR="00711D93">
        <w:rPr>
          <w:rFonts w:ascii="Times New Roman" w:hAnsi="Times New Roman" w:cs="Times New Roman"/>
          <w:b/>
        </w:rPr>
        <w:t xml:space="preserve"> </w:t>
      </w:r>
      <w:r>
        <w:rPr>
          <w:rFonts w:ascii="Times New Roman" w:hAnsi="Times New Roman" w:cs="Times New Roman"/>
          <w:b/>
        </w:rPr>
        <w:t xml:space="preserve">Wykonawca </w:t>
      </w:r>
      <w:r w:rsidRPr="000F2E3F">
        <w:rPr>
          <w:rFonts w:ascii="Times New Roman" w:hAnsi="Times New Roman" w:cs="Times New Roman"/>
        </w:rPr>
        <w:t xml:space="preserve">zobowiązuje się do potwierdzania zamówień, reklamowania brakujących numerów czasopism, prowadzenia całości korespondencji z Wydawcami oraz informowania </w:t>
      </w:r>
      <w:r w:rsidRPr="000F2E3F">
        <w:rPr>
          <w:rFonts w:ascii="Times New Roman" w:hAnsi="Times New Roman" w:cs="Times New Roman"/>
          <w:b/>
        </w:rPr>
        <w:t>Zamawiającego</w:t>
      </w:r>
      <w:r w:rsidR="00711D93">
        <w:rPr>
          <w:rFonts w:ascii="Times New Roman" w:hAnsi="Times New Roman" w:cs="Times New Roman"/>
          <w:b/>
        </w:rPr>
        <w:t xml:space="preserve"> </w:t>
      </w:r>
      <w:r w:rsidRPr="000F2E3F">
        <w:rPr>
          <w:rFonts w:ascii="Times New Roman" w:hAnsi="Times New Roman" w:cs="Times New Roman"/>
        </w:rPr>
        <w:t>o wszystkich uzgodnieniach, dotyczących przedmiotu umowy.</w:t>
      </w:r>
    </w:p>
    <w:p w14:paraId="7983EA38" w14:textId="77777777" w:rsidR="00026D5B" w:rsidRPr="000F2E3F" w:rsidRDefault="00026D5B" w:rsidP="00026D5B">
      <w:pPr>
        <w:spacing w:after="0" w:line="240" w:lineRule="auto"/>
        <w:jc w:val="both"/>
        <w:rPr>
          <w:rFonts w:ascii="Times New Roman" w:hAnsi="Times New Roman" w:cs="Times New Roman"/>
        </w:rPr>
      </w:pPr>
    </w:p>
    <w:p w14:paraId="54BD692B" w14:textId="77777777" w:rsidR="00026D5B" w:rsidRPr="000F2E3F" w:rsidRDefault="00026D5B" w:rsidP="00026D5B">
      <w:pPr>
        <w:spacing w:after="0" w:line="240" w:lineRule="auto"/>
        <w:jc w:val="both"/>
        <w:rPr>
          <w:rFonts w:ascii="Times New Roman" w:hAnsi="Times New Roman" w:cs="Times New Roman"/>
          <w:b/>
        </w:rPr>
      </w:pPr>
      <w:r w:rsidRPr="000F2E3F">
        <w:rPr>
          <w:rFonts w:ascii="Times New Roman" w:hAnsi="Times New Roman" w:cs="Times New Roman"/>
          <w:b/>
        </w:rPr>
        <w:t>6.</w:t>
      </w:r>
      <w:r w:rsidRPr="000F2E3F">
        <w:rPr>
          <w:rFonts w:ascii="Times New Roman" w:hAnsi="Times New Roman" w:cs="Times New Roman"/>
        </w:rPr>
        <w:t xml:space="preserve">Sposób dostawy : </w:t>
      </w:r>
      <w:r w:rsidRPr="000F2E3F">
        <w:rPr>
          <w:rFonts w:ascii="Times New Roman" w:hAnsi="Times New Roman" w:cs="Times New Roman"/>
          <w:b/>
        </w:rPr>
        <w:t>przesyłka pocztowa.</w:t>
      </w:r>
    </w:p>
    <w:p w14:paraId="01787602" w14:textId="77777777" w:rsidR="00026D5B" w:rsidRPr="000F2E3F" w:rsidRDefault="00026D5B" w:rsidP="00026D5B">
      <w:pPr>
        <w:spacing w:after="0" w:line="240" w:lineRule="auto"/>
        <w:jc w:val="both"/>
        <w:rPr>
          <w:rFonts w:ascii="Times New Roman" w:hAnsi="Times New Roman" w:cs="Times New Roman"/>
        </w:rPr>
      </w:pPr>
    </w:p>
    <w:p w14:paraId="0553E6F9" w14:textId="7767EE91" w:rsidR="00026D5B" w:rsidRPr="000F2E3F" w:rsidRDefault="00026D5B" w:rsidP="00026D5B">
      <w:pPr>
        <w:spacing w:after="0" w:line="240" w:lineRule="auto"/>
        <w:jc w:val="both"/>
        <w:rPr>
          <w:rFonts w:ascii="Times New Roman" w:hAnsi="Times New Roman" w:cs="Times New Roman"/>
        </w:rPr>
      </w:pPr>
      <w:r w:rsidRPr="000F2E3F">
        <w:rPr>
          <w:rFonts w:ascii="Times New Roman" w:hAnsi="Times New Roman" w:cs="Times New Roman"/>
          <w:b/>
        </w:rPr>
        <w:t>7.</w:t>
      </w:r>
      <w:r>
        <w:rPr>
          <w:rFonts w:ascii="Times New Roman" w:hAnsi="Times New Roman" w:cs="Times New Roman"/>
          <w:b/>
        </w:rPr>
        <w:t xml:space="preserve"> </w:t>
      </w:r>
      <w:r w:rsidRPr="000E75DF">
        <w:rPr>
          <w:rFonts w:ascii="Times New Roman" w:hAnsi="Times New Roman" w:cs="Times New Roman"/>
        </w:rPr>
        <w:t xml:space="preserve">Umowa ulega rozwiązaniu z dniem </w:t>
      </w:r>
      <w:r w:rsidRPr="007F1654">
        <w:rPr>
          <w:rFonts w:ascii="Times New Roman" w:hAnsi="Times New Roman" w:cs="Times New Roman"/>
        </w:rPr>
        <w:t>01.0</w:t>
      </w:r>
      <w:r w:rsidR="00711D93" w:rsidRPr="007F1654">
        <w:rPr>
          <w:rFonts w:ascii="Times New Roman" w:hAnsi="Times New Roman" w:cs="Times New Roman"/>
        </w:rPr>
        <w:t>7</w:t>
      </w:r>
      <w:r w:rsidRPr="007F1654">
        <w:rPr>
          <w:rFonts w:ascii="Times New Roman" w:hAnsi="Times New Roman" w:cs="Times New Roman"/>
        </w:rPr>
        <w:t>.202</w:t>
      </w:r>
      <w:r w:rsidR="00711D93" w:rsidRPr="007F1654">
        <w:rPr>
          <w:rFonts w:ascii="Times New Roman" w:hAnsi="Times New Roman" w:cs="Times New Roman"/>
        </w:rPr>
        <w:t>4</w:t>
      </w:r>
      <w:r w:rsidRPr="007F1654">
        <w:rPr>
          <w:rFonts w:ascii="Times New Roman" w:hAnsi="Times New Roman" w:cs="Times New Roman"/>
        </w:rPr>
        <w:t xml:space="preserve"> r. </w:t>
      </w:r>
      <w:r w:rsidRPr="000E75DF">
        <w:rPr>
          <w:rFonts w:ascii="Times New Roman" w:hAnsi="Times New Roman" w:cs="Times New Roman"/>
        </w:rPr>
        <w:t xml:space="preserve">W </w:t>
      </w:r>
      <w:r w:rsidRPr="000F2E3F">
        <w:rPr>
          <w:rFonts w:ascii="Times New Roman" w:hAnsi="Times New Roman" w:cs="Times New Roman"/>
        </w:rPr>
        <w:t xml:space="preserve">przypadku nieskompletowania w tym terminie wszystkich wymienionych czasopism z przyczyn leżących po stronie </w:t>
      </w:r>
      <w:r>
        <w:rPr>
          <w:rFonts w:ascii="Times New Roman" w:hAnsi="Times New Roman" w:cs="Times New Roman"/>
        </w:rPr>
        <w:t>Wykonawcy</w:t>
      </w:r>
      <w:r w:rsidRPr="000F2E3F">
        <w:rPr>
          <w:rFonts w:ascii="Times New Roman" w:hAnsi="Times New Roman" w:cs="Times New Roman"/>
        </w:rPr>
        <w:t xml:space="preserve">, </w:t>
      </w:r>
      <w:r>
        <w:rPr>
          <w:rFonts w:ascii="Times New Roman" w:hAnsi="Times New Roman" w:cs="Times New Roman"/>
        </w:rPr>
        <w:t xml:space="preserve">Zamawiającemu </w:t>
      </w:r>
      <w:r w:rsidRPr="000F2E3F">
        <w:rPr>
          <w:rFonts w:ascii="Times New Roman" w:hAnsi="Times New Roman" w:cs="Times New Roman"/>
        </w:rPr>
        <w:t xml:space="preserve">przysługuje odszkodowanie w wysokości 100 % wartości niedostarczonego czasopisma. W przypadku wystąpienia przyczyn nie leżących po stronie </w:t>
      </w:r>
      <w:r>
        <w:rPr>
          <w:rFonts w:ascii="Times New Roman" w:hAnsi="Times New Roman" w:cs="Times New Roman"/>
        </w:rPr>
        <w:t xml:space="preserve">Wykonawcy </w:t>
      </w:r>
      <w:r w:rsidRPr="000F2E3F">
        <w:rPr>
          <w:rFonts w:ascii="Times New Roman" w:hAnsi="Times New Roman" w:cs="Times New Roman"/>
        </w:rPr>
        <w:t>(udokumentowany</w:t>
      </w:r>
      <w:r>
        <w:rPr>
          <w:rFonts w:ascii="Times New Roman" w:hAnsi="Times New Roman" w:cs="Times New Roman"/>
        </w:rPr>
        <w:t>ch</w:t>
      </w:r>
      <w:r w:rsidRPr="000F2E3F">
        <w:rPr>
          <w:rFonts w:ascii="Times New Roman" w:hAnsi="Times New Roman" w:cs="Times New Roman"/>
        </w:rPr>
        <w:t>) np. nieukazania się danego numeru czasopisma umowa ulega rozwiązaniu bez konieczności dostawy czasopism i bez konieczności uiszczenia odszkodowania.</w:t>
      </w:r>
    </w:p>
    <w:p w14:paraId="7ED0936E" w14:textId="77777777" w:rsidR="00026D5B" w:rsidRPr="00065488" w:rsidRDefault="00026D5B" w:rsidP="00026D5B">
      <w:pPr>
        <w:spacing w:after="0" w:line="240" w:lineRule="auto"/>
        <w:jc w:val="both"/>
        <w:rPr>
          <w:rFonts w:ascii="Times New Roman" w:hAnsi="Times New Roman" w:cs="Times New Roman"/>
        </w:rPr>
      </w:pPr>
    </w:p>
    <w:p w14:paraId="22B4D86A" w14:textId="77777777" w:rsidR="00026D5B" w:rsidRPr="00065488" w:rsidRDefault="00026D5B" w:rsidP="00026D5B">
      <w:pPr>
        <w:spacing w:after="0" w:line="240" w:lineRule="auto"/>
        <w:jc w:val="both"/>
        <w:rPr>
          <w:rFonts w:ascii="Times New Roman" w:hAnsi="Times New Roman" w:cs="Times New Roman"/>
        </w:rPr>
      </w:pPr>
      <w:r w:rsidRPr="000F2E3F">
        <w:rPr>
          <w:rFonts w:ascii="Times New Roman" w:hAnsi="Times New Roman" w:cs="Times New Roman"/>
          <w:b/>
        </w:rPr>
        <w:t>8.</w:t>
      </w:r>
      <w:r w:rsidRPr="00065488">
        <w:rPr>
          <w:rFonts w:ascii="Times New Roman" w:hAnsi="Times New Roman" w:cs="Times New Roman"/>
        </w:rPr>
        <w:t xml:space="preserve"> Osobą uprawnioną do kontaktu z </w:t>
      </w:r>
      <w:r>
        <w:rPr>
          <w:rFonts w:ascii="Times New Roman" w:hAnsi="Times New Roman" w:cs="Times New Roman"/>
          <w:b/>
        </w:rPr>
        <w:t>ZAMAWIAJĄCYM</w:t>
      </w:r>
      <w:r w:rsidRPr="00065488">
        <w:rPr>
          <w:rFonts w:ascii="Times New Roman" w:hAnsi="Times New Roman" w:cs="Times New Roman"/>
        </w:rPr>
        <w:t xml:space="preserve"> ze strony </w:t>
      </w:r>
      <w:r>
        <w:rPr>
          <w:rFonts w:ascii="Times New Roman" w:hAnsi="Times New Roman" w:cs="Times New Roman"/>
          <w:b/>
        </w:rPr>
        <w:t>WYKONAWCY</w:t>
      </w:r>
      <w:r w:rsidRPr="00065488">
        <w:rPr>
          <w:rFonts w:ascii="Times New Roman" w:hAnsi="Times New Roman" w:cs="Times New Roman"/>
        </w:rPr>
        <w:t xml:space="preserve"> jest: </w:t>
      </w:r>
    </w:p>
    <w:p w14:paraId="0EDF1687" w14:textId="77777777" w:rsidR="00026D5B" w:rsidRPr="00065488" w:rsidRDefault="00026D5B" w:rsidP="00026D5B">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Pr>
          <w:rFonts w:ascii="Times New Roman" w:hAnsi="Times New Roman"/>
          <w:color w:val="auto"/>
          <w:sz w:val="22"/>
          <w:szCs w:val="22"/>
        </w:rPr>
        <w:t>………………………….</w:t>
      </w:r>
    </w:p>
    <w:p w14:paraId="1F6FFF7A" w14:textId="77777777" w:rsidR="00026D5B" w:rsidRPr="00065488" w:rsidRDefault="00026D5B" w:rsidP="00026D5B">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Pr>
          <w:rFonts w:ascii="Times New Roman" w:hAnsi="Times New Roman"/>
          <w:color w:val="auto"/>
          <w:sz w:val="22"/>
          <w:szCs w:val="22"/>
        </w:rPr>
        <w:t>…………………..</w:t>
      </w:r>
    </w:p>
    <w:p w14:paraId="26A8BB45" w14:textId="77777777" w:rsidR="00026D5B" w:rsidRPr="00050B5F" w:rsidRDefault="00026D5B" w:rsidP="00026D5B">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Numer faksu: ………………………</w:t>
      </w:r>
    </w:p>
    <w:p w14:paraId="322518A3" w14:textId="77777777" w:rsidR="00026D5B" w:rsidRPr="00050B5F" w:rsidRDefault="00026D5B" w:rsidP="00026D5B">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Pr="00050B5F">
        <w:rPr>
          <w:rFonts w:ascii="Times New Roman" w:hAnsi="Times New Roman"/>
          <w:sz w:val="22"/>
          <w:szCs w:val="22"/>
        </w:rPr>
        <w:t>……………………….</w:t>
      </w:r>
    </w:p>
    <w:p w14:paraId="4C7FDA84" w14:textId="77777777" w:rsidR="00026D5B" w:rsidRDefault="00026D5B" w:rsidP="00344728">
      <w:pPr>
        <w:spacing w:after="0" w:line="240" w:lineRule="auto"/>
        <w:jc w:val="both"/>
        <w:rPr>
          <w:rFonts w:ascii="Times New Roman" w:eastAsia="Times New Roman" w:hAnsi="Times New Roman" w:cs="Times New Roman"/>
          <w:b/>
          <w:strike/>
          <w:u w:val="single"/>
          <w:lang w:eastAsia="pl-PL"/>
        </w:rPr>
      </w:pPr>
    </w:p>
    <w:p w14:paraId="7917E7B8" w14:textId="77777777" w:rsidR="00C34080" w:rsidRDefault="00C34080" w:rsidP="00344728">
      <w:pPr>
        <w:spacing w:after="0" w:line="240" w:lineRule="auto"/>
        <w:jc w:val="both"/>
        <w:rPr>
          <w:rFonts w:ascii="Times New Roman" w:eastAsia="Times New Roman" w:hAnsi="Times New Roman" w:cs="Times New Roman"/>
          <w:b/>
          <w:strike/>
          <w:u w:val="single"/>
          <w:lang w:eastAsia="pl-PL"/>
        </w:rPr>
      </w:pPr>
    </w:p>
    <w:p w14:paraId="252165B2" w14:textId="77777777" w:rsidR="00C34080" w:rsidRDefault="00C34080" w:rsidP="00344728">
      <w:pPr>
        <w:spacing w:after="0" w:line="240" w:lineRule="auto"/>
        <w:jc w:val="both"/>
        <w:rPr>
          <w:rFonts w:ascii="Times New Roman" w:eastAsia="Times New Roman" w:hAnsi="Times New Roman" w:cs="Times New Roman"/>
          <w:b/>
          <w:strike/>
          <w:u w:val="single"/>
          <w:lang w:eastAsia="pl-PL"/>
        </w:rPr>
      </w:pPr>
    </w:p>
    <w:p w14:paraId="5E595257" w14:textId="77777777" w:rsidR="00B55A38" w:rsidRDefault="00B55A38" w:rsidP="00344728">
      <w:pPr>
        <w:spacing w:after="0" w:line="240" w:lineRule="auto"/>
        <w:jc w:val="both"/>
        <w:rPr>
          <w:rFonts w:ascii="Times New Roman" w:eastAsia="Times New Roman" w:hAnsi="Times New Roman" w:cs="Times New Roman"/>
          <w:b/>
          <w:strike/>
          <w:u w:val="single"/>
          <w:lang w:eastAsia="pl-PL"/>
        </w:rPr>
      </w:pPr>
    </w:p>
    <w:p w14:paraId="26E59176" w14:textId="77777777" w:rsidR="00EB75C8" w:rsidRDefault="00EB75C8" w:rsidP="00344728">
      <w:pPr>
        <w:spacing w:after="0" w:line="240" w:lineRule="auto"/>
        <w:jc w:val="both"/>
        <w:rPr>
          <w:rFonts w:ascii="Times New Roman" w:eastAsia="Times New Roman" w:hAnsi="Times New Roman" w:cs="Times New Roman"/>
          <w:b/>
          <w:strike/>
          <w:u w:val="single"/>
          <w:lang w:eastAsia="pl-PL"/>
        </w:rPr>
      </w:pPr>
    </w:p>
    <w:p w14:paraId="33A9D5BF" w14:textId="77777777" w:rsidR="00EB75C8" w:rsidRDefault="00EB75C8" w:rsidP="00EB75C8">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14:paraId="1579D62F" w14:textId="77777777" w:rsidR="00EB75C8" w:rsidRDefault="00EB75C8" w:rsidP="00EB75C8">
      <w:pPr>
        <w:spacing w:after="0" w:line="240" w:lineRule="auto"/>
        <w:jc w:val="both"/>
        <w:rPr>
          <w:rFonts w:ascii="Times New Roman" w:eastAsia="Times New Roman" w:hAnsi="Times New Roman" w:cs="Times New Roman"/>
          <w:b/>
          <w:u w:val="single"/>
          <w:lang w:eastAsia="pl-PL"/>
        </w:rPr>
      </w:pPr>
    </w:p>
    <w:p w14:paraId="7E1A7BB9" w14:textId="77777777" w:rsidR="00EB75C8" w:rsidRPr="00CE4268" w:rsidRDefault="00EB75C8" w:rsidP="00EB75C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Pr>
          <w:rFonts w:ascii="Times New Roman" w:eastAsia="Times New Roman" w:hAnsi="Times New Roman" w:cs="Times New Roman"/>
          <w:lang w:eastAsia="pl-PL"/>
        </w:rPr>
        <w:t>.</w:t>
      </w:r>
    </w:p>
    <w:p w14:paraId="59096051" w14:textId="77777777" w:rsidR="00EB75C8" w:rsidRDefault="00EB75C8" w:rsidP="00EB75C8">
      <w:pPr>
        <w:widowControl w:val="0"/>
        <w:spacing w:after="0" w:line="240" w:lineRule="auto"/>
        <w:jc w:val="both"/>
        <w:rPr>
          <w:rFonts w:ascii="Times New Roman" w:eastAsia="Times New Roman" w:hAnsi="Times New Roman" w:cs="Times New Roman"/>
          <w:b/>
          <w:bCs/>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14:paraId="57C0E3DB" w14:textId="77777777" w:rsidR="00EB75C8" w:rsidRPr="000F2E3F" w:rsidRDefault="00EB75C8" w:rsidP="00EB75C8">
      <w:pPr>
        <w:spacing w:after="0" w:line="240" w:lineRule="auto"/>
        <w:jc w:val="both"/>
        <w:rPr>
          <w:rFonts w:ascii="Times New Roman" w:eastAsia="Times New Roman" w:hAnsi="Times New Roman" w:cs="Times New Roman"/>
          <w:b/>
          <w:szCs w:val="20"/>
          <w:lang w:eastAsia="pl-PL"/>
        </w:rPr>
      </w:pPr>
    </w:p>
    <w:p w14:paraId="1DF23FFF" w14:textId="4F9957AF" w:rsidR="00EB75C8" w:rsidRPr="000F2E3F" w:rsidRDefault="00EB75C8" w:rsidP="00EB75C8">
      <w:pPr>
        <w:spacing w:after="0" w:line="240" w:lineRule="auto"/>
        <w:jc w:val="both"/>
        <w:rPr>
          <w:rFonts w:ascii="Times New Roman" w:hAnsi="Times New Roman" w:cs="Times New Roman"/>
        </w:rPr>
      </w:pPr>
      <w:r w:rsidRPr="000F2E3F">
        <w:rPr>
          <w:rFonts w:ascii="Times New Roman" w:hAnsi="Times New Roman" w:cs="Times New Roman"/>
          <w:b/>
        </w:rPr>
        <w:t>2.</w:t>
      </w:r>
      <w:r>
        <w:rPr>
          <w:rFonts w:ascii="Times New Roman" w:hAnsi="Times New Roman" w:cs="Times New Roman"/>
          <w:b/>
        </w:rPr>
        <w:t xml:space="preserve"> </w:t>
      </w:r>
      <w:r w:rsidRPr="000F2E3F">
        <w:rPr>
          <w:rFonts w:ascii="Times New Roman" w:hAnsi="Times New Roman" w:cs="Times New Roman"/>
        </w:rPr>
        <w:t>Okres gwarancji wynosi 12 miesięcy i obliczany będzie oddzielnie dla każdej dostawy czasopism.</w:t>
      </w:r>
    </w:p>
    <w:p w14:paraId="718DE1A4" w14:textId="77777777" w:rsidR="00EB75C8" w:rsidRPr="000F2E3F" w:rsidRDefault="00EB75C8" w:rsidP="00EB75C8">
      <w:pPr>
        <w:pStyle w:val="Akapitzlist"/>
        <w:ind w:left="0"/>
        <w:rPr>
          <w:sz w:val="22"/>
          <w:szCs w:val="22"/>
        </w:rPr>
      </w:pPr>
    </w:p>
    <w:p w14:paraId="6B163FC5" w14:textId="77777777" w:rsidR="00EB75C8" w:rsidRPr="00261421" w:rsidRDefault="00EB75C8" w:rsidP="00EB75C8">
      <w:pPr>
        <w:spacing w:after="0" w:line="240" w:lineRule="auto"/>
        <w:jc w:val="both"/>
        <w:rPr>
          <w:rFonts w:ascii="Times New Roman" w:hAnsi="Times New Roman" w:cs="Times New Roman"/>
        </w:rPr>
      </w:pPr>
      <w:r w:rsidRPr="00261421">
        <w:rPr>
          <w:rFonts w:ascii="Times New Roman" w:hAnsi="Times New Roman" w:cs="Times New Roman"/>
          <w:b/>
        </w:rPr>
        <w:t>3.</w:t>
      </w:r>
      <w:r w:rsidRPr="00261421">
        <w:rPr>
          <w:rFonts w:ascii="Times New Roman" w:hAnsi="Times New Roman" w:cs="Times New Roman"/>
        </w:rPr>
        <w:t xml:space="preserve"> Odpowiedzialność Wykonawcy wobec Zamawiającego z tytułu rękojmi określona jest w Kodeksie Cywilnym, tytuł XI Sprzedaż, Dział II - rękojmia za wady.</w:t>
      </w:r>
    </w:p>
    <w:p w14:paraId="500A1A6F" w14:textId="77777777" w:rsidR="00EB75C8" w:rsidRDefault="00EB75C8" w:rsidP="00344728">
      <w:pPr>
        <w:spacing w:after="0" w:line="240" w:lineRule="auto"/>
        <w:jc w:val="both"/>
        <w:rPr>
          <w:rFonts w:ascii="Times New Roman" w:eastAsia="Times New Roman" w:hAnsi="Times New Roman" w:cs="Times New Roman"/>
          <w:b/>
          <w:strike/>
          <w:u w:val="single"/>
          <w:lang w:eastAsia="pl-PL"/>
        </w:rPr>
      </w:pPr>
    </w:p>
    <w:p w14:paraId="0C720E23" w14:textId="77777777" w:rsidR="00C33286" w:rsidRDefault="00C33286"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596E23CC"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6 września 2001 r. O dostępie do informacji publicznej (Dz. U. 2016</w:t>
      </w:r>
      <w:r w:rsidR="00EB75C8">
        <w:rPr>
          <w:sz w:val="22"/>
          <w:szCs w:val="22"/>
        </w:rPr>
        <w:t>. 1764 tj. z dnia 2016.10.26).</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1032410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art. 11, ust. 2 ustawy z dnia 16.04.1993 r. o zwalczaniu nieuczciwej konkurencji (tekst jednolity z dnia 26.02.2018 r. Dz.</w:t>
      </w:r>
      <w:r w:rsidR="00EB75C8">
        <w:rPr>
          <w:rFonts w:ascii="Times New Roman" w:hAnsi="Times New Roman" w:cs="Times New Roman"/>
          <w:color w:val="000000"/>
        </w:rPr>
        <w:t xml:space="preserve"> U. 2018.419 t.j. z późn. zm.).</w:t>
      </w:r>
    </w:p>
    <w:p w14:paraId="502684D4" w14:textId="77777777" w:rsidR="00344728" w:rsidRDefault="00344728" w:rsidP="00344728">
      <w:pPr>
        <w:spacing w:after="0" w:line="240" w:lineRule="auto"/>
        <w:jc w:val="both"/>
        <w:rPr>
          <w:rFonts w:ascii="Times New Roman" w:eastAsia="Times New Roman" w:hAnsi="Times New Roman" w:cs="Times New Roman"/>
          <w:lang w:eastAsia="pl-PL"/>
        </w:rPr>
      </w:pPr>
    </w:p>
    <w:p w14:paraId="3C0D3E46" w14:textId="77777777" w:rsidR="00EB75C8" w:rsidRDefault="00EB75C8" w:rsidP="00344728">
      <w:pPr>
        <w:spacing w:after="0" w:line="240" w:lineRule="auto"/>
        <w:jc w:val="both"/>
        <w:rPr>
          <w:rFonts w:ascii="Times New Roman" w:eastAsia="Times New Roman" w:hAnsi="Times New Roman" w:cs="Times New Roman"/>
          <w:lang w:eastAsia="pl-PL"/>
        </w:rPr>
      </w:pPr>
    </w:p>
    <w:p w14:paraId="54ED61DF" w14:textId="77777777" w:rsidR="00EB75C8" w:rsidRDefault="00EB75C8" w:rsidP="00EB75C8">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14:paraId="31D0946F" w14:textId="77777777" w:rsidR="00EB75C8" w:rsidRPr="00CE4268" w:rsidRDefault="00EB75C8" w:rsidP="00EB75C8">
      <w:pPr>
        <w:spacing w:after="0" w:line="240" w:lineRule="auto"/>
        <w:rPr>
          <w:rFonts w:ascii="Times New Roman" w:eastAsia="Times New Roman" w:hAnsi="Times New Roman" w:cs="Times New Roman"/>
          <w:b/>
          <w:u w:val="single"/>
          <w:lang w:eastAsia="pl-PL"/>
        </w:rPr>
      </w:pPr>
    </w:p>
    <w:p w14:paraId="29DB39CC" w14:textId="4A014BF3" w:rsidR="00EB75C8" w:rsidRPr="00CE4268" w:rsidRDefault="00EB75C8" w:rsidP="00EB75C8">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b/>
          <w:lang w:eastAsia="pl-PL"/>
        </w:rPr>
        <w:t>1.</w:t>
      </w:r>
      <w:r>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 xml:space="preserve">W przypadku zwłoki w wykonaniu dostawy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jest zobowiązany do zapła</w:t>
      </w:r>
      <w:r>
        <w:rPr>
          <w:rFonts w:ascii="Times New Roman" w:eastAsia="Times New Roman" w:hAnsi="Times New Roman" w:cs="Times New Roman"/>
          <w:lang w:eastAsia="pl-PL"/>
        </w:rPr>
        <w:t>ty kar umownych w wysokości 0,5</w:t>
      </w:r>
      <w:r w:rsidRPr="00CE4268">
        <w:rPr>
          <w:rFonts w:ascii="Times New Roman" w:eastAsia="Times New Roman" w:hAnsi="Times New Roman" w:cs="Times New Roman"/>
          <w:lang w:eastAsia="pl-PL"/>
        </w:rPr>
        <w:t xml:space="preserve">% wartości </w:t>
      </w:r>
      <w:r>
        <w:rPr>
          <w:rFonts w:ascii="Times New Roman" w:eastAsia="Times New Roman" w:hAnsi="Times New Roman" w:cs="Times New Roman"/>
          <w:lang w:eastAsia="pl-PL"/>
        </w:rPr>
        <w:t>niedostarczonego przedmiotu „</w:t>
      </w:r>
      <w:r w:rsidRPr="00CE4268">
        <w:rPr>
          <w:rFonts w:ascii="Times New Roman" w:eastAsia="Times New Roman" w:hAnsi="Times New Roman" w:cs="Times New Roman"/>
          <w:lang w:eastAsia="pl-PL"/>
        </w:rPr>
        <w:t>umowy brutto</w:t>
      </w:r>
      <w:r>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CE4268">
        <w:rPr>
          <w:rFonts w:ascii="Times New Roman" w:eastAsia="Times New Roman" w:hAnsi="Times New Roman" w:cs="Times New Roman"/>
          <w:lang w:eastAsia="pl-PL"/>
        </w:rPr>
        <w:t xml:space="preserve">, licząc od następnego dnia po upływie terminu określonego w </w:t>
      </w:r>
      <w:r w:rsidRPr="00CE42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4, ust. 2</w:t>
      </w:r>
      <w:r w:rsidRPr="00CE4268">
        <w:rPr>
          <w:rFonts w:ascii="Times New Roman" w:eastAsia="Times New Roman" w:hAnsi="Times New Roman" w:cs="Times New Roman"/>
          <w:lang w:eastAsia="pl-PL"/>
        </w:rPr>
        <w:t>.</w:t>
      </w:r>
    </w:p>
    <w:p w14:paraId="5A4507EC" w14:textId="77777777" w:rsidR="00EB75C8" w:rsidRPr="00CE4268" w:rsidRDefault="00EB75C8" w:rsidP="00EB75C8">
      <w:pPr>
        <w:spacing w:after="0" w:line="240" w:lineRule="auto"/>
        <w:jc w:val="both"/>
        <w:rPr>
          <w:rFonts w:ascii="Times New Roman" w:eastAsia="Times New Roman" w:hAnsi="Times New Roman" w:cs="Times New Roman"/>
          <w:lang w:eastAsia="pl-PL"/>
        </w:rPr>
      </w:pPr>
    </w:p>
    <w:p w14:paraId="254DC725" w14:textId="77777777" w:rsidR="00EB75C8" w:rsidRPr="00CE4268" w:rsidRDefault="00EB75C8" w:rsidP="00EB75C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14:paraId="33DDAB30" w14:textId="77777777" w:rsidR="00EB75C8" w:rsidRPr="00CE4268" w:rsidRDefault="00EB75C8" w:rsidP="00EB75C8">
      <w:pPr>
        <w:spacing w:after="0" w:line="240" w:lineRule="auto"/>
        <w:jc w:val="both"/>
        <w:rPr>
          <w:rFonts w:ascii="Times New Roman" w:eastAsia="Times New Roman" w:hAnsi="Times New Roman" w:cs="Times New Roman"/>
          <w:lang w:eastAsia="pl-PL"/>
        </w:rPr>
      </w:pPr>
    </w:p>
    <w:p w14:paraId="59FD149F" w14:textId="665D0DA0" w:rsidR="00EB75C8" w:rsidRPr="00CE4268" w:rsidRDefault="00EB75C8" w:rsidP="00EB75C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kary umowne w wysokości 20% wartości umowy brutto.</w:t>
      </w:r>
    </w:p>
    <w:p w14:paraId="5D0CFCD7" w14:textId="77777777" w:rsidR="00EB75C8" w:rsidRPr="00CE4268" w:rsidRDefault="00EB75C8" w:rsidP="00EB75C8">
      <w:pPr>
        <w:spacing w:after="0" w:line="240" w:lineRule="auto"/>
        <w:jc w:val="both"/>
        <w:rPr>
          <w:rFonts w:ascii="Times New Roman" w:eastAsia="Times New Roman" w:hAnsi="Times New Roman" w:cs="Times New Roman"/>
          <w:lang w:eastAsia="pl-PL"/>
        </w:rPr>
      </w:pPr>
    </w:p>
    <w:p w14:paraId="564C9F38" w14:textId="77777777" w:rsidR="00EB75C8" w:rsidRPr="00CE4268" w:rsidRDefault="00EB75C8" w:rsidP="00EB75C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t>
      </w:r>
      <w:r>
        <w:rPr>
          <w:rFonts w:ascii="Times New Roman" w:eastAsia="Times New Roman" w:hAnsi="Times New Roman" w:cs="Times New Roman"/>
          <w:lang w:eastAsia="pl-PL"/>
        </w:rPr>
        <w:t xml:space="preserve">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14:paraId="5484FC63" w14:textId="77777777" w:rsidR="00EB75C8" w:rsidRPr="00CE4268" w:rsidRDefault="00EB75C8" w:rsidP="00EB75C8">
      <w:pPr>
        <w:spacing w:after="0" w:line="240" w:lineRule="auto"/>
        <w:jc w:val="both"/>
        <w:rPr>
          <w:rFonts w:ascii="Times New Roman" w:eastAsia="Times New Roman" w:hAnsi="Times New Roman" w:cs="Times New Roman"/>
          <w:lang w:eastAsia="pl-PL"/>
        </w:rPr>
      </w:pPr>
    </w:p>
    <w:p w14:paraId="0CD34207" w14:textId="77777777" w:rsidR="00EB75C8" w:rsidRPr="00CE4268" w:rsidRDefault="00EB75C8" w:rsidP="00EB75C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14:paraId="1F98B4C7" w14:textId="77777777" w:rsidR="00EB75C8" w:rsidRPr="00CE4268" w:rsidRDefault="00EB75C8" w:rsidP="00EB75C8">
      <w:pPr>
        <w:spacing w:after="0" w:line="240" w:lineRule="auto"/>
        <w:jc w:val="both"/>
        <w:rPr>
          <w:rFonts w:ascii="Times New Roman" w:eastAsia="Times New Roman" w:hAnsi="Times New Roman" w:cs="Times New Roman"/>
          <w:lang w:eastAsia="pl-PL"/>
        </w:rPr>
      </w:pPr>
    </w:p>
    <w:p w14:paraId="405BEC8B" w14:textId="77777777" w:rsidR="00EB75C8" w:rsidRPr="00CE4268" w:rsidRDefault="00EB75C8" w:rsidP="00EB75C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14:paraId="218E5775" w14:textId="77777777" w:rsidR="00EB75C8" w:rsidRDefault="00EB75C8" w:rsidP="00EB75C8">
      <w:pPr>
        <w:spacing w:after="0" w:line="240" w:lineRule="auto"/>
        <w:jc w:val="both"/>
        <w:rPr>
          <w:rFonts w:ascii="Times New Roman" w:eastAsia="Times New Roman" w:hAnsi="Times New Roman" w:cs="Times New Roman"/>
          <w:b/>
          <w:u w:val="single"/>
          <w:lang w:eastAsia="pl-PL"/>
        </w:rPr>
      </w:pPr>
    </w:p>
    <w:p w14:paraId="6CBDD780" w14:textId="05E16166" w:rsidR="00EB75C8" w:rsidRPr="006C6A9F" w:rsidRDefault="00EB75C8" w:rsidP="00EB75C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6C6A9F">
        <w:rPr>
          <w:rFonts w:ascii="Times New Roman" w:eastAsia="Times New Roman" w:hAnsi="Times New Roman" w:cs="Times New Roman"/>
          <w:b/>
          <w:lang w:eastAsia="pl-PL"/>
        </w:rPr>
        <w:t>.</w:t>
      </w:r>
      <w:r w:rsidRPr="006C6A9F">
        <w:rPr>
          <w:rFonts w:ascii="Times New Roman" w:eastAsia="Times New Roman" w:hAnsi="Times New Roman" w:cs="Times New Roman"/>
          <w:lang w:eastAsia="pl-PL"/>
        </w:rPr>
        <w:t xml:space="preserve"> Maksymalna wysokość kar</w:t>
      </w:r>
      <w:r>
        <w:rPr>
          <w:rFonts w:ascii="Times New Roman" w:eastAsia="Times New Roman" w:hAnsi="Times New Roman" w:cs="Times New Roman"/>
          <w:lang w:eastAsia="pl-PL"/>
        </w:rPr>
        <w:t xml:space="preserve"> umownych nie może przekroczyć 3</w:t>
      </w:r>
      <w:r w:rsidRPr="006C6A9F">
        <w:rPr>
          <w:rFonts w:ascii="Times New Roman" w:eastAsia="Times New Roman" w:hAnsi="Times New Roman" w:cs="Times New Roman"/>
          <w:lang w:eastAsia="pl-PL"/>
        </w:rPr>
        <w:t>0% wartości umowy brutto.</w:t>
      </w:r>
    </w:p>
    <w:p w14:paraId="771689E8" w14:textId="77777777" w:rsidR="00EB75C8" w:rsidRDefault="00EB75C8" w:rsidP="00344728">
      <w:pPr>
        <w:spacing w:after="0" w:line="240" w:lineRule="auto"/>
        <w:jc w:val="both"/>
        <w:rPr>
          <w:rFonts w:ascii="Times New Roman" w:eastAsia="Times New Roman" w:hAnsi="Times New Roman" w:cs="Times New Roman"/>
          <w:lang w:eastAsia="pl-PL"/>
        </w:rPr>
      </w:pPr>
    </w:p>
    <w:p w14:paraId="0D472E11" w14:textId="77777777" w:rsidR="00C34080" w:rsidRDefault="00C34080" w:rsidP="00344728">
      <w:pPr>
        <w:spacing w:after="0" w:line="240" w:lineRule="auto"/>
        <w:jc w:val="both"/>
        <w:rPr>
          <w:rFonts w:ascii="Times New Roman" w:eastAsia="Times New Roman" w:hAnsi="Times New Roman" w:cs="Times New Roman"/>
          <w:lang w:eastAsia="pl-PL"/>
        </w:rPr>
      </w:pPr>
    </w:p>
    <w:p w14:paraId="7EBEF1D4" w14:textId="77777777" w:rsidR="00C34080" w:rsidRDefault="00C34080" w:rsidP="00344728">
      <w:pPr>
        <w:spacing w:after="0" w:line="240" w:lineRule="auto"/>
        <w:jc w:val="both"/>
        <w:rPr>
          <w:rFonts w:ascii="Times New Roman" w:eastAsia="Times New Roman" w:hAnsi="Times New Roman" w:cs="Times New Roman"/>
          <w:lang w:eastAsia="pl-PL"/>
        </w:rPr>
      </w:pPr>
    </w:p>
    <w:p w14:paraId="7E503FEF" w14:textId="77777777" w:rsidR="00C34080" w:rsidRDefault="00C34080" w:rsidP="00344728">
      <w:pPr>
        <w:spacing w:after="0" w:line="240" w:lineRule="auto"/>
        <w:jc w:val="both"/>
        <w:rPr>
          <w:rFonts w:ascii="Times New Roman" w:eastAsia="Times New Roman" w:hAnsi="Times New Roman" w:cs="Times New Roman"/>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lastRenderedPageBreak/>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693B0263" w:rsidR="00153D08" w:rsidRPr="00D6210B" w:rsidRDefault="00153D08" w:rsidP="00153D08">
      <w:pPr>
        <w:spacing w:after="15" w:line="240" w:lineRule="auto"/>
        <w:jc w:val="both"/>
        <w:rPr>
          <w:rFonts w:ascii="Times New Roman" w:eastAsia="Times New Roman" w:hAnsi="Times New Roman" w:cs="Times New Roman"/>
          <w:sz w:val="18"/>
          <w:szCs w:val="24"/>
          <w:lang w:eastAsia="pl-PL"/>
        </w:rPr>
      </w:pPr>
      <w:r w:rsidRPr="00D6210B">
        <w:rPr>
          <w:rFonts w:ascii="Times New Roman" w:eastAsia="Times New Roman" w:hAnsi="Times New Roman" w:cs="Times New Roman"/>
          <w:sz w:val="18"/>
          <w:szCs w:val="24"/>
          <w:lang w:eastAsia="pl-PL"/>
        </w:rPr>
        <w:t xml:space="preserve">*Zapisy ust. 2 zostaną uzupełnione, jeżeli </w:t>
      </w:r>
      <w:r w:rsidRPr="00D6210B">
        <w:rPr>
          <w:rFonts w:ascii="Times New Roman" w:eastAsia="Times New Roman" w:hAnsi="Times New Roman" w:cs="Times New Roman"/>
          <w:b/>
          <w:sz w:val="18"/>
          <w:szCs w:val="24"/>
          <w:lang w:eastAsia="pl-PL"/>
        </w:rPr>
        <w:t>WYKONAWCA</w:t>
      </w:r>
      <w:r w:rsidRPr="00D6210B">
        <w:rPr>
          <w:rFonts w:ascii="Times New Roman" w:eastAsia="Times New Roman" w:hAnsi="Times New Roman" w:cs="Times New Roman"/>
          <w:sz w:val="18"/>
          <w:szCs w:val="24"/>
          <w:lang w:eastAsia="pl-PL"/>
        </w:rPr>
        <w:t xml:space="preserve"> będzie powierzał część zamówienia </w:t>
      </w:r>
      <w:r w:rsidR="00D6210B">
        <w:rPr>
          <w:rFonts w:ascii="Times New Roman" w:eastAsia="Times New Roman" w:hAnsi="Times New Roman" w:cs="Times New Roman"/>
          <w:sz w:val="18"/>
          <w:szCs w:val="24"/>
          <w:lang w:eastAsia="pl-PL"/>
        </w:rPr>
        <w:t xml:space="preserve">do </w:t>
      </w:r>
      <w:r w:rsidRPr="00D6210B">
        <w:rPr>
          <w:rFonts w:ascii="Times New Roman" w:eastAsia="Times New Roman" w:hAnsi="Times New Roman" w:cs="Times New Roman"/>
          <w:sz w:val="18"/>
          <w:szCs w:val="24"/>
          <w:lang w:eastAsia="pl-PL"/>
        </w:rPr>
        <w:t>realizacji przez Podwykonawcę, a nazwy (firmy) podwykonawców będą znane.</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7080B56D"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14BD18E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lastRenderedPageBreak/>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2E7F45AA"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C5FEF">
        <w:rPr>
          <w:rFonts w:ascii="Times New Roman" w:eastAsia="Times New Roman" w:hAnsi="Times New Roman" w:cs="Times New Roman"/>
          <w:lang w:eastAsia="pl-PL"/>
        </w:rPr>
        <w:t>2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266E0BA"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E456ED">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Default="00F116AF" w:rsidP="00344728">
      <w:pPr>
        <w:spacing w:after="0" w:line="240" w:lineRule="auto"/>
        <w:jc w:val="both"/>
        <w:rPr>
          <w:rFonts w:ascii="Times New Roman" w:eastAsia="Times New Roman" w:hAnsi="Times New Roman" w:cs="Times New Roman"/>
          <w:lang w:eastAsia="pl-PL"/>
        </w:rPr>
      </w:pPr>
    </w:p>
    <w:p w14:paraId="17D777F8" w14:textId="77777777" w:rsidR="00D6210B" w:rsidRPr="005611C2" w:rsidRDefault="00D6210B"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997389">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997389">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997389">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997389">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6E2893" w:rsidRDefault="009E7C1F" w:rsidP="009E7C1F">
      <w:pPr>
        <w:tabs>
          <w:tab w:val="left" w:pos="284"/>
        </w:tabs>
        <w:spacing w:after="0" w:line="240" w:lineRule="auto"/>
        <w:rPr>
          <w:rFonts w:ascii="Times New Roman" w:eastAsia="Times New Roman" w:hAnsi="Times New Roman" w:cs="Times New Roman"/>
          <w:lang w:eastAsia="pl-PL"/>
        </w:rPr>
      </w:pPr>
      <w:r w:rsidRPr="006E2893">
        <w:rPr>
          <w:rFonts w:ascii="Times New Roman" w:eastAsia="Times New Roman" w:hAnsi="Times New Roman" w:cs="Times New Roman"/>
          <w:b/>
          <w:bCs/>
          <w:iCs/>
          <w:lang w:eastAsia="pl-PL"/>
        </w:rPr>
        <w:t>1.</w:t>
      </w:r>
      <w:r w:rsidRPr="006E2893">
        <w:rPr>
          <w:rFonts w:ascii="Times New Roman" w:eastAsia="Times New Roman" w:hAnsi="Times New Roman" w:cs="Times New Roman"/>
          <w:b/>
          <w:bCs/>
          <w:iCs/>
          <w:lang w:eastAsia="pl-PL"/>
        </w:rPr>
        <w:tab/>
      </w:r>
      <w:r w:rsidRPr="006E2893">
        <w:rPr>
          <w:rFonts w:ascii="Times New Roman" w:eastAsia="Times New Roman" w:hAnsi="Times New Roman" w:cs="Times New Roman"/>
          <w:lang w:eastAsia="pl-PL"/>
        </w:rPr>
        <w:t>Wszelkie zmiany niniejszej Umowy wymagają pod rygorem nieważności formy pisemnej.</w:t>
      </w:r>
    </w:p>
    <w:p w14:paraId="24343DF0" w14:textId="77777777" w:rsidR="006E2893" w:rsidRPr="006E2893" w:rsidRDefault="006E2893" w:rsidP="009E7C1F">
      <w:pPr>
        <w:tabs>
          <w:tab w:val="left" w:pos="284"/>
        </w:tabs>
        <w:spacing w:after="0" w:line="240" w:lineRule="auto"/>
        <w:rPr>
          <w:rFonts w:ascii="Times New Roman" w:eastAsia="Times New Roman" w:hAnsi="Times New Roman" w:cs="Times New Roman"/>
          <w:lang w:eastAsia="pl-PL"/>
        </w:rPr>
      </w:pPr>
    </w:p>
    <w:p w14:paraId="31873D7D" w14:textId="77777777" w:rsidR="006E2893" w:rsidRPr="00927EEE" w:rsidRDefault="006E2893" w:rsidP="006E2893">
      <w:pPr>
        <w:spacing w:after="0" w:line="240" w:lineRule="auto"/>
        <w:ind w:left="284" w:hanging="284"/>
        <w:jc w:val="both"/>
        <w:rPr>
          <w:rFonts w:ascii="Times New Roman" w:eastAsia="Times New Roman" w:hAnsi="Times New Roman" w:cs="Times New Roman"/>
          <w:b/>
          <w:bCs/>
          <w:lang w:eastAsia="pl-PL"/>
        </w:rPr>
      </w:pPr>
      <w:r w:rsidRPr="00927EEE">
        <w:rPr>
          <w:rFonts w:ascii="Times New Roman" w:eastAsia="Times New Roman" w:hAnsi="Times New Roman" w:cs="Times New Roman"/>
          <w:b/>
          <w:bCs/>
          <w:iCs/>
          <w:lang w:eastAsia="pl-PL"/>
        </w:rPr>
        <w:t>2.</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 xml:space="preserve">Na podstawie art. 455, ust. 1 ustawy Prawo zamówień publicznych </w:t>
      </w:r>
      <w:r w:rsidRPr="00927EEE">
        <w:rPr>
          <w:rFonts w:ascii="Times New Roman" w:eastAsia="Times New Roman" w:hAnsi="Times New Roman" w:cs="Times New Roman"/>
          <w:b/>
          <w:lang w:eastAsia="pl-PL"/>
        </w:rPr>
        <w:t>ZAMAWIAJĄCY</w:t>
      </w:r>
      <w:r w:rsidRPr="00927EEE">
        <w:rPr>
          <w:rFonts w:ascii="Times New Roman" w:eastAsia="Times New Roman" w:hAnsi="Times New Roman" w:cs="Times New Roman"/>
          <w:lang w:eastAsia="pl-PL"/>
        </w:rPr>
        <w:t xml:space="preserve"> przewiduje zmiany zawartej Umowy w formie aneksu, w szczególności w następujących sytuacjach</w:t>
      </w:r>
      <w:r w:rsidRPr="00927EEE">
        <w:rPr>
          <w:rFonts w:ascii="Times New Roman" w:eastAsia="Times New Roman" w:hAnsi="Times New Roman" w:cs="Times New Roman"/>
          <w:bCs/>
          <w:lang w:eastAsia="pl-PL"/>
        </w:rPr>
        <w:t>:</w:t>
      </w:r>
      <w:r w:rsidRPr="00927EEE">
        <w:rPr>
          <w:rFonts w:ascii="Times New Roman" w:eastAsia="Times New Roman" w:hAnsi="Times New Roman" w:cs="Times New Roman"/>
          <w:b/>
          <w:bCs/>
          <w:lang w:eastAsia="pl-PL"/>
        </w:rPr>
        <w:t xml:space="preserve"> </w:t>
      </w:r>
    </w:p>
    <w:p w14:paraId="2C4EA766" w14:textId="77777777" w:rsidR="006E2893" w:rsidRPr="00927EEE" w:rsidRDefault="006E2893" w:rsidP="006E2893">
      <w:pPr>
        <w:numPr>
          <w:ilvl w:val="0"/>
          <w:numId w:val="4"/>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6078B65D" w14:textId="77777777" w:rsidR="006E2893" w:rsidRPr="00927EEE" w:rsidRDefault="006E2893" w:rsidP="006E2893">
      <w:pPr>
        <w:numPr>
          <w:ilvl w:val="0"/>
          <w:numId w:val="4"/>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nazw, siedziby stron umowy, numerów kont bankowych;</w:t>
      </w:r>
    </w:p>
    <w:p w14:paraId="192D6502" w14:textId="3BEA935A" w:rsidR="006E2893" w:rsidRPr="00E40BA5" w:rsidRDefault="006E2893" w:rsidP="006E2893">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E40BA5">
        <w:rPr>
          <w:rFonts w:ascii="Times New Roman" w:eastAsia="Times New Roman" w:hAnsi="Times New Roman" w:cs="Times New Roman"/>
          <w:lang w:eastAsia="pl-PL"/>
        </w:rPr>
        <w:t>jeżeli Wykonawca zaoferuje przedmiot równoważny zaoferowanemu „przedmiotowi umowy”, a opisany w Specyfikacji Warunków Zamówienia nie znajduje się już w sprzedaży lub nie jest produkowany;</w:t>
      </w:r>
    </w:p>
    <w:p w14:paraId="7D88C967" w14:textId="77777777" w:rsidR="006E2893" w:rsidRPr="00927EEE" w:rsidRDefault="006E2893" w:rsidP="006E2893">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03A35FCB" w14:textId="774C783E" w:rsidR="006E2893" w:rsidRPr="00927EEE" w:rsidRDefault="006E2893" w:rsidP="006E2893">
      <w:pPr>
        <w:pStyle w:val="Akapitzlist"/>
        <w:numPr>
          <w:ilvl w:val="0"/>
          <w:numId w:val="4"/>
        </w:numPr>
        <w:jc w:val="both"/>
        <w:rPr>
          <w:sz w:val="22"/>
          <w:szCs w:val="22"/>
        </w:rPr>
      </w:pPr>
      <w:r w:rsidRPr="00927EEE">
        <w:rPr>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t>
      </w:r>
      <w:r w:rsidRPr="00927EEE">
        <w:rPr>
          <w:sz w:val="22"/>
          <w:szCs w:val="22"/>
        </w:rPr>
        <w:lastRenderedPageBreak/>
        <w:t>Wykonawcę, nie wcześniej niż z dniem wejścia w życie przepisów, z których wynikają ww. zmiany, wynagrodzenie Wykonawcy ulegnie odpowiednim zmianom, każdorazowo przed wprowadzeniem zmiany wynagrod</w:t>
      </w:r>
      <w:r w:rsidR="00A71B24">
        <w:rPr>
          <w:sz w:val="22"/>
          <w:szCs w:val="22"/>
        </w:rPr>
        <w:t>zenia, o której mowa w punkcie d</w:t>
      </w:r>
      <w:r w:rsidRPr="00927EEE">
        <w:rPr>
          <w:sz w:val="22"/>
          <w:szCs w:val="22"/>
        </w:rPr>
        <w:t>),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14:paraId="1EF551BD" w14:textId="77777777" w:rsidR="009E7C1F" w:rsidRPr="008261B9" w:rsidRDefault="009E7C1F" w:rsidP="00E40BA5">
      <w:pPr>
        <w:tabs>
          <w:tab w:val="left" w:pos="709"/>
        </w:tabs>
        <w:autoSpaceDE w:val="0"/>
        <w:spacing w:after="0" w:line="23" w:lineRule="atLeast"/>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79663B4E" w14:textId="4C93384C" w:rsidR="009C49D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w:t>
      </w:r>
      <w:r w:rsidR="009C49DA">
        <w:rPr>
          <w:sz w:val="22"/>
        </w:rPr>
        <w:t>;</w:t>
      </w:r>
    </w:p>
    <w:p w14:paraId="2DE50B4C" w14:textId="7119E021" w:rsidR="009E7C1F" w:rsidRDefault="009C49DA" w:rsidP="002C243A">
      <w:pPr>
        <w:pStyle w:val="NormalnyWeb"/>
        <w:spacing w:before="0" w:beforeAutospacing="0" w:after="0" w:afterAutospacing="0"/>
        <w:jc w:val="both"/>
        <w:rPr>
          <w:sz w:val="22"/>
        </w:rPr>
      </w:pPr>
      <w:r w:rsidRPr="009C49DA">
        <w:rPr>
          <w:b/>
          <w:sz w:val="22"/>
        </w:rPr>
        <w:t>d)</w:t>
      </w:r>
      <w:r>
        <w:rPr>
          <w:sz w:val="22"/>
        </w:rPr>
        <w:t xml:space="preserve"> w sytuacji gdy termin realizacji umowy nie będzie mógł zostać dochowany z uwagi na zaburzenia życia zbiorowego, takie jak: </w:t>
      </w:r>
      <w:r w:rsidR="009E7C1F" w:rsidRPr="002C243A">
        <w:rPr>
          <w:sz w:val="22"/>
        </w:rPr>
        <w:t>strajk powszechny lub strajki branżowe, rozruchy, wojna</w:t>
      </w:r>
      <w:r>
        <w:rPr>
          <w:sz w:val="22"/>
        </w:rPr>
        <w:t>;</w:t>
      </w:r>
    </w:p>
    <w:p w14:paraId="124210B3" w14:textId="417C7D0E" w:rsidR="00FD021C" w:rsidRPr="002C243A" w:rsidRDefault="009C49DA" w:rsidP="002C243A">
      <w:pPr>
        <w:pStyle w:val="NormalnyWeb"/>
        <w:spacing w:before="0" w:beforeAutospacing="0" w:after="0" w:afterAutospacing="0"/>
        <w:jc w:val="both"/>
        <w:rPr>
          <w:sz w:val="22"/>
        </w:rPr>
      </w:pPr>
      <w:r>
        <w:rPr>
          <w:b/>
          <w:sz w:val="22"/>
        </w:rPr>
        <w:t>e</w:t>
      </w:r>
      <w:r w:rsidR="009E7C1F" w:rsidRPr="002C243A">
        <w:rPr>
          <w:b/>
          <w:sz w:val="22"/>
        </w:rPr>
        <w:t>)</w:t>
      </w:r>
      <w:r w:rsidR="009E7C1F" w:rsidRPr="002C243A">
        <w:rPr>
          <w:sz w:val="22"/>
        </w:rPr>
        <w:t xml:space="preserve"> w sytuacji, gdy na termin realizacji przedmiotu umowy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3627608E"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W sytuacjach, o których mowa w ust. 3, termin realizacji umowy może ulec przedłużeniu o czas trwania okoliczności stanowiących przeszkodę w terminowej i zgodnej z umową realizacji przedmiotu umowy.</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19DF7E66" w14:textId="77777777" w:rsidR="00A91E57" w:rsidRDefault="00A91E57" w:rsidP="00B551EF">
      <w:pPr>
        <w:spacing w:after="0" w:line="240" w:lineRule="auto"/>
        <w:jc w:val="both"/>
        <w:rPr>
          <w:rFonts w:ascii="Times New Roman" w:eastAsia="Times New Roman" w:hAnsi="Times New Roman" w:cs="Times New Roman"/>
          <w:lang w:eastAsia="pl-PL"/>
        </w:rPr>
      </w:pPr>
    </w:p>
    <w:p w14:paraId="73F9C3DD" w14:textId="79B1597D" w:rsidR="00A91E57" w:rsidRPr="003A411D" w:rsidRDefault="00A91E57" w:rsidP="00A91E57">
      <w:pPr>
        <w:spacing w:after="0" w:line="240" w:lineRule="auto"/>
        <w:rPr>
          <w:rFonts w:ascii="Times New Roman" w:hAnsi="Times New Roman" w:cs="Times New Roman"/>
          <w:b/>
          <w:u w:val="single"/>
        </w:rPr>
      </w:pPr>
      <w:r w:rsidRPr="003A411D">
        <w:rPr>
          <w:rFonts w:ascii="Times New Roman" w:hAnsi="Times New Roman" w:cs="Times New Roman"/>
          <w:b/>
          <w:sz w:val="21"/>
          <w:szCs w:val="21"/>
          <w:u w:val="single"/>
        </w:rPr>
        <w:t xml:space="preserve">§ 12  </w:t>
      </w:r>
      <w:r w:rsidR="00015D54">
        <w:rPr>
          <w:rFonts w:ascii="Times New Roman" w:hAnsi="Times New Roman" w:cs="Times New Roman"/>
          <w:b/>
          <w:u w:val="single"/>
        </w:rPr>
        <w:t>KLAUZULA WALORYZACYJNA</w:t>
      </w:r>
    </w:p>
    <w:p w14:paraId="4FDBFAF5" w14:textId="77777777" w:rsidR="00A91E57" w:rsidRPr="003A411D" w:rsidRDefault="00A91E57" w:rsidP="00A91E57">
      <w:pPr>
        <w:spacing w:after="0" w:line="240" w:lineRule="auto"/>
        <w:rPr>
          <w:rFonts w:ascii="Times New Roman" w:hAnsi="Times New Roman" w:cs="Times New Roman"/>
          <w:b/>
          <w:u w:val="single"/>
        </w:rPr>
      </w:pPr>
    </w:p>
    <w:p w14:paraId="453764A4" w14:textId="7242E2AE" w:rsidR="00A91E57" w:rsidRPr="003A411D" w:rsidRDefault="00A91E57" w:rsidP="00A91E57">
      <w:pPr>
        <w:numPr>
          <w:ilvl w:val="3"/>
          <w:numId w:val="21"/>
        </w:numPr>
        <w:spacing w:after="240" w:line="240" w:lineRule="auto"/>
        <w:ind w:left="284" w:hanging="284"/>
        <w:contextualSpacing/>
        <w:jc w:val="both"/>
        <w:rPr>
          <w:rFonts w:ascii="Times New Roman" w:hAnsi="Times New Roman" w:cs="Times New Roman"/>
          <w:color w:val="000000"/>
        </w:rPr>
      </w:pPr>
      <w:r>
        <w:rPr>
          <w:rFonts w:ascii="Times New Roman" w:hAnsi="Times New Roman" w:cs="Times New Roman"/>
          <w:color w:val="000000"/>
        </w:rPr>
        <w:t xml:space="preserve">Zgodnie z </w:t>
      </w:r>
      <w:r w:rsidRPr="006E2893">
        <w:rPr>
          <w:rFonts w:ascii="Times New Roman" w:hAnsi="Times New Roman" w:cs="Times New Roman"/>
        </w:rPr>
        <w:t>art. 436</w:t>
      </w:r>
      <w:r w:rsidR="006E2893" w:rsidRPr="006E2893">
        <w:rPr>
          <w:rFonts w:ascii="Times New Roman" w:hAnsi="Times New Roman" w:cs="Times New Roman"/>
        </w:rPr>
        <w:t xml:space="preserve">, </w:t>
      </w:r>
      <w:r w:rsidRPr="003A411D">
        <w:rPr>
          <w:rFonts w:ascii="Times New Roman" w:hAnsi="Times New Roman" w:cs="Times New Roman"/>
          <w:color w:val="000000"/>
        </w:rPr>
        <w:t xml:space="preserve">ustawy Pzp, wysokość wynagrodzenia należnego </w:t>
      </w:r>
      <w:r w:rsidRPr="003A411D">
        <w:rPr>
          <w:rFonts w:ascii="Times New Roman" w:hAnsi="Times New Roman" w:cs="Times New Roman"/>
          <w:b/>
        </w:rPr>
        <w:t>WYKONAWCY</w:t>
      </w:r>
      <w:r w:rsidRPr="003A411D">
        <w:rPr>
          <w:rFonts w:ascii="Times New Roman" w:hAnsi="Times New Roman" w:cs="Times New Roman"/>
          <w:color w:val="000000"/>
        </w:rPr>
        <w:t xml:space="preserve"> może podlegać waloryzacji w przypadku zmiany ceny materiałów lub kosztów związanych z realizacją zamówienia.</w:t>
      </w:r>
    </w:p>
    <w:p w14:paraId="791CC709" w14:textId="77777777" w:rsidR="00A91E57" w:rsidRPr="003A411D" w:rsidRDefault="00A91E57" w:rsidP="00A91E57">
      <w:pPr>
        <w:numPr>
          <w:ilvl w:val="3"/>
          <w:numId w:val="21"/>
        </w:numPr>
        <w:spacing w:after="240" w:line="240" w:lineRule="auto"/>
        <w:ind w:left="284" w:hanging="284"/>
        <w:contextualSpacing/>
        <w:jc w:val="both"/>
        <w:rPr>
          <w:rFonts w:ascii="Times New Roman" w:hAnsi="Times New Roman" w:cs="Times New Roman"/>
          <w:color w:val="000000"/>
        </w:rPr>
      </w:pPr>
      <w:r w:rsidRPr="003A411D">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3A411D">
        <w:rPr>
          <w:rFonts w:ascii="Times New Roman" w:hAnsi="Times New Roman" w:cs="Times New Roman"/>
          <w:b/>
          <w:color w:val="000000"/>
        </w:rPr>
        <w:t>WYKONAWCY</w:t>
      </w:r>
      <w:r w:rsidRPr="003A411D">
        <w:rPr>
          <w:rFonts w:ascii="Times New Roman" w:hAnsi="Times New Roman" w:cs="Times New Roman"/>
          <w:color w:val="000000"/>
        </w:rPr>
        <w:t xml:space="preserve"> zawartego w ofercie.</w:t>
      </w:r>
    </w:p>
    <w:p w14:paraId="600C8DD8" w14:textId="77777777" w:rsidR="00A91E57" w:rsidRPr="003A411D" w:rsidRDefault="00A91E57" w:rsidP="00A91E57">
      <w:pPr>
        <w:numPr>
          <w:ilvl w:val="3"/>
          <w:numId w:val="21"/>
        </w:numPr>
        <w:spacing w:after="240" w:line="240" w:lineRule="auto"/>
        <w:ind w:left="284" w:hanging="284"/>
        <w:contextualSpacing/>
        <w:jc w:val="both"/>
        <w:rPr>
          <w:rFonts w:ascii="Times New Roman" w:hAnsi="Times New Roman" w:cs="Times New Roman"/>
          <w:color w:val="000000"/>
        </w:rPr>
      </w:pPr>
      <w:r w:rsidRPr="003A411D">
        <w:rPr>
          <w:rFonts w:ascii="Times New Roman" w:hAnsi="Times New Roman" w:cs="Times New Roman"/>
          <w:color w:val="000000"/>
        </w:rPr>
        <w:t xml:space="preserve">Ustala się następujące zasady, stanowiące podstawę wprowadzenia zmiany wysokości wynagrodzenia należnego </w:t>
      </w:r>
      <w:r w:rsidRPr="003A411D">
        <w:rPr>
          <w:rFonts w:ascii="Times New Roman" w:hAnsi="Times New Roman" w:cs="Times New Roman"/>
          <w:b/>
          <w:color w:val="000000"/>
        </w:rPr>
        <w:t>WYKONAWCY</w:t>
      </w:r>
      <w:r w:rsidRPr="003A411D">
        <w:rPr>
          <w:rFonts w:ascii="Times New Roman" w:hAnsi="Times New Roman" w:cs="Times New Roman"/>
          <w:color w:val="000000"/>
        </w:rPr>
        <w:t>:</w:t>
      </w:r>
    </w:p>
    <w:p w14:paraId="5CAA6EC2" w14:textId="77777777" w:rsidR="00A91E57" w:rsidRPr="003A411D" w:rsidRDefault="00A91E57" w:rsidP="00A91E57">
      <w:pPr>
        <w:numPr>
          <w:ilvl w:val="3"/>
          <w:numId w:val="22"/>
        </w:numPr>
        <w:spacing w:after="240" w:line="240" w:lineRule="auto"/>
        <w:ind w:left="284" w:hanging="426"/>
        <w:contextualSpacing/>
        <w:jc w:val="both"/>
        <w:rPr>
          <w:rFonts w:ascii="Times New Roman" w:hAnsi="Times New Roman" w:cs="Times New Roman"/>
          <w:color w:val="000000"/>
        </w:rPr>
      </w:pPr>
      <w:r w:rsidRPr="003A411D">
        <w:rPr>
          <w:rFonts w:ascii="Times New Roman" w:hAnsi="Times New Roman" w:cs="Times New Roman"/>
          <w:color w:val="000000"/>
        </w:rPr>
        <w:t xml:space="preserve">poziom zmiany ceny materiałów lub kosztów, uprawniający Strony umowy do żądania zmiany wynagrodzenia należnego </w:t>
      </w:r>
      <w:r w:rsidRPr="003A411D">
        <w:rPr>
          <w:rFonts w:ascii="Times New Roman" w:hAnsi="Times New Roman" w:cs="Times New Roman"/>
          <w:b/>
          <w:color w:val="000000"/>
        </w:rPr>
        <w:t>WYKONAWCY</w:t>
      </w:r>
      <w:r w:rsidRPr="003A411D">
        <w:rPr>
          <w:rFonts w:ascii="Times New Roman" w:hAnsi="Times New Roman" w:cs="Times New Roman"/>
          <w:color w:val="000000"/>
        </w:rPr>
        <w:t>, ustala się na poziomie powyżej 15% w stosunku do cen lub kosztów obowiązujących w terminie składania oferty;</w:t>
      </w:r>
    </w:p>
    <w:p w14:paraId="1167F9C5" w14:textId="77777777" w:rsidR="00A91E57" w:rsidRPr="003A411D" w:rsidRDefault="00A91E57" w:rsidP="00A91E57">
      <w:pPr>
        <w:numPr>
          <w:ilvl w:val="3"/>
          <w:numId w:val="22"/>
        </w:numPr>
        <w:spacing w:after="240" w:line="240" w:lineRule="auto"/>
        <w:ind w:left="284" w:hanging="426"/>
        <w:contextualSpacing/>
        <w:jc w:val="both"/>
        <w:rPr>
          <w:rFonts w:ascii="Times New Roman" w:hAnsi="Times New Roman" w:cs="Times New Roman"/>
          <w:color w:val="000000"/>
        </w:rPr>
      </w:pPr>
      <w:r w:rsidRPr="003A411D">
        <w:rPr>
          <w:rFonts w:ascii="Times New Roman" w:hAnsi="Times New Roman" w:cs="Times New Roman"/>
        </w:rPr>
        <w:t xml:space="preserve">początkowy termin ustalania zmiany wynagrodzenia należnego </w:t>
      </w:r>
      <w:r w:rsidRPr="003A411D">
        <w:rPr>
          <w:rFonts w:ascii="Times New Roman" w:hAnsi="Times New Roman" w:cs="Times New Roman"/>
          <w:b/>
        </w:rPr>
        <w:t>WYKONAWCY</w:t>
      </w:r>
      <w:r w:rsidRPr="003A411D">
        <w:rPr>
          <w:rFonts w:ascii="Times New Roman" w:hAnsi="Times New Roman" w:cs="Times New Roman"/>
        </w:rPr>
        <w:t xml:space="preserve"> określa się po upływie 12 miesięcy od daty rozpoczęcia realizacji zamówienia;</w:t>
      </w:r>
    </w:p>
    <w:p w14:paraId="5CE5C69E" w14:textId="77777777" w:rsidR="00A91E57" w:rsidRPr="003A411D" w:rsidRDefault="00A91E57" w:rsidP="00A91E57">
      <w:pPr>
        <w:numPr>
          <w:ilvl w:val="3"/>
          <w:numId w:val="22"/>
        </w:numPr>
        <w:spacing w:after="240" w:line="240" w:lineRule="auto"/>
        <w:ind w:left="284" w:hanging="426"/>
        <w:contextualSpacing/>
        <w:jc w:val="both"/>
        <w:rPr>
          <w:rFonts w:ascii="Times New Roman" w:hAnsi="Times New Roman" w:cs="Times New Roman"/>
          <w:color w:val="000000"/>
        </w:rPr>
      </w:pPr>
      <w:r w:rsidRPr="003A411D">
        <w:rPr>
          <w:rFonts w:ascii="Times New Roman" w:hAnsi="Times New Roman" w:cs="Times New Roman"/>
          <w:color w:val="000000"/>
        </w:rPr>
        <w:t xml:space="preserve">za podstawę do żądania zmiany wynagrodzenia należnego </w:t>
      </w:r>
      <w:r w:rsidRPr="003A411D">
        <w:rPr>
          <w:rFonts w:ascii="Times New Roman" w:hAnsi="Times New Roman" w:cs="Times New Roman"/>
          <w:b/>
        </w:rPr>
        <w:t>WYKONAWCY</w:t>
      </w:r>
      <w:r w:rsidRPr="003A411D">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14:paraId="7601833F" w14:textId="77777777" w:rsidR="00A91E57" w:rsidRPr="003A411D" w:rsidRDefault="00A91E57" w:rsidP="00A91E57">
      <w:pPr>
        <w:numPr>
          <w:ilvl w:val="3"/>
          <w:numId w:val="22"/>
        </w:numPr>
        <w:spacing w:after="240" w:line="240" w:lineRule="auto"/>
        <w:ind w:left="284"/>
        <w:contextualSpacing/>
        <w:jc w:val="both"/>
        <w:rPr>
          <w:rFonts w:ascii="Times New Roman" w:hAnsi="Times New Roman" w:cs="Times New Roman"/>
          <w:color w:val="000000"/>
        </w:rPr>
      </w:pPr>
      <w:r w:rsidRPr="003A411D">
        <w:rPr>
          <w:rFonts w:ascii="Times New Roman" w:hAnsi="Times New Roman" w:cs="Times New Roman"/>
          <w:color w:val="000000"/>
        </w:rPr>
        <w:t xml:space="preserve">Strona umowy żądająca zmiany wysokości wynagrodzenia należnego </w:t>
      </w:r>
      <w:r w:rsidRPr="003A411D">
        <w:rPr>
          <w:rFonts w:ascii="Times New Roman" w:hAnsi="Times New Roman" w:cs="Times New Roman"/>
          <w:b/>
          <w:color w:val="000000"/>
        </w:rPr>
        <w:t>WYKONAWCY</w:t>
      </w:r>
      <w:r w:rsidRPr="003A411D">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3314FEA6" w14:textId="77777777" w:rsidR="00A91E57" w:rsidRPr="003A411D" w:rsidRDefault="00A91E57" w:rsidP="00A91E57">
      <w:pPr>
        <w:numPr>
          <w:ilvl w:val="3"/>
          <w:numId w:val="22"/>
        </w:numPr>
        <w:spacing w:after="240" w:line="240" w:lineRule="auto"/>
        <w:ind w:left="284"/>
        <w:contextualSpacing/>
        <w:jc w:val="both"/>
        <w:rPr>
          <w:rFonts w:ascii="Times New Roman" w:hAnsi="Times New Roman" w:cs="Times New Roman"/>
          <w:color w:val="000000"/>
        </w:rPr>
      </w:pPr>
      <w:r w:rsidRPr="003A411D">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4779FC66" w14:textId="77777777" w:rsidR="00A91E57" w:rsidRPr="003A411D" w:rsidRDefault="00A91E57" w:rsidP="00A91E57">
      <w:pPr>
        <w:numPr>
          <w:ilvl w:val="3"/>
          <w:numId w:val="22"/>
        </w:numPr>
        <w:spacing w:after="240" w:line="240" w:lineRule="auto"/>
        <w:ind w:left="284"/>
        <w:contextualSpacing/>
        <w:jc w:val="both"/>
        <w:rPr>
          <w:rFonts w:ascii="Times New Roman" w:hAnsi="Times New Roman" w:cs="Times New Roman"/>
          <w:color w:val="000000"/>
        </w:rPr>
      </w:pPr>
      <w:r w:rsidRPr="003A411D">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2DD4A395" w14:textId="77777777" w:rsidR="00A91E57" w:rsidRPr="003A411D" w:rsidRDefault="00A91E57" w:rsidP="00A91E57">
      <w:pPr>
        <w:numPr>
          <w:ilvl w:val="3"/>
          <w:numId w:val="22"/>
        </w:numPr>
        <w:spacing w:after="240" w:line="240" w:lineRule="auto"/>
        <w:ind w:left="284"/>
        <w:contextualSpacing/>
        <w:jc w:val="both"/>
        <w:rPr>
          <w:rFonts w:ascii="Times New Roman" w:hAnsi="Times New Roman" w:cs="Times New Roman"/>
          <w:color w:val="000000"/>
        </w:rPr>
      </w:pPr>
      <w:r w:rsidRPr="003A411D">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3A411D">
        <w:rPr>
          <w:rFonts w:ascii="Times New Roman" w:hAnsi="Times New Roman" w:cs="Times New Roman"/>
          <w:b/>
          <w:color w:val="000000"/>
        </w:rPr>
        <w:t>ZAMAWIAJĄCEGO</w:t>
      </w:r>
      <w:r w:rsidRPr="003A411D">
        <w:rPr>
          <w:rFonts w:ascii="Times New Roman" w:hAnsi="Times New Roman" w:cs="Times New Roman"/>
          <w:color w:val="000000"/>
        </w:rPr>
        <w:t xml:space="preserve"> lub </w:t>
      </w:r>
      <w:r w:rsidRPr="003A411D">
        <w:rPr>
          <w:rFonts w:ascii="Times New Roman" w:hAnsi="Times New Roman" w:cs="Times New Roman"/>
          <w:b/>
          <w:color w:val="000000"/>
        </w:rPr>
        <w:t>WYKONAWCY</w:t>
      </w:r>
      <w:r w:rsidRPr="003A411D">
        <w:rPr>
          <w:rFonts w:ascii="Times New Roman" w:hAnsi="Times New Roman" w:cs="Times New Roman"/>
          <w:color w:val="000000"/>
        </w:rPr>
        <w:t>;</w:t>
      </w:r>
    </w:p>
    <w:p w14:paraId="51944C64" w14:textId="77777777" w:rsidR="00A91E57" w:rsidRPr="003A411D" w:rsidRDefault="00A91E57" w:rsidP="00A91E57">
      <w:pPr>
        <w:numPr>
          <w:ilvl w:val="3"/>
          <w:numId w:val="22"/>
        </w:numPr>
        <w:spacing w:after="240" w:line="240" w:lineRule="auto"/>
        <w:ind w:left="284"/>
        <w:contextualSpacing/>
        <w:jc w:val="both"/>
        <w:rPr>
          <w:rFonts w:ascii="Times New Roman" w:hAnsi="Times New Roman" w:cs="Times New Roman"/>
          <w:color w:val="000000"/>
        </w:rPr>
      </w:pPr>
      <w:r w:rsidRPr="003A411D">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3A411D">
        <w:rPr>
          <w:rFonts w:ascii="Times New Roman" w:hAnsi="Times New Roman" w:cs="Times New Roman"/>
          <w:b/>
          <w:color w:val="000000"/>
        </w:rPr>
        <w:t>WYKONAWCY</w:t>
      </w:r>
      <w:r w:rsidRPr="003A411D">
        <w:rPr>
          <w:rFonts w:ascii="Times New Roman" w:hAnsi="Times New Roman" w:cs="Times New Roman"/>
          <w:color w:val="000000"/>
        </w:rPr>
        <w:t xml:space="preserve">, Strony umowy zawrą stosowny aneks do umowy, określający nową wysokość wynagrodzenia </w:t>
      </w:r>
      <w:r w:rsidRPr="003A411D">
        <w:rPr>
          <w:rFonts w:ascii="Times New Roman" w:hAnsi="Times New Roman" w:cs="Times New Roman"/>
          <w:b/>
          <w:color w:val="000000"/>
        </w:rPr>
        <w:t>WYKONAWCY</w:t>
      </w:r>
      <w:r w:rsidRPr="003A411D">
        <w:rPr>
          <w:rFonts w:ascii="Times New Roman" w:hAnsi="Times New Roman" w:cs="Times New Roman"/>
          <w:color w:val="000000"/>
        </w:rPr>
        <w:t>, z uwzględnieniem dowiedzionych zmian.</w:t>
      </w:r>
    </w:p>
    <w:p w14:paraId="41437A2F" w14:textId="02960F4E" w:rsidR="00A91E57" w:rsidRPr="003A411D" w:rsidRDefault="00A91E57" w:rsidP="00A91E57">
      <w:pPr>
        <w:numPr>
          <w:ilvl w:val="3"/>
          <w:numId w:val="21"/>
        </w:numPr>
        <w:spacing w:after="240" w:line="240" w:lineRule="auto"/>
        <w:ind w:left="284" w:hanging="284"/>
        <w:contextualSpacing/>
        <w:jc w:val="both"/>
        <w:rPr>
          <w:rFonts w:ascii="Times New Roman" w:hAnsi="Times New Roman" w:cs="Times New Roman"/>
          <w:color w:val="000000"/>
        </w:rPr>
      </w:pPr>
      <w:r w:rsidRPr="003A411D">
        <w:rPr>
          <w:rFonts w:ascii="Times New Roman" w:hAnsi="Times New Roman" w:cs="Times New Roman"/>
          <w:color w:val="000000"/>
        </w:rPr>
        <w:t xml:space="preserve">Pierwsza zmiana wynagrodzenia należnego </w:t>
      </w:r>
      <w:r w:rsidRPr="003A411D">
        <w:rPr>
          <w:rFonts w:ascii="Times New Roman" w:hAnsi="Times New Roman" w:cs="Times New Roman"/>
          <w:b/>
          <w:color w:val="000000"/>
        </w:rPr>
        <w:t>WYKONAWCY</w:t>
      </w:r>
      <w:r w:rsidRPr="003A411D">
        <w:rPr>
          <w:rFonts w:ascii="Times New Roman" w:hAnsi="Times New Roman" w:cs="Times New Roman"/>
          <w:color w:val="000000"/>
        </w:rPr>
        <w:t xml:space="preserve"> może nastąpić nie wcześniej niż </w:t>
      </w:r>
      <w:r w:rsidRPr="003A411D">
        <w:rPr>
          <w:rFonts w:ascii="Times New Roman" w:hAnsi="Times New Roman" w:cs="Times New Roman"/>
          <w:color w:val="000000"/>
        </w:rPr>
        <w:br/>
        <w:t>po upływie 12 miesięcy od daty rozpoczęcia realizacji zamówienia - z uwzględnieniem początku okresu waloryzacji, wskazanego w ust. 3</w:t>
      </w:r>
      <w:r w:rsidR="00794836">
        <w:rPr>
          <w:rFonts w:ascii="Times New Roman" w:hAnsi="Times New Roman" w:cs="Times New Roman"/>
          <w:color w:val="000000"/>
        </w:rPr>
        <w:t>,</w:t>
      </w:r>
      <w:r w:rsidRPr="003A411D">
        <w:rPr>
          <w:rFonts w:ascii="Times New Roman" w:hAnsi="Times New Roman" w:cs="Times New Roman"/>
          <w:color w:val="000000"/>
        </w:rPr>
        <w:t xml:space="preserve"> pkt 2 powyżej. Każda kolejna waloryzacja dokonywana będzie po upływie 12 miesięcy od poprzedniej waloryzacji i będzie wyliczana</w:t>
      </w:r>
      <w:r w:rsidR="00794836">
        <w:rPr>
          <w:rFonts w:ascii="Times New Roman" w:hAnsi="Times New Roman" w:cs="Times New Roman"/>
          <w:color w:val="000000"/>
        </w:rPr>
        <w:t>,</w:t>
      </w:r>
      <w:r w:rsidRPr="003A411D">
        <w:rPr>
          <w:rFonts w:ascii="Times New Roman" w:hAnsi="Times New Roman" w:cs="Times New Roman"/>
          <w:color w:val="000000"/>
        </w:rPr>
        <w:t xml:space="preserve"> jako średnia arytmetyczna ze wskaźnika publikowanego przez Prezesa Głównego Urzędu Statystycznego za okres, który upłynął od poprzedniej waloryzacji.</w:t>
      </w:r>
    </w:p>
    <w:p w14:paraId="54B33F74" w14:textId="51D5C581" w:rsidR="00A91E57" w:rsidRPr="003A411D" w:rsidRDefault="00A91E57" w:rsidP="00A91E57">
      <w:pPr>
        <w:numPr>
          <w:ilvl w:val="3"/>
          <w:numId w:val="21"/>
        </w:numPr>
        <w:spacing w:after="240" w:line="240" w:lineRule="auto"/>
        <w:ind w:left="284" w:hanging="284"/>
        <w:contextualSpacing/>
        <w:jc w:val="both"/>
        <w:rPr>
          <w:rFonts w:ascii="Times New Roman" w:hAnsi="Times New Roman" w:cs="Times New Roman"/>
          <w:color w:val="000000"/>
        </w:rPr>
      </w:pPr>
      <w:r w:rsidRPr="003A411D">
        <w:rPr>
          <w:rFonts w:ascii="Times New Roman" w:hAnsi="Times New Roman" w:cs="Times New Roman"/>
          <w:b/>
          <w:color w:val="000000"/>
        </w:rPr>
        <w:t>WYKONAWCA,</w:t>
      </w:r>
      <w:r w:rsidRPr="003A411D">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w:t>
      </w:r>
      <w:r w:rsidR="00794836">
        <w:rPr>
          <w:rFonts w:ascii="Times New Roman" w:hAnsi="Times New Roman" w:cs="Times New Roman"/>
          <w:color w:val="000000"/>
        </w:rPr>
        <w:t>,</w:t>
      </w:r>
      <w:r w:rsidRPr="003A411D">
        <w:rPr>
          <w:rFonts w:ascii="Times New Roman" w:hAnsi="Times New Roman" w:cs="Times New Roman"/>
          <w:color w:val="000000"/>
        </w:rPr>
        <w:t xml:space="preserve"> dotyczących zobowiązania podwykonawcy.</w:t>
      </w:r>
    </w:p>
    <w:p w14:paraId="7B9631EF" w14:textId="727DB36B" w:rsidR="00A91E57" w:rsidRPr="00B834A1" w:rsidRDefault="00A91E57" w:rsidP="00A91E57">
      <w:pPr>
        <w:numPr>
          <w:ilvl w:val="3"/>
          <w:numId w:val="21"/>
        </w:numPr>
        <w:spacing w:after="240" w:line="240" w:lineRule="auto"/>
        <w:ind w:left="284" w:hanging="284"/>
        <w:contextualSpacing/>
        <w:jc w:val="both"/>
        <w:rPr>
          <w:rFonts w:ascii="Times New Roman" w:hAnsi="Times New Roman" w:cs="Times New Roman"/>
        </w:rPr>
      </w:pPr>
      <w:r w:rsidRPr="00B834A1">
        <w:rPr>
          <w:rFonts w:ascii="Times New Roman" w:hAnsi="Times New Roman" w:cs="Times New Roman"/>
        </w:rPr>
        <w:lastRenderedPageBreak/>
        <w:t xml:space="preserve">Dopuszczalna maksymalna zmiana wynagrodzenia należnego </w:t>
      </w:r>
      <w:r w:rsidRPr="00B834A1">
        <w:rPr>
          <w:rFonts w:ascii="Times New Roman" w:hAnsi="Times New Roman" w:cs="Times New Roman"/>
          <w:b/>
        </w:rPr>
        <w:t>WYKONAWCY</w:t>
      </w:r>
      <w:r w:rsidRPr="00B834A1">
        <w:rPr>
          <w:rFonts w:ascii="Times New Roman" w:hAnsi="Times New Roman" w:cs="Times New Roman"/>
        </w:rPr>
        <w:t xml:space="preserve"> w całym okresie realizacji zamówienia, w wyniku zastosowania post</w:t>
      </w:r>
      <w:r w:rsidR="00B834A1" w:rsidRPr="00B834A1">
        <w:rPr>
          <w:rFonts w:ascii="Times New Roman" w:hAnsi="Times New Roman" w:cs="Times New Roman"/>
        </w:rPr>
        <w:t>anowień, o których mowa w ust. 3</w:t>
      </w:r>
      <w:r w:rsidRPr="00B834A1">
        <w:rPr>
          <w:rFonts w:ascii="Times New Roman" w:hAnsi="Times New Roman" w:cs="Times New Roman"/>
        </w:rPr>
        <w:t xml:space="preserve"> to 20% wynagrodzenia brutto, o</w:t>
      </w:r>
      <w:r w:rsidR="00B834A1" w:rsidRPr="00B834A1">
        <w:rPr>
          <w:rFonts w:ascii="Times New Roman" w:hAnsi="Times New Roman" w:cs="Times New Roman"/>
        </w:rPr>
        <w:t xml:space="preserve"> którym mowa w § 1.</w:t>
      </w:r>
    </w:p>
    <w:p w14:paraId="2E00D4BD" w14:textId="77777777" w:rsidR="00A91E57" w:rsidRPr="00B834A1" w:rsidRDefault="00A91E57" w:rsidP="00B551EF">
      <w:pPr>
        <w:spacing w:after="0" w:line="240" w:lineRule="auto"/>
        <w:jc w:val="both"/>
        <w:rPr>
          <w:rFonts w:ascii="Times New Roman" w:eastAsia="Times New Roman" w:hAnsi="Times New Roman" w:cs="Times New Roman"/>
          <w:lang w:eastAsia="pl-PL"/>
        </w:rPr>
      </w:pPr>
    </w:p>
    <w:p w14:paraId="70EE2DA6" w14:textId="77777777" w:rsidR="00A91E57" w:rsidRPr="00B834A1" w:rsidRDefault="00A91E57" w:rsidP="00B551EF">
      <w:pPr>
        <w:spacing w:after="0" w:line="240" w:lineRule="auto"/>
        <w:jc w:val="both"/>
        <w:rPr>
          <w:rFonts w:ascii="Times New Roman" w:eastAsia="Times New Roman" w:hAnsi="Times New Roman" w:cs="Times New Roman"/>
          <w:lang w:eastAsia="pl-PL"/>
        </w:rPr>
      </w:pPr>
    </w:p>
    <w:p w14:paraId="55740876" w14:textId="49F85072"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794836">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99738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99738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38F6D157" w14:textId="77C1E2F3" w:rsidR="005611C2" w:rsidRDefault="005611C2" w:rsidP="00344728">
      <w:pPr>
        <w:spacing w:after="0" w:line="240" w:lineRule="auto"/>
        <w:jc w:val="both"/>
        <w:rPr>
          <w:rFonts w:ascii="Times New Roman" w:eastAsia="Times New Roman" w:hAnsi="Times New Roman" w:cs="Times New Roman"/>
          <w:lang w:eastAsia="pl-PL"/>
        </w:rPr>
      </w:pPr>
    </w:p>
    <w:p w14:paraId="642C72F2" w14:textId="77777777" w:rsidR="00D6210B" w:rsidRDefault="00D6210B"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EC6018A" w14:textId="77777777" w:rsidR="005371CE" w:rsidRDefault="005371CE" w:rsidP="00344728">
      <w:pPr>
        <w:spacing w:after="0" w:line="240" w:lineRule="auto"/>
        <w:jc w:val="both"/>
        <w:rPr>
          <w:rFonts w:ascii="Times New Roman" w:eastAsia="Times New Roman" w:hAnsi="Times New Roman" w:cs="Times New Roman"/>
          <w:b/>
          <w:lang w:eastAsia="pl-PL"/>
        </w:rPr>
      </w:pPr>
    </w:p>
    <w:p w14:paraId="0392A262" w14:textId="77777777" w:rsidR="005371CE" w:rsidRDefault="005371CE"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2855EDDB" w14:textId="77777777" w:rsidR="005371CE" w:rsidRPr="005611C2" w:rsidRDefault="005371CE"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5E5FE039" w14:textId="77777777" w:rsidR="0034535B" w:rsidRDefault="0034535B" w:rsidP="00861622">
      <w:pPr>
        <w:spacing w:after="0" w:line="240" w:lineRule="auto"/>
        <w:ind w:left="5246" w:firstLine="708"/>
        <w:jc w:val="right"/>
        <w:rPr>
          <w:rFonts w:ascii="Times New Roman" w:hAnsi="Times New Roman" w:cs="Times New Roman"/>
          <w:b/>
          <w:bCs/>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DA3C241" w14:textId="77777777" w:rsidR="0034535B" w:rsidRDefault="0034535B" w:rsidP="00DE13A2">
      <w:pPr>
        <w:spacing w:after="0" w:line="240" w:lineRule="auto"/>
        <w:jc w:val="center"/>
        <w:rPr>
          <w:rFonts w:ascii="Times New Roman" w:hAnsi="Times New Roman" w:cs="Times New Roman"/>
          <w:b/>
          <w:bCs/>
        </w:rPr>
      </w:pPr>
    </w:p>
    <w:p w14:paraId="0E0137A5" w14:textId="1006A0F5"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11C2A945" w14:textId="77777777" w:rsidR="00427256" w:rsidRDefault="00427256" w:rsidP="00DE13A2">
      <w:pPr>
        <w:spacing w:after="0" w:line="240" w:lineRule="auto"/>
        <w:jc w:val="center"/>
        <w:rPr>
          <w:rFonts w:ascii="Times New Roman" w:hAnsi="Times New Roman" w:cs="Times New Roman"/>
          <w:b/>
          <w:bCs/>
        </w:rPr>
      </w:pPr>
    </w:p>
    <w:p w14:paraId="4E722FE2" w14:textId="77777777" w:rsidR="0034535B" w:rsidRDefault="0034535B" w:rsidP="00DE13A2">
      <w:pPr>
        <w:spacing w:after="0" w:line="240" w:lineRule="auto"/>
        <w:jc w:val="center"/>
        <w:rPr>
          <w:rFonts w:ascii="Times New Roman" w:hAnsi="Times New Roman" w:cs="Times New Roman"/>
          <w:b/>
          <w:bCs/>
        </w:rPr>
      </w:pPr>
    </w:p>
    <w:p w14:paraId="6B0AEAC9" w14:textId="649A4191" w:rsidR="0034535B" w:rsidRPr="00BA4C24" w:rsidRDefault="0034535B" w:rsidP="0034535B">
      <w:pPr>
        <w:keepNext/>
        <w:spacing w:after="0" w:line="240" w:lineRule="auto"/>
        <w:jc w:val="center"/>
        <w:outlineLvl w:val="3"/>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Wykaz zagranicznych, </w:t>
      </w:r>
      <w:r w:rsidRPr="00BA4C24">
        <w:rPr>
          <w:rFonts w:ascii="Times New Roman" w:eastAsia="Times New Roman" w:hAnsi="Times New Roman" w:cs="Times New Roman"/>
          <w:b/>
          <w:lang w:eastAsia="pl-PL"/>
        </w:rPr>
        <w:t>drukowanych czasopism naukowych</w:t>
      </w:r>
      <w:r>
        <w:rPr>
          <w:rFonts w:ascii="Times New Roman" w:eastAsia="Times New Roman" w:hAnsi="Times New Roman" w:cs="Times New Roman"/>
          <w:b/>
          <w:lang w:eastAsia="pl-PL"/>
        </w:rPr>
        <w:t xml:space="preserve"> </w:t>
      </w:r>
      <w:r w:rsidRPr="00BA4C24">
        <w:rPr>
          <w:rFonts w:ascii="Times New Roman" w:eastAsia="Times New Roman" w:hAnsi="Times New Roman" w:cs="Times New Roman"/>
          <w:b/>
          <w:lang w:eastAsia="pl-PL"/>
        </w:rPr>
        <w:t>na 20</w:t>
      </w:r>
      <w:r>
        <w:rPr>
          <w:rFonts w:ascii="Times New Roman" w:eastAsia="Times New Roman" w:hAnsi="Times New Roman" w:cs="Times New Roman"/>
          <w:b/>
          <w:lang w:eastAsia="pl-PL"/>
        </w:rPr>
        <w:t>22 rok</w:t>
      </w:r>
    </w:p>
    <w:p w14:paraId="1CDE1CE1" w14:textId="77777777" w:rsidR="0034535B" w:rsidRDefault="0034535B" w:rsidP="0034535B">
      <w:pPr>
        <w:spacing w:after="0" w:line="240" w:lineRule="auto"/>
        <w:rPr>
          <w:rFonts w:ascii="Times New Roman" w:hAnsi="Times New Roman" w:cs="Times New Roman"/>
          <w:b/>
          <w:bCs/>
          <w:sz w:val="20"/>
          <w:szCs w:val="20"/>
        </w:rPr>
      </w:pPr>
    </w:p>
    <w:p w14:paraId="0CD250C3" w14:textId="77777777" w:rsidR="0034535B" w:rsidRDefault="0034535B" w:rsidP="0034535B">
      <w:pPr>
        <w:spacing w:after="0" w:line="240" w:lineRule="auto"/>
        <w:rPr>
          <w:rFonts w:ascii="Times New Roman" w:hAnsi="Times New Roman" w:cs="Times New Roman"/>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8206"/>
      </w:tblGrid>
      <w:tr w:rsidR="0034535B" w:rsidRPr="0034535B" w14:paraId="1A94571C" w14:textId="77777777" w:rsidTr="00026D5B">
        <w:trPr>
          <w:jc w:val="center"/>
        </w:trPr>
        <w:tc>
          <w:tcPr>
            <w:tcW w:w="586" w:type="dxa"/>
            <w:shd w:val="clear" w:color="auto" w:fill="auto"/>
          </w:tcPr>
          <w:p w14:paraId="1A1F809C"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Lp.</w:t>
            </w:r>
          </w:p>
        </w:tc>
        <w:tc>
          <w:tcPr>
            <w:tcW w:w="8206" w:type="dxa"/>
            <w:shd w:val="clear" w:color="auto" w:fill="auto"/>
          </w:tcPr>
          <w:p w14:paraId="4595B02C"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Tytuł czasopisma, ISSN</w:t>
            </w:r>
          </w:p>
        </w:tc>
      </w:tr>
      <w:tr w:rsidR="0034535B" w:rsidRPr="0034535B" w14:paraId="0FDC19BA" w14:textId="77777777" w:rsidTr="00026D5B">
        <w:trPr>
          <w:jc w:val="center"/>
        </w:trPr>
        <w:tc>
          <w:tcPr>
            <w:tcW w:w="586" w:type="dxa"/>
            <w:shd w:val="clear" w:color="auto" w:fill="auto"/>
          </w:tcPr>
          <w:p w14:paraId="47DE9FD1"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 xml:space="preserve">  1</w:t>
            </w:r>
          </w:p>
        </w:tc>
        <w:tc>
          <w:tcPr>
            <w:tcW w:w="8206" w:type="dxa"/>
            <w:shd w:val="clear" w:color="auto" w:fill="auto"/>
          </w:tcPr>
          <w:p w14:paraId="42A5FC2D"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Bergbau – Zeitschrift für Rohstoffgewinnung, Energie, Umwelt</w:t>
            </w:r>
          </w:p>
          <w:p w14:paraId="74C82FB9"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0342-5681</w:t>
            </w:r>
          </w:p>
          <w:p w14:paraId="3EDBC332" w14:textId="77777777" w:rsidR="0034535B" w:rsidRPr="0034535B" w:rsidRDefault="0034535B" w:rsidP="0034535B">
            <w:pPr>
              <w:spacing w:after="0" w:line="240" w:lineRule="auto"/>
              <w:rPr>
                <w:rFonts w:ascii="Times New Roman" w:hAnsi="Times New Roman" w:cs="Times New Roman"/>
                <w:lang w:val="en-US"/>
              </w:rPr>
            </w:pPr>
          </w:p>
        </w:tc>
      </w:tr>
      <w:tr w:rsidR="0034535B" w:rsidRPr="0034535B" w14:paraId="20F3FB81" w14:textId="77777777" w:rsidTr="00026D5B">
        <w:trPr>
          <w:jc w:val="center"/>
        </w:trPr>
        <w:tc>
          <w:tcPr>
            <w:tcW w:w="586" w:type="dxa"/>
            <w:shd w:val="clear" w:color="auto" w:fill="auto"/>
          </w:tcPr>
          <w:p w14:paraId="09D3AFC4"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lang w:val="en-US"/>
              </w:rPr>
              <w:t xml:space="preserve">  </w:t>
            </w:r>
            <w:r w:rsidRPr="0034535B">
              <w:rPr>
                <w:rFonts w:ascii="Times New Roman" w:hAnsi="Times New Roman" w:cs="Times New Roman"/>
                <w:b/>
              </w:rPr>
              <w:t>2</w:t>
            </w:r>
          </w:p>
        </w:tc>
        <w:tc>
          <w:tcPr>
            <w:tcW w:w="8206" w:type="dxa"/>
            <w:shd w:val="clear" w:color="auto" w:fill="auto"/>
          </w:tcPr>
          <w:p w14:paraId="190AB8B7"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Health Physics</w:t>
            </w:r>
          </w:p>
          <w:p w14:paraId="4B5CF509"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ISSN: 0017-9078</w:t>
            </w:r>
          </w:p>
          <w:p w14:paraId="483128B8" w14:textId="77777777" w:rsidR="0034535B" w:rsidRPr="0034535B" w:rsidRDefault="0034535B" w:rsidP="0034535B">
            <w:pPr>
              <w:spacing w:after="0" w:line="240" w:lineRule="auto"/>
              <w:rPr>
                <w:rFonts w:ascii="Times New Roman" w:hAnsi="Times New Roman" w:cs="Times New Roman"/>
              </w:rPr>
            </w:pPr>
          </w:p>
        </w:tc>
      </w:tr>
      <w:tr w:rsidR="0034535B" w:rsidRPr="0034535B" w14:paraId="0134A761" w14:textId="77777777" w:rsidTr="00026D5B">
        <w:trPr>
          <w:jc w:val="center"/>
        </w:trPr>
        <w:tc>
          <w:tcPr>
            <w:tcW w:w="586" w:type="dxa"/>
            <w:shd w:val="clear" w:color="auto" w:fill="auto"/>
          </w:tcPr>
          <w:p w14:paraId="4B04437A"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 xml:space="preserve">  3</w:t>
            </w:r>
          </w:p>
        </w:tc>
        <w:tc>
          <w:tcPr>
            <w:tcW w:w="8206" w:type="dxa"/>
            <w:shd w:val="clear" w:color="auto" w:fill="auto"/>
          </w:tcPr>
          <w:p w14:paraId="7D9D8153"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International Journal of Mining Science and Technology</w:t>
            </w:r>
          </w:p>
          <w:p w14:paraId="1E773D79"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ISSN: 2095-2686</w:t>
            </w:r>
          </w:p>
          <w:p w14:paraId="5F7E0939" w14:textId="77777777" w:rsidR="0034535B" w:rsidRPr="0034535B" w:rsidRDefault="0034535B" w:rsidP="0034535B">
            <w:pPr>
              <w:spacing w:after="0" w:line="240" w:lineRule="auto"/>
              <w:rPr>
                <w:rFonts w:ascii="Times New Roman" w:hAnsi="Times New Roman" w:cs="Times New Roman"/>
              </w:rPr>
            </w:pPr>
          </w:p>
        </w:tc>
      </w:tr>
      <w:tr w:rsidR="0034535B" w:rsidRPr="00E67629" w14:paraId="254770AD" w14:textId="77777777" w:rsidTr="00026D5B">
        <w:trPr>
          <w:jc w:val="center"/>
        </w:trPr>
        <w:tc>
          <w:tcPr>
            <w:tcW w:w="586" w:type="dxa"/>
            <w:shd w:val="clear" w:color="auto" w:fill="auto"/>
          </w:tcPr>
          <w:p w14:paraId="5C05D548" w14:textId="77777777" w:rsidR="0034535B" w:rsidRPr="0034535B" w:rsidRDefault="0034535B" w:rsidP="0034535B">
            <w:pPr>
              <w:spacing w:after="0" w:line="240" w:lineRule="auto"/>
              <w:rPr>
                <w:rFonts w:ascii="Times New Roman" w:hAnsi="Times New Roman" w:cs="Times New Roman"/>
                <w:b/>
                <w:lang w:val="en-US"/>
              </w:rPr>
            </w:pPr>
            <w:r w:rsidRPr="0034535B">
              <w:rPr>
                <w:rFonts w:ascii="Times New Roman" w:hAnsi="Times New Roman" w:cs="Times New Roman"/>
                <w:b/>
                <w:lang w:val="en-US"/>
              </w:rPr>
              <w:t xml:space="preserve">  4</w:t>
            </w:r>
          </w:p>
        </w:tc>
        <w:tc>
          <w:tcPr>
            <w:tcW w:w="8206" w:type="dxa"/>
            <w:shd w:val="clear" w:color="auto" w:fill="auto"/>
          </w:tcPr>
          <w:p w14:paraId="66D408F7"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Journal American Water Works Association</w:t>
            </w:r>
          </w:p>
          <w:p w14:paraId="6F68E0EA"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0003-150X</w:t>
            </w:r>
          </w:p>
          <w:p w14:paraId="25897482" w14:textId="77777777" w:rsidR="0034535B" w:rsidRPr="0034535B" w:rsidRDefault="0034535B" w:rsidP="0034535B">
            <w:pPr>
              <w:spacing w:after="0" w:line="240" w:lineRule="auto"/>
              <w:rPr>
                <w:rFonts w:ascii="Times New Roman" w:hAnsi="Times New Roman" w:cs="Times New Roman"/>
                <w:lang w:val="en-US"/>
              </w:rPr>
            </w:pPr>
          </w:p>
        </w:tc>
      </w:tr>
      <w:tr w:rsidR="0034535B" w:rsidRPr="00E67629" w14:paraId="4B404039" w14:textId="77777777" w:rsidTr="00026D5B">
        <w:trPr>
          <w:jc w:val="center"/>
        </w:trPr>
        <w:tc>
          <w:tcPr>
            <w:tcW w:w="586" w:type="dxa"/>
            <w:shd w:val="clear" w:color="auto" w:fill="auto"/>
          </w:tcPr>
          <w:p w14:paraId="40BA6155" w14:textId="77777777" w:rsidR="0034535B" w:rsidRPr="0034535B" w:rsidRDefault="0034535B" w:rsidP="0034535B">
            <w:pPr>
              <w:spacing w:after="0" w:line="240" w:lineRule="auto"/>
              <w:rPr>
                <w:rFonts w:ascii="Times New Roman" w:hAnsi="Times New Roman" w:cs="Times New Roman"/>
                <w:b/>
                <w:lang w:val="en-US"/>
              </w:rPr>
            </w:pPr>
            <w:r w:rsidRPr="0034535B">
              <w:rPr>
                <w:rFonts w:ascii="Times New Roman" w:hAnsi="Times New Roman" w:cs="Times New Roman"/>
                <w:b/>
                <w:lang w:val="en-US"/>
              </w:rPr>
              <w:t xml:space="preserve">  5</w:t>
            </w:r>
          </w:p>
        </w:tc>
        <w:tc>
          <w:tcPr>
            <w:tcW w:w="8206" w:type="dxa"/>
            <w:shd w:val="clear" w:color="auto" w:fill="auto"/>
          </w:tcPr>
          <w:p w14:paraId="4934D478"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Journal of Environmental Engineering</w:t>
            </w:r>
          </w:p>
          <w:p w14:paraId="0AC7CA3A"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0733-9372</w:t>
            </w:r>
          </w:p>
          <w:p w14:paraId="2DA5C340" w14:textId="77777777" w:rsidR="0034535B" w:rsidRPr="0034535B" w:rsidRDefault="0034535B" w:rsidP="0034535B">
            <w:pPr>
              <w:spacing w:after="0" w:line="240" w:lineRule="auto"/>
              <w:rPr>
                <w:rFonts w:ascii="Times New Roman" w:hAnsi="Times New Roman" w:cs="Times New Roman"/>
                <w:lang w:val="en-US"/>
              </w:rPr>
            </w:pPr>
          </w:p>
        </w:tc>
      </w:tr>
      <w:tr w:rsidR="0034535B" w:rsidRPr="0034535B" w14:paraId="6180251F" w14:textId="77777777" w:rsidTr="00026D5B">
        <w:trPr>
          <w:jc w:val="center"/>
        </w:trPr>
        <w:tc>
          <w:tcPr>
            <w:tcW w:w="586" w:type="dxa"/>
            <w:shd w:val="clear" w:color="auto" w:fill="auto"/>
          </w:tcPr>
          <w:p w14:paraId="7AEC999A"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lang w:val="en-US"/>
              </w:rPr>
              <w:t xml:space="preserve">  </w:t>
            </w:r>
            <w:r w:rsidRPr="0034535B">
              <w:rPr>
                <w:rFonts w:ascii="Times New Roman" w:hAnsi="Times New Roman" w:cs="Times New Roman"/>
                <w:b/>
              </w:rPr>
              <w:t>6</w:t>
            </w:r>
          </w:p>
        </w:tc>
        <w:tc>
          <w:tcPr>
            <w:tcW w:w="8206" w:type="dxa"/>
            <w:shd w:val="clear" w:color="auto" w:fill="auto"/>
          </w:tcPr>
          <w:p w14:paraId="61CDB369"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Journal of Mines, Metals and Fuels</w:t>
            </w:r>
          </w:p>
          <w:p w14:paraId="2B68B6C3"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0022-2755</w:t>
            </w:r>
          </w:p>
          <w:p w14:paraId="6B3814BA" w14:textId="77777777" w:rsidR="0034535B" w:rsidRPr="0034535B" w:rsidRDefault="0034535B" w:rsidP="0034535B">
            <w:pPr>
              <w:spacing w:after="0" w:line="240" w:lineRule="auto"/>
              <w:rPr>
                <w:rFonts w:ascii="Times New Roman" w:hAnsi="Times New Roman" w:cs="Times New Roman"/>
                <w:lang w:val="en-US"/>
              </w:rPr>
            </w:pPr>
          </w:p>
        </w:tc>
      </w:tr>
      <w:tr w:rsidR="0034535B" w:rsidRPr="0034535B" w14:paraId="6FA806FE" w14:textId="77777777" w:rsidTr="00026D5B">
        <w:trPr>
          <w:jc w:val="center"/>
        </w:trPr>
        <w:tc>
          <w:tcPr>
            <w:tcW w:w="586" w:type="dxa"/>
            <w:shd w:val="clear" w:color="auto" w:fill="auto"/>
          </w:tcPr>
          <w:p w14:paraId="0C1CF25A"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lang w:val="en-US"/>
              </w:rPr>
              <w:t xml:space="preserve">  7</w:t>
            </w:r>
          </w:p>
        </w:tc>
        <w:tc>
          <w:tcPr>
            <w:tcW w:w="8206" w:type="dxa"/>
            <w:shd w:val="clear" w:color="auto" w:fill="auto"/>
          </w:tcPr>
          <w:p w14:paraId="4D8A233D"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Journal of the Air and Waste Management Association</w:t>
            </w:r>
          </w:p>
          <w:p w14:paraId="4776AC02"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1096-2247</w:t>
            </w:r>
          </w:p>
          <w:p w14:paraId="2EB1A231" w14:textId="77777777" w:rsidR="0034535B" w:rsidRPr="0034535B" w:rsidRDefault="0034535B" w:rsidP="0034535B">
            <w:pPr>
              <w:spacing w:after="0" w:line="240" w:lineRule="auto"/>
              <w:rPr>
                <w:rFonts w:ascii="Times New Roman" w:hAnsi="Times New Roman" w:cs="Times New Roman"/>
                <w:lang w:val="en-US"/>
              </w:rPr>
            </w:pPr>
          </w:p>
        </w:tc>
      </w:tr>
      <w:tr w:rsidR="0034535B" w:rsidRPr="0034535B" w14:paraId="292EF7A3" w14:textId="77777777" w:rsidTr="00026D5B">
        <w:trPr>
          <w:jc w:val="center"/>
        </w:trPr>
        <w:tc>
          <w:tcPr>
            <w:tcW w:w="586" w:type="dxa"/>
            <w:shd w:val="clear" w:color="auto" w:fill="auto"/>
          </w:tcPr>
          <w:p w14:paraId="1C212C45"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 xml:space="preserve">  8</w:t>
            </w:r>
          </w:p>
        </w:tc>
        <w:tc>
          <w:tcPr>
            <w:tcW w:w="8206" w:type="dxa"/>
            <w:shd w:val="clear" w:color="auto" w:fill="auto"/>
          </w:tcPr>
          <w:p w14:paraId="3FAC1F6B"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Mining Engineering</w:t>
            </w:r>
          </w:p>
          <w:p w14:paraId="493E293B"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ISSN: 0026-5187</w:t>
            </w:r>
          </w:p>
          <w:p w14:paraId="70C0A2B5" w14:textId="77777777" w:rsidR="0034535B" w:rsidRPr="0034535B" w:rsidRDefault="0034535B" w:rsidP="0034535B">
            <w:pPr>
              <w:spacing w:after="0" w:line="240" w:lineRule="auto"/>
              <w:rPr>
                <w:rFonts w:ascii="Times New Roman" w:hAnsi="Times New Roman" w:cs="Times New Roman"/>
              </w:rPr>
            </w:pPr>
          </w:p>
        </w:tc>
      </w:tr>
      <w:tr w:rsidR="0034535B" w:rsidRPr="0034535B" w14:paraId="528D2EB8" w14:textId="77777777" w:rsidTr="00026D5B">
        <w:trPr>
          <w:jc w:val="center"/>
        </w:trPr>
        <w:tc>
          <w:tcPr>
            <w:tcW w:w="586" w:type="dxa"/>
            <w:shd w:val="clear" w:color="auto" w:fill="auto"/>
          </w:tcPr>
          <w:p w14:paraId="09DEE1B0"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 xml:space="preserve">  9</w:t>
            </w:r>
          </w:p>
        </w:tc>
        <w:tc>
          <w:tcPr>
            <w:tcW w:w="8206" w:type="dxa"/>
            <w:shd w:val="clear" w:color="auto" w:fill="auto"/>
          </w:tcPr>
          <w:p w14:paraId="4684DCA0"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Mining Report Glückauf</w:t>
            </w:r>
          </w:p>
          <w:p w14:paraId="7210CF19" w14:textId="77777777" w:rsidR="0034535B" w:rsidRPr="0034535B" w:rsidRDefault="0034535B" w:rsidP="0034535B">
            <w:pPr>
              <w:spacing w:after="0" w:line="240" w:lineRule="auto"/>
              <w:rPr>
                <w:rFonts w:ascii="Times New Roman" w:hAnsi="Times New Roman" w:cs="Times New Roman"/>
              </w:rPr>
            </w:pPr>
            <w:r w:rsidRPr="0034535B">
              <w:rPr>
                <w:rFonts w:ascii="Times New Roman" w:hAnsi="Times New Roman" w:cs="Times New Roman"/>
              </w:rPr>
              <w:t>ISSN: 2195-6529</w:t>
            </w:r>
          </w:p>
          <w:p w14:paraId="09E5DE48" w14:textId="77777777" w:rsidR="0034535B" w:rsidRPr="0034535B" w:rsidRDefault="0034535B" w:rsidP="0034535B">
            <w:pPr>
              <w:spacing w:after="0" w:line="240" w:lineRule="auto"/>
              <w:rPr>
                <w:rFonts w:ascii="Times New Roman" w:hAnsi="Times New Roman" w:cs="Times New Roman"/>
              </w:rPr>
            </w:pPr>
          </w:p>
        </w:tc>
      </w:tr>
      <w:tr w:rsidR="0034535B" w:rsidRPr="0034535B" w14:paraId="256B9823" w14:textId="77777777" w:rsidTr="00026D5B">
        <w:trPr>
          <w:jc w:val="center"/>
        </w:trPr>
        <w:tc>
          <w:tcPr>
            <w:tcW w:w="586" w:type="dxa"/>
            <w:shd w:val="clear" w:color="auto" w:fill="auto"/>
          </w:tcPr>
          <w:p w14:paraId="0D463C63" w14:textId="77777777" w:rsidR="0034535B" w:rsidRPr="0034535B" w:rsidRDefault="0034535B" w:rsidP="0034535B">
            <w:pPr>
              <w:spacing w:after="0" w:line="240" w:lineRule="auto"/>
              <w:rPr>
                <w:rFonts w:ascii="Times New Roman" w:hAnsi="Times New Roman" w:cs="Times New Roman"/>
                <w:b/>
              </w:rPr>
            </w:pPr>
            <w:r w:rsidRPr="0034535B">
              <w:rPr>
                <w:rFonts w:ascii="Times New Roman" w:hAnsi="Times New Roman" w:cs="Times New Roman"/>
                <w:b/>
              </w:rPr>
              <w:t>10</w:t>
            </w:r>
          </w:p>
        </w:tc>
        <w:tc>
          <w:tcPr>
            <w:tcW w:w="8206" w:type="dxa"/>
            <w:shd w:val="clear" w:color="auto" w:fill="auto"/>
          </w:tcPr>
          <w:p w14:paraId="5A8758E3"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Radiochimica Acta</w:t>
            </w:r>
          </w:p>
          <w:p w14:paraId="1569DBC7" w14:textId="77777777" w:rsidR="0034535B" w:rsidRPr="0034535B" w:rsidRDefault="0034535B" w:rsidP="0034535B">
            <w:pPr>
              <w:spacing w:after="0" w:line="240" w:lineRule="auto"/>
              <w:rPr>
                <w:rFonts w:ascii="Times New Roman" w:hAnsi="Times New Roman" w:cs="Times New Roman"/>
                <w:lang w:val="en-US"/>
              </w:rPr>
            </w:pPr>
            <w:r w:rsidRPr="0034535B">
              <w:rPr>
                <w:rFonts w:ascii="Times New Roman" w:hAnsi="Times New Roman" w:cs="Times New Roman"/>
                <w:lang w:val="en-US"/>
              </w:rPr>
              <w:t>ISSN: 0033-8230</w:t>
            </w:r>
          </w:p>
          <w:p w14:paraId="19211692" w14:textId="77777777" w:rsidR="0034535B" w:rsidRPr="0034535B" w:rsidRDefault="0034535B" w:rsidP="0034535B">
            <w:pPr>
              <w:spacing w:after="0" w:line="240" w:lineRule="auto"/>
              <w:rPr>
                <w:rFonts w:ascii="Times New Roman" w:hAnsi="Times New Roman" w:cs="Times New Roman"/>
                <w:lang w:val="en-US"/>
              </w:rPr>
            </w:pPr>
          </w:p>
        </w:tc>
      </w:tr>
    </w:tbl>
    <w:p w14:paraId="7B7110B1" w14:textId="77777777" w:rsidR="0034535B" w:rsidRDefault="0034535B" w:rsidP="0034535B">
      <w:pPr>
        <w:spacing w:after="0" w:line="240" w:lineRule="auto"/>
        <w:rPr>
          <w:rFonts w:ascii="Times New Roman" w:hAnsi="Times New Roman" w:cs="Times New Roman"/>
          <w:b/>
          <w:bCs/>
          <w:sz w:val="20"/>
          <w:szCs w:val="20"/>
        </w:rPr>
      </w:pPr>
    </w:p>
    <w:p w14:paraId="3B9A5DEC" w14:textId="77777777" w:rsidR="0034535B" w:rsidRDefault="0034535B" w:rsidP="0034535B">
      <w:pPr>
        <w:spacing w:after="0" w:line="240" w:lineRule="auto"/>
        <w:rPr>
          <w:rFonts w:ascii="Times New Roman" w:hAnsi="Times New Roman" w:cs="Times New Roman"/>
          <w:b/>
          <w:bCs/>
          <w:sz w:val="20"/>
          <w:szCs w:val="20"/>
        </w:rPr>
      </w:pPr>
    </w:p>
    <w:p w14:paraId="73E4680C" w14:textId="77777777" w:rsidR="00427256" w:rsidRDefault="00427256" w:rsidP="009C505F">
      <w:pPr>
        <w:spacing w:after="0" w:line="240" w:lineRule="auto"/>
        <w:rPr>
          <w:rFonts w:ascii="Times New Roman" w:hAnsi="Times New Roman" w:cs="Times New Roman"/>
          <w:b/>
          <w:bCs/>
        </w:rPr>
      </w:pPr>
    </w:p>
    <w:sectPr w:rsidR="00427256"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C3F84" w14:textId="77777777" w:rsidR="00BA66CC" w:rsidRDefault="00BA66CC">
      <w:pPr>
        <w:spacing w:after="0" w:line="240" w:lineRule="auto"/>
      </w:pPr>
      <w:r>
        <w:separator/>
      </w:r>
    </w:p>
  </w:endnote>
  <w:endnote w:type="continuationSeparator" w:id="0">
    <w:p w14:paraId="692F5DE7" w14:textId="77777777" w:rsidR="00BA66CC" w:rsidRDefault="00BA6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F331B2" w:rsidRPr="00137CB0" w:rsidRDefault="00F331B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70B47">
      <w:rPr>
        <w:noProof/>
        <w:sz w:val="18"/>
      </w:rPr>
      <w:t>33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09B14A" w14:textId="77777777" w:rsidR="00BA66CC" w:rsidRDefault="00BA66CC">
      <w:pPr>
        <w:spacing w:after="0" w:line="240" w:lineRule="auto"/>
      </w:pPr>
      <w:r>
        <w:separator/>
      </w:r>
    </w:p>
  </w:footnote>
  <w:footnote w:type="continuationSeparator" w:id="0">
    <w:p w14:paraId="562B2F39" w14:textId="77777777" w:rsidR="00BA66CC" w:rsidRDefault="00BA66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F331B2" w:rsidRPr="00E3708F" w:rsidRDefault="00F331B2"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4C68F995" w:rsidR="00F331B2" w:rsidRPr="00E3708F" w:rsidRDefault="00F331B2" w:rsidP="00E56A40">
    <w:pPr>
      <w:pStyle w:val="Nagwek"/>
      <w:pBdr>
        <w:between w:val="single" w:sz="4" w:space="1" w:color="4F81BD"/>
      </w:pBdr>
      <w:spacing w:line="276" w:lineRule="auto"/>
      <w:jc w:val="center"/>
      <w:rPr>
        <w:sz w:val="20"/>
        <w:szCs w:val="20"/>
      </w:rPr>
    </w:pPr>
    <w:r>
      <w:rPr>
        <w:sz w:val="20"/>
        <w:szCs w:val="20"/>
      </w:rPr>
      <w:t>FZ</w:t>
    </w:r>
    <w:r w:rsidRPr="00E3708F">
      <w:rPr>
        <w:sz w:val="20"/>
        <w:szCs w:val="20"/>
      </w:rPr>
      <w:t>/</w:t>
    </w:r>
    <w:r>
      <w:rPr>
        <w:sz w:val="20"/>
        <w:szCs w:val="20"/>
      </w:rPr>
      <w:t>5670/AJ/22</w:t>
    </w:r>
  </w:p>
  <w:p w14:paraId="68EFF271" w14:textId="77777777" w:rsidR="00F331B2" w:rsidRPr="00E40699" w:rsidRDefault="00F331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1E7F9A"/>
    <w:multiLevelType w:val="hybridMultilevel"/>
    <w:tmpl w:val="9962C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92948D0"/>
    <w:multiLevelType w:val="hybridMultilevel"/>
    <w:tmpl w:val="9F700538"/>
    <w:lvl w:ilvl="0" w:tplc="5194EA64">
      <w:start w:val="5"/>
      <w:numFmt w:val="bullet"/>
      <w:lvlText w:val="-"/>
      <w:lvlJc w:val="left"/>
      <w:pPr>
        <w:ind w:left="420" w:hanging="360"/>
      </w:pPr>
      <w:rPr>
        <w:rFonts w:ascii="Times New Roman" w:eastAsia="Calibri" w:hAnsi="Times New Roman"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B0C20F9"/>
    <w:multiLevelType w:val="hybridMultilevel"/>
    <w:tmpl w:val="12A23CAA"/>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D02264A4">
      <w:start w:val="1"/>
      <w:numFmt w:val="decimal"/>
      <w:lvlText w:val="%4)"/>
      <w:lvlJc w:val="left"/>
      <w:pPr>
        <w:ind w:left="36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291694A"/>
    <w:multiLevelType w:val="hybridMultilevel"/>
    <w:tmpl w:val="11FAFC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4712E7EC">
      <w:start w:val="1"/>
      <w:numFmt w:val="bullet"/>
      <w:lvlText w:val="–"/>
      <w:lvlJc w:val="left"/>
      <w:pPr>
        <w:ind w:left="2160" w:hanging="360"/>
      </w:pPr>
      <w:rPr>
        <w:rFonts w:ascii="Cambria" w:hAnsi="Cambria"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F8118A"/>
    <w:multiLevelType w:val="hybridMultilevel"/>
    <w:tmpl w:val="660A1B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nsid w:val="78367203"/>
    <w:multiLevelType w:val="hybridMultilevel"/>
    <w:tmpl w:val="BE041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F860CC8"/>
    <w:multiLevelType w:val="hybridMultilevel"/>
    <w:tmpl w:val="177C3F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9"/>
  </w:num>
  <w:num w:numId="4">
    <w:abstractNumId w:val="6"/>
  </w:num>
  <w:num w:numId="5">
    <w:abstractNumId w:val="3"/>
  </w:num>
  <w:num w:numId="6">
    <w:abstractNumId w:val="16"/>
  </w:num>
  <w:num w:numId="7">
    <w:abstractNumId w:val="1"/>
  </w:num>
  <w:num w:numId="8">
    <w:abstractNumId w:val="4"/>
  </w:num>
  <w:num w:numId="9">
    <w:abstractNumId w:val="14"/>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8"/>
  </w:num>
  <w:num w:numId="13">
    <w:abstractNumId w:val="15"/>
  </w:num>
  <w:num w:numId="14">
    <w:abstractNumId w:val="22"/>
  </w:num>
  <w:num w:numId="15">
    <w:abstractNumId w:val="13"/>
  </w:num>
  <w:num w:numId="16">
    <w:abstractNumId w:val="11"/>
  </w:num>
  <w:num w:numId="17">
    <w:abstractNumId w:val="21"/>
  </w:num>
  <w:num w:numId="18">
    <w:abstractNumId w:val="2"/>
  </w:num>
  <w:num w:numId="19">
    <w:abstractNumId w:val="10"/>
  </w:num>
  <w:num w:numId="20">
    <w:abstractNumId w:val="5"/>
  </w:num>
  <w:num w:numId="21">
    <w:abstractNumId w:val="12"/>
  </w:num>
  <w:num w:numId="22">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668C"/>
    <w:rsid w:val="000079BC"/>
    <w:rsid w:val="00007C5A"/>
    <w:rsid w:val="00007FB1"/>
    <w:rsid w:val="00010135"/>
    <w:rsid w:val="00010CA4"/>
    <w:rsid w:val="000112BD"/>
    <w:rsid w:val="0001174C"/>
    <w:rsid w:val="00012DDC"/>
    <w:rsid w:val="000132BF"/>
    <w:rsid w:val="00013C5F"/>
    <w:rsid w:val="00014C85"/>
    <w:rsid w:val="0001565F"/>
    <w:rsid w:val="000156AB"/>
    <w:rsid w:val="00015D54"/>
    <w:rsid w:val="000160C3"/>
    <w:rsid w:val="000162B4"/>
    <w:rsid w:val="0001682A"/>
    <w:rsid w:val="00017090"/>
    <w:rsid w:val="00017673"/>
    <w:rsid w:val="00017920"/>
    <w:rsid w:val="0002003D"/>
    <w:rsid w:val="0002041C"/>
    <w:rsid w:val="00020DFA"/>
    <w:rsid w:val="00022C24"/>
    <w:rsid w:val="00022E62"/>
    <w:rsid w:val="000233AA"/>
    <w:rsid w:val="00023BB7"/>
    <w:rsid w:val="00024B9C"/>
    <w:rsid w:val="00024C1C"/>
    <w:rsid w:val="0002535D"/>
    <w:rsid w:val="00025945"/>
    <w:rsid w:val="000260A2"/>
    <w:rsid w:val="000261BF"/>
    <w:rsid w:val="00026D5B"/>
    <w:rsid w:val="0002745B"/>
    <w:rsid w:val="00027AF0"/>
    <w:rsid w:val="00027E11"/>
    <w:rsid w:val="0003163D"/>
    <w:rsid w:val="0003177D"/>
    <w:rsid w:val="00032538"/>
    <w:rsid w:val="0003260B"/>
    <w:rsid w:val="00032820"/>
    <w:rsid w:val="00033138"/>
    <w:rsid w:val="00033BB4"/>
    <w:rsid w:val="00033DB5"/>
    <w:rsid w:val="0003481C"/>
    <w:rsid w:val="00034F22"/>
    <w:rsid w:val="0003520C"/>
    <w:rsid w:val="00037087"/>
    <w:rsid w:val="0003735A"/>
    <w:rsid w:val="0004009D"/>
    <w:rsid w:val="0004095C"/>
    <w:rsid w:val="000409F1"/>
    <w:rsid w:val="00040B16"/>
    <w:rsid w:val="00040B9D"/>
    <w:rsid w:val="00040D3E"/>
    <w:rsid w:val="00041D89"/>
    <w:rsid w:val="00041E60"/>
    <w:rsid w:val="0004321E"/>
    <w:rsid w:val="00043249"/>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8C4"/>
    <w:rsid w:val="00053AE6"/>
    <w:rsid w:val="00053D46"/>
    <w:rsid w:val="00054150"/>
    <w:rsid w:val="00054EE5"/>
    <w:rsid w:val="00054F57"/>
    <w:rsid w:val="0005518E"/>
    <w:rsid w:val="000555EF"/>
    <w:rsid w:val="00055673"/>
    <w:rsid w:val="000557F9"/>
    <w:rsid w:val="00055C42"/>
    <w:rsid w:val="000563CF"/>
    <w:rsid w:val="00057250"/>
    <w:rsid w:val="00057C71"/>
    <w:rsid w:val="00060019"/>
    <w:rsid w:val="00060D48"/>
    <w:rsid w:val="00060E96"/>
    <w:rsid w:val="00061289"/>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77"/>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0D77"/>
    <w:rsid w:val="000817D5"/>
    <w:rsid w:val="000820B6"/>
    <w:rsid w:val="000822F1"/>
    <w:rsid w:val="000829CA"/>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4AD"/>
    <w:rsid w:val="000918EF"/>
    <w:rsid w:val="000920EA"/>
    <w:rsid w:val="0009279A"/>
    <w:rsid w:val="00092CA1"/>
    <w:rsid w:val="0009352F"/>
    <w:rsid w:val="00093983"/>
    <w:rsid w:val="00093A15"/>
    <w:rsid w:val="00093AEC"/>
    <w:rsid w:val="000947BD"/>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D11"/>
    <w:rsid w:val="000B5EA3"/>
    <w:rsid w:val="000B600E"/>
    <w:rsid w:val="000B6065"/>
    <w:rsid w:val="000B6518"/>
    <w:rsid w:val="000B6629"/>
    <w:rsid w:val="000B6835"/>
    <w:rsid w:val="000B69AE"/>
    <w:rsid w:val="000B70C2"/>
    <w:rsid w:val="000B74D2"/>
    <w:rsid w:val="000B75F9"/>
    <w:rsid w:val="000C0347"/>
    <w:rsid w:val="000C0864"/>
    <w:rsid w:val="000C09EA"/>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58"/>
    <w:rsid w:val="000C6F8C"/>
    <w:rsid w:val="000C7C5D"/>
    <w:rsid w:val="000C7C8A"/>
    <w:rsid w:val="000D0B91"/>
    <w:rsid w:val="000D0D26"/>
    <w:rsid w:val="000D1253"/>
    <w:rsid w:val="000D244D"/>
    <w:rsid w:val="000D2E20"/>
    <w:rsid w:val="000D2FF1"/>
    <w:rsid w:val="000D370C"/>
    <w:rsid w:val="000D4012"/>
    <w:rsid w:val="000D462C"/>
    <w:rsid w:val="000D4C26"/>
    <w:rsid w:val="000D4CC0"/>
    <w:rsid w:val="000D519D"/>
    <w:rsid w:val="000D5210"/>
    <w:rsid w:val="000D54AE"/>
    <w:rsid w:val="000D612F"/>
    <w:rsid w:val="000D6CC6"/>
    <w:rsid w:val="000D6D58"/>
    <w:rsid w:val="000D6FF1"/>
    <w:rsid w:val="000D7147"/>
    <w:rsid w:val="000D77A0"/>
    <w:rsid w:val="000D790B"/>
    <w:rsid w:val="000E0322"/>
    <w:rsid w:val="000E0560"/>
    <w:rsid w:val="000E0B08"/>
    <w:rsid w:val="000E1582"/>
    <w:rsid w:val="000E2A47"/>
    <w:rsid w:val="000E39E9"/>
    <w:rsid w:val="000E4D70"/>
    <w:rsid w:val="000E5127"/>
    <w:rsid w:val="000E5CEE"/>
    <w:rsid w:val="000E6060"/>
    <w:rsid w:val="000E6509"/>
    <w:rsid w:val="000E683F"/>
    <w:rsid w:val="000E7696"/>
    <w:rsid w:val="000E782F"/>
    <w:rsid w:val="000F00BB"/>
    <w:rsid w:val="000F033A"/>
    <w:rsid w:val="000F0677"/>
    <w:rsid w:val="000F06BA"/>
    <w:rsid w:val="000F0727"/>
    <w:rsid w:val="000F077B"/>
    <w:rsid w:val="000F08CA"/>
    <w:rsid w:val="000F0F66"/>
    <w:rsid w:val="000F121E"/>
    <w:rsid w:val="000F180F"/>
    <w:rsid w:val="000F31D4"/>
    <w:rsid w:val="000F367D"/>
    <w:rsid w:val="000F3689"/>
    <w:rsid w:val="000F3904"/>
    <w:rsid w:val="000F3A0F"/>
    <w:rsid w:val="000F3A4C"/>
    <w:rsid w:val="000F42B3"/>
    <w:rsid w:val="000F436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E4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982"/>
    <w:rsid w:val="00127B81"/>
    <w:rsid w:val="00127DFC"/>
    <w:rsid w:val="0013023D"/>
    <w:rsid w:val="0013029A"/>
    <w:rsid w:val="00130F93"/>
    <w:rsid w:val="00131531"/>
    <w:rsid w:val="001330E9"/>
    <w:rsid w:val="001338BF"/>
    <w:rsid w:val="00133C93"/>
    <w:rsid w:val="00133D8F"/>
    <w:rsid w:val="001347C1"/>
    <w:rsid w:val="0013526F"/>
    <w:rsid w:val="00135B20"/>
    <w:rsid w:val="00136699"/>
    <w:rsid w:val="00136843"/>
    <w:rsid w:val="00136C45"/>
    <w:rsid w:val="00136FE3"/>
    <w:rsid w:val="00137449"/>
    <w:rsid w:val="00137CB0"/>
    <w:rsid w:val="00137E45"/>
    <w:rsid w:val="001404D9"/>
    <w:rsid w:val="00140833"/>
    <w:rsid w:val="00141656"/>
    <w:rsid w:val="00141C08"/>
    <w:rsid w:val="00141E8D"/>
    <w:rsid w:val="00141FEB"/>
    <w:rsid w:val="00143A3C"/>
    <w:rsid w:val="00144DBF"/>
    <w:rsid w:val="00145941"/>
    <w:rsid w:val="00145CCD"/>
    <w:rsid w:val="00146547"/>
    <w:rsid w:val="00146B7E"/>
    <w:rsid w:val="0014797D"/>
    <w:rsid w:val="0015025B"/>
    <w:rsid w:val="00150717"/>
    <w:rsid w:val="00150876"/>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01E"/>
    <w:rsid w:val="00162B28"/>
    <w:rsid w:val="00163B70"/>
    <w:rsid w:val="001647A0"/>
    <w:rsid w:val="00164899"/>
    <w:rsid w:val="00164D6C"/>
    <w:rsid w:val="00165C59"/>
    <w:rsid w:val="00165EB5"/>
    <w:rsid w:val="001666CE"/>
    <w:rsid w:val="0016682A"/>
    <w:rsid w:val="001679C0"/>
    <w:rsid w:val="00167B20"/>
    <w:rsid w:val="00167E7F"/>
    <w:rsid w:val="0017066F"/>
    <w:rsid w:val="001708B0"/>
    <w:rsid w:val="001709A2"/>
    <w:rsid w:val="00172028"/>
    <w:rsid w:val="00172316"/>
    <w:rsid w:val="001724F7"/>
    <w:rsid w:val="001728AB"/>
    <w:rsid w:val="001732E1"/>
    <w:rsid w:val="001732FC"/>
    <w:rsid w:val="001733C0"/>
    <w:rsid w:val="0017384C"/>
    <w:rsid w:val="00173FC9"/>
    <w:rsid w:val="00174143"/>
    <w:rsid w:val="001743E2"/>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645"/>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C27"/>
    <w:rsid w:val="001B6D4D"/>
    <w:rsid w:val="001C0B0B"/>
    <w:rsid w:val="001C0B27"/>
    <w:rsid w:val="001C23D7"/>
    <w:rsid w:val="001C2820"/>
    <w:rsid w:val="001C286F"/>
    <w:rsid w:val="001C3258"/>
    <w:rsid w:val="001C4B4F"/>
    <w:rsid w:val="001C5756"/>
    <w:rsid w:val="001C57C6"/>
    <w:rsid w:val="001C5E6D"/>
    <w:rsid w:val="001C7820"/>
    <w:rsid w:val="001C7874"/>
    <w:rsid w:val="001C79B3"/>
    <w:rsid w:val="001C7B8E"/>
    <w:rsid w:val="001D00D3"/>
    <w:rsid w:val="001D0E4E"/>
    <w:rsid w:val="001D0FA0"/>
    <w:rsid w:val="001D1152"/>
    <w:rsid w:val="001D16FF"/>
    <w:rsid w:val="001D198E"/>
    <w:rsid w:val="001D1DB6"/>
    <w:rsid w:val="001D203D"/>
    <w:rsid w:val="001D2FE2"/>
    <w:rsid w:val="001D3A91"/>
    <w:rsid w:val="001D4343"/>
    <w:rsid w:val="001D440A"/>
    <w:rsid w:val="001D4479"/>
    <w:rsid w:val="001D4F8B"/>
    <w:rsid w:val="001D514F"/>
    <w:rsid w:val="001D6064"/>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58A"/>
    <w:rsid w:val="001E5806"/>
    <w:rsid w:val="001E584F"/>
    <w:rsid w:val="001E6911"/>
    <w:rsid w:val="001E6EDB"/>
    <w:rsid w:val="001E784E"/>
    <w:rsid w:val="001E7A0E"/>
    <w:rsid w:val="001E7ED4"/>
    <w:rsid w:val="001F1067"/>
    <w:rsid w:val="001F11B3"/>
    <w:rsid w:val="001F2424"/>
    <w:rsid w:val="001F2985"/>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471"/>
    <w:rsid w:val="002007A5"/>
    <w:rsid w:val="0020085A"/>
    <w:rsid w:val="002010FD"/>
    <w:rsid w:val="002012EF"/>
    <w:rsid w:val="00201302"/>
    <w:rsid w:val="00201443"/>
    <w:rsid w:val="00202326"/>
    <w:rsid w:val="00202859"/>
    <w:rsid w:val="00202BB7"/>
    <w:rsid w:val="00202D31"/>
    <w:rsid w:val="00203471"/>
    <w:rsid w:val="00203A29"/>
    <w:rsid w:val="002045E4"/>
    <w:rsid w:val="00204B7D"/>
    <w:rsid w:val="0020510D"/>
    <w:rsid w:val="00205949"/>
    <w:rsid w:val="00205DFD"/>
    <w:rsid w:val="00205EBC"/>
    <w:rsid w:val="0020657E"/>
    <w:rsid w:val="00206850"/>
    <w:rsid w:val="002068EB"/>
    <w:rsid w:val="002073EB"/>
    <w:rsid w:val="0020775E"/>
    <w:rsid w:val="002077B2"/>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AC3"/>
    <w:rsid w:val="00224E86"/>
    <w:rsid w:val="00225ED8"/>
    <w:rsid w:val="00226113"/>
    <w:rsid w:val="00226AD0"/>
    <w:rsid w:val="00227B76"/>
    <w:rsid w:val="00230382"/>
    <w:rsid w:val="002305FC"/>
    <w:rsid w:val="00230ACC"/>
    <w:rsid w:val="00231640"/>
    <w:rsid w:val="00231980"/>
    <w:rsid w:val="00232058"/>
    <w:rsid w:val="00232F47"/>
    <w:rsid w:val="00233B7E"/>
    <w:rsid w:val="002340F0"/>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996"/>
    <w:rsid w:val="00242A7F"/>
    <w:rsid w:val="0024313C"/>
    <w:rsid w:val="0024381B"/>
    <w:rsid w:val="00243BD0"/>
    <w:rsid w:val="002447B1"/>
    <w:rsid w:val="00244E9E"/>
    <w:rsid w:val="002450B6"/>
    <w:rsid w:val="0024518F"/>
    <w:rsid w:val="00245F8B"/>
    <w:rsid w:val="00246593"/>
    <w:rsid w:val="00246D0F"/>
    <w:rsid w:val="00247D24"/>
    <w:rsid w:val="00247F66"/>
    <w:rsid w:val="0025087F"/>
    <w:rsid w:val="00250896"/>
    <w:rsid w:val="00251304"/>
    <w:rsid w:val="00251361"/>
    <w:rsid w:val="00251548"/>
    <w:rsid w:val="002521A3"/>
    <w:rsid w:val="002525C6"/>
    <w:rsid w:val="00253171"/>
    <w:rsid w:val="00253288"/>
    <w:rsid w:val="00253EC5"/>
    <w:rsid w:val="00253F70"/>
    <w:rsid w:val="002543B4"/>
    <w:rsid w:val="00254992"/>
    <w:rsid w:val="00254AB0"/>
    <w:rsid w:val="00254C49"/>
    <w:rsid w:val="00254E36"/>
    <w:rsid w:val="00255113"/>
    <w:rsid w:val="002556D5"/>
    <w:rsid w:val="00255716"/>
    <w:rsid w:val="00255BA0"/>
    <w:rsid w:val="00255F34"/>
    <w:rsid w:val="002562DD"/>
    <w:rsid w:val="00256D6B"/>
    <w:rsid w:val="00257090"/>
    <w:rsid w:val="00257189"/>
    <w:rsid w:val="002571E3"/>
    <w:rsid w:val="00257844"/>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1E99"/>
    <w:rsid w:val="0027204F"/>
    <w:rsid w:val="0027278A"/>
    <w:rsid w:val="00272A9C"/>
    <w:rsid w:val="00272BDE"/>
    <w:rsid w:val="00273F38"/>
    <w:rsid w:val="00274B0C"/>
    <w:rsid w:val="00274DD3"/>
    <w:rsid w:val="00274E16"/>
    <w:rsid w:val="00274EB5"/>
    <w:rsid w:val="00275142"/>
    <w:rsid w:val="002758D9"/>
    <w:rsid w:val="00275DC2"/>
    <w:rsid w:val="00275DD1"/>
    <w:rsid w:val="002761BF"/>
    <w:rsid w:val="00276596"/>
    <w:rsid w:val="00276ADA"/>
    <w:rsid w:val="00277C93"/>
    <w:rsid w:val="00280933"/>
    <w:rsid w:val="00280A12"/>
    <w:rsid w:val="002810B5"/>
    <w:rsid w:val="0028168D"/>
    <w:rsid w:val="00281999"/>
    <w:rsid w:val="0028264E"/>
    <w:rsid w:val="00282BB8"/>
    <w:rsid w:val="00282DE1"/>
    <w:rsid w:val="0028307B"/>
    <w:rsid w:val="002837E5"/>
    <w:rsid w:val="0028391A"/>
    <w:rsid w:val="00283A97"/>
    <w:rsid w:val="00285321"/>
    <w:rsid w:val="0028542A"/>
    <w:rsid w:val="00285832"/>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127"/>
    <w:rsid w:val="00297E9B"/>
    <w:rsid w:val="002A0214"/>
    <w:rsid w:val="002A0A35"/>
    <w:rsid w:val="002A0B15"/>
    <w:rsid w:val="002A309B"/>
    <w:rsid w:val="002A35E4"/>
    <w:rsid w:val="002A3934"/>
    <w:rsid w:val="002A41CC"/>
    <w:rsid w:val="002A46EE"/>
    <w:rsid w:val="002A4718"/>
    <w:rsid w:val="002A4B3C"/>
    <w:rsid w:val="002A54EF"/>
    <w:rsid w:val="002A59DA"/>
    <w:rsid w:val="002A5BD2"/>
    <w:rsid w:val="002A63EB"/>
    <w:rsid w:val="002A6636"/>
    <w:rsid w:val="002A74AE"/>
    <w:rsid w:val="002A74DC"/>
    <w:rsid w:val="002A765E"/>
    <w:rsid w:val="002A7BD5"/>
    <w:rsid w:val="002A7C72"/>
    <w:rsid w:val="002A7C74"/>
    <w:rsid w:val="002B0610"/>
    <w:rsid w:val="002B1AF0"/>
    <w:rsid w:val="002B20F3"/>
    <w:rsid w:val="002B29E8"/>
    <w:rsid w:val="002B2E87"/>
    <w:rsid w:val="002B3892"/>
    <w:rsid w:val="002B3E7E"/>
    <w:rsid w:val="002B40C9"/>
    <w:rsid w:val="002B4266"/>
    <w:rsid w:val="002B4663"/>
    <w:rsid w:val="002B4E50"/>
    <w:rsid w:val="002B58D8"/>
    <w:rsid w:val="002B5E01"/>
    <w:rsid w:val="002B5E43"/>
    <w:rsid w:val="002B66B2"/>
    <w:rsid w:val="002B6E75"/>
    <w:rsid w:val="002B74A6"/>
    <w:rsid w:val="002B7595"/>
    <w:rsid w:val="002B7E7D"/>
    <w:rsid w:val="002C02B2"/>
    <w:rsid w:val="002C0407"/>
    <w:rsid w:val="002C05DB"/>
    <w:rsid w:val="002C07A1"/>
    <w:rsid w:val="002C17F3"/>
    <w:rsid w:val="002C1895"/>
    <w:rsid w:val="002C1F54"/>
    <w:rsid w:val="002C201D"/>
    <w:rsid w:val="002C243A"/>
    <w:rsid w:val="002C2491"/>
    <w:rsid w:val="002C2BDC"/>
    <w:rsid w:val="002C3C94"/>
    <w:rsid w:val="002C3CBD"/>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442B"/>
    <w:rsid w:val="002E5268"/>
    <w:rsid w:val="002E5B61"/>
    <w:rsid w:val="002E5BB3"/>
    <w:rsid w:val="002E5DCF"/>
    <w:rsid w:val="002E5DFB"/>
    <w:rsid w:val="002E6072"/>
    <w:rsid w:val="002E629E"/>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1E58"/>
    <w:rsid w:val="003025A3"/>
    <w:rsid w:val="00302AEF"/>
    <w:rsid w:val="00303041"/>
    <w:rsid w:val="00304247"/>
    <w:rsid w:val="0030438C"/>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3F70"/>
    <w:rsid w:val="003144B7"/>
    <w:rsid w:val="003149FB"/>
    <w:rsid w:val="00314C39"/>
    <w:rsid w:val="00314EF4"/>
    <w:rsid w:val="00315143"/>
    <w:rsid w:val="00315170"/>
    <w:rsid w:val="00315BE8"/>
    <w:rsid w:val="00315E06"/>
    <w:rsid w:val="00315F32"/>
    <w:rsid w:val="00315FDE"/>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56F"/>
    <w:rsid w:val="00327BDF"/>
    <w:rsid w:val="00327CBB"/>
    <w:rsid w:val="00330248"/>
    <w:rsid w:val="003313E4"/>
    <w:rsid w:val="00331D7D"/>
    <w:rsid w:val="003320F1"/>
    <w:rsid w:val="00332281"/>
    <w:rsid w:val="003329C9"/>
    <w:rsid w:val="00332CF0"/>
    <w:rsid w:val="003342DD"/>
    <w:rsid w:val="0033451E"/>
    <w:rsid w:val="00334C5B"/>
    <w:rsid w:val="00335469"/>
    <w:rsid w:val="0033551A"/>
    <w:rsid w:val="003365E3"/>
    <w:rsid w:val="00336BF9"/>
    <w:rsid w:val="003379A2"/>
    <w:rsid w:val="00337B6F"/>
    <w:rsid w:val="00337D7A"/>
    <w:rsid w:val="00340129"/>
    <w:rsid w:val="0034046E"/>
    <w:rsid w:val="00340ADF"/>
    <w:rsid w:val="00340F59"/>
    <w:rsid w:val="00340F75"/>
    <w:rsid w:val="003411C3"/>
    <w:rsid w:val="003420C7"/>
    <w:rsid w:val="003424AD"/>
    <w:rsid w:val="0034291D"/>
    <w:rsid w:val="00342941"/>
    <w:rsid w:val="00343594"/>
    <w:rsid w:val="003436A0"/>
    <w:rsid w:val="003438D3"/>
    <w:rsid w:val="00343B1F"/>
    <w:rsid w:val="00343FD8"/>
    <w:rsid w:val="00343FFA"/>
    <w:rsid w:val="00344280"/>
    <w:rsid w:val="00344321"/>
    <w:rsid w:val="00344458"/>
    <w:rsid w:val="003444F0"/>
    <w:rsid w:val="00344728"/>
    <w:rsid w:val="0034484C"/>
    <w:rsid w:val="00344DAC"/>
    <w:rsid w:val="00344E37"/>
    <w:rsid w:val="0034535B"/>
    <w:rsid w:val="003459CD"/>
    <w:rsid w:val="00345BED"/>
    <w:rsid w:val="00345E75"/>
    <w:rsid w:val="0034630B"/>
    <w:rsid w:val="003473AD"/>
    <w:rsid w:val="00347AC3"/>
    <w:rsid w:val="00350267"/>
    <w:rsid w:val="003503D2"/>
    <w:rsid w:val="0035041E"/>
    <w:rsid w:val="0035076D"/>
    <w:rsid w:val="00350C49"/>
    <w:rsid w:val="00350C60"/>
    <w:rsid w:val="0035168D"/>
    <w:rsid w:val="003526C6"/>
    <w:rsid w:val="00352E0B"/>
    <w:rsid w:val="00353119"/>
    <w:rsid w:val="00353C63"/>
    <w:rsid w:val="00355954"/>
    <w:rsid w:val="00355E23"/>
    <w:rsid w:val="00355ED3"/>
    <w:rsid w:val="003562F1"/>
    <w:rsid w:val="0035642A"/>
    <w:rsid w:val="0035649D"/>
    <w:rsid w:val="00357DFA"/>
    <w:rsid w:val="00357E1D"/>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7EF"/>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C51"/>
    <w:rsid w:val="00382DA7"/>
    <w:rsid w:val="0038315A"/>
    <w:rsid w:val="00383612"/>
    <w:rsid w:val="00383720"/>
    <w:rsid w:val="00383961"/>
    <w:rsid w:val="00383C2C"/>
    <w:rsid w:val="00383E03"/>
    <w:rsid w:val="00384E4D"/>
    <w:rsid w:val="00386511"/>
    <w:rsid w:val="003867D9"/>
    <w:rsid w:val="00386A1B"/>
    <w:rsid w:val="003877EA"/>
    <w:rsid w:val="00391007"/>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3CD5"/>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2B36"/>
    <w:rsid w:val="003B319B"/>
    <w:rsid w:val="003B3A4B"/>
    <w:rsid w:val="003B3CF8"/>
    <w:rsid w:val="003B4BE2"/>
    <w:rsid w:val="003B4D01"/>
    <w:rsid w:val="003B4FC8"/>
    <w:rsid w:val="003B555C"/>
    <w:rsid w:val="003B6093"/>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6AD9"/>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072"/>
    <w:rsid w:val="003D688D"/>
    <w:rsid w:val="003D68C5"/>
    <w:rsid w:val="003D68D4"/>
    <w:rsid w:val="003D6C21"/>
    <w:rsid w:val="003D6E20"/>
    <w:rsid w:val="003D6E71"/>
    <w:rsid w:val="003D7C36"/>
    <w:rsid w:val="003D7E37"/>
    <w:rsid w:val="003E0155"/>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3F11"/>
    <w:rsid w:val="004047FC"/>
    <w:rsid w:val="00404849"/>
    <w:rsid w:val="00405753"/>
    <w:rsid w:val="0040642C"/>
    <w:rsid w:val="0040661B"/>
    <w:rsid w:val="004066C1"/>
    <w:rsid w:val="00406B8A"/>
    <w:rsid w:val="0040783E"/>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621"/>
    <w:rsid w:val="00421915"/>
    <w:rsid w:val="00422227"/>
    <w:rsid w:val="00423326"/>
    <w:rsid w:val="00423536"/>
    <w:rsid w:val="00423F51"/>
    <w:rsid w:val="00424041"/>
    <w:rsid w:val="0042476D"/>
    <w:rsid w:val="00424976"/>
    <w:rsid w:val="00424F5A"/>
    <w:rsid w:val="00426501"/>
    <w:rsid w:val="00427256"/>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07DE"/>
    <w:rsid w:val="00441208"/>
    <w:rsid w:val="00441ABD"/>
    <w:rsid w:val="004420AD"/>
    <w:rsid w:val="00442559"/>
    <w:rsid w:val="00442796"/>
    <w:rsid w:val="00442CD9"/>
    <w:rsid w:val="0044338E"/>
    <w:rsid w:val="00444851"/>
    <w:rsid w:val="00444B4A"/>
    <w:rsid w:val="00445B78"/>
    <w:rsid w:val="00445D6A"/>
    <w:rsid w:val="00445DA7"/>
    <w:rsid w:val="00445EF2"/>
    <w:rsid w:val="00446A34"/>
    <w:rsid w:val="00446AFC"/>
    <w:rsid w:val="00446F2F"/>
    <w:rsid w:val="004471A6"/>
    <w:rsid w:val="00447315"/>
    <w:rsid w:val="00450403"/>
    <w:rsid w:val="004504BB"/>
    <w:rsid w:val="00451192"/>
    <w:rsid w:val="004511E0"/>
    <w:rsid w:val="00451438"/>
    <w:rsid w:val="00451C33"/>
    <w:rsid w:val="00451C9E"/>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8C4"/>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C9"/>
    <w:rsid w:val="0048550A"/>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0A9E"/>
    <w:rsid w:val="004B246B"/>
    <w:rsid w:val="004B253F"/>
    <w:rsid w:val="004B2611"/>
    <w:rsid w:val="004B284F"/>
    <w:rsid w:val="004B304A"/>
    <w:rsid w:val="004B3FCA"/>
    <w:rsid w:val="004B4216"/>
    <w:rsid w:val="004B44CF"/>
    <w:rsid w:val="004B4E98"/>
    <w:rsid w:val="004B5203"/>
    <w:rsid w:val="004B5275"/>
    <w:rsid w:val="004B56E2"/>
    <w:rsid w:val="004B5B66"/>
    <w:rsid w:val="004B6263"/>
    <w:rsid w:val="004B6DB6"/>
    <w:rsid w:val="004B70F9"/>
    <w:rsid w:val="004B7220"/>
    <w:rsid w:val="004B7296"/>
    <w:rsid w:val="004B741E"/>
    <w:rsid w:val="004B7671"/>
    <w:rsid w:val="004C0493"/>
    <w:rsid w:val="004C076E"/>
    <w:rsid w:val="004C0AC7"/>
    <w:rsid w:val="004C1D9D"/>
    <w:rsid w:val="004C1EB6"/>
    <w:rsid w:val="004C325A"/>
    <w:rsid w:val="004C3797"/>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B68"/>
    <w:rsid w:val="00502F4C"/>
    <w:rsid w:val="00503218"/>
    <w:rsid w:val="00504201"/>
    <w:rsid w:val="0050570C"/>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6C2"/>
    <w:rsid w:val="00513747"/>
    <w:rsid w:val="005137AA"/>
    <w:rsid w:val="00513DF6"/>
    <w:rsid w:val="00514940"/>
    <w:rsid w:val="00514B37"/>
    <w:rsid w:val="00514BFC"/>
    <w:rsid w:val="00514DB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1C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6E30"/>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AE7"/>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51F"/>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B2A"/>
    <w:rsid w:val="00582CD6"/>
    <w:rsid w:val="005830E1"/>
    <w:rsid w:val="005848DD"/>
    <w:rsid w:val="0058617F"/>
    <w:rsid w:val="00586584"/>
    <w:rsid w:val="005865ED"/>
    <w:rsid w:val="00586912"/>
    <w:rsid w:val="00587F94"/>
    <w:rsid w:val="005911CC"/>
    <w:rsid w:val="005911D7"/>
    <w:rsid w:val="005915E7"/>
    <w:rsid w:val="00591604"/>
    <w:rsid w:val="00591D29"/>
    <w:rsid w:val="00592710"/>
    <w:rsid w:val="00592A25"/>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AF7"/>
    <w:rsid w:val="005A7BB5"/>
    <w:rsid w:val="005A7E3F"/>
    <w:rsid w:val="005A7E80"/>
    <w:rsid w:val="005B063C"/>
    <w:rsid w:val="005B0AC2"/>
    <w:rsid w:val="005B1076"/>
    <w:rsid w:val="005B120B"/>
    <w:rsid w:val="005B1C27"/>
    <w:rsid w:val="005B1DDF"/>
    <w:rsid w:val="005B4602"/>
    <w:rsid w:val="005B4EF4"/>
    <w:rsid w:val="005B535D"/>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437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5FDB"/>
    <w:rsid w:val="00616142"/>
    <w:rsid w:val="006162F9"/>
    <w:rsid w:val="006166CC"/>
    <w:rsid w:val="00616BFE"/>
    <w:rsid w:val="00616C8E"/>
    <w:rsid w:val="00616DCB"/>
    <w:rsid w:val="006173B3"/>
    <w:rsid w:val="00617A1C"/>
    <w:rsid w:val="006205D6"/>
    <w:rsid w:val="00620A58"/>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0D4"/>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060"/>
    <w:rsid w:val="00666271"/>
    <w:rsid w:val="00666C6C"/>
    <w:rsid w:val="006670CB"/>
    <w:rsid w:val="00667410"/>
    <w:rsid w:val="0067016C"/>
    <w:rsid w:val="006701BB"/>
    <w:rsid w:val="00670235"/>
    <w:rsid w:val="00670B47"/>
    <w:rsid w:val="0067189C"/>
    <w:rsid w:val="006718DC"/>
    <w:rsid w:val="00671E02"/>
    <w:rsid w:val="00672013"/>
    <w:rsid w:val="006723D5"/>
    <w:rsid w:val="00673BF6"/>
    <w:rsid w:val="0067427B"/>
    <w:rsid w:val="00674343"/>
    <w:rsid w:val="00674706"/>
    <w:rsid w:val="00675479"/>
    <w:rsid w:val="00676019"/>
    <w:rsid w:val="006761CB"/>
    <w:rsid w:val="006761F4"/>
    <w:rsid w:val="0067621B"/>
    <w:rsid w:val="006767E4"/>
    <w:rsid w:val="0067722C"/>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83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02C"/>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586"/>
    <w:rsid w:val="006A6709"/>
    <w:rsid w:val="006A67D5"/>
    <w:rsid w:val="006A68C7"/>
    <w:rsid w:val="006A6B86"/>
    <w:rsid w:val="006A73DF"/>
    <w:rsid w:val="006B0000"/>
    <w:rsid w:val="006B009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81"/>
    <w:rsid w:val="006B6FA6"/>
    <w:rsid w:val="006B7899"/>
    <w:rsid w:val="006B7A23"/>
    <w:rsid w:val="006C047B"/>
    <w:rsid w:val="006C0878"/>
    <w:rsid w:val="006C1234"/>
    <w:rsid w:val="006C17A4"/>
    <w:rsid w:val="006C216C"/>
    <w:rsid w:val="006C2214"/>
    <w:rsid w:val="006C2373"/>
    <w:rsid w:val="006C2B35"/>
    <w:rsid w:val="006C3A4B"/>
    <w:rsid w:val="006C3B6E"/>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893"/>
    <w:rsid w:val="006E2BA2"/>
    <w:rsid w:val="006E2C9C"/>
    <w:rsid w:val="006E2D12"/>
    <w:rsid w:val="006E3510"/>
    <w:rsid w:val="006E356C"/>
    <w:rsid w:val="006E36FE"/>
    <w:rsid w:val="006E377E"/>
    <w:rsid w:val="006E38F2"/>
    <w:rsid w:val="006E3E0A"/>
    <w:rsid w:val="006E46D9"/>
    <w:rsid w:val="006E471E"/>
    <w:rsid w:val="006E4766"/>
    <w:rsid w:val="006E4A9B"/>
    <w:rsid w:val="006E4D5D"/>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333"/>
    <w:rsid w:val="006F4407"/>
    <w:rsid w:val="006F4414"/>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1D93"/>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E6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579"/>
    <w:rsid w:val="007336B7"/>
    <w:rsid w:val="00733C0A"/>
    <w:rsid w:val="00733D15"/>
    <w:rsid w:val="007346CA"/>
    <w:rsid w:val="00734BFA"/>
    <w:rsid w:val="00735974"/>
    <w:rsid w:val="00735AC1"/>
    <w:rsid w:val="00735FB0"/>
    <w:rsid w:val="007361A6"/>
    <w:rsid w:val="007369F4"/>
    <w:rsid w:val="00737484"/>
    <w:rsid w:val="0073754B"/>
    <w:rsid w:val="00737E97"/>
    <w:rsid w:val="00740291"/>
    <w:rsid w:val="007404BF"/>
    <w:rsid w:val="00741090"/>
    <w:rsid w:val="007417D7"/>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2154"/>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0C69"/>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4B33"/>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6FC"/>
    <w:rsid w:val="00792A3D"/>
    <w:rsid w:val="00792AFF"/>
    <w:rsid w:val="00793378"/>
    <w:rsid w:val="00793764"/>
    <w:rsid w:val="007938E4"/>
    <w:rsid w:val="00793AB7"/>
    <w:rsid w:val="00793B3E"/>
    <w:rsid w:val="00793DB7"/>
    <w:rsid w:val="00794165"/>
    <w:rsid w:val="007942E5"/>
    <w:rsid w:val="007944DD"/>
    <w:rsid w:val="00794836"/>
    <w:rsid w:val="00794ADD"/>
    <w:rsid w:val="00795183"/>
    <w:rsid w:val="007956E4"/>
    <w:rsid w:val="00795988"/>
    <w:rsid w:val="00796856"/>
    <w:rsid w:val="00796DCF"/>
    <w:rsid w:val="007978D4"/>
    <w:rsid w:val="007978EB"/>
    <w:rsid w:val="007A00AA"/>
    <w:rsid w:val="007A011E"/>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012"/>
    <w:rsid w:val="007B42FA"/>
    <w:rsid w:val="007B503B"/>
    <w:rsid w:val="007B5316"/>
    <w:rsid w:val="007B5858"/>
    <w:rsid w:val="007B6073"/>
    <w:rsid w:val="007B660D"/>
    <w:rsid w:val="007B7213"/>
    <w:rsid w:val="007B7553"/>
    <w:rsid w:val="007C0125"/>
    <w:rsid w:val="007C06E2"/>
    <w:rsid w:val="007C0EF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4B6B"/>
    <w:rsid w:val="007D5318"/>
    <w:rsid w:val="007D57AC"/>
    <w:rsid w:val="007D5F66"/>
    <w:rsid w:val="007D6416"/>
    <w:rsid w:val="007D681C"/>
    <w:rsid w:val="007D6BF4"/>
    <w:rsid w:val="007D723E"/>
    <w:rsid w:val="007D74EF"/>
    <w:rsid w:val="007D7580"/>
    <w:rsid w:val="007E0C18"/>
    <w:rsid w:val="007E1910"/>
    <w:rsid w:val="007E1F24"/>
    <w:rsid w:val="007E1F86"/>
    <w:rsid w:val="007E2C79"/>
    <w:rsid w:val="007E2CD2"/>
    <w:rsid w:val="007E3004"/>
    <w:rsid w:val="007E33D1"/>
    <w:rsid w:val="007E3482"/>
    <w:rsid w:val="007E3A0E"/>
    <w:rsid w:val="007E3B47"/>
    <w:rsid w:val="007E3B76"/>
    <w:rsid w:val="007E3D39"/>
    <w:rsid w:val="007E4374"/>
    <w:rsid w:val="007E44FC"/>
    <w:rsid w:val="007E4BDA"/>
    <w:rsid w:val="007E4F80"/>
    <w:rsid w:val="007E5D3E"/>
    <w:rsid w:val="007E5E3C"/>
    <w:rsid w:val="007E6379"/>
    <w:rsid w:val="007E64CA"/>
    <w:rsid w:val="007E7761"/>
    <w:rsid w:val="007F02C4"/>
    <w:rsid w:val="007F054F"/>
    <w:rsid w:val="007F0E2E"/>
    <w:rsid w:val="007F1193"/>
    <w:rsid w:val="007F14D4"/>
    <w:rsid w:val="007F1654"/>
    <w:rsid w:val="007F22DC"/>
    <w:rsid w:val="007F30C3"/>
    <w:rsid w:val="007F40D2"/>
    <w:rsid w:val="007F5725"/>
    <w:rsid w:val="007F5FC1"/>
    <w:rsid w:val="007F7964"/>
    <w:rsid w:val="00800605"/>
    <w:rsid w:val="008009F0"/>
    <w:rsid w:val="00801171"/>
    <w:rsid w:val="008014D2"/>
    <w:rsid w:val="008014D8"/>
    <w:rsid w:val="008017E0"/>
    <w:rsid w:val="00801A21"/>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1AC"/>
    <w:rsid w:val="008152FC"/>
    <w:rsid w:val="008154E8"/>
    <w:rsid w:val="00815E58"/>
    <w:rsid w:val="00816F07"/>
    <w:rsid w:val="00817043"/>
    <w:rsid w:val="008171EE"/>
    <w:rsid w:val="00817E06"/>
    <w:rsid w:val="00817E9C"/>
    <w:rsid w:val="00820112"/>
    <w:rsid w:val="0082056E"/>
    <w:rsid w:val="008205A7"/>
    <w:rsid w:val="00820685"/>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BDA"/>
    <w:rsid w:val="00844FED"/>
    <w:rsid w:val="008455A0"/>
    <w:rsid w:val="00845DA4"/>
    <w:rsid w:val="00846031"/>
    <w:rsid w:val="00846831"/>
    <w:rsid w:val="0084776B"/>
    <w:rsid w:val="008505B0"/>
    <w:rsid w:val="008506C7"/>
    <w:rsid w:val="00850785"/>
    <w:rsid w:val="00850C3F"/>
    <w:rsid w:val="008514E1"/>
    <w:rsid w:val="00851730"/>
    <w:rsid w:val="008517DE"/>
    <w:rsid w:val="00851934"/>
    <w:rsid w:val="008523D5"/>
    <w:rsid w:val="00852E8D"/>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D5"/>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A8F"/>
    <w:rsid w:val="00871D5C"/>
    <w:rsid w:val="00872EBE"/>
    <w:rsid w:val="00873328"/>
    <w:rsid w:val="008735CA"/>
    <w:rsid w:val="00873B61"/>
    <w:rsid w:val="00874B01"/>
    <w:rsid w:val="008769DB"/>
    <w:rsid w:val="00876D20"/>
    <w:rsid w:val="0087772C"/>
    <w:rsid w:val="00877A56"/>
    <w:rsid w:val="00877E55"/>
    <w:rsid w:val="008800ED"/>
    <w:rsid w:val="00880292"/>
    <w:rsid w:val="008806F8"/>
    <w:rsid w:val="008813B7"/>
    <w:rsid w:val="00881971"/>
    <w:rsid w:val="00881F33"/>
    <w:rsid w:val="00882295"/>
    <w:rsid w:val="00882809"/>
    <w:rsid w:val="00882C6E"/>
    <w:rsid w:val="008846E1"/>
    <w:rsid w:val="008849F0"/>
    <w:rsid w:val="00885470"/>
    <w:rsid w:val="00886063"/>
    <w:rsid w:val="00886CCF"/>
    <w:rsid w:val="00887E37"/>
    <w:rsid w:val="00887E6A"/>
    <w:rsid w:val="0089020E"/>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B91"/>
    <w:rsid w:val="008B6222"/>
    <w:rsid w:val="008B67DF"/>
    <w:rsid w:val="008B79DC"/>
    <w:rsid w:val="008B7FCF"/>
    <w:rsid w:val="008C011F"/>
    <w:rsid w:val="008C056E"/>
    <w:rsid w:val="008C14C4"/>
    <w:rsid w:val="008C1813"/>
    <w:rsid w:val="008C1D68"/>
    <w:rsid w:val="008C1F0A"/>
    <w:rsid w:val="008C22FE"/>
    <w:rsid w:val="008C2644"/>
    <w:rsid w:val="008C2ADE"/>
    <w:rsid w:val="008C2E97"/>
    <w:rsid w:val="008C36A6"/>
    <w:rsid w:val="008C4195"/>
    <w:rsid w:val="008C4265"/>
    <w:rsid w:val="008C44AB"/>
    <w:rsid w:val="008C4B3C"/>
    <w:rsid w:val="008C4B4A"/>
    <w:rsid w:val="008C4D36"/>
    <w:rsid w:val="008C50B8"/>
    <w:rsid w:val="008C54E9"/>
    <w:rsid w:val="008C592D"/>
    <w:rsid w:val="008C5BE9"/>
    <w:rsid w:val="008C5C50"/>
    <w:rsid w:val="008C5FA7"/>
    <w:rsid w:val="008C63DF"/>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1C9B"/>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392A"/>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627"/>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227"/>
    <w:rsid w:val="00921963"/>
    <w:rsid w:val="00921B65"/>
    <w:rsid w:val="0092209C"/>
    <w:rsid w:val="00922397"/>
    <w:rsid w:val="00922722"/>
    <w:rsid w:val="009229BB"/>
    <w:rsid w:val="00923457"/>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62F"/>
    <w:rsid w:val="00934877"/>
    <w:rsid w:val="00934953"/>
    <w:rsid w:val="00934BA9"/>
    <w:rsid w:val="00934C15"/>
    <w:rsid w:val="00935726"/>
    <w:rsid w:val="00935D99"/>
    <w:rsid w:val="00936091"/>
    <w:rsid w:val="009360D5"/>
    <w:rsid w:val="0093636D"/>
    <w:rsid w:val="00936405"/>
    <w:rsid w:val="0093643C"/>
    <w:rsid w:val="00936EB3"/>
    <w:rsid w:val="00937484"/>
    <w:rsid w:val="009375F6"/>
    <w:rsid w:val="00937C84"/>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D8D"/>
    <w:rsid w:val="00945EAB"/>
    <w:rsid w:val="00945F06"/>
    <w:rsid w:val="00946C62"/>
    <w:rsid w:val="00946D15"/>
    <w:rsid w:val="009477F9"/>
    <w:rsid w:val="009478FF"/>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541"/>
    <w:rsid w:val="00962F9A"/>
    <w:rsid w:val="00963FA4"/>
    <w:rsid w:val="00964DC9"/>
    <w:rsid w:val="00964E1A"/>
    <w:rsid w:val="00965453"/>
    <w:rsid w:val="0096591D"/>
    <w:rsid w:val="00965DF2"/>
    <w:rsid w:val="00966348"/>
    <w:rsid w:val="009668DB"/>
    <w:rsid w:val="00966990"/>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1D7"/>
    <w:rsid w:val="00982719"/>
    <w:rsid w:val="00983115"/>
    <w:rsid w:val="00983D9A"/>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295"/>
    <w:rsid w:val="0099499A"/>
    <w:rsid w:val="0099574D"/>
    <w:rsid w:val="00995E41"/>
    <w:rsid w:val="00996B48"/>
    <w:rsid w:val="00997389"/>
    <w:rsid w:val="00997A89"/>
    <w:rsid w:val="00997B3F"/>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57CC"/>
    <w:rsid w:val="009A63B7"/>
    <w:rsid w:val="009A6DFD"/>
    <w:rsid w:val="009A74B8"/>
    <w:rsid w:val="009A7BAD"/>
    <w:rsid w:val="009A7EBE"/>
    <w:rsid w:val="009B0099"/>
    <w:rsid w:val="009B01E6"/>
    <w:rsid w:val="009B10F2"/>
    <w:rsid w:val="009B13ED"/>
    <w:rsid w:val="009B159D"/>
    <w:rsid w:val="009B1E2A"/>
    <w:rsid w:val="009B24C1"/>
    <w:rsid w:val="009B24C6"/>
    <w:rsid w:val="009B3230"/>
    <w:rsid w:val="009B34CA"/>
    <w:rsid w:val="009B3E6A"/>
    <w:rsid w:val="009B4EE2"/>
    <w:rsid w:val="009B5D8B"/>
    <w:rsid w:val="009B5F1D"/>
    <w:rsid w:val="009B6114"/>
    <w:rsid w:val="009B6171"/>
    <w:rsid w:val="009B630A"/>
    <w:rsid w:val="009B6C1A"/>
    <w:rsid w:val="009B70BD"/>
    <w:rsid w:val="009B74A9"/>
    <w:rsid w:val="009B7C3D"/>
    <w:rsid w:val="009B7FC7"/>
    <w:rsid w:val="009C12E6"/>
    <w:rsid w:val="009C1458"/>
    <w:rsid w:val="009C1672"/>
    <w:rsid w:val="009C2CBC"/>
    <w:rsid w:val="009C3134"/>
    <w:rsid w:val="009C3757"/>
    <w:rsid w:val="009C3BB8"/>
    <w:rsid w:val="009C3DB7"/>
    <w:rsid w:val="009C3EE9"/>
    <w:rsid w:val="009C42B4"/>
    <w:rsid w:val="009C49DA"/>
    <w:rsid w:val="009C4ADB"/>
    <w:rsid w:val="009C505F"/>
    <w:rsid w:val="009C5706"/>
    <w:rsid w:val="009C587A"/>
    <w:rsid w:val="009C5C18"/>
    <w:rsid w:val="009C5FEF"/>
    <w:rsid w:val="009C6730"/>
    <w:rsid w:val="009C71B3"/>
    <w:rsid w:val="009C7625"/>
    <w:rsid w:val="009D01F2"/>
    <w:rsid w:val="009D01F7"/>
    <w:rsid w:val="009D0EDD"/>
    <w:rsid w:val="009D1A3B"/>
    <w:rsid w:val="009D1AD0"/>
    <w:rsid w:val="009D1F3E"/>
    <w:rsid w:val="009D22BD"/>
    <w:rsid w:val="009D2381"/>
    <w:rsid w:val="009D25D5"/>
    <w:rsid w:val="009D2E44"/>
    <w:rsid w:val="009D32E0"/>
    <w:rsid w:val="009D3478"/>
    <w:rsid w:val="009D497B"/>
    <w:rsid w:val="009D4E53"/>
    <w:rsid w:val="009D5F7C"/>
    <w:rsid w:val="009D6C42"/>
    <w:rsid w:val="009D70B5"/>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4B6"/>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32DA"/>
    <w:rsid w:val="009F4103"/>
    <w:rsid w:val="009F416D"/>
    <w:rsid w:val="009F5411"/>
    <w:rsid w:val="009F5AC8"/>
    <w:rsid w:val="009F6357"/>
    <w:rsid w:val="009F6AC8"/>
    <w:rsid w:val="009F71FB"/>
    <w:rsid w:val="009F7607"/>
    <w:rsid w:val="009F7A01"/>
    <w:rsid w:val="00A000BF"/>
    <w:rsid w:val="00A00389"/>
    <w:rsid w:val="00A01094"/>
    <w:rsid w:val="00A01391"/>
    <w:rsid w:val="00A013D0"/>
    <w:rsid w:val="00A013E0"/>
    <w:rsid w:val="00A01D24"/>
    <w:rsid w:val="00A02232"/>
    <w:rsid w:val="00A0283E"/>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3FE2"/>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3FBB"/>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7F3"/>
    <w:rsid w:val="00A33ABB"/>
    <w:rsid w:val="00A33B40"/>
    <w:rsid w:val="00A33E36"/>
    <w:rsid w:val="00A33FF6"/>
    <w:rsid w:val="00A3446B"/>
    <w:rsid w:val="00A34F1B"/>
    <w:rsid w:val="00A359E4"/>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6E63"/>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ABC"/>
    <w:rsid w:val="00A54CF1"/>
    <w:rsid w:val="00A54F06"/>
    <w:rsid w:val="00A5545A"/>
    <w:rsid w:val="00A5594A"/>
    <w:rsid w:val="00A560D4"/>
    <w:rsid w:val="00A56C23"/>
    <w:rsid w:val="00A56C6E"/>
    <w:rsid w:val="00A571FE"/>
    <w:rsid w:val="00A60E21"/>
    <w:rsid w:val="00A6143E"/>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B24"/>
    <w:rsid w:val="00A71F75"/>
    <w:rsid w:val="00A72304"/>
    <w:rsid w:val="00A72868"/>
    <w:rsid w:val="00A72A38"/>
    <w:rsid w:val="00A72EDA"/>
    <w:rsid w:val="00A739AA"/>
    <w:rsid w:val="00A73DCC"/>
    <w:rsid w:val="00A73FB1"/>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89B"/>
    <w:rsid w:val="00A849CF"/>
    <w:rsid w:val="00A8546B"/>
    <w:rsid w:val="00A856E9"/>
    <w:rsid w:val="00A865B2"/>
    <w:rsid w:val="00A86A14"/>
    <w:rsid w:val="00A87074"/>
    <w:rsid w:val="00A87E8F"/>
    <w:rsid w:val="00A90469"/>
    <w:rsid w:val="00A90F37"/>
    <w:rsid w:val="00A90FFD"/>
    <w:rsid w:val="00A910FF"/>
    <w:rsid w:val="00A913EE"/>
    <w:rsid w:val="00A91E57"/>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49E"/>
    <w:rsid w:val="00AB3513"/>
    <w:rsid w:val="00AB35AD"/>
    <w:rsid w:val="00AB3A1D"/>
    <w:rsid w:val="00AB4415"/>
    <w:rsid w:val="00AB4823"/>
    <w:rsid w:val="00AB55E2"/>
    <w:rsid w:val="00AB6B75"/>
    <w:rsid w:val="00AB6BBA"/>
    <w:rsid w:val="00AB77F1"/>
    <w:rsid w:val="00AB7802"/>
    <w:rsid w:val="00AC008C"/>
    <w:rsid w:val="00AC01B7"/>
    <w:rsid w:val="00AC083A"/>
    <w:rsid w:val="00AC0880"/>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3A76"/>
    <w:rsid w:val="00AD463B"/>
    <w:rsid w:val="00AD471A"/>
    <w:rsid w:val="00AD5779"/>
    <w:rsid w:val="00AD5D81"/>
    <w:rsid w:val="00AD60BE"/>
    <w:rsid w:val="00AD6168"/>
    <w:rsid w:val="00AD6280"/>
    <w:rsid w:val="00AD631B"/>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718"/>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6D3"/>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030"/>
    <w:rsid w:val="00B227F7"/>
    <w:rsid w:val="00B22C57"/>
    <w:rsid w:val="00B22F16"/>
    <w:rsid w:val="00B23FAB"/>
    <w:rsid w:val="00B24615"/>
    <w:rsid w:val="00B2463C"/>
    <w:rsid w:val="00B26B64"/>
    <w:rsid w:val="00B26C64"/>
    <w:rsid w:val="00B27705"/>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5A38"/>
    <w:rsid w:val="00B5665A"/>
    <w:rsid w:val="00B56A11"/>
    <w:rsid w:val="00B56F28"/>
    <w:rsid w:val="00B573B3"/>
    <w:rsid w:val="00B60AAA"/>
    <w:rsid w:val="00B60C00"/>
    <w:rsid w:val="00B60D11"/>
    <w:rsid w:val="00B61533"/>
    <w:rsid w:val="00B6255D"/>
    <w:rsid w:val="00B62FB9"/>
    <w:rsid w:val="00B63389"/>
    <w:rsid w:val="00B63A59"/>
    <w:rsid w:val="00B63E67"/>
    <w:rsid w:val="00B64F0B"/>
    <w:rsid w:val="00B658EF"/>
    <w:rsid w:val="00B6592B"/>
    <w:rsid w:val="00B66594"/>
    <w:rsid w:val="00B6682A"/>
    <w:rsid w:val="00B66FC9"/>
    <w:rsid w:val="00B677BB"/>
    <w:rsid w:val="00B6791D"/>
    <w:rsid w:val="00B6793C"/>
    <w:rsid w:val="00B67B89"/>
    <w:rsid w:val="00B67DE8"/>
    <w:rsid w:val="00B706E0"/>
    <w:rsid w:val="00B70729"/>
    <w:rsid w:val="00B70AA1"/>
    <w:rsid w:val="00B712E3"/>
    <w:rsid w:val="00B71507"/>
    <w:rsid w:val="00B71681"/>
    <w:rsid w:val="00B717CB"/>
    <w:rsid w:val="00B71FD6"/>
    <w:rsid w:val="00B72FEC"/>
    <w:rsid w:val="00B74148"/>
    <w:rsid w:val="00B747D6"/>
    <w:rsid w:val="00B74E5B"/>
    <w:rsid w:val="00B74EA1"/>
    <w:rsid w:val="00B74FA9"/>
    <w:rsid w:val="00B761AF"/>
    <w:rsid w:val="00B76719"/>
    <w:rsid w:val="00B77B83"/>
    <w:rsid w:val="00B8000A"/>
    <w:rsid w:val="00B80DB6"/>
    <w:rsid w:val="00B80F83"/>
    <w:rsid w:val="00B81C94"/>
    <w:rsid w:val="00B82163"/>
    <w:rsid w:val="00B825D5"/>
    <w:rsid w:val="00B82666"/>
    <w:rsid w:val="00B826E7"/>
    <w:rsid w:val="00B82987"/>
    <w:rsid w:val="00B82FFA"/>
    <w:rsid w:val="00B83085"/>
    <w:rsid w:val="00B834A1"/>
    <w:rsid w:val="00B83717"/>
    <w:rsid w:val="00B8392C"/>
    <w:rsid w:val="00B84739"/>
    <w:rsid w:val="00B84781"/>
    <w:rsid w:val="00B8497B"/>
    <w:rsid w:val="00B84BE2"/>
    <w:rsid w:val="00B84D1F"/>
    <w:rsid w:val="00B853BC"/>
    <w:rsid w:val="00B854D6"/>
    <w:rsid w:val="00B855B2"/>
    <w:rsid w:val="00B85FA6"/>
    <w:rsid w:val="00B861EE"/>
    <w:rsid w:val="00B86BE4"/>
    <w:rsid w:val="00B86D0F"/>
    <w:rsid w:val="00B874B6"/>
    <w:rsid w:val="00B8767D"/>
    <w:rsid w:val="00B87687"/>
    <w:rsid w:val="00B91128"/>
    <w:rsid w:val="00B91249"/>
    <w:rsid w:val="00B91B75"/>
    <w:rsid w:val="00B91C41"/>
    <w:rsid w:val="00B91C43"/>
    <w:rsid w:val="00B91D78"/>
    <w:rsid w:val="00B93758"/>
    <w:rsid w:val="00B93799"/>
    <w:rsid w:val="00B9452D"/>
    <w:rsid w:val="00B94607"/>
    <w:rsid w:val="00B94901"/>
    <w:rsid w:val="00B94AB8"/>
    <w:rsid w:val="00B94F6F"/>
    <w:rsid w:val="00B955B4"/>
    <w:rsid w:val="00B96085"/>
    <w:rsid w:val="00B96508"/>
    <w:rsid w:val="00B96625"/>
    <w:rsid w:val="00B96A1D"/>
    <w:rsid w:val="00B96D0C"/>
    <w:rsid w:val="00B96ED3"/>
    <w:rsid w:val="00B97131"/>
    <w:rsid w:val="00B97DA7"/>
    <w:rsid w:val="00B97EE0"/>
    <w:rsid w:val="00B97F66"/>
    <w:rsid w:val="00BA04CA"/>
    <w:rsid w:val="00BA150F"/>
    <w:rsid w:val="00BA1CFA"/>
    <w:rsid w:val="00BA268B"/>
    <w:rsid w:val="00BA26B7"/>
    <w:rsid w:val="00BA277C"/>
    <w:rsid w:val="00BA2CFC"/>
    <w:rsid w:val="00BA2FFE"/>
    <w:rsid w:val="00BA3E64"/>
    <w:rsid w:val="00BA40AD"/>
    <w:rsid w:val="00BA47FE"/>
    <w:rsid w:val="00BA4970"/>
    <w:rsid w:val="00BA499E"/>
    <w:rsid w:val="00BA4D4F"/>
    <w:rsid w:val="00BA4DE2"/>
    <w:rsid w:val="00BA54D6"/>
    <w:rsid w:val="00BA5D15"/>
    <w:rsid w:val="00BA5DF9"/>
    <w:rsid w:val="00BA61E7"/>
    <w:rsid w:val="00BA66CC"/>
    <w:rsid w:val="00BA7530"/>
    <w:rsid w:val="00BA76D8"/>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4357"/>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81F"/>
    <w:rsid w:val="00BC4AB4"/>
    <w:rsid w:val="00BC52F7"/>
    <w:rsid w:val="00BC583C"/>
    <w:rsid w:val="00BC5CED"/>
    <w:rsid w:val="00BC5DD8"/>
    <w:rsid w:val="00BC5FBF"/>
    <w:rsid w:val="00BC6409"/>
    <w:rsid w:val="00BC6E5C"/>
    <w:rsid w:val="00BD0497"/>
    <w:rsid w:val="00BD0991"/>
    <w:rsid w:val="00BD1092"/>
    <w:rsid w:val="00BD1701"/>
    <w:rsid w:val="00BD1FC4"/>
    <w:rsid w:val="00BD215D"/>
    <w:rsid w:val="00BD2B41"/>
    <w:rsid w:val="00BD3EC5"/>
    <w:rsid w:val="00BD3F3F"/>
    <w:rsid w:val="00BD400A"/>
    <w:rsid w:val="00BD408F"/>
    <w:rsid w:val="00BD40DD"/>
    <w:rsid w:val="00BD46A9"/>
    <w:rsid w:val="00BD52B8"/>
    <w:rsid w:val="00BD5400"/>
    <w:rsid w:val="00BD588A"/>
    <w:rsid w:val="00BD5EB9"/>
    <w:rsid w:val="00BD628C"/>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E79"/>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6A4"/>
    <w:rsid w:val="00BF59A4"/>
    <w:rsid w:val="00BF5CBD"/>
    <w:rsid w:val="00BF5CC6"/>
    <w:rsid w:val="00BF5CE4"/>
    <w:rsid w:val="00BF60A6"/>
    <w:rsid w:val="00BF62B3"/>
    <w:rsid w:val="00BF68C7"/>
    <w:rsid w:val="00BF703B"/>
    <w:rsid w:val="00BF7C89"/>
    <w:rsid w:val="00C00008"/>
    <w:rsid w:val="00C0041C"/>
    <w:rsid w:val="00C00A49"/>
    <w:rsid w:val="00C00EE7"/>
    <w:rsid w:val="00C01069"/>
    <w:rsid w:val="00C018CC"/>
    <w:rsid w:val="00C02244"/>
    <w:rsid w:val="00C02E15"/>
    <w:rsid w:val="00C03265"/>
    <w:rsid w:val="00C0376A"/>
    <w:rsid w:val="00C038AB"/>
    <w:rsid w:val="00C04053"/>
    <w:rsid w:val="00C045FA"/>
    <w:rsid w:val="00C04629"/>
    <w:rsid w:val="00C0493A"/>
    <w:rsid w:val="00C05D5E"/>
    <w:rsid w:val="00C060F7"/>
    <w:rsid w:val="00C06692"/>
    <w:rsid w:val="00C06DCB"/>
    <w:rsid w:val="00C071AC"/>
    <w:rsid w:val="00C07325"/>
    <w:rsid w:val="00C10297"/>
    <w:rsid w:val="00C104AD"/>
    <w:rsid w:val="00C10567"/>
    <w:rsid w:val="00C10667"/>
    <w:rsid w:val="00C107B8"/>
    <w:rsid w:val="00C10E74"/>
    <w:rsid w:val="00C110D1"/>
    <w:rsid w:val="00C11BB0"/>
    <w:rsid w:val="00C11CBC"/>
    <w:rsid w:val="00C120BD"/>
    <w:rsid w:val="00C12709"/>
    <w:rsid w:val="00C13162"/>
    <w:rsid w:val="00C14080"/>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9FD"/>
    <w:rsid w:val="00C30F51"/>
    <w:rsid w:val="00C31422"/>
    <w:rsid w:val="00C316C9"/>
    <w:rsid w:val="00C31776"/>
    <w:rsid w:val="00C318B4"/>
    <w:rsid w:val="00C3224C"/>
    <w:rsid w:val="00C32BF4"/>
    <w:rsid w:val="00C33092"/>
    <w:rsid w:val="00C33286"/>
    <w:rsid w:val="00C33F49"/>
    <w:rsid w:val="00C34080"/>
    <w:rsid w:val="00C34A40"/>
    <w:rsid w:val="00C35229"/>
    <w:rsid w:val="00C353A7"/>
    <w:rsid w:val="00C3571F"/>
    <w:rsid w:val="00C3584D"/>
    <w:rsid w:val="00C36082"/>
    <w:rsid w:val="00C37002"/>
    <w:rsid w:val="00C37072"/>
    <w:rsid w:val="00C37960"/>
    <w:rsid w:val="00C37B3E"/>
    <w:rsid w:val="00C37CF0"/>
    <w:rsid w:val="00C41085"/>
    <w:rsid w:val="00C41EED"/>
    <w:rsid w:val="00C421EC"/>
    <w:rsid w:val="00C4226E"/>
    <w:rsid w:val="00C42446"/>
    <w:rsid w:val="00C42B8C"/>
    <w:rsid w:val="00C43020"/>
    <w:rsid w:val="00C4307E"/>
    <w:rsid w:val="00C437F9"/>
    <w:rsid w:val="00C43A0E"/>
    <w:rsid w:val="00C43ECC"/>
    <w:rsid w:val="00C43EDB"/>
    <w:rsid w:val="00C441D4"/>
    <w:rsid w:val="00C4445F"/>
    <w:rsid w:val="00C444E8"/>
    <w:rsid w:val="00C44C7F"/>
    <w:rsid w:val="00C44CAE"/>
    <w:rsid w:val="00C45224"/>
    <w:rsid w:val="00C45353"/>
    <w:rsid w:val="00C45DA1"/>
    <w:rsid w:val="00C463C1"/>
    <w:rsid w:val="00C46F14"/>
    <w:rsid w:val="00C4770F"/>
    <w:rsid w:val="00C47BAC"/>
    <w:rsid w:val="00C50466"/>
    <w:rsid w:val="00C50DC0"/>
    <w:rsid w:val="00C51202"/>
    <w:rsid w:val="00C518E8"/>
    <w:rsid w:val="00C51F6C"/>
    <w:rsid w:val="00C51FE0"/>
    <w:rsid w:val="00C51FE1"/>
    <w:rsid w:val="00C522F0"/>
    <w:rsid w:val="00C5241B"/>
    <w:rsid w:val="00C52CCA"/>
    <w:rsid w:val="00C5376E"/>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9BD"/>
    <w:rsid w:val="00C65A3F"/>
    <w:rsid w:val="00C660FB"/>
    <w:rsid w:val="00C663AC"/>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82D"/>
    <w:rsid w:val="00C80B15"/>
    <w:rsid w:val="00C80DA4"/>
    <w:rsid w:val="00C81267"/>
    <w:rsid w:val="00C8138D"/>
    <w:rsid w:val="00C815D2"/>
    <w:rsid w:val="00C81809"/>
    <w:rsid w:val="00C81DA4"/>
    <w:rsid w:val="00C829FB"/>
    <w:rsid w:val="00C82D7F"/>
    <w:rsid w:val="00C830F2"/>
    <w:rsid w:val="00C83CFC"/>
    <w:rsid w:val="00C841F9"/>
    <w:rsid w:val="00C8427B"/>
    <w:rsid w:val="00C8432F"/>
    <w:rsid w:val="00C85E4B"/>
    <w:rsid w:val="00C863D4"/>
    <w:rsid w:val="00C865F6"/>
    <w:rsid w:val="00C866E6"/>
    <w:rsid w:val="00C86A32"/>
    <w:rsid w:val="00C86E37"/>
    <w:rsid w:val="00C8708E"/>
    <w:rsid w:val="00C87227"/>
    <w:rsid w:val="00C87686"/>
    <w:rsid w:val="00C87B69"/>
    <w:rsid w:val="00C9110D"/>
    <w:rsid w:val="00C9160B"/>
    <w:rsid w:val="00C918FB"/>
    <w:rsid w:val="00C91BB5"/>
    <w:rsid w:val="00C91CB6"/>
    <w:rsid w:val="00C9247A"/>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319"/>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6AF"/>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5E"/>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9B4"/>
    <w:rsid w:val="00CD2A06"/>
    <w:rsid w:val="00CD2BD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B9A"/>
    <w:rsid w:val="00CE2D05"/>
    <w:rsid w:val="00CE371C"/>
    <w:rsid w:val="00CE4103"/>
    <w:rsid w:val="00CE4122"/>
    <w:rsid w:val="00CE42E8"/>
    <w:rsid w:val="00CE49BC"/>
    <w:rsid w:val="00CE5280"/>
    <w:rsid w:val="00CE54EF"/>
    <w:rsid w:val="00CE557C"/>
    <w:rsid w:val="00CE5618"/>
    <w:rsid w:val="00CE5D4A"/>
    <w:rsid w:val="00CE5EB9"/>
    <w:rsid w:val="00CE5F60"/>
    <w:rsid w:val="00CE6434"/>
    <w:rsid w:val="00CE6858"/>
    <w:rsid w:val="00CE6D9B"/>
    <w:rsid w:val="00CE6F66"/>
    <w:rsid w:val="00CE74A9"/>
    <w:rsid w:val="00CE7C8C"/>
    <w:rsid w:val="00CE7ED9"/>
    <w:rsid w:val="00CF0748"/>
    <w:rsid w:val="00CF09B0"/>
    <w:rsid w:val="00CF0BFF"/>
    <w:rsid w:val="00CF1058"/>
    <w:rsid w:val="00CF10F2"/>
    <w:rsid w:val="00CF169D"/>
    <w:rsid w:val="00CF1B40"/>
    <w:rsid w:val="00CF1F0A"/>
    <w:rsid w:val="00CF2142"/>
    <w:rsid w:val="00CF21FC"/>
    <w:rsid w:val="00CF262F"/>
    <w:rsid w:val="00CF2A0E"/>
    <w:rsid w:val="00CF2E89"/>
    <w:rsid w:val="00CF460B"/>
    <w:rsid w:val="00CF470C"/>
    <w:rsid w:val="00CF4B15"/>
    <w:rsid w:val="00CF4C73"/>
    <w:rsid w:val="00CF6A7F"/>
    <w:rsid w:val="00CF72C3"/>
    <w:rsid w:val="00CF72F9"/>
    <w:rsid w:val="00CF796A"/>
    <w:rsid w:val="00CF79C9"/>
    <w:rsid w:val="00CF7AED"/>
    <w:rsid w:val="00D000DB"/>
    <w:rsid w:val="00D00451"/>
    <w:rsid w:val="00D00C7C"/>
    <w:rsid w:val="00D01106"/>
    <w:rsid w:val="00D01221"/>
    <w:rsid w:val="00D01FFC"/>
    <w:rsid w:val="00D020A0"/>
    <w:rsid w:val="00D020D1"/>
    <w:rsid w:val="00D0250C"/>
    <w:rsid w:val="00D02537"/>
    <w:rsid w:val="00D02A8C"/>
    <w:rsid w:val="00D0335D"/>
    <w:rsid w:val="00D03AF3"/>
    <w:rsid w:val="00D04522"/>
    <w:rsid w:val="00D048CA"/>
    <w:rsid w:val="00D04B6F"/>
    <w:rsid w:val="00D04F7F"/>
    <w:rsid w:val="00D0523F"/>
    <w:rsid w:val="00D059FA"/>
    <w:rsid w:val="00D06215"/>
    <w:rsid w:val="00D064B9"/>
    <w:rsid w:val="00D06BC8"/>
    <w:rsid w:val="00D06C97"/>
    <w:rsid w:val="00D06EBF"/>
    <w:rsid w:val="00D073DC"/>
    <w:rsid w:val="00D07C73"/>
    <w:rsid w:val="00D10AF0"/>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569"/>
    <w:rsid w:val="00D27FB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6A09"/>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83F"/>
    <w:rsid w:val="00D469FA"/>
    <w:rsid w:val="00D46D50"/>
    <w:rsid w:val="00D46EC0"/>
    <w:rsid w:val="00D475AA"/>
    <w:rsid w:val="00D47652"/>
    <w:rsid w:val="00D504B9"/>
    <w:rsid w:val="00D50848"/>
    <w:rsid w:val="00D515DC"/>
    <w:rsid w:val="00D5171E"/>
    <w:rsid w:val="00D5184C"/>
    <w:rsid w:val="00D52251"/>
    <w:rsid w:val="00D52714"/>
    <w:rsid w:val="00D52AA5"/>
    <w:rsid w:val="00D53106"/>
    <w:rsid w:val="00D535B1"/>
    <w:rsid w:val="00D5449B"/>
    <w:rsid w:val="00D5499C"/>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210B"/>
    <w:rsid w:val="00D6321F"/>
    <w:rsid w:val="00D633BA"/>
    <w:rsid w:val="00D633C2"/>
    <w:rsid w:val="00D63420"/>
    <w:rsid w:val="00D634F2"/>
    <w:rsid w:val="00D63862"/>
    <w:rsid w:val="00D63960"/>
    <w:rsid w:val="00D642D4"/>
    <w:rsid w:val="00D645B6"/>
    <w:rsid w:val="00D64D7D"/>
    <w:rsid w:val="00D6567E"/>
    <w:rsid w:val="00D65995"/>
    <w:rsid w:val="00D65B40"/>
    <w:rsid w:val="00D65C6F"/>
    <w:rsid w:val="00D65E08"/>
    <w:rsid w:val="00D665D3"/>
    <w:rsid w:val="00D668DF"/>
    <w:rsid w:val="00D671D9"/>
    <w:rsid w:val="00D67468"/>
    <w:rsid w:val="00D67EC9"/>
    <w:rsid w:val="00D708D2"/>
    <w:rsid w:val="00D70F78"/>
    <w:rsid w:val="00D71280"/>
    <w:rsid w:val="00D715D9"/>
    <w:rsid w:val="00D71BFD"/>
    <w:rsid w:val="00D71C5F"/>
    <w:rsid w:val="00D727C2"/>
    <w:rsid w:val="00D72877"/>
    <w:rsid w:val="00D729B0"/>
    <w:rsid w:val="00D730FA"/>
    <w:rsid w:val="00D74BE3"/>
    <w:rsid w:val="00D75465"/>
    <w:rsid w:val="00D75AC1"/>
    <w:rsid w:val="00D75D1C"/>
    <w:rsid w:val="00D76F61"/>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AC4"/>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0F5D"/>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010"/>
    <w:rsid w:val="00DB734B"/>
    <w:rsid w:val="00DB79CC"/>
    <w:rsid w:val="00DC012F"/>
    <w:rsid w:val="00DC04B6"/>
    <w:rsid w:val="00DC0BA1"/>
    <w:rsid w:val="00DC100F"/>
    <w:rsid w:val="00DC10C3"/>
    <w:rsid w:val="00DC111F"/>
    <w:rsid w:val="00DC15CC"/>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FD"/>
    <w:rsid w:val="00DE5718"/>
    <w:rsid w:val="00DE5F47"/>
    <w:rsid w:val="00DE5F80"/>
    <w:rsid w:val="00DE6477"/>
    <w:rsid w:val="00DE65FA"/>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02D"/>
    <w:rsid w:val="00DF53F3"/>
    <w:rsid w:val="00DF5AA9"/>
    <w:rsid w:val="00DF609C"/>
    <w:rsid w:val="00DF62AF"/>
    <w:rsid w:val="00DF6472"/>
    <w:rsid w:val="00DF6559"/>
    <w:rsid w:val="00DF6DA8"/>
    <w:rsid w:val="00DF7195"/>
    <w:rsid w:val="00DF7A82"/>
    <w:rsid w:val="00DF7AEA"/>
    <w:rsid w:val="00E00600"/>
    <w:rsid w:val="00E00F08"/>
    <w:rsid w:val="00E01C74"/>
    <w:rsid w:val="00E02052"/>
    <w:rsid w:val="00E0217E"/>
    <w:rsid w:val="00E02625"/>
    <w:rsid w:val="00E02E6E"/>
    <w:rsid w:val="00E033DF"/>
    <w:rsid w:val="00E04163"/>
    <w:rsid w:val="00E04B4E"/>
    <w:rsid w:val="00E05032"/>
    <w:rsid w:val="00E05117"/>
    <w:rsid w:val="00E060B4"/>
    <w:rsid w:val="00E06737"/>
    <w:rsid w:val="00E07169"/>
    <w:rsid w:val="00E0755F"/>
    <w:rsid w:val="00E079AD"/>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D70"/>
    <w:rsid w:val="00E17E44"/>
    <w:rsid w:val="00E17F3E"/>
    <w:rsid w:val="00E20145"/>
    <w:rsid w:val="00E218E1"/>
    <w:rsid w:val="00E219A2"/>
    <w:rsid w:val="00E21D02"/>
    <w:rsid w:val="00E21D1B"/>
    <w:rsid w:val="00E22394"/>
    <w:rsid w:val="00E22A7F"/>
    <w:rsid w:val="00E22F73"/>
    <w:rsid w:val="00E234CA"/>
    <w:rsid w:val="00E23D88"/>
    <w:rsid w:val="00E23F92"/>
    <w:rsid w:val="00E24DAA"/>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32E"/>
    <w:rsid w:val="00E35713"/>
    <w:rsid w:val="00E35B54"/>
    <w:rsid w:val="00E35C42"/>
    <w:rsid w:val="00E35DB2"/>
    <w:rsid w:val="00E36DF6"/>
    <w:rsid w:val="00E3708F"/>
    <w:rsid w:val="00E37100"/>
    <w:rsid w:val="00E37715"/>
    <w:rsid w:val="00E37F01"/>
    <w:rsid w:val="00E40113"/>
    <w:rsid w:val="00E40699"/>
    <w:rsid w:val="00E40A76"/>
    <w:rsid w:val="00E40BA5"/>
    <w:rsid w:val="00E414B4"/>
    <w:rsid w:val="00E4183C"/>
    <w:rsid w:val="00E42C2D"/>
    <w:rsid w:val="00E42D14"/>
    <w:rsid w:val="00E42E15"/>
    <w:rsid w:val="00E43A74"/>
    <w:rsid w:val="00E43B25"/>
    <w:rsid w:val="00E43C02"/>
    <w:rsid w:val="00E43C77"/>
    <w:rsid w:val="00E4447A"/>
    <w:rsid w:val="00E448F9"/>
    <w:rsid w:val="00E456ED"/>
    <w:rsid w:val="00E45A53"/>
    <w:rsid w:val="00E45EE5"/>
    <w:rsid w:val="00E465EF"/>
    <w:rsid w:val="00E46AE4"/>
    <w:rsid w:val="00E47A49"/>
    <w:rsid w:val="00E47B21"/>
    <w:rsid w:val="00E47EFB"/>
    <w:rsid w:val="00E50342"/>
    <w:rsid w:val="00E50660"/>
    <w:rsid w:val="00E50D08"/>
    <w:rsid w:val="00E50D3F"/>
    <w:rsid w:val="00E50D60"/>
    <w:rsid w:val="00E51111"/>
    <w:rsid w:val="00E511FB"/>
    <w:rsid w:val="00E52278"/>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1DA6"/>
    <w:rsid w:val="00E620A1"/>
    <w:rsid w:val="00E620A7"/>
    <w:rsid w:val="00E624A1"/>
    <w:rsid w:val="00E62549"/>
    <w:rsid w:val="00E625EA"/>
    <w:rsid w:val="00E62D2B"/>
    <w:rsid w:val="00E62E20"/>
    <w:rsid w:val="00E63140"/>
    <w:rsid w:val="00E633AA"/>
    <w:rsid w:val="00E63B36"/>
    <w:rsid w:val="00E64090"/>
    <w:rsid w:val="00E6492D"/>
    <w:rsid w:val="00E64AC9"/>
    <w:rsid w:val="00E65472"/>
    <w:rsid w:val="00E654FE"/>
    <w:rsid w:val="00E657EA"/>
    <w:rsid w:val="00E659C2"/>
    <w:rsid w:val="00E65E60"/>
    <w:rsid w:val="00E660E1"/>
    <w:rsid w:val="00E663AE"/>
    <w:rsid w:val="00E66427"/>
    <w:rsid w:val="00E66911"/>
    <w:rsid w:val="00E671F3"/>
    <w:rsid w:val="00E67442"/>
    <w:rsid w:val="00E675D3"/>
    <w:rsid w:val="00E67629"/>
    <w:rsid w:val="00E67FD6"/>
    <w:rsid w:val="00E71457"/>
    <w:rsid w:val="00E7188F"/>
    <w:rsid w:val="00E720B9"/>
    <w:rsid w:val="00E72E39"/>
    <w:rsid w:val="00E733C7"/>
    <w:rsid w:val="00E73412"/>
    <w:rsid w:val="00E74CD9"/>
    <w:rsid w:val="00E74F8D"/>
    <w:rsid w:val="00E750D8"/>
    <w:rsid w:val="00E752B8"/>
    <w:rsid w:val="00E75774"/>
    <w:rsid w:val="00E75B17"/>
    <w:rsid w:val="00E75BE4"/>
    <w:rsid w:val="00E76538"/>
    <w:rsid w:val="00E7669A"/>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0"/>
    <w:rsid w:val="00E90F7A"/>
    <w:rsid w:val="00E912E7"/>
    <w:rsid w:val="00E923AF"/>
    <w:rsid w:val="00E924BD"/>
    <w:rsid w:val="00E925DF"/>
    <w:rsid w:val="00E9267C"/>
    <w:rsid w:val="00E929E2"/>
    <w:rsid w:val="00E92F3B"/>
    <w:rsid w:val="00E948C1"/>
    <w:rsid w:val="00E9547F"/>
    <w:rsid w:val="00E954AF"/>
    <w:rsid w:val="00E9551D"/>
    <w:rsid w:val="00E95E2E"/>
    <w:rsid w:val="00E963E6"/>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2E3"/>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784"/>
    <w:rsid w:val="00EB5BB8"/>
    <w:rsid w:val="00EB6819"/>
    <w:rsid w:val="00EB6E9C"/>
    <w:rsid w:val="00EB75C8"/>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8AA"/>
    <w:rsid w:val="00EC5949"/>
    <w:rsid w:val="00EC5C9F"/>
    <w:rsid w:val="00EC5E18"/>
    <w:rsid w:val="00EC64A1"/>
    <w:rsid w:val="00EC708B"/>
    <w:rsid w:val="00EC70DD"/>
    <w:rsid w:val="00EC7FF8"/>
    <w:rsid w:val="00ED0317"/>
    <w:rsid w:val="00ED055A"/>
    <w:rsid w:val="00ED1407"/>
    <w:rsid w:val="00ED2751"/>
    <w:rsid w:val="00ED2778"/>
    <w:rsid w:val="00ED388D"/>
    <w:rsid w:val="00ED3D03"/>
    <w:rsid w:val="00ED480A"/>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ACD"/>
    <w:rsid w:val="00EE3CAC"/>
    <w:rsid w:val="00EE3D03"/>
    <w:rsid w:val="00EE3DF9"/>
    <w:rsid w:val="00EE3F19"/>
    <w:rsid w:val="00EE46C2"/>
    <w:rsid w:val="00EE4B69"/>
    <w:rsid w:val="00EE54B3"/>
    <w:rsid w:val="00EE608C"/>
    <w:rsid w:val="00EE60F2"/>
    <w:rsid w:val="00EE6664"/>
    <w:rsid w:val="00EE6C00"/>
    <w:rsid w:val="00EE78E6"/>
    <w:rsid w:val="00EE78EE"/>
    <w:rsid w:val="00EE797A"/>
    <w:rsid w:val="00EF2AF0"/>
    <w:rsid w:val="00EF2BB4"/>
    <w:rsid w:val="00EF3217"/>
    <w:rsid w:val="00EF36F5"/>
    <w:rsid w:val="00EF6138"/>
    <w:rsid w:val="00EF6424"/>
    <w:rsid w:val="00EF6780"/>
    <w:rsid w:val="00EF70CD"/>
    <w:rsid w:val="00EF74E5"/>
    <w:rsid w:val="00EF7CDE"/>
    <w:rsid w:val="00F00F6C"/>
    <w:rsid w:val="00F010F3"/>
    <w:rsid w:val="00F013B2"/>
    <w:rsid w:val="00F01511"/>
    <w:rsid w:val="00F022A4"/>
    <w:rsid w:val="00F0253C"/>
    <w:rsid w:val="00F02789"/>
    <w:rsid w:val="00F02B1D"/>
    <w:rsid w:val="00F038BC"/>
    <w:rsid w:val="00F03E89"/>
    <w:rsid w:val="00F047BD"/>
    <w:rsid w:val="00F04A68"/>
    <w:rsid w:val="00F05088"/>
    <w:rsid w:val="00F05108"/>
    <w:rsid w:val="00F054D7"/>
    <w:rsid w:val="00F05DC2"/>
    <w:rsid w:val="00F05E1C"/>
    <w:rsid w:val="00F060A7"/>
    <w:rsid w:val="00F0622B"/>
    <w:rsid w:val="00F066E6"/>
    <w:rsid w:val="00F06BD8"/>
    <w:rsid w:val="00F071EE"/>
    <w:rsid w:val="00F07598"/>
    <w:rsid w:val="00F07846"/>
    <w:rsid w:val="00F0793B"/>
    <w:rsid w:val="00F07E9F"/>
    <w:rsid w:val="00F106C9"/>
    <w:rsid w:val="00F10BC1"/>
    <w:rsid w:val="00F116AF"/>
    <w:rsid w:val="00F11AD1"/>
    <w:rsid w:val="00F11BCE"/>
    <w:rsid w:val="00F12236"/>
    <w:rsid w:val="00F124B8"/>
    <w:rsid w:val="00F126F8"/>
    <w:rsid w:val="00F12D18"/>
    <w:rsid w:val="00F13754"/>
    <w:rsid w:val="00F140CD"/>
    <w:rsid w:val="00F140D9"/>
    <w:rsid w:val="00F149CB"/>
    <w:rsid w:val="00F14C5C"/>
    <w:rsid w:val="00F14F16"/>
    <w:rsid w:val="00F15746"/>
    <w:rsid w:val="00F15E99"/>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19BF"/>
    <w:rsid w:val="00F3229C"/>
    <w:rsid w:val="00F32555"/>
    <w:rsid w:val="00F328BA"/>
    <w:rsid w:val="00F33026"/>
    <w:rsid w:val="00F331B2"/>
    <w:rsid w:val="00F3358A"/>
    <w:rsid w:val="00F34801"/>
    <w:rsid w:val="00F35316"/>
    <w:rsid w:val="00F35964"/>
    <w:rsid w:val="00F366E1"/>
    <w:rsid w:val="00F371E5"/>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840"/>
    <w:rsid w:val="00F43AD8"/>
    <w:rsid w:val="00F43CE7"/>
    <w:rsid w:val="00F4502D"/>
    <w:rsid w:val="00F45039"/>
    <w:rsid w:val="00F45647"/>
    <w:rsid w:val="00F457FC"/>
    <w:rsid w:val="00F45BAC"/>
    <w:rsid w:val="00F460F3"/>
    <w:rsid w:val="00F46AA6"/>
    <w:rsid w:val="00F47283"/>
    <w:rsid w:val="00F4731F"/>
    <w:rsid w:val="00F47958"/>
    <w:rsid w:val="00F47AFD"/>
    <w:rsid w:val="00F47E49"/>
    <w:rsid w:val="00F5014A"/>
    <w:rsid w:val="00F51318"/>
    <w:rsid w:val="00F51936"/>
    <w:rsid w:val="00F52106"/>
    <w:rsid w:val="00F52216"/>
    <w:rsid w:val="00F522D9"/>
    <w:rsid w:val="00F5282D"/>
    <w:rsid w:val="00F52A20"/>
    <w:rsid w:val="00F534E8"/>
    <w:rsid w:val="00F53C45"/>
    <w:rsid w:val="00F53D28"/>
    <w:rsid w:val="00F54666"/>
    <w:rsid w:val="00F54BFC"/>
    <w:rsid w:val="00F54C17"/>
    <w:rsid w:val="00F5651A"/>
    <w:rsid w:val="00F569DC"/>
    <w:rsid w:val="00F56BDE"/>
    <w:rsid w:val="00F63C5A"/>
    <w:rsid w:val="00F649A9"/>
    <w:rsid w:val="00F64ED4"/>
    <w:rsid w:val="00F651F1"/>
    <w:rsid w:val="00F65398"/>
    <w:rsid w:val="00F653AA"/>
    <w:rsid w:val="00F66448"/>
    <w:rsid w:val="00F6691C"/>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F9"/>
    <w:rsid w:val="00F77E7E"/>
    <w:rsid w:val="00F81579"/>
    <w:rsid w:val="00F8188B"/>
    <w:rsid w:val="00F81B4F"/>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37"/>
    <w:rsid w:val="00F905A5"/>
    <w:rsid w:val="00F90774"/>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AC0"/>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BE0"/>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213"/>
    <w:rsid w:val="00FC3453"/>
    <w:rsid w:val="00FC3693"/>
    <w:rsid w:val="00FC39B1"/>
    <w:rsid w:val="00FC3CA2"/>
    <w:rsid w:val="00FC3DA3"/>
    <w:rsid w:val="00FC513A"/>
    <w:rsid w:val="00FC5DC4"/>
    <w:rsid w:val="00FC6026"/>
    <w:rsid w:val="00FC643A"/>
    <w:rsid w:val="00FC6B36"/>
    <w:rsid w:val="00FC71BE"/>
    <w:rsid w:val="00FC7851"/>
    <w:rsid w:val="00FC7D3E"/>
    <w:rsid w:val="00FD021C"/>
    <w:rsid w:val="00FD0C7D"/>
    <w:rsid w:val="00FD143B"/>
    <w:rsid w:val="00FD1E3C"/>
    <w:rsid w:val="00FD2DB4"/>
    <w:rsid w:val="00FD323F"/>
    <w:rsid w:val="00FD3C7E"/>
    <w:rsid w:val="00FD4245"/>
    <w:rsid w:val="00FD509F"/>
    <w:rsid w:val="00FD55CE"/>
    <w:rsid w:val="00FD56C3"/>
    <w:rsid w:val="00FD5F36"/>
    <w:rsid w:val="00FD6044"/>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491454983">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25/dostawa-zagranicznych-drukowanych-czasopism-naukowych-na-rok-2022" TargetMode="External"/><Relationship Id="rId18" Type="http://schemas.openxmlformats.org/officeDocument/2006/relationships/hyperlink" Target="mailto:ajuraszczyk@gig.e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pl.wikipedia.org/wiki/Wydawnictwo_(publikacja)" TargetMode="External"/><Relationship Id="rId7" Type="http://schemas.openxmlformats.org/officeDocument/2006/relationships/footnotes" Target="footnotes.xml"/><Relationship Id="rId12" Type="http://schemas.openxmlformats.org/officeDocument/2006/relationships/hyperlink" Target="https://bip.gig.eu/przetarg/3325/dostawa-zagranicznych-drukowanych-czasopism-naukowych-na-rok-2022" TargetMode="External"/><Relationship Id="rId17" Type="http://schemas.openxmlformats.org/officeDocument/2006/relationships/hyperlink" Target="mailto:mwallenburg@gig.eu" TargetMode="External"/><Relationship Id="rId25" Type="http://schemas.openxmlformats.org/officeDocument/2006/relationships/hyperlink" Target="mailto:gdpr@gig.e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29" Type="http://schemas.openxmlformats.org/officeDocument/2006/relationships/hyperlink" Target="https://pl.wikipedia.org/wiki/Wydawnictwo_(publikacj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hyperlink" Target="https://pl.wikipedia.org/wiki/Wydawnictwo_(publikacja)"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hyperlink" Target="https://pl.wikipedia.org/wiki/Wydawnictwo_(publikacja)" TargetMode="External"/><Relationship Id="rId28" Type="http://schemas.openxmlformats.org/officeDocument/2006/relationships/hyperlink" Target="https://pl.wikipedia.org/wiki/Wydawnictwo_(publikacja)" TargetMode="Externa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hyperlink" Target="https://pl.wikipedia.org/wiki/Wydawnictwo_(publikacja)"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portalzp.pl/kody-cpv/szczegoly/gazety-dzienniki-czasopisma-i-magazyny-1305" TargetMode="External"/><Relationship Id="rId22" Type="http://schemas.openxmlformats.org/officeDocument/2006/relationships/hyperlink" Target="https://pl.wikipedia.org/wiki/Wydawnictwo_(publikacja)" TargetMode="External"/><Relationship Id="rId27" Type="http://schemas.openxmlformats.org/officeDocument/2006/relationships/footer" Target="footer1.xml"/><Relationship Id="rId30" Type="http://schemas.openxmlformats.org/officeDocument/2006/relationships/hyperlink" Target="https://pl.wikipedia.org/wiki/Wydawnictwo_(publikac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C8739-3194-4094-8582-8307ED5BE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1</Pages>
  <Words>11323</Words>
  <Characters>67940</Characters>
  <Application>Microsoft Office Word</Application>
  <DocSecurity>0</DocSecurity>
  <Lines>566</Lines>
  <Paragraphs>158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867</cp:revision>
  <cp:lastPrinted>2022-10-07T14:45:00Z</cp:lastPrinted>
  <dcterms:created xsi:type="dcterms:W3CDTF">2021-04-13T10:41:00Z</dcterms:created>
  <dcterms:modified xsi:type="dcterms:W3CDTF">2022-10-10T14:05:00Z</dcterms:modified>
</cp:coreProperties>
</file>