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0CE" w:rsidRPr="00EA00CE" w:rsidRDefault="00EA00CE" w:rsidP="00EA00CE">
      <w:pPr>
        <w:pStyle w:val="Style9"/>
        <w:shd w:val="clear" w:color="auto" w:fill="auto"/>
        <w:ind w:left="4320" w:firstLine="0"/>
        <w:jc w:val="both"/>
        <w:rPr>
          <w:rFonts w:ascii="Times New Roman" w:hAnsi="Times New Roman" w:cs="Times New Roman"/>
          <w:lang w:val="pl-PL"/>
        </w:rPr>
      </w:pPr>
      <w:r w:rsidRPr="00EA00CE">
        <w:rPr>
          <w:rFonts w:ascii="Times New Roman" w:hAnsi="Times New Roman" w:cs="Times New Roman"/>
          <w:lang w:val="pl-PL"/>
        </w:rPr>
        <w:t>Załącznik nr 2 do Zapytania ofertowego dotyczący RODO</w:t>
      </w:r>
    </w:p>
    <w:p w:rsidR="00EA00CE" w:rsidRPr="00EA00CE" w:rsidRDefault="004425F7" w:rsidP="00EA00CE">
      <w:pPr>
        <w:pStyle w:val="Style9"/>
        <w:shd w:val="clear" w:color="auto" w:fill="auto"/>
        <w:ind w:firstLine="0"/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color w:val="000000"/>
          <w:lang w:val="pl-PL" w:eastAsia="pl-PL" w:bidi="pl-PL"/>
        </w:rPr>
        <w:t>Dotyczy: usługi cateringowej</w:t>
      </w:r>
      <w:bookmarkStart w:id="0" w:name="_GoBack"/>
      <w:bookmarkEnd w:id="0"/>
    </w:p>
    <w:p w:rsidR="00EA00CE" w:rsidRPr="00EA00CE" w:rsidRDefault="00EA00CE" w:rsidP="00EA00CE">
      <w:pPr>
        <w:pStyle w:val="Style11"/>
        <w:shd w:val="clear" w:color="auto" w:fill="auto"/>
        <w:ind w:left="560" w:right="350" w:firstLine="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W nawiązaniu do prowadzonego postępowania oraz w związku z wprowadzeniem nowych przepisów dotyczących danych osobowych (RODO) informuję co następuje:</w:t>
      </w:r>
    </w:p>
    <w:p w:rsidR="00EA00CE" w:rsidRPr="00EA00CE" w:rsidRDefault="00EA00CE" w:rsidP="00EA00CE">
      <w:pPr>
        <w:pStyle w:val="Style11"/>
        <w:shd w:val="clear" w:color="auto" w:fill="auto"/>
        <w:spacing w:after="0"/>
        <w:ind w:left="560" w:right="350" w:firstLine="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Zgodnie z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13 ust. 1 i 2 rozporządzenia Parlamentu Europejskiego i Rady (UE) </w:t>
      </w:r>
      <w:r w:rsidRPr="00D22048">
        <w:rPr>
          <w:rFonts w:ascii="Times New Roman" w:hAnsi="Times New Roman" w:cs="Times New Roman"/>
          <w:color w:val="000000"/>
          <w:lang w:val="" w:eastAsia="" w:bidi=""/>
        </w:rPr>
        <w:t xml:space="preserve">2016/679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z dnia 27 kwietnia 2016r. w sprawie ochrony osób fizycznych w związku z przetwarzaniem danych osobowych i w sprawie swobodnego przepływu takich danych oraz uchylenia dyrektywy 95/46/WE (ogólne rozporządzenie o ochronie danych) (Dz. Urz. UE L 119 z 04.05.2016, str. 1), dalej „RODO", informuję, że:</w:t>
      </w:r>
    </w:p>
    <w:p w:rsidR="00EA00CE" w:rsidRPr="00EA00CE" w:rsidRDefault="00EA00CE" w:rsidP="00EA00CE">
      <w:pPr>
        <w:pStyle w:val="Style9"/>
        <w:shd w:val="clear" w:color="auto" w:fill="auto"/>
        <w:spacing w:line="283" w:lineRule="exact"/>
        <w:ind w:left="1276" w:right="350" w:hanging="376"/>
        <w:jc w:val="both"/>
        <w:rPr>
          <w:rFonts w:ascii="Times New Roman" w:hAnsi="Times New Roman" w:cs="Times New Roman"/>
          <w:lang w:val="pl-PL"/>
        </w:rPr>
      </w:pPr>
      <w:r>
        <w:rPr>
          <w:rStyle w:val="CharStyle13"/>
          <w:rFonts w:ascii="Times New Roman" w:hAnsi="Times New Roman" w:cs="Times New Roman"/>
        </w:rPr>
        <w:t>-</w:t>
      </w:r>
      <w:r w:rsidRPr="00D22048">
        <w:rPr>
          <w:rStyle w:val="CharStyle13"/>
          <w:rFonts w:ascii="Times New Roman" w:hAnsi="Times New Roman" w:cs="Times New Roman"/>
        </w:rPr>
        <w:t xml:space="preserve"> </w:t>
      </w:r>
      <w:r>
        <w:rPr>
          <w:rStyle w:val="CharStyle13"/>
          <w:rFonts w:ascii="Times New Roman" w:hAnsi="Times New Roman" w:cs="Times New Roman"/>
        </w:rPr>
        <w:t xml:space="preserve">    </w:t>
      </w:r>
      <w:r w:rsidRPr="00D22048">
        <w:rPr>
          <w:rStyle w:val="CharStyle13"/>
          <w:rFonts w:ascii="Times New Roman" w:hAnsi="Times New Roman" w:cs="Times New Roman"/>
        </w:rPr>
        <w:t xml:space="preserve">administratorem Pani/Pana danych osobowych jest: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Główny Instytut Górnictwa, Plac Gwarków 1;</w:t>
      </w:r>
    </w:p>
    <w:p w:rsidR="00EA00CE" w:rsidRPr="00D22048" w:rsidRDefault="00EA00CE" w:rsidP="00EA00CE">
      <w:pPr>
        <w:pStyle w:val="Style9"/>
        <w:shd w:val="clear" w:color="auto" w:fill="auto"/>
        <w:spacing w:line="283" w:lineRule="exact"/>
        <w:ind w:left="1276" w:right="350" w:hanging="142"/>
        <w:jc w:val="both"/>
        <w:rPr>
          <w:rFonts w:ascii="Times New Roman" w:hAnsi="Times New Roman" w:cs="Times New Roman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 40-166 </w:t>
      </w:r>
      <w:r>
        <w:rPr>
          <w:rFonts w:ascii="Times New Roman" w:hAnsi="Times New Roman" w:cs="Times New Roman"/>
        </w:rPr>
        <w:t xml:space="preserve"> 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Katowice;</w:t>
      </w:r>
    </w:p>
    <w:p w:rsidR="00EA00CE" w:rsidRPr="00EA00CE" w:rsidRDefault="00EA00CE" w:rsidP="00EA00CE">
      <w:pPr>
        <w:pStyle w:val="Style11"/>
        <w:numPr>
          <w:ilvl w:val="0"/>
          <w:numId w:val="1"/>
        </w:numPr>
        <w:shd w:val="clear" w:color="auto" w:fill="auto"/>
        <w:tabs>
          <w:tab w:val="left" w:pos="1223"/>
        </w:tabs>
        <w:spacing w:after="0"/>
        <w:ind w:left="1260" w:right="35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Administrator wyznaczył Inspektora Ochrony Danych, z którym m</w:t>
      </w:r>
      <w:r w:rsidRPr="00EA00CE">
        <w:rPr>
          <w:rFonts w:ascii="Times New Roman" w:hAnsi="Times New Roman" w:cs="Times New Roman"/>
          <w:lang w:val="pl-PL"/>
        </w:rPr>
        <w:t>oże się Pani/Pan skontaktować w 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sprawach związanych z ochroną danych osobowych w następujący sposób: pod adresem e-mail: </w:t>
      </w:r>
      <w:r w:rsidRPr="00D22048">
        <w:rPr>
          <w:rStyle w:val="CharStyle14"/>
          <w:rFonts w:ascii="Times New Roman" w:hAnsi="Times New Roman" w:cs="Times New Roman"/>
        </w:rPr>
        <w:t>gdpr^gig.eu.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 lub pisemnie na adres siedziby administratora.</w:t>
      </w:r>
    </w:p>
    <w:p w:rsidR="00EA00CE" w:rsidRPr="00EA00CE" w:rsidRDefault="00EA00CE" w:rsidP="00EA00CE">
      <w:pPr>
        <w:pStyle w:val="Style11"/>
        <w:shd w:val="clear" w:color="auto" w:fill="auto"/>
        <w:spacing w:after="0"/>
        <w:ind w:left="1260" w:right="350" w:firstLine="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Pani/Pana dane osobowe przetwarzane będą na podstawie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6 ust. 1</w:t>
      </w:r>
      <w:r w:rsidRPr="00EA00CE">
        <w:rPr>
          <w:rFonts w:ascii="Times New Roman" w:hAnsi="Times New Roman" w:cs="Times New Roman"/>
          <w:lang w:val="pl-PL"/>
        </w:rPr>
        <w:t xml:space="preserve"> lit. c RODO w celu związanym z 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postępowaniem o udzielenie zamówienia publicznego: usługa hotelowa, prowadzonym w trybie: </w:t>
      </w:r>
      <w:r w:rsidRPr="00D22048">
        <w:rPr>
          <w:rStyle w:val="CharStyle15"/>
          <w:rFonts w:ascii="Times New Roman" w:hAnsi="Times New Roman" w:cs="Times New Roman"/>
        </w:rPr>
        <w:t>zapytania ofertowego;</w:t>
      </w:r>
    </w:p>
    <w:p w:rsidR="00EA00CE" w:rsidRPr="00EA00CE" w:rsidRDefault="00EA00CE" w:rsidP="00EA00CE">
      <w:pPr>
        <w:pStyle w:val="Style11"/>
        <w:numPr>
          <w:ilvl w:val="0"/>
          <w:numId w:val="1"/>
        </w:numPr>
        <w:shd w:val="clear" w:color="auto" w:fill="auto"/>
        <w:tabs>
          <w:tab w:val="left" w:pos="1223"/>
        </w:tabs>
        <w:spacing w:after="0"/>
        <w:ind w:left="1260" w:right="35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odbiorcami Pani/Pana danych osobowych będą osoby lub podmioty, którym udostępniona zostanie dokumentacja zapytania ofertowego w związku z jawnością postępowania.</w:t>
      </w:r>
    </w:p>
    <w:p w:rsidR="00EA00CE" w:rsidRPr="00EA00CE" w:rsidRDefault="00EA00CE" w:rsidP="00EA00CE">
      <w:pPr>
        <w:pStyle w:val="Style11"/>
        <w:numPr>
          <w:ilvl w:val="0"/>
          <w:numId w:val="1"/>
        </w:numPr>
        <w:shd w:val="clear" w:color="auto" w:fill="auto"/>
        <w:tabs>
          <w:tab w:val="left" w:pos="1223"/>
        </w:tabs>
        <w:spacing w:after="0"/>
        <w:ind w:left="1260" w:right="35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w odniesieniu do Pani/Pana danych osobowych decyzje nie będą podejmowane w sposób zautomatyzowany, stosowanie do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22 RODO;</w:t>
      </w:r>
    </w:p>
    <w:p w:rsidR="00EA00CE" w:rsidRPr="00D22048" w:rsidRDefault="00EA00CE" w:rsidP="00EA00CE">
      <w:pPr>
        <w:pStyle w:val="Style11"/>
        <w:numPr>
          <w:ilvl w:val="0"/>
          <w:numId w:val="1"/>
        </w:numPr>
        <w:shd w:val="clear" w:color="auto" w:fill="auto"/>
        <w:tabs>
          <w:tab w:val="left" w:pos="1223"/>
        </w:tabs>
        <w:spacing w:after="0"/>
        <w:ind w:left="1260" w:right="350"/>
        <w:rPr>
          <w:rFonts w:ascii="Times New Roman" w:hAnsi="Times New Roman" w:cs="Times New Roman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posiada Pani/Pan: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243"/>
        </w:tabs>
        <w:spacing w:after="0"/>
        <w:ind w:left="1020" w:right="350" w:firstLine="0"/>
        <w:jc w:val="left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na podstawie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15 RODO prawo dostępu do danych osobowych Pani/Pana dotyczących;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243"/>
        </w:tabs>
        <w:spacing w:after="0"/>
        <w:ind w:left="1020" w:right="350" w:firstLine="0"/>
        <w:jc w:val="left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na podstawie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16 RODO prawo do sprostowania Pani/Pana danych osobowych*^’;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243"/>
        </w:tabs>
        <w:spacing w:after="0"/>
        <w:ind w:left="1020" w:right="350" w:firstLine="0"/>
        <w:jc w:val="left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na podstawie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18 RODO prawo żądania od administratora ograniczenia przetwarzania</w:t>
      </w:r>
    </w:p>
    <w:p w:rsidR="00EA00CE" w:rsidRPr="00EA00CE" w:rsidRDefault="00EA00CE" w:rsidP="00EA00CE">
      <w:pPr>
        <w:pStyle w:val="Style11"/>
        <w:shd w:val="clear" w:color="auto" w:fill="auto"/>
        <w:spacing w:after="0"/>
        <w:ind w:left="1360" w:right="350" w:firstLine="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danych osobowych z zastrzeżeniem przypadków, o których mowa w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18 ust. 2 RODO*^’;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243"/>
        </w:tabs>
        <w:spacing w:after="0"/>
        <w:ind w:left="1020" w:right="350" w:firstLine="0"/>
        <w:jc w:val="left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prawo do wniesienia skargi do Prezesa Urzędu Ochrony Danych Osobowych, gdy uzna</w:t>
      </w:r>
    </w:p>
    <w:p w:rsidR="00EA00CE" w:rsidRPr="00EA00CE" w:rsidRDefault="00EA00CE" w:rsidP="00EA00CE">
      <w:pPr>
        <w:pStyle w:val="Style11"/>
        <w:shd w:val="clear" w:color="auto" w:fill="auto"/>
        <w:spacing w:after="0"/>
        <w:ind w:left="1360" w:right="350" w:firstLine="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Pani/Pan, że przetwarzanie danych osobowych Pani/Pana dotyczących narusza przepisy RODO;</w:t>
      </w:r>
    </w:p>
    <w:p w:rsidR="00EA00CE" w:rsidRPr="00D22048" w:rsidRDefault="00EA00CE" w:rsidP="00EA00CE">
      <w:pPr>
        <w:pStyle w:val="Style11"/>
        <w:numPr>
          <w:ilvl w:val="0"/>
          <w:numId w:val="1"/>
        </w:numPr>
        <w:shd w:val="clear" w:color="auto" w:fill="auto"/>
        <w:tabs>
          <w:tab w:val="left" w:pos="1223"/>
        </w:tabs>
        <w:spacing w:after="0"/>
        <w:ind w:left="1260" w:right="350"/>
        <w:rPr>
          <w:rFonts w:ascii="Times New Roman" w:hAnsi="Times New Roman" w:cs="Times New Roman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nie przysługuje Pani/Panu: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606"/>
        </w:tabs>
        <w:spacing w:after="0"/>
        <w:ind w:left="1620" w:right="35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w związku z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17 ust. 3 lit. b, d lub e RODO prawo do usunięcia danych osobowych;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606"/>
        </w:tabs>
        <w:spacing w:after="0"/>
        <w:ind w:left="1620" w:right="35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prawo do przenoszenia danych osobowych, o którym mowa w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20 RODO;</w:t>
      </w:r>
    </w:p>
    <w:p w:rsidR="00EA00CE" w:rsidRPr="00EA00CE" w:rsidRDefault="00EA00CE" w:rsidP="00EA00CE">
      <w:pPr>
        <w:pStyle w:val="Style11"/>
        <w:numPr>
          <w:ilvl w:val="0"/>
          <w:numId w:val="2"/>
        </w:numPr>
        <w:shd w:val="clear" w:color="auto" w:fill="auto"/>
        <w:tabs>
          <w:tab w:val="left" w:pos="1606"/>
        </w:tabs>
        <w:spacing w:after="282"/>
        <w:ind w:left="1620" w:right="350"/>
        <w:rPr>
          <w:rFonts w:ascii="Times New Roman" w:hAnsi="Times New Roman" w:cs="Times New Roman"/>
          <w:lang w:val="pl-PL"/>
        </w:rPr>
      </w:pP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na podstawie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21 RODO prawo sprzeciwu, wobec przetwarzania danych osobowych, gdyż podstawą prawną przetwarzania Pani/Pana danych osobowych jest </w:t>
      </w:r>
      <w:r w:rsidRPr="00D22048">
        <w:rPr>
          <w:rFonts w:ascii="Times New Roman" w:hAnsi="Times New Roman" w:cs="Times New Roman"/>
          <w:color w:val="000000"/>
          <w:lang w:val="pl-PL" w:bidi="en-US"/>
        </w:rPr>
        <w:t xml:space="preserve">art.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6 ust. 1 lit. c RODO.</w:t>
      </w:r>
    </w:p>
    <w:p w:rsidR="00EA00CE" w:rsidRPr="00EA00CE" w:rsidRDefault="00EA00CE" w:rsidP="00EA00CE">
      <w:pPr>
        <w:pStyle w:val="Style11"/>
        <w:shd w:val="clear" w:color="auto" w:fill="auto"/>
        <w:tabs>
          <w:tab w:val="left" w:pos="1606"/>
        </w:tabs>
        <w:spacing w:after="282"/>
        <w:ind w:left="1620" w:right="350" w:firstLine="0"/>
        <w:rPr>
          <w:rFonts w:ascii="Times New Roman" w:hAnsi="Times New Roman" w:cs="Times New Roman"/>
          <w:lang w:val="pl-PL"/>
        </w:rPr>
      </w:pPr>
    </w:p>
    <w:p w:rsidR="00EA00CE" w:rsidRPr="00EA00CE" w:rsidRDefault="00EA00CE" w:rsidP="00EA00CE">
      <w:pPr>
        <w:pStyle w:val="Style16"/>
        <w:shd w:val="clear" w:color="auto" w:fill="auto"/>
        <w:spacing w:before="0"/>
        <w:ind w:left="560" w:right="350" w:firstLine="7"/>
        <w:jc w:val="both"/>
        <w:rPr>
          <w:rFonts w:ascii="Times New Roman" w:hAnsi="Times New Roman" w:cs="Times New Roman"/>
          <w:lang w:val="pl-PL"/>
        </w:rPr>
      </w:pPr>
      <w:r w:rsidRPr="00D22048">
        <w:rPr>
          <w:rStyle w:val="CharStyle18"/>
          <w:rFonts w:ascii="Times New Roman" w:hAnsi="Times New Roman" w:cs="Times New Roman"/>
        </w:rPr>
        <w:t xml:space="preserve">Wyjaśnienie: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Pzp</w:t>
      </w:r>
      <w:proofErr w:type="spellEnd"/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 xml:space="preserve"> oraz nie może naruszać integralności protokołu oraz Jego załączników.</w:t>
      </w:r>
    </w:p>
    <w:p w:rsidR="00EA00CE" w:rsidRPr="00EA00CE" w:rsidRDefault="00EA00CE" w:rsidP="00EA00CE">
      <w:pPr>
        <w:pStyle w:val="Style16"/>
        <w:shd w:val="clear" w:color="auto" w:fill="auto"/>
        <w:spacing w:before="0"/>
        <w:ind w:left="560" w:right="350" w:firstLine="7"/>
        <w:jc w:val="both"/>
        <w:rPr>
          <w:rFonts w:ascii="Times New Roman" w:hAnsi="Times New Roman" w:cs="Times New Roman"/>
          <w:lang w:val="pl-PL"/>
        </w:rPr>
      </w:pPr>
      <w:r w:rsidRPr="00D22048">
        <w:rPr>
          <w:rStyle w:val="CharStyle18"/>
          <w:rFonts w:ascii="Times New Roman" w:hAnsi="Times New Roman" w:cs="Times New Roman"/>
        </w:rPr>
        <w:t xml:space="preserve">Wyjaśnienie: 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prawo do ograniczenia przetwarzania nie ma zastosowania w odniesieniu do prz</w:t>
      </w:r>
      <w:r w:rsidRPr="00EA00CE">
        <w:rPr>
          <w:rFonts w:ascii="Times New Roman" w:hAnsi="Times New Roman" w:cs="Times New Roman"/>
          <w:lang w:val="pl-PL"/>
        </w:rPr>
        <w:t>echowywania, w </w:t>
      </w:r>
      <w:r w:rsidRPr="00D22048">
        <w:rPr>
          <w:rFonts w:ascii="Times New Roman" w:hAnsi="Times New Roman" w:cs="Times New Roman"/>
          <w:color w:val="000000"/>
          <w:lang w:val="pl-PL" w:eastAsia="pl-PL" w:bidi="pl-PL"/>
        </w:rPr>
        <w:t>celu zapewnienia korzystania ze środków ochrony prawnej lub w celu ochrony praw innej osoby fizycznej lub prawnej, lub z uwagi na ważne względy interesu publicznego Unii Europejskiej lub państwa członkowskiego.</w:t>
      </w:r>
    </w:p>
    <w:p w:rsidR="00CC2144" w:rsidRPr="00EA00CE" w:rsidRDefault="00913028">
      <w:pPr>
        <w:rPr>
          <w:lang w:val="pl-PL"/>
        </w:rPr>
      </w:pPr>
    </w:p>
    <w:sectPr w:rsidR="00CC2144" w:rsidRPr="00EA00CE" w:rsidSect="005E1519">
      <w:headerReference w:type="default" r:id="rId8"/>
      <w:footerReference w:type="default" r:id="rId9"/>
      <w:pgSz w:w="12000" w:h="16901"/>
      <w:pgMar w:top="859" w:right="1657" w:bottom="1276" w:left="1204" w:header="0" w:footer="49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028" w:rsidRDefault="00913028" w:rsidP="00EA00CE">
      <w:pPr>
        <w:spacing w:after="0" w:line="240" w:lineRule="auto"/>
      </w:pPr>
      <w:r>
        <w:separator/>
      </w:r>
    </w:p>
  </w:endnote>
  <w:endnote w:type="continuationSeparator" w:id="0">
    <w:p w:rsidR="00913028" w:rsidRDefault="00913028" w:rsidP="00EA0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utami">
    <w:panose1 w:val="020B0502040204020203"/>
    <w:charset w:val="01"/>
    <w:family w:val="roman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0CE" w:rsidRDefault="007D0253" w:rsidP="007D0253">
    <w:pPr>
      <w:pStyle w:val="Stopka"/>
      <w:jc w:val="center"/>
    </w:pPr>
    <w:r>
      <w:rPr>
        <w:rFonts w:ascii="Segoe UI" w:hAnsi="Segoe UI" w:cs="Segoe UI"/>
        <w:color w:val="353838"/>
        <w:sz w:val="20"/>
        <w:szCs w:val="20"/>
        <w:lang w:val="en-GB"/>
      </w:rPr>
      <w:t xml:space="preserve">This project has received funding from the </w:t>
    </w:r>
    <w:proofErr w:type="spellStart"/>
    <w:r>
      <w:rPr>
        <w:rFonts w:ascii="Segoe UI" w:hAnsi="Segoe UI" w:cs="Segoe UI"/>
        <w:color w:val="353838"/>
        <w:sz w:val="20"/>
        <w:szCs w:val="20"/>
        <w:lang w:val="en-GB"/>
      </w:rPr>
      <w:t>Euratom</w:t>
    </w:r>
    <w:proofErr w:type="spellEnd"/>
    <w:r>
      <w:rPr>
        <w:rFonts w:ascii="Segoe UI" w:hAnsi="Segoe UI" w:cs="Segoe UI"/>
        <w:color w:val="353838"/>
        <w:sz w:val="20"/>
        <w:szCs w:val="20"/>
        <w:lang w:val="en-GB"/>
      </w:rPr>
      <w:t xml:space="preserve"> research and training programme </w:t>
    </w:r>
    <w:r>
      <w:rPr>
        <w:rFonts w:ascii="Segoe UI" w:hAnsi="Segoe UI" w:cs="Segoe UI"/>
        <w:b/>
        <w:bCs/>
        <w:color w:val="353838"/>
        <w:sz w:val="20"/>
        <w:szCs w:val="20"/>
        <w:lang w:val="en-GB"/>
      </w:rPr>
      <w:t>2019-2020</w:t>
    </w:r>
    <w:r>
      <w:rPr>
        <w:rFonts w:ascii="Segoe UI" w:hAnsi="Segoe UI" w:cs="Segoe UI"/>
        <w:color w:val="353838"/>
        <w:sz w:val="20"/>
        <w:szCs w:val="20"/>
        <w:lang w:val="en-GB"/>
      </w:rPr>
      <w:t xml:space="preserve"> under grant agreement No 900009.”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028" w:rsidRDefault="00913028" w:rsidP="00EA00CE">
      <w:pPr>
        <w:spacing w:after="0" w:line="240" w:lineRule="auto"/>
      </w:pPr>
      <w:r>
        <w:separator/>
      </w:r>
    </w:p>
  </w:footnote>
  <w:footnote w:type="continuationSeparator" w:id="0">
    <w:p w:rsidR="00913028" w:rsidRDefault="00913028" w:rsidP="00EA0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2"/>
      <w:tblW w:w="10031" w:type="dxa"/>
      <w:tblLook w:val="04A0" w:firstRow="1" w:lastRow="0" w:firstColumn="1" w:lastColumn="0" w:noHBand="0" w:noVBand="1"/>
    </w:tblPr>
    <w:tblGrid>
      <w:gridCol w:w="3476"/>
      <w:gridCol w:w="3239"/>
      <w:gridCol w:w="3316"/>
    </w:tblGrid>
    <w:tr w:rsidR="00EA00CE" w:rsidRPr="00EA00CE" w:rsidTr="009B3F23">
      <w:trPr>
        <w:trHeight w:val="1704"/>
      </w:trPr>
      <w:tc>
        <w:tcPr>
          <w:tcW w:w="347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00CE" w:rsidRPr="00EA00CE" w:rsidRDefault="00EA00CE" w:rsidP="00EA00CE">
          <w:pPr>
            <w:widowControl w:val="0"/>
            <w:tabs>
              <w:tab w:val="center" w:pos="4703"/>
              <w:tab w:val="right" w:pos="9406"/>
            </w:tabs>
            <w:rPr>
              <w:color w:val="000000"/>
              <w:lang w:eastAsia="pl-PL"/>
            </w:rPr>
          </w:pPr>
          <w:r w:rsidRPr="00EA00CE">
            <w:rPr>
              <w:noProof/>
              <w:color w:val="000000"/>
              <w:lang w:eastAsia="pl-PL"/>
            </w:rPr>
            <w:drawing>
              <wp:inline distT="0" distB="0" distL="0" distR="0" wp14:anchorId="68F57D96" wp14:editId="2CDFBFE1">
                <wp:extent cx="1905000" cy="523875"/>
                <wp:effectExtent l="0" t="0" r="0" b="0"/>
                <wp:docPr id="25" name="Obraz 11" descr="https://www.radonorm.eu/wp-content/uploads/2020/09/radonorm_logo_w_sloga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1" descr="https://www.radonorm.eu/wp-content/uploads/2020/09/radonorm_logo_w_sloga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00CE" w:rsidRPr="00EA00CE" w:rsidRDefault="00EA00CE" w:rsidP="00EA00CE">
          <w:pPr>
            <w:widowControl w:val="0"/>
            <w:jc w:val="center"/>
            <w:rPr>
              <w:color w:val="000000"/>
              <w:lang w:eastAsia="pl-PL"/>
            </w:rPr>
          </w:pPr>
          <w:r w:rsidRPr="00EA00CE">
            <w:rPr>
              <w:noProof/>
              <w:color w:val="000000"/>
              <w:lang w:eastAsia="pl-PL"/>
            </w:rPr>
            <w:drawing>
              <wp:inline distT="0" distB="0" distL="0" distR="0" wp14:anchorId="1ED0F328" wp14:editId="510D05E5">
                <wp:extent cx="1885950" cy="581025"/>
                <wp:effectExtent l="0" t="0" r="0" b="0"/>
                <wp:docPr id="26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A00CE">
            <w:rPr>
              <w:color w:val="000000"/>
              <w:lang w:eastAsia="pl-PL"/>
            </w:rPr>
            <w:t xml:space="preserve"> </w:t>
          </w:r>
        </w:p>
      </w:tc>
      <w:tc>
        <w:tcPr>
          <w:tcW w:w="331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00CE" w:rsidRPr="00EA00CE" w:rsidRDefault="00EA00CE" w:rsidP="00EA00CE">
          <w:pPr>
            <w:widowControl w:val="0"/>
            <w:tabs>
              <w:tab w:val="center" w:pos="4703"/>
              <w:tab w:val="right" w:pos="9406"/>
            </w:tabs>
            <w:jc w:val="center"/>
            <w:rPr>
              <w:color w:val="000000"/>
              <w:lang w:eastAsia="pl-PL"/>
            </w:rPr>
          </w:pPr>
          <w:r w:rsidRPr="00EA00CE">
            <w:rPr>
              <w:noProof/>
              <w:color w:val="000000"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7BA7FD27" wp14:editId="76A7AEA3">
                <wp:simplePos x="0" y="0"/>
                <wp:positionH relativeFrom="column">
                  <wp:posOffset>76835</wp:posOffset>
                </wp:positionH>
                <wp:positionV relativeFrom="paragraph">
                  <wp:posOffset>-5715</wp:posOffset>
                </wp:positionV>
                <wp:extent cx="1501775" cy="965200"/>
                <wp:effectExtent l="0" t="0" r="0" b="0"/>
                <wp:wrapNone/>
                <wp:docPr id="27" name="Obraz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1775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A00CE" w:rsidRDefault="00EA00CE" w:rsidP="00EA00CE">
    <w:pPr>
      <w:pStyle w:val="Nagwek"/>
      <w:tabs>
        <w:tab w:val="clear" w:pos="4703"/>
        <w:tab w:val="cente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1026"/>
    <w:multiLevelType w:val="multilevel"/>
    <w:tmpl w:val="866442F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00691E"/>
    <w:multiLevelType w:val="multilevel"/>
    <w:tmpl w:val="D918F52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0CE"/>
    <w:rsid w:val="004425F7"/>
    <w:rsid w:val="005E1519"/>
    <w:rsid w:val="007D0253"/>
    <w:rsid w:val="00913028"/>
    <w:rsid w:val="009255C7"/>
    <w:rsid w:val="00D94792"/>
    <w:rsid w:val="00EA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10">
    <w:name w:val="Char Style 10"/>
    <w:basedOn w:val="Domylnaczcionkaakapitu"/>
    <w:link w:val="Style9"/>
    <w:rsid w:val="00EA00CE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CharStyle12">
    <w:name w:val="Char Style 12"/>
    <w:basedOn w:val="Domylnaczcionkaakapitu"/>
    <w:link w:val="Style11"/>
    <w:rsid w:val="00EA00C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CharStyle13">
    <w:name w:val="Char Style 13"/>
    <w:basedOn w:val="CharStyle10"/>
    <w:semiHidden/>
    <w:unhideWhenUsed/>
    <w:rsid w:val="00EA00CE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CharStyle14">
    <w:name w:val="Char Style 14"/>
    <w:basedOn w:val="CharStyle12"/>
    <w:semiHidden/>
    <w:unhideWhenUsed/>
    <w:rsid w:val="00EA00CE"/>
    <w:rPr>
      <w:rFonts w:ascii="Arial" w:eastAsia="Arial" w:hAnsi="Arial" w:cs="Arial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pl-PL" w:eastAsia="pl-PL" w:bidi="pl-PL"/>
    </w:rPr>
  </w:style>
  <w:style w:type="character" w:customStyle="1" w:styleId="CharStyle15">
    <w:name w:val="Char Style 15"/>
    <w:basedOn w:val="CharStyle12"/>
    <w:semiHidden/>
    <w:unhideWhenUsed/>
    <w:rsid w:val="00EA00CE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CharStyle17">
    <w:name w:val="Char Style 17"/>
    <w:basedOn w:val="Domylnaczcionkaakapitu"/>
    <w:link w:val="Style16"/>
    <w:rsid w:val="00EA00CE"/>
    <w:rPr>
      <w:rFonts w:ascii="Arial" w:eastAsia="Arial" w:hAnsi="Arial" w:cs="Arial"/>
      <w:i/>
      <w:iCs/>
      <w:sz w:val="17"/>
      <w:szCs w:val="17"/>
      <w:shd w:val="clear" w:color="auto" w:fill="FFFFFF"/>
    </w:rPr>
  </w:style>
  <w:style w:type="character" w:customStyle="1" w:styleId="CharStyle18">
    <w:name w:val="Char Style 18"/>
    <w:basedOn w:val="CharStyle17"/>
    <w:semiHidden/>
    <w:unhideWhenUsed/>
    <w:rsid w:val="00EA00CE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Style9">
    <w:name w:val="Style 9"/>
    <w:basedOn w:val="Normalny"/>
    <w:link w:val="CharStyle10"/>
    <w:rsid w:val="00EA00CE"/>
    <w:pPr>
      <w:widowControl w:val="0"/>
      <w:shd w:val="clear" w:color="auto" w:fill="FFFFFF"/>
      <w:spacing w:after="0" w:line="576" w:lineRule="exact"/>
      <w:ind w:hanging="360"/>
    </w:pPr>
    <w:rPr>
      <w:rFonts w:ascii="Arial" w:eastAsia="Arial" w:hAnsi="Arial" w:cs="Arial"/>
      <w:b/>
      <w:bCs/>
      <w:sz w:val="18"/>
      <w:szCs w:val="18"/>
    </w:rPr>
  </w:style>
  <w:style w:type="paragraph" w:customStyle="1" w:styleId="Style11">
    <w:name w:val="Style 11"/>
    <w:basedOn w:val="Normalny"/>
    <w:link w:val="CharStyle12"/>
    <w:qFormat/>
    <w:rsid w:val="00EA00CE"/>
    <w:pPr>
      <w:widowControl w:val="0"/>
      <w:shd w:val="clear" w:color="auto" w:fill="FFFFFF"/>
      <w:spacing w:after="240" w:line="283" w:lineRule="exact"/>
      <w:ind w:hanging="360"/>
      <w:jc w:val="both"/>
    </w:pPr>
    <w:rPr>
      <w:rFonts w:ascii="Arial" w:eastAsia="Arial" w:hAnsi="Arial" w:cs="Arial"/>
      <w:sz w:val="18"/>
      <w:szCs w:val="18"/>
    </w:rPr>
  </w:style>
  <w:style w:type="paragraph" w:customStyle="1" w:styleId="Style16">
    <w:name w:val="Style 16"/>
    <w:basedOn w:val="Normalny"/>
    <w:link w:val="CharStyle17"/>
    <w:rsid w:val="00EA00CE"/>
    <w:pPr>
      <w:widowControl w:val="0"/>
      <w:shd w:val="clear" w:color="auto" w:fill="FFFFFF"/>
      <w:spacing w:before="240" w:after="0" w:line="230" w:lineRule="exact"/>
      <w:ind w:firstLine="160"/>
    </w:pPr>
    <w:rPr>
      <w:rFonts w:ascii="Arial" w:eastAsia="Arial" w:hAnsi="Arial" w:cs="Arial"/>
      <w:i/>
      <w:i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EA00C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00CE"/>
  </w:style>
  <w:style w:type="paragraph" w:styleId="Stopka">
    <w:name w:val="footer"/>
    <w:basedOn w:val="Normalny"/>
    <w:link w:val="StopkaZnak"/>
    <w:uiPriority w:val="99"/>
    <w:unhideWhenUsed/>
    <w:rsid w:val="00EA00C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00CE"/>
  </w:style>
  <w:style w:type="table" w:customStyle="1" w:styleId="Tabela-Siatka2">
    <w:name w:val="Tabela - Siatka2"/>
    <w:basedOn w:val="Standardowy"/>
    <w:next w:val="Tabela-Siatka"/>
    <w:uiPriority w:val="59"/>
    <w:rsid w:val="00EA00CE"/>
    <w:pPr>
      <w:spacing w:after="0" w:line="240" w:lineRule="auto"/>
    </w:pPr>
    <w:rPr>
      <w:rFonts w:ascii="Calibri" w:eastAsia="Times New Roman" w:hAnsi="Calibri" w:cs="Gautami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A0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4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5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10">
    <w:name w:val="Char Style 10"/>
    <w:basedOn w:val="Domylnaczcionkaakapitu"/>
    <w:link w:val="Style9"/>
    <w:rsid w:val="00EA00CE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CharStyle12">
    <w:name w:val="Char Style 12"/>
    <w:basedOn w:val="Domylnaczcionkaakapitu"/>
    <w:link w:val="Style11"/>
    <w:rsid w:val="00EA00C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CharStyle13">
    <w:name w:val="Char Style 13"/>
    <w:basedOn w:val="CharStyle10"/>
    <w:semiHidden/>
    <w:unhideWhenUsed/>
    <w:rsid w:val="00EA00CE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CharStyle14">
    <w:name w:val="Char Style 14"/>
    <w:basedOn w:val="CharStyle12"/>
    <w:semiHidden/>
    <w:unhideWhenUsed/>
    <w:rsid w:val="00EA00CE"/>
    <w:rPr>
      <w:rFonts w:ascii="Arial" w:eastAsia="Arial" w:hAnsi="Arial" w:cs="Arial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pl-PL" w:eastAsia="pl-PL" w:bidi="pl-PL"/>
    </w:rPr>
  </w:style>
  <w:style w:type="character" w:customStyle="1" w:styleId="CharStyle15">
    <w:name w:val="Char Style 15"/>
    <w:basedOn w:val="CharStyle12"/>
    <w:semiHidden/>
    <w:unhideWhenUsed/>
    <w:rsid w:val="00EA00CE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CharStyle17">
    <w:name w:val="Char Style 17"/>
    <w:basedOn w:val="Domylnaczcionkaakapitu"/>
    <w:link w:val="Style16"/>
    <w:rsid w:val="00EA00CE"/>
    <w:rPr>
      <w:rFonts w:ascii="Arial" w:eastAsia="Arial" w:hAnsi="Arial" w:cs="Arial"/>
      <w:i/>
      <w:iCs/>
      <w:sz w:val="17"/>
      <w:szCs w:val="17"/>
      <w:shd w:val="clear" w:color="auto" w:fill="FFFFFF"/>
    </w:rPr>
  </w:style>
  <w:style w:type="character" w:customStyle="1" w:styleId="CharStyle18">
    <w:name w:val="Char Style 18"/>
    <w:basedOn w:val="CharStyle17"/>
    <w:semiHidden/>
    <w:unhideWhenUsed/>
    <w:rsid w:val="00EA00CE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Style9">
    <w:name w:val="Style 9"/>
    <w:basedOn w:val="Normalny"/>
    <w:link w:val="CharStyle10"/>
    <w:rsid w:val="00EA00CE"/>
    <w:pPr>
      <w:widowControl w:val="0"/>
      <w:shd w:val="clear" w:color="auto" w:fill="FFFFFF"/>
      <w:spacing w:after="0" w:line="576" w:lineRule="exact"/>
      <w:ind w:hanging="360"/>
    </w:pPr>
    <w:rPr>
      <w:rFonts w:ascii="Arial" w:eastAsia="Arial" w:hAnsi="Arial" w:cs="Arial"/>
      <w:b/>
      <w:bCs/>
      <w:sz w:val="18"/>
      <w:szCs w:val="18"/>
    </w:rPr>
  </w:style>
  <w:style w:type="paragraph" w:customStyle="1" w:styleId="Style11">
    <w:name w:val="Style 11"/>
    <w:basedOn w:val="Normalny"/>
    <w:link w:val="CharStyle12"/>
    <w:qFormat/>
    <w:rsid w:val="00EA00CE"/>
    <w:pPr>
      <w:widowControl w:val="0"/>
      <w:shd w:val="clear" w:color="auto" w:fill="FFFFFF"/>
      <w:spacing w:after="240" w:line="283" w:lineRule="exact"/>
      <w:ind w:hanging="360"/>
      <w:jc w:val="both"/>
    </w:pPr>
    <w:rPr>
      <w:rFonts w:ascii="Arial" w:eastAsia="Arial" w:hAnsi="Arial" w:cs="Arial"/>
      <w:sz w:val="18"/>
      <w:szCs w:val="18"/>
    </w:rPr>
  </w:style>
  <w:style w:type="paragraph" w:customStyle="1" w:styleId="Style16">
    <w:name w:val="Style 16"/>
    <w:basedOn w:val="Normalny"/>
    <w:link w:val="CharStyle17"/>
    <w:rsid w:val="00EA00CE"/>
    <w:pPr>
      <w:widowControl w:val="0"/>
      <w:shd w:val="clear" w:color="auto" w:fill="FFFFFF"/>
      <w:spacing w:before="240" w:after="0" w:line="230" w:lineRule="exact"/>
      <w:ind w:firstLine="160"/>
    </w:pPr>
    <w:rPr>
      <w:rFonts w:ascii="Arial" w:eastAsia="Arial" w:hAnsi="Arial" w:cs="Arial"/>
      <w:i/>
      <w:i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EA00C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00CE"/>
  </w:style>
  <w:style w:type="paragraph" w:styleId="Stopka">
    <w:name w:val="footer"/>
    <w:basedOn w:val="Normalny"/>
    <w:link w:val="StopkaZnak"/>
    <w:uiPriority w:val="99"/>
    <w:unhideWhenUsed/>
    <w:rsid w:val="00EA00C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00CE"/>
  </w:style>
  <w:style w:type="table" w:customStyle="1" w:styleId="Tabela-Siatka2">
    <w:name w:val="Tabela - Siatka2"/>
    <w:basedOn w:val="Standardowy"/>
    <w:next w:val="Tabela-Siatka"/>
    <w:uiPriority w:val="59"/>
    <w:rsid w:val="00EA00CE"/>
    <w:pPr>
      <w:spacing w:after="0" w:line="240" w:lineRule="auto"/>
    </w:pPr>
    <w:rPr>
      <w:rFonts w:ascii="Calibri" w:eastAsia="Times New Roman" w:hAnsi="Calibri" w:cs="Gautami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A0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4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5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Wójcik Beata</dc:creator>
  <cp:lastModifiedBy>Głogowska Ewelina</cp:lastModifiedBy>
  <cp:revision>2</cp:revision>
  <cp:lastPrinted>2022-10-05T05:27:00Z</cp:lastPrinted>
  <dcterms:created xsi:type="dcterms:W3CDTF">2022-10-05T05:55:00Z</dcterms:created>
  <dcterms:modified xsi:type="dcterms:W3CDTF">2022-10-05T05:55:00Z</dcterms:modified>
</cp:coreProperties>
</file>