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BEF" w:rsidRPr="00B700C4" w:rsidRDefault="002E0E05" w:rsidP="002E0E05">
      <w:pPr>
        <w:jc w:val="center"/>
        <w:rPr>
          <w:b/>
          <w:sz w:val="28"/>
        </w:rPr>
      </w:pPr>
      <w:r w:rsidRPr="00B700C4">
        <w:rPr>
          <w:b/>
          <w:sz w:val="28"/>
        </w:rPr>
        <w:t>Specyfikacja techniczna sprzętów do zamówienia w podziale na stanowiska</w:t>
      </w:r>
    </w:p>
    <w:p w:rsidR="002E0E05" w:rsidRDefault="002E0E05"/>
    <w:p w:rsidR="002E0E05" w:rsidRPr="00B700C4" w:rsidRDefault="002E0E05">
      <w:pPr>
        <w:rPr>
          <w:b/>
          <w:sz w:val="32"/>
        </w:rPr>
      </w:pPr>
      <w:r w:rsidRPr="00B700C4">
        <w:rPr>
          <w:b/>
          <w:sz w:val="32"/>
        </w:rPr>
        <w:t>Stanowisko nr 8</w:t>
      </w:r>
    </w:p>
    <w:p w:rsidR="00B90925" w:rsidRPr="00B90925" w:rsidRDefault="00B90925">
      <w:pPr>
        <w:rPr>
          <w:b/>
        </w:rPr>
      </w:pPr>
      <w:r w:rsidRPr="00B90925">
        <w:rPr>
          <w:b/>
        </w:rPr>
        <w:t>1. Granulator dynamiczny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81"/>
        <w:gridCol w:w="4958"/>
      </w:tblGrid>
      <w:tr w:rsidR="00B90925" w:rsidTr="00B90925">
        <w:trPr>
          <w:trHeight w:val="388"/>
        </w:trPr>
        <w:tc>
          <w:tcPr>
            <w:tcW w:w="4081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nominalna naczynia </w:t>
            </w:r>
          </w:p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roboczego - misy </w:t>
            </w:r>
          </w:p>
        </w:tc>
        <w:tc>
          <w:tcPr>
            <w:tcW w:w="4958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max.3 - 5 dm3 </w:t>
            </w:r>
          </w:p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(max. 10 kg) </w:t>
            </w:r>
          </w:p>
        </w:tc>
      </w:tr>
      <w:tr w:rsidR="00B90925" w:rsidTr="00B90925">
        <w:trPr>
          <w:trHeight w:val="112"/>
        </w:trPr>
        <w:tc>
          <w:tcPr>
            <w:tcW w:w="4081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Czas cyklu </w:t>
            </w:r>
          </w:p>
        </w:tc>
        <w:tc>
          <w:tcPr>
            <w:tcW w:w="4958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regulowany </w:t>
            </w:r>
          </w:p>
        </w:tc>
      </w:tr>
      <w:tr w:rsidR="00B90925" w:rsidTr="00B90925">
        <w:trPr>
          <w:trHeight w:val="250"/>
        </w:trPr>
        <w:tc>
          <w:tcPr>
            <w:tcW w:w="4081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Rodzaj naczynia roboczego - misy </w:t>
            </w:r>
          </w:p>
        </w:tc>
        <w:tc>
          <w:tcPr>
            <w:tcW w:w="4958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ręcznie zdejmowana misa wykonana ze stali nierdzewnej </w:t>
            </w:r>
          </w:p>
        </w:tc>
      </w:tr>
      <w:tr w:rsidR="00B90925" w:rsidTr="00B90925">
        <w:trPr>
          <w:trHeight w:val="664"/>
        </w:trPr>
        <w:tc>
          <w:tcPr>
            <w:tcW w:w="4081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Napęd obrotu turbiny </w:t>
            </w:r>
          </w:p>
        </w:tc>
        <w:tc>
          <w:tcPr>
            <w:tcW w:w="4958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silnik elektryczny </w:t>
            </w:r>
          </w:p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z przekładnią pasową </w:t>
            </w:r>
          </w:p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i przemiennikiem częstotliwości </w:t>
            </w:r>
          </w:p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- regulowane obroty </w:t>
            </w:r>
          </w:p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(max. 1200 </w:t>
            </w:r>
            <w:proofErr w:type="spellStart"/>
            <w:r w:rsidRPr="00B90925">
              <w:rPr>
                <w:rFonts w:asciiTheme="minorHAnsi" w:hAnsiTheme="minorHAnsi"/>
                <w:sz w:val="20"/>
                <w:szCs w:val="20"/>
              </w:rPr>
              <w:t>obr</w:t>
            </w:r>
            <w:proofErr w:type="spellEnd"/>
            <w:r w:rsidRPr="00B90925">
              <w:rPr>
                <w:rFonts w:asciiTheme="minorHAnsi" w:hAnsiTheme="minorHAnsi"/>
                <w:sz w:val="20"/>
                <w:szCs w:val="20"/>
              </w:rPr>
              <w:t xml:space="preserve">./min. – w osi) </w:t>
            </w:r>
          </w:p>
        </w:tc>
      </w:tr>
      <w:tr w:rsidR="00B90925" w:rsidTr="00B90925">
        <w:trPr>
          <w:trHeight w:val="388"/>
        </w:trPr>
        <w:tc>
          <w:tcPr>
            <w:tcW w:w="4081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Napęd obrotu misy </w:t>
            </w:r>
          </w:p>
        </w:tc>
        <w:tc>
          <w:tcPr>
            <w:tcW w:w="4958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motoreduktor z przemiennikiem częstotliwości, </w:t>
            </w:r>
          </w:p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regulowane obroty </w:t>
            </w:r>
          </w:p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(max. 130 </w:t>
            </w:r>
            <w:proofErr w:type="spellStart"/>
            <w:r w:rsidRPr="00B90925">
              <w:rPr>
                <w:rFonts w:asciiTheme="minorHAnsi" w:hAnsiTheme="minorHAnsi"/>
                <w:sz w:val="20"/>
                <w:szCs w:val="20"/>
              </w:rPr>
              <w:t>obr</w:t>
            </w:r>
            <w:proofErr w:type="spellEnd"/>
            <w:r w:rsidRPr="00B90925">
              <w:rPr>
                <w:rFonts w:asciiTheme="minorHAnsi" w:hAnsiTheme="minorHAnsi"/>
                <w:sz w:val="20"/>
                <w:szCs w:val="20"/>
              </w:rPr>
              <w:t xml:space="preserve">./min.) </w:t>
            </w:r>
          </w:p>
        </w:tc>
      </w:tr>
      <w:tr w:rsidR="00B90925" w:rsidTr="00B90925">
        <w:trPr>
          <w:trHeight w:val="388"/>
        </w:trPr>
        <w:tc>
          <w:tcPr>
            <w:tcW w:w="4081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Możliwość mieszania i granulacji w czasie jednego cyklu </w:t>
            </w:r>
          </w:p>
        </w:tc>
        <w:tc>
          <w:tcPr>
            <w:tcW w:w="4958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Tak </w:t>
            </w:r>
          </w:p>
        </w:tc>
      </w:tr>
      <w:tr w:rsidR="00B90925" w:rsidTr="00B90925">
        <w:trPr>
          <w:trHeight w:val="526"/>
        </w:trPr>
        <w:tc>
          <w:tcPr>
            <w:tcW w:w="4081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Pozycja misy </w:t>
            </w:r>
          </w:p>
        </w:tc>
        <w:tc>
          <w:tcPr>
            <w:tcW w:w="4958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ustawiona skośnie pod odpowiednim kątem </w:t>
            </w:r>
          </w:p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w stosunku do podstawy, </w:t>
            </w:r>
          </w:p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możliwość regulacji kąta pochylenia misy poprzez użycie stołu </w:t>
            </w:r>
          </w:p>
        </w:tc>
      </w:tr>
      <w:tr w:rsidR="00B90925" w:rsidTr="00B90925">
        <w:trPr>
          <w:trHeight w:val="112"/>
        </w:trPr>
        <w:tc>
          <w:tcPr>
            <w:tcW w:w="4081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Podnoszenie pokrywy </w:t>
            </w:r>
          </w:p>
        </w:tc>
        <w:tc>
          <w:tcPr>
            <w:tcW w:w="4958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siłownik elektryczny </w:t>
            </w:r>
          </w:p>
        </w:tc>
      </w:tr>
      <w:tr w:rsidR="00B90925" w:rsidTr="00B90925">
        <w:trPr>
          <w:trHeight w:val="112"/>
        </w:trPr>
        <w:tc>
          <w:tcPr>
            <w:tcW w:w="4081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Czas mieszania </w:t>
            </w:r>
          </w:p>
        </w:tc>
        <w:tc>
          <w:tcPr>
            <w:tcW w:w="4958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wg wymogów technologii </w:t>
            </w:r>
          </w:p>
        </w:tc>
      </w:tr>
      <w:tr w:rsidR="00B90925" w:rsidTr="00B90925">
        <w:trPr>
          <w:trHeight w:val="112"/>
        </w:trPr>
        <w:tc>
          <w:tcPr>
            <w:tcW w:w="4081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Rozładunek mieszarki </w:t>
            </w:r>
          </w:p>
        </w:tc>
        <w:tc>
          <w:tcPr>
            <w:tcW w:w="4958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ręczny </w:t>
            </w:r>
          </w:p>
        </w:tc>
      </w:tr>
      <w:tr w:rsidR="00B90925" w:rsidTr="00B90925">
        <w:trPr>
          <w:trHeight w:val="250"/>
        </w:trPr>
        <w:tc>
          <w:tcPr>
            <w:tcW w:w="4081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Sterowanie </w:t>
            </w:r>
          </w:p>
        </w:tc>
        <w:tc>
          <w:tcPr>
            <w:tcW w:w="4958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elektroniczne, pulpit zasilający i sterowniczy, wyposażony w sterownik PLC i panel operatorski </w:t>
            </w:r>
          </w:p>
        </w:tc>
      </w:tr>
      <w:tr w:rsidR="00B90925" w:rsidTr="00B90925">
        <w:trPr>
          <w:trHeight w:val="250"/>
        </w:trPr>
        <w:tc>
          <w:tcPr>
            <w:tcW w:w="4081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Możliwość wymiany elementu mieszającego </w:t>
            </w:r>
          </w:p>
        </w:tc>
        <w:tc>
          <w:tcPr>
            <w:tcW w:w="4958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TAK </w:t>
            </w:r>
          </w:p>
        </w:tc>
      </w:tr>
      <w:tr w:rsidR="00B90925" w:rsidTr="00B90925">
        <w:trPr>
          <w:trHeight w:val="250"/>
        </w:trPr>
        <w:tc>
          <w:tcPr>
            <w:tcW w:w="4081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Moc zainstalowana </w:t>
            </w:r>
          </w:p>
        </w:tc>
        <w:tc>
          <w:tcPr>
            <w:tcW w:w="4958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ok. 2 kW </w:t>
            </w:r>
          </w:p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(napęd turbiny, napęd misy, siłownik pokrywy) </w:t>
            </w:r>
          </w:p>
        </w:tc>
      </w:tr>
      <w:tr w:rsidR="00B90925" w:rsidTr="00B90925">
        <w:trPr>
          <w:trHeight w:val="250"/>
        </w:trPr>
        <w:tc>
          <w:tcPr>
            <w:tcW w:w="4081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Temperatura pracy urządzenia (min.) </w:t>
            </w:r>
          </w:p>
        </w:tc>
        <w:tc>
          <w:tcPr>
            <w:tcW w:w="4958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+ 5°C </w:t>
            </w:r>
          </w:p>
        </w:tc>
      </w:tr>
      <w:tr w:rsidR="00B90925" w:rsidTr="00B90925">
        <w:trPr>
          <w:trHeight w:val="112"/>
        </w:trPr>
        <w:tc>
          <w:tcPr>
            <w:tcW w:w="4081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Warunki prądowe </w:t>
            </w:r>
          </w:p>
        </w:tc>
        <w:tc>
          <w:tcPr>
            <w:tcW w:w="4958" w:type="dxa"/>
          </w:tcPr>
          <w:p w:rsidR="00B90925" w:rsidRPr="00B90925" w:rsidRDefault="00B9092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90925">
              <w:rPr>
                <w:rFonts w:asciiTheme="minorHAnsi" w:hAnsiTheme="minorHAnsi"/>
                <w:sz w:val="20"/>
                <w:szCs w:val="20"/>
              </w:rPr>
              <w:t xml:space="preserve">3x400V/230V;50Hz </w:t>
            </w:r>
          </w:p>
        </w:tc>
      </w:tr>
    </w:tbl>
    <w:p w:rsidR="002E0E05" w:rsidRDefault="002E0E05"/>
    <w:p w:rsidR="00B90925" w:rsidRPr="00B90925" w:rsidRDefault="00B90925">
      <w:pPr>
        <w:rPr>
          <w:b/>
        </w:rPr>
      </w:pPr>
      <w:r w:rsidRPr="00B90925">
        <w:rPr>
          <w:b/>
        </w:rPr>
        <w:t>2. Suszarnia</w:t>
      </w:r>
      <w:r w:rsidR="00EE351F">
        <w:rPr>
          <w:b/>
        </w:rPr>
        <w:t xml:space="preserve"> </w:t>
      </w:r>
      <w:proofErr w:type="spellStart"/>
      <w:r w:rsidR="00EE351F">
        <w:rPr>
          <w:b/>
        </w:rPr>
        <w:t>wibro</w:t>
      </w:r>
      <w:proofErr w:type="spellEnd"/>
      <w:r w:rsidR="00EE351F">
        <w:rPr>
          <w:b/>
        </w:rPr>
        <w:t>-fluidalna laboratoryjna</w:t>
      </w:r>
    </w:p>
    <w:p w:rsidR="00113615" w:rsidRDefault="00113615">
      <w:r>
        <w:t xml:space="preserve">Suszarnia </w:t>
      </w:r>
      <w:proofErr w:type="spellStart"/>
      <w:r>
        <w:t>wibro</w:t>
      </w:r>
      <w:proofErr w:type="spellEnd"/>
      <w:r w:rsidR="00EE351F">
        <w:t>-fluidalna służąca do suszenia materiałów sypkich pochodzenia mineralnego i organicznego. Jednostkowy załadunek suszarni min. 5 kg.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1"/>
        <w:gridCol w:w="4111"/>
      </w:tblGrid>
      <w:tr w:rsidR="00113615" w:rsidRPr="00EE351F" w:rsidTr="00BE6A65">
        <w:trPr>
          <w:trHeight w:val="90"/>
        </w:trPr>
        <w:tc>
          <w:tcPr>
            <w:tcW w:w="4111" w:type="dxa"/>
          </w:tcPr>
          <w:p w:rsidR="00113615" w:rsidRPr="00EE351F" w:rsidRDefault="00113615" w:rsidP="00EE351F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E351F">
              <w:rPr>
                <w:rFonts w:asciiTheme="minorHAnsi" w:hAnsiTheme="minorHAnsi"/>
                <w:sz w:val="20"/>
                <w:szCs w:val="20"/>
              </w:rPr>
              <w:t xml:space="preserve">Wymiary komory </w:t>
            </w:r>
          </w:p>
        </w:tc>
        <w:tc>
          <w:tcPr>
            <w:tcW w:w="4111" w:type="dxa"/>
          </w:tcPr>
          <w:p w:rsidR="00113615" w:rsidRPr="00EE351F" w:rsidRDefault="00113615" w:rsidP="00EE351F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E351F">
              <w:rPr>
                <w:rFonts w:asciiTheme="minorHAnsi" w:hAnsiTheme="minorHAnsi"/>
                <w:sz w:val="20"/>
                <w:szCs w:val="20"/>
              </w:rPr>
              <w:t>Średnica komory suszenia: około 700mm</w:t>
            </w:r>
          </w:p>
        </w:tc>
      </w:tr>
      <w:tr w:rsidR="00113615" w:rsidRPr="00EE351F" w:rsidTr="00BE6A65">
        <w:trPr>
          <w:trHeight w:val="90"/>
        </w:trPr>
        <w:tc>
          <w:tcPr>
            <w:tcW w:w="4111" w:type="dxa"/>
          </w:tcPr>
          <w:p w:rsidR="00113615" w:rsidRPr="00EE351F" w:rsidRDefault="00113615" w:rsidP="00EE351F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E351F">
              <w:rPr>
                <w:rFonts w:asciiTheme="minorHAnsi" w:hAnsiTheme="minorHAnsi"/>
                <w:sz w:val="20"/>
                <w:szCs w:val="20"/>
              </w:rPr>
              <w:t>Ciężar:</w:t>
            </w:r>
          </w:p>
        </w:tc>
        <w:tc>
          <w:tcPr>
            <w:tcW w:w="4111" w:type="dxa"/>
          </w:tcPr>
          <w:p w:rsidR="00113615" w:rsidRPr="00EE351F" w:rsidRDefault="00113615" w:rsidP="00EE351F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E351F">
              <w:rPr>
                <w:rFonts w:asciiTheme="minorHAnsi" w:hAnsiTheme="minorHAnsi"/>
                <w:sz w:val="20"/>
                <w:szCs w:val="20"/>
              </w:rPr>
              <w:t>ok. 500</w:t>
            </w:r>
            <w:r w:rsidR="00EE351F" w:rsidRPr="00EE351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EE351F">
              <w:rPr>
                <w:rFonts w:asciiTheme="minorHAnsi" w:hAnsiTheme="minorHAnsi"/>
                <w:sz w:val="20"/>
                <w:szCs w:val="20"/>
              </w:rPr>
              <w:t>kg</w:t>
            </w:r>
          </w:p>
        </w:tc>
      </w:tr>
      <w:tr w:rsidR="00113615" w:rsidRPr="00EE351F" w:rsidTr="00BE6A65">
        <w:trPr>
          <w:trHeight w:val="199"/>
        </w:trPr>
        <w:tc>
          <w:tcPr>
            <w:tcW w:w="4111" w:type="dxa"/>
          </w:tcPr>
          <w:p w:rsidR="00113615" w:rsidRPr="00EE351F" w:rsidRDefault="00113615" w:rsidP="00EE351F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E351F">
              <w:rPr>
                <w:rFonts w:asciiTheme="minorHAnsi" w:hAnsiTheme="minorHAnsi"/>
                <w:sz w:val="20"/>
                <w:szCs w:val="20"/>
              </w:rPr>
              <w:t xml:space="preserve">Emisja hałasu w miejscu pracy </w:t>
            </w:r>
          </w:p>
        </w:tc>
        <w:tc>
          <w:tcPr>
            <w:tcW w:w="4111" w:type="dxa"/>
          </w:tcPr>
          <w:p w:rsidR="00113615" w:rsidRPr="00EE351F" w:rsidRDefault="00113615" w:rsidP="00EE351F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E351F">
              <w:rPr>
                <w:rFonts w:asciiTheme="minorHAnsi" w:hAnsiTheme="minorHAnsi"/>
                <w:sz w:val="20"/>
                <w:szCs w:val="20"/>
              </w:rPr>
              <w:t xml:space="preserve">Poziom emitowanego hałasu &lt; 80 </w:t>
            </w:r>
            <w:proofErr w:type="spellStart"/>
            <w:r w:rsidRPr="00EE351F">
              <w:rPr>
                <w:rFonts w:asciiTheme="minorHAnsi" w:hAnsiTheme="minorHAnsi"/>
                <w:sz w:val="20"/>
                <w:szCs w:val="20"/>
              </w:rPr>
              <w:t>dB</w:t>
            </w:r>
            <w:proofErr w:type="spellEnd"/>
          </w:p>
        </w:tc>
      </w:tr>
      <w:tr w:rsidR="00113615" w:rsidRPr="00EE351F" w:rsidTr="00BE6A65">
        <w:trPr>
          <w:trHeight w:val="90"/>
        </w:trPr>
        <w:tc>
          <w:tcPr>
            <w:tcW w:w="4111" w:type="dxa"/>
          </w:tcPr>
          <w:p w:rsidR="00113615" w:rsidRPr="00EE351F" w:rsidRDefault="00113615" w:rsidP="00EE351F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E351F">
              <w:rPr>
                <w:rFonts w:asciiTheme="minorHAnsi" w:hAnsiTheme="minorHAnsi"/>
                <w:sz w:val="20"/>
                <w:szCs w:val="20"/>
              </w:rPr>
              <w:t>Moc nagrzewnicy elektrycznej regulowanej</w:t>
            </w:r>
          </w:p>
        </w:tc>
        <w:tc>
          <w:tcPr>
            <w:tcW w:w="4111" w:type="dxa"/>
          </w:tcPr>
          <w:p w:rsidR="00113615" w:rsidRPr="00EE351F" w:rsidRDefault="00113615" w:rsidP="00EE351F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E351F">
              <w:rPr>
                <w:rFonts w:asciiTheme="minorHAnsi" w:hAnsiTheme="minorHAnsi"/>
                <w:sz w:val="20"/>
                <w:szCs w:val="20"/>
              </w:rPr>
              <w:t>5,5 kW – 3x230V</w:t>
            </w:r>
          </w:p>
        </w:tc>
      </w:tr>
      <w:tr w:rsidR="00113615" w:rsidRPr="00EE351F" w:rsidTr="00BE6A65">
        <w:trPr>
          <w:trHeight w:val="90"/>
        </w:trPr>
        <w:tc>
          <w:tcPr>
            <w:tcW w:w="4111" w:type="dxa"/>
          </w:tcPr>
          <w:p w:rsidR="00113615" w:rsidRPr="00EE351F" w:rsidRDefault="00113615" w:rsidP="00EE351F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E351F">
              <w:rPr>
                <w:rFonts w:asciiTheme="minorHAnsi" w:hAnsiTheme="minorHAnsi"/>
                <w:sz w:val="20"/>
                <w:szCs w:val="20"/>
              </w:rPr>
              <w:t>Moc wentylatora</w:t>
            </w:r>
          </w:p>
        </w:tc>
        <w:tc>
          <w:tcPr>
            <w:tcW w:w="4111" w:type="dxa"/>
          </w:tcPr>
          <w:p w:rsidR="00113615" w:rsidRPr="00EE351F" w:rsidRDefault="00113615" w:rsidP="00EE351F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E351F">
              <w:rPr>
                <w:rFonts w:asciiTheme="minorHAnsi" w:hAnsiTheme="minorHAnsi"/>
                <w:sz w:val="20"/>
                <w:szCs w:val="20"/>
              </w:rPr>
              <w:t>2,2kW</w:t>
            </w:r>
          </w:p>
        </w:tc>
      </w:tr>
      <w:tr w:rsidR="00113615" w:rsidRPr="00EE351F" w:rsidTr="00BE6A65">
        <w:trPr>
          <w:trHeight w:val="113"/>
        </w:trPr>
        <w:tc>
          <w:tcPr>
            <w:tcW w:w="4111" w:type="dxa"/>
          </w:tcPr>
          <w:p w:rsidR="00113615" w:rsidRPr="00EE351F" w:rsidRDefault="00113615" w:rsidP="00EE351F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E351F">
              <w:rPr>
                <w:rFonts w:asciiTheme="minorHAnsi" w:hAnsiTheme="minorHAnsi"/>
                <w:sz w:val="20"/>
                <w:szCs w:val="20"/>
              </w:rPr>
              <w:t>Maksymalna temp. w komorze</w:t>
            </w:r>
          </w:p>
        </w:tc>
        <w:tc>
          <w:tcPr>
            <w:tcW w:w="4111" w:type="dxa"/>
          </w:tcPr>
          <w:p w:rsidR="00113615" w:rsidRPr="00EE351F" w:rsidRDefault="00113615" w:rsidP="00EE351F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E351F">
              <w:rPr>
                <w:rFonts w:asciiTheme="minorHAnsi" w:hAnsiTheme="minorHAnsi"/>
                <w:sz w:val="20"/>
                <w:szCs w:val="20"/>
              </w:rPr>
              <w:t>~160oC</w:t>
            </w:r>
          </w:p>
        </w:tc>
      </w:tr>
      <w:tr w:rsidR="00113615" w:rsidRPr="00EE351F" w:rsidTr="00BE6A65">
        <w:trPr>
          <w:trHeight w:val="90"/>
        </w:trPr>
        <w:tc>
          <w:tcPr>
            <w:tcW w:w="4111" w:type="dxa"/>
          </w:tcPr>
          <w:p w:rsidR="00113615" w:rsidRPr="00EE351F" w:rsidRDefault="00113615" w:rsidP="00EE351F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E351F">
              <w:rPr>
                <w:rFonts w:asciiTheme="minorHAnsi" w:hAnsiTheme="minorHAnsi"/>
                <w:sz w:val="20"/>
                <w:szCs w:val="20"/>
              </w:rPr>
              <w:t>Załadunek</w:t>
            </w:r>
          </w:p>
        </w:tc>
        <w:tc>
          <w:tcPr>
            <w:tcW w:w="4111" w:type="dxa"/>
          </w:tcPr>
          <w:p w:rsidR="00113615" w:rsidRPr="00EE351F" w:rsidRDefault="00113615" w:rsidP="00EE351F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E351F">
              <w:rPr>
                <w:rFonts w:asciiTheme="minorHAnsi" w:hAnsiTheme="minorHAnsi"/>
                <w:sz w:val="20"/>
                <w:szCs w:val="20"/>
              </w:rPr>
              <w:t>Dozowanie składników ręcznie</w:t>
            </w:r>
          </w:p>
        </w:tc>
      </w:tr>
      <w:tr w:rsidR="00113615" w:rsidRPr="00EE351F" w:rsidTr="00BE6A65">
        <w:trPr>
          <w:trHeight w:val="90"/>
        </w:trPr>
        <w:tc>
          <w:tcPr>
            <w:tcW w:w="4111" w:type="dxa"/>
          </w:tcPr>
          <w:p w:rsidR="00113615" w:rsidRPr="00EE351F" w:rsidRDefault="00113615" w:rsidP="00EE351F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E351F">
              <w:rPr>
                <w:rFonts w:asciiTheme="minorHAnsi" w:hAnsiTheme="minorHAnsi"/>
                <w:sz w:val="20"/>
                <w:szCs w:val="20"/>
              </w:rPr>
              <w:t>Dodatkowe wyposażenie</w:t>
            </w:r>
          </w:p>
        </w:tc>
        <w:tc>
          <w:tcPr>
            <w:tcW w:w="4111" w:type="dxa"/>
          </w:tcPr>
          <w:p w:rsidR="00113615" w:rsidRPr="00EE351F" w:rsidRDefault="00113615" w:rsidP="00EE351F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E351F">
              <w:rPr>
                <w:rFonts w:asciiTheme="minorHAnsi" w:hAnsiTheme="minorHAnsi"/>
                <w:sz w:val="20"/>
                <w:szCs w:val="20"/>
              </w:rPr>
              <w:t>Filtr pyłowy</w:t>
            </w:r>
          </w:p>
        </w:tc>
      </w:tr>
      <w:tr w:rsidR="00113615" w:rsidRPr="00EE351F" w:rsidTr="00BE6A65">
        <w:trPr>
          <w:trHeight w:val="90"/>
        </w:trPr>
        <w:tc>
          <w:tcPr>
            <w:tcW w:w="4111" w:type="dxa"/>
          </w:tcPr>
          <w:p w:rsidR="00113615" w:rsidRPr="00EE351F" w:rsidRDefault="00113615" w:rsidP="00EE351F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E351F">
              <w:rPr>
                <w:rFonts w:asciiTheme="minorHAnsi" w:hAnsiTheme="minorHAnsi"/>
                <w:sz w:val="20"/>
                <w:szCs w:val="20"/>
              </w:rPr>
              <w:t xml:space="preserve">Zasilanie </w:t>
            </w:r>
            <w:r w:rsidR="00EE351F" w:rsidRPr="00EE351F">
              <w:rPr>
                <w:rFonts w:asciiTheme="minorHAnsi" w:hAnsiTheme="minorHAnsi"/>
                <w:sz w:val="20"/>
                <w:szCs w:val="20"/>
              </w:rPr>
              <w:t>napędów</w:t>
            </w:r>
            <w:r w:rsidRPr="00EE351F">
              <w:rPr>
                <w:rFonts w:asciiTheme="minorHAnsi" w:hAnsiTheme="minorHAnsi"/>
                <w:sz w:val="20"/>
                <w:szCs w:val="20"/>
              </w:rPr>
              <w:t>:</w:t>
            </w:r>
          </w:p>
        </w:tc>
        <w:tc>
          <w:tcPr>
            <w:tcW w:w="4111" w:type="dxa"/>
          </w:tcPr>
          <w:p w:rsidR="00113615" w:rsidRPr="00EE351F" w:rsidRDefault="00113615" w:rsidP="00EE351F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E351F">
              <w:rPr>
                <w:rFonts w:asciiTheme="minorHAnsi" w:hAnsiTheme="minorHAnsi"/>
                <w:sz w:val="20"/>
                <w:szCs w:val="20"/>
              </w:rPr>
              <w:t>3/N/PE 400V, 50Hz - Napięcie sterowania – 24VDC</w:t>
            </w:r>
          </w:p>
        </w:tc>
      </w:tr>
    </w:tbl>
    <w:p w:rsidR="00113615" w:rsidRDefault="00113615"/>
    <w:p w:rsidR="00B90925" w:rsidRDefault="00B90925">
      <w:pPr>
        <w:rPr>
          <w:b/>
        </w:rPr>
      </w:pPr>
      <w:r w:rsidRPr="00B90925">
        <w:rPr>
          <w:b/>
        </w:rPr>
        <w:lastRenderedPageBreak/>
        <w:t>3. Młyn wibracyjny</w:t>
      </w:r>
      <w:r w:rsidR="006B3FAA">
        <w:rPr>
          <w:b/>
        </w:rPr>
        <w:t xml:space="preserve"> </w:t>
      </w:r>
    </w:p>
    <w:p w:rsidR="006B3FAA" w:rsidRPr="006B3FAA" w:rsidRDefault="006B3FAA">
      <w:r w:rsidRPr="006B3FAA">
        <w:t xml:space="preserve">Młyn wibracyjny do mielenia </w:t>
      </w:r>
      <w:r>
        <w:t>materiałów pochodzenia mineralnego wraz z kompletem sit.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1"/>
        <w:gridCol w:w="4111"/>
      </w:tblGrid>
      <w:tr w:rsidR="00B90925" w:rsidRPr="00B90925" w:rsidTr="00B90925">
        <w:trPr>
          <w:trHeight w:val="90"/>
        </w:trPr>
        <w:tc>
          <w:tcPr>
            <w:tcW w:w="4111" w:type="dxa"/>
          </w:tcPr>
          <w:p w:rsidR="00B90925" w:rsidRPr="00B90925" w:rsidRDefault="00B90925" w:rsidP="00B909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909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Zasada pracy </w:t>
            </w:r>
          </w:p>
        </w:tc>
        <w:tc>
          <w:tcPr>
            <w:tcW w:w="4111" w:type="dxa"/>
          </w:tcPr>
          <w:p w:rsidR="00B90925" w:rsidRPr="00B90925" w:rsidRDefault="00B90925" w:rsidP="00B909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909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rozdrabnianie materiału przez tarcie, ucieranie </w:t>
            </w:r>
          </w:p>
        </w:tc>
      </w:tr>
      <w:tr w:rsidR="00B90925" w:rsidRPr="00B90925" w:rsidTr="00B90925">
        <w:trPr>
          <w:trHeight w:val="90"/>
        </w:trPr>
        <w:tc>
          <w:tcPr>
            <w:tcW w:w="4111" w:type="dxa"/>
          </w:tcPr>
          <w:p w:rsidR="00B90925" w:rsidRPr="00B90925" w:rsidRDefault="00B90925" w:rsidP="00B909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909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Materiały </w:t>
            </w:r>
          </w:p>
        </w:tc>
        <w:tc>
          <w:tcPr>
            <w:tcW w:w="4111" w:type="dxa"/>
          </w:tcPr>
          <w:p w:rsidR="00B90925" w:rsidRPr="00B90925" w:rsidRDefault="00B90925" w:rsidP="00B909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909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średnio twarde, twarde suche </w:t>
            </w:r>
          </w:p>
        </w:tc>
      </w:tr>
      <w:tr w:rsidR="00B90925" w:rsidRPr="00B90925" w:rsidTr="00B90925">
        <w:trPr>
          <w:trHeight w:val="199"/>
        </w:trPr>
        <w:tc>
          <w:tcPr>
            <w:tcW w:w="4111" w:type="dxa"/>
          </w:tcPr>
          <w:p w:rsidR="00B90925" w:rsidRPr="00B90925" w:rsidRDefault="00B90925" w:rsidP="00B909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909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Przykładowe zastosowanie </w:t>
            </w:r>
          </w:p>
        </w:tc>
        <w:tc>
          <w:tcPr>
            <w:tcW w:w="4111" w:type="dxa"/>
          </w:tcPr>
          <w:p w:rsidR="00B90925" w:rsidRPr="00B90925" w:rsidRDefault="00B90925" w:rsidP="00B909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909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mielenie materiałów tj.: węgiel, koks, żużel, wapienie, dolomity, magnezyty i wiele innych </w:t>
            </w:r>
          </w:p>
        </w:tc>
      </w:tr>
      <w:tr w:rsidR="00B90925" w:rsidRPr="00B90925" w:rsidTr="00B90925">
        <w:trPr>
          <w:trHeight w:val="90"/>
        </w:trPr>
        <w:tc>
          <w:tcPr>
            <w:tcW w:w="4111" w:type="dxa"/>
          </w:tcPr>
          <w:p w:rsidR="00B90925" w:rsidRPr="00B90925" w:rsidRDefault="00B90925" w:rsidP="00B909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909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Maksymalne ziarno początkowe </w:t>
            </w:r>
          </w:p>
        </w:tc>
        <w:tc>
          <w:tcPr>
            <w:tcW w:w="4111" w:type="dxa"/>
          </w:tcPr>
          <w:p w:rsidR="00B90925" w:rsidRPr="00B90925" w:rsidRDefault="00B90925" w:rsidP="00B909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909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poniżej 12 mm </w:t>
            </w:r>
          </w:p>
        </w:tc>
      </w:tr>
      <w:tr w:rsidR="00B90925" w:rsidRPr="00B90925" w:rsidTr="00B90925">
        <w:trPr>
          <w:trHeight w:val="90"/>
        </w:trPr>
        <w:tc>
          <w:tcPr>
            <w:tcW w:w="4111" w:type="dxa"/>
          </w:tcPr>
          <w:p w:rsidR="00B90925" w:rsidRPr="00B90925" w:rsidRDefault="00B90925" w:rsidP="00B909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909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Ziarno końcowe </w:t>
            </w:r>
          </w:p>
        </w:tc>
        <w:tc>
          <w:tcPr>
            <w:tcW w:w="4111" w:type="dxa"/>
          </w:tcPr>
          <w:p w:rsidR="00B90925" w:rsidRPr="00B90925" w:rsidRDefault="00B90925" w:rsidP="00B909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909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poniżej 20 </w:t>
            </w:r>
            <w:proofErr w:type="spellStart"/>
            <w:r w:rsidRPr="00B90925">
              <w:rPr>
                <w:rFonts w:ascii="Calibri" w:hAnsi="Calibri" w:cs="Calibri"/>
                <w:color w:val="000000"/>
                <w:sz w:val="20"/>
                <w:szCs w:val="20"/>
              </w:rPr>
              <w:t>μm</w:t>
            </w:r>
            <w:proofErr w:type="spellEnd"/>
            <w:r w:rsidRPr="00B909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* </w:t>
            </w:r>
          </w:p>
        </w:tc>
      </w:tr>
      <w:tr w:rsidR="00B90925" w:rsidRPr="00B90925" w:rsidTr="00B90925">
        <w:trPr>
          <w:trHeight w:val="113"/>
        </w:trPr>
        <w:tc>
          <w:tcPr>
            <w:tcW w:w="4111" w:type="dxa"/>
          </w:tcPr>
          <w:p w:rsidR="00B90925" w:rsidRPr="00B90925" w:rsidRDefault="00B90925" w:rsidP="00B909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909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Pojemność użytkowa (zależnie od czaszy) </w:t>
            </w:r>
          </w:p>
        </w:tc>
        <w:tc>
          <w:tcPr>
            <w:tcW w:w="4111" w:type="dxa"/>
          </w:tcPr>
          <w:p w:rsidR="00B90925" w:rsidRPr="00B90925" w:rsidRDefault="00B90925" w:rsidP="00B909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909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do 250 cm3 </w:t>
            </w:r>
          </w:p>
        </w:tc>
      </w:tr>
      <w:tr w:rsidR="00B90925" w:rsidRPr="00B90925" w:rsidTr="00B90925">
        <w:trPr>
          <w:trHeight w:val="90"/>
        </w:trPr>
        <w:tc>
          <w:tcPr>
            <w:tcW w:w="4111" w:type="dxa"/>
          </w:tcPr>
          <w:p w:rsidR="00B90925" w:rsidRPr="00B90925" w:rsidRDefault="00B90925" w:rsidP="00B909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909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Zasilanie </w:t>
            </w:r>
          </w:p>
        </w:tc>
        <w:tc>
          <w:tcPr>
            <w:tcW w:w="4111" w:type="dxa"/>
          </w:tcPr>
          <w:p w:rsidR="00B90925" w:rsidRPr="00B90925" w:rsidRDefault="00B90925" w:rsidP="00B909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909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3 x 400V, 50 </w:t>
            </w:r>
            <w:proofErr w:type="spellStart"/>
            <w:r w:rsidRPr="00B90925">
              <w:rPr>
                <w:rFonts w:ascii="Calibri" w:hAnsi="Calibri" w:cs="Calibri"/>
                <w:color w:val="000000"/>
                <w:sz w:val="20"/>
                <w:szCs w:val="20"/>
              </w:rPr>
              <w:t>Hz</w:t>
            </w:r>
            <w:proofErr w:type="spellEnd"/>
            <w:r w:rsidRPr="00B909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</w:tr>
      <w:tr w:rsidR="00B90925" w:rsidRPr="00B90925" w:rsidTr="00B90925">
        <w:trPr>
          <w:trHeight w:val="90"/>
        </w:trPr>
        <w:tc>
          <w:tcPr>
            <w:tcW w:w="4111" w:type="dxa"/>
          </w:tcPr>
          <w:p w:rsidR="00B90925" w:rsidRPr="00B90925" w:rsidRDefault="00B90925" w:rsidP="00B909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909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Moc </w:t>
            </w:r>
          </w:p>
        </w:tc>
        <w:tc>
          <w:tcPr>
            <w:tcW w:w="4111" w:type="dxa"/>
          </w:tcPr>
          <w:p w:rsidR="00B90925" w:rsidRPr="00B90925" w:rsidRDefault="00B90925" w:rsidP="00B909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909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0,75 kW </w:t>
            </w:r>
          </w:p>
        </w:tc>
      </w:tr>
      <w:tr w:rsidR="00B90925" w:rsidRPr="00B90925" w:rsidTr="00B90925">
        <w:trPr>
          <w:trHeight w:val="90"/>
        </w:trPr>
        <w:tc>
          <w:tcPr>
            <w:tcW w:w="4111" w:type="dxa"/>
          </w:tcPr>
          <w:p w:rsidR="00B90925" w:rsidRPr="00B90925" w:rsidRDefault="00B90925" w:rsidP="00B909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90925">
              <w:rPr>
                <w:rFonts w:ascii="Calibri" w:hAnsi="Calibri" w:cs="Calibri"/>
                <w:color w:val="000000"/>
                <w:sz w:val="20"/>
                <w:szCs w:val="20"/>
              </w:rPr>
              <w:t>Wymiary (</w:t>
            </w:r>
            <w:proofErr w:type="spellStart"/>
            <w:r w:rsidRPr="00B90925">
              <w:rPr>
                <w:rFonts w:ascii="Calibri" w:hAnsi="Calibri" w:cs="Calibri"/>
                <w:color w:val="000000"/>
                <w:sz w:val="20"/>
                <w:szCs w:val="20"/>
              </w:rPr>
              <w:t>sxwxg</w:t>
            </w:r>
            <w:proofErr w:type="spellEnd"/>
            <w:r w:rsidRPr="00B909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4111" w:type="dxa"/>
          </w:tcPr>
          <w:p w:rsidR="00B90925" w:rsidRPr="00B90925" w:rsidRDefault="00B90925" w:rsidP="00B909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909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500 x 700 (1300**) x 550 mm </w:t>
            </w:r>
          </w:p>
        </w:tc>
      </w:tr>
      <w:tr w:rsidR="00B90925" w:rsidRPr="00B90925" w:rsidTr="00B90925">
        <w:trPr>
          <w:trHeight w:val="90"/>
        </w:trPr>
        <w:tc>
          <w:tcPr>
            <w:tcW w:w="4111" w:type="dxa"/>
          </w:tcPr>
          <w:p w:rsidR="00B90925" w:rsidRPr="00B90925" w:rsidRDefault="00B90925" w:rsidP="00B909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909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Waga </w:t>
            </w:r>
          </w:p>
        </w:tc>
        <w:tc>
          <w:tcPr>
            <w:tcW w:w="4111" w:type="dxa"/>
          </w:tcPr>
          <w:p w:rsidR="00B90925" w:rsidRPr="00B90925" w:rsidRDefault="00B90925" w:rsidP="00B909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909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ok. 135 kg </w:t>
            </w:r>
          </w:p>
        </w:tc>
      </w:tr>
      <w:tr w:rsidR="006B3FAA" w:rsidRPr="00B90925" w:rsidTr="00B90925">
        <w:trPr>
          <w:trHeight w:val="90"/>
        </w:trPr>
        <w:tc>
          <w:tcPr>
            <w:tcW w:w="4111" w:type="dxa"/>
          </w:tcPr>
          <w:p w:rsidR="006B3FAA" w:rsidRPr="00B90925" w:rsidRDefault="006B3FAA" w:rsidP="00B909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sita</w:t>
            </w:r>
          </w:p>
        </w:tc>
        <w:tc>
          <w:tcPr>
            <w:tcW w:w="4111" w:type="dxa"/>
          </w:tcPr>
          <w:p w:rsidR="006B3FAA" w:rsidRPr="00B90925" w:rsidRDefault="006B3FAA" w:rsidP="00B909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Komplet sit ręcznych do przesiewania zmielonego materiału o średnicy 400 mm i zakresie prześwitu 0,1mm, 2mm, 4mm, 6mm, 8mm, 10mm i 12 mm</w:t>
            </w:r>
          </w:p>
        </w:tc>
      </w:tr>
    </w:tbl>
    <w:p w:rsidR="00B90925" w:rsidRDefault="00B90925"/>
    <w:p w:rsidR="00B90925" w:rsidRPr="00C721A0" w:rsidRDefault="00B90925">
      <w:pPr>
        <w:rPr>
          <w:b/>
        </w:rPr>
      </w:pPr>
      <w:r w:rsidRPr="00C721A0">
        <w:rPr>
          <w:b/>
        </w:rPr>
        <w:t>4. Waga platformowa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D492F" w:rsidRPr="00C721A0" w:rsidTr="00DD492F">
        <w:tc>
          <w:tcPr>
            <w:tcW w:w="4606" w:type="dxa"/>
          </w:tcPr>
          <w:p w:rsidR="00DD492F" w:rsidRPr="00C721A0" w:rsidRDefault="00DD492F" w:rsidP="00DD492F">
            <w:pPr>
              <w:rPr>
                <w:sz w:val="20"/>
              </w:rPr>
            </w:pPr>
            <w:r w:rsidRPr="00C721A0">
              <w:rPr>
                <w:sz w:val="20"/>
              </w:rPr>
              <w:t>Obciążenie (Max)</w:t>
            </w:r>
          </w:p>
        </w:tc>
        <w:tc>
          <w:tcPr>
            <w:tcW w:w="4606" w:type="dxa"/>
          </w:tcPr>
          <w:p w:rsidR="00DD492F" w:rsidRPr="00C721A0" w:rsidRDefault="00DD492F">
            <w:pPr>
              <w:rPr>
                <w:sz w:val="20"/>
              </w:rPr>
            </w:pPr>
            <w:r w:rsidRPr="00C721A0">
              <w:rPr>
                <w:sz w:val="20"/>
              </w:rPr>
              <w:t>60kg</w:t>
            </w:r>
          </w:p>
        </w:tc>
      </w:tr>
      <w:tr w:rsidR="0063606F" w:rsidRPr="00C721A0" w:rsidTr="00DD492F">
        <w:tc>
          <w:tcPr>
            <w:tcW w:w="4606" w:type="dxa"/>
          </w:tcPr>
          <w:p w:rsidR="0063606F" w:rsidRPr="00C721A0" w:rsidRDefault="0063606F" w:rsidP="0063606F">
            <w:pPr>
              <w:rPr>
                <w:sz w:val="20"/>
              </w:rPr>
            </w:pPr>
            <w:r w:rsidRPr="0063606F">
              <w:rPr>
                <w:sz w:val="20"/>
              </w:rPr>
              <w:t xml:space="preserve">Wymiary platformy </w:t>
            </w:r>
          </w:p>
        </w:tc>
        <w:tc>
          <w:tcPr>
            <w:tcW w:w="4606" w:type="dxa"/>
          </w:tcPr>
          <w:p w:rsidR="0063606F" w:rsidRPr="00C721A0" w:rsidRDefault="0063606F">
            <w:pPr>
              <w:rPr>
                <w:sz w:val="20"/>
              </w:rPr>
            </w:pPr>
            <w:r>
              <w:rPr>
                <w:sz w:val="20"/>
              </w:rPr>
              <w:t>400x500 mm</w:t>
            </w:r>
          </w:p>
        </w:tc>
      </w:tr>
      <w:tr w:rsidR="00DD492F" w:rsidRPr="00C721A0" w:rsidTr="00DD492F">
        <w:tc>
          <w:tcPr>
            <w:tcW w:w="4606" w:type="dxa"/>
          </w:tcPr>
          <w:p w:rsidR="00DD492F" w:rsidRPr="00C721A0" w:rsidRDefault="00DD492F">
            <w:pPr>
              <w:rPr>
                <w:sz w:val="20"/>
              </w:rPr>
            </w:pPr>
            <w:r w:rsidRPr="00C721A0">
              <w:rPr>
                <w:sz w:val="20"/>
              </w:rPr>
              <w:t>Działka odczytowa (d)</w:t>
            </w:r>
          </w:p>
        </w:tc>
        <w:tc>
          <w:tcPr>
            <w:tcW w:w="4606" w:type="dxa"/>
          </w:tcPr>
          <w:p w:rsidR="00DD492F" w:rsidRPr="00C721A0" w:rsidRDefault="00DD492F">
            <w:pPr>
              <w:rPr>
                <w:sz w:val="20"/>
              </w:rPr>
            </w:pPr>
            <w:r w:rsidRPr="00C721A0">
              <w:rPr>
                <w:sz w:val="20"/>
              </w:rPr>
              <w:t>10g</w:t>
            </w:r>
          </w:p>
        </w:tc>
      </w:tr>
      <w:tr w:rsidR="00DD492F" w:rsidRPr="00C721A0" w:rsidTr="00DD492F">
        <w:tc>
          <w:tcPr>
            <w:tcW w:w="4606" w:type="dxa"/>
          </w:tcPr>
          <w:p w:rsidR="00DD492F" w:rsidRPr="00C721A0" w:rsidRDefault="00DD492F">
            <w:pPr>
              <w:rPr>
                <w:sz w:val="20"/>
              </w:rPr>
            </w:pPr>
            <w:r w:rsidRPr="00C721A0">
              <w:rPr>
                <w:sz w:val="20"/>
              </w:rPr>
              <w:t>Działka legalizacyjna</w:t>
            </w:r>
          </w:p>
        </w:tc>
        <w:tc>
          <w:tcPr>
            <w:tcW w:w="4606" w:type="dxa"/>
          </w:tcPr>
          <w:p w:rsidR="00DD492F" w:rsidRPr="00C721A0" w:rsidRDefault="00DD492F">
            <w:pPr>
              <w:rPr>
                <w:sz w:val="20"/>
              </w:rPr>
            </w:pPr>
            <w:r w:rsidRPr="00C721A0">
              <w:rPr>
                <w:sz w:val="20"/>
              </w:rPr>
              <w:t>*1g</w:t>
            </w:r>
          </w:p>
        </w:tc>
      </w:tr>
      <w:tr w:rsidR="00DD492F" w:rsidRPr="00C721A0" w:rsidTr="00DD492F">
        <w:tc>
          <w:tcPr>
            <w:tcW w:w="4606" w:type="dxa"/>
          </w:tcPr>
          <w:p w:rsidR="00DD492F" w:rsidRPr="00C721A0" w:rsidRDefault="00DD492F">
            <w:pPr>
              <w:rPr>
                <w:sz w:val="20"/>
              </w:rPr>
            </w:pPr>
            <w:r w:rsidRPr="00C721A0">
              <w:rPr>
                <w:sz w:val="20"/>
              </w:rPr>
              <w:t>Zakres tarowania</w:t>
            </w:r>
          </w:p>
        </w:tc>
        <w:tc>
          <w:tcPr>
            <w:tcW w:w="4606" w:type="dxa"/>
          </w:tcPr>
          <w:p w:rsidR="00DD492F" w:rsidRPr="00C721A0" w:rsidRDefault="00DD492F">
            <w:pPr>
              <w:rPr>
                <w:sz w:val="20"/>
              </w:rPr>
            </w:pPr>
            <w:r w:rsidRPr="00C721A0">
              <w:rPr>
                <w:sz w:val="20"/>
              </w:rPr>
              <w:t>10g</w:t>
            </w:r>
          </w:p>
        </w:tc>
      </w:tr>
      <w:tr w:rsidR="00DD492F" w:rsidRPr="00C721A0" w:rsidTr="00DD492F">
        <w:tc>
          <w:tcPr>
            <w:tcW w:w="4606" w:type="dxa"/>
          </w:tcPr>
          <w:p w:rsidR="00DD492F" w:rsidRPr="00C721A0" w:rsidRDefault="00DD492F">
            <w:pPr>
              <w:rPr>
                <w:sz w:val="20"/>
              </w:rPr>
            </w:pPr>
            <w:r w:rsidRPr="00C721A0">
              <w:rPr>
                <w:sz w:val="20"/>
              </w:rPr>
              <w:t>Zakres tarowania</w:t>
            </w:r>
          </w:p>
        </w:tc>
        <w:tc>
          <w:tcPr>
            <w:tcW w:w="4606" w:type="dxa"/>
          </w:tcPr>
          <w:p w:rsidR="00DD492F" w:rsidRPr="00C721A0" w:rsidRDefault="00DD492F">
            <w:pPr>
              <w:rPr>
                <w:sz w:val="20"/>
              </w:rPr>
            </w:pPr>
            <w:r w:rsidRPr="00C721A0">
              <w:rPr>
                <w:sz w:val="20"/>
              </w:rPr>
              <w:t>-60kg</w:t>
            </w:r>
          </w:p>
        </w:tc>
      </w:tr>
      <w:tr w:rsidR="00DD492F" w:rsidRPr="00C721A0" w:rsidTr="00DD492F">
        <w:tc>
          <w:tcPr>
            <w:tcW w:w="4606" w:type="dxa"/>
          </w:tcPr>
          <w:p w:rsidR="00DD492F" w:rsidRPr="00C721A0" w:rsidRDefault="00DD492F" w:rsidP="00DD492F">
            <w:pPr>
              <w:rPr>
                <w:sz w:val="20"/>
              </w:rPr>
            </w:pPr>
            <w:r w:rsidRPr="00C721A0">
              <w:rPr>
                <w:sz w:val="20"/>
              </w:rPr>
              <w:t>Powtarzalność</w:t>
            </w:r>
          </w:p>
        </w:tc>
        <w:tc>
          <w:tcPr>
            <w:tcW w:w="4606" w:type="dxa"/>
          </w:tcPr>
          <w:p w:rsidR="00DD492F" w:rsidRPr="00C721A0" w:rsidRDefault="00DD492F">
            <w:pPr>
              <w:rPr>
                <w:sz w:val="20"/>
              </w:rPr>
            </w:pPr>
            <w:r w:rsidRPr="00C721A0">
              <w:rPr>
                <w:sz w:val="20"/>
              </w:rPr>
              <w:t>2g</w:t>
            </w:r>
          </w:p>
        </w:tc>
      </w:tr>
      <w:tr w:rsidR="00DD492F" w:rsidRPr="00C721A0" w:rsidTr="00DD492F">
        <w:tc>
          <w:tcPr>
            <w:tcW w:w="4606" w:type="dxa"/>
          </w:tcPr>
          <w:p w:rsidR="00DD492F" w:rsidRPr="00C721A0" w:rsidRDefault="00DD492F" w:rsidP="00DD492F">
            <w:pPr>
              <w:rPr>
                <w:sz w:val="20"/>
              </w:rPr>
            </w:pPr>
            <w:r w:rsidRPr="00C721A0">
              <w:rPr>
                <w:sz w:val="20"/>
              </w:rPr>
              <w:t>Liniowość</w:t>
            </w:r>
          </w:p>
        </w:tc>
        <w:tc>
          <w:tcPr>
            <w:tcW w:w="4606" w:type="dxa"/>
          </w:tcPr>
          <w:p w:rsidR="00DD492F" w:rsidRPr="00C721A0" w:rsidRDefault="00BD0964">
            <w:pPr>
              <w:rPr>
                <w:sz w:val="20"/>
              </w:rPr>
            </w:pPr>
            <w:r w:rsidRPr="00C721A0">
              <w:rPr>
                <w:sz w:val="20"/>
              </w:rPr>
              <w:t>3g</w:t>
            </w:r>
          </w:p>
        </w:tc>
      </w:tr>
      <w:tr w:rsidR="00DD492F" w:rsidRPr="00C721A0" w:rsidTr="00DD492F">
        <w:tc>
          <w:tcPr>
            <w:tcW w:w="4606" w:type="dxa"/>
          </w:tcPr>
          <w:p w:rsidR="00DD492F" w:rsidRPr="00C721A0" w:rsidRDefault="00DD492F">
            <w:pPr>
              <w:rPr>
                <w:sz w:val="20"/>
              </w:rPr>
            </w:pPr>
            <w:r w:rsidRPr="00C721A0">
              <w:rPr>
                <w:sz w:val="20"/>
              </w:rPr>
              <w:t>Klasa</w:t>
            </w:r>
          </w:p>
        </w:tc>
        <w:tc>
          <w:tcPr>
            <w:tcW w:w="4606" w:type="dxa"/>
          </w:tcPr>
          <w:p w:rsidR="00DD492F" w:rsidRPr="00C721A0" w:rsidRDefault="00BD0964">
            <w:pPr>
              <w:rPr>
                <w:sz w:val="20"/>
              </w:rPr>
            </w:pPr>
            <w:r w:rsidRPr="00C721A0">
              <w:rPr>
                <w:sz w:val="20"/>
              </w:rPr>
              <w:t>III</w:t>
            </w:r>
          </w:p>
        </w:tc>
      </w:tr>
      <w:tr w:rsidR="00DD492F" w:rsidRPr="00C721A0" w:rsidTr="00DD492F">
        <w:tc>
          <w:tcPr>
            <w:tcW w:w="4606" w:type="dxa"/>
          </w:tcPr>
          <w:p w:rsidR="00DD492F" w:rsidRPr="00C721A0" w:rsidRDefault="00DD492F">
            <w:pPr>
              <w:rPr>
                <w:sz w:val="20"/>
              </w:rPr>
            </w:pPr>
            <w:r w:rsidRPr="00C721A0">
              <w:rPr>
                <w:sz w:val="20"/>
              </w:rPr>
              <w:t>Temperatura prac</w:t>
            </w:r>
          </w:p>
        </w:tc>
        <w:tc>
          <w:tcPr>
            <w:tcW w:w="4606" w:type="dxa"/>
          </w:tcPr>
          <w:p w:rsidR="00DD492F" w:rsidRPr="00C721A0" w:rsidRDefault="00BD0964">
            <w:pPr>
              <w:rPr>
                <w:sz w:val="20"/>
              </w:rPr>
            </w:pPr>
            <w:r w:rsidRPr="00C721A0">
              <w:rPr>
                <w:sz w:val="20"/>
              </w:rPr>
              <w:t>-10 ÷ +40°C</w:t>
            </w:r>
          </w:p>
        </w:tc>
      </w:tr>
      <w:tr w:rsidR="00DD492F" w:rsidRPr="00C721A0" w:rsidTr="00DD492F">
        <w:tc>
          <w:tcPr>
            <w:tcW w:w="4606" w:type="dxa"/>
          </w:tcPr>
          <w:p w:rsidR="00DD492F" w:rsidRPr="00C721A0" w:rsidRDefault="00DD492F">
            <w:pPr>
              <w:rPr>
                <w:sz w:val="20"/>
              </w:rPr>
            </w:pPr>
            <w:r w:rsidRPr="00C721A0">
              <w:rPr>
                <w:sz w:val="20"/>
              </w:rPr>
              <w:t>Czas ważenia</w:t>
            </w:r>
          </w:p>
        </w:tc>
        <w:tc>
          <w:tcPr>
            <w:tcW w:w="4606" w:type="dxa"/>
          </w:tcPr>
          <w:p w:rsidR="00DD492F" w:rsidRPr="00C721A0" w:rsidRDefault="00BD0964">
            <w:pPr>
              <w:rPr>
                <w:sz w:val="20"/>
              </w:rPr>
            </w:pPr>
            <w:r w:rsidRPr="00C721A0">
              <w:rPr>
                <w:sz w:val="20"/>
              </w:rPr>
              <w:t>&lt;3s</w:t>
            </w:r>
          </w:p>
        </w:tc>
      </w:tr>
      <w:tr w:rsidR="00DD492F" w:rsidRPr="00C721A0" w:rsidTr="00DD492F">
        <w:tc>
          <w:tcPr>
            <w:tcW w:w="4606" w:type="dxa"/>
          </w:tcPr>
          <w:p w:rsidR="00DD492F" w:rsidRPr="00C721A0" w:rsidRDefault="00DD492F">
            <w:pPr>
              <w:rPr>
                <w:sz w:val="20"/>
              </w:rPr>
            </w:pPr>
            <w:r w:rsidRPr="00C721A0">
              <w:rPr>
                <w:sz w:val="20"/>
              </w:rPr>
              <w:t>Jednostki masy</w:t>
            </w:r>
          </w:p>
        </w:tc>
        <w:tc>
          <w:tcPr>
            <w:tcW w:w="4606" w:type="dxa"/>
          </w:tcPr>
          <w:p w:rsidR="00DD492F" w:rsidRPr="00C721A0" w:rsidRDefault="00BD0964">
            <w:pPr>
              <w:rPr>
                <w:sz w:val="20"/>
              </w:rPr>
            </w:pPr>
            <w:r w:rsidRPr="00C721A0">
              <w:rPr>
                <w:sz w:val="20"/>
              </w:rPr>
              <w:t xml:space="preserve">g, kg, </w:t>
            </w:r>
            <w:proofErr w:type="spellStart"/>
            <w:r w:rsidRPr="00C721A0">
              <w:rPr>
                <w:sz w:val="20"/>
              </w:rPr>
              <w:t>ct</w:t>
            </w:r>
            <w:proofErr w:type="spellEnd"/>
            <w:r w:rsidRPr="00C721A0">
              <w:rPr>
                <w:sz w:val="20"/>
              </w:rPr>
              <w:t xml:space="preserve">, lb, oz, </w:t>
            </w:r>
            <w:proofErr w:type="spellStart"/>
            <w:r w:rsidRPr="00C721A0">
              <w:rPr>
                <w:sz w:val="20"/>
              </w:rPr>
              <w:t>ozt</w:t>
            </w:r>
            <w:proofErr w:type="spellEnd"/>
            <w:r w:rsidRPr="00C721A0">
              <w:rPr>
                <w:sz w:val="20"/>
              </w:rPr>
              <w:t xml:space="preserve">, gr, </w:t>
            </w:r>
            <w:proofErr w:type="spellStart"/>
            <w:r w:rsidRPr="00C721A0">
              <w:rPr>
                <w:sz w:val="20"/>
              </w:rPr>
              <w:t>dwt</w:t>
            </w:r>
            <w:proofErr w:type="spellEnd"/>
          </w:p>
        </w:tc>
      </w:tr>
      <w:tr w:rsidR="00DD492F" w:rsidRPr="00C721A0" w:rsidTr="00DD492F">
        <w:tc>
          <w:tcPr>
            <w:tcW w:w="4606" w:type="dxa"/>
          </w:tcPr>
          <w:p w:rsidR="00DD492F" w:rsidRPr="00C721A0" w:rsidRDefault="00DD492F">
            <w:pPr>
              <w:rPr>
                <w:sz w:val="20"/>
              </w:rPr>
            </w:pPr>
            <w:r w:rsidRPr="00C721A0">
              <w:rPr>
                <w:sz w:val="20"/>
              </w:rPr>
              <w:t>Wyświetlacz</w:t>
            </w:r>
          </w:p>
        </w:tc>
        <w:tc>
          <w:tcPr>
            <w:tcW w:w="4606" w:type="dxa"/>
          </w:tcPr>
          <w:p w:rsidR="00DD492F" w:rsidRPr="00C721A0" w:rsidRDefault="00DD492F" w:rsidP="00BD0964">
            <w:pPr>
              <w:rPr>
                <w:sz w:val="20"/>
              </w:rPr>
            </w:pPr>
            <w:r w:rsidRPr="00C721A0">
              <w:rPr>
                <w:sz w:val="20"/>
              </w:rPr>
              <w:t>LED wysoko</w:t>
            </w:r>
            <w:r w:rsidR="00BD0964" w:rsidRPr="00C721A0">
              <w:rPr>
                <w:sz w:val="20"/>
              </w:rPr>
              <w:t>ść</w:t>
            </w:r>
            <w:r w:rsidRPr="00C721A0">
              <w:rPr>
                <w:sz w:val="20"/>
              </w:rPr>
              <w:t xml:space="preserve"> cyfr 18mm</w:t>
            </w:r>
          </w:p>
        </w:tc>
      </w:tr>
      <w:tr w:rsidR="00DD492F" w:rsidRPr="00C721A0" w:rsidTr="00DD492F">
        <w:tc>
          <w:tcPr>
            <w:tcW w:w="4606" w:type="dxa"/>
          </w:tcPr>
          <w:p w:rsidR="00DD492F" w:rsidRPr="00C721A0" w:rsidRDefault="00DD492F">
            <w:pPr>
              <w:rPr>
                <w:sz w:val="20"/>
              </w:rPr>
            </w:pPr>
            <w:r w:rsidRPr="00C721A0">
              <w:rPr>
                <w:sz w:val="20"/>
              </w:rPr>
              <w:t>Interfejsy</w:t>
            </w:r>
          </w:p>
        </w:tc>
        <w:tc>
          <w:tcPr>
            <w:tcW w:w="4606" w:type="dxa"/>
          </w:tcPr>
          <w:p w:rsidR="00DD492F" w:rsidRPr="00C721A0" w:rsidRDefault="00DD492F">
            <w:pPr>
              <w:rPr>
                <w:sz w:val="20"/>
              </w:rPr>
            </w:pPr>
            <w:r w:rsidRPr="00C721A0">
              <w:rPr>
                <w:sz w:val="20"/>
              </w:rPr>
              <w:t xml:space="preserve">RS232C, opcje: USB_B, LAN, Wi-Fi, RS485, WY progowe, WY analogowe, gniazdo </w:t>
            </w:r>
            <w:proofErr w:type="spellStart"/>
            <w:r w:rsidRPr="00C721A0">
              <w:rPr>
                <w:sz w:val="20"/>
              </w:rPr>
              <w:t>pendrive’a</w:t>
            </w:r>
            <w:proofErr w:type="spellEnd"/>
          </w:p>
        </w:tc>
      </w:tr>
      <w:tr w:rsidR="00DD492F" w:rsidRPr="00C721A0" w:rsidTr="00DD492F">
        <w:tc>
          <w:tcPr>
            <w:tcW w:w="4606" w:type="dxa"/>
          </w:tcPr>
          <w:p w:rsidR="00DD492F" w:rsidRPr="00C721A0" w:rsidRDefault="00DD492F">
            <w:pPr>
              <w:rPr>
                <w:sz w:val="20"/>
              </w:rPr>
            </w:pPr>
            <w:r w:rsidRPr="00C721A0">
              <w:rPr>
                <w:sz w:val="20"/>
              </w:rPr>
              <w:t>Zasilanie</w:t>
            </w:r>
          </w:p>
        </w:tc>
        <w:tc>
          <w:tcPr>
            <w:tcW w:w="4606" w:type="dxa"/>
          </w:tcPr>
          <w:p w:rsidR="00DD492F" w:rsidRPr="00C721A0" w:rsidRDefault="00DD492F">
            <w:pPr>
              <w:rPr>
                <w:sz w:val="20"/>
              </w:rPr>
            </w:pPr>
            <w:r w:rsidRPr="00C721A0">
              <w:rPr>
                <w:sz w:val="20"/>
              </w:rPr>
              <w:t>sieciowe: ~230V 50Hz 8VA lub zasilacz: ~230V/12V lub akumulator</w:t>
            </w:r>
          </w:p>
        </w:tc>
      </w:tr>
      <w:tr w:rsidR="00DD492F" w:rsidRPr="00C721A0" w:rsidTr="00DD492F">
        <w:tc>
          <w:tcPr>
            <w:tcW w:w="4606" w:type="dxa"/>
          </w:tcPr>
          <w:p w:rsidR="00DD492F" w:rsidRPr="00C721A0" w:rsidRDefault="00DD492F">
            <w:pPr>
              <w:rPr>
                <w:sz w:val="20"/>
              </w:rPr>
            </w:pPr>
            <w:r w:rsidRPr="00C721A0">
              <w:rPr>
                <w:sz w:val="20"/>
              </w:rPr>
              <w:t>Stopień ochronny (miernik/czujniki)</w:t>
            </w:r>
          </w:p>
        </w:tc>
        <w:tc>
          <w:tcPr>
            <w:tcW w:w="4606" w:type="dxa"/>
          </w:tcPr>
          <w:p w:rsidR="00DD492F" w:rsidRPr="00C721A0" w:rsidRDefault="00DD492F">
            <w:pPr>
              <w:rPr>
                <w:sz w:val="20"/>
              </w:rPr>
            </w:pPr>
            <w:r w:rsidRPr="00C721A0">
              <w:rPr>
                <w:sz w:val="20"/>
              </w:rPr>
              <w:t>IP40 / IP65</w:t>
            </w:r>
          </w:p>
        </w:tc>
      </w:tr>
    </w:tbl>
    <w:p w:rsidR="00B90925" w:rsidRDefault="00B90925"/>
    <w:p w:rsidR="006C4B5B" w:rsidRDefault="006C4B5B">
      <w:r>
        <w:t xml:space="preserve">Pozycje 1-4 stanowią </w:t>
      </w:r>
      <w:r w:rsidRPr="006C4B5B">
        <w:t>Modułow</w:t>
      </w:r>
      <w:r>
        <w:t>ą</w:t>
      </w:r>
      <w:r w:rsidRPr="006C4B5B">
        <w:t xml:space="preserve"> instalacja wielkolaboratoryjna wyposażon</w:t>
      </w:r>
      <w:r>
        <w:t>ą</w:t>
      </w:r>
      <w:r w:rsidRPr="006C4B5B">
        <w:t xml:space="preserve"> w urządzenie do r</w:t>
      </w:r>
      <w:r>
        <w:t>ozd</w:t>
      </w:r>
      <w:r w:rsidRPr="006C4B5B">
        <w:t>rabniania,</w:t>
      </w:r>
      <w:r>
        <w:t xml:space="preserve"> </w:t>
      </w:r>
      <w:r w:rsidRPr="006C4B5B">
        <w:t>homogenizacji oraz</w:t>
      </w:r>
      <w:r>
        <w:t xml:space="preserve"> </w:t>
      </w:r>
      <w:r w:rsidRPr="006C4B5B">
        <w:t>granulowania osadów ściekowy</w:t>
      </w:r>
      <w:r>
        <w:t xml:space="preserve">ch suszarkę </w:t>
      </w:r>
      <w:proofErr w:type="spellStart"/>
      <w:r>
        <w:t>wibrofluidyzacyjną</w:t>
      </w:r>
      <w:proofErr w:type="spellEnd"/>
      <w:r>
        <w:t xml:space="preserve"> </w:t>
      </w:r>
      <w:r w:rsidRPr="006C4B5B">
        <w:t>umożliwiająca opracowywanie produktów nawozowych i polepszaczy glebowych nawozów. (waga platformowa)</w:t>
      </w:r>
    </w:p>
    <w:p w:rsidR="006C4B5B" w:rsidRDefault="006C4B5B"/>
    <w:p w:rsidR="006C4B5B" w:rsidRDefault="006C4B5B">
      <w:pPr>
        <w:rPr>
          <w:b/>
        </w:rPr>
      </w:pPr>
      <w:r w:rsidRPr="006C4B5B">
        <w:rPr>
          <w:b/>
        </w:rPr>
        <w:t xml:space="preserve">4 </w:t>
      </w:r>
      <w:proofErr w:type="spellStart"/>
      <w:r w:rsidRPr="006C4B5B">
        <w:rPr>
          <w:b/>
        </w:rPr>
        <w:t>Wagosuszarka</w:t>
      </w:r>
      <w:proofErr w:type="spellEnd"/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4"/>
        <w:gridCol w:w="4288"/>
      </w:tblGrid>
      <w:tr w:rsidR="00A375CC" w:rsidRPr="00A375CC" w:rsidTr="00B700C4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Obciążenie (max)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200g</w:t>
            </w:r>
          </w:p>
        </w:tc>
      </w:tr>
      <w:tr w:rsidR="00A375CC" w:rsidRPr="00A375CC" w:rsidTr="00B700C4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Działka odczytowa (d)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0,1mg</w:t>
            </w:r>
          </w:p>
        </w:tc>
      </w:tr>
      <w:tr w:rsidR="00A375CC" w:rsidRPr="00A375CC" w:rsidTr="00B700C4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lastRenderedPageBreak/>
              <w:t>Zakres tary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-200g</w:t>
            </w:r>
          </w:p>
        </w:tc>
      </w:tr>
      <w:tr w:rsidR="00A375CC" w:rsidRPr="00A375CC" w:rsidTr="00B700C4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Adiustacja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zewnętrzna</w:t>
            </w:r>
          </w:p>
        </w:tc>
      </w:tr>
      <w:tr w:rsidR="00A375CC" w:rsidRPr="00A375CC" w:rsidTr="00B700C4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Max masa próbki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200g</w:t>
            </w:r>
          </w:p>
        </w:tc>
      </w:tr>
      <w:tr w:rsidR="00A375CC" w:rsidRPr="00A375CC" w:rsidTr="00B700C4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Zakres temperatury suszenia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max 160 °C</w:t>
            </w:r>
          </w:p>
        </w:tc>
      </w:tr>
      <w:tr w:rsidR="00A375CC" w:rsidRPr="00A375CC" w:rsidTr="00B700C4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Dokładność odczytu wilgotności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0,0001%</w:t>
            </w:r>
          </w:p>
        </w:tc>
      </w:tr>
      <w:tr w:rsidR="00A375CC" w:rsidRPr="00A375CC" w:rsidTr="00B700C4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Powtarzalność pomiaru wilgotności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0,05% (próbka około 2 g),</w:t>
            </w:r>
            <w:r w:rsidRPr="00A375CC">
              <w:rPr>
                <w:sz w:val="20"/>
              </w:rPr>
              <w:br/>
              <w:t>0,01% (próbka około 10 g)</w:t>
            </w:r>
          </w:p>
        </w:tc>
      </w:tr>
      <w:tr w:rsidR="00A375CC" w:rsidRPr="00A375CC" w:rsidTr="00B700C4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Wyświetlacz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5" pojemnościowy kolorowy panel dotykowy </w:t>
            </w:r>
          </w:p>
        </w:tc>
      </w:tr>
      <w:tr w:rsidR="00A375CC" w:rsidRPr="00A375CC" w:rsidTr="00B700C4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Element grzewczy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promiennik poczerwieni</w:t>
            </w:r>
            <w:r w:rsidRPr="00A375CC">
              <w:rPr>
                <w:sz w:val="20"/>
              </w:rPr>
              <w:br/>
              <w:t> </w:t>
            </w:r>
          </w:p>
        </w:tc>
      </w:tr>
      <w:tr w:rsidR="00A375CC" w:rsidRPr="00A375CC" w:rsidTr="00B700C4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Sposób suszenia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standardowy, szybki, schodkowy, łagodny</w:t>
            </w:r>
            <w:r w:rsidRPr="00A375CC">
              <w:rPr>
                <w:sz w:val="20"/>
              </w:rPr>
              <w:br/>
              <w:t> </w:t>
            </w:r>
          </w:p>
        </w:tc>
      </w:tr>
      <w:tr w:rsidR="00A375CC" w:rsidRPr="00A375CC" w:rsidTr="00B700C4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Opcje zakończenia suszenia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ręczne, automatyczne, czasowe, definiowane</w:t>
            </w:r>
          </w:p>
        </w:tc>
      </w:tr>
      <w:tr w:rsidR="00A375CC" w:rsidRPr="00A375CC" w:rsidTr="00B700C4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Funkcje dodatkowe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identyfikacja próbki</w:t>
            </w:r>
          </w:p>
        </w:tc>
      </w:tr>
      <w:tr w:rsidR="00A375CC" w:rsidRPr="00A375CC" w:rsidTr="00B700C4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Zasilanie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~230V 50Hz 230VA</w:t>
            </w:r>
          </w:p>
        </w:tc>
      </w:tr>
      <w:tr w:rsidR="00A375CC" w:rsidRPr="00A375CC" w:rsidTr="00B700C4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Moc pobierana przez urządzenie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6V</w:t>
            </w:r>
          </w:p>
        </w:tc>
      </w:tr>
      <w:tr w:rsidR="00A375CC" w:rsidRPr="00A375CC" w:rsidTr="00B700C4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Moc elementu grzewczego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450V</w:t>
            </w:r>
          </w:p>
        </w:tc>
      </w:tr>
      <w:tr w:rsidR="00A375CC" w:rsidRPr="00A375CC" w:rsidTr="00B700C4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Temperatura pracy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+10-+40stopni C</w:t>
            </w:r>
          </w:p>
        </w:tc>
      </w:tr>
      <w:tr w:rsidR="00A375CC" w:rsidRPr="00A375CC" w:rsidTr="00B700C4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Wymiary szalki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ø90mm</w:t>
            </w:r>
          </w:p>
        </w:tc>
      </w:tr>
      <w:tr w:rsidR="00A375CC" w:rsidRPr="00A375CC" w:rsidTr="00B700C4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Masa z opakowaniem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6.7kg</w:t>
            </w:r>
          </w:p>
        </w:tc>
      </w:tr>
      <w:tr w:rsidR="00A375CC" w:rsidRPr="00801413" w:rsidTr="00B700C4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Interfejs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A375CC" w:rsidRPr="006B3FAA" w:rsidRDefault="00A375CC" w:rsidP="00A375CC">
            <w:pPr>
              <w:spacing w:after="0" w:line="240" w:lineRule="auto"/>
              <w:rPr>
                <w:sz w:val="20"/>
                <w:lang w:val="en-US"/>
              </w:rPr>
            </w:pPr>
            <w:r w:rsidRPr="006B3FAA">
              <w:rPr>
                <w:sz w:val="20"/>
                <w:lang w:val="en-US"/>
              </w:rPr>
              <w:t>1×RS 232, USB-A, USB-B, Wireless Connection (</w:t>
            </w:r>
            <w:proofErr w:type="spellStart"/>
            <w:r w:rsidRPr="006B3FAA">
              <w:rPr>
                <w:sz w:val="20"/>
                <w:lang w:val="en-US"/>
              </w:rPr>
              <w:t>opcja</w:t>
            </w:r>
            <w:proofErr w:type="spellEnd"/>
            <w:r w:rsidRPr="006B3FAA">
              <w:rPr>
                <w:sz w:val="20"/>
                <w:lang w:val="en-US"/>
              </w:rPr>
              <w:t>) </w:t>
            </w:r>
          </w:p>
        </w:tc>
      </w:tr>
      <w:tr w:rsidR="00A375CC" w:rsidRPr="00A375CC" w:rsidTr="00B700C4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Max. Wysokość badanej próbki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A375CC" w:rsidRPr="00A375CC" w:rsidRDefault="00A375CC" w:rsidP="00A375CC">
            <w:pPr>
              <w:spacing w:after="0" w:line="240" w:lineRule="auto"/>
              <w:rPr>
                <w:sz w:val="20"/>
              </w:rPr>
            </w:pPr>
            <w:r w:rsidRPr="00A375CC">
              <w:rPr>
                <w:sz w:val="20"/>
              </w:rPr>
              <w:t>H=20mm</w:t>
            </w:r>
          </w:p>
        </w:tc>
      </w:tr>
    </w:tbl>
    <w:p w:rsidR="00A375CC" w:rsidRPr="00A375CC" w:rsidRDefault="00A375CC" w:rsidP="00A375CC">
      <w:pPr>
        <w:spacing w:after="0" w:line="240" w:lineRule="auto"/>
        <w:rPr>
          <w:sz w:val="20"/>
        </w:rPr>
      </w:pPr>
    </w:p>
    <w:p w:rsidR="00A375CC" w:rsidRPr="00A375CC" w:rsidRDefault="00A375CC" w:rsidP="00A375CC">
      <w:pPr>
        <w:spacing w:after="0" w:line="240" w:lineRule="auto"/>
        <w:rPr>
          <w:sz w:val="20"/>
        </w:rPr>
      </w:pPr>
    </w:p>
    <w:p w:rsidR="006C4B5B" w:rsidRPr="00EE351F" w:rsidRDefault="006C4B5B">
      <w:pPr>
        <w:rPr>
          <w:b/>
        </w:rPr>
      </w:pPr>
      <w:r w:rsidRPr="00EE351F">
        <w:rPr>
          <w:b/>
        </w:rPr>
        <w:t xml:space="preserve">5 Łaźnia </w:t>
      </w:r>
      <w:r w:rsidR="00FC7CC0">
        <w:rPr>
          <w:b/>
        </w:rPr>
        <w:t>wodna z wytrząsarką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E351F" w:rsidRPr="00C721A0" w:rsidTr="00BE6A65"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Obciążenie (Max)</w:t>
            </w:r>
          </w:p>
        </w:tc>
        <w:tc>
          <w:tcPr>
            <w:tcW w:w="4606" w:type="dxa"/>
          </w:tcPr>
          <w:p w:rsidR="00FC7CC0" w:rsidRPr="00FC7CC0" w:rsidRDefault="00FC7CC0" w:rsidP="00FC7CC0">
            <w:pPr>
              <w:rPr>
                <w:sz w:val="20"/>
              </w:rPr>
            </w:pPr>
            <w:r w:rsidRPr="00FC7CC0">
              <w:rPr>
                <w:sz w:val="20"/>
              </w:rPr>
              <w:t>Dane techniczne:</w:t>
            </w:r>
          </w:p>
          <w:p w:rsidR="00FC7CC0" w:rsidRPr="00FC7CC0" w:rsidRDefault="00FC7CC0" w:rsidP="00FC7CC0">
            <w:pPr>
              <w:rPr>
                <w:sz w:val="20"/>
              </w:rPr>
            </w:pPr>
            <w:r w:rsidRPr="00FC7CC0">
              <w:rPr>
                <w:sz w:val="20"/>
              </w:rPr>
              <w:t>- zasilanie: 230V, 50/60Hz</w:t>
            </w:r>
          </w:p>
          <w:p w:rsidR="00FC7CC0" w:rsidRPr="00FC7CC0" w:rsidRDefault="00FC7CC0" w:rsidP="00FC7CC0">
            <w:pPr>
              <w:rPr>
                <w:sz w:val="20"/>
              </w:rPr>
            </w:pPr>
            <w:r w:rsidRPr="00FC7CC0">
              <w:rPr>
                <w:sz w:val="20"/>
              </w:rPr>
              <w:t>- zakres temperatury : temperatura otoczenia + 5°C - 100°C</w:t>
            </w:r>
          </w:p>
          <w:p w:rsidR="00FC7CC0" w:rsidRPr="00FC7CC0" w:rsidRDefault="00FC7CC0" w:rsidP="00FC7CC0">
            <w:pPr>
              <w:rPr>
                <w:sz w:val="20"/>
              </w:rPr>
            </w:pPr>
            <w:r w:rsidRPr="00FC7CC0">
              <w:rPr>
                <w:sz w:val="20"/>
              </w:rPr>
              <w:t>- wahania temp.: ±5°C</w:t>
            </w:r>
          </w:p>
          <w:p w:rsidR="00FC7CC0" w:rsidRPr="00FC7CC0" w:rsidRDefault="00FC7CC0" w:rsidP="00FC7CC0">
            <w:pPr>
              <w:rPr>
                <w:sz w:val="20"/>
              </w:rPr>
            </w:pPr>
            <w:r w:rsidRPr="00FC7CC0">
              <w:rPr>
                <w:sz w:val="20"/>
              </w:rPr>
              <w:t>- liczba rzędów: 2</w:t>
            </w:r>
          </w:p>
          <w:p w:rsidR="00FC7CC0" w:rsidRPr="00FC7CC0" w:rsidRDefault="00FC7CC0" w:rsidP="00FC7CC0">
            <w:pPr>
              <w:rPr>
                <w:sz w:val="20"/>
              </w:rPr>
            </w:pPr>
            <w:r w:rsidRPr="00FC7CC0">
              <w:rPr>
                <w:sz w:val="20"/>
              </w:rPr>
              <w:t>- liczba stanowisk: 6</w:t>
            </w:r>
          </w:p>
          <w:p w:rsidR="00FC7CC0" w:rsidRPr="00FC7CC0" w:rsidRDefault="00FC7CC0" w:rsidP="00FC7CC0">
            <w:pPr>
              <w:rPr>
                <w:sz w:val="20"/>
              </w:rPr>
            </w:pPr>
            <w:r w:rsidRPr="00FC7CC0">
              <w:rPr>
                <w:sz w:val="20"/>
              </w:rPr>
              <w:t>- pojemność: około 19l</w:t>
            </w:r>
          </w:p>
          <w:p w:rsidR="00FC7CC0" w:rsidRPr="00FC7CC0" w:rsidRDefault="00FC7CC0" w:rsidP="00FC7CC0">
            <w:pPr>
              <w:rPr>
                <w:sz w:val="20"/>
              </w:rPr>
            </w:pPr>
            <w:r w:rsidRPr="00FC7CC0">
              <w:rPr>
                <w:sz w:val="20"/>
              </w:rPr>
              <w:t>- moc: 1500W</w:t>
            </w:r>
          </w:p>
          <w:p w:rsidR="00FC7CC0" w:rsidRPr="00FC7CC0" w:rsidRDefault="00FC7CC0" w:rsidP="00FC7CC0">
            <w:pPr>
              <w:rPr>
                <w:sz w:val="20"/>
              </w:rPr>
            </w:pPr>
            <w:r w:rsidRPr="00FC7CC0">
              <w:rPr>
                <w:sz w:val="20"/>
              </w:rPr>
              <w:t>- orientacyjne wymiary wewnętrzne komory: 480 × 325 × 120mm</w:t>
            </w:r>
          </w:p>
          <w:p w:rsidR="00FC7CC0" w:rsidRPr="00FC7CC0" w:rsidRDefault="00FC7CC0" w:rsidP="00FC7CC0">
            <w:pPr>
              <w:rPr>
                <w:sz w:val="20"/>
              </w:rPr>
            </w:pPr>
            <w:r w:rsidRPr="00FC7CC0">
              <w:rPr>
                <w:sz w:val="20"/>
              </w:rPr>
              <w:t>- temperatura otoczenia: 5~40°C</w:t>
            </w:r>
          </w:p>
          <w:p w:rsidR="00EE351F" w:rsidRPr="00C721A0" w:rsidRDefault="00FC7CC0" w:rsidP="00FC7CC0">
            <w:pPr>
              <w:rPr>
                <w:sz w:val="20"/>
              </w:rPr>
            </w:pPr>
            <w:r w:rsidRPr="00FC7CC0">
              <w:rPr>
                <w:sz w:val="20"/>
              </w:rPr>
              <w:t>- wilgotność względna: mniej niż 85%</w:t>
            </w:r>
          </w:p>
        </w:tc>
      </w:tr>
      <w:tr w:rsidR="00EE351F" w:rsidRPr="00C721A0" w:rsidTr="00BE6A65"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63606F">
              <w:rPr>
                <w:sz w:val="20"/>
              </w:rPr>
              <w:t xml:space="preserve">Wymiary platformy </w:t>
            </w:r>
          </w:p>
        </w:tc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>
              <w:rPr>
                <w:sz w:val="20"/>
              </w:rPr>
              <w:t>400x500 mm</w:t>
            </w:r>
          </w:p>
        </w:tc>
      </w:tr>
      <w:tr w:rsidR="00EE351F" w:rsidRPr="00C721A0" w:rsidTr="00BE6A65"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Działka odczytowa (d)</w:t>
            </w:r>
          </w:p>
        </w:tc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10g</w:t>
            </w:r>
          </w:p>
        </w:tc>
      </w:tr>
      <w:tr w:rsidR="00EE351F" w:rsidRPr="00C721A0" w:rsidTr="00BE6A65"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Działka legalizacyjna</w:t>
            </w:r>
          </w:p>
        </w:tc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*1g</w:t>
            </w:r>
          </w:p>
        </w:tc>
      </w:tr>
      <w:tr w:rsidR="00EE351F" w:rsidRPr="00C721A0" w:rsidTr="00BE6A65"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Zakres tarowania</w:t>
            </w:r>
          </w:p>
        </w:tc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10g</w:t>
            </w:r>
          </w:p>
        </w:tc>
      </w:tr>
      <w:tr w:rsidR="00EE351F" w:rsidRPr="00C721A0" w:rsidTr="00BE6A65"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Zakres tarowania</w:t>
            </w:r>
          </w:p>
        </w:tc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-60kg</w:t>
            </w:r>
          </w:p>
        </w:tc>
      </w:tr>
      <w:tr w:rsidR="00EE351F" w:rsidRPr="00C721A0" w:rsidTr="00BE6A65"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Powtarzalność</w:t>
            </w:r>
          </w:p>
        </w:tc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2g</w:t>
            </w:r>
          </w:p>
        </w:tc>
      </w:tr>
      <w:tr w:rsidR="00EE351F" w:rsidRPr="00C721A0" w:rsidTr="00BE6A65"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Liniowość</w:t>
            </w:r>
          </w:p>
        </w:tc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3g</w:t>
            </w:r>
          </w:p>
        </w:tc>
      </w:tr>
      <w:tr w:rsidR="00EE351F" w:rsidRPr="00C721A0" w:rsidTr="00BE6A65"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Klasa</w:t>
            </w:r>
          </w:p>
        </w:tc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III</w:t>
            </w:r>
          </w:p>
        </w:tc>
      </w:tr>
      <w:tr w:rsidR="00EE351F" w:rsidRPr="00C721A0" w:rsidTr="00BE6A65"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Temperatura prac</w:t>
            </w:r>
          </w:p>
        </w:tc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-10 ÷ +40°C</w:t>
            </w:r>
          </w:p>
        </w:tc>
      </w:tr>
      <w:tr w:rsidR="00EE351F" w:rsidRPr="00C721A0" w:rsidTr="00BE6A65"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Czas ważenia</w:t>
            </w:r>
          </w:p>
        </w:tc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&lt;3s</w:t>
            </w:r>
          </w:p>
        </w:tc>
      </w:tr>
      <w:tr w:rsidR="00EE351F" w:rsidRPr="00C721A0" w:rsidTr="00BE6A65"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Jednostki masy</w:t>
            </w:r>
          </w:p>
        </w:tc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 xml:space="preserve">g, kg, </w:t>
            </w:r>
            <w:proofErr w:type="spellStart"/>
            <w:r w:rsidRPr="00C721A0">
              <w:rPr>
                <w:sz w:val="20"/>
              </w:rPr>
              <w:t>ct</w:t>
            </w:r>
            <w:proofErr w:type="spellEnd"/>
            <w:r w:rsidRPr="00C721A0">
              <w:rPr>
                <w:sz w:val="20"/>
              </w:rPr>
              <w:t xml:space="preserve">, lb, oz, </w:t>
            </w:r>
            <w:proofErr w:type="spellStart"/>
            <w:r w:rsidRPr="00C721A0">
              <w:rPr>
                <w:sz w:val="20"/>
              </w:rPr>
              <w:t>ozt</w:t>
            </w:r>
            <w:proofErr w:type="spellEnd"/>
            <w:r w:rsidRPr="00C721A0">
              <w:rPr>
                <w:sz w:val="20"/>
              </w:rPr>
              <w:t xml:space="preserve">, gr, </w:t>
            </w:r>
            <w:proofErr w:type="spellStart"/>
            <w:r w:rsidRPr="00C721A0">
              <w:rPr>
                <w:sz w:val="20"/>
              </w:rPr>
              <w:t>dwt</w:t>
            </w:r>
            <w:proofErr w:type="spellEnd"/>
          </w:p>
        </w:tc>
      </w:tr>
      <w:tr w:rsidR="00EE351F" w:rsidRPr="00C721A0" w:rsidTr="00BE6A65"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Wyświetlacz</w:t>
            </w:r>
          </w:p>
        </w:tc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LED wysokość cyfr 18mm</w:t>
            </w:r>
          </w:p>
        </w:tc>
      </w:tr>
      <w:tr w:rsidR="00EE351F" w:rsidRPr="00C721A0" w:rsidTr="00BE6A65"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Interfejsy</w:t>
            </w:r>
          </w:p>
        </w:tc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 xml:space="preserve">RS232C, opcje: USB_B, LAN, Wi-Fi, RS485, WY progowe, WY analogowe, gniazdo </w:t>
            </w:r>
            <w:proofErr w:type="spellStart"/>
            <w:r w:rsidRPr="00C721A0">
              <w:rPr>
                <w:sz w:val="20"/>
              </w:rPr>
              <w:t>pendrive’a</w:t>
            </w:r>
            <w:proofErr w:type="spellEnd"/>
          </w:p>
        </w:tc>
      </w:tr>
      <w:tr w:rsidR="00EE351F" w:rsidRPr="00C721A0" w:rsidTr="00BE6A65"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Zasilanie</w:t>
            </w:r>
          </w:p>
        </w:tc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sieciowe: ~230V 50Hz 8VA lub zasilacz: ~230V/12V lub akumulator</w:t>
            </w:r>
          </w:p>
        </w:tc>
      </w:tr>
      <w:tr w:rsidR="00EE351F" w:rsidRPr="00C721A0" w:rsidTr="00BE6A65"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Stopień ochronny (miernik/czujniki)</w:t>
            </w:r>
          </w:p>
        </w:tc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IP40 / IP65</w:t>
            </w:r>
          </w:p>
        </w:tc>
      </w:tr>
    </w:tbl>
    <w:p w:rsidR="006C4B5B" w:rsidRDefault="006C4B5B"/>
    <w:p w:rsidR="00FC7CC0" w:rsidRPr="009E7DE0" w:rsidRDefault="00FC7CC0">
      <w:pPr>
        <w:rPr>
          <w:b/>
        </w:rPr>
      </w:pPr>
      <w:r w:rsidRPr="009E7DE0">
        <w:rPr>
          <w:b/>
        </w:rPr>
        <w:t>Wytrząsarka laboratoryjna orbitalna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B3FAA" w:rsidRPr="00C721A0" w:rsidTr="00D84E82">
        <w:tc>
          <w:tcPr>
            <w:tcW w:w="4606" w:type="dxa"/>
          </w:tcPr>
          <w:p w:rsidR="006B3FAA" w:rsidRPr="00C721A0" w:rsidRDefault="006B3FAA" w:rsidP="006B3FAA">
            <w:pPr>
              <w:rPr>
                <w:sz w:val="20"/>
              </w:rPr>
            </w:pPr>
            <w:r>
              <w:t>Max obciążenie [g]</w:t>
            </w:r>
          </w:p>
        </w:tc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 w:rsidRPr="006B3FAA">
              <w:rPr>
                <w:sz w:val="20"/>
              </w:rPr>
              <w:t>3000 g</w:t>
            </w:r>
          </w:p>
        </w:tc>
      </w:tr>
      <w:tr w:rsidR="006B3FAA" w:rsidRPr="00C721A0" w:rsidTr="00D84E82"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 w:rsidRPr="006B3FAA">
              <w:rPr>
                <w:sz w:val="20"/>
              </w:rPr>
              <w:t>Prędkość obrotowa [</w:t>
            </w:r>
            <w:proofErr w:type="spellStart"/>
            <w:r w:rsidRPr="006B3FAA">
              <w:rPr>
                <w:sz w:val="20"/>
              </w:rPr>
              <w:t>rpm</w:t>
            </w:r>
            <w:proofErr w:type="spellEnd"/>
            <w:r w:rsidRPr="006B3FAA">
              <w:rPr>
                <w:sz w:val="20"/>
              </w:rPr>
              <w:t>]</w:t>
            </w:r>
          </w:p>
        </w:tc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 w:rsidRPr="006B3FAA">
              <w:rPr>
                <w:sz w:val="20"/>
              </w:rPr>
              <w:t>0 - 200</w:t>
            </w:r>
          </w:p>
        </w:tc>
      </w:tr>
      <w:tr w:rsidR="006B3FAA" w:rsidRPr="00C721A0" w:rsidTr="00D84E82"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>
              <w:rPr>
                <w:sz w:val="20"/>
              </w:rPr>
              <w:t>Sposób pracy</w:t>
            </w:r>
          </w:p>
        </w:tc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>
              <w:rPr>
                <w:sz w:val="20"/>
              </w:rPr>
              <w:t>orbitalny</w:t>
            </w:r>
          </w:p>
        </w:tc>
      </w:tr>
    </w:tbl>
    <w:p w:rsidR="006B3FAA" w:rsidRDefault="006B3FAA" w:rsidP="00FC7CC0"/>
    <w:p w:rsidR="00FC7CC0" w:rsidRDefault="00FC7CC0"/>
    <w:p w:rsidR="006C4B5B" w:rsidRPr="0087634E" w:rsidRDefault="004317C7">
      <w:pPr>
        <w:rPr>
          <w:b/>
        </w:rPr>
      </w:pPr>
      <w:r w:rsidRPr="0087634E">
        <w:rPr>
          <w:b/>
        </w:rPr>
        <w:t xml:space="preserve">6 </w:t>
      </w:r>
      <w:r w:rsidR="0087634E" w:rsidRPr="0087634E">
        <w:rPr>
          <w:b/>
        </w:rPr>
        <w:t xml:space="preserve">Mobilne stanowisko badawcze zawierające zestaw sond umożliwiających pomiary in situ </w:t>
      </w:r>
      <w:r w:rsidRPr="0087634E">
        <w:rPr>
          <w:b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E351F" w:rsidRPr="00C721A0" w:rsidTr="00BE6A65">
        <w:tc>
          <w:tcPr>
            <w:tcW w:w="4606" w:type="dxa"/>
          </w:tcPr>
          <w:p w:rsidR="00EE351F" w:rsidRPr="00C721A0" w:rsidRDefault="0087634E" w:rsidP="00BE6A65">
            <w:pPr>
              <w:rPr>
                <w:sz w:val="20"/>
              </w:rPr>
            </w:pPr>
            <w:r w:rsidRPr="0087634E">
              <w:rPr>
                <w:sz w:val="20"/>
              </w:rPr>
              <w:t>Parametr</w:t>
            </w:r>
          </w:p>
        </w:tc>
        <w:tc>
          <w:tcPr>
            <w:tcW w:w="4606" w:type="dxa"/>
          </w:tcPr>
          <w:p w:rsidR="0087634E" w:rsidRPr="0087634E" w:rsidRDefault="0087634E" w:rsidP="0087634E">
            <w:pPr>
              <w:rPr>
                <w:sz w:val="20"/>
              </w:rPr>
            </w:pPr>
            <w:r w:rsidRPr="0087634E">
              <w:rPr>
                <w:sz w:val="20"/>
              </w:rPr>
              <w:t xml:space="preserve">Parametr </w:t>
            </w:r>
            <w:proofErr w:type="spellStart"/>
            <w:r w:rsidRPr="0087634E">
              <w:rPr>
                <w:sz w:val="20"/>
              </w:rPr>
              <w:t>pH</w:t>
            </w:r>
            <w:proofErr w:type="spellEnd"/>
            <w:r w:rsidRPr="0087634E">
              <w:rPr>
                <w:sz w:val="20"/>
              </w:rPr>
              <w:t xml:space="preserve">, </w:t>
            </w:r>
            <w:proofErr w:type="spellStart"/>
            <w:r w:rsidRPr="0087634E">
              <w:rPr>
                <w:sz w:val="20"/>
              </w:rPr>
              <w:t>mV</w:t>
            </w:r>
            <w:proofErr w:type="spellEnd"/>
            <w:r w:rsidRPr="0087634E">
              <w:rPr>
                <w:sz w:val="20"/>
              </w:rPr>
              <w:t>,</w:t>
            </w:r>
          </w:p>
          <w:p w:rsidR="0087634E" w:rsidRPr="0087634E" w:rsidRDefault="0087634E" w:rsidP="0087634E">
            <w:pPr>
              <w:rPr>
                <w:sz w:val="20"/>
              </w:rPr>
            </w:pPr>
            <w:r w:rsidRPr="0087634E">
              <w:rPr>
                <w:sz w:val="20"/>
              </w:rPr>
              <w:t>tlen rozpuszczony</w:t>
            </w:r>
          </w:p>
          <w:p w:rsidR="0087634E" w:rsidRPr="0087634E" w:rsidRDefault="0087634E" w:rsidP="0087634E">
            <w:pPr>
              <w:rPr>
                <w:sz w:val="20"/>
              </w:rPr>
            </w:pPr>
            <w:r w:rsidRPr="0087634E">
              <w:rPr>
                <w:sz w:val="20"/>
              </w:rPr>
              <w:t>(stężenie, nasycenie,</w:t>
            </w:r>
          </w:p>
          <w:p w:rsidR="0087634E" w:rsidRPr="0087634E" w:rsidRDefault="0087634E" w:rsidP="0087634E">
            <w:pPr>
              <w:rPr>
                <w:sz w:val="20"/>
              </w:rPr>
            </w:pPr>
            <w:r w:rsidRPr="0087634E">
              <w:rPr>
                <w:sz w:val="20"/>
              </w:rPr>
              <w:t>ciśnienie parcjalne, BZT),</w:t>
            </w:r>
          </w:p>
          <w:p w:rsidR="0087634E" w:rsidRPr="0087634E" w:rsidRDefault="0087634E" w:rsidP="0087634E">
            <w:pPr>
              <w:rPr>
                <w:sz w:val="20"/>
              </w:rPr>
            </w:pPr>
            <w:r w:rsidRPr="0087634E">
              <w:rPr>
                <w:sz w:val="20"/>
              </w:rPr>
              <w:t>przewodność</w:t>
            </w:r>
          </w:p>
          <w:p w:rsidR="0087634E" w:rsidRPr="0087634E" w:rsidRDefault="0087634E" w:rsidP="0087634E">
            <w:pPr>
              <w:rPr>
                <w:sz w:val="20"/>
              </w:rPr>
            </w:pPr>
            <w:r w:rsidRPr="0087634E">
              <w:rPr>
                <w:sz w:val="20"/>
              </w:rPr>
              <w:t>(opór właściwy, zasolenie, TDS),</w:t>
            </w:r>
          </w:p>
          <w:p w:rsidR="0087634E" w:rsidRPr="0087634E" w:rsidRDefault="0087634E" w:rsidP="0087634E">
            <w:pPr>
              <w:rPr>
                <w:sz w:val="20"/>
              </w:rPr>
            </w:pPr>
            <w:r w:rsidRPr="0087634E">
              <w:rPr>
                <w:sz w:val="20"/>
              </w:rPr>
              <w:t>temperatura,</w:t>
            </w:r>
          </w:p>
          <w:p w:rsidR="0087634E" w:rsidRPr="0087634E" w:rsidRDefault="0087634E" w:rsidP="0087634E">
            <w:pPr>
              <w:rPr>
                <w:sz w:val="20"/>
              </w:rPr>
            </w:pPr>
            <w:r w:rsidRPr="0087634E">
              <w:rPr>
                <w:sz w:val="20"/>
              </w:rPr>
              <w:t>mętność,</w:t>
            </w:r>
          </w:p>
          <w:p w:rsidR="00EE351F" w:rsidRPr="00C721A0" w:rsidRDefault="0087634E" w:rsidP="0087634E">
            <w:pPr>
              <w:rPr>
                <w:sz w:val="20"/>
              </w:rPr>
            </w:pPr>
            <w:r w:rsidRPr="0087634E">
              <w:rPr>
                <w:sz w:val="20"/>
              </w:rPr>
              <w:t>głębokość*</w:t>
            </w:r>
          </w:p>
        </w:tc>
      </w:tr>
      <w:tr w:rsidR="00EE351F" w:rsidRPr="00C721A0" w:rsidTr="00BE6A65">
        <w:tc>
          <w:tcPr>
            <w:tcW w:w="4606" w:type="dxa"/>
          </w:tcPr>
          <w:p w:rsidR="00EE351F" w:rsidRPr="00C721A0" w:rsidRDefault="0087634E" w:rsidP="00BE6A65">
            <w:pPr>
              <w:rPr>
                <w:sz w:val="20"/>
              </w:rPr>
            </w:pPr>
            <w:r w:rsidRPr="0087634E">
              <w:rPr>
                <w:sz w:val="20"/>
              </w:rPr>
              <w:t>Sondy IDS</w:t>
            </w:r>
          </w:p>
        </w:tc>
        <w:tc>
          <w:tcPr>
            <w:tcW w:w="4606" w:type="dxa"/>
          </w:tcPr>
          <w:p w:rsidR="00EE351F" w:rsidRPr="00C721A0" w:rsidRDefault="0087634E" w:rsidP="00BE6A65">
            <w:pPr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</w:tr>
      <w:tr w:rsidR="00EE351F" w:rsidRPr="00C721A0" w:rsidTr="00BE6A65">
        <w:tc>
          <w:tcPr>
            <w:tcW w:w="4606" w:type="dxa"/>
          </w:tcPr>
          <w:p w:rsidR="0087634E" w:rsidRPr="0087634E" w:rsidRDefault="0087634E" w:rsidP="0087634E">
            <w:pPr>
              <w:rPr>
                <w:sz w:val="20"/>
              </w:rPr>
            </w:pPr>
            <w:r w:rsidRPr="0087634E">
              <w:rPr>
                <w:sz w:val="20"/>
              </w:rPr>
              <w:t>Ilość kanałów</w:t>
            </w:r>
          </w:p>
          <w:p w:rsidR="00EE351F" w:rsidRPr="00C721A0" w:rsidRDefault="0087634E" w:rsidP="0087634E">
            <w:pPr>
              <w:rPr>
                <w:sz w:val="20"/>
              </w:rPr>
            </w:pPr>
            <w:r w:rsidRPr="0087634E">
              <w:rPr>
                <w:sz w:val="20"/>
              </w:rPr>
              <w:t>uniwersalnych</w:t>
            </w:r>
          </w:p>
        </w:tc>
        <w:tc>
          <w:tcPr>
            <w:tcW w:w="4606" w:type="dxa"/>
          </w:tcPr>
          <w:p w:rsidR="00EE351F" w:rsidRPr="00C721A0" w:rsidRDefault="0087634E" w:rsidP="00BE6A65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EE351F" w:rsidRPr="00C721A0" w:rsidTr="00BE6A65">
        <w:tc>
          <w:tcPr>
            <w:tcW w:w="4606" w:type="dxa"/>
          </w:tcPr>
          <w:p w:rsidR="00EE351F" w:rsidRPr="00C721A0" w:rsidRDefault="0087634E" w:rsidP="00BE6A65">
            <w:pPr>
              <w:rPr>
                <w:sz w:val="20"/>
              </w:rPr>
            </w:pPr>
            <w:r w:rsidRPr="0087634E">
              <w:rPr>
                <w:sz w:val="20"/>
              </w:rPr>
              <w:t>Pamięć</w:t>
            </w:r>
          </w:p>
        </w:tc>
        <w:tc>
          <w:tcPr>
            <w:tcW w:w="4606" w:type="dxa"/>
          </w:tcPr>
          <w:p w:rsidR="0087634E" w:rsidRPr="0087634E" w:rsidRDefault="0087634E" w:rsidP="0087634E">
            <w:pPr>
              <w:rPr>
                <w:sz w:val="20"/>
              </w:rPr>
            </w:pPr>
            <w:r w:rsidRPr="0087634E">
              <w:rPr>
                <w:sz w:val="20"/>
              </w:rPr>
              <w:t>ręczna: 500 zestawów</w:t>
            </w:r>
          </w:p>
          <w:p w:rsidR="00EE351F" w:rsidRPr="00C721A0" w:rsidRDefault="0087634E" w:rsidP="0087634E">
            <w:pPr>
              <w:rPr>
                <w:sz w:val="20"/>
              </w:rPr>
            </w:pPr>
            <w:r w:rsidRPr="0087634E">
              <w:rPr>
                <w:sz w:val="20"/>
              </w:rPr>
              <w:t>automatyczna: 10 000 zestawów</w:t>
            </w:r>
          </w:p>
        </w:tc>
      </w:tr>
      <w:tr w:rsidR="00EE351F" w:rsidRPr="00C721A0" w:rsidTr="00BE6A65">
        <w:tc>
          <w:tcPr>
            <w:tcW w:w="4606" w:type="dxa"/>
          </w:tcPr>
          <w:p w:rsidR="00EE351F" w:rsidRPr="00C721A0" w:rsidRDefault="0087634E" w:rsidP="00BE6A65">
            <w:pPr>
              <w:rPr>
                <w:sz w:val="20"/>
              </w:rPr>
            </w:pPr>
            <w:r w:rsidRPr="0087634E">
              <w:rPr>
                <w:sz w:val="20"/>
              </w:rPr>
              <w:t>Rejestrator danych</w:t>
            </w:r>
          </w:p>
        </w:tc>
        <w:tc>
          <w:tcPr>
            <w:tcW w:w="4606" w:type="dxa"/>
          </w:tcPr>
          <w:p w:rsidR="00EE351F" w:rsidRPr="00C721A0" w:rsidRDefault="0087634E" w:rsidP="00BE6A65">
            <w:pPr>
              <w:rPr>
                <w:sz w:val="20"/>
              </w:rPr>
            </w:pPr>
            <w:r w:rsidRPr="0087634E">
              <w:rPr>
                <w:sz w:val="20"/>
              </w:rPr>
              <w:t>ręczny/interwałowy</w:t>
            </w:r>
          </w:p>
        </w:tc>
      </w:tr>
      <w:tr w:rsidR="00EE351F" w:rsidRPr="00C721A0" w:rsidTr="00BE6A65">
        <w:tc>
          <w:tcPr>
            <w:tcW w:w="4606" w:type="dxa"/>
          </w:tcPr>
          <w:p w:rsidR="00EE351F" w:rsidRPr="00C721A0" w:rsidRDefault="0087634E" w:rsidP="00BE6A65">
            <w:pPr>
              <w:rPr>
                <w:sz w:val="20"/>
              </w:rPr>
            </w:pPr>
            <w:r w:rsidRPr="0087634E">
              <w:rPr>
                <w:sz w:val="20"/>
              </w:rPr>
              <w:t>Interfejs</w:t>
            </w:r>
          </w:p>
        </w:tc>
        <w:tc>
          <w:tcPr>
            <w:tcW w:w="4606" w:type="dxa"/>
          </w:tcPr>
          <w:p w:rsidR="00EE351F" w:rsidRPr="00C721A0" w:rsidRDefault="0087634E" w:rsidP="00BE6A65">
            <w:pPr>
              <w:rPr>
                <w:sz w:val="20"/>
              </w:rPr>
            </w:pPr>
            <w:r w:rsidRPr="0087634E">
              <w:rPr>
                <w:sz w:val="20"/>
              </w:rPr>
              <w:t>USB-A, Mini USB-B</w:t>
            </w:r>
          </w:p>
        </w:tc>
      </w:tr>
      <w:tr w:rsidR="00EE351F" w:rsidRPr="00C721A0" w:rsidTr="00BE6A65">
        <w:tc>
          <w:tcPr>
            <w:tcW w:w="4606" w:type="dxa"/>
          </w:tcPr>
          <w:p w:rsidR="00EE351F" w:rsidRPr="00C721A0" w:rsidRDefault="0087634E" w:rsidP="00BE6A65">
            <w:pPr>
              <w:rPr>
                <w:sz w:val="20"/>
              </w:rPr>
            </w:pPr>
            <w:r w:rsidRPr="0087634E">
              <w:rPr>
                <w:sz w:val="20"/>
              </w:rPr>
              <w:t>Wyświetlacz</w:t>
            </w:r>
          </w:p>
        </w:tc>
        <w:tc>
          <w:tcPr>
            <w:tcW w:w="4606" w:type="dxa"/>
          </w:tcPr>
          <w:p w:rsidR="00EE351F" w:rsidRPr="00C721A0" w:rsidRDefault="0087634E" w:rsidP="00BE6A65">
            <w:pPr>
              <w:rPr>
                <w:sz w:val="20"/>
              </w:rPr>
            </w:pPr>
            <w:r w:rsidRPr="0087634E">
              <w:rPr>
                <w:sz w:val="20"/>
              </w:rPr>
              <w:t>kolorowy, graficzny</w:t>
            </w:r>
          </w:p>
        </w:tc>
      </w:tr>
      <w:tr w:rsidR="00EE351F" w:rsidRPr="00C721A0" w:rsidTr="00BE6A65">
        <w:tc>
          <w:tcPr>
            <w:tcW w:w="4606" w:type="dxa"/>
          </w:tcPr>
          <w:p w:rsidR="00EE351F" w:rsidRPr="00C721A0" w:rsidRDefault="0087634E" w:rsidP="00BE6A65">
            <w:pPr>
              <w:rPr>
                <w:sz w:val="20"/>
              </w:rPr>
            </w:pPr>
            <w:r w:rsidRPr="0087634E">
              <w:rPr>
                <w:sz w:val="20"/>
              </w:rPr>
              <w:t>Zasilanie</w:t>
            </w:r>
          </w:p>
        </w:tc>
        <w:tc>
          <w:tcPr>
            <w:tcW w:w="4606" w:type="dxa"/>
          </w:tcPr>
          <w:p w:rsidR="0087634E" w:rsidRPr="0087634E" w:rsidRDefault="0087634E" w:rsidP="0087634E">
            <w:pPr>
              <w:rPr>
                <w:sz w:val="20"/>
              </w:rPr>
            </w:pPr>
            <w:r w:rsidRPr="0087634E">
              <w:rPr>
                <w:sz w:val="20"/>
              </w:rPr>
              <w:t>zasilacz z funkcją ładowarki,</w:t>
            </w:r>
          </w:p>
          <w:p w:rsidR="00EE351F" w:rsidRPr="00C721A0" w:rsidRDefault="0087634E" w:rsidP="0087634E">
            <w:pPr>
              <w:rPr>
                <w:sz w:val="20"/>
              </w:rPr>
            </w:pPr>
            <w:r w:rsidRPr="0087634E">
              <w:rPr>
                <w:sz w:val="20"/>
              </w:rPr>
              <w:t xml:space="preserve">4 akumulatory </w:t>
            </w:r>
            <w:proofErr w:type="spellStart"/>
            <w:r w:rsidRPr="0087634E">
              <w:rPr>
                <w:sz w:val="20"/>
              </w:rPr>
              <w:t>NiMH</w:t>
            </w:r>
            <w:proofErr w:type="spellEnd"/>
            <w:r w:rsidRPr="0087634E">
              <w:rPr>
                <w:sz w:val="20"/>
              </w:rPr>
              <w:t xml:space="preserve"> (AA), USB</w:t>
            </w:r>
          </w:p>
        </w:tc>
      </w:tr>
      <w:tr w:rsidR="00EE351F" w:rsidRPr="00C721A0" w:rsidTr="00BE6A65">
        <w:tc>
          <w:tcPr>
            <w:tcW w:w="4606" w:type="dxa"/>
          </w:tcPr>
          <w:p w:rsidR="00EE351F" w:rsidRPr="00C721A0" w:rsidRDefault="00EE351F" w:rsidP="00BE6A65">
            <w:pPr>
              <w:rPr>
                <w:sz w:val="20"/>
              </w:rPr>
            </w:pPr>
            <w:r w:rsidRPr="00C721A0">
              <w:rPr>
                <w:sz w:val="20"/>
              </w:rPr>
              <w:t>Klasa</w:t>
            </w:r>
          </w:p>
        </w:tc>
        <w:tc>
          <w:tcPr>
            <w:tcW w:w="4606" w:type="dxa"/>
          </w:tcPr>
          <w:p w:rsidR="00EE351F" w:rsidRPr="00C721A0" w:rsidRDefault="0087634E" w:rsidP="00BE6A65">
            <w:pPr>
              <w:rPr>
                <w:sz w:val="20"/>
              </w:rPr>
            </w:pPr>
            <w:r w:rsidRPr="0087634E">
              <w:rPr>
                <w:sz w:val="20"/>
              </w:rPr>
              <w:t>IP 67</w:t>
            </w:r>
          </w:p>
        </w:tc>
      </w:tr>
      <w:tr w:rsidR="009E7DE0" w:rsidRPr="00C721A0" w:rsidTr="00BE6A65">
        <w:tc>
          <w:tcPr>
            <w:tcW w:w="4606" w:type="dxa"/>
          </w:tcPr>
          <w:p w:rsidR="009E7DE0" w:rsidRPr="00C721A0" w:rsidRDefault="009E7DE0" w:rsidP="00BE6A65">
            <w:pPr>
              <w:rPr>
                <w:sz w:val="20"/>
              </w:rPr>
            </w:pPr>
            <w:r>
              <w:rPr>
                <w:sz w:val="20"/>
              </w:rPr>
              <w:t>Komputer przenośny typu laptop do gromadzenia danych pomiarowych kompatybilny ze złączami sondy</w:t>
            </w:r>
          </w:p>
        </w:tc>
        <w:tc>
          <w:tcPr>
            <w:tcW w:w="4606" w:type="dxa"/>
          </w:tcPr>
          <w:p w:rsidR="009E7DE0" w:rsidRDefault="009E7DE0" w:rsidP="00BE6A65">
            <w:pPr>
              <w:rPr>
                <w:sz w:val="20"/>
              </w:rPr>
            </w:pPr>
            <w:r>
              <w:rPr>
                <w:sz w:val="20"/>
              </w:rPr>
              <w:t>Parametry:</w:t>
            </w:r>
          </w:p>
          <w:p w:rsidR="009E7DE0" w:rsidRDefault="009E7DE0" w:rsidP="009E7DE0">
            <w:pPr>
              <w:rPr>
                <w:sz w:val="20"/>
              </w:rPr>
            </w:pPr>
            <w:r w:rsidRPr="009E7DE0">
              <w:rPr>
                <w:sz w:val="20"/>
              </w:rPr>
              <w:t>Taktowanie procesora [GHz]2.3 - 4.6</w:t>
            </w:r>
            <w:r>
              <w:rPr>
                <w:sz w:val="20"/>
              </w:rPr>
              <w:t xml:space="preserve"> l</w:t>
            </w:r>
            <w:r w:rsidRPr="009E7DE0">
              <w:rPr>
                <w:sz w:val="20"/>
              </w:rPr>
              <w:t>iczba rdzeni</w:t>
            </w:r>
            <w:r>
              <w:rPr>
                <w:sz w:val="20"/>
              </w:rPr>
              <w:t xml:space="preserve"> 8,</w:t>
            </w:r>
          </w:p>
          <w:p w:rsidR="009E7DE0" w:rsidRPr="009E7DE0" w:rsidRDefault="004B040E" w:rsidP="009E7DE0">
            <w:pPr>
              <w:rPr>
                <w:sz w:val="20"/>
              </w:rPr>
            </w:pPr>
            <w:hyperlink r:id="rId6" w:tgtFrame="_self" w:history="1">
              <w:r w:rsidR="009E7DE0" w:rsidRPr="009E7DE0">
                <w:rPr>
                  <w:rStyle w:val="Hipercze"/>
                  <w:sz w:val="20"/>
                </w:rPr>
                <w:t>Pojemność dysku SSD [GB]</w:t>
              </w:r>
            </w:hyperlink>
            <w:r w:rsidR="009E7DE0" w:rsidRPr="009E7DE0">
              <w:rPr>
                <w:sz w:val="20"/>
              </w:rPr>
              <w:t>1000</w:t>
            </w:r>
            <w:hyperlink r:id="rId7" w:tgtFrame="_self" w:history="1">
              <w:r w:rsidR="009E7DE0" w:rsidRPr="009E7DE0">
                <w:rPr>
                  <w:rStyle w:val="Hipercze"/>
                  <w:sz w:val="20"/>
                </w:rPr>
                <w:t>Wielkość pamięci RAM [GB]</w:t>
              </w:r>
            </w:hyperlink>
            <w:r w:rsidR="009E7DE0" w:rsidRPr="009E7DE0">
              <w:rPr>
                <w:sz w:val="20"/>
              </w:rPr>
              <w:t>32Częstotliwość pamięci RAM [MHz]3200Typ pamięci RAMDDR4</w:t>
            </w:r>
            <w:r w:rsidR="009E7DE0">
              <w:t xml:space="preserve"> </w:t>
            </w:r>
            <w:r w:rsidR="009E7DE0" w:rsidRPr="009E7DE0">
              <w:rPr>
                <w:sz w:val="20"/>
              </w:rPr>
              <w:t>Karta graficzna</w:t>
            </w:r>
          </w:p>
          <w:p w:rsidR="009E7DE0" w:rsidRPr="009E7DE0" w:rsidRDefault="009E7DE0" w:rsidP="009E7DE0">
            <w:pPr>
              <w:rPr>
                <w:sz w:val="20"/>
              </w:rPr>
            </w:pPr>
            <w:r w:rsidRPr="009E7DE0">
              <w:rPr>
                <w:sz w:val="20"/>
              </w:rPr>
              <w:t xml:space="preserve">NVIDIA </w:t>
            </w:r>
            <w:proofErr w:type="spellStart"/>
            <w:r w:rsidRPr="009E7DE0">
              <w:rPr>
                <w:sz w:val="20"/>
              </w:rPr>
              <w:t>GeForce</w:t>
            </w:r>
            <w:proofErr w:type="spellEnd"/>
            <w:r w:rsidRPr="009E7DE0">
              <w:rPr>
                <w:sz w:val="20"/>
              </w:rPr>
              <w:t xml:space="preserve"> RTX 3080</w:t>
            </w:r>
          </w:p>
          <w:p w:rsidR="009E7DE0" w:rsidRPr="009E7DE0" w:rsidRDefault="009E7DE0" w:rsidP="009E7DE0">
            <w:pPr>
              <w:rPr>
                <w:sz w:val="20"/>
              </w:rPr>
            </w:pPr>
            <w:r w:rsidRPr="009E7DE0">
              <w:rPr>
                <w:sz w:val="20"/>
              </w:rPr>
              <w:t>Pamięć karty graficznej</w:t>
            </w:r>
          </w:p>
          <w:p w:rsidR="009E7DE0" w:rsidRPr="009E7DE0" w:rsidRDefault="009E7DE0" w:rsidP="009E7DE0">
            <w:pPr>
              <w:rPr>
                <w:sz w:val="20"/>
              </w:rPr>
            </w:pPr>
            <w:r w:rsidRPr="009E7DE0">
              <w:rPr>
                <w:sz w:val="20"/>
              </w:rPr>
              <w:t>8 GB</w:t>
            </w:r>
            <w:r>
              <w:rPr>
                <w:sz w:val="20"/>
              </w:rPr>
              <w:t xml:space="preserve">, komunikacja </w:t>
            </w:r>
            <w:proofErr w:type="spellStart"/>
            <w:r>
              <w:rPr>
                <w:sz w:val="20"/>
              </w:rPr>
              <w:t>wi-fi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złacza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usb</w:t>
            </w:r>
            <w:proofErr w:type="spellEnd"/>
            <w:r>
              <w:rPr>
                <w:sz w:val="20"/>
              </w:rPr>
              <w:t xml:space="preserve"> typ c i typ 3.0, czytnik kart pamięci micro </w:t>
            </w:r>
            <w:proofErr w:type="spellStart"/>
            <w:r>
              <w:rPr>
                <w:sz w:val="20"/>
              </w:rPr>
              <w:t>sd</w:t>
            </w:r>
            <w:proofErr w:type="spellEnd"/>
            <w:r>
              <w:t xml:space="preserve"> </w:t>
            </w:r>
            <w:r w:rsidRPr="009E7DE0">
              <w:rPr>
                <w:sz w:val="20"/>
              </w:rPr>
              <w:t>Przekątna ekranu [cal]</w:t>
            </w:r>
          </w:p>
          <w:p w:rsidR="009E7DE0" w:rsidRPr="0087634E" w:rsidRDefault="009E7DE0" w:rsidP="006B3FAA">
            <w:pPr>
              <w:rPr>
                <w:sz w:val="20"/>
              </w:rPr>
            </w:pPr>
            <w:r w:rsidRPr="009E7DE0">
              <w:rPr>
                <w:sz w:val="20"/>
              </w:rPr>
              <w:t>15.6</w:t>
            </w:r>
            <w:r w:rsidR="006B3FAA">
              <w:rPr>
                <w:sz w:val="20"/>
              </w:rPr>
              <w:t>, r</w:t>
            </w:r>
            <w:r w:rsidRPr="009E7DE0">
              <w:rPr>
                <w:sz w:val="20"/>
              </w:rPr>
              <w:t>ozdzielczość ekranu</w:t>
            </w:r>
            <w:r w:rsidR="006B3FAA">
              <w:rPr>
                <w:sz w:val="20"/>
              </w:rPr>
              <w:t xml:space="preserve"> </w:t>
            </w:r>
            <w:r w:rsidRPr="009E7DE0">
              <w:rPr>
                <w:sz w:val="20"/>
              </w:rPr>
              <w:t>2560 x 1440</w:t>
            </w:r>
          </w:p>
        </w:tc>
      </w:tr>
    </w:tbl>
    <w:p w:rsidR="0087634E" w:rsidRDefault="0087634E"/>
    <w:p w:rsidR="0087634E" w:rsidRDefault="0087634E"/>
    <w:p w:rsidR="0087634E" w:rsidRDefault="0087634E"/>
    <w:p w:rsidR="00A375CC" w:rsidRPr="00FC7CC0" w:rsidRDefault="0087634E">
      <w:pPr>
        <w:rPr>
          <w:b/>
        </w:rPr>
      </w:pPr>
      <w:r w:rsidRPr="00FC7CC0">
        <w:rPr>
          <w:b/>
        </w:rPr>
        <w:t xml:space="preserve">7 </w:t>
      </w:r>
      <w:proofErr w:type="spellStart"/>
      <w:r w:rsidR="00A375CC" w:rsidRPr="00FC7CC0">
        <w:rPr>
          <w:b/>
        </w:rPr>
        <w:t>Termoblok</w:t>
      </w:r>
      <w:proofErr w:type="spellEnd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B3FAA" w:rsidRPr="00C721A0" w:rsidTr="00D84E82"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>
              <w:t>Zakres temperatury</w:t>
            </w:r>
          </w:p>
        </w:tc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>
              <w:t>od 20°C poniżej temperatury otoczenia do 95°C</w:t>
            </w:r>
          </w:p>
        </w:tc>
      </w:tr>
      <w:tr w:rsidR="006B3FAA" w:rsidRPr="00C721A0" w:rsidTr="00D84E82">
        <w:tc>
          <w:tcPr>
            <w:tcW w:w="4606" w:type="dxa"/>
          </w:tcPr>
          <w:p w:rsidR="006B3FAA" w:rsidRPr="00C721A0" w:rsidRDefault="006B3FAA" w:rsidP="006B3FAA">
            <w:pPr>
              <w:rPr>
                <w:sz w:val="20"/>
              </w:rPr>
            </w:pPr>
            <w:r>
              <w:t>Zakres regulacji temperatury</w:t>
            </w:r>
          </w:p>
        </w:tc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>
              <w:t>od 4 do 95°C</w:t>
            </w:r>
          </w:p>
        </w:tc>
      </w:tr>
      <w:tr w:rsidR="006B3FAA" w:rsidRPr="00C721A0" w:rsidTr="00D84E82">
        <w:tc>
          <w:tcPr>
            <w:tcW w:w="4606" w:type="dxa"/>
          </w:tcPr>
          <w:p w:rsidR="006B3FAA" w:rsidRPr="00C721A0" w:rsidRDefault="006B3FAA" w:rsidP="006B3FAA">
            <w:pPr>
              <w:rPr>
                <w:sz w:val="20"/>
              </w:rPr>
            </w:pPr>
            <w:r>
              <w:t>Rozdzielczość wyświetlacza</w:t>
            </w:r>
          </w:p>
        </w:tc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>
              <w:t>0,1°C</w:t>
            </w:r>
          </w:p>
        </w:tc>
      </w:tr>
      <w:tr w:rsidR="006B3FAA" w:rsidRPr="00C721A0" w:rsidTr="00D84E82">
        <w:tc>
          <w:tcPr>
            <w:tcW w:w="4606" w:type="dxa"/>
          </w:tcPr>
          <w:p w:rsidR="006B3FAA" w:rsidRPr="00C721A0" w:rsidRDefault="006B3FAA" w:rsidP="006B3FAA">
            <w:pPr>
              <w:rPr>
                <w:sz w:val="20"/>
              </w:rPr>
            </w:pPr>
            <w:r>
              <w:t>Jednorodność temperatury (w 37°C)</w:t>
            </w:r>
          </w:p>
        </w:tc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>
              <w:t>±0,55°C</w:t>
            </w:r>
          </w:p>
        </w:tc>
      </w:tr>
      <w:tr w:rsidR="006B3FAA" w:rsidRPr="00C721A0" w:rsidTr="00D84E82">
        <w:tc>
          <w:tcPr>
            <w:tcW w:w="4606" w:type="dxa"/>
          </w:tcPr>
          <w:p w:rsidR="006B3FAA" w:rsidRPr="00C721A0" w:rsidRDefault="006B3FAA" w:rsidP="006B3FAA">
            <w:pPr>
              <w:rPr>
                <w:sz w:val="20"/>
              </w:rPr>
            </w:pPr>
            <w:r>
              <w:t>Stabilność temperatury (w 37°C)</w:t>
            </w:r>
          </w:p>
        </w:tc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>
              <w:t>±0,15°C</w:t>
            </w:r>
          </w:p>
        </w:tc>
      </w:tr>
      <w:tr w:rsidR="006B3FAA" w:rsidRPr="00C721A0" w:rsidTr="00D84E82">
        <w:tc>
          <w:tcPr>
            <w:tcW w:w="4606" w:type="dxa"/>
          </w:tcPr>
          <w:p w:rsidR="006B3FAA" w:rsidRPr="00C721A0" w:rsidRDefault="006B3FAA" w:rsidP="006B3FAA">
            <w:pPr>
              <w:rPr>
                <w:sz w:val="20"/>
              </w:rPr>
            </w:pPr>
            <w:r>
              <w:t>Programowanie</w:t>
            </w:r>
          </w:p>
        </w:tc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>
              <w:t>pamięć 10 programów po 10 kroków każdy</w:t>
            </w:r>
          </w:p>
        </w:tc>
      </w:tr>
      <w:tr w:rsidR="006B3FAA" w:rsidRPr="00C721A0" w:rsidTr="00D84E82">
        <w:tc>
          <w:tcPr>
            <w:tcW w:w="4606" w:type="dxa"/>
          </w:tcPr>
          <w:p w:rsidR="006B3FAA" w:rsidRPr="00C721A0" w:rsidRDefault="006B3FAA" w:rsidP="006B3FAA">
            <w:pPr>
              <w:rPr>
                <w:sz w:val="20"/>
              </w:rPr>
            </w:pPr>
            <w:proofErr w:type="spellStart"/>
            <w:r>
              <w:t>Timer</w:t>
            </w:r>
            <w:proofErr w:type="spellEnd"/>
          </w:p>
        </w:tc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>
              <w:t>od 1 minuty do 99 godzin i 59 minut lub praca ciągła</w:t>
            </w:r>
          </w:p>
        </w:tc>
      </w:tr>
      <w:tr w:rsidR="006B3FAA" w:rsidRPr="00C721A0" w:rsidTr="00D84E82">
        <w:tc>
          <w:tcPr>
            <w:tcW w:w="4606" w:type="dxa"/>
          </w:tcPr>
          <w:p w:rsidR="006B3FAA" w:rsidRPr="00C721A0" w:rsidRDefault="006B3FAA" w:rsidP="006B3FAA">
            <w:pPr>
              <w:rPr>
                <w:sz w:val="20"/>
              </w:rPr>
            </w:pPr>
            <w:r>
              <w:t>Moc grzejna</w:t>
            </w:r>
          </w:p>
        </w:tc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>
              <w:t>200 W</w:t>
            </w:r>
          </w:p>
        </w:tc>
      </w:tr>
      <w:tr w:rsidR="006B3FAA" w:rsidRPr="00C721A0" w:rsidTr="00D84E82">
        <w:tc>
          <w:tcPr>
            <w:tcW w:w="4606" w:type="dxa"/>
          </w:tcPr>
          <w:p w:rsidR="006B3FAA" w:rsidRPr="00C721A0" w:rsidRDefault="006B3FAA" w:rsidP="006B3FAA">
            <w:pPr>
              <w:rPr>
                <w:sz w:val="20"/>
              </w:rPr>
            </w:pPr>
            <w:r>
              <w:t xml:space="preserve">Moc elementu </w:t>
            </w:r>
            <w:proofErr w:type="spellStart"/>
            <w:r>
              <w:t>Peltier’a</w:t>
            </w:r>
            <w:proofErr w:type="spellEnd"/>
          </w:p>
        </w:tc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>
              <w:t>160 W</w:t>
            </w:r>
          </w:p>
        </w:tc>
      </w:tr>
      <w:tr w:rsidR="006B3FAA" w:rsidRPr="00C721A0" w:rsidTr="00D84E82">
        <w:tc>
          <w:tcPr>
            <w:tcW w:w="4606" w:type="dxa"/>
          </w:tcPr>
          <w:p w:rsidR="006B3FAA" w:rsidRPr="00C721A0" w:rsidRDefault="006B3FAA" w:rsidP="006B3FAA">
            <w:pPr>
              <w:rPr>
                <w:sz w:val="20"/>
              </w:rPr>
            </w:pPr>
            <w:r>
              <w:t>Wymiary zewnętrzne (szer. x gł. x wys.)</w:t>
            </w:r>
          </w:p>
        </w:tc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>
              <w:t>24,9 x 33,4 x 16,8 cm</w:t>
            </w:r>
          </w:p>
        </w:tc>
      </w:tr>
      <w:tr w:rsidR="006B3FAA" w:rsidRPr="00C721A0" w:rsidTr="00D84E82">
        <w:tc>
          <w:tcPr>
            <w:tcW w:w="4606" w:type="dxa"/>
          </w:tcPr>
          <w:p w:rsidR="006B3FAA" w:rsidRDefault="006B3FAA" w:rsidP="006B3FAA">
            <w:r>
              <w:t>Waga</w:t>
            </w:r>
          </w:p>
          <w:p w:rsidR="006B3FAA" w:rsidRPr="00C721A0" w:rsidRDefault="006B3FAA" w:rsidP="00D84E82">
            <w:pPr>
              <w:rPr>
                <w:sz w:val="20"/>
              </w:rPr>
            </w:pPr>
          </w:p>
        </w:tc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>
              <w:t>do 5 kg</w:t>
            </w:r>
          </w:p>
        </w:tc>
      </w:tr>
      <w:tr w:rsidR="006B3FAA" w:rsidRPr="00C721A0" w:rsidTr="00D84E82">
        <w:tc>
          <w:tcPr>
            <w:tcW w:w="4606" w:type="dxa"/>
          </w:tcPr>
          <w:p w:rsidR="006B3FAA" w:rsidRPr="00C721A0" w:rsidRDefault="006B3FAA" w:rsidP="006B3FAA">
            <w:pPr>
              <w:rPr>
                <w:sz w:val="20"/>
              </w:rPr>
            </w:pPr>
            <w:r>
              <w:t>Wymagania otoczenia</w:t>
            </w:r>
          </w:p>
        </w:tc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>
              <w:t>2 do 60°C; 10 do 80% wilgotności względnej</w:t>
            </w:r>
          </w:p>
        </w:tc>
      </w:tr>
      <w:tr w:rsidR="006B3FAA" w:rsidRPr="00C721A0" w:rsidTr="00D84E82">
        <w:tc>
          <w:tcPr>
            <w:tcW w:w="4606" w:type="dxa"/>
          </w:tcPr>
          <w:p w:rsidR="006B3FAA" w:rsidRDefault="006B3FAA" w:rsidP="006B3FAA">
            <w:r>
              <w:t>Zasilanie</w:t>
            </w:r>
          </w:p>
        </w:tc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>
              <w:t>230V; 50/60Hz; 2A</w:t>
            </w:r>
          </w:p>
        </w:tc>
      </w:tr>
    </w:tbl>
    <w:p w:rsidR="00A375CC" w:rsidRDefault="00A375CC"/>
    <w:p w:rsidR="00A375CC" w:rsidRDefault="0087634E">
      <w:pPr>
        <w:rPr>
          <w:b/>
        </w:rPr>
      </w:pPr>
      <w:r w:rsidRPr="00FC7CC0">
        <w:rPr>
          <w:b/>
        </w:rPr>
        <w:t xml:space="preserve">8 </w:t>
      </w:r>
      <w:proofErr w:type="spellStart"/>
      <w:r w:rsidR="00A375CC" w:rsidRPr="00FC7CC0">
        <w:rPr>
          <w:b/>
        </w:rPr>
        <w:t>Fluorymetr</w:t>
      </w:r>
      <w:proofErr w:type="spellEnd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B3FAA" w:rsidRPr="00C721A0" w:rsidTr="00D84E82">
        <w:tc>
          <w:tcPr>
            <w:tcW w:w="4606" w:type="dxa"/>
          </w:tcPr>
          <w:p w:rsidR="006B3FAA" w:rsidRPr="00C721A0" w:rsidRDefault="006B3FAA" w:rsidP="006B3FAA">
            <w:pPr>
              <w:rPr>
                <w:sz w:val="20"/>
              </w:rPr>
            </w:pPr>
            <w:r w:rsidRPr="006B3FAA">
              <w:rPr>
                <w:sz w:val="20"/>
              </w:rPr>
              <w:t xml:space="preserve">Wymiary przyrządu </w:t>
            </w:r>
          </w:p>
          <w:p w:rsidR="006B3FAA" w:rsidRPr="00C721A0" w:rsidRDefault="006B3FAA" w:rsidP="006B3FAA">
            <w:pPr>
              <w:rPr>
                <w:sz w:val="20"/>
              </w:rPr>
            </w:pPr>
          </w:p>
        </w:tc>
        <w:tc>
          <w:tcPr>
            <w:tcW w:w="4606" w:type="dxa"/>
          </w:tcPr>
          <w:p w:rsidR="006B3FAA" w:rsidRPr="006B3FAA" w:rsidRDefault="006B3FAA" w:rsidP="006B3FAA">
            <w:pPr>
              <w:rPr>
                <w:sz w:val="20"/>
              </w:rPr>
            </w:pPr>
            <w:r w:rsidRPr="006B3FAA">
              <w:rPr>
                <w:sz w:val="20"/>
              </w:rPr>
              <w:t>5,4 cala (szer.) x 10 cali (l) x 2,2 cala (wys.)</w:t>
            </w:r>
          </w:p>
          <w:p w:rsidR="006B3FAA" w:rsidRPr="00C721A0" w:rsidRDefault="006B3FAA" w:rsidP="006B3FAA">
            <w:pPr>
              <w:rPr>
                <w:sz w:val="20"/>
              </w:rPr>
            </w:pPr>
            <w:r w:rsidRPr="006B3FAA">
              <w:rPr>
                <w:sz w:val="20"/>
              </w:rPr>
              <w:t>(13,6 cm x 25 cm x 5,5 cm)</w:t>
            </w:r>
          </w:p>
        </w:tc>
      </w:tr>
      <w:tr w:rsidR="006B3FAA" w:rsidRPr="00C721A0" w:rsidTr="00D84E82">
        <w:tc>
          <w:tcPr>
            <w:tcW w:w="4606" w:type="dxa"/>
          </w:tcPr>
          <w:p w:rsidR="006B3FAA" w:rsidRPr="00C721A0" w:rsidRDefault="006B3FAA" w:rsidP="006B3FAA">
            <w:pPr>
              <w:rPr>
                <w:sz w:val="20"/>
              </w:rPr>
            </w:pPr>
            <w:r w:rsidRPr="006B3FAA">
              <w:rPr>
                <w:sz w:val="20"/>
              </w:rPr>
              <w:t>Waga</w:t>
            </w:r>
          </w:p>
        </w:tc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 w:rsidRPr="006B3FAA">
              <w:rPr>
                <w:sz w:val="20"/>
              </w:rPr>
              <w:t>743g</w:t>
            </w:r>
          </w:p>
        </w:tc>
      </w:tr>
      <w:tr w:rsidR="006B3FAA" w:rsidRPr="00C721A0" w:rsidTr="00D84E82">
        <w:tc>
          <w:tcPr>
            <w:tcW w:w="4606" w:type="dxa"/>
          </w:tcPr>
          <w:p w:rsidR="006B3FAA" w:rsidRPr="00C721A0" w:rsidRDefault="006B3FAA" w:rsidP="006B3FAA">
            <w:pPr>
              <w:rPr>
                <w:sz w:val="20"/>
              </w:rPr>
            </w:pPr>
            <w:r w:rsidRPr="006B3FAA">
              <w:rPr>
                <w:sz w:val="20"/>
              </w:rPr>
              <w:t xml:space="preserve">Zakres dynamiczny </w:t>
            </w:r>
          </w:p>
        </w:tc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 w:rsidRPr="006B3FAA">
              <w:rPr>
                <w:sz w:val="20"/>
              </w:rPr>
              <w:t>5 rzędów wielkości</w:t>
            </w:r>
          </w:p>
        </w:tc>
      </w:tr>
      <w:tr w:rsidR="006B3FAA" w:rsidRPr="00C721A0" w:rsidTr="00D84E82">
        <w:tc>
          <w:tcPr>
            <w:tcW w:w="4606" w:type="dxa"/>
          </w:tcPr>
          <w:p w:rsidR="006B3FAA" w:rsidRPr="00C721A0" w:rsidRDefault="006B3FAA" w:rsidP="006B3FAA">
            <w:pPr>
              <w:rPr>
                <w:sz w:val="20"/>
              </w:rPr>
            </w:pPr>
            <w:r w:rsidRPr="006B3FAA">
              <w:rPr>
                <w:sz w:val="20"/>
              </w:rPr>
              <w:t xml:space="preserve">Czas przetwarzania </w:t>
            </w:r>
          </w:p>
        </w:tc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 w:rsidRPr="006B3FAA">
              <w:rPr>
                <w:sz w:val="20"/>
              </w:rPr>
              <w:t>≤5 sekund/próbkę</w:t>
            </w:r>
          </w:p>
        </w:tc>
      </w:tr>
      <w:tr w:rsidR="006B3FAA" w:rsidRPr="00C721A0" w:rsidTr="00D84E82">
        <w:tc>
          <w:tcPr>
            <w:tcW w:w="4606" w:type="dxa"/>
          </w:tcPr>
          <w:p w:rsidR="006B3FAA" w:rsidRPr="00C721A0" w:rsidRDefault="006B3FAA" w:rsidP="006B3FAA">
            <w:pPr>
              <w:rPr>
                <w:sz w:val="20"/>
              </w:rPr>
            </w:pPr>
            <w:r w:rsidRPr="006B3FAA">
              <w:rPr>
                <w:sz w:val="20"/>
              </w:rPr>
              <w:t xml:space="preserve">Źródła światła </w:t>
            </w:r>
          </w:p>
        </w:tc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 w:rsidRPr="006B3FAA">
              <w:rPr>
                <w:sz w:val="20"/>
              </w:rPr>
              <w:t xml:space="preserve">Niebieska dioda LED (maks. ~470 </w:t>
            </w:r>
            <w:proofErr w:type="spellStart"/>
            <w:r w:rsidRPr="006B3FAA">
              <w:rPr>
                <w:sz w:val="20"/>
              </w:rPr>
              <w:t>nm</w:t>
            </w:r>
            <w:proofErr w:type="spellEnd"/>
            <w:r w:rsidRPr="006B3FAA">
              <w:rPr>
                <w:sz w:val="20"/>
              </w:rPr>
              <w:t>)</w:t>
            </w:r>
            <w:r>
              <w:rPr>
                <w:sz w:val="20"/>
              </w:rPr>
              <w:t>,</w:t>
            </w:r>
            <w:r w:rsidRPr="006B3FAA">
              <w:rPr>
                <w:sz w:val="20"/>
              </w:rPr>
              <w:t xml:space="preserve"> Czerwona dioda LED (maks. ~635 </w:t>
            </w:r>
            <w:proofErr w:type="spellStart"/>
            <w:r w:rsidRPr="006B3FAA">
              <w:rPr>
                <w:sz w:val="20"/>
              </w:rPr>
              <w:t>nm</w:t>
            </w:r>
            <w:proofErr w:type="spellEnd"/>
            <w:r w:rsidRPr="006B3FAA">
              <w:rPr>
                <w:sz w:val="20"/>
              </w:rPr>
              <w:t>)</w:t>
            </w:r>
          </w:p>
        </w:tc>
      </w:tr>
      <w:tr w:rsidR="006B3FAA" w:rsidRPr="00C721A0" w:rsidTr="00D84E82">
        <w:tc>
          <w:tcPr>
            <w:tcW w:w="4606" w:type="dxa"/>
          </w:tcPr>
          <w:p w:rsidR="006B3FAA" w:rsidRPr="00C721A0" w:rsidRDefault="006B3FAA" w:rsidP="006B3FAA">
            <w:pPr>
              <w:rPr>
                <w:sz w:val="20"/>
              </w:rPr>
            </w:pPr>
            <w:r w:rsidRPr="006B3FAA">
              <w:rPr>
                <w:sz w:val="20"/>
              </w:rPr>
              <w:t xml:space="preserve">Filtry wzbudzenia </w:t>
            </w:r>
          </w:p>
        </w:tc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 w:rsidRPr="006B3FAA">
              <w:rPr>
                <w:sz w:val="20"/>
              </w:rPr>
              <w:t xml:space="preserve">Niebieski 430–495 </w:t>
            </w:r>
            <w:proofErr w:type="spellStart"/>
            <w:r w:rsidRPr="006B3FAA">
              <w:rPr>
                <w:sz w:val="20"/>
              </w:rPr>
              <w:t>nm</w:t>
            </w:r>
            <w:proofErr w:type="spellEnd"/>
            <w:r>
              <w:rPr>
                <w:sz w:val="20"/>
              </w:rPr>
              <w:t>,</w:t>
            </w:r>
            <w:r w:rsidRPr="006B3FAA">
              <w:rPr>
                <w:sz w:val="20"/>
              </w:rPr>
              <w:t xml:space="preserve"> Czerwony 600–645 </w:t>
            </w:r>
            <w:proofErr w:type="spellStart"/>
            <w:r w:rsidRPr="006B3FAA">
              <w:rPr>
                <w:sz w:val="20"/>
              </w:rPr>
              <w:t>nm</w:t>
            </w:r>
            <w:proofErr w:type="spellEnd"/>
          </w:p>
        </w:tc>
      </w:tr>
      <w:tr w:rsidR="006B3FAA" w:rsidRPr="00C721A0" w:rsidTr="00D84E82">
        <w:tc>
          <w:tcPr>
            <w:tcW w:w="4606" w:type="dxa"/>
          </w:tcPr>
          <w:p w:rsidR="006B3FAA" w:rsidRPr="00C721A0" w:rsidRDefault="006B3FAA" w:rsidP="006B3FAA">
            <w:pPr>
              <w:rPr>
                <w:sz w:val="20"/>
              </w:rPr>
            </w:pPr>
            <w:r w:rsidRPr="006B3FAA">
              <w:rPr>
                <w:sz w:val="20"/>
              </w:rPr>
              <w:t xml:space="preserve">Filtry emisji </w:t>
            </w:r>
          </w:p>
        </w:tc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 w:rsidRPr="006B3FAA">
              <w:rPr>
                <w:sz w:val="20"/>
              </w:rPr>
              <w:t xml:space="preserve">Zielony 510–580 </w:t>
            </w:r>
            <w:proofErr w:type="spellStart"/>
            <w:r w:rsidRPr="006B3FAA">
              <w:rPr>
                <w:sz w:val="20"/>
              </w:rPr>
              <w:t>nm</w:t>
            </w:r>
            <w:proofErr w:type="spellEnd"/>
            <w:r>
              <w:rPr>
                <w:sz w:val="20"/>
              </w:rPr>
              <w:t>,</w:t>
            </w:r>
            <w:r w:rsidRPr="006B3FAA">
              <w:rPr>
                <w:sz w:val="20"/>
              </w:rPr>
              <w:t xml:space="preserve"> Czerwony 665–720 </w:t>
            </w:r>
            <w:proofErr w:type="spellStart"/>
            <w:r w:rsidRPr="006B3FAA">
              <w:rPr>
                <w:sz w:val="20"/>
              </w:rPr>
              <w:t>nm</w:t>
            </w:r>
            <w:proofErr w:type="spellEnd"/>
          </w:p>
        </w:tc>
      </w:tr>
      <w:tr w:rsidR="006B3FAA" w:rsidRPr="00C721A0" w:rsidTr="00D84E82">
        <w:tc>
          <w:tcPr>
            <w:tcW w:w="4606" w:type="dxa"/>
          </w:tcPr>
          <w:p w:rsidR="006B3FAA" w:rsidRPr="00C721A0" w:rsidRDefault="006B3FAA" w:rsidP="006B3FAA">
            <w:pPr>
              <w:rPr>
                <w:sz w:val="20"/>
              </w:rPr>
            </w:pPr>
            <w:r>
              <w:rPr>
                <w:sz w:val="20"/>
              </w:rPr>
              <w:t>Detektory Fotodiody</w:t>
            </w:r>
          </w:p>
        </w:tc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 w:rsidRPr="006B3FAA">
              <w:rPr>
                <w:sz w:val="20"/>
              </w:rPr>
              <w:t xml:space="preserve">możliwość pomiaru w zakresie 300–1000 </w:t>
            </w:r>
            <w:proofErr w:type="spellStart"/>
            <w:r w:rsidRPr="006B3FAA">
              <w:rPr>
                <w:sz w:val="20"/>
              </w:rPr>
              <w:t>nm</w:t>
            </w:r>
            <w:proofErr w:type="spellEnd"/>
          </w:p>
        </w:tc>
      </w:tr>
      <w:tr w:rsidR="006B3FAA" w:rsidRPr="00C721A0" w:rsidTr="00D84E82">
        <w:tc>
          <w:tcPr>
            <w:tcW w:w="4606" w:type="dxa"/>
          </w:tcPr>
          <w:p w:rsidR="006B3FAA" w:rsidRPr="00C721A0" w:rsidRDefault="006B3FAA" w:rsidP="006B3FAA">
            <w:pPr>
              <w:rPr>
                <w:sz w:val="20"/>
              </w:rPr>
            </w:pPr>
            <w:r w:rsidRPr="006B3FAA">
              <w:rPr>
                <w:sz w:val="20"/>
              </w:rPr>
              <w:t xml:space="preserve">Czas nagrzewania </w:t>
            </w:r>
          </w:p>
        </w:tc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 w:rsidRPr="006B3FAA">
              <w:rPr>
                <w:sz w:val="20"/>
              </w:rPr>
              <w:t>&lt;35 sekund</w:t>
            </w:r>
          </w:p>
        </w:tc>
      </w:tr>
      <w:tr w:rsidR="006B3FAA" w:rsidRPr="00C721A0" w:rsidTr="00D84E82">
        <w:tc>
          <w:tcPr>
            <w:tcW w:w="4606" w:type="dxa"/>
          </w:tcPr>
          <w:p w:rsidR="006B3FAA" w:rsidRPr="00C721A0" w:rsidRDefault="006B3FAA" w:rsidP="006B3FAA">
            <w:pPr>
              <w:rPr>
                <w:sz w:val="20"/>
              </w:rPr>
            </w:pPr>
            <w:r w:rsidRPr="006B3FAA">
              <w:rPr>
                <w:sz w:val="20"/>
              </w:rPr>
              <w:t xml:space="preserve">Dysk </w:t>
            </w:r>
          </w:p>
        </w:tc>
        <w:tc>
          <w:tcPr>
            <w:tcW w:w="4606" w:type="dxa"/>
          </w:tcPr>
          <w:p w:rsidR="006B3FAA" w:rsidRPr="00C721A0" w:rsidRDefault="006B3FAA" w:rsidP="00D84E82">
            <w:pPr>
              <w:rPr>
                <w:sz w:val="20"/>
              </w:rPr>
            </w:pPr>
            <w:r w:rsidRPr="006B3FAA">
              <w:rPr>
                <w:sz w:val="20"/>
              </w:rPr>
              <w:t>USB 4 GB</w:t>
            </w:r>
          </w:p>
        </w:tc>
      </w:tr>
      <w:tr w:rsidR="004B040E" w:rsidRPr="00C721A0" w:rsidTr="00D84E82">
        <w:tc>
          <w:tcPr>
            <w:tcW w:w="4606" w:type="dxa"/>
          </w:tcPr>
          <w:p w:rsidR="004B040E" w:rsidRPr="006B3FAA" w:rsidRDefault="004B040E" w:rsidP="00536E91">
            <w:pPr>
              <w:rPr>
                <w:sz w:val="20"/>
              </w:rPr>
            </w:pPr>
            <w:r w:rsidRPr="0027660A">
              <w:rPr>
                <w:sz w:val="20"/>
              </w:rPr>
              <w:t xml:space="preserve">Komora na próbki </w:t>
            </w:r>
          </w:p>
        </w:tc>
        <w:tc>
          <w:tcPr>
            <w:tcW w:w="4606" w:type="dxa"/>
          </w:tcPr>
          <w:p w:rsidR="004B040E" w:rsidRPr="0027660A" w:rsidRDefault="004B040E" w:rsidP="00536E91">
            <w:pPr>
              <w:rPr>
                <w:sz w:val="20"/>
              </w:rPr>
            </w:pPr>
            <w:r w:rsidRPr="0027660A">
              <w:rPr>
                <w:sz w:val="20"/>
              </w:rPr>
              <w:t xml:space="preserve">Mieści jedną probówkę </w:t>
            </w:r>
            <w:proofErr w:type="spellStart"/>
            <w:r w:rsidRPr="0027660A">
              <w:rPr>
                <w:sz w:val="20"/>
              </w:rPr>
              <w:t>Qubit</w:t>
            </w:r>
            <w:proofErr w:type="spellEnd"/>
            <w:r w:rsidRPr="0027660A">
              <w:rPr>
                <w:sz w:val="20"/>
              </w:rPr>
              <w:t xml:space="preserve"> </w:t>
            </w:r>
            <w:proofErr w:type="spellStart"/>
            <w:r w:rsidRPr="0027660A">
              <w:rPr>
                <w:sz w:val="20"/>
              </w:rPr>
              <w:t>Assay</w:t>
            </w:r>
            <w:proofErr w:type="spellEnd"/>
          </w:p>
          <w:p w:rsidR="004B040E" w:rsidRPr="006B3FAA" w:rsidRDefault="004B040E" w:rsidP="00536E91">
            <w:pPr>
              <w:rPr>
                <w:sz w:val="20"/>
              </w:rPr>
            </w:pPr>
          </w:p>
        </w:tc>
      </w:tr>
      <w:tr w:rsidR="004B040E" w:rsidRPr="00C721A0" w:rsidTr="00D84E82">
        <w:tc>
          <w:tcPr>
            <w:tcW w:w="4606" w:type="dxa"/>
          </w:tcPr>
          <w:p w:rsidR="004B040E" w:rsidRPr="006B3FAA" w:rsidRDefault="004B040E" w:rsidP="00536E91">
            <w:pPr>
              <w:rPr>
                <w:sz w:val="20"/>
              </w:rPr>
            </w:pPr>
            <w:r w:rsidRPr="0027660A">
              <w:rPr>
                <w:sz w:val="20"/>
              </w:rPr>
              <w:t xml:space="preserve">Typ probówki </w:t>
            </w:r>
          </w:p>
        </w:tc>
        <w:tc>
          <w:tcPr>
            <w:tcW w:w="4606" w:type="dxa"/>
          </w:tcPr>
          <w:p w:rsidR="004B040E" w:rsidRPr="006B3FAA" w:rsidRDefault="004B040E" w:rsidP="00536E91">
            <w:pPr>
              <w:rPr>
                <w:sz w:val="20"/>
              </w:rPr>
            </w:pPr>
            <w:proofErr w:type="spellStart"/>
            <w:r w:rsidRPr="0027660A">
              <w:rPr>
                <w:sz w:val="20"/>
              </w:rPr>
              <w:t>Qubit</w:t>
            </w:r>
            <w:proofErr w:type="spellEnd"/>
            <w:r w:rsidRPr="0027660A">
              <w:rPr>
                <w:sz w:val="20"/>
              </w:rPr>
              <w:t xml:space="preserve"> </w:t>
            </w:r>
            <w:proofErr w:type="spellStart"/>
            <w:r w:rsidRPr="0027660A">
              <w:rPr>
                <w:sz w:val="20"/>
              </w:rPr>
              <w:t>Assay</w:t>
            </w:r>
            <w:proofErr w:type="spellEnd"/>
            <w:r w:rsidRPr="0027660A">
              <w:rPr>
                <w:sz w:val="20"/>
              </w:rPr>
              <w:t xml:space="preserve"> </w:t>
            </w:r>
            <w:proofErr w:type="spellStart"/>
            <w:r w:rsidRPr="0027660A">
              <w:rPr>
                <w:sz w:val="20"/>
              </w:rPr>
              <w:t>Tube</w:t>
            </w:r>
            <w:proofErr w:type="spellEnd"/>
          </w:p>
        </w:tc>
      </w:tr>
    </w:tbl>
    <w:p w:rsidR="006B3FAA" w:rsidRDefault="006B3FAA">
      <w:pPr>
        <w:rPr>
          <w:b/>
        </w:rPr>
      </w:pPr>
    </w:p>
    <w:p w:rsidR="006B3FAA" w:rsidRPr="00FC7CC0" w:rsidRDefault="006B3FAA">
      <w:pPr>
        <w:rPr>
          <w:b/>
        </w:rPr>
      </w:pPr>
    </w:p>
    <w:p w:rsidR="00A375CC" w:rsidRPr="00FC7CC0" w:rsidRDefault="00A375CC" w:rsidP="00FC7CC0">
      <w:pPr>
        <w:spacing w:after="0" w:line="240" w:lineRule="auto"/>
        <w:rPr>
          <w:sz w:val="20"/>
        </w:rPr>
      </w:pPr>
      <w:bookmarkStart w:id="0" w:name="_GoBack"/>
      <w:bookmarkEnd w:id="0"/>
    </w:p>
    <w:p w:rsidR="00A375CC" w:rsidRDefault="00A375CC"/>
    <w:sectPr w:rsidR="00A375CC" w:rsidSect="00FC7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61116"/>
    <w:multiLevelType w:val="hybridMultilevel"/>
    <w:tmpl w:val="9E6C2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E05"/>
    <w:rsid w:val="00027AF4"/>
    <w:rsid w:val="0003324C"/>
    <w:rsid w:val="00113615"/>
    <w:rsid w:val="002E0E05"/>
    <w:rsid w:val="00356A85"/>
    <w:rsid w:val="004317C7"/>
    <w:rsid w:val="004B040E"/>
    <w:rsid w:val="005C4BEF"/>
    <w:rsid w:val="0063606F"/>
    <w:rsid w:val="006B3FAA"/>
    <w:rsid w:val="006C4B5B"/>
    <w:rsid w:val="00801413"/>
    <w:rsid w:val="0087634E"/>
    <w:rsid w:val="008A4A06"/>
    <w:rsid w:val="009E7DE0"/>
    <w:rsid w:val="00A375CC"/>
    <w:rsid w:val="00B700C4"/>
    <w:rsid w:val="00B90925"/>
    <w:rsid w:val="00BD0964"/>
    <w:rsid w:val="00C721A0"/>
    <w:rsid w:val="00DD492F"/>
    <w:rsid w:val="00EE351F"/>
    <w:rsid w:val="00FC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35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9092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DD49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7DE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35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9092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DD49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7DE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75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mediaexpert.pl/poradniki-definicje/wielkosc-pamieci-ram-gb?attribute_id=620746&amp;category_id=1303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ediaexpert.pl/poradniki-definicje/pojemnosc-dysku-ssd-gb?attribute_id=620743&amp;category_id=1303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1101</Words>
  <Characters>6609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Głodniok Marcin</dc:creator>
  <cp:lastModifiedBy>Kończak Beata</cp:lastModifiedBy>
  <cp:revision>3</cp:revision>
  <dcterms:created xsi:type="dcterms:W3CDTF">2022-05-13T10:00:00Z</dcterms:created>
  <dcterms:modified xsi:type="dcterms:W3CDTF">2022-08-05T11:28:00Z</dcterms:modified>
</cp:coreProperties>
</file>