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623332" w:rsidRDefault="00623332" w:rsidP="00717691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717691" w:rsidRDefault="00717691" w:rsidP="00717691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18"/>
        </w:rPr>
      </w:pPr>
      <w:r w:rsidRPr="00C6016E">
        <w:rPr>
          <w:rFonts w:ascii="Times New Roman" w:hAnsi="Times New Roman" w:cs="Times New Roman"/>
          <w:b/>
          <w:i/>
          <w:sz w:val="20"/>
          <w:szCs w:val="18"/>
        </w:rPr>
        <w:t>Zakup będzie finansowany z projektów:</w:t>
      </w:r>
    </w:p>
    <w:p w:rsidR="00717691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18"/>
        </w:rPr>
      </w:pPr>
      <w:r w:rsidRPr="005611C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DA37AE8" wp14:editId="03AF228D">
            <wp:extent cx="3726873" cy="738855"/>
            <wp:effectExtent l="0" t="0" r="6985" b="4445"/>
            <wp:docPr id="1" name="Obraz 1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236" cy="7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691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18"/>
        </w:rPr>
      </w:pPr>
      <w:r w:rsidRPr="00C6016E">
        <w:rPr>
          <w:rFonts w:ascii="Times New Roman" w:hAnsi="Times New Roman" w:cs="Times New Roman"/>
          <w:b/>
          <w:bCs/>
          <w:i/>
          <w:sz w:val="20"/>
          <w:szCs w:val="18"/>
        </w:rPr>
        <w:t>Projekty realizowane w ramach Funduszu Badań w obszarze Węgla i Stali (RFCS)</w:t>
      </w:r>
    </w:p>
    <w:p w:rsidR="00717691" w:rsidRPr="00BB051C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18"/>
        </w:rPr>
      </w:pPr>
    </w:p>
    <w:p w:rsidR="00717691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</w:pPr>
      <w:r w:rsidRPr="00C6016E"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t xml:space="preserve">Interdyscyplinarne studium wykonalności dla hybrydowego układu magazynowania nadwyżek energii </w:t>
      </w:r>
      <w:r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br/>
      </w:r>
      <w:r w:rsidRPr="00C6016E"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t>w elektrowni szczytowo-pompowej w odkrywkowych kopalniach węgla (Akronim: ATLANTIS).</w:t>
      </w:r>
    </w:p>
    <w:p w:rsidR="00717691" w:rsidRPr="00C6016E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</w:pPr>
    </w:p>
    <w:p w:rsidR="00717691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</w:pPr>
      <w:r w:rsidRPr="00C6016E">
        <w:rPr>
          <w:rFonts w:ascii="Times New Roman" w:hAnsi="Times New Roman" w:cs="Times New Roman"/>
          <w:b/>
          <w:bCs/>
          <w:i/>
          <w:sz w:val="20"/>
          <w:szCs w:val="18"/>
        </w:rPr>
        <w:t xml:space="preserve">Strategie oczyszczania wód powstających w procesie podziemnego zgazowania węgla i innych procesów, bazujące na sorbentach węglowych i </w:t>
      </w:r>
      <w:proofErr w:type="spellStart"/>
      <w:r w:rsidRPr="00C6016E">
        <w:rPr>
          <w:rFonts w:ascii="Times New Roman" w:hAnsi="Times New Roman" w:cs="Times New Roman"/>
          <w:b/>
          <w:bCs/>
          <w:i/>
          <w:sz w:val="20"/>
          <w:szCs w:val="18"/>
        </w:rPr>
        <w:t>bioremediacji</w:t>
      </w:r>
      <w:proofErr w:type="spellEnd"/>
      <w:r w:rsidRPr="00C6016E">
        <w:rPr>
          <w:rFonts w:ascii="Times New Roman" w:hAnsi="Times New Roman" w:cs="Times New Roman"/>
          <w:b/>
          <w:bCs/>
          <w:i/>
          <w:sz w:val="20"/>
          <w:szCs w:val="18"/>
        </w:rPr>
        <w:t xml:space="preserve"> </w:t>
      </w:r>
      <w:r w:rsidRPr="00C6016E"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t xml:space="preserve">(Akronim: </w:t>
      </w:r>
      <w:proofErr w:type="spellStart"/>
      <w:r w:rsidRPr="00C6016E"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t>UCGWATERplus</w:t>
      </w:r>
      <w:proofErr w:type="spellEnd"/>
      <w:r w:rsidRPr="00C6016E"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  <w:t>).</w:t>
      </w:r>
    </w:p>
    <w:p w:rsidR="00717691" w:rsidRDefault="00717691" w:rsidP="007176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18"/>
          <w:shd w:val="clear" w:color="auto" w:fill="FFFFFF"/>
        </w:rPr>
      </w:pPr>
    </w:p>
    <w:p w:rsidR="00717691" w:rsidRPr="00717691" w:rsidRDefault="00717691" w:rsidP="00717691">
      <w:pPr>
        <w:spacing w:after="0" w:line="240" w:lineRule="auto"/>
        <w:ind w:left="720"/>
        <w:jc w:val="center"/>
        <w:rPr>
          <w:rFonts w:ascii="Times New Roman" w:hAnsi="Times New Roman"/>
          <w:b/>
          <w:i/>
          <w:sz w:val="20"/>
          <w:szCs w:val="18"/>
        </w:rPr>
      </w:pPr>
      <w:r w:rsidRPr="00717691">
        <w:rPr>
          <w:rFonts w:ascii="Times New Roman" w:hAnsi="Times New Roman"/>
          <w:b/>
          <w:i/>
          <w:sz w:val="20"/>
          <w:szCs w:val="18"/>
          <w:shd w:val="clear" w:color="auto" w:fill="FFFFFF"/>
        </w:rPr>
        <w:t>Integracja łańcucha dostaw węgiel-paliwa ciekłe w świetle oceny ryzy</w:t>
      </w:r>
      <w:r>
        <w:rPr>
          <w:rFonts w:ascii="Times New Roman" w:hAnsi="Times New Roman"/>
          <w:b/>
          <w:i/>
          <w:sz w:val="20"/>
          <w:szCs w:val="18"/>
          <w:shd w:val="clear" w:color="auto" w:fill="FFFFFF"/>
        </w:rPr>
        <w:t xml:space="preserve">ka operacyjnego, ekonomicznego </w:t>
      </w:r>
      <w:r w:rsidRPr="00717691">
        <w:rPr>
          <w:rFonts w:ascii="Times New Roman" w:hAnsi="Times New Roman"/>
          <w:b/>
          <w:i/>
          <w:sz w:val="20"/>
          <w:szCs w:val="18"/>
          <w:shd w:val="clear" w:color="auto" w:fill="FFFFFF"/>
        </w:rPr>
        <w:t>i środowiskowego w złożonych układach geologicznych (Akronim: ODYSSEUS)</w:t>
      </w:r>
      <w:r>
        <w:rPr>
          <w:rFonts w:ascii="Times New Roman" w:hAnsi="Times New Roman"/>
          <w:b/>
          <w:i/>
          <w:sz w:val="20"/>
          <w:szCs w:val="18"/>
          <w:shd w:val="clear" w:color="auto" w:fill="FFFFFF"/>
        </w:rPr>
        <w:t xml:space="preserve">. </w:t>
      </w:r>
    </w:p>
    <w:p w:rsidR="00717691" w:rsidRDefault="00717691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Pr="007953E0">
        <w:rPr>
          <w:rFonts w:ascii="Times New Roman" w:hAnsi="Times New Roman" w:cs="Times New Roman"/>
          <w:b/>
          <w:sz w:val="20"/>
        </w:rPr>
        <w:t>FZ-1/</w:t>
      </w:r>
      <w:r w:rsidR="007D0B7F">
        <w:rPr>
          <w:rFonts w:ascii="Times New Roman" w:hAnsi="Times New Roman" w:cs="Times New Roman"/>
          <w:b/>
          <w:sz w:val="20"/>
        </w:rPr>
        <w:t>566</w:t>
      </w:r>
      <w:r w:rsidR="00717691">
        <w:rPr>
          <w:rFonts w:ascii="Times New Roman" w:hAnsi="Times New Roman" w:cs="Times New Roman"/>
          <w:b/>
          <w:sz w:val="20"/>
        </w:rPr>
        <w:t>1</w:t>
      </w:r>
      <w:r w:rsidRPr="007953E0">
        <w:rPr>
          <w:rFonts w:ascii="Times New Roman" w:hAnsi="Times New Roman" w:cs="Times New Roman"/>
          <w:b/>
          <w:sz w:val="20"/>
        </w:rPr>
        <w:t>/SK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22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717691">
        <w:rPr>
          <w:rFonts w:ascii="Times New Roman" w:hAnsi="Times New Roman" w:cs="Times New Roman"/>
          <w:b/>
          <w:sz w:val="20"/>
        </w:rPr>
        <w:t>SO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</w:t>
      </w:r>
      <w:r w:rsidR="007D0B7F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7D0B7F">
        <w:rPr>
          <w:rFonts w:ascii="Times New Roman" w:hAnsi="Times New Roman" w:cs="Times New Roman"/>
          <w:b/>
          <w:sz w:val="20"/>
        </w:rPr>
        <w:t xml:space="preserve">28.03.2022r.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postępowania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Default="005571CB" w:rsidP="00827B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Z</w:t>
      </w:r>
      <w:r w:rsidR="00747E45" w:rsidRPr="007953E0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953E0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 na </w:t>
      </w:r>
      <w:r w:rsidR="00AB2EAC" w:rsidRPr="007953E0">
        <w:rPr>
          <w:rFonts w:ascii="Times New Roman" w:hAnsi="Times New Roman" w:cs="Times New Roman"/>
          <w:b/>
          <w:sz w:val="20"/>
        </w:rPr>
        <w:t>dostawę</w:t>
      </w:r>
      <w:r w:rsidR="00A7434C">
        <w:rPr>
          <w:rFonts w:ascii="Times New Roman" w:hAnsi="Times New Roman" w:cs="Times New Roman"/>
          <w:b/>
          <w:sz w:val="20"/>
        </w:rPr>
        <w:t xml:space="preserve"> </w:t>
      </w:r>
      <w:r w:rsidR="00717691">
        <w:rPr>
          <w:rFonts w:ascii="Times New Roman" w:hAnsi="Times New Roman" w:cs="Times New Roman"/>
          <w:b/>
          <w:sz w:val="20"/>
        </w:rPr>
        <w:t xml:space="preserve">materiałów eksploatacyjnych do prób eksperymentalnych </w:t>
      </w:r>
    </w:p>
    <w:p w:rsidR="00875367" w:rsidRPr="007953E0" w:rsidRDefault="00875367" w:rsidP="00827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757FBB" w:rsidRDefault="00F87206" w:rsidP="00757FBB">
      <w:pPr>
        <w:pStyle w:val="Tekstpodstawowy"/>
        <w:spacing w:after="0"/>
        <w:jc w:val="both"/>
        <w:rPr>
          <w:szCs w:val="22"/>
          <w:lang w:val="pl-PL"/>
        </w:rPr>
      </w:pPr>
      <w:r>
        <w:t>-</w:t>
      </w:r>
      <w:r>
        <w:rPr>
          <w:lang w:val="pl-PL"/>
        </w:rPr>
        <w:t xml:space="preserve"> </w:t>
      </w:r>
      <w:r w:rsidR="00757FBB" w:rsidRPr="006B5388">
        <w:rPr>
          <w:lang w:val="pl-PL"/>
        </w:rPr>
        <w:t>C</w:t>
      </w:r>
      <w:r w:rsidR="00757FBB" w:rsidRPr="006B5388">
        <w:t>enę netto w PLN/brutto w PLN</w:t>
      </w:r>
      <w:r w:rsidR="000A571C">
        <w:rPr>
          <w:lang w:val="pl-PL"/>
        </w:rPr>
        <w:t xml:space="preserve"> dla każdego materiału</w:t>
      </w:r>
      <w:r w:rsidR="00757FBB" w:rsidRPr="006B5388">
        <w:t xml:space="preserve"> </w:t>
      </w:r>
      <w:r w:rsidR="00757FBB" w:rsidRPr="004E6CB6">
        <w:rPr>
          <w:szCs w:val="22"/>
        </w:rPr>
        <w:t>(cena winna obejmować koszty opakowania, transportu</w:t>
      </w:r>
      <w:r>
        <w:rPr>
          <w:szCs w:val="22"/>
          <w:lang w:val="pl-PL"/>
        </w:rPr>
        <w:t xml:space="preserve"> </w:t>
      </w:r>
      <w:r w:rsidR="00757FBB" w:rsidRPr="004E6CB6">
        <w:rPr>
          <w:szCs w:val="22"/>
        </w:rPr>
        <w:t>i ubezpieczenia od Wykonawcy do Zamawiającego),</w:t>
      </w:r>
    </w:p>
    <w:p w:rsidR="000A571C" w:rsidRPr="000A571C" w:rsidRDefault="000A571C" w:rsidP="00757FBB">
      <w:pPr>
        <w:pStyle w:val="Tekstpodstawowy"/>
        <w:spacing w:after="0"/>
        <w:jc w:val="both"/>
        <w:rPr>
          <w:lang w:val="pl-PL"/>
        </w:rPr>
      </w:pPr>
      <w:r>
        <w:rPr>
          <w:szCs w:val="22"/>
          <w:lang w:val="pl-PL"/>
        </w:rPr>
        <w:t xml:space="preserve">- </w:t>
      </w:r>
      <w:r w:rsidR="00A22B66">
        <w:rPr>
          <w:szCs w:val="22"/>
          <w:lang w:val="pl-PL"/>
        </w:rPr>
        <w:t xml:space="preserve"> </w:t>
      </w:r>
      <w:r>
        <w:rPr>
          <w:szCs w:val="22"/>
          <w:lang w:val="pl-PL"/>
        </w:rPr>
        <w:t xml:space="preserve">Stawkę i wartość podatku VAT dla każdego materiału, </w:t>
      </w:r>
    </w:p>
    <w:p w:rsidR="00757FBB" w:rsidRPr="006B5388" w:rsidRDefault="000A571C" w:rsidP="00757FB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</w:t>
      </w:r>
      <w:r w:rsidR="00757FBB" w:rsidRPr="006B5388">
        <w:rPr>
          <w:rFonts w:ascii="Times New Roman" w:hAnsi="Times New Roman" w:cs="Times New Roman"/>
          <w:sz w:val="20"/>
          <w:szCs w:val="20"/>
        </w:rPr>
        <w:t xml:space="preserve">Termin i warunki wykonania zamówienia, </w:t>
      </w:r>
    </w:p>
    <w:p w:rsidR="00757FBB" w:rsidRPr="007F6E7B" w:rsidRDefault="000A571C" w:rsidP="00757FBB">
      <w:pPr>
        <w:pStyle w:val="Tekstpodstawowy"/>
        <w:spacing w:after="0"/>
        <w:jc w:val="both"/>
        <w:rPr>
          <w:lang w:val="pl-PL"/>
        </w:rPr>
      </w:pPr>
      <w:r>
        <w:rPr>
          <w:lang w:val="pl-PL"/>
        </w:rPr>
        <w:t xml:space="preserve">-  </w:t>
      </w:r>
      <w:r w:rsidR="00757FBB">
        <w:rPr>
          <w:szCs w:val="22"/>
          <w:lang w:val="pl-PL"/>
        </w:rPr>
        <w:t>O</w:t>
      </w:r>
      <w:r w:rsidR="00757FBB" w:rsidRPr="004E6CB6">
        <w:rPr>
          <w:szCs w:val="22"/>
        </w:rPr>
        <w:t>kres gwaranc</w:t>
      </w:r>
      <w:r w:rsidR="00757FBB">
        <w:rPr>
          <w:szCs w:val="22"/>
        </w:rPr>
        <w:t>ji</w:t>
      </w:r>
      <w:r w:rsidR="00757FBB">
        <w:rPr>
          <w:szCs w:val="22"/>
          <w:lang w:val="pl-PL"/>
        </w:rPr>
        <w:t xml:space="preserve"> i rękojmi</w:t>
      </w:r>
      <w:r w:rsidR="00757FBB">
        <w:rPr>
          <w:szCs w:val="22"/>
        </w:rPr>
        <w:t xml:space="preserve"> (jeśli dotyczy)</w:t>
      </w:r>
      <w:r w:rsidR="00757FBB">
        <w:rPr>
          <w:szCs w:val="22"/>
          <w:lang w:val="pl-PL"/>
        </w:rPr>
        <w:t xml:space="preserve">, </w:t>
      </w:r>
    </w:p>
    <w:p w:rsidR="00A7434C" w:rsidRPr="006B5388" w:rsidRDefault="000A571C" w:rsidP="00A7434C">
      <w:pPr>
        <w:pStyle w:val="Tekstpodstawowy"/>
        <w:widowControl w:val="0"/>
        <w:spacing w:after="0"/>
      </w:pPr>
      <w:r>
        <w:rPr>
          <w:lang w:val="pl-PL"/>
        </w:rPr>
        <w:t xml:space="preserve">-  </w:t>
      </w:r>
      <w:r w:rsidR="00A56506">
        <w:rPr>
          <w:lang w:val="pl-PL"/>
        </w:rPr>
        <w:t xml:space="preserve">Warunki płatności. 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7434C" w:rsidRPr="00AD6A41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875367" w:rsidRPr="007953E0" w:rsidRDefault="00875367" w:rsidP="008753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875367" w:rsidRDefault="00875367" w:rsidP="00875367">
      <w:pPr>
        <w:pStyle w:val="Tekstpodstawowy"/>
        <w:spacing w:after="0"/>
        <w:jc w:val="center"/>
        <w:rPr>
          <w:b/>
          <w:u w:val="single"/>
          <w:lang w:val="pl-PL"/>
        </w:rPr>
      </w:pPr>
      <w:r w:rsidRPr="004C467E">
        <w:rPr>
          <w:b/>
          <w:u w:val="single"/>
        </w:rPr>
        <w:t>Zamawiający wymaga złożenia oferty, która będzie uwzg</w:t>
      </w:r>
      <w:r>
        <w:rPr>
          <w:b/>
          <w:u w:val="single"/>
        </w:rPr>
        <w:t>lędniać wszystkie n/w materiały</w:t>
      </w:r>
    </w:p>
    <w:p w:rsidR="00D10134" w:rsidRPr="007953E0" w:rsidRDefault="00D10134" w:rsidP="00D10134">
      <w:pPr>
        <w:pStyle w:val="Tekstpodstawowy"/>
        <w:widowControl w:val="0"/>
        <w:spacing w:after="0"/>
        <w:rPr>
          <w:b/>
          <w:i/>
          <w:szCs w:val="22"/>
          <w:u w:val="single"/>
          <w:lang w:val="pl-PL"/>
        </w:rPr>
      </w:pP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t>Folia izolacyjna czarna – 5x20 mb – 2 rolki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Pr="000C3E71">
        <w:rPr>
          <w:rFonts w:ascii="Times New Roman" w:hAnsi="Times New Roman" w:cs="Times New Roman"/>
          <w:sz w:val="20"/>
          <w:szCs w:val="20"/>
        </w:rPr>
        <w:t>aśma miernicza 2 m – 2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Pr="000C3E71">
        <w:rPr>
          <w:rFonts w:ascii="Times New Roman" w:hAnsi="Times New Roman" w:cs="Times New Roman"/>
          <w:sz w:val="20"/>
          <w:szCs w:val="20"/>
        </w:rPr>
        <w:t>aśma miernicza 3 m – 2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Pr="000C3E71">
        <w:rPr>
          <w:rFonts w:ascii="Times New Roman" w:hAnsi="Times New Roman" w:cs="Times New Roman"/>
          <w:sz w:val="20"/>
          <w:szCs w:val="20"/>
        </w:rPr>
        <w:t>aśma miernicza 5 m – 2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Pr="000C3E71">
        <w:rPr>
          <w:rFonts w:ascii="Times New Roman" w:hAnsi="Times New Roman" w:cs="Times New Roman"/>
          <w:sz w:val="20"/>
          <w:szCs w:val="20"/>
        </w:rPr>
        <w:t>aśma miernicza 10 m – 2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0C3E71">
        <w:rPr>
          <w:rFonts w:ascii="Times New Roman" w:hAnsi="Times New Roman" w:cs="Times New Roman"/>
          <w:sz w:val="20"/>
          <w:szCs w:val="20"/>
        </w:rPr>
        <w:t>reparat do sprawdzania szczelności instalacji – 10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KALFAS PROSTOKĄTNY 90L – 10 szt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KALFAS PROSTOKĄTNY 60L – 10 szt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KALFAS PROSTOKĄTNY 45L – 10 szt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Regulow</w:t>
      </w:r>
      <w:r>
        <w:rPr>
          <w:rFonts w:ascii="Times New Roman" w:hAnsi="Times New Roman" w:cs="Times New Roman"/>
          <w:sz w:val="20"/>
          <w:szCs w:val="20"/>
        </w:rPr>
        <w:t>ana podpora warsztatowa – 2 szt. :</w:t>
      </w:r>
    </w:p>
    <w:p w:rsidR="000C3E71" w:rsidRPr="000C3E71" w:rsidRDefault="000C3E71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t>składany i regulowany stojak roboczy</w:t>
      </w:r>
    </w:p>
    <w:p w:rsidR="000C3E71" w:rsidRPr="000C3E71" w:rsidRDefault="000C3E71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lastRenderedPageBreak/>
        <w:t>nogi ze stabilną podstawą na wszystkich powierzchniach</w:t>
      </w:r>
    </w:p>
    <w:p w:rsidR="000C3E71" w:rsidRPr="000C3E71" w:rsidRDefault="00CB7890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z możliwością</w:t>
      </w:r>
      <w:r w:rsidR="000C3E71" w:rsidRPr="000C3E71">
        <w:rPr>
          <w:rFonts w:ascii="Times New Roman" w:hAnsi="Times New Roman" w:cs="Times New Roman"/>
          <w:sz w:val="20"/>
          <w:szCs w:val="20"/>
          <w:lang w:eastAsia="pl-PL"/>
        </w:rPr>
        <w:t xml:space="preserve"> przechowywania i transportu dzięki składanym nogom i uchwytowi; nogi można całkowicie schować w obudowie</w:t>
      </w:r>
    </w:p>
    <w:p w:rsidR="000C3E71" w:rsidRPr="000C3E71" w:rsidRDefault="000C3E71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t xml:space="preserve">wymiary produktu po rozłożeniu: 1085 x 632 x 618-820 mm, wymiary produktu po złożeniu: </w:t>
      </w:r>
      <w:r w:rsidR="003E2A60">
        <w:rPr>
          <w:rFonts w:ascii="Times New Roman" w:hAnsi="Times New Roman" w:cs="Times New Roman"/>
          <w:sz w:val="20"/>
          <w:szCs w:val="20"/>
          <w:lang w:eastAsia="pl-PL"/>
        </w:rPr>
        <w:br/>
      </w:r>
      <w:r w:rsidRPr="000C3E71">
        <w:rPr>
          <w:rFonts w:ascii="Times New Roman" w:hAnsi="Times New Roman" w:cs="Times New Roman"/>
          <w:sz w:val="20"/>
          <w:szCs w:val="20"/>
          <w:lang w:eastAsia="pl-PL"/>
        </w:rPr>
        <w:t>1085 x 146 x 76 mm</w:t>
      </w:r>
    </w:p>
    <w:p w:rsidR="000C3E71" w:rsidRPr="000C3E71" w:rsidRDefault="000C3E71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t>możliwość wyboru 9 pozycji wysokości w zakresie 618 - 820 mm</w:t>
      </w:r>
    </w:p>
    <w:p w:rsidR="000C3E71" w:rsidRPr="00B37E0F" w:rsidRDefault="000C3E71" w:rsidP="00DD20D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0C3E71">
        <w:rPr>
          <w:rFonts w:ascii="Times New Roman" w:hAnsi="Times New Roman" w:cs="Times New Roman"/>
          <w:sz w:val="20"/>
          <w:szCs w:val="20"/>
          <w:lang w:eastAsia="pl-PL"/>
        </w:rPr>
        <w:t>maksymalne obciążenie: 590 kg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Deska bukowa 80x30 mm (± 5 mm) długość 2 m – 75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Deska modrzewiowa 140 x 30 mm (± 5 mm) długość 2m – 150 szt.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 xml:space="preserve">Deska sosnowa 40x55 mm </w:t>
      </w:r>
      <w:r w:rsidRPr="000C3E71">
        <w:rPr>
          <w:rFonts w:ascii="Times New Roman" w:hAnsi="Times New Roman" w:cs="Times New Roman"/>
          <w:b/>
          <w:sz w:val="20"/>
          <w:szCs w:val="20"/>
        </w:rPr>
        <w:t xml:space="preserve">(± 5 mm) długość 1,5 m – 20 szt. </w:t>
      </w:r>
    </w:p>
    <w:p w:rsidR="000C3E71" w:rsidRPr="000C3E71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Deska sosnowa 400x880 mm długość 1,5 m – 20 szt.</w:t>
      </w:r>
    </w:p>
    <w:p w:rsidR="000C3E71" w:rsidRPr="000C3E71" w:rsidRDefault="00B37E0F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</w:t>
      </w:r>
      <w:r w:rsidR="000C3E71" w:rsidRPr="000C3E71">
        <w:rPr>
          <w:rFonts w:ascii="Times New Roman" w:hAnsi="Times New Roman" w:cs="Times New Roman"/>
          <w:sz w:val="20"/>
          <w:szCs w:val="20"/>
        </w:rPr>
        <w:t>oło 125 mm/125 kg – 4 szt.</w:t>
      </w:r>
    </w:p>
    <w:p w:rsidR="000C3E71" w:rsidRPr="00157558" w:rsidRDefault="00B37E0F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7558">
        <w:rPr>
          <w:rFonts w:ascii="Times New Roman" w:hAnsi="Times New Roman" w:cs="Times New Roman"/>
          <w:sz w:val="20"/>
          <w:szCs w:val="20"/>
        </w:rPr>
        <w:t>P</w:t>
      </w:r>
      <w:r w:rsidR="000C3E71" w:rsidRPr="00157558">
        <w:rPr>
          <w:rFonts w:ascii="Times New Roman" w:hAnsi="Times New Roman" w:cs="Times New Roman"/>
          <w:sz w:val="20"/>
          <w:szCs w:val="20"/>
        </w:rPr>
        <w:t>ojemnik na materiały sypkie, nośność 1 t. Wyposażenie koło fi 160 mm oraz cztery uchwyty do p</w:t>
      </w:r>
      <w:r w:rsidRPr="00157558">
        <w:rPr>
          <w:rFonts w:ascii="Times New Roman" w:hAnsi="Times New Roman" w:cs="Times New Roman"/>
          <w:sz w:val="20"/>
          <w:szCs w:val="20"/>
        </w:rPr>
        <w:t xml:space="preserve">rzenoszenia przy pomocy suwnicy: </w:t>
      </w:r>
    </w:p>
    <w:p w:rsidR="000C3E71" w:rsidRPr="000C3E71" w:rsidRDefault="00B37E0F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</w:t>
      </w:r>
      <w:r w:rsidR="000C3E71" w:rsidRPr="000C3E71">
        <w:rPr>
          <w:rFonts w:cs="Times New Roman"/>
          <w:sz w:val="20"/>
          <w:szCs w:val="20"/>
        </w:rPr>
        <w:t xml:space="preserve">odstawa (grubość blachy) = 4-8mm                                                                            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Dół pojemnika (grubość blachy)= 4mm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Boki pojemnika (grubość blachy) = 3mm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Szerokość : 864mm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Długość: 1450mm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Wysokość : 884mm</w:t>
      </w:r>
    </w:p>
    <w:p w:rsidR="000C3E71" w:rsidRPr="000C3E71" w:rsidRDefault="000C3E71" w:rsidP="000C3E71">
      <w:pPr>
        <w:pStyle w:val="Standard"/>
        <w:ind w:left="720"/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Wymiary wymagane są ze względu na wymiary reaktora przy którym ten pojemnik będzie wykorzystywany.</w:t>
      </w:r>
    </w:p>
    <w:p w:rsidR="000C3E71" w:rsidRPr="000C3E71" w:rsidRDefault="000C3E71" w:rsidP="00DD20D9">
      <w:pPr>
        <w:pStyle w:val="Standard"/>
        <w:numPr>
          <w:ilvl w:val="0"/>
          <w:numId w:val="6"/>
        </w:numPr>
        <w:rPr>
          <w:rFonts w:cs="Times New Roman"/>
          <w:sz w:val="20"/>
          <w:szCs w:val="20"/>
        </w:rPr>
      </w:pPr>
      <w:r w:rsidRPr="000C3E71">
        <w:rPr>
          <w:rFonts w:cs="Times New Roman"/>
          <w:sz w:val="20"/>
          <w:szCs w:val="20"/>
        </w:rPr>
        <w:t>Waga do: 165kg</w:t>
      </w:r>
    </w:p>
    <w:p w:rsidR="000C3E71" w:rsidRPr="00B37E0F" w:rsidRDefault="000C3E71" w:rsidP="00DD20D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7E0F">
        <w:rPr>
          <w:rFonts w:ascii="Times New Roman" w:hAnsi="Times New Roman" w:cs="Times New Roman"/>
          <w:sz w:val="20"/>
          <w:szCs w:val="20"/>
        </w:rPr>
        <w:t>Precyzyjny regulator ciśnienia wstecznego – zawór bezpieczeństwa 315 bar</w:t>
      </w:r>
      <w:r w:rsidR="00B37E0F">
        <w:rPr>
          <w:rFonts w:ascii="Times New Roman" w:hAnsi="Times New Roman" w:cs="Times New Roman"/>
          <w:sz w:val="20"/>
          <w:szCs w:val="20"/>
        </w:rPr>
        <w:t>:</w:t>
      </w:r>
    </w:p>
    <w:p w:rsidR="000C3E71" w:rsidRPr="000C3E71" w:rsidRDefault="000C3E71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Materiał obudowy – Stal nierdzewna 316/316L</w:t>
      </w:r>
    </w:p>
    <w:p w:rsidR="000C3E71" w:rsidRPr="000C3E71" w:rsidRDefault="000C3E71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Przyłącza – ¼ ″ wlot i wylot</w:t>
      </w:r>
    </w:p>
    <w:p w:rsidR="000C3E71" w:rsidRPr="000C3E71" w:rsidRDefault="00B71D4A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="000C3E71" w:rsidRPr="000C3E71">
        <w:rPr>
          <w:rFonts w:ascii="Times New Roman" w:hAnsi="Times New Roman" w:cs="Times New Roman"/>
          <w:sz w:val="20"/>
          <w:szCs w:val="20"/>
        </w:rPr>
        <w:t>embrana – Stal nierdzewna 316/316L</w:t>
      </w:r>
    </w:p>
    <w:p w:rsidR="000C3E71" w:rsidRPr="000C3E71" w:rsidRDefault="00B71D4A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0C3E71" w:rsidRPr="000C3E71">
        <w:rPr>
          <w:rFonts w:ascii="Times New Roman" w:hAnsi="Times New Roman" w:cs="Times New Roman"/>
          <w:sz w:val="20"/>
          <w:szCs w:val="20"/>
        </w:rPr>
        <w:t>iśnienie – 4000 psi</w:t>
      </w:r>
    </w:p>
    <w:p w:rsidR="000C3E71" w:rsidRPr="000C3E71" w:rsidRDefault="00B71D4A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822453">
        <w:rPr>
          <w:rFonts w:ascii="Times New Roman" w:hAnsi="Times New Roman" w:cs="Times New Roman"/>
          <w:sz w:val="20"/>
          <w:szCs w:val="20"/>
        </w:rPr>
        <w:t>emperatura pracy 200</w:t>
      </w:r>
      <w:r w:rsidR="000C3E71" w:rsidRPr="000C3E71">
        <w:rPr>
          <w:rFonts w:ascii="Times New Roman" w:hAnsi="Times New Roman" w:cs="Times New Roman"/>
          <w:sz w:val="20"/>
          <w:szCs w:val="20"/>
        </w:rPr>
        <w:t>˚C</w:t>
      </w:r>
    </w:p>
    <w:p w:rsidR="000C3E71" w:rsidRPr="000C3E71" w:rsidRDefault="00B71D4A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="000C3E71" w:rsidRPr="000C3E71">
        <w:rPr>
          <w:rFonts w:ascii="Times New Roman" w:hAnsi="Times New Roman" w:cs="Times New Roman"/>
          <w:sz w:val="20"/>
          <w:szCs w:val="20"/>
        </w:rPr>
        <w:t>szczelnienie – Viton Grade 90</w:t>
      </w:r>
    </w:p>
    <w:p w:rsidR="000C3E71" w:rsidRPr="000C3E71" w:rsidRDefault="000C3E71" w:rsidP="00DD20D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3E71">
        <w:rPr>
          <w:rFonts w:ascii="Times New Roman" w:hAnsi="Times New Roman" w:cs="Times New Roman"/>
          <w:sz w:val="20"/>
          <w:szCs w:val="20"/>
        </w:rPr>
        <w:t>Zastosowanie: gazy zabrudzone ciałami stałymi oraz cieczami</w:t>
      </w:r>
    </w:p>
    <w:p w:rsidR="00AB2EAC" w:rsidRPr="007953E0" w:rsidRDefault="00AB2EAC" w:rsidP="00715CE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715CED" w:rsidRPr="007953E0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Miejsce i termin składania ofert</w:t>
      </w:r>
    </w:p>
    <w:p w:rsidR="00715CED" w:rsidRPr="007953E0" w:rsidRDefault="00715CED" w:rsidP="003D20BB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</w:t>
      </w:r>
      <w:r w:rsidR="004E369B">
        <w:rPr>
          <w:rFonts w:ascii="Times New Roman" w:hAnsi="Times New Roman"/>
          <w:sz w:val="20"/>
          <w:u w:val="single"/>
        </w:rPr>
        <w:t xml:space="preserve">końca </w:t>
      </w:r>
      <w:r w:rsidRPr="007953E0">
        <w:rPr>
          <w:rFonts w:ascii="Times New Roman" w:hAnsi="Times New Roman"/>
          <w:sz w:val="20"/>
          <w:u w:val="single"/>
        </w:rPr>
        <w:t xml:space="preserve">dnia </w:t>
      </w:r>
      <w:r w:rsidR="00A7434C">
        <w:rPr>
          <w:rFonts w:ascii="Times New Roman" w:hAnsi="Times New Roman"/>
          <w:b/>
          <w:sz w:val="20"/>
          <w:highlight w:val="yellow"/>
          <w:u w:val="single"/>
        </w:rPr>
        <w:t>01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7434C">
        <w:rPr>
          <w:rFonts w:ascii="Times New Roman" w:hAnsi="Times New Roman"/>
          <w:b/>
          <w:sz w:val="20"/>
          <w:highlight w:val="yellow"/>
          <w:u w:val="single"/>
        </w:rPr>
        <w:t>04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2022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r.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1" w:history="1">
        <w:r w:rsidRPr="007953E0">
          <w:rPr>
            <w:rStyle w:val="Hipercze"/>
            <w:rFonts w:ascii="Times New Roman" w:hAnsi="Times New Roman"/>
            <w:b/>
            <w:sz w:val="20"/>
            <w:lang w:val="pt-PT"/>
          </w:rPr>
          <w:t>skolinska@gig.eu</w:t>
        </w:r>
      </w:hyperlink>
    </w:p>
    <w:p w:rsidR="00715CED" w:rsidRPr="00A7434C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2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3" w:history="1">
        <w:r w:rsidRPr="00AB2EA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9200C6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Pr="00446ADE">
        <w:rPr>
          <w:b/>
          <w:sz w:val="20"/>
          <w:szCs w:val="20"/>
        </w:rPr>
        <w:t xml:space="preserve"> FZ-1/</w:t>
      </w:r>
      <w:r w:rsidR="003D20BB">
        <w:rPr>
          <w:b/>
          <w:sz w:val="20"/>
          <w:szCs w:val="20"/>
        </w:rPr>
        <w:t>566</w:t>
      </w:r>
      <w:r w:rsidR="00710B13">
        <w:rPr>
          <w:b/>
          <w:sz w:val="20"/>
          <w:szCs w:val="20"/>
        </w:rPr>
        <w:t>1</w:t>
      </w:r>
      <w:r w:rsidRPr="00446ADE">
        <w:rPr>
          <w:b/>
          <w:sz w:val="20"/>
          <w:szCs w:val="20"/>
        </w:rPr>
        <w:t>/SK/</w:t>
      </w:r>
      <w:r w:rsidR="00945656">
        <w:rPr>
          <w:b/>
          <w:sz w:val="20"/>
          <w:szCs w:val="20"/>
        </w:rPr>
        <w:t>22</w:t>
      </w:r>
      <w:r w:rsidRPr="00446ADE">
        <w:rPr>
          <w:b/>
          <w:sz w:val="20"/>
          <w:szCs w:val="20"/>
        </w:rPr>
        <w:t>/</w:t>
      </w:r>
      <w:r w:rsidR="00710B13">
        <w:rPr>
          <w:b/>
          <w:sz w:val="20"/>
          <w:szCs w:val="20"/>
        </w:rPr>
        <w:t>SO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3D20BB">
        <w:rPr>
          <w:b/>
          <w:sz w:val="20"/>
          <w:szCs w:val="20"/>
        </w:rPr>
        <w:t xml:space="preserve">         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CC6E5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945656" w:rsidRPr="007953E0">
        <w:rPr>
          <w:rFonts w:ascii="Times New Roman" w:hAnsi="Times New Roman" w:cs="Times New Roman"/>
          <w:b/>
          <w:sz w:val="20"/>
          <w:szCs w:val="22"/>
        </w:rPr>
        <w:t xml:space="preserve">dostawę </w:t>
      </w:r>
      <w:r w:rsidR="00710B13">
        <w:rPr>
          <w:rFonts w:ascii="Times New Roman" w:hAnsi="Times New Roman" w:cs="Times New Roman"/>
          <w:b/>
          <w:sz w:val="20"/>
        </w:rPr>
        <w:t>materiałów eksploatacyjnych do prób eksperymentalnych</w:t>
      </w:r>
    </w:p>
    <w:p w:rsidR="003D20BB" w:rsidRPr="00446ADE" w:rsidRDefault="003D20BB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  <w:bookmarkStart w:id="0" w:name="_GoBack"/>
      <w:bookmarkEnd w:id="0"/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D112D9" w:rsidRPr="003D20BB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7EC2" w:rsidRPr="00AD6A41" w:rsidTr="00A2299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287EC2" w:rsidRPr="00AD6A41" w:rsidTr="00A2299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287EC2" w:rsidRPr="00AD6A41" w:rsidTr="00A2299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87EC2" w:rsidRPr="00AD6A41" w:rsidTr="00A2299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87EC2" w:rsidRPr="00AD6A41" w:rsidTr="00A2299B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87EC2" w:rsidRPr="00AD6A41" w:rsidTr="00A2299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7EC2" w:rsidRPr="00AD6A41" w:rsidRDefault="00287EC2" w:rsidP="00A229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EC2" w:rsidRPr="00AD6A41" w:rsidRDefault="00287EC2" w:rsidP="00A229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3D20BB" w:rsidRPr="00AD6A41" w:rsidRDefault="003D20BB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E2E91" w:rsidRPr="001E2E91" w:rsidRDefault="001E2E91" w:rsidP="001E2E9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E2E91">
        <w:rPr>
          <w:rFonts w:ascii="Times New Roman" w:hAnsi="Times New Roman" w:cs="Times New Roman"/>
          <w:b/>
          <w:sz w:val="20"/>
          <w:szCs w:val="20"/>
        </w:rPr>
        <w:t xml:space="preserve">-  Termin </w:t>
      </w:r>
      <w:r w:rsidRPr="001E2E91">
        <w:rPr>
          <w:rFonts w:ascii="Times New Roman" w:hAnsi="Times New Roman" w:cs="Times New Roman"/>
          <w:b/>
          <w:sz w:val="20"/>
          <w:szCs w:val="20"/>
        </w:rPr>
        <w:t>i warunki wykonania zamówienia: ………</w:t>
      </w:r>
      <w:r>
        <w:rPr>
          <w:rFonts w:ascii="Times New Roman" w:hAnsi="Times New Roman" w:cs="Times New Roman"/>
          <w:b/>
          <w:sz w:val="20"/>
          <w:szCs w:val="20"/>
        </w:rPr>
        <w:t>……………….</w:t>
      </w:r>
      <w:r w:rsidRPr="001E2E91">
        <w:rPr>
          <w:rFonts w:ascii="Times New Roman" w:hAnsi="Times New Roman" w:cs="Times New Roman"/>
          <w:b/>
          <w:sz w:val="20"/>
          <w:szCs w:val="20"/>
        </w:rPr>
        <w:t>………</w:t>
      </w:r>
    </w:p>
    <w:p w:rsidR="001E2E91" w:rsidRPr="001E2E91" w:rsidRDefault="001E2E91" w:rsidP="001E2E91">
      <w:pPr>
        <w:pStyle w:val="Tekstpodstawowy"/>
        <w:spacing w:after="0"/>
        <w:jc w:val="both"/>
        <w:rPr>
          <w:b/>
          <w:lang w:val="pl-PL"/>
        </w:rPr>
      </w:pPr>
      <w:r w:rsidRPr="001E2E91">
        <w:rPr>
          <w:b/>
          <w:lang w:val="pl-PL"/>
        </w:rPr>
        <w:t xml:space="preserve">-  </w:t>
      </w:r>
      <w:r w:rsidRPr="001E2E91">
        <w:rPr>
          <w:b/>
          <w:szCs w:val="22"/>
          <w:lang w:val="pl-PL"/>
        </w:rPr>
        <w:t>O</w:t>
      </w:r>
      <w:r w:rsidRPr="001E2E91">
        <w:rPr>
          <w:b/>
          <w:szCs w:val="22"/>
        </w:rPr>
        <w:t>kres gwarancji</w:t>
      </w:r>
      <w:r w:rsidRPr="001E2E91">
        <w:rPr>
          <w:b/>
          <w:szCs w:val="22"/>
          <w:lang w:val="pl-PL"/>
        </w:rPr>
        <w:t xml:space="preserve"> i rękojmi</w:t>
      </w:r>
      <w:r w:rsidRPr="001E2E91">
        <w:rPr>
          <w:b/>
          <w:szCs w:val="22"/>
        </w:rPr>
        <w:t xml:space="preserve"> (jeśli dotyczy</w:t>
      </w:r>
      <w:r w:rsidRPr="001E2E91">
        <w:rPr>
          <w:b/>
          <w:szCs w:val="22"/>
          <w:lang w:val="pl-PL"/>
        </w:rPr>
        <w:t>): …………</w:t>
      </w:r>
      <w:r>
        <w:rPr>
          <w:b/>
          <w:szCs w:val="22"/>
          <w:lang w:val="pl-PL"/>
        </w:rPr>
        <w:t>…………….</w:t>
      </w:r>
      <w:r w:rsidRPr="001E2E91">
        <w:rPr>
          <w:b/>
          <w:szCs w:val="22"/>
          <w:lang w:val="pl-PL"/>
        </w:rPr>
        <w:t>……….</w:t>
      </w:r>
    </w:p>
    <w:p w:rsidR="001E2E91" w:rsidRPr="001E2E91" w:rsidRDefault="001E2E91" w:rsidP="001E2E91">
      <w:pPr>
        <w:pStyle w:val="Tekstpodstawowy"/>
        <w:widowControl w:val="0"/>
        <w:spacing w:after="0"/>
        <w:rPr>
          <w:b/>
        </w:rPr>
      </w:pPr>
      <w:r w:rsidRPr="001E2E91">
        <w:rPr>
          <w:b/>
          <w:lang w:val="pl-PL"/>
        </w:rPr>
        <w:t xml:space="preserve">-  </w:t>
      </w:r>
      <w:r w:rsidRPr="001E2E91">
        <w:rPr>
          <w:b/>
          <w:lang w:val="pl-PL"/>
        </w:rPr>
        <w:t>Warunki płatności: …………………</w:t>
      </w:r>
      <w:r>
        <w:rPr>
          <w:b/>
          <w:lang w:val="pl-PL"/>
        </w:rPr>
        <w:t>………………………………….</w:t>
      </w:r>
      <w:r w:rsidRPr="001E2E91">
        <w:rPr>
          <w:b/>
          <w:lang w:val="pl-PL"/>
        </w:rPr>
        <w:t>……</w:t>
      </w:r>
    </w:p>
    <w:p w:rsidR="00D10134" w:rsidRPr="003D20BB" w:rsidRDefault="00D10134" w:rsidP="00D10134">
      <w:pPr>
        <w:pStyle w:val="Tekstpodstawowy"/>
        <w:spacing w:after="0"/>
        <w:jc w:val="both"/>
        <w:rPr>
          <w:b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D20D9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D20D9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D20D9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D20D9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D20D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D20D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D20D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Pr="00446ADE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0D9" w:rsidRDefault="00DD20D9" w:rsidP="000575F2">
      <w:pPr>
        <w:spacing w:after="0" w:line="240" w:lineRule="auto"/>
      </w:pPr>
      <w:r>
        <w:separator/>
      </w:r>
    </w:p>
  </w:endnote>
  <w:endnote w:type="continuationSeparator" w:id="0">
    <w:p w:rsidR="00DD20D9" w:rsidRDefault="00DD20D9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0D9" w:rsidRDefault="00DD20D9" w:rsidP="000575F2">
      <w:pPr>
        <w:spacing w:after="0" w:line="240" w:lineRule="auto"/>
      </w:pPr>
      <w:r>
        <w:separator/>
      </w:r>
    </w:p>
  </w:footnote>
  <w:footnote w:type="continuationSeparator" w:id="0">
    <w:p w:rsidR="00DD20D9" w:rsidRDefault="00DD20D9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DD20D9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1E2E91" w:rsidRPr="001E2E91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1E2E91" w:rsidRPr="001E2E91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2D16F1E"/>
    <w:multiLevelType w:val="hybridMultilevel"/>
    <w:tmpl w:val="43E2BE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CF43C77"/>
    <w:multiLevelType w:val="hybridMultilevel"/>
    <w:tmpl w:val="E1ECA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D75B08"/>
    <w:multiLevelType w:val="hybridMultilevel"/>
    <w:tmpl w:val="170A4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7C646163"/>
    <w:multiLevelType w:val="hybridMultilevel"/>
    <w:tmpl w:val="998C31B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4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94104"/>
    <w:rsid w:val="000A571C"/>
    <w:rsid w:val="000A6F15"/>
    <w:rsid w:val="000B27A8"/>
    <w:rsid w:val="000B4F96"/>
    <w:rsid w:val="000C3E71"/>
    <w:rsid w:val="000D1627"/>
    <w:rsid w:val="000D7AFD"/>
    <w:rsid w:val="000D7CEE"/>
    <w:rsid w:val="001010BC"/>
    <w:rsid w:val="00123D02"/>
    <w:rsid w:val="001305C0"/>
    <w:rsid w:val="00146E15"/>
    <w:rsid w:val="00151FE8"/>
    <w:rsid w:val="00157558"/>
    <w:rsid w:val="0018584E"/>
    <w:rsid w:val="00190B58"/>
    <w:rsid w:val="0019336A"/>
    <w:rsid w:val="00194293"/>
    <w:rsid w:val="001C64B0"/>
    <w:rsid w:val="001C674E"/>
    <w:rsid w:val="001C7A45"/>
    <w:rsid w:val="001E2E91"/>
    <w:rsid w:val="001F2071"/>
    <w:rsid w:val="001F2A71"/>
    <w:rsid w:val="0021148E"/>
    <w:rsid w:val="00217CE8"/>
    <w:rsid w:val="00234984"/>
    <w:rsid w:val="002640F3"/>
    <w:rsid w:val="00266976"/>
    <w:rsid w:val="00287EC2"/>
    <w:rsid w:val="002A2716"/>
    <w:rsid w:val="002A6575"/>
    <w:rsid w:val="002A6603"/>
    <w:rsid w:val="002B617D"/>
    <w:rsid w:val="002C43AF"/>
    <w:rsid w:val="002C71BA"/>
    <w:rsid w:val="002D5177"/>
    <w:rsid w:val="002E2147"/>
    <w:rsid w:val="00336349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20BB"/>
    <w:rsid w:val="003D3122"/>
    <w:rsid w:val="003E2A60"/>
    <w:rsid w:val="003E55F3"/>
    <w:rsid w:val="003E5C03"/>
    <w:rsid w:val="003E5C35"/>
    <w:rsid w:val="00404ACA"/>
    <w:rsid w:val="00411AA1"/>
    <w:rsid w:val="00433C16"/>
    <w:rsid w:val="004407F7"/>
    <w:rsid w:val="00446ADE"/>
    <w:rsid w:val="00447FFA"/>
    <w:rsid w:val="00460A12"/>
    <w:rsid w:val="00464213"/>
    <w:rsid w:val="00476661"/>
    <w:rsid w:val="00484E53"/>
    <w:rsid w:val="00484EA2"/>
    <w:rsid w:val="00484FD5"/>
    <w:rsid w:val="004A3571"/>
    <w:rsid w:val="004D3097"/>
    <w:rsid w:val="004D5D98"/>
    <w:rsid w:val="004E369B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A05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0B13"/>
    <w:rsid w:val="00711C7E"/>
    <w:rsid w:val="00715CED"/>
    <w:rsid w:val="00716851"/>
    <w:rsid w:val="00716C71"/>
    <w:rsid w:val="007173DA"/>
    <w:rsid w:val="00717691"/>
    <w:rsid w:val="007347AD"/>
    <w:rsid w:val="00735433"/>
    <w:rsid w:val="0073647A"/>
    <w:rsid w:val="00747E45"/>
    <w:rsid w:val="00751234"/>
    <w:rsid w:val="00752A52"/>
    <w:rsid w:val="00757FBB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D0B7F"/>
    <w:rsid w:val="007E6827"/>
    <w:rsid w:val="00815E1B"/>
    <w:rsid w:val="00822453"/>
    <w:rsid w:val="008249EF"/>
    <w:rsid w:val="00827BFC"/>
    <w:rsid w:val="00830A15"/>
    <w:rsid w:val="00855F13"/>
    <w:rsid w:val="0087058A"/>
    <w:rsid w:val="00874718"/>
    <w:rsid w:val="00875367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22B66"/>
    <w:rsid w:val="00A45B8A"/>
    <w:rsid w:val="00A56506"/>
    <w:rsid w:val="00A6208F"/>
    <w:rsid w:val="00A7434C"/>
    <w:rsid w:val="00A80C3D"/>
    <w:rsid w:val="00A80E03"/>
    <w:rsid w:val="00A91757"/>
    <w:rsid w:val="00AA04E5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37E0F"/>
    <w:rsid w:val="00B5229A"/>
    <w:rsid w:val="00B52737"/>
    <w:rsid w:val="00B71D4A"/>
    <w:rsid w:val="00B721DB"/>
    <w:rsid w:val="00B72E80"/>
    <w:rsid w:val="00BB712F"/>
    <w:rsid w:val="00BC3560"/>
    <w:rsid w:val="00BD4DEB"/>
    <w:rsid w:val="00C02F3B"/>
    <w:rsid w:val="00C067B6"/>
    <w:rsid w:val="00C27F50"/>
    <w:rsid w:val="00C34524"/>
    <w:rsid w:val="00C615EB"/>
    <w:rsid w:val="00C64241"/>
    <w:rsid w:val="00C66EC6"/>
    <w:rsid w:val="00C70432"/>
    <w:rsid w:val="00C82772"/>
    <w:rsid w:val="00C90566"/>
    <w:rsid w:val="00C954A8"/>
    <w:rsid w:val="00CA1A3B"/>
    <w:rsid w:val="00CA43DE"/>
    <w:rsid w:val="00CB4705"/>
    <w:rsid w:val="00CB61B9"/>
    <w:rsid w:val="00CB7890"/>
    <w:rsid w:val="00CC4B8C"/>
    <w:rsid w:val="00CC6E5D"/>
    <w:rsid w:val="00CD634A"/>
    <w:rsid w:val="00CF07B8"/>
    <w:rsid w:val="00CF100C"/>
    <w:rsid w:val="00CF1BFA"/>
    <w:rsid w:val="00CF766A"/>
    <w:rsid w:val="00D10134"/>
    <w:rsid w:val="00D112D9"/>
    <w:rsid w:val="00D144BE"/>
    <w:rsid w:val="00D30610"/>
    <w:rsid w:val="00D432F3"/>
    <w:rsid w:val="00D50C4E"/>
    <w:rsid w:val="00D56BBB"/>
    <w:rsid w:val="00D63D7E"/>
    <w:rsid w:val="00D6427F"/>
    <w:rsid w:val="00DA0004"/>
    <w:rsid w:val="00DB1651"/>
    <w:rsid w:val="00DB2D9D"/>
    <w:rsid w:val="00DC65DD"/>
    <w:rsid w:val="00DD20D9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54D31"/>
    <w:rsid w:val="00E66BF7"/>
    <w:rsid w:val="00E83FAA"/>
    <w:rsid w:val="00E93860"/>
    <w:rsid w:val="00E96A65"/>
    <w:rsid w:val="00EB7CCA"/>
    <w:rsid w:val="00EC3600"/>
    <w:rsid w:val="00EE3180"/>
    <w:rsid w:val="00F02FCD"/>
    <w:rsid w:val="00F17DE6"/>
    <w:rsid w:val="00F312CB"/>
    <w:rsid w:val="00F332EA"/>
    <w:rsid w:val="00F35614"/>
    <w:rsid w:val="00F667B2"/>
    <w:rsid w:val="00F71F0A"/>
    <w:rsid w:val="00F87206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99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Standard">
    <w:name w:val="Standard"/>
    <w:rsid w:val="000C3E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99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Standard">
    <w:name w:val="Standard"/>
    <w:rsid w:val="000C3E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1957F-04CC-4A3F-98A1-1E5AD1DB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1007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254</cp:revision>
  <cp:lastPrinted>2022-01-14T09:32:00Z</cp:lastPrinted>
  <dcterms:created xsi:type="dcterms:W3CDTF">2020-03-19T11:09:00Z</dcterms:created>
  <dcterms:modified xsi:type="dcterms:W3CDTF">2022-03-28T06:40:00Z</dcterms:modified>
</cp:coreProperties>
</file>