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Default="00CA431B" w:rsidP="007B28AB">
      <w:pPr>
        <w:pStyle w:val="Style2"/>
        <w:jc w:val="center"/>
        <w:rPr>
          <w:b/>
        </w:rPr>
      </w:pPr>
      <w:bookmarkStart w:id="0" w:name="bookmark0"/>
      <w:r w:rsidRPr="007B28AB">
        <w:rPr>
          <w:b/>
        </w:rPr>
        <w:t>SPECYFIKACJA WARUNKÓW ZAMÓWIENIA</w:t>
      </w:r>
      <w:bookmarkEnd w:id="0"/>
    </w:p>
    <w:p w14:paraId="474300F5" w14:textId="77777777" w:rsidR="007B28AB" w:rsidRPr="007B28AB" w:rsidRDefault="007B28AB" w:rsidP="007B28AB">
      <w:pPr>
        <w:pStyle w:val="Style2"/>
        <w:jc w:val="center"/>
        <w:rPr>
          <w:b/>
        </w:rPr>
      </w:pPr>
    </w:p>
    <w:p w14:paraId="708891F7"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42549E33" w14:textId="77777777" w:rsidR="007B28AB" w:rsidRPr="007B28AB" w:rsidRDefault="007B28AB" w:rsidP="007B28AB">
      <w:pPr>
        <w:pStyle w:val="Style2"/>
        <w:jc w:val="center"/>
        <w:rPr>
          <w:b/>
        </w:rPr>
      </w:pPr>
    </w:p>
    <w:p w14:paraId="4345F2E7" w14:textId="7F5350D7"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w:t>
      </w:r>
      <w:r w:rsidR="007731DD">
        <w:t>21</w:t>
      </w:r>
      <w:r w:rsidRPr="00387D4A">
        <w:t xml:space="preserve"> r. poz. </w:t>
      </w:r>
      <w:r w:rsidR="007731DD">
        <w:t>1129</w:t>
      </w:r>
      <w:r w:rsidR="00670C37">
        <w:t xml:space="preserve"> z </w:t>
      </w:r>
      <w:proofErr w:type="spellStart"/>
      <w:r w:rsidR="00670C37">
        <w:t>późn</w:t>
      </w:r>
      <w:proofErr w:type="spellEnd"/>
      <w:r w:rsidR="00670C37">
        <w:t>. zm.</w:t>
      </w:r>
      <w:r w:rsidRPr="00387D4A">
        <w:t>)</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14:paraId="6D8462BB" w14:textId="77777777" w:rsidR="00387D4A" w:rsidRDefault="00387D4A" w:rsidP="00387D4A">
      <w:pPr>
        <w:pStyle w:val="Style21"/>
        <w:shd w:val="clear" w:color="auto" w:fill="auto"/>
        <w:spacing w:before="0" w:after="0"/>
        <w:ind w:right="40" w:firstLine="0"/>
        <w:jc w:val="both"/>
      </w:pPr>
    </w:p>
    <w:p w14:paraId="0ACC7F79" w14:textId="15525EE9" w:rsidR="00387D4A" w:rsidRPr="00CF683D" w:rsidRDefault="00DC7815" w:rsidP="00214A58">
      <w:pPr>
        <w:pStyle w:val="Style21"/>
        <w:shd w:val="clear" w:color="auto" w:fill="auto"/>
        <w:spacing w:before="0" w:after="0" w:line="440" w:lineRule="exact"/>
        <w:ind w:right="40" w:firstLine="0"/>
        <w:rPr>
          <w:sz w:val="28"/>
        </w:rPr>
      </w:pPr>
      <w:r w:rsidRPr="00BB56F9">
        <w:rPr>
          <w:b/>
          <w:bCs/>
          <w:sz w:val="28"/>
        </w:rPr>
        <w:t>Ocena wpływu eksploatacji górniczej na przyrodę ożywioną i nieożywioną</w:t>
      </w:r>
      <w:r w:rsidR="00CF683D" w:rsidRPr="00BB56F9">
        <w:rPr>
          <w:b/>
          <w:bCs/>
          <w:sz w:val="28"/>
        </w:rPr>
        <w:t>.</w:t>
      </w:r>
    </w:p>
    <w:p w14:paraId="6242E8D9" w14:textId="77777777" w:rsidR="00387D4A" w:rsidRPr="00CF683D" w:rsidRDefault="00387D4A" w:rsidP="00387D4A">
      <w:pPr>
        <w:pStyle w:val="Style21"/>
        <w:shd w:val="clear" w:color="auto" w:fill="auto"/>
        <w:spacing w:before="0" w:after="0"/>
        <w:ind w:right="40" w:firstLine="0"/>
        <w:jc w:val="both"/>
      </w:pPr>
    </w:p>
    <w:p w14:paraId="3BEBA6E5" w14:textId="77777777" w:rsidR="00387D4A" w:rsidRDefault="00387D4A" w:rsidP="00387D4A">
      <w:pPr>
        <w:pStyle w:val="Style21"/>
        <w:shd w:val="clear" w:color="auto" w:fill="auto"/>
        <w:spacing w:before="0" w:after="0"/>
        <w:ind w:right="40" w:firstLine="0"/>
        <w:jc w:val="both"/>
      </w:pPr>
    </w:p>
    <w:p w14:paraId="5A6E85C4" w14:textId="77777777"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14:paraId="5D0EA397" w14:textId="09A6FC36" w:rsidR="00FA70E3" w:rsidRPr="00905811" w:rsidRDefault="00CA431B">
      <w:pPr>
        <w:pStyle w:val="Style21"/>
        <w:shd w:val="clear" w:color="auto" w:fill="auto"/>
        <w:spacing w:before="0" w:after="620" w:line="266" w:lineRule="exact"/>
        <w:ind w:firstLine="0"/>
        <w:jc w:val="left"/>
        <w:rPr>
          <w:b/>
        </w:rPr>
      </w:pPr>
      <w:r w:rsidRPr="00333C6F">
        <w:rPr>
          <w:b/>
        </w:rPr>
        <w:t>Nr postępowania:</w:t>
      </w:r>
      <w:r w:rsidR="00E7071E" w:rsidRPr="00333C6F">
        <w:rPr>
          <w:b/>
        </w:rPr>
        <w:t xml:space="preserve"> FT-202</w:t>
      </w:r>
      <w:r w:rsidR="00A83BDF">
        <w:rPr>
          <w:b/>
        </w:rPr>
        <w:t>2</w:t>
      </w:r>
      <w:r w:rsidR="00E7071E" w:rsidRPr="00333C6F">
        <w:rPr>
          <w:b/>
        </w:rPr>
        <w:t>/</w:t>
      </w:r>
      <w:r w:rsidR="00A83BDF">
        <w:rPr>
          <w:b/>
        </w:rPr>
        <w:t>0</w:t>
      </w:r>
      <w:r w:rsidR="00DC7815">
        <w:rPr>
          <w:b/>
        </w:rPr>
        <w:t>3</w:t>
      </w:r>
      <w:r w:rsidR="00E7071E" w:rsidRPr="00333C6F">
        <w:rPr>
          <w:b/>
        </w:rPr>
        <w:t>/0</w:t>
      </w:r>
      <w:r w:rsidR="00DC7815">
        <w:rPr>
          <w:b/>
        </w:rPr>
        <w:t>1</w:t>
      </w:r>
    </w:p>
    <w:p w14:paraId="15A6CD92" w14:textId="77777777" w:rsidR="00E7071E" w:rsidRDefault="00E7071E">
      <w:pPr>
        <w:pStyle w:val="Style21"/>
        <w:shd w:val="clear" w:color="auto" w:fill="auto"/>
        <w:spacing w:before="0" w:after="620" w:line="266" w:lineRule="exact"/>
        <w:ind w:firstLine="0"/>
        <w:jc w:val="left"/>
      </w:pPr>
    </w:p>
    <w:p w14:paraId="3B291B3A" w14:textId="77777777" w:rsidR="001247A9" w:rsidRDefault="001247A9">
      <w:pPr>
        <w:pStyle w:val="Style21"/>
        <w:shd w:val="clear" w:color="auto" w:fill="auto"/>
        <w:spacing w:before="0" w:after="620" w:line="266" w:lineRule="exact"/>
        <w:ind w:firstLine="0"/>
        <w:jc w:val="left"/>
      </w:pPr>
    </w:p>
    <w:p w14:paraId="33065AF6" w14:textId="739C36BC" w:rsidR="00FA70E3" w:rsidRDefault="00E7071E">
      <w:pPr>
        <w:pStyle w:val="Style31"/>
        <w:shd w:val="clear" w:color="auto" w:fill="auto"/>
        <w:spacing w:before="0" w:after="0"/>
        <w:ind w:left="4800"/>
      </w:pPr>
      <w:r>
        <w:t>Katowice ………………………..</w:t>
      </w:r>
      <w:r w:rsidR="00CA431B">
        <w:t>202</w:t>
      </w:r>
      <w:r w:rsidR="00670C37">
        <w:t>2</w:t>
      </w:r>
    </w:p>
    <w:p w14:paraId="15DC4F82" w14:textId="77777777" w:rsidR="00FA70E3" w:rsidRDefault="00FA70E3">
      <w:pPr>
        <w:pStyle w:val="Style19"/>
        <w:shd w:val="clear" w:color="auto" w:fill="auto"/>
        <w:ind w:right="2660" w:firstLine="0"/>
      </w:pPr>
    </w:p>
    <w:p w14:paraId="3FE2F449" w14:textId="77777777" w:rsidR="006E6E00" w:rsidRDefault="006E6E00">
      <w:pPr>
        <w:pStyle w:val="Style19"/>
        <w:shd w:val="clear" w:color="auto" w:fill="auto"/>
        <w:ind w:right="2660" w:firstLine="0"/>
      </w:pPr>
    </w:p>
    <w:p w14:paraId="00C267FE" w14:textId="77777777" w:rsidR="006E6E00" w:rsidRDefault="006E6E00">
      <w:pPr>
        <w:pStyle w:val="Style19"/>
        <w:shd w:val="clear" w:color="auto" w:fill="auto"/>
        <w:ind w:right="2660" w:firstLine="0"/>
      </w:pPr>
    </w:p>
    <w:p w14:paraId="3D1C3C16" w14:textId="77777777" w:rsidR="006E6E00" w:rsidRDefault="006E6E00">
      <w:pPr>
        <w:pStyle w:val="Style19"/>
        <w:shd w:val="clear" w:color="auto" w:fill="auto"/>
        <w:ind w:right="2660" w:firstLine="0"/>
      </w:pPr>
    </w:p>
    <w:p w14:paraId="7F39F666" w14:textId="77777777" w:rsidR="006E6E00" w:rsidRDefault="006E6E00">
      <w:pPr>
        <w:pStyle w:val="Style19"/>
        <w:shd w:val="clear" w:color="auto" w:fill="auto"/>
        <w:ind w:right="2660" w:firstLine="0"/>
      </w:pPr>
    </w:p>
    <w:p w14:paraId="6DAEADA0" w14:textId="77777777" w:rsidR="006E6E00" w:rsidRDefault="006E6E00">
      <w:pPr>
        <w:pStyle w:val="Style19"/>
        <w:shd w:val="clear" w:color="auto" w:fill="auto"/>
        <w:ind w:right="2660" w:firstLine="0"/>
      </w:pPr>
    </w:p>
    <w:p w14:paraId="6147B5A7" w14:textId="77777777" w:rsidR="006E6E00" w:rsidRDefault="006E6E00">
      <w:pPr>
        <w:pStyle w:val="Style19"/>
        <w:shd w:val="clear" w:color="auto" w:fill="auto"/>
        <w:ind w:right="2660" w:firstLine="0"/>
      </w:pPr>
    </w:p>
    <w:p w14:paraId="1710C27A" w14:textId="77777777" w:rsidR="006E6E00" w:rsidRDefault="006E6E00">
      <w:pPr>
        <w:pStyle w:val="Style19"/>
        <w:shd w:val="clear" w:color="auto" w:fill="auto"/>
        <w:ind w:right="2660" w:firstLine="0"/>
      </w:pPr>
    </w:p>
    <w:p w14:paraId="790190FE" w14:textId="77777777" w:rsidR="00387D4A" w:rsidRDefault="00387D4A">
      <w:pPr>
        <w:pStyle w:val="Style19"/>
        <w:shd w:val="clear" w:color="auto" w:fill="auto"/>
        <w:ind w:right="2660" w:firstLine="0"/>
        <w:sectPr w:rsidR="00387D4A" w:rsidSect="00CF683D">
          <w:headerReference w:type="default" r:id="rId9"/>
          <w:footerReference w:type="default" r:id="rId10"/>
          <w:pgSz w:w="11952" w:h="16862"/>
          <w:pgMar w:top="1601"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EndPr/>
      <w:sdtContent>
        <w:p w14:paraId="4C2455D6" w14:textId="77777777" w:rsidR="00D85666" w:rsidRPr="00D85666" w:rsidRDefault="00D85666" w:rsidP="00D85666">
          <w:pPr>
            <w:pStyle w:val="Nagwekspisutreci"/>
            <w:spacing w:before="0"/>
            <w:jc w:val="center"/>
            <w:rPr>
              <w:color w:val="auto"/>
            </w:rPr>
          </w:pPr>
          <w:r w:rsidRPr="00D85666">
            <w:rPr>
              <w:color w:val="auto"/>
            </w:rPr>
            <w:t>Spis treści</w:t>
          </w:r>
        </w:p>
        <w:p w14:paraId="683A0A69" w14:textId="77777777" w:rsidR="00492B3C" w:rsidRPr="00492B3C" w:rsidRDefault="00D85666">
          <w:pPr>
            <w:pStyle w:val="Spistreci1"/>
            <w:rPr>
              <w:rFonts w:asciiTheme="minorHAnsi" w:eastAsiaTheme="minorEastAsia" w:hAnsiTheme="minorHAnsi" w:cstheme="minorBidi"/>
              <w:noProof/>
              <w:color w:val="auto"/>
              <w:sz w:val="20"/>
              <w:szCs w:val="22"/>
              <w:lang w:bidi="ar-SA"/>
            </w:rPr>
          </w:pPr>
          <w:r w:rsidRPr="00FD433E">
            <w:rPr>
              <w:sz w:val="22"/>
              <w:szCs w:val="20"/>
            </w:rPr>
            <w:fldChar w:fldCharType="begin"/>
          </w:r>
          <w:r w:rsidRPr="00FD433E">
            <w:rPr>
              <w:sz w:val="22"/>
              <w:szCs w:val="20"/>
            </w:rPr>
            <w:instrText xml:space="preserve"> TOC \o "1-3" \h \z \u </w:instrText>
          </w:r>
          <w:r w:rsidRPr="00FD433E">
            <w:rPr>
              <w:sz w:val="22"/>
              <w:szCs w:val="20"/>
            </w:rPr>
            <w:fldChar w:fldCharType="separate"/>
          </w:r>
          <w:hyperlink w:anchor="_Toc92178928" w:history="1">
            <w:r w:rsidR="00492B3C" w:rsidRPr="00492B3C">
              <w:rPr>
                <w:rStyle w:val="Hipercze"/>
                <w:rFonts w:eastAsia="Arial"/>
                <w:noProof/>
                <w:sz w:val="22"/>
              </w:rPr>
              <w:t>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NAZWA ORAZ ADRES ZAMAWIAJĄCEGO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_Toc92178928 \h </w:instrText>
            </w:r>
            <w:r w:rsidR="00492B3C" w:rsidRPr="00492B3C">
              <w:rPr>
                <w:noProof/>
                <w:webHidden/>
                <w:sz w:val="22"/>
              </w:rPr>
            </w:r>
            <w:r w:rsidR="00492B3C" w:rsidRPr="00492B3C">
              <w:rPr>
                <w:noProof/>
                <w:webHidden/>
                <w:sz w:val="22"/>
              </w:rPr>
              <w:fldChar w:fldCharType="separate"/>
            </w:r>
            <w:r w:rsidR="0073247F">
              <w:rPr>
                <w:noProof/>
                <w:webHidden/>
                <w:sz w:val="22"/>
              </w:rPr>
              <w:t>3</w:t>
            </w:r>
            <w:r w:rsidR="00492B3C" w:rsidRPr="00492B3C">
              <w:rPr>
                <w:noProof/>
                <w:webHidden/>
                <w:sz w:val="22"/>
              </w:rPr>
              <w:fldChar w:fldCharType="end"/>
            </w:r>
          </w:hyperlink>
        </w:p>
        <w:p w14:paraId="15AE56EF"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29" w:history="1">
            <w:r w:rsidR="00492B3C" w:rsidRPr="00492B3C">
              <w:rPr>
                <w:rStyle w:val="Hipercze"/>
                <w:rFonts w:eastAsia="Arial"/>
                <w:noProof/>
                <w:sz w:val="22"/>
              </w:rPr>
              <w:t>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OCHRONA DANYCH OSOBOWYCH</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_Toc92178929 \h </w:instrText>
            </w:r>
            <w:r w:rsidR="00492B3C" w:rsidRPr="00492B3C">
              <w:rPr>
                <w:noProof/>
                <w:webHidden/>
                <w:sz w:val="22"/>
              </w:rPr>
            </w:r>
            <w:r w:rsidR="00492B3C" w:rsidRPr="00492B3C">
              <w:rPr>
                <w:noProof/>
                <w:webHidden/>
                <w:sz w:val="22"/>
              </w:rPr>
              <w:fldChar w:fldCharType="separate"/>
            </w:r>
            <w:r w:rsidR="0073247F">
              <w:rPr>
                <w:noProof/>
                <w:webHidden/>
                <w:sz w:val="22"/>
              </w:rPr>
              <w:t>3</w:t>
            </w:r>
            <w:r w:rsidR="00492B3C" w:rsidRPr="00492B3C">
              <w:rPr>
                <w:noProof/>
                <w:webHidden/>
                <w:sz w:val="22"/>
              </w:rPr>
              <w:fldChar w:fldCharType="end"/>
            </w:r>
          </w:hyperlink>
        </w:p>
        <w:p w14:paraId="5C49BACE"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30" w:history="1">
            <w:r w:rsidR="00492B3C" w:rsidRPr="00492B3C">
              <w:rPr>
                <w:rStyle w:val="Hipercze"/>
                <w:rFonts w:eastAsia="Arial"/>
                <w:noProof/>
                <w:sz w:val="22"/>
              </w:rPr>
              <w:t>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TRYB UDZIELENIA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_Toc92178930 \h </w:instrText>
            </w:r>
            <w:r w:rsidR="00492B3C" w:rsidRPr="00492B3C">
              <w:rPr>
                <w:noProof/>
                <w:webHidden/>
                <w:sz w:val="22"/>
              </w:rPr>
            </w:r>
            <w:r w:rsidR="00492B3C" w:rsidRPr="00492B3C">
              <w:rPr>
                <w:noProof/>
                <w:webHidden/>
                <w:sz w:val="22"/>
              </w:rPr>
              <w:fldChar w:fldCharType="separate"/>
            </w:r>
            <w:r w:rsidR="0073247F">
              <w:rPr>
                <w:noProof/>
                <w:webHidden/>
                <w:sz w:val="22"/>
              </w:rPr>
              <w:t>4</w:t>
            </w:r>
            <w:r w:rsidR="00492B3C" w:rsidRPr="00492B3C">
              <w:rPr>
                <w:noProof/>
                <w:webHidden/>
                <w:sz w:val="22"/>
              </w:rPr>
              <w:fldChar w:fldCharType="end"/>
            </w:r>
          </w:hyperlink>
        </w:p>
        <w:p w14:paraId="13906295"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31" w:history="1">
            <w:r w:rsidR="00492B3C" w:rsidRPr="00492B3C">
              <w:rPr>
                <w:rStyle w:val="Hipercze"/>
                <w:rFonts w:eastAsia="Arial"/>
                <w:noProof/>
                <w:sz w:val="22"/>
              </w:rPr>
              <w:t>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PRZEDMIOTU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_Toc92178931 \h </w:instrText>
            </w:r>
            <w:r w:rsidR="00492B3C" w:rsidRPr="00492B3C">
              <w:rPr>
                <w:noProof/>
                <w:webHidden/>
                <w:sz w:val="22"/>
              </w:rPr>
            </w:r>
            <w:r w:rsidR="00492B3C" w:rsidRPr="00492B3C">
              <w:rPr>
                <w:noProof/>
                <w:webHidden/>
                <w:sz w:val="22"/>
              </w:rPr>
              <w:fldChar w:fldCharType="separate"/>
            </w:r>
            <w:r w:rsidR="0073247F">
              <w:rPr>
                <w:noProof/>
                <w:webHidden/>
                <w:sz w:val="22"/>
              </w:rPr>
              <w:t>5</w:t>
            </w:r>
            <w:r w:rsidR="00492B3C" w:rsidRPr="00492B3C">
              <w:rPr>
                <w:noProof/>
                <w:webHidden/>
                <w:sz w:val="22"/>
              </w:rPr>
              <w:fldChar w:fldCharType="end"/>
            </w:r>
          </w:hyperlink>
        </w:p>
        <w:p w14:paraId="25229744"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32" w:history="1">
            <w:r w:rsidR="00492B3C" w:rsidRPr="00492B3C">
              <w:rPr>
                <w:rStyle w:val="Hipercze"/>
                <w:rFonts w:eastAsia="Arial"/>
                <w:noProof/>
                <w:sz w:val="22"/>
              </w:rPr>
              <w:t>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PODWYKONAWSTWO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_Toc92178932 \h </w:instrText>
            </w:r>
            <w:r w:rsidR="00492B3C" w:rsidRPr="00492B3C">
              <w:rPr>
                <w:noProof/>
                <w:webHidden/>
                <w:sz w:val="22"/>
              </w:rPr>
            </w:r>
            <w:r w:rsidR="00492B3C" w:rsidRPr="00492B3C">
              <w:rPr>
                <w:noProof/>
                <w:webHidden/>
                <w:sz w:val="22"/>
              </w:rPr>
              <w:fldChar w:fldCharType="separate"/>
            </w:r>
            <w:r w:rsidR="0073247F">
              <w:rPr>
                <w:noProof/>
                <w:webHidden/>
                <w:sz w:val="22"/>
              </w:rPr>
              <w:t>14</w:t>
            </w:r>
            <w:r w:rsidR="00492B3C" w:rsidRPr="00492B3C">
              <w:rPr>
                <w:noProof/>
                <w:webHidden/>
                <w:sz w:val="22"/>
              </w:rPr>
              <w:fldChar w:fldCharType="end"/>
            </w:r>
          </w:hyperlink>
        </w:p>
        <w:p w14:paraId="3B11DAD4"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33" w:history="1">
            <w:r w:rsidR="00492B3C" w:rsidRPr="00492B3C">
              <w:rPr>
                <w:rStyle w:val="Hipercze"/>
                <w:rFonts w:eastAsia="Arial"/>
                <w:noProof/>
                <w:sz w:val="22"/>
              </w:rPr>
              <w:t>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WYKONANIA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_Toc92178933 \h </w:instrText>
            </w:r>
            <w:r w:rsidR="00492B3C" w:rsidRPr="00492B3C">
              <w:rPr>
                <w:noProof/>
                <w:webHidden/>
                <w:sz w:val="22"/>
              </w:rPr>
            </w:r>
            <w:r w:rsidR="00492B3C" w:rsidRPr="00492B3C">
              <w:rPr>
                <w:noProof/>
                <w:webHidden/>
                <w:sz w:val="22"/>
              </w:rPr>
              <w:fldChar w:fldCharType="separate"/>
            </w:r>
            <w:r w:rsidR="0073247F">
              <w:rPr>
                <w:noProof/>
                <w:webHidden/>
                <w:sz w:val="22"/>
              </w:rPr>
              <w:t>14</w:t>
            </w:r>
            <w:r w:rsidR="00492B3C" w:rsidRPr="00492B3C">
              <w:rPr>
                <w:noProof/>
                <w:webHidden/>
                <w:sz w:val="22"/>
              </w:rPr>
              <w:fldChar w:fldCharType="end"/>
            </w:r>
          </w:hyperlink>
        </w:p>
        <w:p w14:paraId="3704C9AA"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34" w:history="1">
            <w:r w:rsidR="00492B3C" w:rsidRPr="00492B3C">
              <w:rPr>
                <w:rStyle w:val="Hipercze"/>
                <w:rFonts w:eastAsia="Arial"/>
                <w:noProof/>
                <w:sz w:val="22"/>
                <w:lang w:eastAsia="en-US" w:bidi="en-US"/>
              </w:rPr>
              <w:t>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WARUNKI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_Toc92178934 \h </w:instrText>
            </w:r>
            <w:r w:rsidR="00492B3C" w:rsidRPr="00492B3C">
              <w:rPr>
                <w:noProof/>
                <w:webHidden/>
                <w:sz w:val="22"/>
              </w:rPr>
            </w:r>
            <w:r w:rsidR="00492B3C" w:rsidRPr="00492B3C">
              <w:rPr>
                <w:noProof/>
                <w:webHidden/>
                <w:sz w:val="22"/>
              </w:rPr>
              <w:fldChar w:fldCharType="separate"/>
            </w:r>
            <w:r w:rsidR="0073247F">
              <w:rPr>
                <w:noProof/>
                <w:webHidden/>
                <w:sz w:val="22"/>
              </w:rPr>
              <w:t>15</w:t>
            </w:r>
            <w:r w:rsidR="00492B3C" w:rsidRPr="00492B3C">
              <w:rPr>
                <w:noProof/>
                <w:webHidden/>
                <w:sz w:val="22"/>
              </w:rPr>
              <w:fldChar w:fldCharType="end"/>
            </w:r>
          </w:hyperlink>
        </w:p>
        <w:p w14:paraId="4DB93FA5"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35" w:history="1">
            <w:r w:rsidR="00492B3C" w:rsidRPr="00492B3C">
              <w:rPr>
                <w:rStyle w:val="Hipercze"/>
                <w:rFonts w:eastAsia="Arial"/>
                <w:noProof/>
                <w:sz w:val="22"/>
                <w:lang w:eastAsia="en-US" w:bidi="en-US"/>
              </w:rPr>
              <w:t>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PODSTAWY WYKLUCZENIA Z POSTĘPOWANIA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_Toc92178935 \h </w:instrText>
            </w:r>
            <w:r w:rsidR="00492B3C" w:rsidRPr="00492B3C">
              <w:rPr>
                <w:noProof/>
                <w:webHidden/>
                <w:sz w:val="22"/>
              </w:rPr>
            </w:r>
            <w:r w:rsidR="00492B3C" w:rsidRPr="00492B3C">
              <w:rPr>
                <w:noProof/>
                <w:webHidden/>
                <w:sz w:val="22"/>
              </w:rPr>
              <w:fldChar w:fldCharType="separate"/>
            </w:r>
            <w:r w:rsidR="0073247F">
              <w:rPr>
                <w:noProof/>
                <w:webHidden/>
                <w:sz w:val="22"/>
              </w:rPr>
              <w:t>17</w:t>
            </w:r>
            <w:r w:rsidR="00492B3C" w:rsidRPr="00492B3C">
              <w:rPr>
                <w:noProof/>
                <w:webHidden/>
                <w:sz w:val="22"/>
              </w:rPr>
              <w:fldChar w:fldCharType="end"/>
            </w:r>
          </w:hyperlink>
        </w:p>
        <w:p w14:paraId="56CB8251"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36" w:history="1">
            <w:r w:rsidR="00492B3C" w:rsidRPr="00492B3C">
              <w:rPr>
                <w:rStyle w:val="Hipercze"/>
                <w:rFonts w:eastAsia="Arial"/>
                <w:noProof/>
                <w:sz w:val="22"/>
              </w:rPr>
              <w:t>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 xml:space="preserve">OŚWIADCZENIA </w:t>
            </w:r>
            <w:r w:rsidR="00492B3C" w:rsidRPr="00492B3C">
              <w:rPr>
                <w:rStyle w:val="Hipercze"/>
                <w:rFonts w:eastAsia="Arial"/>
                <w:noProof/>
                <w:sz w:val="22"/>
                <w:lang w:eastAsia="en-US" w:bidi="en-US"/>
              </w:rPr>
              <w:t xml:space="preserve">I </w:t>
            </w:r>
            <w:r w:rsidR="00492B3C" w:rsidRPr="00492B3C">
              <w:rPr>
                <w:rStyle w:val="Hipercze"/>
                <w:rFonts w:eastAsia="Arial"/>
                <w:noProof/>
                <w:sz w:val="22"/>
              </w:rPr>
              <w:t>DOKUMENTY, JAKIE ZOBOWIĄZANI SĄ DOSTARCZYĆ WYKONAWCY W CELU WYKAZANIA BRAKU PODSTAW WYKLUCZENIA ORAZ POTWIERDZENIA SPEŁNIANIA WARUNKÓW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_Toc92178936 \h </w:instrText>
            </w:r>
            <w:r w:rsidR="00492B3C" w:rsidRPr="00492B3C">
              <w:rPr>
                <w:noProof/>
                <w:webHidden/>
                <w:sz w:val="22"/>
              </w:rPr>
            </w:r>
            <w:r w:rsidR="00492B3C" w:rsidRPr="00492B3C">
              <w:rPr>
                <w:noProof/>
                <w:webHidden/>
                <w:sz w:val="22"/>
              </w:rPr>
              <w:fldChar w:fldCharType="separate"/>
            </w:r>
            <w:r w:rsidR="0073247F">
              <w:rPr>
                <w:noProof/>
                <w:webHidden/>
                <w:sz w:val="22"/>
              </w:rPr>
              <w:t>18</w:t>
            </w:r>
            <w:r w:rsidR="00492B3C" w:rsidRPr="00492B3C">
              <w:rPr>
                <w:noProof/>
                <w:webHidden/>
                <w:sz w:val="22"/>
              </w:rPr>
              <w:fldChar w:fldCharType="end"/>
            </w:r>
          </w:hyperlink>
        </w:p>
        <w:p w14:paraId="58535469"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37" w:history="1">
            <w:r w:rsidR="00492B3C" w:rsidRPr="00492B3C">
              <w:rPr>
                <w:rStyle w:val="Hipercze"/>
                <w:rFonts w:eastAsia="Arial"/>
                <w:noProof/>
                <w:sz w:val="22"/>
              </w:rPr>
              <w:t>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POLEGANIE NA ZASOBACH INNYCH PODMIOTÓW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_Toc92178937 \h </w:instrText>
            </w:r>
            <w:r w:rsidR="00492B3C" w:rsidRPr="00492B3C">
              <w:rPr>
                <w:noProof/>
                <w:webHidden/>
                <w:sz w:val="22"/>
              </w:rPr>
            </w:r>
            <w:r w:rsidR="00492B3C" w:rsidRPr="00492B3C">
              <w:rPr>
                <w:noProof/>
                <w:webHidden/>
                <w:sz w:val="22"/>
              </w:rPr>
              <w:fldChar w:fldCharType="separate"/>
            </w:r>
            <w:r w:rsidR="0073247F">
              <w:rPr>
                <w:noProof/>
                <w:webHidden/>
                <w:sz w:val="22"/>
              </w:rPr>
              <w:t>20</w:t>
            </w:r>
            <w:r w:rsidR="00492B3C" w:rsidRPr="00492B3C">
              <w:rPr>
                <w:noProof/>
                <w:webHidden/>
                <w:sz w:val="22"/>
              </w:rPr>
              <w:fldChar w:fldCharType="end"/>
            </w:r>
          </w:hyperlink>
        </w:p>
        <w:p w14:paraId="0FDA2B12"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38" w:history="1">
            <w:r w:rsidR="00492B3C" w:rsidRPr="00492B3C">
              <w:rPr>
                <w:rStyle w:val="Hipercze"/>
                <w:rFonts w:eastAsia="Arial"/>
                <w:noProof/>
                <w:sz w:val="22"/>
                <w:lang w:eastAsia="en-US" w:bidi="en-US"/>
              </w:rPr>
              <w:t>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INFORMACJA DLA WYKONAWCÓW WSPÓLNIE UBIEGAJĄCYCH SIĘ O UDZIELENIE ZAMÓWIENIA (SPÓŁKI CYWILNE/ KONSORCJA)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_Toc92178938 \h </w:instrText>
            </w:r>
            <w:r w:rsidR="00492B3C" w:rsidRPr="00492B3C">
              <w:rPr>
                <w:noProof/>
                <w:webHidden/>
                <w:sz w:val="22"/>
              </w:rPr>
            </w:r>
            <w:r w:rsidR="00492B3C" w:rsidRPr="00492B3C">
              <w:rPr>
                <w:noProof/>
                <w:webHidden/>
                <w:sz w:val="22"/>
              </w:rPr>
              <w:fldChar w:fldCharType="separate"/>
            </w:r>
            <w:r w:rsidR="0073247F">
              <w:rPr>
                <w:noProof/>
                <w:webHidden/>
                <w:sz w:val="22"/>
              </w:rPr>
              <w:t>20</w:t>
            </w:r>
            <w:r w:rsidR="00492B3C" w:rsidRPr="00492B3C">
              <w:rPr>
                <w:noProof/>
                <w:webHidden/>
                <w:sz w:val="22"/>
              </w:rPr>
              <w:fldChar w:fldCharType="end"/>
            </w:r>
          </w:hyperlink>
        </w:p>
        <w:p w14:paraId="3FB30CBC"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39" w:history="1">
            <w:r w:rsidR="00492B3C" w:rsidRPr="00492B3C">
              <w:rPr>
                <w:rStyle w:val="Hipercze"/>
                <w:rFonts w:eastAsia="Arial"/>
                <w:noProof/>
                <w:sz w:val="22"/>
              </w:rPr>
              <w:t>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SPOSÓB KOMUNIKACJI ORAZ WYJAŚNIENIA TREŚCI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_Toc92178939 \h </w:instrText>
            </w:r>
            <w:r w:rsidR="00492B3C" w:rsidRPr="00492B3C">
              <w:rPr>
                <w:noProof/>
                <w:webHidden/>
                <w:sz w:val="22"/>
              </w:rPr>
            </w:r>
            <w:r w:rsidR="00492B3C" w:rsidRPr="00492B3C">
              <w:rPr>
                <w:noProof/>
                <w:webHidden/>
                <w:sz w:val="22"/>
              </w:rPr>
              <w:fldChar w:fldCharType="separate"/>
            </w:r>
            <w:r w:rsidR="0073247F">
              <w:rPr>
                <w:noProof/>
                <w:webHidden/>
                <w:sz w:val="22"/>
              </w:rPr>
              <w:t>21</w:t>
            </w:r>
            <w:r w:rsidR="00492B3C" w:rsidRPr="00492B3C">
              <w:rPr>
                <w:noProof/>
                <w:webHidden/>
                <w:sz w:val="22"/>
              </w:rPr>
              <w:fldChar w:fldCharType="end"/>
            </w:r>
          </w:hyperlink>
        </w:p>
        <w:p w14:paraId="52FC4ECE"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40" w:history="1">
            <w:r w:rsidR="00492B3C" w:rsidRPr="00492B3C">
              <w:rPr>
                <w:rStyle w:val="Hipercze"/>
                <w:rFonts w:eastAsia="Arial"/>
                <w:noProof/>
                <w:sz w:val="22"/>
              </w:rPr>
              <w:t>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PRZYGOTOWANIA OFERT ORAZ WYMAGANIA FORMALNE DOTYCZĄCE SKŁADANYCH OŚWIADCZEŃ I DOKUMENTÓW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_Toc92178940 \h </w:instrText>
            </w:r>
            <w:r w:rsidR="00492B3C" w:rsidRPr="00492B3C">
              <w:rPr>
                <w:noProof/>
                <w:webHidden/>
                <w:sz w:val="22"/>
              </w:rPr>
            </w:r>
            <w:r w:rsidR="00492B3C" w:rsidRPr="00492B3C">
              <w:rPr>
                <w:noProof/>
                <w:webHidden/>
                <w:sz w:val="22"/>
              </w:rPr>
              <w:fldChar w:fldCharType="separate"/>
            </w:r>
            <w:r w:rsidR="0073247F">
              <w:rPr>
                <w:noProof/>
                <w:webHidden/>
                <w:sz w:val="22"/>
              </w:rPr>
              <w:t>23</w:t>
            </w:r>
            <w:r w:rsidR="00492B3C" w:rsidRPr="00492B3C">
              <w:rPr>
                <w:noProof/>
                <w:webHidden/>
                <w:sz w:val="22"/>
              </w:rPr>
              <w:fldChar w:fldCharType="end"/>
            </w:r>
          </w:hyperlink>
        </w:p>
        <w:p w14:paraId="34680BC1"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41" w:history="1">
            <w:r w:rsidR="00492B3C" w:rsidRPr="00492B3C">
              <w:rPr>
                <w:rStyle w:val="Hipercze"/>
                <w:rFonts w:eastAsia="Arial"/>
                <w:noProof/>
                <w:sz w:val="22"/>
              </w:rPr>
              <w:t>XIV.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OBLICZENIA CENY OFERTY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_Toc92178941 \h </w:instrText>
            </w:r>
            <w:r w:rsidR="00492B3C" w:rsidRPr="00492B3C">
              <w:rPr>
                <w:noProof/>
                <w:webHidden/>
                <w:sz w:val="22"/>
              </w:rPr>
            </w:r>
            <w:r w:rsidR="00492B3C" w:rsidRPr="00492B3C">
              <w:rPr>
                <w:noProof/>
                <w:webHidden/>
                <w:sz w:val="22"/>
              </w:rPr>
              <w:fldChar w:fldCharType="separate"/>
            </w:r>
            <w:r w:rsidR="0073247F">
              <w:rPr>
                <w:noProof/>
                <w:webHidden/>
                <w:sz w:val="22"/>
              </w:rPr>
              <w:t>24</w:t>
            </w:r>
            <w:r w:rsidR="00492B3C" w:rsidRPr="00492B3C">
              <w:rPr>
                <w:noProof/>
                <w:webHidden/>
                <w:sz w:val="22"/>
              </w:rPr>
              <w:fldChar w:fldCharType="end"/>
            </w:r>
          </w:hyperlink>
        </w:p>
        <w:p w14:paraId="1697B991"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42" w:history="1">
            <w:r w:rsidR="00492B3C" w:rsidRPr="00492B3C">
              <w:rPr>
                <w:rStyle w:val="Hipercze"/>
                <w:rFonts w:eastAsia="Arial"/>
                <w:noProof/>
                <w:sz w:val="22"/>
              </w:rPr>
              <w:t>XV.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WADIUM</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_Toc92178942 \h </w:instrText>
            </w:r>
            <w:r w:rsidR="00492B3C" w:rsidRPr="00492B3C">
              <w:rPr>
                <w:noProof/>
                <w:webHidden/>
                <w:sz w:val="22"/>
              </w:rPr>
            </w:r>
            <w:r w:rsidR="00492B3C" w:rsidRPr="00492B3C">
              <w:rPr>
                <w:noProof/>
                <w:webHidden/>
                <w:sz w:val="22"/>
              </w:rPr>
              <w:fldChar w:fldCharType="separate"/>
            </w:r>
            <w:r w:rsidR="0073247F">
              <w:rPr>
                <w:noProof/>
                <w:webHidden/>
                <w:sz w:val="22"/>
              </w:rPr>
              <w:t>24</w:t>
            </w:r>
            <w:r w:rsidR="00492B3C" w:rsidRPr="00492B3C">
              <w:rPr>
                <w:noProof/>
                <w:webHidden/>
                <w:sz w:val="22"/>
              </w:rPr>
              <w:fldChar w:fldCharType="end"/>
            </w:r>
          </w:hyperlink>
        </w:p>
        <w:p w14:paraId="55B6A9F8"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43" w:history="1">
            <w:r w:rsidR="00492B3C" w:rsidRPr="00492B3C">
              <w:rPr>
                <w:rStyle w:val="Hipercze"/>
                <w:rFonts w:eastAsia="Arial"/>
                <w:noProof/>
                <w:sz w:val="22"/>
              </w:rPr>
              <w:t>XVI.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ZWIĄZANIA OFERTĄ</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_Toc92178943 \h </w:instrText>
            </w:r>
            <w:r w:rsidR="00492B3C" w:rsidRPr="00492B3C">
              <w:rPr>
                <w:noProof/>
                <w:webHidden/>
                <w:sz w:val="22"/>
              </w:rPr>
            </w:r>
            <w:r w:rsidR="00492B3C" w:rsidRPr="00492B3C">
              <w:rPr>
                <w:noProof/>
                <w:webHidden/>
                <w:sz w:val="22"/>
              </w:rPr>
              <w:fldChar w:fldCharType="separate"/>
            </w:r>
            <w:r w:rsidR="0073247F">
              <w:rPr>
                <w:noProof/>
                <w:webHidden/>
                <w:sz w:val="22"/>
              </w:rPr>
              <w:t>25</w:t>
            </w:r>
            <w:r w:rsidR="00492B3C" w:rsidRPr="00492B3C">
              <w:rPr>
                <w:noProof/>
                <w:webHidden/>
                <w:sz w:val="22"/>
              </w:rPr>
              <w:fldChar w:fldCharType="end"/>
            </w:r>
          </w:hyperlink>
        </w:p>
        <w:p w14:paraId="5BA37512"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44" w:history="1">
            <w:r w:rsidR="00492B3C" w:rsidRPr="00492B3C">
              <w:rPr>
                <w:rStyle w:val="Hipercze"/>
                <w:rFonts w:eastAsia="Arial"/>
                <w:noProof/>
                <w:sz w:val="22"/>
              </w:rPr>
              <w:t>XVII.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MIEJSCE I TERMIN SKŁADANIA I OTWARCIA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_Toc92178944 \h </w:instrText>
            </w:r>
            <w:r w:rsidR="00492B3C" w:rsidRPr="00492B3C">
              <w:rPr>
                <w:noProof/>
                <w:webHidden/>
                <w:sz w:val="22"/>
              </w:rPr>
            </w:r>
            <w:r w:rsidR="00492B3C" w:rsidRPr="00492B3C">
              <w:rPr>
                <w:noProof/>
                <w:webHidden/>
                <w:sz w:val="22"/>
              </w:rPr>
              <w:fldChar w:fldCharType="separate"/>
            </w:r>
            <w:r w:rsidR="0073247F">
              <w:rPr>
                <w:noProof/>
                <w:webHidden/>
                <w:sz w:val="22"/>
              </w:rPr>
              <w:t>25</w:t>
            </w:r>
            <w:r w:rsidR="00492B3C" w:rsidRPr="00492B3C">
              <w:rPr>
                <w:noProof/>
                <w:webHidden/>
                <w:sz w:val="22"/>
              </w:rPr>
              <w:fldChar w:fldCharType="end"/>
            </w:r>
          </w:hyperlink>
        </w:p>
        <w:p w14:paraId="28CF158C"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45" w:history="1">
            <w:r w:rsidR="00492B3C" w:rsidRPr="00492B3C">
              <w:rPr>
                <w:rStyle w:val="Hipercze"/>
                <w:rFonts w:eastAsia="Arial"/>
                <w:noProof/>
                <w:sz w:val="22"/>
              </w:rPr>
              <w:t>XVIII.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KRYTERIÓW, KTÓRYMI ZAMAWIAJĄCY BĘDZIE SIĘ KIEROWAŁ PRZY WYBORZE OFERTY, WRAZ Z PODANIEM WAG TYCH KRYTEMÓWI SPOSOBU OCENY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_Toc92178945 \h </w:instrText>
            </w:r>
            <w:r w:rsidR="00492B3C" w:rsidRPr="00492B3C">
              <w:rPr>
                <w:noProof/>
                <w:webHidden/>
                <w:sz w:val="22"/>
              </w:rPr>
            </w:r>
            <w:r w:rsidR="00492B3C" w:rsidRPr="00492B3C">
              <w:rPr>
                <w:noProof/>
                <w:webHidden/>
                <w:sz w:val="22"/>
              </w:rPr>
              <w:fldChar w:fldCharType="separate"/>
            </w:r>
            <w:r w:rsidR="0073247F">
              <w:rPr>
                <w:noProof/>
                <w:webHidden/>
                <w:sz w:val="22"/>
              </w:rPr>
              <w:t>26</w:t>
            </w:r>
            <w:r w:rsidR="00492B3C" w:rsidRPr="00492B3C">
              <w:rPr>
                <w:noProof/>
                <w:webHidden/>
                <w:sz w:val="22"/>
              </w:rPr>
              <w:fldChar w:fldCharType="end"/>
            </w:r>
          </w:hyperlink>
        </w:p>
        <w:p w14:paraId="2B7A65D1"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46" w:history="1">
            <w:r w:rsidR="00492B3C" w:rsidRPr="00492B3C">
              <w:rPr>
                <w:rStyle w:val="Hipercze"/>
                <w:rFonts w:eastAsia="Arial"/>
                <w:noProof/>
                <w:sz w:val="22"/>
              </w:rPr>
              <w:t>XIX.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FORMALNOŚCIACH, JAKIE MUSZĄ ZOSTAĆ DOPEŁNIONE PO WYBORZE OFERTY W CELU ZAWARCIA UMOWY W SPRAWIE ZAMÓWIENIA PUBLICZNEGO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_Toc92178946 \h </w:instrText>
            </w:r>
            <w:r w:rsidR="00492B3C" w:rsidRPr="00492B3C">
              <w:rPr>
                <w:noProof/>
                <w:webHidden/>
                <w:sz w:val="22"/>
              </w:rPr>
            </w:r>
            <w:r w:rsidR="00492B3C" w:rsidRPr="00492B3C">
              <w:rPr>
                <w:noProof/>
                <w:webHidden/>
                <w:sz w:val="22"/>
              </w:rPr>
              <w:fldChar w:fldCharType="separate"/>
            </w:r>
            <w:r w:rsidR="0073247F">
              <w:rPr>
                <w:noProof/>
                <w:webHidden/>
                <w:sz w:val="22"/>
              </w:rPr>
              <w:t>27</w:t>
            </w:r>
            <w:r w:rsidR="00492B3C" w:rsidRPr="00492B3C">
              <w:rPr>
                <w:noProof/>
                <w:webHidden/>
                <w:sz w:val="22"/>
              </w:rPr>
              <w:fldChar w:fldCharType="end"/>
            </w:r>
          </w:hyperlink>
        </w:p>
        <w:p w14:paraId="11A0C11F"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47" w:history="1">
            <w:r w:rsidR="00492B3C" w:rsidRPr="00492B3C">
              <w:rPr>
                <w:rStyle w:val="Hipercze"/>
                <w:rFonts w:eastAsia="Arial"/>
                <w:noProof/>
                <w:sz w:val="22"/>
              </w:rPr>
              <w:t>XX.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ZABEZPIECZENIA NALEŻYTEGO WYKONANIA UMOWY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_Toc92178947 \h </w:instrText>
            </w:r>
            <w:r w:rsidR="00492B3C" w:rsidRPr="00492B3C">
              <w:rPr>
                <w:noProof/>
                <w:webHidden/>
                <w:sz w:val="22"/>
              </w:rPr>
            </w:r>
            <w:r w:rsidR="00492B3C" w:rsidRPr="00492B3C">
              <w:rPr>
                <w:noProof/>
                <w:webHidden/>
                <w:sz w:val="22"/>
              </w:rPr>
              <w:fldChar w:fldCharType="separate"/>
            </w:r>
            <w:r w:rsidR="0073247F">
              <w:rPr>
                <w:noProof/>
                <w:webHidden/>
                <w:sz w:val="22"/>
              </w:rPr>
              <w:t>27</w:t>
            </w:r>
            <w:r w:rsidR="00492B3C" w:rsidRPr="00492B3C">
              <w:rPr>
                <w:noProof/>
                <w:webHidden/>
                <w:sz w:val="22"/>
              </w:rPr>
              <w:fldChar w:fldCharType="end"/>
            </w:r>
          </w:hyperlink>
        </w:p>
        <w:p w14:paraId="5F1D6C98"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48" w:history="1">
            <w:r w:rsidR="00492B3C" w:rsidRPr="00492B3C">
              <w:rPr>
                <w:rStyle w:val="Hipercze"/>
                <w:rFonts w:eastAsia="Arial"/>
                <w:noProof/>
                <w:sz w:val="22"/>
              </w:rPr>
              <w:t>XXI.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TREŚCI ZAWIERANEJ UMOWY ORAZ MOŻLIWOŚCI JEJ ZMIANY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_Toc92178948 \h </w:instrText>
            </w:r>
            <w:r w:rsidR="00492B3C" w:rsidRPr="00492B3C">
              <w:rPr>
                <w:noProof/>
                <w:webHidden/>
                <w:sz w:val="22"/>
              </w:rPr>
            </w:r>
            <w:r w:rsidR="00492B3C" w:rsidRPr="00492B3C">
              <w:rPr>
                <w:noProof/>
                <w:webHidden/>
                <w:sz w:val="22"/>
              </w:rPr>
              <w:fldChar w:fldCharType="separate"/>
            </w:r>
            <w:r w:rsidR="0073247F">
              <w:rPr>
                <w:noProof/>
                <w:webHidden/>
                <w:sz w:val="22"/>
              </w:rPr>
              <w:t>27</w:t>
            </w:r>
            <w:r w:rsidR="00492B3C" w:rsidRPr="00492B3C">
              <w:rPr>
                <w:noProof/>
                <w:webHidden/>
                <w:sz w:val="22"/>
              </w:rPr>
              <w:fldChar w:fldCharType="end"/>
            </w:r>
          </w:hyperlink>
        </w:p>
        <w:p w14:paraId="06DBF51D"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49" w:history="1">
            <w:r w:rsidR="00492B3C" w:rsidRPr="00492B3C">
              <w:rPr>
                <w:rStyle w:val="Hipercze"/>
                <w:rFonts w:eastAsia="Arial"/>
                <w:noProof/>
                <w:sz w:val="22"/>
                <w:lang w:eastAsia="en-US" w:bidi="en-US"/>
              </w:rPr>
              <w:t>XXII.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POUCZENIE O ŚRODKACH OCHRONY PRAWNEJ</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_Toc92178949 \h </w:instrText>
            </w:r>
            <w:r w:rsidR="00492B3C" w:rsidRPr="00492B3C">
              <w:rPr>
                <w:noProof/>
                <w:webHidden/>
                <w:sz w:val="22"/>
              </w:rPr>
            </w:r>
            <w:r w:rsidR="00492B3C" w:rsidRPr="00492B3C">
              <w:rPr>
                <w:noProof/>
                <w:webHidden/>
                <w:sz w:val="22"/>
              </w:rPr>
              <w:fldChar w:fldCharType="separate"/>
            </w:r>
            <w:r w:rsidR="0073247F">
              <w:rPr>
                <w:noProof/>
                <w:webHidden/>
                <w:sz w:val="22"/>
              </w:rPr>
              <w:t>28</w:t>
            </w:r>
            <w:r w:rsidR="00492B3C" w:rsidRPr="00492B3C">
              <w:rPr>
                <w:noProof/>
                <w:webHidden/>
                <w:sz w:val="22"/>
              </w:rPr>
              <w:fldChar w:fldCharType="end"/>
            </w:r>
          </w:hyperlink>
        </w:p>
        <w:p w14:paraId="3F57109C" w14:textId="77777777" w:rsidR="00492B3C" w:rsidRPr="00492B3C" w:rsidRDefault="000C1A1D">
          <w:pPr>
            <w:pStyle w:val="Spistreci1"/>
            <w:rPr>
              <w:rFonts w:asciiTheme="minorHAnsi" w:eastAsiaTheme="minorEastAsia" w:hAnsiTheme="minorHAnsi" w:cstheme="minorBidi"/>
              <w:noProof/>
              <w:color w:val="auto"/>
              <w:sz w:val="20"/>
              <w:szCs w:val="22"/>
              <w:lang w:bidi="ar-SA"/>
            </w:rPr>
          </w:pPr>
          <w:hyperlink w:anchor="_Toc92178950" w:history="1">
            <w:r w:rsidR="00492B3C" w:rsidRPr="00492B3C">
              <w:rPr>
                <w:rStyle w:val="Hipercze"/>
                <w:rFonts w:eastAsia="Arial"/>
                <w:noProof/>
                <w:sz w:val="22"/>
              </w:rPr>
              <w:t>XXIII.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WYKAZ ZAŁĄCZNIKÓW DO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_Toc92178950 \h </w:instrText>
            </w:r>
            <w:r w:rsidR="00492B3C" w:rsidRPr="00492B3C">
              <w:rPr>
                <w:noProof/>
                <w:webHidden/>
                <w:sz w:val="22"/>
              </w:rPr>
            </w:r>
            <w:r w:rsidR="00492B3C" w:rsidRPr="00492B3C">
              <w:rPr>
                <w:noProof/>
                <w:webHidden/>
                <w:sz w:val="22"/>
              </w:rPr>
              <w:fldChar w:fldCharType="separate"/>
            </w:r>
            <w:r w:rsidR="0073247F">
              <w:rPr>
                <w:noProof/>
                <w:webHidden/>
                <w:sz w:val="22"/>
              </w:rPr>
              <w:t>29</w:t>
            </w:r>
            <w:r w:rsidR="00492B3C" w:rsidRPr="00492B3C">
              <w:rPr>
                <w:noProof/>
                <w:webHidden/>
                <w:sz w:val="22"/>
              </w:rPr>
              <w:fldChar w:fldCharType="end"/>
            </w:r>
          </w:hyperlink>
        </w:p>
        <w:p w14:paraId="0A24F78F" w14:textId="77777777" w:rsidR="00492B3C" w:rsidRPr="00492B3C" w:rsidRDefault="000C1A1D" w:rsidP="00492B3C">
          <w:pPr>
            <w:pStyle w:val="Spistreci2"/>
            <w:rPr>
              <w:rFonts w:asciiTheme="minorHAnsi" w:eastAsiaTheme="minorEastAsia" w:hAnsiTheme="minorHAnsi" w:cstheme="minorBidi"/>
              <w:color w:val="auto"/>
              <w:sz w:val="20"/>
              <w:szCs w:val="22"/>
              <w:lang w:bidi="ar-SA"/>
            </w:rPr>
          </w:pPr>
          <w:hyperlink w:anchor="_Toc92178951" w:history="1">
            <w:r w:rsidR="00492B3C" w:rsidRPr="00492B3C">
              <w:rPr>
                <w:rStyle w:val="Hipercze"/>
                <w:rFonts w:eastAsia="Calibri"/>
                <w:lang w:eastAsia="en-US"/>
              </w:rPr>
              <w:t>Załącznik nr 1 do SWZ</w:t>
            </w:r>
            <w:r w:rsidR="00492B3C" w:rsidRPr="00492B3C">
              <w:rPr>
                <w:webHidden/>
              </w:rPr>
              <w:tab/>
            </w:r>
            <w:r w:rsidR="00492B3C" w:rsidRPr="00492B3C">
              <w:rPr>
                <w:webHidden/>
              </w:rPr>
              <w:fldChar w:fldCharType="begin"/>
            </w:r>
            <w:r w:rsidR="00492B3C" w:rsidRPr="00492B3C">
              <w:rPr>
                <w:webHidden/>
              </w:rPr>
              <w:instrText xml:space="preserve"> PAGEREF _Toc92178951 \h </w:instrText>
            </w:r>
            <w:r w:rsidR="00492B3C" w:rsidRPr="00492B3C">
              <w:rPr>
                <w:webHidden/>
              </w:rPr>
            </w:r>
            <w:r w:rsidR="00492B3C" w:rsidRPr="00492B3C">
              <w:rPr>
                <w:webHidden/>
              </w:rPr>
              <w:fldChar w:fldCharType="separate"/>
            </w:r>
            <w:r w:rsidR="0073247F">
              <w:rPr>
                <w:webHidden/>
              </w:rPr>
              <w:t>30</w:t>
            </w:r>
            <w:r w:rsidR="00492B3C" w:rsidRPr="00492B3C">
              <w:rPr>
                <w:webHidden/>
              </w:rPr>
              <w:fldChar w:fldCharType="end"/>
            </w:r>
          </w:hyperlink>
        </w:p>
        <w:p w14:paraId="4739D5FB" w14:textId="77777777" w:rsidR="00492B3C" w:rsidRPr="00492B3C" w:rsidRDefault="000C1A1D" w:rsidP="00492B3C">
          <w:pPr>
            <w:pStyle w:val="Spistreci2"/>
            <w:rPr>
              <w:rFonts w:asciiTheme="minorHAnsi" w:eastAsiaTheme="minorEastAsia" w:hAnsiTheme="minorHAnsi" w:cstheme="minorBidi"/>
              <w:color w:val="auto"/>
              <w:sz w:val="20"/>
              <w:szCs w:val="22"/>
              <w:lang w:bidi="ar-SA"/>
            </w:rPr>
          </w:pPr>
          <w:hyperlink w:anchor="_Toc92178952" w:history="1">
            <w:r w:rsidR="00492B3C" w:rsidRPr="00492B3C">
              <w:rPr>
                <w:rStyle w:val="Hipercze"/>
                <w:rFonts w:eastAsia="Calibri"/>
                <w:lang w:eastAsia="en-US"/>
              </w:rPr>
              <w:t>Załącznik nr 2 do SWZ</w:t>
            </w:r>
            <w:r w:rsidR="00492B3C" w:rsidRPr="00492B3C">
              <w:rPr>
                <w:webHidden/>
              </w:rPr>
              <w:tab/>
            </w:r>
            <w:r w:rsidR="00492B3C" w:rsidRPr="00492B3C">
              <w:rPr>
                <w:webHidden/>
              </w:rPr>
              <w:fldChar w:fldCharType="begin"/>
            </w:r>
            <w:r w:rsidR="00492B3C" w:rsidRPr="00492B3C">
              <w:rPr>
                <w:webHidden/>
              </w:rPr>
              <w:instrText xml:space="preserve"> PAGEREF _Toc92178952 \h </w:instrText>
            </w:r>
            <w:r w:rsidR="00492B3C" w:rsidRPr="00492B3C">
              <w:rPr>
                <w:webHidden/>
              </w:rPr>
            </w:r>
            <w:r w:rsidR="00492B3C" w:rsidRPr="00492B3C">
              <w:rPr>
                <w:webHidden/>
              </w:rPr>
              <w:fldChar w:fldCharType="separate"/>
            </w:r>
            <w:r w:rsidR="0073247F">
              <w:rPr>
                <w:webHidden/>
              </w:rPr>
              <w:t>33</w:t>
            </w:r>
            <w:r w:rsidR="00492B3C" w:rsidRPr="00492B3C">
              <w:rPr>
                <w:webHidden/>
              </w:rPr>
              <w:fldChar w:fldCharType="end"/>
            </w:r>
          </w:hyperlink>
        </w:p>
        <w:p w14:paraId="10D2DE65" w14:textId="77777777" w:rsidR="00492B3C" w:rsidRPr="00492B3C" w:rsidRDefault="000C1A1D" w:rsidP="00492B3C">
          <w:pPr>
            <w:pStyle w:val="Spistreci2"/>
            <w:rPr>
              <w:rFonts w:asciiTheme="minorHAnsi" w:eastAsiaTheme="minorEastAsia" w:hAnsiTheme="minorHAnsi" w:cstheme="minorBidi"/>
              <w:color w:val="auto"/>
              <w:sz w:val="20"/>
              <w:szCs w:val="22"/>
              <w:lang w:bidi="ar-SA"/>
            </w:rPr>
          </w:pPr>
          <w:hyperlink w:anchor="_Toc92178953" w:history="1">
            <w:r w:rsidR="00492B3C" w:rsidRPr="00492B3C">
              <w:rPr>
                <w:rStyle w:val="Hipercze"/>
              </w:rPr>
              <w:t>Załącznik nr 3 do SWZ</w:t>
            </w:r>
            <w:r w:rsidR="00492B3C" w:rsidRPr="00492B3C">
              <w:rPr>
                <w:webHidden/>
              </w:rPr>
              <w:tab/>
            </w:r>
            <w:r w:rsidR="00492B3C" w:rsidRPr="00492B3C">
              <w:rPr>
                <w:webHidden/>
              </w:rPr>
              <w:fldChar w:fldCharType="begin"/>
            </w:r>
            <w:r w:rsidR="00492B3C" w:rsidRPr="00492B3C">
              <w:rPr>
                <w:webHidden/>
              </w:rPr>
              <w:instrText xml:space="preserve"> PAGEREF _Toc92178953 \h </w:instrText>
            </w:r>
            <w:r w:rsidR="00492B3C" w:rsidRPr="00492B3C">
              <w:rPr>
                <w:webHidden/>
              </w:rPr>
            </w:r>
            <w:r w:rsidR="00492B3C" w:rsidRPr="00492B3C">
              <w:rPr>
                <w:webHidden/>
              </w:rPr>
              <w:fldChar w:fldCharType="separate"/>
            </w:r>
            <w:r w:rsidR="0073247F">
              <w:rPr>
                <w:webHidden/>
              </w:rPr>
              <w:t>37</w:t>
            </w:r>
            <w:r w:rsidR="00492B3C" w:rsidRPr="00492B3C">
              <w:rPr>
                <w:webHidden/>
              </w:rPr>
              <w:fldChar w:fldCharType="end"/>
            </w:r>
          </w:hyperlink>
        </w:p>
        <w:p w14:paraId="45A120F2" w14:textId="77777777" w:rsidR="00D85666" w:rsidRDefault="00D85666">
          <w:r w:rsidRPr="00FD433E">
            <w:rPr>
              <w:b/>
              <w:bCs/>
              <w:sz w:val="22"/>
              <w:szCs w:val="20"/>
            </w:rPr>
            <w:fldChar w:fldCharType="end"/>
          </w:r>
        </w:p>
      </w:sdtContent>
    </w:sdt>
    <w:p w14:paraId="468E31B2" w14:textId="77777777" w:rsidR="004948A9" w:rsidRDefault="004948A9">
      <w:pPr>
        <w:pStyle w:val="Style19"/>
        <w:shd w:val="clear" w:color="auto" w:fill="auto"/>
        <w:ind w:right="2660" w:firstLine="0"/>
        <w:sectPr w:rsidR="004948A9" w:rsidSect="00360FC2">
          <w:headerReference w:type="default" r:id="rId11"/>
          <w:pgSz w:w="11952" w:h="16862"/>
          <w:pgMar w:top="1406" w:right="1365" w:bottom="1353" w:left="1352" w:header="0" w:footer="3" w:gutter="0"/>
          <w:cols w:space="720"/>
          <w:noEndnote/>
          <w:docGrid w:linePitch="360"/>
        </w:sectPr>
      </w:pPr>
    </w:p>
    <w:p w14:paraId="398FE8FC" w14:textId="77777777" w:rsidR="00FA70E3" w:rsidRPr="006002F3" w:rsidRDefault="006002F3" w:rsidP="006002F3">
      <w:pPr>
        <w:pStyle w:val="Nagwek1"/>
      </w:pPr>
      <w:bookmarkStart w:id="2" w:name="bookmark2"/>
      <w:bookmarkStart w:id="3" w:name="_Toc92178928"/>
      <w:r>
        <w:lastRenderedPageBreak/>
        <w:t>I</w:t>
      </w:r>
      <w:r>
        <w:tab/>
      </w:r>
      <w:r w:rsidR="00CA431B" w:rsidRPr="006002F3">
        <w:t>NAZWA ORAZ ADRES ZAMAWIAJĄCEGO</w:t>
      </w:r>
      <w:bookmarkEnd w:id="2"/>
      <w:bookmarkEnd w:id="3"/>
    </w:p>
    <w:p w14:paraId="60E9D3B3"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056B772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06C7206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642CDE70"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4658BA76" w14:textId="3EDFF1F1" w:rsidR="006002F3" w:rsidRDefault="00E7071E" w:rsidP="008B5987">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r w:rsidR="008B5987">
        <w:rPr>
          <w:sz w:val="22"/>
          <w:szCs w:val="22"/>
        </w:rPr>
        <w:t xml:space="preserve">; </w:t>
      </w:r>
      <w:hyperlink r:id="rId12" w:history="1">
        <w:r w:rsidR="006002F3" w:rsidRPr="00AA7960">
          <w:rPr>
            <w:rStyle w:val="Hipercze"/>
            <w:sz w:val="22"/>
            <w:szCs w:val="22"/>
          </w:rPr>
          <w:t>http://www.gig.eu</w:t>
        </w:r>
      </w:hyperlink>
      <w:bookmarkStart w:id="4" w:name="bookmark3"/>
    </w:p>
    <w:p w14:paraId="54F621AC" w14:textId="5BFB0A53"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w:t>
      </w:r>
      <w:r w:rsidR="004948A9" w:rsidRPr="004948A9">
        <w:rPr>
          <w:sz w:val="22"/>
          <w:szCs w:val="22"/>
        </w:rPr>
        <w:t>https://miniportal.uzp.gov.pl/</w:t>
      </w:r>
    </w:p>
    <w:p w14:paraId="0176B767"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42669DD2" w14:textId="77777777" w:rsidR="00FA70E3" w:rsidRPr="006002F3" w:rsidRDefault="006002F3" w:rsidP="006002F3">
      <w:pPr>
        <w:pStyle w:val="Nagwek1"/>
      </w:pPr>
      <w:bookmarkStart w:id="5" w:name="bookmark4"/>
      <w:bookmarkStart w:id="6" w:name="_Toc92178929"/>
      <w:r>
        <w:t>II.</w:t>
      </w:r>
      <w:r>
        <w:tab/>
      </w:r>
      <w:r w:rsidR="00CA431B" w:rsidRPr="006002F3">
        <w:t>OCHRONA DANYCH OSOBOWYCH</w:t>
      </w:r>
      <w:bookmarkEnd w:id="5"/>
      <w:bookmarkEnd w:id="6"/>
    </w:p>
    <w:p w14:paraId="75C14BFE" w14:textId="77777777" w:rsidR="00FA70E3" w:rsidRPr="001A4E54" w:rsidRDefault="00CA431B" w:rsidP="001A4E54">
      <w:pPr>
        <w:pStyle w:val="Style21"/>
        <w:numPr>
          <w:ilvl w:val="0"/>
          <w:numId w:val="1"/>
        </w:numPr>
        <w:shd w:val="clear" w:color="auto" w:fill="auto"/>
        <w:spacing w:before="0" w:after="0" w:line="320" w:lineRule="exact"/>
        <w:ind w:left="500" w:hanging="500"/>
        <w:jc w:val="both"/>
        <w:rPr>
          <w:sz w:val="22"/>
          <w:szCs w:val="22"/>
        </w:rPr>
      </w:pPr>
      <w:r w:rsidRPr="001A4E54">
        <w:rPr>
          <w:sz w:val="22"/>
          <w:szCs w:val="22"/>
        </w:rPr>
        <w:t xml:space="preserve">Zgodnie z </w:t>
      </w:r>
      <w:r w:rsidRPr="001A4E54">
        <w:rPr>
          <w:sz w:val="22"/>
          <w:szCs w:val="22"/>
          <w:lang w:eastAsia="en-US" w:bidi="en-US"/>
        </w:rPr>
        <w:t xml:space="preserve">art. </w:t>
      </w:r>
      <w:r w:rsidRPr="001A4E54">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administratorem Pani/Pana danych osobowych jest</w:t>
      </w:r>
      <w:r w:rsidR="001247A9" w:rsidRPr="001A4E54">
        <w:rPr>
          <w:b/>
          <w:color w:val="auto"/>
          <w:sz w:val="22"/>
          <w:szCs w:val="22"/>
          <w:lang w:bidi="ar-SA"/>
        </w:rPr>
        <w:t xml:space="preserve"> </w:t>
      </w:r>
      <w:r w:rsidR="001247A9" w:rsidRPr="001A4E54">
        <w:rPr>
          <w:b/>
          <w:sz w:val="22"/>
          <w:szCs w:val="22"/>
        </w:rPr>
        <w:t>Główny Instytut Górnictwa, Plac Gwarków 1; 40-166 Katowice</w:t>
      </w:r>
    </w:p>
    <w:p w14:paraId="2BB3B529"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 wyznaczył Inspektora Danych Osobowych, z którym można się kontaktować pod adresem e-mail:</w:t>
      </w:r>
      <w:r w:rsidR="001247A9" w:rsidRPr="001A4E54">
        <w:rPr>
          <w:color w:val="auto"/>
          <w:sz w:val="22"/>
          <w:szCs w:val="22"/>
          <w:lang w:bidi="ar-SA"/>
        </w:rPr>
        <w:t xml:space="preserve"> </w:t>
      </w:r>
      <w:hyperlink r:id="rId13" w:history="1">
        <w:r w:rsidR="001247A9" w:rsidRPr="001A4E54">
          <w:rPr>
            <w:rStyle w:val="Hipercze"/>
            <w:sz w:val="22"/>
            <w:szCs w:val="22"/>
          </w:rPr>
          <w:t>gdpr@gig.eu</w:t>
        </w:r>
      </w:hyperlink>
    </w:p>
    <w:p w14:paraId="2839AB6E" w14:textId="0FE52088"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przetwarzane będą na podstawie </w:t>
      </w:r>
      <w:r w:rsidRPr="001A4E54">
        <w:rPr>
          <w:sz w:val="22"/>
          <w:szCs w:val="22"/>
          <w:lang w:eastAsia="en-US" w:bidi="en-US"/>
        </w:rPr>
        <w:t xml:space="preserve">art. </w:t>
      </w:r>
      <w:r w:rsidRPr="001A4E54">
        <w:rPr>
          <w:sz w:val="22"/>
          <w:szCs w:val="22"/>
        </w:rPr>
        <w:t>6 ust. 1 lit. c RODO w</w:t>
      </w:r>
      <w:r w:rsidR="001247A9" w:rsidRPr="001A4E54">
        <w:rPr>
          <w:sz w:val="22"/>
          <w:szCs w:val="22"/>
        </w:rPr>
        <w:t> </w:t>
      </w:r>
      <w:r w:rsidRPr="001A4E54">
        <w:rPr>
          <w:sz w:val="22"/>
          <w:szCs w:val="22"/>
        </w:rPr>
        <w:t xml:space="preserve">celu związanym z przedmiotowym postępowaniem o udzielenie zamówienia publicznego, prowadzonym w trybie </w:t>
      </w:r>
      <w:r w:rsidR="002C30BD">
        <w:rPr>
          <w:sz w:val="22"/>
          <w:szCs w:val="22"/>
        </w:rPr>
        <w:t>podstawowym</w:t>
      </w:r>
      <w:r w:rsidRPr="001A4E54">
        <w:rPr>
          <w:sz w:val="22"/>
          <w:szCs w:val="22"/>
        </w:rPr>
        <w:t>.</w:t>
      </w:r>
    </w:p>
    <w:p w14:paraId="47726404"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odbiorcami Pani/Pana danych osobowych będą osoby lub podmioty, którym udostępniona zostanie dokumentacja postępowania w oparciu o </w:t>
      </w:r>
      <w:r w:rsidRPr="001A4E54">
        <w:rPr>
          <w:sz w:val="22"/>
          <w:szCs w:val="22"/>
          <w:lang w:eastAsia="en-US" w:bidi="en-US"/>
        </w:rPr>
        <w:t xml:space="preserve">art. </w:t>
      </w:r>
      <w:r w:rsidRPr="001A4E54">
        <w:rPr>
          <w:sz w:val="22"/>
          <w:szCs w:val="22"/>
        </w:rPr>
        <w:t xml:space="preserve">74 </w:t>
      </w:r>
      <w:proofErr w:type="spellStart"/>
      <w:r w:rsidRPr="001A4E54">
        <w:rPr>
          <w:sz w:val="22"/>
          <w:szCs w:val="22"/>
        </w:rPr>
        <w:t>p.z.p</w:t>
      </w:r>
      <w:proofErr w:type="spellEnd"/>
      <w:r w:rsidRPr="001A4E54">
        <w:rPr>
          <w:sz w:val="22"/>
          <w:szCs w:val="22"/>
        </w:rPr>
        <w:t>.</w:t>
      </w:r>
    </w:p>
    <w:p w14:paraId="0A73CB1E"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będą przechowywane, zgodnie z </w:t>
      </w:r>
      <w:r w:rsidRPr="001A4E54">
        <w:rPr>
          <w:sz w:val="22"/>
          <w:szCs w:val="22"/>
          <w:lang w:eastAsia="en-US" w:bidi="en-US"/>
        </w:rPr>
        <w:t xml:space="preserve">art. </w:t>
      </w:r>
      <w:r w:rsidRPr="001A4E54">
        <w:rPr>
          <w:sz w:val="22"/>
          <w:szCs w:val="22"/>
        </w:rPr>
        <w:t xml:space="preserve">78 ust. 1 </w:t>
      </w:r>
      <w:proofErr w:type="spellStart"/>
      <w:r w:rsidRPr="001A4E54">
        <w:rPr>
          <w:sz w:val="22"/>
          <w:szCs w:val="22"/>
        </w:rPr>
        <w:t>p.z.p</w:t>
      </w:r>
      <w:proofErr w:type="spellEnd"/>
      <w:r w:rsidRPr="001A4E54">
        <w:rPr>
          <w:sz w:val="22"/>
          <w:szCs w:val="22"/>
        </w:rPr>
        <w:t>. przez okres 4 lat od dnia zakończenia postępowania o udzielenie zamówienia, a jeżeli czas</w:t>
      </w:r>
      <w:r w:rsidR="003A5681" w:rsidRPr="001A4E54">
        <w:rPr>
          <w:sz w:val="22"/>
          <w:szCs w:val="22"/>
        </w:rPr>
        <w:t xml:space="preserve"> </w:t>
      </w:r>
      <w:r w:rsidRPr="001A4E54">
        <w:rPr>
          <w:sz w:val="22"/>
          <w:szCs w:val="22"/>
        </w:rPr>
        <w:t>trwania umowy przekracza 4 lata, okres przechowywania obejmuje cały czas trwania umowy;</w:t>
      </w:r>
    </w:p>
    <w:p w14:paraId="1743F353"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obowiązek podania przez Panią/Pana danych osobowych bezpośrednio Pani/Pana dotyczących jest wymogiem ustawowym określonym w przepisach </w:t>
      </w:r>
      <w:proofErr w:type="spellStart"/>
      <w:r w:rsidRPr="001A4E54">
        <w:rPr>
          <w:sz w:val="22"/>
          <w:szCs w:val="22"/>
        </w:rPr>
        <w:t>p.z.p</w:t>
      </w:r>
      <w:proofErr w:type="spellEnd"/>
      <w:r w:rsidRPr="001A4E54">
        <w:rPr>
          <w:sz w:val="22"/>
          <w:szCs w:val="22"/>
        </w:rPr>
        <w:t>., związanym z udziałem w</w:t>
      </w:r>
      <w:r w:rsidR="00A42821" w:rsidRPr="001A4E54">
        <w:rPr>
          <w:sz w:val="22"/>
          <w:szCs w:val="22"/>
        </w:rPr>
        <w:t> </w:t>
      </w:r>
      <w:r w:rsidRPr="001A4E54">
        <w:rPr>
          <w:sz w:val="22"/>
          <w:szCs w:val="22"/>
        </w:rPr>
        <w:t>postępowaniu o udzielenie zamówienia publicznego.</w:t>
      </w:r>
    </w:p>
    <w:p w14:paraId="24DA7E3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w odniesieniu do Pani/Pana danych osobowych decyzje nie będą podejmowane w sposób zautomatyzowany, stosownie do </w:t>
      </w:r>
      <w:r w:rsidRPr="001A4E54">
        <w:rPr>
          <w:sz w:val="22"/>
          <w:szCs w:val="22"/>
          <w:lang w:eastAsia="en-US" w:bidi="en-US"/>
        </w:rPr>
        <w:t xml:space="preserve">art. </w:t>
      </w:r>
      <w:r w:rsidRPr="001A4E54">
        <w:rPr>
          <w:sz w:val="22"/>
          <w:szCs w:val="22"/>
        </w:rPr>
        <w:t>22 RODO.</w:t>
      </w:r>
    </w:p>
    <w:p w14:paraId="6D27B267"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posiada Pani/Pan:</w:t>
      </w:r>
    </w:p>
    <w:p w14:paraId="26F417C0" w14:textId="77777777" w:rsidR="00FA70E3" w:rsidRPr="001A4E54" w:rsidRDefault="00CA431B" w:rsidP="001A4E54">
      <w:pPr>
        <w:pStyle w:val="Style21"/>
        <w:numPr>
          <w:ilvl w:val="0"/>
          <w:numId w:val="3"/>
        </w:numPr>
        <w:shd w:val="clear" w:color="auto" w:fill="auto"/>
        <w:spacing w:before="0" w:after="0" w:line="320" w:lineRule="exact"/>
        <w:ind w:left="1418" w:hanging="425"/>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7D3FDDD0" w14:textId="77777777" w:rsidR="00FA70E3" w:rsidRPr="001A4E54" w:rsidRDefault="00CA431B" w:rsidP="001A4E54">
      <w:pPr>
        <w:pStyle w:val="Style37"/>
        <w:numPr>
          <w:ilvl w:val="0"/>
          <w:numId w:val="3"/>
        </w:numPr>
        <w:shd w:val="clear" w:color="auto" w:fill="auto"/>
        <w:spacing w:line="320" w:lineRule="exact"/>
        <w:ind w:left="1418" w:hanging="425"/>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16 RODO prawo do sprostowania Pani/Pana danych osobowych </w:t>
      </w:r>
      <w:r w:rsidRPr="001A4E54">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1A4E54" w:rsidRDefault="00CA431B" w:rsidP="001A4E54">
      <w:pPr>
        <w:pStyle w:val="Style37"/>
        <w:numPr>
          <w:ilvl w:val="0"/>
          <w:numId w:val="3"/>
        </w:numPr>
        <w:shd w:val="clear" w:color="auto" w:fill="auto"/>
        <w:spacing w:line="320" w:lineRule="exact"/>
        <w:ind w:left="1418" w:hanging="425"/>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1A4E54">
        <w:rPr>
          <w:rStyle w:val="CharStyle40"/>
          <w:sz w:val="22"/>
          <w:szCs w:val="22"/>
          <w:lang w:eastAsia="en-US" w:bidi="en-US"/>
        </w:rPr>
        <w:t xml:space="preserve">art. </w:t>
      </w:r>
      <w:r w:rsidRPr="001A4E54">
        <w:rPr>
          <w:rStyle w:val="CharStyle40"/>
          <w:sz w:val="22"/>
          <w:szCs w:val="22"/>
        </w:rPr>
        <w:t xml:space="preserve">18 ust. 2 RODO </w:t>
      </w:r>
      <w:r w:rsidRPr="001A4E54">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1A4E54" w:rsidRDefault="00CA431B" w:rsidP="001A4E54">
      <w:pPr>
        <w:pStyle w:val="Style21"/>
        <w:numPr>
          <w:ilvl w:val="0"/>
          <w:numId w:val="3"/>
        </w:numPr>
        <w:shd w:val="clear" w:color="auto" w:fill="auto"/>
        <w:spacing w:before="0" w:after="0" w:line="320" w:lineRule="exact"/>
        <w:ind w:left="1418" w:hanging="425"/>
        <w:jc w:val="both"/>
        <w:rPr>
          <w:sz w:val="22"/>
          <w:szCs w:val="22"/>
        </w:rPr>
      </w:pPr>
      <w:r w:rsidRPr="001A4E54">
        <w:rPr>
          <w:sz w:val="22"/>
          <w:szCs w:val="22"/>
        </w:rPr>
        <w:t>prawo do wniesienia skargi do Prezesa Urzędu Ochrony Danych Osobowych, gdy uzna Pani/Pan, że przetwarzanie danych osobowych Pani/Pana dotyczących narusza przepisy RODO;</w:t>
      </w:r>
    </w:p>
    <w:p w14:paraId="70358A6D"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nie przysługuje Pani/Panu:</w:t>
      </w:r>
    </w:p>
    <w:p w14:paraId="510C6B10"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w związku z </w:t>
      </w:r>
      <w:r w:rsidRPr="001A4E54">
        <w:rPr>
          <w:sz w:val="22"/>
          <w:szCs w:val="22"/>
          <w:lang w:eastAsia="en-US" w:bidi="en-US"/>
        </w:rPr>
        <w:t xml:space="preserve">art. </w:t>
      </w:r>
      <w:r w:rsidRPr="001A4E54">
        <w:rPr>
          <w:sz w:val="22"/>
          <w:szCs w:val="22"/>
        </w:rPr>
        <w:t>17 ust. 3 lit. b, d lub e RODO prawo do usunięcia danych osobowych;</w:t>
      </w:r>
    </w:p>
    <w:p w14:paraId="64741B34"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prawo do przenoszenia danych osobowych, o którym mowa w </w:t>
      </w:r>
      <w:r w:rsidRPr="001A4E54">
        <w:rPr>
          <w:sz w:val="22"/>
          <w:szCs w:val="22"/>
          <w:lang w:eastAsia="en-US" w:bidi="en-US"/>
        </w:rPr>
        <w:t xml:space="preserve">art. </w:t>
      </w:r>
      <w:r w:rsidRPr="001A4E54">
        <w:rPr>
          <w:sz w:val="22"/>
          <w:szCs w:val="22"/>
        </w:rPr>
        <w:t>20 RODO;</w:t>
      </w:r>
    </w:p>
    <w:p w14:paraId="5544844A"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 xml:space="preserve">21 RODO prawo sprzeciwu, wobec przetwarzania danych osobowych, gdyż podstawą prawną przetwarzania Pani/Pana danych osobowych jest </w:t>
      </w:r>
      <w:r w:rsidRPr="001A4E54">
        <w:rPr>
          <w:sz w:val="22"/>
          <w:szCs w:val="22"/>
          <w:lang w:eastAsia="en-US" w:bidi="en-US"/>
        </w:rPr>
        <w:t xml:space="preserve">art. </w:t>
      </w:r>
      <w:r w:rsidRPr="001A4E54">
        <w:rPr>
          <w:sz w:val="22"/>
          <w:szCs w:val="22"/>
        </w:rPr>
        <w:t>6 ust. 1 lit. c RODO;</w:t>
      </w:r>
    </w:p>
    <w:p w14:paraId="4093E206"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77777777" w:rsidR="00FA70E3" w:rsidRPr="006002F3" w:rsidRDefault="0063216C" w:rsidP="0063216C">
      <w:pPr>
        <w:pStyle w:val="Nagwek1"/>
      </w:pPr>
      <w:bookmarkStart w:id="7" w:name="_Toc92178930"/>
      <w:r>
        <w:t>III.</w:t>
      </w:r>
      <w:r>
        <w:tab/>
      </w:r>
      <w:r w:rsidR="00CA431B" w:rsidRPr="006002F3">
        <w:t>TRYB UDZIELENIA ZAMÓWIENIA</w:t>
      </w:r>
      <w:bookmarkEnd w:id="7"/>
    </w:p>
    <w:p w14:paraId="7AEFD310"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14:paraId="5D80F3E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wyboru najkorzystniejszej oferty z możliwością prowadzenia negocjacji.</w:t>
      </w:r>
    </w:p>
    <w:p w14:paraId="371A2F73"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14:paraId="029B27A5"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aukcji elektronicznej.</w:t>
      </w:r>
    </w:p>
    <w:p w14:paraId="154CA8C1"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przewiduje złożenia oferty w postaci katalogów elektronicznych </w:t>
      </w:r>
    </w:p>
    <w:p w14:paraId="38F2B65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prowadzi postępowania w celu zawarcia umowy ramowej.</w:t>
      </w:r>
    </w:p>
    <w:p w14:paraId="524A7B0D"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14:paraId="0E5F9232"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14:paraId="03782DEF" w14:textId="77777777" w:rsidR="00610E8E" w:rsidRPr="00432308" w:rsidRDefault="00610E8E" w:rsidP="001A4E54">
      <w:pPr>
        <w:pStyle w:val="Style6"/>
        <w:shd w:val="clear" w:color="auto" w:fill="auto"/>
        <w:spacing w:before="0" w:after="0" w:line="32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14:paraId="3486CBEB"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14:paraId="3249C2A6"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14:paraId="3A47BF5F" w14:textId="7AE323FD" w:rsidR="00C074BB" w:rsidRPr="00E1197D" w:rsidRDefault="00C074BB" w:rsidP="001A4E54">
      <w:pPr>
        <w:pStyle w:val="Style6"/>
        <w:numPr>
          <w:ilvl w:val="0"/>
          <w:numId w:val="5"/>
        </w:numPr>
        <w:shd w:val="clear" w:color="auto" w:fill="auto"/>
        <w:spacing w:before="0" w:after="0" w:line="320" w:lineRule="exact"/>
        <w:ind w:left="567" w:hanging="567"/>
        <w:jc w:val="both"/>
        <w:rPr>
          <w:i w:val="0"/>
          <w:sz w:val="22"/>
        </w:rPr>
      </w:pPr>
      <w:r w:rsidRPr="00E1197D">
        <w:rPr>
          <w:i w:val="0"/>
          <w:sz w:val="22"/>
        </w:rPr>
        <w:t xml:space="preserve">Zamawiający nie dokonał podziału na części </w:t>
      </w:r>
      <w:r w:rsidR="00303BED" w:rsidRPr="00E1197D">
        <w:rPr>
          <w:i w:val="0"/>
          <w:sz w:val="22"/>
        </w:rPr>
        <w:t>ponieważ</w:t>
      </w:r>
      <w:r w:rsidR="00A34B3C" w:rsidRPr="00E1197D">
        <w:rPr>
          <w:i w:val="0"/>
          <w:sz w:val="22"/>
        </w:rPr>
        <w:t xml:space="preserve"> </w:t>
      </w:r>
      <w:r w:rsidR="00AB6F7C" w:rsidRPr="00E1197D">
        <w:rPr>
          <w:i w:val="0"/>
          <w:sz w:val="22"/>
        </w:rPr>
        <w:t xml:space="preserve">ze względów ekonomicznych </w:t>
      </w:r>
      <w:r w:rsidR="00303BED" w:rsidRPr="00E1197D">
        <w:rPr>
          <w:i w:val="0"/>
          <w:sz w:val="22"/>
        </w:rPr>
        <w:t>i logistycznych oddzielenie etapu pierwszego od drugiego jest niekorzystne dla Zam</w:t>
      </w:r>
      <w:r w:rsidR="004546EB" w:rsidRPr="00E1197D">
        <w:rPr>
          <w:i w:val="0"/>
          <w:sz w:val="22"/>
        </w:rPr>
        <w:t>awiającego. Ponadto opracowanie dokumentacji jest również nierozerwalnie związane z wykonaniem przedmiotu zamówienia.</w:t>
      </w:r>
    </w:p>
    <w:p w14:paraId="76E8AB00" w14:textId="56F51636" w:rsidR="004546EB" w:rsidRPr="00E1197D" w:rsidRDefault="004546EB" w:rsidP="001A4E54">
      <w:pPr>
        <w:pStyle w:val="Style6"/>
        <w:numPr>
          <w:ilvl w:val="0"/>
          <w:numId w:val="5"/>
        </w:numPr>
        <w:shd w:val="clear" w:color="auto" w:fill="auto"/>
        <w:spacing w:before="0" w:after="0" w:line="320" w:lineRule="exact"/>
        <w:ind w:left="567" w:hanging="567"/>
        <w:jc w:val="both"/>
        <w:rPr>
          <w:i w:val="0"/>
          <w:sz w:val="22"/>
        </w:rPr>
      </w:pPr>
      <w:r w:rsidRPr="00E1197D">
        <w:rPr>
          <w:i w:val="0"/>
          <w:sz w:val="22"/>
        </w:rPr>
        <w:t>Zamawiający nie przewiduje wizji lokalnej w miejscu prowadzenia badań.</w:t>
      </w:r>
    </w:p>
    <w:p w14:paraId="52BD30B2" w14:textId="77777777" w:rsidR="00FA70E3" w:rsidRPr="006002F3" w:rsidRDefault="00AB1F9B" w:rsidP="00C326D6">
      <w:pPr>
        <w:pStyle w:val="Nagwek1"/>
      </w:pPr>
      <w:bookmarkStart w:id="8" w:name="_Toc92178931"/>
      <w:r>
        <w:t>I</w:t>
      </w:r>
      <w:r w:rsidR="00C326D6">
        <w:t>V.</w:t>
      </w:r>
      <w:r w:rsidR="00C326D6">
        <w:tab/>
      </w:r>
      <w:r w:rsidR="00CA431B" w:rsidRPr="006002F3">
        <w:t>OPIS PRZEDMIOTU ZAMÓWIENIA</w:t>
      </w:r>
      <w:bookmarkEnd w:id="8"/>
    </w:p>
    <w:p w14:paraId="3F020710" w14:textId="77777777" w:rsidR="002B6A48" w:rsidRPr="00D84221" w:rsidRDefault="002B6A48" w:rsidP="00D84221">
      <w:pPr>
        <w:widowControl/>
        <w:numPr>
          <w:ilvl w:val="0"/>
          <w:numId w:val="35"/>
        </w:numPr>
        <w:spacing w:line="340" w:lineRule="exact"/>
        <w:ind w:left="567" w:hanging="567"/>
        <w:jc w:val="both"/>
        <w:rPr>
          <w:color w:val="auto"/>
          <w:sz w:val="22"/>
          <w:szCs w:val="22"/>
          <w:lang w:bidi="ar-SA"/>
        </w:rPr>
      </w:pPr>
      <w:r w:rsidRPr="00D84221">
        <w:rPr>
          <w:color w:val="auto"/>
          <w:sz w:val="22"/>
          <w:szCs w:val="22"/>
          <w:lang w:bidi="ar-SA"/>
        </w:rPr>
        <w:t>PRZEDMIOT ZAMÓWIENIA</w:t>
      </w:r>
    </w:p>
    <w:p w14:paraId="70FE3D9C" w14:textId="5D6E5F74" w:rsidR="00DC7815" w:rsidRPr="00D84221" w:rsidRDefault="00CD3906" w:rsidP="00D84221">
      <w:pPr>
        <w:spacing w:line="340" w:lineRule="exact"/>
        <w:ind w:left="567" w:hanging="567"/>
        <w:jc w:val="both"/>
        <w:rPr>
          <w:sz w:val="22"/>
          <w:szCs w:val="22"/>
        </w:rPr>
      </w:pPr>
      <w:r w:rsidRPr="00D84221">
        <w:rPr>
          <w:sz w:val="22"/>
          <w:szCs w:val="22"/>
        </w:rPr>
        <w:tab/>
      </w:r>
      <w:r w:rsidR="00DC7815" w:rsidRPr="00D84221">
        <w:rPr>
          <w:sz w:val="22"/>
          <w:szCs w:val="22"/>
        </w:rPr>
        <w:t>Ocena wpływu eksploatacji górniczej na przyrodę ożywioną i nieożywioną wraz z</w:t>
      </w:r>
      <w:r w:rsidRPr="00D84221">
        <w:rPr>
          <w:sz w:val="22"/>
          <w:szCs w:val="22"/>
        </w:rPr>
        <w:t> </w:t>
      </w:r>
      <w:r w:rsidR="00DC7815" w:rsidRPr="00D84221">
        <w:rPr>
          <w:sz w:val="22"/>
          <w:szCs w:val="22"/>
        </w:rPr>
        <w:t xml:space="preserve">wykonaniem </w:t>
      </w:r>
      <w:proofErr w:type="spellStart"/>
      <w:r w:rsidR="00DC7815" w:rsidRPr="00D84221">
        <w:rPr>
          <w:sz w:val="22"/>
          <w:szCs w:val="22"/>
        </w:rPr>
        <w:t>pełnosezonowej</w:t>
      </w:r>
      <w:proofErr w:type="spellEnd"/>
      <w:r w:rsidR="00DC7815" w:rsidRPr="00D84221">
        <w:rPr>
          <w:sz w:val="22"/>
          <w:szCs w:val="22"/>
        </w:rPr>
        <w:t xml:space="preserve"> inwentaryzacji przyrodniczej w zakresie wszystkich grup organizmów żywych dla potrzeb wykonania Raportu oddziaływania na środowisko dla 9 kopalń PGG SA. Zakres prac </w:t>
      </w:r>
      <w:r w:rsidRPr="00D84221">
        <w:rPr>
          <w:sz w:val="22"/>
          <w:szCs w:val="22"/>
        </w:rPr>
        <w:t>obejmuje</w:t>
      </w:r>
      <w:r w:rsidR="00DC7815" w:rsidRPr="00D84221">
        <w:rPr>
          <w:sz w:val="22"/>
          <w:szCs w:val="22"/>
        </w:rPr>
        <w:t xml:space="preserve"> obszary: </w:t>
      </w:r>
    </w:p>
    <w:p w14:paraId="47882F2A" w14:textId="77777777" w:rsidR="00B978EC" w:rsidRPr="00D84221" w:rsidRDefault="00B978EC" w:rsidP="00D84221">
      <w:pPr>
        <w:spacing w:line="340" w:lineRule="exact"/>
        <w:ind w:left="567" w:hanging="567"/>
        <w:jc w:val="both"/>
        <w:rPr>
          <w:sz w:val="22"/>
          <w:szCs w:val="22"/>
        </w:rPr>
      </w:pPr>
    </w:p>
    <w:p w14:paraId="648E8A52" w14:textId="13A8C1B9" w:rsidR="00DC7815" w:rsidRPr="00D84221" w:rsidRDefault="00DC7815" w:rsidP="00D84221">
      <w:pPr>
        <w:pStyle w:val="Akapitzlist"/>
        <w:widowControl/>
        <w:numPr>
          <w:ilvl w:val="0"/>
          <w:numId w:val="42"/>
        </w:numPr>
        <w:spacing w:line="340" w:lineRule="exact"/>
        <w:ind w:left="993" w:hanging="426"/>
        <w:rPr>
          <w:sz w:val="22"/>
          <w:szCs w:val="22"/>
        </w:rPr>
      </w:pPr>
      <w:r w:rsidRPr="00D84221">
        <w:rPr>
          <w:sz w:val="22"/>
          <w:szCs w:val="22"/>
        </w:rPr>
        <w:t xml:space="preserve">KWK ROW, złoża: </w:t>
      </w:r>
      <w:r w:rsidR="00FB0756" w:rsidRPr="00D84221">
        <w:rPr>
          <w:sz w:val="22"/>
          <w:szCs w:val="22"/>
        </w:rPr>
        <w:t>Jankowice</w:t>
      </w:r>
    </w:p>
    <w:p w14:paraId="510EBB2D" w14:textId="4549A311" w:rsidR="00FB0756" w:rsidRPr="00D84221" w:rsidRDefault="00FB0756" w:rsidP="00D84221">
      <w:pPr>
        <w:widowControl/>
        <w:spacing w:line="340" w:lineRule="exact"/>
        <w:ind w:left="567" w:firstLine="141"/>
        <w:jc w:val="both"/>
        <w:rPr>
          <w:sz w:val="22"/>
          <w:szCs w:val="22"/>
        </w:rPr>
      </w:pPr>
      <w:r w:rsidRPr="00D84221">
        <w:rPr>
          <w:sz w:val="22"/>
          <w:szCs w:val="22"/>
        </w:rPr>
        <w:t>Przedsięwzięcie, którego dotyczy raport, polegać będzie na kontynuacji wydobywania kopaliny ze złoża „Jankowice” w granicach Obszaru Górniczego „Jankowice 1” o powierzchni 24,52 km</w:t>
      </w:r>
      <w:r w:rsidRPr="00D84221">
        <w:rPr>
          <w:sz w:val="22"/>
          <w:szCs w:val="22"/>
          <w:vertAlign w:val="superscript"/>
        </w:rPr>
        <w:t>2</w:t>
      </w:r>
      <w:r w:rsidRPr="00D84221">
        <w:rPr>
          <w:sz w:val="22"/>
          <w:szCs w:val="22"/>
        </w:rPr>
        <w:t xml:space="preserve"> i Terenu Górniczego „Jankowice 1” o powierzchni 23,60 km</w:t>
      </w:r>
      <w:r w:rsidRPr="00D84221">
        <w:rPr>
          <w:sz w:val="22"/>
          <w:szCs w:val="22"/>
          <w:vertAlign w:val="superscript"/>
        </w:rPr>
        <w:t>2</w:t>
      </w:r>
      <w:r w:rsidRPr="00D84221">
        <w:rPr>
          <w:sz w:val="22"/>
          <w:szCs w:val="22"/>
        </w:rPr>
        <w:t>, administracyjnie zlokalizowanych na terenie gminy/miasta Rybnik, Marklowice i Świerklany, w województwie śląskim.</w:t>
      </w:r>
    </w:p>
    <w:p w14:paraId="350192FA" w14:textId="1AC8660C" w:rsidR="00FB0756" w:rsidRPr="00D84221" w:rsidRDefault="00FB0756" w:rsidP="00D84221">
      <w:pPr>
        <w:widowControl/>
        <w:spacing w:line="340" w:lineRule="exact"/>
        <w:ind w:left="567" w:firstLine="141"/>
        <w:jc w:val="both"/>
        <w:rPr>
          <w:sz w:val="22"/>
          <w:szCs w:val="22"/>
        </w:rPr>
      </w:pPr>
      <w:r w:rsidRPr="00D84221">
        <w:rPr>
          <w:sz w:val="22"/>
          <w:szCs w:val="22"/>
        </w:rPr>
        <w:t xml:space="preserve">Zgodnie z podziałem fizycznogeograficznym Polski wg Kondrackiego złoże „Jankowice” znajduje się w obrębie </w:t>
      </w:r>
      <w:proofErr w:type="spellStart"/>
      <w:r w:rsidRPr="00D84221">
        <w:rPr>
          <w:sz w:val="22"/>
          <w:szCs w:val="22"/>
        </w:rPr>
        <w:t>mezoregionu</w:t>
      </w:r>
      <w:proofErr w:type="spellEnd"/>
      <w:r w:rsidRPr="00D84221">
        <w:rPr>
          <w:sz w:val="22"/>
          <w:szCs w:val="22"/>
        </w:rPr>
        <w:t xml:space="preserve"> Płaskowyż Rybnicki, będącego częścią Wyżyny Śląskiej. Zgodnie z podziałem geomorfologicznym Polski Południowej M. Klimaszewskiego obszar złoża położony jest w obrębie </w:t>
      </w:r>
      <w:proofErr w:type="spellStart"/>
      <w:r w:rsidRPr="00D84221">
        <w:rPr>
          <w:sz w:val="22"/>
          <w:szCs w:val="22"/>
        </w:rPr>
        <w:t>podprowincji</w:t>
      </w:r>
      <w:proofErr w:type="spellEnd"/>
      <w:r w:rsidRPr="00D84221">
        <w:rPr>
          <w:sz w:val="22"/>
          <w:szCs w:val="22"/>
        </w:rPr>
        <w:t xml:space="preserve"> Kotliny Podkarpackie Zachodnie, w makroregionie Kotlina Raciborsko – Oświęcimska.</w:t>
      </w:r>
    </w:p>
    <w:p w14:paraId="18D77F38" w14:textId="77777777" w:rsidR="00FB0756" w:rsidRPr="00D84221" w:rsidRDefault="00FB0756" w:rsidP="00D84221">
      <w:pPr>
        <w:widowControl/>
        <w:spacing w:line="340" w:lineRule="exact"/>
        <w:ind w:left="567"/>
        <w:jc w:val="both"/>
        <w:rPr>
          <w:sz w:val="22"/>
          <w:szCs w:val="22"/>
        </w:rPr>
      </w:pPr>
      <w:r w:rsidRPr="00D84221">
        <w:rPr>
          <w:sz w:val="22"/>
          <w:szCs w:val="22"/>
        </w:rPr>
        <w:t>Obszar terenu górniczego „Jankowice 1” zajmują:</w:t>
      </w:r>
    </w:p>
    <w:p w14:paraId="14FF96D4" w14:textId="1E385259" w:rsidR="00FB0756" w:rsidRPr="00D84221" w:rsidRDefault="00FB0756" w:rsidP="00D84221">
      <w:pPr>
        <w:widowControl/>
        <w:spacing w:line="340" w:lineRule="exact"/>
        <w:ind w:left="567"/>
        <w:jc w:val="both"/>
        <w:rPr>
          <w:sz w:val="22"/>
          <w:szCs w:val="22"/>
        </w:rPr>
      </w:pPr>
      <w:r w:rsidRPr="00D84221">
        <w:rPr>
          <w:sz w:val="22"/>
          <w:szCs w:val="22"/>
        </w:rPr>
        <w:t>- tereny leśne – pow. około 25 %</w:t>
      </w:r>
    </w:p>
    <w:p w14:paraId="414B6DA2" w14:textId="77777777" w:rsidR="00FB0756" w:rsidRPr="00D84221" w:rsidRDefault="00FB0756" w:rsidP="00D84221">
      <w:pPr>
        <w:widowControl/>
        <w:spacing w:line="340" w:lineRule="exact"/>
        <w:ind w:left="567"/>
        <w:jc w:val="both"/>
        <w:rPr>
          <w:sz w:val="22"/>
          <w:szCs w:val="22"/>
        </w:rPr>
      </w:pPr>
      <w:r w:rsidRPr="00D84221">
        <w:rPr>
          <w:sz w:val="22"/>
          <w:szCs w:val="22"/>
        </w:rPr>
        <w:t>- grunty rolne – pow. około 29 %</w:t>
      </w:r>
    </w:p>
    <w:p w14:paraId="05B9BFFD" w14:textId="77777777" w:rsidR="00FB0756" w:rsidRPr="00D84221" w:rsidRDefault="00FB0756" w:rsidP="00D84221">
      <w:pPr>
        <w:widowControl/>
        <w:spacing w:line="340" w:lineRule="exact"/>
        <w:ind w:left="567"/>
        <w:jc w:val="both"/>
        <w:rPr>
          <w:sz w:val="22"/>
          <w:szCs w:val="22"/>
        </w:rPr>
      </w:pPr>
      <w:r w:rsidRPr="00D84221">
        <w:rPr>
          <w:sz w:val="22"/>
          <w:szCs w:val="22"/>
        </w:rPr>
        <w:t>- zabudowa przemysłowa – pow. około 3 %</w:t>
      </w:r>
    </w:p>
    <w:p w14:paraId="4207021C" w14:textId="77777777" w:rsidR="00FB0756" w:rsidRPr="00D84221" w:rsidRDefault="00FB0756" w:rsidP="00D84221">
      <w:pPr>
        <w:widowControl/>
        <w:spacing w:line="340" w:lineRule="exact"/>
        <w:ind w:left="567"/>
        <w:jc w:val="both"/>
        <w:rPr>
          <w:sz w:val="22"/>
          <w:szCs w:val="22"/>
        </w:rPr>
      </w:pPr>
      <w:r w:rsidRPr="00D84221">
        <w:rPr>
          <w:sz w:val="22"/>
          <w:szCs w:val="22"/>
        </w:rPr>
        <w:t>- zabudowa komunalna – pow. około 1 %</w:t>
      </w:r>
    </w:p>
    <w:p w14:paraId="21E8C4AA" w14:textId="77777777" w:rsidR="00FB0756" w:rsidRPr="00D84221" w:rsidRDefault="00FB0756" w:rsidP="00D84221">
      <w:pPr>
        <w:widowControl/>
        <w:spacing w:line="340" w:lineRule="exact"/>
        <w:ind w:left="567"/>
        <w:jc w:val="both"/>
        <w:rPr>
          <w:sz w:val="22"/>
          <w:szCs w:val="22"/>
        </w:rPr>
      </w:pPr>
      <w:r w:rsidRPr="00D84221">
        <w:rPr>
          <w:sz w:val="22"/>
          <w:szCs w:val="22"/>
        </w:rPr>
        <w:t>- zbiorniki wodne – pow. około 0,5 %</w:t>
      </w:r>
    </w:p>
    <w:p w14:paraId="71BBF35A" w14:textId="79CD7516" w:rsidR="00FB0756" w:rsidRPr="00D84221" w:rsidRDefault="00FB0756" w:rsidP="00D84221">
      <w:pPr>
        <w:widowControl/>
        <w:spacing w:line="340" w:lineRule="exact"/>
        <w:ind w:left="567"/>
        <w:jc w:val="both"/>
        <w:rPr>
          <w:sz w:val="22"/>
          <w:szCs w:val="22"/>
        </w:rPr>
      </w:pPr>
      <w:r w:rsidRPr="00D84221">
        <w:rPr>
          <w:sz w:val="22"/>
          <w:szCs w:val="22"/>
        </w:rPr>
        <w:t>- inne – pow. około 41,5%</w:t>
      </w:r>
    </w:p>
    <w:p w14:paraId="39833877" w14:textId="77777777" w:rsidR="00FB0756" w:rsidRPr="00D84221" w:rsidRDefault="00FB0756" w:rsidP="00D84221">
      <w:pPr>
        <w:widowControl/>
        <w:spacing w:line="340" w:lineRule="exact"/>
        <w:ind w:left="567" w:firstLine="141"/>
        <w:jc w:val="both"/>
        <w:rPr>
          <w:sz w:val="22"/>
          <w:szCs w:val="22"/>
        </w:rPr>
      </w:pPr>
      <w:r w:rsidRPr="00D84221">
        <w:rPr>
          <w:sz w:val="22"/>
          <w:szCs w:val="22"/>
        </w:rPr>
        <w:t>Na terenie górniczym występują punktowe formy ochrony przyrody (pomniki przyrody).</w:t>
      </w:r>
    </w:p>
    <w:p w14:paraId="7A1A0618" w14:textId="77777777" w:rsidR="00FB0756" w:rsidRPr="00D84221" w:rsidRDefault="00FB0756" w:rsidP="00D84221">
      <w:pPr>
        <w:widowControl/>
        <w:spacing w:line="340" w:lineRule="exact"/>
        <w:ind w:left="567"/>
        <w:jc w:val="both"/>
        <w:rPr>
          <w:sz w:val="22"/>
          <w:szCs w:val="22"/>
        </w:rPr>
      </w:pPr>
      <w:r w:rsidRPr="00D84221">
        <w:rPr>
          <w:sz w:val="22"/>
          <w:szCs w:val="22"/>
        </w:rPr>
        <w:t>Na omawianym terenie nie występują rezerwaty przyrody, użytki ekologiczne ani obszary chronionego krajobrazu.</w:t>
      </w:r>
    </w:p>
    <w:p w14:paraId="5A11CA32" w14:textId="5368B0E4" w:rsidR="00FB0756" w:rsidRPr="00D84221" w:rsidRDefault="00FB0756" w:rsidP="00D84221">
      <w:pPr>
        <w:widowControl/>
        <w:spacing w:line="340" w:lineRule="exact"/>
        <w:ind w:left="567"/>
        <w:jc w:val="both"/>
        <w:rPr>
          <w:sz w:val="22"/>
          <w:szCs w:val="22"/>
        </w:rPr>
      </w:pPr>
      <w:r w:rsidRPr="00D84221">
        <w:rPr>
          <w:sz w:val="22"/>
          <w:szCs w:val="22"/>
        </w:rPr>
        <w:t>Na terenie górniczym nie znajdują się również obszary chronione w ramach europejskiej sieci Natura 2000.</w:t>
      </w:r>
    </w:p>
    <w:p w14:paraId="72570380" w14:textId="77777777" w:rsidR="00FB0756" w:rsidRPr="00D84221" w:rsidRDefault="00FB0756" w:rsidP="00D84221">
      <w:pPr>
        <w:widowControl/>
        <w:spacing w:line="340" w:lineRule="exact"/>
        <w:ind w:left="567"/>
        <w:rPr>
          <w:sz w:val="22"/>
          <w:szCs w:val="22"/>
        </w:rPr>
      </w:pPr>
    </w:p>
    <w:p w14:paraId="1F38E319" w14:textId="49DBCACA" w:rsidR="00FB0756" w:rsidRPr="00D84221" w:rsidRDefault="00FB0756" w:rsidP="00D84221">
      <w:pPr>
        <w:pStyle w:val="Akapitzlist"/>
        <w:widowControl/>
        <w:numPr>
          <w:ilvl w:val="0"/>
          <w:numId w:val="42"/>
        </w:numPr>
        <w:spacing w:line="340" w:lineRule="exact"/>
        <w:ind w:left="993" w:hanging="426"/>
        <w:rPr>
          <w:sz w:val="22"/>
          <w:szCs w:val="22"/>
        </w:rPr>
      </w:pPr>
      <w:r w:rsidRPr="00D84221">
        <w:rPr>
          <w:sz w:val="22"/>
          <w:szCs w:val="22"/>
        </w:rPr>
        <w:t xml:space="preserve">KWK ROW, złoża: Chwałowice 1 </w:t>
      </w:r>
    </w:p>
    <w:p w14:paraId="3F31B513" w14:textId="2E4C38D7" w:rsidR="00FB0756" w:rsidRPr="00D84221" w:rsidRDefault="00FB0756" w:rsidP="00D84221">
      <w:pPr>
        <w:widowControl/>
        <w:spacing w:line="340" w:lineRule="exact"/>
        <w:ind w:left="567"/>
        <w:jc w:val="both"/>
        <w:rPr>
          <w:sz w:val="22"/>
          <w:szCs w:val="22"/>
        </w:rPr>
      </w:pPr>
      <w:r w:rsidRPr="00D84221">
        <w:rPr>
          <w:sz w:val="22"/>
          <w:szCs w:val="22"/>
        </w:rPr>
        <w:t>Przedsięwzięcie, którego dotyczy raport, polegać będzie na kontynuacji wydobywania kopaliny ze złoża „Chwałowice 1” w granicach Obszaru Górniczego „Chwałowice 1” o powierzchni 21,8 km</w:t>
      </w:r>
      <w:r w:rsidRPr="00D84221">
        <w:rPr>
          <w:sz w:val="22"/>
          <w:szCs w:val="22"/>
          <w:vertAlign w:val="superscript"/>
        </w:rPr>
        <w:t>2</w:t>
      </w:r>
      <w:r w:rsidRPr="00D84221">
        <w:rPr>
          <w:sz w:val="22"/>
          <w:szCs w:val="22"/>
        </w:rPr>
        <w:t xml:space="preserve"> i Terenu Górniczego „Chwałowice 1” o powierzchni 26,2 km</w:t>
      </w:r>
      <w:r w:rsidRPr="00D84221">
        <w:rPr>
          <w:sz w:val="22"/>
          <w:szCs w:val="22"/>
          <w:vertAlign w:val="superscript"/>
        </w:rPr>
        <w:t>2</w:t>
      </w:r>
      <w:r w:rsidRPr="00D84221">
        <w:rPr>
          <w:sz w:val="22"/>
          <w:szCs w:val="22"/>
        </w:rPr>
        <w:t>, administracyjnie zlokalizowanych na terenie gminy/miasta Rybnik, Świerklany</w:t>
      </w:r>
    </w:p>
    <w:p w14:paraId="503B1097" w14:textId="77777777" w:rsidR="00FB0756" w:rsidRPr="00D84221" w:rsidRDefault="00FB0756" w:rsidP="00D84221">
      <w:pPr>
        <w:widowControl/>
        <w:spacing w:line="340" w:lineRule="exact"/>
        <w:ind w:left="567"/>
        <w:jc w:val="both"/>
        <w:rPr>
          <w:sz w:val="22"/>
          <w:szCs w:val="22"/>
        </w:rPr>
      </w:pPr>
      <w:r w:rsidRPr="00D84221">
        <w:rPr>
          <w:sz w:val="22"/>
          <w:szCs w:val="22"/>
        </w:rPr>
        <w:t xml:space="preserve">Zgodnie z podziałem </w:t>
      </w:r>
      <w:proofErr w:type="spellStart"/>
      <w:r w:rsidRPr="00D84221">
        <w:rPr>
          <w:sz w:val="22"/>
          <w:szCs w:val="22"/>
        </w:rPr>
        <w:t>fizyczno</w:t>
      </w:r>
      <w:proofErr w:type="spellEnd"/>
      <w:r w:rsidRPr="00D84221">
        <w:rPr>
          <w:sz w:val="22"/>
          <w:szCs w:val="22"/>
        </w:rPr>
        <w:t xml:space="preserve"> – geograficznym Polski wg Kondrackiego złoże „Chwałowice 1” znajduje się w obrębie </w:t>
      </w:r>
      <w:proofErr w:type="spellStart"/>
      <w:r w:rsidRPr="00D84221">
        <w:rPr>
          <w:sz w:val="22"/>
          <w:szCs w:val="22"/>
        </w:rPr>
        <w:t>mezoregionu</w:t>
      </w:r>
      <w:proofErr w:type="spellEnd"/>
      <w:r w:rsidRPr="00D84221">
        <w:rPr>
          <w:sz w:val="22"/>
          <w:szCs w:val="22"/>
        </w:rPr>
        <w:t xml:space="preserve"> Płaskowyż Rybnicki, będącego częścią Wyżyny Śląskiej. Powierzchnia terenu jest łagodnie pofałdowana, płaskie wzniesienia w części północnej obszaru oddzielone są dolinami o przebiegu zbliżonym do południkowego. Duży wpływ na morfologię obszaru ma budowa geologiczna podłoża, w szczególności zaangażowanie tektoniczne oraz powstające współcześnie osiadania terenu związane z postępującą eksploatacją, jak również działalnością przemysłową i wzrastającym zurbanizowaniem terenu.</w:t>
      </w:r>
    </w:p>
    <w:p w14:paraId="04F841A2" w14:textId="77777777" w:rsidR="00FB0756" w:rsidRPr="00D84221" w:rsidRDefault="00FB0756" w:rsidP="00D84221">
      <w:pPr>
        <w:widowControl/>
        <w:spacing w:line="340" w:lineRule="exact"/>
        <w:ind w:left="567"/>
        <w:jc w:val="both"/>
        <w:rPr>
          <w:sz w:val="22"/>
          <w:szCs w:val="22"/>
        </w:rPr>
      </w:pPr>
      <w:r w:rsidRPr="00D84221">
        <w:rPr>
          <w:sz w:val="22"/>
          <w:szCs w:val="22"/>
        </w:rPr>
        <w:t>Obszar terenu górniczego zajmują:</w:t>
      </w:r>
    </w:p>
    <w:p w14:paraId="42FAA6FD" w14:textId="77777777" w:rsidR="00FB0756" w:rsidRPr="00D84221" w:rsidRDefault="00FB0756" w:rsidP="00D84221">
      <w:pPr>
        <w:widowControl/>
        <w:spacing w:line="340" w:lineRule="exact"/>
        <w:ind w:left="567"/>
        <w:jc w:val="both"/>
        <w:rPr>
          <w:sz w:val="22"/>
          <w:szCs w:val="22"/>
        </w:rPr>
      </w:pPr>
      <w:r w:rsidRPr="00D84221">
        <w:rPr>
          <w:sz w:val="22"/>
          <w:szCs w:val="22"/>
        </w:rPr>
        <w:t>- tereny leśne – pow. 5%</w:t>
      </w:r>
    </w:p>
    <w:p w14:paraId="24E50829" w14:textId="77777777" w:rsidR="00FB0756" w:rsidRPr="00D84221" w:rsidRDefault="00FB0756" w:rsidP="00D84221">
      <w:pPr>
        <w:widowControl/>
        <w:spacing w:line="340" w:lineRule="exact"/>
        <w:ind w:left="567"/>
        <w:jc w:val="both"/>
        <w:rPr>
          <w:sz w:val="22"/>
          <w:szCs w:val="22"/>
        </w:rPr>
      </w:pPr>
      <w:r w:rsidRPr="00D84221">
        <w:rPr>
          <w:sz w:val="22"/>
          <w:szCs w:val="22"/>
        </w:rPr>
        <w:t>- grunty rolne – pow. 34%</w:t>
      </w:r>
    </w:p>
    <w:p w14:paraId="0176D4FB" w14:textId="77777777" w:rsidR="00FB0756" w:rsidRPr="00D84221" w:rsidRDefault="00FB0756" w:rsidP="00D84221">
      <w:pPr>
        <w:widowControl/>
        <w:spacing w:line="340" w:lineRule="exact"/>
        <w:ind w:left="567"/>
        <w:jc w:val="both"/>
        <w:rPr>
          <w:sz w:val="22"/>
          <w:szCs w:val="22"/>
        </w:rPr>
      </w:pPr>
      <w:r w:rsidRPr="00D84221">
        <w:rPr>
          <w:sz w:val="22"/>
          <w:szCs w:val="22"/>
        </w:rPr>
        <w:t>- zabudowa przemysłowa – pow. 5%</w:t>
      </w:r>
    </w:p>
    <w:p w14:paraId="46D54A9E" w14:textId="77777777" w:rsidR="00FB0756" w:rsidRPr="00D84221" w:rsidRDefault="00FB0756" w:rsidP="00D84221">
      <w:pPr>
        <w:widowControl/>
        <w:spacing w:line="340" w:lineRule="exact"/>
        <w:ind w:left="567"/>
        <w:jc w:val="both"/>
        <w:rPr>
          <w:sz w:val="22"/>
          <w:szCs w:val="22"/>
        </w:rPr>
      </w:pPr>
      <w:r w:rsidRPr="00D84221">
        <w:rPr>
          <w:sz w:val="22"/>
          <w:szCs w:val="22"/>
        </w:rPr>
        <w:t>- zabudowa komunalna – pow. 19%</w:t>
      </w:r>
    </w:p>
    <w:p w14:paraId="7F9C7A65" w14:textId="77777777" w:rsidR="00FB0756" w:rsidRPr="00D84221" w:rsidRDefault="00FB0756" w:rsidP="00D84221">
      <w:pPr>
        <w:widowControl/>
        <w:spacing w:line="340" w:lineRule="exact"/>
        <w:ind w:left="567"/>
        <w:jc w:val="both"/>
        <w:rPr>
          <w:sz w:val="22"/>
          <w:szCs w:val="22"/>
        </w:rPr>
      </w:pPr>
      <w:r w:rsidRPr="00D84221">
        <w:rPr>
          <w:sz w:val="22"/>
          <w:szCs w:val="22"/>
        </w:rPr>
        <w:t>- zbiorniki wodne – pow. 1%</w:t>
      </w:r>
    </w:p>
    <w:p w14:paraId="3D2D68BF" w14:textId="311068AE" w:rsidR="00FB0756" w:rsidRPr="00D84221" w:rsidRDefault="00FB0756" w:rsidP="00D84221">
      <w:pPr>
        <w:widowControl/>
        <w:spacing w:line="340" w:lineRule="exact"/>
        <w:ind w:left="567"/>
        <w:jc w:val="both"/>
        <w:rPr>
          <w:sz w:val="22"/>
          <w:szCs w:val="22"/>
        </w:rPr>
      </w:pPr>
      <w:r w:rsidRPr="00D84221">
        <w:rPr>
          <w:sz w:val="22"/>
          <w:szCs w:val="22"/>
        </w:rPr>
        <w:t>- inne – pow. 36%</w:t>
      </w:r>
    </w:p>
    <w:p w14:paraId="77708DA7" w14:textId="77777777" w:rsidR="00FB0756" w:rsidRPr="00D84221" w:rsidRDefault="00FB0756" w:rsidP="00D84221">
      <w:pPr>
        <w:widowControl/>
        <w:spacing w:line="340" w:lineRule="exact"/>
        <w:ind w:left="567"/>
        <w:jc w:val="both"/>
        <w:rPr>
          <w:sz w:val="22"/>
          <w:szCs w:val="22"/>
        </w:rPr>
      </w:pPr>
      <w:r w:rsidRPr="00D84221">
        <w:rPr>
          <w:sz w:val="22"/>
          <w:szCs w:val="22"/>
        </w:rPr>
        <w:t>Na przedmiotowym terenie występują zarówno obszarowe jak i punktowe formy ochrony przyrody (pomniki przyrody). Północno – wschodnia część projektowanego terenu górniczego położona jest w obszarze Otuliny Parku Krajobrazowego Cysterskich Kompozycji Krajobrazowych Rud Wielkich. Na omawianym terenie nie występują rezerwaty przyrody, użytki ekologiczne ani obszary chronionego krajobrazu.</w:t>
      </w:r>
    </w:p>
    <w:p w14:paraId="5D8CBBF1" w14:textId="33F74438" w:rsidR="00FB0756" w:rsidRPr="00D84221" w:rsidRDefault="00FB0756" w:rsidP="00D84221">
      <w:pPr>
        <w:widowControl/>
        <w:spacing w:line="340" w:lineRule="exact"/>
        <w:ind w:left="567"/>
        <w:jc w:val="both"/>
        <w:rPr>
          <w:sz w:val="22"/>
          <w:szCs w:val="22"/>
        </w:rPr>
      </w:pPr>
      <w:r w:rsidRPr="00D84221">
        <w:rPr>
          <w:sz w:val="22"/>
          <w:szCs w:val="22"/>
        </w:rPr>
        <w:t>Na terenie górniczym nie znajdują się obszary chronione w ramach europejskiej sieci Natura 2000.</w:t>
      </w:r>
    </w:p>
    <w:p w14:paraId="387FAE73" w14:textId="77777777" w:rsidR="00A24FD2" w:rsidRPr="00D84221" w:rsidRDefault="00A24FD2" w:rsidP="00D84221">
      <w:pPr>
        <w:widowControl/>
        <w:spacing w:line="340" w:lineRule="exact"/>
        <w:ind w:left="567"/>
        <w:jc w:val="both"/>
        <w:rPr>
          <w:sz w:val="22"/>
          <w:szCs w:val="22"/>
        </w:rPr>
      </w:pPr>
    </w:p>
    <w:p w14:paraId="012D9240" w14:textId="2B75337F" w:rsidR="00FB0756" w:rsidRPr="00D84221" w:rsidRDefault="00FB0756" w:rsidP="00D84221">
      <w:pPr>
        <w:pStyle w:val="Akapitzlist"/>
        <w:widowControl/>
        <w:numPr>
          <w:ilvl w:val="0"/>
          <w:numId w:val="42"/>
        </w:numPr>
        <w:spacing w:line="340" w:lineRule="exact"/>
        <w:ind w:left="993" w:hanging="426"/>
        <w:rPr>
          <w:sz w:val="22"/>
          <w:szCs w:val="22"/>
        </w:rPr>
      </w:pPr>
      <w:r w:rsidRPr="00D84221">
        <w:rPr>
          <w:sz w:val="22"/>
          <w:szCs w:val="22"/>
        </w:rPr>
        <w:t xml:space="preserve">KWK ROW, złoża: Marcel 1 </w:t>
      </w:r>
    </w:p>
    <w:p w14:paraId="6C2CB0FF" w14:textId="77777777" w:rsidR="00FB0756" w:rsidRPr="00D84221" w:rsidRDefault="00FB0756" w:rsidP="00D84221">
      <w:pPr>
        <w:widowControl/>
        <w:spacing w:line="340" w:lineRule="exact"/>
        <w:ind w:left="567" w:firstLine="141"/>
        <w:jc w:val="both"/>
        <w:rPr>
          <w:sz w:val="22"/>
          <w:szCs w:val="22"/>
        </w:rPr>
      </w:pPr>
      <w:r w:rsidRPr="00D84221">
        <w:rPr>
          <w:sz w:val="22"/>
          <w:szCs w:val="22"/>
        </w:rPr>
        <w:t>Przedsięwzięcie, którego dotyczy raport, polegać będzie na kontynuacji wydobywania kopaliny ze złoża „Marcel 1” w granicach Obszaru Górniczego Radlin II o powierzchni 30,80 km</w:t>
      </w:r>
      <w:r w:rsidRPr="00D84221">
        <w:rPr>
          <w:sz w:val="22"/>
          <w:szCs w:val="22"/>
          <w:vertAlign w:val="superscript"/>
        </w:rPr>
        <w:t>2</w:t>
      </w:r>
      <w:r w:rsidRPr="00D84221">
        <w:rPr>
          <w:sz w:val="22"/>
          <w:szCs w:val="22"/>
        </w:rPr>
        <w:t xml:space="preserve"> i Terenu Górniczego Radlin II o powierzchni 34,81 km</w:t>
      </w:r>
      <w:r w:rsidRPr="00D84221">
        <w:rPr>
          <w:sz w:val="22"/>
          <w:szCs w:val="22"/>
          <w:vertAlign w:val="superscript"/>
        </w:rPr>
        <w:t>2</w:t>
      </w:r>
      <w:r w:rsidRPr="00D84221">
        <w:rPr>
          <w:sz w:val="22"/>
          <w:szCs w:val="22"/>
        </w:rPr>
        <w:t>, administracyjnie zlokalizowanych na terenie gminy/miasta:</w:t>
      </w:r>
    </w:p>
    <w:p w14:paraId="098F23D9" w14:textId="77777777" w:rsidR="00FB0756" w:rsidRPr="00D84221" w:rsidRDefault="00FB0756" w:rsidP="00D84221">
      <w:pPr>
        <w:widowControl/>
        <w:spacing w:line="340" w:lineRule="exact"/>
        <w:ind w:left="567"/>
        <w:jc w:val="both"/>
        <w:rPr>
          <w:sz w:val="22"/>
          <w:szCs w:val="22"/>
        </w:rPr>
      </w:pPr>
      <w:r w:rsidRPr="00D84221">
        <w:rPr>
          <w:sz w:val="22"/>
          <w:szCs w:val="22"/>
        </w:rPr>
        <w:t>• miejscowości: Radlin, miasto Rybnik, Wodzisław Śl., Rydułtowy, Marklowice, Mszana, Świerklany,</w:t>
      </w:r>
    </w:p>
    <w:p w14:paraId="70FC6CC5" w14:textId="535EE86A" w:rsidR="00FB0756" w:rsidRPr="00D84221" w:rsidRDefault="00FB0756" w:rsidP="00D84221">
      <w:pPr>
        <w:widowControl/>
        <w:spacing w:line="340" w:lineRule="exact"/>
        <w:ind w:left="567"/>
        <w:jc w:val="both"/>
        <w:rPr>
          <w:sz w:val="22"/>
          <w:szCs w:val="22"/>
        </w:rPr>
      </w:pPr>
      <w:r w:rsidRPr="00D84221">
        <w:rPr>
          <w:sz w:val="22"/>
          <w:szCs w:val="22"/>
        </w:rPr>
        <w:t>• gmin: Radlin, Rybnik, Wodzisław Śl., Rydułtowy, Marklowice, Mszana, Świerklany</w:t>
      </w:r>
    </w:p>
    <w:p w14:paraId="6A40A66E" w14:textId="77777777" w:rsidR="00FB0756" w:rsidRPr="00D84221" w:rsidRDefault="00FB0756" w:rsidP="0024747A">
      <w:pPr>
        <w:widowControl/>
        <w:spacing w:line="340" w:lineRule="exact"/>
        <w:ind w:left="567" w:firstLine="141"/>
        <w:jc w:val="both"/>
        <w:rPr>
          <w:sz w:val="22"/>
          <w:szCs w:val="22"/>
        </w:rPr>
      </w:pPr>
      <w:r w:rsidRPr="00D84221">
        <w:rPr>
          <w:sz w:val="22"/>
          <w:szCs w:val="22"/>
        </w:rPr>
        <w:t xml:space="preserve">Pod względem fizyczno-geograficznym teren złoża „Marcel 1” leży na obszarze prowincji Wyżyny Śląsko-Krakowskiej, makroregionu Wyżyny Śląskiej w zachodniej części </w:t>
      </w:r>
      <w:proofErr w:type="spellStart"/>
      <w:r w:rsidRPr="00D84221">
        <w:rPr>
          <w:sz w:val="22"/>
          <w:szCs w:val="22"/>
        </w:rPr>
        <w:t>mezoregionu</w:t>
      </w:r>
      <w:proofErr w:type="spellEnd"/>
      <w:r w:rsidRPr="00D84221">
        <w:rPr>
          <w:sz w:val="22"/>
          <w:szCs w:val="22"/>
        </w:rPr>
        <w:t xml:space="preserve"> Płaskowyżu Rybnickiego (wg podziału na regiony fizycznogeograficzne – J. Kondracki, A. </w:t>
      </w:r>
      <w:proofErr w:type="spellStart"/>
      <w:r w:rsidRPr="00D84221">
        <w:rPr>
          <w:sz w:val="22"/>
          <w:szCs w:val="22"/>
        </w:rPr>
        <w:t>Richling</w:t>
      </w:r>
      <w:proofErr w:type="spellEnd"/>
      <w:r w:rsidRPr="00D84221">
        <w:rPr>
          <w:sz w:val="22"/>
          <w:szCs w:val="22"/>
        </w:rPr>
        <w:t>). Płaskowyż Rybnicki położony jest pomiędzy Kotliną Raciborską na zachodzie, Kotliną Orawską na południu, Wyżyną Katowicką na północy i Kotliną Oświęcimską na południowym wschodzie. Na wschodzie Płaskowyż Rybnicki bez wyraźnej granicy przechodzi w Równinę Pszczyńską.</w:t>
      </w:r>
    </w:p>
    <w:p w14:paraId="4D3DAC7E" w14:textId="77777777" w:rsidR="00FB0756" w:rsidRPr="00D84221" w:rsidRDefault="00FB0756" w:rsidP="0024747A">
      <w:pPr>
        <w:widowControl/>
        <w:spacing w:line="340" w:lineRule="exact"/>
        <w:ind w:left="567"/>
        <w:jc w:val="both"/>
        <w:rPr>
          <w:sz w:val="22"/>
          <w:szCs w:val="22"/>
        </w:rPr>
      </w:pPr>
      <w:r w:rsidRPr="00D84221">
        <w:rPr>
          <w:sz w:val="22"/>
          <w:szCs w:val="22"/>
        </w:rPr>
        <w:t>Obszar terenu górniczego zajmują (na podstawie dokumentacji geologicznej określono dla nieruchomości gruntowej nad złożem):</w:t>
      </w:r>
    </w:p>
    <w:p w14:paraId="520F3224" w14:textId="77777777" w:rsidR="00FB0756" w:rsidRPr="00D84221" w:rsidRDefault="00FB0756" w:rsidP="0024747A">
      <w:pPr>
        <w:widowControl/>
        <w:spacing w:line="340" w:lineRule="exact"/>
        <w:ind w:left="567"/>
        <w:jc w:val="both"/>
        <w:rPr>
          <w:sz w:val="22"/>
          <w:szCs w:val="22"/>
        </w:rPr>
      </w:pPr>
      <w:r w:rsidRPr="00D84221">
        <w:rPr>
          <w:sz w:val="22"/>
          <w:szCs w:val="22"/>
        </w:rPr>
        <w:t>– grunty leśne – 6 %</w:t>
      </w:r>
    </w:p>
    <w:p w14:paraId="2C037D26" w14:textId="77777777" w:rsidR="00FB0756" w:rsidRPr="00D84221" w:rsidRDefault="00FB0756" w:rsidP="0024747A">
      <w:pPr>
        <w:widowControl/>
        <w:spacing w:line="340" w:lineRule="exact"/>
        <w:ind w:left="567"/>
        <w:jc w:val="both"/>
        <w:rPr>
          <w:sz w:val="22"/>
          <w:szCs w:val="22"/>
        </w:rPr>
      </w:pPr>
      <w:r w:rsidRPr="00D84221">
        <w:rPr>
          <w:sz w:val="22"/>
          <w:szCs w:val="22"/>
        </w:rPr>
        <w:t>– grunty rolne –73 %</w:t>
      </w:r>
    </w:p>
    <w:p w14:paraId="1CE4EE21" w14:textId="77777777" w:rsidR="00FB0756" w:rsidRPr="00D84221" w:rsidRDefault="00FB0756" w:rsidP="0024747A">
      <w:pPr>
        <w:widowControl/>
        <w:spacing w:line="340" w:lineRule="exact"/>
        <w:ind w:left="567"/>
        <w:jc w:val="both"/>
        <w:rPr>
          <w:sz w:val="22"/>
          <w:szCs w:val="22"/>
        </w:rPr>
      </w:pPr>
      <w:r w:rsidRPr="00D84221">
        <w:rPr>
          <w:sz w:val="22"/>
          <w:szCs w:val="22"/>
        </w:rPr>
        <w:t>– zabudowa przemysłowa – 1%</w:t>
      </w:r>
    </w:p>
    <w:p w14:paraId="15901ADE" w14:textId="77777777" w:rsidR="00FB0756" w:rsidRPr="00D84221" w:rsidRDefault="00FB0756" w:rsidP="0024747A">
      <w:pPr>
        <w:widowControl/>
        <w:spacing w:line="340" w:lineRule="exact"/>
        <w:ind w:left="567"/>
        <w:jc w:val="both"/>
        <w:rPr>
          <w:sz w:val="22"/>
          <w:szCs w:val="22"/>
        </w:rPr>
      </w:pPr>
      <w:r w:rsidRPr="00D84221">
        <w:rPr>
          <w:sz w:val="22"/>
          <w:szCs w:val="22"/>
        </w:rPr>
        <w:t>– grunty komunalne –15%</w:t>
      </w:r>
    </w:p>
    <w:p w14:paraId="7B070744" w14:textId="546376F0" w:rsidR="00FB0756" w:rsidRPr="00D84221" w:rsidRDefault="00FB0756" w:rsidP="0024747A">
      <w:pPr>
        <w:widowControl/>
        <w:spacing w:line="340" w:lineRule="exact"/>
        <w:ind w:left="567"/>
        <w:jc w:val="both"/>
        <w:rPr>
          <w:sz w:val="22"/>
          <w:szCs w:val="22"/>
        </w:rPr>
      </w:pPr>
      <w:r w:rsidRPr="00D84221">
        <w:rPr>
          <w:sz w:val="22"/>
          <w:szCs w:val="22"/>
        </w:rPr>
        <w:t>– wody powierzchniowe –5%</w:t>
      </w:r>
    </w:p>
    <w:p w14:paraId="3967483A" w14:textId="77777777" w:rsidR="00FB0756" w:rsidRPr="00D84221" w:rsidRDefault="00FB0756" w:rsidP="0024747A">
      <w:pPr>
        <w:widowControl/>
        <w:spacing w:line="340" w:lineRule="exact"/>
        <w:ind w:left="567" w:firstLine="141"/>
        <w:jc w:val="both"/>
        <w:rPr>
          <w:sz w:val="22"/>
          <w:szCs w:val="22"/>
        </w:rPr>
      </w:pPr>
      <w:r w:rsidRPr="00D84221">
        <w:rPr>
          <w:sz w:val="22"/>
          <w:szCs w:val="22"/>
        </w:rPr>
        <w:t>Na przedmiotowym obszarze brak jest siedlisk przyrodniczych, użytków ekologicznych, zespołów przyrodniczo-krajobrazowych oraz obszarów chronionych.</w:t>
      </w:r>
    </w:p>
    <w:p w14:paraId="4A4AB349" w14:textId="77777777" w:rsidR="00FB0756" w:rsidRPr="00D84221" w:rsidRDefault="00FB0756" w:rsidP="0024747A">
      <w:pPr>
        <w:widowControl/>
        <w:spacing w:line="340" w:lineRule="exact"/>
        <w:ind w:left="567"/>
        <w:jc w:val="both"/>
        <w:rPr>
          <w:sz w:val="22"/>
          <w:szCs w:val="22"/>
        </w:rPr>
      </w:pPr>
      <w:r w:rsidRPr="00D84221">
        <w:rPr>
          <w:sz w:val="22"/>
          <w:szCs w:val="22"/>
        </w:rPr>
        <w:t>Na terenie górniczym „Radlin II” znajduje się jeden pomnik przyrody – dąb szypułkowy w miejscowości Marklowice przy ul. Dębowej.</w:t>
      </w:r>
    </w:p>
    <w:p w14:paraId="06D6A930" w14:textId="2ECCC5AC" w:rsidR="00FB0756" w:rsidRPr="00D84221" w:rsidRDefault="00FB0756" w:rsidP="0024747A">
      <w:pPr>
        <w:widowControl/>
        <w:spacing w:line="340" w:lineRule="exact"/>
        <w:ind w:left="567"/>
        <w:jc w:val="both"/>
        <w:rPr>
          <w:sz w:val="22"/>
          <w:szCs w:val="22"/>
        </w:rPr>
      </w:pPr>
      <w:r w:rsidRPr="00D84221">
        <w:rPr>
          <w:sz w:val="22"/>
          <w:szCs w:val="22"/>
        </w:rPr>
        <w:t>Na ww. obszarze nie występują stanowiska dokumentacyjne.</w:t>
      </w:r>
    </w:p>
    <w:p w14:paraId="6A7F80DE" w14:textId="77777777" w:rsidR="00A24FD2" w:rsidRPr="00D84221" w:rsidRDefault="00A24FD2" w:rsidP="0024747A">
      <w:pPr>
        <w:widowControl/>
        <w:spacing w:line="340" w:lineRule="exact"/>
        <w:ind w:left="567"/>
        <w:jc w:val="both"/>
        <w:rPr>
          <w:sz w:val="22"/>
          <w:szCs w:val="22"/>
        </w:rPr>
      </w:pPr>
    </w:p>
    <w:p w14:paraId="4C5047EA" w14:textId="5B4DA05A" w:rsidR="00FB0756" w:rsidRPr="00D84221" w:rsidRDefault="00FB0756" w:rsidP="0024747A">
      <w:pPr>
        <w:pStyle w:val="Akapitzlist"/>
        <w:widowControl/>
        <w:numPr>
          <w:ilvl w:val="0"/>
          <w:numId w:val="42"/>
        </w:numPr>
        <w:spacing w:line="340" w:lineRule="exact"/>
        <w:ind w:left="993" w:hanging="426"/>
        <w:jc w:val="both"/>
        <w:rPr>
          <w:sz w:val="22"/>
          <w:szCs w:val="22"/>
        </w:rPr>
      </w:pPr>
      <w:r w:rsidRPr="00D84221">
        <w:rPr>
          <w:sz w:val="22"/>
          <w:szCs w:val="22"/>
        </w:rPr>
        <w:t xml:space="preserve">KWK ROW, złoża Rydułtowy 1 </w:t>
      </w:r>
    </w:p>
    <w:p w14:paraId="5770D8C5" w14:textId="759B54FD" w:rsidR="00FB0756" w:rsidRPr="00D84221" w:rsidRDefault="00C817F1" w:rsidP="0024747A">
      <w:pPr>
        <w:widowControl/>
        <w:spacing w:line="340" w:lineRule="exact"/>
        <w:ind w:left="567" w:firstLine="141"/>
        <w:jc w:val="both"/>
        <w:rPr>
          <w:sz w:val="22"/>
          <w:szCs w:val="22"/>
        </w:rPr>
      </w:pPr>
      <w:r w:rsidRPr="00D84221">
        <w:rPr>
          <w:sz w:val="22"/>
          <w:szCs w:val="22"/>
        </w:rPr>
        <w:t>Przedsięwzięcie, którego dotyczy raport, polegać będzie na kontynuacji wydobywania kopaliny ze złoża „Rydułtowy 1” w granicach Obszaru Górniczego „Rydułtowy II” o powierzchni 62,57 km</w:t>
      </w:r>
      <w:r w:rsidRPr="00D84221">
        <w:rPr>
          <w:sz w:val="22"/>
          <w:szCs w:val="22"/>
          <w:vertAlign w:val="superscript"/>
        </w:rPr>
        <w:t>2</w:t>
      </w:r>
      <w:r w:rsidRPr="00D84221">
        <w:rPr>
          <w:sz w:val="22"/>
          <w:szCs w:val="22"/>
        </w:rPr>
        <w:t xml:space="preserve"> i Terenu Górniczego „Rydułtowy II” o powierzchni 65,81 km</w:t>
      </w:r>
      <w:r w:rsidRPr="00D84221">
        <w:rPr>
          <w:sz w:val="22"/>
          <w:szCs w:val="22"/>
          <w:vertAlign w:val="superscript"/>
        </w:rPr>
        <w:t>2</w:t>
      </w:r>
      <w:r w:rsidRPr="00D84221">
        <w:rPr>
          <w:sz w:val="22"/>
          <w:szCs w:val="22"/>
        </w:rPr>
        <w:t>, administracyjnie zlokalizowanych na terenie miast i gmin: Rybnik, Rydułtowy, Radlin, Pszów, Gaszowice, Jejkowice i Lyski.</w:t>
      </w:r>
    </w:p>
    <w:p w14:paraId="71125603" w14:textId="77777777" w:rsidR="00C817F1" w:rsidRPr="00D84221" w:rsidRDefault="00C817F1" w:rsidP="0024747A">
      <w:pPr>
        <w:widowControl/>
        <w:spacing w:line="340" w:lineRule="exact"/>
        <w:ind w:left="567" w:firstLine="141"/>
        <w:jc w:val="both"/>
        <w:rPr>
          <w:sz w:val="22"/>
          <w:szCs w:val="22"/>
        </w:rPr>
      </w:pPr>
      <w:r w:rsidRPr="00D84221">
        <w:rPr>
          <w:sz w:val="22"/>
          <w:szCs w:val="22"/>
        </w:rPr>
        <w:t xml:space="preserve">Zgodnie z podziałem </w:t>
      </w:r>
      <w:proofErr w:type="spellStart"/>
      <w:r w:rsidRPr="00D84221">
        <w:rPr>
          <w:sz w:val="22"/>
          <w:szCs w:val="22"/>
        </w:rPr>
        <w:t>fizyczno</w:t>
      </w:r>
      <w:proofErr w:type="spellEnd"/>
      <w:r w:rsidRPr="00D84221">
        <w:rPr>
          <w:sz w:val="22"/>
          <w:szCs w:val="22"/>
        </w:rPr>
        <w:t xml:space="preserve"> – geograficznym Polski wg Jerzego Kondrackiego złoże „Rydułtowy 1” znajduje się w obrębie </w:t>
      </w:r>
      <w:proofErr w:type="spellStart"/>
      <w:r w:rsidRPr="00D84221">
        <w:rPr>
          <w:sz w:val="22"/>
          <w:szCs w:val="22"/>
        </w:rPr>
        <w:t>mezoregionu</w:t>
      </w:r>
      <w:proofErr w:type="spellEnd"/>
      <w:r w:rsidRPr="00D84221">
        <w:rPr>
          <w:sz w:val="22"/>
          <w:szCs w:val="22"/>
        </w:rPr>
        <w:t xml:space="preserve"> Płaskowyż Rybnicki (314.15), będącego częścią makroregionu Wyżyny Śląskiej (314.1).</w:t>
      </w:r>
    </w:p>
    <w:p w14:paraId="677AB629" w14:textId="77777777" w:rsidR="00C817F1" w:rsidRPr="00D84221" w:rsidRDefault="00C817F1" w:rsidP="0024747A">
      <w:pPr>
        <w:widowControl/>
        <w:spacing w:line="340" w:lineRule="exact"/>
        <w:ind w:left="567"/>
        <w:jc w:val="both"/>
        <w:rPr>
          <w:sz w:val="22"/>
          <w:szCs w:val="22"/>
        </w:rPr>
      </w:pPr>
      <w:r w:rsidRPr="00D84221">
        <w:rPr>
          <w:sz w:val="22"/>
          <w:szCs w:val="22"/>
        </w:rPr>
        <w:t xml:space="preserve">Zgodnie z podziałem geomorfologicznym Polski Południowej M. Klimaszewskiego obszar złoża położony jest w obrębie </w:t>
      </w:r>
      <w:proofErr w:type="spellStart"/>
      <w:r w:rsidRPr="00D84221">
        <w:rPr>
          <w:sz w:val="22"/>
          <w:szCs w:val="22"/>
        </w:rPr>
        <w:t>podprowincji</w:t>
      </w:r>
      <w:proofErr w:type="spellEnd"/>
      <w:r w:rsidRPr="00D84221">
        <w:rPr>
          <w:sz w:val="22"/>
          <w:szCs w:val="22"/>
        </w:rPr>
        <w:t xml:space="preserve"> Kotliny Podkarpackie Zachodnie, w makroregionie Kotlina Raciborsko – Oświęcimska.</w:t>
      </w:r>
    </w:p>
    <w:p w14:paraId="69AB3382" w14:textId="77777777" w:rsidR="00C817F1" w:rsidRPr="00D84221" w:rsidRDefault="00C817F1" w:rsidP="0024747A">
      <w:pPr>
        <w:widowControl/>
        <w:spacing w:line="340" w:lineRule="exact"/>
        <w:ind w:left="567"/>
        <w:jc w:val="both"/>
        <w:rPr>
          <w:sz w:val="22"/>
          <w:szCs w:val="22"/>
        </w:rPr>
      </w:pPr>
      <w:r w:rsidRPr="00D84221">
        <w:rPr>
          <w:sz w:val="22"/>
          <w:szCs w:val="22"/>
        </w:rPr>
        <w:t>Obszar terenu górniczego zajmują:</w:t>
      </w:r>
    </w:p>
    <w:p w14:paraId="67E402A7" w14:textId="77777777" w:rsidR="00C817F1" w:rsidRPr="00D84221" w:rsidRDefault="00C817F1" w:rsidP="0024747A">
      <w:pPr>
        <w:widowControl/>
        <w:spacing w:line="340" w:lineRule="exact"/>
        <w:ind w:left="567"/>
        <w:jc w:val="both"/>
        <w:rPr>
          <w:sz w:val="22"/>
          <w:szCs w:val="22"/>
        </w:rPr>
      </w:pPr>
      <w:r w:rsidRPr="00D84221">
        <w:rPr>
          <w:sz w:val="22"/>
          <w:szCs w:val="22"/>
        </w:rPr>
        <w:t>- tereny leśne – 18,8%</w:t>
      </w:r>
    </w:p>
    <w:p w14:paraId="3146A73F" w14:textId="77777777" w:rsidR="00C817F1" w:rsidRPr="00D84221" w:rsidRDefault="00C817F1" w:rsidP="0024747A">
      <w:pPr>
        <w:widowControl/>
        <w:spacing w:line="340" w:lineRule="exact"/>
        <w:ind w:left="567"/>
        <w:jc w:val="both"/>
        <w:rPr>
          <w:sz w:val="22"/>
          <w:szCs w:val="22"/>
        </w:rPr>
      </w:pPr>
      <w:r w:rsidRPr="00D84221">
        <w:rPr>
          <w:sz w:val="22"/>
          <w:szCs w:val="22"/>
        </w:rPr>
        <w:t>- grunty rolne – 47,1%</w:t>
      </w:r>
    </w:p>
    <w:p w14:paraId="7E8AE8E9" w14:textId="77777777" w:rsidR="00C817F1" w:rsidRPr="00D84221" w:rsidRDefault="00C817F1" w:rsidP="0024747A">
      <w:pPr>
        <w:widowControl/>
        <w:spacing w:line="340" w:lineRule="exact"/>
        <w:ind w:left="567"/>
        <w:jc w:val="both"/>
        <w:rPr>
          <w:sz w:val="22"/>
          <w:szCs w:val="22"/>
        </w:rPr>
      </w:pPr>
      <w:r w:rsidRPr="00D84221">
        <w:rPr>
          <w:sz w:val="22"/>
          <w:szCs w:val="22"/>
        </w:rPr>
        <w:t>- zabudowa przemysłowa – 5,6%</w:t>
      </w:r>
    </w:p>
    <w:p w14:paraId="3216285C" w14:textId="77777777" w:rsidR="00C817F1" w:rsidRPr="00D84221" w:rsidRDefault="00C817F1" w:rsidP="0024747A">
      <w:pPr>
        <w:widowControl/>
        <w:spacing w:line="340" w:lineRule="exact"/>
        <w:ind w:left="567"/>
        <w:jc w:val="both"/>
        <w:rPr>
          <w:sz w:val="22"/>
          <w:szCs w:val="22"/>
        </w:rPr>
      </w:pPr>
      <w:r w:rsidRPr="00D84221">
        <w:rPr>
          <w:sz w:val="22"/>
          <w:szCs w:val="22"/>
        </w:rPr>
        <w:t>- grunty komunalne – 25,9%</w:t>
      </w:r>
    </w:p>
    <w:p w14:paraId="171712B0" w14:textId="77777777" w:rsidR="00C817F1" w:rsidRPr="00D84221" w:rsidRDefault="00C817F1" w:rsidP="0024747A">
      <w:pPr>
        <w:widowControl/>
        <w:spacing w:line="340" w:lineRule="exact"/>
        <w:ind w:left="567"/>
        <w:jc w:val="both"/>
        <w:rPr>
          <w:sz w:val="22"/>
          <w:szCs w:val="22"/>
        </w:rPr>
      </w:pPr>
      <w:r w:rsidRPr="00D84221">
        <w:rPr>
          <w:sz w:val="22"/>
          <w:szCs w:val="22"/>
        </w:rPr>
        <w:t>- zbiorniki wodne – 0,5%</w:t>
      </w:r>
    </w:p>
    <w:p w14:paraId="6318657E" w14:textId="6B34A56E" w:rsidR="00C817F1" w:rsidRPr="00D84221" w:rsidRDefault="00C817F1" w:rsidP="0024747A">
      <w:pPr>
        <w:widowControl/>
        <w:spacing w:line="340" w:lineRule="exact"/>
        <w:ind w:left="567"/>
        <w:jc w:val="both"/>
        <w:rPr>
          <w:sz w:val="22"/>
          <w:szCs w:val="22"/>
        </w:rPr>
      </w:pPr>
      <w:r w:rsidRPr="00D84221">
        <w:rPr>
          <w:sz w:val="22"/>
          <w:szCs w:val="22"/>
        </w:rPr>
        <w:t>- inne – 2,1%</w:t>
      </w:r>
    </w:p>
    <w:p w14:paraId="46BD1255" w14:textId="77777777" w:rsidR="00C817F1" w:rsidRPr="00D84221" w:rsidRDefault="00C817F1" w:rsidP="0024747A">
      <w:pPr>
        <w:widowControl/>
        <w:spacing w:line="340" w:lineRule="exact"/>
        <w:ind w:left="567" w:firstLine="141"/>
        <w:jc w:val="both"/>
        <w:rPr>
          <w:sz w:val="22"/>
          <w:szCs w:val="22"/>
        </w:rPr>
      </w:pPr>
      <w:r w:rsidRPr="00D84221">
        <w:rPr>
          <w:sz w:val="22"/>
          <w:szCs w:val="22"/>
        </w:rPr>
        <w:t>Obszary chronione na terenie górniczym o walorach przyrodniczych, krajobrazowych.</w:t>
      </w:r>
    </w:p>
    <w:p w14:paraId="5E7531F4" w14:textId="77777777" w:rsidR="00C817F1" w:rsidRPr="00D84221" w:rsidRDefault="00C817F1" w:rsidP="0024747A">
      <w:pPr>
        <w:widowControl/>
        <w:spacing w:line="340" w:lineRule="exact"/>
        <w:ind w:left="567"/>
        <w:jc w:val="both"/>
        <w:rPr>
          <w:sz w:val="22"/>
          <w:szCs w:val="22"/>
        </w:rPr>
      </w:pPr>
      <w:r w:rsidRPr="00D84221">
        <w:rPr>
          <w:sz w:val="22"/>
          <w:szCs w:val="22"/>
        </w:rPr>
        <w:t>- Park Krajobrazowy Cysterskie Kompozycje Krajobrazowe Rud Wielkich. W granicy terenu górniczego znajduje się 0,7% obszaru parku krajobrazowego oraz część jego otuliny,</w:t>
      </w:r>
    </w:p>
    <w:p w14:paraId="5DBB4F57" w14:textId="510A3DC6" w:rsidR="00C817F1" w:rsidRPr="00D84221" w:rsidRDefault="00C817F1" w:rsidP="0024747A">
      <w:pPr>
        <w:widowControl/>
        <w:spacing w:line="340" w:lineRule="exact"/>
        <w:ind w:left="567"/>
        <w:jc w:val="both"/>
        <w:rPr>
          <w:sz w:val="22"/>
          <w:szCs w:val="22"/>
        </w:rPr>
      </w:pPr>
      <w:r w:rsidRPr="00D84221">
        <w:rPr>
          <w:sz w:val="22"/>
          <w:szCs w:val="22"/>
        </w:rPr>
        <w:t xml:space="preserve">- Użytek ekologiczny „Dolina </w:t>
      </w:r>
      <w:proofErr w:type="spellStart"/>
      <w:r w:rsidRPr="00D84221">
        <w:rPr>
          <w:sz w:val="22"/>
          <w:szCs w:val="22"/>
        </w:rPr>
        <w:t>Okrzeszyniec</w:t>
      </w:r>
      <w:proofErr w:type="spellEnd"/>
      <w:r w:rsidRPr="00D84221">
        <w:rPr>
          <w:sz w:val="22"/>
          <w:szCs w:val="22"/>
        </w:rPr>
        <w:t>”.</w:t>
      </w:r>
    </w:p>
    <w:p w14:paraId="10F0B07F" w14:textId="77777777" w:rsidR="00C817F1" w:rsidRPr="00D84221" w:rsidRDefault="00C817F1" w:rsidP="0024747A">
      <w:pPr>
        <w:widowControl/>
        <w:spacing w:line="340" w:lineRule="exact"/>
        <w:ind w:left="567"/>
        <w:jc w:val="both"/>
        <w:rPr>
          <w:sz w:val="22"/>
          <w:szCs w:val="22"/>
        </w:rPr>
      </w:pPr>
    </w:p>
    <w:p w14:paraId="36A969FF" w14:textId="6227C6AD" w:rsidR="001A4E54" w:rsidRPr="00D84221" w:rsidRDefault="00964342" w:rsidP="0024747A">
      <w:pPr>
        <w:pStyle w:val="Akapitzlist"/>
        <w:widowControl/>
        <w:numPr>
          <w:ilvl w:val="0"/>
          <w:numId w:val="42"/>
        </w:numPr>
        <w:spacing w:line="340" w:lineRule="exact"/>
        <w:ind w:left="993" w:hanging="426"/>
        <w:jc w:val="both"/>
        <w:rPr>
          <w:sz w:val="22"/>
          <w:szCs w:val="22"/>
        </w:rPr>
      </w:pPr>
      <w:r w:rsidRPr="00D84221">
        <w:rPr>
          <w:sz w:val="22"/>
          <w:szCs w:val="22"/>
        </w:rPr>
        <w:t>KWK Piast-Ziemowit</w:t>
      </w:r>
      <w:r w:rsidR="00DC7815" w:rsidRPr="00D84221">
        <w:rPr>
          <w:sz w:val="22"/>
          <w:szCs w:val="22"/>
        </w:rPr>
        <w:t xml:space="preserve"> złoża: Piast</w:t>
      </w:r>
    </w:p>
    <w:p w14:paraId="36C79B8D" w14:textId="48671FC3" w:rsidR="00C817F1" w:rsidRPr="00D84221" w:rsidRDefault="00964342" w:rsidP="0024747A">
      <w:pPr>
        <w:widowControl/>
        <w:spacing w:line="340" w:lineRule="exact"/>
        <w:ind w:left="567" w:firstLine="141"/>
        <w:jc w:val="both"/>
        <w:rPr>
          <w:sz w:val="22"/>
          <w:szCs w:val="22"/>
        </w:rPr>
      </w:pPr>
      <w:r w:rsidRPr="00D84221">
        <w:rPr>
          <w:sz w:val="22"/>
          <w:szCs w:val="22"/>
        </w:rPr>
        <w:t>Przedsięwzięcie, którego dotyczy raport, polegać będzie na kontynuacji wydobywania kopaliny ze złoża „Piast” w granicach Obszaru Górniczego „Bieruń II” o powierzchni 48,17 km</w:t>
      </w:r>
      <w:r w:rsidRPr="00D84221">
        <w:rPr>
          <w:sz w:val="22"/>
          <w:szCs w:val="22"/>
          <w:vertAlign w:val="superscript"/>
        </w:rPr>
        <w:t>2</w:t>
      </w:r>
      <w:r w:rsidRPr="00D84221">
        <w:rPr>
          <w:sz w:val="22"/>
          <w:szCs w:val="22"/>
        </w:rPr>
        <w:t xml:space="preserve"> i Terenu Górniczego „Bieruń II” o powierzchni 51,32 km</w:t>
      </w:r>
      <w:r w:rsidRPr="00D84221">
        <w:rPr>
          <w:sz w:val="22"/>
          <w:szCs w:val="22"/>
          <w:vertAlign w:val="superscript"/>
        </w:rPr>
        <w:t>2</w:t>
      </w:r>
      <w:r w:rsidRPr="00D84221">
        <w:rPr>
          <w:sz w:val="22"/>
          <w:szCs w:val="22"/>
        </w:rPr>
        <w:t>, administracyjnie zlokalizowanych na terenie miast Chełmek, Bieruń, Lędziny, Oświęcim oraz gmin Chełm Śląski i Bojszowy.</w:t>
      </w:r>
    </w:p>
    <w:p w14:paraId="46E97379" w14:textId="77777777" w:rsidR="00964342" w:rsidRPr="00D84221" w:rsidRDefault="00964342" w:rsidP="0024747A">
      <w:pPr>
        <w:widowControl/>
        <w:spacing w:line="340" w:lineRule="exact"/>
        <w:ind w:left="567" w:firstLine="141"/>
        <w:jc w:val="both"/>
        <w:rPr>
          <w:sz w:val="22"/>
          <w:szCs w:val="22"/>
        </w:rPr>
      </w:pPr>
      <w:r w:rsidRPr="00D84221">
        <w:rPr>
          <w:sz w:val="22"/>
          <w:szCs w:val="22"/>
        </w:rPr>
        <w:t xml:space="preserve">Pod względem geograficznym dokumentowany obszar złoża węgla kamiennego „Piast”, znajduje się w </w:t>
      </w:r>
      <w:proofErr w:type="spellStart"/>
      <w:r w:rsidRPr="00D84221">
        <w:rPr>
          <w:sz w:val="22"/>
          <w:szCs w:val="22"/>
        </w:rPr>
        <w:t>megaregionie</w:t>
      </w:r>
      <w:proofErr w:type="spellEnd"/>
      <w:r w:rsidRPr="00D84221">
        <w:rPr>
          <w:sz w:val="22"/>
          <w:szCs w:val="22"/>
        </w:rPr>
        <w:t xml:space="preserve"> – </w:t>
      </w:r>
      <w:proofErr w:type="spellStart"/>
      <w:r w:rsidRPr="00D84221">
        <w:rPr>
          <w:sz w:val="22"/>
          <w:szCs w:val="22"/>
        </w:rPr>
        <w:t>Pozaalpejska</w:t>
      </w:r>
      <w:proofErr w:type="spellEnd"/>
      <w:r w:rsidRPr="00D84221">
        <w:rPr>
          <w:sz w:val="22"/>
          <w:szCs w:val="22"/>
        </w:rPr>
        <w:t xml:space="preserve"> Europa Środkowa, prowincji – Wyżyny Polskie, </w:t>
      </w:r>
      <w:proofErr w:type="spellStart"/>
      <w:r w:rsidRPr="00D84221">
        <w:rPr>
          <w:sz w:val="22"/>
          <w:szCs w:val="22"/>
        </w:rPr>
        <w:t>podprowincji</w:t>
      </w:r>
      <w:proofErr w:type="spellEnd"/>
      <w:r w:rsidRPr="00D84221">
        <w:rPr>
          <w:sz w:val="22"/>
          <w:szCs w:val="22"/>
        </w:rPr>
        <w:t xml:space="preserve"> – Wyżyna Śląsko – Krakowska w makroregionie – Wyżyna Śląska, w przeważającej części w </w:t>
      </w:r>
      <w:proofErr w:type="spellStart"/>
      <w:r w:rsidRPr="00D84221">
        <w:rPr>
          <w:sz w:val="22"/>
          <w:szCs w:val="22"/>
        </w:rPr>
        <w:t>mezoregionie</w:t>
      </w:r>
      <w:proofErr w:type="spellEnd"/>
      <w:r w:rsidRPr="00D84221">
        <w:rPr>
          <w:sz w:val="22"/>
          <w:szCs w:val="22"/>
        </w:rPr>
        <w:t xml:space="preserve"> –Równina Pszczyńska (NE fragment złoża położony jest w </w:t>
      </w:r>
      <w:proofErr w:type="spellStart"/>
      <w:r w:rsidRPr="00D84221">
        <w:rPr>
          <w:sz w:val="22"/>
          <w:szCs w:val="22"/>
        </w:rPr>
        <w:t>mezoregionie</w:t>
      </w:r>
      <w:proofErr w:type="spellEnd"/>
      <w:r w:rsidRPr="00D84221">
        <w:rPr>
          <w:sz w:val="22"/>
          <w:szCs w:val="22"/>
        </w:rPr>
        <w:t xml:space="preserve"> Pagóry Jaworznickie, a SE w </w:t>
      </w:r>
      <w:proofErr w:type="spellStart"/>
      <w:r w:rsidRPr="00D84221">
        <w:rPr>
          <w:sz w:val="22"/>
          <w:szCs w:val="22"/>
        </w:rPr>
        <w:t>mezoregionie</w:t>
      </w:r>
      <w:proofErr w:type="spellEnd"/>
      <w:r w:rsidRPr="00D84221">
        <w:rPr>
          <w:sz w:val="22"/>
          <w:szCs w:val="22"/>
        </w:rPr>
        <w:t xml:space="preserve"> Dolina Górnej Wisły), zgodnie z podziałem fizycznogeograficznym Kondrackiego (2000).</w:t>
      </w:r>
    </w:p>
    <w:p w14:paraId="04FFCBB7" w14:textId="77777777" w:rsidR="00964342" w:rsidRPr="00D84221" w:rsidRDefault="00964342" w:rsidP="0024747A">
      <w:pPr>
        <w:widowControl/>
        <w:spacing w:line="340" w:lineRule="exact"/>
        <w:ind w:left="567"/>
        <w:jc w:val="both"/>
        <w:rPr>
          <w:sz w:val="22"/>
          <w:szCs w:val="22"/>
        </w:rPr>
      </w:pPr>
      <w:r w:rsidRPr="00D84221">
        <w:rPr>
          <w:sz w:val="22"/>
          <w:szCs w:val="22"/>
        </w:rPr>
        <w:t>Obszar terenu górniczego zajmują:</w:t>
      </w:r>
    </w:p>
    <w:p w14:paraId="6436EE64" w14:textId="77777777" w:rsidR="00964342" w:rsidRPr="00D84221" w:rsidRDefault="00964342" w:rsidP="0024747A">
      <w:pPr>
        <w:widowControl/>
        <w:spacing w:line="340" w:lineRule="exact"/>
        <w:ind w:left="567"/>
        <w:jc w:val="both"/>
        <w:rPr>
          <w:sz w:val="22"/>
          <w:szCs w:val="22"/>
        </w:rPr>
      </w:pPr>
      <w:r w:rsidRPr="00D84221">
        <w:rPr>
          <w:sz w:val="22"/>
          <w:szCs w:val="22"/>
        </w:rPr>
        <w:t>- tereny leśne – pow. 10 %</w:t>
      </w:r>
    </w:p>
    <w:p w14:paraId="2A645409" w14:textId="77777777" w:rsidR="00964342" w:rsidRPr="00D84221" w:rsidRDefault="00964342" w:rsidP="0024747A">
      <w:pPr>
        <w:widowControl/>
        <w:spacing w:line="340" w:lineRule="exact"/>
        <w:ind w:left="567"/>
        <w:jc w:val="both"/>
        <w:rPr>
          <w:sz w:val="22"/>
          <w:szCs w:val="22"/>
        </w:rPr>
      </w:pPr>
      <w:r w:rsidRPr="00D84221">
        <w:rPr>
          <w:sz w:val="22"/>
          <w:szCs w:val="22"/>
        </w:rPr>
        <w:t>- grunty rolne – pow. 58 %</w:t>
      </w:r>
    </w:p>
    <w:p w14:paraId="65F8B1B6" w14:textId="77777777" w:rsidR="00964342" w:rsidRPr="00D84221" w:rsidRDefault="00964342" w:rsidP="0024747A">
      <w:pPr>
        <w:widowControl/>
        <w:spacing w:line="340" w:lineRule="exact"/>
        <w:ind w:left="567"/>
        <w:jc w:val="both"/>
        <w:rPr>
          <w:sz w:val="22"/>
          <w:szCs w:val="22"/>
        </w:rPr>
      </w:pPr>
      <w:r w:rsidRPr="00D84221">
        <w:rPr>
          <w:sz w:val="22"/>
          <w:szCs w:val="22"/>
        </w:rPr>
        <w:t>- zabudowa przemysłowa – pow. 2 %</w:t>
      </w:r>
    </w:p>
    <w:p w14:paraId="10C68829" w14:textId="77777777" w:rsidR="00964342" w:rsidRPr="00D84221" w:rsidRDefault="00964342" w:rsidP="0024747A">
      <w:pPr>
        <w:widowControl/>
        <w:spacing w:line="340" w:lineRule="exact"/>
        <w:ind w:left="567"/>
        <w:jc w:val="both"/>
        <w:rPr>
          <w:sz w:val="22"/>
          <w:szCs w:val="22"/>
        </w:rPr>
      </w:pPr>
      <w:r w:rsidRPr="00D84221">
        <w:rPr>
          <w:sz w:val="22"/>
          <w:szCs w:val="22"/>
        </w:rPr>
        <w:t>- zabudowa komunalna – pow. 17 %</w:t>
      </w:r>
    </w:p>
    <w:p w14:paraId="2B6235BB" w14:textId="77777777" w:rsidR="00964342" w:rsidRPr="00D84221" w:rsidRDefault="00964342" w:rsidP="0024747A">
      <w:pPr>
        <w:widowControl/>
        <w:spacing w:line="340" w:lineRule="exact"/>
        <w:ind w:left="567"/>
        <w:jc w:val="both"/>
        <w:rPr>
          <w:sz w:val="22"/>
          <w:szCs w:val="22"/>
        </w:rPr>
      </w:pPr>
      <w:r w:rsidRPr="00D84221">
        <w:rPr>
          <w:sz w:val="22"/>
          <w:szCs w:val="22"/>
        </w:rPr>
        <w:t>- zbiorniki wodne – pow. 1 %</w:t>
      </w:r>
    </w:p>
    <w:p w14:paraId="373A45CC" w14:textId="71B4208C" w:rsidR="00964342" w:rsidRPr="00D84221" w:rsidRDefault="00964342" w:rsidP="0024747A">
      <w:pPr>
        <w:widowControl/>
        <w:spacing w:line="340" w:lineRule="exact"/>
        <w:ind w:left="567"/>
        <w:jc w:val="both"/>
        <w:rPr>
          <w:sz w:val="22"/>
          <w:szCs w:val="22"/>
        </w:rPr>
      </w:pPr>
      <w:r w:rsidRPr="00D84221">
        <w:rPr>
          <w:sz w:val="22"/>
          <w:szCs w:val="22"/>
        </w:rPr>
        <w:t>- inne – pow. 12 %</w:t>
      </w:r>
    </w:p>
    <w:p w14:paraId="41D0B8A7" w14:textId="77777777" w:rsidR="00964342" w:rsidRPr="00D84221" w:rsidRDefault="00964342" w:rsidP="0024747A">
      <w:pPr>
        <w:widowControl/>
        <w:spacing w:line="340" w:lineRule="exact"/>
        <w:ind w:left="567" w:firstLine="141"/>
        <w:jc w:val="both"/>
        <w:rPr>
          <w:sz w:val="22"/>
          <w:szCs w:val="22"/>
        </w:rPr>
      </w:pPr>
      <w:r w:rsidRPr="00D84221">
        <w:rPr>
          <w:sz w:val="22"/>
          <w:szCs w:val="22"/>
        </w:rPr>
        <w:t>Na powierzchni terenu górniczego „Bieruń II” zlokalizowano między innymi następujące rejony cenne przyrodniczo:</w:t>
      </w:r>
    </w:p>
    <w:p w14:paraId="7F48C637" w14:textId="77777777" w:rsidR="00964342" w:rsidRPr="00D84221" w:rsidRDefault="00964342" w:rsidP="0024747A">
      <w:pPr>
        <w:widowControl/>
        <w:spacing w:line="340" w:lineRule="exact"/>
        <w:ind w:left="567"/>
        <w:jc w:val="both"/>
        <w:rPr>
          <w:sz w:val="22"/>
          <w:szCs w:val="22"/>
        </w:rPr>
      </w:pPr>
      <w:r w:rsidRPr="00D84221">
        <w:rPr>
          <w:sz w:val="22"/>
          <w:szCs w:val="22"/>
        </w:rPr>
        <w:t>Obszar Natura 2000</w:t>
      </w:r>
    </w:p>
    <w:p w14:paraId="26BE740D" w14:textId="39E79C83" w:rsidR="00964342" w:rsidRPr="00D84221" w:rsidRDefault="00964342" w:rsidP="0024747A">
      <w:pPr>
        <w:widowControl/>
        <w:spacing w:line="340" w:lineRule="exact"/>
        <w:ind w:left="567"/>
        <w:jc w:val="both"/>
        <w:rPr>
          <w:sz w:val="22"/>
          <w:szCs w:val="22"/>
        </w:rPr>
      </w:pPr>
      <w:r w:rsidRPr="00D84221">
        <w:rPr>
          <w:sz w:val="22"/>
          <w:szCs w:val="22"/>
        </w:rPr>
        <w:t>Na omawianym obszarze złoża „Piast”, w jego południowej części, występuje niewielki skrajny fragment obszaru Natura 2000 – Stawy w Brzeszczach (kod obszaru PLB120009), który zajmuje powierzchnię ok. 56 ha, to jest poniżej 2% powierzchni całego obszaru chronionego.</w:t>
      </w:r>
    </w:p>
    <w:p w14:paraId="7376CD45" w14:textId="77777777" w:rsidR="00964342" w:rsidRPr="00D84221" w:rsidRDefault="00964342" w:rsidP="0024747A">
      <w:pPr>
        <w:widowControl/>
        <w:spacing w:line="340" w:lineRule="exact"/>
        <w:ind w:left="567"/>
        <w:jc w:val="both"/>
        <w:rPr>
          <w:sz w:val="22"/>
          <w:szCs w:val="22"/>
        </w:rPr>
      </w:pPr>
      <w:r w:rsidRPr="00D84221">
        <w:rPr>
          <w:sz w:val="22"/>
          <w:szCs w:val="22"/>
        </w:rPr>
        <w:t>Ponadto na obszarze złoża występują między innymi następujące typy obiektów chronionych:</w:t>
      </w:r>
    </w:p>
    <w:p w14:paraId="2FADB2E6" w14:textId="77777777" w:rsidR="00964342" w:rsidRPr="00D84221" w:rsidRDefault="00964342" w:rsidP="0024747A">
      <w:pPr>
        <w:widowControl/>
        <w:spacing w:line="340" w:lineRule="exact"/>
        <w:ind w:left="567"/>
        <w:jc w:val="both"/>
        <w:rPr>
          <w:sz w:val="22"/>
          <w:szCs w:val="22"/>
        </w:rPr>
      </w:pPr>
      <w:r w:rsidRPr="00D84221">
        <w:rPr>
          <w:sz w:val="22"/>
          <w:szCs w:val="22"/>
        </w:rPr>
        <w:t>Zespoły Przyrodniczo-Krajobrazowe</w:t>
      </w:r>
    </w:p>
    <w:p w14:paraId="35B4EB83" w14:textId="77777777" w:rsidR="00964342" w:rsidRPr="00D84221" w:rsidRDefault="00964342" w:rsidP="0024747A">
      <w:pPr>
        <w:widowControl/>
        <w:spacing w:line="340" w:lineRule="exact"/>
        <w:ind w:left="567"/>
        <w:jc w:val="both"/>
        <w:rPr>
          <w:sz w:val="22"/>
          <w:szCs w:val="22"/>
        </w:rPr>
      </w:pPr>
      <w:r w:rsidRPr="00D84221">
        <w:rPr>
          <w:sz w:val="22"/>
          <w:szCs w:val="22"/>
        </w:rPr>
        <w:t>- „Dolina Wisły”</w:t>
      </w:r>
    </w:p>
    <w:p w14:paraId="78BBBEC7" w14:textId="77777777" w:rsidR="00964342" w:rsidRPr="00D84221" w:rsidRDefault="00964342" w:rsidP="0024747A">
      <w:pPr>
        <w:widowControl/>
        <w:spacing w:line="340" w:lineRule="exact"/>
        <w:ind w:left="567"/>
        <w:jc w:val="both"/>
        <w:rPr>
          <w:sz w:val="22"/>
          <w:szCs w:val="22"/>
        </w:rPr>
      </w:pPr>
      <w:r w:rsidRPr="00D84221">
        <w:rPr>
          <w:sz w:val="22"/>
          <w:szCs w:val="22"/>
        </w:rPr>
        <w:t xml:space="preserve">- Góra </w:t>
      </w:r>
      <w:proofErr w:type="spellStart"/>
      <w:r w:rsidRPr="00D84221">
        <w:rPr>
          <w:sz w:val="22"/>
          <w:szCs w:val="22"/>
        </w:rPr>
        <w:t>Chełmeczki</w:t>
      </w:r>
      <w:proofErr w:type="spellEnd"/>
      <w:r w:rsidRPr="00D84221">
        <w:rPr>
          <w:sz w:val="22"/>
          <w:szCs w:val="22"/>
        </w:rPr>
        <w:t>”</w:t>
      </w:r>
    </w:p>
    <w:p w14:paraId="5592CF5A" w14:textId="77777777" w:rsidR="00964342" w:rsidRPr="00D84221" w:rsidRDefault="00964342" w:rsidP="0024747A">
      <w:pPr>
        <w:widowControl/>
        <w:spacing w:line="340" w:lineRule="exact"/>
        <w:ind w:left="567"/>
        <w:jc w:val="both"/>
        <w:rPr>
          <w:sz w:val="22"/>
          <w:szCs w:val="22"/>
        </w:rPr>
      </w:pPr>
      <w:r w:rsidRPr="00D84221">
        <w:rPr>
          <w:sz w:val="22"/>
          <w:szCs w:val="22"/>
        </w:rPr>
        <w:t>Użytki ekologiczne</w:t>
      </w:r>
    </w:p>
    <w:p w14:paraId="7C29A1A8" w14:textId="77777777" w:rsidR="00964342" w:rsidRPr="00D84221" w:rsidRDefault="00964342" w:rsidP="0024747A">
      <w:pPr>
        <w:widowControl/>
        <w:spacing w:line="340" w:lineRule="exact"/>
        <w:ind w:left="567"/>
        <w:jc w:val="both"/>
        <w:rPr>
          <w:sz w:val="22"/>
          <w:szCs w:val="22"/>
        </w:rPr>
      </w:pPr>
      <w:r w:rsidRPr="00D84221">
        <w:rPr>
          <w:sz w:val="22"/>
          <w:szCs w:val="22"/>
        </w:rPr>
        <w:t>- „Skarpa Stawu Goldman”</w:t>
      </w:r>
    </w:p>
    <w:p w14:paraId="642BB4CC" w14:textId="77777777" w:rsidR="00964342" w:rsidRPr="00D84221" w:rsidRDefault="00964342" w:rsidP="0024747A">
      <w:pPr>
        <w:widowControl/>
        <w:spacing w:line="340" w:lineRule="exact"/>
        <w:ind w:left="567"/>
        <w:jc w:val="both"/>
        <w:rPr>
          <w:sz w:val="22"/>
          <w:szCs w:val="22"/>
        </w:rPr>
      </w:pPr>
      <w:r w:rsidRPr="00D84221">
        <w:rPr>
          <w:sz w:val="22"/>
          <w:szCs w:val="22"/>
        </w:rPr>
        <w:t>- „Starorzecze Przy Wiśle”</w:t>
      </w:r>
    </w:p>
    <w:p w14:paraId="7BC3DF3B" w14:textId="77777777" w:rsidR="00964342" w:rsidRPr="00D84221" w:rsidRDefault="00964342" w:rsidP="0024747A">
      <w:pPr>
        <w:widowControl/>
        <w:spacing w:line="340" w:lineRule="exact"/>
        <w:ind w:left="567"/>
        <w:jc w:val="both"/>
        <w:rPr>
          <w:sz w:val="22"/>
          <w:szCs w:val="22"/>
        </w:rPr>
      </w:pPr>
      <w:r w:rsidRPr="00D84221">
        <w:rPr>
          <w:sz w:val="22"/>
          <w:szCs w:val="22"/>
        </w:rPr>
        <w:t>- „Starorzecze Zabrzeg”</w:t>
      </w:r>
    </w:p>
    <w:p w14:paraId="2457D492" w14:textId="77777777" w:rsidR="00964342" w:rsidRPr="00D84221" w:rsidRDefault="00964342" w:rsidP="0024747A">
      <w:pPr>
        <w:widowControl/>
        <w:spacing w:line="340" w:lineRule="exact"/>
        <w:ind w:left="567"/>
        <w:jc w:val="both"/>
        <w:rPr>
          <w:sz w:val="22"/>
          <w:szCs w:val="22"/>
        </w:rPr>
      </w:pPr>
      <w:r w:rsidRPr="00D84221">
        <w:rPr>
          <w:sz w:val="22"/>
          <w:szCs w:val="22"/>
        </w:rPr>
        <w:t>- „Starorzecze Przy Potoku Zerowym”</w:t>
      </w:r>
    </w:p>
    <w:p w14:paraId="58829B5C" w14:textId="77777777" w:rsidR="00964342" w:rsidRPr="00D84221" w:rsidRDefault="00964342" w:rsidP="0024747A">
      <w:pPr>
        <w:widowControl/>
        <w:spacing w:line="340" w:lineRule="exact"/>
        <w:ind w:left="567"/>
        <w:jc w:val="both"/>
        <w:rPr>
          <w:sz w:val="22"/>
          <w:szCs w:val="22"/>
        </w:rPr>
      </w:pPr>
      <w:r w:rsidRPr="00D84221">
        <w:rPr>
          <w:sz w:val="22"/>
          <w:szCs w:val="22"/>
        </w:rPr>
        <w:t xml:space="preserve">- „Starorzecze </w:t>
      </w:r>
      <w:proofErr w:type="spellStart"/>
      <w:r w:rsidRPr="00D84221">
        <w:rPr>
          <w:sz w:val="22"/>
          <w:szCs w:val="22"/>
        </w:rPr>
        <w:t>Czarnuchowice</w:t>
      </w:r>
      <w:proofErr w:type="spellEnd"/>
      <w:r w:rsidRPr="00D84221">
        <w:rPr>
          <w:sz w:val="22"/>
          <w:szCs w:val="22"/>
        </w:rPr>
        <w:t>”</w:t>
      </w:r>
    </w:p>
    <w:p w14:paraId="258F0CB6" w14:textId="77777777" w:rsidR="00964342" w:rsidRPr="00D84221" w:rsidRDefault="00964342" w:rsidP="0024747A">
      <w:pPr>
        <w:widowControl/>
        <w:spacing w:line="340" w:lineRule="exact"/>
        <w:ind w:left="567"/>
        <w:jc w:val="both"/>
        <w:rPr>
          <w:sz w:val="22"/>
          <w:szCs w:val="22"/>
        </w:rPr>
      </w:pPr>
      <w:r w:rsidRPr="00D84221">
        <w:rPr>
          <w:sz w:val="22"/>
          <w:szCs w:val="22"/>
        </w:rPr>
        <w:t>- „Starorzecze Koło Babic”</w:t>
      </w:r>
    </w:p>
    <w:p w14:paraId="7BE7785B" w14:textId="77777777" w:rsidR="00964342" w:rsidRPr="00D84221" w:rsidRDefault="00964342" w:rsidP="0024747A">
      <w:pPr>
        <w:widowControl/>
        <w:spacing w:line="340" w:lineRule="exact"/>
        <w:ind w:left="567"/>
        <w:jc w:val="both"/>
        <w:rPr>
          <w:sz w:val="22"/>
          <w:szCs w:val="22"/>
        </w:rPr>
      </w:pPr>
      <w:r w:rsidRPr="00D84221">
        <w:rPr>
          <w:sz w:val="22"/>
          <w:szCs w:val="22"/>
        </w:rPr>
        <w:t>- „Grobla Stawu Kopańskiego”</w:t>
      </w:r>
    </w:p>
    <w:p w14:paraId="7A013DE1" w14:textId="77777777" w:rsidR="00964342" w:rsidRPr="00D84221" w:rsidRDefault="00964342" w:rsidP="0024747A">
      <w:pPr>
        <w:widowControl/>
        <w:spacing w:line="340" w:lineRule="exact"/>
        <w:ind w:left="567"/>
        <w:jc w:val="both"/>
        <w:rPr>
          <w:sz w:val="22"/>
          <w:szCs w:val="22"/>
        </w:rPr>
      </w:pPr>
      <w:r w:rsidRPr="00D84221">
        <w:rPr>
          <w:sz w:val="22"/>
          <w:szCs w:val="22"/>
        </w:rPr>
        <w:t xml:space="preserve">- „Skarpa nad potokiem </w:t>
      </w:r>
      <w:proofErr w:type="spellStart"/>
      <w:r w:rsidRPr="00D84221">
        <w:rPr>
          <w:sz w:val="22"/>
          <w:szCs w:val="22"/>
        </w:rPr>
        <w:t>Bijasowickim</w:t>
      </w:r>
      <w:proofErr w:type="spellEnd"/>
      <w:r w:rsidRPr="00D84221">
        <w:rPr>
          <w:sz w:val="22"/>
          <w:szCs w:val="22"/>
        </w:rPr>
        <w:t>”</w:t>
      </w:r>
    </w:p>
    <w:p w14:paraId="1CAFE67D" w14:textId="77777777" w:rsidR="00964342" w:rsidRPr="00D84221" w:rsidRDefault="00964342" w:rsidP="0024747A">
      <w:pPr>
        <w:widowControl/>
        <w:spacing w:line="340" w:lineRule="exact"/>
        <w:ind w:left="567"/>
        <w:jc w:val="both"/>
        <w:rPr>
          <w:sz w:val="22"/>
          <w:szCs w:val="22"/>
        </w:rPr>
      </w:pPr>
      <w:r w:rsidRPr="00D84221">
        <w:rPr>
          <w:sz w:val="22"/>
          <w:szCs w:val="22"/>
        </w:rPr>
        <w:t xml:space="preserve">- „Starorzecze </w:t>
      </w:r>
      <w:proofErr w:type="spellStart"/>
      <w:r w:rsidRPr="00D84221">
        <w:rPr>
          <w:sz w:val="22"/>
          <w:szCs w:val="22"/>
        </w:rPr>
        <w:t>Bujac</w:t>
      </w:r>
      <w:proofErr w:type="spellEnd"/>
      <w:r w:rsidRPr="00D84221">
        <w:rPr>
          <w:sz w:val="22"/>
          <w:szCs w:val="22"/>
        </w:rPr>
        <w:t>”</w:t>
      </w:r>
    </w:p>
    <w:p w14:paraId="232A05BB" w14:textId="77777777" w:rsidR="00964342" w:rsidRPr="00D84221" w:rsidRDefault="00964342" w:rsidP="0024747A">
      <w:pPr>
        <w:widowControl/>
        <w:spacing w:line="340" w:lineRule="exact"/>
        <w:ind w:left="567"/>
        <w:jc w:val="both"/>
        <w:rPr>
          <w:sz w:val="22"/>
          <w:szCs w:val="22"/>
        </w:rPr>
      </w:pPr>
      <w:r w:rsidRPr="00D84221">
        <w:rPr>
          <w:sz w:val="22"/>
          <w:szCs w:val="22"/>
        </w:rPr>
        <w:t>Pomniki przyrody</w:t>
      </w:r>
    </w:p>
    <w:p w14:paraId="1E2A92E1" w14:textId="77777777" w:rsidR="00964342" w:rsidRPr="00D84221" w:rsidRDefault="00964342" w:rsidP="0024747A">
      <w:pPr>
        <w:widowControl/>
        <w:spacing w:line="340" w:lineRule="exact"/>
        <w:ind w:left="567"/>
        <w:jc w:val="both"/>
        <w:rPr>
          <w:sz w:val="22"/>
          <w:szCs w:val="22"/>
        </w:rPr>
      </w:pPr>
      <w:r w:rsidRPr="00D84221">
        <w:rPr>
          <w:sz w:val="22"/>
          <w:szCs w:val="22"/>
        </w:rPr>
        <w:t>- dąb szypułkowy, Bieruń Nowy ul. Barbórki</w:t>
      </w:r>
    </w:p>
    <w:p w14:paraId="62518133" w14:textId="77777777" w:rsidR="00964342" w:rsidRPr="00D84221" w:rsidRDefault="00964342" w:rsidP="0024747A">
      <w:pPr>
        <w:widowControl/>
        <w:spacing w:line="340" w:lineRule="exact"/>
        <w:ind w:left="567"/>
        <w:jc w:val="both"/>
        <w:rPr>
          <w:sz w:val="22"/>
          <w:szCs w:val="22"/>
        </w:rPr>
      </w:pPr>
      <w:r w:rsidRPr="00D84221">
        <w:rPr>
          <w:sz w:val="22"/>
          <w:szCs w:val="22"/>
        </w:rPr>
        <w:t>- trzy dęby szypułkowe i jeden wiąz pospolity, Bieruń Stary teren dworca autobusowego</w:t>
      </w:r>
    </w:p>
    <w:p w14:paraId="6BD67BF5" w14:textId="77777777" w:rsidR="00964342" w:rsidRPr="00D84221" w:rsidRDefault="00964342" w:rsidP="0024747A">
      <w:pPr>
        <w:widowControl/>
        <w:spacing w:line="340" w:lineRule="exact"/>
        <w:ind w:left="567"/>
        <w:jc w:val="both"/>
        <w:rPr>
          <w:sz w:val="22"/>
          <w:szCs w:val="22"/>
        </w:rPr>
      </w:pPr>
      <w:r w:rsidRPr="00D84221">
        <w:rPr>
          <w:sz w:val="22"/>
          <w:szCs w:val="22"/>
        </w:rPr>
        <w:t>- lipa drobnolistna, Bieruń Stary przy kościele św. Walentego</w:t>
      </w:r>
    </w:p>
    <w:p w14:paraId="1E5E5E91" w14:textId="77777777" w:rsidR="00964342" w:rsidRPr="00D84221" w:rsidRDefault="00964342" w:rsidP="0024747A">
      <w:pPr>
        <w:widowControl/>
        <w:spacing w:line="340" w:lineRule="exact"/>
        <w:ind w:left="567"/>
        <w:jc w:val="both"/>
        <w:rPr>
          <w:sz w:val="22"/>
          <w:szCs w:val="22"/>
        </w:rPr>
      </w:pPr>
      <w:r w:rsidRPr="00D84221">
        <w:rPr>
          <w:sz w:val="22"/>
          <w:szCs w:val="22"/>
        </w:rPr>
        <w:t>- lipa drobnolistna, Bieruń Nowy ul. Wawelska</w:t>
      </w:r>
    </w:p>
    <w:p w14:paraId="26517DFE" w14:textId="255E9E32" w:rsidR="00964342" w:rsidRPr="00D84221" w:rsidRDefault="00964342" w:rsidP="0024747A">
      <w:pPr>
        <w:widowControl/>
        <w:spacing w:line="340" w:lineRule="exact"/>
        <w:ind w:left="567"/>
        <w:jc w:val="both"/>
        <w:rPr>
          <w:sz w:val="22"/>
          <w:szCs w:val="22"/>
        </w:rPr>
      </w:pPr>
      <w:r w:rsidRPr="00D84221">
        <w:rPr>
          <w:sz w:val="22"/>
          <w:szCs w:val="22"/>
        </w:rPr>
        <w:t>- dwie lipy drobnolistne, Bieruń Nowy teren nadleśnictwa Kobiór</w:t>
      </w:r>
    </w:p>
    <w:p w14:paraId="1554378A" w14:textId="77777777" w:rsidR="00A24FD2" w:rsidRPr="00D84221" w:rsidRDefault="00A24FD2" w:rsidP="0024747A">
      <w:pPr>
        <w:widowControl/>
        <w:spacing w:line="340" w:lineRule="exact"/>
        <w:ind w:left="567"/>
        <w:jc w:val="both"/>
        <w:rPr>
          <w:sz w:val="22"/>
          <w:szCs w:val="22"/>
        </w:rPr>
      </w:pPr>
    </w:p>
    <w:p w14:paraId="47A4C21C" w14:textId="0577BEB9" w:rsidR="00C817F1" w:rsidRPr="00D84221" w:rsidRDefault="00C817F1" w:rsidP="0024747A">
      <w:pPr>
        <w:pStyle w:val="Akapitzlist"/>
        <w:widowControl/>
        <w:numPr>
          <w:ilvl w:val="0"/>
          <w:numId w:val="42"/>
        </w:numPr>
        <w:spacing w:line="340" w:lineRule="exact"/>
        <w:ind w:left="993" w:hanging="426"/>
        <w:jc w:val="both"/>
        <w:rPr>
          <w:sz w:val="22"/>
          <w:szCs w:val="22"/>
        </w:rPr>
      </w:pPr>
      <w:r w:rsidRPr="00D84221">
        <w:rPr>
          <w:sz w:val="22"/>
          <w:szCs w:val="22"/>
        </w:rPr>
        <w:t xml:space="preserve">KWK Piast-Ziemowit, </w:t>
      </w:r>
      <w:r w:rsidR="00964342" w:rsidRPr="00D84221">
        <w:rPr>
          <w:sz w:val="22"/>
          <w:szCs w:val="22"/>
        </w:rPr>
        <w:t>złoża Ziemowit</w:t>
      </w:r>
    </w:p>
    <w:p w14:paraId="38A1DA5C" w14:textId="77777777" w:rsidR="00964342" w:rsidRPr="00D84221" w:rsidRDefault="00964342" w:rsidP="0024747A">
      <w:pPr>
        <w:widowControl/>
        <w:spacing w:line="340" w:lineRule="exact"/>
        <w:ind w:left="567" w:firstLine="141"/>
        <w:jc w:val="both"/>
        <w:rPr>
          <w:sz w:val="22"/>
          <w:szCs w:val="22"/>
        </w:rPr>
      </w:pPr>
      <w:r w:rsidRPr="00D84221">
        <w:rPr>
          <w:sz w:val="22"/>
          <w:szCs w:val="22"/>
        </w:rPr>
        <w:t>Przedsięwzięcie którego dotyczy raport polegać będzie na kontynuacji wydobywania kopaliny ze złoża „Ziemowit” w granicach Obszaru Górniczego „Lędziny I” o powierzchni 63,58 km</w:t>
      </w:r>
      <w:r w:rsidRPr="00D84221">
        <w:rPr>
          <w:sz w:val="22"/>
          <w:szCs w:val="22"/>
          <w:vertAlign w:val="superscript"/>
        </w:rPr>
        <w:t>2</w:t>
      </w:r>
      <w:r w:rsidRPr="00D84221">
        <w:rPr>
          <w:sz w:val="22"/>
          <w:szCs w:val="22"/>
        </w:rPr>
        <w:t xml:space="preserve"> i Terenu Górniczego „Lędziny I” o powierzchni 71,15 km</w:t>
      </w:r>
      <w:r w:rsidRPr="00D84221">
        <w:rPr>
          <w:sz w:val="22"/>
          <w:szCs w:val="22"/>
          <w:vertAlign w:val="superscript"/>
        </w:rPr>
        <w:t>2</w:t>
      </w:r>
      <w:r w:rsidRPr="00D84221">
        <w:rPr>
          <w:sz w:val="22"/>
          <w:szCs w:val="22"/>
        </w:rPr>
        <w:t>, administracyjnie zlokalizowanych na terenie gminy/miasta:</w:t>
      </w:r>
    </w:p>
    <w:p w14:paraId="41F89C8D" w14:textId="77777777" w:rsidR="00964342" w:rsidRPr="00D84221" w:rsidRDefault="00964342" w:rsidP="0024747A">
      <w:pPr>
        <w:widowControl/>
        <w:spacing w:line="340" w:lineRule="exact"/>
        <w:ind w:left="567"/>
        <w:jc w:val="both"/>
        <w:rPr>
          <w:sz w:val="22"/>
          <w:szCs w:val="22"/>
        </w:rPr>
      </w:pPr>
      <w:r w:rsidRPr="00D84221">
        <w:rPr>
          <w:sz w:val="22"/>
          <w:szCs w:val="22"/>
        </w:rPr>
        <w:t>• Miasto Lędziny</w:t>
      </w:r>
    </w:p>
    <w:p w14:paraId="799AAA6E" w14:textId="77777777" w:rsidR="00964342" w:rsidRPr="00D84221" w:rsidRDefault="00964342" w:rsidP="0024747A">
      <w:pPr>
        <w:widowControl/>
        <w:spacing w:line="340" w:lineRule="exact"/>
        <w:ind w:left="567"/>
        <w:jc w:val="both"/>
        <w:rPr>
          <w:sz w:val="22"/>
          <w:szCs w:val="22"/>
        </w:rPr>
      </w:pPr>
      <w:r w:rsidRPr="00D84221">
        <w:rPr>
          <w:sz w:val="22"/>
          <w:szCs w:val="22"/>
        </w:rPr>
        <w:t>• Miasto Imielin</w:t>
      </w:r>
    </w:p>
    <w:p w14:paraId="3D893CAA" w14:textId="77777777" w:rsidR="00964342" w:rsidRPr="00D84221" w:rsidRDefault="00964342" w:rsidP="0024747A">
      <w:pPr>
        <w:widowControl/>
        <w:spacing w:line="340" w:lineRule="exact"/>
        <w:ind w:left="567"/>
        <w:jc w:val="both"/>
        <w:rPr>
          <w:sz w:val="22"/>
          <w:szCs w:val="22"/>
        </w:rPr>
      </w:pPr>
      <w:r w:rsidRPr="00D84221">
        <w:rPr>
          <w:sz w:val="22"/>
          <w:szCs w:val="22"/>
        </w:rPr>
        <w:t>• Gmina Chełm Śląski</w:t>
      </w:r>
    </w:p>
    <w:p w14:paraId="54E92597" w14:textId="77777777" w:rsidR="00964342" w:rsidRPr="00D84221" w:rsidRDefault="00964342" w:rsidP="00D84221">
      <w:pPr>
        <w:widowControl/>
        <w:spacing w:line="340" w:lineRule="exact"/>
        <w:ind w:left="567"/>
        <w:jc w:val="both"/>
        <w:rPr>
          <w:sz w:val="22"/>
          <w:szCs w:val="22"/>
        </w:rPr>
      </w:pPr>
      <w:r w:rsidRPr="00D84221">
        <w:rPr>
          <w:sz w:val="22"/>
          <w:szCs w:val="22"/>
        </w:rPr>
        <w:t>• Miasto Bieruń</w:t>
      </w:r>
    </w:p>
    <w:p w14:paraId="0F53F7E9" w14:textId="77777777" w:rsidR="00964342" w:rsidRPr="00D84221" w:rsidRDefault="00964342" w:rsidP="00D84221">
      <w:pPr>
        <w:widowControl/>
        <w:spacing w:line="340" w:lineRule="exact"/>
        <w:ind w:left="567"/>
        <w:jc w:val="both"/>
        <w:rPr>
          <w:sz w:val="22"/>
          <w:szCs w:val="22"/>
        </w:rPr>
      </w:pPr>
      <w:r w:rsidRPr="00D84221">
        <w:rPr>
          <w:sz w:val="22"/>
          <w:szCs w:val="22"/>
        </w:rPr>
        <w:t>• Miasto Mysłowice</w:t>
      </w:r>
    </w:p>
    <w:p w14:paraId="235A6842" w14:textId="77777777" w:rsidR="00964342" w:rsidRPr="00D84221" w:rsidRDefault="00964342" w:rsidP="00D84221">
      <w:pPr>
        <w:widowControl/>
        <w:spacing w:line="340" w:lineRule="exact"/>
        <w:ind w:left="567"/>
        <w:jc w:val="both"/>
        <w:rPr>
          <w:sz w:val="22"/>
          <w:szCs w:val="22"/>
        </w:rPr>
      </w:pPr>
      <w:r w:rsidRPr="00D84221">
        <w:rPr>
          <w:sz w:val="22"/>
          <w:szCs w:val="22"/>
        </w:rPr>
        <w:t>• Miasto Katowice</w:t>
      </w:r>
    </w:p>
    <w:p w14:paraId="09B39B37" w14:textId="5E5E71CF" w:rsidR="00964342" w:rsidRPr="00D84221" w:rsidRDefault="00964342" w:rsidP="00D84221">
      <w:pPr>
        <w:widowControl/>
        <w:spacing w:line="340" w:lineRule="exact"/>
        <w:ind w:left="567"/>
        <w:jc w:val="both"/>
        <w:rPr>
          <w:sz w:val="22"/>
          <w:szCs w:val="22"/>
        </w:rPr>
      </w:pPr>
      <w:r w:rsidRPr="00D84221">
        <w:rPr>
          <w:sz w:val="22"/>
          <w:szCs w:val="22"/>
        </w:rPr>
        <w:t>• Miasto Tychy</w:t>
      </w:r>
    </w:p>
    <w:p w14:paraId="05ACA073" w14:textId="77777777" w:rsidR="00964342" w:rsidRPr="00D84221" w:rsidRDefault="00964342" w:rsidP="00D84221">
      <w:pPr>
        <w:widowControl/>
        <w:spacing w:line="340" w:lineRule="exact"/>
        <w:ind w:left="567" w:firstLine="141"/>
        <w:jc w:val="both"/>
        <w:rPr>
          <w:sz w:val="22"/>
          <w:szCs w:val="22"/>
        </w:rPr>
      </w:pPr>
      <w:r w:rsidRPr="00D84221">
        <w:rPr>
          <w:sz w:val="22"/>
          <w:szCs w:val="22"/>
        </w:rPr>
        <w:t xml:space="preserve">Zgodnie z podziałem fizycznogeograficznym Kondrackiego (2000), niewielki fragment zachodniej części obszaru złoża „Ziemowit”, znajduje się w prowincji Karpaty i Podkarpacie (51), </w:t>
      </w:r>
      <w:proofErr w:type="spellStart"/>
      <w:r w:rsidRPr="00D84221">
        <w:rPr>
          <w:sz w:val="22"/>
          <w:szCs w:val="22"/>
        </w:rPr>
        <w:t>podprowincji</w:t>
      </w:r>
      <w:proofErr w:type="spellEnd"/>
      <w:r w:rsidRPr="00D84221">
        <w:rPr>
          <w:sz w:val="22"/>
          <w:szCs w:val="22"/>
        </w:rPr>
        <w:t xml:space="preserve"> Podkarpacie Północne (512), w makroregionie Równina Pszczyńska (512.21). Przeważająca część złoża znajduje się w prowincji Wyżyny Polskie (34), </w:t>
      </w:r>
      <w:proofErr w:type="spellStart"/>
      <w:r w:rsidRPr="00D84221">
        <w:rPr>
          <w:sz w:val="22"/>
          <w:szCs w:val="22"/>
        </w:rPr>
        <w:t>podprowincji</w:t>
      </w:r>
      <w:proofErr w:type="spellEnd"/>
      <w:r w:rsidRPr="00D84221">
        <w:rPr>
          <w:sz w:val="22"/>
          <w:szCs w:val="22"/>
        </w:rPr>
        <w:t xml:space="preserve"> Wyżyna Śląsko-Krakowska (314), w makroregionie Pagóry Jaworznickie (341.14).</w:t>
      </w:r>
    </w:p>
    <w:p w14:paraId="4A940D58" w14:textId="77777777" w:rsidR="00964342" w:rsidRPr="00D84221" w:rsidRDefault="00964342" w:rsidP="00D84221">
      <w:pPr>
        <w:widowControl/>
        <w:spacing w:line="340" w:lineRule="exact"/>
        <w:ind w:left="567"/>
        <w:jc w:val="both"/>
        <w:rPr>
          <w:sz w:val="22"/>
          <w:szCs w:val="22"/>
        </w:rPr>
      </w:pPr>
      <w:r w:rsidRPr="00D84221">
        <w:rPr>
          <w:sz w:val="22"/>
          <w:szCs w:val="22"/>
        </w:rPr>
        <w:t>Obszar terenu górniczego zajmują:</w:t>
      </w:r>
    </w:p>
    <w:p w14:paraId="2CD0B596" w14:textId="77777777" w:rsidR="00964342" w:rsidRPr="00D84221" w:rsidRDefault="00964342" w:rsidP="00D84221">
      <w:pPr>
        <w:widowControl/>
        <w:spacing w:line="340" w:lineRule="exact"/>
        <w:ind w:left="567"/>
        <w:jc w:val="both"/>
        <w:rPr>
          <w:sz w:val="22"/>
          <w:szCs w:val="22"/>
        </w:rPr>
      </w:pPr>
      <w:r w:rsidRPr="00D84221">
        <w:rPr>
          <w:sz w:val="22"/>
          <w:szCs w:val="22"/>
        </w:rPr>
        <w:t>- tereny leśne – pow. 24%</w:t>
      </w:r>
    </w:p>
    <w:p w14:paraId="5DD2F7BC" w14:textId="77777777" w:rsidR="00964342" w:rsidRPr="00D84221" w:rsidRDefault="00964342" w:rsidP="00D84221">
      <w:pPr>
        <w:widowControl/>
        <w:spacing w:line="340" w:lineRule="exact"/>
        <w:ind w:left="567"/>
        <w:jc w:val="both"/>
        <w:rPr>
          <w:sz w:val="22"/>
          <w:szCs w:val="22"/>
        </w:rPr>
      </w:pPr>
      <w:r w:rsidRPr="00D84221">
        <w:rPr>
          <w:sz w:val="22"/>
          <w:szCs w:val="22"/>
        </w:rPr>
        <w:t>- grunty rolne – pow. 34%</w:t>
      </w:r>
    </w:p>
    <w:p w14:paraId="0176C2A3" w14:textId="77777777" w:rsidR="00964342" w:rsidRPr="00D84221" w:rsidRDefault="00964342" w:rsidP="00D84221">
      <w:pPr>
        <w:widowControl/>
        <w:spacing w:line="340" w:lineRule="exact"/>
        <w:ind w:left="567"/>
        <w:jc w:val="both"/>
        <w:rPr>
          <w:sz w:val="22"/>
          <w:szCs w:val="22"/>
        </w:rPr>
      </w:pPr>
      <w:r w:rsidRPr="00D84221">
        <w:rPr>
          <w:sz w:val="22"/>
          <w:szCs w:val="22"/>
        </w:rPr>
        <w:t>- zabudowa przemysłowa – pow. 4%</w:t>
      </w:r>
    </w:p>
    <w:p w14:paraId="4415AACD" w14:textId="77777777" w:rsidR="00964342" w:rsidRPr="00D84221" w:rsidRDefault="00964342" w:rsidP="00D84221">
      <w:pPr>
        <w:widowControl/>
        <w:spacing w:line="340" w:lineRule="exact"/>
        <w:ind w:left="567"/>
        <w:jc w:val="both"/>
        <w:rPr>
          <w:sz w:val="22"/>
          <w:szCs w:val="22"/>
        </w:rPr>
      </w:pPr>
      <w:r w:rsidRPr="00D84221">
        <w:rPr>
          <w:sz w:val="22"/>
          <w:szCs w:val="22"/>
        </w:rPr>
        <w:t>- zabudowa komunalna – pow. 12%</w:t>
      </w:r>
    </w:p>
    <w:p w14:paraId="0E464E2C" w14:textId="77777777" w:rsidR="00964342" w:rsidRPr="00D84221" w:rsidRDefault="00964342" w:rsidP="00D84221">
      <w:pPr>
        <w:widowControl/>
        <w:spacing w:line="340" w:lineRule="exact"/>
        <w:ind w:left="567"/>
        <w:jc w:val="both"/>
        <w:rPr>
          <w:sz w:val="22"/>
          <w:szCs w:val="22"/>
        </w:rPr>
      </w:pPr>
      <w:r w:rsidRPr="00D84221">
        <w:rPr>
          <w:sz w:val="22"/>
          <w:szCs w:val="22"/>
        </w:rPr>
        <w:t>- zbiorniki wodne – pow. 2%</w:t>
      </w:r>
    </w:p>
    <w:p w14:paraId="6840F720" w14:textId="3A31A8CE" w:rsidR="00964342" w:rsidRPr="00D84221" w:rsidRDefault="00964342" w:rsidP="00D84221">
      <w:pPr>
        <w:widowControl/>
        <w:spacing w:line="340" w:lineRule="exact"/>
        <w:ind w:left="567"/>
        <w:jc w:val="both"/>
        <w:rPr>
          <w:sz w:val="22"/>
          <w:szCs w:val="22"/>
        </w:rPr>
      </w:pPr>
      <w:r w:rsidRPr="00D84221">
        <w:rPr>
          <w:sz w:val="22"/>
          <w:szCs w:val="22"/>
        </w:rPr>
        <w:t>- inne – pow. 24%</w:t>
      </w:r>
    </w:p>
    <w:p w14:paraId="10F998D7" w14:textId="77777777" w:rsidR="00964342" w:rsidRPr="00D84221" w:rsidRDefault="00964342" w:rsidP="00D84221">
      <w:pPr>
        <w:widowControl/>
        <w:spacing w:line="340" w:lineRule="exact"/>
        <w:ind w:left="567" w:firstLine="141"/>
        <w:jc w:val="both"/>
        <w:rPr>
          <w:sz w:val="22"/>
          <w:szCs w:val="22"/>
        </w:rPr>
      </w:pPr>
      <w:r w:rsidRPr="00D84221">
        <w:rPr>
          <w:sz w:val="22"/>
          <w:szCs w:val="22"/>
        </w:rPr>
        <w:t>Aktualnie wg informacji posiadanych przez kopalnię na terenie górniczym nie znajdują się żadne obszarowe formy ochrony przyrody.</w:t>
      </w:r>
    </w:p>
    <w:p w14:paraId="12BE1E85" w14:textId="52692C7F" w:rsidR="00964342" w:rsidRPr="00D84221" w:rsidRDefault="00964342" w:rsidP="00D84221">
      <w:pPr>
        <w:widowControl/>
        <w:spacing w:line="340" w:lineRule="exact"/>
        <w:ind w:left="567"/>
        <w:jc w:val="both"/>
        <w:rPr>
          <w:sz w:val="22"/>
          <w:szCs w:val="22"/>
        </w:rPr>
      </w:pPr>
      <w:r w:rsidRPr="00D84221">
        <w:rPr>
          <w:sz w:val="22"/>
          <w:szCs w:val="22"/>
        </w:rPr>
        <w:t>Na granicy terenu górniczego „Lędziny I” znajduje się jeden pomnik przyrody: dąb szypułkowy (</w:t>
      </w:r>
      <w:proofErr w:type="spellStart"/>
      <w:r w:rsidRPr="00D84221">
        <w:rPr>
          <w:sz w:val="22"/>
          <w:szCs w:val="22"/>
        </w:rPr>
        <w:t>Quercus</w:t>
      </w:r>
      <w:proofErr w:type="spellEnd"/>
      <w:r w:rsidRPr="00D84221">
        <w:rPr>
          <w:sz w:val="22"/>
          <w:szCs w:val="22"/>
        </w:rPr>
        <w:t xml:space="preserve"> robur) na terenie miasta Mysłowice.</w:t>
      </w:r>
    </w:p>
    <w:p w14:paraId="6002B73B" w14:textId="77777777" w:rsidR="00A24FD2" w:rsidRPr="00D84221" w:rsidRDefault="00A24FD2" w:rsidP="00D84221">
      <w:pPr>
        <w:widowControl/>
        <w:spacing w:line="340" w:lineRule="exact"/>
        <w:ind w:left="567"/>
        <w:rPr>
          <w:sz w:val="22"/>
          <w:szCs w:val="22"/>
        </w:rPr>
      </w:pPr>
    </w:p>
    <w:p w14:paraId="5DE9B7EE" w14:textId="5980890C" w:rsidR="00C817F1" w:rsidRPr="00D84221" w:rsidRDefault="00964342" w:rsidP="00D84221">
      <w:pPr>
        <w:pStyle w:val="Akapitzlist"/>
        <w:widowControl/>
        <w:numPr>
          <w:ilvl w:val="0"/>
          <w:numId w:val="42"/>
        </w:numPr>
        <w:spacing w:line="340" w:lineRule="exact"/>
        <w:ind w:left="993" w:hanging="426"/>
        <w:rPr>
          <w:sz w:val="22"/>
          <w:szCs w:val="22"/>
        </w:rPr>
      </w:pPr>
      <w:r w:rsidRPr="00D84221">
        <w:rPr>
          <w:sz w:val="22"/>
          <w:szCs w:val="22"/>
        </w:rPr>
        <w:t xml:space="preserve">Mysłowice-Wesoła </w:t>
      </w:r>
      <w:r w:rsidR="00C817F1" w:rsidRPr="00D84221">
        <w:rPr>
          <w:sz w:val="22"/>
          <w:szCs w:val="22"/>
        </w:rPr>
        <w:t>złoża: Wesoła</w:t>
      </w:r>
    </w:p>
    <w:p w14:paraId="331686A0" w14:textId="5C110F12" w:rsidR="00964342" w:rsidRPr="00D84221" w:rsidRDefault="00964342" w:rsidP="00D84221">
      <w:pPr>
        <w:widowControl/>
        <w:spacing w:line="340" w:lineRule="exact"/>
        <w:ind w:left="567" w:firstLine="141"/>
        <w:rPr>
          <w:sz w:val="22"/>
          <w:szCs w:val="22"/>
        </w:rPr>
      </w:pPr>
      <w:r w:rsidRPr="00D84221">
        <w:rPr>
          <w:sz w:val="22"/>
          <w:szCs w:val="22"/>
        </w:rPr>
        <w:t>Przedsięwzięcie którego dotyczy raport polegać będzie na kontynuacji wydobywania kopaliny ze złoża „Wesoła” w granicach Obszaru Górniczego „Wesoła II” o powierzchni 40,428 km</w:t>
      </w:r>
      <w:r w:rsidRPr="00D84221">
        <w:rPr>
          <w:sz w:val="22"/>
          <w:szCs w:val="22"/>
          <w:vertAlign w:val="superscript"/>
        </w:rPr>
        <w:t>2</w:t>
      </w:r>
      <w:r w:rsidRPr="00D84221">
        <w:rPr>
          <w:sz w:val="22"/>
          <w:szCs w:val="22"/>
        </w:rPr>
        <w:t xml:space="preserve"> i Terenu Górniczego „Wesoła II” o powierzchni 46,395 km</w:t>
      </w:r>
      <w:r w:rsidRPr="00D84221">
        <w:rPr>
          <w:sz w:val="22"/>
          <w:szCs w:val="22"/>
          <w:vertAlign w:val="superscript"/>
        </w:rPr>
        <w:t>2</w:t>
      </w:r>
      <w:r w:rsidRPr="00D84221">
        <w:rPr>
          <w:sz w:val="22"/>
          <w:szCs w:val="22"/>
        </w:rPr>
        <w:t>, administracyjnie zlokalizowanych na terenie miast na prawach powiatu: Tychy, Katowice i Mysłowice oraz miasta Lędziny, powiat bieruńsko-lędziński w województwie śląskim.</w:t>
      </w:r>
    </w:p>
    <w:p w14:paraId="5B8733EE" w14:textId="633C2F58" w:rsidR="00964342" w:rsidRPr="00D84221" w:rsidRDefault="00964342" w:rsidP="00D84221">
      <w:pPr>
        <w:widowControl/>
        <w:spacing w:line="340" w:lineRule="exact"/>
        <w:ind w:left="567" w:firstLine="141"/>
        <w:rPr>
          <w:sz w:val="22"/>
          <w:szCs w:val="22"/>
        </w:rPr>
      </w:pPr>
      <w:r w:rsidRPr="00D84221">
        <w:rPr>
          <w:sz w:val="22"/>
          <w:szCs w:val="22"/>
        </w:rPr>
        <w:t xml:space="preserve">Obszar złoża „Wesoła” znajduje się w </w:t>
      </w:r>
      <w:proofErr w:type="spellStart"/>
      <w:r w:rsidRPr="00D84221">
        <w:rPr>
          <w:sz w:val="22"/>
          <w:szCs w:val="22"/>
        </w:rPr>
        <w:t>megaregionie</w:t>
      </w:r>
      <w:proofErr w:type="spellEnd"/>
      <w:r w:rsidRPr="00D84221">
        <w:rPr>
          <w:sz w:val="22"/>
          <w:szCs w:val="22"/>
        </w:rPr>
        <w:t xml:space="preserve"> – </w:t>
      </w:r>
      <w:proofErr w:type="spellStart"/>
      <w:r w:rsidRPr="00D84221">
        <w:rPr>
          <w:sz w:val="22"/>
          <w:szCs w:val="22"/>
        </w:rPr>
        <w:t>Pozaalpejska</w:t>
      </w:r>
      <w:proofErr w:type="spellEnd"/>
      <w:r w:rsidRPr="00D84221">
        <w:rPr>
          <w:sz w:val="22"/>
          <w:szCs w:val="22"/>
        </w:rPr>
        <w:t xml:space="preserve"> Europa Środkowa, prowincji – Wyżyny Polskie, </w:t>
      </w:r>
      <w:proofErr w:type="spellStart"/>
      <w:r w:rsidRPr="00D84221">
        <w:rPr>
          <w:sz w:val="22"/>
          <w:szCs w:val="22"/>
        </w:rPr>
        <w:t>podprowincji</w:t>
      </w:r>
      <w:proofErr w:type="spellEnd"/>
      <w:r w:rsidRPr="00D84221">
        <w:rPr>
          <w:sz w:val="22"/>
          <w:szCs w:val="22"/>
        </w:rPr>
        <w:t xml:space="preserve"> – Wyżyna Śląsko – Krakowska (341) w makroregionie – Wyżyna Śląska (341.1), </w:t>
      </w:r>
      <w:proofErr w:type="spellStart"/>
      <w:r w:rsidRPr="00D84221">
        <w:rPr>
          <w:sz w:val="22"/>
          <w:szCs w:val="22"/>
        </w:rPr>
        <w:t>mezoregion</w:t>
      </w:r>
      <w:proofErr w:type="spellEnd"/>
      <w:r w:rsidRPr="00D84221">
        <w:rPr>
          <w:sz w:val="22"/>
          <w:szCs w:val="22"/>
        </w:rPr>
        <w:t xml:space="preserve"> – Wyżyna Katowicka (341.13) oraz Pagóry Jaworznickie (341.14), zgodnie z podziałem fizycznogeograficznym (Kondracki J., 2000)</w:t>
      </w:r>
      <w:r w:rsidR="00A24FD2" w:rsidRPr="00D84221">
        <w:rPr>
          <w:sz w:val="22"/>
          <w:szCs w:val="22"/>
        </w:rPr>
        <w:t>.</w:t>
      </w:r>
    </w:p>
    <w:p w14:paraId="6CE02945" w14:textId="77777777" w:rsidR="00964342" w:rsidRPr="00D84221" w:rsidRDefault="00964342" w:rsidP="00D84221">
      <w:pPr>
        <w:widowControl/>
        <w:spacing w:line="340" w:lineRule="exact"/>
        <w:ind w:left="567"/>
        <w:rPr>
          <w:sz w:val="22"/>
          <w:szCs w:val="22"/>
        </w:rPr>
      </w:pPr>
      <w:r w:rsidRPr="00D84221">
        <w:rPr>
          <w:sz w:val="22"/>
          <w:szCs w:val="22"/>
        </w:rPr>
        <w:t>Obszar złoża „Wesoła” zlokalizowany w granicach miasta Katowice i Tychy, prawie w całości pokryty jest lasami. W rejonie Mysłowic występujące grunty są użytkowane głównie rolniczo. Zabudowa kubaturowa wraz z infrastrukturą techniczną znajduje się jedynie na terenie miasta Mysłowice.</w:t>
      </w:r>
    </w:p>
    <w:p w14:paraId="6E9C26E9" w14:textId="77777777" w:rsidR="00964342" w:rsidRPr="00D84221" w:rsidRDefault="00964342" w:rsidP="00D84221">
      <w:pPr>
        <w:widowControl/>
        <w:spacing w:line="340" w:lineRule="exact"/>
        <w:ind w:left="567"/>
        <w:rPr>
          <w:sz w:val="22"/>
          <w:szCs w:val="22"/>
        </w:rPr>
      </w:pPr>
      <w:r w:rsidRPr="00D84221">
        <w:rPr>
          <w:sz w:val="22"/>
          <w:szCs w:val="22"/>
        </w:rPr>
        <w:t>Obszar terenu górniczego zajmują:</w:t>
      </w:r>
    </w:p>
    <w:p w14:paraId="778DB998" w14:textId="77777777" w:rsidR="00964342" w:rsidRPr="00D84221" w:rsidRDefault="00964342" w:rsidP="00D84221">
      <w:pPr>
        <w:widowControl/>
        <w:spacing w:line="340" w:lineRule="exact"/>
        <w:ind w:left="567"/>
        <w:rPr>
          <w:sz w:val="22"/>
          <w:szCs w:val="22"/>
        </w:rPr>
      </w:pPr>
      <w:r w:rsidRPr="00D84221">
        <w:rPr>
          <w:sz w:val="22"/>
          <w:szCs w:val="22"/>
        </w:rPr>
        <w:t>- tereny leśne – pow. 63 %</w:t>
      </w:r>
    </w:p>
    <w:p w14:paraId="1315ED4A" w14:textId="77777777" w:rsidR="00964342" w:rsidRPr="00D84221" w:rsidRDefault="00964342" w:rsidP="00D84221">
      <w:pPr>
        <w:widowControl/>
        <w:spacing w:line="340" w:lineRule="exact"/>
        <w:ind w:left="567"/>
        <w:rPr>
          <w:sz w:val="22"/>
          <w:szCs w:val="22"/>
        </w:rPr>
      </w:pPr>
      <w:r w:rsidRPr="00D84221">
        <w:rPr>
          <w:sz w:val="22"/>
          <w:szCs w:val="22"/>
        </w:rPr>
        <w:t>- grunty rolne – pow. 23 %</w:t>
      </w:r>
    </w:p>
    <w:p w14:paraId="4B3CE71B" w14:textId="77777777" w:rsidR="00964342" w:rsidRPr="00D84221" w:rsidRDefault="00964342" w:rsidP="00D84221">
      <w:pPr>
        <w:widowControl/>
        <w:spacing w:line="340" w:lineRule="exact"/>
        <w:ind w:left="567"/>
        <w:rPr>
          <w:sz w:val="22"/>
          <w:szCs w:val="22"/>
        </w:rPr>
      </w:pPr>
      <w:r w:rsidRPr="00D84221">
        <w:rPr>
          <w:sz w:val="22"/>
          <w:szCs w:val="22"/>
        </w:rPr>
        <w:t>- zabudowa przemysłowa – pow. 2 %</w:t>
      </w:r>
    </w:p>
    <w:p w14:paraId="7A7ACBA0" w14:textId="77777777" w:rsidR="00964342" w:rsidRPr="00D84221" w:rsidRDefault="00964342" w:rsidP="00D84221">
      <w:pPr>
        <w:widowControl/>
        <w:spacing w:line="340" w:lineRule="exact"/>
        <w:ind w:left="567"/>
        <w:rPr>
          <w:sz w:val="22"/>
          <w:szCs w:val="22"/>
        </w:rPr>
      </w:pPr>
      <w:r w:rsidRPr="00D84221">
        <w:rPr>
          <w:sz w:val="22"/>
          <w:szCs w:val="22"/>
        </w:rPr>
        <w:t>- zabudowa komunalna – pow. 9 %</w:t>
      </w:r>
    </w:p>
    <w:p w14:paraId="53E2AAA4" w14:textId="77777777" w:rsidR="00964342" w:rsidRPr="00D84221" w:rsidRDefault="00964342" w:rsidP="00D84221">
      <w:pPr>
        <w:widowControl/>
        <w:spacing w:line="340" w:lineRule="exact"/>
        <w:ind w:left="567"/>
        <w:rPr>
          <w:sz w:val="22"/>
          <w:szCs w:val="22"/>
        </w:rPr>
      </w:pPr>
      <w:r w:rsidRPr="00D84221">
        <w:rPr>
          <w:sz w:val="22"/>
          <w:szCs w:val="22"/>
        </w:rPr>
        <w:t>- zbiorniki wodne – pow. 1 %</w:t>
      </w:r>
    </w:p>
    <w:p w14:paraId="157BFBDC" w14:textId="39B9369C" w:rsidR="00964342" w:rsidRPr="00D84221" w:rsidRDefault="00964342" w:rsidP="00D84221">
      <w:pPr>
        <w:widowControl/>
        <w:spacing w:line="340" w:lineRule="exact"/>
        <w:ind w:left="567"/>
        <w:rPr>
          <w:sz w:val="22"/>
          <w:szCs w:val="22"/>
        </w:rPr>
      </w:pPr>
      <w:r w:rsidRPr="00D84221">
        <w:rPr>
          <w:sz w:val="22"/>
          <w:szCs w:val="22"/>
        </w:rPr>
        <w:t>- inne – pow. 2%</w:t>
      </w:r>
    </w:p>
    <w:p w14:paraId="264CF47A" w14:textId="77777777" w:rsidR="00964342" w:rsidRPr="00D84221" w:rsidRDefault="00964342" w:rsidP="00D84221">
      <w:pPr>
        <w:widowControl/>
        <w:spacing w:line="340" w:lineRule="exact"/>
        <w:ind w:left="567" w:firstLine="141"/>
        <w:rPr>
          <w:sz w:val="22"/>
          <w:szCs w:val="22"/>
        </w:rPr>
      </w:pPr>
      <w:r w:rsidRPr="00D84221">
        <w:rPr>
          <w:sz w:val="22"/>
          <w:szCs w:val="22"/>
        </w:rPr>
        <w:t>W granicach złoża „Wesoła” nie występują obszary Natura 2000.</w:t>
      </w:r>
    </w:p>
    <w:p w14:paraId="714BA3FD" w14:textId="77777777" w:rsidR="00964342" w:rsidRPr="00D84221" w:rsidRDefault="00964342" w:rsidP="00D84221">
      <w:pPr>
        <w:widowControl/>
        <w:spacing w:line="340" w:lineRule="exact"/>
        <w:ind w:left="567"/>
        <w:rPr>
          <w:sz w:val="22"/>
          <w:szCs w:val="22"/>
        </w:rPr>
      </w:pPr>
      <w:r w:rsidRPr="00D84221">
        <w:rPr>
          <w:sz w:val="22"/>
          <w:szCs w:val="22"/>
        </w:rPr>
        <w:t>Aktualnie wg informacji posiadanych przez kopalnię, w granicach złoża „Wesoła” występują trzy powierzchniowe obszary ochrony przyrody:</w:t>
      </w:r>
    </w:p>
    <w:p w14:paraId="7DDF1F89" w14:textId="77777777" w:rsidR="00964342" w:rsidRPr="00D84221" w:rsidRDefault="00964342" w:rsidP="00D84221">
      <w:pPr>
        <w:widowControl/>
        <w:spacing w:line="340" w:lineRule="exact"/>
        <w:ind w:left="567"/>
        <w:rPr>
          <w:sz w:val="22"/>
          <w:szCs w:val="22"/>
        </w:rPr>
      </w:pPr>
      <w:r w:rsidRPr="00D84221">
        <w:rPr>
          <w:sz w:val="22"/>
          <w:szCs w:val="22"/>
        </w:rPr>
        <w:t>- Rezerwat Las Murckowski o powierzchni 100,67 ha.</w:t>
      </w:r>
    </w:p>
    <w:p w14:paraId="73C9C9EC" w14:textId="77777777" w:rsidR="00964342" w:rsidRPr="00D84221" w:rsidRDefault="00964342" w:rsidP="00D84221">
      <w:pPr>
        <w:widowControl/>
        <w:spacing w:line="340" w:lineRule="exact"/>
        <w:ind w:left="567"/>
        <w:rPr>
          <w:sz w:val="22"/>
          <w:szCs w:val="22"/>
        </w:rPr>
      </w:pPr>
      <w:r w:rsidRPr="00D84221">
        <w:rPr>
          <w:sz w:val="22"/>
          <w:szCs w:val="22"/>
        </w:rPr>
        <w:t xml:space="preserve">- Użytek ekologiczny </w:t>
      </w:r>
      <w:proofErr w:type="spellStart"/>
      <w:r w:rsidRPr="00D84221">
        <w:rPr>
          <w:sz w:val="22"/>
          <w:szCs w:val="22"/>
        </w:rPr>
        <w:t>Płone</w:t>
      </w:r>
      <w:proofErr w:type="spellEnd"/>
      <w:r w:rsidRPr="00D84221">
        <w:rPr>
          <w:sz w:val="22"/>
          <w:szCs w:val="22"/>
        </w:rPr>
        <w:t xml:space="preserve"> Bagno o powierzchni 4,22 ha,</w:t>
      </w:r>
    </w:p>
    <w:p w14:paraId="1F544604" w14:textId="77777777" w:rsidR="00964342" w:rsidRPr="00D84221" w:rsidRDefault="00964342" w:rsidP="00D84221">
      <w:pPr>
        <w:widowControl/>
        <w:spacing w:line="340" w:lineRule="exact"/>
        <w:ind w:left="567"/>
        <w:rPr>
          <w:sz w:val="22"/>
          <w:szCs w:val="22"/>
        </w:rPr>
      </w:pPr>
      <w:r w:rsidRPr="00D84221">
        <w:rPr>
          <w:sz w:val="22"/>
          <w:szCs w:val="22"/>
        </w:rPr>
        <w:t>- Zespół Przyrodniczo-Krajobrazowy „Las Murckowski-Buczyna” o pow. 13 ha.</w:t>
      </w:r>
    </w:p>
    <w:p w14:paraId="1170E121" w14:textId="7F0ED4DA" w:rsidR="00964342" w:rsidRPr="00D84221" w:rsidRDefault="00964342" w:rsidP="00D84221">
      <w:pPr>
        <w:widowControl/>
        <w:spacing w:line="340" w:lineRule="exact"/>
        <w:ind w:left="567"/>
        <w:rPr>
          <w:sz w:val="22"/>
          <w:szCs w:val="22"/>
        </w:rPr>
      </w:pPr>
      <w:r w:rsidRPr="00D84221">
        <w:rPr>
          <w:sz w:val="22"/>
          <w:szCs w:val="22"/>
        </w:rPr>
        <w:t>W granicach terenu górniczego znajdują się również trzy pomniki przyrody reprezentujące gatunek buk zwyczajny (</w:t>
      </w:r>
      <w:proofErr w:type="spellStart"/>
      <w:r w:rsidRPr="00D84221">
        <w:rPr>
          <w:sz w:val="22"/>
          <w:szCs w:val="22"/>
        </w:rPr>
        <w:t>Fagus</w:t>
      </w:r>
      <w:proofErr w:type="spellEnd"/>
      <w:r w:rsidRPr="00D84221">
        <w:rPr>
          <w:sz w:val="22"/>
          <w:szCs w:val="22"/>
        </w:rPr>
        <w:t xml:space="preserve"> </w:t>
      </w:r>
      <w:proofErr w:type="spellStart"/>
      <w:r w:rsidRPr="00D84221">
        <w:rPr>
          <w:sz w:val="22"/>
          <w:szCs w:val="22"/>
        </w:rPr>
        <w:t>sylvatica</w:t>
      </w:r>
      <w:proofErr w:type="spellEnd"/>
      <w:r w:rsidRPr="00D84221">
        <w:rPr>
          <w:sz w:val="22"/>
          <w:szCs w:val="22"/>
        </w:rPr>
        <w:t>).</w:t>
      </w:r>
    </w:p>
    <w:p w14:paraId="7708A162" w14:textId="77777777" w:rsidR="00964342" w:rsidRPr="00D84221" w:rsidRDefault="00964342" w:rsidP="00D84221">
      <w:pPr>
        <w:widowControl/>
        <w:spacing w:line="340" w:lineRule="exact"/>
        <w:ind w:left="567"/>
        <w:rPr>
          <w:sz w:val="22"/>
          <w:szCs w:val="22"/>
        </w:rPr>
      </w:pPr>
    </w:p>
    <w:p w14:paraId="6A42200B" w14:textId="0A128B14" w:rsidR="00C817F1" w:rsidRPr="00D84221" w:rsidRDefault="00C817F1" w:rsidP="00D84221">
      <w:pPr>
        <w:pStyle w:val="Akapitzlist"/>
        <w:widowControl/>
        <w:numPr>
          <w:ilvl w:val="0"/>
          <w:numId w:val="42"/>
        </w:numPr>
        <w:spacing w:line="340" w:lineRule="exact"/>
        <w:ind w:left="993" w:hanging="426"/>
        <w:rPr>
          <w:sz w:val="22"/>
          <w:szCs w:val="22"/>
        </w:rPr>
      </w:pPr>
      <w:r w:rsidRPr="00D84221">
        <w:rPr>
          <w:sz w:val="22"/>
          <w:szCs w:val="22"/>
        </w:rPr>
        <w:t xml:space="preserve">KWK Staszic-Wujek, złoża: </w:t>
      </w:r>
      <w:r w:rsidR="00B978EC" w:rsidRPr="00D84221">
        <w:rPr>
          <w:sz w:val="22"/>
          <w:szCs w:val="22"/>
        </w:rPr>
        <w:t>Murcki</w:t>
      </w:r>
    </w:p>
    <w:p w14:paraId="046E30FF" w14:textId="435C4426" w:rsidR="00B978EC" w:rsidRPr="00D84221" w:rsidRDefault="00B978EC" w:rsidP="00D84221">
      <w:pPr>
        <w:widowControl/>
        <w:spacing w:line="340" w:lineRule="exact"/>
        <w:ind w:left="567" w:firstLine="141"/>
        <w:rPr>
          <w:sz w:val="22"/>
          <w:szCs w:val="22"/>
        </w:rPr>
      </w:pPr>
      <w:r w:rsidRPr="00D84221">
        <w:rPr>
          <w:sz w:val="22"/>
          <w:szCs w:val="22"/>
        </w:rPr>
        <w:t>Przedsięwzięcie, którego dotyczy raport, polegać będzie na kontynuacji wydobywania kopaliny ze złoża „Murcki” w granicach Obszaru Górniczego „Murcki I” o powierzchni 21,07 km</w:t>
      </w:r>
      <w:r w:rsidRPr="00D84221">
        <w:rPr>
          <w:sz w:val="22"/>
          <w:szCs w:val="22"/>
          <w:vertAlign w:val="superscript"/>
        </w:rPr>
        <w:t>2</w:t>
      </w:r>
      <w:r w:rsidRPr="00D84221">
        <w:rPr>
          <w:sz w:val="22"/>
          <w:szCs w:val="22"/>
        </w:rPr>
        <w:t xml:space="preserve"> i Terenu Górniczego „Murcki I” o powierzchni 25,25 km</w:t>
      </w:r>
      <w:r w:rsidRPr="00D84221">
        <w:rPr>
          <w:sz w:val="22"/>
          <w:szCs w:val="22"/>
          <w:vertAlign w:val="superscript"/>
        </w:rPr>
        <w:t>2</w:t>
      </w:r>
      <w:r w:rsidRPr="00D84221">
        <w:rPr>
          <w:sz w:val="22"/>
          <w:szCs w:val="22"/>
        </w:rPr>
        <w:t>, administracyjnie zlokalizowanych na terenie miast Katowice oraz Tychy.</w:t>
      </w:r>
    </w:p>
    <w:p w14:paraId="22A481FE" w14:textId="77777777" w:rsidR="00B978EC" w:rsidRPr="00D84221" w:rsidRDefault="00B978EC" w:rsidP="00D84221">
      <w:pPr>
        <w:widowControl/>
        <w:spacing w:line="340" w:lineRule="exact"/>
        <w:ind w:left="567" w:firstLine="141"/>
        <w:jc w:val="both"/>
        <w:rPr>
          <w:sz w:val="22"/>
          <w:szCs w:val="22"/>
        </w:rPr>
      </w:pPr>
      <w:r w:rsidRPr="00D84221">
        <w:rPr>
          <w:sz w:val="22"/>
          <w:szCs w:val="22"/>
        </w:rPr>
        <w:t>Obszar złoża „Murcki” pod względem morfologicznym jest dość urozmaicony. Przez północno-wschodnią i środkową część obszaru przebiega pasmo wzniesień od Mysłowic - Wesołej, przez Katowice - Murcki, w kierunku Mikołowa, Łazisk i Orzesza. W kierunku północnym i południowym od wymienionego pasma wzniesień powierzchnia terenu obniża się. Północne obniżenie powierzchni terenu tworzy dolina rzeki Kłodnicy wraz dopływami, południowe zaś określane jest lokalnie równiną Tychów i Podlesia i przynależy do Kotliny Oświęcimskiej. Pod względem hydrograficznym powierzchnię terenu w granicach złoża zaliczyć należy do stosunkowo silnie rozwiniętej. Znajduje się ona w obrębie dwóch zlewni pierwszego rzędu, rzek Wisły i Odry. Linia wododziału przebiega w północnej części obszaru.</w:t>
      </w:r>
    </w:p>
    <w:p w14:paraId="1C1BAADE" w14:textId="77777777" w:rsidR="00B978EC" w:rsidRPr="00D84221" w:rsidRDefault="00B978EC" w:rsidP="00D84221">
      <w:pPr>
        <w:widowControl/>
        <w:spacing w:line="340" w:lineRule="exact"/>
        <w:ind w:left="567"/>
        <w:jc w:val="both"/>
        <w:rPr>
          <w:sz w:val="22"/>
          <w:szCs w:val="22"/>
        </w:rPr>
      </w:pPr>
      <w:r w:rsidRPr="00D84221">
        <w:rPr>
          <w:sz w:val="22"/>
          <w:szCs w:val="22"/>
        </w:rPr>
        <w:t>Obszar terenu górniczego „Murcki I”:</w:t>
      </w:r>
    </w:p>
    <w:p w14:paraId="6C76C5F6" w14:textId="77777777" w:rsidR="00B978EC" w:rsidRPr="00D84221" w:rsidRDefault="00B978EC" w:rsidP="00D84221">
      <w:pPr>
        <w:widowControl/>
        <w:spacing w:line="340" w:lineRule="exact"/>
        <w:ind w:left="567"/>
        <w:jc w:val="both"/>
        <w:rPr>
          <w:sz w:val="22"/>
          <w:szCs w:val="22"/>
        </w:rPr>
      </w:pPr>
      <w:r w:rsidRPr="00D84221">
        <w:rPr>
          <w:sz w:val="22"/>
          <w:szCs w:val="22"/>
        </w:rPr>
        <w:t>- tereny leśne – pow. 68,9 %</w:t>
      </w:r>
    </w:p>
    <w:p w14:paraId="23955ADE" w14:textId="77777777" w:rsidR="00B978EC" w:rsidRPr="00D84221" w:rsidRDefault="00B978EC" w:rsidP="00D84221">
      <w:pPr>
        <w:widowControl/>
        <w:spacing w:line="340" w:lineRule="exact"/>
        <w:ind w:left="567"/>
        <w:jc w:val="both"/>
        <w:rPr>
          <w:sz w:val="22"/>
          <w:szCs w:val="22"/>
        </w:rPr>
      </w:pPr>
      <w:r w:rsidRPr="00D84221">
        <w:rPr>
          <w:sz w:val="22"/>
          <w:szCs w:val="22"/>
        </w:rPr>
        <w:t>- zabudowa przemysłowa – pow. 2,3 %</w:t>
      </w:r>
    </w:p>
    <w:p w14:paraId="33CBAABA" w14:textId="77777777" w:rsidR="00B978EC" w:rsidRPr="00D84221" w:rsidRDefault="00B978EC" w:rsidP="00D84221">
      <w:pPr>
        <w:widowControl/>
        <w:spacing w:line="340" w:lineRule="exact"/>
        <w:ind w:left="567"/>
        <w:jc w:val="both"/>
        <w:rPr>
          <w:sz w:val="22"/>
          <w:szCs w:val="22"/>
        </w:rPr>
      </w:pPr>
      <w:r w:rsidRPr="00D84221">
        <w:rPr>
          <w:sz w:val="22"/>
          <w:szCs w:val="22"/>
        </w:rPr>
        <w:t>- zabudowa komunalna – pow. 26,5 %</w:t>
      </w:r>
    </w:p>
    <w:p w14:paraId="27615E44" w14:textId="77777777" w:rsidR="00B978EC" w:rsidRPr="00D84221" w:rsidRDefault="00B978EC" w:rsidP="00D84221">
      <w:pPr>
        <w:widowControl/>
        <w:spacing w:line="340" w:lineRule="exact"/>
        <w:ind w:left="567"/>
        <w:jc w:val="both"/>
        <w:rPr>
          <w:sz w:val="22"/>
          <w:szCs w:val="22"/>
        </w:rPr>
      </w:pPr>
      <w:r w:rsidRPr="00D84221">
        <w:rPr>
          <w:sz w:val="22"/>
          <w:szCs w:val="22"/>
        </w:rPr>
        <w:t>- zbiorniki wodne – pow. 0,6 %</w:t>
      </w:r>
    </w:p>
    <w:p w14:paraId="05164B88" w14:textId="5D6A0F1F" w:rsidR="00B978EC" w:rsidRPr="00D84221" w:rsidRDefault="00B978EC" w:rsidP="00D84221">
      <w:pPr>
        <w:widowControl/>
        <w:spacing w:line="340" w:lineRule="exact"/>
        <w:ind w:left="567"/>
        <w:jc w:val="both"/>
        <w:rPr>
          <w:sz w:val="22"/>
          <w:szCs w:val="22"/>
        </w:rPr>
      </w:pPr>
      <w:r w:rsidRPr="00D84221">
        <w:rPr>
          <w:sz w:val="22"/>
          <w:szCs w:val="22"/>
        </w:rPr>
        <w:t>- inne – pow. 1,7 %</w:t>
      </w:r>
    </w:p>
    <w:p w14:paraId="48D30FD9" w14:textId="3E5BBE68" w:rsidR="00B978EC" w:rsidRPr="00D84221" w:rsidRDefault="00B978EC" w:rsidP="00D84221">
      <w:pPr>
        <w:widowControl/>
        <w:spacing w:line="340" w:lineRule="exact"/>
        <w:ind w:left="567" w:firstLine="141"/>
        <w:jc w:val="both"/>
        <w:rPr>
          <w:sz w:val="22"/>
          <w:szCs w:val="22"/>
        </w:rPr>
      </w:pPr>
      <w:r w:rsidRPr="00D84221">
        <w:rPr>
          <w:sz w:val="22"/>
          <w:szCs w:val="22"/>
        </w:rPr>
        <w:t>Na części terenu górniczego i w bezpośrednim jego sąsiedztwie nie ma obszarów objętych ochroną sieci Natura 2000. Najbliższe Obszary Natura 2000 znajdują się w odległości kilkunastu kilometrów od granicy przedsięwzięcia.</w:t>
      </w:r>
    </w:p>
    <w:p w14:paraId="6C548666" w14:textId="77777777" w:rsidR="00B978EC" w:rsidRPr="00D84221" w:rsidRDefault="00B978EC" w:rsidP="00D84221">
      <w:pPr>
        <w:widowControl/>
        <w:spacing w:line="340" w:lineRule="exact"/>
        <w:ind w:left="567"/>
        <w:jc w:val="both"/>
        <w:rPr>
          <w:sz w:val="22"/>
          <w:szCs w:val="22"/>
        </w:rPr>
      </w:pPr>
      <w:r w:rsidRPr="00D84221">
        <w:rPr>
          <w:sz w:val="22"/>
          <w:szCs w:val="22"/>
        </w:rPr>
        <w:t>W zasięgu prognozowanego oddziaływania mogą wystąpić inne obszary objęte ochroną prawną, m. in.:</w:t>
      </w:r>
    </w:p>
    <w:p w14:paraId="01B4EAD3" w14:textId="77777777" w:rsidR="00B978EC" w:rsidRPr="00D84221" w:rsidRDefault="00B978EC" w:rsidP="00D84221">
      <w:pPr>
        <w:widowControl/>
        <w:spacing w:line="340" w:lineRule="exact"/>
        <w:ind w:left="567"/>
        <w:jc w:val="both"/>
        <w:rPr>
          <w:sz w:val="22"/>
          <w:szCs w:val="22"/>
        </w:rPr>
      </w:pPr>
      <w:r w:rsidRPr="00D84221">
        <w:rPr>
          <w:sz w:val="22"/>
          <w:szCs w:val="22"/>
        </w:rPr>
        <w:t>• Rezerwat przyrody „Las Murckowski”</w:t>
      </w:r>
    </w:p>
    <w:p w14:paraId="14A14632" w14:textId="77777777" w:rsidR="00B978EC" w:rsidRPr="00D84221" w:rsidRDefault="00B978EC" w:rsidP="00D84221">
      <w:pPr>
        <w:widowControl/>
        <w:spacing w:line="340" w:lineRule="exact"/>
        <w:ind w:left="567"/>
        <w:jc w:val="both"/>
        <w:rPr>
          <w:sz w:val="22"/>
          <w:szCs w:val="22"/>
        </w:rPr>
      </w:pPr>
      <w:r w:rsidRPr="00D84221">
        <w:rPr>
          <w:sz w:val="22"/>
          <w:szCs w:val="22"/>
        </w:rPr>
        <w:t>• Rezerwat przyrody „Ochojec”</w:t>
      </w:r>
    </w:p>
    <w:p w14:paraId="0A0E9FB8" w14:textId="77777777" w:rsidR="00B978EC" w:rsidRPr="00D84221" w:rsidRDefault="00B978EC" w:rsidP="00D84221">
      <w:pPr>
        <w:widowControl/>
        <w:spacing w:line="340" w:lineRule="exact"/>
        <w:ind w:left="567"/>
        <w:jc w:val="both"/>
        <w:rPr>
          <w:sz w:val="22"/>
          <w:szCs w:val="22"/>
        </w:rPr>
      </w:pPr>
      <w:r w:rsidRPr="00D84221">
        <w:rPr>
          <w:sz w:val="22"/>
          <w:szCs w:val="22"/>
        </w:rPr>
        <w:t>• Stanowisko dokumentacyjne – „Kamieniołom piaskowców karbońskich”,</w:t>
      </w:r>
    </w:p>
    <w:p w14:paraId="6E121F1F" w14:textId="77777777" w:rsidR="00B978EC" w:rsidRPr="00D84221" w:rsidRDefault="00B978EC" w:rsidP="00D84221">
      <w:pPr>
        <w:widowControl/>
        <w:spacing w:line="340" w:lineRule="exact"/>
        <w:ind w:left="567"/>
        <w:jc w:val="both"/>
        <w:rPr>
          <w:sz w:val="22"/>
          <w:szCs w:val="22"/>
        </w:rPr>
      </w:pPr>
      <w:r w:rsidRPr="00D84221">
        <w:rPr>
          <w:sz w:val="22"/>
          <w:szCs w:val="22"/>
        </w:rPr>
        <w:t>• pomniki przyrody,</w:t>
      </w:r>
    </w:p>
    <w:p w14:paraId="4840DAD4" w14:textId="77777777" w:rsidR="00B978EC" w:rsidRPr="00D84221" w:rsidRDefault="00B978EC" w:rsidP="00D84221">
      <w:pPr>
        <w:widowControl/>
        <w:spacing w:line="340" w:lineRule="exact"/>
        <w:ind w:left="567"/>
        <w:jc w:val="both"/>
        <w:rPr>
          <w:sz w:val="22"/>
          <w:szCs w:val="22"/>
        </w:rPr>
      </w:pPr>
      <w:r w:rsidRPr="00D84221">
        <w:rPr>
          <w:sz w:val="22"/>
          <w:szCs w:val="22"/>
        </w:rPr>
        <w:t>• użytki ekologiczne,</w:t>
      </w:r>
    </w:p>
    <w:p w14:paraId="7B17C683" w14:textId="77777777" w:rsidR="00B978EC" w:rsidRPr="00D84221" w:rsidRDefault="00B978EC" w:rsidP="00D84221">
      <w:pPr>
        <w:widowControl/>
        <w:spacing w:line="340" w:lineRule="exact"/>
        <w:ind w:left="567"/>
        <w:jc w:val="both"/>
        <w:rPr>
          <w:sz w:val="22"/>
          <w:szCs w:val="22"/>
        </w:rPr>
      </w:pPr>
      <w:r w:rsidRPr="00D84221">
        <w:rPr>
          <w:sz w:val="22"/>
          <w:szCs w:val="22"/>
        </w:rPr>
        <w:t>• obszary chronionego krajobrazu.</w:t>
      </w:r>
    </w:p>
    <w:p w14:paraId="60A4644F" w14:textId="5A278513" w:rsidR="00B978EC" w:rsidRPr="00D84221" w:rsidRDefault="00B978EC" w:rsidP="00D84221">
      <w:pPr>
        <w:widowControl/>
        <w:spacing w:line="340" w:lineRule="exact"/>
        <w:ind w:left="567"/>
        <w:jc w:val="both"/>
        <w:rPr>
          <w:sz w:val="22"/>
          <w:szCs w:val="22"/>
        </w:rPr>
      </w:pPr>
      <w:r w:rsidRPr="00D84221">
        <w:rPr>
          <w:sz w:val="22"/>
          <w:szCs w:val="22"/>
        </w:rPr>
        <w:t>• zespół przyrodniczo-krajobrazowy</w:t>
      </w:r>
    </w:p>
    <w:p w14:paraId="66493F1C" w14:textId="77777777" w:rsidR="00B978EC" w:rsidRPr="00D84221" w:rsidRDefault="00B978EC" w:rsidP="00D84221">
      <w:pPr>
        <w:widowControl/>
        <w:spacing w:line="340" w:lineRule="exact"/>
        <w:ind w:left="567"/>
        <w:jc w:val="both"/>
        <w:rPr>
          <w:sz w:val="22"/>
          <w:szCs w:val="22"/>
        </w:rPr>
      </w:pPr>
    </w:p>
    <w:p w14:paraId="05D42622" w14:textId="72995641" w:rsidR="00C817F1" w:rsidRPr="00D84221" w:rsidRDefault="00B978EC" w:rsidP="00D84221">
      <w:pPr>
        <w:pStyle w:val="Akapitzlist"/>
        <w:widowControl/>
        <w:numPr>
          <w:ilvl w:val="0"/>
          <w:numId w:val="42"/>
        </w:numPr>
        <w:spacing w:line="340" w:lineRule="exact"/>
        <w:ind w:left="993" w:hanging="426"/>
        <w:jc w:val="both"/>
        <w:rPr>
          <w:sz w:val="22"/>
          <w:szCs w:val="22"/>
        </w:rPr>
      </w:pPr>
      <w:r w:rsidRPr="00D84221">
        <w:rPr>
          <w:sz w:val="22"/>
          <w:szCs w:val="22"/>
        </w:rPr>
        <w:t xml:space="preserve">KWK Staszic-Wujek, złoża </w:t>
      </w:r>
      <w:r w:rsidR="00C817F1" w:rsidRPr="00D84221">
        <w:rPr>
          <w:sz w:val="22"/>
          <w:szCs w:val="22"/>
        </w:rPr>
        <w:t>Staszic</w:t>
      </w:r>
    </w:p>
    <w:p w14:paraId="2A62227E" w14:textId="77777777" w:rsidR="00B978EC" w:rsidRPr="00D84221" w:rsidRDefault="00B978EC" w:rsidP="00D84221">
      <w:pPr>
        <w:widowControl/>
        <w:spacing w:line="340" w:lineRule="exact"/>
        <w:ind w:left="567" w:firstLine="141"/>
        <w:jc w:val="both"/>
        <w:rPr>
          <w:sz w:val="22"/>
          <w:szCs w:val="22"/>
        </w:rPr>
      </w:pPr>
      <w:r w:rsidRPr="00D84221">
        <w:rPr>
          <w:sz w:val="22"/>
          <w:szCs w:val="22"/>
        </w:rPr>
        <w:t>Przedsięwzięcie, którego dotyczy raport, polegać będzie na kontynuacji wydobywania kopaliny ze złoża „Staszic” w granicach:</w:t>
      </w:r>
    </w:p>
    <w:p w14:paraId="11D20D99" w14:textId="77777777" w:rsidR="00B978EC" w:rsidRPr="00D84221" w:rsidRDefault="00B978EC" w:rsidP="00D84221">
      <w:pPr>
        <w:widowControl/>
        <w:spacing w:line="340" w:lineRule="exact"/>
        <w:ind w:left="567"/>
        <w:jc w:val="both"/>
        <w:rPr>
          <w:sz w:val="22"/>
          <w:szCs w:val="22"/>
        </w:rPr>
      </w:pPr>
      <w:r w:rsidRPr="00D84221">
        <w:rPr>
          <w:sz w:val="22"/>
          <w:szCs w:val="22"/>
        </w:rPr>
        <w:t>- Obszaru Górniczego „</w:t>
      </w:r>
      <w:proofErr w:type="spellStart"/>
      <w:r w:rsidRPr="00D84221">
        <w:rPr>
          <w:sz w:val="22"/>
          <w:szCs w:val="22"/>
        </w:rPr>
        <w:t>Giszowiec</w:t>
      </w:r>
      <w:proofErr w:type="spellEnd"/>
      <w:r w:rsidRPr="00D84221">
        <w:rPr>
          <w:sz w:val="22"/>
          <w:szCs w:val="22"/>
        </w:rPr>
        <w:t xml:space="preserve"> I” o powierzchni 16,61 km</w:t>
      </w:r>
      <w:r w:rsidRPr="00D84221">
        <w:rPr>
          <w:sz w:val="22"/>
          <w:szCs w:val="22"/>
          <w:vertAlign w:val="superscript"/>
        </w:rPr>
        <w:t>2</w:t>
      </w:r>
      <w:r w:rsidRPr="00D84221">
        <w:rPr>
          <w:sz w:val="22"/>
          <w:szCs w:val="22"/>
        </w:rPr>
        <w:t xml:space="preserve"> i Terenu Górniczego „</w:t>
      </w:r>
      <w:proofErr w:type="spellStart"/>
      <w:r w:rsidRPr="00D84221">
        <w:rPr>
          <w:sz w:val="22"/>
          <w:szCs w:val="22"/>
        </w:rPr>
        <w:t>Giszowiec</w:t>
      </w:r>
      <w:proofErr w:type="spellEnd"/>
      <w:r w:rsidRPr="00D84221">
        <w:rPr>
          <w:sz w:val="22"/>
          <w:szCs w:val="22"/>
        </w:rPr>
        <w:t xml:space="preserve"> I” o powierzchni 17,185 km</w:t>
      </w:r>
      <w:r w:rsidRPr="00D84221">
        <w:rPr>
          <w:sz w:val="22"/>
          <w:szCs w:val="22"/>
          <w:vertAlign w:val="superscript"/>
        </w:rPr>
        <w:t>2</w:t>
      </w:r>
      <w:r w:rsidRPr="00D84221">
        <w:rPr>
          <w:sz w:val="22"/>
          <w:szCs w:val="22"/>
        </w:rPr>
        <w:t>, administracyjnie zlokalizowanych na terenie miast Katowice i Mysłowice.</w:t>
      </w:r>
    </w:p>
    <w:p w14:paraId="4260678C" w14:textId="77777777" w:rsidR="00B978EC" w:rsidRPr="00D84221" w:rsidRDefault="00B978EC" w:rsidP="00D84221">
      <w:pPr>
        <w:widowControl/>
        <w:spacing w:line="340" w:lineRule="exact"/>
        <w:ind w:left="567"/>
        <w:jc w:val="both"/>
        <w:rPr>
          <w:sz w:val="22"/>
          <w:szCs w:val="22"/>
        </w:rPr>
      </w:pPr>
      <w:r w:rsidRPr="00D84221">
        <w:rPr>
          <w:sz w:val="22"/>
          <w:szCs w:val="22"/>
        </w:rPr>
        <w:t>- Obszaru Górniczego „Bogucice I” o powierzchni 0,074 km</w:t>
      </w:r>
      <w:r w:rsidRPr="00D84221">
        <w:rPr>
          <w:sz w:val="22"/>
          <w:szCs w:val="22"/>
          <w:vertAlign w:val="superscript"/>
        </w:rPr>
        <w:t>2</w:t>
      </w:r>
      <w:r w:rsidRPr="00D84221">
        <w:rPr>
          <w:sz w:val="22"/>
          <w:szCs w:val="22"/>
        </w:rPr>
        <w:t xml:space="preserve"> i Terenu Górniczego „Bogucice I” o powierzchni 0,406 km</w:t>
      </w:r>
      <w:r w:rsidRPr="00D84221">
        <w:rPr>
          <w:sz w:val="22"/>
          <w:szCs w:val="22"/>
          <w:vertAlign w:val="superscript"/>
        </w:rPr>
        <w:t>2</w:t>
      </w:r>
      <w:r w:rsidRPr="00D84221">
        <w:rPr>
          <w:sz w:val="22"/>
          <w:szCs w:val="22"/>
        </w:rPr>
        <w:t>, administracyjnie zlokalizowanych na terenie miasta Katowice.</w:t>
      </w:r>
    </w:p>
    <w:p w14:paraId="28CA374A" w14:textId="07712BD9" w:rsidR="00B978EC" w:rsidRPr="00D84221" w:rsidRDefault="00B978EC" w:rsidP="00D84221">
      <w:pPr>
        <w:widowControl/>
        <w:spacing w:line="340" w:lineRule="exact"/>
        <w:ind w:left="567"/>
        <w:jc w:val="both"/>
        <w:rPr>
          <w:sz w:val="22"/>
          <w:szCs w:val="22"/>
        </w:rPr>
      </w:pPr>
      <w:r w:rsidRPr="00D84221">
        <w:rPr>
          <w:sz w:val="22"/>
          <w:szCs w:val="22"/>
        </w:rPr>
        <w:t>- Obszaru Górniczego „Janów” o powierzchni 1,367 km</w:t>
      </w:r>
      <w:r w:rsidRPr="00D84221">
        <w:rPr>
          <w:sz w:val="22"/>
          <w:szCs w:val="22"/>
          <w:vertAlign w:val="superscript"/>
        </w:rPr>
        <w:t>2</w:t>
      </w:r>
      <w:r w:rsidRPr="00D84221">
        <w:rPr>
          <w:sz w:val="22"/>
          <w:szCs w:val="22"/>
        </w:rPr>
        <w:t xml:space="preserve"> i Terenu Górniczego „Janów” o powierzchni 1,880 km</w:t>
      </w:r>
      <w:r w:rsidRPr="00D84221">
        <w:rPr>
          <w:sz w:val="22"/>
          <w:szCs w:val="22"/>
          <w:vertAlign w:val="superscript"/>
        </w:rPr>
        <w:t>2</w:t>
      </w:r>
      <w:r w:rsidRPr="00D84221">
        <w:rPr>
          <w:sz w:val="22"/>
          <w:szCs w:val="22"/>
        </w:rPr>
        <w:t>, administracyjnie zlokalizowanych na terenie miasta Katowice.</w:t>
      </w:r>
    </w:p>
    <w:p w14:paraId="68ADDABD" w14:textId="77777777" w:rsidR="00B978EC" w:rsidRPr="00D84221" w:rsidRDefault="00B978EC" w:rsidP="00D84221">
      <w:pPr>
        <w:widowControl/>
        <w:spacing w:line="340" w:lineRule="exact"/>
        <w:ind w:left="567" w:firstLine="141"/>
        <w:jc w:val="both"/>
        <w:rPr>
          <w:sz w:val="22"/>
          <w:szCs w:val="22"/>
        </w:rPr>
      </w:pPr>
      <w:r w:rsidRPr="00D84221">
        <w:rPr>
          <w:sz w:val="22"/>
          <w:szCs w:val="22"/>
        </w:rPr>
        <w:t>Powierzchnia terenu nad złożem „Staszic” jest mało urozmaicona. Przechodzi stopniowo ze wzniesień i wzgórz zlokalizowanych na południu do płytkich dolin potoków w części północnej i północno-zachodniej.</w:t>
      </w:r>
    </w:p>
    <w:p w14:paraId="1BABC9F9" w14:textId="70AD7221" w:rsidR="00B978EC" w:rsidRPr="00D84221" w:rsidRDefault="00B978EC" w:rsidP="00D84221">
      <w:pPr>
        <w:widowControl/>
        <w:spacing w:line="340" w:lineRule="exact"/>
        <w:ind w:left="567"/>
        <w:jc w:val="both"/>
        <w:rPr>
          <w:sz w:val="22"/>
          <w:szCs w:val="22"/>
        </w:rPr>
      </w:pPr>
      <w:r w:rsidRPr="00D84221">
        <w:rPr>
          <w:sz w:val="22"/>
          <w:szCs w:val="22"/>
        </w:rPr>
        <w:t xml:space="preserve">Powierzchnia terenu w zdecydowanej przewadze - 60 % powierzchni - pokryta jest lasami. Pozostałe 40%, obszaru zajmują tereny zabudowane i przemysłowe z fragmentaryczną zielenią miejską. Występują tutaj dwa odmienne typy zabudowy kubaturowej - budownictwo jedno i wielorodzinne, niskie, zwarte, typu willowego, charakterystyczne dla osiedli Brynów, Ochojec lub stary </w:t>
      </w:r>
      <w:proofErr w:type="spellStart"/>
      <w:r w:rsidRPr="00D84221">
        <w:rPr>
          <w:sz w:val="22"/>
          <w:szCs w:val="22"/>
        </w:rPr>
        <w:t>Giszowiec</w:t>
      </w:r>
      <w:proofErr w:type="spellEnd"/>
      <w:r w:rsidRPr="00D84221">
        <w:rPr>
          <w:sz w:val="22"/>
          <w:szCs w:val="22"/>
        </w:rPr>
        <w:t xml:space="preserve"> oraz budownictwo wysokie, wielkopłytowe reprezentowane przez architekturę nowego </w:t>
      </w:r>
      <w:proofErr w:type="spellStart"/>
      <w:r w:rsidRPr="00D84221">
        <w:rPr>
          <w:sz w:val="22"/>
          <w:szCs w:val="22"/>
        </w:rPr>
        <w:t>Giszowca</w:t>
      </w:r>
      <w:proofErr w:type="spellEnd"/>
      <w:r w:rsidRPr="00D84221">
        <w:rPr>
          <w:sz w:val="22"/>
          <w:szCs w:val="22"/>
        </w:rPr>
        <w:t xml:space="preserve">. W południowo-wschodniej części, w dzielnicy Mysłowice-Wesoła występuje zabudowa typu wiejskiego z towarzyszącymi jej użytkami rolnymi. Większe skupiska mieszkalne stanowią: osiedle Brynów (rejon zachodni), osiedle </w:t>
      </w:r>
      <w:proofErr w:type="spellStart"/>
      <w:r w:rsidRPr="00D84221">
        <w:rPr>
          <w:sz w:val="22"/>
          <w:szCs w:val="22"/>
        </w:rPr>
        <w:t>Giszowiec</w:t>
      </w:r>
      <w:proofErr w:type="spellEnd"/>
      <w:r w:rsidRPr="00D84221">
        <w:rPr>
          <w:sz w:val="22"/>
          <w:szCs w:val="22"/>
        </w:rPr>
        <w:t xml:space="preserve"> (rejon środkowy), osiedle Murcki (rejon południowy), osiedle Ochojec (rejon południowo – zachodni). Obszar powierzchni związany ze złożem „Staszic” pod względem hydrograficznym położony jest w obrębie dwóch zlewni I rzędu - rzek Wisły i Odry.</w:t>
      </w:r>
    </w:p>
    <w:p w14:paraId="13E16DC1" w14:textId="77777777" w:rsidR="00B978EC" w:rsidRPr="00D84221" w:rsidRDefault="00B978EC" w:rsidP="00D84221">
      <w:pPr>
        <w:widowControl/>
        <w:spacing w:line="340" w:lineRule="exact"/>
        <w:ind w:left="567"/>
        <w:jc w:val="both"/>
        <w:rPr>
          <w:sz w:val="22"/>
          <w:szCs w:val="22"/>
        </w:rPr>
      </w:pPr>
      <w:r w:rsidRPr="00D84221">
        <w:rPr>
          <w:sz w:val="22"/>
          <w:szCs w:val="22"/>
        </w:rPr>
        <w:t>Część wschodnia i centralna obszaru należy do zlewni Wisły, pozostała przynależy do zlewni Odry.</w:t>
      </w:r>
    </w:p>
    <w:p w14:paraId="4A3C47B9" w14:textId="77777777" w:rsidR="00B978EC" w:rsidRPr="00D84221" w:rsidRDefault="00B978EC" w:rsidP="00D84221">
      <w:pPr>
        <w:widowControl/>
        <w:spacing w:line="340" w:lineRule="exact"/>
        <w:ind w:left="567"/>
        <w:jc w:val="both"/>
        <w:rPr>
          <w:sz w:val="22"/>
          <w:szCs w:val="22"/>
        </w:rPr>
      </w:pPr>
      <w:r w:rsidRPr="00D84221">
        <w:rPr>
          <w:sz w:val="22"/>
          <w:szCs w:val="22"/>
        </w:rPr>
        <w:t>Obszar terenu górniczego „</w:t>
      </w:r>
      <w:proofErr w:type="spellStart"/>
      <w:r w:rsidRPr="00D84221">
        <w:rPr>
          <w:sz w:val="22"/>
          <w:szCs w:val="22"/>
        </w:rPr>
        <w:t>Giszowiec</w:t>
      </w:r>
      <w:proofErr w:type="spellEnd"/>
      <w:r w:rsidRPr="00D84221">
        <w:rPr>
          <w:sz w:val="22"/>
          <w:szCs w:val="22"/>
        </w:rPr>
        <w:t xml:space="preserve"> I”:</w:t>
      </w:r>
    </w:p>
    <w:p w14:paraId="05987068" w14:textId="77777777" w:rsidR="00B978EC" w:rsidRPr="00D84221" w:rsidRDefault="00B978EC" w:rsidP="00D84221">
      <w:pPr>
        <w:widowControl/>
        <w:spacing w:line="340" w:lineRule="exact"/>
        <w:ind w:left="567"/>
        <w:jc w:val="both"/>
        <w:rPr>
          <w:sz w:val="22"/>
          <w:szCs w:val="22"/>
        </w:rPr>
      </w:pPr>
      <w:r w:rsidRPr="00D84221">
        <w:rPr>
          <w:sz w:val="22"/>
          <w:szCs w:val="22"/>
        </w:rPr>
        <w:t>- tereny leśne – pow. 64,1 %</w:t>
      </w:r>
    </w:p>
    <w:p w14:paraId="441D0459" w14:textId="77777777" w:rsidR="00B978EC" w:rsidRPr="00D84221" w:rsidRDefault="00B978EC" w:rsidP="00D84221">
      <w:pPr>
        <w:widowControl/>
        <w:spacing w:line="340" w:lineRule="exact"/>
        <w:ind w:left="567"/>
        <w:jc w:val="both"/>
        <w:rPr>
          <w:sz w:val="22"/>
          <w:szCs w:val="22"/>
        </w:rPr>
      </w:pPr>
      <w:r w:rsidRPr="00D84221">
        <w:rPr>
          <w:sz w:val="22"/>
          <w:szCs w:val="22"/>
        </w:rPr>
        <w:t>- zabudowa przemysłowa – pow. 7,2 %</w:t>
      </w:r>
    </w:p>
    <w:p w14:paraId="283C9783" w14:textId="77777777" w:rsidR="00B978EC" w:rsidRPr="00D84221" w:rsidRDefault="00B978EC" w:rsidP="00D84221">
      <w:pPr>
        <w:widowControl/>
        <w:spacing w:line="340" w:lineRule="exact"/>
        <w:ind w:left="567"/>
        <w:jc w:val="both"/>
        <w:rPr>
          <w:sz w:val="22"/>
          <w:szCs w:val="22"/>
        </w:rPr>
      </w:pPr>
      <w:r w:rsidRPr="00D84221">
        <w:rPr>
          <w:sz w:val="22"/>
          <w:szCs w:val="22"/>
        </w:rPr>
        <w:t>- zabudowa komunalna – pow. 26,7 %</w:t>
      </w:r>
    </w:p>
    <w:p w14:paraId="378D3383" w14:textId="77777777" w:rsidR="00B978EC" w:rsidRPr="00D84221" w:rsidRDefault="00B978EC" w:rsidP="00D84221">
      <w:pPr>
        <w:widowControl/>
        <w:spacing w:line="340" w:lineRule="exact"/>
        <w:ind w:left="567"/>
        <w:jc w:val="both"/>
        <w:rPr>
          <w:sz w:val="22"/>
          <w:szCs w:val="22"/>
        </w:rPr>
      </w:pPr>
      <w:r w:rsidRPr="00D84221">
        <w:rPr>
          <w:sz w:val="22"/>
          <w:szCs w:val="22"/>
        </w:rPr>
        <w:t>- zbiorniki wodne – pow. 0,9 %</w:t>
      </w:r>
    </w:p>
    <w:p w14:paraId="3EFE07E6" w14:textId="77777777" w:rsidR="00B978EC" w:rsidRPr="00D84221" w:rsidRDefault="00B978EC" w:rsidP="00D84221">
      <w:pPr>
        <w:widowControl/>
        <w:spacing w:line="340" w:lineRule="exact"/>
        <w:ind w:left="567"/>
        <w:jc w:val="both"/>
        <w:rPr>
          <w:sz w:val="22"/>
          <w:szCs w:val="22"/>
        </w:rPr>
      </w:pPr>
      <w:r w:rsidRPr="00D84221">
        <w:rPr>
          <w:sz w:val="22"/>
          <w:szCs w:val="22"/>
        </w:rPr>
        <w:t>- inne – pow. 1,1 %</w:t>
      </w:r>
    </w:p>
    <w:p w14:paraId="3281DE31" w14:textId="77777777" w:rsidR="00B978EC" w:rsidRPr="00D84221" w:rsidRDefault="00B978EC" w:rsidP="00D84221">
      <w:pPr>
        <w:widowControl/>
        <w:spacing w:line="340" w:lineRule="exact"/>
        <w:ind w:left="567"/>
        <w:jc w:val="both"/>
        <w:rPr>
          <w:sz w:val="22"/>
          <w:szCs w:val="22"/>
        </w:rPr>
      </w:pPr>
      <w:r w:rsidRPr="00D84221">
        <w:rPr>
          <w:sz w:val="22"/>
          <w:szCs w:val="22"/>
        </w:rPr>
        <w:t>Obszar terenu górniczego „Bogucice I”:</w:t>
      </w:r>
    </w:p>
    <w:p w14:paraId="3B35DD43" w14:textId="77777777" w:rsidR="00B978EC" w:rsidRPr="00D84221" w:rsidRDefault="00B978EC" w:rsidP="00D84221">
      <w:pPr>
        <w:widowControl/>
        <w:spacing w:line="340" w:lineRule="exact"/>
        <w:ind w:left="567"/>
        <w:jc w:val="both"/>
        <w:rPr>
          <w:sz w:val="22"/>
          <w:szCs w:val="22"/>
        </w:rPr>
      </w:pPr>
      <w:r w:rsidRPr="00D84221">
        <w:rPr>
          <w:sz w:val="22"/>
          <w:szCs w:val="22"/>
        </w:rPr>
        <w:t>- tereny leśne – pow. 40,6 %</w:t>
      </w:r>
    </w:p>
    <w:p w14:paraId="1C76168E" w14:textId="77777777" w:rsidR="00B978EC" w:rsidRPr="00D84221" w:rsidRDefault="00B978EC" w:rsidP="00D84221">
      <w:pPr>
        <w:widowControl/>
        <w:spacing w:line="340" w:lineRule="exact"/>
        <w:ind w:left="567"/>
        <w:jc w:val="both"/>
        <w:rPr>
          <w:sz w:val="22"/>
          <w:szCs w:val="22"/>
        </w:rPr>
      </w:pPr>
      <w:r w:rsidRPr="00D84221">
        <w:rPr>
          <w:sz w:val="22"/>
          <w:szCs w:val="22"/>
        </w:rPr>
        <w:t>- zabudowa przemysłowa – pow. 55,0 %</w:t>
      </w:r>
    </w:p>
    <w:p w14:paraId="794BF670" w14:textId="77777777" w:rsidR="00B978EC" w:rsidRPr="00D84221" w:rsidRDefault="00B978EC" w:rsidP="00D84221">
      <w:pPr>
        <w:widowControl/>
        <w:spacing w:line="340" w:lineRule="exact"/>
        <w:ind w:left="567"/>
        <w:jc w:val="both"/>
        <w:rPr>
          <w:sz w:val="22"/>
          <w:szCs w:val="22"/>
        </w:rPr>
      </w:pPr>
      <w:r w:rsidRPr="00D84221">
        <w:rPr>
          <w:sz w:val="22"/>
          <w:szCs w:val="22"/>
        </w:rPr>
        <w:t>- zbiorniki wodne – pow. 4,4 %</w:t>
      </w:r>
    </w:p>
    <w:p w14:paraId="723A1102" w14:textId="77777777" w:rsidR="00B978EC" w:rsidRPr="00D84221" w:rsidRDefault="00B978EC" w:rsidP="00D84221">
      <w:pPr>
        <w:widowControl/>
        <w:spacing w:line="340" w:lineRule="exact"/>
        <w:ind w:left="567"/>
        <w:jc w:val="both"/>
        <w:rPr>
          <w:sz w:val="22"/>
          <w:szCs w:val="22"/>
        </w:rPr>
      </w:pPr>
      <w:r w:rsidRPr="00D84221">
        <w:rPr>
          <w:sz w:val="22"/>
          <w:szCs w:val="22"/>
        </w:rPr>
        <w:t>Obszar terenu górniczego Janów:</w:t>
      </w:r>
    </w:p>
    <w:p w14:paraId="38AB7057" w14:textId="77777777" w:rsidR="00B978EC" w:rsidRPr="00D84221" w:rsidRDefault="00B978EC" w:rsidP="00D84221">
      <w:pPr>
        <w:widowControl/>
        <w:spacing w:line="340" w:lineRule="exact"/>
        <w:ind w:left="567"/>
        <w:jc w:val="both"/>
        <w:rPr>
          <w:sz w:val="22"/>
          <w:szCs w:val="22"/>
        </w:rPr>
      </w:pPr>
      <w:r w:rsidRPr="00D84221">
        <w:rPr>
          <w:sz w:val="22"/>
          <w:szCs w:val="22"/>
        </w:rPr>
        <w:t>- tereny leśne – pow. 66,7 %</w:t>
      </w:r>
    </w:p>
    <w:p w14:paraId="240181C3" w14:textId="77777777" w:rsidR="00B978EC" w:rsidRPr="00D84221" w:rsidRDefault="00B978EC" w:rsidP="00D84221">
      <w:pPr>
        <w:widowControl/>
        <w:spacing w:line="340" w:lineRule="exact"/>
        <w:ind w:left="567"/>
        <w:jc w:val="both"/>
        <w:rPr>
          <w:sz w:val="22"/>
          <w:szCs w:val="22"/>
        </w:rPr>
      </w:pPr>
      <w:r w:rsidRPr="00D84221">
        <w:rPr>
          <w:sz w:val="22"/>
          <w:szCs w:val="22"/>
        </w:rPr>
        <w:t>- zabudowa przemysłowa – pow. 2,7 %</w:t>
      </w:r>
    </w:p>
    <w:p w14:paraId="68DBEC9B" w14:textId="77777777" w:rsidR="00B978EC" w:rsidRPr="00D84221" w:rsidRDefault="00B978EC" w:rsidP="00D84221">
      <w:pPr>
        <w:widowControl/>
        <w:spacing w:line="340" w:lineRule="exact"/>
        <w:ind w:left="567"/>
        <w:jc w:val="both"/>
        <w:rPr>
          <w:sz w:val="22"/>
          <w:szCs w:val="22"/>
        </w:rPr>
      </w:pPr>
      <w:r w:rsidRPr="00D84221">
        <w:rPr>
          <w:sz w:val="22"/>
          <w:szCs w:val="22"/>
        </w:rPr>
        <w:t>- zabudowa komunalna – pow. 29,3 %</w:t>
      </w:r>
    </w:p>
    <w:p w14:paraId="70B7E4D3" w14:textId="5810DD2F" w:rsidR="00B978EC" w:rsidRPr="00D84221" w:rsidRDefault="00B978EC" w:rsidP="00D84221">
      <w:pPr>
        <w:widowControl/>
        <w:spacing w:line="340" w:lineRule="exact"/>
        <w:ind w:left="567"/>
        <w:jc w:val="both"/>
        <w:rPr>
          <w:sz w:val="22"/>
          <w:szCs w:val="22"/>
        </w:rPr>
      </w:pPr>
      <w:r w:rsidRPr="00D84221">
        <w:rPr>
          <w:sz w:val="22"/>
          <w:szCs w:val="22"/>
        </w:rPr>
        <w:t>- zbiorniki wodne – pow. 1,3 %</w:t>
      </w:r>
    </w:p>
    <w:p w14:paraId="188A80F9" w14:textId="77777777" w:rsidR="00B978EC" w:rsidRPr="00D84221" w:rsidRDefault="00B978EC" w:rsidP="00D84221">
      <w:pPr>
        <w:widowControl/>
        <w:spacing w:line="340" w:lineRule="exact"/>
        <w:ind w:left="567" w:firstLine="141"/>
        <w:jc w:val="both"/>
        <w:rPr>
          <w:sz w:val="22"/>
          <w:szCs w:val="22"/>
        </w:rPr>
      </w:pPr>
      <w:r w:rsidRPr="00D84221">
        <w:rPr>
          <w:sz w:val="22"/>
          <w:szCs w:val="22"/>
        </w:rPr>
        <w:t>Na części terenu górniczego i w bezpośrednim jego sąsiedztwie nie ma obszarów objętych ochroną sieci Natura 2000. Najbliższe Obszary Natura 2000 znajdują się w odległości kilkunastu kilometrów od granicy przedsięwzięcia.</w:t>
      </w:r>
    </w:p>
    <w:p w14:paraId="148284C3" w14:textId="77777777" w:rsidR="00B978EC" w:rsidRPr="00D84221" w:rsidRDefault="00B978EC" w:rsidP="00D84221">
      <w:pPr>
        <w:widowControl/>
        <w:spacing w:line="340" w:lineRule="exact"/>
        <w:ind w:left="567"/>
        <w:jc w:val="both"/>
        <w:rPr>
          <w:sz w:val="22"/>
          <w:szCs w:val="22"/>
        </w:rPr>
      </w:pPr>
      <w:r w:rsidRPr="00D84221">
        <w:rPr>
          <w:sz w:val="22"/>
          <w:szCs w:val="22"/>
        </w:rPr>
        <w:t>W zasięgu prognozowanego oddziaływania mogą wystąpić inne obszary objęte ochroną prawną, m. in.:</w:t>
      </w:r>
    </w:p>
    <w:p w14:paraId="6E2BD812" w14:textId="77777777" w:rsidR="00B978EC" w:rsidRPr="00D84221" w:rsidRDefault="00B978EC" w:rsidP="00D84221">
      <w:pPr>
        <w:widowControl/>
        <w:spacing w:line="340" w:lineRule="exact"/>
        <w:ind w:left="567"/>
        <w:jc w:val="both"/>
        <w:rPr>
          <w:sz w:val="22"/>
          <w:szCs w:val="22"/>
        </w:rPr>
      </w:pPr>
      <w:r w:rsidRPr="00D84221">
        <w:rPr>
          <w:sz w:val="22"/>
          <w:szCs w:val="22"/>
        </w:rPr>
        <w:t>• Rezerwat przyrody „Las Murckowski”,</w:t>
      </w:r>
    </w:p>
    <w:p w14:paraId="230D2353" w14:textId="77777777" w:rsidR="00B978EC" w:rsidRPr="00D84221" w:rsidRDefault="00B978EC" w:rsidP="00D84221">
      <w:pPr>
        <w:widowControl/>
        <w:spacing w:line="340" w:lineRule="exact"/>
        <w:ind w:left="567"/>
        <w:jc w:val="both"/>
        <w:rPr>
          <w:sz w:val="22"/>
          <w:szCs w:val="22"/>
        </w:rPr>
      </w:pPr>
      <w:r w:rsidRPr="00D84221">
        <w:rPr>
          <w:sz w:val="22"/>
          <w:szCs w:val="22"/>
        </w:rPr>
        <w:t>• Rezerwat przyrody „Ochojec”,</w:t>
      </w:r>
    </w:p>
    <w:p w14:paraId="4A10F980" w14:textId="77777777" w:rsidR="00B978EC" w:rsidRPr="00D84221" w:rsidRDefault="00B978EC" w:rsidP="00D84221">
      <w:pPr>
        <w:widowControl/>
        <w:spacing w:line="340" w:lineRule="exact"/>
        <w:ind w:left="567"/>
        <w:jc w:val="both"/>
        <w:rPr>
          <w:sz w:val="22"/>
          <w:szCs w:val="22"/>
        </w:rPr>
      </w:pPr>
      <w:r w:rsidRPr="00D84221">
        <w:rPr>
          <w:sz w:val="22"/>
          <w:szCs w:val="22"/>
        </w:rPr>
        <w:t>• „Źródła Kłodnicy” zespół przyrodniczo-krajobrazowy,</w:t>
      </w:r>
    </w:p>
    <w:p w14:paraId="08406EE2" w14:textId="77777777" w:rsidR="00B978EC" w:rsidRPr="00D84221" w:rsidRDefault="00B978EC" w:rsidP="00D84221">
      <w:pPr>
        <w:widowControl/>
        <w:spacing w:line="340" w:lineRule="exact"/>
        <w:ind w:left="567"/>
        <w:jc w:val="both"/>
        <w:rPr>
          <w:sz w:val="22"/>
          <w:szCs w:val="22"/>
        </w:rPr>
      </w:pPr>
      <w:r w:rsidRPr="00D84221">
        <w:rPr>
          <w:sz w:val="22"/>
          <w:szCs w:val="22"/>
        </w:rPr>
        <w:t>• pomniki przyrody,</w:t>
      </w:r>
    </w:p>
    <w:p w14:paraId="2AEA7D3D" w14:textId="77777777" w:rsidR="00B978EC" w:rsidRPr="00D84221" w:rsidRDefault="00B978EC" w:rsidP="00D84221">
      <w:pPr>
        <w:widowControl/>
        <w:spacing w:line="340" w:lineRule="exact"/>
        <w:ind w:left="567"/>
        <w:jc w:val="both"/>
        <w:rPr>
          <w:sz w:val="22"/>
          <w:szCs w:val="22"/>
        </w:rPr>
      </w:pPr>
      <w:r w:rsidRPr="00D84221">
        <w:rPr>
          <w:sz w:val="22"/>
          <w:szCs w:val="22"/>
        </w:rPr>
        <w:t>• użytki ekologiczne,</w:t>
      </w:r>
    </w:p>
    <w:p w14:paraId="1A023CFA" w14:textId="00D35C4A" w:rsidR="00B978EC" w:rsidRPr="00D84221" w:rsidRDefault="00B978EC" w:rsidP="00D84221">
      <w:pPr>
        <w:widowControl/>
        <w:spacing w:line="340" w:lineRule="exact"/>
        <w:ind w:left="567"/>
        <w:jc w:val="both"/>
        <w:rPr>
          <w:sz w:val="22"/>
          <w:szCs w:val="22"/>
        </w:rPr>
      </w:pPr>
      <w:r w:rsidRPr="00D84221">
        <w:rPr>
          <w:sz w:val="22"/>
          <w:szCs w:val="22"/>
        </w:rPr>
        <w:t>• obszary chronionego krajobrazu.</w:t>
      </w:r>
    </w:p>
    <w:p w14:paraId="45EEEB39" w14:textId="77777777" w:rsidR="0024747A" w:rsidRDefault="0024747A" w:rsidP="00D84221">
      <w:pPr>
        <w:widowControl/>
        <w:spacing w:line="340" w:lineRule="exact"/>
        <w:ind w:left="993" w:hanging="426"/>
        <w:jc w:val="both"/>
        <w:rPr>
          <w:rFonts w:eastAsiaTheme="minorHAnsi"/>
          <w:color w:val="auto"/>
          <w:sz w:val="22"/>
          <w:szCs w:val="22"/>
          <w:lang w:eastAsia="en-US" w:bidi="ar-SA"/>
        </w:rPr>
      </w:pPr>
    </w:p>
    <w:p w14:paraId="22C95E16" w14:textId="353B4B38" w:rsidR="00DC7815" w:rsidRPr="00D84221" w:rsidRDefault="00DC7815" w:rsidP="00D84221">
      <w:pPr>
        <w:widowControl/>
        <w:spacing w:line="340" w:lineRule="exact"/>
        <w:ind w:left="993" w:hanging="426"/>
        <w:jc w:val="both"/>
        <w:rPr>
          <w:rFonts w:eastAsiaTheme="minorHAnsi"/>
          <w:color w:val="auto"/>
          <w:sz w:val="22"/>
          <w:szCs w:val="22"/>
          <w:lang w:eastAsia="en-US" w:bidi="ar-SA"/>
        </w:rPr>
      </w:pPr>
      <w:r w:rsidRPr="00D84221">
        <w:rPr>
          <w:rFonts w:eastAsiaTheme="minorHAnsi"/>
          <w:color w:val="auto"/>
          <w:sz w:val="22"/>
          <w:szCs w:val="22"/>
          <w:lang w:eastAsia="en-US" w:bidi="ar-SA"/>
        </w:rPr>
        <w:t xml:space="preserve">Uzyskany w wyniku prac produkt – utwór składać się powinien </w:t>
      </w:r>
      <w:r w:rsidRPr="00E52984">
        <w:rPr>
          <w:rFonts w:eastAsiaTheme="minorHAnsi"/>
          <w:color w:val="auto"/>
          <w:sz w:val="22"/>
          <w:szCs w:val="22"/>
          <w:lang w:eastAsia="en-US" w:bidi="ar-SA"/>
        </w:rPr>
        <w:t xml:space="preserve">z </w:t>
      </w:r>
      <w:r w:rsidR="0024747A" w:rsidRPr="00E52984">
        <w:rPr>
          <w:rFonts w:eastAsiaTheme="minorHAnsi"/>
          <w:color w:val="auto"/>
          <w:sz w:val="22"/>
          <w:szCs w:val="22"/>
          <w:lang w:eastAsia="en-US" w:bidi="ar-SA"/>
        </w:rPr>
        <w:t>trzech</w:t>
      </w:r>
      <w:r w:rsidRPr="00E52984">
        <w:rPr>
          <w:rFonts w:eastAsiaTheme="minorHAnsi"/>
          <w:color w:val="auto"/>
          <w:sz w:val="22"/>
          <w:szCs w:val="22"/>
          <w:lang w:eastAsia="en-US" w:bidi="ar-SA"/>
        </w:rPr>
        <w:t xml:space="preserve"> </w:t>
      </w:r>
      <w:r w:rsidR="00EF2300" w:rsidRPr="00E52984">
        <w:rPr>
          <w:rFonts w:eastAsiaTheme="minorHAnsi"/>
          <w:color w:val="auto"/>
          <w:sz w:val="22"/>
          <w:szCs w:val="22"/>
          <w:lang w:eastAsia="en-US" w:bidi="ar-SA"/>
        </w:rPr>
        <w:t>etapów</w:t>
      </w:r>
      <w:r w:rsidRPr="00E52984">
        <w:rPr>
          <w:rFonts w:eastAsiaTheme="minorHAnsi"/>
          <w:color w:val="auto"/>
          <w:sz w:val="22"/>
          <w:szCs w:val="22"/>
          <w:lang w:eastAsia="en-US" w:bidi="ar-SA"/>
        </w:rPr>
        <w:t>:</w:t>
      </w:r>
      <w:r w:rsidRPr="00D84221">
        <w:rPr>
          <w:rFonts w:eastAsiaTheme="minorHAnsi"/>
          <w:color w:val="auto"/>
          <w:sz w:val="22"/>
          <w:szCs w:val="22"/>
          <w:lang w:eastAsia="en-US" w:bidi="ar-SA"/>
        </w:rPr>
        <w:t xml:space="preserve"> </w:t>
      </w:r>
    </w:p>
    <w:p w14:paraId="222B2625" w14:textId="77777777" w:rsidR="00DC7815" w:rsidRPr="00D84221" w:rsidRDefault="00DC7815" w:rsidP="00D84221">
      <w:pPr>
        <w:widowControl/>
        <w:spacing w:line="340" w:lineRule="exact"/>
        <w:ind w:left="993" w:hanging="426"/>
        <w:jc w:val="both"/>
        <w:rPr>
          <w:rFonts w:eastAsiaTheme="minorHAnsi"/>
          <w:color w:val="auto"/>
          <w:sz w:val="22"/>
          <w:szCs w:val="22"/>
          <w:lang w:eastAsia="en-US" w:bidi="ar-SA"/>
        </w:rPr>
      </w:pPr>
      <w:r w:rsidRPr="00D84221">
        <w:rPr>
          <w:rFonts w:eastAsiaTheme="minorHAnsi"/>
          <w:color w:val="auto"/>
          <w:sz w:val="22"/>
          <w:szCs w:val="22"/>
          <w:lang w:eastAsia="en-US" w:bidi="ar-SA"/>
        </w:rPr>
        <w:t>a)</w:t>
      </w:r>
      <w:r w:rsidRPr="00D84221">
        <w:rPr>
          <w:rFonts w:eastAsiaTheme="minorHAnsi"/>
          <w:color w:val="auto"/>
          <w:sz w:val="22"/>
          <w:szCs w:val="22"/>
          <w:lang w:eastAsia="en-US" w:bidi="ar-SA"/>
        </w:rPr>
        <w:tab/>
      </w:r>
      <w:r w:rsidRPr="00D84221">
        <w:rPr>
          <w:rFonts w:eastAsiaTheme="minorHAnsi"/>
          <w:b/>
          <w:color w:val="auto"/>
          <w:sz w:val="22"/>
          <w:szCs w:val="22"/>
          <w:lang w:eastAsia="en-US" w:bidi="ar-SA"/>
        </w:rPr>
        <w:t>badawczo – diagnostycznej – Inwentaryzacja przyrodnicza wykonana na terenach obejmujących:</w:t>
      </w:r>
    </w:p>
    <w:p w14:paraId="6C631D19" w14:textId="77777777" w:rsidR="00DC7815" w:rsidRPr="00D84221" w:rsidRDefault="00DC7815" w:rsidP="00D84221">
      <w:pPr>
        <w:widowControl/>
        <w:numPr>
          <w:ilvl w:val="0"/>
          <w:numId w:val="43"/>
        </w:numPr>
        <w:spacing w:line="340" w:lineRule="exact"/>
        <w:ind w:left="993" w:hanging="426"/>
        <w:contextualSpacing/>
        <w:jc w:val="both"/>
        <w:rPr>
          <w:rFonts w:eastAsiaTheme="minorHAnsi"/>
          <w:color w:val="auto"/>
          <w:sz w:val="22"/>
          <w:szCs w:val="22"/>
          <w:lang w:eastAsia="en-US" w:bidi="ar-SA"/>
        </w:rPr>
      </w:pPr>
      <w:r w:rsidRPr="00D84221">
        <w:rPr>
          <w:rFonts w:eastAsiaTheme="minorHAnsi"/>
          <w:color w:val="auto"/>
          <w:sz w:val="22"/>
          <w:szCs w:val="22"/>
          <w:lang w:eastAsia="en-US" w:bidi="ar-SA"/>
        </w:rPr>
        <w:t xml:space="preserve">KWK ROW, złoża: Jankowice, Chwałowice 1, Marcel 1, Rydułtowy 1 </w:t>
      </w:r>
    </w:p>
    <w:p w14:paraId="3160491C" w14:textId="77777777" w:rsidR="00DC7815" w:rsidRPr="00D84221" w:rsidRDefault="00DC7815" w:rsidP="00D84221">
      <w:pPr>
        <w:widowControl/>
        <w:numPr>
          <w:ilvl w:val="0"/>
          <w:numId w:val="43"/>
        </w:numPr>
        <w:spacing w:line="340" w:lineRule="exact"/>
        <w:ind w:left="993" w:hanging="426"/>
        <w:contextualSpacing/>
        <w:jc w:val="both"/>
        <w:rPr>
          <w:rFonts w:eastAsiaTheme="minorHAnsi"/>
          <w:color w:val="auto"/>
          <w:sz w:val="22"/>
          <w:szCs w:val="22"/>
          <w:lang w:eastAsia="en-US" w:bidi="ar-SA"/>
        </w:rPr>
      </w:pPr>
      <w:r w:rsidRPr="00D84221">
        <w:rPr>
          <w:rFonts w:eastAsiaTheme="minorHAnsi"/>
          <w:color w:val="auto"/>
          <w:sz w:val="22"/>
          <w:szCs w:val="22"/>
          <w:lang w:eastAsia="en-US" w:bidi="ar-SA"/>
        </w:rPr>
        <w:t>KWK Piast-Ziemowit, KWK Mysłowice-Wesoła, KWK Staszic-Wujek, złoża: Piast, Ziemowit, Wesoła, Murcki, Staszic</w:t>
      </w:r>
    </w:p>
    <w:p w14:paraId="55E188EB" w14:textId="77777777" w:rsidR="00DC7815" w:rsidRPr="00D84221" w:rsidRDefault="00DC7815" w:rsidP="00D84221">
      <w:pPr>
        <w:widowControl/>
        <w:spacing w:line="340" w:lineRule="exact"/>
        <w:ind w:left="567"/>
        <w:jc w:val="both"/>
        <w:rPr>
          <w:rFonts w:eastAsiaTheme="minorHAnsi"/>
          <w:color w:val="auto"/>
          <w:sz w:val="22"/>
          <w:szCs w:val="22"/>
          <w:lang w:eastAsia="en-US" w:bidi="ar-SA"/>
        </w:rPr>
      </w:pPr>
      <w:r w:rsidRPr="00D84221">
        <w:rPr>
          <w:rFonts w:eastAsiaTheme="minorHAnsi"/>
          <w:color w:val="auto"/>
          <w:sz w:val="22"/>
          <w:szCs w:val="22"/>
          <w:lang w:eastAsia="en-US" w:bidi="ar-SA"/>
        </w:rPr>
        <w:t xml:space="preserve">Wykonana inwentaryzacja przyrodnicza będzie obrazem stanu faktycznego przyrody przed rozpoczęciem eksploatacji górniczej. </w:t>
      </w:r>
    </w:p>
    <w:p w14:paraId="484E7FBB" w14:textId="0B30E07A" w:rsidR="00DC7815" w:rsidRPr="00D84221" w:rsidRDefault="00DF1B2C" w:rsidP="00D84221">
      <w:pPr>
        <w:widowControl/>
        <w:spacing w:line="340" w:lineRule="exact"/>
        <w:ind w:left="567"/>
        <w:rPr>
          <w:rFonts w:eastAsiaTheme="minorHAnsi"/>
          <w:b/>
          <w:color w:val="auto"/>
          <w:sz w:val="22"/>
          <w:szCs w:val="22"/>
          <w:lang w:eastAsia="en-US" w:bidi="ar-SA"/>
        </w:rPr>
      </w:pPr>
      <w:r>
        <w:rPr>
          <w:rFonts w:eastAsiaTheme="minorHAnsi"/>
          <w:b/>
          <w:color w:val="auto"/>
          <w:sz w:val="22"/>
          <w:szCs w:val="22"/>
          <w:lang w:eastAsia="en-US" w:bidi="ar-SA"/>
        </w:rPr>
        <w:t>Termin realizacji 28</w:t>
      </w:r>
      <w:r w:rsidR="00DC7815" w:rsidRPr="00D84221">
        <w:rPr>
          <w:rFonts w:eastAsiaTheme="minorHAnsi"/>
          <w:b/>
          <w:color w:val="auto"/>
          <w:sz w:val="22"/>
          <w:szCs w:val="22"/>
          <w:lang w:eastAsia="en-US" w:bidi="ar-SA"/>
        </w:rPr>
        <w:t>.10.2022</w:t>
      </w:r>
      <w:r w:rsidR="0024747A">
        <w:rPr>
          <w:rFonts w:eastAsiaTheme="minorHAnsi"/>
          <w:b/>
          <w:color w:val="auto"/>
          <w:sz w:val="22"/>
          <w:szCs w:val="22"/>
          <w:lang w:eastAsia="en-US" w:bidi="ar-SA"/>
        </w:rPr>
        <w:t xml:space="preserve"> r.</w:t>
      </w:r>
    </w:p>
    <w:p w14:paraId="2FF5C1B3" w14:textId="77777777" w:rsidR="00EF2300" w:rsidRPr="00D84221" w:rsidRDefault="00EF2300" w:rsidP="00D84221">
      <w:pPr>
        <w:widowControl/>
        <w:spacing w:line="340" w:lineRule="exact"/>
        <w:ind w:left="567"/>
        <w:rPr>
          <w:rFonts w:eastAsiaTheme="minorHAnsi"/>
          <w:b/>
          <w:color w:val="auto"/>
          <w:sz w:val="22"/>
          <w:szCs w:val="22"/>
          <w:lang w:eastAsia="en-US" w:bidi="ar-SA"/>
        </w:rPr>
      </w:pPr>
    </w:p>
    <w:p w14:paraId="0686F30B" w14:textId="77777777" w:rsidR="00DC7815" w:rsidRPr="00D84221" w:rsidRDefault="00DC7815" w:rsidP="00D84221">
      <w:pPr>
        <w:widowControl/>
        <w:spacing w:line="340" w:lineRule="exact"/>
        <w:ind w:left="567"/>
        <w:rPr>
          <w:rFonts w:eastAsiaTheme="minorHAnsi"/>
          <w:color w:val="auto"/>
          <w:sz w:val="22"/>
          <w:szCs w:val="22"/>
          <w:lang w:eastAsia="en-US" w:bidi="ar-SA"/>
        </w:rPr>
      </w:pPr>
      <w:r w:rsidRPr="00D84221">
        <w:rPr>
          <w:rFonts w:eastAsiaTheme="minorHAnsi"/>
          <w:color w:val="auto"/>
          <w:sz w:val="22"/>
          <w:szCs w:val="22"/>
          <w:lang w:eastAsia="en-US" w:bidi="ar-SA"/>
        </w:rPr>
        <w:t>b)</w:t>
      </w:r>
      <w:r w:rsidRPr="00D84221">
        <w:rPr>
          <w:rFonts w:eastAsiaTheme="minorHAnsi"/>
          <w:color w:val="auto"/>
          <w:sz w:val="22"/>
          <w:szCs w:val="22"/>
          <w:lang w:eastAsia="en-US" w:bidi="ar-SA"/>
        </w:rPr>
        <w:tab/>
      </w:r>
      <w:proofErr w:type="spellStart"/>
      <w:r w:rsidRPr="00D84221">
        <w:rPr>
          <w:rFonts w:eastAsiaTheme="minorHAnsi"/>
          <w:b/>
          <w:color w:val="auto"/>
          <w:sz w:val="22"/>
          <w:szCs w:val="22"/>
          <w:lang w:eastAsia="en-US" w:bidi="ar-SA"/>
        </w:rPr>
        <w:t>analityczno</w:t>
      </w:r>
      <w:proofErr w:type="spellEnd"/>
      <w:r w:rsidRPr="00D84221">
        <w:rPr>
          <w:rFonts w:eastAsiaTheme="minorHAnsi"/>
          <w:b/>
          <w:color w:val="auto"/>
          <w:sz w:val="22"/>
          <w:szCs w:val="22"/>
          <w:lang w:eastAsia="en-US" w:bidi="ar-SA"/>
        </w:rPr>
        <w:t xml:space="preserve"> -  interpretacyjnej </w:t>
      </w:r>
    </w:p>
    <w:p w14:paraId="022692C4" w14:textId="74D098E0" w:rsidR="00DC7815" w:rsidRPr="00D84221" w:rsidRDefault="0018513B" w:rsidP="00D84221">
      <w:pPr>
        <w:widowControl/>
        <w:spacing w:line="340" w:lineRule="exact"/>
        <w:ind w:left="567"/>
        <w:jc w:val="both"/>
        <w:rPr>
          <w:rFonts w:eastAsiaTheme="minorHAnsi"/>
          <w:color w:val="auto"/>
          <w:sz w:val="22"/>
          <w:szCs w:val="22"/>
          <w:lang w:eastAsia="en-US" w:bidi="ar-SA"/>
        </w:rPr>
      </w:pPr>
      <w:r w:rsidRPr="00D84221">
        <w:rPr>
          <w:rFonts w:eastAsiaTheme="minorHAnsi"/>
          <w:color w:val="auto"/>
          <w:sz w:val="22"/>
          <w:szCs w:val="22"/>
          <w:lang w:eastAsia="en-US" w:bidi="ar-SA"/>
        </w:rPr>
        <w:t>Etap</w:t>
      </w:r>
      <w:r w:rsidR="00DC7815" w:rsidRPr="00D84221">
        <w:rPr>
          <w:rFonts w:eastAsiaTheme="minorHAnsi"/>
          <w:color w:val="auto"/>
          <w:sz w:val="22"/>
          <w:szCs w:val="22"/>
          <w:lang w:eastAsia="en-US" w:bidi="ar-SA"/>
        </w:rPr>
        <w:t xml:space="preserve"> drug</w:t>
      </w:r>
      <w:r w:rsidRPr="00D84221">
        <w:rPr>
          <w:rFonts w:eastAsiaTheme="minorHAnsi"/>
          <w:color w:val="auto"/>
          <w:sz w:val="22"/>
          <w:szCs w:val="22"/>
          <w:lang w:eastAsia="en-US" w:bidi="ar-SA"/>
        </w:rPr>
        <w:t>i</w:t>
      </w:r>
      <w:r w:rsidR="00DC7815" w:rsidRPr="00D84221">
        <w:rPr>
          <w:rFonts w:eastAsiaTheme="minorHAnsi"/>
          <w:color w:val="auto"/>
          <w:sz w:val="22"/>
          <w:szCs w:val="22"/>
          <w:lang w:eastAsia="en-US" w:bidi="ar-SA"/>
        </w:rPr>
        <w:t xml:space="preserve"> powin</w:t>
      </w:r>
      <w:r w:rsidRPr="00D84221">
        <w:rPr>
          <w:rFonts w:eastAsiaTheme="minorHAnsi"/>
          <w:color w:val="auto"/>
          <w:sz w:val="22"/>
          <w:szCs w:val="22"/>
          <w:lang w:eastAsia="en-US" w:bidi="ar-SA"/>
        </w:rPr>
        <w:t>ien</w:t>
      </w:r>
      <w:r w:rsidR="00DC7815" w:rsidRPr="00D84221">
        <w:rPr>
          <w:rFonts w:eastAsiaTheme="minorHAnsi"/>
          <w:color w:val="auto"/>
          <w:sz w:val="22"/>
          <w:szCs w:val="22"/>
          <w:lang w:eastAsia="en-US" w:bidi="ar-SA"/>
        </w:rPr>
        <w:t xml:space="preserve"> zawierać wnioski oraz rekomendacje w zakresie przeciwdziałania lub minimalizacji szkodliwego wpływu na środowisko prowadzonej działalności górniczej. Opracowany model jest podstawą do stworzenia założeń prowadzenia prac rekultywacyjnych oraz, przewidzianych prawem, kompensacji przyrodniczych na terenach i obszarach górniczych po ustaniu działalności górniczej</w:t>
      </w:r>
    </w:p>
    <w:p w14:paraId="49323777" w14:textId="1CD90B4C" w:rsidR="00DC7815" w:rsidRPr="001A4E54" w:rsidRDefault="00DC7815" w:rsidP="00D84221">
      <w:pPr>
        <w:pStyle w:val="Style21"/>
        <w:shd w:val="clear" w:color="auto" w:fill="auto"/>
        <w:spacing w:before="0" w:after="0" w:line="340" w:lineRule="exact"/>
        <w:ind w:left="567" w:firstLine="0"/>
        <w:jc w:val="both"/>
        <w:rPr>
          <w:sz w:val="22"/>
          <w:lang w:bidi="ar-SA"/>
        </w:rPr>
      </w:pPr>
      <w:r w:rsidRPr="00D84221">
        <w:rPr>
          <w:rFonts w:eastAsiaTheme="minorHAnsi"/>
          <w:b/>
          <w:color w:val="auto"/>
          <w:sz w:val="22"/>
          <w:szCs w:val="22"/>
          <w:lang w:eastAsia="en-US" w:bidi="ar-SA"/>
        </w:rPr>
        <w:t>Termin realizacji 30.11.2022</w:t>
      </w:r>
    </w:p>
    <w:p w14:paraId="1B4CEA69" w14:textId="77777777" w:rsidR="0024747A" w:rsidRDefault="0024747A" w:rsidP="00470A62">
      <w:pPr>
        <w:pStyle w:val="Style21"/>
        <w:shd w:val="clear" w:color="auto" w:fill="auto"/>
        <w:spacing w:before="0" w:after="0" w:line="340" w:lineRule="exact"/>
        <w:ind w:left="567" w:firstLine="0"/>
        <w:jc w:val="both"/>
        <w:rPr>
          <w:b/>
          <w:sz w:val="22"/>
          <w:lang w:bidi="ar-SA"/>
        </w:rPr>
      </w:pPr>
    </w:p>
    <w:p w14:paraId="5B233C0F" w14:textId="23719C67" w:rsidR="001A4E54" w:rsidRPr="00E52984" w:rsidRDefault="0024747A" w:rsidP="00470A62">
      <w:pPr>
        <w:pStyle w:val="Style21"/>
        <w:shd w:val="clear" w:color="auto" w:fill="auto"/>
        <w:spacing w:before="0" w:after="0" w:line="340" w:lineRule="exact"/>
        <w:ind w:left="567" w:firstLine="0"/>
        <w:jc w:val="both"/>
        <w:rPr>
          <w:sz w:val="22"/>
          <w:lang w:bidi="ar-SA"/>
        </w:rPr>
      </w:pPr>
      <w:r w:rsidRPr="00E52984">
        <w:rPr>
          <w:sz w:val="22"/>
          <w:lang w:bidi="ar-SA"/>
        </w:rPr>
        <w:t>c)</w:t>
      </w:r>
      <w:r w:rsidR="0040186A" w:rsidRPr="00E52984">
        <w:rPr>
          <w:sz w:val="22"/>
          <w:lang w:bidi="ar-SA"/>
        </w:rPr>
        <w:tab/>
      </w:r>
      <w:r w:rsidR="00A46797" w:rsidRPr="00A91C3C">
        <w:rPr>
          <w:sz w:val="22"/>
          <w:lang w:bidi="ar-SA"/>
        </w:rPr>
        <w:t xml:space="preserve">Konsultacje wniosków wraz z </w:t>
      </w:r>
      <w:r w:rsidR="0040186A" w:rsidRPr="00A91C3C">
        <w:rPr>
          <w:sz w:val="22"/>
          <w:lang w:bidi="ar-SA"/>
        </w:rPr>
        <w:t>odbi</w:t>
      </w:r>
      <w:r w:rsidR="00867281" w:rsidRPr="00A91C3C">
        <w:rPr>
          <w:sz w:val="22"/>
          <w:lang w:bidi="ar-SA"/>
        </w:rPr>
        <w:t xml:space="preserve">orem </w:t>
      </w:r>
      <w:r w:rsidR="0040186A" w:rsidRPr="00A91C3C">
        <w:rPr>
          <w:sz w:val="22"/>
          <w:lang w:bidi="ar-SA"/>
        </w:rPr>
        <w:t>pracy przez Zamawiającego.</w:t>
      </w:r>
    </w:p>
    <w:p w14:paraId="292C2FFC" w14:textId="14C09356" w:rsidR="0040186A" w:rsidRPr="00D92787" w:rsidRDefault="0040186A" w:rsidP="00470A62">
      <w:pPr>
        <w:pStyle w:val="Style21"/>
        <w:shd w:val="clear" w:color="auto" w:fill="auto"/>
        <w:spacing w:before="0" w:after="0" w:line="340" w:lineRule="exact"/>
        <w:ind w:left="567" w:firstLine="0"/>
        <w:jc w:val="both"/>
        <w:rPr>
          <w:color w:val="auto"/>
          <w:sz w:val="22"/>
          <w:lang w:bidi="ar-SA"/>
        </w:rPr>
      </w:pPr>
      <w:r w:rsidRPr="00E52984">
        <w:rPr>
          <w:b/>
          <w:color w:val="auto"/>
          <w:sz w:val="22"/>
          <w:lang w:bidi="ar-SA"/>
        </w:rPr>
        <w:t xml:space="preserve">Termin realizacji </w:t>
      </w:r>
      <w:r w:rsidR="00F413A1" w:rsidRPr="00E52984">
        <w:rPr>
          <w:b/>
          <w:color w:val="auto"/>
          <w:sz w:val="22"/>
          <w:lang w:bidi="ar-SA"/>
        </w:rPr>
        <w:t>0</w:t>
      </w:r>
      <w:r w:rsidR="000C1A1D">
        <w:rPr>
          <w:b/>
          <w:color w:val="auto"/>
          <w:sz w:val="22"/>
          <w:lang w:bidi="ar-SA"/>
        </w:rPr>
        <w:t>3</w:t>
      </w:r>
      <w:bookmarkStart w:id="9" w:name="_GoBack"/>
      <w:bookmarkEnd w:id="9"/>
      <w:r w:rsidRPr="00E52984">
        <w:rPr>
          <w:b/>
          <w:color w:val="auto"/>
          <w:sz w:val="22"/>
          <w:lang w:bidi="ar-SA"/>
        </w:rPr>
        <w:t>.0</w:t>
      </w:r>
      <w:r w:rsidR="00F413A1" w:rsidRPr="00E52984">
        <w:rPr>
          <w:b/>
          <w:color w:val="auto"/>
          <w:sz w:val="22"/>
          <w:lang w:bidi="ar-SA"/>
        </w:rPr>
        <w:t>3</w:t>
      </w:r>
      <w:r w:rsidRPr="00E52984">
        <w:rPr>
          <w:b/>
          <w:color w:val="auto"/>
          <w:sz w:val="22"/>
          <w:lang w:bidi="ar-SA"/>
        </w:rPr>
        <w:t>.2023 r.</w:t>
      </w:r>
    </w:p>
    <w:p w14:paraId="3EC16DAC" w14:textId="77777777" w:rsidR="0024747A" w:rsidRDefault="0024747A" w:rsidP="00470A62">
      <w:pPr>
        <w:pStyle w:val="Style21"/>
        <w:shd w:val="clear" w:color="auto" w:fill="auto"/>
        <w:spacing w:before="0" w:after="0" w:line="340" w:lineRule="exact"/>
        <w:ind w:left="567" w:firstLine="0"/>
        <w:jc w:val="both"/>
        <w:rPr>
          <w:b/>
          <w:sz w:val="22"/>
          <w:lang w:bidi="ar-SA"/>
        </w:rPr>
      </w:pPr>
    </w:p>
    <w:p w14:paraId="6DA61E1C" w14:textId="1501C3C2" w:rsidR="00443A30" w:rsidRPr="00E1197D" w:rsidRDefault="00443A30" w:rsidP="00470A62">
      <w:pPr>
        <w:pStyle w:val="Style21"/>
        <w:shd w:val="clear" w:color="auto" w:fill="auto"/>
        <w:spacing w:before="0" w:after="0" w:line="340" w:lineRule="exact"/>
        <w:ind w:left="567" w:firstLine="0"/>
        <w:jc w:val="both"/>
        <w:rPr>
          <w:b/>
          <w:sz w:val="22"/>
          <w:lang w:bidi="ar-SA"/>
        </w:rPr>
      </w:pPr>
      <w:r w:rsidRPr="00BB56F9">
        <w:rPr>
          <w:b/>
          <w:sz w:val="22"/>
          <w:lang w:bidi="ar-SA"/>
        </w:rPr>
        <w:t xml:space="preserve">Uwaga: Ze względu na badawczy charakter zamówienia Zamawiający przewiduje wykonanie minimum </w:t>
      </w:r>
      <w:r w:rsidR="00FC5807" w:rsidRPr="00BB56F9">
        <w:rPr>
          <w:b/>
          <w:sz w:val="22"/>
          <w:lang w:bidi="ar-SA"/>
        </w:rPr>
        <w:t xml:space="preserve">70% </w:t>
      </w:r>
      <w:r w:rsidRPr="00BB56F9">
        <w:rPr>
          <w:b/>
          <w:sz w:val="22"/>
          <w:lang w:bidi="ar-SA"/>
        </w:rPr>
        <w:t>wartości zamówienia.</w:t>
      </w:r>
    </w:p>
    <w:p w14:paraId="6C0AAFB1" w14:textId="1592648A" w:rsidR="00477908" w:rsidRDefault="00477908" w:rsidP="00470A62">
      <w:pPr>
        <w:pStyle w:val="Style21"/>
        <w:shd w:val="clear" w:color="auto" w:fill="auto"/>
        <w:spacing w:before="0" w:after="0" w:line="340" w:lineRule="exact"/>
        <w:ind w:left="567" w:firstLine="0"/>
        <w:jc w:val="both"/>
        <w:rPr>
          <w:sz w:val="22"/>
          <w:lang w:bidi="ar-SA"/>
        </w:rPr>
      </w:pPr>
      <w:r w:rsidRPr="00A40606">
        <w:rPr>
          <w:sz w:val="22"/>
          <w:lang w:bidi="ar-SA"/>
        </w:rPr>
        <w:t>CPV:</w:t>
      </w:r>
      <w:r w:rsidRPr="00E1197D">
        <w:rPr>
          <w:sz w:val="22"/>
          <w:lang w:bidi="ar-SA"/>
        </w:rPr>
        <w:t xml:space="preserve"> </w:t>
      </w:r>
      <w:r w:rsidR="00A40606">
        <w:rPr>
          <w:sz w:val="22"/>
          <w:lang w:bidi="ar-SA"/>
        </w:rPr>
        <w:tab/>
      </w:r>
      <w:r w:rsidR="00BB56F9" w:rsidRPr="00BB56F9">
        <w:rPr>
          <w:sz w:val="22"/>
          <w:lang w:bidi="ar-SA"/>
        </w:rPr>
        <w:t>90714000-5</w:t>
      </w:r>
      <w:r w:rsidR="00BB56F9" w:rsidRPr="00BB56F9">
        <w:rPr>
          <w:sz w:val="22"/>
          <w:lang w:bidi="ar-SA"/>
        </w:rPr>
        <w:tab/>
        <w:t>Audyt środowiskowy</w:t>
      </w:r>
    </w:p>
    <w:p w14:paraId="69ADE6EE" w14:textId="0B776773" w:rsidR="00A40606" w:rsidRDefault="00A40606" w:rsidP="00470A62">
      <w:pPr>
        <w:pStyle w:val="Style21"/>
        <w:shd w:val="clear" w:color="auto" w:fill="auto"/>
        <w:spacing w:before="0" w:after="0" w:line="340" w:lineRule="exact"/>
        <w:ind w:left="567" w:firstLine="0"/>
        <w:jc w:val="both"/>
        <w:rPr>
          <w:sz w:val="22"/>
          <w:lang w:bidi="ar-SA"/>
        </w:rPr>
      </w:pPr>
      <w:r>
        <w:rPr>
          <w:sz w:val="22"/>
          <w:lang w:bidi="ar-SA"/>
        </w:rPr>
        <w:tab/>
      </w:r>
      <w:r>
        <w:rPr>
          <w:sz w:val="22"/>
          <w:lang w:bidi="ar-SA"/>
        </w:rPr>
        <w:tab/>
      </w:r>
      <w:r w:rsidRPr="00A40606">
        <w:rPr>
          <w:sz w:val="22"/>
          <w:lang w:bidi="ar-SA"/>
        </w:rPr>
        <w:t>90713000-8</w:t>
      </w:r>
      <w:r w:rsidRPr="00A40606">
        <w:rPr>
          <w:sz w:val="22"/>
          <w:lang w:bidi="ar-SA"/>
        </w:rPr>
        <w:tab/>
        <w:t>Usługi konsultacyjne w zakresie zagadnień dotyczących środowiska</w:t>
      </w:r>
    </w:p>
    <w:p w14:paraId="74966AA4" w14:textId="77777777" w:rsidR="0024747A" w:rsidRDefault="0024747A" w:rsidP="00470A62">
      <w:pPr>
        <w:pStyle w:val="Style21"/>
        <w:shd w:val="clear" w:color="auto" w:fill="auto"/>
        <w:spacing w:before="0" w:after="0" w:line="340" w:lineRule="exact"/>
        <w:ind w:left="567" w:firstLine="0"/>
        <w:jc w:val="both"/>
        <w:rPr>
          <w:sz w:val="22"/>
          <w:lang w:bidi="ar-SA"/>
        </w:rPr>
      </w:pPr>
    </w:p>
    <w:p w14:paraId="7685CF7F" w14:textId="7CD6571D" w:rsidR="00844D3E" w:rsidRPr="00A577F4" w:rsidRDefault="00465A12" w:rsidP="00A577F4">
      <w:pPr>
        <w:pStyle w:val="Style21"/>
        <w:shd w:val="clear" w:color="auto" w:fill="auto"/>
        <w:spacing w:before="0" w:after="0" w:line="320" w:lineRule="exact"/>
        <w:ind w:left="567" w:hanging="567"/>
        <w:jc w:val="both"/>
        <w:rPr>
          <w:sz w:val="22"/>
          <w:szCs w:val="22"/>
        </w:rPr>
      </w:pPr>
      <w:r>
        <w:rPr>
          <w:rFonts w:eastAsia="Calibri"/>
          <w:color w:val="auto"/>
          <w:sz w:val="22"/>
          <w:szCs w:val="22"/>
          <w:lang w:eastAsia="en-US" w:bidi="ar-SA"/>
        </w:rPr>
        <w:t>2</w:t>
      </w:r>
      <w:r w:rsidR="00CF43F0" w:rsidRPr="00A577F4">
        <w:rPr>
          <w:rFonts w:eastAsia="Calibri"/>
          <w:color w:val="auto"/>
          <w:sz w:val="22"/>
          <w:szCs w:val="22"/>
          <w:lang w:eastAsia="en-US" w:bidi="ar-SA"/>
        </w:rPr>
        <w:t>.</w:t>
      </w:r>
      <w:r w:rsidR="00F51146" w:rsidRPr="00A577F4">
        <w:rPr>
          <w:rFonts w:eastAsia="Calibri"/>
          <w:color w:val="auto"/>
          <w:sz w:val="22"/>
          <w:szCs w:val="22"/>
          <w:lang w:eastAsia="en-US" w:bidi="ar-SA"/>
        </w:rPr>
        <w:tab/>
      </w:r>
      <w:r w:rsidR="00CF43F0" w:rsidRPr="00B65F15">
        <w:rPr>
          <w:rFonts w:eastAsia="Calibri"/>
          <w:color w:val="auto"/>
          <w:sz w:val="22"/>
          <w:szCs w:val="22"/>
          <w:lang w:eastAsia="en-US" w:bidi="ar-SA"/>
        </w:rPr>
        <w:t>OPIS WYMAGAŃ, O KTÓRYCH MOWA W ART. 95 (UMOWA O PRACĘ):</w:t>
      </w:r>
      <w:r w:rsidR="00CF43F0" w:rsidRPr="00A577F4">
        <w:rPr>
          <w:rFonts w:eastAsia="Calibri"/>
          <w:color w:val="auto"/>
          <w:sz w:val="22"/>
          <w:szCs w:val="22"/>
          <w:lang w:eastAsia="en-US" w:bidi="ar-SA"/>
        </w:rPr>
        <w:t xml:space="preserve"> </w:t>
      </w:r>
    </w:p>
    <w:p w14:paraId="06762E10" w14:textId="77777777" w:rsidR="00844D3E" w:rsidRPr="006D6926" w:rsidRDefault="00F51146" w:rsidP="006D6926">
      <w:pPr>
        <w:widowControl/>
        <w:spacing w:line="340" w:lineRule="exact"/>
        <w:ind w:left="567" w:hanging="567"/>
        <w:jc w:val="both"/>
        <w:rPr>
          <w:rFonts w:eastAsia="Calibri"/>
          <w:color w:val="auto"/>
          <w:sz w:val="22"/>
          <w:szCs w:val="22"/>
          <w:lang w:eastAsia="en-US" w:bidi="ar-SA"/>
        </w:rPr>
      </w:pPr>
      <w:r w:rsidRPr="006D6926">
        <w:rPr>
          <w:rFonts w:eastAsia="Calibri"/>
          <w:color w:val="auto"/>
          <w:sz w:val="22"/>
          <w:szCs w:val="22"/>
          <w:lang w:eastAsia="en-US" w:bidi="ar-SA"/>
        </w:rPr>
        <w:tab/>
      </w:r>
      <w:r w:rsidR="00844D3E" w:rsidRPr="006D6926">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4" w:history="1">
        <w:r w:rsidR="00844D3E" w:rsidRPr="006D6926">
          <w:rPr>
            <w:color w:val="auto"/>
            <w:sz w:val="22"/>
            <w:szCs w:val="22"/>
            <w:lang w:bidi="ar-SA"/>
          </w:rPr>
          <w:t xml:space="preserve">Dz.U. 2020 poz. </w:t>
        </w:r>
      </w:hyperlink>
      <w:r w:rsidR="00844D3E" w:rsidRPr="006D6926">
        <w:rPr>
          <w:color w:val="auto"/>
          <w:sz w:val="22"/>
          <w:szCs w:val="22"/>
          <w:lang w:bidi="ar-SA"/>
        </w:rPr>
        <w:t>1320</w:t>
      </w:r>
      <w:r w:rsidR="00844D3E" w:rsidRPr="006D6926">
        <w:rPr>
          <w:rFonts w:eastAsia="Calibri"/>
          <w:color w:val="auto"/>
          <w:sz w:val="22"/>
          <w:szCs w:val="22"/>
          <w:lang w:eastAsia="en-US" w:bidi="ar-SA"/>
        </w:rPr>
        <w:t>).</w:t>
      </w:r>
    </w:p>
    <w:p w14:paraId="7ED1C94A" w14:textId="77777777" w:rsidR="00844D3E" w:rsidRPr="006D6926" w:rsidRDefault="00844D3E" w:rsidP="00250B93">
      <w:pPr>
        <w:widowControl/>
        <w:numPr>
          <w:ilvl w:val="0"/>
          <w:numId w:val="24"/>
        </w:numPr>
        <w:spacing w:line="340" w:lineRule="exact"/>
        <w:ind w:left="993" w:hanging="426"/>
        <w:jc w:val="both"/>
        <w:rPr>
          <w:color w:val="auto"/>
          <w:sz w:val="22"/>
          <w:szCs w:val="22"/>
          <w:lang w:eastAsia="en-US" w:bidi="ar-SA"/>
        </w:rPr>
      </w:pPr>
      <w:r w:rsidRPr="006D6926">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0762C4B0" w14:textId="664DF906" w:rsidR="00D10BFF" w:rsidRDefault="001B2194" w:rsidP="00250B93">
      <w:pPr>
        <w:widowControl/>
        <w:spacing w:line="340" w:lineRule="exact"/>
        <w:ind w:left="993" w:hanging="426"/>
        <w:jc w:val="both"/>
        <w:rPr>
          <w:color w:val="auto"/>
          <w:sz w:val="22"/>
          <w:szCs w:val="22"/>
          <w:lang w:eastAsia="en-US" w:bidi="ar-SA"/>
        </w:rPr>
      </w:pPr>
      <w:r w:rsidRPr="006D6926">
        <w:rPr>
          <w:color w:val="auto"/>
          <w:sz w:val="22"/>
          <w:szCs w:val="22"/>
          <w:lang w:eastAsia="en-US" w:bidi="ar-SA"/>
        </w:rPr>
        <w:t xml:space="preserve">Zamawiający wymaga, aby osoby wykonujące </w:t>
      </w:r>
      <w:r w:rsidR="00D10BFF">
        <w:rPr>
          <w:color w:val="auto"/>
          <w:sz w:val="22"/>
          <w:szCs w:val="22"/>
          <w:lang w:eastAsia="en-US" w:bidi="ar-SA"/>
        </w:rPr>
        <w:t>obowiązki z zakresu</w:t>
      </w:r>
    </w:p>
    <w:p w14:paraId="1817E6AA" w14:textId="113F553C" w:rsidR="00D10BFF" w:rsidRPr="00D10BFF" w:rsidRDefault="00D10BFF" w:rsidP="00250B93">
      <w:pPr>
        <w:pStyle w:val="Akapitzlist"/>
        <w:widowControl/>
        <w:numPr>
          <w:ilvl w:val="0"/>
          <w:numId w:val="49"/>
        </w:numPr>
        <w:spacing w:line="340" w:lineRule="exact"/>
        <w:ind w:left="993" w:hanging="426"/>
        <w:jc w:val="both"/>
        <w:rPr>
          <w:color w:val="auto"/>
          <w:sz w:val="22"/>
          <w:szCs w:val="22"/>
          <w:lang w:eastAsia="en-US" w:bidi="ar-SA"/>
        </w:rPr>
      </w:pPr>
      <w:r w:rsidRPr="00D10BFF">
        <w:rPr>
          <w:color w:val="auto"/>
          <w:sz w:val="22"/>
          <w:szCs w:val="22"/>
          <w:lang w:eastAsia="en-US" w:bidi="ar-SA"/>
        </w:rPr>
        <w:t xml:space="preserve">koordynacja prac, </w:t>
      </w:r>
    </w:p>
    <w:p w14:paraId="4D2AF359" w14:textId="3C276098" w:rsidR="00D10BFF" w:rsidRPr="00D10BFF" w:rsidRDefault="00D10BFF" w:rsidP="00250B93">
      <w:pPr>
        <w:pStyle w:val="Akapitzlist"/>
        <w:widowControl/>
        <w:numPr>
          <w:ilvl w:val="0"/>
          <w:numId w:val="49"/>
        </w:numPr>
        <w:spacing w:line="340" w:lineRule="exact"/>
        <w:ind w:left="993" w:hanging="426"/>
        <w:jc w:val="both"/>
        <w:rPr>
          <w:color w:val="auto"/>
          <w:sz w:val="22"/>
          <w:szCs w:val="22"/>
          <w:lang w:eastAsia="en-US" w:bidi="ar-SA"/>
        </w:rPr>
      </w:pPr>
      <w:r w:rsidRPr="00D10BFF">
        <w:rPr>
          <w:color w:val="auto"/>
          <w:sz w:val="22"/>
          <w:szCs w:val="22"/>
          <w:lang w:eastAsia="en-US" w:bidi="ar-SA"/>
        </w:rPr>
        <w:t xml:space="preserve">opracowanie części przyrodniczej raportu, </w:t>
      </w:r>
    </w:p>
    <w:p w14:paraId="35C14D61" w14:textId="471BB1A3" w:rsidR="00D10BFF" w:rsidRPr="00D10BFF" w:rsidRDefault="00D10BFF" w:rsidP="00250B93">
      <w:pPr>
        <w:pStyle w:val="Akapitzlist"/>
        <w:widowControl/>
        <w:numPr>
          <w:ilvl w:val="0"/>
          <w:numId w:val="49"/>
        </w:numPr>
        <w:spacing w:line="340" w:lineRule="exact"/>
        <w:ind w:left="993" w:hanging="426"/>
        <w:jc w:val="both"/>
        <w:rPr>
          <w:color w:val="auto"/>
          <w:sz w:val="22"/>
          <w:szCs w:val="22"/>
          <w:lang w:eastAsia="en-US" w:bidi="ar-SA"/>
        </w:rPr>
      </w:pPr>
      <w:r w:rsidRPr="00D10BFF">
        <w:rPr>
          <w:color w:val="auto"/>
          <w:sz w:val="22"/>
          <w:szCs w:val="22"/>
          <w:lang w:eastAsia="en-US" w:bidi="ar-SA"/>
        </w:rPr>
        <w:t>redakcja inwentaryzacji przyrodniczej</w:t>
      </w:r>
      <w:r>
        <w:rPr>
          <w:color w:val="auto"/>
          <w:sz w:val="22"/>
          <w:szCs w:val="22"/>
          <w:lang w:eastAsia="en-US" w:bidi="ar-SA"/>
        </w:rPr>
        <w:t>,</w:t>
      </w:r>
    </w:p>
    <w:p w14:paraId="6E66B535" w14:textId="0C7AA31E" w:rsidR="00D10BFF" w:rsidRPr="00D10BFF" w:rsidRDefault="00D10BFF" w:rsidP="00250B93">
      <w:pPr>
        <w:pStyle w:val="Akapitzlist"/>
        <w:widowControl/>
        <w:numPr>
          <w:ilvl w:val="0"/>
          <w:numId w:val="49"/>
        </w:numPr>
        <w:spacing w:line="340" w:lineRule="exact"/>
        <w:ind w:left="993" w:hanging="426"/>
        <w:jc w:val="both"/>
        <w:rPr>
          <w:color w:val="auto"/>
          <w:sz w:val="22"/>
          <w:szCs w:val="22"/>
          <w:lang w:eastAsia="en-US" w:bidi="ar-SA"/>
        </w:rPr>
      </w:pPr>
      <w:r w:rsidRPr="00F64B05">
        <w:rPr>
          <w:rFonts w:cstheme="minorHAnsi"/>
          <w:sz w:val="22"/>
        </w:rPr>
        <w:t>wykonywanie map inwentaryzacji przyrodniczej</w:t>
      </w:r>
      <w:r>
        <w:rPr>
          <w:rFonts w:cstheme="minorHAnsi"/>
        </w:rPr>
        <w:t>,</w:t>
      </w:r>
    </w:p>
    <w:p w14:paraId="45EA07D5" w14:textId="732035EA" w:rsidR="00D83C0E" w:rsidRPr="006D6926" w:rsidRDefault="001B2194" w:rsidP="006D6926">
      <w:pPr>
        <w:widowControl/>
        <w:spacing w:line="340" w:lineRule="exact"/>
        <w:ind w:left="851" w:hanging="567"/>
        <w:jc w:val="both"/>
        <w:rPr>
          <w:bCs/>
          <w:color w:val="auto"/>
          <w:sz w:val="22"/>
          <w:szCs w:val="22"/>
          <w:lang w:eastAsia="en-US" w:bidi="ar-SA"/>
        </w:rPr>
      </w:pPr>
      <w:r w:rsidRPr="006D6926">
        <w:rPr>
          <w:color w:val="auto"/>
          <w:sz w:val="22"/>
          <w:szCs w:val="22"/>
          <w:lang w:eastAsia="en-US" w:bidi="ar-SA"/>
        </w:rPr>
        <w:t>były zatrudnione na podstawie umowy o pracę.</w:t>
      </w:r>
    </w:p>
    <w:p w14:paraId="3E3B41AF" w14:textId="77777777" w:rsidR="00844D3E" w:rsidRPr="006D6926" w:rsidRDefault="00844D3E" w:rsidP="00250B93">
      <w:pPr>
        <w:widowControl/>
        <w:numPr>
          <w:ilvl w:val="0"/>
          <w:numId w:val="24"/>
        </w:numPr>
        <w:spacing w:line="340" w:lineRule="exact"/>
        <w:ind w:left="993" w:hanging="426"/>
        <w:jc w:val="both"/>
        <w:rPr>
          <w:color w:val="auto"/>
          <w:sz w:val="22"/>
          <w:szCs w:val="22"/>
          <w:lang w:eastAsia="en-US" w:bidi="ar-SA"/>
        </w:rPr>
      </w:pPr>
      <w:r w:rsidRPr="006D6926">
        <w:rPr>
          <w:color w:val="auto"/>
          <w:sz w:val="22"/>
          <w:szCs w:val="22"/>
          <w:lang w:eastAsia="en-US" w:bidi="ar-SA"/>
        </w:rPr>
        <w:t xml:space="preserve">sposobu dokumentowania zatrudnienia osób, o których mowa w art. </w:t>
      </w:r>
      <w:r w:rsidR="00207E58" w:rsidRPr="006D6926">
        <w:rPr>
          <w:color w:val="auto"/>
          <w:sz w:val="22"/>
          <w:szCs w:val="22"/>
          <w:lang w:eastAsia="en-US" w:bidi="ar-SA"/>
        </w:rPr>
        <w:t>95</w:t>
      </w:r>
      <w:r w:rsidRPr="006D6926">
        <w:rPr>
          <w:color w:val="auto"/>
          <w:sz w:val="22"/>
          <w:szCs w:val="22"/>
          <w:lang w:eastAsia="en-US" w:bidi="ar-SA"/>
        </w:rPr>
        <w:t xml:space="preserve">: </w:t>
      </w:r>
    </w:p>
    <w:p w14:paraId="02539F1C" w14:textId="77777777" w:rsidR="0005477F" w:rsidRPr="006D6926" w:rsidRDefault="00844D3E" w:rsidP="00250B93">
      <w:pPr>
        <w:widowControl/>
        <w:spacing w:line="340" w:lineRule="exact"/>
        <w:ind w:left="993" w:hanging="426"/>
        <w:jc w:val="both"/>
        <w:rPr>
          <w:color w:val="auto"/>
          <w:sz w:val="22"/>
          <w:szCs w:val="22"/>
          <w:lang w:eastAsia="en-US" w:bidi="ar-SA"/>
        </w:rPr>
      </w:pPr>
      <w:r w:rsidRPr="006D6926">
        <w:rPr>
          <w:color w:val="auto"/>
          <w:sz w:val="22"/>
          <w:szCs w:val="22"/>
          <w:lang w:eastAsia="en-US" w:bidi="ar-SA"/>
        </w:rPr>
        <w:tab/>
      </w:r>
      <w:r w:rsidR="0005477F" w:rsidRPr="006D6926">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1)</w:t>
      </w:r>
      <w:r w:rsidRPr="006D6926">
        <w:rPr>
          <w:color w:val="auto"/>
          <w:sz w:val="22"/>
          <w:szCs w:val="22"/>
          <w:lang w:eastAsia="en-US" w:bidi="ar-SA"/>
        </w:rPr>
        <w:tab/>
        <w:t>oświadczenie zatrudnionego pracownika;</w:t>
      </w:r>
    </w:p>
    <w:p w14:paraId="2254C55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2)</w:t>
      </w:r>
      <w:r w:rsidRPr="006D6926">
        <w:rPr>
          <w:color w:val="auto"/>
          <w:sz w:val="22"/>
          <w:szCs w:val="22"/>
          <w:lang w:eastAsia="en-US" w:bidi="ar-SA"/>
        </w:rPr>
        <w:tab/>
        <w:t>oświadczenia Wykonawcy lub Podwykonawcy o zatrudnieniu pracownika na podstawie umowy o pracę;</w:t>
      </w:r>
    </w:p>
    <w:p w14:paraId="292435D6"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3)</w:t>
      </w:r>
      <w:r w:rsidRPr="006D6926">
        <w:rPr>
          <w:color w:val="auto"/>
          <w:sz w:val="22"/>
          <w:szCs w:val="22"/>
          <w:lang w:eastAsia="en-US" w:bidi="ar-SA"/>
        </w:rPr>
        <w:tab/>
        <w:t xml:space="preserve">poświadczoną za zgodność z oryginałem kopię umowy o pracę zatrudnionego pracownika; </w:t>
      </w:r>
    </w:p>
    <w:p w14:paraId="6D321D4B"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4)</w:t>
      </w:r>
      <w:r w:rsidRPr="006D6926">
        <w:rPr>
          <w:color w:val="auto"/>
          <w:sz w:val="22"/>
          <w:szCs w:val="22"/>
          <w:lang w:eastAsia="en-US" w:bidi="ar-SA"/>
        </w:rPr>
        <w:tab/>
        <w:t>inne dokumenty potwierdzające zatrudnienie osoby na podstawie umowy o pracę.</w:t>
      </w:r>
    </w:p>
    <w:p w14:paraId="369ABC2F"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bCs/>
          <w:color w:val="auto"/>
          <w:sz w:val="22"/>
          <w:szCs w:val="22"/>
          <w:lang w:eastAsia="en-US" w:bidi="ar-SA"/>
        </w:rPr>
        <w:tab/>
        <w:t xml:space="preserve">Pracodawcą musi być Wykonawca lub jeden ze wspólników konsorcjum, zgłoszony zgodnie z przepisami </w:t>
      </w:r>
      <w:proofErr w:type="spellStart"/>
      <w:r w:rsidRPr="006D6926">
        <w:rPr>
          <w:bCs/>
          <w:color w:val="auto"/>
          <w:sz w:val="22"/>
          <w:szCs w:val="22"/>
          <w:lang w:eastAsia="en-US" w:bidi="ar-SA"/>
        </w:rPr>
        <w:t>Pzp</w:t>
      </w:r>
      <w:proofErr w:type="spellEnd"/>
      <w:r w:rsidRPr="006D6926">
        <w:rPr>
          <w:bCs/>
          <w:color w:val="auto"/>
          <w:sz w:val="22"/>
          <w:szCs w:val="22"/>
          <w:lang w:eastAsia="en-US" w:bidi="ar-SA"/>
        </w:rPr>
        <w:t xml:space="preserve"> Podwykonawca lub dalszy Podwykonawca</w:t>
      </w:r>
      <w:r w:rsidRPr="006D6926">
        <w:rPr>
          <w:color w:val="auto"/>
          <w:sz w:val="22"/>
          <w:szCs w:val="22"/>
          <w:lang w:eastAsia="en-US" w:bidi="ar-SA"/>
        </w:rPr>
        <w:t>. Bez przedstawienia jednego z powyższych dokumentów osoby, które muszą być zatrudnione na umowę o pracę, nie będą mogły wykonywać pracy z winy Wykonawcy.</w:t>
      </w:r>
    </w:p>
    <w:p w14:paraId="69322D51"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color w:val="auto"/>
          <w:sz w:val="22"/>
          <w:szCs w:val="22"/>
          <w:lang w:eastAsia="en-US" w:bidi="ar-SA"/>
        </w:rPr>
        <w:tab/>
      </w:r>
      <w:r w:rsidR="00844D3E" w:rsidRPr="006D6926">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3697AE25" w:rsidR="00844D3E" w:rsidRPr="006D6926" w:rsidRDefault="00844D3E" w:rsidP="00250B93">
      <w:pPr>
        <w:pStyle w:val="Style21"/>
        <w:shd w:val="clear" w:color="auto" w:fill="auto"/>
        <w:spacing w:before="0" w:after="0" w:line="340" w:lineRule="exact"/>
        <w:ind w:left="993" w:hanging="426"/>
        <w:jc w:val="both"/>
        <w:rPr>
          <w:bCs/>
          <w:sz w:val="22"/>
          <w:szCs w:val="22"/>
        </w:rPr>
      </w:pPr>
      <w:r w:rsidRPr="006D6926">
        <w:rPr>
          <w:color w:val="auto"/>
          <w:sz w:val="22"/>
          <w:szCs w:val="22"/>
          <w:lang w:eastAsia="en-US" w:bidi="ar-SA"/>
        </w:rPr>
        <w:t>c)</w:t>
      </w:r>
      <w:r w:rsidRPr="006D6926">
        <w:rPr>
          <w:color w:val="auto"/>
          <w:sz w:val="22"/>
          <w:szCs w:val="22"/>
          <w:lang w:eastAsia="en-US" w:bidi="ar-SA"/>
        </w:rPr>
        <w:tab/>
        <w:t xml:space="preserve">uprawnienia Zamawiającego w zakresie kontroli spełniania przez Wykonawcę wymagań, o których mowa w art. </w:t>
      </w:r>
      <w:r w:rsidR="00207E58" w:rsidRPr="006D6926">
        <w:rPr>
          <w:color w:val="auto"/>
          <w:sz w:val="22"/>
          <w:szCs w:val="22"/>
          <w:lang w:eastAsia="en-US" w:bidi="ar-SA"/>
        </w:rPr>
        <w:t>95</w:t>
      </w:r>
      <w:r w:rsidRPr="006D6926">
        <w:rPr>
          <w:color w:val="auto"/>
          <w:sz w:val="22"/>
          <w:szCs w:val="22"/>
          <w:lang w:eastAsia="en-US" w:bidi="ar-SA"/>
        </w:rPr>
        <w:t xml:space="preserve">,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t>
      </w:r>
    </w:p>
    <w:p w14:paraId="5FBBDBD9" w14:textId="77777777" w:rsidR="00FA70E3" w:rsidRPr="006002F3" w:rsidRDefault="00C326D6" w:rsidP="00C326D6">
      <w:pPr>
        <w:pStyle w:val="Nagwek1"/>
      </w:pPr>
      <w:bookmarkStart w:id="10" w:name="bookmark5"/>
      <w:bookmarkStart w:id="11" w:name="_Toc92178932"/>
      <w:r>
        <w:t>V.</w:t>
      </w:r>
      <w:r>
        <w:tab/>
      </w:r>
      <w:r w:rsidR="00CA431B" w:rsidRPr="006002F3">
        <w:t>PODWYKONAWSTWO</w:t>
      </w:r>
      <w:bookmarkEnd w:id="10"/>
      <w:bookmarkEnd w:id="11"/>
    </w:p>
    <w:p w14:paraId="44EDF670" w14:textId="3E4BFE3A" w:rsidR="00FA70E3" w:rsidRPr="006002F3" w:rsidRDefault="004F36B7" w:rsidP="00ED5126">
      <w:pPr>
        <w:pStyle w:val="Style21"/>
        <w:numPr>
          <w:ilvl w:val="0"/>
          <w:numId w:val="6"/>
        </w:numPr>
        <w:shd w:val="clear" w:color="auto" w:fill="auto"/>
        <w:spacing w:before="0" w:after="0" w:line="340" w:lineRule="exact"/>
        <w:ind w:left="992" w:hanging="425"/>
        <w:jc w:val="both"/>
        <w:rPr>
          <w:sz w:val="22"/>
          <w:szCs w:val="22"/>
        </w:rPr>
      </w:pPr>
      <w:r w:rsidRPr="004F36B7">
        <w:rPr>
          <w:sz w:val="22"/>
          <w:szCs w:val="22"/>
        </w:rPr>
        <w:t>Wykonawca może powierzyć wykonanie części Umowy Podwykonawcy po uzyskaniu pisemnej zgody Zamawiającego na taką czynność, z zastrzeżeniem ust.6.</w:t>
      </w:r>
    </w:p>
    <w:p w14:paraId="58C23B47" w14:textId="77777777" w:rsidR="00ED5126" w:rsidRPr="0063592E" w:rsidRDefault="00ED5126" w:rsidP="00ED5126">
      <w:pPr>
        <w:widowControl/>
        <w:numPr>
          <w:ilvl w:val="0"/>
          <w:numId w:val="6"/>
        </w:numPr>
        <w:spacing w:line="340" w:lineRule="exact"/>
        <w:ind w:left="992" w:hanging="425"/>
        <w:jc w:val="both"/>
        <w:rPr>
          <w:sz w:val="22"/>
          <w:szCs w:val="22"/>
        </w:rPr>
      </w:pPr>
      <w:bookmarkStart w:id="12" w:name="_Toc92178933"/>
      <w:r w:rsidRPr="0063592E">
        <w:rPr>
          <w:sz w:val="22"/>
          <w:szCs w:val="22"/>
        </w:rPr>
        <w:t>Zgoda Zamawiającego na powierzenie wykonania części Umowy Podwykonawcy nie rodzi po stronie Zamawiającego solidarnej odpowiedzialność za zapłatę wynagrodzenia należnego Podwykonawcy.</w:t>
      </w:r>
    </w:p>
    <w:p w14:paraId="2E690177"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Wykonawca zobowiązany jest uzyskać pisemną zgodę Zamawiającego na powierzenie realizacji części zamówienia przez Podwykonawcę. W tym celu Wykonawca powinien wystąpić do Zamawiającego ze stosownym wnioskiem.</w:t>
      </w:r>
    </w:p>
    <w:p w14:paraId="0D69F093"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Wniosek powinien szczegółowo określać:</w:t>
      </w:r>
    </w:p>
    <w:p w14:paraId="343EEFAD"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nazwę podwykonawcy,</w:t>
      </w:r>
    </w:p>
    <w:p w14:paraId="6D7D8321"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dane kontaktowe podwykonawcy,</w:t>
      </w:r>
    </w:p>
    <w:p w14:paraId="031C8D8A"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przedstawicieli podwykonawcy,</w:t>
      </w:r>
    </w:p>
    <w:p w14:paraId="796EA70B"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zakres części Umowy powierzonej do wykonania przez podwykonawcę.</w:t>
      </w:r>
    </w:p>
    <w:p w14:paraId="250B4EE1"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Zamawiający w terminie 14 dni od złożenia wniosku przez Wykonawcę  wydaje pisemną zgodę na powierzenie realizacji części umowy przez Podwykonawcę  z zastrzeżeniem ustępu 8 i 10 niniejszego paragrafu.</w:t>
      </w:r>
    </w:p>
    <w:p w14:paraId="3DDDDE49"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Brak odpowiedzi Zamawiającego w powyższym terminie, uważa się za wyrażenie zgody na powierzenie wykonania części Umowy podwykonawcy.</w:t>
      </w:r>
    </w:p>
    <w:p w14:paraId="03A57A7A"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 działania Podwykonawców Wykonawca odpowiada jak za działania własne. Postanowienia dotyczące obowiązków związanych z pracownikami lub osobami występującymi po stronie Wykonawcy stosuje się do pracowników/ osób występujących u Podwykonawcy.</w:t>
      </w:r>
    </w:p>
    <w:p w14:paraId="7E5859A2"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Zamawiający może nie wyrazić zgody na dopuszczenie Podwykonawcy do wykonywania prac objętych Umową, jeżeli Podwykonawca nie gwarantuje należytego wykonania powierzonych mu prac, w szczególności jeżeli Zamawiający poweźmie wiadomość iż:</w:t>
      </w:r>
    </w:p>
    <w:p w14:paraId="1E73885A" w14:textId="77777777" w:rsidR="00ED5126" w:rsidRPr="0063592E" w:rsidRDefault="00ED5126" w:rsidP="00ED5126">
      <w:pPr>
        <w:widowControl/>
        <w:numPr>
          <w:ilvl w:val="1"/>
          <w:numId w:val="6"/>
        </w:numPr>
        <w:spacing w:line="340" w:lineRule="exact"/>
        <w:ind w:left="992" w:hanging="425"/>
        <w:jc w:val="both"/>
        <w:rPr>
          <w:sz w:val="22"/>
          <w:szCs w:val="22"/>
        </w:rPr>
      </w:pPr>
      <w:r w:rsidRPr="0063592E">
        <w:rPr>
          <w:sz w:val="22"/>
          <w:szCs w:val="22"/>
        </w:rPr>
        <w:t xml:space="preserve">Podwykonawca nie wykonał lub nienależycie wykonał zobowiązania na rzecz Zamawiającego lub innego podmiotu prowadzącego działalność w sektorze górnictwa, </w:t>
      </w:r>
    </w:p>
    <w:p w14:paraId="514298C5" w14:textId="77777777" w:rsidR="00ED5126" w:rsidRPr="0063592E" w:rsidRDefault="00ED5126" w:rsidP="00ED5126">
      <w:pPr>
        <w:widowControl/>
        <w:numPr>
          <w:ilvl w:val="1"/>
          <w:numId w:val="6"/>
        </w:numPr>
        <w:spacing w:line="340" w:lineRule="exact"/>
        <w:ind w:left="992" w:hanging="425"/>
        <w:jc w:val="both"/>
        <w:rPr>
          <w:sz w:val="22"/>
          <w:szCs w:val="22"/>
        </w:rPr>
      </w:pPr>
      <w:r w:rsidRPr="0063592E">
        <w:rPr>
          <w:sz w:val="22"/>
          <w:szCs w:val="22"/>
        </w:rPr>
        <w:t>Podwykonawca znajduje się w sytuacji finansowej nie gwarantującej należytego wykonania powierzonych mu zadań (np. nie wypłaca terminowo wynagrodzeń pracownikom, nie reguluje zobowiązań publicznych lub zobowiązań na rzecz innych podmiotów),</w:t>
      </w:r>
    </w:p>
    <w:p w14:paraId="247DD28C" w14:textId="62C868F0"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Rozliczenia pomiędzy Wykonawcą i Podwykonawcą będą dokonywane według ich uregulowań. Wykonawca zobowiązany jest dokonywać terminowo wszelkich rozliczeń z</w:t>
      </w:r>
      <w:r w:rsidR="002C1DF8">
        <w:rPr>
          <w:sz w:val="22"/>
          <w:szCs w:val="22"/>
        </w:rPr>
        <w:t> </w:t>
      </w:r>
      <w:r w:rsidRPr="0063592E">
        <w:rPr>
          <w:sz w:val="22"/>
          <w:szCs w:val="22"/>
        </w:rPr>
        <w:t>Podwykonawcami zgodnie z obowiązującymi przepisami prawa.</w:t>
      </w:r>
    </w:p>
    <w:p w14:paraId="0A031616" w14:textId="0A39E98D" w:rsidR="00ED5126" w:rsidRPr="0063592E" w:rsidRDefault="00ED5126" w:rsidP="00ED5126">
      <w:pPr>
        <w:widowControl/>
        <w:numPr>
          <w:ilvl w:val="0"/>
          <w:numId w:val="6"/>
        </w:numPr>
        <w:spacing w:line="340" w:lineRule="exact"/>
        <w:ind w:left="992" w:hanging="425"/>
        <w:jc w:val="both"/>
        <w:rPr>
          <w:iCs/>
          <w:sz w:val="22"/>
          <w:szCs w:val="22"/>
        </w:rPr>
      </w:pPr>
      <w:r w:rsidRPr="0063592E">
        <w:rPr>
          <w:sz w:val="22"/>
          <w:szCs w:val="22"/>
        </w:rPr>
        <w:t>Jeżeli Wykonawca zmienia albo rezygnuje z Podwykonawcy, który udostępnił zasoby na zasadach określonych w SWZ w celu wykazania spełniania warunków udziału w</w:t>
      </w:r>
      <w:r w:rsidR="002C1DF8">
        <w:rPr>
          <w:sz w:val="22"/>
          <w:szCs w:val="22"/>
        </w:rPr>
        <w:t> </w:t>
      </w:r>
      <w:r w:rsidRPr="0063592E">
        <w:rPr>
          <w:sz w:val="22"/>
          <w:szCs w:val="22"/>
        </w:rPr>
        <w:t>postępowaniu określonych w SWZ, Wykonawca jest obowiązany wykazać Zamawiającemu, iż proponowany inny Podwykonawca lub Wykonawca samodzielnie spełnia te warunki w stopniu nie mniejszym niż wymagany w trakcie postępowania o</w:t>
      </w:r>
      <w:r w:rsidR="002C1DF8">
        <w:rPr>
          <w:sz w:val="22"/>
          <w:szCs w:val="22"/>
        </w:rPr>
        <w:t> </w:t>
      </w:r>
      <w:r w:rsidRPr="0063592E">
        <w:rPr>
          <w:sz w:val="22"/>
          <w:szCs w:val="22"/>
        </w:rPr>
        <w:t>udzielenie zamówienia.</w:t>
      </w:r>
    </w:p>
    <w:p w14:paraId="33731093" w14:textId="77777777" w:rsidR="00ED5126" w:rsidRPr="0063592E" w:rsidRDefault="00ED5126" w:rsidP="00ED5126">
      <w:pPr>
        <w:widowControl/>
        <w:numPr>
          <w:ilvl w:val="0"/>
          <w:numId w:val="6"/>
        </w:numPr>
        <w:spacing w:line="340" w:lineRule="exact"/>
        <w:ind w:left="992" w:hanging="425"/>
        <w:jc w:val="both"/>
        <w:rPr>
          <w:iCs/>
          <w:sz w:val="22"/>
          <w:szCs w:val="22"/>
        </w:rPr>
      </w:pPr>
      <w:r w:rsidRPr="0063592E">
        <w:rPr>
          <w:sz w:val="22"/>
          <w:szCs w:val="22"/>
        </w:rPr>
        <w:t xml:space="preserve">Uregulowania niniejszego paragrafu dotyczą także wyrażenia zgody na powierzenie wykonania części Umowy przez Podwykonawcę dalszemu Podwykonawcy. </w:t>
      </w:r>
    </w:p>
    <w:p w14:paraId="543BBA08" w14:textId="604FB549" w:rsidR="00FA70E3" w:rsidRPr="006002F3" w:rsidRDefault="00ED5126" w:rsidP="00ED5126">
      <w:pPr>
        <w:pStyle w:val="Nagwek1"/>
      </w:pPr>
      <w:r w:rsidRPr="0063592E">
        <w:rPr>
          <w:sz w:val="22"/>
          <w:szCs w:val="22"/>
        </w:rPr>
        <w:t>Zmiana lub wprowadzenie nowego Podwykonawcy nie wymaga formy aneksu. Każda ze Stron zobowiązana jest do przekazania pisemnego powiadomienia drugiej Stronie o dokonanej zmianie.</w:t>
      </w:r>
      <w:r w:rsidR="00C326D6">
        <w:t>VI.</w:t>
      </w:r>
      <w:r w:rsidR="00C326D6">
        <w:tab/>
      </w:r>
      <w:r w:rsidR="00CA431B" w:rsidRPr="006002F3">
        <w:t>TERMIN WYKONANIA ZAMÓWIENIA</w:t>
      </w:r>
      <w:bookmarkEnd w:id="12"/>
    </w:p>
    <w:p w14:paraId="125CB514" w14:textId="195F4142" w:rsidR="00F1124C" w:rsidRDefault="008709C8" w:rsidP="003C7D5B">
      <w:pPr>
        <w:widowControl/>
        <w:spacing w:line="360" w:lineRule="exact"/>
        <w:ind w:left="567" w:hanging="567"/>
        <w:jc w:val="both"/>
        <w:rPr>
          <w:color w:val="auto"/>
          <w:sz w:val="22"/>
          <w:lang w:bidi="ar-SA"/>
        </w:rPr>
      </w:pPr>
      <w:r>
        <w:rPr>
          <w:color w:val="auto"/>
          <w:sz w:val="22"/>
          <w:lang w:bidi="ar-SA"/>
        </w:rPr>
        <w:t xml:space="preserve">Termin wykonania </w:t>
      </w:r>
      <w:r w:rsidRPr="008709C8">
        <w:rPr>
          <w:color w:val="auto"/>
          <w:sz w:val="22"/>
          <w:lang w:bidi="ar-SA"/>
        </w:rPr>
        <w:t>Etap</w:t>
      </w:r>
      <w:r>
        <w:rPr>
          <w:color w:val="auto"/>
          <w:sz w:val="22"/>
          <w:lang w:bidi="ar-SA"/>
        </w:rPr>
        <w:t>u</w:t>
      </w:r>
      <w:r w:rsidRPr="008709C8">
        <w:rPr>
          <w:color w:val="auto"/>
          <w:sz w:val="22"/>
          <w:lang w:bidi="ar-SA"/>
        </w:rPr>
        <w:t xml:space="preserve"> I </w:t>
      </w:r>
      <w:r>
        <w:rPr>
          <w:color w:val="auto"/>
          <w:sz w:val="22"/>
          <w:lang w:bidi="ar-SA"/>
        </w:rPr>
        <w:t>-</w:t>
      </w:r>
      <w:r w:rsidRPr="008709C8">
        <w:rPr>
          <w:color w:val="auto"/>
          <w:sz w:val="22"/>
          <w:lang w:bidi="ar-SA"/>
        </w:rPr>
        <w:t xml:space="preserve"> do </w:t>
      </w:r>
      <w:r w:rsidR="006D6926">
        <w:rPr>
          <w:color w:val="auto"/>
          <w:sz w:val="22"/>
          <w:lang w:bidi="ar-SA"/>
        </w:rPr>
        <w:t>3</w:t>
      </w:r>
      <w:r w:rsidR="006F49A3">
        <w:rPr>
          <w:color w:val="auto"/>
          <w:sz w:val="22"/>
          <w:lang w:bidi="ar-SA"/>
        </w:rPr>
        <w:t>1</w:t>
      </w:r>
      <w:r w:rsidR="006D6926">
        <w:rPr>
          <w:color w:val="auto"/>
          <w:sz w:val="22"/>
          <w:lang w:bidi="ar-SA"/>
        </w:rPr>
        <w:t>.10.2022 r</w:t>
      </w:r>
      <w:r w:rsidR="00661929">
        <w:rPr>
          <w:color w:val="auto"/>
          <w:sz w:val="22"/>
          <w:lang w:bidi="ar-SA"/>
        </w:rPr>
        <w:t xml:space="preserve">. </w:t>
      </w:r>
    </w:p>
    <w:p w14:paraId="18D2990C" w14:textId="2DB69C9B" w:rsidR="008709C8" w:rsidRDefault="008709C8" w:rsidP="003C7D5B">
      <w:pPr>
        <w:widowControl/>
        <w:spacing w:line="360" w:lineRule="exact"/>
        <w:ind w:left="567" w:hanging="567"/>
        <w:jc w:val="both"/>
        <w:rPr>
          <w:color w:val="auto"/>
          <w:sz w:val="22"/>
          <w:lang w:bidi="ar-SA"/>
        </w:rPr>
      </w:pPr>
      <w:r w:rsidRPr="008709C8">
        <w:rPr>
          <w:color w:val="auto"/>
          <w:sz w:val="22"/>
          <w:lang w:bidi="ar-SA"/>
        </w:rPr>
        <w:t xml:space="preserve">Termin wykonania Etapu </w:t>
      </w:r>
      <w:r>
        <w:rPr>
          <w:color w:val="auto"/>
          <w:sz w:val="22"/>
          <w:lang w:bidi="ar-SA"/>
        </w:rPr>
        <w:t>I</w:t>
      </w:r>
      <w:r w:rsidRPr="008709C8">
        <w:rPr>
          <w:color w:val="auto"/>
          <w:sz w:val="22"/>
          <w:lang w:bidi="ar-SA"/>
        </w:rPr>
        <w:t xml:space="preserve">I </w:t>
      </w:r>
      <w:r>
        <w:rPr>
          <w:color w:val="auto"/>
          <w:sz w:val="22"/>
          <w:lang w:bidi="ar-SA"/>
        </w:rPr>
        <w:t xml:space="preserve">– </w:t>
      </w:r>
      <w:r w:rsidR="006D6926">
        <w:rPr>
          <w:color w:val="auto"/>
          <w:sz w:val="22"/>
          <w:lang w:bidi="ar-SA"/>
        </w:rPr>
        <w:t>30.11.2022 r.</w:t>
      </w:r>
    </w:p>
    <w:p w14:paraId="6AC18A08" w14:textId="66A7E134" w:rsidR="002C1DF8" w:rsidRDefault="002C1DF8" w:rsidP="003C7D5B">
      <w:pPr>
        <w:widowControl/>
        <w:spacing w:line="360" w:lineRule="exact"/>
        <w:ind w:left="567" w:hanging="567"/>
        <w:jc w:val="both"/>
        <w:rPr>
          <w:color w:val="auto"/>
          <w:sz w:val="22"/>
          <w:lang w:bidi="ar-SA"/>
        </w:rPr>
      </w:pPr>
      <w:r w:rsidRPr="00E52984">
        <w:rPr>
          <w:color w:val="auto"/>
          <w:sz w:val="22"/>
          <w:lang w:bidi="ar-SA"/>
        </w:rPr>
        <w:t xml:space="preserve">Termin wykonania Etapu III – </w:t>
      </w:r>
      <w:r w:rsidR="00F413A1" w:rsidRPr="00E52984">
        <w:rPr>
          <w:color w:val="auto"/>
          <w:sz w:val="22"/>
          <w:lang w:bidi="ar-SA"/>
        </w:rPr>
        <w:t>04</w:t>
      </w:r>
      <w:r w:rsidRPr="00E52984">
        <w:rPr>
          <w:color w:val="auto"/>
          <w:sz w:val="22"/>
          <w:lang w:bidi="ar-SA"/>
        </w:rPr>
        <w:t>.0</w:t>
      </w:r>
      <w:r w:rsidR="00F413A1" w:rsidRPr="00E52984">
        <w:rPr>
          <w:color w:val="auto"/>
          <w:sz w:val="22"/>
          <w:lang w:bidi="ar-SA"/>
        </w:rPr>
        <w:t>3</w:t>
      </w:r>
      <w:r w:rsidRPr="00E52984">
        <w:rPr>
          <w:color w:val="auto"/>
          <w:sz w:val="22"/>
          <w:lang w:bidi="ar-SA"/>
        </w:rPr>
        <w:t xml:space="preserve">.2023 </w:t>
      </w:r>
      <w:r w:rsidRPr="002C1DF8">
        <w:rPr>
          <w:color w:val="auto"/>
          <w:sz w:val="22"/>
          <w:lang w:bidi="ar-SA"/>
        </w:rPr>
        <w:t>r.</w:t>
      </w:r>
    </w:p>
    <w:p w14:paraId="2FBC5925" w14:textId="1CE702CA" w:rsidR="007B61CC" w:rsidRDefault="007B61CC" w:rsidP="007B61CC">
      <w:pPr>
        <w:widowControl/>
        <w:spacing w:line="360" w:lineRule="exact"/>
        <w:jc w:val="both"/>
        <w:rPr>
          <w:color w:val="auto"/>
          <w:sz w:val="22"/>
          <w:lang w:bidi="ar-SA"/>
        </w:rPr>
      </w:pPr>
      <w:r w:rsidRPr="00A91C3C">
        <w:rPr>
          <w:color w:val="auto"/>
          <w:sz w:val="22"/>
          <w:lang w:bidi="ar-SA"/>
        </w:rPr>
        <w:t xml:space="preserve">Mając na uwadze art. 436 pkt 1 ustawy </w:t>
      </w:r>
      <w:proofErr w:type="spellStart"/>
      <w:r w:rsidRPr="00A91C3C">
        <w:rPr>
          <w:color w:val="auto"/>
          <w:sz w:val="22"/>
          <w:lang w:bidi="ar-SA"/>
        </w:rPr>
        <w:t>Pzp</w:t>
      </w:r>
      <w:proofErr w:type="spellEnd"/>
      <w:r w:rsidRPr="00A91C3C">
        <w:rPr>
          <w:color w:val="auto"/>
          <w:sz w:val="22"/>
          <w:lang w:bidi="ar-SA"/>
        </w:rPr>
        <w:t xml:space="preserve"> Zamawiający informuje, iż wskazanie końcowej daty wykonania umowy wynika z faktu</w:t>
      </w:r>
      <w:r w:rsidR="00F42ADD">
        <w:rPr>
          <w:color w:val="auto"/>
          <w:sz w:val="22"/>
          <w:lang w:bidi="ar-SA"/>
        </w:rPr>
        <w:t>, że</w:t>
      </w:r>
      <w:r w:rsidR="002C6FFB" w:rsidRPr="00A91C3C">
        <w:rPr>
          <w:color w:val="auto"/>
          <w:sz w:val="22"/>
          <w:lang w:bidi="ar-SA"/>
        </w:rPr>
        <w:t xml:space="preserve"> niniejsze zadanie jest częścią </w:t>
      </w:r>
      <w:r w:rsidR="006F49A3" w:rsidRPr="00A91C3C">
        <w:rPr>
          <w:color w:val="auto"/>
          <w:sz w:val="22"/>
          <w:lang w:bidi="ar-SA"/>
        </w:rPr>
        <w:t xml:space="preserve">innego, terminowego </w:t>
      </w:r>
      <w:r w:rsidR="002C6FFB" w:rsidRPr="00A91C3C">
        <w:rPr>
          <w:color w:val="auto"/>
          <w:sz w:val="22"/>
          <w:lang w:bidi="ar-SA"/>
        </w:rPr>
        <w:t>zobowiązania Zamawiającego</w:t>
      </w:r>
      <w:r w:rsidRPr="00A91C3C">
        <w:rPr>
          <w:color w:val="auto"/>
          <w:sz w:val="22"/>
          <w:lang w:bidi="ar-SA"/>
        </w:rPr>
        <w:t>.</w:t>
      </w:r>
      <w:r w:rsidR="006F49A3" w:rsidRPr="00A91C3C">
        <w:rPr>
          <w:color w:val="auto"/>
          <w:sz w:val="22"/>
          <w:lang w:bidi="ar-SA"/>
        </w:rPr>
        <w:t xml:space="preserve"> Ponadto nie ma możliwości dokonania inwentaryzacji przyrodniczej po dniu 31 października.</w:t>
      </w:r>
    </w:p>
    <w:p w14:paraId="0895CA9B" w14:textId="77777777" w:rsidR="008709C8" w:rsidRPr="00254093" w:rsidRDefault="008709C8" w:rsidP="003C7D5B">
      <w:pPr>
        <w:widowControl/>
        <w:spacing w:line="360" w:lineRule="exact"/>
        <w:ind w:left="567" w:hanging="567"/>
        <w:jc w:val="both"/>
        <w:rPr>
          <w:sz w:val="20"/>
          <w:szCs w:val="22"/>
        </w:rPr>
      </w:pPr>
    </w:p>
    <w:p w14:paraId="099B7086" w14:textId="77777777" w:rsidR="00FA70E3" w:rsidRPr="006002F3" w:rsidRDefault="00AB1F9B" w:rsidP="00C326D6">
      <w:pPr>
        <w:pStyle w:val="Nagwek1"/>
      </w:pPr>
      <w:bookmarkStart w:id="13" w:name="_Toc92178934"/>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3"/>
    </w:p>
    <w:p w14:paraId="2B387742" w14:textId="77777777" w:rsidR="00FA70E3" w:rsidRPr="001F5975" w:rsidRDefault="00CA431B" w:rsidP="001F5975">
      <w:pPr>
        <w:pStyle w:val="Style21"/>
        <w:numPr>
          <w:ilvl w:val="0"/>
          <w:numId w:val="7"/>
        </w:numPr>
        <w:shd w:val="clear" w:color="auto" w:fill="auto"/>
        <w:spacing w:before="0" w:after="0" w:line="340" w:lineRule="exact"/>
        <w:ind w:left="567" w:hanging="567"/>
        <w:jc w:val="both"/>
        <w:rPr>
          <w:sz w:val="22"/>
          <w:szCs w:val="22"/>
        </w:rPr>
      </w:pPr>
      <w:r w:rsidRPr="001F5975">
        <w:rPr>
          <w:sz w:val="22"/>
          <w:szCs w:val="22"/>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1F5975" w:rsidRDefault="00CA431B" w:rsidP="001F5975">
      <w:pPr>
        <w:pStyle w:val="Style21"/>
        <w:numPr>
          <w:ilvl w:val="0"/>
          <w:numId w:val="7"/>
        </w:numPr>
        <w:shd w:val="clear" w:color="auto" w:fill="auto"/>
        <w:spacing w:before="0" w:after="0" w:line="340" w:lineRule="exact"/>
        <w:ind w:left="567" w:hanging="567"/>
        <w:jc w:val="both"/>
        <w:rPr>
          <w:sz w:val="22"/>
          <w:szCs w:val="22"/>
        </w:rPr>
      </w:pPr>
      <w:r w:rsidRPr="001F5975">
        <w:rPr>
          <w:sz w:val="22"/>
          <w:szCs w:val="22"/>
        </w:rPr>
        <w:t>O udzielenie zamówienia mogą ubiegać się Wykonawcy, którzy spełniają warunki dotyczące:</w:t>
      </w:r>
    </w:p>
    <w:p w14:paraId="386B7598" w14:textId="77777777" w:rsidR="00FA70E3" w:rsidRPr="001F5975" w:rsidRDefault="00D632E6" w:rsidP="001F5975">
      <w:pPr>
        <w:spacing w:line="340" w:lineRule="exact"/>
        <w:ind w:left="992" w:hanging="425"/>
        <w:jc w:val="both"/>
        <w:rPr>
          <w:sz w:val="22"/>
          <w:szCs w:val="22"/>
        </w:rPr>
      </w:pPr>
      <w:bookmarkStart w:id="14" w:name="bookmark6"/>
      <w:r w:rsidRPr="001F5975">
        <w:rPr>
          <w:sz w:val="22"/>
          <w:szCs w:val="22"/>
        </w:rPr>
        <w:t>1)</w:t>
      </w:r>
      <w:r w:rsidRPr="001F5975">
        <w:rPr>
          <w:sz w:val="22"/>
          <w:szCs w:val="22"/>
        </w:rPr>
        <w:tab/>
      </w:r>
      <w:r w:rsidR="00CA431B" w:rsidRPr="001F5975">
        <w:rPr>
          <w:sz w:val="22"/>
          <w:szCs w:val="22"/>
        </w:rPr>
        <w:t>zdolności do występowania w obrocie gospodarczym:</w:t>
      </w:r>
      <w:bookmarkEnd w:id="14"/>
    </w:p>
    <w:p w14:paraId="0D8B11F4" w14:textId="77777777" w:rsidR="00FA70E3" w:rsidRPr="001F5975" w:rsidRDefault="003A5681" w:rsidP="001F5975">
      <w:pPr>
        <w:spacing w:line="340" w:lineRule="exact"/>
        <w:ind w:left="992" w:hanging="425"/>
        <w:jc w:val="both"/>
        <w:rPr>
          <w:sz w:val="22"/>
          <w:szCs w:val="22"/>
        </w:rPr>
      </w:pPr>
      <w:r w:rsidRPr="001F5975">
        <w:rPr>
          <w:sz w:val="22"/>
          <w:szCs w:val="22"/>
        </w:rPr>
        <w:tab/>
      </w:r>
      <w:r w:rsidR="00CA431B" w:rsidRPr="001F5975">
        <w:rPr>
          <w:sz w:val="22"/>
          <w:szCs w:val="22"/>
        </w:rPr>
        <w:t>Zamawiający nie stawia warunku w powyższym zakresie.</w:t>
      </w:r>
    </w:p>
    <w:p w14:paraId="2B3C66ED" w14:textId="77777777" w:rsidR="00FA70E3" w:rsidRPr="001F5975" w:rsidRDefault="00D632E6" w:rsidP="001F5975">
      <w:pPr>
        <w:spacing w:line="340" w:lineRule="exact"/>
        <w:ind w:left="992" w:hanging="425"/>
        <w:jc w:val="both"/>
        <w:rPr>
          <w:sz w:val="22"/>
          <w:szCs w:val="22"/>
        </w:rPr>
      </w:pPr>
      <w:bookmarkStart w:id="15" w:name="bookmark7"/>
      <w:r w:rsidRPr="001F5975">
        <w:rPr>
          <w:sz w:val="22"/>
          <w:szCs w:val="22"/>
        </w:rPr>
        <w:t>2)</w:t>
      </w:r>
      <w:r w:rsidRPr="001F5975">
        <w:rPr>
          <w:sz w:val="22"/>
          <w:szCs w:val="22"/>
        </w:rPr>
        <w:tab/>
      </w:r>
      <w:r w:rsidR="00CA431B" w:rsidRPr="001F5975">
        <w:rPr>
          <w:sz w:val="22"/>
          <w:szCs w:val="22"/>
        </w:rPr>
        <w:t>uprawnień do prowadzenia określonej działalności gospodarczej lub zawodowej, o</w:t>
      </w:r>
      <w:r w:rsidR="006E6E00" w:rsidRPr="001F5975">
        <w:rPr>
          <w:sz w:val="22"/>
          <w:szCs w:val="22"/>
        </w:rPr>
        <w:t> </w:t>
      </w:r>
      <w:r w:rsidR="00CA431B" w:rsidRPr="001F5975">
        <w:rPr>
          <w:sz w:val="22"/>
          <w:szCs w:val="22"/>
        </w:rPr>
        <w:t>ile wynika to z odrębnych przepisów:</w:t>
      </w:r>
      <w:bookmarkEnd w:id="15"/>
    </w:p>
    <w:p w14:paraId="47456F29" w14:textId="77777777" w:rsidR="00FA70E3" w:rsidRPr="001F5975" w:rsidRDefault="003A5681" w:rsidP="001F5975">
      <w:pPr>
        <w:spacing w:line="340" w:lineRule="exact"/>
        <w:ind w:left="992" w:hanging="425"/>
        <w:jc w:val="both"/>
        <w:rPr>
          <w:sz w:val="22"/>
          <w:szCs w:val="22"/>
        </w:rPr>
      </w:pPr>
      <w:r w:rsidRPr="001F5975">
        <w:rPr>
          <w:sz w:val="22"/>
          <w:szCs w:val="22"/>
        </w:rPr>
        <w:tab/>
      </w:r>
      <w:r w:rsidR="002C1EA2" w:rsidRPr="001F5975">
        <w:rPr>
          <w:sz w:val="22"/>
          <w:szCs w:val="22"/>
        </w:rPr>
        <w:t>Zamawiający nie stawia warunku w powyższym zakresie</w:t>
      </w:r>
      <w:r w:rsidR="007746F6" w:rsidRPr="001F5975">
        <w:rPr>
          <w:sz w:val="22"/>
          <w:szCs w:val="22"/>
        </w:rPr>
        <w:t>.</w:t>
      </w:r>
    </w:p>
    <w:p w14:paraId="4DC6424C" w14:textId="77777777" w:rsidR="00FA70E3" w:rsidRPr="001F5975" w:rsidRDefault="00D632E6" w:rsidP="001F5975">
      <w:pPr>
        <w:spacing w:line="340" w:lineRule="exact"/>
        <w:ind w:left="992" w:hanging="425"/>
        <w:jc w:val="both"/>
        <w:rPr>
          <w:sz w:val="22"/>
          <w:szCs w:val="22"/>
        </w:rPr>
      </w:pPr>
      <w:bookmarkStart w:id="16" w:name="bookmark8"/>
      <w:r w:rsidRPr="001F5975">
        <w:rPr>
          <w:sz w:val="22"/>
          <w:szCs w:val="22"/>
        </w:rPr>
        <w:t>3)</w:t>
      </w:r>
      <w:r w:rsidRPr="001F5975">
        <w:rPr>
          <w:sz w:val="22"/>
          <w:szCs w:val="22"/>
        </w:rPr>
        <w:tab/>
      </w:r>
      <w:r w:rsidR="00CA431B" w:rsidRPr="001F5975">
        <w:rPr>
          <w:sz w:val="22"/>
          <w:szCs w:val="22"/>
        </w:rPr>
        <w:t>sytuacji ekonomicznej lub finansowej:</w:t>
      </w:r>
      <w:bookmarkEnd w:id="16"/>
    </w:p>
    <w:p w14:paraId="3D9DC438" w14:textId="687D5D6D" w:rsidR="006C426C" w:rsidRPr="001F5975" w:rsidRDefault="006C426C" w:rsidP="001F5975">
      <w:pPr>
        <w:spacing w:line="340" w:lineRule="exact"/>
        <w:ind w:left="992" w:hanging="425"/>
        <w:jc w:val="both"/>
        <w:rPr>
          <w:sz w:val="22"/>
          <w:szCs w:val="22"/>
        </w:rPr>
      </w:pPr>
      <w:r w:rsidRPr="001F5975">
        <w:rPr>
          <w:sz w:val="22"/>
          <w:szCs w:val="22"/>
        </w:rPr>
        <w:tab/>
        <w:t>Zamawiający nie stawia warunku w powyższym zakresie.</w:t>
      </w:r>
    </w:p>
    <w:p w14:paraId="3B7D5002" w14:textId="77777777" w:rsidR="00FA70E3" w:rsidRPr="001F5975" w:rsidRDefault="00D632E6" w:rsidP="001F5975">
      <w:pPr>
        <w:spacing w:line="340" w:lineRule="exact"/>
        <w:ind w:left="992" w:hanging="425"/>
        <w:jc w:val="both"/>
        <w:rPr>
          <w:sz w:val="22"/>
          <w:szCs w:val="22"/>
        </w:rPr>
      </w:pPr>
      <w:bookmarkStart w:id="17" w:name="bookmark9"/>
      <w:r w:rsidRPr="001F5975">
        <w:rPr>
          <w:sz w:val="22"/>
          <w:szCs w:val="22"/>
        </w:rPr>
        <w:t>4)</w:t>
      </w:r>
      <w:r w:rsidRPr="001F5975">
        <w:rPr>
          <w:sz w:val="22"/>
          <w:szCs w:val="22"/>
        </w:rPr>
        <w:tab/>
      </w:r>
      <w:r w:rsidR="00CA431B" w:rsidRPr="001F5975">
        <w:rPr>
          <w:sz w:val="22"/>
          <w:szCs w:val="22"/>
        </w:rPr>
        <w:t>zdolności technicznej lub zawodowej:</w:t>
      </w:r>
      <w:bookmarkEnd w:id="17"/>
    </w:p>
    <w:p w14:paraId="0C776FDB" w14:textId="0FD97F80" w:rsidR="00A1582B" w:rsidRPr="001F5975" w:rsidRDefault="00F42620" w:rsidP="001F5975">
      <w:pPr>
        <w:pStyle w:val="Akapitzlist"/>
        <w:spacing w:line="340" w:lineRule="exact"/>
        <w:ind w:left="992" w:hanging="425"/>
        <w:jc w:val="both"/>
        <w:rPr>
          <w:sz w:val="22"/>
          <w:szCs w:val="22"/>
        </w:rPr>
      </w:pPr>
      <w:r w:rsidRPr="001F5975">
        <w:rPr>
          <w:sz w:val="22"/>
          <w:szCs w:val="22"/>
        </w:rPr>
        <w:t>4.1)</w:t>
      </w:r>
      <w:r w:rsidRPr="001F5975">
        <w:rPr>
          <w:sz w:val="22"/>
          <w:szCs w:val="22"/>
        </w:rPr>
        <w:tab/>
        <w:t xml:space="preserve">Wykonawca musi wykazać, iż w okresie ostatnich </w:t>
      </w:r>
      <w:r w:rsidR="00622227" w:rsidRPr="001F5975">
        <w:rPr>
          <w:sz w:val="22"/>
          <w:szCs w:val="22"/>
        </w:rPr>
        <w:t>6</w:t>
      </w:r>
      <w:r w:rsidRPr="001F5975">
        <w:rPr>
          <w:sz w:val="22"/>
          <w:szCs w:val="22"/>
        </w:rPr>
        <w:t xml:space="preserve"> lat przed upływem terminu składania ofert, a jeżeli okres prowadzenia działalności jest krótszy - w tym okresie, wykonał </w:t>
      </w:r>
      <w:r w:rsidR="00A1582B" w:rsidRPr="001F5975">
        <w:rPr>
          <w:sz w:val="22"/>
          <w:szCs w:val="22"/>
        </w:rPr>
        <w:t xml:space="preserve">co najmniej </w:t>
      </w:r>
      <w:r w:rsidR="00614A4A" w:rsidRPr="001F5975">
        <w:rPr>
          <w:sz w:val="22"/>
          <w:szCs w:val="22"/>
        </w:rPr>
        <w:t>3</w:t>
      </w:r>
      <w:r w:rsidR="00A1582B" w:rsidRPr="001F5975">
        <w:rPr>
          <w:sz w:val="22"/>
          <w:szCs w:val="22"/>
        </w:rPr>
        <w:t xml:space="preserve"> usług obejmując</w:t>
      </w:r>
      <w:r w:rsidR="00891042" w:rsidRPr="001F5975">
        <w:rPr>
          <w:sz w:val="22"/>
          <w:szCs w:val="22"/>
        </w:rPr>
        <w:t>e swym</w:t>
      </w:r>
      <w:r w:rsidR="00A1582B" w:rsidRPr="001F5975">
        <w:rPr>
          <w:sz w:val="22"/>
          <w:szCs w:val="22"/>
        </w:rPr>
        <w:t xml:space="preserve"> zakresem </w:t>
      </w:r>
      <w:r w:rsidR="0023102F" w:rsidRPr="001F5975">
        <w:rPr>
          <w:sz w:val="22"/>
          <w:szCs w:val="22"/>
        </w:rPr>
        <w:t>inwentaryzację przyrody wraz z oceną wpływu przemysłu na przyrodę ożywioną i nieożywioną</w:t>
      </w:r>
      <w:r w:rsidR="00A1582B" w:rsidRPr="001F5975">
        <w:rPr>
          <w:sz w:val="22"/>
          <w:szCs w:val="22"/>
        </w:rPr>
        <w:t>, dla których wydano decyzję o</w:t>
      </w:r>
      <w:r w:rsidR="00D44D00" w:rsidRPr="001F5975">
        <w:rPr>
          <w:sz w:val="22"/>
          <w:szCs w:val="22"/>
        </w:rPr>
        <w:t> </w:t>
      </w:r>
      <w:r w:rsidR="00A1582B" w:rsidRPr="001F5975">
        <w:rPr>
          <w:sz w:val="22"/>
          <w:szCs w:val="22"/>
        </w:rPr>
        <w:t>środowiskowych uwarunkowaniach</w:t>
      </w:r>
      <w:r w:rsidR="00891042" w:rsidRPr="001F5975">
        <w:rPr>
          <w:sz w:val="22"/>
          <w:szCs w:val="22"/>
        </w:rPr>
        <w:t xml:space="preserve">. Każda z wykonanych usług musi być o wartości minimum </w:t>
      </w:r>
      <w:r w:rsidR="001F5975" w:rsidRPr="001F5975">
        <w:rPr>
          <w:sz w:val="22"/>
          <w:szCs w:val="22"/>
        </w:rPr>
        <w:t>1</w:t>
      </w:r>
      <w:r w:rsidR="00D44D00" w:rsidRPr="001F5975">
        <w:rPr>
          <w:sz w:val="22"/>
          <w:szCs w:val="22"/>
        </w:rPr>
        <w:t xml:space="preserve">0 000 zł </w:t>
      </w:r>
      <w:r w:rsidR="00891042" w:rsidRPr="001F5975">
        <w:rPr>
          <w:sz w:val="22"/>
          <w:szCs w:val="22"/>
        </w:rPr>
        <w:t>brutto</w:t>
      </w:r>
      <w:r w:rsidR="00A1582B" w:rsidRPr="001F5975">
        <w:rPr>
          <w:sz w:val="22"/>
          <w:szCs w:val="22"/>
        </w:rPr>
        <w:t>.</w:t>
      </w:r>
    </w:p>
    <w:p w14:paraId="495F1450" w14:textId="77777777" w:rsidR="00F42620" w:rsidRPr="001F5975" w:rsidRDefault="00F42620" w:rsidP="001F5975">
      <w:pPr>
        <w:pStyle w:val="Akapitzlist"/>
        <w:spacing w:line="340" w:lineRule="exact"/>
        <w:ind w:left="992" w:hanging="425"/>
        <w:jc w:val="both"/>
        <w:rPr>
          <w:sz w:val="22"/>
          <w:szCs w:val="22"/>
        </w:rPr>
      </w:pPr>
      <w:r w:rsidRPr="001F5975">
        <w:rPr>
          <w:sz w:val="22"/>
          <w:szCs w:val="22"/>
        </w:rPr>
        <w:t>4.2)</w:t>
      </w:r>
      <w:r w:rsidRPr="001F5975">
        <w:rPr>
          <w:sz w:val="22"/>
          <w:szCs w:val="22"/>
        </w:rPr>
        <w:tab/>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57585A5F" w14:textId="77777777" w:rsidR="00F95CCB" w:rsidRPr="001F5975" w:rsidRDefault="00F95CCB" w:rsidP="001F5975">
      <w:pPr>
        <w:pStyle w:val="Akapitzlist"/>
        <w:numPr>
          <w:ilvl w:val="0"/>
          <w:numId w:val="45"/>
        </w:numPr>
        <w:spacing w:line="340" w:lineRule="exact"/>
        <w:ind w:left="993" w:hanging="426"/>
        <w:jc w:val="both"/>
        <w:rPr>
          <w:sz w:val="22"/>
          <w:szCs w:val="22"/>
        </w:rPr>
      </w:pPr>
      <w:r w:rsidRPr="001F5975">
        <w:rPr>
          <w:sz w:val="22"/>
          <w:szCs w:val="22"/>
        </w:rPr>
        <w:t>co najmniej 1 osobę – specjalistę z zakresu siedlisk przyrodniczych (botanik), posiadającą wykształcenie wyższe kierunkowe (fitosocjologia lub geobotanika lub botanika lub ochrona przyrody lub biologia lub leśnictwo lub architektura krajobrazu lub ochrona środowiska) oraz będącą autorem lub współautorem ekspertyz/opracowań/publikacji z zakresu siedlisk przyrodniczych/botaniki, w tym:</w:t>
      </w:r>
    </w:p>
    <w:p w14:paraId="738FCE44" w14:textId="23D85519" w:rsidR="00F95CCB" w:rsidRPr="001F5975" w:rsidRDefault="00F95CCB" w:rsidP="001F5975">
      <w:pPr>
        <w:pStyle w:val="Akapitzlist"/>
        <w:numPr>
          <w:ilvl w:val="0"/>
          <w:numId w:val="44"/>
        </w:numPr>
        <w:spacing w:line="340" w:lineRule="exact"/>
        <w:ind w:left="993" w:hanging="426"/>
        <w:jc w:val="both"/>
        <w:rPr>
          <w:sz w:val="22"/>
          <w:szCs w:val="22"/>
        </w:rPr>
      </w:pPr>
      <w:r w:rsidRPr="001F5975">
        <w:rPr>
          <w:sz w:val="22"/>
          <w:szCs w:val="22"/>
        </w:rPr>
        <w:t xml:space="preserve">co najmniej dwóch inwentaryzacji przyrodniczych wraz z udziałem w części </w:t>
      </w:r>
      <w:proofErr w:type="spellStart"/>
      <w:r w:rsidRPr="001F5975">
        <w:rPr>
          <w:sz w:val="22"/>
          <w:szCs w:val="22"/>
        </w:rPr>
        <w:t>ocenowej</w:t>
      </w:r>
      <w:proofErr w:type="spellEnd"/>
      <w:r w:rsidRPr="001F5975">
        <w:rPr>
          <w:sz w:val="22"/>
          <w:szCs w:val="22"/>
        </w:rPr>
        <w:t xml:space="preserve"> w</w:t>
      </w:r>
      <w:r w:rsidR="007B7F25" w:rsidRPr="001F5975">
        <w:rPr>
          <w:sz w:val="22"/>
          <w:szCs w:val="22"/>
        </w:rPr>
        <w:t> </w:t>
      </w:r>
      <w:r w:rsidRPr="001F5975">
        <w:rPr>
          <w:sz w:val="22"/>
          <w:szCs w:val="22"/>
        </w:rPr>
        <w:t>raporcie oddziaływania na środowisko</w:t>
      </w:r>
    </w:p>
    <w:p w14:paraId="6EE90C26" w14:textId="77777777" w:rsidR="00F95CCB" w:rsidRPr="001F5975" w:rsidRDefault="00F95CCB" w:rsidP="001F5975">
      <w:pPr>
        <w:pStyle w:val="Akapitzlist"/>
        <w:spacing w:line="340" w:lineRule="exact"/>
        <w:ind w:left="993" w:hanging="426"/>
        <w:jc w:val="both"/>
        <w:rPr>
          <w:sz w:val="22"/>
          <w:szCs w:val="22"/>
        </w:rPr>
      </w:pPr>
      <w:r w:rsidRPr="001F5975">
        <w:rPr>
          <w:sz w:val="22"/>
          <w:szCs w:val="22"/>
        </w:rPr>
        <w:t>lub</w:t>
      </w:r>
    </w:p>
    <w:p w14:paraId="7D83FAF9" w14:textId="77777777" w:rsidR="00F95CCB" w:rsidRPr="001F5975" w:rsidRDefault="00F95CCB" w:rsidP="001F5975">
      <w:pPr>
        <w:pStyle w:val="Akapitzlist"/>
        <w:numPr>
          <w:ilvl w:val="0"/>
          <w:numId w:val="44"/>
        </w:numPr>
        <w:spacing w:line="340" w:lineRule="exact"/>
        <w:ind w:left="993" w:hanging="426"/>
        <w:jc w:val="both"/>
        <w:rPr>
          <w:sz w:val="22"/>
          <w:szCs w:val="22"/>
        </w:rPr>
      </w:pPr>
      <w:r w:rsidRPr="001F5975">
        <w:rPr>
          <w:sz w:val="22"/>
          <w:szCs w:val="22"/>
        </w:rPr>
        <w:t>co najmniej dwóch ekspertyz z zakresu:</w:t>
      </w:r>
    </w:p>
    <w:p w14:paraId="4B401552" w14:textId="77777777" w:rsidR="00F95CCB" w:rsidRPr="001F5975" w:rsidRDefault="00F95CCB" w:rsidP="001F5975">
      <w:pPr>
        <w:pStyle w:val="Akapitzlist"/>
        <w:numPr>
          <w:ilvl w:val="1"/>
          <w:numId w:val="44"/>
        </w:numPr>
        <w:spacing w:line="340" w:lineRule="exact"/>
        <w:ind w:left="993" w:hanging="426"/>
        <w:jc w:val="both"/>
        <w:rPr>
          <w:sz w:val="22"/>
          <w:szCs w:val="22"/>
        </w:rPr>
      </w:pPr>
      <w:r w:rsidRPr="001F5975">
        <w:rPr>
          <w:sz w:val="22"/>
          <w:szCs w:val="22"/>
        </w:rPr>
        <w:t>inwentaryzacji obszarów Natura 2000 lub</w:t>
      </w:r>
    </w:p>
    <w:p w14:paraId="747ED629" w14:textId="77777777" w:rsidR="00F95CCB" w:rsidRPr="001F5975" w:rsidRDefault="00F95CCB" w:rsidP="001F5975">
      <w:pPr>
        <w:pStyle w:val="Akapitzlist"/>
        <w:numPr>
          <w:ilvl w:val="1"/>
          <w:numId w:val="44"/>
        </w:numPr>
        <w:spacing w:line="340" w:lineRule="exact"/>
        <w:ind w:left="993" w:hanging="426"/>
        <w:jc w:val="both"/>
        <w:rPr>
          <w:sz w:val="22"/>
          <w:szCs w:val="22"/>
        </w:rPr>
      </w:pPr>
      <w:r w:rsidRPr="001F5975">
        <w:rPr>
          <w:sz w:val="22"/>
          <w:szCs w:val="22"/>
        </w:rPr>
        <w:t>tworzenia planów obszarów chronionych lub</w:t>
      </w:r>
    </w:p>
    <w:p w14:paraId="40EAC7E6" w14:textId="77777777" w:rsidR="00F95CCB" w:rsidRPr="001F5975" w:rsidRDefault="00F95CCB" w:rsidP="001F5975">
      <w:pPr>
        <w:pStyle w:val="Akapitzlist"/>
        <w:numPr>
          <w:ilvl w:val="1"/>
          <w:numId w:val="44"/>
        </w:numPr>
        <w:spacing w:line="340" w:lineRule="exact"/>
        <w:ind w:left="993" w:hanging="426"/>
        <w:jc w:val="both"/>
        <w:rPr>
          <w:sz w:val="22"/>
          <w:szCs w:val="22"/>
        </w:rPr>
      </w:pPr>
      <w:r w:rsidRPr="001F5975">
        <w:rPr>
          <w:sz w:val="22"/>
          <w:szCs w:val="22"/>
        </w:rPr>
        <w:t>tworzenia planów zadań ochronnych dla obszarów Natura 2000 lub rezerwatów</w:t>
      </w:r>
    </w:p>
    <w:p w14:paraId="0A0396B4" w14:textId="77777777" w:rsidR="00F95CCB" w:rsidRPr="001F5975" w:rsidRDefault="00F95CCB" w:rsidP="001F5975">
      <w:pPr>
        <w:pStyle w:val="Akapitzlist"/>
        <w:spacing w:line="340" w:lineRule="exact"/>
        <w:ind w:left="993" w:hanging="426"/>
        <w:jc w:val="both"/>
        <w:rPr>
          <w:sz w:val="22"/>
          <w:szCs w:val="22"/>
        </w:rPr>
      </w:pPr>
      <w:r w:rsidRPr="001F5975">
        <w:rPr>
          <w:sz w:val="22"/>
          <w:szCs w:val="22"/>
        </w:rPr>
        <w:t>lub</w:t>
      </w:r>
    </w:p>
    <w:p w14:paraId="46B92A31" w14:textId="77777777" w:rsidR="00F95CCB" w:rsidRPr="001F5975" w:rsidRDefault="00F95CCB" w:rsidP="001F5975">
      <w:pPr>
        <w:pStyle w:val="Akapitzlist"/>
        <w:numPr>
          <w:ilvl w:val="0"/>
          <w:numId w:val="43"/>
        </w:numPr>
        <w:spacing w:line="340" w:lineRule="exact"/>
        <w:ind w:left="993" w:hanging="426"/>
        <w:jc w:val="both"/>
        <w:rPr>
          <w:sz w:val="22"/>
          <w:szCs w:val="22"/>
        </w:rPr>
      </w:pPr>
      <w:r w:rsidRPr="001F5975">
        <w:rPr>
          <w:sz w:val="22"/>
          <w:szCs w:val="22"/>
        </w:rPr>
        <w:t>co najmniej jednej publikacji z zakresu botaniki lub siedlisk przyrodniczych;</w:t>
      </w:r>
    </w:p>
    <w:p w14:paraId="4894797C" w14:textId="77777777" w:rsidR="00F95CCB" w:rsidRPr="001F5975" w:rsidRDefault="00F95CCB" w:rsidP="001F5975">
      <w:pPr>
        <w:pStyle w:val="Akapitzlist"/>
        <w:numPr>
          <w:ilvl w:val="0"/>
          <w:numId w:val="45"/>
        </w:numPr>
        <w:spacing w:line="340" w:lineRule="exact"/>
        <w:ind w:left="993" w:hanging="426"/>
        <w:jc w:val="both"/>
        <w:rPr>
          <w:sz w:val="22"/>
          <w:szCs w:val="22"/>
        </w:rPr>
      </w:pPr>
      <w:r w:rsidRPr="001F5975">
        <w:rPr>
          <w:sz w:val="22"/>
          <w:szCs w:val="22"/>
        </w:rPr>
        <w:t>co najmniej 1 osobę - specjalistę z zakresu zoologii, posiadającą wykształcenie wyższe kierunkowe (zoologia lub ochrona przyrody lub biologia lub leśnictwo lub ochrona środowiska), będącą autorem lub współautorem ekspertyz/opracowań/publikacji z zakresu zoologii, w tym:</w:t>
      </w:r>
    </w:p>
    <w:p w14:paraId="0305622B" w14:textId="2B9FD8B6" w:rsidR="00F95CCB" w:rsidRPr="001F5975" w:rsidRDefault="00F95CCB" w:rsidP="001F5975">
      <w:pPr>
        <w:pStyle w:val="Akapitzlist"/>
        <w:numPr>
          <w:ilvl w:val="0"/>
          <w:numId w:val="43"/>
        </w:numPr>
        <w:spacing w:line="340" w:lineRule="exact"/>
        <w:ind w:left="993" w:hanging="426"/>
        <w:jc w:val="both"/>
        <w:rPr>
          <w:sz w:val="22"/>
          <w:szCs w:val="22"/>
        </w:rPr>
      </w:pPr>
      <w:r w:rsidRPr="001F5975">
        <w:rPr>
          <w:sz w:val="22"/>
          <w:szCs w:val="22"/>
        </w:rPr>
        <w:t xml:space="preserve">co najmniej dwóch inwentaryzacji przyrodniczych wraz z udziałem w części </w:t>
      </w:r>
      <w:proofErr w:type="spellStart"/>
      <w:r w:rsidRPr="001F5975">
        <w:rPr>
          <w:sz w:val="22"/>
          <w:szCs w:val="22"/>
        </w:rPr>
        <w:t>ocenowej</w:t>
      </w:r>
      <w:proofErr w:type="spellEnd"/>
      <w:r w:rsidRPr="001F5975">
        <w:rPr>
          <w:sz w:val="22"/>
          <w:szCs w:val="22"/>
        </w:rPr>
        <w:t xml:space="preserve"> w</w:t>
      </w:r>
      <w:r w:rsidR="007B7F25" w:rsidRPr="001F5975">
        <w:rPr>
          <w:sz w:val="22"/>
          <w:szCs w:val="22"/>
        </w:rPr>
        <w:t> </w:t>
      </w:r>
      <w:r w:rsidRPr="001F5975">
        <w:rPr>
          <w:sz w:val="22"/>
          <w:szCs w:val="22"/>
        </w:rPr>
        <w:t>raporcie oddziaływania na środowisko</w:t>
      </w:r>
    </w:p>
    <w:p w14:paraId="0093B01E" w14:textId="77777777" w:rsidR="00F95CCB" w:rsidRPr="001F5975" w:rsidRDefault="00F95CCB" w:rsidP="001F5975">
      <w:pPr>
        <w:pStyle w:val="Akapitzlist"/>
        <w:spacing w:line="340" w:lineRule="exact"/>
        <w:ind w:left="993" w:hanging="426"/>
        <w:jc w:val="both"/>
        <w:rPr>
          <w:sz w:val="22"/>
          <w:szCs w:val="22"/>
        </w:rPr>
      </w:pPr>
      <w:r w:rsidRPr="001F5975">
        <w:rPr>
          <w:sz w:val="22"/>
          <w:szCs w:val="22"/>
        </w:rPr>
        <w:t xml:space="preserve">lub </w:t>
      </w:r>
    </w:p>
    <w:p w14:paraId="3CD80D9F" w14:textId="77777777" w:rsidR="00F95CCB" w:rsidRPr="001F5975" w:rsidRDefault="00F95CCB" w:rsidP="001F5975">
      <w:pPr>
        <w:pStyle w:val="Akapitzlist"/>
        <w:numPr>
          <w:ilvl w:val="0"/>
          <w:numId w:val="43"/>
        </w:numPr>
        <w:spacing w:line="340" w:lineRule="exact"/>
        <w:ind w:left="993" w:hanging="426"/>
        <w:jc w:val="both"/>
        <w:rPr>
          <w:sz w:val="22"/>
          <w:szCs w:val="22"/>
        </w:rPr>
      </w:pPr>
      <w:r w:rsidRPr="001F5975">
        <w:rPr>
          <w:sz w:val="22"/>
          <w:szCs w:val="22"/>
        </w:rPr>
        <w:t xml:space="preserve">co najmniej </w:t>
      </w:r>
      <w:r w:rsidRPr="001F5975">
        <w:rPr>
          <w:b/>
          <w:bCs/>
          <w:sz w:val="22"/>
          <w:szCs w:val="22"/>
        </w:rPr>
        <w:t xml:space="preserve">dwóch </w:t>
      </w:r>
      <w:r w:rsidRPr="001F5975">
        <w:rPr>
          <w:sz w:val="22"/>
          <w:szCs w:val="22"/>
        </w:rPr>
        <w:t xml:space="preserve">ekspertyz z zakresu: </w:t>
      </w:r>
    </w:p>
    <w:p w14:paraId="478F695E" w14:textId="77777777" w:rsidR="00F95CCB" w:rsidRPr="001F5975" w:rsidRDefault="00F95CCB" w:rsidP="001F5975">
      <w:pPr>
        <w:pStyle w:val="Akapitzlist"/>
        <w:numPr>
          <w:ilvl w:val="1"/>
          <w:numId w:val="43"/>
        </w:numPr>
        <w:spacing w:line="340" w:lineRule="exact"/>
        <w:ind w:left="993" w:hanging="426"/>
        <w:jc w:val="both"/>
        <w:rPr>
          <w:sz w:val="22"/>
          <w:szCs w:val="22"/>
        </w:rPr>
      </w:pPr>
      <w:r w:rsidRPr="001F5975">
        <w:rPr>
          <w:sz w:val="22"/>
          <w:szCs w:val="22"/>
        </w:rPr>
        <w:t xml:space="preserve">inwentaryzacji obszarów Natura 2000 zlecanych przez inne jednostki lub </w:t>
      </w:r>
    </w:p>
    <w:p w14:paraId="63CA155C" w14:textId="77777777" w:rsidR="00F95CCB" w:rsidRPr="001F5975" w:rsidRDefault="00F95CCB" w:rsidP="001F5975">
      <w:pPr>
        <w:pStyle w:val="Akapitzlist"/>
        <w:numPr>
          <w:ilvl w:val="1"/>
          <w:numId w:val="43"/>
        </w:numPr>
        <w:spacing w:line="340" w:lineRule="exact"/>
        <w:ind w:left="993" w:hanging="426"/>
        <w:jc w:val="both"/>
        <w:rPr>
          <w:sz w:val="22"/>
          <w:szCs w:val="22"/>
        </w:rPr>
      </w:pPr>
      <w:r w:rsidRPr="001F5975">
        <w:rPr>
          <w:sz w:val="22"/>
          <w:szCs w:val="22"/>
        </w:rPr>
        <w:t xml:space="preserve">tworzenia planów obszarów chronionych lub </w:t>
      </w:r>
    </w:p>
    <w:p w14:paraId="5AA25EEF" w14:textId="77777777" w:rsidR="00F95CCB" w:rsidRPr="001F5975" w:rsidRDefault="00F95CCB" w:rsidP="001F5975">
      <w:pPr>
        <w:pStyle w:val="Akapitzlist"/>
        <w:numPr>
          <w:ilvl w:val="1"/>
          <w:numId w:val="43"/>
        </w:numPr>
        <w:spacing w:line="340" w:lineRule="exact"/>
        <w:ind w:left="993" w:hanging="426"/>
        <w:jc w:val="both"/>
        <w:rPr>
          <w:sz w:val="22"/>
          <w:szCs w:val="22"/>
        </w:rPr>
      </w:pPr>
      <w:r w:rsidRPr="001F5975">
        <w:rPr>
          <w:sz w:val="22"/>
          <w:szCs w:val="22"/>
        </w:rPr>
        <w:t xml:space="preserve">tworzenia planów zadań ochronnych dla obszarów Natura 2000 lub rezerwatów </w:t>
      </w:r>
    </w:p>
    <w:p w14:paraId="2220E1F9" w14:textId="77777777" w:rsidR="00F95CCB" w:rsidRPr="001F5975" w:rsidRDefault="00F95CCB" w:rsidP="001F5975">
      <w:pPr>
        <w:pStyle w:val="Akapitzlist"/>
        <w:spacing w:line="340" w:lineRule="exact"/>
        <w:ind w:left="993" w:hanging="426"/>
        <w:jc w:val="both"/>
        <w:rPr>
          <w:sz w:val="22"/>
          <w:szCs w:val="22"/>
        </w:rPr>
      </w:pPr>
      <w:r w:rsidRPr="001F5975">
        <w:rPr>
          <w:sz w:val="22"/>
          <w:szCs w:val="22"/>
        </w:rPr>
        <w:t xml:space="preserve">lub </w:t>
      </w:r>
    </w:p>
    <w:p w14:paraId="6289DD8E" w14:textId="77777777" w:rsidR="00F95CCB" w:rsidRPr="001F5975" w:rsidRDefault="00F95CCB" w:rsidP="001F5975">
      <w:pPr>
        <w:pStyle w:val="Akapitzlist"/>
        <w:numPr>
          <w:ilvl w:val="0"/>
          <w:numId w:val="43"/>
        </w:numPr>
        <w:spacing w:line="340" w:lineRule="exact"/>
        <w:ind w:left="993" w:hanging="426"/>
        <w:jc w:val="both"/>
        <w:rPr>
          <w:sz w:val="22"/>
          <w:szCs w:val="22"/>
        </w:rPr>
      </w:pPr>
      <w:r w:rsidRPr="001F5975">
        <w:rPr>
          <w:sz w:val="22"/>
          <w:szCs w:val="22"/>
        </w:rPr>
        <w:t xml:space="preserve">co najmniej </w:t>
      </w:r>
      <w:r w:rsidRPr="001F5975">
        <w:rPr>
          <w:b/>
          <w:bCs/>
          <w:sz w:val="22"/>
          <w:szCs w:val="22"/>
        </w:rPr>
        <w:t xml:space="preserve">jednej </w:t>
      </w:r>
      <w:r w:rsidRPr="001F5975">
        <w:rPr>
          <w:sz w:val="22"/>
          <w:szCs w:val="22"/>
        </w:rPr>
        <w:t xml:space="preserve">publikacji z zakresu zoologii; </w:t>
      </w:r>
    </w:p>
    <w:p w14:paraId="5E057118" w14:textId="77777777" w:rsidR="00F95CCB" w:rsidRPr="001F5975" w:rsidRDefault="00F95CCB" w:rsidP="001F5975">
      <w:pPr>
        <w:pStyle w:val="Akapitzlist"/>
        <w:numPr>
          <w:ilvl w:val="0"/>
          <w:numId w:val="45"/>
        </w:numPr>
        <w:spacing w:line="340" w:lineRule="exact"/>
        <w:ind w:left="993" w:hanging="426"/>
        <w:jc w:val="both"/>
        <w:rPr>
          <w:sz w:val="22"/>
          <w:szCs w:val="22"/>
        </w:rPr>
      </w:pPr>
      <w:r w:rsidRPr="001F5975">
        <w:rPr>
          <w:sz w:val="22"/>
          <w:szCs w:val="22"/>
        </w:rPr>
        <w:t>co najmniej 1 osobę - specjalistę z zakresu hydrobiologii, posiadającą wykształcenie wyższe kierunkowe (biologia lub zoologia lub ochrona przyrody lub leśnictwo lub ochrona środowiska), będącą autorem lub współautorem ekspertyz/opracowań/publikacji z zakresu hydrobiologii, w tym:</w:t>
      </w:r>
    </w:p>
    <w:p w14:paraId="11D07DC3" w14:textId="577FCD60" w:rsidR="00F95CCB" w:rsidRPr="001F5975" w:rsidRDefault="00F95CCB" w:rsidP="001F5975">
      <w:pPr>
        <w:pStyle w:val="Akapitzlist"/>
        <w:numPr>
          <w:ilvl w:val="0"/>
          <w:numId w:val="43"/>
        </w:numPr>
        <w:spacing w:line="340" w:lineRule="exact"/>
        <w:ind w:left="993" w:hanging="426"/>
        <w:jc w:val="both"/>
        <w:rPr>
          <w:sz w:val="22"/>
          <w:szCs w:val="22"/>
        </w:rPr>
      </w:pPr>
      <w:r w:rsidRPr="001F5975">
        <w:rPr>
          <w:sz w:val="22"/>
          <w:szCs w:val="22"/>
        </w:rPr>
        <w:t xml:space="preserve">co najmniej dwóch inwentaryzacji przyrodniczych wraz z udziałem w części </w:t>
      </w:r>
      <w:proofErr w:type="spellStart"/>
      <w:r w:rsidRPr="001F5975">
        <w:rPr>
          <w:sz w:val="22"/>
          <w:szCs w:val="22"/>
        </w:rPr>
        <w:t>ocenowej</w:t>
      </w:r>
      <w:proofErr w:type="spellEnd"/>
      <w:r w:rsidRPr="001F5975">
        <w:rPr>
          <w:sz w:val="22"/>
          <w:szCs w:val="22"/>
        </w:rPr>
        <w:t xml:space="preserve"> w</w:t>
      </w:r>
      <w:r w:rsidR="007B7F25" w:rsidRPr="001F5975">
        <w:rPr>
          <w:sz w:val="22"/>
          <w:szCs w:val="22"/>
        </w:rPr>
        <w:t> </w:t>
      </w:r>
      <w:r w:rsidRPr="001F5975">
        <w:rPr>
          <w:sz w:val="22"/>
          <w:szCs w:val="22"/>
        </w:rPr>
        <w:t>raporcie oceny oddziaływania na środowisko</w:t>
      </w:r>
    </w:p>
    <w:p w14:paraId="067565BB" w14:textId="77777777" w:rsidR="00F95CCB" w:rsidRPr="001F5975" w:rsidRDefault="00F95CCB" w:rsidP="001F5975">
      <w:pPr>
        <w:pStyle w:val="Akapitzlist"/>
        <w:spacing w:line="340" w:lineRule="exact"/>
        <w:ind w:left="993" w:hanging="426"/>
        <w:jc w:val="both"/>
        <w:rPr>
          <w:sz w:val="22"/>
          <w:szCs w:val="22"/>
        </w:rPr>
      </w:pPr>
      <w:r w:rsidRPr="001F5975">
        <w:rPr>
          <w:sz w:val="22"/>
          <w:szCs w:val="22"/>
        </w:rPr>
        <w:t>lub</w:t>
      </w:r>
    </w:p>
    <w:p w14:paraId="60CC59C6" w14:textId="77777777" w:rsidR="00F95CCB" w:rsidRPr="001F5975" w:rsidRDefault="00F95CCB" w:rsidP="001F5975">
      <w:pPr>
        <w:pStyle w:val="Akapitzlist"/>
        <w:numPr>
          <w:ilvl w:val="0"/>
          <w:numId w:val="43"/>
        </w:numPr>
        <w:spacing w:line="340" w:lineRule="exact"/>
        <w:ind w:left="993" w:hanging="426"/>
        <w:jc w:val="both"/>
        <w:rPr>
          <w:sz w:val="22"/>
          <w:szCs w:val="22"/>
        </w:rPr>
      </w:pPr>
      <w:r w:rsidRPr="001F5975">
        <w:rPr>
          <w:sz w:val="22"/>
          <w:szCs w:val="22"/>
        </w:rPr>
        <w:t>co najmniej dwóch ekspertyz z zakresu:</w:t>
      </w:r>
    </w:p>
    <w:p w14:paraId="1A9CEC88" w14:textId="77777777" w:rsidR="00F95CCB" w:rsidRPr="001F5975" w:rsidRDefault="00F95CCB" w:rsidP="001F5975">
      <w:pPr>
        <w:pStyle w:val="Akapitzlist"/>
        <w:numPr>
          <w:ilvl w:val="1"/>
          <w:numId w:val="43"/>
        </w:numPr>
        <w:spacing w:line="340" w:lineRule="exact"/>
        <w:ind w:left="993" w:hanging="426"/>
        <w:jc w:val="both"/>
        <w:rPr>
          <w:sz w:val="22"/>
          <w:szCs w:val="22"/>
        </w:rPr>
      </w:pPr>
      <w:r w:rsidRPr="001F5975">
        <w:rPr>
          <w:sz w:val="22"/>
          <w:szCs w:val="22"/>
        </w:rPr>
        <w:t>▪ inwentaryzacji obszarów Natura 2000 zlecanych przez inne jednostki lub</w:t>
      </w:r>
    </w:p>
    <w:p w14:paraId="112ACA97" w14:textId="77777777" w:rsidR="00F95CCB" w:rsidRPr="001F5975" w:rsidRDefault="00F95CCB" w:rsidP="001F5975">
      <w:pPr>
        <w:pStyle w:val="Akapitzlist"/>
        <w:numPr>
          <w:ilvl w:val="1"/>
          <w:numId w:val="43"/>
        </w:numPr>
        <w:spacing w:line="340" w:lineRule="exact"/>
        <w:ind w:left="993" w:hanging="426"/>
        <w:jc w:val="both"/>
        <w:rPr>
          <w:sz w:val="22"/>
          <w:szCs w:val="22"/>
        </w:rPr>
      </w:pPr>
      <w:r w:rsidRPr="001F5975">
        <w:rPr>
          <w:sz w:val="22"/>
          <w:szCs w:val="22"/>
        </w:rPr>
        <w:t>▪ tworzenie planów obszarów chronionych, lub</w:t>
      </w:r>
    </w:p>
    <w:p w14:paraId="31AACAA3" w14:textId="77777777" w:rsidR="00F95CCB" w:rsidRPr="001F5975" w:rsidRDefault="00F95CCB" w:rsidP="001F5975">
      <w:pPr>
        <w:pStyle w:val="Akapitzlist"/>
        <w:numPr>
          <w:ilvl w:val="1"/>
          <w:numId w:val="43"/>
        </w:numPr>
        <w:spacing w:line="340" w:lineRule="exact"/>
        <w:ind w:left="993" w:hanging="426"/>
        <w:jc w:val="both"/>
        <w:rPr>
          <w:sz w:val="22"/>
          <w:szCs w:val="22"/>
        </w:rPr>
      </w:pPr>
      <w:r w:rsidRPr="001F5975">
        <w:rPr>
          <w:sz w:val="22"/>
          <w:szCs w:val="22"/>
        </w:rPr>
        <w:t>▪ tworzenia planów zadań ochronnych dla obszarów Natura 2000 lub rezerwatów</w:t>
      </w:r>
    </w:p>
    <w:p w14:paraId="002CA982" w14:textId="77777777" w:rsidR="00F95CCB" w:rsidRPr="001F5975" w:rsidRDefault="00F95CCB" w:rsidP="001F5975">
      <w:pPr>
        <w:pStyle w:val="Akapitzlist"/>
        <w:spacing w:line="340" w:lineRule="exact"/>
        <w:ind w:left="993" w:hanging="426"/>
        <w:jc w:val="both"/>
        <w:rPr>
          <w:sz w:val="22"/>
          <w:szCs w:val="22"/>
        </w:rPr>
      </w:pPr>
      <w:r w:rsidRPr="001F5975">
        <w:rPr>
          <w:sz w:val="22"/>
          <w:szCs w:val="22"/>
        </w:rPr>
        <w:t>lub</w:t>
      </w:r>
    </w:p>
    <w:p w14:paraId="4C6F8EFB" w14:textId="77777777" w:rsidR="00F95CCB" w:rsidRPr="001F5975" w:rsidRDefault="00F95CCB" w:rsidP="001F5975">
      <w:pPr>
        <w:pStyle w:val="Akapitzlist"/>
        <w:numPr>
          <w:ilvl w:val="0"/>
          <w:numId w:val="43"/>
        </w:numPr>
        <w:spacing w:line="340" w:lineRule="exact"/>
        <w:ind w:left="993" w:hanging="426"/>
        <w:jc w:val="both"/>
        <w:rPr>
          <w:sz w:val="22"/>
          <w:szCs w:val="22"/>
        </w:rPr>
      </w:pPr>
      <w:r w:rsidRPr="001F5975">
        <w:rPr>
          <w:sz w:val="22"/>
          <w:szCs w:val="22"/>
        </w:rPr>
        <w:t>co najmniej jednej publikacji z zakresu hydrobiologii;</w:t>
      </w:r>
    </w:p>
    <w:p w14:paraId="6ECD1A35" w14:textId="77777777" w:rsidR="00F95CCB" w:rsidRPr="001F5975" w:rsidRDefault="00F95CCB" w:rsidP="001F5975">
      <w:pPr>
        <w:pStyle w:val="Akapitzlist"/>
        <w:spacing w:line="340" w:lineRule="exact"/>
        <w:ind w:left="993" w:hanging="426"/>
        <w:jc w:val="both"/>
        <w:rPr>
          <w:sz w:val="22"/>
          <w:szCs w:val="22"/>
        </w:rPr>
      </w:pPr>
      <w:r w:rsidRPr="001F5975">
        <w:rPr>
          <w:sz w:val="22"/>
          <w:szCs w:val="22"/>
        </w:rPr>
        <w:t>Wymagania dodatkowe:</w:t>
      </w:r>
    </w:p>
    <w:p w14:paraId="4D73687A" w14:textId="77777777" w:rsidR="00F95CCB" w:rsidRPr="001F5975" w:rsidRDefault="00F95CCB" w:rsidP="001F5975">
      <w:pPr>
        <w:pStyle w:val="Akapitzlist"/>
        <w:spacing w:line="340" w:lineRule="exact"/>
        <w:ind w:left="993" w:hanging="426"/>
        <w:jc w:val="both"/>
        <w:rPr>
          <w:sz w:val="22"/>
          <w:szCs w:val="22"/>
        </w:rPr>
      </w:pPr>
      <w:r w:rsidRPr="001F5975">
        <w:rPr>
          <w:sz w:val="22"/>
          <w:szCs w:val="22"/>
        </w:rPr>
        <w:t xml:space="preserve">Wykonawca wykaże, że skieruje do wykonania zamówienia osoby o następujących kwalifikacjach z dziedzin: briologia, dendrologia, entomologia, herpetologia, ichtiologia, ornitologia, </w:t>
      </w:r>
      <w:proofErr w:type="spellStart"/>
      <w:r w:rsidRPr="001F5975">
        <w:rPr>
          <w:sz w:val="22"/>
          <w:szCs w:val="22"/>
        </w:rPr>
        <w:t>chiropterologia</w:t>
      </w:r>
      <w:proofErr w:type="spellEnd"/>
      <w:r w:rsidRPr="001F5975">
        <w:rPr>
          <w:sz w:val="22"/>
          <w:szCs w:val="22"/>
        </w:rPr>
        <w:t>, teriologia, mykologia, klimatologia, nauki o krajobrazie spełniające następujące kryteria:</w:t>
      </w:r>
    </w:p>
    <w:p w14:paraId="5F7BE8A9" w14:textId="77777777" w:rsidR="00F95CCB" w:rsidRPr="001F5975" w:rsidRDefault="00F95CCB" w:rsidP="001F5975">
      <w:pPr>
        <w:pStyle w:val="Akapitzlist"/>
        <w:numPr>
          <w:ilvl w:val="0"/>
          <w:numId w:val="43"/>
        </w:numPr>
        <w:spacing w:line="340" w:lineRule="exact"/>
        <w:ind w:left="993" w:hanging="426"/>
        <w:jc w:val="both"/>
        <w:rPr>
          <w:sz w:val="22"/>
          <w:szCs w:val="22"/>
        </w:rPr>
      </w:pPr>
      <w:r w:rsidRPr="001F5975">
        <w:rPr>
          <w:sz w:val="22"/>
          <w:szCs w:val="22"/>
        </w:rPr>
        <w:t>posiadającą wykształcenie wyższe kierunkowe (biologia lub zoologia lub ochrona przyrody lub leśnictwo lub ochrona środowiska), będącą autorem lub współautorem ekspertyz/opracowań/publikacji, a także,</w:t>
      </w:r>
    </w:p>
    <w:p w14:paraId="2F997B27" w14:textId="77777777" w:rsidR="00F95CCB" w:rsidRPr="001F5975" w:rsidRDefault="00F95CCB" w:rsidP="001F5975">
      <w:pPr>
        <w:pStyle w:val="Akapitzlist"/>
        <w:numPr>
          <w:ilvl w:val="0"/>
          <w:numId w:val="43"/>
        </w:numPr>
        <w:spacing w:line="340" w:lineRule="exact"/>
        <w:ind w:left="993" w:hanging="426"/>
        <w:jc w:val="both"/>
        <w:rPr>
          <w:sz w:val="22"/>
          <w:szCs w:val="22"/>
        </w:rPr>
      </w:pPr>
      <w:r w:rsidRPr="001F5975">
        <w:rPr>
          <w:sz w:val="22"/>
          <w:szCs w:val="22"/>
        </w:rPr>
        <w:t xml:space="preserve">będącą autorem lub współautorem ekspertyz/opracowań/publikacji we wskazanej dziedzinie, w </w:t>
      </w:r>
      <w:proofErr w:type="spellStart"/>
      <w:r w:rsidRPr="001F5975">
        <w:rPr>
          <w:sz w:val="22"/>
          <w:szCs w:val="22"/>
        </w:rPr>
        <w:t>tymco</w:t>
      </w:r>
      <w:proofErr w:type="spellEnd"/>
      <w:r w:rsidRPr="001F5975">
        <w:rPr>
          <w:sz w:val="22"/>
          <w:szCs w:val="22"/>
        </w:rPr>
        <w:t xml:space="preserve"> najmniej dwóch inwentaryzacji przyrodniczych wraz z udziałem w części </w:t>
      </w:r>
      <w:proofErr w:type="spellStart"/>
      <w:r w:rsidRPr="001F5975">
        <w:rPr>
          <w:sz w:val="22"/>
          <w:szCs w:val="22"/>
        </w:rPr>
        <w:t>ocenowej</w:t>
      </w:r>
      <w:proofErr w:type="spellEnd"/>
      <w:r w:rsidRPr="001F5975">
        <w:rPr>
          <w:sz w:val="22"/>
          <w:szCs w:val="22"/>
        </w:rPr>
        <w:t xml:space="preserve"> w raporcie oddziaływania na środowisko</w:t>
      </w:r>
    </w:p>
    <w:p w14:paraId="2E166641" w14:textId="77777777" w:rsidR="00F95CCB" w:rsidRPr="001F5975" w:rsidRDefault="00F95CCB" w:rsidP="001F5975">
      <w:pPr>
        <w:pStyle w:val="Akapitzlist"/>
        <w:spacing w:line="340" w:lineRule="exact"/>
        <w:ind w:left="993" w:hanging="426"/>
        <w:jc w:val="both"/>
        <w:rPr>
          <w:sz w:val="22"/>
          <w:szCs w:val="22"/>
        </w:rPr>
      </w:pPr>
      <w:r w:rsidRPr="001F5975">
        <w:rPr>
          <w:sz w:val="22"/>
          <w:szCs w:val="22"/>
        </w:rPr>
        <w:t>lub</w:t>
      </w:r>
    </w:p>
    <w:p w14:paraId="578A313F" w14:textId="2C5D9259" w:rsidR="00F95CCB" w:rsidRPr="001F5975" w:rsidRDefault="00F95CCB" w:rsidP="001F5975">
      <w:pPr>
        <w:pStyle w:val="Akapitzlist"/>
        <w:numPr>
          <w:ilvl w:val="0"/>
          <w:numId w:val="43"/>
        </w:numPr>
        <w:spacing w:line="340" w:lineRule="exact"/>
        <w:ind w:left="993" w:hanging="426"/>
        <w:jc w:val="both"/>
        <w:rPr>
          <w:color w:val="auto"/>
          <w:sz w:val="22"/>
          <w:szCs w:val="22"/>
          <w:lang w:bidi="ar-SA"/>
        </w:rPr>
      </w:pPr>
      <w:r w:rsidRPr="001F5975">
        <w:rPr>
          <w:sz w:val="22"/>
          <w:szCs w:val="22"/>
        </w:rPr>
        <w:t>co najmniej jednej publikacji z zakresu siedlisk przyrodniczych</w:t>
      </w:r>
    </w:p>
    <w:p w14:paraId="555AA18D" w14:textId="77777777" w:rsidR="00FA70E3" w:rsidRPr="001F5975" w:rsidRDefault="00CA431B" w:rsidP="001F5975">
      <w:pPr>
        <w:pStyle w:val="Style21"/>
        <w:numPr>
          <w:ilvl w:val="0"/>
          <w:numId w:val="7"/>
        </w:numPr>
        <w:shd w:val="clear" w:color="auto" w:fill="auto"/>
        <w:spacing w:before="0" w:after="0" w:line="340" w:lineRule="exact"/>
        <w:ind w:left="520" w:hanging="520"/>
        <w:jc w:val="both"/>
        <w:rPr>
          <w:sz w:val="22"/>
          <w:szCs w:val="22"/>
        </w:rPr>
      </w:pPr>
      <w:r w:rsidRPr="001F5975">
        <w:rPr>
          <w:sz w:val="22"/>
          <w:szCs w:val="22"/>
        </w:rPr>
        <w:t>Zamawiający, w stosunku do Wykonawców wspólnie ubiegających się o ud</w:t>
      </w:r>
      <w:r w:rsidR="00DE5231" w:rsidRPr="001F5975">
        <w:rPr>
          <w:sz w:val="22"/>
          <w:szCs w:val="22"/>
        </w:rPr>
        <w:t>zielenie zamówienia, w </w:t>
      </w:r>
      <w:r w:rsidRPr="001F5975">
        <w:rPr>
          <w:sz w:val="22"/>
          <w:szCs w:val="22"/>
        </w:rPr>
        <w:t>odniesieniu do warunku dotyczącego zdolności technicznej lub zawodowej dopuszcza łączne spełnianie warunku przez Wykonawców.</w:t>
      </w:r>
    </w:p>
    <w:p w14:paraId="10F48A92" w14:textId="77777777" w:rsidR="00FA70E3" w:rsidRPr="001F5975" w:rsidRDefault="00CA431B" w:rsidP="001F5975">
      <w:pPr>
        <w:pStyle w:val="Style21"/>
        <w:numPr>
          <w:ilvl w:val="0"/>
          <w:numId w:val="7"/>
        </w:numPr>
        <w:shd w:val="clear" w:color="auto" w:fill="auto"/>
        <w:spacing w:before="0" w:after="0" w:line="340" w:lineRule="exact"/>
        <w:ind w:left="520" w:hanging="520"/>
        <w:jc w:val="both"/>
        <w:rPr>
          <w:sz w:val="22"/>
          <w:szCs w:val="22"/>
        </w:rPr>
      </w:pPr>
      <w:r w:rsidRPr="001F5975">
        <w:rPr>
          <w:sz w:val="22"/>
          <w:szCs w:val="22"/>
        </w:rPr>
        <w:t xml:space="preserve">Zamawiający może na każdym </w:t>
      </w:r>
      <w:r w:rsidR="001C10F0" w:rsidRPr="001F5975">
        <w:rPr>
          <w:sz w:val="22"/>
          <w:szCs w:val="22"/>
        </w:rPr>
        <w:t>etapie postępowania, uznać, że W</w:t>
      </w:r>
      <w:r w:rsidRPr="001F5975">
        <w:rPr>
          <w:sz w:val="22"/>
          <w:szCs w:val="22"/>
        </w:rPr>
        <w:t>ykonawca nie posiada wymaganych zdolności, jeżeli posiadanie prze</w:t>
      </w:r>
      <w:r w:rsidR="001C10F0" w:rsidRPr="001F5975">
        <w:rPr>
          <w:sz w:val="22"/>
          <w:szCs w:val="22"/>
        </w:rPr>
        <w:t>z W</w:t>
      </w:r>
      <w:r w:rsidRPr="001F5975">
        <w:rPr>
          <w:sz w:val="22"/>
          <w:szCs w:val="22"/>
        </w:rPr>
        <w:t>yk</w:t>
      </w:r>
      <w:r w:rsidR="00DE5231" w:rsidRPr="001F5975">
        <w:rPr>
          <w:sz w:val="22"/>
          <w:szCs w:val="22"/>
        </w:rPr>
        <w:t>onawcę sprzecznych interesów, w </w:t>
      </w:r>
      <w:r w:rsidRPr="001F5975">
        <w:rPr>
          <w:sz w:val="22"/>
          <w:szCs w:val="22"/>
        </w:rPr>
        <w:t xml:space="preserve">szczególności zaangażowanie zasobów </w:t>
      </w:r>
      <w:r w:rsidR="00DE5231" w:rsidRPr="001F5975">
        <w:rPr>
          <w:sz w:val="22"/>
          <w:szCs w:val="22"/>
        </w:rPr>
        <w:t>technicznych</w:t>
      </w:r>
      <w:r w:rsidRPr="001F5975">
        <w:rPr>
          <w:sz w:val="22"/>
          <w:szCs w:val="22"/>
        </w:rPr>
        <w:t xml:space="preserve"> lub zawodowych wykonawcy w inne przedsięwzięcia gospodarcze wykonawcy może mieć negatywny </w:t>
      </w:r>
      <w:r w:rsidR="00DE5231" w:rsidRPr="001F5975">
        <w:rPr>
          <w:sz w:val="22"/>
          <w:szCs w:val="22"/>
        </w:rPr>
        <w:t>wpływ</w:t>
      </w:r>
      <w:r w:rsidRPr="001F5975">
        <w:rPr>
          <w:sz w:val="22"/>
          <w:szCs w:val="22"/>
        </w:rPr>
        <w:t xml:space="preserve"> na realizację zamówienia.</w:t>
      </w:r>
    </w:p>
    <w:p w14:paraId="1074CF8B" w14:textId="77777777" w:rsidR="00FA70E3" w:rsidRPr="006002F3" w:rsidRDefault="00AB1F9B" w:rsidP="00C326D6">
      <w:pPr>
        <w:pStyle w:val="Nagwek1"/>
      </w:pPr>
      <w:bookmarkStart w:id="18" w:name="_Toc92178935"/>
      <w:r>
        <w:rPr>
          <w:lang w:eastAsia="en-US" w:bidi="en-US"/>
        </w:rPr>
        <w:t>VIII.</w:t>
      </w:r>
      <w:r w:rsidR="00C326D6" w:rsidRPr="00C326D6">
        <w:rPr>
          <w:lang w:eastAsia="en-US" w:bidi="en-US"/>
        </w:rPr>
        <w:tab/>
      </w:r>
      <w:r w:rsidR="00CA431B" w:rsidRPr="006002F3">
        <w:t>PODSTAWY WYKLUCZENIA Z POSTĘPOWANIA</w:t>
      </w:r>
      <w:bookmarkEnd w:id="18"/>
    </w:p>
    <w:p w14:paraId="6C4ACC6E" w14:textId="77777777" w:rsidR="003F5C97" w:rsidRPr="003F5C97" w:rsidRDefault="003F5C97" w:rsidP="008B5987">
      <w:pPr>
        <w:numPr>
          <w:ilvl w:val="0"/>
          <w:numId w:val="25"/>
        </w:numPr>
        <w:spacing w:line="32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14:paraId="0C917600"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14:paraId="43688FFA"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14:paraId="1D684995"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4DB91DA"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6771EEE"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2EA55EC" w14:textId="77777777" w:rsidR="003F5C97" w:rsidRPr="003F5C97" w:rsidRDefault="003F5C97" w:rsidP="00817F64">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14:paraId="42EF00D2" w14:textId="77777777" w:rsidR="00FA70E3" w:rsidRPr="006002F3" w:rsidRDefault="00CA431B" w:rsidP="00C326D6">
      <w:pPr>
        <w:pStyle w:val="Nagwek1"/>
      </w:pPr>
      <w:bookmarkStart w:id="19" w:name="_Toc92178936"/>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9"/>
    </w:p>
    <w:p w14:paraId="65FF5A12" w14:textId="77777777" w:rsidR="00FA70E3"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14:paraId="102F3FF4" w14:textId="77777777" w:rsidR="00CF6C56"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14:paraId="7FB53E31" w14:textId="77777777" w:rsidR="00BB650E" w:rsidRDefault="002821DA" w:rsidP="00817F64">
      <w:pPr>
        <w:pStyle w:val="Style21"/>
        <w:numPr>
          <w:ilvl w:val="0"/>
          <w:numId w:val="8"/>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18229B" w:rsidRDefault="0018229B" w:rsidP="00817F64">
      <w:pPr>
        <w:pStyle w:val="Style21"/>
        <w:numPr>
          <w:ilvl w:val="0"/>
          <w:numId w:val="8"/>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14:paraId="52AB89E5" w14:textId="77777777" w:rsidR="002F7D8C" w:rsidRPr="00CF1757"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Pr>
          <w:i w:val="0"/>
          <w:sz w:val="22"/>
          <w:szCs w:val="22"/>
        </w:rPr>
        <w:t>oferty częściowej lub wniosku o </w:t>
      </w:r>
      <w:r w:rsidRPr="00CF1757">
        <w:rPr>
          <w:i w:val="0"/>
          <w:sz w:val="22"/>
          <w:szCs w:val="22"/>
        </w:rPr>
        <w:t>dopuszczenie do udziału w postępowaniu niezależnie od innego wykonawcy należącego</w:t>
      </w:r>
      <w:r>
        <w:rPr>
          <w:i w:val="0"/>
          <w:sz w:val="22"/>
          <w:szCs w:val="22"/>
        </w:rPr>
        <w:t xml:space="preserve"> do tej samej grupy kapitałowej.</w:t>
      </w:r>
    </w:p>
    <w:p w14:paraId="19D5F98D" w14:textId="77777777" w:rsidR="002F7D8C"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14:paraId="7B86B6A0" w14:textId="1FF3E709" w:rsidR="002F7D8C" w:rsidRPr="00787E5E"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564A8F">
        <w:rPr>
          <w:i w:val="0"/>
          <w:sz w:val="22"/>
          <w:szCs w:val="22"/>
        </w:rPr>
        <w:t xml:space="preserve">wykaz usług wykonanych, w okresie ostatnich </w:t>
      </w:r>
      <w:r w:rsidR="001C793F">
        <w:rPr>
          <w:i w:val="0"/>
          <w:sz w:val="22"/>
          <w:szCs w:val="22"/>
        </w:rPr>
        <w:t>6</w:t>
      </w:r>
      <w:r w:rsidRPr="00564A8F">
        <w:rPr>
          <w:i w:val="0"/>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w:t>
      </w:r>
      <w:r w:rsidR="001C793F">
        <w:rPr>
          <w:i w:val="0"/>
          <w:sz w:val="22"/>
          <w:szCs w:val="22"/>
        </w:rPr>
        <w:t> </w:t>
      </w:r>
      <w:r w:rsidRPr="00564A8F">
        <w:rPr>
          <w:i w:val="0"/>
          <w:sz w:val="22"/>
          <w:szCs w:val="22"/>
        </w:rPr>
        <w:t xml:space="preserve">uzasadnionej przyczyny o obiektywnym charakterze Wykonawca nie jest w stanie uzyskać tych dokumentów – oświadczenie wykonawcy – sporządzonego wg </w:t>
      </w:r>
      <w:r w:rsidRPr="00564A8F">
        <w:rPr>
          <w:b/>
          <w:i w:val="0"/>
          <w:sz w:val="22"/>
          <w:szCs w:val="22"/>
        </w:rPr>
        <w:t xml:space="preserve">załącznika </w:t>
      </w:r>
      <w:r w:rsidRPr="00B16717">
        <w:rPr>
          <w:b/>
          <w:i w:val="0"/>
          <w:sz w:val="22"/>
          <w:szCs w:val="22"/>
        </w:rPr>
        <w:t>nr 3</w:t>
      </w:r>
      <w:r w:rsidRPr="00564A8F">
        <w:rPr>
          <w:b/>
          <w:i w:val="0"/>
          <w:sz w:val="22"/>
          <w:szCs w:val="22"/>
        </w:rPr>
        <w:t xml:space="preserve"> do SWZ</w:t>
      </w:r>
      <w:r w:rsidRPr="00787E5E">
        <w:rPr>
          <w:i w:val="0"/>
          <w:sz w:val="22"/>
          <w:szCs w:val="22"/>
        </w:rPr>
        <w:t>.</w:t>
      </w:r>
    </w:p>
    <w:p w14:paraId="78D6AD60" w14:textId="07000196" w:rsidR="0018229B"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787E5E">
        <w:rPr>
          <w:i w:val="0"/>
          <w:sz w:val="22"/>
          <w:szCs w:val="22"/>
        </w:rPr>
        <w:t xml:space="preserve">wykaz osób – zgodnie z </w:t>
      </w:r>
      <w:r w:rsidRPr="00787E5E">
        <w:rPr>
          <w:b/>
          <w:i w:val="0"/>
          <w:sz w:val="22"/>
          <w:szCs w:val="22"/>
        </w:rPr>
        <w:t xml:space="preserve">załącznikiem nr </w:t>
      </w:r>
      <w:r>
        <w:rPr>
          <w:b/>
          <w:i w:val="0"/>
          <w:sz w:val="22"/>
          <w:szCs w:val="22"/>
        </w:rPr>
        <w:t>4</w:t>
      </w:r>
      <w:r w:rsidRPr="00787E5E">
        <w:rPr>
          <w:b/>
          <w:i w:val="0"/>
          <w:sz w:val="22"/>
          <w:szCs w:val="22"/>
        </w:rPr>
        <w:t xml:space="preserve"> do SWZ</w:t>
      </w:r>
      <w:r w:rsidRPr="00787E5E">
        <w:rPr>
          <w:i w:val="0"/>
          <w:sz w:val="22"/>
          <w:szCs w:val="22"/>
        </w:rPr>
        <w:t xml:space="preserve"> - 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0018229B" w:rsidRPr="00CF1757">
        <w:rPr>
          <w:i w:val="0"/>
          <w:sz w:val="22"/>
          <w:szCs w:val="22"/>
        </w:rPr>
        <w:t>;</w:t>
      </w:r>
    </w:p>
    <w:p w14:paraId="65CDA0E2"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14:paraId="1CA1F889"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0CC871F8"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14:paraId="00C8F48A" w14:textId="69D65E47"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informatyzacji działalności podmiotów realizujących zadania publiczne, o ile wykonawca wskazał w</w:t>
      </w:r>
      <w:r w:rsidR="00712A0A">
        <w:rPr>
          <w:sz w:val="22"/>
          <w:szCs w:val="22"/>
        </w:rPr>
        <w:t> </w:t>
      </w:r>
      <w:r w:rsidR="00CF1757" w:rsidRPr="00CF1757">
        <w:rPr>
          <w:sz w:val="22"/>
          <w:szCs w:val="22"/>
        </w:rPr>
        <w:t xml:space="preserve">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14:paraId="385A0383"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14:paraId="704586F7"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14:paraId="365796E2" w14:textId="0EB05F6E" w:rsidR="00FA70E3" w:rsidRPr="00FA505E" w:rsidRDefault="00CF1757" w:rsidP="00817F64">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w:t>
      </w:r>
      <w:r w:rsidR="00712A0A">
        <w:rPr>
          <w:sz w:val="22"/>
          <w:szCs w:val="22"/>
        </w:rPr>
        <w:t> </w:t>
      </w:r>
      <w:r w:rsidRPr="00FA505E">
        <w:rPr>
          <w:sz w:val="22"/>
          <w:szCs w:val="22"/>
        </w:rPr>
        <w:t>postępowaniu o udzielenie zamówienia publicznego lub konkursie.</w:t>
      </w:r>
    </w:p>
    <w:p w14:paraId="59443E55" w14:textId="77777777" w:rsidR="00FA70E3" w:rsidRPr="006002F3" w:rsidRDefault="00CA431B" w:rsidP="00C326D6">
      <w:pPr>
        <w:pStyle w:val="Nagwek1"/>
      </w:pPr>
      <w:bookmarkStart w:id="20" w:name="_Toc92178937"/>
      <w:r w:rsidRPr="006002F3">
        <w:t>X.</w:t>
      </w:r>
      <w:r w:rsidR="00C326D6">
        <w:tab/>
      </w:r>
      <w:r w:rsidRPr="006002F3">
        <w:t>POLEGANIE NA ZASOBACH INNYCH PODMIOTÓW</w:t>
      </w:r>
      <w:bookmarkEnd w:id="20"/>
    </w:p>
    <w:p w14:paraId="2A1821BD"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14:paraId="7AD327D9"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14:paraId="11ACA805" w14:textId="77777777" w:rsidR="00AA4D21" w:rsidRPr="00AA4D21" w:rsidRDefault="00AA4D21" w:rsidP="00817F64">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B688C8"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Default="00AA4D21" w:rsidP="00DC6B19">
      <w:pPr>
        <w:pStyle w:val="Style6"/>
        <w:shd w:val="clear" w:color="auto" w:fill="auto"/>
        <w:spacing w:before="0" w:after="0" w:line="340" w:lineRule="exact"/>
        <w:ind w:left="567" w:firstLine="0"/>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77777777" w:rsidR="00AA4D21" w:rsidRPr="0038131F"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14:paraId="37E19259" w14:textId="77777777" w:rsidR="00FA70E3" w:rsidRPr="006002F3" w:rsidRDefault="00CA431B" w:rsidP="00C326D6">
      <w:pPr>
        <w:pStyle w:val="Nagwek1"/>
        <w:ind w:left="709" w:hanging="709"/>
      </w:pPr>
      <w:bookmarkStart w:id="21" w:name="_Toc92178938"/>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1"/>
    </w:p>
    <w:p w14:paraId="63B83899" w14:textId="77777777" w:rsidR="00FA70E3" w:rsidRPr="006002F3" w:rsidRDefault="00CA431B" w:rsidP="00817F64">
      <w:pPr>
        <w:pStyle w:val="Style21"/>
        <w:numPr>
          <w:ilvl w:val="0"/>
          <w:numId w:val="10"/>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2D601E60" w14:textId="77777777" w:rsidR="00FA70E3"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14:paraId="149D02A8" w14:textId="4F2D6C4B" w:rsidR="00B236AB" w:rsidRP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Warunek dotyczący uprawnień do prowadzenia określonej działalności gospodarczej lub zawodowej, o którym mowa w art. 112 ust. 2 pkt 2, jest spełniony, jeżeli co najmniej jeden z</w:t>
      </w:r>
      <w:r>
        <w:rPr>
          <w:sz w:val="22"/>
          <w:szCs w:val="22"/>
        </w:rPr>
        <w:t> </w:t>
      </w:r>
      <w:r w:rsidRPr="00B236AB">
        <w:rPr>
          <w:sz w:val="22"/>
          <w:szCs w:val="22"/>
        </w:rPr>
        <w:t xml:space="preserve">wykonawców wspólnie ubiegających się o udzielenie zamówienia posiada uprawnienia do prowadzenia określonej działalności gospodarczej lub zawodowej i zrealizuje roboty budowlane, dostawy lub usługi, do których realizacji te uprawnienia są wymagane. </w:t>
      </w:r>
    </w:p>
    <w:p w14:paraId="667B98DB" w14:textId="0181313D" w:rsid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1CA04BBF" w14:textId="2FF55D6E" w:rsidR="00B236AB" w:rsidRPr="0083571D" w:rsidRDefault="00B236AB" w:rsidP="0083571D">
      <w:pPr>
        <w:pStyle w:val="Style21"/>
        <w:numPr>
          <w:ilvl w:val="0"/>
          <w:numId w:val="10"/>
        </w:numPr>
        <w:spacing w:before="0" w:after="0" w:line="340" w:lineRule="exact"/>
        <w:ind w:left="567" w:hanging="567"/>
        <w:jc w:val="both"/>
        <w:rPr>
          <w:sz w:val="22"/>
          <w:szCs w:val="22"/>
        </w:rPr>
      </w:pPr>
      <w:r w:rsidRPr="0083571D">
        <w:rPr>
          <w:sz w:val="22"/>
          <w:szCs w:val="22"/>
        </w:rPr>
        <w:t>W przypadku, o którym mowa w ust. 3</w:t>
      </w:r>
      <w:r w:rsidR="0083571D">
        <w:rPr>
          <w:sz w:val="22"/>
          <w:szCs w:val="22"/>
        </w:rPr>
        <w:t xml:space="preserve"> i 4</w:t>
      </w:r>
      <w:r w:rsidRPr="0083571D">
        <w:rPr>
          <w:sz w:val="22"/>
          <w:szCs w:val="22"/>
        </w:rPr>
        <w:t>,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733A2A33" w14:textId="77777777" w:rsidR="0038131F" w:rsidRPr="00DE5231"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14:paraId="1971D5E0" w14:textId="77777777" w:rsidR="006146E4" w:rsidRPr="006002F3" w:rsidRDefault="006146E4" w:rsidP="00C326D6">
      <w:pPr>
        <w:pStyle w:val="Nagwek1"/>
      </w:pPr>
      <w:bookmarkStart w:id="22" w:name="_Toc92178939"/>
      <w:r w:rsidRPr="006002F3">
        <w:t>XII.</w:t>
      </w:r>
      <w:r w:rsidRPr="006002F3">
        <w:tab/>
        <w:t>SPOSÓB KOMUNIKACJI ORAZ WYJAŚNIENIA TREŚCI SWZ</w:t>
      </w:r>
      <w:bookmarkEnd w:id="22"/>
    </w:p>
    <w:p w14:paraId="3F26A2DB"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14:paraId="38442B6A" w14:textId="77777777" w:rsidR="00EC7311" w:rsidRPr="00534383" w:rsidRDefault="00EC7311" w:rsidP="00817F64">
      <w:pPr>
        <w:pStyle w:val="Akapitzlist"/>
        <w:widowControl/>
        <w:numPr>
          <w:ilvl w:val="3"/>
          <w:numId w:val="30"/>
        </w:numPr>
        <w:spacing w:line="320" w:lineRule="exact"/>
        <w:ind w:left="567" w:hanging="567"/>
        <w:jc w:val="both"/>
        <w:rPr>
          <w:sz w:val="22"/>
          <w:szCs w:val="22"/>
        </w:rPr>
      </w:pPr>
      <w:r w:rsidRPr="00534383">
        <w:rPr>
          <w:sz w:val="22"/>
          <w:szCs w:val="22"/>
        </w:rPr>
        <w:t>Zawiadomienia, oświadczenia, wnioski lub informacje Wykonawcy przekazują:</w:t>
      </w:r>
    </w:p>
    <w:p w14:paraId="2A4240C0" w14:textId="1DB63D26"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5" w:history="1">
        <w:r w:rsidR="00BB5FA4" w:rsidRPr="007A7D3E">
          <w:rPr>
            <w:rStyle w:val="Hipercze"/>
            <w:sz w:val="22"/>
            <w:szCs w:val="22"/>
          </w:rPr>
          <w:t>phachula@gig.eu</w:t>
        </w:r>
      </w:hyperlink>
      <w:r w:rsidR="00195AA3" w:rsidRPr="00534383">
        <w:rPr>
          <w:sz w:val="22"/>
          <w:szCs w:val="22"/>
        </w:rPr>
        <w:t xml:space="preserve"> </w:t>
      </w:r>
    </w:p>
    <w:p w14:paraId="4ABAC4EA" w14:textId="77777777"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6" w:history="1">
        <w:r w:rsidR="00CA6837" w:rsidRPr="00534383">
          <w:rPr>
            <w:rStyle w:val="Hipercze"/>
            <w:sz w:val="22"/>
            <w:szCs w:val="22"/>
          </w:rPr>
          <w:t>https://miniportal.uzp.gov.pl/</w:t>
        </w:r>
      </w:hyperlink>
      <w:r w:rsidR="00B47BAD" w:rsidRPr="00534383">
        <w:rPr>
          <w:sz w:val="22"/>
          <w:szCs w:val="22"/>
        </w:rPr>
        <w:t xml:space="preserve">, </w:t>
      </w:r>
    </w:p>
    <w:p w14:paraId="7A212390" w14:textId="77777777"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14:paraId="645E545B" w14:textId="77777777" w:rsidR="0006283A"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14:paraId="11D70971"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7"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14:paraId="0191FA7D"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14:paraId="584336FF"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14:paraId="25A1A736"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14:paraId="45988800"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8" w:history="1">
        <w:r w:rsidR="00BB5FA4" w:rsidRPr="007A7D3E">
          <w:rPr>
            <w:rStyle w:val="Hipercze"/>
            <w:sz w:val="22"/>
            <w:szCs w:val="22"/>
          </w:rPr>
          <w:t>phachula@gig.eu</w:t>
        </w:r>
      </w:hyperlink>
    </w:p>
    <w:p w14:paraId="115DD997" w14:textId="669AD954" w:rsidR="00B70A0B" w:rsidRPr="00B70A0B" w:rsidRDefault="00B47BAD" w:rsidP="00817F64">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9" w:history="1">
        <w:r w:rsidR="005339DD" w:rsidRPr="007A7D3E">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14:paraId="58712A87" w14:textId="77777777"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14:paraId="0879717C"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14:paraId="36035FDD"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14:paraId="1385B600" w14:textId="77777777" w:rsidR="0006283A" w:rsidRPr="0006283A" w:rsidRDefault="003402AD" w:rsidP="00817F64">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14:paraId="0BA3D334" w14:textId="77777777" w:rsidR="00FA70E3" w:rsidRPr="006002F3" w:rsidRDefault="00C326D6" w:rsidP="00C326D6">
      <w:pPr>
        <w:pStyle w:val="Nagwek1"/>
        <w:ind w:left="709" w:hanging="709"/>
      </w:pPr>
      <w:bookmarkStart w:id="23" w:name="_Toc92178940"/>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3"/>
    </w:p>
    <w:p w14:paraId="26EA240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14:paraId="7F749B2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14:paraId="3770D7A6"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14:paraId="7F0DC2DC" w14:textId="77777777"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14:paraId="4DF95DAB" w14:textId="77777777" w:rsidR="00A04C1D" w:rsidRP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14:paraId="728B4AC0" w14:textId="77777777" w:rsid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14:paraId="64BF9B96" w14:textId="77777777" w:rsidR="00A04C1D" w:rsidRPr="00A04C1D" w:rsidRDefault="00A04C1D" w:rsidP="00817F64">
      <w:pPr>
        <w:numPr>
          <w:ilvl w:val="0"/>
          <w:numId w:val="31"/>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5C0C2CE"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14:paraId="6EFE0F3B" w14:textId="77777777" w:rsidR="00E04B53" w:rsidRPr="00E04B53" w:rsidRDefault="00E04B53" w:rsidP="00817F64">
      <w:pPr>
        <w:numPr>
          <w:ilvl w:val="0"/>
          <w:numId w:val="31"/>
        </w:numPr>
        <w:spacing w:line="340" w:lineRule="exact"/>
        <w:ind w:left="567" w:hanging="567"/>
        <w:jc w:val="both"/>
        <w:rPr>
          <w:rFonts w:eastAsia="Arial"/>
          <w:sz w:val="22"/>
          <w:szCs w:val="22"/>
        </w:rPr>
      </w:pPr>
      <w:bookmarkStart w:id="24" w:name="bookmark22"/>
      <w:r w:rsidRPr="00E04B53">
        <w:rPr>
          <w:sz w:val="22"/>
          <w:szCs w:val="22"/>
        </w:rPr>
        <w:t>Ofertę składa się pod rygorem nieważności, zgodnie z wyborem Wykonawcy:</w:t>
      </w:r>
    </w:p>
    <w:p w14:paraId="239B45B1" w14:textId="77777777"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14:paraId="16CD6980" w14:textId="77777777"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4"/>
    </w:p>
    <w:p w14:paraId="615510F1"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14:paraId="1777C54B"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68D89C9E"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14:paraId="0A5D7AE1" w14:textId="77777777" w:rsidR="00A04C1D" w:rsidRPr="006531C6" w:rsidRDefault="00A04C1D" w:rsidP="00817F64">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14:paraId="3F3FC502" w14:textId="77777777" w:rsidR="00C522B4" w:rsidRPr="006002F3" w:rsidRDefault="00C326D6" w:rsidP="00C326D6">
      <w:pPr>
        <w:pStyle w:val="Nagwek1"/>
      </w:pPr>
      <w:bookmarkStart w:id="25" w:name="bookmark11"/>
      <w:bookmarkStart w:id="26" w:name="_Toc92178941"/>
      <w:r>
        <w:t>XIV.</w:t>
      </w:r>
      <w:r>
        <w:tab/>
      </w:r>
      <w:r w:rsidR="00C522B4" w:rsidRPr="006002F3">
        <w:t>OPIS SPOSOBU OBLICZENIA CENY OFERTY</w:t>
      </w:r>
      <w:bookmarkEnd w:id="25"/>
      <w:bookmarkEnd w:id="26"/>
    </w:p>
    <w:p w14:paraId="0C75AB35"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14:paraId="1935BCB0"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14:paraId="3D947AC3"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14:paraId="043667FB"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14:paraId="363FB332"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14:paraId="44CA42AE"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14:paraId="1E6CEBEC"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53A386FD"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14:paraId="437E71F9"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14:paraId="64E74408"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14:paraId="1729DA4C"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14:paraId="3BA864F6" w14:textId="77777777" w:rsidR="000042C9" w:rsidRPr="000042C9"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14:paraId="4635F28E" w14:textId="77777777" w:rsidR="00C522B4" w:rsidRPr="006002F3" w:rsidRDefault="00C326D6" w:rsidP="00C326D6">
      <w:pPr>
        <w:pStyle w:val="Nagwek1"/>
      </w:pPr>
      <w:bookmarkStart w:id="27" w:name="bookmark12"/>
      <w:bookmarkStart w:id="28" w:name="_Toc92178942"/>
      <w:r>
        <w:t>XV.</w:t>
      </w:r>
      <w:r>
        <w:tab/>
      </w:r>
      <w:r w:rsidR="00C522B4" w:rsidRPr="006002F3">
        <w:t>WYMAGANIA DOTYCZĄCE WADIUM</w:t>
      </w:r>
      <w:bookmarkEnd w:id="27"/>
      <w:bookmarkEnd w:id="28"/>
    </w:p>
    <w:p w14:paraId="4C1BF6E9" w14:textId="77777777" w:rsidR="00565046" w:rsidRPr="0034719B" w:rsidRDefault="00565046" w:rsidP="00565046">
      <w:pPr>
        <w:widowControl/>
        <w:spacing w:line="320" w:lineRule="exact"/>
        <w:ind w:left="567"/>
        <w:jc w:val="both"/>
        <w:rPr>
          <w:rFonts w:eastAsia="Calibri"/>
          <w:color w:val="auto"/>
          <w:sz w:val="22"/>
          <w:szCs w:val="22"/>
          <w:lang w:eastAsia="en-US" w:bidi="ar-SA"/>
        </w:rPr>
      </w:pPr>
      <w:r w:rsidRPr="0034719B">
        <w:rPr>
          <w:rFonts w:eastAsia="Calibri"/>
          <w:b/>
          <w:color w:val="auto"/>
          <w:sz w:val="22"/>
          <w:szCs w:val="22"/>
          <w:lang w:eastAsia="en-US" w:bidi="ar-SA"/>
        </w:rPr>
        <w:t>Zamawiający wymaga złożenia wadium w wysokości 2.000,00 zł</w:t>
      </w:r>
      <w:r w:rsidRPr="0034719B">
        <w:rPr>
          <w:rFonts w:eastAsia="Calibri"/>
          <w:color w:val="auto"/>
          <w:sz w:val="22"/>
          <w:szCs w:val="22"/>
          <w:lang w:eastAsia="en-US" w:bidi="ar-SA"/>
        </w:rPr>
        <w:t xml:space="preserve"> (słownie: dwa tysiące złotych 00/100).</w:t>
      </w:r>
    </w:p>
    <w:p w14:paraId="67DC1C6A" w14:textId="77777777" w:rsidR="00565046" w:rsidRPr="0034719B" w:rsidRDefault="00565046" w:rsidP="00565046">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Wadium może być wnoszone według wyboru Wykonawcy w jednej lub kilku następujących formach:</w:t>
      </w:r>
    </w:p>
    <w:p w14:paraId="023AEB33" w14:textId="77777777" w:rsidR="00565046" w:rsidRPr="0034719B" w:rsidRDefault="00565046" w:rsidP="00565046">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1)</w:t>
      </w:r>
      <w:r>
        <w:rPr>
          <w:rFonts w:eastAsia="Calibri"/>
          <w:color w:val="auto"/>
          <w:sz w:val="22"/>
          <w:szCs w:val="22"/>
          <w:lang w:eastAsia="en-US" w:bidi="ar-SA"/>
        </w:rPr>
        <w:tab/>
      </w:r>
      <w:r w:rsidRPr="0034719B">
        <w:rPr>
          <w:rFonts w:eastAsia="Calibri"/>
          <w:color w:val="auto"/>
          <w:sz w:val="22"/>
          <w:szCs w:val="22"/>
          <w:lang w:eastAsia="en-US" w:bidi="ar-SA"/>
        </w:rPr>
        <w:t>pieniądzu;</w:t>
      </w:r>
    </w:p>
    <w:p w14:paraId="295DAB17" w14:textId="77777777" w:rsidR="00565046" w:rsidRPr="0034719B" w:rsidRDefault="00565046" w:rsidP="00565046">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2)</w:t>
      </w:r>
      <w:r>
        <w:rPr>
          <w:rFonts w:eastAsia="Calibri"/>
          <w:color w:val="auto"/>
          <w:sz w:val="22"/>
          <w:szCs w:val="22"/>
          <w:lang w:eastAsia="en-US" w:bidi="ar-SA"/>
        </w:rPr>
        <w:tab/>
      </w:r>
      <w:r w:rsidRPr="0034719B">
        <w:rPr>
          <w:rFonts w:eastAsia="Calibri"/>
          <w:color w:val="auto"/>
          <w:sz w:val="22"/>
          <w:szCs w:val="22"/>
          <w:lang w:eastAsia="en-US" w:bidi="ar-SA"/>
        </w:rPr>
        <w:t>gwarancjach bankowych;</w:t>
      </w:r>
    </w:p>
    <w:p w14:paraId="0979679B" w14:textId="77777777" w:rsidR="00565046" w:rsidRPr="0034719B" w:rsidRDefault="00565046" w:rsidP="00565046">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3)</w:t>
      </w:r>
      <w:r>
        <w:rPr>
          <w:rFonts w:eastAsia="Calibri"/>
          <w:color w:val="auto"/>
          <w:sz w:val="22"/>
          <w:szCs w:val="22"/>
          <w:lang w:eastAsia="en-US" w:bidi="ar-SA"/>
        </w:rPr>
        <w:tab/>
      </w:r>
      <w:r w:rsidRPr="0034719B">
        <w:rPr>
          <w:rFonts w:eastAsia="Calibri"/>
          <w:color w:val="auto"/>
          <w:sz w:val="22"/>
          <w:szCs w:val="22"/>
          <w:lang w:eastAsia="en-US" w:bidi="ar-SA"/>
        </w:rPr>
        <w:t>gwarancjach ubezpieczeniowych;</w:t>
      </w:r>
    </w:p>
    <w:p w14:paraId="11884C0D" w14:textId="77777777" w:rsidR="00565046" w:rsidRPr="0034719B" w:rsidRDefault="00565046" w:rsidP="00565046">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4)</w:t>
      </w:r>
      <w:r>
        <w:rPr>
          <w:rFonts w:eastAsia="Calibri"/>
          <w:color w:val="auto"/>
          <w:sz w:val="22"/>
          <w:szCs w:val="22"/>
          <w:lang w:eastAsia="en-US" w:bidi="ar-SA"/>
        </w:rPr>
        <w:tab/>
      </w:r>
      <w:r w:rsidRPr="0034719B">
        <w:rPr>
          <w:rFonts w:eastAsia="Calibri"/>
          <w:color w:val="auto"/>
          <w:sz w:val="22"/>
          <w:szCs w:val="22"/>
          <w:lang w:eastAsia="en-US" w:bidi="ar-SA"/>
        </w:rPr>
        <w:t>poręczeniach udzielanych przez podmioty, o których mowa w art. 6b ust. 5 pkt 2 ustawy z dnia 9 listopada 2000 r. o utworzeniu Polskiej Agencji Rozwoju Przedsiębiorczości (j.t. Dz. U. z 2020 r. poz. 299).</w:t>
      </w:r>
    </w:p>
    <w:p w14:paraId="34DA3EAE" w14:textId="77777777" w:rsidR="00565046" w:rsidRPr="0034719B" w:rsidRDefault="00565046" w:rsidP="00565046">
      <w:pPr>
        <w:widowControl/>
        <w:spacing w:line="320" w:lineRule="exact"/>
        <w:ind w:left="567"/>
        <w:jc w:val="both"/>
        <w:rPr>
          <w:rFonts w:eastAsia="Calibri"/>
          <w:color w:val="auto"/>
          <w:sz w:val="22"/>
          <w:szCs w:val="22"/>
          <w:lang w:eastAsia="en-US" w:bidi="ar-SA"/>
        </w:rPr>
      </w:pPr>
      <w:r w:rsidRPr="0034719B">
        <w:rPr>
          <w:rFonts w:eastAsia="Calibri"/>
          <w:b/>
          <w:color w:val="auto"/>
          <w:sz w:val="22"/>
          <w:szCs w:val="22"/>
          <w:lang w:eastAsia="en-US" w:bidi="ar-SA"/>
        </w:rPr>
        <w:t>Wadium wnoszone</w:t>
      </w:r>
      <w:r w:rsidRPr="0034719B">
        <w:rPr>
          <w:rFonts w:eastAsia="Calibri"/>
          <w:color w:val="auto"/>
          <w:sz w:val="22"/>
          <w:szCs w:val="22"/>
          <w:lang w:eastAsia="en-US" w:bidi="ar-SA"/>
        </w:rPr>
        <w:t xml:space="preserve"> </w:t>
      </w:r>
      <w:r w:rsidRPr="0034719B">
        <w:rPr>
          <w:rFonts w:eastAsia="Calibri"/>
          <w:b/>
          <w:color w:val="auto"/>
          <w:sz w:val="22"/>
          <w:szCs w:val="22"/>
          <w:lang w:eastAsia="en-US" w:bidi="ar-SA"/>
        </w:rPr>
        <w:t>w pieniądzu</w:t>
      </w:r>
      <w:r w:rsidRPr="0034719B">
        <w:rPr>
          <w:rFonts w:eastAsia="Calibri"/>
          <w:color w:val="auto"/>
          <w:sz w:val="22"/>
          <w:szCs w:val="22"/>
          <w:lang w:eastAsia="en-US" w:bidi="ar-SA"/>
        </w:rPr>
        <w:t xml:space="preserve"> należy wpłacić przelewem na rachunek bankowy Głównego Instytutu Górnictwa: </w:t>
      </w:r>
    </w:p>
    <w:p w14:paraId="33A35647" w14:textId="77777777" w:rsidR="00565046" w:rsidRPr="0034719B" w:rsidRDefault="00565046" w:rsidP="00565046">
      <w:pPr>
        <w:widowControl/>
        <w:spacing w:line="320" w:lineRule="exact"/>
        <w:ind w:left="567"/>
        <w:jc w:val="both"/>
        <w:rPr>
          <w:rFonts w:eastAsia="Calibri"/>
          <w:b/>
          <w:color w:val="auto"/>
          <w:sz w:val="22"/>
          <w:szCs w:val="22"/>
          <w:lang w:eastAsia="en-US" w:bidi="ar-SA"/>
        </w:rPr>
      </w:pPr>
      <w:r w:rsidRPr="0034719B">
        <w:rPr>
          <w:sz w:val="22"/>
          <w:szCs w:val="22"/>
        </w:rPr>
        <w:t xml:space="preserve">w Banku: mBank S.A. nr Rachunku </w:t>
      </w:r>
      <w:hyperlink r:id="rId20" w:history="1">
        <w:r w:rsidRPr="0034719B">
          <w:rPr>
            <w:color w:val="0000FF"/>
            <w:sz w:val="22"/>
            <w:szCs w:val="22"/>
            <w:u w:val="single"/>
          </w:rPr>
          <w:t>21 1140 1078 0000</w:t>
        </w:r>
      </w:hyperlink>
      <w:r w:rsidRPr="0034719B">
        <w:rPr>
          <w:sz w:val="22"/>
          <w:szCs w:val="22"/>
        </w:rPr>
        <w:t xml:space="preserve"> </w:t>
      </w:r>
      <w:hyperlink r:id="rId21" w:history="1">
        <w:r w:rsidRPr="0034719B">
          <w:rPr>
            <w:color w:val="0000FF"/>
            <w:sz w:val="22"/>
            <w:szCs w:val="22"/>
            <w:u w:val="single"/>
          </w:rPr>
          <w:t>3018 1200 1004</w:t>
        </w:r>
      </w:hyperlink>
    </w:p>
    <w:p w14:paraId="1C31BD0F" w14:textId="77777777" w:rsidR="00565046" w:rsidRPr="0034719B" w:rsidRDefault="00565046" w:rsidP="00565046">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Dowód wniesienia wadium w formie pieniądza należy złożyć wraz z ofertą przetargową.</w:t>
      </w:r>
    </w:p>
    <w:p w14:paraId="3B2EA511" w14:textId="77777777" w:rsidR="00565046" w:rsidRPr="0034719B" w:rsidRDefault="00565046" w:rsidP="00565046">
      <w:pPr>
        <w:widowControl/>
        <w:spacing w:line="320" w:lineRule="exact"/>
        <w:ind w:left="567"/>
        <w:jc w:val="both"/>
        <w:rPr>
          <w:rFonts w:eastAsia="Calibri"/>
          <w:b/>
          <w:color w:val="auto"/>
          <w:sz w:val="22"/>
          <w:szCs w:val="22"/>
          <w:lang w:eastAsia="en-US" w:bidi="ar-SA"/>
        </w:rPr>
      </w:pPr>
      <w:r w:rsidRPr="0034719B">
        <w:rPr>
          <w:rFonts w:eastAsia="Calibri"/>
          <w:b/>
          <w:color w:val="auto"/>
          <w:sz w:val="22"/>
          <w:szCs w:val="22"/>
          <w:lang w:eastAsia="en-US" w:bidi="ar-SA"/>
        </w:rPr>
        <w:t>Wadium wnoszone w formie gwarancji lub poręczenia:</w:t>
      </w:r>
    </w:p>
    <w:p w14:paraId="077F54FF" w14:textId="77777777" w:rsidR="00565046" w:rsidRPr="0034719B" w:rsidRDefault="00565046" w:rsidP="00565046">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Wykonawca przekazuje zamawiającemu wraz z ofertą przetargową oryginał gwarancji lub poręczenia, w postaci elektronicznej. Wadium musi zabezpieczać ofertę przez cały okres związania ofertą.</w:t>
      </w:r>
    </w:p>
    <w:p w14:paraId="1EA70C7A" w14:textId="3AEC699E" w:rsidR="00FA70E3" w:rsidRPr="006002F3" w:rsidRDefault="00565046" w:rsidP="00565046">
      <w:pPr>
        <w:pStyle w:val="Style21"/>
        <w:shd w:val="clear" w:color="auto" w:fill="auto"/>
        <w:spacing w:before="0" w:after="0" w:line="340" w:lineRule="exact"/>
        <w:ind w:left="567" w:firstLine="0"/>
        <w:jc w:val="both"/>
        <w:rPr>
          <w:sz w:val="22"/>
          <w:szCs w:val="22"/>
        </w:rPr>
      </w:pPr>
      <w:r w:rsidRPr="0034719B">
        <w:rPr>
          <w:rFonts w:eastAsia="Calibri"/>
          <w:color w:val="auto"/>
          <w:sz w:val="22"/>
          <w:szCs w:val="22"/>
          <w:lang w:eastAsia="en-US" w:bidi="ar-SA"/>
        </w:rPr>
        <w:t>Wadium wniesione przez jednego ze wspólników konsorcjum w imieniu całego konsorcjum uważa się za wniesione prawidłowo.</w:t>
      </w:r>
    </w:p>
    <w:p w14:paraId="09966476" w14:textId="77777777" w:rsidR="00FA70E3" w:rsidRPr="006002F3" w:rsidRDefault="00C326D6" w:rsidP="00C326D6">
      <w:pPr>
        <w:pStyle w:val="Nagwek1"/>
      </w:pPr>
      <w:bookmarkStart w:id="29" w:name="_Toc92178943"/>
      <w:r>
        <w:t>XVI.</w:t>
      </w:r>
      <w:r>
        <w:tab/>
      </w:r>
      <w:r w:rsidR="00CA431B" w:rsidRPr="006002F3">
        <w:t>TERMIN ZWIĄZANIA OFERTĄ</w:t>
      </w:r>
      <w:bookmarkEnd w:id="29"/>
    </w:p>
    <w:p w14:paraId="6998C8EC" w14:textId="382A4C19" w:rsidR="00FA70E3" w:rsidRPr="006002F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AE62A0">
        <w:rPr>
          <w:rStyle w:val="CharStyle34"/>
          <w:sz w:val="22"/>
          <w:szCs w:val="22"/>
        </w:rPr>
        <w:t>20.04</w:t>
      </w:r>
      <w:r w:rsidR="00F41847">
        <w:rPr>
          <w:rStyle w:val="CharStyle34"/>
          <w:sz w:val="22"/>
          <w:szCs w:val="22"/>
        </w:rPr>
        <w:t>.</w:t>
      </w:r>
      <w:r w:rsidR="00B82D6E" w:rsidRPr="00335218">
        <w:rPr>
          <w:rStyle w:val="CharStyle34"/>
          <w:color w:val="auto"/>
          <w:sz w:val="22"/>
          <w:szCs w:val="22"/>
        </w:rPr>
        <w:t>202</w:t>
      </w:r>
      <w:r w:rsidR="00335218" w:rsidRPr="00335218">
        <w:rPr>
          <w:rStyle w:val="CharStyle34"/>
          <w:color w:val="auto"/>
          <w:sz w:val="22"/>
          <w:szCs w:val="22"/>
        </w:rPr>
        <w:t>2</w:t>
      </w:r>
      <w:r w:rsidR="00B82D6E" w:rsidRPr="00335218">
        <w:rPr>
          <w:rStyle w:val="CharStyle34"/>
          <w:color w:val="auto"/>
          <w:sz w:val="22"/>
          <w:szCs w:val="22"/>
        </w:rPr>
        <w:t xml:space="preserve"> r.</w:t>
      </w:r>
    </w:p>
    <w:p w14:paraId="2560FF92"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w:t>
      </w:r>
      <w:r w:rsidRPr="00565046">
        <w:rPr>
          <w:sz w:val="22"/>
          <w:szCs w:val="22"/>
        </w:rPr>
        <w:t>o</w:t>
      </w:r>
      <w:r w:rsidR="00136092" w:rsidRPr="00565046">
        <w:rPr>
          <w:sz w:val="22"/>
          <w:szCs w:val="22"/>
        </w:rPr>
        <w:t> </w:t>
      </w:r>
      <w:r w:rsidRPr="00565046">
        <w:rPr>
          <w:sz w:val="22"/>
          <w:szCs w:val="22"/>
        </w:rPr>
        <w:t>wyrażeniu zgody na przedłużenie terminu związania ofertą.</w:t>
      </w:r>
    </w:p>
    <w:p w14:paraId="153944DB"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1133D9B" w14:textId="77777777" w:rsidR="008023B1" w:rsidRPr="00565046" w:rsidRDefault="008023B1"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Odmowa wyrażenia zgody na przedłużenie terminu związania ofertą nie powoduje utraty wadium.</w:t>
      </w:r>
    </w:p>
    <w:p w14:paraId="6A2F380D" w14:textId="77777777" w:rsidR="00FA70E3" w:rsidRPr="006002F3" w:rsidRDefault="00C326D6" w:rsidP="00C326D6">
      <w:pPr>
        <w:pStyle w:val="Nagwek1"/>
      </w:pPr>
      <w:bookmarkStart w:id="30" w:name="_Toc92178944"/>
      <w:r>
        <w:t>XVII.</w:t>
      </w:r>
      <w:r>
        <w:tab/>
      </w:r>
      <w:r w:rsidR="00CA431B" w:rsidRPr="006002F3">
        <w:t>MIEJSCE I TERMIN SKŁADANIA I OTWARCIA OFERT</w:t>
      </w:r>
      <w:bookmarkEnd w:id="30"/>
    </w:p>
    <w:p w14:paraId="30863546" w14:textId="3B45495B"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AE62A0">
        <w:rPr>
          <w:rStyle w:val="CharStyle34"/>
          <w:sz w:val="22"/>
          <w:szCs w:val="22"/>
        </w:rPr>
        <w:t>22.03</w:t>
      </w:r>
      <w:r w:rsidR="00670C37">
        <w:rPr>
          <w:rStyle w:val="CharStyle34"/>
          <w:sz w:val="22"/>
          <w:szCs w:val="22"/>
        </w:rPr>
        <w:t>.</w:t>
      </w:r>
      <w:r w:rsidRPr="00335218">
        <w:rPr>
          <w:rStyle w:val="CharStyle34"/>
          <w:sz w:val="22"/>
          <w:szCs w:val="22"/>
        </w:rPr>
        <w:t>202</w:t>
      </w:r>
      <w:r w:rsidR="00335218">
        <w:rPr>
          <w:rStyle w:val="CharStyle34"/>
          <w:sz w:val="22"/>
          <w:szCs w:val="22"/>
        </w:rPr>
        <w:t>2</w:t>
      </w:r>
      <w:r w:rsidRPr="006002F3">
        <w:rPr>
          <w:rStyle w:val="CharStyle34"/>
          <w:sz w:val="22"/>
          <w:szCs w:val="22"/>
        </w:rPr>
        <w:t xml:space="preserve">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14:paraId="27B67D25" w14:textId="77777777"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1EEBCF8E" w14:textId="18B484DE" w:rsidR="00621002" w:rsidRPr="006002F3" w:rsidRDefault="00621002"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AE62A0">
        <w:rPr>
          <w:b/>
          <w:sz w:val="22"/>
          <w:szCs w:val="22"/>
        </w:rPr>
        <w:t>22.03</w:t>
      </w:r>
      <w:r w:rsidR="00F05CE4">
        <w:rPr>
          <w:b/>
          <w:sz w:val="22"/>
          <w:szCs w:val="22"/>
        </w:rPr>
        <w:t>.</w:t>
      </w:r>
      <w:r w:rsidRPr="00335218">
        <w:rPr>
          <w:b/>
          <w:bCs/>
          <w:sz w:val="22"/>
          <w:szCs w:val="22"/>
        </w:rPr>
        <w:t>202</w:t>
      </w:r>
      <w:r w:rsidR="00F063C1">
        <w:rPr>
          <w:b/>
          <w:bCs/>
          <w:sz w:val="22"/>
          <w:szCs w:val="22"/>
        </w:rPr>
        <w:t>2</w:t>
      </w:r>
      <w:r w:rsidRPr="006002F3">
        <w:rPr>
          <w:b/>
          <w:bCs/>
          <w:sz w:val="22"/>
          <w:szCs w:val="22"/>
        </w:rPr>
        <w:t xml:space="preserve"> r. o godzinie:12</w:t>
      </w:r>
      <w:r w:rsidR="00FD5F2C">
        <w:rPr>
          <w:b/>
          <w:bCs/>
          <w:sz w:val="22"/>
          <w:szCs w:val="22"/>
          <w:vertAlign w:val="superscript"/>
        </w:rPr>
        <w:t>1</w:t>
      </w:r>
      <w:r w:rsidRPr="006002F3">
        <w:rPr>
          <w:b/>
          <w:bCs/>
          <w:sz w:val="22"/>
          <w:szCs w:val="22"/>
          <w:vertAlign w:val="superscript"/>
        </w:rPr>
        <w:t>5</w:t>
      </w:r>
      <w:r w:rsidRPr="006002F3">
        <w:rPr>
          <w:b/>
          <w:bCs/>
          <w:sz w:val="22"/>
          <w:szCs w:val="22"/>
        </w:rPr>
        <w:t>.</w:t>
      </w:r>
    </w:p>
    <w:p w14:paraId="57864FA1"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56A9B38C"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4759D674" w14:textId="77777777" w:rsidR="00FA70E3" w:rsidRPr="006002F3" w:rsidRDefault="00621002"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14:paraId="5C84FCC0"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E13F11"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14:paraId="003D6FE8" w14:textId="77777777" w:rsidR="00FA70E3" w:rsidRPr="006002F3" w:rsidRDefault="00CA431B" w:rsidP="00C326D6">
      <w:pPr>
        <w:pStyle w:val="Nagwek1"/>
      </w:pPr>
      <w:bookmarkStart w:id="31" w:name="_Toc92178945"/>
      <w:r w:rsidRPr="006002F3">
        <w:t>XVIII.</w:t>
      </w:r>
      <w:r w:rsidR="00C326D6">
        <w:tab/>
      </w:r>
      <w:r w:rsidRPr="006002F3">
        <w:t>OPIS KRYTERIÓW, KTÓRYMI ZAMAWIAJĄCY BĘDZIE SIĘ KIEROWAŁ PRZY WYBORZE OFERTY, WRAZ Z PODANIEM WAG TYCH KRYTEMÓWI SPOSOBU OCENY OFERT</w:t>
      </w:r>
      <w:bookmarkEnd w:id="31"/>
    </w:p>
    <w:p w14:paraId="4FFACD27" w14:textId="77777777" w:rsidR="00A20637" w:rsidRPr="00A20637" w:rsidRDefault="00A20637" w:rsidP="0058359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14:paraId="639D4202" w14:textId="77777777" w:rsidR="00A20637" w:rsidRDefault="00A20637" w:rsidP="00583597">
      <w:pPr>
        <w:widowControl/>
        <w:spacing w:line="340" w:lineRule="exact"/>
        <w:ind w:left="708" w:firstLine="708"/>
        <w:jc w:val="both"/>
        <w:rPr>
          <w:bCs/>
          <w:color w:val="auto"/>
          <w:sz w:val="22"/>
          <w:szCs w:val="22"/>
          <w:lang w:bidi="ar-SA"/>
        </w:rPr>
      </w:pPr>
      <w:r w:rsidRPr="00565046">
        <w:rPr>
          <w:bCs/>
          <w:color w:val="auto"/>
          <w:sz w:val="22"/>
          <w:szCs w:val="22"/>
          <w:lang w:bidi="ar-SA"/>
        </w:rPr>
        <w:t>cena</w:t>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Pr>
          <w:bCs/>
          <w:color w:val="auto"/>
          <w:sz w:val="22"/>
          <w:szCs w:val="22"/>
          <w:lang w:bidi="ar-SA"/>
        </w:rPr>
        <w:tab/>
      </w:r>
      <w:r w:rsidR="00A82A0E">
        <w:rPr>
          <w:bCs/>
          <w:color w:val="auto"/>
          <w:sz w:val="22"/>
          <w:szCs w:val="22"/>
          <w:lang w:bidi="ar-SA"/>
        </w:rPr>
        <w:t>- 100</w:t>
      </w:r>
      <w:r w:rsidRPr="00A20637">
        <w:rPr>
          <w:bCs/>
          <w:color w:val="auto"/>
          <w:sz w:val="22"/>
          <w:szCs w:val="22"/>
          <w:lang w:bidi="ar-SA"/>
        </w:rPr>
        <w:t>%</w:t>
      </w:r>
    </w:p>
    <w:p w14:paraId="0964892B" w14:textId="77777777" w:rsidR="00903CC2" w:rsidRPr="00903CC2" w:rsidRDefault="00903CC2" w:rsidP="00583597">
      <w:pPr>
        <w:widowControl/>
        <w:spacing w:line="340" w:lineRule="exact"/>
        <w:ind w:left="567" w:hanging="567"/>
        <w:jc w:val="both"/>
        <w:rPr>
          <w:b/>
          <w:bCs/>
          <w:color w:val="auto"/>
          <w:sz w:val="22"/>
          <w:szCs w:val="22"/>
          <w:lang w:bidi="ar-SA"/>
        </w:rPr>
      </w:pPr>
      <w:r>
        <w:rPr>
          <w:bCs/>
          <w:color w:val="auto"/>
          <w:sz w:val="22"/>
          <w:szCs w:val="22"/>
          <w:lang w:bidi="ar-SA"/>
        </w:rPr>
        <w:t>2.</w:t>
      </w:r>
      <w:r>
        <w:rPr>
          <w:bCs/>
          <w:color w:val="auto"/>
          <w:sz w:val="22"/>
          <w:szCs w:val="22"/>
          <w:lang w:bidi="ar-SA"/>
        </w:rPr>
        <w:tab/>
      </w:r>
      <w:r w:rsidRPr="00903CC2">
        <w:rPr>
          <w:bCs/>
          <w:color w:val="auto"/>
          <w:sz w:val="22"/>
          <w:szCs w:val="22"/>
          <w:lang w:bidi="ar-SA"/>
        </w:rPr>
        <w:t>Oferta najtańsza spośród ofert nieodrzuconych otrzyma 100 punktów. Pozostałe proporcjonalnie mniej, według wzoru:</w:t>
      </w:r>
    </w:p>
    <w:p w14:paraId="70EEEF6A" w14:textId="051E5FC1" w:rsidR="00903CC2" w:rsidRPr="00903CC2" w:rsidRDefault="00903CC2" w:rsidP="00583597">
      <w:pPr>
        <w:widowControl/>
        <w:spacing w:line="340" w:lineRule="exact"/>
        <w:ind w:left="708" w:firstLine="708"/>
        <w:jc w:val="both"/>
        <w:rPr>
          <w:bCs/>
          <w:color w:val="auto"/>
          <w:sz w:val="22"/>
          <w:szCs w:val="22"/>
          <w:lang w:bidi="ar-SA"/>
        </w:rPr>
      </w:pPr>
      <w:r w:rsidRPr="00903CC2">
        <w:rPr>
          <w:b/>
          <w:bCs/>
          <w:color w:val="auto"/>
          <w:sz w:val="22"/>
          <w:szCs w:val="22"/>
          <w:lang w:bidi="ar-SA"/>
        </w:rPr>
        <w:t>(</w:t>
      </w:r>
      <w:proofErr w:type="spellStart"/>
      <w:r w:rsidRPr="00903CC2">
        <w:rPr>
          <w:b/>
          <w:bCs/>
          <w:color w:val="auto"/>
          <w:sz w:val="22"/>
          <w:szCs w:val="22"/>
          <w:lang w:bidi="ar-SA"/>
        </w:rPr>
        <w:t>Cn</w:t>
      </w:r>
      <w:proofErr w:type="spellEnd"/>
      <w:r w:rsidRPr="00903CC2">
        <w:rPr>
          <w:b/>
          <w:bCs/>
          <w:color w:val="auto"/>
          <w:sz w:val="22"/>
          <w:szCs w:val="22"/>
          <w:lang w:bidi="ar-SA"/>
        </w:rPr>
        <w:t xml:space="preserve"> / </w:t>
      </w:r>
      <w:proofErr w:type="spellStart"/>
      <w:r w:rsidRPr="00903CC2">
        <w:rPr>
          <w:b/>
          <w:bCs/>
          <w:color w:val="auto"/>
          <w:sz w:val="22"/>
          <w:szCs w:val="22"/>
          <w:lang w:bidi="ar-SA"/>
        </w:rPr>
        <w:t>Cof.b</w:t>
      </w:r>
      <w:proofErr w:type="spellEnd"/>
      <w:r w:rsidRPr="00903CC2">
        <w:rPr>
          <w:b/>
          <w:bCs/>
          <w:color w:val="auto"/>
          <w:sz w:val="22"/>
          <w:szCs w:val="22"/>
          <w:lang w:bidi="ar-SA"/>
        </w:rPr>
        <w:t>.) = ilość punktów</w:t>
      </w:r>
    </w:p>
    <w:p w14:paraId="1963A993" w14:textId="77777777" w:rsidR="00903CC2" w:rsidRP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gdzie:</w:t>
      </w:r>
    </w:p>
    <w:p w14:paraId="1F6D2DD1" w14:textId="77777777" w:rsidR="00903CC2" w:rsidRPr="00903CC2" w:rsidRDefault="00903CC2" w:rsidP="00583597">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Cn</w:t>
      </w:r>
      <w:proofErr w:type="spellEnd"/>
      <w:r w:rsidRPr="00903CC2">
        <w:rPr>
          <w:bCs/>
          <w:color w:val="auto"/>
          <w:sz w:val="22"/>
          <w:szCs w:val="22"/>
          <w:lang w:bidi="ar-SA"/>
        </w:rPr>
        <w:t xml:space="preserve"> – najniższa cena spośród ofert nieodrzuconych,</w:t>
      </w:r>
    </w:p>
    <w:p w14:paraId="3A83745B" w14:textId="77777777" w:rsidR="00903CC2" w:rsidRPr="00903CC2" w:rsidRDefault="00903CC2" w:rsidP="00583597">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Cof.b</w:t>
      </w:r>
      <w:proofErr w:type="spellEnd"/>
      <w:r w:rsidRPr="00903CC2">
        <w:rPr>
          <w:bCs/>
          <w:color w:val="auto"/>
          <w:sz w:val="22"/>
          <w:szCs w:val="22"/>
          <w:lang w:bidi="ar-SA"/>
        </w:rPr>
        <w:t>. – cena oferty badanej nieodrzuconej,</w:t>
      </w:r>
    </w:p>
    <w:p w14:paraId="29A70AB7" w14:textId="6C1BE8B5" w:rsid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100% – procentowe znaczenie kryterium ceny.</w:t>
      </w:r>
    </w:p>
    <w:p w14:paraId="22FA4415" w14:textId="77777777" w:rsidR="00F24849" w:rsidRDefault="00A82A0E" w:rsidP="00583597">
      <w:pPr>
        <w:suppressAutoHyphens/>
        <w:spacing w:line="34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7612AF0B" w14:textId="77777777" w:rsidR="00F24849" w:rsidRDefault="00A82A0E" w:rsidP="00583597">
      <w:pPr>
        <w:pStyle w:val="Tekstpodstawowy"/>
        <w:tabs>
          <w:tab w:val="left" w:pos="567"/>
        </w:tabs>
        <w:spacing w:line="34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5D23BE5" w14:textId="77777777" w:rsidR="00F24849" w:rsidRDefault="00A82A0E" w:rsidP="00583597">
      <w:pPr>
        <w:pStyle w:val="Tekstpodstawowy"/>
        <w:tabs>
          <w:tab w:val="left" w:pos="567"/>
        </w:tabs>
        <w:spacing w:line="34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14:paraId="2D50A69F" w14:textId="77777777" w:rsidR="00F24849" w:rsidRDefault="00A82A0E" w:rsidP="00583597">
      <w:pPr>
        <w:pStyle w:val="Tekstpodstawowy"/>
        <w:tabs>
          <w:tab w:val="left" w:pos="567"/>
        </w:tabs>
        <w:spacing w:line="34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14:paraId="0A14E0DB" w14:textId="55E502D0" w:rsidR="00FA70E3" w:rsidRPr="006002F3" w:rsidRDefault="00A82A0E" w:rsidP="00583597">
      <w:pPr>
        <w:pStyle w:val="Style21"/>
        <w:shd w:val="clear" w:color="auto" w:fill="auto"/>
        <w:spacing w:before="0" w:after="0" w:line="34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14:paraId="5E02E2C9" w14:textId="77777777" w:rsidR="00FA70E3" w:rsidRPr="006002F3" w:rsidRDefault="00C326D6" w:rsidP="00C326D6">
      <w:pPr>
        <w:pStyle w:val="Nagwek1"/>
      </w:pPr>
      <w:bookmarkStart w:id="32" w:name="_Toc92178946"/>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2"/>
    </w:p>
    <w:p w14:paraId="2FC31FD3"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14:paraId="6BA89D38"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419EAD20"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F6482E2" w14:textId="77777777" w:rsidR="00FA70E3" w:rsidRDefault="00753D4D" w:rsidP="00147F3E">
      <w:pPr>
        <w:pStyle w:val="Style21"/>
        <w:numPr>
          <w:ilvl w:val="0"/>
          <w:numId w:val="17"/>
        </w:numPr>
        <w:shd w:val="clear" w:color="auto" w:fill="auto"/>
        <w:spacing w:before="0" w:after="0" w:line="34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14:paraId="4DFE0546" w14:textId="77777777" w:rsidR="003C39B7" w:rsidRDefault="003C39B7" w:rsidP="00147F3E">
      <w:pPr>
        <w:pStyle w:val="Akapitzlist"/>
        <w:widowControl/>
        <w:numPr>
          <w:ilvl w:val="0"/>
          <w:numId w:val="17"/>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251D1AEF" w14:textId="77777777" w:rsidR="003C39B7" w:rsidRDefault="003C39B7" w:rsidP="00147F3E">
      <w:pPr>
        <w:pStyle w:val="Akapitzlist"/>
        <w:spacing w:line="340" w:lineRule="exact"/>
        <w:ind w:left="1134" w:hanging="567"/>
        <w:rPr>
          <w:sz w:val="22"/>
          <w:szCs w:val="22"/>
        </w:rPr>
      </w:pPr>
      <w:r>
        <w:rPr>
          <w:sz w:val="22"/>
          <w:szCs w:val="22"/>
        </w:rPr>
        <w:t>-</w:t>
      </w:r>
      <w:r>
        <w:rPr>
          <w:sz w:val="22"/>
          <w:szCs w:val="22"/>
        </w:rPr>
        <w:tab/>
        <w:t>umowy z podwykonawcami</w:t>
      </w:r>
    </w:p>
    <w:p w14:paraId="7A30E0AD" w14:textId="6D526952" w:rsidR="00423808" w:rsidRDefault="003C39B7" w:rsidP="00423808">
      <w:pPr>
        <w:widowControl/>
        <w:spacing w:line="340" w:lineRule="exact"/>
        <w:ind w:left="851" w:hanging="567"/>
        <w:jc w:val="both"/>
        <w:rPr>
          <w:color w:val="auto"/>
          <w:sz w:val="22"/>
          <w:szCs w:val="22"/>
          <w:lang w:eastAsia="en-US" w:bidi="ar-SA"/>
        </w:rPr>
      </w:pPr>
      <w:r>
        <w:rPr>
          <w:sz w:val="22"/>
          <w:szCs w:val="22"/>
        </w:rPr>
        <w:t>-</w:t>
      </w:r>
      <w:r>
        <w:rPr>
          <w:sz w:val="22"/>
          <w:szCs w:val="22"/>
        </w:rPr>
        <w:tab/>
        <w:t xml:space="preserve">oświadczenie o zatrudnieniu na umowę o pracę osób </w:t>
      </w:r>
      <w:r w:rsidR="00423808" w:rsidRPr="006D6926">
        <w:rPr>
          <w:color w:val="auto"/>
          <w:sz w:val="22"/>
          <w:szCs w:val="22"/>
          <w:lang w:eastAsia="en-US" w:bidi="ar-SA"/>
        </w:rPr>
        <w:t>wykonując</w:t>
      </w:r>
      <w:r w:rsidR="00423808">
        <w:rPr>
          <w:color w:val="auto"/>
          <w:sz w:val="22"/>
          <w:szCs w:val="22"/>
          <w:lang w:eastAsia="en-US" w:bidi="ar-SA"/>
        </w:rPr>
        <w:t>ych</w:t>
      </w:r>
      <w:r w:rsidR="00423808" w:rsidRPr="006D6926">
        <w:rPr>
          <w:color w:val="auto"/>
          <w:sz w:val="22"/>
          <w:szCs w:val="22"/>
          <w:lang w:eastAsia="en-US" w:bidi="ar-SA"/>
        </w:rPr>
        <w:t xml:space="preserve"> </w:t>
      </w:r>
      <w:r w:rsidR="00423808">
        <w:rPr>
          <w:color w:val="auto"/>
          <w:sz w:val="22"/>
          <w:szCs w:val="22"/>
          <w:lang w:eastAsia="en-US" w:bidi="ar-SA"/>
        </w:rPr>
        <w:t>obowiązki z zakresu</w:t>
      </w:r>
    </w:p>
    <w:p w14:paraId="40283B4B" w14:textId="77777777" w:rsidR="00423808" w:rsidRPr="00D10BFF" w:rsidRDefault="00423808" w:rsidP="00263C11">
      <w:pPr>
        <w:pStyle w:val="Akapitzlist"/>
        <w:widowControl/>
        <w:numPr>
          <w:ilvl w:val="0"/>
          <w:numId w:val="49"/>
        </w:numPr>
        <w:spacing w:line="340" w:lineRule="exact"/>
        <w:jc w:val="both"/>
        <w:rPr>
          <w:color w:val="auto"/>
          <w:sz w:val="22"/>
          <w:szCs w:val="22"/>
          <w:lang w:eastAsia="en-US" w:bidi="ar-SA"/>
        </w:rPr>
      </w:pPr>
      <w:r w:rsidRPr="00D10BFF">
        <w:rPr>
          <w:color w:val="auto"/>
          <w:sz w:val="22"/>
          <w:szCs w:val="22"/>
          <w:lang w:eastAsia="en-US" w:bidi="ar-SA"/>
        </w:rPr>
        <w:t xml:space="preserve">koordynacja prac, </w:t>
      </w:r>
    </w:p>
    <w:p w14:paraId="62777C0B" w14:textId="77777777" w:rsidR="00423808" w:rsidRPr="00D10BFF" w:rsidRDefault="00423808" w:rsidP="00263C11">
      <w:pPr>
        <w:pStyle w:val="Akapitzlist"/>
        <w:widowControl/>
        <w:numPr>
          <w:ilvl w:val="0"/>
          <w:numId w:val="49"/>
        </w:numPr>
        <w:spacing w:line="340" w:lineRule="exact"/>
        <w:jc w:val="both"/>
        <w:rPr>
          <w:color w:val="auto"/>
          <w:sz w:val="22"/>
          <w:szCs w:val="22"/>
          <w:lang w:eastAsia="en-US" w:bidi="ar-SA"/>
        </w:rPr>
      </w:pPr>
      <w:r w:rsidRPr="00D10BFF">
        <w:rPr>
          <w:color w:val="auto"/>
          <w:sz w:val="22"/>
          <w:szCs w:val="22"/>
          <w:lang w:eastAsia="en-US" w:bidi="ar-SA"/>
        </w:rPr>
        <w:t xml:space="preserve">opracowanie części przyrodniczej raportu, </w:t>
      </w:r>
    </w:p>
    <w:p w14:paraId="1CDE9CFF" w14:textId="77777777" w:rsidR="00423808" w:rsidRPr="00D10BFF" w:rsidRDefault="00423808" w:rsidP="00263C11">
      <w:pPr>
        <w:pStyle w:val="Akapitzlist"/>
        <w:widowControl/>
        <w:numPr>
          <w:ilvl w:val="0"/>
          <w:numId w:val="49"/>
        </w:numPr>
        <w:spacing w:line="340" w:lineRule="exact"/>
        <w:jc w:val="both"/>
        <w:rPr>
          <w:color w:val="auto"/>
          <w:sz w:val="22"/>
          <w:szCs w:val="22"/>
          <w:lang w:eastAsia="en-US" w:bidi="ar-SA"/>
        </w:rPr>
      </w:pPr>
      <w:r w:rsidRPr="00D10BFF">
        <w:rPr>
          <w:color w:val="auto"/>
          <w:sz w:val="22"/>
          <w:szCs w:val="22"/>
          <w:lang w:eastAsia="en-US" w:bidi="ar-SA"/>
        </w:rPr>
        <w:t>redakcja inwentaryzacji przyrodniczej</w:t>
      </w:r>
      <w:r>
        <w:rPr>
          <w:color w:val="auto"/>
          <w:sz w:val="22"/>
          <w:szCs w:val="22"/>
          <w:lang w:eastAsia="en-US" w:bidi="ar-SA"/>
        </w:rPr>
        <w:t>,</w:t>
      </w:r>
    </w:p>
    <w:p w14:paraId="689F07C2" w14:textId="2339A4CD" w:rsidR="003C39B7" w:rsidRDefault="00423808" w:rsidP="00263C11">
      <w:pPr>
        <w:pStyle w:val="Style21"/>
        <w:numPr>
          <w:ilvl w:val="0"/>
          <w:numId w:val="49"/>
        </w:numPr>
        <w:shd w:val="clear" w:color="auto" w:fill="auto"/>
        <w:spacing w:before="0" w:after="0" w:line="340" w:lineRule="exact"/>
        <w:jc w:val="both"/>
        <w:rPr>
          <w:sz w:val="22"/>
          <w:szCs w:val="22"/>
        </w:rPr>
      </w:pPr>
      <w:r w:rsidRPr="00D10BFF">
        <w:rPr>
          <w:rFonts w:cstheme="minorHAnsi"/>
        </w:rPr>
        <w:t>wykonywanie map inwentaryzacji przyrodniczej</w:t>
      </w:r>
    </w:p>
    <w:p w14:paraId="37F97B83" w14:textId="77777777" w:rsidR="00E958E6" w:rsidRPr="00F95B41" w:rsidRDefault="00E958E6" w:rsidP="00147F3E">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Pr>
          <w:sz w:val="22"/>
          <w:szCs w:val="22"/>
        </w:rPr>
        <w:t>-</w:t>
      </w:r>
      <w:r>
        <w:rPr>
          <w:sz w:val="22"/>
          <w:szCs w:val="22"/>
        </w:rPr>
        <w:tab/>
      </w:r>
      <w:r w:rsidRPr="00F95B41">
        <w:rPr>
          <w:color w:val="auto"/>
          <w:kern w:val="2"/>
          <w:sz w:val="22"/>
          <w:szCs w:val="22"/>
          <w:lang w:eastAsia="ar-SA" w:bidi="ar-SA"/>
        </w:rPr>
        <w:t>oświadczenie Wykonawcy, czy jest czynnym podatnikiem w podatku od towarów i usług VAT;</w:t>
      </w:r>
    </w:p>
    <w:p w14:paraId="790428DA" w14:textId="77777777" w:rsidR="00E958E6" w:rsidRPr="00F95B41" w:rsidRDefault="00E958E6" w:rsidP="00147F3E">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 xml:space="preserve">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2FA0325A" w14:textId="77777777" w:rsidR="00E958E6" w:rsidRPr="00753D4D" w:rsidRDefault="00E958E6" w:rsidP="00147F3E">
      <w:pPr>
        <w:pStyle w:val="Style21"/>
        <w:shd w:val="clear" w:color="auto" w:fill="auto"/>
        <w:tabs>
          <w:tab w:val="left" w:pos="1134"/>
        </w:tabs>
        <w:spacing w:before="0" w:after="0" w:line="34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nazwę i adres Urzędu Skarbowego, w którym zgłoszony jest powyższy rachunek</w:t>
      </w:r>
      <w:r>
        <w:rPr>
          <w:color w:val="auto"/>
          <w:kern w:val="2"/>
          <w:sz w:val="22"/>
          <w:szCs w:val="22"/>
          <w:lang w:eastAsia="ar-SA" w:bidi="ar-SA"/>
        </w:rPr>
        <w:t>.</w:t>
      </w:r>
    </w:p>
    <w:p w14:paraId="2FB8639D" w14:textId="77777777" w:rsidR="00FA70E3" w:rsidRPr="006002F3" w:rsidRDefault="00C326D6" w:rsidP="00C326D6">
      <w:pPr>
        <w:pStyle w:val="Nagwek1"/>
        <w:ind w:left="709" w:hanging="709"/>
      </w:pPr>
      <w:bookmarkStart w:id="33" w:name="_Toc92178947"/>
      <w:r>
        <w:t>XX.</w:t>
      </w:r>
      <w:r>
        <w:tab/>
      </w:r>
      <w:r w:rsidR="00CA431B" w:rsidRPr="00F82A53">
        <w:t>WYMAGANIA DOTYCZĄCE ZABEZPIECZENIA NALEŻYTEGO WYKONANIA UMOWY</w:t>
      </w:r>
      <w:bookmarkEnd w:id="33"/>
    </w:p>
    <w:p w14:paraId="21C25093" w14:textId="660BCF92" w:rsidR="00FA70E3" w:rsidRPr="00D70ECD" w:rsidRDefault="00F879EE" w:rsidP="00F879EE">
      <w:pPr>
        <w:pStyle w:val="Style21"/>
        <w:shd w:val="clear" w:color="auto" w:fill="auto"/>
        <w:spacing w:before="0" w:after="0" w:line="360" w:lineRule="exact"/>
        <w:ind w:left="567" w:firstLine="0"/>
        <w:jc w:val="both"/>
        <w:rPr>
          <w:sz w:val="22"/>
          <w:szCs w:val="22"/>
        </w:rPr>
      </w:pPr>
      <w:r w:rsidRPr="00F3336B">
        <w:rPr>
          <w:sz w:val="22"/>
          <w:szCs w:val="22"/>
        </w:rPr>
        <w:t>Zamawiający nie wymaga wniesienia w niniejszym postępowaniu zabezpieczenia należytego wykonania umowy.</w:t>
      </w:r>
      <w:r>
        <w:rPr>
          <w:sz w:val="22"/>
          <w:szCs w:val="22"/>
        </w:rPr>
        <w:t xml:space="preserve"> </w:t>
      </w:r>
    </w:p>
    <w:p w14:paraId="3699E601" w14:textId="77777777" w:rsidR="00FA70E3" w:rsidRPr="006002F3" w:rsidRDefault="00C326D6" w:rsidP="00C326D6">
      <w:pPr>
        <w:pStyle w:val="Nagwek1"/>
        <w:ind w:left="709" w:hanging="709"/>
        <w:rPr>
          <w:rStyle w:val="CharStyle47"/>
          <w:rFonts w:eastAsiaTheme="majorEastAsia"/>
          <w:b/>
          <w:bCs/>
          <w:sz w:val="22"/>
          <w:szCs w:val="22"/>
          <w:u w:val="none"/>
        </w:rPr>
      </w:pPr>
      <w:bookmarkStart w:id="34" w:name="_Toc92178948"/>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14:paraId="49197C98" w14:textId="3D345D66" w:rsidR="005E6D2C" w:rsidRPr="006002F3"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342AB7">
        <w:rPr>
          <w:b w:val="0"/>
          <w:sz w:val="22"/>
          <w:szCs w:val="22"/>
        </w:rPr>
        <w:t>3</w:t>
      </w:r>
      <w:r w:rsidRPr="00543BF6">
        <w:rPr>
          <w:b w:val="0"/>
          <w:sz w:val="22"/>
          <w:szCs w:val="22"/>
        </w:rPr>
        <w:t xml:space="preserve"> do</w:t>
      </w:r>
      <w:r w:rsidRPr="006002F3">
        <w:rPr>
          <w:b w:val="0"/>
          <w:sz w:val="22"/>
          <w:szCs w:val="22"/>
        </w:rPr>
        <w:t xml:space="preserve"> SWZ.</w:t>
      </w:r>
    </w:p>
    <w:p w14:paraId="71CDB0F4" w14:textId="77777777" w:rsidR="005E6D2C" w:rsidRDefault="00791BFF"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7B0A6365" w14:textId="77777777" w:rsidR="00FA70E3" w:rsidRPr="00677CC8"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14:paraId="5894031D" w14:textId="77777777" w:rsidR="00FA70E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41485F41" w14:textId="77777777" w:rsidR="00FA70E3" w:rsidRPr="006002F3" w:rsidRDefault="00AB1F9B" w:rsidP="00C326D6">
      <w:pPr>
        <w:pStyle w:val="Nagwek1"/>
      </w:pPr>
      <w:bookmarkStart w:id="35" w:name="_Toc92178949"/>
      <w:r>
        <w:rPr>
          <w:lang w:eastAsia="en-US" w:bidi="en-US"/>
        </w:rPr>
        <w:t>XXII.</w:t>
      </w:r>
      <w:r w:rsidR="00C326D6">
        <w:rPr>
          <w:lang w:eastAsia="en-US" w:bidi="en-US"/>
        </w:rPr>
        <w:tab/>
      </w:r>
      <w:r w:rsidR="00CA431B" w:rsidRPr="006002F3">
        <w:t>POUCZENIE O ŚRODKACH OCHRONY PRAWNEJ</w:t>
      </w:r>
      <w:bookmarkEnd w:id="35"/>
    </w:p>
    <w:p w14:paraId="107B13C9"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5CB2D152"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531525A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6D537DD1"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370EB390"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14:paraId="4A0B5FD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14:paraId="3169CF92" w14:textId="77777777" w:rsidR="00360FC2" w:rsidRPr="006002F3" w:rsidRDefault="00C019CA" w:rsidP="00817F64">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14:paraId="434CDA8C" w14:textId="77777777"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766903C6"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14:paraId="35C2B7BE"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0A0FD4C2"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716A6655"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14:paraId="19E4BB93"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76FCB111" w14:textId="77777777" w:rsidR="00FA70E3" w:rsidRPr="006002F3" w:rsidRDefault="00CA431B" w:rsidP="00C326D6">
      <w:pPr>
        <w:pStyle w:val="Nagwek1"/>
      </w:pPr>
      <w:bookmarkStart w:id="36" w:name="_Toc92178950"/>
      <w:r w:rsidRPr="006002F3">
        <w:t>XXIII.</w:t>
      </w:r>
      <w:r w:rsidR="00C326D6">
        <w:tab/>
      </w:r>
      <w:r w:rsidRPr="006002F3">
        <w:t>WYKAZ ZAŁĄCZNIKÓW DO SWZ</w:t>
      </w:r>
      <w:bookmarkEnd w:id="36"/>
    </w:p>
    <w:p w14:paraId="5721E1FE" w14:textId="77777777"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14:paraId="49E7C130" w14:textId="55C44AE3"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 xml:space="preserve">Załącznik nr 2. </w:t>
      </w:r>
      <w:r w:rsidR="00F3336B">
        <w:rPr>
          <w:sz w:val="22"/>
          <w:szCs w:val="22"/>
        </w:rPr>
        <w:t>–</w:t>
      </w:r>
      <w:r>
        <w:rPr>
          <w:sz w:val="22"/>
          <w:szCs w:val="22"/>
        </w:rPr>
        <w:t xml:space="preserve"> Oświadczenie</w:t>
      </w:r>
    </w:p>
    <w:p w14:paraId="232D0582" w14:textId="600B50E0" w:rsidR="00F3336B" w:rsidRDefault="00F3336B" w:rsidP="006002F3">
      <w:pPr>
        <w:pStyle w:val="Style21"/>
        <w:shd w:val="clear" w:color="auto" w:fill="auto"/>
        <w:spacing w:before="0" w:after="0" w:line="360" w:lineRule="exact"/>
        <w:ind w:left="520" w:hanging="520"/>
        <w:jc w:val="both"/>
        <w:rPr>
          <w:sz w:val="22"/>
          <w:szCs w:val="22"/>
        </w:rPr>
      </w:pPr>
      <w:r>
        <w:rPr>
          <w:sz w:val="22"/>
          <w:szCs w:val="22"/>
        </w:rPr>
        <w:t>Załącznik nr 3. -  Wykaz usług</w:t>
      </w:r>
    </w:p>
    <w:p w14:paraId="6EEB9DA2" w14:textId="29F79B8E" w:rsidR="00F3336B" w:rsidRDefault="00F3336B" w:rsidP="006002F3">
      <w:pPr>
        <w:pStyle w:val="Style21"/>
        <w:shd w:val="clear" w:color="auto" w:fill="auto"/>
        <w:spacing w:before="0" w:after="0" w:line="360" w:lineRule="exact"/>
        <w:ind w:left="520" w:hanging="520"/>
        <w:jc w:val="both"/>
        <w:rPr>
          <w:sz w:val="22"/>
          <w:szCs w:val="22"/>
        </w:rPr>
      </w:pPr>
      <w:r w:rsidRPr="00F3336B">
        <w:rPr>
          <w:sz w:val="22"/>
          <w:szCs w:val="22"/>
        </w:rPr>
        <w:t xml:space="preserve">Załącznik nr </w:t>
      </w:r>
      <w:r>
        <w:rPr>
          <w:sz w:val="22"/>
          <w:szCs w:val="22"/>
        </w:rPr>
        <w:t>4</w:t>
      </w:r>
      <w:r w:rsidRPr="00F3336B">
        <w:rPr>
          <w:sz w:val="22"/>
          <w:szCs w:val="22"/>
        </w:rPr>
        <w:t xml:space="preserve">. -  Wykaz </w:t>
      </w:r>
      <w:r>
        <w:rPr>
          <w:sz w:val="22"/>
          <w:szCs w:val="22"/>
        </w:rPr>
        <w:t>osób</w:t>
      </w:r>
    </w:p>
    <w:p w14:paraId="56E62DBA" w14:textId="492D6E41" w:rsidR="005E2640"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F3336B">
        <w:rPr>
          <w:sz w:val="22"/>
          <w:szCs w:val="22"/>
        </w:rPr>
        <w:t>5</w:t>
      </w:r>
      <w:r w:rsidRPr="006002F3">
        <w:rPr>
          <w:sz w:val="22"/>
          <w:szCs w:val="22"/>
        </w:rPr>
        <w:t xml:space="preserve"> </w:t>
      </w:r>
      <w:r w:rsidR="005E2640">
        <w:rPr>
          <w:sz w:val="22"/>
          <w:szCs w:val="22"/>
        </w:rPr>
        <w:t>–</w:t>
      </w:r>
      <w:r w:rsidRPr="006002F3">
        <w:rPr>
          <w:sz w:val="22"/>
          <w:szCs w:val="22"/>
        </w:rPr>
        <w:t xml:space="preserve"> </w:t>
      </w:r>
      <w:r w:rsidR="003C39B7">
        <w:rPr>
          <w:sz w:val="22"/>
          <w:szCs w:val="22"/>
        </w:rPr>
        <w:t xml:space="preserve">Wzór </w:t>
      </w:r>
      <w:r w:rsidR="005E2640">
        <w:rPr>
          <w:sz w:val="22"/>
          <w:szCs w:val="22"/>
        </w:rPr>
        <w:t xml:space="preserve"> u</w:t>
      </w:r>
      <w:r w:rsidRPr="006002F3">
        <w:rPr>
          <w:sz w:val="22"/>
          <w:szCs w:val="22"/>
        </w:rPr>
        <w:t>mowy</w:t>
      </w:r>
    </w:p>
    <w:p w14:paraId="57752CC8" w14:textId="77777777" w:rsidR="0013200F" w:rsidRDefault="0013200F" w:rsidP="006E6E00">
      <w:pPr>
        <w:sectPr w:rsidR="0013200F" w:rsidSect="00360FC2">
          <w:headerReference w:type="default" r:id="rId22"/>
          <w:pgSz w:w="11952" w:h="16862"/>
          <w:pgMar w:top="1406" w:right="1365" w:bottom="1353" w:left="1352" w:header="0" w:footer="3" w:gutter="0"/>
          <w:cols w:space="720"/>
          <w:noEndnote/>
          <w:docGrid w:linePitch="360"/>
        </w:sectPr>
      </w:pPr>
    </w:p>
    <w:p w14:paraId="4543EA4B" w14:textId="77777777" w:rsidR="00F95B41" w:rsidRPr="00F95B41" w:rsidRDefault="00F95B41" w:rsidP="004014C9">
      <w:pPr>
        <w:pStyle w:val="Nagwek2"/>
        <w:rPr>
          <w:rFonts w:eastAsia="Calibri"/>
          <w:lang w:eastAsia="en-US" w:bidi="ar-SA"/>
        </w:rPr>
      </w:pPr>
      <w:bookmarkStart w:id="37" w:name="_Toc92178951"/>
      <w:r w:rsidRPr="00F95B41">
        <w:rPr>
          <w:rFonts w:eastAsia="Calibri"/>
          <w:lang w:eastAsia="en-US" w:bidi="ar-SA"/>
        </w:rPr>
        <w:t>Załącznik nr 1 do SWZ</w:t>
      </w:r>
      <w:bookmarkEnd w:id="37"/>
    </w:p>
    <w:p w14:paraId="59801FD4"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351E707"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1818B74F"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073D1B48"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E4C5ADE"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6246DBF3"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5370E94B"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2DB2D14B" w14:textId="77777777"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14:paraId="4013E511"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56478734" w14:textId="77777777"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14:paraId="111AC16A" w14:textId="77777777" w:rsidR="00F95B41" w:rsidRPr="00F95B41" w:rsidRDefault="00F95B41" w:rsidP="00F95B41">
      <w:pPr>
        <w:widowControl/>
        <w:spacing w:after="120"/>
        <w:jc w:val="center"/>
        <w:rPr>
          <w:rFonts w:ascii="Verdana" w:eastAsia="Calibri" w:hAnsi="Verdana"/>
          <w:b/>
          <w:color w:val="auto"/>
          <w:sz w:val="20"/>
          <w:szCs w:val="20"/>
          <w:lang w:eastAsia="en-US" w:bidi="ar-SA"/>
        </w:rPr>
      </w:pPr>
    </w:p>
    <w:p w14:paraId="4A7ACC16" w14:textId="77777777"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14:paraId="63F433E5" w14:textId="77777777" w:rsidR="00F95B41" w:rsidRPr="00F95B41" w:rsidRDefault="00F95B41" w:rsidP="00A87134">
      <w:pPr>
        <w:widowControl/>
        <w:spacing w:line="300" w:lineRule="exact"/>
        <w:rPr>
          <w:rFonts w:eastAsia="Calibri"/>
          <w:b/>
          <w:color w:val="auto"/>
          <w:sz w:val="22"/>
          <w:szCs w:val="22"/>
          <w:lang w:eastAsia="en-US" w:bidi="ar-SA"/>
        </w:rPr>
      </w:pPr>
    </w:p>
    <w:p w14:paraId="2A77B21B" w14:textId="3331C388" w:rsidR="00F95B41" w:rsidRPr="00F95B41" w:rsidRDefault="00F95B41" w:rsidP="00A87134">
      <w:pPr>
        <w:widowControl/>
        <w:spacing w:line="30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583597" w:rsidRPr="00583597">
        <w:rPr>
          <w:rFonts w:eastAsia="Calibri"/>
          <w:b/>
          <w:bCs/>
          <w:color w:val="auto"/>
          <w:sz w:val="22"/>
          <w:szCs w:val="22"/>
          <w:lang w:eastAsia="en-US"/>
        </w:rPr>
        <w:t>Ocena wpływu eksploatacji górniczej na przyrodę ożywioną i nieożywioną</w:t>
      </w:r>
      <w:r w:rsidR="00DF7E84" w:rsidRPr="00DF7E84">
        <w:rPr>
          <w:rFonts w:eastAsia="Calibri"/>
          <w:b/>
          <w:bCs/>
          <w:color w:val="auto"/>
          <w:sz w:val="22"/>
          <w:szCs w:val="22"/>
          <w:lang w:eastAsia="en-US"/>
        </w:rPr>
        <w:t>.</w:t>
      </w:r>
    </w:p>
    <w:p w14:paraId="4CF88E73" w14:textId="77777777" w:rsidR="00F95B41" w:rsidRPr="00F95B41" w:rsidRDefault="00F95B41" w:rsidP="00F95B41">
      <w:pPr>
        <w:widowControl/>
        <w:spacing w:line="320" w:lineRule="exact"/>
        <w:jc w:val="both"/>
        <w:rPr>
          <w:rFonts w:eastAsia="Calibri"/>
          <w:bCs/>
          <w:color w:val="auto"/>
          <w:sz w:val="22"/>
          <w:szCs w:val="22"/>
          <w:lang w:eastAsia="en-US" w:bidi="ar-SA"/>
        </w:rPr>
      </w:pPr>
    </w:p>
    <w:p w14:paraId="767DA70B" w14:textId="35108995" w:rsidR="00F95B41" w:rsidRDefault="00F95B41" w:rsidP="00FE0FE9">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00FF623A">
        <w:rPr>
          <w:rFonts w:eastAsia="Calibri"/>
          <w:iCs/>
          <w:sz w:val="22"/>
          <w:szCs w:val="22"/>
          <w:lang w:eastAsia="en-US" w:bidi="ar-SA"/>
        </w:rPr>
        <w:tab/>
      </w:r>
      <w:r w:rsidR="00A87134" w:rsidRPr="00A87134">
        <w:rPr>
          <w:rFonts w:eastAsia="Calibri"/>
          <w:iCs/>
          <w:sz w:val="22"/>
          <w:szCs w:val="22"/>
          <w:lang w:eastAsia="en-US" w:bidi="ar-SA"/>
        </w:rPr>
        <w:t xml:space="preserve">Oferujemy wykonanie </w:t>
      </w:r>
      <w:r w:rsidR="00FF623A">
        <w:rPr>
          <w:rFonts w:eastAsia="Calibri"/>
          <w:iCs/>
          <w:sz w:val="22"/>
          <w:szCs w:val="22"/>
          <w:lang w:eastAsia="en-US" w:bidi="ar-SA"/>
        </w:rPr>
        <w:t>prac</w:t>
      </w:r>
      <w:r w:rsidR="00A87134" w:rsidRPr="00A87134">
        <w:rPr>
          <w:rFonts w:eastAsia="Calibri"/>
          <w:iCs/>
          <w:sz w:val="22"/>
          <w:szCs w:val="22"/>
          <w:lang w:eastAsia="en-US" w:bidi="ar-SA"/>
        </w:rPr>
        <w:t xml:space="preserve"> objętych przedmiotem zamówienia</w:t>
      </w:r>
      <w:r w:rsidR="00FE0FE9">
        <w:rPr>
          <w:rFonts w:eastAsia="Calibri"/>
          <w:iCs/>
          <w:sz w:val="22"/>
          <w:szCs w:val="22"/>
          <w:lang w:eastAsia="en-US" w:bidi="ar-SA"/>
        </w:rPr>
        <w:t xml:space="preserve"> </w:t>
      </w:r>
      <w:r w:rsidR="00A87134" w:rsidRPr="00A87134">
        <w:rPr>
          <w:rFonts w:eastAsia="Calibri"/>
          <w:iCs/>
          <w:sz w:val="22"/>
          <w:szCs w:val="22"/>
          <w:lang w:eastAsia="en-US" w:bidi="ar-SA"/>
        </w:rPr>
        <w:t>za kwot</w:t>
      </w:r>
      <w:r w:rsidR="00254093">
        <w:rPr>
          <w:rFonts w:eastAsia="Calibri"/>
          <w:iCs/>
          <w:sz w:val="22"/>
          <w:szCs w:val="22"/>
          <w:lang w:eastAsia="en-US" w:bidi="ar-SA"/>
        </w:rPr>
        <w:t>ę:</w:t>
      </w:r>
    </w:p>
    <w:p w14:paraId="4D7E45F5" w14:textId="77777777" w:rsidR="00254093" w:rsidRDefault="00254093" w:rsidP="00F95B41">
      <w:pPr>
        <w:spacing w:line="320" w:lineRule="exact"/>
        <w:ind w:left="284" w:hanging="284"/>
        <w:rPr>
          <w:rFonts w:eastAsia="Calibri"/>
          <w:iCs/>
          <w:sz w:val="22"/>
          <w:szCs w:val="22"/>
          <w:lang w:eastAsia="en-US" w:bidi="ar-SA"/>
        </w:rPr>
      </w:pPr>
    </w:p>
    <w:p w14:paraId="004EB6AD" w14:textId="77777777" w:rsidR="00FF623A" w:rsidRPr="00FF623A"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 xml:space="preserve">netto…...…….…… + VAT ..........% ....................... =................................... zł brutto, </w:t>
      </w:r>
    </w:p>
    <w:p w14:paraId="66C2C930" w14:textId="77777777" w:rsidR="00254093"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słownie ………………………………………………………………………………………….</w:t>
      </w:r>
    </w:p>
    <w:p w14:paraId="1EEF4E8D" w14:textId="77777777" w:rsidR="00CF49D6" w:rsidRPr="00F95B41" w:rsidRDefault="00CF49D6" w:rsidP="00F015DA">
      <w:pPr>
        <w:widowControl/>
        <w:spacing w:line="320" w:lineRule="exact"/>
        <w:jc w:val="both"/>
        <w:rPr>
          <w:rFonts w:eastAsia="Calibri"/>
          <w:color w:val="auto"/>
          <w:sz w:val="22"/>
          <w:szCs w:val="22"/>
          <w:lang w:eastAsia="en-US" w:bidi="ar-SA"/>
        </w:rPr>
      </w:pPr>
    </w:p>
    <w:p w14:paraId="5DA5441A" w14:textId="77777777" w:rsidR="00F95B41" w:rsidRPr="00F95B41" w:rsidRDefault="00F015DA"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14:paraId="283271DD" w14:textId="77777777"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511A6A">
        <w:rPr>
          <w:color w:val="auto"/>
          <w:kern w:val="2"/>
          <w:sz w:val="22"/>
          <w:szCs w:val="22"/>
          <w:lang w:eastAsia="ar-SA" w:bidi="ar-SA"/>
        </w:rPr>
        <w:t>wierceń</w:t>
      </w:r>
      <w:r w:rsidRPr="00F95B41">
        <w:rPr>
          <w:color w:val="auto"/>
          <w:kern w:val="2"/>
          <w:sz w:val="22"/>
          <w:szCs w:val="22"/>
          <w:lang w:eastAsia="ar-SA" w:bidi="ar-SA"/>
        </w:rPr>
        <w:t xml:space="preserve"> przewidzianych do wykonania jest zgodny z zakresem objętym SWZ.</w:t>
      </w:r>
    </w:p>
    <w:p w14:paraId="3246EBA6" w14:textId="77777777"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14:paraId="65CB1A44" w14:textId="77777777" w:rsidR="00F95B41" w:rsidRPr="00F95B41" w:rsidRDefault="00F015DA"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14:paraId="3BBB902D" w14:textId="77777777"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14:paraId="2596D049" w14:textId="77777777"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14:paraId="25C1545E" w14:textId="77777777"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14:paraId="04CE5772" w14:textId="77777777"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AFD53DA" w14:textId="77777777"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14:paraId="6386CF2D" w14:textId="110F5274" w:rsidR="00F95B41" w:rsidRPr="00F95B41" w:rsidRDefault="00F015DA"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Przekazujemy w załączeniu stosowne oświadczenia potwierdzające spełnianie warunków udziału w</w:t>
      </w:r>
      <w:r w:rsidR="008F33CA">
        <w:rPr>
          <w:rFonts w:eastAsia="Calibri"/>
          <w:bCs/>
          <w:color w:val="auto"/>
          <w:sz w:val="22"/>
          <w:szCs w:val="22"/>
          <w:lang w:eastAsia="en-US" w:bidi="ar-SA"/>
        </w:rPr>
        <w:t> </w:t>
      </w:r>
      <w:r w:rsidR="00F95B41" w:rsidRPr="00F95B41">
        <w:rPr>
          <w:rFonts w:eastAsia="Calibri"/>
          <w:bCs/>
          <w:color w:val="auto"/>
          <w:sz w:val="22"/>
          <w:szCs w:val="22"/>
          <w:lang w:eastAsia="en-US" w:bidi="ar-SA"/>
        </w:rPr>
        <w:t xml:space="preserve">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14:paraId="45C6CA4A" w14:textId="77777777"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64B43A9"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14:paraId="406F8EE0"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14:paraId="12C8F12F"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14:paraId="41D94854"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14:paraId="47B89775"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14:paraId="0F972E49"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proofErr w:type="spellStart"/>
      <w:r w:rsidR="00E958E6"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14:paraId="35D764A3"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14:paraId="233C8AF2"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64AB3590" w14:textId="77777777"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14:paraId="1732B260" w14:textId="77777777"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14:paraId="0EF1D748" w14:textId="77777777" w:rsidR="00F95B41" w:rsidRPr="00F95B41" w:rsidRDefault="00F015DA"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14:paraId="6EDCA6CA" w14:textId="77777777"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14:paraId="21F79815"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14:paraId="32922B7B" w14:textId="77777777"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2C9ADCF6"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14:paraId="4C1B8396" w14:textId="77777777"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5693F080" w14:textId="77777777"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14:paraId="047E44A2" w14:textId="77777777"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14:paraId="7B1B9E11" w14:textId="77777777" w:rsidR="00F95B41" w:rsidRPr="00F95B41" w:rsidRDefault="00F015DA"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14:paraId="6D8BDA40"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14:paraId="2940AEA1"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14:paraId="31782730" w14:textId="77777777"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14:paraId="698427F7" w14:textId="77777777"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14:paraId="0DFE0C2B" w14:textId="77777777"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6259480"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4ABEEC42"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14:paraId="197A8030" w14:textId="77777777" w:rsidR="00F95B41" w:rsidRPr="00F95B41" w:rsidRDefault="00F015DA" w:rsidP="00F95B41">
      <w:pPr>
        <w:widowControl/>
        <w:tabs>
          <w:tab w:val="left" w:pos="16756"/>
        </w:tabs>
        <w:spacing w:line="32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14:paraId="0B946D9C" w14:textId="77777777"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14:paraId="583DA7AD" w14:textId="77777777"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5685EB"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14:paraId="225C5BB2"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14:paraId="4C366E8A" w14:textId="77777777"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5F3B8AC8"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0A481505"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14:paraId="0A5B05AF" w14:textId="01DBB426"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14:paraId="60F5CC23" w14:textId="77777777"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14:paraId="50A53215" w14:textId="77777777"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14:paraId="6C7F2186" w14:textId="77777777"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6435FFF9" w14:textId="77777777"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6A9DBB0" w14:textId="77777777"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14:paraId="4AB00497"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495B8267"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56A68401"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4D230B5B" w14:textId="77777777" w:rsidR="00103AFD" w:rsidRPr="00F95B41" w:rsidRDefault="00103AFD" w:rsidP="00F95B41">
      <w:pPr>
        <w:widowControl/>
        <w:spacing w:after="120"/>
        <w:ind w:left="6150"/>
        <w:jc w:val="center"/>
        <w:rPr>
          <w:rFonts w:ascii="Verdana" w:eastAsia="Calibri" w:hAnsi="Verdana" w:cs="Arial"/>
          <w:color w:val="auto"/>
          <w:sz w:val="16"/>
          <w:szCs w:val="16"/>
          <w:lang w:eastAsia="en-US" w:bidi="ar-SA"/>
        </w:rPr>
      </w:pPr>
    </w:p>
    <w:p w14:paraId="5DAD0266" w14:textId="77777777"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14:paraId="5141F253" w14:textId="77777777"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rsidSect="00103AFD">
          <w:pgSz w:w="11906" w:h="16838"/>
          <w:pgMar w:top="1417" w:right="1417" w:bottom="1417" w:left="1417" w:header="284"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14:paraId="69FA29E0" w14:textId="77777777" w:rsidR="00F95B41" w:rsidRPr="00F95B41" w:rsidRDefault="00F95B41" w:rsidP="004014C9">
      <w:pPr>
        <w:pStyle w:val="Nagwek2"/>
        <w:rPr>
          <w:rFonts w:eastAsia="Calibri"/>
          <w:lang w:eastAsia="en-US" w:bidi="ar-SA"/>
        </w:rPr>
      </w:pPr>
      <w:bookmarkStart w:id="38" w:name="_Toc92178952"/>
      <w:r w:rsidRPr="00F95B41">
        <w:rPr>
          <w:rFonts w:eastAsia="Calibri"/>
          <w:lang w:eastAsia="en-US" w:bidi="ar-SA"/>
        </w:rPr>
        <w:t>Załącznik nr 2 do SWZ</w:t>
      </w:r>
      <w:bookmarkEnd w:id="38"/>
    </w:p>
    <w:p w14:paraId="3D255A68"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14:paraId="5D0A0E1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14:paraId="65CA643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14:paraId="20726041"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14:paraId="5EE356C8" w14:textId="77777777" w:rsidR="00F95B41" w:rsidRPr="00F95B41" w:rsidRDefault="00F95B41" w:rsidP="00F95B41">
      <w:pPr>
        <w:widowControl/>
        <w:spacing w:line="340" w:lineRule="exact"/>
        <w:jc w:val="both"/>
        <w:rPr>
          <w:rFonts w:eastAsia="Calibri"/>
          <w:color w:val="auto"/>
          <w:sz w:val="22"/>
          <w:szCs w:val="22"/>
          <w:lang w:eastAsia="en-US" w:bidi="ar-SA"/>
        </w:rPr>
      </w:pPr>
    </w:p>
    <w:p w14:paraId="52852733"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14:paraId="593DA29F"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C949876"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5BA9B384"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1858C831"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2104AF3C"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BC34373"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1CFF6487"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0CC0490A" w14:textId="77777777"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14:paraId="47BECEBD" w14:textId="77777777"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14:paraId="7E0DF4C9" w14:textId="77777777" w:rsidR="00F95B41" w:rsidRPr="00F95B41" w:rsidRDefault="00F95B41" w:rsidP="00F95B41">
      <w:pPr>
        <w:widowControl/>
        <w:spacing w:line="340" w:lineRule="exact"/>
        <w:jc w:val="both"/>
        <w:rPr>
          <w:rFonts w:eastAsia="Calibri"/>
          <w:color w:val="auto"/>
          <w:sz w:val="22"/>
          <w:szCs w:val="22"/>
          <w:lang w:eastAsia="en-US" w:bidi="ar-SA"/>
        </w:rPr>
      </w:pPr>
    </w:p>
    <w:p w14:paraId="7874B1D6" w14:textId="77777777"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14:paraId="2FD75175" w14:textId="77777777"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14:paraId="725CD2F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14:paraId="6E152E6E" w14:textId="6CAD7E2E"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 2.4. SWZ</w:t>
      </w:r>
      <w:r w:rsidRPr="00F95B41">
        <w:rPr>
          <w:rFonts w:eastAsia="Calibri"/>
          <w:color w:val="auto"/>
          <w:sz w:val="22"/>
          <w:szCs w:val="22"/>
          <w:lang w:eastAsia="en-US" w:bidi="ar-SA"/>
        </w:rPr>
        <w:t xml:space="preserve"> oraz</w:t>
      </w:r>
    </w:p>
    <w:p w14:paraId="3DA32BDF"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14:paraId="37D6D1DE"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14:paraId="473E12E8"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3681F48"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C84CE32"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14:paraId="4DE7211D"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14:paraId="36EE4448" w14:textId="77777777"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DBE4376"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p>
    <w:p w14:paraId="372F06BF" w14:textId="2BBBBE70"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AB2DDE" w:rsidRPr="00AB2DDE">
        <w:rPr>
          <w:b/>
          <w:bCs/>
          <w:color w:val="auto"/>
          <w:sz w:val="22"/>
          <w:szCs w:val="22"/>
        </w:rPr>
        <w:t>Ocena wpływu eksploatacji górniczej na przyrodę ożywioną i nieożywioną</w:t>
      </w:r>
      <w:r w:rsidR="00043A7C">
        <w:rPr>
          <w:b/>
          <w:color w:val="auto"/>
          <w:sz w:val="22"/>
          <w:szCs w:val="22"/>
          <w:lang w:bidi="ar-SA"/>
        </w:rPr>
        <w:t xml:space="preserve"> </w:t>
      </w:r>
      <w:r w:rsidRPr="00F95B41">
        <w:rPr>
          <w:rFonts w:eastAsia="Calibri"/>
          <w:color w:val="auto"/>
          <w:sz w:val="22"/>
          <w:szCs w:val="22"/>
          <w:lang w:eastAsia="en-US" w:bidi="ar-SA"/>
        </w:rPr>
        <w:t xml:space="preserve">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14:paraId="2222910D"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2B6B3C">
        <w:rPr>
          <w:rFonts w:eastAsia="Calibri"/>
          <w:color w:val="auto"/>
          <w:sz w:val="22"/>
          <w:szCs w:val="22"/>
          <w:lang w:eastAsia="en-US" w:bidi="ar-SA"/>
        </w:rPr>
        <w:t xml:space="preserve">Rozdziale </w:t>
      </w:r>
      <w:r w:rsidR="00230019">
        <w:rPr>
          <w:rFonts w:eastAsia="Calibri"/>
          <w:color w:val="auto"/>
          <w:sz w:val="22"/>
          <w:szCs w:val="22"/>
          <w:lang w:eastAsia="en-US" w:bidi="ar-SA"/>
        </w:rPr>
        <w:t>VII</w:t>
      </w:r>
      <w:r w:rsidR="002B6B3C" w:rsidRPr="002B6B3C">
        <w:rPr>
          <w:rFonts w:eastAsia="Calibri"/>
          <w:color w:val="auto"/>
          <w:sz w:val="22"/>
          <w:szCs w:val="22"/>
          <w:lang w:eastAsia="en-US" w:bidi="ar-SA"/>
        </w:rPr>
        <w:t xml:space="preserve"> punkty </w:t>
      </w:r>
      <w:r w:rsidR="00230019">
        <w:rPr>
          <w:rFonts w:eastAsia="Calibri"/>
          <w:color w:val="auto"/>
          <w:sz w:val="22"/>
          <w:szCs w:val="22"/>
          <w:lang w:eastAsia="en-US" w:bidi="ar-SA"/>
        </w:rPr>
        <w:t>2.3, 2.4</w:t>
      </w:r>
      <w:r w:rsidR="002B6B3C" w:rsidRPr="002B6B3C">
        <w:rPr>
          <w:rFonts w:eastAsia="Calibri"/>
          <w:color w:val="auto"/>
          <w:sz w:val="22"/>
          <w:szCs w:val="22"/>
          <w:lang w:eastAsia="en-US" w:bidi="ar-SA"/>
        </w:rPr>
        <w:t>. SWZ</w:t>
      </w:r>
      <w:r w:rsidRPr="00F95B41">
        <w:rPr>
          <w:rFonts w:eastAsia="Calibri"/>
          <w:color w:val="auto"/>
          <w:sz w:val="22"/>
          <w:szCs w:val="22"/>
          <w:lang w:eastAsia="en-US" w:bidi="ar-SA"/>
        </w:rPr>
        <w:t>.</w:t>
      </w:r>
    </w:p>
    <w:p w14:paraId="23235406"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1D5B3BC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1113B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14:paraId="3A2E25D4" w14:textId="77777777"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14:paraId="176E0165" w14:textId="77777777" w:rsidR="00F95B41" w:rsidRPr="00F95B41" w:rsidRDefault="00F95B41" w:rsidP="00F95B41">
      <w:pPr>
        <w:widowControl/>
        <w:spacing w:line="340" w:lineRule="exact"/>
        <w:jc w:val="both"/>
        <w:rPr>
          <w:rFonts w:eastAsia="Calibri"/>
          <w:color w:val="auto"/>
          <w:sz w:val="22"/>
          <w:szCs w:val="22"/>
          <w:lang w:eastAsia="en-US" w:bidi="ar-SA"/>
        </w:rPr>
      </w:pPr>
    </w:p>
    <w:p w14:paraId="72384F30"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14:paraId="7542D9EC"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0AF2BBF" w14:textId="77777777" w:rsidR="00F95B41" w:rsidRPr="00F95B41" w:rsidRDefault="00F95B41" w:rsidP="00F95B41">
      <w:pPr>
        <w:widowControl/>
        <w:spacing w:after="120"/>
        <w:jc w:val="both"/>
        <w:rPr>
          <w:rFonts w:ascii="Verdana" w:eastAsia="Calibri" w:hAnsi="Verdana"/>
          <w:color w:val="auto"/>
          <w:sz w:val="20"/>
          <w:szCs w:val="20"/>
          <w:lang w:eastAsia="en-US" w:bidi="ar-SA"/>
        </w:rPr>
      </w:pPr>
    </w:p>
    <w:p w14:paraId="7B2DFF59" w14:textId="77777777" w:rsidR="00F95B41" w:rsidRPr="00F95B41" w:rsidRDefault="00F95B41" w:rsidP="00F95B41">
      <w:pPr>
        <w:widowControl/>
        <w:adjustRightInd w:val="0"/>
        <w:rPr>
          <w:rFonts w:ascii="Verdana" w:eastAsia="Calibri" w:hAnsi="Verdana"/>
          <w:i/>
          <w:color w:val="auto"/>
          <w:sz w:val="20"/>
          <w:szCs w:val="22"/>
          <w:lang w:bidi="ar-SA"/>
        </w:rPr>
      </w:pPr>
    </w:p>
    <w:p w14:paraId="2EA9E5AE" w14:textId="77777777" w:rsidR="00F95B41" w:rsidRPr="00F95B41" w:rsidRDefault="00F95B41" w:rsidP="00F95B41">
      <w:pPr>
        <w:widowControl/>
        <w:adjustRightInd w:val="0"/>
        <w:rPr>
          <w:rFonts w:ascii="Verdana" w:eastAsia="Calibri" w:hAnsi="Verdana"/>
          <w:i/>
          <w:color w:val="auto"/>
          <w:sz w:val="20"/>
          <w:szCs w:val="22"/>
          <w:lang w:bidi="ar-SA"/>
        </w:rPr>
      </w:pPr>
    </w:p>
    <w:p w14:paraId="46DD10DD" w14:textId="77777777" w:rsidR="00F95B41" w:rsidRPr="00F95B41" w:rsidRDefault="00F95B41" w:rsidP="00F95B41">
      <w:pPr>
        <w:widowControl/>
        <w:adjustRightInd w:val="0"/>
        <w:rPr>
          <w:rFonts w:ascii="Verdana" w:eastAsia="Calibri" w:hAnsi="Verdana"/>
          <w:i/>
          <w:color w:val="auto"/>
          <w:sz w:val="20"/>
          <w:szCs w:val="22"/>
          <w:lang w:bidi="ar-SA"/>
        </w:rPr>
      </w:pPr>
    </w:p>
    <w:p w14:paraId="29DCC128" w14:textId="77777777"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14:paraId="14EAF154"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14:paraId="1438D62C"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14:paraId="637D015E"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14:paraId="4DAA5381"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14:paraId="1A526C55"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14:paraId="700E8A9F" w14:textId="77777777" w:rsidR="001C793F" w:rsidRDefault="001C793F" w:rsidP="00007C9E">
      <w:pPr>
        <w:autoSpaceDE w:val="0"/>
        <w:autoSpaceDN w:val="0"/>
        <w:adjustRightInd w:val="0"/>
        <w:ind w:left="5761" w:right="74"/>
        <w:jc w:val="both"/>
        <w:rPr>
          <w:color w:val="auto"/>
          <w:sz w:val="20"/>
          <w:szCs w:val="20"/>
          <w:lang w:bidi="ar-SA"/>
        </w:rPr>
        <w:sectPr w:rsidR="001C793F" w:rsidSect="00103AFD">
          <w:pgSz w:w="11906" w:h="16838"/>
          <w:pgMar w:top="1418" w:right="1274" w:bottom="1560" w:left="1418" w:header="426" w:footer="709" w:gutter="0"/>
          <w:cols w:space="708"/>
          <w:docGrid w:linePitch="360"/>
        </w:sectPr>
      </w:pPr>
    </w:p>
    <w:p w14:paraId="20C35DCA" w14:textId="77777777" w:rsidR="001C793F" w:rsidRPr="00F20009" w:rsidRDefault="001C793F" w:rsidP="001C793F">
      <w:pPr>
        <w:keepNext/>
        <w:overflowPunct w:val="0"/>
        <w:autoSpaceDE w:val="0"/>
        <w:autoSpaceDN w:val="0"/>
        <w:adjustRightInd w:val="0"/>
        <w:spacing w:before="120" w:after="120" w:line="320" w:lineRule="exact"/>
        <w:jc w:val="right"/>
        <w:textAlignment w:val="baseline"/>
        <w:outlineLvl w:val="1"/>
        <w:rPr>
          <w:b/>
          <w:bCs/>
        </w:rPr>
      </w:pPr>
      <w:bookmarkStart w:id="39" w:name="_Toc403117900"/>
      <w:bookmarkStart w:id="40" w:name="_Toc467229073"/>
      <w:bookmarkStart w:id="41" w:name="_Toc532546960"/>
      <w:bookmarkStart w:id="42" w:name="_Toc60136515"/>
      <w:r w:rsidRPr="00F20009">
        <w:rPr>
          <w:b/>
          <w:bCs/>
        </w:rPr>
        <w:t xml:space="preserve">Załącznik nr </w:t>
      </w:r>
      <w:r>
        <w:rPr>
          <w:b/>
          <w:bCs/>
        </w:rPr>
        <w:t>3</w:t>
      </w:r>
      <w:r w:rsidRPr="00F20009">
        <w:rPr>
          <w:b/>
          <w:bCs/>
        </w:rPr>
        <w:t xml:space="preserve"> do SWZ</w:t>
      </w:r>
      <w:bookmarkEnd w:id="39"/>
      <w:bookmarkEnd w:id="40"/>
      <w:bookmarkEnd w:id="41"/>
      <w:bookmarkEnd w:id="42"/>
    </w:p>
    <w:p w14:paraId="01F1CC5A" w14:textId="77777777" w:rsidR="001C793F" w:rsidRPr="00F20009" w:rsidRDefault="001C793F" w:rsidP="001C793F">
      <w:pPr>
        <w:autoSpaceDE w:val="0"/>
        <w:autoSpaceDN w:val="0"/>
        <w:adjustRightInd w:val="0"/>
        <w:spacing w:line="360" w:lineRule="exact"/>
        <w:ind w:right="72"/>
        <w:jc w:val="both"/>
      </w:pPr>
      <w:r w:rsidRPr="00F20009">
        <w:t>...........................................</w:t>
      </w:r>
    </w:p>
    <w:p w14:paraId="3439547D" w14:textId="77777777" w:rsidR="001C793F" w:rsidRPr="00F20009" w:rsidRDefault="001C793F" w:rsidP="001C793F">
      <w:pPr>
        <w:jc w:val="both"/>
        <w:rPr>
          <w:sz w:val="20"/>
          <w:szCs w:val="20"/>
        </w:rPr>
      </w:pPr>
      <w:r w:rsidRPr="00F20009">
        <w:rPr>
          <w:sz w:val="20"/>
          <w:szCs w:val="20"/>
        </w:rPr>
        <w:t>Pieczątka firmowa Wykonawcy</w:t>
      </w:r>
    </w:p>
    <w:p w14:paraId="166B174E" w14:textId="77777777" w:rsidR="001C793F" w:rsidRPr="00F20009" w:rsidRDefault="001C793F" w:rsidP="001C793F">
      <w:pPr>
        <w:jc w:val="both"/>
        <w:rPr>
          <w:sz w:val="20"/>
          <w:szCs w:val="20"/>
        </w:rPr>
      </w:pPr>
      <w:r w:rsidRPr="00F20009">
        <w:rPr>
          <w:sz w:val="20"/>
          <w:szCs w:val="20"/>
        </w:rPr>
        <w:t>/Imię i Nazwisko Wykonawcy</w:t>
      </w:r>
    </w:p>
    <w:p w14:paraId="2569D84A" w14:textId="77777777" w:rsidR="001C793F" w:rsidRPr="00F20009" w:rsidRDefault="001C793F" w:rsidP="001C793F">
      <w:pPr>
        <w:autoSpaceDE w:val="0"/>
        <w:autoSpaceDN w:val="0"/>
        <w:adjustRightInd w:val="0"/>
        <w:spacing w:line="360" w:lineRule="exact"/>
        <w:ind w:right="72"/>
        <w:jc w:val="both"/>
        <w:rPr>
          <w:b/>
          <w:bCs/>
          <w:sz w:val="20"/>
          <w:szCs w:val="20"/>
          <w:u w:val="single"/>
        </w:rPr>
      </w:pPr>
    </w:p>
    <w:p w14:paraId="689B5743" w14:textId="77777777" w:rsidR="001C793F" w:rsidRPr="00F20009" w:rsidRDefault="001C793F" w:rsidP="001C793F">
      <w:pPr>
        <w:autoSpaceDE w:val="0"/>
        <w:autoSpaceDN w:val="0"/>
        <w:adjustRightInd w:val="0"/>
        <w:spacing w:line="360" w:lineRule="exact"/>
        <w:ind w:right="72"/>
        <w:jc w:val="both"/>
        <w:rPr>
          <w:b/>
          <w:bCs/>
          <w:u w:val="single"/>
        </w:rPr>
      </w:pPr>
    </w:p>
    <w:p w14:paraId="2A6F9103" w14:textId="025A42E9"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 xml:space="preserve">WYKAZ WYKONANYCH </w:t>
      </w:r>
      <w:r w:rsidR="00975FA6">
        <w:rPr>
          <w:b/>
          <w:bCs/>
          <w:u w:val="single"/>
        </w:rPr>
        <w:t>USŁUG</w:t>
      </w:r>
    </w:p>
    <w:p w14:paraId="151AFA9B" w14:textId="77777777"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W ZAKRESIE NIEZBĘDNYM DO WYKAZANIA SPEŁNIANIA WARUNKU WIEDZY I DOŚWIADCZENIA</w:t>
      </w:r>
    </w:p>
    <w:p w14:paraId="470CCFF8" w14:textId="77777777" w:rsidR="001C793F" w:rsidRPr="00F20009" w:rsidRDefault="001C793F" w:rsidP="001C793F">
      <w:pPr>
        <w:autoSpaceDE w:val="0"/>
        <w:autoSpaceDN w:val="0"/>
        <w:adjustRightInd w:val="0"/>
        <w:spacing w:line="360" w:lineRule="exact"/>
        <w:ind w:right="72"/>
        <w:jc w:val="both"/>
        <w:rPr>
          <w:b/>
          <w:bCs/>
          <w:u w:val="single"/>
        </w:rPr>
      </w:pPr>
    </w:p>
    <w:p w14:paraId="17CEDF14" w14:textId="6AA18AFE" w:rsidR="001C793F" w:rsidRPr="00A46797" w:rsidRDefault="001C793F" w:rsidP="001C793F">
      <w:pPr>
        <w:spacing w:line="320" w:lineRule="exact"/>
        <w:jc w:val="both"/>
        <w:rPr>
          <w:b/>
          <w:bCs/>
          <w:sz w:val="22"/>
        </w:rPr>
      </w:pPr>
      <w:r w:rsidRPr="00A46797">
        <w:rPr>
          <w:sz w:val="22"/>
        </w:rPr>
        <w:t xml:space="preserve">Składając ofertę </w:t>
      </w:r>
      <w:r w:rsidR="00975FA6" w:rsidRPr="00A46797">
        <w:rPr>
          <w:sz w:val="22"/>
        </w:rPr>
        <w:t>w postępowaniu o udzielenie zamówienia publicznego prowadzonego w trybie podstawowym bez negocjacji</w:t>
      </w:r>
      <w:r w:rsidRPr="00A46797">
        <w:rPr>
          <w:sz w:val="22"/>
        </w:rPr>
        <w:t xml:space="preserve">: </w:t>
      </w:r>
      <w:r w:rsidRPr="00A46797">
        <w:rPr>
          <w:b/>
          <w:bCs/>
          <w:sz w:val="22"/>
        </w:rPr>
        <w:t>Ocena wpływu eksploatacji górniczej na przyrodę ożywioną i</w:t>
      </w:r>
      <w:r w:rsidR="00C8666A">
        <w:rPr>
          <w:b/>
          <w:bCs/>
          <w:sz w:val="22"/>
        </w:rPr>
        <w:t> </w:t>
      </w:r>
      <w:r w:rsidRPr="00A46797">
        <w:rPr>
          <w:b/>
          <w:bCs/>
          <w:sz w:val="22"/>
        </w:rPr>
        <w:t>nieożywioną</w:t>
      </w:r>
    </w:p>
    <w:p w14:paraId="7650AE52" w14:textId="0821C9D8" w:rsidR="001C793F" w:rsidRPr="00A46797" w:rsidRDefault="001C793F" w:rsidP="001C793F">
      <w:pPr>
        <w:spacing w:line="320" w:lineRule="exact"/>
        <w:jc w:val="both"/>
        <w:rPr>
          <w:sz w:val="22"/>
        </w:rPr>
      </w:pPr>
      <w:r w:rsidRPr="00A46797">
        <w:rPr>
          <w:sz w:val="22"/>
        </w:rPr>
        <w:t>przedkładam/y wykaz wykonanych nie wcz</w:t>
      </w:r>
      <w:r w:rsidR="00A46797">
        <w:rPr>
          <w:sz w:val="22"/>
        </w:rPr>
        <w:t>eśniej niż w okresie ostatnich 6</w:t>
      </w:r>
      <w:r w:rsidRPr="00A46797">
        <w:rPr>
          <w:sz w:val="22"/>
        </w:rPr>
        <w:t xml:space="preserve"> lat przed upływem terminu składania ofert, a jeżeli okres prowadzenia działalności jest krótszy – w tym okresie, wraz z podaniem ich rodzaju, wartości, daty, miejsca wykonania i podmiotów, na rzecz których </w:t>
      </w:r>
      <w:r w:rsidR="00441A20">
        <w:rPr>
          <w:sz w:val="22"/>
        </w:rPr>
        <w:t>usługi</w:t>
      </w:r>
      <w:r w:rsidRPr="00A46797">
        <w:rPr>
          <w:sz w:val="22"/>
        </w:rPr>
        <w:t xml:space="preserve"> te zostały wykonane. </w:t>
      </w:r>
    </w:p>
    <w:p w14:paraId="103C7880" w14:textId="77777777" w:rsidR="001C793F" w:rsidRPr="00A46797" w:rsidRDefault="001C793F" w:rsidP="001C793F">
      <w:pPr>
        <w:spacing w:line="320" w:lineRule="exact"/>
        <w:jc w:val="both"/>
        <w:rPr>
          <w:sz w:val="22"/>
        </w:rPr>
      </w:pPr>
      <w:r w:rsidRPr="00A46797">
        <w:rPr>
          <w:sz w:val="22"/>
        </w:rPr>
        <w:t xml:space="preserve">W przypadku składania oferty przez Wykonawców ubiegających się wspólnie o udzielenie zamówienia, ww. warunek mogą spełnić łącznie. </w:t>
      </w:r>
    </w:p>
    <w:p w14:paraId="7AE791F3" w14:textId="77777777" w:rsidR="001C793F" w:rsidRPr="00F20009" w:rsidRDefault="001C793F" w:rsidP="001C793F">
      <w:pPr>
        <w:spacing w:line="300" w:lineRule="exact"/>
        <w:jc w:val="both"/>
        <w:rPr>
          <w:b/>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1C793F" w:rsidRPr="00F20009" w14:paraId="1A2CA58E" w14:textId="77777777" w:rsidTr="00614A4A">
        <w:trPr>
          <w:trHeight w:val="1179"/>
          <w:jc w:val="center"/>
        </w:trPr>
        <w:tc>
          <w:tcPr>
            <w:tcW w:w="663" w:type="dxa"/>
            <w:tcBorders>
              <w:top w:val="double" w:sz="4" w:space="0" w:color="auto"/>
              <w:left w:val="double" w:sz="4" w:space="0" w:color="auto"/>
              <w:bottom w:val="double" w:sz="6" w:space="0" w:color="auto"/>
            </w:tcBorders>
            <w:vAlign w:val="center"/>
          </w:tcPr>
          <w:p w14:paraId="20D7141C" w14:textId="77777777" w:rsidR="001C793F" w:rsidRPr="00F20009" w:rsidRDefault="001C793F" w:rsidP="00614A4A">
            <w:pPr>
              <w:shd w:val="clear" w:color="auto" w:fill="FFFFFF"/>
              <w:jc w:val="center"/>
              <w:rPr>
                <w:sz w:val="18"/>
              </w:rPr>
            </w:pPr>
            <w:r w:rsidRPr="00F20009">
              <w:rPr>
                <w:sz w:val="18"/>
              </w:rPr>
              <w:t>Lp.</w:t>
            </w:r>
          </w:p>
        </w:tc>
        <w:tc>
          <w:tcPr>
            <w:tcW w:w="2127" w:type="dxa"/>
            <w:tcBorders>
              <w:top w:val="double" w:sz="4" w:space="0" w:color="auto"/>
              <w:bottom w:val="double" w:sz="6" w:space="0" w:color="auto"/>
            </w:tcBorders>
            <w:vAlign w:val="center"/>
          </w:tcPr>
          <w:p w14:paraId="762B4152" w14:textId="77777777" w:rsidR="001C793F" w:rsidRPr="00F20009" w:rsidRDefault="001C793F" w:rsidP="00614A4A">
            <w:pPr>
              <w:shd w:val="clear" w:color="auto" w:fill="FFFFFF"/>
              <w:ind w:left="-5" w:hanging="41"/>
              <w:jc w:val="center"/>
              <w:rPr>
                <w:sz w:val="18"/>
              </w:rPr>
            </w:pPr>
            <w:r w:rsidRPr="00F20009">
              <w:rPr>
                <w:sz w:val="18"/>
              </w:rPr>
              <w:t>Zamawiający</w:t>
            </w:r>
          </w:p>
        </w:tc>
        <w:tc>
          <w:tcPr>
            <w:tcW w:w="2127" w:type="dxa"/>
            <w:tcBorders>
              <w:top w:val="double" w:sz="4" w:space="0" w:color="auto"/>
              <w:bottom w:val="double" w:sz="6" w:space="0" w:color="auto"/>
            </w:tcBorders>
            <w:vAlign w:val="center"/>
          </w:tcPr>
          <w:p w14:paraId="7475EE1B" w14:textId="3E868003" w:rsidR="001C793F" w:rsidRPr="00F20009" w:rsidRDefault="001C793F" w:rsidP="00975FA6">
            <w:pPr>
              <w:shd w:val="clear" w:color="auto" w:fill="FFFFFF"/>
              <w:jc w:val="center"/>
              <w:rPr>
                <w:sz w:val="18"/>
              </w:rPr>
            </w:pPr>
            <w:r w:rsidRPr="00F20009">
              <w:rPr>
                <w:sz w:val="18"/>
              </w:rPr>
              <w:t xml:space="preserve">Rodzaj wykonanych </w:t>
            </w:r>
            <w:r w:rsidR="00975FA6">
              <w:rPr>
                <w:sz w:val="18"/>
              </w:rPr>
              <w:t>usług</w:t>
            </w:r>
            <w:r w:rsidRPr="00F20009">
              <w:rPr>
                <w:sz w:val="18"/>
              </w:rPr>
              <w:t xml:space="preserve"> </w:t>
            </w:r>
          </w:p>
        </w:tc>
        <w:tc>
          <w:tcPr>
            <w:tcW w:w="2127" w:type="dxa"/>
            <w:tcBorders>
              <w:top w:val="double" w:sz="4" w:space="0" w:color="auto"/>
              <w:bottom w:val="double" w:sz="6" w:space="0" w:color="auto"/>
            </w:tcBorders>
            <w:vAlign w:val="center"/>
          </w:tcPr>
          <w:p w14:paraId="6B3C83CF" w14:textId="660150D3" w:rsidR="001C793F" w:rsidRPr="00F20009" w:rsidRDefault="001C793F" w:rsidP="00975FA6">
            <w:pPr>
              <w:shd w:val="clear" w:color="auto" w:fill="FFFFFF"/>
              <w:jc w:val="center"/>
              <w:rPr>
                <w:sz w:val="18"/>
              </w:rPr>
            </w:pPr>
            <w:r w:rsidRPr="00F20009">
              <w:rPr>
                <w:sz w:val="18"/>
              </w:rPr>
              <w:t xml:space="preserve">Data wykonania </w:t>
            </w:r>
            <w:r w:rsidR="00975FA6">
              <w:rPr>
                <w:sz w:val="18"/>
              </w:rPr>
              <w:t>usług</w:t>
            </w:r>
          </w:p>
        </w:tc>
        <w:tc>
          <w:tcPr>
            <w:tcW w:w="2128" w:type="dxa"/>
            <w:tcBorders>
              <w:top w:val="double" w:sz="4" w:space="0" w:color="auto"/>
              <w:bottom w:val="double" w:sz="6" w:space="0" w:color="auto"/>
              <w:right w:val="double" w:sz="4" w:space="0" w:color="auto"/>
            </w:tcBorders>
            <w:vAlign w:val="center"/>
          </w:tcPr>
          <w:p w14:paraId="0B997BBC" w14:textId="042544C0" w:rsidR="001C793F" w:rsidRPr="00F20009" w:rsidRDefault="001C793F" w:rsidP="00975FA6">
            <w:pPr>
              <w:shd w:val="clear" w:color="auto" w:fill="FFFFFF"/>
              <w:jc w:val="center"/>
              <w:rPr>
                <w:sz w:val="18"/>
              </w:rPr>
            </w:pPr>
            <w:r w:rsidRPr="00F3336B">
              <w:rPr>
                <w:sz w:val="18"/>
              </w:rPr>
              <w:t xml:space="preserve">Wartość </w:t>
            </w:r>
            <w:r w:rsidR="00975FA6" w:rsidRPr="00F3336B">
              <w:rPr>
                <w:sz w:val="18"/>
              </w:rPr>
              <w:t>usług</w:t>
            </w:r>
            <w:r w:rsidRPr="00F3336B">
              <w:rPr>
                <w:sz w:val="18"/>
              </w:rPr>
              <w:t xml:space="preserve"> (netto)</w:t>
            </w:r>
          </w:p>
        </w:tc>
      </w:tr>
      <w:tr w:rsidR="001C793F" w:rsidRPr="00F20009" w14:paraId="0BB0088A" w14:textId="77777777" w:rsidTr="00614A4A">
        <w:trPr>
          <w:trHeight w:val="800"/>
          <w:jc w:val="center"/>
        </w:trPr>
        <w:tc>
          <w:tcPr>
            <w:tcW w:w="663" w:type="dxa"/>
            <w:tcBorders>
              <w:top w:val="nil"/>
              <w:left w:val="double" w:sz="4" w:space="0" w:color="auto"/>
            </w:tcBorders>
            <w:vAlign w:val="center"/>
          </w:tcPr>
          <w:p w14:paraId="3DD7EC49" w14:textId="77777777" w:rsidR="001C793F" w:rsidRPr="00F20009" w:rsidRDefault="001C793F" w:rsidP="00614A4A">
            <w:pPr>
              <w:shd w:val="clear" w:color="auto" w:fill="FFFFFF"/>
            </w:pPr>
          </w:p>
        </w:tc>
        <w:tc>
          <w:tcPr>
            <w:tcW w:w="2127" w:type="dxa"/>
            <w:tcBorders>
              <w:top w:val="nil"/>
            </w:tcBorders>
            <w:vAlign w:val="center"/>
          </w:tcPr>
          <w:p w14:paraId="1F909319" w14:textId="77777777" w:rsidR="001C793F" w:rsidRPr="00F20009" w:rsidRDefault="001C793F" w:rsidP="00614A4A">
            <w:pPr>
              <w:shd w:val="clear" w:color="auto" w:fill="FFFFFF"/>
            </w:pPr>
          </w:p>
        </w:tc>
        <w:tc>
          <w:tcPr>
            <w:tcW w:w="2127" w:type="dxa"/>
            <w:tcBorders>
              <w:top w:val="nil"/>
            </w:tcBorders>
            <w:vAlign w:val="center"/>
          </w:tcPr>
          <w:p w14:paraId="0867F31D" w14:textId="77777777" w:rsidR="001C793F" w:rsidRPr="00F20009" w:rsidRDefault="001C793F" w:rsidP="00614A4A">
            <w:pPr>
              <w:shd w:val="clear" w:color="auto" w:fill="FFFFFF"/>
            </w:pPr>
          </w:p>
        </w:tc>
        <w:tc>
          <w:tcPr>
            <w:tcW w:w="2127" w:type="dxa"/>
            <w:tcBorders>
              <w:top w:val="nil"/>
            </w:tcBorders>
            <w:vAlign w:val="center"/>
          </w:tcPr>
          <w:p w14:paraId="16E64886" w14:textId="77777777" w:rsidR="001C793F" w:rsidRPr="00F20009" w:rsidRDefault="001C793F" w:rsidP="00614A4A">
            <w:pPr>
              <w:shd w:val="clear" w:color="auto" w:fill="FFFFFF"/>
            </w:pPr>
          </w:p>
        </w:tc>
        <w:tc>
          <w:tcPr>
            <w:tcW w:w="2128" w:type="dxa"/>
            <w:tcBorders>
              <w:top w:val="nil"/>
              <w:right w:val="double" w:sz="4" w:space="0" w:color="auto"/>
            </w:tcBorders>
            <w:vAlign w:val="center"/>
          </w:tcPr>
          <w:p w14:paraId="1B78FDDF" w14:textId="77777777" w:rsidR="001C793F" w:rsidRPr="00F20009" w:rsidRDefault="001C793F" w:rsidP="00614A4A">
            <w:pPr>
              <w:shd w:val="clear" w:color="auto" w:fill="FFFFFF"/>
            </w:pPr>
          </w:p>
        </w:tc>
      </w:tr>
      <w:tr w:rsidR="001C793F" w:rsidRPr="00F20009" w14:paraId="147925D2" w14:textId="77777777" w:rsidTr="00614A4A">
        <w:trPr>
          <w:trHeight w:val="851"/>
          <w:jc w:val="center"/>
        </w:trPr>
        <w:tc>
          <w:tcPr>
            <w:tcW w:w="663" w:type="dxa"/>
            <w:tcBorders>
              <w:top w:val="nil"/>
              <w:left w:val="double" w:sz="4" w:space="0" w:color="auto"/>
              <w:bottom w:val="single" w:sz="4" w:space="0" w:color="auto"/>
            </w:tcBorders>
            <w:vAlign w:val="center"/>
          </w:tcPr>
          <w:p w14:paraId="7B445645"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07AE817E"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CAA6BF4"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0FC5DC9" w14:textId="77777777" w:rsidR="001C793F" w:rsidRPr="00F20009" w:rsidRDefault="001C793F" w:rsidP="00614A4A">
            <w:pPr>
              <w:shd w:val="clear" w:color="auto" w:fill="FFFFFF"/>
            </w:pPr>
          </w:p>
        </w:tc>
        <w:tc>
          <w:tcPr>
            <w:tcW w:w="2128" w:type="dxa"/>
            <w:tcBorders>
              <w:top w:val="nil"/>
              <w:bottom w:val="single" w:sz="4" w:space="0" w:color="auto"/>
              <w:right w:val="double" w:sz="4" w:space="0" w:color="auto"/>
            </w:tcBorders>
            <w:vAlign w:val="center"/>
          </w:tcPr>
          <w:p w14:paraId="2CA6C24F" w14:textId="77777777" w:rsidR="001C793F" w:rsidRPr="00F20009" w:rsidRDefault="001C793F" w:rsidP="00614A4A">
            <w:pPr>
              <w:shd w:val="clear" w:color="auto" w:fill="FFFFFF"/>
            </w:pPr>
          </w:p>
        </w:tc>
      </w:tr>
      <w:tr w:rsidR="001C793F" w:rsidRPr="00F20009" w14:paraId="65CF0610" w14:textId="77777777" w:rsidTr="00614A4A">
        <w:trPr>
          <w:trHeight w:val="851"/>
          <w:jc w:val="center"/>
        </w:trPr>
        <w:tc>
          <w:tcPr>
            <w:tcW w:w="663" w:type="dxa"/>
            <w:tcBorders>
              <w:top w:val="single" w:sz="4" w:space="0" w:color="auto"/>
              <w:left w:val="double" w:sz="4" w:space="0" w:color="auto"/>
              <w:bottom w:val="single" w:sz="4" w:space="0" w:color="auto"/>
            </w:tcBorders>
            <w:vAlign w:val="center"/>
          </w:tcPr>
          <w:p w14:paraId="06ACA9F5"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2900C61E"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1DBD2386"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7C088F1D" w14:textId="77777777" w:rsidR="001C793F" w:rsidRPr="00F20009" w:rsidRDefault="001C793F" w:rsidP="00614A4A">
            <w:pPr>
              <w:shd w:val="clear" w:color="auto" w:fill="FFFFFF"/>
            </w:pPr>
          </w:p>
        </w:tc>
        <w:tc>
          <w:tcPr>
            <w:tcW w:w="2128" w:type="dxa"/>
            <w:tcBorders>
              <w:top w:val="single" w:sz="4" w:space="0" w:color="auto"/>
              <w:bottom w:val="single" w:sz="4" w:space="0" w:color="auto"/>
              <w:right w:val="double" w:sz="4" w:space="0" w:color="auto"/>
            </w:tcBorders>
            <w:vAlign w:val="center"/>
          </w:tcPr>
          <w:p w14:paraId="6F6737A7" w14:textId="77777777" w:rsidR="001C793F" w:rsidRPr="00F20009" w:rsidRDefault="001C793F" w:rsidP="00614A4A">
            <w:pPr>
              <w:shd w:val="clear" w:color="auto" w:fill="FFFFFF"/>
            </w:pPr>
          </w:p>
        </w:tc>
      </w:tr>
    </w:tbl>
    <w:p w14:paraId="52289284" w14:textId="77777777" w:rsidR="001C793F" w:rsidRPr="00F20009" w:rsidRDefault="001C793F" w:rsidP="001C793F">
      <w:pPr>
        <w:tabs>
          <w:tab w:val="left" w:pos="19"/>
          <w:tab w:val="left" w:leader="dot" w:pos="3667"/>
        </w:tabs>
        <w:autoSpaceDE w:val="0"/>
        <w:autoSpaceDN w:val="0"/>
        <w:adjustRightInd w:val="0"/>
        <w:spacing w:line="360" w:lineRule="exact"/>
        <w:ind w:right="72"/>
        <w:jc w:val="both"/>
      </w:pPr>
    </w:p>
    <w:p w14:paraId="7989B1B5"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32737234"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11F0FBB3"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r w:rsidRPr="00F20009">
        <w:t>........................................ , dnia .......................</w:t>
      </w:r>
      <w:r w:rsidRPr="00F20009">
        <w:tab/>
      </w:r>
      <w:r w:rsidRPr="00F20009">
        <w:tab/>
        <w:t>......................................................</w:t>
      </w:r>
    </w:p>
    <w:p w14:paraId="64F4CE74" w14:textId="77777777" w:rsidR="001C793F" w:rsidRPr="00F20009" w:rsidRDefault="001C793F" w:rsidP="001C793F">
      <w:pPr>
        <w:tabs>
          <w:tab w:val="left" w:pos="9072"/>
        </w:tabs>
        <w:spacing w:line="320" w:lineRule="exact"/>
        <w:ind w:left="5529"/>
        <w:jc w:val="center"/>
        <w:rPr>
          <w:sz w:val="20"/>
          <w:szCs w:val="20"/>
        </w:rPr>
      </w:pPr>
      <w:r w:rsidRPr="00F20009">
        <w:rPr>
          <w:i/>
          <w:sz w:val="20"/>
          <w:szCs w:val="20"/>
        </w:rPr>
        <w:t xml:space="preserve">Podpisy osób uprawnionych do składania oświadczeń woli  </w:t>
      </w:r>
      <w:r w:rsidRPr="00F20009">
        <w:rPr>
          <w:i/>
          <w:iCs/>
          <w:sz w:val="20"/>
          <w:szCs w:val="20"/>
        </w:rPr>
        <w:t xml:space="preserve">w imieniu </w:t>
      </w:r>
      <w:r>
        <w:rPr>
          <w:i/>
          <w:iCs/>
          <w:sz w:val="20"/>
          <w:szCs w:val="20"/>
        </w:rPr>
        <w:t>W</w:t>
      </w:r>
      <w:r w:rsidRPr="00F20009">
        <w:rPr>
          <w:i/>
          <w:iCs/>
          <w:sz w:val="20"/>
          <w:szCs w:val="20"/>
        </w:rPr>
        <w:t>ykonawcy</w:t>
      </w:r>
    </w:p>
    <w:p w14:paraId="1EA11C79" w14:textId="77777777" w:rsidR="001C793F" w:rsidRPr="00F20009" w:rsidRDefault="001C793F" w:rsidP="001C793F">
      <w:pPr>
        <w:tabs>
          <w:tab w:val="left" w:pos="9072"/>
        </w:tabs>
        <w:spacing w:line="320" w:lineRule="exact"/>
        <w:ind w:left="5529"/>
        <w:jc w:val="center"/>
        <w:rPr>
          <w:sz w:val="20"/>
          <w:szCs w:val="20"/>
        </w:rPr>
      </w:pPr>
    </w:p>
    <w:p w14:paraId="25CE09C0" w14:textId="77777777" w:rsidR="001C793F" w:rsidRPr="00F20009" w:rsidRDefault="001C793F" w:rsidP="001C793F">
      <w:pPr>
        <w:tabs>
          <w:tab w:val="left" w:pos="9072"/>
        </w:tabs>
        <w:spacing w:line="320" w:lineRule="exact"/>
        <w:ind w:left="5529"/>
        <w:jc w:val="center"/>
        <w:rPr>
          <w:sz w:val="20"/>
          <w:szCs w:val="20"/>
        </w:rPr>
      </w:pPr>
    </w:p>
    <w:p w14:paraId="6C58E2A3" w14:textId="77777777" w:rsidR="001C793F" w:rsidRPr="00F20009" w:rsidRDefault="001C793F" w:rsidP="001C793F">
      <w:pPr>
        <w:tabs>
          <w:tab w:val="left" w:pos="9072"/>
        </w:tabs>
        <w:spacing w:line="320" w:lineRule="exact"/>
        <w:ind w:left="5529"/>
        <w:jc w:val="center"/>
        <w:rPr>
          <w:sz w:val="20"/>
          <w:szCs w:val="20"/>
        </w:rPr>
        <w:sectPr w:rsidR="001C793F" w:rsidRPr="00F20009" w:rsidSect="00614A4A">
          <w:pgSz w:w="11906" w:h="16838"/>
          <w:pgMar w:top="1418" w:right="1274" w:bottom="993" w:left="1418" w:header="709" w:footer="709" w:gutter="0"/>
          <w:cols w:space="708"/>
          <w:docGrid w:linePitch="360"/>
        </w:sectPr>
      </w:pPr>
    </w:p>
    <w:p w14:paraId="28FB89E4" w14:textId="77777777" w:rsidR="001C793F" w:rsidRPr="00F20009" w:rsidRDefault="001C793F" w:rsidP="001C793F">
      <w:pPr>
        <w:keepNext/>
        <w:ind w:firstLine="851"/>
        <w:jc w:val="right"/>
        <w:outlineLvl w:val="1"/>
        <w:rPr>
          <w:b/>
          <w:szCs w:val="20"/>
        </w:rPr>
      </w:pPr>
      <w:bookmarkStart w:id="43" w:name="_Toc532546961"/>
      <w:bookmarkStart w:id="44" w:name="_Toc60136516"/>
      <w:r w:rsidRPr="00F20009">
        <w:rPr>
          <w:b/>
          <w:szCs w:val="20"/>
        </w:rPr>
        <w:t xml:space="preserve">Załącznik nr </w:t>
      </w:r>
      <w:r>
        <w:rPr>
          <w:b/>
          <w:szCs w:val="20"/>
        </w:rPr>
        <w:t>4</w:t>
      </w:r>
      <w:r w:rsidRPr="00F20009">
        <w:rPr>
          <w:b/>
          <w:szCs w:val="20"/>
        </w:rPr>
        <w:t xml:space="preserve"> do SWZ</w:t>
      </w:r>
      <w:bookmarkEnd w:id="43"/>
      <w:bookmarkEnd w:id="44"/>
    </w:p>
    <w:p w14:paraId="54E5C146" w14:textId="77777777" w:rsidR="001C793F" w:rsidRPr="00F20009" w:rsidRDefault="001C793F" w:rsidP="001C793F">
      <w:pPr>
        <w:tabs>
          <w:tab w:val="left" w:pos="9072"/>
        </w:tabs>
        <w:spacing w:line="320" w:lineRule="exact"/>
        <w:ind w:left="5529"/>
        <w:jc w:val="center"/>
        <w:rPr>
          <w:b/>
        </w:rPr>
      </w:pPr>
    </w:p>
    <w:p w14:paraId="0D348548" w14:textId="77777777" w:rsidR="001C793F" w:rsidRPr="00F20009" w:rsidRDefault="001C793F" w:rsidP="001C793F">
      <w:pPr>
        <w:autoSpaceDE w:val="0"/>
        <w:autoSpaceDN w:val="0"/>
        <w:adjustRightInd w:val="0"/>
        <w:spacing w:line="360" w:lineRule="exact"/>
        <w:ind w:right="72"/>
        <w:jc w:val="both"/>
      </w:pPr>
      <w:r w:rsidRPr="00F20009">
        <w:t>...........................................</w:t>
      </w:r>
    </w:p>
    <w:p w14:paraId="32E9CF62" w14:textId="77777777" w:rsidR="001C793F" w:rsidRPr="00F20009" w:rsidRDefault="001C793F" w:rsidP="001C793F">
      <w:pPr>
        <w:jc w:val="both"/>
        <w:rPr>
          <w:sz w:val="20"/>
          <w:szCs w:val="20"/>
        </w:rPr>
      </w:pPr>
      <w:r w:rsidRPr="00F20009">
        <w:rPr>
          <w:sz w:val="20"/>
          <w:szCs w:val="20"/>
        </w:rPr>
        <w:t>Pieczątka firmowa Wykonawcy</w:t>
      </w:r>
    </w:p>
    <w:p w14:paraId="4EC5AD3B" w14:textId="77777777" w:rsidR="001C793F" w:rsidRPr="00F20009" w:rsidRDefault="001C793F" w:rsidP="001C793F">
      <w:pPr>
        <w:jc w:val="both"/>
        <w:rPr>
          <w:sz w:val="20"/>
          <w:szCs w:val="20"/>
        </w:rPr>
      </w:pPr>
      <w:r w:rsidRPr="00F20009">
        <w:rPr>
          <w:sz w:val="20"/>
          <w:szCs w:val="20"/>
        </w:rPr>
        <w:t>/Imię i Nazwisko Wykonawcy</w:t>
      </w:r>
    </w:p>
    <w:p w14:paraId="109386FB" w14:textId="77777777" w:rsidR="001C793F" w:rsidRPr="00F20009" w:rsidRDefault="001C793F" w:rsidP="001C793F">
      <w:pPr>
        <w:jc w:val="both"/>
        <w:rPr>
          <w:sz w:val="20"/>
          <w:szCs w:val="20"/>
        </w:rPr>
      </w:pPr>
    </w:p>
    <w:p w14:paraId="06ADF6CC" w14:textId="77777777"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WYKAZ OSÓB, KTÓRE BĘDĄ UCZESTNICZYĆ W WYKONANIU ZAMÓWIENIA</w:t>
      </w:r>
    </w:p>
    <w:p w14:paraId="5AE198A5" w14:textId="77777777" w:rsidR="001C793F" w:rsidRPr="00F20009" w:rsidRDefault="001C793F" w:rsidP="001C793F">
      <w:pPr>
        <w:autoSpaceDE w:val="0"/>
        <w:autoSpaceDN w:val="0"/>
        <w:adjustRightInd w:val="0"/>
        <w:ind w:right="74"/>
        <w:jc w:val="both"/>
        <w:rPr>
          <w:b/>
          <w:bCs/>
          <w:sz w:val="16"/>
          <w:szCs w:val="16"/>
          <w:u w:val="single"/>
        </w:rPr>
      </w:pPr>
    </w:p>
    <w:p w14:paraId="5D85579C" w14:textId="27441153" w:rsidR="001C793F" w:rsidRPr="00A46797" w:rsidRDefault="001C793F" w:rsidP="00441A20">
      <w:pPr>
        <w:spacing w:line="300" w:lineRule="exact"/>
        <w:jc w:val="both"/>
        <w:rPr>
          <w:b/>
          <w:bCs/>
          <w:sz w:val="22"/>
        </w:rPr>
      </w:pPr>
      <w:r w:rsidRPr="00A46797">
        <w:rPr>
          <w:sz w:val="22"/>
        </w:rPr>
        <w:t xml:space="preserve">Składając ofertę w </w:t>
      </w:r>
      <w:r w:rsidR="00975FA6" w:rsidRPr="00A46797">
        <w:rPr>
          <w:sz w:val="22"/>
        </w:rPr>
        <w:t>postępowaniu o udzielenie zamówienia publicznego prowadzonego w trybie podstawowym bez negocjacji</w:t>
      </w:r>
      <w:r w:rsidRPr="00A46797">
        <w:rPr>
          <w:sz w:val="22"/>
        </w:rPr>
        <w:t>:</w:t>
      </w:r>
      <w:r w:rsidRPr="00A46797">
        <w:rPr>
          <w:b/>
          <w:bCs/>
          <w:sz w:val="22"/>
        </w:rPr>
        <w:t xml:space="preserve"> Ocena wpływu eksploatacji górniczej na przyrodę ożywioną i</w:t>
      </w:r>
      <w:r w:rsidR="00A46797">
        <w:rPr>
          <w:b/>
          <w:bCs/>
          <w:sz w:val="22"/>
        </w:rPr>
        <w:t> </w:t>
      </w:r>
      <w:r w:rsidRPr="00A46797">
        <w:rPr>
          <w:b/>
          <w:bCs/>
          <w:sz w:val="22"/>
        </w:rPr>
        <w:t xml:space="preserve">nieożywioną </w:t>
      </w:r>
    </w:p>
    <w:p w14:paraId="5F7EDFED" w14:textId="77777777" w:rsidR="001C793F" w:rsidRPr="00A46797" w:rsidRDefault="001C793F" w:rsidP="001C793F">
      <w:pPr>
        <w:spacing w:line="300" w:lineRule="exact"/>
        <w:jc w:val="both"/>
        <w:rPr>
          <w:bCs/>
          <w:sz w:val="22"/>
        </w:rPr>
      </w:pPr>
      <w:r w:rsidRPr="00A46797">
        <w:rPr>
          <w:sz w:val="22"/>
        </w:rPr>
        <w:t>Przedkładam/y poniższy wykaz, dla celów potwierdzenia spełnienia warunku udziału w postępowaniu, dotyczącego dysponowania osobami zdolnymi do wykonania zamówienia:</w:t>
      </w:r>
      <w:r w:rsidRPr="00A46797">
        <w:rPr>
          <w:bCs/>
          <w:sz w:val="22"/>
        </w:rPr>
        <w:t xml:space="preserve"> </w:t>
      </w:r>
    </w:p>
    <w:p w14:paraId="2161624A" w14:textId="77777777" w:rsidR="001C793F" w:rsidRPr="00F20009" w:rsidRDefault="001C793F" w:rsidP="001C793F">
      <w:pPr>
        <w:spacing w:line="300" w:lineRule="exact"/>
        <w:jc w:val="both"/>
        <w:rPr>
          <w:bCs/>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1C793F" w:rsidRPr="00F20009" w14:paraId="5140E255" w14:textId="77777777" w:rsidTr="00614A4A">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0046688" w14:textId="77777777" w:rsidR="001C793F" w:rsidRPr="00F20009" w:rsidRDefault="001C793F" w:rsidP="00614A4A">
            <w:pPr>
              <w:shd w:val="clear" w:color="auto" w:fill="FFFFFF"/>
              <w:jc w:val="center"/>
              <w:rPr>
                <w:bCs/>
                <w:sz w:val="18"/>
                <w:szCs w:val="18"/>
              </w:rPr>
            </w:pPr>
            <w:r w:rsidRPr="00F20009">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71FD43EF" w14:textId="63ED318C" w:rsidR="001C793F" w:rsidRPr="00F20009" w:rsidRDefault="00445D07" w:rsidP="00445D07">
            <w:pPr>
              <w:shd w:val="clear" w:color="auto" w:fill="FFFFFF"/>
              <w:ind w:left="-5" w:hanging="41"/>
              <w:jc w:val="center"/>
              <w:rPr>
                <w:bCs/>
                <w:sz w:val="18"/>
                <w:szCs w:val="18"/>
              </w:rPr>
            </w:pPr>
            <w:r>
              <w:rPr>
                <w:bCs/>
                <w:sz w:val="18"/>
                <w:szCs w:val="18"/>
              </w:rPr>
              <w:t>W</w:t>
            </w:r>
            <w:r w:rsidR="00975FA6">
              <w:rPr>
                <w:bCs/>
                <w:sz w:val="18"/>
                <w:szCs w:val="18"/>
              </w:rPr>
              <w:t>ykształcenie</w:t>
            </w:r>
          </w:p>
        </w:tc>
        <w:tc>
          <w:tcPr>
            <w:tcW w:w="2360" w:type="dxa"/>
            <w:tcBorders>
              <w:top w:val="single" w:sz="4" w:space="0" w:color="auto"/>
              <w:left w:val="single" w:sz="4" w:space="0" w:color="auto"/>
              <w:bottom w:val="single" w:sz="4" w:space="0" w:color="auto"/>
              <w:right w:val="single" w:sz="4" w:space="0" w:color="auto"/>
            </w:tcBorders>
            <w:vAlign w:val="center"/>
          </w:tcPr>
          <w:p w14:paraId="1C242748" w14:textId="76121F82" w:rsidR="001C793F" w:rsidRPr="00F20009" w:rsidRDefault="00445D07" w:rsidP="00445D07">
            <w:pPr>
              <w:shd w:val="clear" w:color="auto" w:fill="FFFFFF"/>
              <w:ind w:left="-5" w:hanging="41"/>
              <w:jc w:val="center"/>
              <w:rPr>
                <w:bCs/>
                <w:sz w:val="18"/>
                <w:szCs w:val="18"/>
              </w:rPr>
            </w:pPr>
            <w:r>
              <w:rPr>
                <w:bCs/>
                <w:sz w:val="18"/>
                <w:szCs w:val="18"/>
              </w:rPr>
              <w:t>Wykonane usługi/publikacje na potwierdzenie spełnienia warunku udziału w postępowaniu</w:t>
            </w:r>
          </w:p>
        </w:tc>
        <w:tc>
          <w:tcPr>
            <w:tcW w:w="2360" w:type="dxa"/>
            <w:tcBorders>
              <w:top w:val="single" w:sz="4" w:space="0" w:color="auto"/>
              <w:left w:val="single" w:sz="4" w:space="0" w:color="auto"/>
              <w:bottom w:val="single" w:sz="4" w:space="0" w:color="auto"/>
            </w:tcBorders>
            <w:vAlign w:val="center"/>
          </w:tcPr>
          <w:p w14:paraId="3203A796" w14:textId="77777777" w:rsidR="001C793F" w:rsidRPr="00F20009" w:rsidRDefault="001C793F" w:rsidP="00614A4A">
            <w:pPr>
              <w:shd w:val="clear" w:color="auto" w:fill="FFFFFF"/>
              <w:jc w:val="center"/>
              <w:rPr>
                <w:bCs/>
                <w:sz w:val="18"/>
                <w:szCs w:val="18"/>
              </w:rPr>
            </w:pPr>
            <w:r w:rsidRPr="00F20009">
              <w:rPr>
                <w:bCs/>
                <w:sz w:val="18"/>
                <w:szCs w:val="18"/>
              </w:rPr>
              <w:t>Podstawa do dysponowania daną osobą</w:t>
            </w:r>
          </w:p>
        </w:tc>
      </w:tr>
      <w:tr w:rsidR="001C793F" w:rsidRPr="00F20009" w14:paraId="00399DE8" w14:textId="77777777" w:rsidTr="00614A4A">
        <w:trPr>
          <w:trHeight w:val="800"/>
          <w:jc w:val="center"/>
        </w:trPr>
        <w:tc>
          <w:tcPr>
            <w:tcW w:w="2359" w:type="dxa"/>
            <w:tcBorders>
              <w:top w:val="single" w:sz="4" w:space="0" w:color="auto"/>
              <w:left w:val="single" w:sz="4" w:space="0" w:color="auto"/>
            </w:tcBorders>
            <w:vAlign w:val="center"/>
          </w:tcPr>
          <w:p w14:paraId="4137C39A" w14:textId="77777777" w:rsidR="001C793F" w:rsidRPr="00F20009" w:rsidRDefault="001C793F" w:rsidP="00614A4A">
            <w:pPr>
              <w:shd w:val="clear" w:color="auto" w:fill="FFFFFF"/>
            </w:pPr>
          </w:p>
        </w:tc>
        <w:tc>
          <w:tcPr>
            <w:tcW w:w="2360" w:type="dxa"/>
            <w:tcBorders>
              <w:top w:val="single" w:sz="4" w:space="0" w:color="auto"/>
              <w:right w:val="single" w:sz="4" w:space="0" w:color="auto"/>
            </w:tcBorders>
            <w:vAlign w:val="center"/>
          </w:tcPr>
          <w:p w14:paraId="1357B3EE" w14:textId="77777777" w:rsidR="001C793F" w:rsidRPr="00F20009" w:rsidRDefault="001C793F" w:rsidP="00614A4A">
            <w:pPr>
              <w:shd w:val="clear" w:color="auto" w:fill="FFFFFF"/>
            </w:pPr>
          </w:p>
        </w:tc>
        <w:tc>
          <w:tcPr>
            <w:tcW w:w="2360" w:type="dxa"/>
            <w:tcBorders>
              <w:top w:val="single" w:sz="4" w:space="0" w:color="auto"/>
              <w:left w:val="single" w:sz="4" w:space="0" w:color="auto"/>
            </w:tcBorders>
            <w:vAlign w:val="center"/>
          </w:tcPr>
          <w:p w14:paraId="269E61CB" w14:textId="77777777" w:rsidR="001C793F" w:rsidRPr="00F20009" w:rsidRDefault="001C793F" w:rsidP="00614A4A">
            <w:pPr>
              <w:shd w:val="clear" w:color="auto" w:fill="FFFFFF"/>
            </w:pPr>
          </w:p>
        </w:tc>
        <w:tc>
          <w:tcPr>
            <w:tcW w:w="2360" w:type="dxa"/>
            <w:tcBorders>
              <w:top w:val="single" w:sz="4" w:space="0" w:color="auto"/>
            </w:tcBorders>
            <w:vAlign w:val="center"/>
          </w:tcPr>
          <w:p w14:paraId="251A624B" w14:textId="77777777" w:rsidR="001C793F" w:rsidRPr="00F20009" w:rsidRDefault="001C793F" w:rsidP="00614A4A">
            <w:pPr>
              <w:shd w:val="clear" w:color="auto" w:fill="FFFFFF"/>
            </w:pPr>
          </w:p>
        </w:tc>
      </w:tr>
      <w:tr w:rsidR="001C793F" w:rsidRPr="00F20009" w14:paraId="32519155" w14:textId="77777777" w:rsidTr="00614A4A">
        <w:trPr>
          <w:trHeight w:val="800"/>
          <w:jc w:val="center"/>
        </w:trPr>
        <w:tc>
          <w:tcPr>
            <w:tcW w:w="2359" w:type="dxa"/>
            <w:tcBorders>
              <w:top w:val="single" w:sz="4" w:space="0" w:color="auto"/>
              <w:left w:val="single" w:sz="4" w:space="0" w:color="auto"/>
            </w:tcBorders>
            <w:vAlign w:val="center"/>
          </w:tcPr>
          <w:p w14:paraId="3D6B8BC6" w14:textId="77777777" w:rsidR="001C793F" w:rsidRPr="00F20009" w:rsidRDefault="001C793F" w:rsidP="00614A4A">
            <w:pPr>
              <w:shd w:val="clear" w:color="auto" w:fill="FFFFFF"/>
            </w:pPr>
          </w:p>
        </w:tc>
        <w:tc>
          <w:tcPr>
            <w:tcW w:w="2360" w:type="dxa"/>
            <w:tcBorders>
              <w:top w:val="single" w:sz="4" w:space="0" w:color="auto"/>
              <w:right w:val="single" w:sz="4" w:space="0" w:color="auto"/>
            </w:tcBorders>
            <w:vAlign w:val="center"/>
          </w:tcPr>
          <w:p w14:paraId="61DDF123" w14:textId="77777777" w:rsidR="001C793F" w:rsidRPr="00F20009" w:rsidRDefault="001C793F" w:rsidP="00614A4A">
            <w:pPr>
              <w:shd w:val="clear" w:color="auto" w:fill="FFFFFF"/>
            </w:pPr>
          </w:p>
        </w:tc>
        <w:tc>
          <w:tcPr>
            <w:tcW w:w="2360" w:type="dxa"/>
            <w:tcBorders>
              <w:top w:val="single" w:sz="4" w:space="0" w:color="auto"/>
              <w:left w:val="single" w:sz="4" w:space="0" w:color="auto"/>
            </w:tcBorders>
            <w:vAlign w:val="center"/>
          </w:tcPr>
          <w:p w14:paraId="1A78BB83" w14:textId="77777777" w:rsidR="001C793F" w:rsidRPr="00F20009" w:rsidRDefault="001C793F" w:rsidP="00614A4A">
            <w:pPr>
              <w:shd w:val="clear" w:color="auto" w:fill="FFFFFF"/>
            </w:pPr>
          </w:p>
        </w:tc>
        <w:tc>
          <w:tcPr>
            <w:tcW w:w="2360" w:type="dxa"/>
            <w:tcBorders>
              <w:top w:val="single" w:sz="4" w:space="0" w:color="auto"/>
            </w:tcBorders>
            <w:vAlign w:val="center"/>
          </w:tcPr>
          <w:p w14:paraId="24BE445E" w14:textId="77777777" w:rsidR="001C793F" w:rsidRPr="00F20009" w:rsidRDefault="001C793F" w:rsidP="00614A4A">
            <w:pPr>
              <w:shd w:val="clear" w:color="auto" w:fill="FFFFFF"/>
            </w:pPr>
          </w:p>
        </w:tc>
      </w:tr>
      <w:tr w:rsidR="001C793F" w:rsidRPr="00F20009" w14:paraId="2EDD7E86" w14:textId="77777777" w:rsidTr="00614A4A">
        <w:trPr>
          <w:trHeight w:val="851"/>
          <w:jc w:val="center"/>
        </w:trPr>
        <w:tc>
          <w:tcPr>
            <w:tcW w:w="2359" w:type="dxa"/>
            <w:tcBorders>
              <w:top w:val="nil"/>
              <w:left w:val="single" w:sz="4" w:space="0" w:color="auto"/>
              <w:bottom w:val="single" w:sz="4" w:space="0" w:color="auto"/>
            </w:tcBorders>
            <w:vAlign w:val="center"/>
          </w:tcPr>
          <w:p w14:paraId="7E4132C8" w14:textId="77777777" w:rsidR="001C793F" w:rsidRPr="00F20009" w:rsidRDefault="001C793F" w:rsidP="00614A4A">
            <w:pPr>
              <w:shd w:val="clear" w:color="auto" w:fill="FFFFFF"/>
            </w:pPr>
          </w:p>
        </w:tc>
        <w:tc>
          <w:tcPr>
            <w:tcW w:w="2360" w:type="dxa"/>
            <w:tcBorders>
              <w:top w:val="nil"/>
              <w:bottom w:val="single" w:sz="4" w:space="0" w:color="auto"/>
              <w:right w:val="single" w:sz="4" w:space="0" w:color="auto"/>
            </w:tcBorders>
            <w:vAlign w:val="center"/>
          </w:tcPr>
          <w:p w14:paraId="264618BF" w14:textId="77777777" w:rsidR="001C793F" w:rsidRPr="00F20009" w:rsidRDefault="001C793F" w:rsidP="00614A4A">
            <w:pPr>
              <w:shd w:val="clear" w:color="auto" w:fill="FFFFFF"/>
            </w:pPr>
          </w:p>
        </w:tc>
        <w:tc>
          <w:tcPr>
            <w:tcW w:w="2360" w:type="dxa"/>
            <w:tcBorders>
              <w:top w:val="nil"/>
              <w:left w:val="single" w:sz="4" w:space="0" w:color="auto"/>
              <w:bottom w:val="single" w:sz="4" w:space="0" w:color="auto"/>
            </w:tcBorders>
            <w:vAlign w:val="center"/>
          </w:tcPr>
          <w:p w14:paraId="6A30150D" w14:textId="77777777" w:rsidR="001C793F" w:rsidRPr="00F20009" w:rsidRDefault="001C793F" w:rsidP="00614A4A">
            <w:pPr>
              <w:shd w:val="clear" w:color="auto" w:fill="FFFFFF"/>
            </w:pPr>
          </w:p>
        </w:tc>
        <w:tc>
          <w:tcPr>
            <w:tcW w:w="2360" w:type="dxa"/>
            <w:tcBorders>
              <w:top w:val="nil"/>
              <w:bottom w:val="single" w:sz="4" w:space="0" w:color="auto"/>
            </w:tcBorders>
            <w:vAlign w:val="center"/>
          </w:tcPr>
          <w:p w14:paraId="51A4805E" w14:textId="77777777" w:rsidR="001C793F" w:rsidRPr="00F20009" w:rsidRDefault="001C793F" w:rsidP="00614A4A">
            <w:pPr>
              <w:shd w:val="clear" w:color="auto" w:fill="FFFFFF"/>
            </w:pPr>
          </w:p>
        </w:tc>
      </w:tr>
    </w:tbl>
    <w:p w14:paraId="024BB57F" w14:textId="77777777" w:rsidR="001C793F" w:rsidRPr="00F20009" w:rsidRDefault="001C793F" w:rsidP="001C793F">
      <w:pPr>
        <w:autoSpaceDE w:val="0"/>
        <w:autoSpaceDN w:val="0"/>
        <w:adjustRightInd w:val="0"/>
        <w:spacing w:line="300" w:lineRule="exact"/>
        <w:ind w:left="360" w:right="74"/>
        <w:jc w:val="both"/>
      </w:pPr>
    </w:p>
    <w:p w14:paraId="2D7E824F" w14:textId="77777777" w:rsidR="001C793F" w:rsidRPr="00F20009" w:rsidRDefault="001C793F" w:rsidP="001C793F">
      <w:pPr>
        <w:autoSpaceDE w:val="0"/>
        <w:autoSpaceDN w:val="0"/>
        <w:adjustRightInd w:val="0"/>
        <w:spacing w:line="300" w:lineRule="exact"/>
        <w:ind w:right="74"/>
        <w:jc w:val="both"/>
      </w:pPr>
    </w:p>
    <w:p w14:paraId="6959DAE1" w14:textId="77777777" w:rsidR="001C793F" w:rsidRPr="00F20009" w:rsidRDefault="001C793F" w:rsidP="001C793F">
      <w:pPr>
        <w:tabs>
          <w:tab w:val="left" w:pos="19"/>
        </w:tabs>
        <w:autoSpaceDE w:val="0"/>
        <w:autoSpaceDN w:val="0"/>
        <w:adjustRightInd w:val="0"/>
        <w:spacing w:line="360" w:lineRule="exact"/>
        <w:ind w:right="74"/>
        <w:jc w:val="both"/>
        <w:rPr>
          <w:i/>
          <w:iCs/>
        </w:rPr>
      </w:pPr>
    </w:p>
    <w:p w14:paraId="372ED3D6" w14:textId="77777777" w:rsidR="001C793F" w:rsidRPr="00F20009" w:rsidRDefault="001C793F" w:rsidP="001C793F">
      <w:pPr>
        <w:tabs>
          <w:tab w:val="left" w:pos="19"/>
        </w:tabs>
        <w:autoSpaceDE w:val="0"/>
        <w:autoSpaceDN w:val="0"/>
        <w:adjustRightInd w:val="0"/>
        <w:spacing w:line="360" w:lineRule="exact"/>
        <w:ind w:right="74"/>
        <w:jc w:val="both"/>
      </w:pPr>
    </w:p>
    <w:p w14:paraId="1A819A60" w14:textId="77777777" w:rsidR="001C793F" w:rsidRPr="00F20009" w:rsidRDefault="001C793F" w:rsidP="001C793F">
      <w:pPr>
        <w:tabs>
          <w:tab w:val="left" w:pos="19"/>
        </w:tabs>
        <w:autoSpaceDE w:val="0"/>
        <w:autoSpaceDN w:val="0"/>
        <w:adjustRightInd w:val="0"/>
        <w:spacing w:line="360" w:lineRule="exact"/>
        <w:ind w:right="74"/>
        <w:jc w:val="both"/>
      </w:pPr>
    </w:p>
    <w:p w14:paraId="790C2259"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r w:rsidRPr="00F20009">
        <w:t>........................................... , dnia .........................</w:t>
      </w:r>
      <w:r w:rsidRPr="00F20009">
        <w:tab/>
        <w:t>...........................................................</w:t>
      </w:r>
    </w:p>
    <w:p w14:paraId="6A3329B5" w14:textId="618EA97D" w:rsidR="00007C9E" w:rsidRPr="00007C9E" w:rsidRDefault="001C793F" w:rsidP="001C793F">
      <w:pPr>
        <w:autoSpaceDE w:val="0"/>
        <w:autoSpaceDN w:val="0"/>
        <w:adjustRightInd w:val="0"/>
        <w:ind w:left="5761" w:right="74"/>
        <w:jc w:val="both"/>
        <w:rPr>
          <w:color w:val="auto"/>
          <w:sz w:val="20"/>
          <w:szCs w:val="20"/>
          <w:lang w:bidi="ar-SA"/>
        </w:rPr>
        <w:sectPr w:rsidR="00007C9E" w:rsidRPr="00007C9E" w:rsidSect="00103AFD">
          <w:pgSz w:w="11906" w:h="16838"/>
          <w:pgMar w:top="1418" w:right="1274" w:bottom="1560" w:left="1418" w:header="426" w:footer="709" w:gutter="0"/>
          <w:cols w:space="708"/>
          <w:docGrid w:linePitch="360"/>
        </w:sectPr>
      </w:pPr>
      <w:r w:rsidRPr="00F20009">
        <w:rPr>
          <w:rFonts w:ascii="Arial" w:hAnsi="Arial" w:cs="Arial"/>
          <w:i/>
          <w:sz w:val="16"/>
          <w:szCs w:val="16"/>
        </w:rPr>
        <w:t xml:space="preserve">Podpisy osób uprawnionych do składania oświadczeń woli  </w:t>
      </w:r>
      <w:r w:rsidRPr="00F20009">
        <w:rPr>
          <w:rFonts w:ascii="Arial" w:hAnsi="Arial" w:cs="Arial"/>
          <w:i/>
          <w:iCs/>
          <w:sz w:val="16"/>
          <w:szCs w:val="16"/>
        </w:rPr>
        <w:t>w imieniu wykonawcy</w:t>
      </w:r>
    </w:p>
    <w:p w14:paraId="1B1DABD1" w14:textId="7F128AA7" w:rsidR="00A667AB" w:rsidRDefault="00A667AB" w:rsidP="001C2F83">
      <w:pPr>
        <w:keepNext/>
        <w:widowControl/>
        <w:ind w:left="4962"/>
        <w:jc w:val="right"/>
        <w:outlineLvl w:val="1"/>
        <w:rPr>
          <w:b/>
          <w:color w:val="auto"/>
          <w:lang w:bidi="ar-SA"/>
        </w:rPr>
      </w:pPr>
      <w:bookmarkStart w:id="45" w:name="_Toc92178953"/>
      <w:r w:rsidRPr="00A667AB">
        <w:rPr>
          <w:b/>
          <w:color w:val="auto"/>
          <w:lang w:bidi="ar-SA"/>
        </w:rPr>
        <w:t xml:space="preserve">Załącznik nr </w:t>
      </w:r>
      <w:r w:rsidR="00445D07">
        <w:rPr>
          <w:b/>
          <w:color w:val="auto"/>
          <w:lang w:bidi="ar-SA"/>
        </w:rPr>
        <w:t>5</w:t>
      </w:r>
      <w:r w:rsidRPr="00A667AB">
        <w:rPr>
          <w:b/>
          <w:color w:val="auto"/>
          <w:lang w:bidi="ar-SA"/>
        </w:rPr>
        <w:t xml:space="preserve"> do SWZ</w:t>
      </w:r>
      <w:bookmarkEnd w:id="45"/>
    </w:p>
    <w:p w14:paraId="5C552094" w14:textId="77777777" w:rsidR="00A667AB" w:rsidRPr="001C2F83" w:rsidRDefault="00A667AB" w:rsidP="001C2F83">
      <w:pPr>
        <w:keepNext/>
        <w:widowControl/>
        <w:ind w:left="4962"/>
        <w:jc w:val="right"/>
        <w:outlineLvl w:val="1"/>
        <w:rPr>
          <w:b/>
          <w:color w:val="auto"/>
          <w:lang w:bidi="ar-SA"/>
        </w:rPr>
      </w:pPr>
    </w:p>
    <w:p w14:paraId="23AD04E5" w14:textId="1F9AEC48" w:rsidR="004E701B" w:rsidRPr="004E701B" w:rsidRDefault="004E701B" w:rsidP="004E701B">
      <w:pPr>
        <w:widowControl/>
        <w:jc w:val="center"/>
        <w:rPr>
          <w:color w:val="auto"/>
          <w:sz w:val="32"/>
          <w:szCs w:val="32"/>
          <w:lang w:bidi="ar-SA"/>
        </w:rPr>
      </w:pPr>
      <w:r w:rsidRPr="004E701B">
        <w:rPr>
          <w:color w:val="auto"/>
          <w:sz w:val="32"/>
          <w:szCs w:val="32"/>
          <w:lang w:bidi="ar-SA"/>
        </w:rPr>
        <w:t>UMOWA nr …../FT-2/</w:t>
      </w:r>
      <w:r w:rsidR="00AC56AE">
        <w:rPr>
          <w:color w:val="auto"/>
          <w:sz w:val="32"/>
          <w:szCs w:val="32"/>
          <w:lang w:bidi="ar-SA"/>
        </w:rPr>
        <w:t>SC</w:t>
      </w:r>
      <w:r w:rsidR="00786160">
        <w:rPr>
          <w:color w:val="auto"/>
          <w:sz w:val="32"/>
          <w:szCs w:val="32"/>
          <w:lang w:bidi="ar-SA"/>
        </w:rPr>
        <w:t>/</w:t>
      </w:r>
      <w:r w:rsidRPr="004E701B">
        <w:rPr>
          <w:color w:val="auto"/>
          <w:sz w:val="32"/>
          <w:szCs w:val="32"/>
          <w:lang w:bidi="ar-SA"/>
        </w:rPr>
        <w:t>……</w:t>
      </w:r>
    </w:p>
    <w:p w14:paraId="3FA178F8" w14:textId="77777777" w:rsidR="004E701B" w:rsidRPr="00BC3911" w:rsidRDefault="004E701B" w:rsidP="00BC3911">
      <w:pPr>
        <w:suppressAutoHyphens/>
        <w:spacing w:line="320" w:lineRule="exact"/>
        <w:jc w:val="both"/>
        <w:rPr>
          <w:color w:val="auto"/>
          <w:sz w:val="22"/>
          <w:szCs w:val="22"/>
          <w:lang w:bidi="ar-SA"/>
        </w:rPr>
      </w:pPr>
    </w:p>
    <w:p w14:paraId="30AA8947" w14:textId="77777777" w:rsidR="004E701B" w:rsidRPr="00BC3911" w:rsidRDefault="004E701B" w:rsidP="00BC3911">
      <w:pPr>
        <w:widowControl/>
        <w:spacing w:line="320" w:lineRule="exact"/>
        <w:jc w:val="both"/>
        <w:rPr>
          <w:sz w:val="22"/>
          <w:szCs w:val="22"/>
          <w:lang w:bidi="ar-SA"/>
        </w:rPr>
      </w:pPr>
      <w:r w:rsidRPr="00BC3911">
        <w:rPr>
          <w:sz w:val="22"/>
          <w:szCs w:val="22"/>
          <w:lang w:bidi="ar-SA"/>
        </w:rPr>
        <w:t>Zawarta w dniu</w:t>
      </w:r>
      <w:r w:rsidRPr="00BC3911">
        <w:rPr>
          <w:b/>
          <w:bCs/>
          <w:sz w:val="22"/>
          <w:szCs w:val="22"/>
          <w:lang w:bidi="ar-SA"/>
        </w:rPr>
        <w:t xml:space="preserve"> ………………</w:t>
      </w:r>
      <w:r w:rsidRPr="00BC3911">
        <w:rPr>
          <w:b/>
          <w:bCs/>
          <w:color w:val="0000FF"/>
          <w:sz w:val="22"/>
          <w:szCs w:val="22"/>
          <w:lang w:bidi="ar-SA"/>
        </w:rPr>
        <w:t>r</w:t>
      </w:r>
      <w:r w:rsidRPr="00BC3911">
        <w:rPr>
          <w:b/>
          <w:bCs/>
          <w:sz w:val="22"/>
          <w:szCs w:val="22"/>
          <w:lang w:bidi="ar-SA"/>
        </w:rPr>
        <w:t>.</w:t>
      </w:r>
      <w:r w:rsidRPr="00BC3911">
        <w:rPr>
          <w:sz w:val="22"/>
          <w:szCs w:val="22"/>
          <w:lang w:bidi="ar-SA"/>
        </w:rPr>
        <w:t xml:space="preserve"> w Katowicach pomiędzy </w:t>
      </w:r>
      <w:r w:rsidRPr="00BC3911">
        <w:rPr>
          <w:b/>
          <w:bCs/>
          <w:sz w:val="22"/>
          <w:szCs w:val="22"/>
          <w:lang w:bidi="ar-SA"/>
        </w:rPr>
        <w:t>Głównym Instytutem Górnictwa</w:t>
      </w:r>
      <w:r w:rsidRPr="00BC3911">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BC3911">
        <w:rPr>
          <w:b/>
          <w:bCs/>
          <w:sz w:val="22"/>
          <w:szCs w:val="22"/>
          <w:lang w:bidi="ar-SA"/>
        </w:rPr>
        <w:t>Zamawiającym</w:t>
      </w:r>
      <w:r w:rsidRPr="00BC3911">
        <w:rPr>
          <w:sz w:val="22"/>
          <w:szCs w:val="22"/>
          <w:lang w:bidi="ar-SA"/>
        </w:rPr>
        <w:t xml:space="preserve">”, reprezentowanym przez: </w:t>
      </w:r>
    </w:p>
    <w:p w14:paraId="196131B3" w14:textId="77777777" w:rsidR="004E701B" w:rsidRPr="00BC3911" w:rsidRDefault="004E701B" w:rsidP="00BC3911">
      <w:pPr>
        <w:widowControl/>
        <w:spacing w:line="320" w:lineRule="exact"/>
        <w:jc w:val="both"/>
        <w:rPr>
          <w:b/>
          <w:bCs/>
          <w:sz w:val="22"/>
          <w:szCs w:val="22"/>
          <w:lang w:bidi="ar-SA"/>
        </w:rPr>
      </w:pPr>
      <w:r w:rsidRPr="00BC3911">
        <w:rPr>
          <w:b/>
          <w:bCs/>
          <w:sz w:val="22"/>
          <w:szCs w:val="22"/>
          <w:lang w:bidi="ar-SA"/>
        </w:rPr>
        <w:t>1.</w:t>
      </w:r>
      <w:r w:rsidRPr="00BC3911">
        <w:rPr>
          <w:b/>
          <w:bCs/>
          <w:color w:val="0000FF"/>
          <w:sz w:val="22"/>
          <w:szCs w:val="22"/>
          <w:lang w:bidi="ar-SA"/>
        </w:rPr>
        <w:t xml:space="preserve"> </w:t>
      </w:r>
      <w:r w:rsidRPr="00BC3911">
        <w:rPr>
          <w:bCs/>
          <w:sz w:val="22"/>
          <w:szCs w:val="22"/>
          <w:lang w:bidi="ar-SA"/>
        </w:rPr>
        <w:t>....................................................................................................</w:t>
      </w:r>
    </w:p>
    <w:p w14:paraId="40BC6FC0" w14:textId="77777777" w:rsidR="004E701B" w:rsidRPr="00BC3911" w:rsidRDefault="004E701B" w:rsidP="00BC3911">
      <w:pPr>
        <w:widowControl/>
        <w:spacing w:line="320" w:lineRule="exact"/>
        <w:jc w:val="both"/>
        <w:rPr>
          <w:b/>
          <w:bCs/>
          <w:sz w:val="22"/>
          <w:szCs w:val="22"/>
          <w:lang w:bidi="ar-SA"/>
        </w:rPr>
      </w:pPr>
      <w:r w:rsidRPr="00BC3911">
        <w:rPr>
          <w:b/>
          <w:bCs/>
          <w:sz w:val="22"/>
          <w:szCs w:val="22"/>
          <w:lang w:bidi="ar-SA"/>
        </w:rPr>
        <w:t xml:space="preserve">2. </w:t>
      </w:r>
      <w:r w:rsidRPr="00BC3911">
        <w:rPr>
          <w:bCs/>
          <w:sz w:val="22"/>
          <w:szCs w:val="22"/>
          <w:lang w:bidi="ar-SA"/>
        </w:rPr>
        <w:t>....................................................................................................</w:t>
      </w:r>
    </w:p>
    <w:p w14:paraId="1817FCC8" w14:textId="77777777" w:rsidR="004E701B" w:rsidRPr="00BC3911" w:rsidRDefault="004E701B" w:rsidP="00BC3911">
      <w:pPr>
        <w:widowControl/>
        <w:spacing w:line="320" w:lineRule="exact"/>
        <w:jc w:val="both"/>
        <w:rPr>
          <w:sz w:val="22"/>
          <w:szCs w:val="22"/>
          <w:lang w:bidi="ar-SA"/>
        </w:rPr>
      </w:pPr>
      <w:r w:rsidRPr="00BC3911">
        <w:rPr>
          <w:sz w:val="22"/>
          <w:szCs w:val="22"/>
          <w:lang w:bidi="ar-SA"/>
        </w:rPr>
        <w:t>a</w:t>
      </w:r>
      <w:r w:rsidRPr="00BC3911">
        <w:rPr>
          <w:sz w:val="22"/>
          <w:szCs w:val="22"/>
          <w:lang w:bidi="ar-SA"/>
        </w:rPr>
        <w:br/>
        <w:t>…………………………………………………………………………………………………</w:t>
      </w:r>
    </w:p>
    <w:p w14:paraId="6B494AF0" w14:textId="77777777" w:rsidR="004E701B" w:rsidRPr="00BC3911" w:rsidRDefault="004E701B" w:rsidP="00BC3911">
      <w:pPr>
        <w:widowControl/>
        <w:spacing w:line="320" w:lineRule="exact"/>
        <w:jc w:val="both"/>
        <w:rPr>
          <w:sz w:val="22"/>
          <w:szCs w:val="22"/>
          <w:lang w:bidi="ar-SA"/>
        </w:rPr>
      </w:pPr>
      <w:r w:rsidRPr="00BC3911">
        <w:rPr>
          <w:sz w:val="22"/>
          <w:szCs w:val="22"/>
          <w:lang w:bidi="ar-SA"/>
        </w:rPr>
        <w:t>....................................................................................................................................................... zwanym dalej „</w:t>
      </w:r>
      <w:r w:rsidRPr="00BC3911">
        <w:rPr>
          <w:b/>
          <w:bCs/>
          <w:sz w:val="22"/>
          <w:szCs w:val="22"/>
          <w:lang w:bidi="ar-SA"/>
        </w:rPr>
        <w:t>Wykonawcą</w:t>
      </w:r>
      <w:r w:rsidRPr="00BC3911">
        <w:rPr>
          <w:sz w:val="22"/>
          <w:szCs w:val="22"/>
          <w:lang w:bidi="ar-SA"/>
        </w:rPr>
        <w:t xml:space="preserve">”, reprezentowanym przez: </w:t>
      </w:r>
    </w:p>
    <w:p w14:paraId="75CCC18F" w14:textId="77777777" w:rsidR="004E701B" w:rsidRPr="00BC3911" w:rsidRDefault="004E701B" w:rsidP="00BC3911">
      <w:pPr>
        <w:widowControl/>
        <w:spacing w:line="320" w:lineRule="exact"/>
        <w:jc w:val="both"/>
        <w:rPr>
          <w:bCs/>
          <w:color w:val="auto"/>
          <w:sz w:val="22"/>
          <w:szCs w:val="22"/>
          <w:lang w:bidi="ar-SA"/>
        </w:rPr>
      </w:pPr>
      <w:r w:rsidRPr="00BC3911">
        <w:rPr>
          <w:bCs/>
          <w:color w:val="auto"/>
          <w:sz w:val="22"/>
          <w:szCs w:val="22"/>
          <w:lang w:bidi="ar-SA"/>
        </w:rPr>
        <w:t>1…………………………………………………………</w:t>
      </w:r>
    </w:p>
    <w:p w14:paraId="4B2A8C33" w14:textId="77777777" w:rsidR="004E701B" w:rsidRPr="00BC3911" w:rsidRDefault="004E701B" w:rsidP="00BC3911">
      <w:pPr>
        <w:widowControl/>
        <w:spacing w:line="320" w:lineRule="exact"/>
        <w:jc w:val="both"/>
        <w:rPr>
          <w:bCs/>
          <w:color w:val="auto"/>
          <w:sz w:val="22"/>
          <w:szCs w:val="22"/>
          <w:lang w:bidi="ar-SA"/>
        </w:rPr>
      </w:pPr>
      <w:r w:rsidRPr="00BC3911">
        <w:rPr>
          <w:bCs/>
          <w:color w:val="auto"/>
          <w:sz w:val="22"/>
          <w:szCs w:val="22"/>
          <w:lang w:bidi="ar-SA"/>
        </w:rPr>
        <w:t>2……………………………………………………………</w:t>
      </w:r>
    </w:p>
    <w:p w14:paraId="3A51671B" w14:textId="77777777" w:rsidR="004E701B" w:rsidRPr="00BC3911" w:rsidRDefault="004E701B" w:rsidP="00BC3911">
      <w:pPr>
        <w:widowControl/>
        <w:spacing w:line="320" w:lineRule="exact"/>
        <w:jc w:val="both"/>
        <w:rPr>
          <w:b/>
          <w:bCs/>
          <w:color w:val="0000FF"/>
          <w:sz w:val="22"/>
          <w:szCs w:val="22"/>
          <w:lang w:bidi="ar-SA"/>
        </w:rPr>
      </w:pPr>
    </w:p>
    <w:p w14:paraId="5FED43D5" w14:textId="38D7EFE7" w:rsidR="004E701B" w:rsidRPr="00BC3911" w:rsidRDefault="004E701B" w:rsidP="00BC3911">
      <w:pPr>
        <w:widowControl/>
        <w:spacing w:line="320" w:lineRule="exact"/>
        <w:jc w:val="both"/>
        <w:rPr>
          <w:b/>
          <w:i/>
          <w:color w:val="auto"/>
          <w:sz w:val="22"/>
          <w:szCs w:val="22"/>
          <w:lang w:bidi="ar-SA"/>
        </w:rPr>
      </w:pPr>
      <w:r w:rsidRPr="00BC3911">
        <w:rPr>
          <w:color w:val="auto"/>
          <w:sz w:val="22"/>
          <w:szCs w:val="22"/>
          <w:lang w:bidi="ar-SA"/>
        </w:rPr>
        <w:t xml:space="preserve">W związku z postępowaniem nr </w:t>
      </w:r>
      <w:r w:rsidR="008F65E1" w:rsidRPr="00BC3911">
        <w:rPr>
          <w:color w:val="auto"/>
          <w:sz w:val="22"/>
          <w:szCs w:val="22"/>
          <w:lang w:bidi="ar-SA"/>
        </w:rPr>
        <w:t>FT-202</w:t>
      </w:r>
      <w:r w:rsidR="00670C37" w:rsidRPr="00BC3911">
        <w:rPr>
          <w:color w:val="auto"/>
          <w:sz w:val="22"/>
          <w:szCs w:val="22"/>
          <w:lang w:bidi="ar-SA"/>
        </w:rPr>
        <w:t>2</w:t>
      </w:r>
      <w:r w:rsidR="008F65E1" w:rsidRPr="00BC3911">
        <w:rPr>
          <w:color w:val="auto"/>
          <w:sz w:val="22"/>
          <w:szCs w:val="22"/>
          <w:lang w:bidi="ar-SA"/>
        </w:rPr>
        <w:t>/</w:t>
      </w:r>
      <w:r w:rsidR="00670C37" w:rsidRPr="00BC3911">
        <w:rPr>
          <w:color w:val="auto"/>
          <w:sz w:val="22"/>
          <w:szCs w:val="22"/>
          <w:lang w:bidi="ar-SA"/>
        </w:rPr>
        <w:t>0</w:t>
      </w:r>
      <w:r w:rsidR="00AC56AE" w:rsidRPr="00BC3911">
        <w:rPr>
          <w:color w:val="auto"/>
          <w:sz w:val="22"/>
          <w:szCs w:val="22"/>
          <w:lang w:bidi="ar-SA"/>
        </w:rPr>
        <w:t>3</w:t>
      </w:r>
      <w:r w:rsidR="008F65E1" w:rsidRPr="00BC3911">
        <w:rPr>
          <w:color w:val="auto"/>
          <w:sz w:val="22"/>
          <w:szCs w:val="22"/>
          <w:lang w:bidi="ar-SA"/>
        </w:rPr>
        <w:t>/0</w:t>
      </w:r>
      <w:r w:rsidR="00AC56AE" w:rsidRPr="00BC3911">
        <w:rPr>
          <w:color w:val="auto"/>
          <w:sz w:val="22"/>
          <w:szCs w:val="22"/>
          <w:lang w:bidi="ar-SA"/>
        </w:rPr>
        <w:t>1</w:t>
      </w:r>
      <w:r w:rsidRPr="00BC3911">
        <w:rPr>
          <w:color w:val="auto"/>
          <w:sz w:val="22"/>
          <w:szCs w:val="22"/>
          <w:lang w:bidi="ar-SA"/>
        </w:rPr>
        <w:t xml:space="preserve"> o udzielenie zamówienia publicznego prowadzonym na podstawie u</w:t>
      </w:r>
      <w:r w:rsidRPr="00BC3911">
        <w:rPr>
          <w:i/>
          <w:color w:val="auto"/>
          <w:sz w:val="22"/>
          <w:szCs w:val="22"/>
          <w:lang w:bidi="ar-SA"/>
        </w:rPr>
        <w:t xml:space="preserve">stawy z dnia </w:t>
      </w:r>
      <w:r w:rsidR="008F65E1" w:rsidRPr="00BC3911">
        <w:rPr>
          <w:i/>
          <w:color w:val="auto"/>
          <w:sz w:val="22"/>
          <w:szCs w:val="22"/>
          <w:lang w:bidi="ar-SA"/>
        </w:rPr>
        <w:t>11</w:t>
      </w:r>
      <w:r w:rsidRPr="00BC3911">
        <w:rPr>
          <w:i/>
          <w:color w:val="auto"/>
          <w:sz w:val="22"/>
          <w:szCs w:val="22"/>
          <w:lang w:bidi="ar-SA"/>
        </w:rPr>
        <w:t xml:space="preserve"> </w:t>
      </w:r>
      <w:r w:rsidR="008F65E1" w:rsidRPr="00BC3911">
        <w:rPr>
          <w:i/>
          <w:color w:val="auto"/>
          <w:sz w:val="22"/>
          <w:szCs w:val="22"/>
          <w:lang w:bidi="ar-SA"/>
        </w:rPr>
        <w:t>września</w:t>
      </w:r>
      <w:r w:rsidRPr="00BC3911">
        <w:rPr>
          <w:i/>
          <w:color w:val="auto"/>
          <w:sz w:val="22"/>
          <w:szCs w:val="22"/>
          <w:lang w:bidi="ar-SA"/>
        </w:rPr>
        <w:t xml:space="preserve"> 20</w:t>
      </w:r>
      <w:r w:rsidR="008F65E1" w:rsidRPr="00BC3911">
        <w:rPr>
          <w:i/>
          <w:color w:val="auto"/>
          <w:sz w:val="22"/>
          <w:szCs w:val="22"/>
          <w:lang w:bidi="ar-SA"/>
        </w:rPr>
        <w:t>19</w:t>
      </w:r>
      <w:r w:rsidRPr="00BC3911">
        <w:rPr>
          <w:i/>
          <w:color w:val="auto"/>
          <w:sz w:val="22"/>
          <w:szCs w:val="22"/>
          <w:lang w:bidi="ar-SA"/>
        </w:rPr>
        <w:t xml:space="preserve"> r Prawo zamówień publicznych </w:t>
      </w:r>
      <w:r w:rsidRPr="00BC3911">
        <w:rPr>
          <w:color w:val="auto"/>
          <w:sz w:val="22"/>
          <w:szCs w:val="22"/>
          <w:lang w:bidi="ar-SA"/>
        </w:rPr>
        <w:t>(tekst jednolity Dz. U. z 20</w:t>
      </w:r>
      <w:r w:rsidR="00E96643" w:rsidRPr="00BC3911">
        <w:rPr>
          <w:color w:val="auto"/>
          <w:sz w:val="22"/>
          <w:szCs w:val="22"/>
          <w:lang w:bidi="ar-SA"/>
        </w:rPr>
        <w:t>21</w:t>
      </w:r>
      <w:r w:rsidRPr="00BC3911">
        <w:rPr>
          <w:color w:val="auto"/>
          <w:sz w:val="22"/>
          <w:szCs w:val="22"/>
          <w:lang w:bidi="ar-SA"/>
        </w:rPr>
        <w:t xml:space="preserve"> r. poz. </w:t>
      </w:r>
      <w:r w:rsidR="00E96643" w:rsidRPr="00BC3911">
        <w:rPr>
          <w:color w:val="auto"/>
          <w:sz w:val="22"/>
          <w:szCs w:val="22"/>
          <w:lang w:bidi="ar-SA"/>
        </w:rPr>
        <w:t>1129</w:t>
      </w:r>
      <w:r w:rsidR="00670C37" w:rsidRPr="00BC3911">
        <w:rPr>
          <w:color w:val="auto"/>
          <w:sz w:val="22"/>
          <w:szCs w:val="22"/>
          <w:lang w:bidi="ar-SA"/>
        </w:rPr>
        <w:t xml:space="preserve"> z </w:t>
      </w:r>
      <w:proofErr w:type="spellStart"/>
      <w:r w:rsidR="00670C37" w:rsidRPr="00BC3911">
        <w:rPr>
          <w:color w:val="auto"/>
          <w:sz w:val="22"/>
          <w:szCs w:val="22"/>
          <w:lang w:bidi="ar-SA"/>
        </w:rPr>
        <w:t>późn</w:t>
      </w:r>
      <w:proofErr w:type="spellEnd"/>
      <w:r w:rsidR="00670C37" w:rsidRPr="00BC3911">
        <w:rPr>
          <w:color w:val="auto"/>
          <w:sz w:val="22"/>
          <w:szCs w:val="22"/>
          <w:lang w:bidi="ar-SA"/>
        </w:rPr>
        <w:t>. zm.</w:t>
      </w:r>
      <w:r w:rsidRPr="00BC3911">
        <w:rPr>
          <w:color w:val="auto"/>
          <w:sz w:val="22"/>
          <w:szCs w:val="22"/>
          <w:lang w:bidi="ar-SA"/>
        </w:rPr>
        <w:t xml:space="preserve">) zwanej w treści </w:t>
      </w:r>
      <w:proofErr w:type="spellStart"/>
      <w:r w:rsidRPr="00BC3911">
        <w:rPr>
          <w:color w:val="auto"/>
          <w:sz w:val="22"/>
          <w:szCs w:val="22"/>
          <w:lang w:bidi="ar-SA"/>
        </w:rPr>
        <w:t>Pzp</w:t>
      </w:r>
      <w:proofErr w:type="spellEnd"/>
      <w:r w:rsidRPr="00BC3911">
        <w:rPr>
          <w:color w:val="auto"/>
          <w:sz w:val="22"/>
          <w:szCs w:val="22"/>
          <w:lang w:bidi="ar-SA"/>
        </w:rPr>
        <w:t xml:space="preserve"> w trybie</w:t>
      </w:r>
      <w:r w:rsidR="00AC56AE" w:rsidRPr="00BC3911">
        <w:rPr>
          <w:color w:val="auto"/>
          <w:sz w:val="22"/>
          <w:szCs w:val="22"/>
          <w:lang w:bidi="ar-SA"/>
        </w:rPr>
        <w:t xml:space="preserve"> </w:t>
      </w:r>
      <w:r w:rsidRPr="00BC3911">
        <w:rPr>
          <w:color w:val="auto"/>
          <w:sz w:val="22"/>
          <w:szCs w:val="22"/>
          <w:lang w:bidi="ar-SA"/>
        </w:rPr>
        <w:t xml:space="preserve"> </w:t>
      </w:r>
      <w:r w:rsidR="003C7D5B" w:rsidRPr="00BC3911">
        <w:rPr>
          <w:color w:val="auto"/>
          <w:sz w:val="22"/>
          <w:szCs w:val="22"/>
          <w:lang w:bidi="ar-SA"/>
        </w:rPr>
        <w:t xml:space="preserve">podstawowym </w:t>
      </w:r>
      <w:r w:rsidRPr="00BC3911">
        <w:rPr>
          <w:b/>
          <w:bCs/>
          <w:color w:val="auto"/>
          <w:sz w:val="22"/>
          <w:szCs w:val="22"/>
          <w:lang w:bidi="ar-SA"/>
        </w:rPr>
        <w:t xml:space="preserve"> </w:t>
      </w:r>
      <w:r w:rsidRPr="00BC3911">
        <w:rPr>
          <w:bCs/>
          <w:color w:val="auto"/>
          <w:sz w:val="22"/>
          <w:szCs w:val="22"/>
          <w:lang w:bidi="ar-SA"/>
        </w:rPr>
        <w:t>niniejszej umowie</w:t>
      </w:r>
      <w:r w:rsidRPr="00BC3911">
        <w:rPr>
          <w:color w:val="auto"/>
          <w:sz w:val="22"/>
          <w:szCs w:val="22"/>
          <w:lang w:bidi="ar-SA"/>
        </w:rPr>
        <w:t xml:space="preserve"> </w:t>
      </w:r>
      <w:r w:rsidRPr="00BC3911">
        <w:rPr>
          <w:bCs/>
          <w:iCs/>
          <w:color w:val="auto"/>
          <w:sz w:val="22"/>
          <w:szCs w:val="22"/>
          <w:lang w:bidi="ar-SA"/>
        </w:rPr>
        <w:t>nadaje się następującą treść</w:t>
      </w:r>
      <w:r w:rsidRPr="00BC3911">
        <w:rPr>
          <w:color w:val="auto"/>
          <w:sz w:val="22"/>
          <w:szCs w:val="22"/>
          <w:lang w:bidi="ar-SA"/>
        </w:rPr>
        <w:t>:</w:t>
      </w:r>
    </w:p>
    <w:p w14:paraId="2C503818" w14:textId="4A9FC70E" w:rsidR="004E701B" w:rsidRPr="00BC3911" w:rsidRDefault="004E701B" w:rsidP="00BC3911">
      <w:pPr>
        <w:widowControl/>
        <w:spacing w:line="320" w:lineRule="exact"/>
        <w:jc w:val="center"/>
        <w:rPr>
          <w:b/>
          <w:color w:val="auto"/>
          <w:sz w:val="22"/>
          <w:szCs w:val="22"/>
          <w:lang w:bidi="ar-SA"/>
        </w:rPr>
      </w:pPr>
      <w:r w:rsidRPr="00BC3911">
        <w:rPr>
          <w:b/>
          <w:color w:val="auto"/>
          <w:sz w:val="22"/>
          <w:szCs w:val="22"/>
          <w:lang w:bidi="ar-SA"/>
        </w:rPr>
        <w:fldChar w:fldCharType="begin"/>
      </w:r>
      <w:r w:rsidRPr="00BC3911">
        <w:rPr>
          <w:b/>
          <w:color w:val="auto"/>
          <w:sz w:val="22"/>
          <w:szCs w:val="22"/>
          <w:lang w:bidi="ar-SA"/>
        </w:rPr>
        <w:instrText>SYMBOL 167 \f "Times New Roman" \s 12</w:instrText>
      </w:r>
      <w:r w:rsidRPr="00BC3911">
        <w:rPr>
          <w:b/>
          <w:color w:val="auto"/>
          <w:sz w:val="22"/>
          <w:szCs w:val="22"/>
          <w:lang w:bidi="ar-SA"/>
        </w:rPr>
        <w:fldChar w:fldCharType="separate"/>
      </w:r>
      <w:r w:rsidRPr="00BC3911">
        <w:rPr>
          <w:b/>
          <w:color w:val="auto"/>
          <w:sz w:val="22"/>
          <w:szCs w:val="22"/>
          <w:lang w:bidi="ar-SA"/>
        </w:rPr>
        <w:t>§</w:t>
      </w:r>
      <w:r w:rsidRPr="00BC3911">
        <w:rPr>
          <w:b/>
          <w:color w:val="auto"/>
          <w:sz w:val="22"/>
          <w:szCs w:val="22"/>
          <w:lang w:bidi="ar-SA"/>
        </w:rPr>
        <w:fldChar w:fldCharType="end"/>
      </w:r>
      <w:r w:rsidR="005E5C0B" w:rsidRPr="00BC3911">
        <w:rPr>
          <w:b/>
          <w:color w:val="auto"/>
          <w:sz w:val="22"/>
          <w:szCs w:val="22"/>
          <w:lang w:bidi="ar-SA"/>
        </w:rPr>
        <w:t xml:space="preserve"> </w:t>
      </w:r>
      <w:r w:rsidRPr="00BC3911">
        <w:rPr>
          <w:b/>
          <w:color w:val="auto"/>
          <w:sz w:val="22"/>
          <w:szCs w:val="22"/>
          <w:lang w:bidi="ar-SA"/>
        </w:rPr>
        <w:t>1</w:t>
      </w:r>
    </w:p>
    <w:p w14:paraId="1C84B1E9" w14:textId="2C7E2EDE" w:rsidR="00057837" w:rsidRPr="00BC3911" w:rsidRDefault="00F6534F" w:rsidP="00BC3911">
      <w:pPr>
        <w:widowControl/>
        <w:numPr>
          <w:ilvl w:val="12"/>
          <w:numId w:val="0"/>
        </w:numPr>
        <w:spacing w:line="320" w:lineRule="exact"/>
        <w:ind w:left="567" w:hanging="567"/>
        <w:jc w:val="both"/>
        <w:rPr>
          <w:color w:val="auto"/>
          <w:sz w:val="22"/>
          <w:szCs w:val="22"/>
          <w:lang w:bidi="ar-SA"/>
        </w:rPr>
      </w:pPr>
      <w:r w:rsidRPr="00BC3911">
        <w:rPr>
          <w:color w:val="auto"/>
          <w:sz w:val="22"/>
          <w:szCs w:val="22"/>
          <w:lang w:bidi="ar-SA"/>
        </w:rPr>
        <w:t>1.</w:t>
      </w:r>
      <w:r w:rsidRPr="00BC3911">
        <w:rPr>
          <w:color w:val="auto"/>
          <w:sz w:val="22"/>
          <w:szCs w:val="22"/>
          <w:lang w:bidi="ar-SA"/>
        </w:rPr>
        <w:tab/>
      </w:r>
      <w:r w:rsidR="00057837" w:rsidRPr="00BC3911">
        <w:rPr>
          <w:color w:val="auto"/>
          <w:sz w:val="22"/>
          <w:szCs w:val="22"/>
          <w:lang w:bidi="ar-SA"/>
        </w:rPr>
        <w:t xml:space="preserve">Na podstawie niniejszej Umowy Zamawiający zleca a Wykonawca przyjmuje do realizacji: </w:t>
      </w:r>
      <w:r w:rsidR="00583597" w:rsidRPr="00BC3911">
        <w:rPr>
          <w:b/>
          <w:bCs/>
          <w:color w:val="auto"/>
          <w:sz w:val="22"/>
          <w:szCs w:val="22"/>
        </w:rPr>
        <w:t>Ocena wpływu eksploatacji górniczej na przyrodę ożywioną i nieożywioną</w:t>
      </w:r>
      <w:r w:rsidR="00786160" w:rsidRPr="00BC3911">
        <w:rPr>
          <w:b/>
          <w:bCs/>
          <w:color w:val="auto"/>
          <w:sz w:val="22"/>
          <w:szCs w:val="22"/>
        </w:rPr>
        <w:t xml:space="preserve"> </w:t>
      </w:r>
      <w:r w:rsidR="00057837" w:rsidRPr="00BC3911">
        <w:rPr>
          <w:color w:val="auto"/>
          <w:sz w:val="22"/>
          <w:szCs w:val="22"/>
          <w:lang w:bidi="ar-SA"/>
        </w:rPr>
        <w:t>zgodnie z SWZ stanowiącym załącznik nr 1 do umowy.</w:t>
      </w:r>
    </w:p>
    <w:p w14:paraId="793567C6" w14:textId="77777777" w:rsidR="007F58B2" w:rsidRPr="00BC3911" w:rsidRDefault="00F6534F" w:rsidP="00BC3911">
      <w:pPr>
        <w:widowControl/>
        <w:spacing w:line="320" w:lineRule="exact"/>
        <w:ind w:left="567" w:hanging="567"/>
        <w:jc w:val="both"/>
        <w:rPr>
          <w:color w:val="auto"/>
          <w:sz w:val="22"/>
          <w:szCs w:val="22"/>
          <w:lang w:bidi="ar-SA"/>
        </w:rPr>
      </w:pPr>
      <w:r w:rsidRPr="00BC3911">
        <w:rPr>
          <w:color w:val="auto"/>
          <w:sz w:val="22"/>
          <w:szCs w:val="22"/>
          <w:lang w:bidi="ar-SA"/>
        </w:rPr>
        <w:t>2.</w:t>
      </w:r>
      <w:r w:rsidRPr="00BC3911">
        <w:rPr>
          <w:color w:val="auto"/>
          <w:sz w:val="22"/>
          <w:szCs w:val="22"/>
          <w:lang w:bidi="ar-SA"/>
        </w:rPr>
        <w:tab/>
      </w:r>
      <w:r w:rsidR="007F58B2" w:rsidRPr="00BC3911">
        <w:rPr>
          <w:color w:val="auto"/>
          <w:sz w:val="22"/>
          <w:szCs w:val="22"/>
          <w:lang w:bidi="ar-SA"/>
        </w:rPr>
        <w:t>Przedmiot umowy musi spełniać wszystkie wymagania określone przez Zamawiającego w postępowaniu o udzielenie zamówienia w wyniku którego zawarto umowę.</w:t>
      </w:r>
    </w:p>
    <w:p w14:paraId="10DB1CE8" w14:textId="6021DF0E" w:rsidR="007F58B2" w:rsidRPr="00BC3911" w:rsidRDefault="007F58B2" w:rsidP="00BC3911">
      <w:pPr>
        <w:widowControl/>
        <w:spacing w:line="320" w:lineRule="exact"/>
        <w:ind w:left="567" w:hanging="567"/>
        <w:jc w:val="both"/>
        <w:rPr>
          <w:color w:val="auto"/>
          <w:sz w:val="22"/>
          <w:szCs w:val="22"/>
          <w:lang w:bidi="ar-SA"/>
        </w:rPr>
      </w:pPr>
      <w:r w:rsidRPr="00BC3911">
        <w:rPr>
          <w:color w:val="auto"/>
          <w:sz w:val="22"/>
          <w:szCs w:val="22"/>
          <w:lang w:bidi="ar-SA"/>
        </w:rPr>
        <w:t>3.</w:t>
      </w:r>
      <w:r w:rsidRPr="00BC3911">
        <w:rPr>
          <w:color w:val="auto"/>
          <w:sz w:val="22"/>
          <w:szCs w:val="22"/>
          <w:lang w:bidi="ar-SA"/>
        </w:rPr>
        <w:tab/>
        <w:t>Wykonawca oświadcza, że do wykonania przedmiotu umowy posiada niezbędne uprawnienia, wiedzę i doświadczenie, oraz dysponuje potencjałem ekonomicznym i technicznym, odpowiednim stanem zatrudnienia wykwalifikowanych pracowników oraz że przedmiot umowy wykona zgodnie z obowiązującymi przepisami i normami.</w:t>
      </w:r>
    </w:p>
    <w:p w14:paraId="1E1A105C" w14:textId="0F87AF87" w:rsidR="00445D07" w:rsidRPr="00BC3911" w:rsidRDefault="007F58B2" w:rsidP="00BC3911">
      <w:pPr>
        <w:widowControl/>
        <w:spacing w:line="320" w:lineRule="exact"/>
        <w:ind w:left="567" w:hanging="567"/>
        <w:jc w:val="both"/>
        <w:rPr>
          <w:color w:val="auto"/>
          <w:sz w:val="22"/>
          <w:szCs w:val="22"/>
          <w:lang w:bidi="ar-SA"/>
        </w:rPr>
      </w:pPr>
      <w:r w:rsidRPr="00BC3911">
        <w:rPr>
          <w:color w:val="auto"/>
          <w:sz w:val="22"/>
          <w:szCs w:val="22"/>
          <w:lang w:bidi="ar-SA"/>
        </w:rPr>
        <w:t>4.</w:t>
      </w:r>
      <w:r w:rsidRPr="00BC3911">
        <w:rPr>
          <w:color w:val="auto"/>
          <w:sz w:val="22"/>
          <w:szCs w:val="22"/>
          <w:lang w:bidi="ar-SA"/>
        </w:rPr>
        <w:tab/>
        <w:t>Zakres świadczenia wynikający z niniejszej umowy jest tożsamy ze zobowiązaniem zawartym w ofercie Wykonawcy.</w:t>
      </w:r>
    </w:p>
    <w:p w14:paraId="3F11CA78" w14:textId="1C70AE95" w:rsidR="00443A30" w:rsidRPr="00BC3911" w:rsidRDefault="007F58B2" w:rsidP="00BC3911">
      <w:pPr>
        <w:widowControl/>
        <w:spacing w:line="320" w:lineRule="exact"/>
        <w:ind w:left="567" w:hanging="567"/>
        <w:jc w:val="both"/>
        <w:rPr>
          <w:color w:val="auto"/>
          <w:sz w:val="22"/>
          <w:szCs w:val="22"/>
          <w:lang w:bidi="ar-SA"/>
        </w:rPr>
      </w:pPr>
      <w:r w:rsidRPr="00BC3911">
        <w:rPr>
          <w:color w:val="auto"/>
          <w:sz w:val="22"/>
          <w:szCs w:val="22"/>
          <w:lang w:bidi="ar-SA"/>
        </w:rPr>
        <w:t>5</w:t>
      </w:r>
      <w:r w:rsidR="00F6534F" w:rsidRPr="00BC3911">
        <w:rPr>
          <w:color w:val="auto"/>
          <w:sz w:val="22"/>
          <w:szCs w:val="22"/>
          <w:lang w:bidi="ar-SA"/>
        </w:rPr>
        <w:t>.</w:t>
      </w:r>
      <w:r w:rsidR="00F6534F" w:rsidRPr="00BC3911">
        <w:rPr>
          <w:color w:val="auto"/>
          <w:sz w:val="22"/>
          <w:szCs w:val="22"/>
          <w:lang w:bidi="ar-SA"/>
        </w:rPr>
        <w:tab/>
      </w:r>
      <w:r w:rsidR="00443A30" w:rsidRPr="00BC3911">
        <w:rPr>
          <w:color w:val="auto"/>
          <w:sz w:val="22"/>
          <w:szCs w:val="22"/>
          <w:lang w:bidi="ar-SA"/>
        </w:rPr>
        <w:t xml:space="preserve">Ze względu na badawczy charakter zamówienia Zamawiający przewiduje wykonanie minimum </w:t>
      </w:r>
      <w:r w:rsidR="00D12846" w:rsidRPr="00BC3911">
        <w:rPr>
          <w:color w:val="auto"/>
          <w:sz w:val="22"/>
          <w:szCs w:val="22"/>
          <w:lang w:bidi="ar-SA"/>
        </w:rPr>
        <w:t xml:space="preserve">70% </w:t>
      </w:r>
      <w:r w:rsidR="00443A30" w:rsidRPr="00BC3911">
        <w:rPr>
          <w:color w:val="auto"/>
          <w:sz w:val="22"/>
          <w:szCs w:val="22"/>
          <w:lang w:bidi="ar-SA"/>
        </w:rPr>
        <w:t>wartości zamówienia.</w:t>
      </w:r>
    </w:p>
    <w:p w14:paraId="44B5289E" w14:textId="6EA44890" w:rsidR="004E701B" w:rsidRPr="00BC3911" w:rsidRDefault="004E701B" w:rsidP="00BC3911">
      <w:pPr>
        <w:widowControl/>
        <w:numPr>
          <w:ilvl w:val="12"/>
          <w:numId w:val="0"/>
        </w:numPr>
        <w:spacing w:line="320" w:lineRule="exact"/>
        <w:jc w:val="center"/>
        <w:rPr>
          <w:b/>
          <w:color w:val="auto"/>
          <w:sz w:val="22"/>
          <w:szCs w:val="22"/>
          <w:lang w:bidi="ar-SA"/>
        </w:rPr>
      </w:pPr>
      <w:r w:rsidRPr="00BC3911">
        <w:rPr>
          <w:b/>
          <w:color w:val="auto"/>
          <w:sz w:val="22"/>
          <w:szCs w:val="22"/>
          <w:lang w:bidi="ar-SA"/>
        </w:rPr>
        <w:fldChar w:fldCharType="begin"/>
      </w:r>
      <w:r w:rsidRPr="00BC3911">
        <w:rPr>
          <w:b/>
          <w:color w:val="auto"/>
          <w:sz w:val="22"/>
          <w:szCs w:val="22"/>
          <w:lang w:bidi="ar-SA"/>
        </w:rPr>
        <w:instrText>SYMBOL 167 \f "Times New Roman" \s 12</w:instrText>
      </w:r>
      <w:r w:rsidRPr="00BC3911">
        <w:rPr>
          <w:b/>
          <w:color w:val="auto"/>
          <w:sz w:val="22"/>
          <w:szCs w:val="22"/>
          <w:lang w:bidi="ar-SA"/>
        </w:rPr>
        <w:fldChar w:fldCharType="separate"/>
      </w:r>
      <w:r w:rsidRPr="00BC3911">
        <w:rPr>
          <w:b/>
          <w:color w:val="auto"/>
          <w:sz w:val="22"/>
          <w:szCs w:val="22"/>
          <w:lang w:bidi="ar-SA"/>
        </w:rPr>
        <w:t>§</w:t>
      </w:r>
      <w:r w:rsidRPr="00BC3911">
        <w:rPr>
          <w:b/>
          <w:color w:val="auto"/>
          <w:sz w:val="22"/>
          <w:szCs w:val="22"/>
          <w:lang w:bidi="ar-SA"/>
        </w:rPr>
        <w:fldChar w:fldCharType="end"/>
      </w:r>
      <w:r w:rsidR="005E5C0B" w:rsidRPr="00BC3911">
        <w:rPr>
          <w:b/>
          <w:color w:val="auto"/>
          <w:sz w:val="22"/>
          <w:szCs w:val="22"/>
          <w:lang w:bidi="ar-SA"/>
        </w:rPr>
        <w:t xml:space="preserve"> </w:t>
      </w:r>
      <w:r w:rsidRPr="00BC3911">
        <w:rPr>
          <w:b/>
          <w:color w:val="auto"/>
          <w:sz w:val="22"/>
          <w:szCs w:val="22"/>
          <w:lang w:bidi="ar-SA"/>
        </w:rPr>
        <w:t>2</w:t>
      </w:r>
    </w:p>
    <w:p w14:paraId="2DB9E294" w14:textId="0395E14F" w:rsidR="007B03DA" w:rsidRPr="00BC3911" w:rsidRDefault="007B03DA" w:rsidP="00BC3911">
      <w:pPr>
        <w:widowControl/>
        <w:overflowPunct w:val="0"/>
        <w:autoSpaceDE w:val="0"/>
        <w:autoSpaceDN w:val="0"/>
        <w:adjustRightInd w:val="0"/>
        <w:spacing w:line="320" w:lineRule="exact"/>
        <w:jc w:val="both"/>
        <w:textAlignment w:val="baseline"/>
        <w:rPr>
          <w:color w:val="auto"/>
          <w:sz w:val="22"/>
          <w:szCs w:val="22"/>
          <w:lang w:bidi="ar-SA"/>
        </w:rPr>
      </w:pPr>
      <w:r w:rsidRPr="00BC3911">
        <w:rPr>
          <w:color w:val="auto"/>
          <w:sz w:val="22"/>
          <w:szCs w:val="22"/>
          <w:lang w:bidi="ar-SA"/>
        </w:rPr>
        <w:t xml:space="preserve">Termin wykonania Etapu I - </w:t>
      </w:r>
      <w:r w:rsidR="002759A4" w:rsidRPr="00BC3911">
        <w:rPr>
          <w:color w:val="auto"/>
          <w:sz w:val="22"/>
          <w:szCs w:val="22"/>
          <w:lang w:bidi="ar-SA"/>
        </w:rPr>
        <w:t>30.10.2022 r</w:t>
      </w:r>
      <w:r w:rsidRPr="00BC3911">
        <w:rPr>
          <w:color w:val="auto"/>
          <w:sz w:val="22"/>
          <w:szCs w:val="22"/>
          <w:lang w:bidi="ar-SA"/>
        </w:rPr>
        <w:t xml:space="preserve">. </w:t>
      </w:r>
    </w:p>
    <w:p w14:paraId="74E40DF6" w14:textId="5D59C574" w:rsidR="004E701B" w:rsidRPr="00BC3911" w:rsidRDefault="007B03DA" w:rsidP="00BC3911">
      <w:pPr>
        <w:widowControl/>
        <w:overflowPunct w:val="0"/>
        <w:autoSpaceDE w:val="0"/>
        <w:autoSpaceDN w:val="0"/>
        <w:adjustRightInd w:val="0"/>
        <w:spacing w:line="320" w:lineRule="exact"/>
        <w:jc w:val="both"/>
        <w:textAlignment w:val="baseline"/>
        <w:rPr>
          <w:color w:val="auto"/>
          <w:sz w:val="22"/>
          <w:szCs w:val="22"/>
          <w:lang w:bidi="ar-SA"/>
        </w:rPr>
      </w:pPr>
      <w:r w:rsidRPr="00BC3911">
        <w:rPr>
          <w:color w:val="auto"/>
          <w:sz w:val="22"/>
          <w:szCs w:val="22"/>
          <w:lang w:bidi="ar-SA"/>
        </w:rPr>
        <w:t xml:space="preserve">Termin wykonania Etapu II – </w:t>
      </w:r>
      <w:r w:rsidR="002759A4" w:rsidRPr="00BC3911">
        <w:rPr>
          <w:color w:val="auto"/>
          <w:sz w:val="22"/>
          <w:szCs w:val="22"/>
          <w:lang w:bidi="ar-SA"/>
        </w:rPr>
        <w:t>30.11.2022 r.</w:t>
      </w:r>
    </w:p>
    <w:p w14:paraId="79596501" w14:textId="77230DC3" w:rsidR="00A46797" w:rsidRPr="00BC3911" w:rsidRDefault="00A46797" w:rsidP="00BC3911">
      <w:pPr>
        <w:widowControl/>
        <w:overflowPunct w:val="0"/>
        <w:autoSpaceDE w:val="0"/>
        <w:autoSpaceDN w:val="0"/>
        <w:adjustRightInd w:val="0"/>
        <w:spacing w:line="320" w:lineRule="exact"/>
        <w:jc w:val="both"/>
        <w:textAlignment w:val="baseline"/>
        <w:rPr>
          <w:color w:val="auto"/>
          <w:sz w:val="22"/>
          <w:szCs w:val="22"/>
          <w:lang w:bidi="ar-SA"/>
        </w:rPr>
      </w:pPr>
      <w:r w:rsidRPr="00BC3911">
        <w:rPr>
          <w:color w:val="auto"/>
          <w:sz w:val="22"/>
          <w:szCs w:val="22"/>
          <w:lang w:bidi="ar-SA"/>
        </w:rPr>
        <w:t xml:space="preserve">Termin wykonania Etapu III – </w:t>
      </w:r>
      <w:r w:rsidR="00F413A1" w:rsidRPr="00BC3911">
        <w:rPr>
          <w:color w:val="auto"/>
          <w:sz w:val="22"/>
          <w:szCs w:val="22"/>
          <w:lang w:bidi="ar-SA"/>
        </w:rPr>
        <w:t>04</w:t>
      </w:r>
      <w:r w:rsidRPr="00BC3911">
        <w:rPr>
          <w:color w:val="auto"/>
          <w:sz w:val="22"/>
          <w:szCs w:val="22"/>
          <w:lang w:bidi="ar-SA"/>
        </w:rPr>
        <w:t>.0</w:t>
      </w:r>
      <w:r w:rsidR="00F413A1" w:rsidRPr="00BC3911">
        <w:rPr>
          <w:color w:val="auto"/>
          <w:sz w:val="22"/>
          <w:szCs w:val="22"/>
          <w:lang w:bidi="ar-SA"/>
        </w:rPr>
        <w:t>3</w:t>
      </w:r>
      <w:r w:rsidRPr="00BC3911">
        <w:rPr>
          <w:color w:val="auto"/>
          <w:sz w:val="22"/>
          <w:szCs w:val="22"/>
          <w:lang w:bidi="ar-SA"/>
        </w:rPr>
        <w:t>.2023 r.</w:t>
      </w:r>
    </w:p>
    <w:p w14:paraId="16EFC3A5" w14:textId="77777777" w:rsidR="007C1349" w:rsidRPr="00BC3911" w:rsidRDefault="007C1349" w:rsidP="00BC3911">
      <w:pPr>
        <w:widowControl/>
        <w:overflowPunct w:val="0"/>
        <w:autoSpaceDE w:val="0"/>
        <w:autoSpaceDN w:val="0"/>
        <w:adjustRightInd w:val="0"/>
        <w:spacing w:line="320" w:lineRule="exact"/>
        <w:jc w:val="both"/>
        <w:textAlignment w:val="baseline"/>
        <w:rPr>
          <w:color w:val="auto"/>
          <w:sz w:val="22"/>
          <w:szCs w:val="22"/>
          <w:lang w:bidi="ar-SA"/>
        </w:rPr>
      </w:pPr>
    </w:p>
    <w:p w14:paraId="1BFD466A" w14:textId="77777777" w:rsidR="00547384" w:rsidRPr="00BC3911" w:rsidRDefault="00547384" w:rsidP="00BC3911">
      <w:pPr>
        <w:widowControl/>
        <w:suppressAutoHyphens/>
        <w:spacing w:line="320" w:lineRule="exact"/>
        <w:jc w:val="center"/>
        <w:rPr>
          <w:b/>
          <w:color w:val="auto"/>
          <w:sz w:val="22"/>
          <w:szCs w:val="22"/>
          <w:lang w:bidi="ar-SA"/>
        </w:rPr>
      </w:pPr>
      <w:r w:rsidRPr="00BC3911">
        <w:rPr>
          <w:b/>
          <w:color w:val="auto"/>
          <w:sz w:val="22"/>
          <w:szCs w:val="22"/>
          <w:lang w:bidi="ar-SA"/>
        </w:rPr>
        <w:t>§ 3</w:t>
      </w:r>
    </w:p>
    <w:p w14:paraId="1761DD33" w14:textId="75E7F060" w:rsidR="00C56DC4" w:rsidRPr="00BC3911" w:rsidRDefault="00C56DC4" w:rsidP="00BC3911">
      <w:pPr>
        <w:widowControl/>
        <w:numPr>
          <w:ilvl w:val="0"/>
          <w:numId w:val="46"/>
        </w:numPr>
        <w:suppressAutoHyphens/>
        <w:spacing w:line="320" w:lineRule="exact"/>
        <w:ind w:left="567" w:hanging="567"/>
        <w:contextualSpacing/>
        <w:jc w:val="both"/>
        <w:rPr>
          <w:color w:val="auto"/>
          <w:sz w:val="22"/>
          <w:szCs w:val="22"/>
          <w:lang w:bidi="ar-SA"/>
        </w:rPr>
      </w:pPr>
      <w:r w:rsidRPr="00BC3911">
        <w:rPr>
          <w:color w:val="auto"/>
          <w:sz w:val="22"/>
          <w:szCs w:val="22"/>
          <w:lang w:bidi="ar-SA"/>
        </w:rPr>
        <w:t>Obowiązki Wykonawcy:</w:t>
      </w:r>
    </w:p>
    <w:p w14:paraId="2200F289" w14:textId="3DEFF17E" w:rsidR="00F413A1" w:rsidRPr="00BC3911" w:rsidRDefault="00F413A1" w:rsidP="00BC3911">
      <w:pPr>
        <w:pStyle w:val="Akapitzlist"/>
        <w:widowControl/>
        <w:numPr>
          <w:ilvl w:val="1"/>
          <w:numId w:val="59"/>
        </w:numPr>
        <w:suppressAutoHyphens/>
        <w:spacing w:line="320" w:lineRule="exact"/>
        <w:ind w:left="993" w:hanging="426"/>
        <w:jc w:val="both"/>
        <w:rPr>
          <w:color w:val="auto"/>
          <w:sz w:val="22"/>
          <w:szCs w:val="22"/>
          <w:lang w:bidi="ar-SA"/>
        </w:rPr>
      </w:pPr>
      <w:r w:rsidRPr="00BC3911">
        <w:rPr>
          <w:color w:val="auto"/>
          <w:sz w:val="22"/>
          <w:szCs w:val="22"/>
          <w:lang w:bidi="ar-SA"/>
        </w:rPr>
        <w:t>Wykonawca jest zobowiązany do pokrycia strat /</w:t>
      </w:r>
      <w:r w:rsidR="004312FA" w:rsidRPr="00BC3911">
        <w:rPr>
          <w:color w:val="auto"/>
          <w:sz w:val="22"/>
          <w:szCs w:val="22"/>
          <w:lang w:bidi="ar-SA"/>
        </w:rPr>
        <w:t xml:space="preserve"> zasądzonych</w:t>
      </w:r>
      <w:r w:rsidRPr="00BC3911">
        <w:rPr>
          <w:color w:val="auto"/>
          <w:sz w:val="22"/>
          <w:szCs w:val="22"/>
          <w:lang w:bidi="ar-SA"/>
        </w:rPr>
        <w:t xml:space="preserve"> kar powstałych w wyniku </w:t>
      </w:r>
      <w:r w:rsidR="00961245" w:rsidRPr="00BC3911">
        <w:rPr>
          <w:color w:val="auto"/>
          <w:sz w:val="22"/>
          <w:szCs w:val="22"/>
          <w:lang w:bidi="ar-SA"/>
        </w:rPr>
        <w:t xml:space="preserve">jego działania przy </w:t>
      </w:r>
      <w:r w:rsidRPr="00BC3911">
        <w:rPr>
          <w:color w:val="auto"/>
          <w:sz w:val="22"/>
          <w:szCs w:val="22"/>
          <w:lang w:bidi="ar-SA"/>
        </w:rPr>
        <w:t xml:space="preserve">realizacji </w:t>
      </w:r>
      <w:r w:rsidR="00961245" w:rsidRPr="00BC3911">
        <w:rPr>
          <w:color w:val="auto"/>
          <w:sz w:val="22"/>
          <w:szCs w:val="22"/>
          <w:lang w:bidi="ar-SA"/>
        </w:rPr>
        <w:t>zamówienia.</w:t>
      </w:r>
    </w:p>
    <w:p w14:paraId="5B40F1CE" w14:textId="39104A69" w:rsidR="00F413A1" w:rsidRPr="00BC3911" w:rsidRDefault="00F413A1" w:rsidP="00BC3911">
      <w:pPr>
        <w:pStyle w:val="Akapitzlist"/>
        <w:widowControl/>
        <w:numPr>
          <w:ilvl w:val="1"/>
          <w:numId w:val="59"/>
        </w:numPr>
        <w:suppressAutoHyphens/>
        <w:spacing w:line="320" w:lineRule="exact"/>
        <w:ind w:left="993" w:hanging="426"/>
        <w:jc w:val="both"/>
        <w:rPr>
          <w:color w:val="auto"/>
          <w:sz w:val="22"/>
          <w:szCs w:val="22"/>
          <w:lang w:bidi="ar-SA"/>
        </w:rPr>
      </w:pPr>
      <w:r w:rsidRPr="00BC3911">
        <w:rPr>
          <w:color w:val="auto"/>
          <w:sz w:val="22"/>
          <w:szCs w:val="22"/>
          <w:lang w:bidi="ar-SA"/>
        </w:rPr>
        <w:t>Wykonawca jest zobowiązany uzyskać we własnym zakresie wszelkie zezwolenia na wstęp na obszary zamknięte (rezerwaty przyrody, tereny prywatne)</w:t>
      </w:r>
      <w:r w:rsidR="00961245" w:rsidRPr="00BC3911">
        <w:rPr>
          <w:color w:val="auto"/>
          <w:sz w:val="22"/>
          <w:szCs w:val="22"/>
          <w:lang w:bidi="ar-SA"/>
        </w:rPr>
        <w:t>.</w:t>
      </w:r>
    </w:p>
    <w:p w14:paraId="4D2428DB" w14:textId="5870DC58" w:rsidR="00F413A1" w:rsidRPr="00BC3911" w:rsidRDefault="00F413A1" w:rsidP="00BC3911">
      <w:pPr>
        <w:pStyle w:val="Akapitzlist"/>
        <w:widowControl/>
        <w:numPr>
          <w:ilvl w:val="1"/>
          <w:numId w:val="59"/>
        </w:numPr>
        <w:suppressAutoHyphens/>
        <w:spacing w:line="320" w:lineRule="exact"/>
        <w:ind w:left="993" w:hanging="426"/>
        <w:jc w:val="both"/>
        <w:rPr>
          <w:color w:val="auto"/>
          <w:sz w:val="22"/>
          <w:szCs w:val="22"/>
          <w:lang w:bidi="ar-SA"/>
        </w:rPr>
      </w:pPr>
      <w:r w:rsidRPr="00BC3911">
        <w:rPr>
          <w:color w:val="auto"/>
          <w:sz w:val="22"/>
          <w:szCs w:val="22"/>
          <w:lang w:bidi="ar-SA"/>
        </w:rPr>
        <w:t xml:space="preserve">Wykonawca jest zobowiązany pozyskać wszelkie dodatkowe informacje niezbędne do realizacji pracy za wyjątkiem dokumentacji </w:t>
      </w:r>
      <w:r w:rsidR="007613F5">
        <w:rPr>
          <w:color w:val="auto"/>
          <w:sz w:val="22"/>
          <w:szCs w:val="22"/>
          <w:lang w:bidi="ar-SA"/>
        </w:rPr>
        <w:t>będącej w posiadaniu Zamawiającego</w:t>
      </w:r>
      <w:r w:rsidR="00F20B74">
        <w:rPr>
          <w:color w:val="auto"/>
          <w:sz w:val="22"/>
          <w:szCs w:val="22"/>
          <w:lang w:bidi="ar-SA"/>
        </w:rPr>
        <w:t xml:space="preserve"> która zostanie udostępniona Wykonawcy wybranemu w niniejszym postępowaniu.</w:t>
      </w:r>
      <w:r w:rsidR="007613F5">
        <w:rPr>
          <w:color w:val="auto"/>
          <w:sz w:val="22"/>
          <w:szCs w:val="22"/>
          <w:lang w:bidi="ar-SA"/>
        </w:rPr>
        <w:t xml:space="preserve"> </w:t>
      </w:r>
      <w:r w:rsidR="003E0E91">
        <w:rPr>
          <w:color w:val="auto"/>
          <w:sz w:val="22"/>
          <w:szCs w:val="22"/>
          <w:lang w:bidi="ar-SA"/>
        </w:rPr>
        <w:t xml:space="preserve">(w tym między innymi </w:t>
      </w:r>
      <w:r w:rsidR="004312FA" w:rsidRPr="00BC3911">
        <w:rPr>
          <w:color w:val="auto"/>
          <w:sz w:val="22"/>
          <w:szCs w:val="22"/>
          <w:lang w:bidi="ar-SA"/>
        </w:rPr>
        <w:t>miejscow</w:t>
      </w:r>
      <w:r w:rsidR="00F20B74">
        <w:rPr>
          <w:color w:val="auto"/>
          <w:sz w:val="22"/>
          <w:szCs w:val="22"/>
          <w:lang w:bidi="ar-SA"/>
        </w:rPr>
        <w:t>e</w:t>
      </w:r>
      <w:r w:rsidR="004312FA" w:rsidRPr="00BC3911">
        <w:rPr>
          <w:color w:val="auto"/>
          <w:sz w:val="22"/>
          <w:szCs w:val="22"/>
          <w:lang w:bidi="ar-SA"/>
        </w:rPr>
        <w:t xml:space="preserve"> plan</w:t>
      </w:r>
      <w:r w:rsidR="00F20B74">
        <w:rPr>
          <w:color w:val="auto"/>
          <w:sz w:val="22"/>
          <w:szCs w:val="22"/>
          <w:lang w:bidi="ar-SA"/>
        </w:rPr>
        <w:t>y</w:t>
      </w:r>
      <w:r w:rsidR="004312FA" w:rsidRPr="00BC3911">
        <w:rPr>
          <w:color w:val="auto"/>
          <w:sz w:val="22"/>
          <w:szCs w:val="22"/>
          <w:lang w:bidi="ar-SA"/>
        </w:rPr>
        <w:t xml:space="preserve"> zagospodarowania przestrzennego</w:t>
      </w:r>
      <w:r w:rsidR="003E0E91">
        <w:rPr>
          <w:color w:val="auto"/>
          <w:sz w:val="22"/>
          <w:szCs w:val="22"/>
          <w:lang w:bidi="ar-SA"/>
        </w:rPr>
        <w:t>)</w:t>
      </w:r>
      <w:r w:rsidR="004312FA" w:rsidRPr="00BC3911">
        <w:rPr>
          <w:color w:val="auto"/>
          <w:sz w:val="22"/>
          <w:szCs w:val="22"/>
          <w:lang w:bidi="ar-SA"/>
        </w:rPr>
        <w:t>.</w:t>
      </w:r>
    </w:p>
    <w:p w14:paraId="64D253CD" w14:textId="77777777" w:rsidR="0073247F" w:rsidRDefault="0073247F" w:rsidP="00BC3911">
      <w:pPr>
        <w:widowControl/>
        <w:suppressAutoHyphens/>
        <w:spacing w:line="320" w:lineRule="exact"/>
        <w:ind w:left="567" w:hanging="567"/>
        <w:contextualSpacing/>
        <w:jc w:val="center"/>
        <w:rPr>
          <w:b/>
          <w:color w:val="auto"/>
          <w:sz w:val="22"/>
          <w:szCs w:val="22"/>
          <w:lang w:bidi="ar-SA"/>
        </w:rPr>
      </w:pPr>
    </w:p>
    <w:p w14:paraId="7AC57B04" w14:textId="196538CE" w:rsidR="00547384" w:rsidRPr="00BC3911" w:rsidRDefault="00547384" w:rsidP="00BC3911">
      <w:pPr>
        <w:widowControl/>
        <w:suppressAutoHyphens/>
        <w:spacing w:line="320" w:lineRule="exact"/>
        <w:ind w:left="567" w:hanging="567"/>
        <w:contextualSpacing/>
        <w:jc w:val="center"/>
        <w:rPr>
          <w:b/>
          <w:color w:val="auto"/>
          <w:sz w:val="22"/>
          <w:szCs w:val="22"/>
          <w:lang w:bidi="ar-SA"/>
        </w:rPr>
      </w:pPr>
      <w:r w:rsidRPr="00BC3911">
        <w:rPr>
          <w:b/>
          <w:color w:val="auto"/>
          <w:sz w:val="22"/>
          <w:szCs w:val="22"/>
          <w:lang w:bidi="ar-SA"/>
        </w:rPr>
        <w:t>§ 4</w:t>
      </w:r>
    </w:p>
    <w:p w14:paraId="050D48A9" w14:textId="77777777" w:rsidR="00547384" w:rsidRPr="00BC3911" w:rsidRDefault="00547384" w:rsidP="00BC3911">
      <w:pPr>
        <w:widowControl/>
        <w:suppressAutoHyphens/>
        <w:spacing w:line="320" w:lineRule="exact"/>
        <w:jc w:val="center"/>
        <w:rPr>
          <w:b/>
          <w:color w:val="auto"/>
          <w:sz w:val="22"/>
          <w:szCs w:val="22"/>
          <w:lang w:bidi="ar-SA"/>
        </w:rPr>
      </w:pPr>
      <w:r w:rsidRPr="00BC3911">
        <w:rPr>
          <w:b/>
          <w:color w:val="auto"/>
          <w:sz w:val="22"/>
          <w:szCs w:val="22"/>
          <w:lang w:bidi="ar-SA"/>
        </w:rPr>
        <w:t>Wynagrodzenie</w:t>
      </w:r>
    </w:p>
    <w:p w14:paraId="69A926C7" w14:textId="74AEAAD1" w:rsidR="00547384" w:rsidRPr="00BC3911" w:rsidRDefault="00547384" w:rsidP="00BC3911">
      <w:pPr>
        <w:widowControl/>
        <w:numPr>
          <w:ilvl w:val="0"/>
          <w:numId w:val="47"/>
        </w:numPr>
        <w:suppressAutoHyphens/>
        <w:spacing w:line="320" w:lineRule="exact"/>
        <w:ind w:left="567" w:hanging="567"/>
        <w:contextualSpacing/>
        <w:jc w:val="both"/>
        <w:rPr>
          <w:color w:val="auto"/>
          <w:sz w:val="22"/>
          <w:szCs w:val="22"/>
          <w:lang w:bidi="ar-SA"/>
        </w:rPr>
      </w:pPr>
      <w:r w:rsidRPr="00BC3911">
        <w:rPr>
          <w:color w:val="auto"/>
          <w:sz w:val="22"/>
          <w:szCs w:val="22"/>
          <w:lang w:bidi="ar-SA"/>
        </w:rPr>
        <w:t>Maksymalna wartość umowy wynosi: …………………….. zł netto plus podatek VAT w wysokość ………… co daje wartość brutto ……………………zł</w:t>
      </w:r>
      <w:r w:rsidRPr="00BC3911">
        <w:rPr>
          <w:color w:val="auto"/>
          <w:sz w:val="22"/>
          <w:szCs w:val="22"/>
          <w:lang w:bidi="ar-SA"/>
        </w:rPr>
        <w:br/>
        <w:t>słownie ……………………………………………………………….</w:t>
      </w:r>
    </w:p>
    <w:p w14:paraId="194180A7" w14:textId="21360C06" w:rsidR="00547384" w:rsidRPr="00BC3911" w:rsidRDefault="003E0E91" w:rsidP="00BC3911">
      <w:pPr>
        <w:suppressAutoHyphens/>
        <w:spacing w:line="320" w:lineRule="exact"/>
        <w:ind w:left="567"/>
        <w:contextualSpacing/>
        <w:jc w:val="both"/>
        <w:rPr>
          <w:color w:val="auto"/>
          <w:sz w:val="22"/>
          <w:szCs w:val="22"/>
          <w:lang w:bidi="ar-SA"/>
        </w:rPr>
      </w:pPr>
      <w:r>
        <w:rPr>
          <w:color w:val="auto"/>
          <w:sz w:val="22"/>
          <w:szCs w:val="22"/>
          <w:lang w:bidi="ar-SA"/>
        </w:rPr>
        <w:t>Płatność będzie wykonana w następujący sposób:</w:t>
      </w:r>
    </w:p>
    <w:p w14:paraId="00F150C7" w14:textId="6A8E25F6" w:rsidR="00547384" w:rsidRPr="00BC3911" w:rsidRDefault="00547384" w:rsidP="00BC3911">
      <w:pPr>
        <w:suppressAutoHyphens/>
        <w:spacing w:line="320" w:lineRule="exact"/>
        <w:ind w:left="567"/>
        <w:contextualSpacing/>
        <w:jc w:val="both"/>
        <w:rPr>
          <w:bCs/>
          <w:color w:val="auto"/>
          <w:sz w:val="22"/>
          <w:szCs w:val="22"/>
          <w:lang w:bidi="ar-SA"/>
        </w:rPr>
      </w:pPr>
      <w:r w:rsidRPr="00BC3911">
        <w:rPr>
          <w:bCs/>
          <w:color w:val="auto"/>
          <w:sz w:val="22"/>
          <w:szCs w:val="22"/>
          <w:lang w:bidi="ar-SA"/>
        </w:rPr>
        <w:t>-</w:t>
      </w:r>
      <w:r w:rsidRPr="00BC3911">
        <w:rPr>
          <w:bCs/>
          <w:color w:val="auto"/>
          <w:sz w:val="22"/>
          <w:szCs w:val="22"/>
          <w:lang w:bidi="ar-SA"/>
        </w:rPr>
        <w:tab/>
      </w:r>
      <w:r w:rsidR="00A3047B" w:rsidRPr="00BC3911">
        <w:rPr>
          <w:bCs/>
          <w:color w:val="auto"/>
          <w:sz w:val="22"/>
          <w:szCs w:val="22"/>
          <w:lang w:bidi="ar-SA"/>
        </w:rPr>
        <w:t>po</w:t>
      </w:r>
      <w:r w:rsidRPr="00BC3911">
        <w:rPr>
          <w:bCs/>
          <w:color w:val="auto"/>
          <w:sz w:val="22"/>
          <w:szCs w:val="22"/>
          <w:lang w:bidi="ar-SA"/>
        </w:rPr>
        <w:t xml:space="preserve"> </w:t>
      </w:r>
      <w:r w:rsidR="00AE1FA9">
        <w:rPr>
          <w:bCs/>
          <w:color w:val="auto"/>
          <w:sz w:val="22"/>
          <w:szCs w:val="22"/>
          <w:lang w:bidi="ar-SA"/>
        </w:rPr>
        <w:t xml:space="preserve">prawidłowym wykonaniu </w:t>
      </w:r>
      <w:r w:rsidRPr="00BC3911">
        <w:rPr>
          <w:bCs/>
          <w:color w:val="auto"/>
          <w:sz w:val="22"/>
          <w:szCs w:val="22"/>
          <w:lang w:bidi="ar-SA"/>
        </w:rPr>
        <w:t>I etap</w:t>
      </w:r>
      <w:r w:rsidR="00AE1FA9">
        <w:rPr>
          <w:bCs/>
          <w:color w:val="auto"/>
          <w:sz w:val="22"/>
          <w:szCs w:val="22"/>
          <w:lang w:bidi="ar-SA"/>
        </w:rPr>
        <w:t xml:space="preserve">u Wykonawca otrzyma </w:t>
      </w:r>
      <w:r w:rsidR="00C50621" w:rsidRPr="00BC3911">
        <w:rPr>
          <w:bCs/>
          <w:color w:val="auto"/>
          <w:sz w:val="22"/>
          <w:szCs w:val="22"/>
          <w:lang w:bidi="ar-SA"/>
        </w:rPr>
        <w:t>15% wartości zamówienia</w:t>
      </w:r>
      <w:r w:rsidRPr="00BC3911">
        <w:rPr>
          <w:bCs/>
          <w:color w:val="auto"/>
          <w:sz w:val="22"/>
          <w:szCs w:val="22"/>
          <w:lang w:bidi="ar-SA"/>
        </w:rPr>
        <w:t xml:space="preserve">: </w:t>
      </w:r>
    </w:p>
    <w:p w14:paraId="44B4880F" w14:textId="77777777" w:rsidR="00547384" w:rsidRPr="00BC3911" w:rsidRDefault="00547384" w:rsidP="00BC3911">
      <w:pPr>
        <w:suppressAutoHyphens/>
        <w:spacing w:line="320" w:lineRule="exact"/>
        <w:ind w:left="567"/>
        <w:contextualSpacing/>
        <w:jc w:val="both"/>
        <w:rPr>
          <w:bCs/>
          <w:color w:val="auto"/>
          <w:sz w:val="22"/>
          <w:szCs w:val="22"/>
          <w:lang w:bidi="ar-SA"/>
        </w:rPr>
      </w:pPr>
      <w:r w:rsidRPr="00BC3911">
        <w:rPr>
          <w:bCs/>
          <w:color w:val="auto"/>
          <w:sz w:val="22"/>
          <w:szCs w:val="22"/>
          <w:lang w:bidi="ar-SA"/>
        </w:rPr>
        <w:tab/>
        <w:t>netto…...…….…… + VAT ..........% ....................... =................................... zł brutto,</w:t>
      </w:r>
    </w:p>
    <w:p w14:paraId="5CD46FE8" w14:textId="4A9532EA" w:rsidR="00547384" w:rsidRPr="00BC3911" w:rsidRDefault="00547384" w:rsidP="00BC3911">
      <w:pPr>
        <w:suppressAutoHyphens/>
        <w:spacing w:line="320" w:lineRule="exact"/>
        <w:ind w:left="567"/>
        <w:contextualSpacing/>
        <w:jc w:val="both"/>
        <w:rPr>
          <w:bCs/>
          <w:color w:val="auto"/>
          <w:sz w:val="22"/>
          <w:szCs w:val="22"/>
          <w:lang w:bidi="ar-SA"/>
        </w:rPr>
      </w:pPr>
      <w:r w:rsidRPr="00BC3911">
        <w:rPr>
          <w:bCs/>
          <w:color w:val="auto"/>
          <w:sz w:val="22"/>
          <w:szCs w:val="22"/>
          <w:lang w:bidi="ar-SA"/>
        </w:rPr>
        <w:t>-</w:t>
      </w:r>
      <w:r w:rsidRPr="00BC3911">
        <w:rPr>
          <w:bCs/>
          <w:color w:val="auto"/>
          <w:sz w:val="22"/>
          <w:szCs w:val="22"/>
          <w:lang w:bidi="ar-SA"/>
        </w:rPr>
        <w:tab/>
      </w:r>
      <w:r w:rsidR="00AE1FA9">
        <w:rPr>
          <w:bCs/>
          <w:color w:val="auto"/>
          <w:sz w:val="22"/>
          <w:szCs w:val="22"/>
          <w:lang w:bidi="ar-SA"/>
        </w:rPr>
        <w:t>po</w:t>
      </w:r>
      <w:r w:rsidRPr="00BC3911">
        <w:rPr>
          <w:bCs/>
          <w:color w:val="auto"/>
          <w:sz w:val="22"/>
          <w:szCs w:val="22"/>
          <w:lang w:bidi="ar-SA"/>
        </w:rPr>
        <w:t xml:space="preserve"> </w:t>
      </w:r>
      <w:r w:rsidR="00A3047B" w:rsidRPr="00BC3911">
        <w:rPr>
          <w:bCs/>
          <w:color w:val="auto"/>
          <w:sz w:val="22"/>
          <w:szCs w:val="22"/>
          <w:lang w:bidi="ar-SA"/>
        </w:rPr>
        <w:t>I</w:t>
      </w:r>
      <w:r w:rsidRPr="00BC3911">
        <w:rPr>
          <w:bCs/>
          <w:color w:val="auto"/>
          <w:sz w:val="22"/>
          <w:szCs w:val="22"/>
          <w:lang w:bidi="ar-SA"/>
        </w:rPr>
        <w:t>II etap</w:t>
      </w:r>
      <w:r w:rsidR="00A3047B" w:rsidRPr="00BC3911">
        <w:rPr>
          <w:bCs/>
          <w:color w:val="auto"/>
          <w:sz w:val="22"/>
          <w:szCs w:val="22"/>
          <w:lang w:bidi="ar-SA"/>
        </w:rPr>
        <w:t>ie</w:t>
      </w:r>
      <w:r w:rsidR="00C50621" w:rsidRPr="00BC3911">
        <w:rPr>
          <w:bCs/>
          <w:color w:val="auto"/>
          <w:sz w:val="22"/>
          <w:szCs w:val="22"/>
          <w:lang w:bidi="ar-SA"/>
        </w:rPr>
        <w:t xml:space="preserve"> 85% wartości zamówienia</w:t>
      </w:r>
      <w:r w:rsidRPr="00BC3911">
        <w:rPr>
          <w:bCs/>
          <w:color w:val="auto"/>
          <w:sz w:val="22"/>
          <w:szCs w:val="22"/>
          <w:lang w:bidi="ar-SA"/>
        </w:rPr>
        <w:t>:</w:t>
      </w:r>
    </w:p>
    <w:p w14:paraId="5CD5EF05" w14:textId="77777777" w:rsidR="00547384" w:rsidRDefault="00547384" w:rsidP="00BC3911">
      <w:pPr>
        <w:suppressAutoHyphens/>
        <w:spacing w:line="320" w:lineRule="exact"/>
        <w:ind w:left="567"/>
        <w:contextualSpacing/>
        <w:jc w:val="both"/>
        <w:rPr>
          <w:bCs/>
          <w:color w:val="auto"/>
          <w:sz w:val="22"/>
          <w:szCs w:val="22"/>
          <w:lang w:bidi="ar-SA"/>
        </w:rPr>
      </w:pPr>
      <w:r w:rsidRPr="00BC3911">
        <w:rPr>
          <w:bCs/>
          <w:color w:val="auto"/>
          <w:sz w:val="22"/>
          <w:szCs w:val="22"/>
          <w:lang w:bidi="ar-SA"/>
        </w:rPr>
        <w:tab/>
        <w:t>netto…...…….…… + VAT ..........% ....................... =................................... zł brutto,</w:t>
      </w:r>
    </w:p>
    <w:p w14:paraId="1E402C47" w14:textId="15ABB0D9" w:rsidR="00547384" w:rsidRPr="00BC3911" w:rsidRDefault="00547384" w:rsidP="00BC3911">
      <w:pPr>
        <w:widowControl/>
        <w:numPr>
          <w:ilvl w:val="0"/>
          <w:numId w:val="47"/>
        </w:numPr>
        <w:suppressAutoHyphens/>
        <w:spacing w:line="320" w:lineRule="exact"/>
        <w:ind w:left="567" w:hanging="567"/>
        <w:contextualSpacing/>
        <w:jc w:val="both"/>
        <w:rPr>
          <w:color w:val="auto"/>
          <w:sz w:val="22"/>
          <w:szCs w:val="22"/>
          <w:lang w:bidi="ar-SA"/>
        </w:rPr>
      </w:pPr>
      <w:r w:rsidRPr="00BC3911">
        <w:rPr>
          <w:color w:val="auto"/>
          <w:sz w:val="22"/>
          <w:szCs w:val="22"/>
          <w:lang w:bidi="ar-SA"/>
        </w:rPr>
        <w:t>Zapłata wynagrodzenia nastąpi, przelewem na rachunek bankowy Wykonawcy nr …………………………….., w terminie do 30 dni</w:t>
      </w:r>
      <w:r w:rsidR="00A3047B" w:rsidRPr="00BC3911">
        <w:rPr>
          <w:color w:val="auto"/>
          <w:sz w:val="22"/>
          <w:szCs w:val="22"/>
          <w:lang w:bidi="ar-SA"/>
        </w:rPr>
        <w:t xml:space="preserve"> </w:t>
      </w:r>
      <w:r w:rsidR="00A3047B" w:rsidRPr="00AE1FA9">
        <w:rPr>
          <w:color w:val="auto"/>
          <w:sz w:val="22"/>
          <w:szCs w:val="22"/>
          <w:lang w:bidi="ar-SA"/>
        </w:rPr>
        <w:t>(w przypadku dużego przedsiębiorstwa termin płatności wynosi 90 dni)</w:t>
      </w:r>
      <w:r w:rsidRPr="00BC3911">
        <w:rPr>
          <w:color w:val="auto"/>
          <w:sz w:val="22"/>
          <w:szCs w:val="22"/>
          <w:lang w:bidi="ar-SA"/>
        </w:rPr>
        <w:t xml:space="preserve"> liczonym od daty dostarczenia do Zamawiającego prawidłowo wystawionej faktury VAT.</w:t>
      </w:r>
      <w:r w:rsidR="00AE1FA9">
        <w:rPr>
          <w:color w:val="auto"/>
          <w:sz w:val="22"/>
          <w:szCs w:val="22"/>
          <w:lang w:bidi="ar-SA"/>
        </w:rPr>
        <w:t xml:space="preserve"> Podstawą wystawienia </w:t>
      </w:r>
      <w:r w:rsidR="00F9471E">
        <w:rPr>
          <w:color w:val="auto"/>
          <w:sz w:val="22"/>
          <w:szCs w:val="22"/>
          <w:lang w:bidi="ar-SA"/>
        </w:rPr>
        <w:t>faktury jest obustronnie podpisany protokół.</w:t>
      </w:r>
    </w:p>
    <w:p w14:paraId="1EEF6388" w14:textId="3DA0EA47" w:rsidR="00547384" w:rsidRPr="00BC3911" w:rsidRDefault="00547384" w:rsidP="00BC3911">
      <w:pPr>
        <w:widowControl/>
        <w:numPr>
          <w:ilvl w:val="0"/>
          <w:numId w:val="47"/>
        </w:numPr>
        <w:suppressAutoHyphens/>
        <w:spacing w:line="320" w:lineRule="exact"/>
        <w:ind w:left="567" w:hanging="567"/>
        <w:contextualSpacing/>
        <w:jc w:val="both"/>
        <w:rPr>
          <w:color w:val="auto"/>
          <w:sz w:val="22"/>
          <w:szCs w:val="22"/>
          <w:lang w:bidi="ar-SA"/>
        </w:rPr>
      </w:pPr>
      <w:r w:rsidRPr="00BC3911">
        <w:rPr>
          <w:color w:val="auto"/>
          <w:sz w:val="22"/>
          <w:szCs w:val="22"/>
          <w:lang w:bidi="ar-SA"/>
        </w:rPr>
        <w:t>Bez zgody Zamawiającego wyrażonej na piśmie, nie można przenieść na osoby trzecie wierzytelności wynikających z niniejszej umowy, w tym również odszkodowawczych i</w:t>
      </w:r>
      <w:r w:rsidR="008A341F" w:rsidRPr="00BC3911">
        <w:rPr>
          <w:color w:val="auto"/>
          <w:sz w:val="22"/>
          <w:szCs w:val="22"/>
          <w:lang w:bidi="ar-SA"/>
        </w:rPr>
        <w:t> </w:t>
      </w:r>
      <w:r w:rsidRPr="00BC3911">
        <w:rPr>
          <w:color w:val="auto"/>
          <w:sz w:val="22"/>
          <w:szCs w:val="22"/>
          <w:lang w:bidi="ar-SA"/>
        </w:rPr>
        <w:t>odsetkowych.</w:t>
      </w:r>
    </w:p>
    <w:p w14:paraId="60CA13AC" w14:textId="77777777" w:rsidR="00547384" w:rsidRPr="00BC3911" w:rsidRDefault="00547384" w:rsidP="00BC3911">
      <w:pPr>
        <w:widowControl/>
        <w:numPr>
          <w:ilvl w:val="0"/>
          <w:numId w:val="47"/>
        </w:numPr>
        <w:tabs>
          <w:tab w:val="left" w:pos="4253"/>
        </w:tabs>
        <w:spacing w:line="320" w:lineRule="exact"/>
        <w:ind w:left="567" w:hanging="567"/>
        <w:jc w:val="both"/>
        <w:rPr>
          <w:color w:val="auto"/>
          <w:sz w:val="22"/>
          <w:szCs w:val="22"/>
          <w:lang w:bidi="ar-SA"/>
        </w:rPr>
      </w:pPr>
      <w:r w:rsidRPr="00BC3911">
        <w:rPr>
          <w:color w:val="auto"/>
          <w:sz w:val="22"/>
          <w:szCs w:val="22"/>
          <w:lang w:bidi="ar-SA"/>
        </w:rPr>
        <w:t>Wykonawca oświadcza, że:</w:t>
      </w:r>
    </w:p>
    <w:p w14:paraId="4361A153" w14:textId="77777777" w:rsidR="00547384" w:rsidRPr="00BC3911" w:rsidRDefault="00547384" w:rsidP="00BC3911">
      <w:pPr>
        <w:widowControl/>
        <w:spacing w:line="320" w:lineRule="exact"/>
        <w:ind w:left="993" w:hanging="426"/>
        <w:jc w:val="both"/>
        <w:rPr>
          <w:color w:val="auto"/>
          <w:sz w:val="22"/>
          <w:szCs w:val="22"/>
          <w:lang w:bidi="ar-SA"/>
        </w:rPr>
      </w:pPr>
      <w:r w:rsidRPr="00BC3911">
        <w:rPr>
          <w:color w:val="auto"/>
          <w:sz w:val="22"/>
          <w:szCs w:val="22"/>
          <w:lang w:bidi="ar-SA"/>
        </w:rPr>
        <w:t>-</w:t>
      </w:r>
      <w:r w:rsidRPr="00BC3911">
        <w:rPr>
          <w:color w:val="auto"/>
          <w:sz w:val="22"/>
          <w:szCs w:val="22"/>
          <w:lang w:bidi="ar-SA"/>
        </w:rPr>
        <w:tab/>
        <w:t>jest czynnym podatnikiem VAT,</w:t>
      </w:r>
    </w:p>
    <w:p w14:paraId="1376BFF3" w14:textId="77777777" w:rsidR="00547384" w:rsidRPr="00BC3911" w:rsidRDefault="00547384" w:rsidP="00BC3911">
      <w:pPr>
        <w:widowControl/>
        <w:spacing w:line="320" w:lineRule="exact"/>
        <w:ind w:left="993" w:hanging="426"/>
        <w:jc w:val="both"/>
        <w:rPr>
          <w:color w:val="auto"/>
          <w:sz w:val="22"/>
          <w:szCs w:val="22"/>
          <w:lang w:bidi="ar-SA"/>
        </w:rPr>
      </w:pPr>
      <w:r w:rsidRPr="00BC3911">
        <w:rPr>
          <w:color w:val="auto"/>
          <w:sz w:val="22"/>
          <w:szCs w:val="22"/>
          <w:lang w:bidi="ar-SA"/>
        </w:rPr>
        <w:t>-</w:t>
      </w:r>
      <w:r w:rsidRPr="00BC3911">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4DAE9C1A" w14:textId="77777777" w:rsidR="00547384" w:rsidRPr="00BC3911" w:rsidRDefault="00547384" w:rsidP="00BC3911">
      <w:pPr>
        <w:widowControl/>
        <w:numPr>
          <w:ilvl w:val="0"/>
          <w:numId w:val="47"/>
        </w:numPr>
        <w:tabs>
          <w:tab w:val="left" w:pos="4253"/>
        </w:tabs>
        <w:spacing w:line="320" w:lineRule="exact"/>
        <w:ind w:left="567" w:hanging="567"/>
        <w:jc w:val="both"/>
        <w:rPr>
          <w:color w:val="auto"/>
          <w:sz w:val="22"/>
          <w:szCs w:val="22"/>
          <w:lang w:bidi="ar-SA"/>
        </w:rPr>
      </w:pPr>
      <w:r w:rsidRPr="00BC3911">
        <w:rPr>
          <w:color w:val="auto"/>
          <w:sz w:val="22"/>
          <w:szCs w:val="22"/>
          <w:lang w:bidi="ar-SA"/>
        </w:rPr>
        <w:t xml:space="preserve">Wykonawca, który w dniu podpisania umowy nie jest czynnym podatnikiem VAT, </w:t>
      </w:r>
      <w:r w:rsidRPr="00BC3911">
        <w:rPr>
          <w:color w:val="auto"/>
          <w:sz w:val="22"/>
          <w:szCs w:val="22"/>
          <w:lang w:bidi="ar-SA"/>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3EA76E95" w14:textId="65532C8A" w:rsidR="00547384" w:rsidRPr="00BC3911" w:rsidRDefault="00547384" w:rsidP="00BC3911">
      <w:pPr>
        <w:widowControl/>
        <w:numPr>
          <w:ilvl w:val="0"/>
          <w:numId w:val="47"/>
        </w:numPr>
        <w:suppressAutoHyphens/>
        <w:spacing w:line="320" w:lineRule="exact"/>
        <w:ind w:left="567" w:hanging="567"/>
        <w:contextualSpacing/>
        <w:jc w:val="both"/>
        <w:rPr>
          <w:color w:val="auto"/>
          <w:sz w:val="22"/>
          <w:szCs w:val="22"/>
          <w:lang w:bidi="ar-SA"/>
        </w:rPr>
      </w:pPr>
      <w:r w:rsidRPr="00BC3911">
        <w:rPr>
          <w:color w:val="auto"/>
          <w:sz w:val="22"/>
          <w:szCs w:val="22"/>
          <w:lang w:bidi="ar-SA"/>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14:paraId="384A1B80" w14:textId="77777777" w:rsidR="00547384" w:rsidRPr="00BC3911" w:rsidRDefault="00547384" w:rsidP="00BC3911">
      <w:pPr>
        <w:widowControl/>
        <w:numPr>
          <w:ilvl w:val="0"/>
          <w:numId w:val="47"/>
        </w:numPr>
        <w:suppressAutoHyphens/>
        <w:spacing w:line="320" w:lineRule="exact"/>
        <w:ind w:left="567" w:hanging="567"/>
        <w:contextualSpacing/>
        <w:jc w:val="both"/>
        <w:rPr>
          <w:color w:val="auto"/>
          <w:sz w:val="22"/>
          <w:szCs w:val="22"/>
          <w:lang w:bidi="ar-SA"/>
        </w:rPr>
      </w:pPr>
      <w:r w:rsidRPr="00BC3911">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0E0DE162" w14:textId="77777777" w:rsidR="00547384" w:rsidRPr="00BC3911" w:rsidRDefault="00547384" w:rsidP="00BC3911">
      <w:pPr>
        <w:widowControl/>
        <w:suppressAutoHyphens/>
        <w:spacing w:line="320" w:lineRule="exact"/>
        <w:contextualSpacing/>
        <w:jc w:val="center"/>
        <w:rPr>
          <w:b/>
          <w:color w:val="auto"/>
          <w:sz w:val="22"/>
          <w:szCs w:val="22"/>
          <w:lang w:bidi="ar-SA"/>
        </w:rPr>
      </w:pPr>
      <w:r w:rsidRPr="00BC3911">
        <w:rPr>
          <w:b/>
          <w:color w:val="auto"/>
          <w:sz w:val="22"/>
          <w:szCs w:val="22"/>
          <w:lang w:bidi="ar-SA"/>
        </w:rPr>
        <w:t>§ 5</w:t>
      </w:r>
    </w:p>
    <w:p w14:paraId="458C24F3" w14:textId="77777777" w:rsidR="00547384" w:rsidRPr="00BC3911" w:rsidRDefault="00547384" w:rsidP="00BC3911">
      <w:pPr>
        <w:widowControl/>
        <w:suppressAutoHyphens/>
        <w:spacing w:line="320" w:lineRule="exact"/>
        <w:contextualSpacing/>
        <w:jc w:val="center"/>
        <w:rPr>
          <w:b/>
          <w:color w:val="auto"/>
          <w:sz w:val="22"/>
          <w:szCs w:val="22"/>
          <w:lang w:bidi="ar-SA"/>
        </w:rPr>
      </w:pPr>
      <w:r w:rsidRPr="00BC3911">
        <w:rPr>
          <w:b/>
          <w:color w:val="auto"/>
          <w:sz w:val="22"/>
          <w:szCs w:val="22"/>
          <w:lang w:bidi="ar-SA"/>
        </w:rPr>
        <w:t>Kary umowne</w:t>
      </w:r>
    </w:p>
    <w:p w14:paraId="2C7132F3" w14:textId="77777777" w:rsidR="00AC56AE" w:rsidRPr="00BC3911" w:rsidRDefault="00AC56AE" w:rsidP="00BC3911">
      <w:pPr>
        <w:suppressAutoHyphens/>
        <w:spacing w:line="320" w:lineRule="exact"/>
        <w:ind w:left="567" w:hanging="567"/>
        <w:contextualSpacing/>
        <w:jc w:val="both"/>
        <w:rPr>
          <w:color w:val="auto"/>
          <w:sz w:val="22"/>
          <w:szCs w:val="22"/>
          <w:lang w:bidi="ar-SA"/>
        </w:rPr>
      </w:pPr>
      <w:r w:rsidRPr="00BC3911">
        <w:rPr>
          <w:bCs/>
          <w:color w:val="auto"/>
          <w:sz w:val="22"/>
          <w:szCs w:val="22"/>
          <w:lang w:bidi="ar-SA"/>
        </w:rPr>
        <w:t>1.</w:t>
      </w:r>
      <w:r w:rsidRPr="00BC3911">
        <w:rPr>
          <w:bCs/>
          <w:color w:val="auto"/>
          <w:sz w:val="22"/>
          <w:szCs w:val="22"/>
          <w:lang w:bidi="ar-SA"/>
        </w:rPr>
        <w:tab/>
      </w:r>
      <w:r w:rsidRPr="00BC3911">
        <w:rPr>
          <w:color w:val="auto"/>
          <w:sz w:val="22"/>
          <w:szCs w:val="22"/>
          <w:lang w:bidi="ar-SA"/>
        </w:rPr>
        <w:t>Wykonawca zapłaci Zamawiającemu karę umowną:</w:t>
      </w:r>
    </w:p>
    <w:p w14:paraId="0DBC5911" w14:textId="3AB55D0B" w:rsidR="00AC56AE" w:rsidRPr="00BC3911" w:rsidRDefault="00AC56AE" w:rsidP="00BC3911">
      <w:pPr>
        <w:suppressAutoHyphens/>
        <w:spacing w:line="320" w:lineRule="exact"/>
        <w:ind w:left="567" w:hanging="567"/>
        <w:contextualSpacing/>
        <w:jc w:val="both"/>
        <w:rPr>
          <w:color w:val="auto"/>
          <w:sz w:val="22"/>
          <w:szCs w:val="22"/>
        </w:rPr>
      </w:pPr>
      <w:r w:rsidRPr="00BC3911">
        <w:rPr>
          <w:color w:val="auto"/>
          <w:sz w:val="22"/>
          <w:szCs w:val="22"/>
        </w:rPr>
        <w:t>a)</w:t>
      </w:r>
      <w:r w:rsidRPr="00BC3911">
        <w:rPr>
          <w:color w:val="auto"/>
          <w:sz w:val="22"/>
          <w:szCs w:val="22"/>
        </w:rPr>
        <w:tab/>
        <w:t>Za nieterminową realizację przedmiotu umowy Wykonawca zobowiązuje się do zapłaty Zamawiającemu kary umownej wysokości 0,</w:t>
      </w:r>
      <w:r w:rsidR="00D865BB" w:rsidRPr="00BC3911">
        <w:rPr>
          <w:color w:val="auto"/>
          <w:sz w:val="22"/>
          <w:szCs w:val="22"/>
        </w:rPr>
        <w:t>5</w:t>
      </w:r>
      <w:r w:rsidRPr="00BC3911">
        <w:rPr>
          <w:color w:val="auto"/>
          <w:sz w:val="22"/>
          <w:szCs w:val="22"/>
        </w:rPr>
        <w:t>% wartości umowy brutto, za każdy dzień zwłoki, licząc od dnia następnego po terminie wyznaczonym w umowie na dzień jej wykonania.</w:t>
      </w:r>
    </w:p>
    <w:p w14:paraId="0DB18AEA" w14:textId="7609BA8B" w:rsidR="00AC56AE" w:rsidRPr="00BC3911" w:rsidRDefault="00AC56AE" w:rsidP="00BC3911">
      <w:pPr>
        <w:suppressAutoHyphens/>
        <w:spacing w:line="320" w:lineRule="exact"/>
        <w:ind w:left="567" w:hanging="567"/>
        <w:contextualSpacing/>
        <w:jc w:val="both"/>
        <w:rPr>
          <w:color w:val="auto"/>
          <w:sz w:val="22"/>
          <w:szCs w:val="22"/>
        </w:rPr>
      </w:pPr>
      <w:r w:rsidRPr="00BC3911">
        <w:rPr>
          <w:color w:val="auto"/>
          <w:sz w:val="22"/>
          <w:szCs w:val="22"/>
        </w:rPr>
        <w:t>b)</w:t>
      </w:r>
      <w:r w:rsidRPr="00BC3911">
        <w:rPr>
          <w:color w:val="auto"/>
          <w:sz w:val="22"/>
          <w:szCs w:val="22"/>
        </w:rPr>
        <w:tab/>
        <w:t xml:space="preserve">za zwłokę w usunięciu wad stwierdzonych przy odbiorze lub ujawnionych w okresie rękojmi albo stwierdzonych w trakcie odbioru, czyli przed upłynięciem okresu rękojmi – w wysokości </w:t>
      </w:r>
      <w:r w:rsidRPr="00BC3911">
        <w:rPr>
          <w:b/>
          <w:color w:val="auto"/>
          <w:sz w:val="22"/>
          <w:szCs w:val="22"/>
        </w:rPr>
        <w:t>0,</w:t>
      </w:r>
      <w:r w:rsidR="00D865BB" w:rsidRPr="00BC3911">
        <w:rPr>
          <w:b/>
          <w:color w:val="auto"/>
          <w:sz w:val="22"/>
          <w:szCs w:val="22"/>
        </w:rPr>
        <w:t>5</w:t>
      </w:r>
      <w:r w:rsidRPr="00BC3911">
        <w:rPr>
          <w:b/>
          <w:color w:val="auto"/>
          <w:sz w:val="22"/>
          <w:szCs w:val="22"/>
        </w:rPr>
        <w:t>%</w:t>
      </w:r>
      <w:r w:rsidRPr="00BC3911">
        <w:rPr>
          <w:color w:val="auto"/>
          <w:sz w:val="22"/>
          <w:szCs w:val="22"/>
        </w:rPr>
        <w:t xml:space="preserve"> wynagrodzenia umownego netto, o którym mowa w § 4 ust. 1 niniejszej umowy, za każdy dzień zwłoki, liczonej od dnia wyznaczonego na usunięcie wad</w:t>
      </w:r>
    </w:p>
    <w:p w14:paraId="6F2AED26" w14:textId="57FBFF02" w:rsidR="00AC56AE" w:rsidRPr="00BC3911" w:rsidRDefault="00AC56AE" w:rsidP="00BC3911">
      <w:pPr>
        <w:suppressAutoHyphens/>
        <w:spacing w:line="320" w:lineRule="exact"/>
        <w:ind w:left="567" w:hanging="567"/>
        <w:contextualSpacing/>
        <w:jc w:val="both"/>
        <w:rPr>
          <w:color w:val="auto"/>
          <w:sz w:val="22"/>
          <w:szCs w:val="22"/>
        </w:rPr>
      </w:pPr>
      <w:r w:rsidRPr="00BC3911">
        <w:rPr>
          <w:color w:val="auto"/>
          <w:sz w:val="22"/>
          <w:szCs w:val="22"/>
        </w:rPr>
        <w:t>c)</w:t>
      </w:r>
      <w:r w:rsidRPr="00BC3911">
        <w:rPr>
          <w:color w:val="auto"/>
          <w:sz w:val="22"/>
          <w:szCs w:val="22"/>
        </w:rPr>
        <w:tab/>
        <w:t xml:space="preserve">za odstąpienie od umowy przez Zamawiającego z przyczyn, za które odpowiedzialność ponosi Wykonawca - w wysokości </w:t>
      </w:r>
      <w:r w:rsidR="005D1026" w:rsidRPr="00BC3911">
        <w:rPr>
          <w:b/>
          <w:color w:val="auto"/>
          <w:sz w:val="22"/>
          <w:szCs w:val="22"/>
        </w:rPr>
        <w:t>7</w:t>
      </w:r>
      <w:r w:rsidRPr="00BC3911">
        <w:rPr>
          <w:b/>
          <w:color w:val="auto"/>
          <w:sz w:val="22"/>
          <w:szCs w:val="22"/>
        </w:rPr>
        <w:t>0%</w:t>
      </w:r>
      <w:r w:rsidRPr="00BC3911">
        <w:rPr>
          <w:color w:val="auto"/>
          <w:sz w:val="22"/>
          <w:szCs w:val="22"/>
        </w:rPr>
        <w:t xml:space="preserve"> wynagrodzenia umownego netto, o którym mowa w § 4 ust. 1 niniejszej umowy;</w:t>
      </w:r>
    </w:p>
    <w:p w14:paraId="5CD8C935" w14:textId="11D865A8" w:rsidR="00AC56AE" w:rsidRPr="00BC3911" w:rsidRDefault="00AC56AE" w:rsidP="00BC3911">
      <w:pPr>
        <w:suppressAutoHyphens/>
        <w:spacing w:line="320" w:lineRule="exact"/>
        <w:ind w:left="567" w:hanging="567"/>
        <w:contextualSpacing/>
        <w:jc w:val="both"/>
        <w:rPr>
          <w:color w:val="auto"/>
          <w:sz w:val="22"/>
          <w:szCs w:val="22"/>
          <w:lang w:bidi="ar-SA"/>
        </w:rPr>
      </w:pPr>
      <w:r w:rsidRPr="00BC3911">
        <w:rPr>
          <w:color w:val="auto"/>
          <w:sz w:val="22"/>
          <w:szCs w:val="22"/>
          <w:lang w:bidi="ar-SA"/>
        </w:rPr>
        <w:t>d)</w:t>
      </w:r>
      <w:r w:rsidRPr="00BC3911">
        <w:rPr>
          <w:color w:val="auto"/>
          <w:sz w:val="22"/>
          <w:szCs w:val="22"/>
          <w:lang w:bidi="ar-SA"/>
        </w:rPr>
        <w:tab/>
        <w:t xml:space="preserve">za dopuszczenie do wykonywania przedmiotu umowy innego podmiotu niż Wykonawca lub zaakceptowany przez Zamawiającego Podwykonawca - w wysokości </w:t>
      </w:r>
      <w:r w:rsidR="00951C24" w:rsidRPr="00BC3911">
        <w:rPr>
          <w:color w:val="auto"/>
          <w:sz w:val="22"/>
          <w:szCs w:val="22"/>
          <w:lang w:bidi="ar-SA"/>
        </w:rPr>
        <w:t>10</w:t>
      </w:r>
      <w:r w:rsidRPr="00BC3911">
        <w:rPr>
          <w:color w:val="auto"/>
          <w:sz w:val="22"/>
          <w:szCs w:val="22"/>
          <w:lang w:bidi="ar-SA"/>
        </w:rPr>
        <w:t>% wynagrodzenia umownego netto, o którym mowa w § 4 ust. 1 niniejszej umowy;</w:t>
      </w:r>
    </w:p>
    <w:p w14:paraId="03ABE095" w14:textId="41707C52" w:rsidR="00AC56AE" w:rsidRPr="00BC3911" w:rsidRDefault="00AC56AE" w:rsidP="00BC3911">
      <w:pPr>
        <w:suppressAutoHyphens/>
        <w:spacing w:line="320" w:lineRule="exact"/>
        <w:ind w:left="567" w:hanging="567"/>
        <w:contextualSpacing/>
        <w:jc w:val="both"/>
        <w:rPr>
          <w:color w:val="auto"/>
          <w:sz w:val="22"/>
          <w:szCs w:val="22"/>
          <w:lang w:bidi="ar-SA"/>
        </w:rPr>
      </w:pPr>
      <w:r w:rsidRPr="00BC3911">
        <w:rPr>
          <w:color w:val="auto"/>
          <w:sz w:val="22"/>
          <w:szCs w:val="22"/>
          <w:lang w:bidi="ar-SA"/>
        </w:rPr>
        <w:t>e)</w:t>
      </w:r>
      <w:r w:rsidRPr="00BC3911">
        <w:rPr>
          <w:b/>
          <w:color w:val="auto"/>
          <w:sz w:val="22"/>
          <w:szCs w:val="22"/>
          <w:lang w:bidi="ar-SA"/>
        </w:rPr>
        <w:tab/>
      </w:r>
      <w:r w:rsidRPr="00BC3911">
        <w:rPr>
          <w:color w:val="auto"/>
          <w:sz w:val="22"/>
          <w:szCs w:val="22"/>
          <w:lang w:bidi="ar-SA"/>
        </w:rPr>
        <w:t>za wykonywanie usługi przez osoby, o której mowa w § 1</w:t>
      </w:r>
      <w:r w:rsidR="00286B2F">
        <w:rPr>
          <w:color w:val="auto"/>
          <w:sz w:val="22"/>
          <w:szCs w:val="22"/>
          <w:lang w:bidi="ar-SA"/>
        </w:rPr>
        <w:t>0</w:t>
      </w:r>
      <w:r w:rsidRPr="00BC3911">
        <w:rPr>
          <w:color w:val="auto"/>
          <w:sz w:val="22"/>
          <w:szCs w:val="22"/>
          <w:lang w:bidi="ar-SA"/>
        </w:rPr>
        <w:t xml:space="preserve">, niezatrudnionej na umowę o pracę – w wysokości </w:t>
      </w:r>
      <w:r w:rsidR="00951C24" w:rsidRPr="00BC3911">
        <w:rPr>
          <w:color w:val="auto"/>
          <w:sz w:val="22"/>
          <w:szCs w:val="22"/>
          <w:lang w:bidi="ar-SA"/>
        </w:rPr>
        <w:t>2</w:t>
      </w:r>
      <w:r w:rsidRPr="00BC3911">
        <w:rPr>
          <w:color w:val="auto"/>
          <w:sz w:val="22"/>
          <w:szCs w:val="22"/>
          <w:lang w:bidi="ar-SA"/>
        </w:rPr>
        <w:t>.000,00 złotych za każdy taki przypadek;</w:t>
      </w:r>
    </w:p>
    <w:p w14:paraId="4115031A" w14:textId="69CE44DD" w:rsidR="00951C24" w:rsidRPr="00BC3911" w:rsidRDefault="00951C24" w:rsidP="00BC3911">
      <w:pPr>
        <w:suppressAutoHyphens/>
        <w:spacing w:line="320" w:lineRule="exact"/>
        <w:ind w:left="567" w:hanging="567"/>
        <w:contextualSpacing/>
        <w:jc w:val="both"/>
        <w:rPr>
          <w:color w:val="auto"/>
          <w:sz w:val="22"/>
          <w:szCs w:val="22"/>
          <w:lang w:bidi="ar-SA"/>
        </w:rPr>
      </w:pPr>
      <w:r w:rsidRPr="00BC3911">
        <w:rPr>
          <w:color w:val="auto"/>
          <w:sz w:val="22"/>
          <w:szCs w:val="22"/>
          <w:lang w:bidi="ar-SA"/>
        </w:rPr>
        <w:t>f)</w:t>
      </w:r>
      <w:r w:rsidRPr="00BC3911">
        <w:rPr>
          <w:color w:val="auto"/>
          <w:sz w:val="22"/>
          <w:szCs w:val="22"/>
          <w:lang w:bidi="ar-SA"/>
        </w:rPr>
        <w:tab/>
        <w:t xml:space="preserve">za naruszenie przez Wykonawcę obowiązku zachowania poufności w wysokości 5% netto Wartości Umowy, o której mowa w §  </w:t>
      </w:r>
      <w:r w:rsidR="00F9471E">
        <w:rPr>
          <w:color w:val="auto"/>
          <w:sz w:val="22"/>
          <w:szCs w:val="22"/>
          <w:lang w:bidi="ar-SA"/>
        </w:rPr>
        <w:t xml:space="preserve">4 </w:t>
      </w:r>
      <w:r w:rsidRPr="00BC3911">
        <w:rPr>
          <w:color w:val="auto"/>
          <w:sz w:val="22"/>
          <w:szCs w:val="22"/>
          <w:lang w:bidi="ar-SA"/>
        </w:rPr>
        <w:t>ust.</w:t>
      </w:r>
      <w:r w:rsidR="00F9471E">
        <w:rPr>
          <w:color w:val="auto"/>
          <w:sz w:val="22"/>
          <w:szCs w:val="22"/>
          <w:lang w:bidi="ar-SA"/>
        </w:rPr>
        <w:t>1</w:t>
      </w:r>
      <w:r w:rsidRPr="00BC3911">
        <w:rPr>
          <w:color w:val="auto"/>
          <w:sz w:val="22"/>
          <w:szCs w:val="22"/>
          <w:lang w:bidi="ar-SA"/>
        </w:rPr>
        <w:t>,</w:t>
      </w:r>
    </w:p>
    <w:p w14:paraId="5E24DB61" w14:textId="2FC16BB6" w:rsidR="00951C24" w:rsidRPr="00BC3911" w:rsidRDefault="005C30EB" w:rsidP="00BC3911">
      <w:pPr>
        <w:suppressAutoHyphens/>
        <w:spacing w:line="320" w:lineRule="exact"/>
        <w:ind w:left="567" w:hanging="567"/>
        <w:contextualSpacing/>
        <w:jc w:val="both"/>
        <w:rPr>
          <w:color w:val="auto"/>
          <w:sz w:val="22"/>
          <w:szCs w:val="22"/>
          <w:lang w:bidi="ar-SA"/>
        </w:rPr>
      </w:pPr>
      <w:r w:rsidRPr="00BC3911">
        <w:rPr>
          <w:color w:val="auto"/>
          <w:sz w:val="22"/>
          <w:szCs w:val="22"/>
          <w:lang w:bidi="ar-SA"/>
        </w:rPr>
        <w:t>g)</w:t>
      </w:r>
      <w:r w:rsidRPr="00BC3911">
        <w:rPr>
          <w:color w:val="auto"/>
          <w:sz w:val="22"/>
          <w:szCs w:val="22"/>
          <w:lang w:bidi="ar-SA"/>
        </w:rPr>
        <w:tab/>
      </w:r>
      <w:r w:rsidR="00951C24" w:rsidRPr="00BC3911">
        <w:rPr>
          <w:color w:val="auto"/>
          <w:sz w:val="22"/>
          <w:szCs w:val="22"/>
          <w:lang w:bidi="ar-SA"/>
        </w:rPr>
        <w:t>w przypadku stawienia się do pracy lub wykonywana pracy przez pracowników Wykonawcy:</w:t>
      </w:r>
    </w:p>
    <w:p w14:paraId="4700F766" w14:textId="77777777" w:rsidR="00951C24" w:rsidRPr="00BC3911" w:rsidRDefault="00951C24" w:rsidP="00BC3911">
      <w:pPr>
        <w:numPr>
          <w:ilvl w:val="2"/>
          <w:numId w:val="51"/>
        </w:numPr>
        <w:suppressAutoHyphens/>
        <w:spacing w:line="320" w:lineRule="exact"/>
        <w:contextualSpacing/>
        <w:jc w:val="both"/>
        <w:rPr>
          <w:color w:val="auto"/>
          <w:sz w:val="22"/>
          <w:szCs w:val="22"/>
          <w:lang w:bidi="ar-SA"/>
        </w:rPr>
      </w:pPr>
      <w:r w:rsidRPr="00BC3911">
        <w:rPr>
          <w:color w:val="auto"/>
          <w:sz w:val="22"/>
          <w:szCs w:val="22"/>
          <w:lang w:bidi="ar-SA"/>
        </w:rPr>
        <w:t>w stanie po użyciu alkoholu; (stan po użyciu alkoholu zachodzi, gdy zawartość alkoholu w organizmie wynosi lub prowadzi do stężenia we krwi od 0,2‰ do 0,5‰ alkoholu albo obecności w wydychanym powietrzu od 0,1 mg do 0,25 mg alkoholu w 1 dm3)</w:t>
      </w:r>
    </w:p>
    <w:p w14:paraId="0B1FD1C2" w14:textId="77777777" w:rsidR="00951C24" w:rsidRPr="00BC3911" w:rsidRDefault="00951C24" w:rsidP="00BC3911">
      <w:pPr>
        <w:numPr>
          <w:ilvl w:val="2"/>
          <w:numId w:val="51"/>
        </w:numPr>
        <w:suppressAutoHyphens/>
        <w:spacing w:line="320" w:lineRule="exact"/>
        <w:contextualSpacing/>
        <w:jc w:val="both"/>
        <w:rPr>
          <w:color w:val="auto"/>
          <w:sz w:val="22"/>
          <w:szCs w:val="22"/>
          <w:lang w:bidi="ar-SA"/>
        </w:rPr>
      </w:pPr>
      <w:r w:rsidRPr="00BC3911">
        <w:rPr>
          <w:color w:val="auto"/>
          <w:sz w:val="22"/>
          <w:szCs w:val="22"/>
          <w:lang w:bidi="ar-SA"/>
        </w:rPr>
        <w:t xml:space="preserve">w stanie nietrzeźwości, (stan nietrzeźwości zachodzi, gdy zawartość alkoholu w organizmie wynosi lub prowadzi do stężenia we krwi powyżej 0,5‰ alkoholu albo obecności </w:t>
      </w:r>
      <w:r w:rsidRPr="00BC3911">
        <w:rPr>
          <w:color w:val="auto"/>
          <w:sz w:val="22"/>
          <w:szCs w:val="22"/>
          <w:lang w:bidi="ar-SA"/>
        </w:rPr>
        <w:br/>
        <w:t>w wydychanym powietrzu powyżej 0,25 mg alkoholu w 1 dm3)</w:t>
      </w:r>
    </w:p>
    <w:p w14:paraId="5EBEC0D0" w14:textId="77777777" w:rsidR="00951C24" w:rsidRPr="00BC3911" w:rsidRDefault="00951C24" w:rsidP="00BC3911">
      <w:pPr>
        <w:numPr>
          <w:ilvl w:val="2"/>
          <w:numId w:val="51"/>
        </w:numPr>
        <w:suppressAutoHyphens/>
        <w:spacing w:line="320" w:lineRule="exact"/>
        <w:contextualSpacing/>
        <w:jc w:val="both"/>
        <w:rPr>
          <w:color w:val="auto"/>
          <w:sz w:val="22"/>
          <w:szCs w:val="22"/>
          <w:lang w:bidi="ar-SA"/>
        </w:rPr>
      </w:pPr>
      <w:r w:rsidRPr="00BC3911">
        <w:rPr>
          <w:color w:val="auto"/>
          <w:sz w:val="22"/>
          <w:szCs w:val="22"/>
          <w:lang w:bidi="ar-SA"/>
        </w:rPr>
        <w:t xml:space="preserve">którzy są pod wpływem narkotyków lub innych substancji, których oddziaływanie </w:t>
      </w:r>
      <w:r w:rsidRPr="00BC3911">
        <w:rPr>
          <w:color w:val="auto"/>
          <w:sz w:val="22"/>
          <w:szCs w:val="22"/>
          <w:lang w:bidi="ar-SA"/>
        </w:rPr>
        <w:br/>
        <w:t xml:space="preserve">na organizm pracownika uniemożliwia należyte wykonanie obowiązków pracowniczych (dalej inne substancje), </w:t>
      </w:r>
    </w:p>
    <w:p w14:paraId="56F7D463" w14:textId="77777777" w:rsidR="00951C24" w:rsidRPr="00BC3911" w:rsidRDefault="00951C24" w:rsidP="00BC3911">
      <w:pPr>
        <w:numPr>
          <w:ilvl w:val="2"/>
          <w:numId w:val="51"/>
        </w:numPr>
        <w:suppressAutoHyphens/>
        <w:spacing w:line="320" w:lineRule="exact"/>
        <w:contextualSpacing/>
        <w:jc w:val="both"/>
        <w:rPr>
          <w:color w:val="auto"/>
          <w:sz w:val="22"/>
          <w:szCs w:val="22"/>
          <w:lang w:bidi="ar-SA"/>
        </w:rPr>
      </w:pPr>
      <w:r w:rsidRPr="00BC3911">
        <w:rPr>
          <w:color w:val="auto"/>
          <w:sz w:val="22"/>
          <w:szCs w:val="22"/>
          <w:lang w:bidi="ar-SA"/>
        </w:rPr>
        <w:t>którzy używają lub spożywają alkohol, narkotyki lub inne substancji w czasie pracy lub na terenie zakładu pracy,</w:t>
      </w:r>
    </w:p>
    <w:p w14:paraId="7C9BB839" w14:textId="77777777" w:rsidR="00951C24" w:rsidRPr="00BC3911" w:rsidRDefault="00951C24" w:rsidP="00BC3911">
      <w:pPr>
        <w:numPr>
          <w:ilvl w:val="2"/>
          <w:numId w:val="51"/>
        </w:numPr>
        <w:suppressAutoHyphens/>
        <w:spacing w:line="320" w:lineRule="exact"/>
        <w:contextualSpacing/>
        <w:jc w:val="both"/>
        <w:rPr>
          <w:color w:val="auto"/>
          <w:sz w:val="22"/>
          <w:szCs w:val="22"/>
          <w:lang w:bidi="ar-SA"/>
        </w:rPr>
      </w:pPr>
      <w:r w:rsidRPr="00BC3911">
        <w:rPr>
          <w:color w:val="auto"/>
          <w:sz w:val="22"/>
          <w:szCs w:val="22"/>
          <w:lang w:bidi="ar-SA"/>
        </w:rPr>
        <w:t xml:space="preserve">którzy wnoszą alkohol, narkotyki lub inne substancje na teren zakładu pracy, </w:t>
      </w:r>
    </w:p>
    <w:p w14:paraId="22214343" w14:textId="7CF74FE0" w:rsidR="00951C24" w:rsidRPr="00BC3911" w:rsidRDefault="00951C24" w:rsidP="00BC3911">
      <w:pPr>
        <w:suppressAutoHyphens/>
        <w:spacing w:line="320" w:lineRule="exact"/>
        <w:ind w:left="567" w:hanging="567"/>
        <w:contextualSpacing/>
        <w:jc w:val="both"/>
        <w:rPr>
          <w:b/>
          <w:color w:val="auto"/>
          <w:sz w:val="22"/>
          <w:szCs w:val="22"/>
          <w:lang w:bidi="ar-SA"/>
        </w:rPr>
      </w:pPr>
      <w:r w:rsidRPr="00BC3911">
        <w:rPr>
          <w:color w:val="auto"/>
          <w:sz w:val="22"/>
          <w:szCs w:val="22"/>
          <w:lang w:bidi="ar-SA"/>
        </w:rPr>
        <w:t>- w wysokości 1 000,00 zł netto za każdy stwierdzony przypadek</w:t>
      </w:r>
    </w:p>
    <w:p w14:paraId="0EC7A7AB" w14:textId="77777777" w:rsidR="00AC56AE" w:rsidRPr="00BC3911" w:rsidRDefault="00AC56AE" w:rsidP="00BC3911">
      <w:pPr>
        <w:numPr>
          <w:ilvl w:val="0"/>
          <w:numId w:val="34"/>
        </w:numPr>
        <w:suppressAutoHyphens/>
        <w:spacing w:line="320" w:lineRule="exact"/>
        <w:contextualSpacing/>
        <w:jc w:val="both"/>
        <w:rPr>
          <w:color w:val="auto"/>
          <w:sz w:val="22"/>
          <w:szCs w:val="22"/>
        </w:rPr>
      </w:pPr>
      <w:r w:rsidRPr="00BC3911">
        <w:rPr>
          <w:color w:val="auto"/>
          <w:sz w:val="22"/>
          <w:szCs w:val="22"/>
        </w:rPr>
        <w:t>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w:t>
      </w:r>
    </w:p>
    <w:p w14:paraId="1C77F8C1" w14:textId="77777777" w:rsidR="00AC56AE" w:rsidRPr="00BC3911" w:rsidRDefault="00AC56AE" w:rsidP="00BC3911">
      <w:pPr>
        <w:numPr>
          <w:ilvl w:val="0"/>
          <w:numId w:val="34"/>
        </w:numPr>
        <w:suppressAutoHyphens/>
        <w:spacing w:line="320" w:lineRule="exact"/>
        <w:contextualSpacing/>
        <w:jc w:val="both"/>
        <w:rPr>
          <w:color w:val="auto"/>
          <w:sz w:val="22"/>
          <w:szCs w:val="22"/>
        </w:rPr>
      </w:pPr>
      <w:r w:rsidRPr="00BC3911">
        <w:rPr>
          <w:color w:val="auto"/>
          <w:sz w:val="22"/>
          <w:szCs w:val="22"/>
        </w:rPr>
        <w:t>Zamawiający ma prawo dochodzić odszkodowania uzupełniającego na zasadach Kodeksu  cywilnego,  jeżeli szkoda przewyższy wysokość kar umownych.</w:t>
      </w:r>
    </w:p>
    <w:p w14:paraId="418ECF57" w14:textId="77777777" w:rsidR="00AC56AE" w:rsidRPr="00BC3911" w:rsidRDefault="00AC56AE" w:rsidP="00BC3911">
      <w:pPr>
        <w:numPr>
          <w:ilvl w:val="0"/>
          <w:numId w:val="34"/>
        </w:numPr>
        <w:suppressAutoHyphens/>
        <w:spacing w:line="320" w:lineRule="exact"/>
        <w:contextualSpacing/>
        <w:jc w:val="both"/>
        <w:rPr>
          <w:color w:val="auto"/>
          <w:sz w:val="22"/>
          <w:szCs w:val="22"/>
        </w:rPr>
      </w:pPr>
      <w:r w:rsidRPr="00BC3911">
        <w:rPr>
          <w:color w:val="auto"/>
          <w:sz w:val="22"/>
          <w:szCs w:val="22"/>
        </w:rPr>
        <w:t>Zamawiający może usunąć, bez zgody sądu powszechnego, w zastępstwie Wykonawcy i na jego koszt, wady nieusunięte w wyznaczonym terminie.</w:t>
      </w:r>
    </w:p>
    <w:p w14:paraId="1EB52489" w14:textId="77777777" w:rsidR="00AC56AE" w:rsidRPr="00BC3911" w:rsidRDefault="00AC56AE" w:rsidP="00BC3911">
      <w:pPr>
        <w:numPr>
          <w:ilvl w:val="0"/>
          <w:numId w:val="34"/>
        </w:numPr>
        <w:suppressAutoHyphens/>
        <w:spacing w:line="320" w:lineRule="exact"/>
        <w:contextualSpacing/>
        <w:jc w:val="both"/>
        <w:rPr>
          <w:color w:val="auto"/>
          <w:sz w:val="22"/>
          <w:szCs w:val="22"/>
        </w:rPr>
      </w:pPr>
      <w:r w:rsidRPr="00BC3911">
        <w:rPr>
          <w:color w:val="auto"/>
          <w:sz w:val="22"/>
          <w:szCs w:val="22"/>
        </w:rPr>
        <w:t>W przypadku uzgodnienia zmiany terminów realizacji kara umowna będzie liczona od nowych terminów.</w:t>
      </w:r>
    </w:p>
    <w:p w14:paraId="2B3B343D" w14:textId="6F8B4480" w:rsidR="00547384" w:rsidRPr="00BC3911" w:rsidRDefault="00AC56AE" w:rsidP="00BC3911">
      <w:pPr>
        <w:numPr>
          <w:ilvl w:val="0"/>
          <w:numId w:val="34"/>
        </w:numPr>
        <w:suppressAutoHyphens/>
        <w:spacing w:line="320" w:lineRule="exact"/>
        <w:contextualSpacing/>
        <w:jc w:val="both"/>
        <w:rPr>
          <w:color w:val="auto"/>
          <w:sz w:val="22"/>
          <w:szCs w:val="22"/>
        </w:rPr>
      </w:pPr>
      <w:r w:rsidRPr="00BC3911">
        <w:rPr>
          <w:color w:val="auto"/>
          <w:sz w:val="22"/>
          <w:szCs w:val="22"/>
        </w:rPr>
        <w:t xml:space="preserve">Łączna maksymalna wysokość kar umownych, których mogą dochodzić Strony umowy </w:t>
      </w:r>
      <w:r w:rsidR="005D1026" w:rsidRPr="00BC3911">
        <w:rPr>
          <w:color w:val="auto"/>
          <w:sz w:val="22"/>
          <w:szCs w:val="22"/>
        </w:rPr>
        <w:t>jest równa Wartości Umowy</w:t>
      </w:r>
      <w:r w:rsidRPr="00BC3911">
        <w:rPr>
          <w:color w:val="auto"/>
          <w:sz w:val="22"/>
          <w:szCs w:val="22"/>
        </w:rPr>
        <w:t>, o którym mowa w § 4 ust. 1 niniejszej umowy</w:t>
      </w:r>
      <w:r w:rsidR="00547384" w:rsidRPr="00BC3911">
        <w:rPr>
          <w:color w:val="auto"/>
          <w:sz w:val="22"/>
          <w:szCs w:val="22"/>
          <w:lang w:bidi="ar-SA"/>
        </w:rPr>
        <w:t xml:space="preserve">. </w:t>
      </w:r>
    </w:p>
    <w:p w14:paraId="16C8C73E" w14:textId="10DF763F" w:rsidR="002656D3" w:rsidRPr="00BC3911" w:rsidRDefault="00F9471E" w:rsidP="00BC3911">
      <w:pPr>
        <w:numPr>
          <w:ilvl w:val="0"/>
          <w:numId w:val="34"/>
        </w:numPr>
        <w:suppressAutoHyphens/>
        <w:spacing w:line="320" w:lineRule="exact"/>
        <w:contextualSpacing/>
        <w:jc w:val="both"/>
        <w:rPr>
          <w:color w:val="auto"/>
          <w:sz w:val="22"/>
          <w:szCs w:val="22"/>
        </w:rPr>
      </w:pPr>
      <w:r>
        <w:rPr>
          <w:color w:val="auto"/>
          <w:sz w:val="22"/>
          <w:szCs w:val="22"/>
          <w:lang w:bidi="ar-SA"/>
        </w:rPr>
        <w:t>Zamawiający</w:t>
      </w:r>
      <w:r w:rsidR="002656D3" w:rsidRPr="00BC3911">
        <w:rPr>
          <w:color w:val="auto"/>
          <w:sz w:val="22"/>
          <w:szCs w:val="22"/>
          <w:lang w:bidi="ar-SA"/>
        </w:rPr>
        <w:t xml:space="preserve"> mo</w:t>
      </w:r>
      <w:r>
        <w:rPr>
          <w:color w:val="auto"/>
          <w:sz w:val="22"/>
          <w:szCs w:val="22"/>
          <w:lang w:bidi="ar-SA"/>
        </w:rPr>
        <w:t>że</w:t>
      </w:r>
      <w:r w:rsidR="002656D3" w:rsidRPr="00BC3911">
        <w:rPr>
          <w:color w:val="auto"/>
          <w:sz w:val="22"/>
          <w:szCs w:val="22"/>
          <w:lang w:bidi="ar-SA"/>
        </w:rPr>
        <w:t xml:space="preserve"> na zasadach ogólnych dochodzić odszkodowania przewyższającego wysokość kar umownych.</w:t>
      </w:r>
    </w:p>
    <w:p w14:paraId="5530BE5B" w14:textId="5E062A9C" w:rsidR="008A341F" w:rsidRPr="00BC3911" w:rsidRDefault="008A341F" w:rsidP="00BC3911">
      <w:pPr>
        <w:pStyle w:val="Default"/>
        <w:spacing w:line="320" w:lineRule="exact"/>
        <w:jc w:val="center"/>
        <w:rPr>
          <w:sz w:val="22"/>
          <w:szCs w:val="22"/>
        </w:rPr>
      </w:pPr>
      <w:r w:rsidRPr="00BC3911">
        <w:rPr>
          <w:b/>
          <w:sz w:val="22"/>
          <w:szCs w:val="22"/>
          <w:lang w:bidi="pl-PL"/>
        </w:rPr>
        <w:t>§ 6</w:t>
      </w:r>
    </w:p>
    <w:p w14:paraId="4A038153" w14:textId="0DB2FFC8" w:rsidR="008A341F" w:rsidRPr="00BC3911" w:rsidRDefault="008A341F" w:rsidP="00BC3911">
      <w:pPr>
        <w:pStyle w:val="Default"/>
        <w:spacing w:line="320" w:lineRule="exact"/>
        <w:jc w:val="center"/>
        <w:rPr>
          <w:sz w:val="22"/>
          <w:szCs w:val="22"/>
        </w:rPr>
      </w:pPr>
      <w:r w:rsidRPr="00BC3911">
        <w:rPr>
          <w:b/>
          <w:bCs/>
          <w:sz w:val="22"/>
          <w:szCs w:val="22"/>
        </w:rPr>
        <w:t>Procedura odbioru</w:t>
      </w:r>
    </w:p>
    <w:p w14:paraId="038525F2" w14:textId="5709D587" w:rsidR="008A341F" w:rsidRPr="00BC3911" w:rsidRDefault="008A341F" w:rsidP="007339DB">
      <w:pPr>
        <w:pStyle w:val="Default"/>
        <w:spacing w:line="320" w:lineRule="exact"/>
        <w:ind w:left="567" w:hanging="567"/>
        <w:jc w:val="both"/>
        <w:rPr>
          <w:sz w:val="22"/>
          <w:szCs w:val="22"/>
        </w:rPr>
      </w:pPr>
      <w:r w:rsidRPr="00BC3911">
        <w:rPr>
          <w:sz w:val="22"/>
          <w:szCs w:val="22"/>
        </w:rPr>
        <w:t>1</w:t>
      </w:r>
      <w:r w:rsidRPr="00BC3911">
        <w:rPr>
          <w:sz w:val="22"/>
          <w:szCs w:val="22"/>
        </w:rPr>
        <w:tab/>
        <w:t xml:space="preserve">Odbiór przedmiotu Umowy odbędzie się zgodnie z poniższymi zapisami: </w:t>
      </w:r>
    </w:p>
    <w:p w14:paraId="260D71C2" w14:textId="020962BC" w:rsidR="008A341F" w:rsidRPr="00BC3911" w:rsidRDefault="008A341F" w:rsidP="007339DB">
      <w:pPr>
        <w:pStyle w:val="Default"/>
        <w:spacing w:line="320" w:lineRule="exact"/>
        <w:ind w:left="567" w:hanging="567"/>
        <w:jc w:val="both"/>
        <w:rPr>
          <w:sz w:val="22"/>
          <w:szCs w:val="22"/>
        </w:rPr>
      </w:pPr>
      <w:r w:rsidRPr="00BC3911">
        <w:rPr>
          <w:sz w:val="22"/>
          <w:szCs w:val="22"/>
        </w:rPr>
        <w:t>1)</w:t>
      </w:r>
      <w:r w:rsidRPr="00BC3911">
        <w:rPr>
          <w:sz w:val="22"/>
          <w:szCs w:val="22"/>
        </w:rPr>
        <w:tab/>
        <w:t xml:space="preserve">W terminie zgodnym z Umową liczonym od dnia zgłoszenia przez Wykonawcę przedmiotu Umowy do odbioru Zamawiający dokona sprawdzenia czy Wykonawca wykonał zobowiązania umowne zgodnie z postanowieniami Umowy; </w:t>
      </w:r>
    </w:p>
    <w:p w14:paraId="6CD1E5D5" w14:textId="2FCF875B" w:rsidR="008A341F" w:rsidRPr="00BC3911" w:rsidRDefault="008A341F" w:rsidP="007339DB">
      <w:pPr>
        <w:pStyle w:val="Default"/>
        <w:spacing w:line="320" w:lineRule="exact"/>
        <w:ind w:left="567" w:hanging="567"/>
        <w:jc w:val="both"/>
        <w:rPr>
          <w:sz w:val="22"/>
          <w:szCs w:val="22"/>
        </w:rPr>
      </w:pPr>
      <w:r w:rsidRPr="00BC3911">
        <w:rPr>
          <w:sz w:val="22"/>
          <w:szCs w:val="22"/>
        </w:rPr>
        <w:t>2)</w:t>
      </w:r>
      <w:r w:rsidRPr="00BC3911">
        <w:rPr>
          <w:sz w:val="22"/>
          <w:szCs w:val="22"/>
        </w:rPr>
        <w:tab/>
        <w:t xml:space="preserve">Jeżeli sprawdzenie, o którym mowa w pkt. 1) da wynik pozytywny, Zamawiający przekaże Wykonawcy, podpisany protokół odbioru. </w:t>
      </w:r>
    </w:p>
    <w:p w14:paraId="4B6B0BB9" w14:textId="641885C7" w:rsidR="008A341F" w:rsidRPr="00BC3911" w:rsidRDefault="008A341F" w:rsidP="007339DB">
      <w:pPr>
        <w:pStyle w:val="Default"/>
        <w:spacing w:line="320" w:lineRule="exact"/>
        <w:ind w:left="567" w:hanging="567"/>
        <w:jc w:val="both"/>
        <w:rPr>
          <w:sz w:val="22"/>
          <w:szCs w:val="22"/>
        </w:rPr>
      </w:pPr>
      <w:r w:rsidRPr="00BC3911">
        <w:rPr>
          <w:sz w:val="22"/>
          <w:szCs w:val="22"/>
        </w:rPr>
        <w:t>3)</w:t>
      </w:r>
      <w:r w:rsidRPr="00BC3911">
        <w:rPr>
          <w:sz w:val="22"/>
          <w:szCs w:val="22"/>
        </w:rPr>
        <w:tab/>
        <w:t>Jeżeli sprawdzenie, o którym mowa w pkt. 1) nie da pozytywnego wyniku Zamawiający przekaże Wykonawcy na piśmie odmowę podpisania protokołu odbioru oraz wykaz wad wraz z</w:t>
      </w:r>
      <w:r w:rsidR="007339DB">
        <w:rPr>
          <w:sz w:val="22"/>
          <w:szCs w:val="22"/>
        </w:rPr>
        <w:t> </w:t>
      </w:r>
      <w:r w:rsidRPr="00BC3911">
        <w:rPr>
          <w:sz w:val="22"/>
          <w:szCs w:val="22"/>
        </w:rPr>
        <w:t xml:space="preserve">wezwaniem do ich usunięcia w terminie nie dłuższym niż </w:t>
      </w:r>
      <w:r w:rsidRPr="00BC3911">
        <w:rPr>
          <w:b/>
          <w:bCs/>
          <w:sz w:val="22"/>
          <w:szCs w:val="22"/>
        </w:rPr>
        <w:t xml:space="preserve">5 dni roboczych </w:t>
      </w:r>
      <w:r w:rsidRPr="00BC3911">
        <w:rPr>
          <w:sz w:val="22"/>
          <w:szCs w:val="22"/>
        </w:rPr>
        <w:t xml:space="preserve">od dnia przekazania Wykonawcy przedmiotowego wezwania. </w:t>
      </w:r>
    </w:p>
    <w:p w14:paraId="64AD8F0C" w14:textId="4079BA40" w:rsidR="008A341F" w:rsidRPr="00BC3911" w:rsidRDefault="008A341F" w:rsidP="007339DB">
      <w:pPr>
        <w:pStyle w:val="Default"/>
        <w:spacing w:line="320" w:lineRule="exact"/>
        <w:ind w:left="567" w:hanging="567"/>
        <w:jc w:val="both"/>
        <w:rPr>
          <w:sz w:val="22"/>
          <w:szCs w:val="22"/>
        </w:rPr>
      </w:pPr>
      <w:r w:rsidRPr="00BC3911">
        <w:rPr>
          <w:sz w:val="22"/>
          <w:szCs w:val="22"/>
        </w:rPr>
        <w:t>4)</w:t>
      </w:r>
      <w:r w:rsidRPr="00BC3911">
        <w:rPr>
          <w:sz w:val="22"/>
          <w:szCs w:val="22"/>
        </w:rPr>
        <w:tab/>
        <w:t>Niezwłocznie po usunięciu wad określonych w wezwaniu wskazanym w pkt 3), nie później niż w</w:t>
      </w:r>
      <w:r w:rsidR="007339DB">
        <w:rPr>
          <w:sz w:val="22"/>
          <w:szCs w:val="22"/>
        </w:rPr>
        <w:t> </w:t>
      </w:r>
      <w:r w:rsidRPr="00BC3911">
        <w:rPr>
          <w:sz w:val="22"/>
          <w:szCs w:val="22"/>
        </w:rPr>
        <w:t xml:space="preserve">terminie wyznaczonym przez Zamawiającego, Wykonawca zgłosi pisemnie do odbioru przedmiot Umowy objęty wezwaniem. Wymagana forma zgodna z pierwotnym zgłoszeniem do odbioru właściwym dla przedmiotu Umowy objętego wezwaniem. </w:t>
      </w:r>
    </w:p>
    <w:p w14:paraId="7155AD34" w14:textId="63E5453C" w:rsidR="008A341F" w:rsidRPr="00BC3911" w:rsidRDefault="008A341F" w:rsidP="007339DB">
      <w:pPr>
        <w:pStyle w:val="Default"/>
        <w:spacing w:line="320" w:lineRule="exact"/>
        <w:ind w:left="567" w:hanging="567"/>
        <w:jc w:val="both"/>
        <w:rPr>
          <w:sz w:val="22"/>
          <w:szCs w:val="22"/>
        </w:rPr>
      </w:pPr>
      <w:r w:rsidRPr="00BC3911">
        <w:rPr>
          <w:sz w:val="22"/>
          <w:szCs w:val="22"/>
        </w:rPr>
        <w:t>5)</w:t>
      </w:r>
      <w:r w:rsidRPr="00BC3911">
        <w:rPr>
          <w:sz w:val="22"/>
          <w:szCs w:val="22"/>
        </w:rPr>
        <w:tab/>
        <w:t xml:space="preserve">Zamawiający dokona sprawdzenia należytego wykonania przedmiotu Umowy objętego wezwaniem i zgłoszonego przez Wykonawcę zgodnie z dyspozycją pkt 4) w terminie do 5 dni roboczych od dnia otrzymania zgłoszenia. Termin ten dotyczy każdego odbioru przedmiotu Umowy, który został objęty wezwaniem do usunięcia wad. </w:t>
      </w:r>
    </w:p>
    <w:p w14:paraId="3213A107" w14:textId="77777777" w:rsidR="008A341F" w:rsidRPr="00BC3911" w:rsidRDefault="008A341F" w:rsidP="00BC3911">
      <w:pPr>
        <w:widowControl/>
        <w:suppressAutoHyphens/>
        <w:spacing w:line="320" w:lineRule="exact"/>
        <w:jc w:val="center"/>
        <w:rPr>
          <w:b/>
          <w:color w:val="auto"/>
          <w:sz w:val="22"/>
          <w:szCs w:val="22"/>
          <w:lang w:bidi="ar-SA"/>
        </w:rPr>
      </w:pPr>
    </w:p>
    <w:p w14:paraId="28CBE99B" w14:textId="4A291D9B" w:rsidR="00547384" w:rsidRPr="00BC3911" w:rsidRDefault="00547384" w:rsidP="00BC3911">
      <w:pPr>
        <w:widowControl/>
        <w:suppressAutoHyphens/>
        <w:spacing w:line="320" w:lineRule="exact"/>
        <w:jc w:val="center"/>
        <w:rPr>
          <w:b/>
          <w:color w:val="auto"/>
          <w:sz w:val="22"/>
          <w:szCs w:val="22"/>
          <w:lang w:bidi="ar-SA"/>
        </w:rPr>
      </w:pPr>
      <w:r w:rsidRPr="00BC3911">
        <w:rPr>
          <w:b/>
          <w:color w:val="auto"/>
          <w:sz w:val="22"/>
          <w:szCs w:val="22"/>
          <w:lang w:bidi="ar-SA"/>
        </w:rPr>
        <w:t xml:space="preserve">§ </w:t>
      </w:r>
      <w:r w:rsidR="008A341F" w:rsidRPr="00BC3911">
        <w:rPr>
          <w:b/>
          <w:color w:val="auto"/>
          <w:sz w:val="22"/>
          <w:szCs w:val="22"/>
          <w:lang w:bidi="ar-SA"/>
        </w:rPr>
        <w:t>7</w:t>
      </w:r>
    </w:p>
    <w:p w14:paraId="5FB7051B" w14:textId="18EAFC93" w:rsidR="006A1C05" w:rsidRPr="00BC3911" w:rsidRDefault="006A1C05" w:rsidP="00BC3911">
      <w:pPr>
        <w:keepNext/>
        <w:spacing w:line="320" w:lineRule="exact"/>
        <w:ind w:left="432"/>
        <w:jc w:val="center"/>
        <w:outlineLvl w:val="0"/>
        <w:rPr>
          <w:b/>
          <w:bCs/>
          <w:sz w:val="22"/>
          <w:szCs w:val="22"/>
        </w:rPr>
      </w:pPr>
      <w:bookmarkStart w:id="46" w:name="_Toc64016214"/>
      <w:bookmarkStart w:id="47" w:name="_Toc88744724"/>
      <w:r w:rsidRPr="00BC3911">
        <w:rPr>
          <w:b/>
          <w:bCs/>
          <w:sz w:val="22"/>
          <w:szCs w:val="22"/>
        </w:rPr>
        <w:t>Ochrona tajemnic</w:t>
      </w:r>
      <w:r w:rsidR="007339DB">
        <w:rPr>
          <w:b/>
          <w:bCs/>
          <w:sz w:val="22"/>
          <w:szCs w:val="22"/>
        </w:rPr>
        <w:t>y</w:t>
      </w:r>
      <w:r w:rsidRPr="00BC3911">
        <w:rPr>
          <w:b/>
          <w:bCs/>
          <w:sz w:val="22"/>
          <w:szCs w:val="22"/>
        </w:rPr>
        <w:t xml:space="preserve"> przedsiębiorcy, zachowanie poufności</w:t>
      </w:r>
      <w:bookmarkEnd w:id="46"/>
      <w:bookmarkEnd w:id="47"/>
      <w:r w:rsidRPr="00BC3911">
        <w:rPr>
          <w:b/>
          <w:bCs/>
          <w:sz w:val="22"/>
          <w:szCs w:val="22"/>
        </w:rPr>
        <w:t xml:space="preserve"> </w:t>
      </w:r>
    </w:p>
    <w:p w14:paraId="0B4BD61F" w14:textId="77777777" w:rsidR="006A1C05" w:rsidRPr="00BC3911" w:rsidRDefault="006A1C05" w:rsidP="00BC3911">
      <w:pPr>
        <w:widowControl/>
        <w:numPr>
          <w:ilvl w:val="0"/>
          <w:numId w:val="52"/>
        </w:numPr>
        <w:spacing w:line="320" w:lineRule="exact"/>
        <w:ind w:left="567" w:hanging="561"/>
        <w:jc w:val="both"/>
        <w:rPr>
          <w:sz w:val="22"/>
          <w:szCs w:val="22"/>
        </w:rPr>
      </w:pPr>
      <w:r w:rsidRPr="00BC3911">
        <w:rPr>
          <w:sz w:val="22"/>
          <w:szCs w:val="22"/>
        </w:rPr>
        <w:t xml:space="preserve">Strony zobowiązują się do zachowania w tajemnicy informacji technicznych, technologicznych,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 innym celu niż realizacja Umowy, mogłyby narazić interesy Stron w czasie obowiązywania lub po rozwiązaniu Umowy. Wykonawca przyjmuje do wiadomości, że wszystkie dane będące przedmiotem bądź wynikiem przetwarzania na podstawie Umowy są własnością Zamawiającego. </w:t>
      </w:r>
    </w:p>
    <w:p w14:paraId="776219A8" w14:textId="77777777" w:rsidR="006A1C05" w:rsidRPr="00BC3911" w:rsidRDefault="006A1C05" w:rsidP="00BC3911">
      <w:pPr>
        <w:widowControl/>
        <w:numPr>
          <w:ilvl w:val="0"/>
          <w:numId w:val="52"/>
        </w:numPr>
        <w:spacing w:line="320" w:lineRule="exact"/>
        <w:ind w:left="567" w:hanging="561"/>
        <w:jc w:val="both"/>
        <w:rPr>
          <w:sz w:val="22"/>
          <w:szCs w:val="22"/>
        </w:rPr>
      </w:pPr>
      <w:r w:rsidRPr="00BC3911">
        <w:rPr>
          <w:sz w:val="22"/>
          <w:szCs w:val="22"/>
        </w:rPr>
        <w:t xml:space="preserve">Wykonawca zobowiązuje się do usunięcia danych będących własnością Zamawiającego po rozwiązaniu Umowy, przy czym Wykonawca ma prawo zachować po jednej kopii wszystkich dokumentów i informacji pozyskanych w związku z realizacją  Umowy. </w:t>
      </w:r>
    </w:p>
    <w:p w14:paraId="097F3D4B" w14:textId="77777777" w:rsidR="006A1C05" w:rsidRPr="00BC3911" w:rsidRDefault="006A1C05" w:rsidP="00BC3911">
      <w:pPr>
        <w:widowControl/>
        <w:numPr>
          <w:ilvl w:val="0"/>
          <w:numId w:val="52"/>
        </w:numPr>
        <w:spacing w:line="320" w:lineRule="exact"/>
        <w:ind w:left="567" w:hanging="561"/>
        <w:jc w:val="both"/>
        <w:rPr>
          <w:sz w:val="22"/>
          <w:szCs w:val="22"/>
        </w:rPr>
      </w:pPr>
      <w:r w:rsidRPr="00BC3911">
        <w:rPr>
          <w:sz w:val="22"/>
          <w:szCs w:val="22"/>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715F1214" w14:textId="77777777" w:rsidR="006A1C05" w:rsidRPr="00BC3911" w:rsidRDefault="006A1C05" w:rsidP="00BC3911">
      <w:pPr>
        <w:widowControl/>
        <w:numPr>
          <w:ilvl w:val="0"/>
          <w:numId w:val="52"/>
        </w:numPr>
        <w:spacing w:line="320" w:lineRule="exact"/>
        <w:ind w:left="567" w:hanging="561"/>
        <w:jc w:val="both"/>
        <w:rPr>
          <w:sz w:val="22"/>
          <w:szCs w:val="22"/>
        </w:rPr>
      </w:pPr>
      <w:r w:rsidRPr="00BC3911">
        <w:rPr>
          <w:sz w:val="22"/>
          <w:szCs w:val="22"/>
        </w:rPr>
        <w:t>Wykonawca nie jest zobowiązany traktować, jako poufnej, żadnej informacji ujawnionej mu przez Zamawiającego, która:</w:t>
      </w:r>
    </w:p>
    <w:p w14:paraId="67456D11" w14:textId="77777777" w:rsidR="006A1C05" w:rsidRPr="00BC3911" w:rsidRDefault="006A1C05" w:rsidP="00BC3911">
      <w:pPr>
        <w:widowControl/>
        <w:numPr>
          <w:ilvl w:val="1"/>
          <w:numId w:val="52"/>
        </w:numPr>
        <w:spacing w:line="320" w:lineRule="exact"/>
        <w:ind w:left="993" w:hanging="426"/>
        <w:jc w:val="both"/>
        <w:rPr>
          <w:sz w:val="22"/>
          <w:szCs w:val="22"/>
        </w:rPr>
      </w:pPr>
      <w:r w:rsidRPr="00BC3911">
        <w:rPr>
          <w:sz w:val="22"/>
          <w:szCs w:val="22"/>
        </w:rPr>
        <w:t>była zgodnie z prawem znana Wykonawcy przed jej ujawnieniem przez Zamawiającego, lub</w:t>
      </w:r>
    </w:p>
    <w:p w14:paraId="6D762347" w14:textId="77777777" w:rsidR="006A1C05" w:rsidRPr="00BC3911" w:rsidRDefault="006A1C05" w:rsidP="00BC3911">
      <w:pPr>
        <w:widowControl/>
        <w:numPr>
          <w:ilvl w:val="1"/>
          <w:numId w:val="52"/>
        </w:numPr>
        <w:spacing w:line="320" w:lineRule="exact"/>
        <w:ind w:left="993" w:hanging="426"/>
        <w:jc w:val="both"/>
        <w:rPr>
          <w:sz w:val="22"/>
          <w:szCs w:val="22"/>
        </w:rPr>
      </w:pPr>
      <w:r w:rsidRPr="00BC3911">
        <w:rPr>
          <w:sz w:val="22"/>
          <w:szCs w:val="22"/>
        </w:rPr>
        <w:t xml:space="preserve">została bez żadnych ograniczeń w zakresie poufności przekazana przez Zamawiającego jakiejkolwiek osobie lub jednostce, lub </w:t>
      </w:r>
    </w:p>
    <w:p w14:paraId="68344F87" w14:textId="77777777" w:rsidR="006A1C05" w:rsidRPr="00BC3911" w:rsidRDefault="006A1C05" w:rsidP="00BC3911">
      <w:pPr>
        <w:widowControl/>
        <w:numPr>
          <w:ilvl w:val="1"/>
          <w:numId w:val="52"/>
        </w:numPr>
        <w:spacing w:line="320" w:lineRule="exact"/>
        <w:ind w:left="993" w:hanging="426"/>
        <w:jc w:val="both"/>
        <w:rPr>
          <w:sz w:val="22"/>
          <w:szCs w:val="22"/>
        </w:rPr>
      </w:pPr>
      <w:r w:rsidRPr="00BC3911">
        <w:rPr>
          <w:sz w:val="22"/>
          <w:szCs w:val="22"/>
        </w:rPr>
        <w:t xml:space="preserve">jest powszechnie znana lub została ujawniona publiczne bez naruszenia niniejszej klauzuli poufności. </w:t>
      </w:r>
    </w:p>
    <w:p w14:paraId="39DBEE3F" w14:textId="77777777" w:rsidR="006A1C05" w:rsidRPr="00BC3911" w:rsidRDefault="006A1C05" w:rsidP="00BC3911">
      <w:pPr>
        <w:widowControl/>
        <w:numPr>
          <w:ilvl w:val="0"/>
          <w:numId w:val="52"/>
        </w:numPr>
        <w:spacing w:line="320" w:lineRule="exact"/>
        <w:ind w:left="567" w:hanging="561"/>
        <w:jc w:val="both"/>
        <w:rPr>
          <w:sz w:val="22"/>
          <w:szCs w:val="22"/>
        </w:rPr>
      </w:pPr>
      <w:r w:rsidRPr="00BC3911">
        <w:rPr>
          <w:sz w:val="22"/>
          <w:szCs w:val="22"/>
        </w:rPr>
        <w:t>Ujawnienie informacji stanowiących tajemnicę przedsiębiorstwa jest także dopuszczalne w następujących sytuacjach:</w:t>
      </w:r>
    </w:p>
    <w:p w14:paraId="454FB88F" w14:textId="77777777" w:rsidR="006A1C05" w:rsidRPr="00BC3911" w:rsidRDefault="006A1C05" w:rsidP="00BC3911">
      <w:pPr>
        <w:widowControl/>
        <w:numPr>
          <w:ilvl w:val="1"/>
          <w:numId w:val="52"/>
        </w:numPr>
        <w:spacing w:line="320" w:lineRule="exact"/>
        <w:ind w:left="993" w:hanging="426"/>
        <w:jc w:val="both"/>
        <w:rPr>
          <w:sz w:val="22"/>
          <w:szCs w:val="22"/>
        </w:rPr>
      </w:pPr>
      <w:r w:rsidRPr="00BC3911">
        <w:rPr>
          <w:sz w:val="22"/>
          <w:szCs w:val="22"/>
        </w:rPr>
        <w:t>Wykonawca może w razie potrzeby dzielić się informacjami związanymi z realizacją Umowy z Podwykonawcami zaangażowanymi w realizację Umowy, z zastrzeżeniem zachowania poufności informacji przez Podwykonawców;</w:t>
      </w:r>
    </w:p>
    <w:p w14:paraId="1E681F57" w14:textId="77777777" w:rsidR="006A1C05" w:rsidRPr="00BC3911" w:rsidRDefault="006A1C05" w:rsidP="00BC3911">
      <w:pPr>
        <w:widowControl/>
        <w:numPr>
          <w:ilvl w:val="1"/>
          <w:numId w:val="52"/>
        </w:numPr>
        <w:spacing w:line="320" w:lineRule="exact"/>
        <w:ind w:left="993" w:hanging="426"/>
        <w:jc w:val="both"/>
        <w:rPr>
          <w:sz w:val="22"/>
          <w:szCs w:val="22"/>
        </w:rPr>
      </w:pPr>
      <w:bookmarkStart w:id="48" w:name="_Hlk82757642"/>
      <w:r w:rsidRPr="00BC3911">
        <w:rPr>
          <w:sz w:val="22"/>
          <w:szCs w:val="22"/>
        </w:rPr>
        <w:t xml:space="preserve">Wykonawca może ujawniać informacje osobom trzecim, takim jak doradcy i/lub ubezpieczyciele zobowiązani ustawowo do zachowania tajemnicy zawodowej. </w:t>
      </w:r>
    </w:p>
    <w:p w14:paraId="1B871AD5" w14:textId="77777777" w:rsidR="006A1C05" w:rsidRPr="00BC3911" w:rsidRDefault="006A1C05" w:rsidP="00BC3911">
      <w:pPr>
        <w:widowControl/>
        <w:numPr>
          <w:ilvl w:val="1"/>
          <w:numId w:val="52"/>
        </w:numPr>
        <w:spacing w:line="320" w:lineRule="exact"/>
        <w:ind w:left="993" w:hanging="426"/>
        <w:jc w:val="both"/>
        <w:rPr>
          <w:sz w:val="22"/>
          <w:szCs w:val="22"/>
        </w:rPr>
      </w:pPr>
      <w:r w:rsidRPr="00BC3911">
        <w:rPr>
          <w:sz w:val="22"/>
          <w:szCs w:val="22"/>
        </w:rPr>
        <w:t>Wykonawca może ujawniać informacje, które ma obowiązek ujawnić na podstawie bezwzględnie obowiązujących przepisów prawa (w tym przepisów dotyczących obowiązków informacyjnych spółek publicznych), orzeczeń sądowych, decyzji administracyjnych, lub na żądanie organów państwowych, gdy obowiązek przekazania im takich informacji wynika z przepisów prawa.</w:t>
      </w:r>
    </w:p>
    <w:bookmarkEnd w:id="48"/>
    <w:p w14:paraId="291D2922" w14:textId="77777777" w:rsidR="006A1C05" w:rsidRPr="00BC3911" w:rsidRDefault="006A1C05" w:rsidP="00BC3911">
      <w:pPr>
        <w:widowControl/>
        <w:numPr>
          <w:ilvl w:val="0"/>
          <w:numId w:val="52"/>
        </w:numPr>
        <w:spacing w:line="320" w:lineRule="exact"/>
        <w:ind w:left="567" w:hanging="561"/>
        <w:jc w:val="both"/>
        <w:rPr>
          <w:sz w:val="22"/>
          <w:szCs w:val="22"/>
        </w:rPr>
      </w:pPr>
      <w:r w:rsidRPr="00BC3911">
        <w:rPr>
          <w:sz w:val="22"/>
          <w:szCs w:val="22"/>
        </w:rPr>
        <w:t>W sytuacjach, o których mowa w ust. 5 pkt 1-2, podmioty które pozyskają informacje, są zobowiązane do zachowania ich poufności.</w:t>
      </w:r>
    </w:p>
    <w:p w14:paraId="5EBFC954" w14:textId="77777777" w:rsidR="006A1C05" w:rsidRPr="00BC3911" w:rsidRDefault="006A1C05" w:rsidP="00BC3911">
      <w:pPr>
        <w:widowControl/>
        <w:numPr>
          <w:ilvl w:val="0"/>
          <w:numId w:val="52"/>
        </w:numPr>
        <w:spacing w:line="320" w:lineRule="exact"/>
        <w:ind w:left="567" w:hanging="561"/>
        <w:jc w:val="both"/>
        <w:rPr>
          <w:sz w:val="22"/>
          <w:szCs w:val="22"/>
        </w:rPr>
      </w:pPr>
      <w:r w:rsidRPr="00BC3911">
        <w:rPr>
          <w:sz w:val="22"/>
          <w:szCs w:val="22"/>
        </w:rPr>
        <w:t>Wykonawca zobowiązuje się, że wszelkie dane i informacje uzyskane w związku z wykonywaniem Umowy na temat stanu, organizacji i interesów Zamawiającego nie zostaną ujawnione, udostępnione lub upublicznione ani w części, ani w całości, o ile nie wynika to z innych postanowień Umowy, a jednocześnie nie służy do jej realizacji, z zastrzeżeniem ust. 4 i 5 .</w:t>
      </w:r>
    </w:p>
    <w:p w14:paraId="7E9B7C65" w14:textId="77777777" w:rsidR="006A1C05" w:rsidRPr="00BC3911" w:rsidRDefault="006A1C05" w:rsidP="00BC3911">
      <w:pPr>
        <w:widowControl/>
        <w:numPr>
          <w:ilvl w:val="0"/>
          <w:numId w:val="52"/>
        </w:numPr>
        <w:spacing w:line="320" w:lineRule="exact"/>
        <w:ind w:left="567" w:hanging="561"/>
        <w:jc w:val="both"/>
        <w:rPr>
          <w:sz w:val="22"/>
          <w:szCs w:val="22"/>
        </w:rPr>
      </w:pPr>
      <w:r w:rsidRPr="00BC3911">
        <w:rPr>
          <w:sz w:val="22"/>
          <w:szCs w:val="22"/>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1887469B" w14:textId="2E002993" w:rsidR="00547384" w:rsidRPr="00BC3911" w:rsidRDefault="006A1C05" w:rsidP="00BC3911">
      <w:pPr>
        <w:widowControl/>
        <w:numPr>
          <w:ilvl w:val="0"/>
          <w:numId w:val="52"/>
        </w:numPr>
        <w:spacing w:line="320" w:lineRule="exact"/>
        <w:ind w:left="567" w:hanging="561"/>
        <w:jc w:val="both"/>
        <w:rPr>
          <w:sz w:val="22"/>
          <w:szCs w:val="22"/>
        </w:rPr>
      </w:pPr>
      <w:r w:rsidRPr="00BC3911">
        <w:rPr>
          <w:sz w:val="22"/>
          <w:szCs w:val="22"/>
        </w:rPr>
        <w:t>W przypadku naruszenia przez którąkolwiek ze Stron zasady poufności Strona poszkodowana ma prawo dochodzenia odszkodowania na zasadach ogólnych kodeksu cywilnego, postanowień prawa UE o ochronie niejawnego know-how przedsiębiorcy oraz ustawy o zwalczaniu nieuczciwej konkurencji.</w:t>
      </w:r>
    </w:p>
    <w:p w14:paraId="460AC446" w14:textId="77777777" w:rsidR="00536B8B" w:rsidRPr="00BC3911" w:rsidRDefault="00536B8B" w:rsidP="00BC3911">
      <w:pPr>
        <w:widowControl/>
        <w:spacing w:line="320" w:lineRule="exact"/>
        <w:jc w:val="center"/>
        <w:rPr>
          <w:b/>
          <w:bCs/>
          <w:color w:val="auto"/>
          <w:sz w:val="22"/>
          <w:szCs w:val="22"/>
          <w:lang w:bidi="ar-SA"/>
        </w:rPr>
      </w:pPr>
    </w:p>
    <w:p w14:paraId="5B674CA7" w14:textId="0AF31FAD" w:rsidR="00536B8B" w:rsidRPr="00BC3911" w:rsidRDefault="00536B8B" w:rsidP="00BC3911">
      <w:pPr>
        <w:widowControl/>
        <w:spacing w:line="320" w:lineRule="exact"/>
        <w:jc w:val="center"/>
        <w:rPr>
          <w:b/>
          <w:bCs/>
          <w:color w:val="auto"/>
          <w:sz w:val="22"/>
          <w:szCs w:val="22"/>
          <w:lang w:bidi="ar-SA"/>
        </w:rPr>
      </w:pPr>
      <w:r w:rsidRPr="00BC3911">
        <w:rPr>
          <w:b/>
          <w:bCs/>
          <w:color w:val="auto"/>
          <w:sz w:val="22"/>
          <w:szCs w:val="22"/>
          <w:lang w:bidi="ar-SA"/>
        </w:rPr>
        <w:t xml:space="preserve">§ </w:t>
      </w:r>
      <w:r w:rsidR="008A341F" w:rsidRPr="00BC3911">
        <w:rPr>
          <w:b/>
          <w:bCs/>
          <w:color w:val="auto"/>
          <w:sz w:val="22"/>
          <w:szCs w:val="22"/>
          <w:lang w:bidi="ar-SA"/>
        </w:rPr>
        <w:t>8</w:t>
      </w:r>
    </w:p>
    <w:p w14:paraId="24F4825A" w14:textId="261893AA" w:rsidR="00536B8B" w:rsidRPr="00BC3911" w:rsidRDefault="00536B8B" w:rsidP="00BC3911">
      <w:pPr>
        <w:widowControl/>
        <w:spacing w:line="320" w:lineRule="exact"/>
        <w:ind w:left="567" w:hanging="567"/>
        <w:jc w:val="both"/>
        <w:rPr>
          <w:color w:val="auto"/>
          <w:sz w:val="22"/>
          <w:szCs w:val="22"/>
          <w:lang w:bidi="ar-SA"/>
        </w:rPr>
      </w:pPr>
      <w:r w:rsidRPr="00BC3911">
        <w:rPr>
          <w:color w:val="auto"/>
          <w:sz w:val="22"/>
          <w:szCs w:val="22"/>
          <w:lang w:bidi="ar-SA"/>
        </w:rPr>
        <w:t>1.</w:t>
      </w:r>
      <w:r w:rsidRPr="00BC3911">
        <w:rPr>
          <w:color w:val="auto"/>
          <w:sz w:val="22"/>
          <w:szCs w:val="22"/>
          <w:lang w:bidi="ar-SA"/>
        </w:rPr>
        <w:tab/>
        <w:t>Przedstawicielem Zamawiającego, upoważnionym do sprawdzenia przebiegu realizacji przedmiotu Umowy oraz uzyskania na żądanie informacji od Wykonawcy o postępie pracy jest/są: ……………………………………….</w:t>
      </w:r>
    </w:p>
    <w:p w14:paraId="53398ECF" w14:textId="17E59942" w:rsidR="00536B8B" w:rsidRPr="00BC3911" w:rsidRDefault="00536B8B" w:rsidP="00BC3911">
      <w:pPr>
        <w:widowControl/>
        <w:spacing w:line="320" w:lineRule="exact"/>
        <w:ind w:left="567" w:hanging="567"/>
        <w:jc w:val="both"/>
        <w:rPr>
          <w:color w:val="auto"/>
          <w:sz w:val="22"/>
          <w:szCs w:val="22"/>
          <w:lang w:bidi="ar-SA"/>
        </w:rPr>
      </w:pPr>
      <w:r w:rsidRPr="00BC3911">
        <w:rPr>
          <w:color w:val="auto"/>
          <w:sz w:val="22"/>
          <w:szCs w:val="22"/>
          <w:lang w:bidi="ar-SA"/>
        </w:rPr>
        <w:t>2.</w:t>
      </w:r>
      <w:r w:rsidRPr="00BC3911">
        <w:rPr>
          <w:color w:val="auto"/>
          <w:sz w:val="22"/>
          <w:szCs w:val="22"/>
          <w:lang w:bidi="ar-SA"/>
        </w:rPr>
        <w:tab/>
        <w:t xml:space="preserve">Przedstawicielem Wykonawcy, upoważnionym do sprawdzenia przebiegu realizacji przedmiotu Umowy oraz uzyskania na żądanie informacji od Zamawiającego jest/są: ..................................................................... </w:t>
      </w:r>
    </w:p>
    <w:p w14:paraId="62288C6A" w14:textId="77777777" w:rsidR="00536B8B" w:rsidRPr="00BC3911" w:rsidRDefault="00536B8B" w:rsidP="00BC3911">
      <w:pPr>
        <w:widowControl/>
        <w:spacing w:line="320" w:lineRule="exact"/>
        <w:ind w:left="720" w:hanging="153"/>
        <w:jc w:val="center"/>
        <w:rPr>
          <w:b/>
          <w:bCs/>
          <w:color w:val="auto"/>
          <w:sz w:val="22"/>
          <w:szCs w:val="22"/>
          <w:lang w:bidi="ar-SA"/>
        </w:rPr>
      </w:pPr>
    </w:p>
    <w:p w14:paraId="489FA9F4" w14:textId="6DB0016A" w:rsidR="00536B8B" w:rsidRPr="00BC3911" w:rsidRDefault="00536B8B" w:rsidP="00BC3911">
      <w:pPr>
        <w:widowControl/>
        <w:spacing w:line="320" w:lineRule="exact"/>
        <w:ind w:left="720" w:hanging="720"/>
        <w:jc w:val="center"/>
        <w:rPr>
          <w:b/>
          <w:bCs/>
          <w:color w:val="auto"/>
          <w:sz w:val="22"/>
          <w:szCs w:val="22"/>
          <w:lang w:bidi="ar-SA"/>
        </w:rPr>
      </w:pPr>
      <w:r w:rsidRPr="00BC3911">
        <w:rPr>
          <w:b/>
          <w:bCs/>
          <w:color w:val="auto"/>
          <w:sz w:val="22"/>
          <w:szCs w:val="22"/>
          <w:lang w:bidi="ar-SA"/>
        </w:rPr>
        <w:t xml:space="preserve">§ </w:t>
      </w:r>
      <w:r w:rsidR="008A341F" w:rsidRPr="00BC3911">
        <w:rPr>
          <w:b/>
          <w:bCs/>
          <w:color w:val="auto"/>
          <w:sz w:val="22"/>
          <w:szCs w:val="22"/>
          <w:lang w:bidi="ar-SA"/>
        </w:rPr>
        <w:t>9</w:t>
      </w:r>
    </w:p>
    <w:p w14:paraId="050DD5C9" w14:textId="7ECF2960" w:rsidR="00DA7F56" w:rsidRPr="00BC3911" w:rsidRDefault="00DA7F56" w:rsidP="00BC3911">
      <w:pPr>
        <w:widowControl/>
        <w:spacing w:line="320" w:lineRule="exact"/>
        <w:ind w:left="720" w:hanging="720"/>
        <w:jc w:val="center"/>
        <w:rPr>
          <w:b/>
          <w:color w:val="auto"/>
          <w:sz w:val="22"/>
          <w:szCs w:val="22"/>
          <w:lang w:bidi="ar-SA"/>
        </w:rPr>
      </w:pPr>
      <w:r w:rsidRPr="00BC3911">
        <w:rPr>
          <w:b/>
          <w:bCs/>
          <w:color w:val="auto"/>
          <w:sz w:val="22"/>
          <w:szCs w:val="22"/>
          <w:lang w:bidi="ar-SA"/>
        </w:rPr>
        <w:t>Prawa autorskie</w:t>
      </w:r>
    </w:p>
    <w:p w14:paraId="678C17AE" w14:textId="77777777" w:rsidR="00DA7F56" w:rsidRPr="00BC3911" w:rsidRDefault="00DA7F56" w:rsidP="00BC3911">
      <w:pPr>
        <w:widowControl/>
        <w:numPr>
          <w:ilvl w:val="0"/>
          <w:numId w:val="40"/>
        </w:numPr>
        <w:tabs>
          <w:tab w:val="clear" w:pos="360"/>
        </w:tabs>
        <w:spacing w:line="320" w:lineRule="exact"/>
        <w:ind w:left="567" w:hanging="567"/>
        <w:jc w:val="both"/>
        <w:rPr>
          <w:sz w:val="22"/>
          <w:szCs w:val="22"/>
        </w:rPr>
      </w:pPr>
      <w:r w:rsidRPr="00BC3911">
        <w:rPr>
          <w:sz w:val="22"/>
          <w:szCs w:val="22"/>
        </w:rPr>
        <w:t>Z chwilą przyjęcia Przedmiotu Umowy przez Zamawiającego, w sposób przewidziany postanowieniami niniejszej umowy Wykonawca przenosi na Zamawiającego własność wszelkich przekazywanych egzemplarzy dokumentacji w formie papierowej oraz elektronicznego nośnika danych oraz majątkowe prawa autorskie do Przedmiotu umowy, jako utworu w rozumieniu ustawy z dnia 4 lutego 1994 r. o prawie autorskim i prawach pokrewnych, z prawem ich dalszego przenoszenia, na poniżej wymienionych polach eksploatacji:</w:t>
      </w:r>
    </w:p>
    <w:p w14:paraId="0475687F" w14:textId="77777777" w:rsidR="00DA7F56" w:rsidRPr="00BC3911" w:rsidRDefault="00DA7F56" w:rsidP="00BC3911">
      <w:pPr>
        <w:widowControl/>
        <w:numPr>
          <w:ilvl w:val="1"/>
          <w:numId w:val="40"/>
        </w:numPr>
        <w:spacing w:line="320" w:lineRule="exact"/>
        <w:ind w:left="567" w:hanging="567"/>
        <w:jc w:val="both"/>
        <w:rPr>
          <w:sz w:val="22"/>
          <w:szCs w:val="22"/>
        </w:rPr>
      </w:pPr>
      <w:r w:rsidRPr="00BC3911">
        <w:rPr>
          <w:sz w:val="22"/>
          <w:szCs w:val="22"/>
        </w:rPr>
        <w:t>utrwalanie i zwielokrotnianie utworu - wytwarzanie egzemplarzy utworu techniką drukarską, reprograficzną, zapisu magnetycznego oraz techniką cyfrową, zapisu elektronicznego;</w:t>
      </w:r>
    </w:p>
    <w:p w14:paraId="27369466" w14:textId="77777777" w:rsidR="00DA7F56" w:rsidRPr="00BC3911" w:rsidRDefault="00DA7F56" w:rsidP="00BC3911">
      <w:pPr>
        <w:widowControl/>
        <w:numPr>
          <w:ilvl w:val="1"/>
          <w:numId w:val="40"/>
        </w:numPr>
        <w:spacing w:line="320" w:lineRule="exact"/>
        <w:ind w:left="567" w:hanging="567"/>
        <w:jc w:val="both"/>
        <w:rPr>
          <w:sz w:val="22"/>
          <w:szCs w:val="22"/>
        </w:rPr>
      </w:pPr>
      <w:r w:rsidRPr="00BC3911">
        <w:rPr>
          <w:sz w:val="22"/>
          <w:szCs w:val="22"/>
        </w:rPr>
        <w:t>wprowadzanie do obrotu, użyczenie lub najem oryginału albo egzemplarzy, na których utrwalono utwór;</w:t>
      </w:r>
    </w:p>
    <w:p w14:paraId="73E7D2BC" w14:textId="77777777" w:rsidR="00DA7F56" w:rsidRPr="00BC3911" w:rsidRDefault="00DA7F56" w:rsidP="00BC3911">
      <w:pPr>
        <w:widowControl/>
        <w:numPr>
          <w:ilvl w:val="1"/>
          <w:numId w:val="40"/>
        </w:numPr>
        <w:spacing w:line="320" w:lineRule="exact"/>
        <w:ind w:left="567" w:hanging="567"/>
        <w:jc w:val="both"/>
        <w:rPr>
          <w:sz w:val="22"/>
          <w:szCs w:val="22"/>
        </w:rPr>
      </w:pPr>
      <w:r w:rsidRPr="00BC3911">
        <w:rPr>
          <w:sz w:val="22"/>
          <w:szCs w:val="22"/>
        </w:rPr>
        <w:t>wprowadzanie utworu do pamięci komputera i przesyłanie go pocztą elektroniczną;</w:t>
      </w:r>
    </w:p>
    <w:p w14:paraId="1F8C73A7" w14:textId="77777777" w:rsidR="00DA7F56" w:rsidRPr="00BC3911" w:rsidRDefault="00DA7F56" w:rsidP="00BC3911">
      <w:pPr>
        <w:widowControl/>
        <w:numPr>
          <w:ilvl w:val="1"/>
          <w:numId w:val="40"/>
        </w:numPr>
        <w:spacing w:line="320" w:lineRule="exact"/>
        <w:ind w:left="567" w:hanging="567"/>
        <w:jc w:val="both"/>
        <w:rPr>
          <w:sz w:val="22"/>
          <w:szCs w:val="22"/>
        </w:rPr>
      </w:pPr>
      <w:r w:rsidRPr="00BC3911">
        <w:rPr>
          <w:sz w:val="22"/>
          <w:szCs w:val="22"/>
        </w:rPr>
        <w:t>wykorzystywanie utworu w zakresie działalności gospodarczej Zamawiającego;</w:t>
      </w:r>
    </w:p>
    <w:p w14:paraId="6A3DA329" w14:textId="77777777" w:rsidR="00DA7F56" w:rsidRPr="00BC3911" w:rsidRDefault="00DA7F56" w:rsidP="00BC3911">
      <w:pPr>
        <w:widowControl/>
        <w:numPr>
          <w:ilvl w:val="1"/>
          <w:numId w:val="40"/>
        </w:numPr>
        <w:spacing w:line="320" w:lineRule="exact"/>
        <w:ind w:left="567" w:hanging="567"/>
        <w:jc w:val="both"/>
        <w:rPr>
          <w:sz w:val="22"/>
          <w:szCs w:val="22"/>
        </w:rPr>
      </w:pPr>
      <w:r w:rsidRPr="00BC3911">
        <w:rPr>
          <w:sz w:val="22"/>
          <w:szCs w:val="22"/>
        </w:rPr>
        <w:t>udostępnianie utworu publicznie w inny sposób w ramach działalności gospodarczej.</w:t>
      </w:r>
    </w:p>
    <w:p w14:paraId="59A93F66" w14:textId="77777777" w:rsidR="00DA7F56" w:rsidRPr="00BC3911" w:rsidRDefault="00DA7F56" w:rsidP="00BC3911">
      <w:pPr>
        <w:widowControl/>
        <w:numPr>
          <w:ilvl w:val="0"/>
          <w:numId w:val="40"/>
        </w:numPr>
        <w:tabs>
          <w:tab w:val="clear" w:pos="360"/>
        </w:tabs>
        <w:spacing w:line="320" w:lineRule="exact"/>
        <w:ind w:left="567" w:hanging="567"/>
        <w:jc w:val="both"/>
        <w:rPr>
          <w:sz w:val="22"/>
          <w:szCs w:val="22"/>
        </w:rPr>
      </w:pPr>
      <w:r w:rsidRPr="00BC3911">
        <w:rPr>
          <w:sz w:val="22"/>
          <w:szCs w:val="22"/>
        </w:rPr>
        <w:t>Z chwilą przyjęcia utworu Zamawiający nabywa uprawnienie do tworzenia opracowań utworu</w:t>
      </w:r>
      <w:r w:rsidRPr="00BC3911">
        <w:rPr>
          <w:sz w:val="22"/>
          <w:szCs w:val="22"/>
        </w:rPr>
        <w:br/>
        <w:t xml:space="preserve">i powierzania tworzenia opracowań utworu osobom trzecim. Zamawiający nabywa w szczególności uprawnienie do wprowadzania zmian do przedmiotu utworu i rozpowszechniania przedmiotu utworu w zmodyfikowanej formie. Wykonawca udziela Zamawiającemu uprawnienia do tworzenia i rozpowszechniania opracowań utworu bez prawa do odrębnego wynagrodzenia. Wykonawca nie może cofnąć udzielonego upoważnienia do tworzenia i rozpowszechniania opracowań. Strony ustalają, że przepisów art. 2 pkt. 3 oraz 2 pkt. 5 ustawy o prawie autorskim i prawach pokrewnych nie stosuje się. </w:t>
      </w:r>
    </w:p>
    <w:p w14:paraId="4CF20E49" w14:textId="77777777" w:rsidR="00DA7F56" w:rsidRPr="00BC3911" w:rsidRDefault="00DA7F56" w:rsidP="00BC3911">
      <w:pPr>
        <w:widowControl/>
        <w:numPr>
          <w:ilvl w:val="0"/>
          <w:numId w:val="40"/>
        </w:numPr>
        <w:tabs>
          <w:tab w:val="clear" w:pos="360"/>
        </w:tabs>
        <w:spacing w:line="320" w:lineRule="exact"/>
        <w:ind w:left="567" w:hanging="567"/>
        <w:jc w:val="both"/>
        <w:rPr>
          <w:sz w:val="22"/>
          <w:szCs w:val="22"/>
        </w:rPr>
      </w:pPr>
      <w:r w:rsidRPr="00BC3911">
        <w:rPr>
          <w:sz w:val="22"/>
          <w:szCs w:val="22"/>
        </w:rPr>
        <w:t>Wykonawca oświadcza, że:</w:t>
      </w:r>
    </w:p>
    <w:p w14:paraId="7D1AE560" w14:textId="77777777" w:rsidR="00DA7F56" w:rsidRPr="00BC3911" w:rsidRDefault="00DA7F56" w:rsidP="00BC3911">
      <w:pPr>
        <w:widowControl/>
        <w:numPr>
          <w:ilvl w:val="1"/>
          <w:numId w:val="40"/>
        </w:numPr>
        <w:spacing w:line="320" w:lineRule="exact"/>
        <w:ind w:left="567" w:hanging="567"/>
        <w:jc w:val="both"/>
        <w:rPr>
          <w:sz w:val="22"/>
          <w:szCs w:val="22"/>
        </w:rPr>
      </w:pPr>
      <w:r w:rsidRPr="00BC3911">
        <w:rPr>
          <w:sz w:val="22"/>
          <w:szCs w:val="22"/>
        </w:rPr>
        <w:t>przysługujące mu autorskie prawa osobiste i majątkowe do utworu nie są w żaden sposób ograniczone lub obciążone prawami osób trzecich, oraz że dzieło to nie narusza praw osób trzecich,</w:t>
      </w:r>
    </w:p>
    <w:p w14:paraId="0BDE926F" w14:textId="77777777" w:rsidR="00DA7F56" w:rsidRPr="00BC3911" w:rsidRDefault="00DA7F56" w:rsidP="00BC3911">
      <w:pPr>
        <w:widowControl/>
        <w:numPr>
          <w:ilvl w:val="1"/>
          <w:numId w:val="40"/>
        </w:numPr>
        <w:spacing w:line="320" w:lineRule="exact"/>
        <w:ind w:left="567" w:hanging="567"/>
        <w:jc w:val="both"/>
        <w:rPr>
          <w:sz w:val="22"/>
          <w:szCs w:val="22"/>
        </w:rPr>
      </w:pPr>
      <w:r w:rsidRPr="00BC3911">
        <w:rPr>
          <w:sz w:val="22"/>
          <w:szCs w:val="22"/>
        </w:rPr>
        <w:t>nie udzielił żadnej osobie licencji uprawniającej do korzystania z dzieła,</w:t>
      </w:r>
    </w:p>
    <w:p w14:paraId="74A457DB" w14:textId="77777777" w:rsidR="00DA7F56" w:rsidRPr="00BC3911" w:rsidRDefault="00DA7F56" w:rsidP="00BC3911">
      <w:pPr>
        <w:widowControl/>
        <w:numPr>
          <w:ilvl w:val="1"/>
          <w:numId w:val="40"/>
        </w:numPr>
        <w:spacing w:line="320" w:lineRule="exact"/>
        <w:ind w:left="567" w:hanging="567"/>
        <w:jc w:val="both"/>
        <w:rPr>
          <w:sz w:val="22"/>
          <w:szCs w:val="22"/>
        </w:rPr>
      </w:pPr>
      <w:r w:rsidRPr="00BC3911">
        <w:rPr>
          <w:sz w:val="22"/>
          <w:szCs w:val="22"/>
        </w:rPr>
        <w:t>posiada wyłączne prawo do udzielania zezwoleń na rozporządzanie i korzystanie z opracowań dzieła.</w:t>
      </w:r>
    </w:p>
    <w:p w14:paraId="5FCB5ADA" w14:textId="77777777" w:rsidR="00DA7F56" w:rsidRPr="00BC3911" w:rsidRDefault="00DA7F56" w:rsidP="00BC3911">
      <w:pPr>
        <w:widowControl/>
        <w:numPr>
          <w:ilvl w:val="0"/>
          <w:numId w:val="40"/>
        </w:numPr>
        <w:tabs>
          <w:tab w:val="clear" w:pos="360"/>
        </w:tabs>
        <w:spacing w:line="320" w:lineRule="exact"/>
        <w:ind w:left="567" w:hanging="567"/>
        <w:jc w:val="both"/>
        <w:rPr>
          <w:sz w:val="22"/>
          <w:szCs w:val="22"/>
        </w:rPr>
      </w:pPr>
      <w:r w:rsidRPr="00BC3911">
        <w:rPr>
          <w:sz w:val="22"/>
          <w:szCs w:val="22"/>
        </w:rPr>
        <w:t>Uprawnienia, o których mowa w ust. 1 powyżej, obejmują całość praw i zezwoleń, niezbędnych do eksploatacji dzieła w zakresie określonym w niniejszej umowie.</w:t>
      </w:r>
    </w:p>
    <w:p w14:paraId="1769456C" w14:textId="77777777" w:rsidR="00DA7F56" w:rsidRPr="00BC3911" w:rsidRDefault="00DA7F56" w:rsidP="00BC3911">
      <w:pPr>
        <w:widowControl/>
        <w:numPr>
          <w:ilvl w:val="0"/>
          <w:numId w:val="40"/>
        </w:numPr>
        <w:tabs>
          <w:tab w:val="clear" w:pos="360"/>
        </w:tabs>
        <w:spacing w:line="320" w:lineRule="exact"/>
        <w:ind w:left="567" w:hanging="567"/>
        <w:jc w:val="both"/>
        <w:rPr>
          <w:sz w:val="22"/>
          <w:szCs w:val="22"/>
        </w:rPr>
      </w:pPr>
      <w:r w:rsidRPr="00BC3911">
        <w:rPr>
          <w:sz w:val="22"/>
          <w:szCs w:val="22"/>
        </w:rPr>
        <w:t>Strony ustalają, że Zamawiający nie jest zobowiązany do rozpowszechniania utworu w zakresie,</w:t>
      </w:r>
      <w:r w:rsidRPr="00BC3911">
        <w:rPr>
          <w:sz w:val="22"/>
          <w:szCs w:val="22"/>
        </w:rPr>
        <w:br/>
        <w:t>o którym mowa w § 18 ust. 1 niniejszej umowy. Strony ustalają, że przepisów art. 57 Ustawy</w:t>
      </w:r>
      <w:r w:rsidRPr="00BC3911">
        <w:rPr>
          <w:sz w:val="22"/>
          <w:szCs w:val="22"/>
        </w:rPr>
        <w:br/>
        <w:t>o prawie autorskim i prawach pokrewnych nie stosuje się.</w:t>
      </w:r>
    </w:p>
    <w:p w14:paraId="18AC5D83" w14:textId="3C990D1D" w:rsidR="00547384" w:rsidRPr="00BC3911" w:rsidRDefault="00DA7F56" w:rsidP="00BC3911">
      <w:pPr>
        <w:widowControl/>
        <w:numPr>
          <w:ilvl w:val="0"/>
          <w:numId w:val="40"/>
        </w:numPr>
        <w:tabs>
          <w:tab w:val="clear" w:pos="360"/>
        </w:tabs>
        <w:spacing w:line="320" w:lineRule="exact"/>
        <w:ind w:left="567" w:hanging="567"/>
        <w:jc w:val="both"/>
        <w:rPr>
          <w:color w:val="auto"/>
          <w:sz w:val="22"/>
          <w:szCs w:val="22"/>
          <w:lang w:bidi="ar-SA"/>
        </w:rPr>
      </w:pPr>
      <w:r w:rsidRPr="00BC3911">
        <w:rPr>
          <w:sz w:val="22"/>
          <w:szCs w:val="22"/>
        </w:rPr>
        <w:t>Wykonawca zobowiązuje się do niewykonywania prawa do nadzoru nad sposobem rozpowszechnienia utworu, o którym mowa w art. 60 ust. 5 Ustawy o prawie autorskim i prawach pokrewnych. Strony ustalają, że w przypadku gdy niniejsze postanowienie okazałoby się nieważne, niniejsza umowa pozostaje ważną w zakresie pozostałych postanowień.</w:t>
      </w:r>
    </w:p>
    <w:p w14:paraId="63FE75B6" w14:textId="77777777" w:rsidR="000358A1" w:rsidRPr="00BC3911" w:rsidRDefault="000358A1" w:rsidP="00BC3911">
      <w:pPr>
        <w:widowControl/>
        <w:spacing w:line="320" w:lineRule="exact"/>
        <w:ind w:left="567"/>
        <w:jc w:val="both"/>
        <w:rPr>
          <w:color w:val="auto"/>
          <w:sz w:val="22"/>
          <w:szCs w:val="22"/>
          <w:lang w:bidi="ar-SA"/>
        </w:rPr>
      </w:pPr>
    </w:p>
    <w:p w14:paraId="00F6876A" w14:textId="0A823913" w:rsidR="00210C03" w:rsidRPr="00BC3911" w:rsidRDefault="00210C03" w:rsidP="00BC3911">
      <w:pPr>
        <w:spacing w:line="320" w:lineRule="exact"/>
        <w:jc w:val="center"/>
        <w:rPr>
          <w:b/>
          <w:sz w:val="22"/>
          <w:szCs w:val="22"/>
          <w:highlight w:val="yellow"/>
        </w:rPr>
      </w:pPr>
      <w:r w:rsidRPr="00BC3911">
        <w:rPr>
          <w:b/>
          <w:sz w:val="22"/>
          <w:szCs w:val="22"/>
        </w:rPr>
        <w:t xml:space="preserve">§ </w:t>
      </w:r>
      <w:r w:rsidR="008A341F" w:rsidRPr="00BC3911">
        <w:rPr>
          <w:b/>
          <w:sz w:val="22"/>
          <w:szCs w:val="22"/>
        </w:rPr>
        <w:t>10</w:t>
      </w:r>
    </w:p>
    <w:p w14:paraId="0CB5A4E2" w14:textId="49E50FA3" w:rsidR="00210C03" w:rsidRPr="00BC3911" w:rsidRDefault="00210C03" w:rsidP="00BC3911">
      <w:pPr>
        <w:spacing w:line="320" w:lineRule="exact"/>
        <w:ind w:left="567" w:hanging="567"/>
        <w:jc w:val="both"/>
        <w:rPr>
          <w:sz w:val="22"/>
          <w:szCs w:val="22"/>
        </w:rPr>
      </w:pPr>
      <w:r w:rsidRPr="00BC3911">
        <w:rPr>
          <w:sz w:val="22"/>
          <w:szCs w:val="22"/>
        </w:rPr>
        <w:t>1.</w:t>
      </w:r>
      <w:r w:rsidRPr="00BC3911">
        <w:rPr>
          <w:sz w:val="22"/>
          <w:szCs w:val="22"/>
        </w:rPr>
        <w:tab/>
        <w:t xml:space="preserve">Na podstawie art. 95 ustawy </w:t>
      </w:r>
      <w:proofErr w:type="spellStart"/>
      <w:r w:rsidRPr="00BC3911">
        <w:rPr>
          <w:sz w:val="22"/>
          <w:szCs w:val="22"/>
        </w:rPr>
        <w:t>Pzp</w:t>
      </w:r>
      <w:proofErr w:type="spellEnd"/>
      <w:r w:rsidRPr="00BC3911">
        <w:rPr>
          <w:sz w:val="22"/>
          <w:szCs w:val="22"/>
        </w:rPr>
        <w:t xml:space="preserve"> Zamawiaj</w:t>
      </w:r>
      <w:r w:rsidRPr="00BC3911">
        <w:rPr>
          <w:rFonts w:eastAsia="Arial"/>
          <w:sz w:val="22"/>
          <w:szCs w:val="22"/>
        </w:rPr>
        <w:t>ą</w:t>
      </w:r>
      <w:r w:rsidRPr="00BC3911">
        <w:rPr>
          <w:sz w:val="22"/>
          <w:szCs w:val="22"/>
        </w:rPr>
        <w:t>cy wymaga zatrudnienia przez Wykonawc</w:t>
      </w:r>
      <w:r w:rsidRPr="00BC3911">
        <w:rPr>
          <w:rFonts w:eastAsia="Arial"/>
          <w:sz w:val="22"/>
          <w:szCs w:val="22"/>
        </w:rPr>
        <w:t>ę,</w:t>
      </w:r>
      <w:r w:rsidRPr="00BC3911">
        <w:rPr>
          <w:sz w:val="22"/>
          <w:szCs w:val="22"/>
        </w:rPr>
        <w:t xml:space="preserve"> lub Podwykonawc</w:t>
      </w:r>
      <w:r w:rsidRPr="00BC3911">
        <w:rPr>
          <w:rFonts w:eastAsia="Arial"/>
          <w:sz w:val="22"/>
          <w:szCs w:val="22"/>
        </w:rPr>
        <w:t xml:space="preserve">ę </w:t>
      </w:r>
      <w:r w:rsidRPr="00BC3911">
        <w:rPr>
          <w:sz w:val="22"/>
          <w:szCs w:val="22"/>
        </w:rPr>
        <w:t>na podstawie stosunku pracy osób</w:t>
      </w:r>
      <w:r w:rsidR="00DD3B4A" w:rsidRPr="00BC3911">
        <w:rPr>
          <w:sz w:val="22"/>
          <w:szCs w:val="22"/>
        </w:rPr>
        <w:t xml:space="preserve"> wykonujących następujące czynności</w:t>
      </w:r>
      <w:r w:rsidRPr="00BC3911">
        <w:rPr>
          <w:sz w:val="22"/>
          <w:szCs w:val="22"/>
        </w:rPr>
        <w:t>:</w:t>
      </w:r>
    </w:p>
    <w:p w14:paraId="684C2D30" w14:textId="77777777" w:rsidR="00DD3B4A" w:rsidRPr="00BC3911" w:rsidRDefault="00DD3B4A" w:rsidP="00BC3911">
      <w:pPr>
        <w:numPr>
          <w:ilvl w:val="0"/>
          <w:numId w:val="49"/>
        </w:numPr>
        <w:spacing w:line="320" w:lineRule="exact"/>
        <w:jc w:val="both"/>
        <w:rPr>
          <w:bCs/>
          <w:sz w:val="22"/>
          <w:szCs w:val="22"/>
        </w:rPr>
      </w:pPr>
      <w:r w:rsidRPr="00BC3911">
        <w:rPr>
          <w:bCs/>
          <w:sz w:val="22"/>
          <w:szCs w:val="22"/>
        </w:rPr>
        <w:t xml:space="preserve">koordynacja prac, </w:t>
      </w:r>
    </w:p>
    <w:p w14:paraId="4D6E8325" w14:textId="77777777" w:rsidR="00DD3B4A" w:rsidRPr="00BC3911" w:rsidRDefault="00DD3B4A" w:rsidP="00BC3911">
      <w:pPr>
        <w:numPr>
          <w:ilvl w:val="0"/>
          <w:numId w:val="49"/>
        </w:numPr>
        <w:spacing w:line="320" w:lineRule="exact"/>
        <w:jc w:val="both"/>
        <w:rPr>
          <w:bCs/>
          <w:sz w:val="22"/>
          <w:szCs w:val="22"/>
        </w:rPr>
      </w:pPr>
      <w:r w:rsidRPr="00BC3911">
        <w:rPr>
          <w:bCs/>
          <w:sz w:val="22"/>
          <w:szCs w:val="22"/>
        </w:rPr>
        <w:t xml:space="preserve">opracowanie części przyrodniczej raportu, </w:t>
      </w:r>
    </w:p>
    <w:p w14:paraId="23AA142F" w14:textId="77777777" w:rsidR="00DD3B4A" w:rsidRPr="00BC3911" w:rsidRDefault="00DD3B4A" w:rsidP="00BC3911">
      <w:pPr>
        <w:numPr>
          <w:ilvl w:val="0"/>
          <w:numId w:val="49"/>
        </w:numPr>
        <w:spacing w:line="320" w:lineRule="exact"/>
        <w:jc w:val="both"/>
        <w:rPr>
          <w:bCs/>
          <w:sz w:val="22"/>
          <w:szCs w:val="22"/>
        </w:rPr>
      </w:pPr>
      <w:r w:rsidRPr="00BC3911">
        <w:rPr>
          <w:bCs/>
          <w:sz w:val="22"/>
          <w:szCs w:val="22"/>
        </w:rPr>
        <w:t>redakcja inwentaryzacji przyrodniczej,</w:t>
      </w:r>
    </w:p>
    <w:p w14:paraId="2F832E7F" w14:textId="4ED51E93" w:rsidR="00210C03" w:rsidRPr="00BC3911" w:rsidRDefault="00DD3B4A" w:rsidP="00BC3911">
      <w:pPr>
        <w:spacing w:line="320" w:lineRule="exact"/>
        <w:ind w:left="567"/>
        <w:jc w:val="both"/>
        <w:rPr>
          <w:sz w:val="22"/>
          <w:szCs w:val="22"/>
        </w:rPr>
      </w:pPr>
      <w:r w:rsidRPr="00BC3911">
        <w:rPr>
          <w:bCs/>
          <w:sz w:val="22"/>
          <w:szCs w:val="22"/>
        </w:rPr>
        <w:t>wykonywanie map inwentaryzacji przyrodniczej,</w:t>
      </w:r>
      <w:r w:rsidR="00210C03" w:rsidRPr="00BC3911">
        <w:rPr>
          <w:sz w:val="22"/>
          <w:szCs w:val="22"/>
        </w:rPr>
        <w:t xml:space="preserve"> </w:t>
      </w:r>
    </w:p>
    <w:p w14:paraId="569B8C8C" w14:textId="77777777" w:rsidR="00210C03" w:rsidRPr="00BC3911" w:rsidRDefault="00210C03" w:rsidP="00BC3911">
      <w:pPr>
        <w:spacing w:line="320" w:lineRule="exact"/>
        <w:ind w:left="567" w:hanging="567"/>
        <w:jc w:val="both"/>
        <w:rPr>
          <w:sz w:val="22"/>
          <w:szCs w:val="22"/>
        </w:rPr>
      </w:pPr>
      <w:r w:rsidRPr="00BC3911">
        <w:rPr>
          <w:sz w:val="22"/>
          <w:szCs w:val="22"/>
        </w:rPr>
        <w:t>2.</w:t>
      </w:r>
      <w:r w:rsidRPr="00BC3911">
        <w:rPr>
          <w:sz w:val="22"/>
          <w:szCs w:val="22"/>
        </w:rPr>
        <w:tab/>
        <w:t>Wykonawca musi przed rozpoczęciem wykonywania czynności przez te osoby przedstawić Zamawiającemu dokumenty potwierdzające zatrudnianie tych osób na umowę o pracę, poprzez minimum jeden z poniższych dokumentów:</w:t>
      </w:r>
    </w:p>
    <w:p w14:paraId="286BC737" w14:textId="77777777" w:rsidR="00210C03" w:rsidRPr="00BC3911" w:rsidRDefault="00210C03" w:rsidP="00BC3911">
      <w:pPr>
        <w:spacing w:line="320" w:lineRule="exact"/>
        <w:ind w:left="993" w:hanging="426"/>
        <w:jc w:val="both"/>
        <w:rPr>
          <w:sz w:val="22"/>
          <w:szCs w:val="22"/>
        </w:rPr>
      </w:pPr>
      <w:r w:rsidRPr="00BC3911">
        <w:rPr>
          <w:sz w:val="22"/>
          <w:szCs w:val="22"/>
        </w:rPr>
        <w:t>1)</w:t>
      </w:r>
      <w:r w:rsidRPr="00BC3911">
        <w:rPr>
          <w:sz w:val="22"/>
          <w:szCs w:val="22"/>
        </w:rPr>
        <w:tab/>
        <w:t>oświadczenie zatrudnionego pracownika;</w:t>
      </w:r>
    </w:p>
    <w:p w14:paraId="49C65DCD" w14:textId="77777777" w:rsidR="00210C03" w:rsidRPr="00BC3911" w:rsidRDefault="00210C03" w:rsidP="00BC3911">
      <w:pPr>
        <w:spacing w:line="320" w:lineRule="exact"/>
        <w:ind w:left="993" w:hanging="426"/>
        <w:jc w:val="both"/>
        <w:rPr>
          <w:sz w:val="22"/>
          <w:szCs w:val="22"/>
        </w:rPr>
      </w:pPr>
      <w:r w:rsidRPr="00BC3911">
        <w:rPr>
          <w:sz w:val="22"/>
          <w:szCs w:val="22"/>
        </w:rPr>
        <w:t>2)</w:t>
      </w:r>
      <w:r w:rsidRPr="00BC3911">
        <w:rPr>
          <w:sz w:val="22"/>
          <w:szCs w:val="22"/>
        </w:rPr>
        <w:tab/>
        <w:t>oświadczenia Wykonawcy lub Podwykonawcy o zatrudnieniu pracownika na podstawie umowy o pracę;</w:t>
      </w:r>
    </w:p>
    <w:p w14:paraId="5A094CA0" w14:textId="77777777" w:rsidR="00210C03" w:rsidRPr="00BC3911" w:rsidRDefault="00210C03" w:rsidP="00BC3911">
      <w:pPr>
        <w:spacing w:line="320" w:lineRule="exact"/>
        <w:ind w:left="993" w:hanging="426"/>
        <w:jc w:val="both"/>
        <w:rPr>
          <w:sz w:val="22"/>
          <w:szCs w:val="22"/>
        </w:rPr>
      </w:pPr>
      <w:r w:rsidRPr="00BC3911">
        <w:rPr>
          <w:sz w:val="22"/>
          <w:szCs w:val="22"/>
        </w:rPr>
        <w:t>3)</w:t>
      </w:r>
      <w:r w:rsidRPr="00BC3911">
        <w:rPr>
          <w:sz w:val="22"/>
          <w:szCs w:val="22"/>
        </w:rPr>
        <w:tab/>
        <w:t xml:space="preserve">poświadczoną za zgodność z oryginałem kopię umowy o pracę zatrudnionego pracownika; </w:t>
      </w:r>
    </w:p>
    <w:p w14:paraId="31CD7715" w14:textId="77777777" w:rsidR="00210C03" w:rsidRPr="00BC3911" w:rsidRDefault="00210C03" w:rsidP="00BC3911">
      <w:pPr>
        <w:spacing w:line="320" w:lineRule="exact"/>
        <w:ind w:left="993" w:hanging="426"/>
        <w:jc w:val="both"/>
        <w:rPr>
          <w:sz w:val="22"/>
          <w:szCs w:val="22"/>
        </w:rPr>
      </w:pPr>
      <w:r w:rsidRPr="00BC3911">
        <w:rPr>
          <w:sz w:val="22"/>
          <w:szCs w:val="22"/>
        </w:rPr>
        <w:t>4)</w:t>
      </w:r>
      <w:r w:rsidRPr="00BC3911">
        <w:rPr>
          <w:sz w:val="22"/>
          <w:szCs w:val="22"/>
        </w:rPr>
        <w:tab/>
        <w:t>inne dokumenty potwierdzające zatrudnienie osoby na podstawie umowy o pracę.</w:t>
      </w:r>
    </w:p>
    <w:p w14:paraId="325E3C1E" w14:textId="77777777" w:rsidR="00210C03" w:rsidRPr="00BC3911" w:rsidRDefault="00210C03" w:rsidP="00BC3911">
      <w:pPr>
        <w:spacing w:line="320" w:lineRule="exact"/>
        <w:ind w:left="567"/>
        <w:jc w:val="both"/>
        <w:rPr>
          <w:sz w:val="22"/>
          <w:szCs w:val="22"/>
        </w:rPr>
      </w:pPr>
      <w:r w:rsidRPr="00BC3911">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64351C6B" w14:textId="77777777" w:rsidR="00210C03" w:rsidRPr="00BC3911" w:rsidRDefault="00210C03" w:rsidP="00BC3911">
      <w:pPr>
        <w:autoSpaceDE w:val="0"/>
        <w:spacing w:line="320" w:lineRule="exact"/>
        <w:ind w:left="567"/>
        <w:jc w:val="both"/>
        <w:rPr>
          <w:sz w:val="22"/>
          <w:szCs w:val="22"/>
        </w:rPr>
      </w:pPr>
      <w:r w:rsidRPr="00BC3911">
        <w:rPr>
          <w:bCs/>
          <w:sz w:val="22"/>
          <w:szCs w:val="22"/>
        </w:rPr>
        <w:t xml:space="preserve">Pracodawcą musi być Wykonawca lub jeden ze wspólników konsorcjum, zgłoszony zgodnie z przepisami </w:t>
      </w:r>
      <w:proofErr w:type="spellStart"/>
      <w:r w:rsidRPr="00BC3911">
        <w:rPr>
          <w:bCs/>
          <w:sz w:val="22"/>
          <w:szCs w:val="22"/>
        </w:rPr>
        <w:t>Pzp</w:t>
      </w:r>
      <w:proofErr w:type="spellEnd"/>
      <w:r w:rsidRPr="00BC3911">
        <w:rPr>
          <w:bCs/>
          <w:sz w:val="22"/>
          <w:szCs w:val="22"/>
        </w:rPr>
        <w:t xml:space="preserve"> Podwykonawca lub dalszy Podwykonawca</w:t>
      </w:r>
      <w:r w:rsidRPr="00BC3911">
        <w:rPr>
          <w:sz w:val="22"/>
          <w:szCs w:val="22"/>
        </w:rPr>
        <w:t>. Bez przedstawienia jednego z powyższych dokumentów osoby, które muszą być zatrudnione na umowę o pracę, nie będą mogły wykonywać pracy z winy Wykonawcy.</w:t>
      </w:r>
    </w:p>
    <w:p w14:paraId="649026AF" w14:textId="77777777" w:rsidR="00210C03" w:rsidRPr="00BC3911" w:rsidRDefault="00210C03" w:rsidP="00BC3911">
      <w:pPr>
        <w:widowControl/>
        <w:tabs>
          <w:tab w:val="left" w:pos="567"/>
        </w:tabs>
        <w:spacing w:line="320" w:lineRule="exact"/>
        <w:ind w:left="567" w:hanging="567"/>
        <w:jc w:val="both"/>
        <w:rPr>
          <w:sz w:val="22"/>
          <w:szCs w:val="22"/>
        </w:rPr>
      </w:pPr>
      <w:r w:rsidRPr="00BC3911">
        <w:rPr>
          <w:sz w:val="22"/>
          <w:szCs w:val="22"/>
        </w:rPr>
        <w:t>3.</w:t>
      </w:r>
      <w:r w:rsidRPr="00BC3911">
        <w:rPr>
          <w:sz w:val="22"/>
          <w:szCs w:val="22"/>
        </w:rPr>
        <w:tab/>
        <w:t>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świadczenia usługi przez taką osobę musi zostać potwierdzony pisemną notatką. Notatka nie musi być podpisana przez Wykonawcę lub jego przedstawicieli.</w:t>
      </w:r>
    </w:p>
    <w:p w14:paraId="09290469" w14:textId="77777777" w:rsidR="00210C03" w:rsidRPr="00BC3911" w:rsidRDefault="00210C03" w:rsidP="00BC3911">
      <w:pPr>
        <w:widowControl/>
        <w:tabs>
          <w:tab w:val="left" w:pos="567"/>
        </w:tabs>
        <w:spacing w:line="320" w:lineRule="exact"/>
        <w:ind w:left="567" w:hanging="567"/>
        <w:jc w:val="both"/>
        <w:rPr>
          <w:b/>
          <w:color w:val="auto"/>
          <w:sz w:val="22"/>
          <w:szCs w:val="22"/>
          <w:lang w:bidi="ar-SA"/>
        </w:rPr>
      </w:pPr>
    </w:p>
    <w:p w14:paraId="059AD4CA" w14:textId="2C0D7EB1" w:rsidR="00210C03" w:rsidRPr="00BC3911" w:rsidRDefault="00210C03" w:rsidP="00BC3911">
      <w:pPr>
        <w:widowControl/>
        <w:spacing w:line="320" w:lineRule="exact"/>
        <w:jc w:val="center"/>
        <w:rPr>
          <w:b/>
          <w:color w:val="auto"/>
          <w:sz w:val="22"/>
          <w:szCs w:val="22"/>
          <w:lang w:bidi="ar-SA"/>
        </w:rPr>
      </w:pPr>
      <w:r w:rsidRPr="00BC3911">
        <w:rPr>
          <w:b/>
          <w:color w:val="auto"/>
          <w:sz w:val="22"/>
          <w:szCs w:val="22"/>
          <w:lang w:bidi="ar-SA"/>
        </w:rPr>
        <w:t xml:space="preserve">§ </w:t>
      </w:r>
      <w:r w:rsidR="000358A1" w:rsidRPr="00BC3911">
        <w:rPr>
          <w:b/>
          <w:color w:val="auto"/>
          <w:sz w:val="22"/>
          <w:szCs w:val="22"/>
          <w:lang w:bidi="ar-SA"/>
        </w:rPr>
        <w:t>1</w:t>
      </w:r>
      <w:r w:rsidR="008A341F" w:rsidRPr="00BC3911">
        <w:rPr>
          <w:b/>
          <w:color w:val="auto"/>
          <w:sz w:val="22"/>
          <w:szCs w:val="22"/>
          <w:lang w:bidi="ar-SA"/>
        </w:rPr>
        <w:t>1</w:t>
      </w:r>
    </w:p>
    <w:p w14:paraId="48148126" w14:textId="574DB91F" w:rsidR="006704E2" w:rsidRPr="00BC3911" w:rsidRDefault="006704E2" w:rsidP="00BC3911">
      <w:pPr>
        <w:widowControl/>
        <w:spacing w:line="320" w:lineRule="exact"/>
        <w:ind w:left="567" w:hanging="567"/>
        <w:jc w:val="center"/>
        <w:rPr>
          <w:b/>
          <w:bCs/>
          <w:color w:val="auto"/>
          <w:sz w:val="22"/>
          <w:szCs w:val="22"/>
          <w:lang w:bidi="ar-SA"/>
        </w:rPr>
      </w:pPr>
      <w:bookmarkStart w:id="49" w:name="_Toc76637427"/>
      <w:bookmarkStart w:id="50" w:name="_Toc77251958"/>
      <w:bookmarkStart w:id="51" w:name="_Toc88744712"/>
      <w:r w:rsidRPr="00BC3911">
        <w:rPr>
          <w:b/>
          <w:bCs/>
          <w:color w:val="auto"/>
          <w:sz w:val="22"/>
          <w:szCs w:val="22"/>
          <w:lang w:bidi="ar-SA"/>
        </w:rPr>
        <w:t>Gwarancja i postępowanie reklamacyjne</w:t>
      </w:r>
      <w:bookmarkEnd w:id="49"/>
      <w:bookmarkEnd w:id="50"/>
      <w:bookmarkEnd w:id="51"/>
    </w:p>
    <w:p w14:paraId="55AB71A2" w14:textId="77777777" w:rsidR="006704E2" w:rsidRPr="00BC3911" w:rsidRDefault="006704E2" w:rsidP="00BC3911">
      <w:pPr>
        <w:widowControl/>
        <w:numPr>
          <w:ilvl w:val="0"/>
          <w:numId w:val="57"/>
        </w:numPr>
        <w:spacing w:line="320" w:lineRule="exact"/>
        <w:jc w:val="both"/>
        <w:rPr>
          <w:color w:val="auto"/>
          <w:sz w:val="22"/>
          <w:szCs w:val="22"/>
          <w:lang w:bidi="ar-SA"/>
        </w:rPr>
      </w:pPr>
      <w:r w:rsidRPr="00BC3911">
        <w:rPr>
          <w:color w:val="auto"/>
          <w:sz w:val="22"/>
          <w:szCs w:val="22"/>
          <w:lang w:bidi="ar-SA"/>
        </w:rPr>
        <w:t>Wykonawca udziela gwarancji na przedmiot umowy na okres do uzyskania ostatecznej decyzji o środowiskowych uwarunkowaniach indywidualnie dla danego przedsięwzięcia. W przypadku rozwiązania, odstąpienia lub wypowiedzenia Umowy z przyczyn leżących po stronie Zamawiającego, Wykonawca udziela gwarancji na przedmiot umowy na okres 3 miesięcy od dnia, w którym nastąpiło rozwiązanie/ odstąpienie/ wypowiedzenie Umowy.</w:t>
      </w:r>
    </w:p>
    <w:p w14:paraId="2D334418" w14:textId="77777777" w:rsidR="006704E2" w:rsidRPr="00BC3911" w:rsidRDefault="006704E2" w:rsidP="00BC3911">
      <w:pPr>
        <w:widowControl/>
        <w:numPr>
          <w:ilvl w:val="0"/>
          <w:numId w:val="57"/>
        </w:numPr>
        <w:spacing w:line="320" w:lineRule="exact"/>
        <w:jc w:val="both"/>
        <w:rPr>
          <w:color w:val="auto"/>
          <w:sz w:val="22"/>
          <w:szCs w:val="22"/>
          <w:lang w:bidi="ar-SA"/>
        </w:rPr>
      </w:pPr>
      <w:r w:rsidRPr="00BC3911">
        <w:rPr>
          <w:color w:val="auto"/>
          <w:sz w:val="22"/>
          <w:szCs w:val="22"/>
          <w:lang w:bidi="ar-SA"/>
        </w:rPr>
        <w:t>Wykonawca gwarantuje, że przedmiot Umowy:</w:t>
      </w:r>
    </w:p>
    <w:p w14:paraId="22C82A4E" w14:textId="77777777" w:rsidR="006704E2" w:rsidRPr="00BC3911" w:rsidRDefault="006704E2" w:rsidP="00BC3911">
      <w:pPr>
        <w:widowControl/>
        <w:numPr>
          <w:ilvl w:val="0"/>
          <w:numId w:val="58"/>
        </w:numPr>
        <w:spacing w:line="320" w:lineRule="exact"/>
        <w:jc w:val="both"/>
        <w:rPr>
          <w:color w:val="auto"/>
          <w:sz w:val="22"/>
          <w:szCs w:val="22"/>
          <w:lang w:bidi="ar-SA"/>
        </w:rPr>
      </w:pPr>
      <w:r w:rsidRPr="00BC3911">
        <w:rPr>
          <w:color w:val="auto"/>
          <w:sz w:val="22"/>
          <w:szCs w:val="22"/>
          <w:lang w:bidi="ar-SA"/>
        </w:rPr>
        <w:t>jest zgodny z wszelkimi ustalonymi specyfikacjami, wymaganiami i należycie spełni wymagania określone przez Zamawiającego,</w:t>
      </w:r>
    </w:p>
    <w:p w14:paraId="740BC727" w14:textId="77777777" w:rsidR="006704E2" w:rsidRPr="00BC3911" w:rsidRDefault="006704E2" w:rsidP="00BC3911">
      <w:pPr>
        <w:widowControl/>
        <w:numPr>
          <w:ilvl w:val="0"/>
          <w:numId w:val="58"/>
        </w:numPr>
        <w:spacing w:line="320" w:lineRule="exact"/>
        <w:jc w:val="both"/>
        <w:rPr>
          <w:color w:val="auto"/>
          <w:sz w:val="22"/>
          <w:szCs w:val="22"/>
          <w:lang w:bidi="ar-SA"/>
        </w:rPr>
      </w:pPr>
      <w:r w:rsidRPr="00BC3911">
        <w:rPr>
          <w:color w:val="auto"/>
          <w:sz w:val="22"/>
          <w:szCs w:val="22"/>
          <w:lang w:bidi="ar-SA"/>
        </w:rPr>
        <w:t xml:space="preserve">jest przydatny do konkretnych celów zgodnie z jego przeznaczeniem, </w:t>
      </w:r>
    </w:p>
    <w:p w14:paraId="02E414B0" w14:textId="77777777" w:rsidR="006704E2" w:rsidRPr="00BC3911" w:rsidRDefault="006704E2" w:rsidP="00BC3911">
      <w:pPr>
        <w:widowControl/>
        <w:numPr>
          <w:ilvl w:val="0"/>
          <w:numId w:val="58"/>
        </w:numPr>
        <w:spacing w:line="320" w:lineRule="exact"/>
        <w:jc w:val="both"/>
        <w:rPr>
          <w:color w:val="auto"/>
          <w:sz w:val="22"/>
          <w:szCs w:val="22"/>
          <w:lang w:bidi="ar-SA"/>
        </w:rPr>
      </w:pPr>
      <w:r w:rsidRPr="00BC3911">
        <w:rPr>
          <w:color w:val="auto"/>
          <w:sz w:val="22"/>
          <w:szCs w:val="22"/>
          <w:lang w:bidi="ar-SA"/>
        </w:rPr>
        <w:t xml:space="preserve">jest zgodny z obowiązującymi w Rzeczpospolitej Polskiej przepisami prawnymi, normami i wymaganiami organów państwowych. </w:t>
      </w:r>
    </w:p>
    <w:p w14:paraId="02FA5E9C" w14:textId="29E7A7BE" w:rsidR="006704E2" w:rsidRPr="00BC3911" w:rsidRDefault="006704E2" w:rsidP="00BC3911">
      <w:pPr>
        <w:widowControl/>
        <w:numPr>
          <w:ilvl w:val="0"/>
          <w:numId w:val="57"/>
        </w:numPr>
        <w:spacing w:line="320" w:lineRule="exact"/>
        <w:jc w:val="both"/>
        <w:rPr>
          <w:color w:val="auto"/>
          <w:sz w:val="22"/>
          <w:szCs w:val="22"/>
          <w:lang w:bidi="ar-SA"/>
        </w:rPr>
      </w:pPr>
      <w:r w:rsidRPr="00BC3911">
        <w:rPr>
          <w:color w:val="auto"/>
          <w:sz w:val="22"/>
          <w:szCs w:val="22"/>
          <w:lang w:bidi="ar-SA"/>
        </w:rPr>
        <w:t>Przyjęcie lub odbiór przedmiotu Umowy w żadnym przypadku nie zwalnia Wykonawcy od odpowiedzialności za wady lub inne uchybienia w spełnieniu wymagań określonych przez Zamawiającego.</w:t>
      </w:r>
    </w:p>
    <w:p w14:paraId="5A0C42C4" w14:textId="77777777" w:rsidR="006704E2" w:rsidRPr="00BC3911" w:rsidRDefault="006704E2" w:rsidP="00BC3911">
      <w:pPr>
        <w:widowControl/>
        <w:numPr>
          <w:ilvl w:val="0"/>
          <w:numId w:val="57"/>
        </w:numPr>
        <w:spacing w:line="320" w:lineRule="exact"/>
        <w:jc w:val="both"/>
        <w:rPr>
          <w:color w:val="auto"/>
          <w:sz w:val="22"/>
          <w:szCs w:val="22"/>
          <w:lang w:bidi="ar-SA"/>
        </w:rPr>
      </w:pPr>
      <w:r w:rsidRPr="00BC3911">
        <w:rPr>
          <w:color w:val="auto"/>
          <w:sz w:val="22"/>
          <w:szCs w:val="22"/>
          <w:lang w:bidi="ar-SA"/>
        </w:rPr>
        <w:t>Jeżeli umowa nie stanowi inaczej, odpowiedzialność z tytułu gwarancji jakości obejmuje zarówno wady powstałe z przyczyn, które w chwili przyjęcia lub odbioru tkwiły w przedmiocie Umowy, jak i wszelkie inne wady fizyczne, powstałe lub ujawnione przed upływem terminu obowiązywania gwarancji.</w:t>
      </w:r>
    </w:p>
    <w:p w14:paraId="236A3D9B" w14:textId="77777777" w:rsidR="006704E2" w:rsidRPr="00BC3911" w:rsidRDefault="006704E2" w:rsidP="00BC3911">
      <w:pPr>
        <w:widowControl/>
        <w:numPr>
          <w:ilvl w:val="0"/>
          <w:numId w:val="57"/>
        </w:numPr>
        <w:spacing w:line="320" w:lineRule="exact"/>
        <w:jc w:val="both"/>
        <w:rPr>
          <w:color w:val="auto"/>
          <w:sz w:val="22"/>
          <w:szCs w:val="22"/>
          <w:lang w:bidi="ar-SA"/>
        </w:rPr>
      </w:pPr>
      <w:r w:rsidRPr="00BC3911">
        <w:rPr>
          <w:color w:val="auto"/>
          <w:sz w:val="22"/>
          <w:szCs w:val="22"/>
          <w:lang w:bidi="ar-SA"/>
        </w:rPr>
        <w:t>Jeżeli Wykonawca, po wezwaniu do usunięcia wad z tytułu gwarancji, nie dopełni obowiązków wynikających z gwarancji w terminie do 10 dni kalendarzowych od daty wezwania Wykonawcy przez Zamawiającego, Zamawiający uprawniony będzie do usunięcia wad na koszt i ryzyko Wykonawcy, zachowując przy tym inne uprawnienia wynikające zarówno z SWZ, Umowy jak i rękojmi.</w:t>
      </w:r>
    </w:p>
    <w:p w14:paraId="3DCA1E6D" w14:textId="77777777" w:rsidR="006704E2" w:rsidRPr="00BC3911" w:rsidRDefault="006704E2" w:rsidP="00BC3911">
      <w:pPr>
        <w:widowControl/>
        <w:numPr>
          <w:ilvl w:val="0"/>
          <w:numId w:val="57"/>
        </w:numPr>
        <w:spacing w:line="320" w:lineRule="exact"/>
        <w:jc w:val="both"/>
        <w:rPr>
          <w:color w:val="auto"/>
          <w:sz w:val="22"/>
          <w:szCs w:val="22"/>
          <w:lang w:bidi="ar-SA"/>
        </w:rPr>
      </w:pPr>
      <w:r w:rsidRPr="00BC3911">
        <w:rPr>
          <w:color w:val="auto"/>
          <w:sz w:val="22"/>
          <w:szCs w:val="22"/>
          <w:lang w:bidi="ar-SA"/>
        </w:rPr>
        <w:t>W przypadku rozbieżności stanowisk, co do uznania reklamacji, Zamawiający może zlecić wykonanie badań niezależnemu ekspertowi wskazanemu przez Zamawiającego. Wykonawca może brać udział w badaniach niezależnego eksperta.</w:t>
      </w:r>
    </w:p>
    <w:p w14:paraId="0DFE2181" w14:textId="77777777" w:rsidR="006704E2" w:rsidRPr="00BC3911" w:rsidRDefault="006704E2" w:rsidP="00BC3911">
      <w:pPr>
        <w:widowControl/>
        <w:numPr>
          <w:ilvl w:val="0"/>
          <w:numId w:val="57"/>
        </w:numPr>
        <w:spacing w:line="320" w:lineRule="exact"/>
        <w:jc w:val="both"/>
        <w:rPr>
          <w:color w:val="auto"/>
          <w:sz w:val="22"/>
          <w:szCs w:val="22"/>
          <w:lang w:bidi="ar-SA"/>
        </w:rPr>
      </w:pPr>
      <w:r w:rsidRPr="00BC3911">
        <w:rPr>
          <w:color w:val="auto"/>
          <w:sz w:val="22"/>
          <w:szCs w:val="22"/>
          <w:lang w:bidi="ar-SA"/>
        </w:rPr>
        <w:t>W przypadku uzyskania wyników badań potwierdzających wady przedmiotu Umowy koszty badań ponosi Wykonawca. Wysokość kosztów badań określi każdorazowo niezależny ekspert. W przypadku, gdy w wyniku przeprowadzonych badań nie zostaną wykazane wady przedmiotu Umowy koszty badań ponosi Zamawiający.</w:t>
      </w:r>
    </w:p>
    <w:p w14:paraId="69580689" w14:textId="77777777" w:rsidR="006704E2" w:rsidRPr="00BC3911" w:rsidRDefault="006704E2" w:rsidP="00BC3911">
      <w:pPr>
        <w:widowControl/>
        <w:numPr>
          <w:ilvl w:val="0"/>
          <w:numId w:val="57"/>
        </w:numPr>
        <w:spacing w:line="320" w:lineRule="exact"/>
        <w:jc w:val="both"/>
        <w:rPr>
          <w:color w:val="auto"/>
          <w:sz w:val="22"/>
          <w:szCs w:val="22"/>
          <w:lang w:bidi="ar-SA"/>
        </w:rPr>
      </w:pPr>
      <w:r w:rsidRPr="00BC3911">
        <w:rPr>
          <w:color w:val="auto"/>
          <w:sz w:val="22"/>
          <w:szCs w:val="22"/>
          <w:lang w:bidi="ar-SA"/>
        </w:rPr>
        <w:t>Wymieniony w ramach gwarancji przedmiot Umowy winien zostać objęty nową gwarancją na zasadach określonych w umowie.</w:t>
      </w:r>
    </w:p>
    <w:p w14:paraId="70FFAA35" w14:textId="77777777" w:rsidR="006704E2" w:rsidRPr="00BC3911" w:rsidRDefault="006704E2" w:rsidP="00BC3911">
      <w:pPr>
        <w:widowControl/>
        <w:numPr>
          <w:ilvl w:val="0"/>
          <w:numId w:val="57"/>
        </w:numPr>
        <w:spacing w:line="320" w:lineRule="exact"/>
        <w:jc w:val="both"/>
        <w:rPr>
          <w:color w:val="auto"/>
          <w:sz w:val="22"/>
          <w:szCs w:val="22"/>
          <w:lang w:bidi="ar-SA"/>
        </w:rPr>
      </w:pPr>
      <w:r w:rsidRPr="00BC3911">
        <w:rPr>
          <w:color w:val="auto"/>
          <w:sz w:val="22"/>
          <w:szCs w:val="22"/>
          <w:lang w:bidi="ar-SA"/>
        </w:rPr>
        <w:t>Gwarancja nie wyłącza uprawnień Zamawiającego z tytułu rękojmi za wady fizyczne lub prawne przedmiotu Umowy.</w:t>
      </w:r>
    </w:p>
    <w:p w14:paraId="5475B40F" w14:textId="1B319770" w:rsidR="00210C03" w:rsidRPr="00BC3911" w:rsidRDefault="006704E2" w:rsidP="00BC3911">
      <w:pPr>
        <w:widowControl/>
        <w:spacing w:line="320" w:lineRule="exact"/>
        <w:ind w:left="567" w:hanging="567"/>
        <w:jc w:val="both"/>
        <w:rPr>
          <w:color w:val="auto"/>
          <w:sz w:val="22"/>
          <w:szCs w:val="22"/>
          <w:lang w:bidi="ar-SA"/>
        </w:rPr>
      </w:pPr>
      <w:r w:rsidRPr="00BC3911">
        <w:rPr>
          <w:color w:val="auto"/>
          <w:sz w:val="22"/>
          <w:szCs w:val="22"/>
          <w:lang w:bidi="ar-SA"/>
        </w:rPr>
        <w:t>Oświadczenie o udzieleniu gwarancji zawarte powyżej uznaje się za równoznaczne z wydaniem dokumentu gwarancyjnego. Jeżeli Wykonawca dostarczy odrębny dokument gwarancyjny warunki i uprawnienia w nim określone nie mogą być sprzeczne lub mniej korzystne dla Zamawiającego niż warunki i uprawnienia wynikające z postanowień Umowy i obowiązujących przepisów prawa polskiego.</w:t>
      </w:r>
    </w:p>
    <w:p w14:paraId="42899591" w14:textId="5F7A6208" w:rsidR="00210C03" w:rsidRPr="00BC3911" w:rsidRDefault="00210C03" w:rsidP="00BC3911">
      <w:pPr>
        <w:widowControl/>
        <w:spacing w:line="320" w:lineRule="exact"/>
        <w:jc w:val="center"/>
        <w:rPr>
          <w:b/>
          <w:color w:val="auto"/>
          <w:sz w:val="22"/>
          <w:szCs w:val="22"/>
          <w:lang w:bidi="ar-SA"/>
        </w:rPr>
      </w:pPr>
      <w:r w:rsidRPr="00BC3911">
        <w:rPr>
          <w:b/>
          <w:color w:val="auto"/>
          <w:sz w:val="22"/>
          <w:szCs w:val="22"/>
          <w:lang w:bidi="ar-SA"/>
        </w:rPr>
        <w:t xml:space="preserve">§ </w:t>
      </w:r>
      <w:r w:rsidR="000358A1" w:rsidRPr="00BC3911">
        <w:rPr>
          <w:b/>
          <w:color w:val="auto"/>
          <w:sz w:val="22"/>
          <w:szCs w:val="22"/>
          <w:lang w:bidi="ar-SA"/>
        </w:rPr>
        <w:t>1</w:t>
      </w:r>
      <w:r w:rsidR="008A341F" w:rsidRPr="00BC3911">
        <w:rPr>
          <w:b/>
          <w:color w:val="auto"/>
          <w:sz w:val="22"/>
          <w:szCs w:val="22"/>
          <w:lang w:bidi="ar-SA"/>
        </w:rPr>
        <w:t>2</w:t>
      </w:r>
    </w:p>
    <w:p w14:paraId="333BA7A7" w14:textId="77777777" w:rsidR="00210C03" w:rsidRPr="00BC3911" w:rsidRDefault="00210C03" w:rsidP="00BC3911">
      <w:pPr>
        <w:widowControl/>
        <w:spacing w:line="320" w:lineRule="exact"/>
        <w:ind w:left="567" w:hanging="567"/>
        <w:jc w:val="both"/>
        <w:rPr>
          <w:color w:val="auto"/>
          <w:sz w:val="22"/>
          <w:szCs w:val="22"/>
          <w:lang w:bidi="ar-SA"/>
        </w:rPr>
      </w:pPr>
      <w:r w:rsidRPr="00BC3911">
        <w:rPr>
          <w:color w:val="auto"/>
          <w:sz w:val="22"/>
          <w:szCs w:val="22"/>
          <w:lang w:bidi="ar-SA"/>
        </w:rPr>
        <w:t>1.</w:t>
      </w:r>
      <w:r w:rsidRPr="00BC3911">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129B928E" w14:textId="77777777" w:rsidR="00210C03" w:rsidRPr="00BC3911" w:rsidRDefault="00210C03" w:rsidP="00BC3911">
      <w:pPr>
        <w:pStyle w:val="Akapitzlist"/>
        <w:widowControl/>
        <w:numPr>
          <w:ilvl w:val="1"/>
          <w:numId w:val="38"/>
        </w:numPr>
        <w:spacing w:line="320" w:lineRule="exact"/>
        <w:ind w:left="993" w:hanging="426"/>
        <w:jc w:val="both"/>
        <w:rPr>
          <w:color w:val="auto"/>
          <w:sz w:val="22"/>
          <w:szCs w:val="22"/>
          <w:lang w:bidi="ar-SA"/>
        </w:rPr>
      </w:pPr>
      <w:r w:rsidRPr="00BC3911">
        <w:rPr>
          <w:color w:val="auto"/>
          <w:sz w:val="22"/>
          <w:szCs w:val="22"/>
          <w:lang w:bidi="ar-SA"/>
        </w:rPr>
        <w:t>klęski żywiołowe, w tym: trzęsienia ziemi, huragan, powódź, epidemia oraz nadzwyczajne zjawiska atmosferyczne;</w:t>
      </w:r>
    </w:p>
    <w:p w14:paraId="7551FFBD" w14:textId="77777777" w:rsidR="00210C03" w:rsidRPr="00BC3911" w:rsidRDefault="00210C03" w:rsidP="00BC3911">
      <w:pPr>
        <w:pStyle w:val="Akapitzlist"/>
        <w:widowControl/>
        <w:numPr>
          <w:ilvl w:val="1"/>
          <w:numId w:val="38"/>
        </w:numPr>
        <w:spacing w:line="320" w:lineRule="exact"/>
        <w:ind w:left="993" w:hanging="426"/>
        <w:jc w:val="both"/>
        <w:rPr>
          <w:color w:val="auto"/>
          <w:sz w:val="22"/>
          <w:szCs w:val="22"/>
          <w:lang w:bidi="ar-SA"/>
        </w:rPr>
      </w:pPr>
      <w:r w:rsidRPr="00BC3911">
        <w:rPr>
          <w:color w:val="auto"/>
          <w:sz w:val="22"/>
          <w:szCs w:val="22"/>
          <w:lang w:bidi="ar-SA"/>
        </w:rPr>
        <w:t>akty władzy państwowej, w tym: stan wojenny, stan wyjątkowy, itd.;</w:t>
      </w:r>
    </w:p>
    <w:p w14:paraId="65CCF1AA" w14:textId="77777777" w:rsidR="00210C03" w:rsidRPr="00BC3911" w:rsidRDefault="00210C03" w:rsidP="00BC3911">
      <w:pPr>
        <w:pStyle w:val="Akapitzlist"/>
        <w:widowControl/>
        <w:numPr>
          <w:ilvl w:val="1"/>
          <w:numId w:val="38"/>
        </w:numPr>
        <w:spacing w:line="320" w:lineRule="exact"/>
        <w:ind w:left="993" w:hanging="426"/>
        <w:jc w:val="both"/>
        <w:rPr>
          <w:color w:val="auto"/>
          <w:sz w:val="22"/>
          <w:szCs w:val="22"/>
          <w:lang w:bidi="ar-SA"/>
        </w:rPr>
      </w:pPr>
      <w:r w:rsidRPr="00BC3911">
        <w:rPr>
          <w:color w:val="auto"/>
          <w:sz w:val="22"/>
          <w:szCs w:val="22"/>
          <w:lang w:bidi="ar-SA"/>
        </w:rPr>
        <w:t>działania wojenne, akty sabotażu, akty terrorystyczne i inne podobne wydarzenia zagrażające porządkowi publicznemu;</w:t>
      </w:r>
    </w:p>
    <w:p w14:paraId="025FF847" w14:textId="77777777" w:rsidR="00210C03" w:rsidRPr="00BC3911" w:rsidRDefault="00210C03" w:rsidP="00BC3911">
      <w:pPr>
        <w:pStyle w:val="Akapitzlist"/>
        <w:widowControl/>
        <w:numPr>
          <w:ilvl w:val="1"/>
          <w:numId w:val="38"/>
        </w:numPr>
        <w:spacing w:line="320" w:lineRule="exact"/>
        <w:ind w:left="993" w:hanging="426"/>
        <w:jc w:val="both"/>
        <w:rPr>
          <w:color w:val="auto"/>
          <w:sz w:val="22"/>
          <w:szCs w:val="22"/>
          <w:lang w:bidi="ar-SA"/>
        </w:rPr>
      </w:pPr>
      <w:r w:rsidRPr="00BC3911">
        <w:rPr>
          <w:color w:val="auto"/>
          <w:sz w:val="22"/>
          <w:szCs w:val="22"/>
          <w:lang w:bidi="ar-SA"/>
        </w:rPr>
        <w:t>strajki powszechne lub inne niepokoje społeczne, w tym publiczne demonstracje, z wyłączeniem strajków u Stron.</w:t>
      </w:r>
    </w:p>
    <w:p w14:paraId="36C47663" w14:textId="77777777" w:rsidR="00210C03" w:rsidRPr="00BC3911" w:rsidRDefault="00210C03" w:rsidP="00BC3911">
      <w:pPr>
        <w:widowControl/>
        <w:spacing w:line="320" w:lineRule="exact"/>
        <w:ind w:left="567" w:hanging="567"/>
        <w:jc w:val="both"/>
        <w:rPr>
          <w:color w:val="auto"/>
          <w:sz w:val="22"/>
          <w:szCs w:val="22"/>
          <w:lang w:bidi="ar-SA"/>
        </w:rPr>
      </w:pPr>
      <w:r w:rsidRPr="00BC3911">
        <w:rPr>
          <w:color w:val="auto"/>
          <w:sz w:val="22"/>
          <w:szCs w:val="22"/>
          <w:lang w:bidi="ar-SA"/>
        </w:rPr>
        <w:t>2.</w:t>
      </w:r>
      <w:r w:rsidRPr="00BC3911">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9FE8F75" w14:textId="77777777" w:rsidR="00210C03" w:rsidRPr="00BC3911" w:rsidRDefault="00210C03" w:rsidP="00BC3911">
      <w:pPr>
        <w:widowControl/>
        <w:spacing w:line="320" w:lineRule="exact"/>
        <w:ind w:left="567" w:hanging="567"/>
        <w:jc w:val="both"/>
        <w:rPr>
          <w:color w:val="auto"/>
          <w:sz w:val="22"/>
          <w:szCs w:val="22"/>
          <w:lang w:bidi="ar-SA"/>
        </w:rPr>
      </w:pPr>
      <w:r w:rsidRPr="00BC3911">
        <w:rPr>
          <w:color w:val="auto"/>
          <w:sz w:val="22"/>
          <w:szCs w:val="22"/>
          <w:lang w:bidi="ar-SA"/>
        </w:rPr>
        <w:t>3.</w:t>
      </w:r>
      <w:r w:rsidRPr="00BC3911">
        <w:rPr>
          <w:color w:val="auto"/>
          <w:sz w:val="22"/>
          <w:szCs w:val="22"/>
          <w:lang w:bidi="ar-SA"/>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25D23DAB" w14:textId="77777777" w:rsidR="00210C03" w:rsidRPr="00BC3911" w:rsidRDefault="00210C03" w:rsidP="00BC3911">
      <w:pPr>
        <w:widowControl/>
        <w:spacing w:line="320" w:lineRule="exact"/>
        <w:ind w:left="567" w:hanging="567"/>
        <w:jc w:val="both"/>
        <w:rPr>
          <w:color w:val="auto"/>
          <w:sz w:val="22"/>
          <w:szCs w:val="22"/>
          <w:lang w:bidi="ar-SA"/>
        </w:rPr>
      </w:pPr>
      <w:r w:rsidRPr="00BC3911">
        <w:rPr>
          <w:color w:val="auto"/>
          <w:sz w:val="22"/>
          <w:szCs w:val="22"/>
          <w:lang w:bidi="ar-SA"/>
        </w:rPr>
        <w:t>4.</w:t>
      </w:r>
      <w:r w:rsidRPr="00BC3911">
        <w:rPr>
          <w:color w:val="auto"/>
          <w:sz w:val="22"/>
          <w:szCs w:val="22"/>
          <w:lang w:bidi="ar-SA"/>
        </w:rPr>
        <w:tab/>
        <w:t>Negocjacje, o których mowa w ust. 3 zdanie drugie, uważa się za bezskutecznie zakończone jeżeli po upływie 21 dni od dnia ich rozpoczęcia Strony nie osiągną porozumienia.</w:t>
      </w:r>
    </w:p>
    <w:p w14:paraId="0D948B83" w14:textId="77777777" w:rsidR="00210C03" w:rsidRPr="00BC3911" w:rsidRDefault="00210C03" w:rsidP="00BC3911">
      <w:pPr>
        <w:widowControl/>
        <w:tabs>
          <w:tab w:val="left" w:pos="567"/>
        </w:tabs>
        <w:spacing w:line="320" w:lineRule="exact"/>
        <w:ind w:left="567" w:hanging="567"/>
        <w:jc w:val="both"/>
        <w:rPr>
          <w:b/>
          <w:color w:val="auto"/>
          <w:sz w:val="22"/>
          <w:szCs w:val="22"/>
          <w:lang w:bidi="ar-SA"/>
        </w:rPr>
      </w:pPr>
      <w:r w:rsidRPr="00BC3911">
        <w:rPr>
          <w:color w:val="auto"/>
          <w:sz w:val="22"/>
          <w:szCs w:val="22"/>
          <w:lang w:bidi="ar-SA"/>
        </w:rPr>
        <w:t>5.</w:t>
      </w:r>
      <w:r w:rsidRPr="00BC3911">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14:paraId="3F588798" w14:textId="77777777" w:rsidR="00DC0216" w:rsidRPr="00BC3911" w:rsidRDefault="00DC0216" w:rsidP="00BC3911">
      <w:pPr>
        <w:pStyle w:val="Bezodstpw"/>
        <w:spacing w:line="320" w:lineRule="exact"/>
        <w:rPr>
          <w:sz w:val="22"/>
          <w:szCs w:val="22"/>
          <w:lang w:bidi="ar-SA"/>
        </w:rPr>
      </w:pPr>
      <w:bookmarkStart w:id="52" w:name="_Toc64016210"/>
      <w:bookmarkStart w:id="53" w:name="_Toc88744720"/>
    </w:p>
    <w:p w14:paraId="7DB17684" w14:textId="24D98214" w:rsidR="00DC0216" w:rsidRPr="00BC3911" w:rsidRDefault="00DC0216" w:rsidP="00BC3911">
      <w:pPr>
        <w:spacing w:line="320" w:lineRule="exact"/>
        <w:jc w:val="center"/>
        <w:rPr>
          <w:b/>
          <w:sz w:val="22"/>
          <w:szCs w:val="22"/>
        </w:rPr>
      </w:pPr>
      <w:r w:rsidRPr="00BC3911">
        <w:rPr>
          <w:b/>
          <w:sz w:val="22"/>
          <w:szCs w:val="22"/>
          <w:lang w:bidi="ar-SA"/>
        </w:rPr>
        <w:t>§ 1</w:t>
      </w:r>
      <w:r w:rsidR="008A341F" w:rsidRPr="00BC3911">
        <w:rPr>
          <w:b/>
          <w:sz w:val="22"/>
          <w:szCs w:val="22"/>
          <w:lang w:bidi="ar-SA"/>
        </w:rPr>
        <w:t>3</w:t>
      </w:r>
    </w:p>
    <w:p w14:paraId="49001BCB" w14:textId="1C1CB452" w:rsidR="00DC0216" w:rsidRPr="00BC3911" w:rsidRDefault="00DC0216" w:rsidP="00BC3911">
      <w:pPr>
        <w:spacing w:line="320" w:lineRule="exact"/>
        <w:jc w:val="center"/>
        <w:rPr>
          <w:sz w:val="22"/>
          <w:szCs w:val="22"/>
          <w:lang w:bidi="ar-SA"/>
        </w:rPr>
      </w:pPr>
      <w:r w:rsidRPr="00BC3911">
        <w:rPr>
          <w:b/>
          <w:sz w:val="22"/>
          <w:szCs w:val="22"/>
          <w:lang w:bidi="ar-SA"/>
        </w:rPr>
        <w:t>Rozwiązanie, odstąpienie lub wypowiedzenie Umowy</w:t>
      </w:r>
      <w:bookmarkEnd w:id="52"/>
      <w:bookmarkEnd w:id="53"/>
    </w:p>
    <w:p w14:paraId="2437138A" w14:textId="77777777" w:rsidR="00DC0216" w:rsidRPr="00BC3911" w:rsidRDefault="00DC0216" w:rsidP="00BC3911">
      <w:pPr>
        <w:widowControl/>
        <w:numPr>
          <w:ilvl w:val="0"/>
          <w:numId w:val="56"/>
        </w:numPr>
        <w:spacing w:line="320" w:lineRule="exact"/>
        <w:ind w:left="567" w:hanging="567"/>
        <w:jc w:val="both"/>
        <w:rPr>
          <w:color w:val="auto"/>
          <w:sz w:val="22"/>
          <w:szCs w:val="22"/>
          <w:lang w:bidi="ar-SA"/>
        </w:rPr>
      </w:pPr>
      <w:r w:rsidRPr="00BC3911">
        <w:rPr>
          <w:color w:val="auto"/>
          <w:sz w:val="22"/>
          <w:szCs w:val="22"/>
          <w:lang w:bidi="ar-SA"/>
        </w:rPr>
        <w:t>Strony mogą rozwiązać Umowę na mocy porozumienia Stron.</w:t>
      </w:r>
    </w:p>
    <w:p w14:paraId="6FF551F9" w14:textId="77777777" w:rsidR="00DC0216" w:rsidRPr="00BC3911" w:rsidRDefault="00DC0216" w:rsidP="00BC3911">
      <w:pPr>
        <w:widowControl/>
        <w:numPr>
          <w:ilvl w:val="0"/>
          <w:numId w:val="56"/>
        </w:numPr>
        <w:spacing w:line="320" w:lineRule="exact"/>
        <w:ind w:left="567" w:hanging="567"/>
        <w:jc w:val="both"/>
        <w:rPr>
          <w:color w:val="auto"/>
          <w:sz w:val="22"/>
          <w:szCs w:val="22"/>
          <w:lang w:bidi="ar-SA"/>
        </w:rPr>
      </w:pPr>
      <w:r w:rsidRPr="00BC3911">
        <w:rPr>
          <w:color w:val="auto"/>
          <w:sz w:val="22"/>
          <w:szCs w:val="22"/>
          <w:lang w:bidi="ar-SA"/>
        </w:rPr>
        <w:t>Zamawiający może odstąpić od Umowy w całości lub części ex nunc (od teraz) w przypadku:</w:t>
      </w:r>
    </w:p>
    <w:p w14:paraId="3156AA2E" w14:textId="77777777" w:rsidR="00DC0216" w:rsidRPr="00BC3911" w:rsidRDefault="00DC0216" w:rsidP="00BC3911">
      <w:pPr>
        <w:widowControl/>
        <w:numPr>
          <w:ilvl w:val="1"/>
          <w:numId w:val="56"/>
        </w:numPr>
        <w:spacing w:line="320" w:lineRule="exact"/>
        <w:ind w:left="993" w:hanging="426"/>
        <w:jc w:val="both"/>
        <w:rPr>
          <w:color w:val="auto"/>
          <w:sz w:val="22"/>
          <w:szCs w:val="22"/>
          <w:lang w:bidi="ar-SA"/>
        </w:rPr>
      </w:pPr>
      <w:r w:rsidRPr="00BC3911">
        <w:rPr>
          <w:color w:val="auto"/>
          <w:sz w:val="22"/>
          <w:szCs w:val="22"/>
          <w:lang w:bidi="ar-SA"/>
        </w:rPr>
        <w:t>zmiany Podwykonawcy, który udostępnił Wykonawcy zasoby w celu wykazania spełnienia warunków udziału w postępowaniu określonych w SWZ na Podwykonawcę niespełniającego warunków lub braku spełnienia warunków przez samego Wykonawcę,</w:t>
      </w:r>
    </w:p>
    <w:p w14:paraId="64CB6FC4" w14:textId="77777777" w:rsidR="00DC0216" w:rsidRPr="00BC3911" w:rsidRDefault="00DC0216" w:rsidP="00BC3911">
      <w:pPr>
        <w:widowControl/>
        <w:numPr>
          <w:ilvl w:val="1"/>
          <w:numId w:val="56"/>
        </w:numPr>
        <w:spacing w:line="320" w:lineRule="exact"/>
        <w:ind w:left="993" w:hanging="426"/>
        <w:jc w:val="both"/>
        <w:rPr>
          <w:color w:val="auto"/>
          <w:sz w:val="22"/>
          <w:szCs w:val="22"/>
          <w:lang w:bidi="ar-SA"/>
        </w:rPr>
      </w:pPr>
      <w:bookmarkStart w:id="54" w:name="_Hlk82757104"/>
      <w:r w:rsidRPr="00BC3911">
        <w:rPr>
          <w:color w:val="auto"/>
          <w:sz w:val="22"/>
          <w:szCs w:val="22"/>
          <w:lang w:bidi="ar-SA"/>
        </w:rPr>
        <w:t xml:space="preserve">nieprzystąpienia w terminie do  realizacji Umowy bez uzasadnionej przyczyny lub zaprzestania realizacji Umowy bez zgody Zamawiającego, jeżeli okres niewykonywania usług trwa dłużej niż 1 miesiąc, </w:t>
      </w:r>
    </w:p>
    <w:bookmarkEnd w:id="54"/>
    <w:p w14:paraId="6B8B8FDC" w14:textId="77777777" w:rsidR="00DC0216" w:rsidRPr="00BC3911" w:rsidRDefault="00DC0216" w:rsidP="00BC3911">
      <w:pPr>
        <w:widowControl/>
        <w:numPr>
          <w:ilvl w:val="1"/>
          <w:numId w:val="56"/>
        </w:numPr>
        <w:spacing w:line="320" w:lineRule="exact"/>
        <w:ind w:left="993" w:hanging="426"/>
        <w:jc w:val="both"/>
        <w:rPr>
          <w:color w:val="auto"/>
          <w:sz w:val="22"/>
          <w:szCs w:val="22"/>
          <w:lang w:bidi="ar-SA"/>
        </w:rPr>
      </w:pPr>
      <w:r w:rsidRPr="00BC3911">
        <w:rPr>
          <w:color w:val="auto"/>
          <w:sz w:val="22"/>
          <w:szCs w:val="22"/>
          <w:lang w:bidi="ar-SA"/>
        </w:rPr>
        <w:t>wykonywania Umowy w sposób zagrażający zdrowiu lub życiu pracowników Wykonawcy, Zamawiającego lub innych podmiotów wykonujących prace na terenie zakładu Zamawiającego,</w:t>
      </w:r>
    </w:p>
    <w:p w14:paraId="641AED12" w14:textId="77777777" w:rsidR="00DC0216" w:rsidRPr="00BC3911" w:rsidRDefault="00DC0216" w:rsidP="00BC3911">
      <w:pPr>
        <w:widowControl/>
        <w:numPr>
          <w:ilvl w:val="1"/>
          <w:numId w:val="56"/>
        </w:numPr>
        <w:spacing w:line="320" w:lineRule="exact"/>
        <w:ind w:left="993" w:hanging="426"/>
        <w:jc w:val="both"/>
        <w:rPr>
          <w:color w:val="auto"/>
          <w:sz w:val="22"/>
          <w:szCs w:val="22"/>
          <w:lang w:bidi="ar-SA"/>
        </w:rPr>
      </w:pPr>
      <w:r w:rsidRPr="00BC3911">
        <w:rPr>
          <w:color w:val="auto"/>
          <w:sz w:val="22"/>
          <w:szCs w:val="22"/>
          <w:lang w:bidi="ar-SA"/>
        </w:rPr>
        <w:t>innego niż określone powyżej nienależytego wykonywania Umowy, w szczególności:</w:t>
      </w:r>
    </w:p>
    <w:p w14:paraId="7805B902" w14:textId="77777777" w:rsidR="00DC0216" w:rsidRPr="00BC3911" w:rsidRDefault="00DC0216" w:rsidP="00BC3911">
      <w:pPr>
        <w:widowControl/>
        <w:numPr>
          <w:ilvl w:val="2"/>
          <w:numId w:val="56"/>
        </w:numPr>
        <w:spacing w:line="320" w:lineRule="exact"/>
        <w:ind w:left="993" w:hanging="426"/>
        <w:jc w:val="both"/>
        <w:rPr>
          <w:color w:val="auto"/>
          <w:sz w:val="22"/>
          <w:szCs w:val="22"/>
          <w:lang w:bidi="ar-SA"/>
        </w:rPr>
      </w:pPr>
      <w:r w:rsidRPr="00BC3911">
        <w:rPr>
          <w:color w:val="auto"/>
          <w:sz w:val="22"/>
          <w:szCs w:val="22"/>
          <w:lang w:bidi="ar-SA"/>
        </w:rPr>
        <w:t xml:space="preserve">świadczenia usług w sposób skutkujący szkodą w mieniu Zamawiającego, określonego Umową, </w:t>
      </w:r>
    </w:p>
    <w:p w14:paraId="0E976A08" w14:textId="77777777" w:rsidR="00DC0216" w:rsidRPr="00BC3911" w:rsidRDefault="00DC0216" w:rsidP="00BC3911">
      <w:pPr>
        <w:widowControl/>
        <w:numPr>
          <w:ilvl w:val="2"/>
          <w:numId w:val="56"/>
        </w:numPr>
        <w:spacing w:line="320" w:lineRule="exact"/>
        <w:ind w:left="993" w:hanging="426"/>
        <w:jc w:val="both"/>
        <w:rPr>
          <w:color w:val="auto"/>
          <w:sz w:val="22"/>
          <w:szCs w:val="22"/>
          <w:lang w:bidi="ar-SA"/>
        </w:rPr>
      </w:pPr>
      <w:r w:rsidRPr="00BC3911">
        <w:rPr>
          <w:color w:val="auto"/>
          <w:sz w:val="22"/>
          <w:szCs w:val="22"/>
          <w:lang w:bidi="ar-SA"/>
        </w:rPr>
        <w:t>stwierdzenia dwukrotnie tego samego naruszenia skutkującego naliczeniem kary umownej w okresie następujących po sobie 3 miesięcy,</w:t>
      </w:r>
    </w:p>
    <w:p w14:paraId="61CB6263" w14:textId="77777777" w:rsidR="00DC0216" w:rsidRPr="00BC3911" w:rsidRDefault="00DC0216" w:rsidP="00BC3911">
      <w:pPr>
        <w:widowControl/>
        <w:numPr>
          <w:ilvl w:val="2"/>
          <w:numId w:val="56"/>
        </w:numPr>
        <w:spacing w:line="320" w:lineRule="exact"/>
        <w:ind w:left="993" w:hanging="426"/>
        <w:jc w:val="both"/>
        <w:rPr>
          <w:color w:val="auto"/>
          <w:sz w:val="22"/>
          <w:szCs w:val="22"/>
          <w:lang w:bidi="ar-SA"/>
        </w:rPr>
      </w:pPr>
      <w:bookmarkStart w:id="55" w:name="_Hlk82757146"/>
      <w:r w:rsidRPr="00BC3911">
        <w:rPr>
          <w:color w:val="auto"/>
          <w:sz w:val="22"/>
          <w:szCs w:val="22"/>
          <w:lang w:bidi="ar-SA"/>
        </w:rPr>
        <w:t>wykonywania Umowy w sposób niezgodny z przepisami prawa powszechnie obowiązującego lub regulacjami wewnętrznymi Zamawiającego, do których przestrzegania został zobowiązany Wykonawca</w:t>
      </w:r>
      <w:bookmarkEnd w:id="55"/>
      <w:r w:rsidRPr="00BC3911">
        <w:rPr>
          <w:color w:val="auto"/>
          <w:sz w:val="22"/>
          <w:szCs w:val="22"/>
          <w:lang w:bidi="ar-SA"/>
        </w:rPr>
        <w:t>,</w:t>
      </w:r>
    </w:p>
    <w:p w14:paraId="1FB6C492" w14:textId="77777777" w:rsidR="00DC0216" w:rsidRPr="00BC3911" w:rsidRDefault="00DC0216" w:rsidP="00BC3911">
      <w:pPr>
        <w:widowControl/>
        <w:numPr>
          <w:ilvl w:val="1"/>
          <w:numId w:val="56"/>
        </w:numPr>
        <w:spacing w:line="320" w:lineRule="exact"/>
        <w:ind w:left="993" w:hanging="426"/>
        <w:jc w:val="both"/>
        <w:rPr>
          <w:color w:val="auto"/>
          <w:sz w:val="22"/>
          <w:szCs w:val="22"/>
          <w:lang w:bidi="ar-SA"/>
        </w:rPr>
      </w:pPr>
      <w:r w:rsidRPr="00BC3911">
        <w:rPr>
          <w:color w:val="auto"/>
          <w:sz w:val="22"/>
          <w:szCs w:val="22"/>
          <w:lang w:bidi="ar-SA"/>
        </w:rPr>
        <w:t>otwarcia postępowania likwidacyjnego Wykonawcy.</w:t>
      </w:r>
    </w:p>
    <w:p w14:paraId="419FC54B" w14:textId="4C34D745" w:rsidR="00DC0216" w:rsidRPr="00BC3911" w:rsidRDefault="00DC0216" w:rsidP="00BC3911">
      <w:pPr>
        <w:widowControl/>
        <w:numPr>
          <w:ilvl w:val="0"/>
          <w:numId w:val="56"/>
        </w:numPr>
        <w:spacing w:line="320" w:lineRule="exact"/>
        <w:ind w:left="567" w:hanging="567"/>
        <w:jc w:val="both"/>
        <w:rPr>
          <w:color w:val="auto"/>
          <w:sz w:val="22"/>
          <w:szCs w:val="22"/>
          <w:lang w:bidi="ar-SA"/>
        </w:rPr>
      </w:pPr>
      <w:r w:rsidRPr="00BC3911">
        <w:rPr>
          <w:color w:val="auto"/>
          <w:sz w:val="22"/>
          <w:szCs w:val="22"/>
          <w:lang w:bidi="ar-SA"/>
        </w:rPr>
        <w:t xml:space="preserve">W przypadkach o których mowa w ust. 2 pkt 1) – </w:t>
      </w:r>
      <w:r w:rsidR="00471037" w:rsidRPr="00BC3911">
        <w:rPr>
          <w:color w:val="auto"/>
          <w:sz w:val="22"/>
          <w:szCs w:val="22"/>
          <w:lang w:bidi="ar-SA"/>
        </w:rPr>
        <w:t>4</w:t>
      </w:r>
      <w:r w:rsidRPr="00BC3911">
        <w:rPr>
          <w:color w:val="auto"/>
          <w:sz w:val="22"/>
          <w:szCs w:val="22"/>
          <w:lang w:bidi="ar-SA"/>
        </w:rPr>
        <w:t xml:space="preserve">), Zamawiający przed odstąpieniem wezwie pisemnie Wykonawcę do usunięcia naruszeń w wyznaczonym terminie nie krótszym niż 5 dni wskazując naruszenie oraz żądanie jego usunięcia. Bezskuteczny upływ terminu uprawnia Zamawiającego do złożenia oświadczenia o odstąpieniu. </w:t>
      </w:r>
    </w:p>
    <w:p w14:paraId="2960A730" w14:textId="77777777" w:rsidR="00DC0216" w:rsidRPr="00BC3911" w:rsidRDefault="00DC0216" w:rsidP="00BC3911">
      <w:pPr>
        <w:widowControl/>
        <w:numPr>
          <w:ilvl w:val="0"/>
          <w:numId w:val="56"/>
        </w:numPr>
        <w:spacing w:line="320" w:lineRule="exact"/>
        <w:ind w:left="567" w:hanging="567"/>
        <w:jc w:val="both"/>
        <w:rPr>
          <w:color w:val="auto"/>
          <w:sz w:val="22"/>
          <w:szCs w:val="22"/>
          <w:lang w:bidi="ar-SA"/>
        </w:rPr>
      </w:pPr>
      <w:r w:rsidRPr="00BC3911">
        <w:rPr>
          <w:color w:val="auto"/>
          <w:sz w:val="22"/>
          <w:szCs w:val="22"/>
          <w:lang w:bidi="ar-SA"/>
        </w:rPr>
        <w:t xml:space="preserve">Odstąpienie od Umowy w części nie wyłącza realizacji uprawnień wynikających z wykonanej części Umowy, w tym żądania zapłaty kar umownych naliczonych przez Zamawiającego w związku ze świadczeniami wykonanymi przed odstąpieniem oraz obowiązku zapłaty kary umownej przewidzianej na wypadek odstąpienia od Umowy. </w:t>
      </w:r>
    </w:p>
    <w:p w14:paraId="7BFAA736" w14:textId="77777777" w:rsidR="00DC0216" w:rsidRPr="00BC3911" w:rsidRDefault="00DC0216" w:rsidP="00BC3911">
      <w:pPr>
        <w:widowControl/>
        <w:numPr>
          <w:ilvl w:val="0"/>
          <w:numId w:val="56"/>
        </w:numPr>
        <w:spacing w:line="320" w:lineRule="exact"/>
        <w:ind w:left="567" w:hanging="567"/>
        <w:jc w:val="both"/>
        <w:rPr>
          <w:color w:val="auto"/>
          <w:sz w:val="22"/>
          <w:szCs w:val="22"/>
          <w:lang w:bidi="ar-SA"/>
        </w:rPr>
      </w:pPr>
      <w:r w:rsidRPr="00BC3911">
        <w:rPr>
          <w:color w:val="auto"/>
          <w:sz w:val="22"/>
          <w:szCs w:val="22"/>
          <w:lang w:bidi="ar-SA"/>
        </w:rPr>
        <w:t>Zamawiającemu przysługuje prawo wypowiedzenia Umowy w całości lub jej części ex nunc (od teraz) z zachowaniem okresu wypowiedzenia wynoszącego 30 dni,  w przypadku:</w:t>
      </w:r>
    </w:p>
    <w:p w14:paraId="59EDCD75" w14:textId="77777777" w:rsidR="00DC0216" w:rsidRPr="00BC3911" w:rsidRDefault="00DC0216" w:rsidP="00BC3911">
      <w:pPr>
        <w:widowControl/>
        <w:numPr>
          <w:ilvl w:val="1"/>
          <w:numId w:val="56"/>
        </w:numPr>
        <w:spacing w:line="320" w:lineRule="exact"/>
        <w:ind w:left="993" w:hanging="426"/>
        <w:jc w:val="both"/>
        <w:rPr>
          <w:color w:val="auto"/>
          <w:sz w:val="22"/>
          <w:szCs w:val="22"/>
          <w:lang w:bidi="ar-SA"/>
        </w:rPr>
      </w:pPr>
      <w:r w:rsidRPr="00BC3911">
        <w:rPr>
          <w:color w:val="auto"/>
          <w:sz w:val="22"/>
          <w:szCs w:val="22"/>
          <w:lang w:bidi="ar-SA"/>
        </w:rPr>
        <w:t>ograniczenia produkcji lub reorganizacji w jednostkach organizacyjnych Zamawiającego, powodujących możliwość wykorzystania uwolnionych środków produkcji lub potencjału ludzkiego do samodzielnej realizacji przez Zamawiającego świadczeń objętych Umową;</w:t>
      </w:r>
    </w:p>
    <w:p w14:paraId="12EFF1AD" w14:textId="77777777" w:rsidR="00DC0216" w:rsidRPr="00BC3911" w:rsidRDefault="00DC0216" w:rsidP="00BC3911">
      <w:pPr>
        <w:widowControl/>
        <w:numPr>
          <w:ilvl w:val="1"/>
          <w:numId w:val="56"/>
        </w:numPr>
        <w:spacing w:line="320" w:lineRule="exact"/>
        <w:ind w:left="993" w:hanging="426"/>
        <w:jc w:val="both"/>
        <w:rPr>
          <w:color w:val="auto"/>
          <w:sz w:val="22"/>
          <w:szCs w:val="22"/>
          <w:lang w:bidi="ar-SA"/>
        </w:rPr>
      </w:pPr>
      <w:r w:rsidRPr="00BC3911">
        <w:rPr>
          <w:color w:val="auto"/>
          <w:sz w:val="22"/>
          <w:szCs w:val="22"/>
          <w:lang w:bidi="ar-SA"/>
        </w:rPr>
        <w:t>zmian w strukturze organizacyjnej Zamawiającego, skutkującej tym że świadczenie objęte Umową nie może być zrealizowane,</w:t>
      </w:r>
    </w:p>
    <w:p w14:paraId="1A172A1B" w14:textId="77777777" w:rsidR="00DC0216" w:rsidRPr="00BC3911" w:rsidRDefault="00DC0216" w:rsidP="00BC3911">
      <w:pPr>
        <w:widowControl/>
        <w:numPr>
          <w:ilvl w:val="1"/>
          <w:numId w:val="56"/>
        </w:numPr>
        <w:spacing w:line="320" w:lineRule="exact"/>
        <w:ind w:left="993" w:hanging="426"/>
        <w:jc w:val="both"/>
        <w:rPr>
          <w:color w:val="auto"/>
          <w:sz w:val="22"/>
          <w:szCs w:val="22"/>
          <w:lang w:bidi="ar-SA"/>
        </w:rPr>
      </w:pPr>
      <w:r w:rsidRPr="00BC3911">
        <w:rPr>
          <w:color w:val="auto"/>
          <w:sz w:val="22"/>
          <w:szCs w:val="22"/>
          <w:lang w:bidi="ar-SA"/>
        </w:rPr>
        <w:t>zmian na rynku, na którym działa Zamawiający skutkujących brakiem potrzeby dalszego wykonywania usług objętych Umową.</w:t>
      </w:r>
    </w:p>
    <w:p w14:paraId="05B70064" w14:textId="77777777" w:rsidR="00DC0216" w:rsidRPr="00BC3911" w:rsidRDefault="00DC0216" w:rsidP="00BC3911">
      <w:pPr>
        <w:widowControl/>
        <w:numPr>
          <w:ilvl w:val="0"/>
          <w:numId w:val="56"/>
        </w:numPr>
        <w:spacing w:line="320" w:lineRule="exact"/>
        <w:ind w:left="567" w:hanging="567"/>
        <w:jc w:val="both"/>
        <w:rPr>
          <w:color w:val="auto"/>
          <w:sz w:val="22"/>
          <w:szCs w:val="22"/>
          <w:lang w:bidi="ar-SA"/>
        </w:rPr>
      </w:pPr>
      <w:r w:rsidRPr="00BC3911">
        <w:rPr>
          <w:color w:val="auto"/>
          <w:sz w:val="22"/>
          <w:szCs w:val="22"/>
          <w:lang w:bidi="ar-SA"/>
        </w:rPr>
        <w:t xml:space="preserve">Oświadczenie o odstąpieniu lub wypowiedzeniu Umowy wymaga formy pisemnej pod rygorem nieważności. </w:t>
      </w:r>
    </w:p>
    <w:p w14:paraId="5896A0BE" w14:textId="77777777" w:rsidR="00DC0216" w:rsidRPr="00BC3911" w:rsidRDefault="00DC0216" w:rsidP="00BC3911">
      <w:pPr>
        <w:widowControl/>
        <w:numPr>
          <w:ilvl w:val="0"/>
          <w:numId w:val="56"/>
        </w:numPr>
        <w:spacing w:line="320" w:lineRule="exact"/>
        <w:ind w:left="567" w:hanging="567"/>
        <w:jc w:val="both"/>
        <w:rPr>
          <w:color w:val="auto"/>
          <w:sz w:val="22"/>
          <w:szCs w:val="22"/>
          <w:lang w:bidi="ar-SA"/>
        </w:rPr>
      </w:pPr>
      <w:r w:rsidRPr="00BC3911">
        <w:rPr>
          <w:color w:val="auto"/>
          <w:sz w:val="22"/>
          <w:szCs w:val="22"/>
          <w:lang w:bidi="ar-SA"/>
        </w:rPr>
        <w:t>W przypadku odstąpienia od Umowy w części lub wypowiedzenia Umowy Wykonawca zobowiązany jest do zaprzestania świadczenia usług od dnia, w którym nastąpiło rozwiązanie Umowy. Wykonawca sporządza ewidencję wykonanych i nierozliczonych usług w celu rozliczenia wykonanej części Umowy, która podlega weryfikacji Zamawiającego. Wykonawca otrzyma jedynie wynagrodzenie za prawidłowo wykonane usługi.</w:t>
      </w:r>
    </w:p>
    <w:p w14:paraId="1EA68DBC" w14:textId="25A17D81" w:rsidR="00DC0216" w:rsidRPr="00BC3911" w:rsidRDefault="00DC0216" w:rsidP="00BC3911">
      <w:pPr>
        <w:widowControl/>
        <w:numPr>
          <w:ilvl w:val="0"/>
          <w:numId w:val="56"/>
        </w:numPr>
        <w:spacing w:line="320" w:lineRule="exact"/>
        <w:ind w:left="567" w:hanging="567"/>
        <w:jc w:val="both"/>
        <w:rPr>
          <w:color w:val="auto"/>
          <w:sz w:val="22"/>
          <w:szCs w:val="22"/>
          <w:lang w:bidi="ar-SA"/>
        </w:rPr>
      </w:pPr>
      <w:r w:rsidRPr="00BC3911">
        <w:rPr>
          <w:color w:val="auto"/>
          <w:sz w:val="22"/>
          <w:szCs w:val="22"/>
          <w:lang w:bidi="ar-SA"/>
        </w:rPr>
        <w:t>Postanowienia ust. 1 i 5 nie wyłączają możliwości odstąpienia od Umowy na podstawie przepisów kodeksu cywilnego.</w:t>
      </w:r>
    </w:p>
    <w:p w14:paraId="76983A43" w14:textId="77777777" w:rsidR="00DC0216" w:rsidRPr="00BC3911" w:rsidRDefault="00DC0216" w:rsidP="00BC3911">
      <w:pPr>
        <w:widowControl/>
        <w:tabs>
          <w:tab w:val="left" w:pos="567"/>
        </w:tabs>
        <w:spacing w:line="320" w:lineRule="exact"/>
        <w:jc w:val="center"/>
        <w:rPr>
          <w:b/>
          <w:color w:val="auto"/>
          <w:sz w:val="22"/>
          <w:szCs w:val="22"/>
          <w:lang w:bidi="ar-SA"/>
        </w:rPr>
      </w:pPr>
    </w:p>
    <w:p w14:paraId="16B8D185" w14:textId="11FA1151" w:rsidR="00210C03" w:rsidRPr="00BC3911" w:rsidRDefault="00210C03" w:rsidP="00BC3911">
      <w:pPr>
        <w:widowControl/>
        <w:tabs>
          <w:tab w:val="left" w:pos="567"/>
        </w:tabs>
        <w:spacing w:line="320" w:lineRule="exact"/>
        <w:jc w:val="center"/>
        <w:rPr>
          <w:b/>
          <w:color w:val="auto"/>
          <w:sz w:val="22"/>
          <w:szCs w:val="22"/>
          <w:lang w:bidi="ar-SA"/>
        </w:rPr>
      </w:pPr>
      <w:r w:rsidRPr="00BC3911">
        <w:rPr>
          <w:b/>
          <w:color w:val="auto"/>
          <w:sz w:val="22"/>
          <w:szCs w:val="22"/>
          <w:lang w:bidi="ar-SA"/>
        </w:rPr>
        <w:t>§ 1</w:t>
      </w:r>
      <w:r w:rsidR="008A341F" w:rsidRPr="00BC3911">
        <w:rPr>
          <w:b/>
          <w:color w:val="auto"/>
          <w:sz w:val="22"/>
          <w:szCs w:val="22"/>
          <w:lang w:bidi="ar-SA"/>
        </w:rPr>
        <w:t>4</w:t>
      </w:r>
    </w:p>
    <w:p w14:paraId="4B4AA63F" w14:textId="77777777" w:rsidR="00210C03" w:rsidRPr="00BC3911" w:rsidRDefault="00210C03" w:rsidP="00BC3911">
      <w:pPr>
        <w:spacing w:line="320" w:lineRule="exact"/>
        <w:ind w:left="567" w:hanging="567"/>
        <w:jc w:val="both"/>
        <w:rPr>
          <w:sz w:val="22"/>
          <w:szCs w:val="22"/>
        </w:rPr>
      </w:pPr>
      <w:r w:rsidRPr="00BC3911">
        <w:rPr>
          <w:color w:val="auto"/>
          <w:sz w:val="22"/>
          <w:szCs w:val="22"/>
          <w:lang w:bidi="ar-SA"/>
        </w:rPr>
        <w:t>1.</w:t>
      </w:r>
      <w:r w:rsidRPr="00BC3911">
        <w:rPr>
          <w:color w:val="auto"/>
          <w:sz w:val="22"/>
          <w:szCs w:val="22"/>
          <w:lang w:bidi="ar-SA"/>
        </w:rPr>
        <w:tab/>
      </w:r>
      <w:r w:rsidRPr="00BC3911">
        <w:rPr>
          <w:sz w:val="22"/>
          <w:szCs w:val="22"/>
        </w:rPr>
        <w:t>Zamawiający zgodnie z art. 455 ustawy PZP przewiduje możliwość zmian postanowień zawartej umowy, w stosunku do treści oferty, na podstawie której dokonano wyboru Wykonawcy, zgodnie z warunkami podanymi poniżej:</w:t>
      </w:r>
    </w:p>
    <w:p w14:paraId="09D88AF1" w14:textId="77777777" w:rsidR="00210C03" w:rsidRPr="00BC3911" w:rsidRDefault="00210C03" w:rsidP="00BC3911">
      <w:pPr>
        <w:spacing w:line="320" w:lineRule="exact"/>
        <w:ind w:left="1134" w:hanging="567"/>
        <w:jc w:val="both"/>
        <w:rPr>
          <w:bCs/>
          <w:sz w:val="22"/>
          <w:szCs w:val="22"/>
        </w:rPr>
      </w:pPr>
      <w:r w:rsidRPr="00BC3911">
        <w:rPr>
          <w:bCs/>
          <w:sz w:val="22"/>
          <w:szCs w:val="22"/>
        </w:rPr>
        <w:t>1)</w:t>
      </w:r>
      <w:r w:rsidRPr="00BC3911">
        <w:rPr>
          <w:bCs/>
          <w:sz w:val="22"/>
          <w:szCs w:val="22"/>
        </w:rPr>
        <w:tab/>
        <w:t>zmiany terminu wykonania umowy na skutek:</w:t>
      </w:r>
    </w:p>
    <w:p w14:paraId="5357010A" w14:textId="77777777" w:rsidR="00210C03" w:rsidRPr="00BC3911" w:rsidRDefault="00210C03" w:rsidP="00BC3911">
      <w:pPr>
        <w:spacing w:line="320" w:lineRule="exact"/>
        <w:ind w:left="1134" w:hanging="567"/>
        <w:jc w:val="both"/>
        <w:rPr>
          <w:bCs/>
          <w:sz w:val="22"/>
          <w:szCs w:val="22"/>
        </w:rPr>
      </w:pPr>
      <w:r w:rsidRPr="00BC3911">
        <w:rPr>
          <w:bCs/>
          <w:sz w:val="22"/>
          <w:szCs w:val="22"/>
        </w:rPr>
        <w:t>a)</w:t>
      </w:r>
      <w:r w:rsidRPr="00BC3911">
        <w:rPr>
          <w:bCs/>
          <w:sz w:val="22"/>
          <w:szCs w:val="22"/>
        </w:rPr>
        <w:tab/>
        <w:t>zmian spowodowanych warunkami geologicznymi, w szczególności zagrożeniami naturalnymi,</w:t>
      </w:r>
    </w:p>
    <w:p w14:paraId="4BCFAD08" w14:textId="77777777" w:rsidR="00210C03" w:rsidRPr="00BC3911" w:rsidRDefault="00210C03" w:rsidP="00BC3911">
      <w:pPr>
        <w:spacing w:line="320" w:lineRule="exact"/>
        <w:ind w:left="1134" w:hanging="567"/>
        <w:jc w:val="both"/>
        <w:rPr>
          <w:bCs/>
          <w:sz w:val="22"/>
          <w:szCs w:val="22"/>
        </w:rPr>
      </w:pPr>
      <w:r w:rsidRPr="00BC3911">
        <w:rPr>
          <w:bCs/>
          <w:sz w:val="22"/>
          <w:szCs w:val="22"/>
        </w:rPr>
        <w:t>b)</w:t>
      </w:r>
      <w:r w:rsidRPr="00BC3911">
        <w:rPr>
          <w:bCs/>
          <w:sz w:val="22"/>
          <w:szCs w:val="22"/>
        </w:rPr>
        <w:tab/>
        <w:t>zmian spowodowanych koniecznością prowadzenia akcji ratowniczej,</w:t>
      </w:r>
    </w:p>
    <w:p w14:paraId="792DE1EC" w14:textId="35E308FF" w:rsidR="00210C03" w:rsidRPr="00BC3911" w:rsidRDefault="00210C03" w:rsidP="00BC3911">
      <w:pPr>
        <w:spacing w:line="320" w:lineRule="exact"/>
        <w:ind w:left="1134" w:hanging="567"/>
        <w:jc w:val="both"/>
        <w:rPr>
          <w:bCs/>
          <w:sz w:val="22"/>
          <w:szCs w:val="22"/>
        </w:rPr>
      </w:pPr>
      <w:r w:rsidRPr="00BC3911">
        <w:rPr>
          <w:bCs/>
          <w:sz w:val="22"/>
          <w:szCs w:val="22"/>
        </w:rPr>
        <w:t>c)</w:t>
      </w:r>
      <w:r w:rsidRPr="00BC3911">
        <w:rPr>
          <w:bCs/>
          <w:sz w:val="22"/>
          <w:szCs w:val="22"/>
        </w:rPr>
        <w:tab/>
        <w:t xml:space="preserve">brak udostępnienia lub opóźnienie w udostępnieniu </w:t>
      </w:r>
      <w:r w:rsidR="002E60CB" w:rsidRPr="00BC3911">
        <w:rPr>
          <w:bCs/>
          <w:sz w:val="22"/>
          <w:szCs w:val="22"/>
        </w:rPr>
        <w:t>obszar</w:t>
      </w:r>
      <w:r w:rsidR="002016F1" w:rsidRPr="00BC3911">
        <w:rPr>
          <w:bCs/>
          <w:sz w:val="22"/>
          <w:szCs w:val="22"/>
        </w:rPr>
        <w:t>ów</w:t>
      </w:r>
      <w:r w:rsidR="002E60CB" w:rsidRPr="00BC3911">
        <w:rPr>
          <w:bCs/>
          <w:sz w:val="22"/>
          <w:szCs w:val="22"/>
        </w:rPr>
        <w:t xml:space="preserve"> zamknięt</w:t>
      </w:r>
      <w:r w:rsidR="002016F1" w:rsidRPr="00BC3911">
        <w:rPr>
          <w:bCs/>
          <w:sz w:val="22"/>
          <w:szCs w:val="22"/>
        </w:rPr>
        <w:t>ych</w:t>
      </w:r>
      <w:r w:rsidR="002E60CB" w:rsidRPr="00BC3911">
        <w:rPr>
          <w:bCs/>
          <w:sz w:val="22"/>
          <w:szCs w:val="22"/>
        </w:rPr>
        <w:t xml:space="preserve"> (rezerwat</w:t>
      </w:r>
      <w:r w:rsidR="002016F1" w:rsidRPr="00BC3911">
        <w:rPr>
          <w:bCs/>
          <w:sz w:val="22"/>
          <w:szCs w:val="22"/>
        </w:rPr>
        <w:t>ów</w:t>
      </w:r>
      <w:r w:rsidR="002E60CB" w:rsidRPr="00BC3911">
        <w:rPr>
          <w:bCs/>
          <w:sz w:val="22"/>
          <w:szCs w:val="22"/>
        </w:rPr>
        <w:t xml:space="preserve"> przyrody, teren</w:t>
      </w:r>
      <w:r w:rsidR="002016F1" w:rsidRPr="00BC3911">
        <w:rPr>
          <w:bCs/>
          <w:sz w:val="22"/>
          <w:szCs w:val="22"/>
        </w:rPr>
        <w:t>ów</w:t>
      </w:r>
      <w:r w:rsidR="002E60CB" w:rsidRPr="00BC3911">
        <w:rPr>
          <w:bCs/>
          <w:sz w:val="22"/>
          <w:szCs w:val="22"/>
        </w:rPr>
        <w:t xml:space="preserve"> prywatn</w:t>
      </w:r>
      <w:r w:rsidR="002016F1" w:rsidRPr="00BC3911">
        <w:rPr>
          <w:bCs/>
          <w:sz w:val="22"/>
          <w:szCs w:val="22"/>
        </w:rPr>
        <w:t>ych</w:t>
      </w:r>
      <w:r w:rsidR="002E60CB" w:rsidRPr="00BC3911">
        <w:rPr>
          <w:bCs/>
          <w:sz w:val="22"/>
          <w:szCs w:val="22"/>
        </w:rPr>
        <w:t>)</w:t>
      </w:r>
      <w:r w:rsidRPr="00BC3911">
        <w:rPr>
          <w:bCs/>
          <w:sz w:val="22"/>
          <w:szCs w:val="22"/>
        </w:rPr>
        <w:t xml:space="preserve"> do prowadzenia badań lub innych czynności związanych w</w:t>
      </w:r>
      <w:r w:rsidR="002016F1" w:rsidRPr="00BC3911">
        <w:rPr>
          <w:bCs/>
          <w:sz w:val="22"/>
          <w:szCs w:val="22"/>
        </w:rPr>
        <w:t> </w:t>
      </w:r>
      <w:r w:rsidRPr="00BC3911">
        <w:rPr>
          <w:bCs/>
          <w:sz w:val="22"/>
          <w:szCs w:val="22"/>
        </w:rPr>
        <w:t>wykonaniem przedmiotu zamówienia.</w:t>
      </w:r>
    </w:p>
    <w:p w14:paraId="704108A7" w14:textId="77777777" w:rsidR="00210C03" w:rsidRPr="00BC3911" w:rsidRDefault="00210C03" w:rsidP="00BC3911">
      <w:pPr>
        <w:spacing w:line="320" w:lineRule="exact"/>
        <w:ind w:left="1134" w:hanging="567"/>
        <w:jc w:val="both"/>
        <w:rPr>
          <w:bCs/>
          <w:sz w:val="22"/>
          <w:szCs w:val="22"/>
        </w:rPr>
      </w:pPr>
      <w:r w:rsidRPr="00BC3911">
        <w:rPr>
          <w:bCs/>
          <w:sz w:val="22"/>
          <w:szCs w:val="22"/>
        </w:rPr>
        <w:t>d)</w:t>
      </w:r>
      <w:r w:rsidRPr="00BC3911">
        <w:rPr>
          <w:bCs/>
          <w:sz w:val="22"/>
          <w:szCs w:val="22"/>
        </w:rPr>
        <w:tab/>
        <w:t>zmian będących następstwem okoliczności leżących po stronie Zamawiającego, w szczególności:</w:t>
      </w:r>
    </w:p>
    <w:p w14:paraId="09F5DA7E" w14:textId="77777777" w:rsidR="00210C03" w:rsidRPr="00BC3911" w:rsidRDefault="00210C03" w:rsidP="00BC3911">
      <w:pPr>
        <w:spacing w:line="320" w:lineRule="exact"/>
        <w:ind w:left="1134" w:hanging="567"/>
        <w:jc w:val="both"/>
        <w:rPr>
          <w:bCs/>
          <w:sz w:val="22"/>
          <w:szCs w:val="22"/>
        </w:rPr>
      </w:pPr>
      <w:r w:rsidRPr="00BC3911">
        <w:rPr>
          <w:bCs/>
          <w:sz w:val="22"/>
          <w:szCs w:val="22"/>
        </w:rPr>
        <w:t>-</w:t>
      </w:r>
      <w:r w:rsidRPr="00BC3911">
        <w:rPr>
          <w:bCs/>
          <w:sz w:val="22"/>
          <w:szCs w:val="22"/>
        </w:rPr>
        <w:tab/>
        <w:t>konieczności wprowadzenia zmian wynikłych w trakcie realizacji przedmiotu umowy, których nie mógł przewidzieć przy zachowaniu należytej staranności.</w:t>
      </w:r>
    </w:p>
    <w:p w14:paraId="37CBD5F0" w14:textId="77777777" w:rsidR="00210C03" w:rsidRPr="00BC3911" w:rsidRDefault="00210C03" w:rsidP="00BC3911">
      <w:pPr>
        <w:spacing w:line="320" w:lineRule="exact"/>
        <w:ind w:left="1134" w:hanging="567"/>
        <w:jc w:val="both"/>
        <w:rPr>
          <w:bCs/>
          <w:sz w:val="22"/>
          <w:szCs w:val="22"/>
        </w:rPr>
      </w:pPr>
      <w:r w:rsidRPr="00BC3911">
        <w:rPr>
          <w:bCs/>
          <w:sz w:val="22"/>
          <w:szCs w:val="22"/>
        </w:rPr>
        <w:t>-</w:t>
      </w:r>
      <w:r w:rsidRPr="00BC3911">
        <w:rPr>
          <w:bCs/>
          <w:sz w:val="22"/>
          <w:szCs w:val="22"/>
        </w:rPr>
        <w:tab/>
        <w:t>wstrzymania wykonania umowy przez Zamawiającego, np. w wyniku awarii maszyn lub urządzeń udostępnianych Wykonawcy przez Zamawiającego,</w:t>
      </w:r>
    </w:p>
    <w:p w14:paraId="21DB1A93" w14:textId="77777777" w:rsidR="00210C03" w:rsidRPr="00BC3911" w:rsidRDefault="00210C03" w:rsidP="00BC3911">
      <w:pPr>
        <w:spacing w:line="320" w:lineRule="exact"/>
        <w:ind w:left="1134" w:hanging="567"/>
        <w:jc w:val="both"/>
        <w:rPr>
          <w:bCs/>
          <w:sz w:val="22"/>
          <w:szCs w:val="22"/>
        </w:rPr>
      </w:pPr>
      <w:r w:rsidRPr="00BC3911">
        <w:rPr>
          <w:bCs/>
          <w:sz w:val="22"/>
          <w:szCs w:val="22"/>
        </w:rPr>
        <w:t>e)</w:t>
      </w:r>
      <w:r w:rsidRPr="00BC3911">
        <w:rPr>
          <w:bCs/>
          <w:sz w:val="22"/>
          <w:szCs w:val="22"/>
        </w:rPr>
        <w:tab/>
        <w:t>zmian będących następstwem działania organów nadzorczych,</w:t>
      </w:r>
    </w:p>
    <w:p w14:paraId="6D9750B1" w14:textId="77777777" w:rsidR="00210C03" w:rsidRPr="00BC3911" w:rsidRDefault="00210C03" w:rsidP="00BC3911">
      <w:pPr>
        <w:spacing w:line="320" w:lineRule="exact"/>
        <w:ind w:left="1134" w:hanging="567"/>
        <w:jc w:val="both"/>
        <w:rPr>
          <w:bCs/>
          <w:sz w:val="22"/>
          <w:szCs w:val="22"/>
        </w:rPr>
      </w:pPr>
      <w:r w:rsidRPr="00BC3911">
        <w:rPr>
          <w:bCs/>
          <w:sz w:val="22"/>
          <w:szCs w:val="22"/>
        </w:rPr>
        <w:t>f)</w:t>
      </w:r>
      <w:r w:rsidRPr="00BC3911">
        <w:rPr>
          <w:bCs/>
          <w:sz w:val="22"/>
          <w:szCs w:val="22"/>
        </w:rPr>
        <w:tab/>
        <w:t>konieczności przedłużenia badań w celu uzyskania odpowiednich wyników.</w:t>
      </w:r>
    </w:p>
    <w:p w14:paraId="60FF8797" w14:textId="77777777" w:rsidR="00210C03" w:rsidRPr="00BC3911" w:rsidRDefault="00210C03" w:rsidP="00BC3911">
      <w:pPr>
        <w:spacing w:line="320" w:lineRule="exact"/>
        <w:ind w:left="1134" w:hanging="567"/>
        <w:jc w:val="both"/>
        <w:rPr>
          <w:bCs/>
          <w:sz w:val="22"/>
          <w:szCs w:val="22"/>
        </w:rPr>
      </w:pPr>
      <w:r w:rsidRPr="00BC3911">
        <w:rPr>
          <w:bCs/>
          <w:sz w:val="22"/>
          <w:szCs w:val="22"/>
        </w:rPr>
        <w:t>g)</w:t>
      </w:r>
      <w:r w:rsidRPr="00BC3911">
        <w:rPr>
          <w:bCs/>
          <w:sz w:val="22"/>
          <w:szCs w:val="22"/>
        </w:rPr>
        <w:tab/>
        <w:t>wystąpienia innych okoliczności zewnętrznych niezależnych od Zamawiającego lub Wykonawcy.</w:t>
      </w:r>
    </w:p>
    <w:p w14:paraId="46019E45" w14:textId="77777777" w:rsidR="00210C03" w:rsidRDefault="00210C03" w:rsidP="00BC3911">
      <w:pPr>
        <w:spacing w:line="320" w:lineRule="exact"/>
        <w:ind w:left="1134" w:hanging="567"/>
        <w:jc w:val="both"/>
        <w:rPr>
          <w:bCs/>
          <w:sz w:val="22"/>
          <w:szCs w:val="22"/>
        </w:rPr>
      </w:pPr>
      <w:r w:rsidRPr="00BC3911">
        <w:rPr>
          <w:bCs/>
          <w:sz w:val="22"/>
          <w:szCs w:val="22"/>
        </w:rPr>
        <w:t>h)</w:t>
      </w:r>
      <w:r w:rsidRPr="00BC3911">
        <w:rPr>
          <w:bCs/>
          <w:sz w:val="22"/>
          <w:szCs w:val="22"/>
        </w:rPr>
        <w:tab/>
        <w:t>z powodu okoliczności związanych z wirusem SARS-CoV-2 (COVID-19)</w:t>
      </w:r>
    </w:p>
    <w:p w14:paraId="792518AD" w14:textId="1B848B32" w:rsidR="00530FD1" w:rsidRPr="00BC3911" w:rsidRDefault="00530FD1" w:rsidP="00BC3911">
      <w:pPr>
        <w:spacing w:line="320" w:lineRule="exact"/>
        <w:ind w:left="1134" w:hanging="567"/>
        <w:jc w:val="both"/>
        <w:rPr>
          <w:bCs/>
          <w:sz w:val="22"/>
          <w:szCs w:val="22"/>
        </w:rPr>
      </w:pPr>
      <w:r>
        <w:rPr>
          <w:bCs/>
          <w:sz w:val="22"/>
          <w:szCs w:val="22"/>
        </w:rPr>
        <w:t>g)</w:t>
      </w:r>
      <w:r>
        <w:rPr>
          <w:bCs/>
          <w:sz w:val="22"/>
          <w:szCs w:val="22"/>
        </w:rPr>
        <w:tab/>
      </w:r>
      <w:r w:rsidRPr="00530FD1">
        <w:rPr>
          <w:bCs/>
          <w:sz w:val="22"/>
          <w:szCs w:val="22"/>
        </w:rPr>
        <w:t xml:space="preserve">z powodu okoliczności związanych </w:t>
      </w:r>
      <w:r>
        <w:rPr>
          <w:bCs/>
          <w:sz w:val="22"/>
          <w:szCs w:val="22"/>
        </w:rPr>
        <w:t xml:space="preserve">z </w:t>
      </w:r>
      <w:r w:rsidRPr="00530FD1">
        <w:rPr>
          <w:bCs/>
          <w:sz w:val="22"/>
          <w:szCs w:val="22"/>
        </w:rPr>
        <w:t>sytuacją polityczną i gospodarczą związaną z działaniami wojennymi Zamawiający przesunie termin wykonania zamówienia o udokumentowany czas opóźnienia.</w:t>
      </w:r>
    </w:p>
    <w:p w14:paraId="4721A4EB" w14:textId="77777777" w:rsidR="00210C03" w:rsidRPr="00BC3911" w:rsidRDefault="00210C03" w:rsidP="00BC3911">
      <w:pPr>
        <w:spacing w:line="320" w:lineRule="exact"/>
        <w:ind w:left="567"/>
        <w:jc w:val="both"/>
        <w:rPr>
          <w:bCs/>
          <w:sz w:val="22"/>
          <w:szCs w:val="22"/>
        </w:rPr>
      </w:pPr>
      <w:r w:rsidRPr="00BC3911">
        <w:rPr>
          <w:bCs/>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70C09BC4" w14:textId="77777777" w:rsidR="00210C03" w:rsidRPr="00BC3911" w:rsidRDefault="00210C03" w:rsidP="00BC3911">
      <w:pPr>
        <w:spacing w:line="320" w:lineRule="exact"/>
        <w:ind w:left="1134" w:hanging="567"/>
        <w:jc w:val="both"/>
        <w:rPr>
          <w:bCs/>
          <w:sz w:val="22"/>
          <w:szCs w:val="22"/>
        </w:rPr>
      </w:pPr>
      <w:r w:rsidRPr="00BC3911">
        <w:rPr>
          <w:bCs/>
          <w:sz w:val="22"/>
          <w:szCs w:val="22"/>
        </w:rPr>
        <w:t>2)</w:t>
      </w:r>
      <w:r w:rsidRPr="00BC3911">
        <w:rPr>
          <w:bCs/>
          <w:sz w:val="22"/>
          <w:szCs w:val="22"/>
        </w:rPr>
        <w:tab/>
        <w:t>zmiany zakresu przedmiotu umowy w przypadku:</w:t>
      </w:r>
    </w:p>
    <w:p w14:paraId="2824AA96" w14:textId="77777777" w:rsidR="00210C03" w:rsidRPr="00BC3911" w:rsidRDefault="00210C03" w:rsidP="00BC3911">
      <w:pPr>
        <w:numPr>
          <w:ilvl w:val="0"/>
          <w:numId w:val="36"/>
        </w:numPr>
        <w:tabs>
          <w:tab w:val="clear" w:pos="2547"/>
          <w:tab w:val="num" w:pos="1134"/>
        </w:tabs>
        <w:spacing w:line="320" w:lineRule="exact"/>
        <w:ind w:left="1134"/>
        <w:jc w:val="both"/>
        <w:rPr>
          <w:bCs/>
          <w:sz w:val="22"/>
          <w:szCs w:val="22"/>
        </w:rPr>
      </w:pPr>
      <w:r w:rsidRPr="00BC3911">
        <w:rPr>
          <w:bCs/>
          <w:sz w:val="22"/>
          <w:szCs w:val="22"/>
        </w:rPr>
        <w:t>odmiennych od przyjętych w określeniu przedmiotu zamówienia warunków geologicznych (np. wzrost zagrożeń naturalnych, odmienna tektonika itp.) skutkujące niemożliwością zrealizowania przedmiotu umowy przy dotychczasowych założeniach,</w:t>
      </w:r>
    </w:p>
    <w:p w14:paraId="21B1040D" w14:textId="77777777" w:rsidR="00210C03" w:rsidRPr="00BC3911" w:rsidRDefault="00210C03" w:rsidP="00BC3911">
      <w:pPr>
        <w:numPr>
          <w:ilvl w:val="0"/>
          <w:numId w:val="36"/>
        </w:numPr>
        <w:tabs>
          <w:tab w:val="clear" w:pos="2547"/>
          <w:tab w:val="num" w:pos="1134"/>
        </w:tabs>
        <w:spacing w:line="320" w:lineRule="exact"/>
        <w:ind w:left="1134"/>
        <w:jc w:val="both"/>
        <w:rPr>
          <w:bCs/>
          <w:sz w:val="22"/>
          <w:szCs w:val="22"/>
        </w:rPr>
      </w:pPr>
      <w:r w:rsidRPr="00BC3911">
        <w:rPr>
          <w:bCs/>
          <w:sz w:val="22"/>
          <w:szCs w:val="22"/>
        </w:rPr>
        <w:t xml:space="preserve">konieczności wykonania umowy przy zastosowaniu innych rozwiązań technicznych, technologicznych, </w:t>
      </w:r>
    </w:p>
    <w:p w14:paraId="1EF52C1C" w14:textId="77777777" w:rsidR="00210C03" w:rsidRDefault="00210C03" w:rsidP="00BC3911">
      <w:pPr>
        <w:numPr>
          <w:ilvl w:val="0"/>
          <w:numId w:val="36"/>
        </w:numPr>
        <w:tabs>
          <w:tab w:val="clear" w:pos="2547"/>
          <w:tab w:val="num" w:pos="1134"/>
        </w:tabs>
        <w:spacing w:line="320" w:lineRule="exact"/>
        <w:ind w:left="1134"/>
        <w:jc w:val="both"/>
        <w:rPr>
          <w:bCs/>
          <w:sz w:val="22"/>
          <w:szCs w:val="22"/>
        </w:rPr>
      </w:pPr>
      <w:r w:rsidRPr="00BC3911">
        <w:rPr>
          <w:bCs/>
          <w:sz w:val="22"/>
          <w:szCs w:val="22"/>
        </w:rPr>
        <w:t>z powodu okoliczności związanych z wirusem SARS-CoV-2 (COVID-19)</w:t>
      </w:r>
    </w:p>
    <w:p w14:paraId="4A660CFF" w14:textId="4F1C3F79" w:rsidR="00530FD1" w:rsidRPr="00BC3911" w:rsidRDefault="00530FD1" w:rsidP="00BC3911">
      <w:pPr>
        <w:numPr>
          <w:ilvl w:val="0"/>
          <w:numId w:val="36"/>
        </w:numPr>
        <w:tabs>
          <w:tab w:val="clear" w:pos="2547"/>
          <w:tab w:val="num" w:pos="1134"/>
        </w:tabs>
        <w:spacing w:line="320" w:lineRule="exact"/>
        <w:ind w:left="1134"/>
        <w:jc w:val="both"/>
        <w:rPr>
          <w:bCs/>
          <w:sz w:val="22"/>
          <w:szCs w:val="22"/>
        </w:rPr>
      </w:pPr>
      <w:r w:rsidRPr="00530FD1">
        <w:rPr>
          <w:bCs/>
          <w:sz w:val="22"/>
          <w:szCs w:val="22"/>
        </w:rPr>
        <w:t>z powodu okoliczności związanych z sytuacją polityczną i gospodarczą związaną z działaniami wojennymi</w:t>
      </w:r>
      <w:r>
        <w:rPr>
          <w:bCs/>
          <w:sz w:val="22"/>
          <w:szCs w:val="22"/>
        </w:rPr>
        <w:t>,</w:t>
      </w:r>
      <w:r w:rsidRPr="00530FD1">
        <w:rPr>
          <w:bCs/>
          <w:sz w:val="22"/>
          <w:szCs w:val="22"/>
        </w:rPr>
        <w:t xml:space="preserve"> Zamawiający </w:t>
      </w:r>
      <w:r>
        <w:rPr>
          <w:bCs/>
          <w:sz w:val="22"/>
          <w:szCs w:val="22"/>
        </w:rPr>
        <w:t>zmieni za</w:t>
      </w:r>
      <w:r w:rsidRPr="00530FD1">
        <w:rPr>
          <w:bCs/>
          <w:sz w:val="22"/>
          <w:szCs w:val="22"/>
        </w:rPr>
        <w:t xml:space="preserve"> zamówienia o udokumentowany czas opóźnienia.</w:t>
      </w:r>
    </w:p>
    <w:p w14:paraId="3EA9E94A" w14:textId="77777777" w:rsidR="00210C03" w:rsidRPr="00BC3911" w:rsidRDefault="00210C03" w:rsidP="00BC3911">
      <w:pPr>
        <w:spacing w:line="320" w:lineRule="exact"/>
        <w:ind w:left="1134" w:hanging="567"/>
        <w:jc w:val="both"/>
        <w:rPr>
          <w:bCs/>
          <w:sz w:val="22"/>
          <w:szCs w:val="22"/>
        </w:rPr>
      </w:pPr>
      <w:r w:rsidRPr="00BC3911">
        <w:rPr>
          <w:bCs/>
          <w:sz w:val="22"/>
          <w:szCs w:val="22"/>
        </w:rPr>
        <w:t>3)</w:t>
      </w:r>
      <w:r w:rsidRPr="00BC3911">
        <w:rPr>
          <w:bCs/>
          <w:sz w:val="22"/>
          <w:szCs w:val="22"/>
        </w:rPr>
        <w:tab/>
        <w:t>pozostałych zmian gdy:</w:t>
      </w:r>
    </w:p>
    <w:p w14:paraId="1767A1CA" w14:textId="77777777" w:rsidR="00210C03" w:rsidRPr="00BC3911" w:rsidRDefault="00210C03" w:rsidP="00BC3911">
      <w:pPr>
        <w:pStyle w:val="Akapitzlist"/>
        <w:numPr>
          <w:ilvl w:val="0"/>
          <w:numId w:val="39"/>
        </w:numPr>
        <w:spacing w:line="320" w:lineRule="exact"/>
        <w:ind w:left="1560" w:hanging="426"/>
        <w:jc w:val="both"/>
        <w:rPr>
          <w:bCs/>
          <w:sz w:val="22"/>
          <w:szCs w:val="22"/>
        </w:rPr>
      </w:pPr>
      <w:r w:rsidRPr="00BC3911">
        <w:rPr>
          <w:bCs/>
          <w:sz w:val="22"/>
          <w:szCs w:val="22"/>
        </w:rPr>
        <w:t>z powodu zmiany powszechnie obowiązujących regulacji prawnych obowiązujących w dniu podpisania umowy.</w:t>
      </w:r>
    </w:p>
    <w:p w14:paraId="7DB6770E" w14:textId="77777777" w:rsidR="00210C03" w:rsidRPr="00BC3911" w:rsidRDefault="00210C03" w:rsidP="00BC3911">
      <w:pPr>
        <w:pStyle w:val="Akapitzlist"/>
        <w:numPr>
          <w:ilvl w:val="0"/>
          <w:numId w:val="39"/>
        </w:numPr>
        <w:spacing w:line="320" w:lineRule="exact"/>
        <w:ind w:left="1560" w:hanging="426"/>
        <w:jc w:val="both"/>
        <w:rPr>
          <w:bCs/>
          <w:sz w:val="22"/>
          <w:szCs w:val="22"/>
        </w:rPr>
      </w:pPr>
      <w:r w:rsidRPr="00BC3911">
        <w:rPr>
          <w:bCs/>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C024886" w14:textId="77777777" w:rsidR="00210C03" w:rsidRPr="00BC3911" w:rsidRDefault="00210C03" w:rsidP="00BC3911">
      <w:pPr>
        <w:pStyle w:val="Akapitzlist"/>
        <w:numPr>
          <w:ilvl w:val="0"/>
          <w:numId w:val="39"/>
        </w:numPr>
        <w:spacing w:line="320" w:lineRule="exact"/>
        <w:ind w:left="1560" w:hanging="426"/>
        <w:jc w:val="both"/>
        <w:rPr>
          <w:bCs/>
          <w:sz w:val="22"/>
          <w:szCs w:val="22"/>
        </w:rPr>
      </w:pPr>
      <w:r w:rsidRPr="00BC3911">
        <w:rPr>
          <w:bCs/>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5EA52102" w14:textId="77777777" w:rsidR="00210C03" w:rsidRPr="00BC3911" w:rsidRDefault="00210C03" w:rsidP="00BC3911">
      <w:pPr>
        <w:pStyle w:val="Akapitzlist"/>
        <w:numPr>
          <w:ilvl w:val="0"/>
          <w:numId w:val="39"/>
        </w:numPr>
        <w:spacing w:line="320" w:lineRule="exact"/>
        <w:ind w:left="1560" w:hanging="426"/>
        <w:jc w:val="both"/>
        <w:rPr>
          <w:bCs/>
          <w:sz w:val="22"/>
          <w:szCs w:val="22"/>
        </w:rPr>
      </w:pPr>
      <w:r w:rsidRPr="00BC3911">
        <w:rPr>
          <w:bCs/>
          <w:sz w:val="22"/>
          <w:szCs w:val="22"/>
        </w:rPr>
        <w:t>zaistnieją przesłanki ograniczenia przez Zamawiającego zakresu robot będących przedmiotem niniejszej umowy ze względu na brak możliwości pełnego rozeznania warunków górniczo - geologicznych,</w:t>
      </w:r>
    </w:p>
    <w:p w14:paraId="7FF02BE1" w14:textId="77777777" w:rsidR="00210C03" w:rsidRPr="00BC3911" w:rsidRDefault="00210C03" w:rsidP="00BC3911">
      <w:pPr>
        <w:pStyle w:val="Akapitzlist"/>
        <w:numPr>
          <w:ilvl w:val="0"/>
          <w:numId w:val="39"/>
        </w:numPr>
        <w:spacing w:line="320" w:lineRule="exact"/>
        <w:ind w:left="1560" w:hanging="426"/>
        <w:jc w:val="both"/>
        <w:rPr>
          <w:sz w:val="22"/>
          <w:szCs w:val="22"/>
        </w:rPr>
      </w:pPr>
      <w:r w:rsidRPr="00BC3911">
        <w:rPr>
          <w:sz w:val="22"/>
          <w:szCs w:val="22"/>
        </w:rPr>
        <w:t xml:space="preserve">zmian powszechnie obowiązujących regulacji prawnych obowiązujących w dniu podpisania umowy. </w:t>
      </w:r>
    </w:p>
    <w:p w14:paraId="3BD054FE" w14:textId="77777777" w:rsidR="00210C03" w:rsidRPr="00BC3911" w:rsidRDefault="00210C03" w:rsidP="00BC3911">
      <w:pPr>
        <w:pStyle w:val="Akapitzlist"/>
        <w:numPr>
          <w:ilvl w:val="0"/>
          <w:numId w:val="39"/>
        </w:numPr>
        <w:spacing w:line="320" w:lineRule="exact"/>
        <w:ind w:left="1560" w:hanging="426"/>
        <w:jc w:val="both"/>
        <w:rPr>
          <w:sz w:val="22"/>
          <w:szCs w:val="22"/>
        </w:rPr>
      </w:pPr>
      <w:r w:rsidRPr="00BC3911">
        <w:rPr>
          <w:sz w:val="22"/>
          <w:szCs w:val="22"/>
        </w:rPr>
        <w:t>z powodu ustawowej zmiany stawki podatku VAT, strony dostosują wskazaną w umowie stawkę do obowiązujących przepisów prawa i odpowiednio podwyższą lub obniżą wynagrodzenie brutto, kwota netto pozostaje stała.</w:t>
      </w:r>
    </w:p>
    <w:p w14:paraId="425970A9" w14:textId="77777777" w:rsidR="00210C03" w:rsidRPr="00BC3911" w:rsidRDefault="00210C03" w:rsidP="00BC3911">
      <w:pPr>
        <w:pStyle w:val="Akapitzlist"/>
        <w:numPr>
          <w:ilvl w:val="0"/>
          <w:numId w:val="39"/>
        </w:numPr>
        <w:spacing w:line="320" w:lineRule="exact"/>
        <w:ind w:left="1560" w:hanging="426"/>
        <w:jc w:val="both"/>
        <w:rPr>
          <w:sz w:val="22"/>
          <w:szCs w:val="22"/>
        </w:rPr>
      </w:pPr>
      <w:r w:rsidRPr="00BC3911">
        <w:rPr>
          <w:sz w:val="22"/>
          <w:szCs w:val="22"/>
        </w:rPr>
        <w:t>zmian danych teleadresowych</w:t>
      </w:r>
    </w:p>
    <w:p w14:paraId="7C43DBCE" w14:textId="77777777" w:rsidR="00210C03" w:rsidRPr="00BC3911" w:rsidRDefault="00210C03" w:rsidP="00BC3911">
      <w:pPr>
        <w:spacing w:line="320" w:lineRule="exact"/>
        <w:ind w:left="567" w:hanging="567"/>
        <w:jc w:val="both"/>
        <w:rPr>
          <w:sz w:val="22"/>
          <w:szCs w:val="22"/>
        </w:rPr>
      </w:pPr>
      <w:r w:rsidRPr="00BC3911">
        <w:rPr>
          <w:sz w:val="22"/>
          <w:szCs w:val="22"/>
        </w:rPr>
        <w:t>2.</w:t>
      </w:r>
      <w:r w:rsidRPr="00BC3911">
        <w:rPr>
          <w:sz w:val="22"/>
          <w:szCs w:val="22"/>
        </w:rPr>
        <w:tab/>
        <w:t>Wszystkie sytuacje określone powyżej stanowią katalog zmian, na które Zamawiający może wyrazić zgodę. Nie stanowią jednocześnie zobowiązania do wyrażenia takiej zgody.</w:t>
      </w:r>
    </w:p>
    <w:p w14:paraId="52547AED" w14:textId="77777777" w:rsidR="00210C03" w:rsidRPr="00BC3911" w:rsidRDefault="00210C03" w:rsidP="00BC3911">
      <w:pPr>
        <w:widowControl/>
        <w:spacing w:line="320" w:lineRule="exact"/>
        <w:ind w:left="567" w:hanging="567"/>
        <w:jc w:val="both"/>
        <w:rPr>
          <w:color w:val="auto"/>
          <w:sz w:val="22"/>
          <w:szCs w:val="22"/>
          <w:lang w:bidi="ar-SA"/>
        </w:rPr>
      </w:pPr>
      <w:r w:rsidRPr="00BC3911">
        <w:rPr>
          <w:sz w:val="22"/>
          <w:szCs w:val="22"/>
        </w:rPr>
        <w:t>3.</w:t>
      </w:r>
      <w:r w:rsidRPr="00BC3911">
        <w:rPr>
          <w:sz w:val="22"/>
          <w:szCs w:val="22"/>
        </w:rPr>
        <w:tab/>
        <w:t>Wszelkie zmiany (uzupełnienia) umowy wymagają formy pisemnej pod rygorem nieważności w postaci aneksu do umowy.</w:t>
      </w:r>
    </w:p>
    <w:p w14:paraId="0DFCB124" w14:textId="0F8133B6" w:rsidR="00210C03" w:rsidRPr="00BC3911" w:rsidRDefault="00210C03" w:rsidP="00BC3911">
      <w:pPr>
        <w:widowControl/>
        <w:tabs>
          <w:tab w:val="left" w:pos="567"/>
        </w:tabs>
        <w:spacing w:line="320" w:lineRule="exact"/>
        <w:jc w:val="center"/>
        <w:rPr>
          <w:color w:val="auto"/>
          <w:sz w:val="22"/>
          <w:szCs w:val="22"/>
          <w:lang w:bidi="ar-SA"/>
        </w:rPr>
      </w:pPr>
      <w:r w:rsidRPr="00BC3911">
        <w:rPr>
          <w:b/>
          <w:color w:val="auto"/>
          <w:sz w:val="22"/>
          <w:szCs w:val="22"/>
          <w:lang w:bidi="ar-SA"/>
        </w:rPr>
        <w:t>§ 1</w:t>
      </w:r>
      <w:r w:rsidR="008A341F" w:rsidRPr="00BC3911">
        <w:rPr>
          <w:b/>
          <w:color w:val="auto"/>
          <w:sz w:val="22"/>
          <w:szCs w:val="22"/>
          <w:lang w:bidi="ar-SA"/>
        </w:rPr>
        <w:t>5</w:t>
      </w:r>
    </w:p>
    <w:p w14:paraId="322459CB" w14:textId="77777777" w:rsidR="00210C03" w:rsidRPr="00BC3911" w:rsidRDefault="00210C03" w:rsidP="00BC3911">
      <w:pPr>
        <w:widowControl/>
        <w:spacing w:line="320" w:lineRule="exact"/>
        <w:jc w:val="both"/>
        <w:rPr>
          <w:color w:val="auto"/>
          <w:sz w:val="22"/>
          <w:szCs w:val="22"/>
          <w:lang w:bidi="ar-SA"/>
        </w:rPr>
      </w:pPr>
      <w:r w:rsidRPr="00BC3911">
        <w:rPr>
          <w:color w:val="auto"/>
          <w:sz w:val="22"/>
          <w:szCs w:val="22"/>
          <w:lang w:bidi="ar-SA"/>
        </w:rPr>
        <w:t>Spory mogące wyniknąć ze stosunku objętego umową strony poddają pod rozstrzygnięcie właściwego rzeczowo Sądu Powszechnego dla miasta Katowice.</w:t>
      </w:r>
    </w:p>
    <w:p w14:paraId="37957E90" w14:textId="77777777" w:rsidR="00210C03" w:rsidRPr="00BC3911" w:rsidRDefault="00210C03" w:rsidP="00BC3911">
      <w:pPr>
        <w:widowControl/>
        <w:spacing w:line="320" w:lineRule="exact"/>
        <w:jc w:val="center"/>
        <w:rPr>
          <w:b/>
          <w:color w:val="auto"/>
          <w:sz w:val="22"/>
          <w:szCs w:val="22"/>
          <w:lang w:bidi="ar-SA"/>
        </w:rPr>
      </w:pPr>
    </w:p>
    <w:p w14:paraId="7D252E87" w14:textId="057784B8" w:rsidR="00210C03" w:rsidRPr="00BC3911" w:rsidRDefault="00210C03" w:rsidP="00BC3911">
      <w:pPr>
        <w:widowControl/>
        <w:spacing w:line="320" w:lineRule="exact"/>
        <w:jc w:val="center"/>
        <w:rPr>
          <w:color w:val="auto"/>
          <w:sz w:val="22"/>
          <w:szCs w:val="22"/>
          <w:lang w:bidi="ar-SA"/>
        </w:rPr>
      </w:pPr>
      <w:r w:rsidRPr="00BC3911">
        <w:rPr>
          <w:b/>
          <w:color w:val="auto"/>
          <w:sz w:val="22"/>
          <w:szCs w:val="22"/>
          <w:lang w:bidi="ar-SA"/>
        </w:rPr>
        <w:t>§ 1</w:t>
      </w:r>
      <w:r w:rsidR="008A341F" w:rsidRPr="00BC3911">
        <w:rPr>
          <w:b/>
          <w:color w:val="auto"/>
          <w:sz w:val="22"/>
          <w:szCs w:val="22"/>
          <w:lang w:bidi="ar-SA"/>
        </w:rPr>
        <w:t>6</w:t>
      </w:r>
    </w:p>
    <w:p w14:paraId="1676F78B" w14:textId="77777777" w:rsidR="00210C03" w:rsidRPr="00BC3911" w:rsidRDefault="00210C03" w:rsidP="00BC3911">
      <w:pPr>
        <w:widowControl/>
        <w:spacing w:line="320" w:lineRule="exact"/>
        <w:jc w:val="both"/>
        <w:rPr>
          <w:color w:val="auto"/>
          <w:sz w:val="22"/>
          <w:szCs w:val="22"/>
          <w:lang w:bidi="ar-SA"/>
        </w:rPr>
      </w:pPr>
      <w:r w:rsidRPr="00BC3911">
        <w:rPr>
          <w:color w:val="auto"/>
          <w:sz w:val="22"/>
          <w:szCs w:val="22"/>
          <w:lang w:bidi="ar-SA"/>
        </w:rPr>
        <w:t>Umowa niniejsza została sporządzona w dwóch jednobrzmiących egzemplarzach, po jednym dla każdej ze stron.</w:t>
      </w:r>
    </w:p>
    <w:p w14:paraId="6D0344C5" w14:textId="77777777" w:rsidR="00210C03" w:rsidRPr="00BC3911" w:rsidRDefault="00210C03" w:rsidP="00BC3911">
      <w:pPr>
        <w:widowControl/>
        <w:spacing w:line="320" w:lineRule="exact"/>
        <w:jc w:val="both"/>
        <w:rPr>
          <w:color w:val="auto"/>
          <w:sz w:val="22"/>
          <w:szCs w:val="22"/>
          <w:lang w:bidi="ar-SA"/>
        </w:rPr>
      </w:pPr>
    </w:p>
    <w:p w14:paraId="31721907" w14:textId="77777777" w:rsidR="00210C03" w:rsidRPr="00BC3911" w:rsidRDefault="00210C03" w:rsidP="00BC3911">
      <w:pPr>
        <w:widowControl/>
        <w:spacing w:line="320" w:lineRule="exact"/>
        <w:jc w:val="both"/>
        <w:rPr>
          <w:color w:val="auto"/>
          <w:sz w:val="22"/>
          <w:szCs w:val="22"/>
          <w:lang w:bidi="ar-SA"/>
        </w:rPr>
      </w:pPr>
      <w:r w:rsidRPr="00BC3911">
        <w:rPr>
          <w:color w:val="auto"/>
          <w:sz w:val="22"/>
          <w:szCs w:val="22"/>
          <w:lang w:bidi="ar-SA"/>
        </w:rPr>
        <w:t>Załączniki do umowy:</w:t>
      </w:r>
    </w:p>
    <w:p w14:paraId="0136E4E8" w14:textId="77777777" w:rsidR="00210C03" w:rsidRPr="00BC3911" w:rsidRDefault="00210C03" w:rsidP="00BC3911">
      <w:pPr>
        <w:widowControl/>
        <w:numPr>
          <w:ilvl w:val="6"/>
          <w:numId w:val="34"/>
        </w:numPr>
        <w:tabs>
          <w:tab w:val="num" w:pos="5040"/>
        </w:tabs>
        <w:spacing w:line="320" w:lineRule="exact"/>
        <w:ind w:left="1260" w:hanging="540"/>
        <w:jc w:val="both"/>
        <w:rPr>
          <w:color w:val="auto"/>
          <w:sz w:val="22"/>
          <w:szCs w:val="22"/>
          <w:lang w:bidi="ar-SA"/>
        </w:rPr>
      </w:pPr>
      <w:r w:rsidRPr="00BC3911">
        <w:rPr>
          <w:color w:val="auto"/>
          <w:sz w:val="22"/>
          <w:szCs w:val="22"/>
          <w:lang w:bidi="ar-SA"/>
        </w:rPr>
        <w:t>Specyfikacja Warunków Zamówieni</w:t>
      </w:r>
    </w:p>
    <w:p w14:paraId="31F85713" w14:textId="77777777" w:rsidR="00210C03" w:rsidRPr="00BC3911" w:rsidRDefault="00210C03" w:rsidP="00BC3911">
      <w:pPr>
        <w:widowControl/>
        <w:numPr>
          <w:ilvl w:val="6"/>
          <w:numId w:val="34"/>
        </w:numPr>
        <w:tabs>
          <w:tab w:val="num" w:pos="5040"/>
        </w:tabs>
        <w:spacing w:line="320" w:lineRule="exact"/>
        <w:ind w:left="1260" w:hanging="540"/>
        <w:jc w:val="both"/>
        <w:rPr>
          <w:color w:val="auto"/>
          <w:sz w:val="22"/>
          <w:szCs w:val="22"/>
          <w:lang w:bidi="ar-SA"/>
        </w:rPr>
      </w:pPr>
      <w:r w:rsidRPr="00BC3911">
        <w:rPr>
          <w:color w:val="auto"/>
          <w:sz w:val="22"/>
          <w:szCs w:val="22"/>
          <w:lang w:bidi="ar-SA"/>
        </w:rPr>
        <w:t>Oferta Wykonawcy</w:t>
      </w:r>
    </w:p>
    <w:p w14:paraId="5C254E22" w14:textId="442CAD06" w:rsidR="00547384" w:rsidRPr="00BC3911" w:rsidRDefault="00547384" w:rsidP="00BC3911">
      <w:pPr>
        <w:widowControl/>
        <w:tabs>
          <w:tab w:val="num" w:pos="6117"/>
        </w:tabs>
        <w:spacing w:line="320" w:lineRule="exact"/>
        <w:ind w:left="993"/>
        <w:jc w:val="both"/>
        <w:rPr>
          <w:color w:val="auto"/>
          <w:sz w:val="22"/>
          <w:szCs w:val="22"/>
          <w:lang w:bidi="ar-SA"/>
        </w:rPr>
      </w:pPr>
    </w:p>
    <w:p w14:paraId="2E7A7DF8" w14:textId="77777777" w:rsidR="004E701B" w:rsidRPr="00BC3911" w:rsidRDefault="004E701B" w:rsidP="00BC3911">
      <w:pPr>
        <w:widowControl/>
        <w:spacing w:line="320" w:lineRule="exact"/>
        <w:jc w:val="both"/>
        <w:rPr>
          <w:color w:val="auto"/>
          <w:sz w:val="22"/>
          <w:szCs w:val="22"/>
          <w:lang w:bidi="ar-SA"/>
        </w:rPr>
      </w:pPr>
    </w:p>
    <w:p w14:paraId="4A49FE76" w14:textId="77777777" w:rsidR="00492B3C" w:rsidRPr="00BC3911" w:rsidRDefault="00492B3C" w:rsidP="00BC3911">
      <w:pPr>
        <w:widowControl/>
        <w:spacing w:line="320" w:lineRule="exact"/>
        <w:jc w:val="both"/>
        <w:rPr>
          <w:color w:val="auto"/>
          <w:sz w:val="22"/>
          <w:szCs w:val="22"/>
          <w:lang w:bidi="ar-SA"/>
        </w:rPr>
      </w:pPr>
    </w:p>
    <w:p w14:paraId="2C3F68F7" w14:textId="77777777" w:rsidR="004E701B" w:rsidRPr="00BC3911" w:rsidRDefault="004E701B" w:rsidP="00BC3911">
      <w:pPr>
        <w:widowControl/>
        <w:spacing w:line="320" w:lineRule="exact"/>
        <w:rPr>
          <w:b/>
          <w:i/>
          <w:color w:val="auto"/>
          <w:sz w:val="22"/>
          <w:szCs w:val="22"/>
          <w:lang w:bidi="ar-SA"/>
        </w:rPr>
      </w:pPr>
      <w:r w:rsidRPr="00BC3911">
        <w:rPr>
          <w:b/>
          <w:i/>
          <w:color w:val="auto"/>
          <w:sz w:val="22"/>
          <w:szCs w:val="22"/>
          <w:lang w:bidi="ar-SA"/>
        </w:rPr>
        <w:t>ZAMAWIAJĄCY</w:t>
      </w:r>
      <w:r w:rsidRPr="00BC3911">
        <w:rPr>
          <w:b/>
          <w:i/>
          <w:color w:val="auto"/>
          <w:sz w:val="22"/>
          <w:szCs w:val="22"/>
          <w:lang w:bidi="ar-SA"/>
        </w:rPr>
        <w:tab/>
      </w:r>
      <w:r w:rsidRPr="00BC3911">
        <w:rPr>
          <w:b/>
          <w:i/>
          <w:color w:val="auto"/>
          <w:sz w:val="22"/>
          <w:szCs w:val="22"/>
          <w:lang w:bidi="ar-SA"/>
        </w:rPr>
        <w:tab/>
      </w:r>
      <w:r w:rsidRPr="00BC3911">
        <w:rPr>
          <w:b/>
          <w:i/>
          <w:color w:val="auto"/>
          <w:sz w:val="22"/>
          <w:szCs w:val="22"/>
          <w:lang w:bidi="ar-SA"/>
        </w:rPr>
        <w:tab/>
      </w:r>
      <w:r w:rsidRPr="00BC3911">
        <w:rPr>
          <w:b/>
          <w:i/>
          <w:color w:val="auto"/>
          <w:sz w:val="22"/>
          <w:szCs w:val="22"/>
          <w:lang w:bidi="ar-SA"/>
        </w:rPr>
        <w:tab/>
      </w:r>
      <w:r w:rsidRPr="00BC3911">
        <w:rPr>
          <w:b/>
          <w:i/>
          <w:color w:val="auto"/>
          <w:sz w:val="22"/>
          <w:szCs w:val="22"/>
          <w:lang w:bidi="ar-SA"/>
        </w:rPr>
        <w:tab/>
      </w:r>
      <w:r w:rsidRPr="00BC3911">
        <w:rPr>
          <w:b/>
          <w:i/>
          <w:color w:val="auto"/>
          <w:sz w:val="22"/>
          <w:szCs w:val="22"/>
          <w:lang w:bidi="ar-SA"/>
        </w:rPr>
        <w:tab/>
      </w:r>
      <w:r w:rsidRPr="00BC3911">
        <w:rPr>
          <w:b/>
          <w:i/>
          <w:color w:val="auto"/>
          <w:sz w:val="22"/>
          <w:szCs w:val="22"/>
          <w:lang w:bidi="ar-SA"/>
        </w:rPr>
        <w:tab/>
        <w:t>WYKONAWCA</w:t>
      </w:r>
    </w:p>
    <w:p w14:paraId="17AA855A" w14:textId="77777777" w:rsidR="004E701B" w:rsidRPr="00BC3911" w:rsidRDefault="004E701B" w:rsidP="00BC3911">
      <w:pPr>
        <w:widowControl/>
        <w:spacing w:line="320" w:lineRule="exact"/>
        <w:rPr>
          <w:b/>
          <w:i/>
          <w:color w:val="auto"/>
          <w:sz w:val="22"/>
          <w:szCs w:val="22"/>
          <w:u w:val="single"/>
          <w:lang w:bidi="ar-SA"/>
        </w:rPr>
      </w:pPr>
    </w:p>
    <w:p w14:paraId="03CA9B53" w14:textId="77777777" w:rsidR="004E701B" w:rsidRPr="00BC3911" w:rsidRDefault="004E701B" w:rsidP="00BC3911">
      <w:pPr>
        <w:widowControl/>
        <w:spacing w:line="320" w:lineRule="exact"/>
        <w:rPr>
          <w:b/>
          <w:i/>
          <w:color w:val="auto"/>
          <w:sz w:val="22"/>
          <w:szCs w:val="22"/>
          <w:u w:val="single"/>
          <w:lang w:bidi="ar-SA"/>
        </w:rPr>
      </w:pPr>
    </w:p>
    <w:p w14:paraId="0EB57986" w14:textId="77777777" w:rsidR="004E701B" w:rsidRPr="00BC3911" w:rsidRDefault="004E701B" w:rsidP="00BC3911">
      <w:pPr>
        <w:widowControl/>
        <w:spacing w:line="320" w:lineRule="exact"/>
        <w:rPr>
          <w:color w:val="auto"/>
          <w:sz w:val="22"/>
          <w:szCs w:val="22"/>
          <w:lang w:bidi="ar-SA"/>
        </w:rPr>
      </w:pPr>
      <w:r w:rsidRPr="00BC3911">
        <w:rPr>
          <w:color w:val="auto"/>
          <w:sz w:val="22"/>
          <w:szCs w:val="22"/>
          <w:lang w:bidi="ar-SA"/>
        </w:rPr>
        <w:t>1............................................</w:t>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t>1.............................................</w:t>
      </w:r>
    </w:p>
    <w:p w14:paraId="6303D043" w14:textId="77777777" w:rsidR="004E701B" w:rsidRPr="00BC3911" w:rsidRDefault="004E701B" w:rsidP="00BC3911">
      <w:pPr>
        <w:widowControl/>
        <w:spacing w:line="320" w:lineRule="exact"/>
        <w:rPr>
          <w:color w:val="auto"/>
          <w:sz w:val="22"/>
          <w:szCs w:val="22"/>
          <w:lang w:bidi="ar-SA"/>
        </w:rPr>
      </w:pPr>
    </w:p>
    <w:p w14:paraId="2459783A" w14:textId="77777777" w:rsidR="004E701B" w:rsidRPr="00BC3911" w:rsidRDefault="004E701B" w:rsidP="00BC3911">
      <w:pPr>
        <w:widowControl/>
        <w:spacing w:line="320" w:lineRule="exact"/>
        <w:rPr>
          <w:color w:val="auto"/>
          <w:sz w:val="22"/>
          <w:szCs w:val="22"/>
          <w:lang w:bidi="ar-SA"/>
        </w:rPr>
      </w:pPr>
    </w:p>
    <w:p w14:paraId="17661367" w14:textId="77777777" w:rsidR="004E701B" w:rsidRPr="00BC3911" w:rsidRDefault="004E701B" w:rsidP="00BC3911">
      <w:pPr>
        <w:widowControl/>
        <w:spacing w:line="320" w:lineRule="exact"/>
        <w:jc w:val="both"/>
        <w:rPr>
          <w:color w:val="auto"/>
          <w:sz w:val="22"/>
          <w:szCs w:val="22"/>
          <w:lang w:bidi="ar-SA"/>
        </w:rPr>
      </w:pPr>
      <w:r w:rsidRPr="00BC3911">
        <w:rPr>
          <w:color w:val="auto"/>
          <w:sz w:val="22"/>
          <w:szCs w:val="22"/>
          <w:lang w:bidi="ar-SA"/>
        </w:rPr>
        <w:t>2...........................................</w:t>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t>2...........................................</w:t>
      </w:r>
    </w:p>
    <w:p w14:paraId="42031116" w14:textId="0F4DFFD7" w:rsidR="00901060" w:rsidRPr="00901060" w:rsidRDefault="00901060" w:rsidP="00A05EE0">
      <w:pPr>
        <w:widowControl/>
        <w:jc w:val="right"/>
      </w:pPr>
    </w:p>
    <w:sectPr w:rsidR="00901060"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E9F12" w14:textId="77777777" w:rsidR="00A91C3C" w:rsidRDefault="00A91C3C">
      <w:r>
        <w:separator/>
      </w:r>
    </w:p>
  </w:endnote>
  <w:endnote w:type="continuationSeparator" w:id="0">
    <w:p w14:paraId="09B5CA70" w14:textId="77777777" w:rsidR="00A91C3C" w:rsidRDefault="00A91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7F7DCF34" w14:textId="5EDC978F" w:rsidR="00A91C3C" w:rsidRDefault="00A91C3C">
        <w:pPr>
          <w:pStyle w:val="Stopka"/>
          <w:jc w:val="right"/>
        </w:pPr>
        <w:r>
          <w:fldChar w:fldCharType="begin"/>
        </w:r>
        <w:r>
          <w:instrText>PAGE   \* MERGEFORMAT</w:instrText>
        </w:r>
        <w:r>
          <w:fldChar w:fldCharType="separate"/>
        </w:r>
        <w:r w:rsidR="000C1A1D">
          <w:rPr>
            <w:noProof/>
          </w:rPr>
          <w:t>13</w:t>
        </w:r>
        <w:r>
          <w:rPr>
            <w:noProof/>
          </w:rPr>
          <w:fldChar w:fldCharType="end"/>
        </w:r>
      </w:p>
    </w:sdtContent>
  </w:sdt>
  <w:p w14:paraId="1882F93A" w14:textId="77777777" w:rsidR="00A91C3C" w:rsidRDefault="00A91C3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351BCF" w14:textId="77777777" w:rsidR="00A91C3C" w:rsidRDefault="00A91C3C">
      <w:r>
        <w:separator/>
      </w:r>
    </w:p>
  </w:footnote>
  <w:footnote w:type="continuationSeparator" w:id="0">
    <w:p w14:paraId="6724BC11" w14:textId="77777777" w:rsidR="00A91C3C" w:rsidRDefault="00A91C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99A5" w14:textId="77777777" w:rsidR="00A91C3C" w:rsidRPr="00103AFD" w:rsidRDefault="00A91C3C">
    <w:pPr>
      <w:pStyle w:val="Nagwek"/>
      <w:rPr>
        <w:sz w:val="18"/>
      </w:rPr>
    </w:pPr>
  </w:p>
  <w:p w14:paraId="0AF441FC" w14:textId="4CE4A279" w:rsidR="00A91C3C" w:rsidRDefault="00A91C3C" w:rsidP="00443A30">
    <w:pPr>
      <w:pStyle w:val="Nagwek"/>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257F1" w14:textId="77777777" w:rsidR="00A91C3C" w:rsidRPr="00103AFD" w:rsidRDefault="00A91C3C">
    <w:pPr>
      <w:pStyle w:val="Nagwek"/>
      <w:rPr>
        <w:sz w:val="18"/>
      </w:rPr>
    </w:pPr>
  </w:p>
  <w:p w14:paraId="6EA4A51F" w14:textId="07C7DACB" w:rsidR="00A91C3C" w:rsidRDefault="00A91C3C" w:rsidP="00443A30">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B1F3F" w14:textId="77777777" w:rsidR="00A91C3C" w:rsidRPr="00103AFD" w:rsidRDefault="00A91C3C">
    <w:pPr>
      <w:pStyle w:val="Nagwek"/>
      <w:rPr>
        <w:sz w:val="18"/>
      </w:rPr>
    </w:pPr>
  </w:p>
  <w:p w14:paraId="120A6FFB" w14:textId="7C760216" w:rsidR="00A91C3C" w:rsidRDefault="00A91C3C" w:rsidP="00443A30">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AF16D9C"/>
    <w:multiLevelType w:val="hybridMultilevel"/>
    <w:tmpl w:val="1F124F4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E4F10B8"/>
    <w:multiLevelType w:val="multilevel"/>
    <w:tmpl w:val="5AD4FB1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val="0"/>
        <w:bCs w:val="0"/>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2160D53"/>
    <w:multiLevelType w:val="multilevel"/>
    <w:tmpl w:val="68841A28"/>
    <w:lvl w:ilvl="0">
      <w:start w:val="1"/>
      <w:numFmt w:val="decimal"/>
      <w:lvlText w:val="%1)"/>
      <w:lvlJc w:val="left"/>
      <w:pPr>
        <w:tabs>
          <w:tab w:val="num" w:pos="360"/>
        </w:tabs>
        <w:ind w:left="360" w:hanging="360"/>
      </w:pPr>
      <w:rPr>
        <w:rFonts w:ascii="Times New Roman" w:eastAsia="Times New Roman" w:hAnsi="Times New Roman" w:cs="Times New Roman"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CBC0779"/>
    <w:multiLevelType w:val="hybridMultilevel"/>
    <w:tmpl w:val="BBF4FE7C"/>
    <w:lvl w:ilvl="0" w:tplc="0415000F">
      <w:start w:val="1"/>
      <w:numFmt w:val="decimal"/>
      <w:lvlText w:val="%1."/>
      <w:lvlJc w:val="left"/>
      <w:pPr>
        <w:ind w:left="720" w:hanging="360"/>
      </w:pPr>
    </w:lvl>
    <w:lvl w:ilvl="1" w:tplc="8EDABDB2">
      <w:start w:val="1"/>
      <w:numFmt w:val="lowerLetter"/>
      <w:lvlText w:val="%2)"/>
      <w:lvlJc w:val="left"/>
      <w:pPr>
        <w:ind w:left="1920" w:hanging="84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CEF40A3"/>
    <w:multiLevelType w:val="hybridMultilevel"/>
    <w:tmpl w:val="F35A805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nsid w:val="1E4870E7"/>
    <w:multiLevelType w:val="hybridMultilevel"/>
    <w:tmpl w:val="77903894"/>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nsid w:val="2075676E"/>
    <w:multiLevelType w:val="multilevel"/>
    <w:tmpl w:val="56CC675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77C712E"/>
    <w:multiLevelType w:val="hybridMultilevel"/>
    <w:tmpl w:val="39FE221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B3C4672"/>
    <w:multiLevelType w:val="hybridMultilevel"/>
    <w:tmpl w:val="93FEEF5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CE20433"/>
    <w:multiLevelType w:val="hybridMultilevel"/>
    <w:tmpl w:val="B2A877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8">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8FF53A5"/>
    <w:multiLevelType w:val="multilevel"/>
    <w:tmpl w:val="0B8A0CA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nsid w:val="3D7E3D06"/>
    <w:multiLevelType w:val="multilevel"/>
    <w:tmpl w:val="78A48824"/>
    <w:lvl w:ilvl="0">
      <w:start w:val="1"/>
      <w:numFmt w:val="decimal"/>
      <w:lvlText w:val="%1."/>
      <w:lvlJc w:val="left"/>
      <w:pPr>
        <w:ind w:left="360" w:hanging="360"/>
      </w:pPr>
      <w:rPr>
        <w:rFonts w:hint="default"/>
        <w:color w:val="auto"/>
      </w:rPr>
    </w:lvl>
    <w:lvl w:ilvl="1">
      <w:start w:val="1"/>
      <w:numFmt w:val="decimal"/>
      <w:lvlText w:val="%2)"/>
      <w:lvlJc w:val="left"/>
      <w:pPr>
        <w:ind w:left="720" w:hanging="360"/>
      </w:pPr>
      <w:rPr>
        <w:rFonts w:hint="default"/>
        <w:i w:val="0"/>
        <w:color w:val="auto"/>
      </w:rPr>
    </w:lvl>
    <w:lvl w:ilvl="2">
      <w:start w:val="1"/>
      <w:numFmt w:val="bullet"/>
      <w:lvlText w:val=""/>
      <w:lvlJc w:val="left"/>
      <w:pPr>
        <w:ind w:left="1080" w:hanging="360"/>
      </w:pPr>
      <w:rPr>
        <w:rFonts w:ascii="Symbol" w:hAnsi="Symbol"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5B560B5"/>
    <w:multiLevelType w:val="hybridMultilevel"/>
    <w:tmpl w:val="0A6080C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7">
    <w:nsid w:val="48082399"/>
    <w:multiLevelType w:val="hybridMultilevel"/>
    <w:tmpl w:val="9D6A5630"/>
    <w:lvl w:ilvl="0" w:tplc="5DE81C78">
      <w:start w:val="1"/>
      <w:numFmt w:val="decimal"/>
      <w:lvlText w:val="%1)"/>
      <w:lvlJc w:val="left"/>
      <w:pPr>
        <w:ind w:left="1252" w:hanging="360"/>
      </w:pPr>
      <w:rPr>
        <w:sz w:val="22"/>
        <w:szCs w:val="22"/>
      </w:rPr>
    </w:lvl>
    <w:lvl w:ilvl="1" w:tplc="B9D810BE" w:tentative="1">
      <w:start w:val="1"/>
      <w:numFmt w:val="lowerLetter"/>
      <w:lvlText w:val="%2."/>
      <w:lvlJc w:val="left"/>
      <w:pPr>
        <w:ind w:left="1972" w:hanging="360"/>
      </w:pPr>
    </w:lvl>
    <w:lvl w:ilvl="2" w:tplc="918C2F6E" w:tentative="1">
      <w:start w:val="1"/>
      <w:numFmt w:val="lowerRoman"/>
      <w:lvlText w:val="%3."/>
      <w:lvlJc w:val="right"/>
      <w:pPr>
        <w:ind w:left="2692" w:hanging="180"/>
      </w:pPr>
    </w:lvl>
    <w:lvl w:ilvl="3" w:tplc="04150017" w:tentative="1">
      <w:start w:val="1"/>
      <w:numFmt w:val="decimal"/>
      <w:lvlText w:val="%4."/>
      <w:lvlJc w:val="left"/>
      <w:pPr>
        <w:ind w:left="3412" w:hanging="360"/>
      </w:pPr>
    </w:lvl>
    <w:lvl w:ilvl="4" w:tplc="E50826D6" w:tentative="1">
      <w:start w:val="1"/>
      <w:numFmt w:val="lowerLetter"/>
      <w:lvlText w:val="%5."/>
      <w:lvlJc w:val="left"/>
      <w:pPr>
        <w:ind w:left="4132" w:hanging="360"/>
      </w:pPr>
    </w:lvl>
    <w:lvl w:ilvl="5" w:tplc="0415001B" w:tentative="1">
      <w:start w:val="1"/>
      <w:numFmt w:val="lowerRoman"/>
      <w:lvlText w:val="%6."/>
      <w:lvlJc w:val="right"/>
      <w:pPr>
        <w:ind w:left="4852" w:hanging="180"/>
      </w:pPr>
    </w:lvl>
    <w:lvl w:ilvl="6" w:tplc="0415000F" w:tentative="1">
      <w:start w:val="1"/>
      <w:numFmt w:val="decimal"/>
      <w:lvlText w:val="%7."/>
      <w:lvlJc w:val="left"/>
      <w:pPr>
        <w:ind w:left="5572" w:hanging="360"/>
      </w:pPr>
    </w:lvl>
    <w:lvl w:ilvl="7" w:tplc="04150019" w:tentative="1">
      <w:start w:val="1"/>
      <w:numFmt w:val="lowerLetter"/>
      <w:lvlText w:val="%8."/>
      <w:lvlJc w:val="left"/>
      <w:pPr>
        <w:ind w:left="6292" w:hanging="360"/>
      </w:pPr>
    </w:lvl>
    <w:lvl w:ilvl="8" w:tplc="0415001B" w:tentative="1">
      <w:start w:val="1"/>
      <w:numFmt w:val="lowerRoman"/>
      <w:lvlText w:val="%9."/>
      <w:lvlJc w:val="right"/>
      <w:pPr>
        <w:ind w:left="7012" w:hanging="180"/>
      </w:pPr>
    </w:lvl>
  </w:abstractNum>
  <w:abstractNum w:abstractNumId="38">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EA01F2B"/>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2">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3">
    <w:nsid w:val="54B30F8A"/>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5">
    <w:nsid w:val="5DF24521"/>
    <w:multiLevelType w:val="hybridMultilevel"/>
    <w:tmpl w:val="F27872B6"/>
    <w:lvl w:ilvl="0" w:tplc="32EE1DDE">
      <w:start w:val="1"/>
      <w:numFmt w:val="decimal"/>
      <w:lvlText w:val="%1."/>
      <w:lvlJc w:val="left"/>
      <w:pPr>
        <w:tabs>
          <w:tab w:val="num" w:pos="426"/>
        </w:tabs>
        <w:ind w:left="426" w:hanging="360"/>
      </w:pPr>
      <w:rPr>
        <w:rFonts w:cs="Times New Roman" w:hint="default"/>
        <w:b w:val="0"/>
        <w:bCs w:val="0"/>
        <w:i w:val="0"/>
        <w:iCs w:val="0"/>
        <w:strike w:val="0"/>
        <w:color w:val="auto"/>
      </w:rPr>
    </w:lvl>
    <w:lvl w:ilvl="1" w:tplc="04150019">
      <w:start w:val="2"/>
      <w:numFmt w:val="bullet"/>
      <w:lvlText w:val=""/>
      <w:lvlJc w:val="left"/>
      <w:pPr>
        <w:tabs>
          <w:tab w:val="num" w:pos="1931"/>
        </w:tabs>
        <w:ind w:left="1931" w:hanging="851"/>
      </w:pPr>
      <w:rPr>
        <w:rFonts w:ascii="Wingdings" w:hAnsi="Wingdings" w:hint="default"/>
        <w:color w:val="auto"/>
        <w:effect w:val="none"/>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nsid w:val="5E7D2280"/>
    <w:multiLevelType w:val="hybridMultilevel"/>
    <w:tmpl w:val="7F36C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10308D2"/>
    <w:multiLevelType w:val="hybridMultilevel"/>
    <w:tmpl w:val="7902B3EC"/>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8">
    <w:nsid w:val="61136D40"/>
    <w:multiLevelType w:val="multilevel"/>
    <w:tmpl w:val="F60A944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val="0"/>
        <w:i w:val="0"/>
        <w:strike w:val="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164124C"/>
    <w:multiLevelType w:val="multilevel"/>
    <w:tmpl w:val="FABA7BF4"/>
    <w:lvl w:ilvl="0">
      <w:start w:val="2"/>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51">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51D46AE"/>
    <w:multiLevelType w:val="hybridMultilevel"/>
    <w:tmpl w:val="0BC49996"/>
    <w:lvl w:ilvl="0" w:tplc="5C70C48C">
      <w:start w:val="1"/>
      <w:numFmt w:val="decimal"/>
      <w:lvlText w:val="%1."/>
      <w:lvlJc w:val="left"/>
      <w:pPr>
        <w:ind w:left="540" w:hanging="360"/>
      </w:pPr>
      <w:rPr>
        <w:rFonts w:cs="Times New Roman"/>
        <w:b w:val="0"/>
        <w:i w:val="0"/>
        <w:iCs w:val="0"/>
        <w:color w:val="auto"/>
      </w:rPr>
    </w:lvl>
    <w:lvl w:ilvl="1" w:tplc="04150019">
      <w:start w:val="1"/>
      <w:numFmt w:val="lowerLetter"/>
      <w:lvlText w:val="%2."/>
      <w:lvlJc w:val="left"/>
      <w:pPr>
        <w:ind w:left="1080" w:hanging="360"/>
      </w:pPr>
    </w:lvl>
    <w:lvl w:ilvl="2" w:tplc="6A12CE3A">
      <w:start w:val="1"/>
      <w:numFmt w:val="lowerLetter"/>
      <w:lvlText w:val="%3)"/>
      <w:lvlJc w:val="left"/>
      <w:pPr>
        <w:tabs>
          <w:tab w:val="num" w:pos="1980"/>
        </w:tabs>
        <w:ind w:left="1980" w:hanging="360"/>
      </w:pPr>
    </w:lvl>
    <w:lvl w:ilvl="3" w:tplc="850C8FE0">
      <w:start w:val="1"/>
      <w:numFmt w:val="decimal"/>
      <w:lvlText w:val="%4)"/>
      <w:lvlJc w:val="left"/>
      <w:pPr>
        <w:tabs>
          <w:tab w:val="num" w:pos="2520"/>
        </w:tabs>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632621B"/>
    <w:multiLevelType w:val="hybridMultilevel"/>
    <w:tmpl w:val="F5A0AFCE"/>
    <w:lvl w:ilvl="0" w:tplc="0D5A6FD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5">
    <w:nsid w:val="678A6B57"/>
    <w:multiLevelType w:val="hybridMultilevel"/>
    <w:tmpl w:val="6374E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8CA67BC"/>
    <w:multiLevelType w:val="hybridMultilevel"/>
    <w:tmpl w:val="BBF4FE7C"/>
    <w:lvl w:ilvl="0" w:tplc="0415000F">
      <w:start w:val="1"/>
      <w:numFmt w:val="decimal"/>
      <w:lvlText w:val="%1."/>
      <w:lvlJc w:val="left"/>
      <w:pPr>
        <w:ind w:left="720" w:hanging="360"/>
      </w:pPr>
    </w:lvl>
    <w:lvl w:ilvl="1" w:tplc="8EDABDB2">
      <w:start w:val="1"/>
      <w:numFmt w:val="lowerLetter"/>
      <w:lvlText w:val="%2)"/>
      <w:lvlJc w:val="left"/>
      <w:pPr>
        <w:ind w:left="1920" w:hanging="84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96C23DA"/>
    <w:multiLevelType w:val="multilevel"/>
    <w:tmpl w:val="37B0CD3C"/>
    <w:lvl w:ilvl="0">
      <w:start w:val="1"/>
      <w:numFmt w:val="decimal"/>
      <w:lvlText w:val="%1."/>
      <w:lvlJc w:val="left"/>
      <w:pPr>
        <w:ind w:left="1080" w:hanging="72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8">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5"/>
  </w:num>
  <w:num w:numId="2">
    <w:abstractNumId w:val="58"/>
  </w:num>
  <w:num w:numId="3">
    <w:abstractNumId w:val="30"/>
  </w:num>
  <w:num w:numId="4">
    <w:abstractNumId w:val="34"/>
  </w:num>
  <w:num w:numId="5">
    <w:abstractNumId w:val="28"/>
  </w:num>
  <w:num w:numId="6">
    <w:abstractNumId w:val="17"/>
  </w:num>
  <w:num w:numId="7">
    <w:abstractNumId w:val="59"/>
  </w:num>
  <w:num w:numId="8">
    <w:abstractNumId w:val="51"/>
  </w:num>
  <w:num w:numId="9">
    <w:abstractNumId w:val="10"/>
  </w:num>
  <w:num w:numId="10">
    <w:abstractNumId w:val="60"/>
  </w:num>
  <w:num w:numId="11">
    <w:abstractNumId w:val="11"/>
  </w:num>
  <w:num w:numId="12">
    <w:abstractNumId w:val="13"/>
  </w:num>
  <w:num w:numId="13">
    <w:abstractNumId w:val="49"/>
  </w:num>
  <w:num w:numId="14">
    <w:abstractNumId w:val="23"/>
  </w:num>
  <w:num w:numId="15">
    <w:abstractNumId w:val="38"/>
  </w:num>
  <w:num w:numId="16">
    <w:abstractNumId w:val="31"/>
  </w:num>
  <w:num w:numId="17">
    <w:abstractNumId w:val="29"/>
  </w:num>
  <w:num w:numId="18">
    <w:abstractNumId w:val="41"/>
  </w:num>
  <w:num w:numId="19">
    <w:abstractNumId w:val="27"/>
  </w:num>
  <w:num w:numId="20">
    <w:abstractNumId w:val="19"/>
  </w:num>
  <w:num w:numId="21">
    <w:abstractNumId w:val="5"/>
  </w:num>
  <w:num w:numId="22">
    <w:abstractNumId w:val="0"/>
  </w:num>
  <w:num w:numId="23">
    <w:abstractNumId w:val="42"/>
  </w:num>
  <w:num w:numId="24">
    <w:abstractNumId w:val="39"/>
  </w:num>
  <w:num w:numId="25">
    <w:abstractNumId w:val="7"/>
  </w:num>
  <w:num w:numId="26">
    <w:abstractNumId w:val="22"/>
  </w:num>
  <w:num w:numId="27">
    <w:abstractNumId w:val="3"/>
  </w:num>
  <w:num w:numId="28">
    <w:abstractNumId w:val="6"/>
  </w:num>
  <w:num w:numId="29">
    <w:abstractNumId w:val="18"/>
  </w:num>
  <w:num w:numId="30">
    <w:abstractNumId w:val="56"/>
  </w:num>
  <w:num w:numId="31">
    <w:abstractNumId w:val="44"/>
  </w:num>
  <w:num w:numId="32">
    <w:abstractNumId w:val="61"/>
  </w:num>
  <w:num w:numId="33">
    <w:abstractNumId w:val="4"/>
  </w:num>
  <w:num w:numId="34">
    <w:abstractNumId w:val="50"/>
  </w:num>
  <w:num w:numId="35">
    <w:abstractNumId w:val="57"/>
  </w:num>
  <w:num w:numId="36">
    <w:abstractNumId w:val="26"/>
  </w:num>
  <w:num w:numId="37">
    <w:abstractNumId w:val="47"/>
  </w:num>
  <w:num w:numId="38">
    <w:abstractNumId w:val="16"/>
  </w:num>
  <w:num w:numId="39">
    <w:abstractNumId w:val="15"/>
  </w:num>
  <w:num w:numId="40">
    <w:abstractNumId w:val="32"/>
  </w:num>
  <w:num w:numId="41">
    <w:abstractNumId w:val="12"/>
  </w:num>
  <w:num w:numId="42">
    <w:abstractNumId w:val="24"/>
  </w:num>
  <w:num w:numId="43">
    <w:abstractNumId w:val="25"/>
  </w:num>
  <w:num w:numId="44">
    <w:abstractNumId w:val="8"/>
  </w:num>
  <w:num w:numId="45">
    <w:abstractNumId w:val="21"/>
  </w:num>
  <w:num w:numId="46">
    <w:abstractNumId w:val="55"/>
  </w:num>
  <w:num w:numId="47">
    <w:abstractNumId w:val="20"/>
  </w:num>
  <w:num w:numId="48">
    <w:abstractNumId w:val="46"/>
  </w:num>
  <w:num w:numId="49">
    <w:abstractNumId w:val="36"/>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num>
  <w:num w:numId="52">
    <w:abstractNumId w:val="43"/>
  </w:num>
  <w:num w:numId="53">
    <w:abstractNumId w:val="54"/>
  </w:num>
  <w:num w:numId="54">
    <w:abstractNumId w:val="40"/>
  </w:num>
  <w:num w:numId="55">
    <w:abstractNumId w:val="52"/>
  </w:num>
  <w:num w:numId="56">
    <w:abstractNumId w:val="9"/>
  </w:num>
  <w:num w:numId="57">
    <w:abstractNumId w:val="45"/>
  </w:num>
  <w:num w:numId="58">
    <w:abstractNumId w:val="37"/>
  </w:num>
  <w:num w:numId="59">
    <w:abstractNumId w:val="1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drawingGridHorizontalSpacing w:val="181"/>
  <w:drawingGridVerticalSpacing w:val="181"/>
  <w:characterSpacingControl w:val="compressPunctuation"/>
  <w:hdrShapeDefaults>
    <o:shapedefaults v:ext="edit" spidmax="1228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17D3A"/>
    <w:rsid w:val="00021786"/>
    <w:rsid w:val="00024420"/>
    <w:rsid w:val="00025CE3"/>
    <w:rsid w:val="00031B93"/>
    <w:rsid w:val="00033EA7"/>
    <w:rsid w:val="000358A1"/>
    <w:rsid w:val="0004142F"/>
    <w:rsid w:val="00041F4A"/>
    <w:rsid w:val="00043A7C"/>
    <w:rsid w:val="00043F8C"/>
    <w:rsid w:val="00051824"/>
    <w:rsid w:val="00054250"/>
    <w:rsid w:val="0005477F"/>
    <w:rsid w:val="00057837"/>
    <w:rsid w:val="000578D0"/>
    <w:rsid w:val="0006061F"/>
    <w:rsid w:val="0006195F"/>
    <w:rsid w:val="000620EC"/>
    <w:rsid w:val="0006283A"/>
    <w:rsid w:val="000633F2"/>
    <w:rsid w:val="000773CC"/>
    <w:rsid w:val="000928F0"/>
    <w:rsid w:val="000970BC"/>
    <w:rsid w:val="000A2B9C"/>
    <w:rsid w:val="000A3F09"/>
    <w:rsid w:val="000A620A"/>
    <w:rsid w:val="000A77AD"/>
    <w:rsid w:val="000B1C39"/>
    <w:rsid w:val="000B3BEB"/>
    <w:rsid w:val="000B4046"/>
    <w:rsid w:val="000C1473"/>
    <w:rsid w:val="000C1A1D"/>
    <w:rsid w:val="000D5AB6"/>
    <w:rsid w:val="000D74B0"/>
    <w:rsid w:val="000E09F7"/>
    <w:rsid w:val="000E4681"/>
    <w:rsid w:val="000E6AC7"/>
    <w:rsid w:val="000F6B34"/>
    <w:rsid w:val="00103AFD"/>
    <w:rsid w:val="00104E21"/>
    <w:rsid w:val="00112D04"/>
    <w:rsid w:val="00116F2F"/>
    <w:rsid w:val="001247A9"/>
    <w:rsid w:val="001267E9"/>
    <w:rsid w:val="00127E48"/>
    <w:rsid w:val="0013200F"/>
    <w:rsid w:val="00133381"/>
    <w:rsid w:val="0013401C"/>
    <w:rsid w:val="00136092"/>
    <w:rsid w:val="00141739"/>
    <w:rsid w:val="00142A42"/>
    <w:rsid w:val="00143538"/>
    <w:rsid w:val="001448F2"/>
    <w:rsid w:val="00147942"/>
    <w:rsid w:val="00147F3E"/>
    <w:rsid w:val="00153D08"/>
    <w:rsid w:val="0015540D"/>
    <w:rsid w:val="00156F22"/>
    <w:rsid w:val="00157DA9"/>
    <w:rsid w:val="00176CA6"/>
    <w:rsid w:val="0018229B"/>
    <w:rsid w:val="001834D1"/>
    <w:rsid w:val="00183A28"/>
    <w:rsid w:val="001846F4"/>
    <w:rsid w:val="0018513B"/>
    <w:rsid w:val="0018791D"/>
    <w:rsid w:val="00193AD6"/>
    <w:rsid w:val="00194E3C"/>
    <w:rsid w:val="00195AA3"/>
    <w:rsid w:val="00197D75"/>
    <w:rsid w:val="001A4E54"/>
    <w:rsid w:val="001A7EFF"/>
    <w:rsid w:val="001B2194"/>
    <w:rsid w:val="001C10F0"/>
    <w:rsid w:val="001C1D06"/>
    <w:rsid w:val="001C2735"/>
    <w:rsid w:val="001C2F83"/>
    <w:rsid w:val="001C6528"/>
    <w:rsid w:val="001C793F"/>
    <w:rsid w:val="001D160A"/>
    <w:rsid w:val="001D6ABC"/>
    <w:rsid w:val="001E53A6"/>
    <w:rsid w:val="001E6CDD"/>
    <w:rsid w:val="001E7D7D"/>
    <w:rsid w:val="001F4ACF"/>
    <w:rsid w:val="001F5975"/>
    <w:rsid w:val="001F70B5"/>
    <w:rsid w:val="00200AAC"/>
    <w:rsid w:val="002016F1"/>
    <w:rsid w:val="002079B0"/>
    <w:rsid w:val="00207E58"/>
    <w:rsid w:val="002104DD"/>
    <w:rsid w:val="00210C03"/>
    <w:rsid w:val="00211DF0"/>
    <w:rsid w:val="00214A58"/>
    <w:rsid w:val="002163EB"/>
    <w:rsid w:val="00220A2F"/>
    <w:rsid w:val="00221377"/>
    <w:rsid w:val="00226DEF"/>
    <w:rsid w:val="00230019"/>
    <w:rsid w:val="00230EC4"/>
    <w:rsid w:val="0023102F"/>
    <w:rsid w:val="0023484C"/>
    <w:rsid w:val="00240077"/>
    <w:rsid w:val="00240B59"/>
    <w:rsid w:val="0024123F"/>
    <w:rsid w:val="002419A1"/>
    <w:rsid w:val="00244AEA"/>
    <w:rsid w:val="0024747A"/>
    <w:rsid w:val="00250468"/>
    <w:rsid w:val="00250B93"/>
    <w:rsid w:val="00251936"/>
    <w:rsid w:val="002534FE"/>
    <w:rsid w:val="00254093"/>
    <w:rsid w:val="0025606A"/>
    <w:rsid w:val="002612CA"/>
    <w:rsid w:val="002620C3"/>
    <w:rsid w:val="0026315F"/>
    <w:rsid w:val="00263C11"/>
    <w:rsid w:val="00264101"/>
    <w:rsid w:val="0026533E"/>
    <w:rsid w:val="002655A7"/>
    <w:rsid w:val="002656D3"/>
    <w:rsid w:val="00273BEB"/>
    <w:rsid w:val="002742F6"/>
    <w:rsid w:val="002759A4"/>
    <w:rsid w:val="00281B59"/>
    <w:rsid w:val="002821DA"/>
    <w:rsid w:val="00286B2F"/>
    <w:rsid w:val="00292266"/>
    <w:rsid w:val="00292581"/>
    <w:rsid w:val="00293895"/>
    <w:rsid w:val="002A3071"/>
    <w:rsid w:val="002A4F9B"/>
    <w:rsid w:val="002A70C9"/>
    <w:rsid w:val="002B2C11"/>
    <w:rsid w:val="002B41C2"/>
    <w:rsid w:val="002B6A48"/>
    <w:rsid w:val="002B6B3C"/>
    <w:rsid w:val="002C0BB3"/>
    <w:rsid w:val="002C1DF8"/>
    <w:rsid w:val="002C1EA2"/>
    <w:rsid w:val="002C20C6"/>
    <w:rsid w:val="002C2C4E"/>
    <w:rsid w:val="002C30BD"/>
    <w:rsid w:val="002C4C23"/>
    <w:rsid w:val="002C6FFB"/>
    <w:rsid w:val="002C7512"/>
    <w:rsid w:val="002C7CBF"/>
    <w:rsid w:val="002D12D8"/>
    <w:rsid w:val="002D31D2"/>
    <w:rsid w:val="002D441A"/>
    <w:rsid w:val="002E1257"/>
    <w:rsid w:val="002E24DB"/>
    <w:rsid w:val="002E4918"/>
    <w:rsid w:val="002E60CB"/>
    <w:rsid w:val="002E71C9"/>
    <w:rsid w:val="002F7D8C"/>
    <w:rsid w:val="003013C2"/>
    <w:rsid w:val="00303AA1"/>
    <w:rsid w:val="00303BED"/>
    <w:rsid w:val="00306CBB"/>
    <w:rsid w:val="0031206D"/>
    <w:rsid w:val="00313247"/>
    <w:rsid w:val="00313731"/>
    <w:rsid w:val="00315F5E"/>
    <w:rsid w:val="00321137"/>
    <w:rsid w:val="00322228"/>
    <w:rsid w:val="00331ABB"/>
    <w:rsid w:val="00332534"/>
    <w:rsid w:val="00333151"/>
    <w:rsid w:val="00333C6F"/>
    <w:rsid w:val="00335218"/>
    <w:rsid w:val="00336787"/>
    <w:rsid w:val="003402AD"/>
    <w:rsid w:val="0034178F"/>
    <w:rsid w:val="00342AB7"/>
    <w:rsid w:val="00346349"/>
    <w:rsid w:val="00346959"/>
    <w:rsid w:val="00353D44"/>
    <w:rsid w:val="003606DF"/>
    <w:rsid w:val="00360FC2"/>
    <w:rsid w:val="00362DA9"/>
    <w:rsid w:val="003634A9"/>
    <w:rsid w:val="003665A6"/>
    <w:rsid w:val="00367EBA"/>
    <w:rsid w:val="00371031"/>
    <w:rsid w:val="00375295"/>
    <w:rsid w:val="0038131F"/>
    <w:rsid w:val="003876EE"/>
    <w:rsid w:val="00387D4A"/>
    <w:rsid w:val="003911CC"/>
    <w:rsid w:val="0039139E"/>
    <w:rsid w:val="00392688"/>
    <w:rsid w:val="003953AB"/>
    <w:rsid w:val="003A0E9C"/>
    <w:rsid w:val="003A31BB"/>
    <w:rsid w:val="003A5681"/>
    <w:rsid w:val="003B0E4B"/>
    <w:rsid w:val="003B2ECB"/>
    <w:rsid w:val="003B534E"/>
    <w:rsid w:val="003C0D5B"/>
    <w:rsid w:val="003C39B7"/>
    <w:rsid w:val="003C7D5B"/>
    <w:rsid w:val="003D2776"/>
    <w:rsid w:val="003D4026"/>
    <w:rsid w:val="003D543A"/>
    <w:rsid w:val="003D5EE2"/>
    <w:rsid w:val="003D75FE"/>
    <w:rsid w:val="003E0E91"/>
    <w:rsid w:val="003E308B"/>
    <w:rsid w:val="003E4BF2"/>
    <w:rsid w:val="003E6D1A"/>
    <w:rsid w:val="003F0CB2"/>
    <w:rsid w:val="003F5C97"/>
    <w:rsid w:val="004014C9"/>
    <w:rsid w:val="0040186A"/>
    <w:rsid w:val="004026CD"/>
    <w:rsid w:val="00402A1F"/>
    <w:rsid w:val="00403652"/>
    <w:rsid w:val="0041634E"/>
    <w:rsid w:val="00423808"/>
    <w:rsid w:val="00430D9D"/>
    <w:rsid w:val="004312FA"/>
    <w:rsid w:val="00432308"/>
    <w:rsid w:val="00441A20"/>
    <w:rsid w:val="00442900"/>
    <w:rsid w:val="00443A30"/>
    <w:rsid w:val="00445D07"/>
    <w:rsid w:val="004546EB"/>
    <w:rsid w:val="00465A12"/>
    <w:rsid w:val="00467F2D"/>
    <w:rsid w:val="00470A62"/>
    <w:rsid w:val="00471037"/>
    <w:rsid w:val="00472ACD"/>
    <w:rsid w:val="00477908"/>
    <w:rsid w:val="00477D96"/>
    <w:rsid w:val="00480564"/>
    <w:rsid w:val="00480B43"/>
    <w:rsid w:val="00481DA1"/>
    <w:rsid w:val="00481F42"/>
    <w:rsid w:val="00484F59"/>
    <w:rsid w:val="004866E6"/>
    <w:rsid w:val="00492B3C"/>
    <w:rsid w:val="004936F3"/>
    <w:rsid w:val="004948A9"/>
    <w:rsid w:val="004A0884"/>
    <w:rsid w:val="004A1075"/>
    <w:rsid w:val="004A7A39"/>
    <w:rsid w:val="004B3962"/>
    <w:rsid w:val="004B44AB"/>
    <w:rsid w:val="004B621A"/>
    <w:rsid w:val="004C021D"/>
    <w:rsid w:val="004E701B"/>
    <w:rsid w:val="004E742C"/>
    <w:rsid w:val="004F36B7"/>
    <w:rsid w:val="004F6EFD"/>
    <w:rsid w:val="00501741"/>
    <w:rsid w:val="00505943"/>
    <w:rsid w:val="00506E21"/>
    <w:rsid w:val="00511A6A"/>
    <w:rsid w:val="00514DCF"/>
    <w:rsid w:val="005227BB"/>
    <w:rsid w:val="0052496A"/>
    <w:rsid w:val="005278C6"/>
    <w:rsid w:val="00530DB4"/>
    <w:rsid w:val="00530FD1"/>
    <w:rsid w:val="005339DD"/>
    <w:rsid w:val="00533E01"/>
    <w:rsid w:val="00534383"/>
    <w:rsid w:val="005368B1"/>
    <w:rsid w:val="00536B8B"/>
    <w:rsid w:val="00540D91"/>
    <w:rsid w:val="00542507"/>
    <w:rsid w:val="00543BF6"/>
    <w:rsid w:val="005444E0"/>
    <w:rsid w:val="00547384"/>
    <w:rsid w:val="005502EF"/>
    <w:rsid w:val="00550371"/>
    <w:rsid w:val="005509F4"/>
    <w:rsid w:val="00562984"/>
    <w:rsid w:val="00564A8F"/>
    <w:rsid w:val="00565046"/>
    <w:rsid w:val="00565A08"/>
    <w:rsid w:val="005670FE"/>
    <w:rsid w:val="00574A6E"/>
    <w:rsid w:val="00582A0F"/>
    <w:rsid w:val="00583597"/>
    <w:rsid w:val="00585785"/>
    <w:rsid w:val="00585884"/>
    <w:rsid w:val="005917E8"/>
    <w:rsid w:val="00592301"/>
    <w:rsid w:val="0059264C"/>
    <w:rsid w:val="005934BF"/>
    <w:rsid w:val="005A3BAC"/>
    <w:rsid w:val="005A3E5F"/>
    <w:rsid w:val="005B5916"/>
    <w:rsid w:val="005B7DAB"/>
    <w:rsid w:val="005C30EB"/>
    <w:rsid w:val="005C33BC"/>
    <w:rsid w:val="005C6AED"/>
    <w:rsid w:val="005D1026"/>
    <w:rsid w:val="005D1EB1"/>
    <w:rsid w:val="005D3FF4"/>
    <w:rsid w:val="005D7BA3"/>
    <w:rsid w:val="005E2640"/>
    <w:rsid w:val="005E4C2B"/>
    <w:rsid w:val="005E5C0B"/>
    <w:rsid w:val="005E6D2C"/>
    <w:rsid w:val="005F152B"/>
    <w:rsid w:val="005F2005"/>
    <w:rsid w:val="005F5532"/>
    <w:rsid w:val="005F5B91"/>
    <w:rsid w:val="006002F3"/>
    <w:rsid w:val="0060290B"/>
    <w:rsid w:val="006030F4"/>
    <w:rsid w:val="006031E4"/>
    <w:rsid w:val="00610E8E"/>
    <w:rsid w:val="006146E4"/>
    <w:rsid w:val="00614A4A"/>
    <w:rsid w:val="00615614"/>
    <w:rsid w:val="00621002"/>
    <w:rsid w:val="00622227"/>
    <w:rsid w:val="00623533"/>
    <w:rsid w:val="006269C4"/>
    <w:rsid w:val="00631892"/>
    <w:rsid w:val="0063216C"/>
    <w:rsid w:val="00632F5E"/>
    <w:rsid w:val="006373A3"/>
    <w:rsid w:val="006435AD"/>
    <w:rsid w:val="0064630D"/>
    <w:rsid w:val="00652CCD"/>
    <w:rsid w:val="006531C6"/>
    <w:rsid w:val="00653F2A"/>
    <w:rsid w:val="00654C7B"/>
    <w:rsid w:val="00661651"/>
    <w:rsid w:val="00661929"/>
    <w:rsid w:val="00663DBF"/>
    <w:rsid w:val="00665152"/>
    <w:rsid w:val="00666A88"/>
    <w:rsid w:val="006704E2"/>
    <w:rsid w:val="00670C37"/>
    <w:rsid w:val="00671045"/>
    <w:rsid w:val="00672649"/>
    <w:rsid w:val="00672888"/>
    <w:rsid w:val="00676406"/>
    <w:rsid w:val="00677CC8"/>
    <w:rsid w:val="006802D1"/>
    <w:rsid w:val="00687D6A"/>
    <w:rsid w:val="00697B1C"/>
    <w:rsid w:val="006A1C05"/>
    <w:rsid w:val="006A2E01"/>
    <w:rsid w:val="006A422A"/>
    <w:rsid w:val="006A45FA"/>
    <w:rsid w:val="006A4C7C"/>
    <w:rsid w:val="006A503E"/>
    <w:rsid w:val="006A76FD"/>
    <w:rsid w:val="006B3C70"/>
    <w:rsid w:val="006B6712"/>
    <w:rsid w:val="006C426C"/>
    <w:rsid w:val="006C665D"/>
    <w:rsid w:val="006C75BC"/>
    <w:rsid w:val="006D1AA5"/>
    <w:rsid w:val="006D20B5"/>
    <w:rsid w:val="006D3BC8"/>
    <w:rsid w:val="006D6926"/>
    <w:rsid w:val="006E6E00"/>
    <w:rsid w:val="006F3159"/>
    <w:rsid w:val="006F38F9"/>
    <w:rsid w:val="006F49A3"/>
    <w:rsid w:val="007032F1"/>
    <w:rsid w:val="00705267"/>
    <w:rsid w:val="007104D1"/>
    <w:rsid w:val="00712A0A"/>
    <w:rsid w:val="007205B2"/>
    <w:rsid w:val="00722BA9"/>
    <w:rsid w:val="0072603F"/>
    <w:rsid w:val="0072685C"/>
    <w:rsid w:val="0073247F"/>
    <w:rsid w:val="007339DB"/>
    <w:rsid w:val="00734733"/>
    <w:rsid w:val="00737F08"/>
    <w:rsid w:val="00745A1A"/>
    <w:rsid w:val="0074608C"/>
    <w:rsid w:val="00753D4D"/>
    <w:rsid w:val="0075705D"/>
    <w:rsid w:val="007613F5"/>
    <w:rsid w:val="00763457"/>
    <w:rsid w:val="00764932"/>
    <w:rsid w:val="007714DD"/>
    <w:rsid w:val="007731DD"/>
    <w:rsid w:val="007746F6"/>
    <w:rsid w:val="00775C63"/>
    <w:rsid w:val="00786160"/>
    <w:rsid w:val="00787E5E"/>
    <w:rsid w:val="00791BFF"/>
    <w:rsid w:val="00791E89"/>
    <w:rsid w:val="007923D7"/>
    <w:rsid w:val="00794877"/>
    <w:rsid w:val="007A2CA6"/>
    <w:rsid w:val="007B03DA"/>
    <w:rsid w:val="007B28AB"/>
    <w:rsid w:val="007B42CB"/>
    <w:rsid w:val="007B61CC"/>
    <w:rsid w:val="007B758A"/>
    <w:rsid w:val="007B7F25"/>
    <w:rsid w:val="007C1349"/>
    <w:rsid w:val="007D303F"/>
    <w:rsid w:val="007E18F0"/>
    <w:rsid w:val="007F58B2"/>
    <w:rsid w:val="007F779A"/>
    <w:rsid w:val="007F7F41"/>
    <w:rsid w:val="0080029A"/>
    <w:rsid w:val="00801101"/>
    <w:rsid w:val="008018F1"/>
    <w:rsid w:val="008023B1"/>
    <w:rsid w:val="00803796"/>
    <w:rsid w:val="0081134C"/>
    <w:rsid w:val="00812C14"/>
    <w:rsid w:val="008139E7"/>
    <w:rsid w:val="00814680"/>
    <w:rsid w:val="00817F64"/>
    <w:rsid w:val="008216E1"/>
    <w:rsid w:val="00822F82"/>
    <w:rsid w:val="008315D0"/>
    <w:rsid w:val="0083571D"/>
    <w:rsid w:val="00835776"/>
    <w:rsid w:val="00835B71"/>
    <w:rsid w:val="00836EEF"/>
    <w:rsid w:val="00843E45"/>
    <w:rsid w:val="00844D3E"/>
    <w:rsid w:val="00852200"/>
    <w:rsid w:val="0085373F"/>
    <w:rsid w:val="00856D3C"/>
    <w:rsid w:val="0086361B"/>
    <w:rsid w:val="00863E49"/>
    <w:rsid w:val="008666D7"/>
    <w:rsid w:val="00867281"/>
    <w:rsid w:val="008709C8"/>
    <w:rsid w:val="008825AF"/>
    <w:rsid w:val="008855CE"/>
    <w:rsid w:val="00891042"/>
    <w:rsid w:val="008954A5"/>
    <w:rsid w:val="00897073"/>
    <w:rsid w:val="008A341F"/>
    <w:rsid w:val="008A698D"/>
    <w:rsid w:val="008B5987"/>
    <w:rsid w:val="008B74D8"/>
    <w:rsid w:val="008B7B36"/>
    <w:rsid w:val="008C0C9F"/>
    <w:rsid w:val="008C2342"/>
    <w:rsid w:val="008C5488"/>
    <w:rsid w:val="008C7164"/>
    <w:rsid w:val="008C78F0"/>
    <w:rsid w:val="008D0CA9"/>
    <w:rsid w:val="008E1E36"/>
    <w:rsid w:val="008F20CA"/>
    <w:rsid w:val="008F33CA"/>
    <w:rsid w:val="008F4D48"/>
    <w:rsid w:val="008F65E1"/>
    <w:rsid w:val="00901060"/>
    <w:rsid w:val="00903CC2"/>
    <w:rsid w:val="00905811"/>
    <w:rsid w:val="0091175C"/>
    <w:rsid w:val="00912D76"/>
    <w:rsid w:val="00913171"/>
    <w:rsid w:val="00915527"/>
    <w:rsid w:val="00917743"/>
    <w:rsid w:val="009228B7"/>
    <w:rsid w:val="00925910"/>
    <w:rsid w:val="0093048C"/>
    <w:rsid w:val="00930DBA"/>
    <w:rsid w:val="00935B87"/>
    <w:rsid w:val="00941BC6"/>
    <w:rsid w:val="0094570B"/>
    <w:rsid w:val="00945EB9"/>
    <w:rsid w:val="00947DFF"/>
    <w:rsid w:val="0095144B"/>
    <w:rsid w:val="00951720"/>
    <w:rsid w:val="00951C24"/>
    <w:rsid w:val="00961245"/>
    <w:rsid w:val="00964342"/>
    <w:rsid w:val="00966DB0"/>
    <w:rsid w:val="00975F61"/>
    <w:rsid w:val="00975FA6"/>
    <w:rsid w:val="0097621D"/>
    <w:rsid w:val="009766E4"/>
    <w:rsid w:val="00982FA1"/>
    <w:rsid w:val="00984CD0"/>
    <w:rsid w:val="00985BF9"/>
    <w:rsid w:val="00987DF4"/>
    <w:rsid w:val="009A61B5"/>
    <w:rsid w:val="009B18C1"/>
    <w:rsid w:val="009B3EE0"/>
    <w:rsid w:val="009B4FC8"/>
    <w:rsid w:val="009C2A51"/>
    <w:rsid w:val="009C2DDB"/>
    <w:rsid w:val="009C6F18"/>
    <w:rsid w:val="009D0CD8"/>
    <w:rsid w:val="009D5B9A"/>
    <w:rsid w:val="009E3679"/>
    <w:rsid w:val="009E6D68"/>
    <w:rsid w:val="009F062D"/>
    <w:rsid w:val="009F228B"/>
    <w:rsid w:val="00A015C0"/>
    <w:rsid w:val="00A04C1D"/>
    <w:rsid w:val="00A05C51"/>
    <w:rsid w:val="00A05EE0"/>
    <w:rsid w:val="00A1582B"/>
    <w:rsid w:val="00A20637"/>
    <w:rsid w:val="00A20B88"/>
    <w:rsid w:val="00A24FD2"/>
    <w:rsid w:val="00A27001"/>
    <w:rsid w:val="00A3047B"/>
    <w:rsid w:val="00A30DFB"/>
    <w:rsid w:val="00A34B3C"/>
    <w:rsid w:val="00A3536A"/>
    <w:rsid w:val="00A40606"/>
    <w:rsid w:val="00A41270"/>
    <w:rsid w:val="00A42821"/>
    <w:rsid w:val="00A46797"/>
    <w:rsid w:val="00A577F4"/>
    <w:rsid w:val="00A667AB"/>
    <w:rsid w:val="00A72939"/>
    <w:rsid w:val="00A75F92"/>
    <w:rsid w:val="00A82A0E"/>
    <w:rsid w:val="00A83BDF"/>
    <w:rsid w:val="00A87134"/>
    <w:rsid w:val="00A87268"/>
    <w:rsid w:val="00A91C3C"/>
    <w:rsid w:val="00AA2E5A"/>
    <w:rsid w:val="00AA4D21"/>
    <w:rsid w:val="00AA5ED7"/>
    <w:rsid w:val="00AB04E1"/>
    <w:rsid w:val="00AB070E"/>
    <w:rsid w:val="00AB0E52"/>
    <w:rsid w:val="00AB1F71"/>
    <w:rsid w:val="00AB1F9B"/>
    <w:rsid w:val="00AB2DDE"/>
    <w:rsid w:val="00AB3B1F"/>
    <w:rsid w:val="00AB5920"/>
    <w:rsid w:val="00AB685D"/>
    <w:rsid w:val="00AB6900"/>
    <w:rsid w:val="00AB6EC5"/>
    <w:rsid w:val="00AB6F7C"/>
    <w:rsid w:val="00AC08F7"/>
    <w:rsid w:val="00AC1C52"/>
    <w:rsid w:val="00AC3838"/>
    <w:rsid w:val="00AC56AE"/>
    <w:rsid w:val="00AC5CD7"/>
    <w:rsid w:val="00AC78C2"/>
    <w:rsid w:val="00AD1F94"/>
    <w:rsid w:val="00AD6096"/>
    <w:rsid w:val="00AE1FA9"/>
    <w:rsid w:val="00AE2DAA"/>
    <w:rsid w:val="00AE62A0"/>
    <w:rsid w:val="00AF2B15"/>
    <w:rsid w:val="00AF4294"/>
    <w:rsid w:val="00B01F1D"/>
    <w:rsid w:val="00B03BC6"/>
    <w:rsid w:val="00B058D2"/>
    <w:rsid w:val="00B0756F"/>
    <w:rsid w:val="00B12BEB"/>
    <w:rsid w:val="00B16717"/>
    <w:rsid w:val="00B236AB"/>
    <w:rsid w:val="00B23FA9"/>
    <w:rsid w:val="00B24ED4"/>
    <w:rsid w:val="00B30745"/>
    <w:rsid w:val="00B35AE7"/>
    <w:rsid w:val="00B40668"/>
    <w:rsid w:val="00B42B15"/>
    <w:rsid w:val="00B43F6B"/>
    <w:rsid w:val="00B47BAD"/>
    <w:rsid w:val="00B50F47"/>
    <w:rsid w:val="00B5130A"/>
    <w:rsid w:val="00B5747D"/>
    <w:rsid w:val="00B6141E"/>
    <w:rsid w:val="00B63B3C"/>
    <w:rsid w:val="00B649D0"/>
    <w:rsid w:val="00B65F15"/>
    <w:rsid w:val="00B70A0B"/>
    <w:rsid w:val="00B8236E"/>
    <w:rsid w:val="00B82D6E"/>
    <w:rsid w:val="00B8426B"/>
    <w:rsid w:val="00B90D2C"/>
    <w:rsid w:val="00B92D64"/>
    <w:rsid w:val="00B947CF"/>
    <w:rsid w:val="00B978EC"/>
    <w:rsid w:val="00BA1362"/>
    <w:rsid w:val="00BA168E"/>
    <w:rsid w:val="00BA2AF9"/>
    <w:rsid w:val="00BA3E48"/>
    <w:rsid w:val="00BA48AC"/>
    <w:rsid w:val="00BB0B83"/>
    <w:rsid w:val="00BB1B80"/>
    <w:rsid w:val="00BB56F9"/>
    <w:rsid w:val="00BB590F"/>
    <w:rsid w:val="00BB5FA4"/>
    <w:rsid w:val="00BB650E"/>
    <w:rsid w:val="00BB69D6"/>
    <w:rsid w:val="00BC200B"/>
    <w:rsid w:val="00BC243F"/>
    <w:rsid w:val="00BC3911"/>
    <w:rsid w:val="00BC484C"/>
    <w:rsid w:val="00BC7B87"/>
    <w:rsid w:val="00BD0D94"/>
    <w:rsid w:val="00BD2527"/>
    <w:rsid w:val="00BD54E4"/>
    <w:rsid w:val="00BF376E"/>
    <w:rsid w:val="00BF47FE"/>
    <w:rsid w:val="00BF5246"/>
    <w:rsid w:val="00BF6D8B"/>
    <w:rsid w:val="00C01426"/>
    <w:rsid w:val="00C019CA"/>
    <w:rsid w:val="00C049AF"/>
    <w:rsid w:val="00C065D8"/>
    <w:rsid w:val="00C074BB"/>
    <w:rsid w:val="00C105EF"/>
    <w:rsid w:val="00C10B83"/>
    <w:rsid w:val="00C1526F"/>
    <w:rsid w:val="00C164A0"/>
    <w:rsid w:val="00C221A5"/>
    <w:rsid w:val="00C22A86"/>
    <w:rsid w:val="00C326D6"/>
    <w:rsid w:val="00C433C0"/>
    <w:rsid w:val="00C434DE"/>
    <w:rsid w:val="00C46FF4"/>
    <w:rsid w:val="00C50621"/>
    <w:rsid w:val="00C522B4"/>
    <w:rsid w:val="00C52A0A"/>
    <w:rsid w:val="00C56DC4"/>
    <w:rsid w:val="00C63C58"/>
    <w:rsid w:val="00C666A7"/>
    <w:rsid w:val="00C71ED2"/>
    <w:rsid w:val="00C767EF"/>
    <w:rsid w:val="00C77D09"/>
    <w:rsid w:val="00C817F1"/>
    <w:rsid w:val="00C8666A"/>
    <w:rsid w:val="00C932C6"/>
    <w:rsid w:val="00CA431B"/>
    <w:rsid w:val="00CA6837"/>
    <w:rsid w:val="00CB00F9"/>
    <w:rsid w:val="00CB5D85"/>
    <w:rsid w:val="00CC4091"/>
    <w:rsid w:val="00CD3906"/>
    <w:rsid w:val="00CD3E60"/>
    <w:rsid w:val="00CD4482"/>
    <w:rsid w:val="00CD5F11"/>
    <w:rsid w:val="00CE2C70"/>
    <w:rsid w:val="00CE41F3"/>
    <w:rsid w:val="00CF0900"/>
    <w:rsid w:val="00CF1757"/>
    <w:rsid w:val="00CF2306"/>
    <w:rsid w:val="00CF43F0"/>
    <w:rsid w:val="00CF49D6"/>
    <w:rsid w:val="00CF6816"/>
    <w:rsid w:val="00CF683D"/>
    <w:rsid w:val="00CF6C56"/>
    <w:rsid w:val="00D0170B"/>
    <w:rsid w:val="00D01BFB"/>
    <w:rsid w:val="00D039D3"/>
    <w:rsid w:val="00D03EF3"/>
    <w:rsid w:val="00D06A3E"/>
    <w:rsid w:val="00D076F0"/>
    <w:rsid w:val="00D10BFF"/>
    <w:rsid w:val="00D12846"/>
    <w:rsid w:val="00D16A64"/>
    <w:rsid w:val="00D17211"/>
    <w:rsid w:val="00D210CE"/>
    <w:rsid w:val="00D36E77"/>
    <w:rsid w:val="00D417C0"/>
    <w:rsid w:val="00D44D00"/>
    <w:rsid w:val="00D5658F"/>
    <w:rsid w:val="00D56C61"/>
    <w:rsid w:val="00D57EA2"/>
    <w:rsid w:val="00D62852"/>
    <w:rsid w:val="00D632E6"/>
    <w:rsid w:val="00D70ECD"/>
    <w:rsid w:val="00D80A23"/>
    <w:rsid w:val="00D8134F"/>
    <w:rsid w:val="00D82C49"/>
    <w:rsid w:val="00D83403"/>
    <w:rsid w:val="00D83C0E"/>
    <w:rsid w:val="00D84221"/>
    <w:rsid w:val="00D85666"/>
    <w:rsid w:val="00D865BB"/>
    <w:rsid w:val="00D92679"/>
    <w:rsid w:val="00D92787"/>
    <w:rsid w:val="00D937CF"/>
    <w:rsid w:val="00DA12EC"/>
    <w:rsid w:val="00DA22FF"/>
    <w:rsid w:val="00DA2A12"/>
    <w:rsid w:val="00DA2A5F"/>
    <w:rsid w:val="00DA3A84"/>
    <w:rsid w:val="00DA5938"/>
    <w:rsid w:val="00DA59D2"/>
    <w:rsid w:val="00DA62F7"/>
    <w:rsid w:val="00DA7F56"/>
    <w:rsid w:val="00DB27C6"/>
    <w:rsid w:val="00DB30CE"/>
    <w:rsid w:val="00DB367A"/>
    <w:rsid w:val="00DB5909"/>
    <w:rsid w:val="00DC0216"/>
    <w:rsid w:val="00DC5F76"/>
    <w:rsid w:val="00DC6B19"/>
    <w:rsid w:val="00DC7815"/>
    <w:rsid w:val="00DC7A07"/>
    <w:rsid w:val="00DD010D"/>
    <w:rsid w:val="00DD03BB"/>
    <w:rsid w:val="00DD286E"/>
    <w:rsid w:val="00DD2974"/>
    <w:rsid w:val="00DD3B4A"/>
    <w:rsid w:val="00DD46F9"/>
    <w:rsid w:val="00DD4E8E"/>
    <w:rsid w:val="00DD5D07"/>
    <w:rsid w:val="00DD7552"/>
    <w:rsid w:val="00DD7A56"/>
    <w:rsid w:val="00DE4532"/>
    <w:rsid w:val="00DE5231"/>
    <w:rsid w:val="00DF1B2C"/>
    <w:rsid w:val="00DF4E64"/>
    <w:rsid w:val="00DF5E78"/>
    <w:rsid w:val="00DF7E84"/>
    <w:rsid w:val="00E01B92"/>
    <w:rsid w:val="00E04B53"/>
    <w:rsid w:val="00E1197D"/>
    <w:rsid w:val="00E135E3"/>
    <w:rsid w:val="00E23B12"/>
    <w:rsid w:val="00E23BB0"/>
    <w:rsid w:val="00E30D8A"/>
    <w:rsid w:val="00E3327F"/>
    <w:rsid w:val="00E377C0"/>
    <w:rsid w:val="00E44043"/>
    <w:rsid w:val="00E504AF"/>
    <w:rsid w:val="00E52984"/>
    <w:rsid w:val="00E54F33"/>
    <w:rsid w:val="00E55F3E"/>
    <w:rsid w:val="00E56139"/>
    <w:rsid w:val="00E6357B"/>
    <w:rsid w:val="00E63700"/>
    <w:rsid w:val="00E645D6"/>
    <w:rsid w:val="00E675C8"/>
    <w:rsid w:val="00E7071E"/>
    <w:rsid w:val="00E73A64"/>
    <w:rsid w:val="00E74589"/>
    <w:rsid w:val="00E7740D"/>
    <w:rsid w:val="00E774D0"/>
    <w:rsid w:val="00E81E1D"/>
    <w:rsid w:val="00E82A1A"/>
    <w:rsid w:val="00E859CB"/>
    <w:rsid w:val="00E859DD"/>
    <w:rsid w:val="00E938A2"/>
    <w:rsid w:val="00E958E6"/>
    <w:rsid w:val="00E96643"/>
    <w:rsid w:val="00EA5BBC"/>
    <w:rsid w:val="00EB0BF1"/>
    <w:rsid w:val="00EB7159"/>
    <w:rsid w:val="00EC266C"/>
    <w:rsid w:val="00EC28C9"/>
    <w:rsid w:val="00EC494D"/>
    <w:rsid w:val="00EC7311"/>
    <w:rsid w:val="00ED06BE"/>
    <w:rsid w:val="00ED0FAA"/>
    <w:rsid w:val="00ED17D1"/>
    <w:rsid w:val="00ED4409"/>
    <w:rsid w:val="00ED5126"/>
    <w:rsid w:val="00ED561A"/>
    <w:rsid w:val="00ED5806"/>
    <w:rsid w:val="00EE4041"/>
    <w:rsid w:val="00EE4E2B"/>
    <w:rsid w:val="00EF2300"/>
    <w:rsid w:val="00F015DA"/>
    <w:rsid w:val="00F0283A"/>
    <w:rsid w:val="00F02F90"/>
    <w:rsid w:val="00F05C49"/>
    <w:rsid w:val="00F05CE4"/>
    <w:rsid w:val="00F063C1"/>
    <w:rsid w:val="00F1124C"/>
    <w:rsid w:val="00F118B9"/>
    <w:rsid w:val="00F17206"/>
    <w:rsid w:val="00F173EA"/>
    <w:rsid w:val="00F20B74"/>
    <w:rsid w:val="00F22546"/>
    <w:rsid w:val="00F2472E"/>
    <w:rsid w:val="00F24849"/>
    <w:rsid w:val="00F24FC1"/>
    <w:rsid w:val="00F323C3"/>
    <w:rsid w:val="00F3336B"/>
    <w:rsid w:val="00F413A1"/>
    <w:rsid w:val="00F41847"/>
    <w:rsid w:val="00F42620"/>
    <w:rsid w:val="00F42ADD"/>
    <w:rsid w:val="00F454DD"/>
    <w:rsid w:val="00F51146"/>
    <w:rsid w:val="00F52D53"/>
    <w:rsid w:val="00F54D09"/>
    <w:rsid w:val="00F56532"/>
    <w:rsid w:val="00F56914"/>
    <w:rsid w:val="00F573C4"/>
    <w:rsid w:val="00F610F1"/>
    <w:rsid w:val="00F61190"/>
    <w:rsid w:val="00F61941"/>
    <w:rsid w:val="00F62FFC"/>
    <w:rsid w:val="00F637D3"/>
    <w:rsid w:val="00F64B05"/>
    <w:rsid w:val="00F6534F"/>
    <w:rsid w:val="00F664B5"/>
    <w:rsid w:val="00F67904"/>
    <w:rsid w:val="00F67F0A"/>
    <w:rsid w:val="00F70BEB"/>
    <w:rsid w:val="00F71DD9"/>
    <w:rsid w:val="00F722B2"/>
    <w:rsid w:val="00F7320D"/>
    <w:rsid w:val="00F763A5"/>
    <w:rsid w:val="00F82A53"/>
    <w:rsid w:val="00F879EE"/>
    <w:rsid w:val="00F926A9"/>
    <w:rsid w:val="00F9471E"/>
    <w:rsid w:val="00F95B41"/>
    <w:rsid w:val="00F95CCB"/>
    <w:rsid w:val="00F960FF"/>
    <w:rsid w:val="00F9690D"/>
    <w:rsid w:val="00F976AC"/>
    <w:rsid w:val="00FA0756"/>
    <w:rsid w:val="00FA145B"/>
    <w:rsid w:val="00FA431D"/>
    <w:rsid w:val="00FA505E"/>
    <w:rsid w:val="00FA70E3"/>
    <w:rsid w:val="00FA7506"/>
    <w:rsid w:val="00FB0756"/>
    <w:rsid w:val="00FB3CF2"/>
    <w:rsid w:val="00FC5807"/>
    <w:rsid w:val="00FC78AA"/>
    <w:rsid w:val="00FC7998"/>
    <w:rsid w:val="00FD2F17"/>
    <w:rsid w:val="00FD433E"/>
    <w:rsid w:val="00FD4CB7"/>
    <w:rsid w:val="00FD54BF"/>
    <w:rsid w:val="00FD5F2C"/>
    <w:rsid w:val="00FD60CD"/>
    <w:rsid w:val="00FD6D65"/>
    <w:rsid w:val="00FE0FE9"/>
    <w:rsid w:val="00FE649C"/>
    <w:rsid w:val="00FF0233"/>
    <w:rsid w:val="00FF33F1"/>
    <w:rsid w:val="00FF399F"/>
    <w:rsid w:val="00FF461A"/>
    <w:rsid w:val="00FF608D"/>
    <w:rsid w:val="00FF62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18" Type="http://schemas.openxmlformats.org/officeDocument/2006/relationships/hyperlink" Target="mailto:phachula@gig.eu" TargetMode="External"/><Relationship Id="rId3" Type="http://schemas.openxmlformats.org/officeDocument/2006/relationships/styles" Target="styles.xml"/><Relationship Id="rId21" Type="http://schemas.openxmlformats.org/officeDocument/2006/relationships/hyperlink" Target="tel:301812001004"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https://miniportal.uzp.gov.pl/WarunkiUslugi.aspx"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tel:2111401078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0108" TargetMode="External"/><Relationship Id="rId22"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809D5-C359-47D6-9CB4-E175B1E8C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48</Pages>
  <Words>16451</Words>
  <Characters>98709</Characters>
  <Application>Microsoft Office Word</Application>
  <DocSecurity>0</DocSecurity>
  <Lines>822</Lines>
  <Paragraphs>229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114931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8</cp:revision>
  <cp:lastPrinted>2022-03-14T10:22:00Z</cp:lastPrinted>
  <dcterms:created xsi:type="dcterms:W3CDTF">2022-03-10T07:48:00Z</dcterms:created>
  <dcterms:modified xsi:type="dcterms:W3CDTF">2022-03-14T12:12:00Z</dcterms:modified>
</cp:coreProperties>
</file>