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10" w:rsidRDefault="001E5BE6" w:rsidP="002F38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892">
        <w:rPr>
          <w:rFonts w:ascii="Times New Roman" w:hAnsi="Times New Roman" w:cs="Times New Roman"/>
          <w:sz w:val="24"/>
          <w:szCs w:val="24"/>
        </w:rPr>
        <w:t>Katowice, 2</w:t>
      </w:r>
      <w:r w:rsidR="007E081F">
        <w:rPr>
          <w:rFonts w:ascii="Times New Roman" w:hAnsi="Times New Roman" w:cs="Times New Roman"/>
          <w:sz w:val="24"/>
          <w:szCs w:val="24"/>
        </w:rPr>
        <w:t>9</w:t>
      </w:r>
      <w:r w:rsidRPr="002F3892">
        <w:rPr>
          <w:rFonts w:ascii="Times New Roman" w:hAnsi="Times New Roman" w:cs="Times New Roman"/>
          <w:sz w:val="24"/>
          <w:szCs w:val="24"/>
        </w:rPr>
        <w:t>.06.2016 r.</w:t>
      </w:r>
    </w:p>
    <w:p w:rsidR="002F3892" w:rsidRPr="002F3892" w:rsidRDefault="002F3892" w:rsidP="002F38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5BE6" w:rsidRPr="002F3892" w:rsidRDefault="001E5BE6" w:rsidP="002F3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3892">
        <w:rPr>
          <w:rFonts w:ascii="Times New Roman" w:hAnsi="Times New Roman" w:cs="Times New Roman"/>
          <w:sz w:val="24"/>
          <w:szCs w:val="24"/>
        </w:rPr>
        <w:t xml:space="preserve">dotyczy postępowania: </w:t>
      </w:r>
      <w:r w:rsidRPr="002F3892">
        <w:rPr>
          <w:rFonts w:ascii="Times New Roman" w:hAnsi="Times New Roman" w:cs="Times New Roman"/>
          <w:sz w:val="24"/>
          <w:szCs w:val="24"/>
        </w:rPr>
        <w:tab/>
      </w:r>
      <w:r w:rsidR="002F3892">
        <w:rPr>
          <w:rFonts w:ascii="Times New Roman" w:hAnsi="Times New Roman" w:cs="Times New Roman"/>
          <w:sz w:val="24"/>
          <w:szCs w:val="24"/>
        </w:rPr>
        <w:t>„</w:t>
      </w:r>
      <w:r w:rsidRPr="002F3892">
        <w:rPr>
          <w:rFonts w:ascii="Times New Roman" w:hAnsi="Times New Roman" w:cs="Times New Roman"/>
          <w:sz w:val="24"/>
          <w:szCs w:val="24"/>
        </w:rPr>
        <w:t>Wymiana odcinka sieci cieplnej KD Barbara w Mikołowie.</w:t>
      </w:r>
      <w:r w:rsidR="002F3892">
        <w:rPr>
          <w:rFonts w:ascii="Times New Roman" w:hAnsi="Times New Roman" w:cs="Times New Roman"/>
          <w:sz w:val="24"/>
          <w:szCs w:val="24"/>
        </w:rPr>
        <w:t>”</w:t>
      </w:r>
    </w:p>
    <w:p w:rsidR="002F3892" w:rsidRDefault="002F3892" w:rsidP="002F3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5BE6" w:rsidRPr="002F3892" w:rsidRDefault="001E5BE6" w:rsidP="002F3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3892">
        <w:rPr>
          <w:rFonts w:ascii="Times New Roman" w:hAnsi="Times New Roman" w:cs="Times New Roman"/>
          <w:sz w:val="24"/>
          <w:szCs w:val="24"/>
        </w:rPr>
        <w:t>Za</w:t>
      </w:r>
      <w:r w:rsidR="007537CC">
        <w:rPr>
          <w:rFonts w:ascii="Times New Roman" w:hAnsi="Times New Roman" w:cs="Times New Roman"/>
          <w:sz w:val="24"/>
          <w:szCs w:val="24"/>
        </w:rPr>
        <w:t>wiadamiamy</w:t>
      </w:r>
      <w:r w:rsidRPr="002F3892">
        <w:rPr>
          <w:rFonts w:ascii="Times New Roman" w:hAnsi="Times New Roman" w:cs="Times New Roman"/>
          <w:sz w:val="24"/>
          <w:szCs w:val="24"/>
        </w:rPr>
        <w:t>, że do w/w postępowania wpłynęło następujące pytanie:</w:t>
      </w:r>
    </w:p>
    <w:p w:rsidR="001E5BE6" w:rsidRPr="002F3892" w:rsidRDefault="001E5BE6" w:rsidP="002F3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3892">
        <w:rPr>
          <w:rFonts w:ascii="Times New Roman" w:hAnsi="Times New Roman" w:cs="Times New Roman"/>
          <w:sz w:val="24"/>
          <w:szCs w:val="24"/>
        </w:rPr>
        <w:t xml:space="preserve">Czy istnieje możliwość zastosowania rur stalowych preizolowanych 114,3/200 z nawiązaniem do istniejącej instalacji ciepłowniczej z rur </w:t>
      </w:r>
      <w:proofErr w:type="spellStart"/>
      <w:r w:rsidRPr="002F3892">
        <w:rPr>
          <w:rFonts w:ascii="Times New Roman" w:hAnsi="Times New Roman" w:cs="Times New Roman"/>
          <w:sz w:val="24"/>
          <w:szCs w:val="24"/>
        </w:rPr>
        <w:t>Flexalen</w:t>
      </w:r>
      <w:proofErr w:type="spellEnd"/>
      <w:r w:rsidRPr="002F3892">
        <w:rPr>
          <w:rFonts w:ascii="Times New Roman" w:hAnsi="Times New Roman" w:cs="Times New Roman"/>
          <w:sz w:val="24"/>
          <w:szCs w:val="24"/>
        </w:rPr>
        <w:t xml:space="preserve"> 600.</w:t>
      </w:r>
    </w:p>
    <w:p w:rsidR="002F3892" w:rsidRDefault="002F3892" w:rsidP="002F3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5BE6" w:rsidRDefault="002F3892" w:rsidP="002F3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Nasza odpowiedź:</w:t>
      </w:r>
    </w:p>
    <w:p w:rsidR="002F3892" w:rsidRDefault="00B82AD7" w:rsidP="00753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C14B8B">
        <w:rPr>
          <w:rFonts w:ascii="Times New Roman" w:hAnsi="Times New Roman" w:cs="Times New Roman"/>
          <w:sz w:val="24"/>
          <w:szCs w:val="24"/>
        </w:rPr>
        <w:t xml:space="preserve"> informuje, że ze względu na technologię układania rurociągu (</w:t>
      </w:r>
      <w:proofErr w:type="spellStart"/>
      <w:r w:rsidR="00C14B8B">
        <w:rPr>
          <w:rFonts w:ascii="Times New Roman" w:hAnsi="Times New Roman" w:cs="Times New Roman"/>
          <w:sz w:val="24"/>
          <w:szCs w:val="24"/>
        </w:rPr>
        <w:t>przecisk</w:t>
      </w:r>
      <w:proofErr w:type="spellEnd"/>
      <w:r w:rsidR="00C14B8B">
        <w:rPr>
          <w:rFonts w:ascii="Times New Roman" w:hAnsi="Times New Roman" w:cs="Times New Roman"/>
          <w:sz w:val="24"/>
          <w:szCs w:val="24"/>
        </w:rPr>
        <w:t>) nie jest możliwe zastosowanie rur stalowych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81F" w:rsidRDefault="007E081F" w:rsidP="00753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81F" w:rsidRDefault="007E081F" w:rsidP="00753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informuje, że w związku z powyższym pytaniem aktualizuje przedmiar prac</w:t>
      </w:r>
      <w:r w:rsidR="00305438">
        <w:rPr>
          <w:rFonts w:ascii="Times New Roman" w:hAnsi="Times New Roman" w:cs="Times New Roman"/>
          <w:sz w:val="24"/>
          <w:szCs w:val="24"/>
        </w:rPr>
        <w:t xml:space="preserve"> i</w:t>
      </w:r>
      <w:r w:rsidR="00DB0B27">
        <w:rPr>
          <w:rFonts w:ascii="Times New Roman" w:hAnsi="Times New Roman" w:cs="Times New Roman"/>
          <w:sz w:val="24"/>
          <w:szCs w:val="24"/>
        </w:rPr>
        <w:t> </w:t>
      </w:r>
      <w:r w:rsidR="00305438">
        <w:rPr>
          <w:rFonts w:ascii="Times New Roman" w:hAnsi="Times New Roman" w:cs="Times New Roman"/>
          <w:sz w:val="24"/>
          <w:szCs w:val="24"/>
        </w:rPr>
        <w:t>jednocześnie zmienia termin składania i otwarcia ofert.</w:t>
      </w:r>
    </w:p>
    <w:p w:rsidR="00DB0B27" w:rsidRDefault="00DB0B27" w:rsidP="00753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438" w:rsidRDefault="00305438" w:rsidP="00753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Było: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11.07.2016 r.</w:t>
      </w:r>
    </w:p>
    <w:p w:rsidR="00305438" w:rsidRDefault="00305438" w:rsidP="00753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12.07.2016 r.</w:t>
      </w:r>
    </w:p>
    <w:p w:rsidR="00DB0B27" w:rsidRPr="002F3892" w:rsidRDefault="00DB0B27" w:rsidP="00753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SIWZ pozostają bez zmian.</w:t>
      </w:r>
      <w:bookmarkStart w:id="0" w:name="_GoBack"/>
      <w:bookmarkEnd w:id="0"/>
    </w:p>
    <w:sectPr w:rsidR="00DB0B27" w:rsidRPr="002F3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E6"/>
    <w:rsid w:val="001E5BE6"/>
    <w:rsid w:val="002F3892"/>
    <w:rsid w:val="00305438"/>
    <w:rsid w:val="00722D10"/>
    <w:rsid w:val="00746694"/>
    <w:rsid w:val="007537CC"/>
    <w:rsid w:val="007E081F"/>
    <w:rsid w:val="00B82AD7"/>
    <w:rsid w:val="00B84363"/>
    <w:rsid w:val="00C14B8B"/>
    <w:rsid w:val="00D77825"/>
    <w:rsid w:val="00D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3</cp:revision>
  <cp:lastPrinted>2016-06-28T09:24:00Z</cp:lastPrinted>
  <dcterms:created xsi:type="dcterms:W3CDTF">2016-06-28T07:02:00Z</dcterms:created>
  <dcterms:modified xsi:type="dcterms:W3CDTF">2016-06-29T07:11:00Z</dcterms:modified>
</cp:coreProperties>
</file>