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2D26" w:rsidRPr="00BE0FB9" w:rsidRDefault="00032D26" w:rsidP="003D2DCD">
      <w:pPr>
        <w:spacing w:line="320" w:lineRule="exact"/>
        <w:jc w:val="center"/>
        <w:rPr>
          <w:b/>
          <w:strike/>
        </w:rPr>
      </w:pPr>
      <w:r w:rsidRPr="00BE0FB9">
        <w:rPr>
          <w:b/>
        </w:rPr>
        <w:t xml:space="preserve">ZAPYTANIE OFERTOWE  z  dnia </w:t>
      </w:r>
      <w:r w:rsidR="00D27815">
        <w:rPr>
          <w:b/>
        </w:rPr>
        <w:t>23</w:t>
      </w:r>
      <w:r w:rsidR="004A6ACB">
        <w:rPr>
          <w:b/>
        </w:rPr>
        <w:t xml:space="preserve"> </w:t>
      </w:r>
      <w:r w:rsidR="00D27815">
        <w:rPr>
          <w:b/>
        </w:rPr>
        <w:t>lutego</w:t>
      </w:r>
      <w:r w:rsidR="004A6ACB">
        <w:rPr>
          <w:b/>
        </w:rPr>
        <w:t xml:space="preserve"> </w:t>
      </w:r>
      <w:r w:rsidR="008665EA">
        <w:rPr>
          <w:b/>
        </w:rPr>
        <w:t>20</w:t>
      </w:r>
      <w:r w:rsidR="000A53BC">
        <w:rPr>
          <w:b/>
        </w:rPr>
        <w:t>22</w:t>
      </w:r>
      <w:r w:rsidRPr="00BE0FB9">
        <w:rPr>
          <w:b/>
        </w:rPr>
        <w:t xml:space="preserve"> r.</w:t>
      </w:r>
    </w:p>
    <w:p w:rsidR="00032D26" w:rsidRPr="00A24193" w:rsidRDefault="00032D26" w:rsidP="003D2DCD">
      <w:pPr>
        <w:pStyle w:val="Tekstpodstawowy"/>
        <w:spacing w:line="320" w:lineRule="exact"/>
        <w:jc w:val="center"/>
        <w:rPr>
          <w:rFonts w:ascii="Times New Roman" w:hAnsi="Times New Roman"/>
          <w:sz w:val="16"/>
          <w:szCs w:val="16"/>
        </w:rPr>
      </w:pPr>
    </w:p>
    <w:p w:rsidR="00032D26" w:rsidRPr="00BE0FB9" w:rsidRDefault="009552DE" w:rsidP="003D2DCD">
      <w:pPr>
        <w:pStyle w:val="Tekstpodstawowy"/>
        <w:spacing w:line="320" w:lineRule="exact"/>
        <w:jc w:val="center"/>
        <w:rPr>
          <w:rFonts w:ascii="Times New Roman" w:hAnsi="Times New Roman"/>
          <w:sz w:val="22"/>
          <w:szCs w:val="22"/>
        </w:rPr>
      </w:pPr>
      <w:r w:rsidRPr="009552DE">
        <w:rPr>
          <w:rFonts w:ascii="Times New Roman" w:hAnsi="Times New Roman"/>
          <w:bCs/>
          <w:sz w:val="22"/>
          <w:szCs w:val="22"/>
        </w:rPr>
        <w:t>Rezerwacja oraz sprzedaż biletów lotniczych dla Głównego Instytutu Górnictwa.</w:t>
      </w:r>
    </w:p>
    <w:p w:rsidR="00032D26" w:rsidRPr="00A24193" w:rsidRDefault="00032D26" w:rsidP="0094148D">
      <w:pPr>
        <w:jc w:val="center"/>
        <w:rPr>
          <w:b/>
          <w:i/>
          <w:color w:val="003300"/>
          <w:sz w:val="16"/>
          <w:szCs w:val="16"/>
        </w:rPr>
      </w:pPr>
    </w:p>
    <w:p w:rsidR="00032D26" w:rsidRDefault="00032D26" w:rsidP="003D2DCD">
      <w:pPr>
        <w:pStyle w:val="Akapitzlist1"/>
        <w:numPr>
          <w:ilvl w:val="0"/>
          <w:numId w:val="1"/>
        </w:numPr>
        <w:spacing w:after="0" w:line="320" w:lineRule="exact"/>
        <w:ind w:left="567" w:hanging="567"/>
        <w:jc w:val="both"/>
        <w:rPr>
          <w:rFonts w:ascii="Times New Roman" w:hAnsi="Times New Roman"/>
          <w:b/>
        </w:rPr>
      </w:pPr>
      <w:r w:rsidRPr="00C729EF">
        <w:rPr>
          <w:rFonts w:ascii="Times New Roman" w:hAnsi="Times New Roman"/>
          <w:b/>
        </w:rPr>
        <w:t>Informacje ogólne</w:t>
      </w:r>
    </w:p>
    <w:p w:rsidR="00032D26" w:rsidRDefault="00032D26" w:rsidP="003D2DCD">
      <w:pPr>
        <w:pStyle w:val="Akapitzlist1"/>
        <w:numPr>
          <w:ilvl w:val="3"/>
          <w:numId w:val="1"/>
        </w:numPr>
        <w:spacing w:after="0" w:line="320" w:lineRule="exact"/>
        <w:ind w:left="1134" w:hanging="567"/>
        <w:jc w:val="both"/>
        <w:rPr>
          <w:rFonts w:ascii="Times New Roman" w:hAnsi="Times New Roman"/>
          <w:b/>
        </w:rPr>
      </w:pPr>
      <w:r w:rsidRPr="00C729EF">
        <w:rPr>
          <w:rFonts w:ascii="Times New Roman" w:hAnsi="Times New Roman"/>
        </w:rPr>
        <w:t xml:space="preserve">Zamawiający: </w:t>
      </w:r>
      <w:r w:rsidRPr="00C729EF">
        <w:rPr>
          <w:rFonts w:ascii="Times New Roman" w:hAnsi="Times New Roman"/>
          <w:b/>
        </w:rPr>
        <w:t>Główny Instytut Górnictwa</w:t>
      </w:r>
      <w:r w:rsidR="00901D89">
        <w:rPr>
          <w:rFonts w:ascii="Times New Roman" w:hAnsi="Times New Roman"/>
          <w:b/>
        </w:rPr>
        <w:t>;</w:t>
      </w:r>
      <w:r w:rsidR="00112BDC">
        <w:rPr>
          <w:rFonts w:ascii="Times New Roman" w:hAnsi="Times New Roman"/>
          <w:b/>
        </w:rPr>
        <w:t xml:space="preserve"> </w:t>
      </w:r>
      <w:r w:rsidR="00901D89" w:rsidRPr="00901D89">
        <w:rPr>
          <w:rFonts w:ascii="Times New Roman" w:hAnsi="Times New Roman"/>
          <w:b/>
        </w:rPr>
        <w:t>Plac Gwarków 1; 40-166 Katowice</w:t>
      </w:r>
      <w:r w:rsidR="00DC3012" w:rsidRPr="00901D89">
        <w:rPr>
          <w:rFonts w:ascii="Times New Roman" w:hAnsi="Times New Roman"/>
          <w:b/>
        </w:rPr>
        <w:t>.</w:t>
      </w:r>
    </w:p>
    <w:p w:rsidR="00032D26" w:rsidRPr="00112BDC" w:rsidRDefault="00032D26" w:rsidP="003D2DCD">
      <w:pPr>
        <w:pStyle w:val="Akapitzlist1"/>
        <w:numPr>
          <w:ilvl w:val="3"/>
          <w:numId w:val="1"/>
        </w:numPr>
        <w:spacing w:after="0" w:line="320" w:lineRule="exact"/>
        <w:ind w:left="1134" w:hanging="567"/>
        <w:jc w:val="both"/>
        <w:rPr>
          <w:rFonts w:ascii="Times New Roman" w:hAnsi="Times New Roman"/>
        </w:rPr>
      </w:pPr>
      <w:r w:rsidRPr="00112BDC">
        <w:rPr>
          <w:rFonts w:ascii="Times New Roman" w:hAnsi="Times New Roman"/>
        </w:rPr>
        <w:t>Do niniejszego zapytani</w:t>
      </w:r>
      <w:r w:rsidR="00D67E93">
        <w:rPr>
          <w:rFonts w:ascii="Times New Roman" w:hAnsi="Times New Roman"/>
        </w:rPr>
        <w:t>a</w:t>
      </w:r>
      <w:r w:rsidRPr="00112BDC">
        <w:rPr>
          <w:rFonts w:ascii="Times New Roman" w:hAnsi="Times New Roman"/>
        </w:rPr>
        <w:t xml:space="preserve"> ofertowego nie stosuje się przepisów ustawy Prawo Zamówień Publicznych z dnia 29 stycznia 2004 r. (Dz. U. 20</w:t>
      </w:r>
      <w:r w:rsidR="00D27815">
        <w:rPr>
          <w:rFonts w:ascii="Times New Roman" w:hAnsi="Times New Roman"/>
        </w:rPr>
        <w:t>21</w:t>
      </w:r>
      <w:r w:rsidRPr="00112BDC">
        <w:rPr>
          <w:rFonts w:ascii="Times New Roman" w:hAnsi="Times New Roman"/>
        </w:rPr>
        <w:t xml:space="preserve"> r</w:t>
      </w:r>
      <w:r w:rsidR="00FB38E9" w:rsidRPr="00112BDC">
        <w:rPr>
          <w:rFonts w:ascii="Times New Roman" w:hAnsi="Times New Roman"/>
        </w:rPr>
        <w:t xml:space="preserve">.,  poz. </w:t>
      </w:r>
      <w:r w:rsidR="00D27815">
        <w:rPr>
          <w:rFonts w:ascii="Times New Roman" w:hAnsi="Times New Roman"/>
        </w:rPr>
        <w:t>1129</w:t>
      </w:r>
      <w:r w:rsidR="00BC09A5">
        <w:rPr>
          <w:rFonts w:ascii="Times New Roman" w:hAnsi="Times New Roman"/>
        </w:rPr>
        <w:t xml:space="preserve"> </w:t>
      </w:r>
      <w:r w:rsidR="00AE1E89">
        <w:rPr>
          <w:rFonts w:ascii="Times New Roman" w:hAnsi="Times New Roman"/>
        </w:rPr>
        <w:t xml:space="preserve">z </w:t>
      </w:r>
      <w:proofErr w:type="spellStart"/>
      <w:r w:rsidR="00AE1E89">
        <w:rPr>
          <w:rFonts w:ascii="Times New Roman" w:hAnsi="Times New Roman"/>
        </w:rPr>
        <w:t>późn</w:t>
      </w:r>
      <w:proofErr w:type="spellEnd"/>
      <w:r w:rsidR="00AE1E89">
        <w:rPr>
          <w:rFonts w:ascii="Times New Roman" w:hAnsi="Times New Roman"/>
        </w:rPr>
        <w:t xml:space="preserve">. </w:t>
      </w:r>
      <w:proofErr w:type="spellStart"/>
      <w:r w:rsidR="00AE1E89">
        <w:rPr>
          <w:rFonts w:ascii="Times New Roman" w:hAnsi="Times New Roman"/>
        </w:rPr>
        <w:t>zm</w:t>
      </w:r>
      <w:proofErr w:type="spellEnd"/>
      <w:r w:rsidR="00FB38E9" w:rsidRPr="00112BDC">
        <w:rPr>
          <w:rFonts w:ascii="Times New Roman" w:hAnsi="Times New Roman"/>
        </w:rPr>
        <w:t>)</w:t>
      </w:r>
      <w:r w:rsidR="00112BDC">
        <w:rPr>
          <w:rFonts w:ascii="Times New Roman" w:hAnsi="Times New Roman"/>
        </w:rPr>
        <w:t>.</w:t>
      </w:r>
    </w:p>
    <w:p w:rsidR="00032D26" w:rsidRPr="003D2DCD" w:rsidRDefault="00032D26" w:rsidP="003D2DCD">
      <w:pPr>
        <w:pStyle w:val="Akapitzlist1"/>
        <w:spacing w:after="0" w:line="320" w:lineRule="exact"/>
        <w:ind w:left="426"/>
        <w:jc w:val="both"/>
        <w:rPr>
          <w:rFonts w:ascii="Times New Roman" w:hAnsi="Times New Roman"/>
          <w:color w:val="003300"/>
          <w:sz w:val="16"/>
          <w:szCs w:val="16"/>
        </w:rPr>
      </w:pPr>
    </w:p>
    <w:p w:rsidR="00032D26" w:rsidRDefault="00321D19" w:rsidP="003D2DCD">
      <w:pPr>
        <w:pStyle w:val="Akapitzlist1"/>
        <w:numPr>
          <w:ilvl w:val="0"/>
          <w:numId w:val="1"/>
        </w:numPr>
        <w:spacing w:after="0" w:line="320" w:lineRule="exact"/>
        <w:ind w:left="567" w:hanging="567"/>
        <w:jc w:val="both"/>
        <w:rPr>
          <w:rFonts w:ascii="Times New Roman" w:hAnsi="Times New Roman"/>
          <w:b/>
        </w:rPr>
      </w:pPr>
      <w:r>
        <w:rPr>
          <w:rFonts w:ascii="Times New Roman" w:hAnsi="Times New Roman"/>
          <w:b/>
        </w:rPr>
        <w:t xml:space="preserve">Opis przedmiotu </w:t>
      </w:r>
      <w:r w:rsidR="00032D26">
        <w:rPr>
          <w:rFonts w:ascii="Times New Roman" w:hAnsi="Times New Roman"/>
          <w:b/>
        </w:rPr>
        <w:t>zamówienia</w:t>
      </w:r>
      <w:r w:rsidR="0067275B">
        <w:rPr>
          <w:rFonts w:ascii="Times New Roman" w:hAnsi="Times New Roman"/>
          <w:b/>
        </w:rPr>
        <w:t>:</w:t>
      </w:r>
    </w:p>
    <w:p w:rsidR="00F21421" w:rsidRPr="0094148D" w:rsidRDefault="00F21421" w:rsidP="0094148D">
      <w:pPr>
        <w:rPr>
          <w:b/>
          <w:sz w:val="16"/>
          <w:szCs w:val="16"/>
        </w:rPr>
      </w:pPr>
    </w:p>
    <w:p w:rsidR="00F21421" w:rsidRPr="00BD409F" w:rsidRDefault="00F21421" w:rsidP="00BD409F">
      <w:pPr>
        <w:spacing w:line="340" w:lineRule="exact"/>
        <w:ind w:left="1134" w:hanging="567"/>
        <w:rPr>
          <w:b/>
          <w:sz w:val="22"/>
          <w:szCs w:val="22"/>
        </w:rPr>
      </w:pPr>
      <w:r w:rsidRPr="00BD409F">
        <w:rPr>
          <w:b/>
          <w:sz w:val="22"/>
          <w:szCs w:val="22"/>
        </w:rPr>
        <w:t>Przedmiot zamówienia:</w:t>
      </w:r>
    </w:p>
    <w:p w:rsidR="009552DE" w:rsidRPr="00BD409F" w:rsidRDefault="009552DE" w:rsidP="00BD409F">
      <w:pPr>
        <w:spacing w:line="340" w:lineRule="exact"/>
        <w:jc w:val="both"/>
        <w:rPr>
          <w:sz w:val="22"/>
          <w:szCs w:val="22"/>
          <w:lang w:eastAsia="en-US"/>
        </w:rPr>
      </w:pPr>
      <w:r w:rsidRPr="00BD409F">
        <w:rPr>
          <w:sz w:val="22"/>
          <w:szCs w:val="22"/>
          <w:lang w:eastAsia="en-US"/>
        </w:rPr>
        <w:t>Rezerwacja i kupno biletów realizowane będą w zależności od rzeczywistych potrzeb Zamawiającego. Wykonawca zobowiązuje się wykonywać przedmiot zamówienia sukcesywnie na podstawie jednostkowych zamówień  przez cały okres trwania umowy. Wykonawca zobowiązany jest do świadczenia usług będących przedmiotem umowy  spełniających standardy IATA Międzynarodowego Stowarzyszenia Transportu Lotniczego. Bilety lotnicze będą przekazywane Zamawiającemu bezpośrednio z terminalu Globalnego Systemu Dystrybucji GDS, użytkowanego przez Wykonawcę. Wszystkie dane zawarte na biletach lotniczych dostarczanych pr</w:t>
      </w:r>
      <w:r w:rsidR="00BC09A5" w:rsidRPr="00BD409F">
        <w:rPr>
          <w:sz w:val="22"/>
          <w:szCs w:val="22"/>
          <w:lang w:eastAsia="en-US"/>
        </w:rPr>
        <w:t>zez Wykonawcę będą identyczne z </w:t>
      </w:r>
      <w:r w:rsidRPr="00BD409F">
        <w:rPr>
          <w:sz w:val="22"/>
          <w:szCs w:val="22"/>
          <w:lang w:eastAsia="en-US"/>
        </w:rPr>
        <w:t>odpowiednimi danymi przechowywanymi w postaci elektronicznej w systemie rezerwacyjnym przewoźnika za pośrednictwem Globalnego Systemu Dystrybucji GDS użytkowanego przez Wykonawcę. Zakazane jest wprowadzanie jakichkolwiek zmian do biletów wygenerowanych za pośrednictwem stosowanego GDS.</w:t>
      </w:r>
    </w:p>
    <w:p w:rsidR="009552DE" w:rsidRPr="00BD409F" w:rsidRDefault="009552DE" w:rsidP="00BD409F">
      <w:pPr>
        <w:spacing w:line="340" w:lineRule="exact"/>
        <w:jc w:val="both"/>
        <w:rPr>
          <w:color w:val="000000"/>
          <w:sz w:val="22"/>
          <w:szCs w:val="22"/>
          <w:shd w:val="clear" w:color="auto" w:fill="FFFFFF"/>
          <w:lang w:eastAsia="en-US"/>
        </w:rPr>
      </w:pPr>
      <w:r w:rsidRPr="00BD409F">
        <w:rPr>
          <w:color w:val="000000"/>
          <w:sz w:val="22"/>
          <w:szCs w:val="22"/>
          <w:shd w:val="clear" w:color="auto" w:fill="FFFFFF"/>
          <w:lang w:eastAsia="en-US"/>
        </w:rPr>
        <w:t>Przy realizacji usług objętych niniejszym postępowaniem Wykonawca zobowiązany jest do:</w:t>
      </w:r>
    </w:p>
    <w:p w:rsidR="009552DE" w:rsidRPr="00BD409F" w:rsidRDefault="009552DE" w:rsidP="00E03CF3">
      <w:pPr>
        <w:numPr>
          <w:ilvl w:val="0"/>
          <w:numId w:val="8"/>
        </w:numPr>
        <w:spacing w:line="340" w:lineRule="exact"/>
        <w:jc w:val="both"/>
        <w:rPr>
          <w:color w:val="000000"/>
          <w:sz w:val="22"/>
          <w:szCs w:val="22"/>
          <w:shd w:val="clear" w:color="auto" w:fill="FFFFFF"/>
          <w:lang w:eastAsia="en-US"/>
        </w:rPr>
      </w:pPr>
      <w:r w:rsidRPr="00BD409F">
        <w:rPr>
          <w:color w:val="000000"/>
          <w:sz w:val="22"/>
          <w:szCs w:val="22"/>
          <w:shd w:val="clear" w:color="auto" w:fill="FFFFFF"/>
          <w:lang w:eastAsia="en-US"/>
        </w:rPr>
        <w:t xml:space="preserve">przyjęcia zleceń do realizacji w następujący sposób: telefonicznie, faxem, e-mailem (od poniedziałku do piątku w godzinach </w:t>
      </w:r>
      <w:r w:rsidR="00FE124F">
        <w:rPr>
          <w:color w:val="000000"/>
          <w:sz w:val="22"/>
          <w:szCs w:val="22"/>
          <w:shd w:val="clear" w:color="auto" w:fill="FFFFFF"/>
          <w:lang w:eastAsia="en-US"/>
        </w:rPr>
        <w:t>8</w:t>
      </w:r>
      <w:r w:rsidRPr="00BD409F">
        <w:rPr>
          <w:color w:val="000000"/>
          <w:sz w:val="22"/>
          <w:szCs w:val="22"/>
          <w:shd w:val="clear" w:color="auto" w:fill="FFFFFF"/>
          <w:lang w:eastAsia="en-US"/>
        </w:rPr>
        <w:t>:00 – 17:00);</w:t>
      </w:r>
    </w:p>
    <w:p w:rsidR="009552DE" w:rsidRPr="00BD409F" w:rsidRDefault="009552DE" w:rsidP="00E03CF3">
      <w:pPr>
        <w:numPr>
          <w:ilvl w:val="0"/>
          <w:numId w:val="8"/>
        </w:numPr>
        <w:spacing w:line="340" w:lineRule="exact"/>
        <w:jc w:val="both"/>
        <w:rPr>
          <w:sz w:val="22"/>
          <w:szCs w:val="22"/>
          <w:lang w:eastAsia="en-US"/>
        </w:rPr>
      </w:pPr>
      <w:r w:rsidRPr="00BD409F">
        <w:rPr>
          <w:color w:val="000000"/>
          <w:sz w:val="22"/>
          <w:szCs w:val="22"/>
          <w:shd w:val="clear" w:color="auto" w:fill="FFFFFF"/>
          <w:lang w:eastAsia="en-US"/>
        </w:rPr>
        <w:t>wyznaczenia minimum jednej osoby do współpracy z Zamawiającym, odpowiedzialnej za realizację niniejszej umowy;</w:t>
      </w:r>
    </w:p>
    <w:p w:rsidR="009552DE" w:rsidRPr="00BD409F" w:rsidRDefault="009552DE" w:rsidP="00E03CF3">
      <w:pPr>
        <w:numPr>
          <w:ilvl w:val="0"/>
          <w:numId w:val="8"/>
        </w:numPr>
        <w:spacing w:line="340" w:lineRule="exact"/>
        <w:jc w:val="both"/>
        <w:rPr>
          <w:color w:val="000000"/>
          <w:sz w:val="22"/>
          <w:szCs w:val="22"/>
          <w:shd w:val="clear" w:color="auto" w:fill="FFFFFF"/>
          <w:lang w:eastAsia="en-US"/>
        </w:rPr>
      </w:pPr>
      <w:r w:rsidRPr="00BD409F">
        <w:rPr>
          <w:color w:val="000000"/>
          <w:sz w:val="22"/>
          <w:szCs w:val="22"/>
          <w:shd w:val="clear" w:color="auto" w:fill="FFFFFF"/>
          <w:lang w:eastAsia="en-US"/>
        </w:rPr>
        <w:t>dokonania optymalnego wyboru przewoźnika oraz trasy pod względem ceny i czasu trwania podróży;</w:t>
      </w:r>
    </w:p>
    <w:p w:rsidR="009552DE" w:rsidRPr="00BD409F" w:rsidRDefault="009552DE" w:rsidP="00E03CF3">
      <w:pPr>
        <w:numPr>
          <w:ilvl w:val="0"/>
          <w:numId w:val="8"/>
        </w:numPr>
        <w:spacing w:line="340" w:lineRule="exact"/>
        <w:jc w:val="both"/>
        <w:rPr>
          <w:sz w:val="22"/>
          <w:szCs w:val="22"/>
          <w:lang w:eastAsia="en-US"/>
        </w:rPr>
      </w:pPr>
      <w:r w:rsidRPr="00BD409F">
        <w:rPr>
          <w:color w:val="000000"/>
          <w:sz w:val="22"/>
          <w:szCs w:val="22"/>
          <w:shd w:val="clear" w:color="auto" w:fill="FFFFFF"/>
          <w:lang w:eastAsia="en-US"/>
        </w:rPr>
        <w:t>przedstawienia informacji zwrotnej o połączeniach w ciągu 2ch godzin od momentu zgłoszenia zapytania (przedstawienia Zamawiającemu co najmniej dwóch opcji – o ile istnieją - związanych z jedną podróżą);</w:t>
      </w:r>
    </w:p>
    <w:p w:rsidR="009552DE" w:rsidRPr="00BD409F" w:rsidRDefault="009552DE" w:rsidP="00E03CF3">
      <w:pPr>
        <w:numPr>
          <w:ilvl w:val="0"/>
          <w:numId w:val="8"/>
        </w:numPr>
        <w:spacing w:line="340" w:lineRule="exact"/>
        <w:jc w:val="both"/>
        <w:rPr>
          <w:sz w:val="22"/>
          <w:szCs w:val="22"/>
          <w:lang w:eastAsia="en-US"/>
        </w:rPr>
        <w:sectPr w:rsidR="009552DE" w:rsidRPr="00BD409F" w:rsidSect="009552DE">
          <w:headerReference w:type="default" r:id="rId9"/>
          <w:footerReference w:type="default" r:id="rId10"/>
          <w:pgSz w:w="11906" w:h="16838"/>
          <w:pgMar w:top="2694" w:right="1417" w:bottom="1560" w:left="1417" w:header="708" w:footer="983" w:gutter="0"/>
          <w:cols w:space="708"/>
          <w:docGrid w:linePitch="360"/>
        </w:sectPr>
      </w:pPr>
      <w:r w:rsidRPr="00BD409F">
        <w:rPr>
          <w:sz w:val="22"/>
          <w:szCs w:val="22"/>
          <w:lang w:eastAsia="en-US"/>
        </w:rPr>
        <w:t>przekazania Zamawiającemu faksem lub drogą mailową potwierdzenia rezerwacji zawierającej ostateczną datę wykupu biletu oraz cenę biletu (bilet na trasie „tam i z powrotem” traktowany jest jako jeden bilet; Zamawiający zastrzega możliwość zakupu biletu „w jedną stronę”);</w:t>
      </w:r>
      <w:r w:rsidRPr="00BD409F">
        <w:rPr>
          <w:sz w:val="22"/>
          <w:szCs w:val="22"/>
          <w:lang w:eastAsia="en-US"/>
        </w:rPr>
        <w:tab/>
      </w:r>
    </w:p>
    <w:p w:rsidR="009552DE" w:rsidRPr="00BD409F" w:rsidRDefault="009552DE" w:rsidP="00E03CF3">
      <w:pPr>
        <w:numPr>
          <w:ilvl w:val="0"/>
          <w:numId w:val="8"/>
        </w:numPr>
        <w:spacing w:line="340" w:lineRule="exact"/>
        <w:jc w:val="both"/>
        <w:rPr>
          <w:sz w:val="22"/>
          <w:szCs w:val="22"/>
          <w:lang w:eastAsia="en-US"/>
        </w:rPr>
      </w:pPr>
      <w:r w:rsidRPr="00BD409F">
        <w:rPr>
          <w:sz w:val="22"/>
          <w:szCs w:val="22"/>
          <w:lang w:eastAsia="en-US"/>
        </w:rPr>
        <w:lastRenderedPageBreak/>
        <w:t>Wykonawca każdorazowo będzie przesyłał Zamawiającemu drogą mailową lub faxem, potwierdzenie dokonanych rezerwacji biletów, zawierające następujące informacje:</w:t>
      </w:r>
    </w:p>
    <w:p w:rsidR="009552DE" w:rsidRPr="00BD409F" w:rsidRDefault="009552DE" w:rsidP="00BD409F">
      <w:pPr>
        <w:spacing w:line="340" w:lineRule="exact"/>
        <w:ind w:left="1560" w:hanging="426"/>
        <w:jc w:val="both"/>
        <w:rPr>
          <w:sz w:val="22"/>
          <w:szCs w:val="22"/>
          <w:lang w:eastAsia="en-US"/>
        </w:rPr>
      </w:pPr>
      <w:r w:rsidRPr="00BD409F">
        <w:rPr>
          <w:sz w:val="22"/>
          <w:szCs w:val="22"/>
          <w:lang w:eastAsia="en-US"/>
        </w:rPr>
        <w:t>-</w:t>
      </w:r>
      <w:r w:rsidRPr="00BD409F">
        <w:rPr>
          <w:sz w:val="22"/>
          <w:szCs w:val="22"/>
          <w:lang w:eastAsia="en-US"/>
        </w:rPr>
        <w:tab/>
        <w:t>linii lotniczej (przewoźniku) świadczącej usługę przewozu;</w:t>
      </w:r>
    </w:p>
    <w:p w:rsidR="009552DE" w:rsidRPr="00BD409F" w:rsidRDefault="009552DE" w:rsidP="00BD409F">
      <w:pPr>
        <w:spacing w:line="340" w:lineRule="exact"/>
        <w:ind w:left="1560" w:hanging="426"/>
        <w:jc w:val="both"/>
        <w:rPr>
          <w:sz w:val="22"/>
          <w:szCs w:val="22"/>
          <w:lang w:eastAsia="en-US"/>
        </w:rPr>
      </w:pPr>
      <w:r w:rsidRPr="00BD409F">
        <w:rPr>
          <w:sz w:val="22"/>
          <w:szCs w:val="22"/>
          <w:lang w:eastAsia="en-US"/>
        </w:rPr>
        <w:t>-</w:t>
      </w:r>
      <w:r w:rsidRPr="00BD409F">
        <w:rPr>
          <w:sz w:val="22"/>
          <w:szCs w:val="22"/>
          <w:lang w:eastAsia="en-US"/>
        </w:rPr>
        <w:tab/>
        <w:t xml:space="preserve">o miejscu i terminie (data i godzina) wylotu (ze wskazaniem lotniska); </w:t>
      </w:r>
    </w:p>
    <w:p w:rsidR="009552DE" w:rsidRPr="00BD409F" w:rsidRDefault="009552DE" w:rsidP="00BD409F">
      <w:pPr>
        <w:spacing w:line="340" w:lineRule="exact"/>
        <w:ind w:left="1560" w:hanging="426"/>
        <w:jc w:val="both"/>
        <w:rPr>
          <w:sz w:val="22"/>
          <w:szCs w:val="22"/>
          <w:lang w:eastAsia="en-US"/>
        </w:rPr>
      </w:pPr>
      <w:r w:rsidRPr="00BD409F">
        <w:rPr>
          <w:sz w:val="22"/>
          <w:szCs w:val="22"/>
          <w:lang w:eastAsia="en-US"/>
        </w:rPr>
        <w:t>-</w:t>
      </w:r>
      <w:r w:rsidRPr="00BD409F">
        <w:rPr>
          <w:sz w:val="22"/>
          <w:szCs w:val="22"/>
          <w:lang w:eastAsia="en-US"/>
        </w:rPr>
        <w:tab/>
        <w:t xml:space="preserve">o miejscu i terminie (data i godzina) powrotu (ze wskazaniem lotniska); </w:t>
      </w:r>
    </w:p>
    <w:p w:rsidR="009552DE" w:rsidRPr="00BD409F" w:rsidRDefault="009552DE" w:rsidP="00BD409F">
      <w:pPr>
        <w:spacing w:line="340" w:lineRule="exact"/>
        <w:ind w:left="1560" w:hanging="426"/>
        <w:jc w:val="both"/>
        <w:rPr>
          <w:sz w:val="22"/>
          <w:szCs w:val="22"/>
          <w:lang w:eastAsia="en-US"/>
        </w:rPr>
      </w:pPr>
      <w:r w:rsidRPr="00BD409F">
        <w:rPr>
          <w:sz w:val="22"/>
          <w:szCs w:val="22"/>
          <w:lang w:eastAsia="en-US"/>
        </w:rPr>
        <w:t>-</w:t>
      </w:r>
      <w:r w:rsidRPr="00BD409F">
        <w:rPr>
          <w:sz w:val="22"/>
          <w:szCs w:val="22"/>
          <w:lang w:eastAsia="en-US"/>
        </w:rPr>
        <w:tab/>
        <w:t>o czasie trwania lotu, a w przypadku połączeń wieloetapowych o łącznym czasie trwania lotu;</w:t>
      </w:r>
    </w:p>
    <w:p w:rsidR="009552DE" w:rsidRPr="00BD409F" w:rsidRDefault="009552DE" w:rsidP="00BD409F">
      <w:pPr>
        <w:spacing w:line="340" w:lineRule="exact"/>
        <w:ind w:left="1560" w:hanging="426"/>
        <w:jc w:val="both"/>
        <w:rPr>
          <w:sz w:val="22"/>
          <w:szCs w:val="22"/>
          <w:lang w:eastAsia="en-US"/>
        </w:rPr>
      </w:pPr>
      <w:r w:rsidRPr="00BD409F">
        <w:rPr>
          <w:sz w:val="22"/>
          <w:szCs w:val="22"/>
          <w:lang w:eastAsia="en-US"/>
        </w:rPr>
        <w:t>-</w:t>
      </w:r>
      <w:r w:rsidRPr="00BD409F">
        <w:rPr>
          <w:sz w:val="22"/>
          <w:szCs w:val="22"/>
          <w:lang w:eastAsia="en-US"/>
        </w:rPr>
        <w:tab/>
        <w:t xml:space="preserve">w przypadku połączeń wieloetapowych – o ilości i miejscu ewentualnych przesiadek, wraz z terminami (data i godzina) przylotu i odlotu z miejsca przesiadki; </w:t>
      </w:r>
    </w:p>
    <w:p w:rsidR="009552DE" w:rsidRPr="00BD409F" w:rsidRDefault="009552DE" w:rsidP="00BD409F">
      <w:pPr>
        <w:spacing w:line="340" w:lineRule="exact"/>
        <w:ind w:left="1560" w:hanging="426"/>
        <w:jc w:val="both"/>
        <w:rPr>
          <w:sz w:val="22"/>
          <w:szCs w:val="22"/>
          <w:lang w:eastAsia="en-US"/>
        </w:rPr>
      </w:pPr>
      <w:r w:rsidRPr="00BD409F">
        <w:rPr>
          <w:sz w:val="22"/>
          <w:szCs w:val="22"/>
          <w:lang w:eastAsia="en-US"/>
        </w:rPr>
        <w:t>-</w:t>
      </w:r>
      <w:r w:rsidRPr="00BD409F">
        <w:rPr>
          <w:sz w:val="22"/>
          <w:szCs w:val="22"/>
          <w:lang w:eastAsia="en-US"/>
        </w:rPr>
        <w:tab/>
        <w:t xml:space="preserve">o klasie biletu oraz warunkach taryfy; </w:t>
      </w:r>
    </w:p>
    <w:p w:rsidR="009552DE" w:rsidRPr="00BD409F" w:rsidRDefault="009552DE" w:rsidP="00BD409F">
      <w:pPr>
        <w:spacing w:line="340" w:lineRule="exact"/>
        <w:ind w:left="1560" w:hanging="426"/>
        <w:jc w:val="both"/>
        <w:rPr>
          <w:sz w:val="22"/>
          <w:szCs w:val="22"/>
          <w:lang w:eastAsia="en-US"/>
        </w:rPr>
      </w:pPr>
      <w:r w:rsidRPr="00BD409F">
        <w:rPr>
          <w:sz w:val="22"/>
          <w:szCs w:val="22"/>
          <w:lang w:eastAsia="en-US"/>
        </w:rPr>
        <w:t>-</w:t>
      </w:r>
      <w:r w:rsidRPr="00BD409F">
        <w:rPr>
          <w:sz w:val="22"/>
          <w:szCs w:val="22"/>
          <w:lang w:eastAsia="en-US"/>
        </w:rPr>
        <w:tab/>
        <w:t xml:space="preserve">o cenie biletu przewoźnika (bez opłaty transakcyjnej oraz z opłatą transakcyjną), z uwzględnieniem nadania bagażu, w PLN; </w:t>
      </w:r>
    </w:p>
    <w:p w:rsidR="009552DE" w:rsidRPr="00BD409F" w:rsidRDefault="009552DE" w:rsidP="00BD409F">
      <w:pPr>
        <w:spacing w:line="340" w:lineRule="exact"/>
        <w:ind w:left="1560" w:hanging="426"/>
        <w:jc w:val="both"/>
        <w:rPr>
          <w:sz w:val="22"/>
          <w:szCs w:val="22"/>
          <w:lang w:eastAsia="en-US"/>
        </w:rPr>
      </w:pPr>
      <w:r w:rsidRPr="00BD409F">
        <w:rPr>
          <w:sz w:val="22"/>
          <w:szCs w:val="22"/>
          <w:lang w:eastAsia="en-US"/>
        </w:rPr>
        <w:t>-</w:t>
      </w:r>
      <w:r w:rsidRPr="00BD409F">
        <w:rPr>
          <w:sz w:val="22"/>
          <w:szCs w:val="22"/>
          <w:lang w:eastAsia="en-US"/>
        </w:rPr>
        <w:tab/>
        <w:t>o terminie wykupu biletu w określonej cenie;</w:t>
      </w:r>
    </w:p>
    <w:p w:rsidR="009552DE" w:rsidRPr="00BD409F" w:rsidRDefault="009552DE" w:rsidP="00BD409F">
      <w:pPr>
        <w:spacing w:line="340" w:lineRule="exact"/>
        <w:ind w:left="1560" w:hanging="426"/>
        <w:jc w:val="both"/>
        <w:rPr>
          <w:sz w:val="22"/>
          <w:szCs w:val="22"/>
          <w:lang w:eastAsia="en-US"/>
        </w:rPr>
      </w:pPr>
      <w:r w:rsidRPr="00BD409F">
        <w:rPr>
          <w:sz w:val="22"/>
          <w:szCs w:val="22"/>
          <w:lang w:eastAsia="en-US"/>
        </w:rPr>
        <w:t>-</w:t>
      </w:r>
      <w:r w:rsidRPr="00BD409F">
        <w:rPr>
          <w:sz w:val="22"/>
          <w:szCs w:val="22"/>
          <w:lang w:eastAsia="en-US"/>
        </w:rPr>
        <w:tab/>
        <w:t>o możliwości i warunkach anulowania biletu;</w:t>
      </w:r>
    </w:p>
    <w:p w:rsidR="009552DE" w:rsidRPr="00BD409F" w:rsidRDefault="009552DE" w:rsidP="00BD409F">
      <w:pPr>
        <w:spacing w:line="340" w:lineRule="exact"/>
        <w:ind w:left="1560" w:hanging="426"/>
        <w:jc w:val="both"/>
        <w:rPr>
          <w:sz w:val="22"/>
          <w:szCs w:val="22"/>
          <w:lang w:eastAsia="en-US"/>
        </w:rPr>
      </w:pPr>
      <w:r w:rsidRPr="00BD409F">
        <w:rPr>
          <w:sz w:val="22"/>
          <w:szCs w:val="22"/>
          <w:lang w:eastAsia="en-US"/>
        </w:rPr>
        <w:t>-</w:t>
      </w:r>
      <w:r w:rsidRPr="00BD409F">
        <w:rPr>
          <w:sz w:val="22"/>
          <w:szCs w:val="22"/>
          <w:lang w:eastAsia="en-US"/>
        </w:rPr>
        <w:tab/>
        <w:t xml:space="preserve">o możliwości zmian terminu wylotu, przylotu; </w:t>
      </w:r>
    </w:p>
    <w:p w:rsidR="009552DE" w:rsidRPr="00BD409F" w:rsidRDefault="009552DE" w:rsidP="00BD409F">
      <w:pPr>
        <w:spacing w:line="340" w:lineRule="exact"/>
        <w:ind w:left="1560" w:hanging="426"/>
        <w:jc w:val="both"/>
        <w:rPr>
          <w:sz w:val="22"/>
          <w:szCs w:val="22"/>
          <w:lang w:eastAsia="en-US"/>
        </w:rPr>
      </w:pPr>
      <w:r w:rsidRPr="00BD409F">
        <w:rPr>
          <w:sz w:val="22"/>
          <w:szCs w:val="22"/>
          <w:lang w:eastAsia="en-US"/>
        </w:rPr>
        <w:t>-</w:t>
      </w:r>
      <w:r w:rsidRPr="00BD409F">
        <w:rPr>
          <w:sz w:val="22"/>
          <w:szCs w:val="22"/>
          <w:lang w:eastAsia="en-US"/>
        </w:rPr>
        <w:tab/>
        <w:t xml:space="preserve">o możliwości zmian danych dotyczących pasażera; </w:t>
      </w:r>
    </w:p>
    <w:p w:rsidR="009552DE" w:rsidRPr="00BD409F" w:rsidRDefault="009552DE" w:rsidP="00BD409F">
      <w:pPr>
        <w:spacing w:line="340" w:lineRule="exact"/>
        <w:ind w:left="1560" w:hanging="426"/>
        <w:jc w:val="both"/>
        <w:rPr>
          <w:sz w:val="22"/>
          <w:szCs w:val="22"/>
          <w:lang w:eastAsia="en-US"/>
        </w:rPr>
      </w:pPr>
      <w:r w:rsidRPr="00BD409F">
        <w:rPr>
          <w:sz w:val="22"/>
          <w:szCs w:val="22"/>
          <w:lang w:eastAsia="en-US"/>
        </w:rPr>
        <w:t>-</w:t>
      </w:r>
      <w:r w:rsidRPr="00BD409F">
        <w:rPr>
          <w:sz w:val="22"/>
          <w:szCs w:val="22"/>
          <w:lang w:eastAsia="en-US"/>
        </w:rPr>
        <w:tab/>
        <w:t>o możliwości zmiany trasy podróży.</w:t>
      </w:r>
    </w:p>
    <w:p w:rsidR="009552DE" w:rsidRPr="00BD409F" w:rsidRDefault="009552DE" w:rsidP="00E03CF3">
      <w:pPr>
        <w:numPr>
          <w:ilvl w:val="0"/>
          <w:numId w:val="8"/>
        </w:numPr>
        <w:spacing w:line="340" w:lineRule="exact"/>
        <w:jc w:val="both"/>
        <w:rPr>
          <w:sz w:val="22"/>
          <w:szCs w:val="22"/>
          <w:lang w:eastAsia="en-US"/>
        </w:rPr>
      </w:pPr>
      <w:r w:rsidRPr="00BD409F">
        <w:rPr>
          <w:sz w:val="22"/>
          <w:szCs w:val="22"/>
          <w:lang w:eastAsia="en-US"/>
        </w:rPr>
        <w:t>podawania informacji na temat udzielonego upustu</w:t>
      </w:r>
      <w:r w:rsidRPr="00BD409F">
        <w:rPr>
          <w:color w:val="000000"/>
          <w:sz w:val="22"/>
          <w:szCs w:val="22"/>
          <w:shd w:val="clear" w:color="auto" w:fill="FFFFFF"/>
          <w:lang w:eastAsia="en-US"/>
        </w:rPr>
        <w:t>;</w:t>
      </w:r>
    </w:p>
    <w:p w:rsidR="009552DE" w:rsidRPr="00BD409F" w:rsidRDefault="009552DE" w:rsidP="00E03CF3">
      <w:pPr>
        <w:numPr>
          <w:ilvl w:val="0"/>
          <w:numId w:val="8"/>
        </w:numPr>
        <w:spacing w:line="340" w:lineRule="exact"/>
        <w:jc w:val="both"/>
        <w:rPr>
          <w:sz w:val="22"/>
          <w:szCs w:val="22"/>
          <w:lang w:eastAsia="en-US"/>
        </w:rPr>
      </w:pPr>
      <w:r w:rsidRPr="00BD409F">
        <w:rPr>
          <w:color w:val="000000"/>
          <w:sz w:val="22"/>
          <w:szCs w:val="22"/>
          <w:shd w:val="clear" w:color="auto" w:fill="FFFFFF"/>
          <w:lang w:eastAsia="en-US"/>
        </w:rPr>
        <w:t>dostarczenia biletów, do siedziby Zamawiającego (Zamawiający dopuszcza dostarczenie drogą elektroniczną). Bilety powinny być dostarczone do Zamawiającego w przeciągu 3ch godzin od momentu zakupu przez Zamawiającego;</w:t>
      </w:r>
    </w:p>
    <w:p w:rsidR="009552DE" w:rsidRPr="00BD409F" w:rsidRDefault="009552DE" w:rsidP="00E03CF3">
      <w:pPr>
        <w:numPr>
          <w:ilvl w:val="0"/>
          <w:numId w:val="8"/>
        </w:numPr>
        <w:spacing w:line="340" w:lineRule="exact"/>
        <w:jc w:val="both"/>
        <w:rPr>
          <w:sz w:val="22"/>
          <w:szCs w:val="22"/>
          <w:lang w:eastAsia="en-US"/>
        </w:rPr>
      </w:pPr>
      <w:r w:rsidRPr="00BD409F">
        <w:rPr>
          <w:sz w:val="22"/>
          <w:szCs w:val="22"/>
          <w:lang w:eastAsia="en-US"/>
        </w:rPr>
        <w:t>w sytuacjach nie dających się przewidzieć wcześniej Zamawiający może odwołać rezerwację, zmienić trasę, nazwisko oraz imię pasażera lub termin podróży, a także zwrócić bilet. O wszelkich zmianach Wykonawca zostanie powiadomiony niezwłocznie, w terminie możliwym na wprowadzenie przez Wykonawcę zmian. Jeżeli dokonane zmiany przełożą się na zmianę ceny biletu, Zamawiający zapłaci różnicę w cenie. W przypadku zwrotu biletu zwrot kosztów powinien nastąpić w ciągu 14 dni kalendarzowych od zwrotu biletu na podstawie faktury korygującej. Wykonawca nie będzie pobierał żadnych opłat manipulacyjnych oraz dodatkowych z tytułu odwołania lub zmiany rezerwacji;</w:t>
      </w:r>
    </w:p>
    <w:p w:rsidR="009552DE" w:rsidRPr="00BD409F" w:rsidRDefault="009552DE" w:rsidP="00E03CF3">
      <w:pPr>
        <w:numPr>
          <w:ilvl w:val="0"/>
          <w:numId w:val="8"/>
        </w:numPr>
        <w:spacing w:line="340" w:lineRule="exact"/>
        <w:jc w:val="both"/>
        <w:rPr>
          <w:sz w:val="22"/>
          <w:szCs w:val="22"/>
          <w:lang w:eastAsia="en-US"/>
        </w:rPr>
      </w:pPr>
      <w:r w:rsidRPr="00BD409F">
        <w:rPr>
          <w:sz w:val="22"/>
          <w:szCs w:val="22"/>
          <w:lang w:eastAsia="en-US"/>
        </w:rPr>
        <w:t>bezzwłocznego i bieżącego informowania Zamawiającego drogą mailową o wszystkich zmianach dotyczących zarezerwowanej podróży;</w:t>
      </w:r>
    </w:p>
    <w:p w:rsidR="009552DE" w:rsidRPr="00BD409F" w:rsidRDefault="009552DE" w:rsidP="00E03CF3">
      <w:pPr>
        <w:numPr>
          <w:ilvl w:val="0"/>
          <w:numId w:val="8"/>
        </w:numPr>
        <w:spacing w:line="340" w:lineRule="exact"/>
        <w:jc w:val="both"/>
        <w:rPr>
          <w:sz w:val="22"/>
          <w:szCs w:val="22"/>
          <w:lang w:eastAsia="en-US"/>
        </w:rPr>
      </w:pPr>
      <w:r w:rsidRPr="00BD409F">
        <w:rPr>
          <w:sz w:val="22"/>
          <w:szCs w:val="22"/>
          <w:lang w:eastAsia="en-US"/>
        </w:rPr>
        <w:t xml:space="preserve">przejęcia obowiązków dotyczących składania ewentualnych </w:t>
      </w:r>
      <w:proofErr w:type="spellStart"/>
      <w:r w:rsidRPr="00BD409F">
        <w:rPr>
          <w:sz w:val="22"/>
          <w:szCs w:val="22"/>
          <w:lang w:eastAsia="en-US"/>
        </w:rPr>
        <w:t>odwołań</w:t>
      </w:r>
      <w:proofErr w:type="spellEnd"/>
      <w:r w:rsidRPr="00BD409F">
        <w:rPr>
          <w:sz w:val="22"/>
          <w:szCs w:val="22"/>
          <w:lang w:eastAsia="en-US"/>
        </w:rPr>
        <w:t xml:space="preserve"> i reklamacji do przewoźnika, a zwłaszcza reprezentowania Zamawiającego w sprawach reklamacyjnych dotyczących przewozów realizowanych na podstawie sprzedanych biletów, w szczególności w przypadku zwrotu biletów niewykorzystanych z winy przewoźnika lub z przyczyn losowych;</w:t>
      </w:r>
    </w:p>
    <w:p w:rsidR="009552DE" w:rsidRPr="00BD409F" w:rsidRDefault="009552DE" w:rsidP="00E03CF3">
      <w:pPr>
        <w:numPr>
          <w:ilvl w:val="0"/>
          <w:numId w:val="8"/>
        </w:numPr>
        <w:spacing w:line="340" w:lineRule="exact"/>
        <w:jc w:val="both"/>
        <w:rPr>
          <w:sz w:val="22"/>
          <w:szCs w:val="22"/>
          <w:lang w:eastAsia="en-US"/>
        </w:rPr>
      </w:pPr>
      <w:r w:rsidRPr="00BD409F">
        <w:rPr>
          <w:color w:val="000000"/>
          <w:sz w:val="22"/>
          <w:szCs w:val="22"/>
          <w:shd w:val="clear" w:color="auto" w:fill="FFFFFF"/>
          <w:lang w:eastAsia="en-US"/>
        </w:rPr>
        <w:t>wyrażenia zgody na porównywanie cen biletów oferowanych przez Wykonawcę z cenami oferowanymi przez inne biura. W przypadku stwierdzenia różnicy w cenie biletu w stosunku do cen w innym biurze na to samo połączenie Wykonawca jest zobowiązany do zakupienia danego biletu w firmie tańszej wskazanej przez Zamawiającego bez naliczania opłaty transakcyjnej;</w:t>
      </w:r>
    </w:p>
    <w:p w:rsidR="009552DE" w:rsidRPr="00BD409F" w:rsidRDefault="009552DE" w:rsidP="00E03CF3">
      <w:pPr>
        <w:numPr>
          <w:ilvl w:val="0"/>
          <w:numId w:val="8"/>
        </w:numPr>
        <w:spacing w:line="340" w:lineRule="exact"/>
        <w:jc w:val="both"/>
        <w:rPr>
          <w:sz w:val="22"/>
          <w:szCs w:val="22"/>
          <w:lang w:eastAsia="en-US"/>
        </w:rPr>
      </w:pPr>
      <w:r w:rsidRPr="00BD409F">
        <w:rPr>
          <w:sz w:val="22"/>
          <w:szCs w:val="22"/>
          <w:lang w:eastAsia="en-US"/>
        </w:rPr>
        <w:t xml:space="preserve">podania ceny w złotych polskich (PLN). Przeliczenie ceny na PLN, podanej w innej walucie, następuje wg średniego kursu NBP w danym dniu. Cena jednostkowa biletu ustalona będzie </w:t>
      </w:r>
      <w:r w:rsidRPr="00BD409F">
        <w:rPr>
          <w:sz w:val="22"/>
          <w:szCs w:val="22"/>
          <w:lang w:eastAsia="en-US"/>
        </w:rPr>
        <w:lastRenderedPageBreak/>
        <w:t>każdorazowo na podstawie taryfy przewoźnika z uwzględnieniem upustu przyznanego Zamawiającemu przez Wykonawcę;</w:t>
      </w:r>
    </w:p>
    <w:p w:rsidR="009552DE" w:rsidRPr="00BD409F" w:rsidRDefault="009552DE" w:rsidP="00BD409F">
      <w:pPr>
        <w:widowControl w:val="0"/>
        <w:tabs>
          <w:tab w:val="left" w:pos="0"/>
          <w:tab w:val="left" w:leader="dot" w:pos="8865"/>
        </w:tabs>
        <w:autoSpaceDE w:val="0"/>
        <w:autoSpaceDN w:val="0"/>
        <w:adjustRightInd w:val="0"/>
        <w:spacing w:line="340" w:lineRule="exact"/>
        <w:ind w:right="72"/>
        <w:jc w:val="both"/>
        <w:rPr>
          <w:b/>
          <w:bCs/>
          <w:sz w:val="22"/>
          <w:szCs w:val="22"/>
        </w:rPr>
      </w:pPr>
    </w:p>
    <w:p w:rsidR="009552DE" w:rsidRPr="00BD409F" w:rsidRDefault="009552DE" w:rsidP="00BD409F">
      <w:pPr>
        <w:widowControl w:val="0"/>
        <w:tabs>
          <w:tab w:val="left" w:pos="0"/>
          <w:tab w:val="left" w:leader="dot" w:pos="8865"/>
        </w:tabs>
        <w:autoSpaceDE w:val="0"/>
        <w:autoSpaceDN w:val="0"/>
        <w:adjustRightInd w:val="0"/>
        <w:spacing w:line="340" w:lineRule="exact"/>
        <w:ind w:right="74"/>
        <w:jc w:val="both"/>
        <w:rPr>
          <w:b/>
          <w:bCs/>
          <w:sz w:val="22"/>
          <w:szCs w:val="22"/>
        </w:rPr>
      </w:pPr>
      <w:r w:rsidRPr="00BD409F">
        <w:rPr>
          <w:b/>
          <w:bCs/>
          <w:sz w:val="22"/>
          <w:szCs w:val="22"/>
        </w:rPr>
        <w:t>Nazwa i kod Wspólnego Słownika Zamówień (CPV):</w:t>
      </w:r>
    </w:p>
    <w:p w:rsidR="009552DE" w:rsidRPr="00BD409F" w:rsidRDefault="009552DE" w:rsidP="00BD409F">
      <w:pPr>
        <w:widowControl w:val="0"/>
        <w:tabs>
          <w:tab w:val="left" w:pos="1701"/>
          <w:tab w:val="left" w:leader="dot" w:pos="8865"/>
        </w:tabs>
        <w:autoSpaceDE w:val="0"/>
        <w:autoSpaceDN w:val="0"/>
        <w:adjustRightInd w:val="0"/>
        <w:spacing w:line="340" w:lineRule="exact"/>
        <w:ind w:right="74"/>
        <w:jc w:val="both"/>
        <w:rPr>
          <w:sz w:val="22"/>
          <w:szCs w:val="22"/>
        </w:rPr>
      </w:pPr>
      <w:r w:rsidRPr="00BD409F">
        <w:rPr>
          <w:sz w:val="22"/>
          <w:szCs w:val="22"/>
        </w:rPr>
        <w:t>60400000-2</w:t>
      </w:r>
      <w:r w:rsidRPr="00BD409F">
        <w:rPr>
          <w:sz w:val="22"/>
          <w:szCs w:val="22"/>
        </w:rPr>
        <w:tab/>
        <w:t>Usługi transportu lotniczego</w:t>
      </w:r>
    </w:p>
    <w:p w:rsidR="0067275B" w:rsidRPr="00BD409F" w:rsidRDefault="009552DE" w:rsidP="00BD409F">
      <w:pPr>
        <w:pStyle w:val="Tekstpodstawowy2"/>
        <w:tabs>
          <w:tab w:val="left" w:pos="-1701"/>
          <w:tab w:val="left" w:pos="709"/>
        </w:tabs>
        <w:spacing w:after="0" w:line="340" w:lineRule="exact"/>
        <w:ind w:left="1701" w:hanging="1701"/>
        <w:jc w:val="both"/>
        <w:rPr>
          <w:sz w:val="22"/>
          <w:szCs w:val="22"/>
        </w:rPr>
      </w:pPr>
      <w:r w:rsidRPr="00BD409F">
        <w:rPr>
          <w:sz w:val="22"/>
          <w:szCs w:val="22"/>
        </w:rPr>
        <w:t>63700000-6</w:t>
      </w:r>
      <w:r w:rsidRPr="00BD409F">
        <w:rPr>
          <w:sz w:val="22"/>
          <w:szCs w:val="22"/>
        </w:rPr>
        <w:tab/>
        <w:t>Usługi dodatkowe w zakresie transportu lądowego, wodnego i lotniczego</w:t>
      </w:r>
    </w:p>
    <w:p w:rsidR="009A2444" w:rsidRDefault="009A2444" w:rsidP="007071CA">
      <w:pPr>
        <w:pStyle w:val="Tekstpodstawowy2"/>
        <w:tabs>
          <w:tab w:val="left" w:pos="-1701"/>
          <w:tab w:val="left" w:pos="709"/>
        </w:tabs>
        <w:spacing w:after="0" w:line="240" w:lineRule="auto"/>
        <w:ind w:left="539"/>
        <w:jc w:val="both"/>
      </w:pPr>
    </w:p>
    <w:p w:rsidR="00C6753E" w:rsidRDefault="00C6753E" w:rsidP="003D2DCD">
      <w:pPr>
        <w:pStyle w:val="Tekstpodstawowy2"/>
        <w:numPr>
          <w:ilvl w:val="0"/>
          <w:numId w:val="1"/>
        </w:numPr>
        <w:tabs>
          <w:tab w:val="left" w:pos="-2694"/>
          <w:tab w:val="left" w:pos="-1701"/>
        </w:tabs>
        <w:spacing w:after="0" w:line="320" w:lineRule="exact"/>
        <w:ind w:left="567" w:hanging="567"/>
        <w:jc w:val="both"/>
        <w:rPr>
          <w:b/>
        </w:rPr>
      </w:pPr>
      <w:r>
        <w:rPr>
          <w:b/>
        </w:rPr>
        <w:t xml:space="preserve">Osoba do kontaktów z </w:t>
      </w:r>
      <w:r w:rsidR="009552DE">
        <w:rPr>
          <w:b/>
        </w:rPr>
        <w:t>Wykonawcami</w:t>
      </w:r>
      <w:r>
        <w:rPr>
          <w:b/>
        </w:rPr>
        <w:t>:</w:t>
      </w:r>
    </w:p>
    <w:p w:rsidR="00901D89" w:rsidRDefault="00F23260" w:rsidP="006C71EE">
      <w:pPr>
        <w:pStyle w:val="Tekstpodstawowy2"/>
        <w:tabs>
          <w:tab w:val="left" w:pos="-1701"/>
        </w:tabs>
        <w:spacing w:after="0" w:line="340" w:lineRule="exact"/>
        <w:ind w:left="1134" w:hanging="567"/>
        <w:jc w:val="both"/>
      </w:pPr>
      <w:r w:rsidRPr="00BD409F">
        <w:rPr>
          <w:sz w:val="22"/>
        </w:rPr>
        <w:t>-</w:t>
      </w:r>
      <w:r w:rsidR="00F37031" w:rsidRPr="00BD409F">
        <w:rPr>
          <w:sz w:val="22"/>
        </w:rPr>
        <w:tab/>
      </w:r>
      <w:r w:rsidR="00901D89" w:rsidRPr="00BD409F">
        <w:rPr>
          <w:sz w:val="22"/>
        </w:rPr>
        <w:t>Piotr Hachuła</w:t>
      </w:r>
      <w:r w:rsidR="00112BDC" w:rsidRPr="00BD409F">
        <w:rPr>
          <w:sz w:val="22"/>
        </w:rPr>
        <w:t xml:space="preserve"> </w:t>
      </w:r>
      <w:r w:rsidRPr="00BD409F">
        <w:rPr>
          <w:sz w:val="22"/>
        </w:rPr>
        <w:t>tel. 32/ 259 2</w:t>
      </w:r>
      <w:r w:rsidR="00901D89" w:rsidRPr="00BD409F">
        <w:rPr>
          <w:sz w:val="22"/>
        </w:rPr>
        <w:t>6</w:t>
      </w:r>
      <w:r w:rsidRPr="00BD409F">
        <w:rPr>
          <w:sz w:val="22"/>
        </w:rPr>
        <w:t xml:space="preserve"> </w:t>
      </w:r>
      <w:r w:rsidR="00901D89" w:rsidRPr="00BD409F">
        <w:rPr>
          <w:sz w:val="22"/>
        </w:rPr>
        <w:t>47</w:t>
      </w:r>
      <w:r w:rsidRPr="00BD409F">
        <w:rPr>
          <w:sz w:val="22"/>
        </w:rPr>
        <w:t>,</w:t>
      </w:r>
      <w:r w:rsidR="00B24D19" w:rsidRPr="00BD409F">
        <w:rPr>
          <w:sz w:val="22"/>
        </w:rPr>
        <w:t xml:space="preserve"> </w:t>
      </w:r>
      <w:r w:rsidRPr="00BD409F">
        <w:rPr>
          <w:sz w:val="22"/>
        </w:rPr>
        <w:t xml:space="preserve">mail: </w:t>
      </w:r>
      <w:hyperlink r:id="rId11" w:history="1">
        <w:r w:rsidR="00901D89" w:rsidRPr="00BD409F">
          <w:rPr>
            <w:rStyle w:val="Hipercze"/>
            <w:sz w:val="22"/>
          </w:rPr>
          <w:t>phachula@gig.eu</w:t>
        </w:r>
      </w:hyperlink>
    </w:p>
    <w:p w:rsidR="00B24D19" w:rsidRPr="0094148D" w:rsidRDefault="00B24D19" w:rsidP="007071CA">
      <w:pPr>
        <w:pStyle w:val="Tekstpodstawowy2"/>
        <w:tabs>
          <w:tab w:val="left" w:pos="-1701"/>
          <w:tab w:val="left" w:pos="709"/>
        </w:tabs>
        <w:spacing w:after="0" w:line="240" w:lineRule="auto"/>
        <w:ind w:left="357"/>
        <w:jc w:val="both"/>
        <w:rPr>
          <w:sz w:val="16"/>
          <w:szCs w:val="16"/>
        </w:rPr>
      </w:pPr>
    </w:p>
    <w:p w:rsidR="00B62EBE" w:rsidRDefault="00AD6743" w:rsidP="003D2DCD">
      <w:pPr>
        <w:tabs>
          <w:tab w:val="left" w:pos="567"/>
        </w:tabs>
        <w:spacing w:line="320" w:lineRule="exact"/>
        <w:jc w:val="both"/>
        <w:rPr>
          <w:b/>
        </w:rPr>
      </w:pPr>
      <w:r>
        <w:rPr>
          <w:b/>
        </w:rPr>
        <w:t>IV.</w:t>
      </w:r>
      <w:r>
        <w:rPr>
          <w:b/>
        </w:rPr>
        <w:tab/>
      </w:r>
      <w:r w:rsidR="00B62EBE">
        <w:rPr>
          <w:b/>
        </w:rPr>
        <w:t>Wymagania dotyczące oferty:</w:t>
      </w:r>
    </w:p>
    <w:p w:rsidR="005D0CC4" w:rsidRPr="00BD409F" w:rsidRDefault="005D0CC4" w:rsidP="00E03CF3">
      <w:pPr>
        <w:numPr>
          <w:ilvl w:val="0"/>
          <w:numId w:val="4"/>
        </w:numPr>
        <w:spacing w:line="340" w:lineRule="exact"/>
        <w:ind w:left="567" w:hanging="567"/>
        <w:jc w:val="both"/>
        <w:rPr>
          <w:sz w:val="22"/>
          <w:szCs w:val="22"/>
        </w:rPr>
      </w:pPr>
      <w:r w:rsidRPr="00BD409F">
        <w:rPr>
          <w:sz w:val="22"/>
          <w:szCs w:val="22"/>
        </w:rPr>
        <w:t>Wymagany termin ważności oferty: 30 dni od daty składania ofert.</w:t>
      </w:r>
    </w:p>
    <w:p w:rsidR="005D0CC4" w:rsidRPr="00BD409F" w:rsidRDefault="005D0CC4" w:rsidP="00E03CF3">
      <w:pPr>
        <w:numPr>
          <w:ilvl w:val="0"/>
          <w:numId w:val="4"/>
        </w:numPr>
        <w:spacing w:line="340" w:lineRule="exact"/>
        <w:ind w:left="567" w:hanging="567"/>
        <w:jc w:val="both"/>
        <w:rPr>
          <w:sz w:val="22"/>
          <w:szCs w:val="22"/>
        </w:rPr>
      </w:pPr>
      <w:r w:rsidRPr="00BD409F">
        <w:rPr>
          <w:sz w:val="22"/>
          <w:szCs w:val="22"/>
        </w:rPr>
        <w:t>Ofertę należy złożyć na załączonym formularzu ofertowym – załącznik nr 1.</w:t>
      </w:r>
    </w:p>
    <w:p w:rsidR="005D0CC4" w:rsidRPr="00BD409F" w:rsidRDefault="00AE1E89" w:rsidP="00E03CF3">
      <w:pPr>
        <w:numPr>
          <w:ilvl w:val="0"/>
          <w:numId w:val="4"/>
        </w:numPr>
        <w:spacing w:line="340" w:lineRule="exact"/>
        <w:ind w:left="567" w:hanging="567"/>
        <w:jc w:val="both"/>
        <w:rPr>
          <w:sz w:val="22"/>
          <w:szCs w:val="22"/>
        </w:rPr>
      </w:pPr>
      <w:r w:rsidRPr="00BD409F">
        <w:rPr>
          <w:sz w:val="22"/>
          <w:szCs w:val="22"/>
        </w:rPr>
        <w:t>Opis warunków udziału oraz dokumenty, które należy dołączyć do oferty:</w:t>
      </w:r>
    </w:p>
    <w:p w:rsidR="00FA14E5" w:rsidRPr="00BD409F" w:rsidRDefault="00BD409F" w:rsidP="00E03CF3">
      <w:pPr>
        <w:pStyle w:val="Akapitzlist"/>
        <w:numPr>
          <w:ilvl w:val="0"/>
          <w:numId w:val="10"/>
        </w:numPr>
        <w:spacing w:line="340" w:lineRule="exact"/>
        <w:ind w:left="993" w:hanging="426"/>
        <w:jc w:val="both"/>
        <w:rPr>
          <w:sz w:val="22"/>
          <w:szCs w:val="22"/>
        </w:rPr>
      </w:pPr>
      <w:r w:rsidRPr="00BD409F">
        <w:rPr>
          <w:sz w:val="22"/>
          <w:szCs w:val="22"/>
        </w:rPr>
        <w:t xml:space="preserve">Wykonawca musi wykazać, iż w okresie ostatnich trzech lat przed </w:t>
      </w:r>
      <w:bookmarkStart w:id="0" w:name="OLE_LINK1"/>
      <w:r w:rsidRPr="00BD409F">
        <w:rPr>
          <w:sz w:val="22"/>
          <w:szCs w:val="22"/>
        </w:rPr>
        <w:t>upływem terminu składania ofert</w:t>
      </w:r>
      <w:bookmarkEnd w:id="0"/>
      <w:r w:rsidRPr="00BD409F">
        <w:rPr>
          <w:sz w:val="22"/>
          <w:szCs w:val="22"/>
        </w:rPr>
        <w:t>, a jeżeli okres prowadzenia działalności jest krótszy – w tym okresie wykonywał lub wykonuje co najmni</w:t>
      </w:r>
      <w:r w:rsidR="00134A4E">
        <w:rPr>
          <w:sz w:val="22"/>
          <w:szCs w:val="22"/>
        </w:rPr>
        <w:t>ej dwie umowy trwające minimum 12</w:t>
      </w:r>
      <w:r w:rsidRPr="00BD409F">
        <w:rPr>
          <w:sz w:val="22"/>
          <w:szCs w:val="22"/>
        </w:rPr>
        <w:t xml:space="preserve"> miesięcy związane z rezerwacją i sprzedażą biletów lotniczych o łącznej wartości co najmniej </w:t>
      </w:r>
      <w:r w:rsidRPr="00BD409F">
        <w:rPr>
          <w:b/>
          <w:sz w:val="22"/>
          <w:szCs w:val="22"/>
        </w:rPr>
        <w:t>100 000</w:t>
      </w:r>
      <w:r w:rsidRPr="00BD409F">
        <w:rPr>
          <w:sz w:val="22"/>
          <w:szCs w:val="22"/>
        </w:rPr>
        <w:t xml:space="preserve"> zł netto.</w:t>
      </w:r>
    </w:p>
    <w:p w:rsidR="005D0CC4" w:rsidRPr="00BD409F" w:rsidRDefault="005D0CC4" w:rsidP="00BD409F">
      <w:pPr>
        <w:pStyle w:val="Akapitzlist"/>
        <w:spacing w:line="340" w:lineRule="exact"/>
        <w:ind w:left="993"/>
        <w:jc w:val="both"/>
        <w:rPr>
          <w:sz w:val="22"/>
          <w:szCs w:val="22"/>
        </w:rPr>
      </w:pPr>
      <w:r w:rsidRPr="00BD409F">
        <w:rPr>
          <w:sz w:val="22"/>
          <w:szCs w:val="22"/>
        </w:rPr>
        <w:t xml:space="preserve">W </w:t>
      </w:r>
      <w:r w:rsidRPr="00BD409F">
        <w:rPr>
          <w:iCs/>
          <w:sz w:val="22"/>
          <w:szCs w:val="22"/>
        </w:rPr>
        <w:t xml:space="preserve">celu wykazania spełniania przez Wykonawcę warunku, o którym mowa powyżej Wykonawca zobowiązany jest przedłożyć wraz </w:t>
      </w:r>
      <w:r w:rsidRPr="00BD409F">
        <w:rPr>
          <w:sz w:val="22"/>
          <w:szCs w:val="22"/>
        </w:rPr>
        <w:t xml:space="preserve">z </w:t>
      </w:r>
      <w:r w:rsidRPr="00BD409F">
        <w:rPr>
          <w:iCs/>
          <w:sz w:val="22"/>
          <w:szCs w:val="22"/>
        </w:rPr>
        <w:t xml:space="preserve">ofertą: </w:t>
      </w:r>
      <w:r w:rsidRPr="00BD409F">
        <w:rPr>
          <w:sz w:val="22"/>
          <w:szCs w:val="22"/>
        </w:rPr>
        <w:t>wykaz wykonanych usług, w okresie ostatnich trzech lat przed upływem terminu składania ofert, a jeżeli okres prowadzenia działalności jest krótszy – w tym okresie, wraz z podaniem ich wartości, przedmiotu, dat wykonania i podmiotów, na rzecz których usługi zostały wykonan</w:t>
      </w:r>
      <w:r w:rsidR="00BE683F">
        <w:rPr>
          <w:sz w:val="22"/>
          <w:szCs w:val="22"/>
        </w:rPr>
        <w:t>e, oraz załączeniem dowodów, że</w:t>
      </w:r>
      <w:r w:rsidRPr="00BD409F">
        <w:rPr>
          <w:sz w:val="22"/>
          <w:szCs w:val="22"/>
        </w:rPr>
        <w:t xml:space="preserve"> zostały wykonane lub są wykonywane należycie</w:t>
      </w:r>
      <w:r w:rsidR="009C76DD">
        <w:rPr>
          <w:sz w:val="22"/>
          <w:szCs w:val="22"/>
        </w:rPr>
        <w:t xml:space="preserve"> (referencje)</w:t>
      </w:r>
      <w:r w:rsidRPr="00BD409F">
        <w:rPr>
          <w:sz w:val="22"/>
          <w:szCs w:val="22"/>
        </w:rPr>
        <w:t xml:space="preserve"> - zgodnie z </w:t>
      </w:r>
      <w:r w:rsidRPr="00BD409F">
        <w:rPr>
          <w:b/>
          <w:sz w:val="22"/>
          <w:szCs w:val="22"/>
        </w:rPr>
        <w:t>załącznikiem nr 2</w:t>
      </w:r>
      <w:r w:rsidRPr="00BD409F">
        <w:rPr>
          <w:sz w:val="22"/>
          <w:szCs w:val="22"/>
        </w:rPr>
        <w:t xml:space="preserve"> do zapytania ofertowego.</w:t>
      </w:r>
    </w:p>
    <w:p w:rsidR="005D0CC4" w:rsidRPr="00BD409F" w:rsidRDefault="00B35272" w:rsidP="00BD409F">
      <w:pPr>
        <w:spacing w:line="340" w:lineRule="exact"/>
        <w:ind w:left="993" w:hanging="426"/>
        <w:jc w:val="both"/>
        <w:rPr>
          <w:sz w:val="22"/>
          <w:szCs w:val="22"/>
        </w:rPr>
      </w:pPr>
      <w:r w:rsidRPr="00BD409F">
        <w:rPr>
          <w:sz w:val="22"/>
          <w:szCs w:val="22"/>
        </w:rPr>
        <w:t>b</w:t>
      </w:r>
      <w:r w:rsidR="005D0CC4" w:rsidRPr="00BD409F">
        <w:rPr>
          <w:sz w:val="22"/>
          <w:szCs w:val="22"/>
        </w:rPr>
        <w:t>)</w:t>
      </w:r>
      <w:r w:rsidR="005D0CC4" w:rsidRPr="00BD409F">
        <w:rPr>
          <w:sz w:val="22"/>
          <w:szCs w:val="22"/>
        </w:rPr>
        <w:tab/>
      </w:r>
      <w:r w:rsidRPr="00BD409F">
        <w:rPr>
          <w:sz w:val="22"/>
          <w:szCs w:val="22"/>
        </w:rPr>
        <w:t xml:space="preserve">Wykonawca musi posiadać </w:t>
      </w:r>
      <w:r w:rsidR="001139C4" w:rsidRPr="00BD409F">
        <w:rPr>
          <w:sz w:val="22"/>
          <w:szCs w:val="22"/>
        </w:rPr>
        <w:t xml:space="preserve">polisę, a w przypadku jej braku inny dokument potwierdzający, że </w:t>
      </w:r>
      <w:r w:rsidRPr="00BD409F">
        <w:rPr>
          <w:sz w:val="22"/>
          <w:szCs w:val="22"/>
        </w:rPr>
        <w:t>j</w:t>
      </w:r>
      <w:r w:rsidR="001139C4" w:rsidRPr="00BD409F">
        <w:rPr>
          <w:sz w:val="22"/>
          <w:szCs w:val="22"/>
        </w:rPr>
        <w:t xml:space="preserve">est ubezpieczony od odpowiedzialności cywilnej w zakresie prowadzonej działalności związanej z przedmiotem zamówienia, na kwotę nie mniejszą niż </w:t>
      </w:r>
      <w:r w:rsidR="001139C4" w:rsidRPr="00BD409F">
        <w:rPr>
          <w:b/>
          <w:sz w:val="22"/>
          <w:szCs w:val="22"/>
        </w:rPr>
        <w:t>100 000 zł.</w:t>
      </w:r>
    </w:p>
    <w:p w:rsidR="00750687" w:rsidRPr="00BD409F" w:rsidRDefault="00B35272" w:rsidP="00BD409F">
      <w:pPr>
        <w:spacing w:line="340" w:lineRule="exact"/>
        <w:ind w:left="993" w:hanging="426"/>
        <w:jc w:val="both"/>
        <w:rPr>
          <w:sz w:val="22"/>
          <w:szCs w:val="22"/>
        </w:rPr>
      </w:pPr>
      <w:r w:rsidRPr="00BD409F">
        <w:rPr>
          <w:sz w:val="22"/>
          <w:szCs w:val="22"/>
        </w:rPr>
        <w:t>c</w:t>
      </w:r>
      <w:r w:rsidR="005D0CC4" w:rsidRPr="00BD409F">
        <w:rPr>
          <w:sz w:val="22"/>
          <w:szCs w:val="22"/>
        </w:rPr>
        <w:t>)</w:t>
      </w:r>
      <w:r w:rsidR="005D0CC4" w:rsidRPr="00BD409F">
        <w:rPr>
          <w:sz w:val="22"/>
          <w:szCs w:val="22"/>
        </w:rPr>
        <w:tab/>
        <w:t xml:space="preserve">Pełnomocnictwo do reprezentowania </w:t>
      </w:r>
      <w:r w:rsidR="00D8486C" w:rsidRPr="00BD409F">
        <w:rPr>
          <w:sz w:val="22"/>
          <w:szCs w:val="22"/>
        </w:rPr>
        <w:t>W</w:t>
      </w:r>
      <w:r w:rsidR="005D0CC4" w:rsidRPr="00BD409F">
        <w:rPr>
          <w:sz w:val="22"/>
          <w:szCs w:val="22"/>
        </w:rPr>
        <w:t>ykonawcy, jeśli nie wynika to z innych dokumentów dołączonych do zapytania ofertowego.</w:t>
      </w:r>
    </w:p>
    <w:p w:rsidR="001139C4" w:rsidRPr="00BD409F" w:rsidRDefault="00B35272" w:rsidP="00BD409F">
      <w:pPr>
        <w:spacing w:line="340" w:lineRule="exact"/>
        <w:ind w:left="993" w:hanging="426"/>
        <w:jc w:val="both"/>
        <w:rPr>
          <w:sz w:val="22"/>
          <w:szCs w:val="22"/>
        </w:rPr>
      </w:pPr>
      <w:r w:rsidRPr="00BD409F">
        <w:rPr>
          <w:sz w:val="22"/>
          <w:szCs w:val="22"/>
        </w:rPr>
        <w:t>d</w:t>
      </w:r>
      <w:r w:rsidR="001139C4" w:rsidRPr="00BD409F">
        <w:rPr>
          <w:sz w:val="22"/>
          <w:szCs w:val="22"/>
        </w:rPr>
        <w:t>)</w:t>
      </w:r>
      <w:r w:rsidR="001139C4" w:rsidRPr="00BD409F">
        <w:rPr>
          <w:sz w:val="22"/>
          <w:szCs w:val="22"/>
        </w:rPr>
        <w:tab/>
        <w:t>formularz wyceny poszczególnych pozycji</w:t>
      </w:r>
      <w:r w:rsidR="00EB7CD5" w:rsidRPr="00BD409F">
        <w:rPr>
          <w:sz w:val="22"/>
          <w:szCs w:val="22"/>
        </w:rPr>
        <w:t xml:space="preserve"> przedmiotu zamówienia</w:t>
      </w:r>
      <w:r w:rsidR="001139C4" w:rsidRPr="00BD409F">
        <w:rPr>
          <w:sz w:val="22"/>
          <w:szCs w:val="22"/>
        </w:rPr>
        <w:t>.</w:t>
      </w:r>
      <w:r w:rsidR="00EB7CD5" w:rsidRPr="00BD409F">
        <w:rPr>
          <w:sz w:val="22"/>
          <w:szCs w:val="22"/>
        </w:rPr>
        <w:t xml:space="preserve"> Oferta musi obejmować wycenę wszystkich pozycji ujętych w zapytaniu ofertowym.</w:t>
      </w:r>
      <w:r w:rsidR="00F3485F" w:rsidRPr="00BD409F">
        <w:rPr>
          <w:sz w:val="22"/>
          <w:szCs w:val="22"/>
        </w:rPr>
        <w:t xml:space="preserve"> </w:t>
      </w:r>
    </w:p>
    <w:p w:rsidR="00B24D19" w:rsidRDefault="00B24D19" w:rsidP="007071CA">
      <w:pPr>
        <w:pStyle w:val="Tekstpodstawowy2"/>
        <w:tabs>
          <w:tab w:val="left" w:pos="-1701"/>
          <w:tab w:val="left" w:pos="709"/>
        </w:tabs>
        <w:spacing w:after="0" w:line="240" w:lineRule="auto"/>
        <w:ind w:left="539"/>
        <w:jc w:val="both"/>
      </w:pPr>
    </w:p>
    <w:p w:rsidR="00FA14E5" w:rsidRPr="00BD409F" w:rsidRDefault="00321D19" w:rsidP="00FA14E5">
      <w:pPr>
        <w:rPr>
          <w:b/>
          <w:sz w:val="22"/>
        </w:rPr>
      </w:pPr>
      <w:r w:rsidRPr="00BD409F">
        <w:rPr>
          <w:b/>
          <w:sz w:val="22"/>
        </w:rPr>
        <w:t>V.</w:t>
      </w:r>
      <w:r w:rsidR="00112BDC" w:rsidRPr="00BD409F">
        <w:rPr>
          <w:b/>
          <w:sz w:val="22"/>
        </w:rPr>
        <w:tab/>
      </w:r>
      <w:r w:rsidR="00FA14E5" w:rsidRPr="00BD409F">
        <w:rPr>
          <w:b/>
          <w:sz w:val="22"/>
        </w:rPr>
        <w:t>OPIS SPOSOBU OBLICZENIA CENY</w:t>
      </w:r>
    </w:p>
    <w:p w:rsidR="00FA14E5" w:rsidRPr="00FA14E5" w:rsidRDefault="00FA14E5" w:rsidP="00E03CF3">
      <w:pPr>
        <w:numPr>
          <w:ilvl w:val="0"/>
          <w:numId w:val="11"/>
        </w:numPr>
        <w:spacing w:line="340" w:lineRule="exact"/>
        <w:jc w:val="both"/>
        <w:rPr>
          <w:sz w:val="22"/>
          <w:szCs w:val="22"/>
        </w:rPr>
      </w:pPr>
      <w:r w:rsidRPr="00FA14E5">
        <w:rPr>
          <w:sz w:val="22"/>
          <w:szCs w:val="22"/>
        </w:rPr>
        <w:t>Cena oferty na potrzeby porównania ofert musi obejmować wszelkie koszty związane z realizacją przedmiotu zamówienia, w tym koszty wykonania przedmiotu urnowy, dostawy, opłaty i podatki, w tym podatek od towarów i usług (VAT) oraz podatek akcyzowy</w:t>
      </w:r>
    </w:p>
    <w:p w:rsidR="00FA14E5" w:rsidRPr="00FA14E5" w:rsidRDefault="00FA14E5" w:rsidP="00E03CF3">
      <w:pPr>
        <w:numPr>
          <w:ilvl w:val="0"/>
          <w:numId w:val="11"/>
        </w:numPr>
        <w:spacing w:line="340" w:lineRule="exact"/>
        <w:jc w:val="both"/>
        <w:rPr>
          <w:sz w:val="22"/>
          <w:szCs w:val="22"/>
        </w:rPr>
      </w:pPr>
      <w:r w:rsidRPr="00FA14E5">
        <w:rPr>
          <w:sz w:val="22"/>
          <w:szCs w:val="22"/>
        </w:rPr>
        <w:t>Cena, o której mowa w ust. 1 musi zostać obliczona w następujący sposób:</w:t>
      </w:r>
    </w:p>
    <w:p w:rsidR="00FA14E5" w:rsidRPr="00FA14E5" w:rsidRDefault="00FA14E5" w:rsidP="00BD409F">
      <w:pPr>
        <w:spacing w:line="340" w:lineRule="exact"/>
        <w:ind w:left="567"/>
        <w:jc w:val="both"/>
        <w:rPr>
          <w:sz w:val="22"/>
          <w:szCs w:val="22"/>
        </w:rPr>
      </w:pPr>
      <w:r w:rsidRPr="00FA14E5">
        <w:rPr>
          <w:sz w:val="22"/>
          <w:szCs w:val="22"/>
        </w:rPr>
        <w:t>Cena = (</w:t>
      </w:r>
      <w:r w:rsidR="00FE124F">
        <w:rPr>
          <w:sz w:val="22"/>
          <w:szCs w:val="22"/>
        </w:rPr>
        <w:t>5</w:t>
      </w:r>
      <w:r w:rsidRPr="00FA14E5">
        <w:rPr>
          <w:sz w:val="22"/>
          <w:szCs w:val="22"/>
        </w:rPr>
        <w:t>0 x OT</w:t>
      </w:r>
      <w:r w:rsidRPr="00FA14E5">
        <w:rPr>
          <w:sz w:val="22"/>
          <w:szCs w:val="22"/>
          <w:vertAlign w:val="subscript"/>
        </w:rPr>
        <w:t>UE</w:t>
      </w:r>
      <w:r w:rsidRPr="00FA14E5">
        <w:rPr>
          <w:sz w:val="22"/>
          <w:szCs w:val="22"/>
        </w:rPr>
        <w:t xml:space="preserve"> + </w:t>
      </w:r>
      <w:r w:rsidR="00FE124F">
        <w:rPr>
          <w:sz w:val="22"/>
          <w:szCs w:val="22"/>
        </w:rPr>
        <w:t>7</w:t>
      </w:r>
      <w:r w:rsidRPr="00FA14E5">
        <w:rPr>
          <w:sz w:val="22"/>
          <w:szCs w:val="22"/>
        </w:rPr>
        <w:t>5 000 x (100% - U</w:t>
      </w:r>
      <w:r w:rsidRPr="00FA14E5">
        <w:rPr>
          <w:sz w:val="22"/>
          <w:szCs w:val="22"/>
          <w:vertAlign w:val="subscript"/>
        </w:rPr>
        <w:t>UE</w:t>
      </w:r>
      <w:r w:rsidRPr="00FA14E5">
        <w:rPr>
          <w:sz w:val="22"/>
          <w:szCs w:val="22"/>
        </w:rPr>
        <w:t>)) + (</w:t>
      </w:r>
      <w:r w:rsidR="00FE124F">
        <w:rPr>
          <w:sz w:val="22"/>
          <w:szCs w:val="22"/>
        </w:rPr>
        <w:t>15</w:t>
      </w:r>
      <w:r w:rsidRPr="00FA14E5">
        <w:rPr>
          <w:sz w:val="22"/>
          <w:szCs w:val="22"/>
        </w:rPr>
        <w:t xml:space="preserve"> x OT</w:t>
      </w:r>
      <w:r w:rsidRPr="00FA14E5">
        <w:rPr>
          <w:sz w:val="22"/>
          <w:szCs w:val="22"/>
          <w:vertAlign w:val="subscript"/>
        </w:rPr>
        <w:t>Ś</w:t>
      </w:r>
      <w:r w:rsidR="00FE124F">
        <w:rPr>
          <w:sz w:val="22"/>
          <w:szCs w:val="22"/>
        </w:rPr>
        <w:t xml:space="preserve"> + 52</w:t>
      </w:r>
      <w:r w:rsidRPr="00FA14E5">
        <w:rPr>
          <w:sz w:val="22"/>
          <w:szCs w:val="22"/>
        </w:rPr>
        <w:t xml:space="preserve"> </w:t>
      </w:r>
      <w:r w:rsidR="00FE124F">
        <w:rPr>
          <w:sz w:val="22"/>
          <w:szCs w:val="22"/>
        </w:rPr>
        <w:t>5</w:t>
      </w:r>
      <w:r w:rsidRPr="00FA14E5">
        <w:rPr>
          <w:sz w:val="22"/>
          <w:szCs w:val="22"/>
        </w:rPr>
        <w:t>00 x (100% - U</w:t>
      </w:r>
      <w:r w:rsidRPr="00FA14E5">
        <w:rPr>
          <w:sz w:val="22"/>
          <w:szCs w:val="22"/>
          <w:vertAlign w:val="subscript"/>
        </w:rPr>
        <w:t>Ś</w:t>
      </w:r>
      <w:r w:rsidRPr="00FA14E5">
        <w:rPr>
          <w:sz w:val="22"/>
          <w:szCs w:val="22"/>
        </w:rPr>
        <w:t>))</w:t>
      </w:r>
    </w:p>
    <w:p w:rsidR="00FA14E5" w:rsidRPr="00FA14E5" w:rsidRDefault="00FA14E5" w:rsidP="00BD409F">
      <w:pPr>
        <w:spacing w:line="340" w:lineRule="exact"/>
        <w:ind w:left="1560" w:hanging="993"/>
        <w:jc w:val="both"/>
        <w:rPr>
          <w:sz w:val="22"/>
          <w:szCs w:val="22"/>
        </w:rPr>
      </w:pPr>
    </w:p>
    <w:p w:rsidR="00FA14E5" w:rsidRPr="00FA14E5" w:rsidRDefault="00FA14E5" w:rsidP="00BD409F">
      <w:pPr>
        <w:spacing w:line="340" w:lineRule="exact"/>
        <w:ind w:left="1560" w:hanging="993"/>
        <w:jc w:val="both"/>
        <w:rPr>
          <w:sz w:val="22"/>
          <w:szCs w:val="22"/>
        </w:rPr>
      </w:pPr>
      <w:r w:rsidRPr="00FA14E5">
        <w:rPr>
          <w:sz w:val="22"/>
          <w:szCs w:val="22"/>
        </w:rPr>
        <w:t>50</w:t>
      </w:r>
      <w:r w:rsidRPr="00FA14E5">
        <w:rPr>
          <w:sz w:val="22"/>
          <w:szCs w:val="22"/>
        </w:rPr>
        <w:tab/>
        <w:t xml:space="preserve"> przewidywana liczba biletów lotniczych, realizowanych w ciągu jednego roku do państw Unii Europejskiej, określona na potrzeby oceny ofert.</w:t>
      </w:r>
    </w:p>
    <w:p w:rsidR="00FA14E5" w:rsidRPr="00FA14E5" w:rsidRDefault="00FA14E5" w:rsidP="00BD409F">
      <w:pPr>
        <w:spacing w:line="340" w:lineRule="exact"/>
        <w:ind w:left="1560" w:hanging="993"/>
        <w:jc w:val="both"/>
        <w:rPr>
          <w:sz w:val="22"/>
          <w:szCs w:val="22"/>
        </w:rPr>
      </w:pPr>
      <w:r w:rsidRPr="00FA14E5">
        <w:rPr>
          <w:sz w:val="22"/>
          <w:szCs w:val="22"/>
        </w:rPr>
        <w:t>OT</w:t>
      </w:r>
      <w:r w:rsidRPr="00FA14E5">
        <w:rPr>
          <w:sz w:val="22"/>
          <w:szCs w:val="22"/>
          <w:vertAlign w:val="subscript"/>
        </w:rPr>
        <w:t>UE</w:t>
      </w:r>
      <w:r w:rsidRPr="00FA14E5">
        <w:rPr>
          <w:sz w:val="22"/>
          <w:szCs w:val="22"/>
        </w:rPr>
        <w:tab/>
        <w:t>opłata transakcyjna w złotych za rezerwacje i wystawienie jednego biletu lotniczego do państw Unii Europejskiej</w:t>
      </w:r>
    </w:p>
    <w:p w:rsidR="00FA14E5" w:rsidRPr="00FA14E5" w:rsidRDefault="00FE124F" w:rsidP="00BD409F">
      <w:pPr>
        <w:spacing w:line="340" w:lineRule="exact"/>
        <w:ind w:left="1560" w:hanging="993"/>
        <w:jc w:val="both"/>
        <w:rPr>
          <w:sz w:val="22"/>
          <w:szCs w:val="22"/>
        </w:rPr>
      </w:pPr>
      <w:r>
        <w:rPr>
          <w:sz w:val="22"/>
          <w:szCs w:val="22"/>
        </w:rPr>
        <w:t>7</w:t>
      </w:r>
      <w:r w:rsidR="00FA14E5" w:rsidRPr="00FA14E5">
        <w:rPr>
          <w:sz w:val="22"/>
          <w:szCs w:val="22"/>
        </w:rPr>
        <w:t>5 000</w:t>
      </w:r>
      <w:r w:rsidR="00FA14E5" w:rsidRPr="00FA14E5">
        <w:rPr>
          <w:sz w:val="22"/>
          <w:szCs w:val="22"/>
        </w:rPr>
        <w:tab/>
        <w:t>założona na potrzeby oceny ofert łączna cena biletów lotniczych realizowanych w ciągu jednego roku do państw Unii Europejskiej.</w:t>
      </w:r>
    </w:p>
    <w:p w:rsidR="00FA14E5" w:rsidRPr="00FA14E5" w:rsidRDefault="00FA14E5" w:rsidP="00BD409F">
      <w:pPr>
        <w:spacing w:line="340" w:lineRule="exact"/>
        <w:ind w:left="1560" w:hanging="993"/>
        <w:jc w:val="both"/>
        <w:rPr>
          <w:sz w:val="22"/>
          <w:szCs w:val="22"/>
        </w:rPr>
      </w:pPr>
      <w:r w:rsidRPr="00FA14E5">
        <w:rPr>
          <w:sz w:val="22"/>
          <w:szCs w:val="22"/>
        </w:rPr>
        <w:t>U</w:t>
      </w:r>
      <w:r w:rsidRPr="00FA14E5">
        <w:rPr>
          <w:sz w:val="22"/>
          <w:szCs w:val="22"/>
          <w:vertAlign w:val="subscript"/>
        </w:rPr>
        <w:t>UE</w:t>
      </w:r>
      <w:r w:rsidRPr="00FA14E5">
        <w:rPr>
          <w:sz w:val="22"/>
          <w:szCs w:val="22"/>
        </w:rPr>
        <w:tab/>
        <w:t>oferowany upust od ceny katalogowej biletu do państw Unii Europejskiej</w:t>
      </w:r>
    </w:p>
    <w:p w:rsidR="00FA14E5" w:rsidRPr="00FA14E5" w:rsidRDefault="00FE124F" w:rsidP="00BD409F">
      <w:pPr>
        <w:spacing w:line="340" w:lineRule="exact"/>
        <w:ind w:left="1560" w:hanging="993"/>
        <w:jc w:val="both"/>
        <w:rPr>
          <w:sz w:val="22"/>
          <w:szCs w:val="22"/>
        </w:rPr>
      </w:pPr>
      <w:r>
        <w:rPr>
          <w:sz w:val="22"/>
          <w:szCs w:val="22"/>
        </w:rPr>
        <w:t>15</w:t>
      </w:r>
      <w:r w:rsidR="00FA14E5" w:rsidRPr="00FA14E5">
        <w:rPr>
          <w:sz w:val="22"/>
          <w:szCs w:val="22"/>
        </w:rPr>
        <w:tab/>
        <w:t>przewidywana liczba biletów lotniczych, realizowanych w ciągu jednego roku do państw poza Unię Europejską, określona na potrzeby oceny ofert.</w:t>
      </w:r>
    </w:p>
    <w:p w:rsidR="00FA14E5" w:rsidRPr="00FA14E5" w:rsidRDefault="00FA14E5" w:rsidP="00BD409F">
      <w:pPr>
        <w:spacing w:line="340" w:lineRule="exact"/>
        <w:ind w:left="1560" w:hanging="993"/>
        <w:jc w:val="both"/>
        <w:rPr>
          <w:sz w:val="22"/>
          <w:szCs w:val="22"/>
        </w:rPr>
      </w:pPr>
      <w:proofErr w:type="spellStart"/>
      <w:r w:rsidRPr="00FA14E5">
        <w:rPr>
          <w:sz w:val="22"/>
          <w:szCs w:val="22"/>
        </w:rPr>
        <w:t>OTś</w:t>
      </w:r>
      <w:proofErr w:type="spellEnd"/>
      <w:r w:rsidRPr="00FA14E5">
        <w:rPr>
          <w:sz w:val="22"/>
          <w:szCs w:val="22"/>
        </w:rPr>
        <w:tab/>
        <w:t>opłata transakcyjna w złotych za rezerwacje i wystawienie jednego biletu lotniczego do państw leżących poza Unią Europejską</w:t>
      </w:r>
    </w:p>
    <w:p w:rsidR="00FA14E5" w:rsidRPr="00FA14E5" w:rsidRDefault="00FA14E5" w:rsidP="00BD409F">
      <w:pPr>
        <w:spacing w:line="340" w:lineRule="exact"/>
        <w:ind w:left="1560" w:hanging="993"/>
        <w:jc w:val="both"/>
        <w:rPr>
          <w:sz w:val="22"/>
          <w:szCs w:val="22"/>
        </w:rPr>
      </w:pPr>
      <w:r w:rsidRPr="00FA14E5">
        <w:rPr>
          <w:sz w:val="22"/>
          <w:szCs w:val="22"/>
        </w:rPr>
        <w:t>5</w:t>
      </w:r>
      <w:r w:rsidR="00FE124F">
        <w:rPr>
          <w:sz w:val="22"/>
          <w:szCs w:val="22"/>
        </w:rPr>
        <w:t>2</w:t>
      </w:r>
      <w:r w:rsidRPr="00FA14E5">
        <w:rPr>
          <w:sz w:val="22"/>
          <w:szCs w:val="22"/>
        </w:rPr>
        <w:t> </w:t>
      </w:r>
      <w:r w:rsidR="00FE124F">
        <w:rPr>
          <w:sz w:val="22"/>
          <w:szCs w:val="22"/>
        </w:rPr>
        <w:t>5</w:t>
      </w:r>
      <w:r w:rsidRPr="00FA14E5">
        <w:rPr>
          <w:sz w:val="22"/>
          <w:szCs w:val="22"/>
        </w:rPr>
        <w:t>00</w:t>
      </w:r>
      <w:r w:rsidRPr="00FA14E5">
        <w:rPr>
          <w:sz w:val="22"/>
          <w:szCs w:val="22"/>
        </w:rPr>
        <w:tab/>
        <w:t>założona na potrzeby oceny ofert łączna cena biletów lotniczych realizowanych w ciągu jednego roku do państw leżących poza Unią Europejską.</w:t>
      </w:r>
    </w:p>
    <w:p w:rsidR="00FA14E5" w:rsidRPr="00FA14E5" w:rsidRDefault="00FA14E5" w:rsidP="00BD409F">
      <w:pPr>
        <w:spacing w:line="340" w:lineRule="exact"/>
        <w:ind w:left="1560" w:hanging="993"/>
        <w:jc w:val="both"/>
        <w:rPr>
          <w:sz w:val="22"/>
          <w:szCs w:val="22"/>
        </w:rPr>
      </w:pPr>
      <w:r w:rsidRPr="00FA14E5">
        <w:rPr>
          <w:sz w:val="22"/>
          <w:szCs w:val="22"/>
        </w:rPr>
        <w:t>U</w:t>
      </w:r>
      <w:r w:rsidRPr="00FA14E5">
        <w:rPr>
          <w:sz w:val="22"/>
          <w:szCs w:val="22"/>
          <w:vertAlign w:val="subscript"/>
        </w:rPr>
        <w:t>Ś</w:t>
      </w:r>
      <w:r w:rsidRPr="00FA14E5">
        <w:rPr>
          <w:sz w:val="22"/>
          <w:szCs w:val="22"/>
        </w:rPr>
        <w:t xml:space="preserve"> </w:t>
      </w:r>
      <w:r w:rsidRPr="00FA14E5">
        <w:rPr>
          <w:sz w:val="22"/>
          <w:szCs w:val="22"/>
        </w:rPr>
        <w:tab/>
        <w:t>oferowany upust od ceny katalogowej biletu do państw leżących poza Unią Europejską</w:t>
      </w:r>
    </w:p>
    <w:p w:rsidR="00FA14E5" w:rsidRPr="00FA14E5" w:rsidRDefault="00FA14E5" w:rsidP="00E03CF3">
      <w:pPr>
        <w:numPr>
          <w:ilvl w:val="0"/>
          <w:numId w:val="11"/>
        </w:numPr>
        <w:spacing w:line="340" w:lineRule="exact"/>
        <w:jc w:val="both"/>
        <w:rPr>
          <w:sz w:val="22"/>
          <w:szCs w:val="22"/>
        </w:rPr>
      </w:pPr>
      <w:r w:rsidRPr="00FA14E5">
        <w:rPr>
          <w:sz w:val="22"/>
          <w:szCs w:val="22"/>
        </w:rPr>
        <w:t>Każda opłata transakcyjna wymieniona w ust. 2 musi obejmować wszelkie koszty związane z realizacją przedmiotu zamówienia, opłaty i podatki, w tym podatek od towarów i usług (VAT) oraz podatek akcyzowy.</w:t>
      </w:r>
    </w:p>
    <w:p w:rsidR="00FA14E5" w:rsidRPr="00FA14E5" w:rsidRDefault="00FA14E5" w:rsidP="00E03CF3">
      <w:pPr>
        <w:numPr>
          <w:ilvl w:val="0"/>
          <w:numId w:val="11"/>
        </w:numPr>
        <w:spacing w:line="340" w:lineRule="exact"/>
        <w:jc w:val="both"/>
        <w:rPr>
          <w:sz w:val="22"/>
          <w:szCs w:val="22"/>
        </w:rPr>
      </w:pPr>
      <w:r w:rsidRPr="00FA14E5">
        <w:rPr>
          <w:sz w:val="22"/>
          <w:szCs w:val="22"/>
        </w:rPr>
        <w:t>Każdy upust od ceny biletu musi być liczony w procentach od cen biletów w taryfach publikowanych przez przewoźników.</w:t>
      </w:r>
    </w:p>
    <w:p w:rsidR="00FA14E5" w:rsidRPr="00FA14E5" w:rsidRDefault="00FA14E5" w:rsidP="00E03CF3">
      <w:pPr>
        <w:numPr>
          <w:ilvl w:val="0"/>
          <w:numId w:val="11"/>
        </w:numPr>
        <w:spacing w:line="340" w:lineRule="exact"/>
        <w:jc w:val="both"/>
        <w:rPr>
          <w:sz w:val="22"/>
          <w:szCs w:val="22"/>
        </w:rPr>
      </w:pPr>
      <w:r w:rsidRPr="00FA14E5">
        <w:rPr>
          <w:sz w:val="22"/>
          <w:szCs w:val="22"/>
        </w:rPr>
        <w:t>Cena, o której mowa w ust. 1 i 2 musi być wyrażona w złotych polskich.</w:t>
      </w:r>
    </w:p>
    <w:p w:rsidR="00FA14E5" w:rsidRPr="00FA14E5" w:rsidRDefault="00FA14E5" w:rsidP="00E03CF3">
      <w:pPr>
        <w:numPr>
          <w:ilvl w:val="0"/>
          <w:numId w:val="11"/>
        </w:numPr>
        <w:spacing w:line="340" w:lineRule="exact"/>
        <w:jc w:val="both"/>
        <w:rPr>
          <w:sz w:val="22"/>
          <w:szCs w:val="22"/>
        </w:rPr>
      </w:pPr>
      <w:r w:rsidRPr="00FA14E5">
        <w:rPr>
          <w:sz w:val="22"/>
          <w:szCs w:val="22"/>
        </w:rPr>
        <w:t>Zamawiający dopuszcza by cena, o której mowa w ust. 1 i 2 nie zawierała podatku od towarów i usług (VAT) w przypadku składania oferty, której wybór prowadziłby do powstania obowiązku podatkowego Zamawiającego zgodnie z przepisami o podatku od towarów i usług w zakresie dotyczącym towarów. W takiej sytuacji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FA14E5" w:rsidRPr="00FA14E5" w:rsidRDefault="00FA14E5" w:rsidP="00E03CF3">
      <w:pPr>
        <w:numPr>
          <w:ilvl w:val="0"/>
          <w:numId w:val="11"/>
        </w:numPr>
        <w:spacing w:line="340" w:lineRule="exact"/>
        <w:jc w:val="both"/>
        <w:rPr>
          <w:sz w:val="22"/>
          <w:szCs w:val="22"/>
        </w:rPr>
      </w:pPr>
      <w:r w:rsidRPr="00FA14E5">
        <w:rPr>
          <w:sz w:val="22"/>
          <w:szCs w:val="22"/>
        </w:rPr>
        <w:t>Rozliczenia między Zamawiającym a Wykonawcą będą prowadzone w złotych polskich</w:t>
      </w:r>
    </w:p>
    <w:p w:rsidR="00FA14E5" w:rsidRPr="00FA14E5" w:rsidRDefault="00FA14E5" w:rsidP="00E03CF3">
      <w:pPr>
        <w:numPr>
          <w:ilvl w:val="0"/>
          <w:numId w:val="11"/>
        </w:numPr>
        <w:spacing w:line="340" w:lineRule="exact"/>
        <w:jc w:val="both"/>
        <w:rPr>
          <w:sz w:val="22"/>
          <w:szCs w:val="22"/>
        </w:rPr>
      </w:pPr>
      <w:r w:rsidRPr="00FA14E5">
        <w:rPr>
          <w:sz w:val="22"/>
          <w:szCs w:val="22"/>
        </w:rPr>
        <w:t xml:space="preserve">Ceny w ofercie należy określać z dokładnością do dwóch miejsc po przecinku, stosując zasadę opisaną w art. 106e ust. 11 ustawy z dnia 11 marca 2004 r. o podatku od towarów i usług (tekst jedn.: </w:t>
      </w:r>
      <w:hyperlink r:id="rId12" w:history="1">
        <w:r w:rsidRPr="00BD409F">
          <w:rPr>
            <w:sz w:val="22"/>
            <w:szCs w:val="22"/>
          </w:rPr>
          <w:t>Dz.U. 2018 poz. 2174</w:t>
        </w:r>
      </w:hyperlink>
      <w:r w:rsidRPr="00FA14E5">
        <w:rPr>
          <w:sz w:val="22"/>
          <w:szCs w:val="22"/>
        </w:rPr>
        <w:t>).</w:t>
      </w:r>
    </w:p>
    <w:p w:rsidR="00134A4E" w:rsidRDefault="00134A4E" w:rsidP="003D2DCD">
      <w:pPr>
        <w:pStyle w:val="Tekstpodstawowy"/>
        <w:tabs>
          <w:tab w:val="left" w:pos="567"/>
        </w:tabs>
        <w:spacing w:line="320" w:lineRule="exact"/>
        <w:jc w:val="both"/>
        <w:rPr>
          <w:rFonts w:ascii="Times New Roman" w:hAnsi="Times New Roman"/>
          <w:sz w:val="22"/>
          <w:szCs w:val="22"/>
        </w:rPr>
      </w:pPr>
    </w:p>
    <w:p w:rsidR="00321D19" w:rsidRDefault="00BD409F" w:rsidP="003D2DCD">
      <w:pPr>
        <w:pStyle w:val="Tekstpodstawowy"/>
        <w:tabs>
          <w:tab w:val="left" w:pos="567"/>
        </w:tabs>
        <w:spacing w:line="320" w:lineRule="exact"/>
        <w:jc w:val="both"/>
        <w:rPr>
          <w:rFonts w:ascii="Times New Roman" w:hAnsi="Times New Roman"/>
          <w:sz w:val="22"/>
          <w:szCs w:val="22"/>
        </w:rPr>
      </w:pPr>
      <w:r>
        <w:rPr>
          <w:rFonts w:ascii="Times New Roman" w:hAnsi="Times New Roman"/>
          <w:sz w:val="22"/>
          <w:szCs w:val="22"/>
        </w:rPr>
        <w:t>VI.</w:t>
      </w:r>
      <w:r>
        <w:rPr>
          <w:rFonts w:ascii="Times New Roman" w:hAnsi="Times New Roman"/>
          <w:sz w:val="22"/>
          <w:szCs w:val="22"/>
        </w:rPr>
        <w:tab/>
      </w:r>
      <w:r w:rsidR="00321D19" w:rsidRPr="006B1121">
        <w:rPr>
          <w:rFonts w:ascii="Times New Roman" w:hAnsi="Times New Roman"/>
          <w:sz w:val="22"/>
          <w:szCs w:val="22"/>
        </w:rPr>
        <w:t>Kryteria oceny ofert oraz wybór najkorzystniejszej oferty</w:t>
      </w:r>
      <w:r w:rsidR="00321D19">
        <w:rPr>
          <w:rFonts w:ascii="Times New Roman" w:hAnsi="Times New Roman"/>
          <w:sz w:val="22"/>
          <w:szCs w:val="22"/>
        </w:rPr>
        <w:t>.</w:t>
      </w:r>
    </w:p>
    <w:p w:rsidR="00134A4E" w:rsidRPr="00BD409F" w:rsidRDefault="005B4629" w:rsidP="00134A4E">
      <w:pPr>
        <w:numPr>
          <w:ilvl w:val="0"/>
          <w:numId w:val="25"/>
        </w:numPr>
        <w:spacing w:line="340" w:lineRule="exact"/>
        <w:jc w:val="both"/>
        <w:rPr>
          <w:bCs/>
          <w:sz w:val="22"/>
          <w:szCs w:val="22"/>
        </w:rPr>
      </w:pPr>
      <w:r w:rsidRPr="00BD409F">
        <w:rPr>
          <w:bCs/>
          <w:sz w:val="22"/>
        </w:rPr>
        <w:t>W trakcie oceny ofert Zamawiający kierować się będzie zaproponowaną ceną ofertową brutto. Za najkorzystniejsza uznana zostanie oferta, nie podlegająca odrzuceniu, z </w:t>
      </w:r>
      <w:r w:rsidR="00134A4E">
        <w:rPr>
          <w:bCs/>
          <w:sz w:val="22"/>
        </w:rPr>
        <w:t xml:space="preserve">najniższą ceną, </w:t>
      </w:r>
      <w:r w:rsidR="00134A4E" w:rsidRPr="00BD409F">
        <w:rPr>
          <w:sz w:val="22"/>
          <w:szCs w:val="22"/>
        </w:rPr>
        <w:t>, która spełnia wszystkie wymagania określone w Opisie przedmiotu zamówienia.</w:t>
      </w:r>
    </w:p>
    <w:p w:rsidR="00321D19" w:rsidRPr="00134A4E" w:rsidRDefault="00FF5ABE" w:rsidP="00134A4E">
      <w:pPr>
        <w:numPr>
          <w:ilvl w:val="0"/>
          <w:numId w:val="25"/>
        </w:numPr>
        <w:tabs>
          <w:tab w:val="clear" w:pos="567"/>
        </w:tabs>
        <w:spacing w:line="340" w:lineRule="exact"/>
        <w:jc w:val="both"/>
        <w:rPr>
          <w:bCs/>
          <w:sz w:val="22"/>
          <w:szCs w:val="22"/>
        </w:rPr>
      </w:pPr>
      <w:r w:rsidRPr="00134A4E">
        <w:rPr>
          <w:sz w:val="22"/>
          <w:szCs w:val="22"/>
        </w:rPr>
        <w:t>Informujemy, że w przypadku zaakceptowania Państwa oferty zostaniecie o</w:t>
      </w:r>
      <w:r w:rsidR="00B0607B" w:rsidRPr="00134A4E">
        <w:rPr>
          <w:sz w:val="22"/>
          <w:szCs w:val="22"/>
        </w:rPr>
        <w:t> </w:t>
      </w:r>
      <w:r w:rsidRPr="00134A4E">
        <w:rPr>
          <w:sz w:val="22"/>
          <w:szCs w:val="22"/>
        </w:rPr>
        <w:t xml:space="preserve">tym fakcie powiadomieni i zostanie wdrożone przygotowanie </w:t>
      </w:r>
      <w:r w:rsidR="00B06B03" w:rsidRPr="00134A4E">
        <w:rPr>
          <w:sz w:val="22"/>
          <w:szCs w:val="22"/>
        </w:rPr>
        <w:t>umowy</w:t>
      </w:r>
      <w:r w:rsidRPr="00134A4E">
        <w:rPr>
          <w:sz w:val="22"/>
          <w:szCs w:val="22"/>
        </w:rPr>
        <w:t>.</w:t>
      </w:r>
    </w:p>
    <w:p w:rsidR="00B24D19" w:rsidRDefault="00B24D19" w:rsidP="003D2DCD">
      <w:pPr>
        <w:pStyle w:val="Akapitzlist1"/>
        <w:spacing w:after="0" w:line="320" w:lineRule="exact"/>
        <w:ind w:left="425"/>
        <w:jc w:val="both"/>
        <w:rPr>
          <w:rFonts w:ascii="Times New Roman" w:hAnsi="Times New Roman"/>
        </w:rPr>
      </w:pPr>
    </w:p>
    <w:p w:rsidR="00134A4E" w:rsidRDefault="00134A4E" w:rsidP="003D2DCD">
      <w:pPr>
        <w:pStyle w:val="Akapitzlist1"/>
        <w:spacing w:after="0" w:line="320" w:lineRule="exact"/>
        <w:ind w:left="425"/>
        <w:jc w:val="both"/>
        <w:rPr>
          <w:rFonts w:ascii="Times New Roman" w:hAnsi="Times New Roman"/>
        </w:rPr>
      </w:pPr>
    </w:p>
    <w:p w:rsidR="00134A4E" w:rsidRDefault="00134A4E" w:rsidP="003D2DCD">
      <w:pPr>
        <w:pStyle w:val="Akapitzlist1"/>
        <w:spacing w:after="0" w:line="320" w:lineRule="exact"/>
        <w:ind w:left="425"/>
        <w:jc w:val="both"/>
        <w:rPr>
          <w:rFonts w:ascii="Times New Roman" w:hAnsi="Times New Roman"/>
        </w:rPr>
      </w:pPr>
    </w:p>
    <w:p w:rsidR="00134A4E" w:rsidRDefault="00134A4E" w:rsidP="003D2DCD">
      <w:pPr>
        <w:pStyle w:val="Akapitzlist1"/>
        <w:spacing w:after="0" w:line="320" w:lineRule="exact"/>
        <w:ind w:left="425"/>
        <w:jc w:val="both"/>
        <w:rPr>
          <w:rFonts w:ascii="Times New Roman" w:hAnsi="Times New Roman"/>
        </w:rPr>
      </w:pPr>
    </w:p>
    <w:p w:rsidR="00134A4E" w:rsidRDefault="00134A4E" w:rsidP="003D2DCD">
      <w:pPr>
        <w:pStyle w:val="Akapitzlist1"/>
        <w:spacing w:after="0" w:line="320" w:lineRule="exact"/>
        <w:ind w:left="425"/>
        <w:jc w:val="both"/>
        <w:rPr>
          <w:rFonts w:ascii="Times New Roman" w:hAnsi="Times New Roman"/>
        </w:rPr>
      </w:pPr>
    </w:p>
    <w:p w:rsidR="00321D19" w:rsidRDefault="00321D19" w:rsidP="003D2DCD">
      <w:pPr>
        <w:spacing w:line="320" w:lineRule="exact"/>
        <w:ind w:left="567" w:hanging="567"/>
        <w:jc w:val="both"/>
        <w:rPr>
          <w:b/>
          <w:sz w:val="22"/>
          <w:szCs w:val="22"/>
        </w:rPr>
      </w:pPr>
      <w:r w:rsidRPr="00B957E1">
        <w:rPr>
          <w:b/>
          <w:sz w:val="22"/>
          <w:szCs w:val="22"/>
        </w:rPr>
        <w:t>V</w:t>
      </w:r>
      <w:r w:rsidR="00BD409F">
        <w:rPr>
          <w:b/>
          <w:sz w:val="22"/>
          <w:szCs w:val="22"/>
        </w:rPr>
        <w:t>I</w:t>
      </w:r>
      <w:r w:rsidR="002C4CD2">
        <w:rPr>
          <w:b/>
          <w:sz w:val="22"/>
          <w:szCs w:val="22"/>
        </w:rPr>
        <w:t>I</w:t>
      </w:r>
      <w:r>
        <w:rPr>
          <w:b/>
          <w:sz w:val="22"/>
          <w:szCs w:val="22"/>
        </w:rPr>
        <w:t>.</w:t>
      </w:r>
      <w:r w:rsidR="00112BDC">
        <w:rPr>
          <w:b/>
          <w:sz w:val="22"/>
          <w:szCs w:val="22"/>
        </w:rPr>
        <w:tab/>
      </w:r>
      <w:r w:rsidRPr="00B957E1">
        <w:rPr>
          <w:b/>
          <w:sz w:val="22"/>
          <w:szCs w:val="22"/>
        </w:rPr>
        <w:t>Miejsce i termin składania ofert</w:t>
      </w:r>
    </w:p>
    <w:p w:rsidR="00321D19" w:rsidRPr="00BD409F" w:rsidRDefault="00321D19" w:rsidP="00E03CF3">
      <w:pPr>
        <w:pStyle w:val="Akapitzlist1"/>
        <w:numPr>
          <w:ilvl w:val="0"/>
          <w:numId w:val="2"/>
        </w:numPr>
        <w:spacing w:after="0" w:line="340" w:lineRule="exact"/>
        <w:ind w:left="1134" w:hanging="567"/>
        <w:jc w:val="both"/>
        <w:rPr>
          <w:rFonts w:ascii="Times New Roman" w:hAnsi="Times New Roman"/>
        </w:rPr>
      </w:pPr>
      <w:r w:rsidRPr="00BD409F">
        <w:rPr>
          <w:rFonts w:ascii="Times New Roman" w:hAnsi="Times New Roman"/>
        </w:rPr>
        <w:t>Ofertę</w:t>
      </w:r>
      <w:r w:rsidR="00055B99" w:rsidRPr="00BD409F">
        <w:rPr>
          <w:rFonts w:ascii="Times New Roman" w:hAnsi="Times New Roman"/>
        </w:rPr>
        <w:t xml:space="preserve"> według załączonego wzoru</w:t>
      </w:r>
      <w:r w:rsidRPr="00BD409F">
        <w:rPr>
          <w:rFonts w:ascii="Times New Roman" w:hAnsi="Times New Roman"/>
        </w:rPr>
        <w:t xml:space="preserve"> należy złożyć do dnia </w:t>
      </w:r>
      <w:r w:rsidR="00D27815">
        <w:rPr>
          <w:rFonts w:ascii="Times New Roman" w:hAnsi="Times New Roman"/>
          <w:b/>
          <w:u w:val="single"/>
        </w:rPr>
        <w:t>04</w:t>
      </w:r>
      <w:r w:rsidR="004A6ACB">
        <w:rPr>
          <w:rFonts w:ascii="Times New Roman" w:hAnsi="Times New Roman"/>
          <w:b/>
          <w:u w:val="single"/>
        </w:rPr>
        <w:t xml:space="preserve"> marca </w:t>
      </w:r>
      <w:r w:rsidRPr="00BD409F">
        <w:rPr>
          <w:rFonts w:ascii="Times New Roman" w:hAnsi="Times New Roman"/>
          <w:b/>
          <w:u w:val="single"/>
        </w:rPr>
        <w:t>20</w:t>
      </w:r>
      <w:r w:rsidR="00531248" w:rsidRPr="00BD409F">
        <w:rPr>
          <w:rFonts w:ascii="Times New Roman" w:hAnsi="Times New Roman"/>
          <w:b/>
          <w:u w:val="single"/>
        </w:rPr>
        <w:t>2</w:t>
      </w:r>
      <w:r w:rsidR="000A53BC">
        <w:rPr>
          <w:rFonts w:ascii="Times New Roman" w:hAnsi="Times New Roman"/>
          <w:b/>
          <w:u w:val="single"/>
        </w:rPr>
        <w:t>2</w:t>
      </w:r>
      <w:r w:rsidR="004126BE" w:rsidRPr="00BD409F">
        <w:rPr>
          <w:rFonts w:ascii="Times New Roman" w:hAnsi="Times New Roman"/>
          <w:b/>
          <w:u w:val="single"/>
        </w:rPr>
        <w:t xml:space="preserve"> </w:t>
      </w:r>
      <w:r w:rsidRPr="00BD409F">
        <w:rPr>
          <w:rFonts w:ascii="Times New Roman" w:hAnsi="Times New Roman"/>
          <w:b/>
          <w:u w:val="single"/>
        </w:rPr>
        <w:t xml:space="preserve">r. do godz. </w:t>
      </w:r>
      <w:r w:rsidR="00112BDC" w:rsidRPr="00BD409F">
        <w:rPr>
          <w:rFonts w:ascii="Times New Roman" w:hAnsi="Times New Roman"/>
          <w:b/>
          <w:u w:val="single"/>
        </w:rPr>
        <w:t>1</w:t>
      </w:r>
      <w:r w:rsidR="004D4866" w:rsidRPr="00BD409F">
        <w:rPr>
          <w:rFonts w:ascii="Times New Roman" w:hAnsi="Times New Roman"/>
          <w:b/>
          <w:u w:val="single"/>
        </w:rPr>
        <w:t>2</w:t>
      </w:r>
      <w:r w:rsidRPr="00BD409F">
        <w:rPr>
          <w:rFonts w:ascii="Times New Roman" w:hAnsi="Times New Roman"/>
          <w:b/>
          <w:u w:val="single"/>
        </w:rPr>
        <w:t>.00.</w:t>
      </w:r>
      <w:r w:rsidRPr="00BD409F">
        <w:rPr>
          <w:rFonts w:ascii="Times New Roman" w:hAnsi="Times New Roman"/>
        </w:rPr>
        <w:t xml:space="preserve"> </w:t>
      </w:r>
    </w:p>
    <w:p w:rsidR="00321D19" w:rsidRPr="00BD409F" w:rsidRDefault="00321D19" w:rsidP="00E03CF3">
      <w:pPr>
        <w:pStyle w:val="Akapitzlist1"/>
        <w:numPr>
          <w:ilvl w:val="0"/>
          <w:numId w:val="2"/>
        </w:numPr>
        <w:spacing w:after="0" w:line="340" w:lineRule="exact"/>
        <w:ind w:left="1134" w:hanging="567"/>
        <w:jc w:val="both"/>
        <w:rPr>
          <w:rFonts w:ascii="Times New Roman" w:hAnsi="Times New Roman"/>
        </w:rPr>
      </w:pPr>
      <w:r w:rsidRPr="00BD409F">
        <w:rPr>
          <w:rFonts w:ascii="Times New Roman" w:hAnsi="Times New Roman"/>
        </w:rPr>
        <w:t>Ofertę można złożyć drog</w:t>
      </w:r>
      <w:r w:rsidR="004126BE" w:rsidRPr="00BD409F">
        <w:rPr>
          <w:rFonts w:ascii="Times New Roman" w:hAnsi="Times New Roman"/>
        </w:rPr>
        <w:t>ą elektroniczną</w:t>
      </w:r>
      <w:r w:rsidRPr="00BD409F">
        <w:rPr>
          <w:rFonts w:ascii="Times New Roman" w:hAnsi="Times New Roman"/>
        </w:rPr>
        <w:t xml:space="preserve"> lub w siedzibie Zamawiającego:</w:t>
      </w:r>
    </w:p>
    <w:p w:rsidR="00321D19" w:rsidRPr="00BD409F" w:rsidRDefault="00321D19" w:rsidP="00BD409F">
      <w:pPr>
        <w:pStyle w:val="Akapitzlist1"/>
        <w:spacing w:after="0" w:line="340" w:lineRule="exact"/>
        <w:ind w:left="709"/>
        <w:jc w:val="center"/>
        <w:rPr>
          <w:rFonts w:ascii="Times New Roman" w:hAnsi="Times New Roman"/>
          <w:b/>
        </w:rPr>
      </w:pPr>
      <w:r w:rsidRPr="00BD409F">
        <w:rPr>
          <w:rFonts w:ascii="Times New Roman" w:hAnsi="Times New Roman"/>
          <w:b/>
        </w:rPr>
        <w:t>Główny Instytut Górnictwa,</w:t>
      </w:r>
    </w:p>
    <w:p w:rsidR="00321D19" w:rsidRPr="00BD409F" w:rsidRDefault="00321D19" w:rsidP="00BD409F">
      <w:pPr>
        <w:pStyle w:val="Akapitzlist1"/>
        <w:spacing w:after="0" w:line="340" w:lineRule="exact"/>
        <w:ind w:left="709"/>
        <w:jc w:val="center"/>
        <w:rPr>
          <w:rFonts w:ascii="Times New Roman" w:hAnsi="Times New Roman"/>
          <w:b/>
        </w:rPr>
      </w:pPr>
      <w:r w:rsidRPr="00BD409F">
        <w:rPr>
          <w:rFonts w:ascii="Times New Roman" w:hAnsi="Times New Roman"/>
          <w:b/>
        </w:rPr>
        <w:t>Plac Gwarków 1,</w:t>
      </w:r>
    </w:p>
    <w:p w:rsidR="00321D19" w:rsidRPr="00BD409F" w:rsidRDefault="00321D19" w:rsidP="00BD409F">
      <w:pPr>
        <w:pStyle w:val="Akapitzlist1"/>
        <w:spacing w:after="0" w:line="340" w:lineRule="exact"/>
        <w:ind w:left="709"/>
        <w:jc w:val="center"/>
        <w:rPr>
          <w:rFonts w:ascii="Times New Roman" w:hAnsi="Times New Roman"/>
          <w:b/>
          <w:lang w:val="en-US"/>
        </w:rPr>
      </w:pPr>
      <w:r w:rsidRPr="00BD409F">
        <w:rPr>
          <w:rFonts w:ascii="Times New Roman" w:hAnsi="Times New Roman"/>
          <w:b/>
        </w:rPr>
        <w:t>40-166 Katowi</w:t>
      </w:r>
      <w:proofErr w:type="spellStart"/>
      <w:r w:rsidRPr="00BD409F">
        <w:rPr>
          <w:rFonts w:ascii="Times New Roman" w:hAnsi="Times New Roman"/>
          <w:b/>
          <w:lang w:val="en-US"/>
        </w:rPr>
        <w:t>ce</w:t>
      </w:r>
      <w:proofErr w:type="spellEnd"/>
      <w:r w:rsidRPr="00BD409F">
        <w:rPr>
          <w:rFonts w:ascii="Times New Roman" w:hAnsi="Times New Roman"/>
          <w:b/>
          <w:lang w:val="en-US"/>
        </w:rPr>
        <w:t>,</w:t>
      </w:r>
    </w:p>
    <w:p w:rsidR="00454716" w:rsidRPr="00BD409F" w:rsidRDefault="00454716" w:rsidP="00BD409F">
      <w:pPr>
        <w:pStyle w:val="Akapitzlist1"/>
        <w:spacing w:after="0" w:line="340" w:lineRule="exact"/>
        <w:ind w:left="709"/>
        <w:jc w:val="center"/>
        <w:rPr>
          <w:rFonts w:ascii="Times New Roman" w:hAnsi="Times New Roman"/>
          <w:b/>
          <w:lang w:val="en-US"/>
        </w:rPr>
      </w:pPr>
      <w:r w:rsidRPr="00BD409F">
        <w:rPr>
          <w:rFonts w:ascii="Times New Roman" w:hAnsi="Times New Roman"/>
          <w:b/>
          <w:lang w:val="en-US"/>
        </w:rPr>
        <w:t xml:space="preserve">mail : </w:t>
      </w:r>
      <w:hyperlink r:id="rId13" w:history="1">
        <w:r w:rsidR="001A5615" w:rsidRPr="00BD409F">
          <w:rPr>
            <w:rStyle w:val="Hipercze"/>
            <w:rFonts w:ascii="Times New Roman" w:hAnsi="Times New Roman"/>
            <w:b/>
            <w:lang w:val="en-US"/>
          </w:rPr>
          <w:t>phachula@gig.eu</w:t>
        </w:r>
      </w:hyperlink>
    </w:p>
    <w:p w:rsidR="00B24D19" w:rsidRPr="00BD409F" w:rsidRDefault="00321D19" w:rsidP="00E03CF3">
      <w:pPr>
        <w:pStyle w:val="Akapitzlist1"/>
        <w:numPr>
          <w:ilvl w:val="0"/>
          <w:numId w:val="2"/>
        </w:numPr>
        <w:spacing w:after="0" w:line="340" w:lineRule="exact"/>
        <w:ind w:left="1134" w:hanging="567"/>
        <w:jc w:val="both"/>
        <w:rPr>
          <w:rFonts w:ascii="Times New Roman" w:hAnsi="Times New Roman"/>
        </w:rPr>
      </w:pPr>
      <w:r w:rsidRPr="00BD409F">
        <w:rPr>
          <w:rFonts w:ascii="Times New Roman" w:hAnsi="Times New Roman"/>
        </w:rPr>
        <w:t>Zamawiający zastrzega sobie prawo do unieważnienia zapytania ofertowego w każdej chwili, bez podania przyczyny.</w:t>
      </w:r>
    </w:p>
    <w:p w:rsidR="004A7A76" w:rsidRPr="00BD409F" w:rsidRDefault="004A7A76" w:rsidP="00E03CF3">
      <w:pPr>
        <w:pStyle w:val="Akapitzlist1"/>
        <w:numPr>
          <w:ilvl w:val="0"/>
          <w:numId w:val="2"/>
        </w:numPr>
        <w:spacing w:after="0" w:line="340" w:lineRule="exact"/>
        <w:ind w:left="1134" w:hanging="567"/>
        <w:jc w:val="both"/>
        <w:rPr>
          <w:rFonts w:ascii="Times New Roman" w:hAnsi="Times New Roman"/>
        </w:rPr>
      </w:pPr>
      <w:r w:rsidRPr="00BD409F">
        <w:rPr>
          <w:rFonts w:ascii="Times New Roman" w:hAnsi="Times New Roman"/>
        </w:rPr>
        <w:t xml:space="preserve">Zamawiający informuje, iż ocenie podlegać będą tylko te </w:t>
      </w:r>
      <w:r w:rsidR="001A5615" w:rsidRPr="00BD409F">
        <w:rPr>
          <w:rFonts w:ascii="Times New Roman" w:hAnsi="Times New Roman"/>
        </w:rPr>
        <w:t>oferty</w:t>
      </w:r>
      <w:r w:rsidRPr="00BD409F">
        <w:rPr>
          <w:rFonts w:ascii="Times New Roman" w:hAnsi="Times New Roman"/>
        </w:rPr>
        <w:t>, które wpłyną do Zamawiającego w okresie od dnia wszczęcia niniejszego rozeznania rynku do dnia, w</w:t>
      </w:r>
      <w:r w:rsidR="002E2639" w:rsidRPr="00BD409F">
        <w:rPr>
          <w:rFonts w:ascii="Times New Roman" w:hAnsi="Times New Roman"/>
        </w:rPr>
        <w:t> </w:t>
      </w:r>
      <w:r w:rsidRPr="00BD409F">
        <w:rPr>
          <w:rFonts w:ascii="Times New Roman" w:hAnsi="Times New Roman"/>
        </w:rPr>
        <w:t>którym upłynie termin składania ofert.</w:t>
      </w:r>
    </w:p>
    <w:p w:rsidR="004D4866" w:rsidRDefault="004D4866" w:rsidP="00E03CF3">
      <w:pPr>
        <w:pStyle w:val="Akapitzlist1"/>
        <w:numPr>
          <w:ilvl w:val="0"/>
          <w:numId w:val="2"/>
        </w:numPr>
        <w:spacing w:after="0" w:line="340" w:lineRule="exact"/>
        <w:ind w:left="1134" w:hanging="567"/>
        <w:jc w:val="both"/>
        <w:rPr>
          <w:rFonts w:ascii="Times New Roman" w:hAnsi="Times New Roman"/>
        </w:rPr>
      </w:pPr>
      <w:r w:rsidRPr="00BD409F">
        <w:rPr>
          <w:rFonts w:ascii="Times New Roman" w:hAnsi="Times New Roman"/>
        </w:rPr>
        <w:t>Zamawiający na etapie oceny ofert ma prawo zwrócić się z pytaniami do wykonawcy w celu wyjaśnienia treści oferty. Wykonawca jest zobowiązany do udzielenie wyjaśnienie w terminie wskazanym przez Zamawiającego pod rygorem odrzucenia oferty.</w:t>
      </w:r>
    </w:p>
    <w:p w:rsidR="004475F4" w:rsidRPr="00BD409F" w:rsidRDefault="004475F4" w:rsidP="00E03CF3">
      <w:pPr>
        <w:pStyle w:val="Akapitzlist1"/>
        <w:numPr>
          <w:ilvl w:val="0"/>
          <w:numId w:val="2"/>
        </w:numPr>
        <w:spacing w:after="0" w:line="340" w:lineRule="exact"/>
        <w:ind w:left="1134" w:hanging="567"/>
        <w:jc w:val="both"/>
        <w:rPr>
          <w:rFonts w:ascii="Times New Roman" w:hAnsi="Times New Roman"/>
        </w:rPr>
      </w:pPr>
      <w:r>
        <w:rPr>
          <w:rFonts w:ascii="Times New Roman" w:hAnsi="Times New Roman"/>
        </w:rPr>
        <w:t>Zamawiający zastrzega sobie prawo do odrzucenia oferty Wykonawcy, który świadczył dla Zamawiającego usługę rezerwacji oraz sprzedaży biletów lotniczych i nie wykonał jej w sposób rzetelny i należyty.</w:t>
      </w:r>
    </w:p>
    <w:p w:rsidR="00B24D19" w:rsidRDefault="00B24D19" w:rsidP="003D2DCD">
      <w:pPr>
        <w:pStyle w:val="Akapitzlist1"/>
        <w:spacing w:after="0" w:line="320" w:lineRule="exact"/>
        <w:ind w:left="360"/>
        <w:jc w:val="both"/>
        <w:rPr>
          <w:rFonts w:ascii="Times New Roman" w:hAnsi="Times New Roman"/>
        </w:rPr>
      </w:pPr>
    </w:p>
    <w:p w:rsidR="00B24D19" w:rsidRDefault="00B24D19" w:rsidP="003D2DCD">
      <w:pPr>
        <w:pStyle w:val="Akapitzlist1"/>
        <w:spacing w:after="0" w:line="320" w:lineRule="exact"/>
        <w:ind w:left="567" w:hanging="567"/>
        <w:jc w:val="both"/>
        <w:rPr>
          <w:rFonts w:ascii="Times New Roman" w:hAnsi="Times New Roman"/>
          <w:b/>
        </w:rPr>
      </w:pPr>
      <w:r w:rsidRPr="00B24D19">
        <w:rPr>
          <w:rFonts w:ascii="Times New Roman" w:hAnsi="Times New Roman"/>
          <w:b/>
        </w:rPr>
        <w:t>V</w:t>
      </w:r>
      <w:r w:rsidR="00BD409F">
        <w:rPr>
          <w:rFonts w:ascii="Times New Roman" w:hAnsi="Times New Roman"/>
          <w:b/>
        </w:rPr>
        <w:t>I</w:t>
      </w:r>
      <w:r w:rsidRPr="00B24D19">
        <w:rPr>
          <w:rFonts w:ascii="Times New Roman" w:hAnsi="Times New Roman"/>
          <w:b/>
        </w:rPr>
        <w:t>II</w:t>
      </w:r>
      <w:r w:rsidR="00F37031">
        <w:rPr>
          <w:rFonts w:ascii="Times New Roman" w:hAnsi="Times New Roman"/>
          <w:b/>
        </w:rPr>
        <w:t>.</w:t>
      </w:r>
      <w:r w:rsidR="00F37031">
        <w:rPr>
          <w:rFonts w:ascii="Times New Roman" w:hAnsi="Times New Roman"/>
          <w:b/>
        </w:rPr>
        <w:tab/>
      </w:r>
      <w:r w:rsidRPr="00B24D19">
        <w:rPr>
          <w:rFonts w:ascii="Times New Roman" w:hAnsi="Times New Roman"/>
          <w:b/>
        </w:rPr>
        <w:t>Termin wykonania za</w:t>
      </w:r>
      <w:r w:rsidR="004A7A76">
        <w:rPr>
          <w:rFonts w:ascii="Times New Roman" w:hAnsi="Times New Roman"/>
          <w:b/>
        </w:rPr>
        <w:t>mówienia oraz warunki płatności</w:t>
      </w:r>
      <w:r w:rsidRPr="00B24D19">
        <w:rPr>
          <w:rFonts w:ascii="Times New Roman" w:hAnsi="Times New Roman"/>
          <w:b/>
        </w:rPr>
        <w:t>:</w:t>
      </w:r>
    </w:p>
    <w:p w:rsidR="004A7A76" w:rsidRPr="00F37031" w:rsidRDefault="00F92F78" w:rsidP="00BD409F">
      <w:pPr>
        <w:pStyle w:val="Akapitzlist1"/>
        <w:spacing w:after="0" w:line="340" w:lineRule="exact"/>
        <w:ind w:left="567"/>
        <w:jc w:val="both"/>
        <w:rPr>
          <w:rFonts w:ascii="Times New Roman" w:hAnsi="Times New Roman"/>
        </w:rPr>
      </w:pPr>
      <w:r w:rsidRPr="00F92F78">
        <w:rPr>
          <w:rFonts w:ascii="Times New Roman" w:hAnsi="Times New Roman"/>
        </w:rPr>
        <w:t xml:space="preserve">Zamówienie realizowane będzie przez okres 12 miesięcy </w:t>
      </w:r>
      <w:r w:rsidR="00D27815">
        <w:rPr>
          <w:rFonts w:ascii="Times New Roman" w:hAnsi="Times New Roman"/>
        </w:rPr>
        <w:t xml:space="preserve">począwszy od </w:t>
      </w:r>
      <w:r w:rsidR="00D87590">
        <w:rPr>
          <w:rFonts w:ascii="Times New Roman" w:hAnsi="Times New Roman"/>
        </w:rPr>
        <w:t xml:space="preserve">dnia </w:t>
      </w:r>
      <w:r w:rsidR="00D27815">
        <w:rPr>
          <w:rFonts w:ascii="Times New Roman" w:hAnsi="Times New Roman"/>
        </w:rPr>
        <w:t>06.04.2022 r</w:t>
      </w:r>
      <w:r w:rsidRPr="00F92F78">
        <w:rPr>
          <w:rFonts w:ascii="Times New Roman" w:hAnsi="Times New Roman"/>
        </w:rPr>
        <w:t xml:space="preserve"> lub do wyczerpania </w:t>
      </w:r>
      <w:r w:rsidR="00134A4E">
        <w:rPr>
          <w:rFonts w:ascii="Times New Roman" w:hAnsi="Times New Roman"/>
        </w:rPr>
        <w:t>kwoty</w:t>
      </w:r>
      <w:r w:rsidRPr="00F92F78">
        <w:rPr>
          <w:rFonts w:ascii="Times New Roman" w:hAnsi="Times New Roman"/>
        </w:rPr>
        <w:t xml:space="preserve"> przewidzian</w:t>
      </w:r>
      <w:r w:rsidR="009C76DD">
        <w:rPr>
          <w:rFonts w:ascii="Times New Roman" w:hAnsi="Times New Roman"/>
        </w:rPr>
        <w:t>ej</w:t>
      </w:r>
      <w:r w:rsidRPr="00F92F78">
        <w:rPr>
          <w:rFonts w:ascii="Times New Roman" w:hAnsi="Times New Roman"/>
        </w:rPr>
        <w:t xml:space="preserve"> na realizację zamówienia.</w:t>
      </w:r>
    </w:p>
    <w:p w:rsidR="00AD6743" w:rsidRDefault="00AD6743" w:rsidP="003D2DCD">
      <w:pPr>
        <w:pStyle w:val="Akapitzlist1"/>
        <w:spacing w:after="0" w:line="320" w:lineRule="exact"/>
        <w:ind w:left="360" w:firstLine="66"/>
        <w:jc w:val="both"/>
        <w:rPr>
          <w:rFonts w:ascii="Times New Roman" w:hAnsi="Times New Roman"/>
        </w:rPr>
      </w:pPr>
    </w:p>
    <w:p w:rsidR="00263352" w:rsidRPr="007E4EE2" w:rsidRDefault="00BD409F" w:rsidP="003D2DCD">
      <w:pPr>
        <w:pStyle w:val="Akapitzlist1"/>
        <w:spacing w:after="0" w:line="320" w:lineRule="exact"/>
        <w:ind w:left="567" w:hanging="567"/>
        <w:jc w:val="both"/>
        <w:rPr>
          <w:rFonts w:ascii="Times New Roman" w:hAnsi="Times New Roman"/>
          <w:b/>
        </w:rPr>
      </w:pPr>
      <w:r>
        <w:rPr>
          <w:rFonts w:ascii="Times New Roman" w:hAnsi="Times New Roman"/>
          <w:b/>
        </w:rPr>
        <w:t>IX</w:t>
      </w:r>
      <w:r w:rsidR="00263352" w:rsidRPr="007E4EE2">
        <w:rPr>
          <w:rFonts w:ascii="Times New Roman" w:hAnsi="Times New Roman"/>
          <w:b/>
        </w:rPr>
        <w:t>.</w:t>
      </w:r>
      <w:r w:rsidR="00263352" w:rsidRPr="007E4EE2">
        <w:rPr>
          <w:rFonts w:ascii="Times New Roman" w:hAnsi="Times New Roman"/>
          <w:b/>
        </w:rPr>
        <w:tab/>
        <w:t>Załączniki:</w:t>
      </w:r>
    </w:p>
    <w:p w:rsidR="00B24D19" w:rsidRDefault="000E22A0" w:rsidP="00E03CF3">
      <w:pPr>
        <w:pStyle w:val="Akapitzlist1"/>
        <w:numPr>
          <w:ilvl w:val="3"/>
          <w:numId w:val="2"/>
        </w:numPr>
        <w:spacing w:after="0" w:line="320" w:lineRule="exact"/>
        <w:ind w:left="1134" w:hanging="567"/>
        <w:jc w:val="both"/>
        <w:rPr>
          <w:rFonts w:ascii="Times New Roman" w:hAnsi="Times New Roman"/>
        </w:rPr>
      </w:pPr>
      <w:r>
        <w:rPr>
          <w:rFonts w:ascii="Times New Roman" w:hAnsi="Times New Roman"/>
        </w:rPr>
        <w:t>F</w:t>
      </w:r>
      <w:r w:rsidR="00263352">
        <w:rPr>
          <w:rFonts w:ascii="Times New Roman" w:hAnsi="Times New Roman"/>
        </w:rPr>
        <w:t>ormularz oferty</w:t>
      </w:r>
      <w:r w:rsidR="00B82F14">
        <w:rPr>
          <w:rFonts w:ascii="Times New Roman" w:hAnsi="Times New Roman"/>
        </w:rPr>
        <w:t>.</w:t>
      </w:r>
    </w:p>
    <w:p w:rsidR="00C10CB2" w:rsidRDefault="00C10CB2" w:rsidP="00E03CF3">
      <w:pPr>
        <w:pStyle w:val="Akapitzlist1"/>
        <w:numPr>
          <w:ilvl w:val="3"/>
          <w:numId w:val="2"/>
        </w:numPr>
        <w:spacing w:after="0" w:line="320" w:lineRule="exact"/>
        <w:ind w:left="1134" w:hanging="567"/>
        <w:jc w:val="both"/>
        <w:rPr>
          <w:rFonts w:ascii="Times New Roman" w:hAnsi="Times New Roman"/>
        </w:rPr>
      </w:pPr>
      <w:r>
        <w:rPr>
          <w:rFonts w:ascii="Times New Roman" w:hAnsi="Times New Roman"/>
        </w:rPr>
        <w:t xml:space="preserve">Wykaz </w:t>
      </w:r>
      <w:r w:rsidR="000776AC">
        <w:rPr>
          <w:rFonts w:ascii="Times New Roman" w:hAnsi="Times New Roman"/>
        </w:rPr>
        <w:t>usług</w:t>
      </w:r>
      <w:r>
        <w:rPr>
          <w:rFonts w:ascii="Times New Roman" w:hAnsi="Times New Roman"/>
        </w:rPr>
        <w:t>.</w:t>
      </w:r>
    </w:p>
    <w:p w:rsidR="00C10CB2" w:rsidRDefault="00C10CB2" w:rsidP="00E03CF3">
      <w:pPr>
        <w:pStyle w:val="Akapitzlist1"/>
        <w:numPr>
          <w:ilvl w:val="3"/>
          <w:numId w:val="2"/>
        </w:numPr>
        <w:spacing w:after="0" w:line="320" w:lineRule="exact"/>
        <w:ind w:left="1134" w:hanging="567"/>
        <w:jc w:val="both"/>
        <w:rPr>
          <w:rFonts w:ascii="Times New Roman" w:hAnsi="Times New Roman"/>
        </w:rPr>
      </w:pPr>
      <w:r>
        <w:rPr>
          <w:rFonts w:ascii="Times New Roman" w:hAnsi="Times New Roman"/>
        </w:rPr>
        <w:t>Wzór umowy.</w:t>
      </w:r>
    </w:p>
    <w:p w:rsidR="000776AC" w:rsidRDefault="000776AC" w:rsidP="000776AC">
      <w:pPr>
        <w:pStyle w:val="Akapitzlist1"/>
        <w:spacing w:after="0" w:line="320" w:lineRule="exact"/>
        <w:ind w:left="1134"/>
        <w:jc w:val="both"/>
        <w:rPr>
          <w:rFonts w:ascii="Times New Roman" w:hAnsi="Times New Roman"/>
        </w:rPr>
      </w:pPr>
      <w:bookmarkStart w:id="1" w:name="_GoBack"/>
      <w:bookmarkEnd w:id="1"/>
    </w:p>
    <w:p w:rsidR="00B24D19" w:rsidRDefault="00B24D19" w:rsidP="001A5615">
      <w:pPr>
        <w:pStyle w:val="Akapitzlist1"/>
        <w:spacing w:after="0" w:line="340" w:lineRule="exact"/>
        <w:ind w:left="360"/>
        <w:jc w:val="both"/>
        <w:rPr>
          <w:rFonts w:ascii="Times New Roman" w:hAnsi="Times New Roman"/>
        </w:rPr>
      </w:pPr>
    </w:p>
    <w:p w:rsidR="004A7A76" w:rsidRPr="004A7A76" w:rsidRDefault="004A7A76" w:rsidP="00922AD5">
      <w:pPr>
        <w:pStyle w:val="Akapitzlist1"/>
        <w:spacing w:after="0" w:line="360" w:lineRule="exact"/>
        <w:ind w:left="4260" w:firstLine="135"/>
        <w:jc w:val="both"/>
        <w:rPr>
          <w:rFonts w:ascii="Times New Roman" w:hAnsi="Times New Roman"/>
          <w:b/>
        </w:rPr>
      </w:pPr>
      <w:r w:rsidRPr="004A7A76">
        <w:rPr>
          <w:rFonts w:ascii="Times New Roman" w:hAnsi="Times New Roman"/>
          <w:b/>
        </w:rPr>
        <w:t>ZAPRASZAMY DO SKŁADANIA OFERT</w:t>
      </w:r>
    </w:p>
    <w:p w:rsidR="00687AE9" w:rsidRPr="004A7A76" w:rsidRDefault="004A7A76" w:rsidP="00922AD5">
      <w:pPr>
        <w:pStyle w:val="Akapitzlist1"/>
        <w:spacing w:after="0" w:line="360" w:lineRule="exact"/>
        <w:ind w:left="4260" w:firstLine="696"/>
        <w:jc w:val="both"/>
        <w:rPr>
          <w:rFonts w:ascii="Times New Roman" w:hAnsi="Times New Roman"/>
          <w:b/>
        </w:rPr>
      </w:pPr>
      <w:r w:rsidRPr="004A7A76">
        <w:rPr>
          <w:rFonts w:ascii="Times New Roman" w:hAnsi="Times New Roman"/>
          <w:b/>
        </w:rPr>
        <w:t>Kierownik Działu Technicznego</w:t>
      </w:r>
    </w:p>
    <w:p w:rsidR="004A7A76" w:rsidRPr="004A7A76" w:rsidRDefault="004A7A76" w:rsidP="00922AD5">
      <w:pPr>
        <w:pStyle w:val="Akapitzlist1"/>
        <w:spacing w:after="0" w:line="360" w:lineRule="exact"/>
        <w:ind w:left="4260" w:firstLine="1269"/>
        <w:jc w:val="both"/>
        <w:rPr>
          <w:rFonts w:ascii="Times New Roman" w:hAnsi="Times New Roman"/>
        </w:rPr>
      </w:pPr>
      <w:r>
        <w:rPr>
          <w:rFonts w:ascii="Times New Roman" w:hAnsi="Times New Roman"/>
          <w:b/>
        </w:rPr>
        <w:t>i</w:t>
      </w:r>
      <w:r w:rsidRPr="004A7A76">
        <w:rPr>
          <w:rFonts w:ascii="Times New Roman" w:hAnsi="Times New Roman"/>
          <w:b/>
        </w:rPr>
        <w:t>nż. Bogdan Chrzan</w:t>
      </w:r>
    </w:p>
    <w:p w:rsidR="008C6F0D" w:rsidRDefault="008C6F0D" w:rsidP="00321D19">
      <w:pPr>
        <w:pStyle w:val="Akapitzlist1"/>
        <w:spacing w:after="0" w:line="240" w:lineRule="auto"/>
        <w:ind w:left="425"/>
        <w:jc w:val="both"/>
        <w:rPr>
          <w:rFonts w:ascii="Times New Roman" w:hAnsi="Times New Roman"/>
        </w:rPr>
      </w:pPr>
    </w:p>
    <w:p w:rsidR="009860F6" w:rsidRDefault="009860F6" w:rsidP="00321D19">
      <w:pPr>
        <w:pStyle w:val="Akapitzlist1"/>
        <w:spacing w:after="0" w:line="240" w:lineRule="auto"/>
        <w:ind w:left="425"/>
        <w:jc w:val="both"/>
        <w:rPr>
          <w:rFonts w:ascii="Times New Roman" w:hAnsi="Times New Roman"/>
        </w:rPr>
        <w:sectPr w:rsidR="009860F6" w:rsidSect="004A45CC">
          <w:headerReference w:type="default" r:id="rId14"/>
          <w:footerReference w:type="default" r:id="rId15"/>
          <w:pgSz w:w="11906" w:h="16838"/>
          <w:pgMar w:top="1276" w:right="1417" w:bottom="1258" w:left="1417" w:header="708" w:footer="708" w:gutter="0"/>
          <w:cols w:space="708"/>
          <w:docGrid w:linePitch="360"/>
        </w:sectPr>
      </w:pPr>
    </w:p>
    <w:p w:rsidR="00092124" w:rsidRDefault="00092124" w:rsidP="004A45CC">
      <w:pPr>
        <w:ind w:left="3540" w:firstLine="708"/>
        <w:jc w:val="right"/>
        <w:rPr>
          <w:b/>
        </w:rPr>
      </w:pPr>
      <w:r w:rsidRPr="00BE0FB9">
        <w:rPr>
          <w:b/>
        </w:rPr>
        <w:t>Załącznik nr 1 do zapytania ofertowego</w:t>
      </w:r>
    </w:p>
    <w:p w:rsidR="004A45CC" w:rsidRDefault="004A45CC" w:rsidP="004A45CC">
      <w:pPr>
        <w:ind w:left="3540" w:firstLine="708"/>
        <w:jc w:val="right"/>
        <w:rPr>
          <w:b/>
        </w:rPr>
      </w:pPr>
    </w:p>
    <w:p w:rsidR="004A45CC" w:rsidRDefault="004A45CC" w:rsidP="004A45CC">
      <w:pPr>
        <w:rPr>
          <w:b/>
        </w:rPr>
      </w:pPr>
      <w:r>
        <w:rPr>
          <w:b/>
        </w:rPr>
        <w:t>……………………….</w:t>
      </w:r>
    </w:p>
    <w:p w:rsidR="004A45CC" w:rsidRDefault="004A45CC" w:rsidP="004A45CC">
      <w:pPr>
        <w:rPr>
          <w:b/>
        </w:rPr>
      </w:pPr>
      <w:r w:rsidRPr="00E15AA5">
        <w:rPr>
          <w:b/>
          <w:sz w:val="16"/>
          <w:szCs w:val="16"/>
        </w:rPr>
        <w:t>Pieczątka firmowa Wykonawcy</w:t>
      </w:r>
    </w:p>
    <w:p w:rsidR="004A45CC" w:rsidRPr="00BE0FB9" w:rsidRDefault="004A45CC" w:rsidP="004A45CC">
      <w:pPr>
        <w:ind w:left="3540" w:firstLine="708"/>
        <w:jc w:val="right"/>
        <w:rPr>
          <w:b/>
        </w:rPr>
      </w:pPr>
    </w:p>
    <w:p w:rsidR="00092124" w:rsidRPr="00092124" w:rsidRDefault="00092124" w:rsidP="001976F4">
      <w:pPr>
        <w:spacing w:line="276" w:lineRule="auto"/>
        <w:rPr>
          <w:b/>
          <w:sz w:val="20"/>
          <w:szCs w:val="20"/>
        </w:rPr>
      </w:pPr>
      <w:r w:rsidRPr="00092124">
        <w:rPr>
          <w:b/>
          <w:sz w:val="20"/>
          <w:szCs w:val="20"/>
        </w:rPr>
        <w:t>Nazwa/Imię i Nazwisko Wykonawcy:</w:t>
      </w:r>
    </w:p>
    <w:p w:rsidR="00092124" w:rsidRPr="004475F4" w:rsidRDefault="003E4006" w:rsidP="004A45CC">
      <w:pPr>
        <w:spacing w:line="360" w:lineRule="exact"/>
        <w:rPr>
          <w:sz w:val="20"/>
          <w:szCs w:val="20"/>
          <w:lang w:val="en-GB"/>
        </w:rPr>
      </w:pPr>
      <w:r w:rsidRPr="004475F4">
        <w:rPr>
          <w:sz w:val="20"/>
          <w:szCs w:val="20"/>
          <w:lang w:val="en-GB"/>
        </w:rPr>
        <w:t>.</w:t>
      </w:r>
      <w:r w:rsidR="00092124" w:rsidRPr="004475F4">
        <w:rPr>
          <w:sz w:val="20"/>
          <w:szCs w:val="20"/>
          <w:lang w:val="en-GB"/>
        </w:rPr>
        <w:t>................</w:t>
      </w:r>
      <w:r w:rsidRPr="004475F4">
        <w:rPr>
          <w:sz w:val="20"/>
          <w:szCs w:val="20"/>
          <w:lang w:val="en-GB"/>
        </w:rPr>
        <w:t>........</w:t>
      </w:r>
      <w:r w:rsidR="00092124" w:rsidRPr="004475F4">
        <w:rPr>
          <w:sz w:val="20"/>
          <w:szCs w:val="20"/>
          <w:lang w:val="en-GB"/>
        </w:rPr>
        <w:t>................................................................</w:t>
      </w:r>
    </w:p>
    <w:p w:rsidR="004A45CC" w:rsidRPr="004475F4" w:rsidRDefault="004A45CC" w:rsidP="004A45CC">
      <w:pPr>
        <w:spacing w:line="360" w:lineRule="exact"/>
        <w:rPr>
          <w:sz w:val="20"/>
          <w:szCs w:val="20"/>
          <w:lang w:val="en-GB"/>
        </w:rPr>
      </w:pPr>
      <w:r w:rsidRPr="004475F4">
        <w:rPr>
          <w:sz w:val="20"/>
          <w:szCs w:val="20"/>
          <w:lang w:val="en-GB"/>
        </w:rPr>
        <w:t>………………………………………………………….</w:t>
      </w:r>
    </w:p>
    <w:p w:rsidR="00092124" w:rsidRPr="004475F4" w:rsidRDefault="00092124" w:rsidP="004A45CC">
      <w:pPr>
        <w:spacing w:line="360" w:lineRule="exact"/>
        <w:rPr>
          <w:lang w:val="en-GB"/>
        </w:rPr>
      </w:pPr>
      <w:proofErr w:type="spellStart"/>
      <w:r w:rsidRPr="004475F4">
        <w:rPr>
          <w:b/>
          <w:lang w:val="en-GB"/>
        </w:rPr>
        <w:t>Adres</w:t>
      </w:r>
      <w:proofErr w:type="spellEnd"/>
      <w:r w:rsidRPr="004475F4">
        <w:rPr>
          <w:b/>
          <w:lang w:val="en-GB"/>
        </w:rPr>
        <w:t xml:space="preserve">: </w:t>
      </w:r>
      <w:r w:rsidRPr="004475F4">
        <w:rPr>
          <w:lang w:val="en-GB"/>
        </w:rPr>
        <w:t>………………………………………</w:t>
      </w:r>
    </w:p>
    <w:p w:rsidR="00092124" w:rsidRPr="00F92F78" w:rsidRDefault="00092124" w:rsidP="004A45CC">
      <w:pPr>
        <w:spacing w:line="360" w:lineRule="exact"/>
        <w:rPr>
          <w:lang w:val="en-US"/>
        </w:rPr>
      </w:pPr>
      <w:proofErr w:type="spellStart"/>
      <w:r w:rsidRPr="00F92F78">
        <w:rPr>
          <w:b/>
          <w:lang w:val="en-US"/>
        </w:rPr>
        <w:t>Nr</w:t>
      </w:r>
      <w:proofErr w:type="spellEnd"/>
      <w:r w:rsidRPr="00F92F78">
        <w:rPr>
          <w:b/>
          <w:lang w:val="en-US"/>
        </w:rPr>
        <w:t xml:space="preserve"> tel.:</w:t>
      </w:r>
      <w:r w:rsidRPr="00F92F78">
        <w:rPr>
          <w:lang w:val="en-US"/>
        </w:rPr>
        <w:t>……………………</w:t>
      </w:r>
      <w:r w:rsidR="004A45CC" w:rsidRPr="00F92F78">
        <w:rPr>
          <w:b/>
          <w:lang w:val="en-US"/>
        </w:rPr>
        <w:t xml:space="preserve"> </w:t>
      </w:r>
      <w:proofErr w:type="spellStart"/>
      <w:r w:rsidRPr="00F92F78">
        <w:rPr>
          <w:b/>
          <w:lang w:val="en-US"/>
        </w:rPr>
        <w:t>Adres</w:t>
      </w:r>
      <w:proofErr w:type="spellEnd"/>
      <w:r w:rsidRPr="00F92F78">
        <w:rPr>
          <w:b/>
          <w:lang w:val="en-US"/>
        </w:rPr>
        <w:t xml:space="preserve"> e-mail:</w:t>
      </w:r>
      <w:r w:rsidRPr="00F92F78">
        <w:rPr>
          <w:b/>
          <w:lang w:val="en-US"/>
        </w:rPr>
        <w:tab/>
      </w:r>
      <w:r w:rsidRPr="00F92F78">
        <w:rPr>
          <w:lang w:val="en-US"/>
        </w:rPr>
        <w:t>…</w:t>
      </w:r>
      <w:r w:rsidR="004A45CC" w:rsidRPr="00F92F78">
        <w:rPr>
          <w:lang w:val="en-US"/>
        </w:rPr>
        <w:t>……….</w:t>
      </w:r>
      <w:r w:rsidRPr="00F92F78">
        <w:rPr>
          <w:lang w:val="en-US"/>
        </w:rPr>
        <w:t>……………………………</w:t>
      </w:r>
      <w:r w:rsidR="003E4006" w:rsidRPr="00F92F78">
        <w:rPr>
          <w:lang w:val="en-US"/>
        </w:rPr>
        <w:t>.</w:t>
      </w:r>
    </w:p>
    <w:p w:rsidR="00E04CDF" w:rsidRPr="00F92F78" w:rsidRDefault="00E04CDF" w:rsidP="00092124">
      <w:pPr>
        <w:rPr>
          <w:b/>
          <w:lang w:val="en-US"/>
        </w:rPr>
      </w:pPr>
    </w:p>
    <w:p w:rsidR="004A2D00" w:rsidRPr="00F92F78" w:rsidRDefault="004A2D00" w:rsidP="00092124">
      <w:pPr>
        <w:rPr>
          <w:b/>
          <w:lang w:val="en-US"/>
        </w:rPr>
      </w:pPr>
    </w:p>
    <w:p w:rsidR="00092124" w:rsidRPr="00BE0FB9" w:rsidRDefault="00092124" w:rsidP="001A5615">
      <w:pPr>
        <w:spacing w:line="360" w:lineRule="exact"/>
        <w:jc w:val="center"/>
        <w:rPr>
          <w:b/>
        </w:rPr>
      </w:pPr>
      <w:r w:rsidRPr="00BE0FB9">
        <w:rPr>
          <w:b/>
        </w:rPr>
        <w:t xml:space="preserve">OFERTA </w:t>
      </w:r>
    </w:p>
    <w:p w:rsidR="00092124" w:rsidRPr="00BE0FB9" w:rsidRDefault="00092124" w:rsidP="001A5615">
      <w:pPr>
        <w:spacing w:line="360" w:lineRule="exact"/>
        <w:jc w:val="center"/>
        <w:rPr>
          <w:b/>
        </w:rPr>
      </w:pPr>
      <w:r w:rsidRPr="00BE0FB9">
        <w:rPr>
          <w:b/>
        </w:rPr>
        <w:t>z dnia ...........</w:t>
      </w:r>
      <w:r w:rsidR="004A2D00">
        <w:rPr>
          <w:b/>
        </w:rPr>
        <w:t>......</w:t>
      </w:r>
      <w:r w:rsidRPr="00BE0FB9">
        <w:rPr>
          <w:b/>
        </w:rPr>
        <w:t>........</w:t>
      </w:r>
    </w:p>
    <w:p w:rsidR="002E2639" w:rsidRPr="00F92F78" w:rsidRDefault="00F92F78" w:rsidP="00E03CF3">
      <w:pPr>
        <w:pStyle w:val="Akapitzlist"/>
        <w:numPr>
          <w:ilvl w:val="0"/>
          <w:numId w:val="5"/>
        </w:numPr>
        <w:spacing w:line="340" w:lineRule="exact"/>
        <w:ind w:left="567" w:hanging="567"/>
        <w:jc w:val="both"/>
        <w:rPr>
          <w:sz w:val="22"/>
          <w:szCs w:val="22"/>
        </w:rPr>
      </w:pPr>
      <w:r>
        <w:rPr>
          <w:b/>
          <w:sz w:val="22"/>
          <w:szCs w:val="22"/>
        </w:rPr>
        <w:t>R</w:t>
      </w:r>
      <w:r w:rsidRPr="00F92F78">
        <w:rPr>
          <w:b/>
          <w:bCs/>
          <w:sz w:val="22"/>
          <w:szCs w:val="22"/>
        </w:rPr>
        <w:t>ezerwacja oraz sprzedaż biletów lotniczych dla Głównego Instytutu Górnictwa</w:t>
      </w:r>
      <w:r w:rsidR="002E2639" w:rsidRPr="00F92F78">
        <w:rPr>
          <w:b/>
          <w:sz w:val="22"/>
          <w:szCs w:val="22"/>
        </w:rPr>
        <w:t>:</w:t>
      </w:r>
    </w:p>
    <w:p w:rsidR="00F92F78" w:rsidRPr="00F92F78" w:rsidRDefault="00F92F78" w:rsidP="00F92F78">
      <w:pPr>
        <w:spacing w:line="340" w:lineRule="exact"/>
        <w:ind w:left="1134" w:hanging="567"/>
        <w:jc w:val="both"/>
        <w:rPr>
          <w:sz w:val="22"/>
          <w:szCs w:val="22"/>
        </w:rPr>
      </w:pPr>
      <w:r w:rsidRPr="00F92F78">
        <w:rPr>
          <w:sz w:val="22"/>
          <w:szCs w:val="22"/>
        </w:rPr>
        <w:t>a)</w:t>
      </w:r>
      <w:r w:rsidRPr="00F92F78">
        <w:rPr>
          <w:sz w:val="22"/>
          <w:szCs w:val="22"/>
        </w:rPr>
        <w:tab/>
        <w:t>Oferujemy cenę brutto opłaty transakcyjnej za wystawienie biletu lotniczego do państw należących do Unii Europejskiej.</w:t>
      </w:r>
    </w:p>
    <w:p w:rsidR="00F92F78" w:rsidRPr="00F92F78" w:rsidRDefault="00F92F78" w:rsidP="00F92F78">
      <w:pPr>
        <w:spacing w:line="340" w:lineRule="exact"/>
        <w:ind w:left="1134"/>
        <w:jc w:val="both"/>
        <w:rPr>
          <w:sz w:val="22"/>
          <w:szCs w:val="22"/>
        </w:rPr>
      </w:pPr>
      <w:r w:rsidRPr="00F92F78">
        <w:rPr>
          <w:sz w:val="22"/>
          <w:szCs w:val="22"/>
        </w:rPr>
        <w:t xml:space="preserve">netto …...…….…… + VAT ..........% ....................... =................................... zł brutto. </w:t>
      </w:r>
    </w:p>
    <w:p w:rsidR="00F92F78" w:rsidRPr="00F92F78" w:rsidRDefault="00F92F78" w:rsidP="00F92F78">
      <w:pPr>
        <w:spacing w:line="340" w:lineRule="exact"/>
        <w:ind w:left="1134"/>
        <w:jc w:val="both"/>
        <w:rPr>
          <w:sz w:val="22"/>
          <w:szCs w:val="22"/>
        </w:rPr>
      </w:pPr>
      <w:r w:rsidRPr="00F92F78">
        <w:rPr>
          <w:sz w:val="22"/>
          <w:szCs w:val="22"/>
        </w:rPr>
        <w:t>słownie ………………………………………………………………………………….</w:t>
      </w:r>
    </w:p>
    <w:p w:rsidR="00F92F78" w:rsidRPr="00F92F78" w:rsidRDefault="00F92F78" w:rsidP="00F92F78">
      <w:pPr>
        <w:spacing w:line="340" w:lineRule="exact"/>
        <w:ind w:left="1134" w:hanging="567"/>
        <w:jc w:val="both"/>
        <w:rPr>
          <w:sz w:val="22"/>
          <w:szCs w:val="22"/>
        </w:rPr>
      </w:pPr>
      <w:r w:rsidRPr="00F92F78">
        <w:rPr>
          <w:sz w:val="22"/>
          <w:szCs w:val="22"/>
        </w:rPr>
        <w:t>b)</w:t>
      </w:r>
      <w:r w:rsidRPr="00F92F78">
        <w:rPr>
          <w:sz w:val="22"/>
          <w:szCs w:val="22"/>
        </w:rPr>
        <w:tab/>
        <w:t>Oferujemy cenę brutto opłaty transakcyjnej za wystawienie biletu lotniczego do państw nie należących do Unii Europejskiej.</w:t>
      </w:r>
    </w:p>
    <w:p w:rsidR="00F92F78" w:rsidRPr="00F92F78" w:rsidRDefault="00F92F78" w:rsidP="00F92F78">
      <w:pPr>
        <w:spacing w:line="340" w:lineRule="exact"/>
        <w:ind w:left="1134"/>
        <w:jc w:val="both"/>
        <w:rPr>
          <w:sz w:val="22"/>
          <w:szCs w:val="22"/>
        </w:rPr>
      </w:pPr>
      <w:r w:rsidRPr="00F92F78">
        <w:rPr>
          <w:sz w:val="22"/>
          <w:szCs w:val="22"/>
        </w:rPr>
        <w:t xml:space="preserve">netto …...…….…… + VAT ..........% ....................... =................................... zł brutto. </w:t>
      </w:r>
    </w:p>
    <w:p w:rsidR="002E2639" w:rsidRPr="00F92F78" w:rsidRDefault="00F92F78" w:rsidP="00F92F78">
      <w:pPr>
        <w:spacing w:line="340" w:lineRule="exact"/>
        <w:ind w:left="1134"/>
        <w:jc w:val="both"/>
        <w:rPr>
          <w:sz w:val="22"/>
          <w:szCs w:val="22"/>
        </w:rPr>
      </w:pPr>
      <w:r w:rsidRPr="00F92F78">
        <w:rPr>
          <w:sz w:val="22"/>
          <w:szCs w:val="22"/>
        </w:rPr>
        <w:t>słownie ………………………………………………………………………………….</w:t>
      </w:r>
    </w:p>
    <w:p w:rsidR="00F92F78" w:rsidRPr="00F92F78" w:rsidRDefault="00F92F78" w:rsidP="00F92F78">
      <w:pPr>
        <w:spacing w:line="340" w:lineRule="exact"/>
        <w:ind w:left="1134" w:hanging="567"/>
        <w:jc w:val="both"/>
        <w:rPr>
          <w:b/>
          <w:sz w:val="22"/>
          <w:szCs w:val="22"/>
        </w:rPr>
      </w:pPr>
      <w:r w:rsidRPr="00F92F78">
        <w:rPr>
          <w:sz w:val="22"/>
          <w:szCs w:val="22"/>
        </w:rPr>
        <w:t>c)</w:t>
      </w:r>
      <w:r w:rsidRPr="00F92F78">
        <w:rPr>
          <w:sz w:val="22"/>
          <w:szCs w:val="22"/>
        </w:rPr>
        <w:tab/>
        <w:t xml:space="preserve">Oferujemy upust od ceny katalogowej biletu lotniczego do państw należących do Unii Europejskiej w wysokości </w:t>
      </w:r>
      <w:r w:rsidRPr="00F92F78">
        <w:rPr>
          <w:b/>
          <w:sz w:val="22"/>
          <w:szCs w:val="22"/>
        </w:rPr>
        <w:t>……….%</w:t>
      </w:r>
    </w:p>
    <w:p w:rsidR="00F92F78" w:rsidRPr="00F92F78" w:rsidRDefault="00F92F78" w:rsidP="00F92F78">
      <w:pPr>
        <w:spacing w:line="340" w:lineRule="exact"/>
        <w:ind w:left="1134" w:hanging="567"/>
        <w:jc w:val="both"/>
        <w:rPr>
          <w:b/>
          <w:sz w:val="22"/>
          <w:szCs w:val="22"/>
        </w:rPr>
      </w:pPr>
      <w:r w:rsidRPr="00F92F78">
        <w:rPr>
          <w:sz w:val="22"/>
          <w:szCs w:val="22"/>
        </w:rPr>
        <w:t>d)</w:t>
      </w:r>
      <w:r w:rsidRPr="00F92F78">
        <w:rPr>
          <w:sz w:val="22"/>
          <w:szCs w:val="22"/>
        </w:rPr>
        <w:tab/>
        <w:t xml:space="preserve">Oferujemy upust od ceny katalogowej biletu lotniczego do państw nie należących do Unii Europejskiej w wysokości </w:t>
      </w:r>
      <w:r w:rsidRPr="00F92F78">
        <w:rPr>
          <w:b/>
          <w:sz w:val="22"/>
          <w:szCs w:val="22"/>
        </w:rPr>
        <w:t>……….%</w:t>
      </w:r>
    </w:p>
    <w:p w:rsidR="00092124" w:rsidRPr="00F92F78" w:rsidRDefault="00092124" w:rsidP="00F92F78">
      <w:pPr>
        <w:spacing w:line="340" w:lineRule="exact"/>
        <w:ind w:left="567" w:hanging="567"/>
        <w:jc w:val="both"/>
        <w:rPr>
          <w:sz w:val="22"/>
          <w:szCs w:val="22"/>
        </w:rPr>
      </w:pPr>
      <w:r w:rsidRPr="00F92F78">
        <w:rPr>
          <w:sz w:val="22"/>
          <w:szCs w:val="22"/>
        </w:rPr>
        <w:t>2.</w:t>
      </w:r>
      <w:r w:rsidR="00CE3F01" w:rsidRPr="00F92F78">
        <w:rPr>
          <w:sz w:val="22"/>
          <w:szCs w:val="22"/>
        </w:rPr>
        <w:tab/>
      </w:r>
      <w:r w:rsidRPr="00F92F78">
        <w:rPr>
          <w:sz w:val="22"/>
          <w:szCs w:val="22"/>
        </w:rPr>
        <w:t xml:space="preserve">Oświadczenie Wykonawcy: </w:t>
      </w:r>
    </w:p>
    <w:p w:rsidR="00092124" w:rsidRPr="00F92F78" w:rsidRDefault="001976F4" w:rsidP="00F92F78">
      <w:pPr>
        <w:spacing w:line="340" w:lineRule="exact"/>
        <w:ind w:left="567" w:hanging="567"/>
        <w:jc w:val="both"/>
        <w:rPr>
          <w:sz w:val="22"/>
          <w:szCs w:val="22"/>
        </w:rPr>
      </w:pPr>
      <w:r w:rsidRPr="00F92F78">
        <w:rPr>
          <w:sz w:val="22"/>
          <w:szCs w:val="22"/>
        </w:rPr>
        <w:t>2.1</w:t>
      </w:r>
      <w:r w:rsidR="00CE3F01" w:rsidRPr="00F92F78">
        <w:rPr>
          <w:sz w:val="22"/>
          <w:szCs w:val="22"/>
        </w:rPr>
        <w:tab/>
      </w:r>
      <w:r w:rsidR="00092124" w:rsidRPr="00F92F78">
        <w:rPr>
          <w:sz w:val="22"/>
          <w:szCs w:val="22"/>
        </w:rPr>
        <w:t>Oświadczam, że cena brutto obejmuje wszystkie koszty realizacji przedmiotu zamówienia</w:t>
      </w:r>
      <w:r w:rsidR="001F13C2" w:rsidRPr="00F92F78">
        <w:rPr>
          <w:sz w:val="22"/>
          <w:szCs w:val="22"/>
        </w:rPr>
        <w:t>.</w:t>
      </w:r>
    </w:p>
    <w:p w:rsidR="00C80EE2" w:rsidRPr="00F92F78" w:rsidRDefault="001976F4" w:rsidP="00F92F78">
      <w:pPr>
        <w:spacing w:line="340" w:lineRule="exact"/>
        <w:ind w:left="567" w:hanging="567"/>
        <w:jc w:val="both"/>
        <w:rPr>
          <w:sz w:val="22"/>
          <w:szCs w:val="22"/>
        </w:rPr>
      </w:pPr>
      <w:r w:rsidRPr="00F92F78">
        <w:rPr>
          <w:sz w:val="22"/>
          <w:szCs w:val="22"/>
        </w:rPr>
        <w:t>2.2</w:t>
      </w:r>
      <w:r w:rsidR="00CE3F01" w:rsidRPr="00F92F78">
        <w:rPr>
          <w:sz w:val="22"/>
          <w:szCs w:val="22"/>
        </w:rPr>
        <w:tab/>
      </w:r>
      <w:r w:rsidR="00092124" w:rsidRPr="00F92F78">
        <w:rPr>
          <w:sz w:val="22"/>
          <w:szCs w:val="22"/>
        </w:rPr>
        <w:t>Oświadczam, że spełniam wszystkie wymagania zawarte w Zapytaniu ofertowym</w:t>
      </w:r>
      <w:r w:rsidR="00CE3F01" w:rsidRPr="00F92F78">
        <w:rPr>
          <w:sz w:val="22"/>
          <w:szCs w:val="22"/>
        </w:rPr>
        <w:t>.</w:t>
      </w:r>
      <w:r w:rsidR="00260C76" w:rsidRPr="00F92F78">
        <w:rPr>
          <w:sz w:val="22"/>
          <w:szCs w:val="22"/>
        </w:rPr>
        <w:t xml:space="preserve"> </w:t>
      </w:r>
    </w:p>
    <w:p w:rsidR="00092124" w:rsidRPr="00F92F78" w:rsidRDefault="001976F4" w:rsidP="00F92F78">
      <w:pPr>
        <w:spacing w:line="340" w:lineRule="exact"/>
        <w:ind w:left="567" w:hanging="567"/>
        <w:jc w:val="both"/>
        <w:rPr>
          <w:sz w:val="22"/>
          <w:szCs w:val="22"/>
        </w:rPr>
      </w:pPr>
      <w:r w:rsidRPr="00F92F78">
        <w:rPr>
          <w:sz w:val="22"/>
          <w:szCs w:val="22"/>
        </w:rPr>
        <w:t>2.3</w:t>
      </w:r>
      <w:r w:rsidR="00CE3F01" w:rsidRPr="00F92F78">
        <w:rPr>
          <w:sz w:val="22"/>
          <w:szCs w:val="22"/>
        </w:rPr>
        <w:tab/>
      </w:r>
      <w:r w:rsidR="00092124" w:rsidRPr="00F92F78">
        <w:rPr>
          <w:sz w:val="22"/>
          <w:szCs w:val="22"/>
        </w:rPr>
        <w:t>Oświadczam, że uzyskałem od Zamawiającego wszelkie informacje niezbędne</w:t>
      </w:r>
      <w:r w:rsidR="001F13C2" w:rsidRPr="00F92F78">
        <w:rPr>
          <w:sz w:val="22"/>
          <w:szCs w:val="22"/>
        </w:rPr>
        <w:t xml:space="preserve"> </w:t>
      </w:r>
      <w:r w:rsidR="0078756D" w:rsidRPr="00F92F78">
        <w:rPr>
          <w:sz w:val="22"/>
          <w:szCs w:val="22"/>
        </w:rPr>
        <w:t>do rzetelnego sporządzenia</w:t>
      </w:r>
      <w:r w:rsidR="00092124" w:rsidRPr="00F92F78">
        <w:rPr>
          <w:sz w:val="22"/>
          <w:szCs w:val="22"/>
        </w:rPr>
        <w:t xml:space="preserve"> niniejszej oferty</w:t>
      </w:r>
      <w:r w:rsidR="00CE3F01" w:rsidRPr="00F92F78">
        <w:rPr>
          <w:sz w:val="22"/>
          <w:szCs w:val="22"/>
        </w:rPr>
        <w:t>.</w:t>
      </w:r>
      <w:r w:rsidR="00092124" w:rsidRPr="00F92F78">
        <w:rPr>
          <w:sz w:val="22"/>
          <w:szCs w:val="22"/>
        </w:rPr>
        <w:t xml:space="preserve"> </w:t>
      </w:r>
    </w:p>
    <w:p w:rsidR="001F13C2" w:rsidRPr="00F92F78" w:rsidRDefault="001F13C2" w:rsidP="00F92F78">
      <w:pPr>
        <w:spacing w:line="340" w:lineRule="exact"/>
        <w:ind w:left="567" w:hanging="567"/>
        <w:jc w:val="both"/>
        <w:rPr>
          <w:sz w:val="22"/>
          <w:szCs w:val="22"/>
        </w:rPr>
      </w:pPr>
      <w:r w:rsidRPr="00F92F78">
        <w:rPr>
          <w:sz w:val="22"/>
          <w:szCs w:val="22"/>
        </w:rPr>
        <w:t>2.4</w:t>
      </w:r>
      <w:r w:rsidR="00CE3F01" w:rsidRPr="00F92F78">
        <w:rPr>
          <w:sz w:val="22"/>
          <w:szCs w:val="22"/>
        </w:rPr>
        <w:tab/>
      </w:r>
      <w:r w:rsidR="00092124" w:rsidRPr="00F92F78">
        <w:rPr>
          <w:sz w:val="22"/>
          <w:szCs w:val="22"/>
        </w:rPr>
        <w:t xml:space="preserve">Oświadczam, że uznaję się za związanego treścią złożonej oferty, przez okres 30 dni </w:t>
      </w:r>
      <w:r w:rsidR="0078756D" w:rsidRPr="00F92F78">
        <w:rPr>
          <w:sz w:val="22"/>
          <w:szCs w:val="22"/>
        </w:rPr>
        <w:t>od daty złożenia oferty.</w:t>
      </w:r>
    </w:p>
    <w:p w:rsidR="001976F4" w:rsidRPr="00F92F78" w:rsidRDefault="001976F4" w:rsidP="00F92F78">
      <w:pPr>
        <w:spacing w:line="340" w:lineRule="exact"/>
        <w:rPr>
          <w:sz w:val="22"/>
          <w:szCs w:val="22"/>
        </w:rPr>
      </w:pPr>
    </w:p>
    <w:p w:rsidR="00E04CDF" w:rsidRPr="00F92F78" w:rsidRDefault="00E04CDF" w:rsidP="00F92F78">
      <w:pPr>
        <w:spacing w:line="340" w:lineRule="exact"/>
        <w:rPr>
          <w:sz w:val="22"/>
          <w:szCs w:val="22"/>
        </w:rPr>
      </w:pPr>
    </w:p>
    <w:p w:rsidR="007E4EE2" w:rsidRPr="00F92F78" w:rsidRDefault="007E4EE2" w:rsidP="00F92F78">
      <w:pPr>
        <w:spacing w:line="340" w:lineRule="exact"/>
        <w:rPr>
          <w:sz w:val="22"/>
          <w:szCs w:val="22"/>
        </w:rPr>
      </w:pPr>
    </w:p>
    <w:p w:rsidR="007E4EE2" w:rsidRPr="00F92F78" w:rsidRDefault="007E4EE2" w:rsidP="00F92F78">
      <w:pPr>
        <w:spacing w:line="340" w:lineRule="exact"/>
        <w:rPr>
          <w:sz w:val="22"/>
          <w:szCs w:val="22"/>
        </w:rPr>
      </w:pPr>
    </w:p>
    <w:p w:rsidR="00092124" w:rsidRPr="00F92F78" w:rsidRDefault="00092124" w:rsidP="00F92F78">
      <w:pPr>
        <w:spacing w:line="340" w:lineRule="exact"/>
        <w:rPr>
          <w:sz w:val="22"/>
          <w:szCs w:val="22"/>
        </w:rPr>
      </w:pPr>
      <w:r w:rsidRPr="00F92F78">
        <w:rPr>
          <w:sz w:val="22"/>
          <w:szCs w:val="22"/>
        </w:rPr>
        <w:t xml:space="preserve"> .............................................................</w:t>
      </w:r>
      <w:r w:rsidRPr="00F92F78">
        <w:rPr>
          <w:sz w:val="22"/>
          <w:szCs w:val="22"/>
        </w:rPr>
        <w:tab/>
      </w:r>
      <w:r w:rsidRPr="00F92F78">
        <w:rPr>
          <w:sz w:val="22"/>
          <w:szCs w:val="22"/>
        </w:rPr>
        <w:tab/>
      </w:r>
      <w:r w:rsidRPr="00F92F78">
        <w:rPr>
          <w:sz w:val="22"/>
          <w:szCs w:val="22"/>
        </w:rPr>
        <w:tab/>
      </w:r>
      <w:r w:rsidRPr="00F92F78">
        <w:rPr>
          <w:sz w:val="22"/>
          <w:szCs w:val="22"/>
        </w:rPr>
        <w:tab/>
        <w:t>.............................................................</w:t>
      </w:r>
    </w:p>
    <w:p w:rsidR="00DC3522" w:rsidRPr="00F92F78" w:rsidRDefault="00092124" w:rsidP="00F92F78">
      <w:pPr>
        <w:pStyle w:val="Akapitzlist1"/>
        <w:spacing w:after="0" w:line="340" w:lineRule="exact"/>
        <w:ind w:left="425"/>
        <w:jc w:val="both"/>
        <w:rPr>
          <w:rFonts w:ascii="Times New Roman" w:hAnsi="Times New Roman"/>
          <w:i/>
          <w:sz w:val="18"/>
        </w:rPr>
        <w:sectPr w:rsidR="00DC3522" w:rsidRPr="00F92F78" w:rsidSect="004A45CC">
          <w:pgSz w:w="11906" w:h="16838"/>
          <w:pgMar w:top="1276" w:right="1417" w:bottom="1258" w:left="1417" w:header="708" w:footer="708" w:gutter="0"/>
          <w:cols w:space="708"/>
          <w:docGrid w:linePitch="360"/>
        </w:sectPr>
      </w:pPr>
      <w:r w:rsidRPr="00F92F78">
        <w:rPr>
          <w:rFonts w:ascii="Times New Roman" w:hAnsi="Times New Roman"/>
          <w:i/>
          <w:sz w:val="18"/>
        </w:rPr>
        <w:t>(miejscowość, data)</w:t>
      </w:r>
      <w:r w:rsidRPr="00F92F78">
        <w:rPr>
          <w:rFonts w:ascii="Times New Roman" w:hAnsi="Times New Roman"/>
          <w:i/>
          <w:sz w:val="18"/>
        </w:rPr>
        <w:tab/>
      </w:r>
      <w:r w:rsidRPr="00F92F78">
        <w:rPr>
          <w:rFonts w:ascii="Times New Roman" w:hAnsi="Times New Roman"/>
          <w:i/>
          <w:sz w:val="18"/>
        </w:rPr>
        <w:tab/>
      </w:r>
      <w:r w:rsidRPr="00F92F78">
        <w:rPr>
          <w:rFonts w:ascii="Times New Roman" w:hAnsi="Times New Roman"/>
          <w:i/>
          <w:sz w:val="18"/>
        </w:rPr>
        <w:tab/>
      </w:r>
      <w:r w:rsidRPr="00F92F78">
        <w:rPr>
          <w:rFonts w:ascii="Times New Roman" w:hAnsi="Times New Roman"/>
          <w:i/>
          <w:sz w:val="18"/>
        </w:rPr>
        <w:tab/>
      </w:r>
      <w:r w:rsidRPr="00F92F78">
        <w:rPr>
          <w:rFonts w:ascii="Times New Roman" w:hAnsi="Times New Roman"/>
          <w:i/>
          <w:sz w:val="18"/>
        </w:rPr>
        <w:tab/>
      </w:r>
      <w:r w:rsidR="003E4006" w:rsidRPr="00F92F78">
        <w:rPr>
          <w:rFonts w:ascii="Times New Roman" w:hAnsi="Times New Roman"/>
          <w:i/>
          <w:sz w:val="18"/>
        </w:rPr>
        <w:t xml:space="preserve">                          </w:t>
      </w:r>
      <w:r w:rsidR="00E04CDF" w:rsidRPr="00F92F78">
        <w:rPr>
          <w:rFonts w:ascii="Times New Roman" w:hAnsi="Times New Roman"/>
          <w:i/>
          <w:sz w:val="18"/>
        </w:rPr>
        <w:t xml:space="preserve">               </w:t>
      </w:r>
      <w:r w:rsidRPr="00F92F78">
        <w:rPr>
          <w:rFonts w:ascii="Times New Roman" w:hAnsi="Times New Roman"/>
          <w:i/>
          <w:sz w:val="18"/>
        </w:rPr>
        <w:t>(po</w:t>
      </w:r>
      <w:r w:rsidR="00DC3522" w:rsidRPr="00F92F78">
        <w:rPr>
          <w:rFonts w:ascii="Times New Roman" w:hAnsi="Times New Roman"/>
          <w:i/>
          <w:sz w:val="18"/>
        </w:rPr>
        <w:t>dpis)</w:t>
      </w:r>
      <w:r w:rsidR="003E4006" w:rsidRPr="00F92F78">
        <w:rPr>
          <w:rFonts w:ascii="Times New Roman" w:hAnsi="Times New Roman"/>
          <w:i/>
          <w:sz w:val="18"/>
        </w:rPr>
        <w:t xml:space="preserve"> </w:t>
      </w:r>
    </w:p>
    <w:p w:rsidR="00DC2C9C" w:rsidRDefault="00DC3522" w:rsidP="00DC3522">
      <w:pPr>
        <w:pStyle w:val="Akapitzlist1"/>
        <w:spacing w:after="0" w:line="240" w:lineRule="auto"/>
        <w:ind w:left="425"/>
        <w:jc w:val="right"/>
        <w:rPr>
          <w:rFonts w:ascii="Times New Roman" w:hAnsi="Times New Roman"/>
          <w:b/>
        </w:rPr>
      </w:pPr>
      <w:r w:rsidRPr="00DC3522">
        <w:rPr>
          <w:rFonts w:ascii="Times New Roman" w:hAnsi="Times New Roman"/>
          <w:b/>
        </w:rPr>
        <w:t xml:space="preserve">Załącznik nr </w:t>
      </w:r>
      <w:r>
        <w:rPr>
          <w:rFonts w:ascii="Times New Roman" w:hAnsi="Times New Roman"/>
          <w:b/>
        </w:rPr>
        <w:t>2</w:t>
      </w:r>
      <w:r w:rsidRPr="00DC3522">
        <w:rPr>
          <w:rFonts w:ascii="Times New Roman" w:hAnsi="Times New Roman"/>
          <w:b/>
        </w:rPr>
        <w:t xml:space="preserve"> do zapytania ofertowego</w:t>
      </w:r>
    </w:p>
    <w:p w:rsidR="00403761" w:rsidRDefault="00403761" w:rsidP="00DC3522">
      <w:pPr>
        <w:pStyle w:val="Akapitzlist1"/>
        <w:spacing w:after="0" w:line="240" w:lineRule="auto"/>
        <w:ind w:left="425"/>
        <w:jc w:val="right"/>
        <w:rPr>
          <w:rFonts w:ascii="Times New Roman" w:hAnsi="Times New Roman"/>
          <w:b/>
        </w:rPr>
      </w:pPr>
    </w:p>
    <w:p w:rsidR="00403761" w:rsidRPr="00A163B4" w:rsidRDefault="00403761" w:rsidP="00403761">
      <w:pPr>
        <w:pStyle w:val="Styl"/>
        <w:spacing w:line="360" w:lineRule="exact"/>
        <w:ind w:right="72"/>
        <w:jc w:val="both"/>
        <w:rPr>
          <w:rFonts w:ascii="Times New Roman" w:hAnsi="Times New Roman" w:cs="Times New Roman"/>
        </w:rPr>
      </w:pPr>
      <w:r w:rsidRPr="00A163B4">
        <w:rPr>
          <w:rFonts w:ascii="Times New Roman" w:hAnsi="Times New Roman" w:cs="Times New Roman"/>
        </w:rPr>
        <w:t>...........................................</w:t>
      </w:r>
    </w:p>
    <w:p w:rsidR="00403761" w:rsidRPr="00A163B4" w:rsidRDefault="00403761" w:rsidP="00403761">
      <w:pPr>
        <w:jc w:val="both"/>
        <w:rPr>
          <w:sz w:val="20"/>
          <w:szCs w:val="20"/>
        </w:rPr>
      </w:pPr>
      <w:r w:rsidRPr="00A163B4">
        <w:rPr>
          <w:sz w:val="20"/>
          <w:szCs w:val="20"/>
        </w:rPr>
        <w:t>Pieczątka firmowa Wykonawcy</w:t>
      </w:r>
    </w:p>
    <w:p w:rsidR="00403761" w:rsidRPr="00A163B4" w:rsidRDefault="00403761" w:rsidP="00403761">
      <w:pPr>
        <w:jc w:val="both"/>
        <w:rPr>
          <w:sz w:val="20"/>
          <w:szCs w:val="20"/>
        </w:rPr>
      </w:pPr>
      <w:r w:rsidRPr="00A163B4">
        <w:rPr>
          <w:sz w:val="20"/>
          <w:szCs w:val="20"/>
        </w:rPr>
        <w:t>/Imię i Nazwisko Wykonawcy</w:t>
      </w:r>
    </w:p>
    <w:p w:rsidR="00403761" w:rsidRPr="00A163B4" w:rsidRDefault="00403761" w:rsidP="00403761">
      <w:pPr>
        <w:pStyle w:val="Styl"/>
        <w:spacing w:line="360" w:lineRule="exact"/>
        <w:ind w:right="72"/>
        <w:jc w:val="both"/>
        <w:rPr>
          <w:rFonts w:ascii="Times New Roman" w:hAnsi="Times New Roman" w:cs="Times New Roman"/>
          <w:b/>
          <w:bCs/>
          <w:sz w:val="20"/>
          <w:szCs w:val="20"/>
          <w:u w:val="single"/>
        </w:rPr>
      </w:pPr>
    </w:p>
    <w:p w:rsidR="00403761" w:rsidRPr="006D60DF" w:rsidRDefault="00403761" w:rsidP="00403761">
      <w:pPr>
        <w:pStyle w:val="Styl"/>
        <w:spacing w:line="360" w:lineRule="exact"/>
        <w:ind w:right="72"/>
        <w:jc w:val="both"/>
        <w:rPr>
          <w:rFonts w:ascii="Times New Roman" w:hAnsi="Times New Roman" w:cs="Times New Roman"/>
          <w:b/>
          <w:bCs/>
          <w:u w:val="single"/>
        </w:rPr>
      </w:pPr>
    </w:p>
    <w:p w:rsidR="00403761" w:rsidRPr="006D60DF" w:rsidRDefault="00403761" w:rsidP="00403761">
      <w:pPr>
        <w:pStyle w:val="Styl"/>
        <w:spacing w:line="360" w:lineRule="exact"/>
        <w:ind w:right="72"/>
        <w:jc w:val="center"/>
        <w:rPr>
          <w:rFonts w:ascii="Times New Roman" w:hAnsi="Times New Roman" w:cs="Times New Roman"/>
          <w:b/>
          <w:bCs/>
          <w:u w:val="single"/>
        </w:rPr>
      </w:pPr>
      <w:r w:rsidRPr="006D60DF">
        <w:rPr>
          <w:rFonts w:ascii="Times New Roman" w:hAnsi="Times New Roman" w:cs="Times New Roman"/>
          <w:b/>
          <w:bCs/>
          <w:u w:val="single"/>
        </w:rPr>
        <w:t>WYKAZ WYKONANYCH</w:t>
      </w:r>
      <w:r>
        <w:rPr>
          <w:rFonts w:ascii="Times New Roman" w:hAnsi="Times New Roman" w:cs="Times New Roman"/>
          <w:b/>
          <w:bCs/>
          <w:u w:val="single"/>
        </w:rPr>
        <w:t xml:space="preserve"> USŁUG</w:t>
      </w:r>
    </w:p>
    <w:p w:rsidR="00403761" w:rsidRPr="006D60DF" w:rsidRDefault="00403761" w:rsidP="00403761">
      <w:pPr>
        <w:pStyle w:val="Styl"/>
        <w:spacing w:line="360" w:lineRule="exact"/>
        <w:ind w:right="72"/>
        <w:jc w:val="center"/>
        <w:rPr>
          <w:rFonts w:ascii="Times New Roman" w:hAnsi="Times New Roman" w:cs="Times New Roman"/>
          <w:b/>
          <w:bCs/>
          <w:u w:val="single"/>
        </w:rPr>
      </w:pPr>
      <w:r w:rsidRPr="006D60DF">
        <w:rPr>
          <w:rFonts w:ascii="Times New Roman" w:hAnsi="Times New Roman" w:cs="Times New Roman"/>
          <w:b/>
          <w:bCs/>
          <w:u w:val="single"/>
        </w:rPr>
        <w:t>W ZAKRESIE NIEZBĘDNYM DO WYKAZANIA SPEŁNIANIA WARUNKU WIEDZY I DOŚWIADCZENIA</w:t>
      </w:r>
    </w:p>
    <w:p w:rsidR="00403761" w:rsidRPr="006D60DF" w:rsidRDefault="00403761" w:rsidP="00403761">
      <w:pPr>
        <w:pStyle w:val="Styl"/>
        <w:spacing w:line="360" w:lineRule="exact"/>
        <w:ind w:right="72"/>
        <w:jc w:val="both"/>
        <w:rPr>
          <w:rFonts w:ascii="Times New Roman" w:hAnsi="Times New Roman" w:cs="Times New Roman"/>
          <w:b/>
          <w:bCs/>
          <w:u w:val="single"/>
        </w:rPr>
      </w:pPr>
    </w:p>
    <w:p w:rsidR="00403761" w:rsidRDefault="00403761" w:rsidP="00403761">
      <w:pPr>
        <w:pStyle w:val="Styl"/>
        <w:tabs>
          <w:tab w:val="left" w:pos="14"/>
          <w:tab w:val="left" w:leader="dot" w:pos="8851"/>
        </w:tabs>
        <w:spacing w:line="320" w:lineRule="exact"/>
        <w:ind w:right="72"/>
        <w:jc w:val="both"/>
        <w:rPr>
          <w:rFonts w:ascii="Times New Roman" w:hAnsi="Times New Roman" w:cs="Times New Roman"/>
        </w:rPr>
      </w:pPr>
      <w:r w:rsidRPr="006D60DF">
        <w:rPr>
          <w:rFonts w:ascii="Times New Roman" w:hAnsi="Times New Roman" w:cs="Times New Roman"/>
        </w:rPr>
        <w:t xml:space="preserve">Składając ofertę w </w:t>
      </w:r>
      <w:r>
        <w:rPr>
          <w:rFonts w:ascii="Times New Roman" w:hAnsi="Times New Roman" w:cs="Times New Roman"/>
        </w:rPr>
        <w:t>zapytaniu ofertowym</w:t>
      </w:r>
      <w:r w:rsidRPr="006D60DF">
        <w:rPr>
          <w:rFonts w:ascii="Times New Roman" w:hAnsi="Times New Roman" w:cs="Times New Roman"/>
        </w:rPr>
        <w:t xml:space="preserve"> na:</w:t>
      </w:r>
      <w:r w:rsidRPr="002E118F">
        <w:rPr>
          <w:b/>
          <w:bCs/>
        </w:rPr>
        <w:t xml:space="preserve"> </w:t>
      </w:r>
      <w:r w:rsidRPr="000C54BA">
        <w:rPr>
          <w:rFonts w:ascii="Times New Roman" w:hAnsi="Times New Roman" w:cs="Times New Roman"/>
          <w:b/>
        </w:rPr>
        <w:t>„</w:t>
      </w:r>
      <w:r w:rsidR="00F92F78" w:rsidRPr="00F92F78">
        <w:rPr>
          <w:rFonts w:ascii="Times New Roman" w:hAnsi="Times New Roman" w:cs="Times New Roman"/>
          <w:b/>
          <w:bCs/>
        </w:rPr>
        <w:t>Rezerwacja oraz sprzedaż biletów lotniczych dla Głównego Instytutu Górnictwa</w:t>
      </w:r>
      <w:r w:rsidRPr="000C54BA">
        <w:rPr>
          <w:rFonts w:ascii="Times New Roman" w:hAnsi="Times New Roman" w:cs="Times New Roman"/>
          <w:b/>
          <w:bCs/>
        </w:rPr>
        <w:t>”</w:t>
      </w:r>
      <w:r w:rsidRPr="004E1B81">
        <w:rPr>
          <w:rFonts w:ascii="Times New Roman" w:hAnsi="Times New Roman" w:cs="Times New Roman"/>
        </w:rPr>
        <w:t xml:space="preserve"> </w:t>
      </w:r>
      <w:r w:rsidRPr="006D60DF">
        <w:rPr>
          <w:rFonts w:ascii="Times New Roman" w:hAnsi="Times New Roman" w:cs="Times New Roman"/>
        </w:rPr>
        <w:t xml:space="preserve">przedkładam/y </w:t>
      </w:r>
      <w:r>
        <w:rPr>
          <w:rFonts w:ascii="Times New Roman" w:hAnsi="Times New Roman" w:cs="Times New Roman"/>
        </w:rPr>
        <w:t>poniższy wykaz, dla celów potwierdzenia spełnienia warunku udziału w postępowaniu, dotyczącego wiedzy i doświadczenia.</w:t>
      </w:r>
    </w:p>
    <w:p w:rsidR="00403761" w:rsidRDefault="00403761" w:rsidP="00403761">
      <w:pPr>
        <w:widowControl w:val="0"/>
        <w:spacing w:line="320" w:lineRule="exact"/>
        <w:jc w:val="both"/>
        <w:rPr>
          <w:b/>
          <w:bCs/>
        </w:rPr>
      </w:pPr>
    </w:p>
    <w:p w:rsidR="00403761" w:rsidRPr="00FF1D39" w:rsidRDefault="00403761" w:rsidP="00403761">
      <w:pPr>
        <w:widowControl w:val="0"/>
        <w:spacing w:line="320" w:lineRule="exact"/>
        <w:jc w:val="both"/>
        <w:rPr>
          <w:b/>
          <w:bCs/>
        </w:rPr>
      </w:pPr>
    </w:p>
    <w:tbl>
      <w:tblPr>
        <w:tblW w:w="9475" w:type="dxa"/>
        <w:jc w:val="center"/>
        <w:tblInd w:w="-136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2754"/>
        <w:gridCol w:w="1984"/>
        <w:gridCol w:w="1985"/>
        <w:gridCol w:w="2752"/>
      </w:tblGrid>
      <w:tr w:rsidR="00403761" w:rsidTr="00403761">
        <w:trPr>
          <w:trHeight w:val="989"/>
          <w:jc w:val="center"/>
        </w:trPr>
        <w:tc>
          <w:tcPr>
            <w:tcW w:w="2754" w:type="dxa"/>
            <w:tcBorders>
              <w:top w:val="double" w:sz="4" w:space="0" w:color="auto"/>
              <w:left w:val="double" w:sz="4" w:space="0" w:color="auto"/>
              <w:bottom w:val="double" w:sz="6" w:space="0" w:color="auto"/>
              <w:right w:val="double" w:sz="4" w:space="0" w:color="auto"/>
            </w:tcBorders>
            <w:vAlign w:val="center"/>
          </w:tcPr>
          <w:p w:rsidR="00403761" w:rsidRPr="003833B9" w:rsidRDefault="00403761" w:rsidP="00ED2E07">
            <w:pPr>
              <w:shd w:val="clear" w:color="auto" w:fill="FFFFFF"/>
              <w:ind w:left="-5" w:hanging="41"/>
              <w:jc w:val="center"/>
              <w:rPr>
                <w:bCs/>
                <w:sz w:val="22"/>
                <w:szCs w:val="22"/>
              </w:rPr>
            </w:pPr>
            <w:r w:rsidRPr="003833B9">
              <w:rPr>
                <w:bCs/>
                <w:sz w:val="22"/>
                <w:szCs w:val="22"/>
              </w:rPr>
              <w:t>Zamawiający</w:t>
            </w:r>
          </w:p>
        </w:tc>
        <w:tc>
          <w:tcPr>
            <w:tcW w:w="1984" w:type="dxa"/>
            <w:tcBorders>
              <w:top w:val="double" w:sz="4" w:space="0" w:color="auto"/>
              <w:left w:val="double" w:sz="4" w:space="0" w:color="auto"/>
              <w:bottom w:val="double" w:sz="6" w:space="0" w:color="auto"/>
              <w:right w:val="double" w:sz="4" w:space="0" w:color="auto"/>
            </w:tcBorders>
            <w:vAlign w:val="center"/>
          </w:tcPr>
          <w:p w:rsidR="00403761" w:rsidRDefault="00403761" w:rsidP="00ED2E07">
            <w:pPr>
              <w:shd w:val="clear" w:color="auto" w:fill="FFFFFF"/>
              <w:ind w:left="-5" w:hanging="41"/>
              <w:jc w:val="center"/>
              <w:rPr>
                <w:bCs/>
                <w:sz w:val="22"/>
                <w:szCs w:val="22"/>
              </w:rPr>
            </w:pPr>
            <w:r w:rsidRPr="003833B9">
              <w:rPr>
                <w:bCs/>
                <w:sz w:val="22"/>
                <w:szCs w:val="22"/>
              </w:rPr>
              <w:t>Wartość usług</w:t>
            </w:r>
          </w:p>
          <w:p w:rsidR="00403761" w:rsidRPr="003833B9" w:rsidRDefault="00403761" w:rsidP="00ED2E07">
            <w:pPr>
              <w:shd w:val="clear" w:color="auto" w:fill="FFFFFF"/>
              <w:ind w:left="-5" w:hanging="41"/>
              <w:jc w:val="center"/>
              <w:rPr>
                <w:bCs/>
                <w:sz w:val="22"/>
                <w:szCs w:val="22"/>
              </w:rPr>
            </w:pPr>
            <w:r>
              <w:rPr>
                <w:bCs/>
                <w:sz w:val="22"/>
                <w:szCs w:val="22"/>
              </w:rPr>
              <w:t>(netto)</w:t>
            </w:r>
          </w:p>
        </w:tc>
        <w:tc>
          <w:tcPr>
            <w:tcW w:w="1985" w:type="dxa"/>
            <w:tcBorders>
              <w:top w:val="double" w:sz="4" w:space="0" w:color="auto"/>
              <w:left w:val="double" w:sz="4" w:space="0" w:color="auto"/>
              <w:bottom w:val="double" w:sz="6" w:space="0" w:color="auto"/>
              <w:right w:val="double" w:sz="4" w:space="0" w:color="auto"/>
            </w:tcBorders>
            <w:vAlign w:val="center"/>
          </w:tcPr>
          <w:p w:rsidR="00403761" w:rsidRPr="003833B9" w:rsidRDefault="00403761" w:rsidP="00ED2E07">
            <w:pPr>
              <w:shd w:val="clear" w:color="auto" w:fill="FFFFFF"/>
              <w:jc w:val="center"/>
              <w:rPr>
                <w:bCs/>
                <w:sz w:val="22"/>
                <w:szCs w:val="22"/>
              </w:rPr>
            </w:pPr>
            <w:r w:rsidRPr="003833B9">
              <w:rPr>
                <w:bCs/>
                <w:sz w:val="22"/>
                <w:szCs w:val="22"/>
              </w:rPr>
              <w:t>Data wykonania usług</w:t>
            </w:r>
          </w:p>
        </w:tc>
        <w:tc>
          <w:tcPr>
            <w:tcW w:w="2752" w:type="dxa"/>
            <w:tcBorders>
              <w:top w:val="double" w:sz="4" w:space="0" w:color="auto"/>
              <w:left w:val="double" w:sz="4" w:space="0" w:color="auto"/>
              <w:bottom w:val="double" w:sz="6" w:space="0" w:color="auto"/>
              <w:right w:val="double" w:sz="4" w:space="0" w:color="auto"/>
            </w:tcBorders>
            <w:vAlign w:val="center"/>
          </w:tcPr>
          <w:p w:rsidR="00403761" w:rsidRPr="003833B9" w:rsidRDefault="00403761" w:rsidP="00ED2E07">
            <w:pPr>
              <w:shd w:val="clear" w:color="auto" w:fill="FFFFFF"/>
              <w:jc w:val="center"/>
              <w:rPr>
                <w:bCs/>
                <w:sz w:val="22"/>
                <w:szCs w:val="22"/>
              </w:rPr>
            </w:pPr>
            <w:r>
              <w:rPr>
                <w:bCs/>
                <w:sz w:val="22"/>
                <w:szCs w:val="22"/>
              </w:rPr>
              <w:t>O</w:t>
            </w:r>
            <w:r w:rsidRPr="003833B9">
              <w:rPr>
                <w:bCs/>
                <w:sz w:val="22"/>
                <w:szCs w:val="22"/>
              </w:rPr>
              <w:t>pis wykonanych usług</w:t>
            </w:r>
          </w:p>
        </w:tc>
      </w:tr>
      <w:tr w:rsidR="00403761" w:rsidTr="00403761">
        <w:trPr>
          <w:trHeight w:val="800"/>
          <w:jc w:val="center"/>
        </w:trPr>
        <w:tc>
          <w:tcPr>
            <w:tcW w:w="2754" w:type="dxa"/>
            <w:tcBorders>
              <w:top w:val="nil"/>
              <w:left w:val="double" w:sz="4" w:space="0" w:color="auto"/>
            </w:tcBorders>
            <w:vAlign w:val="center"/>
          </w:tcPr>
          <w:p w:rsidR="00403761" w:rsidRDefault="00403761" w:rsidP="00ED2E07">
            <w:pPr>
              <w:shd w:val="clear" w:color="auto" w:fill="FFFFFF"/>
            </w:pPr>
          </w:p>
        </w:tc>
        <w:tc>
          <w:tcPr>
            <w:tcW w:w="1984" w:type="dxa"/>
            <w:tcBorders>
              <w:top w:val="nil"/>
            </w:tcBorders>
            <w:vAlign w:val="center"/>
          </w:tcPr>
          <w:p w:rsidR="00403761" w:rsidRDefault="00403761" w:rsidP="00ED2E07">
            <w:pPr>
              <w:shd w:val="clear" w:color="auto" w:fill="FFFFFF"/>
            </w:pPr>
          </w:p>
        </w:tc>
        <w:tc>
          <w:tcPr>
            <w:tcW w:w="1985" w:type="dxa"/>
            <w:tcBorders>
              <w:top w:val="nil"/>
              <w:right w:val="single" w:sz="4" w:space="0" w:color="auto"/>
            </w:tcBorders>
            <w:vAlign w:val="center"/>
          </w:tcPr>
          <w:p w:rsidR="00403761" w:rsidRDefault="00403761" w:rsidP="00ED2E07">
            <w:pPr>
              <w:shd w:val="clear" w:color="auto" w:fill="FFFFFF"/>
            </w:pPr>
          </w:p>
        </w:tc>
        <w:tc>
          <w:tcPr>
            <w:tcW w:w="2752" w:type="dxa"/>
            <w:tcBorders>
              <w:top w:val="nil"/>
              <w:left w:val="single" w:sz="4" w:space="0" w:color="auto"/>
              <w:right w:val="double" w:sz="4" w:space="0" w:color="auto"/>
            </w:tcBorders>
            <w:vAlign w:val="center"/>
          </w:tcPr>
          <w:p w:rsidR="00403761" w:rsidRDefault="00403761" w:rsidP="00ED2E07">
            <w:pPr>
              <w:shd w:val="clear" w:color="auto" w:fill="FFFFFF"/>
            </w:pPr>
          </w:p>
        </w:tc>
      </w:tr>
      <w:tr w:rsidR="00403761" w:rsidTr="00403761">
        <w:trPr>
          <w:trHeight w:val="851"/>
          <w:jc w:val="center"/>
        </w:trPr>
        <w:tc>
          <w:tcPr>
            <w:tcW w:w="2754" w:type="dxa"/>
            <w:tcBorders>
              <w:top w:val="nil"/>
              <w:left w:val="double" w:sz="4" w:space="0" w:color="auto"/>
              <w:bottom w:val="single" w:sz="4" w:space="0" w:color="auto"/>
            </w:tcBorders>
            <w:vAlign w:val="center"/>
          </w:tcPr>
          <w:p w:rsidR="00403761" w:rsidRDefault="00403761" w:rsidP="00ED2E07">
            <w:pPr>
              <w:shd w:val="clear" w:color="auto" w:fill="FFFFFF"/>
            </w:pPr>
          </w:p>
        </w:tc>
        <w:tc>
          <w:tcPr>
            <w:tcW w:w="1984" w:type="dxa"/>
            <w:tcBorders>
              <w:top w:val="nil"/>
              <w:bottom w:val="single" w:sz="4" w:space="0" w:color="auto"/>
            </w:tcBorders>
            <w:vAlign w:val="center"/>
          </w:tcPr>
          <w:p w:rsidR="00403761" w:rsidRDefault="00403761" w:rsidP="00ED2E07">
            <w:pPr>
              <w:shd w:val="clear" w:color="auto" w:fill="FFFFFF"/>
            </w:pPr>
          </w:p>
        </w:tc>
        <w:tc>
          <w:tcPr>
            <w:tcW w:w="1985" w:type="dxa"/>
            <w:tcBorders>
              <w:top w:val="nil"/>
              <w:bottom w:val="single" w:sz="4" w:space="0" w:color="auto"/>
              <w:right w:val="single" w:sz="4" w:space="0" w:color="auto"/>
            </w:tcBorders>
            <w:vAlign w:val="center"/>
          </w:tcPr>
          <w:p w:rsidR="00403761" w:rsidRDefault="00403761" w:rsidP="00ED2E07">
            <w:pPr>
              <w:shd w:val="clear" w:color="auto" w:fill="FFFFFF"/>
            </w:pPr>
          </w:p>
        </w:tc>
        <w:tc>
          <w:tcPr>
            <w:tcW w:w="2752" w:type="dxa"/>
            <w:tcBorders>
              <w:top w:val="nil"/>
              <w:left w:val="single" w:sz="4" w:space="0" w:color="auto"/>
              <w:bottom w:val="single" w:sz="4" w:space="0" w:color="auto"/>
              <w:right w:val="double" w:sz="4" w:space="0" w:color="auto"/>
            </w:tcBorders>
            <w:vAlign w:val="center"/>
          </w:tcPr>
          <w:p w:rsidR="00403761" w:rsidRDefault="00403761" w:rsidP="00ED2E07">
            <w:pPr>
              <w:shd w:val="clear" w:color="auto" w:fill="FFFFFF"/>
            </w:pPr>
          </w:p>
        </w:tc>
      </w:tr>
      <w:tr w:rsidR="00403761" w:rsidTr="00403761">
        <w:trPr>
          <w:trHeight w:val="851"/>
          <w:jc w:val="center"/>
        </w:trPr>
        <w:tc>
          <w:tcPr>
            <w:tcW w:w="2754" w:type="dxa"/>
            <w:tcBorders>
              <w:top w:val="single" w:sz="4" w:space="0" w:color="auto"/>
              <w:left w:val="double" w:sz="4" w:space="0" w:color="auto"/>
              <w:bottom w:val="single" w:sz="4" w:space="0" w:color="auto"/>
            </w:tcBorders>
            <w:vAlign w:val="center"/>
          </w:tcPr>
          <w:p w:rsidR="00403761" w:rsidRDefault="00403761" w:rsidP="00ED2E07">
            <w:pPr>
              <w:shd w:val="clear" w:color="auto" w:fill="FFFFFF"/>
            </w:pPr>
          </w:p>
        </w:tc>
        <w:tc>
          <w:tcPr>
            <w:tcW w:w="1984" w:type="dxa"/>
            <w:tcBorders>
              <w:top w:val="single" w:sz="4" w:space="0" w:color="auto"/>
              <w:bottom w:val="single" w:sz="4" w:space="0" w:color="auto"/>
            </w:tcBorders>
            <w:vAlign w:val="center"/>
          </w:tcPr>
          <w:p w:rsidR="00403761" w:rsidRDefault="00403761" w:rsidP="00ED2E07">
            <w:pPr>
              <w:shd w:val="clear" w:color="auto" w:fill="FFFFFF"/>
            </w:pPr>
          </w:p>
        </w:tc>
        <w:tc>
          <w:tcPr>
            <w:tcW w:w="1985" w:type="dxa"/>
            <w:tcBorders>
              <w:top w:val="single" w:sz="4" w:space="0" w:color="auto"/>
              <w:bottom w:val="single" w:sz="4" w:space="0" w:color="auto"/>
              <w:right w:val="single" w:sz="4" w:space="0" w:color="auto"/>
            </w:tcBorders>
            <w:vAlign w:val="center"/>
          </w:tcPr>
          <w:p w:rsidR="00403761" w:rsidRDefault="00403761" w:rsidP="00ED2E07">
            <w:pPr>
              <w:shd w:val="clear" w:color="auto" w:fill="FFFFFF"/>
            </w:pPr>
          </w:p>
        </w:tc>
        <w:tc>
          <w:tcPr>
            <w:tcW w:w="2752" w:type="dxa"/>
            <w:tcBorders>
              <w:top w:val="single" w:sz="4" w:space="0" w:color="auto"/>
              <w:left w:val="single" w:sz="4" w:space="0" w:color="auto"/>
              <w:bottom w:val="single" w:sz="4" w:space="0" w:color="auto"/>
              <w:right w:val="double" w:sz="4" w:space="0" w:color="auto"/>
            </w:tcBorders>
            <w:vAlign w:val="center"/>
          </w:tcPr>
          <w:p w:rsidR="00403761" w:rsidRDefault="00403761" w:rsidP="00ED2E07">
            <w:pPr>
              <w:shd w:val="clear" w:color="auto" w:fill="FFFFFF"/>
            </w:pPr>
          </w:p>
        </w:tc>
      </w:tr>
      <w:tr w:rsidR="00403761" w:rsidTr="00403761">
        <w:trPr>
          <w:trHeight w:val="851"/>
          <w:jc w:val="center"/>
        </w:trPr>
        <w:tc>
          <w:tcPr>
            <w:tcW w:w="2754" w:type="dxa"/>
            <w:tcBorders>
              <w:top w:val="single" w:sz="4" w:space="0" w:color="auto"/>
              <w:left w:val="double" w:sz="4" w:space="0" w:color="auto"/>
              <w:bottom w:val="single" w:sz="4" w:space="0" w:color="auto"/>
            </w:tcBorders>
            <w:vAlign w:val="center"/>
          </w:tcPr>
          <w:p w:rsidR="00403761" w:rsidRDefault="00403761" w:rsidP="00ED2E07">
            <w:pPr>
              <w:shd w:val="clear" w:color="auto" w:fill="FFFFFF"/>
            </w:pPr>
          </w:p>
        </w:tc>
        <w:tc>
          <w:tcPr>
            <w:tcW w:w="1984" w:type="dxa"/>
            <w:tcBorders>
              <w:top w:val="single" w:sz="4" w:space="0" w:color="auto"/>
              <w:bottom w:val="single" w:sz="4" w:space="0" w:color="auto"/>
            </w:tcBorders>
            <w:vAlign w:val="center"/>
          </w:tcPr>
          <w:p w:rsidR="00403761" w:rsidRDefault="00403761" w:rsidP="00ED2E07">
            <w:pPr>
              <w:shd w:val="clear" w:color="auto" w:fill="FFFFFF"/>
            </w:pPr>
          </w:p>
        </w:tc>
        <w:tc>
          <w:tcPr>
            <w:tcW w:w="1985" w:type="dxa"/>
            <w:tcBorders>
              <w:top w:val="single" w:sz="4" w:space="0" w:color="auto"/>
              <w:bottom w:val="single" w:sz="4" w:space="0" w:color="auto"/>
              <w:right w:val="single" w:sz="4" w:space="0" w:color="auto"/>
            </w:tcBorders>
            <w:vAlign w:val="center"/>
          </w:tcPr>
          <w:p w:rsidR="00403761" w:rsidRDefault="00403761" w:rsidP="00ED2E07">
            <w:pPr>
              <w:shd w:val="clear" w:color="auto" w:fill="FFFFFF"/>
            </w:pPr>
          </w:p>
        </w:tc>
        <w:tc>
          <w:tcPr>
            <w:tcW w:w="2752" w:type="dxa"/>
            <w:tcBorders>
              <w:top w:val="single" w:sz="4" w:space="0" w:color="auto"/>
              <w:left w:val="single" w:sz="4" w:space="0" w:color="auto"/>
              <w:bottom w:val="single" w:sz="4" w:space="0" w:color="auto"/>
              <w:right w:val="double" w:sz="4" w:space="0" w:color="auto"/>
            </w:tcBorders>
            <w:vAlign w:val="center"/>
          </w:tcPr>
          <w:p w:rsidR="00403761" w:rsidRDefault="00403761" w:rsidP="00ED2E07">
            <w:pPr>
              <w:shd w:val="clear" w:color="auto" w:fill="FFFFFF"/>
            </w:pPr>
          </w:p>
        </w:tc>
      </w:tr>
    </w:tbl>
    <w:p w:rsidR="00403761" w:rsidRDefault="00403761" w:rsidP="00403761">
      <w:pPr>
        <w:pStyle w:val="Styl"/>
        <w:tabs>
          <w:tab w:val="left" w:pos="10"/>
          <w:tab w:val="left" w:leader="dot" w:pos="3533"/>
        </w:tabs>
        <w:spacing w:line="360" w:lineRule="exact"/>
        <w:ind w:right="72"/>
        <w:jc w:val="both"/>
        <w:rPr>
          <w:rFonts w:ascii="Times New Roman" w:hAnsi="Times New Roman" w:cs="Times New Roman"/>
          <w:iCs/>
        </w:rPr>
      </w:pPr>
      <w:r w:rsidRPr="006D60DF">
        <w:rPr>
          <w:rFonts w:ascii="Times New Roman" w:hAnsi="Times New Roman" w:cs="Times New Roman"/>
        </w:rPr>
        <w:t xml:space="preserve">Do niniejszego wykazu dołączamy </w:t>
      </w:r>
      <w:r>
        <w:rPr>
          <w:rFonts w:ascii="Times New Roman" w:hAnsi="Times New Roman" w:cs="Times New Roman"/>
        </w:rPr>
        <w:t>.......s</w:t>
      </w:r>
      <w:r w:rsidRPr="006D60DF">
        <w:rPr>
          <w:rFonts w:ascii="Times New Roman" w:hAnsi="Times New Roman" w:cs="Times New Roman"/>
        </w:rPr>
        <w:t>zt. dokumentów potwierdzających</w:t>
      </w:r>
      <w:r>
        <w:rPr>
          <w:rFonts w:ascii="Times New Roman" w:hAnsi="Times New Roman" w:cs="Times New Roman"/>
        </w:rPr>
        <w:t>,</w:t>
      </w:r>
      <w:r w:rsidRPr="006D60DF">
        <w:rPr>
          <w:rFonts w:ascii="Times New Roman" w:hAnsi="Times New Roman" w:cs="Times New Roman"/>
        </w:rPr>
        <w:t xml:space="preserve"> że wskazane i</w:t>
      </w:r>
      <w:r>
        <w:rPr>
          <w:rFonts w:ascii="Times New Roman" w:hAnsi="Times New Roman" w:cs="Times New Roman"/>
        </w:rPr>
        <w:t> </w:t>
      </w:r>
      <w:r w:rsidRPr="006D60DF">
        <w:rPr>
          <w:rFonts w:ascii="Times New Roman" w:hAnsi="Times New Roman" w:cs="Times New Roman"/>
        </w:rPr>
        <w:t>opisane wyżej usługi zostały wykonane</w:t>
      </w:r>
      <w:r>
        <w:rPr>
          <w:rFonts w:ascii="Times New Roman" w:hAnsi="Times New Roman" w:cs="Times New Roman"/>
          <w:i/>
          <w:iCs/>
        </w:rPr>
        <w:t xml:space="preserve"> </w:t>
      </w:r>
      <w:r w:rsidRPr="00177D91">
        <w:rPr>
          <w:rFonts w:ascii="Times New Roman" w:hAnsi="Times New Roman" w:cs="Times New Roman"/>
          <w:iCs/>
        </w:rPr>
        <w:t>należyci</w:t>
      </w:r>
      <w:r>
        <w:rPr>
          <w:rFonts w:ascii="Times New Roman" w:hAnsi="Times New Roman" w:cs="Times New Roman"/>
          <w:iCs/>
        </w:rPr>
        <w:t>e.</w:t>
      </w:r>
    </w:p>
    <w:p w:rsidR="00403761" w:rsidRDefault="00403761" w:rsidP="00403761">
      <w:pPr>
        <w:pStyle w:val="Styl"/>
        <w:tabs>
          <w:tab w:val="left" w:pos="10"/>
          <w:tab w:val="left" w:leader="dot" w:pos="3533"/>
        </w:tabs>
        <w:spacing w:line="360" w:lineRule="exact"/>
        <w:ind w:right="72"/>
        <w:jc w:val="both"/>
        <w:rPr>
          <w:rFonts w:ascii="Times New Roman" w:hAnsi="Times New Roman" w:cs="Times New Roman"/>
          <w:iCs/>
        </w:rPr>
      </w:pPr>
    </w:p>
    <w:p w:rsidR="00403761" w:rsidRDefault="00403761" w:rsidP="00403761">
      <w:pPr>
        <w:pStyle w:val="Styl"/>
        <w:tabs>
          <w:tab w:val="left" w:pos="10"/>
          <w:tab w:val="left" w:leader="dot" w:pos="3533"/>
        </w:tabs>
        <w:spacing w:line="360" w:lineRule="exact"/>
        <w:ind w:right="72"/>
        <w:jc w:val="both"/>
        <w:rPr>
          <w:rFonts w:ascii="Times New Roman" w:hAnsi="Times New Roman" w:cs="Times New Roman"/>
        </w:rPr>
      </w:pPr>
    </w:p>
    <w:p w:rsidR="00403761" w:rsidRDefault="00403761" w:rsidP="00403761">
      <w:pPr>
        <w:pStyle w:val="Styl"/>
        <w:tabs>
          <w:tab w:val="left" w:pos="10"/>
          <w:tab w:val="left" w:leader="dot" w:pos="3533"/>
        </w:tabs>
        <w:spacing w:line="360" w:lineRule="exact"/>
        <w:ind w:right="72"/>
        <w:jc w:val="both"/>
        <w:rPr>
          <w:rFonts w:ascii="Times New Roman" w:hAnsi="Times New Roman" w:cs="Times New Roman"/>
        </w:rPr>
      </w:pPr>
    </w:p>
    <w:p w:rsidR="00403761" w:rsidRDefault="00403761" w:rsidP="00403761">
      <w:pPr>
        <w:pStyle w:val="Styl"/>
        <w:tabs>
          <w:tab w:val="left" w:pos="10"/>
          <w:tab w:val="left" w:leader="dot" w:pos="3533"/>
        </w:tabs>
        <w:spacing w:line="360" w:lineRule="exact"/>
        <w:ind w:right="72"/>
        <w:jc w:val="both"/>
        <w:rPr>
          <w:rFonts w:ascii="Times New Roman" w:hAnsi="Times New Roman" w:cs="Times New Roman"/>
        </w:rPr>
      </w:pPr>
      <w:r w:rsidRPr="006D60DF">
        <w:rPr>
          <w:rFonts w:ascii="Times New Roman" w:hAnsi="Times New Roman" w:cs="Times New Roman"/>
        </w:rPr>
        <w:t xml:space="preserve">........................................ , dnia </w:t>
      </w:r>
      <w:r>
        <w:rPr>
          <w:rFonts w:ascii="Times New Roman" w:hAnsi="Times New Roman" w:cs="Times New Roman"/>
        </w:rPr>
        <w:t>.......................</w:t>
      </w:r>
      <w:r>
        <w:rPr>
          <w:rFonts w:ascii="Times New Roman" w:hAnsi="Times New Roman" w:cs="Times New Roman"/>
        </w:rPr>
        <w:tab/>
      </w:r>
      <w:r>
        <w:rPr>
          <w:rFonts w:ascii="Times New Roman" w:hAnsi="Times New Roman" w:cs="Times New Roman"/>
        </w:rPr>
        <w:tab/>
        <w:t>......................................................</w:t>
      </w:r>
    </w:p>
    <w:p w:rsidR="00403761" w:rsidRDefault="00403761" w:rsidP="00403761">
      <w:pPr>
        <w:pStyle w:val="Styl"/>
        <w:ind w:left="5761" w:right="74"/>
        <w:jc w:val="both"/>
        <w:rPr>
          <w:rFonts w:ascii="Times New Roman" w:hAnsi="Times New Roman" w:cs="Times New Roman"/>
          <w:sz w:val="18"/>
          <w:szCs w:val="18"/>
        </w:rPr>
      </w:pPr>
      <w:r w:rsidRPr="00EB2598">
        <w:rPr>
          <w:rFonts w:ascii="Times New Roman" w:hAnsi="Times New Roman" w:cs="Times New Roman"/>
          <w:sz w:val="20"/>
          <w:szCs w:val="20"/>
        </w:rPr>
        <w:t>Podpis wraz z pieczęcią osoby uprawnionej do reprezentowania Wykonawcy</w:t>
      </w:r>
    </w:p>
    <w:p w:rsidR="00403761" w:rsidRDefault="00403761" w:rsidP="00DC3522">
      <w:pPr>
        <w:pStyle w:val="Akapitzlist1"/>
        <w:spacing w:after="0" w:line="240" w:lineRule="auto"/>
        <w:ind w:left="425"/>
        <w:jc w:val="right"/>
        <w:rPr>
          <w:rFonts w:ascii="Times New Roman" w:hAnsi="Times New Roman"/>
        </w:rPr>
        <w:sectPr w:rsidR="00403761" w:rsidSect="004A45CC">
          <w:pgSz w:w="11906" w:h="16838"/>
          <w:pgMar w:top="1276" w:right="1417" w:bottom="1258" w:left="1417" w:header="708" w:footer="708" w:gutter="0"/>
          <w:cols w:space="708"/>
          <w:docGrid w:linePitch="360"/>
        </w:sectPr>
      </w:pPr>
    </w:p>
    <w:p w:rsidR="003E2391" w:rsidRDefault="00F92F78" w:rsidP="003E2391">
      <w:pPr>
        <w:spacing w:line="320" w:lineRule="exact"/>
        <w:jc w:val="right"/>
        <w:rPr>
          <w:b/>
          <w:sz w:val="22"/>
          <w:szCs w:val="22"/>
        </w:rPr>
      </w:pPr>
      <w:r>
        <w:rPr>
          <w:b/>
          <w:sz w:val="22"/>
          <w:szCs w:val="22"/>
        </w:rPr>
        <w:t>Z</w:t>
      </w:r>
      <w:r w:rsidR="003E2391" w:rsidRPr="00DC3522">
        <w:rPr>
          <w:b/>
          <w:sz w:val="22"/>
          <w:szCs w:val="22"/>
        </w:rPr>
        <w:t xml:space="preserve">ałącznik nr </w:t>
      </w:r>
      <w:r>
        <w:rPr>
          <w:b/>
          <w:sz w:val="22"/>
          <w:szCs w:val="22"/>
        </w:rPr>
        <w:t>3</w:t>
      </w:r>
      <w:r w:rsidR="003E2391" w:rsidRPr="00DC3522">
        <w:rPr>
          <w:b/>
          <w:sz w:val="22"/>
          <w:szCs w:val="22"/>
        </w:rPr>
        <w:t xml:space="preserve"> do zapytania ofertowego</w:t>
      </w:r>
    </w:p>
    <w:p w:rsidR="003E2391" w:rsidRPr="003E2391" w:rsidRDefault="003E2391" w:rsidP="003E2391">
      <w:pPr>
        <w:spacing w:line="320" w:lineRule="exact"/>
        <w:jc w:val="right"/>
        <w:rPr>
          <w:bCs/>
        </w:rPr>
      </w:pPr>
    </w:p>
    <w:p w:rsidR="003E2391" w:rsidRDefault="003E2391" w:rsidP="003E2391">
      <w:pPr>
        <w:spacing w:line="320" w:lineRule="exact"/>
        <w:jc w:val="center"/>
        <w:rPr>
          <w:b/>
          <w:bCs/>
        </w:rPr>
      </w:pPr>
      <w:r>
        <w:rPr>
          <w:b/>
          <w:bCs/>
        </w:rPr>
        <w:t>UMOWA NR ……………….</w:t>
      </w:r>
    </w:p>
    <w:p w:rsidR="003E2391" w:rsidRDefault="003E2391" w:rsidP="003E2391">
      <w:pPr>
        <w:jc w:val="both"/>
      </w:pPr>
    </w:p>
    <w:p w:rsidR="00F92F78" w:rsidRPr="00F92F78" w:rsidRDefault="00F92F78" w:rsidP="00F92F78">
      <w:pPr>
        <w:widowControl w:val="0"/>
        <w:suppressAutoHyphens/>
        <w:spacing w:line="320" w:lineRule="exact"/>
        <w:jc w:val="both"/>
        <w:rPr>
          <w:sz w:val="22"/>
          <w:szCs w:val="22"/>
        </w:rPr>
      </w:pPr>
      <w:bookmarkStart w:id="2" w:name="_Toc516888256"/>
      <w:bookmarkStart w:id="3" w:name="_Toc100129863"/>
      <w:bookmarkStart w:id="4" w:name="_Toc100130938"/>
      <w:bookmarkStart w:id="5" w:name="_Toc100131343"/>
      <w:r w:rsidRPr="00F92F78">
        <w:rPr>
          <w:sz w:val="22"/>
          <w:szCs w:val="22"/>
        </w:rPr>
        <w:t xml:space="preserve">Zawarta w dniu </w:t>
      </w:r>
      <w:r w:rsidRPr="00F92F78">
        <w:rPr>
          <w:b/>
          <w:bCs/>
          <w:sz w:val="22"/>
          <w:szCs w:val="22"/>
        </w:rPr>
        <w:t xml:space="preserve">…………. </w:t>
      </w:r>
      <w:r w:rsidRPr="00F92F78">
        <w:rPr>
          <w:b/>
          <w:sz w:val="22"/>
          <w:szCs w:val="22"/>
        </w:rPr>
        <w:t>r</w:t>
      </w:r>
      <w:r w:rsidRPr="00F92F78">
        <w:rPr>
          <w:b/>
          <w:bCs/>
          <w:sz w:val="22"/>
          <w:szCs w:val="22"/>
        </w:rPr>
        <w:t>.</w:t>
      </w:r>
      <w:r w:rsidRPr="00F92F78">
        <w:rPr>
          <w:sz w:val="22"/>
          <w:szCs w:val="22"/>
        </w:rPr>
        <w:t xml:space="preserve"> w Katowicach pomiędzy Głównym Instytutem Górnictwa </w:t>
      </w:r>
      <w:r w:rsidRPr="00F92F78">
        <w:rPr>
          <w:sz w:val="22"/>
          <w:szCs w:val="22"/>
        </w:rPr>
        <w:br/>
        <w:t xml:space="preserve">w Katowicach, Plac Gwarków 1, zarejestrowanym w Sądzie Rejonowym Katowice – Wschód w Katowicach, Wydział VIII Gospodarczy Krajowego Rejestru Sądowego pod numerem KRS 0000090660, zwanym dalej „Zamawiającym”, reprezentowanym przez: </w:t>
      </w:r>
    </w:p>
    <w:p w:rsidR="00F92F78" w:rsidRPr="00F92F78" w:rsidRDefault="00F92F78" w:rsidP="00F92F78">
      <w:pPr>
        <w:spacing w:line="320" w:lineRule="exact"/>
        <w:jc w:val="both"/>
        <w:rPr>
          <w:bCs/>
          <w:sz w:val="22"/>
          <w:szCs w:val="22"/>
        </w:rPr>
      </w:pPr>
      <w:r w:rsidRPr="00F92F78">
        <w:rPr>
          <w:bCs/>
          <w:sz w:val="22"/>
          <w:szCs w:val="22"/>
        </w:rPr>
        <w:t>1.</w:t>
      </w:r>
      <w:r w:rsidRPr="00F92F78">
        <w:rPr>
          <w:bCs/>
          <w:sz w:val="22"/>
          <w:szCs w:val="22"/>
        </w:rPr>
        <w:tab/>
        <w:t>…………………………………………………</w:t>
      </w:r>
    </w:p>
    <w:p w:rsidR="00F92F78" w:rsidRPr="00F92F78" w:rsidRDefault="00F92F78" w:rsidP="00F92F78">
      <w:pPr>
        <w:spacing w:line="320" w:lineRule="exact"/>
        <w:jc w:val="both"/>
        <w:rPr>
          <w:bCs/>
          <w:sz w:val="22"/>
          <w:szCs w:val="22"/>
        </w:rPr>
      </w:pPr>
      <w:r w:rsidRPr="00F92F78">
        <w:rPr>
          <w:bCs/>
          <w:sz w:val="22"/>
          <w:szCs w:val="22"/>
        </w:rPr>
        <w:t>2.</w:t>
      </w:r>
      <w:r w:rsidRPr="00F92F78">
        <w:rPr>
          <w:bCs/>
          <w:sz w:val="22"/>
          <w:szCs w:val="22"/>
        </w:rPr>
        <w:tab/>
        <w:t>…………………………………………………</w:t>
      </w:r>
    </w:p>
    <w:p w:rsidR="00F92F78" w:rsidRPr="00F92F78" w:rsidRDefault="00F92F78" w:rsidP="00F92F78">
      <w:pPr>
        <w:spacing w:line="320" w:lineRule="exact"/>
        <w:jc w:val="both"/>
        <w:rPr>
          <w:bCs/>
          <w:sz w:val="22"/>
          <w:szCs w:val="22"/>
        </w:rPr>
      </w:pPr>
      <w:r w:rsidRPr="00F92F78">
        <w:rPr>
          <w:sz w:val="22"/>
          <w:szCs w:val="22"/>
        </w:rPr>
        <w:t>a</w:t>
      </w:r>
      <w:r w:rsidRPr="00F92F78">
        <w:rPr>
          <w:sz w:val="22"/>
          <w:szCs w:val="22"/>
        </w:rPr>
        <w:br/>
      </w:r>
      <w:r w:rsidRPr="00F92F78">
        <w:rPr>
          <w:color w:val="000000"/>
          <w:sz w:val="22"/>
          <w:szCs w:val="22"/>
        </w:rPr>
        <w:t>………………………………………………………………………………………………..</w:t>
      </w:r>
      <w:r w:rsidRPr="00F92F78">
        <w:rPr>
          <w:b/>
          <w:bCs/>
          <w:sz w:val="22"/>
          <w:szCs w:val="22"/>
        </w:rPr>
        <w:t xml:space="preserve"> </w:t>
      </w:r>
      <w:r w:rsidRPr="00F92F78">
        <w:rPr>
          <w:sz w:val="22"/>
          <w:szCs w:val="22"/>
        </w:rPr>
        <w:t>…………………………………………………………………………………………………</w:t>
      </w:r>
      <w:r w:rsidRPr="00F92F78">
        <w:rPr>
          <w:bCs/>
          <w:sz w:val="22"/>
          <w:szCs w:val="22"/>
        </w:rPr>
        <w:t xml:space="preserve"> </w:t>
      </w:r>
    </w:p>
    <w:p w:rsidR="00F92F78" w:rsidRPr="00F92F78" w:rsidRDefault="00F92F78" w:rsidP="00F92F78">
      <w:pPr>
        <w:spacing w:line="320" w:lineRule="exact"/>
        <w:jc w:val="both"/>
        <w:rPr>
          <w:sz w:val="22"/>
          <w:szCs w:val="22"/>
        </w:rPr>
      </w:pPr>
      <w:r w:rsidRPr="00F92F78">
        <w:rPr>
          <w:color w:val="000000"/>
          <w:sz w:val="22"/>
          <w:szCs w:val="22"/>
        </w:rPr>
        <w:t>zwanym dalej „</w:t>
      </w:r>
      <w:r w:rsidRPr="00F92F78">
        <w:rPr>
          <w:b/>
          <w:bCs/>
          <w:color w:val="000000"/>
          <w:sz w:val="22"/>
          <w:szCs w:val="22"/>
        </w:rPr>
        <w:t>Wykonawcą</w:t>
      </w:r>
      <w:r w:rsidRPr="00F92F78">
        <w:rPr>
          <w:color w:val="000000"/>
          <w:sz w:val="22"/>
          <w:szCs w:val="22"/>
        </w:rPr>
        <w:t>”</w:t>
      </w:r>
      <w:r w:rsidRPr="00F92F78">
        <w:rPr>
          <w:sz w:val="22"/>
          <w:szCs w:val="22"/>
        </w:rPr>
        <w:t xml:space="preserve"> </w:t>
      </w:r>
    </w:p>
    <w:p w:rsidR="00F92F78" w:rsidRPr="00F92F78" w:rsidRDefault="00F92F78" w:rsidP="00F92F78">
      <w:pPr>
        <w:spacing w:line="320" w:lineRule="exact"/>
        <w:jc w:val="both"/>
        <w:rPr>
          <w:sz w:val="22"/>
          <w:szCs w:val="22"/>
        </w:rPr>
      </w:pPr>
    </w:p>
    <w:p w:rsidR="00F92F78" w:rsidRPr="00F92F78" w:rsidRDefault="00F92F78" w:rsidP="00F92F78">
      <w:pPr>
        <w:spacing w:line="320" w:lineRule="exact"/>
        <w:jc w:val="both"/>
        <w:rPr>
          <w:sz w:val="22"/>
          <w:szCs w:val="22"/>
        </w:rPr>
      </w:pPr>
      <w:r w:rsidRPr="00F92F78">
        <w:rPr>
          <w:sz w:val="22"/>
          <w:szCs w:val="22"/>
        </w:rPr>
        <w:t>niniejszej umowie nadaje się następującą treść:</w:t>
      </w:r>
    </w:p>
    <w:p w:rsidR="00F92F78" w:rsidRPr="00F92F78" w:rsidRDefault="00F92F78" w:rsidP="00F92F78">
      <w:pPr>
        <w:spacing w:line="320" w:lineRule="exact"/>
        <w:rPr>
          <w:sz w:val="22"/>
          <w:szCs w:val="22"/>
        </w:rPr>
      </w:pPr>
    </w:p>
    <w:p w:rsidR="00F92F78" w:rsidRPr="00F92F78" w:rsidRDefault="00F92F78" w:rsidP="00F92F78">
      <w:pPr>
        <w:spacing w:line="320" w:lineRule="exact"/>
        <w:jc w:val="center"/>
        <w:rPr>
          <w:sz w:val="22"/>
          <w:szCs w:val="22"/>
        </w:rPr>
      </w:pPr>
    </w:p>
    <w:p w:rsidR="00F92F78" w:rsidRPr="00F92F78" w:rsidRDefault="00F92F78" w:rsidP="00F92F78">
      <w:pPr>
        <w:spacing w:line="320" w:lineRule="exact"/>
        <w:jc w:val="center"/>
        <w:rPr>
          <w:sz w:val="22"/>
          <w:szCs w:val="22"/>
        </w:rPr>
      </w:pPr>
      <w:r w:rsidRPr="00F92F78">
        <w:rPr>
          <w:sz w:val="22"/>
          <w:szCs w:val="22"/>
        </w:rPr>
        <w:t>§1</w:t>
      </w:r>
    </w:p>
    <w:p w:rsidR="00F92F78" w:rsidRPr="00F92F78" w:rsidRDefault="00F92F78" w:rsidP="00F92F78">
      <w:pPr>
        <w:spacing w:line="320" w:lineRule="exact"/>
        <w:jc w:val="center"/>
        <w:rPr>
          <w:sz w:val="22"/>
          <w:szCs w:val="22"/>
        </w:rPr>
      </w:pPr>
      <w:r w:rsidRPr="00F92F78">
        <w:rPr>
          <w:sz w:val="22"/>
          <w:szCs w:val="22"/>
        </w:rPr>
        <w:t>Przedmiot umowy</w:t>
      </w:r>
    </w:p>
    <w:p w:rsidR="00F92F78" w:rsidRPr="00F92F78" w:rsidRDefault="00F92F78" w:rsidP="00E03CF3">
      <w:pPr>
        <w:numPr>
          <w:ilvl w:val="0"/>
          <w:numId w:val="19"/>
        </w:numPr>
        <w:spacing w:line="320" w:lineRule="exact"/>
        <w:jc w:val="both"/>
        <w:rPr>
          <w:sz w:val="22"/>
          <w:szCs w:val="22"/>
        </w:rPr>
      </w:pPr>
      <w:r w:rsidRPr="00F92F78">
        <w:rPr>
          <w:sz w:val="22"/>
          <w:szCs w:val="22"/>
        </w:rPr>
        <w:t>Przedmiotem niniejszej umowy jest świadczenie usług rezerwacji i sprzedaży biletów lotniczych na potrzeby pracowników Głównego Instytutu Górnictwa.</w:t>
      </w:r>
    </w:p>
    <w:p w:rsidR="00F92F78" w:rsidRPr="00F92F78" w:rsidRDefault="00F92F78" w:rsidP="00E03CF3">
      <w:pPr>
        <w:numPr>
          <w:ilvl w:val="0"/>
          <w:numId w:val="19"/>
        </w:numPr>
        <w:spacing w:line="320" w:lineRule="exact"/>
        <w:jc w:val="both"/>
        <w:rPr>
          <w:sz w:val="22"/>
          <w:szCs w:val="22"/>
        </w:rPr>
      </w:pPr>
      <w:r w:rsidRPr="00F92F78">
        <w:rPr>
          <w:sz w:val="22"/>
          <w:szCs w:val="22"/>
        </w:rPr>
        <w:t>Wykonawca w ramach realizacji przedmiotu umowy zobowiązuje się w szczególności do:</w:t>
      </w:r>
    </w:p>
    <w:p w:rsidR="00F92F78" w:rsidRPr="00F92F78" w:rsidRDefault="00F92F78" w:rsidP="00E03CF3">
      <w:pPr>
        <w:numPr>
          <w:ilvl w:val="0"/>
          <w:numId w:val="23"/>
        </w:numPr>
        <w:spacing w:line="320" w:lineRule="exact"/>
        <w:ind w:left="993" w:hanging="426"/>
        <w:jc w:val="both"/>
        <w:rPr>
          <w:color w:val="000000"/>
          <w:sz w:val="22"/>
          <w:szCs w:val="22"/>
          <w:shd w:val="clear" w:color="auto" w:fill="FFFFFF"/>
          <w:lang w:eastAsia="en-US"/>
        </w:rPr>
      </w:pPr>
      <w:r w:rsidRPr="00F92F78">
        <w:rPr>
          <w:color w:val="000000"/>
          <w:sz w:val="22"/>
          <w:szCs w:val="22"/>
          <w:shd w:val="clear" w:color="auto" w:fill="FFFFFF"/>
          <w:lang w:eastAsia="en-US"/>
        </w:rPr>
        <w:t xml:space="preserve">przyjęcia zleceń do realizacji w następujący sposób: telefonicznie, faxem, e-mailem (od poniedziałku do piątku w godzinach </w:t>
      </w:r>
      <w:r w:rsidR="0049538B">
        <w:rPr>
          <w:color w:val="000000"/>
          <w:sz w:val="22"/>
          <w:szCs w:val="22"/>
          <w:shd w:val="clear" w:color="auto" w:fill="FFFFFF"/>
          <w:lang w:eastAsia="en-US"/>
        </w:rPr>
        <w:t>8</w:t>
      </w:r>
      <w:r w:rsidRPr="00F92F78">
        <w:rPr>
          <w:color w:val="000000"/>
          <w:sz w:val="22"/>
          <w:szCs w:val="22"/>
          <w:shd w:val="clear" w:color="auto" w:fill="FFFFFF"/>
          <w:lang w:eastAsia="en-US"/>
        </w:rPr>
        <w:t>:00 – 17:00);</w:t>
      </w:r>
    </w:p>
    <w:p w:rsidR="00F92F78" w:rsidRPr="00F92F78" w:rsidRDefault="00F92F78" w:rsidP="00E03CF3">
      <w:pPr>
        <w:numPr>
          <w:ilvl w:val="0"/>
          <w:numId w:val="23"/>
        </w:numPr>
        <w:spacing w:line="320" w:lineRule="exact"/>
        <w:ind w:left="993" w:hanging="426"/>
        <w:jc w:val="both"/>
        <w:rPr>
          <w:sz w:val="22"/>
          <w:szCs w:val="22"/>
          <w:lang w:eastAsia="en-US"/>
        </w:rPr>
      </w:pPr>
      <w:r w:rsidRPr="00F92F78">
        <w:rPr>
          <w:color w:val="000000"/>
          <w:sz w:val="22"/>
          <w:szCs w:val="22"/>
          <w:shd w:val="clear" w:color="auto" w:fill="FFFFFF"/>
          <w:lang w:eastAsia="en-US"/>
        </w:rPr>
        <w:t>wyznaczenia minimum jednej osoby do współpracy z Zamawiającym, odpowiedzialnej za realizację niniejszej umowy;</w:t>
      </w:r>
    </w:p>
    <w:p w:rsidR="00F92F78" w:rsidRPr="00F92F78" w:rsidRDefault="00F92F78" w:rsidP="00E03CF3">
      <w:pPr>
        <w:numPr>
          <w:ilvl w:val="0"/>
          <w:numId w:val="23"/>
        </w:numPr>
        <w:spacing w:line="320" w:lineRule="exact"/>
        <w:ind w:left="993" w:hanging="426"/>
        <w:jc w:val="both"/>
        <w:rPr>
          <w:color w:val="000000"/>
          <w:sz w:val="22"/>
          <w:szCs w:val="22"/>
          <w:shd w:val="clear" w:color="auto" w:fill="FFFFFF"/>
          <w:lang w:eastAsia="en-US"/>
        </w:rPr>
      </w:pPr>
      <w:r w:rsidRPr="00F92F78">
        <w:rPr>
          <w:color w:val="000000"/>
          <w:sz w:val="22"/>
          <w:szCs w:val="22"/>
          <w:shd w:val="clear" w:color="auto" w:fill="FFFFFF"/>
          <w:lang w:eastAsia="en-US"/>
        </w:rPr>
        <w:t>dokonania optymalnego wyboru przewoźnika oraz trasy pod względem ceny i czasu trwania podróży;</w:t>
      </w:r>
    </w:p>
    <w:p w:rsidR="00F92F78" w:rsidRPr="00F92F78" w:rsidRDefault="00F92F78" w:rsidP="00E03CF3">
      <w:pPr>
        <w:numPr>
          <w:ilvl w:val="0"/>
          <w:numId w:val="23"/>
        </w:numPr>
        <w:spacing w:line="320" w:lineRule="exact"/>
        <w:ind w:left="993" w:hanging="426"/>
        <w:jc w:val="both"/>
        <w:rPr>
          <w:sz w:val="22"/>
          <w:szCs w:val="22"/>
          <w:lang w:eastAsia="en-US"/>
        </w:rPr>
      </w:pPr>
      <w:r w:rsidRPr="00F92F78">
        <w:rPr>
          <w:color w:val="000000"/>
          <w:sz w:val="22"/>
          <w:szCs w:val="22"/>
          <w:shd w:val="clear" w:color="auto" w:fill="FFFFFF"/>
          <w:lang w:eastAsia="en-US"/>
        </w:rPr>
        <w:t>przedstawienia informacji zwrotnej o połączeniach w ciągu 2ch godzin od momentu zgłoszenia zapytania (przedstawienia Zamawiającemu co najmniej dwóch opcji – o ile istnieją - związanych z jedną podróżą);</w:t>
      </w:r>
    </w:p>
    <w:p w:rsidR="00F92F78" w:rsidRPr="00F92F78" w:rsidRDefault="00F92F78" w:rsidP="00E03CF3">
      <w:pPr>
        <w:numPr>
          <w:ilvl w:val="0"/>
          <w:numId w:val="23"/>
        </w:numPr>
        <w:spacing w:line="320" w:lineRule="exact"/>
        <w:ind w:left="993" w:hanging="426"/>
        <w:jc w:val="both"/>
        <w:rPr>
          <w:sz w:val="22"/>
          <w:szCs w:val="22"/>
          <w:lang w:eastAsia="en-US"/>
        </w:rPr>
      </w:pPr>
      <w:r w:rsidRPr="00F92F78">
        <w:rPr>
          <w:sz w:val="22"/>
          <w:szCs w:val="22"/>
          <w:lang w:eastAsia="en-US"/>
        </w:rPr>
        <w:t>przekazania Zamawiającemu faksem lub drogą mailową potwierdzenia rezerwacji zawierającej ostateczną datę wykupu biletu oraz cenę biletu (bilet na trasie „tam i z powrotem” traktowany jest jako jeden bilet; Zamawiający zastrzega możliwość zakupu biletu „w jedną stronę”);</w:t>
      </w:r>
    </w:p>
    <w:p w:rsidR="00F92F78" w:rsidRPr="00F92F78" w:rsidRDefault="00F92F78" w:rsidP="00E03CF3">
      <w:pPr>
        <w:numPr>
          <w:ilvl w:val="0"/>
          <w:numId w:val="23"/>
        </w:numPr>
        <w:spacing w:line="320" w:lineRule="exact"/>
        <w:ind w:left="993" w:hanging="426"/>
        <w:jc w:val="both"/>
        <w:rPr>
          <w:sz w:val="22"/>
          <w:szCs w:val="22"/>
          <w:lang w:eastAsia="en-US"/>
        </w:rPr>
      </w:pPr>
      <w:r w:rsidRPr="00F92F78">
        <w:rPr>
          <w:sz w:val="22"/>
          <w:szCs w:val="22"/>
          <w:lang w:eastAsia="en-US"/>
        </w:rPr>
        <w:t>Wykonawca każdorazowo będzie przesyłał Zamawiającemu drogą mailową lub faxem, potwierdzenie dokonanych rezerwacji biletów, zawierające następujące informacje:</w:t>
      </w:r>
    </w:p>
    <w:p w:rsidR="00F92F78" w:rsidRPr="00F92F78" w:rsidRDefault="00F92F78" w:rsidP="00F92F78">
      <w:pPr>
        <w:spacing w:line="320" w:lineRule="exact"/>
        <w:ind w:left="1418" w:hanging="425"/>
        <w:jc w:val="both"/>
        <w:rPr>
          <w:sz w:val="22"/>
          <w:szCs w:val="22"/>
          <w:lang w:eastAsia="en-US"/>
        </w:rPr>
      </w:pPr>
      <w:r w:rsidRPr="00F92F78">
        <w:rPr>
          <w:sz w:val="22"/>
          <w:szCs w:val="22"/>
          <w:lang w:eastAsia="en-US"/>
        </w:rPr>
        <w:t>-</w:t>
      </w:r>
      <w:r w:rsidRPr="00F92F78">
        <w:rPr>
          <w:sz w:val="22"/>
          <w:szCs w:val="22"/>
          <w:lang w:eastAsia="en-US"/>
        </w:rPr>
        <w:tab/>
        <w:t>linii lotniczej (przewoźniku) świadczącej usługę przewozu;</w:t>
      </w:r>
    </w:p>
    <w:p w:rsidR="00F92F78" w:rsidRPr="00F92F78" w:rsidRDefault="00F92F78" w:rsidP="00F92F78">
      <w:pPr>
        <w:spacing w:line="320" w:lineRule="exact"/>
        <w:ind w:left="1418" w:hanging="425"/>
        <w:jc w:val="both"/>
        <w:rPr>
          <w:sz w:val="22"/>
          <w:szCs w:val="22"/>
          <w:lang w:eastAsia="en-US"/>
        </w:rPr>
      </w:pPr>
      <w:r w:rsidRPr="00F92F78">
        <w:rPr>
          <w:sz w:val="22"/>
          <w:szCs w:val="22"/>
          <w:lang w:eastAsia="en-US"/>
        </w:rPr>
        <w:t>-</w:t>
      </w:r>
      <w:r w:rsidRPr="00F92F78">
        <w:rPr>
          <w:sz w:val="22"/>
          <w:szCs w:val="22"/>
          <w:lang w:eastAsia="en-US"/>
        </w:rPr>
        <w:tab/>
        <w:t xml:space="preserve">o miejscu i terminie (data i godzina) wylotu (ze wskazaniem lotniska); </w:t>
      </w:r>
    </w:p>
    <w:p w:rsidR="00F92F78" w:rsidRPr="00F92F78" w:rsidRDefault="00F92F78" w:rsidP="00F92F78">
      <w:pPr>
        <w:spacing w:line="320" w:lineRule="exact"/>
        <w:ind w:left="1418" w:hanging="425"/>
        <w:jc w:val="both"/>
        <w:rPr>
          <w:sz w:val="22"/>
          <w:szCs w:val="22"/>
          <w:lang w:eastAsia="en-US"/>
        </w:rPr>
      </w:pPr>
      <w:r w:rsidRPr="00F92F78">
        <w:rPr>
          <w:sz w:val="22"/>
          <w:szCs w:val="22"/>
          <w:lang w:eastAsia="en-US"/>
        </w:rPr>
        <w:t>-</w:t>
      </w:r>
      <w:r w:rsidRPr="00F92F78">
        <w:rPr>
          <w:sz w:val="22"/>
          <w:szCs w:val="22"/>
          <w:lang w:eastAsia="en-US"/>
        </w:rPr>
        <w:tab/>
        <w:t xml:space="preserve">o miejscu i terminie (data i godzina) powrotu (ze wskazaniem lotniska); </w:t>
      </w:r>
    </w:p>
    <w:p w:rsidR="00F92F78" w:rsidRPr="00F92F78" w:rsidRDefault="00F92F78" w:rsidP="00F92F78">
      <w:pPr>
        <w:spacing w:line="320" w:lineRule="exact"/>
        <w:ind w:left="1418" w:hanging="425"/>
        <w:jc w:val="both"/>
        <w:rPr>
          <w:sz w:val="22"/>
          <w:szCs w:val="22"/>
          <w:lang w:eastAsia="en-US"/>
        </w:rPr>
      </w:pPr>
      <w:r w:rsidRPr="00F92F78">
        <w:rPr>
          <w:sz w:val="22"/>
          <w:szCs w:val="22"/>
          <w:lang w:eastAsia="en-US"/>
        </w:rPr>
        <w:t>-</w:t>
      </w:r>
      <w:r w:rsidRPr="00F92F78">
        <w:rPr>
          <w:sz w:val="22"/>
          <w:szCs w:val="22"/>
          <w:lang w:eastAsia="en-US"/>
        </w:rPr>
        <w:tab/>
        <w:t>o czasie trwania lotu, a w przypadku połączeń wieloetapowych o łącznym czasie trwania lotu;</w:t>
      </w:r>
    </w:p>
    <w:p w:rsidR="00F92F78" w:rsidRPr="00F92F78" w:rsidRDefault="00F92F78" w:rsidP="00F92F78">
      <w:pPr>
        <w:spacing w:line="320" w:lineRule="exact"/>
        <w:ind w:left="1418" w:hanging="425"/>
        <w:jc w:val="both"/>
        <w:rPr>
          <w:sz w:val="22"/>
          <w:szCs w:val="22"/>
          <w:lang w:eastAsia="en-US"/>
        </w:rPr>
      </w:pPr>
      <w:r w:rsidRPr="00F92F78">
        <w:rPr>
          <w:sz w:val="22"/>
          <w:szCs w:val="22"/>
          <w:lang w:eastAsia="en-US"/>
        </w:rPr>
        <w:t>-</w:t>
      </w:r>
      <w:r w:rsidRPr="00F92F78">
        <w:rPr>
          <w:sz w:val="22"/>
          <w:szCs w:val="22"/>
          <w:lang w:eastAsia="en-US"/>
        </w:rPr>
        <w:tab/>
        <w:t xml:space="preserve">w przypadku połączeń wieloetapowych – o ilości i miejscu ewentualnych przesiadek, wraz z terminami (data i godzina) przylotu i odlotu z miejsca przesiadki; </w:t>
      </w:r>
    </w:p>
    <w:p w:rsidR="00F92F78" w:rsidRPr="00F92F78" w:rsidRDefault="00F92F78" w:rsidP="00F92F78">
      <w:pPr>
        <w:spacing w:line="320" w:lineRule="exact"/>
        <w:ind w:left="1418" w:hanging="425"/>
        <w:jc w:val="both"/>
        <w:rPr>
          <w:sz w:val="22"/>
          <w:szCs w:val="22"/>
          <w:lang w:eastAsia="en-US"/>
        </w:rPr>
      </w:pPr>
      <w:r w:rsidRPr="00F92F78">
        <w:rPr>
          <w:sz w:val="22"/>
          <w:szCs w:val="22"/>
          <w:lang w:eastAsia="en-US"/>
        </w:rPr>
        <w:t>-</w:t>
      </w:r>
      <w:r w:rsidRPr="00F92F78">
        <w:rPr>
          <w:sz w:val="22"/>
          <w:szCs w:val="22"/>
          <w:lang w:eastAsia="en-US"/>
        </w:rPr>
        <w:tab/>
        <w:t xml:space="preserve">o klasie biletu oraz warunkach taryfy; </w:t>
      </w:r>
    </w:p>
    <w:p w:rsidR="00F92F78" w:rsidRPr="00F92F78" w:rsidRDefault="00F92F78" w:rsidP="00F92F78">
      <w:pPr>
        <w:spacing w:line="320" w:lineRule="exact"/>
        <w:ind w:left="1418" w:hanging="425"/>
        <w:jc w:val="both"/>
        <w:rPr>
          <w:sz w:val="22"/>
          <w:szCs w:val="22"/>
          <w:lang w:eastAsia="en-US"/>
        </w:rPr>
      </w:pPr>
      <w:r w:rsidRPr="00F92F78">
        <w:rPr>
          <w:sz w:val="22"/>
          <w:szCs w:val="22"/>
          <w:lang w:eastAsia="en-US"/>
        </w:rPr>
        <w:t>-</w:t>
      </w:r>
      <w:r w:rsidRPr="00F92F78">
        <w:rPr>
          <w:sz w:val="22"/>
          <w:szCs w:val="22"/>
          <w:lang w:eastAsia="en-US"/>
        </w:rPr>
        <w:tab/>
        <w:t xml:space="preserve">o cenie biletu przewoźnika (bez opłaty transakcyjnej oraz z opłatą transakcyjną), z uwzględnieniem nadania bagażu, w PLN; </w:t>
      </w:r>
    </w:p>
    <w:p w:rsidR="00F92F78" w:rsidRPr="00F92F78" w:rsidRDefault="00F92F78" w:rsidP="00F92F78">
      <w:pPr>
        <w:spacing w:line="320" w:lineRule="exact"/>
        <w:ind w:left="1418" w:hanging="425"/>
        <w:jc w:val="both"/>
        <w:rPr>
          <w:sz w:val="22"/>
          <w:szCs w:val="22"/>
          <w:lang w:eastAsia="en-US"/>
        </w:rPr>
      </w:pPr>
      <w:r w:rsidRPr="00F92F78">
        <w:rPr>
          <w:sz w:val="22"/>
          <w:szCs w:val="22"/>
          <w:lang w:eastAsia="en-US"/>
        </w:rPr>
        <w:t>-</w:t>
      </w:r>
      <w:r w:rsidRPr="00F92F78">
        <w:rPr>
          <w:sz w:val="22"/>
          <w:szCs w:val="22"/>
          <w:lang w:eastAsia="en-US"/>
        </w:rPr>
        <w:tab/>
        <w:t>o terminie wykupu biletu w określonej cenie;</w:t>
      </w:r>
    </w:p>
    <w:p w:rsidR="00F92F78" w:rsidRPr="00F92F78" w:rsidRDefault="00F92F78" w:rsidP="00F92F78">
      <w:pPr>
        <w:spacing w:line="320" w:lineRule="exact"/>
        <w:ind w:left="1418" w:hanging="425"/>
        <w:jc w:val="both"/>
        <w:rPr>
          <w:sz w:val="22"/>
          <w:szCs w:val="22"/>
          <w:lang w:eastAsia="en-US"/>
        </w:rPr>
      </w:pPr>
      <w:r w:rsidRPr="00F92F78">
        <w:rPr>
          <w:sz w:val="22"/>
          <w:szCs w:val="22"/>
          <w:lang w:eastAsia="en-US"/>
        </w:rPr>
        <w:t>-</w:t>
      </w:r>
      <w:r w:rsidRPr="00F92F78">
        <w:rPr>
          <w:sz w:val="22"/>
          <w:szCs w:val="22"/>
          <w:lang w:eastAsia="en-US"/>
        </w:rPr>
        <w:tab/>
        <w:t>o możliwości i warunkach anulowania biletu;</w:t>
      </w:r>
    </w:p>
    <w:p w:rsidR="00F92F78" w:rsidRPr="00F92F78" w:rsidRDefault="00F92F78" w:rsidP="00F92F78">
      <w:pPr>
        <w:spacing w:line="320" w:lineRule="exact"/>
        <w:ind w:left="1418" w:hanging="425"/>
        <w:jc w:val="both"/>
        <w:rPr>
          <w:sz w:val="22"/>
          <w:szCs w:val="22"/>
          <w:lang w:eastAsia="en-US"/>
        </w:rPr>
      </w:pPr>
      <w:r w:rsidRPr="00F92F78">
        <w:rPr>
          <w:sz w:val="22"/>
          <w:szCs w:val="22"/>
          <w:lang w:eastAsia="en-US"/>
        </w:rPr>
        <w:t>-</w:t>
      </w:r>
      <w:r w:rsidRPr="00F92F78">
        <w:rPr>
          <w:sz w:val="22"/>
          <w:szCs w:val="22"/>
          <w:lang w:eastAsia="en-US"/>
        </w:rPr>
        <w:tab/>
        <w:t xml:space="preserve">o możliwości zmian terminu wylotu, przylotu; </w:t>
      </w:r>
    </w:p>
    <w:p w:rsidR="00F92F78" w:rsidRPr="00F92F78" w:rsidRDefault="00F92F78" w:rsidP="00F92F78">
      <w:pPr>
        <w:spacing w:line="320" w:lineRule="exact"/>
        <w:ind w:left="1418" w:hanging="425"/>
        <w:jc w:val="both"/>
        <w:rPr>
          <w:sz w:val="22"/>
          <w:szCs w:val="22"/>
          <w:lang w:eastAsia="en-US"/>
        </w:rPr>
      </w:pPr>
      <w:r w:rsidRPr="00F92F78">
        <w:rPr>
          <w:sz w:val="22"/>
          <w:szCs w:val="22"/>
          <w:lang w:eastAsia="en-US"/>
        </w:rPr>
        <w:t>-</w:t>
      </w:r>
      <w:r w:rsidRPr="00F92F78">
        <w:rPr>
          <w:sz w:val="22"/>
          <w:szCs w:val="22"/>
          <w:lang w:eastAsia="en-US"/>
        </w:rPr>
        <w:tab/>
        <w:t xml:space="preserve">o możliwości zmian danych dotyczących pasażera; </w:t>
      </w:r>
    </w:p>
    <w:p w:rsidR="00F92F78" w:rsidRPr="00F92F78" w:rsidRDefault="00F92F78" w:rsidP="00F92F78">
      <w:pPr>
        <w:spacing w:line="320" w:lineRule="exact"/>
        <w:ind w:left="1418" w:hanging="425"/>
        <w:jc w:val="both"/>
        <w:rPr>
          <w:sz w:val="22"/>
          <w:szCs w:val="22"/>
          <w:lang w:eastAsia="en-US"/>
        </w:rPr>
      </w:pPr>
      <w:r w:rsidRPr="00F92F78">
        <w:rPr>
          <w:sz w:val="22"/>
          <w:szCs w:val="22"/>
          <w:lang w:eastAsia="en-US"/>
        </w:rPr>
        <w:t>-</w:t>
      </w:r>
      <w:r w:rsidRPr="00F92F78">
        <w:rPr>
          <w:sz w:val="22"/>
          <w:szCs w:val="22"/>
          <w:lang w:eastAsia="en-US"/>
        </w:rPr>
        <w:tab/>
        <w:t>o możliwości zmiany trasy podróży.</w:t>
      </w:r>
    </w:p>
    <w:p w:rsidR="00F92F78" w:rsidRPr="00F92F78" w:rsidRDefault="00F92F78" w:rsidP="00E03CF3">
      <w:pPr>
        <w:numPr>
          <w:ilvl w:val="0"/>
          <w:numId w:val="23"/>
        </w:numPr>
        <w:spacing w:line="320" w:lineRule="exact"/>
        <w:ind w:left="993" w:hanging="426"/>
        <w:jc w:val="both"/>
        <w:rPr>
          <w:sz w:val="22"/>
          <w:szCs w:val="22"/>
          <w:lang w:eastAsia="en-US"/>
        </w:rPr>
      </w:pPr>
      <w:r w:rsidRPr="00F92F78">
        <w:rPr>
          <w:sz w:val="22"/>
          <w:szCs w:val="22"/>
          <w:lang w:eastAsia="en-US"/>
        </w:rPr>
        <w:t>podawania informacji na temat udzielonego upustu</w:t>
      </w:r>
      <w:r w:rsidRPr="00F92F78">
        <w:rPr>
          <w:color w:val="000000"/>
          <w:sz w:val="22"/>
          <w:szCs w:val="22"/>
          <w:shd w:val="clear" w:color="auto" w:fill="FFFFFF"/>
          <w:lang w:eastAsia="en-US"/>
        </w:rPr>
        <w:t>;</w:t>
      </w:r>
    </w:p>
    <w:p w:rsidR="00F92F78" w:rsidRPr="00F92F78" w:rsidRDefault="00F92F78" w:rsidP="00E03CF3">
      <w:pPr>
        <w:numPr>
          <w:ilvl w:val="0"/>
          <w:numId w:val="23"/>
        </w:numPr>
        <w:spacing w:line="320" w:lineRule="exact"/>
        <w:ind w:left="993" w:hanging="426"/>
        <w:jc w:val="both"/>
        <w:rPr>
          <w:sz w:val="22"/>
          <w:szCs w:val="22"/>
          <w:lang w:eastAsia="en-US"/>
        </w:rPr>
      </w:pPr>
      <w:r w:rsidRPr="00F92F78">
        <w:rPr>
          <w:color w:val="000000"/>
          <w:sz w:val="22"/>
          <w:szCs w:val="22"/>
          <w:shd w:val="clear" w:color="auto" w:fill="FFFFFF"/>
          <w:lang w:eastAsia="en-US"/>
        </w:rPr>
        <w:t>dostarczenia biletów, do siedziby Zamawiającego (Zamawiający dopuszcza dostarczenie drogą elektroniczną). Bilety powinny być dostarczone do Zamawiającego w przeciągu 3ch godzin od momentu zakupu przez Zamawiającego;</w:t>
      </w:r>
    </w:p>
    <w:p w:rsidR="00F92F78" w:rsidRPr="00F92F78" w:rsidRDefault="00F92F78" w:rsidP="00E03CF3">
      <w:pPr>
        <w:numPr>
          <w:ilvl w:val="0"/>
          <w:numId w:val="23"/>
        </w:numPr>
        <w:spacing w:line="320" w:lineRule="exact"/>
        <w:ind w:left="993" w:hanging="426"/>
        <w:jc w:val="both"/>
        <w:rPr>
          <w:sz w:val="22"/>
          <w:szCs w:val="22"/>
          <w:lang w:eastAsia="en-US"/>
        </w:rPr>
      </w:pPr>
      <w:r w:rsidRPr="00F92F78">
        <w:rPr>
          <w:sz w:val="22"/>
          <w:szCs w:val="22"/>
          <w:lang w:eastAsia="en-US"/>
        </w:rPr>
        <w:t>bezzwłocznego i bieżącego informowania Zamawiającego drogą mailową o wszystkich zmianach dotyczących zarezerwowanej podróży;</w:t>
      </w:r>
    </w:p>
    <w:p w:rsidR="00F92F78" w:rsidRPr="00F92F78" w:rsidRDefault="009918EC" w:rsidP="00E03CF3">
      <w:pPr>
        <w:numPr>
          <w:ilvl w:val="0"/>
          <w:numId w:val="23"/>
        </w:numPr>
        <w:spacing w:line="320" w:lineRule="exact"/>
        <w:ind w:left="993" w:hanging="426"/>
        <w:jc w:val="both"/>
        <w:rPr>
          <w:sz w:val="22"/>
          <w:szCs w:val="22"/>
          <w:lang w:eastAsia="en-US"/>
        </w:rPr>
      </w:pPr>
      <w:r>
        <w:rPr>
          <w:sz w:val="22"/>
          <w:szCs w:val="22"/>
          <w:lang w:eastAsia="en-US"/>
        </w:rPr>
        <w:t>wykonywania</w:t>
      </w:r>
      <w:r w:rsidR="00F92F78" w:rsidRPr="00F92F78">
        <w:rPr>
          <w:sz w:val="22"/>
          <w:szCs w:val="22"/>
          <w:lang w:eastAsia="en-US"/>
        </w:rPr>
        <w:t xml:space="preserve"> obowiązków dotyczących składania ewentualnych </w:t>
      </w:r>
      <w:proofErr w:type="spellStart"/>
      <w:r w:rsidR="00F92F78" w:rsidRPr="00F92F78">
        <w:rPr>
          <w:sz w:val="22"/>
          <w:szCs w:val="22"/>
          <w:lang w:eastAsia="en-US"/>
        </w:rPr>
        <w:t>odwołań</w:t>
      </w:r>
      <w:proofErr w:type="spellEnd"/>
      <w:r w:rsidR="00F92F78" w:rsidRPr="00F92F78">
        <w:rPr>
          <w:sz w:val="22"/>
          <w:szCs w:val="22"/>
          <w:lang w:eastAsia="en-US"/>
        </w:rPr>
        <w:t xml:space="preserve"> i reklamacji do przewoźnika, </w:t>
      </w:r>
      <w:r w:rsidR="00134A4E">
        <w:rPr>
          <w:sz w:val="22"/>
          <w:szCs w:val="22"/>
          <w:lang w:eastAsia="en-US"/>
        </w:rPr>
        <w:t>w tym</w:t>
      </w:r>
      <w:r w:rsidR="00F92F78" w:rsidRPr="00F92F78">
        <w:rPr>
          <w:sz w:val="22"/>
          <w:szCs w:val="22"/>
          <w:lang w:eastAsia="en-US"/>
        </w:rPr>
        <w:t xml:space="preserve"> reprezentowania Zamawiającego w sprawach reklamacyjnych dotyczących przewozów realizowanych na podstawie sprzedanych biletów, w szczególności w przypadku zwrotu biletów niewykorzystanych z winy przewoźnika lub z przyczyn losowych;</w:t>
      </w:r>
    </w:p>
    <w:p w:rsidR="00F92F78" w:rsidRPr="00F92F78" w:rsidRDefault="00F92F78" w:rsidP="00E03CF3">
      <w:pPr>
        <w:numPr>
          <w:ilvl w:val="0"/>
          <w:numId w:val="23"/>
        </w:numPr>
        <w:spacing w:line="320" w:lineRule="exact"/>
        <w:ind w:left="993" w:hanging="426"/>
        <w:jc w:val="both"/>
        <w:rPr>
          <w:sz w:val="22"/>
          <w:szCs w:val="22"/>
          <w:lang w:eastAsia="en-US"/>
        </w:rPr>
      </w:pPr>
      <w:r w:rsidRPr="00F92F78">
        <w:rPr>
          <w:color w:val="000000"/>
          <w:sz w:val="22"/>
          <w:szCs w:val="22"/>
          <w:shd w:val="clear" w:color="auto" w:fill="FFFFFF"/>
          <w:lang w:eastAsia="en-US"/>
        </w:rPr>
        <w:t>wyrażenia zgody na porównywanie cen biletów oferowanych przez Wykonawcę z cenami oferowanymi przez inne biura. W przypadku stwierdzenia różnicy w cenie biletu w stosunku do cen w innym biurze na to samo połączenie Wykonawca jest zobowiązany do zakupienia danego biletu w firmie tańszej wskazanej przez Zamawiającego bez naliczania opłaty transakcyjnej;</w:t>
      </w:r>
    </w:p>
    <w:p w:rsidR="00134A4E" w:rsidRDefault="00F92F78" w:rsidP="00134A4E">
      <w:pPr>
        <w:numPr>
          <w:ilvl w:val="0"/>
          <w:numId w:val="23"/>
        </w:numPr>
        <w:spacing w:line="320" w:lineRule="exact"/>
        <w:ind w:left="993" w:hanging="426"/>
        <w:jc w:val="both"/>
        <w:rPr>
          <w:sz w:val="22"/>
          <w:szCs w:val="22"/>
          <w:lang w:eastAsia="en-US"/>
        </w:rPr>
      </w:pPr>
      <w:r w:rsidRPr="00F92F78">
        <w:rPr>
          <w:sz w:val="22"/>
          <w:szCs w:val="22"/>
          <w:lang w:eastAsia="en-US"/>
        </w:rPr>
        <w:t>podania ceny w złotych polskich (PLN). Przeliczenie ceny na PLN, podanej w innej walucie, następuje wg średniego kursu NBP w danym dniu. Cena jednostkowa biletu ustalona będzie każdorazowo na podstawie taryfy przewoźnika z uwzględnieniem upustu przyznanego Zamawiającemu przez Wykonawcę;</w:t>
      </w:r>
    </w:p>
    <w:p w:rsidR="00134A4E" w:rsidRDefault="00532B46" w:rsidP="00134A4E">
      <w:pPr>
        <w:pStyle w:val="Akapitzlist"/>
        <w:numPr>
          <w:ilvl w:val="0"/>
          <w:numId w:val="25"/>
        </w:numPr>
        <w:spacing w:line="320" w:lineRule="exact"/>
        <w:jc w:val="both"/>
        <w:rPr>
          <w:sz w:val="22"/>
          <w:szCs w:val="22"/>
          <w:lang w:eastAsia="en-US"/>
        </w:rPr>
      </w:pPr>
      <w:r>
        <w:rPr>
          <w:sz w:val="22"/>
          <w:szCs w:val="22"/>
          <w:lang w:eastAsia="en-US"/>
        </w:rPr>
        <w:t>Zamawiający zastrzega sobie prawo do odwołania rezerwacji, zmiany trasy</w:t>
      </w:r>
      <w:r w:rsidR="004D215A">
        <w:rPr>
          <w:sz w:val="22"/>
          <w:szCs w:val="22"/>
          <w:lang w:eastAsia="en-US"/>
        </w:rPr>
        <w:t xml:space="preserve"> </w:t>
      </w:r>
      <w:r w:rsidR="00134A4E" w:rsidRPr="00134A4E">
        <w:rPr>
          <w:sz w:val="22"/>
          <w:szCs w:val="22"/>
          <w:lang w:eastAsia="en-US"/>
        </w:rPr>
        <w:t>lub termin</w:t>
      </w:r>
      <w:r w:rsidR="004D215A">
        <w:rPr>
          <w:sz w:val="22"/>
          <w:szCs w:val="22"/>
          <w:lang w:eastAsia="en-US"/>
        </w:rPr>
        <w:t>u</w:t>
      </w:r>
      <w:r w:rsidR="00134A4E" w:rsidRPr="00134A4E">
        <w:rPr>
          <w:sz w:val="22"/>
          <w:szCs w:val="22"/>
          <w:lang w:eastAsia="en-US"/>
        </w:rPr>
        <w:t xml:space="preserve"> podróży, a także zw</w:t>
      </w:r>
      <w:r w:rsidR="004D215A">
        <w:rPr>
          <w:sz w:val="22"/>
          <w:szCs w:val="22"/>
          <w:lang w:eastAsia="en-US"/>
        </w:rPr>
        <w:t>rotu</w:t>
      </w:r>
      <w:r w:rsidR="00134A4E" w:rsidRPr="00134A4E">
        <w:rPr>
          <w:sz w:val="22"/>
          <w:szCs w:val="22"/>
          <w:lang w:eastAsia="en-US"/>
        </w:rPr>
        <w:t xml:space="preserve"> bilet</w:t>
      </w:r>
      <w:r w:rsidR="004D215A">
        <w:rPr>
          <w:sz w:val="22"/>
          <w:szCs w:val="22"/>
          <w:lang w:eastAsia="en-US"/>
        </w:rPr>
        <w:t>u</w:t>
      </w:r>
      <w:r w:rsidR="00134A4E" w:rsidRPr="00134A4E">
        <w:rPr>
          <w:sz w:val="22"/>
          <w:szCs w:val="22"/>
          <w:lang w:eastAsia="en-US"/>
        </w:rPr>
        <w:t xml:space="preserve">. O wszelkich zmianach Wykonawca zostanie powiadomiony niezwłocznie, w terminie możliwym na wprowadzenie przez Wykonawcę zmian. Jeżeli dokonane zmiany przełożą się na zmianę ceny biletu, Zamawiający zapłaci różnicę w cenie. W przypadku zwrotu biletu zwrot kosztów powinien nastąpić w ciągu 14 dni kalendarzowych od zwrotu biletu na podstawie faktury korygującej. Wykonawca nie będzie pobierał żadnych opłat manipulacyjnych oraz dodatkowych z tytułu </w:t>
      </w:r>
      <w:r>
        <w:rPr>
          <w:sz w:val="22"/>
          <w:szCs w:val="22"/>
          <w:lang w:eastAsia="en-US"/>
        </w:rPr>
        <w:t>odwołania lub zmiany rezerwacji.</w:t>
      </w:r>
    </w:p>
    <w:p w:rsidR="00F92F78" w:rsidRDefault="00F92F78" w:rsidP="00F92F78">
      <w:pPr>
        <w:spacing w:line="320" w:lineRule="exact"/>
        <w:jc w:val="center"/>
        <w:rPr>
          <w:sz w:val="22"/>
          <w:szCs w:val="22"/>
        </w:rPr>
      </w:pPr>
    </w:p>
    <w:p w:rsidR="00F92F78" w:rsidRPr="00F92F78" w:rsidRDefault="00F92F78" w:rsidP="00F92F78">
      <w:pPr>
        <w:spacing w:line="320" w:lineRule="exact"/>
        <w:jc w:val="center"/>
        <w:rPr>
          <w:sz w:val="22"/>
          <w:szCs w:val="22"/>
        </w:rPr>
      </w:pPr>
      <w:r w:rsidRPr="00F92F78">
        <w:rPr>
          <w:sz w:val="22"/>
          <w:szCs w:val="22"/>
        </w:rPr>
        <w:t>§2</w:t>
      </w:r>
    </w:p>
    <w:p w:rsidR="00F92F78" w:rsidRPr="00F92F78" w:rsidRDefault="00F92F78" w:rsidP="00F92F78">
      <w:pPr>
        <w:spacing w:line="320" w:lineRule="exact"/>
        <w:jc w:val="center"/>
        <w:rPr>
          <w:sz w:val="22"/>
          <w:szCs w:val="22"/>
        </w:rPr>
      </w:pPr>
      <w:r w:rsidRPr="00F92F78">
        <w:rPr>
          <w:sz w:val="22"/>
          <w:szCs w:val="22"/>
        </w:rPr>
        <w:t>Terminy</w:t>
      </w:r>
    </w:p>
    <w:p w:rsidR="00F92F78" w:rsidRPr="00F92F78" w:rsidRDefault="00F92F78" w:rsidP="00F92F78">
      <w:pPr>
        <w:spacing w:line="320" w:lineRule="exact"/>
        <w:jc w:val="both"/>
        <w:rPr>
          <w:sz w:val="22"/>
          <w:szCs w:val="22"/>
        </w:rPr>
      </w:pPr>
      <w:r w:rsidRPr="00F92F78">
        <w:rPr>
          <w:sz w:val="22"/>
          <w:szCs w:val="22"/>
        </w:rPr>
        <w:t xml:space="preserve">Przedmiot umowy będzie realizowany do wyczerpania środków finansowych określonych w § 6 ust. 1 umowy, nie dłużej jednak niż przez 12 miesięcy </w:t>
      </w:r>
      <w:r w:rsidR="00552B8D" w:rsidRPr="00552B8D">
        <w:rPr>
          <w:sz w:val="22"/>
          <w:szCs w:val="22"/>
        </w:rPr>
        <w:t xml:space="preserve">począwszy od </w:t>
      </w:r>
      <w:r w:rsidR="00552B8D">
        <w:rPr>
          <w:sz w:val="22"/>
          <w:szCs w:val="22"/>
        </w:rPr>
        <w:t xml:space="preserve">dnia </w:t>
      </w:r>
      <w:r w:rsidR="00552B8D" w:rsidRPr="00552B8D">
        <w:rPr>
          <w:sz w:val="22"/>
          <w:szCs w:val="22"/>
        </w:rPr>
        <w:t>06.04.2022 r</w:t>
      </w:r>
      <w:r w:rsidR="00552B8D">
        <w:rPr>
          <w:sz w:val="22"/>
          <w:szCs w:val="22"/>
        </w:rPr>
        <w:t>.</w:t>
      </w:r>
    </w:p>
    <w:p w:rsidR="00F92F78" w:rsidRDefault="00F92F78" w:rsidP="00F92F78">
      <w:pPr>
        <w:spacing w:line="320" w:lineRule="exact"/>
        <w:jc w:val="center"/>
        <w:rPr>
          <w:sz w:val="22"/>
          <w:szCs w:val="22"/>
        </w:rPr>
      </w:pPr>
    </w:p>
    <w:p w:rsidR="00552B8D" w:rsidRDefault="00552B8D" w:rsidP="00F92F78">
      <w:pPr>
        <w:spacing w:line="320" w:lineRule="exact"/>
        <w:jc w:val="center"/>
        <w:rPr>
          <w:sz w:val="22"/>
          <w:szCs w:val="22"/>
        </w:rPr>
      </w:pPr>
    </w:p>
    <w:p w:rsidR="00F92F78" w:rsidRPr="00F92F78" w:rsidRDefault="00F92F78" w:rsidP="00F92F78">
      <w:pPr>
        <w:spacing w:line="320" w:lineRule="exact"/>
        <w:jc w:val="center"/>
        <w:rPr>
          <w:sz w:val="22"/>
          <w:szCs w:val="22"/>
        </w:rPr>
      </w:pPr>
      <w:r w:rsidRPr="00F92F78">
        <w:rPr>
          <w:sz w:val="22"/>
          <w:szCs w:val="22"/>
        </w:rPr>
        <w:t>§3</w:t>
      </w:r>
    </w:p>
    <w:p w:rsidR="00F92F78" w:rsidRPr="00F92F78" w:rsidRDefault="00F92F78" w:rsidP="00F92F78">
      <w:pPr>
        <w:tabs>
          <w:tab w:val="left" w:pos="-900"/>
        </w:tabs>
        <w:overflowPunct w:val="0"/>
        <w:autoSpaceDE w:val="0"/>
        <w:autoSpaceDN w:val="0"/>
        <w:adjustRightInd w:val="0"/>
        <w:spacing w:line="320" w:lineRule="exact"/>
        <w:jc w:val="center"/>
        <w:textAlignment w:val="baseline"/>
        <w:rPr>
          <w:sz w:val="22"/>
          <w:szCs w:val="22"/>
        </w:rPr>
      </w:pPr>
      <w:r w:rsidRPr="00F92F78">
        <w:rPr>
          <w:sz w:val="22"/>
          <w:szCs w:val="22"/>
        </w:rPr>
        <w:t>Procedura składania zamówień oraz ich potwierdzenia</w:t>
      </w:r>
    </w:p>
    <w:p w:rsidR="00F92F78" w:rsidRPr="00F92F78" w:rsidRDefault="00F92F78" w:rsidP="00E03CF3">
      <w:pPr>
        <w:numPr>
          <w:ilvl w:val="4"/>
          <w:numId w:val="15"/>
        </w:numPr>
        <w:tabs>
          <w:tab w:val="left" w:pos="-900"/>
          <w:tab w:val="num" w:pos="567"/>
        </w:tabs>
        <w:overflowPunct w:val="0"/>
        <w:autoSpaceDE w:val="0"/>
        <w:autoSpaceDN w:val="0"/>
        <w:adjustRightInd w:val="0"/>
        <w:spacing w:line="320" w:lineRule="exact"/>
        <w:ind w:left="567" w:hanging="567"/>
        <w:jc w:val="both"/>
        <w:textAlignment w:val="baseline"/>
        <w:rPr>
          <w:sz w:val="22"/>
          <w:szCs w:val="22"/>
        </w:rPr>
      </w:pPr>
      <w:r w:rsidRPr="00F92F78">
        <w:rPr>
          <w:sz w:val="22"/>
          <w:szCs w:val="22"/>
        </w:rPr>
        <w:t xml:space="preserve">Zamawiający dokona telefonicznie, na numer wskazany w ust 6 niniejszego paragrafu lub prześle e-mailem na adres wskazany w ust. </w:t>
      </w:r>
      <w:r w:rsidR="00495FDC">
        <w:rPr>
          <w:sz w:val="22"/>
          <w:szCs w:val="22"/>
        </w:rPr>
        <w:t>5</w:t>
      </w:r>
      <w:r w:rsidRPr="00F92F78">
        <w:rPr>
          <w:sz w:val="22"/>
          <w:szCs w:val="22"/>
        </w:rPr>
        <w:t xml:space="preserve"> zamówienie określające warunki podróży,</w:t>
      </w:r>
    </w:p>
    <w:p w:rsidR="00F92F78" w:rsidRPr="00F92F78" w:rsidRDefault="00495FDC" w:rsidP="00E03CF3">
      <w:pPr>
        <w:numPr>
          <w:ilvl w:val="4"/>
          <w:numId w:val="15"/>
        </w:numPr>
        <w:tabs>
          <w:tab w:val="left" w:pos="-900"/>
          <w:tab w:val="num" w:pos="567"/>
        </w:tabs>
        <w:overflowPunct w:val="0"/>
        <w:autoSpaceDE w:val="0"/>
        <w:autoSpaceDN w:val="0"/>
        <w:adjustRightInd w:val="0"/>
        <w:spacing w:line="320" w:lineRule="exact"/>
        <w:ind w:left="567" w:hanging="567"/>
        <w:jc w:val="both"/>
        <w:textAlignment w:val="baseline"/>
        <w:rPr>
          <w:sz w:val="22"/>
          <w:szCs w:val="22"/>
        </w:rPr>
      </w:pPr>
      <w:r w:rsidRPr="00F92F78">
        <w:rPr>
          <w:sz w:val="22"/>
          <w:szCs w:val="22"/>
        </w:rPr>
        <w:t xml:space="preserve">warianty połączeń </w:t>
      </w:r>
      <w:r>
        <w:rPr>
          <w:sz w:val="22"/>
          <w:szCs w:val="22"/>
        </w:rPr>
        <w:t xml:space="preserve"> </w:t>
      </w:r>
      <w:proofErr w:type="spellStart"/>
      <w:r w:rsidR="00F92F78" w:rsidRPr="00F92F78">
        <w:rPr>
          <w:sz w:val="22"/>
          <w:szCs w:val="22"/>
        </w:rPr>
        <w:t>ykonawca</w:t>
      </w:r>
      <w:proofErr w:type="spellEnd"/>
      <w:r w:rsidR="00F92F78" w:rsidRPr="00F92F78">
        <w:rPr>
          <w:sz w:val="22"/>
          <w:szCs w:val="22"/>
        </w:rPr>
        <w:t xml:space="preserve"> przedstawi Zamawiającemu e-mailem na adres wskazany w </w:t>
      </w:r>
      <w:r>
        <w:rPr>
          <w:sz w:val="22"/>
          <w:szCs w:val="22"/>
        </w:rPr>
        <w:t>ust. 7</w:t>
      </w:r>
      <w:r w:rsidR="00F92F78" w:rsidRPr="00F92F78">
        <w:rPr>
          <w:sz w:val="22"/>
          <w:szCs w:val="22"/>
        </w:rPr>
        <w:t xml:space="preserve"> niezwłocznie, nie później jednak niż następnego dnia od złożenia zamówienia, </w:t>
      </w:r>
    </w:p>
    <w:p w:rsidR="00F92F78" w:rsidRPr="00F92F78" w:rsidRDefault="00F92F78" w:rsidP="00E03CF3">
      <w:pPr>
        <w:numPr>
          <w:ilvl w:val="4"/>
          <w:numId w:val="15"/>
        </w:numPr>
        <w:tabs>
          <w:tab w:val="left" w:pos="-900"/>
          <w:tab w:val="num" w:pos="567"/>
        </w:tabs>
        <w:overflowPunct w:val="0"/>
        <w:autoSpaceDE w:val="0"/>
        <w:autoSpaceDN w:val="0"/>
        <w:adjustRightInd w:val="0"/>
        <w:spacing w:line="320" w:lineRule="exact"/>
        <w:ind w:left="567" w:hanging="567"/>
        <w:jc w:val="both"/>
        <w:textAlignment w:val="baseline"/>
        <w:rPr>
          <w:sz w:val="22"/>
          <w:szCs w:val="22"/>
        </w:rPr>
      </w:pPr>
      <w:r w:rsidRPr="00F92F78">
        <w:rPr>
          <w:sz w:val="22"/>
          <w:szCs w:val="22"/>
        </w:rPr>
        <w:t xml:space="preserve">po dokonaniu przez Zamawiającego ostatecznego wyboru wariantu połączeń, Wykonawca prześle w terminie do 3 godzin e-mailem na adres wskazany w ust. </w:t>
      </w:r>
      <w:r w:rsidR="00495FDC">
        <w:rPr>
          <w:sz w:val="22"/>
          <w:szCs w:val="22"/>
        </w:rPr>
        <w:t>7</w:t>
      </w:r>
      <w:r w:rsidRPr="00F92F78">
        <w:rPr>
          <w:sz w:val="22"/>
          <w:szCs w:val="22"/>
        </w:rPr>
        <w:t xml:space="preserve"> jego potwierdzenie, zawierające datę wykupu biletu na warunkach określonych w rezerwacji,</w:t>
      </w:r>
    </w:p>
    <w:p w:rsidR="00F92F78" w:rsidRPr="00F92F78" w:rsidRDefault="00F92F78" w:rsidP="00E03CF3">
      <w:pPr>
        <w:numPr>
          <w:ilvl w:val="4"/>
          <w:numId w:val="15"/>
        </w:numPr>
        <w:tabs>
          <w:tab w:val="left" w:pos="-900"/>
          <w:tab w:val="num" w:pos="567"/>
        </w:tabs>
        <w:overflowPunct w:val="0"/>
        <w:autoSpaceDE w:val="0"/>
        <w:autoSpaceDN w:val="0"/>
        <w:adjustRightInd w:val="0"/>
        <w:spacing w:line="320" w:lineRule="exact"/>
        <w:ind w:left="567" w:hanging="567"/>
        <w:jc w:val="both"/>
        <w:textAlignment w:val="baseline"/>
        <w:rPr>
          <w:sz w:val="22"/>
          <w:szCs w:val="22"/>
        </w:rPr>
      </w:pPr>
      <w:r w:rsidRPr="00F92F78">
        <w:rPr>
          <w:sz w:val="22"/>
          <w:szCs w:val="22"/>
        </w:rPr>
        <w:t>rezerwacje biletów lotniczych będą przedłużane przez Wykonawcę do momentu przekazania przez Zamawiającego prośby o wystawienie biletu,</w:t>
      </w:r>
    </w:p>
    <w:p w:rsidR="00F92F78" w:rsidRPr="00F92F78" w:rsidRDefault="00F92F78" w:rsidP="00E03CF3">
      <w:pPr>
        <w:numPr>
          <w:ilvl w:val="4"/>
          <w:numId w:val="15"/>
        </w:numPr>
        <w:tabs>
          <w:tab w:val="left" w:pos="-900"/>
          <w:tab w:val="num" w:pos="567"/>
        </w:tabs>
        <w:overflowPunct w:val="0"/>
        <w:autoSpaceDE w:val="0"/>
        <w:autoSpaceDN w:val="0"/>
        <w:adjustRightInd w:val="0"/>
        <w:spacing w:line="320" w:lineRule="exact"/>
        <w:ind w:left="567" w:hanging="567"/>
        <w:jc w:val="both"/>
        <w:textAlignment w:val="baseline"/>
        <w:rPr>
          <w:sz w:val="22"/>
          <w:szCs w:val="22"/>
        </w:rPr>
      </w:pPr>
      <w:r w:rsidRPr="00F92F78">
        <w:rPr>
          <w:sz w:val="22"/>
          <w:szCs w:val="22"/>
        </w:rPr>
        <w:t>wszystkie zamówienia biletów lotniczych dokonywane będą przez Zamawiającego</w:t>
      </w:r>
      <w:r w:rsidR="00495FDC">
        <w:rPr>
          <w:sz w:val="22"/>
          <w:szCs w:val="22"/>
        </w:rPr>
        <w:t xml:space="preserve"> </w:t>
      </w:r>
      <w:r w:rsidRPr="00F92F78">
        <w:rPr>
          <w:sz w:val="22"/>
          <w:szCs w:val="22"/>
        </w:rPr>
        <w:t>telefonicznie na numer …………..lub e-mailem na adres:</w:t>
      </w:r>
      <w:r w:rsidRPr="00F92F78">
        <w:rPr>
          <w:sz w:val="22"/>
          <w:szCs w:val="22"/>
        </w:rPr>
        <w:tab/>
        <w:t xml:space="preserve"> …………………………,</w:t>
      </w:r>
    </w:p>
    <w:p w:rsidR="00F92F78" w:rsidRPr="00F92F78" w:rsidRDefault="00F92F78" w:rsidP="00E03CF3">
      <w:pPr>
        <w:numPr>
          <w:ilvl w:val="4"/>
          <w:numId w:val="15"/>
        </w:numPr>
        <w:tabs>
          <w:tab w:val="left" w:pos="-900"/>
          <w:tab w:val="num" w:pos="567"/>
        </w:tabs>
        <w:overflowPunct w:val="0"/>
        <w:autoSpaceDE w:val="0"/>
        <w:autoSpaceDN w:val="0"/>
        <w:adjustRightInd w:val="0"/>
        <w:spacing w:line="320" w:lineRule="exact"/>
        <w:ind w:left="567" w:hanging="567"/>
        <w:jc w:val="both"/>
        <w:textAlignment w:val="baseline"/>
        <w:rPr>
          <w:sz w:val="22"/>
          <w:szCs w:val="22"/>
        </w:rPr>
      </w:pPr>
      <w:r w:rsidRPr="00F92F78">
        <w:rPr>
          <w:sz w:val="22"/>
          <w:szCs w:val="22"/>
        </w:rPr>
        <w:t xml:space="preserve">zamówienia telefoniczne biletów lotniczych potwierdzane będą przez Zamawiającego e-mailem na adres wskazany w ust. </w:t>
      </w:r>
      <w:r w:rsidR="00495FDC">
        <w:rPr>
          <w:sz w:val="22"/>
          <w:szCs w:val="22"/>
        </w:rPr>
        <w:t>5</w:t>
      </w:r>
      <w:r w:rsidRPr="00F92F78">
        <w:rPr>
          <w:sz w:val="22"/>
          <w:szCs w:val="22"/>
        </w:rPr>
        <w:t>,</w:t>
      </w:r>
    </w:p>
    <w:p w:rsidR="00F92F78" w:rsidRPr="00F92F78" w:rsidRDefault="00F92F78" w:rsidP="00E03CF3">
      <w:pPr>
        <w:numPr>
          <w:ilvl w:val="4"/>
          <w:numId w:val="15"/>
        </w:numPr>
        <w:tabs>
          <w:tab w:val="left" w:pos="-900"/>
          <w:tab w:val="num" w:pos="567"/>
        </w:tabs>
        <w:overflowPunct w:val="0"/>
        <w:autoSpaceDE w:val="0"/>
        <w:autoSpaceDN w:val="0"/>
        <w:adjustRightInd w:val="0"/>
        <w:spacing w:line="320" w:lineRule="exact"/>
        <w:ind w:left="567" w:hanging="567"/>
        <w:jc w:val="both"/>
        <w:textAlignment w:val="baseline"/>
        <w:rPr>
          <w:sz w:val="22"/>
          <w:szCs w:val="22"/>
        </w:rPr>
      </w:pPr>
      <w:r w:rsidRPr="00F92F78">
        <w:rPr>
          <w:sz w:val="22"/>
          <w:szCs w:val="22"/>
        </w:rPr>
        <w:t xml:space="preserve">warianty połączeń, potwierdzenia rezerwacji oraz wystawione, elektroniczne bilety lotnicze przesyłane będą przez Wykonawcę e-mailem na adres: </w:t>
      </w:r>
      <w:r w:rsidRPr="00F92F78">
        <w:rPr>
          <w:sz w:val="22"/>
          <w:szCs w:val="22"/>
        </w:rPr>
        <w:tab/>
        <w:t>………………...</w:t>
      </w:r>
    </w:p>
    <w:p w:rsidR="00F92F78" w:rsidRPr="00F92F78" w:rsidRDefault="00F92F78" w:rsidP="00F92F78">
      <w:pPr>
        <w:tabs>
          <w:tab w:val="left" w:pos="-900"/>
        </w:tabs>
        <w:overflowPunct w:val="0"/>
        <w:autoSpaceDE w:val="0"/>
        <w:autoSpaceDN w:val="0"/>
        <w:adjustRightInd w:val="0"/>
        <w:spacing w:line="320" w:lineRule="exact"/>
        <w:jc w:val="center"/>
        <w:textAlignment w:val="baseline"/>
        <w:rPr>
          <w:sz w:val="22"/>
          <w:szCs w:val="22"/>
        </w:rPr>
      </w:pPr>
    </w:p>
    <w:p w:rsidR="00F92F78" w:rsidRPr="00F92F78" w:rsidRDefault="00F92F78" w:rsidP="00F92F78">
      <w:pPr>
        <w:tabs>
          <w:tab w:val="left" w:pos="-900"/>
        </w:tabs>
        <w:overflowPunct w:val="0"/>
        <w:autoSpaceDE w:val="0"/>
        <w:autoSpaceDN w:val="0"/>
        <w:adjustRightInd w:val="0"/>
        <w:spacing w:line="320" w:lineRule="exact"/>
        <w:jc w:val="center"/>
        <w:textAlignment w:val="baseline"/>
        <w:rPr>
          <w:sz w:val="22"/>
          <w:szCs w:val="22"/>
        </w:rPr>
      </w:pPr>
      <w:r w:rsidRPr="00F92F78">
        <w:rPr>
          <w:sz w:val="22"/>
          <w:szCs w:val="22"/>
        </w:rPr>
        <w:t>§4</w:t>
      </w:r>
    </w:p>
    <w:p w:rsidR="00F92F78" w:rsidRPr="00F92F78" w:rsidRDefault="00F92F78" w:rsidP="00F92F78">
      <w:pPr>
        <w:tabs>
          <w:tab w:val="left" w:pos="-900"/>
        </w:tabs>
        <w:overflowPunct w:val="0"/>
        <w:autoSpaceDE w:val="0"/>
        <w:autoSpaceDN w:val="0"/>
        <w:adjustRightInd w:val="0"/>
        <w:spacing w:line="320" w:lineRule="exact"/>
        <w:jc w:val="center"/>
        <w:textAlignment w:val="baseline"/>
        <w:rPr>
          <w:sz w:val="22"/>
          <w:szCs w:val="22"/>
        </w:rPr>
      </w:pPr>
      <w:r w:rsidRPr="00F92F78">
        <w:rPr>
          <w:sz w:val="22"/>
          <w:szCs w:val="22"/>
        </w:rPr>
        <w:t>Procedura anulowania i zwrotu biletów</w:t>
      </w:r>
    </w:p>
    <w:p w:rsidR="00F92F78" w:rsidRPr="00F92F78" w:rsidRDefault="00F92F78" w:rsidP="00E03CF3">
      <w:pPr>
        <w:numPr>
          <w:ilvl w:val="0"/>
          <w:numId w:val="20"/>
        </w:numPr>
        <w:overflowPunct w:val="0"/>
        <w:autoSpaceDE w:val="0"/>
        <w:autoSpaceDN w:val="0"/>
        <w:adjustRightInd w:val="0"/>
        <w:spacing w:line="320" w:lineRule="exact"/>
        <w:jc w:val="both"/>
        <w:textAlignment w:val="baseline"/>
        <w:rPr>
          <w:sz w:val="22"/>
          <w:szCs w:val="22"/>
        </w:rPr>
      </w:pPr>
      <w:r w:rsidRPr="00F92F78">
        <w:rPr>
          <w:sz w:val="22"/>
          <w:szCs w:val="22"/>
        </w:rPr>
        <w:t xml:space="preserve">Rezerwacja biletów lotniczych złożona u Wykonawcy może zostać anulowana telefonicznie na numer wskazany w §3 ust. </w:t>
      </w:r>
      <w:r w:rsidR="00495FDC">
        <w:rPr>
          <w:sz w:val="22"/>
          <w:szCs w:val="22"/>
        </w:rPr>
        <w:t>5</w:t>
      </w:r>
      <w:r w:rsidRPr="00F92F78">
        <w:rPr>
          <w:sz w:val="22"/>
          <w:szCs w:val="22"/>
        </w:rPr>
        <w:t xml:space="preserve"> pod warunkiem niezwłocznego potwierdzenia przez Zamawiającego przesłanego e-mailem na adres wskazany w §3 ust. </w:t>
      </w:r>
      <w:r w:rsidR="00495FDC">
        <w:rPr>
          <w:sz w:val="22"/>
          <w:szCs w:val="22"/>
        </w:rPr>
        <w:t>5</w:t>
      </w:r>
      <w:r w:rsidRPr="00F92F78">
        <w:rPr>
          <w:sz w:val="22"/>
          <w:szCs w:val="22"/>
        </w:rPr>
        <w:t>.</w:t>
      </w:r>
    </w:p>
    <w:p w:rsidR="00F92F78" w:rsidRPr="00F92F78" w:rsidRDefault="00F92F78" w:rsidP="00E03CF3">
      <w:pPr>
        <w:numPr>
          <w:ilvl w:val="0"/>
          <w:numId w:val="20"/>
        </w:numPr>
        <w:overflowPunct w:val="0"/>
        <w:autoSpaceDE w:val="0"/>
        <w:autoSpaceDN w:val="0"/>
        <w:adjustRightInd w:val="0"/>
        <w:spacing w:line="320" w:lineRule="exact"/>
        <w:jc w:val="both"/>
        <w:textAlignment w:val="baseline"/>
        <w:rPr>
          <w:sz w:val="22"/>
          <w:szCs w:val="22"/>
        </w:rPr>
      </w:pPr>
      <w:r w:rsidRPr="00F92F78">
        <w:rPr>
          <w:sz w:val="22"/>
          <w:szCs w:val="22"/>
        </w:rPr>
        <w:t xml:space="preserve">W przypadku zwrotu niewykorzystanych biletów lotniczych Zamawiający zobowiązany jest do niezwłocznego powiadomienia Wykonawcy o zaistniałej sytuacji telefonicznie oraz e-mailem na adres wskazany w §3 ust. </w:t>
      </w:r>
      <w:r w:rsidR="00495FDC">
        <w:rPr>
          <w:sz w:val="22"/>
          <w:szCs w:val="22"/>
        </w:rPr>
        <w:t>5</w:t>
      </w:r>
      <w:r w:rsidRPr="00F92F78">
        <w:rPr>
          <w:sz w:val="22"/>
          <w:szCs w:val="22"/>
        </w:rPr>
        <w:t>.</w:t>
      </w:r>
    </w:p>
    <w:p w:rsidR="00F92F78" w:rsidRPr="00F92F78" w:rsidRDefault="00F92F78" w:rsidP="00E03CF3">
      <w:pPr>
        <w:numPr>
          <w:ilvl w:val="0"/>
          <w:numId w:val="20"/>
        </w:numPr>
        <w:overflowPunct w:val="0"/>
        <w:autoSpaceDE w:val="0"/>
        <w:autoSpaceDN w:val="0"/>
        <w:adjustRightInd w:val="0"/>
        <w:spacing w:line="320" w:lineRule="exact"/>
        <w:jc w:val="both"/>
        <w:textAlignment w:val="baseline"/>
        <w:rPr>
          <w:sz w:val="22"/>
          <w:szCs w:val="22"/>
        </w:rPr>
      </w:pPr>
      <w:r w:rsidRPr="00F92F78">
        <w:rPr>
          <w:sz w:val="22"/>
          <w:szCs w:val="22"/>
        </w:rPr>
        <w:t>Wykonawca dokona zwrotu ceny biletu lub jej części w przypadku zwrotu niewykorzystanych przez Zamawiającego biletów lotniczych, zgodnie z zasadami zastosowanej taryfy lotniczej, gdy pozwolą na to jej postanowienia.</w:t>
      </w:r>
    </w:p>
    <w:p w:rsidR="00F92F78" w:rsidRPr="00F92F78" w:rsidRDefault="00F92F78" w:rsidP="00F92F78">
      <w:pPr>
        <w:spacing w:line="320" w:lineRule="exact"/>
        <w:jc w:val="center"/>
        <w:rPr>
          <w:sz w:val="22"/>
          <w:szCs w:val="22"/>
        </w:rPr>
      </w:pPr>
      <w:r w:rsidRPr="00F92F78">
        <w:rPr>
          <w:sz w:val="22"/>
          <w:szCs w:val="22"/>
        </w:rPr>
        <w:t>§5</w:t>
      </w:r>
    </w:p>
    <w:p w:rsidR="00F92F78" w:rsidRPr="00F92F78" w:rsidRDefault="00F92F78" w:rsidP="00F92F78">
      <w:pPr>
        <w:spacing w:line="320" w:lineRule="exact"/>
        <w:jc w:val="center"/>
        <w:rPr>
          <w:sz w:val="22"/>
          <w:szCs w:val="22"/>
        </w:rPr>
      </w:pPr>
      <w:r w:rsidRPr="00F92F78">
        <w:rPr>
          <w:sz w:val="22"/>
          <w:szCs w:val="22"/>
        </w:rPr>
        <w:t>Ubezpieczenie Wykonawcy</w:t>
      </w:r>
    </w:p>
    <w:p w:rsidR="00F92F78" w:rsidRPr="00F92F78" w:rsidRDefault="00F92F78" w:rsidP="00E03CF3">
      <w:pPr>
        <w:numPr>
          <w:ilvl w:val="6"/>
          <w:numId w:val="16"/>
        </w:numPr>
        <w:spacing w:line="320" w:lineRule="exact"/>
        <w:ind w:left="567" w:hanging="567"/>
        <w:jc w:val="both"/>
        <w:rPr>
          <w:b/>
          <w:bCs/>
          <w:sz w:val="22"/>
          <w:szCs w:val="22"/>
        </w:rPr>
      </w:pPr>
      <w:r w:rsidRPr="00F92F78">
        <w:rPr>
          <w:sz w:val="22"/>
          <w:szCs w:val="22"/>
        </w:rPr>
        <w:t>Wykonawca zobowiązuje się posiadać na czas obowiązywania niniejszej Umowy - umowę lub umowy ubezpieczenia od wszelkiego ryzyka i odpowiedzialności związanej z realizacją Umowy, oraz do terminowego opłacania należnych składek ubezpieczeniowych, w zakresie:</w:t>
      </w:r>
      <w:r w:rsidRPr="00F92F78">
        <w:rPr>
          <w:sz w:val="22"/>
          <w:szCs w:val="22"/>
        </w:rPr>
        <w:br/>
        <w:t>-</w:t>
      </w:r>
      <w:r w:rsidRPr="00F92F78">
        <w:rPr>
          <w:sz w:val="22"/>
          <w:szCs w:val="22"/>
        </w:rPr>
        <w:tab/>
        <w:t xml:space="preserve">odpowiedzialności cywilnej (OC) Wykonawcy z tytułu prowadzonej działalności gospodarczej, obejmujące swym zakresem co najmniej szkody poniesione przez osoby trzecie w wyniku śmierci, uszkodzenia ciała, rozstroju zdrowia (szkoda osobowa) lub w wyniku utraty, zniszczenia lub uszkodzenia mienia własnego lub osób trzecich, a także szkody spowodowane błędami (szkoda rzeczowa), powstałe w związku z wykonywaniem usług objętych przedmiotem Umowy, na kwotę ubezpieczenia nie niższą niż </w:t>
      </w:r>
      <w:r w:rsidRPr="00F92F78">
        <w:rPr>
          <w:b/>
          <w:sz w:val="22"/>
          <w:szCs w:val="22"/>
        </w:rPr>
        <w:t>100 000,00 zł.</w:t>
      </w:r>
      <w:r w:rsidRPr="00F92F78">
        <w:rPr>
          <w:sz w:val="22"/>
          <w:szCs w:val="22"/>
        </w:rPr>
        <w:t xml:space="preserve"> </w:t>
      </w:r>
    </w:p>
    <w:p w:rsidR="00F92F78" w:rsidRPr="00F92F78" w:rsidRDefault="00F92F78" w:rsidP="00E03CF3">
      <w:pPr>
        <w:numPr>
          <w:ilvl w:val="6"/>
          <w:numId w:val="16"/>
        </w:numPr>
        <w:spacing w:line="320" w:lineRule="exact"/>
        <w:ind w:left="567" w:hanging="567"/>
        <w:jc w:val="both"/>
        <w:rPr>
          <w:b/>
          <w:bCs/>
          <w:sz w:val="22"/>
          <w:szCs w:val="22"/>
        </w:rPr>
      </w:pPr>
      <w:r w:rsidRPr="00F92F78">
        <w:rPr>
          <w:sz w:val="22"/>
          <w:szCs w:val="22"/>
        </w:rPr>
        <w:t>Umowa ubezpieczenia, o którym mowa w ust. 1. musi zapewniać wypłatę odszkodowania płatnego w złotych polskich, bez ograniczeń</w:t>
      </w:r>
      <w:r w:rsidR="00532B46">
        <w:rPr>
          <w:sz w:val="22"/>
          <w:szCs w:val="22"/>
        </w:rPr>
        <w:t>, na pierwsze pisemne wezwanie.</w:t>
      </w:r>
    </w:p>
    <w:p w:rsidR="00F92F78" w:rsidRPr="00F92F78" w:rsidRDefault="00F92F78" w:rsidP="00E03CF3">
      <w:pPr>
        <w:numPr>
          <w:ilvl w:val="6"/>
          <w:numId w:val="16"/>
        </w:numPr>
        <w:spacing w:line="320" w:lineRule="exact"/>
        <w:ind w:left="567" w:hanging="567"/>
        <w:jc w:val="both"/>
        <w:rPr>
          <w:b/>
          <w:bCs/>
          <w:sz w:val="22"/>
          <w:szCs w:val="22"/>
        </w:rPr>
      </w:pPr>
      <w:r w:rsidRPr="00F92F78">
        <w:rPr>
          <w:sz w:val="22"/>
          <w:szCs w:val="22"/>
        </w:rPr>
        <w:t>Koszt umowy, o których mowa w ust. 1. w szczególności składki ubezpieczeniowe, pokrywa w całości Wykonawca.</w:t>
      </w:r>
    </w:p>
    <w:p w:rsidR="00F92F78" w:rsidRPr="00F92F78" w:rsidRDefault="00F92F78" w:rsidP="00E03CF3">
      <w:pPr>
        <w:numPr>
          <w:ilvl w:val="6"/>
          <w:numId w:val="16"/>
        </w:numPr>
        <w:spacing w:line="320" w:lineRule="exact"/>
        <w:ind w:left="567" w:hanging="567"/>
        <w:jc w:val="both"/>
        <w:rPr>
          <w:b/>
          <w:bCs/>
          <w:sz w:val="22"/>
          <w:szCs w:val="22"/>
        </w:rPr>
      </w:pPr>
      <w:r w:rsidRPr="00F92F78">
        <w:rPr>
          <w:sz w:val="22"/>
          <w:szCs w:val="22"/>
        </w:rPr>
        <w:t>Wykonawca przedłoży Zamawiającemu dokument potwierdzający zawarcie umowy ubezpieczenia, w tym w szczególności kopię umowy i polisy ubezpieczenia, nie później niż do dnia zawarcia umowy.</w:t>
      </w:r>
    </w:p>
    <w:p w:rsidR="00F92F78" w:rsidRPr="00F92F78" w:rsidRDefault="00F92F78" w:rsidP="00E03CF3">
      <w:pPr>
        <w:numPr>
          <w:ilvl w:val="6"/>
          <w:numId w:val="16"/>
        </w:numPr>
        <w:spacing w:line="320" w:lineRule="exact"/>
        <w:ind w:left="567" w:hanging="567"/>
        <w:jc w:val="both"/>
        <w:rPr>
          <w:b/>
          <w:bCs/>
          <w:sz w:val="22"/>
          <w:szCs w:val="22"/>
        </w:rPr>
      </w:pPr>
      <w:r w:rsidRPr="00F92F78">
        <w:rPr>
          <w:sz w:val="22"/>
          <w:szCs w:val="22"/>
        </w:rPr>
        <w:t>Wykonawca nie jest uprawniony do dokonywania zmian warunków ubezpieczenia bez uprzedniej zgody Zamawiającego wyrażonej na piśmie.</w:t>
      </w:r>
    </w:p>
    <w:p w:rsidR="00F92F78" w:rsidRPr="00F92F78" w:rsidRDefault="00F92F78" w:rsidP="00F92F78">
      <w:pPr>
        <w:spacing w:line="320" w:lineRule="exact"/>
        <w:jc w:val="center"/>
        <w:rPr>
          <w:sz w:val="22"/>
          <w:szCs w:val="22"/>
        </w:rPr>
      </w:pPr>
    </w:p>
    <w:p w:rsidR="00F92F78" w:rsidRPr="00F92F78" w:rsidRDefault="00F92F78" w:rsidP="00F92F78">
      <w:pPr>
        <w:spacing w:line="320" w:lineRule="exact"/>
        <w:jc w:val="center"/>
        <w:rPr>
          <w:sz w:val="22"/>
          <w:szCs w:val="22"/>
        </w:rPr>
      </w:pPr>
      <w:r w:rsidRPr="00F92F78">
        <w:rPr>
          <w:sz w:val="22"/>
          <w:szCs w:val="22"/>
        </w:rPr>
        <w:t>§6</w:t>
      </w:r>
    </w:p>
    <w:p w:rsidR="00F92F78" w:rsidRPr="00F92F78" w:rsidRDefault="00F92F78" w:rsidP="00F92F78">
      <w:pPr>
        <w:spacing w:line="320" w:lineRule="exact"/>
        <w:jc w:val="center"/>
        <w:rPr>
          <w:sz w:val="22"/>
          <w:szCs w:val="22"/>
        </w:rPr>
      </w:pPr>
      <w:r w:rsidRPr="00F92F78">
        <w:rPr>
          <w:sz w:val="22"/>
          <w:szCs w:val="22"/>
        </w:rPr>
        <w:t>Wynagrodzenie oraz warunki płatności</w:t>
      </w:r>
    </w:p>
    <w:p w:rsidR="00F92F78" w:rsidRPr="00F92F78" w:rsidRDefault="00F92F78" w:rsidP="00E03CF3">
      <w:pPr>
        <w:numPr>
          <w:ilvl w:val="0"/>
          <w:numId w:val="17"/>
        </w:numPr>
        <w:tabs>
          <w:tab w:val="right" w:pos="9072"/>
        </w:tabs>
        <w:spacing w:line="320" w:lineRule="exact"/>
        <w:ind w:left="426" w:hanging="426"/>
        <w:jc w:val="both"/>
        <w:rPr>
          <w:i/>
          <w:iCs/>
          <w:sz w:val="22"/>
          <w:szCs w:val="22"/>
        </w:rPr>
      </w:pPr>
      <w:r w:rsidRPr="00F92F78">
        <w:rPr>
          <w:sz w:val="22"/>
          <w:szCs w:val="22"/>
        </w:rPr>
        <w:t xml:space="preserve">Wysokość wynagrodzenia Wykonawcy za wykonanie przedmiotu umowy nie przekroczy kwoty </w:t>
      </w:r>
      <w:r>
        <w:rPr>
          <w:sz w:val="22"/>
          <w:szCs w:val="22"/>
        </w:rPr>
        <w:t>…………………</w:t>
      </w:r>
      <w:r w:rsidRPr="00F92F78">
        <w:rPr>
          <w:sz w:val="22"/>
          <w:szCs w:val="22"/>
        </w:rPr>
        <w:t xml:space="preserve"> zł brutto (słownie: ………….. złotych brutto) </w:t>
      </w:r>
    </w:p>
    <w:p w:rsidR="00F92F78" w:rsidRPr="00F92F78" w:rsidRDefault="00F92F78" w:rsidP="00E03CF3">
      <w:pPr>
        <w:numPr>
          <w:ilvl w:val="0"/>
          <w:numId w:val="17"/>
        </w:numPr>
        <w:tabs>
          <w:tab w:val="right" w:pos="9072"/>
        </w:tabs>
        <w:spacing w:line="320" w:lineRule="exact"/>
        <w:ind w:left="426" w:hanging="426"/>
        <w:jc w:val="both"/>
        <w:rPr>
          <w:sz w:val="22"/>
          <w:szCs w:val="22"/>
        </w:rPr>
      </w:pPr>
      <w:r w:rsidRPr="00F92F78">
        <w:rPr>
          <w:sz w:val="22"/>
          <w:szCs w:val="22"/>
        </w:rPr>
        <w:t xml:space="preserve">Ostateczna wysokość wynagrodzenia za zrealizowane w okresie trwania umowy zamówienia może być niższa od kwoty podanej w ust. 1 i będzie określona na podstawie ilości faktycznie sprzedanych biletów. Z tytułu powstania różnicy pomiędzy maksymalnym wynagrodzeniem Wykonawcy, podanym w ust. 1, a faktyczną wysokością wynagrodzenia Wykonawcy ustaloną zgodnie z zasadami określonymi w zdaniu pierwszym niniejszego ustępu, nie przysługują Wykonawcy żadne roszczenia w stosunku do Zamawiającego. </w:t>
      </w:r>
    </w:p>
    <w:p w:rsidR="00F92F78" w:rsidRPr="00F92F78" w:rsidRDefault="00F92F78" w:rsidP="00E03CF3">
      <w:pPr>
        <w:numPr>
          <w:ilvl w:val="0"/>
          <w:numId w:val="17"/>
        </w:numPr>
        <w:tabs>
          <w:tab w:val="right" w:pos="9072"/>
        </w:tabs>
        <w:spacing w:line="340" w:lineRule="exact"/>
        <w:ind w:left="426" w:hanging="426"/>
        <w:jc w:val="both"/>
        <w:rPr>
          <w:sz w:val="22"/>
          <w:szCs w:val="22"/>
        </w:rPr>
      </w:pPr>
      <w:r w:rsidRPr="00F92F78">
        <w:rPr>
          <w:sz w:val="22"/>
          <w:szCs w:val="22"/>
        </w:rPr>
        <w:t>Należność za każdy wydany bilet uregulowana będzie przelewem na rachunek Wykonawcy nr ………………………………w terminie do 14 dni od daty doręczenia do Zamawiającego prawidłowo wystawionej/go faktury/rachunku.</w:t>
      </w:r>
    </w:p>
    <w:p w:rsidR="00F92F78" w:rsidRPr="00F92F78" w:rsidRDefault="00F92F78" w:rsidP="00E03CF3">
      <w:pPr>
        <w:numPr>
          <w:ilvl w:val="0"/>
          <w:numId w:val="17"/>
        </w:numPr>
        <w:tabs>
          <w:tab w:val="right" w:pos="9072"/>
        </w:tabs>
        <w:spacing w:line="340" w:lineRule="exact"/>
        <w:ind w:left="426" w:hanging="426"/>
        <w:jc w:val="both"/>
        <w:rPr>
          <w:sz w:val="22"/>
          <w:szCs w:val="22"/>
        </w:rPr>
      </w:pPr>
      <w:r w:rsidRPr="00F92F78">
        <w:rPr>
          <w:sz w:val="22"/>
          <w:szCs w:val="22"/>
        </w:rPr>
        <w:t>Całkowite wynagrodzenie Wykonawcy za każdy wydany bilet obejmuje:</w:t>
      </w:r>
    </w:p>
    <w:p w:rsidR="00F92F78" w:rsidRPr="00F92F78" w:rsidRDefault="00F92F78" w:rsidP="00F92F78">
      <w:pPr>
        <w:tabs>
          <w:tab w:val="right" w:pos="9072"/>
        </w:tabs>
        <w:spacing w:line="340" w:lineRule="exact"/>
        <w:ind w:left="851" w:hanging="425"/>
        <w:jc w:val="both"/>
        <w:rPr>
          <w:sz w:val="22"/>
          <w:szCs w:val="22"/>
        </w:rPr>
      </w:pPr>
      <w:r w:rsidRPr="00F92F78">
        <w:rPr>
          <w:sz w:val="22"/>
          <w:szCs w:val="22"/>
        </w:rPr>
        <w:t>a)</w:t>
      </w:r>
      <w:r w:rsidRPr="00F92F78">
        <w:rPr>
          <w:sz w:val="22"/>
          <w:szCs w:val="22"/>
        </w:rPr>
        <w:tab/>
        <w:t xml:space="preserve">opłatę transakcyjną za wystawienie biletu lotniczego do państw należących do Unii Europejskiej w stałej wysokości </w:t>
      </w:r>
      <w:r w:rsidRPr="00F92F78">
        <w:rPr>
          <w:b/>
          <w:sz w:val="22"/>
          <w:szCs w:val="22"/>
        </w:rPr>
        <w:t>….. zł brutto</w:t>
      </w:r>
      <w:r w:rsidRPr="00F92F78">
        <w:rPr>
          <w:sz w:val="22"/>
          <w:szCs w:val="22"/>
        </w:rPr>
        <w:t xml:space="preserve"> zgodnie z ofertą Wykonawcy, która obejmuje: oferowanie wariantów połączenia, koszt rezerwacji i wystawienia biletu (nie wlicza się ceny biletu), przypominanie o zbliżających się terminach wykupu biletu, przesłanie biletu Zamawiającemu, lub </w:t>
      </w:r>
      <w:r w:rsidRPr="00F92F78">
        <w:rPr>
          <w:sz w:val="22"/>
          <w:szCs w:val="22"/>
        </w:rPr>
        <w:tab/>
        <w:t xml:space="preserve">opłatę transakcyjną za wystawienie biletu lotniczego do państw nie </w:t>
      </w:r>
      <w:r>
        <w:rPr>
          <w:sz w:val="22"/>
          <w:szCs w:val="22"/>
        </w:rPr>
        <w:br/>
      </w:r>
      <w:r w:rsidRPr="00F92F78">
        <w:rPr>
          <w:sz w:val="22"/>
          <w:szCs w:val="22"/>
        </w:rPr>
        <w:t xml:space="preserve">należących do Unii Europejskiej w stałej wysokości </w:t>
      </w:r>
      <w:r w:rsidRPr="00F92F78">
        <w:rPr>
          <w:b/>
          <w:sz w:val="22"/>
          <w:szCs w:val="22"/>
        </w:rPr>
        <w:t>….. zł brutto</w:t>
      </w:r>
      <w:r w:rsidRPr="00F92F78">
        <w:rPr>
          <w:sz w:val="22"/>
          <w:szCs w:val="22"/>
        </w:rPr>
        <w:t xml:space="preserve"> zgodnie z ofertą Wykonawcy, która obejmuje: oferowanie wariantów połączenia, koszt rezerwacji i wystawienia biletu (nie wlicza się ceny biletu), przypominanie o zbliżających się terminach wykupu biletu, przesłanie biletu Zamawiającemu,</w:t>
      </w:r>
    </w:p>
    <w:p w:rsidR="00F92F78" w:rsidRPr="00F92F78" w:rsidRDefault="00F92F78" w:rsidP="00F92F78">
      <w:pPr>
        <w:tabs>
          <w:tab w:val="right" w:pos="9072"/>
        </w:tabs>
        <w:spacing w:line="340" w:lineRule="exact"/>
        <w:ind w:left="851" w:hanging="425"/>
        <w:jc w:val="both"/>
        <w:rPr>
          <w:sz w:val="22"/>
          <w:szCs w:val="22"/>
        </w:rPr>
      </w:pPr>
      <w:r w:rsidRPr="00F92F78">
        <w:rPr>
          <w:sz w:val="22"/>
          <w:szCs w:val="22"/>
        </w:rPr>
        <w:t>b)</w:t>
      </w:r>
      <w:r w:rsidRPr="00F92F78">
        <w:rPr>
          <w:sz w:val="22"/>
          <w:szCs w:val="22"/>
        </w:rPr>
        <w:tab/>
        <w:t>cenę biletu (w tym opłaty i podatki lotniskowe).</w:t>
      </w:r>
    </w:p>
    <w:p w:rsidR="00F92F78" w:rsidRPr="00F92F78" w:rsidRDefault="00F92F78" w:rsidP="00E03CF3">
      <w:pPr>
        <w:numPr>
          <w:ilvl w:val="0"/>
          <w:numId w:val="17"/>
        </w:numPr>
        <w:tabs>
          <w:tab w:val="right" w:pos="9072"/>
        </w:tabs>
        <w:spacing w:line="320" w:lineRule="exact"/>
        <w:ind w:left="426" w:hanging="426"/>
        <w:jc w:val="both"/>
        <w:rPr>
          <w:sz w:val="22"/>
          <w:szCs w:val="22"/>
        </w:rPr>
      </w:pPr>
      <w:r w:rsidRPr="00F92F78">
        <w:rPr>
          <w:sz w:val="22"/>
          <w:szCs w:val="22"/>
        </w:rPr>
        <w:t>Cena biletu ustalona będzie każdorazowo na podstawie taryfy przewoźnika z uwzględnieniem</w:t>
      </w:r>
    </w:p>
    <w:p w:rsidR="00F92F78" w:rsidRPr="00F92F78" w:rsidRDefault="00F92F78" w:rsidP="00F92F78">
      <w:pPr>
        <w:tabs>
          <w:tab w:val="right" w:pos="9072"/>
        </w:tabs>
        <w:spacing w:line="320" w:lineRule="exact"/>
        <w:ind w:left="426"/>
        <w:jc w:val="both"/>
        <w:rPr>
          <w:sz w:val="22"/>
          <w:szCs w:val="22"/>
        </w:rPr>
      </w:pPr>
      <w:r w:rsidRPr="00F92F78">
        <w:rPr>
          <w:b/>
          <w:sz w:val="22"/>
          <w:szCs w:val="22"/>
          <w:u w:val="single"/>
        </w:rPr>
        <w:t>….%</w:t>
      </w:r>
      <w:r w:rsidRPr="00F92F78">
        <w:rPr>
          <w:sz w:val="22"/>
          <w:szCs w:val="22"/>
        </w:rPr>
        <w:t xml:space="preserve"> upustu od ceny katalogowej biletu lotniczego do państw należących do Unii Europejskiej - zgodnie z ofertą Wykonawcy</w:t>
      </w:r>
    </w:p>
    <w:p w:rsidR="00F92F78" w:rsidRPr="00F92F78" w:rsidRDefault="00F92F78" w:rsidP="00F92F78">
      <w:pPr>
        <w:tabs>
          <w:tab w:val="right" w:pos="9072"/>
        </w:tabs>
        <w:spacing w:line="320" w:lineRule="exact"/>
        <w:ind w:left="426"/>
        <w:jc w:val="both"/>
        <w:rPr>
          <w:sz w:val="22"/>
          <w:szCs w:val="22"/>
        </w:rPr>
      </w:pPr>
      <w:r w:rsidRPr="00F92F78">
        <w:rPr>
          <w:sz w:val="22"/>
          <w:szCs w:val="22"/>
        </w:rPr>
        <w:t xml:space="preserve"> </w:t>
      </w:r>
      <w:r w:rsidRPr="00F92F78">
        <w:rPr>
          <w:b/>
          <w:sz w:val="22"/>
          <w:szCs w:val="22"/>
          <w:u w:val="single"/>
        </w:rPr>
        <w:t>….%</w:t>
      </w:r>
      <w:r w:rsidRPr="00F92F78">
        <w:rPr>
          <w:sz w:val="22"/>
          <w:szCs w:val="22"/>
        </w:rPr>
        <w:t xml:space="preserve"> upustu od ceny katalogowej biletu lotniczego do państw nie należących do Unii Europejskiej - zgodnie z ofertą Wykonawcy. </w:t>
      </w:r>
    </w:p>
    <w:p w:rsidR="00F92F78" w:rsidRPr="00F92F78" w:rsidRDefault="00F92F78" w:rsidP="00F92F78">
      <w:pPr>
        <w:tabs>
          <w:tab w:val="right" w:pos="9072"/>
        </w:tabs>
        <w:spacing w:line="320" w:lineRule="exact"/>
        <w:ind w:left="426"/>
        <w:jc w:val="both"/>
        <w:rPr>
          <w:sz w:val="22"/>
          <w:szCs w:val="22"/>
        </w:rPr>
      </w:pPr>
      <w:r w:rsidRPr="00F92F78">
        <w:rPr>
          <w:sz w:val="22"/>
          <w:szCs w:val="22"/>
        </w:rPr>
        <w:t>Upust jest stały przez cały okres trwania umowy.</w:t>
      </w:r>
    </w:p>
    <w:p w:rsidR="00F92F78" w:rsidRPr="00F92F78" w:rsidRDefault="00F92F78" w:rsidP="00E03CF3">
      <w:pPr>
        <w:numPr>
          <w:ilvl w:val="0"/>
          <w:numId w:val="17"/>
        </w:numPr>
        <w:tabs>
          <w:tab w:val="right" w:pos="9072"/>
        </w:tabs>
        <w:spacing w:line="320" w:lineRule="exact"/>
        <w:ind w:left="426" w:hanging="426"/>
        <w:jc w:val="both"/>
        <w:rPr>
          <w:sz w:val="22"/>
          <w:szCs w:val="22"/>
        </w:rPr>
      </w:pPr>
      <w:r w:rsidRPr="00F92F78">
        <w:rPr>
          <w:sz w:val="22"/>
          <w:szCs w:val="22"/>
        </w:rPr>
        <w:t>Zamawiający nie dopuszcza doliczania do ceny biletu innych opłat niż określone w ust. 4.</w:t>
      </w:r>
    </w:p>
    <w:p w:rsidR="00F92F78" w:rsidRPr="00F92F78" w:rsidRDefault="00F92F78" w:rsidP="00E03CF3">
      <w:pPr>
        <w:numPr>
          <w:ilvl w:val="0"/>
          <w:numId w:val="17"/>
        </w:numPr>
        <w:tabs>
          <w:tab w:val="right" w:pos="9072"/>
        </w:tabs>
        <w:spacing w:line="320" w:lineRule="exact"/>
        <w:ind w:left="426" w:hanging="426"/>
        <w:jc w:val="both"/>
        <w:rPr>
          <w:sz w:val="22"/>
          <w:szCs w:val="22"/>
        </w:rPr>
      </w:pPr>
      <w:r w:rsidRPr="00F92F78">
        <w:rPr>
          <w:sz w:val="22"/>
          <w:szCs w:val="22"/>
        </w:rPr>
        <w:t>Zamawiający zastrzega sobie prawo do weryfikacji prawidłowości wystawienia biletu wysokości ceny u przewoźnika, u którego ma być realizowany przelot.</w:t>
      </w:r>
    </w:p>
    <w:p w:rsidR="00F92F78" w:rsidRPr="00F92F78" w:rsidRDefault="00F92F78" w:rsidP="00E03CF3">
      <w:pPr>
        <w:numPr>
          <w:ilvl w:val="0"/>
          <w:numId w:val="17"/>
        </w:numPr>
        <w:tabs>
          <w:tab w:val="right" w:pos="9072"/>
        </w:tabs>
        <w:spacing w:line="320" w:lineRule="exact"/>
        <w:ind w:left="426" w:hanging="426"/>
        <w:jc w:val="both"/>
        <w:rPr>
          <w:sz w:val="22"/>
          <w:szCs w:val="22"/>
        </w:rPr>
      </w:pPr>
      <w:r w:rsidRPr="00F92F78">
        <w:rPr>
          <w:sz w:val="22"/>
          <w:szCs w:val="22"/>
        </w:rPr>
        <w:t>Należności wynikające z niniejszej umowy nie mogą być przedmiotem cesji bez pisemnej zgody Głównego Instytutu Górnictwa.</w:t>
      </w:r>
    </w:p>
    <w:p w:rsidR="00F92F78" w:rsidRPr="00F92F78" w:rsidRDefault="00F92F78" w:rsidP="00E03CF3">
      <w:pPr>
        <w:numPr>
          <w:ilvl w:val="0"/>
          <w:numId w:val="17"/>
        </w:numPr>
        <w:tabs>
          <w:tab w:val="right" w:pos="9072"/>
        </w:tabs>
        <w:spacing w:line="320" w:lineRule="exact"/>
        <w:ind w:left="426" w:hanging="426"/>
        <w:jc w:val="both"/>
        <w:rPr>
          <w:sz w:val="22"/>
          <w:szCs w:val="22"/>
        </w:rPr>
      </w:pPr>
      <w:r w:rsidRPr="00F92F78">
        <w:rPr>
          <w:sz w:val="22"/>
          <w:szCs w:val="22"/>
        </w:rPr>
        <w:t>Wykonawca wyraża zgodę na zapłatę za wykonany przedmiot umowy wyłącznie przez Zamawiającego, bezpośrednio na jego rzecz i wyłącznie w drodze przelewu na rachunek wskazany na fakturze. Umorzenie długu Zamawiającego wobec Wykonawcy, poprzez uregulowanie w jakiejkolwiek formie na rzecz osób trzecich, aniżeli bezpośrednio na rzecz Wykonawcy, może nastąpić wyłącznie za zgodą Zamawiającego i Wykonawcy, wyrażoną w formie pisemnej pod rygorem nieważności.</w:t>
      </w:r>
    </w:p>
    <w:p w:rsidR="00F92F78" w:rsidRPr="00F92F78" w:rsidRDefault="00F92F78" w:rsidP="00E03CF3">
      <w:pPr>
        <w:numPr>
          <w:ilvl w:val="0"/>
          <w:numId w:val="17"/>
        </w:numPr>
        <w:tabs>
          <w:tab w:val="right" w:pos="9072"/>
        </w:tabs>
        <w:spacing w:line="320" w:lineRule="exact"/>
        <w:ind w:left="426" w:hanging="426"/>
        <w:jc w:val="both"/>
        <w:rPr>
          <w:sz w:val="22"/>
          <w:szCs w:val="22"/>
        </w:rPr>
      </w:pPr>
      <w:r w:rsidRPr="00F92F78">
        <w:rPr>
          <w:sz w:val="22"/>
          <w:szCs w:val="22"/>
        </w:rPr>
        <w:t>Wykonawca oświadcza, że jakiekolwiek jego prawa, wynikające bezpośrednio lub pośrednio z niniejszej umowy, w tym również należności uboczne (odsetki), nie zostaną przeniesione na rzecz osób trzecich bez uprzedniej zgody Zamawiającego wyrażonej w formie pisemnej pod rygorem nieważności.</w:t>
      </w:r>
    </w:p>
    <w:p w:rsidR="00F92F78" w:rsidRPr="00F92F78" w:rsidRDefault="00F92F78" w:rsidP="00E03CF3">
      <w:pPr>
        <w:numPr>
          <w:ilvl w:val="0"/>
          <w:numId w:val="17"/>
        </w:numPr>
        <w:tabs>
          <w:tab w:val="right" w:pos="9072"/>
        </w:tabs>
        <w:spacing w:line="320" w:lineRule="exact"/>
        <w:ind w:left="426" w:hanging="426"/>
        <w:jc w:val="both"/>
        <w:rPr>
          <w:sz w:val="22"/>
          <w:szCs w:val="22"/>
        </w:rPr>
      </w:pPr>
      <w:r w:rsidRPr="00F92F78">
        <w:rPr>
          <w:sz w:val="22"/>
          <w:szCs w:val="22"/>
        </w:rPr>
        <w:t>Wykonawca oświadcza, że nie dokona żadnej czynności prawnej, ani faktycznej, której bezpośrednim lub pośrednim skutkiem będzie zmiana wierzyciela na inny podmiot. Ograniczenie to dotyczy w szczególności przelewu, subrogacji ustawowej oraz umownej, zastawu, hipoteki oraz przekazu.</w:t>
      </w:r>
    </w:p>
    <w:p w:rsidR="00F92F78" w:rsidRPr="00F92F78" w:rsidRDefault="00F92F78" w:rsidP="00E03CF3">
      <w:pPr>
        <w:numPr>
          <w:ilvl w:val="0"/>
          <w:numId w:val="17"/>
        </w:numPr>
        <w:tabs>
          <w:tab w:val="right" w:pos="9072"/>
        </w:tabs>
        <w:spacing w:line="320" w:lineRule="exact"/>
        <w:ind w:left="426" w:hanging="426"/>
        <w:jc w:val="both"/>
        <w:rPr>
          <w:sz w:val="22"/>
          <w:szCs w:val="22"/>
        </w:rPr>
      </w:pPr>
      <w:r w:rsidRPr="00F92F78">
        <w:rPr>
          <w:sz w:val="22"/>
          <w:szCs w:val="22"/>
        </w:rPr>
        <w:t>Wykonawca oświadcza, że w celu dochodzenia praw z niniejszej umowy nie udzieli upoważnienia, w tym upoważnienia inkasowego, innemu podmiotowi, w tym podmiotowi prowadzącemu działalność windykacyjną.</w:t>
      </w:r>
    </w:p>
    <w:p w:rsidR="00F92F78" w:rsidRPr="00F92F78" w:rsidRDefault="00F92F78" w:rsidP="00E03CF3">
      <w:pPr>
        <w:numPr>
          <w:ilvl w:val="0"/>
          <w:numId w:val="17"/>
        </w:numPr>
        <w:tabs>
          <w:tab w:val="right" w:pos="9072"/>
        </w:tabs>
        <w:spacing w:line="320" w:lineRule="exact"/>
        <w:ind w:left="426" w:hanging="426"/>
        <w:jc w:val="both"/>
        <w:rPr>
          <w:sz w:val="22"/>
          <w:szCs w:val="22"/>
        </w:rPr>
      </w:pPr>
      <w:r w:rsidRPr="00F92F78">
        <w:rPr>
          <w:sz w:val="22"/>
          <w:szCs w:val="22"/>
        </w:rPr>
        <w:t>W razie nieterminowej zapłaty faktury Zamawiający zobowiązuje się do zapłaty na rzecz Wykonawcy odsetek ustawowych.</w:t>
      </w:r>
    </w:p>
    <w:p w:rsidR="00F92F78" w:rsidRPr="00F92F78" w:rsidRDefault="00F92F78" w:rsidP="00F92F78">
      <w:pPr>
        <w:spacing w:line="320" w:lineRule="exact"/>
        <w:jc w:val="both"/>
        <w:rPr>
          <w:sz w:val="22"/>
          <w:szCs w:val="22"/>
        </w:rPr>
      </w:pPr>
    </w:p>
    <w:p w:rsidR="00F92F78" w:rsidRPr="00F92F78" w:rsidRDefault="00F92F78" w:rsidP="00F92F78">
      <w:pPr>
        <w:spacing w:line="320" w:lineRule="exact"/>
        <w:jc w:val="center"/>
        <w:rPr>
          <w:sz w:val="22"/>
          <w:szCs w:val="22"/>
        </w:rPr>
      </w:pPr>
      <w:r w:rsidRPr="00F92F78">
        <w:rPr>
          <w:sz w:val="22"/>
          <w:szCs w:val="22"/>
        </w:rPr>
        <w:t>§7</w:t>
      </w:r>
    </w:p>
    <w:p w:rsidR="00F92F78" w:rsidRPr="00F92F78" w:rsidRDefault="00F92F78" w:rsidP="00E03CF3">
      <w:pPr>
        <w:numPr>
          <w:ilvl w:val="0"/>
          <w:numId w:val="6"/>
        </w:numPr>
        <w:overflowPunct w:val="0"/>
        <w:autoSpaceDE w:val="0"/>
        <w:autoSpaceDN w:val="0"/>
        <w:adjustRightInd w:val="0"/>
        <w:spacing w:line="320" w:lineRule="exact"/>
        <w:ind w:left="539" w:hanging="540"/>
        <w:jc w:val="both"/>
        <w:textAlignment w:val="baseline"/>
        <w:rPr>
          <w:sz w:val="22"/>
          <w:szCs w:val="22"/>
        </w:rPr>
      </w:pPr>
      <w:r w:rsidRPr="00F92F78">
        <w:rPr>
          <w:sz w:val="22"/>
          <w:szCs w:val="22"/>
        </w:rPr>
        <w:t>Zamawiający potwierdza upoważnienie do otrzymania faktur VAT i upoważnia Wykonawcę do ich wystawiania bez swojego podpisu.</w:t>
      </w:r>
    </w:p>
    <w:p w:rsidR="00F92F78" w:rsidRPr="00F92F78" w:rsidRDefault="00F92F78" w:rsidP="00E03CF3">
      <w:pPr>
        <w:numPr>
          <w:ilvl w:val="0"/>
          <w:numId w:val="6"/>
        </w:numPr>
        <w:overflowPunct w:val="0"/>
        <w:autoSpaceDE w:val="0"/>
        <w:autoSpaceDN w:val="0"/>
        <w:adjustRightInd w:val="0"/>
        <w:spacing w:line="320" w:lineRule="exact"/>
        <w:ind w:left="539" w:hanging="540"/>
        <w:jc w:val="both"/>
        <w:textAlignment w:val="baseline"/>
        <w:rPr>
          <w:sz w:val="22"/>
          <w:szCs w:val="22"/>
        </w:rPr>
      </w:pPr>
      <w:r w:rsidRPr="00F92F78">
        <w:rPr>
          <w:sz w:val="22"/>
          <w:szCs w:val="22"/>
        </w:rPr>
        <w:t>Wykonawca oświadcza, że jest płatnikiem podatku VAT.</w:t>
      </w:r>
    </w:p>
    <w:p w:rsidR="00F92F78" w:rsidRPr="00F92F78" w:rsidRDefault="00F92F78" w:rsidP="00F92F78">
      <w:pPr>
        <w:tabs>
          <w:tab w:val="left" w:pos="4253"/>
        </w:tabs>
        <w:spacing w:line="320" w:lineRule="exact"/>
        <w:ind w:left="539"/>
        <w:jc w:val="both"/>
        <w:rPr>
          <w:sz w:val="22"/>
          <w:szCs w:val="22"/>
        </w:rPr>
      </w:pPr>
      <w:r w:rsidRPr="00F92F78">
        <w:rPr>
          <w:sz w:val="22"/>
          <w:szCs w:val="22"/>
        </w:rPr>
        <w:t>Nr identyfikacyjny Zamawiającego /NIP/</w:t>
      </w:r>
      <w:r w:rsidRPr="00F92F78">
        <w:rPr>
          <w:sz w:val="22"/>
          <w:szCs w:val="22"/>
        </w:rPr>
        <w:tab/>
      </w:r>
      <w:r w:rsidRPr="00F92F78">
        <w:rPr>
          <w:sz w:val="22"/>
          <w:szCs w:val="22"/>
        </w:rPr>
        <w:tab/>
        <w:t>634-012-60-16</w:t>
      </w:r>
    </w:p>
    <w:p w:rsidR="00F92F78" w:rsidRPr="00F92F78" w:rsidRDefault="00F92F78" w:rsidP="00F92F78">
      <w:pPr>
        <w:tabs>
          <w:tab w:val="left" w:pos="4253"/>
        </w:tabs>
        <w:spacing w:line="320" w:lineRule="exact"/>
        <w:ind w:left="539"/>
        <w:jc w:val="both"/>
        <w:rPr>
          <w:sz w:val="22"/>
          <w:szCs w:val="22"/>
        </w:rPr>
      </w:pPr>
      <w:r w:rsidRPr="00F92F78">
        <w:rPr>
          <w:sz w:val="22"/>
          <w:szCs w:val="22"/>
        </w:rPr>
        <w:t xml:space="preserve">Nr identyfikacyjny Wykonawcy /NIP/ </w:t>
      </w:r>
      <w:r w:rsidRPr="00F92F78">
        <w:rPr>
          <w:sz w:val="22"/>
          <w:szCs w:val="22"/>
        </w:rPr>
        <w:tab/>
      </w:r>
      <w:r w:rsidRPr="00F92F78">
        <w:rPr>
          <w:sz w:val="22"/>
          <w:szCs w:val="22"/>
        </w:rPr>
        <w:tab/>
        <w:t>…………….....</w:t>
      </w:r>
    </w:p>
    <w:p w:rsidR="00F92F78" w:rsidRPr="00F92F78" w:rsidRDefault="00F92F78" w:rsidP="00E03CF3">
      <w:pPr>
        <w:numPr>
          <w:ilvl w:val="0"/>
          <w:numId w:val="6"/>
        </w:numPr>
        <w:tabs>
          <w:tab w:val="left" w:pos="4253"/>
        </w:tabs>
        <w:spacing w:line="320" w:lineRule="exact"/>
        <w:jc w:val="both"/>
        <w:rPr>
          <w:sz w:val="22"/>
          <w:szCs w:val="22"/>
        </w:rPr>
      </w:pPr>
      <w:r w:rsidRPr="00F92F78">
        <w:rPr>
          <w:sz w:val="22"/>
          <w:szCs w:val="22"/>
        </w:rPr>
        <w:t>Wykonawca oświadcza, że:</w:t>
      </w:r>
    </w:p>
    <w:p w:rsidR="00F92F78" w:rsidRPr="00F92F78" w:rsidRDefault="00F92F78" w:rsidP="00F92F78">
      <w:pPr>
        <w:spacing w:line="320" w:lineRule="exact"/>
        <w:ind w:left="1134" w:hanging="595"/>
        <w:jc w:val="both"/>
        <w:rPr>
          <w:sz w:val="22"/>
          <w:szCs w:val="22"/>
        </w:rPr>
      </w:pPr>
      <w:r w:rsidRPr="00F92F78">
        <w:rPr>
          <w:sz w:val="22"/>
          <w:szCs w:val="22"/>
        </w:rPr>
        <w:t>-</w:t>
      </w:r>
      <w:r w:rsidRPr="00F92F78">
        <w:rPr>
          <w:sz w:val="22"/>
          <w:szCs w:val="22"/>
        </w:rPr>
        <w:tab/>
        <w:t>jest czynnym podatnikiem VAT,</w:t>
      </w:r>
    </w:p>
    <w:p w:rsidR="00F92F78" w:rsidRPr="00F92F78" w:rsidRDefault="00F92F78" w:rsidP="00F92F78">
      <w:pPr>
        <w:spacing w:line="320" w:lineRule="exact"/>
        <w:ind w:left="1134" w:hanging="595"/>
        <w:jc w:val="both"/>
        <w:rPr>
          <w:sz w:val="22"/>
          <w:szCs w:val="22"/>
        </w:rPr>
      </w:pPr>
      <w:r w:rsidRPr="00F92F78">
        <w:rPr>
          <w:sz w:val="22"/>
          <w:szCs w:val="22"/>
        </w:rPr>
        <w:t>-</w:t>
      </w:r>
      <w:r w:rsidRPr="00F92F78">
        <w:rPr>
          <w:sz w:val="22"/>
          <w:szCs w:val="22"/>
        </w:rPr>
        <w:tab/>
        <w:t xml:space="preserve">wskazany numer rachunku bankowego należy do Wykonawcy i jest rachunkiem, dla którego zgodnie z art. 49 ust.1 pkt. 1 ustawy z dnia 29 sierpnia 1997 r. - Prawo Bankowe, prowadzony jest rachunek VAT. </w:t>
      </w:r>
    </w:p>
    <w:p w:rsidR="00F92F78" w:rsidRPr="00F92F78" w:rsidRDefault="00F92F78" w:rsidP="00E03CF3">
      <w:pPr>
        <w:numPr>
          <w:ilvl w:val="0"/>
          <w:numId w:val="6"/>
        </w:numPr>
        <w:tabs>
          <w:tab w:val="num" w:pos="720"/>
          <w:tab w:val="left" w:pos="4253"/>
        </w:tabs>
        <w:spacing w:line="320" w:lineRule="exact"/>
        <w:jc w:val="both"/>
        <w:rPr>
          <w:sz w:val="22"/>
          <w:szCs w:val="22"/>
        </w:rPr>
      </w:pPr>
      <w:r w:rsidRPr="00F92F78">
        <w:rPr>
          <w:sz w:val="22"/>
          <w:szCs w:val="22"/>
        </w:rPr>
        <w:t xml:space="preserve">Wykonawca, który w dniu podpisania umowy nie jest czynnym podatnikiem VAT, </w:t>
      </w:r>
      <w:r w:rsidRPr="00F92F78">
        <w:rPr>
          <w:sz w:val="22"/>
          <w:szCs w:val="22"/>
        </w:rPr>
        <w:br/>
        <w:t>a podczas obowiązywania umowy stanie się takim podatnikiem, zobowiązuje się do niezwłocznego powiadomienia Zamawiającego o tym fakcie oraz o wskazanie rachunku rozliczeniowego, na który ma wpływać wynagrodzenie, dla którego prowadzony jest rachunek VAT.</w:t>
      </w:r>
    </w:p>
    <w:p w:rsidR="00F92F78" w:rsidRPr="00F92F78" w:rsidRDefault="00F92F78" w:rsidP="00E03CF3">
      <w:pPr>
        <w:numPr>
          <w:ilvl w:val="0"/>
          <w:numId w:val="6"/>
        </w:numPr>
        <w:tabs>
          <w:tab w:val="left" w:pos="4253"/>
        </w:tabs>
        <w:spacing w:line="320" w:lineRule="exact"/>
        <w:jc w:val="both"/>
        <w:rPr>
          <w:sz w:val="22"/>
          <w:szCs w:val="22"/>
        </w:rPr>
      </w:pPr>
      <w:r w:rsidRPr="00F92F78">
        <w:rPr>
          <w:sz w:val="22"/>
          <w:szCs w:val="22"/>
        </w:rPr>
        <w:t>W razie podania przez Wykonawcę numeru rachunku bankowego, który nie jest zgodny z numerem w wykazie podatników VAT, Zamawiający ma prawo wstrzymać zapłatę faktury do czasu uzyskania od Wykonawcy numeru rachunku zgodnego z wykazem. W takim przypadku Dostawcy nie przysługują odsetki za opóźnienie w zapłacie za ten okres.</w:t>
      </w:r>
    </w:p>
    <w:p w:rsidR="00F92F78" w:rsidRPr="00F92F78" w:rsidRDefault="00F92F78" w:rsidP="00E03CF3">
      <w:pPr>
        <w:numPr>
          <w:ilvl w:val="0"/>
          <w:numId w:val="6"/>
        </w:numPr>
        <w:tabs>
          <w:tab w:val="left" w:pos="4253"/>
        </w:tabs>
        <w:spacing w:line="320" w:lineRule="exact"/>
        <w:jc w:val="both"/>
        <w:rPr>
          <w:sz w:val="22"/>
          <w:szCs w:val="22"/>
        </w:rPr>
      </w:pPr>
      <w:r w:rsidRPr="00F92F78">
        <w:rPr>
          <w:sz w:val="22"/>
          <w:szCs w:val="22"/>
        </w:rPr>
        <w:t>Zamawiający oświadcza, że jest dużym przedsiębiorcą w rozumieniu ustawy z dnia 8 marca 2013 roku o przeciwdziałaniu opóźnieniom w transakcjach handlowych.</w:t>
      </w:r>
    </w:p>
    <w:p w:rsidR="00F92F78" w:rsidRDefault="00F92F78" w:rsidP="00F92F78">
      <w:pPr>
        <w:tabs>
          <w:tab w:val="left" w:pos="4253"/>
        </w:tabs>
        <w:spacing w:line="320" w:lineRule="exact"/>
        <w:ind w:firstLine="426"/>
        <w:jc w:val="both"/>
        <w:rPr>
          <w:sz w:val="22"/>
          <w:szCs w:val="22"/>
        </w:rPr>
      </w:pPr>
    </w:p>
    <w:p w:rsidR="00532B46" w:rsidRDefault="00532B46" w:rsidP="00F92F78">
      <w:pPr>
        <w:tabs>
          <w:tab w:val="left" w:pos="4253"/>
        </w:tabs>
        <w:spacing w:line="320" w:lineRule="exact"/>
        <w:ind w:firstLine="426"/>
        <w:jc w:val="both"/>
        <w:rPr>
          <w:sz w:val="22"/>
          <w:szCs w:val="22"/>
        </w:rPr>
      </w:pPr>
    </w:p>
    <w:p w:rsidR="00532B46" w:rsidRDefault="00532B46" w:rsidP="00F92F78">
      <w:pPr>
        <w:tabs>
          <w:tab w:val="left" w:pos="4253"/>
        </w:tabs>
        <w:spacing w:line="320" w:lineRule="exact"/>
        <w:ind w:firstLine="426"/>
        <w:jc w:val="both"/>
        <w:rPr>
          <w:sz w:val="22"/>
          <w:szCs w:val="22"/>
        </w:rPr>
      </w:pPr>
    </w:p>
    <w:p w:rsidR="00532B46" w:rsidRPr="00F92F78" w:rsidRDefault="00532B46" w:rsidP="00F92F78">
      <w:pPr>
        <w:tabs>
          <w:tab w:val="left" w:pos="4253"/>
        </w:tabs>
        <w:spacing w:line="320" w:lineRule="exact"/>
        <w:ind w:firstLine="426"/>
        <w:jc w:val="both"/>
        <w:rPr>
          <w:sz w:val="22"/>
          <w:szCs w:val="22"/>
        </w:rPr>
      </w:pPr>
    </w:p>
    <w:p w:rsidR="00F92F78" w:rsidRPr="00F92F78" w:rsidRDefault="00F92F78" w:rsidP="00F92F78">
      <w:pPr>
        <w:spacing w:line="320" w:lineRule="exact"/>
        <w:jc w:val="center"/>
        <w:rPr>
          <w:sz w:val="22"/>
          <w:szCs w:val="22"/>
        </w:rPr>
      </w:pPr>
      <w:r w:rsidRPr="00F92F78">
        <w:rPr>
          <w:sz w:val="22"/>
          <w:szCs w:val="22"/>
        </w:rPr>
        <w:t>§8</w:t>
      </w:r>
    </w:p>
    <w:p w:rsidR="00F92F78" w:rsidRPr="00F92F78" w:rsidRDefault="00F92F78" w:rsidP="00F92F78">
      <w:pPr>
        <w:spacing w:line="320" w:lineRule="exact"/>
        <w:jc w:val="center"/>
        <w:rPr>
          <w:sz w:val="22"/>
          <w:szCs w:val="22"/>
        </w:rPr>
      </w:pPr>
      <w:r w:rsidRPr="00F92F78">
        <w:rPr>
          <w:sz w:val="22"/>
          <w:szCs w:val="22"/>
        </w:rPr>
        <w:t>Osoby nadzorujące</w:t>
      </w:r>
    </w:p>
    <w:p w:rsidR="00F92F78" w:rsidRPr="00F92F78" w:rsidRDefault="00F92F78" w:rsidP="00E03CF3">
      <w:pPr>
        <w:numPr>
          <w:ilvl w:val="0"/>
          <w:numId w:val="14"/>
        </w:numPr>
        <w:overflowPunct w:val="0"/>
        <w:autoSpaceDE w:val="0"/>
        <w:autoSpaceDN w:val="0"/>
        <w:adjustRightInd w:val="0"/>
        <w:spacing w:line="320" w:lineRule="exact"/>
        <w:jc w:val="both"/>
        <w:textAlignment w:val="baseline"/>
        <w:rPr>
          <w:sz w:val="22"/>
          <w:szCs w:val="22"/>
        </w:rPr>
      </w:pPr>
      <w:r w:rsidRPr="00F92F78">
        <w:rPr>
          <w:sz w:val="22"/>
          <w:szCs w:val="22"/>
        </w:rPr>
        <w:t>Osobą odpowiedzialną za składanie zamówień, anulowanie i zwrot biletów oraz nadzór nad prawidłową realizacją umowy ze strony Zamawiającego jest …………. lub osoba zastępująca.</w:t>
      </w:r>
    </w:p>
    <w:p w:rsidR="00F92F78" w:rsidRPr="00F92F78" w:rsidRDefault="00F92F78" w:rsidP="00E03CF3">
      <w:pPr>
        <w:numPr>
          <w:ilvl w:val="0"/>
          <w:numId w:val="14"/>
        </w:numPr>
        <w:overflowPunct w:val="0"/>
        <w:autoSpaceDE w:val="0"/>
        <w:autoSpaceDN w:val="0"/>
        <w:adjustRightInd w:val="0"/>
        <w:spacing w:line="320" w:lineRule="exact"/>
        <w:jc w:val="both"/>
        <w:textAlignment w:val="baseline"/>
        <w:rPr>
          <w:sz w:val="22"/>
          <w:szCs w:val="22"/>
        </w:rPr>
      </w:pPr>
      <w:r w:rsidRPr="00F92F78">
        <w:rPr>
          <w:sz w:val="22"/>
          <w:szCs w:val="22"/>
        </w:rPr>
        <w:t>Osobą/</w:t>
      </w:r>
      <w:proofErr w:type="spellStart"/>
      <w:r w:rsidRPr="00F92F78">
        <w:rPr>
          <w:sz w:val="22"/>
          <w:szCs w:val="22"/>
        </w:rPr>
        <w:t>ami</w:t>
      </w:r>
      <w:proofErr w:type="spellEnd"/>
      <w:r w:rsidRPr="00F92F78">
        <w:rPr>
          <w:sz w:val="22"/>
          <w:szCs w:val="22"/>
        </w:rPr>
        <w:t xml:space="preserve"> odpowiedzialną/</w:t>
      </w:r>
      <w:proofErr w:type="spellStart"/>
      <w:r w:rsidRPr="00F92F78">
        <w:rPr>
          <w:sz w:val="22"/>
          <w:szCs w:val="22"/>
        </w:rPr>
        <w:t>ymi</w:t>
      </w:r>
      <w:proofErr w:type="spellEnd"/>
      <w:r w:rsidRPr="00F92F78">
        <w:rPr>
          <w:sz w:val="22"/>
          <w:szCs w:val="22"/>
        </w:rPr>
        <w:t xml:space="preserve"> za realizację umowy ze strony Wykonawcy jest/są:……….. </w:t>
      </w:r>
    </w:p>
    <w:p w:rsidR="00F92F78" w:rsidRPr="00F92F78" w:rsidRDefault="00F92F78" w:rsidP="00F92F78">
      <w:pPr>
        <w:spacing w:line="320" w:lineRule="exact"/>
        <w:jc w:val="center"/>
        <w:rPr>
          <w:sz w:val="22"/>
          <w:szCs w:val="22"/>
        </w:rPr>
      </w:pPr>
    </w:p>
    <w:p w:rsidR="00F92F78" w:rsidRPr="00F92F78" w:rsidRDefault="00532B46" w:rsidP="00F92F78">
      <w:pPr>
        <w:spacing w:line="320" w:lineRule="exact"/>
        <w:jc w:val="center"/>
        <w:rPr>
          <w:sz w:val="22"/>
          <w:szCs w:val="22"/>
        </w:rPr>
      </w:pPr>
      <w:r>
        <w:rPr>
          <w:sz w:val="22"/>
          <w:szCs w:val="22"/>
        </w:rPr>
        <w:t>§9</w:t>
      </w:r>
    </w:p>
    <w:p w:rsidR="00F92F78" w:rsidRPr="00F92F78" w:rsidRDefault="00F92F78" w:rsidP="00F92F78">
      <w:pPr>
        <w:spacing w:line="320" w:lineRule="exact"/>
        <w:jc w:val="center"/>
        <w:rPr>
          <w:sz w:val="22"/>
          <w:szCs w:val="22"/>
        </w:rPr>
      </w:pPr>
      <w:r w:rsidRPr="00F92F78">
        <w:rPr>
          <w:sz w:val="22"/>
          <w:szCs w:val="22"/>
        </w:rPr>
        <w:t>Klauzule Kar Umownych</w:t>
      </w:r>
    </w:p>
    <w:p w:rsidR="00F92F78" w:rsidRPr="00F92F78" w:rsidRDefault="00F92F78" w:rsidP="00E03CF3">
      <w:pPr>
        <w:numPr>
          <w:ilvl w:val="1"/>
          <w:numId w:val="18"/>
        </w:numPr>
        <w:overflowPunct w:val="0"/>
        <w:autoSpaceDE w:val="0"/>
        <w:autoSpaceDN w:val="0"/>
        <w:adjustRightInd w:val="0"/>
        <w:spacing w:line="320" w:lineRule="exact"/>
        <w:ind w:left="567" w:hanging="567"/>
        <w:jc w:val="both"/>
        <w:textAlignment w:val="baseline"/>
        <w:rPr>
          <w:sz w:val="22"/>
          <w:szCs w:val="22"/>
        </w:rPr>
      </w:pPr>
      <w:r w:rsidRPr="00F92F78">
        <w:rPr>
          <w:sz w:val="22"/>
          <w:szCs w:val="22"/>
        </w:rPr>
        <w:t>W razie nieprzesłania biletu lub biletów, w terminie trzech godzin, Zamawiający naliczy za każdą godzinę opóźnienia Wykonawcy karę umowną w wysokości 5% ceny brutto biletu będącego przedmiotem zamówienia z tytułu naruszenia §3 ust. 3 niniejszej umowy.</w:t>
      </w:r>
    </w:p>
    <w:p w:rsidR="00F92F78" w:rsidRPr="00F92F78" w:rsidRDefault="00F92F78" w:rsidP="00E03CF3">
      <w:pPr>
        <w:numPr>
          <w:ilvl w:val="1"/>
          <w:numId w:val="18"/>
        </w:numPr>
        <w:overflowPunct w:val="0"/>
        <w:autoSpaceDE w:val="0"/>
        <w:autoSpaceDN w:val="0"/>
        <w:adjustRightInd w:val="0"/>
        <w:spacing w:line="320" w:lineRule="exact"/>
        <w:ind w:left="567" w:hanging="567"/>
        <w:jc w:val="both"/>
        <w:textAlignment w:val="baseline"/>
        <w:rPr>
          <w:sz w:val="22"/>
          <w:szCs w:val="22"/>
        </w:rPr>
      </w:pPr>
      <w:r w:rsidRPr="00F92F78">
        <w:rPr>
          <w:sz w:val="22"/>
          <w:szCs w:val="22"/>
        </w:rPr>
        <w:t>W razie dostarczenia niezgodnego z zamówieniem biletu, Zamawiający naliczy Wykonawcy karę umowną w wysokości 20% ceny brutto biletów będących przedmiotem zamówienia.</w:t>
      </w:r>
    </w:p>
    <w:p w:rsidR="00F92F78" w:rsidRPr="00F92F78" w:rsidRDefault="00F92F78" w:rsidP="00E03CF3">
      <w:pPr>
        <w:numPr>
          <w:ilvl w:val="1"/>
          <w:numId w:val="18"/>
        </w:numPr>
        <w:overflowPunct w:val="0"/>
        <w:autoSpaceDE w:val="0"/>
        <w:autoSpaceDN w:val="0"/>
        <w:adjustRightInd w:val="0"/>
        <w:spacing w:line="320" w:lineRule="exact"/>
        <w:ind w:left="567" w:hanging="567"/>
        <w:jc w:val="both"/>
        <w:textAlignment w:val="baseline"/>
        <w:rPr>
          <w:sz w:val="22"/>
          <w:szCs w:val="22"/>
        </w:rPr>
      </w:pPr>
      <w:r w:rsidRPr="00F92F78">
        <w:rPr>
          <w:sz w:val="22"/>
          <w:szCs w:val="22"/>
        </w:rPr>
        <w:t>W przypadku trzykrotnego niewykonania lub nienależytego wykonania zamówienia, o</w:t>
      </w:r>
      <w:r w:rsidR="00495FDC">
        <w:rPr>
          <w:sz w:val="22"/>
          <w:szCs w:val="22"/>
        </w:rPr>
        <w:t xml:space="preserve"> </w:t>
      </w:r>
      <w:r w:rsidRPr="00F92F78">
        <w:rPr>
          <w:sz w:val="22"/>
          <w:szCs w:val="22"/>
        </w:rPr>
        <w:tab/>
        <w:t>czym Zamawiający poinformuje Wykonawcę, Główny Instytut Górnictwa jest uprawniony do wypowiedzenia umowy ze skutkiem natychmiastowym. W takim wypadku Zamawiający naliczy Wykonawcy karę umowną w wysokości 20% kwoty określonej w § 6 ust. 1.</w:t>
      </w:r>
    </w:p>
    <w:p w:rsidR="00F92F78" w:rsidRPr="00F92F78" w:rsidRDefault="00F92F78" w:rsidP="00E03CF3">
      <w:pPr>
        <w:numPr>
          <w:ilvl w:val="1"/>
          <w:numId w:val="18"/>
        </w:numPr>
        <w:overflowPunct w:val="0"/>
        <w:autoSpaceDE w:val="0"/>
        <w:autoSpaceDN w:val="0"/>
        <w:adjustRightInd w:val="0"/>
        <w:spacing w:line="320" w:lineRule="exact"/>
        <w:ind w:left="567" w:hanging="567"/>
        <w:jc w:val="both"/>
        <w:textAlignment w:val="baseline"/>
        <w:rPr>
          <w:sz w:val="22"/>
          <w:szCs w:val="22"/>
        </w:rPr>
      </w:pPr>
      <w:r w:rsidRPr="00F92F78">
        <w:rPr>
          <w:sz w:val="22"/>
          <w:szCs w:val="22"/>
        </w:rPr>
        <w:t>Zamawiającemu przysługuje możliwość dochodzenia na zasadach ogólnych odszkodowania przewyższającego wysokość zastrzeżonej kary umownej.</w:t>
      </w:r>
    </w:p>
    <w:p w:rsidR="00F92F78" w:rsidRPr="00F92F78" w:rsidRDefault="00F92F78" w:rsidP="00E03CF3">
      <w:pPr>
        <w:numPr>
          <w:ilvl w:val="1"/>
          <w:numId w:val="18"/>
        </w:numPr>
        <w:overflowPunct w:val="0"/>
        <w:autoSpaceDE w:val="0"/>
        <w:autoSpaceDN w:val="0"/>
        <w:adjustRightInd w:val="0"/>
        <w:spacing w:line="320" w:lineRule="exact"/>
        <w:ind w:left="567" w:hanging="567"/>
        <w:jc w:val="both"/>
        <w:textAlignment w:val="baseline"/>
        <w:rPr>
          <w:sz w:val="22"/>
          <w:szCs w:val="22"/>
        </w:rPr>
      </w:pPr>
      <w:r w:rsidRPr="00F92F78">
        <w:rPr>
          <w:sz w:val="22"/>
          <w:szCs w:val="22"/>
        </w:rPr>
        <w:t>Naliczona kara umowna podlegać będzie potrąceniu z wynagrodzenia Wykonawcy opisanego fakturą, wystawioną przez Wykonawcę na podstawie noty obciążeniowej lub Wykonawca zapłaci naliczoną karę umowną w terminie do 14 dni od daty otrzymania wezwania do zapłaty od Zamawiającego.</w:t>
      </w:r>
    </w:p>
    <w:p w:rsidR="00F92F78" w:rsidRPr="00F92F78" w:rsidRDefault="00F92F78" w:rsidP="00E03CF3">
      <w:pPr>
        <w:numPr>
          <w:ilvl w:val="1"/>
          <w:numId w:val="18"/>
        </w:numPr>
        <w:overflowPunct w:val="0"/>
        <w:autoSpaceDE w:val="0"/>
        <w:autoSpaceDN w:val="0"/>
        <w:adjustRightInd w:val="0"/>
        <w:spacing w:line="320" w:lineRule="exact"/>
        <w:ind w:left="567" w:hanging="567"/>
        <w:jc w:val="both"/>
        <w:textAlignment w:val="baseline"/>
        <w:rPr>
          <w:sz w:val="22"/>
          <w:szCs w:val="22"/>
        </w:rPr>
      </w:pPr>
      <w:r w:rsidRPr="00F92F78">
        <w:rPr>
          <w:sz w:val="22"/>
          <w:szCs w:val="22"/>
        </w:rPr>
        <w:t>W p</w:t>
      </w:r>
      <w:r w:rsidR="00532B46">
        <w:rPr>
          <w:sz w:val="22"/>
          <w:szCs w:val="22"/>
        </w:rPr>
        <w:t>rzypadku, o którym mowa w ust. 3</w:t>
      </w:r>
      <w:r w:rsidRPr="00F92F78">
        <w:rPr>
          <w:sz w:val="22"/>
          <w:szCs w:val="22"/>
        </w:rPr>
        <w:t>, Wykonawca może żądać wyłącznie wynagrodzenia należnego z tytułu wykonania części umowy.</w:t>
      </w:r>
    </w:p>
    <w:p w:rsidR="00F92F78" w:rsidRPr="00F92F78" w:rsidRDefault="00F92F78" w:rsidP="00F92F78">
      <w:pPr>
        <w:spacing w:line="320" w:lineRule="exact"/>
        <w:jc w:val="center"/>
        <w:rPr>
          <w:sz w:val="22"/>
          <w:szCs w:val="22"/>
        </w:rPr>
      </w:pPr>
    </w:p>
    <w:p w:rsidR="00F92F78" w:rsidRPr="00F92F78" w:rsidRDefault="00532B46" w:rsidP="00F92F78">
      <w:pPr>
        <w:spacing w:line="320" w:lineRule="exact"/>
        <w:jc w:val="center"/>
        <w:rPr>
          <w:sz w:val="22"/>
          <w:szCs w:val="22"/>
        </w:rPr>
      </w:pPr>
      <w:r>
        <w:rPr>
          <w:sz w:val="22"/>
          <w:szCs w:val="22"/>
        </w:rPr>
        <w:t>§10</w:t>
      </w:r>
    </w:p>
    <w:p w:rsidR="00F92F78" w:rsidRPr="00F92F78" w:rsidRDefault="00F92F78" w:rsidP="00E03CF3">
      <w:pPr>
        <w:numPr>
          <w:ilvl w:val="0"/>
          <w:numId w:val="21"/>
        </w:numPr>
        <w:spacing w:line="320" w:lineRule="exact"/>
        <w:jc w:val="both"/>
        <w:rPr>
          <w:sz w:val="22"/>
          <w:szCs w:val="22"/>
        </w:rPr>
      </w:pPr>
      <w:r w:rsidRPr="00F92F78">
        <w:rPr>
          <w:sz w:val="22"/>
          <w:szCs w:val="22"/>
        </w:rPr>
        <w:t>Strony zobowiązują się do zachowania w tajemnicy wobec osób trzecich informacji poufnych oraz do niewykorzystywania informacji poufnych dla celów innych aniżeli służące realizacji przedmiotu Umowy.</w:t>
      </w:r>
    </w:p>
    <w:p w:rsidR="00F92F78" w:rsidRPr="00F92F78" w:rsidRDefault="00F92F78" w:rsidP="00E03CF3">
      <w:pPr>
        <w:numPr>
          <w:ilvl w:val="0"/>
          <w:numId w:val="21"/>
        </w:numPr>
        <w:spacing w:line="320" w:lineRule="exact"/>
        <w:jc w:val="both"/>
        <w:rPr>
          <w:sz w:val="22"/>
          <w:szCs w:val="22"/>
        </w:rPr>
      </w:pPr>
      <w:r w:rsidRPr="00F92F78">
        <w:rPr>
          <w:sz w:val="22"/>
          <w:szCs w:val="22"/>
        </w:rPr>
        <w:t xml:space="preserve">Za informacje poufne Zamawiającego rozumie się wszelkie informacje i/lub materiały dotyczące Zamawiającego, które nie są znane lub nie powinny być znane publicznie, powzięte/otrzymane przez Wykonawcę, w związku z wykonywaniem lub przy okazji wykonywania Umowy, a w szczególności informacje stanowiące tajemnice prawem chronione, w tym informacje chronione na podstawie ustawy z dnia </w:t>
      </w:r>
      <w:r w:rsidR="00532B46">
        <w:rPr>
          <w:sz w:val="22"/>
          <w:szCs w:val="22"/>
        </w:rPr>
        <w:t>10 maja 2018</w:t>
      </w:r>
      <w:r w:rsidRPr="00F92F78">
        <w:rPr>
          <w:sz w:val="22"/>
          <w:szCs w:val="22"/>
        </w:rPr>
        <w:t xml:space="preserve"> r. o ochronie danych osobowych oraz informacje chronione na podstawie ustawy z dnia 5 sierpnia 2010 r. o</w:t>
      </w:r>
      <w:r w:rsidR="00532B46">
        <w:rPr>
          <w:sz w:val="22"/>
          <w:szCs w:val="22"/>
        </w:rPr>
        <w:t xml:space="preserve"> ochronie informacji niejawnych, a także informacje stanowiące tajemnicę przedsiębiorstwa, w rozumieniu art.11 ust.2 ustawy z dnia 16.04.1993r. o zwalczaniu nieuczciwej konkurencji.</w:t>
      </w:r>
    </w:p>
    <w:p w:rsidR="00F92F78" w:rsidRPr="00F92F78" w:rsidRDefault="00F92F78" w:rsidP="00E03CF3">
      <w:pPr>
        <w:numPr>
          <w:ilvl w:val="0"/>
          <w:numId w:val="21"/>
        </w:numPr>
        <w:spacing w:line="320" w:lineRule="exact"/>
        <w:jc w:val="both"/>
        <w:rPr>
          <w:sz w:val="22"/>
          <w:szCs w:val="22"/>
        </w:rPr>
      </w:pPr>
      <w:r w:rsidRPr="00F92F78">
        <w:rPr>
          <w:sz w:val="22"/>
          <w:szCs w:val="22"/>
        </w:rPr>
        <w:t>Obowiązek ochrony informacji poufnych spoczywa na Wykonawcy niezależnie od formy ich przekazania przez Zamawiającego (w tym w formie przekazu ustnego, dokumentu lub zapisu na komputerowym nośniku informacji).</w:t>
      </w:r>
    </w:p>
    <w:p w:rsidR="00F92F78" w:rsidRPr="00F92F78" w:rsidRDefault="00F92F78" w:rsidP="00E03CF3">
      <w:pPr>
        <w:numPr>
          <w:ilvl w:val="0"/>
          <w:numId w:val="21"/>
        </w:numPr>
        <w:spacing w:line="320" w:lineRule="exact"/>
        <w:jc w:val="both"/>
        <w:rPr>
          <w:sz w:val="22"/>
          <w:szCs w:val="22"/>
        </w:rPr>
      </w:pPr>
      <w:r w:rsidRPr="00F92F78">
        <w:rPr>
          <w:sz w:val="22"/>
          <w:szCs w:val="22"/>
        </w:rPr>
        <w:t>Obowiązek zachowania poufności nie dotyczy informacji poufnych:</w:t>
      </w:r>
    </w:p>
    <w:p w:rsidR="00F92F78" w:rsidRPr="00F92F78" w:rsidRDefault="00F92F78" w:rsidP="00E03CF3">
      <w:pPr>
        <w:numPr>
          <w:ilvl w:val="0"/>
          <w:numId w:val="22"/>
        </w:numPr>
        <w:spacing w:line="320" w:lineRule="exact"/>
        <w:jc w:val="both"/>
        <w:rPr>
          <w:sz w:val="22"/>
          <w:szCs w:val="22"/>
        </w:rPr>
      </w:pPr>
      <w:r w:rsidRPr="00F92F78">
        <w:rPr>
          <w:sz w:val="22"/>
          <w:szCs w:val="22"/>
        </w:rPr>
        <w:t>których ujawnienie jest wymagane przez powszechnie obowiązujące przepisy prawa,</w:t>
      </w:r>
    </w:p>
    <w:p w:rsidR="00F92F78" w:rsidRPr="00F92F78" w:rsidRDefault="00F92F78" w:rsidP="00E03CF3">
      <w:pPr>
        <w:numPr>
          <w:ilvl w:val="0"/>
          <w:numId w:val="22"/>
        </w:numPr>
        <w:spacing w:line="320" w:lineRule="exact"/>
        <w:jc w:val="both"/>
        <w:rPr>
          <w:sz w:val="22"/>
          <w:szCs w:val="22"/>
        </w:rPr>
      </w:pPr>
      <w:r w:rsidRPr="00F92F78">
        <w:rPr>
          <w:sz w:val="22"/>
          <w:szCs w:val="22"/>
        </w:rPr>
        <w:t>które są powszechnie znane lub zostały podane do publicznej wiadomości przez Stronę uprawnioną lub za jej zezwoleniem.</w:t>
      </w:r>
    </w:p>
    <w:p w:rsidR="00F92F78" w:rsidRPr="00F92F78" w:rsidRDefault="00F92F78" w:rsidP="00E03CF3">
      <w:pPr>
        <w:numPr>
          <w:ilvl w:val="0"/>
          <w:numId w:val="21"/>
        </w:numPr>
        <w:spacing w:line="320" w:lineRule="exact"/>
        <w:jc w:val="both"/>
        <w:rPr>
          <w:sz w:val="22"/>
          <w:szCs w:val="22"/>
        </w:rPr>
      </w:pPr>
      <w:r w:rsidRPr="00F92F78">
        <w:rPr>
          <w:sz w:val="22"/>
          <w:szCs w:val="22"/>
        </w:rPr>
        <w:t>Wykonawca nie będzie sporządzać kopii informacji poufnych Zamawiającego, z wyjątkiem kopii niezbędnych do realizacji przedmiotu Umowy. Wszelkie wykonane kopie będą określone jako należące do Zamawiającego.</w:t>
      </w:r>
    </w:p>
    <w:p w:rsidR="00F92F78" w:rsidRPr="00F92F78" w:rsidRDefault="00F92F78" w:rsidP="00E03CF3">
      <w:pPr>
        <w:numPr>
          <w:ilvl w:val="0"/>
          <w:numId w:val="21"/>
        </w:numPr>
        <w:spacing w:line="320" w:lineRule="exact"/>
        <w:jc w:val="both"/>
        <w:rPr>
          <w:sz w:val="22"/>
          <w:szCs w:val="22"/>
        </w:rPr>
      </w:pPr>
      <w:r w:rsidRPr="00F92F78">
        <w:rPr>
          <w:sz w:val="22"/>
          <w:szCs w:val="22"/>
        </w:rPr>
        <w:t>Wykonawca nie będzie podejmował czynności mających na celu uzyskanie informacji poufnych Zamawiającego, innych aniżeli udostępnione przez Zamawiającego, w celu realizacji przedmiotu Umowy.</w:t>
      </w:r>
    </w:p>
    <w:p w:rsidR="00F92F78" w:rsidRPr="00F92F78" w:rsidRDefault="00F92F78" w:rsidP="00E03CF3">
      <w:pPr>
        <w:numPr>
          <w:ilvl w:val="0"/>
          <w:numId w:val="21"/>
        </w:numPr>
        <w:spacing w:line="320" w:lineRule="exact"/>
        <w:jc w:val="both"/>
        <w:rPr>
          <w:sz w:val="22"/>
          <w:szCs w:val="22"/>
        </w:rPr>
      </w:pPr>
      <w:r w:rsidRPr="00F92F78">
        <w:rPr>
          <w:sz w:val="22"/>
          <w:szCs w:val="22"/>
        </w:rPr>
        <w:t>Wykonawca może ujawnić informacje poufne Zamawiającego osobie trzeciej wyłącznie po uzyskaniu uprzedniej zgody Zamawiającego, wyrażonej na piśmie.</w:t>
      </w:r>
    </w:p>
    <w:p w:rsidR="00F92F78" w:rsidRPr="00F92F78" w:rsidRDefault="00F92F78" w:rsidP="00E03CF3">
      <w:pPr>
        <w:numPr>
          <w:ilvl w:val="0"/>
          <w:numId w:val="21"/>
        </w:numPr>
        <w:spacing w:line="320" w:lineRule="exact"/>
        <w:jc w:val="both"/>
        <w:rPr>
          <w:sz w:val="22"/>
          <w:szCs w:val="22"/>
        </w:rPr>
      </w:pPr>
      <w:r w:rsidRPr="00F92F78">
        <w:rPr>
          <w:sz w:val="22"/>
          <w:szCs w:val="22"/>
        </w:rPr>
        <w:t>Wykonawca, po wykonaniu przedmiotu Umowy, zobowiązany jest do zwrotu lub usunięcia wszystkich informacji poufnych Zamawiającemu, w tym sporządzonych kopii informacji poufnych Zamawiającego.</w:t>
      </w:r>
    </w:p>
    <w:p w:rsidR="00F92F78" w:rsidRPr="00F92F78" w:rsidRDefault="00F92F78" w:rsidP="00E03CF3">
      <w:pPr>
        <w:numPr>
          <w:ilvl w:val="0"/>
          <w:numId w:val="21"/>
        </w:numPr>
        <w:spacing w:line="320" w:lineRule="exact"/>
        <w:jc w:val="both"/>
        <w:rPr>
          <w:sz w:val="22"/>
          <w:szCs w:val="22"/>
        </w:rPr>
      </w:pPr>
      <w:r w:rsidRPr="00F92F78">
        <w:rPr>
          <w:sz w:val="22"/>
          <w:szCs w:val="22"/>
        </w:rPr>
        <w:t>Obowiązek zachowania w tajemnicy informacji poufnych spoczywa na Wykonawcy także po wygaśnięciu Umowy lub jej rozwiązaniu przez Strony.</w:t>
      </w:r>
    </w:p>
    <w:p w:rsidR="00F92F78" w:rsidRPr="00F92F78" w:rsidRDefault="00F92F78" w:rsidP="00E03CF3">
      <w:pPr>
        <w:numPr>
          <w:ilvl w:val="0"/>
          <w:numId w:val="21"/>
        </w:numPr>
        <w:spacing w:line="320" w:lineRule="exact"/>
        <w:jc w:val="both"/>
        <w:rPr>
          <w:sz w:val="22"/>
          <w:szCs w:val="22"/>
        </w:rPr>
      </w:pPr>
      <w:r w:rsidRPr="00F92F78">
        <w:rPr>
          <w:sz w:val="22"/>
          <w:szCs w:val="22"/>
        </w:rPr>
        <w:t>Realizacja zobowiązań wynikających z postanowień niniejszego paragrafu wymaga od Wykonawcy zachowania najwyższej staranności, uwzględniającej profesjonalny charakter działania Wykonawcy. Wykonawca jest w pełni odpowiedzialny za każdą, bezpośrednią lub pośrednią, szkodę poniesioną przez Zamawiającego w związku z naruszeniem przez Wykonawcę postanowień niniejszego paragrafu.</w:t>
      </w:r>
    </w:p>
    <w:p w:rsidR="00F92F78" w:rsidRPr="00F92F78" w:rsidRDefault="00F92F78" w:rsidP="00F92F78">
      <w:pPr>
        <w:spacing w:line="320" w:lineRule="exact"/>
        <w:jc w:val="center"/>
        <w:rPr>
          <w:sz w:val="22"/>
          <w:szCs w:val="22"/>
        </w:rPr>
      </w:pPr>
    </w:p>
    <w:p w:rsidR="00F92F78" w:rsidRPr="00F92F78" w:rsidRDefault="005038CF" w:rsidP="00F92F78">
      <w:pPr>
        <w:spacing w:line="320" w:lineRule="exact"/>
        <w:jc w:val="center"/>
        <w:rPr>
          <w:sz w:val="22"/>
          <w:szCs w:val="22"/>
        </w:rPr>
      </w:pPr>
      <w:r>
        <w:rPr>
          <w:sz w:val="22"/>
          <w:szCs w:val="22"/>
        </w:rPr>
        <w:t>§11</w:t>
      </w:r>
    </w:p>
    <w:p w:rsidR="00F92F78" w:rsidRPr="00F92F78" w:rsidRDefault="00F92F78" w:rsidP="00F92F78">
      <w:pPr>
        <w:spacing w:line="320" w:lineRule="exact"/>
        <w:ind w:left="426" w:hanging="426"/>
        <w:jc w:val="both"/>
        <w:rPr>
          <w:sz w:val="22"/>
          <w:szCs w:val="22"/>
        </w:rPr>
      </w:pPr>
      <w:r w:rsidRPr="00F92F78">
        <w:rPr>
          <w:sz w:val="22"/>
          <w:szCs w:val="22"/>
        </w:rPr>
        <w:t>1.</w:t>
      </w:r>
      <w:r w:rsidRPr="00F92F78">
        <w:rPr>
          <w:sz w:val="22"/>
          <w:szCs w:val="22"/>
        </w:rPr>
        <w:tab/>
        <w:t>Wykonawca realizuje przetwarzanie danych osobowych jako podmiot, któremu Główny Instytut Górnictwa, jako administrator danych, powierzył przetwarzanie danych w rozumieniu ustawy z</w:t>
      </w:r>
      <w:r w:rsidR="00BD409F">
        <w:rPr>
          <w:sz w:val="22"/>
          <w:szCs w:val="22"/>
        </w:rPr>
        <w:t> </w:t>
      </w:r>
      <w:r w:rsidRPr="00F92F78">
        <w:rPr>
          <w:sz w:val="22"/>
          <w:szCs w:val="22"/>
        </w:rPr>
        <w:t>dnia 10 maja 2018 r. o ochronie danych osobowych (</w:t>
      </w:r>
      <w:proofErr w:type="spellStart"/>
      <w:r w:rsidRPr="00F92F78">
        <w:rPr>
          <w:sz w:val="22"/>
          <w:szCs w:val="22"/>
        </w:rPr>
        <w:t>t.j</w:t>
      </w:r>
      <w:proofErr w:type="spellEnd"/>
      <w:r w:rsidRPr="00F92F78">
        <w:rPr>
          <w:sz w:val="22"/>
          <w:szCs w:val="22"/>
        </w:rPr>
        <w:t xml:space="preserve">. Dz. U. z 2019 r. poz. 1781). </w:t>
      </w:r>
    </w:p>
    <w:p w:rsidR="00F92F78" w:rsidRPr="00F92F78" w:rsidRDefault="00F92F78" w:rsidP="00F92F78">
      <w:pPr>
        <w:spacing w:line="320" w:lineRule="exact"/>
        <w:ind w:left="426" w:hanging="426"/>
        <w:jc w:val="both"/>
        <w:rPr>
          <w:sz w:val="22"/>
          <w:szCs w:val="22"/>
        </w:rPr>
      </w:pPr>
      <w:r w:rsidRPr="00F92F78">
        <w:rPr>
          <w:sz w:val="22"/>
          <w:szCs w:val="22"/>
        </w:rPr>
        <w:t>2.</w:t>
      </w:r>
      <w:r w:rsidRPr="00F92F78">
        <w:rPr>
          <w:sz w:val="22"/>
          <w:szCs w:val="22"/>
        </w:rPr>
        <w:tab/>
        <w:t xml:space="preserve">Wykonawca może przetwarzać dane osobowe wyłącznie w zakresie i celu przewidzianym w umowie oraz jest zobowiązany przed rozpoczęciem przetwarzania danych podjąć środki zabezpieczające zbiór danych, o których mowa w art. 36-39 ustawy o ochronie danych osobowych odpowiednio do zakresu powierzonego mu przetwarzania danych, oraz spełnić wymagania określone w rozporządzeniu Ministra Spraw Wewnętrznych i Administracji z dnia 29 kwietnia 2004r. w sprawie dokumentacji przetwarzania danych osobowych oraz warunków technicznych i organizacyjnych, jakim powinny odpowiadać urządzenia i systemy informatyczne służące do przetwarzania danych osobowych (Dz. U. z 2004 r. Nr 100, poz. 1024) dla podstawowego poziomu bezpieczeństwa przetwarzania danych osobowych. </w:t>
      </w:r>
    </w:p>
    <w:p w:rsidR="00F92F78" w:rsidRPr="00F92F78" w:rsidRDefault="00F92F78" w:rsidP="00F92F78">
      <w:pPr>
        <w:spacing w:line="320" w:lineRule="exact"/>
        <w:ind w:left="426" w:hanging="426"/>
        <w:jc w:val="both"/>
        <w:rPr>
          <w:sz w:val="22"/>
          <w:szCs w:val="22"/>
        </w:rPr>
      </w:pPr>
      <w:r w:rsidRPr="00F92F78">
        <w:rPr>
          <w:sz w:val="22"/>
          <w:szCs w:val="22"/>
        </w:rPr>
        <w:t>3.</w:t>
      </w:r>
      <w:r w:rsidRPr="00F92F78">
        <w:rPr>
          <w:sz w:val="22"/>
          <w:szCs w:val="22"/>
        </w:rPr>
        <w:tab/>
        <w:t xml:space="preserve">Osoby wykonujące zadania w związku z realizacją umowy są zobowiązane do przestrzegania obowiązujących u Zamawiającego uregulowań wewnętrznych dotyczących bezpieczeństwa informacji. Wszystkie osoby biorące udział w realizacji przedmiotu umowy zostaną poinformowane o poufnym charakterze informacji oraz </w:t>
      </w:r>
      <w:r w:rsidR="00BD409F">
        <w:rPr>
          <w:sz w:val="22"/>
          <w:szCs w:val="22"/>
        </w:rPr>
        <w:t>zobowiązane do zachowania ich w </w:t>
      </w:r>
      <w:r w:rsidRPr="00F92F78">
        <w:rPr>
          <w:sz w:val="22"/>
          <w:szCs w:val="22"/>
        </w:rPr>
        <w:t xml:space="preserve">poufności. W takim przypadku Wykonawca odpowiedzialny jest za wszelkie naruszenia dokonane przez takie osoby, włącznie z odpowiedzialnością materialną. </w:t>
      </w:r>
    </w:p>
    <w:p w:rsidR="00F92F78" w:rsidRPr="00F92F78" w:rsidRDefault="00F92F78" w:rsidP="00F92F78">
      <w:pPr>
        <w:spacing w:line="320" w:lineRule="exact"/>
        <w:ind w:left="426" w:hanging="426"/>
        <w:jc w:val="both"/>
        <w:rPr>
          <w:sz w:val="22"/>
          <w:szCs w:val="22"/>
        </w:rPr>
      </w:pPr>
      <w:r w:rsidRPr="00F92F78">
        <w:rPr>
          <w:sz w:val="22"/>
          <w:szCs w:val="22"/>
        </w:rPr>
        <w:t>4.</w:t>
      </w:r>
      <w:r w:rsidRPr="00F92F78">
        <w:rPr>
          <w:sz w:val="22"/>
          <w:szCs w:val="22"/>
        </w:rPr>
        <w:tab/>
        <w:t xml:space="preserve">Wykonawca zobowiązuje się informować bezzwłocznie Główny Instytut Górnictwa o: </w:t>
      </w:r>
    </w:p>
    <w:p w:rsidR="00F92F78" w:rsidRPr="00F92F78" w:rsidRDefault="00F92F78" w:rsidP="00F92F78">
      <w:pPr>
        <w:spacing w:line="320" w:lineRule="exact"/>
        <w:ind w:left="851" w:hanging="425"/>
        <w:jc w:val="both"/>
        <w:rPr>
          <w:sz w:val="22"/>
          <w:szCs w:val="22"/>
        </w:rPr>
      </w:pPr>
      <w:r w:rsidRPr="00F92F78">
        <w:rPr>
          <w:sz w:val="22"/>
          <w:szCs w:val="22"/>
        </w:rPr>
        <w:t>1)</w:t>
      </w:r>
      <w:r w:rsidRPr="00F92F78">
        <w:rPr>
          <w:sz w:val="22"/>
          <w:szCs w:val="22"/>
        </w:rPr>
        <w:tab/>
        <w:t xml:space="preserve">wszelkich przypadkach naruszenia zasad ochrony danych osobowych lub o niewłaściwym ich przetwarzaniu, </w:t>
      </w:r>
    </w:p>
    <w:p w:rsidR="00F92F78" w:rsidRPr="00F92F78" w:rsidRDefault="00F92F78" w:rsidP="00F92F78">
      <w:pPr>
        <w:spacing w:line="320" w:lineRule="exact"/>
        <w:ind w:left="851" w:hanging="425"/>
        <w:jc w:val="both"/>
        <w:rPr>
          <w:sz w:val="22"/>
          <w:szCs w:val="22"/>
        </w:rPr>
      </w:pPr>
      <w:r w:rsidRPr="00F92F78">
        <w:rPr>
          <w:sz w:val="22"/>
          <w:szCs w:val="22"/>
        </w:rPr>
        <w:t>2)</w:t>
      </w:r>
      <w:r w:rsidRPr="00F92F78">
        <w:rPr>
          <w:sz w:val="22"/>
          <w:szCs w:val="22"/>
        </w:rPr>
        <w:tab/>
        <w:t xml:space="preserve">kontrolach inspektorów Prezesa Urzędu Ochrony Danych Osobowych dotyczących powierzonych do przetwarzania danych osobowych oraz przekazać kopie protokołu kontroli i wystąpienia PUODO, </w:t>
      </w:r>
    </w:p>
    <w:p w:rsidR="00F92F78" w:rsidRPr="00F92F78" w:rsidRDefault="00F92F78" w:rsidP="00F92F78">
      <w:pPr>
        <w:spacing w:line="320" w:lineRule="exact"/>
        <w:ind w:left="851" w:hanging="425"/>
        <w:jc w:val="both"/>
        <w:rPr>
          <w:sz w:val="22"/>
          <w:szCs w:val="22"/>
        </w:rPr>
      </w:pPr>
      <w:r w:rsidRPr="00F92F78">
        <w:rPr>
          <w:sz w:val="22"/>
          <w:szCs w:val="22"/>
        </w:rPr>
        <w:t>3)</w:t>
      </w:r>
      <w:r w:rsidRPr="00F92F78">
        <w:rPr>
          <w:sz w:val="22"/>
          <w:szCs w:val="22"/>
        </w:rPr>
        <w:tab/>
        <w:t xml:space="preserve">wszelkich czynnościach z własnym udziałem w sprawach dotyczących ochrony danych osobowych prowadzonych przed sądem, prokuratorem lub policją. </w:t>
      </w:r>
    </w:p>
    <w:p w:rsidR="00F92F78" w:rsidRPr="00F92F78" w:rsidRDefault="00F92F78" w:rsidP="00F92F78">
      <w:pPr>
        <w:spacing w:line="320" w:lineRule="exact"/>
        <w:ind w:left="426" w:hanging="426"/>
        <w:jc w:val="both"/>
        <w:rPr>
          <w:sz w:val="22"/>
          <w:szCs w:val="22"/>
        </w:rPr>
      </w:pPr>
      <w:r w:rsidRPr="00F92F78">
        <w:rPr>
          <w:sz w:val="22"/>
          <w:szCs w:val="22"/>
        </w:rPr>
        <w:t>5.</w:t>
      </w:r>
      <w:r w:rsidRPr="00F92F78">
        <w:rPr>
          <w:sz w:val="22"/>
          <w:szCs w:val="22"/>
        </w:rPr>
        <w:tab/>
        <w:t xml:space="preserve">W wypadku przetwarzania danych z naruszeniem przepisów o ochronie danych osobowych lub niezgodnie z umową Wykonawca ponosi odpowiedzialność wobec Zamawiającego i wobec osób, których dotyczą przetwarzane dane osobowe, na zasadach określonych w kodeksie cywilnym. </w:t>
      </w:r>
    </w:p>
    <w:p w:rsidR="00F92F78" w:rsidRPr="00F92F78" w:rsidRDefault="00F92F78" w:rsidP="00F92F78">
      <w:pPr>
        <w:spacing w:line="320" w:lineRule="exact"/>
        <w:ind w:left="426" w:hanging="426"/>
        <w:jc w:val="both"/>
        <w:rPr>
          <w:sz w:val="22"/>
          <w:szCs w:val="22"/>
        </w:rPr>
      </w:pPr>
      <w:r w:rsidRPr="00F92F78">
        <w:rPr>
          <w:sz w:val="22"/>
          <w:szCs w:val="22"/>
        </w:rPr>
        <w:t>6.</w:t>
      </w:r>
      <w:r w:rsidRPr="00F92F78">
        <w:rPr>
          <w:sz w:val="22"/>
          <w:szCs w:val="22"/>
        </w:rPr>
        <w:tab/>
        <w:t>Do przetwarzania danych osobowych mogą być dopuszczone jedynie osoby upoważnione przez Wykonawcę, posiadające imienne upoważnienie do przetwarzania danych osobowych w ramach niniejszej umowy.</w:t>
      </w:r>
    </w:p>
    <w:p w:rsidR="00F92F78" w:rsidRPr="00F92F78" w:rsidRDefault="00F92F78" w:rsidP="00F92F78">
      <w:pPr>
        <w:spacing w:line="320" w:lineRule="exact"/>
        <w:ind w:left="426" w:hanging="426"/>
        <w:jc w:val="both"/>
        <w:rPr>
          <w:sz w:val="22"/>
          <w:szCs w:val="22"/>
        </w:rPr>
      </w:pPr>
      <w:r w:rsidRPr="00F92F78">
        <w:rPr>
          <w:sz w:val="22"/>
          <w:szCs w:val="22"/>
        </w:rPr>
        <w:t>7.</w:t>
      </w:r>
      <w:r w:rsidRPr="00F92F78">
        <w:rPr>
          <w:sz w:val="22"/>
          <w:szCs w:val="22"/>
        </w:rPr>
        <w:tab/>
        <w:t xml:space="preserve">Głównemu Instytutowi Górnictwa przysługuje uprawnienie do dokonywania sprawdzenia, w miejscach, w których są przetwarzane powierzone Wykonawcy do przetwarzania dane osobowe, w terminie wspólnie ustalonym przez Strony, nie później jednak niż 14 dni kalendarzowych od dnia otrzymania przez Wykonawcę powiadomienia o zamiarze przeprowadzenia sprawdzenia, prawidłowości przetwarzania oraz zabezpieczenia powierzonych do przetwarzania danych osobowych. W szczególności przedstawiciele Zamawiającego będą uprawnieni do żądania od osób uprawnionych ze strony Wykonawcy do kontaktów z Głównym Instytutem Górnictwa, udzielenia potrzebnych informacji dotyczących przetwarzania przez Wykonawcę powierzonych danych osobowych. </w:t>
      </w:r>
    </w:p>
    <w:p w:rsidR="00F92F78" w:rsidRPr="00F92F78" w:rsidRDefault="00F92F78" w:rsidP="00F92F78">
      <w:pPr>
        <w:spacing w:line="320" w:lineRule="exact"/>
        <w:ind w:left="426" w:hanging="426"/>
        <w:jc w:val="both"/>
        <w:rPr>
          <w:sz w:val="22"/>
          <w:szCs w:val="22"/>
        </w:rPr>
      </w:pPr>
      <w:r w:rsidRPr="00F92F78">
        <w:rPr>
          <w:sz w:val="22"/>
          <w:szCs w:val="22"/>
        </w:rPr>
        <w:t>8.</w:t>
      </w:r>
      <w:r w:rsidRPr="00F92F78">
        <w:rPr>
          <w:sz w:val="22"/>
          <w:szCs w:val="22"/>
        </w:rPr>
        <w:tab/>
        <w:t xml:space="preserve">Wykonawca jest zobowiązany do stosowania się do zaleceń dotyczących poprawy zabezpieczenia danych osobowych oraz sposobu ich przetwarzania, sporządzonych w wyniku sprawdzenia przeprowadzonego przez Zamawiającego. </w:t>
      </w:r>
    </w:p>
    <w:p w:rsidR="00F92F78" w:rsidRPr="00F92F78" w:rsidRDefault="00F92F78" w:rsidP="00F92F78">
      <w:pPr>
        <w:spacing w:line="320" w:lineRule="exact"/>
        <w:ind w:left="426" w:hanging="426"/>
        <w:jc w:val="both"/>
        <w:rPr>
          <w:sz w:val="22"/>
          <w:szCs w:val="22"/>
        </w:rPr>
      </w:pPr>
      <w:r w:rsidRPr="00F92F78">
        <w:rPr>
          <w:sz w:val="22"/>
          <w:szCs w:val="22"/>
        </w:rPr>
        <w:t>9.</w:t>
      </w:r>
      <w:r w:rsidRPr="00F92F78">
        <w:rPr>
          <w:sz w:val="22"/>
          <w:szCs w:val="22"/>
        </w:rPr>
        <w:tab/>
        <w:t xml:space="preserve">Po wygaśnięciu lub rozwiązaniu umowy Wykonawca jest zobowiązany do niezwłocznego trwałego usunięcia danych osobowych z informatycznych nośników danych będących jego własnością. </w:t>
      </w:r>
    </w:p>
    <w:p w:rsidR="00F92F78" w:rsidRPr="00F92F78" w:rsidRDefault="00F92F78" w:rsidP="00F92F78">
      <w:pPr>
        <w:spacing w:line="320" w:lineRule="exact"/>
        <w:ind w:left="426" w:hanging="426"/>
        <w:jc w:val="both"/>
        <w:rPr>
          <w:sz w:val="22"/>
          <w:szCs w:val="22"/>
        </w:rPr>
      </w:pPr>
      <w:r w:rsidRPr="00F92F78">
        <w:rPr>
          <w:sz w:val="22"/>
          <w:szCs w:val="22"/>
        </w:rPr>
        <w:t>10.</w:t>
      </w:r>
      <w:r w:rsidRPr="00F92F78">
        <w:rPr>
          <w:sz w:val="22"/>
          <w:szCs w:val="22"/>
        </w:rPr>
        <w:tab/>
        <w:t>W sprawach nieuregulowanych w umowie mają zastosowanie przepisy o ochronie danych osobowych.</w:t>
      </w:r>
    </w:p>
    <w:p w:rsidR="00F92F78" w:rsidRPr="00F92F78" w:rsidRDefault="00F92F78" w:rsidP="00F92F78">
      <w:pPr>
        <w:widowControl w:val="0"/>
        <w:autoSpaceDE w:val="0"/>
        <w:autoSpaceDN w:val="0"/>
        <w:adjustRightInd w:val="0"/>
        <w:spacing w:line="320" w:lineRule="exact"/>
        <w:ind w:left="567" w:hanging="567"/>
        <w:jc w:val="both"/>
        <w:rPr>
          <w:sz w:val="22"/>
          <w:szCs w:val="22"/>
        </w:rPr>
      </w:pPr>
    </w:p>
    <w:p w:rsidR="00F92F78" w:rsidRPr="00F92F78" w:rsidRDefault="00F92F78" w:rsidP="00F92F78">
      <w:pPr>
        <w:spacing w:line="320" w:lineRule="exact"/>
        <w:jc w:val="center"/>
        <w:rPr>
          <w:sz w:val="22"/>
          <w:szCs w:val="22"/>
        </w:rPr>
      </w:pPr>
      <w:r w:rsidRPr="00F92F78">
        <w:rPr>
          <w:sz w:val="22"/>
          <w:szCs w:val="22"/>
        </w:rPr>
        <w:t>§1</w:t>
      </w:r>
      <w:r w:rsidR="005038CF">
        <w:rPr>
          <w:sz w:val="22"/>
          <w:szCs w:val="22"/>
        </w:rPr>
        <w:t>2</w:t>
      </w:r>
    </w:p>
    <w:p w:rsidR="00F92F78" w:rsidRDefault="00F92F78" w:rsidP="00F92F78">
      <w:pPr>
        <w:spacing w:line="320" w:lineRule="exact"/>
        <w:jc w:val="both"/>
        <w:rPr>
          <w:sz w:val="22"/>
          <w:szCs w:val="22"/>
        </w:rPr>
      </w:pPr>
      <w:r w:rsidRPr="00F92F78">
        <w:rPr>
          <w:sz w:val="22"/>
          <w:szCs w:val="22"/>
        </w:rPr>
        <w:t>W sprawach nie uregulowanych niniejszą umową mają zastosowani</w:t>
      </w:r>
      <w:r w:rsidR="005038CF">
        <w:rPr>
          <w:sz w:val="22"/>
          <w:szCs w:val="22"/>
        </w:rPr>
        <w:t>e przepisy Kodeksu Cywilnego.</w:t>
      </w:r>
    </w:p>
    <w:p w:rsidR="005038CF" w:rsidRPr="00F92F78" w:rsidRDefault="005038CF" w:rsidP="00F92F78">
      <w:pPr>
        <w:spacing w:line="320" w:lineRule="exact"/>
        <w:jc w:val="both"/>
        <w:rPr>
          <w:sz w:val="22"/>
          <w:szCs w:val="22"/>
        </w:rPr>
      </w:pPr>
    </w:p>
    <w:p w:rsidR="00F92F78" w:rsidRPr="00F92F78" w:rsidRDefault="00F92F78" w:rsidP="00F92F78">
      <w:pPr>
        <w:spacing w:line="320" w:lineRule="exact"/>
        <w:jc w:val="center"/>
        <w:rPr>
          <w:sz w:val="22"/>
          <w:szCs w:val="22"/>
        </w:rPr>
      </w:pPr>
      <w:r w:rsidRPr="00F92F78">
        <w:rPr>
          <w:sz w:val="22"/>
          <w:szCs w:val="22"/>
        </w:rPr>
        <w:t>§1</w:t>
      </w:r>
      <w:r w:rsidR="005038CF">
        <w:rPr>
          <w:sz w:val="22"/>
          <w:szCs w:val="22"/>
        </w:rPr>
        <w:t>3</w:t>
      </w:r>
    </w:p>
    <w:p w:rsidR="00F92F78" w:rsidRPr="00F92F78" w:rsidRDefault="00F92F78" w:rsidP="00E03CF3">
      <w:pPr>
        <w:numPr>
          <w:ilvl w:val="6"/>
          <w:numId w:val="3"/>
        </w:numPr>
        <w:overflowPunct w:val="0"/>
        <w:autoSpaceDE w:val="0"/>
        <w:autoSpaceDN w:val="0"/>
        <w:adjustRightInd w:val="0"/>
        <w:spacing w:line="320" w:lineRule="exact"/>
        <w:ind w:left="540" w:hanging="540"/>
        <w:jc w:val="both"/>
        <w:textAlignment w:val="baseline"/>
        <w:rPr>
          <w:sz w:val="22"/>
          <w:szCs w:val="22"/>
        </w:rPr>
      </w:pPr>
      <w:r w:rsidRPr="00F92F78">
        <w:rPr>
          <w:sz w:val="22"/>
          <w:szCs w:val="22"/>
        </w:rPr>
        <w:t>Sądem właściwym do rozstrzygania sporów zaistniałych między stronami jest sąd polski – sąd powszechny, właściwy miejscowo i rzeczowo dla Zamawiającego.</w:t>
      </w:r>
    </w:p>
    <w:p w:rsidR="00F92F78" w:rsidRPr="00F92F78" w:rsidRDefault="00F92F78" w:rsidP="00E03CF3">
      <w:pPr>
        <w:numPr>
          <w:ilvl w:val="6"/>
          <w:numId w:val="3"/>
        </w:numPr>
        <w:overflowPunct w:val="0"/>
        <w:autoSpaceDE w:val="0"/>
        <w:autoSpaceDN w:val="0"/>
        <w:adjustRightInd w:val="0"/>
        <w:spacing w:line="320" w:lineRule="exact"/>
        <w:ind w:left="540" w:hanging="540"/>
        <w:jc w:val="both"/>
        <w:textAlignment w:val="baseline"/>
        <w:rPr>
          <w:sz w:val="22"/>
          <w:szCs w:val="22"/>
        </w:rPr>
      </w:pPr>
      <w:r w:rsidRPr="00F92F78">
        <w:rPr>
          <w:sz w:val="22"/>
          <w:szCs w:val="22"/>
        </w:rPr>
        <w:t>Spory rozstrzygane będą w oparciu o prawo polskie.</w:t>
      </w:r>
    </w:p>
    <w:p w:rsidR="00F92F78" w:rsidRPr="00F92F78" w:rsidRDefault="00F92F78" w:rsidP="00F92F78">
      <w:pPr>
        <w:spacing w:line="320" w:lineRule="exact"/>
        <w:jc w:val="center"/>
        <w:rPr>
          <w:sz w:val="22"/>
          <w:szCs w:val="22"/>
        </w:rPr>
      </w:pPr>
    </w:p>
    <w:p w:rsidR="00F92F78" w:rsidRPr="00F92F78" w:rsidRDefault="00F92F78" w:rsidP="00F92F78">
      <w:pPr>
        <w:spacing w:line="320" w:lineRule="exact"/>
        <w:jc w:val="center"/>
        <w:rPr>
          <w:sz w:val="22"/>
          <w:szCs w:val="22"/>
        </w:rPr>
      </w:pPr>
      <w:r w:rsidRPr="00F92F78">
        <w:rPr>
          <w:sz w:val="22"/>
          <w:szCs w:val="22"/>
        </w:rPr>
        <w:t>§1</w:t>
      </w:r>
      <w:r w:rsidR="005038CF">
        <w:rPr>
          <w:sz w:val="22"/>
          <w:szCs w:val="22"/>
        </w:rPr>
        <w:t>4</w:t>
      </w:r>
    </w:p>
    <w:p w:rsidR="00F92F78" w:rsidRPr="00F92F78" w:rsidRDefault="00F92F78" w:rsidP="00F92F78">
      <w:pPr>
        <w:spacing w:line="320" w:lineRule="exact"/>
        <w:jc w:val="both"/>
        <w:rPr>
          <w:sz w:val="22"/>
          <w:szCs w:val="22"/>
        </w:rPr>
      </w:pPr>
      <w:r w:rsidRPr="00F92F78">
        <w:rPr>
          <w:sz w:val="22"/>
          <w:szCs w:val="22"/>
        </w:rPr>
        <w:t>Umowę sporządzono w dwóch egzemplarzach, po jednym egzemplarzu dla każdej ze stron.</w:t>
      </w:r>
    </w:p>
    <w:p w:rsidR="00F92F78" w:rsidRPr="00F92F78" w:rsidRDefault="00F92F78" w:rsidP="00F92F78">
      <w:pPr>
        <w:spacing w:line="320" w:lineRule="exact"/>
        <w:jc w:val="both"/>
        <w:rPr>
          <w:sz w:val="22"/>
          <w:szCs w:val="22"/>
        </w:rPr>
      </w:pPr>
    </w:p>
    <w:p w:rsidR="00F92F78" w:rsidRPr="00F92F78" w:rsidRDefault="00F92F78" w:rsidP="00F92F78">
      <w:pPr>
        <w:spacing w:line="320" w:lineRule="exact"/>
        <w:jc w:val="both"/>
        <w:rPr>
          <w:sz w:val="22"/>
          <w:szCs w:val="22"/>
        </w:rPr>
      </w:pPr>
      <w:r w:rsidRPr="00F92F78">
        <w:rPr>
          <w:sz w:val="22"/>
          <w:szCs w:val="22"/>
        </w:rPr>
        <w:t>Załączniki do umowy:</w:t>
      </w:r>
    </w:p>
    <w:p w:rsidR="00F92F78" w:rsidRPr="00F92F78" w:rsidRDefault="005B6BEC" w:rsidP="00E03CF3">
      <w:pPr>
        <w:numPr>
          <w:ilvl w:val="7"/>
          <w:numId w:val="12"/>
        </w:numPr>
        <w:spacing w:line="320" w:lineRule="exact"/>
        <w:ind w:left="1134" w:hanging="594"/>
        <w:jc w:val="both"/>
        <w:rPr>
          <w:sz w:val="22"/>
          <w:szCs w:val="22"/>
        </w:rPr>
      </w:pPr>
      <w:r>
        <w:rPr>
          <w:sz w:val="22"/>
          <w:szCs w:val="22"/>
        </w:rPr>
        <w:t>Zapytanie ofertowe</w:t>
      </w:r>
    </w:p>
    <w:p w:rsidR="00F92F78" w:rsidRPr="00F92F78" w:rsidRDefault="00F92F78" w:rsidP="00E03CF3">
      <w:pPr>
        <w:numPr>
          <w:ilvl w:val="7"/>
          <w:numId w:val="12"/>
        </w:numPr>
        <w:spacing w:line="320" w:lineRule="exact"/>
        <w:ind w:left="1134" w:hanging="594"/>
        <w:jc w:val="both"/>
        <w:rPr>
          <w:sz w:val="22"/>
          <w:szCs w:val="22"/>
        </w:rPr>
      </w:pPr>
      <w:r w:rsidRPr="00F92F78">
        <w:rPr>
          <w:sz w:val="22"/>
          <w:szCs w:val="22"/>
        </w:rPr>
        <w:t>Oferta Wykonawcy</w:t>
      </w:r>
    </w:p>
    <w:p w:rsidR="00F92F78" w:rsidRPr="00F92F78" w:rsidRDefault="00F92F78" w:rsidP="00F92F78">
      <w:pPr>
        <w:spacing w:line="320" w:lineRule="exact"/>
        <w:jc w:val="both"/>
        <w:rPr>
          <w:b/>
          <w:bCs/>
          <w:sz w:val="22"/>
          <w:szCs w:val="22"/>
        </w:rPr>
      </w:pPr>
    </w:p>
    <w:p w:rsidR="00F92F78" w:rsidRPr="00F92F78" w:rsidRDefault="00F92F78" w:rsidP="00F92F78">
      <w:pPr>
        <w:spacing w:line="320" w:lineRule="exact"/>
        <w:jc w:val="both"/>
        <w:rPr>
          <w:i/>
          <w:iCs/>
          <w:sz w:val="22"/>
          <w:szCs w:val="22"/>
        </w:rPr>
      </w:pPr>
      <w:r w:rsidRPr="00F92F78">
        <w:rPr>
          <w:i/>
          <w:iCs/>
          <w:sz w:val="22"/>
          <w:szCs w:val="22"/>
        </w:rPr>
        <w:t>ZAMAWIAJĄCY</w:t>
      </w:r>
      <w:r w:rsidRPr="00F92F78">
        <w:rPr>
          <w:i/>
          <w:iCs/>
          <w:sz w:val="22"/>
          <w:szCs w:val="22"/>
        </w:rPr>
        <w:tab/>
      </w:r>
      <w:r w:rsidRPr="00F92F78">
        <w:rPr>
          <w:i/>
          <w:iCs/>
          <w:sz w:val="22"/>
          <w:szCs w:val="22"/>
        </w:rPr>
        <w:tab/>
      </w:r>
      <w:r w:rsidRPr="00F92F78">
        <w:rPr>
          <w:i/>
          <w:iCs/>
          <w:sz w:val="22"/>
          <w:szCs w:val="22"/>
        </w:rPr>
        <w:tab/>
      </w:r>
      <w:r w:rsidRPr="00F92F78">
        <w:rPr>
          <w:i/>
          <w:iCs/>
          <w:sz w:val="22"/>
          <w:szCs w:val="22"/>
        </w:rPr>
        <w:tab/>
      </w:r>
      <w:r w:rsidRPr="00F92F78">
        <w:rPr>
          <w:i/>
          <w:iCs/>
          <w:sz w:val="22"/>
          <w:szCs w:val="22"/>
        </w:rPr>
        <w:tab/>
      </w:r>
      <w:r w:rsidRPr="00F92F78">
        <w:rPr>
          <w:i/>
          <w:iCs/>
          <w:sz w:val="22"/>
          <w:szCs w:val="22"/>
        </w:rPr>
        <w:tab/>
      </w:r>
      <w:r w:rsidRPr="00F92F78">
        <w:rPr>
          <w:i/>
          <w:iCs/>
          <w:sz w:val="22"/>
          <w:szCs w:val="22"/>
        </w:rPr>
        <w:tab/>
        <w:t>WYKONAWCA</w:t>
      </w:r>
    </w:p>
    <w:p w:rsidR="00F92F78" w:rsidRPr="00F92F78" w:rsidRDefault="00F92F78" w:rsidP="00F92F78">
      <w:pPr>
        <w:spacing w:line="320" w:lineRule="exact"/>
        <w:jc w:val="both"/>
        <w:rPr>
          <w:sz w:val="22"/>
          <w:szCs w:val="22"/>
        </w:rPr>
      </w:pPr>
    </w:p>
    <w:p w:rsidR="00F92F78" w:rsidRPr="00F92F78" w:rsidRDefault="00F92F78" w:rsidP="00F92F78">
      <w:pPr>
        <w:spacing w:line="320" w:lineRule="exact"/>
        <w:jc w:val="both"/>
        <w:rPr>
          <w:sz w:val="22"/>
          <w:szCs w:val="22"/>
        </w:rPr>
      </w:pPr>
    </w:p>
    <w:p w:rsidR="00F92F78" w:rsidRPr="00F92F78" w:rsidRDefault="00F92F78" w:rsidP="00F92F78">
      <w:pPr>
        <w:spacing w:line="320" w:lineRule="exact"/>
        <w:jc w:val="both"/>
        <w:rPr>
          <w:sz w:val="22"/>
          <w:szCs w:val="22"/>
        </w:rPr>
      </w:pPr>
      <w:r w:rsidRPr="00F92F78">
        <w:rPr>
          <w:sz w:val="22"/>
          <w:szCs w:val="22"/>
        </w:rPr>
        <w:t>1......................................</w:t>
      </w:r>
      <w:r w:rsidRPr="00F92F78">
        <w:rPr>
          <w:sz w:val="22"/>
          <w:szCs w:val="22"/>
        </w:rPr>
        <w:tab/>
      </w:r>
      <w:r w:rsidRPr="00F92F78">
        <w:rPr>
          <w:sz w:val="22"/>
          <w:szCs w:val="22"/>
        </w:rPr>
        <w:tab/>
      </w:r>
      <w:r w:rsidRPr="00F92F78">
        <w:rPr>
          <w:sz w:val="22"/>
          <w:szCs w:val="22"/>
        </w:rPr>
        <w:tab/>
      </w:r>
      <w:r w:rsidRPr="00F92F78">
        <w:rPr>
          <w:sz w:val="22"/>
          <w:szCs w:val="22"/>
        </w:rPr>
        <w:tab/>
      </w:r>
      <w:r w:rsidRPr="00F92F78">
        <w:rPr>
          <w:sz w:val="22"/>
          <w:szCs w:val="22"/>
        </w:rPr>
        <w:tab/>
      </w:r>
      <w:r w:rsidRPr="00F92F78">
        <w:rPr>
          <w:sz w:val="22"/>
          <w:szCs w:val="22"/>
        </w:rPr>
        <w:tab/>
        <w:t>1......................................</w:t>
      </w:r>
    </w:p>
    <w:p w:rsidR="00F92F78" w:rsidRPr="00F92F78" w:rsidRDefault="00F92F78" w:rsidP="00F92F78">
      <w:pPr>
        <w:spacing w:line="320" w:lineRule="exact"/>
        <w:jc w:val="both"/>
        <w:rPr>
          <w:sz w:val="22"/>
          <w:szCs w:val="22"/>
        </w:rPr>
      </w:pPr>
    </w:p>
    <w:p w:rsidR="00F92F78" w:rsidRPr="00F92F78" w:rsidRDefault="00F92F78" w:rsidP="00F92F78">
      <w:pPr>
        <w:spacing w:line="320" w:lineRule="exact"/>
        <w:jc w:val="both"/>
        <w:rPr>
          <w:sz w:val="22"/>
          <w:szCs w:val="22"/>
        </w:rPr>
      </w:pPr>
    </w:p>
    <w:p w:rsidR="00F92F78" w:rsidRPr="00F92F78" w:rsidRDefault="00F92F78" w:rsidP="00F92F78">
      <w:pPr>
        <w:spacing w:line="320" w:lineRule="exact"/>
        <w:rPr>
          <w:sz w:val="22"/>
          <w:szCs w:val="22"/>
        </w:rPr>
      </w:pPr>
      <w:r w:rsidRPr="00F92F78">
        <w:rPr>
          <w:sz w:val="22"/>
          <w:szCs w:val="22"/>
        </w:rPr>
        <w:t>2......................................</w:t>
      </w:r>
      <w:r w:rsidRPr="00F92F78">
        <w:rPr>
          <w:sz w:val="22"/>
          <w:szCs w:val="22"/>
        </w:rPr>
        <w:tab/>
      </w:r>
      <w:r w:rsidRPr="00F92F78">
        <w:rPr>
          <w:sz w:val="22"/>
          <w:szCs w:val="22"/>
        </w:rPr>
        <w:tab/>
      </w:r>
      <w:r w:rsidRPr="00F92F78">
        <w:rPr>
          <w:sz w:val="22"/>
          <w:szCs w:val="22"/>
        </w:rPr>
        <w:tab/>
      </w:r>
      <w:r w:rsidRPr="00F92F78">
        <w:rPr>
          <w:sz w:val="22"/>
          <w:szCs w:val="22"/>
        </w:rPr>
        <w:tab/>
      </w:r>
      <w:r w:rsidRPr="00F92F78">
        <w:rPr>
          <w:sz w:val="22"/>
          <w:szCs w:val="22"/>
        </w:rPr>
        <w:tab/>
      </w:r>
      <w:r w:rsidRPr="00F92F78">
        <w:rPr>
          <w:sz w:val="22"/>
          <w:szCs w:val="22"/>
        </w:rPr>
        <w:tab/>
        <w:t>2......................................</w:t>
      </w:r>
    </w:p>
    <w:bookmarkEnd w:id="2"/>
    <w:bookmarkEnd w:id="3"/>
    <w:bookmarkEnd w:id="4"/>
    <w:bookmarkEnd w:id="5"/>
    <w:p w:rsidR="00403761" w:rsidRPr="00403761" w:rsidRDefault="00403761" w:rsidP="00DC3522">
      <w:pPr>
        <w:pStyle w:val="Akapitzlist1"/>
        <w:spacing w:after="0" w:line="240" w:lineRule="auto"/>
        <w:ind w:left="425"/>
        <w:jc w:val="right"/>
        <w:rPr>
          <w:rFonts w:ascii="Times New Roman" w:hAnsi="Times New Roman"/>
        </w:rPr>
      </w:pPr>
    </w:p>
    <w:sectPr w:rsidR="00403761" w:rsidRPr="00403761" w:rsidSect="004A45CC">
      <w:pgSz w:w="11906" w:h="16838"/>
      <w:pgMar w:top="1276" w:right="1417" w:bottom="1258"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25C8" w:rsidRDefault="004125C8" w:rsidP="00565890">
      <w:r>
        <w:separator/>
      </w:r>
    </w:p>
  </w:endnote>
  <w:endnote w:type="continuationSeparator" w:id="0">
    <w:p w:rsidR="004125C8" w:rsidRDefault="004125C8" w:rsidP="005658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Ottawapl">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26457712"/>
      <w:docPartObj>
        <w:docPartGallery w:val="Page Numbers (Bottom of Page)"/>
        <w:docPartUnique/>
      </w:docPartObj>
    </w:sdtPr>
    <w:sdtEndPr/>
    <w:sdtContent>
      <w:p w:rsidR="009552DE" w:rsidRDefault="009552DE">
        <w:pPr>
          <w:pStyle w:val="Stopka"/>
          <w:jc w:val="right"/>
        </w:pPr>
        <w:r>
          <w:rPr>
            <w:noProof/>
          </w:rPr>
          <w:drawing>
            <wp:anchor distT="0" distB="0" distL="114300" distR="114300" simplePos="0" relativeHeight="251661312" behindDoc="0" locked="0" layoutInCell="1" allowOverlap="1" wp14:anchorId="77C48E62" wp14:editId="4A973D56">
              <wp:simplePos x="0" y="0"/>
              <wp:positionH relativeFrom="column">
                <wp:posOffset>-919480</wp:posOffset>
              </wp:positionH>
              <wp:positionV relativeFrom="page">
                <wp:posOffset>8553450</wp:posOffset>
              </wp:positionV>
              <wp:extent cx="7555230" cy="2160270"/>
              <wp:effectExtent l="0" t="0" r="7620" b="0"/>
              <wp:wrapNone/>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5230" cy="2160270"/>
                      </a:xfrm>
                      <a:prstGeom prst="rect">
                        <a:avLst/>
                      </a:prstGeom>
                      <a:noFill/>
                      <a:ln>
                        <a:noFill/>
                      </a:ln>
                    </pic:spPr>
                  </pic:pic>
                </a:graphicData>
              </a:graphic>
              <wp14:sizeRelH relativeFrom="margin">
                <wp14:pctWidth>0</wp14:pctWidth>
              </wp14:sizeRelH>
              <wp14:sizeRelV relativeFrom="margin">
                <wp14:pctHeight>0</wp14:pctHeight>
              </wp14:sizeRelV>
            </wp:anchor>
          </w:drawing>
        </w:r>
        <w:r>
          <w:fldChar w:fldCharType="begin"/>
        </w:r>
        <w:r>
          <w:instrText>PAGE   \* MERGEFORMAT</w:instrText>
        </w:r>
        <w:r>
          <w:fldChar w:fldCharType="separate"/>
        </w:r>
        <w:r w:rsidR="000776AC">
          <w:rPr>
            <w:noProof/>
          </w:rPr>
          <w:t>1</w:t>
        </w:r>
        <w:r>
          <w:fldChar w:fldCharType="end"/>
        </w:r>
      </w:p>
    </w:sdtContent>
  </w:sdt>
  <w:p w:rsidR="009552DE" w:rsidRDefault="009552DE">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7256490"/>
      <w:docPartObj>
        <w:docPartGallery w:val="Page Numbers (Bottom of Page)"/>
        <w:docPartUnique/>
      </w:docPartObj>
    </w:sdtPr>
    <w:sdtEndPr/>
    <w:sdtContent>
      <w:p w:rsidR="009552DE" w:rsidRDefault="009552DE">
        <w:pPr>
          <w:pStyle w:val="Stopka"/>
          <w:jc w:val="right"/>
        </w:pPr>
        <w:r>
          <w:fldChar w:fldCharType="begin"/>
        </w:r>
        <w:r>
          <w:instrText>PAGE   \* MERGEFORMAT</w:instrText>
        </w:r>
        <w:r>
          <w:fldChar w:fldCharType="separate"/>
        </w:r>
        <w:r w:rsidR="000776AC">
          <w:rPr>
            <w:noProof/>
          </w:rPr>
          <w:t>4</w:t>
        </w:r>
        <w:r>
          <w:fldChar w:fldCharType="end"/>
        </w:r>
      </w:p>
    </w:sdtContent>
  </w:sdt>
  <w:p w:rsidR="009552DE" w:rsidRDefault="009552D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25C8" w:rsidRDefault="004125C8" w:rsidP="00565890">
      <w:r>
        <w:separator/>
      </w:r>
    </w:p>
  </w:footnote>
  <w:footnote w:type="continuationSeparator" w:id="0">
    <w:p w:rsidR="004125C8" w:rsidRDefault="004125C8" w:rsidP="005658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52DE" w:rsidRDefault="009552DE">
    <w:pPr>
      <w:pStyle w:val="Nagwek"/>
    </w:pPr>
    <w:r>
      <w:rPr>
        <w:noProof/>
      </w:rPr>
      <w:drawing>
        <wp:anchor distT="0" distB="0" distL="114300" distR="114300" simplePos="0" relativeHeight="251659264" behindDoc="0" locked="0" layoutInCell="1" allowOverlap="1" wp14:anchorId="4878B051" wp14:editId="5910E240">
          <wp:simplePos x="0" y="0"/>
          <wp:positionH relativeFrom="page">
            <wp:posOffset>725805</wp:posOffset>
          </wp:positionH>
          <wp:positionV relativeFrom="page">
            <wp:posOffset>262890</wp:posOffset>
          </wp:positionV>
          <wp:extent cx="6480175" cy="1473200"/>
          <wp:effectExtent l="0" t="0" r="0" b="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80175" cy="14732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52DE" w:rsidRDefault="009552DE">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multilevel"/>
    <w:tmpl w:val="00000007"/>
    <w:lvl w:ilvl="0">
      <w:start w:val="1"/>
      <w:numFmt w:val="bullet"/>
      <w:pStyle w:val="StylPunktWieksze"/>
      <w:lvlText w:val=""/>
      <w:lvlJc w:val="left"/>
      <w:pPr>
        <w:tabs>
          <w:tab w:val="num" w:pos="1077"/>
        </w:tabs>
        <w:ind w:left="1077" w:hanging="360"/>
      </w:pPr>
      <w:rPr>
        <w:rFonts w:ascii="Wingdings" w:hAnsi="Wingdings" w:cs="Wingdings"/>
        <w:color w:val="000000"/>
      </w:rPr>
    </w:lvl>
    <w:lvl w:ilvl="1">
      <w:start w:val="1"/>
      <w:numFmt w:val="bullet"/>
      <w:lvlText w:val="o"/>
      <w:lvlJc w:val="left"/>
      <w:pPr>
        <w:tabs>
          <w:tab w:val="num" w:pos="786"/>
        </w:tabs>
        <w:ind w:left="786" w:hanging="360"/>
      </w:pPr>
      <w:rPr>
        <w:rFonts w:ascii="Courier New" w:hAnsi="Courier New" w:cs="Courier New"/>
      </w:rPr>
    </w:lvl>
    <w:lvl w:ilvl="2">
      <w:start w:val="1"/>
      <w:numFmt w:val="bullet"/>
      <w:lvlText w:val=""/>
      <w:lvlJc w:val="left"/>
      <w:pPr>
        <w:tabs>
          <w:tab w:val="num" w:pos="2517"/>
        </w:tabs>
        <w:ind w:left="2517" w:hanging="360"/>
      </w:pPr>
      <w:rPr>
        <w:rFonts w:ascii="Wingdings" w:hAnsi="Wingdings" w:cs="Wingdings"/>
        <w:color w:val="000000"/>
      </w:rPr>
    </w:lvl>
    <w:lvl w:ilvl="3">
      <w:start w:val="1"/>
      <w:numFmt w:val="bullet"/>
      <w:lvlText w:val=""/>
      <w:lvlJc w:val="left"/>
      <w:pPr>
        <w:tabs>
          <w:tab w:val="num" w:pos="3060"/>
        </w:tabs>
        <w:ind w:left="3060" w:hanging="360"/>
      </w:pPr>
      <w:rPr>
        <w:rFonts w:ascii="Symbol" w:hAnsi="Symbol" w:cs="Symbol"/>
      </w:rPr>
    </w:lvl>
    <w:lvl w:ilvl="4">
      <w:start w:val="1"/>
      <w:numFmt w:val="bullet"/>
      <w:lvlText w:val="o"/>
      <w:lvlJc w:val="left"/>
      <w:pPr>
        <w:tabs>
          <w:tab w:val="num" w:pos="3957"/>
        </w:tabs>
        <w:ind w:left="3957" w:hanging="360"/>
      </w:pPr>
      <w:rPr>
        <w:rFonts w:ascii="Courier New" w:hAnsi="Courier New" w:cs="Courier New"/>
      </w:rPr>
    </w:lvl>
    <w:lvl w:ilvl="5">
      <w:start w:val="1"/>
      <w:numFmt w:val="bullet"/>
      <w:lvlText w:val=""/>
      <w:lvlJc w:val="left"/>
      <w:pPr>
        <w:tabs>
          <w:tab w:val="num" w:pos="4677"/>
        </w:tabs>
        <w:ind w:left="4677" w:hanging="360"/>
      </w:pPr>
      <w:rPr>
        <w:rFonts w:ascii="Wingdings" w:hAnsi="Wingdings" w:cs="Wingdings"/>
        <w:color w:val="000000"/>
      </w:rPr>
    </w:lvl>
    <w:lvl w:ilvl="6">
      <w:start w:val="1"/>
      <w:numFmt w:val="bullet"/>
      <w:lvlText w:val=""/>
      <w:lvlJc w:val="left"/>
      <w:pPr>
        <w:tabs>
          <w:tab w:val="num" w:pos="5397"/>
        </w:tabs>
        <w:ind w:left="5397" w:hanging="360"/>
      </w:pPr>
      <w:rPr>
        <w:rFonts w:ascii="Symbol" w:hAnsi="Symbol" w:cs="Symbol"/>
      </w:rPr>
    </w:lvl>
    <w:lvl w:ilvl="7">
      <w:start w:val="1"/>
      <w:numFmt w:val="bullet"/>
      <w:lvlText w:val="o"/>
      <w:lvlJc w:val="left"/>
      <w:pPr>
        <w:tabs>
          <w:tab w:val="num" w:pos="6117"/>
        </w:tabs>
        <w:ind w:left="6117" w:hanging="360"/>
      </w:pPr>
      <w:rPr>
        <w:rFonts w:ascii="Courier New" w:hAnsi="Courier New" w:cs="Courier New"/>
      </w:rPr>
    </w:lvl>
    <w:lvl w:ilvl="8">
      <w:start w:val="1"/>
      <w:numFmt w:val="bullet"/>
      <w:lvlText w:val=""/>
      <w:lvlJc w:val="left"/>
      <w:pPr>
        <w:tabs>
          <w:tab w:val="num" w:pos="6837"/>
        </w:tabs>
        <w:ind w:left="6837" w:hanging="360"/>
      </w:pPr>
      <w:rPr>
        <w:rFonts w:ascii="Wingdings" w:hAnsi="Wingdings" w:cs="Wingdings"/>
        <w:color w:val="000000"/>
      </w:rPr>
    </w:lvl>
  </w:abstractNum>
  <w:abstractNum w:abstractNumId="1">
    <w:nsid w:val="085D7E01"/>
    <w:multiLevelType w:val="multilevel"/>
    <w:tmpl w:val="2C96F678"/>
    <w:lvl w:ilvl="0">
      <w:start w:val="1"/>
      <w:numFmt w:val="lowerLetter"/>
      <w:lvlText w:val="%1)"/>
      <w:lvlJc w:val="left"/>
      <w:rPr>
        <w:b w:val="0"/>
        <w:bCs w:val="0"/>
        <w:i w:val="0"/>
        <w:iCs w:val="0"/>
        <w:smallCaps w:val="0"/>
        <w:strike w:val="0"/>
        <w:color w:val="000000"/>
        <w:spacing w:val="4"/>
        <w:w w:val="100"/>
        <w:position w:val="0"/>
        <w:sz w:val="21"/>
        <w:szCs w:val="21"/>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2FB4CD1"/>
    <w:multiLevelType w:val="hybridMultilevel"/>
    <w:tmpl w:val="08A638D0"/>
    <w:lvl w:ilvl="0" w:tplc="9A58CE4E">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55E6C4E"/>
    <w:multiLevelType w:val="hybridMultilevel"/>
    <w:tmpl w:val="30A808AC"/>
    <w:lvl w:ilvl="0" w:tplc="7714D37E">
      <w:start w:val="1"/>
      <w:numFmt w:val="upperRoman"/>
      <w:lvlText w:val="%1."/>
      <w:lvlJc w:val="left"/>
      <w:pPr>
        <w:ind w:left="1080" w:hanging="72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8865DA0">
      <w:start w:val="1"/>
      <w:numFmt w:val="decimal"/>
      <w:lvlText w:val="%4."/>
      <w:lvlJc w:val="left"/>
      <w:pPr>
        <w:ind w:left="2880" w:hanging="360"/>
      </w:pPr>
      <w:rPr>
        <w:rFonts w:cs="Times New Roman"/>
        <w:b w:val="0"/>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4">
    <w:nsid w:val="163516D1"/>
    <w:multiLevelType w:val="multilevel"/>
    <w:tmpl w:val="7136C900"/>
    <w:lvl w:ilvl="0">
      <w:start w:val="1"/>
      <w:numFmt w:val="decimal"/>
      <w:lvlText w:val="%1."/>
      <w:legacy w:legacy="1" w:legacySpace="120" w:legacyIndent="454"/>
      <w:lvlJc w:val="left"/>
      <w:pPr>
        <w:ind w:left="454" w:hanging="454"/>
      </w:pPr>
    </w:lvl>
    <w:lvl w:ilvl="1">
      <w:start w:val="1"/>
      <w:numFmt w:val="lowerLetter"/>
      <w:lvlText w:val="%2."/>
      <w:legacy w:legacy="1" w:legacySpace="120" w:legacyIndent="283"/>
      <w:lvlJc w:val="left"/>
      <w:pPr>
        <w:ind w:left="737" w:hanging="283"/>
      </w:pPr>
    </w:lvl>
    <w:lvl w:ilvl="2">
      <w:start w:val="1"/>
      <w:numFmt w:val="none"/>
      <w:lvlText w:val=""/>
      <w:legacy w:legacy="1" w:legacySpace="120" w:legacyIndent="397"/>
      <w:lvlJc w:val="left"/>
      <w:pPr>
        <w:ind w:left="1134" w:hanging="397"/>
      </w:pPr>
      <w:rPr>
        <w:rFonts w:ascii="Symbol" w:hAnsi="Symbol" w:hint="default"/>
      </w:rPr>
    </w:lvl>
    <w:lvl w:ilvl="3">
      <w:start w:val="2"/>
      <w:numFmt w:val="none"/>
      <w:lvlText w:val="-"/>
      <w:legacy w:legacy="1" w:legacySpace="120" w:legacyIndent="360"/>
      <w:lvlJc w:val="left"/>
      <w:pPr>
        <w:ind w:left="1494" w:hanging="360"/>
      </w:pPr>
    </w:lvl>
    <w:lvl w:ilvl="4">
      <w:start w:val="1"/>
      <w:numFmt w:val="lowerLetter"/>
      <w:lvlText w:val="%5."/>
      <w:legacy w:legacy="1" w:legacySpace="120" w:legacyIndent="360"/>
      <w:lvlJc w:val="left"/>
      <w:pPr>
        <w:ind w:left="1854" w:hanging="360"/>
      </w:pPr>
    </w:lvl>
    <w:lvl w:ilvl="5">
      <w:start w:val="1"/>
      <w:numFmt w:val="lowerRoman"/>
      <w:lvlText w:val="%6."/>
      <w:legacy w:legacy="1" w:legacySpace="120" w:legacyIndent="180"/>
      <w:lvlJc w:val="left"/>
      <w:pPr>
        <w:ind w:left="2034" w:hanging="180"/>
      </w:pPr>
    </w:lvl>
    <w:lvl w:ilvl="6">
      <w:start w:val="1"/>
      <w:numFmt w:val="decimal"/>
      <w:lvlText w:val="%7."/>
      <w:legacy w:legacy="1" w:legacySpace="120" w:legacyIndent="360"/>
      <w:lvlJc w:val="left"/>
      <w:pPr>
        <w:ind w:left="2394" w:hanging="360"/>
      </w:pPr>
    </w:lvl>
    <w:lvl w:ilvl="7">
      <w:start w:val="1"/>
      <w:numFmt w:val="lowerLetter"/>
      <w:lvlText w:val="%8."/>
      <w:legacy w:legacy="1" w:legacySpace="120" w:legacyIndent="360"/>
      <w:lvlJc w:val="left"/>
      <w:pPr>
        <w:ind w:left="2754" w:hanging="360"/>
      </w:pPr>
    </w:lvl>
    <w:lvl w:ilvl="8">
      <w:start w:val="1"/>
      <w:numFmt w:val="lowerRoman"/>
      <w:lvlText w:val="%9."/>
      <w:legacy w:legacy="1" w:legacySpace="120" w:legacyIndent="180"/>
      <w:lvlJc w:val="left"/>
      <w:pPr>
        <w:ind w:left="2934" w:hanging="180"/>
      </w:pPr>
    </w:lvl>
  </w:abstractNum>
  <w:abstractNum w:abstractNumId="5">
    <w:nsid w:val="1A1E18F7"/>
    <w:multiLevelType w:val="multilevel"/>
    <w:tmpl w:val="B612897E"/>
    <w:lvl w:ilvl="0">
      <w:start w:val="1"/>
      <w:numFmt w:val="decimal"/>
      <w:lvlText w:val="%1."/>
      <w:lvlJc w:val="left"/>
      <w:pPr>
        <w:ind w:left="360" w:hanging="360"/>
      </w:pPr>
      <w:rPr>
        <w:rFonts w:cs="Times New Roman" w:hint="default"/>
      </w:rPr>
    </w:lvl>
    <w:lvl w:ilvl="1">
      <w:start w:val="1"/>
      <w:numFmt w:val="decimal"/>
      <w:lvlText w:val="%2."/>
      <w:lvlJc w:val="left"/>
      <w:pPr>
        <w:ind w:left="814" w:hanging="360"/>
      </w:pPr>
      <w:rPr>
        <w:rFonts w:hint="default"/>
      </w:rPr>
    </w:lvl>
    <w:lvl w:ilvl="2">
      <w:start w:val="1"/>
      <w:numFmt w:val="decimal"/>
      <w:lvlText w:val="%1.%2.%3."/>
      <w:lvlJc w:val="left"/>
      <w:pPr>
        <w:ind w:left="1628" w:hanging="720"/>
      </w:pPr>
      <w:rPr>
        <w:rFonts w:cs="Times New Roman" w:hint="default"/>
      </w:rPr>
    </w:lvl>
    <w:lvl w:ilvl="3">
      <w:start w:val="1"/>
      <w:numFmt w:val="decimal"/>
      <w:lvlText w:val="%1.%2.%3.%4."/>
      <w:lvlJc w:val="left"/>
      <w:pPr>
        <w:ind w:left="2082" w:hanging="720"/>
      </w:pPr>
      <w:rPr>
        <w:rFonts w:cs="Times New Roman" w:hint="default"/>
      </w:rPr>
    </w:lvl>
    <w:lvl w:ilvl="4">
      <w:start w:val="1"/>
      <w:numFmt w:val="decimal"/>
      <w:lvlText w:val="%1.%2.%3.%4.%5."/>
      <w:lvlJc w:val="left"/>
      <w:pPr>
        <w:ind w:left="2896" w:hanging="1080"/>
      </w:pPr>
      <w:rPr>
        <w:rFonts w:cs="Times New Roman" w:hint="default"/>
      </w:rPr>
    </w:lvl>
    <w:lvl w:ilvl="5">
      <w:start w:val="1"/>
      <w:numFmt w:val="decimal"/>
      <w:lvlText w:val="%1.%2.%3.%4.%5.%6."/>
      <w:lvlJc w:val="left"/>
      <w:pPr>
        <w:ind w:left="3350" w:hanging="1080"/>
      </w:pPr>
      <w:rPr>
        <w:rFonts w:cs="Times New Roman" w:hint="default"/>
      </w:rPr>
    </w:lvl>
    <w:lvl w:ilvl="6">
      <w:start w:val="1"/>
      <w:numFmt w:val="decimal"/>
      <w:lvlText w:val="%1.%2.%3.%4.%5.%6.%7."/>
      <w:lvlJc w:val="left"/>
      <w:pPr>
        <w:ind w:left="4164" w:hanging="1440"/>
      </w:pPr>
      <w:rPr>
        <w:rFonts w:cs="Times New Roman" w:hint="default"/>
      </w:rPr>
    </w:lvl>
    <w:lvl w:ilvl="7">
      <w:start w:val="1"/>
      <w:numFmt w:val="decimal"/>
      <w:lvlText w:val="%1.%2.%3.%4.%5.%6.%7.%8."/>
      <w:lvlJc w:val="left"/>
      <w:pPr>
        <w:ind w:left="4618" w:hanging="1440"/>
      </w:pPr>
      <w:rPr>
        <w:rFonts w:cs="Times New Roman" w:hint="default"/>
      </w:rPr>
    </w:lvl>
    <w:lvl w:ilvl="8">
      <w:start w:val="1"/>
      <w:numFmt w:val="decimal"/>
      <w:lvlText w:val="%1.%2.%3.%4.%5.%6.%7.%8.%9."/>
      <w:lvlJc w:val="left"/>
      <w:pPr>
        <w:ind w:left="5432" w:hanging="1800"/>
      </w:pPr>
      <w:rPr>
        <w:rFonts w:cs="Times New Roman" w:hint="default"/>
      </w:rPr>
    </w:lvl>
  </w:abstractNum>
  <w:abstractNum w:abstractNumId="6">
    <w:nsid w:val="243A020F"/>
    <w:multiLevelType w:val="hybridMultilevel"/>
    <w:tmpl w:val="5C08363E"/>
    <w:lvl w:ilvl="0" w:tplc="EDDEF84E">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nsid w:val="361C162D"/>
    <w:multiLevelType w:val="hybridMultilevel"/>
    <w:tmpl w:val="6A640AF8"/>
    <w:lvl w:ilvl="0" w:tplc="398AC0F2">
      <w:start w:val="1"/>
      <w:numFmt w:val="decimal"/>
      <w:lvlText w:val="%1."/>
      <w:lvlJc w:val="left"/>
      <w:pPr>
        <w:ind w:left="720" w:hanging="360"/>
      </w:pPr>
      <w:rPr>
        <w:rFonts w:cs="Times New Roman"/>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8">
    <w:nsid w:val="377C3E7E"/>
    <w:multiLevelType w:val="hybridMultilevel"/>
    <w:tmpl w:val="0B9487B4"/>
    <w:lvl w:ilvl="0" w:tplc="6F72E446">
      <w:start w:val="1"/>
      <w:numFmt w:val="lowerLetter"/>
      <w:lvlText w:val="%1)"/>
      <w:lvlJc w:val="left"/>
      <w:pPr>
        <w:ind w:left="1210" w:hanging="360"/>
      </w:pPr>
      <w:rPr>
        <w:rFonts w:hint="default"/>
      </w:rPr>
    </w:lvl>
    <w:lvl w:ilvl="1" w:tplc="04150019" w:tentative="1">
      <w:start w:val="1"/>
      <w:numFmt w:val="lowerLetter"/>
      <w:lvlText w:val="%2."/>
      <w:lvlJc w:val="left"/>
      <w:pPr>
        <w:ind w:left="1930" w:hanging="360"/>
      </w:pPr>
    </w:lvl>
    <w:lvl w:ilvl="2" w:tplc="0415001B" w:tentative="1">
      <w:start w:val="1"/>
      <w:numFmt w:val="lowerRoman"/>
      <w:lvlText w:val="%3."/>
      <w:lvlJc w:val="right"/>
      <w:pPr>
        <w:ind w:left="2650" w:hanging="180"/>
      </w:pPr>
    </w:lvl>
    <w:lvl w:ilvl="3" w:tplc="0415000F" w:tentative="1">
      <w:start w:val="1"/>
      <w:numFmt w:val="decimal"/>
      <w:lvlText w:val="%4."/>
      <w:lvlJc w:val="left"/>
      <w:pPr>
        <w:ind w:left="3370" w:hanging="360"/>
      </w:pPr>
    </w:lvl>
    <w:lvl w:ilvl="4" w:tplc="04150019" w:tentative="1">
      <w:start w:val="1"/>
      <w:numFmt w:val="lowerLetter"/>
      <w:lvlText w:val="%5."/>
      <w:lvlJc w:val="left"/>
      <w:pPr>
        <w:ind w:left="4090" w:hanging="360"/>
      </w:pPr>
    </w:lvl>
    <w:lvl w:ilvl="5" w:tplc="0415001B" w:tentative="1">
      <w:start w:val="1"/>
      <w:numFmt w:val="lowerRoman"/>
      <w:lvlText w:val="%6."/>
      <w:lvlJc w:val="right"/>
      <w:pPr>
        <w:ind w:left="4810" w:hanging="180"/>
      </w:pPr>
    </w:lvl>
    <w:lvl w:ilvl="6" w:tplc="0415000F" w:tentative="1">
      <w:start w:val="1"/>
      <w:numFmt w:val="decimal"/>
      <w:lvlText w:val="%7."/>
      <w:lvlJc w:val="left"/>
      <w:pPr>
        <w:ind w:left="5530" w:hanging="360"/>
      </w:pPr>
    </w:lvl>
    <w:lvl w:ilvl="7" w:tplc="04150019" w:tentative="1">
      <w:start w:val="1"/>
      <w:numFmt w:val="lowerLetter"/>
      <w:lvlText w:val="%8."/>
      <w:lvlJc w:val="left"/>
      <w:pPr>
        <w:ind w:left="6250" w:hanging="360"/>
      </w:pPr>
    </w:lvl>
    <w:lvl w:ilvl="8" w:tplc="0415001B" w:tentative="1">
      <w:start w:val="1"/>
      <w:numFmt w:val="lowerRoman"/>
      <w:lvlText w:val="%9."/>
      <w:lvlJc w:val="right"/>
      <w:pPr>
        <w:ind w:left="6970" w:hanging="180"/>
      </w:pPr>
    </w:lvl>
  </w:abstractNum>
  <w:abstractNum w:abstractNumId="9">
    <w:nsid w:val="3C986511"/>
    <w:multiLevelType w:val="hybridMultilevel"/>
    <w:tmpl w:val="DFDEE468"/>
    <w:lvl w:ilvl="0" w:tplc="F15AC88C">
      <w:start w:val="2"/>
      <w:numFmt w:val="decimal"/>
      <w:lvlText w:val="%1."/>
      <w:lvlJc w:val="left"/>
      <w:pPr>
        <w:tabs>
          <w:tab w:val="num" w:pos="567"/>
        </w:tabs>
        <w:ind w:left="567" w:hanging="56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4010722F"/>
    <w:multiLevelType w:val="multilevel"/>
    <w:tmpl w:val="80A4AC3E"/>
    <w:lvl w:ilvl="0">
      <w:start w:val="1"/>
      <w:numFmt w:val="decimal"/>
      <w:lvlText w:val="%1."/>
      <w:legacy w:legacy="1" w:legacySpace="120" w:legacyIndent="454"/>
      <w:lvlJc w:val="left"/>
      <w:pPr>
        <w:ind w:left="454" w:hanging="454"/>
      </w:pPr>
    </w:lvl>
    <w:lvl w:ilvl="1">
      <w:start w:val="1"/>
      <w:numFmt w:val="lowerLetter"/>
      <w:lvlText w:val="%2."/>
      <w:legacy w:legacy="1" w:legacySpace="120" w:legacyIndent="283"/>
      <w:lvlJc w:val="left"/>
      <w:pPr>
        <w:ind w:left="737" w:hanging="283"/>
      </w:pPr>
    </w:lvl>
    <w:lvl w:ilvl="2">
      <w:start w:val="1"/>
      <w:numFmt w:val="none"/>
      <w:lvlText w:val=""/>
      <w:legacy w:legacy="1" w:legacySpace="120" w:legacyIndent="397"/>
      <w:lvlJc w:val="left"/>
      <w:pPr>
        <w:ind w:left="1134" w:hanging="397"/>
      </w:pPr>
      <w:rPr>
        <w:rFonts w:ascii="Symbol" w:hAnsi="Symbol" w:hint="default"/>
      </w:rPr>
    </w:lvl>
    <w:lvl w:ilvl="3">
      <w:start w:val="2"/>
      <w:numFmt w:val="none"/>
      <w:lvlText w:val="-"/>
      <w:legacy w:legacy="1" w:legacySpace="120" w:legacyIndent="360"/>
      <w:lvlJc w:val="left"/>
      <w:pPr>
        <w:ind w:left="1494" w:hanging="360"/>
      </w:pPr>
    </w:lvl>
    <w:lvl w:ilvl="4">
      <w:start w:val="1"/>
      <w:numFmt w:val="lowerLetter"/>
      <w:lvlText w:val="%5."/>
      <w:legacy w:legacy="1" w:legacySpace="120" w:legacyIndent="360"/>
      <w:lvlJc w:val="left"/>
      <w:pPr>
        <w:ind w:left="1854" w:hanging="360"/>
      </w:pPr>
    </w:lvl>
    <w:lvl w:ilvl="5">
      <w:start w:val="1"/>
      <w:numFmt w:val="lowerRoman"/>
      <w:lvlText w:val="%6."/>
      <w:legacy w:legacy="1" w:legacySpace="120" w:legacyIndent="180"/>
      <w:lvlJc w:val="left"/>
      <w:pPr>
        <w:ind w:left="2034" w:hanging="180"/>
      </w:pPr>
    </w:lvl>
    <w:lvl w:ilvl="6">
      <w:start w:val="1"/>
      <w:numFmt w:val="decimal"/>
      <w:lvlText w:val="%7."/>
      <w:legacy w:legacy="1" w:legacySpace="120" w:legacyIndent="360"/>
      <w:lvlJc w:val="left"/>
      <w:pPr>
        <w:ind w:left="2394" w:hanging="360"/>
      </w:pPr>
      <w:rPr>
        <w:b w:val="0"/>
      </w:rPr>
    </w:lvl>
    <w:lvl w:ilvl="7">
      <w:start w:val="1"/>
      <w:numFmt w:val="lowerLetter"/>
      <w:lvlText w:val="%8."/>
      <w:legacy w:legacy="1" w:legacySpace="120" w:legacyIndent="360"/>
      <w:lvlJc w:val="left"/>
      <w:pPr>
        <w:ind w:left="2754" w:hanging="360"/>
      </w:pPr>
    </w:lvl>
    <w:lvl w:ilvl="8">
      <w:start w:val="1"/>
      <w:numFmt w:val="lowerRoman"/>
      <w:lvlText w:val="%9."/>
      <w:legacy w:legacy="1" w:legacySpace="120" w:legacyIndent="180"/>
      <w:lvlJc w:val="left"/>
      <w:pPr>
        <w:ind w:left="2934" w:hanging="180"/>
      </w:pPr>
    </w:lvl>
  </w:abstractNum>
  <w:abstractNum w:abstractNumId="11">
    <w:nsid w:val="466003B4"/>
    <w:multiLevelType w:val="hybridMultilevel"/>
    <w:tmpl w:val="E2E290CA"/>
    <w:lvl w:ilvl="0" w:tplc="04150017">
      <w:start w:val="1"/>
      <w:numFmt w:val="lowerLetter"/>
      <w:lvlText w:val="%1)"/>
      <w:lvlJc w:val="left"/>
      <w:pPr>
        <w:ind w:left="720" w:hanging="360"/>
      </w:pPr>
      <w:rPr>
        <w:rFont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12">
    <w:nsid w:val="47926A05"/>
    <w:multiLevelType w:val="hybridMultilevel"/>
    <w:tmpl w:val="44A620F6"/>
    <w:lvl w:ilvl="0" w:tplc="B8A2C9FC">
      <w:start w:val="1"/>
      <w:numFmt w:val="decimal"/>
      <w:lvlText w:val="%1."/>
      <w:lvlJc w:val="left"/>
      <w:pPr>
        <w:ind w:left="720" w:hanging="360"/>
      </w:pPr>
      <w:rPr>
        <w:rFonts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484C49BA"/>
    <w:multiLevelType w:val="hybridMultilevel"/>
    <w:tmpl w:val="0F849090"/>
    <w:lvl w:ilvl="0" w:tplc="B590EA52">
      <w:start w:val="1"/>
      <w:numFmt w:val="decimal"/>
      <w:lvlText w:val="%1."/>
      <w:lvlJc w:val="left"/>
      <w:pPr>
        <w:tabs>
          <w:tab w:val="num" w:pos="567"/>
        </w:tabs>
        <w:ind w:left="567" w:hanging="567"/>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E0730B9"/>
    <w:multiLevelType w:val="hybridMultilevel"/>
    <w:tmpl w:val="64429154"/>
    <w:lvl w:ilvl="0" w:tplc="EF02DD9C">
      <w:start w:val="1"/>
      <w:numFmt w:val="decimal"/>
      <w:lvlText w:val="%1."/>
      <w:lvlJc w:val="left"/>
      <w:pPr>
        <w:ind w:left="1409" w:hanging="870"/>
      </w:pPr>
      <w:rPr>
        <w:rFonts w:hint="default"/>
      </w:rPr>
    </w:lvl>
    <w:lvl w:ilvl="1" w:tplc="04150019" w:tentative="1">
      <w:start w:val="1"/>
      <w:numFmt w:val="lowerLetter"/>
      <w:lvlText w:val="%2."/>
      <w:lvlJc w:val="left"/>
      <w:pPr>
        <w:ind w:left="1619" w:hanging="360"/>
      </w:pPr>
    </w:lvl>
    <w:lvl w:ilvl="2" w:tplc="0415001B" w:tentative="1">
      <w:start w:val="1"/>
      <w:numFmt w:val="lowerRoman"/>
      <w:lvlText w:val="%3."/>
      <w:lvlJc w:val="right"/>
      <w:pPr>
        <w:ind w:left="2339" w:hanging="180"/>
      </w:pPr>
    </w:lvl>
    <w:lvl w:ilvl="3" w:tplc="0415000F" w:tentative="1">
      <w:start w:val="1"/>
      <w:numFmt w:val="decimal"/>
      <w:lvlText w:val="%4."/>
      <w:lvlJc w:val="left"/>
      <w:pPr>
        <w:ind w:left="3059" w:hanging="360"/>
      </w:pPr>
    </w:lvl>
    <w:lvl w:ilvl="4" w:tplc="04150019" w:tentative="1">
      <w:start w:val="1"/>
      <w:numFmt w:val="lowerLetter"/>
      <w:lvlText w:val="%5."/>
      <w:lvlJc w:val="left"/>
      <w:pPr>
        <w:ind w:left="3779" w:hanging="360"/>
      </w:pPr>
    </w:lvl>
    <w:lvl w:ilvl="5" w:tplc="0415001B" w:tentative="1">
      <w:start w:val="1"/>
      <w:numFmt w:val="lowerRoman"/>
      <w:lvlText w:val="%6."/>
      <w:lvlJc w:val="right"/>
      <w:pPr>
        <w:ind w:left="4499" w:hanging="180"/>
      </w:pPr>
    </w:lvl>
    <w:lvl w:ilvl="6" w:tplc="0415000F" w:tentative="1">
      <w:start w:val="1"/>
      <w:numFmt w:val="decimal"/>
      <w:lvlText w:val="%7."/>
      <w:lvlJc w:val="left"/>
      <w:pPr>
        <w:ind w:left="5219" w:hanging="360"/>
      </w:pPr>
    </w:lvl>
    <w:lvl w:ilvl="7" w:tplc="04150019" w:tentative="1">
      <w:start w:val="1"/>
      <w:numFmt w:val="lowerLetter"/>
      <w:lvlText w:val="%8."/>
      <w:lvlJc w:val="left"/>
      <w:pPr>
        <w:ind w:left="5939" w:hanging="360"/>
      </w:pPr>
    </w:lvl>
    <w:lvl w:ilvl="8" w:tplc="0415001B" w:tentative="1">
      <w:start w:val="1"/>
      <w:numFmt w:val="lowerRoman"/>
      <w:lvlText w:val="%9."/>
      <w:lvlJc w:val="right"/>
      <w:pPr>
        <w:ind w:left="6659" w:hanging="180"/>
      </w:pPr>
    </w:lvl>
  </w:abstractNum>
  <w:abstractNum w:abstractNumId="15">
    <w:nsid w:val="4F971DE6"/>
    <w:multiLevelType w:val="multilevel"/>
    <w:tmpl w:val="206AD89A"/>
    <w:lvl w:ilvl="0">
      <w:start w:val="1"/>
      <w:numFmt w:val="decimal"/>
      <w:lvlText w:val="%1."/>
      <w:lvlJc w:val="left"/>
      <w:rPr>
        <w:rFonts w:cs="Times New Roman"/>
        <w:b w:val="0"/>
        <w:bCs w:val="0"/>
        <w:i w:val="0"/>
        <w:iCs w:val="0"/>
        <w:smallCaps w:val="0"/>
        <w:strike w:val="0"/>
        <w:color w:val="auto"/>
        <w:spacing w:val="4"/>
        <w:w w:val="100"/>
        <w:position w:val="0"/>
        <w:sz w:val="21"/>
        <w:szCs w:val="21"/>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51BD7B7B"/>
    <w:multiLevelType w:val="hybridMultilevel"/>
    <w:tmpl w:val="C28AA460"/>
    <w:name w:val="WW8Num222"/>
    <w:lvl w:ilvl="0" w:tplc="00000002">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7">
    <w:nsid w:val="581441BB"/>
    <w:multiLevelType w:val="hybridMultilevel"/>
    <w:tmpl w:val="ED0686DC"/>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18">
    <w:nsid w:val="58FA4953"/>
    <w:multiLevelType w:val="hybridMultilevel"/>
    <w:tmpl w:val="19CABD9C"/>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9">
    <w:nsid w:val="5CC37381"/>
    <w:multiLevelType w:val="multilevel"/>
    <w:tmpl w:val="13527E70"/>
    <w:lvl w:ilvl="0">
      <w:start w:val="1"/>
      <w:numFmt w:val="decimal"/>
      <w:lvlText w:val="%1."/>
      <w:lvlJc w:val="left"/>
      <w:pPr>
        <w:tabs>
          <w:tab w:val="num" w:pos="0"/>
        </w:tabs>
        <w:ind w:left="454" w:hanging="454"/>
      </w:pPr>
      <w:rPr>
        <w:color w:val="auto"/>
      </w:rPr>
    </w:lvl>
    <w:lvl w:ilvl="1">
      <w:start w:val="1"/>
      <w:numFmt w:val="lowerLetter"/>
      <w:lvlText w:val="%2."/>
      <w:lvlJc w:val="left"/>
      <w:pPr>
        <w:tabs>
          <w:tab w:val="num" w:pos="0"/>
        </w:tabs>
        <w:ind w:left="737" w:hanging="283"/>
      </w:pPr>
    </w:lvl>
    <w:lvl w:ilvl="2">
      <w:start w:val="1"/>
      <w:numFmt w:val="none"/>
      <w:lvlText w:val=""/>
      <w:lvlJc w:val="left"/>
      <w:pPr>
        <w:tabs>
          <w:tab w:val="num" w:pos="0"/>
        </w:tabs>
        <w:ind w:left="1134" w:hanging="397"/>
      </w:pPr>
      <w:rPr>
        <w:rFonts w:ascii="Symbol" w:hAnsi="Symbol" w:hint="default"/>
      </w:rPr>
    </w:lvl>
    <w:lvl w:ilvl="3">
      <w:start w:val="2"/>
      <w:numFmt w:val="none"/>
      <w:lvlText w:val="-"/>
      <w:lvlJc w:val="left"/>
      <w:pPr>
        <w:tabs>
          <w:tab w:val="num" w:pos="0"/>
        </w:tabs>
        <w:ind w:left="1494" w:hanging="360"/>
      </w:pPr>
    </w:lvl>
    <w:lvl w:ilvl="4">
      <w:start w:val="1"/>
      <w:numFmt w:val="lowerLetter"/>
      <w:lvlText w:val="%5."/>
      <w:lvlJc w:val="left"/>
      <w:pPr>
        <w:tabs>
          <w:tab w:val="num" w:pos="0"/>
        </w:tabs>
        <w:ind w:left="1854" w:hanging="360"/>
      </w:pPr>
    </w:lvl>
    <w:lvl w:ilvl="5">
      <w:start w:val="1"/>
      <w:numFmt w:val="lowerRoman"/>
      <w:lvlText w:val="%6."/>
      <w:lvlJc w:val="left"/>
      <w:pPr>
        <w:tabs>
          <w:tab w:val="num" w:pos="0"/>
        </w:tabs>
        <w:ind w:left="2034" w:hanging="180"/>
      </w:pPr>
    </w:lvl>
    <w:lvl w:ilvl="6">
      <w:start w:val="1"/>
      <w:numFmt w:val="decimal"/>
      <w:lvlText w:val="%7."/>
      <w:lvlJc w:val="left"/>
      <w:pPr>
        <w:tabs>
          <w:tab w:val="num" w:pos="0"/>
        </w:tabs>
        <w:ind w:left="2394" w:hanging="360"/>
      </w:pPr>
    </w:lvl>
    <w:lvl w:ilvl="7">
      <w:start w:val="1"/>
      <w:numFmt w:val="lowerLetter"/>
      <w:lvlText w:val="%8."/>
      <w:lvlJc w:val="left"/>
      <w:pPr>
        <w:tabs>
          <w:tab w:val="num" w:pos="0"/>
        </w:tabs>
        <w:ind w:left="2754" w:hanging="360"/>
      </w:pPr>
    </w:lvl>
    <w:lvl w:ilvl="8">
      <w:start w:val="1"/>
      <w:numFmt w:val="lowerRoman"/>
      <w:lvlText w:val="%9."/>
      <w:lvlJc w:val="left"/>
      <w:pPr>
        <w:tabs>
          <w:tab w:val="num" w:pos="0"/>
        </w:tabs>
        <w:ind w:left="2934" w:hanging="180"/>
      </w:pPr>
    </w:lvl>
  </w:abstractNum>
  <w:abstractNum w:abstractNumId="20">
    <w:nsid w:val="5D5F536D"/>
    <w:multiLevelType w:val="multilevel"/>
    <w:tmpl w:val="0E8464D2"/>
    <w:lvl w:ilvl="0">
      <w:start w:val="1"/>
      <w:numFmt w:val="decimal"/>
      <w:lvlText w:val="%1."/>
      <w:lvlJc w:val="left"/>
      <w:pPr>
        <w:tabs>
          <w:tab w:val="num" w:pos="4536"/>
        </w:tabs>
        <w:ind w:left="357" w:hanging="357"/>
      </w:pPr>
      <w:rPr>
        <w:rFonts w:ascii="Times New Roman" w:eastAsia="Times New Roman" w:hAnsi="Times New Roman" w:cs="Times New Roman" w:hint="default"/>
        <w:b w:val="0"/>
        <w:bCs w:val="0"/>
        <w:i w:val="0"/>
        <w:iCs w:val="0"/>
        <w:smallCaps w:val="0"/>
        <w:strike w:val="0"/>
        <w:color w:val="000000"/>
        <w:spacing w:val="4"/>
        <w:w w:val="100"/>
        <w:position w:val="0"/>
        <w:sz w:val="21"/>
        <w:szCs w:val="21"/>
        <w:u w:val="none"/>
        <w:lang w:val="pl-PL"/>
      </w:rPr>
    </w:lvl>
    <w:lvl w:ilvl="1">
      <w:numFmt w:val="decimal"/>
      <w:lvlText w:val=""/>
      <w:lvlJc w:val="left"/>
      <w:pPr>
        <w:tabs>
          <w:tab w:val="num" w:pos="4990"/>
        </w:tabs>
        <w:ind w:left="811" w:hanging="357"/>
      </w:pPr>
      <w:rPr>
        <w:rFonts w:hint="default"/>
      </w:rPr>
    </w:lvl>
    <w:lvl w:ilvl="2">
      <w:numFmt w:val="decimal"/>
      <w:lvlText w:val=""/>
      <w:lvlJc w:val="left"/>
      <w:pPr>
        <w:tabs>
          <w:tab w:val="num" w:pos="5444"/>
        </w:tabs>
        <w:ind w:left="1265" w:hanging="357"/>
      </w:pPr>
      <w:rPr>
        <w:rFonts w:hint="default"/>
      </w:rPr>
    </w:lvl>
    <w:lvl w:ilvl="3">
      <w:numFmt w:val="decimal"/>
      <w:lvlText w:val=""/>
      <w:lvlJc w:val="left"/>
      <w:pPr>
        <w:tabs>
          <w:tab w:val="num" w:pos="5898"/>
        </w:tabs>
        <w:ind w:left="1719" w:hanging="357"/>
      </w:pPr>
      <w:rPr>
        <w:rFonts w:hint="default"/>
      </w:rPr>
    </w:lvl>
    <w:lvl w:ilvl="4">
      <w:numFmt w:val="decimal"/>
      <w:lvlText w:val=""/>
      <w:lvlJc w:val="left"/>
      <w:pPr>
        <w:tabs>
          <w:tab w:val="num" w:pos="6352"/>
        </w:tabs>
        <w:ind w:left="2173" w:hanging="357"/>
      </w:pPr>
      <w:rPr>
        <w:rFonts w:hint="default"/>
      </w:rPr>
    </w:lvl>
    <w:lvl w:ilvl="5">
      <w:numFmt w:val="decimal"/>
      <w:lvlText w:val=""/>
      <w:lvlJc w:val="left"/>
      <w:pPr>
        <w:tabs>
          <w:tab w:val="num" w:pos="6806"/>
        </w:tabs>
        <w:ind w:left="2627" w:hanging="357"/>
      </w:pPr>
      <w:rPr>
        <w:rFonts w:hint="default"/>
      </w:rPr>
    </w:lvl>
    <w:lvl w:ilvl="6">
      <w:numFmt w:val="decimal"/>
      <w:lvlText w:val=""/>
      <w:lvlJc w:val="left"/>
      <w:pPr>
        <w:tabs>
          <w:tab w:val="num" w:pos="7260"/>
        </w:tabs>
        <w:ind w:left="3081" w:hanging="357"/>
      </w:pPr>
      <w:rPr>
        <w:rFonts w:hint="default"/>
      </w:rPr>
    </w:lvl>
    <w:lvl w:ilvl="7">
      <w:numFmt w:val="decimal"/>
      <w:lvlText w:val=""/>
      <w:lvlJc w:val="left"/>
      <w:pPr>
        <w:tabs>
          <w:tab w:val="num" w:pos="7714"/>
        </w:tabs>
        <w:ind w:left="3535" w:hanging="357"/>
      </w:pPr>
      <w:rPr>
        <w:rFonts w:hint="default"/>
      </w:rPr>
    </w:lvl>
    <w:lvl w:ilvl="8">
      <w:numFmt w:val="decimal"/>
      <w:lvlText w:val=""/>
      <w:lvlJc w:val="left"/>
      <w:pPr>
        <w:tabs>
          <w:tab w:val="num" w:pos="8168"/>
        </w:tabs>
        <w:ind w:left="3989" w:hanging="357"/>
      </w:pPr>
      <w:rPr>
        <w:rFonts w:hint="default"/>
      </w:rPr>
    </w:lvl>
  </w:abstractNum>
  <w:abstractNum w:abstractNumId="21">
    <w:nsid w:val="5E787565"/>
    <w:multiLevelType w:val="multilevel"/>
    <w:tmpl w:val="B9BCF1B4"/>
    <w:lvl w:ilvl="0">
      <w:start w:val="1"/>
      <w:numFmt w:val="decimal"/>
      <w:lvlText w:val="%1."/>
      <w:lvlJc w:val="left"/>
      <w:pPr>
        <w:tabs>
          <w:tab w:val="num" w:pos="567"/>
        </w:tabs>
        <w:ind w:left="567" w:hanging="567"/>
      </w:pPr>
      <w:rPr>
        <w:rFonts w:hint="default"/>
        <w:b w:val="0"/>
        <w:bCs w:val="0"/>
      </w:rPr>
    </w:lvl>
    <w:lvl w:ilvl="1">
      <w:start w:val="1"/>
      <w:numFmt w:val="none"/>
      <w:lvlText w:val="2.1."/>
      <w:lvlJc w:val="left"/>
      <w:pPr>
        <w:tabs>
          <w:tab w:val="num" w:pos="567"/>
        </w:tabs>
        <w:ind w:left="567" w:hanging="567"/>
      </w:pPr>
      <w:rPr>
        <w:rFonts w:hint="default"/>
        <w:b w:val="0"/>
        <w:bCs w:val="0"/>
        <w:i w:val="0"/>
        <w:iCs w:val="0"/>
        <w:sz w:val="20"/>
        <w:szCs w:val="20"/>
      </w:rPr>
    </w:lvl>
    <w:lvl w:ilvl="2">
      <w:start w:val="1"/>
      <w:numFmt w:val="decimal"/>
      <w:lvlText w:val="%1.%2.%3."/>
      <w:lvlJc w:val="left"/>
      <w:pPr>
        <w:tabs>
          <w:tab w:val="num" w:pos="720"/>
        </w:tabs>
        <w:ind w:left="720" w:hanging="720"/>
      </w:pPr>
      <w:rPr>
        <w:rFonts w:hint="default"/>
        <w:b/>
        <w:bCs/>
      </w:rPr>
    </w:lvl>
    <w:lvl w:ilvl="3">
      <w:start w:val="1"/>
      <w:numFmt w:val="decimal"/>
      <w:lvlText w:val="%1.%2.%3.%4."/>
      <w:lvlJc w:val="left"/>
      <w:pPr>
        <w:tabs>
          <w:tab w:val="num" w:pos="720"/>
        </w:tabs>
        <w:ind w:left="720" w:hanging="720"/>
      </w:pPr>
      <w:rPr>
        <w:rFonts w:hint="default"/>
        <w:b/>
        <w:bCs/>
      </w:rPr>
    </w:lvl>
    <w:lvl w:ilvl="4">
      <w:start w:val="1"/>
      <w:numFmt w:val="decimal"/>
      <w:lvlText w:val="%1.%2.%3.%4.%5."/>
      <w:lvlJc w:val="left"/>
      <w:pPr>
        <w:tabs>
          <w:tab w:val="num" w:pos="1080"/>
        </w:tabs>
        <w:ind w:left="1080" w:hanging="1080"/>
      </w:pPr>
      <w:rPr>
        <w:rFonts w:hint="default"/>
        <w:b/>
        <w:bCs/>
      </w:rPr>
    </w:lvl>
    <w:lvl w:ilvl="5">
      <w:start w:val="1"/>
      <w:numFmt w:val="decimal"/>
      <w:lvlText w:val="%1.%2.%3.%4.%5.%6."/>
      <w:lvlJc w:val="left"/>
      <w:pPr>
        <w:tabs>
          <w:tab w:val="num" w:pos="1080"/>
        </w:tabs>
        <w:ind w:left="1080" w:hanging="1080"/>
      </w:pPr>
      <w:rPr>
        <w:rFonts w:hint="default"/>
        <w:b/>
        <w:bCs/>
      </w:rPr>
    </w:lvl>
    <w:lvl w:ilvl="6">
      <w:start w:val="1"/>
      <w:numFmt w:val="decimal"/>
      <w:lvlText w:val="%1.%2.%3.%4.%5.%6.%7."/>
      <w:lvlJc w:val="left"/>
      <w:pPr>
        <w:tabs>
          <w:tab w:val="num" w:pos="1440"/>
        </w:tabs>
        <w:ind w:left="1440" w:hanging="1440"/>
      </w:pPr>
      <w:rPr>
        <w:rFonts w:hint="default"/>
        <w:b/>
        <w:bCs/>
      </w:rPr>
    </w:lvl>
    <w:lvl w:ilvl="7">
      <w:start w:val="1"/>
      <w:numFmt w:val="decimal"/>
      <w:lvlText w:val="%1.%2.%3.%4.%5.%6.%7.%8."/>
      <w:lvlJc w:val="left"/>
      <w:pPr>
        <w:tabs>
          <w:tab w:val="num" w:pos="1440"/>
        </w:tabs>
        <w:ind w:left="1440" w:hanging="1440"/>
      </w:pPr>
      <w:rPr>
        <w:rFonts w:hint="default"/>
        <w:b/>
        <w:bCs/>
      </w:rPr>
    </w:lvl>
    <w:lvl w:ilvl="8">
      <w:start w:val="1"/>
      <w:numFmt w:val="decimal"/>
      <w:lvlText w:val="%1.%2.%3.%4.%5.%6.%7.%8.%9."/>
      <w:lvlJc w:val="left"/>
      <w:pPr>
        <w:tabs>
          <w:tab w:val="num" w:pos="1800"/>
        </w:tabs>
        <w:ind w:left="1800" w:hanging="1800"/>
      </w:pPr>
      <w:rPr>
        <w:rFonts w:hint="default"/>
        <w:b/>
        <w:bCs/>
      </w:rPr>
    </w:lvl>
  </w:abstractNum>
  <w:abstractNum w:abstractNumId="22">
    <w:nsid w:val="61623E80"/>
    <w:multiLevelType w:val="hybridMultilevel"/>
    <w:tmpl w:val="A28ECFF4"/>
    <w:lvl w:ilvl="0" w:tplc="34145DB8">
      <w:start w:val="10"/>
      <w:numFmt w:val="lowerLetter"/>
      <w:lvlText w:val="%1."/>
      <w:lvlJc w:val="left"/>
      <w:pPr>
        <w:tabs>
          <w:tab w:val="num" w:pos="786"/>
        </w:tabs>
        <w:ind w:left="786" w:hanging="360"/>
      </w:pPr>
    </w:lvl>
    <w:lvl w:ilvl="1" w:tplc="04150019">
      <w:start w:val="1"/>
      <w:numFmt w:val="lowerLetter"/>
      <w:lvlText w:val="%2."/>
      <w:lvlJc w:val="left"/>
      <w:pPr>
        <w:tabs>
          <w:tab w:val="num" w:pos="1506"/>
        </w:tabs>
        <w:ind w:left="1506"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0F">
      <w:start w:val="1"/>
      <w:numFmt w:val="decimal"/>
      <w:lvlText w:val="%5."/>
      <w:lvlJc w:val="left"/>
      <w:pPr>
        <w:tabs>
          <w:tab w:val="num" w:pos="3666"/>
        </w:tabs>
        <w:ind w:left="3666" w:hanging="360"/>
      </w:pPr>
      <w:rPr>
        <w:rFonts w:cs="Times New Roman"/>
      </w:rPr>
    </w:lvl>
    <w:lvl w:ilvl="5" w:tplc="0415001B">
      <w:start w:val="1"/>
      <w:numFmt w:val="lowerRoman"/>
      <w:lvlText w:val="%6."/>
      <w:lvlJc w:val="right"/>
      <w:pPr>
        <w:tabs>
          <w:tab w:val="num" w:pos="4386"/>
        </w:tabs>
        <w:ind w:left="4386" w:hanging="18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3">
    <w:nsid w:val="6CAE1FC5"/>
    <w:multiLevelType w:val="singleLevel"/>
    <w:tmpl w:val="1C240232"/>
    <w:lvl w:ilvl="0">
      <w:start w:val="1"/>
      <w:numFmt w:val="decimal"/>
      <w:lvlText w:val="%1. "/>
      <w:legacy w:legacy="1" w:legacySpace="0" w:legacyIndent="283"/>
      <w:lvlJc w:val="left"/>
      <w:pPr>
        <w:ind w:left="283" w:hanging="283"/>
      </w:pPr>
      <w:rPr>
        <w:b w:val="0"/>
        <w:i w:val="0"/>
        <w:sz w:val="24"/>
      </w:rPr>
    </w:lvl>
  </w:abstractNum>
  <w:abstractNum w:abstractNumId="24">
    <w:nsid w:val="761D0859"/>
    <w:multiLevelType w:val="multilevel"/>
    <w:tmpl w:val="4A343BC8"/>
    <w:lvl w:ilvl="0">
      <w:start w:val="1"/>
      <w:numFmt w:val="decimal"/>
      <w:lvlText w:val="%1."/>
      <w:legacy w:legacy="1" w:legacySpace="120" w:legacyIndent="454"/>
      <w:lvlJc w:val="left"/>
      <w:pPr>
        <w:ind w:left="454" w:hanging="454"/>
      </w:pPr>
    </w:lvl>
    <w:lvl w:ilvl="1">
      <w:start w:val="1"/>
      <w:numFmt w:val="lowerLetter"/>
      <w:lvlText w:val="%2."/>
      <w:legacy w:legacy="1" w:legacySpace="120" w:legacyIndent="283"/>
      <w:lvlJc w:val="left"/>
      <w:pPr>
        <w:ind w:left="737" w:hanging="283"/>
      </w:pPr>
    </w:lvl>
    <w:lvl w:ilvl="2">
      <w:start w:val="1"/>
      <w:numFmt w:val="none"/>
      <w:lvlText w:val=""/>
      <w:legacy w:legacy="1" w:legacySpace="120" w:legacyIndent="397"/>
      <w:lvlJc w:val="left"/>
      <w:pPr>
        <w:ind w:left="1134" w:hanging="397"/>
      </w:pPr>
      <w:rPr>
        <w:rFonts w:ascii="Symbol" w:hAnsi="Symbol" w:hint="default"/>
      </w:rPr>
    </w:lvl>
    <w:lvl w:ilvl="3">
      <w:start w:val="2"/>
      <w:numFmt w:val="none"/>
      <w:lvlText w:val="-"/>
      <w:legacy w:legacy="1" w:legacySpace="120" w:legacyIndent="360"/>
      <w:lvlJc w:val="left"/>
      <w:pPr>
        <w:ind w:left="1494" w:hanging="360"/>
      </w:pPr>
    </w:lvl>
    <w:lvl w:ilvl="4">
      <w:start w:val="1"/>
      <w:numFmt w:val="lowerLetter"/>
      <w:lvlText w:val="%5."/>
      <w:legacy w:legacy="1" w:legacySpace="120" w:legacyIndent="360"/>
      <w:lvlJc w:val="left"/>
      <w:pPr>
        <w:ind w:left="1854" w:hanging="360"/>
      </w:pPr>
    </w:lvl>
    <w:lvl w:ilvl="5">
      <w:start w:val="1"/>
      <w:numFmt w:val="lowerRoman"/>
      <w:lvlText w:val="%6."/>
      <w:legacy w:legacy="1" w:legacySpace="120" w:legacyIndent="180"/>
      <w:lvlJc w:val="left"/>
      <w:pPr>
        <w:ind w:left="2034" w:hanging="180"/>
      </w:pPr>
    </w:lvl>
    <w:lvl w:ilvl="6">
      <w:start w:val="1"/>
      <w:numFmt w:val="decimal"/>
      <w:lvlText w:val="%7."/>
      <w:legacy w:legacy="1" w:legacySpace="120" w:legacyIndent="360"/>
      <w:lvlJc w:val="left"/>
      <w:pPr>
        <w:ind w:left="2394" w:hanging="360"/>
      </w:pPr>
    </w:lvl>
    <w:lvl w:ilvl="7">
      <w:start w:val="1"/>
      <w:numFmt w:val="lowerLetter"/>
      <w:lvlText w:val="%8."/>
      <w:legacy w:legacy="1" w:legacySpace="120" w:legacyIndent="360"/>
      <w:lvlJc w:val="left"/>
      <w:pPr>
        <w:ind w:left="2754" w:hanging="360"/>
      </w:pPr>
    </w:lvl>
    <w:lvl w:ilvl="8">
      <w:start w:val="1"/>
      <w:numFmt w:val="lowerRoman"/>
      <w:lvlText w:val="%9."/>
      <w:legacy w:legacy="1" w:legacySpace="120" w:legacyIndent="180"/>
      <w:lvlJc w:val="left"/>
      <w:pPr>
        <w:ind w:left="2934" w:hanging="180"/>
      </w:pPr>
    </w:lvl>
  </w:abstractNum>
  <w:abstractNum w:abstractNumId="25">
    <w:nsid w:val="76225321"/>
    <w:multiLevelType w:val="multilevel"/>
    <w:tmpl w:val="DD5232A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4"/>
        <w:w w:val="100"/>
        <w:position w:val="0"/>
        <w:sz w:val="21"/>
        <w:szCs w:val="21"/>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7E9E474A"/>
    <w:multiLevelType w:val="hybridMultilevel"/>
    <w:tmpl w:val="58343512"/>
    <w:lvl w:ilvl="0" w:tplc="9378E482">
      <w:start w:val="1"/>
      <w:numFmt w:val="decimal"/>
      <w:lvlText w:val="%1."/>
      <w:lvlJc w:val="left"/>
      <w:pPr>
        <w:ind w:left="288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4"/>
  </w:num>
  <w:num w:numId="4">
    <w:abstractNumId w:val="14"/>
  </w:num>
  <w:num w:numId="5">
    <w:abstractNumId w:val="26"/>
  </w:num>
  <w:num w:numId="6">
    <w:abstractNumId w:val="4"/>
  </w:num>
  <w:num w:numId="7">
    <w:abstractNumId w:val="9"/>
  </w:num>
  <w:num w:numId="8">
    <w:abstractNumId w:val="11"/>
  </w:num>
  <w:num w:numId="9">
    <w:abstractNumId w:val="17"/>
  </w:num>
  <w:num w:numId="10">
    <w:abstractNumId w:val="8"/>
  </w:num>
  <w:num w:numId="11">
    <w:abstractNumId w:val="21"/>
  </w:num>
  <w:num w:numId="12">
    <w:abstractNumId w:val="0"/>
  </w:num>
  <w:num w:numId="13">
    <w:abstractNumId w:val="18"/>
  </w:num>
  <w:num w:numId="14">
    <w:abstractNumId w:val="19"/>
  </w:num>
  <w:num w:numId="15">
    <w:abstractNumId w:val="22"/>
  </w:num>
  <w:num w:numId="16">
    <w:abstractNumId w:val="10"/>
  </w:num>
  <w:num w:numId="17">
    <w:abstractNumId w:val="23"/>
  </w:num>
  <w:num w:numId="18">
    <w:abstractNumId w:val="5"/>
  </w:num>
  <w:num w:numId="19">
    <w:abstractNumId w:val="25"/>
  </w:num>
  <w:num w:numId="20">
    <w:abstractNumId w:val="15"/>
  </w:num>
  <w:num w:numId="21">
    <w:abstractNumId w:val="20"/>
  </w:num>
  <w:num w:numId="22">
    <w:abstractNumId w:val="1"/>
  </w:num>
  <w:num w:numId="23">
    <w:abstractNumId w:val="2"/>
  </w:num>
  <w:num w:numId="24">
    <w:abstractNumId w:val="12"/>
  </w:num>
  <w:num w:numId="25">
    <w:abstractNumId w:val="13"/>
  </w:num>
  <w:num w:numId="26">
    <w:abstractNumId w:val="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58BD"/>
    <w:rsid w:val="00007B8C"/>
    <w:rsid w:val="00021EEC"/>
    <w:rsid w:val="00030D52"/>
    <w:rsid w:val="00032D26"/>
    <w:rsid w:val="00036A24"/>
    <w:rsid w:val="00041A85"/>
    <w:rsid w:val="00043823"/>
    <w:rsid w:val="00043B13"/>
    <w:rsid w:val="000557E7"/>
    <w:rsid w:val="00055B99"/>
    <w:rsid w:val="00063EF6"/>
    <w:rsid w:val="000769B4"/>
    <w:rsid w:val="000776AC"/>
    <w:rsid w:val="00092124"/>
    <w:rsid w:val="000A53BC"/>
    <w:rsid w:val="000B5B6B"/>
    <w:rsid w:val="000B6BCC"/>
    <w:rsid w:val="000C3F27"/>
    <w:rsid w:val="000C6DD0"/>
    <w:rsid w:val="000D17DE"/>
    <w:rsid w:val="000E22A0"/>
    <w:rsid w:val="000F0AC0"/>
    <w:rsid w:val="000F144B"/>
    <w:rsid w:val="00107465"/>
    <w:rsid w:val="00112BDC"/>
    <w:rsid w:val="001139C4"/>
    <w:rsid w:val="00114C90"/>
    <w:rsid w:val="00134A4E"/>
    <w:rsid w:val="00184866"/>
    <w:rsid w:val="00185325"/>
    <w:rsid w:val="0019372F"/>
    <w:rsid w:val="001976F4"/>
    <w:rsid w:val="001A377B"/>
    <w:rsid w:val="001A5615"/>
    <w:rsid w:val="001D54DC"/>
    <w:rsid w:val="001F13C2"/>
    <w:rsid w:val="00201A61"/>
    <w:rsid w:val="002242FC"/>
    <w:rsid w:val="00226A52"/>
    <w:rsid w:val="002435A6"/>
    <w:rsid w:val="0025083B"/>
    <w:rsid w:val="00260C76"/>
    <w:rsid w:val="00260E78"/>
    <w:rsid w:val="00263352"/>
    <w:rsid w:val="00273068"/>
    <w:rsid w:val="002A57F8"/>
    <w:rsid w:val="002B174C"/>
    <w:rsid w:val="002C4CD2"/>
    <w:rsid w:val="002C6F0A"/>
    <w:rsid w:val="002C7855"/>
    <w:rsid w:val="002D3C87"/>
    <w:rsid w:val="002E2639"/>
    <w:rsid w:val="00301463"/>
    <w:rsid w:val="00321D19"/>
    <w:rsid w:val="00332AF9"/>
    <w:rsid w:val="003658EC"/>
    <w:rsid w:val="0037272B"/>
    <w:rsid w:val="003736F0"/>
    <w:rsid w:val="00384376"/>
    <w:rsid w:val="003B2A97"/>
    <w:rsid w:val="003B5E55"/>
    <w:rsid w:val="003C4875"/>
    <w:rsid w:val="003D2DCD"/>
    <w:rsid w:val="003D7D08"/>
    <w:rsid w:val="003E2391"/>
    <w:rsid w:val="003E4006"/>
    <w:rsid w:val="00403761"/>
    <w:rsid w:val="004125C8"/>
    <w:rsid w:val="004126BE"/>
    <w:rsid w:val="0042005B"/>
    <w:rsid w:val="00430DD0"/>
    <w:rsid w:val="00430E8A"/>
    <w:rsid w:val="004420A4"/>
    <w:rsid w:val="004452E0"/>
    <w:rsid w:val="004475F4"/>
    <w:rsid w:val="00454716"/>
    <w:rsid w:val="0046049F"/>
    <w:rsid w:val="00461098"/>
    <w:rsid w:val="00480186"/>
    <w:rsid w:val="0049310E"/>
    <w:rsid w:val="0049538B"/>
    <w:rsid w:val="00495FDC"/>
    <w:rsid w:val="004A1EF2"/>
    <w:rsid w:val="004A2C3C"/>
    <w:rsid w:val="004A2D00"/>
    <w:rsid w:val="004A45CC"/>
    <w:rsid w:val="004A6ACB"/>
    <w:rsid w:val="004A7A76"/>
    <w:rsid w:val="004A7B1F"/>
    <w:rsid w:val="004A7BCF"/>
    <w:rsid w:val="004B371F"/>
    <w:rsid w:val="004D215A"/>
    <w:rsid w:val="004D36AF"/>
    <w:rsid w:val="004D4866"/>
    <w:rsid w:val="004D7676"/>
    <w:rsid w:val="00503462"/>
    <w:rsid w:val="005038CF"/>
    <w:rsid w:val="005050F3"/>
    <w:rsid w:val="005105B9"/>
    <w:rsid w:val="005303B0"/>
    <w:rsid w:val="00531248"/>
    <w:rsid w:val="00532B46"/>
    <w:rsid w:val="005463C2"/>
    <w:rsid w:val="00552727"/>
    <w:rsid w:val="00552B8D"/>
    <w:rsid w:val="00553C39"/>
    <w:rsid w:val="0056473B"/>
    <w:rsid w:val="00565890"/>
    <w:rsid w:val="0057700B"/>
    <w:rsid w:val="005775D4"/>
    <w:rsid w:val="005775EB"/>
    <w:rsid w:val="00580D23"/>
    <w:rsid w:val="00581706"/>
    <w:rsid w:val="00590217"/>
    <w:rsid w:val="005A1FF1"/>
    <w:rsid w:val="005A237F"/>
    <w:rsid w:val="005A2C33"/>
    <w:rsid w:val="005B4629"/>
    <w:rsid w:val="005B6BEC"/>
    <w:rsid w:val="005C38A6"/>
    <w:rsid w:val="005D0CC4"/>
    <w:rsid w:val="005D5CD4"/>
    <w:rsid w:val="005E3399"/>
    <w:rsid w:val="005E7028"/>
    <w:rsid w:val="005F088C"/>
    <w:rsid w:val="005F3ABF"/>
    <w:rsid w:val="006168A8"/>
    <w:rsid w:val="00622F86"/>
    <w:rsid w:val="0062624F"/>
    <w:rsid w:val="00655ACE"/>
    <w:rsid w:val="006572EF"/>
    <w:rsid w:val="0067275B"/>
    <w:rsid w:val="00673744"/>
    <w:rsid w:val="00674953"/>
    <w:rsid w:val="00687AE9"/>
    <w:rsid w:val="006B1109"/>
    <w:rsid w:val="006C71EE"/>
    <w:rsid w:val="006D138A"/>
    <w:rsid w:val="006D4149"/>
    <w:rsid w:val="006D47D7"/>
    <w:rsid w:val="007071CA"/>
    <w:rsid w:val="00725781"/>
    <w:rsid w:val="00735DAD"/>
    <w:rsid w:val="00743F29"/>
    <w:rsid w:val="00750687"/>
    <w:rsid w:val="0075671B"/>
    <w:rsid w:val="00765703"/>
    <w:rsid w:val="0078756D"/>
    <w:rsid w:val="007A3DC8"/>
    <w:rsid w:val="007B6DDA"/>
    <w:rsid w:val="007C0AAA"/>
    <w:rsid w:val="007D58CF"/>
    <w:rsid w:val="007E4EE2"/>
    <w:rsid w:val="007F0513"/>
    <w:rsid w:val="007F12F1"/>
    <w:rsid w:val="00805715"/>
    <w:rsid w:val="0083251D"/>
    <w:rsid w:val="00852F6D"/>
    <w:rsid w:val="00863192"/>
    <w:rsid w:val="008665EA"/>
    <w:rsid w:val="00872B38"/>
    <w:rsid w:val="008765F1"/>
    <w:rsid w:val="00884AAE"/>
    <w:rsid w:val="008B2291"/>
    <w:rsid w:val="008B4C63"/>
    <w:rsid w:val="008C094F"/>
    <w:rsid w:val="008C308C"/>
    <w:rsid w:val="008C6AB5"/>
    <w:rsid w:val="008C6F0D"/>
    <w:rsid w:val="008C7961"/>
    <w:rsid w:val="008E1FC7"/>
    <w:rsid w:val="008E7A1F"/>
    <w:rsid w:val="008F0AA6"/>
    <w:rsid w:val="008F4804"/>
    <w:rsid w:val="00901D89"/>
    <w:rsid w:val="00922AD5"/>
    <w:rsid w:val="00933A96"/>
    <w:rsid w:val="00934CC9"/>
    <w:rsid w:val="00937794"/>
    <w:rsid w:val="0094148D"/>
    <w:rsid w:val="0094455C"/>
    <w:rsid w:val="00950861"/>
    <w:rsid w:val="00953B22"/>
    <w:rsid w:val="009552DE"/>
    <w:rsid w:val="00961294"/>
    <w:rsid w:val="00965CB9"/>
    <w:rsid w:val="00965E63"/>
    <w:rsid w:val="00971994"/>
    <w:rsid w:val="00977014"/>
    <w:rsid w:val="009860F6"/>
    <w:rsid w:val="00986B47"/>
    <w:rsid w:val="009918EC"/>
    <w:rsid w:val="009A2444"/>
    <w:rsid w:val="009C76DD"/>
    <w:rsid w:val="009D30E7"/>
    <w:rsid w:val="009D4C1B"/>
    <w:rsid w:val="009E5FE2"/>
    <w:rsid w:val="009F71BB"/>
    <w:rsid w:val="00A14DF6"/>
    <w:rsid w:val="00A24193"/>
    <w:rsid w:val="00A30D6A"/>
    <w:rsid w:val="00A340B9"/>
    <w:rsid w:val="00A45170"/>
    <w:rsid w:val="00A50C30"/>
    <w:rsid w:val="00A52D25"/>
    <w:rsid w:val="00A56DA7"/>
    <w:rsid w:val="00A56E87"/>
    <w:rsid w:val="00A57CA2"/>
    <w:rsid w:val="00A57F3B"/>
    <w:rsid w:val="00AA256B"/>
    <w:rsid w:val="00AC0398"/>
    <w:rsid w:val="00AD27D0"/>
    <w:rsid w:val="00AD6743"/>
    <w:rsid w:val="00AE0789"/>
    <w:rsid w:val="00AE1E89"/>
    <w:rsid w:val="00AE58BA"/>
    <w:rsid w:val="00AE62D9"/>
    <w:rsid w:val="00AF690A"/>
    <w:rsid w:val="00B0607B"/>
    <w:rsid w:val="00B06B03"/>
    <w:rsid w:val="00B24D19"/>
    <w:rsid w:val="00B35272"/>
    <w:rsid w:val="00B37C4F"/>
    <w:rsid w:val="00B607FC"/>
    <w:rsid w:val="00B61E34"/>
    <w:rsid w:val="00B629E4"/>
    <w:rsid w:val="00B62EBE"/>
    <w:rsid w:val="00B63E67"/>
    <w:rsid w:val="00B709FC"/>
    <w:rsid w:val="00B73A5E"/>
    <w:rsid w:val="00B73ADB"/>
    <w:rsid w:val="00B76673"/>
    <w:rsid w:val="00B775CA"/>
    <w:rsid w:val="00B82F14"/>
    <w:rsid w:val="00B86B3D"/>
    <w:rsid w:val="00BB78D0"/>
    <w:rsid w:val="00BC09A5"/>
    <w:rsid w:val="00BC0F21"/>
    <w:rsid w:val="00BC56F0"/>
    <w:rsid w:val="00BD3655"/>
    <w:rsid w:val="00BD409F"/>
    <w:rsid w:val="00BE0FB9"/>
    <w:rsid w:val="00BE5366"/>
    <w:rsid w:val="00BE6645"/>
    <w:rsid w:val="00BE683F"/>
    <w:rsid w:val="00BF272A"/>
    <w:rsid w:val="00BF46C8"/>
    <w:rsid w:val="00C10CB2"/>
    <w:rsid w:val="00C1394A"/>
    <w:rsid w:val="00C21AE6"/>
    <w:rsid w:val="00C24432"/>
    <w:rsid w:val="00C26BB9"/>
    <w:rsid w:val="00C475FB"/>
    <w:rsid w:val="00C6005C"/>
    <w:rsid w:val="00C60F95"/>
    <w:rsid w:val="00C6444D"/>
    <w:rsid w:val="00C6753E"/>
    <w:rsid w:val="00C7099A"/>
    <w:rsid w:val="00C80EE2"/>
    <w:rsid w:val="00C84832"/>
    <w:rsid w:val="00C84875"/>
    <w:rsid w:val="00C91A9D"/>
    <w:rsid w:val="00C942CE"/>
    <w:rsid w:val="00CB4FE2"/>
    <w:rsid w:val="00CC12BF"/>
    <w:rsid w:val="00CC38E6"/>
    <w:rsid w:val="00CE3995"/>
    <w:rsid w:val="00CE3F01"/>
    <w:rsid w:val="00CF554F"/>
    <w:rsid w:val="00CF6B1D"/>
    <w:rsid w:val="00D10944"/>
    <w:rsid w:val="00D2146F"/>
    <w:rsid w:val="00D246FB"/>
    <w:rsid w:val="00D258BD"/>
    <w:rsid w:val="00D27815"/>
    <w:rsid w:val="00D41E76"/>
    <w:rsid w:val="00D5287C"/>
    <w:rsid w:val="00D55E88"/>
    <w:rsid w:val="00D57F3C"/>
    <w:rsid w:val="00D62451"/>
    <w:rsid w:val="00D67E93"/>
    <w:rsid w:val="00D8486C"/>
    <w:rsid w:val="00D87590"/>
    <w:rsid w:val="00D97812"/>
    <w:rsid w:val="00DA1055"/>
    <w:rsid w:val="00DA1A21"/>
    <w:rsid w:val="00DA5E68"/>
    <w:rsid w:val="00DB03C7"/>
    <w:rsid w:val="00DB3C47"/>
    <w:rsid w:val="00DC2C9C"/>
    <w:rsid w:val="00DC3012"/>
    <w:rsid w:val="00DC3522"/>
    <w:rsid w:val="00DE00C8"/>
    <w:rsid w:val="00DE26FA"/>
    <w:rsid w:val="00DE2763"/>
    <w:rsid w:val="00DF39E9"/>
    <w:rsid w:val="00DF675C"/>
    <w:rsid w:val="00E00140"/>
    <w:rsid w:val="00E01BB0"/>
    <w:rsid w:val="00E03CF3"/>
    <w:rsid w:val="00E04CDF"/>
    <w:rsid w:val="00E05B20"/>
    <w:rsid w:val="00E12C77"/>
    <w:rsid w:val="00E1592D"/>
    <w:rsid w:val="00E20C9F"/>
    <w:rsid w:val="00E22352"/>
    <w:rsid w:val="00E6173A"/>
    <w:rsid w:val="00E6532D"/>
    <w:rsid w:val="00EA5805"/>
    <w:rsid w:val="00EB0CCE"/>
    <w:rsid w:val="00EB7CD5"/>
    <w:rsid w:val="00EC10A7"/>
    <w:rsid w:val="00ED2E07"/>
    <w:rsid w:val="00EE0928"/>
    <w:rsid w:val="00EF330A"/>
    <w:rsid w:val="00EF55D2"/>
    <w:rsid w:val="00EF717B"/>
    <w:rsid w:val="00F01668"/>
    <w:rsid w:val="00F047DD"/>
    <w:rsid w:val="00F047F2"/>
    <w:rsid w:val="00F127BC"/>
    <w:rsid w:val="00F16020"/>
    <w:rsid w:val="00F20BA9"/>
    <w:rsid w:val="00F21421"/>
    <w:rsid w:val="00F23260"/>
    <w:rsid w:val="00F23FD5"/>
    <w:rsid w:val="00F312B2"/>
    <w:rsid w:val="00F3485F"/>
    <w:rsid w:val="00F37031"/>
    <w:rsid w:val="00F539C8"/>
    <w:rsid w:val="00F9030D"/>
    <w:rsid w:val="00F92F78"/>
    <w:rsid w:val="00FA14E5"/>
    <w:rsid w:val="00FA30D4"/>
    <w:rsid w:val="00FA7DD3"/>
    <w:rsid w:val="00FB13CD"/>
    <w:rsid w:val="00FB38E9"/>
    <w:rsid w:val="00FC1369"/>
    <w:rsid w:val="00FD51EC"/>
    <w:rsid w:val="00FE124F"/>
    <w:rsid w:val="00FE3B71"/>
    <w:rsid w:val="00FF5AB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A2D00"/>
    <w:rPr>
      <w:sz w:val="24"/>
      <w:szCs w:val="24"/>
    </w:rPr>
  </w:style>
  <w:style w:type="paragraph" w:styleId="Nagwek1">
    <w:name w:val="heading 1"/>
    <w:basedOn w:val="Normalny"/>
    <w:next w:val="Normalny"/>
    <w:link w:val="Nagwek1Znak"/>
    <w:uiPriority w:val="9"/>
    <w:qFormat/>
    <w:rsid w:val="00922AD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semiHidden/>
    <w:unhideWhenUsed/>
    <w:qFormat/>
    <w:rsid w:val="00ED2E0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qFormat/>
    <w:rsid w:val="00092124"/>
    <w:pPr>
      <w:keepNext/>
      <w:spacing w:before="240" w:after="60"/>
      <w:outlineLvl w:val="2"/>
    </w:pPr>
    <w:rPr>
      <w:rFonts w:ascii="Arial" w:hAnsi="Arial" w:cs="Arial"/>
      <w:b/>
      <w:bCs/>
      <w:sz w:val="26"/>
      <w:szCs w:val="26"/>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032D26"/>
    <w:pPr>
      <w:widowControl w:val="0"/>
    </w:pPr>
    <w:rPr>
      <w:rFonts w:ascii="Ottawapl" w:hAnsi="Ottawapl"/>
      <w:b/>
      <w:szCs w:val="20"/>
    </w:rPr>
  </w:style>
  <w:style w:type="paragraph" w:customStyle="1" w:styleId="Akapitzlist1">
    <w:name w:val="Akapit z listą1"/>
    <w:basedOn w:val="Normalny"/>
    <w:rsid w:val="00032D26"/>
    <w:pPr>
      <w:spacing w:after="200" w:line="276" w:lineRule="auto"/>
      <w:ind w:left="720"/>
    </w:pPr>
    <w:rPr>
      <w:rFonts w:ascii="Calibri" w:hAnsi="Calibri"/>
      <w:sz w:val="22"/>
      <w:szCs w:val="22"/>
      <w:lang w:eastAsia="en-US"/>
    </w:rPr>
  </w:style>
  <w:style w:type="paragraph" w:styleId="Tekstpodstawowy2">
    <w:name w:val="Body Text 2"/>
    <w:basedOn w:val="Normalny"/>
    <w:link w:val="Tekstpodstawowy2Znak"/>
    <w:rsid w:val="00765703"/>
    <w:pPr>
      <w:spacing w:after="120" w:line="480" w:lineRule="auto"/>
    </w:pPr>
  </w:style>
  <w:style w:type="character" w:customStyle="1" w:styleId="Tekstpodstawowy2Znak">
    <w:name w:val="Tekst podstawowy 2 Znak"/>
    <w:link w:val="Tekstpodstawowy2"/>
    <w:rsid w:val="00765703"/>
    <w:rPr>
      <w:sz w:val="24"/>
      <w:szCs w:val="24"/>
      <w:lang w:val="pl-PL" w:eastAsia="pl-PL" w:bidi="ar-SA"/>
    </w:rPr>
  </w:style>
  <w:style w:type="paragraph" w:styleId="Tekstpodstawowy3">
    <w:name w:val="Body Text 3"/>
    <w:basedOn w:val="Normalny"/>
    <w:link w:val="Tekstpodstawowy3Znak"/>
    <w:rsid w:val="00765703"/>
    <w:pPr>
      <w:spacing w:after="120"/>
    </w:pPr>
    <w:rPr>
      <w:sz w:val="16"/>
      <w:szCs w:val="16"/>
    </w:rPr>
  </w:style>
  <w:style w:type="character" w:customStyle="1" w:styleId="Tekstpodstawowy3Znak">
    <w:name w:val="Tekst podstawowy 3 Znak"/>
    <w:link w:val="Tekstpodstawowy3"/>
    <w:rsid w:val="00765703"/>
    <w:rPr>
      <w:sz w:val="16"/>
      <w:szCs w:val="16"/>
      <w:lang w:val="pl-PL" w:eastAsia="pl-PL" w:bidi="ar-SA"/>
    </w:rPr>
  </w:style>
  <w:style w:type="character" w:styleId="Hipercze">
    <w:name w:val="Hyperlink"/>
    <w:rsid w:val="00321D19"/>
    <w:rPr>
      <w:color w:val="0000FF"/>
      <w:u w:val="single"/>
    </w:rPr>
  </w:style>
  <w:style w:type="paragraph" w:styleId="Stopka">
    <w:name w:val="footer"/>
    <w:basedOn w:val="Normalny"/>
    <w:link w:val="StopkaZnak"/>
    <w:uiPriority w:val="99"/>
    <w:rsid w:val="00092124"/>
    <w:pPr>
      <w:tabs>
        <w:tab w:val="center" w:pos="4536"/>
        <w:tab w:val="right" w:pos="9072"/>
      </w:tabs>
    </w:pPr>
  </w:style>
  <w:style w:type="paragraph" w:customStyle="1" w:styleId="Akapitzlist10">
    <w:name w:val="Akapit z listą1"/>
    <w:basedOn w:val="Normalny"/>
    <w:rsid w:val="00F16020"/>
    <w:pPr>
      <w:spacing w:after="200" w:line="276" w:lineRule="auto"/>
      <w:ind w:left="720"/>
    </w:pPr>
    <w:rPr>
      <w:rFonts w:ascii="Calibri" w:hAnsi="Calibri"/>
      <w:sz w:val="22"/>
      <w:szCs w:val="22"/>
      <w:lang w:eastAsia="en-US"/>
    </w:rPr>
  </w:style>
  <w:style w:type="paragraph" w:customStyle="1" w:styleId="ZnakZnakZnakZnakZnak">
    <w:name w:val="Znak Znak Znak Znak Znak"/>
    <w:basedOn w:val="Normalny"/>
    <w:rsid w:val="006D4149"/>
  </w:style>
  <w:style w:type="paragraph" w:styleId="Tekstdymka">
    <w:name w:val="Balloon Text"/>
    <w:basedOn w:val="Normalny"/>
    <w:link w:val="TekstdymkaZnak"/>
    <w:uiPriority w:val="99"/>
    <w:semiHidden/>
    <w:unhideWhenUsed/>
    <w:rsid w:val="00DC3012"/>
    <w:rPr>
      <w:rFonts w:ascii="Tahoma" w:hAnsi="Tahoma" w:cs="Tahoma"/>
      <w:sz w:val="16"/>
      <w:szCs w:val="16"/>
    </w:rPr>
  </w:style>
  <w:style w:type="character" w:customStyle="1" w:styleId="TekstdymkaZnak">
    <w:name w:val="Tekst dymka Znak"/>
    <w:basedOn w:val="Domylnaczcionkaakapitu"/>
    <w:link w:val="Tekstdymka"/>
    <w:uiPriority w:val="99"/>
    <w:semiHidden/>
    <w:rsid w:val="00DC3012"/>
    <w:rPr>
      <w:rFonts w:ascii="Tahoma" w:hAnsi="Tahoma" w:cs="Tahoma"/>
      <w:sz w:val="16"/>
      <w:szCs w:val="16"/>
    </w:rPr>
  </w:style>
  <w:style w:type="paragraph" w:styleId="Akapitzlist">
    <w:name w:val="List Paragraph"/>
    <w:basedOn w:val="Normalny"/>
    <w:uiPriority w:val="34"/>
    <w:qFormat/>
    <w:rsid w:val="007E4EE2"/>
    <w:pPr>
      <w:ind w:left="720"/>
      <w:contextualSpacing/>
    </w:pPr>
  </w:style>
  <w:style w:type="character" w:customStyle="1" w:styleId="Nagwek1Znak">
    <w:name w:val="Nagłówek 1 Znak"/>
    <w:basedOn w:val="Domylnaczcionkaakapitu"/>
    <w:link w:val="Nagwek1"/>
    <w:uiPriority w:val="9"/>
    <w:rsid w:val="00922AD5"/>
    <w:rPr>
      <w:rFonts w:asciiTheme="majorHAnsi" w:eastAsiaTheme="majorEastAsia" w:hAnsiTheme="majorHAnsi" w:cstheme="majorBidi"/>
      <w:b/>
      <w:bCs/>
      <w:color w:val="365F91" w:themeColor="accent1" w:themeShade="BF"/>
      <w:sz w:val="28"/>
      <w:szCs w:val="28"/>
    </w:rPr>
  </w:style>
  <w:style w:type="paragraph" w:customStyle="1" w:styleId="ZnakZnak5">
    <w:name w:val="Znak Znak5"/>
    <w:basedOn w:val="Normalny"/>
    <w:rsid w:val="00922AD5"/>
    <w:pPr>
      <w:spacing w:before="120" w:after="120" w:line="240" w:lineRule="exact"/>
      <w:ind w:left="397" w:hanging="397"/>
    </w:pPr>
    <w:rPr>
      <w:b/>
      <w:sz w:val="22"/>
      <w:szCs w:val="20"/>
      <w:lang w:val="en-US" w:eastAsia="en-US"/>
    </w:rPr>
  </w:style>
  <w:style w:type="paragraph" w:styleId="Tekstprzypisukocowego">
    <w:name w:val="endnote text"/>
    <w:basedOn w:val="Normalny"/>
    <w:link w:val="TekstprzypisukocowegoZnak"/>
    <w:uiPriority w:val="99"/>
    <w:semiHidden/>
    <w:unhideWhenUsed/>
    <w:rsid w:val="00565890"/>
    <w:rPr>
      <w:sz w:val="20"/>
      <w:szCs w:val="20"/>
    </w:rPr>
  </w:style>
  <w:style w:type="character" w:customStyle="1" w:styleId="TekstprzypisukocowegoZnak">
    <w:name w:val="Tekst przypisu końcowego Znak"/>
    <w:basedOn w:val="Domylnaczcionkaakapitu"/>
    <w:link w:val="Tekstprzypisukocowego"/>
    <w:uiPriority w:val="99"/>
    <w:semiHidden/>
    <w:rsid w:val="00565890"/>
  </w:style>
  <w:style w:type="character" w:styleId="Odwoanieprzypisukocowego">
    <w:name w:val="endnote reference"/>
    <w:basedOn w:val="Domylnaczcionkaakapitu"/>
    <w:uiPriority w:val="99"/>
    <w:semiHidden/>
    <w:unhideWhenUsed/>
    <w:rsid w:val="00565890"/>
    <w:rPr>
      <w:vertAlign w:val="superscript"/>
    </w:rPr>
  </w:style>
  <w:style w:type="paragraph" w:customStyle="1" w:styleId="Styl">
    <w:name w:val="Styl"/>
    <w:uiPriority w:val="99"/>
    <w:rsid w:val="00403761"/>
    <w:pPr>
      <w:widowControl w:val="0"/>
      <w:autoSpaceDE w:val="0"/>
      <w:autoSpaceDN w:val="0"/>
      <w:adjustRightInd w:val="0"/>
    </w:pPr>
    <w:rPr>
      <w:rFonts w:ascii="Arial" w:hAnsi="Arial" w:cs="Arial"/>
      <w:sz w:val="24"/>
      <w:szCs w:val="24"/>
    </w:rPr>
  </w:style>
  <w:style w:type="paragraph" w:styleId="Tekstprzypisudolnego">
    <w:name w:val="footnote text"/>
    <w:basedOn w:val="Normalny"/>
    <w:link w:val="TekstprzypisudolnegoZnak"/>
    <w:uiPriority w:val="99"/>
    <w:semiHidden/>
    <w:rsid w:val="003E2391"/>
    <w:rPr>
      <w:sz w:val="20"/>
      <w:szCs w:val="20"/>
    </w:rPr>
  </w:style>
  <w:style w:type="character" w:customStyle="1" w:styleId="TekstprzypisudolnegoZnak">
    <w:name w:val="Tekst przypisu dolnego Znak"/>
    <w:basedOn w:val="Domylnaczcionkaakapitu"/>
    <w:link w:val="Tekstprzypisudolnego"/>
    <w:uiPriority w:val="99"/>
    <w:semiHidden/>
    <w:rsid w:val="003E2391"/>
  </w:style>
  <w:style w:type="character" w:styleId="Odwoanieprzypisudolnego">
    <w:name w:val="footnote reference"/>
    <w:basedOn w:val="Domylnaczcionkaakapitu"/>
    <w:uiPriority w:val="99"/>
    <w:semiHidden/>
    <w:rsid w:val="003E2391"/>
    <w:rPr>
      <w:vertAlign w:val="superscript"/>
    </w:rPr>
  </w:style>
  <w:style w:type="paragraph" w:customStyle="1" w:styleId="NormalnyWeb2">
    <w:name w:val="Normalny (Web)2"/>
    <w:basedOn w:val="Normalny"/>
    <w:rsid w:val="003E2391"/>
    <w:pPr>
      <w:overflowPunct w:val="0"/>
      <w:autoSpaceDE w:val="0"/>
      <w:autoSpaceDN w:val="0"/>
      <w:adjustRightInd w:val="0"/>
      <w:spacing w:before="100" w:after="100"/>
      <w:textAlignment w:val="baseline"/>
    </w:pPr>
    <w:rPr>
      <w:szCs w:val="20"/>
    </w:rPr>
  </w:style>
  <w:style w:type="character" w:customStyle="1" w:styleId="Nagwek2Znak">
    <w:name w:val="Nagłówek 2 Znak"/>
    <w:basedOn w:val="Domylnaczcionkaakapitu"/>
    <w:link w:val="Nagwek2"/>
    <w:uiPriority w:val="9"/>
    <w:semiHidden/>
    <w:rsid w:val="00ED2E07"/>
    <w:rPr>
      <w:rFonts w:asciiTheme="majorHAnsi" w:eastAsiaTheme="majorEastAsia" w:hAnsiTheme="majorHAnsi" w:cstheme="majorBidi"/>
      <w:b/>
      <w:bCs/>
      <w:color w:val="4F81BD" w:themeColor="accent1"/>
      <w:sz w:val="26"/>
      <w:szCs w:val="26"/>
    </w:rPr>
  </w:style>
  <w:style w:type="character" w:customStyle="1" w:styleId="TeksttreciPogrubienie">
    <w:name w:val="Tekst treści + Pogrubienie"/>
    <w:aliases w:val="Odstępy 0 pt1"/>
    <w:basedOn w:val="Domylnaczcionkaakapitu"/>
    <w:rsid w:val="00ED2E07"/>
    <w:rPr>
      <w:rFonts w:ascii="Verdana" w:hAnsi="Verdana" w:cs="Verdana"/>
      <w:b/>
      <w:bCs/>
      <w:color w:val="000000"/>
      <w:spacing w:val="-10"/>
      <w:w w:val="100"/>
      <w:position w:val="0"/>
      <w:sz w:val="22"/>
      <w:szCs w:val="22"/>
      <w:u w:val="none"/>
      <w:lang w:val="pl-PL" w:eastAsia="x-none"/>
    </w:rPr>
  </w:style>
  <w:style w:type="paragraph" w:styleId="Nagwek">
    <w:name w:val="header"/>
    <w:basedOn w:val="Normalny"/>
    <w:link w:val="NagwekZnak"/>
    <w:uiPriority w:val="99"/>
    <w:unhideWhenUsed/>
    <w:rsid w:val="00BB78D0"/>
    <w:pPr>
      <w:tabs>
        <w:tab w:val="center" w:pos="4536"/>
        <w:tab w:val="right" w:pos="9072"/>
      </w:tabs>
    </w:pPr>
  </w:style>
  <w:style w:type="character" w:customStyle="1" w:styleId="NagwekZnak">
    <w:name w:val="Nagłówek Znak"/>
    <w:basedOn w:val="Domylnaczcionkaakapitu"/>
    <w:link w:val="Nagwek"/>
    <w:uiPriority w:val="99"/>
    <w:rsid w:val="00BB78D0"/>
    <w:rPr>
      <w:sz w:val="24"/>
      <w:szCs w:val="24"/>
    </w:rPr>
  </w:style>
  <w:style w:type="character" w:customStyle="1" w:styleId="StopkaZnak">
    <w:name w:val="Stopka Znak"/>
    <w:basedOn w:val="Domylnaczcionkaakapitu"/>
    <w:link w:val="Stopka"/>
    <w:uiPriority w:val="99"/>
    <w:rsid w:val="00BB78D0"/>
    <w:rPr>
      <w:sz w:val="24"/>
      <w:szCs w:val="24"/>
    </w:rPr>
  </w:style>
  <w:style w:type="paragraph" w:customStyle="1" w:styleId="pa8">
    <w:name w:val="pa8"/>
    <w:basedOn w:val="Normalny"/>
    <w:rsid w:val="00AE62D9"/>
    <w:pPr>
      <w:spacing w:before="100" w:beforeAutospacing="1" w:after="100" w:afterAutospacing="1"/>
    </w:pPr>
  </w:style>
  <w:style w:type="character" w:customStyle="1" w:styleId="a1">
    <w:name w:val="a1"/>
    <w:basedOn w:val="Domylnaczcionkaakapitu"/>
    <w:rsid w:val="00AE62D9"/>
  </w:style>
  <w:style w:type="character" w:customStyle="1" w:styleId="Nagwek3Znak">
    <w:name w:val="Nagłówek 3 Znak"/>
    <w:basedOn w:val="Domylnaczcionkaakapitu"/>
    <w:link w:val="Nagwek3"/>
    <w:rsid w:val="009552DE"/>
    <w:rPr>
      <w:rFonts w:ascii="Arial" w:hAnsi="Arial" w:cs="Arial"/>
      <w:b/>
      <w:bCs/>
      <w:sz w:val="26"/>
      <w:szCs w:val="26"/>
    </w:rPr>
  </w:style>
  <w:style w:type="paragraph" w:customStyle="1" w:styleId="StylPunktWieksze">
    <w:name w:val="Styl Punkt Wieksze"/>
    <w:uiPriority w:val="99"/>
    <w:rsid w:val="00F92F78"/>
    <w:pPr>
      <w:numPr>
        <w:numId w:val="12"/>
      </w:numPr>
      <w:tabs>
        <w:tab w:val="left" w:pos="397"/>
      </w:tabs>
      <w:suppressAutoHyphens/>
      <w:spacing w:line="360" w:lineRule="auto"/>
    </w:pPr>
    <w:rPr>
      <w:sz w:val="24"/>
      <w:szCs w:val="24"/>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A2D00"/>
    <w:rPr>
      <w:sz w:val="24"/>
      <w:szCs w:val="24"/>
    </w:rPr>
  </w:style>
  <w:style w:type="paragraph" w:styleId="Nagwek1">
    <w:name w:val="heading 1"/>
    <w:basedOn w:val="Normalny"/>
    <w:next w:val="Normalny"/>
    <w:link w:val="Nagwek1Znak"/>
    <w:uiPriority w:val="9"/>
    <w:qFormat/>
    <w:rsid w:val="00922AD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semiHidden/>
    <w:unhideWhenUsed/>
    <w:qFormat/>
    <w:rsid w:val="00ED2E0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qFormat/>
    <w:rsid w:val="00092124"/>
    <w:pPr>
      <w:keepNext/>
      <w:spacing w:before="240" w:after="60"/>
      <w:outlineLvl w:val="2"/>
    </w:pPr>
    <w:rPr>
      <w:rFonts w:ascii="Arial" w:hAnsi="Arial" w:cs="Arial"/>
      <w:b/>
      <w:bCs/>
      <w:sz w:val="26"/>
      <w:szCs w:val="26"/>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032D26"/>
    <w:pPr>
      <w:widowControl w:val="0"/>
    </w:pPr>
    <w:rPr>
      <w:rFonts w:ascii="Ottawapl" w:hAnsi="Ottawapl"/>
      <w:b/>
      <w:szCs w:val="20"/>
    </w:rPr>
  </w:style>
  <w:style w:type="paragraph" w:customStyle="1" w:styleId="Akapitzlist1">
    <w:name w:val="Akapit z listą1"/>
    <w:basedOn w:val="Normalny"/>
    <w:rsid w:val="00032D26"/>
    <w:pPr>
      <w:spacing w:after="200" w:line="276" w:lineRule="auto"/>
      <w:ind w:left="720"/>
    </w:pPr>
    <w:rPr>
      <w:rFonts w:ascii="Calibri" w:hAnsi="Calibri"/>
      <w:sz w:val="22"/>
      <w:szCs w:val="22"/>
      <w:lang w:eastAsia="en-US"/>
    </w:rPr>
  </w:style>
  <w:style w:type="paragraph" w:styleId="Tekstpodstawowy2">
    <w:name w:val="Body Text 2"/>
    <w:basedOn w:val="Normalny"/>
    <w:link w:val="Tekstpodstawowy2Znak"/>
    <w:rsid w:val="00765703"/>
    <w:pPr>
      <w:spacing w:after="120" w:line="480" w:lineRule="auto"/>
    </w:pPr>
  </w:style>
  <w:style w:type="character" w:customStyle="1" w:styleId="Tekstpodstawowy2Znak">
    <w:name w:val="Tekst podstawowy 2 Znak"/>
    <w:link w:val="Tekstpodstawowy2"/>
    <w:rsid w:val="00765703"/>
    <w:rPr>
      <w:sz w:val="24"/>
      <w:szCs w:val="24"/>
      <w:lang w:val="pl-PL" w:eastAsia="pl-PL" w:bidi="ar-SA"/>
    </w:rPr>
  </w:style>
  <w:style w:type="paragraph" w:styleId="Tekstpodstawowy3">
    <w:name w:val="Body Text 3"/>
    <w:basedOn w:val="Normalny"/>
    <w:link w:val="Tekstpodstawowy3Znak"/>
    <w:rsid w:val="00765703"/>
    <w:pPr>
      <w:spacing w:after="120"/>
    </w:pPr>
    <w:rPr>
      <w:sz w:val="16"/>
      <w:szCs w:val="16"/>
    </w:rPr>
  </w:style>
  <w:style w:type="character" w:customStyle="1" w:styleId="Tekstpodstawowy3Znak">
    <w:name w:val="Tekst podstawowy 3 Znak"/>
    <w:link w:val="Tekstpodstawowy3"/>
    <w:rsid w:val="00765703"/>
    <w:rPr>
      <w:sz w:val="16"/>
      <w:szCs w:val="16"/>
      <w:lang w:val="pl-PL" w:eastAsia="pl-PL" w:bidi="ar-SA"/>
    </w:rPr>
  </w:style>
  <w:style w:type="character" w:styleId="Hipercze">
    <w:name w:val="Hyperlink"/>
    <w:rsid w:val="00321D19"/>
    <w:rPr>
      <w:color w:val="0000FF"/>
      <w:u w:val="single"/>
    </w:rPr>
  </w:style>
  <w:style w:type="paragraph" w:styleId="Stopka">
    <w:name w:val="footer"/>
    <w:basedOn w:val="Normalny"/>
    <w:link w:val="StopkaZnak"/>
    <w:uiPriority w:val="99"/>
    <w:rsid w:val="00092124"/>
    <w:pPr>
      <w:tabs>
        <w:tab w:val="center" w:pos="4536"/>
        <w:tab w:val="right" w:pos="9072"/>
      </w:tabs>
    </w:pPr>
  </w:style>
  <w:style w:type="paragraph" w:customStyle="1" w:styleId="Akapitzlist10">
    <w:name w:val="Akapit z listą1"/>
    <w:basedOn w:val="Normalny"/>
    <w:rsid w:val="00F16020"/>
    <w:pPr>
      <w:spacing w:after="200" w:line="276" w:lineRule="auto"/>
      <w:ind w:left="720"/>
    </w:pPr>
    <w:rPr>
      <w:rFonts w:ascii="Calibri" w:hAnsi="Calibri"/>
      <w:sz w:val="22"/>
      <w:szCs w:val="22"/>
      <w:lang w:eastAsia="en-US"/>
    </w:rPr>
  </w:style>
  <w:style w:type="paragraph" w:customStyle="1" w:styleId="ZnakZnakZnakZnakZnak">
    <w:name w:val="Znak Znak Znak Znak Znak"/>
    <w:basedOn w:val="Normalny"/>
    <w:rsid w:val="006D4149"/>
  </w:style>
  <w:style w:type="paragraph" w:styleId="Tekstdymka">
    <w:name w:val="Balloon Text"/>
    <w:basedOn w:val="Normalny"/>
    <w:link w:val="TekstdymkaZnak"/>
    <w:uiPriority w:val="99"/>
    <w:semiHidden/>
    <w:unhideWhenUsed/>
    <w:rsid w:val="00DC3012"/>
    <w:rPr>
      <w:rFonts w:ascii="Tahoma" w:hAnsi="Tahoma" w:cs="Tahoma"/>
      <w:sz w:val="16"/>
      <w:szCs w:val="16"/>
    </w:rPr>
  </w:style>
  <w:style w:type="character" w:customStyle="1" w:styleId="TekstdymkaZnak">
    <w:name w:val="Tekst dymka Znak"/>
    <w:basedOn w:val="Domylnaczcionkaakapitu"/>
    <w:link w:val="Tekstdymka"/>
    <w:uiPriority w:val="99"/>
    <w:semiHidden/>
    <w:rsid w:val="00DC3012"/>
    <w:rPr>
      <w:rFonts w:ascii="Tahoma" w:hAnsi="Tahoma" w:cs="Tahoma"/>
      <w:sz w:val="16"/>
      <w:szCs w:val="16"/>
    </w:rPr>
  </w:style>
  <w:style w:type="paragraph" w:styleId="Akapitzlist">
    <w:name w:val="List Paragraph"/>
    <w:basedOn w:val="Normalny"/>
    <w:uiPriority w:val="34"/>
    <w:qFormat/>
    <w:rsid w:val="007E4EE2"/>
    <w:pPr>
      <w:ind w:left="720"/>
      <w:contextualSpacing/>
    </w:pPr>
  </w:style>
  <w:style w:type="character" w:customStyle="1" w:styleId="Nagwek1Znak">
    <w:name w:val="Nagłówek 1 Znak"/>
    <w:basedOn w:val="Domylnaczcionkaakapitu"/>
    <w:link w:val="Nagwek1"/>
    <w:uiPriority w:val="9"/>
    <w:rsid w:val="00922AD5"/>
    <w:rPr>
      <w:rFonts w:asciiTheme="majorHAnsi" w:eastAsiaTheme="majorEastAsia" w:hAnsiTheme="majorHAnsi" w:cstheme="majorBidi"/>
      <w:b/>
      <w:bCs/>
      <w:color w:val="365F91" w:themeColor="accent1" w:themeShade="BF"/>
      <w:sz w:val="28"/>
      <w:szCs w:val="28"/>
    </w:rPr>
  </w:style>
  <w:style w:type="paragraph" w:customStyle="1" w:styleId="ZnakZnak5">
    <w:name w:val="Znak Znak5"/>
    <w:basedOn w:val="Normalny"/>
    <w:rsid w:val="00922AD5"/>
    <w:pPr>
      <w:spacing w:before="120" w:after="120" w:line="240" w:lineRule="exact"/>
      <w:ind w:left="397" w:hanging="397"/>
    </w:pPr>
    <w:rPr>
      <w:b/>
      <w:sz w:val="22"/>
      <w:szCs w:val="20"/>
      <w:lang w:val="en-US" w:eastAsia="en-US"/>
    </w:rPr>
  </w:style>
  <w:style w:type="paragraph" w:styleId="Tekstprzypisukocowego">
    <w:name w:val="endnote text"/>
    <w:basedOn w:val="Normalny"/>
    <w:link w:val="TekstprzypisukocowegoZnak"/>
    <w:uiPriority w:val="99"/>
    <w:semiHidden/>
    <w:unhideWhenUsed/>
    <w:rsid w:val="00565890"/>
    <w:rPr>
      <w:sz w:val="20"/>
      <w:szCs w:val="20"/>
    </w:rPr>
  </w:style>
  <w:style w:type="character" w:customStyle="1" w:styleId="TekstprzypisukocowegoZnak">
    <w:name w:val="Tekst przypisu końcowego Znak"/>
    <w:basedOn w:val="Domylnaczcionkaakapitu"/>
    <w:link w:val="Tekstprzypisukocowego"/>
    <w:uiPriority w:val="99"/>
    <w:semiHidden/>
    <w:rsid w:val="00565890"/>
  </w:style>
  <w:style w:type="character" w:styleId="Odwoanieprzypisukocowego">
    <w:name w:val="endnote reference"/>
    <w:basedOn w:val="Domylnaczcionkaakapitu"/>
    <w:uiPriority w:val="99"/>
    <w:semiHidden/>
    <w:unhideWhenUsed/>
    <w:rsid w:val="00565890"/>
    <w:rPr>
      <w:vertAlign w:val="superscript"/>
    </w:rPr>
  </w:style>
  <w:style w:type="paragraph" w:customStyle="1" w:styleId="Styl">
    <w:name w:val="Styl"/>
    <w:uiPriority w:val="99"/>
    <w:rsid w:val="00403761"/>
    <w:pPr>
      <w:widowControl w:val="0"/>
      <w:autoSpaceDE w:val="0"/>
      <w:autoSpaceDN w:val="0"/>
      <w:adjustRightInd w:val="0"/>
    </w:pPr>
    <w:rPr>
      <w:rFonts w:ascii="Arial" w:hAnsi="Arial" w:cs="Arial"/>
      <w:sz w:val="24"/>
      <w:szCs w:val="24"/>
    </w:rPr>
  </w:style>
  <w:style w:type="paragraph" w:styleId="Tekstprzypisudolnego">
    <w:name w:val="footnote text"/>
    <w:basedOn w:val="Normalny"/>
    <w:link w:val="TekstprzypisudolnegoZnak"/>
    <w:uiPriority w:val="99"/>
    <w:semiHidden/>
    <w:rsid w:val="003E2391"/>
    <w:rPr>
      <w:sz w:val="20"/>
      <w:szCs w:val="20"/>
    </w:rPr>
  </w:style>
  <w:style w:type="character" w:customStyle="1" w:styleId="TekstprzypisudolnegoZnak">
    <w:name w:val="Tekst przypisu dolnego Znak"/>
    <w:basedOn w:val="Domylnaczcionkaakapitu"/>
    <w:link w:val="Tekstprzypisudolnego"/>
    <w:uiPriority w:val="99"/>
    <w:semiHidden/>
    <w:rsid w:val="003E2391"/>
  </w:style>
  <w:style w:type="character" w:styleId="Odwoanieprzypisudolnego">
    <w:name w:val="footnote reference"/>
    <w:basedOn w:val="Domylnaczcionkaakapitu"/>
    <w:uiPriority w:val="99"/>
    <w:semiHidden/>
    <w:rsid w:val="003E2391"/>
    <w:rPr>
      <w:vertAlign w:val="superscript"/>
    </w:rPr>
  </w:style>
  <w:style w:type="paragraph" w:customStyle="1" w:styleId="NormalnyWeb2">
    <w:name w:val="Normalny (Web)2"/>
    <w:basedOn w:val="Normalny"/>
    <w:rsid w:val="003E2391"/>
    <w:pPr>
      <w:overflowPunct w:val="0"/>
      <w:autoSpaceDE w:val="0"/>
      <w:autoSpaceDN w:val="0"/>
      <w:adjustRightInd w:val="0"/>
      <w:spacing w:before="100" w:after="100"/>
      <w:textAlignment w:val="baseline"/>
    </w:pPr>
    <w:rPr>
      <w:szCs w:val="20"/>
    </w:rPr>
  </w:style>
  <w:style w:type="character" w:customStyle="1" w:styleId="Nagwek2Znak">
    <w:name w:val="Nagłówek 2 Znak"/>
    <w:basedOn w:val="Domylnaczcionkaakapitu"/>
    <w:link w:val="Nagwek2"/>
    <w:uiPriority w:val="9"/>
    <w:semiHidden/>
    <w:rsid w:val="00ED2E07"/>
    <w:rPr>
      <w:rFonts w:asciiTheme="majorHAnsi" w:eastAsiaTheme="majorEastAsia" w:hAnsiTheme="majorHAnsi" w:cstheme="majorBidi"/>
      <w:b/>
      <w:bCs/>
      <w:color w:val="4F81BD" w:themeColor="accent1"/>
      <w:sz w:val="26"/>
      <w:szCs w:val="26"/>
    </w:rPr>
  </w:style>
  <w:style w:type="character" w:customStyle="1" w:styleId="TeksttreciPogrubienie">
    <w:name w:val="Tekst treści + Pogrubienie"/>
    <w:aliases w:val="Odstępy 0 pt1"/>
    <w:basedOn w:val="Domylnaczcionkaakapitu"/>
    <w:rsid w:val="00ED2E07"/>
    <w:rPr>
      <w:rFonts w:ascii="Verdana" w:hAnsi="Verdana" w:cs="Verdana"/>
      <w:b/>
      <w:bCs/>
      <w:color w:val="000000"/>
      <w:spacing w:val="-10"/>
      <w:w w:val="100"/>
      <w:position w:val="0"/>
      <w:sz w:val="22"/>
      <w:szCs w:val="22"/>
      <w:u w:val="none"/>
      <w:lang w:val="pl-PL" w:eastAsia="x-none"/>
    </w:rPr>
  </w:style>
  <w:style w:type="paragraph" w:styleId="Nagwek">
    <w:name w:val="header"/>
    <w:basedOn w:val="Normalny"/>
    <w:link w:val="NagwekZnak"/>
    <w:uiPriority w:val="99"/>
    <w:unhideWhenUsed/>
    <w:rsid w:val="00BB78D0"/>
    <w:pPr>
      <w:tabs>
        <w:tab w:val="center" w:pos="4536"/>
        <w:tab w:val="right" w:pos="9072"/>
      </w:tabs>
    </w:pPr>
  </w:style>
  <w:style w:type="character" w:customStyle="1" w:styleId="NagwekZnak">
    <w:name w:val="Nagłówek Znak"/>
    <w:basedOn w:val="Domylnaczcionkaakapitu"/>
    <w:link w:val="Nagwek"/>
    <w:uiPriority w:val="99"/>
    <w:rsid w:val="00BB78D0"/>
    <w:rPr>
      <w:sz w:val="24"/>
      <w:szCs w:val="24"/>
    </w:rPr>
  </w:style>
  <w:style w:type="character" w:customStyle="1" w:styleId="StopkaZnak">
    <w:name w:val="Stopka Znak"/>
    <w:basedOn w:val="Domylnaczcionkaakapitu"/>
    <w:link w:val="Stopka"/>
    <w:uiPriority w:val="99"/>
    <w:rsid w:val="00BB78D0"/>
    <w:rPr>
      <w:sz w:val="24"/>
      <w:szCs w:val="24"/>
    </w:rPr>
  </w:style>
  <w:style w:type="paragraph" w:customStyle="1" w:styleId="pa8">
    <w:name w:val="pa8"/>
    <w:basedOn w:val="Normalny"/>
    <w:rsid w:val="00AE62D9"/>
    <w:pPr>
      <w:spacing w:before="100" w:beforeAutospacing="1" w:after="100" w:afterAutospacing="1"/>
    </w:pPr>
  </w:style>
  <w:style w:type="character" w:customStyle="1" w:styleId="a1">
    <w:name w:val="a1"/>
    <w:basedOn w:val="Domylnaczcionkaakapitu"/>
    <w:rsid w:val="00AE62D9"/>
  </w:style>
  <w:style w:type="character" w:customStyle="1" w:styleId="Nagwek3Znak">
    <w:name w:val="Nagłówek 3 Znak"/>
    <w:basedOn w:val="Domylnaczcionkaakapitu"/>
    <w:link w:val="Nagwek3"/>
    <w:rsid w:val="009552DE"/>
    <w:rPr>
      <w:rFonts w:ascii="Arial" w:hAnsi="Arial" w:cs="Arial"/>
      <w:b/>
      <w:bCs/>
      <w:sz w:val="26"/>
      <w:szCs w:val="26"/>
    </w:rPr>
  </w:style>
  <w:style w:type="paragraph" w:customStyle="1" w:styleId="StylPunktWieksze">
    <w:name w:val="Styl Punkt Wieksze"/>
    <w:uiPriority w:val="99"/>
    <w:rsid w:val="00F92F78"/>
    <w:pPr>
      <w:numPr>
        <w:numId w:val="12"/>
      </w:numPr>
      <w:tabs>
        <w:tab w:val="left" w:pos="397"/>
      </w:tabs>
      <w:suppressAutoHyphens/>
      <w:spacing w:line="360" w:lineRule="auto"/>
    </w:pPr>
    <w:rPr>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111748">
      <w:bodyDiv w:val="1"/>
      <w:marLeft w:val="60"/>
      <w:marRight w:val="60"/>
      <w:marTop w:val="60"/>
      <w:marBottom w:val="15"/>
      <w:divBdr>
        <w:top w:val="none" w:sz="0" w:space="0" w:color="auto"/>
        <w:left w:val="none" w:sz="0" w:space="0" w:color="auto"/>
        <w:bottom w:val="none" w:sz="0" w:space="0" w:color="auto"/>
        <w:right w:val="none" w:sz="0" w:space="0" w:color="auto"/>
      </w:divBdr>
    </w:div>
    <w:div w:id="322902870">
      <w:bodyDiv w:val="1"/>
      <w:marLeft w:val="0"/>
      <w:marRight w:val="0"/>
      <w:marTop w:val="0"/>
      <w:marBottom w:val="0"/>
      <w:divBdr>
        <w:top w:val="none" w:sz="0" w:space="0" w:color="auto"/>
        <w:left w:val="none" w:sz="0" w:space="0" w:color="auto"/>
        <w:bottom w:val="none" w:sz="0" w:space="0" w:color="auto"/>
        <w:right w:val="none" w:sz="0" w:space="0" w:color="auto"/>
      </w:divBdr>
    </w:div>
    <w:div w:id="338509237">
      <w:bodyDiv w:val="1"/>
      <w:marLeft w:val="0"/>
      <w:marRight w:val="0"/>
      <w:marTop w:val="0"/>
      <w:marBottom w:val="0"/>
      <w:divBdr>
        <w:top w:val="none" w:sz="0" w:space="0" w:color="auto"/>
        <w:left w:val="none" w:sz="0" w:space="0" w:color="auto"/>
        <w:bottom w:val="none" w:sz="0" w:space="0" w:color="auto"/>
        <w:right w:val="none" w:sz="0" w:space="0" w:color="auto"/>
      </w:divBdr>
      <w:divsChild>
        <w:div w:id="1843201352">
          <w:marLeft w:val="0"/>
          <w:marRight w:val="0"/>
          <w:marTop w:val="0"/>
          <w:marBottom w:val="0"/>
          <w:divBdr>
            <w:top w:val="none" w:sz="0" w:space="0" w:color="auto"/>
            <w:left w:val="none" w:sz="0" w:space="0" w:color="auto"/>
            <w:bottom w:val="none" w:sz="0" w:space="0" w:color="auto"/>
            <w:right w:val="none" w:sz="0" w:space="0" w:color="auto"/>
          </w:divBdr>
        </w:div>
        <w:div w:id="527371550">
          <w:marLeft w:val="0"/>
          <w:marRight w:val="0"/>
          <w:marTop w:val="0"/>
          <w:marBottom w:val="0"/>
          <w:divBdr>
            <w:top w:val="none" w:sz="0" w:space="0" w:color="auto"/>
            <w:left w:val="none" w:sz="0" w:space="0" w:color="auto"/>
            <w:bottom w:val="none" w:sz="0" w:space="0" w:color="auto"/>
            <w:right w:val="none" w:sz="0" w:space="0" w:color="auto"/>
          </w:divBdr>
        </w:div>
        <w:div w:id="1129276754">
          <w:marLeft w:val="0"/>
          <w:marRight w:val="0"/>
          <w:marTop w:val="0"/>
          <w:marBottom w:val="0"/>
          <w:divBdr>
            <w:top w:val="none" w:sz="0" w:space="0" w:color="auto"/>
            <w:left w:val="none" w:sz="0" w:space="0" w:color="auto"/>
            <w:bottom w:val="none" w:sz="0" w:space="0" w:color="auto"/>
            <w:right w:val="none" w:sz="0" w:space="0" w:color="auto"/>
          </w:divBdr>
        </w:div>
        <w:div w:id="342368229">
          <w:marLeft w:val="0"/>
          <w:marRight w:val="0"/>
          <w:marTop w:val="0"/>
          <w:marBottom w:val="0"/>
          <w:divBdr>
            <w:top w:val="none" w:sz="0" w:space="0" w:color="auto"/>
            <w:left w:val="none" w:sz="0" w:space="0" w:color="auto"/>
            <w:bottom w:val="none" w:sz="0" w:space="0" w:color="auto"/>
            <w:right w:val="none" w:sz="0" w:space="0" w:color="auto"/>
          </w:divBdr>
        </w:div>
        <w:div w:id="545263875">
          <w:marLeft w:val="0"/>
          <w:marRight w:val="0"/>
          <w:marTop w:val="0"/>
          <w:marBottom w:val="0"/>
          <w:divBdr>
            <w:top w:val="none" w:sz="0" w:space="0" w:color="auto"/>
            <w:left w:val="none" w:sz="0" w:space="0" w:color="auto"/>
            <w:bottom w:val="none" w:sz="0" w:space="0" w:color="auto"/>
            <w:right w:val="none" w:sz="0" w:space="0" w:color="auto"/>
          </w:divBdr>
        </w:div>
        <w:div w:id="988241386">
          <w:marLeft w:val="0"/>
          <w:marRight w:val="0"/>
          <w:marTop w:val="0"/>
          <w:marBottom w:val="0"/>
          <w:divBdr>
            <w:top w:val="none" w:sz="0" w:space="0" w:color="auto"/>
            <w:left w:val="none" w:sz="0" w:space="0" w:color="auto"/>
            <w:bottom w:val="none" w:sz="0" w:space="0" w:color="auto"/>
            <w:right w:val="none" w:sz="0" w:space="0" w:color="auto"/>
          </w:divBdr>
        </w:div>
        <w:div w:id="1993631623">
          <w:marLeft w:val="0"/>
          <w:marRight w:val="0"/>
          <w:marTop w:val="0"/>
          <w:marBottom w:val="0"/>
          <w:divBdr>
            <w:top w:val="none" w:sz="0" w:space="0" w:color="auto"/>
            <w:left w:val="none" w:sz="0" w:space="0" w:color="auto"/>
            <w:bottom w:val="none" w:sz="0" w:space="0" w:color="auto"/>
            <w:right w:val="none" w:sz="0" w:space="0" w:color="auto"/>
          </w:divBdr>
        </w:div>
        <w:div w:id="1492062706">
          <w:marLeft w:val="0"/>
          <w:marRight w:val="0"/>
          <w:marTop w:val="0"/>
          <w:marBottom w:val="0"/>
          <w:divBdr>
            <w:top w:val="none" w:sz="0" w:space="0" w:color="auto"/>
            <w:left w:val="none" w:sz="0" w:space="0" w:color="auto"/>
            <w:bottom w:val="none" w:sz="0" w:space="0" w:color="auto"/>
            <w:right w:val="none" w:sz="0" w:space="0" w:color="auto"/>
          </w:divBdr>
        </w:div>
        <w:div w:id="1891726211">
          <w:marLeft w:val="0"/>
          <w:marRight w:val="0"/>
          <w:marTop w:val="0"/>
          <w:marBottom w:val="0"/>
          <w:divBdr>
            <w:top w:val="none" w:sz="0" w:space="0" w:color="auto"/>
            <w:left w:val="none" w:sz="0" w:space="0" w:color="auto"/>
            <w:bottom w:val="none" w:sz="0" w:space="0" w:color="auto"/>
            <w:right w:val="none" w:sz="0" w:space="0" w:color="auto"/>
          </w:divBdr>
        </w:div>
      </w:divsChild>
    </w:div>
    <w:div w:id="814487267">
      <w:bodyDiv w:val="1"/>
      <w:marLeft w:val="0"/>
      <w:marRight w:val="0"/>
      <w:marTop w:val="0"/>
      <w:marBottom w:val="0"/>
      <w:divBdr>
        <w:top w:val="none" w:sz="0" w:space="0" w:color="auto"/>
        <w:left w:val="none" w:sz="0" w:space="0" w:color="auto"/>
        <w:bottom w:val="none" w:sz="0" w:space="0" w:color="auto"/>
        <w:right w:val="none" w:sz="0" w:space="0" w:color="auto"/>
      </w:divBdr>
    </w:div>
    <w:div w:id="1506897463">
      <w:bodyDiv w:val="1"/>
      <w:marLeft w:val="0"/>
      <w:marRight w:val="0"/>
      <w:marTop w:val="0"/>
      <w:marBottom w:val="0"/>
      <w:divBdr>
        <w:top w:val="none" w:sz="0" w:space="0" w:color="auto"/>
        <w:left w:val="none" w:sz="0" w:space="0" w:color="auto"/>
        <w:bottom w:val="none" w:sz="0" w:space="0" w:color="auto"/>
        <w:right w:val="none" w:sz="0" w:space="0" w:color="auto"/>
      </w:divBdr>
      <w:divsChild>
        <w:div w:id="731736404">
          <w:marLeft w:val="0"/>
          <w:marRight w:val="0"/>
          <w:marTop w:val="0"/>
          <w:marBottom w:val="0"/>
          <w:divBdr>
            <w:top w:val="none" w:sz="0" w:space="0" w:color="auto"/>
            <w:left w:val="none" w:sz="0" w:space="0" w:color="auto"/>
            <w:bottom w:val="none" w:sz="0" w:space="0" w:color="auto"/>
            <w:right w:val="none" w:sz="0" w:space="0" w:color="auto"/>
          </w:divBdr>
        </w:div>
        <w:div w:id="1437944256">
          <w:marLeft w:val="0"/>
          <w:marRight w:val="0"/>
          <w:marTop w:val="0"/>
          <w:marBottom w:val="0"/>
          <w:divBdr>
            <w:top w:val="none" w:sz="0" w:space="0" w:color="auto"/>
            <w:left w:val="none" w:sz="0" w:space="0" w:color="auto"/>
            <w:bottom w:val="none" w:sz="0" w:space="0" w:color="auto"/>
            <w:right w:val="none" w:sz="0" w:space="0" w:color="auto"/>
          </w:divBdr>
        </w:div>
        <w:div w:id="1476028773">
          <w:marLeft w:val="0"/>
          <w:marRight w:val="0"/>
          <w:marTop w:val="0"/>
          <w:marBottom w:val="0"/>
          <w:divBdr>
            <w:top w:val="none" w:sz="0" w:space="0" w:color="auto"/>
            <w:left w:val="none" w:sz="0" w:space="0" w:color="auto"/>
            <w:bottom w:val="none" w:sz="0" w:space="0" w:color="auto"/>
            <w:right w:val="none" w:sz="0" w:space="0" w:color="auto"/>
          </w:divBdr>
        </w:div>
        <w:div w:id="1857503427">
          <w:marLeft w:val="0"/>
          <w:marRight w:val="0"/>
          <w:marTop w:val="0"/>
          <w:marBottom w:val="0"/>
          <w:divBdr>
            <w:top w:val="none" w:sz="0" w:space="0" w:color="auto"/>
            <w:left w:val="none" w:sz="0" w:space="0" w:color="auto"/>
            <w:bottom w:val="none" w:sz="0" w:space="0" w:color="auto"/>
            <w:right w:val="none" w:sz="0" w:space="0" w:color="auto"/>
          </w:divBdr>
        </w:div>
        <w:div w:id="518666463">
          <w:marLeft w:val="0"/>
          <w:marRight w:val="0"/>
          <w:marTop w:val="0"/>
          <w:marBottom w:val="0"/>
          <w:divBdr>
            <w:top w:val="none" w:sz="0" w:space="0" w:color="auto"/>
            <w:left w:val="none" w:sz="0" w:space="0" w:color="auto"/>
            <w:bottom w:val="none" w:sz="0" w:space="0" w:color="auto"/>
            <w:right w:val="none" w:sz="0" w:space="0" w:color="auto"/>
          </w:divBdr>
        </w:div>
        <w:div w:id="1325740379">
          <w:marLeft w:val="0"/>
          <w:marRight w:val="0"/>
          <w:marTop w:val="0"/>
          <w:marBottom w:val="0"/>
          <w:divBdr>
            <w:top w:val="none" w:sz="0" w:space="0" w:color="auto"/>
            <w:left w:val="none" w:sz="0" w:space="0" w:color="auto"/>
            <w:bottom w:val="none" w:sz="0" w:space="0" w:color="auto"/>
            <w:right w:val="none" w:sz="0" w:space="0" w:color="auto"/>
          </w:divBdr>
        </w:div>
        <w:div w:id="234127168">
          <w:marLeft w:val="0"/>
          <w:marRight w:val="0"/>
          <w:marTop w:val="0"/>
          <w:marBottom w:val="0"/>
          <w:divBdr>
            <w:top w:val="none" w:sz="0" w:space="0" w:color="auto"/>
            <w:left w:val="none" w:sz="0" w:space="0" w:color="auto"/>
            <w:bottom w:val="none" w:sz="0" w:space="0" w:color="auto"/>
            <w:right w:val="none" w:sz="0" w:space="0" w:color="auto"/>
          </w:divBdr>
        </w:div>
        <w:div w:id="2005936593">
          <w:marLeft w:val="0"/>
          <w:marRight w:val="0"/>
          <w:marTop w:val="0"/>
          <w:marBottom w:val="0"/>
          <w:divBdr>
            <w:top w:val="none" w:sz="0" w:space="0" w:color="auto"/>
            <w:left w:val="none" w:sz="0" w:space="0" w:color="auto"/>
            <w:bottom w:val="none" w:sz="0" w:space="0" w:color="auto"/>
            <w:right w:val="none" w:sz="0" w:space="0" w:color="auto"/>
          </w:divBdr>
        </w:div>
        <w:div w:id="1248807653">
          <w:marLeft w:val="0"/>
          <w:marRight w:val="0"/>
          <w:marTop w:val="0"/>
          <w:marBottom w:val="0"/>
          <w:divBdr>
            <w:top w:val="none" w:sz="0" w:space="0" w:color="auto"/>
            <w:left w:val="none" w:sz="0" w:space="0" w:color="auto"/>
            <w:bottom w:val="none" w:sz="0" w:space="0" w:color="auto"/>
            <w:right w:val="none" w:sz="0" w:space="0" w:color="auto"/>
          </w:divBdr>
        </w:div>
      </w:divsChild>
    </w:div>
    <w:div w:id="1602179287">
      <w:bodyDiv w:val="1"/>
      <w:marLeft w:val="60"/>
      <w:marRight w:val="60"/>
      <w:marTop w:val="60"/>
      <w:marBottom w:val="15"/>
      <w:divBdr>
        <w:top w:val="none" w:sz="0" w:space="0" w:color="auto"/>
        <w:left w:val="none" w:sz="0" w:space="0" w:color="auto"/>
        <w:bottom w:val="none" w:sz="0" w:space="0" w:color="auto"/>
        <w:right w:val="none" w:sz="0" w:space="0" w:color="auto"/>
      </w:divBdr>
      <w:divsChild>
        <w:div w:id="1333295432">
          <w:marLeft w:val="0"/>
          <w:marRight w:val="0"/>
          <w:marTop w:val="0"/>
          <w:marBottom w:val="0"/>
          <w:divBdr>
            <w:top w:val="none" w:sz="0" w:space="0" w:color="auto"/>
            <w:left w:val="none" w:sz="0" w:space="0" w:color="auto"/>
            <w:bottom w:val="none" w:sz="0" w:space="0" w:color="auto"/>
            <w:right w:val="none" w:sz="0" w:space="0" w:color="auto"/>
          </w:divBdr>
        </w:div>
      </w:divsChild>
    </w:div>
    <w:div w:id="1922134768">
      <w:bodyDiv w:val="1"/>
      <w:marLeft w:val="60"/>
      <w:marRight w:val="60"/>
      <w:marTop w:val="60"/>
      <w:marBottom w:val="15"/>
      <w:divBdr>
        <w:top w:val="none" w:sz="0" w:space="0" w:color="auto"/>
        <w:left w:val="none" w:sz="0" w:space="0" w:color="auto"/>
        <w:bottom w:val="none" w:sz="0" w:space="0" w:color="auto"/>
        <w:right w:val="none" w:sz="0" w:space="0" w:color="auto"/>
      </w:divBdr>
    </w:div>
    <w:div w:id="1964921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phachula@gig.e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prawo.sejm.gov.pl/isap.nsf/DocDetails.xsp?id=WDU20180002174"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hachula@gig.eu"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3EAACA-DAAA-48AB-9C31-19FAFF5FB1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16</Pages>
  <Words>4808</Words>
  <Characters>31634</Characters>
  <Application>Microsoft Office Word</Application>
  <DocSecurity>0</DocSecurity>
  <Lines>263</Lines>
  <Paragraphs>72</Paragraphs>
  <ScaleCrop>false</ScaleCrop>
  <HeadingPairs>
    <vt:vector size="2" baseType="variant">
      <vt:variant>
        <vt:lpstr>Tytuł</vt:lpstr>
      </vt:variant>
      <vt:variant>
        <vt:i4>1</vt:i4>
      </vt:variant>
    </vt:vector>
  </HeadingPairs>
  <TitlesOfParts>
    <vt:vector size="1" baseType="lpstr">
      <vt:lpstr/>
    </vt:vector>
  </TitlesOfParts>
  <Company>GIG</Company>
  <LinksUpToDate>false</LinksUpToDate>
  <CharactersWithSpaces>36370</CharactersWithSpaces>
  <SharedDoc>false</SharedDoc>
  <HLinks>
    <vt:vector size="12" baseType="variant">
      <vt:variant>
        <vt:i4>655392</vt:i4>
      </vt:variant>
      <vt:variant>
        <vt:i4>3</vt:i4>
      </vt:variant>
      <vt:variant>
        <vt:i4>0</vt:i4>
      </vt:variant>
      <vt:variant>
        <vt:i4>5</vt:i4>
      </vt:variant>
      <vt:variant>
        <vt:lpwstr>mailto:zgrzyska@gig.eu</vt:lpwstr>
      </vt:variant>
      <vt:variant>
        <vt:lpwstr/>
      </vt:variant>
      <vt:variant>
        <vt:i4>655392</vt:i4>
      </vt:variant>
      <vt:variant>
        <vt:i4>0</vt:i4>
      </vt:variant>
      <vt:variant>
        <vt:i4>0</vt:i4>
      </vt:variant>
      <vt:variant>
        <vt:i4>5</vt:i4>
      </vt:variant>
      <vt:variant>
        <vt:lpwstr>mailto:zgrzyska@gig.eu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MDanda</dc:creator>
  <cp:lastModifiedBy>PHachula</cp:lastModifiedBy>
  <cp:revision>6</cp:revision>
  <cp:lastPrinted>2022-02-17T06:17:00Z</cp:lastPrinted>
  <dcterms:created xsi:type="dcterms:W3CDTF">2022-02-22T09:03:00Z</dcterms:created>
  <dcterms:modified xsi:type="dcterms:W3CDTF">2022-02-23T10:18:00Z</dcterms:modified>
</cp:coreProperties>
</file>