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F93" w:rsidRPr="00A4375A" w:rsidRDefault="00760F93" w:rsidP="00473F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80E9F" w:rsidRPr="00A4375A" w:rsidRDefault="00D80E9F" w:rsidP="001F11B8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6564F" w:rsidRPr="00A4375A" w:rsidRDefault="00E6564F" w:rsidP="00A4375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4375A" w:rsidRPr="00A4375A" w:rsidRDefault="00740304" w:rsidP="00A4375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40114AC9" wp14:editId="726EC8CC">
            <wp:extent cx="5760720" cy="1469390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5B8" w:rsidRDefault="001825B8" w:rsidP="001F11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25B8" w:rsidRPr="001825B8" w:rsidRDefault="001825B8" w:rsidP="001F11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B0215" w:rsidRPr="001825B8" w:rsidRDefault="00F31027" w:rsidP="001F11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ODPOWIEDZI</w:t>
      </w:r>
      <w:r w:rsidR="00245E2C" w:rsidRPr="001825B8">
        <w:rPr>
          <w:rFonts w:ascii="Times New Roman" w:hAnsi="Times New Roman" w:cs="Times New Roman"/>
          <w:b/>
        </w:rPr>
        <w:t xml:space="preserve"> NA ZAPYTANI</w:t>
      </w:r>
      <w:r>
        <w:rPr>
          <w:rFonts w:ascii="Times New Roman" w:hAnsi="Times New Roman" w:cs="Times New Roman"/>
          <w:b/>
        </w:rPr>
        <w:t>A</w:t>
      </w:r>
      <w:r w:rsidR="00AB0215" w:rsidRPr="001825B8">
        <w:rPr>
          <w:rFonts w:ascii="Times New Roman" w:hAnsi="Times New Roman" w:cs="Times New Roman"/>
          <w:b/>
        </w:rPr>
        <w:t xml:space="preserve"> DO SWZ</w:t>
      </w:r>
      <w:r w:rsidR="00D54339" w:rsidRPr="001825B8">
        <w:rPr>
          <w:rFonts w:ascii="Times New Roman" w:hAnsi="Times New Roman" w:cs="Times New Roman"/>
          <w:b/>
        </w:rPr>
        <w:t xml:space="preserve"> NA STRONĘ </w:t>
      </w:r>
      <w:r w:rsidR="001825B8" w:rsidRPr="001825B8">
        <w:rPr>
          <w:rFonts w:ascii="Times New Roman" w:hAnsi="Times New Roman"/>
          <w:b/>
        </w:rPr>
        <w:t>INTERNETOWĄ PROWADZONEGO POSTĘPOWANIA</w:t>
      </w:r>
    </w:p>
    <w:p w:rsidR="00AB0215" w:rsidRPr="00A4375A" w:rsidRDefault="00AB0215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825B8" w:rsidRDefault="001825B8" w:rsidP="001825B8">
      <w:pPr>
        <w:rPr>
          <w:rFonts w:ascii="Times New Roman" w:hAnsi="Times New Roman"/>
        </w:rPr>
      </w:pPr>
      <w:r w:rsidRPr="00F6513B">
        <w:rPr>
          <w:rFonts w:ascii="Times New Roman" w:hAnsi="Times New Roman"/>
        </w:rPr>
        <w:t xml:space="preserve">Nr sprawy: </w:t>
      </w:r>
      <w:r w:rsidR="00A52F0A" w:rsidRPr="00A52F0A">
        <w:rPr>
          <w:rFonts w:ascii="Times New Roman" w:hAnsi="Times New Roman"/>
          <w:b/>
        </w:rPr>
        <w:t>FZ-1/56</w:t>
      </w:r>
      <w:r w:rsidR="006870DA">
        <w:rPr>
          <w:rFonts w:ascii="Times New Roman" w:hAnsi="Times New Roman"/>
          <w:b/>
        </w:rPr>
        <w:t>63</w:t>
      </w:r>
      <w:r w:rsidR="00A52F0A" w:rsidRPr="00A52F0A">
        <w:rPr>
          <w:rFonts w:ascii="Times New Roman" w:hAnsi="Times New Roman"/>
          <w:b/>
        </w:rPr>
        <w:t>/</w:t>
      </w:r>
      <w:r w:rsidR="006870DA">
        <w:rPr>
          <w:rFonts w:ascii="Times New Roman" w:hAnsi="Times New Roman"/>
          <w:b/>
        </w:rPr>
        <w:t>KB/21/BL</w:t>
      </w:r>
      <w:r w:rsidRPr="00F6513B">
        <w:rPr>
          <w:rFonts w:ascii="Times New Roman" w:hAnsi="Times New Roman"/>
          <w:b/>
        </w:rPr>
        <w:tab/>
      </w:r>
      <w:r w:rsidRPr="00F6513B">
        <w:rPr>
          <w:rFonts w:ascii="Times New Roman" w:hAnsi="Times New Roman"/>
          <w:b/>
        </w:rPr>
        <w:tab/>
      </w:r>
      <w:r w:rsidRPr="00F6513B">
        <w:rPr>
          <w:rFonts w:ascii="Times New Roman" w:hAnsi="Times New Roman"/>
          <w:b/>
        </w:rPr>
        <w:tab/>
      </w:r>
      <w:r w:rsidRPr="00F6513B">
        <w:rPr>
          <w:rFonts w:ascii="Times New Roman" w:hAnsi="Times New Roman"/>
        </w:rPr>
        <w:t xml:space="preserve">     Katowice, dn. </w:t>
      </w:r>
      <w:r w:rsidR="006870DA">
        <w:rPr>
          <w:rFonts w:ascii="Times New Roman" w:hAnsi="Times New Roman"/>
        </w:rPr>
        <w:t>8.02</w:t>
      </w:r>
      <w:r w:rsidRPr="00F6513B">
        <w:rPr>
          <w:rFonts w:ascii="Times New Roman" w:hAnsi="Times New Roman"/>
        </w:rPr>
        <w:t>.202</w:t>
      </w:r>
      <w:r w:rsidR="006870DA">
        <w:rPr>
          <w:rFonts w:ascii="Times New Roman" w:hAnsi="Times New Roman"/>
        </w:rPr>
        <w:t>2</w:t>
      </w:r>
      <w:r w:rsidRPr="00F6513B">
        <w:rPr>
          <w:rFonts w:ascii="Times New Roman" w:hAnsi="Times New Roman"/>
        </w:rPr>
        <w:t xml:space="preserve">r. </w:t>
      </w:r>
    </w:p>
    <w:p w:rsidR="00A52F0A" w:rsidRPr="00F6513B" w:rsidRDefault="00A52F0A" w:rsidP="001825B8">
      <w:pPr>
        <w:rPr>
          <w:rFonts w:ascii="Times New Roman" w:hAnsi="Times New Roman"/>
          <w:b/>
        </w:rPr>
      </w:pPr>
    </w:p>
    <w:p w:rsidR="006870DA" w:rsidRPr="006870DA" w:rsidRDefault="001825B8" w:rsidP="006870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6513B">
        <w:rPr>
          <w:rFonts w:ascii="Times New Roman" w:hAnsi="Times New Roman"/>
          <w:b/>
        </w:rPr>
        <w:t>Dotyczy:</w:t>
      </w:r>
      <w:r w:rsidRPr="00F6513B">
        <w:rPr>
          <w:rFonts w:ascii="Times New Roman" w:hAnsi="Times New Roman"/>
        </w:rPr>
        <w:t xml:space="preserve"> postępowania </w:t>
      </w:r>
      <w:r w:rsidRPr="00F6513B">
        <w:rPr>
          <w:rFonts w:ascii="Times New Roman" w:hAnsi="Times New Roman"/>
          <w:szCs w:val="24"/>
        </w:rPr>
        <w:t>o udzielenie zamówienia publicznego prowadzonego</w:t>
      </w:r>
      <w:r w:rsidRPr="00F6513B">
        <w:rPr>
          <w:rFonts w:ascii="Times New Roman" w:hAnsi="Times New Roman"/>
          <w:sz w:val="18"/>
        </w:rPr>
        <w:t xml:space="preserve"> </w:t>
      </w:r>
      <w:r w:rsidRPr="00F6513B">
        <w:rPr>
          <w:rFonts w:ascii="Times New Roman" w:hAnsi="Times New Roman"/>
        </w:rPr>
        <w:t xml:space="preserve">w trybie podstawowy bez negocjacji na: </w:t>
      </w:r>
      <w:r w:rsidR="006870DA" w:rsidRPr="006870DA">
        <w:rPr>
          <w:rFonts w:ascii="Times New Roman" w:eastAsia="Calibri" w:hAnsi="Times New Roman" w:cs="Times New Roman"/>
          <w:b/>
          <w:sz w:val="24"/>
          <w:szCs w:val="24"/>
        </w:rPr>
        <w:t>zaprojektowanie, dostawę  i instalację</w:t>
      </w:r>
      <w:r w:rsidR="006870D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870DA" w:rsidRPr="006870D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870DA" w:rsidRPr="006870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stanowiska drganiowego</w:t>
      </w:r>
    </w:p>
    <w:p w:rsidR="006870DA" w:rsidRPr="006870DA" w:rsidRDefault="006870DA" w:rsidP="006870D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870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badań osprzętu i przewodów</w:t>
      </w:r>
    </w:p>
    <w:p w:rsidR="00A52F0A" w:rsidRDefault="00A52F0A" w:rsidP="00A52F0A">
      <w:pPr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6A360E" w:rsidRPr="00A52F0A" w:rsidRDefault="006A360E" w:rsidP="00A52F0A">
      <w:pPr>
        <w:jc w:val="both"/>
        <w:rPr>
          <w:rFonts w:ascii="Times New Roman" w:hAnsi="Times New Roman"/>
          <w:b/>
        </w:rPr>
      </w:pPr>
      <w:r w:rsidRPr="00C76562">
        <w:rPr>
          <w:rFonts w:ascii="Times New Roman" w:hAnsi="Times New Roman" w:cs="Times New Roman"/>
          <w:szCs w:val="20"/>
        </w:rPr>
        <w:t xml:space="preserve">Szanowni Państwo, </w:t>
      </w:r>
    </w:p>
    <w:p w:rsidR="0045658D" w:rsidRDefault="0045658D" w:rsidP="00A4375A">
      <w:pPr>
        <w:spacing w:after="0" w:line="240" w:lineRule="auto"/>
        <w:jc w:val="both"/>
        <w:rPr>
          <w:rFonts w:ascii="Times New Roman" w:hAnsi="Times New Roman" w:cs="Times New Roman"/>
          <w:noProof/>
          <w:szCs w:val="20"/>
        </w:rPr>
      </w:pPr>
      <w:r w:rsidRPr="00C76562">
        <w:rPr>
          <w:rFonts w:ascii="Times New Roman" w:hAnsi="Times New Roman" w:cs="Times New Roman"/>
          <w:noProof/>
          <w:szCs w:val="20"/>
        </w:rPr>
        <w:t>W związku z ogłoszeniem w/w postępowania</w:t>
      </w:r>
      <w:r w:rsidR="009366FA" w:rsidRPr="00C76562">
        <w:rPr>
          <w:rFonts w:ascii="Times New Roman" w:hAnsi="Times New Roman" w:cs="Times New Roman"/>
          <w:noProof/>
          <w:szCs w:val="20"/>
        </w:rPr>
        <w:t>, do Zamawiającego</w:t>
      </w:r>
      <w:r w:rsidR="00F31027">
        <w:rPr>
          <w:rFonts w:ascii="Times New Roman" w:hAnsi="Times New Roman" w:cs="Times New Roman"/>
          <w:noProof/>
          <w:szCs w:val="20"/>
        </w:rPr>
        <w:t xml:space="preserve"> w dni</w:t>
      </w:r>
      <w:r w:rsidR="00740304">
        <w:rPr>
          <w:rFonts w:ascii="Times New Roman" w:hAnsi="Times New Roman" w:cs="Times New Roman"/>
          <w:noProof/>
          <w:szCs w:val="20"/>
        </w:rPr>
        <w:t xml:space="preserve">u </w:t>
      </w:r>
      <w:r w:rsidR="006870DA">
        <w:rPr>
          <w:rFonts w:ascii="Times New Roman" w:hAnsi="Times New Roman" w:cs="Times New Roman"/>
          <w:noProof/>
          <w:szCs w:val="20"/>
        </w:rPr>
        <w:t xml:space="preserve">7.02.2022 </w:t>
      </w:r>
      <w:r w:rsidR="00740304">
        <w:rPr>
          <w:rFonts w:ascii="Times New Roman" w:hAnsi="Times New Roman" w:cs="Times New Roman"/>
          <w:noProof/>
          <w:szCs w:val="20"/>
        </w:rPr>
        <w:t xml:space="preserve"> r.</w:t>
      </w:r>
      <w:r w:rsidR="00F31027">
        <w:rPr>
          <w:rFonts w:ascii="Times New Roman" w:hAnsi="Times New Roman" w:cs="Times New Roman"/>
          <w:noProof/>
          <w:szCs w:val="20"/>
        </w:rPr>
        <w:t xml:space="preserve"> </w:t>
      </w:r>
      <w:r w:rsidR="009366FA" w:rsidRPr="00C76562">
        <w:rPr>
          <w:rFonts w:ascii="Times New Roman" w:hAnsi="Times New Roman" w:cs="Times New Roman"/>
          <w:noProof/>
          <w:szCs w:val="20"/>
        </w:rPr>
        <w:t>wpłynęł</w:t>
      </w:r>
      <w:r w:rsidR="00F31027">
        <w:rPr>
          <w:rFonts w:ascii="Times New Roman" w:hAnsi="Times New Roman" w:cs="Times New Roman"/>
          <w:noProof/>
          <w:szCs w:val="20"/>
        </w:rPr>
        <w:t>y</w:t>
      </w:r>
      <w:r w:rsidR="009366FA" w:rsidRPr="00C76562">
        <w:rPr>
          <w:rFonts w:ascii="Times New Roman" w:hAnsi="Times New Roman" w:cs="Times New Roman"/>
          <w:noProof/>
          <w:szCs w:val="20"/>
        </w:rPr>
        <w:t xml:space="preserve"> </w:t>
      </w:r>
      <w:r w:rsidR="00863121" w:rsidRPr="00C76562">
        <w:rPr>
          <w:rFonts w:ascii="Times New Roman" w:hAnsi="Times New Roman" w:cs="Times New Roman"/>
          <w:noProof/>
          <w:szCs w:val="20"/>
        </w:rPr>
        <w:t>pytani</w:t>
      </w:r>
      <w:r w:rsidR="00F31027">
        <w:rPr>
          <w:rFonts w:ascii="Times New Roman" w:hAnsi="Times New Roman" w:cs="Times New Roman"/>
          <w:noProof/>
          <w:szCs w:val="20"/>
        </w:rPr>
        <w:t>a</w:t>
      </w:r>
      <w:r w:rsidRPr="00C76562">
        <w:rPr>
          <w:rFonts w:ascii="Times New Roman" w:hAnsi="Times New Roman" w:cs="Times New Roman"/>
          <w:noProof/>
          <w:szCs w:val="20"/>
        </w:rPr>
        <w:t xml:space="preserve">, na które Zamawiający, </w:t>
      </w:r>
      <w:r w:rsidRPr="00EB42E9">
        <w:rPr>
          <w:rFonts w:ascii="Times New Roman" w:hAnsi="Times New Roman" w:cs="Times New Roman"/>
          <w:noProof/>
          <w:szCs w:val="20"/>
        </w:rPr>
        <w:t xml:space="preserve">zgodnie z art. </w:t>
      </w:r>
      <w:r w:rsidR="00C76562" w:rsidRPr="00EB42E9">
        <w:rPr>
          <w:rFonts w:ascii="Times New Roman" w:hAnsi="Times New Roman" w:cs="Times New Roman"/>
          <w:noProof/>
          <w:szCs w:val="20"/>
        </w:rPr>
        <w:t>284</w:t>
      </w:r>
      <w:r w:rsidR="000D1C17" w:rsidRPr="00EB42E9">
        <w:rPr>
          <w:rFonts w:ascii="Times New Roman" w:hAnsi="Times New Roman" w:cs="Times New Roman"/>
          <w:noProof/>
          <w:szCs w:val="20"/>
        </w:rPr>
        <w:t xml:space="preserve"> ust. 2 i 6</w:t>
      </w:r>
      <w:r w:rsidR="005744C0" w:rsidRPr="00EB42E9">
        <w:rPr>
          <w:rFonts w:ascii="Times New Roman" w:hAnsi="Times New Roman" w:cs="Times New Roman"/>
          <w:noProof/>
          <w:szCs w:val="20"/>
        </w:rPr>
        <w:t xml:space="preserve"> </w:t>
      </w:r>
      <w:r w:rsidR="00480CA6" w:rsidRPr="00EB42E9">
        <w:rPr>
          <w:rFonts w:ascii="Times New Roman" w:hAnsi="Times New Roman" w:cs="Times New Roman"/>
          <w:noProof/>
          <w:szCs w:val="20"/>
        </w:rPr>
        <w:t xml:space="preserve">ustawy z dnia </w:t>
      </w:r>
      <w:r w:rsidR="00C76562" w:rsidRPr="00EB42E9">
        <w:rPr>
          <w:rFonts w:ascii="Times New Roman" w:hAnsi="Times New Roman" w:cs="Times New Roman"/>
          <w:noProof/>
          <w:szCs w:val="20"/>
        </w:rPr>
        <w:t>11 września 2019r</w:t>
      </w:r>
      <w:r w:rsidRPr="00EB42E9">
        <w:rPr>
          <w:rFonts w:ascii="Times New Roman" w:hAnsi="Times New Roman" w:cs="Times New Roman"/>
          <w:noProof/>
          <w:szCs w:val="20"/>
        </w:rPr>
        <w:t xml:space="preserve">. </w:t>
      </w:r>
      <w:r w:rsidRPr="00C76562">
        <w:rPr>
          <w:rFonts w:ascii="Times New Roman" w:hAnsi="Times New Roman" w:cs="Times New Roman"/>
          <w:noProof/>
          <w:szCs w:val="20"/>
        </w:rPr>
        <w:t>- Prawo zamówień publicznych (</w:t>
      </w:r>
      <w:r w:rsidR="00740304" w:rsidRPr="009105C0">
        <w:rPr>
          <w:rFonts w:ascii="Times New Roman" w:hAnsi="Times New Roman" w:cs="Times New Roman"/>
          <w:sz w:val="24"/>
          <w:szCs w:val="24"/>
        </w:rPr>
        <w:t>Dz.U.2021.1129</w:t>
      </w:r>
      <w:r w:rsidR="00F31027">
        <w:rPr>
          <w:rFonts w:ascii="Times New Roman" w:hAnsi="Times New Roman" w:cs="Times New Roman"/>
          <w:noProof/>
          <w:szCs w:val="20"/>
        </w:rPr>
        <w:t>), podaje odpowiedzi</w:t>
      </w:r>
      <w:r w:rsidRPr="00C76562">
        <w:rPr>
          <w:rFonts w:ascii="Times New Roman" w:hAnsi="Times New Roman" w:cs="Times New Roman"/>
          <w:noProof/>
          <w:szCs w:val="20"/>
        </w:rPr>
        <w:t xml:space="preserve"> poniżej: </w:t>
      </w:r>
    </w:p>
    <w:p w:rsidR="00A52F0A" w:rsidRDefault="00A52F0A" w:rsidP="00A4375A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</w:p>
    <w:p w:rsidR="00A52F0A" w:rsidRDefault="00A52F0A" w:rsidP="00A4375A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  <w:r w:rsidRPr="00805D5B"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  <w:t>W związku z opublikowanym postępowaniem przetargowym FZ-1/5563/KB/21/BL, zwracam się z uprzejmą prośbą o wyjaśnienie następujących treści SWZ:</w:t>
      </w: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  <w:r w:rsidRPr="00805D5B"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  <w:t>Dotyczy treści załącznika nr 5 „OPIS PRZEDMIOTU ZAMÓWIENIA, Stanowisko drganiowe do badań osprzętu i przewodów”</w:t>
      </w: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Czy Zamawiający, przytaczając normę PN-EN-60794-1-21, w kontekście stanowiska drganiowego, wymaga zgodności dostarczanego stanowiska tylko z podpunktami normy E19 oraz E26?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>UZASADNIENIE: pozostałe podpunkty normy, definiują innego rodzaju testy, nie związane z przedmiotowym stanowiskiem drganiowym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6870DA" w:rsidRPr="006870DA" w:rsidRDefault="006870DA" w:rsidP="006870DA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Odpowiedź Zamawiającego </w:t>
      </w:r>
      <w:r w:rsidRPr="006870DA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 xml:space="preserve">: </w:t>
      </w: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Zamawiający wymaga zgodności stanowiska z klauzulami  E19 i E26  </w:t>
      </w: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Czy Zamawiający, przytaczając normę PN-EN-600794-1-21, wymaga dostawy aparatury realizującej pomiary optyczne badanej próbki zgodnie z pkt. 31.4?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>UZASADNIENIE: wymagania techniczne stanowiska, nie określają minimalnych parametrów aparatury do pomiaru parametrów optycznych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Odpowiedź Zamawiającego:  Nie, pomiary optyczne  nie wchodzą  w zakres Stanowiska drganiowego </w:t>
      </w:r>
    </w:p>
    <w:p w:rsid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Czy Zamawiający, przytaczając normę PN-EN-IEC-61854-2020-11E, w kontekście stanowiska drganiowego, wymaga zgodności dostarczanego stanowiska tylko z podpunktami normy 7.5.6.3 oraz </w:t>
      </w:r>
      <w:proofErr w:type="spellStart"/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Annex</w:t>
      </w:r>
      <w:proofErr w:type="spellEnd"/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D?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>UZASADNIENIE: pozostałe podpunkty normy, definiują innego rodzaju testy, nie związane z przedmiotowym stanowiskiem drganiowym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Odpowiedź Zamawiającego: Wymagana jest zgodność stanowiska drganiowego TYLKO z podpunktem 7.5.6.3 oraz Aneks D normy PN EN IEC 61854-2020-11E</w:t>
      </w: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Czy Zamawiający, przytaczając normę PN-EN-IEC-61897-2020-12E, w kontekście stanowiska drganiowego, wymaga zgodności dostarczanego stanowiska tylko z podpunktami normy 7.11.3 oraz 7.12?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>UZASADNIENIE: pozostałe podpunkty normy, definiują innego rodzaju testy, nie związane z przedmiotowym stanowiskiem drganiowym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Odpowiedź Zamawiającego: Wymagana jest zgodność stanowiska drganiowego TYLKO z podpunktem 7.11.3  i 7.12 normy PN EN IEC 61897-2020-12E</w:t>
      </w: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Czy Zamawiający, przytaczając standard PSE-TS.OPGW.NN PL/2013v1, w kontekście stanowiska drganiowego, wymaga zgodności dostarczanego stanowiska tylko z tabelami 6 oraz pkt. 5 w/w standar</w:t>
      </w:r>
      <w:r w:rsidRPr="006870DA">
        <w:rPr>
          <w:rFonts w:ascii="Times New Roman" w:eastAsia="Calibri" w:hAnsi="Times New Roman" w:cs="Times New Roman"/>
          <w:b/>
          <w:i/>
          <w:sz w:val="24"/>
          <w:szCs w:val="24"/>
        </w:rPr>
        <w:t>d</w:t>
      </w: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u?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>UZASADNIENIE: pozostałe podpunkty standardu, definiują innego rodzaju testy, nie związane z przedmiotowym stanowiskiem drganiowym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Odpowiedź Zamawiającego: Wymagana jest  zgodność  stanowiska drganiowego tylko z tab. 6  oraz punktem 5 standardu PSE</w:t>
      </w: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</w:t>
      </w: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Czy Zamawiający, przytaczając standard PSE-SF. Linia 400kV.6 PL/2020v1 – przewodów OPGW, w kontekście stanowiska drganiowego, wymaga zgodności dostarczanego stanowiska tylko z podpunktem standardu 6.2.7?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  <w:t>UZASADNIENIE: pozostałe podpunkty standardu, definiują innego rodzaju testy, nie związane z przedmiotowym stanowiskiem drganiowym</w:t>
      </w: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color w:val="767171"/>
          <w:sz w:val="24"/>
          <w:szCs w:val="24"/>
        </w:rPr>
      </w:pPr>
    </w:p>
    <w:p w:rsidR="006870DA" w:rsidRP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Odpowiedź Zamawiającego: Wymagana jest  zgodność  stanowiska drganiowego tylko z  podpunktem  6.2.7   standardu PSE</w:t>
      </w: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Pr="006870DA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05D5B">
        <w:rPr>
          <w:rFonts w:ascii="Times New Roman" w:eastAsia="Calibri" w:hAnsi="Times New Roman" w:cs="Times New Roman"/>
          <w:b/>
          <w:i/>
          <w:sz w:val="24"/>
          <w:szCs w:val="24"/>
        </w:rPr>
        <w:t>Czy Zamawiający wymaga dostarczenia czujników prędkości i przemieszczeń dla wybranych 6x punktów pomiarowych, zgodnie z punktem 1 ppkt.7? Jeśli tak, to uprzejmie proszę o wyspecyfikowanie minimalnych parametrów technicznych wymaganych czujników, oraz ich ilości.</w:t>
      </w:r>
    </w:p>
    <w:p w:rsidR="006870DA" w:rsidRPr="00805D5B" w:rsidRDefault="006870DA" w:rsidP="006870DA">
      <w:pPr>
        <w:widowControl w:val="0"/>
        <w:suppressAutoHyphens/>
        <w:autoSpaceDN w:val="0"/>
        <w:spacing w:after="160" w:line="259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70DA" w:rsidRP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Odpowiedź Zamawiającego:  Zamawiający nie wymaga dostarczenia czujników.</w:t>
      </w: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  <w:r w:rsidRPr="00805D5B"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  <w:t>Dotyczy treści załącznika nr 4, „Projektowane postanowienia umowy w sprawie zamówienia publicznego”</w:t>
      </w: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  <w:r w:rsidRPr="00805D5B"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  <w:tab/>
      </w: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  <w:r w:rsidRPr="00805D5B"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  <w:t>Czy Zamawiający dopuszcza zmianę zapisu par.10 pkt. 4 o następującym brzmieniu:</w:t>
      </w: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05D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„W przypadku odstąpienia od umowy przez ZAMAWIAJĄCEGO,  WYKONAWCA nie jest uprawniony do dochodzenia utraconych korzyści.”</w:t>
      </w: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Pr="00805D5B" w:rsidRDefault="006870DA" w:rsidP="006870DA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  <w:r w:rsidRPr="00805D5B"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  <w:t>Na następujący zapis?</w:t>
      </w:r>
    </w:p>
    <w:p w:rsidR="006870DA" w:rsidRDefault="006870DA" w:rsidP="006870DA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Arial Unicode MS" w:hAnsi="Times New Roman" w:cs="Times New Roman"/>
          <w:b/>
          <w:i/>
          <w:kern w:val="3"/>
          <w:sz w:val="24"/>
          <w:szCs w:val="24"/>
          <w:lang w:eastAsia="pl-PL"/>
        </w:rPr>
      </w:pPr>
    </w:p>
    <w:p w:rsidR="006870DA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6870DA" w:rsidRPr="00805D5B" w:rsidRDefault="006870DA" w:rsidP="006870DA">
      <w:pPr>
        <w:spacing w:after="160" w:line="259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05D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„W przypadku odstąpienia od umowy przez ZAMAWIAJĄCEGO </w:t>
      </w:r>
      <w:r w:rsidRPr="00805D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wyłącznie z winy </w:t>
      </w:r>
      <w:r w:rsidRPr="00805D5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WYKONAWCY</w:t>
      </w:r>
      <w:r w:rsidRPr="00805D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,  WYKONAWCA nie jest uprawniony do dochodzenia utraconych korzyści.”</w:t>
      </w:r>
    </w:p>
    <w:p w:rsidR="006870DA" w:rsidRPr="006870DA" w:rsidRDefault="006870DA" w:rsidP="006870DA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870DA" w:rsidRPr="006870DA" w:rsidRDefault="006870DA" w:rsidP="006870DA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6870DA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Odpowiedź Zamawiającego:  Zamawiający nie wyraża zgody na wprowadzenie zmian.</w:t>
      </w:r>
    </w:p>
    <w:p w:rsidR="00F93A8F" w:rsidRDefault="00F93A8F" w:rsidP="0021279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C5F30" w:rsidRPr="006870DA" w:rsidRDefault="008C7772" w:rsidP="006870DA">
      <w:pPr>
        <w:rPr>
          <w:rFonts w:ascii="Times New Roman" w:hAnsi="Times New Roman" w:cs="Times New Roman"/>
          <w:b/>
          <w:noProof/>
          <w:color w:val="FF0000"/>
        </w:rPr>
      </w:pPr>
      <w:r w:rsidRPr="006870DA">
        <w:rPr>
          <w:rFonts w:ascii="Times New Roman" w:hAnsi="Times New Roman" w:cs="Times New Roman"/>
        </w:rPr>
        <w:t xml:space="preserve">Jednocześnie informujemy, </w:t>
      </w:r>
      <w:r w:rsidR="007B7A3F" w:rsidRPr="006870DA">
        <w:rPr>
          <w:rFonts w:ascii="Times New Roman" w:hAnsi="Times New Roman" w:cs="Times New Roman"/>
        </w:rPr>
        <w:t xml:space="preserve">Zamawiający </w:t>
      </w:r>
      <w:r w:rsidR="000E05F6" w:rsidRPr="006870DA">
        <w:rPr>
          <w:rFonts w:ascii="Times New Roman" w:hAnsi="Times New Roman" w:cs="Times New Roman"/>
        </w:rPr>
        <w:t>na podstawie art. 28</w:t>
      </w:r>
      <w:r w:rsidR="000E1397" w:rsidRPr="006870DA">
        <w:rPr>
          <w:rFonts w:ascii="Times New Roman" w:hAnsi="Times New Roman" w:cs="Times New Roman"/>
        </w:rPr>
        <w:t>4</w:t>
      </w:r>
      <w:r w:rsidR="000E05F6" w:rsidRPr="006870DA">
        <w:rPr>
          <w:rFonts w:ascii="Times New Roman" w:hAnsi="Times New Roman" w:cs="Times New Roman"/>
        </w:rPr>
        <w:t xml:space="preserve"> ustawy </w:t>
      </w:r>
      <w:r w:rsidR="000E05F6" w:rsidRPr="006870DA">
        <w:rPr>
          <w:rFonts w:ascii="Times New Roman" w:hAnsi="Times New Roman" w:cs="Times New Roman"/>
          <w:noProof/>
        </w:rPr>
        <w:t>z dnia 11 września 2019r. - Prawo zamówień publicznych (Dz. U. z 2019, p</w:t>
      </w:r>
      <w:r w:rsidR="00804EC9" w:rsidRPr="006870DA">
        <w:rPr>
          <w:rFonts w:ascii="Times New Roman" w:hAnsi="Times New Roman" w:cs="Times New Roman"/>
          <w:noProof/>
        </w:rPr>
        <w:t>oz. 2019 z późn. zm.)</w:t>
      </w:r>
      <w:r w:rsidR="000E05F6" w:rsidRPr="006870DA">
        <w:rPr>
          <w:rFonts w:ascii="Times New Roman" w:hAnsi="Times New Roman" w:cs="Times New Roman"/>
          <w:noProof/>
        </w:rPr>
        <w:t xml:space="preserve"> </w:t>
      </w:r>
      <w:r w:rsidR="000E05F6" w:rsidRPr="006870DA">
        <w:rPr>
          <w:rFonts w:ascii="Times New Roman" w:hAnsi="Times New Roman" w:cs="Times New Roman"/>
          <w:b/>
          <w:noProof/>
          <w:color w:val="FF0000"/>
        </w:rPr>
        <w:t xml:space="preserve">przedłuża termin składania ofert do dnia </w:t>
      </w:r>
      <w:r w:rsidR="006F19C8">
        <w:rPr>
          <w:rFonts w:ascii="Times New Roman" w:eastAsia="Calibri" w:hAnsi="Times New Roman" w:cs="Times New Roman"/>
          <w:b/>
          <w:iCs/>
          <w:color w:val="FF0000"/>
          <w:sz w:val="24"/>
          <w:szCs w:val="24"/>
        </w:rPr>
        <w:t>16</w:t>
      </w:r>
      <w:r w:rsidR="006870DA" w:rsidRPr="006870DA">
        <w:rPr>
          <w:rFonts w:ascii="Times New Roman" w:eastAsia="Calibri" w:hAnsi="Times New Roman" w:cs="Times New Roman"/>
          <w:b/>
          <w:iCs/>
          <w:color w:val="FF0000"/>
          <w:sz w:val="24"/>
          <w:szCs w:val="24"/>
        </w:rPr>
        <w:t xml:space="preserve">.02.2022 godz. 10.00 </w:t>
      </w:r>
      <w:r w:rsidR="000E05F6" w:rsidRPr="006870DA">
        <w:rPr>
          <w:rFonts w:ascii="Times New Roman" w:hAnsi="Times New Roman" w:cs="Times New Roman"/>
          <w:b/>
          <w:noProof/>
          <w:color w:val="FF0000"/>
        </w:rPr>
        <w:t xml:space="preserve">Otwarcie ofert nastąpi </w:t>
      </w:r>
      <w:r w:rsidR="006F19C8">
        <w:rPr>
          <w:rFonts w:ascii="Times New Roman" w:hAnsi="Times New Roman" w:cs="Times New Roman"/>
          <w:b/>
          <w:noProof/>
          <w:color w:val="FF0000"/>
        </w:rPr>
        <w:t xml:space="preserve">16.02.2022 </w:t>
      </w:r>
      <w:r w:rsidR="000E05F6" w:rsidRPr="006870DA">
        <w:rPr>
          <w:rFonts w:ascii="Times New Roman" w:hAnsi="Times New Roman" w:cs="Times New Roman"/>
          <w:b/>
          <w:noProof/>
          <w:color w:val="FF0000"/>
        </w:rPr>
        <w:t>. o godz. 1</w:t>
      </w:r>
      <w:r w:rsidR="0008142F" w:rsidRPr="006870DA">
        <w:rPr>
          <w:rFonts w:ascii="Times New Roman" w:hAnsi="Times New Roman" w:cs="Times New Roman"/>
          <w:b/>
          <w:noProof/>
          <w:color w:val="FF0000"/>
        </w:rPr>
        <w:t>1</w:t>
      </w:r>
      <w:r w:rsidR="000E05F6" w:rsidRPr="006870DA">
        <w:rPr>
          <w:rFonts w:ascii="Times New Roman" w:hAnsi="Times New Roman" w:cs="Times New Roman"/>
          <w:b/>
          <w:noProof/>
          <w:color w:val="FF0000"/>
        </w:rPr>
        <w:t xml:space="preserve">:00. </w:t>
      </w:r>
      <w:r w:rsidR="00B1183B" w:rsidRPr="006870DA">
        <w:rPr>
          <w:rFonts w:ascii="Times New Roman" w:hAnsi="Times New Roman" w:cs="Times New Roman"/>
          <w:b/>
          <w:noProof/>
          <w:color w:val="FF0000"/>
        </w:rPr>
        <w:t>Termin związania ofertą został p</w:t>
      </w:r>
      <w:r w:rsidR="00A52F0A" w:rsidRPr="006870DA">
        <w:rPr>
          <w:rFonts w:ascii="Times New Roman" w:hAnsi="Times New Roman" w:cs="Times New Roman"/>
          <w:b/>
          <w:noProof/>
          <w:color w:val="FF0000"/>
        </w:rPr>
        <w:t>rz</w:t>
      </w:r>
      <w:r w:rsidR="00B1183B" w:rsidRPr="006870DA">
        <w:rPr>
          <w:rFonts w:ascii="Times New Roman" w:hAnsi="Times New Roman" w:cs="Times New Roman"/>
          <w:b/>
          <w:noProof/>
          <w:color w:val="FF0000"/>
        </w:rPr>
        <w:t xml:space="preserve">edłużony do </w:t>
      </w:r>
      <w:r w:rsidR="006F19C8">
        <w:rPr>
          <w:rFonts w:ascii="Times New Roman" w:eastAsia="Calibri" w:hAnsi="Times New Roman" w:cs="Times New Roman"/>
          <w:b/>
          <w:iCs/>
          <w:color w:val="FF0000"/>
          <w:sz w:val="24"/>
          <w:szCs w:val="24"/>
        </w:rPr>
        <w:t>17.03</w:t>
      </w:r>
      <w:r w:rsidR="006870DA" w:rsidRPr="006870DA">
        <w:rPr>
          <w:rFonts w:ascii="Times New Roman" w:eastAsia="Calibri" w:hAnsi="Times New Roman" w:cs="Times New Roman"/>
          <w:b/>
          <w:iCs/>
          <w:color w:val="FF0000"/>
          <w:sz w:val="24"/>
          <w:szCs w:val="24"/>
        </w:rPr>
        <w:t xml:space="preserve">.2022 </w:t>
      </w:r>
    </w:p>
    <w:p w:rsidR="00A31DF6" w:rsidRDefault="00A31DF6" w:rsidP="00A31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70AF" w:rsidRDefault="009D70AF" w:rsidP="00A31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22E31" w:rsidRPr="00A4375A" w:rsidRDefault="000E05F6" w:rsidP="00A31DF6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</w:r>
      <w:r w:rsidR="002F0812" w:rsidRPr="00A4375A"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</w:r>
      <w:r w:rsidR="002F0812" w:rsidRPr="00A4375A"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</w:r>
      <w:r w:rsidR="002F0812" w:rsidRPr="00A4375A"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  <w:t xml:space="preserve">   </w:t>
      </w:r>
      <w:r w:rsidR="002F0812" w:rsidRPr="00A4375A">
        <w:rPr>
          <w:rFonts w:ascii="Times New Roman" w:hAnsi="Times New Roman" w:cs="Times New Roman"/>
          <w:b/>
          <w:i/>
          <w:color w:val="000080"/>
          <w:sz w:val="20"/>
          <w:szCs w:val="20"/>
        </w:rPr>
        <w:tab/>
      </w:r>
      <w:r w:rsidR="001D10EF" w:rsidRPr="00A4375A">
        <w:rPr>
          <w:rFonts w:ascii="Times New Roman" w:hAnsi="Times New Roman" w:cs="Times New Roman"/>
          <w:b/>
          <w:i/>
          <w:sz w:val="20"/>
          <w:szCs w:val="20"/>
        </w:rPr>
        <w:t xml:space="preserve">          </w:t>
      </w:r>
      <w:r w:rsidR="00322E31" w:rsidRPr="00A4375A">
        <w:rPr>
          <w:rFonts w:ascii="Times New Roman" w:hAnsi="Times New Roman" w:cs="Times New Roman"/>
          <w:b/>
          <w:sz w:val="20"/>
          <w:szCs w:val="20"/>
        </w:rPr>
        <w:tab/>
      </w:r>
      <w:r w:rsidR="00322E31" w:rsidRPr="00A4375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322E31" w:rsidRPr="00E24CAC" w:rsidRDefault="00E24CAC" w:rsidP="00E24CAC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/>
          <w:szCs w:val="20"/>
        </w:rPr>
      </w:pPr>
      <w:r>
        <w:rPr>
          <w:rFonts w:ascii="Times New Roman" w:hAnsi="Times New Roman" w:cs="Times New Roman"/>
          <w:b/>
          <w:i/>
          <w:szCs w:val="20"/>
        </w:rPr>
        <w:t xml:space="preserve">         </w:t>
      </w:r>
      <w:r w:rsidR="006D1B4A" w:rsidRPr="00E24CAC">
        <w:rPr>
          <w:rFonts w:ascii="Times New Roman" w:hAnsi="Times New Roman" w:cs="Times New Roman"/>
          <w:b/>
          <w:i/>
          <w:szCs w:val="20"/>
        </w:rPr>
        <w:t>Przewodniczący</w:t>
      </w:r>
      <w:r w:rsidR="00322E31" w:rsidRPr="00E24CAC">
        <w:rPr>
          <w:rFonts w:ascii="Times New Roman" w:hAnsi="Times New Roman" w:cs="Times New Roman"/>
          <w:b/>
          <w:i/>
          <w:szCs w:val="20"/>
        </w:rPr>
        <w:t xml:space="preserve"> Komisji Przetargowej </w:t>
      </w:r>
    </w:p>
    <w:p w:rsidR="001825B8" w:rsidRPr="00E24CAC" w:rsidRDefault="001825B8" w:rsidP="00322E31">
      <w:pPr>
        <w:spacing w:after="0" w:line="240" w:lineRule="auto"/>
        <w:jc w:val="right"/>
        <w:rPr>
          <w:rFonts w:ascii="Times New Roman" w:hAnsi="Times New Roman" w:cs="Times New Roman"/>
          <w:b/>
          <w:i/>
          <w:szCs w:val="20"/>
        </w:rPr>
      </w:pPr>
    </w:p>
    <w:p w:rsidR="001E6955" w:rsidRDefault="001E6955" w:rsidP="00322E31">
      <w:pPr>
        <w:spacing w:after="0" w:line="240" w:lineRule="auto"/>
        <w:jc w:val="right"/>
        <w:rPr>
          <w:rFonts w:ascii="Times New Roman" w:hAnsi="Times New Roman" w:cs="Times New Roman"/>
          <w:b/>
          <w:i/>
          <w:szCs w:val="20"/>
        </w:rPr>
      </w:pPr>
    </w:p>
    <w:p w:rsidR="009D70AF" w:rsidRPr="00E24CAC" w:rsidRDefault="009D70AF" w:rsidP="00322E31">
      <w:pPr>
        <w:spacing w:after="0" w:line="240" w:lineRule="auto"/>
        <w:jc w:val="right"/>
        <w:rPr>
          <w:rFonts w:ascii="Times New Roman" w:hAnsi="Times New Roman" w:cs="Times New Roman"/>
          <w:b/>
          <w:i/>
          <w:szCs w:val="20"/>
        </w:rPr>
      </w:pPr>
    </w:p>
    <w:p w:rsidR="00322E31" w:rsidRPr="00E24CAC" w:rsidRDefault="00E24CAC" w:rsidP="007F3E18">
      <w:pPr>
        <w:spacing w:after="0" w:line="240" w:lineRule="auto"/>
        <w:ind w:left="6372"/>
        <w:rPr>
          <w:rFonts w:ascii="Times New Roman" w:hAnsi="Times New Roman" w:cs="Times New Roman"/>
          <w:b/>
          <w:i/>
          <w:szCs w:val="20"/>
        </w:rPr>
      </w:pPr>
      <w:r>
        <w:rPr>
          <w:rFonts w:ascii="Times New Roman" w:hAnsi="Times New Roman" w:cs="Times New Roman"/>
          <w:b/>
          <w:i/>
          <w:szCs w:val="20"/>
        </w:rPr>
        <w:t xml:space="preserve">      </w:t>
      </w:r>
      <w:r w:rsidR="00863121" w:rsidRPr="00E24CAC">
        <w:rPr>
          <w:rFonts w:ascii="Times New Roman" w:hAnsi="Times New Roman" w:cs="Times New Roman"/>
          <w:b/>
          <w:i/>
          <w:szCs w:val="20"/>
        </w:rPr>
        <w:t xml:space="preserve">mgr Monika Wallenburg </w:t>
      </w:r>
      <w:r w:rsidR="00322E31" w:rsidRPr="00E24CAC">
        <w:rPr>
          <w:rFonts w:ascii="Times New Roman" w:hAnsi="Times New Roman" w:cs="Times New Roman"/>
          <w:b/>
          <w:i/>
          <w:szCs w:val="20"/>
        </w:rPr>
        <w:t xml:space="preserve"> </w:t>
      </w:r>
    </w:p>
    <w:p w:rsidR="00CB17EA" w:rsidRPr="00A4375A" w:rsidRDefault="00CB17EA" w:rsidP="00322E31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CB17EA" w:rsidRPr="00A4375A" w:rsidRDefault="00CB17EA" w:rsidP="00322E3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4375A" w:rsidRPr="00A4375A" w:rsidRDefault="00A4375A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sectPr w:rsidR="00A4375A" w:rsidRPr="00A4375A" w:rsidSect="00EB7D7D">
      <w:footerReference w:type="default" r:id="rId10"/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B1D" w:rsidRDefault="00355B1D" w:rsidP="00CC1926">
      <w:pPr>
        <w:spacing w:after="0" w:line="240" w:lineRule="auto"/>
      </w:pPr>
      <w:r>
        <w:separator/>
      </w:r>
    </w:p>
  </w:endnote>
  <w:endnote w:type="continuationSeparator" w:id="0">
    <w:p w:rsidR="00355B1D" w:rsidRDefault="00355B1D" w:rsidP="00CC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65371880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2606E9" w:rsidRDefault="002606E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606E9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2606E9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2606E9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2606E9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B42E9" w:rsidRPr="00EB42E9">
          <w:rPr>
            <w:rFonts w:ascii="Times New Roman" w:eastAsiaTheme="majorEastAsia" w:hAnsi="Times New Roman" w:cs="Times New Roman"/>
            <w:noProof/>
            <w:sz w:val="20"/>
            <w:szCs w:val="20"/>
          </w:rPr>
          <w:t>3</w:t>
        </w:r>
        <w:r w:rsidRPr="002606E9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4D5440" w:rsidRDefault="004D54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B1D" w:rsidRDefault="00355B1D" w:rsidP="00CC1926">
      <w:pPr>
        <w:spacing w:after="0" w:line="240" w:lineRule="auto"/>
      </w:pPr>
      <w:r>
        <w:separator/>
      </w:r>
    </w:p>
  </w:footnote>
  <w:footnote w:type="continuationSeparator" w:id="0">
    <w:p w:rsidR="00355B1D" w:rsidRDefault="00355B1D" w:rsidP="00CC1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i w:val="0"/>
        <w:color w:val="000000"/>
        <w:sz w:val="22"/>
        <w:szCs w:val="22"/>
        <w:lang w:val="pl-PL"/>
      </w:rPr>
    </w:lvl>
  </w:abstractNum>
  <w:abstractNum w:abstractNumId="1">
    <w:nsid w:val="734623D9"/>
    <w:multiLevelType w:val="hybridMultilevel"/>
    <w:tmpl w:val="3738AF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307F7"/>
    <w:multiLevelType w:val="hybridMultilevel"/>
    <w:tmpl w:val="71B48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0F"/>
    <w:rsid w:val="000131AE"/>
    <w:rsid w:val="0001324A"/>
    <w:rsid w:val="00016BE3"/>
    <w:rsid w:val="000230DB"/>
    <w:rsid w:val="00031142"/>
    <w:rsid w:val="000348A1"/>
    <w:rsid w:val="000473E5"/>
    <w:rsid w:val="00066A63"/>
    <w:rsid w:val="00067F77"/>
    <w:rsid w:val="000773BA"/>
    <w:rsid w:val="0008142F"/>
    <w:rsid w:val="000A13F2"/>
    <w:rsid w:val="000A3249"/>
    <w:rsid w:val="000B1C96"/>
    <w:rsid w:val="000B7E57"/>
    <w:rsid w:val="000D1C17"/>
    <w:rsid w:val="000E05F6"/>
    <w:rsid w:val="000E09E4"/>
    <w:rsid w:val="000E1397"/>
    <w:rsid w:val="000E26BF"/>
    <w:rsid w:val="000E752B"/>
    <w:rsid w:val="000F6A46"/>
    <w:rsid w:val="000F7451"/>
    <w:rsid w:val="000F7818"/>
    <w:rsid w:val="00100491"/>
    <w:rsid w:val="00103049"/>
    <w:rsid w:val="00103988"/>
    <w:rsid w:val="00106142"/>
    <w:rsid w:val="00111B40"/>
    <w:rsid w:val="00123FCF"/>
    <w:rsid w:val="00126022"/>
    <w:rsid w:val="001276B0"/>
    <w:rsid w:val="00134E63"/>
    <w:rsid w:val="001439CE"/>
    <w:rsid w:val="001536B0"/>
    <w:rsid w:val="001620FA"/>
    <w:rsid w:val="001723A7"/>
    <w:rsid w:val="00173787"/>
    <w:rsid w:val="001810CB"/>
    <w:rsid w:val="001825B8"/>
    <w:rsid w:val="0018566E"/>
    <w:rsid w:val="00193E8A"/>
    <w:rsid w:val="00197BD7"/>
    <w:rsid w:val="001A6936"/>
    <w:rsid w:val="001B0BA1"/>
    <w:rsid w:val="001C4333"/>
    <w:rsid w:val="001C55D4"/>
    <w:rsid w:val="001D10EF"/>
    <w:rsid w:val="001D6F4B"/>
    <w:rsid w:val="001D7354"/>
    <w:rsid w:val="001E195A"/>
    <w:rsid w:val="001E57B8"/>
    <w:rsid w:val="001E6955"/>
    <w:rsid w:val="001F11B8"/>
    <w:rsid w:val="00203D7E"/>
    <w:rsid w:val="00212795"/>
    <w:rsid w:val="0021542E"/>
    <w:rsid w:val="00221F9F"/>
    <w:rsid w:val="00245880"/>
    <w:rsid w:val="00245E2C"/>
    <w:rsid w:val="00256226"/>
    <w:rsid w:val="002606E9"/>
    <w:rsid w:val="00273DEA"/>
    <w:rsid w:val="0028050A"/>
    <w:rsid w:val="00287F0E"/>
    <w:rsid w:val="002A4D40"/>
    <w:rsid w:val="002A4D57"/>
    <w:rsid w:val="002A5581"/>
    <w:rsid w:val="002B2F7F"/>
    <w:rsid w:val="002B4B9E"/>
    <w:rsid w:val="002B4D97"/>
    <w:rsid w:val="002B7AA8"/>
    <w:rsid w:val="002C01A9"/>
    <w:rsid w:val="002C16A8"/>
    <w:rsid w:val="002C4251"/>
    <w:rsid w:val="002D0721"/>
    <w:rsid w:val="002D24E1"/>
    <w:rsid w:val="002D2935"/>
    <w:rsid w:val="002D3E09"/>
    <w:rsid w:val="002D570B"/>
    <w:rsid w:val="002D5E78"/>
    <w:rsid w:val="002D772F"/>
    <w:rsid w:val="002E423A"/>
    <w:rsid w:val="002F0812"/>
    <w:rsid w:val="00322E31"/>
    <w:rsid w:val="003367D3"/>
    <w:rsid w:val="00336ADF"/>
    <w:rsid w:val="00354263"/>
    <w:rsid w:val="00354E41"/>
    <w:rsid w:val="003555BC"/>
    <w:rsid w:val="00355B1D"/>
    <w:rsid w:val="0036047C"/>
    <w:rsid w:val="0036427C"/>
    <w:rsid w:val="0036516C"/>
    <w:rsid w:val="00385847"/>
    <w:rsid w:val="0039488A"/>
    <w:rsid w:val="003A0707"/>
    <w:rsid w:val="003B6388"/>
    <w:rsid w:val="003D14DC"/>
    <w:rsid w:val="003D162E"/>
    <w:rsid w:val="003E1793"/>
    <w:rsid w:val="003E5F30"/>
    <w:rsid w:val="003F1F61"/>
    <w:rsid w:val="003F35D2"/>
    <w:rsid w:val="00407D6B"/>
    <w:rsid w:val="0041042D"/>
    <w:rsid w:val="00416F16"/>
    <w:rsid w:val="00423C40"/>
    <w:rsid w:val="00433AC8"/>
    <w:rsid w:val="004345CC"/>
    <w:rsid w:val="00435A51"/>
    <w:rsid w:val="00443ADE"/>
    <w:rsid w:val="00452F1B"/>
    <w:rsid w:val="00453218"/>
    <w:rsid w:val="00455CAA"/>
    <w:rsid w:val="004561F2"/>
    <w:rsid w:val="0045658D"/>
    <w:rsid w:val="00462873"/>
    <w:rsid w:val="004723FD"/>
    <w:rsid w:val="00473F53"/>
    <w:rsid w:val="00477CBB"/>
    <w:rsid w:val="00480CA6"/>
    <w:rsid w:val="004979D4"/>
    <w:rsid w:val="004B0258"/>
    <w:rsid w:val="004B649E"/>
    <w:rsid w:val="004B6BED"/>
    <w:rsid w:val="004D5440"/>
    <w:rsid w:val="004E3201"/>
    <w:rsid w:val="004E6BC1"/>
    <w:rsid w:val="004F1A80"/>
    <w:rsid w:val="004F74F4"/>
    <w:rsid w:val="005023A6"/>
    <w:rsid w:val="00510809"/>
    <w:rsid w:val="00515E8E"/>
    <w:rsid w:val="00523929"/>
    <w:rsid w:val="00530506"/>
    <w:rsid w:val="00531C30"/>
    <w:rsid w:val="005320E9"/>
    <w:rsid w:val="00533999"/>
    <w:rsid w:val="00554452"/>
    <w:rsid w:val="0055647E"/>
    <w:rsid w:val="005575BE"/>
    <w:rsid w:val="005651F7"/>
    <w:rsid w:val="005744C0"/>
    <w:rsid w:val="005754BA"/>
    <w:rsid w:val="00580DED"/>
    <w:rsid w:val="00580E4B"/>
    <w:rsid w:val="005813B3"/>
    <w:rsid w:val="005939F6"/>
    <w:rsid w:val="00596104"/>
    <w:rsid w:val="005B3A17"/>
    <w:rsid w:val="005B4218"/>
    <w:rsid w:val="005C033A"/>
    <w:rsid w:val="005C51D0"/>
    <w:rsid w:val="005E18C6"/>
    <w:rsid w:val="005E53B0"/>
    <w:rsid w:val="005F009F"/>
    <w:rsid w:val="005F2E24"/>
    <w:rsid w:val="005F57D9"/>
    <w:rsid w:val="00621B6F"/>
    <w:rsid w:val="006220C7"/>
    <w:rsid w:val="00635C3E"/>
    <w:rsid w:val="00637E6C"/>
    <w:rsid w:val="00650E60"/>
    <w:rsid w:val="00662B85"/>
    <w:rsid w:val="00664099"/>
    <w:rsid w:val="006650DC"/>
    <w:rsid w:val="00667E0F"/>
    <w:rsid w:val="00670D5E"/>
    <w:rsid w:val="006870DA"/>
    <w:rsid w:val="0069074D"/>
    <w:rsid w:val="00690EB5"/>
    <w:rsid w:val="00694F2D"/>
    <w:rsid w:val="0069505C"/>
    <w:rsid w:val="006A2866"/>
    <w:rsid w:val="006A325B"/>
    <w:rsid w:val="006A360E"/>
    <w:rsid w:val="006A3638"/>
    <w:rsid w:val="006B1CBE"/>
    <w:rsid w:val="006B3112"/>
    <w:rsid w:val="006C7180"/>
    <w:rsid w:val="006D1B4A"/>
    <w:rsid w:val="006D457B"/>
    <w:rsid w:val="006E5BB6"/>
    <w:rsid w:val="006F0E0C"/>
    <w:rsid w:val="006F19C8"/>
    <w:rsid w:val="006F2FC6"/>
    <w:rsid w:val="007011A9"/>
    <w:rsid w:val="00711527"/>
    <w:rsid w:val="007231CF"/>
    <w:rsid w:val="00723B93"/>
    <w:rsid w:val="00740304"/>
    <w:rsid w:val="00740609"/>
    <w:rsid w:val="007415CD"/>
    <w:rsid w:val="0074729B"/>
    <w:rsid w:val="0075342B"/>
    <w:rsid w:val="00757B5D"/>
    <w:rsid w:val="00760F93"/>
    <w:rsid w:val="00772655"/>
    <w:rsid w:val="00792BFC"/>
    <w:rsid w:val="007A297E"/>
    <w:rsid w:val="007B13EA"/>
    <w:rsid w:val="007B1CA9"/>
    <w:rsid w:val="007B460A"/>
    <w:rsid w:val="007B7A3F"/>
    <w:rsid w:val="007D5BB5"/>
    <w:rsid w:val="007E1B65"/>
    <w:rsid w:val="007E2A0C"/>
    <w:rsid w:val="007E6609"/>
    <w:rsid w:val="007F2D86"/>
    <w:rsid w:val="007F3312"/>
    <w:rsid w:val="007F3E18"/>
    <w:rsid w:val="00804EC9"/>
    <w:rsid w:val="008137BA"/>
    <w:rsid w:val="008159FE"/>
    <w:rsid w:val="00815EEF"/>
    <w:rsid w:val="008338B7"/>
    <w:rsid w:val="008375ED"/>
    <w:rsid w:val="00853A6D"/>
    <w:rsid w:val="00857147"/>
    <w:rsid w:val="008629D9"/>
    <w:rsid w:val="00863121"/>
    <w:rsid w:val="008631A0"/>
    <w:rsid w:val="00864DF4"/>
    <w:rsid w:val="00882D3D"/>
    <w:rsid w:val="00885029"/>
    <w:rsid w:val="008A2B36"/>
    <w:rsid w:val="008B0909"/>
    <w:rsid w:val="008B6A40"/>
    <w:rsid w:val="008C1331"/>
    <w:rsid w:val="008C7772"/>
    <w:rsid w:val="008D2454"/>
    <w:rsid w:val="008E0268"/>
    <w:rsid w:val="008E7F1A"/>
    <w:rsid w:val="008F20F0"/>
    <w:rsid w:val="008F70EC"/>
    <w:rsid w:val="0090443F"/>
    <w:rsid w:val="009103B5"/>
    <w:rsid w:val="00920800"/>
    <w:rsid w:val="009366FA"/>
    <w:rsid w:val="009447BE"/>
    <w:rsid w:val="00951F4D"/>
    <w:rsid w:val="009569FC"/>
    <w:rsid w:val="00965B60"/>
    <w:rsid w:val="00973272"/>
    <w:rsid w:val="009852E2"/>
    <w:rsid w:val="00985337"/>
    <w:rsid w:val="00994D88"/>
    <w:rsid w:val="009C415C"/>
    <w:rsid w:val="009D70AF"/>
    <w:rsid w:val="009E2024"/>
    <w:rsid w:val="009E20A6"/>
    <w:rsid w:val="009E6B87"/>
    <w:rsid w:val="009F33BE"/>
    <w:rsid w:val="00A1141A"/>
    <w:rsid w:val="00A25B64"/>
    <w:rsid w:val="00A25EB7"/>
    <w:rsid w:val="00A267C8"/>
    <w:rsid w:val="00A31DF6"/>
    <w:rsid w:val="00A42302"/>
    <w:rsid w:val="00A42A4B"/>
    <w:rsid w:val="00A4375A"/>
    <w:rsid w:val="00A526B5"/>
    <w:rsid w:val="00A52F0A"/>
    <w:rsid w:val="00A76A67"/>
    <w:rsid w:val="00A77B06"/>
    <w:rsid w:val="00A95042"/>
    <w:rsid w:val="00AB0215"/>
    <w:rsid w:val="00AC7D45"/>
    <w:rsid w:val="00AE0471"/>
    <w:rsid w:val="00AE1B58"/>
    <w:rsid w:val="00AE2A80"/>
    <w:rsid w:val="00AE7B00"/>
    <w:rsid w:val="00B03B80"/>
    <w:rsid w:val="00B104F2"/>
    <w:rsid w:val="00B1183B"/>
    <w:rsid w:val="00B118DE"/>
    <w:rsid w:val="00B143D9"/>
    <w:rsid w:val="00B1588E"/>
    <w:rsid w:val="00B17B75"/>
    <w:rsid w:val="00B26206"/>
    <w:rsid w:val="00B33A6F"/>
    <w:rsid w:val="00B346CE"/>
    <w:rsid w:val="00B36199"/>
    <w:rsid w:val="00B46652"/>
    <w:rsid w:val="00B653EA"/>
    <w:rsid w:val="00B734CD"/>
    <w:rsid w:val="00B874AC"/>
    <w:rsid w:val="00B917BC"/>
    <w:rsid w:val="00B91F63"/>
    <w:rsid w:val="00BA2855"/>
    <w:rsid w:val="00BA59E6"/>
    <w:rsid w:val="00BB2B42"/>
    <w:rsid w:val="00BB7645"/>
    <w:rsid w:val="00BD2F51"/>
    <w:rsid w:val="00BD740F"/>
    <w:rsid w:val="00C035C1"/>
    <w:rsid w:val="00C04801"/>
    <w:rsid w:val="00C12FB2"/>
    <w:rsid w:val="00C15CC1"/>
    <w:rsid w:val="00C27D7B"/>
    <w:rsid w:val="00C35298"/>
    <w:rsid w:val="00C419DA"/>
    <w:rsid w:val="00C50576"/>
    <w:rsid w:val="00C50A76"/>
    <w:rsid w:val="00C636F7"/>
    <w:rsid w:val="00C66005"/>
    <w:rsid w:val="00C704FA"/>
    <w:rsid w:val="00C70676"/>
    <w:rsid w:val="00C7352D"/>
    <w:rsid w:val="00C76562"/>
    <w:rsid w:val="00C812A4"/>
    <w:rsid w:val="00C84229"/>
    <w:rsid w:val="00C9044E"/>
    <w:rsid w:val="00C96AA3"/>
    <w:rsid w:val="00CA6455"/>
    <w:rsid w:val="00CB17EA"/>
    <w:rsid w:val="00CB43E5"/>
    <w:rsid w:val="00CC1926"/>
    <w:rsid w:val="00CC5209"/>
    <w:rsid w:val="00CD6E3A"/>
    <w:rsid w:val="00CD7E15"/>
    <w:rsid w:val="00CE21D7"/>
    <w:rsid w:val="00CF2969"/>
    <w:rsid w:val="00D053E8"/>
    <w:rsid w:val="00D15012"/>
    <w:rsid w:val="00D156CC"/>
    <w:rsid w:val="00D17975"/>
    <w:rsid w:val="00D25552"/>
    <w:rsid w:val="00D2794D"/>
    <w:rsid w:val="00D35D4D"/>
    <w:rsid w:val="00D362E2"/>
    <w:rsid w:val="00D406B8"/>
    <w:rsid w:val="00D465B8"/>
    <w:rsid w:val="00D46BEB"/>
    <w:rsid w:val="00D54339"/>
    <w:rsid w:val="00D55528"/>
    <w:rsid w:val="00D5653D"/>
    <w:rsid w:val="00D63E60"/>
    <w:rsid w:val="00D66806"/>
    <w:rsid w:val="00D70C01"/>
    <w:rsid w:val="00D74E2B"/>
    <w:rsid w:val="00D75742"/>
    <w:rsid w:val="00D76F33"/>
    <w:rsid w:val="00D80E9F"/>
    <w:rsid w:val="00D83EDC"/>
    <w:rsid w:val="00D9144A"/>
    <w:rsid w:val="00D97706"/>
    <w:rsid w:val="00D978E8"/>
    <w:rsid w:val="00DA6320"/>
    <w:rsid w:val="00DB277F"/>
    <w:rsid w:val="00DC0025"/>
    <w:rsid w:val="00DC7623"/>
    <w:rsid w:val="00DD5F86"/>
    <w:rsid w:val="00DD76AF"/>
    <w:rsid w:val="00DE43B7"/>
    <w:rsid w:val="00DF20A9"/>
    <w:rsid w:val="00DF24F5"/>
    <w:rsid w:val="00E14477"/>
    <w:rsid w:val="00E24CAC"/>
    <w:rsid w:val="00E34F74"/>
    <w:rsid w:val="00E47CAE"/>
    <w:rsid w:val="00E57133"/>
    <w:rsid w:val="00E62CF8"/>
    <w:rsid w:val="00E63D7C"/>
    <w:rsid w:val="00E6564F"/>
    <w:rsid w:val="00E70462"/>
    <w:rsid w:val="00E80F61"/>
    <w:rsid w:val="00E85FEF"/>
    <w:rsid w:val="00E91B63"/>
    <w:rsid w:val="00E91E3A"/>
    <w:rsid w:val="00E932B5"/>
    <w:rsid w:val="00E94198"/>
    <w:rsid w:val="00E9680E"/>
    <w:rsid w:val="00EA1DEB"/>
    <w:rsid w:val="00EA1EC6"/>
    <w:rsid w:val="00EA63B1"/>
    <w:rsid w:val="00EB42E9"/>
    <w:rsid w:val="00EB65F0"/>
    <w:rsid w:val="00EB7D7D"/>
    <w:rsid w:val="00EC0CC9"/>
    <w:rsid w:val="00EE7FBC"/>
    <w:rsid w:val="00EF206B"/>
    <w:rsid w:val="00F237D0"/>
    <w:rsid w:val="00F27211"/>
    <w:rsid w:val="00F300E3"/>
    <w:rsid w:val="00F31027"/>
    <w:rsid w:val="00F33B1C"/>
    <w:rsid w:val="00F5202B"/>
    <w:rsid w:val="00F55356"/>
    <w:rsid w:val="00F57051"/>
    <w:rsid w:val="00F576CD"/>
    <w:rsid w:val="00F7366B"/>
    <w:rsid w:val="00F74ED2"/>
    <w:rsid w:val="00F75A0A"/>
    <w:rsid w:val="00F7703B"/>
    <w:rsid w:val="00F77FC7"/>
    <w:rsid w:val="00F8074D"/>
    <w:rsid w:val="00F8263E"/>
    <w:rsid w:val="00F85E3A"/>
    <w:rsid w:val="00F867E7"/>
    <w:rsid w:val="00F91FAA"/>
    <w:rsid w:val="00F93A8F"/>
    <w:rsid w:val="00F9778C"/>
    <w:rsid w:val="00FC5F30"/>
    <w:rsid w:val="00FD044D"/>
    <w:rsid w:val="00FD4ED3"/>
    <w:rsid w:val="00FD69A4"/>
    <w:rsid w:val="00FF2038"/>
    <w:rsid w:val="00F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801"/>
  </w:style>
  <w:style w:type="paragraph" w:styleId="Nagwek1">
    <w:name w:val="heading 1"/>
    <w:basedOn w:val="Normalny"/>
    <w:link w:val="Nagwek1Znak"/>
    <w:uiPriority w:val="9"/>
    <w:qFormat/>
    <w:rsid w:val="00B17B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F2D8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2D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D25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03B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locked/>
    <w:rsid w:val="00B03B80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03B80"/>
    <w:pPr>
      <w:shd w:val="clear" w:color="auto" w:fill="FFFFFF"/>
      <w:spacing w:after="60" w:line="274" w:lineRule="exact"/>
      <w:ind w:hanging="380"/>
      <w:jc w:val="right"/>
    </w:pPr>
    <w:rPr>
      <w:shd w:val="clear" w:color="auto" w:fill="FFFFFF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03B8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3B80"/>
    <w:rPr>
      <w:rFonts w:ascii="Calibri" w:hAnsi="Calibri"/>
      <w:szCs w:val="21"/>
    </w:rPr>
  </w:style>
  <w:style w:type="paragraph" w:styleId="Tekstpodstawowy3">
    <w:name w:val="Body Text 3"/>
    <w:basedOn w:val="Normalny"/>
    <w:link w:val="Tekstpodstawowy3Znak"/>
    <w:rsid w:val="008137B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137B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Bezodstpw">
    <w:name w:val="No Spacing"/>
    <w:qFormat/>
    <w:rsid w:val="008137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433A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F867E7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23B93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17B7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279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2794D"/>
  </w:style>
  <w:style w:type="character" w:styleId="Uwydatnienie">
    <w:name w:val="Emphasis"/>
    <w:basedOn w:val="Domylnaczcionkaakapitu"/>
    <w:uiPriority w:val="20"/>
    <w:qFormat/>
    <w:rsid w:val="005F57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801"/>
  </w:style>
  <w:style w:type="paragraph" w:styleId="Nagwek1">
    <w:name w:val="heading 1"/>
    <w:basedOn w:val="Normalny"/>
    <w:link w:val="Nagwek1Znak"/>
    <w:uiPriority w:val="9"/>
    <w:qFormat/>
    <w:rsid w:val="00B17B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F2D8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2D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D25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03B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locked/>
    <w:rsid w:val="00B03B80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03B80"/>
    <w:pPr>
      <w:shd w:val="clear" w:color="auto" w:fill="FFFFFF"/>
      <w:spacing w:after="60" w:line="274" w:lineRule="exact"/>
      <w:ind w:hanging="380"/>
      <w:jc w:val="right"/>
    </w:pPr>
    <w:rPr>
      <w:shd w:val="clear" w:color="auto" w:fill="FFFFFF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03B8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3B80"/>
    <w:rPr>
      <w:rFonts w:ascii="Calibri" w:hAnsi="Calibri"/>
      <w:szCs w:val="21"/>
    </w:rPr>
  </w:style>
  <w:style w:type="paragraph" w:styleId="Tekstpodstawowy3">
    <w:name w:val="Body Text 3"/>
    <w:basedOn w:val="Normalny"/>
    <w:link w:val="Tekstpodstawowy3Znak"/>
    <w:rsid w:val="008137B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137B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Bezodstpw">
    <w:name w:val="No Spacing"/>
    <w:qFormat/>
    <w:rsid w:val="008137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433A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F867E7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23B93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17B7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279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2794D"/>
  </w:style>
  <w:style w:type="character" w:styleId="Uwydatnienie">
    <w:name w:val="Emphasis"/>
    <w:basedOn w:val="Domylnaczcionkaakapitu"/>
    <w:uiPriority w:val="20"/>
    <w:qFormat/>
    <w:rsid w:val="005F57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6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8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63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65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07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05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26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72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56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1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853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30359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8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03064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81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7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68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556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6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4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89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96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4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79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27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8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1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0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8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3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0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4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27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52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88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1668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143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97ECF-318E-475F-B25A-6ECF2FFA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686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4</cp:revision>
  <cp:lastPrinted>2021-12-03T13:19:00Z</cp:lastPrinted>
  <dcterms:created xsi:type="dcterms:W3CDTF">2022-02-08T11:58:00Z</dcterms:created>
  <dcterms:modified xsi:type="dcterms:W3CDTF">2022-02-10T13:48:00Z</dcterms:modified>
</cp:coreProperties>
</file>