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CDA" w:rsidRPr="00D86C21" w:rsidRDefault="005C02C3">
      <w:pPr>
        <w:rPr>
          <w:rFonts w:ascii="Times New Roman" w:hAnsi="Times New Roman" w:cs="Times New Roman"/>
          <w:sz w:val="24"/>
          <w:szCs w:val="24"/>
        </w:rPr>
      </w:pPr>
      <w:r w:rsidRPr="00D86C21">
        <w:rPr>
          <w:rFonts w:ascii="Times New Roman" w:hAnsi="Times New Roman" w:cs="Times New Roman"/>
          <w:sz w:val="24"/>
          <w:szCs w:val="24"/>
        </w:rPr>
        <w:t xml:space="preserve"> </w:t>
      </w:r>
    </w:p>
    <w:p w:rsidR="00706CDA" w:rsidRPr="00D86C21" w:rsidRDefault="00706CDA">
      <w:pPr>
        <w:rPr>
          <w:rFonts w:ascii="Times New Roman" w:hAnsi="Times New Roman" w:cs="Times New Roman"/>
          <w:sz w:val="24"/>
          <w:szCs w:val="24"/>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GŁÓWNY INSTYTUT GÓRNICTWA</w:t>
      </w:r>
    </w:p>
    <w:p w:rsidR="00706CDA" w:rsidRPr="00D86C21" w:rsidRDefault="00706CDA" w:rsidP="003105C7">
      <w:pPr>
        <w:spacing w:after="0" w:line="240" w:lineRule="auto"/>
        <w:jc w:val="center"/>
        <w:rPr>
          <w:rFonts w:ascii="Times New Roman" w:hAnsi="Times New Roman" w:cs="Times New Roman"/>
          <w:b/>
          <w:bCs/>
          <w:sz w:val="24"/>
          <w:szCs w:val="24"/>
          <w:lang w:eastAsia="pl-PL"/>
        </w:rPr>
      </w:pPr>
    </w:p>
    <w:p w:rsidR="00706CDA" w:rsidRPr="00D86C21" w:rsidRDefault="00706CDA" w:rsidP="003105C7">
      <w:pPr>
        <w:spacing w:after="0" w:line="240" w:lineRule="auto"/>
        <w:jc w:val="center"/>
        <w:rPr>
          <w:rFonts w:ascii="Times New Roman" w:hAnsi="Times New Roman" w:cs="Times New Roman"/>
          <w:b/>
          <w:bCs/>
          <w:sz w:val="24"/>
          <w:szCs w:val="24"/>
          <w:u w:val="single"/>
          <w:lang w:eastAsia="pl-PL"/>
        </w:rPr>
      </w:pPr>
      <w:r w:rsidRPr="00D86C21">
        <w:rPr>
          <w:rFonts w:ascii="Times New Roman" w:hAnsi="Times New Roman" w:cs="Times New Roman"/>
          <w:b/>
          <w:bCs/>
          <w:sz w:val="24"/>
          <w:szCs w:val="24"/>
          <w:u w:val="single"/>
          <w:lang w:eastAsia="pl-PL"/>
        </w:rPr>
        <w:t>SPECYFIKACJA WARUNKÓW ZAMÓWIENIA</w:t>
      </w:r>
    </w:p>
    <w:p w:rsidR="00706CDA" w:rsidRPr="00D86C21"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D86C21" w:rsidRDefault="00706CDA" w:rsidP="00CE557C">
      <w:pPr>
        <w:spacing w:after="0" w:line="240" w:lineRule="auto"/>
        <w:rPr>
          <w:rFonts w:ascii="Times New Roman" w:hAnsi="Times New Roman" w:cs="Times New Roman"/>
          <w:sz w:val="24"/>
          <w:szCs w:val="24"/>
          <w:lang w:eastAsia="pl-PL"/>
        </w:rPr>
      </w:pPr>
    </w:p>
    <w:p w:rsidR="0079698D" w:rsidRPr="00D86C21" w:rsidRDefault="0079698D" w:rsidP="0079698D">
      <w:pPr>
        <w:spacing w:after="0" w:line="240" w:lineRule="auto"/>
        <w:jc w:val="center"/>
        <w:rPr>
          <w:rFonts w:ascii="Times New Roman" w:hAnsi="Times New Roman" w:cs="Times New Roman"/>
          <w:sz w:val="24"/>
          <w:szCs w:val="24"/>
          <w:lang w:eastAsia="pl-PL"/>
        </w:rPr>
      </w:pPr>
      <w:r w:rsidRPr="00D86C21">
        <w:rPr>
          <w:rFonts w:ascii="Times New Roman" w:hAnsi="Times New Roman" w:cs="Times New Roman"/>
          <w:sz w:val="24"/>
          <w:szCs w:val="24"/>
          <w:lang w:eastAsia="pl-PL"/>
        </w:rPr>
        <w:t>w postępowaniu o udzielenie zamówienia publicznego prowadzonego</w:t>
      </w:r>
    </w:p>
    <w:p w:rsidR="0079698D" w:rsidRDefault="0079698D" w:rsidP="0079698D">
      <w:pPr>
        <w:spacing w:after="0" w:line="240" w:lineRule="auto"/>
        <w:jc w:val="center"/>
        <w:rPr>
          <w:rFonts w:ascii="Times New Roman" w:hAnsi="Times New Roman" w:cs="Times New Roman"/>
          <w:sz w:val="24"/>
          <w:szCs w:val="24"/>
          <w:lang w:eastAsia="pl-PL"/>
        </w:rPr>
      </w:pPr>
      <w:r w:rsidRPr="00D86C21">
        <w:rPr>
          <w:rFonts w:ascii="Times New Roman" w:hAnsi="Times New Roman" w:cs="Times New Roman"/>
          <w:sz w:val="24"/>
          <w:szCs w:val="24"/>
        </w:rPr>
        <w:t>tryb</w:t>
      </w:r>
      <w:r>
        <w:rPr>
          <w:rFonts w:ascii="Times New Roman" w:hAnsi="Times New Roman" w:cs="Times New Roman"/>
          <w:sz w:val="24"/>
          <w:szCs w:val="24"/>
        </w:rPr>
        <w:t>ie</w:t>
      </w:r>
      <w:r w:rsidRPr="00D86C21">
        <w:rPr>
          <w:rFonts w:ascii="Times New Roman" w:hAnsi="Times New Roman" w:cs="Times New Roman"/>
          <w:sz w:val="24"/>
          <w:szCs w:val="24"/>
        </w:rPr>
        <w:t xml:space="preserve"> podstawowy</w:t>
      </w:r>
      <w:r>
        <w:rPr>
          <w:rFonts w:ascii="Times New Roman" w:hAnsi="Times New Roman" w:cs="Times New Roman"/>
          <w:sz w:val="24"/>
          <w:szCs w:val="24"/>
        </w:rPr>
        <w:t>m</w:t>
      </w:r>
      <w:r w:rsidRPr="00D86C21">
        <w:rPr>
          <w:rFonts w:ascii="Times New Roman" w:hAnsi="Times New Roman" w:cs="Times New Roman"/>
          <w:sz w:val="24"/>
          <w:szCs w:val="24"/>
        </w:rPr>
        <w:t xml:space="preserve"> bez negocjacji </w:t>
      </w:r>
      <w:r w:rsidRPr="00665DC2">
        <w:rPr>
          <w:rFonts w:ascii="Times New Roman" w:hAnsi="Times New Roman" w:cs="Times New Roman"/>
          <w:sz w:val="24"/>
          <w:szCs w:val="24"/>
        </w:rPr>
        <w:t>o wartości zamówienia nie przekraczającej progów unijnych o jakich stanowi art. 3 ustawy z 11 września 2019 r. - Prawo zamówień publicznych (</w:t>
      </w:r>
      <w:r w:rsidR="009105C0" w:rsidRPr="009105C0">
        <w:rPr>
          <w:rFonts w:ascii="Times New Roman" w:hAnsi="Times New Roman" w:cs="Times New Roman"/>
          <w:sz w:val="24"/>
          <w:szCs w:val="24"/>
        </w:rPr>
        <w:t>Dz.U.2021.1129</w:t>
      </w:r>
      <w:r w:rsidRPr="00665DC2">
        <w:rPr>
          <w:rFonts w:ascii="Times New Roman" w:hAnsi="Times New Roman" w:cs="Times New Roman"/>
          <w:sz w:val="24"/>
          <w:szCs w:val="24"/>
        </w:rPr>
        <w:t>)</w:t>
      </w:r>
      <w:r>
        <w:rPr>
          <w:rFonts w:ascii="Times New Roman" w:hAnsi="Times New Roman" w:cs="Times New Roman"/>
          <w:sz w:val="24"/>
          <w:szCs w:val="24"/>
        </w:rPr>
        <w:t xml:space="preserve"> na:</w:t>
      </w:r>
    </w:p>
    <w:p w:rsidR="00D06BC8" w:rsidRDefault="00D06BC8" w:rsidP="00CE557C">
      <w:pPr>
        <w:spacing w:after="0" w:line="240" w:lineRule="auto"/>
        <w:rPr>
          <w:rFonts w:ascii="Times New Roman" w:hAnsi="Times New Roman" w:cs="Times New Roman"/>
          <w:b/>
          <w:sz w:val="24"/>
          <w:szCs w:val="24"/>
        </w:rPr>
      </w:pPr>
    </w:p>
    <w:p w:rsidR="009105C0" w:rsidRPr="00D86C21" w:rsidRDefault="009105C0" w:rsidP="00CE557C">
      <w:pPr>
        <w:spacing w:after="0" w:line="240" w:lineRule="auto"/>
        <w:rPr>
          <w:rFonts w:ascii="Times New Roman" w:hAnsi="Times New Roman" w:cs="Times New Roman"/>
          <w:b/>
          <w:sz w:val="24"/>
          <w:szCs w:val="24"/>
        </w:rPr>
      </w:pPr>
    </w:p>
    <w:p w:rsidR="00706CDA" w:rsidRPr="00D86C21" w:rsidRDefault="008B62BE" w:rsidP="008B62BE">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color w:val="000000" w:themeColor="text1"/>
          <w:sz w:val="28"/>
        </w:rPr>
        <w:t>D</w:t>
      </w:r>
      <w:r w:rsidRPr="008B62BE">
        <w:rPr>
          <w:rFonts w:ascii="Times New Roman" w:hAnsi="Times New Roman" w:cs="Times New Roman"/>
          <w:b/>
          <w:color w:val="000000" w:themeColor="text1"/>
          <w:sz w:val="28"/>
        </w:rPr>
        <w:t xml:space="preserve">ostawę 1000 sztuk 3-letniej licencji oprogramowania antywirusowego dla stacji roboczych, serwerów plików i urządzeń mobilnych wraz </w:t>
      </w:r>
      <w:r>
        <w:rPr>
          <w:rFonts w:ascii="Times New Roman" w:hAnsi="Times New Roman" w:cs="Times New Roman"/>
          <w:b/>
          <w:color w:val="000000" w:themeColor="text1"/>
          <w:sz w:val="28"/>
        </w:rPr>
        <w:br/>
      </w:r>
      <w:r w:rsidRPr="008B62BE">
        <w:rPr>
          <w:rFonts w:ascii="Times New Roman" w:hAnsi="Times New Roman" w:cs="Times New Roman"/>
          <w:b/>
          <w:color w:val="000000" w:themeColor="text1"/>
          <w:sz w:val="28"/>
        </w:rPr>
        <w:t xml:space="preserve">z </w:t>
      </w:r>
      <w:proofErr w:type="spellStart"/>
      <w:r w:rsidRPr="008B62BE">
        <w:rPr>
          <w:rFonts w:ascii="Times New Roman" w:hAnsi="Times New Roman" w:cs="Times New Roman"/>
          <w:b/>
          <w:color w:val="000000" w:themeColor="text1"/>
          <w:sz w:val="28"/>
        </w:rPr>
        <w:t>sandboxingiem</w:t>
      </w:r>
      <w:proofErr w:type="spellEnd"/>
      <w:r w:rsidRPr="008B62BE">
        <w:rPr>
          <w:rFonts w:ascii="Times New Roman" w:hAnsi="Times New Roman" w:cs="Times New Roman"/>
          <w:b/>
          <w:color w:val="000000" w:themeColor="text1"/>
          <w:sz w:val="28"/>
        </w:rPr>
        <w:t xml:space="preserve"> w chmurze, szyfrowaniem dysków, subskrypcją wzorców wirusów i wsparciem technicznym.</w:t>
      </w:r>
    </w:p>
    <w:p w:rsidR="002C7932" w:rsidRPr="00D86C21" w:rsidRDefault="002C7932" w:rsidP="002C7932">
      <w:pPr>
        <w:pStyle w:val="Bezodstpw"/>
        <w:rPr>
          <w:rFonts w:ascii="Times New Roman" w:hAnsi="Times New Roman"/>
          <w:i/>
          <w:sz w:val="24"/>
          <w:szCs w:val="24"/>
        </w:rPr>
      </w:pPr>
    </w:p>
    <w:p w:rsidR="002C7932" w:rsidRPr="00D86C21" w:rsidRDefault="002C7932" w:rsidP="003105C7">
      <w:pPr>
        <w:spacing w:after="0" w:line="240" w:lineRule="auto"/>
        <w:rPr>
          <w:rFonts w:ascii="Times New Roman" w:hAnsi="Times New Roman" w:cs="Times New Roman"/>
          <w:b/>
          <w:bCs/>
          <w:sz w:val="24"/>
          <w:szCs w:val="24"/>
          <w:lang w:eastAsia="pl-PL"/>
        </w:rPr>
      </w:pPr>
    </w:p>
    <w:p w:rsidR="00706CDA" w:rsidRPr="00D86C21" w:rsidRDefault="00706CDA" w:rsidP="003105C7">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Zatwierdzono:</w:t>
      </w: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Default="00706CDA" w:rsidP="003105C7">
      <w:pPr>
        <w:autoSpaceDE w:val="0"/>
        <w:autoSpaceDN w:val="0"/>
        <w:adjustRightInd w:val="0"/>
        <w:spacing w:after="0" w:line="231" w:lineRule="atLeast"/>
        <w:jc w:val="center"/>
        <w:rPr>
          <w:rFonts w:ascii="Times New Roman" w:hAnsi="Times New Roman" w:cs="Times New Roman"/>
          <w:i/>
          <w:sz w:val="24"/>
          <w:szCs w:val="24"/>
        </w:rPr>
      </w:pPr>
    </w:p>
    <w:p w:rsidR="008F2566" w:rsidRDefault="008F2566" w:rsidP="003105C7">
      <w:pPr>
        <w:autoSpaceDE w:val="0"/>
        <w:autoSpaceDN w:val="0"/>
        <w:adjustRightInd w:val="0"/>
        <w:spacing w:after="0" w:line="231" w:lineRule="atLeast"/>
        <w:jc w:val="center"/>
        <w:rPr>
          <w:rFonts w:ascii="Times New Roman" w:hAnsi="Times New Roman" w:cs="Times New Roman"/>
          <w:i/>
          <w:sz w:val="24"/>
          <w:szCs w:val="24"/>
        </w:rPr>
      </w:pPr>
    </w:p>
    <w:p w:rsidR="008F2566" w:rsidRDefault="008F2566" w:rsidP="003105C7">
      <w:pPr>
        <w:autoSpaceDE w:val="0"/>
        <w:autoSpaceDN w:val="0"/>
        <w:adjustRightInd w:val="0"/>
        <w:spacing w:after="0" w:line="231" w:lineRule="atLeast"/>
        <w:jc w:val="center"/>
        <w:rPr>
          <w:rFonts w:ascii="Times New Roman" w:hAnsi="Times New Roman" w:cs="Times New Roman"/>
          <w:i/>
          <w:sz w:val="24"/>
          <w:szCs w:val="24"/>
        </w:rPr>
      </w:pPr>
    </w:p>
    <w:p w:rsidR="008F2566" w:rsidRDefault="008F2566" w:rsidP="003105C7">
      <w:pPr>
        <w:autoSpaceDE w:val="0"/>
        <w:autoSpaceDN w:val="0"/>
        <w:adjustRightInd w:val="0"/>
        <w:spacing w:after="0" w:line="231" w:lineRule="atLeast"/>
        <w:jc w:val="center"/>
        <w:rPr>
          <w:rFonts w:ascii="Times New Roman" w:hAnsi="Times New Roman" w:cs="Times New Roman"/>
          <w:i/>
          <w:sz w:val="24"/>
          <w:szCs w:val="24"/>
        </w:rPr>
      </w:pPr>
    </w:p>
    <w:p w:rsidR="008F2566" w:rsidRPr="00D86C21" w:rsidRDefault="008F2566"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4A7AFC" w:rsidRPr="00D86C21" w:rsidRDefault="004A7AFC" w:rsidP="005D6D39">
      <w:pPr>
        <w:autoSpaceDE w:val="0"/>
        <w:autoSpaceDN w:val="0"/>
        <w:adjustRightInd w:val="0"/>
        <w:spacing w:after="0" w:line="240" w:lineRule="auto"/>
        <w:rPr>
          <w:rFonts w:ascii="Times New Roman" w:hAnsi="Times New Roman" w:cs="Times New Roman"/>
          <w:b/>
          <w:bCs/>
          <w:sz w:val="24"/>
          <w:szCs w:val="24"/>
          <w:lang w:eastAsia="pl-PL"/>
        </w:rPr>
      </w:pPr>
    </w:p>
    <w:p w:rsidR="004A7AFC" w:rsidRPr="00D86C21" w:rsidRDefault="004A7AFC"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706CDA" w:rsidRPr="00D86C21" w:rsidRDefault="00706CDA" w:rsidP="001F11B3">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SPECYFIKACJA WARUNKÓW ZAMÓWIENIA</w:t>
      </w:r>
    </w:p>
    <w:p w:rsidR="00706CDA" w:rsidRPr="00D86C21" w:rsidRDefault="00706CDA" w:rsidP="00164899">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zawiera:</w:t>
      </w:r>
    </w:p>
    <w:p w:rsidR="00706CDA" w:rsidRPr="00D86C21" w:rsidRDefault="00706CDA" w:rsidP="00A5594A">
      <w:pPr>
        <w:spacing w:after="0"/>
        <w:rPr>
          <w:rFonts w:ascii="Times New Roman" w:hAnsi="Times New Roman" w:cs="Times New Roman"/>
          <w:b/>
          <w:bCs/>
          <w:sz w:val="24"/>
          <w:szCs w:val="24"/>
          <w:lang w:eastAsia="pl-PL"/>
        </w:rPr>
      </w:pPr>
    </w:p>
    <w:p w:rsidR="001B5D50" w:rsidRPr="00D86C21" w:rsidRDefault="001B5D50" w:rsidP="00300631">
      <w:pPr>
        <w:spacing w:after="0" w:line="240" w:lineRule="auto"/>
        <w:jc w:val="center"/>
        <w:rPr>
          <w:rFonts w:ascii="Times New Roman" w:hAnsi="Times New Roman" w:cs="Times New Roman"/>
          <w:sz w:val="24"/>
          <w:szCs w:val="24"/>
        </w:rPr>
      </w:pPr>
      <w:r w:rsidRPr="00D86C21">
        <w:rPr>
          <w:rFonts w:ascii="Times New Roman" w:hAnsi="Times New Roman" w:cs="Times New Roman"/>
          <w:sz w:val="24"/>
          <w:szCs w:val="24"/>
        </w:rPr>
        <w:t xml:space="preserve">Spis treści </w:t>
      </w:r>
    </w:p>
    <w:p w:rsidR="001F11B3" w:rsidRPr="00D86C21" w:rsidRDefault="001F11B3" w:rsidP="00300631">
      <w:pPr>
        <w:spacing w:after="0" w:line="240" w:lineRule="auto"/>
        <w:jc w:val="center"/>
        <w:rPr>
          <w:rFonts w:ascii="Times New Roman" w:hAnsi="Times New Roman" w:cs="Times New Roman"/>
          <w:sz w:val="24"/>
          <w:szCs w:val="24"/>
        </w:rPr>
      </w:pPr>
    </w:p>
    <w:p w:rsidR="009762BD" w:rsidRPr="009762BD" w:rsidRDefault="009762BD" w:rsidP="009762BD">
      <w:pPr>
        <w:pStyle w:val="Akapitzlist"/>
        <w:numPr>
          <w:ilvl w:val="0"/>
          <w:numId w:val="15"/>
        </w:numPr>
        <w:rPr>
          <w:b/>
          <w:bCs/>
          <w:sz w:val="24"/>
          <w:szCs w:val="24"/>
        </w:rPr>
      </w:pPr>
      <w:r>
        <w:rPr>
          <w:sz w:val="24"/>
          <w:szCs w:val="24"/>
        </w:rPr>
        <w:t xml:space="preserve">Postanowienia SWZ </w:t>
      </w:r>
    </w:p>
    <w:p w:rsidR="001B5D50" w:rsidRPr="009762BD" w:rsidRDefault="001B5D50" w:rsidP="009762BD">
      <w:pPr>
        <w:pStyle w:val="Akapitzlist"/>
        <w:numPr>
          <w:ilvl w:val="0"/>
          <w:numId w:val="15"/>
        </w:numPr>
        <w:rPr>
          <w:b/>
          <w:bCs/>
          <w:sz w:val="24"/>
          <w:szCs w:val="24"/>
        </w:rPr>
      </w:pPr>
      <w:r w:rsidRPr="00D86C21">
        <w:rPr>
          <w:b/>
          <w:bCs/>
          <w:sz w:val="24"/>
          <w:szCs w:val="24"/>
        </w:rPr>
        <w:t xml:space="preserve">Załącznik nr 1 </w:t>
      </w:r>
      <w:r w:rsidRPr="00D86C21">
        <w:rPr>
          <w:sz w:val="24"/>
          <w:szCs w:val="24"/>
        </w:rPr>
        <w:t>Formularz oferty</w:t>
      </w:r>
    </w:p>
    <w:p w:rsidR="007725E1" w:rsidRPr="009762BD" w:rsidRDefault="007725E1" w:rsidP="009762BD">
      <w:pPr>
        <w:pStyle w:val="Akapitzlist"/>
        <w:numPr>
          <w:ilvl w:val="0"/>
          <w:numId w:val="15"/>
        </w:numPr>
        <w:rPr>
          <w:b/>
          <w:bCs/>
          <w:sz w:val="24"/>
          <w:szCs w:val="24"/>
        </w:rPr>
      </w:pPr>
      <w:r w:rsidRPr="009762BD">
        <w:rPr>
          <w:b/>
          <w:bCs/>
          <w:sz w:val="24"/>
          <w:szCs w:val="24"/>
        </w:rPr>
        <w:t xml:space="preserve">Załącznik nr 2 </w:t>
      </w:r>
      <w:r w:rsidRPr="009762BD">
        <w:rPr>
          <w:sz w:val="24"/>
          <w:szCs w:val="24"/>
        </w:rPr>
        <w:t>Oświadczenie Wykonawcy o niepodleganiu wykluczeniu</w:t>
      </w:r>
    </w:p>
    <w:p w:rsidR="007725E1" w:rsidRPr="00D86C21" w:rsidRDefault="007725E1" w:rsidP="009762BD">
      <w:pPr>
        <w:pStyle w:val="Akapitzlist"/>
        <w:numPr>
          <w:ilvl w:val="0"/>
          <w:numId w:val="15"/>
        </w:numPr>
        <w:rPr>
          <w:b/>
          <w:bCs/>
          <w:sz w:val="24"/>
          <w:szCs w:val="24"/>
        </w:rPr>
      </w:pPr>
      <w:r w:rsidRPr="00D86C21">
        <w:rPr>
          <w:b/>
          <w:bCs/>
          <w:sz w:val="24"/>
          <w:szCs w:val="24"/>
        </w:rPr>
        <w:t xml:space="preserve">Załącznik nr 3 </w:t>
      </w:r>
      <w:r w:rsidRPr="00D86C21">
        <w:rPr>
          <w:sz w:val="24"/>
          <w:szCs w:val="24"/>
        </w:rPr>
        <w:t>Formularz techniczno</w:t>
      </w:r>
      <w:r w:rsidR="00CD6243">
        <w:rPr>
          <w:sz w:val="24"/>
          <w:szCs w:val="24"/>
        </w:rPr>
        <w:t xml:space="preserve"> </w:t>
      </w:r>
      <w:r w:rsidRPr="00D86C21">
        <w:rPr>
          <w:sz w:val="24"/>
          <w:szCs w:val="24"/>
        </w:rPr>
        <w:t>-  cenowy</w:t>
      </w:r>
      <w:r w:rsidRPr="00D86C21">
        <w:rPr>
          <w:b/>
          <w:bCs/>
          <w:sz w:val="24"/>
          <w:szCs w:val="24"/>
        </w:rPr>
        <w:t xml:space="preserve"> </w:t>
      </w:r>
    </w:p>
    <w:p w:rsidR="007725E1" w:rsidRPr="00D86C21" w:rsidRDefault="007725E1" w:rsidP="009762BD">
      <w:pPr>
        <w:pStyle w:val="Akapitzlist"/>
        <w:numPr>
          <w:ilvl w:val="0"/>
          <w:numId w:val="15"/>
        </w:numPr>
        <w:rPr>
          <w:sz w:val="24"/>
          <w:szCs w:val="24"/>
        </w:rPr>
      </w:pPr>
      <w:r w:rsidRPr="00D86C21">
        <w:rPr>
          <w:b/>
          <w:bCs/>
          <w:sz w:val="24"/>
          <w:szCs w:val="24"/>
        </w:rPr>
        <w:t xml:space="preserve">Załącznik nr 4 </w:t>
      </w:r>
      <w:r w:rsidRPr="00D86C21">
        <w:rPr>
          <w:sz w:val="24"/>
          <w:szCs w:val="24"/>
        </w:rPr>
        <w:t>Projektowane postanowienia umowy w sprawie zamówienia publicznego</w:t>
      </w:r>
    </w:p>
    <w:p w:rsidR="004947AB" w:rsidRPr="00D86C21" w:rsidRDefault="004947AB" w:rsidP="009762BD">
      <w:pPr>
        <w:pStyle w:val="Akapitzlist"/>
        <w:numPr>
          <w:ilvl w:val="0"/>
          <w:numId w:val="15"/>
        </w:numPr>
        <w:rPr>
          <w:b/>
          <w:bCs/>
          <w:sz w:val="24"/>
          <w:szCs w:val="24"/>
        </w:rPr>
      </w:pPr>
      <w:r w:rsidRPr="00D86C21">
        <w:rPr>
          <w:b/>
          <w:bCs/>
          <w:sz w:val="24"/>
          <w:szCs w:val="24"/>
        </w:rPr>
        <w:t xml:space="preserve">Załącznik nr 5 </w:t>
      </w:r>
      <w:r w:rsidRPr="00D86C21">
        <w:rPr>
          <w:bCs/>
          <w:sz w:val="24"/>
          <w:szCs w:val="24"/>
        </w:rPr>
        <w:t>Opis przedmiotu zamówienia</w:t>
      </w:r>
      <w:r w:rsidRPr="00D86C21">
        <w:rPr>
          <w:b/>
          <w:bCs/>
          <w:sz w:val="24"/>
          <w:szCs w:val="24"/>
        </w:rPr>
        <w:t xml:space="preserve"> </w:t>
      </w:r>
    </w:p>
    <w:p w:rsidR="00706CDA" w:rsidRPr="00D86C21" w:rsidRDefault="00706CDA" w:rsidP="003105C7">
      <w:pPr>
        <w:spacing w:after="0" w:line="240" w:lineRule="auto"/>
        <w:jc w:val="center"/>
        <w:rPr>
          <w:rFonts w:ascii="Times New Roman" w:hAnsi="Times New Roman" w:cs="Times New Roman"/>
          <w:b/>
          <w:bCs/>
          <w:sz w:val="24"/>
          <w:szCs w:val="24"/>
          <w:lang w:val="de-DE" w:eastAsia="pl-PL"/>
        </w:rPr>
      </w:pPr>
    </w:p>
    <w:p w:rsidR="00706CDA" w:rsidRPr="00D86C21" w:rsidRDefault="00706CDA" w:rsidP="003105C7">
      <w:pPr>
        <w:spacing w:after="0" w:line="240" w:lineRule="auto"/>
        <w:ind w:left="4239" w:hanging="2115"/>
        <w:rPr>
          <w:rFonts w:ascii="Times New Roman" w:hAnsi="Times New Roman" w:cs="Times New Roman"/>
          <w:sz w:val="24"/>
          <w:szCs w:val="24"/>
          <w:lang w:eastAsia="pl-PL"/>
        </w:rPr>
      </w:pPr>
    </w:p>
    <w:p w:rsidR="00D84F9E" w:rsidRDefault="00D84F9E"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Pr="00D86C21" w:rsidRDefault="009762BD" w:rsidP="002C07A1">
      <w:pPr>
        <w:spacing w:after="0" w:line="240" w:lineRule="auto"/>
        <w:rPr>
          <w:rFonts w:ascii="Times New Roman" w:hAnsi="Times New Roman" w:cs="Times New Roman"/>
          <w:sz w:val="24"/>
          <w:szCs w:val="24"/>
          <w:lang w:eastAsia="pl-PL"/>
        </w:rPr>
      </w:pPr>
    </w:p>
    <w:p w:rsidR="005722D6" w:rsidRPr="00D86C21" w:rsidRDefault="005722D6" w:rsidP="002C07A1">
      <w:pPr>
        <w:spacing w:after="0" w:line="240" w:lineRule="auto"/>
        <w:rPr>
          <w:rFonts w:ascii="Times New Roman" w:hAnsi="Times New Roman" w:cs="Times New Roman"/>
          <w:sz w:val="24"/>
          <w:szCs w:val="24"/>
          <w:lang w:eastAsia="pl-PL"/>
        </w:rPr>
      </w:pPr>
    </w:p>
    <w:p w:rsidR="00706CDA" w:rsidRPr="00D86C21" w:rsidRDefault="00706CDA" w:rsidP="002C07A1">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lastRenderedPageBreak/>
        <w:t xml:space="preserve">I. </w:t>
      </w:r>
      <w:r w:rsidR="00320A60" w:rsidRPr="00D86C21">
        <w:rPr>
          <w:rFonts w:ascii="Times New Roman" w:hAnsi="Times New Roman" w:cs="Times New Roman"/>
          <w:b/>
          <w:bCs/>
          <w:sz w:val="24"/>
          <w:szCs w:val="24"/>
          <w:lang w:eastAsia="pl-PL"/>
        </w:rPr>
        <w:tab/>
      </w:r>
      <w:r w:rsidR="00D86C21">
        <w:rPr>
          <w:rFonts w:ascii="Times New Roman" w:hAnsi="Times New Roman" w:cs="Times New Roman"/>
          <w:b/>
          <w:bCs/>
          <w:sz w:val="24"/>
          <w:szCs w:val="24"/>
          <w:lang w:eastAsia="pl-PL"/>
        </w:rPr>
        <w:t xml:space="preserve">Nazwa oraz adres Zamawiającego </w:t>
      </w:r>
      <w:r w:rsidRPr="00D86C21">
        <w:rPr>
          <w:rFonts w:ascii="Times New Roman" w:hAnsi="Times New Roman" w:cs="Times New Roman"/>
          <w:b/>
          <w:bCs/>
          <w:sz w:val="24"/>
          <w:szCs w:val="24"/>
          <w:lang w:eastAsia="pl-PL"/>
        </w:rPr>
        <w:t xml:space="preserve"> </w:t>
      </w:r>
    </w:p>
    <w:p w:rsidR="00706CDA" w:rsidRPr="00D86C21" w:rsidRDefault="00706CDA" w:rsidP="003105C7">
      <w:pPr>
        <w:spacing w:after="0" w:line="240" w:lineRule="auto"/>
        <w:ind w:left="360" w:hanging="360"/>
        <w:rPr>
          <w:rFonts w:ascii="Times New Roman" w:hAnsi="Times New Roman" w:cs="Times New Roman"/>
          <w:b/>
          <w:bCs/>
          <w:sz w:val="24"/>
          <w:szCs w:val="24"/>
          <w:lang w:eastAsia="pl-PL"/>
        </w:rPr>
      </w:pPr>
    </w:p>
    <w:p w:rsidR="00706CDA" w:rsidRPr="00D86C21" w:rsidRDefault="00706CDA" w:rsidP="003105C7">
      <w:pPr>
        <w:spacing w:after="0" w:line="240" w:lineRule="auto"/>
        <w:ind w:left="2124"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Główny Instytut Górnictwa</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Adres:</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t xml:space="preserve">Plac Gwarków 1, </w:t>
      </w:r>
    </w:p>
    <w:p w:rsidR="00706CDA" w:rsidRPr="00D86C21" w:rsidRDefault="00706CDA" w:rsidP="003105C7">
      <w:pPr>
        <w:spacing w:after="0" w:line="240" w:lineRule="auto"/>
        <w:ind w:left="2124"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40 - 166 Katowice</w:t>
      </w:r>
    </w:p>
    <w:p w:rsidR="0015679A" w:rsidRPr="00FC22E9" w:rsidRDefault="0015679A" w:rsidP="0015679A">
      <w:pPr>
        <w:spacing w:after="0" w:line="240" w:lineRule="auto"/>
        <w:rPr>
          <w:rFonts w:ascii="Times New Roman" w:hAnsi="Times New Roman" w:cs="Times New Roman"/>
          <w:sz w:val="24"/>
          <w:szCs w:val="24"/>
          <w:lang w:eastAsia="pl-PL"/>
        </w:rPr>
      </w:pPr>
      <w:r w:rsidRPr="00D86C21">
        <w:rPr>
          <w:rFonts w:ascii="Times New Roman" w:hAnsi="Times New Roman" w:cs="Times New Roman"/>
          <w:color w:val="FF0000"/>
          <w:sz w:val="24"/>
          <w:szCs w:val="24"/>
          <w:lang w:eastAsia="pl-PL"/>
        </w:rPr>
        <w:tab/>
      </w:r>
      <w:r w:rsidRPr="008F2566">
        <w:rPr>
          <w:rFonts w:ascii="Times New Roman" w:hAnsi="Times New Roman" w:cs="Times New Roman"/>
          <w:sz w:val="24"/>
          <w:szCs w:val="24"/>
          <w:lang w:eastAsia="pl-PL"/>
        </w:rPr>
        <w:t>Numer telefonu:</w:t>
      </w:r>
      <w:r w:rsidRPr="008F2566">
        <w:rPr>
          <w:rFonts w:ascii="Times New Roman" w:hAnsi="Times New Roman" w:cs="Times New Roman"/>
          <w:sz w:val="24"/>
          <w:szCs w:val="24"/>
          <w:lang w:eastAsia="pl-PL"/>
        </w:rPr>
        <w:tab/>
      </w:r>
      <w:r w:rsidR="0045277E" w:rsidRPr="008F2566">
        <w:rPr>
          <w:rFonts w:ascii="Times New Roman" w:hAnsi="Times New Roman" w:cs="Times New Roman"/>
          <w:sz w:val="24"/>
          <w:szCs w:val="24"/>
          <w:shd w:val="clear" w:color="auto" w:fill="FFFFFF"/>
        </w:rPr>
        <w:t xml:space="preserve">32 25925 47, 32 259 </w:t>
      </w:r>
      <w:r w:rsidR="008F2566" w:rsidRPr="008F2566">
        <w:rPr>
          <w:rFonts w:ascii="Times New Roman" w:hAnsi="Times New Roman" w:cs="Times New Roman"/>
          <w:sz w:val="24"/>
          <w:szCs w:val="24"/>
          <w:shd w:val="clear" w:color="auto" w:fill="FFFFFF"/>
        </w:rPr>
        <w:t xml:space="preserve">2342 </w:t>
      </w:r>
    </w:p>
    <w:p w:rsidR="00706CDA" w:rsidRPr="00D86C21" w:rsidRDefault="00706CDA" w:rsidP="003105C7">
      <w:pPr>
        <w:spacing w:after="0" w:line="240" w:lineRule="auto"/>
        <w:ind w:firstLine="708"/>
        <w:rPr>
          <w:rFonts w:ascii="Times New Roman" w:hAnsi="Times New Roman" w:cs="Times New Roman"/>
          <w:sz w:val="24"/>
          <w:szCs w:val="24"/>
          <w:vertAlign w:val="superscript"/>
          <w:lang w:eastAsia="pl-PL"/>
        </w:rPr>
      </w:pPr>
      <w:r w:rsidRPr="00D86C21">
        <w:rPr>
          <w:rFonts w:ascii="Times New Roman" w:hAnsi="Times New Roman" w:cs="Times New Roman"/>
          <w:sz w:val="24"/>
          <w:szCs w:val="24"/>
          <w:lang w:eastAsia="pl-PL"/>
        </w:rPr>
        <w:t>Godziny pracy:</w:t>
      </w:r>
      <w:r w:rsidRPr="00D86C21">
        <w:rPr>
          <w:rFonts w:ascii="Times New Roman" w:hAnsi="Times New Roman" w:cs="Times New Roman"/>
          <w:sz w:val="24"/>
          <w:szCs w:val="24"/>
          <w:lang w:eastAsia="pl-PL"/>
        </w:rPr>
        <w:tab/>
      </w:r>
      <w:r w:rsidR="00AC4586" w:rsidRPr="00D86C21">
        <w:rPr>
          <w:rFonts w:ascii="Times New Roman" w:hAnsi="Times New Roman" w:cs="Times New Roman"/>
          <w:sz w:val="24"/>
          <w:szCs w:val="24"/>
          <w:lang w:eastAsia="pl-PL"/>
        </w:rPr>
        <w:t>7</w:t>
      </w:r>
      <w:r w:rsidRPr="00D86C21">
        <w:rPr>
          <w:rFonts w:ascii="Times New Roman" w:hAnsi="Times New Roman" w:cs="Times New Roman"/>
          <w:sz w:val="24"/>
          <w:szCs w:val="24"/>
          <w:vertAlign w:val="superscript"/>
          <w:lang w:eastAsia="pl-PL"/>
        </w:rPr>
        <w:t>30</w:t>
      </w:r>
      <w:r w:rsidR="00AC4586" w:rsidRPr="00D86C21">
        <w:rPr>
          <w:rFonts w:ascii="Times New Roman" w:hAnsi="Times New Roman" w:cs="Times New Roman"/>
          <w:sz w:val="24"/>
          <w:szCs w:val="24"/>
          <w:lang w:eastAsia="pl-PL"/>
        </w:rPr>
        <w:t xml:space="preserve"> do 15</w:t>
      </w:r>
      <w:r w:rsidRPr="00D86C21">
        <w:rPr>
          <w:rFonts w:ascii="Times New Roman" w:hAnsi="Times New Roman" w:cs="Times New Roman"/>
          <w:sz w:val="24"/>
          <w:szCs w:val="24"/>
          <w:vertAlign w:val="superscript"/>
          <w:lang w:eastAsia="pl-PL"/>
        </w:rPr>
        <w:t>00</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Strona internetowa:</w:t>
      </w:r>
      <w:r w:rsidRPr="00D86C21">
        <w:rPr>
          <w:rFonts w:ascii="Times New Roman" w:hAnsi="Times New Roman" w:cs="Times New Roman"/>
          <w:sz w:val="24"/>
          <w:szCs w:val="24"/>
          <w:lang w:eastAsia="pl-PL"/>
        </w:rPr>
        <w:tab/>
      </w:r>
      <w:hyperlink r:id="rId8" w:history="1">
        <w:r w:rsidR="00AF0024" w:rsidRPr="00D86C21">
          <w:rPr>
            <w:rStyle w:val="Hipercze"/>
            <w:rFonts w:ascii="Times New Roman" w:hAnsi="Times New Roman"/>
            <w:b/>
            <w:bCs/>
            <w:sz w:val="24"/>
            <w:szCs w:val="24"/>
            <w:lang w:eastAsia="pl-PL"/>
          </w:rPr>
          <w:t>www.gig.eu</w:t>
        </w:r>
      </w:hyperlink>
      <w:r w:rsidR="00AF0024" w:rsidRPr="00D86C21">
        <w:rPr>
          <w:rFonts w:ascii="Times New Roman" w:hAnsi="Times New Roman" w:cs="Times New Roman"/>
          <w:b/>
          <w:bCs/>
          <w:sz w:val="24"/>
          <w:szCs w:val="24"/>
          <w:u w:val="single"/>
          <w:lang w:eastAsia="pl-PL"/>
        </w:rPr>
        <w:t xml:space="preserve"> </w:t>
      </w:r>
    </w:p>
    <w:p w:rsidR="009105C0"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Znak postępowania:</w:t>
      </w:r>
      <w:r w:rsidRPr="00D86C21">
        <w:rPr>
          <w:rFonts w:ascii="Times New Roman" w:hAnsi="Times New Roman" w:cs="Times New Roman"/>
          <w:sz w:val="24"/>
          <w:szCs w:val="24"/>
          <w:lang w:eastAsia="pl-PL"/>
        </w:rPr>
        <w:tab/>
      </w:r>
      <w:r w:rsidR="009105C0" w:rsidRPr="009105C0">
        <w:rPr>
          <w:rFonts w:ascii="Times New Roman" w:hAnsi="Times New Roman" w:cs="Times New Roman"/>
          <w:sz w:val="24"/>
          <w:szCs w:val="24"/>
          <w:lang w:eastAsia="pl-PL"/>
        </w:rPr>
        <w:t>FZ-1/561</w:t>
      </w:r>
      <w:r w:rsidR="008B62BE">
        <w:rPr>
          <w:rFonts w:ascii="Times New Roman" w:hAnsi="Times New Roman" w:cs="Times New Roman"/>
          <w:sz w:val="24"/>
          <w:szCs w:val="24"/>
          <w:lang w:eastAsia="pl-PL"/>
        </w:rPr>
        <w:t>4</w:t>
      </w:r>
      <w:r w:rsidR="009105C0" w:rsidRPr="009105C0">
        <w:rPr>
          <w:rFonts w:ascii="Times New Roman" w:hAnsi="Times New Roman" w:cs="Times New Roman"/>
          <w:sz w:val="24"/>
          <w:szCs w:val="24"/>
          <w:lang w:eastAsia="pl-PL"/>
        </w:rPr>
        <w:t>/MKO/21/</w:t>
      </w:r>
      <w:r w:rsidR="008B62BE">
        <w:rPr>
          <w:rFonts w:ascii="Times New Roman" w:hAnsi="Times New Roman" w:cs="Times New Roman"/>
          <w:sz w:val="24"/>
          <w:szCs w:val="24"/>
          <w:lang w:eastAsia="pl-PL"/>
        </w:rPr>
        <w:t>FI</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NIP:</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009754C0" w:rsidRPr="00D86C21">
        <w:rPr>
          <w:rFonts w:ascii="Times New Roman" w:hAnsi="Times New Roman" w:cs="Times New Roman"/>
          <w:sz w:val="24"/>
          <w:szCs w:val="24"/>
          <w:lang w:eastAsia="pl-PL"/>
        </w:rPr>
        <w:t xml:space="preserve"> </w:t>
      </w:r>
      <w:r w:rsidRPr="00D86C21">
        <w:rPr>
          <w:rFonts w:ascii="Times New Roman" w:hAnsi="Times New Roman" w:cs="Times New Roman"/>
          <w:sz w:val="24"/>
          <w:szCs w:val="24"/>
          <w:lang w:eastAsia="pl-PL"/>
        </w:rPr>
        <w:t>634-012-60-16</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KRS:</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00D86C21">
        <w:rPr>
          <w:rFonts w:ascii="Times New Roman" w:hAnsi="Times New Roman" w:cs="Times New Roman"/>
          <w:sz w:val="24"/>
          <w:szCs w:val="24"/>
          <w:lang w:eastAsia="pl-PL"/>
        </w:rPr>
        <w:t xml:space="preserve"> </w:t>
      </w:r>
      <w:r w:rsidRPr="00D86C21">
        <w:rPr>
          <w:rFonts w:ascii="Times New Roman" w:hAnsi="Times New Roman" w:cs="Times New Roman"/>
          <w:sz w:val="24"/>
          <w:szCs w:val="24"/>
          <w:lang w:eastAsia="pl-PL"/>
        </w:rPr>
        <w:t>0000090660</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Nazwa i adres banku:</w:t>
      </w:r>
      <w:r w:rsidRPr="00D86C21">
        <w:rPr>
          <w:rFonts w:ascii="Times New Roman" w:hAnsi="Times New Roman" w:cs="Times New Roman"/>
          <w:sz w:val="24"/>
          <w:szCs w:val="24"/>
          <w:lang w:eastAsia="pl-PL"/>
        </w:rPr>
        <w:tab/>
        <w:t>mBank S.A. O/Katowice, ul. Powstańców 43, 40-024 Katowice,</w:t>
      </w:r>
    </w:p>
    <w:p w:rsidR="00706CDA" w:rsidRPr="00D86C21" w:rsidRDefault="00706CDA" w:rsidP="003105C7">
      <w:pPr>
        <w:spacing w:after="0" w:line="240" w:lineRule="auto"/>
        <w:ind w:left="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Nr konta bankowego:</w:t>
      </w:r>
      <w:r w:rsidRPr="00D86C21">
        <w:rPr>
          <w:rFonts w:ascii="Times New Roman" w:hAnsi="Times New Roman" w:cs="Times New Roman"/>
          <w:sz w:val="24"/>
          <w:szCs w:val="24"/>
          <w:lang w:eastAsia="pl-PL"/>
        </w:rPr>
        <w:tab/>
        <w:t>05 1140 1078 0000 3018 1200 1001</w:t>
      </w:r>
    </w:p>
    <w:p w:rsidR="0045277E" w:rsidRPr="0045277E" w:rsidRDefault="001C7B8E" w:rsidP="003105C7">
      <w:pPr>
        <w:spacing w:after="0" w:line="240" w:lineRule="auto"/>
        <w:ind w:left="708"/>
        <w:rPr>
          <w:rFonts w:ascii="Times New Roman" w:hAnsi="Times New Roman" w:cs="Times New Roman"/>
          <w:sz w:val="24"/>
          <w:szCs w:val="24"/>
          <w:lang w:eastAsia="pl-PL"/>
        </w:rPr>
      </w:pPr>
      <w:r w:rsidRPr="0045277E">
        <w:rPr>
          <w:rFonts w:ascii="Times New Roman" w:hAnsi="Times New Roman" w:cs="Times New Roman"/>
          <w:sz w:val="24"/>
          <w:szCs w:val="24"/>
          <w:lang w:eastAsia="pl-PL"/>
        </w:rPr>
        <w:t xml:space="preserve">Adres poczty elektronicznej: </w:t>
      </w:r>
    </w:p>
    <w:p w:rsidR="001C7B8E" w:rsidRPr="0045277E" w:rsidRDefault="005F5AB8" w:rsidP="003105C7">
      <w:pPr>
        <w:spacing w:after="0" w:line="240" w:lineRule="auto"/>
        <w:ind w:left="708"/>
        <w:rPr>
          <w:rFonts w:ascii="Times New Roman" w:hAnsi="Times New Roman" w:cs="Times New Roman"/>
          <w:sz w:val="24"/>
          <w:szCs w:val="24"/>
          <w:lang w:eastAsia="pl-PL"/>
        </w:rPr>
      </w:pPr>
      <w:hyperlink r:id="rId9" w:history="1">
        <w:r w:rsidR="0045277E" w:rsidRPr="0045277E">
          <w:rPr>
            <w:rStyle w:val="Hipercze"/>
            <w:rFonts w:ascii="Times New Roman" w:hAnsi="Times New Roman"/>
            <w:b/>
            <w:color w:val="auto"/>
            <w:sz w:val="24"/>
            <w:szCs w:val="24"/>
            <w:u w:val="none"/>
            <w:lang w:eastAsia="pl-PL"/>
          </w:rPr>
          <w:t>mwallenburg@gig.eu</w:t>
        </w:r>
      </w:hyperlink>
      <w:r w:rsidR="0045277E" w:rsidRPr="0045277E">
        <w:rPr>
          <w:rFonts w:ascii="Times New Roman" w:hAnsi="Times New Roman" w:cs="Times New Roman"/>
          <w:sz w:val="24"/>
          <w:szCs w:val="24"/>
          <w:lang w:eastAsia="pl-PL"/>
        </w:rPr>
        <w:t xml:space="preserve">, </w:t>
      </w:r>
      <w:r w:rsidR="008F2566">
        <w:rPr>
          <w:rFonts w:ascii="Times New Roman" w:hAnsi="Times New Roman" w:cs="Times New Roman"/>
          <w:b/>
          <w:sz w:val="24"/>
          <w:szCs w:val="24"/>
          <w:lang w:eastAsia="pl-PL"/>
        </w:rPr>
        <w:t>ma</w:t>
      </w:r>
      <w:r w:rsidR="008F2566" w:rsidRPr="008F2566">
        <w:rPr>
          <w:rFonts w:ascii="Times New Roman" w:hAnsi="Times New Roman" w:cs="Times New Roman"/>
          <w:b/>
          <w:sz w:val="24"/>
          <w:szCs w:val="24"/>
          <w:lang w:eastAsia="pl-PL"/>
        </w:rPr>
        <w:t>kolczyk@gig.eu</w:t>
      </w:r>
    </w:p>
    <w:p w:rsidR="0045277E" w:rsidRDefault="001C7B8E" w:rsidP="003105C7">
      <w:pPr>
        <w:spacing w:after="0" w:line="240" w:lineRule="auto"/>
        <w:ind w:left="708"/>
        <w:rPr>
          <w:rFonts w:ascii="Times New Roman" w:hAnsi="Times New Roman" w:cs="Times New Roman"/>
          <w:sz w:val="24"/>
          <w:szCs w:val="24"/>
          <w:lang w:eastAsia="pl-PL"/>
        </w:rPr>
      </w:pPr>
      <w:r w:rsidRPr="0045277E">
        <w:rPr>
          <w:rFonts w:ascii="Times New Roman" w:hAnsi="Times New Roman" w:cs="Times New Roman"/>
          <w:sz w:val="24"/>
          <w:szCs w:val="24"/>
          <w:lang w:eastAsia="pl-PL"/>
        </w:rPr>
        <w:t>Adres strony internetowej prowadzonego postępowania:</w:t>
      </w:r>
    </w:p>
    <w:p w:rsidR="00182839" w:rsidRPr="0045277E" w:rsidRDefault="00182839" w:rsidP="003105C7">
      <w:pPr>
        <w:spacing w:after="0" w:line="240" w:lineRule="auto"/>
        <w:ind w:left="708"/>
        <w:rPr>
          <w:rFonts w:ascii="Times New Roman" w:hAnsi="Times New Roman" w:cs="Times New Roman"/>
          <w:sz w:val="24"/>
          <w:szCs w:val="24"/>
          <w:lang w:eastAsia="pl-PL"/>
        </w:rPr>
      </w:pPr>
    </w:p>
    <w:p w:rsidR="00BE5B9D" w:rsidRDefault="00DC4540" w:rsidP="003105C7">
      <w:pPr>
        <w:spacing w:after="0" w:line="240" w:lineRule="auto"/>
        <w:ind w:left="708"/>
      </w:pPr>
      <w:hyperlink r:id="rId10" w:history="1">
        <w:r w:rsidRPr="00985285">
          <w:rPr>
            <w:rStyle w:val="Hipercze"/>
            <w:rFonts w:cs="Calibri"/>
          </w:rPr>
          <w:t>https://bip.gig.eu/przetarg/3048/dostawe-1000-sztuk-3-letniej-licencji-oprogramowania-antywirusowego-dla-stacji-roboczych-serwerow-plikow-i-urzadzen-mobilnych</w:t>
        </w:r>
      </w:hyperlink>
    </w:p>
    <w:p w:rsidR="00DC4540" w:rsidRPr="00D86C21" w:rsidRDefault="00DC4540" w:rsidP="003105C7">
      <w:pPr>
        <w:spacing w:after="0" w:line="240" w:lineRule="auto"/>
        <w:ind w:left="708"/>
        <w:rPr>
          <w:rFonts w:ascii="Times New Roman" w:hAnsi="Times New Roman" w:cs="Times New Roman"/>
          <w:color w:val="FF0000"/>
          <w:sz w:val="24"/>
          <w:szCs w:val="24"/>
          <w:lang w:eastAsia="pl-PL"/>
        </w:rPr>
      </w:pPr>
    </w:p>
    <w:p w:rsidR="001C7B8E" w:rsidRPr="00D86C21" w:rsidRDefault="001C7B8E" w:rsidP="000047E6">
      <w:pPr>
        <w:spacing w:after="0" w:line="240" w:lineRule="auto"/>
        <w:rPr>
          <w:rFonts w:ascii="Times New Roman" w:hAnsi="Times New Roman" w:cs="Times New Roman"/>
          <w:b/>
          <w:bCs/>
          <w:sz w:val="24"/>
          <w:szCs w:val="24"/>
        </w:rPr>
      </w:pPr>
      <w:r w:rsidRPr="00D86C21">
        <w:rPr>
          <w:rFonts w:ascii="Times New Roman" w:hAnsi="Times New Roman" w:cs="Times New Roman"/>
          <w:b/>
          <w:sz w:val="24"/>
          <w:szCs w:val="24"/>
        </w:rPr>
        <w:t xml:space="preserve">II. </w:t>
      </w:r>
      <w:r w:rsidRPr="00D86C21">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o udzielenie zamówienia </w:t>
      </w:r>
    </w:p>
    <w:p w:rsidR="00183E56" w:rsidRPr="00D86C21" w:rsidRDefault="00183E56" w:rsidP="000047E6">
      <w:pPr>
        <w:spacing w:after="0" w:line="240" w:lineRule="auto"/>
        <w:rPr>
          <w:rFonts w:ascii="Times New Roman" w:hAnsi="Times New Roman" w:cs="Times New Roman"/>
          <w:b/>
          <w:bCs/>
          <w:sz w:val="24"/>
          <w:szCs w:val="24"/>
        </w:rPr>
      </w:pPr>
    </w:p>
    <w:p w:rsidR="009105C0" w:rsidRDefault="001C7B8E" w:rsidP="00AA241D">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 xml:space="preserve">Zmiany i </w:t>
      </w:r>
      <w:r w:rsidR="00183E56" w:rsidRPr="00D86C21">
        <w:rPr>
          <w:rFonts w:ascii="Times New Roman" w:hAnsi="Times New Roman" w:cs="Times New Roman"/>
          <w:sz w:val="24"/>
          <w:szCs w:val="24"/>
        </w:rPr>
        <w:t>wyjaśnienia</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treści</w:t>
      </w:r>
      <w:r w:rsidRPr="00D86C21">
        <w:rPr>
          <w:rFonts w:ascii="Times New Roman" w:hAnsi="Times New Roman" w:cs="Times New Roman"/>
          <w:sz w:val="24"/>
          <w:szCs w:val="24"/>
        </w:rPr>
        <w:t xml:space="preserve"> SWZ oraz inne dokumenty </w:t>
      </w:r>
      <w:r w:rsidR="00183E56" w:rsidRPr="00D86C21">
        <w:rPr>
          <w:rFonts w:ascii="Times New Roman" w:hAnsi="Times New Roman" w:cs="Times New Roman"/>
          <w:sz w:val="24"/>
          <w:szCs w:val="24"/>
        </w:rPr>
        <w:t>zamówienia</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bezpośrednio</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związane</w:t>
      </w:r>
      <w:r w:rsidRPr="00D86C21">
        <w:rPr>
          <w:rFonts w:ascii="Times New Roman" w:hAnsi="Times New Roman" w:cs="Times New Roman"/>
          <w:sz w:val="24"/>
          <w:szCs w:val="24"/>
        </w:rPr>
        <w:t xml:space="preserve"> z </w:t>
      </w:r>
      <w:r w:rsidR="00183E56" w:rsidRPr="00D86C21">
        <w:rPr>
          <w:rFonts w:ascii="Times New Roman" w:hAnsi="Times New Roman" w:cs="Times New Roman"/>
          <w:sz w:val="24"/>
          <w:szCs w:val="24"/>
        </w:rPr>
        <w:t>postepowaniem</w:t>
      </w:r>
      <w:r w:rsidRPr="00D86C21">
        <w:rPr>
          <w:rFonts w:ascii="Times New Roman" w:hAnsi="Times New Roman" w:cs="Times New Roman"/>
          <w:sz w:val="24"/>
          <w:szCs w:val="24"/>
        </w:rPr>
        <w:t xml:space="preserve"> o udzielenie </w:t>
      </w:r>
      <w:r w:rsidR="00183E56" w:rsidRPr="00D86C21">
        <w:rPr>
          <w:rFonts w:ascii="Times New Roman" w:hAnsi="Times New Roman" w:cs="Times New Roman"/>
          <w:sz w:val="24"/>
          <w:szCs w:val="24"/>
        </w:rPr>
        <w:t>zamówienia</w:t>
      </w:r>
      <w:r w:rsidRPr="00D86C21">
        <w:rPr>
          <w:rFonts w:ascii="Times New Roman" w:hAnsi="Times New Roman" w:cs="Times New Roman"/>
          <w:sz w:val="24"/>
          <w:szCs w:val="24"/>
        </w:rPr>
        <w:t xml:space="preserve"> będą udostępniane na stronie internetowej: </w:t>
      </w:r>
    </w:p>
    <w:p w:rsidR="009105C0" w:rsidRDefault="009105C0" w:rsidP="00AA241D">
      <w:pPr>
        <w:spacing w:after="0" w:line="240" w:lineRule="auto"/>
      </w:pPr>
    </w:p>
    <w:p w:rsidR="00E51FE0" w:rsidRDefault="00DC4540" w:rsidP="000047E6">
      <w:pPr>
        <w:spacing w:after="0" w:line="240" w:lineRule="auto"/>
      </w:pPr>
      <w:hyperlink r:id="rId11" w:history="1">
        <w:r w:rsidRPr="00985285">
          <w:rPr>
            <w:rStyle w:val="Hipercze"/>
            <w:rFonts w:cs="Calibri"/>
          </w:rPr>
          <w:t>https://bip.gig.eu/przetarg/3048/dostawe-1000-sztuk-3-letniej-licencji-oprogramowania-antywirusowego-dla-stacji-roboczych-serwerow-plikow-i-urzadzen-mobilnych</w:t>
        </w:r>
      </w:hyperlink>
    </w:p>
    <w:p w:rsidR="00DC4540" w:rsidRPr="00D86C21" w:rsidRDefault="00DC4540" w:rsidP="000047E6">
      <w:pPr>
        <w:spacing w:after="0" w:line="240" w:lineRule="auto"/>
        <w:rPr>
          <w:rFonts w:ascii="Times New Roman" w:hAnsi="Times New Roman" w:cs="Times New Roman"/>
          <w:sz w:val="24"/>
          <w:szCs w:val="24"/>
          <w:lang w:eastAsia="pl-PL"/>
        </w:rPr>
      </w:pPr>
    </w:p>
    <w:p w:rsidR="00DC4540" w:rsidRDefault="00DC4540" w:rsidP="003105C7">
      <w:pPr>
        <w:spacing w:after="0" w:line="240" w:lineRule="auto"/>
        <w:rPr>
          <w:rFonts w:ascii="Times New Roman" w:hAnsi="Times New Roman" w:cs="Times New Roman"/>
          <w:b/>
          <w:bCs/>
          <w:sz w:val="24"/>
          <w:szCs w:val="24"/>
          <w:lang w:eastAsia="pl-PL"/>
        </w:rPr>
      </w:pPr>
    </w:p>
    <w:p w:rsidR="00706CDA" w:rsidRPr="00D86C21" w:rsidRDefault="001C7B8E" w:rsidP="003105C7">
      <w:pPr>
        <w:spacing w:after="0" w:line="240" w:lineRule="auto"/>
        <w:rPr>
          <w:rFonts w:ascii="Times New Roman" w:hAnsi="Times New Roman" w:cs="Times New Roman"/>
          <w:b/>
          <w:bCs/>
          <w:sz w:val="24"/>
          <w:szCs w:val="24"/>
          <w:lang w:eastAsia="pl-PL"/>
        </w:rPr>
      </w:pPr>
      <w:bookmarkStart w:id="0" w:name="_GoBack"/>
      <w:bookmarkEnd w:id="0"/>
      <w:r w:rsidRPr="00D86C21">
        <w:rPr>
          <w:rFonts w:ascii="Times New Roman" w:hAnsi="Times New Roman" w:cs="Times New Roman"/>
          <w:b/>
          <w:bCs/>
          <w:sz w:val="24"/>
          <w:szCs w:val="24"/>
          <w:lang w:eastAsia="pl-PL"/>
        </w:rPr>
        <w:t>I</w:t>
      </w:r>
      <w:r w:rsidR="00706CDA" w:rsidRPr="00D86C21">
        <w:rPr>
          <w:rFonts w:ascii="Times New Roman" w:hAnsi="Times New Roman" w:cs="Times New Roman"/>
          <w:b/>
          <w:bCs/>
          <w:sz w:val="24"/>
          <w:szCs w:val="24"/>
          <w:lang w:eastAsia="pl-PL"/>
        </w:rPr>
        <w:t>II.</w:t>
      </w:r>
      <w:r w:rsidR="00706CDA" w:rsidRPr="00D86C21">
        <w:rPr>
          <w:rFonts w:ascii="Times New Roman" w:hAnsi="Times New Roman" w:cs="Times New Roman"/>
          <w:b/>
          <w:bCs/>
          <w:sz w:val="24"/>
          <w:szCs w:val="24"/>
          <w:lang w:eastAsia="pl-PL"/>
        </w:rPr>
        <w:tab/>
      </w:r>
      <w:r w:rsidR="00B97131" w:rsidRPr="00D86C21">
        <w:rPr>
          <w:rFonts w:ascii="Times New Roman" w:hAnsi="Times New Roman" w:cs="Times New Roman"/>
          <w:b/>
          <w:bCs/>
          <w:sz w:val="24"/>
          <w:szCs w:val="24"/>
          <w:lang w:eastAsia="pl-PL"/>
        </w:rPr>
        <w:t>Tryb udzielenia zamówienia</w:t>
      </w:r>
    </w:p>
    <w:p w:rsidR="001C7B8E" w:rsidRPr="00D86C21" w:rsidRDefault="001C7B8E" w:rsidP="003105C7">
      <w:pPr>
        <w:spacing w:after="0" w:line="240" w:lineRule="auto"/>
        <w:rPr>
          <w:rFonts w:ascii="Times New Roman" w:hAnsi="Times New Roman" w:cs="Times New Roman"/>
          <w:b/>
          <w:bCs/>
          <w:sz w:val="24"/>
          <w:szCs w:val="24"/>
          <w:lang w:eastAsia="pl-PL"/>
        </w:rPr>
      </w:pPr>
    </w:p>
    <w:p w:rsidR="00706CDA" w:rsidRPr="00C80155" w:rsidRDefault="00FC22E9" w:rsidP="00FC22E9">
      <w:pPr>
        <w:spacing w:after="0" w:line="240" w:lineRule="auto"/>
        <w:jc w:val="both"/>
        <w:rPr>
          <w:rFonts w:ascii="Times New Roman" w:hAnsi="Times New Roman" w:cs="Times New Roman"/>
          <w:b/>
          <w:bCs/>
          <w:sz w:val="24"/>
          <w:szCs w:val="24"/>
          <w:u w:val="single"/>
          <w:lang w:eastAsia="pl-PL"/>
        </w:rPr>
      </w:pPr>
      <w:r w:rsidRPr="00E45A53">
        <w:rPr>
          <w:rFonts w:ascii="Times New Roman" w:hAnsi="Times New Roman" w:cs="Times New Roman"/>
          <w:b/>
          <w:sz w:val="24"/>
          <w:szCs w:val="24"/>
        </w:rPr>
        <w:t>1.</w:t>
      </w:r>
      <w:r w:rsidRPr="00FC22E9">
        <w:rPr>
          <w:rFonts w:ascii="Times New Roman" w:hAnsi="Times New Roman" w:cs="Times New Roman"/>
          <w:sz w:val="24"/>
          <w:szCs w:val="24"/>
        </w:rPr>
        <w:t xml:space="preserve"> </w:t>
      </w:r>
      <w:r w:rsidR="001C7B8E" w:rsidRPr="00FC22E9">
        <w:rPr>
          <w:rFonts w:ascii="Times New Roman" w:hAnsi="Times New Roman" w:cs="Times New Roman"/>
          <w:sz w:val="24"/>
          <w:szCs w:val="24"/>
        </w:rPr>
        <w:t>Postępowanie o udzielenie zamówienia publicznego prowadzone jest w trybie podstawowym, na podstawie art. 275 pkt 1 ustawy z dnia 11 września 2019 r. - Prawo zamówień publicznych (</w:t>
      </w:r>
      <w:r w:rsidR="009105C0" w:rsidRPr="009105C0">
        <w:rPr>
          <w:rFonts w:ascii="Times New Roman" w:hAnsi="Times New Roman" w:cs="Times New Roman"/>
          <w:sz w:val="24"/>
          <w:szCs w:val="24"/>
        </w:rPr>
        <w:t>Dz.U.2021.1129</w:t>
      </w:r>
      <w:r w:rsidR="001C7B8E" w:rsidRPr="00FC22E9">
        <w:rPr>
          <w:rFonts w:ascii="Times New Roman" w:hAnsi="Times New Roman" w:cs="Times New Roman"/>
          <w:sz w:val="24"/>
          <w:szCs w:val="24"/>
        </w:rPr>
        <w:t>) [zwanej dalej także „</w:t>
      </w:r>
      <w:proofErr w:type="spellStart"/>
      <w:r w:rsidR="001C7B8E" w:rsidRPr="00FC22E9">
        <w:rPr>
          <w:rFonts w:ascii="Times New Roman" w:hAnsi="Times New Roman" w:cs="Times New Roman"/>
          <w:sz w:val="24"/>
          <w:szCs w:val="24"/>
        </w:rPr>
        <w:t>pzp</w:t>
      </w:r>
      <w:proofErr w:type="spellEnd"/>
      <w:r w:rsidR="001C7B8E" w:rsidRPr="00FC22E9">
        <w:rPr>
          <w:rFonts w:ascii="Times New Roman" w:hAnsi="Times New Roman" w:cs="Times New Roman"/>
          <w:sz w:val="24"/>
          <w:szCs w:val="24"/>
        </w:rPr>
        <w:t>”].</w:t>
      </w:r>
      <w:r w:rsidR="00C80155">
        <w:rPr>
          <w:rFonts w:ascii="Times New Roman" w:hAnsi="Times New Roman" w:cs="Times New Roman"/>
          <w:sz w:val="24"/>
          <w:szCs w:val="24"/>
        </w:rPr>
        <w:t xml:space="preserve"> </w:t>
      </w:r>
    </w:p>
    <w:p w:rsidR="00706CDA" w:rsidRPr="00FC22E9" w:rsidRDefault="001C7B8E" w:rsidP="00FC22E9">
      <w:pPr>
        <w:tabs>
          <w:tab w:val="left" w:pos="851"/>
        </w:tabs>
        <w:spacing w:after="0" w:line="240" w:lineRule="auto"/>
        <w:ind w:right="-57"/>
        <w:jc w:val="both"/>
        <w:rPr>
          <w:rFonts w:ascii="Times New Roman" w:hAnsi="Times New Roman" w:cs="Times New Roman"/>
          <w:sz w:val="24"/>
          <w:szCs w:val="24"/>
        </w:rPr>
      </w:pPr>
      <w:r w:rsidRPr="00E45A53">
        <w:rPr>
          <w:rFonts w:ascii="Times New Roman" w:hAnsi="Times New Roman" w:cs="Times New Roman"/>
          <w:b/>
          <w:sz w:val="24"/>
          <w:szCs w:val="24"/>
        </w:rPr>
        <w:t>2.</w:t>
      </w:r>
      <w:r w:rsidR="00706CDA" w:rsidRPr="00FC22E9">
        <w:rPr>
          <w:rFonts w:ascii="Times New Roman" w:hAnsi="Times New Roman" w:cs="Times New Roman"/>
          <w:sz w:val="24"/>
          <w:szCs w:val="24"/>
        </w:rPr>
        <w:t>Postępowanie prowadzone jest przez komisję przetargową powołaną do przeprowadzenia niniejszego postępowania o udzielenie zamówienia publicznego.</w:t>
      </w:r>
    </w:p>
    <w:p w:rsidR="00706CDA" w:rsidRPr="00FC22E9" w:rsidRDefault="001C7B8E" w:rsidP="00FC22E9">
      <w:pPr>
        <w:tabs>
          <w:tab w:val="left" w:pos="851"/>
        </w:tabs>
        <w:spacing w:after="0" w:line="240" w:lineRule="auto"/>
        <w:ind w:right="-57"/>
        <w:jc w:val="both"/>
        <w:rPr>
          <w:rFonts w:ascii="Times New Roman" w:hAnsi="Times New Roman" w:cs="Times New Roman"/>
          <w:sz w:val="24"/>
          <w:szCs w:val="24"/>
        </w:rPr>
      </w:pPr>
      <w:r w:rsidRPr="00E45A53">
        <w:rPr>
          <w:rFonts w:ascii="Times New Roman" w:hAnsi="Times New Roman" w:cs="Times New Roman"/>
          <w:b/>
          <w:sz w:val="24"/>
          <w:szCs w:val="24"/>
        </w:rPr>
        <w:t>3.</w:t>
      </w:r>
      <w:r w:rsidR="00706CDA" w:rsidRPr="00FC22E9">
        <w:rPr>
          <w:rFonts w:ascii="Times New Roman" w:hAnsi="Times New Roman" w:cs="Times New Roman"/>
          <w:sz w:val="24"/>
          <w:szCs w:val="24"/>
        </w:rPr>
        <w:t xml:space="preserve">Do czynności podejmowanych przez Zamawiającego i Wykonawców w postępowaniu </w:t>
      </w:r>
      <w:r w:rsidR="00FC22E9">
        <w:rPr>
          <w:rFonts w:ascii="Times New Roman" w:hAnsi="Times New Roman" w:cs="Times New Roman"/>
          <w:sz w:val="24"/>
          <w:szCs w:val="24"/>
        </w:rPr>
        <w:br/>
      </w:r>
      <w:r w:rsidR="00706CDA" w:rsidRPr="00FC22E9">
        <w:rPr>
          <w:rFonts w:ascii="Times New Roman" w:hAnsi="Times New Roman" w:cs="Times New Roman"/>
          <w:sz w:val="24"/>
          <w:szCs w:val="24"/>
        </w:rPr>
        <w:t xml:space="preserve">o udzielenie zamówienia stosuje się przepisy powołanej ustawy Prawo zamówień publicznych oraz aktów wykonawczych wydanych na jej podstawie, a w sprawach nieuregulowanych przepisy ustawy z dnia 23 kwietnia 1964r. Kodeks cywilny </w:t>
      </w:r>
      <w:r w:rsidR="00FC22E9">
        <w:rPr>
          <w:rFonts w:ascii="Times New Roman" w:hAnsi="Times New Roman" w:cs="Times New Roman"/>
          <w:sz w:val="24"/>
          <w:szCs w:val="24"/>
        </w:rPr>
        <w:br/>
      </w:r>
      <w:r w:rsidR="00706CDA" w:rsidRPr="00112860">
        <w:rPr>
          <w:rFonts w:ascii="Times New Roman" w:hAnsi="Times New Roman" w:cs="Times New Roman"/>
          <w:sz w:val="24"/>
          <w:szCs w:val="24"/>
        </w:rPr>
        <w:t>(</w:t>
      </w:r>
      <w:r w:rsidR="00D86C21" w:rsidRPr="00112860">
        <w:rPr>
          <w:rFonts w:ascii="Times New Roman" w:hAnsi="Times New Roman" w:cs="Times New Roman"/>
          <w:sz w:val="24"/>
          <w:szCs w:val="24"/>
        </w:rPr>
        <w:t xml:space="preserve">Dz. U. </w:t>
      </w:r>
      <w:r w:rsidR="00E733C7" w:rsidRPr="00112860">
        <w:rPr>
          <w:rFonts w:ascii="Times New Roman" w:hAnsi="Times New Roman" w:cs="Times New Roman"/>
          <w:sz w:val="24"/>
          <w:szCs w:val="24"/>
        </w:rPr>
        <w:t xml:space="preserve">z </w:t>
      </w:r>
      <w:r w:rsidR="00FC22E9" w:rsidRPr="00112860">
        <w:rPr>
          <w:rFonts w:ascii="Times New Roman" w:hAnsi="Times New Roman" w:cs="Times New Roman"/>
          <w:sz w:val="24"/>
          <w:szCs w:val="24"/>
        </w:rPr>
        <w:t>2020r.,</w:t>
      </w:r>
      <w:r w:rsidR="00E733C7" w:rsidRPr="00112860">
        <w:rPr>
          <w:rFonts w:ascii="Times New Roman" w:hAnsi="Times New Roman" w:cs="Times New Roman"/>
          <w:sz w:val="24"/>
          <w:szCs w:val="24"/>
        </w:rPr>
        <w:t xml:space="preserve"> poz. </w:t>
      </w:r>
      <w:r w:rsidR="00FC22E9" w:rsidRPr="00112860">
        <w:rPr>
          <w:rFonts w:ascii="Times New Roman" w:hAnsi="Times New Roman" w:cs="Times New Roman"/>
          <w:sz w:val="24"/>
          <w:szCs w:val="24"/>
        </w:rPr>
        <w:t>1740, 2320).</w:t>
      </w:r>
      <w:r w:rsidR="00FC22E9">
        <w:rPr>
          <w:rFonts w:ascii="Times New Roman" w:hAnsi="Times New Roman" w:cs="Times New Roman"/>
          <w:sz w:val="24"/>
          <w:szCs w:val="24"/>
        </w:rPr>
        <w:t xml:space="preserve"> </w:t>
      </w:r>
    </w:p>
    <w:p w:rsidR="007F30C3" w:rsidRDefault="007F30C3" w:rsidP="001C7B8E">
      <w:pPr>
        <w:tabs>
          <w:tab w:val="left" w:pos="851"/>
        </w:tabs>
        <w:spacing w:after="0"/>
        <w:ind w:left="708" w:right="-57"/>
        <w:jc w:val="both"/>
        <w:rPr>
          <w:rFonts w:ascii="Times New Roman" w:hAnsi="Times New Roman" w:cs="Times New Roman"/>
          <w:sz w:val="24"/>
          <w:szCs w:val="24"/>
        </w:rPr>
      </w:pPr>
    </w:p>
    <w:p w:rsidR="00E51FE0" w:rsidRDefault="00E51FE0" w:rsidP="001C7B8E">
      <w:pPr>
        <w:tabs>
          <w:tab w:val="left" w:pos="851"/>
        </w:tabs>
        <w:spacing w:after="0"/>
        <w:ind w:left="708" w:right="-57"/>
        <w:jc w:val="both"/>
        <w:rPr>
          <w:rFonts w:ascii="Times New Roman" w:hAnsi="Times New Roman" w:cs="Times New Roman"/>
          <w:sz w:val="24"/>
          <w:szCs w:val="24"/>
        </w:rPr>
      </w:pPr>
    </w:p>
    <w:p w:rsidR="00E51FE0" w:rsidRPr="00D86C21" w:rsidRDefault="00E51FE0" w:rsidP="001C7B8E">
      <w:pPr>
        <w:tabs>
          <w:tab w:val="left" w:pos="851"/>
        </w:tabs>
        <w:spacing w:after="0"/>
        <w:ind w:left="708" w:right="-57"/>
        <w:jc w:val="both"/>
        <w:rPr>
          <w:rFonts w:ascii="Times New Roman" w:hAnsi="Times New Roman" w:cs="Times New Roman"/>
          <w:sz w:val="24"/>
          <w:szCs w:val="24"/>
        </w:rPr>
      </w:pPr>
    </w:p>
    <w:p w:rsidR="001C7B8E" w:rsidRPr="00D86C21" w:rsidRDefault="001C7B8E" w:rsidP="00FF3BE5">
      <w:pPr>
        <w:spacing w:after="0" w:line="240" w:lineRule="auto"/>
        <w:rPr>
          <w:rFonts w:ascii="Times New Roman" w:hAnsi="Times New Roman" w:cs="Times New Roman"/>
          <w:b/>
          <w:bCs/>
          <w:sz w:val="24"/>
          <w:szCs w:val="24"/>
        </w:rPr>
      </w:pPr>
      <w:r w:rsidRPr="00D86C21">
        <w:rPr>
          <w:rFonts w:ascii="Times New Roman" w:hAnsi="Times New Roman" w:cs="Times New Roman"/>
          <w:b/>
          <w:bCs/>
          <w:sz w:val="24"/>
          <w:szCs w:val="24"/>
        </w:rPr>
        <w:t>IV. Informacja, czy Zamawiający przewiduje wybór najkorzystniejszej oferty</w:t>
      </w:r>
      <w:r w:rsidR="00CC1548">
        <w:rPr>
          <w:rFonts w:ascii="Times New Roman" w:hAnsi="Times New Roman" w:cs="Times New Roman"/>
          <w:b/>
          <w:bCs/>
          <w:sz w:val="24"/>
          <w:szCs w:val="24"/>
        </w:rPr>
        <w:br/>
      </w:r>
      <w:r w:rsidRPr="00D86C21">
        <w:rPr>
          <w:rFonts w:ascii="Times New Roman" w:hAnsi="Times New Roman" w:cs="Times New Roman"/>
          <w:b/>
          <w:bCs/>
          <w:sz w:val="24"/>
          <w:szCs w:val="24"/>
        </w:rPr>
        <w:t xml:space="preserve"> z możliwością prowadzenia negocjacji </w:t>
      </w:r>
    </w:p>
    <w:p w:rsidR="00183E56" w:rsidRPr="00D86C21" w:rsidRDefault="00183E56" w:rsidP="00FF3BE5">
      <w:pPr>
        <w:spacing w:after="0" w:line="240" w:lineRule="auto"/>
        <w:rPr>
          <w:rFonts w:ascii="Times New Roman" w:hAnsi="Times New Roman" w:cs="Times New Roman"/>
          <w:b/>
          <w:bCs/>
          <w:sz w:val="24"/>
          <w:szCs w:val="24"/>
        </w:rPr>
      </w:pPr>
    </w:p>
    <w:p w:rsidR="0079698D" w:rsidRDefault="001C7B8E" w:rsidP="00FF3BE5">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lastRenderedPageBreak/>
        <w:t>Zamawiający nie przewiduje wyboru najkorzystniejszej oferty z możliwością prowadzenia negocjacji.</w:t>
      </w:r>
    </w:p>
    <w:p w:rsidR="0079698D" w:rsidRDefault="0079698D" w:rsidP="00FF3BE5">
      <w:pPr>
        <w:spacing w:after="0" w:line="240" w:lineRule="auto"/>
        <w:rPr>
          <w:rFonts w:ascii="Times New Roman" w:hAnsi="Times New Roman" w:cs="Times New Roman"/>
          <w:sz w:val="24"/>
          <w:szCs w:val="24"/>
        </w:rPr>
      </w:pPr>
    </w:p>
    <w:p w:rsidR="005805ED" w:rsidRPr="00D86C21" w:rsidRDefault="005805ED" w:rsidP="00FF3BE5">
      <w:pPr>
        <w:spacing w:after="0" w:line="240" w:lineRule="auto"/>
        <w:rPr>
          <w:rFonts w:ascii="Times New Roman" w:hAnsi="Times New Roman" w:cs="Times New Roman"/>
          <w:sz w:val="24"/>
          <w:szCs w:val="24"/>
        </w:rPr>
      </w:pPr>
    </w:p>
    <w:p w:rsidR="00706CDA" w:rsidRPr="00D86C21" w:rsidRDefault="001C7B8E" w:rsidP="00FF3BE5">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V</w:t>
      </w:r>
      <w:r w:rsidR="00706CDA" w:rsidRPr="00D86C21">
        <w:rPr>
          <w:rFonts w:ascii="Times New Roman" w:hAnsi="Times New Roman" w:cs="Times New Roman"/>
          <w:b/>
          <w:bCs/>
          <w:sz w:val="24"/>
          <w:szCs w:val="24"/>
          <w:lang w:eastAsia="pl-PL"/>
        </w:rPr>
        <w:t>.</w:t>
      </w:r>
      <w:r w:rsidR="00706CDA" w:rsidRPr="00D86C21">
        <w:rPr>
          <w:rFonts w:ascii="Times New Roman" w:hAnsi="Times New Roman" w:cs="Times New Roman"/>
          <w:b/>
          <w:bCs/>
          <w:sz w:val="24"/>
          <w:szCs w:val="24"/>
          <w:lang w:eastAsia="pl-PL"/>
        </w:rPr>
        <w:tab/>
      </w:r>
      <w:r w:rsidR="00183E56" w:rsidRPr="00D86C21">
        <w:rPr>
          <w:rFonts w:ascii="Times New Roman" w:hAnsi="Times New Roman" w:cs="Times New Roman"/>
          <w:b/>
          <w:bCs/>
          <w:sz w:val="24"/>
          <w:szCs w:val="24"/>
          <w:lang w:eastAsia="pl-PL"/>
        </w:rPr>
        <w:t>Opis przedmiotu zamówienia</w:t>
      </w:r>
    </w:p>
    <w:p w:rsidR="00706CDA" w:rsidRPr="00D86C21" w:rsidRDefault="00706CDA" w:rsidP="00112860">
      <w:pPr>
        <w:spacing w:after="0" w:line="240" w:lineRule="auto"/>
        <w:rPr>
          <w:rFonts w:ascii="Times New Roman" w:hAnsi="Times New Roman" w:cs="Times New Roman"/>
          <w:b/>
          <w:bCs/>
          <w:sz w:val="24"/>
          <w:szCs w:val="24"/>
          <w:lang w:eastAsia="pl-PL"/>
        </w:rPr>
      </w:pPr>
    </w:p>
    <w:p w:rsidR="00104084" w:rsidRDefault="008644D8" w:rsidP="005805ED">
      <w:pPr>
        <w:jc w:val="both"/>
        <w:rPr>
          <w:rFonts w:ascii="Times New Roman" w:hAnsi="Times New Roman" w:cs="Times New Roman"/>
          <w:b/>
          <w:color w:val="000000" w:themeColor="text1"/>
          <w:sz w:val="28"/>
        </w:rPr>
      </w:pPr>
      <w:bookmarkStart w:id="1" w:name="_Hlk58914628"/>
      <w:r w:rsidRPr="00D86C21">
        <w:rPr>
          <w:rFonts w:ascii="Times New Roman" w:hAnsi="Times New Roman" w:cs="Times New Roman"/>
          <w:b/>
          <w:sz w:val="24"/>
          <w:szCs w:val="24"/>
        </w:rPr>
        <w:t>1</w:t>
      </w:r>
      <w:r w:rsidRPr="00D86C21">
        <w:rPr>
          <w:rFonts w:ascii="Times New Roman" w:hAnsi="Times New Roman" w:cs="Times New Roman"/>
          <w:sz w:val="24"/>
          <w:szCs w:val="24"/>
        </w:rPr>
        <w:t xml:space="preserve">. </w:t>
      </w:r>
      <w:bookmarkStart w:id="2" w:name="_Hlk59535614"/>
      <w:r w:rsidR="00CC1548">
        <w:rPr>
          <w:rFonts w:ascii="Times New Roman" w:hAnsi="Times New Roman" w:cs="Times New Roman"/>
          <w:sz w:val="24"/>
          <w:szCs w:val="24"/>
        </w:rPr>
        <w:t xml:space="preserve">Przedmiotem zamówienia jest: </w:t>
      </w:r>
      <w:bookmarkEnd w:id="1"/>
      <w:bookmarkEnd w:id="2"/>
      <w:r w:rsidR="008B62BE" w:rsidRPr="005805ED">
        <w:rPr>
          <w:rFonts w:ascii="Times New Roman" w:hAnsi="Times New Roman" w:cs="Times New Roman"/>
          <w:b/>
          <w:color w:val="000000" w:themeColor="text1"/>
        </w:rPr>
        <w:t>Dostawa 1000 sztuk 3-letniej licencji oprogramowania</w:t>
      </w:r>
      <w:r w:rsidR="005805ED">
        <w:rPr>
          <w:rFonts w:ascii="Times New Roman" w:hAnsi="Times New Roman" w:cs="Times New Roman"/>
          <w:b/>
          <w:color w:val="000000" w:themeColor="text1"/>
        </w:rPr>
        <w:t xml:space="preserve"> </w:t>
      </w:r>
      <w:r w:rsidR="008B62BE" w:rsidRPr="005805ED">
        <w:rPr>
          <w:rFonts w:ascii="Times New Roman" w:hAnsi="Times New Roman" w:cs="Times New Roman"/>
          <w:b/>
          <w:color w:val="000000" w:themeColor="text1"/>
        </w:rPr>
        <w:t xml:space="preserve">antywirusowego dla stacji roboczych, serwerów plików i urządzeń mobilnych wraz </w:t>
      </w:r>
      <w:r w:rsidR="005805ED">
        <w:rPr>
          <w:rFonts w:ascii="Times New Roman" w:hAnsi="Times New Roman" w:cs="Times New Roman"/>
          <w:b/>
          <w:color w:val="000000" w:themeColor="text1"/>
        </w:rPr>
        <w:br/>
      </w:r>
      <w:r w:rsidR="008B62BE" w:rsidRPr="005805ED">
        <w:rPr>
          <w:rFonts w:ascii="Times New Roman" w:hAnsi="Times New Roman" w:cs="Times New Roman"/>
          <w:b/>
          <w:color w:val="000000" w:themeColor="text1"/>
        </w:rPr>
        <w:t>z</w:t>
      </w:r>
      <w:r w:rsidR="005805ED">
        <w:rPr>
          <w:rFonts w:ascii="Times New Roman" w:hAnsi="Times New Roman" w:cs="Times New Roman"/>
          <w:b/>
          <w:color w:val="000000" w:themeColor="text1"/>
        </w:rPr>
        <w:t xml:space="preserve"> </w:t>
      </w:r>
      <w:proofErr w:type="spellStart"/>
      <w:r w:rsidR="008B62BE" w:rsidRPr="005805ED">
        <w:rPr>
          <w:rFonts w:ascii="Times New Roman" w:hAnsi="Times New Roman" w:cs="Times New Roman"/>
          <w:b/>
          <w:color w:val="000000" w:themeColor="text1"/>
        </w:rPr>
        <w:t>sandboxingiem</w:t>
      </w:r>
      <w:proofErr w:type="spellEnd"/>
      <w:r w:rsidR="008B62BE" w:rsidRPr="005805ED">
        <w:rPr>
          <w:rFonts w:ascii="Times New Roman" w:hAnsi="Times New Roman" w:cs="Times New Roman"/>
          <w:b/>
          <w:color w:val="000000" w:themeColor="text1"/>
        </w:rPr>
        <w:t xml:space="preserve"> w chmurze, szyfrowaniem dysków, subskrypcją wzorców wirusów i wsparciem technicznym.</w:t>
      </w:r>
    </w:p>
    <w:p w:rsidR="00411F8A" w:rsidRDefault="00706CDA"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Nazwa/y i kod/y Wspólnego Słownika Zamówień: (CPV): </w:t>
      </w:r>
    </w:p>
    <w:p w:rsidR="00706CDA" w:rsidRDefault="00411F8A" w:rsidP="00FF3BE5">
      <w:pPr>
        <w:spacing w:after="0" w:line="240" w:lineRule="auto"/>
        <w:jc w:val="both"/>
        <w:rPr>
          <w:rFonts w:ascii="Times New Roman" w:hAnsi="Times New Roman" w:cs="Times New Roman"/>
          <w:bCs/>
          <w:sz w:val="24"/>
          <w:szCs w:val="24"/>
          <w:lang w:eastAsia="pl-PL"/>
        </w:rPr>
      </w:pPr>
      <w:r>
        <w:rPr>
          <w:rFonts w:ascii="Times New Roman" w:hAnsi="Times New Roman" w:cs="Times New Roman"/>
          <w:bCs/>
          <w:sz w:val="24"/>
          <w:szCs w:val="24"/>
          <w:lang w:eastAsia="pl-PL"/>
        </w:rPr>
        <w:t xml:space="preserve">48000000-8 - </w:t>
      </w:r>
      <w:r w:rsidRPr="00411F8A">
        <w:rPr>
          <w:rFonts w:ascii="Times New Roman" w:hAnsi="Times New Roman" w:cs="Times New Roman"/>
          <w:bCs/>
          <w:sz w:val="24"/>
          <w:szCs w:val="24"/>
          <w:lang w:eastAsia="pl-PL"/>
        </w:rPr>
        <w:t>Pakiety oprogramowania i systemy informatyczne</w:t>
      </w:r>
      <w:r w:rsidR="00706CDA" w:rsidRPr="00411F8A">
        <w:rPr>
          <w:rFonts w:ascii="Times New Roman" w:hAnsi="Times New Roman" w:cs="Times New Roman"/>
          <w:bCs/>
          <w:sz w:val="24"/>
          <w:szCs w:val="24"/>
          <w:lang w:eastAsia="pl-PL"/>
        </w:rPr>
        <w:t xml:space="preserve"> </w:t>
      </w:r>
    </w:p>
    <w:p w:rsidR="00C4445F" w:rsidRPr="00D86C21" w:rsidRDefault="00C4445F" w:rsidP="0035076D">
      <w:pPr>
        <w:spacing w:after="0" w:line="240" w:lineRule="auto"/>
        <w:jc w:val="both"/>
        <w:rPr>
          <w:rFonts w:ascii="Times New Roman" w:hAnsi="Times New Roman" w:cs="Times New Roman"/>
          <w:b/>
          <w:sz w:val="24"/>
          <w:szCs w:val="24"/>
        </w:rPr>
      </w:pPr>
      <w:bookmarkStart w:id="3" w:name="_Hlk60070994"/>
    </w:p>
    <w:bookmarkEnd w:id="3"/>
    <w:p w:rsidR="00706CDA" w:rsidRDefault="00706CDA" w:rsidP="00CC1548">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Szczegółowy opis przedmiotu zamówienia</w:t>
      </w:r>
      <w:r w:rsidR="00CC1548">
        <w:rPr>
          <w:rFonts w:ascii="Times New Roman" w:hAnsi="Times New Roman" w:cs="Times New Roman"/>
          <w:sz w:val="24"/>
          <w:szCs w:val="24"/>
          <w:lang w:eastAsia="pl-PL"/>
        </w:rPr>
        <w:t xml:space="preserve"> </w:t>
      </w:r>
      <w:r w:rsidR="00CC1548" w:rsidRPr="005C1710">
        <w:rPr>
          <w:rFonts w:ascii="Times New Roman" w:hAnsi="Times New Roman" w:cs="Times New Roman"/>
          <w:sz w:val="24"/>
          <w:szCs w:val="24"/>
          <w:lang w:eastAsia="pl-PL"/>
        </w:rPr>
        <w:t>zawiera załącznik nr 5 do SWZ</w:t>
      </w:r>
      <w:r w:rsidR="005C1710">
        <w:rPr>
          <w:rFonts w:ascii="Times New Roman" w:hAnsi="Times New Roman" w:cs="Times New Roman"/>
          <w:sz w:val="24"/>
          <w:szCs w:val="24"/>
          <w:lang w:eastAsia="pl-PL"/>
        </w:rPr>
        <w:t xml:space="preserve">. </w:t>
      </w:r>
    </w:p>
    <w:p w:rsidR="008B62BE" w:rsidRDefault="008B62BE" w:rsidP="00CC1548">
      <w:pPr>
        <w:spacing w:after="0" w:line="240" w:lineRule="auto"/>
        <w:jc w:val="both"/>
        <w:rPr>
          <w:rFonts w:ascii="Times New Roman" w:hAnsi="Times New Roman" w:cs="Times New Roman"/>
          <w:sz w:val="24"/>
          <w:szCs w:val="24"/>
          <w:lang w:eastAsia="pl-PL"/>
        </w:rPr>
      </w:pPr>
    </w:p>
    <w:p w:rsidR="00EE1AF4" w:rsidRPr="00C80155" w:rsidRDefault="00FB6B15" w:rsidP="00CC1548">
      <w:pPr>
        <w:spacing w:after="0" w:line="240" w:lineRule="auto"/>
        <w:jc w:val="both"/>
        <w:rPr>
          <w:rFonts w:ascii="Times New Roman" w:hAnsi="Times New Roman" w:cs="Times New Roman"/>
          <w:color w:val="000000"/>
          <w:sz w:val="24"/>
          <w:szCs w:val="24"/>
          <w:lang w:eastAsia="pl-PL"/>
        </w:rPr>
      </w:pPr>
      <w:r w:rsidRPr="00C80155">
        <w:rPr>
          <w:rFonts w:ascii="Times New Roman" w:hAnsi="Times New Roman" w:cs="Times New Roman"/>
          <w:color w:val="000000"/>
          <w:sz w:val="24"/>
          <w:szCs w:val="24"/>
          <w:lang w:eastAsia="pl-PL"/>
        </w:rPr>
        <w:t>Zamawiający nie dopuszcza możliwości składania ofert częściowych.</w:t>
      </w:r>
    </w:p>
    <w:p w:rsidR="00E321FD" w:rsidRPr="00D86C21" w:rsidRDefault="00E321FD" w:rsidP="00CC1548">
      <w:pPr>
        <w:spacing w:after="0" w:line="240" w:lineRule="auto"/>
        <w:jc w:val="both"/>
        <w:rPr>
          <w:rFonts w:ascii="Times New Roman" w:hAnsi="Times New Roman" w:cs="Times New Roman"/>
          <w:sz w:val="24"/>
          <w:szCs w:val="24"/>
          <w:lang w:eastAsia="pl-PL"/>
        </w:rPr>
      </w:pPr>
      <w:r w:rsidRPr="00C80155">
        <w:rPr>
          <w:rFonts w:ascii="Times New Roman" w:hAnsi="Times New Roman" w:cs="Times New Roman"/>
          <w:sz w:val="24"/>
          <w:szCs w:val="24"/>
          <w:lang w:eastAsia="pl-PL"/>
        </w:rPr>
        <w:t>Podział zamówienia jest niekorzystny ze względów ekonomicznych i proceduralnych, biorąc pod uwagę,</w:t>
      </w:r>
      <w:r w:rsidR="00C80155" w:rsidRPr="00C80155">
        <w:t xml:space="preserve"> </w:t>
      </w:r>
      <w:r w:rsidR="00C80155" w:rsidRPr="00C80155">
        <w:rPr>
          <w:rFonts w:ascii="Times New Roman" w:hAnsi="Times New Roman" w:cs="Times New Roman"/>
        </w:rPr>
        <w:t xml:space="preserve">konieczność </w:t>
      </w:r>
      <w:r w:rsidR="00C80155" w:rsidRPr="00C80155">
        <w:rPr>
          <w:rFonts w:ascii="Times New Roman" w:hAnsi="Times New Roman" w:cs="Times New Roman"/>
          <w:sz w:val="24"/>
          <w:szCs w:val="24"/>
          <w:lang w:eastAsia="pl-PL"/>
        </w:rPr>
        <w:t>zapewnienia</w:t>
      </w:r>
      <w:r w:rsidR="008B62BE">
        <w:rPr>
          <w:rFonts w:ascii="Times New Roman" w:hAnsi="Times New Roman" w:cs="Times New Roman"/>
          <w:sz w:val="24"/>
          <w:szCs w:val="24"/>
          <w:lang w:eastAsia="pl-PL"/>
        </w:rPr>
        <w:t xml:space="preserve"> jednakowego</w:t>
      </w:r>
      <w:r w:rsidR="00C80155" w:rsidRPr="00C80155">
        <w:rPr>
          <w:rFonts w:ascii="Times New Roman" w:hAnsi="Times New Roman" w:cs="Times New Roman"/>
          <w:sz w:val="24"/>
          <w:szCs w:val="24"/>
          <w:lang w:eastAsia="pl-PL"/>
        </w:rPr>
        <w:t xml:space="preserve"> </w:t>
      </w:r>
      <w:r w:rsidR="008B62BE">
        <w:rPr>
          <w:rFonts w:ascii="Times New Roman" w:hAnsi="Times New Roman" w:cs="Times New Roman"/>
          <w:sz w:val="24"/>
          <w:szCs w:val="24"/>
          <w:lang w:eastAsia="pl-PL"/>
        </w:rPr>
        <w:t xml:space="preserve">systemu </w:t>
      </w:r>
      <w:r w:rsidR="00C80155">
        <w:rPr>
          <w:rFonts w:ascii="Times New Roman" w:hAnsi="Times New Roman" w:cs="Times New Roman"/>
          <w:sz w:val="24"/>
          <w:szCs w:val="24"/>
          <w:lang w:eastAsia="pl-PL"/>
        </w:rPr>
        <w:t>dla wszystkich użytkowników</w:t>
      </w:r>
      <w:r w:rsidR="008B62BE">
        <w:rPr>
          <w:rFonts w:ascii="Times New Roman" w:hAnsi="Times New Roman" w:cs="Times New Roman"/>
          <w:sz w:val="24"/>
          <w:szCs w:val="24"/>
          <w:lang w:eastAsia="pl-PL"/>
        </w:rPr>
        <w:t>.</w:t>
      </w:r>
    </w:p>
    <w:p w:rsidR="007F30C3" w:rsidRPr="00D86C21" w:rsidRDefault="007F30C3" w:rsidP="001C7B8E">
      <w:pPr>
        <w:spacing w:after="0" w:line="240" w:lineRule="auto"/>
        <w:ind w:left="708"/>
        <w:jc w:val="both"/>
        <w:rPr>
          <w:rFonts w:ascii="Times New Roman" w:hAnsi="Times New Roman" w:cs="Times New Roman"/>
          <w:sz w:val="24"/>
          <w:szCs w:val="24"/>
          <w:lang w:eastAsia="pl-PL"/>
        </w:rPr>
      </w:pPr>
    </w:p>
    <w:p w:rsidR="007F30C3" w:rsidRPr="00D86C21" w:rsidRDefault="007F30C3"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VI</w:t>
      </w:r>
      <w:r w:rsidR="00092CA1">
        <w:rPr>
          <w:rFonts w:ascii="Times New Roman" w:hAnsi="Times New Roman" w:cs="Times New Roman"/>
          <w:b/>
          <w:bCs/>
          <w:sz w:val="24"/>
          <w:szCs w:val="24"/>
          <w:lang w:eastAsia="pl-PL"/>
        </w:rPr>
        <w:t>.</w:t>
      </w:r>
      <w:r w:rsidR="005C1710">
        <w:rPr>
          <w:rFonts w:ascii="Times New Roman" w:hAnsi="Times New Roman" w:cs="Times New Roman"/>
          <w:b/>
          <w:bCs/>
          <w:sz w:val="24"/>
          <w:szCs w:val="24"/>
          <w:lang w:eastAsia="pl-PL"/>
        </w:rPr>
        <w:t xml:space="preserve"> T</w:t>
      </w:r>
      <w:r w:rsidRPr="00D86C21">
        <w:rPr>
          <w:rFonts w:ascii="Times New Roman" w:hAnsi="Times New Roman" w:cs="Times New Roman"/>
          <w:b/>
          <w:bCs/>
          <w:sz w:val="24"/>
          <w:szCs w:val="24"/>
          <w:lang w:eastAsia="pl-PL"/>
        </w:rPr>
        <w:t>ermin</w:t>
      </w:r>
      <w:r w:rsidR="005C1710">
        <w:rPr>
          <w:rFonts w:ascii="Times New Roman" w:hAnsi="Times New Roman" w:cs="Times New Roman"/>
          <w:b/>
          <w:bCs/>
          <w:sz w:val="24"/>
          <w:szCs w:val="24"/>
          <w:lang w:eastAsia="pl-PL"/>
        </w:rPr>
        <w:t xml:space="preserve"> i </w:t>
      </w:r>
      <w:r w:rsidR="005C1710" w:rsidRPr="00112860">
        <w:rPr>
          <w:rFonts w:ascii="Times New Roman" w:hAnsi="Times New Roman" w:cs="Times New Roman"/>
          <w:b/>
          <w:bCs/>
          <w:sz w:val="24"/>
          <w:szCs w:val="24"/>
          <w:lang w:eastAsia="pl-PL"/>
        </w:rPr>
        <w:t>warunki</w:t>
      </w:r>
      <w:r w:rsidRPr="00D86C21">
        <w:rPr>
          <w:rFonts w:ascii="Times New Roman" w:hAnsi="Times New Roman" w:cs="Times New Roman"/>
          <w:b/>
          <w:bCs/>
          <w:sz w:val="24"/>
          <w:szCs w:val="24"/>
          <w:lang w:eastAsia="pl-PL"/>
        </w:rPr>
        <w:t xml:space="preserve"> wykonania zamówienia:</w:t>
      </w:r>
    </w:p>
    <w:p w:rsidR="007F30C3" w:rsidRPr="00D86C21" w:rsidRDefault="007F30C3" w:rsidP="00FF3BE5">
      <w:pPr>
        <w:spacing w:after="0" w:line="240" w:lineRule="auto"/>
        <w:jc w:val="both"/>
        <w:rPr>
          <w:rFonts w:ascii="Times New Roman" w:hAnsi="Times New Roman" w:cs="Times New Roman"/>
          <w:b/>
          <w:bCs/>
          <w:sz w:val="24"/>
          <w:szCs w:val="24"/>
          <w:lang w:eastAsia="pl-PL"/>
        </w:rPr>
      </w:pPr>
    </w:p>
    <w:p w:rsidR="005805ED" w:rsidRDefault="00C80155" w:rsidP="005805ED">
      <w:pPr>
        <w:jc w:val="both"/>
        <w:rPr>
          <w:rFonts w:ascii="Times New Roman" w:hAnsi="Times New Roman" w:cs="Times New Roman"/>
          <w:sz w:val="24"/>
          <w:szCs w:val="24"/>
        </w:rPr>
      </w:pPr>
      <w:bookmarkStart w:id="4" w:name="_Hlk88037280"/>
      <w:r w:rsidRPr="005805ED">
        <w:rPr>
          <w:rFonts w:ascii="Times New Roman" w:hAnsi="Times New Roman" w:cs="Times New Roman"/>
          <w:b/>
          <w:sz w:val="24"/>
          <w:szCs w:val="24"/>
        </w:rPr>
        <w:t>1.</w:t>
      </w:r>
      <w:r w:rsidRPr="005805ED">
        <w:rPr>
          <w:rFonts w:ascii="Times New Roman" w:hAnsi="Times New Roman" w:cs="Times New Roman"/>
          <w:sz w:val="24"/>
          <w:szCs w:val="24"/>
        </w:rPr>
        <w:t xml:space="preserve"> </w:t>
      </w:r>
      <w:bookmarkStart w:id="5" w:name="_Hlk88037771"/>
      <w:r w:rsidR="00D03100" w:rsidRPr="005805ED">
        <w:rPr>
          <w:rFonts w:ascii="Times New Roman" w:hAnsi="Times New Roman" w:cs="Times New Roman"/>
          <w:sz w:val="24"/>
          <w:szCs w:val="24"/>
        </w:rPr>
        <w:t xml:space="preserve">Wykonawca </w:t>
      </w:r>
      <w:bookmarkEnd w:id="5"/>
      <w:r w:rsidR="005805ED">
        <w:rPr>
          <w:rFonts w:ascii="Times New Roman" w:hAnsi="Times New Roman" w:cs="Times New Roman"/>
          <w:sz w:val="24"/>
          <w:szCs w:val="24"/>
        </w:rPr>
        <w:t xml:space="preserve">dostarczy licencje </w:t>
      </w:r>
      <w:r w:rsidR="005805ED" w:rsidRPr="005805ED">
        <w:rPr>
          <w:rFonts w:ascii="Times New Roman" w:hAnsi="Times New Roman" w:cs="Times New Roman"/>
          <w:sz w:val="24"/>
          <w:szCs w:val="24"/>
        </w:rPr>
        <w:t xml:space="preserve">w terminie: w terminie 5 dni od daty zawarcia umowy na warunkach CIP </w:t>
      </w:r>
      <w:proofErr w:type="spellStart"/>
      <w:r w:rsidR="005805ED" w:rsidRPr="005805ED">
        <w:rPr>
          <w:rFonts w:ascii="Times New Roman" w:hAnsi="Times New Roman" w:cs="Times New Roman"/>
          <w:sz w:val="24"/>
          <w:szCs w:val="24"/>
        </w:rPr>
        <w:t>Incoterms</w:t>
      </w:r>
      <w:proofErr w:type="spellEnd"/>
      <w:r w:rsidR="005805ED" w:rsidRPr="005805ED">
        <w:rPr>
          <w:rFonts w:ascii="Times New Roman" w:hAnsi="Times New Roman" w:cs="Times New Roman"/>
          <w:sz w:val="24"/>
          <w:szCs w:val="24"/>
        </w:rPr>
        <w:t xml:space="preserve"> 2010, do oznaczonego miejsca wykonania, tj. Główny Instytut Górnictwa, Zespół Informatyki – FI, Plac Gwarków 1, 40 - 166 Katowice lub na ustalony przez obie strony adres mailowy. </w:t>
      </w:r>
    </w:p>
    <w:p w:rsidR="005805ED" w:rsidRDefault="005805ED" w:rsidP="005805ED">
      <w:pPr>
        <w:jc w:val="both"/>
        <w:rPr>
          <w:rFonts w:ascii="Times New Roman" w:hAnsi="Times New Roman" w:cs="Times New Roman"/>
          <w:sz w:val="24"/>
          <w:szCs w:val="24"/>
        </w:rPr>
      </w:pPr>
      <w:r w:rsidRPr="005805ED">
        <w:rPr>
          <w:rFonts w:ascii="Times New Roman" w:hAnsi="Times New Roman" w:cs="Times New Roman"/>
          <w:sz w:val="24"/>
          <w:szCs w:val="24"/>
        </w:rPr>
        <w:t>Zamawiający przewiduje, że zawarcie umowy nastąpi do dnia 18.12.2021 r. zastrzegając sobie prawo do przesunięcia tego terminu</w:t>
      </w:r>
      <w:r>
        <w:rPr>
          <w:rFonts w:ascii="Times New Roman" w:hAnsi="Times New Roman" w:cs="Times New Roman"/>
          <w:sz w:val="24"/>
          <w:szCs w:val="24"/>
        </w:rPr>
        <w:t>.</w:t>
      </w:r>
    </w:p>
    <w:p w:rsidR="007F30C3" w:rsidRDefault="00B42662" w:rsidP="005805ED">
      <w:pPr>
        <w:jc w:val="both"/>
        <w:rPr>
          <w:rFonts w:ascii="Times New Roman" w:hAnsi="Times New Roman" w:cs="Times New Roman"/>
          <w:sz w:val="24"/>
          <w:szCs w:val="24"/>
        </w:rPr>
      </w:pPr>
      <w:r w:rsidRPr="005805ED">
        <w:rPr>
          <w:rFonts w:ascii="Times New Roman" w:hAnsi="Times New Roman" w:cs="Times New Roman"/>
          <w:b/>
          <w:sz w:val="24"/>
          <w:szCs w:val="24"/>
        </w:rPr>
        <w:t>2.</w:t>
      </w:r>
      <w:r w:rsidRPr="005805ED">
        <w:rPr>
          <w:rFonts w:ascii="Times New Roman" w:hAnsi="Times New Roman" w:cs="Times New Roman"/>
          <w:sz w:val="24"/>
          <w:szCs w:val="24"/>
        </w:rPr>
        <w:t xml:space="preserve"> Szczegółowe zagadnienia dotyczące: terminu realizacji, okresu gwarancji, warunków płatności uregulowane są we wzorze umowy – załącznik nr 4 do SWZ.</w:t>
      </w:r>
      <w:r>
        <w:rPr>
          <w:rFonts w:ascii="Times New Roman" w:hAnsi="Times New Roman" w:cs="Times New Roman"/>
          <w:sz w:val="24"/>
          <w:szCs w:val="24"/>
        </w:rPr>
        <w:t xml:space="preserve"> </w:t>
      </w:r>
    </w:p>
    <w:bookmarkEnd w:id="4"/>
    <w:p w:rsidR="00B42662" w:rsidRPr="00D86C21" w:rsidRDefault="00B42662" w:rsidP="00FF3BE5">
      <w:pPr>
        <w:spacing w:after="0" w:line="240" w:lineRule="auto"/>
        <w:jc w:val="both"/>
        <w:rPr>
          <w:rFonts w:ascii="Times New Roman" w:hAnsi="Times New Roman" w:cs="Times New Roman"/>
          <w:sz w:val="24"/>
          <w:szCs w:val="24"/>
        </w:rPr>
      </w:pPr>
    </w:p>
    <w:p w:rsidR="007F30C3" w:rsidRPr="00D86C21" w:rsidRDefault="007F30C3" w:rsidP="00FF3BE5">
      <w:pPr>
        <w:spacing w:after="0" w:line="240" w:lineRule="auto"/>
        <w:jc w:val="both"/>
        <w:rPr>
          <w:rFonts w:ascii="Times New Roman" w:hAnsi="Times New Roman" w:cs="Times New Roman"/>
          <w:b/>
          <w:bCs/>
          <w:sz w:val="24"/>
          <w:szCs w:val="24"/>
        </w:rPr>
      </w:pPr>
      <w:r w:rsidRPr="00D86C21">
        <w:rPr>
          <w:rFonts w:ascii="Times New Roman" w:hAnsi="Times New Roman" w:cs="Times New Roman"/>
          <w:b/>
          <w:bCs/>
          <w:sz w:val="24"/>
          <w:szCs w:val="24"/>
        </w:rPr>
        <w:t>VII</w:t>
      </w:r>
      <w:r w:rsidR="00092CA1">
        <w:rPr>
          <w:rFonts w:ascii="Times New Roman" w:hAnsi="Times New Roman" w:cs="Times New Roman"/>
          <w:b/>
          <w:bCs/>
          <w:sz w:val="24"/>
          <w:szCs w:val="24"/>
        </w:rPr>
        <w:t>.</w:t>
      </w:r>
      <w:r w:rsidRPr="00D86C21">
        <w:rPr>
          <w:rFonts w:ascii="Times New Roman" w:hAnsi="Times New Roman" w:cs="Times New Roman"/>
          <w:b/>
          <w:bCs/>
          <w:sz w:val="24"/>
          <w:szCs w:val="24"/>
        </w:rPr>
        <w:t xml:space="preserve"> Projektowane postanowienia umowy w sprawie zamówienia publicznego, które zostaną wprowadzone do treści tej umowy.</w:t>
      </w:r>
    </w:p>
    <w:p w:rsidR="007F30C3" w:rsidRPr="00D86C21" w:rsidRDefault="007F30C3" w:rsidP="00FF3BE5">
      <w:pPr>
        <w:spacing w:after="0" w:line="240" w:lineRule="auto"/>
        <w:jc w:val="both"/>
        <w:rPr>
          <w:rFonts w:ascii="Times New Roman" w:hAnsi="Times New Roman" w:cs="Times New Roman"/>
          <w:sz w:val="24"/>
          <w:szCs w:val="24"/>
        </w:rPr>
      </w:pPr>
    </w:p>
    <w:p w:rsidR="007F30C3" w:rsidRPr="00D86C21" w:rsidRDefault="007F30C3"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rsidR="007F30C3" w:rsidRPr="00D86C21" w:rsidRDefault="007F30C3" w:rsidP="00FF3BE5">
      <w:pPr>
        <w:spacing w:after="0" w:line="240" w:lineRule="auto"/>
        <w:jc w:val="both"/>
        <w:rPr>
          <w:rFonts w:ascii="Times New Roman" w:hAnsi="Times New Roman" w:cs="Times New Roman"/>
          <w:sz w:val="24"/>
          <w:szCs w:val="24"/>
        </w:rPr>
      </w:pPr>
    </w:p>
    <w:p w:rsidR="007F30C3" w:rsidRDefault="00092CA1"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rPr>
        <w:t>VIII</w:t>
      </w:r>
      <w:r w:rsidR="007F30C3" w:rsidRPr="00D86C21">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r w:rsidR="007F30C3" w:rsidRPr="00D86C21">
        <w:rPr>
          <w:rFonts w:ascii="Times New Roman" w:hAnsi="Times New Roman" w:cs="Times New Roman"/>
          <w:b/>
          <w:bCs/>
          <w:sz w:val="24"/>
          <w:szCs w:val="24"/>
          <w:lang w:eastAsia="pl-PL"/>
        </w:rPr>
        <w:t xml:space="preserve"> </w:t>
      </w:r>
    </w:p>
    <w:p w:rsidR="00092CA1" w:rsidRPr="00D86C21" w:rsidRDefault="00092CA1" w:rsidP="00FF3BE5">
      <w:pPr>
        <w:spacing w:after="0" w:line="240" w:lineRule="auto"/>
        <w:jc w:val="both"/>
        <w:rPr>
          <w:rFonts w:ascii="Times New Roman" w:hAnsi="Times New Roman" w:cs="Times New Roman"/>
          <w:b/>
          <w:bCs/>
          <w:sz w:val="24"/>
          <w:szCs w:val="24"/>
          <w:lang w:eastAsia="pl-PL"/>
        </w:rPr>
      </w:pP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1.</w:t>
      </w:r>
      <w:r w:rsidRPr="00D86C21">
        <w:rPr>
          <w:rFonts w:ascii="Times New Roman" w:hAnsi="Times New Roman" w:cs="Times New Roman"/>
          <w:sz w:val="24"/>
          <w:szCs w:val="24"/>
        </w:rPr>
        <w:t xml:space="preserve"> W postępowaniu o udzielenie zamówienia</w:t>
      </w:r>
      <w:r w:rsidR="00092CA1">
        <w:rPr>
          <w:rFonts w:ascii="Times New Roman" w:hAnsi="Times New Roman" w:cs="Times New Roman"/>
          <w:sz w:val="24"/>
          <w:szCs w:val="24"/>
        </w:rPr>
        <w:t>,</w:t>
      </w:r>
      <w:r w:rsidRPr="00D86C21">
        <w:rPr>
          <w:rFonts w:ascii="Times New Roman" w:hAnsi="Times New Roman" w:cs="Times New Roman"/>
          <w:sz w:val="24"/>
          <w:szCs w:val="24"/>
        </w:rPr>
        <w:t xml:space="preserve"> komunikacja między Zamawiającym </w:t>
      </w:r>
      <w:r w:rsidR="00092CA1">
        <w:rPr>
          <w:rFonts w:ascii="Times New Roman" w:hAnsi="Times New Roman" w:cs="Times New Roman"/>
          <w:sz w:val="24"/>
          <w:szCs w:val="24"/>
        </w:rPr>
        <w:br/>
      </w:r>
      <w:r w:rsidRPr="00D86C21">
        <w:rPr>
          <w:rFonts w:ascii="Times New Roman" w:hAnsi="Times New Roman" w:cs="Times New Roman"/>
          <w:sz w:val="24"/>
          <w:szCs w:val="24"/>
        </w:rPr>
        <w:t xml:space="preserve">a Wykonawcami odbywa się drogą elektroniczną przy użyciu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https://miniportal.uzp.gov.pl/, </w:t>
      </w:r>
      <w:proofErr w:type="spellStart"/>
      <w:r w:rsidRPr="00D86C21">
        <w:rPr>
          <w:rFonts w:ascii="Times New Roman" w:hAnsi="Times New Roman" w:cs="Times New Roman"/>
          <w:sz w:val="24"/>
          <w:szCs w:val="24"/>
        </w:rPr>
        <w:t>ePUAPu</w:t>
      </w:r>
      <w:proofErr w:type="spellEnd"/>
      <w:r w:rsidRPr="00D86C21">
        <w:rPr>
          <w:rFonts w:ascii="Times New Roman" w:hAnsi="Times New Roman" w:cs="Times New Roman"/>
          <w:sz w:val="24"/>
          <w:szCs w:val="24"/>
        </w:rPr>
        <w:t xml:space="preserve"> https://epuap.gov.pl/wps/portal </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2.</w:t>
      </w:r>
      <w:r w:rsidRPr="00D86C21">
        <w:rPr>
          <w:rFonts w:ascii="Times New Roman" w:hAnsi="Times New Roman" w:cs="Times New Roman"/>
          <w:sz w:val="24"/>
          <w:szCs w:val="24"/>
        </w:rPr>
        <w:t xml:space="preserve"> Wykonawca zamierzający wziąć udział w postępowaniu o udzielenie zamówienia publicznego, musi posiadać konto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Wykonawca posiadający konto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ma </w:t>
      </w:r>
      <w:r w:rsidRPr="00D86C21">
        <w:rPr>
          <w:rFonts w:ascii="Times New Roman" w:hAnsi="Times New Roman" w:cs="Times New Roman"/>
          <w:sz w:val="24"/>
          <w:szCs w:val="24"/>
        </w:rPr>
        <w:lastRenderedPageBreak/>
        <w:t xml:space="preserve">dostęp do formularzy: złożenia, zmiany, wycofania oferty lub wniosku oraz do formularza do komunikacji. </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3.</w:t>
      </w:r>
      <w:r w:rsidRPr="00D86C21">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z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dostępnym pod adresem https://miniportal.uzp.gov.pl/WarunkiUslugi.aspx oraz Regulaminie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4.</w:t>
      </w:r>
      <w:r w:rsidRPr="00D86C21">
        <w:rPr>
          <w:rFonts w:ascii="Times New Roman" w:hAnsi="Times New Roman" w:cs="Times New Roman"/>
          <w:sz w:val="24"/>
          <w:szCs w:val="24"/>
        </w:rPr>
        <w:t xml:space="preserve"> Wykonawca przystępując do niniejszego postępowania o udzielenie zamówienia publicznego, akceptuje warunki korzystania z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określone w Regulaminie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oraz zobowiązuje się korzystając z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przestrzegać postanowień tego regulaminu. </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5.</w:t>
      </w:r>
      <w:r w:rsidRPr="00D86C21">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rsidR="003129E5" w:rsidRPr="00D86C21" w:rsidRDefault="007F30C3" w:rsidP="00EF2AF0">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6.</w:t>
      </w:r>
      <w:r w:rsidRPr="00D86C21">
        <w:rPr>
          <w:rFonts w:ascii="Times New Roman" w:hAnsi="Times New Roman" w:cs="Times New Roman"/>
          <w:sz w:val="24"/>
          <w:szCs w:val="24"/>
        </w:rPr>
        <w:t xml:space="preserve"> Za datę przekazania oferty, oświadczenia, o którym mowa w art. 125 ust. 1 </w:t>
      </w:r>
      <w:proofErr w:type="spellStart"/>
      <w:r w:rsidRPr="00D86C21">
        <w:rPr>
          <w:rFonts w:ascii="Times New Roman" w:hAnsi="Times New Roman" w:cs="Times New Roman"/>
          <w:sz w:val="24"/>
          <w:szCs w:val="24"/>
        </w:rPr>
        <w:t>pzp</w:t>
      </w:r>
      <w:proofErr w:type="spellEnd"/>
      <w:r w:rsidRPr="00D86C21">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w:t>
      </w:r>
    </w:p>
    <w:p w:rsidR="001119CD" w:rsidRPr="0045277E" w:rsidRDefault="007F30C3" w:rsidP="00EF2AF0">
      <w:pPr>
        <w:spacing w:after="0" w:line="240" w:lineRule="auto"/>
        <w:jc w:val="both"/>
        <w:rPr>
          <w:rFonts w:ascii="Times New Roman" w:hAnsi="Times New Roman" w:cs="Times New Roman"/>
          <w:sz w:val="24"/>
          <w:szCs w:val="24"/>
          <w:lang w:eastAsia="pl-PL"/>
        </w:rPr>
      </w:pPr>
      <w:r w:rsidRPr="007B6073">
        <w:rPr>
          <w:rFonts w:ascii="Times New Roman" w:hAnsi="Times New Roman" w:cs="Times New Roman"/>
          <w:b/>
          <w:sz w:val="24"/>
          <w:szCs w:val="24"/>
        </w:rPr>
        <w:t>7.</w:t>
      </w:r>
      <w:r w:rsidRPr="00D86C21">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oraz udostępnionego przez </w:t>
      </w:r>
      <w:proofErr w:type="spellStart"/>
      <w:r w:rsidRPr="00D86C21">
        <w:rPr>
          <w:rFonts w:ascii="Times New Roman" w:hAnsi="Times New Roman" w:cs="Times New Roman"/>
          <w:sz w:val="24"/>
          <w:szCs w:val="24"/>
        </w:rPr>
        <w:t>miniPortal</w:t>
      </w:r>
      <w:proofErr w:type="spellEnd"/>
      <w:r w:rsidRPr="00D86C21">
        <w:rPr>
          <w:rFonts w:ascii="Times New Roman" w:hAnsi="Times New Roman" w:cs="Times New Roman"/>
          <w:sz w:val="24"/>
          <w:szCs w:val="24"/>
        </w:rPr>
        <w:t xml:space="preserve"> (Formularz do komunikacji). Korespondencja przesłana za pomocą tego formularza nie może być szyfrowana. We wszelkiej korespondencji związanej z niniejszym postępowaniem Zamawiający i Wykonawcy </w:t>
      </w:r>
      <w:r w:rsidRPr="00054D65">
        <w:rPr>
          <w:rFonts w:ascii="Times New Roman" w:hAnsi="Times New Roman" w:cs="Times New Roman"/>
          <w:sz w:val="24"/>
          <w:szCs w:val="24"/>
        </w:rPr>
        <w:t>posługuj</w:t>
      </w:r>
      <w:r w:rsidR="00092CA1" w:rsidRPr="00054D65">
        <w:rPr>
          <w:rFonts w:ascii="Times New Roman" w:hAnsi="Times New Roman" w:cs="Times New Roman"/>
          <w:sz w:val="24"/>
          <w:szCs w:val="24"/>
        </w:rPr>
        <w:t xml:space="preserve">ą się numerem </w:t>
      </w:r>
      <w:r w:rsidR="001119CD" w:rsidRPr="00054D65">
        <w:rPr>
          <w:rFonts w:ascii="Times New Roman" w:hAnsi="Times New Roman" w:cs="Times New Roman"/>
          <w:sz w:val="24"/>
          <w:szCs w:val="24"/>
        </w:rPr>
        <w:t>postępowan</w:t>
      </w:r>
      <w:r w:rsidR="00B87687" w:rsidRPr="00054D65">
        <w:rPr>
          <w:rFonts w:ascii="Times New Roman" w:hAnsi="Times New Roman" w:cs="Times New Roman"/>
          <w:sz w:val="24"/>
          <w:szCs w:val="24"/>
        </w:rPr>
        <w:t>ia nadanym przez Zamawiającego, tj</w:t>
      </w:r>
      <w:r w:rsidR="00B87687" w:rsidRPr="00BB2B99">
        <w:rPr>
          <w:rFonts w:ascii="Times New Roman" w:hAnsi="Times New Roman" w:cs="Times New Roman"/>
          <w:color w:val="FF0000"/>
          <w:sz w:val="24"/>
          <w:szCs w:val="24"/>
        </w:rPr>
        <w:t>.</w:t>
      </w:r>
      <w:r w:rsidR="004A2F3A" w:rsidRPr="00BB2B99">
        <w:rPr>
          <w:rFonts w:ascii="Times New Roman" w:hAnsi="Times New Roman" w:cs="Times New Roman"/>
          <w:color w:val="FF0000"/>
          <w:sz w:val="24"/>
          <w:szCs w:val="24"/>
        </w:rPr>
        <w:t xml:space="preserve"> </w:t>
      </w:r>
      <w:r w:rsidR="0079698D" w:rsidRPr="0079698D">
        <w:rPr>
          <w:rFonts w:ascii="Times New Roman" w:hAnsi="Times New Roman" w:cs="Times New Roman"/>
          <w:color w:val="FF0000"/>
          <w:sz w:val="24"/>
          <w:szCs w:val="24"/>
        </w:rPr>
        <w:t>FZ-1/</w:t>
      </w:r>
      <w:r w:rsidR="009105C0">
        <w:rPr>
          <w:rFonts w:ascii="Times New Roman" w:hAnsi="Times New Roman" w:cs="Times New Roman"/>
          <w:color w:val="FF0000"/>
          <w:sz w:val="24"/>
          <w:szCs w:val="24"/>
        </w:rPr>
        <w:t>561</w:t>
      </w:r>
      <w:r w:rsidR="008B62BE">
        <w:rPr>
          <w:rFonts w:ascii="Times New Roman" w:hAnsi="Times New Roman" w:cs="Times New Roman"/>
          <w:color w:val="FF0000"/>
          <w:sz w:val="24"/>
          <w:szCs w:val="24"/>
        </w:rPr>
        <w:t>4</w:t>
      </w:r>
      <w:r w:rsidR="0079698D" w:rsidRPr="0079698D">
        <w:rPr>
          <w:rFonts w:ascii="Times New Roman" w:hAnsi="Times New Roman" w:cs="Times New Roman"/>
          <w:color w:val="FF0000"/>
          <w:sz w:val="24"/>
          <w:szCs w:val="24"/>
        </w:rPr>
        <w:t>/MKO/21/</w:t>
      </w:r>
      <w:r w:rsidR="008B62BE">
        <w:rPr>
          <w:rFonts w:ascii="Times New Roman" w:hAnsi="Times New Roman" w:cs="Times New Roman"/>
          <w:color w:val="FF0000"/>
          <w:sz w:val="24"/>
          <w:szCs w:val="24"/>
        </w:rPr>
        <w:t>FI</w:t>
      </w:r>
      <w:r w:rsidR="0079698D">
        <w:rPr>
          <w:rFonts w:ascii="Times New Roman" w:hAnsi="Times New Roman" w:cs="Times New Roman"/>
          <w:color w:val="FF0000"/>
          <w:sz w:val="24"/>
          <w:szCs w:val="24"/>
        </w:rPr>
        <w:t xml:space="preserve"> </w:t>
      </w:r>
      <w:r w:rsidRPr="00054D65">
        <w:rPr>
          <w:rFonts w:ascii="Times New Roman" w:hAnsi="Times New Roman" w:cs="Times New Roman"/>
          <w:sz w:val="24"/>
          <w:szCs w:val="24"/>
        </w:rPr>
        <w:t xml:space="preserve">Zamawiający </w:t>
      </w:r>
      <w:r w:rsidR="001119CD" w:rsidRPr="00054D65">
        <w:rPr>
          <w:rFonts w:ascii="Times New Roman" w:hAnsi="Times New Roman" w:cs="Times New Roman"/>
          <w:sz w:val="24"/>
          <w:szCs w:val="24"/>
        </w:rPr>
        <w:t xml:space="preserve">i Wykonawca mogą również komunikować się ze sobą </w:t>
      </w:r>
      <w:r w:rsidRPr="00054D65">
        <w:rPr>
          <w:rFonts w:ascii="Times New Roman" w:hAnsi="Times New Roman" w:cs="Times New Roman"/>
          <w:sz w:val="24"/>
          <w:szCs w:val="24"/>
        </w:rPr>
        <w:t xml:space="preserve">za pomocą poczty elektronicznej, </w:t>
      </w:r>
      <w:r w:rsidR="004A2F3A" w:rsidRPr="00054D65">
        <w:rPr>
          <w:rFonts w:ascii="Times New Roman" w:hAnsi="Times New Roman" w:cs="Times New Roman"/>
          <w:sz w:val="24"/>
          <w:szCs w:val="24"/>
        </w:rPr>
        <w:t xml:space="preserve">adres </w:t>
      </w:r>
      <w:r w:rsidRPr="00054D65">
        <w:rPr>
          <w:rFonts w:ascii="Times New Roman" w:hAnsi="Times New Roman" w:cs="Times New Roman"/>
          <w:sz w:val="24"/>
          <w:szCs w:val="24"/>
        </w:rPr>
        <w:t>e</w:t>
      </w:r>
      <w:r w:rsidR="004A2F3A" w:rsidRPr="00054D65">
        <w:rPr>
          <w:rFonts w:ascii="Times New Roman" w:hAnsi="Times New Roman" w:cs="Times New Roman"/>
          <w:sz w:val="24"/>
          <w:szCs w:val="24"/>
        </w:rPr>
        <w:t xml:space="preserve">- </w:t>
      </w:r>
      <w:r w:rsidRPr="00054D65">
        <w:rPr>
          <w:rFonts w:ascii="Times New Roman" w:hAnsi="Times New Roman" w:cs="Times New Roman"/>
          <w:sz w:val="24"/>
          <w:szCs w:val="24"/>
        </w:rPr>
        <w:t>mail:</w:t>
      </w:r>
      <w:r w:rsidR="001119CD" w:rsidRPr="00054D65">
        <w:rPr>
          <w:rFonts w:ascii="Times New Roman" w:hAnsi="Times New Roman" w:cs="Times New Roman"/>
          <w:sz w:val="24"/>
          <w:szCs w:val="24"/>
        </w:rPr>
        <w:t xml:space="preserve"> </w:t>
      </w:r>
      <w:hyperlink r:id="rId12" w:history="1">
        <w:r w:rsidR="001119CD" w:rsidRPr="00054D65">
          <w:rPr>
            <w:rStyle w:val="Hipercze"/>
            <w:rFonts w:ascii="Times New Roman" w:hAnsi="Times New Roman"/>
            <w:b/>
            <w:color w:val="auto"/>
            <w:sz w:val="24"/>
            <w:szCs w:val="24"/>
            <w:u w:val="none"/>
            <w:lang w:eastAsia="pl-PL"/>
          </w:rPr>
          <w:t>mwallenburg@gig.eu</w:t>
        </w:r>
      </w:hyperlink>
      <w:r w:rsidR="001119CD" w:rsidRPr="00054D65">
        <w:rPr>
          <w:rFonts w:ascii="Times New Roman" w:hAnsi="Times New Roman" w:cs="Times New Roman"/>
          <w:sz w:val="24"/>
          <w:szCs w:val="24"/>
          <w:lang w:eastAsia="pl-PL"/>
        </w:rPr>
        <w:t xml:space="preserve">, </w:t>
      </w:r>
      <w:r w:rsidR="00054D65" w:rsidRPr="00054D65">
        <w:rPr>
          <w:rFonts w:ascii="Times New Roman" w:hAnsi="Times New Roman" w:cs="Times New Roman"/>
          <w:b/>
          <w:sz w:val="24"/>
          <w:szCs w:val="24"/>
          <w:lang w:eastAsia="pl-PL"/>
        </w:rPr>
        <w:t>makolczyk@gig.eu</w:t>
      </w:r>
      <w:r w:rsidR="00054D65">
        <w:rPr>
          <w:rFonts w:ascii="Times New Roman" w:hAnsi="Times New Roman" w:cs="Times New Roman"/>
          <w:b/>
          <w:sz w:val="24"/>
          <w:szCs w:val="24"/>
          <w:lang w:eastAsia="pl-PL"/>
        </w:rPr>
        <w:t>.</w:t>
      </w:r>
    </w:p>
    <w:p w:rsidR="003129E5" w:rsidRPr="00D86C21" w:rsidRDefault="001119CD"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8.</w:t>
      </w:r>
      <w:r>
        <w:rPr>
          <w:rFonts w:ascii="Times New Roman" w:hAnsi="Times New Roman" w:cs="Times New Roman"/>
          <w:sz w:val="24"/>
          <w:szCs w:val="24"/>
        </w:rPr>
        <w:t xml:space="preserve"> </w:t>
      </w:r>
      <w:r w:rsidR="007F30C3" w:rsidRPr="00D86C21">
        <w:rPr>
          <w:rFonts w:ascii="Times New Roman" w:hAnsi="Times New Roman" w:cs="Times New Roman"/>
          <w:sz w:val="24"/>
          <w:szCs w:val="24"/>
        </w:rPr>
        <w:t xml:space="preserve">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w:t>
      </w:r>
      <w:r w:rsidR="007F30C3" w:rsidRPr="00054D65">
        <w:rPr>
          <w:rFonts w:ascii="Times New Roman" w:hAnsi="Times New Roman" w:cs="Times New Roman"/>
          <w:sz w:val="24"/>
          <w:szCs w:val="24"/>
        </w:rPr>
        <w:t>email</w:t>
      </w:r>
      <w:r w:rsidRPr="00054D65">
        <w:rPr>
          <w:rFonts w:ascii="Times New Roman" w:hAnsi="Times New Roman" w:cs="Times New Roman"/>
          <w:sz w:val="24"/>
          <w:szCs w:val="24"/>
        </w:rPr>
        <w:t>:</w:t>
      </w:r>
      <w:r w:rsidR="007F30C3" w:rsidRPr="00054D65">
        <w:rPr>
          <w:rFonts w:ascii="Times New Roman" w:hAnsi="Times New Roman" w:cs="Times New Roman"/>
          <w:sz w:val="24"/>
          <w:szCs w:val="24"/>
        </w:rPr>
        <w:t xml:space="preserve"> </w:t>
      </w:r>
      <w:hyperlink r:id="rId13" w:history="1">
        <w:r w:rsidRPr="00054D65">
          <w:rPr>
            <w:rStyle w:val="Hipercze"/>
            <w:rFonts w:ascii="Times New Roman" w:hAnsi="Times New Roman"/>
            <w:b/>
            <w:color w:val="auto"/>
            <w:sz w:val="24"/>
            <w:szCs w:val="24"/>
            <w:u w:val="none"/>
            <w:lang w:eastAsia="pl-PL"/>
          </w:rPr>
          <w:t>mwallenburg@gig.eu</w:t>
        </w:r>
      </w:hyperlink>
      <w:r w:rsidRPr="00054D65">
        <w:rPr>
          <w:rFonts w:ascii="Times New Roman" w:hAnsi="Times New Roman" w:cs="Times New Roman"/>
          <w:sz w:val="24"/>
          <w:szCs w:val="24"/>
          <w:lang w:eastAsia="pl-PL"/>
        </w:rPr>
        <w:t xml:space="preserve">, </w:t>
      </w:r>
      <w:r w:rsidR="00054D65" w:rsidRPr="00054D65">
        <w:rPr>
          <w:rFonts w:ascii="Times New Roman" w:hAnsi="Times New Roman" w:cs="Times New Roman"/>
          <w:b/>
          <w:sz w:val="24"/>
          <w:szCs w:val="24"/>
          <w:lang w:eastAsia="pl-PL"/>
        </w:rPr>
        <w:t>makolczyk@gig.eu</w:t>
      </w:r>
      <w:r w:rsidR="004A2F3A" w:rsidRPr="00054D65">
        <w:rPr>
          <w:rFonts w:ascii="Times New Roman" w:hAnsi="Times New Roman" w:cs="Times New Roman"/>
          <w:b/>
          <w:sz w:val="24"/>
          <w:szCs w:val="24"/>
          <w:shd w:val="clear" w:color="auto" w:fill="FFFFFF"/>
        </w:rPr>
        <w:t>).</w:t>
      </w:r>
      <w:r>
        <w:rPr>
          <w:rFonts w:ascii="Times New Roman" w:hAnsi="Times New Roman" w:cs="Times New Roman"/>
          <w:sz w:val="24"/>
          <w:szCs w:val="24"/>
        </w:rPr>
        <w:t xml:space="preserve"> </w:t>
      </w:r>
      <w:r w:rsidR="007F30C3" w:rsidRPr="00D86C21">
        <w:rPr>
          <w:rFonts w:ascii="Times New Roman" w:hAnsi="Times New Roman" w:cs="Times New Roman"/>
          <w:sz w:val="24"/>
          <w:szCs w:val="24"/>
        </w:rPr>
        <w:t>Sposób sporządzenia dokumentów elektronicznych, oświadczeń lub elektronicznych kopii dokumentó</w:t>
      </w:r>
      <w:r w:rsidR="00054D65">
        <w:rPr>
          <w:rFonts w:ascii="Times New Roman" w:hAnsi="Times New Roman" w:cs="Times New Roman"/>
          <w:sz w:val="24"/>
          <w:szCs w:val="24"/>
        </w:rPr>
        <w:t xml:space="preserve">w lub oświadczeń musi być zgody </w:t>
      </w:r>
      <w:r w:rsidR="007F30C3" w:rsidRPr="00D86C21">
        <w:rPr>
          <w:rFonts w:ascii="Times New Roman" w:hAnsi="Times New Roman" w:cs="Times New Roman"/>
          <w:sz w:val="24"/>
          <w:szCs w:val="24"/>
        </w:rPr>
        <w:t xml:space="preserve">z wymaganiami określonymi w </w:t>
      </w:r>
      <w:r w:rsidR="001D198E" w:rsidRPr="00054D65">
        <w:rPr>
          <w:rFonts w:ascii="Times New Roman" w:hAnsi="Times New Roman" w:cs="Times New Roman"/>
          <w:sz w:val="24"/>
          <w:szCs w:val="24"/>
        </w:rPr>
        <w:t>R</w:t>
      </w:r>
      <w:r w:rsidR="007F30C3" w:rsidRPr="00054D65">
        <w:rPr>
          <w:rFonts w:ascii="Times New Roman" w:hAnsi="Times New Roman" w:cs="Times New Roman"/>
          <w:sz w:val="24"/>
          <w:szCs w:val="24"/>
        </w:rPr>
        <w:t xml:space="preserve">ozporządzeniu Prezesa Rady Ministrów z dnia </w:t>
      </w:r>
      <w:r w:rsidR="001D198E" w:rsidRPr="00054D65">
        <w:rPr>
          <w:rFonts w:ascii="Times New Roman" w:hAnsi="Times New Roman" w:cs="Times New Roman"/>
          <w:sz w:val="24"/>
          <w:szCs w:val="24"/>
        </w:rPr>
        <w:t>30</w:t>
      </w:r>
      <w:r w:rsidR="00A17AFB" w:rsidRPr="00054D65">
        <w:rPr>
          <w:rFonts w:ascii="Times New Roman" w:hAnsi="Times New Roman" w:cs="Times New Roman"/>
          <w:sz w:val="24"/>
          <w:szCs w:val="24"/>
        </w:rPr>
        <w:t xml:space="preserve"> grudnia 2020r. (Dz.U.</w:t>
      </w:r>
      <w:r w:rsidR="001D198E" w:rsidRPr="00054D65">
        <w:rPr>
          <w:rFonts w:ascii="Times New Roman" w:hAnsi="Times New Roman" w:cs="Times New Roman"/>
          <w:sz w:val="24"/>
          <w:szCs w:val="24"/>
        </w:rPr>
        <w:t xml:space="preserve"> z 2020r., poz. 2452</w:t>
      </w:r>
      <w:r w:rsidR="00A17AFB" w:rsidRPr="00054D65">
        <w:rPr>
          <w:rFonts w:ascii="Times New Roman" w:hAnsi="Times New Roman" w:cs="Times New Roman"/>
          <w:sz w:val="24"/>
          <w:szCs w:val="24"/>
        </w:rPr>
        <w:t>)</w:t>
      </w:r>
      <w:r w:rsidRPr="00054D65">
        <w:rPr>
          <w:rFonts w:ascii="Times New Roman" w:hAnsi="Times New Roman" w:cs="Times New Roman"/>
          <w:sz w:val="24"/>
          <w:szCs w:val="24"/>
        </w:rPr>
        <w:t>.</w:t>
      </w:r>
      <w:r>
        <w:rPr>
          <w:rFonts w:ascii="Times New Roman" w:hAnsi="Times New Roman" w:cs="Times New Roman"/>
          <w:sz w:val="24"/>
          <w:szCs w:val="24"/>
        </w:rPr>
        <w:t xml:space="preserve"> </w:t>
      </w:r>
    </w:p>
    <w:p w:rsidR="007F30C3" w:rsidRPr="00D86C21" w:rsidRDefault="001119CD"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9</w:t>
      </w:r>
      <w:r w:rsidR="007F30C3" w:rsidRPr="007B6073">
        <w:rPr>
          <w:rFonts w:ascii="Times New Roman" w:hAnsi="Times New Roman" w:cs="Times New Roman"/>
          <w:b/>
          <w:sz w:val="24"/>
          <w:szCs w:val="24"/>
        </w:rPr>
        <w:t>.</w:t>
      </w:r>
      <w:r w:rsidR="007F30C3" w:rsidRPr="00D86C21">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rsidR="00A17AFB" w:rsidRPr="00D86C21" w:rsidRDefault="00A17AFB" w:rsidP="00FF3BE5">
      <w:pPr>
        <w:spacing w:after="0" w:line="240" w:lineRule="auto"/>
        <w:jc w:val="both"/>
        <w:rPr>
          <w:rFonts w:ascii="Times New Roman" w:hAnsi="Times New Roman" w:cs="Times New Roman"/>
          <w:sz w:val="24"/>
          <w:szCs w:val="24"/>
        </w:rPr>
      </w:pPr>
    </w:p>
    <w:p w:rsidR="00A17AFB" w:rsidRPr="00D86C21" w:rsidRDefault="00A17AFB" w:rsidP="00FF3BE5">
      <w:pPr>
        <w:spacing w:after="0" w:line="240" w:lineRule="auto"/>
        <w:jc w:val="both"/>
        <w:rPr>
          <w:rFonts w:ascii="Times New Roman" w:hAnsi="Times New Roman" w:cs="Times New Roman"/>
          <w:b/>
          <w:bCs/>
          <w:sz w:val="24"/>
          <w:szCs w:val="24"/>
        </w:rPr>
      </w:pPr>
      <w:r w:rsidRPr="00D86C21">
        <w:rPr>
          <w:rFonts w:ascii="Times New Roman" w:hAnsi="Times New Roman" w:cs="Times New Roman"/>
          <w:b/>
          <w:bCs/>
          <w:sz w:val="24"/>
          <w:szCs w:val="24"/>
        </w:rPr>
        <w:t xml:space="preserve">IX. Wskazanie osób uprawnionych do komunikowania się z Wykonawcami </w:t>
      </w:r>
    </w:p>
    <w:p w:rsidR="00A17AFB" w:rsidRPr="00D86C21" w:rsidRDefault="00A17AFB" w:rsidP="00FF3BE5">
      <w:pPr>
        <w:spacing w:after="0" w:line="240" w:lineRule="auto"/>
        <w:jc w:val="both"/>
        <w:rPr>
          <w:rFonts w:ascii="Times New Roman" w:hAnsi="Times New Roman" w:cs="Times New Roman"/>
          <w:sz w:val="24"/>
          <w:szCs w:val="24"/>
        </w:rPr>
      </w:pPr>
    </w:p>
    <w:p w:rsidR="00256D6B" w:rsidRDefault="00A17AFB"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Zamawiający wyznacza następujące osoby do kontaktu z Wykonawcami: </w:t>
      </w:r>
    </w:p>
    <w:p w:rsidR="00256D6B" w:rsidRDefault="00256D6B" w:rsidP="00FF3BE5">
      <w:pPr>
        <w:spacing w:after="0" w:line="240" w:lineRule="auto"/>
        <w:jc w:val="both"/>
        <w:rPr>
          <w:rFonts w:ascii="Times New Roman" w:hAnsi="Times New Roman" w:cs="Times New Roman"/>
          <w:sz w:val="24"/>
          <w:szCs w:val="24"/>
        </w:rPr>
      </w:pPr>
    </w:p>
    <w:p w:rsidR="00A17AFB" w:rsidRPr="00054D65" w:rsidRDefault="00256D6B" w:rsidP="00FF3BE5">
      <w:pPr>
        <w:spacing w:after="0" w:line="240" w:lineRule="auto"/>
        <w:jc w:val="both"/>
        <w:rPr>
          <w:rFonts w:ascii="Times New Roman" w:hAnsi="Times New Roman" w:cs="Times New Roman"/>
          <w:sz w:val="24"/>
          <w:szCs w:val="24"/>
          <w:lang w:val="en-US"/>
        </w:rPr>
      </w:pPr>
      <w:r w:rsidRPr="00054D65">
        <w:rPr>
          <w:rFonts w:ascii="Times New Roman" w:hAnsi="Times New Roman" w:cs="Times New Roman"/>
          <w:sz w:val="24"/>
          <w:szCs w:val="24"/>
          <w:lang w:val="en-US"/>
        </w:rPr>
        <w:t xml:space="preserve">mgr Monika Wallenburg </w:t>
      </w:r>
    </w:p>
    <w:p w:rsidR="00A17AFB" w:rsidRPr="00054D65" w:rsidRDefault="00A17AFB" w:rsidP="00FF3BE5">
      <w:pPr>
        <w:spacing w:after="0" w:line="240" w:lineRule="auto"/>
        <w:jc w:val="both"/>
        <w:rPr>
          <w:rFonts w:ascii="Times New Roman" w:hAnsi="Times New Roman" w:cs="Times New Roman"/>
          <w:sz w:val="24"/>
          <w:szCs w:val="24"/>
          <w:lang w:val="en-US"/>
        </w:rPr>
      </w:pPr>
      <w:r w:rsidRPr="00054D65">
        <w:rPr>
          <w:rFonts w:ascii="Times New Roman" w:hAnsi="Times New Roman" w:cs="Times New Roman"/>
          <w:sz w:val="24"/>
          <w:szCs w:val="24"/>
          <w:lang w:val="en-US"/>
        </w:rPr>
        <w:t xml:space="preserve">e-mail: </w:t>
      </w:r>
      <w:hyperlink r:id="rId14" w:history="1">
        <w:r w:rsidR="00256D6B" w:rsidRPr="00054D65">
          <w:rPr>
            <w:rStyle w:val="Hipercze"/>
            <w:rFonts w:ascii="Times New Roman" w:hAnsi="Times New Roman"/>
            <w:color w:val="auto"/>
            <w:sz w:val="24"/>
            <w:szCs w:val="24"/>
            <w:u w:val="none"/>
            <w:lang w:val="en-US"/>
          </w:rPr>
          <w:t>mwallenburg@gig.eu</w:t>
        </w:r>
      </w:hyperlink>
      <w:r w:rsidR="00256D6B" w:rsidRPr="00054D65">
        <w:rPr>
          <w:rFonts w:ascii="Times New Roman" w:hAnsi="Times New Roman" w:cs="Times New Roman"/>
          <w:sz w:val="24"/>
          <w:szCs w:val="24"/>
          <w:lang w:val="en-US"/>
        </w:rPr>
        <w:t xml:space="preserve"> </w:t>
      </w:r>
    </w:p>
    <w:p w:rsidR="00256D6B" w:rsidRPr="001119CD" w:rsidRDefault="00256D6B" w:rsidP="00FF3BE5">
      <w:pPr>
        <w:spacing w:after="0" w:line="240" w:lineRule="auto"/>
        <w:jc w:val="both"/>
        <w:rPr>
          <w:rFonts w:ascii="Times New Roman" w:hAnsi="Times New Roman" w:cs="Times New Roman"/>
          <w:sz w:val="24"/>
          <w:szCs w:val="24"/>
          <w:highlight w:val="yellow"/>
          <w:lang w:val="en-US"/>
        </w:rPr>
      </w:pPr>
    </w:p>
    <w:p w:rsidR="00256D6B" w:rsidRPr="00054D65" w:rsidRDefault="00054D65"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sz w:val="24"/>
          <w:szCs w:val="24"/>
        </w:rPr>
        <w:t>Marzena Kolczyk</w:t>
      </w:r>
    </w:p>
    <w:p w:rsidR="00256D6B" w:rsidRPr="005B5DBA" w:rsidRDefault="00256D6B" w:rsidP="00FF3BE5">
      <w:pPr>
        <w:spacing w:after="0" w:line="240" w:lineRule="auto"/>
        <w:jc w:val="both"/>
        <w:rPr>
          <w:rFonts w:ascii="Times New Roman" w:hAnsi="Times New Roman" w:cs="Times New Roman"/>
          <w:bCs/>
          <w:sz w:val="24"/>
          <w:szCs w:val="24"/>
          <w:lang w:eastAsia="pl-PL"/>
        </w:rPr>
      </w:pPr>
      <w:r w:rsidRPr="005B5DBA">
        <w:rPr>
          <w:rFonts w:ascii="Times New Roman" w:hAnsi="Times New Roman" w:cs="Times New Roman"/>
          <w:sz w:val="24"/>
          <w:szCs w:val="24"/>
        </w:rPr>
        <w:t xml:space="preserve">e-mail: </w:t>
      </w:r>
      <w:r w:rsidR="00054D65" w:rsidRPr="005B5DBA">
        <w:rPr>
          <w:rFonts w:ascii="Times New Roman" w:hAnsi="Times New Roman" w:cs="Times New Roman"/>
          <w:sz w:val="24"/>
          <w:szCs w:val="24"/>
          <w:lang w:eastAsia="pl-PL"/>
        </w:rPr>
        <w:t>makolczyk@gig.eu</w:t>
      </w:r>
    </w:p>
    <w:p w:rsidR="007F30C3" w:rsidRPr="005B5DBA" w:rsidRDefault="007F30C3" w:rsidP="00FF3BE5">
      <w:pPr>
        <w:spacing w:after="0" w:line="240" w:lineRule="auto"/>
        <w:jc w:val="both"/>
        <w:rPr>
          <w:rFonts w:ascii="Times New Roman" w:hAnsi="Times New Roman" w:cs="Times New Roman"/>
          <w:b/>
          <w:bCs/>
          <w:sz w:val="24"/>
          <w:szCs w:val="24"/>
          <w:lang w:eastAsia="pl-PL"/>
        </w:rPr>
      </w:pPr>
    </w:p>
    <w:p w:rsidR="007F30C3" w:rsidRPr="00D86C21" w:rsidRDefault="00E46AE4"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X</w:t>
      </w:r>
      <w:r w:rsidR="001D514F">
        <w:rPr>
          <w:rFonts w:ascii="Times New Roman" w:hAnsi="Times New Roman" w:cs="Times New Roman"/>
          <w:b/>
          <w:bCs/>
          <w:sz w:val="24"/>
          <w:szCs w:val="24"/>
          <w:lang w:eastAsia="pl-PL"/>
        </w:rPr>
        <w:t>.</w:t>
      </w:r>
      <w:r w:rsidRPr="00D86C21">
        <w:rPr>
          <w:rFonts w:ascii="Times New Roman" w:hAnsi="Times New Roman" w:cs="Times New Roman"/>
          <w:b/>
          <w:bCs/>
          <w:sz w:val="24"/>
          <w:szCs w:val="24"/>
          <w:lang w:eastAsia="pl-PL"/>
        </w:rPr>
        <w:t xml:space="preserve"> Termin związania ofertą</w:t>
      </w:r>
    </w:p>
    <w:p w:rsidR="00E46AE4" w:rsidRPr="00D86C21" w:rsidRDefault="00E46AE4" w:rsidP="00FF3BE5">
      <w:pPr>
        <w:spacing w:after="0" w:line="240" w:lineRule="auto"/>
        <w:jc w:val="both"/>
        <w:rPr>
          <w:rFonts w:ascii="Times New Roman" w:hAnsi="Times New Roman" w:cs="Times New Roman"/>
          <w:b/>
          <w:bCs/>
          <w:sz w:val="24"/>
          <w:szCs w:val="24"/>
          <w:lang w:eastAsia="pl-PL"/>
        </w:rPr>
      </w:pPr>
    </w:p>
    <w:p w:rsidR="004C67C5"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1.</w:t>
      </w:r>
      <w:r w:rsidRPr="00D86C21">
        <w:rPr>
          <w:rFonts w:ascii="Times New Roman" w:hAnsi="Times New Roman" w:cs="Times New Roman"/>
          <w:sz w:val="24"/>
          <w:szCs w:val="24"/>
        </w:rPr>
        <w:t xml:space="preserve"> Wykonawca jest związany ofertą od dnia upływu terminu składania ofert do dnia </w:t>
      </w:r>
      <w:r w:rsidR="00E51FE0">
        <w:rPr>
          <w:rFonts w:ascii="Times New Roman" w:hAnsi="Times New Roman" w:cs="Times New Roman"/>
          <w:color w:val="FF0000"/>
          <w:sz w:val="24"/>
          <w:szCs w:val="24"/>
        </w:rPr>
        <w:t>04.01.2022</w:t>
      </w:r>
      <w:r w:rsidR="006F4599">
        <w:rPr>
          <w:rFonts w:ascii="Times New Roman" w:hAnsi="Times New Roman" w:cs="Times New Roman"/>
          <w:color w:val="FF0000"/>
          <w:sz w:val="24"/>
          <w:szCs w:val="24"/>
        </w:rPr>
        <w:t xml:space="preserve"> </w:t>
      </w:r>
      <w:r w:rsidRPr="00BB2B99">
        <w:rPr>
          <w:rFonts w:ascii="Times New Roman" w:hAnsi="Times New Roman" w:cs="Times New Roman"/>
          <w:color w:val="FF0000"/>
          <w:sz w:val="24"/>
          <w:szCs w:val="24"/>
        </w:rPr>
        <w:t xml:space="preserve">r. </w:t>
      </w:r>
    </w:p>
    <w:p w:rsidR="00E46AE4"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lastRenderedPageBreak/>
        <w:t>2.</w:t>
      </w:r>
      <w:r w:rsidRPr="00D86C21">
        <w:rPr>
          <w:rFonts w:ascii="Times New Roman" w:hAnsi="Times New Roman" w:cs="Times New Roman"/>
          <w:sz w:val="24"/>
          <w:szCs w:val="24"/>
        </w:rPr>
        <w:t xml:space="preserve"> W przypadku gdy wybór najkorzystniejszej oferty nie nastąpi przed </w:t>
      </w:r>
      <w:r w:rsidR="004C4FF4">
        <w:rPr>
          <w:rFonts w:ascii="Times New Roman" w:hAnsi="Times New Roman" w:cs="Times New Roman"/>
          <w:sz w:val="24"/>
          <w:szCs w:val="24"/>
        </w:rPr>
        <w:t>upływem terminu związania ofertą</w:t>
      </w:r>
      <w:r w:rsidRPr="00D86C21">
        <w:rPr>
          <w:rFonts w:ascii="Times New Roman" w:hAnsi="Times New Roman" w:cs="Times New Roman"/>
          <w:sz w:val="24"/>
          <w:szCs w:val="24"/>
        </w:rPr>
        <w:t xml:space="preserve"> określonego w SWZ, Zamawiający przed upływem terminu związania</w:t>
      </w:r>
      <w:r w:rsidR="004C4FF4">
        <w:rPr>
          <w:rFonts w:ascii="Times New Roman" w:hAnsi="Times New Roman" w:cs="Times New Roman"/>
          <w:sz w:val="24"/>
          <w:szCs w:val="24"/>
        </w:rPr>
        <w:t xml:space="preserve"> ofertą</w:t>
      </w:r>
      <w:r w:rsidRPr="00D86C21">
        <w:rPr>
          <w:rFonts w:ascii="Times New Roman" w:hAnsi="Times New Roman" w:cs="Times New Roman"/>
          <w:sz w:val="24"/>
          <w:szCs w:val="24"/>
        </w:rPr>
        <w:t xml:space="preserve"> zwraca się jednokrotnie do Wykonawców o wyrażenie zgody na przedłużenie tego terminu </w:t>
      </w:r>
      <w:r w:rsidR="004C4FF4">
        <w:rPr>
          <w:rFonts w:ascii="Times New Roman" w:hAnsi="Times New Roman" w:cs="Times New Roman"/>
          <w:sz w:val="24"/>
          <w:szCs w:val="24"/>
        </w:rPr>
        <w:br/>
      </w:r>
      <w:r w:rsidRPr="00D86C21">
        <w:rPr>
          <w:rFonts w:ascii="Times New Roman" w:hAnsi="Times New Roman" w:cs="Times New Roman"/>
          <w:sz w:val="24"/>
          <w:szCs w:val="24"/>
        </w:rPr>
        <w:t>o wskazywany przez niego okres, nie dłuższy niż 30 dni.</w:t>
      </w:r>
    </w:p>
    <w:p w:rsidR="00E46AE4"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3.</w:t>
      </w:r>
      <w:r w:rsidRPr="00D86C21">
        <w:rPr>
          <w:rFonts w:ascii="Times New Roman" w:hAnsi="Times New Roman" w:cs="Times New Roman"/>
          <w:sz w:val="24"/>
          <w:szCs w:val="24"/>
        </w:rPr>
        <w:t xml:space="preserve"> Przed</w:t>
      </w:r>
      <w:r w:rsidR="004C4FF4">
        <w:rPr>
          <w:rFonts w:ascii="Times New Roman" w:hAnsi="Times New Roman" w:cs="Times New Roman"/>
          <w:sz w:val="24"/>
          <w:szCs w:val="24"/>
        </w:rPr>
        <w:t>łużenie terminu związania ofertą</w:t>
      </w:r>
      <w:r w:rsidRPr="00D86C21">
        <w:rPr>
          <w:rFonts w:ascii="Times New Roman" w:hAnsi="Times New Roman" w:cs="Times New Roman"/>
          <w:sz w:val="24"/>
          <w:szCs w:val="24"/>
        </w:rPr>
        <w:t>, o którym mowa w ust. 2, wymaga złożenia przez Wykonawcę pisemnego oświadczenia o wyrażeniu zgody na przedłużenie terminu związania ofertą.</w:t>
      </w:r>
    </w:p>
    <w:p w:rsidR="005709AA" w:rsidRDefault="005709AA" w:rsidP="00FF3BE5">
      <w:pPr>
        <w:spacing w:after="0" w:line="240" w:lineRule="auto"/>
        <w:jc w:val="both"/>
        <w:rPr>
          <w:rFonts w:ascii="Times New Roman" w:hAnsi="Times New Roman" w:cs="Times New Roman"/>
          <w:sz w:val="24"/>
          <w:szCs w:val="24"/>
        </w:rPr>
      </w:pPr>
    </w:p>
    <w:p w:rsidR="00F959BC" w:rsidRPr="00054D65" w:rsidRDefault="005709A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XI. Informacja dla Wykonawców wspólnie ubiegających się o udzielenie zamówienia (spółki cywilne/konsorcja) oraz informacja na temat podwykonawstwa. </w:t>
      </w:r>
    </w:p>
    <w:p w:rsidR="005709AA" w:rsidRPr="00054D65" w:rsidRDefault="005709AA" w:rsidP="00FF3BE5">
      <w:pPr>
        <w:spacing w:after="0" w:line="240" w:lineRule="auto"/>
        <w:jc w:val="both"/>
        <w:rPr>
          <w:rFonts w:ascii="Times New Roman" w:hAnsi="Times New Roman" w:cs="Times New Roman"/>
          <w:b/>
          <w:sz w:val="24"/>
          <w:szCs w:val="24"/>
        </w:rPr>
      </w:pPr>
    </w:p>
    <w:p w:rsidR="005709AA" w:rsidRPr="00054D65" w:rsidRDefault="005709A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1. </w:t>
      </w:r>
      <w:r w:rsidRPr="00054D65">
        <w:rPr>
          <w:rFonts w:ascii="Times New Roman" w:hAnsi="Times New Roman" w:cs="Times New Roman"/>
          <w:sz w:val="24"/>
          <w:szCs w:val="24"/>
        </w:rPr>
        <w:t>Wykonawcy mogą wspólnie ubiegać się o udzielenie zamówienia.</w:t>
      </w:r>
      <w:r w:rsidRPr="00054D65">
        <w:rPr>
          <w:rFonts w:ascii="Times New Roman" w:hAnsi="Times New Roman" w:cs="Times New Roman"/>
          <w:b/>
          <w:sz w:val="24"/>
          <w:szCs w:val="24"/>
        </w:rPr>
        <w:t xml:space="preserve"> </w:t>
      </w:r>
      <w:r w:rsidRPr="00054D65">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054D65">
        <w:rPr>
          <w:rFonts w:ascii="Times New Roman" w:hAnsi="Times New Roman" w:cs="Times New Roman"/>
          <w:b/>
          <w:sz w:val="24"/>
          <w:szCs w:val="24"/>
        </w:rPr>
        <w:t xml:space="preserve"> </w:t>
      </w:r>
      <w:r w:rsidRPr="00054D65">
        <w:rPr>
          <w:rFonts w:ascii="Times New Roman" w:hAnsi="Times New Roman" w:cs="Times New Roman"/>
          <w:sz w:val="24"/>
          <w:szCs w:val="24"/>
        </w:rPr>
        <w:t>załączone do oferty.</w:t>
      </w:r>
      <w:r w:rsidRPr="00054D65">
        <w:rPr>
          <w:rFonts w:ascii="Times New Roman" w:hAnsi="Times New Roman" w:cs="Times New Roman"/>
          <w:b/>
          <w:sz w:val="24"/>
          <w:szCs w:val="24"/>
        </w:rPr>
        <w:t xml:space="preserve"> </w:t>
      </w:r>
    </w:p>
    <w:p w:rsidR="005709AA" w:rsidRPr="00054D65" w:rsidRDefault="005709AA"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 xml:space="preserve">2. </w:t>
      </w:r>
      <w:r w:rsidRPr="00054D65">
        <w:rPr>
          <w:rFonts w:ascii="Times New Roman" w:hAnsi="Times New Roman" w:cs="Times New Roman"/>
          <w:sz w:val="24"/>
          <w:szCs w:val="24"/>
        </w:rPr>
        <w:t xml:space="preserve">W przypadku Wykonawców wspólnie ubiegających się o udzielenie zamówienia, oświadczenie o niepodleganiu wykluczeniu z postępowania (załącznik nr 2 do SWZ), składa każdy z Wykonawców. </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3.</w:t>
      </w:r>
      <w:r w:rsidRPr="00054D65">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wykonają poszczególni wykonawcy. </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4.</w:t>
      </w:r>
      <w:r w:rsidRPr="00054D65">
        <w:rPr>
          <w:rFonts w:ascii="Times New Roman" w:hAnsi="Times New Roman" w:cs="Times New Roman"/>
          <w:sz w:val="24"/>
          <w:szCs w:val="24"/>
        </w:rPr>
        <w:t xml:space="preserve"> Oświadczenia i dokumenty potwierdzające brak podstaw do wykluczenia z postępowania składa każdy z Wykonawców wspólnie ubiegających się o zamówienie.  </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5.</w:t>
      </w:r>
      <w:r w:rsidRPr="00054D65">
        <w:rPr>
          <w:rFonts w:ascii="Times New Roman" w:hAnsi="Times New Roman" w:cs="Times New Roman"/>
          <w:sz w:val="24"/>
          <w:szCs w:val="24"/>
        </w:rPr>
        <w:t xml:space="preserve"> Wykonawca może powierzyć wykonanie części zamówienia podwykonawcy (podwykonawcom). </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6.</w:t>
      </w:r>
      <w:r w:rsidRPr="00054D65">
        <w:rPr>
          <w:rFonts w:ascii="Times New Roman" w:hAnsi="Times New Roman" w:cs="Times New Roman"/>
          <w:sz w:val="24"/>
          <w:szCs w:val="24"/>
        </w:rPr>
        <w:t xml:space="preserve"> Zamawiający </w:t>
      </w:r>
      <w:r w:rsidRPr="00054D65">
        <w:rPr>
          <w:rFonts w:ascii="Times New Roman" w:hAnsi="Times New Roman" w:cs="Times New Roman"/>
          <w:b/>
          <w:sz w:val="24"/>
          <w:szCs w:val="24"/>
        </w:rPr>
        <w:t>nie zastrzega</w:t>
      </w:r>
      <w:r w:rsidRPr="00054D65">
        <w:rPr>
          <w:rFonts w:ascii="Times New Roman" w:hAnsi="Times New Roman" w:cs="Times New Roman"/>
          <w:sz w:val="24"/>
          <w:szCs w:val="24"/>
        </w:rPr>
        <w:t xml:space="preserve"> obowiązku osobistego wykonania przez Wykonawcę kluczowych części zamówienia.  </w:t>
      </w:r>
    </w:p>
    <w:p w:rsidR="00A15984" w:rsidRPr="00054D65" w:rsidRDefault="00A15984" w:rsidP="00FF3BE5">
      <w:pPr>
        <w:spacing w:after="0" w:line="240" w:lineRule="auto"/>
        <w:jc w:val="both"/>
        <w:rPr>
          <w:rFonts w:ascii="Times New Roman" w:hAnsi="Times New Roman" w:cs="Times New Roman"/>
          <w:sz w:val="24"/>
          <w:szCs w:val="24"/>
        </w:rPr>
      </w:pPr>
    </w:p>
    <w:p w:rsidR="00C73B73" w:rsidRDefault="00A15984" w:rsidP="00A15984">
      <w:pPr>
        <w:jc w:val="both"/>
        <w:rPr>
          <w:rFonts w:ascii="Times New Roman" w:hAnsi="Times New Roman" w:cs="Times New Roman"/>
          <w:sz w:val="24"/>
          <w:szCs w:val="24"/>
        </w:rPr>
      </w:pPr>
      <w:r w:rsidRPr="00054D65">
        <w:rPr>
          <w:rFonts w:ascii="Times New Roman" w:hAnsi="Times New Roman" w:cs="Times New Roman"/>
          <w:b/>
          <w:sz w:val="24"/>
          <w:szCs w:val="24"/>
        </w:rPr>
        <w:t>7.</w:t>
      </w:r>
      <w:r w:rsidRPr="00054D65">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nazwy (firmy) tych podwykonawców. </w:t>
      </w:r>
    </w:p>
    <w:p w:rsidR="00A15984" w:rsidRPr="00054D65" w:rsidRDefault="00C73B73" w:rsidP="00A15984">
      <w:pPr>
        <w:jc w:val="both"/>
        <w:rPr>
          <w:rFonts w:ascii="Times New Roman" w:hAnsi="Times New Roman" w:cs="Times New Roman"/>
          <w:sz w:val="24"/>
          <w:szCs w:val="24"/>
        </w:rPr>
      </w:pPr>
      <w:r w:rsidRPr="00C73B73">
        <w:rPr>
          <w:rFonts w:ascii="Times New Roman" w:hAnsi="Times New Roman" w:cs="Times New Roman"/>
          <w:b/>
          <w:sz w:val="24"/>
          <w:szCs w:val="24"/>
        </w:rPr>
        <w:t>8.</w:t>
      </w:r>
      <w:r>
        <w:rPr>
          <w:rFonts w:ascii="Times New Roman" w:hAnsi="Times New Roman" w:cs="Times New Roman"/>
          <w:sz w:val="24"/>
          <w:szCs w:val="24"/>
        </w:rPr>
        <w:t xml:space="preserve"> Powierzenie wykonania części zamówienia podwykonawcy nie zwalnia wykonawcy </w:t>
      </w:r>
      <w:r>
        <w:rPr>
          <w:rFonts w:ascii="Times New Roman" w:hAnsi="Times New Roman" w:cs="Times New Roman"/>
          <w:sz w:val="24"/>
          <w:szCs w:val="24"/>
        </w:rPr>
        <w:br/>
        <w:t>z odpowiedzialności za należyte wykonanie zamówienia.</w:t>
      </w:r>
      <w:r w:rsidR="00A15984" w:rsidRPr="00054D65">
        <w:rPr>
          <w:rFonts w:ascii="Times New Roman" w:hAnsi="Times New Roman" w:cs="Times New Roman"/>
          <w:sz w:val="24"/>
          <w:szCs w:val="24"/>
        </w:rPr>
        <w:t xml:space="preserve">   </w:t>
      </w:r>
    </w:p>
    <w:p w:rsidR="005709AA" w:rsidRPr="00054D65" w:rsidRDefault="00BA7769"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XII. Wyjaśnienia treści SWZ. </w:t>
      </w:r>
    </w:p>
    <w:p w:rsidR="00BA7769" w:rsidRPr="00054D65" w:rsidRDefault="00BA7769" w:rsidP="00FF3BE5">
      <w:pPr>
        <w:spacing w:after="0" w:line="240" w:lineRule="auto"/>
        <w:jc w:val="both"/>
        <w:rPr>
          <w:rFonts w:ascii="Times New Roman" w:hAnsi="Times New Roman" w:cs="Times New Roman"/>
          <w:b/>
          <w:sz w:val="24"/>
          <w:szCs w:val="24"/>
        </w:rPr>
      </w:pPr>
    </w:p>
    <w:p w:rsidR="00BA1CFA" w:rsidRPr="00054D65" w:rsidRDefault="00BA1CF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1. </w:t>
      </w:r>
      <w:r w:rsidRPr="00054D65">
        <w:rPr>
          <w:rFonts w:ascii="Times New Roman" w:hAnsi="Times New Roman" w:cs="Times New Roman"/>
          <w:sz w:val="24"/>
          <w:szCs w:val="24"/>
        </w:rPr>
        <w:t>Wykonawca może zwrócić się do Zamawiającego z wnioskiem o wyjaśnienie treści SWZ.</w:t>
      </w:r>
      <w:r w:rsidRPr="00054D65">
        <w:rPr>
          <w:rFonts w:ascii="Times New Roman" w:hAnsi="Times New Roman" w:cs="Times New Roman"/>
          <w:b/>
          <w:sz w:val="24"/>
          <w:szCs w:val="24"/>
        </w:rPr>
        <w:t xml:space="preserve"> </w:t>
      </w:r>
    </w:p>
    <w:p w:rsidR="00BA1CFA" w:rsidRPr="00054D65" w:rsidRDefault="00BA1CFA" w:rsidP="00FF3BE5">
      <w:pPr>
        <w:spacing w:after="0" w:line="240" w:lineRule="auto"/>
        <w:jc w:val="both"/>
        <w:rPr>
          <w:rFonts w:ascii="Times New Roman" w:hAnsi="Times New Roman" w:cs="Times New Roman"/>
          <w:b/>
          <w:sz w:val="24"/>
          <w:szCs w:val="24"/>
        </w:rPr>
      </w:pPr>
    </w:p>
    <w:p w:rsidR="00BA1CFA" w:rsidRPr="00054D65" w:rsidRDefault="00BA1CF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2. </w:t>
      </w:r>
      <w:r w:rsidRPr="00054D65">
        <w:rPr>
          <w:rFonts w:ascii="Times New Roman" w:hAnsi="Times New Roman" w:cs="Times New Roman"/>
          <w:sz w:val="24"/>
          <w:szCs w:val="24"/>
        </w:rPr>
        <w:t>Zamawiający jest obowiązany udzielić wyjaśnień niezwłocznie, jednak nie później niż na 2 dni p</w:t>
      </w:r>
      <w:r w:rsidR="00771BA7">
        <w:rPr>
          <w:rFonts w:ascii="Times New Roman" w:hAnsi="Times New Roman" w:cs="Times New Roman"/>
          <w:sz w:val="24"/>
          <w:szCs w:val="24"/>
        </w:rPr>
        <w:t>rzed upływem terminu składania</w:t>
      </w:r>
      <w:r w:rsidRPr="00054D65">
        <w:rPr>
          <w:rFonts w:ascii="Times New Roman" w:hAnsi="Times New Roman" w:cs="Times New Roman"/>
          <w:sz w:val="24"/>
          <w:szCs w:val="24"/>
        </w:rPr>
        <w:t xml:space="preserve"> ofert, pod warunkiem, że wniosek o wyjaśnienie treści SWZ wpłynął do Zamawiającego nie później niż na 4 dni przed upływem terminu składania ofert.</w:t>
      </w:r>
      <w:r w:rsidRPr="00054D65">
        <w:rPr>
          <w:rFonts w:ascii="Times New Roman" w:hAnsi="Times New Roman" w:cs="Times New Roman"/>
          <w:b/>
          <w:sz w:val="24"/>
          <w:szCs w:val="24"/>
        </w:rPr>
        <w:t xml:space="preserve"> </w:t>
      </w:r>
    </w:p>
    <w:p w:rsidR="00BA1CFA" w:rsidRPr="00054D65" w:rsidRDefault="00BA1CFA" w:rsidP="00FF3BE5">
      <w:pPr>
        <w:spacing w:after="0" w:line="240" w:lineRule="auto"/>
        <w:jc w:val="both"/>
        <w:rPr>
          <w:rFonts w:ascii="Times New Roman" w:hAnsi="Times New Roman" w:cs="Times New Roman"/>
          <w:b/>
          <w:sz w:val="24"/>
          <w:szCs w:val="24"/>
        </w:rPr>
      </w:pPr>
    </w:p>
    <w:p w:rsidR="002010FD" w:rsidRPr="00054D65" w:rsidRDefault="00BA1CFA"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lastRenderedPageBreak/>
        <w:t xml:space="preserve">3. </w:t>
      </w:r>
      <w:r w:rsidR="002010FD" w:rsidRPr="00054D65">
        <w:rPr>
          <w:rFonts w:ascii="Times New Roman" w:hAnsi="Times New Roman" w:cs="Times New Roman"/>
          <w:sz w:val="24"/>
          <w:szCs w:val="24"/>
        </w:rPr>
        <w:t xml:space="preserve">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przedłużenia terminu składania ofert. </w:t>
      </w:r>
    </w:p>
    <w:p w:rsidR="002010FD" w:rsidRPr="00054D65" w:rsidRDefault="002010FD" w:rsidP="00FF3BE5">
      <w:pPr>
        <w:spacing w:after="0" w:line="240" w:lineRule="auto"/>
        <w:jc w:val="both"/>
        <w:rPr>
          <w:rFonts w:ascii="Times New Roman" w:hAnsi="Times New Roman" w:cs="Times New Roman"/>
          <w:sz w:val="24"/>
          <w:szCs w:val="24"/>
        </w:rPr>
      </w:pPr>
    </w:p>
    <w:p w:rsidR="00BA1CFA" w:rsidRDefault="002010FD"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4.</w:t>
      </w:r>
      <w:r w:rsidRPr="00054D65">
        <w:rPr>
          <w:rFonts w:ascii="Times New Roman" w:hAnsi="Times New Roman" w:cs="Times New Roman"/>
          <w:sz w:val="24"/>
          <w:szCs w:val="24"/>
        </w:rPr>
        <w:t xml:space="preserve"> Przedłużenie terminu składania ofert, nie wpływa na bieg terminu składania wniosku </w:t>
      </w:r>
      <w:r w:rsidR="002127EE" w:rsidRPr="00054D65">
        <w:rPr>
          <w:rFonts w:ascii="Times New Roman" w:hAnsi="Times New Roman" w:cs="Times New Roman"/>
          <w:sz w:val="24"/>
          <w:szCs w:val="24"/>
        </w:rPr>
        <w:br/>
      </w:r>
      <w:r w:rsidRPr="00054D65">
        <w:rPr>
          <w:rFonts w:ascii="Times New Roman" w:hAnsi="Times New Roman" w:cs="Times New Roman"/>
          <w:sz w:val="24"/>
          <w:szCs w:val="24"/>
        </w:rPr>
        <w:t>o wyjaśnienie treści SWZ.</w:t>
      </w:r>
      <w:r>
        <w:rPr>
          <w:rFonts w:ascii="Times New Roman" w:hAnsi="Times New Roman" w:cs="Times New Roman"/>
          <w:sz w:val="24"/>
          <w:szCs w:val="24"/>
        </w:rPr>
        <w:t xml:space="preserve">      </w:t>
      </w:r>
      <w:r w:rsidR="00BA1CFA">
        <w:rPr>
          <w:rFonts w:ascii="Times New Roman" w:hAnsi="Times New Roman" w:cs="Times New Roman"/>
          <w:b/>
          <w:sz w:val="24"/>
          <w:szCs w:val="24"/>
        </w:rPr>
        <w:t xml:space="preserve">   </w:t>
      </w:r>
    </w:p>
    <w:p w:rsidR="00BA7769" w:rsidRDefault="00BA7769" w:rsidP="00FF3BE5">
      <w:pPr>
        <w:spacing w:after="0" w:line="240" w:lineRule="auto"/>
        <w:jc w:val="both"/>
        <w:rPr>
          <w:rFonts w:ascii="Times New Roman" w:hAnsi="Times New Roman" w:cs="Times New Roman"/>
          <w:b/>
          <w:sz w:val="24"/>
          <w:szCs w:val="24"/>
        </w:rPr>
      </w:pPr>
    </w:p>
    <w:p w:rsidR="00EE1AF4" w:rsidRPr="00D86C21" w:rsidRDefault="00F959BC" w:rsidP="00FF3BE5">
      <w:pPr>
        <w:spacing w:after="0" w:line="240" w:lineRule="auto"/>
        <w:jc w:val="both"/>
        <w:rPr>
          <w:rFonts w:ascii="Times New Roman" w:hAnsi="Times New Roman" w:cs="Times New Roman"/>
          <w:b/>
          <w:sz w:val="24"/>
          <w:szCs w:val="24"/>
        </w:rPr>
      </w:pPr>
      <w:r w:rsidRPr="00D86C21">
        <w:rPr>
          <w:rFonts w:ascii="Times New Roman" w:hAnsi="Times New Roman" w:cs="Times New Roman"/>
          <w:b/>
          <w:sz w:val="24"/>
          <w:szCs w:val="24"/>
        </w:rPr>
        <w:t>XI</w:t>
      </w:r>
      <w:r w:rsidR="002127EE">
        <w:rPr>
          <w:rFonts w:ascii="Times New Roman" w:hAnsi="Times New Roman" w:cs="Times New Roman"/>
          <w:b/>
          <w:sz w:val="24"/>
          <w:szCs w:val="24"/>
        </w:rPr>
        <w:t>II</w:t>
      </w:r>
      <w:r w:rsidR="001D514F">
        <w:rPr>
          <w:rFonts w:ascii="Times New Roman" w:hAnsi="Times New Roman" w:cs="Times New Roman"/>
          <w:b/>
          <w:sz w:val="24"/>
          <w:szCs w:val="24"/>
        </w:rPr>
        <w:t>.</w:t>
      </w:r>
      <w:r w:rsidRPr="00D86C21">
        <w:rPr>
          <w:rFonts w:ascii="Times New Roman" w:hAnsi="Times New Roman" w:cs="Times New Roman"/>
          <w:b/>
          <w:sz w:val="24"/>
          <w:szCs w:val="24"/>
        </w:rPr>
        <w:t xml:space="preserve"> Opis sposobu przygotowania oferty.</w:t>
      </w:r>
    </w:p>
    <w:p w:rsidR="00F959BC" w:rsidRDefault="00F959BC" w:rsidP="00FF3BE5">
      <w:pPr>
        <w:spacing w:after="0" w:line="240" w:lineRule="auto"/>
        <w:jc w:val="both"/>
        <w:rPr>
          <w:rFonts w:ascii="Times New Roman" w:hAnsi="Times New Roman" w:cs="Times New Roman"/>
          <w:sz w:val="24"/>
          <w:szCs w:val="24"/>
        </w:rPr>
      </w:pPr>
      <w:r w:rsidRPr="00E45A53">
        <w:rPr>
          <w:rFonts w:ascii="Times New Roman" w:hAnsi="Times New Roman" w:cs="Times New Roman"/>
          <w:b/>
          <w:sz w:val="24"/>
          <w:szCs w:val="24"/>
        </w:rPr>
        <w:t>1.</w:t>
      </w:r>
      <w:r w:rsidRPr="00D86C21">
        <w:rPr>
          <w:rFonts w:ascii="Times New Roman" w:hAnsi="Times New Roman" w:cs="Times New Roman"/>
          <w:sz w:val="24"/>
          <w:szCs w:val="24"/>
        </w:rPr>
        <w:t xml:space="preserve"> Oferta musi być sporządzona w języku polskim, w postaci elektronicznej w formacie danych: .pdf, .</w:t>
      </w:r>
      <w:proofErr w:type="spellStart"/>
      <w:r w:rsidRPr="00D86C21">
        <w:rPr>
          <w:rFonts w:ascii="Times New Roman" w:hAnsi="Times New Roman" w:cs="Times New Roman"/>
          <w:sz w:val="24"/>
          <w:szCs w:val="24"/>
        </w:rPr>
        <w:t>doc</w:t>
      </w:r>
      <w:proofErr w:type="spellEnd"/>
      <w:r w:rsidRPr="00D86C21">
        <w:rPr>
          <w:rFonts w:ascii="Times New Roman" w:hAnsi="Times New Roman" w:cs="Times New Roman"/>
          <w:sz w:val="24"/>
          <w:szCs w:val="24"/>
        </w:rPr>
        <w:t>, .</w:t>
      </w:r>
      <w:proofErr w:type="spellStart"/>
      <w:r w:rsidRPr="00D86C21">
        <w:rPr>
          <w:rFonts w:ascii="Times New Roman" w:hAnsi="Times New Roman" w:cs="Times New Roman"/>
          <w:sz w:val="24"/>
          <w:szCs w:val="24"/>
        </w:rPr>
        <w:t>docx</w:t>
      </w:r>
      <w:proofErr w:type="spellEnd"/>
      <w:r w:rsidRPr="00D86C21">
        <w:rPr>
          <w:rFonts w:ascii="Times New Roman" w:hAnsi="Times New Roman" w:cs="Times New Roman"/>
          <w:sz w:val="24"/>
          <w:szCs w:val="24"/>
        </w:rPr>
        <w:t>, .rtf,.</w:t>
      </w:r>
      <w:proofErr w:type="spellStart"/>
      <w:r w:rsidRPr="00D86C21">
        <w:rPr>
          <w:rFonts w:ascii="Times New Roman" w:hAnsi="Times New Roman" w:cs="Times New Roman"/>
          <w:sz w:val="24"/>
          <w:szCs w:val="24"/>
        </w:rPr>
        <w:t>xps</w:t>
      </w:r>
      <w:proofErr w:type="spellEnd"/>
      <w:r w:rsidRPr="00D86C21">
        <w:rPr>
          <w:rFonts w:ascii="Times New Roman" w:hAnsi="Times New Roman" w:cs="Times New Roman"/>
          <w:sz w:val="24"/>
          <w:szCs w:val="24"/>
        </w:rPr>
        <w:t>, .</w:t>
      </w:r>
      <w:proofErr w:type="spellStart"/>
      <w:r w:rsidRPr="00D86C21">
        <w:rPr>
          <w:rFonts w:ascii="Times New Roman" w:hAnsi="Times New Roman" w:cs="Times New Roman"/>
          <w:sz w:val="24"/>
          <w:szCs w:val="24"/>
        </w:rPr>
        <w:t>odt</w:t>
      </w:r>
      <w:proofErr w:type="spellEnd"/>
      <w:r w:rsidRPr="00D86C21">
        <w:rPr>
          <w:rFonts w:ascii="Times New Roman" w:hAnsi="Times New Roman" w:cs="Times New Roman"/>
          <w:sz w:val="24"/>
          <w:szCs w:val="24"/>
        </w:rPr>
        <w:t xml:space="preserve"> </w:t>
      </w:r>
      <w:r w:rsidRPr="00054D65">
        <w:rPr>
          <w:rFonts w:ascii="Times New Roman" w:hAnsi="Times New Roman" w:cs="Times New Roman"/>
          <w:sz w:val="24"/>
          <w:szCs w:val="24"/>
        </w:rPr>
        <w:t>i opatrzona</w:t>
      </w:r>
      <w:r w:rsidR="00A22C23" w:rsidRPr="00054D65">
        <w:rPr>
          <w:rFonts w:ascii="Times New Roman" w:hAnsi="Times New Roman" w:cs="Times New Roman"/>
          <w:sz w:val="24"/>
          <w:szCs w:val="24"/>
        </w:rPr>
        <w:t xml:space="preserve"> jednym z następujących p</w:t>
      </w:r>
      <w:r w:rsidR="002127EE" w:rsidRPr="00054D65">
        <w:rPr>
          <w:rFonts w:ascii="Times New Roman" w:hAnsi="Times New Roman" w:cs="Times New Roman"/>
          <w:sz w:val="24"/>
          <w:szCs w:val="24"/>
        </w:rPr>
        <w:t>odpisów:</w:t>
      </w:r>
      <w:r w:rsidRPr="00D86C21">
        <w:rPr>
          <w:rFonts w:ascii="Times New Roman" w:hAnsi="Times New Roman" w:cs="Times New Roman"/>
          <w:sz w:val="24"/>
          <w:szCs w:val="24"/>
        </w:rPr>
        <w:t xml:space="preserve"> kwalifikowanym podpisem elektronicznym, podpisem zaufanym lub podpisem osobistym. </w:t>
      </w:r>
    </w:p>
    <w:p w:rsidR="00FA78F4" w:rsidRPr="00D86C21" w:rsidRDefault="00E45A53"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2</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Sposób zaszyfrowania oferty opisany został w Instrukcji użytkownika dostępnej na </w:t>
      </w:r>
      <w:proofErr w:type="spellStart"/>
      <w:r w:rsidR="00FA78F4" w:rsidRPr="00D86C21">
        <w:rPr>
          <w:rFonts w:ascii="Times New Roman" w:hAnsi="Times New Roman" w:cs="Times New Roman"/>
          <w:sz w:val="24"/>
          <w:szCs w:val="24"/>
        </w:rPr>
        <w:t>miniPortalu</w:t>
      </w:r>
      <w:proofErr w:type="spellEnd"/>
      <w:r w:rsidR="00FA78F4" w:rsidRPr="00D86C21">
        <w:rPr>
          <w:rFonts w:ascii="Times New Roman" w:hAnsi="Times New Roman" w:cs="Times New Roman"/>
          <w:sz w:val="24"/>
          <w:szCs w:val="24"/>
        </w:rPr>
        <w:t xml:space="preserve">. </w:t>
      </w:r>
    </w:p>
    <w:p w:rsidR="00FA78F4" w:rsidRPr="00D86C21" w:rsidRDefault="00E30FC7"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3</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Do przygotowania oferty konieczne jest posiadanie przez osobę upoważnioną do reprezentowania Wykonawcy</w:t>
      </w:r>
      <w:r>
        <w:rPr>
          <w:rFonts w:ascii="Times New Roman" w:hAnsi="Times New Roman" w:cs="Times New Roman"/>
          <w:sz w:val="24"/>
          <w:szCs w:val="24"/>
        </w:rPr>
        <w:t xml:space="preserve"> </w:t>
      </w:r>
      <w:r w:rsidRPr="00054D65">
        <w:rPr>
          <w:rFonts w:ascii="Times New Roman" w:hAnsi="Times New Roman" w:cs="Times New Roman"/>
          <w:sz w:val="24"/>
          <w:szCs w:val="24"/>
        </w:rPr>
        <w:t>jednego z następujących podpisów:</w:t>
      </w:r>
      <w:r w:rsidR="00FA78F4" w:rsidRPr="00D86C21">
        <w:rPr>
          <w:rFonts w:ascii="Times New Roman" w:hAnsi="Times New Roman" w:cs="Times New Roman"/>
          <w:sz w:val="24"/>
          <w:szCs w:val="24"/>
        </w:rPr>
        <w:t xml:space="preserve"> kwalifikowanego podpisu elektronicznego, podpisu osobistego lub podpisu zaufanego. </w:t>
      </w:r>
    </w:p>
    <w:p w:rsidR="00FA78F4" w:rsidRPr="000B06A3" w:rsidRDefault="00E30FC7"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4</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Jeżeli na ofertę składa się kilka dokumentów, Wykonawca powinien stworzyć folder, do którego przeniesie wszystkie dokumenty oferty</w:t>
      </w:r>
      <w:r w:rsidR="00FA78F4" w:rsidRPr="00054D65">
        <w:rPr>
          <w:rFonts w:ascii="Times New Roman" w:hAnsi="Times New Roman" w:cs="Times New Roman"/>
          <w:sz w:val="24"/>
          <w:szCs w:val="24"/>
        </w:rPr>
        <w:t xml:space="preserve">, podpisane </w:t>
      </w:r>
      <w:r w:rsidRPr="00054D65">
        <w:rPr>
          <w:rFonts w:ascii="Times New Roman" w:hAnsi="Times New Roman" w:cs="Times New Roman"/>
          <w:sz w:val="24"/>
          <w:szCs w:val="24"/>
        </w:rPr>
        <w:t>jednym z następujących podpisów:</w:t>
      </w:r>
      <w:r>
        <w:rPr>
          <w:rFonts w:ascii="Times New Roman" w:hAnsi="Times New Roman" w:cs="Times New Roman"/>
          <w:sz w:val="24"/>
          <w:szCs w:val="24"/>
        </w:rPr>
        <w:t xml:space="preserve"> </w:t>
      </w:r>
      <w:r w:rsidR="00FA78F4" w:rsidRPr="00D86C21">
        <w:rPr>
          <w:rFonts w:ascii="Times New Roman" w:hAnsi="Times New Roman" w:cs="Times New Roman"/>
          <w:sz w:val="24"/>
          <w:szCs w:val="24"/>
        </w:rPr>
        <w:t xml:space="preserve">kwalifikowanym podpisem elektronicznym, podpisem zaufanym lub podpisem osobistym. </w:t>
      </w:r>
      <w:r w:rsidR="00FA78F4" w:rsidRPr="00771BA7">
        <w:rPr>
          <w:rFonts w:ascii="Times New Roman" w:hAnsi="Times New Roman" w:cs="Times New Roman"/>
          <w:sz w:val="24"/>
          <w:szCs w:val="24"/>
        </w:rPr>
        <w:t xml:space="preserve">Następnie folder Wykonawca </w:t>
      </w:r>
      <w:r w:rsidR="00F054A0" w:rsidRPr="00771BA7">
        <w:rPr>
          <w:rFonts w:ascii="Times New Roman" w:hAnsi="Times New Roman" w:cs="Times New Roman"/>
          <w:sz w:val="24"/>
          <w:szCs w:val="24"/>
        </w:rPr>
        <w:t xml:space="preserve">winien skompresować </w:t>
      </w:r>
      <w:r w:rsidR="00A778F6" w:rsidRPr="00771BA7">
        <w:rPr>
          <w:rFonts w:ascii="Times New Roman" w:hAnsi="Times New Roman" w:cs="Times New Roman"/>
          <w:sz w:val="24"/>
          <w:szCs w:val="24"/>
        </w:rPr>
        <w:t>(bez nadawania</w:t>
      </w:r>
      <w:r w:rsidR="00FA78F4" w:rsidRPr="00771BA7">
        <w:rPr>
          <w:rFonts w:ascii="Times New Roman" w:hAnsi="Times New Roman" w:cs="Times New Roman"/>
          <w:sz w:val="24"/>
          <w:szCs w:val="24"/>
        </w:rPr>
        <w:t xml:space="preserve"> haseł i bez szyfrowania). W</w:t>
      </w:r>
      <w:r w:rsidR="00FA78F4" w:rsidRPr="00D86C21">
        <w:rPr>
          <w:rFonts w:ascii="Times New Roman" w:hAnsi="Times New Roman" w:cs="Times New Roman"/>
          <w:sz w:val="24"/>
          <w:szCs w:val="24"/>
        </w:rPr>
        <w:t xml:space="preserve"> kolejnym kroku za pośrednictwem </w:t>
      </w:r>
      <w:proofErr w:type="spellStart"/>
      <w:r w:rsidRPr="00054D65">
        <w:rPr>
          <w:rFonts w:ascii="Times New Roman" w:hAnsi="Times New Roman" w:cs="Times New Roman"/>
          <w:sz w:val="24"/>
          <w:szCs w:val="24"/>
        </w:rPr>
        <w:t>miniPortalu</w:t>
      </w:r>
      <w:proofErr w:type="spellEnd"/>
      <w:r w:rsidR="00FA78F4" w:rsidRPr="00054D65">
        <w:rPr>
          <w:rFonts w:ascii="Times New Roman" w:hAnsi="Times New Roman" w:cs="Times New Roman"/>
          <w:sz w:val="24"/>
          <w:szCs w:val="24"/>
        </w:rPr>
        <w:t xml:space="preserve"> Wykonawca zaszyfruje folder zawierający dokumenty składające się na ofertę.</w:t>
      </w:r>
      <w:r w:rsidR="007D6416" w:rsidRPr="00054D65">
        <w:rPr>
          <w:rFonts w:ascii="Times New Roman" w:hAnsi="Times New Roman" w:cs="Times New Roman"/>
          <w:sz w:val="24"/>
          <w:szCs w:val="24"/>
        </w:rPr>
        <w:t xml:space="preserve"> </w:t>
      </w:r>
      <w:r w:rsidR="000B06A3" w:rsidRPr="00054D65">
        <w:rPr>
          <w:rFonts w:ascii="Times New Roman" w:hAnsi="Times New Roman" w:cs="Times New Roman"/>
          <w:sz w:val="24"/>
        </w:rPr>
        <w:t xml:space="preserve">W przypadku przekazywania w postępowaniu dokumentu elektronicznego w formacie poddającym dane kompresji, opatrzenie pliku zawierającego skompresowane dokumenty </w:t>
      </w:r>
      <w:r w:rsidR="000B06A3" w:rsidRPr="00054D65">
        <w:rPr>
          <w:rFonts w:ascii="Times New Roman" w:hAnsi="Times New Roman" w:cs="Times New Roman"/>
          <w:sz w:val="24"/>
          <w:szCs w:val="24"/>
        </w:rPr>
        <w:t>jednym z następujących podpisów:</w:t>
      </w:r>
      <w:r w:rsidR="000B06A3" w:rsidRPr="00054D65">
        <w:rPr>
          <w:rFonts w:ascii="Times New Roman" w:hAnsi="Times New Roman" w:cs="Times New Roman"/>
          <w:sz w:val="24"/>
        </w:rPr>
        <w:t xml:space="preserve"> kwalifikowanym podpisem elektronicznym, podpisem zaufanym lub podpisem osobistym, jest równoznaczne </w:t>
      </w:r>
      <w:r w:rsidR="000B06A3" w:rsidRPr="00054D65">
        <w:rPr>
          <w:rFonts w:ascii="Times New Roman" w:hAnsi="Times New Roman" w:cs="Times New Roman"/>
          <w:sz w:val="24"/>
        </w:rPr>
        <w:br/>
        <w:t>z opatrzeniem wszystkich dokumentów zawartych w tym pliku odpowiednio kwalifikowanym podpisem elektronicznym, podpisem zaufanym lub podpisem osobistym.</w:t>
      </w:r>
    </w:p>
    <w:p w:rsidR="00FA78F4" w:rsidRPr="00D86C21" w:rsidRDefault="007D6416" w:rsidP="00FF3BE5">
      <w:pPr>
        <w:spacing w:after="0" w:line="240" w:lineRule="auto"/>
        <w:jc w:val="both"/>
        <w:rPr>
          <w:rFonts w:ascii="Times New Roman" w:hAnsi="Times New Roman" w:cs="Times New Roman"/>
          <w:sz w:val="24"/>
          <w:szCs w:val="24"/>
        </w:rPr>
      </w:pPr>
      <w:r w:rsidRPr="007D6416">
        <w:rPr>
          <w:rFonts w:ascii="Times New Roman" w:hAnsi="Times New Roman" w:cs="Times New Roman"/>
          <w:b/>
          <w:sz w:val="24"/>
          <w:szCs w:val="24"/>
        </w:rPr>
        <w:t>5</w:t>
      </w:r>
      <w:r w:rsidR="00F959BC" w:rsidRPr="007D6416">
        <w:rPr>
          <w:rFonts w:ascii="Times New Roman" w:hAnsi="Times New Roman" w:cs="Times New Roman"/>
          <w:b/>
          <w:sz w:val="24"/>
          <w:szCs w:val="24"/>
        </w:rPr>
        <w:t>.</w:t>
      </w:r>
      <w:r w:rsidR="00F959BC" w:rsidRPr="00D86C21">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Pr>
          <w:rFonts w:ascii="Times New Roman" w:hAnsi="Times New Roman" w:cs="Times New Roman"/>
          <w:sz w:val="24"/>
          <w:szCs w:val="24"/>
        </w:rPr>
        <w:t>, 1649</w:t>
      </w:r>
      <w:r w:rsidR="00F959BC" w:rsidRPr="00D86C21">
        <w:rPr>
          <w:rFonts w:ascii="Times New Roman" w:hAnsi="Times New Roman" w:cs="Times New Roman"/>
          <w:sz w:val="24"/>
          <w:szCs w:val="24"/>
        </w:rPr>
        <w:t xml:space="preserve">), które Wykonawca zastrzeże jako tajemnicę przedsiębiorstwa, powinny zostać złożone </w:t>
      </w:r>
      <w:r w:rsidR="00A778F6">
        <w:rPr>
          <w:rFonts w:ascii="Times New Roman" w:hAnsi="Times New Roman" w:cs="Times New Roman"/>
          <w:sz w:val="24"/>
          <w:szCs w:val="24"/>
        </w:rPr>
        <w:br/>
      </w:r>
      <w:r w:rsidR="00F959BC" w:rsidRPr="00D86C21">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Pr>
          <w:rFonts w:ascii="Times New Roman" w:hAnsi="Times New Roman" w:cs="Times New Roman"/>
          <w:sz w:val="24"/>
          <w:szCs w:val="24"/>
        </w:rPr>
        <w:t xml:space="preserve"> do jednego pliku archiwum</w:t>
      </w:r>
      <w:r w:rsidR="00F959BC" w:rsidRPr="00D86C21">
        <w:rPr>
          <w:rFonts w:ascii="Times New Roman" w:hAnsi="Times New Roman" w:cs="Times New Roman"/>
          <w:sz w:val="24"/>
          <w:szCs w:val="24"/>
        </w:rPr>
        <w:t xml:space="preserve">. Wykonawca zobowiązany jest, wraz </w:t>
      </w:r>
      <w:r w:rsidR="001666CE">
        <w:rPr>
          <w:rFonts w:ascii="Times New Roman" w:hAnsi="Times New Roman" w:cs="Times New Roman"/>
          <w:sz w:val="24"/>
          <w:szCs w:val="24"/>
        </w:rPr>
        <w:br/>
      </w:r>
      <w:r w:rsidR="00F959BC" w:rsidRPr="00D86C21">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przez Zamawiającego jako bezskuteczne ze względu na zaniechanie przez Wykonawcę podjęcia niezbędnych działań w celu zachowania poufności objętych klauzulą informacji zgodnie z postanowieniami art. 18 ust. 3 </w:t>
      </w:r>
      <w:proofErr w:type="spellStart"/>
      <w:r w:rsidR="00F959BC" w:rsidRPr="00D86C21">
        <w:rPr>
          <w:rFonts w:ascii="Times New Roman" w:hAnsi="Times New Roman" w:cs="Times New Roman"/>
          <w:sz w:val="24"/>
          <w:szCs w:val="24"/>
        </w:rPr>
        <w:t>pzp</w:t>
      </w:r>
      <w:proofErr w:type="spellEnd"/>
      <w:r w:rsidR="00F959BC" w:rsidRPr="00D86C21">
        <w:rPr>
          <w:rFonts w:ascii="Times New Roman" w:hAnsi="Times New Roman" w:cs="Times New Roman"/>
          <w:sz w:val="24"/>
          <w:szCs w:val="24"/>
        </w:rPr>
        <w:t xml:space="preserve">. </w:t>
      </w:r>
    </w:p>
    <w:p w:rsidR="00FA78F4" w:rsidRPr="00054D65" w:rsidRDefault="001666CE" w:rsidP="00FF3BE5">
      <w:pPr>
        <w:spacing w:after="0" w:line="240" w:lineRule="auto"/>
        <w:jc w:val="both"/>
        <w:rPr>
          <w:rFonts w:ascii="Times New Roman" w:hAnsi="Times New Roman" w:cs="Times New Roman"/>
          <w:sz w:val="24"/>
          <w:szCs w:val="24"/>
        </w:rPr>
      </w:pPr>
      <w:r w:rsidRPr="001666CE">
        <w:rPr>
          <w:rFonts w:ascii="Times New Roman" w:hAnsi="Times New Roman" w:cs="Times New Roman"/>
          <w:b/>
          <w:sz w:val="24"/>
          <w:szCs w:val="24"/>
        </w:rPr>
        <w:t>6</w:t>
      </w:r>
      <w:r w:rsidR="00F959BC" w:rsidRPr="001666CE">
        <w:rPr>
          <w:rFonts w:ascii="Times New Roman" w:hAnsi="Times New Roman" w:cs="Times New Roman"/>
          <w:b/>
          <w:sz w:val="24"/>
          <w:szCs w:val="24"/>
        </w:rPr>
        <w:t>.</w:t>
      </w:r>
      <w:r w:rsidR="00F959BC" w:rsidRPr="00D86C21">
        <w:rPr>
          <w:rFonts w:ascii="Times New Roman" w:hAnsi="Times New Roman" w:cs="Times New Roman"/>
          <w:sz w:val="24"/>
          <w:szCs w:val="24"/>
        </w:rPr>
        <w:t xml:space="preserve"> Do oferty należy dołączyć oświadczenie o niepodleganiu wykluczeniu w postaci elektronicznej </w:t>
      </w:r>
      <w:r w:rsidR="00F959BC" w:rsidRPr="00054D65">
        <w:rPr>
          <w:rFonts w:ascii="Times New Roman" w:hAnsi="Times New Roman" w:cs="Times New Roman"/>
          <w:sz w:val="24"/>
          <w:szCs w:val="24"/>
        </w:rPr>
        <w:t>opatrzone</w:t>
      </w:r>
      <w:r w:rsidRPr="00054D65">
        <w:rPr>
          <w:rFonts w:ascii="Times New Roman" w:hAnsi="Times New Roman" w:cs="Times New Roman"/>
          <w:sz w:val="24"/>
          <w:szCs w:val="24"/>
        </w:rPr>
        <w:t xml:space="preserve"> jednym z następujących podpisów:</w:t>
      </w:r>
      <w:r w:rsidR="00F959BC" w:rsidRPr="00054D65">
        <w:rPr>
          <w:rFonts w:ascii="Times New Roman" w:hAnsi="Times New Roman" w:cs="Times New Roman"/>
          <w:sz w:val="24"/>
          <w:szCs w:val="24"/>
        </w:rPr>
        <w:t xml:space="preserve"> kwalifikowanym podpisem elektronicznym, podpisem zaufanym lub podpisem osobistym, a następnie wraz z plikami stanowiącymi ofertę skompre</w:t>
      </w:r>
      <w:r w:rsidRPr="00054D65">
        <w:rPr>
          <w:rFonts w:ascii="Times New Roman" w:hAnsi="Times New Roman" w:cs="Times New Roman"/>
          <w:sz w:val="24"/>
          <w:szCs w:val="24"/>
        </w:rPr>
        <w:t xml:space="preserve">sować do jednego pliku archiwum. </w:t>
      </w:r>
      <w:r w:rsidR="00771BA7" w:rsidRPr="00D86C21">
        <w:rPr>
          <w:rFonts w:ascii="Times New Roman" w:hAnsi="Times New Roman" w:cs="Times New Roman"/>
          <w:sz w:val="24"/>
          <w:szCs w:val="24"/>
        </w:rPr>
        <w:t>Oświadczenie Wykonawcy o niepodleganiu wykluczeniu z postępowania - wzór oświadczenia o niepodleganiu wykluczeniu stanowi Załącznik nr 2 do SWZ. W przypadku wspólnego ubiegania się o zamówienie przez Wykonawców, oświadczenie o niepo</w:t>
      </w:r>
      <w:r w:rsidR="003022F4">
        <w:rPr>
          <w:rFonts w:ascii="Times New Roman" w:hAnsi="Times New Roman" w:cs="Times New Roman"/>
          <w:sz w:val="24"/>
          <w:szCs w:val="24"/>
        </w:rPr>
        <w:t>d</w:t>
      </w:r>
      <w:r w:rsidR="00771BA7" w:rsidRPr="00D86C21">
        <w:rPr>
          <w:rFonts w:ascii="Times New Roman" w:hAnsi="Times New Roman" w:cs="Times New Roman"/>
          <w:sz w:val="24"/>
          <w:szCs w:val="24"/>
        </w:rPr>
        <w:t>leganiu wykluczeniu składa każdy z Wykonawców;</w:t>
      </w:r>
    </w:p>
    <w:p w:rsidR="00793378" w:rsidRDefault="001666CE"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lastRenderedPageBreak/>
        <w:t>7</w:t>
      </w:r>
      <w:r w:rsidR="00793378" w:rsidRPr="00054D65">
        <w:rPr>
          <w:rFonts w:ascii="Times New Roman" w:hAnsi="Times New Roman" w:cs="Times New Roman"/>
          <w:b/>
          <w:sz w:val="24"/>
          <w:szCs w:val="24"/>
        </w:rPr>
        <w:t>.</w:t>
      </w:r>
      <w:r w:rsidR="00793378" w:rsidRPr="00054D65">
        <w:rPr>
          <w:rFonts w:ascii="Times New Roman" w:hAnsi="Times New Roman" w:cs="Times New Roman"/>
          <w:sz w:val="24"/>
          <w:szCs w:val="24"/>
        </w:rPr>
        <w:t xml:space="preserve"> Do oferty należy dołączyć formularz techniczno – cenowy w wersji elektronicznej </w:t>
      </w:r>
      <w:r w:rsidRPr="00054D65">
        <w:rPr>
          <w:rFonts w:ascii="Times New Roman" w:hAnsi="Times New Roman" w:cs="Times New Roman"/>
          <w:sz w:val="24"/>
          <w:szCs w:val="24"/>
        </w:rPr>
        <w:t>opatrzony jednym z następujących podpisów</w:t>
      </w:r>
      <w:r>
        <w:rPr>
          <w:rFonts w:ascii="Times New Roman" w:hAnsi="Times New Roman" w:cs="Times New Roman"/>
          <w:sz w:val="24"/>
          <w:szCs w:val="24"/>
        </w:rPr>
        <w:t>:</w:t>
      </w:r>
      <w:r w:rsidR="00793378" w:rsidRPr="00D86C21">
        <w:rPr>
          <w:rFonts w:ascii="Times New Roman" w:hAnsi="Times New Roman" w:cs="Times New Roman"/>
          <w:sz w:val="24"/>
          <w:szCs w:val="24"/>
        </w:rPr>
        <w:t xml:space="preserve"> kwalifikowanym podpisem elektronicznym, podpisem zaufanym lub podpisem osobistym, a następnie wraz z plikami stanowiącymi ofertę skompres</w:t>
      </w:r>
      <w:r>
        <w:rPr>
          <w:rFonts w:ascii="Times New Roman" w:hAnsi="Times New Roman" w:cs="Times New Roman"/>
          <w:sz w:val="24"/>
          <w:szCs w:val="24"/>
        </w:rPr>
        <w:t xml:space="preserve">ować do jednego pliku archiwum. </w:t>
      </w:r>
      <w:r w:rsidR="00793378" w:rsidRPr="00D86C21">
        <w:rPr>
          <w:rFonts w:ascii="Times New Roman" w:hAnsi="Times New Roman" w:cs="Times New Roman"/>
          <w:sz w:val="24"/>
          <w:szCs w:val="24"/>
        </w:rPr>
        <w:t xml:space="preserve"> </w:t>
      </w:r>
    </w:p>
    <w:p w:rsidR="0091349A" w:rsidRPr="00B410A4" w:rsidRDefault="0091349A" w:rsidP="00FF3BE5">
      <w:pPr>
        <w:spacing w:after="0" w:line="240" w:lineRule="auto"/>
        <w:jc w:val="both"/>
        <w:rPr>
          <w:rFonts w:ascii="Times New Roman" w:hAnsi="Times New Roman" w:cs="Times New Roman"/>
          <w:sz w:val="24"/>
          <w:szCs w:val="24"/>
        </w:rPr>
      </w:pPr>
    </w:p>
    <w:p w:rsidR="00A07719" w:rsidRPr="00A772AE" w:rsidRDefault="00A07719" w:rsidP="00A07719">
      <w:pPr>
        <w:spacing w:after="0" w:line="240" w:lineRule="auto"/>
        <w:jc w:val="both"/>
        <w:rPr>
          <w:rFonts w:ascii="Times New Roman" w:hAnsi="Times New Roman" w:cs="Times New Roman"/>
          <w:i/>
          <w:sz w:val="24"/>
          <w:szCs w:val="24"/>
          <w:lang w:eastAsia="pl-PL"/>
        </w:rPr>
      </w:pPr>
      <w:r w:rsidRPr="00A772AE">
        <w:rPr>
          <w:rFonts w:ascii="Times New Roman" w:hAnsi="Times New Roman" w:cs="Times New Roman"/>
          <w:i/>
          <w:sz w:val="24"/>
          <w:szCs w:val="24"/>
          <w:lang w:eastAsia="pl-PL"/>
        </w:rPr>
        <w:t>Wykonawca zobowiązany jest do podania:</w:t>
      </w:r>
    </w:p>
    <w:p w:rsidR="008B5B63" w:rsidRPr="008B5B63" w:rsidRDefault="008B5B63" w:rsidP="008B5B63">
      <w:pPr>
        <w:spacing w:after="0" w:line="240" w:lineRule="auto"/>
        <w:jc w:val="both"/>
        <w:rPr>
          <w:rFonts w:ascii="Times New Roman" w:hAnsi="Times New Roman" w:cs="Times New Roman"/>
          <w:b/>
          <w:i/>
          <w:color w:val="FF0000"/>
          <w:sz w:val="24"/>
          <w:szCs w:val="24"/>
          <w:lang w:eastAsia="pl-PL"/>
        </w:rPr>
      </w:pPr>
      <w:r w:rsidRPr="008B5B63">
        <w:rPr>
          <w:rFonts w:ascii="Times New Roman" w:hAnsi="Times New Roman" w:cs="Times New Roman"/>
          <w:i/>
          <w:color w:val="FF0000"/>
          <w:sz w:val="24"/>
          <w:szCs w:val="24"/>
          <w:lang w:eastAsia="pl-PL"/>
        </w:rPr>
        <w:t>pełnej nazwy oprogramowania, wraz z nazwą producenta</w:t>
      </w:r>
      <w:r w:rsidR="005805ED">
        <w:rPr>
          <w:rFonts w:ascii="Times New Roman" w:hAnsi="Times New Roman" w:cs="Times New Roman"/>
          <w:i/>
          <w:color w:val="FF0000"/>
          <w:sz w:val="24"/>
          <w:szCs w:val="24"/>
          <w:lang w:eastAsia="pl-PL"/>
        </w:rPr>
        <w:t xml:space="preserve"> i</w:t>
      </w:r>
      <w:r w:rsidRPr="008B5B63">
        <w:rPr>
          <w:rFonts w:ascii="Times New Roman" w:hAnsi="Times New Roman" w:cs="Times New Roman"/>
          <w:i/>
          <w:color w:val="FF0000"/>
          <w:sz w:val="24"/>
          <w:szCs w:val="24"/>
          <w:lang w:eastAsia="pl-PL"/>
        </w:rPr>
        <w:t xml:space="preserve"> wersją w formularzu </w:t>
      </w:r>
      <w:proofErr w:type="spellStart"/>
      <w:r w:rsidRPr="008B5B63">
        <w:rPr>
          <w:rFonts w:ascii="Times New Roman" w:hAnsi="Times New Roman" w:cs="Times New Roman"/>
          <w:i/>
          <w:color w:val="FF0000"/>
          <w:sz w:val="24"/>
          <w:szCs w:val="24"/>
          <w:lang w:eastAsia="pl-PL"/>
        </w:rPr>
        <w:t>techniczno</w:t>
      </w:r>
      <w:proofErr w:type="spellEnd"/>
      <w:r w:rsidRPr="008B5B63">
        <w:rPr>
          <w:rFonts w:ascii="Times New Roman" w:hAnsi="Times New Roman" w:cs="Times New Roman"/>
          <w:i/>
          <w:color w:val="FF0000"/>
          <w:sz w:val="24"/>
          <w:szCs w:val="24"/>
          <w:lang w:eastAsia="pl-PL"/>
        </w:rPr>
        <w:t xml:space="preserve"> – cenowym, stanowiącym załącznik nr 3 do SWZ oraz opisu funkcjonalności oferowanego oprogramowania stanowiący załącznik nr 3a do SWZ.</w:t>
      </w:r>
      <w:r w:rsidRPr="008B5B63">
        <w:rPr>
          <w:rFonts w:ascii="Times New Roman" w:hAnsi="Times New Roman" w:cs="Times New Roman"/>
          <w:b/>
          <w:i/>
          <w:color w:val="FF0000"/>
          <w:sz w:val="24"/>
          <w:szCs w:val="24"/>
          <w:lang w:eastAsia="pl-PL"/>
        </w:rPr>
        <w:t xml:space="preserve"> </w:t>
      </w:r>
    </w:p>
    <w:p w:rsidR="00A07719" w:rsidRPr="00A772AE" w:rsidRDefault="00A07719" w:rsidP="00A07719">
      <w:pPr>
        <w:spacing w:after="0" w:line="240" w:lineRule="auto"/>
        <w:jc w:val="both"/>
        <w:rPr>
          <w:rFonts w:ascii="Times New Roman" w:hAnsi="Times New Roman" w:cs="Times New Roman"/>
          <w:i/>
          <w:sz w:val="24"/>
          <w:szCs w:val="24"/>
          <w:lang w:eastAsia="pl-PL"/>
        </w:rPr>
      </w:pPr>
      <w:r w:rsidRPr="00A772AE">
        <w:rPr>
          <w:rFonts w:ascii="Times New Roman" w:hAnsi="Times New Roman" w:cs="Times New Roman"/>
          <w:i/>
          <w:sz w:val="24"/>
          <w:szCs w:val="24"/>
          <w:lang w:eastAsia="pl-PL"/>
        </w:rPr>
        <w:t xml:space="preserve">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 </w:t>
      </w:r>
    </w:p>
    <w:p w:rsidR="0091349A" w:rsidRDefault="0091349A" w:rsidP="00B410A4">
      <w:pPr>
        <w:spacing w:after="0" w:line="240" w:lineRule="auto"/>
        <w:jc w:val="both"/>
        <w:rPr>
          <w:rFonts w:ascii="Times New Roman" w:hAnsi="Times New Roman" w:cs="Times New Roman"/>
          <w:b/>
          <w:sz w:val="24"/>
          <w:szCs w:val="24"/>
        </w:rPr>
      </w:pP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8</w:t>
      </w:r>
      <w:r w:rsidR="00F959BC" w:rsidRPr="005E0197">
        <w:rPr>
          <w:rFonts w:ascii="Times New Roman" w:hAnsi="Times New Roman" w:cs="Times New Roman"/>
          <w:b/>
          <w:sz w:val="24"/>
          <w:szCs w:val="24"/>
        </w:rPr>
        <w:t>.</w:t>
      </w:r>
      <w:r w:rsidR="00F959BC" w:rsidRPr="00D86C21">
        <w:rPr>
          <w:rFonts w:ascii="Times New Roman" w:hAnsi="Times New Roman" w:cs="Times New Roman"/>
          <w:sz w:val="24"/>
          <w:szCs w:val="24"/>
        </w:rPr>
        <w:t xml:space="preserve"> Do przygotowania oferty zaleca się wykorzystanie Formularza Oferty, którego wzór stanowi Załącznik nr </w:t>
      </w:r>
      <w:r w:rsidR="00793378" w:rsidRPr="00D86C21">
        <w:rPr>
          <w:rFonts w:ascii="Times New Roman" w:hAnsi="Times New Roman" w:cs="Times New Roman"/>
          <w:sz w:val="24"/>
          <w:szCs w:val="24"/>
        </w:rPr>
        <w:t>1</w:t>
      </w:r>
      <w:r w:rsidR="00F959BC" w:rsidRPr="00D86C21">
        <w:rPr>
          <w:rFonts w:ascii="Times New Roman" w:hAnsi="Times New Roman" w:cs="Times New Roman"/>
          <w:sz w:val="24"/>
          <w:szCs w:val="24"/>
        </w:rPr>
        <w:t xml:space="preserve"> do SWZ. W przypadku, gdy Wykonawca nie korzysta </w:t>
      </w:r>
      <w:r w:rsidR="00431F3C">
        <w:rPr>
          <w:rFonts w:ascii="Times New Roman" w:hAnsi="Times New Roman" w:cs="Times New Roman"/>
          <w:sz w:val="24"/>
          <w:szCs w:val="24"/>
        </w:rPr>
        <w:br/>
      </w:r>
      <w:r w:rsidR="00F959BC" w:rsidRPr="00D86C21">
        <w:rPr>
          <w:rFonts w:ascii="Times New Roman" w:hAnsi="Times New Roman" w:cs="Times New Roman"/>
          <w:sz w:val="24"/>
          <w:szCs w:val="24"/>
        </w:rPr>
        <w:t xml:space="preserve">z przygotowanego przez Zamawiającego wzoru, w treści oferty należy zamieścić wszystkie informacje wymagane w Formularzu Ofertowym. </w:t>
      </w:r>
    </w:p>
    <w:p w:rsidR="00FA78F4" w:rsidRPr="00D86C21" w:rsidRDefault="005E0197" w:rsidP="00DB18D1">
      <w:pPr>
        <w:spacing w:after="0" w:line="240" w:lineRule="auto"/>
        <w:rPr>
          <w:rFonts w:ascii="Times New Roman" w:hAnsi="Times New Roman" w:cs="Times New Roman"/>
          <w:sz w:val="24"/>
          <w:szCs w:val="24"/>
        </w:rPr>
      </w:pP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 xml:space="preserve">. </w:t>
      </w:r>
      <w:r w:rsidR="00F959BC" w:rsidRPr="00D86C21">
        <w:rPr>
          <w:rFonts w:ascii="Times New Roman" w:hAnsi="Times New Roman" w:cs="Times New Roman"/>
          <w:sz w:val="24"/>
          <w:szCs w:val="24"/>
        </w:rPr>
        <w:t xml:space="preserve">Do oferty należy dołączyć: </w:t>
      </w:r>
      <w:r w:rsidR="00FA78F4" w:rsidRPr="00D86C21">
        <w:rPr>
          <w:rFonts w:ascii="Times New Roman" w:hAnsi="Times New Roman" w:cs="Times New Roman"/>
          <w:sz w:val="24"/>
          <w:szCs w:val="24"/>
        </w:rPr>
        <w:br/>
      </w: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.1.</w:t>
      </w:r>
      <w:r w:rsidR="00F959BC" w:rsidRPr="00D86C21">
        <w:rPr>
          <w:rFonts w:ascii="Times New Roman" w:hAnsi="Times New Roman" w:cs="Times New Roman"/>
          <w:sz w:val="24"/>
          <w:szCs w:val="24"/>
        </w:rPr>
        <w:t xml:space="preserve"> Pełnomocnictwo upoważniające do złożenia oferty, o ile ofertę składa pełnomocnik; </w:t>
      </w:r>
      <w:r w:rsidR="00FA78F4" w:rsidRPr="00D86C21">
        <w:rPr>
          <w:rFonts w:ascii="Times New Roman" w:hAnsi="Times New Roman" w:cs="Times New Roman"/>
          <w:sz w:val="24"/>
          <w:szCs w:val="24"/>
        </w:rPr>
        <w:br/>
      </w: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.2.</w:t>
      </w:r>
      <w:r w:rsidR="00F959BC" w:rsidRPr="00D86C21">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 </w:t>
      </w:r>
      <w:r w:rsidR="00FA78F4" w:rsidRPr="00D86C21">
        <w:rPr>
          <w:rFonts w:ascii="Times New Roman" w:hAnsi="Times New Roman" w:cs="Times New Roman"/>
          <w:sz w:val="24"/>
          <w:szCs w:val="24"/>
        </w:rPr>
        <w:br/>
      </w: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.3</w:t>
      </w:r>
      <w:r w:rsidR="00771BA7">
        <w:rPr>
          <w:rFonts w:ascii="Times New Roman" w:hAnsi="Times New Roman" w:cs="Times New Roman"/>
          <w:b/>
          <w:sz w:val="24"/>
          <w:szCs w:val="24"/>
        </w:rPr>
        <w:t xml:space="preserve"> </w:t>
      </w:r>
      <w:r w:rsidR="00F959BC" w:rsidRPr="00D86C21">
        <w:rPr>
          <w:rFonts w:ascii="Times New Roman" w:hAnsi="Times New Roman" w:cs="Times New Roman"/>
          <w:sz w:val="24"/>
          <w:szCs w:val="24"/>
        </w:rPr>
        <w:t xml:space="preserve">Następujące przedmiotowe środki </w:t>
      </w:r>
      <w:r w:rsidR="00F959BC" w:rsidRPr="00987438">
        <w:rPr>
          <w:rFonts w:ascii="Times New Roman" w:hAnsi="Times New Roman" w:cs="Times New Roman"/>
          <w:sz w:val="24"/>
          <w:szCs w:val="24"/>
        </w:rPr>
        <w:t>dowodowe</w:t>
      </w:r>
      <w:r w:rsidR="00F959BC" w:rsidRPr="00987438">
        <w:rPr>
          <w:rFonts w:ascii="Times New Roman" w:hAnsi="Times New Roman" w:cs="Times New Roman"/>
          <w:b/>
          <w:sz w:val="24"/>
          <w:szCs w:val="24"/>
        </w:rPr>
        <w:t xml:space="preserve">: </w:t>
      </w:r>
      <w:r w:rsidR="00431F3C" w:rsidRPr="00987438">
        <w:rPr>
          <w:rFonts w:ascii="Times New Roman" w:hAnsi="Times New Roman" w:cs="Times New Roman"/>
          <w:b/>
          <w:sz w:val="24"/>
          <w:szCs w:val="24"/>
        </w:rPr>
        <w:t>NIE DOTYCZY NINIEJSZEGO POSTĘPOWANIA</w:t>
      </w:r>
      <w:r w:rsidR="00431F3C" w:rsidRPr="00987438">
        <w:rPr>
          <w:rFonts w:ascii="Times New Roman" w:hAnsi="Times New Roman" w:cs="Times New Roman"/>
          <w:sz w:val="24"/>
          <w:szCs w:val="24"/>
        </w:rPr>
        <w:t xml:space="preserve"> </w:t>
      </w: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10</w:t>
      </w:r>
      <w:r w:rsidR="00F959BC" w:rsidRPr="005E0197">
        <w:rPr>
          <w:rFonts w:ascii="Times New Roman" w:hAnsi="Times New Roman" w:cs="Times New Roman"/>
          <w:b/>
          <w:sz w:val="24"/>
          <w:szCs w:val="24"/>
        </w:rPr>
        <w:t xml:space="preserve">. </w:t>
      </w:r>
      <w:r w:rsidR="00F959BC" w:rsidRPr="00D86C21">
        <w:rPr>
          <w:rFonts w:ascii="Times New Roman" w:hAnsi="Times New Roman" w:cs="Times New Roman"/>
          <w:sz w:val="24"/>
          <w:szCs w:val="24"/>
        </w:rPr>
        <w:t xml:space="preserve">Oferta oraz oświadczenie o niepodleganiu wykluczeniu muszą być złożone w oryginale. </w:t>
      </w: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11</w:t>
      </w:r>
      <w:r w:rsidR="00F959BC" w:rsidRPr="005E0197">
        <w:rPr>
          <w:rFonts w:ascii="Times New Roman" w:hAnsi="Times New Roman" w:cs="Times New Roman"/>
          <w:b/>
          <w:sz w:val="24"/>
          <w:szCs w:val="24"/>
        </w:rPr>
        <w:t>.</w:t>
      </w:r>
      <w:r w:rsidR="00F959BC" w:rsidRPr="00D86C21">
        <w:rPr>
          <w:rFonts w:ascii="Times New Roman" w:hAnsi="Times New Roman" w:cs="Times New Roman"/>
          <w:sz w:val="24"/>
          <w:szCs w:val="24"/>
        </w:rPr>
        <w:t xml:space="preserve"> Zamawiający zaleca ponumerowanie stron oferty. </w:t>
      </w:r>
    </w:p>
    <w:p w:rsidR="00E50D08" w:rsidRPr="00E50D08"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12</w:t>
      </w:r>
      <w:r w:rsidR="00F959BC" w:rsidRPr="005E0197">
        <w:rPr>
          <w:rFonts w:ascii="Times New Roman" w:hAnsi="Times New Roman" w:cs="Times New Roman"/>
          <w:b/>
          <w:sz w:val="24"/>
          <w:szCs w:val="24"/>
        </w:rPr>
        <w:t>.</w:t>
      </w:r>
      <w:r w:rsidR="00F959BC" w:rsidRPr="005E0197">
        <w:rPr>
          <w:rFonts w:ascii="Times New Roman" w:hAnsi="Times New Roman" w:cs="Times New Roman"/>
          <w:sz w:val="24"/>
          <w:szCs w:val="24"/>
        </w:rPr>
        <w:t xml:space="preserve"> </w:t>
      </w:r>
      <w:r w:rsidR="00E50D08" w:rsidRPr="005E0197">
        <w:rPr>
          <w:rFonts w:ascii="Times New Roman" w:hAnsi="Times New Roman" w:cs="Times New Roman"/>
          <w:sz w:val="24"/>
          <w:szCs w:val="24"/>
        </w:rPr>
        <w:t>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w:t>
      </w:r>
    </w:p>
    <w:p w:rsidR="001E232C" w:rsidRPr="00987438" w:rsidRDefault="00141656" w:rsidP="00DB18D1">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rPr>
        <w:t>13</w:t>
      </w:r>
      <w:r w:rsidR="001E232C" w:rsidRPr="00987438">
        <w:rPr>
          <w:rFonts w:ascii="Times New Roman" w:hAnsi="Times New Roman" w:cs="Times New Roman"/>
          <w:b/>
          <w:sz w:val="24"/>
        </w:rPr>
        <w:t>.</w:t>
      </w:r>
      <w:r w:rsidR="001E232C" w:rsidRPr="00987438">
        <w:rPr>
          <w:rFonts w:ascii="Times New Roman" w:hAnsi="Times New Roman" w:cs="Times New Roman"/>
          <w:sz w:val="24"/>
        </w:rPr>
        <w:t xml:space="preserve"> Jeżeli Wykonawca nie złoży przedmiotowych środków dowodowych lub złożone przedmiotowe środki dowodowe będą niekompletne, Zamawiający wezwie do ich złożenia lub uzupe</w:t>
      </w:r>
      <w:r w:rsidRPr="00987438">
        <w:rPr>
          <w:rFonts w:ascii="Times New Roman" w:hAnsi="Times New Roman" w:cs="Times New Roman"/>
          <w:sz w:val="24"/>
        </w:rPr>
        <w:t>łnienia w wyznaczonym terminie</w:t>
      </w:r>
      <w:r w:rsidRPr="00987438">
        <w:rPr>
          <w:rFonts w:ascii="Times New Roman" w:hAnsi="Times New Roman" w:cs="Times New Roman"/>
          <w:b/>
          <w:sz w:val="24"/>
          <w:szCs w:val="24"/>
        </w:rPr>
        <w:t>: NIE DOTYCZY NINIEJSZEGO POSTĘPOWANIA</w:t>
      </w:r>
      <w:r w:rsidRPr="00987438">
        <w:rPr>
          <w:rFonts w:ascii="Times New Roman" w:hAnsi="Times New Roman" w:cs="Times New Roman"/>
          <w:sz w:val="24"/>
          <w:szCs w:val="24"/>
        </w:rPr>
        <w:t>.</w:t>
      </w:r>
    </w:p>
    <w:p w:rsidR="00141656" w:rsidRPr="00D86C21" w:rsidRDefault="00141656" w:rsidP="00DB18D1">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rPr>
        <w:t>14</w:t>
      </w:r>
      <w:r w:rsidR="001E232C" w:rsidRPr="00987438">
        <w:rPr>
          <w:rFonts w:ascii="Times New Roman" w:hAnsi="Times New Roman" w:cs="Times New Roman"/>
          <w:b/>
          <w:sz w:val="24"/>
        </w:rPr>
        <w:t>.</w:t>
      </w:r>
      <w:r w:rsidR="001E232C" w:rsidRPr="00987438">
        <w:rPr>
          <w:rFonts w:ascii="Times New Roman" w:hAnsi="Times New Roman" w:cs="Times New Roman"/>
          <w:sz w:val="24"/>
        </w:rPr>
        <w:t xml:space="preserve"> Postanowień </w:t>
      </w:r>
      <w:r w:rsidRPr="00987438">
        <w:rPr>
          <w:rFonts w:ascii="Times New Roman" w:hAnsi="Times New Roman" w:cs="Times New Roman"/>
          <w:sz w:val="24"/>
        </w:rPr>
        <w:t>pkt.13</w:t>
      </w:r>
      <w:r w:rsidR="001E232C" w:rsidRPr="00987438">
        <w:rPr>
          <w:rFonts w:ascii="Times New Roman" w:hAnsi="Times New Roman" w:cs="Times New Roman"/>
          <w:sz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w:t>
      </w:r>
      <w:r w:rsidRPr="00987438">
        <w:rPr>
          <w:rFonts w:ascii="Times New Roman" w:hAnsi="Times New Roman" w:cs="Times New Roman"/>
          <w:sz w:val="24"/>
        </w:rPr>
        <w:t>anki unieważnienia postępowania</w:t>
      </w:r>
      <w:r w:rsidRPr="00987438">
        <w:rPr>
          <w:rFonts w:ascii="Times New Roman" w:hAnsi="Times New Roman" w:cs="Times New Roman"/>
          <w:b/>
          <w:sz w:val="24"/>
          <w:szCs w:val="24"/>
        </w:rPr>
        <w:t>: NIE DOTYCZY NINIEJSZEGO POSTĘPOWANIA.</w:t>
      </w:r>
      <w:r w:rsidRPr="00987438">
        <w:rPr>
          <w:rFonts w:ascii="Times New Roman" w:hAnsi="Times New Roman" w:cs="Times New Roman"/>
          <w:sz w:val="24"/>
          <w:szCs w:val="24"/>
        </w:rPr>
        <w:t xml:space="preserve"> </w:t>
      </w:r>
    </w:p>
    <w:p w:rsidR="001E232C" w:rsidRDefault="001E232C" w:rsidP="00FF3BE5">
      <w:pPr>
        <w:spacing w:after="0" w:line="240" w:lineRule="auto"/>
        <w:jc w:val="both"/>
        <w:rPr>
          <w:rFonts w:ascii="Times New Roman" w:hAnsi="Times New Roman" w:cs="Times New Roman"/>
          <w:b/>
          <w:bCs/>
          <w:strike/>
          <w:sz w:val="28"/>
          <w:szCs w:val="24"/>
          <w:lang w:eastAsia="pl-PL"/>
        </w:rPr>
      </w:pPr>
    </w:p>
    <w:p w:rsidR="009712BB" w:rsidRPr="001E232C" w:rsidRDefault="009712BB" w:rsidP="00FF3BE5">
      <w:pPr>
        <w:spacing w:after="0" w:line="240" w:lineRule="auto"/>
        <w:jc w:val="both"/>
        <w:rPr>
          <w:rFonts w:ascii="Times New Roman" w:hAnsi="Times New Roman" w:cs="Times New Roman"/>
          <w:b/>
          <w:bCs/>
          <w:strike/>
          <w:sz w:val="28"/>
          <w:szCs w:val="24"/>
          <w:lang w:eastAsia="pl-PL"/>
        </w:rPr>
      </w:pPr>
    </w:p>
    <w:p w:rsidR="00E46AE4" w:rsidRPr="00D86C21" w:rsidRDefault="00DB18D1"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XIV</w:t>
      </w:r>
      <w:r w:rsidR="00512814">
        <w:rPr>
          <w:rFonts w:ascii="Times New Roman" w:hAnsi="Times New Roman" w:cs="Times New Roman"/>
          <w:b/>
          <w:bCs/>
          <w:sz w:val="24"/>
          <w:szCs w:val="24"/>
          <w:lang w:eastAsia="pl-PL"/>
        </w:rPr>
        <w:t>.</w:t>
      </w:r>
      <w:r w:rsidR="00253171" w:rsidRPr="00D86C21">
        <w:rPr>
          <w:rFonts w:ascii="Times New Roman" w:hAnsi="Times New Roman" w:cs="Times New Roman"/>
          <w:b/>
          <w:bCs/>
          <w:sz w:val="24"/>
          <w:szCs w:val="24"/>
          <w:lang w:eastAsia="pl-PL"/>
        </w:rPr>
        <w:t xml:space="preserve"> Sposób oraz termin składania ofert</w:t>
      </w:r>
    </w:p>
    <w:p w:rsidR="00253171" w:rsidRPr="00D86C21" w:rsidRDefault="00253171" w:rsidP="00FF3BE5">
      <w:pPr>
        <w:spacing w:after="0" w:line="240" w:lineRule="auto"/>
        <w:jc w:val="both"/>
        <w:rPr>
          <w:rFonts w:ascii="Times New Roman" w:hAnsi="Times New Roman" w:cs="Times New Roman"/>
          <w:b/>
          <w:bCs/>
          <w:sz w:val="24"/>
          <w:szCs w:val="24"/>
          <w:lang w:eastAsia="pl-PL"/>
        </w:rPr>
      </w:pP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lastRenderedPageBreak/>
        <w:t>1.</w:t>
      </w:r>
      <w:r w:rsidRPr="00D86C21">
        <w:rPr>
          <w:rFonts w:ascii="Times New Roman" w:hAnsi="Times New Roman" w:cs="Times New Roman"/>
          <w:sz w:val="24"/>
          <w:szCs w:val="24"/>
        </w:rPr>
        <w:t xml:space="preserve"> Wykonawca składa ofertę za pośrednictwem Formularza do złożenia lub wycofania oferty dostępnego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i udostępnionego również na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Sposób złożenia oferty opisany został w Instrukcji użytkownika dostępnej na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w:t>
      </w:r>
    </w:p>
    <w:p w:rsidR="00253171" w:rsidRPr="00AA62E5" w:rsidRDefault="00253171" w:rsidP="00FF3BE5">
      <w:pPr>
        <w:spacing w:after="0" w:line="240" w:lineRule="auto"/>
        <w:jc w:val="both"/>
        <w:rPr>
          <w:rFonts w:ascii="Times New Roman" w:hAnsi="Times New Roman" w:cs="Times New Roman"/>
          <w:b/>
          <w:color w:val="FF0000"/>
          <w:sz w:val="24"/>
          <w:szCs w:val="24"/>
        </w:rPr>
      </w:pPr>
      <w:r w:rsidRPr="00AA62E5">
        <w:rPr>
          <w:rFonts w:ascii="Times New Roman" w:hAnsi="Times New Roman" w:cs="Times New Roman"/>
          <w:b/>
          <w:color w:val="FF0000"/>
          <w:sz w:val="24"/>
          <w:szCs w:val="24"/>
        </w:rPr>
        <w:t xml:space="preserve">2. Ofertę wraz z wymaganymi załącznikami należy złożyć w terminie do dnia </w:t>
      </w:r>
      <w:r w:rsidR="00E51FE0">
        <w:rPr>
          <w:rFonts w:ascii="Times New Roman" w:hAnsi="Times New Roman" w:cs="Times New Roman"/>
          <w:b/>
          <w:color w:val="FF0000"/>
          <w:sz w:val="24"/>
          <w:szCs w:val="24"/>
        </w:rPr>
        <w:t>06.12.2021</w:t>
      </w:r>
      <w:r w:rsidR="00AA62E5" w:rsidRPr="00AA62E5">
        <w:rPr>
          <w:rFonts w:ascii="Times New Roman" w:hAnsi="Times New Roman" w:cs="Times New Roman"/>
          <w:b/>
          <w:color w:val="FF0000"/>
          <w:sz w:val="24"/>
          <w:szCs w:val="24"/>
        </w:rPr>
        <w:t xml:space="preserve"> r.</w:t>
      </w:r>
      <w:r w:rsidRPr="00AA62E5">
        <w:rPr>
          <w:rFonts w:ascii="Times New Roman" w:hAnsi="Times New Roman" w:cs="Times New Roman"/>
          <w:b/>
          <w:color w:val="FF0000"/>
          <w:sz w:val="24"/>
          <w:szCs w:val="24"/>
        </w:rPr>
        <w:t xml:space="preserve">, do godz. </w:t>
      </w:r>
      <w:r w:rsidR="00AA62E5" w:rsidRPr="00AA62E5">
        <w:rPr>
          <w:rFonts w:ascii="Times New Roman" w:hAnsi="Times New Roman" w:cs="Times New Roman"/>
          <w:b/>
          <w:color w:val="FF0000"/>
          <w:sz w:val="24"/>
          <w:szCs w:val="24"/>
        </w:rPr>
        <w:t>10:00</w:t>
      </w:r>
      <w:r w:rsidRPr="00AA62E5">
        <w:rPr>
          <w:rFonts w:ascii="Times New Roman" w:hAnsi="Times New Roman" w:cs="Times New Roman"/>
          <w:b/>
          <w:color w:val="FF0000"/>
          <w:sz w:val="24"/>
          <w:szCs w:val="24"/>
        </w:rPr>
        <w:t xml:space="preserve">. </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3.</w:t>
      </w:r>
      <w:r w:rsidRPr="00D86C21">
        <w:rPr>
          <w:rFonts w:ascii="Times New Roman" w:hAnsi="Times New Roman" w:cs="Times New Roman"/>
          <w:sz w:val="24"/>
          <w:szCs w:val="24"/>
        </w:rPr>
        <w:t xml:space="preserve"> Wykonawca może złożyć tylko jedną ofertę. </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w:t>
      </w:r>
      <w:r w:rsidRPr="00D86C21">
        <w:rPr>
          <w:rFonts w:ascii="Times New Roman" w:hAnsi="Times New Roman" w:cs="Times New Roman"/>
          <w:sz w:val="24"/>
          <w:szCs w:val="24"/>
        </w:rPr>
        <w:t xml:space="preserve"> Zamawiający odrzuci ofertę złożoną po terminie składania ofert. </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5.</w:t>
      </w:r>
      <w:r w:rsidRPr="00D86C21">
        <w:rPr>
          <w:rFonts w:ascii="Times New Roman" w:hAnsi="Times New Roman" w:cs="Times New Roman"/>
          <w:sz w:val="24"/>
          <w:szCs w:val="24"/>
        </w:rPr>
        <w:t xml:space="preserve"> Wykonawca po przesłaniu oferty za pomocą Formularza do złożenia lub wycofania oferty na „ekranie sukcesu” otrzyma numer oferty generowany przez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Ten numer należy zapisać i zachować. Będzie on potrzebny w razie ewentualnego wycofania oferty. </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6.</w:t>
      </w:r>
      <w:r w:rsidRPr="00D86C21">
        <w:rPr>
          <w:rFonts w:ascii="Times New Roman" w:hAnsi="Times New Roman" w:cs="Times New Roman"/>
          <w:sz w:val="24"/>
          <w:szCs w:val="24"/>
        </w:rPr>
        <w:t xml:space="preserve"> Wykonawca przed upływem terminu do składania ofert może wycofać ofertę za pośrednictwem Formularza do wycofania oferty dostępnego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i udostępnionego również na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Sposób wycofania oferty został opisany w Instrukcji użytkownika dostępnej na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w:t>
      </w:r>
    </w:p>
    <w:p w:rsidR="00253171" w:rsidRPr="00D86C21" w:rsidRDefault="00253171" w:rsidP="00FF3BE5">
      <w:pPr>
        <w:spacing w:after="0" w:line="240" w:lineRule="auto"/>
        <w:jc w:val="both"/>
        <w:rPr>
          <w:rFonts w:ascii="Times New Roman" w:hAnsi="Times New Roman" w:cs="Times New Roman"/>
          <w:b/>
          <w:bCs/>
          <w:sz w:val="24"/>
          <w:szCs w:val="24"/>
          <w:lang w:eastAsia="pl-PL"/>
        </w:rPr>
      </w:pPr>
      <w:r w:rsidRPr="00FC5DC4">
        <w:rPr>
          <w:rFonts w:ascii="Times New Roman" w:hAnsi="Times New Roman" w:cs="Times New Roman"/>
          <w:b/>
          <w:sz w:val="24"/>
          <w:szCs w:val="24"/>
        </w:rPr>
        <w:t>7.</w:t>
      </w:r>
      <w:r w:rsidRPr="00D86C21">
        <w:rPr>
          <w:rFonts w:ascii="Times New Roman" w:hAnsi="Times New Roman" w:cs="Times New Roman"/>
          <w:sz w:val="24"/>
          <w:szCs w:val="24"/>
        </w:rPr>
        <w:t xml:space="preserve"> Wykonawca po upływie terminu do składania ofert nie może wycofać złożonej oferty.</w:t>
      </w:r>
    </w:p>
    <w:p w:rsidR="00253171" w:rsidRPr="00D86C21" w:rsidRDefault="00253171" w:rsidP="00FF3BE5">
      <w:pPr>
        <w:spacing w:after="0" w:line="240" w:lineRule="auto"/>
        <w:jc w:val="both"/>
        <w:rPr>
          <w:rFonts w:ascii="Times New Roman" w:hAnsi="Times New Roman" w:cs="Times New Roman"/>
          <w:b/>
          <w:bCs/>
          <w:sz w:val="24"/>
          <w:szCs w:val="24"/>
          <w:lang w:eastAsia="pl-PL"/>
        </w:rPr>
      </w:pPr>
    </w:p>
    <w:p w:rsidR="00D847AE" w:rsidRPr="00D86C21" w:rsidRDefault="00FC5DC4"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XV</w:t>
      </w:r>
      <w:r w:rsidR="00512814">
        <w:rPr>
          <w:rFonts w:ascii="Times New Roman" w:hAnsi="Times New Roman" w:cs="Times New Roman"/>
          <w:b/>
          <w:bCs/>
          <w:sz w:val="24"/>
          <w:szCs w:val="24"/>
          <w:lang w:eastAsia="pl-PL"/>
        </w:rPr>
        <w:t>.</w:t>
      </w:r>
      <w:r w:rsidR="00D847AE" w:rsidRPr="00D86C21">
        <w:rPr>
          <w:rFonts w:ascii="Times New Roman" w:hAnsi="Times New Roman" w:cs="Times New Roman"/>
          <w:b/>
          <w:bCs/>
          <w:sz w:val="24"/>
          <w:szCs w:val="24"/>
          <w:lang w:eastAsia="pl-PL"/>
        </w:rPr>
        <w:t xml:space="preserve"> Termin otwarcia ofert</w:t>
      </w:r>
    </w:p>
    <w:p w:rsidR="00D847AE" w:rsidRPr="00D86C21" w:rsidRDefault="00D847AE" w:rsidP="00FF3BE5">
      <w:pPr>
        <w:spacing w:after="0" w:line="240" w:lineRule="auto"/>
        <w:jc w:val="both"/>
        <w:rPr>
          <w:rFonts w:ascii="Times New Roman" w:hAnsi="Times New Roman" w:cs="Times New Roman"/>
          <w:b/>
          <w:bCs/>
          <w:sz w:val="24"/>
          <w:szCs w:val="24"/>
          <w:lang w:eastAsia="pl-PL"/>
        </w:rPr>
      </w:pPr>
    </w:p>
    <w:p w:rsidR="00FB2AF6" w:rsidRPr="00AA62E5" w:rsidRDefault="00FB2AF6" w:rsidP="00FF3BE5">
      <w:pPr>
        <w:spacing w:after="0" w:line="240" w:lineRule="auto"/>
        <w:jc w:val="both"/>
        <w:rPr>
          <w:rFonts w:ascii="Times New Roman" w:hAnsi="Times New Roman" w:cs="Times New Roman"/>
          <w:b/>
          <w:color w:val="FF0000"/>
          <w:sz w:val="24"/>
          <w:szCs w:val="24"/>
        </w:rPr>
      </w:pPr>
      <w:r w:rsidRPr="00AA62E5">
        <w:rPr>
          <w:rFonts w:ascii="Times New Roman" w:hAnsi="Times New Roman" w:cs="Times New Roman"/>
          <w:b/>
          <w:color w:val="FF0000"/>
          <w:sz w:val="24"/>
          <w:szCs w:val="24"/>
        </w:rPr>
        <w:t xml:space="preserve">1. Otwarcie ofert nastąpi w dniu </w:t>
      </w:r>
      <w:r w:rsidR="00E51FE0">
        <w:rPr>
          <w:rFonts w:ascii="Times New Roman" w:hAnsi="Times New Roman" w:cs="Times New Roman"/>
          <w:b/>
          <w:color w:val="FF0000"/>
          <w:sz w:val="24"/>
          <w:szCs w:val="24"/>
        </w:rPr>
        <w:t xml:space="preserve">06.12.2021 </w:t>
      </w:r>
      <w:r w:rsidR="00AA62E5" w:rsidRPr="00AA62E5">
        <w:rPr>
          <w:rFonts w:ascii="Times New Roman" w:hAnsi="Times New Roman" w:cs="Times New Roman"/>
          <w:b/>
          <w:color w:val="FF0000"/>
          <w:sz w:val="24"/>
          <w:szCs w:val="24"/>
        </w:rPr>
        <w:t>r.</w:t>
      </w:r>
      <w:r w:rsidRPr="00AA62E5">
        <w:rPr>
          <w:rFonts w:ascii="Times New Roman" w:hAnsi="Times New Roman" w:cs="Times New Roman"/>
          <w:b/>
          <w:color w:val="FF0000"/>
          <w:sz w:val="24"/>
          <w:szCs w:val="24"/>
        </w:rPr>
        <w:t xml:space="preserve">, o godzinie </w:t>
      </w:r>
      <w:r w:rsidR="00AA62E5" w:rsidRPr="00AA62E5">
        <w:rPr>
          <w:rFonts w:ascii="Times New Roman" w:hAnsi="Times New Roman" w:cs="Times New Roman"/>
          <w:b/>
          <w:color w:val="FF0000"/>
          <w:sz w:val="24"/>
          <w:szCs w:val="24"/>
        </w:rPr>
        <w:t>11:00.</w:t>
      </w:r>
      <w:r w:rsidRPr="00AA62E5">
        <w:rPr>
          <w:rFonts w:ascii="Times New Roman" w:hAnsi="Times New Roman" w:cs="Times New Roman"/>
          <w:b/>
          <w:color w:val="FF0000"/>
          <w:sz w:val="24"/>
          <w:szCs w:val="24"/>
        </w:rPr>
        <w:t xml:space="preserve"> </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2.</w:t>
      </w:r>
      <w:r w:rsidRPr="00D86C21">
        <w:rPr>
          <w:rFonts w:ascii="Times New Roman" w:hAnsi="Times New Roman" w:cs="Times New Roman"/>
          <w:sz w:val="24"/>
          <w:szCs w:val="24"/>
        </w:rPr>
        <w:t xml:space="preserve"> Otwarcie ofert jest niejawne. </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3.</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najpóźniej</w:t>
      </w:r>
      <w:r w:rsidRPr="00D86C21">
        <w:rPr>
          <w:rFonts w:ascii="Times New Roman" w:hAnsi="Times New Roman" w:cs="Times New Roman"/>
          <w:sz w:val="24"/>
          <w:szCs w:val="24"/>
        </w:rPr>
        <w:t xml:space="preserve"> przed otwarciem ofert, </w:t>
      </w:r>
      <w:r w:rsidR="0020510D" w:rsidRPr="00D86C21">
        <w:rPr>
          <w:rFonts w:ascii="Times New Roman" w:hAnsi="Times New Roman" w:cs="Times New Roman"/>
          <w:sz w:val="24"/>
          <w:szCs w:val="24"/>
        </w:rPr>
        <w:t>udostępnia</w:t>
      </w:r>
      <w:r w:rsidRPr="00D86C21">
        <w:rPr>
          <w:rFonts w:ascii="Times New Roman" w:hAnsi="Times New Roman" w:cs="Times New Roman"/>
          <w:sz w:val="24"/>
          <w:szCs w:val="24"/>
        </w:rPr>
        <w:t xml:space="preserve">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 xml:space="preserve"> informację o kwocie, jaką zamierza </w:t>
      </w:r>
      <w:r w:rsidR="0020510D" w:rsidRPr="00D86C21">
        <w:rPr>
          <w:rFonts w:ascii="Times New Roman" w:hAnsi="Times New Roman" w:cs="Times New Roman"/>
          <w:sz w:val="24"/>
          <w:szCs w:val="24"/>
        </w:rPr>
        <w:t xml:space="preserve">przeznaczyć </w:t>
      </w:r>
      <w:r w:rsidRPr="00D86C21">
        <w:rPr>
          <w:rFonts w:ascii="Times New Roman" w:hAnsi="Times New Roman" w:cs="Times New Roman"/>
          <w:sz w:val="24"/>
          <w:szCs w:val="24"/>
        </w:rPr>
        <w:t xml:space="preserve">na sfinansowanie </w:t>
      </w:r>
      <w:r w:rsidR="0020510D" w:rsidRPr="00D86C21">
        <w:rPr>
          <w:rFonts w:ascii="Times New Roman" w:hAnsi="Times New Roman" w:cs="Times New Roman"/>
          <w:sz w:val="24"/>
          <w:szCs w:val="24"/>
        </w:rPr>
        <w:t>zamówienia</w:t>
      </w:r>
      <w:r w:rsidRPr="00D86C21">
        <w:rPr>
          <w:rFonts w:ascii="Times New Roman" w:hAnsi="Times New Roman" w:cs="Times New Roman"/>
          <w:sz w:val="24"/>
          <w:szCs w:val="24"/>
        </w:rPr>
        <w:t xml:space="preserve">. </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niezwłocznie po otwarciu ofert, </w:t>
      </w:r>
      <w:r w:rsidR="0020510D" w:rsidRPr="00D86C21">
        <w:rPr>
          <w:rFonts w:ascii="Times New Roman" w:hAnsi="Times New Roman" w:cs="Times New Roman"/>
          <w:sz w:val="24"/>
          <w:szCs w:val="24"/>
        </w:rPr>
        <w:t>udostępnia</w:t>
      </w:r>
      <w:r w:rsidRPr="00D86C21">
        <w:rPr>
          <w:rFonts w:ascii="Times New Roman" w:hAnsi="Times New Roman" w:cs="Times New Roman"/>
          <w:sz w:val="24"/>
          <w:szCs w:val="24"/>
        </w:rPr>
        <w:t xml:space="preserve">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 xml:space="preserve"> informacje o:</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4.1</w:t>
      </w:r>
      <w:r w:rsidR="00FC5DC4">
        <w:rPr>
          <w:rFonts w:ascii="Times New Roman" w:hAnsi="Times New Roman" w:cs="Times New Roman"/>
          <w:b/>
          <w:sz w:val="24"/>
          <w:szCs w:val="24"/>
        </w:rPr>
        <w:t>.</w:t>
      </w:r>
      <w:r w:rsidRPr="00D86C21">
        <w:rPr>
          <w:rFonts w:ascii="Times New Roman" w:hAnsi="Times New Roman" w:cs="Times New Roman"/>
          <w:sz w:val="24"/>
          <w:szCs w:val="24"/>
        </w:rPr>
        <w:t xml:space="preserve"> nazwach albo imionach i nazwiskach oraz siedzibach lub miejscach prowadzonej </w:t>
      </w:r>
      <w:r w:rsidR="0020510D" w:rsidRPr="00D86C21">
        <w:rPr>
          <w:rFonts w:ascii="Times New Roman" w:hAnsi="Times New Roman" w:cs="Times New Roman"/>
          <w:sz w:val="24"/>
          <w:szCs w:val="24"/>
        </w:rPr>
        <w:t>działalności</w:t>
      </w:r>
      <w:r w:rsidRPr="00D86C21">
        <w:rPr>
          <w:rFonts w:ascii="Times New Roman" w:hAnsi="Times New Roman" w:cs="Times New Roman"/>
          <w:sz w:val="24"/>
          <w:szCs w:val="24"/>
        </w:rPr>
        <w:t xml:space="preserve"> gospodarczej albo miejscach zamieszkania </w:t>
      </w:r>
      <w:r w:rsidR="0020510D" w:rsidRPr="00D86C21">
        <w:rPr>
          <w:rFonts w:ascii="Times New Roman" w:hAnsi="Times New Roman" w:cs="Times New Roman"/>
          <w:sz w:val="24"/>
          <w:szCs w:val="24"/>
        </w:rPr>
        <w:t>wykonawców</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których</w:t>
      </w:r>
      <w:r w:rsidRPr="00D86C21">
        <w:rPr>
          <w:rFonts w:ascii="Times New Roman" w:hAnsi="Times New Roman" w:cs="Times New Roman"/>
          <w:sz w:val="24"/>
          <w:szCs w:val="24"/>
        </w:rPr>
        <w:t xml:space="preserve"> oferty zostały otwarte; </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4.2.</w:t>
      </w:r>
      <w:r w:rsidRPr="00D86C21">
        <w:rPr>
          <w:rFonts w:ascii="Times New Roman" w:hAnsi="Times New Roman" w:cs="Times New Roman"/>
          <w:sz w:val="24"/>
          <w:szCs w:val="24"/>
        </w:rPr>
        <w:t xml:space="preserve"> cenach lub kosztach zawartych w ofertach. </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5.</w:t>
      </w:r>
      <w:r w:rsidRPr="00D86C21">
        <w:rPr>
          <w:rFonts w:ascii="Times New Roman" w:hAnsi="Times New Roman" w:cs="Times New Roman"/>
          <w:sz w:val="24"/>
          <w:szCs w:val="24"/>
        </w:rPr>
        <w:t xml:space="preserve"> W przypadku wystąpienia awarii systemu teleinformatycznego, </w:t>
      </w:r>
      <w:r w:rsidR="0020510D" w:rsidRPr="00D86C21">
        <w:rPr>
          <w:rFonts w:ascii="Times New Roman" w:hAnsi="Times New Roman" w:cs="Times New Roman"/>
          <w:sz w:val="24"/>
          <w:szCs w:val="24"/>
        </w:rPr>
        <w:t>która</w:t>
      </w:r>
      <w:r w:rsidRPr="00D86C21">
        <w:rPr>
          <w:rFonts w:ascii="Times New Roman" w:hAnsi="Times New Roman" w:cs="Times New Roman"/>
          <w:sz w:val="24"/>
          <w:szCs w:val="24"/>
        </w:rPr>
        <w:t xml:space="preserve"> spowoduje brak </w:t>
      </w:r>
      <w:r w:rsidR="0020510D" w:rsidRPr="00D86C21">
        <w:rPr>
          <w:rFonts w:ascii="Times New Roman" w:hAnsi="Times New Roman" w:cs="Times New Roman"/>
          <w:sz w:val="24"/>
          <w:szCs w:val="24"/>
        </w:rPr>
        <w:t>możliwości</w:t>
      </w:r>
      <w:r w:rsidRPr="00D86C21">
        <w:rPr>
          <w:rFonts w:ascii="Times New Roman" w:hAnsi="Times New Roman" w:cs="Times New Roman"/>
          <w:sz w:val="24"/>
          <w:szCs w:val="24"/>
        </w:rPr>
        <w:t xml:space="preserve"> otwarcia ofert w terminie </w:t>
      </w:r>
      <w:r w:rsidR="0020510D" w:rsidRPr="00D86C21">
        <w:rPr>
          <w:rFonts w:ascii="Times New Roman" w:hAnsi="Times New Roman" w:cs="Times New Roman"/>
          <w:sz w:val="24"/>
          <w:szCs w:val="24"/>
        </w:rPr>
        <w:t>określonym</w:t>
      </w:r>
      <w:r w:rsidRPr="00D86C21">
        <w:rPr>
          <w:rFonts w:ascii="Times New Roman" w:hAnsi="Times New Roman" w:cs="Times New Roman"/>
          <w:sz w:val="24"/>
          <w:szCs w:val="24"/>
        </w:rPr>
        <w:t xml:space="preserve"> przez </w:t>
      </w:r>
      <w:r w:rsidR="0020510D" w:rsidRPr="00D86C21">
        <w:rPr>
          <w:rFonts w:ascii="Times New Roman" w:hAnsi="Times New Roman" w:cs="Times New Roman"/>
          <w:sz w:val="24"/>
          <w:szCs w:val="24"/>
        </w:rPr>
        <w:t>Zamawiającego</w:t>
      </w:r>
      <w:r w:rsidRPr="00D86C21">
        <w:rPr>
          <w:rFonts w:ascii="Times New Roman" w:hAnsi="Times New Roman" w:cs="Times New Roman"/>
          <w:sz w:val="24"/>
          <w:szCs w:val="24"/>
        </w:rPr>
        <w:t xml:space="preserve">, otwarcie ofert nastąpi niezwłocznie po </w:t>
      </w:r>
      <w:r w:rsidR="0020510D" w:rsidRPr="00D86C21">
        <w:rPr>
          <w:rFonts w:ascii="Times New Roman" w:hAnsi="Times New Roman" w:cs="Times New Roman"/>
          <w:sz w:val="24"/>
          <w:szCs w:val="24"/>
        </w:rPr>
        <w:t>usunięciu</w:t>
      </w:r>
      <w:r w:rsidRPr="00D86C21">
        <w:rPr>
          <w:rFonts w:ascii="Times New Roman" w:hAnsi="Times New Roman" w:cs="Times New Roman"/>
          <w:sz w:val="24"/>
          <w:szCs w:val="24"/>
        </w:rPr>
        <w:t xml:space="preserve"> awarii. </w:t>
      </w:r>
    </w:p>
    <w:p w:rsidR="00D847AE"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6.</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poinformuje o zmianie terminu otwarcia ofert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w:t>
      </w:r>
    </w:p>
    <w:p w:rsidR="0020510D" w:rsidRPr="00D86C21" w:rsidRDefault="0020510D" w:rsidP="00FF3BE5">
      <w:pPr>
        <w:spacing w:after="0" w:line="240" w:lineRule="auto"/>
        <w:jc w:val="both"/>
        <w:rPr>
          <w:rFonts w:ascii="Times New Roman" w:hAnsi="Times New Roman" w:cs="Times New Roman"/>
          <w:sz w:val="24"/>
          <w:szCs w:val="24"/>
        </w:rPr>
      </w:pPr>
    </w:p>
    <w:p w:rsidR="0020510D" w:rsidRPr="00512814" w:rsidRDefault="003D6E71" w:rsidP="00FF3BE5">
      <w:pPr>
        <w:spacing w:after="0" w:line="240" w:lineRule="auto"/>
        <w:jc w:val="both"/>
        <w:rPr>
          <w:rFonts w:ascii="Times New Roman" w:hAnsi="Times New Roman" w:cs="Times New Roman"/>
          <w:b/>
          <w:strike/>
          <w:sz w:val="24"/>
          <w:szCs w:val="24"/>
        </w:rPr>
      </w:pPr>
      <w:r>
        <w:rPr>
          <w:rFonts w:ascii="Times New Roman" w:hAnsi="Times New Roman" w:cs="Times New Roman"/>
          <w:b/>
          <w:sz w:val="24"/>
          <w:szCs w:val="24"/>
        </w:rPr>
        <w:t>X</w:t>
      </w:r>
      <w:r w:rsidR="0020510D" w:rsidRPr="00D86C21">
        <w:rPr>
          <w:rFonts w:ascii="Times New Roman" w:hAnsi="Times New Roman" w:cs="Times New Roman"/>
          <w:b/>
          <w:sz w:val="24"/>
          <w:szCs w:val="24"/>
        </w:rPr>
        <w:t>V</w:t>
      </w:r>
      <w:r>
        <w:rPr>
          <w:rFonts w:ascii="Times New Roman" w:hAnsi="Times New Roman" w:cs="Times New Roman"/>
          <w:b/>
          <w:sz w:val="24"/>
          <w:szCs w:val="24"/>
        </w:rPr>
        <w:t>I</w:t>
      </w:r>
      <w:r w:rsidR="00512814">
        <w:rPr>
          <w:rFonts w:ascii="Times New Roman" w:hAnsi="Times New Roman" w:cs="Times New Roman"/>
          <w:b/>
          <w:sz w:val="24"/>
          <w:szCs w:val="24"/>
        </w:rPr>
        <w:t>.</w:t>
      </w:r>
      <w:r w:rsidR="0020510D" w:rsidRPr="00D86C21">
        <w:rPr>
          <w:rFonts w:ascii="Times New Roman" w:hAnsi="Times New Roman" w:cs="Times New Roman"/>
          <w:b/>
          <w:sz w:val="24"/>
          <w:szCs w:val="24"/>
        </w:rPr>
        <w:t xml:space="preserve"> Podstawy wykluczenia z postępowania o </w:t>
      </w:r>
      <w:r w:rsidR="00FC5DC4">
        <w:rPr>
          <w:rFonts w:ascii="Times New Roman" w:hAnsi="Times New Roman" w:cs="Times New Roman"/>
          <w:b/>
          <w:sz w:val="24"/>
          <w:szCs w:val="24"/>
        </w:rPr>
        <w:t>udzielenie zamówienia (Art. 108)</w:t>
      </w:r>
    </w:p>
    <w:p w:rsidR="0020510D" w:rsidRPr="00D86C21" w:rsidRDefault="0020510D" w:rsidP="00FF3BE5">
      <w:pPr>
        <w:spacing w:after="0" w:line="240" w:lineRule="auto"/>
        <w:jc w:val="both"/>
        <w:rPr>
          <w:rFonts w:ascii="Times New Roman" w:hAnsi="Times New Roman" w:cs="Times New Roman"/>
          <w:sz w:val="24"/>
          <w:szCs w:val="24"/>
        </w:rPr>
      </w:pP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 xml:space="preserve">1. </w:t>
      </w:r>
      <w:r w:rsidRPr="00D86C21">
        <w:rPr>
          <w:rFonts w:ascii="Times New Roman" w:hAnsi="Times New Roman" w:cs="Times New Roman"/>
          <w:sz w:val="24"/>
          <w:szCs w:val="24"/>
        </w:rPr>
        <w:t xml:space="preserve">Z postepowania o udzielenie zamówienia wyklucza się̨, z zastrzeżeniem art. 110 ust. 2 </w:t>
      </w:r>
      <w:proofErr w:type="spellStart"/>
      <w:r w:rsidRPr="00D86C21">
        <w:rPr>
          <w:rFonts w:ascii="Times New Roman" w:hAnsi="Times New Roman" w:cs="Times New Roman"/>
          <w:sz w:val="24"/>
          <w:szCs w:val="24"/>
        </w:rPr>
        <w:t>pzp</w:t>
      </w:r>
      <w:proofErr w:type="spellEnd"/>
      <w:r w:rsidRPr="00D86C21">
        <w:rPr>
          <w:rFonts w:ascii="Times New Roman" w:hAnsi="Times New Roman" w:cs="Times New Roman"/>
          <w:sz w:val="24"/>
          <w:szCs w:val="24"/>
        </w:rPr>
        <w:t xml:space="preserve">, Wykonawcę̨: </w:t>
      </w: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1.1.</w:t>
      </w:r>
      <w:r w:rsidRPr="00D86C21">
        <w:rPr>
          <w:rFonts w:ascii="Times New Roman" w:hAnsi="Times New Roman" w:cs="Times New Roman"/>
          <w:sz w:val="24"/>
          <w:szCs w:val="24"/>
        </w:rPr>
        <w:t xml:space="preserve"> będącego osobą fizyczną, którego prawomocnie skazano za przestępstwo: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a) udziału w zorganizowanej grupie przestępczej albo związku mającym na celu popełnienie przestępstwa lub przestępstwa skarbowego, o którym mowa w art. 258 Kodeksu karnego,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b) handlu ludźmi, o którym mowa w art. 189a Kodeksu karnego,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c) o którym mowa w art. 228–230a, art. 250a Kodeksu karnego lub w art. 46 lub art. 48 ustawy z dnia 25 czerwca 2010 r. o sporcie,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lastRenderedPageBreak/>
        <w:t xml:space="preserve">e) o charakterze terrorystycznym, o którym mowa w art. 115 § 20 Kodeksu karnego, lub mające na celu popełnienie tego przestępstwa, </w:t>
      </w:r>
    </w:p>
    <w:p w:rsidR="00394968" w:rsidRPr="0039496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sz w:val="24"/>
          <w:szCs w:val="24"/>
        </w:rPr>
        <w:t xml:space="preserve">f) </w:t>
      </w:r>
      <w:r w:rsidR="00394968" w:rsidRPr="00987438">
        <w:rPr>
          <w:rFonts w:ascii="Times New Roman" w:hAnsi="Times New Roman" w:cs="Times New Roman"/>
          <w:sz w:val="24"/>
          <w:szCs w:val="24"/>
        </w:rPr>
        <w:t>powierzenia wykonywania pracy małoletniemu cudzoziemcowi, o którym mowa w art. 9 ust. 2 ustawy z dnia 15 czerwca 2012 r. o skutkach powierzania wykonywania pracy cudzoziemcom przebywającym wbrew przepisom na terytorium Rzeczypospolitej Polskiej (Dz. U. poz. 769),</w:t>
      </w:r>
      <w:r w:rsidR="00394968" w:rsidRPr="00394968">
        <w:rPr>
          <w:rFonts w:ascii="Times New Roman" w:hAnsi="Times New Roman" w:cs="Times New Roman"/>
          <w:sz w:val="24"/>
          <w:szCs w:val="24"/>
        </w:rPr>
        <w:t xml:space="preserve">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rsidR="00394968"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h) 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1.2.</w:t>
      </w:r>
      <w:r w:rsidRPr="00D86C21">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3</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wobec którego wydano prawomocny wyrok sądu lub ostateczną decyzję administracyjną o zaleganiu z uiszczeniem podatków, opłat lub składek na ubezpieczenie społeczne lub zdrowotne, chyba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wykonawca odpowiednio przed upływem terminu do składania wniosków o dopuszczenie do udziału w postepowaniu albo przed upływem terminu składania ofert dokonał płatności należnych podatków, opłat lub składek na ubezpieczenie społeczne lub zdrowotne wraz z odsetkami lub grzywnami lub zawarł wiążące porozumienie w sprawie spłaty tych należności;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4</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wobec którego </w:t>
      </w:r>
      <w:r w:rsidR="00394968" w:rsidRPr="00987438">
        <w:rPr>
          <w:rFonts w:ascii="Times New Roman" w:hAnsi="Times New Roman" w:cs="Times New Roman"/>
          <w:sz w:val="24"/>
          <w:szCs w:val="24"/>
        </w:rPr>
        <w:t xml:space="preserve">prawomocnie </w:t>
      </w:r>
      <w:r w:rsidRPr="00987438">
        <w:rPr>
          <w:rFonts w:ascii="Times New Roman" w:hAnsi="Times New Roman" w:cs="Times New Roman"/>
          <w:sz w:val="24"/>
          <w:szCs w:val="24"/>
        </w:rPr>
        <w:t xml:space="preserve">orzeczono zakaz ubiegania </w:t>
      </w:r>
      <w:proofErr w:type="spellStart"/>
      <w:r w:rsidRPr="00987438">
        <w:rPr>
          <w:rFonts w:ascii="Times New Roman" w:hAnsi="Times New Roman" w:cs="Times New Roman"/>
          <w:sz w:val="24"/>
          <w:szCs w:val="24"/>
        </w:rPr>
        <w:t>sie</w:t>
      </w:r>
      <w:proofErr w:type="spellEnd"/>
      <w:r w:rsidRPr="00987438">
        <w:rPr>
          <w:rFonts w:ascii="Times New Roman" w:hAnsi="Times New Roman" w:cs="Times New Roman"/>
          <w:sz w:val="24"/>
          <w:szCs w:val="24"/>
        </w:rPr>
        <w:t xml:space="preserve">̨ o zamówienia publiczne;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5</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jeżeli Zamawiający może stwierdzić́, na podstawie wiarygodnych przesłanek,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postepowaniu, chyba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wykażą̨,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przygotowali te oferty lub wnioski niezależnie od siebie; </w:t>
      </w:r>
    </w:p>
    <w:p w:rsidR="0009061F" w:rsidRPr="00D86C21"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.6</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jeżeli</w:t>
      </w:r>
      <w:r w:rsidRPr="00D86C21">
        <w:rPr>
          <w:rFonts w:ascii="Times New Roman" w:hAnsi="Times New Roman" w:cs="Times New Roman"/>
          <w:sz w:val="24"/>
          <w:szCs w:val="24"/>
        </w:rPr>
        <w:t xml:space="preserve">, w przypadkach, o których mowa w art. 85 ust. 1 </w:t>
      </w:r>
      <w:proofErr w:type="spellStart"/>
      <w:r w:rsidRPr="00D86C21">
        <w:rPr>
          <w:rFonts w:ascii="Times New Roman" w:hAnsi="Times New Roman" w:cs="Times New Roman"/>
          <w:sz w:val="24"/>
          <w:szCs w:val="24"/>
        </w:rPr>
        <w:t>pzp</w:t>
      </w:r>
      <w:proofErr w:type="spellEnd"/>
      <w:r w:rsidRPr="00D86C21">
        <w:rPr>
          <w:rFonts w:ascii="Times New Roman" w:hAnsi="Times New Roman" w:cs="Times New Roman"/>
          <w:sz w:val="24"/>
          <w:szCs w:val="24"/>
        </w:rPr>
        <w:t xml:space="preserve">, doszło do zakłócenia konkurencji wynikającego z wcześniejszego zaangażowania tego Wykonawcy lub podmiotu, który należy z wykonawcą do tej samej grupy kapitałowej w rozumieniu ustawy z dnia 16 lutego 2007 r. o ochronie konkurencji i konsumentów, chyba </w:t>
      </w:r>
      <w:proofErr w:type="spellStart"/>
      <w:r w:rsidRPr="00D86C21">
        <w:rPr>
          <w:rFonts w:ascii="Times New Roman" w:hAnsi="Times New Roman" w:cs="Times New Roman"/>
          <w:sz w:val="24"/>
          <w:szCs w:val="24"/>
        </w:rPr>
        <w:t>że</w:t>
      </w:r>
      <w:proofErr w:type="spellEnd"/>
      <w:r w:rsidRPr="00D86C21">
        <w:rPr>
          <w:rFonts w:ascii="Times New Roman" w:hAnsi="Times New Roman" w:cs="Times New Roman"/>
          <w:sz w:val="24"/>
          <w:szCs w:val="24"/>
        </w:rPr>
        <w:t xml:space="preserve"> spowodowane tym zakłócenie konkurencji może być́ wyeliminowane w inny sposób niż̇ przez wykluczenie Wykonawcy z udziału w postepowaniu o udzielenie zamówienia. </w:t>
      </w:r>
    </w:p>
    <w:p w:rsidR="0020510D"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2.</w:t>
      </w:r>
      <w:r w:rsidRPr="00D86C21">
        <w:rPr>
          <w:rFonts w:ascii="Times New Roman" w:hAnsi="Times New Roman" w:cs="Times New Roman"/>
          <w:sz w:val="24"/>
          <w:szCs w:val="24"/>
        </w:rPr>
        <w:t xml:space="preserve"> Wykonawca może zostać wykluczony przez Zamawiającego na każdym etapie postepowania o udzielenie zamówienia.</w:t>
      </w:r>
    </w:p>
    <w:p w:rsidR="0009061F" w:rsidRPr="00D86C21" w:rsidRDefault="0009061F" w:rsidP="00FF3BE5">
      <w:pPr>
        <w:spacing w:after="0" w:line="240" w:lineRule="auto"/>
        <w:jc w:val="both"/>
        <w:rPr>
          <w:rFonts w:ascii="Times New Roman" w:hAnsi="Times New Roman" w:cs="Times New Roman"/>
          <w:b/>
          <w:bCs/>
          <w:sz w:val="24"/>
          <w:szCs w:val="24"/>
          <w:lang w:eastAsia="pl-PL"/>
        </w:rPr>
      </w:pPr>
    </w:p>
    <w:p w:rsidR="000041EB" w:rsidRPr="00D86C21" w:rsidRDefault="000041EB"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XV</w:t>
      </w:r>
      <w:r w:rsidR="003D6E71">
        <w:rPr>
          <w:rFonts w:ascii="Times New Roman" w:hAnsi="Times New Roman" w:cs="Times New Roman"/>
          <w:b/>
          <w:bCs/>
          <w:sz w:val="24"/>
          <w:szCs w:val="24"/>
          <w:lang w:eastAsia="pl-PL"/>
        </w:rPr>
        <w:t>II</w:t>
      </w:r>
      <w:r w:rsidR="00841C60">
        <w:rPr>
          <w:rFonts w:ascii="Times New Roman" w:hAnsi="Times New Roman" w:cs="Times New Roman"/>
          <w:b/>
          <w:bCs/>
          <w:sz w:val="24"/>
          <w:szCs w:val="24"/>
          <w:lang w:eastAsia="pl-PL"/>
        </w:rPr>
        <w:t>.</w:t>
      </w:r>
      <w:r w:rsidRPr="00D86C21">
        <w:rPr>
          <w:rFonts w:ascii="Times New Roman" w:hAnsi="Times New Roman" w:cs="Times New Roman"/>
          <w:b/>
          <w:bCs/>
          <w:sz w:val="24"/>
          <w:szCs w:val="24"/>
          <w:lang w:eastAsia="pl-PL"/>
        </w:rPr>
        <w:t xml:space="preserve"> Sposób obliczenia ceny.</w:t>
      </w:r>
    </w:p>
    <w:p w:rsidR="000041EB" w:rsidRPr="00D86C21" w:rsidRDefault="000041EB" w:rsidP="00FF3BE5">
      <w:pPr>
        <w:spacing w:after="0" w:line="240" w:lineRule="auto"/>
        <w:jc w:val="both"/>
        <w:rPr>
          <w:rFonts w:ascii="Times New Roman" w:hAnsi="Times New Roman" w:cs="Times New Roman"/>
          <w:b/>
          <w:bCs/>
          <w:sz w:val="24"/>
          <w:szCs w:val="24"/>
          <w:lang w:eastAsia="pl-PL"/>
        </w:rPr>
      </w:pPr>
    </w:p>
    <w:p w:rsidR="00E63B36" w:rsidRPr="00D86C21" w:rsidRDefault="00E63B36" w:rsidP="00E63B36">
      <w:pPr>
        <w:spacing w:after="0" w:line="240" w:lineRule="auto"/>
        <w:ind w:left="705" w:hanging="705"/>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1.</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Wykonawca poda cenę ofertową na formularzu oferty, z</w:t>
      </w:r>
      <w:r w:rsidR="005D0410" w:rsidRPr="00D86C21">
        <w:rPr>
          <w:rFonts w:ascii="Times New Roman" w:hAnsi="Times New Roman" w:cs="Times New Roman"/>
          <w:sz w:val="24"/>
          <w:szCs w:val="24"/>
          <w:lang w:eastAsia="pl-PL"/>
        </w:rPr>
        <w:t>godnie z załącznikiem nr 1 do S</w:t>
      </w:r>
      <w:r w:rsidRPr="00D86C21">
        <w:rPr>
          <w:rFonts w:ascii="Times New Roman" w:hAnsi="Times New Roman" w:cs="Times New Roman"/>
          <w:sz w:val="24"/>
          <w:szCs w:val="24"/>
          <w:lang w:eastAsia="pl-PL"/>
        </w:rPr>
        <w:t>WZ.</w:t>
      </w:r>
    </w:p>
    <w:p w:rsidR="00E63B36" w:rsidRPr="00D86C21" w:rsidRDefault="00E63B36" w:rsidP="00E63B36">
      <w:pPr>
        <w:spacing w:after="0" w:line="240" w:lineRule="auto"/>
        <w:rPr>
          <w:rFonts w:ascii="Times New Roman" w:hAnsi="Times New Roman" w:cs="Times New Roman"/>
          <w:b/>
          <w:bCs/>
          <w:sz w:val="24"/>
          <w:szCs w:val="24"/>
          <w:lang w:eastAsia="pl-PL"/>
        </w:rPr>
      </w:pPr>
    </w:p>
    <w:p w:rsidR="00E63B36" w:rsidRPr="00D86C21" w:rsidRDefault="00E63B36" w:rsidP="00E63B36">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2.</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rsidR="00E63B36" w:rsidRPr="00D86C21" w:rsidRDefault="00E63B36" w:rsidP="00E63B36">
      <w:pPr>
        <w:spacing w:after="0" w:line="240" w:lineRule="auto"/>
        <w:ind w:left="705" w:hanging="705"/>
        <w:jc w:val="both"/>
        <w:rPr>
          <w:rFonts w:ascii="Times New Roman" w:hAnsi="Times New Roman" w:cs="Times New Roman"/>
          <w:b/>
          <w:bCs/>
          <w:sz w:val="24"/>
          <w:szCs w:val="24"/>
          <w:lang w:eastAsia="pl-PL"/>
        </w:rPr>
      </w:pPr>
    </w:p>
    <w:p w:rsidR="00E63B36" w:rsidRPr="00D86C21" w:rsidRDefault="00E63B36" w:rsidP="00E63B36">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3.</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Cenę oferty należy podać w następujący sposób:</w:t>
      </w:r>
    </w:p>
    <w:p w:rsidR="00E63B36" w:rsidRPr="00D86C21" w:rsidRDefault="00E63B36" w:rsidP="00E63B36">
      <w:pPr>
        <w:spacing w:after="0" w:line="240" w:lineRule="auto"/>
        <w:ind w:left="705"/>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ab/>
        <w:t xml:space="preserve">Cena netto, </w:t>
      </w:r>
    </w:p>
    <w:p w:rsidR="00E63B36" w:rsidRPr="00D86C21" w:rsidRDefault="00E63B36" w:rsidP="00E63B36">
      <w:pPr>
        <w:spacing w:after="0" w:line="240" w:lineRule="auto"/>
        <w:ind w:left="705" w:firstLine="3"/>
        <w:jc w:val="both"/>
        <w:rPr>
          <w:rFonts w:ascii="Times New Roman" w:hAnsi="Times New Roman" w:cs="Times New Roman"/>
          <w:b/>
          <w:bCs/>
          <w:sz w:val="24"/>
          <w:szCs w:val="24"/>
          <w:lang w:eastAsia="pl-PL"/>
        </w:rPr>
      </w:pPr>
      <w:r w:rsidRPr="00D86C21">
        <w:rPr>
          <w:rFonts w:ascii="Times New Roman" w:hAnsi="Times New Roman" w:cs="Times New Roman"/>
          <w:sz w:val="24"/>
          <w:szCs w:val="24"/>
          <w:lang w:eastAsia="pl-PL"/>
        </w:rPr>
        <w:lastRenderedPageBreak/>
        <w:t>Należny podatek VAT,</w:t>
      </w:r>
    </w:p>
    <w:p w:rsidR="00E63B36" w:rsidRPr="00D86C21" w:rsidRDefault="00E63B36" w:rsidP="00E63B36">
      <w:pPr>
        <w:spacing w:after="0" w:line="240" w:lineRule="auto"/>
        <w:ind w:firstLine="705"/>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Cena brutto - łącznie z należnym podatkiem VAT</w:t>
      </w:r>
    </w:p>
    <w:p w:rsidR="00E63B36" w:rsidRPr="00D86C21" w:rsidRDefault="00E63B36" w:rsidP="00E63B36">
      <w:pPr>
        <w:spacing w:after="0" w:line="240" w:lineRule="auto"/>
        <w:ind w:firstLine="705"/>
        <w:jc w:val="both"/>
        <w:rPr>
          <w:rFonts w:ascii="Times New Roman" w:hAnsi="Times New Roman" w:cs="Times New Roman"/>
          <w:b/>
          <w:bCs/>
          <w:sz w:val="24"/>
          <w:szCs w:val="24"/>
          <w:lang w:eastAsia="pl-PL"/>
        </w:rPr>
      </w:pPr>
    </w:p>
    <w:p w:rsidR="00E63B36" w:rsidRPr="00D86C21" w:rsidRDefault="00E63B36" w:rsidP="00E63B36">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4.</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Cena ofertowa musi być podana w złotych polskich (PLN), cyfrowo (do drugiego miejsca po przecinku).</w:t>
      </w:r>
    </w:p>
    <w:p w:rsidR="00E63B36" w:rsidRPr="00D86C21" w:rsidRDefault="00E63B36" w:rsidP="00E63B36">
      <w:pPr>
        <w:spacing w:after="0" w:line="240" w:lineRule="auto"/>
        <w:ind w:left="705" w:hanging="705"/>
        <w:jc w:val="both"/>
        <w:rPr>
          <w:rFonts w:ascii="Times New Roman" w:hAnsi="Times New Roman" w:cs="Times New Roman"/>
          <w:b/>
          <w:bCs/>
          <w:sz w:val="24"/>
          <w:szCs w:val="24"/>
          <w:lang w:eastAsia="pl-PL"/>
        </w:rPr>
      </w:pPr>
    </w:p>
    <w:p w:rsidR="005D0410" w:rsidRDefault="00E63B36" w:rsidP="003D6E71">
      <w:pPr>
        <w:spacing w:after="0" w:line="240" w:lineRule="auto"/>
        <w:ind w:left="705" w:hanging="705"/>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5.</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Wykonawca, składając ofertę (w formularzu oferty stanowiącym załącznik nr 1 do SWZ)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D86C21">
        <w:rPr>
          <w:rFonts w:ascii="Times New Roman" w:hAnsi="Times New Roman" w:cs="Times New Roman"/>
          <w:b/>
          <w:bCs/>
          <w:sz w:val="24"/>
          <w:szCs w:val="24"/>
          <w:lang w:eastAsia="pl-PL"/>
        </w:rPr>
        <w:t xml:space="preserve"> </w:t>
      </w:r>
    </w:p>
    <w:p w:rsidR="00987438" w:rsidRPr="003D6E71" w:rsidRDefault="00987438" w:rsidP="003D6E71">
      <w:pPr>
        <w:spacing w:after="0" w:line="240" w:lineRule="auto"/>
        <w:ind w:left="705" w:hanging="705"/>
        <w:jc w:val="both"/>
        <w:rPr>
          <w:rFonts w:ascii="Times New Roman" w:hAnsi="Times New Roman" w:cs="Times New Roman"/>
          <w:b/>
          <w:bCs/>
          <w:sz w:val="24"/>
          <w:szCs w:val="24"/>
          <w:lang w:eastAsia="pl-PL"/>
        </w:rPr>
      </w:pPr>
    </w:p>
    <w:p w:rsidR="005D0410" w:rsidRPr="00D86C21" w:rsidRDefault="003D6E71" w:rsidP="003D6E7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6</w:t>
      </w:r>
      <w:r w:rsidR="005D0410" w:rsidRPr="003D6E71">
        <w:rPr>
          <w:rFonts w:ascii="Times New Roman" w:hAnsi="Times New Roman" w:cs="Times New Roman"/>
          <w:b/>
          <w:color w:val="000000"/>
          <w:sz w:val="24"/>
          <w:szCs w:val="24"/>
          <w:lang w:eastAsia="pl-PL"/>
        </w:rPr>
        <w:t>.</w:t>
      </w:r>
      <w:r w:rsidR="005D0410" w:rsidRPr="003D6E71">
        <w:rPr>
          <w:rFonts w:ascii="Times New Roman" w:hAnsi="Times New Roman" w:cs="Times New Roman"/>
          <w:color w:val="000000"/>
          <w:sz w:val="24"/>
          <w:szCs w:val="24"/>
          <w:lang w:eastAsia="pl-PL"/>
        </w:rPr>
        <w:t xml:space="preserve"> Wykonawca poda w Formularzu Ofertowym stawkę podatku od towarów i usług (VAT) właściwą dla przedmiotu zamówienia,</w:t>
      </w:r>
      <w:r w:rsidR="00642CE4" w:rsidRPr="003D6E71">
        <w:rPr>
          <w:rFonts w:ascii="Times New Roman" w:hAnsi="Times New Roman" w:cs="Times New Roman"/>
          <w:color w:val="000000"/>
          <w:sz w:val="24"/>
          <w:szCs w:val="24"/>
          <w:lang w:eastAsia="pl-PL"/>
        </w:rPr>
        <w:t xml:space="preserve"> obowiązującą według stanu praw</w:t>
      </w:r>
      <w:r w:rsidR="005D0410" w:rsidRPr="003D6E71">
        <w:rPr>
          <w:rFonts w:ascii="Times New Roman" w:hAnsi="Times New Roman" w:cs="Times New Roman"/>
          <w:color w:val="000000"/>
          <w:sz w:val="24"/>
          <w:szCs w:val="24"/>
          <w:lang w:eastAsia="pl-PL"/>
        </w:rPr>
        <w:t>nego na dzień składania ofert. Określenie ceny ofertowej z zastosowaniem nie-prawidłowej stawki podatku od towarów i usług (VAT) potraktowane będzie, jako błąd w obliczeniu ceny i spowoduje odrzucenie ofer</w:t>
      </w:r>
      <w:r w:rsidR="00642CE4" w:rsidRPr="003D6E71">
        <w:rPr>
          <w:rFonts w:ascii="Times New Roman" w:hAnsi="Times New Roman" w:cs="Times New Roman"/>
          <w:color w:val="000000"/>
          <w:sz w:val="24"/>
          <w:szCs w:val="24"/>
          <w:lang w:eastAsia="pl-PL"/>
        </w:rPr>
        <w:t>ty, jeżeli nie ziszczą się usta</w:t>
      </w:r>
      <w:r w:rsidR="005D0410" w:rsidRPr="003D6E71">
        <w:rPr>
          <w:rFonts w:ascii="Times New Roman" w:hAnsi="Times New Roman" w:cs="Times New Roman"/>
          <w:color w:val="000000"/>
          <w:sz w:val="24"/>
          <w:szCs w:val="24"/>
          <w:lang w:eastAsia="pl-PL"/>
        </w:rPr>
        <w:t xml:space="preserve">wowe przesłanki omyłki (na podstawie art. 226 ust. 1 pkt 10 </w:t>
      </w:r>
      <w:proofErr w:type="spellStart"/>
      <w:r w:rsidR="005D0410" w:rsidRPr="003D6E71">
        <w:rPr>
          <w:rFonts w:ascii="Times New Roman" w:hAnsi="Times New Roman" w:cs="Times New Roman"/>
          <w:color w:val="000000"/>
          <w:sz w:val="24"/>
          <w:szCs w:val="24"/>
          <w:lang w:eastAsia="pl-PL"/>
        </w:rPr>
        <w:t>pzp</w:t>
      </w:r>
      <w:proofErr w:type="spellEnd"/>
      <w:r w:rsidR="005D0410" w:rsidRPr="003D6E71">
        <w:rPr>
          <w:rFonts w:ascii="Times New Roman" w:hAnsi="Times New Roman" w:cs="Times New Roman"/>
          <w:color w:val="000000"/>
          <w:sz w:val="24"/>
          <w:szCs w:val="24"/>
          <w:lang w:eastAsia="pl-PL"/>
        </w:rPr>
        <w:t xml:space="preserve"> w związku z art. 223 ust. 2 pkt 3 </w:t>
      </w:r>
      <w:proofErr w:type="spellStart"/>
      <w:r w:rsidR="005D0410" w:rsidRPr="003D6E71">
        <w:rPr>
          <w:rFonts w:ascii="Times New Roman" w:hAnsi="Times New Roman" w:cs="Times New Roman"/>
          <w:color w:val="000000"/>
          <w:sz w:val="24"/>
          <w:szCs w:val="24"/>
          <w:lang w:eastAsia="pl-PL"/>
        </w:rPr>
        <w:t>pzp</w:t>
      </w:r>
      <w:proofErr w:type="spellEnd"/>
      <w:r w:rsidR="005D0410" w:rsidRPr="003D6E71">
        <w:rPr>
          <w:rFonts w:ascii="Times New Roman" w:hAnsi="Times New Roman" w:cs="Times New Roman"/>
          <w:color w:val="000000"/>
          <w:sz w:val="24"/>
          <w:szCs w:val="24"/>
          <w:lang w:eastAsia="pl-PL"/>
        </w:rPr>
        <w:t>).</w:t>
      </w:r>
      <w:r w:rsidR="005D0410" w:rsidRPr="00D86C21">
        <w:rPr>
          <w:rFonts w:ascii="Times New Roman" w:hAnsi="Times New Roman" w:cs="Times New Roman"/>
          <w:color w:val="000000"/>
          <w:sz w:val="24"/>
          <w:szCs w:val="24"/>
          <w:lang w:eastAsia="pl-PL"/>
        </w:rPr>
        <w:t xml:space="preserve"> </w:t>
      </w:r>
    </w:p>
    <w:p w:rsidR="00E63B36" w:rsidRPr="00D86C21" w:rsidRDefault="00E63B36" w:rsidP="00FF3BE5">
      <w:pPr>
        <w:spacing w:after="0" w:line="240" w:lineRule="auto"/>
        <w:jc w:val="both"/>
        <w:rPr>
          <w:rFonts w:ascii="Times New Roman" w:hAnsi="Times New Roman" w:cs="Times New Roman"/>
          <w:sz w:val="24"/>
          <w:szCs w:val="24"/>
        </w:rPr>
      </w:pPr>
    </w:p>
    <w:p w:rsidR="00E63B36" w:rsidRPr="00D86C21" w:rsidRDefault="00E63B36" w:rsidP="00FF3BE5">
      <w:pPr>
        <w:spacing w:after="0" w:line="240" w:lineRule="auto"/>
        <w:jc w:val="both"/>
        <w:rPr>
          <w:rFonts w:ascii="Times New Roman" w:hAnsi="Times New Roman" w:cs="Times New Roman"/>
          <w:b/>
          <w:sz w:val="24"/>
          <w:szCs w:val="24"/>
        </w:rPr>
      </w:pPr>
      <w:r w:rsidRPr="00D86C21">
        <w:rPr>
          <w:rFonts w:ascii="Times New Roman" w:hAnsi="Times New Roman" w:cs="Times New Roman"/>
          <w:b/>
          <w:sz w:val="24"/>
          <w:szCs w:val="24"/>
        </w:rPr>
        <w:t>XVI</w:t>
      </w:r>
      <w:r w:rsidR="003D6E71">
        <w:rPr>
          <w:rFonts w:ascii="Times New Roman" w:hAnsi="Times New Roman" w:cs="Times New Roman"/>
          <w:b/>
          <w:sz w:val="24"/>
          <w:szCs w:val="24"/>
        </w:rPr>
        <w:t>II</w:t>
      </w:r>
      <w:r w:rsidR="00642CE4">
        <w:rPr>
          <w:rFonts w:ascii="Times New Roman" w:hAnsi="Times New Roman" w:cs="Times New Roman"/>
          <w:b/>
          <w:sz w:val="24"/>
          <w:szCs w:val="24"/>
        </w:rPr>
        <w:t>.</w:t>
      </w:r>
      <w:r w:rsidRPr="00D86C21">
        <w:rPr>
          <w:rFonts w:ascii="Times New Roman" w:hAnsi="Times New Roman" w:cs="Times New Roman"/>
          <w:b/>
          <w:sz w:val="24"/>
          <w:szCs w:val="24"/>
        </w:rPr>
        <w:t xml:space="preserve"> Opis kryteriów oceny ofert, wraz z podaniem wag tych kryteriów i sposobu oceny ofert</w:t>
      </w:r>
    </w:p>
    <w:p w:rsidR="00D84498" w:rsidRPr="00D86C21" w:rsidRDefault="00D84498" w:rsidP="00D84498">
      <w:pPr>
        <w:spacing w:after="0" w:line="240" w:lineRule="auto"/>
        <w:jc w:val="both"/>
        <w:rPr>
          <w:rFonts w:ascii="Times New Roman" w:hAnsi="Times New Roman" w:cs="Times New Roman"/>
          <w:bCs/>
          <w:sz w:val="24"/>
          <w:szCs w:val="24"/>
          <w:lang w:eastAsia="pl-PL"/>
        </w:rPr>
      </w:pPr>
      <w:bookmarkStart w:id="6" w:name="_Hlk88133080"/>
      <w:r w:rsidRPr="00D86C21">
        <w:rPr>
          <w:rFonts w:ascii="Times New Roman" w:hAnsi="Times New Roman" w:cs="Times New Roman"/>
          <w:b/>
          <w:bCs/>
          <w:sz w:val="24"/>
          <w:szCs w:val="24"/>
          <w:lang w:eastAsia="pl-PL"/>
        </w:rPr>
        <w:t>1.</w:t>
      </w:r>
      <w:r w:rsidRPr="00D86C21">
        <w:rPr>
          <w:rFonts w:ascii="Times New Roman" w:hAnsi="Times New Roman" w:cs="Times New Roman"/>
          <w:bCs/>
          <w:sz w:val="24"/>
          <w:szCs w:val="24"/>
          <w:lang w:eastAsia="pl-PL"/>
        </w:rPr>
        <w:tab/>
      </w:r>
      <w:r>
        <w:rPr>
          <w:rFonts w:ascii="Times New Roman" w:hAnsi="Times New Roman" w:cs="Times New Roman"/>
          <w:bCs/>
          <w:sz w:val="24"/>
          <w:szCs w:val="24"/>
          <w:lang w:eastAsia="pl-PL"/>
        </w:rPr>
        <w:t xml:space="preserve">Ocenie ofert zostaną poddane tylko oferty niepodlegające odrzuceniu. </w:t>
      </w:r>
    </w:p>
    <w:p w:rsidR="00D84498" w:rsidRDefault="00D84498" w:rsidP="005D0410">
      <w:pPr>
        <w:spacing w:after="0" w:line="240" w:lineRule="auto"/>
        <w:jc w:val="both"/>
        <w:rPr>
          <w:rFonts w:ascii="Times New Roman" w:hAnsi="Times New Roman" w:cs="Times New Roman"/>
          <w:b/>
          <w:bCs/>
          <w:sz w:val="24"/>
          <w:szCs w:val="24"/>
          <w:lang w:eastAsia="pl-PL"/>
        </w:rPr>
      </w:pPr>
    </w:p>
    <w:p w:rsidR="005D0410" w:rsidRPr="00D86C21" w:rsidRDefault="00D84498" w:rsidP="005D0410">
      <w:pPr>
        <w:spacing w:after="0" w:line="240" w:lineRule="auto"/>
        <w:jc w:val="both"/>
        <w:rPr>
          <w:rFonts w:ascii="Times New Roman" w:hAnsi="Times New Roman" w:cs="Times New Roman"/>
          <w:bCs/>
          <w:sz w:val="24"/>
          <w:szCs w:val="24"/>
          <w:lang w:eastAsia="pl-PL"/>
        </w:rPr>
      </w:pPr>
      <w:r>
        <w:rPr>
          <w:rFonts w:ascii="Times New Roman" w:hAnsi="Times New Roman" w:cs="Times New Roman"/>
          <w:b/>
          <w:bCs/>
          <w:sz w:val="24"/>
          <w:szCs w:val="24"/>
          <w:lang w:eastAsia="pl-PL"/>
        </w:rPr>
        <w:t>2</w:t>
      </w:r>
      <w:r w:rsidR="005D0410" w:rsidRPr="00D86C21">
        <w:rPr>
          <w:rFonts w:ascii="Times New Roman" w:hAnsi="Times New Roman" w:cs="Times New Roman"/>
          <w:b/>
          <w:bCs/>
          <w:sz w:val="24"/>
          <w:szCs w:val="24"/>
          <w:lang w:eastAsia="pl-PL"/>
        </w:rPr>
        <w:t>.</w:t>
      </w:r>
      <w:r w:rsidR="005D0410" w:rsidRPr="00D86C21">
        <w:rPr>
          <w:rFonts w:ascii="Times New Roman" w:hAnsi="Times New Roman" w:cs="Times New Roman"/>
          <w:bCs/>
          <w:sz w:val="24"/>
          <w:szCs w:val="24"/>
          <w:lang w:eastAsia="pl-PL"/>
        </w:rPr>
        <w:tab/>
        <w:t xml:space="preserve">Przy wyborze oferty najkorzystniejszej, Zamawiający będzie się kierował </w:t>
      </w:r>
      <w:r w:rsidR="007E1235">
        <w:rPr>
          <w:rFonts w:ascii="Times New Roman" w:hAnsi="Times New Roman" w:cs="Times New Roman"/>
          <w:bCs/>
          <w:sz w:val="24"/>
          <w:szCs w:val="24"/>
          <w:lang w:eastAsia="pl-PL"/>
        </w:rPr>
        <w:t>niżej opisanym kryterium</w:t>
      </w:r>
      <w:r w:rsidR="005D0410" w:rsidRPr="00D86C21">
        <w:rPr>
          <w:rFonts w:ascii="Times New Roman" w:hAnsi="Times New Roman" w:cs="Times New Roman"/>
          <w:bCs/>
          <w:sz w:val="24"/>
          <w:szCs w:val="24"/>
          <w:lang w:eastAsia="pl-PL"/>
        </w:rPr>
        <w:t>:</w:t>
      </w:r>
    </w:p>
    <w:p w:rsidR="00F054A0" w:rsidRDefault="00F054A0" w:rsidP="005D0410">
      <w:pPr>
        <w:spacing w:after="0" w:line="240" w:lineRule="auto"/>
        <w:jc w:val="both"/>
        <w:rPr>
          <w:rFonts w:ascii="Times New Roman" w:hAnsi="Times New Roman" w:cs="Times New Roman"/>
          <w:bCs/>
          <w:sz w:val="24"/>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0"/>
        <w:gridCol w:w="1831"/>
        <w:gridCol w:w="4602"/>
        <w:gridCol w:w="1957"/>
      </w:tblGrid>
      <w:tr w:rsidR="005D0410" w:rsidRPr="00D86C21" w:rsidTr="005D0410">
        <w:tc>
          <w:tcPr>
            <w:tcW w:w="673" w:type="dxa"/>
            <w:shd w:val="clear" w:color="auto" w:fill="F3F3F3"/>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Lp.</w:t>
            </w:r>
          </w:p>
        </w:tc>
        <w:tc>
          <w:tcPr>
            <w:tcW w:w="1843" w:type="dxa"/>
            <w:shd w:val="clear" w:color="auto" w:fill="F3F3F3"/>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Kryterium</w:t>
            </w: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zasadnicze</w:t>
            </w:r>
          </w:p>
          <w:p w:rsidR="005D0410" w:rsidRPr="00D86C21" w:rsidRDefault="005D0410" w:rsidP="005D0410">
            <w:pPr>
              <w:spacing w:after="0" w:line="240" w:lineRule="auto"/>
              <w:jc w:val="center"/>
              <w:rPr>
                <w:rFonts w:ascii="Times New Roman" w:hAnsi="Times New Roman" w:cs="Times New Roman"/>
                <w:b/>
                <w:bCs/>
                <w:sz w:val="24"/>
                <w:szCs w:val="24"/>
                <w:lang w:eastAsia="pl-PL"/>
              </w:rPr>
            </w:pPr>
          </w:p>
        </w:tc>
        <w:tc>
          <w:tcPr>
            <w:tcW w:w="4678" w:type="dxa"/>
            <w:shd w:val="clear" w:color="auto" w:fill="F3F3F3"/>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Opis</w:t>
            </w:r>
          </w:p>
        </w:tc>
        <w:tc>
          <w:tcPr>
            <w:tcW w:w="1984" w:type="dxa"/>
            <w:shd w:val="clear" w:color="auto" w:fill="F3F3F3"/>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Waga – </w:t>
            </w: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udział % w ocenie</w:t>
            </w:r>
          </w:p>
        </w:tc>
      </w:tr>
      <w:tr w:rsidR="005D0410" w:rsidRPr="00D86C21" w:rsidTr="005D0410">
        <w:tc>
          <w:tcPr>
            <w:tcW w:w="673" w:type="dxa"/>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1.</w:t>
            </w:r>
          </w:p>
        </w:tc>
        <w:tc>
          <w:tcPr>
            <w:tcW w:w="1843" w:type="dxa"/>
          </w:tcPr>
          <w:p w:rsidR="005D0410" w:rsidRPr="00D86C21" w:rsidRDefault="005D0410" w:rsidP="005D0410">
            <w:pPr>
              <w:spacing w:after="0" w:line="240" w:lineRule="auto"/>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Cena brutto</w:t>
            </w:r>
          </w:p>
        </w:tc>
        <w:tc>
          <w:tcPr>
            <w:tcW w:w="4678" w:type="dxa"/>
          </w:tcPr>
          <w:p w:rsidR="005D0410" w:rsidRPr="00D86C21" w:rsidRDefault="005D0410" w:rsidP="005D0410">
            <w:pPr>
              <w:spacing w:after="0" w:line="240" w:lineRule="auto"/>
              <w:rPr>
                <w:rFonts w:ascii="Times New Roman" w:hAnsi="Times New Roman" w:cs="Times New Roman"/>
                <w:sz w:val="24"/>
                <w:szCs w:val="24"/>
                <w:lang w:eastAsia="pl-PL"/>
              </w:rPr>
            </w:pPr>
            <w:r w:rsidRPr="00D86C21">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c>
          <w:tcPr>
            <w:tcW w:w="1984" w:type="dxa"/>
          </w:tcPr>
          <w:p w:rsidR="005D0410" w:rsidRPr="00D86C21" w:rsidRDefault="005D0410" w:rsidP="005D0410">
            <w:pPr>
              <w:spacing w:after="0" w:line="240" w:lineRule="auto"/>
              <w:jc w:val="center"/>
              <w:rPr>
                <w:rFonts w:ascii="Times New Roman" w:hAnsi="Times New Roman" w:cs="Times New Roman"/>
                <w:sz w:val="24"/>
                <w:szCs w:val="24"/>
                <w:lang w:eastAsia="pl-PL"/>
              </w:rPr>
            </w:pPr>
          </w:p>
          <w:p w:rsidR="005D0410" w:rsidRPr="00D86C21" w:rsidRDefault="007E1235" w:rsidP="005D041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100 </w:t>
            </w:r>
            <w:r w:rsidR="005D0410" w:rsidRPr="00D86C21">
              <w:rPr>
                <w:rFonts w:ascii="Times New Roman" w:hAnsi="Times New Roman" w:cs="Times New Roman"/>
                <w:b/>
                <w:bCs/>
                <w:sz w:val="24"/>
                <w:szCs w:val="24"/>
                <w:lang w:eastAsia="pl-PL"/>
              </w:rPr>
              <w:t xml:space="preserve">% </w:t>
            </w:r>
          </w:p>
        </w:tc>
      </w:tr>
    </w:tbl>
    <w:p w:rsidR="005D0410" w:rsidRPr="00D86C21" w:rsidRDefault="005D0410" w:rsidP="005D0410">
      <w:pPr>
        <w:spacing w:after="0" w:line="240" w:lineRule="auto"/>
        <w:rPr>
          <w:rFonts w:ascii="Times New Roman" w:hAnsi="Times New Roman" w:cs="Times New Roman"/>
          <w:b/>
          <w:bCs/>
          <w:sz w:val="24"/>
          <w:szCs w:val="24"/>
          <w:lang w:eastAsia="pl-PL"/>
        </w:rPr>
      </w:pPr>
    </w:p>
    <w:p w:rsidR="005D0410" w:rsidRPr="00D86C21" w:rsidRDefault="005D0410" w:rsidP="005D0410">
      <w:pPr>
        <w:spacing w:after="0" w:line="240" w:lineRule="auto"/>
        <w:jc w:val="both"/>
        <w:rPr>
          <w:rFonts w:ascii="Times New Roman" w:hAnsi="Times New Roman" w:cs="Times New Roman"/>
          <w:sz w:val="24"/>
          <w:szCs w:val="24"/>
          <w:u w:val="single"/>
          <w:lang w:eastAsia="pl-PL"/>
        </w:rPr>
      </w:pPr>
      <w:r w:rsidRPr="00D86C21">
        <w:rPr>
          <w:rFonts w:ascii="Times New Roman" w:hAnsi="Times New Roman" w:cs="Times New Roman"/>
          <w:sz w:val="24"/>
          <w:szCs w:val="24"/>
          <w:u w:val="single"/>
          <w:lang w:eastAsia="pl-PL"/>
        </w:rPr>
        <w:t xml:space="preserve">Uwaga nr </w:t>
      </w:r>
      <w:r w:rsidR="00642CE4">
        <w:rPr>
          <w:rFonts w:ascii="Times New Roman" w:hAnsi="Times New Roman" w:cs="Times New Roman"/>
          <w:sz w:val="24"/>
          <w:szCs w:val="24"/>
          <w:u w:val="single"/>
          <w:lang w:eastAsia="pl-PL"/>
        </w:rPr>
        <w:t>1</w:t>
      </w:r>
      <w:r w:rsidRPr="00D86C21">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D86C21">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rsidR="005D0410" w:rsidRPr="00D86C21" w:rsidRDefault="005D0410" w:rsidP="005D0410">
      <w:pPr>
        <w:spacing w:after="0" w:line="240" w:lineRule="auto"/>
        <w:jc w:val="both"/>
        <w:rPr>
          <w:rFonts w:ascii="Times New Roman" w:hAnsi="Times New Roman" w:cs="Times New Roman"/>
          <w:sz w:val="24"/>
          <w:szCs w:val="24"/>
          <w:u w:val="single"/>
          <w:lang w:eastAsia="pl-PL"/>
        </w:rPr>
      </w:pPr>
    </w:p>
    <w:p w:rsidR="005D0410" w:rsidRPr="00D86C21" w:rsidRDefault="005D0410" w:rsidP="005D0410">
      <w:pPr>
        <w:spacing w:after="0" w:line="240" w:lineRule="auto"/>
        <w:jc w:val="both"/>
        <w:rPr>
          <w:rFonts w:ascii="Times New Roman" w:hAnsi="Times New Roman" w:cs="Times New Roman"/>
          <w:sz w:val="24"/>
          <w:szCs w:val="24"/>
          <w:u w:val="single"/>
          <w:lang w:eastAsia="pl-PL"/>
        </w:rPr>
      </w:pPr>
      <w:r w:rsidRPr="00D86C21">
        <w:rPr>
          <w:rFonts w:ascii="Times New Roman" w:hAnsi="Times New Roman" w:cs="Times New Roman"/>
          <w:sz w:val="24"/>
          <w:szCs w:val="24"/>
          <w:u w:val="single"/>
          <w:lang w:eastAsia="pl-PL"/>
        </w:rPr>
        <w:t xml:space="preserve">Uwaga nr </w:t>
      </w:r>
      <w:r w:rsidR="00642CE4">
        <w:rPr>
          <w:rFonts w:ascii="Times New Roman" w:hAnsi="Times New Roman" w:cs="Times New Roman"/>
          <w:sz w:val="24"/>
          <w:szCs w:val="24"/>
          <w:u w:val="single"/>
          <w:lang w:eastAsia="pl-PL"/>
        </w:rPr>
        <w:t>2</w:t>
      </w:r>
      <w:r w:rsidRPr="00D86C21">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D0410" w:rsidRPr="00D86C21" w:rsidRDefault="005D0410" w:rsidP="005D0410">
      <w:pPr>
        <w:spacing w:after="0" w:line="240" w:lineRule="auto"/>
        <w:rPr>
          <w:rFonts w:ascii="Times New Roman" w:hAnsi="Times New Roman" w:cs="Times New Roman"/>
          <w:b/>
          <w:bCs/>
          <w:sz w:val="24"/>
          <w:szCs w:val="24"/>
          <w:lang w:eastAsia="pl-PL"/>
        </w:rPr>
      </w:pPr>
    </w:p>
    <w:p w:rsidR="005D0410" w:rsidRPr="00D86C21" w:rsidRDefault="00D84498" w:rsidP="005D0410">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005D0410" w:rsidRPr="00D86C21">
        <w:rPr>
          <w:rFonts w:ascii="Times New Roman" w:hAnsi="Times New Roman" w:cs="Times New Roman"/>
          <w:b/>
          <w:bCs/>
          <w:sz w:val="24"/>
          <w:szCs w:val="24"/>
        </w:rPr>
        <w:t xml:space="preserve">. </w:t>
      </w:r>
      <w:r w:rsidR="005D0410" w:rsidRPr="00D86C21">
        <w:rPr>
          <w:rFonts w:ascii="Times New Roman" w:hAnsi="Times New Roman" w:cs="Times New Roman"/>
          <w:b/>
          <w:bCs/>
          <w:sz w:val="24"/>
          <w:szCs w:val="24"/>
        </w:rPr>
        <w:tab/>
      </w:r>
      <w:r w:rsidR="005D0410" w:rsidRPr="00D86C21">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Pr>
          <w:rFonts w:ascii="Times New Roman" w:hAnsi="Times New Roman" w:cs="Times New Roman"/>
          <w:sz w:val="24"/>
          <w:szCs w:val="24"/>
        </w:rPr>
        <w:br/>
      </w:r>
      <w:r w:rsidR="005D0410" w:rsidRPr="00D86C21">
        <w:rPr>
          <w:rFonts w:ascii="Times New Roman" w:hAnsi="Times New Roman" w:cs="Times New Roman"/>
          <w:sz w:val="24"/>
          <w:szCs w:val="24"/>
        </w:rPr>
        <w:t xml:space="preserve">w Formularzu oferty, stanowiącym załącznik nr 1 do SWZ. </w:t>
      </w:r>
    </w:p>
    <w:p w:rsidR="005D0410" w:rsidRPr="00D86C21" w:rsidRDefault="005D0410" w:rsidP="005D0410">
      <w:pPr>
        <w:spacing w:after="0" w:line="240" w:lineRule="auto"/>
        <w:ind w:left="660" w:hanging="660"/>
        <w:jc w:val="both"/>
        <w:rPr>
          <w:rFonts w:ascii="Times New Roman" w:hAnsi="Times New Roman" w:cs="Times New Roman"/>
          <w:sz w:val="24"/>
          <w:szCs w:val="24"/>
        </w:rPr>
      </w:pPr>
    </w:p>
    <w:p w:rsidR="005D0410" w:rsidRPr="00D86C21" w:rsidRDefault="00D84498" w:rsidP="005D0410">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lastRenderedPageBreak/>
        <w:t>3</w:t>
      </w:r>
      <w:r w:rsidR="005D0410" w:rsidRPr="00D86C21">
        <w:rPr>
          <w:rFonts w:ascii="Times New Roman" w:hAnsi="Times New Roman" w:cs="Times New Roman"/>
          <w:b/>
          <w:bCs/>
          <w:sz w:val="24"/>
          <w:szCs w:val="24"/>
        </w:rPr>
        <w:t>.1.</w:t>
      </w:r>
      <w:r w:rsidR="005D0410" w:rsidRPr="00D86C21">
        <w:rPr>
          <w:rFonts w:ascii="Times New Roman" w:hAnsi="Times New Roman" w:cs="Times New Roman"/>
          <w:sz w:val="24"/>
          <w:szCs w:val="24"/>
        </w:rPr>
        <w:tab/>
      </w:r>
      <w:r w:rsidR="007E1235" w:rsidRPr="007E1235">
        <w:rPr>
          <w:rFonts w:ascii="Times New Roman" w:hAnsi="Times New Roman" w:cs="Times New Roman"/>
          <w:sz w:val="24"/>
          <w:szCs w:val="24"/>
        </w:rPr>
        <w:t>Przy ocenie ofert wartość wagowa wyrażona w procentach będzie wyrażona w punktach (1% = 1 pkt)</w:t>
      </w:r>
      <w:r w:rsidR="007E1235">
        <w:rPr>
          <w:rFonts w:ascii="Times New Roman" w:hAnsi="Times New Roman" w:cs="Times New Roman"/>
          <w:sz w:val="24"/>
          <w:szCs w:val="24"/>
        </w:rPr>
        <w:t xml:space="preserve">. </w:t>
      </w:r>
      <w:r w:rsidR="005D0410" w:rsidRPr="00D86C21">
        <w:rPr>
          <w:rFonts w:ascii="Times New Roman" w:hAnsi="Times New Roman" w:cs="Times New Roman"/>
          <w:sz w:val="24"/>
          <w:szCs w:val="24"/>
        </w:rPr>
        <w:t xml:space="preserve">Maksymalna liczba punktów w kryterium równa jest określonej wadze kryterium w  %. Uzyskana liczba punktów w ramach kryterium zaokrąglana będzie do drugiego miejsca po przecinku. </w:t>
      </w:r>
    </w:p>
    <w:p w:rsidR="005D0410" w:rsidRPr="00D86C21" w:rsidRDefault="005D0410" w:rsidP="005D0410">
      <w:pPr>
        <w:spacing w:after="0" w:line="240" w:lineRule="auto"/>
        <w:jc w:val="both"/>
        <w:rPr>
          <w:rFonts w:ascii="Times New Roman" w:hAnsi="Times New Roman" w:cs="Times New Roman"/>
          <w:sz w:val="24"/>
          <w:szCs w:val="24"/>
        </w:rPr>
      </w:pPr>
    </w:p>
    <w:p w:rsidR="005D0410" w:rsidRDefault="00D84498" w:rsidP="005D0410">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005D0410" w:rsidRPr="00D86C21">
        <w:rPr>
          <w:rFonts w:ascii="Times New Roman" w:hAnsi="Times New Roman" w:cs="Times New Roman"/>
          <w:b/>
          <w:bCs/>
          <w:sz w:val="24"/>
          <w:szCs w:val="24"/>
        </w:rPr>
        <w:t>.2</w:t>
      </w:r>
      <w:r w:rsidR="005D0410" w:rsidRPr="00D86C21">
        <w:rPr>
          <w:rFonts w:ascii="Times New Roman" w:hAnsi="Times New Roman" w:cs="Times New Roman"/>
          <w:sz w:val="24"/>
          <w:szCs w:val="24"/>
        </w:rPr>
        <w:tab/>
        <w:t>Przyznawanie ilości punktów poszczególnym ofertom w kryterium „</w:t>
      </w:r>
      <w:r w:rsidR="005D0410" w:rsidRPr="00D86C21">
        <w:rPr>
          <w:rFonts w:ascii="Times New Roman" w:hAnsi="Times New Roman" w:cs="Times New Roman"/>
          <w:i/>
          <w:iCs/>
          <w:sz w:val="24"/>
          <w:szCs w:val="24"/>
        </w:rPr>
        <w:t>cena brutto</w:t>
      </w:r>
      <w:r w:rsidR="005D0410" w:rsidRPr="00D86C21">
        <w:rPr>
          <w:rFonts w:ascii="Times New Roman" w:hAnsi="Times New Roman" w:cs="Times New Roman"/>
          <w:sz w:val="24"/>
          <w:szCs w:val="24"/>
        </w:rPr>
        <w:t xml:space="preserve">” odbywać się będzie wg następującej zasady: </w:t>
      </w:r>
    </w:p>
    <w:p w:rsidR="003D6E71" w:rsidRDefault="003D6E71" w:rsidP="005D0410">
      <w:pPr>
        <w:spacing w:after="0" w:line="240" w:lineRule="auto"/>
        <w:ind w:left="660" w:hanging="660"/>
        <w:jc w:val="both"/>
        <w:rPr>
          <w:rFonts w:ascii="Times New Roman" w:hAnsi="Times New Roman" w:cs="Times New Roman"/>
          <w:sz w:val="24"/>
          <w:szCs w:val="24"/>
        </w:rPr>
      </w:pPr>
    </w:p>
    <w:p w:rsidR="003D6E71" w:rsidRPr="00D86C21" w:rsidRDefault="003D6E71" w:rsidP="005D0410">
      <w:pPr>
        <w:spacing w:after="0" w:line="240" w:lineRule="auto"/>
        <w:ind w:left="660" w:hanging="660"/>
        <w:jc w:val="both"/>
        <w:rPr>
          <w:rFonts w:ascii="Times New Roman" w:hAnsi="Times New Roman" w:cs="Times New Roman"/>
          <w:sz w:val="24"/>
          <w:szCs w:val="24"/>
        </w:rPr>
      </w:pPr>
    </w:p>
    <w:p w:rsidR="005D0410" w:rsidRPr="00D86C21" w:rsidRDefault="005D0410" w:rsidP="005D0410">
      <w:pPr>
        <w:spacing w:after="0" w:line="240" w:lineRule="auto"/>
        <w:ind w:left="708" w:firstLine="708"/>
        <w:jc w:val="center"/>
        <w:rPr>
          <w:rFonts w:ascii="Times New Roman" w:hAnsi="Times New Roman" w:cs="Times New Roman"/>
          <w:sz w:val="24"/>
          <w:szCs w:val="24"/>
        </w:rPr>
      </w:pPr>
      <w:r w:rsidRPr="00D86C21">
        <w:rPr>
          <w:rFonts w:ascii="Times New Roman" w:hAnsi="Times New Roman" w:cs="Times New Roman"/>
          <w:sz w:val="24"/>
          <w:szCs w:val="24"/>
        </w:rPr>
        <w:t xml:space="preserve">     najniższa cena brutto występująca w ofertach</w:t>
      </w:r>
      <w:r w:rsidR="003022F4">
        <w:rPr>
          <w:rFonts w:ascii="Times New Roman" w:hAnsi="Times New Roman" w:cs="Times New Roman"/>
          <w:sz w:val="24"/>
          <w:szCs w:val="24"/>
        </w:rPr>
        <w:t>*</w:t>
      </w:r>
      <w:r w:rsidRPr="00D86C21">
        <w:rPr>
          <w:rFonts w:ascii="Times New Roman" w:hAnsi="Times New Roman" w:cs="Times New Roman"/>
          <w:sz w:val="24"/>
          <w:szCs w:val="24"/>
        </w:rPr>
        <w:t xml:space="preserve"> x 100</w:t>
      </w:r>
    </w:p>
    <w:p w:rsidR="005D0410" w:rsidRPr="00D86C21" w:rsidRDefault="005D0410" w:rsidP="005D0410">
      <w:pPr>
        <w:spacing w:after="0" w:line="240" w:lineRule="auto"/>
        <w:ind w:firstLine="708"/>
        <w:jc w:val="center"/>
        <w:rPr>
          <w:rFonts w:ascii="Times New Roman" w:hAnsi="Times New Roman" w:cs="Times New Roman"/>
          <w:sz w:val="24"/>
          <w:szCs w:val="24"/>
        </w:rPr>
      </w:pPr>
      <w:r w:rsidRPr="00D86C21">
        <w:rPr>
          <w:rFonts w:ascii="Times New Roman" w:hAnsi="Times New Roman" w:cs="Times New Roman"/>
          <w:sz w:val="24"/>
          <w:szCs w:val="24"/>
        </w:rPr>
        <w:t>X punktów  =  -------------------------------------------------------------------------</w:t>
      </w:r>
    </w:p>
    <w:p w:rsidR="005D0410" w:rsidRDefault="005D0410" w:rsidP="005D0410">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t xml:space="preserve">         cena brutto oferty ocenianej</w:t>
      </w:r>
    </w:p>
    <w:p w:rsidR="003022F4" w:rsidRPr="00D86C21" w:rsidRDefault="003022F4" w:rsidP="005D0410">
      <w:pPr>
        <w:spacing w:after="0" w:line="240" w:lineRule="auto"/>
        <w:rPr>
          <w:rFonts w:ascii="Times New Roman" w:hAnsi="Times New Roman" w:cs="Times New Roman"/>
          <w:sz w:val="24"/>
          <w:szCs w:val="24"/>
        </w:rPr>
      </w:pPr>
    </w:p>
    <w:p w:rsidR="005D0410" w:rsidRDefault="003022F4" w:rsidP="003022F4">
      <w:pPr>
        <w:spacing w:after="0" w:line="240" w:lineRule="auto"/>
        <w:jc w:val="center"/>
        <w:rPr>
          <w:rFonts w:ascii="Times New Roman" w:hAnsi="Times New Roman" w:cs="Times New Roman"/>
          <w:sz w:val="24"/>
          <w:szCs w:val="24"/>
        </w:rPr>
      </w:pPr>
      <w:r w:rsidRPr="003022F4">
        <w:rPr>
          <w:rFonts w:ascii="Times New Roman" w:hAnsi="Times New Roman" w:cs="Times New Roman"/>
          <w:sz w:val="20"/>
          <w:szCs w:val="24"/>
        </w:rPr>
        <w:t>*spośród wszystkich złożonych ofert niepodlegających odrzuceniu</w:t>
      </w:r>
    </w:p>
    <w:p w:rsidR="003022F4" w:rsidRPr="00D86C21" w:rsidRDefault="003022F4" w:rsidP="005D0410">
      <w:pPr>
        <w:spacing w:after="0" w:line="240" w:lineRule="auto"/>
        <w:rPr>
          <w:rFonts w:ascii="Times New Roman" w:hAnsi="Times New Roman" w:cs="Times New Roman"/>
          <w:sz w:val="24"/>
          <w:szCs w:val="24"/>
        </w:rPr>
      </w:pPr>
    </w:p>
    <w:p w:rsidR="005D0410" w:rsidRPr="00D86C21" w:rsidRDefault="005D0410" w:rsidP="005D0410">
      <w:pPr>
        <w:spacing w:after="0" w:line="240" w:lineRule="auto"/>
        <w:ind w:left="708"/>
        <w:jc w:val="both"/>
        <w:rPr>
          <w:rFonts w:ascii="Times New Roman" w:hAnsi="Times New Roman" w:cs="Times New Roman"/>
          <w:sz w:val="24"/>
          <w:szCs w:val="24"/>
        </w:rPr>
      </w:pPr>
      <w:r w:rsidRPr="00D86C21">
        <w:rPr>
          <w:rFonts w:ascii="Times New Roman" w:hAnsi="Times New Roman" w:cs="Times New Roman"/>
          <w:sz w:val="24"/>
          <w:szCs w:val="24"/>
        </w:rPr>
        <w:t xml:space="preserve">Wyliczenie zostanie dokonane z dokładnością do dwóch miejsc po przecinku. Maksymalna ilość punktów:  </w:t>
      </w:r>
      <w:r w:rsidR="008C4F2F">
        <w:rPr>
          <w:rFonts w:ascii="Times New Roman" w:hAnsi="Times New Roman" w:cs="Times New Roman"/>
          <w:sz w:val="24"/>
          <w:szCs w:val="24"/>
        </w:rPr>
        <w:t>100</w:t>
      </w:r>
      <w:r w:rsidRPr="00D86C21">
        <w:rPr>
          <w:rFonts w:ascii="Times New Roman" w:hAnsi="Times New Roman" w:cs="Times New Roman"/>
          <w:sz w:val="24"/>
          <w:szCs w:val="24"/>
        </w:rPr>
        <w:t xml:space="preserve">.  </w:t>
      </w:r>
    </w:p>
    <w:p w:rsidR="005D0410" w:rsidRPr="00D86C21" w:rsidRDefault="005D0410" w:rsidP="005D0410">
      <w:pPr>
        <w:spacing w:after="0" w:line="240" w:lineRule="auto"/>
        <w:jc w:val="both"/>
        <w:rPr>
          <w:rFonts w:ascii="Times New Roman" w:hAnsi="Times New Roman" w:cs="Times New Roman"/>
          <w:sz w:val="24"/>
          <w:szCs w:val="24"/>
          <w:lang w:eastAsia="pl-PL"/>
        </w:rPr>
      </w:pPr>
    </w:p>
    <w:p w:rsidR="005D0410" w:rsidRPr="00D86C21" w:rsidRDefault="005D0410" w:rsidP="007E1235">
      <w:pPr>
        <w:spacing w:after="0" w:line="240" w:lineRule="auto"/>
        <w:jc w:val="both"/>
        <w:rPr>
          <w:rFonts w:ascii="Times New Roman" w:hAnsi="Times New Roman" w:cs="Times New Roman"/>
          <w:sz w:val="24"/>
          <w:szCs w:val="24"/>
          <w:lang w:eastAsia="pl-PL"/>
        </w:rPr>
      </w:pPr>
    </w:p>
    <w:p w:rsidR="005D0410" w:rsidRPr="00D86C21" w:rsidRDefault="00D84498" w:rsidP="005D0410">
      <w:pPr>
        <w:spacing w:after="0" w:line="240" w:lineRule="auto"/>
        <w:ind w:left="705" w:hanging="705"/>
        <w:jc w:val="both"/>
        <w:rPr>
          <w:rFonts w:ascii="Times New Roman" w:hAnsi="Times New Roman" w:cs="Times New Roman"/>
          <w:sz w:val="24"/>
          <w:szCs w:val="24"/>
          <w:lang w:eastAsia="pl-PL"/>
        </w:rPr>
      </w:pPr>
      <w:r>
        <w:rPr>
          <w:rFonts w:ascii="Times New Roman" w:hAnsi="Times New Roman" w:cs="Times New Roman"/>
          <w:b/>
          <w:bCs/>
          <w:sz w:val="24"/>
          <w:szCs w:val="24"/>
          <w:lang w:eastAsia="pl-PL"/>
        </w:rPr>
        <w:t>3</w:t>
      </w:r>
      <w:r w:rsidR="005D0410" w:rsidRPr="00D86C21">
        <w:rPr>
          <w:rFonts w:ascii="Times New Roman" w:hAnsi="Times New Roman" w:cs="Times New Roman"/>
          <w:b/>
          <w:bCs/>
          <w:sz w:val="24"/>
          <w:szCs w:val="24"/>
          <w:lang w:eastAsia="pl-PL"/>
        </w:rPr>
        <w:t>.</w:t>
      </w:r>
      <w:r w:rsidR="007E1235">
        <w:rPr>
          <w:rFonts w:ascii="Times New Roman" w:hAnsi="Times New Roman" w:cs="Times New Roman"/>
          <w:b/>
          <w:bCs/>
          <w:sz w:val="24"/>
          <w:szCs w:val="24"/>
          <w:lang w:eastAsia="pl-PL"/>
        </w:rPr>
        <w:t>3</w:t>
      </w:r>
      <w:r w:rsidR="005D0410" w:rsidRPr="00D86C21">
        <w:rPr>
          <w:rFonts w:ascii="Times New Roman" w:hAnsi="Times New Roman" w:cs="Times New Roman"/>
          <w:b/>
          <w:bCs/>
          <w:sz w:val="24"/>
          <w:szCs w:val="24"/>
          <w:lang w:eastAsia="pl-PL"/>
        </w:rPr>
        <w:t xml:space="preserve"> </w:t>
      </w:r>
      <w:r w:rsidR="005D0410" w:rsidRPr="00D86C21">
        <w:rPr>
          <w:rFonts w:ascii="Times New Roman" w:hAnsi="Times New Roman" w:cs="Times New Roman"/>
          <w:b/>
          <w:bCs/>
          <w:sz w:val="24"/>
          <w:szCs w:val="24"/>
          <w:lang w:eastAsia="pl-PL"/>
        </w:rPr>
        <w:tab/>
      </w:r>
      <w:r w:rsidR="005D0410" w:rsidRPr="00D86C21">
        <w:rPr>
          <w:rFonts w:ascii="Times New Roman" w:hAnsi="Times New Roman" w:cs="Times New Roman"/>
          <w:sz w:val="24"/>
          <w:szCs w:val="24"/>
          <w:lang w:eastAsia="pl-PL"/>
        </w:rPr>
        <w:t>Za ofertę najkorzystniejszą będzie uznana oferta, która przy uwzględnieniu powyższ</w:t>
      </w:r>
      <w:r w:rsidR="007E1235">
        <w:rPr>
          <w:rFonts w:ascii="Times New Roman" w:hAnsi="Times New Roman" w:cs="Times New Roman"/>
          <w:sz w:val="24"/>
          <w:szCs w:val="24"/>
          <w:lang w:eastAsia="pl-PL"/>
        </w:rPr>
        <w:t>ego</w:t>
      </w:r>
      <w:r w:rsidR="005D0410" w:rsidRPr="00D86C21">
        <w:rPr>
          <w:rFonts w:ascii="Times New Roman" w:hAnsi="Times New Roman" w:cs="Times New Roman"/>
          <w:sz w:val="24"/>
          <w:szCs w:val="24"/>
          <w:lang w:eastAsia="pl-PL"/>
        </w:rPr>
        <w:t xml:space="preserve"> kryteri</w:t>
      </w:r>
      <w:r w:rsidR="007E1235">
        <w:rPr>
          <w:rFonts w:ascii="Times New Roman" w:hAnsi="Times New Roman" w:cs="Times New Roman"/>
          <w:sz w:val="24"/>
          <w:szCs w:val="24"/>
          <w:lang w:eastAsia="pl-PL"/>
        </w:rPr>
        <w:t>um</w:t>
      </w:r>
      <w:r w:rsidR="005D0410" w:rsidRPr="00D86C21">
        <w:rPr>
          <w:rFonts w:ascii="Times New Roman" w:hAnsi="Times New Roman" w:cs="Times New Roman"/>
          <w:sz w:val="24"/>
          <w:szCs w:val="24"/>
          <w:lang w:eastAsia="pl-PL"/>
        </w:rPr>
        <w:t xml:space="preserve"> otrzyma najwyższą punktację. </w:t>
      </w:r>
    </w:p>
    <w:p w:rsidR="005D0410" w:rsidRPr="00D86C21" w:rsidRDefault="005D0410" w:rsidP="005D0410">
      <w:pPr>
        <w:spacing w:after="0" w:line="240" w:lineRule="auto"/>
        <w:jc w:val="both"/>
        <w:rPr>
          <w:rFonts w:ascii="Times New Roman" w:hAnsi="Times New Roman" w:cs="Times New Roman"/>
          <w:sz w:val="24"/>
          <w:szCs w:val="24"/>
          <w:lang w:eastAsia="pl-PL"/>
        </w:rPr>
      </w:pPr>
    </w:p>
    <w:p w:rsidR="005D0410" w:rsidRPr="00D86C21" w:rsidRDefault="00D84498" w:rsidP="005D0410">
      <w:pPr>
        <w:spacing w:after="0" w:line="240" w:lineRule="auto"/>
        <w:ind w:left="705" w:hanging="705"/>
        <w:jc w:val="both"/>
        <w:rPr>
          <w:rFonts w:ascii="Times New Roman" w:hAnsi="Times New Roman" w:cs="Times New Roman"/>
          <w:sz w:val="24"/>
          <w:szCs w:val="24"/>
          <w:lang w:eastAsia="pl-PL"/>
        </w:rPr>
      </w:pPr>
      <w:r>
        <w:rPr>
          <w:rFonts w:ascii="Times New Roman" w:hAnsi="Times New Roman" w:cs="Times New Roman"/>
          <w:b/>
          <w:sz w:val="24"/>
          <w:szCs w:val="24"/>
          <w:lang w:eastAsia="pl-PL"/>
        </w:rPr>
        <w:t>3</w:t>
      </w:r>
      <w:r w:rsidR="005D0410" w:rsidRPr="00D86C21">
        <w:rPr>
          <w:rFonts w:ascii="Times New Roman" w:hAnsi="Times New Roman" w:cs="Times New Roman"/>
          <w:b/>
          <w:sz w:val="24"/>
          <w:szCs w:val="24"/>
          <w:lang w:eastAsia="pl-PL"/>
        </w:rPr>
        <w:t>.</w:t>
      </w:r>
      <w:r w:rsidR="007E1235">
        <w:rPr>
          <w:rFonts w:ascii="Times New Roman" w:hAnsi="Times New Roman" w:cs="Times New Roman"/>
          <w:b/>
          <w:sz w:val="24"/>
          <w:szCs w:val="24"/>
          <w:lang w:eastAsia="pl-PL"/>
        </w:rPr>
        <w:t>4</w:t>
      </w:r>
      <w:r w:rsidR="005D0410" w:rsidRPr="00D86C21">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w:t>
      </w:r>
      <w:r w:rsidR="0016760F">
        <w:rPr>
          <w:rFonts w:ascii="Times New Roman" w:hAnsi="Times New Roman" w:cs="Times New Roman"/>
          <w:sz w:val="24"/>
          <w:szCs w:val="24"/>
          <w:lang w:eastAsia="pl-PL"/>
        </w:rPr>
        <w:t xml:space="preserve">ród tych ofert wybierze ofertę </w:t>
      </w:r>
      <w:r w:rsidR="005D0410" w:rsidRPr="00D86C21">
        <w:rPr>
          <w:rFonts w:ascii="Times New Roman" w:hAnsi="Times New Roman" w:cs="Times New Roman"/>
          <w:sz w:val="24"/>
          <w:szCs w:val="24"/>
          <w:lang w:eastAsia="pl-PL"/>
        </w:rPr>
        <w:t>z najniższą ceną, a jeżeli zostały złożone oferty o takiej samej cenie, Zamawiający wezwie Wykonawców, którzy złożyli te oferty, do złożenia w terminie przez siebie określonym ofert dodatkowych.</w:t>
      </w:r>
    </w:p>
    <w:p w:rsidR="005D0410" w:rsidRPr="00D86C21" w:rsidRDefault="005D0410"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5D0410" w:rsidRPr="003D6E71" w:rsidRDefault="00D84498"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4</w:t>
      </w:r>
      <w:r w:rsidR="005D0410" w:rsidRPr="003D6E71">
        <w:rPr>
          <w:rFonts w:ascii="Times New Roman" w:hAnsi="Times New Roman" w:cs="Times New Roman"/>
          <w:b/>
          <w:color w:val="000000"/>
          <w:sz w:val="24"/>
          <w:szCs w:val="24"/>
          <w:lang w:eastAsia="pl-PL"/>
        </w:rPr>
        <w:t>.</w:t>
      </w:r>
      <w:r w:rsidR="005D0410" w:rsidRPr="003D6E71">
        <w:rPr>
          <w:rFonts w:ascii="Times New Roman" w:hAnsi="Times New Roman" w:cs="Times New Roman"/>
          <w:color w:val="000000"/>
          <w:sz w:val="24"/>
          <w:szCs w:val="24"/>
          <w:lang w:eastAsia="pl-PL"/>
        </w:rPr>
        <w:t xml:space="preserve"> 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rsidR="005D0410" w:rsidRPr="003D6E71" w:rsidRDefault="00D84498"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5</w:t>
      </w:r>
      <w:r w:rsidR="005D0410" w:rsidRPr="003D6E71">
        <w:rPr>
          <w:rFonts w:ascii="Times New Roman" w:hAnsi="Times New Roman" w:cs="Times New Roman"/>
          <w:color w:val="000000"/>
          <w:sz w:val="24"/>
          <w:szCs w:val="24"/>
          <w:lang w:eastAsia="pl-PL"/>
        </w:rPr>
        <w:t xml:space="preserve">.  Zamawiający wybiera najkorzystniejszą ofertę̨ w terminie związania ofertą określonym </w:t>
      </w:r>
      <w:r w:rsidR="003D6E71">
        <w:rPr>
          <w:rFonts w:ascii="Times New Roman" w:hAnsi="Times New Roman" w:cs="Times New Roman"/>
          <w:color w:val="000000"/>
          <w:sz w:val="24"/>
          <w:szCs w:val="24"/>
          <w:lang w:eastAsia="pl-PL"/>
        </w:rPr>
        <w:br/>
      </w:r>
      <w:r w:rsidR="005D0410" w:rsidRPr="003D6E71">
        <w:rPr>
          <w:rFonts w:ascii="Times New Roman" w:hAnsi="Times New Roman" w:cs="Times New Roman"/>
          <w:color w:val="000000"/>
          <w:sz w:val="24"/>
          <w:szCs w:val="24"/>
          <w:lang w:eastAsia="pl-PL"/>
        </w:rPr>
        <w:t xml:space="preserve">w SWZ. </w:t>
      </w:r>
    </w:p>
    <w:p w:rsidR="005D0410" w:rsidRPr="00D86C21" w:rsidRDefault="00D84498"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6</w:t>
      </w:r>
      <w:r w:rsidR="005D0410" w:rsidRPr="003D6E71">
        <w:rPr>
          <w:rFonts w:ascii="Times New Roman" w:hAnsi="Times New Roman" w:cs="Times New Roman"/>
          <w:color w:val="000000"/>
          <w:sz w:val="24"/>
          <w:szCs w:val="24"/>
          <w:lang w:eastAsia="pl-PL"/>
        </w:rPr>
        <w:t>. Jeżeli termin związania ofertą upłynie przed wyborem najkorzystniejszej oferty, Zamawiający wezwie Wykonawcę̨, którego oferta otrzymała najwyższą ocenę̨, do wyrażenia, w wyznaczonym przez Zamawiającego terminie, pisemnej zgody na wybór jego oferty.</w:t>
      </w:r>
      <w:r w:rsidR="005D0410" w:rsidRPr="00D86C21">
        <w:rPr>
          <w:rFonts w:ascii="Times New Roman" w:hAnsi="Times New Roman" w:cs="Times New Roman"/>
          <w:color w:val="000000"/>
          <w:sz w:val="24"/>
          <w:szCs w:val="24"/>
          <w:lang w:eastAsia="pl-PL"/>
        </w:rPr>
        <w:t xml:space="preserve"> </w:t>
      </w:r>
    </w:p>
    <w:bookmarkEnd w:id="6"/>
    <w:p w:rsidR="00741F14" w:rsidRPr="00D86C21" w:rsidRDefault="00741F14"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741F14" w:rsidRPr="00D86C21" w:rsidRDefault="003D6E71" w:rsidP="005D0410">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XIX</w:t>
      </w:r>
      <w:r w:rsidR="00741F14" w:rsidRPr="00D86C21">
        <w:rPr>
          <w:rFonts w:ascii="Times New Roman" w:hAnsi="Times New Roman" w:cs="Times New Roman"/>
          <w:b/>
          <w:bCs/>
          <w:sz w:val="24"/>
          <w:szCs w:val="24"/>
        </w:rPr>
        <w:t>.</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Informacje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o</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formalnościach,</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jakie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muszą</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zostać</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dopełnione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po</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wyborze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oferty</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w</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celu</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zawarcia</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umowy</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w</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sprawie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zamówienia</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publicznego</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1</w:t>
      </w:r>
      <w:r w:rsidRPr="00D86C21">
        <w:rPr>
          <w:rFonts w:ascii="Times New Roman" w:hAnsi="Times New Roman" w:cs="Times New Roman"/>
          <w:color w:val="000000"/>
          <w:sz w:val="24"/>
          <w:szCs w:val="24"/>
          <w:lang w:eastAsia="pl-PL"/>
        </w:rPr>
        <w:t xml:space="preserve">. Zamawiający zawiera umowę̨ w sprawie zamówienia publicznego, z uwzględnieniem </w:t>
      </w:r>
      <w:r w:rsidR="006775F7">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art. 577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w terminie nie krótszym niż̇ 5 dni od dnia przesłania zawiadomienia o wyborze najkorzystniejszej oferty, jeżel</w:t>
      </w:r>
      <w:r w:rsidR="006775F7">
        <w:rPr>
          <w:rFonts w:ascii="Times New Roman" w:hAnsi="Times New Roman" w:cs="Times New Roman"/>
          <w:color w:val="000000"/>
          <w:sz w:val="24"/>
          <w:szCs w:val="24"/>
          <w:lang w:eastAsia="pl-PL"/>
        </w:rPr>
        <w:t>i zawiadomienie to zostało prze</w:t>
      </w:r>
      <w:r w:rsidRPr="00D86C21">
        <w:rPr>
          <w:rFonts w:ascii="Times New Roman" w:hAnsi="Times New Roman" w:cs="Times New Roman"/>
          <w:color w:val="000000"/>
          <w:sz w:val="24"/>
          <w:szCs w:val="24"/>
          <w:lang w:eastAsia="pl-PL"/>
        </w:rPr>
        <w:t xml:space="preserve">słane przy użyciu środków komunikacji elektronicznej, albo 10 dni, jeżeli zostało przesłane w inny sposób. </w:t>
      </w: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2</w:t>
      </w:r>
      <w:r w:rsidRPr="00D86C21">
        <w:rPr>
          <w:rFonts w:ascii="Times New Roman" w:hAnsi="Times New Roman" w:cs="Times New Roman"/>
          <w:color w:val="000000"/>
          <w:sz w:val="24"/>
          <w:szCs w:val="24"/>
          <w:lang w:eastAsia="pl-PL"/>
        </w:rPr>
        <w:t xml:space="preserve">. Zamawiający może zawrzeć́ umowę̨ w sprawie zamówienia publicznego przed upływem terminu, o którym mowa w ust. 1, jeżeli w postepowaniu o udzielenie zamówienia złożono tylko jedną ofertę̨. </w:t>
      </w: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lastRenderedPageBreak/>
        <w:t>3.</w:t>
      </w:r>
      <w:r w:rsidRPr="00D86C21">
        <w:rPr>
          <w:rFonts w:ascii="Times New Roman" w:hAnsi="Times New Roman" w:cs="Times New Roman"/>
          <w:color w:val="000000"/>
          <w:sz w:val="24"/>
          <w:szCs w:val="24"/>
          <w:lang w:eastAsia="pl-PL"/>
        </w:rPr>
        <w:t xml:space="preserve"> Wykonawca, którego oferta została wybrana jako</w:t>
      </w:r>
      <w:r w:rsidR="006775F7">
        <w:rPr>
          <w:rFonts w:ascii="Times New Roman" w:hAnsi="Times New Roman" w:cs="Times New Roman"/>
          <w:color w:val="000000"/>
          <w:sz w:val="24"/>
          <w:szCs w:val="24"/>
          <w:lang w:eastAsia="pl-PL"/>
        </w:rPr>
        <w:t xml:space="preserve"> najkorzystniejsza, zostanie po</w:t>
      </w:r>
      <w:r w:rsidRPr="00D86C21">
        <w:rPr>
          <w:rFonts w:ascii="Times New Roman" w:hAnsi="Times New Roman" w:cs="Times New Roman"/>
          <w:color w:val="000000"/>
          <w:sz w:val="24"/>
          <w:szCs w:val="24"/>
          <w:lang w:eastAsia="pl-PL"/>
        </w:rPr>
        <w:t xml:space="preserve">informowany przez Zamawiającego o miejscu i terminie podpisania umowy. </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4.</w:t>
      </w:r>
      <w:r w:rsidRPr="00D86C21">
        <w:rPr>
          <w:rFonts w:ascii="Times New Roman" w:hAnsi="Times New Roman" w:cs="Times New Roman"/>
          <w:color w:val="000000"/>
          <w:sz w:val="24"/>
          <w:szCs w:val="24"/>
          <w:lang w:eastAsia="pl-PL"/>
        </w:rPr>
        <w:t xml:space="preserve"> Wykonawca, o którym mowa w ust. 1, ma obowiązek zawrzeć umowę w sprawie zamówienia na warunkach określonych w projektowanych postanowieniach umowy, które stanowią Załącznik Nr 4 do SWZ. Umowa zostanie uzupełniona o zapisy wynikające ze złożonej oferty. </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5.</w:t>
      </w:r>
      <w:r w:rsidRPr="00D86C21">
        <w:rPr>
          <w:rFonts w:ascii="Times New Roman" w:hAnsi="Times New Roman" w:cs="Times New Roman"/>
          <w:color w:val="000000"/>
          <w:sz w:val="24"/>
          <w:szCs w:val="24"/>
          <w:lang w:eastAsia="pl-PL"/>
        </w:rPr>
        <w:t xml:space="preserve"> Przed podpisaniem umowy Wykonawcy wspólnie ubiegający się o udzielenie zamówienia (w przypadku wyboru ich oferty jako najkorzystniejszej) przedstawią Zamawiającemu umowę regulującą współpracę tych Wykonawców. </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6</w:t>
      </w:r>
      <w:r w:rsidRPr="00D86C21">
        <w:rPr>
          <w:rFonts w:ascii="Times New Roman" w:hAnsi="Times New Roman" w:cs="Times New Roman"/>
          <w:color w:val="000000"/>
          <w:sz w:val="24"/>
          <w:szCs w:val="24"/>
          <w:lang w:eastAsia="pl-PL"/>
        </w:rPr>
        <w:t xml:space="preserve">. Jeżeli Wykonawca, którego oferta została wybrana jako najkorzystniejsza, uchyla się̨ od zawarcia umowy w sprawie zamówienia publicznego Zamawiający może dokonać́ ponownego badania i oceny ofert spośród ofert pozostałych w postepowaniu Wykonawców albo unieważnić́ postepowanie. </w:t>
      </w:r>
    </w:p>
    <w:p w:rsidR="00470946" w:rsidRPr="00D86C21" w:rsidRDefault="00470946" w:rsidP="006775F7">
      <w:pPr>
        <w:spacing w:after="0" w:line="240" w:lineRule="auto"/>
        <w:jc w:val="both"/>
        <w:rPr>
          <w:rFonts w:ascii="Times New Roman" w:hAnsi="Times New Roman" w:cs="Times New Roman"/>
          <w:b/>
          <w:bCs/>
          <w:sz w:val="24"/>
          <w:szCs w:val="24"/>
          <w:lang w:eastAsia="pl-PL"/>
        </w:rPr>
      </w:pPr>
    </w:p>
    <w:p w:rsidR="00470946" w:rsidRDefault="006775F7" w:rsidP="006775F7">
      <w:pPr>
        <w:spacing w:after="0" w:line="240" w:lineRule="auto"/>
        <w:jc w:val="both"/>
        <w:rPr>
          <w:rFonts w:ascii="Times New Roman" w:hAnsi="Times New Roman" w:cs="Times New Roman"/>
          <w:sz w:val="24"/>
          <w:szCs w:val="24"/>
          <w:lang w:eastAsia="pl-PL"/>
        </w:rPr>
      </w:pPr>
      <w:r>
        <w:rPr>
          <w:rFonts w:ascii="Times New Roman" w:hAnsi="Times New Roman" w:cs="Times New Roman"/>
          <w:b/>
          <w:bCs/>
          <w:sz w:val="24"/>
          <w:szCs w:val="24"/>
          <w:lang w:eastAsia="pl-PL"/>
        </w:rPr>
        <w:t xml:space="preserve">7. </w:t>
      </w:r>
      <w:r w:rsidR="00470946" w:rsidRPr="00D86C21">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Pr>
          <w:rFonts w:ascii="Times New Roman" w:hAnsi="Times New Roman" w:cs="Times New Roman"/>
          <w:sz w:val="24"/>
          <w:szCs w:val="24"/>
          <w:lang w:eastAsia="pl-PL"/>
        </w:rPr>
        <w:t>4</w:t>
      </w:r>
      <w:r w:rsidR="00470946" w:rsidRPr="00D86C21">
        <w:rPr>
          <w:rFonts w:ascii="Times New Roman" w:hAnsi="Times New Roman" w:cs="Times New Roman"/>
          <w:sz w:val="24"/>
          <w:szCs w:val="24"/>
          <w:lang w:eastAsia="pl-PL"/>
        </w:rPr>
        <w:t xml:space="preserve"> do S</w:t>
      </w:r>
      <w:r w:rsidR="00903369" w:rsidRPr="00D86C21">
        <w:rPr>
          <w:rFonts w:ascii="Times New Roman" w:hAnsi="Times New Roman" w:cs="Times New Roman"/>
          <w:sz w:val="24"/>
          <w:szCs w:val="24"/>
          <w:lang w:eastAsia="pl-PL"/>
        </w:rPr>
        <w:t>WZ.</w:t>
      </w:r>
    </w:p>
    <w:p w:rsidR="006775F7" w:rsidRPr="00D86C21" w:rsidRDefault="006775F7" w:rsidP="006775F7">
      <w:pPr>
        <w:spacing w:after="0" w:line="240" w:lineRule="auto"/>
        <w:jc w:val="both"/>
        <w:rPr>
          <w:rFonts w:ascii="Times New Roman" w:hAnsi="Times New Roman" w:cs="Times New Roman"/>
          <w:sz w:val="24"/>
          <w:szCs w:val="24"/>
          <w:lang w:eastAsia="pl-PL"/>
        </w:rPr>
      </w:pPr>
    </w:p>
    <w:p w:rsidR="006775F7" w:rsidRDefault="007A099A" w:rsidP="006775F7">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8</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sz w:val="24"/>
          <w:szCs w:val="24"/>
          <w:lang w:eastAsia="pl-PL"/>
        </w:rPr>
        <w:t xml:space="preserve">Zmiana umowy może także nastąpić w przypadkach, o których mowa w art. </w:t>
      </w:r>
      <w:r w:rsidR="00A33ABB" w:rsidRPr="00D86C21">
        <w:rPr>
          <w:rFonts w:ascii="Times New Roman" w:hAnsi="Times New Roman" w:cs="Times New Roman"/>
          <w:sz w:val="24"/>
          <w:szCs w:val="24"/>
          <w:lang w:eastAsia="pl-PL"/>
        </w:rPr>
        <w:t>455 ustawy Pzp.</w:t>
      </w:r>
    </w:p>
    <w:p w:rsidR="006775F7" w:rsidRPr="00D86C21" w:rsidRDefault="006775F7" w:rsidP="006775F7">
      <w:pPr>
        <w:spacing w:after="0" w:line="240" w:lineRule="auto"/>
        <w:ind w:left="705" w:hanging="705"/>
        <w:jc w:val="both"/>
        <w:rPr>
          <w:rFonts w:ascii="Times New Roman" w:hAnsi="Times New Roman" w:cs="Times New Roman"/>
          <w:sz w:val="24"/>
          <w:szCs w:val="24"/>
          <w:lang w:eastAsia="pl-PL"/>
        </w:rPr>
      </w:pPr>
    </w:p>
    <w:p w:rsidR="00470946" w:rsidRDefault="007A099A" w:rsidP="00903369">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9</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sz w:val="24"/>
          <w:szCs w:val="24"/>
          <w:lang w:eastAsia="pl-PL"/>
        </w:rPr>
        <w:t>W przypadku wniesienia odwołania, aż do jego rozstrzygnięcia, Zamawiający wstrzyma podpisanie umowy.</w:t>
      </w:r>
    </w:p>
    <w:p w:rsidR="006775F7" w:rsidRPr="00D86C21" w:rsidRDefault="006775F7" w:rsidP="00903369">
      <w:pPr>
        <w:spacing w:after="0" w:line="240" w:lineRule="auto"/>
        <w:ind w:left="705" w:hanging="705"/>
        <w:jc w:val="both"/>
        <w:rPr>
          <w:rFonts w:ascii="Times New Roman" w:hAnsi="Times New Roman" w:cs="Times New Roman"/>
          <w:b/>
          <w:bCs/>
          <w:sz w:val="24"/>
          <w:szCs w:val="24"/>
          <w:lang w:eastAsia="pl-PL"/>
        </w:rPr>
      </w:pPr>
    </w:p>
    <w:p w:rsidR="00470946" w:rsidRDefault="007A099A" w:rsidP="00903369">
      <w:pPr>
        <w:spacing w:after="0" w:line="240" w:lineRule="auto"/>
        <w:ind w:left="705" w:hanging="705"/>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10</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rsidR="006775F7" w:rsidRPr="00D86C21" w:rsidRDefault="006775F7" w:rsidP="00903369">
      <w:pPr>
        <w:spacing w:after="0" w:line="240" w:lineRule="auto"/>
        <w:ind w:left="705" w:hanging="705"/>
        <w:jc w:val="both"/>
        <w:rPr>
          <w:rFonts w:ascii="Times New Roman" w:hAnsi="Times New Roman" w:cs="Times New Roman"/>
          <w:bCs/>
          <w:sz w:val="24"/>
          <w:szCs w:val="24"/>
          <w:lang w:eastAsia="pl-PL"/>
        </w:rPr>
      </w:pPr>
    </w:p>
    <w:p w:rsidR="00470946" w:rsidRDefault="007A099A" w:rsidP="00903369">
      <w:pPr>
        <w:spacing w:after="0" w:line="240" w:lineRule="auto"/>
        <w:ind w:left="705" w:hanging="705"/>
        <w:jc w:val="both"/>
        <w:rPr>
          <w:rFonts w:ascii="Times New Roman" w:eastAsia="Times New Roman" w:hAnsi="Times New Roman" w:cs="Times New Roman"/>
          <w:sz w:val="24"/>
          <w:szCs w:val="24"/>
          <w:lang w:eastAsia="pl-PL"/>
        </w:rPr>
      </w:pPr>
      <w:r w:rsidRPr="00D86C21">
        <w:rPr>
          <w:rFonts w:ascii="Times New Roman" w:hAnsi="Times New Roman" w:cs="Times New Roman"/>
          <w:b/>
          <w:bCs/>
          <w:sz w:val="24"/>
          <w:szCs w:val="24"/>
          <w:lang w:eastAsia="pl-PL"/>
        </w:rPr>
        <w:t>11</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rsidR="006775F7" w:rsidRPr="00D86C21" w:rsidRDefault="006775F7" w:rsidP="00903369">
      <w:pPr>
        <w:spacing w:after="0" w:line="240" w:lineRule="auto"/>
        <w:ind w:left="705" w:hanging="705"/>
        <w:jc w:val="both"/>
        <w:rPr>
          <w:rFonts w:ascii="Times New Roman" w:eastAsia="Times New Roman" w:hAnsi="Times New Roman" w:cs="Times New Roman"/>
          <w:b/>
          <w:bCs/>
          <w:sz w:val="24"/>
          <w:szCs w:val="24"/>
          <w:lang w:eastAsia="pl-PL"/>
        </w:rPr>
      </w:pPr>
    </w:p>
    <w:p w:rsidR="00903369" w:rsidRPr="00D86C21" w:rsidRDefault="007A099A" w:rsidP="00470946">
      <w:pPr>
        <w:spacing w:after="0" w:line="240" w:lineRule="auto"/>
        <w:rPr>
          <w:rFonts w:ascii="Times New Roman" w:hAnsi="Times New Roman" w:cs="Times New Roman"/>
          <w:bCs/>
          <w:sz w:val="24"/>
          <w:szCs w:val="24"/>
        </w:rPr>
      </w:pPr>
      <w:r w:rsidRPr="00D86C21">
        <w:rPr>
          <w:rFonts w:ascii="Times New Roman" w:hAnsi="Times New Roman" w:cs="Times New Roman"/>
          <w:b/>
          <w:bCs/>
          <w:sz w:val="24"/>
          <w:szCs w:val="24"/>
        </w:rPr>
        <w:t>12</w:t>
      </w:r>
      <w:r w:rsidR="00470946" w:rsidRPr="00D86C21">
        <w:rPr>
          <w:rFonts w:ascii="Times New Roman" w:hAnsi="Times New Roman" w:cs="Times New Roman"/>
          <w:b/>
          <w:bCs/>
          <w:sz w:val="24"/>
          <w:szCs w:val="24"/>
        </w:rPr>
        <w:t>.</w:t>
      </w:r>
      <w:r w:rsidR="00903369" w:rsidRPr="00D86C21">
        <w:rPr>
          <w:rFonts w:ascii="Times New Roman" w:hAnsi="Times New Roman" w:cs="Times New Roman"/>
          <w:bCs/>
          <w:sz w:val="24"/>
          <w:szCs w:val="24"/>
        </w:rPr>
        <w:t xml:space="preserve">       </w:t>
      </w:r>
      <w:r w:rsidR="00470946" w:rsidRPr="00D86C21">
        <w:rPr>
          <w:rFonts w:ascii="Times New Roman" w:hAnsi="Times New Roman" w:cs="Times New Roman"/>
          <w:bCs/>
          <w:sz w:val="24"/>
          <w:szCs w:val="24"/>
        </w:rPr>
        <w:t xml:space="preserve">Umowy są jawne i podlegają udostępnieniu na zasadach określonych w przepisach o </w:t>
      </w:r>
      <w:r w:rsidR="00903369" w:rsidRPr="00D86C21">
        <w:rPr>
          <w:rFonts w:ascii="Times New Roman" w:hAnsi="Times New Roman" w:cs="Times New Roman"/>
          <w:bCs/>
          <w:sz w:val="24"/>
          <w:szCs w:val="24"/>
        </w:rPr>
        <w:t xml:space="preserve"> </w:t>
      </w:r>
    </w:p>
    <w:p w:rsidR="006775F7" w:rsidRDefault="00903369" w:rsidP="00903369">
      <w:pPr>
        <w:spacing w:after="0" w:line="240" w:lineRule="auto"/>
        <w:rPr>
          <w:rFonts w:ascii="Times New Roman" w:hAnsi="Times New Roman" w:cs="Times New Roman"/>
          <w:bCs/>
          <w:sz w:val="24"/>
          <w:szCs w:val="24"/>
        </w:rPr>
      </w:pPr>
      <w:r w:rsidRPr="00D86C21">
        <w:rPr>
          <w:rFonts w:ascii="Times New Roman" w:hAnsi="Times New Roman" w:cs="Times New Roman"/>
          <w:bCs/>
          <w:sz w:val="24"/>
          <w:szCs w:val="24"/>
        </w:rPr>
        <w:t xml:space="preserve">            dostępie do informacji publicznej.</w:t>
      </w:r>
      <w:r w:rsidR="00470946" w:rsidRPr="00D86C21">
        <w:rPr>
          <w:rFonts w:ascii="Times New Roman" w:hAnsi="Times New Roman" w:cs="Times New Roman"/>
          <w:bCs/>
          <w:sz w:val="24"/>
          <w:szCs w:val="24"/>
        </w:rPr>
        <w:t xml:space="preserve">                  </w:t>
      </w:r>
    </w:p>
    <w:p w:rsidR="00470946" w:rsidRPr="00D86C21" w:rsidRDefault="00470946" w:rsidP="00903369">
      <w:pPr>
        <w:spacing w:after="0" w:line="240" w:lineRule="auto"/>
        <w:rPr>
          <w:rFonts w:ascii="Times New Roman" w:hAnsi="Times New Roman" w:cs="Times New Roman"/>
          <w:bCs/>
          <w:sz w:val="24"/>
          <w:szCs w:val="24"/>
        </w:rPr>
      </w:pPr>
      <w:r w:rsidRPr="00D86C21">
        <w:rPr>
          <w:rFonts w:ascii="Times New Roman" w:hAnsi="Times New Roman" w:cs="Times New Roman"/>
          <w:bCs/>
          <w:sz w:val="24"/>
          <w:szCs w:val="24"/>
        </w:rPr>
        <w:t xml:space="preserve">                                                                                                                                                                                                                                       </w:t>
      </w:r>
      <w:r w:rsidR="00903369" w:rsidRPr="00D86C21">
        <w:rPr>
          <w:rFonts w:ascii="Times New Roman" w:hAnsi="Times New Roman" w:cs="Times New Roman"/>
          <w:bCs/>
          <w:sz w:val="24"/>
          <w:szCs w:val="24"/>
        </w:rPr>
        <w:t xml:space="preserve">                            </w:t>
      </w:r>
    </w:p>
    <w:p w:rsidR="00903369" w:rsidRPr="00D86C21" w:rsidRDefault="00903369" w:rsidP="00934877">
      <w:pPr>
        <w:pStyle w:val="Akapitzlist"/>
        <w:numPr>
          <w:ilvl w:val="0"/>
          <w:numId w:val="14"/>
        </w:numPr>
        <w:ind w:left="0" w:firstLine="0"/>
        <w:rPr>
          <w:bCs/>
          <w:sz w:val="24"/>
          <w:szCs w:val="24"/>
        </w:rPr>
      </w:pPr>
      <w:r w:rsidRPr="00D86C21">
        <w:rPr>
          <w:bCs/>
          <w:sz w:val="24"/>
          <w:szCs w:val="24"/>
        </w:rPr>
        <w:t xml:space="preserve"> </w:t>
      </w:r>
      <w:r w:rsidR="00470946" w:rsidRPr="00D86C21">
        <w:rPr>
          <w:bCs/>
          <w:sz w:val="24"/>
          <w:szCs w:val="24"/>
        </w:rPr>
        <w:t xml:space="preserve">Zakres świadczenia wykonawcy wynikający z umowy jest tożsamy z jego </w:t>
      </w:r>
    </w:p>
    <w:p w:rsidR="00470946" w:rsidRDefault="00903369" w:rsidP="00903369">
      <w:pPr>
        <w:pStyle w:val="Akapitzlist"/>
        <w:ind w:left="0" w:firstLine="360"/>
        <w:rPr>
          <w:bCs/>
          <w:sz w:val="24"/>
          <w:szCs w:val="24"/>
        </w:rPr>
      </w:pPr>
      <w:r w:rsidRPr="00D86C21">
        <w:rPr>
          <w:bCs/>
          <w:sz w:val="24"/>
          <w:szCs w:val="24"/>
        </w:rPr>
        <w:t xml:space="preserve">       </w:t>
      </w:r>
      <w:r w:rsidR="00470946" w:rsidRPr="00D86C21">
        <w:rPr>
          <w:bCs/>
          <w:sz w:val="24"/>
          <w:szCs w:val="24"/>
        </w:rPr>
        <w:t>zobowią</w:t>
      </w:r>
      <w:r w:rsidRPr="00D86C21">
        <w:rPr>
          <w:bCs/>
          <w:sz w:val="24"/>
          <w:szCs w:val="24"/>
        </w:rPr>
        <w:t>zaniem</w:t>
      </w:r>
      <w:r w:rsidR="00470946" w:rsidRPr="00D86C21">
        <w:rPr>
          <w:bCs/>
          <w:sz w:val="24"/>
          <w:szCs w:val="24"/>
        </w:rPr>
        <w:t xml:space="preserve"> zawartym w ofercie.</w:t>
      </w:r>
    </w:p>
    <w:p w:rsidR="006775F7" w:rsidRPr="00D86C21" w:rsidRDefault="006775F7" w:rsidP="00903369">
      <w:pPr>
        <w:pStyle w:val="Akapitzlist"/>
        <w:ind w:left="0" w:firstLine="360"/>
        <w:rPr>
          <w:bCs/>
          <w:sz w:val="24"/>
          <w:szCs w:val="24"/>
        </w:rPr>
      </w:pPr>
    </w:p>
    <w:p w:rsidR="00470946" w:rsidRPr="00D86C21" w:rsidRDefault="007A099A" w:rsidP="007A099A">
      <w:pPr>
        <w:rPr>
          <w:rFonts w:ascii="Times New Roman" w:hAnsi="Times New Roman" w:cs="Times New Roman"/>
          <w:bCs/>
          <w:sz w:val="24"/>
          <w:szCs w:val="24"/>
        </w:rPr>
      </w:pPr>
      <w:r w:rsidRPr="006775F7">
        <w:rPr>
          <w:rFonts w:ascii="Times New Roman" w:hAnsi="Times New Roman" w:cs="Times New Roman"/>
          <w:b/>
          <w:bCs/>
          <w:sz w:val="24"/>
          <w:szCs w:val="24"/>
        </w:rPr>
        <w:t>14.</w:t>
      </w:r>
      <w:r w:rsidR="00470946" w:rsidRPr="00D86C21">
        <w:rPr>
          <w:rFonts w:ascii="Times New Roman" w:hAnsi="Times New Roman" w:cs="Times New Roman"/>
          <w:bCs/>
          <w:sz w:val="24"/>
          <w:szCs w:val="24"/>
        </w:rPr>
        <w:t xml:space="preserve">     Umowę zawiera się na czas oznaczony.</w:t>
      </w:r>
    </w:p>
    <w:p w:rsidR="00E34FC1" w:rsidRDefault="00E34FC1" w:rsidP="006E6617">
      <w:pPr>
        <w:autoSpaceDE w:val="0"/>
        <w:autoSpaceDN w:val="0"/>
        <w:adjustRightInd w:val="0"/>
        <w:spacing w:after="0" w:line="240" w:lineRule="auto"/>
        <w:rPr>
          <w:rFonts w:ascii="Times New Roman" w:hAnsi="Times New Roman" w:cs="Times New Roman"/>
          <w:b/>
          <w:sz w:val="24"/>
          <w:szCs w:val="24"/>
        </w:rPr>
      </w:pPr>
    </w:p>
    <w:p w:rsidR="006E6617" w:rsidRPr="00D86C21" w:rsidRDefault="006E6617" w:rsidP="006E6617">
      <w:pPr>
        <w:autoSpaceDE w:val="0"/>
        <w:autoSpaceDN w:val="0"/>
        <w:adjustRightInd w:val="0"/>
        <w:spacing w:after="0" w:line="240" w:lineRule="auto"/>
        <w:rPr>
          <w:rFonts w:ascii="Times New Roman" w:hAnsi="Times New Roman" w:cs="Times New Roman"/>
          <w:b/>
          <w:sz w:val="24"/>
          <w:szCs w:val="24"/>
        </w:rPr>
      </w:pPr>
      <w:r w:rsidRPr="00D86C21">
        <w:rPr>
          <w:rFonts w:ascii="Times New Roman" w:hAnsi="Times New Roman" w:cs="Times New Roman"/>
          <w:b/>
          <w:sz w:val="24"/>
          <w:szCs w:val="24"/>
        </w:rPr>
        <w:t>X</w:t>
      </w:r>
      <w:r w:rsidR="003D6E71">
        <w:rPr>
          <w:rFonts w:ascii="Times New Roman" w:hAnsi="Times New Roman" w:cs="Times New Roman"/>
          <w:b/>
          <w:sz w:val="24"/>
          <w:szCs w:val="24"/>
        </w:rPr>
        <w:t>X</w:t>
      </w:r>
      <w:r w:rsidRPr="00D86C21">
        <w:rPr>
          <w:rFonts w:ascii="Times New Roman" w:hAnsi="Times New Roman" w:cs="Times New Roman"/>
          <w:b/>
          <w:sz w:val="24"/>
          <w:szCs w:val="24"/>
        </w:rPr>
        <w:t xml:space="preserve">. </w:t>
      </w:r>
      <w:r w:rsidR="00183E56" w:rsidRPr="00D86C21">
        <w:rPr>
          <w:rFonts w:ascii="Times New Roman" w:hAnsi="Times New Roman" w:cs="Times New Roman"/>
          <w:b/>
          <w:sz w:val="24"/>
          <w:szCs w:val="24"/>
        </w:rPr>
        <w:t xml:space="preserve">Pouczenie o środkach ochrony prawnej przysługujących Wykonawcy </w:t>
      </w:r>
    </w:p>
    <w:p w:rsidR="00B97131" w:rsidRPr="00D86C21" w:rsidRDefault="00B97131" w:rsidP="006E6617">
      <w:pPr>
        <w:autoSpaceDE w:val="0"/>
        <w:autoSpaceDN w:val="0"/>
        <w:adjustRightInd w:val="0"/>
        <w:spacing w:after="0" w:line="240" w:lineRule="auto"/>
        <w:rPr>
          <w:rFonts w:ascii="Times New Roman" w:hAnsi="Times New Roman" w:cs="Times New Roman"/>
          <w:color w:val="000000"/>
          <w:sz w:val="24"/>
          <w:szCs w:val="24"/>
          <w:lang w:eastAsia="pl-PL"/>
        </w:rPr>
      </w:pPr>
    </w:p>
    <w:p w:rsidR="006E6617" w:rsidRPr="00D86C21" w:rsidRDefault="006E6617"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1.</w:t>
      </w:r>
      <w:r w:rsidRPr="00D86C21">
        <w:rPr>
          <w:rFonts w:ascii="Times New Roman" w:hAnsi="Times New Roman" w:cs="Times New Roman"/>
          <w:color w:val="000000"/>
          <w:sz w:val="24"/>
          <w:szCs w:val="24"/>
          <w:lang w:eastAsia="pl-PL"/>
        </w:rPr>
        <w:t xml:space="preserve"> Środki ochrony prawnej przysługują̨ Wykonawcy, jeżeli ma lub miał interes w uzyskaniu zamówienia oraz poniósł lub może ponieść́ szkodę̨ w wyniku naruszenia przez Zamawiającego przepisów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xml:space="preserve">. </w:t>
      </w:r>
    </w:p>
    <w:p w:rsidR="006E6617"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2.</w:t>
      </w:r>
      <w:r w:rsidRPr="00D86C21">
        <w:rPr>
          <w:rFonts w:ascii="Times New Roman" w:hAnsi="Times New Roman" w:cs="Times New Roman"/>
          <w:color w:val="000000"/>
          <w:sz w:val="24"/>
          <w:szCs w:val="24"/>
          <w:lang w:eastAsia="pl-PL"/>
        </w:rPr>
        <w:t xml:space="preserve"> Odwołanie przysługuje na: </w:t>
      </w:r>
    </w:p>
    <w:p w:rsidR="006E6617"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2.1.</w:t>
      </w:r>
      <w:r w:rsidRPr="00D86C21">
        <w:rPr>
          <w:rFonts w:ascii="Times New Roman" w:hAnsi="Times New Roman" w:cs="Times New Roman"/>
          <w:color w:val="000000"/>
          <w:sz w:val="24"/>
          <w:szCs w:val="24"/>
          <w:lang w:eastAsia="pl-PL"/>
        </w:rPr>
        <w:t xml:space="preserve"> niezgodną z przepisami ustawy czynność́ Zamawiającego, podjętą w postepowaniu </w:t>
      </w:r>
      <w:r w:rsidR="00A31BB1">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o udzielenie zamówienia, w tym na projektowane postanowienie umowy; </w:t>
      </w:r>
    </w:p>
    <w:p w:rsidR="006E6617"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2.2.</w:t>
      </w:r>
      <w:r w:rsidRPr="00D86C21">
        <w:rPr>
          <w:rFonts w:ascii="Times New Roman" w:hAnsi="Times New Roman" w:cs="Times New Roman"/>
          <w:color w:val="000000"/>
          <w:sz w:val="24"/>
          <w:szCs w:val="24"/>
          <w:lang w:eastAsia="pl-PL"/>
        </w:rPr>
        <w:t xml:space="preserve"> zaniechanie </w:t>
      </w:r>
      <w:r w:rsidR="00183E56" w:rsidRPr="00D86C21">
        <w:rPr>
          <w:rFonts w:ascii="Times New Roman" w:hAnsi="Times New Roman" w:cs="Times New Roman"/>
          <w:color w:val="000000"/>
          <w:sz w:val="24"/>
          <w:szCs w:val="24"/>
          <w:lang w:eastAsia="pl-PL"/>
        </w:rPr>
        <w:t>czynności</w:t>
      </w:r>
      <w:r w:rsidRPr="00D86C21">
        <w:rPr>
          <w:rFonts w:ascii="Times New Roman" w:hAnsi="Times New Roman" w:cs="Times New Roman"/>
          <w:color w:val="000000"/>
          <w:sz w:val="24"/>
          <w:szCs w:val="24"/>
          <w:lang w:eastAsia="pl-PL"/>
        </w:rPr>
        <w:t xml:space="preserve"> w </w:t>
      </w:r>
      <w:r w:rsidR="00183E56" w:rsidRPr="00D86C21">
        <w:rPr>
          <w:rFonts w:ascii="Times New Roman" w:hAnsi="Times New Roman" w:cs="Times New Roman"/>
          <w:color w:val="000000"/>
          <w:sz w:val="24"/>
          <w:szCs w:val="24"/>
          <w:lang w:eastAsia="pl-PL"/>
        </w:rPr>
        <w:t>postepowaniu</w:t>
      </w:r>
      <w:r w:rsidRPr="00D86C21">
        <w:rPr>
          <w:rFonts w:ascii="Times New Roman" w:hAnsi="Times New Roman" w:cs="Times New Roman"/>
          <w:color w:val="000000"/>
          <w:sz w:val="24"/>
          <w:szCs w:val="24"/>
          <w:lang w:eastAsia="pl-PL"/>
        </w:rPr>
        <w:t xml:space="preserve"> o udzielenie </w:t>
      </w:r>
      <w:r w:rsidR="00183E56" w:rsidRPr="00D86C21">
        <w:rPr>
          <w:rFonts w:ascii="Times New Roman" w:hAnsi="Times New Roman" w:cs="Times New Roman"/>
          <w:color w:val="000000"/>
          <w:sz w:val="24"/>
          <w:szCs w:val="24"/>
          <w:lang w:eastAsia="pl-PL"/>
        </w:rPr>
        <w:t>zamówienia</w:t>
      </w:r>
      <w:r w:rsidRPr="00D86C21">
        <w:rPr>
          <w:rFonts w:ascii="Times New Roman" w:hAnsi="Times New Roman" w:cs="Times New Roman"/>
          <w:color w:val="000000"/>
          <w:sz w:val="24"/>
          <w:szCs w:val="24"/>
          <w:lang w:eastAsia="pl-PL"/>
        </w:rPr>
        <w:t xml:space="preserve">, do </w:t>
      </w:r>
      <w:r w:rsidR="00183E56" w:rsidRPr="00D86C21">
        <w:rPr>
          <w:rFonts w:ascii="Times New Roman" w:hAnsi="Times New Roman" w:cs="Times New Roman"/>
          <w:color w:val="000000"/>
          <w:sz w:val="24"/>
          <w:szCs w:val="24"/>
          <w:lang w:eastAsia="pl-PL"/>
        </w:rPr>
        <w:t>której</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Zamawiający</w:t>
      </w:r>
      <w:r w:rsidRPr="00D86C21">
        <w:rPr>
          <w:rFonts w:ascii="Times New Roman" w:hAnsi="Times New Roman" w:cs="Times New Roman"/>
          <w:color w:val="000000"/>
          <w:sz w:val="24"/>
          <w:szCs w:val="24"/>
          <w:lang w:eastAsia="pl-PL"/>
        </w:rPr>
        <w:t xml:space="preserve"> był </w:t>
      </w:r>
      <w:r w:rsidR="00183E56" w:rsidRPr="00D86C21">
        <w:rPr>
          <w:rFonts w:ascii="Times New Roman" w:hAnsi="Times New Roman" w:cs="Times New Roman"/>
          <w:color w:val="000000"/>
          <w:sz w:val="24"/>
          <w:szCs w:val="24"/>
          <w:lang w:eastAsia="pl-PL"/>
        </w:rPr>
        <w:t>obowiązany</w:t>
      </w:r>
      <w:r w:rsidRPr="00D86C21">
        <w:rPr>
          <w:rFonts w:ascii="Times New Roman" w:hAnsi="Times New Roman" w:cs="Times New Roman"/>
          <w:color w:val="000000"/>
          <w:sz w:val="24"/>
          <w:szCs w:val="24"/>
          <w:lang w:eastAsia="pl-PL"/>
        </w:rPr>
        <w:t xml:space="preserve"> na podstawie ustawy. </w:t>
      </w:r>
    </w:p>
    <w:p w:rsidR="003D6E71" w:rsidRDefault="003D6E71"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p>
    <w:p w:rsidR="006E6617" w:rsidRPr="00D86C21" w:rsidRDefault="006E6617"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3</w:t>
      </w:r>
      <w:r w:rsidRPr="003D6E71">
        <w:rPr>
          <w:rFonts w:ascii="Times New Roman" w:hAnsi="Times New Roman" w:cs="Times New Roman"/>
          <w:color w:val="000000"/>
          <w:sz w:val="24"/>
          <w:szCs w:val="24"/>
          <w:lang w:eastAsia="pl-PL"/>
        </w:rPr>
        <w:t xml:space="preserve">. Odwołanie wnosi </w:t>
      </w:r>
      <w:r w:rsidR="00183E56" w:rsidRPr="003D6E71">
        <w:rPr>
          <w:rFonts w:ascii="Times New Roman" w:hAnsi="Times New Roman" w:cs="Times New Roman"/>
          <w:color w:val="000000"/>
          <w:sz w:val="24"/>
          <w:szCs w:val="24"/>
          <w:lang w:eastAsia="pl-PL"/>
        </w:rPr>
        <w:t>się</w:t>
      </w:r>
      <w:r w:rsidRPr="003D6E71">
        <w:rPr>
          <w:rFonts w:ascii="Times New Roman" w:hAnsi="Times New Roman" w:cs="Times New Roman"/>
          <w:color w:val="000000"/>
          <w:sz w:val="24"/>
          <w:szCs w:val="24"/>
          <w:lang w:eastAsia="pl-PL"/>
        </w:rPr>
        <w:t xml:space="preserve">̨ do Prezesa Krajowej Izby Odwoławczej w formie pisemnej albo </w:t>
      </w:r>
      <w:r w:rsidR="003D6E71">
        <w:rPr>
          <w:rFonts w:ascii="Times New Roman" w:hAnsi="Times New Roman" w:cs="Times New Roman"/>
          <w:color w:val="000000"/>
          <w:sz w:val="24"/>
          <w:szCs w:val="24"/>
          <w:lang w:eastAsia="pl-PL"/>
        </w:rPr>
        <w:br/>
      </w:r>
      <w:r w:rsidRPr="003D6E71">
        <w:rPr>
          <w:rFonts w:ascii="Times New Roman" w:hAnsi="Times New Roman" w:cs="Times New Roman"/>
          <w:color w:val="000000"/>
          <w:sz w:val="24"/>
          <w:szCs w:val="24"/>
          <w:lang w:eastAsia="pl-PL"/>
        </w:rPr>
        <w:t>w formie elektronicznej albo w postaci elektronicznej opatrzone podpisem zaufanym.</w:t>
      </w:r>
      <w:r w:rsidRPr="00D86C21">
        <w:rPr>
          <w:rFonts w:ascii="Times New Roman" w:hAnsi="Times New Roman" w:cs="Times New Roman"/>
          <w:color w:val="000000"/>
          <w:sz w:val="24"/>
          <w:szCs w:val="24"/>
          <w:lang w:eastAsia="pl-PL"/>
        </w:rPr>
        <w:t xml:space="preserve"> </w:t>
      </w:r>
    </w:p>
    <w:p w:rsidR="006E6617" w:rsidRPr="00D86C21" w:rsidRDefault="006E6617"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4.</w:t>
      </w:r>
      <w:r w:rsidRPr="00D86C21">
        <w:rPr>
          <w:rFonts w:ascii="Times New Roman" w:hAnsi="Times New Roman" w:cs="Times New Roman"/>
          <w:color w:val="000000"/>
          <w:sz w:val="24"/>
          <w:szCs w:val="24"/>
          <w:lang w:eastAsia="pl-PL"/>
        </w:rPr>
        <w:t xml:space="preserve"> Na orzeczenie Krajowej Izby Odwoławczej oraz postanowienie Prezesa Krajowej Izby Odwoławczej, o </w:t>
      </w:r>
      <w:r w:rsidR="00183E56" w:rsidRPr="00D86C21">
        <w:rPr>
          <w:rFonts w:ascii="Times New Roman" w:hAnsi="Times New Roman" w:cs="Times New Roman"/>
          <w:color w:val="000000"/>
          <w:sz w:val="24"/>
          <w:szCs w:val="24"/>
          <w:lang w:eastAsia="pl-PL"/>
        </w:rPr>
        <w:t>którym</w:t>
      </w:r>
      <w:r w:rsidRPr="00D86C21">
        <w:rPr>
          <w:rFonts w:ascii="Times New Roman" w:hAnsi="Times New Roman" w:cs="Times New Roman"/>
          <w:color w:val="000000"/>
          <w:sz w:val="24"/>
          <w:szCs w:val="24"/>
          <w:lang w:eastAsia="pl-PL"/>
        </w:rPr>
        <w:t xml:space="preserve"> mowa w art. 519 ust. 1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xml:space="preserve">, stronom oraz </w:t>
      </w:r>
      <w:r w:rsidR="00183E56" w:rsidRPr="00D86C21">
        <w:rPr>
          <w:rFonts w:ascii="Times New Roman" w:hAnsi="Times New Roman" w:cs="Times New Roman"/>
          <w:color w:val="000000"/>
          <w:sz w:val="24"/>
          <w:szCs w:val="24"/>
          <w:lang w:eastAsia="pl-PL"/>
        </w:rPr>
        <w:t>uczestnikom</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postepowania</w:t>
      </w:r>
      <w:r w:rsidRPr="00D86C21">
        <w:rPr>
          <w:rFonts w:ascii="Times New Roman" w:hAnsi="Times New Roman" w:cs="Times New Roman"/>
          <w:color w:val="000000"/>
          <w:sz w:val="24"/>
          <w:szCs w:val="24"/>
          <w:lang w:eastAsia="pl-PL"/>
        </w:rPr>
        <w:t xml:space="preserve"> odwoławczego przysługuje skarga do </w:t>
      </w:r>
      <w:r w:rsidR="00183E56" w:rsidRPr="00D86C21">
        <w:rPr>
          <w:rFonts w:ascii="Times New Roman" w:hAnsi="Times New Roman" w:cs="Times New Roman"/>
          <w:color w:val="000000"/>
          <w:sz w:val="24"/>
          <w:szCs w:val="24"/>
          <w:lang w:eastAsia="pl-PL"/>
        </w:rPr>
        <w:t>sadu</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Skargę</w:t>
      </w:r>
      <w:r w:rsidRPr="00D86C21">
        <w:rPr>
          <w:rFonts w:ascii="Times New Roman" w:hAnsi="Times New Roman" w:cs="Times New Roman"/>
          <w:color w:val="000000"/>
          <w:sz w:val="24"/>
          <w:szCs w:val="24"/>
          <w:lang w:eastAsia="pl-PL"/>
        </w:rPr>
        <w:t xml:space="preserve">̨ wnosi </w:t>
      </w:r>
      <w:r w:rsidR="00183E56" w:rsidRPr="00D86C21">
        <w:rPr>
          <w:rFonts w:ascii="Times New Roman" w:hAnsi="Times New Roman" w:cs="Times New Roman"/>
          <w:color w:val="000000"/>
          <w:sz w:val="24"/>
          <w:szCs w:val="24"/>
          <w:lang w:eastAsia="pl-PL"/>
        </w:rPr>
        <w:t>się</w:t>
      </w:r>
      <w:r w:rsidRPr="00D86C21">
        <w:rPr>
          <w:rFonts w:ascii="Times New Roman" w:hAnsi="Times New Roman" w:cs="Times New Roman"/>
          <w:color w:val="000000"/>
          <w:sz w:val="24"/>
          <w:szCs w:val="24"/>
          <w:lang w:eastAsia="pl-PL"/>
        </w:rPr>
        <w:t xml:space="preserve">̨ do </w:t>
      </w:r>
      <w:r w:rsidR="00183E56" w:rsidRPr="00D86C21">
        <w:rPr>
          <w:rFonts w:ascii="Times New Roman" w:hAnsi="Times New Roman" w:cs="Times New Roman"/>
          <w:color w:val="000000"/>
          <w:sz w:val="24"/>
          <w:szCs w:val="24"/>
          <w:lang w:eastAsia="pl-PL"/>
        </w:rPr>
        <w:t>Sądu</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Okręgowego</w:t>
      </w:r>
      <w:r w:rsidRPr="00D86C21">
        <w:rPr>
          <w:rFonts w:ascii="Times New Roman" w:hAnsi="Times New Roman" w:cs="Times New Roman"/>
          <w:color w:val="000000"/>
          <w:sz w:val="24"/>
          <w:szCs w:val="24"/>
          <w:lang w:eastAsia="pl-PL"/>
        </w:rPr>
        <w:t xml:space="preserve"> </w:t>
      </w:r>
      <w:r w:rsidR="00A31BB1">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w Warszawie za </w:t>
      </w:r>
      <w:r w:rsidR="00183E56" w:rsidRPr="00D86C21">
        <w:rPr>
          <w:rFonts w:ascii="Times New Roman" w:hAnsi="Times New Roman" w:cs="Times New Roman"/>
          <w:color w:val="000000"/>
          <w:sz w:val="24"/>
          <w:szCs w:val="24"/>
          <w:lang w:eastAsia="pl-PL"/>
        </w:rPr>
        <w:t>pośrednictwem Prezesa Krajowej Izby Od</w:t>
      </w:r>
      <w:r w:rsidRPr="00D86C21">
        <w:rPr>
          <w:rFonts w:ascii="Times New Roman" w:hAnsi="Times New Roman" w:cs="Times New Roman"/>
          <w:color w:val="000000"/>
          <w:sz w:val="24"/>
          <w:szCs w:val="24"/>
          <w:lang w:eastAsia="pl-PL"/>
        </w:rPr>
        <w:t xml:space="preserve">woławczej. </w:t>
      </w:r>
    </w:p>
    <w:p w:rsidR="00D12F70" w:rsidRDefault="006E6617" w:rsidP="008C4F2F">
      <w:pPr>
        <w:autoSpaceDE w:val="0"/>
        <w:autoSpaceDN w:val="0"/>
        <w:adjustRightInd w:val="0"/>
        <w:spacing w:after="0" w:line="240" w:lineRule="auto"/>
        <w:jc w:val="both"/>
        <w:rPr>
          <w:rFonts w:ascii="Times New Roman" w:hAnsi="Times New Roman" w:cs="Times New Roman"/>
          <w:b/>
          <w:bCs/>
          <w:sz w:val="24"/>
          <w:szCs w:val="24"/>
          <w:lang w:eastAsia="pl-PL"/>
        </w:rPr>
      </w:pPr>
      <w:r w:rsidRPr="00D12F70">
        <w:rPr>
          <w:rFonts w:ascii="Times New Roman" w:hAnsi="Times New Roman" w:cs="Times New Roman"/>
          <w:b/>
          <w:color w:val="000000"/>
          <w:sz w:val="24"/>
          <w:szCs w:val="24"/>
          <w:lang w:eastAsia="pl-PL"/>
        </w:rPr>
        <w:t>5</w:t>
      </w:r>
      <w:r w:rsidRPr="00D86C21">
        <w:rPr>
          <w:rFonts w:ascii="Times New Roman" w:hAnsi="Times New Roman" w:cs="Times New Roman"/>
          <w:color w:val="000000"/>
          <w:sz w:val="24"/>
          <w:szCs w:val="24"/>
          <w:lang w:eastAsia="pl-PL"/>
        </w:rPr>
        <w:t xml:space="preserve">. Szczegółowe informacje dotyczące środków ochrony prawnej określone są w Dziale IX „Środki ochrony prawnej”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xml:space="preserve">. </w:t>
      </w:r>
    </w:p>
    <w:p w:rsidR="00F054A0" w:rsidRDefault="00F054A0">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br w:type="page"/>
      </w:r>
    </w:p>
    <w:p w:rsidR="00B53F2F" w:rsidRPr="00D86C21" w:rsidRDefault="00B53F2F" w:rsidP="001E6EDB">
      <w:pPr>
        <w:spacing w:after="0" w:line="240" w:lineRule="auto"/>
        <w:ind w:left="7080"/>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lastRenderedPageBreak/>
        <w:t>Załącznik nr 1</w:t>
      </w:r>
    </w:p>
    <w:p w:rsidR="00B53F2F" w:rsidRPr="00D86C21" w:rsidRDefault="00B53F2F" w:rsidP="00B53F2F">
      <w:pPr>
        <w:spacing w:after="0" w:line="240" w:lineRule="auto"/>
        <w:rPr>
          <w:rFonts w:ascii="Times New Roman" w:hAnsi="Times New Roman" w:cs="Times New Roman"/>
          <w:sz w:val="24"/>
          <w:szCs w:val="24"/>
          <w:lang w:eastAsia="pl-PL"/>
        </w:rPr>
      </w:pPr>
    </w:p>
    <w:p w:rsidR="00B53F2F" w:rsidRPr="00D86C21" w:rsidRDefault="00B53F2F" w:rsidP="00B53F2F">
      <w:pPr>
        <w:keepNext/>
        <w:spacing w:after="0" w:line="240" w:lineRule="auto"/>
        <w:outlineLvl w:val="0"/>
        <w:rPr>
          <w:rFonts w:ascii="Times New Roman" w:hAnsi="Times New Roman" w:cs="Times New Roman"/>
          <w:bCs/>
          <w:sz w:val="24"/>
          <w:szCs w:val="24"/>
          <w:lang w:eastAsia="pl-PL"/>
        </w:rPr>
      </w:pPr>
      <w:r w:rsidRPr="00D86C21">
        <w:rPr>
          <w:rFonts w:ascii="Times New Roman" w:hAnsi="Times New Roman" w:cs="Times New Roman"/>
          <w:bCs/>
          <w:sz w:val="24"/>
          <w:szCs w:val="24"/>
          <w:lang w:eastAsia="pl-PL"/>
        </w:rPr>
        <w:t>…………………………….……</w:t>
      </w:r>
    </w:p>
    <w:p w:rsidR="00B53F2F" w:rsidRPr="00D86C21" w:rsidRDefault="00B53F2F" w:rsidP="00B53F2F">
      <w:pPr>
        <w:keepNext/>
        <w:spacing w:after="0" w:line="240" w:lineRule="auto"/>
        <w:outlineLvl w:val="0"/>
        <w:rPr>
          <w:rFonts w:ascii="Times New Roman" w:hAnsi="Times New Roman" w:cs="Times New Roman"/>
          <w:bCs/>
          <w:sz w:val="24"/>
          <w:szCs w:val="24"/>
          <w:lang w:eastAsia="pl-PL"/>
        </w:rPr>
      </w:pPr>
      <w:r w:rsidRPr="00D86C21">
        <w:rPr>
          <w:rFonts w:ascii="Times New Roman" w:hAnsi="Times New Roman" w:cs="Times New Roman"/>
          <w:bCs/>
          <w:sz w:val="24"/>
          <w:szCs w:val="24"/>
          <w:lang w:eastAsia="pl-PL"/>
        </w:rPr>
        <w:t xml:space="preserve">            (miejscowość i data)</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sz w:val="24"/>
          <w:szCs w:val="24"/>
          <w:lang w:eastAsia="pl-PL"/>
        </w:rPr>
        <w:t xml:space="preserve"> </w:t>
      </w:r>
    </w:p>
    <w:p w:rsidR="00B53F2F" w:rsidRPr="00D86C21" w:rsidRDefault="00B53F2F" w:rsidP="00B53F2F">
      <w:pPr>
        <w:spacing w:after="0" w:line="240" w:lineRule="auto"/>
        <w:jc w:val="center"/>
        <w:rPr>
          <w:rFonts w:ascii="Times New Roman" w:hAnsi="Times New Roman" w:cs="Times New Roman"/>
          <w:b/>
          <w:sz w:val="24"/>
          <w:szCs w:val="24"/>
          <w:u w:val="single"/>
          <w:lang w:eastAsia="pl-PL"/>
        </w:rPr>
      </w:pPr>
      <w:r w:rsidRPr="00D86C21">
        <w:rPr>
          <w:rFonts w:ascii="Times New Roman" w:hAnsi="Times New Roman" w:cs="Times New Roman"/>
          <w:b/>
          <w:sz w:val="24"/>
          <w:szCs w:val="24"/>
          <w:u w:val="single"/>
          <w:lang w:eastAsia="pl-PL"/>
        </w:rPr>
        <w:t>FORMULARZ OFERTY</w:t>
      </w:r>
    </w:p>
    <w:p w:rsidR="00B53F2F" w:rsidRPr="00D86C21" w:rsidRDefault="00B53F2F" w:rsidP="00B53F2F">
      <w:pPr>
        <w:spacing w:after="0" w:line="240" w:lineRule="auto"/>
        <w:jc w:val="center"/>
        <w:rPr>
          <w:rFonts w:ascii="Times New Roman" w:hAnsi="Times New Roman" w:cs="Times New Roman"/>
          <w:b/>
          <w:sz w:val="24"/>
          <w:szCs w:val="24"/>
          <w:lang w:eastAsia="pl-PL"/>
        </w:rPr>
      </w:pPr>
      <w:r w:rsidRPr="00D86C21">
        <w:rPr>
          <w:rFonts w:ascii="Times New Roman" w:hAnsi="Times New Roman" w:cs="Times New Roman"/>
          <w:sz w:val="24"/>
          <w:szCs w:val="24"/>
          <w:lang w:eastAsia="pl-PL"/>
        </w:rPr>
        <w:t xml:space="preserve"> </w:t>
      </w:r>
    </w:p>
    <w:p w:rsidR="00B53F2F" w:rsidRPr="00D86C21" w:rsidRDefault="00B53F2F" w:rsidP="00B53F2F">
      <w:pPr>
        <w:spacing w:after="0" w:line="240" w:lineRule="auto"/>
        <w:rPr>
          <w:rFonts w:ascii="Times New Roman" w:hAnsi="Times New Roman" w:cs="Times New Roman"/>
          <w:b/>
          <w:bCs/>
          <w:i/>
          <w:iCs/>
          <w:sz w:val="24"/>
          <w:szCs w:val="24"/>
          <w:u w:val="single"/>
          <w:lang w:eastAsia="pl-PL"/>
        </w:rPr>
      </w:pPr>
    </w:p>
    <w:p w:rsidR="00B53F2F" w:rsidRPr="00D86C21" w:rsidRDefault="00B53F2F" w:rsidP="00B53F2F">
      <w:pPr>
        <w:spacing w:after="0" w:line="240" w:lineRule="auto"/>
        <w:rPr>
          <w:rFonts w:ascii="Times New Roman" w:hAnsi="Times New Roman" w:cs="Times New Roman"/>
          <w:b/>
          <w:bCs/>
          <w:sz w:val="24"/>
          <w:szCs w:val="24"/>
          <w:u w:val="single"/>
          <w:lang w:eastAsia="pl-PL"/>
        </w:rPr>
      </w:pPr>
      <w:r w:rsidRPr="00D86C21">
        <w:rPr>
          <w:rFonts w:ascii="Times New Roman" w:hAnsi="Times New Roman" w:cs="Times New Roman"/>
          <w:b/>
          <w:bCs/>
          <w:sz w:val="24"/>
          <w:szCs w:val="24"/>
          <w:u w:val="single"/>
          <w:lang w:eastAsia="pl-PL"/>
        </w:rPr>
        <w:t>Nazwa Wykonawcy / Wykonawców w przypadku oferty wspólnej :</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b/>
          <w:bCs/>
          <w:sz w:val="24"/>
          <w:szCs w:val="24"/>
          <w:lang w:val="en-US" w:eastAsia="pl-PL"/>
        </w:rPr>
        <w:t>Adres*:</w:t>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b/>
          <w:bCs/>
          <w:sz w:val="24"/>
          <w:szCs w:val="24"/>
          <w:lang w:val="en-US" w:eastAsia="pl-PL"/>
        </w:rPr>
        <w:t>NIP*:</w:t>
      </w:r>
      <w:r w:rsidRPr="00D86C21">
        <w:rPr>
          <w:rFonts w:ascii="Times New Roman" w:hAnsi="Times New Roman" w:cs="Times New Roman"/>
          <w:b/>
          <w:bCs/>
          <w:sz w:val="24"/>
          <w:szCs w:val="24"/>
          <w:lang w:val="en-US" w:eastAsia="pl-PL"/>
        </w:rPr>
        <w:tab/>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b/>
          <w:bCs/>
          <w:sz w:val="24"/>
          <w:szCs w:val="24"/>
          <w:lang w:val="en-US" w:eastAsia="pl-PL"/>
        </w:rPr>
        <w:t>Regon*:</w:t>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b/>
          <w:bCs/>
          <w:sz w:val="24"/>
          <w:szCs w:val="24"/>
          <w:lang w:val="en-US" w:eastAsia="pl-PL"/>
        </w:rPr>
        <w:t>Nr tel.*.:</w:t>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E34FC1" w:rsidRDefault="00B53F2F" w:rsidP="00B53F2F">
      <w:pPr>
        <w:spacing w:after="0" w:line="240" w:lineRule="auto"/>
        <w:rPr>
          <w:rFonts w:ascii="Times New Roman" w:hAnsi="Times New Roman" w:cs="Times New Roman"/>
          <w:sz w:val="24"/>
          <w:szCs w:val="24"/>
          <w:lang w:val="en-US" w:eastAsia="pl-PL"/>
        </w:rPr>
      </w:pPr>
      <w:r w:rsidRPr="00E34FC1">
        <w:rPr>
          <w:rFonts w:ascii="Times New Roman" w:hAnsi="Times New Roman" w:cs="Times New Roman"/>
          <w:b/>
          <w:bCs/>
          <w:sz w:val="24"/>
          <w:szCs w:val="24"/>
          <w:lang w:val="en-US" w:eastAsia="pl-PL"/>
        </w:rPr>
        <w:t>Adres e-mail*:</w:t>
      </w:r>
      <w:r w:rsidRPr="00E34FC1">
        <w:rPr>
          <w:rFonts w:ascii="Times New Roman" w:hAnsi="Times New Roman" w:cs="Times New Roman"/>
          <w:b/>
          <w:bCs/>
          <w:sz w:val="24"/>
          <w:szCs w:val="24"/>
          <w:lang w:val="en-US" w:eastAsia="pl-PL"/>
        </w:rPr>
        <w:tab/>
      </w:r>
      <w:r w:rsidR="00F14F16" w:rsidRPr="00E34FC1">
        <w:rPr>
          <w:rFonts w:ascii="Times New Roman" w:hAnsi="Times New Roman" w:cs="Times New Roman"/>
          <w:sz w:val="24"/>
          <w:szCs w:val="24"/>
          <w:lang w:val="en-US" w:eastAsia="pl-PL"/>
        </w:rPr>
        <w:t>…………………………………</w:t>
      </w:r>
    </w:p>
    <w:p w:rsidR="00F14F16" w:rsidRPr="00F14F16" w:rsidRDefault="00F14F16" w:rsidP="00B53F2F">
      <w:pPr>
        <w:spacing w:after="0" w:line="240" w:lineRule="auto"/>
        <w:rPr>
          <w:rFonts w:ascii="Times New Roman" w:hAnsi="Times New Roman" w:cs="Times New Roman"/>
          <w:b/>
          <w:sz w:val="24"/>
          <w:szCs w:val="24"/>
          <w:lang w:eastAsia="pl-PL"/>
        </w:rPr>
      </w:pPr>
      <w:r w:rsidRPr="00987438">
        <w:rPr>
          <w:rFonts w:ascii="Times New Roman" w:hAnsi="Times New Roman" w:cs="Times New Roman"/>
          <w:b/>
          <w:sz w:val="24"/>
          <w:szCs w:val="24"/>
          <w:lang w:eastAsia="pl-PL"/>
        </w:rPr>
        <w:t xml:space="preserve">Adres skrzynki </w:t>
      </w:r>
      <w:proofErr w:type="spellStart"/>
      <w:r w:rsidRPr="00987438">
        <w:rPr>
          <w:rFonts w:ascii="Times New Roman" w:hAnsi="Times New Roman" w:cs="Times New Roman"/>
          <w:b/>
          <w:sz w:val="24"/>
          <w:szCs w:val="24"/>
          <w:lang w:eastAsia="pl-PL"/>
        </w:rPr>
        <w:t>ePUAP</w:t>
      </w:r>
      <w:proofErr w:type="spellEnd"/>
      <w:r w:rsidRPr="00987438">
        <w:rPr>
          <w:rFonts w:ascii="Times New Roman" w:hAnsi="Times New Roman" w:cs="Times New Roman"/>
          <w:b/>
          <w:sz w:val="24"/>
          <w:szCs w:val="24"/>
          <w:lang w:eastAsia="pl-PL"/>
        </w:rPr>
        <w:t xml:space="preserve">*: </w:t>
      </w:r>
      <w:r w:rsidRPr="00987438">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b/>
          <w:sz w:val="24"/>
          <w:szCs w:val="24"/>
          <w:lang w:eastAsia="pl-PL"/>
        </w:rPr>
      </w:pPr>
      <w:r w:rsidRPr="00D86C21">
        <w:rPr>
          <w:rFonts w:ascii="Times New Roman" w:hAnsi="Times New Roman" w:cs="Times New Roman"/>
          <w:b/>
          <w:sz w:val="24"/>
          <w:szCs w:val="24"/>
          <w:lang w:eastAsia="pl-PL"/>
        </w:rPr>
        <w:t xml:space="preserve">Osoba do kontaktu*: </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Nazwa banku:  </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Nr rachunku:  </w:t>
      </w:r>
      <w:r w:rsidRPr="00D86C21">
        <w:rPr>
          <w:rFonts w:ascii="Times New Roman" w:hAnsi="Times New Roman" w:cs="Times New Roman"/>
          <w:sz w:val="24"/>
          <w:szCs w:val="24"/>
          <w:lang w:eastAsia="pl-PL"/>
        </w:rPr>
        <w:t>………………………………………..</w:t>
      </w:r>
    </w:p>
    <w:p w:rsidR="00C73B73" w:rsidRPr="00C73B73" w:rsidRDefault="00C73B73" w:rsidP="00C73B73">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Rodzaj przedsiębiorstwa jakim jest Wykonawca (zaznaczyć właściwą opcję)</w:t>
      </w:r>
      <w:r>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w:t>
      </w:r>
    </w:p>
    <w:p w:rsidR="009712BB" w:rsidRPr="00C73B73" w:rsidRDefault="009712BB" w:rsidP="009712BB">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t>Mikroprzedsiębiorstwo</w:t>
      </w:r>
    </w:p>
    <w:p w:rsidR="009712BB" w:rsidRPr="00C73B73" w:rsidRDefault="009712BB" w:rsidP="009712BB">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t>Małe przedsiębiorstwo</w:t>
      </w:r>
    </w:p>
    <w:p w:rsidR="009712BB" w:rsidRDefault="009712BB" w:rsidP="009712BB">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t>Średnie przedsiębiorstwo</w:t>
      </w:r>
    </w:p>
    <w:p w:rsidR="009712BB" w:rsidRPr="00C73B73" w:rsidRDefault="009712BB" w:rsidP="009712BB">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r>
      <w:r>
        <w:rPr>
          <w:rFonts w:ascii="Times New Roman" w:hAnsi="Times New Roman" w:cs="Times New Roman"/>
          <w:b/>
          <w:sz w:val="24"/>
          <w:szCs w:val="24"/>
          <w:lang w:eastAsia="pl-PL"/>
        </w:rPr>
        <w:t>Jednoosobowa działalność gospodarcza</w:t>
      </w:r>
    </w:p>
    <w:p w:rsidR="009712BB" w:rsidRDefault="009712BB" w:rsidP="009712BB">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r>
      <w:r>
        <w:rPr>
          <w:rFonts w:ascii="Times New Roman" w:hAnsi="Times New Roman" w:cs="Times New Roman"/>
          <w:b/>
          <w:sz w:val="24"/>
          <w:szCs w:val="24"/>
          <w:lang w:eastAsia="pl-PL"/>
        </w:rPr>
        <w:t>Osoba fizyczna nieposiadająca działalności gospodarczej</w:t>
      </w:r>
    </w:p>
    <w:p w:rsidR="009712BB" w:rsidRDefault="009712BB" w:rsidP="009712BB">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r>
      <w:r>
        <w:rPr>
          <w:rFonts w:ascii="Times New Roman" w:hAnsi="Times New Roman" w:cs="Times New Roman"/>
          <w:b/>
          <w:sz w:val="24"/>
          <w:szCs w:val="24"/>
          <w:lang w:eastAsia="pl-PL"/>
        </w:rPr>
        <w:t>inny rodzaj</w:t>
      </w:r>
    </w:p>
    <w:p w:rsidR="00B53F2F" w:rsidRPr="00D86C21" w:rsidRDefault="00B53F2F" w:rsidP="00B53F2F">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b/>
          <w:bCs/>
          <w:sz w:val="24"/>
          <w:szCs w:val="24"/>
          <w:lang w:eastAsia="pl-PL"/>
        </w:rPr>
        <w:t>Główny Instytut Górnictwa</w:t>
      </w:r>
    </w:p>
    <w:p w:rsidR="00B53F2F" w:rsidRPr="00D86C21" w:rsidRDefault="00B53F2F" w:rsidP="00B53F2F">
      <w:pPr>
        <w:spacing w:after="0" w:line="240" w:lineRule="auto"/>
        <w:ind w:left="4956" w:firstLine="708"/>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Plac Gwarków 1</w:t>
      </w:r>
    </w:p>
    <w:p w:rsidR="00B53F2F" w:rsidRPr="00D86C21" w:rsidRDefault="00B53F2F" w:rsidP="00B53F2F">
      <w:pPr>
        <w:spacing w:after="0" w:line="240" w:lineRule="auto"/>
        <w:ind w:left="4956" w:firstLine="708"/>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40 - 166 Katowice</w:t>
      </w:r>
    </w:p>
    <w:p w:rsidR="00B53F2F" w:rsidRPr="00D86C21" w:rsidRDefault="00B53F2F" w:rsidP="00B53F2F">
      <w:pPr>
        <w:spacing w:after="0" w:line="240" w:lineRule="auto"/>
        <w:jc w:val="both"/>
        <w:rPr>
          <w:rFonts w:ascii="Times New Roman" w:hAnsi="Times New Roman" w:cs="Times New Roman"/>
          <w:sz w:val="24"/>
          <w:szCs w:val="24"/>
          <w:lang w:eastAsia="pl-PL"/>
        </w:rPr>
      </w:pPr>
    </w:p>
    <w:p w:rsidR="00BB2B99" w:rsidRDefault="009E6DFD" w:rsidP="008B62BE">
      <w:pPr>
        <w:pStyle w:val="Tekstpodstawowy"/>
        <w:jc w:val="both"/>
        <w:rPr>
          <w:b/>
        </w:rPr>
      </w:pPr>
      <w:r w:rsidRPr="00D86C21">
        <w:t xml:space="preserve">W odpowiedzi na ogłoszenie </w:t>
      </w:r>
      <w:bookmarkStart w:id="7" w:name="_Hlk59535731"/>
      <w:r>
        <w:t>w postępowaniu o udzielenie zamówienia publicznego prowadzonego w trybie podstawowy</w:t>
      </w:r>
      <w:r w:rsidR="00BB2B99">
        <w:t>m</w:t>
      </w:r>
      <w:r>
        <w:t xml:space="preserve"> bez negocjacji</w:t>
      </w:r>
      <w:r w:rsidR="009105C0">
        <w:t xml:space="preserve"> na:</w:t>
      </w:r>
      <w:r w:rsidRPr="00D86C21">
        <w:rPr>
          <w:b/>
          <w:bCs/>
        </w:rPr>
        <w:t xml:space="preserve"> </w:t>
      </w:r>
      <w:bookmarkEnd w:id="7"/>
      <w:r>
        <w:rPr>
          <w:b/>
        </w:rPr>
        <w:t>„</w:t>
      </w:r>
      <w:r w:rsidR="008B62BE" w:rsidRPr="008B62BE">
        <w:rPr>
          <w:b/>
        </w:rPr>
        <w:t xml:space="preserve">Dostawę 1000 sztuk 3-letniej licencji oprogramowania antywirusowego dla stacji roboczych, serwerów plików i urządzeń mobilnych wraz z </w:t>
      </w:r>
      <w:proofErr w:type="spellStart"/>
      <w:r w:rsidR="008B62BE" w:rsidRPr="008B62BE">
        <w:rPr>
          <w:b/>
        </w:rPr>
        <w:t>sandboxingiem</w:t>
      </w:r>
      <w:proofErr w:type="spellEnd"/>
      <w:r w:rsidR="008B62BE" w:rsidRPr="008B62BE">
        <w:rPr>
          <w:b/>
        </w:rPr>
        <w:t xml:space="preserve"> w chmurze, szyfrowaniem dysków, subskrypcją wzorców wirusów i wsparciem technicznym.</w:t>
      </w:r>
      <w:r w:rsidR="00AD52CE">
        <w:rPr>
          <w:b/>
        </w:rPr>
        <w:t>”</w:t>
      </w:r>
    </w:p>
    <w:p w:rsidR="00AD52CE" w:rsidRDefault="00AD52CE" w:rsidP="00BB2B99">
      <w:pPr>
        <w:pStyle w:val="Tekstpodstawowy"/>
        <w:jc w:val="both"/>
        <w:rPr>
          <w:b/>
        </w:rPr>
      </w:pPr>
    </w:p>
    <w:p w:rsidR="009E6DFD" w:rsidRPr="00D86C21" w:rsidRDefault="009E6DFD" w:rsidP="009E6DFD">
      <w:pPr>
        <w:pStyle w:val="Tekstpodstawowy"/>
        <w:jc w:val="both"/>
        <w:rPr>
          <w:b/>
        </w:rPr>
      </w:pPr>
      <w:r w:rsidRPr="00D86C21">
        <w:t>oświadczamy, że akceptujemy w całości wszystkie warunki zawarte w Specyfikacji Warunków Zamówienia.</w:t>
      </w:r>
    </w:p>
    <w:p w:rsidR="009E6DFD" w:rsidRPr="00D86C21" w:rsidRDefault="009E6DFD" w:rsidP="009E6DFD">
      <w:pPr>
        <w:spacing w:after="0" w:line="240" w:lineRule="auto"/>
        <w:jc w:val="both"/>
        <w:rPr>
          <w:rFonts w:ascii="Times New Roman" w:hAnsi="Times New Roman" w:cs="Times New Roman"/>
          <w:sz w:val="24"/>
          <w:szCs w:val="24"/>
          <w:lang w:eastAsia="pl-PL"/>
        </w:rPr>
      </w:pPr>
    </w:p>
    <w:p w:rsidR="009E6DFD" w:rsidRPr="00D86C21" w:rsidRDefault="009E6DFD" w:rsidP="009E6DFD">
      <w:pPr>
        <w:spacing w:after="0" w:line="240" w:lineRule="auto"/>
        <w:ind w:left="284" w:hanging="284"/>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1.</w:t>
      </w:r>
      <w:r w:rsidRPr="00D86C21">
        <w:rPr>
          <w:rFonts w:ascii="Times New Roman" w:hAnsi="Times New Roman" w:cs="Times New Roman"/>
          <w:b/>
          <w:bCs/>
          <w:sz w:val="24"/>
          <w:szCs w:val="24"/>
          <w:lang w:eastAsia="pl-PL"/>
        </w:rPr>
        <w:tab/>
        <w:t xml:space="preserve">SKŁADAMY OFERTĘ </w:t>
      </w:r>
      <w:r w:rsidRPr="00D86C21">
        <w:rPr>
          <w:rFonts w:ascii="Times New Roman" w:hAnsi="Times New Roman" w:cs="Times New Roman"/>
          <w:sz w:val="24"/>
          <w:szCs w:val="24"/>
          <w:lang w:eastAsia="pl-PL"/>
        </w:rPr>
        <w:t xml:space="preserve">na wykonanie przedmiotu zamówienia zgodnie z wymaganiami Zamawiającego w zakresie określonym w Specyfikacji Warunków Zamówienia </w:t>
      </w:r>
      <w:r>
        <w:rPr>
          <w:rFonts w:ascii="Times New Roman" w:hAnsi="Times New Roman" w:cs="Times New Roman"/>
          <w:sz w:val="24"/>
          <w:szCs w:val="24"/>
          <w:lang w:eastAsia="pl-PL"/>
        </w:rPr>
        <w:t>w</w:t>
      </w:r>
      <w:r w:rsidRPr="00D86C21">
        <w:rPr>
          <w:rFonts w:ascii="Times New Roman" w:hAnsi="Times New Roman" w:cs="Times New Roman"/>
          <w:sz w:val="24"/>
          <w:szCs w:val="24"/>
          <w:lang w:eastAsia="pl-PL"/>
        </w:rPr>
        <w:t xml:space="preserve"> kwo</w:t>
      </w:r>
      <w:r>
        <w:rPr>
          <w:rFonts w:ascii="Times New Roman" w:hAnsi="Times New Roman" w:cs="Times New Roman"/>
          <w:sz w:val="24"/>
          <w:szCs w:val="24"/>
          <w:lang w:eastAsia="pl-PL"/>
        </w:rPr>
        <w:t>cie</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ind w:left="284" w:hanging="284"/>
        <w:jc w:val="both"/>
        <w:rPr>
          <w:rFonts w:ascii="Times New Roman" w:hAnsi="Times New Roman" w:cs="Times New Roman"/>
          <w:sz w:val="24"/>
          <w:szCs w:val="24"/>
          <w:lang w:eastAsia="pl-PL"/>
        </w:rPr>
      </w:pPr>
    </w:p>
    <w:p w:rsidR="00B53F2F" w:rsidRPr="00987438" w:rsidRDefault="00987438"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netto: …………………</w:t>
      </w:r>
      <w:r w:rsidR="00B53F2F" w:rsidRPr="00987438">
        <w:rPr>
          <w:rFonts w:ascii="Times New Roman" w:hAnsi="Times New Roman" w:cs="Times New Roman"/>
          <w:szCs w:val="24"/>
          <w:lang w:eastAsia="pl-PL"/>
        </w:rPr>
        <w:t xml:space="preserve">/PLN/ (kwota z formularza </w:t>
      </w:r>
      <w:proofErr w:type="spellStart"/>
      <w:r w:rsidR="00B53F2F" w:rsidRPr="00987438">
        <w:rPr>
          <w:rFonts w:ascii="Times New Roman" w:hAnsi="Times New Roman" w:cs="Times New Roman"/>
          <w:szCs w:val="24"/>
          <w:lang w:eastAsia="pl-PL"/>
        </w:rPr>
        <w:t>techniczno</w:t>
      </w:r>
      <w:proofErr w:type="spellEnd"/>
      <w:r w:rsidR="00B53F2F" w:rsidRPr="00987438">
        <w:rPr>
          <w:rFonts w:ascii="Times New Roman" w:hAnsi="Times New Roman" w:cs="Times New Roman"/>
          <w:szCs w:val="24"/>
          <w:lang w:eastAsia="pl-PL"/>
        </w:rPr>
        <w:t xml:space="preserve"> - cenowego, załącznik nr 3)</w:t>
      </w:r>
    </w:p>
    <w:p w:rsidR="00B53F2F" w:rsidRPr="00987438" w:rsidRDefault="00B53F2F"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słownie:………………………………………………………………………………………</w:t>
      </w:r>
    </w:p>
    <w:p w:rsidR="00B53F2F" w:rsidRPr="00987438" w:rsidRDefault="00B53F2F" w:rsidP="00987438">
      <w:pPr>
        <w:spacing w:after="0" w:line="240" w:lineRule="auto"/>
        <w:ind w:hanging="284"/>
        <w:jc w:val="both"/>
        <w:rPr>
          <w:rFonts w:ascii="Times New Roman" w:hAnsi="Times New Roman" w:cs="Times New Roman"/>
          <w:szCs w:val="24"/>
          <w:lang w:eastAsia="pl-PL"/>
        </w:rPr>
      </w:pPr>
    </w:p>
    <w:p w:rsidR="00B53F2F" w:rsidRPr="00987438" w:rsidRDefault="00987438" w:rsidP="00A07719">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 xml:space="preserve">wartość podatku VAT: </w:t>
      </w:r>
      <w:r>
        <w:rPr>
          <w:rFonts w:ascii="Times New Roman" w:hAnsi="Times New Roman" w:cs="Times New Roman"/>
          <w:szCs w:val="24"/>
          <w:lang w:eastAsia="pl-PL"/>
        </w:rPr>
        <w:t>…</w:t>
      </w:r>
      <w:r w:rsidR="00A07719">
        <w:rPr>
          <w:rFonts w:ascii="Times New Roman" w:hAnsi="Times New Roman" w:cs="Times New Roman"/>
          <w:szCs w:val="24"/>
          <w:lang w:eastAsia="pl-PL"/>
        </w:rPr>
        <w:t>…</w:t>
      </w:r>
      <w:r w:rsidR="00B53F2F" w:rsidRPr="00987438">
        <w:rPr>
          <w:rFonts w:ascii="Times New Roman" w:hAnsi="Times New Roman" w:cs="Times New Roman"/>
          <w:szCs w:val="24"/>
          <w:lang w:eastAsia="pl-PL"/>
        </w:rPr>
        <w:t>/PLN/ (kwota</w:t>
      </w:r>
      <w:r w:rsidR="00A07719">
        <w:rPr>
          <w:rFonts w:ascii="Times New Roman" w:hAnsi="Times New Roman" w:cs="Times New Roman"/>
          <w:szCs w:val="24"/>
          <w:lang w:eastAsia="pl-PL"/>
        </w:rPr>
        <w:t xml:space="preserve"> </w:t>
      </w:r>
      <w:r w:rsidR="00B53F2F" w:rsidRPr="00987438">
        <w:rPr>
          <w:rFonts w:ascii="Times New Roman" w:hAnsi="Times New Roman" w:cs="Times New Roman"/>
          <w:szCs w:val="24"/>
          <w:lang w:eastAsia="pl-PL"/>
        </w:rPr>
        <w:t xml:space="preserve">z formularza </w:t>
      </w:r>
      <w:proofErr w:type="spellStart"/>
      <w:r w:rsidR="00B53F2F" w:rsidRPr="00987438">
        <w:rPr>
          <w:rFonts w:ascii="Times New Roman" w:hAnsi="Times New Roman" w:cs="Times New Roman"/>
          <w:szCs w:val="24"/>
          <w:lang w:eastAsia="pl-PL"/>
        </w:rPr>
        <w:t>techniczno</w:t>
      </w:r>
      <w:proofErr w:type="spellEnd"/>
      <w:r w:rsidR="00B53F2F" w:rsidRPr="00987438">
        <w:rPr>
          <w:rFonts w:ascii="Times New Roman" w:hAnsi="Times New Roman" w:cs="Times New Roman"/>
          <w:szCs w:val="24"/>
          <w:lang w:eastAsia="pl-PL"/>
        </w:rPr>
        <w:t xml:space="preserve"> - cenowego, załącznik nr 3)</w:t>
      </w:r>
    </w:p>
    <w:p w:rsidR="00B53F2F" w:rsidRPr="00987438" w:rsidRDefault="00B53F2F"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słownie:…………………………………………………………….………………………</w:t>
      </w:r>
    </w:p>
    <w:p w:rsidR="00B53F2F" w:rsidRPr="00987438" w:rsidRDefault="00B53F2F" w:rsidP="00987438">
      <w:pPr>
        <w:spacing w:after="0" w:line="240" w:lineRule="auto"/>
        <w:jc w:val="both"/>
        <w:rPr>
          <w:rFonts w:ascii="Times New Roman" w:hAnsi="Times New Roman" w:cs="Times New Roman"/>
          <w:i/>
          <w:iCs/>
          <w:szCs w:val="24"/>
          <w:vertAlign w:val="superscript"/>
          <w:lang w:eastAsia="pl-PL"/>
        </w:rPr>
      </w:pPr>
    </w:p>
    <w:p w:rsidR="00B53F2F" w:rsidRPr="00987438" w:rsidRDefault="00B53F2F"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brutto: ………………… /PLN/  (łączna kwota</w:t>
      </w:r>
      <w:r w:rsidR="00A07719">
        <w:rPr>
          <w:rFonts w:ascii="Times New Roman" w:hAnsi="Times New Roman" w:cs="Times New Roman"/>
          <w:szCs w:val="24"/>
          <w:lang w:eastAsia="pl-PL"/>
        </w:rPr>
        <w:t xml:space="preserve"> </w:t>
      </w:r>
      <w:r w:rsidRPr="00987438">
        <w:rPr>
          <w:rFonts w:ascii="Times New Roman" w:hAnsi="Times New Roman" w:cs="Times New Roman"/>
          <w:szCs w:val="24"/>
          <w:lang w:eastAsia="pl-PL"/>
        </w:rPr>
        <w:t xml:space="preserve">z formularza </w:t>
      </w:r>
      <w:proofErr w:type="spellStart"/>
      <w:r w:rsidRPr="00987438">
        <w:rPr>
          <w:rFonts w:ascii="Times New Roman" w:hAnsi="Times New Roman" w:cs="Times New Roman"/>
          <w:szCs w:val="24"/>
          <w:lang w:eastAsia="pl-PL"/>
        </w:rPr>
        <w:t>techniczno</w:t>
      </w:r>
      <w:proofErr w:type="spellEnd"/>
      <w:r w:rsidRPr="00987438">
        <w:rPr>
          <w:rFonts w:ascii="Times New Roman" w:hAnsi="Times New Roman" w:cs="Times New Roman"/>
          <w:szCs w:val="24"/>
          <w:lang w:eastAsia="pl-PL"/>
        </w:rPr>
        <w:t xml:space="preserve"> - cenowego, załącznik nr 3)</w:t>
      </w:r>
    </w:p>
    <w:p w:rsidR="00B53F2F" w:rsidRPr="00987438" w:rsidRDefault="00B53F2F" w:rsidP="00987438">
      <w:pPr>
        <w:spacing w:after="0" w:line="240" w:lineRule="auto"/>
        <w:jc w:val="both"/>
        <w:rPr>
          <w:rFonts w:ascii="Times New Roman" w:hAnsi="Times New Roman" w:cs="Times New Roman"/>
          <w:i/>
          <w:iCs/>
          <w:szCs w:val="24"/>
          <w:vertAlign w:val="superscript"/>
          <w:lang w:eastAsia="pl-PL"/>
        </w:rPr>
      </w:pPr>
      <w:r w:rsidRPr="00987438">
        <w:rPr>
          <w:rFonts w:ascii="Times New Roman" w:hAnsi="Times New Roman" w:cs="Times New Roman"/>
          <w:szCs w:val="24"/>
          <w:lang w:eastAsia="pl-PL"/>
        </w:rPr>
        <w:t>słownie:………………………………………………………………………………………</w:t>
      </w:r>
    </w:p>
    <w:p w:rsidR="00B53F2F" w:rsidRPr="00D86C21" w:rsidRDefault="00B53F2F" w:rsidP="00B53F2F">
      <w:pPr>
        <w:spacing w:after="0" w:line="240" w:lineRule="auto"/>
        <w:jc w:val="both"/>
        <w:rPr>
          <w:rFonts w:ascii="Times New Roman" w:hAnsi="Times New Roman" w:cs="Times New Roman"/>
          <w:i/>
          <w:iCs/>
          <w:sz w:val="24"/>
          <w:szCs w:val="24"/>
          <w:vertAlign w:val="superscript"/>
          <w:lang w:eastAsia="pl-PL"/>
        </w:rPr>
      </w:pPr>
    </w:p>
    <w:p w:rsidR="00B53F2F" w:rsidRPr="00D86C21" w:rsidRDefault="00B53F2F" w:rsidP="00B53F2F">
      <w:p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lang w:eastAsia="pl-PL"/>
        </w:rPr>
        <w:t>2</w:t>
      </w:r>
      <w:r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ab/>
        <w:t>Oświadczamy, że powyższa cena brutto zawiera wszystkie ko</w:t>
      </w:r>
      <w:r w:rsidR="0084776B" w:rsidRPr="00D86C21">
        <w:rPr>
          <w:rFonts w:ascii="Times New Roman" w:eastAsia="Times New Roman" w:hAnsi="Times New Roman" w:cs="Times New Roman"/>
          <w:sz w:val="24"/>
          <w:szCs w:val="24"/>
          <w:lang w:eastAsia="pl-PL"/>
        </w:rPr>
        <w:t xml:space="preserve">szty, jakie ponosi Zamawiający </w:t>
      </w:r>
      <w:r w:rsidRPr="00D86C21">
        <w:rPr>
          <w:rFonts w:ascii="Times New Roman" w:eastAsia="Times New Roman" w:hAnsi="Times New Roman" w:cs="Times New Roman"/>
          <w:sz w:val="24"/>
          <w:szCs w:val="24"/>
          <w:lang w:eastAsia="pl-PL"/>
        </w:rPr>
        <w:t>w przypadku wyboru niniejszej oferty.</w:t>
      </w:r>
    </w:p>
    <w:p w:rsidR="00B53F2F" w:rsidRPr="00D86C21" w:rsidRDefault="00B53F2F" w:rsidP="00B53F2F">
      <w:pPr>
        <w:spacing w:after="0" w:line="240" w:lineRule="auto"/>
        <w:jc w:val="both"/>
        <w:rPr>
          <w:rFonts w:ascii="Times New Roman" w:eastAsia="Times New Roman" w:hAnsi="Times New Roman" w:cs="Times New Roman"/>
          <w:sz w:val="24"/>
          <w:szCs w:val="24"/>
          <w:lang w:eastAsia="pl-PL"/>
        </w:rPr>
      </w:pPr>
    </w:p>
    <w:p w:rsidR="00B53F2F" w:rsidRDefault="00B53F2F" w:rsidP="00B53F2F">
      <w:pPr>
        <w:tabs>
          <w:tab w:val="left" w:pos="284"/>
        </w:tabs>
        <w:spacing w:after="0" w:line="240" w:lineRule="auto"/>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3.</w:t>
      </w:r>
      <w:r w:rsidRPr="00D86C21">
        <w:rPr>
          <w:rFonts w:ascii="Times New Roman" w:hAnsi="Times New Roman" w:cs="Times New Roman"/>
          <w:bCs/>
          <w:sz w:val="24"/>
          <w:szCs w:val="24"/>
          <w:lang w:eastAsia="pl-PL"/>
        </w:rPr>
        <w:t xml:space="preserve">  Oświadczamy, że:</w:t>
      </w:r>
    </w:p>
    <w:p w:rsidR="00EE1AF4" w:rsidRPr="00D86C21" w:rsidRDefault="00EE1AF4" w:rsidP="00B53F2F">
      <w:pPr>
        <w:tabs>
          <w:tab w:val="left" w:pos="284"/>
        </w:tabs>
        <w:spacing w:after="0" w:line="240" w:lineRule="auto"/>
        <w:jc w:val="both"/>
        <w:rPr>
          <w:rFonts w:ascii="Times New Roman" w:hAnsi="Times New Roman" w:cs="Times New Roman"/>
          <w:bCs/>
          <w:sz w:val="24"/>
          <w:szCs w:val="24"/>
          <w:lang w:eastAsia="pl-PL"/>
        </w:rPr>
      </w:pPr>
    </w:p>
    <w:p w:rsidR="00EE5709" w:rsidRDefault="00496826" w:rsidP="00EE5709">
      <w:pPr>
        <w:pStyle w:val="Akapitzlist"/>
        <w:numPr>
          <w:ilvl w:val="0"/>
          <w:numId w:val="12"/>
        </w:numPr>
        <w:rPr>
          <w:sz w:val="24"/>
          <w:szCs w:val="24"/>
        </w:rPr>
      </w:pPr>
      <w:bookmarkStart w:id="8" w:name="_Hlk88649314"/>
      <w:r w:rsidRPr="00496826">
        <w:rPr>
          <w:sz w:val="24"/>
          <w:szCs w:val="24"/>
        </w:rPr>
        <w:t xml:space="preserve">Oprogramowanie zamówienie wykonamy w terminie: w terminie 5 dni od </w:t>
      </w:r>
      <w:r>
        <w:rPr>
          <w:sz w:val="24"/>
          <w:szCs w:val="24"/>
        </w:rPr>
        <w:t>daty</w:t>
      </w:r>
      <w:r w:rsidRPr="00496826">
        <w:rPr>
          <w:sz w:val="24"/>
          <w:szCs w:val="24"/>
        </w:rPr>
        <w:t xml:space="preserve"> zawarcia umowy, do oznaczonego miejsca wykonania, tj. Główny Instytut Górnictwa, Zespół Informatyki – FI, Plac Gwarków 1, 40 - 166 Katowice lub na ustalony przez obie strony adres mailowy. Przyjmujemy do wiadomości, iż Zamawiający przewiduje, że zawarcie umowy nastąpi do dnia 18.12.20</w:t>
      </w:r>
      <w:r w:rsidR="00EE5709">
        <w:rPr>
          <w:sz w:val="24"/>
          <w:szCs w:val="24"/>
        </w:rPr>
        <w:t>21</w:t>
      </w:r>
      <w:r w:rsidRPr="00496826">
        <w:rPr>
          <w:sz w:val="24"/>
          <w:szCs w:val="24"/>
        </w:rPr>
        <w:t xml:space="preserve"> r. zastrzegając sobie prawo do przesunięcia tego terminu</w:t>
      </w:r>
      <w:r w:rsidR="00EE5709">
        <w:rPr>
          <w:sz w:val="24"/>
          <w:szCs w:val="24"/>
        </w:rPr>
        <w:t>;</w:t>
      </w:r>
    </w:p>
    <w:p w:rsidR="00EE5709" w:rsidRDefault="00EE5709" w:rsidP="00EE5709">
      <w:pPr>
        <w:pStyle w:val="Akapitzlist"/>
        <w:ind w:left="1080"/>
        <w:rPr>
          <w:sz w:val="24"/>
          <w:szCs w:val="24"/>
        </w:rPr>
      </w:pPr>
    </w:p>
    <w:p w:rsidR="00EE5709" w:rsidRPr="00EE5709" w:rsidRDefault="00EE5709" w:rsidP="00EE5709">
      <w:pPr>
        <w:pStyle w:val="Akapitzlist"/>
        <w:numPr>
          <w:ilvl w:val="0"/>
          <w:numId w:val="12"/>
        </w:numPr>
        <w:rPr>
          <w:sz w:val="24"/>
          <w:szCs w:val="24"/>
        </w:rPr>
      </w:pPr>
      <w:r w:rsidRPr="00EE5709">
        <w:rPr>
          <w:sz w:val="24"/>
          <w:szCs w:val="24"/>
        </w:rPr>
        <w:t>udzielimy gwarancji zgodnej z umową licencyjną producenta oprogramowania, która obowiązywać będzie od daty odbioru przedmiotu zamówienia;</w:t>
      </w:r>
    </w:p>
    <w:p w:rsidR="00F02BF2" w:rsidRPr="00A07719" w:rsidRDefault="00F02BF2" w:rsidP="00A07719">
      <w:pPr>
        <w:pStyle w:val="Akapitzlist"/>
        <w:ind w:left="1080"/>
        <w:jc w:val="both"/>
        <w:rPr>
          <w:sz w:val="24"/>
          <w:szCs w:val="24"/>
        </w:rPr>
      </w:pPr>
    </w:p>
    <w:p w:rsidR="00EE5709" w:rsidRDefault="00A07719" w:rsidP="00527D30">
      <w:pPr>
        <w:pStyle w:val="Akapitzlist"/>
        <w:numPr>
          <w:ilvl w:val="0"/>
          <w:numId w:val="12"/>
        </w:numPr>
        <w:tabs>
          <w:tab w:val="left" w:pos="993"/>
        </w:tabs>
        <w:jc w:val="both"/>
        <w:rPr>
          <w:sz w:val="24"/>
          <w:szCs w:val="24"/>
        </w:rPr>
      </w:pPr>
      <w:r w:rsidRPr="005106E5">
        <w:rPr>
          <w:color w:val="000000"/>
          <w:sz w:val="24"/>
          <w:szCs w:val="24"/>
        </w:rPr>
        <w:t>a</w:t>
      </w:r>
      <w:r w:rsidR="00B53F2F" w:rsidRPr="005106E5">
        <w:rPr>
          <w:color w:val="000000"/>
          <w:sz w:val="24"/>
          <w:szCs w:val="24"/>
        </w:rPr>
        <w:t xml:space="preserve">kceptujemy płatność za  przedmiot zamówienia, która będzie dokonana </w:t>
      </w:r>
      <w:r w:rsidRPr="005106E5">
        <w:rPr>
          <w:color w:val="000000"/>
          <w:sz w:val="24"/>
          <w:szCs w:val="24"/>
        </w:rPr>
        <w:br/>
      </w:r>
      <w:r w:rsidR="00B53F2F" w:rsidRPr="005106E5">
        <w:rPr>
          <w:b/>
          <w:color w:val="000000"/>
          <w:sz w:val="24"/>
          <w:szCs w:val="24"/>
        </w:rPr>
        <w:t>w terminie </w:t>
      </w:r>
      <w:r w:rsidR="00B53F2F" w:rsidRPr="005106E5">
        <w:rPr>
          <w:b/>
          <w:bCs/>
          <w:color w:val="000000"/>
          <w:sz w:val="24"/>
          <w:szCs w:val="24"/>
        </w:rPr>
        <w:t xml:space="preserve">do </w:t>
      </w:r>
      <w:r w:rsidR="00D03100" w:rsidRPr="005106E5">
        <w:rPr>
          <w:b/>
          <w:bCs/>
          <w:color w:val="000000"/>
          <w:sz w:val="24"/>
          <w:szCs w:val="24"/>
        </w:rPr>
        <w:t>30</w:t>
      </w:r>
      <w:r w:rsidR="00B53F2F" w:rsidRPr="005106E5">
        <w:rPr>
          <w:b/>
          <w:bCs/>
          <w:color w:val="000000"/>
          <w:sz w:val="24"/>
          <w:szCs w:val="24"/>
        </w:rPr>
        <w:t xml:space="preserve"> dni </w:t>
      </w:r>
      <w:r w:rsidR="00B53F2F" w:rsidRPr="005106E5">
        <w:rPr>
          <w:color w:val="000000"/>
          <w:sz w:val="24"/>
          <w:szCs w:val="24"/>
        </w:rPr>
        <w:t>od daty dostarczenia do GIG prawidłowo wystawionej faktury</w:t>
      </w:r>
      <w:r w:rsidR="0084776B" w:rsidRPr="005106E5">
        <w:rPr>
          <w:color w:val="000000"/>
          <w:sz w:val="24"/>
          <w:szCs w:val="24"/>
        </w:rPr>
        <w:t>.</w:t>
      </w:r>
      <w:r w:rsidR="00F02BF2" w:rsidRPr="005106E5">
        <w:rPr>
          <w:sz w:val="24"/>
          <w:szCs w:val="24"/>
        </w:rPr>
        <w:t xml:space="preserve"> </w:t>
      </w:r>
    </w:p>
    <w:p w:rsidR="005106E5" w:rsidRPr="005106E5" w:rsidRDefault="005106E5" w:rsidP="005106E5">
      <w:pPr>
        <w:pStyle w:val="Akapitzlist"/>
        <w:tabs>
          <w:tab w:val="left" w:pos="993"/>
        </w:tabs>
        <w:ind w:left="1080"/>
        <w:jc w:val="both"/>
        <w:rPr>
          <w:sz w:val="24"/>
          <w:szCs w:val="24"/>
        </w:rPr>
      </w:pPr>
    </w:p>
    <w:bookmarkEnd w:id="8"/>
    <w:p w:rsidR="00B53F2F" w:rsidRPr="005805ED" w:rsidRDefault="00A07719" w:rsidP="00934877">
      <w:pPr>
        <w:pStyle w:val="Akapitzlist"/>
        <w:numPr>
          <w:ilvl w:val="0"/>
          <w:numId w:val="12"/>
        </w:numPr>
        <w:jc w:val="both"/>
        <w:rPr>
          <w:sz w:val="24"/>
          <w:szCs w:val="24"/>
        </w:rPr>
      </w:pPr>
      <w:r w:rsidRPr="005805ED">
        <w:rPr>
          <w:bCs/>
          <w:sz w:val="24"/>
          <w:szCs w:val="24"/>
        </w:rPr>
        <w:t>z</w:t>
      </w:r>
      <w:r w:rsidR="00B53F2F" w:rsidRPr="005805ED">
        <w:rPr>
          <w:bCs/>
          <w:sz w:val="24"/>
          <w:szCs w:val="24"/>
        </w:rPr>
        <w:t>apoznaliśmy się z warunkami zamówienia i przyjmujemy je bez zastrzeżeń.</w:t>
      </w:r>
    </w:p>
    <w:p w:rsidR="00B53F2F" w:rsidRPr="00D86C21" w:rsidRDefault="00B53F2F" w:rsidP="00B53F2F">
      <w:pPr>
        <w:spacing w:after="0" w:line="240" w:lineRule="auto"/>
        <w:rPr>
          <w:rFonts w:ascii="Times New Roman" w:hAnsi="Times New Roman" w:cs="Times New Roman"/>
          <w:bCs/>
          <w:sz w:val="24"/>
          <w:szCs w:val="24"/>
          <w:lang w:eastAsia="pl-PL"/>
        </w:rPr>
      </w:pPr>
    </w:p>
    <w:p w:rsidR="00AA62E5" w:rsidRPr="00480540" w:rsidRDefault="00B53F2F" w:rsidP="0084776B">
      <w:pPr>
        <w:pStyle w:val="Default"/>
        <w:rPr>
          <w:rFonts w:ascii="Times New Roman" w:hAnsi="Times New Roman"/>
          <w:bCs/>
        </w:rPr>
      </w:pPr>
      <w:r w:rsidRPr="00D86C21">
        <w:rPr>
          <w:rFonts w:ascii="Times New Roman" w:hAnsi="Times New Roman"/>
          <w:b/>
          <w:bCs/>
        </w:rPr>
        <w:t>4</w:t>
      </w:r>
      <w:r w:rsidRPr="00D86C21">
        <w:rPr>
          <w:rFonts w:ascii="Times New Roman" w:hAnsi="Times New Roman"/>
          <w:bCs/>
        </w:rPr>
        <w:t xml:space="preserve">. </w:t>
      </w:r>
      <w:r w:rsidRPr="00D86C21">
        <w:rPr>
          <w:rFonts w:ascii="Times New Roman" w:hAnsi="Times New Roman"/>
          <w:bCs/>
        </w:rPr>
        <w:tab/>
        <w:t>Oświadczamy, że jesteśmy związani niniejszą ofertą</w:t>
      </w:r>
      <w:r w:rsidR="006C1234">
        <w:rPr>
          <w:rFonts w:ascii="Times New Roman" w:hAnsi="Times New Roman"/>
          <w:bCs/>
        </w:rPr>
        <w:t>:</w:t>
      </w:r>
      <w:r w:rsidRPr="00D86C21">
        <w:rPr>
          <w:rFonts w:ascii="Times New Roman" w:hAnsi="Times New Roman"/>
          <w:bCs/>
        </w:rPr>
        <w:t xml:space="preserve"> </w:t>
      </w:r>
    </w:p>
    <w:p w:rsidR="00480540" w:rsidRPr="009105C0" w:rsidRDefault="00480540" w:rsidP="00480540">
      <w:pPr>
        <w:pStyle w:val="Default"/>
        <w:rPr>
          <w:rFonts w:ascii="Times New Roman" w:hAnsi="Times New Roman"/>
          <w:color w:val="auto"/>
        </w:rPr>
      </w:pPr>
      <w:r w:rsidRPr="009105C0">
        <w:rPr>
          <w:rFonts w:ascii="Times New Roman" w:hAnsi="Times New Roman"/>
          <w:bCs/>
          <w:color w:val="auto"/>
        </w:rPr>
        <w:t>Zgodnie z terminem określonym w SWZ w Rozdziale X pkt.1</w:t>
      </w:r>
    </w:p>
    <w:p w:rsidR="005E7716" w:rsidRPr="00D86C21" w:rsidRDefault="005E7716" w:rsidP="005E7716">
      <w:pPr>
        <w:autoSpaceDE w:val="0"/>
        <w:autoSpaceDN w:val="0"/>
        <w:adjustRightInd w:val="0"/>
        <w:spacing w:after="0" w:line="240" w:lineRule="auto"/>
        <w:rPr>
          <w:rFonts w:ascii="Times New Roman" w:hAnsi="Times New Roman" w:cs="Times New Roman"/>
          <w:color w:val="000000"/>
          <w:sz w:val="24"/>
          <w:szCs w:val="24"/>
          <w:lang w:eastAsia="pl-PL"/>
        </w:rPr>
      </w:pPr>
    </w:p>
    <w:p w:rsidR="005E7716" w:rsidRPr="00D86C21" w:rsidRDefault="005E7716" w:rsidP="005E7716">
      <w:pPr>
        <w:autoSpaceDE w:val="0"/>
        <w:autoSpaceDN w:val="0"/>
        <w:adjustRightInd w:val="0"/>
        <w:spacing w:after="136" w:line="240" w:lineRule="auto"/>
        <w:rPr>
          <w:rFonts w:ascii="Times New Roman" w:hAnsi="Times New Roman" w:cs="Times New Roman"/>
          <w:color w:val="000000"/>
          <w:sz w:val="24"/>
          <w:szCs w:val="24"/>
          <w:lang w:eastAsia="pl-PL"/>
        </w:rPr>
      </w:pPr>
      <w:r w:rsidRPr="00D86C21">
        <w:rPr>
          <w:rFonts w:ascii="Times New Roman" w:hAnsi="Times New Roman" w:cs="Times New Roman"/>
          <w:b/>
          <w:bCs/>
          <w:color w:val="000000"/>
          <w:sz w:val="24"/>
          <w:szCs w:val="24"/>
          <w:lang w:eastAsia="pl-PL"/>
        </w:rPr>
        <w:t>5. OŚWIADCZAMY,</w:t>
      </w:r>
      <w:r w:rsidR="006C1234">
        <w:rPr>
          <w:rFonts w:ascii="Times New Roman" w:hAnsi="Times New Roman" w:cs="Times New Roman"/>
          <w:b/>
          <w:bCs/>
          <w:color w:val="000000"/>
          <w:sz w:val="24"/>
          <w:szCs w:val="24"/>
          <w:lang w:eastAsia="pl-PL"/>
        </w:rPr>
        <w:t xml:space="preserve">  </w:t>
      </w:r>
      <w:r w:rsidRPr="00D86C21">
        <w:rPr>
          <w:rFonts w:ascii="Times New Roman" w:hAnsi="Times New Roman" w:cs="Times New Roman"/>
          <w:color w:val="000000"/>
          <w:sz w:val="24"/>
          <w:szCs w:val="24"/>
          <w:lang w:eastAsia="pl-PL"/>
        </w:rPr>
        <w:t>że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zapoznaliśmy</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się</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Specyfikacją</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Warunków</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Zamówienia</w:t>
      </w:r>
      <w:r w:rsidR="00903369" w:rsidRPr="00D86C21">
        <w:rPr>
          <w:rFonts w:ascii="Times New Roman" w:hAnsi="Times New Roman" w:cs="Times New Roman"/>
          <w:color w:val="000000"/>
          <w:sz w:val="24"/>
          <w:szCs w:val="24"/>
          <w:lang w:eastAsia="pl-PL"/>
        </w:rPr>
        <w:t xml:space="preserve"> </w:t>
      </w:r>
      <w:r w:rsidR="006C1234">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i</w:t>
      </w:r>
      <w:r w:rsidR="00903369" w:rsidRPr="00D86C21">
        <w:rPr>
          <w:rFonts w:ascii="Times New Roman" w:hAnsi="Times New Roman" w:cs="Times New Roman"/>
          <w:color w:val="000000"/>
          <w:sz w:val="24"/>
          <w:szCs w:val="24"/>
          <w:lang w:eastAsia="pl-PL"/>
        </w:rPr>
        <w:t xml:space="preserve"> akceptujemy </w:t>
      </w:r>
      <w:r w:rsidRPr="00D86C21">
        <w:rPr>
          <w:rFonts w:ascii="Times New Roman" w:hAnsi="Times New Roman" w:cs="Times New Roman"/>
          <w:color w:val="000000"/>
          <w:sz w:val="24"/>
          <w:szCs w:val="24"/>
          <w:lang w:eastAsia="pl-PL"/>
        </w:rPr>
        <w:t>wszystkie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warunki</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niej</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zawarte.</w:t>
      </w:r>
    </w:p>
    <w:p w:rsidR="005E7716" w:rsidRPr="00D86C21" w:rsidRDefault="005E7716" w:rsidP="0084776B">
      <w:pPr>
        <w:autoSpaceDE w:val="0"/>
        <w:autoSpaceDN w:val="0"/>
        <w:adjustRightInd w:val="0"/>
        <w:spacing w:after="0" w:line="240" w:lineRule="auto"/>
        <w:rPr>
          <w:rFonts w:ascii="Times New Roman" w:hAnsi="Times New Roman" w:cs="Times New Roman"/>
          <w:color w:val="000000"/>
          <w:sz w:val="24"/>
          <w:szCs w:val="24"/>
          <w:lang w:eastAsia="pl-PL"/>
        </w:rPr>
      </w:pPr>
      <w:r w:rsidRPr="006C1234">
        <w:rPr>
          <w:rFonts w:ascii="Times New Roman" w:hAnsi="Times New Roman" w:cs="Times New Roman"/>
          <w:b/>
          <w:color w:val="000000"/>
          <w:sz w:val="24"/>
          <w:szCs w:val="24"/>
          <w:lang w:eastAsia="pl-PL"/>
        </w:rPr>
        <w:t>6.</w:t>
      </w:r>
      <w:r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b/>
          <w:bCs/>
          <w:color w:val="000000"/>
          <w:sz w:val="24"/>
          <w:szCs w:val="24"/>
          <w:lang w:eastAsia="pl-PL"/>
        </w:rPr>
        <w:t>OŚWIADCZAMY,</w:t>
      </w:r>
      <w:r w:rsidR="00903369" w:rsidRPr="00D86C21">
        <w:rPr>
          <w:rFonts w:ascii="Times New Roman" w:hAnsi="Times New Roman" w:cs="Times New Roman"/>
          <w:b/>
          <w:bCs/>
          <w:color w:val="000000"/>
          <w:sz w:val="24"/>
          <w:szCs w:val="24"/>
          <w:lang w:eastAsia="pl-PL"/>
        </w:rPr>
        <w:t xml:space="preserve"> </w:t>
      </w:r>
      <w:r w:rsidRPr="00D86C21">
        <w:rPr>
          <w:rFonts w:ascii="Times New Roman" w:hAnsi="Times New Roman" w:cs="Times New Roman"/>
          <w:color w:val="000000"/>
          <w:sz w:val="24"/>
          <w:szCs w:val="24"/>
          <w:lang w:eastAsia="pl-PL"/>
        </w:rPr>
        <w:t>że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uzyskaliśmy</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wszelkie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informacje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niezbędne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do</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prawidłowego</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przygotowania</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i</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złożenia</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niniejszej</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oferty.</w:t>
      </w:r>
    </w:p>
    <w:p w:rsidR="00B53F2F" w:rsidRPr="00D86C21" w:rsidRDefault="00B53F2F" w:rsidP="0084776B">
      <w:pPr>
        <w:tabs>
          <w:tab w:val="left" w:pos="284"/>
        </w:tabs>
        <w:spacing w:after="0" w:line="240" w:lineRule="auto"/>
        <w:ind w:left="284" w:hanging="284"/>
        <w:jc w:val="both"/>
        <w:rPr>
          <w:rFonts w:ascii="Times New Roman" w:hAnsi="Times New Roman" w:cs="Times New Roman"/>
          <w:bCs/>
          <w:sz w:val="24"/>
          <w:szCs w:val="24"/>
          <w:lang w:eastAsia="pl-PL"/>
        </w:rPr>
      </w:pPr>
    </w:p>
    <w:p w:rsidR="00B53F2F" w:rsidRPr="00D86C21" w:rsidRDefault="005E7716" w:rsidP="00B53F2F">
      <w:pPr>
        <w:tabs>
          <w:tab w:val="left" w:pos="284"/>
        </w:tabs>
        <w:spacing w:after="0" w:line="240" w:lineRule="auto"/>
        <w:ind w:left="284" w:hanging="284"/>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7</w:t>
      </w:r>
      <w:r w:rsidR="00B53F2F" w:rsidRPr="00D86C21">
        <w:rPr>
          <w:rFonts w:ascii="Times New Roman" w:hAnsi="Times New Roman" w:cs="Times New Roman"/>
          <w:b/>
          <w:bCs/>
          <w:sz w:val="24"/>
          <w:szCs w:val="24"/>
          <w:lang w:eastAsia="pl-PL"/>
        </w:rPr>
        <w:t>.</w:t>
      </w:r>
      <w:r w:rsidR="00B53F2F" w:rsidRPr="00D86C21">
        <w:rPr>
          <w:rFonts w:ascii="Times New Roman" w:hAnsi="Times New Roman" w:cs="Times New Roman"/>
          <w:bCs/>
          <w:sz w:val="24"/>
          <w:szCs w:val="24"/>
          <w:lang w:eastAsia="pl-PL"/>
        </w:rPr>
        <w:t xml:space="preserve"> </w:t>
      </w:r>
      <w:r w:rsidR="00B53F2F" w:rsidRPr="00D86C21">
        <w:rPr>
          <w:rFonts w:ascii="Times New Roman" w:hAnsi="Times New Roman" w:cs="Times New Roman"/>
          <w:bCs/>
          <w:sz w:val="24"/>
          <w:szCs w:val="24"/>
          <w:lang w:eastAsia="pl-PL"/>
        </w:rPr>
        <w:tab/>
        <w:t xml:space="preserve">Oświadczamy, że jesteśmy gotowi do zawarcia umowy z Zamawiającym zgodnie ze wzorem umowy (załącznik nr </w:t>
      </w:r>
      <w:r w:rsidR="0084776B" w:rsidRPr="00D86C21">
        <w:rPr>
          <w:rFonts w:ascii="Times New Roman" w:hAnsi="Times New Roman" w:cs="Times New Roman"/>
          <w:bCs/>
          <w:sz w:val="24"/>
          <w:szCs w:val="24"/>
          <w:lang w:eastAsia="pl-PL"/>
        </w:rPr>
        <w:t>4</w:t>
      </w:r>
      <w:r w:rsidR="00B53F2F" w:rsidRPr="00D86C21">
        <w:rPr>
          <w:rFonts w:ascii="Times New Roman" w:hAnsi="Times New Roman" w:cs="Times New Roman"/>
          <w:bCs/>
          <w:sz w:val="24"/>
          <w:szCs w:val="24"/>
          <w:lang w:eastAsia="pl-PL"/>
        </w:rPr>
        <w:t>) stanowiącym integralną część Specyfikacji Warunków Zamówienia w miejscu i terminie wyznaczonym przez Zamawiającego.</w:t>
      </w:r>
    </w:p>
    <w:p w:rsidR="00B53F2F" w:rsidRPr="00D86C21" w:rsidRDefault="00B53F2F" w:rsidP="00B53F2F">
      <w:pPr>
        <w:tabs>
          <w:tab w:val="left" w:pos="284"/>
        </w:tabs>
        <w:spacing w:after="0" w:line="240" w:lineRule="auto"/>
        <w:ind w:left="284" w:hanging="284"/>
        <w:jc w:val="both"/>
        <w:rPr>
          <w:rFonts w:ascii="Times New Roman" w:hAnsi="Times New Roman" w:cs="Times New Roman"/>
          <w:bCs/>
          <w:sz w:val="24"/>
          <w:szCs w:val="24"/>
          <w:lang w:eastAsia="pl-PL"/>
        </w:rPr>
      </w:pPr>
    </w:p>
    <w:p w:rsidR="006C1234" w:rsidRPr="003014D9" w:rsidRDefault="006C1234" w:rsidP="006C1234">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8</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niżej wymienione części zamówienia zo</w:t>
      </w:r>
      <w:r>
        <w:rPr>
          <w:rFonts w:ascii="Times New Roman" w:hAnsi="Times New Roman" w:cs="Times New Roman"/>
          <w:bCs/>
          <w:lang w:eastAsia="pl-PL"/>
        </w:rPr>
        <w:t>staną powierzone podwykonawcom:</w:t>
      </w:r>
    </w:p>
    <w:p w:rsidR="006C1234" w:rsidRPr="003014D9" w:rsidRDefault="006C1234" w:rsidP="006C1234">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6C1234" w:rsidRPr="003014D9" w:rsidRDefault="006C1234" w:rsidP="006C1234">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6C1234" w:rsidRDefault="006C1234" w:rsidP="006C1234">
      <w:pPr>
        <w:spacing w:after="0" w:line="240" w:lineRule="auto"/>
        <w:jc w:val="center"/>
        <w:rPr>
          <w:rFonts w:ascii="Times New Roman" w:hAnsi="Times New Roman" w:cs="Times New Roman"/>
          <w:bCs/>
          <w:sz w:val="20"/>
          <w:lang w:eastAsia="pl-PL"/>
        </w:rPr>
      </w:pPr>
      <w:r>
        <w:rPr>
          <w:rFonts w:ascii="Times New Roman" w:hAnsi="Times New Roman" w:cs="Times New Roman"/>
          <w:bCs/>
          <w:sz w:val="20"/>
          <w:lang w:eastAsia="pl-PL"/>
        </w:rPr>
        <w:t>/ nazwa część zamówienia /</w:t>
      </w:r>
    </w:p>
    <w:p w:rsidR="006C1234" w:rsidRPr="00931779" w:rsidRDefault="006C1234" w:rsidP="006C1234">
      <w:pPr>
        <w:spacing w:after="0" w:line="240" w:lineRule="auto"/>
        <w:jc w:val="center"/>
        <w:rPr>
          <w:rFonts w:ascii="Times New Roman" w:hAnsi="Times New Roman" w:cs="Times New Roman"/>
          <w:bCs/>
          <w:sz w:val="20"/>
          <w:lang w:eastAsia="pl-PL"/>
        </w:rPr>
      </w:pPr>
    </w:p>
    <w:p w:rsidR="006C1234" w:rsidRPr="000F6945" w:rsidRDefault="006C1234" w:rsidP="006C1234">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9</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niżej wyszczególnieni Wykonawcy będą wspólnie ubiegać się o udzielenie zamówienia:</w:t>
      </w:r>
    </w:p>
    <w:p w:rsidR="006C1234" w:rsidRPr="003014D9" w:rsidRDefault="006C1234" w:rsidP="006C1234">
      <w:pPr>
        <w:pStyle w:val="Akapitzlist"/>
        <w:autoSpaceDE w:val="0"/>
        <w:autoSpaceDN w:val="0"/>
        <w:adjustRightInd w:val="0"/>
        <w:ind w:left="360"/>
        <w:rPr>
          <w:i/>
          <w:iCs/>
          <w:u w:val="single"/>
        </w:rPr>
      </w:pPr>
      <w:r w:rsidRPr="003014D9">
        <w:rPr>
          <w:i/>
          <w:iCs/>
          <w:u w:val="single"/>
        </w:rPr>
        <w:t xml:space="preserve">Lp. </w:t>
      </w:r>
      <w:r w:rsidRPr="003014D9">
        <w:rPr>
          <w:i/>
          <w:iCs/>
          <w:u w:val="single"/>
        </w:rPr>
        <w:tab/>
      </w:r>
      <w:r w:rsidRPr="003014D9">
        <w:rPr>
          <w:i/>
          <w:iCs/>
        </w:rPr>
        <w:tab/>
      </w:r>
      <w:r w:rsidRPr="003014D9">
        <w:rPr>
          <w:i/>
          <w:iCs/>
          <w:u w:val="single"/>
        </w:rPr>
        <w:t>Nazwa i adres Wykonawcy</w:t>
      </w:r>
      <w:r w:rsidRPr="003014D9">
        <w:rPr>
          <w:i/>
          <w:iCs/>
        </w:rPr>
        <w:tab/>
      </w:r>
      <w:r w:rsidRPr="003014D9">
        <w:rPr>
          <w:i/>
          <w:iCs/>
        </w:rPr>
        <w:tab/>
      </w:r>
      <w:r w:rsidRPr="003014D9">
        <w:rPr>
          <w:i/>
          <w:iCs/>
          <w:u w:val="single"/>
        </w:rPr>
        <w:t>Zakres zamówienia wykonywanego</w:t>
      </w:r>
    </w:p>
    <w:p w:rsidR="006C1234" w:rsidRPr="003014D9" w:rsidRDefault="006C1234" w:rsidP="006C1234">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3014D9">
        <w:rPr>
          <w:rFonts w:ascii="Times New Roman" w:hAnsi="Times New Roman" w:cs="Times New Roman"/>
          <w:i/>
          <w:iCs/>
          <w:sz w:val="20"/>
          <w:szCs w:val="20"/>
          <w:u w:val="single"/>
        </w:rPr>
        <w:t>przez poszczególnych Wykonawców</w:t>
      </w:r>
    </w:p>
    <w:p w:rsidR="006C1234" w:rsidRPr="003014D9" w:rsidRDefault="006C1234" w:rsidP="006C1234">
      <w:pPr>
        <w:pStyle w:val="Akapitzlist"/>
        <w:autoSpaceDE w:val="0"/>
        <w:autoSpaceDN w:val="0"/>
        <w:adjustRightInd w:val="0"/>
        <w:ind w:left="360"/>
      </w:pPr>
      <w:r w:rsidRPr="003014D9">
        <w:t>1.  ……………………………………………</w:t>
      </w:r>
      <w:r w:rsidRPr="003014D9">
        <w:tab/>
      </w:r>
      <w:r w:rsidRPr="003014D9">
        <w:tab/>
        <w:t>……………………………………….</w:t>
      </w:r>
    </w:p>
    <w:p w:rsidR="006C1234" w:rsidRPr="003014D9" w:rsidRDefault="006C1234" w:rsidP="006C1234">
      <w:pPr>
        <w:pStyle w:val="Akapitzlist"/>
        <w:autoSpaceDE w:val="0"/>
        <w:autoSpaceDN w:val="0"/>
        <w:adjustRightInd w:val="0"/>
        <w:ind w:left="360"/>
      </w:pPr>
      <w:r w:rsidRPr="003014D9">
        <w:t>2.  ……………………………………………</w:t>
      </w:r>
      <w:r w:rsidRPr="003014D9">
        <w:tab/>
      </w:r>
      <w:r w:rsidRPr="003014D9">
        <w:tab/>
        <w:t>………………………………………..</w:t>
      </w:r>
      <w:r w:rsidRPr="003014D9">
        <w:tab/>
      </w:r>
    </w:p>
    <w:p w:rsidR="006C1234" w:rsidRDefault="006C1234" w:rsidP="006C1234">
      <w:pPr>
        <w:pStyle w:val="Akapitzlist"/>
        <w:autoSpaceDE w:val="0"/>
        <w:autoSpaceDN w:val="0"/>
        <w:adjustRightInd w:val="0"/>
        <w:ind w:left="360"/>
      </w:pPr>
      <w:r w:rsidRPr="003014D9">
        <w:t>3. …………………………………………….</w:t>
      </w:r>
      <w:r w:rsidRPr="003014D9">
        <w:tab/>
      </w:r>
      <w:r w:rsidRPr="003014D9">
        <w:tab/>
        <w:t>………………………………………..</w:t>
      </w:r>
      <w:r w:rsidRPr="003014D9">
        <w:tab/>
      </w:r>
    </w:p>
    <w:p w:rsidR="006C1234" w:rsidRPr="003014D9" w:rsidRDefault="006C1234" w:rsidP="006C1234">
      <w:pPr>
        <w:pStyle w:val="Akapitzlist"/>
        <w:autoSpaceDE w:val="0"/>
        <w:autoSpaceDN w:val="0"/>
        <w:adjustRightInd w:val="0"/>
        <w:ind w:left="0"/>
      </w:pPr>
      <w:r w:rsidRPr="003014D9">
        <w:tab/>
      </w:r>
    </w:p>
    <w:p w:rsidR="006C1234" w:rsidRPr="003014D9" w:rsidRDefault="006C1234" w:rsidP="006C1234">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10</w:t>
      </w:r>
      <w:r w:rsidRPr="003014D9">
        <w:rPr>
          <w:rFonts w:ascii="Times New Roman" w:hAnsi="Times New Roman" w:cs="Times New Roman"/>
          <w:b/>
          <w:bCs/>
          <w:lang w:eastAsia="pl-PL"/>
        </w:rPr>
        <w:t>.</w:t>
      </w:r>
      <w:r w:rsidRPr="003014D9">
        <w:rPr>
          <w:rFonts w:ascii="Times New Roman" w:hAnsi="Times New Roman" w:cs="Times New Roman"/>
          <w:bCs/>
          <w:lang w:eastAsia="pl-PL"/>
        </w:rPr>
        <w:tab/>
        <w:t>Zastrzegamy sobie następujące informacje, stanowiące tajemnicę przedsiębiorstwa w rozumieniu   przepisów o zwalczaniu nieuczciwej konkurencji:</w:t>
      </w:r>
    </w:p>
    <w:p w:rsidR="006C1234" w:rsidRDefault="006C1234" w:rsidP="006C1234">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001839" w:rsidRPr="00F40A87" w:rsidRDefault="00001839" w:rsidP="006C1234">
      <w:pPr>
        <w:spacing w:after="0" w:line="240" w:lineRule="auto"/>
        <w:rPr>
          <w:rFonts w:ascii="Times New Roman" w:hAnsi="Times New Roman" w:cs="Times New Roman"/>
          <w:bCs/>
          <w:lang w:eastAsia="pl-PL"/>
        </w:rPr>
      </w:pPr>
    </w:p>
    <w:p w:rsidR="0043728D" w:rsidRDefault="0043728D" w:rsidP="00082D01">
      <w:pPr>
        <w:pStyle w:val="Default"/>
        <w:rPr>
          <w:rFonts w:ascii="Times New Roman" w:hAnsi="Times New Roman"/>
          <w:b/>
          <w:bCs/>
          <w:sz w:val="22"/>
          <w:szCs w:val="22"/>
        </w:rPr>
      </w:pPr>
    </w:p>
    <w:p w:rsidR="00FB6B15" w:rsidRDefault="00FB6B15" w:rsidP="00FB6B15">
      <w:pPr>
        <w:pStyle w:val="Default"/>
        <w:rPr>
          <w:rFonts w:ascii="Times New Roman" w:hAnsi="Times New Roman"/>
          <w:sz w:val="22"/>
        </w:rPr>
      </w:pPr>
      <w:r>
        <w:rPr>
          <w:rFonts w:ascii="Times New Roman" w:hAnsi="Times New Roman"/>
          <w:b/>
          <w:bCs/>
          <w:sz w:val="22"/>
        </w:rPr>
        <w:lastRenderedPageBreak/>
        <w:t>11. Klauzula informacyjna dotycząca przetwarzania danych osobowych</w:t>
      </w:r>
    </w:p>
    <w:p w:rsidR="00C1751A" w:rsidRPr="00EE1AF4" w:rsidRDefault="00C1751A" w:rsidP="00C1751A">
      <w:pPr>
        <w:pStyle w:val="Default"/>
        <w:rPr>
          <w:rFonts w:ascii="Times New Roman" w:hAnsi="Times New Roman"/>
          <w:sz w:val="22"/>
          <w:szCs w:val="22"/>
        </w:rPr>
      </w:pPr>
      <w:r w:rsidRPr="00EE1AF4">
        <w:rPr>
          <w:rFonts w:ascii="Times New Roman" w:hAnsi="Times New Roman"/>
          <w:sz w:val="22"/>
          <w:szCs w:val="22"/>
        </w:rPr>
        <w:t>1.Zgodnie z art.13 ust. 1 i 2 rozporządzenia Parlamentu Europejskiego i Rady (UE)2016/679 z dnia 27 kwietnia 2016r. w sprawie ochrony osób fizycznych w związku z przetwarzaniem danych osobowych i w sprawie swobodnego przepływu takich danych oraz uchylenia dyrektywy 95/46/WE (ogólne rozporządzenie o ochronie danych )(Dz.Urz.UEL119z04.05.2016,str.1), dalej „RODO”, informuję, że:</w:t>
      </w:r>
    </w:p>
    <w:p w:rsidR="00C1751A" w:rsidRPr="00EE1AF4" w:rsidRDefault="00C1751A" w:rsidP="00C1751A">
      <w:pPr>
        <w:pStyle w:val="Default"/>
        <w:rPr>
          <w:rFonts w:ascii="Times New Roman" w:hAnsi="Times New Roman"/>
          <w:sz w:val="22"/>
          <w:szCs w:val="22"/>
        </w:rPr>
      </w:pPr>
      <w:r w:rsidRPr="00EE1AF4">
        <w:rPr>
          <w:rFonts w:ascii="Times New Roman" w:hAnsi="Times New Roman"/>
          <w:sz w:val="22"/>
          <w:szCs w:val="22"/>
        </w:rPr>
        <w:t xml:space="preserve">•administratorem Pani/Pana danych osobowych jest: </w:t>
      </w:r>
    </w:p>
    <w:p w:rsidR="00C1751A" w:rsidRPr="00EE1AF4" w:rsidRDefault="00C1751A" w:rsidP="00C1751A">
      <w:pPr>
        <w:pStyle w:val="Akapitzlist"/>
        <w:rPr>
          <w:i/>
          <w:sz w:val="22"/>
          <w:szCs w:val="22"/>
        </w:rPr>
      </w:pPr>
      <w:r w:rsidRPr="00EE1AF4">
        <w:rPr>
          <w:i/>
          <w:sz w:val="22"/>
          <w:szCs w:val="22"/>
        </w:rPr>
        <w:t>Główny Instytut Górnictwa</w:t>
      </w:r>
    </w:p>
    <w:p w:rsidR="00C1751A" w:rsidRPr="00EE1AF4" w:rsidRDefault="00C1751A" w:rsidP="00C1751A">
      <w:pPr>
        <w:spacing w:after="0" w:line="240" w:lineRule="auto"/>
        <w:ind w:firstLine="708"/>
        <w:rPr>
          <w:rFonts w:ascii="Times New Roman" w:hAnsi="Times New Roman" w:cs="Times New Roman"/>
          <w:i/>
          <w:lang w:eastAsia="pl-PL"/>
        </w:rPr>
      </w:pPr>
      <w:r w:rsidRPr="00EE1AF4">
        <w:rPr>
          <w:rFonts w:ascii="Times New Roman" w:hAnsi="Times New Roman" w:cs="Times New Roman"/>
          <w:i/>
          <w:lang w:eastAsia="pl-PL"/>
        </w:rPr>
        <w:t>Plac Gwarków 1</w:t>
      </w:r>
    </w:p>
    <w:p w:rsidR="00C1751A" w:rsidRPr="00EE1AF4" w:rsidRDefault="00C1751A" w:rsidP="00C1751A">
      <w:pPr>
        <w:pStyle w:val="Akapitzlist"/>
        <w:rPr>
          <w:i/>
          <w:sz w:val="22"/>
          <w:szCs w:val="22"/>
        </w:rPr>
      </w:pPr>
      <w:r w:rsidRPr="00EE1AF4">
        <w:rPr>
          <w:i/>
          <w:sz w:val="22"/>
          <w:szCs w:val="22"/>
        </w:rPr>
        <w:t>40 - 166 Katowice</w:t>
      </w:r>
    </w:p>
    <w:p w:rsidR="00C1751A" w:rsidRPr="00EE1AF4" w:rsidRDefault="00C1751A" w:rsidP="00C1751A">
      <w:pPr>
        <w:pStyle w:val="Default"/>
        <w:rPr>
          <w:rFonts w:ascii="Times New Roman" w:hAnsi="Times New Roman"/>
          <w:sz w:val="22"/>
          <w:szCs w:val="22"/>
        </w:rPr>
      </w:pPr>
      <w:r w:rsidRPr="00EE1AF4">
        <w:rPr>
          <w:rFonts w:ascii="Times New Roman" w:hAnsi="Times New Roman"/>
          <w:sz w:val="22"/>
          <w:szCs w:val="22"/>
        </w:rPr>
        <w:t>•w sprawach związanych z Pani/Pana danymi proszę kontaktować się z Inspektorem Ochrony Danych, kontakt pisemny za pomocą poczty tradycyjnej na adres</w:t>
      </w:r>
      <w:r>
        <w:rPr>
          <w:rFonts w:ascii="Times New Roman" w:hAnsi="Times New Roman"/>
          <w:sz w:val="22"/>
          <w:szCs w:val="22"/>
        </w:rPr>
        <w:t xml:space="preserve"> </w:t>
      </w:r>
      <w:r w:rsidRPr="00EE1AF4">
        <w:rPr>
          <w:rFonts w:ascii="Times New Roman" w:hAnsi="Times New Roman"/>
          <w:sz w:val="22"/>
          <w:szCs w:val="22"/>
        </w:rPr>
        <w:t>Główny Instytut Górnictwa</w:t>
      </w:r>
      <w:r>
        <w:rPr>
          <w:rFonts w:ascii="Times New Roman" w:hAnsi="Times New Roman"/>
          <w:sz w:val="22"/>
          <w:szCs w:val="22"/>
        </w:rPr>
        <w:t xml:space="preserve">, </w:t>
      </w:r>
      <w:r w:rsidRPr="00EE1AF4">
        <w:rPr>
          <w:rFonts w:ascii="Times New Roman" w:hAnsi="Times New Roman"/>
          <w:sz w:val="22"/>
          <w:szCs w:val="22"/>
        </w:rPr>
        <w:t>Plac Gwarków 1</w:t>
      </w:r>
    </w:p>
    <w:p w:rsidR="00C1751A" w:rsidRPr="00EE1AF4" w:rsidRDefault="00C1751A" w:rsidP="00C1751A">
      <w:pPr>
        <w:pStyle w:val="Default"/>
        <w:rPr>
          <w:rFonts w:ascii="Times New Roman" w:hAnsi="Times New Roman"/>
          <w:sz w:val="22"/>
          <w:szCs w:val="22"/>
        </w:rPr>
      </w:pPr>
      <w:r w:rsidRPr="00EE1AF4">
        <w:rPr>
          <w:rFonts w:ascii="Times New Roman" w:hAnsi="Times New Roman"/>
          <w:sz w:val="22"/>
          <w:szCs w:val="22"/>
        </w:rPr>
        <w:t>40 - 166 Katowice,</w:t>
      </w:r>
      <w:r>
        <w:rPr>
          <w:rFonts w:ascii="Times New Roman" w:hAnsi="Times New Roman"/>
          <w:sz w:val="22"/>
          <w:szCs w:val="22"/>
        </w:rPr>
        <w:t xml:space="preserve"> </w:t>
      </w:r>
      <w:r w:rsidRPr="00EE1AF4">
        <w:rPr>
          <w:rFonts w:ascii="Times New Roman" w:hAnsi="Times New Roman"/>
          <w:sz w:val="22"/>
          <w:szCs w:val="22"/>
        </w:rPr>
        <w:t xml:space="preserve">pocztą elektroniczną na adres e-mail: </w:t>
      </w:r>
      <w:hyperlink r:id="rId15" w:history="1">
        <w:r w:rsidRPr="00EE1AF4">
          <w:rPr>
            <w:rStyle w:val="Hipercze"/>
            <w:rFonts w:ascii="Times New Roman" w:hAnsi="Times New Roman"/>
            <w:i/>
            <w:sz w:val="22"/>
            <w:szCs w:val="22"/>
          </w:rPr>
          <w:t>gdpr@gig.eu</w:t>
        </w:r>
      </w:hyperlink>
      <w:r w:rsidRPr="00EE1AF4">
        <w:rPr>
          <w:rFonts w:ascii="Times New Roman" w:hAnsi="Times New Roman"/>
          <w:sz w:val="22"/>
          <w:szCs w:val="22"/>
        </w:rPr>
        <w:t xml:space="preserve"> </w:t>
      </w:r>
      <w:r w:rsidRPr="00EE1AF4">
        <w:rPr>
          <w:rFonts w:ascii="Times New Roman" w:hAnsi="Times New Roman"/>
          <w:bCs/>
          <w:sz w:val="22"/>
          <w:szCs w:val="22"/>
        </w:rPr>
        <w:t xml:space="preserve"> </w:t>
      </w:r>
    </w:p>
    <w:p w:rsidR="00C1751A" w:rsidRPr="00EE1AF4" w:rsidRDefault="00C1751A" w:rsidP="00C1751A">
      <w:pPr>
        <w:pStyle w:val="Default"/>
        <w:rPr>
          <w:rFonts w:ascii="Times New Roman" w:hAnsi="Times New Roman"/>
          <w:sz w:val="22"/>
          <w:szCs w:val="22"/>
        </w:rPr>
      </w:pPr>
      <w:r w:rsidRPr="00EE1AF4">
        <w:rPr>
          <w:rFonts w:ascii="Times New Roman" w:hAnsi="Times New Roman"/>
          <w:sz w:val="22"/>
          <w:szCs w:val="22"/>
        </w:rPr>
        <w:t xml:space="preserve">•Pani/Pana dane osobowe przetwarzane będą na podstawie art.6 ust.1lit.c RODO w celu prowadzenia przedmiotowego postępowania o udzielenie zamówienia publicznego oraz zawarcia umowy, </w:t>
      </w:r>
      <w:r w:rsidRPr="00EE1AF4">
        <w:rPr>
          <w:rFonts w:ascii="Times New Roman" w:hAnsi="Times New Roman"/>
          <w:sz w:val="22"/>
          <w:szCs w:val="22"/>
        </w:rPr>
        <w:br/>
        <w:t>a podstawą prawną ich przetwarzania jest obowiązek prawny stosowania sformalizowanych procedur udzielania zamówień publicznych spoczywający na Zamawiającym;</w:t>
      </w:r>
    </w:p>
    <w:p w:rsidR="00C1751A" w:rsidRPr="00EE1AF4" w:rsidRDefault="00C1751A" w:rsidP="00C1751A">
      <w:pPr>
        <w:pStyle w:val="Default"/>
        <w:rPr>
          <w:rFonts w:ascii="Times New Roman" w:hAnsi="Times New Roman"/>
          <w:sz w:val="22"/>
          <w:szCs w:val="22"/>
        </w:rPr>
      </w:pPr>
      <w:r w:rsidRPr="00EE1AF4">
        <w:rPr>
          <w:rFonts w:ascii="Times New Roman" w:hAnsi="Times New Roman"/>
          <w:sz w:val="22"/>
          <w:szCs w:val="22"/>
        </w:rPr>
        <w:t xml:space="preserve">•odbiorcami Pani/Pana danych osobowych będą osoby lub podmioty, którym udostępniona zostanie dokumentacja postępowania w oparciu o art.18 oraz art.74 ustawy </w:t>
      </w:r>
      <w:proofErr w:type="spellStart"/>
      <w:r w:rsidRPr="00EE1AF4">
        <w:rPr>
          <w:rFonts w:ascii="Times New Roman" w:hAnsi="Times New Roman"/>
          <w:sz w:val="22"/>
          <w:szCs w:val="22"/>
        </w:rPr>
        <w:t>Pzp</w:t>
      </w:r>
      <w:proofErr w:type="spellEnd"/>
      <w:r w:rsidRPr="00EE1AF4">
        <w:rPr>
          <w:rFonts w:ascii="Times New Roman" w:hAnsi="Times New Roman"/>
          <w:sz w:val="22"/>
          <w:szCs w:val="22"/>
        </w:rPr>
        <w:t>;</w:t>
      </w:r>
    </w:p>
    <w:p w:rsidR="00C1751A" w:rsidRPr="00EE1AF4" w:rsidRDefault="00C1751A" w:rsidP="00C1751A">
      <w:pPr>
        <w:pStyle w:val="Default"/>
        <w:rPr>
          <w:rFonts w:ascii="Times New Roman" w:hAnsi="Times New Roman"/>
          <w:sz w:val="22"/>
          <w:szCs w:val="22"/>
        </w:rPr>
      </w:pPr>
      <w:r w:rsidRPr="00EE1AF4">
        <w:rPr>
          <w:rFonts w:ascii="Times New Roman" w:hAnsi="Times New Roman"/>
          <w:sz w:val="22"/>
          <w:szCs w:val="22"/>
        </w:rPr>
        <w:t xml:space="preserve">•Pani/Pana dane osobowe będą przechowywane, zgodnie z art.78 ust.1 ustawy </w:t>
      </w:r>
      <w:proofErr w:type="spellStart"/>
      <w:r w:rsidRPr="00EE1AF4">
        <w:rPr>
          <w:rFonts w:ascii="Times New Roman" w:hAnsi="Times New Roman"/>
          <w:sz w:val="22"/>
          <w:szCs w:val="22"/>
        </w:rPr>
        <w:t>Pzp</w:t>
      </w:r>
      <w:proofErr w:type="spellEnd"/>
      <w:r w:rsidRPr="00EE1AF4">
        <w:rPr>
          <w:rFonts w:ascii="Times New Roman" w:hAnsi="Times New Roman"/>
          <w:sz w:val="22"/>
          <w:szCs w:val="22"/>
        </w:rPr>
        <w:t>, przez okres 4 lat od dnia zakończenia postępowania o udzielenie zamówienia, a jeżeli czas trwania umowy przekracza 4 lata, okres przechowywania obejmuje cały czas trwania umowy;</w:t>
      </w:r>
    </w:p>
    <w:p w:rsidR="00C1751A" w:rsidRPr="00EE1AF4" w:rsidRDefault="00C1751A" w:rsidP="00C1751A">
      <w:pPr>
        <w:pStyle w:val="Default"/>
        <w:rPr>
          <w:rFonts w:ascii="Times New Roman" w:hAnsi="Times New Roman"/>
          <w:sz w:val="22"/>
          <w:szCs w:val="22"/>
        </w:rPr>
      </w:pPr>
      <w:r w:rsidRPr="00EE1AF4">
        <w:rPr>
          <w:rFonts w:ascii="Times New Roman" w:hAnsi="Times New Roman"/>
          <w:sz w:val="22"/>
          <w:szCs w:val="22"/>
        </w:rPr>
        <w:t xml:space="preserve">•obowiązek podania przez Panią/Pana danych osobowych bezpośrednio Pani/Pana dotyczących jest wymogiem ustawowym określonym w przepisach ustawy </w:t>
      </w:r>
      <w:proofErr w:type="spellStart"/>
      <w:r w:rsidRPr="00EE1AF4">
        <w:rPr>
          <w:rFonts w:ascii="Times New Roman" w:hAnsi="Times New Roman"/>
          <w:sz w:val="22"/>
          <w:szCs w:val="22"/>
        </w:rPr>
        <w:t>Pzp</w:t>
      </w:r>
      <w:proofErr w:type="spellEnd"/>
      <w:r w:rsidRPr="00EE1AF4">
        <w:rPr>
          <w:rFonts w:ascii="Times New Roman" w:hAnsi="Times New Roman"/>
          <w:sz w:val="22"/>
          <w:szCs w:val="22"/>
        </w:rPr>
        <w:t xml:space="preserve">, związanym z udziałem w postępowaniu o udzielenie zamówienia publicznego; konsekwencje niepodania określonych danych wynikają z ustawy </w:t>
      </w:r>
      <w:proofErr w:type="spellStart"/>
      <w:r w:rsidRPr="00EE1AF4">
        <w:rPr>
          <w:rFonts w:ascii="Times New Roman" w:hAnsi="Times New Roman"/>
          <w:sz w:val="22"/>
          <w:szCs w:val="22"/>
        </w:rPr>
        <w:t>Pzp</w:t>
      </w:r>
      <w:proofErr w:type="spellEnd"/>
      <w:r w:rsidRPr="00EE1AF4">
        <w:rPr>
          <w:rFonts w:ascii="Times New Roman" w:hAnsi="Times New Roman"/>
          <w:sz w:val="22"/>
          <w:szCs w:val="22"/>
        </w:rPr>
        <w:t>;</w:t>
      </w:r>
    </w:p>
    <w:p w:rsidR="00C1751A" w:rsidRPr="00EE1AF4" w:rsidRDefault="00C1751A" w:rsidP="00C1751A">
      <w:pPr>
        <w:pStyle w:val="Default"/>
        <w:rPr>
          <w:rFonts w:ascii="Times New Roman" w:hAnsi="Times New Roman"/>
          <w:sz w:val="22"/>
          <w:szCs w:val="22"/>
        </w:rPr>
      </w:pPr>
      <w:r w:rsidRPr="00EE1AF4">
        <w:rPr>
          <w:rFonts w:ascii="Times New Roman" w:hAnsi="Times New Roman"/>
          <w:sz w:val="22"/>
          <w:szCs w:val="22"/>
        </w:rPr>
        <w:t>•w odniesieniu do Pani/Pana danych osobowych decyzje nie będą podejmowane w sposób zautomatyzowany, stosowanie do art. 22RODO;</w:t>
      </w:r>
    </w:p>
    <w:p w:rsidR="00C1751A" w:rsidRPr="00EE1AF4" w:rsidRDefault="00C1751A" w:rsidP="00C1751A">
      <w:pPr>
        <w:pStyle w:val="Default"/>
        <w:rPr>
          <w:rFonts w:ascii="Times New Roman" w:hAnsi="Times New Roman"/>
          <w:sz w:val="22"/>
          <w:szCs w:val="22"/>
        </w:rPr>
      </w:pPr>
      <w:r w:rsidRPr="00EE1AF4">
        <w:rPr>
          <w:rFonts w:ascii="Times New Roman" w:hAnsi="Times New Roman"/>
          <w:sz w:val="22"/>
          <w:szCs w:val="22"/>
        </w:rPr>
        <w:t>•Posiada Pan/Pani:</w:t>
      </w:r>
    </w:p>
    <w:p w:rsidR="00C1751A" w:rsidRPr="00EE1AF4" w:rsidRDefault="00C1751A" w:rsidP="00C1751A">
      <w:pPr>
        <w:pStyle w:val="Default"/>
        <w:rPr>
          <w:rFonts w:ascii="Times New Roman" w:hAnsi="Times New Roman"/>
          <w:sz w:val="22"/>
          <w:szCs w:val="22"/>
        </w:rPr>
      </w:pPr>
      <w:r w:rsidRPr="00EE1AF4">
        <w:rPr>
          <w:rFonts w:ascii="Times New Roman" w:hAnsi="Times New Roman"/>
          <w:sz w:val="22"/>
          <w:szCs w:val="22"/>
        </w:rPr>
        <w:t>−na podstawie art.15 RODO prawo dostępu do danych osobowych Pani/Pana dotyczących;</w:t>
      </w:r>
    </w:p>
    <w:p w:rsidR="00C1751A" w:rsidRPr="00EE1AF4" w:rsidRDefault="00C1751A" w:rsidP="00C1751A">
      <w:pPr>
        <w:pStyle w:val="Default"/>
        <w:rPr>
          <w:rFonts w:ascii="Times New Roman" w:hAnsi="Times New Roman"/>
          <w:sz w:val="22"/>
          <w:szCs w:val="22"/>
        </w:rPr>
      </w:pPr>
      <w:r w:rsidRPr="00EE1AF4">
        <w:rPr>
          <w:rFonts w:ascii="Times New Roman" w:hAnsi="Times New Roman"/>
          <w:sz w:val="22"/>
          <w:szCs w:val="22"/>
        </w:rPr>
        <w:t xml:space="preserve">−na podstawie art.16RODO prawo do sprostowania lub uzupełnienia Pani/Pana danych osobowych, przy czym skorzystanie z prawa do sprostowania lub uzupełnienia nie może skutkować zmianą wyniku postępowania o udzielenie zamówienia publicznego ani zmianą postanowień umowy w zakresie niezgodnym z ustawą </w:t>
      </w:r>
      <w:proofErr w:type="spellStart"/>
      <w:r w:rsidRPr="00EE1AF4">
        <w:rPr>
          <w:rFonts w:ascii="Times New Roman" w:hAnsi="Times New Roman"/>
          <w:sz w:val="22"/>
          <w:szCs w:val="22"/>
        </w:rPr>
        <w:t>Pzp</w:t>
      </w:r>
      <w:proofErr w:type="spellEnd"/>
      <w:r w:rsidRPr="00EE1AF4">
        <w:rPr>
          <w:rFonts w:ascii="Times New Roman" w:hAnsi="Times New Roman"/>
          <w:sz w:val="22"/>
          <w:szCs w:val="22"/>
        </w:rPr>
        <w:t xml:space="preserve"> oraz nie może naruszać integralności protokołu oraz jego załączników.</w:t>
      </w:r>
    </w:p>
    <w:p w:rsidR="00C1751A" w:rsidRPr="00EE1AF4" w:rsidRDefault="00C1751A" w:rsidP="00C1751A">
      <w:pPr>
        <w:pStyle w:val="Default"/>
        <w:rPr>
          <w:rFonts w:ascii="Times New Roman" w:hAnsi="Times New Roman"/>
          <w:sz w:val="22"/>
          <w:szCs w:val="22"/>
        </w:rPr>
      </w:pPr>
      <w:r w:rsidRPr="00EE1AF4">
        <w:rPr>
          <w:rFonts w:ascii="Times New Roman" w:hAnsi="Times New Roman"/>
          <w:sz w:val="22"/>
          <w:szCs w:val="22"/>
        </w:rPr>
        <w:t>−na podstawie art.18 RODO prawo żądania od administratora ograniczenia przetwarzania danych osobowych z zastrzeżeniem przypadków, o których mowa w art.18 ust.2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rsidR="00C1751A" w:rsidRPr="00EE1AF4" w:rsidRDefault="00C1751A" w:rsidP="00C1751A">
      <w:pPr>
        <w:pStyle w:val="Default"/>
        <w:rPr>
          <w:rFonts w:ascii="Times New Roman" w:hAnsi="Times New Roman"/>
          <w:sz w:val="22"/>
          <w:szCs w:val="22"/>
        </w:rPr>
      </w:pPr>
      <w:r w:rsidRPr="00EE1AF4">
        <w:rPr>
          <w:rFonts w:ascii="Times New Roman" w:hAnsi="Times New Roman"/>
          <w:sz w:val="22"/>
          <w:szCs w:val="22"/>
        </w:rPr>
        <w:t>−prawo do wniesienia skargi do Prezesa Urzędu Ochrony Danych Osobowych ,gdy uzna Pani/Pan, że przetwarzanie danych osobowych Pani/Pana dotyczących narusza przepisy RODO;</w:t>
      </w:r>
    </w:p>
    <w:p w:rsidR="00C1751A" w:rsidRPr="00EE1AF4" w:rsidRDefault="00C1751A" w:rsidP="00C1751A">
      <w:pPr>
        <w:pStyle w:val="Default"/>
        <w:rPr>
          <w:rFonts w:ascii="Times New Roman" w:hAnsi="Times New Roman"/>
          <w:sz w:val="22"/>
          <w:szCs w:val="22"/>
        </w:rPr>
      </w:pPr>
      <w:r w:rsidRPr="00EE1AF4">
        <w:rPr>
          <w:rFonts w:ascii="Times New Roman" w:hAnsi="Times New Roman"/>
          <w:sz w:val="22"/>
          <w:szCs w:val="22"/>
        </w:rPr>
        <w:t>•nie przysługuje Pani/Panu:</w:t>
      </w:r>
    </w:p>
    <w:p w:rsidR="00C1751A" w:rsidRPr="00EE1AF4" w:rsidRDefault="00C1751A" w:rsidP="00C1751A">
      <w:pPr>
        <w:pStyle w:val="Default"/>
        <w:rPr>
          <w:rFonts w:ascii="Times New Roman" w:hAnsi="Times New Roman"/>
          <w:sz w:val="22"/>
          <w:szCs w:val="22"/>
        </w:rPr>
      </w:pPr>
      <w:r w:rsidRPr="00EE1AF4">
        <w:rPr>
          <w:rFonts w:ascii="Times New Roman" w:hAnsi="Times New Roman"/>
          <w:sz w:val="22"/>
          <w:szCs w:val="22"/>
        </w:rPr>
        <w:t>−w związku z art.17 ust.3lit.b, d lub e RODO prawo do usunięcia danych osobowych;</w:t>
      </w:r>
    </w:p>
    <w:p w:rsidR="00C1751A" w:rsidRPr="00EE1AF4" w:rsidRDefault="00C1751A" w:rsidP="00C1751A">
      <w:pPr>
        <w:pStyle w:val="Default"/>
        <w:rPr>
          <w:rFonts w:ascii="Times New Roman" w:hAnsi="Times New Roman"/>
          <w:sz w:val="22"/>
          <w:szCs w:val="22"/>
        </w:rPr>
      </w:pPr>
      <w:r w:rsidRPr="00EE1AF4">
        <w:rPr>
          <w:rFonts w:ascii="Times New Roman" w:hAnsi="Times New Roman"/>
          <w:sz w:val="22"/>
          <w:szCs w:val="22"/>
        </w:rPr>
        <w:t>−prawo do przenoszenia danych osobowych, o którym mowa w art. 20 RODO;</w:t>
      </w:r>
    </w:p>
    <w:p w:rsidR="00C1751A" w:rsidRPr="00EE1AF4" w:rsidRDefault="00C1751A" w:rsidP="00C1751A">
      <w:pPr>
        <w:spacing w:after="0" w:line="240" w:lineRule="auto"/>
        <w:rPr>
          <w:rFonts w:ascii="Times New Roman" w:hAnsi="Times New Roman" w:cs="Times New Roman"/>
        </w:rPr>
      </w:pPr>
      <w:r w:rsidRPr="00EE1AF4">
        <w:rPr>
          <w:rFonts w:ascii="Times New Roman" w:hAnsi="Times New Roman" w:cs="Times New Roman"/>
        </w:rPr>
        <w:t>−na podstawie art.21 RODO prawo sprzeciwu, wobec przetwarzania danych osobowych, gdyż podstawą prawną przetwarzania Pani/Pana danych osobowych jest art.6ust.1lit.c RODO.</w:t>
      </w:r>
    </w:p>
    <w:p w:rsidR="00C1751A" w:rsidRDefault="00C1751A" w:rsidP="00C1751A">
      <w:pPr>
        <w:pStyle w:val="Akapitzlist"/>
        <w:ind w:left="0"/>
        <w:rPr>
          <w:sz w:val="22"/>
          <w:szCs w:val="22"/>
        </w:rPr>
      </w:pPr>
      <w:r w:rsidRPr="00EE1AF4">
        <w:rPr>
          <w:rFonts w:eastAsia="Calibri"/>
          <w:sz w:val="22"/>
          <w:szCs w:val="22"/>
          <w:lang w:eastAsia="en-US"/>
        </w:rPr>
        <w:t>2.</w:t>
      </w:r>
      <w:r w:rsidRPr="00EE1AF4">
        <w:rPr>
          <w:sz w:val="22"/>
          <w:szCs w:val="22"/>
        </w:rPr>
        <w:t xml:space="preserve">  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 biorącego udział w postępowaniu, chyba że ma zastosowanie co najmniej jedno z </w:t>
      </w:r>
      <w:proofErr w:type="spellStart"/>
      <w:r w:rsidRPr="00EE1AF4">
        <w:rPr>
          <w:sz w:val="22"/>
          <w:szCs w:val="22"/>
        </w:rPr>
        <w:t>wyłączeń</w:t>
      </w:r>
      <w:proofErr w:type="spellEnd"/>
      <w:r w:rsidRPr="00EE1AF4">
        <w:rPr>
          <w:sz w:val="22"/>
          <w:szCs w:val="22"/>
        </w:rPr>
        <w:t>, o których mowa w art.14 ust. 5 RODO.</w:t>
      </w:r>
    </w:p>
    <w:p w:rsidR="00005A04" w:rsidRPr="008517DE" w:rsidRDefault="00005A04" w:rsidP="00B53F2F">
      <w:pPr>
        <w:pStyle w:val="Akapitzlist"/>
        <w:ind w:left="0"/>
        <w:rPr>
          <w:rFonts w:eastAsia="Calibri"/>
          <w:sz w:val="22"/>
          <w:szCs w:val="22"/>
          <w:lang w:eastAsia="en-US"/>
        </w:rPr>
      </w:pPr>
    </w:p>
    <w:p w:rsidR="00B53F2F" w:rsidRPr="00D86C21" w:rsidRDefault="0003520C" w:rsidP="00B53F2F">
      <w:pPr>
        <w:pStyle w:val="Akapitzlist"/>
        <w:ind w:left="0"/>
        <w:rPr>
          <w:sz w:val="24"/>
          <w:szCs w:val="24"/>
        </w:rPr>
      </w:pPr>
      <w:r>
        <w:rPr>
          <w:b/>
          <w:sz w:val="24"/>
          <w:szCs w:val="24"/>
        </w:rPr>
        <w:t>12</w:t>
      </w:r>
      <w:r w:rsidR="00B53F2F" w:rsidRPr="00D86C21">
        <w:rPr>
          <w:b/>
          <w:sz w:val="24"/>
          <w:szCs w:val="24"/>
        </w:rPr>
        <w:t xml:space="preserve">.  WRAZ Z OFERTĄ </w:t>
      </w:r>
      <w:r w:rsidR="00B53F2F" w:rsidRPr="00D86C21">
        <w:rPr>
          <w:sz w:val="24"/>
          <w:szCs w:val="24"/>
        </w:rPr>
        <w:t>składamy następujące oświadczenia i dokumenty:</w:t>
      </w:r>
    </w:p>
    <w:p w:rsidR="00B53F2F" w:rsidRPr="00D86C21"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 w:val="24"/>
          <w:szCs w:val="24"/>
        </w:rPr>
      </w:pPr>
      <w:r w:rsidRPr="00D86C21">
        <w:rPr>
          <w:rFonts w:ascii="Times New Roman" w:hAnsi="Times New Roman" w:cs="Times New Roman"/>
          <w:sz w:val="24"/>
          <w:szCs w:val="24"/>
        </w:rPr>
        <w:lastRenderedPageBreak/>
        <w:t>………………</w:t>
      </w:r>
      <w:r w:rsidR="005E7716" w:rsidRPr="00D86C21">
        <w:rPr>
          <w:rFonts w:ascii="Times New Roman" w:hAnsi="Times New Roman" w:cs="Times New Roman"/>
          <w:sz w:val="24"/>
          <w:szCs w:val="24"/>
        </w:rPr>
        <w:t>……………………………………………………………………</w:t>
      </w:r>
    </w:p>
    <w:p w:rsidR="00B53F2F" w:rsidRPr="00D86C21"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 w:val="24"/>
          <w:szCs w:val="24"/>
        </w:rPr>
      </w:pPr>
      <w:r w:rsidRPr="00D86C21">
        <w:rPr>
          <w:rFonts w:ascii="Times New Roman" w:hAnsi="Times New Roman" w:cs="Times New Roman"/>
          <w:sz w:val="24"/>
          <w:szCs w:val="24"/>
        </w:rPr>
        <w:t>………………</w:t>
      </w:r>
      <w:r w:rsidR="005E7716" w:rsidRPr="00D86C21">
        <w:rPr>
          <w:rFonts w:ascii="Times New Roman" w:hAnsi="Times New Roman" w:cs="Times New Roman"/>
          <w:sz w:val="24"/>
          <w:szCs w:val="24"/>
        </w:rPr>
        <w:t>……………………………………………………………………</w:t>
      </w:r>
    </w:p>
    <w:p w:rsidR="004C0AC7" w:rsidRDefault="004C0AC7" w:rsidP="004C0AC7">
      <w:pPr>
        <w:spacing w:after="0" w:line="240" w:lineRule="auto"/>
        <w:jc w:val="both"/>
        <w:rPr>
          <w:rFonts w:ascii="Times New Roman" w:hAnsi="Times New Roman" w:cs="Times New Roman"/>
          <w:sz w:val="24"/>
          <w:szCs w:val="24"/>
        </w:rPr>
      </w:pPr>
    </w:p>
    <w:p w:rsidR="0043728D" w:rsidRPr="00D86C21" w:rsidRDefault="0043728D" w:rsidP="004C0AC7">
      <w:pPr>
        <w:spacing w:after="0" w:line="240" w:lineRule="auto"/>
        <w:jc w:val="both"/>
        <w:rPr>
          <w:rFonts w:ascii="Times New Roman" w:hAnsi="Times New Roman" w:cs="Times New Roman"/>
          <w:sz w:val="24"/>
          <w:szCs w:val="24"/>
        </w:rPr>
      </w:pPr>
    </w:p>
    <w:p w:rsidR="00A31BB1" w:rsidRPr="00D86C21" w:rsidRDefault="006D19C3" w:rsidP="00A31B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w:t>
      </w:r>
      <w:r w:rsidRPr="00D86C21">
        <w:rPr>
          <w:rFonts w:ascii="Times New Roman" w:hAnsi="Times New Roman" w:cs="Times New Roman"/>
          <w:i/>
          <w:sz w:val="24"/>
          <w:szCs w:val="24"/>
        </w:rPr>
        <w:t xml:space="preserve">, </w:t>
      </w:r>
      <w:r w:rsidRPr="00D86C21">
        <w:rPr>
          <w:rFonts w:ascii="Times New Roman" w:hAnsi="Times New Roman" w:cs="Times New Roman"/>
          <w:sz w:val="24"/>
          <w:szCs w:val="24"/>
        </w:rPr>
        <w:t xml:space="preserve">dnia ………….……. r. </w:t>
      </w:r>
      <w:r w:rsidRPr="00D86C21">
        <w:rPr>
          <w:rFonts w:ascii="Times New Roman" w:hAnsi="Times New Roman" w:cs="Times New Roman"/>
          <w:sz w:val="24"/>
          <w:szCs w:val="24"/>
        </w:rPr>
        <w:tab/>
      </w:r>
    </w:p>
    <w:p w:rsidR="005E7716" w:rsidRPr="00D86C21" w:rsidRDefault="005E7716" w:rsidP="00820112">
      <w:pPr>
        <w:ind w:left="5246" w:firstLine="708"/>
        <w:jc w:val="right"/>
        <w:rPr>
          <w:rFonts w:ascii="Times New Roman" w:hAnsi="Times New Roman" w:cs="Times New Roman"/>
          <w:b/>
          <w:sz w:val="24"/>
          <w:szCs w:val="24"/>
        </w:rPr>
      </w:pPr>
    </w:p>
    <w:p w:rsidR="00EB4D66" w:rsidRDefault="00EB4D66">
      <w:pPr>
        <w:spacing w:after="0" w:line="240" w:lineRule="auto"/>
        <w:rPr>
          <w:rFonts w:ascii="Times New Roman" w:hAnsi="Times New Roman" w:cs="Times New Roman"/>
          <w:b/>
          <w:sz w:val="24"/>
          <w:szCs w:val="24"/>
        </w:rPr>
      </w:pPr>
    </w:p>
    <w:p w:rsidR="00C1751A" w:rsidRPr="00EB4D66" w:rsidRDefault="00C1751A" w:rsidP="00C1751A">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Informacja dla Wykonawcy:</w:t>
      </w:r>
    </w:p>
    <w:p w:rsidR="00C1751A" w:rsidRDefault="00C1751A" w:rsidP="00C1751A">
      <w:pPr>
        <w:shd w:val="clear" w:color="auto" w:fill="F6F6F6"/>
        <w:spacing w:line="240" w:lineRule="auto"/>
        <w:jc w:val="both"/>
        <w:rPr>
          <w:rFonts w:ascii="Times New Roman" w:eastAsia="Times New Roman" w:hAnsi="Times New Roman" w:cs="Times New Roman"/>
          <w:i/>
          <w:iCs/>
          <w:color w:val="000000"/>
          <w:sz w:val="20"/>
          <w:szCs w:val="20"/>
          <w:lang w:eastAsia="pl-PL"/>
        </w:rPr>
      </w:pPr>
      <w:r w:rsidRPr="00EB4D66">
        <w:rPr>
          <w:rFonts w:ascii="Times New Roman" w:eastAsia="Times New Roman" w:hAnsi="Times New Roman" w:cs="Times New Roman"/>
          <w:i/>
          <w:iCs/>
          <w:color w:val="000000"/>
          <w:sz w:val="20"/>
          <w:szCs w:val="20"/>
          <w:lang w:eastAsia="pl-PL"/>
        </w:rPr>
        <w:t xml:space="preserve">Formularz oferty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EB4D66">
        <w:rPr>
          <w:rFonts w:ascii="Times New Roman" w:eastAsia="Times New Roman" w:hAnsi="Times New Roman" w:cs="Times New Roman"/>
          <w:i/>
          <w:iCs/>
          <w:color w:val="000000"/>
          <w:sz w:val="20"/>
          <w:szCs w:val="20"/>
          <w:lang w:eastAsia="pl-PL"/>
        </w:rPr>
        <w:t>ami</w:t>
      </w:r>
      <w:proofErr w:type="spellEnd"/>
      <w:r w:rsidRPr="00EB4D66">
        <w:rPr>
          <w:rFonts w:ascii="Times New Roman" w:eastAsia="Times New Roman" w:hAnsi="Times New Roman" w:cs="Times New Roman"/>
          <w:i/>
          <w:iCs/>
          <w:color w:val="000000"/>
          <w:sz w:val="20"/>
          <w:szCs w:val="20"/>
          <w:lang w:eastAsia="pl-PL"/>
        </w:rPr>
        <w:t xml:space="preserve">) potwierdzającymi prawo do reprezentacji Wykonawcy przez osobę podpisującą </w:t>
      </w:r>
      <w:r>
        <w:rPr>
          <w:rFonts w:ascii="Times New Roman" w:eastAsia="Times New Roman" w:hAnsi="Times New Roman" w:cs="Times New Roman"/>
          <w:i/>
          <w:iCs/>
          <w:color w:val="000000"/>
          <w:sz w:val="20"/>
          <w:szCs w:val="20"/>
          <w:lang w:eastAsia="pl-PL"/>
        </w:rPr>
        <w:t>ofertę.</w:t>
      </w:r>
      <w:r w:rsidRPr="00EB4D66">
        <w:rPr>
          <w:rFonts w:ascii="Times New Roman" w:eastAsia="Times New Roman" w:hAnsi="Times New Roman" w:cs="Times New Roman"/>
          <w:i/>
          <w:iCs/>
          <w:color w:val="000000"/>
          <w:sz w:val="20"/>
          <w:szCs w:val="20"/>
          <w:lang w:eastAsia="pl-PL"/>
        </w:rPr>
        <w:t xml:space="preserve"> </w:t>
      </w:r>
    </w:p>
    <w:p w:rsidR="00C1751A" w:rsidRDefault="00C1751A" w:rsidP="00C1751A">
      <w:pPr>
        <w:shd w:val="clear" w:color="auto" w:fill="F6F6F6"/>
        <w:spacing w:line="240" w:lineRule="auto"/>
        <w:jc w:val="both"/>
        <w:rPr>
          <w:rFonts w:ascii="Trebuchet MS" w:hAnsi="Trebuchet MS" w:cs="Arial"/>
          <w:i/>
          <w:sz w:val="18"/>
          <w:szCs w:val="18"/>
        </w:rPr>
      </w:pPr>
      <w:r>
        <w:rPr>
          <w:rFonts w:ascii="Trebuchet MS" w:hAnsi="Trebuchet MS" w:cs="Arial"/>
          <w:i/>
          <w:sz w:val="18"/>
          <w:szCs w:val="18"/>
        </w:rPr>
        <w:t>*</w:t>
      </w:r>
      <w:r w:rsidRPr="00540D91">
        <w:rPr>
          <w:rFonts w:ascii="Trebuchet MS" w:hAnsi="Trebuchet MS" w:cs="Arial"/>
          <w:i/>
          <w:sz w:val="18"/>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Pr="00235C6E">
        <w:t xml:space="preserve"> </w:t>
      </w:r>
      <w:r w:rsidRPr="00235C6E">
        <w:rPr>
          <w:rFonts w:ascii="Trebuchet MS" w:hAnsi="Trebuchet MS" w:cs="Arial"/>
          <w:i/>
          <w:sz w:val="18"/>
          <w:szCs w:val="18"/>
        </w:rPr>
        <w:t>Wszystkie podane informacje winny być zgodne z dokumentem rejestracyjnym Firmy.</w:t>
      </w:r>
    </w:p>
    <w:p w:rsidR="00C1751A" w:rsidRPr="00235C6E" w:rsidRDefault="00C1751A" w:rsidP="00C1751A">
      <w:pPr>
        <w:spacing w:line="360" w:lineRule="auto"/>
        <w:jc w:val="both"/>
        <w:rPr>
          <w:rFonts w:ascii="Trebuchet MS" w:hAnsi="Trebuchet MS" w:cs="Arial"/>
          <w:i/>
          <w:sz w:val="18"/>
          <w:szCs w:val="18"/>
        </w:rPr>
      </w:pPr>
      <w:r>
        <w:rPr>
          <w:rFonts w:ascii="Trebuchet MS" w:hAnsi="Trebuchet MS" w:cs="Arial"/>
          <w:i/>
          <w:sz w:val="18"/>
          <w:szCs w:val="18"/>
        </w:rPr>
        <w:t>**</w:t>
      </w:r>
      <w:r w:rsidRPr="00540D91">
        <w:rPr>
          <w:rFonts w:ascii="Trebuchet MS" w:hAnsi="Trebuchet MS" w:cs="Arial"/>
          <w:i/>
          <w:sz w:val="18"/>
          <w:szCs w:val="18"/>
        </w:rPr>
        <w:t>Mikroprzedsiębiorstwo: przedsiębiorstwo, które zatrudnia mniej niż 10 osób i którego roczny obrót lub roczna suma bilansowa nie przekracza 2 milionów EUR.</w:t>
      </w:r>
    </w:p>
    <w:p w:rsidR="00C1751A" w:rsidRPr="00540D91" w:rsidRDefault="00C1751A" w:rsidP="00C1751A">
      <w:pPr>
        <w:spacing w:line="360" w:lineRule="auto"/>
        <w:jc w:val="both"/>
        <w:rPr>
          <w:rFonts w:ascii="Trebuchet MS" w:hAnsi="Trebuchet MS" w:cs="Arial"/>
          <w:sz w:val="18"/>
          <w:szCs w:val="18"/>
        </w:rPr>
      </w:pPr>
      <w:r w:rsidRPr="00540D91">
        <w:rPr>
          <w:rFonts w:ascii="Trebuchet MS" w:hAnsi="Trebuchet MS" w:cs="Arial"/>
          <w:i/>
          <w:sz w:val="18"/>
          <w:szCs w:val="18"/>
        </w:rPr>
        <w:t>Małe przedsiębiorstwo: przedsiębiorstwo, które zatrudnia mniej niż 50 osób i którego roczny obrót lub roczna suma bilansowa nie przekracza 10 milionów EUR.</w:t>
      </w:r>
    </w:p>
    <w:p w:rsidR="00C1751A" w:rsidRPr="00540D91" w:rsidRDefault="00C1751A" w:rsidP="00C1751A">
      <w:pPr>
        <w:spacing w:line="360" w:lineRule="auto"/>
        <w:jc w:val="both"/>
        <w:rPr>
          <w:rFonts w:ascii="Trebuchet MS" w:hAnsi="Trebuchet MS" w:cs="Arial"/>
          <w:sz w:val="18"/>
          <w:szCs w:val="18"/>
        </w:rPr>
      </w:pPr>
      <w:r w:rsidRPr="00540D91">
        <w:rPr>
          <w:rFonts w:ascii="Trebuchet MS" w:hAnsi="Trebuchet MS" w:cs="Arial"/>
          <w:i/>
          <w:sz w:val="18"/>
          <w:szCs w:val="18"/>
        </w:rPr>
        <w:t>Średnie przedsiębiorstwa: przedsiębiorstwa, które nie są mikroprzedsiębiorstwami ani małymi przedsiębiorstwami</w:t>
      </w:r>
      <w:r w:rsidRPr="00540D91">
        <w:rPr>
          <w:rFonts w:ascii="Trebuchet MS" w:hAnsi="Trebuchet MS" w:cs="Arial"/>
          <w:sz w:val="18"/>
          <w:szCs w:val="18"/>
        </w:rPr>
        <w:t xml:space="preserve"> i które zatrudniają mniej niż 250 osób i których roczny obrót nie przekracza 50 milionów EUR </w:t>
      </w:r>
      <w:r w:rsidRPr="00540D91">
        <w:rPr>
          <w:rFonts w:ascii="Trebuchet MS" w:hAnsi="Trebuchet MS" w:cs="Arial"/>
          <w:i/>
          <w:sz w:val="18"/>
          <w:szCs w:val="18"/>
        </w:rPr>
        <w:t>lub</w:t>
      </w:r>
      <w:r w:rsidRPr="00540D91">
        <w:rPr>
          <w:rFonts w:ascii="Trebuchet MS" w:hAnsi="Trebuchet MS" w:cs="Arial"/>
          <w:sz w:val="18"/>
          <w:szCs w:val="18"/>
        </w:rPr>
        <w:t xml:space="preserve"> roczna suma bilansowa nie przekracza 43 milionów EUR.</w:t>
      </w:r>
    </w:p>
    <w:p w:rsidR="00771BA7" w:rsidRDefault="00771BA7">
      <w:pPr>
        <w:spacing w:after="0" w:line="240" w:lineRule="auto"/>
        <w:rPr>
          <w:rFonts w:ascii="Times New Roman" w:hAnsi="Times New Roman" w:cs="Times New Roman"/>
          <w:b/>
          <w:sz w:val="24"/>
          <w:szCs w:val="24"/>
        </w:rPr>
      </w:pPr>
      <w:r>
        <w:rPr>
          <w:rFonts w:ascii="Times New Roman" w:hAnsi="Times New Roman" w:cs="Times New Roman"/>
          <w:b/>
          <w:sz w:val="24"/>
          <w:szCs w:val="24"/>
        </w:rPr>
        <w:br w:type="page"/>
      </w:r>
    </w:p>
    <w:p w:rsidR="00706CDA" w:rsidRPr="00D86C21" w:rsidRDefault="00820112" w:rsidP="00820112">
      <w:pPr>
        <w:ind w:left="5246" w:firstLine="708"/>
        <w:jc w:val="right"/>
        <w:rPr>
          <w:rFonts w:ascii="Times New Roman" w:hAnsi="Times New Roman" w:cs="Times New Roman"/>
          <w:b/>
          <w:sz w:val="24"/>
          <w:szCs w:val="24"/>
        </w:rPr>
      </w:pPr>
      <w:r w:rsidRPr="00D86C21">
        <w:rPr>
          <w:rFonts w:ascii="Times New Roman" w:hAnsi="Times New Roman" w:cs="Times New Roman"/>
          <w:b/>
          <w:sz w:val="24"/>
          <w:szCs w:val="24"/>
        </w:rPr>
        <w:lastRenderedPageBreak/>
        <w:t>Załącznik nr 2</w:t>
      </w:r>
    </w:p>
    <w:p w:rsidR="00706CDA" w:rsidRPr="00D86C21" w:rsidRDefault="00706CDA" w:rsidP="00820112">
      <w:pPr>
        <w:spacing w:after="0" w:line="240" w:lineRule="auto"/>
        <w:ind w:left="5246" w:firstLine="708"/>
        <w:rPr>
          <w:rFonts w:ascii="Times New Roman" w:hAnsi="Times New Roman" w:cs="Times New Roman"/>
          <w:b/>
          <w:sz w:val="24"/>
          <w:szCs w:val="24"/>
          <w:u w:val="single"/>
        </w:rPr>
      </w:pPr>
      <w:r w:rsidRPr="00D86C21">
        <w:rPr>
          <w:rFonts w:ascii="Times New Roman" w:hAnsi="Times New Roman" w:cs="Times New Roman"/>
          <w:b/>
          <w:sz w:val="24"/>
          <w:szCs w:val="24"/>
          <w:u w:val="single"/>
        </w:rPr>
        <w:t>Zamawiający:</w:t>
      </w:r>
    </w:p>
    <w:p w:rsidR="00706CDA" w:rsidRPr="00D86C21" w:rsidRDefault="00706CDA" w:rsidP="00820112">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Główny Instytut Górnictwa</w:t>
      </w:r>
    </w:p>
    <w:p w:rsidR="00706CDA" w:rsidRPr="00D86C21" w:rsidRDefault="00706CDA" w:rsidP="00820112">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Plac Gwarków 1</w:t>
      </w:r>
    </w:p>
    <w:p w:rsidR="00706CDA" w:rsidRPr="00D86C21" w:rsidRDefault="00706CDA" w:rsidP="00820112">
      <w:pPr>
        <w:spacing w:after="0" w:line="240" w:lineRule="auto"/>
        <w:ind w:left="5246" w:firstLine="708"/>
        <w:rPr>
          <w:rFonts w:ascii="Times New Roman" w:hAnsi="Times New Roman" w:cs="Times New Roman"/>
          <w:sz w:val="24"/>
          <w:szCs w:val="24"/>
        </w:rPr>
      </w:pPr>
      <w:r w:rsidRPr="00D86C21">
        <w:rPr>
          <w:rFonts w:ascii="Times New Roman" w:hAnsi="Times New Roman" w:cs="Times New Roman"/>
          <w:sz w:val="24"/>
          <w:szCs w:val="24"/>
        </w:rPr>
        <w:t>40-166 Katowice</w:t>
      </w:r>
    </w:p>
    <w:p w:rsidR="00706CDA" w:rsidRPr="00D86C21" w:rsidRDefault="00706CDA" w:rsidP="004640EB">
      <w:pPr>
        <w:rPr>
          <w:rFonts w:ascii="Times New Roman" w:hAnsi="Times New Roman" w:cs="Times New Roman"/>
          <w:b/>
          <w:sz w:val="24"/>
          <w:szCs w:val="24"/>
        </w:rPr>
      </w:pPr>
      <w:r w:rsidRPr="00D86C21">
        <w:rPr>
          <w:rFonts w:ascii="Times New Roman" w:hAnsi="Times New Roman" w:cs="Times New Roman"/>
          <w:b/>
          <w:sz w:val="24"/>
          <w:szCs w:val="24"/>
        </w:rPr>
        <w:t>Wykonawca:</w:t>
      </w:r>
    </w:p>
    <w:p w:rsidR="00706CDA" w:rsidRPr="00D86C21" w:rsidRDefault="00706CDA" w:rsidP="00820112">
      <w:pPr>
        <w:spacing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706CDA" w:rsidRPr="00D86C21" w:rsidRDefault="00706CDA" w:rsidP="00820112">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 xml:space="preserve">(pełna nazwa/firma, adres, </w:t>
      </w:r>
    </w:p>
    <w:p w:rsidR="00706CDA" w:rsidRPr="00D86C21" w:rsidRDefault="00706CDA" w:rsidP="00820112">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w zależności od podmiotu: NIP/PESEL, KRS/</w:t>
      </w:r>
      <w:proofErr w:type="spellStart"/>
      <w:r w:rsidRPr="00D86C21">
        <w:rPr>
          <w:rFonts w:ascii="Times New Roman" w:hAnsi="Times New Roman" w:cs="Times New Roman"/>
          <w:i/>
          <w:sz w:val="24"/>
          <w:szCs w:val="24"/>
        </w:rPr>
        <w:t>CEiDG</w:t>
      </w:r>
      <w:proofErr w:type="spellEnd"/>
      <w:r w:rsidRPr="00D86C21">
        <w:rPr>
          <w:rFonts w:ascii="Times New Roman" w:hAnsi="Times New Roman" w:cs="Times New Roman"/>
          <w:i/>
          <w:sz w:val="24"/>
          <w:szCs w:val="24"/>
        </w:rPr>
        <w:t>)</w:t>
      </w:r>
    </w:p>
    <w:p w:rsidR="00706CDA" w:rsidRPr="00D86C21" w:rsidRDefault="00706CDA" w:rsidP="004640EB">
      <w:pPr>
        <w:rPr>
          <w:rFonts w:ascii="Times New Roman" w:hAnsi="Times New Roman" w:cs="Times New Roman"/>
          <w:sz w:val="24"/>
          <w:szCs w:val="24"/>
          <w:u w:val="single"/>
        </w:rPr>
      </w:pPr>
      <w:r w:rsidRPr="00D86C21">
        <w:rPr>
          <w:rFonts w:ascii="Times New Roman" w:hAnsi="Times New Roman" w:cs="Times New Roman"/>
          <w:sz w:val="24"/>
          <w:szCs w:val="24"/>
          <w:u w:val="single"/>
        </w:rPr>
        <w:t>reprezentowany przez:</w:t>
      </w:r>
    </w:p>
    <w:p w:rsidR="00CE42E8" w:rsidRPr="00D86C21" w:rsidRDefault="00706CDA" w:rsidP="00CE42E8">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706CDA" w:rsidRPr="00D86C21" w:rsidRDefault="00706CDA" w:rsidP="00CE42E8">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706CDA" w:rsidRPr="00D86C21" w:rsidRDefault="00706CDA" w:rsidP="00CE42E8">
      <w:pPr>
        <w:spacing w:after="12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(imię, nazwisko, stanowisko/podstawa do reprezentacji)</w:t>
      </w:r>
    </w:p>
    <w:p w:rsidR="005E7716" w:rsidRPr="00D86C21" w:rsidRDefault="005E7716" w:rsidP="005E7716">
      <w:pPr>
        <w:pStyle w:val="Default"/>
        <w:jc w:val="center"/>
        <w:rPr>
          <w:rFonts w:ascii="Times New Roman" w:hAnsi="Times New Roman"/>
        </w:rPr>
      </w:pPr>
      <w:r w:rsidRPr="00D86C21">
        <w:rPr>
          <w:rFonts w:ascii="Times New Roman" w:hAnsi="Times New Roman"/>
          <w:b/>
          <w:bCs/>
        </w:rPr>
        <w:t>Oświadczenie Wykonawcy</w:t>
      </w:r>
    </w:p>
    <w:p w:rsidR="005E7716" w:rsidRPr="00D86C21" w:rsidRDefault="005E7716" w:rsidP="005E7716">
      <w:pPr>
        <w:pStyle w:val="Default"/>
        <w:jc w:val="center"/>
        <w:rPr>
          <w:rFonts w:ascii="Times New Roman" w:hAnsi="Times New Roman"/>
        </w:rPr>
      </w:pPr>
      <w:r w:rsidRPr="00D86C21">
        <w:rPr>
          <w:rFonts w:ascii="Times New Roman" w:hAnsi="Times New Roman"/>
          <w:b/>
          <w:bCs/>
        </w:rPr>
        <w:t>Składane na podstawie art.125 ust.1 ustawy z dnia 11września 2019r.</w:t>
      </w:r>
    </w:p>
    <w:p w:rsidR="005E7716" w:rsidRPr="00D86C21" w:rsidRDefault="005E7716" w:rsidP="005E7716">
      <w:pPr>
        <w:pStyle w:val="Default"/>
        <w:jc w:val="center"/>
        <w:rPr>
          <w:rFonts w:ascii="Times New Roman" w:hAnsi="Times New Roman"/>
        </w:rPr>
      </w:pPr>
      <w:r w:rsidRPr="00D86C21">
        <w:rPr>
          <w:rFonts w:ascii="Times New Roman" w:hAnsi="Times New Roman"/>
          <w:b/>
          <w:bCs/>
        </w:rPr>
        <w:t>Prawo zamówień publicznych (dalej jako:</w:t>
      </w:r>
      <w:r w:rsidR="00CA755B" w:rsidRPr="00D86C21">
        <w:rPr>
          <w:rFonts w:ascii="Times New Roman" w:hAnsi="Times New Roman"/>
          <w:b/>
          <w:bCs/>
        </w:rPr>
        <w:t xml:space="preserve"> </w:t>
      </w:r>
      <w:r w:rsidRPr="00D86C21">
        <w:rPr>
          <w:rFonts w:ascii="Times New Roman" w:hAnsi="Times New Roman"/>
          <w:b/>
          <w:bCs/>
        </w:rPr>
        <w:t>Pzp)</w:t>
      </w:r>
    </w:p>
    <w:p w:rsidR="005E7716" w:rsidRPr="00D86C21" w:rsidRDefault="005E7716" w:rsidP="005E7716">
      <w:pPr>
        <w:pStyle w:val="Default"/>
        <w:jc w:val="center"/>
        <w:rPr>
          <w:rFonts w:ascii="Times New Roman" w:hAnsi="Times New Roman"/>
          <w:b/>
          <w:bCs/>
        </w:rPr>
      </w:pPr>
      <w:r w:rsidRPr="00D86C21">
        <w:rPr>
          <w:rFonts w:ascii="Times New Roman" w:hAnsi="Times New Roman"/>
          <w:b/>
          <w:bCs/>
        </w:rPr>
        <w:t>DOTYCZĄCE PODSTAW WYKLUCZENIA Z POSTĘPOWANIA</w:t>
      </w:r>
    </w:p>
    <w:p w:rsidR="00CA755B" w:rsidRPr="00D86C21" w:rsidRDefault="00CA755B" w:rsidP="005E7716">
      <w:pPr>
        <w:pStyle w:val="Default"/>
        <w:jc w:val="center"/>
        <w:rPr>
          <w:rFonts w:ascii="Times New Roman" w:hAnsi="Times New Roman"/>
        </w:rPr>
      </w:pPr>
    </w:p>
    <w:p w:rsidR="0043728D" w:rsidRDefault="005E7716" w:rsidP="008B62BE">
      <w:pPr>
        <w:pStyle w:val="Tekstpodstawowy"/>
        <w:jc w:val="both"/>
        <w:rPr>
          <w:b/>
        </w:rPr>
      </w:pPr>
      <w:r w:rsidRPr="00D86C21">
        <w:t>Na potrzeby postępowania o udzielenie zamówienia publicznego pn</w:t>
      </w:r>
      <w:r w:rsidR="00A31BB1">
        <w:t>.</w:t>
      </w:r>
      <w:r w:rsidR="00CA755B" w:rsidRPr="00D86C21">
        <w:t>:</w:t>
      </w:r>
      <w:r w:rsidRPr="00D86C21">
        <w:t xml:space="preserve"> </w:t>
      </w:r>
      <w:r w:rsidR="0043728D">
        <w:t>„</w:t>
      </w:r>
      <w:r w:rsidR="008B62BE" w:rsidRPr="008B62BE">
        <w:rPr>
          <w:b/>
        </w:rPr>
        <w:t>Dostaw</w:t>
      </w:r>
      <w:r w:rsidR="008B62BE">
        <w:rPr>
          <w:b/>
        </w:rPr>
        <w:t>a</w:t>
      </w:r>
      <w:r w:rsidR="008B62BE" w:rsidRPr="008B62BE">
        <w:rPr>
          <w:b/>
        </w:rPr>
        <w:t xml:space="preserve"> 1000 sztuk 3-letniej licencji oprogramowania antywirusowego dla stacji roboczych, serwerów plików i urządzeń mobilnych wraz z </w:t>
      </w:r>
      <w:proofErr w:type="spellStart"/>
      <w:r w:rsidR="008B62BE" w:rsidRPr="008B62BE">
        <w:rPr>
          <w:b/>
        </w:rPr>
        <w:t>sandboxingiem</w:t>
      </w:r>
      <w:proofErr w:type="spellEnd"/>
      <w:r w:rsidR="008B62BE" w:rsidRPr="008B62BE">
        <w:rPr>
          <w:b/>
        </w:rPr>
        <w:t xml:space="preserve"> w chmurze, szyfrowaniem dysków, subskrypcją wzorców wirusów i wsparciem technicznym.</w:t>
      </w:r>
      <w:r w:rsidR="007E5A8B">
        <w:rPr>
          <w:b/>
        </w:rPr>
        <w:t>”</w:t>
      </w:r>
    </w:p>
    <w:p w:rsidR="007E5A8B" w:rsidRDefault="007E5A8B" w:rsidP="007E5A8B">
      <w:pPr>
        <w:pStyle w:val="Tekstpodstawowy"/>
        <w:jc w:val="both"/>
        <w:rPr>
          <w:b/>
        </w:rPr>
      </w:pPr>
    </w:p>
    <w:p w:rsidR="005E7716" w:rsidRPr="00D86C21" w:rsidRDefault="005E7716" w:rsidP="00A31BB1">
      <w:pPr>
        <w:pStyle w:val="Default"/>
        <w:jc w:val="both"/>
        <w:rPr>
          <w:rFonts w:ascii="Times New Roman" w:hAnsi="Times New Roman"/>
        </w:rPr>
      </w:pPr>
      <w:r w:rsidRPr="00D86C21">
        <w:rPr>
          <w:rFonts w:ascii="Times New Roman" w:hAnsi="Times New Roman"/>
        </w:rPr>
        <w:t>prowadzonego przez</w:t>
      </w:r>
      <w:r w:rsidR="00A31BB1">
        <w:rPr>
          <w:rFonts w:ascii="Times New Roman" w:hAnsi="Times New Roman"/>
        </w:rPr>
        <w:t xml:space="preserve"> </w:t>
      </w:r>
      <w:r w:rsidR="00A31BB1" w:rsidRPr="00A31BB1">
        <w:rPr>
          <w:rFonts w:ascii="Times New Roman" w:hAnsi="Times New Roman"/>
          <w:b/>
        </w:rPr>
        <w:t>Główny Instytut Górnictwa</w:t>
      </w:r>
      <w:r w:rsidR="00A31BB1">
        <w:rPr>
          <w:rFonts w:ascii="Times New Roman" w:hAnsi="Times New Roman"/>
          <w:b/>
          <w:i/>
          <w:iCs/>
        </w:rPr>
        <w:t xml:space="preserve">, </w:t>
      </w:r>
      <w:r w:rsidRPr="00D86C21">
        <w:rPr>
          <w:rFonts w:ascii="Times New Roman" w:hAnsi="Times New Roman"/>
        </w:rPr>
        <w:t>oświadczam ,że nie podlegam wykluczeniu z postępowania na podstawie art.108 ust.1 ustawy Pzp.</w:t>
      </w:r>
    </w:p>
    <w:p w:rsidR="005E7716" w:rsidRPr="00D86C21" w:rsidRDefault="005E7716" w:rsidP="005E7716">
      <w:pPr>
        <w:pStyle w:val="Default"/>
        <w:rPr>
          <w:rFonts w:ascii="Times New Roman" w:hAnsi="Times New Roman"/>
        </w:rPr>
      </w:pPr>
    </w:p>
    <w:p w:rsidR="005E7716" w:rsidRPr="00D86C21" w:rsidRDefault="005E7716" w:rsidP="005E7716">
      <w:pPr>
        <w:pStyle w:val="Default"/>
        <w:rPr>
          <w:rFonts w:ascii="Times New Roman" w:hAnsi="Times New Roman"/>
        </w:rPr>
      </w:pPr>
    </w:p>
    <w:p w:rsidR="005E7716" w:rsidRPr="00D86C21" w:rsidRDefault="005E7716" w:rsidP="005E7716">
      <w:pPr>
        <w:autoSpaceDE w:val="0"/>
        <w:autoSpaceDN w:val="0"/>
        <w:adjustRightInd w:val="0"/>
        <w:spacing w:after="0" w:line="240" w:lineRule="auto"/>
        <w:rPr>
          <w:rFonts w:ascii="Times New Roman" w:hAnsi="Times New Roman" w:cs="Times New Roman"/>
          <w:color w:val="000000"/>
          <w:sz w:val="24"/>
          <w:szCs w:val="24"/>
          <w:lang w:eastAsia="pl-PL"/>
        </w:rPr>
      </w:pPr>
      <w:r w:rsidRPr="00D86C21">
        <w:rPr>
          <w:rFonts w:ascii="Times New Roman" w:hAnsi="Times New Roman" w:cs="Times New Roman"/>
          <w:color w:val="000000"/>
          <w:sz w:val="24"/>
          <w:szCs w:val="24"/>
          <w:lang w:eastAsia="pl-PL"/>
        </w:rPr>
        <w:t>…………….…….</w:t>
      </w:r>
      <w:r w:rsidRPr="00D86C21">
        <w:rPr>
          <w:rFonts w:ascii="Times New Roman" w:hAnsi="Times New Roman" w:cs="Times New Roman"/>
          <w:i/>
          <w:iCs/>
          <w:color w:val="000000"/>
          <w:sz w:val="24"/>
          <w:szCs w:val="24"/>
          <w:lang w:eastAsia="pl-PL"/>
        </w:rPr>
        <w:t>(miejscowość),</w:t>
      </w:r>
      <w:r w:rsidRPr="00D86C21">
        <w:rPr>
          <w:rFonts w:ascii="Times New Roman" w:hAnsi="Times New Roman" w:cs="Times New Roman"/>
          <w:color w:val="000000"/>
          <w:sz w:val="24"/>
          <w:szCs w:val="24"/>
          <w:lang w:eastAsia="pl-PL"/>
        </w:rPr>
        <w:t>dnia………………….r.</w:t>
      </w:r>
    </w:p>
    <w:p w:rsidR="005E7716" w:rsidRPr="00D86C21" w:rsidRDefault="005E7716" w:rsidP="005E7716">
      <w:pPr>
        <w:pStyle w:val="Default"/>
        <w:ind w:left="5664" w:firstLine="708"/>
        <w:rPr>
          <w:rFonts w:ascii="Times New Roman" w:hAnsi="Times New Roman"/>
          <w:i/>
          <w:iCs/>
        </w:rPr>
      </w:pPr>
    </w:p>
    <w:p w:rsidR="005E7716" w:rsidRPr="00D86C21" w:rsidRDefault="005E7716" w:rsidP="005E7716">
      <w:pPr>
        <w:pStyle w:val="Default"/>
        <w:ind w:left="5664" w:firstLine="708"/>
        <w:rPr>
          <w:rFonts w:ascii="Times New Roman" w:hAnsi="Times New Roman"/>
        </w:rPr>
      </w:pPr>
    </w:p>
    <w:p w:rsidR="005E7716" w:rsidRPr="00D86C21" w:rsidRDefault="005E7716" w:rsidP="00A31BB1">
      <w:pPr>
        <w:pStyle w:val="Default"/>
        <w:jc w:val="both"/>
        <w:rPr>
          <w:rFonts w:ascii="Times New Roman" w:hAnsi="Times New Roman"/>
        </w:rPr>
      </w:pPr>
      <w:r w:rsidRPr="00D86C21">
        <w:rPr>
          <w:rFonts w:ascii="Times New Roman" w:hAnsi="Times New Roman"/>
        </w:rPr>
        <w:t xml:space="preserve">Oświadczam, że zachodzą w stosunku do mnie podstawy wykluczenia z postępowania na podstawie art.………….ustawy Pzp </w:t>
      </w:r>
      <w:r w:rsidRPr="00D86C21">
        <w:rPr>
          <w:rFonts w:ascii="Times New Roman" w:hAnsi="Times New Roman"/>
          <w:i/>
          <w:iCs/>
        </w:rPr>
        <w:t>(podać mającą zastosowanie podstawę wykluczenia spośród wymienionych w art.108 ust.1pkt 1,2,5</w:t>
      </w:r>
      <w:r w:rsidR="00CF2E89" w:rsidRPr="00D86C21">
        <w:rPr>
          <w:rFonts w:ascii="Times New Roman" w:hAnsi="Times New Roman"/>
          <w:i/>
          <w:iCs/>
        </w:rPr>
        <w:t xml:space="preserve"> </w:t>
      </w:r>
      <w:r w:rsidRPr="00D86C21">
        <w:rPr>
          <w:rFonts w:ascii="Times New Roman" w:hAnsi="Times New Roman"/>
          <w:i/>
          <w:iCs/>
        </w:rPr>
        <w:t>lub</w:t>
      </w:r>
      <w:r w:rsidR="00CF2E89" w:rsidRPr="00D86C21">
        <w:rPr>
          <w:rFonts w:ascii="Times New Roman" w:hAnsi="Times New Roman"/>
          <w:i/>
          <w:iCs/>
        </w:rPr>
        <w:t xml:space="preserve"> </w:t>
      </w:r>
      <w:r w:rsidRPr="00D86C21">
        <w:rPr>
          <w:rFonts w:ascii="Times New Roman" w:hAnsi="Times New Roman"/>
          <w:i/>
          <w:iCs/>
        </w:rPr>
        <w:t>6</w:t>
      </w:r>
      <w:r w:rsidR="00CF2E89" w:rsidRPr="00D86C21">
        <w:rPr>
          <w:rFonts w:ascii="Times New Roman" w:hAnsi="Times New Roman"/>
          <w:i/>
          <w:iCs/>
        </w:rPr>
        <w:t xml:space="preserve"> </w:t>
      </w:r>
      <w:r w:rsidRPr="00D86C21">
        <w:rPr>
          <w:rFonts w:ascii="Times New Roman" w:hAnsi="Times New Roman"/>
          <w:i/>
          <w:iCs/>
        </w:rPr>
        <w:t>ustawy</w:t>
      </w:r>
      <w:r w:rsidR="00CF2E89" w:rsidRPr="00D86C21">
        <w:rPr>
          <w:rFonts w:ascii="Times New Roman" w:hAnsi="Times New Roman"/>
          <w:i/>
          <w:iCs/>
        </w:rPr>
        <w:t xml:space="preserve"> </w:t>
      </w:r>
      <w:r w:rsidRPr="00D86C21">
        <w:rPr>
          <w:rFonts w:ascii="Times New Roman" w:hAnsi="Times New Roman"/>
          <w:i/>
          <w:iCs/>
        </w:rPr>
        <w:t>Pzp).</w:t>
      </w:r>
      <w:r w:rsidR="00CF2E89" w:rsidRPr="00D86C21">
        <w:rPr>
          <w:rFonts w:ascii="Times New Roman" w:hAnsi="Times New Roman"/>
          <w:i/>
          <w:iCs/>
        </w:rPr>
        <w:t xml:space="preserve"> </w:t>
      </w:r>
      <w:r w:rsidRPr="00D86C21">
        <w:rPr>
          <w:rFonts w:ascii="Times New Roman" w:hAnsi="Times New Roman"/>
        </w:rPr>
        <w:t>Jednocześnie</w:t>
      </w:r>
      <w:r w:rsidR="00CF2E89" w:rsidRPr="00D86C21">
        <w:rPr>
          <w:rFonts w:ascii="Times New Roman" w:hAnsi="Times New Roman"/>
        </w:rPr>
        <w:t xml:space="preserve"> </w:t>
      </w:r>
      <w:r w:rsidRPr="00D86C21">
        <w:rPr>
          <w:rFonts w:ascii="Times New Roman" w:hAnsi="Times New Roman"/>
        </w:rPr>
        <w:t>oświadczam,</w:t>
      </w:r>
      <w:r w:rsidR="00CF2E89" w:rsidRPr="00D86C21">
        <w:rPr>
          <w:rFonts w:ascii="Times New Roman" w:hAnsi="Times New Roman"/>
        </w:rPr>
        <w:t xml:space="preserve"> </w:t>
      </w:r>
      <w:r w:rsidRPr="00D86C21">
        <w:rPr>
          <w:rFonts w:ascii="Times New Roman" w:hAnsi="Times New Roman"/>
        </w:rPr>
        <w:t>że</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związku</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ww.</w:t>
      </w:r>
      <w:r w:rsidR="00CF2E89" w:rsidRPr="00D86C21">
        <w:rPr>
          <w:rFonts w:ascii="Times New Roman" w:hAnsi="Times New Roman"/>
        </w:rPr>
        <w:t xml:space="preserve"> </w:t>
      </w:r>
      <w:r w:rsidRPr="00D86C21">
        <w:rPr>
          <w:rFonts w:ascii="Times New Roman" w:hAnsi="Times New Roman"/>
        </w:rPr>
        <w:t>okolicznością,</w:t>
      </w:r>
      <w:r w:rsidR="00CF2E89" w:rsidRPr="00D86C21">
        <w:rPr>
          <w:rFonts w:ascii="Times New Roman" w:hAnsi="Times New Roman"/>
        </w:rPr>
        <w:t xml:space="preserve"> </w:t>
      </w:r>
      <w:r w:rsidRPr="00D86C21">
        <w:rPr>
          <w:rFonts w:ascii="Times New Roman" w:hAnsi="Times New Roman"/>
        </w:rPr>
        <w:t>na</w:t>
      </w:r>
      <w:r w:rsidR="00CF2E89" w:rsidRPr="00D86C21">
        <w:rPr>
          <w:rFonts w:ascii="Times New Roman" w:hAnsi="Times New Roman"/>
        </w:rPr>
        <w:t xml:space="preserve"> </w:t>
      </w:r>
      <w:r w:rsidRPr="00D86C21">
        <w:rPr>
          <w:rFonts w:ascii="Times New Roman" w:hAnsi="Times New Roman"/>
        </w:rPr>
        <w:t>podstawie</w:t>
      </w:r>
      <w:r w:rsidR="00CF2E89" w:rsidRPr="00D86C21">
        <w:rPr>
          <w:rFonts w:ascii="Times New Roman" w:hAnsi="Times New Roman"/>
        </w:rPr>
        <w:t xml:space="preserve"> </w:t>
      </w:r>
      <w:r w:rsidRPr="00D86C21">
        <w:rPr>
          <w:rFonts w:ascii="Times New Roman" w:hAnsi="Times New Roman"/>
        </w:rPr>
        <w:t>art.110</w:t>
      </w:r>
      <w:r w:rsidR="00CF2E89" w:rsidRPr="00D86C21">
        <w:rPr>
          <w:rFonts w:ascii="Times New Roman" w:hAnsi="Times New Roman"/>
        </w:rPr>
        <w:t xml:space="preserve"> </w:t>
      </w:r>
      <w:r w:rsidRPr="00D86C21">
        <w:rPr>
          <w:rFonts w:ascii="Times New Roman" w:hAnsi="Times New Roman"/>
        </w:rPr>
        <w:t>ust.</w:t>
      </w:r>
      <w:r w:rsidR="00CF2E89" w:rsidRPr="00D86C21">
        <w:rPr>
          <w:rFonts w:ascii="Times New Roman" w:hAnsi="Times New Roman"/>
        </w:rPr>
        <w:t xml:space="preserve"> </w:t>
      </w:r>
      <w:r w:rsidRPr="00D86C21">
        <w:rPr>
          <w:rFonts w:ascii="Times New Roman" w:hAnsi="Times New Roman"/>
        </w:rPr>
        <w:t>2</w:t>
      </w:r>
      <w:r w:rsidR="00CF2E89" w:rsidRPr="00D86C21">
        <w:rPr>
          <w:rFonts w:ascii="Times New Roman" w:hAnsi="Times New Roman"/>
        </w:rPr>
        <w:t xml:space="preserve"> </w:t>
      </w:r>
      <w:r w:rsidRPr="00D86C21">
        <w:rPr>
          <w:rFonts w:ascii="Times New Roman" w:hAnsi="Times New Roman"/>
        </w:rPr>
        <w:t>ustawy</w:t>
      </w:r>
      <w:r w:rsidR="00CF2E89" w:rsidRPr="00D86C21">
        <w:rPr>
          <w:rFonts w:ascii="Times New Roman" w:hAnsi="Times New Roman"/>
        </w:rPr>
        <w:t xml:space="preserve"> </w:t>
      </w:r>
      <w:r w:rsidRPr="00D86C21">
        <w:rPr>
          <w:rFonts w:ascii="Times New Roman" w:hAnsi="Times New Roman"/>
        </w:rPr>
        <w:t>Pzp</w:t>
      </w:r>
      <w:r w:rsidR="00CF2E89" w:rsidRPr="00D86C21">
        <w:rPr>
          <w:rFonts w:ascii="Times New Roman" w:hAnsi="Times New Roman"/>
        </w:rPr>
        <w:t xml:space="preserve"> </w:t>
      </w:r>
      <w:r w:rsidRPr="00D86C21">
        <w:rPr>
          <w:rFonts w:ascii="Times New Roman" w:hAnsi="Times New Roman"/>
        </w:rPr>
        <w:t>podjąłem</w:t>
      </w:r>
      <w:r w:rsidR="00CF2E89" w:rsidRPr="00D86C21">
        <w:rPr>
          <w:rFonts w:ascii="Times New Roman" w:hAnsi="Times New Roman"/>
        </w:rPr>
        <w:t xml:space="preserve"> </w:t>
      </w:r>
      <w:r w:rsidRPr="00D86C21">
        <w:rPr>
          <w:rFonts w:ascii="Times New Roman" w:hAnsi="Times New Roman"/>
        </w:rPr>
        <w:t>następujące</w:t>
      </w:r>
      <w:r w:rsidR="00CF2E89" w:rsidRPr="00D86C21">
        <w:rPr>
          <w:rFonts w:ascii="Times New Roman" w:hAnsi="Times New Roman"/>
        </w:rPr>
        <w:t xml:space="preserve"> </w:t>
      </w:r>
      <w:r w:rsidRPr="00D86C21">
        <w:rPr>
          <w:rFonts w:ascii="Times New Roman" w:hAnsi="Times New Roman"/>
        </w:rPr>
        <w:t>środki</w:t>
      </w:r>
      <w:r w:rsidR="00CF2E89" w:rsidRPr="00D86C21">
        <w:rPr>
          <w:rFonts w:ascii="Times New Roman" w:hAnsi="Times New Roman"/>
        </w:rPr>
        <w:t xml:space="preserve"> </w:t>
      </w:r>
      <w:r w:rsidRPr="00D86C21">
        <w:rPr>
          <w:rFonts w:ascii="Times New Roman" w:hAnsi="Times New Roman"/>
        </w:rPr>
        <w:t>naprawcze:</w:t>
      </w:r>
    </w:p>
    <w:p w:rsidR="005E7716" w:rsidRPr="00D86C21" w:rsidRDefault="005E7716" w:rsidP="005E7716">
      <w:pPr>
        <w:pStyle w:val="Default"/>
        <w:rPr>
          <w:rFonts w:ascii="Times New Roman" w:hAnsi="Times New Roman"/>
        </w:rPr>
      </w:pPr>
      <w:r w:rsidRPr="00D86C21">
        <w:rPr>
          <w:rFonts w:ascii="Times New Roman" w:hAnsi="Times New Roman"/>
        </w:rPr>
        <w:t>……………………………………………………………………………………………………………………………………………………………………………………………………</w:t>
      </w:r>
    </w:p>
    <w:p w:rsidR="005E7716" w:rsidRPr="00D86C21" w:rsidRDefault="005E7716" w:rsidP="005E7716">
      <w:pPr>
        <w:pStyle w:val="Default"/>
        <w:rPr>
          <w:rFonts w:ascii="Times New Roman" w:hAnsi="Times New Roman"/>
        </w:rPr>
      </w:pPr>
      <w:r w:rsidRPr="00D86C21">
        <w:rPr>
          <w:rFonts w:ascii="Times New Roman" w:hAnsi="Times New Roman"/>
        </w:rPr>
        <w:t>…………….…….</w:t>
      </w:r>
      <w:r w:rsidRPr="00D86C21">
        <w:rPr>
          <w:rFonts w:ascii="Times New Roman" w:hAnsi="Times New Roman"/>
          <w:i/>
          <w:iCs/>
        </w:rPr>
        <w:t>(miejscowość),</w:t>
      </w:r>
      <w:r w:rsidRPr="00D86C21">
        <w:rPr>
          <w:rFonts w:ascii="Times New Roman" w:hAnsi="Times New Roman"/>
        </w:rPr>
        <w:t>dnia………………….r.</w:t>
      </w:r>
    </w:p>
    <w:p w:rsidR="00CF2E89" w:rsidRDefault="00CF2E89" w:rsidP="005E7716">
      <w:pPr>
        <w:pStyle w:val="Default"/>
        <w:rPr>
          <w:rFonts w:ascii="Times New Roman" w:hAnsi="Times New Roman"/>
          <w:b/>
          <w:bCs/>
        </w:rPr>
      </w:pPr>
    </w:p>
    <w:p w:rsidR="00C1751A" w:rsidRPr="00E11046" w:rsidRDefault="00C1751A" w:rsidP="00C1751A">
      <w:pPr>
        <w:pStyle w:val="Default"/>
        <w:rPr>
          <w:rFonts w:ascii="Times New Roman" w:hAnsi="Times New Roman"/>
          <w:b/>
          <w:color w:val="auto"/>
        </w:rPr>
      </w:pPr>
      <w:r w:rsidRPr="00E11046">
        <w:rPr>
          <w:rFonts w:ascii="Times New Roman" w:hAnsi="Times New Roman"/>
          <w:b/>
          <w:color w:val="auto"/>
        </w:rPr>
        <w:t>/skreślić jeśli nie dotyczy/</w:t>
      </w:r>
    </w:p>
    <w:p w:rsidR="00C1751A" w:rsidRPr="00D86C21" w:rsidRDefault="00C1751A" w:rsidP="005E7716">
      <w:pPr>
        <w:pStyle w:val="Default"/>
        <w:rPr>
          <w:rFonts w:ascii="Times New Roman" w:hAnsi="Times New Roman"/>
          <w:b/>
          <w:bCs/>
        </w:rPr>
      </w:pPr>
    </w:p>
    <w:p w:rsidR="00CF2E89" w:rsidRPr="00D86C21" w:rsidRDefault="00CF2E89" w:rsidP="005E7716">
      <w:pPr>
        <w:pStyle w:val="Default"/>
        <w:rPr>
          <w:rFonts w:ascii="Times New Roman" w:hAnsi="Times New Roman"/>
          <w:b/>
          <w:bCs/>
        </w:rPr>
      </w:pPr>
    </w:p>
    <w:p w:rsidR="005E7716" w:rsidRPr="00D86C21" w:rsidRDefault="005E7716" w:rsidP="005E7716">
      <w:pPr>
        <w:pStyle w:val="Default"/>
        <w:rPr>
          <w:rFonts w:ascii="Times New Roman" w:hAnsi="Times New Roman"/>
          <w:b/>
          <w:bCs/>
        </w:rPr>
      </w:pPr>
      <w:r w:rsidRPr="00D86C21">
        <w:rPr>
          <w:rFonts w:ascii="Times New Roman" w:hAnsi="Times New Roman"/>
          <w:b/>
          <w:bCs/>
        </w:rPr>
        <w:t>OŚWIADCZENIE</w:t>
      </w:r>
      <w:r w:rsidR="00CF2E89" w:rsidRPr="00D86C21">
        <w:rPr>
          <w:rFonts w:ascii="Times New Roman" w:hAnsi="Times New Roman"/>
          <w:b/>
          <w:bCs/>
        </w:rPr>
        <w:t xml:space="preserve"> </w:t>
      </w:r>
      <w:r w:rsidRPr="00D86C21">
        <w:rPr>
          <w:rFonts w:ascii="Times New Roman" w:hAnsi="Times New Roman"/>
          <w:b/>
          <w:bCs/>
        </w:rPr>
        <w:t>DOTYCZĄCE</w:t>
      </w:r>
      <w:r w:rsidR="00CF2E89" w:rsidRPr="00D86C21">
        <w:rPr>
          <w:rFonts w:ascii="Times New Roman" w:hAnsi="Times New Roman"/>
          <w:b/>
          <w:bCs/>
        </w:rPr>
        <w:t xml:space="preserve"> </w:t>
      </w:r>
      <w:r w:rsidRPr="00D86C21">
        <w:rPr>
          <w:rFonts w:ascii="Times New Roman" w:hAnsi="Times New Roman"/>
          <w:b/>
          <w:bCs/>
        </w:rPr>
        <w:t>PODANYCH</w:t>
      </w:r>
      <w:r w:rsidR="00CF2E89" w:rsidRPr="00D86C21">
        <w:rPr>
          <w:rFonts w:ascii="Times New Roman" w:hAnsi="Times New Roman"/>
          <w:b/>
          <w:bCs/>
        </w:rPr>
        <w:t xml:space="preserve"> </w:t>
      </w:r>
      <w:r w:rsidRPr="00D86C21">
        <w:rPr>
          <w:rFonts w:ascii="Times New Roman" w:hAnsi="Times New Roman"/>
          <w:b/>
          <w:bCs/>
        </w:rPr>
        <w:t>INFORMACJI:</w:t>
      </w:r>
    </w:p>
    <w:p w:rsidR="00CA755B" w:rsidRPr="00D86C21" w:rsidRDefault="00CA755B" w:rsidP="00A31BB1">
      <w:pPr>
        <w:pStyle w:val="Default"/>
        <w:jc w:val="both"/>
        <w:rPr>
          <w:rFonts w:ascii="Times New Roman" w:hAnsi="Times New Roman"/>
        </w:rPr>
      </w:pPr>
    </w:p>
    <w:p w:rsidR="005E7716" w:rsidRPr="00D86C21" w:rsidRDefault="005E7716" w:rsidP="00A31BB1">
      <w:pPr>
        <w:pStyle w:val="Default"/>
        <w:jc w:val="both"/>
        <w:rPr>
          <w:rFonts w:ascii="Times New Roman" w:hAnsi="Times New Roman"/>
        </w:rPr>
      </w:pPr>
      <w:r w:rsidRPr="00D86C21">
        <w:rPr>
          <w:rFonts w:ascii="Times New Roman" w:hAnsi="Times New Roman"/>
        </w:rPr>
        <w:t>Oświadczam,</w:t>
      </w:r>
      <w:r w:rsidR="00CF2E89" w:rsidRPr="00D86C21">
        <w:rPr>
          <w:rFonts w:ascii="Times New Roman" w:hAnsi="Times New Roman"/>
        </w:rPr>
        <w:t xml:space="preserve"> </w:t>
      </w:r>
      <w:r w:rsidRPr="00D86C21">
        <w:rPr>
          <w:rFonts w:ascii="Times New Roman" w:hAnsi="Times New Roman"/>
        </w:rPr>
        <w:t>że</w:t>
      </w:r>
      <w:r w:rsidR="00CF2E89" w:rsidRPr="00D86C21">
        <w:rPr>
          <w:rFonts w:ascii="Times New Roman" w:hAnsi="Times New Roman"/>
        </w:rPr>
        <w:t xml:space="preserve"> </w:t>
      </w:r>
      <w:r w:rsidRPr="00D86C21">
        <w:rPr>
          <w:rFonts w:ascii="Times New Roman" w:hAnsi="Times New Roman"/>
        </w:rPr>
        <w:t>wszystkie</w:t>
      </w:r>
      <w:r w:rsidR="00CF2E89" w:rsidRPr="00D86C21">
        <w:rPr>
          <w:rFonts w:ascii="Times New Roman" w:hAnsi="Times New Roman"/>
        </w:rPr>
        <w:t xml:space="preserve"> </w:t>
      </w:r>
      <w:r w:rsidRPr="00D86C21">
        <w:rPr>
          <w:rFonts w:ascii="Times New Roman" w:hAnsi="Times New Roman"/>
        </w:rPr>
        <w:t>informacje</w:t>
      </w:r>
      <w:r w:rsidR="00CF2E89" w:rsidRPr="00D86C21">
        <w:rPr>
          <w:rFonts w:ascii="Times New Roman" w:hAnsi="Times New Roman"/>
        </w:rPr>
        <w:t xml:space="preserve"> </w:t>
      </w:r>
      <w:r w:rsidRPr="00D86C21">
        <w:rPr>
          <w:rFonts w:ascii="Times New Roman" w:hAnsi="Times New Roman"/>
        </w:rPr>
        <w:t>podane</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powyższych</w:t>
      </w:r>
      <w:r w:rsidR="00CF2E89" w:rsidRPr="00D86C21">
        <w:rPr>
          <w:rFonts w:ascii="Times New Roman" w:hAnsi="Times New Roman"/>
        </w:rPr>
        <w:t xml:space="preserve"> </w:t>
      </w:r>
      <w:r w:rsidRPr="00D86C21">
        <w:rPr>
          <w:rFonts w:ascii="Times New Roman" w:hAnsi="Times New Roman"/>
        </w:rPr>
        <w:t>oświadczeniach</w:t>
      </w:r>
      <w:r w:rsidR="00CF2E89" w:rsidRPr="00D86C21">
        <w:rPr>
          <w:rFonts w:ascii="Times New Roman" w:hAnsi="Times New Roman"/>
        </w:rPr>
        <w:t xml:space="preserve"> </w:t>
      </w:r>
      <w:r w:rsidRPr="00D86C21">
        <w:rPr>
          <w:rFonts w:ascii="Times New Roman" w:hAnsi="Times New Roman"/>
        </w:rPr>
        <w:t>są</w:t>
      </w:r>
      <w:r w:rsidR="00CF2E89" w:rsidRPr="00D86C21">
        <w:rPr>
          <w:rFonts w:ascii="Times New Roman" w:hAnsi="Times New Roman"/>
        </w:rPr>
        <w:t xml:space="preserve"> </w:t>
      </w:r>
      <w:r w:rsidRPr="00D86C21">
        <w:rPr>
          <w:rFonts w:ascii="Times New Roman" w:hAnsi="Times New Roman"/>
        </w:rPr>
        <w:t>aktualne</w:t>
      </w:r>
      <w:r w:rsidR="00CF2E89" w:rsidRPr="00D86C21">
        <w:rPr>
          <w:rFonts w:ascii="Times New Roman" w:hAnsi="Times New Roman"/>
        </w:rPr>
        <w:t xml:space="preserve"> </w:t>
      </w:r>
      <w:r w:rsidR="00A31BB1">
        <w:rPr>
          <w:rFonts w:ascii="Times New Roman" w:hAnsi="Times New Roman"/>
        </w:rPr>
        <w:br/>
      </w:r>
      <w:r w:rsidRPr="00D86C21">
        <w:rPr>
          <w:rFonts w:ascii="Times New Roman" w:hAnsi="Times New Roman"/>
        </w:rPr>
        <w:t>i</w:t>
      </w:r>
      <w:r w:rsidR="00CF2E89" w:rsidRPr="00D86C21">
        <w:rPr>
          <w:rFonts w:ascii="Times New Roman" w:hAnsi="Times New Roman"/>
        </w:rPr>
        <w:t xml:space="preserve"> </w:t>
      </w:r>
      <w:r w:rsidRPr="00D86C21">
        <w:rPr>
          <w:rFonts w:ascii="Times New Roman" w:hAnsi="Times New Roman"/>
        </w:rPr>
        <w:t>zgodne</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prawdą</w:t>
      </w:r>
      <w:r w:rsidR="00CF2E89" w:rsidRPr="00D86C21">
        <w:rPr>
          <w:rFonts w:ascii="Times New Roman" w:hAnsi="Times New Roman"/>
        </w:rPr>
        <w:t xml:space="preserve"> </w:t>
      </w:r>
      <w:r w:rsidRPr="00D86C21">
        <w:rPr>
          <w:rFonts w:ascii="Times New Roman" w:hAnsi="Times New Roman"/>
        </w:rPr>
        <w:t>oraz</w:t>
      </w:r>
      <w:r w:rsidR="00CF2E89" w:rsidRPr="00D86C21">
        <w:rPr>
          <w:rFonts w:ascii="Times New Roman" w:hAnsi="Times New Roman"/>
        </w:rPr>
        <w:t xml:space="preserve"> </w:t>
      </w:r>
      <w:r w:rsidRPr="00D86C21">
        <w:rPr>
          <w:rFonts w:ascii="Times New Roman" w:hAnsi="Times New Roman"/>
        </w:rPr>
        <w:t>zostały</w:t>
      </w:r>
      <w:r w:rsidR="00CF2E89" w:rsidRPr="00D86C21">
        <w:rPr>
          <w:rFonts w:ascii="Times New Roman" w:hAnsi="Times New Roman"/>
        </w:rPr>
        <w:t xml:space="preserve"> </w:t>
      </w:r>
      <w:r w:rsidRPr="00D86C21">
        <w:rPr>
          <w:rFonts w:ascii="Times New Roman" w:hAnsi="Times New Roman"/>
        </w:rPr>
        <w:t>przedstawione</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pełną</w:t>
      </w:r>
      <w:r w:rsidR="00CF2E89" w:rsidRPr="00D86C21">
        <w:rPr>
          <w:rFonts w:ascii="Times New Roman" w:hAnsi="Times New Roman"/>
        </w:rPr>
        <w:t xml:space="preserve"> </w:t>
      </w:r>
      <w:r w:rsidRPr="00D86C21">
        <w:rPr>
          <w:rFonts w:ascii="Times New Roman" w:hAnsi="Times New Roman"/>
        </w:rPr>
        <w:t>świadomością</w:t>
      </w:r>
      <w:r w:rsidR="00CF2E89" w:rsidRPr="00D86C21">
        <w:rPr>
          <w:rFonts w:ascii="Times New Roman" w:hAnsi="Times New Roman"/>
        </w:rPr>
        <w:t xml:space="preserve"> </w:t>
      </w:r>
      <w:r w:rsidRPr="00D86C21">
        <w:rPr>
          <w:rFonts w:ascii="Times New Roman" w:hAnsi="Times New Roman"/>
        </w:rPr>
        <w:t>konsekwencji</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prowa</w:t>
      </w:r>
      <w:r w:rsidRPr="00D86C21">
        <w:rPr>
          <w:rFonts w:ascii="Times New Roman" w:hAnsi="Times New Roman"/>
        </w:rPr>
        <w:t>dzenia</w:t>
      </w:r>
      <w:r w:rsidR="00CF2E89" w:rsidRPr="00D86C21">
        <w:rPr>
          <w:rFonts w:ascii="Times New Roman" w:hAnsi="Times New Roman"/>
        </w:rPr>
        <w:t xml:space="preserve"> </w:t>
      </w:r>
      <w:r w:rsidRPr="00D86C21">
        <w:rPr>
          <w:rFonts w:ascii="Times New Roman" w:hAnsi="Times New Roman"/>
        </w:rPr>
        <w:t>Zamawiającego</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błąd</w:t>
      </w:r>
      <w:r w:rsidR="00CF2E89" w:rsidRPr="00D86C21">
        <w:rPr>
          <w:rFonts w:ascii="Times New Roman" w:hAnsi="Times New Roman"/>
        </w:rPr>
        <w:t xml:space="preserve"> </w:t>
      </w:r>
      <w:r w:rsidRPr="00D86C21">
        <w:rPr>
          <w:rFonts w:ascii="Times New Roman" w:hAnsi="Times New Roman"/>
        </w:rPr>
        <w:t>przy</w:t>
      </w:r>
      <w:r w:rsidR="00CF2E89" w:rsidRPr="00D86C21">
        <w:rPr>
          <w:rFonts w:ascii="Times New Roman" w:hAnsi="Times New Roman"/>
        </w:rPr>
        <w:t xml:space="preserve"> </w:t>
      </w:r>
      <w:r w:rsidRPr="00D86C21">
        <w:rPr>
          <w:rFonts w:ascii="Times New Roman" w:hAnsi="Times New Roman"/>
        </w:rPr>
        <w:t>przedstawianiu</w:t>
      </w:r>
      <w:r w:rsidR="00CF2E89" w:rsidRPr="00D86C21">
        <w:rPr>
          <w:rFonts w:ascii="Times New Roman" w:hAnsi="Times New Roman"/>
        </w:rPr>
        <w:t xml:space="preserve"> </w:t>
      </w:r>
      <w:r w:rsidRPr="00D86C21">
        <w:rPr>
          <w:rFonts w:ascii="Times New Roman" w:hAnsi="Times New Roman"/>
        </w:rPr>
        <w:t>informacji.</w:t>
      </w:r>
    </w:p>
    <w:p w:rsidR="00A31BB1" w:rsidRDefault="00A31BB1" w:rsidP="005E7716">
      <w:pPr>
        <w:pStyle w:val="Default"/>
        <w:rPr>
          <w:rFonts w:ascii="Times New Roman" w:hAnsi="Times New Roman"/>
        </w:rPr>
      </w:pPr>
    </w:p>
    <w:p w:rsidR="005E7716" w:rsidRPr="00D86C21" w:rsidRDefault="005E7716" w:rsidP="005E7716">
      <w:pPr>
        <w:pStyle w:val="Default"/>
        <w:rPr>
          <w:rFonts w:ascii="Times New Roman" w:hAnsi="Times New Roman"/>
        </w:rPr>
      </w:pPr>
      <w:r w:rsidRPr="00D86C21">
        <w:rPr>
          <w:rFonts w:ascii="Times New Roman" w:hAnsi="Times New Roman"/>
        </w:rPr>
        <w:t>…………….…….</w:t>
      </w:r>
      <w:r w:rsidRPr="00D86C21">
        <w:rPr>
          <w:rFonts w:ascii="Times New Roman" w:hAnsi="Times New Roman"/>
          <w:i/>
          <w:iCs/>
        </w:rPr>
        <w:t>,</w:t>
      </w:r>
      <w:r w:rsidRPr="00D86C21">
        <w:rPr>
          <w:rFonts w:ascii="Times New Roman" w:hAnsi="Times New Roman"/>
        </w:rPr>
        <w:t>dnia………………….r.</w:t>
      </w:r>
    </w:p>
    <w:p w:rsidR="00DD3E27" w:rsidRDefault="00DD3E27" w:rsidP="001135D5">
      <w:pPr>
        <w:spacing w:after="0" w:line="240" w:lineRule="auto"/>
        <w:jc w:val="right"/>
        <w:rPr>
          <w:rFonts w:ascii="Times New Roman" w:hAnsi="Times New Roman" w:cs="Times New Roman"/>
          <w:b/>
          <w:bCs/>
          <w:sz w:val="24"/>
          <w:szCs w:val="24"/>
          <w:lang w:eastAsia="pl-PL"/>
        </w:rPr>
      </w:pPr>
    </w:p>
    <w:p w:rsidR="00EB4D66" w:rsidRDefault="00EB4D66" w:rsidP="001135D5">
      <w:pPr>
        <w:spacing w:after="0" w:line="240" w:lineRule="auto"/>
        <w:jc w:val="right"/>
        <w:rPr>
          <w:rFonts w:ascii="Times New Roman" w:hAnsi="Times New Roman" w:cs="Times New Roman"/>
          <w:b/>
          <w:bCs/>
          <w:sz w:val="24"/>
          <w:szCs w:val="24"/>
          <w:lang w:eastAsia="pl-PL"/>
        </w:rPr>
      </w:pPr>
    </w:p>
    <w:p w:rsidR="00EB4D66" w:rsidRPr="00EB4D66" w:rsidRDefault="00EB4D66" w:rsidP="00EB4D66">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Informacja dla Wykonawcy:</w:t>
      </w:r>
    </w:p>
    <w:p w:rsidR="00EB4D66" w:rsidRPr="00EB4D66" w:rsidRDefault="00EB4D66" w:rsidP="00EB4D66">
      <w:pPr>
        <w:shd w:val="clear" w:color="auto" w:fill="F6F6F6"/>
        <w:spacing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 xml:space="preserve">Oświadczenie musi być opatrzone przez osobę lub osoby uprawnione do reprezentowania firmy jednym z następujących podpisów: kwalifikowanym podpisem elektronicznym, podpisem zaufanym lub podpisem osobistym i przekazany Zamawiającemu wraz z dokumentem( - </w:t>
      </w:r>
      <w:proofErr w:type="spellStart"/>
      <w:r w:rsidRPr="00EB4D66">
        <w:rPr>
          <w:rFonts w:ascii="Times New Roman" w:eastAsia="Times New Roman" w:hAnsi="Times New Roman" w:cs="Times New Roman"/>
          <w:i/>
          <w:iCs/>
          <w:color w:val="000000"/>
          <w:sz w:val="20"/>
          <w:szCs w:val="20"/>
          <w:lang w:eastAsia="pl-PL"/>
        </w:rPr>
        <w:t>ami</w:t>
      </w:r>
      <w:proofErr w:type="spellEnd"/>
      <w:r w:rsidRPr="00EB4D66">
        <w:rPr>
          <w:rFonts w:ascii="Times New Roman" w:eastAsia="Times New Roman" w:hAnsi="Times New Roman" w:cs="Times New Roman"/>
          <w:i/>
          <w:iCs/>
          <w:color w:val="000000"/>
          <w:sz w:val="20"/>
          <w:szCs w:val="20"/>
          <w:lang w:eastAsia="pl-PL"/>
        </w:rPr>
        <w:t xml:space="preserve">) potwierdzającymi prawo do reprezentacji Wykonawcy przez osobę podpisującą </w:t>
      </w:r>
      <w:r>
        <w:rPr>
          <w:rFonts w:ascii="Times New Roman" w:eastAsia="Times New Roman" w:hAnsi="Times New Roman" w:cs="Times New Roman"/>
          <w:i/>
          <w:iCs/>
          <w:color w:val="000000"/>
          <w:sz w:val="20"/>
          <w:szCs w:val="20"/>
          <w:lang w:eastAsia="pl-PL"/>
        </w:rPr>
        <w:t>oś</w:t>
      </w:r>
      <w:r w:rsidRPr="00EB4D66">
        <w:rPr>
          <w:rFonts w:ascii="Times New Roman" w:eastAsia="Times New Roman" w:hAnsi="Times New Roman" w:cs="Times New Roman"/>
          <w:i/>
          <w:iCs/>
          <w:color w:val="000000"/>
          <w:sz w:val="20"/>
          <w:szCs w:val="20"/>
          <w:lang w:eastAsia="pl-PL"/>
        </w:rPr>
        <w:t xml:space="preserve">wiadczenie. </w:t>
      </w:r>
    </w:p>
    <w:p w:rsidR="00EB4D66" w:rsidRPr="00D86C21" w:rsidRDefault="00EB4D66" w:rsidP="001135D5">
      <w:pPr>
        <w:spacing w:after="0" w:line="240" w:lineRule="auto"/>
        <w:jc w:val="right"/>
        <w:rPr>
          <w:rFonts w:ascii="Times New Roman" w:hAnsi="Times New Roman" w:cs="Times New Roman"/>
          <w:b/>
          <w:bCs/>
          <w:sz w:val="24"/>
          <w:szCs w:val="24"/>
          <w:lang w:eastAsia="pl-PL"/>
        </w:rPr>
      </w:pPr>
    </w:p>
    <w:p w:rsidR="00127DFC" w:rsidRPr="00D86C21" w:rsidRDefault="00127DFC" w:rsidP="001135D5">
      <w:pPr>
        <w:spacing w:after="0" w:line="240" w:lineRule="auto"/>
        <w:jc w:val="right"/>
        <w:rPr>
          <w:rFonts w:ascii="Times New Roman" w:hAnsi="Times New Roman" w:cs="Times New Roman"/>
          <w:b/>
          <w:bCs/>
          <w:sz w:val="24"/>
          <w:szCs w:val="24"/>
          <w:lang w:eastAsia="pl-PL"/>
        </w:rPr>
        <w:sectPr w:rsidR="00127DFC" w:rsidRPr="00D86C21" w:rsidSect="00B74EA1">
          <w:headerReference w:type="default" r:id="rId16"/>
          <w:footerReference w:type="default" r:id="rId17"/>
          <w:pgSz w:w="11906" w:h="16838"/>
          <w:pgMar w:top="1417" w:right="1417" w:bottom="1417" w:left="1417" w:header="708" w:footer="708" w:gutter="0"/>
          <w:cols w:space="708"/>
          <w:rtlGutter/>
          <w:docGrid w:linePitch="360"/>
        </w:sectPr>
      </w:pPr>
    </w:p>
    <w:p w:rsidR="00127DFC" w:rsidRPr="00D86C21" w:rsidRDefault="00127DFC" w:rsidP="00127DFC">
      <w:pPr>
        <w:jc w:val="right"/>
        <w:rPr>
          <w:rFonts w:ascii="Times New Roman" w:hAnsi="Times New Roman" w:cs="Times New Roman"/>
          <w:b/>
          <w:bCs/>
          <w:sz w:val="24"/>
          <w:szCs w:val="24"/>
        </w:rPr>
      </w:pPr>
      <w:r w:rsidRPr="00D86C21">
        <w:rPr>
          <w:rFonts w:ascii="Times New Roman" w:hAnsi="Times New Roman" w:cs="Times New Roman"/>
          <w:b/>
          <w:bCs/>
          <w:sz w:val="24"/>
          <w:szCs w:val="24"/>
        </w:rPr>
        <w:lastRenderedPageBreak/>
        <w:t>Załącznik nr 3</w:t>
      </w:r>
    </w:p>
    <w:p w:rsidR="00127DFC" w:rsidRDefault="00127DFC" w:rsidP="00127DFC">
      <w:pPr>
        <w:spacing w:after="0" w:line="240" w:lineRule="auto"/>
        <w:jc w:val="center"/>
        <w:rPr>
          <w:rFonts w:ascii="Times New Roman" w:hAnsi="Times New Roman" w:cs="Times New Roman"/>
          <w:b/>
          <w:bCs/>
          <w:sz w:val="24"/>
          <w:szCs w:val="24"/>
        </w:rPr>
      </w:pPr>
      <w:r w:rsidRPr="00D86C21">
        <w:rPr>
          <w:rFonts w:ascii="Times New Roman" w:hAnsi="Times New Roman" w:cs="Times New Roman"/>
          <w:b/>
          <w:bCs/>
          <w:sz w:val="24"/>
          <w:szCs w:val="24"/>
        </w:rPr>
        <w:t>FORMULARZ  TECHNICZNO – CENOWY</w:t>
      </w:r>
    </w:p>
    <w:p w:rsidR="007E5A8B" w:rsidRPr="00D86C21" w:rsidRDefault="007E5A8B" w:rsidP="00127DFC">
      <w:pPr>
        <w:spacing w:after="0" w:line="240" w:lineRule="auto"/>
        <w:jc w:val="center"/>
        <w:rPr>
          <w:rFonts w:ascii="Times New Roman" w:hAnsi="Times New Roman" w:cs="Times New Roman"/>
          <w:b/>
          <w:bCs/>
          <w:sz w:val="24"/>
          <w:szCs w:val="24"/>
        </w:rPr>
      </w:pPr>
    </w:p>
    <w:tbl>
      <w:tblPr>
        <w:tblW w:w="10065" w:type="dxa"/>
        <w:tblInd w:w="-147" w:type="dxa"/>
        <w:tblLayout w:type="fixed"/>
        <w:tblCellMar>
          <w:left w:w="70" w:type="dxa"/>
          <w:right w:w="70" w:type="dxa"/>
        </w:tblCellMar>
        <w:tblLook w:val="0000" w:firstRow="0" w:lastRow="0" w:firstColumn="0" w:lastColumn="0" w:noHBand="0" w:noVBand="0"/>
      </w:tblPr>
      <w:tblGrid>
        <w:gridCol w:w="501"/>
        <w:gridCol w:w="2693"/>
        <w:gridCol w:w="992"/>
        <w:gridCol w:w="709"/>
        <w:gridCol w:w="851"/>
        <w:gridCol w:w="992"/>
        <w:gridCol w:w="850"/>
        <w:gridCol w:w="993"/>
        <w:gridCol w:w="1484"/>
      </w:tblGrid>
      <w:tr w:rsidR="0043728D" w:rsidRPr="003014D9" w:rsidTr="008C4F2F">
        <w:trPr>
          <w:trHeight w:val="1587"/>
        </w:trPr>
        <w:tc>
          <w:tcPr>
            <w:tcW w:w="501" w:type="dxa"/>
            <w:tcBorders>
              <w:top w:val="single" w:sz="4" w:space="0" w:color="auto"/>
              <w:left w:val="single" w:sz="4" w:space="0" w:color="auto"/>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eastAsia="Times New Roman" w:hAnsi="Times New Roman" w:cs="Times New Roman"/>
                <w:b/>
                <w:bCs/>
                <w:sz w:val="18"/>
              </w:rPr>
            </w:pPr>
            <w:r w:rsidRPr="003014D9">
              <w:rPr>
                <w:rFonts w:ascii="Times New Roman" w:eastAsia="Times New Roman" w:hAnsi="Times New Roman" w:cs="Times New Roman"/>
                <w:b/>
                <w:bCs/>
                <w:sz w:val="18"/>
              </w:rPr>
              <w:t>Przedmiot zamówienia wskazany</w:t>
            </w:r>
          </w:p>
          <w:p w:rsidR="0043728D" w:rsidRPr="003014D9" w:rsidRDefault="00771BA7" w:rsidP="00F054A0">
            <w:pPr>
              <w:spacing w:after="0" w:line="240" w:lineRule="auto"/>
              <w:jc w:val="center"/>
              <w:rPr>
                <w:rFonts w:ascii="Times New Roman" w:hAnsi="Times New Roman" w:cs="Times New Roman"/>
                <w:b/>
                <w:bCs/>
                <w:sz w:val="18"/>
                <w:szCs w:val="18"/>
              </w:rPr>
            </w:pPr>
            <w:r>
              <w:rPr>
                <w:rFonts w:ascii="Times New Roman" w:eastAsia="Times New Roman" w:hAnsi="Times New Roman" w:cs="Times New Roman"/>
                <w:b/>
                <w:bCs/>
                <w:sz w:val="18"/>
              </w:rPr>
              <w:t xml:space="preserve"> w  S</w:t>
            </w:r>
            <w:r w:rsidR="0043728D" w:rsidRPr="003014D9">
              <w:rPr>
                <w:rFonts w:ascii="Times New Roman" w:eastAsia="Times New Roman" w:hAnsi="Times New Roman" w:cs="Times New Roman"/>
                <w:b/>
                <w:bCs/>
                <w:sz w:val="18"/>
              </w:rPr>
              <w:t>WZ</w:t>
            </w:r>
          </w:p>
        </w:tc>
        <w:tc>
          <w:tcPr>
            <w:tcW w:w="992"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Jednostka</w:t>
            </w:r>
          </w:p>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Cena jedn.     (netto)      </w:t>
            </w:r>
            <w:r w:rsidRPr="003014D9">
              <w:rPr>
                <w:rFonts w:ascii="Times New Roman" w:hAnsi="Times New Roman" w:cs="Times New Roman"/>
                <w:b/>
                <w:bCs/>
                <w:sz w:val="18"/>
                <w:szCs w:val="18"/>
              </w:rPr>
              <w:br/>
              <w:t>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(netto)</w:t>
            </w:r>
            <w:r w:rsidRPr="003014D9">
              <w:rPr>
                <w:rFonts w:ascii="Times New Roman" w:hAnsi="Times New Roman" w:cs="Times New Roman"/>
                <w:b/>
                <w:bCs/>
                <w:sz w:val="18"/>
                <w:szCs w:val="18"/>
              </w:rPr>
              <w:br/>
              <w:t xml:space="preserve"> w PLN</w:t>
            </w:r>
          </w:p>
        </w:tc>
        <w:tc>
          <w:tcPr>
            <w:tcW w:w="850" w:type="dxa"/>
            <w:tcBorders>
              <w:top w:val="single" w:sz="4" w:space="0" w:color="auto"/>
              <w:left w:val="nil"/>
              <w:bottom w:val="single" w:sz="4" w:space="0" w:color="auto"/>
              <w:right w:val="single" w:sz="4" w:space="0" w:color="auto"/>
            </w:tcBorders>
          </w:tcPr>
          <w:p w:rsidR="0043728D" w:rsidRPr="003014D9" w:rsidRDefault="0043728D" w:rsidP="00F054A0">
            <w:pPr>
              <w:spacing w:after="0" w:line="240" w:lineRule="auto"/>
              <w:jc w:val="center"/>
              <w:rPr>
                <w:rFonts w:ascii="Times New Roman" w:hAnsi="Times New Roman" w:cs="Times New Roman"/>
                <w:b/>
                <w:bCs/>
                <w:sz w:val="18"/>
                <w:szCs w:val="18"/>
              </w:rPr>
            </w:pPr>
          </w:p>
          <w:p w:rsidR="0043728D" w:rsidRPr="003014D9" w:rsidRDefault="0043728D" w:rsidP="00F054A0">
            <w:pPr>
              <w:spacing w:after="0" w:line="240" w:lineRule="auto"/>
              <w:jc w:val="center"/>
              <w:rPr>
                <w:rFonts w:ascii="Times New Roman" w:hAnsi="Times New Roman" w:cs="Times New Roman"/>
                <w:b/>
                <w:bCs/>
                <w:sz w:val="18"/>
                <w:szCs w:val="18"/>
              </w:rPr>
            </w:pPr>
          </w:p>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Kwota podatku VAT          </w:t>
            </w:r>
            <w:r w:rsidRPr="003014D9">
              <w:rPr>
                <w:rFonts w:ascii="Times New Roman" w:hAnsi="Times New Roman" w:cs="Times New Roman"/>
                <w:b/>
                <w:bCs/>
                <w:sz w:val="18"/>
                <w:szCs w:val="18"/>
              </w:rPr>
              <w:br/>
              <w:t xml:space="preserve"> w PLN</w:t>
            </w:r>
          </w:p>
        </w:tc>
        <w:tc>
          <w:tcPr>
            <w:tcW w:w="1484"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(brutto)</w:t>
            </w:r>
            <w:r w:rsidRPr="003014D9">
              <w:rPr>
                <w:rFonts w:ascii="Times New Roman" w:hAnsi="Times New Roman" w:cs="Times New Roman"/>
                <w:b/>
                <w:bCs/>
                <w:sz w:val="18"/>
                <w:szCs w:val="18"/>
              </w:rPr>
              <w:br/>
              <w:t xml:space="preserve"> w PLN</w:t>
            </w:r>
          </w:p>
        </w:tc>
      </w:tr>
      <w:tr w:rsidR="0043728D" w:rsidRPr="003014D9" w:rsidTr="008C4F2F">
        <w:trPr>
          <w:trHeight w:val="315"/>
        </w:trPr>
        <w:tc>
          <w:tcPr>
            <w:tcW w:w="501" w:type="dxa"/>
            <w:tcBorders>
              <w:top w:val="nil"/>
              <w:left w:val="single" w:sz="4" w:space="0" w:color="auto"/>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2</w:t>
            </w:r>
          </w:p>
        </w:tc>
        <w:tc>
          <w:tcPr>
            <w:tcW w:w="992"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4</w:t>
            </w:r>
          </w:p>
        </w:tc>
        <w:tc>
          <w:tcPr>
            <w:tcW w:w="851"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8</w:t>
            </w:r>
          </w:p>
        </w:tc>
        <w:tc>
          <w:tcPr>
            <w:tcW w:w="1484"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9</w:t>
            </w:r>
          </w:p>
        </w:tc>
      </w:tr>
      <w:tr w:rsidR="00E80162" w:rsidRPr="003014D9" w:rsidTr="008C4F2F">
        <w:trPr>
          <w:trHeight w:val="2181"/>
        </w:trPr>
        <w:tc>
          <w:tcPr>
            <w:tcW w:w="501" w:type="dxa"/>
            <w:tcBorders>
              <w:top w:val="nil"/>
              <w:left w:val="single" w:sz="4" w:space="0" w:color="auto"/>
              <w:bottom w:val="single" w:sz="4" w:space="0" w:color="auto"/>
              <w:right w:val="single" w:sz="4" w:space="0" w:color="auto"/>
            </w:tcBorders>
            <w:shd w:val="clear" w:color="auto" w:fill="auto"/>
            <w:vAlign w:val="center"/>
          </w:tcPr>
          <w:p w:rsidR="00E80162" w:rsidRPr="00904667" w:rsidRDefault="00E80162" w:rsidP="00E80162">
            <w:pPr>
              <w:jc w:val="center"/>
              <w:rPr>
                <w:rFonts w:ascii="Times New Roman" w:hAnsi="Times New Roman" w:cs="Times New Roman"/>
                <w:b/>
                <w:bCs/>
                <w:sz w:val="20"/>
                <w:szCs w:val="18"/>
              </w:rPr>
            </w:pPr>
            <w:r w:rsidRPr="00904667">
              <w:rPr>
                <w:rFonts w:ascii="Times New Roman" w:hAnsi="Times New Roman" w:cs="Times New Roman"/>
                <w:b/>
                <w:bCs/>
                <w:sz w:val="20"/>
                <w:szCs w:val="18"/>
              </w:rPr>
              <w:t>1</w:t>
            </w:r>
          </w:p>
        </w:tc>
        <w:tc>
          <w:tcPr>
            <w:tcW w:w="2693" w:type="dxa"/>
            <w:tcBorders>
              <w:top w:val="nil"/>
              <w:left w:val="nil"/>
              <w:bottom w:val="single" w:sz="4" w:space="0" w:color="auto"/>
              <w:right w:val="single" w:sz="4" w:space="0" w:color="auto"/>
            </w:tcBorders>
            <w:shd w:val="clear" w:color="auto" w:fill="auto"/>
            <w:vAlign w:val="center"/>
          </w:tcPr>
          <w:p w:rsidR="00E80162" w:rsidRPr="00E40699" w:rsidRDefault="00E80162" w:rsidP="00E80162">
            <w:pPr>
              <w:spacing w:after="0" w:line="240" w:lineRule="auto"/>
              <w:rPr>
                <w:rFonts w:ascii="Times New Roman" w:hAnsi="Times New Roman" w:cs="Times New Roman"/>
                <w:b/>
                <w:bCs/>
                <w:sz w:val="20"/>
                <w:szCs w:val="20"/>
              </w:rPr>
            </w:pPr>
            <w:r w:rsidRPr="006F05F7">
              <w:rPr>
                <w:rFonts w:ascii="Times New Roman" w:hAnsi="Times New Roman" w:cs="Times New Roman"/>
                <w:b/>
                <w:bCs/>
                <w:sz w:val="20"/>
                <w:szCs w:val="20"/>
              </w:rPr>
              <w:t>Pełna</w:t>
            </w:r>
            <w:r>
              <w:rPr>
                <w:rFonts w:ascii="Times New Roman" w:hAnsi="Times New Roman" w:cs="Times New Roman"/>
                <w:b/>
                <w:bCs/>
                <w:sz w:val="20"/>
                <w:szCs w:val="20"/>
              </w:rPr>
              <w:t xml:space="preserve"> n</w:t>
            </w:r>
            <w:r w:rsidRPr="00E40699">
              <w:rPr>
                <w:rFonts w:ascii="Times New Roman" w:hAnsi="Times New Roman" w:cs="Times New Roman"/>
                <w:b/>
                <w:bCs/>
                <w:sz w:val="20"/>
                <w:szCs w:val="20"/>
              </w:rPr>
              <w:t>azwa „przedmiotu zamówienia”</w:t>
            </w:r>
            <w:r>
              <w:rPr>
                <w:rFonts w:ascii="Times New Roman" w:hAnsi="Times New Roman" w:cs="Times New Roman"/>
                <w:b/>
                <w:bCs/>
                <w:sz w:val="20"/>
                <w:szCs w:val="20"/>
              </w:rPr>
              <w:t xml:space="preserve"> (oprogramowania)</w:t>
            </w:r>
            <w:r w:rsidR="00A772AE">
              <w:rPr>
                <w:rFonts w:ascii="Times New Roman" w:hAnsi="Times New Roman" w:cs="Times New Roman"/>
                <w:b/>
                <w:bCs/>
                <w:sz w:val="20"/>
                <w:szCs w:val="20"/>
              </w:rPr>
              <w:t>*</w:t>
            </w:r>
            <w:r w:rsidRPr="00E40699">
              <w:rPr>
                <w:rFonts w:ascii="Times New Roman" w:hAnsi="Times New Roman" w:cs="Times New Roman"/>
                <w:b/>
                <w:bCs/>
                <w:sz w:val="20"/>
                <w:szCs w:val="20"/>
              </w:rPr>
              <w:t>: ………………….</w:t>
            </w:r>
          </w:p>
          <w:p w:rsidR="00E80162" w:rsidRDefault="00E80162" w:rsidP="00E80162">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Producent: …………………….</w:t>
            </w:r>
            <w:r>
              <w:rPr>
                <w:rFonts w:ascii="Times New Roman" w:hAnsi="Times New Roman" w:cs="Times New Roman"/>
                <w:b/>
                <w:bCs/>
                <w:sz w:val="20"/>
                <w:szCs w:val="20"/>
              </w:rPr>
              <w:t xml:space="preserve"> </w:t>
            </w:r>
          </w:p>
          <w:p w:rsidR="00E80162" w:rsidRPr="00E40699" w:rsidRDefault="00E80162" w:rsidP="00E80162">
            <w:pPr>
              <w:spacing w:after="0" w:line="240" w:lineRule="auto"/>
              <w:rPr>
                <w:rFonts w:ascii="Times New Roman" w:hAnsi="Times New Roman" w:cs="Times New Roman"/>
                <w:b/>
                <w:bCs/>
                <w:sz w:val="20"/>
                <w:szCs w:val="20"/>
              </w:rPr>
            </w:pPr>
          </w:p>
          <w:p w:rsidR="00E80162" w:rsidRDefault="00E80162" w:rsidP="00E80162">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Wersja</w:t>
            </w:r>
            <w:r w:rsidRPr="00E40699">
              <w:rPr>
                <w:rFonts w:ascii="Times New Roman" w:hAnsi="Times New Roman" w:cs="Times New Roman"/>
                <w:b/>
                <w:bCs/>
                <w:sz w:val="20"/>
                <w:szCs w:val="20"/>
              </w:rPr>
              <w:t>:</w:t>
            </w:r>
            <w:r>
              <w:rPr>
                <w:rFonts w:ascii="Times New Roman" w:hAnsi="Times New Roman" w:cs="Times New Roman"/>
                <w:b/>
                <w:bCs/>
                <w:sz w:val="20"/>
                <w:szCs w:val="20"/>
              </w:rPr>
              <w:t xml:space="preserve"> </w:t>
            </w:r>
            <w:r w:rsidRPr="00E40699">
              <w:rPr>
                <w:rFonts w:ascii="Times New Roman" w:hAnsi="Times New Roman" w:cs="Times New Roman"/>
                <w:b/>
                <w:bCs/>
                <w:sz w:val="20"/>
                <w:szCs w:val="20"/>
              </w:rPr>
              <w:t xml:space="preserve"> …………………….</w:t>
            </w:r>
          </w:p>
          <w:p w:rsidR="00E80162" w:rsidRPr="00E40699" w:rsidRDefault="00E80162" w:rsidP="00E80162">
            <w:pPr>
              <w:spacing w:after="0" w:line="240" w:lineRule="auto"/>
              <w:rPr>
                <w:rFonts w:ascii="Times New Roman" w:hAnsi="Times New Roman" w:cs="Times New Roman"/>
                <w:b/>
                <w:bCs/>
                <w:sz w:val="20"/>
                <w:szCs w:val="20"/>
              </w:rPr>
            </w:pPr>
          </w:p>
          <w:p w:rsidR="00E80162" w:rsidRPr="00E40699" w:rsidRDefault="00E80162" w:rsidP="008B5B63">
            <w:pPr>
              <w:spacing w:after="0" w:line="240" w:lineRule="auto"/>
              <w:rPr>
                <w:rFonts w:ascii="Times New Roman" w:hAnsi="Times New Roman" w:cs="Times New Roman"/>
                <w:bCs/>
                <w:sz w:val="20"/>
                <w:szCs w:val="20"/>
              </w:rPr>
            </w:pPr>
          </w:p>
        </w:tc>
        <w:tc>
          <w:tcPr>
            <w:tcW w:w="992" w:type="dxa"/>
            <w:tcBorders>
              <w:top w:val="nil"/>
              <w:left w:val="nil"/>
              <w:bottom w:val="single" w:sz="4" w:space="0" w:color="auto"/>
              <w:right w:val="single" w:sz="4" w:space="0" w:color="auto"/>
            </w:tcBorders>
            <w:shd w:val="clear" w:color="auto" w:fill="auto"/>
            <w:vAlign w:val="center"/>
          </w:tcPr>
          <w:p w:rsidR="00E80162" w:rsidRPr="003014D9" w:rsidRDefault="008B5B63" w:rsidP="00E80162">
            <w:pPr>
              <w:jc w:val="center"/>
              <w:rPr>
                <w:rFonts w:ascii="Times New Roman" w:hAnsi="Times New Roman" w:cs="Times New Roman"/>
                <w:bCs/>
                <w:sz w:val="18"/>
                <w:szCs w:val="18"/>
              </w:rPr>
            </w:pPr>
            <w:r>
              <w:rPr>
                <w:rFonts w:ascii="Times New Roman" w:hAnsi="Times New Roman" w:cs="Times New Roman"/>
                <w:bCs/>
                <w:sz w:val="18"/>
                <w:szCs w:val="18"/>
              </w:rPr>
              <w:t>Szt.</w:t>
            </w:r>
          </w:p>
        </w:tc>
        <w:tc>
          <w:tcPr>
            <w:tcW w:w="709" w:type="dxa"/>
            <w:tcBorders>
              <w:top w:val="nil"/>
              <w:left w:val="nil"/>
              <w:bottom w:val="single" w:sz="4" w:space="0" w:color="auto"/>
              <w:right w:val="single" w:sz="4" w:space="0" w:color="auto"/>
            </w:tcBorders>
            <w:shd w:val="clear" w:color="auto" w:fill="auto"/>
          </w:tcPr>
          <w:p w:rsidR="00E80162" w:rsidRDefault="00E80162" w:rsidP="00E80162">
            <w:pPr>
              <w:jc w:val="center"/>
              <w:rPr>
                <w:rFonts w:ascii="Times New Roman" w:hAnsi="Times New Roman" w:cs="Times New Roman"/>
                <w:sz w:val="18"/>
                <w:szCs w:val="18"/>
              </w:rPr>
            </w:pPr>
          </w:p>
          <w:p w:rsidR="00A772AE" w:rsidRDefault="00A772AE" w:rsidP="00E80162">
            <w:pPr>
              <w:rPr>
                <w:rFonts w:ascii="Times New Roman" w:hAnsi="Times New Roman" w:cs="Times New Roman"/>
                <w:sz w:val="18"/>
                <w:szCs w:val="18"/>
              </w:rPr>
            </w:pPr>
            <w:r>
              <w:rPr>
                <w:rFonts w:ascii="Times New Roman" w:hAnsi="Times New Roman" w:cs="Times New Roman"/>
                <w:sz w:val="18"/>
                <w:szCs w:val="18"/>
              </w:rPr>
              <w:t xml:space="preserve">   </w:t>
            </w:r>
          </w:p>
          <w:p w:rsidR="00E80162" w:rsidRPr="003014D9" w:rsidRDefault="00A772AE" w:rsidP="00E80162">
            <w:pPr>
              <w:rPr>
                <w:rFonts w:ascii="Times New Roman" w:hAnsi="Times New Roman" w:cs="Times New Roman"/>
                <w:sz w:val="18"/>
                <w:szCs w:val="18"/>
              </w:rPr>
            </w:pPr>
            <w:r>
              <w:rPr>
                <w:rFonts w:ascii="Times New Roman" w:hAnsi="Times New Roman" w:cs="Times New Roman"/>
                <w:sz w:val="18"/>
                <w:szCs w:val="18"/>
              </w:rPr>
              <w:t xml:space="preserve">    1</w:t>
            </w:r>
            <w:r w:rsidR="008B5B63">
              <w:rPr>
                <w:rFonts w:ascii="Times New Roman" w:hAnsi="Times New Roman" w:cs="Times New Roman"/>
                <w:sz w:val="18"/>
                <w:szCs w:val="18"/>
              </w:rPr>
              <w:t>000</w:t>
            </w:r>
          </w:p>
        </w:tc>
        <w:tc>
          <w:tcPr>
            <w:tcW w:w="851" w:type="dxa"/>
            <w:tcBorders>
              <w:top w:val="nil"/>
              <w:left w:val="nil"/>
              <w:bottom w:val="single" w:sz="4" w:space="0" w:color="auto"/>
              <w:right w:val="single" w:sz="4" w:space="0" w:color="auto"/>
            </w:tcBorders>
            <w:shd w:val="clear" w:color="auto" w:fill="auto"/>
          </w:tcPr>
          <w:p w:rsidR="00E80162" w:rsidRPr="003014D9" w:rsidRDefault="00E80162" w:rsidP="00E80162">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E80162" w:rsidRPr="003014D9" w:rsidRDefault="00E80162" w:rsidP="00E80162">
            <w:pPr>
              <w:jc w:val="center"/>
              <w:rPr>
                <w:rFonts w:ascii="Times New Roman" w:hAnsi="Times New Roman" w:cs="Times New Roman"/>
                <w:bCs/>
                <w:sz w:val="18"/>
                <w:szCs w:val="18"/>
              </w:rPr>
            </w:pPr>
          </w:p>
        </w:tc>
        <w:tc>
          <w:tcPr>
            <w:tcW w:w="850" w:type="dxa"/>
            <w:tcBorders>
              <w:top w:val="single" w:sz="4" w:space="0" w:color="auto"/>
              <w:left w:val="nil"/>
              <w:bottom w:val="single" w:sz="4" w:space="0" w:color="auto"/>
              <w:right w:val="single" w:sz="4" w:space="0" w:color="auto"/>
            </w:tcBorders>
          </w:tcPr>
          <w:p w:rsidR="00E80162" w:rsidRPr="003014D9" w:rsidRDefault="00E80162" w:rsidP="00E80162">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E80162" w:rsidRPr="003014D9" w:rsidRDefault="00E80162" w:rsidP="00E80162">
            <w:pPr>
              <w:rPr>
                <w:rFonts w:ascii="Times New Roman" w:hAnsi="Times New Roman" w:cs="Times New Roman"/>
                <w:bCs/>
                <w:sz w:val="18"/>
                <w:szCs w:val="18"/>
              </w:rPr>
            </w:pPr>
          </w:p>
        </w:tc>
        <w:tc>
          <w:tcPr>
            <w:tcW w:w="1484" w:type="dxa"/>
            <w:tcBorders>
              <w:top w:val="nil"/>
              <w:left w:val="nil"/>
              <w:bottom w:val="single" w:sz="4" w:space="0" w:color="auto"/>
              <w:right w:val="single" w:sz="4" w:space="0" w:color="auto"/>
            </w:tcBorders>
            <w:shd w:val="clear" w:color="auto" w:fill="auto"/>
          </w:tcPr>
          <w:p w:rsidR="00E80162" w:rsidRPr="003014D9" w:rsidRDefault="00E80162" w:rsidP="00E80162">
            <w:pPr>
              <w:rPr>
                <w:rFonts w:ascii="Times New Roman" w:hAnsi="Times New Roman" w:cs="Times New Roman"/>
                <w:bCs/>
                <w:sz w:val="18"/>
                <w:szCs w:val="18"/>
              </w:rPr>
            </w:pPr>
          </w:p>
        </w:tc>
      </w:tr>
      <w:tr w:rsidR="00E80162" w:rsidRPr="003014D9" w:rsidTr="008C4F2F">
        <w:trPr>
          <w:trHeight w:val="743"/>
        </w:trPr>
        <w:tc>
          <w:tcPr>
            <w:tcW w:w="5746"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E80162" w:rsidRPr="003014D9" w:rsidRDefault="00E80162" w:rsidP="00E80162">
            <w:pPr>
              <w:jc w:val="center"/>
              <w:rPr>
                <w:rFonts w:ascii="Times New Roman" w:hAnsi="Times New Roman" w:cs="Times New Roman"/>
                <w:b/>
                <w:bCs/>
                <w:sz w:val="18"/>
                <w:szCs w:val="18"/>
              </w:rPr>
            </w:pPr>
            <w:r w:rsidRPr="003014D9">
              <w:rPr>
                <w:rFonts w:ascii="Times New Roman"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rsidR="00E80162" w:rsidRPr="003014D9" w:rsidRDefault="00E80162" w:rsidP="00E80162">
            <w:pPr>
              <w:jc w:val="cente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cBorders>
            <w:shd w:val="pct5" w:color="auto" w:fill="auto"/>
          </w:tcPr>
          <w:p w:rsidR="00E80162" w:rsidRPr="003014D9" w:rsidRDefault="00E80162" w:rsidP="00E80162">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5" w:color="auto" w:fill="auto"/>
            <w:vAlign w:val="center"/>
          </w:tcPr>
          <w:p w:rsidR="00E80162" w:rsidRPr="003014D9" w:rsidRDefault="00E80162" w:rsidP="00E80162">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1484" w:type="dxa"/>
            <w:tcBorders>
              <w:top w:val="nil"/>
              <w:left w:val="nil"/>
              <w:bottom w:val="single" w:sz="4" w:space="0" w:color="auto"/>
              <w:right w:val="single" w:sz="4" w:space="0" w:color="auto"/>
            </w:tcBorders>
            <w:shd w:val="pct5" w:color="auto" w:fill="auto"/>
            <w:vAlign w:val="center"/>
          </w:tcPr>
          <w:p w:rsidR="00E80162" w:rsidRPr="003014D9" w:rsidRDefault="00E80162" w:rsidP="00E80162">
            <w:pPr>
              <w:rPr>
                <w:rFonts w:ascii="Times New Roman" w:hAnsi="Times New Roman" w:cs="Times New Roman"/>
                <w:b/>
                <w:bCs/>
                <w:sz w:val="18"/>
                <w:szCs w:val="18"/>
              </w:rPr>
            </w:pPr>
            <w:r w:rsidRPr="003014D9">
              <w:rPr>
                <w:rFonts w:ascii="Times New Roman" w:hAnsi="Times New Roman" w:cs="Times New Roman"/>
                <w:b/>
                <w:bCs/>
                <w:sz w:val="18"/>
                <w:szCs w:val="18"/>
              </w:rPr>
              <w:t> </w:t>
            </w:r>
          </w:p>
        </w:tc>
      </w:tr>
    </w:tbl>
    <w:p w:rsidR="00A07719" w:rsidRDefault="00A07719" w:rsidP="00127DFC">
      <w:pPr>
        <w:jc w:val="both"/>
        <w:rPr>
          <w:rFonts w:ascii="Times New Roman" w:hAnsi="Times New Roman" w:cs="Times New Roman"/>
          <w:sz w:val="24"/>
          <w:szCs w:val="24"/>
        </w:rPr>
      </w:pPr>
    </w:p>
    <w:p w:rsidR="00A07719" w:rsidRDefault="00127DFC" w:rsidP="00127DFC">
      <w:pPr>
        <w:jc w:val="both"/>
        <w:rPr>
          <w:rFonts w:ascii="Times New Roman" w:hAnsi="Times New Roman" w:cs="Times New Roman"/>
          <w:sz w:val="24"/>
          <w:szCs w:val="24"/>
        </w:rPr>
      </w:pPr>
      <w:r w:rsidRPr="00D86C21">
        <w:rPr>
          <w:rFonts w:ascii="Times New Roman" w:hAnsi="Times New Roman" w:cs="Times New Roman"/>
          <w:sz w:val="24"/>
          <w:szCs w:val="24"/>
        </w:rPr>
        <w:t xml:space="preserve">W przypadku Wykonawców zagranicznych nie posiadających oddziału w Polsce należy wypełnić tylko rubryki od 1 - </w:t>
      </w:r>
      <w:r w:rsidR="0043728D">
        <w:rPr>
          <w:rFonts w:ascii="Times New Roman" w:hAnsi="Times New Roman" w:cs="Times New Roman"/>
          <w:sz w:val="24"/>
          <w:szCs w:val="24"/>
        </w:rPr>
        <w:t>6</w:t>
      </w:r>
      <w:r w:rsidRPr="00D86C21">
        <w:rPr>
          <w:rFonts w:ascii="Times New Roman" w:hAnsi="Times New Roman" w:cs="Times New Roman"/>
          <w:sz w:val="24"/>
          <w:szCs w:val="24"/>
        </w:rPr>
        <w:t>. W przypadku Wykonawcy polskiego lub Wykonawcy posiadającego oddział na terenie Polski należy wypełnić wszystkie rubryki</w:t>
      </w:r>
      <w:r w:rsidR="008B5B63">
        <w:rPr>
          <w:rFonts w:ascii="Times New Roman" w:hAnsi="Times New Roman" w:cs="Times New Roman"/>
          <w:sz w:val="24"/>
          <w:szCs w:val="24"/>
        </w:rPr>
        <w:t>.</w:t>
      </w:r>
      <w:r w:rsidRPr="00D86C21">
        <w:rPr>
          <w:rFonts w:ascii="Times New Roman" w:hAnsi="Times New Roman" w:cs="Times New Roman"/>
          <w:sz w:val="24"/>
          <w:szCs w:val="24"/>
        </w:rPr>
        <w:t xml:space="preserve"> </w:t>
      </w:r>
    </w:p>
    <w:p w:rsidR="00A772AE" w:rsidRPr="008B5B63" w:rsidRDefault="00A07719" w:rsidP="00A772AE">
      <w:pPr>
        <w:spacing w:after="0" w:line="240" w:lineRule="auto"/>
        <w:jc w:val="both"/>
        <w:rPr>
          <w:rFonts w:ascii="Times New Roman" w:hAnsi="Times New Roman" w:cs="Times New Roman"/>
          <w:i/>
          <w:color w:val="FF0000"/>
          <w:sz w:val="24"/>
          <w:szCs w:val="24"/>
          <w:lang w:eastAsia="pl-PL"/>
        </w:rPr>
      </w:pPr>
      <w:r w:rsidRPr="008B5B63">
        <w:rPr>
          <w:rFonts w:ascii="Times New Roman" w:hAnsi="Times New Roman" w:cs="Times New Roman"/>
          <w:i/>
          <w:color w:val="FF0000"/>
          <w:sz w:val="24"/>
          <w:szCs w:val="24"/>
          <w:lang w:eastAsia="pl-PL"/>
        </w:rPr>
        <w:t>*</w:t>
      </w:r>
      <w:r w:rsidR="00A772AE" w:rsidRPr="008B5B63">
        <w:rPr>
          <w:rFonts w:ascii="Times New Roman" w:hAnsi="Times New Roman" w:cs="Times New Roman"/>
          <w:i/>
          <w:color w:val="FF0000"/>
          <w:sz w:val="24"/>
          <w:szCs w:val="24"/>
          <w:lang w:eastAsia="pl-PL"/>
        </w:rPr>
        <w:t>Wykonawca zobowiązany jest do podania:</w:t>
      </w:r>
    </w:p>
    <w:p w:rsidR="008B5B63" w:rsidRPr="008B5B63" w:rsidRDefault="00A772AE" w:rsidP="00A772AE">
      <w:pPr>
        <w:spacing w:after="0" w:line="240" w:lineRule="auto"/>
        <w:jc w:val="both"/>
        <w:rPr>
          <w:rFonts w:ascii="Times New Roman" w:hAnsi="Times New Roman" w:cs="Times New Roman"/>
          <w:b/>
          <w:i/>
          <w:color w:val="FF0000"/>
          <w:sz w:val="24"/>
          <w:szCs w:val="24"/>
          <w:lang w:eastAsia="pl-PL"/>
        </w:rPr>
      </w:pPr>
      <w:r w:rsidRPr="008B5B63">
        <w:rPr>
          <w:rFonts w:ascii="Times New Roman" w:hAnsi="Times New Roman" w:cs="Times New Roman"/>
          <w:i/>
          <w:color w:val="FF0000"/>
          <w:sz w:val="24"/>
          <w:szCs w:val="24"/>
          <w:lang w:eastAsia="pl-PL"/>
        </w:rPr>
        <w:t xml:space="preserve">pełnej nazwy oprogramowania, wraz z nazwą producenta, wersją w formularzu </w:t>
      </w:r>
      <w:proofErr w:type="spellStart"/>
      <w:r w:rsidRPr="008B5B63">
        <w:rPr>
          <w:rFonts w:ascii="Times New Roman" w:hAnsi="Times New Roman" w:cs="Times New Roman"/>
          <w:i/>
          <w:color w:val="FF0000"/>
          <w:sz w:val="24"/>
          <w:szCs w:val="24"/>
          <w:lang w:eastAsia="pl-PL"/>
        </w:rPr>
        <w:t>techniczno</w:t>
      </w:r>
      <w:proofErr w:type="spellEnd"/>
      <w:r w:rsidRPr="008B5B63">
        <w:rPr>
          <w:rFonts w:ascii="Times New Roman" w:hAnsi="Times New Roman" w:cs="Times New Roman"/>
          <w:i/>
          <w:color w:val="FF0000"/>
          <w:sz w:val="24"/>
          <w:szCs w:val="24"/>
          <w:lang w:eastAsia="pl-PL"/>
        </w:rPr>
        <w:t xml:space="preserve"> – cenowym, </w:t>
      </w:r>
      <w:r w:rsidR="009712BB" w:rsidRPr="008B5B63">
        <w:rPr>
          <w:rFonts w:ascii="Times New Roman" w:hAnsi="Times New Roman" w:cs="Times New Roman"/>
          <w:i/>
          <w:color w:val="FF0000"/>
          <w:sz w:val="24"/>
          <w:szCs w:val="24"/>
          <w:lang w:eastAsia="pl-PL"/>
        </w:rPr>
        <w:t>stanowiącym załącznik nr 3 do SWZ</w:t>
      </w:r>
      <w:r w:rsidR="008B5B63" w:rsidRPr="008B5B63">
        <w:rPr>
          <w:rFonts w:ascii="Times New Roman" w:hAnsi="Times New Roman" w:cs="Times New Roman"/>
          <w:i/>
          <w:color w:val="FF0000"/>
          <w:sz w:val="24"/>
          <w:szCs w:val="24"/>
          <w:lang w:eastAsia="pl-PL"/>
        </w:rPr>
        <w:t xml:space="preserve"> oraz opisu funkcjonalności oferowanego oprogramowania stanowiący załącznik nr 3a do SWZ</w:t>
      </w:r>
      <w:r w:rsidR="009712BB" w:rsidRPr="008B5B63">
        <w:rPr>
          <w:rFonts w:ascii="Times New Roman" w:hAnsi="Times New Roman" w:cs="Times New Roman"/>
          <w:i/>
          <w:color w:val="FF0000"/>
          <w:sz w:val="24"/>
          <w:szCs w:val="24"/>
          <w:lang w:eastAsia="pl-PL"/>
        </w:rPr>
        <w:t>.</w:t>
      </w:r>
      <w:r w:rsidR="009712BB" w:rsidRPr="008B5B63">
        <w:rPr>
          <w:rFonts w:ascii="Times New Roman" w:hAnsi="Times New Roman" w:cs="Times New Roman"/>
          <w:b/>
          <w:i/>
          <w:color w:val="FF0000"/>
          <w:sz w:val="24"/>
          <w:szCs w:val="24"/>
          <w:lang w:eastAsia="pl-PL"/>
        </w:rPr>
        <w:t xml:space="preserve"> </w:t>
      </w:r>
    </w:p>
    <w:p w:rsidR="009712BB" w:rsidRPr="00A772AE" w:rsidRDefault="009712BB" w:rsidP="00A772AE">
      <w:pPr>
        <w:spacing w:after="0" w:line="240" w:lineRule="auto"/>
        <w:jc w:val="both"/>
        <w:rPr>
          <w:rFonts w:ascii="Times New Roman" w:hAnsi="Times New Roman" w:cs="Times New Roman"/>
          <w:i/>
          <w:sz w:val="24"/>
          <w:szCs w:val="24"/>
          <w:lang w:eastAsia="pl-PL"/>
        </w:rPr>
      </w:pPr>
      <w:r w:rsidRPr="00A772AE">
        <w:rPr>
          <w:rFonts w:ascii="Times New Roman" w:hAnsi="Times New Roman" w:cs="Times New Roman"/>
          <w:i/>
          <w:sz w:val="24"/>
          <w:szCs w:val="24"/>
          <w:lang w:eastAsia="pl-PL"/>
        </w:rPr>
        <w:t xml:space="preserve">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 </w:t>
      </w:r>
    </w:p>
    <w:p w:rsidR="009712BB" w:rsidRPr="00AD52CE" w:rsidRDefault="009712BB" w:rsidP="009712BB">
      <w:pPr>
        <w:spacing w:after="0" w:line="240" w:lineRule="auto"/>
        <w:jc w:val="both"/>
        <w:rPr>
          <w:rFonts w:ascii="Times New Roman" w:hAnsi="Times New Roman" w:cs="Times New Roman"/>
          <w:i/>
          <w:sz w:val="24"/>
          <w:szCs w:val="24"/>
          <w:highlight w:val="yellow"/>
          <w:lang w:eastAsia="pl-PL"/>
        </w:rPr>
      </w:pPr>
    </w:p>
    <w:p w:rsidR="009712BB" w:rsidRDefault="009712BB" w:rsidP="009712BB">
      <w:pPr>
        <w:spacing w:after="0" w:line="240" w:lineRule="auto"/>
        <w:jc w:val="both"/>
        <w:rPr>
          <w:rFonts w:ascii="Times New Roman" w:hAnsi="Times New Roman" w:cs="Times New Roman"/>
          <w:b/>
          <w:sz w:val="24"/>
          <w:szCs w:val="24"/>
        </w:rPr>
      </w:pPr>
    </w:p>
    <w:p w:rsidR="009712BB" w:rsidRDefault="009712BB" w:rsidP="009712BB">
      <w:pPr>
        <w:spacing w:after="0" w:line="240" w:lineRule="auto"/>
        <w:jc w:val="both"/>
        <w:rPr>
          <w:rFonts w:ascii="Times New Roman" w:hAnsi="Times New Roman" w:cs="Times New Roman"/>
          <w:b/>
          <w:sz w:val="24"/>
          <w:szCs w:val="24"/>
        </w:rPr>
      </w:pPr>
    </w:p>
    <w:p w:rsidR="00291134" w:rsidRDefault="00127DFC" w:rsidP="009712BB">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w:t>
      </w:r>
      <w:r w:rsidRPr="00D86C21">
        <w:rPr>
          <w:rFonts w:ascii="Times New Roman" w:hAnsi="Times New Roman" w:cs="Times New Roman"/>
          <w:i/>
          <w:sz w:val="24"/>
          <w:szCs w:val="24"/>
        </w:rPr>
        <w:t xml:space="preserve">, </w:t>
      </w:r>
      <w:r w:rsidRPr="00D86C21">
        <w:rPr>
          <w:rFonts w:ascii="Times New Roman" w:hAnsi="Times New Roman" w:cs="Times New Roman"/>
          <w:sz w:val="24"/>
          <w:szCs w:val="24"/>
        </w:rPr>
        <w:t xml:space="preserve">dnia ………….……. r. </w:t>
      </w:r>
      <w:r w:rsidRPr="00D86C21">
        <w:rPr>
          <w:rFonts w:ascii="Times New Roman" w:hAnsi="Times New Roman" w:cs="Times New Roman"/>
          <w:sz w:val="24"/>
          <w:szCs w:val="24"/>
        </w:rPr>
        <w:tab/>
      </w:r>
      <w:r w:rsidRPr="00D86C21">
        <w:rPr>
          <w:rFonts w:ascii="Times New Roman" w:hAnsi="Times New Roman" w:cs="Times New Roman"/>
          <w:sz w:val="24"/>
          <w:szCs w:val="24"/>
        </w:rPr>
        <w:tab/>
      </w:r>
    </w:p>
    <w:p w:rsidR="009537D8" w:rsidRDefault="00491E99" w:rsidP="0043728D">
      <w:pPr>
        <w:spacing w:after="0" w:line="240" w:lineRule="auto"/>
        <w:rPr>
          <w:rFonts w:ascii="Times New Roman" w:hAnsi="Times New Roman" w:cs="Times New Roman"/>
          <w:sz w:val="24"/>
          <w:szCs w:val="24"/>
        </w:rPr>
      </w:pPr>
      <w:r>
        <w:rPr>
          <w:rFonts w:ascii="Times New Roman" w:hAnsi="Times New Roman" w:cs="Times New Roman"/>
          <w:sz w:val="24"/>
          <w:szCs w:val="24"/>
        </w:rPr>
        <w:t>(miejscowość i data</w:t>
      </w:r>
      <w:r w:rsidR="0043728D">
        <w:rPr>
          <w:rFonts w:ascii="Times New Roman" w:hAnsi="Times New Roman" w:cs="Times New Roman"/>
          <w:sz w:val="24"/>
          <w:szCs w:val="24"/>
        </w:rPr>
        <w:t>)</w:t>
      </w:r>
    </w:p>
    <w:p w:rsidR="00A07719" w:rsidRDefault="00A07719" w:rsidP="0043728D">
      <w:pPr>
        <w:spacing w:after="0" w:line="240" w:lineRule="auto"/>
        <w:rPr>
          <w:rFonts w:ascii="Times New Roman" w:hAnsi="Times New Roman" w:cs="Times New Roman"/>
          <w:sz w:val="24"/>
          <w:szCs w:val="24"/>
        </w:rPr>
      </w:pPr>
    </w:p>
    <w:p w:rsidR="00A07719" w:rsidRDefault="00A07719" w:rsidP="0043728D">
      <w:pPr>
        <w:spacing w:after="0" w:line="240" w:lineRule="auto"/>
        <w:rPr>
          <w:rFonts w:ascii="Times New Roman" w:hAnsi="Times New Roman" w:cs="Times New Roman"/>
          <w:sz w:val="24"/>
          <w:szCs w:val="24"/>
        </w:rPr>
      </w:pPr>
    </w:p>
    <w:p w:rsidR="00EB4D66" w:rsidRPr="00EB4D66" w:rsidRDefault="00EB4D66" w:rsidP="00EB4D66">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Informacja dla Wykonawcy:</w:t>
      </w:r>
    </w:p>
    <w:p w:rsidR="00EB4D66" w:rsidRPr="00EB4D66" w:rsidRDefault="00EB4D66" w:rsidP="00EB4D66">
      <w:pPr>
        <w:shd w:val="clear" w:color="auto" w:fill="F6F6F6"/>
        <w:spacing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 xml:space="preserve">Formularz techniczno - cenowy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EB4D66">
        <w:rPr>
          <w:rFonts w:ascii="Times New Roman" w:eastAsia="Times New Roman" w:hAnsi="Times New Roman" w:cs="Times New Roman"/>
          <w:i/>
          <w:iCs/>
          <w:color w:val="000000"/>
          <w:sz w:val="20"/>
          <w:szCs w:val="20"/>
          <w:lang w:eastAsia="pl-PL"/>
        </w:rPr>
        <w:t>ami</w:t>
      </w:r>
      <w:proofErr w:type="spellEnd"/>
      <w:r w:rsidRPr="00EB4D66">
        <w:rPr>
          <w:rFonts w:ascii="Times New Roman" w:eastAsia="Times New Roman" w:hAnsi="Times New Roman" w:cs="Times New Roman"/>
          <w:i/>
          <w:iCs/>
          <w:color w:val="000000"/>
          <w:sz w:val="20"/>
          <w:szCs w:val="20"/>
          <w:lang w:eastAsia="pl-PL"/>
        </w:rPr>
        <w:t xml:space="preserve">) potwierdzającymi prawo do reprezentacji Wykonawcy przez osobę podpisującą formularz. </w:t>
      </w:r>
    </w:p>
    <w:p w:rsidR="00EB4D66" w:rsidRDefault="00EB4D66" w:rsidP="0043728D">
      <w:pPr>
        <w:spacing w:after="0" w:line="240" w:lineRule="auto"/>
        <w:rPr>
          <w:rFonts w:ascii="Times New Roman" w:hAnsi="Times New Roman" w:cs="Times New Roman"/>
          <w:sz w:val="24"/>
          <w:szCs w:val="24"/>
        </w:rPr>
      </w:pPr>
    </w:p>
    <w:p w:rsidR="008B5B63" w:rsidRDefault="008B5B63" w:rsidP="0043728D">
      <w:pPr>
        <w:spacing w:after="0" w:line="240" w:lineRule="auto"/>
        <w:rPr>
          <w:rFonts w:ascii="Times New Roman" w:hAnsi="Times New Roman" w:cs="Times New Roman"/>
          <w:sz w:val="24"/>
          <w:szCs w:val="24"/>
        </w:rPr>
        <w:sectPr w:rsidR="008B5B63" w:rsidSect="0043728D">
          <w:pgSz w:w="11906" w:h="16838"/>
          <w:pgMar w:top="1417" w:right="1417" w:bottom="1417" w:left="1417" w:header="708" w:footer="708" w:gutter="0"/>
          <w:cols w:space="708"/>
          <w:rtlGutter/>
          <w:docGrid w:linePitch="360"/>
        </w:sectPr>
      </w:pPr>
    </w:p>
    <w:p w:rsidR="00496826" w:rsidRPr="00D86C21" w:rsidRDefault="00496826" w:rsidP="00496826">
      <w:pPr>
        <w:jc w:val="right"/>
        <w:rPr>
          <w:rFonts w:ascii="Times New Roman" w:hAnsi="Times New Roman" w:cs="Times New Roman"/>
          <w:b/>
          <w:bCs/>
          <w:sz w:val="24"/>
          <w:szCs w:val="24"/>
        </w:rPr>
      </w:pPr>
      <w:r w:rsidRPr="00D86C21">
        <w:rPr>
          <w:rFonts w:ascii="Times New Roman" w:hAnsi="Times New Roman" w:cs="Times New Roman"/>
          <w:b/>
          <w:bCs/>
          <w:sz w:val="24"/>
          <w:szCs w:val="24"/>
        </w:rPr>
        <w:lastRenderedPageBreak/>
        <w:t>Załącznik nr 3</w:t>
      </w:r>
      <w:r>
        <w:rPr>
          <w:rFonts w:ascii="Times New Roman" w:hAnsi="Times New Roman" w:cs="Times New Roman"/>
          <w:b/>
          <w:bCs/>
          <w:sz w:val="24"/>
          <w:szCs w:val="24"/>
        </w:rPr>
        <w:t>a</w:t>
      </w:r>
    </w:p>
    <w:p w:rsidR="008B5B63" w:rsidRDefault="008B5B63" w:rsidP="0043728D">
      <w:pPr>
        <w:spacing w:after="0" w:line="240" w:lineRule="auto"/>
        <w:rPr>
          <w:rFonts w:ascii="Times New Roman" w:hAnsi="Times New Roman" w:cs="Times New Roman"/>
          <w:sz w:val="24"/>
          <w:szCs w:val="24"/>
        </w:rPr>
      </w:pPr>
    </w:p>
    <w:p w:rsidR="00496826" w:rsidRPr="00496826" w:rsidRDefault="00496826" w:rsidP="00496826">
      <w:pPr>
        <w:pStyle w:val="Nagwek2"/>
        <w:jc w:val="center"/>
      </w:pPr>
      <w:r w:rsidRPr="00496826">
        <w:t>Wymagana funkcjonalność oprogramowania</w:t>
      </w:r>
    </w:p>
    <w:p w:rsidR="00496826" w:rsidRPr="00496826" w:rsidRDefault="00496826" w:rsidP="00496826">
      <w:pPr>
        <w:rPr>
          <w:rFonts w:ascii="Times New Roman" w:hAnsi="Times New Roman" w:cs="Times New Roman"/>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A0" w:firstRow="1" w:lastRow="0" w:firstColumn="1" w:lastColumn="0" w:noHBand="0" w:noVBand="0"/>
      </w:tblPr>
      <w:tblGrid>
        <w:gridCol w:w="3861"/>
        <w:gridCol w:w="5199"/>
      </w:tblGrid>
      <w:tr w:rsidR="00496826" w:rsidRPr="00496826" w:rsidTr="004B5BC4">
        <w:trPr>
          <w:trHeight w:val="496"/>
          <w:jc w:val="center"/>
        </w:trPr>
        <w:tc>
          <w:tcPr>
            <w:tcW w:w="5000" w:type="pct"/>
            <w:gridSpan w:val="2"/>
            <w:shd w:val="clear" w:color="auto" w:fill="E0E0E0"/>
            <w:vAlign w:val="center"/>
          </w:tcPr>
          <w:p w:rsidR="00496826" w:rsidRPr="00496826" w:rsidRDefault="00496826" w:rsidP="004B5BC4">
            <w:pPr>
              <w:spacing w:line="360" w:lineRule="auto"/>
              <w:jc w:val="center"/>
              <w:rPr>
                <w:rFonts w:ascii="Times New Roman" w:hAnsi="Times New Roman" w:cs="Times New Roman"/>
                <w:sz w:val="20"/>
                <w:szCs w:val="20"/>
              </w:rPr>
            </w:pPr>
            <w:r w:rsidRPr="00496826">
              <w:rPr>
                <w:rFonts w:ascii="Times New Roman" w:hAnsi="Times New Roman" w:cs="Times New Roman"/>
                <w:b/>
                <w:bCs/>
                <w:sz w:val="20"/>
                <w:szCs w:val="20"/>
              </w:rPr>
              <w:t>Niniejszym oferujemy dostawę oprogramowania spełniającego poniższe wymagania techniczne:</w:t>
            </w:r>
          </w:p>
        </w:tc>
      </w:tr>
      <w:tr w:rsidR="00496826" w:rsidRPr="00496826" w:rsidTr="004B5BC4">
        <w:trPr>
          <w:trHeight w:val="942"/>
          <w:jc w:val="center"/>
        </w:trPr>
        <w:tc>
          <w:tcPr>
            <w:tcW w:w="2131" w:type="pct"/>
            <w:shd w:val="clear" w:color="auto" w:fill="E0E0E0"/>
            <w:vAlign w:val="center"/>
          </w:tcPr>
          <w:p w:rsidR="00496826" w:rsidRPr="00496826" w:rsidRDefault="00496826" w:rsidP="004B5BC4">
            <w:pPr>
              <w:autoSpaceDE w:val="0"/>
              <w:autoSpaceDN w:val="0"/>
              <w:adjustRightInd w:val="0"/>
              <w:spacing w:line="231" w:lineRule="atLeast"/>
              <w:jc w:val="both"/>
              <w:rPr>
                <w:rFonts w:ascii="Times New Roman" w:hAnsi="Times New Roman" w:cs="Times New Roman"/>
                <w:b/>
                <w:bCs/>
                <w:sz w:val="20"/>
                <w:szCs w:val="20"/>
              </w:rPr>
            </w:pPr>
            <w:r w:rsidRPr="00496826">
              <w:rPr>
                <w:rFonts w:ascii="Times New Roman" w:hAnsi="Times New Roman" w:cs="Times New Roman"/>
                <w:b/>
                <w:bCs/>
                <w:sz w:val="20"/>
                <w:szCs w:val="20"/>
              </w:rPr>
              <w:t xml:space="preserve">Wymagane oprogramowanie komputerowe: </w:t>
            </w:r>
          </w:p>
          <w:p w:rsidR="00496826" w:rsidRPr="00496826" w:rsidRDefault="00496826" w:rsidP="004B5BC4">
            <w:pPr>
              <w:autoSpaceDE w:val="0"/>
              <w:autoSpaceDN w:val="0"/>
              <w:adjustRightInd w:val="0"/>
              <w:spacing w:line="231" w:lineRule="atLeast"/>
              <w:jc w:val="both"/>
              <w:rPr>
                <w:rFonts w:ascii="Times New Roman" w:hAnsi="Times New Roman" w:cs="Times New Roman"/>
                <w:b/>
                <w:bCs/>
                <w:sz w:val="20"/>
                <w:szCs w:val="20"/>
              </w:rPr>
            </w:pPr>
            <w:r w:rsidRPr="00496826">
              <w:rPr>
                <w:rFonts w:ascii="Times New Roman" w:hAnsi="Times New Roman" w:cs="Times New Roman"/>
                <w:b/>
                <w:bCs/>
                <w:sz w:val="20"/>
                <w:szCs w:val="20"/>
              </w:rPr>
              <w:t xml:space="preserve">oprogramowanie antywirusowe dla stacji roboczych, serwerów plików i urządzeń mobilnych wraz z </w:t>
            </w:r>
            <w:proofErr w:type="spellStart"/>
            <w:r w:rsidRPr="00496826">
              <w:rPr>
                <w:rFonts w:ascii="Times New Roman" w:hAnsi="Times New Roman" w:cs="Times New Roman"/>
                <w:b/>
                <w:bCs/>
                <w:i/>
                <w:sz w:val="20"/>
                <w:szCs w:val="20"/>
              </w:rPr>
              <w:t>sandboxingiem</w:t>
            </w:r>
            <w:proofErr w:type="spellEnd"/>
            <w:r w:rsidRPr="00496826">
              <w:rPr>
                <w:rFonts w:ascii="Times New Roman" w:hAnsi="Times New Roman" w:cs="Times New Roman"/>
                <w:b/>
                <w:bCs/>
                <w:sz w:val="20"/>
                <w:szCs w:val="20"/>
              </w:rPr>
              <w:t xml:space="preserve"> w chmurze, szyfrowaniem dysków, subskrypcją wzorców wirusów i wsparciem technicznym – 1 000 sztuk 3</w:t>
            </w:r>
            <w:r w:rsidRPr="00496826">
              <w:rPr>
                <w:rFonts w:ascii="Times New Roman" w:hAnsi="Times New Roman" w:cs="Times New Roman"/>
                <w:b/>
                <w:bCs/>
                <w:sz w:val="20"/>
                <w:szCs w:val="20"/>
              </w:rPr>
              <w:noBreakHyphen/>
              <w:t>letniej licencji.</w:t>
            </w:r>
          </w:p>
        </w:tc>
        <w:tc>
          <w:tcPr>
            <w:tcW w:w="2869" w:type="pct"/>
            <w:shd w:val="clear" w:color="auto" w:fill="E0E0E0"/>
            <w:vAlign w:val="center"/>
          </w:tcPr>
          <w:p w:rsidR="00496826" w:rsidRPr="00496826" w:rsidRDefault="00496826" w:rsidP="004B5BC4">
            <w:pPr>
              <w:spacing w:line="360" w:lineRule="auto"/>
              <w:rPr>
                <w:rFonts w:ascii="Times New Roman" w:hAnsi="Times New Roman" w:cs="Times New Roman"/>
                <w:b/>
                <w:bCs/>
                <w:sz w:val="20"/>
                <w:szCs w:val="20"/>
              </w:rPr>
            </w:pPr>
            <w:r w:rsidRPr="00496826">
              <w:rPr>
                <w:rFonts w:ascii="Times New Roman" w:hAnsi="Times New Roman" w:cs="Times New Roman"/>
                <w:b/>
                <w:bCs/>
                <w:sz w:val="20"/>
                <w:szCs w:val="20"/>
              </w:rPr>
              <w:t>Oferowane oprogramowanie komputerowe:</w:t>
            </w:r>
          </w:p>
          <w:p w:rsidR="00496826" w:rsidRPr="00496826" w:rsidRDefault="00496826" w:rsidP="004B5BC4">
            <w:pPr>
              <w:spacing w:line="360" w:lineRule="auto"/>
              <w:jc w:val="center"/>
              <w:rPr>
                <w:rFonts w:ascii="Times New Roman" w:hAnsi="Times New Roman" w:cs="Times New Roman"/>
                <w:b/>
                <w:bCs/>
                <w:sz w:val="20"/>
                <w:szCs w:val="20"/>
              </w:rPr>
            </w:pPr>
          </w:p>
          <w:p w:rsidR="00496826" w:rsidRPr="00496826" w:rsidRDefault="00496826" w:rsidP="004B5BC4">
            <w:pPr>
              <w:jc w:val="center"/>
              <w:rPr>
                <w:rFonts w:ascii="Times New Roman" w:hAnsi="Times New Roman" w:cs="Times New Roman"/>
                <w:b/>
                <w:bCs/>
                <w:sz w:val="20"/>
                <w:szCs w:val="20"/>
              </w:rPr>
            </w:pPr>
            <w:r w:rsidRPr="00496826">
              <w:rPr>
                <w:rFonts w:ascii="Times New Roman" w:hAnsi="Times New Roman" w:cs="Times New Roman"/>
                <w:b/>
                <w:bCs/>
                <w:sz w:val="20"/>
                <w:szCs w:val="20"/>
              </w:rPr>
              <w:t>…………………………………………………………………..……………………………………………..</w:t>
            </w:r>
          </w:p>
          <w:p w:rsidR="00496826" w:rsidRPr="00496826" w:rsidRDefault="00496826" w:rsidP="004B5BC4">
            <w:pPr>
              <w:jc w:val="center"/>
              <w:rPr>
                <w:rFonts w:ascii="Times New Roman" w:hAnsi="Times New Roman" w:cs="Times New Roman"/>
                <w:b/>
                <w:bCs/>
                <w:sz w:val="20"/>
                <w:szCs w:val="20"/>
              </w:rPr>
            </w:pPr>
            <w:r w:rsidRPr="00496826">
              <w:rPr>
                <w:rFonts w:ascii="Times New Roman" w:hAnsi="Times New Roman" w:cs="Times New Roman"/>
                <w:b/>
                <w:bCs/>
                <w:sz w:val="20"/>
                <w:szCs w:val="20"/>
              </w:rPr>
              <w:t>/należy podać pełną nazwę oprogramowania/</w:t>
            </w:r>
          </w:p>
        </w:tc>
      </w:tr>
    </w:tbl>
    <w:p w:rsidR="00496826" w:rsidRPr="00496826" w:rsidRDefault="00496826" w:rsidP="00496826">
      <w:pPr>
        <w:rPr>
          <w:rFonts w:ascii="Times New Roman" w:hAnsi="Times New Roman" w:cs="Times New Roman"/>
          <w:sz w:val="20"/>
          <w:szCs w:val="20"/>
        </w:rPr>
      </w:pPr>
    </w:p>
    <w:tbl>
      <w:tblPr>
        <w:tblpPr w:leftFromText="141" w:rightFromText="141" w:bottomFromText="200" w:vertAnchor="text" w:horzAnchor="margin" w:tblpXSpec="center" w:tblpY="5"/>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11"/>
        <w:gridCol w:w="7350"/>
        <w:gridCol w:w="1183"/>
        <w:gridCol w:w="1554"/>
      </w:tblGrid>
      <w:tr w:rsidR="00496826" w:rsidRPr="00496826" w:rsidTr="004B5BC4">
        <w:trPr>
          <w:cantSplit/>
          <w:tblHeader/>
        </w:trPr>
        <w:tc>
          <w:tcPr>
            <w:tcW w:w="462" w:type="dxa"/>
            <w:vAlign w:val="center"/>
          </w:tcPr>
          <w:p w:rsidR="00496826" w:rsidRPr="00496826" w:rsidRDefault="00496826" w:rsidP="004B5BC4">
            <w:pPr>
              <w:jc w:val="center"/>
              <w:rPr>
                <w:rFonts w:ascii="Times New Roman" w:hAnsi="Times New Roman" w:cs="Times New Roman"/>
                <w:b/>
                <w:bCs/>
                <w:sz w:val="20"/>
                <w:szCs w:val="20"/>
              </w:rPr>
            </w:pPr>
            <w:r w:rsidRPr="00496826">
              <w:rPr>
                <w:rFonts w:ascii="Times New Roman" w:hAnsi="Times New Roman" w:cs="Times New Roman"/>
                <w:b/>
                <w:bCs/>
                <w:sz w:val="20"/>
                <w:szCs w:val="20"/>
              </w:rPr>
              <w:t>Lp.</w:t>
            </w:r>
          </w:p>
        </w:tc>
        <w:tc>
          <w:tcPr>
            <w:tcW w:w="7404" w:type="dxa"/>
            <w:vAlign w:val="center"/>
          </w:tcPr>
          <w:p w:rsidR="00496826" w:rsidRPr="00496826" w:rsidRDefault="00496826" w:rsidP="004B5BC4">
            <w:pPr>
              <w:jc w:val="center"/>
              <w:rPr>
                <w:rFonts w:ascii="Times New Roman" w:hAnsi="Times New Roman" w:cs="Times New Roman"/>
                <w:b/>
                <w:bCs/>
                <w:sz w:val="20"/>
                <w:szCs w:val="20"/>
              </w:rPr>
            </w:pPr>
            <w:r w:rsidRPr="00496826">
              <w:rPr>
                <w:rFonts w:ascii="Times New Roman" w:hAnsi="Times New Roman" w:cs="Times New Roman"/>
                <w:b/>
                <w:bCs/>
                <w:sz w:val="20"/>
                <w:szCs w:val="20"/>
              </w:rPr>
              <w:t>Funkcje i warunki techniczne oprogramowania komputerowego</w:t>
            </w:r>
          </w:p>
        </w:tc>
        <w:tc>
          <w:tcPr>
            <w:tcW w:w="1173" w:type="dxa"/>
            <w:vAlign w:val="center"/>
          </w:tcPr>
          <w:p w:rsidR="00496826" w:rsidRPr="00496826" w:rsidRDefault="00496826" w:rsidP="004B5BC4">
            <w:pPr>
              <w:jc w:val="center"/>
              <w:rPr>
                <w:rFonts w:ascii="Times New Roman" w:hAnsi="Times New Roman" w:cs="Times New Roman"/>
                <w:b/>
                <w:bCs/>
                <w:sz w:val="20"/>
                <w:szCs w:val="20"/>
              </w:rPr>
            </w:pPr>
            <w:r w:rsidRPr="00496826">
              <w:rPr>
                <w:rFonts w:ascii="Times New Roman" w:hAnsi="Times New Roman" w:cs="Times New Roman"/>
                <w:b/>
                <w:bCs/>
                <w:sz w:val="20"/>
                <w:szCs w:val="20"/>
              </w:rPr>
              <w:t>Warunek</w:t>
            </w:r>
          </w:p>
        </w:tc>
        <w:tc>
          <w:tcPr>
            <w:tcW w:w="1559" w:type="dxa"/>
            <w:vAlign w:val="center"/>
          </w:tcPr>
          <w:p w:rsidR="00496826" w:rsidRPr="00496826" w:rsidRDefault="00496826" w:rsidP="004B5BC4">
            <w:pPr>
              <w:jc w:val="center"/>
              <w:rPr>
                <w:rFonts w:ascii="Times New Roman" w:hAnsi="Times New Roman" w:cs="Times New Roman"/>
                <w:b/>
                <w:bCs/>
                <w:sz w:val="20"/>
                <w:szCs w:val="20"/>
              </w:rPr>
            </w:pPr>
            <w:r w:rsidRPr="00496826">
              <w:rPr>
                <w:rFonts w:ascii="Times New Roman" w:hAnsi="Times New Roman" w:cs="Times New Roman"/>
                <w:b/>
                <w:bCs/>
                <w:sz w:val="20"/>
                <w:szCs w:val="20"/>
              </w:rPr>
              <w:t xml:space="preserve">Informacja w zakresie spełnienia warunków. Proszę wypełnić wiersze poprzez wpisanie </w:t>
            </w:r>
          </w:p>
          <w:p w:rsidR="00496826" w:rsidRPr="00496826" w:rsidRDefault="00496826" w:rsidP="004B5BC4">
            <w:pPr>
              <w:jc w:val="center"/>
              <w:rPr>
                <w:rFonts w:ascii="Times New Roman" w:hAnsi="Times New Roman" w:cs="Times New Roman"/>
                <w:b/>
                <w:bCs/>
                <w:sz w:val="20"/>
                <w:szCs w:val="20"/>
              </w:rPr>
            </w:pPr>
            <w:r w:rsidRPr="00496826">
              <w:rPr>
                <w:rFonts w:ascii="Times New Roman" w:hAnsi="Times New Roman" w:cs="Times New Roman"/>
                <w:b/>
                <w:bCs/>
                <w:sz w:val="20"/>
                <w:szCs w:val="20"/>
              </w:rPr>
              <w:t>TAK lub NIE</w:t>
            </w:r>
          </w:p>
        </w:tc>
      </w:tr>
      <w:tr w:rsidR="00496826" w:rsidRPr="00496826" w:rsidTr="004B5BC4">
        <w:trPr>
          <w:cantSplit/>
          <w:tblHeader/>
        </w:trPr>
        <w:tc>
          <w:tcPr>
            <w:tcW w:w="462" w:type="dxa"/>
            <w:vAlign w:val="center"/>
          </w:tcPr>
          <w:p w:rsidR="00496826" w:rsidRPr="00496826" w:rsidRDefault="00496826" w:rsidP="004B5BC4">
            <w:pPr>
              <w:contextualSpacing/>
              <w:jc w:val="center"/>
              <w:rPr>
                <w:rFonts w:ascii="Times New Roman" w:hAnsi="Times New Roman" w:cs="Times New Roman"/>
                <w:b/>
                <w:bCs/>
                <w:sz w:val="20"/>
                <w:szCs w:val="20"/>
              </w:rPr>
            </w:pPr>
            <w:r w:rsidRPr="00496826">
              <w:rPr>
                <w:rFonts w:ascii="Times New Roman" w:hAnsi="Times New Roman" w:cs="Times New Roman"/>
                <w:b/>
                <w:bCs/>
                <w:sz w:val="20"/>
                <w:szCs w:val="20"/>
              </w:rPr>
              <w:t>1</w:t>
            </w:r>
          </w:p>
        </w:tc>
        <w:tc>
          <w:tcPr>
            <w:tcW w:w="7404" w:type="dxa"/>
            <w:vAlign w:val="center"/>
          </w:tcPr>
          <w:p w:rsidR="00496826" w:rsidRPr="00496826" w:rsidRDefault="00496826" w:rsidP="004B5BC4">
            <w:pPr>
              <w:jc w:val="center"/>
              <w:rPr>
                <w:rFonts w:ascii="Times New Roman" w:hAnsi="Times New Roman" w:cs="Times New Roman"/>
                <w:b/>
                <w:bCs/>
                <w:sz w:val="20"/>
                <w:szCs w:val="20"/>
              </w:rPr>
            </w:pPr>
            <w:r w:rsidRPr="00496826">
              <w:rPr>
                <w:rFonts w:ascii="Times New Roman" w:hAnsi="Times New Roman" w:cs="Times New Roman"/>
                <w:b/>
                <w:bCs/>
                <w:sz w:val="20"/>
                <w:szCs w:val="20"/>
              </w:rPr>
              <w:t>2</w:t>
            </w:r>
          </w:p>
        </w:tc>
        <w:tc>
          <w:tcPr>
            <w:tcW w:w="1173" w:type="dxa"/>
            <w:vAlign w:val="center"/>
          </w:tcPr>
          <w:p w:rsidR="00496826" w:rsidRPr="00496826" w:rsidRDefault="00496826" w:rsidP="004B5BC4">
            <w:pPr>
              <w:keepNext/>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3</w:t>
            </w:r>
          </w:p>
        </w:tc>
        <w:tc>
          <w:tcPr>
            <w:tcW w:w="1559" w:type="dxa"/>
            <w:vAlign w:val="center"/>
          </w:tcPr>
          <w:p w:rsidR="00496826" w:rsidRPr="00496826" w:rsidRDefault="00496826" w:rsidP="004B5BC4">
            <w:pPr>
              <w:jc w:val="center"/>
              <w:rPr>
                <w:rFonts w:ascii="Times New Roman" w:hAnsi="Times New Roman" w:cs="Times New Roman"/>
                <w:b/>
                <w:bCs/>
                <w:sz w:val="20"/>
                <w:szCs w:val="20"/>
              </w:rPr>
            </w:pPr>
            <w:r w:rsidRPr="00496826">
              <w:rPr>
                <w:rFonts w:ascii="Times New Roman" w:hAnsi="Times New Roman" w:cs="Times New Roman"/>
                <w:b/>
                <w:bCs/>
                <w:sz w:val="20"/>
                <w:szCs w:val="20"/>
              </w:rPr>
              <w:t>4</w:t>
            </w:r>
          </w:p>
        </w:tc>
      </w:tr>
      <w:tr w:rsidR="00496826" w:rsidRPr="00496826" w:rsidTr="004B5BC4">
        <w:trPr>
          <w:cantSplit/>
          <w:trHeight w:val="467"/>
          <w:tblHeader/>
        </w:trPr>
        <w:tc>
          <w:tcPr>
            <w:tcW w:w="10598" w:type="dxa"/>
            <w:gridSpan w:val="4"/>
            <w:vAlign w:val="center"/>
          </w:tcPr>
          <w:p w:rsidR="00496826" w:rsidRPr="00496826" w:rsidRDefault="00496826" w:rsidP="004B5BC4">
            <w:pPr>
              <w:jc w:val="center"/>
              <w:rPr>
                <w:rFonts w:ascii="Times New Roman" w:hAnsi="Times New Roman" w:cs="Times New Roman"/>
                <w:b/>
                <w:bCs/>
                <w:sz w:val="20"/>
                <w:szCs w:val="20"/>
              </w:rPr>
            </w:pPr>
            <w:r w:rsidRPr="00496826">
              <w:rPr>
                <w:rFonts w:ascii="Times New Roman" w:hAnsi="Times New Roman" w:cs="Times New Roman"/>
                <w:b/>
                <w:bCs/>
                <w:sz w:val="20"/>
                <w:szCs w:val="20"/>
              </w:rPr>
              <w:t>Administracja zdalna:</w:t>
            </w:r>
          </w:p>
        </w:tc>
      </w:tr>
      <w:tr w:rsidR="00496826" w:rsidRPr="00496826" w:rsidTr="004B5BC4">
        <w:trPr>
          <w:cantSplit/>
        </w:trPr>
        <w:tc>
          <w:tcPr>
            <w:tcW w:w="462" w:type="dxa"/>
            <w:vAlign w:val="center"/>
          </w:tcPr>
          <w:p w:rsidR="00496826" w:rsidRPr="00496826" w:rsidRDefault="00496826" w:rsidP="00496826">
            <w:pPr>
              <w:pStyle w:val="Akapitzlist"/>
              <w:numPr>
                <w:ilvl w:val="0"/>
                <w:numId w:val="40"/>
              </w:numPr>
              <w:spacing w:after="120"/>
              <w:ind w:left="57" w:firstLine="0"/>
              <w:contextualSpacing/>
              <w:jc w:val="both"/>
              <w:rPr>
                <w:b/>
                <w:bCs/>
              </w:rPr>
            </w:pPr>
          </w:p>
        </w:tc>
        <w:tc>
          <w:tcPr>
            <w:tcW w:w="7404" w:type="dxa"/>
          </w:tcPr>
          <w:p w:rsidR="00496826" w:rsidRPr="00496826" w:rsidRDefault="00496826" w:rsidP="004B5BC4">
            <w:pPr>
              <w:autoSpaceDE w:val="0"/>
              <w:autoSpaceDN w:val="0"/>
              <w:adjustRightInd w:val="0"/>
              <w:spacing w:after="120"/>
              <w:contextualSpacing/>
              <w:rPr>
                <w:rFonts w:ascii="Times New Roman" w:hAnsi="Times New Roman" w:cs="Times New Roman"/>
                <w:sz w:val="20"/>
                <w:szCs w:val="20"/>
              </w:rPr>
            </w:pPr>
            <w:r w:rsidRPr="00496826">
              <w:rPr>
                <w:rFonts w:ascii="Times New Roman" w:hAnsi="Times New Roman" w:cs="Times New Roman"/>
                <w:sz w:val="20"/>
                <w:szCs w:val="20"/>
              </w:rPr>
              <w:t>Rozwiązanie musi wspierać instalację na systemach Windows Server (od 2012), Linux oraz w postaci maszyny wirtualnej w formacie OVA lub dysku wirtualnego w formacie VHD.</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0"/>
              </w:numPr>
              <w:spacing w:after="120"/>
              <w:ind w:left="57" w:firstLine="0"/>
              <w:contextualSpacing/>
              <w:rPr>
                <w:b/>
                <w:bCs/>
              </w:rPr>
            </w:pPr>
          </w:p>
        </w:tc>
        <w:tc>
          <w:tcPr>
            <w:tcW w:w="7404" w:type="dxa"/>
          </w:tcPr>
          <w:p w:rsidR="00496826" w:rsidRPr="00496826" w:rsidRDefault="00496826" w:rsidP="004B5BC4">
            <w:pPr>
              <w:autoSpaceDE w:val="0"/>
              <w:autoSpaceDN w:val="0"/>
              <w:adjustRightInd w:val="0"/>
              <w:spacing w:after="120"/>
              <w:contextualSpacing/>
              <w:rPr>
                <w:rFonts w:ascii="Times New Roman" w:hAnsi="Times New Roman" w:cs="Times New Roman"/>
                <w:sz w:val="20"/>
                <w:szCs w:val="20"/>
              </w:rPr>
            </w:pPr>
            <w:r w:rsidRPr="00496826">
              <w:rPr>
                <w:rFonts w:ascii="Times New Roman" w:hAnsi="Times New Roman" w:cs="Times New Roman"/>
                <w:sz w:val="20"/>
                <w:szCs w:val="20"/>
              </w:rPr>
              <w:t>Rozwiązanie musi zapewniać instalację z użyciem nowego lub istniejącego serwera bazy danych MS SQL i MySQL.</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0"/>
              </w:numPr>
              <w:spacing w:after="120"/>
              <w:ind w:left="57" w:firstLine="0"/>
              <w:contextualSpacing/>
              <w:rPr>
                <w:b/>
                <w:bCs/>
              </w:rPr>
            </w:pPr>
          </w:p>
        </w:tc>
        <w:tc>
          <w:tcPr>
            <w:tcW w:w="7404" w:type="dxa"/>
          </w:tcPr>
          <w:p w:rsidR="00496826" w:rsidRPr="00496826" w:rsidRDefault="00496826" w:rsidP="004B5BC4">
            <w:pPr>
              <w:autoSpaceDE w:val="0"/>
              <w:autoSpaceDN w:val="0"/>
              <w:adjustRightInd w:val="0"/>
              <w:spacing w:after="120"/>
              <w:contextualSpacing/>
              <w:rPr>
                <w:rFonts w:ascii="Times New Roman" w:hAnsi="Times New Roman" w:cs="Times New Roman"/>
                <w:sz w:val="20"/>
                <w:szCs w:val="20"/>
              </w:rPr>
            </w:pPr>
            <w:r w:rsidRPr="00496826">
              <w:rPr>
                <w:rFonts w:ascii="Times New Roman" w:hAnsi="Times New Roman" w:cs="Times New Roman"/>
                <w:sz w:val="20"/>
                <w:szCs w:val="20"/>
              </w:rPr>
              <w:t>Rozwiązanie musi zapewniać pobranie wszystkich wymaganych elementów serwera centralnej administracji w postaci jednego pakietu instalacyjnego i każdego z modułów oddzielnie bezpośrednio ze strony producenta.</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0"/>
              </w:numPr>
              <w:spacing w:after="120"/>
              <w:ind w:left="57" w:firstLine="0"/>
              <w:contextualSpacing/>
              <w:rPr>
                <w:b/>
                <w:bCs/>
              </w:rPr>
            </w:pPr>
          </w:p>
        </w:tc>
        <w:tc>
          <w:tcPr>
            <w:tcW w:w="7404" w:type="dxa"/>
          </w:tcPr>
          <w:p w:rsidR="00496826" w:rsidRPr="00496826" w:rsidRDefault="00496826" w:rsidP="004B5BC4">
            <w:pPr>
              <w:autoSpaceDE w:val="0"/>
              <w:autoSpaceDN w:val="0"/>
              <w:adjustRightInd w:val="0"/>
              <w:spacing w:after="120"/>
              <w:contextualSpacing/>
              <w:rPr>
                <w:rFonts w:ascii="Times New Roman" w:hAnsi="Times New Roman" w:cs="Times New Roman"/>
                <w:sz w:val="20"/>
                <w:szCs w:val="20"/>
              </w:rPr>
            </w:pPr>
            <w:r w:rsidRPr="00496826">
              <w:rPr>
                <w:rFonts w:ascii="Times New Roman" w:hAnsi="Times New Roman" w:cs="Times New Roman"/>
                <w:sz w:val="20"/>
                <w:szCs w:val="20"/>
              </w:rPr>
              <w:t>Rozwiązanie musi zapewniać dostęp do konsoli centralnego zarządzania w języku polskim z poziomu interfejsu WWW zabezpieczony za pośrednictwem protokołu SSL.</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0"/>
              </w:numPr>
              <w:spacing w:after="120"/>
              <w:ind w:left="57" w:firstLine="0"/>
              <w:contextualSpacing/>
              <w:rPr>
                <w:b/>
                <w:bCs/>
              </w:rPr>
            </w:pPr>
          </w:p>
        </w:tc>
        <w:tc>
          <w:tcPr>
            <w:tcW w:w="7404" w:type="dxa"/>
          </w:tcPr>
          <w:p w:rsidR="00496826" w:rsidRPr="00496826" w:rsidRDefault="00496826" w:rsidP="004B5BC4">
            <w:pPr>
              <w:autoSpaceDE w:val="0"/>
              <w:autoSpaceDN w:val="0"/>
              <w:adjustRightInd w:val="0"/>
              <w:spacing w:after="120"/>
              <w:contextualSpacing/>
              <w:rPr>
                <w:rFonts w:ascii="Times New Roman" w:hAnsi="Times New Roman" w:cs="Times New Roman"/>
                <w:sz w:val="20"/>
                <w:szCs w:val="20"/>
              </w:rPr>
            </w:pPr>
            <w:r w:rsidRPr="00496826">
              <w:rPr>
                <w:rFonts w:ascii="Times New Roman" w:hAnsi="Times New Roman" w:cs="Times New Roman"/>
                <w:sz w:val="20"/>
                <w:szCs w:val="20"/>
              </w:rPr>
              <w:t>Rozwiązanie musi zapewniać zabezpieczoną komunikację pomiędzy poszczególnymi modułami serwera za pomocą certyfikatów.</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0"/>
              </w:numPr>
              <w:spacing w:after="120"/>
              <w:ind w:left="57" w:firstLine="0"/>
              <w:contextualSpacing/>
              <w:rPr>
                <w:b/>
                <w:bCs/>
              </w:rPr>
            </w:pPr>
          </w:p>
        </w:tc>
        <w:tc>
          <w:tcPr>
            <w:tcW w:w="7404" w:type="dxa"/>
          </w:tcPr>
          <w:p w:rsidR="00496826" w:rsidRPr="00496826" w:rsidRDefault="00496826" w:rsidP="004B5BC4">
            <w:pPr>
              <w:autoSpaceDE w:val="0"/>
              <w:autoSpaceDN w:val="0"/>
              <w:adjustRightInd w:val="0"/>
              <w:spacing w:after="120"/>
              <w:contextualSpacing/>
              <w:rPr>
                <w:rFonts w:ascii="Times New Roman" w:hAnsi="Times New Roman" w:cs="Times New Roman"/>
                <w:sz w:val="20"/>
                <w:szCs w:val="20"/>
              </w:rPr>
            </w:pPr>
            <w:r w:rsidRPr="00496826">
              <w:rPr>
                <w:rFonts w:ascii="Times New Roman" w:hAnsi="Times New Roman" w:cs="Times New Roman"/>
                <w:sz w:val="20"/>
                <w:szCs w:val="20"/>
              </w:rPr>
              <w:t>Rozwiązanie musi zapewniać utworzenie własnego CA (</w:t>
            </w:r>
            <w:proofErr w:type="spellStart"/>
            <w:r w:rsidRPr="00496826">
              <w:rPr>
                <w:rFonts w:ascii="Times New Roman" w:hAnsi="Times New Roman" w:cs="Times New Roman"/>
                <w:sz w:val="20"/>
                <w:szCs w:val="20"/>
              </w:rPr>
              <w:t>Certification</w:t>
            </w:r>
            <w:proofErr w:type="spellEnd"/>
            <w:r w:rsidRPr="00496826">
              <w:rPr>
                <w:rFonts w:ascii="Times New Roman" w:hAnsi="Times New Roman" w:cs="Times New Roman"/>
                <w:sz w:val="20"/>
                <w:szCs w:val="20"/>
              </w:rPr>
              <w:t xml:space="preserve"> Authority) oraz dowolnej liczby certyfikatów z podziałem na typ elementu: agent, serwer zarządzający, serwer </w:t>
            </w:r>
            <w:proofErr w:type="spellStart"/>
            <w:r w:rsidRPr="00496826">
              <w:rPr>
                <w:rFonts w:ascii="Times New Roman" w:hAnsi="Times New Roman" w:cs="Times New Roman"/>
                <w:sz w:val="20"/>
                <w:szCs w:val="20"/>
              </w:rPr>
              <w:t>proxy</w:t>
            </w:r>
            <w:proofErr w:type="spellEnd"/>
            <w:r w:rsidRPr="00496826">
              <w:rPr>
                <w:rFonts w:ascii="Times New Roman" w:hAnsi="Times New Roman" w:cs="Times New Roman"/>
                <w:sz w:val="20"/>
                <w:szCs w:val="20"/>
              </w:rPr>
              <w:t>, moduł zarządzania urządzeniami mobilnymi.</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0"/>
              </w:numPr>
              <w:spacing w:after="120"/>
              <w:ind w:left="57" w:firstLine="0"/>
              <w:contextualSpacing/>
              <w:rPr>
                <w:b/>
                <w:bCs/>
              </w:rPr>
            </w:pPr>
          </w:p>
        </w:tc>
        <w:tc>
          <w:tcPr>
            <w:tcW w:w="7404" w:type="dxa"/>
          </w:tcPr>
          <w:p w:rsidR="00496826" w:rsidRPr="00496826" w:rsidRDefault="00496826" w:rsidP="004B5BC4">
            <w:pPr>
              <w:spacing w:after="120"/>
              <w:contextualSpacing/>
              <w:rPr>
                <w:rFonts w:ascii="Times New Roman" w:hAnsi="Times New Roman" w:cs="Times New Roman"/>
                <w:bCs/>
                <w:sz w:val="20"/>
                <w:szCs w:val="20"/>
              </w:rPr>
            </w:pPr>
            <w:r w:rsidRPr="00496826">
              <w:rPr>
                <w:rFonts w:ascii="Times New Roman" w:hAnsi="Times New Roman" w:cs="Times New Roman"/>
                <w:sz w:val="20"/>
                <w:szCs w:val="20"/>
              </w:rPr>
              <w:t>Rozwiązanie musi wspierać zarządzanie urządzeniami z systemem iOS i Android.</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0"/>
              </w:numPr>
              <w:spacing w:after="120"/>
              <w:ind w:left="57" w:firstLine="0"/>
              <w:contextualSpacing/>
              <w:rPr>
                <w:b/>
                <w:bCs/>
              </w:rPr>
            </w:pPr>
          </w:p>
        </w:tc>
        <w:tc>
          <w:tcPr>
            <w:tcW w:w="7404" w:type="dxa"/>
          </w:tcPr>
          <w:p w:rsidR="00496826" w:rsidRPr="00496826" w:rsidRDefault="00496826" w:rsidP="004B5BC4">
            <w:pPr>
              <w:spacing w:after="120"/>
              <w:contextualSpacing/>
              <w:rPr>
                <w:rFonts w:ascii="Times New Roman" w:hAnsi="Times New Roman" w:cs="Times New Roman"/>
                <w:bCs/>
                <w:sz w:val="20"/>
                <w:szCs w:val="20"/>
              </w:rPr>
            </w:pPr>
            <w:r w:rsidRPr="00496826">
              <w:rPr>
                <w:rFonts w:ascii="Times New Roman" w:hAnsi="Times New Roman" w:cs="Times New Roman"/>
                <w:sz w:val="20"/>
                <w:szCs w:val="20"/>
              </w:rPr>
              <w:t xml:space="preserve">Rozwiązanie musi zapewniać centralną konfigurację i zarządzanie, przynajmniej takimi modułami jak: ochrona antywirusowa, </w:t>
            </w:r>
            <w:proofErr w:type="spellStart"/>
            <w:r w:rsidRPr="00496826">
              <w:rPr>
                <w:rFonts w:ascii="Times New Roman" w:hAnsi="Times New Roman" w:cs="Times New Roman"/>
                <w:sz w:val="20"/>
                <w:szCs w:val="20"/>
              </w:rPr>
              <w:t>antyspyware</w:t>
            </w:r>
            <w:proofErr w:type="spellEnd"/>
            <w:r w:rsidRPr="00496826">
              <w:rPr>
                <w:rFonts w:ascii="Times New Roman" w:hAnsi="Times New Roman" w:cs="Times New Roman"/>
                <w:sz w:val="20"/>
                <w:szCs w:val="20"/>
              </w:rPr>
              <w:t>, które działają na stacjach roboczych w sieci.</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0"/>
              </w:numPr>
              <w:spacing w:after="120"/>
              <w:ind w:left="57" w:firstLine="0"/>
              <w:contextualSpacing/>
              <w:rPr>
                <w:b/>
                <w:bCs/>
              </w:rPr>
            </w:pPr>
          </w:p>
        </w:tc>
        <w:tc>
          <w:tcPr>
            <w:tcW w:w="7404" w:type="dxa"/>
          </w:tcPr>
          <w:p w:rsidR="00496826" w:rsidRPr="00496826" w:rsidRDefault="00496826" w:rsidP="004B5BC4">
            <w:pPr>
              <w:spacing w:after="120"/>
              <w:contextualSpacing/>
              <w:rPr>
                <w:rFonts w:ascii="Times New Roman" w:hAnsi="Times New Roman" w:cs="Times New Roman"/>
                <w:bCs/>
                <w:sz w:val="20"/>
                <w:szCs w:val="20"/>
              </w:rPr>
            </w:pPr>
            <w:r w:rsidRPr="00496826">
              <w:rPr>
                <w:rFonts w:ascii="Times New Roman" w:hAnsi="Times New Roman" w:cs="Times New Roman"/>
                <w:sz w:val="20"/>
                <w:szCs w:val="20"/>
              </w:rPr>
              <w:t>Rozwiązanie musi zapewniać weryfikację podzespołów zarządzanego komputera (w tym przynajmniej: producent, model, numer seryjny, informacje o systemie, procesor, pamięć RAM, wykorzystanie dysku twardego, informacje o wyświetlaczu, urządzenia peryferyjne, urządzenia audio, drukarki, karty sieciowe, urządzenia masowe).</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0"/>
              </w:numPr>
              <w:spacing w:after="120"/>
              <w:ind w:left="57" w:firstLine="0"/>
              <w:contextualSpacing/>
              <w:rPr>
                <w:b/>
                <w:bCs/>
              </w:rPr>
            </w:pPr>
          </w:p>
        </w:tc>
        <w:tc>
          <w:tcPr>
            <w:tcW w:w="7404" w:type="dxa"/>
          </w:tcPr>
          <w:p w:rsidR="00496826" w:rsidRPr="00496826" w:rsidRDefault="00496826" w:rsidP="004B5BC4">
            <w:pPr>
              <w:pStyle w:val="Akapitzlist"/>
              <w:spacing w:after="120"/>
              <w:ind w:left="0"/>
              <w:rPr>
                <w:bCs/>
              </w:rPr>
            </w:pPr>
            <w:r w:rsidRPr="00496826">
              <w:t xml:space="preserve">Rozwiązanie musi zapewniać instalowanie i odinstalowywanie oprogramowania firm trzecich dla systemów Windows oraz </w:t>
            </w:r>
            <w:proofErr w:type="spellStart"/>
            <w:r w:rsidRPr="00496826">
              <w:t>MacOS</w:t>
            </w:r>
            <w:proofErr w:type="spellEnd"/>
            <w:r w:rsidRPr="00496826">
              <w:t xml:space="preserve"> oraz odinstalowywanie oprogramowania zabezpieczającego firm trzecich, zgodnych z technologią OPSWAT.</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0"/>
              </w:numPr>
              <w:spacing w:after="120"/>
              <w:ind w:left="57" w:firstLine="0"/>
              <w:contextualSpacing/>
              <w:rPr>
                <w:b/>
                <w:bCs/>
              </w:rPr>
            </w:pPr>
          </w:p>
        </w:tc>
        <w:tc>
          <w:tcPr>
            <w:tcW w:w="7404" w:type="dxa"/>
          </w:tcPr>
          <w:p w:rsidR="00496826" w:rsidRPr="00496826" w:rsidRDefault="00496826" w:rsidP="004B5BC4">
            <w:pPr>
              <w:autoSpaceDE w:val="0"/>
              <w:autoSpaceDN w:val="0"/>
              <w:adjustRightInd w:val="0"/>
              <w:spacing w:after="120"/>
              <w:contextualSpacing/>
              <w:rPr>
                <w:rFonts w:ascii="Times New Roman" w:hAnsi="Times New Roman" w:cs="Times New Roman"/>
                <w:sz w:val="20"/>
                <w:szCs w:val="20"/>
              </w:rPr>
            </w:pPr>
            <w:r w:rsidRPr="00496826">
              <w:rPr>
                <w:rFonts w:ascii="Times New Roman" w:hAnsi="Times New Roman" w:cs="Times New Roman"/>
                <w:sz w:val="20"/>
                <w:szCs w:val="20"/>
              </w:rPr>
              <w:t>Rozwiązanie musi zapewniać wymuszenia dwufazowej autoryzacji podczas logowania do konsoli administracyjnej.</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0"/>
              </w:numPr>
              <w:spacing w:after="120"/>
              <w:ind w:left="57" w:firstLine="0"/>
              <w:contextualSpacing/>
              <w:rPr>
                <w:b/>
                <w:bCs/>
              </w:rPr>
            </w:pPr>
          </w:p>
        </w:tc>
        <w:tc>
          <w:tcPr>
            <w:tcW w:w="7404" w:type="dxa"/>
          </w:tcPr>
          <w:p w:rsidR="00496826" w:rsidRPr="00496826" w:rsidRDefault="00496826" w:rsidP="004B5BC4">
            <w:pPr>
              <w:autoSpaceDE w:val="0"/>
              <w:autoSpaceDN w:val="0"/>
              <w:adjustRightInd w:val="0"/>
              <w:spacing w:after="120"/>
              <w:contextualSpacing/>
              <w:rPr>
                <w:rFonts w:ascii="Times New Roman" w:hAnsi="Times New Roman" w:cs="Times New Roman"/>
                <w:sz w:val="20"/>
                <w:szCs w:val="20"/>
              </w:rPr>
            </w:pPr>
            <w:r w:rsidRPr="00496826">
              <w:rPr>
                <w:rFonts w:ascii="Times New Roman" w:hAnsi="Times New Roman" w:cs="Times New Roman"/>
                <w:sz w:val="20"/>
                <w:szCs w:val="20"/>
              </w:rPr>
              <w:t>Serwer administracyjny musi posiadać możliwość tworzenia grup statycznych i dynamicznych komputerów.</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0"/>
              </w:numPr>
              <w:spacing w:after="120"/>
              <w:ind w:left="57" w:firstLine="0"/>
              <w:contextualSpacing/>
              <w:rPr>
                <w:b/>
                <w:bCs/>
              </w:rPr>
            </w:pPr>
          </w:p>
        </w:tc>
        <w:tc>
          <w:tcPr>
            <w:tcW w:w="7404" w:type="dxa"/>
          </w:tcPr>
          <w:p w:rsidR="00496826" w:rsidRPr="00496826" w:rsidRDefault="00496826" w:rsidP="004B5BC4">
            <w:pPr>
              <w:pStyle w:val="Akapitzlist"/>
              <w:autoSpaceDE w:val="0"/>
              <w:autoSpaceDN w:val="0"/>
              <w:adjustRightInd w:val="0"/>
              <w:spacing w:after="120"/>
              <w:ind w:left="0"/>
            </w:pPr>
            <w:r w:rsidRPr="00496826">
              <w:t>Grupy dynamiczne muszą być tworzone na podstawie szablonu określającego warunki, jakie musi spełnić klient, aby został umieszczony w danej grupie. Warunki muszą zawierać co najmniej: adresy sieciowe IP, aktywne zagrożenia, stan funkcjonowania/ochrony, wersję systemu operacyjnego i podzespoły komputera.</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0"/>
              </w:numPr>
              <w:spacing w:after="120"/>
              <w:ind w:left="57" w:firstLine="0"/>
              <w:contextualSpacing/>
              <w:rPr>
                <w:b/>
                <w:bCs/>
              </w:rPr>
            </w:pPr>
          </w:p>
        </w:tc>
        <w:tc>
          <w:tcPr>
            <w:tcW w:w="7404" w:type="dxa"/>
          </w:tcPr>
          <w:p w:rsidR="00496826" w:rsidRPr="00496826" w:rsidRDefault="00496826" w:rsidP="004B5BC4">
            <w:pPr>
              <w:autoSpaceDE w:val="0"/>
              <w:autoSpaceDN w:val="0"/>
              <w:adjustRightInd w:val="0"/>
              <w:spacing w:after="120"/>
              <w:contextualSpacing/>
              <w:rPr>
                <w:rFonts w:ascii="Times New Roman" w:hAnsi="Times New Roman" w:cs="Times New Roman"/>
                <w:sz w:val="20"/>
                <w:szCs w:val="20"/>
              </w:rPr>
            </w:pPr>
            <w:r w:rsidRPr="00496826">
              <w:rPr>
                <w:rFonts w:ascii="Times New Roman" w:hAnsi="Times New Roman" w:cs="Times New Roman"/>
                <w:sz w:val="20"/>
                <w:szCs w:val="20"/>
              </w:rPr>
              <w:t>Rozwiązanie musi zapewniać korzystanie z minimum 100 szablonów raportów, przygotowanych przez producenta oraz musi zapewniać tworzenie własnych raportów przez administratora.</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0"/>
              </w:numPr>
              <w:spacing w:after="120"/>
              <w:ind w:left="57" w:firstLine="0"/>
              <w:contextualSpacing/>
              <w:rPr>
                <w:b/>
                <w:bCs/>
              </w:rPr>
            </w:pPr>
          </w:p>
        </w:tc>
        <w:tc>
          <w:tcPr>
            <w:tcW w:w="7404" w:type="dxa"/>
          </w:tcPr>
          <w:p w:rsidR="00496826" w:rsidRPr="00496826" w:rsidRDefault="00496826" w:rsidP="004B5BC4">
            <w:pPr>
              <w:autoSpaceDE w:val="0"/>
              <w:autoSpaceDN w:val="0"/>
              <w:adjustRightInd w:val="0"/>
              <w:spacing w:after="120"/>
              <w:contextualSpacing/>
              <w:rPr>
                <w:rFonts w:ascii="Times New Roman" w:hAnsi="Times New Roman" w:cs="Times New Roman"/>
                <w:sz w:val="20"/>
                <w:szCs w:val="20"/>
              </w:rPr>
            </w:pPr>
            <w:r w:rsidRPr="00496826">
              <w:rPr>
                <w:rFonts w:ascii="Times New Roman" w:hAnsi="Times New Roman" w:cs="Times New Roman"/>
                <w:sz w:val="20"/>
                <w:szCs w:val="20"/>
              </w:rPr>
              <w:t xml:space="preserve">Rozwiązanie musi zapewniać wysłanie powiadomienia przynajmniej za pośrednictwem wiadomości email, komunikatu SNMP oraz do dziennika </w:t>
            </w:r>
            <w:proofErr w:type="spellStart"/>
            <w:r w:rsidRPr="00496826">
              <w:rPr>
                <w:rFonts w:ascii="Times New Roman" w:hAnsi="Times New Roman" w:cs="Times New Roman"/>
                <w:sz w:val="20"/>
                <w:szCs w:val="20"/>
              </w:rPr>
              <w:t>syslog</w:t>
            </w:r>
            <w:proofErr w:type="spellEnd"/>
            <w:r w:rsidRPr="00496826">
              <w:rPr>
                <w:rFonts w:ascii="Times New Roman" w:hAnsi="Times New Roman" w:cs="Times New Roman"/>
                <w:sz w:val="20"/>
                <w:szCs w:val="20"/>
              </w:rPr>
              <w:t>.</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0"/>
              </w:numPr>
              <w:spacing w:after="120"/>
              <w:ind w:left="57" w:firstLine="0"/>
              <w:contextualSpacing/>
              <w:rPr>
                <w:b/>
                <w:bCs/>
              </w:rPr>
            </w:pPr>
          </w:p>
        </w:tc>
        <w:tc>
          <w:tcPr>
            <w:tcW w:w="7404" w:type="dxa"/>
          </w:tcPr>
          <w:p w:rsidR="00496826" w:rsidRPr="00496826" w:rsidRDefault="00496826" w:rsidP="004B5BC4">
            <w:pPr>
              <w:autoSpaceDE w:val="0"/>
              <w:autoSpaceDN w:val="0"/>
              <w:adjustRightInd w:val="0"/>
              <w:spacing w:after="120"/>
              <w:contextualSpacing/>
              <w:rPr>
                <w:rFonts w:ascii="Times New Roman" w:hAnsi="Times New Roman" w:cs="Times New Roman"/>
                <w:sz w:val="20"/>
                <w:szCs w:val="20"/>
              </w:rPr>
            </w:pPr>
            <w:r w:rsidRPr="00496826">
              <w:rPr>
                <w:rFonts w:ascii="Times New Roman" w:hAnsi="Times New Roman" w:cs="Times New Roman"/>
                <w:sz w:val="20"/>
                <w:szCs w:val="20"/>
              </w:rPr>
              <w:t>Rozwiązanie musi zapewniać podział uprawnień administratorów w taki sposób, aby każdy z nich miał możliwość zarządzania konkretnymi grupami komputerów, politykami oraz zadaniami.</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Height w:val="470"/>
        </w:trPr>
        <w:tc>
          <w:tcPr>
            <w:tcW w:w="10598" w:type="dxa"/>
            <w:gridSpan w:val="4"/>
            <w:vAlign w:val="center"/>
          </w:tcPr>
          <w:p w:rsidR="00496826" w:rsidRPr="00496826" w:rsidRDefault="00496826" w:rsidP="004B5BC4">
            <w:pPr>
              <w:jc w:val="center"/>
              <w:rPr>
                <w:rFonts w:ascii="Times New Roman" w:hAnsi="Times New Roman" w:cs="Times New Roman"/>
                <w:b/>
                <w:bCs/>
                <w:sz w:val="20"/>
                <w:szCs w:val="20"/>
              </w:rPr>
            </w:pPr>
            <w:r w:rsidRPr="00496826">
              <w:rPr>
                <w:rFonts w:ascii="Times New Roman" w:hAnsi="Times New Roman" w:cs="Times New Roman"/>
                <w:b/>
                <w:sz w:val="20"/>
                <w:szCs w:val="20"/>
              </w:rPr>
              <w:t>Ochrona stacji roboczych:</w:t>
            </w: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autoSpaceDE w:val="0"/>
              <w:autoSpaceDN w:val="0"/>
              <w:adjustRightInd w:val="0"/>
              <w:spacing w:after="120"/>
              <w:contextualSpacing/>
              <w:rPr>
                <w:rFonts w:ascii="Times New Roman" w:hAnsi="Times New Roman" w:cs="Times New Roman"/>
                <w:sz w:val="20"/>
                <w:szCs w:val="20"/>
              </w:rPr>
            </w:pPr>
            <w:r w:rsidRPr="00496826">
              <w:rPr>
                <w:rFonts w:ascii="Times New Roman" w:hAnsi="Times New Roman" w:cs="Times New Roman"/>
                <w:sz w:val="20"/>
                <w:szCs w:val="20"/>
              </w:rPr>
              <w:t>Rozwiązanie musi wspierać systemy operacyjne Windows (Windows 7/Windows 8/Windows 8.1/Windows 10/Windows 11).</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pStyle w:val="Akapitzlist"/>
              <w:spacing w:after="120"/>
              <w:ind w:left="0"/>
            </w:pPr>
            <w:r w:rsidRPr="00496826">
              <w:t xml:space="preserve">Rozwiązanie musi zapewniać wykrywanie i usuwanie niebezpiecznych aplikacji typu </w:t>
            </w:r>
            <w:proofErr w:type="spellStart"/>
            <w:r w:rsidRPr="00496826">
              <w:t>adware</w:t>
            </w:r>
            <w:proofErr w:type="spellEnd"/>
            <w:r w:rsidRPr="00496826">
              <w:t xml:space="preserve">, spyware, dialer, </w:t>
            </w:r>
            <w:proofErr w:type="spellStart"/>
            <w:r w:rsidRPr="00496826">
              <w:t>phishing</w:t>
            </w:r>
            <w:proofErr w:type="spellEnd"/>
            <w:r w:rsidRPr="00496826">
              <w:t xml:space="preserve">, narzędzi </w:t>
            </w:r>
            <w:proofErr w:type="spellStart"/>
            <w:r w:rsidRPr="00496826">
              <w:t>hakerskich</w:t>
            </w:r>
            <w:proofErr w:type="spellEnd"/>
            <w:r w:rsidRPr="00496826">
              <w:t xml:space="preserve">, </w:t>
            </w:r>
            <w:proofErr w:type="spellStart"/>
            <w:r w:rsidRPr="00496826">
              <w:t>backdoor</w:t>
            </w:r>
            <w:proofErr w:type="spellEnd"/>
            <w:r w:rsidRPr="00496826">
              <w:t>.</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pStyle w:val="Akapitzlist"/>
              <w:spacing w:after="120"/>
              <w:ind w:left="0"/>
            </w:pPr>
            <w:r w:rsidRPr="00496826">
              <w:t xml:space="preserve">Rozwiązanie musi posiadać wbudowaną technologię do ochrony przed </w:t>
            </w:r>
            <w:proofErr w:type="spellStart"/>
            <w:r w:rsidRPr="00496826">
              <w:t>rootkitami</w:t>
            </w:r>
            <w:proofErr w:type="spellEnd"/>
            <w:r w:rsidRPr="00496826">
              <w:t xml:space="preserve"> oraz podłączeniem komputera do sieci </w:t>
            </w:r>
            <w:proofErr w:type="spellStart"/>
            <w:r w:rsidRPr="00496826">
              <w:t>botnet</w:t>
            </w:r>
            <w:proofErr w:type="spellEnd"/>
            <w:r w:rsidRPr="00496826">
              <w:t>.</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Rozwiązanie musi zapewniać wykrywanie potencjalnie niepożądanych, niebezpiecznych oraz podejrzanych aplikacji.</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pStyle w:val="Akapitzlist"/>
              <w:spacing w:after="120"/>
              <w:ind w:left="0"/>
            </w:pPr>
            <w:r w:rsidRPr="00496826">
              <w:t>Rozwiązanie musi zapewniać skanowanie w czasie rzeczywistym otwieranych, zapisywanych i wykonywanych plików.</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pStyle w:val="Akapitzlist"/>
              <w:spacing w:after="120"/>
              <w:ind w:left="0"/>
            </w:pPr>
            <w:r w:rsidRPr="00496826">
              <w:t>Rozwiązanie musi zapewniać skanowanie całego dysku, wybranych katalogów lub pojedynczych plików "na żądanie" lub według harmonogramu.</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pStyle w:val="Akapitzlist"/>
              <w:spacing w:after="120"/>
              <w:ind w:left="0"/>
            </w:pPr>
            <w:r w:rsidRPr="00496826">
              <w:t>Rozwiązanie musi zapewniać skanowanie plików spakowanych i skompresowanych oraz dysków sieciowych i dysków przenośnych.</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pStyle w:val="Akapitzlist"/>
              <w:spacing w:after="120"/>
              <w:ind w:left="0"/>
            </w:pPr>
            <w:r w:rsidRPr="00496826">
              <w:t xml:space="preserve">Rozwiązanie musi posiadać opcję umieszczenia na liście </w:t>
            </w:r>
            <w:proofErr w:type="spellStart"/>
            <w:r w:rsidRPr="00496826">
              <w:t>wykluczeń</w:t>
            </w:r>
            <w:proofErr w:type="spellEnd"/>
            <w:r w:rsidRPr="00496826">
              <w:t xml:space="preserve"> ze skanowania wybranych plików, katalogów lub plików na podstawie rozszerzenia, nazwy, sumy kontrolnej (SHA1) oraz lokalizacji pliku.</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autoSpaceDE w:val="0"/>
              <w:autoSpaceDN w:val="0"/>
              <w:adjustRightInd w:val="0"/>
              <w:spacing w:after="120"/>
              <w:contextualSpacing/>
              <w:rPr>
                <w:rFonts w:ascii="Times New Roman" w:hAnsi="Times New Roman" w:cs="Times New Roman"/>
                <w:sz w:val="20"/>
                <w:szCs w:val="20"/>
              </w:rPr>
            </w:pPr>
            <w:r w:rsidRPr="00496826">
              <w:rPr>
                <w:rFonts w:ascii="Times New Roman" w:hAnsi="Times New Roman" w:cs="Times New Roman"/>
                <w:sz w:val="20"/>
                <w:szCs w:val="20"/>
              </w:rPr>
              <w:t>Rozwiązanie musi zapewniać skanowanie i oczyszczanie poczty przychodzącej POP3 i IMAP „w locie” (w czasie rzeczywistym), zanim zostanie dostarczona do klienta pocztowego, zainstalowanego na stacji roboczej (niezależnie od konkretnego klienta pocztowego).</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Rozwiązanie musi zapewniać skanowanie ruchu sieciowego wewnątrz szyfrowanych protokołów HTTPS, POP3S, IMAPS.</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autoSpaceDE w:val="0"/>
              <w:autoSpaceDN w:val="0"/>
              <w:adjustRightInd w:val="0"/>
              <w:spacing w:after="120"/>
              <w:contextualSpacing/>
              <w:rPr>
                <w:rFonts w:ascii="Times New Roman" w:hAnsi="Times New Roman" w:cs="Times New Roman"/>
                <w:sz w:val="20"/>
                <w:szCs w:val="20"/>
              </w:rPr>
            </w:pPr>
            <w:r w:rsidRPr="00496826">
              <w:rPr>
                <w:rFonts w:ascii="Times New Roman" w:hAnsi="Times New Roman" w:cs="Times New Roman"/>
                <w:sz w:val="20"/>
                <w:szCs w:val="20"/>
              </w:rPr>
              <w:t>Rozwiązanie musi posiadać wbudowane dwa niezależne moduły heurystyczne – jeden wykorzystujący pasywne metody heurystyczne i drugi wykorzystujący aktywne metody heurystyczne oraz elementy sztucznej inteligencji. Musi istnieć możliwość wyboru, z jaką heurystyka ma odbywać się skanowanie – z użyciem jednej lub obu metod jednocześnie.</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autoSpaceDE w:val="0"/>
              <w:autoSpaceDN w:val="0"/>
              <w:adjustRightInd w:val="0"/>
              <w:spacing w:after="120"/>
              <w:contextualSpacing/>
              <w:rPr>
                <w:rFonts w:ascii="Times New Roman" w:hAnsi="Times New Roman" w:cs="Times New Roman"/>
                <w:sz w:val="20"/>
                <w:szCs w:val="20"/>
              </w:rPr>
            </w:pPr>
            <w:r w:rsidRPr="00496826">
              <w:rPr>
                <w:rFonts w:ascii="Times New Roman" w:hAnsi="Times New Roman" w:cs="Times New Roman"/>
                <w:sz w:val="20"/>
                <w:szCs w:val="20"/>
              </w:rPr>
              <w:t xml:space="preserve">Rozwiązanie musi zapewniać blokowanie zewnętrznych nośników danych na stacji w tym przynajmniej: Pamięci masowych, optycznych pamięci masowych, pamięci masowych </w:t>
            </w:r>
            <w:proofErr w:type="spellStart"/>
            <w:r w:rsidRPr="00496826">
              <w:rPr>
                <w:rFonts w:ascii="Times New Roman" w:hAnsi="Times New Roman" w:cs="Times New Roman"/>
                <w:sz w:val="20"/>
                <w:szCs w:val="20"/>
              </w:rPr>
              <w:t>Firewire</w:t>
            </w:r>
            <w:proofErr w:type="spellEnd"/>
            <w:r w:rsidRPr="00496826">
              <w:rPr>
                <w:rFonts w:ascii="Times New Roman" w:hAnsi="Times New Roman" w:cs="Times New Roman"/>
                <w:sz w:val="20"/>
                <w:szCs w:val="20"/>
              </w:rPr>
              <w:t>, urządzeń do tworzenia obrazów, drukarek USB, urządzeń Bluetooth, czytników kart inteligentnych, modemów, portów LPT/COM oraz urządzeń przenośnych.</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Height w:val="871"/>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Rozwiązanie musi posiadać funkcję blokowania nośników wymiennych, bądź grup urządzeń ma umożliwiać użytkownikowi tworzenie reguł dla podłączanych urządzeń minimum w oparciu o typ, numer seryjny, dostawcę lub model urządzenia.</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pStyle w:val="Akapitzlist"/>
              <w:spacing w:after="120"/>
              <w:ind w:left="0"/>
            </w:pPr>
            <w:r w:rsidRPr="00496826">
              <w:t>Moduł HIPS musi posiadać możliwość pracy co najmniej w pięciu trybach:</w:t>
            </w:r>
          </w:p>
          <w:p w:rsidR="00496826" w:rsidRPr="00496826" w:rsidRDefault="00496826" w:rsidP="004B5BC4">
            <w:pPr>
              <w:pStyle w:val="Akapitzlist"/>
              <w:spacing w:after="120"/>
              <w:ind w:left="0"/>
            </w:pPr>
            <w:r w:rsidRPr="00496826">
              <w:t>• tryb automatyczny z regułami, gdzie program automatycznie tworzy i wykorzystuje reguły wraz z możliwością wykorzystania reguł utworzonych przez użytkownika,</w:t>
            </w:r>
          </w:p>
          <w:p w:rsidR="00496826" w:rsidRPr="00496826" w:rsidRDefault="00496826" w:rsidP="004B5BC4">
            <w:pPr>
              <w:pStyle w:val="Akapitzlist"/>
              <w:spacing w:after="120"/>
              <w:ind w:left="0"/>
            </w:pPr>
            <w:r w:rsidRPr="00496826">
              <w:t>• tryb interaktywny, w którym to rozwiązanie pyta użytkownika o akcję w przypadku wykrycia aktywności w systemie,</w:t>
            </w:r>
          </w:p>
          <w:p w:rsidR="00496826" w:rsidRPr="00496826" w:rsidRDefault="00496826" w:rsidP="004B5BC4">
            <w:pPr>
              <w:pStyle w:val="Akapitzlist"/>
              <w:spacing w:after="120"/>
              <w:ind w:left="0"/>
            </w:pPr>
            <w:r w:rsidRPr="00496826">
              <w:t>• tryb oparty na regułach, gdzie zastosowanie mają jedynie reguły utworzone przez użytkownika,</w:t>
            </w:r>
          </w:p>
          <w:p w:rsidR="00496826" w:rsidRPr="00496826" w:rsidRDefault="00496826" w:rsidP="004B5BC4">
            <w:pPr>
              <w:pStyle w:val="Akapitzlist"/>
              <w:spacing w:after="120"/>
              <w:ind w:left="0"/>
            </w:pPr>
            <w:r w:rsidRPr="00496826">
              <w:t>• tryb uczenia się, w którym rozwiązanie uczy się aktywności systemu i użytkownika oraz tworzy odpowiednie reguły w czasie określonym przez użytkownika,</w:t>
            </w:r>
          </w:p>
          <w:p w:rsidR="00496826" w:rsidRPr="00496826" w:rsidRDefault="00496826" w:rsidP="004B5BC4">
            <w:pPr>
              <w:pStyle w:val="Akapitzlist"/>
              <w:spacing w:after="120"/>
              <w:ind w:left="0"/>
            </w:pPr>
            <w:r w:rsidRPr="00496826">
              <w:t>• tryb inteligentny, w którym rozwiązanie będzie powiadamiało wyłącznie o szczególnie podejrzanych zdarzeniach.</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autoSpaceDE w:val="0"/>
              <w:autoSpaceDN w:val="0"/>
              <w:adjustRightInd w:val="0"/>
              <w:spacing w:after="120"/>
              <w:contextualSpacing/>
              <w:rPr>
                <w:rFonts w:ascii="Times New Roman" w:hAnsi="Times New Roman" w:cs="Times New Roman"/>
                <w:sz w:val="20"/>
                <w:szCs w:val="20"/>
              </w:rPr>
            </w:pPr>
            <w:r w:rsidRPr="00496826">
              <w:rPr>
                <w:rFonts w:ascii="Times New Roman" w:hAnsi="Times New Roman" w:cs="Times New Roman"/>
                <w:sz w:val="20"/>
                <w:szCs w:val="20"/>
              </w:rPr>
              <w:t xml:space="preserve">Rozwiązanie musi być wyposażone we wbudowaną funkcję, która wygeneruje pełny raport na temat stacji, na której zostało zainstalowane, zawierający co najmniej: zainstalowane aplikacje, usługi systemowe, informacje o systemie operacyjnym i sprzęcie, aktywne procesy i połączenia sieciowe, harmonogram systemu operacyjnego, pliki </w:t>
            </w:r>
            <w:proofErr w:type="spellStart"/>
            <w:r w:rsidRPr="00496826">
              <w:rPr>
                <w:rFonts w:ascii="Times New Roman" w:hAnsi="Times New Roman" w:cs="Times New Roman"/>
                <w:sz w:val="20"/>
                <w:szCs w:val="20"/>
              </w:rPr>
              <w:t>hosts</w:t>
            </w:r>
            <w:proofErr w:type="spellEnd"/>
            <w:r w:rsidRPr="00496826">
              <w:rPr>
                <w:rFonts w:ascii="Times New Roman" w:hAnsi="Times New Roman" w:cs="Times New Roman"/>
                <w:sz w:val="20"/>
                <w:szCs w:val="20"/>
              </w:rPr>
              <w:t xml:space="preserve"> i sterowniki. Funkcja generująca taki raport musi posiadać możliwości filtrowania.</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pStyle w:val="Akapitzlist"/>
              <w:spacing w:after="120"/>
              <w:ind w:left="0"/>
            </w:pPr>
            <w:r w:rsidRPr="00496826">
              <w:t>Rozwiązanie musi posiadać automatyczną, inkrementacyjną aktualizację silnika detekcji.</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autoSpaceDE w:val="0"/>
              <w:autoSpaceDN w:val="0"/>
              <w:adjustRightInd w:val="0"/>
              <w:spacing w:after="120"/>
              <w:contextualSpacing/>
              <w:rPr>
                <w:rFonts w:ascii="Times New Roman" w:hAnsi="Times New Roman" w:cs="Times New Roman"/>
                <w:sz w:val="20"/>
                <w:szCs w:val="20"/>
              </w:rPr>
            </w:pPr>
            <w:r w:rsidRPr="00496826">
              <w:rPr>
                <w:rFonts w:ascii="Times New Roman" w:hAnsi="Times New Roman" w:cs="Times New Roman"/>
                <w:sz w:val="20"/>
                <w:szCs w:val="20"/>
              </w:rPr>
              <w:t xml:space="preserve">Rozwiązanie musi posiadać tylko jeden proces uruchamiany w pamięci, z którego korzystają wszystkie funkcje systemu (antywirus, </w:t>
            </w:r>
            <w:proofErr w:type="spellStart"/>
            <w:r w:rsidRPr="00496826">
              <w:rPr>
                <w:rFonts w:ascii="Times New Roman" w:hAnsi="Times New Roman" w:cs="Times New Roman"/>
                <w:sz w:val="20"/>
                <w:szCs w:val="20"/>
              </w:rPr>
              <w:t>antyspyware</w:t>
            </w:r>
            <w:proofErr w:type="spellEnd"/>
            <w:r w:rsidRPr="00496826">
              <w:rPr>
                <w:rFonts w:ascii="Times New Roman" w:hAnsi="Times New Roman" w:cs="Times New Roman"/>
                <w:sz w:val="20"/>
                <w:szCs w:val="20"/>
              </w:rPr>
              <w:t>, metody heurystyczne).</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Rozwiązanie musi posiadać funkcjonalność skanera UEFI, który chroni użytkownika poprzez wykrywanie i blokowanie zagrożeń, atakujących jeszcze przed uruchomieniem systemu operacyjnego.</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Zapora osobista rozwiązania musi pracować co najmniej w czterech trybach:</w:t>
            </w:r>
          </w:p>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 xml:space="preserve"> • tryb automatyczny – rozwiązanie blokuje cały ruch przychodzący i zezwala tylko na połączenia wychodzące,</w:t>
            </w:r>
          </w:p>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 xml:space="preserve"> • tryb interaktywny – rozwiązanie pyta się o każde nowo nawiązywane połączenie,</w:t>
            </w:r>
          </w:p>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 xml:space="preserve"> • tryb oparty na regułach – rozwiązanie blokuje cały ruch przychodzący i wychodzący, zezwalając tylko na połączenia skonfigurowane przez administratora,</w:t>
            </w:r>
          </w:p>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 xml:space="preserve"> • tryb uczenia się – rozwiązanie automatycznie tworzy nowe reguły zezwalające na połączenia przychodzące i wychodzące.</w:t>
            </w:r>
          </w:p>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Administrator musi posiadać możliwość konfigurowania czasu działania trybu.</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 xml:space="preserve">Rozwiązanie musi oceniać reguły zapory systemu Windows. </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Rozwiązanie musi posiadać możliwość tworzenia list sieci zaufanych.</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spacing w:after="120"/>
              <w:rPr>
                <w:rFonts w:ascii="Times New Roman" w:hAnsi="Times New Roman" w:cs="Times New Roman"/>
                <w:sz w:val="20"/>
                <w:szCs w:val="20"/>
              </w:rPr>
            </w:pPr>
            <w:r w:rsidRPr="00496826">
              <w:rPr>
                <w:rFonts w:ascii="Times New Roman" w:hAnsi="Times New Roman" w:cs="Times New Roman"/>
                <w:sz w:val="20"/>
                <w:szCs w:val="20"/>
              </w:rPr>
              <w:t>Rozwiązanie musi posiadać możliwość dezaktywacji funkcji zapory sieciowej poprzez trwałe wyłączenie.</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Rozwiązanie musi posiadać możliwość określenia w regułach zapory osobistej kierunku ruchu, portu lub zakresu portów, protokołu, aplikacji, usługi i adresu lub zakresu adresów komputera lokalnego lub/i zdalnego.</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Rozwiązanie musi posiadać możliwość wyboru jednej z trzech akcji w trakcie tworzenia reguł w trybie interaktywnym: zezwól, zablokuj i pytaj.</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pStyle w:val="Akapitzlist"/>
              <w:spacing w:after="120"/>
              <w:ind w:left="0"/>
            </w:pPr>
            <w:r w:rsidRPr="00496826">
              <w:t>Rozwiązanie musi być wyposażone w moduł bezpiecznej przeglądarki.</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pStyle w:val="Akapitzlist"/>
              <w:spacing w:after="120"/>
              <w:ind w:left="0"/>
            </w:pPr>
            <w:r w:rsidRPr="00496826">
              <w:t>Przeglądarka musi automatycznie szyfrować wszelkie dane wprowadzane przez użytkownika.</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Praca w bezpiecznej przeglądarce musi być wyróżniona poprzez odpowiedni kolor ramki przeglądarki oraz informację na ramce przeglądarki.</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pStyle w:val="Akapitzlist"/>
              <w:spacing w:after="120"/>
              <w:ind w:left="0"/>
            </w:pPr>
            <w:r w:rsidRPr="00496826">
              <w:t>Rozwiązanie musi być wyposażone w zintegrowany moduł kontroli dostępu do stron internetowych.</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pStyle w:val="Akapitzlist"/>
              <w:spacing w:after="120"/>
              <w:ind w:left="0"/>
            </w:pPr>
            <w:r w:rsidRPr="00496826">
              <w:t>Rozwiązanie musi posiadać możliwość filtrowania adresów URL w oparciu o co najmniej 140 kategorii i podkategorii.</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Rozwiązanie musi zapewniać ochronę przed zagrożeniami 0-day.</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Rozwiązanie musi wykorzystywać do działania chmurę producenta.</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Rozwiązanie musi posiadać możliwość określenia, jakie pliki mają zostać przesłane do chmury automatycznie, w tym archiwa, skrypty, pliki wykonywalne, możliwy spam, dokumenty oraz inne pliki typu JAR, REG, MSI.</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Administrator musi mieć możliwość zdefiniowania, po jakim czasie przesłane pliki muszą zostać usunięte z serwerów producenta.</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Administrator musi mieć możliwość zdefiniowania maksymalnego rozmiaru przesyłanych próbek.</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 xml:space="preserve">Rozwiązanie musi pozwalać na utworzenie listy </w:t>
            </w:r>
            <w:proofErr w:type="spellStart"/>
            <w:r w:rsidRPr="00496826">
              <w:rPr>
                <w:rFonts w:ascii="Times New Roman" w:hAnsi="Times New Roman" w:cs="Times New Roman"/>
                <w:sz w:val="20"/>
                <w:szCs w:val="20"/>
              </w:rPr>
              <w:t>wykluczeń</w:t>
            </w:r>
            <w:proofErr w:type="spellEnd"/>
            <w:r w:rsidRPr="00496826">
              <w:rPr>
                <w:rFonts w:ascii="Times New Roman" w:hAnsi="Times New Roman" w:cs="Times New Roman"/>
                <w:sz w:val="20"/>
                <w:szCs w:val="20"/>
              </w:rPr>
              <w:t xml:space="preserve"> określonych plików lub folderów z przesyłania.</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Administrator musi mieć możliwość podejrzenia listy plików, które zostały przesłane do analizy.</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Przeanalizowane pliki do analizy muszą zostać odpowiednio oznaczone. Analiza pliku może zakończyć się z wynikiem oceniającym szkodliwość pliku.</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W przypadku serwerów pocztowych rozwiązanie musi posiadać możliwość wstrzymania dostarczania wiadomości do momentu zakończenia analizy próbki.</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 xml:space="preserve">Rozwiązanie pozwala na wysłanie dowolnej próbki do analizy przez użytkownika lub administratora, za pomocą wspieranego produktu. Administrator musi móc podejrzeć, jakie pliki zostały wysłane do analizy oraz przez kogo </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39"/>
              </w:numPr>
              <w:spacing w:after="120"/>
              <w:ind w:left="57" w:firstLine="0"/>
              <w:contextualSpacing/>
              <w:rPr>
                <w:b/>
                <w:bCs/>
              </w:rPr>
            </w:pPr>
          </w:p>
        </w:tc>
        <w:tc>
          <w:tcPr>
            <w:tcW w:w="7404" w:type="dxa"/>
          </w:tcPr>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W przypadku stacji roboczych rozwiązanie musi posiadać możliwość wstrzymania uruchamiania pobieranych plików za pośrednictwem przeglądarek internetowych, klientów poczty e-mail, z nośników wymiennych oraz wyodrębnionych z archiwum.</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10598" w:type="dxa"/>
            <w:gridSpan w:val="4"/>
            <w:vAlign w:val="center"/>
          </w:tcPr>
          <w:p w:rsidR="00496826" w:rsidRPr="00496826" w:rsidRDefault="00496826" w:rsidP="004B5BC4">
            <w:pPr>
              <w:spacing w:after="240"/>
              <w:jc w:val="center"/>
              <w:rPr>
                <w:rFonts w:ascii="Times New Roman" w:hAnsi="Times New Roman" w:cs="Times New Roman"/>
                <w:b/>
                <w:bCs/>
                <w:sz w:val="20"/>
                <w:szCs w:val="20"/>
              </w:rPr>
            </w:pPr>
            <w:r w:rsidRPr="00496826">
              <w:rPr>
                <w:rFonts w:ascii="Times New Roman" w:hAnsi="Times New Roman" w:cs="Times New Roman"/>
                <w:b/>
                <w:bCs/>
                <w:sz w:val="20"/>
                <w:szCs w:val="20"/>
              </w:rPr>
              <w:t>Ochrona serwera:</w:t>
            </w:r>
          </w:p>
        </w:tc>
      </w:tr>
      <w:tr w:rsidR="00496826" w:rsidRPr="00496826" w:rsidTr="004B5BC4">
        <w:trPr>
          <w:cantSplit/>
        </w:trPr>
        <w:tc>
          <w:tcPr>
            <w:tcW w:w="462" w:type="dxa"/>
            <w:vAlign w:val="center"/>
          </w:tcPr>
          <w:p w:rsidR="00496826" w:rsidRPr="00496826" w:rsidRDefault="00496826" w:rsidP="00496826">
            <w:pPr>
              <w:pStyle w:val="Akapitzlist"/>
              <w:numPr>
                <w:ilvl w:val="0"/>
                <w:numId w:val="41"/>
              </w:numPr>
              <w:spacing w:after="120"/>
              <w:ind w:left="57" w:firstLine="0"/>
              <w:contextualSpacing/>
              <w:rPr>
                <w:b/>
                <w:bCs/>
              </w:rPr>
            </w:pPr>
          </w:p>
        </w:tc>
        <w:tc>
          <w:tcPr>
            <w:tcW w:w="7404" w:type="dxa"/>
          </w:tcPr>
          <w:p w:rsidR="00496826" w:rsidRPr="00496826" w:rsidRDefault="00496826" w:rsidP="004B5BC4">
            <w:pPr>
              <w:pStyle w:val="Akapitzlist"/>
              <w:spacing w:after="120"/>
              <w:ind w:left="0"/>
            </w:pPr>
            <w:r w:rsidRPr="00496826">
              <w:t xml:space="preserve">Rozwiązanie musi wspierać systemy Microsoft Windows Server 2012 i nowszych oraz Linux, w tym co najmniej: </w:t>
            </w:r>
            <w:proofErr w:type="spellStart"/>
            <w:r w:rsidRPr="00496826">
              <w:t>RedHat</w:t>
            </w:r>
            <w:proofErr w:type="spellEnd"/>
            <w:r w:rsidRPr="00496826">
              <w:t xml:space="preserve"> Enterprise Linux (RHEL) 7 i 8, </w:t>
            </w:r>
            <w:proofErr w:type="spellStart"/>
            <w:r w:rsidRPr="00496826">
              <w:t>CentOS</w:t>
            </w:r>
            <w:proofErr w:type="spellEnd"/>
            <w:r w:rsidRPr="00496826">
              <w:t xml:space="preserve"> 7 i 8, </w:t>
            </w:r>
            <w:proofErr w:type="spellStart"/>
            <w:r w:rsidRPr="00496826">
              <w:t>Ubuntu</w:t>
            </w:r>
            <w:proofErr w:type="spellEnd"/>
            <w:r w:rsidRPr="00496826">
              <w:t xml:space="preserve"> Server 16.04 LTS i nowsze, </w:t>
            </w:r>
            <w:proofErr w:type="spellStart"/>
            <w:r w:rsidRPr="00496826">
              <w:t>Debian</w:t>
            </w:r>
            <w:proofErr w:type="spellEnd"/>
            <w:r w:rsidRPr="00496826">
              <w:t xml:space="preserve"> 9, </w:t>
            </w:r>
            <w:proofErr w:type="spellStart"/>
            <w:r w:rsidRPr="00496826">
              <w:t>Debian</w:t>
            </w:r>
            <w:proofErr w:type="spellEnd"/>
            <w:r w:rsidRPr="00496826">
              <w:t xml:space="preserve"> 10, SUSE Linux Enterprise Server (SLES) 12, SUSE Linux Enterprise Server (SLES) 15, Oracle Linux oraz Amazon Linux.</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1"/>
              </w:numPr>
              <w:spacing w:after="120"/>
              <w:ind w:left="57" w:firstLine="0"/>
              <w:contextualSpacing/>
              <w:rPr>
                <w:b/>
                <w:bCs/>
              </w:rPr>
            </w:pPr>
          </w:p>
        </w:tc>
        <w:tc>
          <w:tcPr>
            <w:tcW w:w="7404" w:type="dxa"/>
          </w:tcPr>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Rozwiązanie musi zabezpieczać przed wirusami, robakami i innymi zagrożeniami.</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1"/>
              </w:numPr>
              <w:spacing w:after="120"/>
              <w:ind w:left="57" w:firstLine="0"/>
              <w:contextualSpacing/>
              <w:rPr>
                <w:b/>
                <w:bCs/>
              </w:rPr>
            </w:pPr>
          </w:p>
        </w:tc>
        <w:tc>
          <w:tcPr>
            <w:tcW w:w="7404" w:type="dxa"/>
          </w:tcPr>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 xml:space="preserve">Rozwiązanie musi zapewniać wykrywanie i usuwanie niebezpiecznych aplikacji typu </w:t>
            </w:r>
            <w:proofErr w:type="spellStart"/>
            <w:r w:rsidRPr="00496826">
              <w:rPr>
                <w:rFonts w:ascii="Times New Roman" w:hAnsi="Times New Roman" w:cs="Times New Roman"/>
                <w:sz w:val="20"/>
                <w:szCs w:val="20"/>
              </w:rPr>
              <w:t>adware</w:t>
            </w:r>
            <w:proofErr w:type="spellEnd"/>
            <w:r w:rsidRPr="00496826">
              <w:rPr>
                <w:rFonts w:ascii="Times New Roman" w:hAnsi="Times New Roman" w:cs="Times New Roman"/>
                <w:sz w:val="20"/>
                <w:szCs w:val="20"/>
              </w:rPr>
              <w:t xml:space="preserve">, spyware, dialer, </w:t>
            </w:r>
            <w:proofErr w:type="spellStart"/>
            <w:r w:rsidRPr="00496826">
              <w:rPr>
                <w:rFonts w:ascii="Times New Roman" w:hAnsi="Times New Roman" w:cs="Times New Roman"/>
                <w:sz w:val="20"/>
                <w:szCs w:val="20"/>
              </w:rPr>
              <w:t>phishing</w:t>
            </w:r>
            <w:proofErr w:type="spellEnd"/>
            <w:r w:rsidRPr="00496826">
              <w:rPr>
                <w:rFonts w:ascii="Times New Roman" w:hAnsi="Times New Roman" w:cs="Times New Roman"/>
                <w:sz w:val="20"/>
                <w:szCs w:val="20"/>
              </w:rPr>
              <w:t xml:space="preserve">, narzędzi </w:t>
            </w:r>
            <w:proofErr w:type="spellStart"/>
            <w:r w:rsidRPr="00496826">
              <w:rPr>
                <w:rFonts w:ascii="Times New Roman" w:hAnsi="Times New Roman" w:cs="Times New Roman"/>
                <w:sz w:val="20"/>
                <w:szCs w:val="20"/>
              </w:rPr>
              <w:t>hakerskich</w:t>
            </w:r>
            <w:proofErr w:type="spellEnd"/>
            <w:r w:rsidRPr="00496826">
              <w:rPr>
                <w:rFonts w:ascii="Times New Roman" w:hAnsi="Times New Roman" w:cs="Times New Roman"/>
                <w:sz w:val="20"/>
                <w:szCs w:val="20"/>
              </w:rPr>
              <w:t xml:space="preserve">, </w:t>
            </w:r>
            <w:proofErr w:type="spellStart"/>
            <w:r w:rsidRPr="00496826">
              <w:rPr>
                <w:rFonts w:ascii="Times New Roman" w:hAnsi="Times New Roman" w:cs="Times New Roman"/>
                <w:sz w:val="20"/>
                <w:szCs w:val="20"/>
              </w:rPr>
              <w:t>backdoor</w:t>
            </w:r>
            <w:proofErr w:type="spellEnd"/>
            <w:r w:rsidRPr="00496826">
              <w:rPr>
                <w:rFonts w:ascii="Times New Roman" w:hAnsi="Times New Roman" w:cs="Times New Roman"/>
                <w:sz w:val="20"/>
                <w:szCs w:val="20"/>
              </w:rPr>
              <w:t>.</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1"/>
              </w:numPr>
              <w:spacing w:after="120"/>
              <w:ind w:left="57" w:firstLine="0"/>
              <w:contextualSpacing/>
              <w:rPr>
                <w:b/>
                <w:bCs/>
              </w:rPr>
            </w:pPr>
          </w:p>
        </w:tc>
        <w:tc>
          <w:tcPr>
            <w:tcW w:w="7404" w:type="dxa"/>
          </w:tcPr>
          <w:p w:rsidR="00496826" w:rsidRPr="00496826" w:rsidRDefault="00496826" w:rsidP="004B5BC4">
            <w:pPr>
              <w:pStyle w:val="Akapitzlist"/>
              <w:spacing w:after="120"/>
              <w:ind w:left="0"/>
            </w:pPr>
            <w:r w:rsidRPr="00496826">
              <w:t>Rozwiązanie musi zapewniać możliwość skanowania dysków sieciowych typu NAS.</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1"/>
              </w:numPr>
              <w:spacing w:after="120"/>
              <w:ind w:left="57" w:firstLine="0"/>
              <w:contextualSpacing/>
              <w:rPr>
                <w:b/>
                <w:bCs/>
              </w:rPr>
            </w:pPr>
          </w:p>
        </w:tc>
        <w:tc>
          <w:tcPr>
            <w:tcW w:w="7404" w:type="dxa"/>
          </w:tcPr>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Rozwiązanie musi posiadać wbudowane dwa niezależne moduły heurystyczne – jeden wykorzystujący pasywne metody heurystyczne i drugi wykorzystujący aktywne metody heurystyczne oraz elementy sztucznej inteligencji. Rozwiązanie musi istnieć możliwość wyboru, z jaką heurystyka ma odbywać się skanowanie – z użyciem jednej lub obu metod jednocześnie.</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1"/>
              </w:numPr>
              <w:spacing w:after="120"/>
              <w:ind w:left="57" w:firstLine="0"/>
              <w:contextualSpacing/>
              <w:rPr>
                <w:b/>
                <w:bCs/>
              </w:rPr>
            </w:pPr>
          </w:p>
        </w:tc>
        <w:tc>
          <w:tcPr>
            <w:tcW w:w="7404" w:type="dxa"/>
          </w:tcPr>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Rozwiązanie musi wspierać automatyczną aktualizację silnika detekcji.</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1"/>
              </w:numPr>
              <w:spacing w:after="120"/>
              <w:ind w:left="57" w:firstLine="0"/>
              <w:contextualSpacing/>
              <w:rPr>
                <w:b/>
                <w:bCs/>
              </w:rPr>
            </w:pPr>
          </w:p>
        </w:tc>
        <w:tc>
          <w:tcPr>
            <w:tcW w:w="7404" w:type="dxa"/>
          </w:tcPr>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Rozwiązanie musi posiadać możliwość wykluczania ze skanowania procesów.</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1"/>
              </w:numPr>
              <w:spacing w:after="120"/>
              <w:ind w:left="57" w:firstLine="0"/>
              <w:contextualSpacing/>
              <w:rPr>
                <w:b/>
                <w:bCs/>
              </w:rPr>
            </w:pPr>
          </w:p>
        </w:tc>
        <w:tc>
          <w:tcPr>
            <w:tcW w:w="7404" w:type="dxa"/>
          </w:tcPr>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Rozwiązanie musi posiadać możliwość określenia typu podejrzanych plików, jakie będą przesyłane do producenta, w tym co najmniej pliki wykonywalne, archiwa, skrypty, dokumenty.</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10598" w:type="dxa"/>
            <w:gridSpan w:val="4"/>
            <w:vAlign w:val="center"/>
          </w:tcPr>
          <w:p w:rsidR="00496826" w:rsidRPr="00496826" w:rsidRDefault="00496826" w:rsidP="004B5BC4">
            <w:pPr>
              <w:jc w:val="center"/>
              <w:rPr>
                <w:rFonts w:ascii="Times New Roman" w:hAnsi="Times New Roman" w:cs="Times New Roman"/>
                <w:b/>
                <w:bCs/>
                <w:sz w:val="20"/>
                <w:szCs w:val="20"/>
              </w:rPr>
            </w:pPr>
            <w:r w:rsidRPr="00496826">
              <w:rPr>
                <w:rFonts w:ascii="Times New Roman" w:hAnsi="Times New Roman" w:cs="Times New Roman"/>
                <w:b/>
                <w:sz w:val="20"/>
                <w:szCs w:val="20"/>
              </w:rPr>
              <w:t>Dodatkowe wymagania dla ochrony serwerów Windows:</w:t>
            </w:r>
          </w:p>
        </w:tc>
      </w:tr>
      <w:tr w:rsidR="00496826" w:rsidRPr="00496826" w:rsidTr="004B5BC4">
        <w:trPr>
          <w:cantSplit/>
        </w:trPr>
        <w:tc>
          <w:tcPr>
            <w:tcW w:w="462" w:type="dxa"/>
            <w:vAlign w:val="center"/>
          </w:tcPr>
          <w:p w:rsidR="00496826" w:rsidRPr="00496826" w:rsidRDefault="00496826" w:rsidP="00496826">
            <w:pPr>
              <w:pStyle w:val="Akapitzlist"/>
              <w:numPr>
                <w:ilvl w:val="0"/>
                <w:numId w:val="42"/>
              </w:numPr>
              <w:spacing w:after="120"/>
              <w:ind w:left="57" w:firstLine="0"/>
              <w:contextualSpacing/>
              <w:rPr>
                <w:b/>
                <w:bCs/>
              </w:rPr>
            </w:pPr>
          </w:p>
        </w:tc>
        <w:tc>
          <w:tcPr>
            <w:tcW w:w="7404" w:type="dxa"/>
          </w:tcPr>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Rozwiązanie musi posiadać możliwość skanowania plików i folderów, znajdujących się w usłudze chmurowej OneDrive.</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2"/>
              </w:numPr>
              <w:spacing w:after="120"/>
              <w:ind w:left="57" w:firstLine="0"/>
              <w:contextualSpacing/>
              <w:rPr>
                <w:b/>
                <w:bCs/>
              </w:rPr>
            </w:pPr>
          </w:p>
        </w:tc>
        <w:tc>
          <w:tcPr>
            <w:tcW w:w="7404" w:type="dxa"/>
          </w:tcPr>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Rozwiązanie musi posiadać system zapobiegania włamaniom na hoście (HIPS).</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2"/>
              </w:numPr>
              <w:spacing w:after="120"/>
              <w:ind w:left="57" w:firstLine="0"/>
              <w:contextualSpacing/>
              <w:rPr>
                <w:b/>
                <w:bCs/>
              </w:rPr>
            </w:pPr>
          </w:p>
        </w:tc>
        <w:tc>
          <w:tcPr>
            <w:tcW w:w="7404" w:type="dxa"/>
          </w:tcPr>
          <w:p w:rsidR="00496826" w:rsidRPr="00496826" w:rsidRDefault="00496826" w:rsidP="004B5BC4">
            <w:pPr>
              <w:pStyle w:val="Akapitzlist"/>
              <w:spacing w:after="120"/>
              <w:ind w:left="0"/>
            </w:pPr>
            <w:r w:rsidRPr="00496826">
              <w:t>Rozwiązanie musi posiadać funkcjonalność skanera UEFI, który chroni użytkownika poprzez wykrywanie i blokowanie zagrożeń, atakujących jeszcze przed uruchomieniem systemu operacyjnego.</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2"/>
              </w:numPr>
              <w:spacing w:after="120"/>
              <w:ind w:left="57" w:firstLine="0"/>
              <w:contextualSpacing/>
              <w:rPr>
                <w:b/>
                <w:bCs/>
              </w:rPr>
            </w:pPr>
          </w:p>
        </w:tc>
        <w:tc>
          <w:tcPr>
            <w:tcW w:w="7404" w:type="dxa"/>
          </w:tcPr>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Rozwiązanie musi zapewniać administratorowi blokowanie zewnętrznych nośników danych na stacji w tym przynajmniej: pamięci masowych, urządzeń do tworzenia obrazów, drukarek USB, urządzeń Bluetooth, czytników kart inteligentnych, modemów, portów LPT/COM oraz urządzeń przenośnych.</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2"/>
              </w:numPr>
              <w:spacing w:after="120"/>
              <w:ind w:left="57" w:firstLine="0"/>
              <w:contextualSpacing/>
              <w:rPr>
                <w:b/>
                <w:bCs/>
              </w:rPr>
            </w:pPr>
          </w:p>
        </w:tc>
        <w:tc>
          <w:tcPr>
            <w:tcW w:w="7404" w:type="dxa"/>
          </w:tcPr>
          <w:p w:rsidR="00496826" w:rsidRPr="00496826" w:rsidRDefault="00496826" w:rsidP="004B5BC4">
            <w:pPr>
              <w:pStyle w:val="Akapitzlist"/>
              <w:spacing w:after="120"/>
              <w:ind w:left="0"/>
            </w:pPr>
            <w:r w:rsidRPr="00496826">
              <w:t>Rozwiązanie musi automatyczne wykrywać usługi zainstalowane na serwerze i tworzyć dla nich odpowiednie wyjątki.</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2"/>
              </w:numPr>
              <w:spacing w:after="120"/>
              <w:ind w:left="57" w:firstLine="0"/>
              <w:contextualSpacing/>
              <w:rPr>
                <w:b/>
                <w:bCs/>
              </w:rPr>
            </w:pPr>
          </w:p>
        </w:tc>
        <w:tc>
          <w:tcPr>
            <w:tcW w:w="7404" w:type="dxa"/>
          </w:tcPr>
          <w:p w:rsidR="00496826" w:rsidRPr="00496826" w:rsidRDefault="00496826" w:rsidP="004B5BC4">
            <w:pPr>
              <w:pStyle w:val="Akapitzlist"/>
              <w:spacing w:after="120"/>
              <w:ind w:left="0"/>
            </w:pPr>
            <w:r w:rsidRPr="00496826">
              <w:t>Rozwiązanie musi posiadać wbudowany system IDS z detekcją prób ataków, anomalii w pracy sieci oraz wykrywaniem aktywności wirusów sieciowych.</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2"/>
              </w:numPr>
              <w:spacing w:after="120"/>
              <w:ind w:left="57" w:firstLine="0"/>
              <w:contextualSpacing/>
              <w:rPr>
                <w:b/>
                <w:bCs/>
              </w:rPr>
            </w:pPr>
          </w:p>
        </w:tc>
        <w:tc>
          <w:tcPr>
            <w:tcW w:w="7404" w:type="dxa"/>
          </w:tcPr>
          <w:p w:rsidR="00496826" w:rsidRPr="00496826" w:rsidRDefault="00496826" w:rsidP="004B5BC4">
            <w:pPr>
              <w:pStyle w:val="Akapitzlist"/>
              <w:spacing w:after="120"/>
              <w:ind w:left="0"/>
            </w:pPr>
            <w:r w:rsidRPr="00496826">
              <w:t>Rozwiązanie musi zapewniać możliwość dodawania wyjątków dla systemu IDS, co najmniej w oparciu o występujący alert, kierunek, aplikacje, czynność oraz adres IP.</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2"/>
              </w:numPr>
              <w:spacing w:after="120"/>
              <w:ind w:left="57" w:firstLine="0"/>
              <w:contextualSpacing/>
              <w:rPr>
                <w:b/>
                <w:bCs/>
              </w:rPr>
            </w:pPr>
          </w:p>
        </w:tc>
        <w:tc>
          <w:tcPr>
            <w:tcW w:w="7404" w:type="dxa"/>
          </w:tcPr>
          <w:p w:rsidR="00496826" w:rsidRPr="00496826" w:rsidRDefault="00496826" w:rsidP="004B5BC4">
            <w:pPr>
              <w:pStyle w:val="Akapitzlist"/>
              <w:spacing w:after="120"/>
              <w:ind w:left="0"/>
            </w:pPr>
            <w:r w:rsidRPr="00496826">
              <w:t xml:space="preserve">Rozwiązanie musi posiadać ochronę przed oprogramowaniem wymuszającym okup za pomocą dedykowanego modułu. </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10598" w:type="dxa"/>
            <w:gridSpan w:val="4"/>
            <w:vAlign w:val="center"/>
          </w:tcPr>
          <w:p w:rsidR="00496826" w:rsidRPr="00496826" w:rsidRDefault="00496826" w:rsidP="004B5BC4">
            <w:pPr>
              <w:spacing w:after="240"/>
              <w:jc w:val="center"/>
              <w:rPr>
                <w:rFonts w:ascii="Times New Roman" w:hAnsi="Times New Roman" w:cs="Times New Roman"/>
                <w:b/>
                <w:bCs/>
                <w:sz w:val="20"/>
                <w:szCs w:val="20"/>
              </w:rPr>
            </w:pPr>
            <w:r w:rsidRPr="00496826">
              <w:rPr>
                <w:rFonts w:ascii="Times New Roman" w:hAnsi="Times New Roman" w:cs="Times New Roman"/>
                <w:b/>
                <w:bCs/>
                <w:sz w:val="20"/>
                <w:szCs w:val="20"/>
              </w:rPr>
              <w:t>Dodatkowe wymagania dla ochrony serwerów Linux:</w:t>
            </w:r>
          </w:p>
        </w:tc>
      </w:tr>
      <w:tr w:rsidR="00496826" w:rsidRPr="00496826" w:rsidTr="004B5BC4">
        <w:trPr>
          <w:cantSplit/>
        </w:trPr>
        <w:tc>
          <w:tcPr>
            <w:tcW w:w="462" w:type="dxa"/>
            <w:vAlign w:val="center"/>
          </w:tcPr>
          <w:p w:rsidR="00496826" w:rsidRPr="00496826" w:rsidRDefault="00496826" w:rsidP="00496826">
            <w:pPr>
              <w:pStyle w:val="Akapitzlist"/>
              <w:numPr>
                <w:ilvl w:val="0"/>
                <w:numId w:val="43"/>
              </w:numPr>
              <w:spacing w:after="120"/>
              <w:ind w:left="57" w:firstLine="0"/>
              <w:contextualSpacing/>
              <w:rPr>
                <w:b/>
                <w:bCs/>
              </w:rPr>
            </w:pPr>
          </w:p>
        </w:tc>
        <w:tc>
          <w:tcPr>
            <w:tcW w:w="7404" w:type="dxa"/>
          </w:tcPr>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Rozwiązanie musi pozwalać na uruchomienie lokalnej konsoli administracyjnej, działającej z poziomu przeglądarki internetowej.</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3"/>
              </w:numPr>
              <w:spacing w:after="120"/>
              <w:ind w:left="57" w:firstLine="0"/>
              <w:contextualSpacing/>
              <w:rPr>
                <w:b/>
                <w:bCs/>
              </w:rPr>
            </w:pPr>
          </w:p>
        </w:tc>
        <w:tc>
          <w:tcPr>
            <w:tcW w:w="7404" w:type="dxa"/>
          </w:tcPr>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Lokalna konsola administracyjna nie może wymagać do swojej pracy, uruchomienia i instalacji dodatkowego rozwiązania w postaci usługi serwera Web.</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3"/>
              </w:numPr>
              <w:spacing w:after="120"/>
              <w:ind w:left="57" w:firstLine="0"/>
              <w:contextualSpacing/>
              <w:rPr>
                <w:b/>
                <w:bCs/>
              </w:rPr>
            </w:pPr>
          </w:p>
        </w:tc>
        <w:tc>
          <w:tcPr>
            <w:tcW w:w="7404" w:type="dxa"/>
          </w:tcPr>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 xml:space="preserve">Rozwiązanie, do celów skanowania plików na macierzach NAS / SAN, musi w pełni wspierać rozwiązanie Dell EMC </w:t>
            </w:r>
            <w:proofErr w:type="spellStart"/>
            <w:r w:rsidRPr="00496826">
              <w:rPr>
                <w:rFonts w:ascii="Times New Roman" w:hAnsi="Times New Roman" w:cs="Times New Roman"/>
                <w:sz w:val="20"/>
                <w:szCs w:val="20"/>
              </w:rPr>
              <w:t>Isilon</w:t>
            </w:r>
            <w:proofErr w:type="spellEnd"/>
            <w:r w:rsidRPr="00496826">
              <w:rPr>
                <w:rFonts w:ascii="Times New Roman" w:hAnsi="Times New Roman" w:cs="Times New Roman"/>
                <w:sz w:val="20"/>
                <w:szCs w:val="20"/>
              </w:rPr>
              <w:t>.</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3"/>
              </w:numPr>
              <w:spacing w:after="120"/>
              <w:ind w:left="57" w:firstLine="0"/>
              <w:contextualSpacing/>
              <w:rPr>
                <w:b/>
                <w:bCs/>
              </w:rPr>
            </w:pPr>
          </w:p>
        </w:tc>
        <w:tc>
          <w:tcPr>
            <w:tcW w:w="7404" w:type="dxa"/>
          </w:tcPr>
          <w:p w:rsidR="00496826" w:rsidRPr="00496826" w:rsidRDefault="00496826" w:rsidP="004B5BC4">
            <w:pPr>
              <w:spacing w:after="120"/>
              <w:contextualSpacing/>
              <w:rPr>
                <w:rFonts w:ascii="Times New Roman" w:hAnsi="Times New Roman" w:cs="Times New Roman"/>
                <w:sz w:val="20"/>
                <w:szCs w:val="20"/>
              </w:rPr>
            </w:pPr>
            <w:r w:rsidRPr="00496826">
              <w:rPr>
                <w:rFonts w:ascii="Times New Roman" w:hAnsi="Times New Roman" w:cs="Times New Roman"/>
                <w:sz w:val="20"/>
                <w:szCs w:val="20"/>
              </w:rPr>
              <w:t>Rozwiązanie musi działać w architekturze bazującej na technologii mikro-serwisów. Funkcjonalność ta musi zapewniać podwyższony poziom stabilności, w przypadku awarii jednego z komponentów rozwiązania, nie spowoduje to przerwania pracy całego procesu, a jedynie wymusi restart zawieszonego mikro-serwisu.</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10598" w:type="dxa"/>
            <w:gridSpan w:val="4"/>
            <w:vAlign w:val="center"/>
          </w:tcPr>
          <w:p w:rsidR="00496826" w:rsidRPr="00496826" w:rsidRDefault="00496826" w:rsidP="004B5BC4">
            <w:pPr>
              <w:jc w:val="center"/>
              <w:rPr>
                <w:rFonts w:ascii="Times New Roman" w:hAnsi="Times New Roman" w:cs="Times New Roman"/>
                <w:b/>
                <w:bCs/>
                <w:sz w:val="20"/>
                <w:szCs w:val="20"/>
              </w:rPr>
            </w:pPr>
            <w:r w:rsidRPr="00496826">
              <w:rPr>
                <w:rFonts w:ascii="Times New Roman" w:hAnsi="Times New Roman" w:cs="Times New Roman"/>
                <w:b/>
                <w:sz w:val="20"/>
                <w:szCs w:val="20"/>
              </w:rPr>
              <w:t>Szyfrowanie:</w:t>
            </w:r>
          </w:p>
        </w:tc>
      </w:tr>
      <w:tr w:rsidR="00496826" w:rsidRPr="00496826" w:rsidTr="004B5BC4">
        <w:trPr>
          <w:cantSplit/>
        </w:trPr>
        <w:tc>
          <w:tcPr>
            <w:tcW w:w="462" w:type="dxa"/>
            <w:vAlign w:val="center"/>
          </w:tcPr>
          <w:p w:rsidR="00496826" w:rsidRPr="00496826" w:rsidRDefault="00496826" w:rsidP="004B5BC4">
            <w:pPr>
              <w:spacing w:after="120"/>
              <w:contextualSpacing/>
              <w:rPr>
                <w:rFonts w:ascii="Times New Roman" w:hAnsi="Times New Roman" w:cs="Times New Roman"/>
                <w:b/>
                <w:bCs/>
                <w:sz w:val="20"/>
                <w:szCs w:val="20"/>
              </w:rPr>
            </w:pPr>
            <w:r w:rsidRPr="00496826">
              <w:rPr>
                <w:rFonts w:ascii="Times New Roman" w:hAnsi="Times New Roman" w:cs="Times New Roman"/>
                <w:b/>
                <w:bCs/>
                <w:sz w:val="20"/>
                <w:szCs w:val="20"/>
              </w:rPr>
              <w:t>1</w:t>
            </w:r>
          </w:p>
        </w:tc>
        <w:tc>
          <w:tcPr>
            <w:tcW w:w="7404" w:type="dxa"/>
          </w:tcPr>
          <w:p w:rsidR="00496826" w:rsidRPr="00496826" w:rsidRDefault="00496826" w:rsidP="004B5BC4">
            <w:pPr>
              <w:spacing w:after="120"/>
              <w:rPr>
                <w:rFonts w:ascii="Times New Roman" w:hAnsi="Times New Roman" w:cs="Times New Roman"/>
                <w:sz w:val="20"/>
                <w:szCs w:val="20"/>
              </w:rPr>
            </w:pPr>
            <w:r w:rsidRPr="00496826">
              <w:rPr>
                <w:rFonts w:ascii="Times New Roman" w:hAnsi="Times New Roman" w:cs="Times New Roman"/>
                <w:sz w:val="20"/>
                <w:szCs w:val="20"/>
              </w:rPr>
              <w:t>System szyfrowania danych musi wspierać instalację aplikacji klienckiej w środowisku Microsoft Windows 7/8/8.1/10/11 32-bit i 64-bit.</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B5BC4">
            <w:pPr>
              <w:spacing w:after="120"/>
              <w:contextualSpacing/>
              <w:rPr>
                <w:rFonts w:ascii="Times New Roman" w:hAnsi="Times New Roman" w:cs="Times New Roman"/>
                <w:b/>
                <w:bCs/>
                <w:sz w:val="20"/>
                <w:szCs w:val="20"/>
              </w:rPr>
            </w:pPr>
            <w:r w:rsidRPr="00496826">
              <w:rPr>
                <w:rFonts w:ascii="Times New Roman" w:hAnsi="Times New Roman" w:cs="Times New Roman"/>
                <w:b/>
                <w:bCs/>
                <w:sz w:val="20"/>
                <w:szCs w:val="20"/>
              </w:rPr>
              <w:t>2</w:t>
            </w:r>
          </w:p>
        </w:tc>
        <w:tc>
          <w:tcPr>
            <w:tcW w:w="7404" w:type="dxa"/>
          </w:tcPr>
          <w:p w:rsidR="00496826" w:rsidRPr="00496826" w:rsidRDefault="00496826" w:rsidP="004B5BC4">
            <w:pPr>
              <w:pStyle w:val="Bezodstpw"/>
              <w:spacing w:after="120"/>
              <w:contextualSpacing/>
              <w:rPr>
                <w:rFonts w:ascii="Times New Roman" w:hAnsi="Times New Roman"/>
                <w:sz w:val="20"/>
                <w:szCs w:val="20"/>
              </w:rPr>
            </w:pPr>
            <w:r w:rsidRPr="00496826">
              <w:rPr>
                <w:rFonts w:ascii="Times New Roman" w:hAnsi="Times New Roman"/>
                <w:sz w:val="20"/>
                <w:szCs w:val="20"/>
              </w:rPr>
              <w:t xml:space="preserve">System szyfrowania musi wspierać zarządzanie natywnym szyfrowaniem w systemach </w:t>
            </w:r>
            <w:proofErr w:type="spellStart"/>
            <w:r w:rsidRPr="00496826">
              <w:rPr>
                <w:rFonts w:ascii="Times New Roman" w:hAnsi="Times New Roman"/>
                <w:sz w:val="20"/>
                <w:szCs w:val="20"/>
              </w:rPr>
              <w:t>macOS</w:t>
            </w:r>
            <w:proofErr w:type="spellEnd"/>
            <w:r w:rsidRPr="00496826">
              <w:rPr>
                <w:rFonts w:ascii="Times New Roman" w:hAnsi="Times New Roman"/>
                <w:sz w:val="20"/>
                <w:szCs w:val="20"/>
              </w:rPr>
              <w:t xml:space="preserve"> (</w:t>
            </w:r>
            <w:proofErr w:type="spellStart"/>
            <w:r w:rsidRPr="00496826">
              <w:rPr>
                <w:rFonts w:ascii="Times New Roman" w:hAnsi="Times New Roman"/>
                <w:sz w:val="20"/>
                <w:szCs w:val="20"/>
              </w:rPr>
              <w:t>FileVault</w:t>
            </w:r>
            <w:proofErr w:type="spellEnd"/>
            <w:r w:rsidRPr="00496826">
              <w:rPr>
                <w:rFonts w:ascii="Times New Roman" w:hAnsi="Times New Roman"/>
                <w:sz w:val="20"/>
                <w:szCs w:val="20"/>
              </w:rPr>
              <w:t>).</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B5BC4">
            <w:pPr>
              <w:spacing w:after="120"/>
              <w:contextualSpacing/>
              <w:rPr>
                <w:rFonts w:ascii="Times New Roman" w:hAnsi="Times New Roman" w:cs="Times New Roman"/>
                <w:b/>
                <w:bCs/>
                <w:sz w:val="20"/>
                <w:szCs w:val="20"/>
              </w:rPr>
            </w:pPr>
            <w:r w:rsidRPr="00496826">
              <w:rPr>
                <w:rFonts w:ascii="Times New Roman" w:hAnsi="Times New Roman" w:cs="Times New Roman"/>
                <w:b/>
                <w:bCs/>
                <w:sz w:val="20"/>
                <w:szCs w:val="20"/>
              </w:rPr>
              <w:lastRenderedPageBreak/>
              <w:t>3</w:t>
            </w:r>
          </w:p>
        </w:tc>
        <w:tc>
          <w:tcPr>
            <w:tcW w:w="7404" w:type="dxa"/>
          </w:tcPr>
          <w:p w:rsidR="00496826" w:rsidRPr="00496826" w:rsidRDefault="00496826" w:rsidP="004B5BC4">
            <w:pPr>
              <w:pStyle w:val="Bezodstpw"/>
              <w:spacing w:after="120"/>
              <w:contextualSpacing/>
              <w:rPr>
                <w:rFonts w:ascii="Times New Roman" w:hAnsi="Times New Roman"/>
                <w:sz w:val="20"/>
                <w:szCs w:val="20"/>
              </w:rPr>
            </w:pPr>
            <w:r w:rsidRPr="00496826">
              <w:rPr>
                <w:rFonts w:ascii="Times New Roman" w:hAnsi="Times New Roman"/>
                <w:sz w:val="20"/>
                <w:szCs w:val="20"/>
              </w:rPr>
              <w:t xml:space="preserve">Aplikacja musi posiadać autentykacje typu </w:t>
            </w:r>
            <w:proofErr w:type="spellStart"/>
            <w:r w:rsidRPr="00496826">
              <w:rPr>
                <w:rFonts w:ascii="Times New Roman" w:hAnsi="Times New Roman"/>
                <w:sz w:val="20"/>
                <w:szCs w:val="20"/>
              </w:rPr>
              <w:t>Pre-boot</w:t>
            </w:r>
            <w:proofErr w:type="spellEnd"/>
            <w:r w:rsidRPr="00496826">
              <w:rPr>
                <w:rFonts w:ascii="Times New Roman" w:hAnsi="Times New Roman"/>
                <w:sz w:val="20"/>
                <w:szCs w:val="20"/>
              </w:rPr>
              <w:t>, czyli uwierzytelnienie użytkownika zanim zostanie uruchomiony system operacyjny. Musi istnieć także możliwość całkowitego lub czasowego wyłączenia tego uwierzytelnienia.</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B5BC4">
            <w:pPr>
              <w:spacing w:after="120"/>
              <w:contextualSpacing/>
              <w:rPr>
                <w:rFonts w:ascii="Times New Roman" w:hAnsi="Times New Roman" w:cs="Times New Roman"/>
                <w:b/>
                <w:bCs/>
                <w:sz w:val="20"/>
                <w:szCs w:val="20"/>
              </w:rPr>
            </w:pPr>
            <w:r w:rsidRPr="00496826">
              <w:rPr>
                <w:rFonts w:ascii="Times New Roman" w:hAnsi="Times New Roman" w:cs="Times New Roman"/>
                <w:b/>
                <w:bCs/>
                <w:sz w:val="20"/>
                <w:szCs w:val="20"/>
              </w:rPr>
              <w:t>4</w:t>
            </w:r>
          </w:p>
        </w:tc>
        <w:tc>
          <w:tcPr>
            <w:tcW w:w="7404" w:type="dxa"/>
          </w:tcPr>
          <w:p w:rsidR="00496826" w:rsidRPr="00496826" w:rsidRDefault="00496826" w:rsidP="004B5BC4">
            <w:pPr>
              <w:pStyle w:val="Bezodstpw"/>
              <w:spacing w:after="120"/>
              <w:contextualSpacing/>
              <w:rPr>
                <w:rFonts w:ascii="Times New Roman" w:hAnsi="Times New Roman"/>
                <w:sz w:val="20"/>
                <w:szCs w:val="20"/>
              </w:rPr>
            </w:pPr>
            <w:r w:rsidRPr="00496826">
              <w:rPr>
                <w:rFonts w:ascii="Times New Roman" w:hAnsi="Times New Roman"/>
                <w:sz w:val="20"/>
                <w:szCs w:val="20"/>
              </w:rPr>
              <w:t>Aplikacja musi umożliwiać szyfrowanie danych tylko na komputerach z UEFI.</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10598" w:type="dxa"/>
            <w:gridSpan w:val="4"/>
            <w:vAlign w:val="center"/>
          </w:tcPr>
          <w:p w:rsidR="00496826" w:rsidRPr="00496826" w:rsidRDefault="00496826" w:rsidP="004B5BC4">
            <w:pPr>
              <w:spacing w:after="240"/>
              <w:jc w:val="center"/>
              <w:rPr>
                <w:rFonts w:ascii="Times New Roman" w:hAnsi="Times New Roman" w:cs="Times New Roman"/>
                <w:b/>
                <w:bCs/>
                <w:sz w:val="20"/>
                <w:szCs w:val="20"/>
              </w:rPr>
            </w:pPr>
            <w:r w:rsidRPr="00496826">
              <w:rPr>
                <w:rFonts w:ascii="Times New Roman" w:hAnsi="Times New Roman" w:cs="Times New Roman"/>
                <w:b/>
                <w:bCs/>
                <w:sz w:val="20"/>
                <w:szCs w:val="20"/>
              </w:rPr>
              <w:t>Ochrona urządzeń mobilnych opartych o system Android:</w:t>
            </w:r>
          </w:p>
        </w:tc>
      </w:tr>
      <w:tr w:rsidR="00496826" w:rsidRPr="00496826" w:rsidTr="004B5BC4">
        <w:trPr>
          <w:cantSplit/>
        </w:trPr>
        <w:tc>
          <w:tcPr>
            <w:tcW w:w="462" w:type="dxa"/>
            <w:vAlign w:val="center"/>
          </w:tcPr>
          <w:p w:rsidR="00496826" w:rsidRPr="00496826" w:rsidRDefault="00496826" w:rsidP="00496826">
            <w:pPr>
              <w:pStyle w:val="Akapitzlist"/>
              <w:numPr>
                <w:ilvl w:val="0"/>
                <w:numId w:val="44"/>
              </w:numPr>
              <w:spacing w:after="120"/>
              <w:ind w:left="0" w:firstLine="0"/>
              <w:contextualSpacing/>
              <w:jc w:val="both"/>
              <w:rPr>
                <w:b/>
                <w:bCs/>
              </w:rPr>
            </w:pPr>
          </w:p>
        </w:tc>
        <w:tc>
          <w:tcPr>
            <w:tcW w:w="7404" w:type="dxa"/>
          </w:tcPr>
          <w:p w:rsidR="00496826" w:rsidRPr="00496826" w:rsidRDefault="00496826" w:rsidP="004B5BC4">
            <w:pPr>
              <w:pStyle w:val="Bezodstpw"/>
              <w:spacing w:after="120"/>
              <w:contextualSpacing/>
              <w:rPr>
                <w:rFonts w:ascii="Times New Roman" w:hAnsi="Times New Roman"/>
                <w:sz w:val="20"/>
                <w:szCs w:val="20"/>
              </w:rPr>
            </w:pPr>
            <w:r w:rsidRPr="00496826">
              <w:rPr>
                <w:rFonts w:ascii="Times New Roman" w:hAnsi="Times New Roman"/>
                <w:sz w:val="20"/>
                <w:szCs w:val="20"/>
              </w:rPr>
              <w:t>Rozwiązanie musi zapewniać skanowanie wszystkich typów plików, zarówno w pamięci wewnętrznej, jak i na karcie SD, bez względu na ich rozszerzenie.</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4"/>
              </w:numPr>
              <w:spacing w:after="120"/>
              <w:ind w:left="0" w:firstLine="0"/>
              <w:contextualSpacing/>
              <w:jc w:val="both"/>
              <w:rPr>
                <w:b/>
                <w:bCs/>
              </w:rPr>
            </w:pPr>
          </w:p>
        </w:tc>
        <w:tc>
          <w:tcPr>
            <w:tcW w:w="7404" w:type="dxa"/>
          </w:tcPr>
          <w:p w:rsidR="00496826" w:rsidRPr="00496826" w:rsidRDefault="00496826" w:rsidP="004B5BC4">
            <w:pPr>
              <w:autoSpaceDE w:val="0"/>
              <w:autoSpaceDN w:val="0"/>
              <w:adjustRightInd w:val="0"/>
              <w:spacing w:after="120"/>
              <w:contextualSpacing/>
              <w:rPr>
                <w:rFonts w:ascii="Times New Roman" w:hAnsi="Times New Roman" w:cs="Times New Roman"/>
                <w:sz w:val="20"/>
                <w:szCs w:val="20"/>
              </w:rPr>
            </w:pPr>
            <w:r w:rsidRPr="00496826">
              <w:rPr>
                <w:rFonts w:ascii="Times New Roman" w:hAnsi="Times New Roman" w:cs="Times New Roman"/>
                <w:sz w:val="20"/>
                <w:szCs w:val="20"/>
              </w:rPr>
              <w:t>Rozwiązanie musi zapewniać co najmniej 2 poziomy skanowania: inteligentne i dokładne.</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4"/>
              </w:numPr>
              <w:spacing w:after="120"/>
              <w:ind w:left="0" w:firstLine="0"/>
              <w:contextualSpacing/>
              <w:jc w:val="both"/>
              <w:rPr>
                <w:b/>
                <w:bCs/>
              </w:rPr>
            </w:pPr>
          </w:p>
        </w:tc>
        <w:tc>
          <w:tcPr>
            <w:tcW w:w="7404" w:type="dxa"/>
          </w:tcPr>
          <w:p w:rsidR="00496826" w:rsidRPr="00496826" w:rsidRDefault="00496826" w:rsidP="004B5BC4">
            <w:pPr>
              <w:autoSpaceDE w:val="0"/>
              <w:autoSpaceDN w:val="0"/>
              <w:adjustRightInd w:val="0"/>
              <w:spacing w:after="120"/>
              <w:contextualSpacing/>
              <w:rPr>
                <w:rFonts w:ascii="Times New Roman" w:hAnsi="Times New Roman" w:cs="Times New Roman"/>
                <w:sz w:val="20"/>
                <w:szCs w:val="20"/>
              </w:rPr>
            </w:pPr>
            <w:r w:rsidRPr="00496826">
              <w:rPr>
                <w:rFonts w:ascii="Times New Roman" w:hAnsi="Times New Roman" w:cs="Times New Roman"/>
                <w:sz w:val="20"/>
                <w:szCs w:val="20"/>
              </w:rPr>
              <w:t>Rozwiązanie musi zapewniać automatyczne uruchamianie skanowania, gdy urządzenie jest w trybie bezczynności.</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4"/>
              </w:numPr>
              <w:spacing w:after="120"/>
              <w:ind w:left="0" w:firstLine="0"/>
              <w:contextualSpacing/>
              <w:jc w:val="both"/>
              <w:rPr>
                <w:b/>
                <w:bCs/>
              </w:rPr>
            </w:pPr>
          </w:p>
        </w:tc>
        <w:tc>
          <w:tcPr>
            <w:tcW w:w="7404" w:type="dxa"/>
          </w:tcPr>
          <w:p w:rsidR="00496826" w:rsidRPr="00496826" w:rsidRDefault="00496826" w:rsidP="004B5BC4">
            <w:pPr>
              <w:autoSpaceDE w:val="0"/>
              <w:autoSpaceDN w:val="0"/>
              <w:adjustRightInd w:val="0"/>
              <w:spacing w:after="120"/>
              <w:contextualSpacing/>
              <w:rPr>
                <w:rFonts w:ascii="Times New Roman" w:hAnsi="Times New Roman" w:cs="Times New Roman"/>
                <w:sz w:val="20"/>
                <w:szCs w:val="20"/>
              </w:rPr>
            </w:pPr>
            <w:r w:rsidRPr="00496826">
              <w:rPr>
                <w:rFonts w:ascii="Times New Roman" w:hAnsi="Times New Roman" w:cs="Times New Roman"/>
                <w:sz w:val="20"/>
                <w:szCs w:val="20"/>
              </w:rPr>
              <w:t>Rozwiązanie musi posiadać możliwość skonfigurowania zaufanej karty SIM.</w:t>
            </w:r>
          </w:p>
        </w:tc>
        <w:tc>
          <w:tcPr>
            <w:tcW w:w="1173" w:type="dxa"/>
            <w:vAlign w:val="center"/>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bCs/>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4"/>
              </w:numPr>
              <w:spacing w:after="120"/>
              <w:ind w:left="0" w:firstLine="0"/>
              <w:contextualSpacing/>
              <w:jc w:val="both"/>
              <w:rPr>
                <w:b/>
                <w:bCs/>
              </w:rPr>
            </w:pPr>
          </w:p>
        </w:tc>
        <w:tc>
          <w:tcPr>
            <w:tcW w:w="7404" w:type="dxa"/>
          </w:tcPr>
          <w:p w:rsidR="00496826" w:rsidRPr="00496826" w:rsidRDefault="00496826" w:rsidP="004B5BC4">
            <w:pPr>
              <w:autoSpaceDE w:val="0"/>
              <w:autoSpaceDN w:val="0"/>
              <w:adjustRightInd w:val="0"/>
              <w:spacing w:after="120"/>
              <w:contextualSpacing/>
              <w:rPr>
                <w:rFonts w:ascii="Times New Roman" w:hAnsi="Times New Roman" w:cs="Times New Roman"/>
                <w:sz w:val="20"/>
                <w:szCs w:val="20"/>
              </w:rPr>
            </w:pPr>
            <w:r w:rsidRPr="00496826">
              <w:rPr>
                <w:rFonts w:ascii="Times New Roman" w:hAnsi="Times New Roman" w:cs="Times New Roman"/>
                <w:sz w:val="20"/>
                <w:szCs w:val="20"/>
              </w:rPr>
              <w:t>Rozwiązanie musi zapewniać wysłanie na urządzenie komendy z konsoli centralnego zarządzania, która umożliwi:</w:t>
            </w:r>
          </w:p>
          <w:p w:rsidR="00496826" w:rsidRPr="00496826" w:rsidRDefault="00496826" w:rsidP="004B5BC4">
            <w:pPr>
              <w:autoSpaceDE w:val="0"/>
              <w:autoSpaceDN w:val="0"/>
              <w:adjustRightInd w:val="0"/>
              <w:spacing w:after="120"/>
              <w:contextualSpacing/>
              <w:rPr>
                <w:rFonts w:ascii="Times New Roman" w:hAnsi="Times New Roman" w:cs="Times New Roman"/>
                <w:sz w:val="20"/>
                <w:szCs w:val="20"/>
              </w:rPr>
            </w:pPr>
            <w:r w:rsidRPr="00496826">
              <w:rPr>
                <w:rFonts w:ascii="Times New Roman" w:hAnsi="Times New Roman" w:cs="Times New Roman"/>
                <w:sz w:val="20"/>
                <w:szCs w:val="20"/>
              </w:rPr>
              <w:t>a. usunięcie zawartości urządzenia,</w:t>
            </w:r>
          </w:p>
          <w:p w:rsidR="00496826" w:rsidRPr="00496826" w:rsidRDefault="00496826" w:rsidP="004B5BC4">
            <w:pPr>
              <w:autoSpaceDE w:val="0"/>
              <w:autoSpaceDN w:val="0"/>
              <w:adjustRightInd w:val="0"/>
              <w:spacing w:after="120"/>
              <w:contextualSpacing/>
              <w:rPr>
                <w:rFonts w:ascii="Times New Roman" w:hAnsi="Times New Roman" w:cs="Times New Roman"/>
                <w:sz w:val="20"/>
                <w:szCs w:val="20"/>
              </w:rPr>
            </w:pPr>
            <w:r w:rsidRPr="00496826">
              <w:rPr>
                <w:rFonts w:ascii="Times New Roman" w:hAnsi="Times New Roman" w:cs="Times New Roman"/>
                <w:sz w:val="20"/>
                <w:szCs w:val="20"/>
              </w:rPr>
              <w:t>b. przywrócenie urządzenie do ustawień fabrycznych,</w:t>
            </w:r>
          </w:p>
          <w:p w:rsidR="00496826" w:rsidRPr="00496826" w:rsidRDefault="00496826" w:rsidP="004B5BC4">
            <w:pPr>
              <w:autoSpaceDE w:val="0"/>
              <w:autoSpaceDN w:val="0"/>
              <w:adjustRightInd w:val="0"/>
              <w:spacing w:after="120"/>
              <w:contextualSpacing/>
              <w:rPr>
                <w:rFonts w:ascii="Times New Roman" w:hAnsi="Times New Roman" w:cs="Times New Roman"/>
                <w:sz w:val="20"/>
                <w:szCs w:val="20"/>
              </w:rPr>
            </w:pPr>
            <w:r w:rsidRPr="00496826">
              <w:rPr>
                <w:rFonts w:ascii="Times New Roman" w:hAnsi="Times New Roman" w:cs="Times New Roman"/>
                <w:sz w:val="20"/>
                <w:szCs w:val="20"/>
              </w:rPr>
              <w:t>c. zablokowania urządzenia,</w:t>
            </w:r>
          </w:p>
          <w:p w:rsidR="00496826" w:rsidRPr="00496826" w:rsidRDefault="00496826" w:rsidP="004B5BC4">
            <w:pPr>
              <w:autoSpaceDE w:val="0"/>
              <w:autoSpaceDN w:val="0"/>
              <w:adjustRightInd w:val="0"/>
              <w:spacing w:after="120"/>
              <w:contextualSpacing/>
              <w:rPr>
                <w:rFonts w:ascii="Times New Roman" w:hAnsi="Times New Roman" w:cs="Times New Roman"/>
                <w:sz w:val="20"/>
                <w:szCs w:val="20"/>
              </w:rPr>
            </w:pPr>
            <w:r w:rsidRPr="00496826">
              <w:rPr>
                <w:rFonts w:ascii="Times New Roman" w:hAnsi="Times New Roman" w:cs="Times New Roman"/>
                <w:sz w:val="20"/>
                <w:szCs w:val="20"/>
              </w:rPr>
              <w:t>d. uruchomienie sygnału dźwiękowego,</w:t>
            </w:r>
          </w:p>
          <w:p w:rsidR="00496826" w:rsidRPr="00496826" w:rsidRDefault="00496826" w:rsidP="004B5BC4">
            <w:pPr>
              <w:autoSpaceDE w:val="0"/>
              <w:autoSpaceDN w:val="0"/>
              <w:adjustRightInd w:val="0"/>
              <w:spacing w:after="120"/>
              <w:contextualSpacing/>
              <w:rPr>
                <w:rFonts w:ascii="Times New Roman" w:hAnsi="Times New Roman" w:cs="Times New Roman"/>
                <w:sz w:val="20"/>
                <w:szCs w:val="20"/>
              </w:rPr>
            </w:pPr>
            <w:r w:rsidRPr="00496826">
              <w:rPr>
                <w:rFonts w:ascii="Times New Roman" w:hAnsi="Times New Roman" w:cs="Times New Roman"/>
                <w:sz w:val="20"/>
                <w:szCs w:val="20"/>
              </w:rPr>
              <w:t>e. lokalizację GPS.</w:t>
            </w:r>
          </w:p>
        </w:tc>
        <w:tc>
          <w:tcPr>
            <w:tcW w:w="1173" w:type="dxa"/>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4"/>
              </w:numPr>
              <w:spacing w:after="120"/>
              <w:ind w:left="0" w:firstLine="0"/>
              <w:contextualSpacing/>
              <w:jc w:val="both"/>
              <w:rPr>
                <w:b/>
                <w:bCs/>
              </w:rPr>
            </w:pPr>
          </w:p>
        </w:tc>
        <w:tc>
          <w:tcPr>
            <w:tcW w:w="7404" w:type="dxa"/>
          </w:tcPr>
          <w:p w:rsidR="00496826" w:rsidRPr="00496826" w:rsidRDefault="00496826" w:rsidP="004B5BC4">
            <w:pPr>
              <w:autoSpaceDE w:val="0"/>
              <w:autoSpaceDN w:val="0"/>
              <w:adjustRightInd w:val="0"/>
              <w:spacing w:after="120"/>
              <w:contextualSpacing/>
              <w:rPr>
                <w:rFonts w:ascii="Times New Roman" w:hAnsi="Times New Roman" w:cs="Times New Roman"/>
                <w:sz w:val="20"/>
                <w:szCs w:val="20"/>
              </w:rPr>
            </w:pPr>
            <w:r w:rsidRPr="00496826">
              <w:rPr>
                <w:rFonts w:ascii="Times New Roman" w:hAnsi="Times New Roman" w:cs="Times New Roman"/>
                <w:sz w:val="20"/>
                <w:szCs w:val="20"/>
              </w:rPr>
              <w:t>Rozwiązanie musi zapewniać administratorowi podejrzenie zainstalowanych aplikacji.</w:t>
            </w:r>
          </w:p>
        </w:tc>
        <w:tc>
          <w:tcPr>
            <w:tcW w:w="1173" w:type="dxa"/>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4"/>
              </w:numPr>
              <w:spacing w:after="120"/>
              <w:ind w:left="0" w:firstLine="0"/>
              <w:contextualSpacing/>
              <w:jc w:val="both"/>
              <w:rPr>
                <w:b/>
                <w:bCs/>
              </w:rPr>
            </w:pPr>
          </w:p>
        </w:tc>
        <w:tc>
          <w:tcPr>
            <w:tcW w:w="7404" w:type="dxa"/>
          </w:tcPr>
          <w:p w:rsidR="00496826" w:rsidRPr="00496826" w:rsidRDefault="00496826" w:rsidP="004B5BC4">
            <w:pPr>
              <w:autoSpaceDE w:val="0"/>
              <w:autoSpaceDN w:val="0"/>
              <w:adjustRightInd w:val="0"/>
              <w:spacing w:after="120"/>
              <w:contextualSpacing/>
              <w:rPr>
                <w:rFonts w:ascii="Times New Roman" w:hAnsi="Times New Roman" w:cs="Times New Roman"/>
                <w:sz w:val="20"/>
                <w:szCs w:val="20"/>
              </w:rPr>
            </w:pPr>
            <w:r w:rsidRPr="00496826">
              <w:rPr>
                <w:rFonts w:ascii="Times New Roman" w:hAnsi="Times New Roman" w:cs="Times New Roman"/>
                <w:sz w:val="20"/>
                <w:szCs w:val="20"/>
              </w:rPr>
              <w:t>Rozwiązanie musi posiadać blokowanie aplikacji w oparciu o nazwę pakietu/aplikacji.</w:t>
            </w:r>
          </w:p>
        </w:tc>
        <w:tc>
          <w:tcPr>
            <w:tcW w:w="1173" w:type="dxa"/>
          </w:tcPr>
          <w:p w:rsidR="00496826" w:rsidRPr="00496826" w:rsidRDefault="00496826" w:rsidP="004B5BC4">
            <w:pPr>
              <w:keepNext/>
              <w:spacing w:after="120"/>
              <w:contextualSpacing/>
              <w:jc w:val="center"/>
              <w:outlineLvl w:val="1"/>
              <w:rPr>
                <w:rFonts w:ascii="Times New Roman" w:hAnsi="Times New Roman" w:cs="Times New Roman"/>
                <w:b/>
                <w:bCs/>
                <w:sz w:val="20"/>
                <w:szCs w:val="20"/>
              </w:rPr>
            </w:pPr>
            <w:r w:rsidRPr="00496826">
              <w:rPr>
                <w:rFonts w:ascii="Times New Roman" w:hAnsi="Times New Roman" w:cs="Times New Roman"/>
                <w:b/>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Height w:val="512"/>
        </w:trPr>
        <w:tc>
          <w:tcPr>
            <w:tcW w:w="10598" w:type="dxa"/>
            <w:gridSpan w:val="4"/>
            <w:vAlign w:val="center"/>
          </w:tcPr>
          <w:p w:rsidR="00496826" w:rsidRPr="00496826" w:rsidRDefault="00496826" w:rsidP="004B5BC4">
            <w:pPr>
              <w:spacing w:after="120"/>
              <w:contextualSpacing/>
              <w:jc w:val="center"/>
              <w:rPr>
                <w:rFonts w:ascii="Times New Roman" w:hAnsi="Times New Roman" w:cs="Times New Roman"/>
                <w:b/>
                <w:bCs/>
                <w:sz w:val="20"/>
                <w:szCs w:val="20"/>
              </w:rPr>
            </w:pPr>
            <w:r w:rsidRPr="00496826">
              <w:rPr>
                <w:rFonts w:ascii="Times New Roman" w:hAnsi="Times New Roman" w:cs="Times New Roman"/>
                <w:b/>
                <w:bCs/>
                <w:sz w:val="20"/>
                <w:szCs w:val="20"/>
              </w:rPr>
              <w:t>Wymagania systemowe:</w:t>
            </w:r>
          </w:p>
        </w:tc>
      </w:tr>
      <w:tr w:rsidR="00496826" w:rsidRPr="00496826" w:rsidTr="004B5BC4">
        <w:trPr>
          <w:cantSplit/>
        </w:trPr>
        <w:tc>
          <w:tcPr>
            <w:tcW w:w="462" w:type="dxa"/>
            <w:vAlign w:val="center"/>
          </w:tcPr>
          <w:p w:rsidR="00496826" w:rsidRPr="00496826" w:rsidRDefault="00496826" w:rsidP="00496826">
            <w:pPr>
              <w:pStyle w:val="Akapitzlist"/>
              <w:numPr>
                <w:ilvl w:val="0"/>
                <w:numId w:val="45"/>
              </w:numPr>
              <w:spacing w:after="120"/>
              <w:ind w:left="0" w:firstLine="0"/>
              <w:contextualSpacing/>
              <w:jc w:val="center"/>
              <w:rPr>
                <w:b/>
                <w:bCs/>
              </w:rPr>
            </w:pPr>
          </w:p>
        </w:tc>
        <w:tc>
          <w:tcPr>
            <w:tcW w:w="7404" w:type="dxa"/>
          </w:tcPr>
          <w:p w:rsidR="00496826" w:rsidRPr="00496826" w:rsidRDefault="00496826" w:rsidP="004B5BC4">
            <w:pPr>
              <w:autoSpaceDE w:val="0"/>
              <w:autoSpaceDN w:val="0"/>
              <w:adjustRightInd w:val="0"/>
              <w:spacing w:after="120"/>
              <w:contextualSpacing/>
              <w:rPr>
                <w:rFonts w:ascii="Times New Roman" w:hAnsi="Times New Roman" w:cs="Times New Roman"/>
                <w:sz w:val="20"/>
                <w:szCs w:val="20"/>
              </w:rPr>
            </w:pPr>
            <w:r w:rsidRPr="00496826">
              <w:rPr>
                <w:rFonts w:ascii="Times New Roman" w:hAnsi="Times New Roman" w:cs="Times New Roman"/>
                <w:sz w:val="20"/>
                <w:szCs w:val="20"/>
              </w:rPr>
              <w:t>Pełne wsparcie dla systemów MS Windows 7 / 8 / 10 /11</w:t>
            </w:r>
            <w:r w:rsidRPr="00496826">
              <w:rPr>
                <w:rFonts w:ascii="Times New Roman" w:hAnsi="Times New Roman" w:cs="Times New Roman"/>
                <w:b/>
                <w:sz w:val="20"/>
                <w:szCs w:val="20"/>
              </w:rPr>
              <w:t>.</w:t>
            </w:r>
          </w:p>
        </w:tc>
        <w:tc>
          <w:tcPr>
            <w:tcW w:w="1173" w:type="dxa"/>
          </w:tcPr>
          <w:p w:rsidR="00496826" w:rsidRPr="00496826" w:rsidRDefault="00496826" w:rsidP="004B5BC4">
            <w:pPr>
              <w:keepNext/>
              <w:spacing w:after="120"/>
              <w:contextualSpacing/>
              <w:jc w:val="center"/>
              <w:outlineLvl w:val="1"/>
              <w:rPr>
                <w:rFonts w:ascii="Times New Roman" w:hAnsi="Times New Roman" w:cs="Times New Roman"/>
                <w:b/>
                <w:sz w:val="20"/>
                <w:szCs w:val="20"/>
              </w:rPr>
            </w:pPr>
            <w:r w:rsidRPr="00496826">
              <w:rPr>
                <w:rFonts w:ascii="Times New Roman" w:hAnsi="Times New Roman" w:cs="Times New Roman"/>
                <w:b/>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5"/>
              </w:numPr>
              <w:spacing w:after="120"/>
              <w:ind w:left="0" w:firstLine="0"/>
              <w:contextualSpacing/>
              <w:jc w:val="center"/>
              <w:rPr>
                <w:b/>
                <w:bCs/>
              </w:rPr>
            </w:pPr>
          </w:p>
        </w:tc>
        <w:tc>
          <w:tcPr>
            <w:tcW w:w="7404" w:type="dxa"/>
          </w:tcPr>
          <w:p w:rsidR="00496826" w:rsidRPr="00496826" w:rsidRDefault="00496826" w:rsidP="004B5BC4">
            <w:pPr>
              <w:autoSpaceDE w:val="0"/>
              <w:autoSpaceDN w:val="0"/>
              <w:adjustRightInd w:val="0"/>
              <w:spacing w:after="120"/>
              <w:contextualSpacing/>
              <w:rPr>
                <w:rFonts w:ascii="Times New Roman" w:hAnsi="Times New Roman" w:cs="Times New Roman"/>
                <w:sz w:val="20"/>
                <w:szCs w:val="20"/>
              </w:rPr>
            </w:pPr>
            <w:r w:rsidRPr="00496826">
              <w:rPr>
                <w:rFonts w:ascii="Times New Roman" w:hAnsi="Times New Roman" w:cs="Times New Roman"/>
                <w:sz w:val="20"/>
                <w:szCs w:val="20"/>
              </w:rPr>
              <w:t xml:space="preserve">Wykorzystywanie wcześniejszych wersji oprogramowania w trybie </w:t>
            </w:r>
            <w:proofErr w:type="spellStart"/>
            <w:r w:rsidRPr="00496826">
              <w:rPr>
                <w:rFonts w:ascii="Times New Roman" w:hAnsi="Times New Roman" w:cs="Times New Roman"/>
                <w:i/>
                <w:sz w:val="20"/>
                <w:szCs w:val="20"/>
              </w:rPr>
              <w:t>downgrade</w:t>
            </w:r>
            <w:proofErr w:type="spellEnd"/>
            <w:r w:rsidRPr="00496826">
              <w:rPr>
                <w:rFonts w:ascii="Times New Roman" w:hAnsi="Times New Roman" w:cs="Times New Roman"/>
                <w:sz w:val="20"/>
                <w:szCs w:val="20"/>
              </w:rPr>
              <w:t xml:space="preserve"> dla starszych systemów operacyjnych.</w:t>
            </w:r>
          </w:p>
        </w:tc>
        <w:tc>
          <w:tcPr>
            <w:tcW w:w="1173" w:type="dxa"/>
          </w:tcPr>
          <w:p w:rsidR="00496826" w:rsidRPr="00496826" w:rsidRDefault="00496826" w:rsidP="004B5BC4">
            <w:pPr>
              <w:keepNext/>
              <w:spacing w:after="120"/>
              <w:contextualSpacing/>
              <w:jc w:val="center"/>
              <w:outlineLvl w:val="1"/>
              <w:rPr>
                <w:rFonts w:ascii="Times New Roman" w:hAnsi="Times New Roman" w:cs="Times New Roman"/>
                <w:b/>
                <w:sz w:val="20"/>
                <w:szCs w:val="20"/>
              </w:rPr>
            </w:pPr>
            <w:r w:rsidRPr="00496826">
              <w:rPr>
                <w:rFonts w:ascii="Times New Roman" w:hAnsi="Times New Roman" w:cs="Times New Roman"/>
                <w:b/>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5"/>
              </w:numPr>
              <w:spacing w:after="120"/>
              <w:ind w:left="0" w:firstLine="0"/>
              <w:contextualSpacing/>
              <w:jc w:val="center"/>
              <w:rPr>
                <w:b/>
                <w:bCs/>
              </w:rPr>
            </w:pPr>
          </w:p>
        </w:tc>
        <w:tc>
          <w:tcPr>
            <w:tcW w:w="7404" w:type="dxa"/>
          </w:tcPr>
          <w:p w:rsidR="00496826" w:rsidRPr="00496826" w:rsidRDefault="00496826" w:rsidP="004B5BC4">
            <w:pPr>
              <w:autoSpaceDE w:val="0"/>
              <w:autoSpaceDN w:val="0"/>
              <w:adjustRightInd w:val="0"/>
              <w:spacing w:after="120"/>
              <w:contextualSpacing/>
              <w:rPr>
                <w:rFonts w:ascii="Times New Roman" w:hAnsi="Times New Roman" w:cs="Times New Roman"/>
                <w:sz w:val="20"/>
                <w:szCs w:val="20"/>
              </w:rPr>
            </w:pPr>
            <w:r w:rsidRPr="00496826">
              <w:rPr>
                <w:rFonts w:ascii="Times New Roman" w:hAnsi="Times New Roman" w:cs="Times New Roman"/>
                <w:sz w:val="20"/>
                <w:szCs w:val="20"/>
              </w:rPr>
              <w:t>Wsparcie dla 32-bitowej i 64-bitowej wersji systemu MS Windows</w:t>
            </w:r>
          </w:p>
        </w:tc>
        <w:tc>
          <w:tcPr>
            <w:tcW w:w="1173" w:type="dxa"/>
          </w:tcPr>
          <w:p w:rsidR="00496826" w:rsidRPr="00496826" w:rsidRDefault="00496826" w:rsidP="004B5BC4">
            <w:pPr>
              <w:keepNext/>
              <w:spacing w:after="120"/>
              <w:contextualSpacing/>
              <w:jc w:val="center"/>
              <w:outlineLvl w:val="1"/>
              <w:rPr>
                <w:rFonts w:ascii="Times New Roman" w:hAnsi="Times New Roman" w:cs="Times New Roman"/>
                <w:b/>
                <w:sz w:val="20"/>
                <w:szCs w:val="20"/>
              </w:rPr>
            </w:pPr>
            <w:r w:rsidRPr="00496826">
              <w:rPr>
                <w:rFonts w:ascii="Times New Roman" w:hAnsi="Times New Roman" w:cs="Times New Roman"/>
                <w:b/>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5"/>
              </w:numPr>
              <w:spacing w:after="120"/>
              <w:ind w:left="0" w:firstLine="0"/>
              <w:contextualSpacing/>
              <w:jc w:val="center"/>
              <w:rPr>
                <w:b/>
                <w:bCs/>
              </w:rPr>
            </w:pPr>
          </w:p>
        </w:tc>
        <w:tc>
          <w:tcPr>
            <w:tcW w:w="7404" w:type="dxa"/>
          </w:tcPr>
          <w:p w:rsidR="00496826" w:rsidRPr="00496826" w:rsidRDefault="00496826" w:rsidP="004B5BC4">
            <w:pPr>
              <w:autoSpaceDE w:val="0"/>
              <w:autoSpaceDN w:val="0"/>
              <w:adjustRightInd w:val="0"/>
              <w:spacing w:after="120"/>
              <w:contextualSpacing/>
              <w:rPr>
                <w:rFonts w:ascii="Times New Roman" w:hAnsi="Times New Roman" w:cs="Times New Roman"/>
                <w:sz w:val="20"/>
                <w:szCs w:val="20"/>
              </w:rPr>
            </w:pPr>
            <w:r w:rsidRPr="00496826">
              <w:rPr>
                <w:rFonts w:ascii="Times New Roman" w:hAnsi="Times New Roman" w:cs="Times New Roman"/>
                <w:sz w:val="20"/>
                <w:szCs w:val="20"/>
              </w:rPr>
              <w:t>Wersja programu dla stacji roboczych MS Windows musi być dostępna zarówno w języku polskim, jak i angielskim.</w:t>
            </w:r>
          </w:p>
        </w:tc>
        <w:tc>
          <w:tcPr>
            <w:tcW w:w="1173" w:type="dxa"/>
          </w:tcPr>
          <w:p w:rsidR="00496826" w:rsidRPr="00496826" w:rsidRDefault="00496826" w:rsidP="004B5BC4">
            <w:pPr>
              <w:keepNext/>
              <w:spacing w:after="120"/>
              <w:contextualSpacing/>
              <w:jc w:val="center"/>
              <w:outlineLvl w:val="1"/>
              <w:rPr>
                <w:rFonts w:ascii="Times New Roman" w:hAnsi="Times New Roman" w:cs="Times New Roman"/>
                <w:b/>
                <w:sz w:val="20"/>
                <w:szCs w:val="20"/>
              </w:rPr>
            </w:pPr>
            <w:r w:rsidRPr="00496826">
              <w:rPr>
                <w:rFonts w:ascii="Times New Roman" w:hAnsi="Times New Roman" w:cs="Times New Roman"/>
                <w:b/>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r w:rsidR="00496826" w:rsidRPr="00496826" w:rsidTr="004B5BC4">
        <w:trPr>
          <w:cantSplit/>
        </w:trPr>
        <w:tc>
          <w:tcPr>
            <w:tcW w:w="462" w:type="dxa"/>
            <w:vAlign w:val="center"/>
          </w:tcPr>
          <w:p w:rsidR="00496826" w:rsidRPr="00496826" w:rsidRDefault="00496826" w:rsidP="00496826">
            <w:pPr>
              <w:pStyle w:val="Akapitzlist"/>
              <w:numPr>
                <w:ilvl w:val="0"/>
                <w:numId w:val="45"/>
              </w:numPr>
              <w:spacing w:after="120"/>
              <w:ind w:left="0" w:firstLine="0"/>
              <w:contextualSpacing/>
              <w:jc w:val="center"/>
              <w:rPr>
                <w:b/>
                <w:bCs/>
              </w:rPr>
            </w:pPr>
          </w:p>
        </w:tc>
        <w:tc>
          <w:tcPr>
            <w:tcW w:w="7404" w:type="dxa"/>
          </w:tcPr>
          <w:p w:rsidR="00496826" w:rsidRPr="00496826" w:rsidRDefault="00496826" w:rsidP="004B5BC4">
            <w:pPr>
              <w:autoSpaceDE w:val="0"/>
              <w:autoSpaceDN w:val="0"/>
              <w:adjustRightInd w:val="0"/>
              <w:spacing w:after="120"/>
              <w:contextualSpacing/>
              <w:rPr>
                <w:rFonts w:ascii="Times New Roman" w:hAnsi="Times New Roman" w:cs="Times New Roman"/>
                <w:sz w:val="20"/>
                <w:szCs w:val="20"/>
              </w:rPr>
            </w:pPr>
            <w:r w:rsidRPr="00496826">
              <w:rPr>
                <w:rFonts w:ascii="Times New Roman" w:hAnsi="Times New Roman" w:cs="Times New Roman"/>
                <w:sz w:val="20"/>
                <w:szCs w:val="20"/>
              </w:rPr>
              <w:t xml:space="preserve">Pomoc (ang. </w:t>
            </w:r>
            <w:proofErr w:type="spellStart"/>
            <w:r w:rsidRPr="00496826">
              <w:rPr>
                <w:rFonts w:ascii="Times New Roman" w:hAnsi="Times New Roman" w:cs="Times New Roman"/>
                <w:i/>
                <w:sz w:val="20"/>
                <w:szCs w:val="20"/>
              </w:rPr>
              <w:t>help</w:t>
            </w:r>
            <w:proofErr w:type="spellEnd"/>
            <w:r w:rsidRPr="00496826">
              <w:rPr>
                <w:rFonts w:ascii="Times New Roman" w:hAnsi="Times New Roman" w:cs="Times New Roman"/>
                <w:sz w:val="20"/>
                <w:szCs w:val="20"/>
              </w:rPr>
              <w:t>) i dokumentacja do programu dostępne w języku polskim.</w:t>
            </w:r>
          </w:p>
        </w:tc>
        <w:tc>
          <w:tcPr>
            <w:tcW w:w="1173" w:type="dxa"/>
          </w:tcPr>
          <w:p w:rsidR="00496826" w:rsidRPr="00496826" w:rsidRDefault="00496826" w:rsidP="004B5BC4">
            <w:pPr>
              <w:keepNext/>
              <w:spacing w:after="120"/>
              <w:contextualSpacing/>
              <w:jc w:val="center"/>
              <w:outlineLvl w:val="1"/>
              <w:rPr>
                <w:rFonts w:ascii="Times New Roman" w:hAnsi="Times New Roman" w:cs="Times New Roman"/>
                <w:b/>
                <w:sz w:val="20"/>
                <w:szCs w:val="20"/>
              </w:rPr>
            </w:pPr>
            <w:r w:rsidRPr="00496826">
              <w:rPr>
                <w:rFonts w:ascii="Times New Roman" w:hAnsi="Times New Roman" w:cs="Times New Roman"/>
                <w:b/>
                <w:sz w:val="20"/>
                <w:szCs w:val="20"/>
              </w:rPr>
              <w:t>Wymagane</w:t>
            </w:r>
          </w:p>
        </w:tc>
        <w:tc>
          <w:tcPr>
            <w:tcW w:w="1559" w:type="dxa"/>
            <w:vAlign w:val="center"/>
          </w:tcPr>
          <w:p w:rsidR="00496826" w:rsidRPr="00496826" w:rsidRDefault="00496826" w:rsidP="004B5BC4">
            <w:pPr>
              <w:spacing w:after="120"/>
              <w:contextualSpacing/>
              <w:jc w:val="both"/>
              <w:rPr>
                <w:rFonts w:ascii="Times New Roman" w:hAnsi="Times New Roman" w:cs="Times New Roman"/>
                <w:b/>
                <w:bCs/>
                <w:sz w:val="20"/>
                <w:szCs w:val="20"/>
              </w:rPr>
            </w:pPr>
          </w:p>
        </w:tc>
      </w:tr>
    </w:tbl>
    <w:p w:rsidR="00496826" w:rsidRDefault="00496826" w:rsidP="00496826">
      <w:pPr>
        <w:jc w:val="both"/>
        <w:rPr>
          <w:rFonts w:ascii="Times New Roman" w:hAnsi="Times New Roman" w:cs="Times New Roman"/>
          <w:b/>
          <w:bCs/>
          <w:u w:val="single"/>
        </w:rPr>
      </w:pPr>
    </w:p>
    <w:p w:rsidR="00496826" w:rsidRPr="00496826" w:rsidRDefault="00496826" w:rsidP="00496826">
      <w:pPr>
        <w:jc w:val="both"/>
        <w:rPr>
          <w:rFonts w:ascii="Times New Roman" w:hAnsi="Times New Roman" w:cs="Times New Roman"/>
          <w:b/>
          <w:bCs/>
          <w:u w:val="single"/>
        </w:rPr>
      </w:pPr>
      <w:r w:rsidRPr="00496826">
        <w:rPr>
          <w:rFonts w:ascii="Times New Roman" w:hAnsi="Times New Roman" w:cs="Times New Roman"/>
          <w:b/>
          <w:bCs/>
          <w:u w:val="single"/>
        </w:rPr>
        <w:t>Przyjmujemy do wiadomości, że niewypełnienie pozycji określonych w kolumnie 4 lub udzielenie odpowiedzi negatywnej ,,NIE’’ spowoduje odrzucenie oferty.</w:t>
      </w:r>
    </w:p>
    <w:p w:rsidR="00496826" w:rsidRDefault="00496826" w:rsidP="00965453">
      <w:pPr>
        <w:rPr>
          <w:b/>
          <w:sz w:val="20"/>
          <w:szCs w:val="20"/>
        </w:rPr>
      </w:pPr>
    </w:p>
    <w:p w:rsidR="00496826" w:rsidRPr="00EB4D66" w:rsidRDefault="00496826" w:rsidP="00496826">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Informacja dla Wykonawcy:</w:t>
      </w:r>
    </w:p>
    <w:p w:rsidR="00496826" w:rsidRPr="00EB4D66" w:rsidRDefault="00496826" w:rsidP="00496826">
      <w:pPr>
        <w:shd w:val="clear" w:color="auto" w:fill="F6F6F6"/>
        <w:spacing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 xml:space="preserve">Formularz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EB4D66">
        <w:rPr>
          <w:rFonts w:ascii="Times New Roman" w:eastAsia="Times New Roman" w:hAnsi="Times New Roman" w:cs="Times New Roman"/>
          <w:i/>
          <w:iCs/>
          <w:color w:val="000000"/>
          <w:sz w:val="20"/>
          <w:szCs w:val="20"/>
          <w:lang w:eastAsia="pl-PL"/>
        </w:rPr>
        <w:t>ami</w:t>
      </w:r>
      <w:proofErr w:type="spellEnd"/>
      <w:r w:rsidRPr="00EB4D66">
        <w:rPr>
          <w:rFonts w:ascii="Times New Roman" w:eastAsia="Times New Roman" w:hAnsi="Times New Roman" w:cs="Times New Roman"/>
          <w:i/>
          <w:iCs/>
          <w:color w:val="000000"/>
          <w:sz w:val="20"/>
          <w:szCs w:val="20"/>
          <w:lang w:eastAsia="pl-PL"/>
        </w:rPr>
        <w:t xml:space="preserve">) potwierdzającymi prawo do reprezentacji Wykonawcy przez osobę podpisującą formularz. </w:t>
      </w:r>
    </w:p>
    <w:p w:rsidR="00496826" w:rsidRDefault="00496826" w:rsidP="00496826">
      <w:pPr>
        <w:spacing w:after="0" w:line="240" w:lineRule="auto"/>
        <w:rPr>
          <w:rFonts w:ascii="Times New Roman" w:hAnsi="Times New Roman" w:cs="Times New Roman"/>
          <w:sz w:val="24"/>
          <w:szCs w:val="24"/>
        </w:rPr>
      </w:pPr>
    </w:p>
    <w:p w:rsidR="00496826" w:rsidRDefault="00496826" w:rsidP="00965453">
      <w:pPr>
        <w:rPr>
          <w:rFonts w:ascii="Times New Roman" w:hAnsi="Times New Roman" w:cs="Times New Roman"/>
          <w:b/>
          <w:bCs/>
          <w:sz w:val="24"/>
          <w:szCs w:val="24"/>
        </w:rPr>
      </w:pPr>
    </w:p>
    <w:p w:rsidR="00496826" w:rsidRDefault="00496826" w:rsidP="00965453">
      <w:pPr>
        <w:rPr>
          <w:rFonts w:ascii="Times New Roman" w:hAnsi="Times New Roman" w:cs="Times New Roman"/>
          <w:b/>
          <w:bCs/>
          <w:sz w:val="24"/>
          <w:szCs w:val="24"/>
        </w:rPr>
      </w:pPr>
    </w:p>
    <w:p w:rsidR="00496826" w:rsidRDefault="00496826" w:rsidP="00965453">
      <w:pPr>
        <w:rPr>
          <w:rFonts w:ascii="Times New Roman" w:hAnsi="Times New Roman" w:cs="Times New Roman"/>
          <w:b/>
          <w:bCs/>
          <w:sz w:val="24"/>
          <w:szCs w:val="24"/>
        </w:rPr>
      </w:pPr>
    </w:p>
    <w:p w:rsidR="00821306" w:rsidRPr="00D86C21" w:rsidRDefault="00821306" w:rsidP="00965453">
      <w:pPr>
        <w:rPr>
          <w:rFonts w:ascii="Times New Roman" w:hAnsi="Times New Roman" w:cs="Times New Roman"/>
          <w:b/>
          <w:bCs/>
          <w:sz w:val="24"/>
          <w:szCs w:val="24"/>
        </w:rPr>
      </w:pPr>
      <w:r w:rsidRPr="00D86C21">
        <w:rPr>
          <w:rFonts w:ascii="Times New Roman" w:hAnsi="Times New Roman" w:cs="Times New Roman"/>
          <w:b/>
          <w:bCs/>
          <w:sz w:val="24"/>
          <w:szCs w:val="24"/>
        </w:rPr>
        <w:lastRenderedPageBreak/>
        <w:t xml:space="preserve">Załącznik nr </w:t>
      </w:r>
      <w:r w:rsidR="00491E99">
        <w:rPr>
          <w:rFonts w:ascii="Times New Roman" w:hAnsi="Times New Roman" w:cs="Times New Roman"/>
          <w:b/>
          <w:bCs/>
          <w:sz w:val="24"/>
          <w:szCs w:val="24"/>
        </w:rPr>
        <w:t>4</w:t>
      </w:r>
    </w:p>
    <w:p w:rsidR="00821306" w:rsidRPr="00D86C21" w:rsidRDefault="00821306" w:rsidP="00821306">
      <w:pPr>
        <w:spacing w:after="0" w:line="240" w:lineRule="auto"/>
        <w:jc w:val="center"/>
        <w:rPr>
          <w:rFonts w:ascii="Times New Roman" w:hAnsi="Times New Roman" w:cs="Times New Roman"/>
          <w:b/>
          <w:sz w:val="24"/>
          <w:szCs w:val="24"/>
        </w:rPr>
      </w:pPr>
      <w:r w:rsidRPr="00D86C21">
        <w:rPr>
          <w:rFonts w:ascii="Times New Roman" w:hAnsi="Times New Roman" w:cs="Times New Roman"/>
          <w:b/>
          <w:sz w:val="24"/>
          <w:szCs w:val="24"/>
        </w:rPr>
        <w:t xml:space="preserve">WZÓR UMOWY  </w:t>
      </w:r>
    </w:p>
    <w:p w:rsidR="00821306" w:rsidRPr="00D86C21" w:rsidRDefault="00821306" w:rsidP="00821306">
      <w:pPr>
        <w:spacing w:after="0" w:line="240" w:lineRule="auto"/>
        <w:jc w:val="center"/>
        <w:rPr>
          <w:rFonts w:ascii="Times New Roman" w:eastAsia="Times New Roman" w:hAnsi="Times New Roman" w:cs="Times New Roman"/>
          <w:b/>
          <w:sz w:val="24"/>
          <w:szCs w:val="24"/>
          <w:u w:val="single"/>
          <w:lang w:eastAsia="pl-PL"/>
        </w:rPr>
      </w:pPr>
    </w:p>
    <w:p w:rsidR="002860D1" w:rsidRPr="00D86C21" w:rsidRDefault="00A30AF2" w:rsidP="00821306">
      <w:pPr>
        <w:spacing w:after="0" w:line="240" w:lineRule="auto"/>
        <w:jc w:val="center"/>
        <w:rPr>
          <w:rFonts w:ascii="Times New Roman" w:eastAsia="Times New Roman" w:hAnsi="Times New Roman" w:cs="Times New Roman"/>
          <w:b/>
          <w:sz w:val="24"/>
          <w:szCs w:val="24"/>
          <w:lang w:eastAsia="pl-PL"/>
        </w:rPr>
      </w:pPr>
      <w:r w:rsidRPr="00D86C21">
        <w:rPr>
          <w:rFonts w:ascii="Times New Roman" w:eastAsia="Times New Roman" w:hAnsi="Times New Roman" w:cs="Times New Roman"/>
          <w:b/>
          <w:sz w:val="24"/>
          <w:szCs w:val="24"/>
          <w:lang w:eastAsia="pl-PL"/>
        </w:rPr>
        <w:t>UMOWA NR PL/000023461/</w:t>
      </w:r>
      <w:r w:rsidR="00AD52CE">
        <w:rPr>
          <w:rFonts w:ascii="Times New Roman" w:eastAsia="Times New Roman" w:hAnsi="Times New Roman" w:cs="Times New Roman"/>
          <w:b/>
          <w:sz w:val="24"/>
          <w:szCs w:val="24"/>
          <w:lang w:eastAsia="pl-PL"/>
        </w:rPr>
        <w:t>5</w:t>
      </w:r>
      <w:r w:rsidR="009105C0">
        <w:rPr>
          <w:rFonts w:ascii="Times New Roman" w:eastAsia="Times New Roman" w:hAnsi="Times New Roman" w:cs="Times New Roman"/>
          <w:b/>
          <w:sz w:val="24"/>
          <w:szCs w:val="24"/>
          <w:lang w:eastAsia="pl-PL"/>
        </w:rPr>
        <w:t>61</w:t>
      </w:r>
      <w:r w:rsidR="008B62BE">
        <w:rPr>
          <w:rFonts w:ascii="Times New Roman" w:eastAsia="Times New Roman" w:hAnsi="Times New Roman" w:cs="Times New Roman"/>
          <w:b/>
          <w:sz w:val="24"/>
          <w:szCs w:val="24"/>
          <w:lang w:eastAsia="pl-PL"/>
        </w:rPr>
        <w:t>4</w:t>
      </w:r>
      <w:r w:rsidR="00AD52CE">
        <w:rPr>
          <w:rFonts w:ascii="Times New Roman" w:eastAsia="Times New Roman" w:hAnsi="Times New Roman" w:cs="Times New Roman"/>
          <w:b/>
          <w:sz w:val="24"/>
          <w:szCs w:val="24"/>
          <w:lang w:eastAsia="pl-PL"/>
        </w:rPr>
        <w:t>/</w:t>
      </w:r>
      <w:r w:rsidR="002860D1" w:rsidRPr="00D86C21">
        <w:rPr>
          <w:rFonts w:ascii="Times New Roman" w:eastAsia="Times New Roman" w:hAnsi="Times New Roman" w:cs="Times New Roman"/>
          <w:b/>
          <w:sz w:val="24"/>
          <w:szCs w:val="24"/>
          <w:lang w:eastAsia="pl-PL"/>
        </w:rPr>
        <w:t>MKO</w:t>
      </w:r>
      <w:r w:rsidR="00821306" w:rsidRPr="00D86C21">
        <w:rPr>
          <w:rFonts w:ascii="Times New Roman" w:eastAsia="Times New Roman" w:hAnsi="Times New Roman" w:cs="Times New Roman"/>
          <w:b/>
          <w:sz w:val="24"/>
          <w:szCs w:val="24"/>
          <w:lang w:eastAsia="pl-PL"/>
        </w:rPr>
        <w:t>/2</w:t>
      </w:r>
      <w:r w:rsidR="0043728D">
        <w:rPr>
          <w:rFonts w:ascii="Times New Roman" w:eastAsia="Times New Roman" w:hAnsi="Times New Roman" w:cs="Times New Roman"/>
          <w:b/>
          <w:sz w:val="24"/>
          <w:szCs w:val="24"/>
          <w:lang w:eastAsia="pl-PL"/>
        </w:rPr>
        <w:t>1</w:t>
      </w:r>
      <w:r w:rsidR="001E6EDB" w:rsidRPr="00D86C21">
        <w:rPr>
          <w:rFonts w:ascii="Times New Roman" w:eastAsia="Times New Roman" w:hAnsi="Times New Roman" w:cs="Times New Roman"/>
          <w:b/>
          <w:sz w:val="24"/>
          <w:szCs w:val="24"/>
          <w:lang w:eastAsia="pl-PL"/>
        </w:rPr>
        <w:t>/</w:t>
      </w:r>
      <w:r w:rsidR="008B62BE">
        <w:rPr>
          <w:rFonts w:ascii="Times New Roman" w:eastAsia="Times New Roman" w:hAnsi="Times New Roman" w:cs="Times New Roman"/>
          <w:b/>
          <w:sz w:val="24"/>
          <w:szCs w:val="24"/>
          <w:lang w:eastAsia="pl-PL"/>
        </w:rPr>
        <w:t>FI</w:t>
      </w:r>
    </w:p>
    <w:p w:rsidR="00821306" w:rsidRPr="00D86C21" w:rsidRDefault="00821306" w:rsidP="00821306">
      <w:pPr>
        <w:spacing w:after="0" w:line="240" w:lineRule="auto"/>
        <w:jc w:val="center"/>
        <w:rPr>
          <w:rFonts w:ascii="Times New Roman" w:eastAsia="Times New Roman" w:hAnsi="Times New Roman" w:cs="Times New Roman"/>
          <w:b/>
          <w:sz w:val="24"/>
          <w:szCs w:val="24"/>
          <w:lang w:eastAsia="pl-PL"/>
        </w:rPr>
      </w:pPr>
      <w:r w:rsidRPr="00D86C21">
        <w:rPr>
          <w:rFonts w:ascii="Times New Roman" w:eastAsia="Times New Roman" w:hAnsi="Times New Roman" w:cs="Times New Roman"/>
          <w:b/>
          <w:sz w:val="24"/>
          <w:szCs w:val="24"/>
          <w:lang w:eastAsia="pl-PL"/>
        </w:rPr>
        <w:t>W SPRAWIE ZAMÓWIENIA PUBLICZNEGO</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Zawarta w dniu  ........................ w  ………………….. pomiędzy   </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REGON nr ............................. ,  zwaną w dalszej części umowy </w:t>
      </w:r>
      <w:r w:rsidRPr="00D86C21">
        <w:rPr>
          <w:rFonts w:ascii="Times New Roman" w:eastAsia="Times New Roman" w:hAnsi="Times New Roman" w:cs="Times New Roman"/>
          <w:b/>
          <w:sz w:val="24"/>
          <w:szCs w:val="24"/>
          <w:lang w:eastAsia="pl-PL"/>
        </w:rPr>
        <w:t>WYKONAWCĄ</w:t>
      </w:r>
      <w:r w:rsidRPr="00D86C21">
        <w:rPr>
          <w:rFonts w:ascii="Times New Roman" w:eastAsia="Times New Roman" w:hAnsi="Times New Roman" w:cs="Times New Roman"/>
          <w:sz w:val="24"/>
          <w:szCs w:val="24"/>
          <w:lang w:eastAsia="pl-PL"/>
        </w:rPr>
        <w:t xml:space="preserve">, reprezentowaną przez: </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1. ....................................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2. ...................................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43728D">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a </w:t>
      </w:r>
      <w:r w:rsidRPr="00D86C21">
        <w:rPr>
          <w:rFonts w:ascii="Times New Roman" w:eastAsia="Times New Roman" w:hAnsi="Times New Roman" w:cs="Times New Roman"/>
          <w:b/>
          <w:sz w:val="24"/>
          <w:szCs w:val="24"/>
          <w:lang w:eastAsia="pl-PL"/>
        </w:rPr>
        <w:t>GŁÓWNYM INSTYTUTEM GÓRNICTWA</w:t>
      </w:r>
      <w:r w:rsidRPr="00D86C21">
        <w:rPr>
          <w:rFonts w:ascii="Times New Roman" w:eastAsia="Times New Roman" w:hAnsi="Times New Roman" w:cs="Times New Roman"/>
          <w:sz w:val="24"/>
          <w:szCs w:val="24"/>
          <w:lang w:eastAsia="pl-PL"/>
        </w:rPr>
        <w:t xml:space="preserve">, z siedzibą </w:t>
      </w:r>
      <w:r w:rsidRPr="00D86C21">
        <w:rPr>
          <w:rFonts w:ascii="Times New Roman" w:eastAsia="Times New Roman" w:hAnsi="Times New Roman" w:cs="Times New Roman"/>
          <w:b/>
          <w:sz w:val="24"/>
          <w:szCs w:val="24"/>
          <w:lang w:eastAsia="pl-PL"/>
        </w:rPr>
        <w:t>w Katowicach</w:t>
      </w:r>
      <w:r w:rsidRPr="00D86C21">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b/>
          <w:sz w:val="24"/>
          <w:szCs w:val="24"/>
          <w:lang w:eastAsia="pl-PL"/>
        </w:rPr>
        <w:t xml:space="preserve">PLAC GWARKÓW </w:t>
      </w:r>
      <w:r w:rsidRPr="00D86C21">
        <w:rPr>
          <w:rFonts w:ascii="Times New Roman" w:eastAsia="Times New Roman" w:hAnsi="Times New Roman" w:cs="Times New Roman"/>
          <w:sz w:val="24"/>
          <w:szCs w:val="24"/>
          <w:lang w:eastAsia="pl-PL"/>
        </w:rPr>
        <w:t>1, wpisanym do Krajowego Rejestru Sądowego pod nr KRS 0000090</w:t>
      </w:r>
      <w:r w:rsidR="0043728D">
        <w:rPr>
          <w:rFonts w:ascii="Times New Roman" w:eastAsia="Times New Roman" w:hAnsi="Times New Roman" w:cs="Times New Roman"/>
          <w:sz w:val="24"/>
          <w:szCs w:val="24"/>
          <w:lang w:eastAsia="pl-PL"/>
        </w:rPr>
        <w:t xml:space="preserve">660, </w:t>
      </w:r>
      <w:r w:rsidR="0043728D">
        <w:rPr>
          <w:rFonts w:ascii="Times New Roman" w:eastAsia="Times New Roman" w:hAnsi="Times New Roman" w:cs="Times New Roman"/>
          <w:sz w:val="24"/>
          <w:szCs w:val="24"/>
          <w:lang w:eastAsia="pl-PL"/>
        </w:rPr>
        <w:br/>
        <w:t xml:space="preserve">w Sądzie Rejonowym </w:t>
      </w:r>
      <w:r w:rsidRPr="00D86C21">
        <w:rPr>
          <w:rFonts w:ascii="Times New Roman" w:eastAsia="Times New Roman" w:hAnsi="Times New Roman" w:cs="Times New Roman"/>
          <w:sz w:val="24"/>
          <w:szCs w:val="24"/>
          <w:lang w:eastAsia="pl-PL"/>
        </w:rPr>
        <w:t xml:space="preserve">w Katowicach, Regon nr 000023461, jako Zamawiającym, zwanym </w:t>
      </w:r>
      <w:r w:rsidR="0043728D">
        <w:rPr>
          <w:rFonts w:ascii="Times New Roman" w:eastAsia="Times New Roman" w:hAnsi="Times New Roman" w:cs="Times New Roman"/>
          <w:sz w:val="24"/>
          <w:szCs w:val="24"/>
          <w:lang w:eastAsia="pl-PL"/>
        </w:rPr>
        <w:br/>
      </w:r>
      <w:r w:rsidRPr="00D86C21">
        <w:rPr>
          <w:rFonts w:ascii="Times New Roman" w:eastAsia="Times New Roman" w:hAnsi="Times New Roman" w:cs="Times New Roman"/>
          <w:sz w:val="24"/>
          <w:szCs w:val="24"/>
          <w:lang w:eastAsia="pl-PL"/>
        </w:rPr>
        <w:t xml:space="preserve">w dalszej części umowy </w:t>
      </w:r>
      <w:r w:rsidRPr="00D86C21">
        <w:rPr>
          <w:rFonts w:ascii="Times New Roman" w:eastAsia="Times New Roman" w:hAnsi="Times New Roman" w:cs="Times New Roman"/>
          <w:b/>
          <w:sz w:val="24"/>
          <w:szCs w:val="24"/>
          <w:lang w:eastAsia="pl-PL"/>
        </w:rPr>
        <w:t>ZAMAWIAJĄCYM,</w:t>
      </w:r>
      <w:r w:rsidRPr="00D86C21">
        <w:rPr>
          <w:rFonts w:ascii="Times New Roman" w:eastAsia="Times New Roman" w:hAnsi="Times New Roman" w:cs="Times New Roman"/>
          <w:sz w:val="24"/>
          <w:szCs w:val="24"/>
          <w:lang w:eastAsia="pl-PL"/>
        </w:rPr>
        <w:t xml:space="preserve"> reprezentowanym przez :</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1. ....................................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2. ...................................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następującej treści :</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1. </w:t>
      </w:r>
      <w:r w:rsidRPr="00D86C21">
        <w:rPr>
          <w:rFonts w:ascii="Times New Roman" w:eastAsia="Times New Roman" w:hAnsi="Times New Roman" w:cs="Times New Roman"/>
          <w:b/>
          <w:sz w:val="24"/>
          <w:szCs w:val="24"/>
          <w:u w:val="single"/>
          <w:lang w:eastAsia="pl-PL"/>
        </w:rPr>
        <w:tab/>
        <w:t>PRZEDMIOT UMOWY  I  CENA  UMOWY</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731EB1" w:rsidRPr="008B62BE" w:rsidRDefault="00731EB1" w:rsidP="008B62BE">
      <w:pPr>
        <w:pStyle w:val="Tekstpodstawowy"/>
        <w:jc w:val="both"/>
        <w:rPr>
          <w:b/>
        </w:rPr>
      </w:pPr>
      <w:r w:rsidRPr="00D86C21">
        <w:rPr>
          <w:b/>
        </w:rPr>
        <w:t>1</w:t>
      </w:r>
      <w:r w:rsidRPr="00D86C21">
        <w:t xml:space="preserve">. Główny   Instytut   Górnictwa   udziela   zamówienia   publicznego  na </w:t>
      </w:r>
      <w:r w:rsidR="008B62BE">
        <w:t>„</w:t>
      </w:r>
      <w:r w:rsidR="008B62BE" w:rsidRPr="008B62BE">
        <w:rPr>
          <w:b/>
        </w:rPr>
        <w:t xml:space="preserve">Dostawę 1000 sztuk 3-letniej licencji oprogramowania antywirusowego dla stacji roboczych, serwerów plików i urządzeń mobilnych wraz z </w:t>
      </w:r>
      <w:proofErr w:type="spellStart"/>
      <w:r w:rsidR="008B62BE" w:rsidRPr="008B62BE">
        <w:rPr>
          <w:b/>
        </w:rPr>
        <w:t>sandboxingiem</w:t>
      </w:r>
      <w:proofErr w:type="spellEnd"/>
      <w:r w:rsidR="008B62BE" w:rsidRPr="008B62BE">
        <w:rPr>
          <w:b/>
        </w:rPr>
        <w:t xml:space="preserve"> w chmurze, szyfrowaniem dysków, subskrypcją wzorców wirusów i wsparciem technicznym</w:t>
      </w:r>
      <w:r w:rsidR="008B62BE">
        <w:rPr>
          <w:b/>
        </w:rPr>
        <w:t>”</w:t>
      </w:r>
      <w:r w:rsidR="009105C0">
        <w:rPr>
          <w:b/>
        </w:rPr>
        <w:t xml:space="preserve"> </w:t>
      </w:r>
      <w:r w:rsidRPr="00D86C21">
        <w:t>zwan</w:t>
      </w:r>
      <w:r w:rsidR="008B62BE">
        <w:t>ą</w:t>
      </w:r>
      <w:r w:rsidRPr="00D86C21">
        <w:t xml:space="preserve"> dalej „przedmiotem umowy” zgodnie z ofertą złożoną dnia </w:t>
      </w:r>
      <w:r w:rsidRPr="00D86C21">
        <w:rPr>
          <w:shd w:val="pct10" w:color="000000" w:fill="FFFFFF"/>
        </w:rPr>
        <w:t>…....................r.</w:t>
      </w:r>
      <w:r w:rsidRPr="00D86C21">
        <w:t xml:space="preserve"> w postępowaniu prowadzonym w trybie </w:t>
      </w:r>
      <w:r w:rsidR="00186302" w:rsidRPr="00D86C21">
        <w:t>podstawowym bez negocjacji</w:t>
      </w:r>
      <w:r w:rsidRPr="00D86C21">
        <w:t xml:space="preserve"> o wartości zamówienia nieprzekraczającej, wyrażonej w złotych, równowartości kwoty 214 000,00 Euro, przeprowadzonym zgodnie z przepisami ustawy Prawo Zamówień Publicznych z dnia </w:t>
      </w:r>
      <w:r w:rsidR="00186302" w:rsidRPr="00D86C21">
        <w:t xml:space="preserve">11 września 2019r </w:t>
      </w:r>
      <w:r w:rsidRPr="00D86C21">
        <w:t xml:space="preserve"> r. (</w:t>
      </w:r>
      <w:r w:rsidR="008B62BE" w:rsidRPr="009105C0">
        <w:t>Dz.U.2021.1129</w:t>
      </w:r>
      <w:r w:rsidRPr="00D86C21">
        <w:t>) oraz aktów wykonawczych wydanych na jej podstawie.</w:t>
      </w:r>
    </w:p>
    <w:p w:rsidR="00731EB1" w:rsidRPr="00D86C21" w:rsidRDefault="00731EB1" w:rsidP="00731EB1">
      <w:pPr>
        <w:spacing w:after="0" w:line="240" w:lineRule="auto"/>
        <w:jc w:val="both"/>
        <w:rPr>
          <w:rFonts w:ascii="Times New Roman" w:eastAsia="Times New Roman" w:hAnsi="Times New Roman" w:cs="Times New Roman"/>
          <w:sz w:val="24"/>
          <w:szCs w:val="24"/>
          <w:lang w:eastAsia="pl-PL"/>
        </w:rPr>
      </w:pPr>
    </w:p>
    <w:p w:rsidR="00731EB1" w:rsidRDefault="00731EB1" w:rsidP="00731EB1">
      <w:pPr>
        <w:tabs>
          <w:tab w:val="left" w:pos="540"/>
        </w:tabs>
        <w:spacing w:after="0" w:line="240" w:lineRule="auto"/>
        <w:rPr>
          <w:rFonts w:ascii="Times New Roman" w:hAnsi="Times New Roman" w:cs="Times New Roman"/>
          <w:sz w:val="24"/>
          <w:szCs w:val="24"/>
        </w:rPr>
      </w:pPr>
      <w:r w:rsidRPr="00D86C21">
        <w:rPr>
          <w:rFonts w:ascii="Times New Roman" w:hAnsi="Times New Roman" w:cs="Times New Roman"/>
          <w:b/>
          <w:sz w:val="24"/>
          <w:szCs w:val="24"/>
        </w:rPr>
        <w:t>2. ZAMAWIAJĄCY</w:t>
      </w:r>
      <w:r w:rsidRPr="00D86C21">
        <w:rPr>
          <w:rFonts w:ascii="Times New Roman" w:hAnsi="Times New Roman" w:cs="Times New Roman"/>
          <w:sz w:val="24"/>
          <w:szCs w:val="24"/>
        </w:rPr>
        <w:t xml:space="preserve">  zamawia, a </w:t>
      </w:r>
      <w:r w:rsidRPr="00D86C21">
        <w:rPr>
          <w:rFonts w:ascii="Times New Roman" w:hAnsi="Times New Roman" w:cs="Times New Roman"/>
          <w:b/>
          <w:sz w:val="24"/>
          <w:szCs w:val="24"/>
        </w:rPr>
        <w:t xml:space="preserve">WYKONAWCA </w:t>
      </w:r>
      <w:r w:rsidRPr="00D86C21">
        <w:rPr>
          <w:rFonts w:ascii="Times New Roman" w:hAnsi="Times New Roman" w:cs="Times New Roman"/>
          <w:sz w:val="24"/>
          <w:szCs w:val="24"/>
        </w:rPr>
        <w:t xml:space="preserve">zobowiązuje się zrealizować przedmiot umowy </w:t>
      </w:r>
      <w:r w:rsidR="00186302" w:rsidRPr="00D86C21">
        <w:rPr>
          <w:rFonts w:ascii="Times New Roman" w:hAnsi="Times New Roman" w:cs="Times New Roman"/>
          <w:sz w:val="24"/>
          <w:szCs w:val="24"/>
        </w:rPr>
        <w:t>w</w:t>
      </w:r>
      <w:r w:rsidRPr="00D86C21">
        <w:rPr>
          <w:rFonts w:ascii="Times New Roman" w:hAnsi="Times New Roman" w:cs="Times New Roman"/>
          <w:sz w:val="24"/>
          <w:szCs w:val="24"/>
        </w:rPr>
        <w:t xml:space="preserve"> kwo</w:t>
      </w:r>
      <w:r w:rsidR="00186302" w:rsidRPr="00D86C21">
        <w:rPr>
          <w:rFonts w:ascii="Times New Roman" w:hAnsi="Times New Roman" w:cs="Times New Roman"/>
          <w:sz w:val="24"/>
          <w:szCs w:val="24"/>
        </w:rPr>
        <w:t>cie</w:t>
      </w:r>
      <w:r w:rsidRPr="00D86C21">
        <w:rPr>
          <w:rFonts w:ascii="Times New Roman" w:hAnsi="Times New Roman" w:cs="Times New Roman"/>
          <w:sz w:val="24"/>
          <w:szCs w:val="24"/>
        </w:rPr>
        <w:t>:</w:t>
      </w:r>
    </w:p>
    <w:p w:rsidR="009F226A" w:rsidRDefault="009F226A" w:rsidP="00731EB1">
      <w:pPr>
        <w:spacing w:after="0" w:line="240" w:lineRule="auto"/>
        <w:jc w:val="both"/>
        <w:rPr>
          <w:rFonts w:ascii="Times New Roman" w:hAnsi="Times New Roman" w:cs="Times New Roman"/>
          <w:sz w:val="24"/>
          <w:szCs w:val="24"/>
        </w:rPr>
      </w:pPr>
    </w:p>
    <w:p w:rsidR="005805ED" w:rsidRDefault="005805ED" w:rsidP="005805ED">
      <w:pPr>
        <w:spacing w:after="0" w:line="240" w:lineRule="auto"/>
        <w:jc w:val="both"/>
        <w:rPr>
          <w:rFonts w:ascii="Times New Roman" w:hAnsi="Times New Roman" w:cs="Times New Roman"/>
        </w:rPr>
      </w:pPr>
      <w:r w:rsidRPr="00125D5D">
        <w:rPr>
          <w:rFonts w:ascii="Times New Roman" w:hAnsi="Times New Roman" w:cs="Times New Roman"/>
        </w:rPr>
        <w:t xml:space="preserve">netto: ……………………………  / PLN/ (kwota z formularza cenowego, załącznik nr 3)   </w:t>
      </w:r>
    </w:p>
    <w:p w:rsidR="005805ED" w:rsidRPr="00125D5D" w:rsidRDefault="005805ED" w:rsidP="005805ED">
      <w:pPr>
        <w:spacing w:after="0" w:line="240" w:lineRule="auto"/>
        <w:jc w:val="both"/>
        <w:rPr>
          <w:rFonts w:ascii="Times New Roman" w:hAnsi="Times New Roman" w:cs="Times New Roman"/>
        </w:rPr>
      </w:pPr>
      <w:r w:rsidRPr="00125D5D">
        <w:rPr>
          <w:rFonts w:ascii="Times New Roman" w:hAnsi="Times New Roman" w:cs="Times New Roman"/>
        </w:rPr>
        <w:t>słownie:…………………………………………………………………………………………………</w:t>
      </w:r>
    </w:p>
    <w:p w:rsidR="005805ED" w:rsidRDefault="005805ED" w:rsidP="005805ED">
      <w:pPr>
        <w:spacing w:after="0" w:line="240" w:lineRule="auto"/>
        <w:jc w:val="both"/>
        <w:rPr>
          <w:rFonts w:ascii="Times New Roman" w:hAnsi="Times New Roman" w:cs="Times New Roman"/>
        </w:rPr>
      </w:pPr>
    </w:p>
    <w:p w:rsidR="005805ED" w:rsidRPr="00125D5D" w:rsidRDefault="005805ED" w:rsidP="005805ED">
      <w:pPr>
        <w:spacing w:after="0" w:line="240" w:lineRule="auto"/>
        <w:jc w:val="both"/>
        <w:rPr>
          <w:rFonts w:ascii="Times New Roman" w:hAnsi="Times New Roman" w:cs="Times New Roman"/>
        </w:rPr>
      </w:pPr>
      <w:r w:rsidRPr="00125D5D">
        <w:rPr>
          <w:rFonts w:ascii="Times New Roman" w:hAnsi="Times New Roman" w:cs="Times New Roman"/>
        </w:rPr>
        <w:t>wartość podatku VAT …………… / PLN / (kwota z formularza cenowego, załącznik nr 3)</w:t>
      </w:r>
    </w:p>
    <w:p w:rsidR="005805ED" w:rsidRPr="00125D5D" w:rsidRDefault="005805ED" w:rsidP="005805ED">
      <w:pPr>
        <w:spacing w:after="0" w:line="240" w:lineRule="auto"/>
        <w:jc w:val="both"/>
        <w:rPr>
          <w:rFonts w:ascii="Times New Roman" w:hAnsi="Times New Roman" w:cs="Times New Roman"/>
        </w:rPr>
      </w:pPr>
      <w:r w:rsidRPr="00125D5D">
        <w:rPr>
          <w:rFonts w:ascii="Times New Roman" w:hAnsi="Times New Roman" w:cs="Times New Roman"/>
        </w:rPr>
        <w:t>słownie: ………………………………………………………………………………………</w:t>
      </w:r>
      <w:r>
        <w:rPr>
          <w:rFonts w:ascii="Times New Roman" w:hAnsi="Times New Roman" w:cs="Times New Roman"/>
        </w:rPr>
        <w:t>…………</w:t>
      </w:r>
    </w:p>
    <w:p w:rsidR="005805ED" w:rsidRPr="00125D5D" w:rsidRDefault="005805ED" w:rsidP="005805ED">
      <w:pPr>
        <w:spacing w:after="0" w:line="240" w:lineRule="auto"/>
        <w:ind w:left="720"/>
        <w:jc w:val="both"/>
        <w:rPr>
          <w:rFonts w:ascii="Times New Roman" w:hAnsi="Times New Roman" w:cs="Times New Roman"/>
          <w:i/>
          <w:vertAlign w:val="superscript"/>
        </w:rPr>
      </w:pPr>
    </w:p>
    <w:p w:rsidR="005805ED" w:rsidRDefault="005805ED" w:rsidP="005805ED">
      <w:pPr>
        <w:spacing w:after="0" w:line="240" w:lineRule="auto"/>
        <w:jc w:val="both"/>
        <w:rPr>
          <w:rFonts w:ascii="Times New Roman" w:hAnsi="Times New Roman" w:cs="Times New Roman"/>
        </w:rPr>
      </w:pPr>
      <w:r w:rsidRPr="00125D5D">
        <w:rPr>
          <w:rFonts w:ascii="Times New Roman" w:hAnsi="Times New Roman" w:cs="Times New Roman"/>
        </w:rPr>
        <w:t>brutto: ………………………………   / PLN / (łączna kwota z formularza cenowego, załącznik nr 3)</w:t>
      </w:r>
    </w:p>
    <w:p w:rsidR="005805ED" w:rsidRPr="00125D5D" w:rsidRDefault="005805ED" w:rsidP="005805ED">
      <w:pPr>
        <w:spacing w:after="0" w:line="240" w:lineRule="auto"/>
        <w:jc w:val="both"/>
        <w:rPr>
          <w:rFonts w:ascii="Times New Roman" w:eastAsia="Times New Roman" w:hAnsi="Times New Roman" w:cs="Times New Roman"/>
          <w:b/>
          <w:lang w:eastAsia="pl-PL"/>
        </w:rPr>
      </w:pPr>
      <w:r w:rsidRPr="00125D5D">
        <w:rPr>
          <w:rFonts w:ascii="Times New Roman" w:hAnsi="Times New Roman" w:cs="Times New Roman"/>
        </w:rPr>
        <w:t>słownie:…………………………………………………………………………………………</w:t>
      </w:r>
      <w:r>
        <w:rPr>
          <w:rFonts w:ascii="Times New Roman" w:hAnsi="Times New Roman" w:cs="Times New Roman"/>
        </w:rPr>
        <w:t>….</w:t>
      </w:r>
      <w:r w:rsidRPr="00125D5D">
        <w:rPr>
          <w:rFonts w:ascii="Times New Roman" w:hAnsi="Times New Roman" w:cs="Times New Roman"/>
        </w:rPr>
        <w:t>……</w:t>
      </w:r>
    </w:p>
    <w:p w:rsidR="00731EB1" w:rsidRPr="00D86C21" w:rsidRDefault="0091349A" w:rsidP="00731EB1">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lastRenderedPageBreak/>
        <w:t>3</w:t>
      </w:r>
      <w:r w:rsidR="00731EB1" w:rsidRPr="00D86C21">
        <w:rPr>
          <w:rFonts w:ascii="Times New Roman" w:eastAsia="Times New Roman" w:hAnsi="Times New Roman" w:cs="Times New Roman"/>
          <w:b/>
          <w:sz w:val="24"/>
          <w:szCs w:val="24"/>
          <w:lang w:eastAsia="pl-PL"/>
        </w:rPr>
        <w:t>.</w:t>
      </w:r>
      <w:r w:rsidR="00731EB1" w:rsidRPr="00D86C21">
        <w:rPr>
          <w:rFonts w:ascii="Times New Roman" w:eastAsia="Times New Roman" w:hAnsi="Times New Roman" w:cs="Times New Roman"/>
          <w:sz w:val="24"/>
          <w:szCs w:val="24"/>
          <w:lang w:eastAsia="pl-PL"/>
        </w:rPr>
        <w:t xml:space="preserve">  Zakazuje się istotnych zmian postanowień  zawartej  umowy  w  stosunku  do  treści  oferty, na  podstawie  której dokonano wyboru</w:t>
      </w:r>
      <w:r w:rsidR="00731EB1" w:rsidRPr="00D86C21">
        <w:rPr>
          <w:rFonts w:ascii="Times New Roman" w:eastAsia="Times New Roman" w:hAnsi="Times New Roman" w:cs="Times New Roman"/>
          <w:b/>
          <w:sz w:val="24"/>
          <w:szCs w:val="24"/>
          <w:lang w:eastAsia="pl-PL"/>
        </w:rPr>
        <w:t xml:space="preserve"> WYKONAWCY</w:t>
      </w:r>
      <w:r w:rsidR="00731EB1" w:rsidRPr="00D86C21">
        <w:rPr>
          <w:rFonts w:ascii="Times New Roman" w:eastAsia="Times New Roman" w:hAnsi="Times New Roman" w:cs="Times New Roman"/>
          <w:sz w:val="24"/>
          <w:szCs w:val="24"/>
          <w:lang w:eastAsia="pl-PL"/>
        </w:rPr>
        <w:t>, chyba że</w:t>
      </w:r>
      <w:r w:rsidR="00731EB1" w:rsidRPr="00D86C21">
        <w:rPr>
          <w:rFonts w:ascii="Times New Roman" w:eastAsia="Times New Roman" w:hAnsi="Times New Roman" w:cs="Times New Roman"/>
          <w:b/>
          <w:sz w:val="24"/>
          <w:szCs w:val="24"/>
          <w:lang w:eastAsia="pl-PL"/>
        </w:rPr>
        <w:t xml:space="preserve"> ZAMAWIAJĄCY </w:t>
      </w:r>
      <w:r w:rsidR="00731EB1" w:rsidRPr="00D86C21">
        <w:rPr>
          <w:rFonts w:ascii="Times New Roman" w:eastAsia="Times New Roman" w:hAnsi="Times New Roman" w:cs="Times New Roman"/>
          <w:sz w:val="24"/>
          <w:szCs w:val="24"/>
          <w:lang w:eastAsia="pl-PL"/>
        </w:rPr>
        <w:t>przewidział możliwość dokonania takiej zmiany w ogłoszeniu o zamówieniu lub w specyfikacji warunków zamówienia oraz określił warunki takiej zmiany.</w:t>
      </w:r>
    </w:p>
    <w:p w:rsidR="00731EB1" w:rsidRPr="00D86C21" w:rsidRDefault="00731EB1" w:rsidP="00731EB1">
      <w:pPr>
        <w:spacing w:after="0" w:line="240" w:lineRule="auto"/>
        <w:jc w:val="both"/>
        <w:rPr>
          <w:rFonts w:ascii="Times New Roman" w:eastAsia="Times New Roman" w:hAnsi="Times New Roman" w:cs="Times New Roman"/>
          <w:sz w:val="24"/>
          <w:szCs w:val="24"/>
          <w:lang w:eastAsia="pl-PL"/>
        </w:rPr>
      </w:pPr>
    </w:p>
    <w:p w:rsidR="00731EB1" w:rsidRPr="00D86C21" w:rsidRDefault="0091349A" w:rsidP="00731EB1">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4</w:t>
      </w:r>
      <w:r w:rsidR="00731EB1" w:rsidRPr="00D86C21">
        <w:rPr>
          <w:rFonts w:ascii="Times New Roman" w:eastAsia="Times New Roman" w:hAnsi="Times New Roman" w:cs="Times New Roman"/>
          <w:b/>
          <w:sz w:val="24"/>
          <w:szCs w:val="24"/>
          <w:lang w:eastAsia="pl-PL"/>
        </w:rPr>
        <w:t>.</w:t>
      </w:r>
      <w:r w:rsidR="00731EB1" w:rsidRPr="00D86C21">
        <w:rPr>
          <w:rFonts w:ascii="Times New Roman" w:eastAsia="Times New Roman" w:hAnsi="Times New Roman" w:cs="Times New Roman"/>
          <w:sz w:val="24"/>
          <w:szCs w:val="24"/>
          <w:lang w:eastAsia="pl-PL"/>
        </w:rPr>
        <w:t xml:space="preserve"> W razie wystąpienia istotnej zmiany okoliczności powodującej</w:t>
      </w:r>
      <w:r w:rsidR="00186302" w:rsidRPr="00D86C21">
        <w:rPr>
          <w:rFonts w:ascii="Times New Roman" w:eastAsia="Times New Roman" w:hAnsi="Times New Roman" w:cs="Times New Roman"/>
          <w:sz w:val="24"/>
          <w:szCs w:val="24"/>
          <w:lang w:eastAsia="pl-PL"/>
        </w:rPr>
        <w:t xml:space="preserve">, że wykonanie umowy nie leży  </w:t>
      </w:r>
      <w:r w:rsidR="00731EB1" w:rsidRPr="00D86C21">
        <w:rPr>
          <w:rFonts w:ascii="Times New Roman" w:eastAsia="Times New Roman" w:hAnsi="Times New Roman" w:cs="Times New Roman"/>
          <w:sz w:val="24"/>
          <w:szCs w:val="24"/>
          <w:lang w:eastAsia="pl-PL"/>
        </w:rPr>
        <w:t xml:space="preserve">w interesie publicznym, czego nie można było przewidzieć w chwili zawarcia umowy, </w:t>
      </w:r>
      <w:r w:rsidR="00731EB1" w:rsidRPr="00D86C21">
        <w:rPr>
          <w:rFonts w:ascii="Times New Roman" w:eastAsia="Times New Roman" w:hAnsi="Times New Roman" w:cs="Times New Roman"/>
          <w:b/>
          <w:sz w:val="24"/>
          <w:szCs w:val="24"/>
          <w:lang w:eastAsia="pl-PL"/>
        </w:rPr>
        <w:t>ZAMAWIAJĄCY</w:t>
      </w:r>
      <w:r w:rsidR="00731EB1" w:rsidRPr="00D86C21">
        <w:rPr>
          <w:rFonts w:ascii="Times New Roman" w:eastAsia="Times New Roman" w:hAnsi="Times New Roman" w:cs="Times New Roman"/>
          <w:sz w:val="24"/>
          <w:szCs w:val="24"/>
          <w:lang w:eastAsia="pl-PL"/>
        </w:rPr>
        <w:t xml:space="preserve"> może odstąpić od umowy w terminie 30 dni od powzięcia wiadomości o tych okolicznościach. W takim przypadku </w:t>
      </w:r>
      <w:r w:rsidR="00731EB1" w:rsidRPr="00D86C21">
        <w:rPr>
          <w:rFonts w:ascii="Times New Roman" w:eastAsia="Times New Roman" w:hAnsi="Times New Roman" w:cs="Times New Roman"/>
          <w:b/>
          <w:sz w:val="24"/>
          <w:szCs w:val="24"/>
          <w:lang w:eastAsia="pl-PL"/>
        </w:rPr>
        <w:t>WYKONAWCA</w:t>
      </w:r>
      <w:r w:rsidR="00731EB1" w:rsidRPr="00D86C21">
        <w:rPr>
          <w:rFonts w:ascii="Times New Roman" w:eastAsia="Times New Roman" w:hAnsi="Times New Roman" w:cs="Times New Roman"/>
          <w:sz w:val="24"/>
          <w:szCs w:val="24"/>
          <w:lang w:eastAsia="pl-PL"/>
        </w:rPr>
        <w:t xml:space="preserve"> może żądać jedynie wynagrodzenia należnego z tytuły wykonania części umowy.</w:t>
      </w:r>
    </w:p>
    <w:p w:rsidR="00731EB1" w:rsidRPr="00D86C21" w:rsidRDefault="00731EB1" w:rsidP="00731EB1">
      <w:pPr>
        <w:spacing w:after="0" w:line="240" w:lineRule="auto"/>
        <w:jc w:val="both"/>
        <w:rPr>
          <w:rFonts w:ascii="Times New Roman" w:eastAsia="Times New Roman" w:hAnsi="Times New Roman" w:cs="Times New Roman"/>
          <w:sz w:val="24"/>
          <w:szCs w:val="24"/>
          <w:lang w:eastAsia="pl-PL"/>
        </w:rPr>
      </w:pPr>
    </w:p>
    <w:p w:rsidR="00731EB1" w:rsidRDefault="0091349A" w:rsidP="00731EB1">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5</w:t>
      </w:r>
      <w:r w:rsidR="00731EB1" w:rsidRPr="00D86C21">
        <w:rPr>
          <w:rFonts w:ascii="Times New Roman" w:hAnsi="Times New Roman" w:cs="Times New Roman"/>
          <w:b/>
          <w:sz w:val="24"/>
          <w:szCs w:val="24"/>
        </w:rPr>
        <w:t>.</w:t>
      </w:r>
      <w:r w:rsidR="00731EB1" w:rsidRPr="00D86C21">
        <w:rPr>
          <w:rFonts w:ascii="Times New Roman" w:hAnsi="Times New Roman" w:cs="Times New Roman"/>
          <w:sz w:val="24"/>
          <w:szCs w:val="24"/>
        </w:rPr>
        <w:t xml:space="preserve"> Osoba składająca podpis w imieniu </w:t>
      </w:r>
      <w:r w:rsidR="00731EB1" w:rsidRPr="00D86C21">
        <w:rPr>
          <w:rFonts w:ascii="Times New Roman" w:hAnsi="Times New Roman" w:cs="Times New Roman"/>
          <w:b/>
          <w:sz w:val="24"/>
          <w:szCs w:val="24"/>
        </w:rPr>
        <w:t xml:space="preserve">WYKONAWCY </w:t>
      </w:r>
      <w:r w:rsidR="00731EB1" w:rsidRPr="00D86C21">
        <w:rPr>
          <w:rFonts w:ascii="Times New Roman" w:hAnsi="Times New Roman" w:cs="Times New Roman"/>
          <w:sz w:val="24"/>
          <w:szCs w:val="24"/>
        </w:rPr>
        <w:t xml:space="preserve">jest upoważniona do zaciągania zobowiązań w imieniu </w:t>
      </w:r>
      <w:r w:rsidR="00731EB1" w:rsidRPr="00D86C21">
        <w:rPr>
          <w:rFonts w:ascii="Times New Roman" w:hAnsi="Times New Roman" w:cs="Times New Roman"/>
          <w:b/>
          <w:sz w:val="24"/>
          <w:szCs w:val="24"/>
        </w:rPr>
        <w:t xml:space="preserve">WYKONAWCY </w:t>
      </w:r>
      <w:r w:rsidR="00731EB1" w:rsidRPr="00D86C21">
        <w:rPr>
          <w:rFonts w:ascii="Times New Roman" w:hAnsi="Times New Roman" w:cs="Times New Roman"/>
          <w:sz w:val="24"/>
          <w:szCs w:val="24"/>
        </w:rPr>
        <w:t>i oświadcza, że takie upoważnienie zostało jej udzielone oraz na dzień zawarcia umowy nie zostało odwołane.</w:t>
      </w:r>
    </w:p>
    <w:p w:rsidR="00C1751A" w:rsidRDefault="00C1751A" w:rsidP="00731EB1">
      <w:pPr>
        <w:spacing w:after="0" w:line="240" w:lineRule="auto"/>
        <w:jc w:val="both"/>
        <w:rPr>
          <w:rFonts w:ascii="Times New Roman" w:hAnsi="Times New Roman" w:cs="Times New Roman"/>
          <w:sz w:val="24"/>
          <w:szCs w:val="24"/>
        </w:rPr>
      </w:pPr>
    </w:p>
    <w:p w:rsidR="00C1751A" w:rsidRDefault="00C1751A" w:rsidP="00731EB1">
      <w:pPr>
        <w:spacing w:after="0" w:line="240" w:lineRule="auto"/>
        <w:jc w:val="both"/>
        <w:rPr>
          <w:rFonts w:ascii="Times New Roman" w:hAnsi="Times New Roman" w:cs="Times New Roman"/>
          <w:sz w:val="24"/>
          <w:szCs w:val="24"/>
        </w:rPr>
      </w:pPr>
      <w:r w:rsidRPr="00D86C21">
        <w:rPr>
          <w:rFonts w:ascii="Times New Roman" w:hAnsi="Times New Roman" w:cs="Times New Roman"/>
          <w:b/>
          <w:sz w:val="24"/>
          <w:szCs w:val="24"/>
        </w:rPr>
        <w:t>6.</w:t>
      </w:r>
      <w:r w:rsidRPr="00D86C21">
        <w:rPr>
          <w:rFonts w:ascii="Times New Roman" w:hAnsi="Times New Roman" w:cs="Times New Roman"/>
          <w:sz w:val="24"/>
          <w:szCs w:val="24"/>
        </w:rPr>
        <w:t xml:space="preserve"> Osoba składająca podpis w imieniu </w:t>
      </w:r>
      <w:r w:rsidRPr="00D86C21">
        <w:rPr>
          <w:rFonts w:ascii="Times New Roman" w:hAnsi="Times New Roman" w:cs="Times New Roman"/>
          <w:b/>
          <w:sz w:val="24"/>
          <w:szCs w:val="24"/>
        </w:rPr>
        <w:t xml:space="preserve">WYKONAWCY </w:t>
      </w:r>
      <w:r w:rsidRPr="00D86C21">
        <w:rPr>
          <w:rFonts w:ascii="Times New Roman" w:hAnsi="Times New Roman" w:cs="Times New Roman"/>
          <w:sz w:val="24"/>
          <w:szCs w:val="24"/>
        </w:rPr>
        <w:t xml:space="preserve">jest upoważniona do zaciągania zobowiązań w imieniu </w:t>
      </w:r>
      <w:r w:rsidRPr="00D86C21">
        <w:rPr>
          <w:rFonts w:ascii="Times New Roman" w:hAnsi="Times New Roman" w:cs="Times New Roman"/>
          <w:b/>
          <w:sz w:val="24"/>
          <w:szCs w:val="24"/>
        </w:rPr>
        <w:t xml:space="preserve">WYKONAWCY </w:t>
      </w:r>
      <w:r w:rsidRPr="00D86C21">
        <w:rPr>
          <w:rFonts w:ascii="Times New Roman" w:hAnsi="Times New Roman" w:cs="Times New Roman"/>
          <w:sz w:val="24"/>
          <w:szCs w:val="24"/>
        </w:rPr>
        <w:t>i oświadcza, że takie upoważnienie zostało jej udzielone oraz na dzień zawarcia umowy nie zostało odwołane</w:t>
      </w:r>
    </w:p>
    <w:p w:rsidR="005805ED" w:rsidRPr="00D86C21" w:rsidRDefault="005805ED" w:rsidP="00731EB1">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2.</w:t>
      </w:r>
      <w:r w:rsidRPr="00D86C21">
        <w:rPr>
          <w:rFonts w:ascii="Times New Roman" w:eastAsia="Times New Roman" w:hAnsi="Times New Roman" w:cs="Times New Roman"/>
          <w:b/>
          <w:sz w:val="24"/>
          <w:szCs w:val="24"/>
          <w:u w:val="single"/>
          <w:lang w:eastAsia="pl-PL"/>
        </w:rPr>
        <w:tab/>
        <w:t xml:space="preserve">WARUNKI </w:t>
      </w:r>
      <w:r w:rsidR="00186302" w:rsidRPr="00D86C21">
        <w:rPr>
          <w:rFonts w:ascii="Times New Roman" w:eastAsia="Times New Roman" w:hAnsi="Times New Roman" w:cs="Times New Roman"/>
          <w:b/>
          <w:sz w:val="24"/>
          <w:szCs w:val="24"/>
          <w:u w:val="single"/>
          <w:lang w:eastAsia="pl-PL"/>
        </w:rPr>
        <w:t>ZAPŁATY WYNAGRODZENIA</w:t>
      </w:r>
    </w:p>
    <w:p w:rsidR="002A0214" w:rsidRPr="00D86C21" w:rsidRDefault="002A0214" w:rsidP="002A0214">
      <w:pPr>
        <w:spacing w:after="0" w:line="240" w:lineRule="auto"/>
        <w:jc w:val="both"/>
        <w:rPr>
          <w:rFonts w:ascii="Times New Roman" w:hAnsi="Times New Roman" w:cs="Times New Roman"/>
          <w:sz w:val="24"/>
          <w:szCs w:val="24"/>
        </w:rPr>
      </w:pPr>
    </w:p>
    <w:p w:rsidR="002A0214" w:rsidRPr="00D86C21" w:rsidRDefault="00186302" w:rsidP="002A0214">
      <w:pPr>
        <w:pStyle w:val="Akapitzlist"/>
        <w:ind w:left="0"/>
        <w:jc w:val="both"/>
        <w:rPr>
          <w:color w:val="000000"/>
          <w:sz w:val="24"/>
          <w:szCs w:val="24"/>
        </w:rPr>
      </w:pPr>
      <w:r w:rsidRPr="00D86C21">
        <w:rPr>
          <w:b/>
          <w:color w:val="000000"/>
          <w:sz w:val="24"/>
          <w:szCs w:val="24"/>
        </w:rPr>
        <w:t>1.</w:t>
      </w:r>
      <w:r w:rsidR="002A0214" w:rsidRPr="00D86C21">
        <w:rPr>
          <w:color w:val="000000"/>
          <w:sz w:val="24"/>
          <w:szCs w:val="24"/>
        </w:rPr>
        <w:t xml:space="preserve"> Należność za przedmiot umowy, o której mowa w </w:t>
      </w:r>
      <w:r w:rsidR="002A0214" w:rsidRPr="00D86C21">
        <w:rPr>
          <w:sz w:val="24"/>
          <w:szCs w:val="24"/>
        </w:rPr>
        <w:sym w:font="Times New Roman" w:char="00A7"/>
      </w:r>
      <w:r w:rsidR="002A0214" w:rsidRPr="00D86C21">
        <w:rPr>
          <w:color w:val="000000"/>
          <w:sz w:val="24"/>
          <w:szCs w:val="24"/>
        </w:rPr>
        <w:t xml:space="preserve">1, ust. 2 zostanie przelana na konto   </w:t>
      </w:r>
      <w:r w:rsidR="002A0214" w:rsidRPr="00D86C21">
        <w:rPr>
          <w:b/>
          <w:color w:val="000000"/>
          <w:sz w:val="24"/>
          <w:szCs w:val="24"/>
        </w:rPr>
        <w:t>WYKONAWCY</w:t>
      </w:r>
      <w:r w:rsidR="002A0214" w:rsidRPr="00D86C21">
        <w:rPr>
          <w:color w:val="000000"/>
          <w:sz w:val="24"/>
          <w:szCs w:val="24"/>
        </w:rPr>
        <w:t xml:space="preserve">: </w:t>
      </w:r>
    </w:p>
    <w:p w:rsidR="002A0214" w:rsidRPr="00D86C21" w:rsidRDefault="002A0214" w:rsidP="002A0214">
      <w:pPr>
        <w:spacing w:after="0" w:line="240" w:lineRule="auto"/>
        <w:jc w:val="both"/>
        <w:rPr>
          <w:rFonts w:ascii="Times New Roman" w:eastAsia="Times New Roman" w:hAnsi="Times New Roman" w:cs="Times New Roman"/>
          <w:color w:val="000000"/>
          <w:sz w:val="24"/>
          <w:szCs w:val="24"/>
          <w:lang w:eastAsia="pl-PL"/>
        </w:rPr>
      </w:pPr>
    </w:p>
    <w:p w:rsidR="002A0214" w:rsidRPr="00D86C21" w:rsidRDefault="002A0214" w:rsidP="002A0214">
      <w:pPr>
        <w:spacing w:after="0" w:line="240" w:lineRule="auto"/>
        <w:ind w:left="1440"/>
        <w:jc w:val="both"/>
        <w:rPr>
          <w:rFonts w:ascii="Times New Roman" w:eastAsia="Times New Roman" w:hAnsi="Times New Roman" w:cs="Times New Roman"/>
          <w:color w:val="000000"/>
          <w:sz w:val="24"/>
          <w:szCs w:val="24"/>
          <w:lang w:eastAsia="pl-PL"/>
        </w:rPr>
      </w:pPr>
      <w:r w:rsidRPr="00D86C21">
        <w:rPr>
          <w:rFonts w:ascii="Times New Roman" w:eastAsia="Times New Roman" w:hAnsi="Times New Roman" w:cs="Times New Roman"/>
          <w:color w:val="000000"/>
          <w:sz w:val="24"/>
          <w:szCs w:val="24"/>
          <w:lang w:eastAsia="pl-PL"/>
        </w:rPr>
        <w:t>w  banku</w:t>
      </w:r>
      <w:r w:rsidRPr="00D86C21">
        <w:rPr>
          <w:rFonts w:ascii="Times New Roman" w:eastAsia="Times New Roman" w:hAnsi="Times New Roman" w:cs="Times New Roman"/>
          <w:color w:val="000000"/>
          <w:sz w:val="24"/>
          <w:szCs w:val="24"/>
          <w:lang w:eastAsia="pl-PL"/>
        </w:rPr>
        <w:tab/>
        <w:t>....................................................</w:t>
      </w:r>
    </w:p>
    <w:p w:rsidR="002A0214" w:rsidRPr="00D86C21" w:rsidRDefault="002A0214" w:rsidP="002A0214">
      <w:pPr>
        <w:spacing w:after="0" w:line="240" w:lineRule="auto"/>
        <w:ind w:left="1440"/>
        <w:jc w:val="both"/>
        <w:rPr>
          <w:rFonts w:ascii="Times New Roman" w:eastAsia="Times New Roman" w:hAnsi="Times New Roman" w:cs="Times New Roman"/>
          <w:color w:val="000000"/>
          <w:sz w:val="24"/>
          <w:szCs w:val="24"/>
          <w:lang w:eastAsia="pl-PL"/>
        </w:rPr>
      </w:pPr>
      <w:r w:rsidRPr="00D86C21">
        <w:rPr>
          <w:rFonts w:ascii="Times New Roman" w:eastAsia="Times New Roman" w:hAnsi="Times New Roman" w:cs="Times New Roman"/>
          <w:color w:val="000000"/>
          <w:sz w:val="24"/>
          <w:szCs w:val="24"/>
          <w:lang w:eastAsia="pl-PL"/>
        </w:rPr>
        <w:t>nr rachunku</w:t>
      </w:r>
      <w:r w:rsidRPr="00D86C21">
        <w:rPr>
          <w:rFonts w:ascii="Times New Roman" w:eastAsia="Times New Roman" w:hAnsi="Times New Roman" w:cs="Times New Roman"/>
          <w:color w:val="000000"/>
          <w:sz w:val="24"/>
          <w:szCs w:val="24"/>
          <w:lang w:eastAsia="pl-PL"/>
        </w:rPr>
        <w:tab/>
        <w:t>....................................................</w:t>
      </w:r>
    </w:p>
    <w:p w:rsidR="002A0214" w:rsidRPr="00D86C21" w:rsidRDefault="002A0214" w:rsidP="002A0214">
      <w:pPr>
        <w:spacing w:after="0" w:line="240" w:lineRule="auto"/>
        <w:ind w:left="360" w:firstLine="285"/>
        <w:rPr>
          <w:rFonts w:ascii="Times New Roman" w:eastAsia="Times New Roman" w:hAnsi="Times New Roman" w:cs="Times New Roman"/>
          <w:color w:val="000000"/>
          <w:sz w:val="24"/>
          <w:szCs w:val="24"/>
          <w:lang w:eastAsia="pl-PL"/>
        </w:rPr>
      </w:pPr>
    </w:p>
    <w:p w:rsidR="005106E5" w:rsidRDefault="002A0214" w:rsidP="00001D5D">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color w:val="000000"/>
          <w:sz w:val="24"/>
          <w:szCs w:val="24"/>
          <w:lang w:eastAsia="pl-PL"/>
        </w:rPr>
        <w:t>na warunkach: płatność będzie dokonana</w:t>
      </w:r>
      <w:r w:rsidRPr="00D86C21">
        <w:rPr>
          <w:rFonts w:ascii="Times New Roman" w:eastAsia="Times New Roman" w:hAnsi="Times New Roman" w:cs="Times New Roman"/>
          <w:b/>
          <w:color w:val="000000"/>
          <w:sz w:val="24"/>
          <w:szCs w:val="24"/>
          <w:lang w:eastAsia="pl-PL"/>
        </w:rPr>
        <w:t xml:space="preserve"> w terminie </w:t>
      </w:r>
      <w:r w:rsidRPr="00D86C21">
        <w:rPr>
          <w:rFonts w:ascii="Times New Roman" w:eastAsia="Times New Roman" w:hAnsi="Times New Roman" w:cs="Times New Roman"/>
          <w:b/>
          <w:bCs/>
          <w:color w:val="000000"/>
          <w:sz w:val="24"/>
          <w:szCs w:val="24"/>
          <w:lang w:eastAsia="pl-PL"/>
        </w:rPr>
        <w:t xml:space="preserve">do </w:t>
      </w:r>
      <w:r w:rsidR="00C1751A">
        <w:rPr>
          <w:rFonts w:ascii="Times New Roman" w:eastAsia="Times New Roman" w:hAnsi="Times New Roman" w:cs="Times New Roman"/>
          <w:b/>
          <w:bCs/>
          <w:color w:val="000000"/>
          <w:sz w:val="24"/>
          <w:szCs w:val="24"/>
          <w:lang w:eastAsia="pl-PL"/>
        </w:rPr>
        <w:t>30</w:t>
      </w:r>
      <w:r w:rsidRPr="00D86C21">
        <w:rPr>
          <w:rFonts w:ascii="Times New Roman" w:eastAsia="Times New Roman" w:hAnsi="Times New Roman" w:cs="Times New Roman"/>
          <w:b/>
          <w:bCs/>
          <w:color w:val="000000"/>
          <w:sz w:val="24"/>
          <w:szCs w:val="24"/>
          <w:lang w:eastAsia="pl-PL"/>
        </w:rPr>
        <w:t xml:space="preserve"> dni</w:t>
      </w:r>
      <w:r w:rsidRPr="00D86C21">
        <w:rPr>
          <w:rFonts w:ascii="Times New Roman" w:eastAsia="Times New Roman" w:hAnsi="Times New Roman" w:cs="Times New Roman"/>
          <w:color w:val="000000"/>
          <w:sz w:val="24"/>
          <w:szCs w:val="24"/>
          <w:lang w:eastAsia="pl-PL"/>
        </w:rPr>
        <w:t xml:space="preserve">. Termin płatności będzie </w:t>
      </w:r>
      <w:bookmarkStart w:id="10" w:name="_Hlk88040235"/>
      <w:r w:rsidRPr="00D86C21">
        <w:rPr>
          <w:rFonts w:ascii="Times New Roman" w:eastAsia="Times New Roman" w:hAnsi="Times New Roman" w:cs="Times New Roman"/>
          <w:color w:val="000000"/>
          <w:sz w:val="24"/>
          <w:szCs w:val="24"/>
          <w:lang w:eastAsia="pl-PL"/>
        </w:rPr>
        <w:t xml:space="preserve">liczony od daty dostarczenia do GIG prawidłowo wystawionej faktury </w:t>
      </w:r>
      <w:r w:rsidR="00186302" w:rsidRPr="00D86C21">
        <w:rPr>
          <w:rFonts w:ascii="Times New Roman" w:eastAsia="Times New Roman" w:hAnsi="Times New Roman" w:cs="Times New Roman"/>
          <w:color w:val="000000"/>
          <w:sz w:val="24"/>
          <w:szCs w:val="24"/>
          <w:lang w:eastAsia="pl-PL"/>
        </w:rPr>
        <w:t xml:space="preserve">. </w:t>
      </w:r>
      <w:bookmarkEnd w:id="10"/>
      <w:r w:rsidR="00001D5D" w:rsidRPr="00001D5D">
        <w:rPr>
          <w:rFonts w:ascii="Times New Roman" w:eastAsia="Times New Roman" w:hAnsi="Times New Roman" w:cs="Times New Roman"/>
          <w:sz w:val="24"/>
          <w:szCs w:val="24"/>
          <w:lang w:eastAsia="pl-PL"/>
        </w:rPr>
        <w:t>Podstawą do wystawienia faktury będą</w:t>
      </w:r>
      <w:r w:rsidR="005106E5">
        <w:rPr>
          <w:rFonts w:ascii="Times New Roman" w:eastAsia="Times New Roman" w:hAnsi="Times New Roman" w:cs="Times New Roman"/>
          <w:sz w:val="24"/>
          <w:szCs w:val="24"/>
          <w:lang w:eastAsia="pl-PL"/>
        </w:rPr>
        <w:t>:</w:t>
      </w:r>
    </w:p>
    <w:p w:rsidR="00F02BF2" w:rsidRDefault="005106E5" w:rsidP="005106E5">
      <w:pPr>
        <w:pStyle w:val="Akapitzlist"/>
        <w:numPr>
          <w:ilvl w:val="0"/>
          <w:numId w:val="48"/>
        </w:numPr>
        <w:jc w:val="both"/>
        <w:rPr>
          <w:sz w:val="24"/>
          <w:szCs w:val="24"/>
        </w:rPr>
      </w:pPr>
      <w:r w:rsidRPr="005106E5">
        <w:rPr>
          <w:sz w:val="24"/>
          <w:szCs w:val="24"/>
        </w:rPr>
        <w:t>dla dostawy oprogramowania obecnie użytkowanego przez Zamawiającego</w:t>
      </w:r>
      <w:r>
        <w:rPr>
          <w:sz w:val="24"/>
          <w:szCs w:val="24"/>
        </w:rPr>
        <w:t xml:space="preserve"> (ESET)</w:t>
      </w:r>
      <w:r w:rsidRPr="005106E5">
        <w:rPr>
          <w:sz w:val="24"/>
          <w:szCs w:val="24"/>
        </w:rPr>
        <w:t>:</w:t>
      </w:r>
      <w:r w:rsidR="00001D5D" w:rsidRPr="005106E5">
        <w:rPr>
          <w:sz w:val="24"/>
          <w:szCs w:val="24"/>
        </w:rPr>
        <w:t xml:space="preserve"> podpisane przez obie strony protokoły odbioru ilościowo – jakościowego</w:t>
      </w:r>
      <w:r>
        <w:rPr>
          <w:sz w:val="24"/>
          <w:szCs w:val="24"/>
        </w:rPr>
        <w:t>;</w:t>
      </w:r>
    </w:p>
    <w:p w:rsidR="005106E5" w:rsidRPr="005106E5" w:rsidRDefault="005106E5" w:rsidP="005106E5">
      <w:pPr>
        <w:pStyle w:val="Akapitzlist"/>
        <w:numPr>
          <w:ilvl w:val="0"/>
          <w:numId w:val="48"/>
        </w:numPr>
        <w:jc w:val="both"/>
        <w:rPr>
          <w:sz w:val="24"/>
          <w:szCs w:val="24"/>
        </w:rPr>
      </w:pPr>
      <w:r w:rsidRPr="005106E5">
        <w:rPr>
          <w:sz w:val="24"/>
          <w:szCs w:val="24"/>
        </w:rPr>
        <w:t>dla dostawy oprogramowania</w:t>
      </w:r>
      <w:r>
        <w:rPr>
          <w:sz w:val="24"/>
          <w:szCs w:val="24"/>
        </w:rPr>
        <w:t xml:space="preserve"> innego niż obecnie </w:t>
      </w:r>
      <w:r w:rsidRPr="005106E5">
        <w:rPr>
          <w:sz w:val="24"/>
          <w:szCs w:val="24"/>
        </w:rPr>
        <w:t>użytkowane przez Zamawiającego</w:t>
      </w:r>
      <w:r>
        <w:rPr>
          <w:sz w:val="24"/>
          <w:szCs w:val="24"/>
        </w:rPr>
        <w:t xml:space="preserve">: </w:t>
      </w:r>
      <w:r w:rsidRPr="005106E5">
        <w:rPr>
          <w:sz w:val="24"/>
          <w:szCs w:val="24"/>
        </w:rPr>
        <w:t>podpisane przez obie strony protokoły odbioru ilościowo – jakościowego</w:t>
      </w:r>
      <w:r>
        <w:rPr>
          <w:sz w:val="24"/>
          <w:szCs w:val="24"/>
        </w:rPr>
        <w:t xml:space="preserve"> oraz protokołu z przeprowadzonej instalacji oraz szkolenia. </w:t>
      </w:r>
    </w:p>
    <w:p w:rsidR="00001D5D" w:rsidRPr="00D86C21" w:rsidRDefault="00001D5D" w:rsidP="00001D5D">
      <w:pPr>
        <w:spacing w:after="0" w:line="240" w:lineRule="auto"/>
        <w:jc w:val="both"/>
        <w:rPr>
          <w:b/>
        </w:rPr>
      </w:pPr>
    </w:p>
    <w:p w:rsidR="00F7074C" w:rsidRPr="00D86C21" w:rsidRDefault="00CB5DAB" w:rsidP="00F7074C">
      <w:pPr>
        <w:pStyle w:val="Akapitzlist"/>
        <w:ind w:left="0"/>
        <w:jc w:val="both"/>
        <w:rPr>
          <w:sz w:val="24"/>
          <w:szCs w:val="24"/>
        </w:rPr>
      </w:pPr>
      <w:r>
        <w:rPr>
          <w:b/>
          <w:sz w:val="24"/>
          <w:szCs w:val="24"/>
        </w:rPr>
        <w:t>2</w:t>
      </w:r>
      <w:r w:rsidR="00F7074C" w:rsidRPr="00D86C21">
        <w:rPr>
          <w:b/>
          <w:sz w:val="24"/>
          <w:szCs w:val="24"/>
        </w:rPr>
        <w:t>.</w:t>
      </w:r>
      <w:r w:rsidR="00F7074C" w:rsidRPr="00D86C21">
        <w:rPr>
          <w:sz w:val="24"/>
          <w:szCs w:val="24"/>
        </w:rPr>
        <w:t xml:space="preserve">  Za płatność dokonaną po terminie określonym w </w:t>
      </w:r>
      <w:r w:rsidR="00F7074C" w:rsidRPr="00D86C21">
        <w:rPr>
          <w:sz w:val="24"/>
          <w:szCs w:val="24"/>
        </w:rPr>
        <w:sym w:font="Times New Roman" w:char="00A7"/>
      </w:r>
      <w:r w:rsidR="00F7074C" w:rsidRPr="00D86C21">
        <w:rPr>
          <w:sz w:val="24"/>
          <w:szCs w:val="24"/>
        </w:rPr>
        <w:t xml:space="preserve">2, ust. </w:t>
      </w:r>
      <w:r>
        <w:rPr>
          <w:sz w:val="24"/>
          <w:szCs w:val="24"/>
        </w:rPr>
        <w:t>1</w:t>
      </w:r>
      <w:r w:rsidR="00F7074C" w:rsidRPr="00D86C21">
        <w:rPr>
          <w:sz w:val="24"/>
          <w:szCs w:val="24"/>
        </w:rPr>
        <w:t xml:space="preserve"> </w:t>
      </w:r>
      <w:r w:rsidR="00F7074C" w:rsidRPr="00D86C21">
        <w:rPr>
          <w:b/>
          <w:sz w:val="24"/>
          <w:szCs w:val="24"/>
        </w:rPr>
        <w:t>WYKONAWCA</w:t>
      </w:r>
      <w:r w:rsidR="00F7074C" w:rsidRPr="00D86C21">
        <w:rPr>
          <w:sz w:val="24"/>
          <w:szCs w:val="24"/>
        </w:rPr>
        <w:t xml:space="preserve"> ma prawo domagać się odsetek za opóźnienie w zapłacie.</w:t>
      </w:r>
    </w:p>
    <w:p w:rsidR="00F7074C" w:rsidRPr="00D86C21" w:rsidRDefault="00F7074C" w:rsidP="00821306">
      <w:pPr>
        <w:pStyle w:val="NormalnyWeb"/>
        <w:spacing w:before="0" w:beforeAutospacing="0" w:after="0" w:afterAutospacing="0"/>
        <w:jc w:val="both"/>
        <w:rPr>
          <w:b/>
        </w:rPr>
      </w:pPr>
    </w:p>
    <w:p w:rsidR="00821306" w:rsidRPr="00D86C21" w:rsidRDefault="00CB5DAB" w:rsidP="00821306">
      <w:pPr>
        <w:pStyle w:val="NormalnyWeb"/>
        <w:spacing w:before="0" w:beforeAutospacing="0" w:after="0" w:afterAutospacing="0"/>
        <w:jc w:val="both"/>
      </w:pPr>
      <w:r>
        <w:rPr>
          <w:b/>
        </w:rPr>
        <w:t>3</w:t>
      </w:r>
      <w:r w:rsidR="00821306" w:rsidRPr="00D86C21">
        <w:rPr>
          <w:b/>
        </w:rPr>
        <w:t>.</w:t>
      </w:r>
      <w:r w:rsidR="00821306" w:rsidRPr="00D86C21">
        <w:t xml:space="preserve"> </w:t>
      </w:r>
      <w:r w:rsidR="00821306" w:rsidRPr="00D86C21">
        <w:rPr>
          <w:b/>
        </w:rPr>
        <w:t>WYKONAWCA</w:t>
      </w:r>
      <w:r w:rsidR="00821306" w:rsidRPr="00D86C21">
        <w:t xml:space="preserve">  zobowiązuje się do tego, że bez uprzedniej pisemnej zgody </w:t>
      </w:r>
      <w:r w:rsidR="00821306" w:rsidRPr="00D86C21">
        <w:rPr>
          <w:b/>
        </w:rPr>
        <w:t>ZAMAWIAJĄCEGO</w:t>
      </w:r>
      <w:r w:rsidR="00821306" w:rsidRPr="00D86C21">
        <w:t xml:space="preserve"> pod rygorem nieważności:</w:t>
      </w:r>
    </w:p>
    <w:p w:rsidR="00821306" w:rsidRPr="00D86C21" w:rsidRDefault="00821306" w:rsidP="00821306">
      <w:pPr>
        <w:pStyle w:val="NormalnyWeb"/>
        <w:spacing w:before="0" w:beforeAutospacing="0" w:after="0" w:afterAutospacing="0"/>
        <w:jc w:val="both"/>
      </w:pPr>
      <w:r w:rsidRPr="00D86C21">
        <w:t xml:space="preserve">- jakiekolwiek prawa </w:t>
      </w:r>
      <w:r w:rsidRPr="00D86C21">
        <w:rPr>
          <w:b/>
        </w:rPr>
        <w:t>WYKONAWCY</w:t>
      </w:r>
      <w:r w:rsidRPr="00D86C21">
        <w:t xml:space="preserve"> związane bezpośrednio lub pośrednio z umową, a w tym wierzytelności </w:t>
      </w:r>
      <w:r w:rsidRPr="00D86C21">
        <w:rPr>
          <w:b/>
        </w:rPr>
        <w:t>WYKONAWCY</w:t>
      </w:r>
      <w:r w:rsidRPr="00D86C21">
        <w:t xml:space="preserve"> z tytułu wykonania umowy i związane z nimi należności uboczne (m. in. odsetki), nie zostaną przeniesione na rzecz osób trzecich;</w:t>
      </w:r>
    </w:p>
    <w:p w:rsidR="00821306" w:rsidRPr="00D86C21" w:rsidRDefault="00821306" w:rsidP="00821306">
      <w:pPr>
        <w:pStyle w:val="NormalnyWeb"/>
        <w:spacing w:before="0" w:beforeAutospacing="0" w:after="0" w:afterAutospacing="0"/>
        <w:jc w:val="both"/>
      </w:pPr>
      <w:r w:rsidRPr="00D86C21">
        <w:t xml:space="preserve">- nie dokona jakiejkolwiek czynności prawnej lub też faktycznej, której bezpośrednim lub pośrednim skutkiem będzie zmiana wierzyciela </w:t>
      </w:r>
      <w:r w:rsidRPr="00D86C21">
        <w:rPr>
          <w:b/>
        </w:rPr>
        <w:t>ZAMAWIAJĄCEGO</w:t>
      </w:r>
      <w:r w:rsidRPr="00D86C21">
        <w:t>;</w:t>
      </w:r>
    </w:p>
    <w:p w:rsidR="00821306" w:rsidRPr="00D86C21" w:rsidRDefault="00821306" w:rsidP="00821306">
      <w:pPr>
        <w:pStyle w:val="NormalnyWeb"/>
        <w:spacing w:before="0" w:beforeAutospacing="0" w:after="0" w:afterAutospacing="0"/>
        <w:jc w:val="both"/>
      </w:pPr>
      <w:r w:rsidRPr="00D86C21">
        <w:t>- nie zawrze umów przelewu, poręczenia, zastawu, hipoteki, przekazu oraz o skutku subrogacji ustawowej lub umownej;</w:t>
      </w:r>
    </w:p>
    <w:p w:rsidR="00821306" w:rsidRPr="00D86C21" w:rsidRDefault="00821306" w:rsidP="00821306">
      <w:pPr>
        <w:pStyle w:val="NormalnyWeb"/>
        <w:spacing w:before="0" w:beforeAutospacing="0" w:after="0" w:afterAutospacing="0"/>
        <w:jc w:val="both"/>
      </w:pPr>
      <w:r w:rsidRPr="00D86C21">
        <w:lastRenderedPageBreak/>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821306" w:rsidRPr="00D86C21" w:rsidRDefault="00821306" w:rsidP="00821306">
      <w:pPr>
        <w:pStyle w:val="NormalnyWeb"/>
        <w:spacing w:before="0" w:beforeAutospacing="0" w:after="0" w:afterAutospacing="0"/>
        <w:jc w:val="both"/>
        <w:rPr>
          <w:b/>
        </w:rPr>
      </w:pPr>
    </w:p>
    <w:p w:rsidR="00821306" w:rsidRPr="00D86C21" w:rsidRDefault="00CB5DAB" w:rsidP="00821306">
      <w:pPr>
        <w:pStyle w:val="NormalnyWeb"/>
        <w:spacing w:before="0" w:beforeAutospacing="0" w:after="0" w:afterAutospacing="0"/>
        <w:jc w:val="both"/>
      </w:pPr>
      <w:r>
        <w:rPr>
          <w:b/>
        </w:rPr>
        <w:t>4</w:t>
      </w:r>
      <w:r w:rsidR="00821306" w:rsidRPr="00D86C21">
        <w:rPr>
          <w:b/>
        </w:rPr>
        <w:t>.</w:t>
      </w:r>
      <w:r w:rsidR="00821306" w:rsidRPr="00D86C21">
        <w:t xml:space="preserve"> </w:t>
      </w:r>
      <w:r w:rsidR="00821306" w:rsidRPr="00D86C21">
        <w:rPr>
          <w:b/>
        </w:rPr>
        <w:t>WYKONAWCA</w:t>
      </w:r>
      <w:r w:rsidR="00821306" w:rsidRPr="00D86C21">
        <w:t xml:space="preserve"> zobowiązuje się i przyjmuje do wiadomości co następuje:</w:t>
      </w:r>
    </w:p>
    <w:p w:rsidR="00821306" w:rsidRPr="00D86C21" w:rsidRDefault="00821306" w:rsidP="00821306">
      <w:pPr>
        <w:pStyle w:val="NormalnyWeb"/>
        <w:spacing w:before="0" w:beforeAutospacing="0" w:after="0" w:afterAutospacing="0"/>
        <w:jc w:val="both"/>
      </w:pPr>
      <w:r w:rsidRPr="00D86C21">
        <w:t xml:space="preserve">- zapłata za świadczenia wykonane zgodnie z umową nastąpi tylko i wyłącznie przez </w:t>
      </w:r>
      <w:r w:rsidRPr="00D86C21">
        <w:rPr>
          <w:b/>
        </w:rPr>
        <w:t>ZAMAWIAJĄCEGO</w:t>
      </w:r>
      <w:r w:rsidRPr="00D86C21">
        <w:t xml:space="preserve"> bezpośrednio na rzecz </w:t>
      </w:r>
      <w:r w:rsidRPr="00D86C21">
        <w:rPr>
          <w:b/>
        </w:rPr>
        <w:t>WYKONAWCY</w:t>
      </w:r>
      <w:r w:rsidRPr="00D86C21">
        <w:t xml:space="preserve">, i tylko w drodze przelewu na rachunek </w:t>
      </w:r>
      <w:r w:rsidRPr="00D86C21">
        <w:rPr>
          <w:b/>
        </w:rPr>
        <w:t>WYKONAWCY</w:t>
      </w:r>
      <w:r w:rsidRPr="00D86C21">
        <w:t>;</w:t>
      </w:r>
    </w:p>
    <w:p w:rsidR="00821306" w:rsidRDefault="00821306" w:rsidP="00821306">
      <w:pPr>
        <w:pStyle w:val="NormalnyWeb"/>
        <w:spacing w:before="0" w:beforeAutospacing="0" w:after="0" w:afterAutospacing="0"/>
        <w:jc w:val="both"/>
      </w:pPr>
      <w:r w:rsidRPr="00D86C21">
        <w:t xml:space="preserve">- umorzenie długu </w:t>
      </w:r>
      <w:r w:rsidRPr="00D86C21">
        <w:rPr>
          <w:b/>
        </w:rPr>
        <w:t>ZAMAWIAJĄCEGO</w:t>
      </w:r>
      <w:r w:rsidRPr="00D86C21">
        <w:t xml:space="preserve"> do </w:t>
      </w:r>
      <w:r w:rsidRPr="00D86C21">
        <w:rPr>
          <w:b/>
        </w:rPr>
        <w:t>WYKONAWCY</w:t>
      </w:r>
      <w:r w:rsidRPr="00D86C21">
        <w:t xml:space="preserve"> poprzez uregulowanie </w:t>
      </w:r>
      <w:r w:rsidRPr="00D86C21">
        <w:br/>
        <w:t xml:space="preserve">w jakiejkolwiek formie na rzecz innych podmiotów niż bezpośrednio na rzecz </w:t>
      </w:r>
      <w:r w:rsidRPr="00D86C21">
        <w:rPr>
          <w:b/>
        </w:rPr>
        <w:t>WYKONAWCY</w:t>
      </w:r>
      <w:r w:rsidRPr="00D86C21">
        <w:t xml:space="preserve">, może nastąpić wyłącznie za poprzedzającą to uregulowanie zgodą </w:t>
      </w:r>
      <w:r w:rsidRPr="00D86C21">
        <w:rPr>
          <w:b/>
        </w:rPr>
        <w:t>ZAMAWIAJĄCEGO</w:t>
      </w:r>
      <w:r w:rsidRPr="00D86C21">
        <w:t xml:space="preserve"> wyrażoną w formie pisemnej pod rygorem bezskuteczności.</w:t>
      </w:r>
    </w:p>
    <w:p w:rsidR="00C1751A" w:rsidRPr="00D86C21" w:rsidRDefault="00C1751A" w:rsidP="00821306">
      <w:pPr>
        <w:pStyle w:val="NormalnyWeb"/>
        <w:spacing w:before="0" w:beforeAutospacing="0" w:after="0" w:afterAutospacing="0"/>
        <w:jc w:val="both"/>
      </w:pPr>
    </w:p>
    <w:p w:rsidR="00821306" w:rsidRPr="00D86C21" w:rsidRDefault="00CB5DAB" w:rsidP="00821306">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5</w:t>
      </w:r>
      <w:r w:rsidR="005F125D" w:rsidRPr="00D86C21">
        <w:rPr>
          <w:rFonts w:ascii="Times New Roman" w:eastAsia="Times New Roman" w:hAnsi="Times New Roman" w:cs="Times New Roman"/>
          <w:b/>
          <w:sz w:val="24"/>
          <w:szCs w:val="24"/>
          <w:lang w:eastAsia="pl-PL"/>
        </w:rPr>
        <w:t xml:space="preserve"> </w:t>
      </w:r>
      <w:r w:rsidR="00821306" w:rsidRPr="00D86C21">
        <w:rPr>
          <w:rFonts w:ascii="Times New Roman" w:eastAsia="Times New Roman" w:hAnsi="Times New Roman" w:cs="Times New Roman"/>
          <w:b/>
          <w:sz w:val="24"/>
          <w:szCs w:val="24"/>
          <w:lang w:eastAsia="pl-PL"/>
        </w:rPr>
        <w:t>.</w:t>
      </w:r>
      <w:r w:rsidR="00821306" w:rsidRPr="00D86C21">
        <w:rPr>
          <w:rFonts w:ascii="Times New Roman" w:eastAsia="Times New Roman" w:hAnsi="Times New Roman" w:cs="Times New Roman"/>
          <w:sz w:val="24"/>
          <w:szCs w:val="24"/>
          <w:lang w:eastAsia="pl-PL"/>
        </w:rPr>
        <w:t xml:space="preserve"> </w:t>
      </w:r>
      <w:r w:rsidR="00821306" w:rsidRPr="00D86C21">
        <w:rPr>
          <w:rFonts w:ascii="Times New Roman" w:hAnsi="Times New Roman" w:cs="Times New Roman"/>
          <w:b/>
          <w:sz w:val="24"/>
          <w:szCs w:val="24"/>
        </w:rPr>
        <w:t>WYKONAWCA</w:t>
      </w:r>
      <w:r w:rsidR="00821306" w:rsidRPr="00D86C21">
        <w:rPr>
          <w:rFonts w:ascii="Times New Roman" w:eastAsia="Times New Roman" w:hAnsi="Times New Roman" w:cs="Times New Roman"/>
          <w:sz w:val="24"/>
          <w:szCs w:val="24"/>
          <w:lang w:eastAsia="pl-PL"/>
        </w:rPr>
        <w:t xml:space="preserve"> oświadcza, że:</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 - jest czynnym podatnikiem VАТ,</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 - wskazany numer rachunku bankowego należy do </w:t>
      </w:r>
      <w:r w:rsidRPr="00D86C21">
        <w:rPr>
          <w:rFonts w:ascii="Times New Roman" w:hAnsi="Times New Roman" w:cs="Times New Roman"/>
          <w:b/>
          <w:sz w:val="24"/>
          <w:szCs w:val="24"/>
        </w:rPr>
        <w:t>WYKONAWCY</w:t>
      </w:r>
      <w:r w:rsidRPr="00D86C21">
        <w:rPr>
          <w:rFonts w:ascii="Times New Roman" w:eastAsia="Times New Roman" w:hAnsi="Times New Roman" w:cs="Times New Roman"/>
          <w:sz w:val="24"/>
          <w:szCs w:val="24"/>
          <w:lang w:eastAsia="pl-PL"/>
        </w:rPr>
        <w:t xml:space="preserve"> i jest rachunkiem, dla którego zgodnie z art. 49, ust. </w:t>
      </w:r>
      <w:r w:rsidR="00EB4D66">
        <w:rPr>
          <w:rFonts w:ascii="Times New Roman" w:eastAsia="Times New Roman" w:hAnsi="Times New Roman" w:cs="Times New Roman"/>
          <w:sz w:val="24"/>
          <w:szCs w:val="24"/>
          <w:lang w:eastAsia="pl-PL"/>
        </w:rPr>
        <w:t>1</w:t>
      </w:r>
      <w:r w:rsidRPr="00D86C21">
        <w:rPr>
          <w:rFonts w:ascii="Times New Roman" w:eastAsia="Times New Roman" w:hAnsi="Times New Roman" w:cs="Times New Roman"/>
          <w:sz w:val="24"/>
          <w:szCs w:val="24"/>
          <w:lang w:eastAsia="pl-PL"/>
        </w:rPr>
        <w:t>, pkt. 1 ustawy z dnia 29 sierpnia 1997 r. - Prawo Bankowe, prowadzony jest rachunek VAT.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CB5DAB" w:rsidP="00821306">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6</w:t>
      </w:r>
      <w:r w:rsidR="00821306" w:rsidRPr="00D86C21">
        <w:rPr>
          <w:rFonts w:ascii="Times New Roman" w:eastAsia="Times New Roman" w:hAnsi="Times New Roman" w:cs="Times New Roman"/>
          <w:b/>
          <w:sz w:val="24"/>
          <w:szCs w:val="24"/>
          <w:lang w:eastAsia="pl-PL"/>
        </w:rPr>
        <w:t>.</w:t>
      </w:r>
      <w:r w:rsidR="00821306" w:rsidRPr="00D86C21">
        <w:rPr>
          <w:rFonts w:ascii="Times New Roman" w:eastAsia="Times New Roman" w:hAnsi="Times New Roman" w:cs="Times New Roman"/>
          <w:sz w:val="24"/>
          <w:szCs w:val="24"/>
          <w:lang w:eastAsia="pl-PL"/>
        </w:rPr>
        <w:t xml:space="preserve"> </w:t>
      </w:r>
      <w:r w:rsidR="00821306" w:rsidRPr="00D86C21">
        <w:rPr>
          <w:rFonts w:ascii="Times New Roman" w:hAnsi="Times New Roman" w:cs="Times New Roman"/>
          <w:b/>
          <w:sz w:val="24"/>
          <w:szCs w:val="24"/>
        </w:rPr>
        <w:t>WYKONAWCA</w:t>
      </w:r>
      <w:r w:rsidR="00821306" w:rsidRPr="00D86C21">
        <w:rPr>
          <w:rFonts w:ascii="Times New Roman" w:eastAsia="Times New Roman" w:hAnsi="Times New Roman" w:cs="Times New Roman"/>
          <w:sz w:val="24"/>
          <w:szCs w:val="24"/>
          <w:lang w:eastAsia="pl-PL"/>
        </w:rPr>
        <w:t xml:space="preserve">, który w dniu podpisania umowy nie jest czynnym podatnikiem VAT, a podczas obowiązywania umowy stanie się takim podatnikiem, zobowiązuje się do niezwłocznego powiadomienia </w:t>
      </w:r>
      <w:r w:rsidR="00821306" w:rsidRPr="00D86C21">
        <w:rPr>
          <w:rFonts w:ascii="Times New Roman" w:hAnsi="Times New Roman" w:cs="Times New Roman"/>
          <w:b/>
          <w:sz w:val="24"/>
          <w:szCs w:val="24"/>
        </w:rPr>
        <w:t>ZAMAWIAJĄCEGO</w:t>
      </w:r>
      <w:r w:rsidR="00821306" w:rsidRPr="00D86C21">
        <w:rPr>
          <w:rFonts w:ascii="Times New Roman" w:eastAsia="Times New Roman" w:hAnsi="Times New Roman" w:cs="Times New Roman"/>
          <w:b/>
          <w:sz w:val="24"/>
          <w:szCs w:val="24"/>
          <w:lang w:eastAsia="pl-PL"/>
        </w:rPr>
        <w:t xml:space="preserve"> </w:t>
      </w:r>
      <w:r w:rsidR="00821306" w:rsidRPr="00D86C21">
        <w:rPr>
          <w:rFonts w:ascii="Times New Roman" w:eastAsia="Times New Roman" w:hAnsi="Times New Roman" w:cs="Times New Roman"/>
          <w:sz w:val="24"/>
          <w:szCs w:val="24"/>
          <w:lang w:eastAsia="pl-PL"/>
        </w:rPr>
        <w:t>o tym fakcie oraz o wskazanie rachunku rozliczeniowego, na który ma wpływać wynagrodzenie, dla którego prowadzony jest rachunek VAT.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CB5DAB" w:rsidP="00821306">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7</w:t>
      </w:r>
      <w:r w:rsidR="00821306" w:rsidRPr="00D86C21">
        <w:rPr>
          <w:rFonts w:ascii="Times New Roman" w:eastAsia="Times New Roman" w:hAnsi="Times New Roman" w:cs="Times New Roman"/>
          <w:b/>
          <w:sz w:val="24"/>
          <w:szCs w:val="24"/>
          <w:lang w:eastAsia="pl-PL"/>
        </w:rPr>
        <w:t>.</w:t>
      </w:r>
      <w:r w:rsidR="00821306" w:rsidRPr="00D86C21">
        <w:rPr>
          <w:rFonts w:ascii="Times New Roman" w:eastAsia="Times New Roman" w:hAnsi="Times New Roman" w:cs="Times New Roman"/>
          <w:sz w:val="24"/>
          <w:szCs w:val="24"/>
          <w:lang w:eastAsia="pl-PL"/>
        </w:rPr>
        <w:t xml:space="preserve"> W razie podania przez </w:t>
      </w:r>
      <w:r w:rsidR="00821306" w:rsidRPr="00D86C21">
        <w:rPr>
          <w:rFonts w:ascii="Times New Roman" w:hAnsi="Times New Roman" w:cs="Times New Roman"/>
          <w:b/>
          <w:sz w:val="24"/>
          <w:szCs w:val="24"/>
        </w:rPr>
        <w:t>WYKONAWCĘ</w:t>
      </w:r>
      <w:r w:rsidR="00821306" w:rsidRPr="00D86C21">
        <w:rPr>
          <w:rFonts w:ascii="Times New Roman" w:eastAsia="Times New Roman" w:hAnsi="Times New Roman" w:cs="Times New Roman"/>
          <w:sz w:val="24"/>
          <w:szCs w:val="24"/>
          <w:lang w:eastAsia="pl-PL"/>
        </w:rPr>
        <w:t xml:space="preserve"> numeru rachunku ba</w:t>
      </w:r>
      <w:r w:rsidR="001F2E94">
        <w:rPr>
          <w:rFonts w:ascii="Times New Roman" w:eastAsia="Times New Roman" w:hAnsi="Times New Roman" w:cs="Times New Roman"/>
          <w:sz w:val="24"/>
          <w:szCs w:val="24"/>
          <w:lang w:eastAsia="pl-PL"/>
        </w:rPr>
        <w:t xml:space="preserve">nkowego, który nie jest zgodny </w:t>
      </w:r>
      <w:r w:rsidR="00821306" w:rsidRPr="00D86C21">
        <w:rPr>
          <w:rFonts w:ascii="Times New Roman" w:eastAsia="Times New Roman" w:hAnsi="Times New Roman" w:cs="Times New Roman"/>
          <w:sz w:val="24"/>
          <w:szCs w:val="24"/>
          <w:lang w:eastAsia="pl-PL"/>
        </w:rPr>
        <w:t xml:space="preserve">z numerem w wykazie podatników VАТ, </w:t>
      </w:r>
      <w:r w:rsidR="00821306" w:rsidRPr="00D86C21">
        <w:rPr>
          <w:rFonts w:ascii="Times New Roman" w:hAnsi="Times New Roman" w:cs="Times New Roman"/>
          <w:b/>
          <w:sz w:val="24"/>
          <w:szCs w:val="24"/>
        </w:rPr>
        <w:t>ZAMAWIAJĄCY</w:t>
      </w:r>
      <w:r w:rsidR="00821306" w:rsidRPr="00D86C21">
        <w:rPr>
          <w:rFonts w:ascii="Times New Roman" w:eastAsia="Times New Roman" w:hAnsi="Times New Roman" w:cs="Times New Roman"/>
          <w:sz w:val="24"/>
          <w:szCs w:val="24"/>
          <w:lang w:eastAsia="pl-PL"/>
        </w:rPr>
        <w:t xml:space="preserve"> ma prawo wstrzymać zapłatę faktury do czasu uzyskania od </w:t>
      </w:r>
      <w:r w:rsidR="00821306" w:rsidRPr="00D86C21">
        <w:rPr>
          <w:rFonts w:ascii="Times New Roman" w:hAnsi="Times New Roman" w:cs="Times New Roman"/>
          <w:b/>
          <w:sz w:val="24"/>
          <w:szCs w:val="24"/>
        </w:rPr>
        <w:t>WYKONAWCY</w:t>
      </w:r>
      <w:r w:rsidR="00821306" w:rsidRPr="00D86C21">
        <w:rPr>
          <w:rFonts w:ascii="Times New Roman" w:eastAsia="Times New Roman" w:hAnsi="Times New Roman" w:cs="Times New Roman"/>
          <w:sz w:val="24"/>
          <w:szCs w:val="24"/>
          <w:lang w:eastAsia="pl-PL"/>
        </w:rPr>
        <w:t xml:space="preserve"> numeru rachunku zgodnego z wykazem. W takim przypadku </w:t>
      </w:r>
      <w:r w:rsidR="00821306" w:rsidRPr="00D86C21">
        <w:rPr>
          <w:rFonts w:ascii="Times New Roman" w:hAnsi="Times New Roman" w:cs="Times New Roman"/>
          <w:b/>
          <w:sz w:val="24"/>
          <w:szCs w:val="24"/>
        </w:rPr>
        <w:t>WYKONAWCY</w:t>
      </w:r>
      <w:r w:rsidR="00821306" w:rsidRPr="00D86C21">
        <w:rPr>
          <w:rFonts w:ascii="Times New Roman" w:eastAsia="Times New Roman" w:hAnsi="Times New Roman" w:cs="Times New Roman"/>
          <w:b/>
          <w:sz w:val="24"/>
          <w:szCs w:val="24"/>
          <w:lang w:eastAsia="pl-PL"/>
        </w:rPr>
        <w:t xml:space="preserve"> </w:t>
      </w:r>
      <w:r w:rsidR="00821306" w:rsidRPr="00D86C21">
        <w:rPr>
          <w:rFonts w:ascii="Times New Roman" w:eastAsia="Times New Roman" w:hAnsi="Times New Roman" w:cs="Times New Roman"/>
          <w:sz w:val="24"/>
          <w:szCs w:val="24"/>
          <w:lang w:eastAsia="pl-PL"/>
        </w:rPr>
        <w:t>nie przysługują odsetki za opóźnienie w zapłacie za ten okres.</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Default="00CB5DAB" w:rsidP="00821306">
      <w:pPr>
        <w:jc w:val="both"/>
        <w:rPr>
          <w:rFonts w:ascii="Times New Roman" w:hAnsi="Times New Roman" w:cs="Times New Roman"/>
          <w:sz w:val="24"/>
          <w:szCs w:val="24"/>
        </w:rPr>
      </w:pPr>
      <w:r>
        <w:rPr>
          <w:rFonts w:ascii="Times New Roman" w:eastAsia="Times New Roman" w:hAnsi="Times New Roman" w:cs="Times New Roman"/>
          <w:b/>
          <w:sz w:val="24"/>
          <w:szCs w:val="24"/>
          <w:lang w:eastAsia="pl-PL"/>
        </w:rPr>
        <w:t>8</w:t>
      </w:r>
      <w:r w:rsidR="00821306" w:rsidRPr="00D86C21">
        <w:rPr>
          <w:rFonts w:ascii="Times New Roman" w:eastAsia="Times New Roman" w:hAnsi="Times New Roman" w:cs="Times New Roman"/>
          <w:b/>
          <w:sz w:val="24"/>
          <w:szCs w:val="24"/>
          <w:lang w:eastAsia="pl-PL"/>
        </w:rPr>
        <w:t>.</w:t>
      </w:r>
      <w:r w:rsidR="00821306" w:rsidRPr="00D86C21">
        <w:rPr>
          <w:rFonts w:ascii="Times New Roman" w:eastAsia="Times New Roman" w:hAnsi="Times New Roman" w:cs="Times New Roman"/>
          <w:sz w:val="24"/>
          <w:szCs w:val="24"/>
          <w:lang w:eastAsia="pl-PL"/>
        </w:rPr>
        <w:t xml:space="preserve"> </w:t>
      </w:r>
      <w:r w:rsidR="00821306" w:rsidRPr="00D86C21">
        <w:rPr>
          <w:rFonts w:ascii="Times New Roman" w:hAnsi="Times New Roman" w:cs="Times New Roman"/>
          <w:b/>
          <w:sz w:val="24"/>
          <w:szCs w:val="24"/>
        </w:rPr>
        <w:t>ZAMAWIAJĄCY</w:t>
      </w:r>
      <w:r w:rsidR="00821306" w:rsidRPr="00D86C21">
        <w:rPr>
          <w:rFonts w:ascii="Times New Roman" w:hAnsi="Times New Roman" w:cs="Times New Roman"/>
          <w:sz w:val="24"/>
          <w:szCs w:val="24"/>
        </w:rPr>
        <w:t xml:space="preserve"> oświadcza, że jest dużym przedsiębiorcą w rozumieniu ustawy z dnia 8 marca 2013 roku o przeciwdziałaniu  opóźnieniom w transakcjach handlowych. </w:t>
      </w:r>
    </w:p>
    <w:p w:rsidR="00C33AE8" w:rsidRPr="00D86C21" w:rsidRDefault="00C33AE8" w:rsidP="00821306">
      <w:pPr>
        <w:jc w:val="both"/>
        <w:rPr>
          <w:rFonts w:ascii="Times New Roman" w:hAnsi="Times New Roman" w:cs="Times New Roman"/>
          <w:sz w:val="24"/>
          <w:szCs w:val="24"/>
        </w:rPr>
      </w:pPr>
    </w:p>
    <w:p w:rsidR="00821306" w:rsidRPr="00D86C21" w:rsidRDefault="00821306" w:rsidP="00821306">
      <w:pPr>
        <w:widowControl w:val="0"/>
        <w:autoSpaceDE w:val="0"/>
        <w:autoSpaceDN w:val="0"/>
        <w:adjustRightInd w:val="0"/>
        <w:spacing w:after="0" w:line="240" w:lineRule="auto"/>
        <w:ind w:right="-186"/>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u w:val="single"/>
          <w:lang w:eastAsia="pl-PL"/>
        </w:rPr>
        <w:t>§ 3.</w:t>
      </w:r>
      <w:r w:rsidRPr="00D86C21">
        <w:rPr>
          <w:rFonts w:ascii="Times New Roman" w:eastAsia="Times New Roman" w:hAnsi="Times New Roman" w:cs="Times New Roman"/>
          <w:b/>
          <w:bCs/>
          <w:sz w:val="24"/>
          <w:szCs w:val="24"/>
          <w:u w:val="single"/>
          <w:lang w:eastAsia="pl-PL"/>
        </w:rPr>
        <w:tab/>
        <w:t>FAKTUROWANIE</w:t>
      </w:r>
    </w:p>
    <w:p w:rsidR="00821306" w:rsidRPr="00D86C21" w:rsidRDefault="00821306" w:rsidP="00821306">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p>
    <w:p w:rsidR="00821306" w:rsidRPr="00D86C21" w:rsidRDefault="00821306" w:rsidP="00934877">
      <w:pPr>
        <w:widowControl w:val="0"/>
        <w:numPr>
          <w:ilvl w:val="0"/>
          <w:numId w:val="4"/>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sz w:val="24"/>
          <w:szCs w:val="24"/>
          <w:lang w:eastAsia="pl-PL"/>
        </w:rPr>
      </w:pPr>
      <w:r w:rsidRPr="00D86C21">
        <w:rPr>
          <w:rFonts w:ascii="Times New Roman" w:eastAsia="Times New Roman" w:hAnsi="Times New Roman" w:cs="Times New Roman"/>
          <w:b/>
          <w:bCs/>
          <w:sz w:val="24"/>
          <w:szCs w:val="24"/>
          <w:lang w:eastAsia="pl-PL"/>
        </w:rPr>
        <w:t xml:space="preserve">WYKONAWCA </w:t>
      </w:r>
      <w:r w:rsidRPr="00D86C21">
        <w:rPr>
          <w:rFonts w:ascii="Times New Roman" w:eastAsia="Times New Roman" w:hAnsi="Times New Roman" w:cs="Times New Roman"/>
          <w:sz w:val="24"/>
          <w:szCs w:val="24"/>
          <w:lang w:eastAsia="pl-PL"/>
        </w:rPr>
        <w:t xml:space="preserve"> wystawi  fakturę VAT i przekaże ją </w:t>
      </w:r>
      <w:r w:rsidRPr="00D86C21">
        <w:rPr>
          <w:rFonts w:ascii="Times New Roman" w:eastAsia="Times New Roman" w:hAnsi="Times New Roman" w:cs="Times New Roman"/>
          <w:b/>
          <w:bCs/>
          <w:sz w:val="24"/>
          <w:szCs w:val="24"/>
          <w:lang w:eastAsia="pl-PL"/>
        </w:rPr>
        <w:t>ZAMAWIAJĄCEMU.</w:t>
      </w:r>
    </w:p>
    <w:p w:rsidR="00821306" w:rsidRPr="00D86C21" w:rsidRDefault="00821306" w:rsidP="00821306">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pl-PL"/>
        </w:rPr>
      </w:pPr>
    </w:p>
    <w:p w:rsidR="00821306" w:rsidRPr="00D86C21" w:rsidRDefault="00821306" w:rsidP="00934877">
      <w:pPr>
        <w:widowControl w:val="0"/>
        <w:numPr>
          <w:ilvl w:val="0"/>
          <w:numId w:val="4"/>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Faktura będzie opisana w sposób następujący:</w:t>
      </w: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sz w:val="24"/>
          <w:szCs w:val="24"/>
          <w:lang w:eastAsia="pl-PL"/>
        </w:rPr>
      </w:pP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WYKONAWCA</w:t>
      </w:r>
      <w:r w:rsidR="00B01B25" w:rsidRPr="00D86C21">
        <w:rPr>
          <w:rFonts w:ascii="Times New Roman" w:eastAsia="Times New Roman" w:hAnsi="Times New Roman" w:cs="Times New Roman"/>
          <w:sz w:val="24"/>
          <w:szCs w:val="24"/>
          <w:lang w:eastAsia="pl-PL"/>
        </w:rPr>
        <w:t xml:space="preserve">  /nazwa , adres</w:t>
      </w:r>
      <w:r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00F366E1" w:rsidRPr="00D86C21">
        <w:rPr>
          <w:rFonts w:ascii="Times New Roman" w:eastAsia="Times New Roman" w:hAnsi="Times New Roman" w:cs="Times New Roman"/>
          <w:sz w:val="24"/>
          <w:szCs w:val="24"/>
          <w:lang w:eastAsia="pl-PL"/>
        </w:rPr>
        <w:t>……………………………………</w:t>
      </w: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Numer identyfikacyjny „Wykonawcy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(NIP)   …………………</w:t>
      </w:r>
      <w:r w:rsidR="00F366E1" w:rsidRPr="00D86C21">
        <w:rPr>
          <w:rFonts w:ascii="Times New Roman" w:eastAsia="Times New Roman" w:hAnsi="Times New Roman" w:cs="Times New Roman"/>
          <w:sz w:val="24"/>
          <w:szCs w:val="24"/>
          <w:lang w:eastAsia="pl-PL"/>
        </w:rPr>
        <w:t>…………</w:t>
      </w: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sz w:val="24"/>
          <w:szCs w:val="24"/>
          <w:lang w:eastAsia="pl-PL"/>
        </w:rPr>
      </w:pP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ZAMAWIAJĄCY</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t xml:space="preserve">Główny Instytut Górnictwa, </w:t>
      </w:r>
    </w:p>
    <w:p w:rsidR="00821306" w:rsidRPr="00D86C21" w:rsidRDefault="00821306" w:rsidP="00821306">
      <w:pPr>
        <w:widowControl w:val="0"/>
        <w:autoSpaceDE w:val="0"/>
        <w:autoSpaceDN w:val="0"/>
        <w:adjustRightInd w:val="0"/>
        <w:spacing w:after="0" w:line="240" w:lineRule="auto"/>
        <w:ind w:left="4248" w:firstLine="708"/>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lastRenderedPageBreak/>
        <w:t>Plac Gwarków 1, 40-166 Katowice</w:t>
      </w: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Numer identyfikacyjny „Zamawiającego”</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(NIP)</w:t>
      </w:r>
      <w:r w:rsidRPr="00D86C21">
        <w:rPr>
          <w:rFonts w:ascii="Times New Roman" w:eastAsia="Times New Roman" w:hAnsi="Times New Roman" w:cs="Times New Roman"/>
          <w:sz w:val="24"/>
          <w:szCs w:val="24"/>
          <w:lang w:eastAsia="pl-PL"/>
        </w:rPr>
        <w:tab/>
        <w:t>634 – 012 – 60 – 16</w:t>
      </w:r>
    </w:p>
    <w:p w:rsidR="00821306" w:rsidRPr="00D86C21" w:rsidRDefault="00821306" w:rsidP="0082130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lang w:eastAsia="pl-PL"/>
        </w:rPr>
        <w:t>ZAMAWIAJĄCY</w:t>
      </w:r>
      <w:r w:rsidRPr="00D86C21">
        <w:rPr>
          <w:rFonts w:ascii="Times New Roman" w:eastAsia="Times New Roman" w:hAnsi="Times New Roman" w:cs="Times New Roman"/>
          <w:sz w:val="24"/>
          <w:szCs w:val="24"/>
          <w:lang w:eastAsia="pl-PL"/>
        </w:rPr>
        <w:t xml:space="preserve"> potwierdza upoważnienie do otrzymywania faktur VAT i upoważnia </w:t>
      </w:r>
      <w:r w:rsidRPr="00D86C21">
        <w:rPr>
          <w:rFonts w:ascii="Times New Roman" w:eastAsia="Times New Roman" w:hAnsi="Times New Roman" w:cs="Times New Roman"/>
          <w:b/>
          <w:bCs/>
          <w:sz w:val="24"/>
          <w:szCs w:val="24"/>
          <w:lang w:eastAsia="pl-PL"/>
        </w:rPr>
        <w:t xml:space="preserve">WYKONAWCĘ </w:t>
      </w:r>
      <w:r w:rsidRPr="00D86C21">
        <w:rPr>
          <w:rFonts w:ascii="Times New Roman" w:eastAsia="Times New Roman" w:hAnsi="Times New Roman" w:cs="Times New Roman"/>
          <w:sz w:val="24"/>
          <w:szCs w:val="24"/>
          <w:lang w:eastAsia="pl-PL"/>
        </w:rPr>
        <w:t xml:space="preserve">do ich wystawiania bez swojego podpisu. </w:t>
      </w:r>
      <w:r w:rsidRPr="00D86C21">
        <w:rPr>
          <w:rFonts w:ascii="Times New Roman" w:eastAsia="Times New Roman" w:hAnsi="Times New Roman" w:cs="Times New Roman"/>
          <w:b/>
          <w:bCs/>
          <w:sz w:val="24"/>
          <w:szCs w:val="24"/>
          <w:lang w:eastAsia="pl-PL"/>
        </w:rPr>
        <w:t>WYKONAWCA</w:t>
      </w:r>
      <w:r w:rsidRPr="00D86C21">
        <w:rPr>
          <w:rFonts w:ascii="Times New Roman" w:eastAsia="Times New Roman" w:hAnsi="Times New Roman" w:cs="Times New Roman"/>
          <w:sz w:val="24"/>
          <w:szCs w:val="24"/>
          <w:lang w:eastAsia="pl-PL"/>
        </w:rPr>
        <w:t xml:space="preserve"> potwierdza upoważnienie do wystawienia faktur VAT.</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423536" w:rsidRPr="00D86C21" w:rsidRDefault="0042353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4.</w:t>
      </w:r>
      <w:r w:rsidRPr="00D86C21">
        <w:rPr>
          <w:rFonts w:ascii="Times New Roman" w:eastAsia="Times New Roman" w:hAnsi="Times New Roman" w:cs="Times New Roman"/>
          <w:b/>
          <w:sz w:val="24"/>
          <w:szCs w:val="24"/>
          <w:u w:val="single"/>
          <w:lang w:eastAsia="pl-PL"/>
        </w:rPr>
        <w:tab/>
        <w:t>TERMIN I WARUNKI WYKONANIA ZAMÓWIENIA</w:t>
      </w:r>
    </w:p>
    <w:p w:rsidR="00821306" w:rsidRPr="00D86C21" w:rsidRDefault="00821306" w:rsidP="00821306">
      <w:pPr>
        <w:spacing w:after="0" w:line="240" w:lineRule="auto"/>
        <w:jc w:val="both"/>
        <w:rPr>
          <w:rFonts w:ascii="Times New Roman" w:eastAsia="Times New Roman" w:hAnsi="Times New Roman" w:cs="Times New Roman"/>
          <w:b/>
          <w:strike/>
          <w:sz w:val="24"/>
          <w:szCs w:val="24"/>
          <w:u w:val="single"/>
          <w:lang w:eastAsia="pl-PL"/>
        </w:rPr>
      </w:pPr>
    </w:p>
    <w:p w:rsidR="00C33AE8" w:rsidRDefault="00423536" w:rsidP="00E94CB0">
      <w:pPr>
        <w:pStyle w:val="Akapitzlist"/>
        <w:ind w:left="0"/>
        <w:jc w:val="both"/>
        <w:rPr>
          <w:sz w:val="24"/>
          <w:szCs w:val="24"/>
        </w:rPr>
      </w:pPr>
      <w:r w:rsidRPr="00D86C21">
        <w:rPr>
          <w:b/>
          <w:sz w:val="24"/>
          <w:szCs w:val="24"/>
        </w:rPr>
        <w:t>1.</w:t>
      </w:r>
      <w:r w:rsidRPr="00D86C21">
        <w:rPr>
          <w:sz w:val="24"/>
          <w:szCs w:val="24"/>
        </w:rPr>
        <w:t xml:space="preserve"> </w:t>
      </w:r>
      <w:r w:rsidR="00001D5D" w:rsidRPr="00001D5D">
        <w:rPr>
          <w:b/>
          <w:sz w:val="24"/>
          <w:szCs w:val="24"/>
        </w:rPr>
        <w:t>WYKONAWCA</w:t>
      </w:r>
      <w:r w:rsidR="00001D5D" w:rsidRPr="00001D5D">
        <w:rPr>
          <w:sz w:val="24"/>
          <w:szCs w:val="24"/>
        </w:rPr>
        <w:t xml:space="preserve"> dostarczy „przedmiot  umowy” w terminie  5 dni od daty zawarcia umowy,  do oznaczonego miejsca wykonania, tj. Główny Instytut Górnictwa, Zespół Informatyki – FI, Plac Gwarków 1, 40 - 166 Katowice lub na ustalony przez obie strony adres mailowy tj.:…………………………………………………………………………………………….</w:t>
      </w:r>
    </w:p>
    <w:p w:rsidR="002A325F" w:rsidRDefault="002A325F" w:rsidP="00E94CB0">
      <w:pPr>
        <w:pStyle w:val="Akapitzlist"/>
        <w:ind w:left="0"/>
        <w:jc w:val="both"/>
        <w:rPr>
          <w:sz w:val="24"/>
          <w:szCs w:val="24"/>
        </w:rPr>
      </w:pPr>
    </w:p>
    <w:p w:rsidR="000C528D" w:rsidRDefault="000C528D" w:rsidP="00E94CB0">
      <w:pPr>
        <w:pStyle w:val="Akapitzlist"/>
        <w:ind w:left="0"/>
        <w:jc w:val="both"/>
        <w:rPr>
          <w:sz w:val="24"/>
          <w:szCs w:val="24"/>
        </w:rPr>
      </w:pPr>
    </w:p>
    <w:p w:rsidR="00001D5D" w:rsidRDefault="000C528D" w:rsidP="00001D5D">
      <w:pPr>
        <w:spacing w:after="0" w:line="240" w:lineRule="auto"/>
        <w:jc w:val="both"/>
        <w:rPr>
          <w:rFonts w:ascii="Times New Roman" w:eastAsia="Times New Roman" w:hAnsi="Times New Roman" w:cs="Times New Roman"/>
          <w:szCs w:val="20"/>
          <w:lang w:eastAsia="pl-PL"/>
        </w:rPr>
      </w:pPr>
      <w:r w:rsidRPr="00197855">
        <w:rPr>
          <w:rFonts w:ascii="Times New Roman" w:hAnsi="Times New Roman" w:cs="Times New Roman"/>
          <w:b/>
          <w:sz w:val="24"/>
          <w:szCs w:val="24"/>
        </w:rPr>
        <w:t>2.</w:t>
      </w:r>
      <w:r>
        <w:rPr>
          <w:sz w:val="24"/>
          <w:szCs w:val="24"/>
        </w:rPr>
        <w:t xml:space="preserve"> </w:t>
      </w:r>
      <w:r w:rsidR="00001D5D" w:rsidRPr="00001D5D">
        <w:rPr>
          <w:rFonts w:ascii="Times New Roman" w:eastAsia="Times New Roman" w:hAnsi="Times New Roman" w:cs="Times New Roman"/>
          <w:b/>
          <w:sz w:val="24"/>
          <w:szCs w:val="20"/>
          <w:lang w:eastAsia="pl-PL"/>
        </w:rPr>
        <w:t xml:space="preserve">WYKONAWCA </w:t>
      </w:r>
      <w:r w:rsidR="00001D5D" w:rsidRPr="00001D5D">
        <w:rPr>
          <w:rFonts w:ascii="Times New Roman" w:eastAsia="Times New Roman" w:hAnsi="Times New Roman" w:cs="Times New Roman"/>
          <w:sz w:val="24"/>
          <w:szCs w:val="20"/>
          <w:lang w:eastAsia="pl-PL"/>
        </w:rPr>
        <w:t xml:space="preserve">wdroży system antywirusowy u </w:t>
      </w:r>
      <w:r w:rsidR="00001D5D" w:rsidRPr="00001D5D">
        <w:rPr>
          <w:rFonts w:ascii="Times New Roman" w:eastAsia="Times New Roman" w:hAnsi="Times New Roman" w:cs="Times New Roman"/>
          <w:b/>
          <w:sz w:val="24"/>
          <w:szCs w:val="20"/>
          <w:lang w:eastAsia="pl-PL"/>
        </w:rPr>
        <w:t>ZAMAWIAJĄCEGO (</w:t>
      </w:r>
      <w:r w:rsidR="00001D5D" w:rsidRPr="00001D5D">
        <w:rPr>
          <w:rFonts w:ascii="Times New Roman" w:hAnsi="Times New Roman" w:cs="Times New Roman"/>
          <w:sz w:val="24"/>
        </w:rPr>
        <w:t>dotyczy sytuacji, w której Wykonawca zaoferuje inne oprogramowanie antywirusowe niż to które obecnie posiada Zamawiający)</w:t>
      </w:r>
      <w:r w:rsidR="00001D5D" w:rsidRPr="00001D5D">
        <w:rPr>
          <w:rFonts w:ascii="Times New Roman" w:eastAsia="Times New Roman" w:hAnsi="Times New Roman" w:cs="Times New Roman"/>
          <w:sz w:val="24"/>
          <w:szCs w:val="20"/>
          <w:lang w:eastAsia="pl-PL"/>
        </w:rPr>
        <w:t xml:space="preserve">. Wdrożenie obejmuje: instalację serwera/konsoli zarządzania, deinstalacja istniejących instancji oprogramowania ESET u </w:t>
      </w:r>
      <w:r w:rsidR="00001D5D" w:rsidRPr="00001D5D">
        <w:rPr>
          <w:rFonts w:ascii="Times New Roman" w:eastAsia="Times New Roman" w:hAnsi="Times New Roman" w:cs="Times New Roman"/>
          <w:b/>
          <w:sz w:val="24"/>
          <w:szCs w:val="20"/>
          <w:lang w:eastAsia="pl-PL"/>
        </w:rPr>
        <w:t>ZAMAWIAJĄCEGO</w:t>
      </w:r>
      <w:r w:rsidR="00001D5D" w:rsidRPr="00001D5D">
        <w:rPr>
          <w:rFonts w:ascii="Times New Roman" w:eastAsia="Times New Roman" w:hAnsi="Times New Roman" w:cs="Times New Roman"/>
          <w:sz w:val="24"/>
          <w:szCs w:val="20"/>
          <w:lang w:eastAsia="pl-PL"/>
        </w:rPr>
        <w:t xml:space="preserve"> (środowisko nie jest zarządzane zdalnie, a więc nie jest w domenie), przeszkolenie personelu technicznego (max. 10 osób) w zakresie użytkowania, zarządzania oraz administrowania programem. Wdrożenie oprogramowania wraz ze szkoleniami (czas trwania szkoleń - minimum: 16h) musi być przeprowadzone maksymalnie w ciągu </w:t>
      </w:r>
      <w:r w:rsidR="00197855">
        <w:rPr>
          <w:rFonts w:ascii="Times New Roman" w:eastAsia="Times New Roman" w:hAnsi="Times New Roman" w:cs="Times New Roman"/>
          <w:sz w:val="24"/>
          <w:szCs w:val="20"/>
          <w:lang w:eastAsia="pl-PL"/>
        </w:rPr>
        <w:t>4</w:t>
      </w:r>
      <w:r w:rsidR="00001D5D" w:rsidRPr="00001D5D">
        <w:rPr>
          <w:rFonts w:ascii="Times New Roman" w:eastAsia="Times New Roman" w:hAnsi="Times New Roman" w:cs="Times New Roman"/>
          <w:sz w:val="24"/>
          <w:szCs w:val="20"/>
          <w:lang w:eastAsia="pl-PL"/>
        </w:rPr>
        <w:t xml:space="preserve"> tygodni od podpisania umowy. </w:t>
      </w:r>
    </w:p>
    <w:p w:rsidR="00E94CB0" w:rsidRDefault="00E94CB0" w:rsidP="00E94CB0">
      <w:pPr>
        <w:pStyle w:val="Akapitzlist"/>
        <w:ind w:left="0"/>
        <w:jc w:val="both"/>
        <w:rPr>
          <w:sz w:val="24"/>
          <w:szCs w:val="24"/>
        </w:rPr>
      </w:pPr>
    </w:p>
    <w:p w:rsidR="00F126F8" w:rsidRPr="00D86C21" w:rsidRDefault="00F126F8" w:rsidP="00821306">
      <w:pPr>
        <w:spacing w:after="0" w:line="240" w:lineRule="auto"/>
        <w:jc w:val="both"/>
        <w:rPr>
          <w:rFonts w:ascii="Times New Roman" w:hAnsi="Times New Roman" w:cs="Times New Roman"/>
          <w:sz w:val="24"/>
          <w:szCs w:val="24"/>
        </w:rPr>
      </w:pP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5.</w:t>
      </w:r>
      <w:r w:rsidRPr="00D86C21">
        <w:rPr>
          <w:rFonts w:ascii="Times New Roman" w:eastAsia="Times New Roman" w:hAnsi="Times New Roman" w:cs="Times New Roman"/>
          <w:b/>
          <w:sz w:val="24"/>
          <w:szCs w:val="24"/>
          <w:u w:val="single"/>
          <w:lang w:eastAsia="pl-PL"/>
        </w:rPr>
        <w:tab/>
        <w:t>ODPOWIEDZIALNOŚĆ WYKONAWCY Z TYTUŁU GWARANCJI I RĘKOJMI</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E94CB0" w:rsidRPr="003014D9" w:rsidRDefault="00E94CB0" w:rsidP="00E94CB0">
      <w:pPr>
        <w:spacing w:after="0" w:line="240" w:lineRule="auto"/>
        <w:jc w:val="both"/>
        <w:rPr>
          <w:rFonts w:ascii="Times New Roman" w:eastAsia="Times New Roman" w:hAnsi="Times New Roman" w:cs="Times New Roman"/>
          <w:b/>
          <w:szCs w:val="20"/>
          <w:lang w:eastAsia="pl-PL"/>
        </w:rPr>
      </w:pPr>
      <w:r w:rsidRPr="003014D9">
        <w:rPr>
          <w:rFonts w:ascii="Times New Roman" w:eastAsia="Times New Roman" w:hAnsi="Times New Roman" w:cs="Times New Roman"/>
          <w:b/>
          <w:szCs w:val="20"/>
          <w:lang w:eastAsia="pl-PL"/>
        </w:rPr>
        <w:t>1</w:t>
      </w:r>
      <w:r w:rsidRPr="003014D9">
        <w:rPr>
          <w:rFonts w:ascii="Times New Roman" w:eastAsia="Times New Roman" w:hAnsi="Times New Roman" w:cs="Times New Roman"/>
          <w:szCs w:val="20"/>
          <w:lang w:eastAsia="pl-PL"/>
        </w:rPr>
        <w:t xml:space="preserve">. Warunki odpowiedzialności określa niniejsza umowa, Kodeks Cywilny oraz oferta </w:t>
      </w:r>
      <w:r w:rsidRPr="003014D9">
        <w:rPr>
          <w:rFonts w:ascii="Times New Roman" w:eastAsia="Times New Roman" w:hAnsi="Times New Roman" w:cs="Times New Roman"/>
          <w:b/>
          <w:szCs w:val="20"/>
          <w:lang w:eastAsia="pl-PL"/>
        </w:rPr>
        <w:t>WYKONAWCY.</w:t>
      </w:r>
      <w:r w:rsidRPr="003014D9">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3014D9">
        <w:rPr>
          <w:rFonts w:ascii="Times New Roman" w:eastAsia="Times New Roman" w:hAnsi="Times New Roman" w:cs="Times New Roman"/>
          <w:b/>
          <w:szCs w:val="20"/>
          <w:lang w:eastAsia="pl-PL"/>
        </w:rPr>
        <w:t>ZAMAWIAJĄCEGO.</w:t>
      </w:r>
    </w:p>
    <w:p w:rsidR="00E94CB0" w:rsidRDefault="00E94CB0" w:rsidP="00E94CB0">
      <w:pPr>
        <w:spacing w:after="0" w:line="240" w:lineRule="auto"/>
        <w:jc w:val="both"/>
        <w:rPr>
          <w:rFonts w:ascii="Times New Roman" w:eastAsia="Times New Roman" w:hAnsi="Times New Roman" w:cs="Times New Roman"/>
          <w:b/>
          <w:szCs w:val="20"/>
          <w:lang w:eastAsia="pl-PL"/>
        </w:rPr>
      </w:pPr>
    </w:p>
    <w:p w:rsidR="00E94CB0" w:rsidRDefault="00E94CB0" w:rsidP="00E94CB0">
      <w:pPr>
        <w:pStyle w:val="Akapitzlist"/>
        <w:ind w:left="0"/>
        <w:jc w:val="both"/>
        <w:rPr>
          <w:sz w:val="22"/>
          <w:szCs w:val="22"/>
        </w:rPr>
      </w:pPr>
      <w:r>
        <w:rPr>
          <w:b/>
        </w:rPr>
        <w:t xml:space="preserve">2. </w:t>
      </w:r>
      <w:r>
        <w:rPr>
          <w:b/>
          <w:sz w:val="22"/>
          <w:szCs w:val="22"/>
        </w:rPr>
        <w:t>WYKONAWCA</w:t>
      </w:r>
      <w:r w:rsidRPr="000641CD">
        <w:rPr>
          <w:sz w:val="22"/>
          <w:szCs w:val="22"/>
        </w:rPr>
        <w:t xml:space="preserve"> udzieli gwarancji zgodnej z </w:t>
      </w:r>
      <w:r w:rsidRPr="000641CD">
        <w:rPr>
          <w:b/>
          <w:sz w:val="22"/>
          <w:szCs w:val="22"/>
        </w:rPr>
        <w:t>umową licencyjną producenta oprogramowania</w:t>
      </w:r>
      <w:r w:rsidRPr="000641CD">
        <w:rPr>
          <w:sz w:val="22"/>
          <w:szCs w:val="22"/>
        </w:rPr>
        <w:t>, która obowiązywać będzie od daty odbioru przedmi</w:t>
      </w:r>
      <w:r>
        <w:rPr>
          <w:sz w:val="22"/>
          <w:szCs w:val="22"/>
        </w:rPr>
        <w:t>otu  zamówienia</w:t>
      </w:r>
      <w:r w:rsidR="00197855">
        <w:rPr>
          <w:sz w:val="22"/>
          <w:szCs w:val="22"/>
        </w:rPr>
        <w:t>.</w:t>
      </w:r>
      <w:r>
        <w:rPr>
          <w:sz w:val="22"/>
          <w:szCs w:val="22"/>
        </w:rPr>
        <w:t xml:space="preserve"> </w:t>
      </w:r>
    </w:p>
    <w:p w:rsidR="00C33AE8" w:rsidRDefault="00C33AE8" w:rsidP="00E94CB0">
      <w:pPr>
        <w:pStyle w:val="Akapitzlist"/>
        <w:ind w:left="0"/>
        <w:jc w:val="both"/>
        <w:rPr>
          <w:sz w:val="22"/>
          <w:szCs w:val="22"/>
        </w:rPr>
      </w:pPr>
    </w:p>
    <w:p w:rsidR="00423536" w:rsidRPr="00D86C21" w:rsidRDefault="0042353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6.</w:t>
      </w:r>
      <w:r w:rsidRPr="00D86C21">
        <w:rPr>
          <w:rFonts w:ascii="Times New Roman" w:eastAsia="Times New Roman" w:hAnsi="Times New Roman" w:cs="Times New Roman"/>
          <w:b/>
          <w:sz w:val="24"/>
          <w:szCs w:val="24"/>
          <w:u w:val="single"/>
          <w:lang w:eastAsia="pl-PL"/>
        </w:rPr>
        <w:tab/>
        <w:t>POUFNOŚĆ</w:t>
      </w:r>
    </w:p>
    <w:p w:rsidR="00821306" w:rsidRPr="00D86C21" w:rsidRDefault="00821306" w:rsidP="00821306">
      <w:pPr>
        <w:spacing w:after="0" w:line="240" w:lineRule="auto"/>
        <w:ind w:left="60"/>
        <w:jc w:val="both"/>
        <w:rPr>
          <w:rFonts w:ascii="Times New Roman" w:eastAsia="Times New Roman" w:hAnsi="Times New Roman" w:cs="Times New Roman"/>
          <w:sz w:val="24"/>
          <w:szCs w:val="24"/>
          <w:lang w:eastAsia="pl-PL"/>
        </w:rPr>
      </w:pPr>
    </w:p>
    <w:p w:rsidR="00821306" w:rsidRPr="00D86C21" w:rsidRDefault="00821306" w:rsidP="00821306">
      <w:pPr>
        <w:pStyle w:val="Akapitzlist"/>
        <w:ind w:left="0"/>
        <w:jc w:val="both"/>
        <w:rPr>
          <w:sz w:val="24"/>
          <w:szCs w:val="24"/>
        </w:rPr>
      </w:pPr>
      <w:r w:rsidRPr="00D86C21">
        <w:rPr>
          <w:b/>
          <w:sz w:val="24"/>
          <w:szCs w:val="24"/>
        </w:rPr>
        <w:t>1.</w:t>
      </w:r>
      <w:r w:rsidRPr="00D86C21">
        <w:rPr>
          <w:sz w:val="24"/>
          <w:szCs w:val="24"/>
        </w:rPr>
        <w:t xml:space="preserve">  Umowa jest jawna i podlega udostępnieniu na zasadach określon</w:t>
      </w:r>
      <w:r w:rsidR="00E94CB0">
        <w:rPr>
          <w:sz w:val="24"/>
          <w:szCs w:val="24"/>
        </w:rPr>
        <w:t xml:space="preserve">ych w przepisach Ustawy z dnia </w:t>
      </w:r>
      <w:r w:rsidRPr="00D86C21">
        <w:rPr>
          <w:sz w:val="24"/>
          <w:szCs w:val="24"/>
        </w:rPr>
        <w:t xml:space="preserve">6 września 2001 r. O dostępie do informacji publicznej (Dz. U. 2016. 1764 tj. z dnia 2016.10.26).  </w:t>
      </w:r>
    </w:p>
    <w:p w:rsidR="00821306" w:rsidRPr="00D86C21" w:rsidRDefault="00821306" w:rsidP="00821306">
      <w:pPr>
        <w:spacing w:after="0" w:line="240" w:lineRule="auto"/>
        <w:jc w:val="both"/>
        <w:rPr>
          <w:rFonts w:ascii="Times New Roman" w:hAnsi="Times New Roman" w:cs="Times New Roman"/>
          <w:b/>
          <w:bCs/>
          <w:sz w:val="24"/>
          <w:szCs w:val="24"/>
          <w:lang w:eastAsia="pl-PL"/>
        </w:rPr>
      </w:pPr>
    </w:p>
    <w:p w:rsidR="00821306" w:rsidRPr="00D86C21" w:rsidRDefault="00821306" w:rsidP="00821306">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2.  </w:t>
      </w:r>
      <w:r w:rsidR="00C33AE8" w:rsidRPr="00C33AE8">
        <w:rPr>
          <w:rFonts w:ascii="Times New Roman" w:hAnsi="Times New Roman" w:cs="Times New Roman"/>
          <w:b/>
          <w:bCs/>
          <w:sz w:val="24"/>
          <w:szCs w:val="20"/>
          <w:lang w:eastAsia="pl-PL"/>
        </w:rPr>
        <w:t>ZAMAWIAJĄCY</w:t>
      </w:r>
      <w:r w:rsidR="00C33AE8">
        <w:rPr>
          <w:rFonts w:ascii="Times New Roman" w:hAnsi="Times New Roman" w:cs="Times New Roman"/>
          <w:b/>
          <w:bCs/>
          <w:sz w:val="24"/>
          <w:szCs w:val="20"/>
          <w:lang w:eastAsia="pl-PL"/>
        </w:rPr>
        <w:t xml:space="preserve"> </w:t>
      </w:r>
      <w:r w:rsidR="00C33AE8" w:rsidRPr="00C33AE8">
        <w:rPr>
          <w:rFonts w:ascii="Times New Roman" w:hAnsi="Times New Roman" w:cs="Times New Roman"/>
          <w:bCs/>
          <w:sz w:val="24"/>
          <w:szCs w:val="20"/>
          <w:lang w:eastAsia="pl-PL"/>
        </w:rPr>
        <w:t xml:space="preserve">i </w:t>
      </w:r>
      <w:r w:rsidRPr="00D86C21">
        <w:rPr>
          <w:rFonts w:ascii="Times New Roman" w:hAnsi="Times New Roman" w:cs="Times New Roman"/>
          <w:b/>
          <w:bCs/>
          <w:sz w:val="24"/>
          <w:szCs w:val="24"/>
          <w:lang w:eastAsia="pl-PL"/>
        </w:rPr>
        <w:t>WYKONAWCA</w:t>
      </w:r>
      <w:r w:rsidRPr="00D86C21">
        <w:rPr>
          <w:rFonts w:ascii="Times New Roman" w:hAnsi="Times New Roman" w:cs="Times New Roman"/>
          <w:sz w:val="24"/>
          <w:szCs w:val="24"/>
          <w:lang w:eastAsia="pl-PL"/>
        </w:rPr>
        <w:t xml:space="preserve"> zobowiązan</w:t>
      </w:r>
      <w:r w:rsidR="00C33AE8">
        <w:rPr>
          <w:rFonts w:ascii="Times New Roman" w:hAnsi="Times New Roman" w:cs="Times New Roman"/>
          <w:sz w:val="24"/>
          <w:szCs w:val="24"/>
          <w:lang w:eastAsia="pl-PL"/>
        </w:rPr>
        <w:t>i</w:t>
      </w:r>
      <w:r w:rsidRPr="00D86C21">
        <w:rPr>
          <w:rFonts w:ascii="Times New Roman" w:hAnsi="Times New Roman" w:cs="Times New Roman"/>
          <w:sz w:val="24"/>
          <w:szCs w:val="24"/>
          <w:lang w:eastAsia="pl-PL"/>
        </w:rPr>
        <w:t xml:space="preserve"> </w:t>
      </w:r>
      <w:proofErr w:type="spellStart"/>
      <w:r w:rsidR="00C33AE8">
        <w:rPr>
          <w:rFonts w:ascii="Times New Roman" w:hAnsi="Times New Roman" w:cs="Times New Roman"/>
          <w:sz w:val="24"/>
          <w:szCs w:val="24"/>
          <w:lang w:eastAsia="pl-PL"/>
        </w:rPr>
        <w:t>sa</w:t>
      </w:r>
      <w:proofErr w:type="spellEnd"/>
      <w:r w:rsidRPr="00D86C21">
        <w:rPr>
          <w:rFonts w:ascii="Times New Roman" w:hAnsi="Times New Roman" w:cs="Times New Roman"/>
          <w:sz w:val="24"/>
          <w:szCs w:val="24"/>
          <w:lang w:eastAsia="pl-PL"/>
        </w:rPr>
        <w:t xml:space="preserve"> do zachowania poufności wszelkich informacji stanowiących tajemnicę przedsiębiorstwa w rozumieniu </w:t>
      </w:r>
      <w:r w:rsidRPr="00D86C21">
        <w:rPr>
          <w:rFonts w:ascii="Times New Roman" w:hAnsi="Times New Roman" w:cs="Times New Roman"/>
          <w:color w:val="000000"/>
          <w:sz w:val="24"/>
          <w:szCs w:val="24"/>
        </w:rPr>
        <w:t xml:space="preserve">art. 11, ust. 2 ustawy z dnia 16.04.1993 r. o zwalczaniu nieuczciwej konkurencji (tekst jednolity z dnia 26.02.2018 r. Dz. U. 2018.419 t.j. z późn. zm.). </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120" w:line="240" w:lineRule="auto"/>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7. </w:t>
      </w:r>
      <w:r w:rsidRPr="00D86C21">
        <w:rPr>
          <w:rFonts w:ascii="Times New Roman" w:eastAsia="Times New Roman" w:hAnsi="Times New Roman" w:cs="Times New Roman"/>
          <w:b/>
          <w:sz w:val="24"/>
          <w:szCs w:val="24"/>
          <w:u w:val="single"/>
          <w:lang w:eastAsia="pl-PL"/>
        </w:rPr>
        <w:tab/>
        <w:t>KARY UMOWNE Z TYTUŁU NIEDOTRZYMANIA OKREŚLONYCH WARUNKÓW</w:t>
      </w:r>
    </w:p>
    <w:p w:rsidR="0091626F" w:rsidRDefault="0091626F" w:rsidP="00934877">
      <w:pPr>
        <w:numPr>
          <w:ilvl w:val="0"/>
          <w:numId w:val="11"/>
        </w:numPr>
        <w:tabs>
          <w:tab w:val="clear" w:pos="2444"/>
          <w:tab w:val="num" w:pos="284"/>
          <w:tab w:val="num" w:pos="2487"/>
        </w:tabs>
        <w:spacing w:after="0" w:line="240" w:lineRule="auto"/>
        <w:ind w:left="284" w:hanging="283"/>
        <w:jc w:val="both"/>
        <w:rPr>
          <w:rFonts w:ascii="Times New Roman" w:eastAsia="Times New Roman" w:hAnsi="Times New Roman" w:cs="Times New Roman"/>
          <w:sz w:val="24"/>
          <w:szCs w:val="24"/>
          <w:lang w:eastAsia="pl-PL"/>
        </w:rPr>
      </w:pPr>
      <w:r w:rsidRPr="00E94CB0">
        <w:rPr>
          <w:rFonts w:ascii="Times New Roman" w:eastAsia="Times New Roman" w:hAnsi="Times New Roman" w:cs="Times New Roman"/>
          <w:sz w:val="24"/>
          <w:szCs w:val="24"/>
          <w:lang w:eastAsia="pl-PL"/>
        </w:rPr>
        <w:lastRenderedPageBreak/>
        <w:t xml:space="preserve">W przypadku </w:t>
      </w:r>
      <w:r w:rsidR="00186302" w:rsidRPr="00E94CB0">
        <w:rPr>
          <w:rFonts w:ascii="Times New Roman" w:eastAsia="Times New Roman" w:hAnsi="Times New Roman" w:cs="Times New Roman"/>
          <w:sz w:val="24"/>
          <w:szCs w:val="24"/>
          <w:lang w:eastAsia="pl-PL"/>
        </w:rPr>
        <w:t>zwłoki</w:t>
      </w:r>
      <w:r w:rsidRPr="00E94CB0">
        <w:rPr>
          <w:rFonts w:ascii="Times New Roman" w:eastAsia="Times New Roman" w:hAnsi="Times New Roman" w:cs="Times New Roman"/>
          <w:sz w:val="24"/>
          <w:szCs w:val="24"/>
          <w:lang w:eastAsia="pl-PL"/>
        </w:rPr>
        <w:t xml:space="preserve"> </w:t>
      </w:r>
      <w:r w:rsidR="00197855" w:rsidRPr="00197855">
        <w:rPr>
          <w:rFonts w:ascii="Times New Roman" w:eastAsia="Times New Roman" w:hAnsi="Times New Roman" w:cs="Times New Roman"/>
          <w:lang w:eastAsia="pl-PL"/>
        </w:rPr>
        <w:t>w wykonaniu dostawy</w:t>
      </w:r>
      <w:r w:rsidR="00C33AE8">
        <w:rPr>
          <w:rFonts w:ascii="Times New Roman" w:eastAsia="Times New Roman" w:hAnsi="Times New Roman" w:cs="Times New Roman"/>
          <w:lang w:eastAsia="pl-PL"/>
        </w:rPr>
        <w:t xml:space="preserve"> </w:t>
      </w:r>
      <w:r w:rsidR="00C33AE8" w:rsidRPr="00940F69">
        <w:rPr>
          <w:rFonts w:ascii="Times New Roman" w:eastAsia="Times New Roman" w:hAnsi="Times New Roman" w:cs="Times New Roman"/>
          <w:lang w:eastAsia="pl-PL"/>
        </w:rPr>
        <w:t>„przedmiotu umowy”</w:t>
      </w:r>
      <w:r w:rsidR="006A53EC">
        <w:rPr>
          <w:rFonts w:ascii="Times New Roman" w:hAnsi="Times New Roman" w:cs="Times New Roman"/>
          <w:b/>
          <w:sz w:val="24"/>
          <w:szCs w:val="24"/>
        </w:rPr>
        <w:t>,</w:t>
      </w:r>
      <w:r w:rsidRPr="00E94CB0">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b/>
          <w:sz w:val="24"/>
          <w:szCs w:val="24"/>
          <w:lang w:eastAsia="pl-PL"/>
        </w:rPr>
        <w:t xml:space="preserve">WYKONAWCA </w:t>
      </w:r>
      <w:r w:rsidRPr="00D86C21">
        <w:rPr>
          <w:rFonts w:ascii="Times New Roman" w:eastAsia="Times New Roman" w:hAnsi="Times New Roman" w:cs="Times New Roman"/>
          <w:sz w:val="24"/>
          <w:szCs w:val="24"/>
          <w:lang w:eastAsia="pl-PL"/>
        </w:rPr>
        <w:t>jest zobowiązany do zapłaty kar umownych w wysokości 0,</w:t>
      </w:r>
      <w:r w:rsidR="00197855">
        <w:rPr>
          <w:rFonts w:ascii="Times New Roman" w:eastAsia="Times New Roman" w:hAnsi="Times New Roman" w:cs="Times New Roman"/>
          <w:sz w:val="24"/>
          <w:szCs w:val="24"/>
          <w:lang w:eastAsia="pl-PL"/>
        </w:rPr>
        <w:t>5</w:t>
      </w:r>
      <w:r w:rsidR="00C33AE8">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sz w:val="24"/>
          <w:szCs w:val="24"/>
          <w:lang w:eastAsia="pl-PL"/>
        </w:rPr>
        <w:t xml:space="preserve">% wartości </w:t>
      </w:r>
      <w:r w:rsidR="00C33AE8">
        <w:rPr>
          <w:rFonts w:ascii="Times New Roman" w:hAnsi="Times New Roman" w:cs="Times New Roman"/>
          <w:sz w:val="24"/>
          <w:szCs w:val="24"/>
        </w:rPr>
        <w:t>umowy</w:t>
      </w:r>
      <w:r w:rsidRPr="00D86C21">
        <w:rPr>
          <w:rFonts w:ascii="Times New Roman" w:eastAsia="Times New Roman" w:hAnsi="Times New Roman" w:cs="Times New Roman"/>
          <w:sz w:val="24"/>
          <w:szCs w:val="24"/>
          <w:lang w:eastAsia="pl-PL"/>
        </w:rPr>
        <w:t xml:space="preserve"> brutto za każdy rozpoczęty dzień </w:t>
      </w:r>
      <w:r w:rsidR="00CB5DAB">
        <w:rPr>
          <w:rFonts w:ascii="Times New Roman" w:eastAsia="Times New Roman" w:hAnsi="Times New Roman" w:cs="Times New Roman"/>
          <w:sz w:val="24"/>
          <w:szCs w:val="24"/>
          <w:lang w:eastAsia="pl-PL"/>
        </w:rPr>
        <w:t>zwłoki</w:t>
      </w:r>
      <w:r w:rsidRPr="00D86C21">
        <w:rPr>
          <w:rFonts w:ascii="Times New Roman" w:eastAsia="Times New Roman" w:hAnsi="Times New Roman" w:cs="Times New Roman"/>
          <w:sz w:val="24"/>
          <w:szCs w:val="24"/>
          <w:lang w:eastAsia="pl-PL"/>
        </w:rPr>
        <w:t xml:space="preserve">, licząc od następnego dnia </w:t>
      </w:r>
      <w:r w:rsidR="005F125D" w:rsidRPr="00D86C21">
        <w:rPr>
          <w:rFonts w:ascii="Times New Roman" w:eastAsia="Times New Roman" w:hAnsi="Times New Roman" w:cs="Times New Roman"/>
          <w:sz w:val="24"/>
          <w:szCs w:val="24"/>
          <w:lang w:eastAsia="pl-PL"/>
        </w:rPr>
        <w:t xml:space="preserve">po upływie terminu określonego </w:t>
      </w:r>
      <w:r w:rsidRPr="00D86C21">
        <w:rPr>
          <w:rFonts w:ascii="Times New Roman" w:eastAsia="Times New Roman" w:hAnsi="Times New Roman" w:cs="Times New Roman"/>
          <w:sz w:val="24"/>
          <w:szCs w:val="24"/>
          <w:lang w:eastAsia="pl-PL"/>
        </w:rPr>
        <w:t xml:space="preserve">w </w:t>
      </w:r>
      <w:r w:rsidRPr="00D86C21">
        <w:rPr>
          <w:rFonts w:ascii="Times New Roman" w:eastAsia="Times New Roman" w:hAnsi="Times New Roman" w:cs="Times New Roman"/>
          <w:sz w:val="24"/>
          <w:szCs w:val="24"/>
          <w:lang w:eastAsia="pl-PL"/>
        </w:rPr>
        <w:sym w:font="Times New Roman" w:char="00A7"/>
      </w:r>
      <w:r w:rsidRPr="00D86C21">
        <w:rPr>
          <w:rFonts w:ascii="Times New Roman" w:eastAsia="Times New Roman" w:hAnsi="Times New Roman" w:cs="Times New Roman"/>
          <w:sz w:val="24"/>
          <w:szCs w:val="24"/>
          <w:lang w:eastAsia="pl-PL"/>
        </w:rPr>
        <w:t xml:space="preserve">4, ust. </w:t>
      </w:r>
      <w:r w:rsidR="00E94CB0">
        <w:rPr>
          <w:rFonts w:ascii="Times New Roman" w:eastAsia="Times New Roman" w:hAnsi="Times New Roman" w:cs="Times New Roman"/>
          <w:sz w:val="24"/>
          <w:szCs w:val="24"/>
          <w:lang w:eastAsia="pl-PL"/>
        </w:rPr>
        <w:t>1</w:t>
      </w:r>
      <w:r w:rsidRPr="00D86C21">
        <w:rPr>
          <w:rFonts w:ascii="Times New Roman" w:eastAsia="Times New Roman" w:hAnsi="Times New Roman" w:cs="Times New Roman"/>
          <w:sz w:val="24"/>
          <w:szCs w:val="24"/>
          <w:lang w:eastAsia="pl-PL"/>
        </w:rPr>
        <w:t xml:space="preserve">. </w:t>
      </w:r>
    </w:p>
    <w:p w:rsidR="006F108F" w:rsidRDefault="006F108F" w:rsidP="00E94CB0">
      <w:pPr>
        <w:spacing w:after="120" w:line="240" w:lineRule="auto"/>
        <w:ind w:left="1"/>
        <w:jc w:val="both"/>
        <w:rPr>
          <w:rFonts w:ascii="Times New Roman" w:hAnsi="Times New Roman" w:cs="Times New Roman"/>
        </w:rPr>
      </w:pPr>
    </w:p>
    <w:p w:rsidR="00E94CB0" w:rsidRPr="00E94CB0" w:rsidRDefault="00E94CB0" w:rsidP="00E94CB0">
      <w:pPr>
        <w:spacing w:after="120" w:line="240" w:lineRule="auto"/>
        <w:ind w:left="1"/>
        <w:jc w:val="both"/>
        <w:rPr>
          <w:rFonts w:ascii="Times New Roman" w:hAnsi="Times New Roman" w:cs="Times New Roman"/>
        </w:rPr>
      </w:pPr>
      <w:r>
        <w:rPr>
          <w:rFonts w:ascii="Times New Roman" w:eastAsia="Times New Roman" w:hAnsi="Times New Roman" w:cs="Times New Roman"/>
          <w:b/>
          <w:sz w:val="24"/>
          <w:szCs w:val="24"/>
          <w:lang w:eastAsia="pl-PL"/>
        </w:rPr>
        <w:t>2</w:t>
      </w:r>
      <w:r w:rsidRPr="00D86C21">
        <w:rPr>
          <w:rFonts w:ascii="Times New Roman" w:eastAsia="Times New Roman" w:hAnsi="Times New Roman" w:cs="Times New Roman"/>
          <w:b/>
          <w:sz w:val="24"/>
          <w:szCs w:val="24"/>
          <w:lang w:eastAsia="pl-PL"/>
        </w:rPr>
        <w:t>.</w:t>
      </w:r>
      <w:r w:rsidRPr="00D86C21">
        <w:rPr>
          <w:rFonts w:ascii="Times New Roman" w:eastAsia="Times New Roman" w:hAnsi="Times New Roman" w:cs="Times New Roman"/>
          <w:sz w:val="24"/>
          <w:szCs w:val="24"/>
          <w:lang w:eastAsia="pl-PL"/>
        </w:rPr>
        <w:t xml:space="preserve"> </w:t>
      </w:r>
      <w:r w:rsidRPr="00E94CB0">
        <w:rPr>
          <w:rFonts w:ascii="Times New Roman" w:hAnsi="Times New Roman" w:cs="Times New Roman"/>
        </w:rPr>
        <w:t xml:space="preserve">W przypadku nienależytego wykonania umowy </w:t>
      </w:r>
      <w:r>
        <w:rPr>
          <w:rFonts w:ascii="Times New Roman" w:hAnsi="Times New Roman" w:cs="Times New Roman"/>
        </w:rPr>
        <w:t>w tym</w:t>
      </w:r>
      <w:r w:rsidRPr="00E94CB0">
        <w:rPr>
          <w:rFonts w:ascii="Times New Roman" w:hAnsi="Times New Roman" w:cs="Times New Roman"/>
        </w:rPr>
        <w:t xml:space="preserve"> naruszenia zapisów § 4 ust. </w:t>
      </w:r>
      <w:r w:rsidR="00197855">
        <w:rPr>
          <w:rFonts w:ascii="Times New Roman" w:hAnsi="Times New Roman" w:cs="Times New Roman"/>
        </w:rPr>
        <w:t>2</w:t>
      </w:r>
      <w:r w:rsidRPr="00E94CB0">
        <w:rPr>
          <w:rFonts w:ascii="Times New Roman" w:hAnsi="Times New Roman" w:cs="Times New Roman"/>
        </w:rPr>
        <w:t xml:space="preserve">, </w:t>
      </w:r>
      <w:r w:rsidRPr="00E94CB0">
        <w:rPr>
          <w:rFonts w:ascii="Times New Roman" w:hAnsi="Times New Roman" w:cs="Times New Roman"/>
          <w:b/>
          <w:sz w:val="24"/>
          <w:szCs w:val="24"/>
        </w:rPr>
        <w:t>WYKONAWCA</w:t>
      </w:r>
      <w:r w:rsidRPr="00E94CB0">
        <w:rPr>
          <w:rFonts w:ascii="Times New Roman" w:hAnsi="Times New Roman" w:cs="Times New Roman"/>
        </w:rPr>
        <w:t xml:space="preserve"> jest zobowiązany do zapłaty kar umownych w wysokości 1 % wartości umowy brutto</w:t>
      </w:r>
      <w:r w:rsidR="00197855">
        <w:rPr>
          <w:rFonts w:ascii="Times New Roman" w:hAnsi="Times New Roman" w:cs="Times New Roman"/>
          <w:sz w:val="24"/>
          <w:szCs w:val="24"/>
        </w:rPr>
        <w:t xml:space="preserve">, </w:t>
      </w:r>
      <w:r w:rsidRPr="00E94CB0">
        <w:rPr>
          <w:rFonts w:ascii="Times New Roman" w:hAnsi="Times New Roman" w:cs="Times New Roman"/>
        </w:rPr>
        <w:t>za każde naruszenie zapisów umowy.</w:t>
      </w:r>
    </w:p>
    <w:p w:rsidR="0091626F" w:rsidRPr="00D86C21" w:rsidRDefault="0091626F" w:rsidP="0091626F">
      <w:pPr>
        <w:spacing w:after="0" w:line="240" w:lineRule="auto"/>
        <w:jc w:val="both"/>
        <w:rPr>
          <w:rFonts w:ascii="Times New Roman" w:hAnsi="Times New Roman" w:cs="Times New Roman"/>
          <w:sz w:val="24"/>
          <w:szCs w:val="24"/>
        </w:rPr>
      </w:pPr>
    </w:p>
    <w:p w:rsidR="0091626F" w:rsidRDefault="00E94CB0" w:rsidP="0091626F">
      <w:pPr>
        <w:tabs>
          <w:tab w:val="num" w:pos="2487"/>
        </w:tabs>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3</w:t>
      </w:r>
      <w:r w:rsidR="0091626F" w:rsidRPr="00D86C21">
        <w:rPr>
          <w:rFonts w:ascii="Times New Roman" w:eastAsia="Times New Roman" w:hAnsi="Times New Roman" w:cs="Times New Roman"/>
          <w:b/>
          <w:sz w:val="24"/>
          <w:szCs w:val="24"/>
          <w:lang w:eastAsia="pl-PL"/>
        </w:rPr>
        <w:t>.</w:t>
      </w:r>
      <w:r w:rsidR="0091626F" w:rsidRPr="00D86C21">
        <w:rPr>
          <w:rFonts w:ascii="Times New Roman" w:eastAsia="Times New Roman" w:hAnsi="Times New Roman" w:cs="Times New Roman"/>
          <w:sz w:val="24"/>
          <w:szCs w:val="24"/>
          <w:lang w:eastAsia="pl-PL"/>
        </w:rPr>
        <w:t xml:space="preserve"> W przypadku odstąpienia od umowy przez </w:t>
      </w:r>
      <w:r w:rsidR="0091626F" w:rsidRPr="00D86C21">
        <w:rPr>
          <w:rFonts w:ascii="Times New Roman" w:eastAsia="Times New Roman" w:hAnsi="Times New Roman" w:cs="Times New Roman"/>
          <w:b/>
          <w:sz w:val="24"/>
          <w:szCs w:val="24"/>
          <w:lang w:eastAsia="pl-PL"/>
        </w:rPr>
        <w:t>ZAMAWIAJĄCEGO</w:t>
      </w:r>
      <w:r w:rsidR="0091626F" w:rsidRPr="00D86C21">
        <w:rPr>
          <w:rFonts w:ascii="Times New Roman" w:eastAsia="Times New Roman" w:hAnsi="Times New Roman" w:cs="Times New Roman"/>
          <w:sz w:val="24"/>
          <w:szCs w:val="24"/>
          <w:lang w:eastAsia="pl-PL"/>
        </w:rPr>
        <w:t xml:space="preserve"> z przyczyn, za które odpowiada </w:t>
      </w:r>
      <w:r w:rsidR="0091626F" w:rsidRPr="00D86C21">
        <w:rPr>
          <w:rFonts w:ascii="Times New Roman" w:eastAsia="Times New Roman" w:hAnsi="Times New Roman" w:cs="Times New Roman"/>
          <w:b/>
          <w:sz w:val="24"/>
          <w:szCs w:val="24"/>
          <w:lang w:eastAsia="pl-PL"/>
        </w:rPr>
        <w:t>WYKONAWCA, WYKONAWCA</w:t>
      </w:r>
      <w:r w:rsidR="0091626F" w:rsidRPr="00D86C21">
        <w:rPr>
          <w:rFonts w:ascii="Times New Roman" w:eastAsia="Times New Roman" w:hAnsi="Times New Roman" w:cs="Times New Roman"/>
          <w:sz w:val="24"/>
          <w:szCs w:val="24"/>
          <w:lang w:eastAsia="pl-PL"/>
        </w:rPr>
        <w:t xml:space="preserve"> zapłaci kary umowne w wysokości </w:t>
      </w:r>
      <w:r w:rsidR="00CE0B8F">
        <w:rPr>
          <w:rFonts w:ascii="Times New Roman" w:eastAsia="Times New Roman" w:hAnsi="Times New Roman" w:cs="Times New Roman"/>
          <w:sz w:val="24"/>
          <w:szCs w:val="24"/>
          <w:lang w:eastAsia="pl-PL"/>
        </w:rPr>
        <w:t>1</w:t>
      </w:r>
      <w:r w:rsidR="0091626F" w:rsidRPr="00D86C21">
        <w:rPr>
          <w:rFonts w:ascii="Times New Roman" w:eastAsia="Times New Roman" w:hAnsi="Times New Roman" w:cs="Times New Roman"/>
          <w:sz w:val="24"/>
          <w:szCs w:val="24"/>
          <w:lang w:eastAsia="pl-PL"/>
        </w:rPr>
        <w:t>0% wartości umowy brutto.</w:t>
      </w:r>
    </w:p>
    <w:p w:rsidR="00E94CB0" w:rsidRPr="00D86C21" w:rsidRDefault="00E94CB0" w:rsidP="0091626F">
      <w:pPr>
        <w:tabs>
          <w:tab w:val="num" w:pos="2487"/>
        </w:tabs>
        <w:spacing w:after="0" w:line="240" w:lineRule="auto"/>
        <w:jc w:val="both"/>
        <w:rPr>
          <w:rFonts w:ascii="Times New Roman" w:eastAsia="Times New Roman" w:hAnsi="Times New Roman" w:cs="Times New Roman"/>
          <w:sz w:val="24"/>
          <w:szCs w:val="24"/>
          <w:lang w:eastAsia="pl-PL"/>
        </w:rPr>
      </w:pPr>
    </w:p>
    <w:p w:rsidR="0091626F" w:rsidRPr="00D86C21" w:rsidRDefault="005F125D" w:rsidP="0091626F">
      <w:pPr>
        <w:tabs>
          <w:tab w:val="num" w:pos="2487"/>
        </w:tabs>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4</w:t>
      </w:r>
      <w:r w:rsidR="0091626F" w:rsidRPr="00D86C21">
        <w:rPr>
          <w:rFonts w:ascii="Times New Roman" w:eastAsia="Times New Roman" w:hAnsi="Times New Roman" w:cs="Times New Roman"/>
          <w:b/>
          <w:sz w:val="24"/>
          <w:szCs w:val="24"/>
          <w:lang w:eastAsia="pl-PL"/>
        </w:rPr>
        <w:t>.</w:t>
      </w:r>
      <w:r w:rsidR="0091626F" w:rsidRPr="00D86C21">
        <w:rPr>
          <w:rFonts w:ascii="Times New Roman" w:eastAsia="Times New Roman" w:hAnsi="Times New Roman" w:cs="Times New Roman"/>
          <w:sz w:val="24"/>
          <w:szCs w:val="24"/>
          <w:lang w:eastAsia="pl-PL"/>
        </w:rPr>
        <w:t xml:space="preserve"> W przypadku wystąpienia szkody przewyższającej wartość kary umownej </w:t>
      </w:r>
      <w:r w:rsidR="0091626F" w:rsidRPr="00D86C21">
        <w:rPr>
          <w:rFonts w:ascii="Times New Roman" w:eastAsia="Times New Roman" w:hAnsi="Times New Roman" w:cs="Times New Roman"/>
          <w:b/>
          <w:sz w:val="24"/>
          <w:szCs w:val="24"/>
          <w:lang w:eastAsia="pl-PL"/>
        </w:rPr>
        <w:t>WYKONAWCA</w:t>
      </w:r>
      <w:r w:rsidR="0091626F" w:rsidRPr="00D86C21">
        <w:rPr>
          <w:rFonts w:ascii="Times New Roman" w:eastAsia="Times New Roman" w:hAnsi="Times New Roman" w:cs="Times New Roman"/>
          <w:sz w:val="24"/>
          <w:szCs w:val="24"/>
          <w:lang w:eastAsia="pl-PL"/>
        </w:rPr>
        <w:t xml:space="preserve"> zapłaci </w:t>
      </w:r>
      <w:r w:rsidR="0091626F" w:rsidRPr="00D86C21">
        <w:rPr>
          <w:rFonts w:ascii="Times New Roman" w:eastAsia="Times New Roman" w:hAnsi="Times New Roman" w:cs="Times New Roman"/>
          <w:b/>
          <w:sz w:val="24"/>
          <w:szCs w:val="24"/>
          <w:lang w:eastAsia="pl-PL"/>
        </w:rPr>
        <w:t>ZAMAWIAJĄCEMU</w:t>
      </w:r>
      <w:r w:rsidR="0091626F" w:rsidRPr="00D86C21">
        <w:rPr>
          <w:rFonts w:ascii="Times New Roman" w:eastAsia="Times New Roman" w:hAnsi="Times New Roman" w:cs="Times New Roman"/>
          <w:sz w:val="24"/>
          <w:szCs w:val="24"/>
          <w:lang w:eastAsia="pl-PL"/>
        </w:rPr>
        <w:t xml:space="preserve"> odszkodowanie uzupełniające do wysokości </w:t>
      </w:r>
      <w:r w:rsidR="00CE0B8F" w:rsidRPr="00CE0B8F">
        <w:rPr>
          <w:rFonts w:ascii="Times New Roman" w:eastAsia="Times New Roman" w:hAnsi="Times New Roman" w:cs="Times New Roman"/>
          <w:sz w:val="24"/>
          <w:szCs w:val="24"/>
          <w:lang w:eastAsia="pl-PL"/>
        </w:rPr>
        <w:t>do wysokości wartości brutto Umowy</w:t>
      </w:r>
      <w:r w:rsidR="00197855">
        <w:rPr>
          <w:rFonts w:ascii="Times New Roman" w:eastAsia="Times New Roman" w:hAnsi="Times New Roman" w:cs="Times New Roman"/>
          <w:sz w:val="24"/>
          <w:szCs w:val="24"/>
          <w:lang w:eastAsia="pl-PL"/>
        </w:rPr>
        <w:t>.</w:t>
      </w:r>
    </w:p>
    <w:p w:rsidR="0091626F" w:rsidRPr="00D86C21" w:rsidRDefault="0091626F" w:rsidP="0091626F">
      <w:pPr>
        <w:tabs>
          <w:tab w:val="num" w:pos="2487"/>
        </w:tabs>
        <w:spacing w:after="0" w:line="240" w:lineRule="auto"/>
        <w:jc w:val="both"/>
        <w:rPr>
          <w:rFonts w:ascii="Times New Roman" w:eastAsia="Times New Roman" w:hAnsi="Times New Roman" w:cs="Times New Roman"/>
          <w:sz w:val="24"/>
          <w:szCs w:val="24"/>
          <w:lang w:eastAsia="pl-PL"/>
        </w:rPr>
      </w:pPr>
    </w:p>
    <w:p w:rsidR="0091626F" w:rsidRPr="00D86C21" w:rsidRDefault="005F125D" w:rsidP="0091626F">
      <w:pPr>
        <w:spacing w:after="15"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5</w:t>
      </w:r>
      <w:r w:rsidR="0091626F" w:rsidRPr="00D86C21">
        <w:rPr>
          <w:rFonts w:ascii="Times New Roman" w:eastAsia="Times New Roman" w:hAnsi="Times New Roman" w:cs="Times New Roman"/>
          <w:b/>
          <w:sz w:val="24"/>
          <w:szCs w:val="24"/>
          <w:lang w:eastAsia="pl-PL"/>
        </w:rPr>
        <w:t xml:space="preserve">. </w:t>
      </w:r>
      <w:r w:rsidR="0091626F" w:rsidRPr="00D86C21">
        <w:rPr>
          <w:rFonts w:ascii="Times New Roman" w:eastAsia="Times New Roman" w:hAnsi="Times New Roman" w:cs="Times New Roman"/>
          <w:sz w:val="24"/>
          <w:szCs w:val="24"/>
          <w:lang w:eastAsia="pl-PL"/>
        </w:rPr>
        <w:t xml:space="preserve">Kary, o których mowa powyżej </w:t>
      </w:r>
      <w:r w:rsidR="0091626F" w:rsidRPr="00D86C21">
        <w:rPr>
          <w:rFonts w:ascii="Times New Roman" w:eastAsia="Times New Roman" w:hAnsi="Times New Roman" w:cs="Times New Roman"/>
          <w:b/>
          <w:sz w:val="24"/>
          <w:szCs w:val="24"/>
          <w:lang w:eastAsia="pl-PL"/>
        </w:rPr>
        <w:t xml:space="preserve">WYKONAWCA </w:t>
      </w:r>
      <w:r w:rsidR="0091626F" w:rsidRPr="00D86C21">
        <w:rPr>
          <w:rFonts w:ascii="Times New Roman" w:eastAsia="Times New Roman" w:hAnsi="Times New Roman" w:cs="Times New Roman"/>
          <w:sz w:val="24"/>
          <w:szCs w:val="24"/>
          <w:lang w:eastAsia="pl-PL"/>
        </w:rPr>
        <w:t xml:space="preserve">zapłaci na wskazany przez </w:t>
      </w:r>
      <w:r w:rsidR="0091626F" w:rsidRPr="00D86C21">
        <w:rPr>
          <w:rFonts w:ascii="Times New Roman" w:eastAsia="Times New Roman" w:hAnsi="Times New Roman" w:cs="Times New Roman"/>
          <w:b/>
          <w:sz w:val="24"/>
          <w:szCs w:val="24"/>
          <w:lang w:eastAsia="pl-PL"/>
        </w:rPr>
        <w:t xml:space="preserve">ZAMAWIAJĄCEGO </w:t>
      </w:r>
      <w:r w:rsidR="0091626F" w:rsidRPr="00D86C21">
        <w:rPr>
          <w:rFonts w:ascii="Times New Roman" w:eastAsia="Times New Roman" w:hAnsi="Times New Roman" w:cs="Times New Roman"/>
          <w:sz w:val="24"/>
          <w:szCs w:val="24"/>
          <w:lang w:eastAsia="pl-PL"/>
        </w:rPr>
        <w:t xml:space="preserve">rachunek bankowy przelewem, w terminie 14 dni kalendarzowych od dnia doręczenia mu żądania </w:t>
      </w:r>
      <w:r w:rsidR="0091626F" w:rsidRPr="00D86C21">
        <w:rPr>
          <w:rFonts w:ascii="Times New Roman" w:eastAsia="Times New Roman" w:hAnsi="Times New Roman" w:cs="Times New Roman"/>
          <w:b/>
          <w:sz w:val="24"/>
          <w:szCs w:val="24"/>
          <w:lang w:eastAsia="pl-PL"/>
        </w:rPr>
        <w:t>ZAMAWIAJĄCEGO</w:t>
      </w:r>
      <w:r w:rsidR="0091626F" w:rsidRPr="00D86C21">
        <w:rPr>
          <w:rFonts w:ascii="Times New Roman" w:eastAsia="Times New Roman" w:hAnsi="Times New Roman" w:cs="Times New Roman"/>
          <w:sz w:val="24"/>
          <w:szCs w:val="24"/>
          <w:lang w:eastAsia="pl-PL"/>
        </w:rPr>
        <w:t xml:space="preserve"> zapłaty kary umownej.</w:t>
      </w:r>
      <w:r w:rsidR="00CE0B8F" w:rsidRPr="00CE0B8F">
        <w:rPr>
          <w:rFonts w:ascii="Times New Roman" w:hAnsi="Times New Roman"/>
          <w:color w:val="FF0000"/>
          <w:szCs w:val="20"/>
        </w:rPr>
        <w:t xml:space="preserve"> </w:t>
      </w:r>
      <w:r w:rsidR="00CE0B8F" w:rsidRPr="00CE0B8F">
        <w:rPr>
          <w:rFonts w:ascii="Times New Roman" w:hAnsi="Times New Roman"/>
          <w:szCs w:val="20"/>
        </w:rPr>
        <w:t>Zamawiający informuje Wykonawcę drogą elektroniczną (e-mail) lub pisemną o zamiarze naliczenia kary umownej i o przyczynie jej naliczenia.</w:t>
      </w:r>
      <w:r w:rsidR="00CE0B8F" w:rsidRPr="00427A90">
        <w:rPr>
          <w:rFonts w:ascii="Times New Roman" w:eastAsia="Times New Roman" w:hAnsi="Times New Roman" w:cs="Times New Roman"/>
          <w:color w:val="FF0000"/>
          <w:lang w:eastAsia="pl-PL"/>
        </w:rPr>
        <w:t xml:space="preserve"> </w:t>
      </w:r>
      <w:r w:rsidR="0091626F" w:rsidRPr="00D86C21">
        <w:rPr>
          <w:rFonts w:ascii="Times New Roman" w:eastAsia="Times New Roman" w:hAnsi="Times New Roman" w:cs="Times New Roman"/>
          <w:sz w:val="24"/>
          <w:szCs w:val="24"/>
          <w:lang w:eastAsia="pl-PL"/>
        </w:rPr>
        <w:t xml:space="preserve"> Po bezskutecznym upływie terminu </w:t>
      </w:r>
      <w:r w:rsidR="0091626F" w:rsidRPr="00D86C21">
        <w:rPr>
          <w:rFonts w:ascii="Times New Roman" w:eastAsia="Times New Roman" w:hAnsi="Times New Roman" w:cs="Times New Roman"/>
          <w:b/>
          <w:sz w:val="24"/>
          <w:szCs w:val="24"/>
          <w:lang w:eastAsia="pl-PL"/>
        </w:rPr>
        <w:t>ZAMAWIAJĄCY</w:t>
      </w:r>
      <w:r w:rsidR="0091626F" w:rsidRPr="00D86C21">
        <w:rPr>
          <w:rFonts w:ascii="Times New Roman" w:eastAsia="Times New Roman" w:hAnsi="Times New Roman" w:cs="Times New Roman"/>
          <w:sz w:val="24"/>
          <w:szCs w:val="24"/>
          <w:lang w:eastAsia="pl-PL"/>
        </w:rPr>
        <w:t xml:space="preserve"> ma prawo potrącić kary umowne z należnego wynagrodzenia </w:t>
      </w:r>
      <w:r w:rsidR="0091626F" w:rsidRPr="00D86C21">
        <w:rPr>
          <w:rFonts w:ascii="Times New Roman" w:eastAsia="Times New Roman" w:hAnsi="Times New Roman" w:cs="Times New Roman"/>
          <w:b/>
          <w:sz w:val="24"/>
          <w:szCs w:val="24"/>
          <w:lang w:eastAsia="pl-PL"/>
        </w:rPr>
        <w:t>WYKONAWCY.</w:t>
      </w:r>
      <w:r w:rsidR="0091626F" w:rsidRPr="00D86C21">
        <w:rPr>
          <w:rFonts w:ascii="Times New Roman" w:eastAsia="Times New Roman" w:hAnsi="Times New Roman" w:cs="Times New Roman"/>
          <w:sz w:val="24"/>
          <w:szCs w:val="24"/>
          <w:lang w:eastAsia="pl-PL"/>
        </w:rPr>
        <w:t xml:space="preserve"> </w:t>
      </w:r>
    </w:p>
    <w:p w:rsidR="0091626F" w:rsidRPr="00D86C21" w:rsidRDefault="0091626F" w:rsidP="0091626F">
      <w:pPr>
        <w:spacing w:after="0" w:line="240" w:lineRule="auto"/>
        <w:rPr>
          <w:rFonts w:ascii="Times New Roman" w:eastAsia="Times New Roman" w:hAnsi="Times New Roman" w:cs="Times New Roman"/>
          <w:color w:val="000000"/>
          <w:sz w:val="24"/>
          <w:szCs w:val="24"/>
          <w:lang w:eastAsia="pl-PL"/>
        </w:rPr>
      </w:pPr>
    </w:p>
    <w:p w:rsidR="0091626F" w:rsidRDefault="005F125D" w:rsidP="0091626F">
      <w:pPr>
        <w:spacing w:after="15"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lang w:eastAsia="pl-PL"/>
        </w:rPr>
        <w:t>6</w:t>
      </w:r>
      <w:r w:rsidR="0091626F" w:rsidRPr="00D86C21">
        <w:rPr>
          <w:rFonts w:ascii="Times New Roman" w:eastAsia="Times New Roman" w:hAnsi="Times New Roman" w:cs="Times New Roman"/>
          <w:b/>
          <w:bCs/>
          <w:sz w:val="24"/>
          <w:szCs w:val="24"/>
          <w:lang w:eastAsia="pl-PL"/>
        </w:rPr>
        <w:t>.</w:t>
      </w:r>
      <w:r w:rsidR="0091626F" w:rsidRPr="00D86C21">
        <w:rPr>
          <w:rFonts w:ascii="Times New Roman" w:eastAsia="Times New Roman" w:hAnsi="Times New Roman" w:cs="Times New Roman"/>
          <w:sz w:val="24"/>
          <w:szCs w:val="24"/>
          <w:lang w:eastAsia="pl-PL"/>
        </w:rPr>
        <w:t xml:space="preserve"> Obowiązek zapłaty przez </w:t>
      </w:r>
      <w:r w:rsidR="0091626F" w:rsidRPr="00D86C21">
        <w:rPr>
          <w:rFonts w:ascii="Times New Roman" w:eastAsia="Times New Roman" w:hAnsi="Times New Roman" w:cs="Times New Roman"/>
          <w:b/>
          <w:sz w:val="24"/>
          <w:szCs w:val="24"/>
          <w:lang w:eastAsia="pl-PL"/>
        </w:rPr>
        <w:t>WYKONAWCĘ</w:t>
      </w:r>
      <w:r w:rsidR="0091626F" w:rsidRPr="00D86C21">
        <w:rPr>
          <w:rFonts w:ascii="Times New Roman" w:eastAsia="Times New Roman" w:hAnsi="Times New Roman" w:cs="Times New Roman"/>
          <w:sz w:val="24"/>
          <w:szCs w:val="24"/>
          <w:lang w:eastAsia="pl-PL"/>
        </w:rPr>
        <w:t xml:space="preserve"> kar umownych pozostaje niezależny od wysokości poniesionej przez </w:t>
      </w:r>
      <w:r w:rsidR="0091626F" w:rsidRPr="00D86C21">
        <w:rPr>
          <w:rFonts w:ascii="Times New Roman" w:eastAsia="Times New Roman" w:hAnsi="Times New Roman" w:cs="Times New Roman"/>
          <w:b/>
          <w:sz w:val="24"/>
          <w:szCs w:val="24"/>
          <w:lang w:eastAsia="pl-PL"/>
        </w:rPr>
        <w:t>ZAMAWIAJĄCEGO</w:t>
      </w:r>
      <w:r w:rsidR="0091626F" w:rsidRPr="00D86C21">
        <w:rPr>
          <w:rFonts w:ascii="Times New Roman" w:eastAsia="Times New Roman" w:hAnsi="Times New Roman" w:cs="Times New Roman"/>
          <w:sz w:val="24"/>
          <w:szCs w:val="24"/>
          <w:lang w:eastAsia="pl-PL"/>
        </w:rPr>
        <w:t xml:space="preserve"> szkody, jak i niezależny od zaistnienia szkody w tym ewentualnego braku szkody.</w:t>
      </w:r>
    </w:p>
    <w:p w:rsidR="00E94CB0" w:rsidRPr="00D86C21" w:rsidRDefault="00E94CB0" w:rsidP="0091626F">
      <w:pPr>
        <w:spacing w:after="15" w:line="240" w:lineRule="auto"/>
        <w:jc w:val="both"/>
        <w:rPr>
          <w:rFonts w:ascii="Times New Roman" w:eastAsia="Times New Roman" w:hAnsi="Times New Roman" w:cs="Times New Roman"/>
          <w:sz w:val="24"/>
          <w:szCs w:val="24"/>
          <w:lang w:eastAsia="pl-PL"/>
        </w:rPr>
      </w:pPr>
    </w:p>
    <w:p w:rsidR="00186302" w:rsidRPr="00D86C21" w:rsidRDefault="005F125D" w:rsidP="00186302">
      <w:pPr>
        <w:spacing w:after="120" w:line="240" w:lineRule="auto"/>
        <w:rPr>
          <w:rFonts w:ascii="Times New Roman" w:eastAsia="Times New Roman" w:hAnsi="Times New Roman" w:cs="Times New Roman"/>
          <w:b/>
          <w:sz w:val="24"/>
          <w:szCs w:val="24"/>
          <w:u w:val="single"/>
          <w:lang w:eastAsia="pl-PL"/>
        </w:rPr>
      </w:pPr>
      <w:r w:rsidRPr="00E94CB0">
        <w:rPr>
          <w:rFonts w:ascii="Times New Roman" w:eastAsia="Times New Roman" w:hAnsi="Times New Roman" w:cs="Times New Roman"/>
          <w:b/>
          <w:sz w:val="24"/>
          <w:szCs w:val="24"/>
          <w:lang w:eastAsia="pl-PL"/>
        </w:rPr>
        <w:t>7</w:t>
      </w:r>
      <w:r w:rsidR="00186302" w:rsidRPr="00E94CB0">
        <w:rPr>
          <w:rFonts w:ascii="Times New Roman" w:eastAsia="Times New Roman" w:hAnsi="Times New Roman" w:cs="Times New Roman"/>
          <w:b/>
          <w:sz w:val="24"/>
          <w:szCs w:val="24"/>
          <w:lang w:eastAsia="pl-PL"/>
        </w:rPr>
        <w:t>.</w:t>
      </w:r>
      <w:r w:rsidR="00186302" w:rsidRPr="00E94CB0">
        <w:rPr>
          <w:rFonts w:ascii="Times New Roman" w:eastAsia="Times New Roman" w:hAnsi="Times New Roman" w:cs="Times New Roman"/>
          <w:sz w:val="24"/>
          <w:szCs w:val="24"/>
          <w:lang w:eastAsia="pl-PL"/>
        </w:rPr>
        <w:t xml:space="preserve"> </w:t>
      </w:r>
      <w:r w:rsidR="00186302" w:rsidRPr="00E94CB0">
        <w:rPr>
          <w:rFonts w:ascii="Times New Roman" w:eastAsia="Times New Roman" w:hAnsi="Times New Roman" w:cs="Times New Roman"/>
          <w:b/>
          <w:sz w:val="24"/>
          <w:szCs w:val="24"/>
          <w:lang w:eastAsia="pl-PL"/>
        </w:rPr>
        <w:t xml:space="preserve"> </w:t>
      </w:r>
      <w:r w:rsidR="00186302" w:rsidRPr="00D86C21">
        <w:rPr>
          <w:rFonts w:ascii="Times New Roman" w:eastAsia="Times New Roman" w:hAnsi="Times New Roman" w:cs="Times New Roman"/>
          <w:sz w:val="24"/>
          <w:szCs w:val="24"/>
          <w:lang w:eastAsia="pl-PL"/>
        </w:rPr>
        <w:t xml:space="preserve">Łączna maksymalna wartość kar umownych nie może przekroczyć </w:t>
      </w:r>
      <w:r w:rsidR="00CE0B8F">
        <w:rPr>
          <w:rFonts w:ascii="Times New Roman" w:eastAsia="Times New Roman" w:hAnsi="Times New Roman" w:cs="Times New Roman"/>
          <w:sz w:val="24"/>
          <w:szCs w:val="24"/>
          <w:lang w:eastAsia="pl-PL"/>
        </w:rPr>
        <w:t>2</w:t>
      </w:r>
      <w:r w:rsidR="00186302" w:rsidRPr="00D86C21">
        <w:rPr>
          <w:rFonts w:ascii="Times New Roman" w:eastAsia="Times New Roman" w:hAnsi="Times New Roman" w:cs="Times New Roman"/>
          <w:sz w:val="24"/>
          <w:szCs w:val="24"/>
          <w:lang w:eastAsia="pl-PL"/>
        </w:rPr>
        <w:t>0% wartości umowy.</w:t>
      </w:r>
    </w:p>
    <w:p w:rsidR="00186302" w:rsidRDefault="00186302" w:rsidP="0091626F">
      <w:pPr>
        <w:spacing w:after="15" w:line="240" w:lineRule="auto"/>
        <w:jc w:val="both"/>
        <w:rPr>
          <w:rFonts w:ascii="Times New Roman" w:eastAsia="Times New Roman" w:hAnsi="Times New Roman" w:cs="Times New Roman"/>
          <w:b/>
          <w:sz w:val="24"/>
          <w:szCs w:val="24"/>
          <w:u w:val="single"/>
          <w:lang w:eastAsia="pl-PL"/>
        </w:rPr>
      </w:pPr>
    </w:p>
    <w:p w:rsidR="002E5A85" w:rsidRDefault="002E5A85" w:rsidP="0091626F">
      <w:pPr>
        <w:spacing w:after="15" w:line="240" w:lineRule="auto"/>
        <w:jc w:val="both"/>
        <w:rPr>
          <w:rFonts w:ascii="Times New Roman" w:eastAsia="Times New Roman" w:hAnsi="Times New Roman" w:cs="Times New Roman"/>
          <w:b/>
          <w:sz w:val="24"/>
          <w:szCs w:val="24"/>
          <w:u w:val="single"/>
          <w:lang w:eastAsia="pl-PL"/>
        </w:rPr>
      </w:pPr>
    </w:p>
    <w:p w:rsidR="006F108F" w:rsidRDefault="006F108F" w:rsidP="006F108F">
      <w:pPr>
        <w:spacing w:after="15" w:line="240" w:lineRule="auto"/>
        <w:jc w:val="both"/>
        <w:rPr>
          <w:rFonts w:ascii="Times New Roman" w:eastAsia="Times New Roman" w:hAnsi="Times New Roman" w:cs="Times New Roman"/>
          <w:b/>
          <w:sz w:val="24"/>
          <w:szCs w:val="24"/>
          <w:u w:val="single"/>
          <w:lang w:eastAsia="pl-PL"/>
        </w:rPr>
      </w:pPr>
      <w:r w:rsidRPr="006F108F">
        <w:rPr>
          <w:rFonts w:ascii="Times New Roman" w:eastAsia="Times New Roman" w:hAnsi="Times New Roman" w:cs="Times New Roman"/>
          <w:b/>
          <w:sz w:val="24"/>
          <w:szCs w:val="24"/>
          <w:u w:val="single"/>
          <w:lang w:eastAsia="pl-PL"/>
        </w:rPr>
        <w:t>§</w:t>
      </w:r>
      <w:r>
        <w:rPr>
          <w:rFonts w:ascii="Times New Roman" w:eastAsia="Times New Roman" w:hAnsi="Times New Roman" w:cs="Times New Roman"/>
          <w:b/>
          <w:sz w:val="24"/>
          <w:szCs w:val="24"/>
          <w:u w:val="single"/>
          <w:lang w:eastAsia="pl-PL"/>
        </w:rPr>
        <w:t xml:space="preserve">8 </w:t>
      </w:r>
      <w:r w:rsidRPr="006F108F">
        <w:rPr>
          <w:rFonts w:ascii="Times New Roman" w:eastAsia="Times New Roman" w:hAnsi="Times New Roman" w:cs="Times New Roman"/>
          <w:b/>
          <w:sz w:val="24"/>
          <w:szCs w:val="24"/>
          <w:u w:val="single"/>
          <w:lang w:eastAsia="pl-PL"/>
        </w:rPr>
        <w:t xml:space="preserve"> Podwykonawcy</w:t>
      </w:r>
    </w:p>
    <w:p w:rsidR="006F108F" w:rsidRPr="006F108F" w:rsidRDefault="006F108F" w:rsidP="006F108F">
      <w:pPr>
        <w:spacing w:after="15" w:line="240" w:lineRule="auto"/>
        <w:jc w:val="both"/>
        <w:rPr>
          <w:rFonts w:ascii="Times New Roman" w:eastAsia="Times New Roman" w:hAnsi="Times New Roman" w:cs="Times New Roman"/>
          <w:b/>
          <w:sz w:val="24"/>
          <w:szCs w:val="24"/>
          <w:u w:val="single"/>
          <w:lang w:eastAsia="pl-PL"/>
        </w:rPr>
      </w:pPr>
    </w:p>
    <w:p w:rsid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1.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jest uprawniony do powierzenia wykonania części przedmiotu Umowy podwykonawcom, z zastrzeżeniem poniższych postanowień.</w:t>
      </w: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 </w:t>
      </w:r>
    </w:p>
    <w:p w:rsid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2.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wykona przedmiot Umowy przy udziale następujących podwykonawców: [wskazanie firmy, danych kontaktowych, osób repreze</w:t>
      </w:r>
      <w:r>
        <w:rPr>
          <w:rFonts w:ascii="Times New Roman" w:eastAsia="Times New Roman" w:hAnsi="Times New Roman" w:cs="Times New Roman"/>
          <w:sz w:val="24"/>
          <w:szCs w:val="24"/>
          <w:lang w:eastAsia="pl-PL"/>
        </w:rPr>
        <w:t>ntujących podwykonawcę] ………………………………………………………………</w:t>
      </w:r>
    </w:p>
    <w:p w:rsidR="006F108F" w:rsidRDefault="006F108F" w:rsidP="006F108F">
      <w:pPr>
        <w:spacing w:after="15" w:line="240" w:lineRule="auto"/>
        <w:jc w:val="both"/>
        <w:rPr>
          <w:rFonts w:ascii="Times New Roman" w:eastAsia="Times New Roman" w:hAnsi="Times New Roman" w:cs="Times New Roman"/>
          <w:sz w:val="24"/>
          <w:szCs w:val="24"/>
          <w:lang w:eastAsia="pl-PL"/>
        </w:rPr>
      </w:pP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Zapisy ust. 2 zostaną uzupełnione, jeżeli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będzie powierzał część zamówienia realizacji przez Podwykonawcę, a nazwy (firmy) podwykonawców będą znane.</w:t>
      </w: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p>
    <w:p w:rsid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3.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zobowiązany jest do poinformowania </w:t>
      </w:r>
      <w:r w:rsidRPr="006F108F">
        <w:rPr>
          <w:rFonts w:ascii="Times New Roman" w:eastAsia="Times New Roman" w:hAnsi="Times New Roman" w:cs="Times New Roman"/>
          <w:b/>
          <w:sz w:val="24"/>
          <w:szCs w:val="24"/>
          <w:lang w:eastAsia="pl-PL"/>
        </w:rPr>
        <w:t>ZAMAWIAJĄCEGO</w:t>
      </w:r>
      <w:r w:rsidRPr="006F108F">
        <w:rPr>
          <w:rFonts w:ascii="Times New Roman" w:eastAsia="Times New Roman" w:hAnsi="Times New Roman" w:cs="Times New Roman"/>
          <w:sz w:val="24"/>
          <w:szCs w:val="24"/>
          <w:lang w:eastAsia="pl-PL"/>
        </w:rPr>
        <w:t xml:space="preserve"> w formie pisemnej o każdej zmianie danych dotyczących podwykonawców, jak również o ewentualnych nowych podwykonawcach, którym zamierza powierzyć prace w ramach realizacji Umowy. </w:t>
      </w: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p>
    <w:p w:rsid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lastRenderedPageBreak/>
        <w:t xml:space="preserve">4. Informacja o zmianie danych dotyczących podwykonawców zostanie przekazana </w:t>
      </w:r>
      <w:r w:rsidRPr="006F108F">
        <w:rPr>
          <w:rFonts w:ascii="Times New Roman" w:eastAsia="Times New Roman" w:hAnsi="Times New Roman" w:cs="Times New Roman"/>
          <w:b/>
          <w:sz w:val="24"/>
          <w:szCs w:val="24"/>
          <w:lang w:eastAsia="pl-PL"/>
        </w:rPr>
        <w:t>ZAMAWIAJĄCEMU</w:t>
      </w:r>
      <w:r w:rsidRPr="006F108F">
        <w:rPr>
          <w:rFonts w:ascii="Times New Roman" w:eastAsia="Times New Roman" w:hAnsi="Times New Roman" w:cs="Times New Roman"/>
          <w:sz w:val="24"/>
          <w:szCs w:val="24"/>
          <w:lang w:eastAsia="pl-PL"/>
        </w:rPr>
        <w:t xml:space="preserve"> w terminie 2 dni roboczych od dokonania zmiany.</w:t>
      </w: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5. Informacja o zamiarze powierzenia prac nowemu podwykonawcy zostanie przekazana </w:t>
      </w:r>
      <w:r w:rsidRPr="006F108F">
        <w:rPr>
          <w:rFonts w:ascii="Times New Roman" w:eastAsia="Times New Roman" w:hAnsi="Times New Roman" w:cs="Times New Roman"/>
          <w:b/>
          <w:sz w:val="24"/>
          <w:szCs w:val="24"/>
          <w:lang w:eastAsia="pl-PL"/>
        </w:rPr>
        <w:t>ZAMAWIAJĄCEMU</w:t>
      </w:r>
      <w:r w:rsidRPr="006F108F">
        <w:rPr>
          <w:rFonts w:ascii="Times New Roman" w:eastAsia="Times New Roman" w:hAnsi="Times New Roman" w:cs="Times New Roman"/>
          <w:sz w:val="24"/>
          <w:szCs w:val="24"/>
          <w:lang w:eastAsia="pl-PL"/>
        </w:rPr>
        <w:t xml:space="preserve"> nie później niż na 2 dni robocze przed planowanym powierzeniem mu realizacji prac.</w:t>
      </w:r>
    </w:p>
    <w:p w:rsid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6. Niezależnie od powyższego, </w:t>
      </w:r>
      <w:r w:rsidRPr="006F108F">
        <w:rPr>
          <w:rFonts w:ascii="Times New Roman" w:eastAsia="Times New Roman" w:hAnsi="Times New Roman" w:cs="Times New Roman"/>
          <w:b/>
          <w:sz w:val="24"/>
          <w:szCs w:val="24"/>
          <w:lang w:eastAsia="pl-PL"/>
        </w:rPr>
        <w:t>ZAMAWIAJĄCY</w:t>
      </w:r>
      <w:r w:rsidRPr="006F108F">
        <w:rPr>
          <w:rFonts w:ascii="Times New Roman" w:eastAsia="Times New Roman" w:hAnsi="Times New Roman" w:cs="Times New Roman"/>
          <w:sz w:val="24"/>
          <w:szCs w:val="24"/>
          <w:lang w:eastAsia="pl-PL"/>
        </w:rPr>
        <w:t xml:space="preserve"> jest uprawniony do odmowy współdziałania z podwykonawcą, o udziale którego w wykonaniu Umowy nie uzyskał informacji, do czasu przekazania przez </w:t>
      </w:r>
      <w:r w:rsidRPr="006F108F">
        <w:rPr>
          <w:rFonts w:ascii="Times New Roman" w:eastAsia="Times New Roman" w:hAnsi="Times New Roman" w:cs="Times New Roman"/>
          <w:b/>
          <w:sz w:val="24"/>
          <w:szCs w:val="24"/>
          <w:lang w:eastAsia="pl-PL"/>
        </w:rPr>
        <w:t>WYKONAWCĘ</w:t>
      </w:r>
      <w:r w:rsidRPr="006F108F">
        <w:rPr>
          <w:rFonts w:ascii="Times New Roman" w:eastAsia="Times New Roman" w:hAnsi="Times New Roman" w:cs="Times New Roman"/>
          <w:sz w:val="24"/>
          <w:szCs w:val="24"/>
          <w:lang w:eastAsia="pl-PL"/>
        </w:rPr>
        <w:t xml:space="preserve"> niezbędnych danych, a opóźnienie w wykonaniu Umowy, powstałe wskutek braku współdziałania z takim podwykonawcą, stanowi zwłokę </w:t>
      </w:r>
      <w:r w:rsidRPr="006F108F">
        <w:rPr>
          <w:rFonts w:ascii="Times New Roman" w:eastAsia="Times New Roman" w:hAnsi="Times New Roman" w:cs="Times New Roman"/>
          <w:b/>
          <w:sz w:val="24"/>
          <w:szCs w:val="24"/>
          <w:lang w:eastAsia="pl-PL"/>
        </w:rPr>
        <w:t>WYKONAWCY</w:t>
      </w:r>
      <w:r w:rsidRPr="006F108F">
        <w:rPr>
          <w:rFonts w:ascii="Times New Roman" w:eastAsia="Times New Roman" w:hAnsi="Times New Roman" w:cs="Times New Roman"/>
          <w:sz w:val="24"/>
          <w:szCs w:val="24"/>
          <w:lang w:eastAsia="pl-PL"/>
        </w:rPr>
        <w:t xml:space="preserve">. </w:t>
      </w: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p>
    <w:p w:rsid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7. W przypadku powierzenia wykonania części Umowy podwykonawcom,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odpowiada za czynności wykonane przez podwykonawcę/ów oraz jego/ich personel oraz ich zaniechania, jak za działania i zaniechania własne. </w:t>
      </w: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p>
    <w:p w:rsid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8. Niewykonanie lub nienależyte wykonanie przez podwykonawcę części przedmiotu Umowy upoważnia </w:t>
      </w:r>
      <w:r w:rsidRPr="006F108F">
        <w:rPr>
          <w:rFonts w:ascii="Times New Roman" w:eastAsia="Times New Roman" w:hAnsi="Times New Roman" w:cs="Times New Roman"/>
          <w:b/>
          <w:sz w:val="24"/>
          <w:szCs w:val="24"/>
          <w:lang w:eastAsia="pl-PL"/>
        </w:rPr>
        <w:t>ZAMAWIAJĄCEGO</w:t>
      </w:r>
      <w:r w:rsidRPr="006F108F">
        <w:rPr>
          <w:rFonts w:ascii="Times New Roman" w:eastAsia="Times New Roman" w:hAnsi="Times New Roman" w:cs="Times New Roman"/>
          <w:sz w:val="24"/>
          <w:szCs w:val="24"/>
          <w:lang w:eastAsia="pl-PL"/>
        </w:rPr>
        <w:t xml:space="preserve"> do żądania od </w:t>
      </w:r>
      <w:r w:rsidRPr="006F108F">
        <w:rPr>
          <w:rFonts w:ascii="Times New Roman" w:eastAsia="Times New Roman" w:hAnsi="Times New Roman" w:cs="Times New Roman"/>
          <w:b/>
          <w:sz w:val="24"/>
          <w:szCs w:val="24"/>
          <w:lang w:eastAsia="pl-PL"/>
        </w:rPr>
        <w:t>WYKONAWCY</w:t>
      </w:r>
      <w:r w:rsidRPr="006F108F">
        <w:rPr>
          <w:rFonts w:ascii="Times New Roman" w:eastAsia="Times New Roman" w:hAnsi="Times New Roman" w:cs="Times New Roman"/>
          <w:sz w:val="24"/>
          <w:szCs w:val="24"/>
          <w:lang w:eastAsia="pl-PL"/>
        </w:rPr>
        <w:t xml:space="preserve"> odsunięcia podwykonawcy od realizacji przedmiotu Umowy w sposób stały lub czasowy. W przypadku powstania z tego powodu opóźnienia w realizacji Umowy, odpowiedzialność za nie na zasadzie ryzyka ponosi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w:t>
      </w: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9. </w:t>
      </w:r>
      <w:r w:rsidRPr="006F108F">
        <w:rPr>
          <w:rFonts w:ascii="Times New Roman" w:eastAsia="Times New Roman" w:hAnsi="Times New Roman" w:cs="Times New Roman"/>
          <w:b/>
          <w:sz w:val="24"/>
          <w:szCs w:val="24"/>
          <w:lang w:eastAsia="pl-PL"/>
        </w:rPr>
        <w:t>ZAMAWIAJĄCY</w:t>
      </w:r>
      <w:r w:rsidRPr="006F108F">
        <w:rPr>
          <w:rFonts w:ascii="Times New Roman" w:eastAsia="Times New Roman" w:hAnsi="Times New Roman" w:cs="Times New Roman"/>
          <w:sz w:val="24"/>
          <w:szCs w:val="24"/>
          <w:lang w:eastAsia="pl-PL"/>
        </w:rPr>
        <w:t xml:space="preserve"> nie jest odpowiedzialny za zobowiązania </w:t>
      </w:r>
      <w:r w:rsidRPr="006F108F">
        <w:rPr>
          <w:rFonts w:ascii="Times New Roman" w:eastAsia="Times New Roman" w:hAnsi="Times New Roman" w:cs="Times New Roman"/>
          <w:b/>
          <w:sz w:val="24"/>
          <w:szCs w:val="24"/>
          <w:lang w:eastAsia="pl-PL"/>
        </w:rPr>
        <w:t>WYKONAWCY</w:t>
      </w:r>
      <w:r w:rsidRPr="006F108F">
        <w:rPr>
          <w:rFonts w:ascii="Times New Roman" w:eastAsia="Times New Roman" w:hAnsi="Times New Roman" w:cs="Times New Roman"/>
          <w:sz w:val="24"/>
          <w:szCs w:val="24"/>
          <w:lang w:eastAsia="pl-PL"/>
        </w:rPr>
        <w:t xml:space="preserve"> wobec osób trzecich. </w:t>
      </w:r>
    </w:p>
    <w:p w:rsidR="004B7220" w:rsidRPr="00D86C21" w:rsidRDefault="004B7220" w:rsidP="004B7220">
      <w:pPr>
        <w:spacing w:after="15"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w:t>
      </w:r>
      <w:r w:rsidR="002549E2">
        <w:rPr>
          <w:rFonts w:ascii="Times New Roman" w:eastAsia="Times New Roman" w:hAnsi="Times New Roman" w:cs="Times New Roman"/>
          <w:b/>
          <w:sz w:val="24"/>
          <w:szCs w:val="24"/>
          <w:u w:val="single"/>
          <w:lang w:eastAsia="pl-PL"/>
        </w:rPr>
        <w:t>9</w:t>
      </w:r>
      <w:r w:rsidRPr="00D86C21">
        <w:rPr>
          <w:rFonts w:ascii="Times New Roman" w:eastAsia="Times New Roman" w:hAnsi="Times New Roman" w:cs="Times New Roman"/>
          <w:b/>
          <w:sz w:val="24"/>
          <w:szCs w:val="24"/>
          <w:u w:val="single"/>
          <w:lang w:eastAsia="pl-PL"/>
        </w:rPr>
        <w:t>.</w:t>
      </w:r>
      <w:r w:rsidRPr="00D86C21">
        <w:rPr>
          <w:rFonts w:ascii="Times New Roman" w:eastAsia="Times New Roman" w:hAnsi="Times New Roman" w:cs="Times New Roman"/>
          <w:b/>
          <w:sz w:val="24"/>
          <w:szCs w:val="24"/>
          <w:u w:val="single"/>
          <w:lang w:eastAsia="pl-PL"/>
        </w:rPr>
        <w:tab/>
        <w:t>ODSTĄPIENIE OD UMOWY</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CE0B8F"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1.</w:t>
      </w:r>
      <w:r w:rsidRPr="00D86C21">
        <w:rPr>
          <w:rFonts w:ascii="Times New Roman" w:eastAsia="Times New Roman" w:hAnsi="Times New Roman" w:cs="Times New Roman"/>
          <w:sz w:val="24"/>
          <w:szCs w:val="24"/>
          <w:lang w:eastAsia="pl-PL"/>
        </w:rPr>
        <w:t xml:space="preserve"> W razie </w:t>
      </w:r>
      <w:r w:rsidR="00CB5DAB">
        <w:rPr>
          <w:rFonts w:ascii="Times New Roman" w:eastAsia="Times New Roman" w:hAnsi="Times New Roman" w:cs="Times New Roman"/>
          <w:sz w:val="24"/>
          <w:szCs w:val="24"/>
          <w:lang w:eastAsia="pl-PL"/>
        </w:rPr>
        <w:t>zwłoki</w:t>
      </w:r>
      <w:r w:rsidRPr="00D86C21">
        <w:rPr>
          <w:rFonts w:ascii="Times New Roman" w:eastAsia="Times New Roman" w:hAnsi="Times New Roman" w:cs="Times New Roman"/>
          <w:sz w:val="24"/>
          <w:szCs w:val="24"/>
          <w:lang w:eastAsia="pl-PL"/>
        </w:rPr>
        <w:t xml:space="preserve"> w wykonaniu umowy z </w:t>
      </w:r>
      <w:r w:rsidR="00CE0B8F" w:rsidRPr="00CE0B8F">
        <w:rPr>
          <w:rFonts w:ascii="Times New Roman" w:eastAsia="Times New Roman" w:hAnsi="Times New Roman" w:cs="Times New Roman"/>
          <w:sz w:val="24"/>
          <w:szCs w:val="24"/>
          <w:lang w:eastAsia="pl-PL"/>
        </w:rPr>
        <w:t xml:space="preserve">przyczyn zawinionych przez </w:t>
      </w:r>
      <w:r w:rsidR="00CE0B8F" w:rsidRPr="00CE0B8F">
        <w:rPr>
          <w:rFonts w:ascii="Times New Roman" w:eastAsia="Times New Roman" w:hAnsi="Times New Roman" w:cs="Times New Roman"/>
          <w:b/>
          <w:sz w:val="24"/>
          <w:szCs w:val="24"/>
          <w:lang w:eastAsia="pl-PL"/>
        </w:rPr>
        <w:t>WYKONAWCĘ</w:t>
      </w:r>
      <w:r w:rsidR="00CE0B8F">
        <w:rPr>
          <w:rFonts w:ascii="Times New Roman" w:eastAsia="Times New Roman" w:hAnsi="Times New Roman" w:cs="Times New Roman"/>
          <w:b/>
          <w:sz w:val="24"/>
          <w:szCs w:val="24"/>
          <w:lang w:eastAsia="pl-PL"/>
        </w:rPr>
        <w:t>,</w:t>
      </w:r>
      <w:r w:rsidR="00CE0B8F" w:rsidRPr="00CE0B8F">
        <w:rPr>
          <w:rFonts w:ascii="Times New Roman" w:eastAsia="Times New Roman" w:hAnsi="Times New Roman" w:cs="Times New Roman"/>
          <w:sz w:val="24"/>
          <w:szCs w:val="24"/>
          <w:lang w:eastAsia="pl-PL"/>
        </w:rPr>
        <w:t xml:space="preserve"> </w:t>
      </w:r>
      <w:r w:rsidR="00CE0B8F" w:rsidRPr="00CE0B8F">
        <w:rPr>
          <w:rFonts w:ascii="Times New Roman" w:eastAsia="Times New Roman" w:hAnsi="Times New Roman" w:cs="Times New Roman"/>
          <w:b/>
          <w:sz w:val="24"/>
          <w:szCs w:val="24"/>
          <w:lang w:eastAsia="pl-PL"/>
        </w:rPr>
        <w:t>ZAMAWIAJĄCY</w:t>
      </w:r>
      <w:r w:rsidR="00CE0B8F" w:rsidRPr="00CE0B8F">
        <w:rPr>
          <w:rFonts w:ascii="Times New Roman" w:eastAsia="Times New Roman" w:hAnsi="Times New Roman" w:cs="Times New Roman"/>
          <w:sz w:val="24"/>
          <w:szCs w:val="24"/>
          <w:lang w:eastAsia="pl-PL"/>
        </w:rPr>
        <w:t xml:space="preserve"> może:</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a) odstąpić od umowy po upływie 14 dni od dnia powstania </w:t>
      </w:r>
      <w:r w:rsidR="00CB5DAB">
        <w:rPr>
          <w:rFonts w:ascii="Times New Roman" w:eastAsia="Times New Roman" w:hAnsi="Times New Roman" w:cs="Times New Roman"/>
          <w:sz w:val="24"/>
          <w:szCs w:val="24"/>
          <w:lang w:eastAsia="pl-PL"/>
        </w:rPr>
        <w:t>zwłoki</w:t>
      </w:r>
      <w:r w:rsidRPr="00D86C21">
        <w:rPr>
          <w:rFonts w:ascii="Times New Roman" w:eastAsia="Times New Roman" w:hAnsi="Times New Roman" w:cs="Times New Roman"/>
          <w:sz w:val="24"/>
          <w:szCs w:val="24"/>
          <w:lang w:eastAsia="pl-PL"/>
        </w:rPr>
        <w:t>, bez potrzeby wyznaczania dodatkowego terminu i żądać kary umownej z tytułu niewykonania umowy lub,</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b) wyznaczyć dodatkowy termin wykonania umowy, żądając kary umownej za </w:t>
      </w:r>
      <w:r w:rsidR="00CB5DAB">
        <w:rPr>
          <w:rFonts w:ascii="Times New Roman" w:eastAsia="Times New Roman" w:hAnsi="Times New Roman" w:cs="Times New Roman"/>
          <w:sz w:val="24"/>
          <w:szCs w:val="24"/>
          <w:lang w:eastAsia="pl-PL"/>
        </w:rPr>
        <w:t>zwłokę</w:t>
      </w:r>
      <w:r w:rsidRPr="00D86C21">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sz w:val="24"/>
          <w:szCs w:val="24"/>
          <w:lang w:eastAsia="pl-PL"/>
        </w:rPr>
        <w:br/>
        <w:t>z zagrożeniem odstąpienia od umowy.</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2A309B" w:rsidRPr="00D86C21" w:rsidRDefault="002A309B" w:rsidP="002A309B">
      <w:pPr>
        <w:spacing w:after="0" w:line="240" w:lineRule="auto"/>
        <w:jc w:val="both"/>
        <w:rPr>
          <w:rFonts w:ascii="Times New Roman" w:eastAsia="Times New Roman" w:hAnsi="Times New Roman" w:cs="Times New Roman"/>
          <w:b/>
          <w:sz w:val="24"/>
          <w:szCs w:val="24"/>
          <w:lang w:eastAsia="pl-PL"/>
        </w:rPr>
      </w:pPr>
      <w:r w:rsidRPr="00D86C21">
        <w:rPr>
          <w:rFonts w:ascii="Times New Roman" w:eastAsia="Times New Roman" w:hAnsi="Times New Roman" w:cs="Times New Roman"/>
          <w:b/>
          <w:sz w:val="24"/>
          <w:szCs w:val="24"/>
          <w:lang w:eastAsia="pl-PL"/>
        </w:rPr>
        <w:t xml:space="preserve">2. </w:t>
      </w:r>
      <w:r w:rsidRPr="00D86C21">
        <w:rPr>
          <w:rFonts w:ascii="Times New Roman" w:eastAsia="Times New Roman" w:hAnsi="Times New Roman" w:cs="Times New Roman"/>
          <w:sz w:val="24"/>
          <w:szCs w:val="24"/>
          <w:lang w:eastAsia="pl-PL"/>
        </w:rPr>
        <w:t>W przypadku realizacji zamówienia niezgodni</w:t>
      </w:r>
      <w:r w:rsidR="00771BA7">
        <w:rPr>
          <w:rFonts w:ascii="Times New Roman" w:eastAsia="Times New Roman" w:hAnsi="Times New Roman" w:cs="Times New Roman"/>
          <w:sz w:val="24"/>
          <w:szCs w:val="24"/>
          <w:lang w:eastAsia="pl-PL"/>
        </w:rPr>
        <w:t>e z parametrami określonymi w S</w:t>
      </w:r>
      <w:r w:rsidRPr="00D86C21">
        <w:rPr>
          <w:rFonts w:ascii="Times New Roman" w:eastAsia="Times New Roman" w:hAnsi="Times New Roman" w:cs="Times New Roman"/>
          <w:sz w:val="24"/>
          <w:szCs w:val="24"/>
          <w:lang w:eastAsia="pl-PL"/>
        </w:rPr>
        <w:t>WZ albo niezgodnie z warunkami niniejszej umowy</w:t>
      </w:r>
      <w:r w:rsidR="00F45647"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b/>
          <w:sz w:val="24"/>
          <w:szCs w:val="24"/>
          <w:lang w:eastAsia="pl-PL"/>
        </w:rPr>
        <w:t>ZAMAWIAJĄCY</w:t>
      </w:r>
      <w:r w:rsidRPr="00D86C21">
        <w:rPr>
          <w:rFonts w:ascii="Times New Roman" w:eastAsia="Times New Roman" w:hAnsi="Times New Roman" w:cs="Times New Roman"/>
          <w:sz w:val="24"/>
          <w:szCs w:val="24"/>
          <w:lang w:eastAsia="pl-PL"/>
        </w:rPr>
        <w:t xml:space="preserve"> wzywa do zmi</w:t>
      </w:r>
      <w:r w:rsidR="007C13D6" w:rsidRPr="00D86C21">
        <w:rPr>
          <w:rFonts w:ascii="Times New Roman" w:eastAsia="Times New Roman" w:hAnsi="Times New Roman" w:cs="Times New Roman"/>
          <w:sz w:val="24"/>
          <w:szCs w:val="24"/>
          <w:lang w:eastAsia="pl-PL"/>
        </w:rPr>
        <w:t xml:space="preserve">any sposobu realizacji dostawy, </w:t>
      </w:r>
      <w:r w:rsidRPr="00D86C21">
        <w:rPr>
          <w:rFonts w:ascii="Times New Roman" w:eastAsia="Times New Roman" w:hAnsi="Times New Roman" w:cs="Times New Roman"/>
          <w:sz w:val="24"/>
          <w:szCs w:val="24"/>
          <w:lang w:eastAsia="pl-PL"/>
        </w:rPr>
        <w:t xml:space="preserve">wyznaczając w tym celu odpowiedni termin. Po upływie wyznaczonego terminu </w:t>
      </w:r>
      <w:r w:rsidRPr="00D86C21">
        <w:rPr>
          <w:rFonts w:ascii="Times New Roman" w:eastAsia="Times New Roman" w:hAnsi="Times New Roman" w:cs="Times New Roman"/>
          <w:b/>
          <w:sz w:val="24"/>
          <w:szCs w:val="24"/>
          <w:lang w:eastAsia="pl-PL"/>
        </w:rPr>
        <w:t xml:space="preserve">ZAMAWIAJĄCY </w:t>
      </w:r>
      <w:r w:rsidRPr="00D86C21">
        <w:rPr>
          <w:rFonts w:ascii="Times New Roman" w:eastAsia="Times New Roman" w:hAnsi="Times New Roman" w:cs="Times New Roman"/>
          <w:sz w:val="24"/>
          <w:szCs w:val="24"/>
          <w:lang w:eastAsia="pl-PL"/>
        </w:rPr>
        <w:t xml:space="preserve">może odstąpić od umowy z przyczyn za które odpowiada </w:t>
      </w:r>
      <w:r w:rsidRPr="00D86C21">
        <w:rPr>
          <w:rFonts w:ascii="Times New Roman" w:eastAsia="Times New Roman" w:hAnsi="Times New Roman" w:cs="Times New Roman"/>
          <w:b/>
          <w:sz w:val="24"/>
          <w:szCs w:val="24"/>
          <w:lang w:eastAsia="pl-PL"/>
        </w:rPr>
        <w:t>WYKONAWCA.</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3.</w:t>
      </w:r>
      <w:r w:rsidRPr="00D86C21">
        <w:rPr>
          <w:rFonts w:ascii="Times New Roman" w:eastAsia="Times New Roman" w:hAnsi="Times New Roman" w:cs="Times New Roman"/>
          <w:sz w:val="24"/>
          <w:szCs w:val="24"/>
          <w:lang w:eastAsia="pl-PL"/>
        </w:rPr>
        <w:t xml:space="preserve"> Odstąpienie od umowy z przyczyn, o których mowa powyżej w ust. 1 i 2, winno nastąpić </w:t>
      </w:r>
      <w:r w:rsidRPr="00D86C21">
        <w:rPr>
          <w:rFonts w:ascii="Times New Roman" w:eastAsia="Times New Roman" w:hAnsi="Times New Roman" w:cs="Times New Roman"/>
          <w:sz w:val="24"/>
          <w:szCs w:val="24"/>
          <w:lang w:eastAsia="pl-PL"/>
        </w:rPr>
        <w:br/>
        <w:t xml:space="preserve">w terminie 1 miesiąca od zaistnienia okoliczności stanowiącej podstawę odstąpienia od umowy.   </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C1751A" w:rsidRDefault="00C1751A" w:rsidP="00C1751A">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 xml:space="preserve">4. </w:t>
      </w:r>
      <w:r w:rsidRPr="00D86C21">
        <w:rPr>
          <w:rFonts w:ascii="Times New Roman" w:eastAsia="Times New Roman" w:hAnsi="Times New Roman" w:cs="Times New Roman"/>
          <w:sz w:val="24"/>
          <w:szCs w:val="24"/>
          <w:lang w:eastAsia="pl-PL"/>
        </w:rPr>
        <w:t xml:space="preserve">Odstąpienie od umowy wywołuje skutek na przyszłość, a </w:t>
      </w:r>
      <w:r w:rsidRPr="00D86C21">
        <w:rPr>
          <w:rFonts w:ascii="Times New Roman" w:eastAsia="Times New Roman" w:hAnsi="Times New Roman" w:cs="Times New Roman"/>
          <w:b/>
          <w:sz w:val="24"/>
          <w:szCs w:val="24"/>
          <w:lang w:eastAsia="pl-PL"/>
        </w:rPr>
        <w:t>WYKONAWCA</w:t>
      </w:r>
      <w:r w:rsidRPr="00D86C21">
        <w:rPr>
          <w:rFonts w:ascii="Times New Roman" w:eastAsia="Times New Roman" w:hAnsi="Times New Roman" w:cs="Times New Roman"/>
          <w:sz w:val="24"/>
          <w:szCs w:val="24"/>
          <w:lang w:eastAsia="pl-PL"/>
        </w:rPr>
        <w:t xml:space="preserve"> jest uprawniony do części wynagrodzenia odpowiadającego zakresami dostaw należycie wykonanych od dnia odstąpienia od umowy, na podstawie protokołu odbioru tych dostaw, określającego stan zrealizowanych przez </w:t>
      </w:r>
      <w:r w:rsidRPr="00D86C21">
        <w:rPr>
          <w:rFonts w:ascii="Times New Roman" w:eastAsia="Times New Roman" w:hAnsi="Times New Roman" w:cs="Times New Roman"/>
          <w:b/>
          <w:sz w:val="24"/>
          <w:szCs w:val="24"/>
          <w:lang w:eastAsia="pl-PL"/>
        </w:rPr>
        <w:t>WYKONAWCĘ</w:t>
      </w:r>
      <w:r w:rsidRPr="00D86C21">
        <w:rPr>
          <w:rFonts w:ascii="Times New Roman" w:eastAsia="Times New Roman" w:hAnsi="Times New Roman" w:cs="Times New Roman"/>
          <w:sz w:val="24"/>
          <w:szCs w:val="24"/>
          <w:lang w:eastAsia="pl-PL"/>
        </w:rPr>
        <w:t xml:space="preserve"> dostaw oraz stan zrealizowanych przez </w:t>
      </w:r>
      <w:r w:rsidRPr="00D86C21">
        <w:rPr>
          <w:rFonts w:ascii="Times New Roman" w:eastAsia="Times New Roman" w:hAnsi="Times New Roman" w:cs="Times New Roman"/>
          <w:b/>
          <w:sz w:val="24"/>
          <w:szCs w:val="24"/>
          <w:lang w:eastAsia="pl-PL"/>
        </w:rPr>
        <w:t>ZAMAWIAJĄCEGO</w:t>
      </w:r>
      <w:r w:rsidRPr="00D86C21">
        <w:rPr>
          <w:rFonts w:ascii="Times New Roman" w:eastAsia="Times New Roman" w:hAnsi="Times New Roman" w:cs="Times New Roman"/>
          <w:sz w:val="24"/>
          <w:szCs w:val="24"/>
          <w:lang w:eastAsia="pl-PL"/>
        </w:rPr>
        <w:t xml:space="preserve"> płatności.    </w:t>
      </w:r>
    </w:p>
    <w:p w:rsidR="00C1751A" w:rsidRPr="00D86C21" w:rsidRDefault="00C1751A" w:rsidP="00C1751A">
      <w:pPr>
        <w:spacing w:after="0" w:line="240" w:lineRule="auto"/>
        <w:jc w:val="both"/>
        <w:rPr>
          <w:rFonts w:ascii="Times New Roman" w:eastAsia="Times New Roman" w:hAnsi="Times New Roman" w:cs="Times New Roman"/>
          <w:sz w:val="24"/>
          <w:szCs w:val="24"/>
          <w:lang w:eastAsia="pl-PL"/>
        </w:rPr>
      </w:pPr>
    </w:p>
    <w:p w:rsidR="00C1751A" w:rsidRPr="00D86C21" w:rsidRDefault="00C1751A" w:rsidP="00C1751A">
      <w:pPr>
        <w:spacing w:after="0" w:line="240" w:lineRule="auto"/>
        <w:jc w:val="both"/>
        <w:rPr>
          <w:rFonts w:ascii="Times New Roman" w:eastAsia="Times New Roman" w:hAnsi="Times New Roman" w:cs="Times New Roman"/>
          <w:sz w:val="24"/>
          <w:szCs w:val="24"/>
          <w:lang w:eastAsia="pl-PL"/>
        </w:rPr>
      </w:pPr>
      <w:r w:rsidRPr="00B61570">
        <w:rPr>
          <w:rFonts w:ascii="Times New Roman" w:eastAsia="Times New Roman" w:hAnsi="Times New Roman" w:cs="Times New Roman"/>
          <w:b/>
          <w:sz w:val="24"/>
          <w:szCs w:val="24"/>
          <w:lang w:eastAsia="pl-PL"/>
        </w:rPr>
        <w:lastRenderedPageBreak/>
        <w:t>5.</w:t>
      </w:r>
      <w:r w:rsidRPr="00D86C21">
        <w:rPr>
          <w:rFonts w:ascii="Times New Roman" w:eastAsia="Times New Roman" w:hAnsi="Times New Roman" w:cs="Times New Roman"/>
          <w:sz w:val="24"/>
          <w:szCs w:val="24"/>
          <w:lang w:eastAsia="pl-PL"/>
        </w:rPr>
        <w:t xml:space="preserve"> W przypadku odstąpienia od umowy przez </w:t>
      </w:r>
      <w:r w:rsidRPr="00D86C21">
        <w:rPr>
          <w:rFonts w:ascii="Times New Roman" w:eastAsia="Times New Roman" w:hAnsi="Times New Roman" w:cs="Times New Roman"/>
          <w:b/>
          <w:sz w:val="24"/>
          <w:szCs w:val="24"/>
          <w:lang w:eastAsia="pl-PL"/>
        </w:rPr>
        <w:t xml:space="preserve">ZAMAWIAJĄCEGO, </w:t>
      </w:r>
      <w:r w:rsidRPr="00D86C21">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b/>
          <w:sz w:val="24"/>
          <w:szCs w:val="24"/>
          <w:lang w:eastAsia="pl-PL"/>
        </w:rPr>
        <w:t xml:space="preserve">WYKONAWCA </w:t>
      </w:r>
      <w:r w:rsidRPr="00D86C21">
        <w:rPr>
          <w:rFonts w:ascii="Times New Roman" w:eastAsia="Times New Roman" w:hAnsi="Times New Roman" w:cs="Times New Roman"/>
          <w:sz w:val="24"/>
          <w:szCs w:val="24"/>
          <w:lang w:eastAsia="pl-PL"/>
        </w:rPr>
        <w:t>nie jest uprawniony do dochodzenia utraconych korzyści.</w:t>
      </w:r>
    </w:p>
    <w:p w:rsidR="00C1751A" w:rsidRPr="00D86C21" w:rsidRDefault="00C1751A" w:rsidP="00C1751A">
      <w:pPr>
        <w:spacing w:after="0" w:line="240" w:lineRule="auto"/>
        <w:jc w:val="both"/>
        <w:rPr>
          <w:rFonts w:ascii="Times New Roman" w:eastAsia="Times New Roman" w:hAnsi="Times New Roman" w:cs="Times New Roman"/>
          <w:sz w:val="24"/>
          <w:szCs w:val="24"/>
          <w:lang w:eastAsia="pl-PL"/>
        </w:rPr>
      </w:pPr>
    </w:p>
    <w:p w:rsidR="00C1751A" w:rsidRPr="00D86C21" w:rsidRDefault="00C1751A" w:rsidP="00C1751A">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6.</w:t>
      </w:r>
      <w:r w:rsidRPr="00D86C21">
        <w:rPr>
          <w:rFonts w:ascii="Times New Roman" w:eastAsia="Times New Roman" w:hAnsi="Times New Roman" w:cs="Times New Roman"/>
          <w:sz w:val="24"/>
          <w:szCs w:val="24"/>
          <w:lang w:eastAsia="pl-PL"/>
        </w:rPr>
        <w:t xml:space="preserve"> Umowa może być rozwiązana w każdym czasie na mocy porozumienia Stron zawartego w formie pisemnej pod rygorem nieważności. </w:t>
      </w:r>
    </w:p>
    <w:p w:rsidR="00463F9D" w:rsidRPr="00D86C21" w:rsidRDefault="00463F9D"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002549E2">
        <w:rPr>
          <w:rFonts w:ascii="Times New Roman" w:eastAsia="Times New Roman" w:hAnsi="Times New Roman" w:cs="Times New Roman"/>
          <w:b/>
          <w:sz w:val="24"/>
          <w:szCs w:val="24"/>
          <w:u w:val="single"/>
          <w:lang w:eastAsia="pl-PL"/>
        </w:rPr>
        <w:t>10</w:t>
      </w:r>
      <w:r w:rsidRPr="00D86C21">
        <w:rPr>
          <w:rFonts w:ascii="Times New Roman" w:eastAsia="Times New Roman" w:hAnsi="Times New Roman" w:cs="Times New Roman"/>
          <w:b/>
          <w:sz w:val="24"/>
          <w:szCs w:val="24"/>
          <w:u w:val="single"/>
          <w:lang w:eastAsia="pl-PL"/>
        </w:rPr>
        <w:t>.</w:t>
      </w:r>
      <w:r w:rsidRPr="00D86C21">
        <w:rPr>
          <w:rFonts w:ascii="Times New Roman" w:eastAsia="Times New Roman" w:hAnsi="Times New Roman" w:cs="Times New Roman"/>
          <w:b/>
          <w:sz w:val="24"/>
          <w:szCs w:val="24"/>
          <w:u w:val="single"/>
          <w:lang w:eastAsia="pl-PL"/>
        </w:rPr>
        <w:tab/>
        <w:t>KLAUZULA PRAWNA</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Strony zobowiązują się w przypadku sporów zaistniałych z tytułu umowy, dążyć do osiągnięcia porozumienia.</w:t>
      </w:r>
    </w:p>
    <w:p w:rsidR="00821306" w:rsidRPr="00D86C21" w:rsidRDefault="00821306" w:rsidP="00821306">
      <w:pPr>
        <w:spacing w:after="0" w:line="240" w:lineRule="auto"/>
        <w:ind w:left="284"/>
        <w:jc w:val="both"/>
        <w:rPr>
          <w:rFonts w:ascii="Times New Roman" w:eastAsia="Times New Roman" w:hAnsi="Times New Roman" w:cs="Times New Roman"/>
          <w:sz w:val="24"/>
          <w:szCs w:val="24"/>
          <w:lang w:eastAsia="pl-PL"/>
        </w:rPr>
      </w:pPr>
    </w:p>
    <w:p w:rsidR="00821306" w:rsidRPr="00D86C21"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W przypadku, gdy Strony nie mogą osiągnąć porozumienia, rozstrzygnięcie nastąpi przez Polski Sąd Powszechny właściwy dla siedziby </w:t>
      </w:r>
      <w:r w:rsidRPr="00D86C21">
        <w:rPr>
          <w:rFonts w:ascii="Times New Roman" w:eastAsia="Times New Roman" w:hAnsi="Times New Roman" w:cs="Times New Roman"/>
          <w:b/>
          <w:sz w:val="24"/>
          <w:szCs w:val="24"/>
          <w:lang w:eastAsia="pl-PL"/>
        </w:rPr>
        <w:t xml:space="preserve">ZAMAWIAJĄCEGO </w:t>
      </w:r>
      <w:r w:rsidRPr="00D86C21">
        <w:rPr>
          <w:rFonts w:ascii="Times New Roman" w:eastAsia="Times New Roman" w:hAnsi="Times New Roman" w:cs="Times New Roman"/>
          <w:sz w:val="24"/>
          <w:szCs w:val="24"/>
          <w:lang w:eastAsia="pl-PL"/>
        </w:rPr>
        <w:t>i na podstawie prawa polskiego.</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W sprawach nie unormowanych niniejszą umową mają zastosowanie odpowiednie przepisy Prawa Polskiego, Kodeksu Cywilnego, ustawy - Prawo Zamówień Publicznych, oraz Specyfikacji Warunków Zamówienia i oferty </w:t>
      </w:r>
      <w:r w:rsidRPr="00D86C21">
        <w:rPr>
          <w:rFonts w:ascii="Times New Roman" w:eastAsia="Times New Roman" w:hAnsi="Times New Roman" w:cs="Times New Roman"/>
          <w:b/>
          <w:sz w:val="24"/>
          <w:szCs w:val="24"/>
          <w:lang w:eastAsia="pl-PL"/>
        </w:rPr>
        <w:t>WYKONAWCY</w:t>
      </w:r>
      <w:r w:rsidRPr="00D86C21">
        <w:rPr>
          <w:rFonts w:ascii="Times New Roman" w:eastAsia="Times New Roman" w:hAnsi="Times New Roman" w:cs="Times New Roman"/>
          <w:sz w:val="24"/>
          <w:szCs w:val="24"/>
          <w:lang w:eastAsia="pl-PL"/>
        </w:rPr>
        <w: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W przypadku sprzeczności pomiędzy postanowieniami zawartymi w w/w aktach, pierwszeństwo w zastosowaniu mają postanowienia korzystniejsze dla </w:t>
      </w:r>
      <w:r w:rsidRPr="00D86C21">
        <w:rPr>
          <w:rFonts w:ascii="Times New Roman" w:eastAsia="Times New Roman" w:hAnsi="Times New Roman" w:cs="Times New Roman"/>
          <w:b/>
          <w:sz w:val="24"/>
          <w:szCs w:val="24"/>
          <w:lang w:eastAsia="pl-PL"/>
        </w:rPr>
        <w:t>ZAMAWIAJĄCEGO.</w:t>
      </w:r>
    </w:p>
    <w:p w:rsidR="00821306" w:rsidRPr="00D86C21" w:rsidRDefault="00821306" w:rsidP="00821306">
      <w:pPr>
        <w:tabs>
          <w:tab w:val="left" w:pos="0"/>
        </w:tabs>
        <w:spacing w:after="0" w:line="240" w:lineRule="auto"/>
        <w:jc w:val="both"/>
        <w:rPr>
          <w:rFonts w:ascii="Times New Roman" w:eastAsia="Times New Roman" w:hAnsi="Times New Roman" w:cs="Times New Roman"/>
          <w:b/>
          <w:bCs/>
          <w:sz w:val="24"/>
          <w:szCs w:val="24"/>
          <w:u w:val="single"/>
          <w:lang w:eastAsia="pl-PL"/>
        </w:rPr>
      </w:pPr>
    </w:p>
    <w:p w:rsidR="00821306" w:rsidRPr="00D86C21" w:rsidRDefault="00821306" w:rsidP="00821306">
      <w:pPr>
        <w:spacing w:after="0" w:line="240" w:lineRule="auto"/>
        <w:ind w:left="540" w:hanging="540"/>
        <w:jc w:val="both"/>
        <w:rPr>
          <w:rFonts w:ascii="Times New Roman" w:eastAsia="Times New Roman" w:hAnsi="Times New Roman" w:cs="Times New Roman"/>
          <w:b/>
          <w:bCs/>
          <w:iCs/>
          <w:sz w:val="24"/>
          <w:szCs w:val="24"/>
          <w:u w:val="single"/>
          <w:lang w:eastAsia="pl-PL"/>
        </w:rPr>
      </w:pPr>
      <w:r w:rsidRPr="00D86C21">
        <w:rPr>
          <w:rFonts w:ascii="Times New Roman" w:eastAsia="Times New Roman" w:hAnsi="Times New Roman" w:cs="Times New Roman"/>
          <w:b/>
          <w:bCs/>
          <w:sz w:val="24"/>
          <w:szCs w:val="24"/>
          <w:u w:val="single"/>
          <w:lang w:eastAsia="pl-PL"/>
        </w:rPr>
        <w:sym w:font="Times New Roman" w:char="00A7"/>
      </w:r>
      <w:r w:rsidRPr="00D86C21">
        <w:rPr>
          <w:rFonts w:ascii="Times New Roman" w:eastAsia="Times New Roman" w:hAnsi="Times New Roman" w:cs="Times New Roman"/>
          <w:b/>
          <w:bCs/>
          <w:sz w:val="24"/>
          <w:szCs w:val="24"/>
          <w:u w:val="single"/>
          <w:lang w:eastAsia="pl-PL"/>
        </w:rPr>
        <w:t>1</w:t>
      </w:r>
      <w:r w:rsidR="002549E2">
        <w:rPr>
          <w:rFonts w:ascii="Times New Roman" w:eastAsia="Times New Roman" w:hAnsi="Times New Roman" w:cs="Times New Roman"/>
          <w:b/>
          <w:bCs/>
          <w:sz w:val="24"/>
          <w:szCs w:val="24"/>
          <w:u w:val="single"/>
          <w:lang w:eastAsia="pl-PL"/>
        </w:rPr>
        <w:t>1</w:t>
      </w:r>
      <w:r w:rsidRPr="00D86C21">
        <w:rPr>
          <w:rFonts w:ascii="Times New Roman" w:eastAsia="Times New Roman" w:hAnsi="Times New Roman" w:cs="Times New Roman"/>
          <w:b/>
          <w:bCs/>
          <w:sz w:val="24"/>
          <w:szCs w:val="24"/>
          <w:u w:val="single"/>
          <w:lang w:eastAsia="pl-PL"/>
        </w:rPr>
        <w:t>.   ZMIANA ZAWARTEJ UMOWY (ANEKS</w:t>
      </w:r>
      <w:r w:rsidRPr="00D86C21">
        <w:rPr>
          <w:rFonts w:ascii="Times New Roman" w:eastAsia="Times New Roman" w:hAnsi="Times New Roman" w:cs="Times New Roman"/>
          <w:b/>
          <w:bCs/>
          <w:iCs/>
          <w:sz w:val="24"/>
          <w:szCs w:val="24"/>
          <w:u w:val="single"/>
          <w:lang w:eastAsia="pl-PL"/>
        </w:rPr>
        <w:t>)</w:t>
      </w:r>
    </w:p>
    <w:p w:rsidR="00821306" w:rsidRPr="00D86C21" w:rsidRDefault="00821306" w:rsidP="00821306">
      <w:pPr>
        <w:spacing w:after="0" w:line="240" w:lineRule="auto"/>
        <w:rPr>
          <w:rFonts w:ascii="Times New Roman" w:eastAsia="Times New Roman" w:hAnsi="Times New Roman" w:cs="Times New Roman"/>
          <w:b/>
          <w:bCs/>
          <w:iCs/>
          <w:sz w:val="24"/>
          <w:szCs w:val="24"/>
          <w:lang w:eastAsia="pl-PL"/>
        </w:rPr>
      </w:pPr>
    </w:p>
    <w:p w:rsidR="00821306" w:rsidRPr="00D86C21" w:rsidRDefault="00821306" w:rsidP="00821306">
      <w:pPr>
        <w:tabs>
          <w:tab w:val="left" w:pos="284"/>
        </w:tabs>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iCs/>
          <w:sz w:val="24"/>
          <w:szCs w:val="24"/>
          <w:lang w:eastAsia="pl-PL"/>
        </w:rPr>
        <w:t>1.</w:t>
      </w:r>
      <w:r w:rsidRPr="00D86C21">
        <w:rPr>
          <w:rFonts w:ascii="Times New Roman" w:eastAsia="Times New Roman" w:hAnsi="Times New Roman" w:cs="Times New Roman"/>
          <w:b/>
          <w:bCs/>
          <w:iCs/>
          <w:sz w:val="24"/>
          <w:szCs w:val="24"/>
          <w:lang w:eastAsia="pl-PL"/>
        </w:rPr>
        <w:tab/>
      </w:r>
      <w:r w:rsidRPr="00D86C21">
        <w:rPr>
          <w:rFonts w:ascii="Times New Roman" w:eastAsia="Times New Roman" w:hAnsi="Times New Roman" w:cs="Times New Roman"/>
          <w:sz w:val="24"/>
          <w:szCs w:val="24"/>
          <w:lang w:eastAsia="pl-PL"/>
        </w:rPr>
        <w:t>Wszelkie zmiany niniejszej Umowy wymagają pod rygorem nieważności formy pisemnej.</w:t>
      </w:r>
    </w:p>
    <w:p w:rsidR="00821306" w:rsidRPr="00D86C21" w:rsidRDefault="00821306" w:rsidP="00821306">
      <w:pPr>
        <w:tabs>
          <w:tab w:val="left" w:pos="284"/>
        </w:tabs>
        <w:spacing w:after="0" w:line="240" w:lineRule="auto"/>
        <w:rPr>
          <w:rFonts w:ascii="Times New Roman" w:eastAsia="Times New Roman" w:hAnsi="Times New Roman" w:cs="Times New Roman"/>
          <w:sz w:val="24"/>
          <w:szCs w:val="24"/>
          <w:lang w:eastAsia="pl-PL"/>
        </w:rPr>
      </w:pPr>
    </w:p>
    <w:p w:rsidR="00821306" w:rsidRPr="00D86C21" w:rsidRDefault="00821306" w:rsidP="00821306">
      <w:pPr>
        <w:spacing w:after="0" w:line="240" w:lineRule="auto"/>
        <w:ind w:left="284" w:hanging="284"/>
        <w:rPr>
          <w:rFonts w:ascii="Times New Roman" w:eastAsia="Times New Roman" w:hAnsi="Times New Roman" w:cs="Times New Roman"/>
          <w:b/>
          <w:bCs/>
          <w:sz w:val="24"/>
          <w:szCs w:val="24"/>
          <w:lang w:eastAsia="pl-PL"/>
        </w:rPr>
      </w:pPr>
      <w:r w:rsidRPr="00D86C21">
        <w:rPr>
          <w:rFonts w:ascii="Times New Roman" w:eastAsia="Times New Roman" w:hAnsi="Times New Roman" w:cs="Times New Roman"/>
          <w:b/>
          <w:bCs/>
          <w:iCs/>
          <w:sz w:val="24"/>
          <w:szCs w:val="24"/>
          <w:lang w:eastAsia="pl-PL"/>
        </w:rPr>
        <w:t>2.</w:t>
      </w:r>
      <w:r w:rsidRPr="00D86C21">
        <w:rPr>
          <w:rFonts w:ascii="Times New Roman" w:eastAsia="Times New Roman" w:hAnsi="Times New Roman" w:cs="Times New Roman"/>
          <w:b/>
          <w:bCs/>
          <w:iCs/>
          <w:sz w:val="24"/>
          <w:szCs w:val="24"/>
          <w:lang w:eastAsia="pl-PL"/>
        </w:rPr>
        <w:tab/>
      </w:r>
      <w:r w:rsidRPr="00D86C21">
        <w:rPr>
          <w:rFonts w:ascii="Times New Roman" w:eastAsia="Times New Roman" w:hAnsi="Times New Roman" w:cs="Times New Roman"/>
          <w:sz w:val="24"/>
          <w:szCs w:val="24"/>
          <w:lang w:eastAsia="pl-PL"/>
        </w:rPr>
        <w:t xml:space="preserve">Na podstawie art. </w:t>
      </w:r>
      <w:r w:rsidR="005F125D" w:rsidRPr="00D86C21">
        <w:rPr>
          <w:rFonts w:ascii="Times New Roman" w:eastAsia="Times New Roman" w:hAnsi="Times New Roman" w:cs="Times New Roman"/>
          <w:sz w:val="24"/>
          <w:szCs w:val="24"/>
          <w:lang w:eastAsia="pl-PL"/>
        </w:rPr>
        <w:t>455</w:t>
      </w:r>
      <w:r w:rsidRPr="00D86C21">
        <w:rPr>
          <w:rFonts w:ascii="Times New Roman" w:eastAsia="Times New Roman" w:hAnsi="Times New Roman" w:cs="Times New Roman"/>
          <w:sz w:val="24"/>
          <w:szCs w:val="24"/>
          <w:lang w:eastAsia="pl-PL"/>
        </w:rPr>
        <w:t xml:space="preserve">, ust. 1 ustawy Prawo zamówień publicznych </w:t>
      </w:r>
      <w:r w:rsidRPr="00D86C21">
        <w:rPr>
          <w:rFonts w:ascii="Times New Roman" w:eastAsia="Times New Roman" w:hAnsi="Times New Roman" w:cs="Times New Roman"/>
          <w:b/>
          <w:sz w:val="24"/>
          <w:szCs w:val="24"/>
          <w:lang w:eastAsia="pl-PL"/>
        </w:rPr>
        <w:t>ZAMAWIAJĄCY</w:t>
      </w:r>
      <w:r w:rsidRPr="00D86C21">
        <w:rPr>
          <w:rFonts w:ascii="Times New Roman" w:eastAsia="Times New Roman" w:hAnsi="Times New Roman" w:cs="Times New Roman"/>
          <w:sz w:val="24"/>
          <w:szCs w:val="24"/>
          <w:lang w:eastAsia="pl-PL"/>
        </w:rPr>
        <w:t xml:space="preserve"> przewiduje zmiany zawartej Umowy w formie aneksu, w szczególności w następujących sytuacjach</w:t>
      </w:r>
      <w:r w:rsidRPr="00D86C21">
        <w:rPr>
          <w:rFonts w:ascii="Times New Roman" w:eastAsia="Times New Roman" w:hAnsi="Times New Roman" w:cs="Times New Roman"/>
          <w:bCs/>
          <w:sz w:val="24"/>
          <w:szCs w:val="24"/>
          <w:lang w:eastAsia="pl-PL"/>
        </w:rPr>
        <w:t>:</w:t>
      </w:r>
      <w:r w:rsidRPr="00D86C21">
        <w:rPr>
          <w:rFonts w:ascii="Times New Roman" w:eastAsia="Times New Roman" w:hAnsi="Times New Roman" w:cs="Times New Roman"/>
          <w:b/>
          <w:bCs/>
          <w:sz w:val="24"/>
          <w:szCs w:val="24"/>
          <w:lang w:eastAsia="pl-PL"/>
        </w:rPr>
        <w:t xml:space="preserve"> </w:t>
      </w:r>
    </w:p>
    <w:p w:rsidR="00821306" w:rsidRPr="00D86C21" w:rsidRDefault="00821306" w:rsidP="00934877">
      <w:pPr>
        <w:numPr>
          <w:ilvl w:val="0"/>
          <w:numId w:val="5"/>
        </w:numPr>
        <w:autoSpaceDE w:val="0"/>
        <w:spacing w:after="0" w:line="23" w:lineRule="atLeast"/>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r w:rsidR="004C335E">
        <w:rPr>
          <w:rFonts w:ascii="Times New Roman" w:eastAsia="Times New Roman" w:hAnsi="Times New Roman" w:cs="Times New Roman"/>
          <w:sz w:val="24"/>
          <w:szCs w:val="24"/>
          <w:lang w:eastAsia="pl-PL"/>
        </w:rPr>
        <w:t>;</w:t>
      </w:r>
    </w:p>
    <w:p w:rsidR="00821306" w:rsidRPr="00D86C21" w:rsidRDefault="00821306" w:rsidP="00934877">
      <w:pPr>
        <w:numPr>
          <w:ilvl w:val="0"/>
          <w:numId w:val="5"/>
        </w:numPr>
        <w:autoSpaceDE w:val="0"/>
        <w:spacing w:after="0" w:line="23" w:lineRule="atLeast"/>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zmiany nazw, siedziby stron umowy, numerów kont bankowych</w:t>
      </w:r>
      <w:r w:rsidR="004C335E">
        <w:rPr>
          <w:rFonts w:ascii="Times New Roman" w:eastAsia="Times New Roman" w:hAnsi="Times New Roman" w:cs="Times New Roman"/>
          <w:sz w:val="24"/>
          <w:szCs w:val="24"/>
          <w:lang w:eastAsia="pl-PL"/>
        </w:rPr>
        <w:t>;</w:t>
      </w:r>
    </w:p>
    <w:p w:rsidR="00821306" w:rsidRPr="00D86C21" w:rsidRDefault="00821306" w:rsidP="00934877">
      <w:pPr>
        <w:numPr>
          <w:ilvl w:val="0"/>
          <w:numId w:val="5"/>
        </w:numPr>
        <w:tabs>
          <w:tab w:val="left" w:pos="360"/>
        </w:tabs>
        <w:autoSpaceDE w:val="0"/>
        <w:spacing w:after="0" w:line="23" w:lineRule="atLeast"/>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gdy powstała możliwość dokonania nowszych i korzystniejszych dla Zamawiającego rozwiązań  technologicznych i technicznych, niż te istniejące w chwili podpisania umowy nie prowadzące do zmiany przedmiotu zamówienia</w:t>
      </w:r>
      <w:r w:rsidR="004C335E">
        <w:rPr>
          <w:rFonts w:ascii="Times New Roman" w:eastAsia="Times New Roman" w:hAnsi="Times New Roman" w:cs="Times New Roman"/>
          <w:sz w:val="24"/>
          <w:szCs w:val="24"/>
          <w:lang w:eastAsia="pl-PL"/>
        </w:rPr>
        <w:t>;</w:t>
      </w:r>
    </w:p>
    <w:p w:rsidR="00821306" w:rsidRDefault="00821306" w:rsidP="00934877">
      <w:pPr>
        <w:numPr>
          <w:ilvl w:val="0"/>
          <w:numId w:val="5"/>
        </w:numPr>
        <w:tabs>
          <w:tab w:val="left" w:pos="709"/>
        </w:tabs>
        <w:autoSpaceDE w:val="0"/>
        <w:spacing w:after="0" w:line="23" w:lineRule="atLeast"/>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jeżeli Wykonawca zaoferuje </w:t>
      </w:r>
      <w:r w:rsidR="008B618D">
        <w:rPr>
          <w:rFonts w:ascii="Times New Roman" w:eastAsia="Times New Roman" w:hAnsi="Times New Roman" w:cs="Times New Roman"/>
          <w:sz w:val="24"/>
          <w:szCs w:val="24"/>
          <w:lang w:eastAsia="pl-PL"/>
        </w:rPr>
        <w:t xml:space="preserve">przedmiot </w:t>
      </w:r>
      <w:r w:rsidR="00C1751A">
        <w:rPr>
          <w:rFonts w:ascii="Times New Roman" w:eastAsia="Times New Roman" w:hAnsi="Times New Roman" w:cs="Times New Roman"/>
          <w:sz w:val="24"/>
          <w:szCs w:val="24"/>
          <w:lang w:eastAsia="pl-PL"/>
        </w:rPr>
        <w:t>równoważny</w:t>
      </w:r>
      <w:r w:rsidR="008B618D">
        <w:rPr>
          <w:rFonts w:ascii="Times New Roman" w:eastAsia="Times New Roman" w:hAnsi="Times New Roman" w:cs="Times New Roman"/>
          <w:sz w:val="24"/>
          <w:szCs w:val="24"/>
          <w:lang w:eastAsia="pl-PL"/>
        </w:rPr>
        <w:t xml:space="preserve"> </w:t>
      </w:r>
      <w:r w:rsidR="008B618D" w:rsidRPr="00D86C21">
        <w:rPr>
          <w:rFonts w:ascii="Times New Roman" w:eastAsia="Times New Roman" w:hAnsi="Times New Roman" w:cs="Times New Roman"/>
          <w:sz w:val="24"/>
          <w:szCs w:val="24"/>
          <w:lang w:eastAsia="pl-PL"/>
        </w:rPr>
        <w:t>zaoferowane</w:t>
      </w:r>
      <w:r w:rsidR="008B618D">
        <w:rPr>
          <w:rFonts w:ascii="Times New Roman" w:eastAsia="Times New Roman" w:hAnsi="Times New Roman" w:cs="Times New Roman"/>
          <w:sz w:val="24"/>
          <w:szCs w:val="24"/>
          <w:lang w:eastAsia="pl-PL"/>
        </w:rPr>
        <w:t>mu</w:t>
      </w:r>
      <w:r w:rsidR="00C1751A">
        <w:rPr>
          <w:rFonts w:ascii="Times New Roman" w:eastAsia="Times New Roman" w:hAnsi="Times New Roman" w:cs="Times New Roman"/>
          <w:sz w:val="24"/>
          <w:szCs w:val="24"/>
          <w:lang w:eastAsia="pl-PL"/>
        </w:rPr>
        <w:t xml:space="preserve"> </w:t>
      </w:r>
      <w:r w:rsidR="00C1751A" w:rsidRPr="00D86C21">
        <w:rPr>
          <w:rFonts w:ascii="Times New Roman" w:eastAsia="Times New Roman" w:hAnsi="Times New Roman" w:cs="Times New Roman"/>
          <w:sz w:val="24"/>
          <w:szCs w:val="24"/>
          <w:lang w:eastAsia="pl-PL"/>
        </w:rPr>
        <w:t>„przedmiot</w:t>
      </w:r>
      <w:r w:rsidR="008B618D">
        <w:rPr>
          <w:rFonts w:ascii="Times New Roman" w:eastAsia="Times New Roman" w:hAnsi="Times New Roman" w:cs="Times New Roman"/>
          <w:sz w:val="24"/>
          <w:szCs w:val="24"/>
          <w:lang w:eastAsia="pl-PL"/>
        </w:rPr>
        <w:t>owi</w:t>
      </w:r>
      <w:r w:rsidR="00C1751A" w:rsidRPr="00D86C21">
        <w:rPr>
          <w:rFonts w:ascii="Times New Roman" w:eastAsia="Times New Roman" w:hAnsi="Times New Roman" w:cs="Times New Roman"/>
          <w:sz w:val="24"/>
          <w:szCs w:val="24"/>
          <w:lang w:eastAsia="pl-PL"/>
        </w:rPr>
        <w:t xml:space="preserve"> umowy”</w:t>
      </w:r>
      <w:r w:rsidR="008B618D">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 xml:space="preserve"> a opisany w Specyfikacji Warunków Zamówienia nie znajduje się już w sprzedaży lub nie jest produkowany</w:t>
      </w:r>
      <w:r w:rsidR="004C335E">
        <w:rPr>
          <w:rFonts w:ascii="Times New Roman" w:eastAsia="Times New Roman" w:hAnsi="Times New Roman" w:cs="Times New Roman"/>
          <w:sz w:val="24"/>
          <w:szCs w:val="24"/>
          <w:lang w:eastAsia="pl-PL"/>
        </w:rPr>
        <w:t>;</w:t>
      </w:r>
    </w:p>
    <w:p w:rsidR="00CE0B8F" w:rsidRDefault="00CE0B8F" w:rsidP="004C335E">
      <w:pPr>
        <w:numPr>
          <w:ilvl w:val="0"/>
          <w:numId w:val="5"/>
        </w:numPr>
        <w:tabs>
          <w:tab w:val="left" w:pos="709"/>
        </w:tabs>
        <w:autoSpaceDE w:val="0"/>
        <w:spacing w:after="0" w:line="23" w:lineRule="atLeast"/>
        <w:jc w:val="both"/>
        <w:rPr>
          <w:rFonts w:ascii="Times New Roman" w:eastAsia="Times New Roman" w:hAnsi="Times New Roman" w:cs="Times New Roman"/>
          <w:sz w:val="24"/>
          <w:szCs w:val="24"/>
          <w:lang w:eastAsia="pl-PL"/>
        </w:rPr>
      </w:pPr>
      <w:r w:rsidRPr="00CE0B8F">
        <w:rPr>
          <w:rFonts w:ascii="Times New Roman" w:eastAsia="Times New Roman" w:hAnsi="Times New Roman" w:cs="Times New Roman"/>
          <w:sz w:val="24"/>
          <w:szCs w:val="24"/>
          <w:lang w:eastAsia="pl-PL"/>
        </w:rPr>
        <w:t xml:space="preserve">cenami obowiązującymi są ceny brutto, które nie mogą ulec zmianie, za wyjątkiem sytuacji wejścia w życie zmian powszechnie obowiązujących w Rzeczypospolitej Polskiej przepisów o podatku VAT w trakcie obowiązywania umowy, jeżeli zmiany te będą miały wpływ na koszty wykonania zamówienia przez Wykonawcę. W takim przypadku obowiązującą pozostaje cena netto powiększona o podatek VAT </w:t>
      </w:r>
      <w:r w:rsidRPr="004C335E">
        <w:rPr>
          <w:rFonts w:ascii="Times New Roman" w:eastAsia="Times New Roman" w:hAnsi="Times New Roman" w:cs="Times New Roman"/>
          <w:sz w:val="24"/>
          <w:szCs w:val="24"/>
          <w:lang w:eastAsia="pl-PL"/>
        </w:rPr>
        <w:t>w wysokości obowiązującej w dniu wystawienia faktury VAT. Wykonawca w razie zajścia powyższych okoliczności jest zobowiązany do przedłożenia Zamawiającemu pisemnej informacji w zakresie uzasadniającym zmiany cen</w:t>
      </w:r>
      <w:r w:rsidR="004C335E">
        <w:rPr>
          <w:rFonts w:ascii="Times New Roman" w:eastAsia="Times New Roman" w:hAnsi="Times New Roman" w:cs="Times New Roman"/>
          <w:sz w:val="24"/>
          <w:szCs w:val="24"/>
          <w:lang w:eastAsia="pl-PL"/>
        </w:rPr>
        <w:t>;</w:t>
      </w:r>
    </w:p>
    <w:p w:rsidR="004C335E" w:rsidRPr="004C335E" w:rsidRDefault="004C335E" w:rsidP="004C335E">
      <w:pPr>
        <w:pStyle w:val="Akapitzlist"/>
        <w:numPr>
          <w:ilvl w:val="0"/>
          <w:numId w:val="5"/>
        </w:numPr>
        <w:rPr>
          <w:sz w:val="24"/>
          <w:szCs w:val="24"/>
        </w:rPr>
      </w:pPr>
      <w:r w:rsidRPr="004C335E">
        <w:rPr>
          <w:sz w:val="24"/>
          <w:szCs w:val="24"/>
        </w:rPr>
        <w:lastRenderedPageBreak/>
        <w:t>w przypadku zmian po upływie 12 miesięcy realizacji umowy wysokości minimalnego wynagrodzenia za pracę oraz zmian zasad podlegania ubezpieczeniom społecznym lub ubezpieczeniu zdrowotnemu lub wysokości stawki składki na ubezpieczenie społeczne lub zdrowotne; zmian zasad gromadzenia i wysokości wpłat do pracowniczych planów kapitałowych,  jeżeli zmiany te będą miały wpływ na koszty wykonania zamówienia przez Wykonawcę, nie wcześniej niż z dniem wejścia w życie przepisów, z których wynikają ww. zmiany, wynagrodzenie Wykonawcy ulegnie odpowiednim zmianom, każdorazowo przed wprowadzeniem zmiany wynagrodzenia, o której mowa w punkcie e), Wykonawca jest zobowiązany przedstawić Zamawiającemu na piśmie, wpływ zmiany wysokości minimalnego wynagrodzenia za pracę oraz zmiany zasad podlegania ubezpieczeniom społecznym lub ubezpieczeniu zdrowotnemu lub wysokości stawki składki na ubezpieczenia społeczne lub zdrowotne na koszty wykonania zamówienia oraz propozycję nowego wynagrodzenia,  zgodnie z § 12.</w:t>
      </w:r>
    </w:p>
    <w:p w:rsidR="00821306" w:rsidRPr="00D86C21" w:rsidRDefault="00821306" w:rsidP="00821306">
      <w:pPr>
        <w:tabs>
          <w:tab w:val="left" w:pos="709"/>
        </w:tabs>
        <w:autoSpaceDE w:val="0"/>
        <w:spacing w:after="0" w:line="23" w:lineRule="atLeast"/>
        <w:ind w:left="720"/>
        <w:jc w:val="both"/>
        <w:rPr>
          <w:rFonts w:ascii="Times New Roman" w:eastAsia="Times New Roman" w:hAnsi="Times New Roman" w:cs="Times New Roman"/>
          <w:sz w:val="24"/>
          <w:szCs w:val="24"/>
          <w:lang w:eastAsia="pl-PL"/>
        </w:rPr>
      </w:pPr>
    </w:p>
    <w:p w:rsidR="001E6EDB" w:rsidRPr="00D86C21" w:rsidRDefault="001E6EDB" w:rsidP="001E6EDB">
      <w:pPr>
        <w:pStyle w:val="NormalnyWeb"/>
        <w:spacing w:before="0" w:beforeAutospacing="0" w:after="0" w:afterAutospacing="0"/>
        <w:jc w:val="both"/>
        <w:rPr>
          <w:color w:val="000000"/>
        </w:rPr>
      </w:pPr>
      <w:r w:rsidRPr="00D86C21">
        <w:rPr>
          <w:b/>
          <w:color w:val="000000"/>
          <w:shd w:val="clear" w:color="auto" w:fill="FAFAFA"/>
        </w:rPr>
        <w:t>3.</w:t>
      </w:r>
      <w:r w:rsidRPr="00D86C21">
        <w:rPr>
          <w:color w:val="000000"/>
          <w:shd w:val="clear" w:color="auto" w:fill="FAFAFA"/>
        </w:rPr>
        <w:t xml:space="preserve"> </w:t>
      </w:r>
      <w:r w:rsidRPr="00D86C21">
        <w:rPr>
          <w:b/>
          <w:color w:val="000000"/>
          <w:shd w:val="clear" w:color="auto" w:fill="FAFAFA"/>
        </w:rPr>
        <w:t>ZAMAWIAJĄCY</w:t>
      </w:r>
      <w:r w:rsidRPr="00D86C21">
        <w:rPr>
          <w:color w:val="000000"/>
          <w:shd w:val="clear" w:color="auto" w:fill="FAFAFA"/>
        </w:rPr>
        <w:t xml:space="preserve"> przewiduje możliwość wprowadzenia zmian postanowień umowy polegających na:</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 </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1) zmianie terminu realizacji przedmiotu umowy:</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 </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a) w przypadku, gdy nastąpi zmiana stanu prawnego lub powszechnie obowiązujących przepisów prawa, mająca wpływ na termin realizacji przedmiotu umowy;</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 xml:space="preserve">b) w sytuacji, gdy wystąpi okoliczność leżąca po stronie </w:t>
      </w:r>
      <w:r w:rsidRPr="00D86C21">
        <w:rPr>
          <w:b/>
          <w:color w:val="000000"/>
          <w:shd w:val="clear" w:color="auto" w:fill="FAFAFA"/>
        </w:rPr>
        <w:t>ZAMAWIAJĄCEGO</w:t>
      </w:r>
      <w:r w:rsidRPr="00D86C21">
        <w:rPr>
          <w:color w:val="000000"/>
          <w:shd w:val="clear" w:color="auto" w:fill="FAFAFA"/>
        </w:rPr>
        <w:t>, uniemożliwiająca lub znacznie utrudniająca realizacje przedmiotu umowy w terminie;</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c)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4C335E" w:rsidRDefault="001E6EDB" w:rsidP="001E6EDB">
      <w:pPr>
        <w:pStyle w:val="NormalnyWeb"/>
        <w:spacing w:before="0" w:beforeAutospacing="0" w:after="0" w:afterAutospacing="0"/>
        <w:jc w:val="both"/>
        <w:rPr>
          <w:color w:val="000000"/>
          <w:shd w:val="clear" w:color="auto" w:fill="FAFAFA"/>
        </w:rPr>
      </w:pPr>
      <w:r w:rsidRPr="00D86C21">
        <w:rPr>
          <w:color w:val="000000"/>
          <w:shd w:val="clear" w:color="auto" w:fill="FAFAFA"/>
        </w:rPr>
        <w:t>d)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w:t>
      </w:r>
    </w:p>
    <w:p w:rsidR="004C335E" w:rsidRDefault="001E6EDB" w:rsidP="001E6EDB">
      <w:pPr>
        <w:pStyle w:val="NormalnyWeb"/>
        <w:spacing w:before="0" w:beforeAutospacing="0" w:after="0" w:afterAutospacing="0"/>
        <w:jc w:val="both"/>
        <w:rPr>
          <w:color w:val="000000"/>
          <w:shd w:val="clear" w:color="auto" w:fill="FAFAFA"/>
        </w:rPr>
      </w:pPr>
      <w:r w:rsidRPr="00D86C21">
        <w:rPr>
          <w:color w:val="000000"/>
          <w:shd w:val="clear" w:color="auto" w:fill="FAFAFA"/>
        </w:rPr>
        <w:t xml:space="preserve">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-poleceń wydanych przez wojewodów lub decyzji wydanych przez Prezesa Rady Ministrów związanych z przeciwdziałaniem COVID-19, o których mowa w art. 11 ust. 1 i 2 ustawy z dnia 2 marca 2020 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  </w:t>
      </w:r>
    </w:p>
    <w:p w:rsidR="001E6EDB" w:rsidRPr="00D86C21" w:rsidRDefault="001E6EDB" w:rsidP="001E6EDB">
      <w:pPr>
        <w:pStyle w:val="NormalnyWeb"/>
        <w:spacing w:before="0" w:beforeAutospacing="0" w:after="0" w:afterAutospacing="0"/>
        <w:jc w:val="both"/>
        <w:rPr>
          <w:color w:val="000000"/>
        </w:rPr>
      </w:pPr>
      <w:r w:rsidRPr="00D86C21">
        <w:rPr>
          <w:b/>
          <w:color w:val="000000"/>
          <w:shd w:val="clear" w:color="auto" w:fill="FAFAFA"/>
        </w:rPr>
        <w:lastRenderedPageBreak/>
        <w:t>4.</w:t>
      </w:r>
      <w:r w:rsidRPr="00D86C21">
        <w:rPr>
          <w:color w:val="000000"/>
          <w:shd w:val="clear" w:color="auto" w:fill="FAFAFA"/>
        </w:rPr>
        <w:t xml:space="preserve"> W sytuacjach, o których mowa w ust. </w:t>
      </w:r>
      <w:r w:rsidR="00F02BF2">
        <w:rPr>
          <w:color w:val="000000"/>
          <w:shd w:val="clear" w:color="auto" w:fill="FAFAFA"/>
        </w:rPr>
        <w:t>3</w:t>
      </w:r>
      <w:r w:rsidRPr="00D86C21">
        <w:rPr>
          <w:color w:val="000000"/>
          <w:shd w:val="clear" w:color="auto" w:fill="FAFAFA"/>
        </w:rPr>
        <w:t>, termin realizacji umowy może ulec przedłużeniu o czas trwania okoliczności stanowiących przeszkodę w terminowej i zgodnej z umową realizacji przedmiotu umowy.</w:t>
      </w:r>
    </w:p>
    <w:p w:rsidR="001E6EDB" w:rsidRPr="00D86C21" w:rsidRDefault="001E6EDB" w:rsidP="001E6EDB">
      <w:pPr>
        <w:pStyle w:val="NormalnyWeb"/>
        <w:spacing w:before="0" w:beforeAutospacing="0" w:after="0" w:afterAutospacing="0"/>
        <w:jc w:val="both"/>
        <w:rPr>
          <w:color w:val="000000"/>
        </w:rPr>
      </w:pPr>
    </w:p>
    <w:p w:rsidR="001E6EDB" w:rsidRPr="00D86C21" w:rsidRDefault="001E6EDB" w:rsidP="001E6EDB">
      <w:pPr>
        <w:pStyle w:val="NormalnyWeb"/>
        <w:spacing w:before="0" w:beforeAutospacing="0" w:after="0" w:afterAutospacing="0"/>
        <w:jc w:val="both"/>
        <w:rPr>
          <w:color w:val="000000"/>
        </w:rPr>
      </w:pPr>
      <w:r w:rsidRPr="00D86C21">
        <w:rPr>
          <w:b/>
          <w:color w:val="000000"/>
          <w:shd w:val="clear" w:color="auto" w:fill="FAFAFA"/>
        </w:rPr>
        <w:t>5.</w:t>
      </w:r>
      <w:r w:rsidRPr="00D86C21">
        <w:rPr>
          <w:color w:val="000000"/>
          <w:shd w:val="clear" w:color="auto" w:fill="FAFAFA"/>
        </w:rPr>
        <w:t xml:space="preserve"> Wprowadzenie zmian, o których mowa w ust. </w:t>
      </w:r>
      <w:r w:rsidR="00F02BF2">
        <w:rPr>
          <w:color w:val="000000"/>
          <w:shd w:val="clear" w:color="auto" w:fill="FAFAFA"/>
        </w:rPr>
        <w:t>3</w:t>
      </w:r>
      <w:r w:rsidRPr="00D86C21">
        <w:rPr>
          <w:color w:val="000000"/>
          <w:shd w:val="clear" w:color="auto" w:fill="FAFAFA"/>
        </w:rPr>
        <w:t xml:space="preserve"> pkt 1 lit. d wymaga przedłożenia przez </w:t>
      </w:r>
      <w:r w:rsidRPr="00D86C21">
        <w:rPr>
          <w:b/>
          <w:color w:val="000000"/>
          <w:shd w:val="clear" w:color="auto" w:fill="FAFAFA"/>
        </w:rPr>
        <w:t>WYKONAWCĘ</w:t>
      </w:r>
      <w:r w:rsidRPr="00D86C21">
        <w:rPr>
          <w:color w:val="000000"/>
          <w:shd w:val="clear" w:color="auto" w:fill="FAFAFA"/>
        </w:rPr>
        <w:t xml:space="preserve"> informacji o wpływie okoliczności związanych z wystąpieniem wirusa SARS-CoV-2 lub choroby wywołanej tym wirusem (COVID-19) na należyte wykonanie umowy oraz potwierdzenia okoliczności, na które powołuje się Wykonawca, poprzez stosowne oświadczenia lub dokumenty.</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 </w:t>
      </w:r>
    </w:p>
    <w:p w:rsidR="001E6EDB" w:rsidRPr="00D86C21" w:rsidRDefault="001E6EDB" w:rsidP="001E6EDB">
      <w:pPr>
        <w:pStyle w:val="NormalnyWeb"/>
        <w:spacing w:before="0" w:beforeAutospacing="0" w:after="0" w:afterAutospacing="0"/>
        <w:jc w:val="both"/>
      </w:pPr>
      <w:r w:rsidRPr="00D86C21">
        <w:rPr>
          <w:b/>
          <w:color w:val="000000"/>
          <w:shd w:val="clear" w:color="auto" w:fill="FAFAFA"/>
        </w:rPr>
        <w:t>6.</w:t>
      </w:r>
      <w:r w:rsidRPr="00D86C21">
        <w:rPr>
          <w:color w:val="000000"/>
          <w:shd w:val="clear" w:color="auto" w:fill="FAFAFA"/>
        </w:rPr>
        <w:t xml:space="preserve"> Zmiana postanowień zawartej Umowy może nastąpić wyłącznie za zgodą obu Stron. Zmiana umowy wymaga formy pisemnej pod rygorem nieważności.</w:t>
      </w:r>
    </w:p>
    <w:p w:rsidR="001E6EDB" w:rsidRPr="00D86C21" w:rsidRDefault="001E6EDB" w:rsidP="001E6EDB">
      <w:pPr>
        <w:tabs>
          <w:tab w:val="left" w:pos="709"/>
        </w:tabs>
        <w:autoSpaceDE w:val="0"/>
        <w:spacing w:after="0" w:line="240" w:lineRule="auto"/>
        <w:jc w:val="both"/>
        <w:rPr>
          <w:rFonts w:ascii="Times New Roman" w:eastAsia="Times New Roman" w:hAnsi="Times New Roman" w:cs="Times New Roman"/>
          <w:sz w:val="24"/>
          <w:szCs w:val="24"/>
          <w:lang w:eastAsia="pl-PL"/>
        </w:rPr>
      </w:pPr>
    </w:p>
    <w:p w:rsidR="001E6EDB" w:rsidRDefault="001E6EDB" w:rsidP="001E6EDB">
      <w:pPr>
        <w:tabs>
          <w:tab w:val="left" w:pos="426"/>
        </w:tabs>
        <w:autoSpaceDE w:val="0"/>
        <w:spacing w:after="0" w:line="240" w:lineRule="auto"/>
        <w:ind w:left="180" w:hanging="18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7.</w:t>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sz w:val="24"/>
          <w:szCs w:val="24"/>
          <w:lang w:eastAsia="pl-PL"/>
        </w:rPr>
        <w:t>Warunkiem zmiany treści umowy jest podpisanie protokołu konieczności.</w:t>
      </w:r>
    </w:p>
    <w:p w:rsidR="004C335E" w:rsidRDefault="004C335E" w:rsidP="001E6EDB">
      <w:pPr>
        <w:tabs>
          <w:tab w:val="left" w:pos="426"/>
        </w:tabs>
        <w:autoSpaceDE w:val="0"/>
        <w:spacing w:after="0" w:line="240" w:lineRule="auto"/>
        <w:ind w:left="180" w:hanging="180"/>
        <w:jc w:val="both"/>
        <w:rPr>
          <w:rFonts w:ascii="Times New Roman" w:eastAsia="Times New Roman" w:hAnsi="Times New Roman" w:cs="Times New Roman"/>
          <w:sz w:val="24"/>
          <w:szCs w:val="24"/>
          <w:lang w:eastAsia="pl-PL"/>
        </w:rPr>
      </w:pPr>
    </w:p>
    <w:p w:rsidR="004C335E" w:rsidRDefault="004C335E" w:rsidP="004C335E">
      <w:pPr>
        <w:spacing w:after="0" w:line="240" w:lineRule="auto"/>
        <w:rPr>
          <w:rFonts w:ascii="Times New Roman" w:hAnsi="Times New Roman" w:cs="Times New Roman"/>
          <w:b/>
          <w:u w:val="single"/>
        </w:rPr>
      </w:pPr>
      <w:r w:rsidRPr="00B54C87">
        <w:rPr>
          <w:rFonts w:ascii="Times New Roman" w:hAnsi="Times New Roman" w:cs="Times New Roman"/>
          <w:b/>
          <w:sz w:val="21"/>
          <w:szCs w:val="21"/>
          <w:u w:val="single"/>
        </w:rPr>
        <w:t>§ 1</w:t>
      </w:r>
      <w:r w:rsidRPr="00BF47FF">
        <w:rPr>
          <w:rFonts w:ascii="Times New Roman" w:hAnsi="Times New Roman" w:cs="Times New Roman"/>
          <w:b/>
          <w:sz w:val="21"/>
          <w:szCs w:val="21"/>
          <w:u w:val="single"/>
        </w:rPr>
        <w:t xml:space="preserve">2 </w:t>
      </w:r>
      <w:r>
        <w:rPr>
          <w:rFonts w:ascii="Times New Roman" w:hAnsi="Times New Roman" w:cs="Times New Roman"/>
          <w:b/>
          <w:sz w:val="21"/>
          <w:szCs w:val="21"/>
          <w:u w:val="single"/>
        </w:rPr>
        <w:t xml:space="preserve"> </w:t>
      </w:r>
      <w:r w:rsidRPr="00B54C87">
        <w:rPr>
          <w:rFonts w:ascii="Times New Roman" w:hAnsi="Times New Roman" w:cs="Times New Roman"/>
          <w:b/>
          <w:u w:val="single"/>
        </w:rPr>
        <w:t>Klauzula waloryzacyjna</w:t>
      </w:r>
    </w:p>
    <w:p w:rsidR="004C335E" w:rsidRPr="00B54C87" w:rsidRDefault="004C335E" w:rsidP="004C335E">
      <w:pPr>
        <w:spacing w:after="0" w:line="240" w:lineRule="auto"/>
        <w:rPr>
          <w:rFonts w:ascii="Times New Roman" w:hAnsi="Times New Roman" w:cs="Times New Roman"/>
          <w:b/>
          <w:u w:val="single"/>
        </w:rPr>
      </w:pPr>
    </w:p>
    <w:p w:rsidR="004C335E" w:rsidRPr="00B54C87" w:rsidRDefault="004C335E" w:rsidP="004C335E">
      <w:pPr>
        <w:numPr>
          <w:ilvl w:val="3"/>
          <w:numId w:val="36"/>
        </w:numPr>
        <w:spacing w:after="240" w:line="240" w:lineRule="auto"/>
        <w:ind w:left="284" w:hanging="284"/>
        <w:contextualSpacing/>
        <w:jc w:val="both"/>
        <w:rPr>
          <w:rFonts w:ascii="Times New Roman" w:hAnsi="Times New Roman" w:cs="Times New Roman"/>
          <w:color w:val="000000"/>
        </w:rPr>
      </w:pPr>
      <w:r w:rsidRPr="00B54C87">
        <w:rPr>
          <w:rFonts w:ascii="Times New Roman" w:hAnsi="Times New Roman" w:cs="Times New Roman"/>
          <w:color w:val="000000"/>
        </w:rPr>
        <w:t xml:space="preserve">Zgodnie z art. 439 ustawy </w:t>
      </w:r>
      <w:proofErr w:type="spellStart"/>
      <w:r w:rsidRPr="00B54C87">
        <w:rPr>
          <w:rFonts w:ascii="Times New Roman" w:hAnsi="Times New Roman" w:cs="Times New Roman"/>
          <w:color w:val="000000"/>
        </w:rPr>
        <w:t>Pzp</w:t>
      </w:r>
      <w:proofErr w:type="spellEnd"/>
      <w:r w:rsidRPr="00B54C87">
        <w:rPr>
          <w:rFonts w:ascii="Times New Roman" w:hAnsi="Times New Roman" w:cs="Times New Roman"/>
          <w:color w:val="000000"/>
        </w:rPr>
        <w:t xml:space="preserve">, wysokość wynagrodzenia należnego </w:t>
      </w:r>
      <w:r w:rsidRPr="004C335E">
        <w:rPr>
          <w:rFonts w:ascii="Times New Roman" w:hAnsi="Times New Roman" w:cs="Times New Roman"/>
          <w:b/>
        </w:rPr>
        <w:t>WYKONAWCY</w:t>
      </w:r>
      <w:r w:rsidRPr="00B54C87">
        <w:rPr>
          <w:rFonts w:ascii="Times New Roman" w:hAnsi="Times New Roman" w:cs="Times New Roman"/>
          <w:color w:val="000000"/>
        </w:rPr>
        <w:t xml:space="preserve"> może podlegać waloryzacji w przypadku zmiany ceny materiałów lub kosztów związanych z realizacją zamówienia.</w:t>
      </w:r>
    </w:p>
    <w:p w:rsidR="004C335E" w:rsidRPr="00B54C87" w:rsidRDefault="004C335E" w:rsidP="004C335E">
      <w:pPr>
        <w:numPr>
          <w:ilvl w:val="3"/>
          <w:numId w:val="36"/>
        </w:numPr>
        <w:spacing w:after="240" w:line="240" w:lineRule="auto"/>
        <w:ind w:left="284" w:hanging="284"/>
        <w:contextualSpacing/>
        <w:jc w:val="both"/>
        <w:rPr>
          <w:rFonts w:ascii="Times New Roman" w:hAnsi="Times New Roman" w:cs="Times New Roman"/>
          <w:color w:val="000000"/>
        </w:rPr>
      </w:pPr>
      <w:r w:rsidRPr="00B54C87">
        <w:rPr>
          <w:rFonts w:ascii="Times New Roman" w:hAnsi="Times New Roman" w:cs="Times New Roman"/>
          <w:color w:val="000000"/>
        </w:rPr>
        <w:t xml:space="preserve">Przez zmianę ceny materiałów lub kosztów rozumie się wzrost odpowiednio cen lub kosztów, jak i ich obniżenie, względem ceny lub kosztu przyjętych w celu ustalenia wynagrodzenia </w:t>
      </w:r>
      <w:r w:rsidRPr="004C335E">
        <w:rPr>
          <w:rFonts w:ascii="Times New Roman" w:hAnsi="Times New Roman" w:cs="Times New Roman"/>
          <w:b/>
          <w:color w:val="000000"/>
        </w:rPr>
        <w:t>WYKONAWCY</w:t>
      </w:r>
      <w:r w:rsidRPr="00B54C87">
        <w:rPr>
          <w:rFonts w:ascii="Times New Roman" w:hAnsi="Times New Roman" w:cs="Times New Roman"/>
          <w:color w:val="000000"/>
        </w:rPr>
        <w:t xml:space="preserve"> zawartego w ofercie.</w:t>
      </w:r>
    </w:p>
    <w:p w:rsidR="004C335E" w:rsidRPr="00B54C87" w:rsidRDefault="004C335E" w:rsidP="004C335E">
      <w:pPr>
        <w:numPr>
          <w:ilvl w:val="3"/>
          <w:numId w:val="36"/>
        </w:numPr>
        <w:spacing w:after="240" w:line="240" w:lineRule="auto"/>
        <w:ind w:left="284" w:hanging="284"/>
        <w:contextualSpacing/>
        <w:jc w:val="both"/>
        <w:rPr>
          <w:rFonts w:ascii="Times New Roman" w:hAnsi="Times New Roman" w:cs="Times New Roman"/>
          <w:color w:val="000000"/>
        </w:rPr>
      </w:pPr>
      <w:r w:rsidRPr="00B54C87">
        <w:rPr>
          <w:rFonts w:ascii="Times New Roman" w:hAnsi="Times New Roman" w:cs="Times New Roman"/>
          <w:color w:val="000000"/>
        </w:rPr>
        <w:t xml:space="preserve">Ustala się następujące zasady, stanowiące podstawę wprowadzenia zmiany wysokości wynagrodzenia należnego </w:t>
      </w:r>
      <w:r w:rsidRPr="004C335E">
        <w:rPr>
          <w:rFonts w:ascii="Times New Roman" w:hAnsi="Times New Roman" w:cs="Times New Roman"/>
          <w:b/>
          <w:color w:val="000000"/>
        </w:rPr>
        <w:t>WYKONAWCY</w:t>
      </w:r>
      <w:r w:rsidRPr="00B54C87">
        <w:rPr>
          <w:rFonts w:ascii="Times New Roman" w:hAnsi="Times New Roman" w:cs="Times New Roman"/>
          <w:color w:val="000000"/>
        </w:rPr>
        <w:t>:</w:t>
      </w:r>
    </w:p>
    <w:p w:rsidR="004C335E" w:rsidRDefault="004C335E" w:rsidP="004C335E">
      <w:pPr>
        <w:numPr>
          <w:ilvl w:val="3"/>
          <w:numId w:val="37"/>
        </w:numPr>
        <w:spacing w:after="240" w:line="240" w:lineRule="auto"/>
        <w:ind w:left="284" w:hanging="426"/>
        <w:contextualSpacing/>
        <w:jc w:val="both"/>
        <w:rPr>
          <w:rFonts w:ascii="Times New Roman" w:hAnsi="Times New Roman" w:cs="Times New Roman"/>
          <w:color w:val="000000"/>
        </w:rPr>
      </w:pPr>
      <w:r w:rsidRPr="00B54C87">
        <w:rPr>
          <w:rFonts w:ascii="Times New Roman" w:hAnsi="Times New Roman" w:cs="Times New Roman"/>
          <w:color w:val="000000"/>
        </w:rPr>
        <w:t xml:space="preserve">poziom zmiany ceny materiałów lub kosztów, uprawniający Strony umowy do żądania zmiany wynagrodzenia należnego </w:t>
      </w:r>
      <w:r w:rsidRPr="004C335E">
        <w:rPr>
          <w:rFonts w:ascii="Times New Roman" w:hAnsi="Times New Roman" w:cs="Times New Roman"/>
          <w:b/>
          <w:color w:val="000000"/>
        </w:rPr>
        <w:t>WYKONAWCY</w:t>
      </w:r>
      <w:r w:rsidRPr="00B54C87">
        <w:rPr>
          <w:rFonts w:ascii="Times New Roman" w:hAnsi="Times New Roman" w:cs="Times New Roman"/>
          <w:color w:val="000000"/>
        </w:rPr>
        <w:t>, ustala się na poziomie powyżej 15% w stosunku do cen lub kosztów obowiązujących w terminie składania oferty;</w:t>
      </w:r>
    </w:p>
    <w:p w:rsidR="002E5A85" w:rsidRPr="002E5A85" w:rsidRDefault="004C335E" w:rsidP="006F4599">
      <w:pPr>
        <w:numPr>
          <w:ilvl w:val="3"/>
          <w:numId w:val="37"/>
        </w:numPr>
        <w:spacing w:after="240" w:line="240" w:lineRule="auto"/>
        <w:ind w:left="284" w:hanging="426"/>
        <w:contextualSpacing/>
        <w:jc w:val="both"/>
        <w:rPr>
          <w:rFonts w:ascii="Times New Roman" w:hAnsi="Times New Roman" w:cs="Times New Roman"/>
          <w:color w:val="000000"/>
        </w:rPr>
      </w:pPr>
      <w:r w:rsidRPr="002E5A85">
        <w:rPr>
          <w:rFonts w:ascii="Times New Roman" w:hAnsi="Times New Roman" w:cs="Times New Roman"/>
        </w:rPr>
        <w:t xml:space="preserve">początkowy termin ustalania zmiany wynagrodzenia należnego </w:t>
      </w:r>
      <w:r w:rsidRPr="002E5A85">
        <w:rPr>
          <w:rFonts w:ascii="Times New Roman" w:hAnsi="Times New Roman" w:cs="Times New Roman"/>
          <w:b/>
        </w:rPr>
        <w:t>WYKONAWCY</w:t>
      </w:r>
      <w:r w:rsidRPr="002E5A85">
        <w:rPr>
          <w:rFonts w:ascii="Times New Roman" w:hAnsi="Times New Roman" w:cs="Times New Roman"/>
        </w:rPr>
        <w:t xml:space="preserve"> określa się </w:t>
      </w:r>
      <w:r w:rsidR="002E5A85" w:rsidRPr="002E5A85">
        <w:rPr>
          <w:rFonts w:ascii="Times New Roman" w:hAnsi="Times New Roman" w:cs="Times New Roman"/>
        </w:rPr>
        <w:t>po upływie 12 miesięcy od daty rozpoczęcia realizacji zamówienia</w:t>
      </w:r>
      <w:r w:rsidR="002E5A85">
        <w:rPr>
          <w:rFonts w:ascii="Times New Roman" w:hAnsi="Times New Roman" w:cs="Times New Roman"/>
        </w:rPr>
        <w:t>;</w:t>
      </w:r>
    </w:p>
    <w:p w:rsidR="004C335E" w:rsidRPr="002E5A85" w:rsidRDefault="004C335E" w:rsidP="006F4599">
      <w:pPr>
        <w:numPr>
          <w:ilvl w:val="3"/>
          <w:numId w:val="37"/>
        </w:numPr>
        <w:spacing w:after="240" w:line="240" w:lineRule="auto"/>
        <w:ind w:left="284" w:hanging="426"/>
        <w:contextualSpacing/>
        <w:jc w:val="both"/>
        <w:rPr>
          <w:rFonts w:ascii="Times New Roman" w:hAnsi="Times New Roman" w:cs="Times New Roman"/>
          <w:color w:val="000000"/>
        </w:rPr>
      </w:pPr>
      <w:r w:rsidRPr="002E5A85">
        <w:rPr>
          <w:rFonts w:ascii="Times New Roman" w:hAnsi="Times New Roman" w:cs="Times New Roman"/>
          <w:color w:val="000000"/>
        </w:rPr>
        <w:t xml:space="preserve">za podstawę do żądania zmiany wynagrodzenia należnego </w:t>
      </w:r>
      <w:r w:rsidRPr="002E5A85">
        <w:rPr>
          <w:rFonts w:ascii="Times New Roman" w:hAnsi="Times New Roman" w:cs="Times New Roman"/>
          <w:b/>
        </w:rPr>
        <w:t>WYKONAWCY</w:t>
      </w:r>
      <w:r w:rsidRPr="002E5A85">
        <w:rPr>
          <w:rFonts w:ascii="Times New Roman" w:hAnsi="Times New Roman" w:cs="Times New Roman"/>
          <w:color w:val="000000"/>
        </w:rPr>
        <w:t xml:space="preserve"> i określenia wysokości takiej zmiany, Strony umowy przyjmują wskaźnik zmiany ceny materiałów lub kosztów, ogłaszany w komunikacie Prezesa Głównego Urzędu Statystycznego, informujący czy nastąpiły zmiany cen lub kosztów i w jakiej wysokości;</w:t>
      </w:r>
    </w:p>
    <w:p w:rsidR="004C335E" w:rsidRPr="00B54C87" w:rsidRDefault="004C335E" w:rsidP="004C335E">
      <w:pPr>
        <w:numPr>
          <w:ilvl w:val="3"/>
          <w:numId w:val="37"/>
        </w:numPr>
        <w:spacing w:after="240" w:line="240" w:lineRule="auto"/>
        <w:ind w:left="284"/>
        <w:contextualSpacing/>
        <w:jc w:val="both"/>
        <w:rPr>
          <w:rFonts w:ascii="Times New Roman" w:hAnsi="Times New Roman" w:cs="Times New Roman"/>
          <w:color w:val="000000"/>
        </w:rPr>
      </w:pPr>
      <w:r w:rsidRPr="00B54C87">
        <w:rPr>
          <w:rFonts w:ascii="Times New Roman" w:hAnsi="Times New Roman" w:cs="Times New Roman"/>
          <w:color w:val="000000"/>
        </w:rPr>
        <w:t xml:space="preserve">Strona umowy żądająca zmiany wysokości wynagrodzenia należnego </w:t>
      </w:r>
      <w:r w:rsidRPr="004C335E">
        <w:rPr>
          <w:rFonts w:ascii="Times New Roman" w:hAnsi="Times New Roman" w:cs="Times New Roman"/>
          <w:b/>
          <w:color w:val="000000"/>
        </w:rPr>
        <w:t>WYKONAWCY</w:t>
      </w:r>
      <w:r w:rsidRPr="00B54C87">
        <w:rPr>
          <w:rFonts w:ascii="Times New Roman" w:hAnsi="Times New Roman" w:cs="Times New Roman"/>
          <w:color w:val="000000"/>
        </w:rPr>
        <w:t>, przedstawia drugiej Stronie odpowiednio uzasadniony wniosek, nie później niż do 30 dnia od daty publikacji komunikatu Prezesa Głównego Urzędu Statystycznego, zawierający dokładny opis proponowanej zmiany wraz ze szczegółową kalkulacją kosztów oraz zasadami sporządzenia takiej kalkulacji;</w:t>
      </w:r>
    </w:p>
    <w:p w:rsidR="004C335E" w:rsidRPr="00B54C87" w:rsidRDefault="004C335E" w:rsidP="004C335E">
      <w:pPr>
        <w:numPr>
          <w:ilvl w:val="3"/>
          <w:numId w:val="37"/>
        </w:numPr>
        <w:spacing w:after="240" w:line="240" w:lineRule="auto"/>
        <w:ind w:left="284"/>
        <w:contextualSpacing/>
        <w:jc w:val="both"/>
        <w:rPr>
          <w:rFonts w:ascii="Times New Roman" w:hAnsi="Times New Roman" w:cs="Times New Roman"/>
          <w:color w:val="000000"/>
        </w:rPr>
      </w:pPr>
      <w:r w:rsidRPr="00B54C87">
        <w:rPr>
          <w:rFonts w:ascii="Times New Roman" w:hAnsi="Times New Roman" w:cs="Times New Roman"/>
          <w:color w:val="000000"/>
        </w:rPr>
        <w:t>wniosek musi zawierać dowody jednoznacznie wskazujące, że zmiana cen materiałów lub kosztów o ponad 15% w stosunku do cen lub kosztów obowiązujących w terminie składania oferty, wpłynęła na koszty wykonania zamówienia;</w:t>
      </w:r>
    </w:p>
    <w:p w:rsidR="004C335E" w:rsidRPr="00B54C87" w:rsidRDefault="004C335E" w:rsidP="004C335E">
      <w:pPr>
        <w:numPr>
          <w:ilvl w:val="3"/>
          <w:numId w:val="37"/>
        </w:numPr>
        <w:spacing w:after="240" w:line="240" w:lineRule="auto"/>
        <w:ind w:left="284"/>
        <w:contextualSpacing/>
        <w:jc w:val="both"/>
        <w:rPr>
          <w:rFonts w:ascii="Times New Roman" w:hAnsi="Times New Roman" w:cs="Times New Roman"/>
          <w:color w:val="000000"/>
        </w:rPr>
      </w:pPr>
      <w:r w:rsidRPr="00B54C87">
        <w:rPr>
          <w:rFonts w:ascii="Times New Roman" w:hAnsi="Times New Roman" w:cs="Times New Roman"/>
          <w:color w:val="000000"/>
        </w:rPr>
        <w:t>w terminie 30 dni od otrzymania wniosku, o którym mowa w pkt. 4, Strona umowy, której przedłożono wniosek, może zwrócić się do drugiej Strony z wezwaniem o jego uzupełnienie, poprzez przekazanie dodatkowych wyjaśnień, informacji lub dokumentów; wnioskodawca zobowiązany jest odpowiedzieć na wezwanie wyczerpująco i zgodnie ze stanem faktycznym, w terminie 7 dni od dnia otrzymania wezwania;</w:t>
      </w:r>
    </w:p>
    <w:p w:rsidR="004C335E" w:rsidRPr="00B54C87" w:rsidRDefault="004C335E" w:rsidP="004C335E">
      <w:pPr>
        <w:numPr>
          <w:ilvl w:val="3"/>
          <w:numId w:val="37"/>
        </w:numPr>
        <w:spacing w:after="240" w:line="240" w:lineRule="auto"/>
        <w:ind w:left="284"/>
        <w:contextualSpacing/>
        <w:jc w:val="both"/>
        <w:rPr>
          <w:rFonts w:ascii="Times New Roman" w:hAnsi="Times New Roman" w:cs="Times New Roman"/>
          <w:color w:val="000000"/>
        </w:rPr>
      </w:pPr>
      <w:r w:rsidRPr="00B54C87">
        <w:rPr>
          <w:rFonts w:ascii="Times New Roman" w:hAnsi="Times New Roman" w:cs="Times New Roman"/>
          <w:color w:val="000000"/>
        </w:rPr>
        <w:t xml:space="preserve">Strona umowy, której przedłożono wniosek, w terminie 30 dni od otrzymania kompletnego wniosku, informacji i wyjaśnień, zajmie pisemne stanowisko w sprawie. Za dzień przekazania stanowiska, uznaje się dzień jego wysłania na adres właściwy dla doręczeń pism odpowiednio do </w:t>
      </w:r>
      <w:r w:rsidRPr="004C335E">
        <w:rPr>
          <w:rFonts w:ascii="Times New Roman" w:hAnsi="Times New Roman" w:cs="Times New Roman"/>
          <w:b/>
          <w:color w:val="000000"/>
        </w:rPr>
        <w:t>ZAMAWIAJĄCEGO</w:t>
      </w:r>
      <w:r w:rsidRPr="00B54C87">
        <w:rPr>
          <w:rFonts w:ascii="Times New Roman" w:hAnsi="Times New Roman" w:cs="Times New Roman"/>
          <w:color w:val="000000"/>
        </w:rPr>
        <w:t xml:space="preserve"> lub </w:t>
      </w:r>
      <w:r w:rsidRPr="004C335E">
        <w:rPr>
          <w:rFonts w:ascii="Times New Roman" w:hAnsi="Times New Roman" w:cs="Times New Roman"/>
          <w:b/>
          <w:color w:val="000000"/>
        </w:rPr>
        <w:t>WYKONAWCY</w:t>
      </w:r>
      <w:r w:rsidRPr="00B54C87">
        <w:rPr>
          <w:rFonts w:ascii="Times New Roman" w:hAnsi="Times New Roman" w:cs="Times New Roman"/>
          <w:color w:val="000000"/>
        </w:rPr>
        <w:t>;</w:t>
      </w:r>
    </w:p>
    <w:p w:rsidR="004C335E" w:rsidRPr="00B54C87" w:rsidRDefault="004C335E" w:rsidP="004C335E">
      <w:pPr>
        <w:numPr>
          <w:ilvl w:val="3"/>
          <w:numId w:val="37"/>
        </w:numPr>
        <w:spacing w:after="240" w:line="240" w:lineRule="auto"/>
        <w:ind w:left="284"/>
        <w:contextualSpacing/>
        <w:jc w:val="both"/>
        <w:rPr>
          <w:rFonts w:ascii="Times New Roman" w:hAnsi="Times New Roman" w:cs="Times New Roman"/>
          <w:color w:val="000000"/>
        </w:rPr>
      </w:pPr>
      <w:r w:rsidRPr="00B54C87">
        <w:rPr>
          <w:rFonts w:ascii="Times New Roman" w:hAnsi="Times New Roman" w:cs="Times New Roman"/>
          <w:color w:val="000000"/>
        </w:rPr>
        <w:t xml:space="preserve">jeżeli bezsprzecznie zostanie wykazane, że zmiany ceny materiałów lub kosztów związanych z realizacją zamówienia uzasadniają zmianę wysokości wynagrodzenia należnego </w:t>
      </w:r>
      <w:r w:rsidRPr="004C335E">
        <w:rPr>
          <w:rFonts w:ascii="Times New Roman" w:hAnsi="Times New Roman" w:cs="Times New Roman"/>
          <w:b/>
          <w:color w:val="000000"/>
        </w:rPr>
        <w:t>WYKONAWCY</w:t>
      </w:r>
      <w:r w:rsidRPr="00B54C87">
        <w:rPr>
          <w:rFonts w:ascii="Times New Roman" w:hAnsi="Times New Roman" w:cs="Times New Roman"/>
          <w:color w:val="000000"/>
        </w:rPr>
        <w:t xml:space="preserve">, </w:t>
      </w:r>
      <w:r w:rsidRPr="00B54C87">
        <w:rPr>
          <w:rFonts w:ascii="Times New Roman" w:hAnsi="Times New Roman" w:cs="Times New Roman"/>
          <w:color w:val="000000"/>
        </w:rPr>
        <w:lastRenderedPageBreak/>
        <w:t xml:space="preserve">Strony umowy zawrą stosowny aneks do umowy, określający nową wysokość wynagrodzenia </w:t>
      </w:r>
      <w:r w:rsidRPr="004C335E">
        <w:rPr>
          <w:rFonts w:ascii="Times New Roman" w:hAnsi="Times New Roman" w:cs="Times New Roman"/>
          <w:b/>
          <w:color w:val="000000"/>
        </w:rPr>
        <w:t>WYKONAWCY</w:t>
      </w:r>
      <w:r w:rsidRPr="00B54C87">
        <w:rPr>
          <w:rFonts w:ascii="Times New Roman" w:hAnsi="Times New Roman" w:cs="Times New Roman"/>
          <w:color w:val="000000"/>
        </w:rPr>
        <w:t>, z uwzględnieniem dowiedzionych zmian.</w:t>
      </w:r>
    </w:p>
    <w:p w:rsidR="004C335E" w:rsidRPr="00B54C87" w:rsidRDefault="004C335E" w:rsidP="004C335E">
      <w:pPr>
        <w:numPr>
          <w:ilvl w:val="3"/>
          <w:numId w:val="36"/>
        </w:numPr>
        <w:spacing w:after="240" w:line="240" w:lineRule="auto"/>
        <w:ind w:left="284" w:hanging="284"/>
        <w:contextualSpacing/>
        <w:jc w:val="both"/>
        <w:rPr>
          <w:rFonts w:ascii="Times New Roman" w:hAnsi="Times New Roman" w:cs="Times New Roman"/>
          <w:color w:val="000000"/>
        </w:rPr>
      </w:pPr>
      <w:r w:rsidRPr="00B54C87">
        <w:rPr>
          <w:rFonts w:ascii="Times New Roman" w:hAnsi="Times New Roman" w:cs="Times New Roman"/>
          <w:color w:val="000000"/>
        </w:rPr>
        <w:t xml:space="preserve">Pierwsza zmiana wynagrodzenia należnego </w:t>
      </w:r>
      <w:r w:rsidRPr="004C335E">
        <w:rPr>
          <w:rFonts w:ascii="Times New Roman" w:hAnsi="Times New Roman" w:cs="Times New Roman"/>
          <w:b/>
          <w:color w:val="000000"/>
        </w:rPr>
        <w:t>WYKONAWCY</w:t>
      </w:r>
      <w:r w:rsidRPr="00B54C87">
        <w:rPr>
          <w:rFonts w:ascii="Times New Roman" w:hAnsi="Times New Roman" w:cs="Times New Roman"/>
          <w:color w:val="000000"/>
        </w:rPr>
        <w:t xml:space="preserve"> może nastąpić nie wcześniej niż </w:t>
      </w:r>
      <w:r w:rsidRPr="00B54C87">
        <w:rPr>
          <w:rFonts w:ascii="Times New Roman" w:hAnsi="Times New Roman" w:cs="Times New Roman"/>
          <w:color w:val="000000"/>
        </w:rPr>
        <w:br/>
        <w:t>po upływie 12 miesięcy od daty rozpoczęcia realizacji zamówienia - z uwzględnieniem początku okresu waloryzacji, wskazanego w ust. 3 pkt 2 powyżej. Każda kolejna waloryzacja dokonywana będzie po upływie 12 miesięcy od poprzedniej waloryzacji i będzie wyliczana jako średnia arytmetyczna ze wskaźnika publikowanego przez Prezesa Głównego Urzędu Statystycznego za okres, który upłynął od poprzedniej waloryzacji.</w:t>
      </w:r>
    </w:p>
    <w:p w:rsidR="004C335E" w:rsidRPr="00B54C87" w:rsidRDefault="004C335E" w:rsidP="004C335E">
      <w:pPr>
        <w:numPr>
          <w:ilvl w:val="3"/>
          <w:numId w:val="36"/>
        </w:numPr>
        <w:spacing w:after="240" w:line="240" w:lineRule="auto"/>
        <w:ind w:left="284" w:hanging="284"/>
        <w:contextualSpacing/>
        <w:jc w:val="both"/>
        <w:rPr>
          <w:rFonts w:ascii="Times New Roman" w:hAnsi="Times New Roman" w:cs="Times New Roman"/>
          <w:color w:val="000000"/>
        </w:rPr>
      </w:pPr>
      <w:r w:rsidRPr="004C335E">
        <w:rPr>
          <w:rFonts w:ascii="Times New Roman" w:hAnsi="Times New Roman" w:cs="Times New Roman"/>
          <w:b/>
          <w:color w:val="000000"/>
        </w:rPr>
        <w:t>WYKONAWCA,</w:t>
      </w:r>
      <w:r w:rsidRPr="00B54C87">
        <w:rPr>
          <w:rFonts w:ascii="Times New Roman" w:hAnsi="Times New Roman" w:cs="Times New Roman"/>
          <w:color w:val="000000"/>
        </w:rPr>
        <w:t xml:space="preserve"> którego wynagrodzenie zostało zmienione, zobowiązany jest do zmiany wynagrodzenia przysługującego podwykonawcy, z którym zawarł umowę, w zakresie odpowiadającym zmianom cen materiałów lub kosztów dotyczących zobowiązania podwykonawcy.</w:t>
      </w:r>
    </w:p>
    <w:p w:rsidR="004C335E" w:rsidRDefault="004C335E" w:rsidP="004C335E">
      <w:pPr>
        <w:numPr>
          <w:ilvl w:val="3"/>
          <w:numId w:val="36"/>
        </w:numPr>
        <w:spacing w:after="240" w:line="240" w:lineRule="auto"/>
        <w:ind w:left="284" w:hanging="284"/>
        <w:contextualSpacing/>
        <w:jc w:val="both"/>
        <w:rPr>
          <w:rFonts w:ascii="Times New Roman" w:hAnsi="Times New Roman" w:cs="Times New Roman"/>
          <w:color w:val="000000"/>
        </w:rPr>
      </w:pPr>
      <w:r w:rsidRPr="00B54C87">
        <w:rPr>
          <w:rFonts w:ascii="Times New Roman" w:hAnsi="Times New Roman" w:cs="Times New Roman"/>
          <w:color w:val="000000"/>
        </w:rPr>
        <w:t xml:space="preserve">Dopuszczalna maksymalna zmiana wynagrodzenia należnego </w:t>
      </w:r>
      <w:r w:rsidRPr="004C335E">
        <w:rPr>
          <w:rFonts w:ascii="Times New Roman" w:hAnsi="Times New Roman" w:cs="Times New Roman"/>
          <w:b/>
          <w:color w:val="000000"/>
        </w:rPr>
        <w:t>WYKONAWCY</w:t>
      </w:r>
      <w:r w:rsidRPr="00B54C87">
        <w:rPr>
          <w:rFonts w:ascii="Times New Roman" w:hAnsi="Times New Roman" w:cs="Times New Roman"/>
          <w:color w:val="000000"/>
        </w:rPr>
        <w:t xml:space="preserve"> w całym okresie realizacji zamówienia, w wyniku zastosowania postanowień, o których mowa w ust. 2 to 20% wynagrodzenia brutto, o którym mowa w § </w:t>
      </w:r>
      <w:r>
        <w:rPr>
          <w:rFonts w:ascii="Times New Roman" w:hAnsi="Times New Roman" w:cs="Times New Roman"/>
          <w:color w:val="000000"/>
        </w:rPr>
        <w:t>1</w:t>
      </w:r>
      <w:r w:rsidRPr="00B54C87">
        <w:rPr>
          <w:rFonts w:ascii="Times New Roman" w:hAnsi="Times New Roman" w:cs="Times New Roman"/>
          <w:color w:val="000000"/>
        </w:rPr>
        <w:t xml:space="preserve"> ust. </w:t>
      </w:r>
      <w:r>
        <w:rPr>
          <w:rFonts w:ascii="Times New Roman" w:hAnsi="Times New Roman" w:cs="Times New Roman"/>
          <w:color w:val="000000"/>
        </w:rPr>
        <w:t>2 a i b.</w:t>
      </w:r>
    </w:p>
    <w:p w:rsidR="004C335E" w:rsidRPr="00D86C21" w:rsidRDefault="004C335E" w:rsidP="001E6EDB">
      <w:pPr>
        <w:tabs>
          <w:tab w:val="left" w:pos="426"/>
        </w:tabs>
        <w:autoSpaceDE w:val="0"/>
        <w:spacing w:after="0" w:line="240" w:lineRule="auto"/>
        <w:ind w:left="180" w:hanging="180"/>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1</w:t>
      </w:r>
      <w:r w:rsidR="004C335E">
        <w:rPr>
          <w:rFonts w:ascii="Times New Roman" w:eastAsia="Times New Roman" w:hAnsi="Times New Roman" w:cs="Times New Roman"/>
          <w:b/>
          <w:sz w:val="24"/>
          <w:szCs w:val="24"/>
          <w:u w:val="single"/>
          <w:lang w:eastAsia="pl-PL"/>
        </w:rPr>
        <w:t>3</w:t>
      </w:r>
      <w:r w:rsidRPr="00D86C21">
        <w:rPr>
          <w:rFonts w:ascii="Times New Roman" w:eastAsia="Times New Roman" w:hAnsi="Times New Roman" w:cs="Times New Roman"/>
          <w:b/>
          <w:sz w:val="24"/>
          <w:szCs w:val="24"/>
          <w:u w:val="single"/>
          <w:lang w:eastAsia="pl-PL"/>
        </w:rPr>
        <w:t xml:space="preserve">. </w:t>
      </w:r>
      <w:r w:rsidRPr="00D86C21">
        <w:rPr>
          <w:rFonts w:ascii="Times New Roman" w:eastAsia="Times New Roman" w:hAnsi="Times New Roman" w:cs="Times New Roman"/>
          <w:b/>
          <w:sz w:val="24"/>
          <w:szCs w:val="24"/>
          <w:u w:val="single"/>
          <w:lang w:eastAsia="pl-PL"/>
        </w:rPr>
        <w:tab/>
        <w:t>POSTANOWIENIA KOŃCOWE</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934877">
      <w:pPr>
        <w:numPr>
          <w:ilvl w:val="0"/>
          <w:numId w:val="3"/>
        </w:numPr>
        <w:tabs>
          <w:tab w:val="clear" w:pos="360"/>
          <w:tab w:val="num" w:pos="284"/>
        </w:tabs>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Umowa została sporządzona w 2 jednobrzmiących egzemplarzach z przeznaczeniem po jednym egzemplarzu dla każdej ze stron.</w:t>
      </w:r>
    </w:p>
    <w:p w:rsidR="00821306" w:rsidRPr="00D86C21" w:rsidRDefault="00821306" w:rsidP="00821306">
      <w:pPr>
        <w:spacing w:after="0" w:line="240" w:lineRule="auto"/>
        <w:ind w:left="360"/>
        <w:jc w:val="both"/>
        <w:rPr>
          <w:rFonts w:ascii="Times New Roman" w:eastAsia="Times New Roman" w:hAnsi="Times New Roman" w:cs="Times New Roman"/>
          <w:sz w:val="24"/>
          <w:szCs w:val="24"/>
          <w:lang w:eastAsia="pl-PL"/>
        </w:rPr>
      </w:pPr>
    </w:p>
    <w:p w:rsidR="00821306" w:rsidRPr="00D86C21" w:rsidRDefault="00821306" w:rsidP="00934877">
      <w:pPr>
        <w:numPr>
          <w:ilvl w:val="0"/>
          <w:numId w:val="3"/>
        </w:numPr>
        <w:tabs>
          <w:tab w:val="clear" w:pos="360"/>
          <w:tab w:val="num" w:pos="284"/>
        </w:tabs>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Ewentualne zmiany umowy muszą być uzgodnione przez obie strony w formie pisemnej pod rygorem nieważności.</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ab/>
      </w:r>
    </w:p>
    <w:p w:rsidR="00821306" w:rsidRDefault="00821306" w:rsidP="00821306">
      <w:pPr>
        <w:spacing w:after="0" w:line="240" w:lineRule="auto"/>
        <w:jc w:val="both"/>
        <w:rPr>
          <w:rFonts w:ascii="Times New Roman" w:eastAsia="Times New Roman" w:hAnsi="Times New Roman" w:cs="Times New Roman"/>
          <w:b/>
          <w:sz w:val="24"/>
          <w:szCs w:val="24"/>
          <w:lang w:eastAsia="pl-PL"/>
        </w:rPr>
      </w:pP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b/>
          <w:sz w:val="24"/>
          <w:szCs w:val="24"/>
          <w:lang w:eastAsia="pl-PL"/>
        </w:rPr>
        <w:t>WYKONAWCA:</w:t>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b/>
          <w:sz w:val="24"/>
          <w:szCs w:val="24"/>
          <w:lang w:eastAsia="pl-PL"/>
        </w:rPr>
        <w:tab/>
        <w:t>ZAMAWIAJĄCY:</w:t>
      </w:r>
    </w:p>
    <w:p w:rsidR="00821306"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B410A4" w:rsidRDefault="00B410A4">
      <w:pPr>
        <w:spacing w:after="0" w:line="240" w:lineRule="auto"/>
        <w:rPr>
          <w:rFonts w:ascii="Times New Roman" w:hAnsi="Times New Roman" w:cs="Times New Roman"/>
          <w:b/>
          <w:bCs/>
          <w:szCs w:val="20"/>
        </w:rPr>
      </w:pPr>
    </w:p>
    <w:p w:rsidR="006A53EC" w:rsidRDefault="006A53EC" w:rsidP="00F02BF2">
      <w:pPr>
        <w:ind w:left="5246" w:firstLine="708"/>
        <w:jc w:val="right"/>
        <w:rPr>
          <w:rFonts w:ascii="Times New Roman" w:hAnsi="Times New Roman" w:cs="Times New Roman"/>
          <w:b/>
          <w:bCs/>
          <w:szCs w:val="20"/>
        </w:rPr>
      </w:pPr>
    </w:p>
    <w:p w:rsidR="006A53EC" w:rsidRDefault="006A53EC" w:rsidP="00F02BF2">
      <w:pPr>
        <w:ind w:left="5246" w:firstLine="708"/>
        <w:jc w:val="right"/>
        <w:rPr>
          <w:rFonts w:ascii="Times New Roman" w:hAnsi="Times New Roman" w:cs="Times New Roman"/>
          <w:b/>
          <w:bCs/>
          <w:szCs w:val="20"/>
        </w:rPr>
      </w:pPr>
    </w:p>
    <w:p w:rsidR="006A53EC" w:rsidRDefault="006A53EC" w:rsidP="00F02BF2">
      <w:pPr>
        <w:ind w:left="5246" w:firstLine="708"/>
        <w:jc w:val="right"/>
        <w:rPr>
          <w:rFonts w:ascii="Times New Roman" w:hAnsi="Times New Roman" w:cs="Times New Roman"/>
          <w:b/>
          <w:bCs/>
          <w:szCs w:val="20"/>
        </w:rPr>
      </w:pPr>
    </w:p>
    <w:p w:rsidR="00440D72" w:rsidRDefault="00440D72" w:rsidP="00F02BF2">
      <w:pPr>
        <w:ind w:left="5246" w:firstLine="708"/>
        <w:jc w:val="right"/>
        <w:rPr>
          <w:rFonts w:ascii="Times New Roman" w:hAnsi="Times New Roman" w:cs="Times New Roman"/>
          <w:b/>
          <w:bCs/>
          <w:szCs w:val="20"/>
        </w:rPr>
      </w:pPr>
    </w:p>
    <w:p w:rsidR="002A325F" w:rsidRDefault="002A325F" w:rsidP="00F02BF2">
      <w:pPr>
        <w:ind w:left="5246" w:firstLine="708"/>
        <w:jc w:val="right"/>
        <w:rPr>
          <w:rFonts w:ascii="Times New Roman" w:hAnsi="Times New Roman" w:cs="Times New Roman"/>
          <w:b/>
          <w:bCs/>
          <w:szCs w:val="20"/>
        </w:rPr>
      </w:pPr>
    </w:p>
    <w:p w:rsidR="002A325F" w:rsidRDefault="002A325F" w:rsidP="00F02BF2">
      <w:pPr>
        <w:ind w:left="5246" w:firstLine="708"/>
        <w:jc w:val="right"/>
        <w:rPr>
          <w:rFonts w:ascii="Times New Roman" w:hAnsi="Times New Roman" w:cs="Times New Roman"/>
          <w:b/>
          <w:bCs/>
          <w:szCs w:val="20"/>
        </w:rPr>
      </w:pPr>
    </w:p>
    <w:p w:rsidR="00197855" w:rsidRDefault="00197855" w:rsidP="00F02BF2">
      <w:pPr>
        <w:ind w:left="5246" w:firstLine="708"/>
        <w:jc w:val="right"/>
        <w:rPr>
          <w:rFonts w:ascii="Times New Roman" w:hAnsi="Times New Roman" w:cs="Times New Roman"/>
          <w:b/>
          <w:bCs/>
          <w:szCs w:val="20"/>
        </w:rPr>
      </w:pPr>
      <w:r>
        <w:rPr>
          <w:rFonts w:ascii="Times New Roman" w:hAnsi="Times New Roman" w:cs="Times New Roman"/>
          <w:b/>
          <w:bCs/>
          <w:szCs w:val="20"/>
        </w:rPr>
        <w:br w:type="page"/>
      </w:r>
    </w:p>
    <w:p w:rsidR="00F02BF2" w:rsidRPr="003014D9" w:rsidRDefault="00F02BF2" w:rsidP="00F02BF2">
      <w:pPr>
        <w:ind w:left="5246" w:firstLine="708"/>
        <w:jc w:val="right"/>
        <w:rPr>
          <w:rFonts w:ascii="Times New Roman" w:hAnsi="Times New Roman" w:cs="Times New Roman"/>
          <w:b/>
          <w:bCs/>
          <w:szCs w:val="20"/>
        </w:rPr>
      </w:pPr>
      <w:r w:rsidRPr="003014D9">
        <w:rPr>
          <w:rFonts w:ascii="Times New Roman" w:hAnsi="Times New Roman" w:cs="Times New Roman"/>
          <w:b/>
          <w:bCs/>
          <w:szCs w:val="20"/>
        </w:rPr>
        <w:lastRenderedPageBreak/>
        <w:t>Załącznik nr 5</w:t>
      </w:r>
    </w:p>
    <w:p w:rsidR="00F02BF2" w:rsidRDefault="00F02BF2" w:rsidP="00F02BF2">
      <w:pPr>
        <w:spacing w:after="0" w:line="240" w:lineRule="auto"/>
        <w:jc w:val="center"/>
        <w:rPr>
          <w:rFonts w:ascii="Times New Roman" w:hAnsi="Times New Roman" w:cs="Times New Roman"/>
          <w:b/>
          <w:bCs/>
        </w:rPr>
      </w:pPr>
      <w:r w:rsidRPr="003014D9">
        <w:rPr>
          <w:rFonts w:ascii="Times New Roman" w:hAnsi="Times New Roman" w:cs="Times New Roman"/>
          <w:b/>
          <w:bCs/>
        </w:rPr>
        <w:t>OPIS PRZEDMIOTU ZAMÓWIENIA</w:t>
      </w:r>
    </w:p>
    <w:p w:rsidR="00F02BF2" w:rsidRDefault="00F02BF2" w:rsidP="00F02BF2">
      <w:pPr>
        <w:pStyle w:val="Tekstpodstawowy"/>
        <w:jc w:val="both"/>
        <w:rPr>
          <w:sz w:val="22"/>
          <w:szCs w:val="22"/>
        </w:rPr>
      </w:pPr>
    </w:p>
    <w:p w:rsidR="00F02BF2" w:rsidRDefault="00F02BF2" w:rsidP="00F02BF2">
      <w:pPr>
        <w:pStyle w:val="Tekstpodstawowy"/>
        <w:jc w:val="both"/>
        <w:rPr>
          <w:sz w:val="22"/>
          <w:szCs w:val="22"/>
        </w:rPr>
      </w:pPr>
    </w:p>
    <w:p w:rsidR="008B62BE" w:rsidRDefault="00B428F5" w:rsidP="008B62BE">
      <w:pPr>
        <w:pStyle w:val="Nagwek1"/>
        <w:spacing w:after="480"/>
        <w:jc w:val="both"/>
        <w:rPr>
          <w:rFonts w:ascii="Calibri" w:hAnsi="Calibri"/>
        </w:rPr>
      </w:pPr>
      <w:r w:rsidRPr="000E50C6">
        <w:t xml:space="preserve">Przedmiotem zamówienia w ramach niniejszego postępowania jest </w:t>
      </w:r>
      <w:r w:rsidR="008B62BE" w:rsidRPr="008B62BE">
        <w:t>dostaw</w:t>
      </w:r>
      <w:r w:rsidR="008B62BE">
        <w:t>a</w:t>
      </w:r>
      <w:r w:rsidR="008B62BE" w:rsidRPr="008B62BE">
        <w:t xml:space="preserve">1000 sztuk 3-letniej licencji oprogramowania antywirusowego dla stacji roboczych, serwerów plików i urządzeń mobilnych wraz z </w:t>
      </w:r>
      <w:proofErr w:type="spellStart"/>
      <w:r w:rsidR="008B62BE" w:rsidRPr="008B62BE">
        <w:t>sandboxingiem</w:t>
      </w:r>
      <w:proofErr w:type="spellEnd"/>
      <w:r w:rsidR="008B62BE" w:rsidRPr="008B62BE">
        <w:t xml:space="preserve"> w chmurze, szyfrowaniem dysków, subskrypcją wzorców wirusów i wsparciem technicznym</w:t>
      </w:r>
      <w:r w:rsidR="008B62BE">
        <w:t>.</w:t>
      </w:r>
    </w:p>
    <w:p w:rsidR="008B62BE" w:rsidRPr="008B62BE" w:rsidRDefault="008B62BE" w:rsidP="008B62BE">
      <w:pPr>
        <w:pStyle w:val="Nagwek1"/>
        <w:spacing w:after="480"/>
      </w:pPr>
      <w:r w:rsidRPr="008B62BE">
        <w:t>WYMAGANIA OGÓLNE</w:t>
      </w:r>
    </w:p>
    <w:p w:rsidR="008B62BE" w:rsidRPr="008B62BE" w:rsidRDefault="008B62BE" w:rsidP="008B62BE">
      <w:pPr>
        <w:spacing w:before="100" w:beforeAutospacing="1" w:after="120" w:line="240" w:lineRule="auto"/>
        <w:jc w:val="both"/>
        <w:rPr>
          <w:rFonts w:ascii="Times New Roman" w:hAnsi="Times New Roman" w:cs="Times New Roman"/>
        </w:rPr>
      </w:pPr>
      <w:r w:rsidRPr="008B62BE">
        <w:rPr>
          <w:rFonts w:ascii="Times New Roman" w:hAnsi="Times New Roman" w:cs="Times New Roman"/>
        </w:rPr>
        <w:t>Typ oferowanej licencji powinien uwzględniać status Zamawiającego – instytut badawczy podporządkowany Ministrowi Aktywów Państwowych.</w:t>
      </w:r>
    </w:p>
    <w:p w:rsidR="008B62BE" w:rsidRPr="008B62BE" w:rsidRDefault="008B62BE" w:rsidP="008B62BE">
      <w:pPr>
        <w:spacing w:before="100" w:beforeAutospacing="1" w:after="120" w:line="240" w:lineRule="auto"/>
        <w:jc w:val="both"/>
        <w:rPr>
          <w:rFonts w:ascii="Times New Roman" w:hAnsi="Times New Roman" w:cs="Times New Roman"/>
        </w:rPr>
      </w:pPr>
      <w:r w:rsidRPr="008B62BE">
        <w:rPr>
          <w:rFonts w:ascii="Times New Roman" w:hAnsi="Times New Roman" w:cs="Times New Roman"/>
        </w:rPr>
        <w:t>Zamawiający wymaga, aby zachowana została ciągłość w ochronie antywirusowej posiadanych przez Zamawiającego stacji roboczych, serwerów plików i urządzeń mobilnych.</w:t>
      </w:r>
    </w:p>
    <w:p w:rsidR="008B62BE" w:rsidRPr="008B62BE" w:rsidRDefault="008B62BE" w:rsidP="008B62BE">
      <w:pPr>
        <w:pStyle w:val="Akapitzlist"/>
        <w:spacing w:before="100" w:beforeAutospacing="1" w:after="120"/>
        <w:ind w:left="0"/>
        <w:jc w:val="both"/>
      </w:pPr>
      <w:r w:rsidRPr="008B62BE">
        <w:t>Zakres wsparcia technicznego:</w:t>
      </w:r>
    </w:p>
    <w:p w:rsidR="008B62BE" w:rsidRPr="008B62BE" w:rsidRDefault="008B62BE" w:rsidP="008B62BE">
      <w:pPr>
        <w:pStyle w:val="Akapitzlist"/>
        <w:numPr>
          <w:ilvl w:val="0"/>
          <w:numId w:val="38"/>
        </w:numPr>
        <w:ind w:left="357" w:hanging="357"/>
        <w:jc w:val="both"/>
      </w:pPr>
      <w:r w:rsidRPr="008B62BE">
        <w:t>prawo do aktualizacji oprogramowania do nowszych wersji w trakcie obowiązywania licencji;</w:t>
      </w:r>
    </w:p>
    <w:p w:rsidR="008B62BE" w:rsidRPr="008B62BE" w:rsidRDefault="008B62BE" w:rsidP="008B62BE">
      <w:pPr>
        <w:pStyle w:val="Akapitzlist"/>
        <w:numPr>
          <w:ilvl w:val="0"/>
          <w:numId w:val="38"/>
        </w:numPr>
        <w:ind w:left="357" w:hanging="357"/>
        <w:contextualSpacing/>
        <w:jc w:val="both"/>
      </w:pPr>
      <w:r w:rsidRPr="008B62BE">
        <w:t>wsparcie dostępne w dni robocze drogą mailową oraz telefoniczną (w godzinach od 8:00 do 18:00);</w:t>
      </w:r>
    </w:p>
    <w:p w:rsidR="008B62BE" w:rsidRPr="008B62BE" w:rsidRDefault="008B62BE" w:rsidP="008B62BE">
      <w:pPr>
        <w:pStyle w:val="Akapitzlist"/>
        <w:numPr>
          <w:ilvl w:val="0"/>
          <w:numId w:val="38"/>
        </w:numPr>
        <w:ind w:left="357" w:hanging="357"/>
        <w:contextualSpacing/>
        <w:rPr>
          <w:bCs/>
        </w:rPr>
      </w:pPr>
      <w:r w:rsidRPr="008B62BE">
        <w:rPr>
          <w:bCs/>
        </w:rPr>
        <w:t>pomoc techniczna w zakresie konfiguracji i administracji produktem oraz obejmująca rozwiązywanie typowych problemów z oprogramowaniem;</w:t>
      </w:r>
    </w:p>
    <w:p w:rsidR="008B62BE" w:rsidRPr="008B62BE" w:rsidRDefault="008B62BE" w:rsidP="008B62BE">
      <w:pPr>
        <w:pStyle w:val="Akapitzlist"/>
        <w:numPr>
          <w:ilvl w:val="0"/>
          <w:numId w:val="38"/>
        </w:numPr>
        <w:ind w:left="357" w:hanging="357"/>
        <w:contextualSpacing/>
        <w:rPr>
          <w:bCs/>
        </w:rPr>
      </w:pPr>
      <w:r w:rsidRPr="008B62BE">
        <w:rPr>
          <w:bCs/>
        </w:rPr>
        <w:t>wsparcie techniczne do oprogramowania świadczone w języku polskim, autoryzowane przez producenta oprogramowania.</w:t>
      </w:r>
    </w:p>
    <w:p w:rsidR="008B62BE" w:rsidRPr="008B62BE" w:rsidRDefault="008B62BE" w:rsidP="008B62BE">
      <w:pPr>
        <w:spacing w:after="0" w:line="240" w:lineRule="auto"/>
        <w:rPr>
          <w:rFonts w:ascii="Times New Roman" w:hAnsi="Times New Roman" w:cs="Times New Roman"/>
          <w:bCs/>
        </w:rPr>
      </w:pPr>
    </w:p>
    <w:p w:rsidR="008B62BE" w:rsidRPr="008B62BE" w:rsidRDefault="008B62BE" w:rsidP="008B62BE">
      <w:pPr>
        <w:spacing w:after="120" w:line="240" w:lineRule="auto"/>
        <w:jc w:val="both"/>
        <w:rPr>
          <w:rFonts w:ascii="Times New Roman" w:hAnsi="Times New Roman" w:cs="Times New Roman"/>
          <w:lang w:val="en-US"/>
        </w:rPr>
      </w:pPr>
      <w:r w:rsidRPr="008B62BE">
        <w:rPr>
          <w:rFonts w:ascii="Times New Roman" w:hAnsi="Times New Roman" w:cs="Times New Roman"/>
        </w:rPr>
        <w:t xml:space="preserve">Zamawiający ma obecnie 1 000 licencji ESET </w:t>
      </w:r>
      <w:proofErr w:type="spellStart"/>
      <w:r w:rsidRPr="008B62BE">
        <w:rPr>
          <w:rFonts w:ascii="Times New Roman" w:hAnsi="Times New Roman" w:cs="Times New Roman"/>
        </w:rPr>
        <w:t>Protect</w:t>
      </w:r>
      <w:proofErr w:type="spellEnd"/>
      <w:r w:rsidRPr="008B62BE">
        <w:rPr>
          <w:rFonts w:ascii="Times New Roman" w:hAnsi="Times New Roman" w:cs="Times New Roman"/>
        </w:rPr>
        <w:t xml:space="preserve"> </w:t>
      </w:r>
      <w:proofErr w:type="spellStart"/>
      <w:r w:rsidRPr="008B62BE">
        <w:rPr>
          <w:rFonts w:ascii="Times New Roman" w:hAnsi="Times New Roman" w:cs="Times New Roman"/>
        </w:rPr>
        <w:t>Essential</w:t>
      </w:r>
      <w:proofErr w:type="spellEnd"/>
      <w:r w:rsidRPr="008B62BE">
        <w:rPr>
          <w:rFonts w:ascii="Times New Roman" w:hAnsi="Times New Roman" w:cs="Times New Roman"/>
        </w:rPr>
        <w:t xml:space="preserve"> On-</w:t>
      </w:r>
      <w:proofErr w:type="spellStart"/>
      <w:r w:rsidRPr="008B62BE">
        <w:rPr>
          <w:rFonts w:ascii="Times New Roman" w:hAnsi="Times New Roman" w:cs="Times New Roman"/>
        </w:rPr>
        <w:t>Prem</w:t>
      </w:r>
      <w:proofErr w:type="spellEnd"/>
      <w:r w:rsidRPr="008B62BE">
        <w:rPr>
          <w:rFonts w:ascii="Times New Roman" w:hAnsi="Times New Roman" w:cs="Times New Roman"/>
        </w:rPr>
        <w:t xml:space="preserve"> i </w:t>
      </w:r>
      <w:r w:rsidRPr="008B62BE">
        <w:rPr>
          <w:rFonts w:ascii="Times New Roman" w:hAnsi="Times New Roman" w:cs="Times New Roman"/>
          <w:lang w:val="en-US"/>
        </w:rPr>
        <w:t xml:space="preserve">ESET Dynamic Threat Defense </w:t>
      </w:r>
      <w:proofErr w:type="spellStart"/>
      <w:r w:rsidRPr="008B62BE">
        <w:rPr>
          <w:rFonts w:ascii="Times New Roman" w:hAnsi="Times New Roman" w:cs="Times New Roman"/>
          <w:lang w:val="en-US"/>
        </w:rPr>
        <w:t>ważnych</w:t>
      </w:r>
      <w:proofErr w:type="spellEnd"/>
      <w:r w:rsidRPr="008B62BE">
        <w:rPr>
          <w:rFonts w:ascii="Times New Roman" w:hAnsi="Times New Roman" w:cs="Times New Roman"/>
          <w:lang w:val="en-US"/>
        </w:rPr>
        <w:t xml:space="preserve"> do 22.12.2021 r.</w:t>
      </w:r>
    </w:p>
    <w:p w:rsidR="008B62BE" w:rsidRPr="008B62BE" w:rsidRDefault="008B62BE" w:rsidP="008B62BE">
      <w:pPr>
        <w:pStyle w:val="Nagwek2"/>
        <w:rPr>
          <w:sz w:val="22"/>
          <w:szCs w:val="22"/>
        </w:rPr>
      </w:pPr>
      <w:r w:rsidRPr="008B62BE">
        <w:rPr>
          <w:sz w:val="22"/>
          <w:szCs w:val="22"/>
        </w:rPr>
        <w:t>Wymóg wdrożenia oprogramowania (dotyczy sytuacji, w której Wykonawca zaoferuje inne oprogramowanie antywirusowe, niż to które obecnie posiada Zamawiający).</w:t>
      </w:r>
    </w:p>
    <w:p w:rsidR="008B62BE" w:rsidRPr="008B62BE" w:rsidRDefault="008B62BE" w:rsidP="008B62BE">
      <w:pPr>
        <w:rPr>
          <w:rFonts w:ascii="Times New Roman" w:hAnsi="Times New Roman" w:cs="Times New Roman"/>
          <w:lang w:eastAsia="pl-PL"/>
        </w:rPr>
      </w:pPr>
    </w:p>
    <w:p w:rsidR="008B62BE" w:rsidRPr="008B62BE" w:rsidRDefault="008B62BE" w:rsidP="008B62BE">
      <w:pPr>
        <w:pStyle w:val="Akapitzlist"/>
        <w:ind w:left="0"/>
      </w:pPr>
      <w:r w:rsidRPr="008B62BE">
        <w:t>Wykonawca wdroży system antywirusowy u Zamawiającego. Wdrożenie obejmuje: instalację serwera/konsoli zarządzania, deinstalacja istniejących instancji oprogramowania ESET u Zamawiającego (środowisko nie jest zarządzane zdalnie, a więc nie jest w domenie), przeszkolenie personelu technicznego (max. 10 osób) w zakresie użytkowania, zarządzania oraz administrowania programem. Wdrożenie oprogramowania wraz ze szkoleniami (czas trwania szkoleń - minimum: 16h) musi być przeprowadzone maksymalnie w ciągu 4 tygodni od podpisania umowy.</w:t>
      </w:r>
    </w:p>
    <w:p w:rsidR="008B62BE" w:rsidRPr="008B62BE" w:rsidRDefault="008B62BE" w:rsidP="008B62BE">
      <w:pPr>
        <w:rPr>
          <w:rFonts w:ascii="Times New Roman" w:hAnsi="Times New Roman" w:cs="Times New Roman"/>
        </w:rPr>
      </w:pPr>
      <w:r w:rsidRPr="008B62BE">
        <w:rPr>
          <w:rFonts w:ascii="Times New Roman" w:hAnsi="Times New Roman" w:cs="Times New Roman"/>
        </w:rPr>
        <w:br w:type="page"/>
      </w:r>
    </w:p>
    <w:p w:rsidR="008B62BE" w:rsidRPr="008B62BE" w:rsidRDefault="008B62BE" w:rsidP="008B62BE">
      <w:pPr>
        <w:pStyle w:val="Nagwek2"/>
        <w:jc w:val="center"/>
        <w:rPr>
          <w:i/>
        </w:rPr>
      </w:pPr>
      <w:r w:rsidRPr="008B62BE">
        <w:rPr>
          <w:i/>
        </w:rPr>
        <w:lastRenderedPageBreak/>
        <w:t>Wymagana funkcjonalność oprogramowania</w:t>
      </w:r>
    </w:p>
    <w:tbl>
      <w:tblPr>
        <w:tblW w:w="504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A0" w:firstRow="1" w:lastRow="0" w:firstColumn="1" w:lastColumn="0" w:noHBand="0" w:noVBand="0"/>
      </w:tblPr>
      <w:tblGrid>
        <w:gridCol w:w="9138"/>
      </w:tblGrid>
      <w:tr w:rsidR="008B62BE" w:rsidRPr="008B62BE" w:rsidTr="008B62BE">
        <w:trPr>
          <w:trHeight w:val="942"/>
          <w:jc w:val="center"/>
        </w:trPr>
        <w:tc>
          <w:tcPr>
            <w:tcW w:w="5000" w:type="pct"/>
            <w:shd w:val="clear" w:color="auto" w:fill="E0E0E0"/>
            <w:vAlign w:val="center"/>
          </w:tcPr>
          <w:p w:rsidR="008B62BE" w:rsidRPr="008B62BE" w:rsidRDefault="008B62BE" w:rsidP="008B62BE">
            <w:pPr>
              <w:autoSpaceDE w:val="0"/>
              <w:autoSpaceDN w:val="0"/>
              <w:adjustRightInd w:val="0"/>
              <w:spacing w:after="0" w:line="231" w:lineRule="atLeast"/>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 xml:space="preserve">Wymagane oprogramowanie komputerowe: </w:t>
            </w:r>
          </w:p>
          <w:p w:rsidR="008B62BE" w:rsidRPr="008B62BE" w:rsidRDefault="008B62BE" w:rsidP="008B62BE">
            <w:pPr>
              <w:autoSpaceDE w:val="0"/>
              <w:autoSpaceDN w:val="0"/>
              <w:adjustRightInd w:val="0"/>
              <w:spacing w:after="0" w:line="231" w:lineRule="atLeast"/>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 xml:space="preserve">oprogramowanie antywirusowe dla stacji roboczych, serwerów plików i urządzeń mobilnych wraz z </w:t>
            </w:r>
            <w:proofErr w:type="spellStart"/>
            <w:r w:rsidRPr="008B62BE">
              <w:rPr>
                <w:rFonts w:ascii="Times New Roman" w:hAnsi="Times New Roman" w:cs="Times New Roman"/>
                <w:b/>
                <w:bCs/>
                <w:i/>
                <w:sz w:val="20"/>
                <w:szCs w:val="20"/>
                <w:lang w:eastAsia="pl-PL"/>
              </w:rPr>
              <w:t>sandboxingiem</w:t>
            </w:r>
            <w:proofErr w:type="spellEnd"/>
            <w:r w:rsidRPr="008B62BE">
              <w:rPr>
                <w:rFonts w:ascii="Times New Roman" w:hAnsi="Times New Roman" w:cs="Times New Roman"/>
                <w:b/>
                <w:bCs/>
                <w:sz w:val="20"/>
                <w:szCs w:val="20"/>
                <w:lang w:eastAsia="pl-PL"/>
              </w:rPr>
              <w:t xml:space="preserve"> w chmurze, szyfrowaniem dysków, subskrypcją wzorców wirusów i wsparciem technicznym – 1 000 sztuk 3</w:t>
            </w:r>
            <w:r w:rsidRPr="008B62BE">
              <w:rPr>
                <w:rFonts w:ascii="Times New Roman" w:hAnsi="Times New Roman" w:cs="Times New Roman"/>
                <w:b/>
                <w:bCs/>
                <w:sz w:val="20"/>
                <w:szCs w:val="20"/>
                <w:lang w:eastAsia="pl-PL"/>
              </w:rPr>
              <w:noBreakHyphen/>
              <w:t>letniej licencji.</w:t>
            </w:r>
          </w:p>
          <w:p w:rsidR="008B62BE" w:rsidRPr="008B62BE" w:rsidRDefault="008B62BE" w:rsidP="008B62BE">
            <w:pPr>
              <w:spacing w:after="0" w:line="240" w:lineRule="auto"/>
              <w:jc w:val="center"/>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t>
            </w:r>
          </w:p>
        </w:tc>
      </w:tr>
    </w:tbl>
    <w:p w:rsidR="008B62BE" w:rsidRPr="008B62BE" w:rsidRDefault="008B62BE" w:rsidP="008B62BE">
      <w:pPr>
        <w:spacing w:after="0" w:line="240" w:lineRule="auto"/>
        <w:rPr>
          <w:rFonts w:ascii="Times New Roman" w:hAnsi="Times New Roman" w:cs="Times New Roman"/>
          <w:sz w:val="20"/>
          <w:szCs w:val="20"/>
          <w:lang w:eastAsia="pl-PL"/>
        </w:rPr>
      </w:pPr>
    </w:p>
    <w:tbl>
      <w:tblPr>
        <w:tblpPr w:leftFromText="141" w:rightFromText="141" w:bottomFromText="200" w:vertAnchor="text" w:horzAnchor="margin" w:tblpXSpec="center" w:tblpY="5"/>
        <w:tblW w:w="92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11"/>
        <w:gridCol w:w="7357"/>
        <w:gridCol w:w="1393"/>
        <w:gridCol w:w="14"/>
      </w:tblGrid>
      <w:tr w:rsidR="008B62BE" w:rsidRPr="008B62BE" w:rsidTr="008B62BE">
        <w:trPr>
          <w:cantSplit/>
          <w:tblHeader/>
        </w:trPr>
        <w:tc>
          <w:tcPr>
            <w:tcW w:w="462" w:type="dxa"/>
            <w:vAlign w:val="center"/>
          </w:tcPr>
          <w:p w:rsidR="008B62BE" w:rsidRPr="008B62BE" w:rsidRDefault="008B62BE" w:rsidP="008B62BE">
            <w:pPr>
              <w:spacing w:after="0" w:line="240" w:lineRule="auto"/>
              <w:jc w:val="center"/>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Lp.</w:t>
            </w:r>
          </w:p>
        </w:tc>
        <w:tc>
          <w:tcPr>
            <w:tcW w:w="7404" w:type="dxa"/>
            <w:vAlign w:val="center"/>
          </w:tcPr>
          <w:p w:rsidR="008B62BE" w:rsidRPr="008B62BE" w:rsidRDefault="008B62BE" w:rsidP="008B62BE">
            <w:pPr>
              <w:spacing w:after="0" w:line="240" w:lineRule="auto"/>
              <w:jc w:val="center"/>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Funkcje i warunki techniczne oprogramowania komputerowego</w:t>
            </w:r>
          </w:p>
        </w:tc>
        <w:tc>
          <w:tcPr>
            <w:tcW w:w="1409" w:type="dxa"/>
            <w:gridSpan w:val="2"/>
            <w:vAlign w:val="center"/>
          </w:tcPr>
          <w:p w:rsidR="008B62BE" w:rsidRPr="008B62BE" w:rsidRDefault="008B62BE" w:rsidP="008B62BE">
            <w:pPr>
              <w:spacing w:after="0" w:line="240" w:lineRule="auto"/>
              <w:jc w:val="center"/>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Warunek</w:t>
            </w:r>
          </w:p>
        </w:tc>
      </w:tr>
      <w:tr w:rsidR="008B62BE" w:rsidRPr="008B62BE" w:rsidTr="008B62BE">
        <w:trPr>
          <w:cantSplit/>
          <w:tblHeader/>
        </w:trPr>
        <w:tc>
          <w:tcPr>
            <w:tcW w:w="462" w:type="dxa"/>
            <w:vAlign w:val="center"/>
          </w:tcPr>
          <w:p w:rsidR="008B62BE" w:rsidRPr="008B62BE" w:rsidRDefault="008B62BE" w:rsidP="008B62BE">
            <w:pPr>
              <w:spacing w:after="0" w:line="240" w:lineRule="auto"/>
              <w:contextualSpacing/>
              <w:jc w:val="center"/>
              <w:rPr>
                <w:rFonts w:ascii="Times New Roman" w:hAnsi="Times New Roman" w:cs="Times New Roman"/>
                <w:b/>
                <w:bCs/>
                <w:sz w:val="20"/>
                <w:szCs w:val="20"/>
              </w:rPr>
            </w:pPr>
            <w:r w:rsidRPr="008B62BE">
              <w:rPr>
                <w:rFonts w:ascii="Times New Roman" w:hAnsi="Times New Roman" w:cs="Times New Roman"/>
                <w:b/>
                <w:bCs/>
                <w:sz w:val="20"/>
                <w:szCs w:val="20"/>
              </w:rPr>
              <w:t>1</w:t>
            </w:r>
          </w:p>
        </w:tc>
        <w:tc>
          <w:tcPr>
            <w:tcW w:w="7404" w:type="dxa"/>
            <w:vAlign w:val="center"/>
          </w:tcPr>
          <w:p w:rsidR="008B62BE" w:rsidRPr="008B62BE" w:rsidRDefault="008B62BE" w:rsidP="008B62BE">
            <w:pPr>
              <w:spacing w:after="0" w:line="240" w:lineRule="auto"/>
              <w:jc w:val="center"/>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2</w:t>
            </w:r>
          </w:p>
        </w:tc>
        <w:tc>
          <w:tcPr>
            <w:tcW w:w="1409" w:type="dxa"/>
            <w:gridSpan w:val="2"/>
            <w:vAlign w:val="center"/>
          </w:tcPr>
          <w:p w:rsidR="008B62BE" w:rsidRPr="008B62BE" w:rsidRDefault="008B62BE" w:rsidP="008B62BE">
            <w:pPr>
              <w:spacing w:after="0" w:line="240" w:lineRule="auto"/>
              <w:jc w:val="center"/>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3</w:t>
            </w:r>
          </w:p>
        </w:tc>
      </w:tr>
      <w:tr w:rsidR="008B62BE" w:rsidRPr="008B62BE" w:rsidTr="008B62BE">
        <w:trPr>
          <w:gridAfter w:val="1"/>
          <w:wAfter w:w="14" w:type="dxa"/>
          <w:cantSplit/>
          <w:trHeight w:val="467"/>
          <w:tblHeader/>
        </w:trPr>
        <w:tc>
          <w:tcPr>
            <w:tcW w:w="9261" w:type="dxa"/>
            <w:gridSpan w:val="3"/>
            <w:vAlign w:val="center"/>
          </w:tcPr>
          <w:p w:rsidR="008B62BE" w:rsidRPr="008B62BE" w:rsidRDefault="008B62BE" w:rsidP="008B62BE">
            <w:pPr>
              <w:spacing w:after="0" w:line="240" w:lineRule="auto"/>
              <w:jc w:val="center"/>
              <w:rPr>
                <w:rFonts w:ascii="Times New Roman" w:hAnsi="Times New Roman" w:cs="Times New Roman"/>
                <w:b/>
                <w:bCs/>
                <w:sz w:val="20"/>
                <w:szCs w:val="20"/>
                <w:lang w:eastAsia="pl-PL"/>
              </w:rPr>
            </w:pPr>
            <w:r w:rsidRPr="008B62BE">
              <w:rPr>
                <w:rFonts w:ascii="Times New Roman" w:hAnsi="Times New Roman" w:cs="Times New Roman"/>
                <w:b/>
                <w:bCs/>
                <w:sz w:val="20"/>
                <w:szCs w:val="20"/>
              </w:rPr>
              <w:t>Administracja zdalna:</w:t>
            </w:r>
          </w:p>
        </w:tc>
      </w:tr>
      <w:tr w:rsidR="008B62BE" w:rsidRPr="008B62BE" w:rsidTr="008B62BE">
        <w:trPr>
          <w:cantSplit/>
        </w:trPr>
        <w:tc>
          <w:tcPr>
            <w:tcW w:w="462" w:type="dxa"/>
            <w:vAlign w:val="center"/>
          </w:tcPr>
          <w:p w:rsidR="008B62BE" w:rsidRPr="008B62BE" w:rsidRDefault="008B62BE" w:rsidP="008B62BE">
            <w:pPr>
              <w:pStyle w:val="Akapitzlist"/>
              <w:numPr>
                <w:ilvl w:val="0"/>
                <w:numId w:val="40"/>
              </w:numPr>
              <w:spacing w:after="120"/>
              <w:ind w:left="57" w:firstLine="0"/>
              <w:contextualSpacing/>
              <w:jc w:val="both"/>
              <w:rPr>
                <w:b/>
                <w:bCs/>
              </w:rPr>
            </w:pPr>
          </w:p>
        </w:tc>
        <w:tc>
          <w:tcPr>
            <w:tcW w:w="7404" w:type="dxa"/>
          </w:tcPr>
          <w:p w:rsidR="008B62BE" w:rsidRPr="008B62BE" w:rsidRDefault="008B62BE" w:rsidP="008B62BE">
            <w:pPr>
              <w:autoSpaceDE w:val="0"/>
              <w:autoSpaceDN w:val="0"/>
              <w:adjustRightInd w:val="0"/>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Rozwiązanie musi wspierać instalację na systemach Windows Server (od 2012), Linux oraz w postaci maszyny wirtualnej w formacie OVA lub dysku wirtualnego w formacie VHD.</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0"/>
              </w:numPr>
              <w:spacing w:after="120"/>
              <w:ind w:left="57" w:firstLine="0"/>
              <w:contextualSpacing/>
              <w:rPr>
                <w:b/>
                <w:bCs/>
              </w:rPr>
            </w:pPr>
          </w:p>
        </w:tc>
        <w:tc>
          <w:tcPr>
            <w:tcW w:w="7404" w:type="dxa"/>
          </w:tcPr>
          <w:p w:rsidR="008B62BE" w:rsidRPr="008B62BE" w:rsidRDefault="008B62BE" w:rsidP="008B62BE">
            <w:pPr>
              <w:autoSpaceDE w:val="0"/>
              <w:autoSpaceDN w:val="0"/>
              <w:adjustRightInd w:val="0"/>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Rozwiązanie musi zapewniać instalację z użyciem nowego lub istniejącego serwera bazy danych MS SQL i MySQL.</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0"/>
              </w:numPr>
              <w:spacing w:after="120"/>
              <w:ind w:left="57" w:firstLine="0"/>
              <w:contextualSpacing/>
              <w:rPr>
                <w:b/>
                <w:bCs/>
              </w:rPr>
            </w:pPr>
          </w:p>
        </w:tc>
        <w:tc>
          <w:tcPr>
            <w:tcW w:w="7404" w:type="dxa"/>
          </w:tcPr>
          <w:p w:rsidR="008B62BE" w:rsidRPr="008B62BE" w:rsidRDefault="008B62BE" w:rsidP="008B62BE">
            <w:pPr>
              <w:autoSpaceDE w:val="0"/>
              <w:autoSpaceDN w:val="0"/>
              <w:adjustRightInd w:val="0"/>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Rozwiązanie musi zapewniać pobranie wszystkich wymaganych elementów serwera centralnej administracji w postaci jednego pakietu instalacyjnego i każdego z modułów oddzielnie bezpośrednio ze strony producenta.</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0"/>
              </w:numPr>
              <w:spacing w:after="120"/>
              <w:ind w:left="57" w:firstLine="0"/>
              <w:contextualSpacing/>
              <w:rPr>
                <w:b/>
                <w:bCs/>
              </w:rPr>
            </w:pPr>
          </w:p>
        </w:tc>
        <w:tc>
          <w:tcPr>
            <w:tcW w:w="7404" w:type="dxa"/>
          </w:tcPr>
          <w:p w:rsidR="008B62BE" w:rsidRPr="008B62BE" w:rsidRDefault="008B62BE" w:rsidP="008B62BE">
            <w:pPr>
              <w:autoSpaceDE w:val="0"/>
              <w:autoSpaceDN w:val="0"/>
              <w:adjustRightInd w:val="0"/>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Rozwiązanie musi zapewniać dostęp do konsoli centralnego zarządzania w języku polskim z poziomu interfejsu WWW zabezpieczony za pośrednictwem protokołu SSL.</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0"/>
              </w:numPr>
              <w:spacing w:after="120"/>
              <w:ind w:left="57" w:firstLine="0"/>
              <w:contextualSpacing/>
              <w:rPr>
                <w:b/>
                <w:bCs/>
              </w:rPr>
            </w:pPr>
          </w:p>
        </w:tc>
        <w:tc>
          <w:tcPr>
            <w:tcW w:w="7404" w:type="dxa"/>
          </w:tcPr>
          <w:p w:rsidR="008B62BE" w:rsidRPr="008B62BE" w:rsidRDefault="008B62BE" w:rsidP="008B62BE">
            <w:pPr>
              <w:autoSpaceDE w:val="0"/>
              <w:autoSpaceDN w:val="0"/>
              <w:adjustRightInd w:val="0"/>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Rozwiązanie musi zapewniać zabezpieczoną komunikację pomiędzy poszczególnymi modułami serwera za pomocą certyfikatów.</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0"/>
              </w:numPr>
              <w:spacing w:after="120"/>
              <w:ind w:left="57" w:firstLine="0"/>
              <w:contextualSpacing/>
              <w:rPr>
                <w:b/>
                <w:bCs/>
              </w:rPr>
            </w:pPr>
          </w:p>
        </w:tc>
        <w:tc>
          <w:tcPr>
            <w:tcW w:w="7404" w:type="dxa"/>
          </w:tcPr>
          <w:p w:rsidR="008B62BE" w:rsidRPr="008B62BE" w:rsidRDefault="008B62BE" w:rsidP="008B62BE">
            <w:pPr>
              <w:autoSpaceDE w:val="0"/>
              <w:autoSpaceDN w:val="0"/>
              <w:adjustRightInd w:val="0"/>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Rozwiązanie musi zapewniać utworzenie własnego CA (</w:t>
            </w:r>
            <w:proofErr w:type="spellStart"/>
            <w:r w:rsidRPr="008B62BE">
              <w:rPr>
                <w:rFonts w:ascii="Times New Roman" w:hAnsi="Times New Roman" w:cs="Times New Roman"/>
                <w:sz w:val="20"/>
                <w:szCs w:val="20"/>
              </w:rPr>
              <w:t>Certification</w:t>
            </w:r>
            <w:proofErr w:type="spellEnd"/>
            <w:r w:rsidRPr="008B62BE">
              <w:rPr>
                <w:rFonts w:ascii="Times New Roman" w:hAnsi="Times New Roman" w:cs="Times New Roman"/>
                <w:sz w:val="20"/>
                <w:szCs w:val="20"/>
              </w:rPr>
              <w:t xml:space="preserve"> Authority) oraz dowolnej liczby certyfikatów z podziałem na typ elementu: agent, serwer zarządzający, serwer </w:t>
            </w:r>
            <w:proofErr w:type="spellStart"/>
            <w:r w:rsidRPr="008B62BE">
              <w:rPr>
                <w:rFonts w:ascii="Times New Roman" w:hAnsi="Times New Roman" w:cs="Times New Roman"/>
                <w:sz w:val="20"/>
                <w:szCs w:val="20"/>
              </w:rPr>
              <w:t>proxy</w:t>
            </w:r>
            <w:proofErr w:type="spellEnd"/>
            <w:r w:rsidRPr="008B62BE">
              <w:rPr>
                <w:rFonts w:ascii="Times New Roman" w:hAnsi="Times New Roman" w:cs="Times New Roman"/>
                <w:sz w:val="20"/>
                <w:szCs w:val="20"/>
              </w:rPr>
              <w:t>, moduł zarządzania urządzeniami mobilnymi.</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0"/>
              </w:numPr>
              <w:spacing w:after="120"/>
              <w:ind w:left="57" w:firstLine="0"/>
              <w:contextualSpacing/>
              <w:rPr>
                <w:b/>
                <w:bCs/>
              </w:rPr>
            </w:pPr>
          </w:p>
        </w:tc>
        <w:tc>
          <w:tcPr>
            <w:tcW w:w="7404" w:type="dxa"/>
          </w:tcPr>
          <w:p w:rsidR="008B62BE" w:rsidRPr="008B62BE" w:rsidRDefault="008B62BE" w:rsidP="008B62BE">
            <w:pPr>
              <w:spacing w:after="120" w:line="240" w:lineRule="auto"/>
              <w:contextualSpacing/>
              <w:rPr>
                <w:rFonts w:ascii="Times New Roman" w:hAnsi="Times New Roman" w:cs="Times New Roman"/>
                <w:bCs/>
                <w:sz w:val="20"/>
                <w:szCs w:val="20"/>
                <w:lang w:eastAsia="pl-PL"/>
              </w:rPr>
            </w:pPr>
            <w:r w:rsidRPr="008B62BE">
              <w:rPr>
                <w:rFonts w:ascii="Times New Roman" w:hAnsi="Times New Roman" w:cs="Times New Roman"/>
                <w:sz w:val="20"/>
                <w:szCs w:val="20"/>
              </w:rPr>
              <w:t>Rozwiązanie musi wspierać zarządzanie urządzeniami z systemem iOS i Android.</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0"/>
              </w:numPr>
              <w:spacing w:after="120"/>
              <w:ind w:left="57" w:firstLine="0"/>
              <w:contextualSpacing/>
              <w:rPr>
                <w:b/>
                <w:bCs/>
              </w:rPr>
            </w:pPr>
          </w:p>
        </w:tc>
        <w:tc>
          <w:tcPr>
            <w:tcW w:w="7404" w:type="dxa"/>
          </w:tcPr>
          <w:p w:rsidR="008B62BE" w:rsidRPr="008B62BE" w:rsidRDefault="008B62BE" w:rsidP="008B62BE">
            <w:pPr>
              <w:spacing w:after="120" w:line="240" w:lineRule="auto"/>
              <w:contextualSpacing/>
              <w:rPr>
                <w:rFonts w:ascii="Times New Roman" w:hAnsi="Times New Roman" w:cs="Times New Roman"/>
                <w:bCs/>
                <w:sz w:val="20"/>
                <w:szCs w:val="20"/>
                <w:lang w:eastAsia="pl-PL"/>
              </w:rPr>
            </w:pPr>
            <w:r w:rsidRPr="008B62BE">
              <w:rPr>
                <w:rFonts w:ascii="Times New Roman" w:hAnsi="Times New Roman" w:cs="Times New Roman"/>
                <w:sz w:val="20"/>
                <w:szCs w:val="20"/>
              </w:rPr>
              <w:t xml:space="preserve">Rozwiązanie musi zapewniać centralną konfigurację i zarządzanie, przynajmniej takimi modułami jak: ochrona antywirusowa, </w:t>
            </w:r>
            <w:proofErr w:type="spellStart"/>
            <w:r w:rsidRPr="008B62BE">
              <w:rPr>
                <w:rFonts w:ascii="Times New Roman" w:hAnsi="Times New Roman" w:cs="Times New Roman"/>
                <w:sz w:val="20"/>
                <w:szCs w:val="20"/>
              </w:rPr>
              <w:t>antyspyware</w:t>
            </w:r>
            <w:proofErr w:type="spellEnd"/>
            <w:r w:rsidRPr="008B62BE">
              <w:rPr>
                <w:rFonts w:ascii="Times New Roman" w:hAnsi="Times New Roman" w:cs="Times New Roman"/>
                <w:sz w:val="20"/>
                <w:szCs w:val="20"/>
              </w:rPr>
              <w:t>, które działają na stacjach roboczych w sieci.</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0"/>
              </w:numPr>
              <w:spacing w:after="120"/>
              <w:ind w:left="57" w:firstLine="0"/>
              <w:contextualSpacing/>
              <w:rPr>
                <w:b/>
                <w:bCs/>
              </w:rPr>
            </w:pPr>
          </w:p>
        </w:tc>
        <w:tc>
          <w:tcPr>
            <w:tcW w:w="7404" w:type="dxa"/>
          </w:tcPr>
          <w:p w:rsidR="008B62BE" w:rsidRPr="008B62BE" w:rsidRDefault="008B62BE" w:rsidP="008B62BE">
            <w:pPr>
              <w:spacing w:after="120" w:line="240" w:lineRule="auto"/>
              <w:contextualSpacing/>
              <w:rPr>
                <w:rFonts w:ascii="Times New Roman" w:hAnsi="Times New Roman" w:cs="Times New Roman"/>
                <w:bCs/>
                <w:sz w:val="20"/>
                <w:szCs w:val="20"/>
                <w:lang w:eastAsia="pl-PL"/>
              </w:rPr>
            </w:pPr>
            <w:r w:rsidRPr="008B62BE">
              <w:rPr>
                <w:rFonts w:ascii="Times New Roman" w:hAnsi="Times New Roman" w:cs="Times New Roman"/>
                <w:sz w:val="20"/>
                <w:szCs w:val="20"/>
              </w:rPr>
              <w:t>Rozwiązanie musi zapewniać weryfikację podzespołów zarządzanego komputera (w tym przynajmniej: producent, model, numer seryjny, informacje o systemie, procesor, pamięć RAM, wykorzystanie dysku twardego, informacje o wyświetlaczu, urządzenia peryferyjne, urządzenia audio, drukarki, karty sieciowe, urządzenia masowe).</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0"/>
              </w:numPr>
              <w:spacing w:after="120"/>
              <w:ind w:left="57" w:firstLine="0"/>
              <w:contextualSpacing/>
              <w:rPr>
                <w:b/>
                <w:bCs/>
              </w:rPr>
            </w:pPr>
          </w:p>
        </w:tc>
        <w:tc>
          <w:tcPr>
            <w:tcW w:w="7404" w:type="dxa"/>
          </w:tcPr>
          <w:p w:rsidR="008B62BE" w:rsidRPr="008B62BE" w:rsidRDefault="008B62BE" w:rsidP="008B62BE">
            <w:pPr>
              <w:pStyle w:val="Akapitzlist"/>
              <w:spacing w:after="120"/>
              <w:ind w:left="0"/>
              <w:rPr>
                <w:bCs/>
              </w:rPr>
            </w:pPr>
            <w:r w:rsidRPr="008B62BE">
              <w:t xml:space="preserve">Rozwiązanie musi zapewniać instalowanie i odinstalowywanie oprogramowania firm trzecich dla systemów Windows oraz </w:t>
            </w:r>
            <w:proofErr w:type="spellStart"/>
            <w:r w:rsidRPr="008B62BE">
              <w:t>MacOS</w:t>
            </w:r>
            <w:proofErr w:type="spellEnd"/>
            <w:r w:rsidRPr="008B62BE">
              <w:t xml:space="preserve"> oraz odinstalowywanie oprogramowania zabezpieczającego firm trzecich, zgodnych z technologią OPSWAT.</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0"/>
              </w:numPr>
              <w:spacing w:after="120"/>
              <w:ind w:left="57" w:firstLine="0"/>
              <w:contextualSpacing/>
              <w:rPr>
                <w:b/>
                <w:bCs/>
              </w:rPr>
            </w:pPr>
          </w:p>
        </w:tc>
        <w:tc>
          <w:tcPr>
            <w:tcW w:w="7404" w:type="dxa"/>
          </w:tcPr>
          <w:p w:rsidR="008B62BE" w:rsidRPr="008B62BE" w:rsidRDefault="008B62BE" w:rsidP="008B62BE">
            <w:pPr>
              <w:autoSpaceDE w:val="0"/>
              <w:autoSpaceDN w:val="0"/>
              <w:adjustRightInd w:val="0"/>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Rozwiązanie musi zapewniać wymuszenia dwufazowej autoryzacji podczas logowania do konsoli administracyjnej.</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0"/>
              </w:numPr>
              <w:spacing w:after="120"/>
              <w:ind w:left="57" w:firstLine="0"/>
              <w:contextualSpacing/>
              <w:rPr>
                <w:b/>
                <w:bCs/>
              </w:rPr>
            </w:pPr>
          </w:p>
        </w:tc>
        <w:tc>
          <w:tcPr>
            <w:tcW w:w="7404" w:type="dxa"/>
          </w:tcPr>
          <w:p w:rsidR="008B62BE" w:rsidRPr="008B62BE" w:rsidRDefault="008B62BE" w:rsidP="008B62BE">
            <w:pPr>
              <w:autoSpaceDE w:val="0"/>
              <w:autoSpaceDN w:val="0"/>
              <w:adjustRightInd w:val="0"/>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Serwer administracyjny musi posiadać możliwość tworzenia grup statycznych i dynamicznych komputerów.</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0"/>
              </w:numPr>
              <w:spacing w:after="120"/>
              <w:ind w:left="57" w:firstLine="0"/>
              <w:contextualSpacing/>
              <w:rPr>
                <w:b/>
                <w:bCs/>
              </w:rPr>
            </w:pPr>
          </w:p>
        </w:tc>
        <w:tc>
          <w:tcPr>
            <w:tcW w:w="7404" w:type="dxa"/>
          </w:tcPr>
          <w:p w:rsidR="008B62BE" w:rsidRPr="008B62BE" w:rsidRDefault="008B62BE" w:rsidP="008B62BE">
            <w:pPr>
              <w:pStyle w:val="Akapitzlist"/>
              <w:autoSpaceDE w:val="0"/>
              <w:autoSpaceDN w:val="0"/>
              <w:adjustRightInd w:val="0"/>
              <w:spacing w:after="120"/>
              <w:ind w:left="0"/>
            </w:pPr>
            <w:r w:rsidRPr="008B62BE">
              <w:t>Grupy dynamiczne muszą być tworzone na podstawie szablonu określającego warunki, jakie musi spełnić klient, aby został umieszczony w danej grupie. Warunki muszą zawierać co najmniej: adresy sieciowe IP, aktywne zagrożenia, stan funkcjonowania/ochrony, wersję systemu operacyjnego i podzespoły komputera.</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0"/>
              </w:numPr>
              <w:spacing w:after="120"/>
              <w:ind w:left="57" w:firstLine="0"/>
              <w:contextualSpacing/>
              <w:rPr>
                <w:b/>
                <w:bCs/>
              </w:rPr>
            </w:pPr>
          </w:p>
        </w:tc>
        <w:tc>
          <w:tcPr>
            <w:tcW w:w="7404" w:type="dxa"/>
          </w:tcPr>
          <w:p w:rsidR="008B62BE" w:rsidRPr="008B62BE" w:rsidRDefault="008B62BE" w:rsidP="008B62BE">
            <w:pPr>
              <w:autoSpaceDE w:val="0"/>
              <w:autoSpaceDN w:val="0"/>
              <w:adjustRightInd w:val="0"/>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Rozwiązanie musi zapewniać korzystanie z minimum 100 szablonów raportów, przygotowanych przez producenta oraz musi zapewniać tworzenie własnych raportów przez administratora.</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0"/>
              </w:numPr>
              <w:spacing w:after="120"/>
              <w:ind w:left="57" w:firstLine="0"/>
              <w:contextualSpacing/>
              <w:rPr>
                <w:b/>
                <w:bCs/>
              </w:rPr>
            </w:pPr>
          </w:p>
        </w:tc>
        <w:tc>
          <w:tcPr>
            <w:tcW w:w="7404" w:type="dxa"/>
          </w:tcPr>
          <w:p w:rsidR="008B62BE" w:rsidRPr="008B62BE" w:rsidRDefault="008B62BE" w:rsidP="008B62BE">
            <w:pPr>
              <w:autoSpaceDE w:val="0"/>
              <w:autoSpaceDN w:val="0"/>
              <w:adjustRightInd w:val="0"/>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 xml:space="preserve">Rozwiązanie musi zapewniać wysłanie powiadomienia przynajmniej za pośrednictwem wiadomości email, komunikatu SNMP oraz do dziennika </w:t>
            </w:r>
            <w:proofErr w:type="spellStart"/>
            <w:r w:rsidRPr="008B62BE">
              <w:rPr>
                <w:rFonts w:ascii="Times New Roman" w:hAnsi="Times New Roman" w:cs="Times New Roman"/>
                <w:sz w:val="20"/>
                <w:szCs w:val="20"/>
              </w:rPr>
              <w:t>syslog</w:t>
            </w:r>
            <w:proofErr w:type="spellEnd"/>
            <w:r w:rsidRPr="008B62BE">
              <w:rPr>
                <w:rFonts w:ascii="Times New Roman" w:hAnsi="Times New Roman" w:cs="Times New Roman"/>
                <w:sz w:val="20"/>
                <w:szCs w:val="20"/>
              </w:rPr>
              <w:t>.</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0"/>
              </w:numPr>
              <w:spacing w:after="120"/>
              <w:ind w:left="57" w:firstLine="0"/>
              <w:contextualSpacing/>
              <w:rPr>
                <w:b/>
                <w:bCs/>
              </w:rPr>
            </w:pPr>
          </w:p>
        </w:tc>
        <w:tc>
          <w:tcPr>
            <w:tcW w:w="7404" w:type="dxa"/>
          </w:tcPr>
          <w:p w:rsidR="008B62BE" w:rsidRPr="008B62BE" w:rsidRDefault="008B62BE" w:rsidP="008B62BE">
            <w:pPr>
              <w:autoSpaceDE w:val="0"/>
              <w:autoSpaceDN w:val="0"/>
              <w:adjustRightInd w:val="0"/>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Rozwiązanie musi zapewniać podział uprawnień administratorów w taki sposób, aby każdy z nich miał możliwość zarządzania konkretnymi grupami komputerów, politykami oraz zadaniami.</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gridAfter w:val="1"/>
          <w:wAfter w:w="14" w:type="dxa"/>
          <w:cantSplit/>
          <w:trHeight w:val="470"/>
        </w:trPr>
        <w:tc>
          <w:tcPr>
            <w:tcW w:w="9261" w:type="dxa"/>
            <w:gridSpan w:val="3"/>
            <w:vAlign w:val="center"/>
          </w:tcPr>
          <w:p w:rsidR="008B62BE" w:rsidRPr="008B62BE" w:rsidRDefault="008B62BE" w:rsidP="008B62BE">
            <w:pPr>
              <w:jc w:val="center"/>
              <w:rPr>
                <w:rFonts w:ascii="Times New Roman" w:hAnsi="Times New Roman" w:cs="Times New Roman"/>
                <w:b/>
                <w:bCs/>
                <w:sz w:val="20"/>
                <w:szCs w:val="20"/>
                <w:lang w:eastAsia="pl-PL"/>
              </w:rPr>
            </w:pPr>
            <w:r w:rsidRPr="008B62BE">
              <w:rPr>
                <w:rFonts w:ascii="Times New Roman" w:hAnsi="Times New Roman" w:cs="Times New Roman"/>
                <w:b/>
                <w:sz w:val="20"/>
                <w:szCs w:val="20"/>
              </w:rPr>
              <w:t>Ochrona stacji roboczych:</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autoSpaceDE w:val="0"/>
              <w:autoSpaceDN w:val="0"/>
              <w:adjustRightInd w:val="0"/>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Rozwiązanie musi wspierać systemy operacyjne Windows (Windows 7/Windows 8/Windows 8.1/Windows 10/Windows 11).</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pStyle w:val="Akapitzlist"/>
              <w:spacing w:after="120"/>
              <w:ind w:left="0"/>
            </w:pPr>
            <w:r w:rsidRPr="008B62BE">
              <w:t xml:space="preserve">Rozwiązanie musi zapewniać wykrywanie i usuwanie niebezpiecznych aplikacji typu </w:t>
            </w:r>
            <w:proofErr w:type="spellStart"/>
            <w:r w:rsidRPr="008B62BE">
              <w:t>adware</w:t>
            </w:r>
            <w:proofErr w:type="spellEnd"/>
            <w:r w:rsidRPr="008B62BE">
              <w:t xml:space="preserve">, spyware, dialer, </w:t>
            </w:r>
            <w:proofErr w:type="spellStart"/>
            <w:r w:rsidRPr="008B62BE">
              <w:t>phishing</w:t>
            </w:r>
            <w:proofErr w:type="spellEnd"/>
            <w:r w:rsidRPr="008B62BE">
              <w:t xml:space="preserve">, narzędzi </w:t>
            </w:r>
            <w:proofErr w:type="spellStart"/>
            <w:r w:rsidRPr="008B62BE">
              <w:t>hakerskich</w:t>
            </w:r>
            <w:proofErr w:type="spellEnd"/>
            <w:r w:rsidRPr="008B62BE">
              <w:t xml:space="preserve">, </w:t>
            </w:r>
            <w:proofErr w:type="spellStart"/>
            <w:r w:rsidRPr="008B62BE">
              <w:t>backdoor</w:t>
            </w:r>
            <w:proofErr w:type="spellEnd"/>
            <w:r w:rsidRPr="008B62BE">
              <w:t>.</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pStyle w:val="Akapitzlist"/>
              <w:spacing w:after="120"/>
              <w:ind w:left="0"/>
            </w:pPr>
            <w:r w:rsidRPr="008B62BE">
              <w:t xml:space="preserve">Rozwiązanie musi posiadać wbudowaną technologię do ochrony przed </w:t>
            </w:r>
            <w:proofErr w:type="spellStart"/>
            <w:r w:rsidRPr="008B62BE">
              <w:t>rootkitami</w:t>
            </w:r>
            <w:proofErr w:type="spellEnd"/>
            <w:r w:rsidRPr="008B62BE">
              <w:t xml:space="preserve"> oraz podłączeniem komputera do sieci </w:t>
            </w:r>
            <w:proofErr w:type="spellStart"/>
            <w:r w:rsidRPr="008B62BE">
              <w:t>botnet</w:t>
            </w:r>
            <w:proofErr w:type="spellEnd"/>
            <w:r w:rsidRPr="008B62BE">
              <w:t>.</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Rozwiązanie musi zapewniać wykrywanie potencjalnie niepożądanych, niebezpiecznych oraz podejrzanych aplikacji.</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pStyle w:val="Akapitzlist"/>
              <w:spacing w:after="120"/>
              <w:ind w:left="0"/>
            </w:pPr>
            <w:r w:rsidRPr="008B62BE">
              <w:t>Rozwiązanie musi zapewniać skanowanie w czasie rzeczywistym otwieranych, zapisywanych i wykonywanych plików.</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pStyle w:val="Akapitzlist"/>
              <w:spacing w:after="120"/>
              <w:ind w:left="0"/>
            </w:pPr>
            <w:r w:rsidRPr="008B62BE">
              <w:t>Rozwiązanie musi zapewniać skanowanie całego dysku, wybranych katalogów lub pojedynczych plików "na żądanie" lub według harmonogramu.</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pStyle w:val="Akapitzlist"/>
              <w:spacing w:after="120"/>
              <w:ind w:left="0"/>
            </w:pPr>
            <w:r w:rsidRPr="008B62BE">
              <w:t>Rozwiązanie musi zapewniać skanowanie plików spakowanych i skompresowanych oraz dysków sieciowych i dysków przenośnych.</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pStyle w:val="Akapitzlist"/>
              <w:spacing w:after="120"/>
              <w:ind w:left="0"/>
            </w:pPr>
            <w:r w:rsidRPr="008B62BE">
              <w:t xml:space="preserve">Rozwiązanie musi posiadać opcję umieszczenia na liście </w:t>
            </w:r>
            <w:proofErr w:type="spellStart"/>
            <w:r w:rsidRPr="008B62BE">
              <w:t>wykluczeń</w:t>
            </w:r>
            <w:proofErr w:type="spellEnd"/>
            <w:r w:rsidRPr="008B62BE">
              <w:t xml:space="preserve"> ze skanowania wybranych plików, katalogów lub plików na podstawie rozszerzenia, nazwy, sumy kontrolnej (SHA1) oraz lokalizacji pliku.</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autoSpaceDE w:val="0"/>
              <w:autoSpaceDN w:val="0"/>
              <w:adjustRightInd w:val="0"/>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Rozwiązanie musi zapewniać skanowanie i oczyszczanie poczty przychodzącej POP3 i IMAP „w locie” (w czasie rzeczywistym), zanim zostanie dostarczona do klienta pocztowego, zainstalowanego na stacji roboczej (niezależnie od konkretnego klienta pocztowego).</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Rozwiązanie musi zapewniać skanowanie ruchu sieciowego wewnątrz szyfrowanych protokołów HTTPS, POP3S, IMAPS.</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autoSpaceDE w:val="0"/>
              <w:autoSpaceDN w:val="0"/>
              <w:adjustRightInd w:val="0"/>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Rozwiązanie musi posiadać wbudowane dwa niezależne moduły heurystyczne – jeden wykorzystujący pasywne metody heurystyczne i drugi wykorzystujący aktywne metody heurystyczne oraz elementy sztucznej inteligencji. Musi istnieć możliwość wyboru, z jaką heurystyka ma odbywać się skanowanie – z użyciem jednej lub obu metod jednocześnie.</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autoSpaceDE w:val="0"/>
              <w:autoSpaceDN w:val="0"/>
              <w:adjustRightInd w:val="0"/>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 xml:space="preserve">Rozwiązanie musi zapewniać blokowanie zewnętrznych nośników danych na stacji w tym przynajmniej: Pamięci masowych, optycznych pamięci masowych, pamięci masowych </w:t>
            </w:r>
            <w:proofErr w:type="spellStart"/>
            <w:r w:rsidRPr="008B62BE">
              <w:rPr>
                <w:rFonts w:ascii="Times New Roman" w:hAnsi="Times New Roman" w:cs="Times New Roman"/>
                <w:sz w:val="20"/>
                <w:szCs w:val="20"/>
              </w:rPr>
              <w:t>Firewire</w:t>
            </w:r>
            <w:proofErr w:type="spellEnd"/>
            <w:r w:rsidRPr="008B62BE">
              <w:rPr>
                <w:rFonts w:ascii="Times New Roman" w:hAnsi="Times New Roman" w:cs="Times New Roman"/>
                <w:sz w:val="20"/>
                <w:szCs w:val="20"/>
              </w:rPr>
              <w:t>, urządzeń do tworzenia obrazów, drukarek USB, urządzeń Bluetooth, czytników kart inteligentnych, modemów, portów LPT/COM oraz urządzeń przenośnych.</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Height w:val="871"/>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Rozwiązanie musi posiadać funkcję blokowania nośników wymiennych, bądź grup urządzeń ma umożliwiać użytkownikowi tworzenie reguł dla podłączanych urządzeń minimum w oparciu o typ, numer seryjny, dostawcę lub model urządzenia.</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pStyle w:val="Akapitzlist"/>
              <w:spacing w:after="120"/>
              <w:ind w:left="0"/>
            </w:pPr>
            <w:r w:rsidRPr="008B62BE">
              <w:t>Moduł HIPS musi posiadać możliwość pracy co najmniej w pięciu trybach:</w:t>
            </w:r>
          </w:p>
          <w:p w:rsidR="008B62BE" w:rsidRPr="008B62BE" w:rsidRDefault="008B62BE" w:rsidP="008B62BE">
            <w:pPr>
              <w:pStyle w:val="Akapitzlist"/>
              <w:spacing w:after="120"/>
              <w:ind w:left="0"/>
            </w:pPr>
            <w:r w:rsidRPr="008B62BE">
              <w:t>• tryb automatyczny z regułami, gdzie program automatycznie tworzy i wykorzystuje reguły wraz z możliwością wykorzystania reguł utworzonych przez użytkownika,</w:t>
            </w:r>
          </w:p>
          <w:p w:rsidR="008B62BE" w:rsidRPr="008B62BE" w:rsidRDefault="008B62BE" w:rsidP="008B62BE">
            <w:pPr>
              <w:pStyle w:val="Akapitzlist"/>
              <w:spacing w:after="120"/>
              <w:ind w:left="0"/>
            </w:pPr>
            <w:r w:rsidRPr="008B62BE">
              <w:t>• tryb interaktywny, w którym to rozwiązanie pyta użytkownika o akcję w przypadku wykrycia aktywności w systemie,</w:t>
            </w:r>
          </w:p>
          <w:p w:rsidR="008B62BE" w:rsidRPr="008B62BE" w:rsidRDefault="008B62BE" w:rsidP="008B62BE">
            <w:pPr>
              <w:pStyle w:val="Akapitzlist"/>
              <w:spacing w:after="120"/>
              <w:ind w:left="0"/>
            </w:pPr>
            <w:r w:rsidRPr="008B62BE">
              <w:t>• tryb oparty na regułach, gdzie zastosowanie mają jedynie reguły utworzone przez użytkownika,</w:t>
            </w:r>
          </w:p>
          <w:p w:rsidR="008B62BE" w:rsidRPr="008B62BE" w:rsidRDefault="008B62BE" w:rsidP="008B62BE">
            <w:pPr>
              <w:pStyle w:val="Akapitzlist"/>
              <w:spacing w:after="120"/>
              <w:ind w:left="0"/>
            </w:pPr>
            <w:r w:rsidRPr="008B62BE">
              <w:t>• tryb uczenia się, w którym rozwiązanie uczy się aktywności systemu i użytkownika oraz tworzy odpowiednie reguły w czasie określonym przez użytkownika,</w:t>
            </w:r>
          </w:p>
          <w:p w:rsidR="008B62BE" w:rsidRPr="008B62BE" w:rsidRDefault="008B62BE" w:rsidP="008B62BE">
            <w:pPr>
              <w:pStyle w:val="Akapitzlist"/>
              <w:spacing w:after="120"/>
              <w:ind w:left="0"/>
            </w:pPr>
            <w:r w:rsidRPr="008B62BE">
              <w:t>• tryb inteligentny, w którym rozwiązanie będzie powiadamiało wyłącznie o szczególnie podejrzanych zdarzeniach.</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autoSpaceDE w:val="0"/>
              <w:autoSpaceDN w:val="0"/>
              <w:adjustRightInd w:val="0"/>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 xml:space="preserve">Rozwiązanie musi być wyposażone we wbudowaną funkcję, która wygeneruje pełny raport na temat stacji, na której zostało zainstalowane, zawierający co najmniej: zainstalowane aplikacje, usługi systemowe, informacje o systemie operacyjnym i sprzęcie, aktywne procesy i połączenia sieciowe, harmonogram systemu operacyjnego, pliki </w:t>
            </w:r>
            <w:proofErr w:type="spellStart"/>
            <w:r w:rsidRPr="008B62BE">
              <w:rPr>
                <w:rFonts w:ascii="Times New Roman" w:hAnsi="Times New Roman" w:cs="Times New Roman"/>
                <w:sz w:val="20"/>
                <w:szCs w:val="20"/>
              </w:rPr>
              <w:t>hosts</w:t>
            </w:r>
            <w:proofErr w:type="spellEnd"/>
            <w:r w:rsidRPr="008B62BE">
              <w:rPr>
                <w:rFonts w:ascii="Times New Roman" w:hAnsi="Times New Roman" w:cs="Times New Roman"/>
                <w:sz w:val="20"/>
                <w:szCs w:val="20"/>
              </w:rPr>
              <w:t xml:space="preserve"> i sterowniki. Funkcja generująca taki raport musi posiadać możliwości filtrowania.</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pStyle w:val="Akapitzlist"/>
              <w:spacing w:after="120"/>
              <w:ind w:left="0"/>
            </w:pPr>
            <w:r w:rsidRPr="008B62BE">
              <w:t>Rozwiązanie musi posiadać automatyczną, inkrementacyjną aktualizację silnika detekcji.</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autoSpaceDE w:val="0"/>
              <w:autoSpaceDN w:val="0"/>
              <w:adjustRightInd w:val="0"/>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 xml:space="preserve">Rozwiązanie musi posiadać tylko jeden proces uruchamiany w pamięci, z którego korzystają wszystkie funkcje systemu (antywirus, </w:t>
            </w:r>
            <w:proofErr w:type="spellStart"/>
            <w:r w:rsidRPr="008B62BE">
              <w:rPr>
                <w:rFonts w:ascii="Times New Roman" w:hAnsi="Times New Roman" w:cs="Times New Roman"/>
                <w:sz w:val="20"/>
                <w:szCs w:val="20"/>
              </w:rPr>
              <w:t>antyspyware</w:t>
            </w:r>
            <w:proofErr w:type="spellEnd"/>
            <w:r w:rsidRPr="008B62BE">
              <w:rPr>
                <w:rFonts w:ascii="Times New Roman" w:hAnsi="Times New Roman" w:cs="Times New Roman"/>
                <w:sz w:val="20"/>
                <w:szCs w:val="20"/>
              </w:rPr>
              <w:t>, metody heurystyczne).</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Rozwiązanie musi posiadać funkcjonalność skanera UEFI, który chroni użytkownika poprzez wykrywanie i blokowanie zagrożeń, atakujących jeszcze przed uruchomieniem systemu operacyjnego.</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Zapora osobista rozwiązania musi pracować co najmniej w czterech trybach:</w:t>
            </w:r>
          </w:p>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 xml:space="preserve"> • tryb automatyczny – rozwiązanie blokuje cały ruch przychodzący i zezwala tylko na połączenia wychodzące,</w:t>
            </w:r>
          </w:p>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 xml:space="preserve"> • tryb interaktywny – rozwiązanie pyta się o każde nowo nawiązywane połączenie,</w:t>
            </w:r>
          </w:p>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 xml:space="preserve"> • tryb oparty na regułach – rozwiązanie blokuje cały ruch przychodzący i wychodzący, zezwalając tylko na połączenia skonfigurowane przez administratora,</w:t>
            </w:r>
          </w:p>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 xml:space="preserve"> • tryb uczenia się – rozwiązanie automatycznie tworzy nowe reguły zezwalające na połączenia przychodzące i wychodzące.</w:t>
            </w:r>
          </w:p>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Administrator musi posiadać możliwość konfigurowania czasu działania trybu.</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 xml:space="preserve">Rozwiązanie musi oceniać reguły zapory systemu Windows. </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Rozwiązanie musi posiadać możliwość tworzenia list sieci zaufanych.</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spacing w:after="120" w:line="240" w:lineRule="auto"/>
              <w:rPr>
                <w:rFonts w:ascii="Times New Roman" w:hAnsi="Times New Roman" w:cs="Times New Roman"/>
                <w:sz w:val="20"/>
                <w:szCs w:val="20"/>
              </w:rPr>
            </w:pPr>
            <w:r w:rsidRPr="008B62BE">
              <w:rPr>
                <w:rFonts w:ascii="Times New Roman" w:hAnsi="Times New Roman" w:cs="Times New Roman"/>
                <w:sz w:val="20"/>
                <w:szCs w:val="20"/>
              </w:rPr>
              <w:t>Rozwiązanie musi posiadać możliwość dezaktywacji funkcji zapory sieciowej poprzez trwałe wyłączenie.</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Rozwiązanie musi posiadać możliwość określenia w regułach zapory osobistej kierunku ruchu, portu lub zakresu portów, protokołu, aplikacji, usługi i adresu lub zakresu adresów komputera lokalnego lub/i zdalnego.</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Rozwiązanie musi posiadać możliwość wyboru jednej z trzech akcji w trakcie tworzenia reguł w trybie interaktywnym: zezwól, zablokuj i pytaj.</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pStyle w:val="Akapitzlist"/>
              <w:spacing w:after="120"/>
              <w:ind w:left="0"/>
            </w:pPr>
            <w:r w:rsidRPr="008B62BE">
              <w:t>Rozwiązanie musi być wyposażone w moduł bezpiecznej przeglądarki.</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pStyle w:val="Akapitzlist"/>
              <w:spacing w:after="120"/>
              <w:ind w:left="0"/>
            </w:pPr>
            <w:r w:rsidRPr="008B62BE">
              <w:t>Przeglądarka musi automatycznie szyfrować wszelkie dane wprowadzane przez użytkownika.</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Praca w bezpiecznej przeglądarce musi być wyróżniona poprzez odpowiedni kolor ramki przeglądarki oraz informację na ramce przeglądarki.</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pStyle w:val="Akapitzlist"/>
              <w:spacing w:after="120"/>
              <w:ind w:left="0"/>
            </w:pPr>
            <w:r w:rsidRPr="008B62BE">
              <w:t>Rozwiązanie musi być wyposażone w zintegrowany moduł kontroli dostępu do stron internetowych.</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pStyle w:val="Akapitzlist"/>
              <w:spacing w:after="120"/>
              <w:ind w:left="0"/>
            </w:pPr>
            <w:r w:rsidRPr="008B62BE">
              <w:t>Rozwiązanie musi posiadać możliwość filtrowania adresów URL w oparciu o co najmniej 140 kategorii i podkategorii.</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Rozwiązanie musi zapewniać ochronę przed zagrożeniami 0-day.</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Rozwiązanie musi wykorzystywać do działania chmurę producenta.</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Rozwiązanie musi posiadać możliwość określenia, jakie pliki mają zostać przesłane do chmury automatycznie, w tym archiwa, skrypty, pliki wykonywalne, możliwy spam, dokumenty oraz inne pliki typu JAR, REG, MSI.</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Administrator musi mieć możliwość zdefiniowania, po jakim czasie przesłane pliki muszą zostać usunięte z serwerów producenta.</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Administrator musi mieć możliwość zdefiniowania maksymalnego rozmiaru przesyłanych próbek.</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 xml:space="preserve">Rozwiązanie musi pozwalać na utworzenie listy </w:t>
            </w:r>
            <w:proofErr w:type="spellStart"/>
            <w:r w:rsidRPr="008B62BE">
              <w:rPr>
                <w:rFonts w:ascii="Times New Roman" w:hAnsi="Times New Roman" w:cs="Times New Roman"/>
                <w:sz w:val="20"/>
                <w:szCs w:val="20"/>
              </w:rPr>
              <w:t>wykluczeń</w:t>
            </w:r>
            <w:proofErr w:type="spellEnd"/>
            <w:r w:rsidRPr="008B62BE">
              <w:rPr>
                <w:rFonts w:ascii="Times New Roman" w:hAnsi="Times New Roman" w:cs="Times New Roman"/>
                <w:sz w:val="20"/>
                <w:szCs w:val="20"/>
              </w:rPr>
              <w:t xml:space="preserve"> określonych plików lub folderów z przesyłania.</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Administrator musi mieć możliwość podejrzenia listy plików, które zostały przesłane do analizy.</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Przeanalizowane pliki do analizy muszą zostać odpowiednio oznaczone. Analiza pliku może zakończyć się z wynikiem oceniającym szkodliwość pliku.</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W przypadku serwerów pocztowych rozwiązanie musi posiadać możliwość wstrzymania dostarczania wiadomości do momentu zakończenia analizy próbki.</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 xml:space="preserve">Rozwiązanie pozwala na wysłanie dowolnej próbki do analizy przez użytkownika lub administratora, za pomocą wspieranego produktu. Administrator musi móc podejrzeć, jakie pliki zostały wysłane do analizy oraz przez kogo </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39"/>
              </w:numPr>
              <w:spacing w:after="120"/>
              <w:ind w:left="57" w:firstLine="0"/>
              <w:contextualSpacing/>
              <w:rPr>
                <w:b/>
                <w:bCs/>
              </w:rPr>
            </w:pPr>
          </w:p>
        </w:tc>
        <w:tc>
          <w:tcPr>
            <w:tcW w:w="7404" w:type="dxa"/>
          </w:tcPr>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W przypadku stacji roboczych rozwiązanie musi posiadać możliwość wstrzymania uruchamiania pobieranych plików za pośrednictwem przeglądarek internetowych, klientów poczty e-mail, z nośników wymiennych oraz wyodrębnionych z archiwum.</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gridAfter w:val="1"/>
          <w:wAfter w:w="14" w:type="dxa"/>
          <w:cantSplit/>
        </w:trPr>
        <w:tc>
          <w:tcPr>
            <w:tcW w:w="9261" w:type="dxa"/>
            <w:gridSpan w:val="3"/>
            <w:vAlign w:val="center"/>
          </w:tcPr>
          <w:p w:rsidR="008B62BE" w:rsidRPr="008B62BE" w:rsidRDefault="008B62BE" w:rsidP="008B62BE">
            <w:pPr>
              <w:spacing w:after="240" w:line="240" w:lineRule="auto"/>
              <w:jc w:val="center"/>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lastRenderedPageBreak/>
              <w:t>Ochrona serwera:</w:t>
            </w:r>
          </w:p>
        </w:tc>
      </w:tr>
      <w:tr w:rsidR="008B62BE" w:rsidRPr="008B62BE" w:rsidTr="008B62BE">
        <w:trPr>
          <w:cantSplit/>
        </w:trPr>
        <w:tc>
          <w:tcPr>
            <w:tcW w:w="462" w:type="dxa"/>
            <w:vAlign w:val="center"/>
          </w:tcPr>
          <w:p w:rsidR="008B62BE" w:rsidRPr="008B62BE" w:rsidRDefault="008B62BE" w:rsidP="008B62BE">
            <w:pPr>
              <w:pStyle w:val="Akapitzlist"/>
              <w:numPr>
                <w:ilvl w:val="0"/>
                <w:numId w:val="41"/>
              </w:numPr>
              <w:spacing w:after="120"/>
              <w:ind w:left="57" w:firstLine="0"/>
              <w:contextualSpacing/>
              <w:rPr>
                <w:b/>
                <w:bCs/>
              </w:rPr>
            </w:pPr>
          </w:p>
        </w:tc>
        <w:tc>
          <w:tcPr>
            <w:tcW w:w="7404" w:type="dxa"/>
          </w:tcPr>
          <w:p w:rsidR="008B62BE" w:rsidRPr="008B62BE" w:rsidRDefault="008B62BE" w:rsidP="008B62BE">
            <w:pPr>
              <w:pStyle w:val="Akapitzlist"/>
              <w:spacing w:after="120"/>
              <w:ind w:left="0"/>
            </w:pPr>
            <w:r w:rsidRPr="008B62BE">
              <w:t xml:space="preserve">Rozwiązanie musi wspierać systemy Microsoft Windows Server 2012 i nowszych oraz Linux, w tym co najmniej: </w:t>
            </w:r>
            <w:proofErr w:type="spellStart"/>
            <w:r w:rsidRPr="008B62BE">
              <w:t>RedHat</w:t>
            </w:r>
            <w:proofErr w:type="spellEnd"/>
            <w:r w:rsidRPr="008B62BE">
              <w:t xml:space="preserve"> Enterprise Linux (RHEL) 7 i 8, </w:t>
            </w:r>
            <w:proofErr w:type="spellStart"/>
            <w:r w:rsidRPr="008B62BE">
              <w:t>CentOS</w:t>
            </w:r>
            <w:proofErr w:type="spellEnd"/>
            <w:r w:rsidRPr="008B62BE">
              <w:t xml:space="preserve"> 7 i 8, </w:t>
            </w:r>
            <w:proofErr w:type="spellStart"/>
            <w:r w:rsidRPr="008B62BE">
              <w:t>Ubuntu</w:t>
            </w:r>
            <w:proofErr w:type="spellEnd"/>
            <w:r w:rsidRPr="008B62BE">
              <w:t xml:space="preserve"> Server 16.04 LTS i nowsze, </w:t>
            </w:r>
            <w:proofErr w:type="spellStart"/>
            <w:r w:rsidRPr="008B62BE">
              <w:t>Debian</w:t>
            </w:r>
            <w:proofErr w:type="spellEnd"/>
            <w:r w:rsidRPr="008B62BE">
              <w:t xml:space="preserve"> 9, </w:t>
            </w:r>
            <w:proofErr w:type="spellStart"/>
            <w:r w:rsidRPr="008B62BE">
              <w:t>Debian</w:t>
            </w:r>
            <w:proofErr w:type="spellEnd"/>
            <w:r w:rsidRPr="008B62BE">
              <w:t xml:space="preserve"> 10, SUSE Linux Enterprise Server (SLES) 12, SUSE Linux Enterprise Server (SLES) 15, Oracle Linux oraz Amazon Linux.</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1"/>
              </w:numPr>
              <w:spacing w:after="120"/>
              <w:ind w:left="57" w:firstLine="0"/>
              <w:contextualSpacing/>
              <w:rPr>
                <w:b/>
                <w:bCs/>
              </w:rPr>
            </w:pPr>
          </w:p>
        </w:tc>
        <w:tc>
          <w:tcPr>
            <w:tcW w:w="7404" w:type="dxa"/>
          </w:tcPr>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Rozwiązanie musi zabezpieczać przed wirusami, robakami i innymi zagrożeniami.</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1"/>
              </w:numPr>
              <w:spacing w:after="120"/>
              <w:ind w:left="57" w:firstLine="0"/>
              <w:contextualSpacing/>
              <w:rPr>
                <w:b/>
                <w:bCs/>
              </w:rPr>
            </w:pPr>
          </w:p>
        </w:tc>
        <w:tc>
          <w:tcPr>
            <w:tcW w:w="7404" w:type="dxa"/>
          </w:tcPr>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 xml:space="preserve">Rozwiązanie musi zapewniać wykrywanie i usuwanie niebezpiecznych aplikacji typu </w:t>
            </w:r>
            <w:proofErr w:type="spellStart"/>
            <w:r w:rsidRPr="008B62BE">
              <w:rPr>
                <w:rFonts w:ascii="Times New Roman" w:hAnsi="Times New Roman" w:cs="Times New Roman"/>
                <w:sz w:val="20"/>
                <w:szCs w:val="20"/>
              </w:rPr>
              <w:t>adware</w:t>
            </w:r>
            <w:proofErr w:type="spellEnd"/>
            <w:r w:rsidRPr="008B62BE">
              <w:rPr>
                <w:rFonts w:ascii="Times New Roman" w:hAnsi="Times New Roman" w:cs="Times New Roman"/>
                <w:sz w:val="20"/>
                <w:szCs w:val="20"/>
              </w:rPr>
              <w:t xml:space="preserve">, spyware, dialer, </w:t>
            </w:r>
            <w:proofErr w:type="spellStart"/>
            <w:r w:rsidRPr="008B62BE">
              <w:rPr>
                <w:rFonts w:ascii="Times New Roman" w:hAnsi="Times New Roman" w:cs="Times New Roman"/>
                <w:sz w:val="20"/>
                <w:szCs w:val="20"/>
              </w:rPr>
              <w:t>phishing</w:t>
            </w:r>
            <w:proofErr w:type="spellEnd"/>
            <w:r w:rsidRPr="008B62BE">
              <w:rPr>
                <w:rFonts w:ascii="Times New Roman" w:hAnsi="Times New Roman" w:cs="Times New Roman"/>
                <w:sz w:val="20"/>
                <w:szCs w:val="20"/>
              </w:rPr>
              <w:t xml:space="preserve">, narzędzi </w:t>
            </w:r>
            <w:proofErr w:type="spellStart"/>
            <w:r w:rsidRPr="008B62BE">
              <w:rPr>
                <w:rFonts w:ascii="Times New Roman" w:hAnsi="Times New Roman" w:cs="Times New Roman"/>
                <w:sz w:val="20"/>
                <w:szCs w:val="20"/>
              </w:rPr>
              <w:t>hakerskich</w:t>
            </w:r>
            <w:proofErr w:type="spellEnd"/>
            <w:r w:rsidRPr="008B62BE">
              <w:rPr>
                <w:rFonts w:ascii="Times New Roman" w:hAnsi="Times New Roman" w:cs="Times New Roman"/>
                <w:sz w:val="20"/>
                <w:szCs w:val="20"/>
              </w:rPr>
              <w:t xml:space="preserve">, </w:t>
            </w:r>
            <w:proofErr w:type="spellStart"/>
            <w:r w:rsidRPr="008B62BE">
              <w:rPr>
                <w:rFonts w:ascii="Times New Roman" w:hAnsi="Times New Roman" w:cs="Times New Roman"/>
                <w:sz w:val="20"/>
                <w:szCs w:val="20"/>
              </w:rPr>
              <w:t>backdoor</w:t>
            </w:r>
            <w:proofErr w:type="spellEnd"/>
            <w:r w:rsidRPr="008B62BE">
              <w:rPr>
                <w:rFonts w:ascii="Times New Roman" w:hAnsi="Times New Roman" w:cs="Times New Roman"/>
                <w:sz w:val="20"/>
                <w:szCs w:val="20"/>
              </w:rPr>
              <w:t>.</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1"/>
              </w:numPr>
              <w:spacing w:after="120"/>
              <w:ind w:left="57" w:firstLine="0"/>
              <w:contextualSpacing/>
              <w:rPr>
                <w:b/>
                <w:bCs/>
              </w:rPr>
            </w:pPr>
          </w:p>
        </w:tc>
        <w:tc>
          <w:tcPr>
            <w:tcW w:w="7404" w:type="dxa"/>
          </w:tcPr>
          <w:p w:rsidR="008B62BE" w:rsidRPr="008B62BE" w:rsidRDefault="008B62BE" w:rsidP="008B62BE">
            <w:pPr>
              <w:pStyle w:val="Akapitzlist"/>
              <w:spacing w:after="120"/>
              <w:ind w:left="0"/>
            </w:pPr>
            <w:r w:rsidRPr="008B62BE">
              <w:t>Rozwiązanie musi zapewniać możliwość skanowania dysków sieciowych typu NAS.</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1"/>
              </w:numPr>
              <w:spacing w:after="120"/>
              <w:ind w:left="57" w:firstLine="0"/>
              <w:contextualSpacing/>
              <w:rPr>
                <w:b/>
                <w:bCs/>
              </w:rPr>
            </w:pPr>
          </w:p>
        </w:tc>
        <w:tc>
          <w:tcPr>
            <w:tcW w:w="7404" w:type="dxa"/>
          </w:tcPr>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Rozwiązanie musi posiadać wbudowane dwa niezależne moduły heurystyczne – jeden wykorzystujący pasywne metody heurystyczne i drugi wykorzystujący aktywne metody heurystyczne oraz elementy sztucznej inteligencji. Rozwiązanie musi istnieć możliwość wyboru, z jaką heurystyka ma odbywać się skanowanie – z użyciem jednej lub obu metod jednocześnie.</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1"/>
              </w:numPr>
              <w:spacing w:after="120"/>
              <w:ind w:left="57" w:firstLine="0"/>
              <w:contextualSpacing/>
              <w:rPr>
                <w:b/>
                <w:bCs/>
              </w:rPr>
            </w:pPr>
          </w:p>
        </w:tc>
        <w:tc>
          <w:tcPr>
            <w:tcW w:w="7404" w:type="dxa"/>
          </w:tcPr>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Rozwiązanie musi wspierać automatyczną aktualizację silnika detekcji.</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1"/>
              </w:numPr>
              <w:spacing w:after="120"/>
              <w:ind w:left="57" w:firstLine="0"/>
              <w:contextualSpacing/>
              <w:rPr>
                <w:b/>
                <w:bCs/>
              </w:rPr>
            </w:pPr>
          </w:p>
        </w:tc>
        <w:tc>
          <w:tcPr>
            <w:tcW w:w="7404" w:type="dxa"/>
          </w:tcPr>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Rozwiązanie musi posiadać możliwość wykluczania ze skanowania procesów.</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1"/>
              </w:numPr>
              <w:spacing w:after="120"/>
              <w:ind w:left="57" w:firstLine="0"/>
              <w:contextualSpacing/>
              <w:rPr>
                <w:b/>
                <w:bCs/>
              </w:rPr>
            </w:pPr>
          </w:p>
        </w:tc>
        <w:tc>
          <w:tcPr>
            <w:tcW w:w="7404" w:type="dxa"/>
          </w:tcPr>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Rozwiązanie musi posiadać możliwość określenia typu podejrzanych plików, jakie będą przesyłane do producenta, w tym co najmniej pliki wykonywalne, archiwa, skrypty, dokumenty.</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gridAfter w:val="1"/>
          <w:wAfter w:w="14" w:type="dxa"/>
          <w:cantSplit/>
        </w:trPr>
        <w:tc>
          <w:tcPr>
            <w:tcW w:w="9261" w:type="dxa"/>
            <w:gridSpan w:val="3"/>
            <w:vAlign w:val="center"/>
          </w:tcPr>
          <w:p w:rsidR="008B62BE" w:rsidRPr="008B62BE" w:rsidRDefault="008B62BE" w:rsidP="008B62BE">
            <w:pPr>
              <w:jc w:val="center"/>
              <w:rPr>
                <w:rFonts w:ascii="Times New Roman" w:hAnsi="Times New Roman" w:cs="Times New Roman"/>
                <w:b/>
                <w:bCs/>
                <w:sz w:val="20"/>
                <w:szCs w:val="20"/>
                <w:lang w:eastAsia="pl-PL"/>
              </w:rPr>
            </w:pPr>
            <w:r w:rsidRPr="008B62BE">
              <w:rPr>
                <w:rFonts w:ascii="Times New Roman" w:hAnsi="Times New Roman" w:cs="Times New Roman"/>
                <w:b/>
                <w:sz w:val="20"/>
                <w:szCs w:val="20"/>
              </w:rPr>
              <w:t>Dodatkowe wymagania dla ochrony serwerów Windows:</w:t>
            </w:r>
          </w:p>
        </w:tc>
      </w:tr>
      <w:tr w:rsidR="008B62BE" w:rsidRPr="008B62BE" w:rsidTr="008B62BE">
        <w:trPr>
          <w:cantSplit/>
        </w:trPr>
        <w:tc>
          <w:tcPr>
            <w:tcW w:w="462" w:type="dxa"/>
            <w:vAlign w:val="center"/>
          </w:tcPr>
          <w:p w:rsidR="008B62BE" w:rsidRPr="008B62BE" w:rsidRDefault="008B62BE" w:rsidP="008B62BE">
            <w:pPr>
              <w:pStyle w:val="Akapitzlist"/>
              <w:numPr>
                <w:ilvl w:val="0"/>
                <w:numId w:val="42"/>
              </w:numPr>
              <w:spacing w:after="120"/>
              <w:ind w:left="57" w:firstLine="0"/>
              <w:contextualSpacing/>
              <w:rPr>
                <w:b/>
                <w:bCs/>
              </w:rPr>
            </w:pPr>
          </w:p>
        </w:tc>
        <w:tc>
          <w:tcPr>
            <w:tcW w:w="7404" w:type="dxa"/>
          </w:tcPr>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Rozwiązanie musi posiadać możliwość skanowania plików i folderów, znajdujących się w usłudze chmurowej OneDrive.</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2"/>
              </w:numPr>
              <w:spacing w:after="120"/>
              <w:ind w:left="57" w:firstLine="0"/>
              <w:contextualSpacing/>
              <w:rPr>
                <w:b/>
                <w:bCs/>
              </w:rPr>
            </w:pPr>
          </w:p>
        </w:tc>
        <w:tc>
          <w:tcPr>
            <w:tcW w:w="7404" w:type="dxa"/>
          </w:tcPr>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Rozwiązanie musi posiadać system zapobiegania włamaniom na hoście (HIPS).</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2"/>
              </w:numPr>
              <w:spacing w:after="120"/>
              <w:ind w:left="57" w:firstLine="0"/>
              <w:contextualSpacing/>
              <w:rPr>
                <w:b/>
                <w:bCs/>
              </w:rPr>
            </w:pPr>
          </w:p>
        </w:tc>
        <w:tc>
          <w:tcPr>
            <w:tcW w:w="7404" w:type="dxa"/>
          </w:tcPr>
          <w:p w:rsidR="008B62BE" w:rsidRPr="008B62BE" w:rsidRDefault="008B62BE" w:rsidP="008B62BE">
            <w:pPr>
              <w:pStyle w:val="Akapitzlist"/>
              <w:spacing w:after="120"/>
              <w:ind w:left="0"/>
            </w:pPr>
            <w:r w:rsidRPr="008B62BE">
              <w:t>Rozwiązanie musi posiadać funkcjonalność skanera UEFI, który chroni użytkownika poprzez wykrywanie i blokowanie zagrożeń, atakujących jeszcze przed uruchomieniem systemu operacyjnego.</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2"/>
              </w:numPr>
              <w:spacing w:after="120"/>
              <w:ind w:left="57" w:firstLine="0"/>
              <w:contextualSpacing/>
              <w:rPr>
                <w:b/>
                <w:bCs/>
              </w:rPr>
            </w:pPr>
          </w:p>
        </w:tc>
        <w:tc>
          <w:tcPr>
            <w:tcW w:w="7404" w:type="dxa"/>
          </w:tcPr>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Rozwiązanie musi zapewniać administratorowi blokowanie zewnętrznych nośników danych na stacji w tym przynajmniej: pamięci masowych, urządzeń do tworzenia obrazów, drukarek USB, urządzeń Bluetooth, czytników kart inteligentnych, modemów, portów LPT/COM oraz urządzeń przenośnych.</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2"/>
              </w:numPr>
              <w:spacing w:after="120"/>
              <w:ind w:left="57" w:firstLine="0"/>
              <w:contextualSpacing/>
              <w:rPr>
                <w:b/>
                <w:bCs/>
              </w:rPr>
            </w:pPr>
          </w:p>
        </w:tc>
        <w:tc>
          <w:tcPr>
            <w:tcW w:w="7404" w:type="dxa"/>
          </w:tcPr>
          <w:p w:rsidR="008B62BE" w:rsidRPr="008B62BE" w:rsidRDefault="008B62BE" w:rsidP="008B62BE">
            <w:pPr>
              <w:pStyle w:val="Akapitzlist"/>
              <w:spacing w:after="120"/>
              <w:ind w:left="0"/>
            </w:pPr>
            <w:r w:rsidRPr="008B62BE">
              <w:t>Rozwiązanie musi automatyczne wykrywać usługi zainstalowane na serwerze i tworzyć dla nich odpowiednie wyjątki.</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2"/>
              </w:numPr>
              <w:spacing w:after="120"/>
              <w:ind w:left="57" w:firstLine="0"/>
              <w:contextualSpacing/>
              <w:rPr>
                <w:b/>
                <w:bCs/>
              </w:rPr>
            </w:pPr>
          </w:p>
        </w:tc>
        <w:tc>
          <w:tcPr>
            <w:tcW w:w="7404" w:type="dxa"/>
          </w:tcPr>
          <w:p w:rsidR="008B62BE" w:rsidRPr="008B62BE" w:rsidRDefault="008B62BE" w:rsidP="008B62BE">
            <w:pPr>
              <w:pStyle w:val="Akapitzlist"/>
              <w:spacing w:after="120"/>
              <w:ind w:left="0"/>
            </w:pPr>
            <w:r w:rsidRPr="008B62BE">
              <w:t>Rozwiązanie musi posiadać wbudowany system IDS z detekcją prób ataków, anomalii w pracy sieci oraz wykrywaniem aktywności wirusów sieciowych.</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2"/>
              </w:numPr>
              <w:spacing w:after="120"/>
              <w:ind w:left="57" w:firstLine="0"/>
              <w:contextualSpacing/>
              <w:rPr>
                <w:b/>
                <w:bCs/>
              </w:rPr>
            </w:pPr>
          </w:p>
        </w:tc>
        <w:tc>
          <w:tcPr>
            <w:tcW w:w="7404" w:type="dxa"/>
          </w:tcPr>
          <w:p w:rsidR="008B62BE" w:rsidRPr="008B62BE" w:rsidRDefault="008B62BE" w:rsidP="008B62BE">
            <w:pPr>
              <w:pStyle w:val="Akapitzlist"/>
              <w:spacing w:after="120"/>
              <w:ind w:left="0"/>
            </w:pPr>
            <w:r w:rsidRPr="008B62BE">
              <w:t>Rozwiązanie musi zapewniać możliwość dodawania wyjątków dla systemu IDS, co najmniej w oparciu o występujący alert, kierunek, aplikacje, czynność oraz adres IP.</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2"/>
              </w:numPr>
              <w:spacing w:after="120"/>
              <w:ind w:left="57" w:firstLine="0"/>
              <w:contextualSpacing/>
              <w:rPr>
                <w:b/>
                <w:bCs/>
              </w:rPr>
            </w:pPr>
          </w:p>
        </w:tc>
        <w:tc>
          <w:tcPr>
            <w:tcW w:w="7404" w:type="dxa"/>
          </w:tcPr>
          <w:p w:rsidR="008B62BE" w:rsidRPr="008B62BE" w:rsidRDefault="008B62BE" w:rsidP="008B62BE">
            <w:pPr>
              <w:pStyle w:val="Akapitzlist"/>
              <w:spacing w:after="120"/>
              <w:ind w:left="0"/>
            </w:pPr>
            <w:r w:rsidRPr="008B62BE">
              <w:t xml:space="preserve">Rozwiązanie musi posiadać ochronę przed oprogramowaniem wymuszającym okup za pomocą dedykowanego modułu. </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gridAfter w:val="1"/>
          <w:wAfter w:w="14" w:type="dxa"/>
          <w:cantSplit/>
        </w:trPr>
        <w:tc>
          <w:tcPr>
            <w:tcW w:w="9261" w:type="dxa"/>
            <w:gridSpan w:val="3"/>
            <w:vAlign w:val="center"/>
          </w:tcPr>
          <w:p w:rsidR="008B62BE" w:rsidRPr="008B62BE" w:rsidRDefault="008B62BE" w:rsidP="008B62BE">
            <w:pPr>
              <w:spacing w:after="240" w:line="240" w:lineRule="auto"/>
              <w:jc w:val="center"/>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Dodatkowe wymagania dla ochrony serwerów Linux:</w:t>
            </w:r>
          </w:p>
        </w:tc>
      </w:tr>
      <w:tr w:rsidR="008B62BE" w:rsidRPr="008B62BE" w:rsidTr="008B62BE">
        <w:trPr>
          <w:cantSplit/>
        </w:trPr>
        <w:tc>
          <w:tcPr>
            <w:tcW w:w="462" w:type="dxa"/>
            <w:vAlign w:val="center"/>
          </w:tcPr>
          <w:p w:rsidR="008B62BE" w:rsidRPr="008B62BE" w:rsidRDefault="008B62BE" w:rsidP="008B62BE">
            <w:pPr>
              <w:pStyle w:val="Akapitzlist"/>
              <w:numPr>
                <w:ilvl w:val="0"/>
                <w:numId w:val="43"/>
              </w:numPr>
              <w:spacing w:after="120"/>
              <w:ind w:left="57" w:firstLine="0"/>
              <w:contextualSpacing/>
              <w:rPr>
                <w:b/>
                <w:bCs/>
              </w:rPr>
            </w:pPr>
          </w:p>
        </w:tc>
        <w:tc>
          <w:tcPr>
            <w:tcW w:w="7404" w:type="dxa"/>
          </w:tcPr>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Rozwiązanie musi pozwalać na uruchomienie lokalnej konsoli administracyjnej, działającej z poziomu przeglądarki internetowej.</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3"/>
              </w:numPr>
              <w:spacing w:after="120"/>
              <w:ind w:left="57" w:firstLine="0"/>
              <w:contextualSpacing/>
              <w:rPr>
                <w:b/>
                <w:bCs/>
              </w:rPr>
            </w:pPr>
          </w:p>
        </w:tc>
        <w:tc>
          <w:tcPr>
            <w:tcW w:w="7404" w:type="dxa"/>
          </w:tcPr>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Lokalna konsola administracyjna nie może wymagać do swojej pracy, uruchomienia i instalacji dodatkowego rozwiązania w postaci usługi serwera Web.</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3"/>
              </w:numPr>
              <w:spacing w:after="120"/>
              <w:ind w:left="57" w:firstLine="0"/>
              <w:contextualSpacing/>
              <w:rPr>
                <w:b/>
                <w:bCs/>
              </w:rPr>
            </w:pPr>
          </w:p>
        </w:tc>
        <w:tc>
          <w:tcPr>
            <w:tcW w:w="7404" w:type="dxa"/>
          </w:tcPr>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 xml:space="preserve">Rozwiązanie, do celów skanowania plików na macierzach NAS / SAN, musi w pełni wspierać rozwiązanie Dell EMC </w:t>
            </w:r>
            <w:proofErr w:type="spellStart"/>
            <w:r w:rsidRPr="008B62BE">
              <w:rPr>
                <w:rFonts w:ascii="Times New Roman" w:hAnsi="Times New Roman" w:cs="Times New Roman"/>
                <w:sz w:val="20"/>
                <w:szCs w:val="20"/>
              </w:rPr>
              <w:t>Isilon</w:t>
            </w:r>
            <w:proofErr w:type="spellEnd"/>
            <w:r w:rsidRPr="008B62BE">
              <w:rPr>
                <w:rFonts w:ascii="Times New Roman" w:hAnsi="Times New Roman" w:cs="Times New Roman"/>
                <w:sz w:val="20"/>
                <w:szCs w:val="20"/>
              </w:rPr>
              <w:t>.</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3"/>
              </w:numPr>
              <w:spacing w:after="120"/>
              <w:ind w:left="57" w:firstLine="0"/>
              <w:contextualSpacing/>
              <w:rPr>
                <w:b/>
                <w:bCs/>
              </w:rPr>
            </w:pPr>
          </w:p>
        </w:tc>
        <w:tc>
          <w:tcPr>
            <w:tcW w:w="7404" w:type="dxa"/>
          </w:tcPr>
          <w:p w:rsidR="008B62BE" w:rsidRPr="008B62BE" w:rsidRDefault="008B62BE" w:rsidP="008B62BE">
            <w:pPr>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Rozwiązanie musi działać w architekturze bazującej na technologii mikro-serwisów. Funkcjonalność ta musi zapewniać podwyższony poziom stabilności, w przypadku awarii jednego z komponentów rozwiązania, nie spowoduje to przerwania pracy całego procesu, a jedynie wymusi restart zawieszonego mikro-serwisu.</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gridAfter w:val="1"/>
          <w:wAfter w:w="14" w:type="dxa"/>
          <w:cantSplit/>
        </w:trPr>
        <w:tc>
          <w:tcPr>
            <w:tcW w:w="9261" w:type="dxa"/>
            <w:gridSpan w:val="3"/>
            <w:vAlign w:val="center"/>
          </w:tcPr>
          <w:p w:rsidR="008B62BE" w:rsidRPr="008B62BE" w:rsidRDefault="008B62BE" w:rsidP="008B62BE">
            <w:pPr>
              <w:jc w:val="center"/>
              <w:rPr>
                <w:rFonts w:ascii="Times New Roman" w:hAnsi="Times New Roman" w:cs="Times New Roman"/>
                <w:b/>
                <w:bCs/>
                <w:sz w:val="20"/>
                <w:szCs w:val="20"/>
                <w:lang w:eastAsia="pl-PL"/>
              </w:rPr>
            </w:pPr>
            <w:r w:rsidRPr="008B62BE">
              <w:rPr>
                <w:rFonts w:ascii="Times New Roman" w:hAnsi="Times New Roman" w:cs="Times New Roman"/>
                <w:b/>
                <w:sz w:val="20"/>
                <w:szCs w:val="20"/>
              </w:rPr>
              <w:lastRenderedPageBreak/>
              <w:t>Szyfrowanie:</w:t>
            </w:r>
          </w:p>
        </w:tc>
      </w:tr>
      <w:tr w:rsidR="008B62BE" w:rsidRPr="008B62BE" w:rsidTr="008B62BE">
        <w:trPr>
          <w:cantSplit/>
        </w:trPr>
        <w:tc>
          <w:tcPr>
            <w:tcW w:w="462" w:type="dxa"/>
            <w:vAlign w:val="center"/>
          </w:tcPr>
          <w:p w:rsidR="008B62BE" w:rsidRPr="008B62BE" w:rsidRDefault="008B62BE" w:rsidP="008B62BE">
            <w:pPr>
              <w:spacing w:after="120" w:line="240" w:lineRule="auto"/>
              <w:contextualSpacing/>
              <w:rPr>
                <w:rFonts w:ascii="Times New Roman" w:hAnsi="Times New Roman" w:cs="Times New Roman"/>
                <w:b/>
                <w:bCs/>
                <w:sz w:val="20"/>
                <w:szCs w:val="20"/>
              </w:rPr>
            </w:pPr>
            <w:r w:rsidRPr="008B62BE">
              <w:rPr>
                <w:rFonts w:ascii="Times New Roman" w:hAnsi="Times New Roman" w:cs="Times New Roman"/>
                <w:b/>
                <w:bCs/>
                <w:sz w:val="20"/>
                <w:szCs w:val="20"/>
              </w:rPr>
              <w:t>1</w:t>
            </w:r>
          </w:p>
        </w:tc>
        <w:tc>
          <w:tcPr>
            <w:tcW w:w="7404" w:type="dxa"/>
          </w:tcPr>
          <w:p w:rsidR="008B62BE" w:rsidRPr="008B62BE" w:rsidRDefault="008B62BE" w:rsidP="008B62BE">
            <w:pPr>
              <w:spacing w:after="120" w:line="240" w:lineRule="auto"/>
              <w:rPr>
                <w:rFonts w:ascii="Times New Roman" w:hAnsi="Times New Roman" w:cs="Times New Roman"/>
                <w:sz w:val="20"/>
                <w:szCs w:val="20"/>
              </w:rPr>
            </w:pPr>
            <w:r w:rsidRPr="008B62BE">
              <w:rPr>
                <w:rFonts w:ascii="Times New Roman" w:hAnsi="Times New Roman" w:cs="Times New Roman"/>
                <w:sz w:val="20"/>
                <w:szCs w:val="20"/>
              </w:rPr>
              <w:t>System szyfrowania danych musi wspierać instalację aplikacji klienckiej w środowisku Microsoft Windows 7/8/8.1/10/11 32-bit i 64-bit.</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spacing w:after="120" w:line="240" w:lineRule="auto"/>
              <w:contextualSpacing/>
              <w:rPr>
                <w:rFonts w:ascii="Times New Roman" w:hAnsi="Times New Roman" w:cs="Times New Roman"/>
                <w:b/>
                <w:bCs/>
                <w:sz w:val="20"/>
                <w:szCs w:val="20"/>
              </w:rPr>
            </w:pPr>
            <w:r w:rsidRPr="008B62BE">
              <w:rPr>
                <w:rFonts w:ascii="Times New Roman" w:hAnsi="Times New Roman" w:cs="Times New Roman"/>
                <w:b/>
                <w:bCs/>
                <w:sz w:val="20"/>
                <w:szCs w:val="20"/>
              </w:rPr>
              <w:t>2</w:t>
            </w:r>
          </w:p>
        </w:tc>
        <w:tc>
          <w:tcPr>
            <w:tcW w:w="7404" w:type="dxa"/>
          </w:tcPr>
          <w:p w:rsidR="008B62BE" w:rsidRPr="008B62BE" w:rsidRDefault="008B62BE" w:rsidP="008B62BE">
            <w:pPr>
              <w:pStyle w:val="Bezodstpw"/>
              <w:spacing w:after="120"/>
              <w:contextualSpacing/>
              <w:rPr>
                <w:rFonts w:ascii="Times New Roman" w:hAnsi="Times New Roman"/>
                <w:sz w:val="20"/>
                <w:szCs w:val="20"/>
              </w:rPr>
            </w:pPr>
            <w:r w:rsidRPr="008B62BE">
              <w:rPr>
                <w:rFonts w:ascii="Times New Roman" w:hAnsi="Times New Roman"/>
                <w:sz w:val="20"/>
                <w:szCs w:val="20"/>
              </w:rPr>
              <w:t xml:space="preserve">System szyfrowania musi wspierać zarządzanie natywnym szyfrowaniem w systemach </w:t>
            </w:r>
            <w:proofErr w:type="spellStart"/>
            <w:r w:rsidRPr="008B62BE">
              <w:rPr>
                <w:rFonts w:ascii="Times New Roman" w:hAnsi="Times New Roman"/>
                <w:sz w:val="20"/>
                <w:szCs w:val="20"/>
              </w:rPr>
              <w:t>macOS</w:t>
            </w:r>
            <w:proofErr w:type="spellEnd"/>
            <w:r w:rsidRPr="008B62BE">
              <w:rPr>
                <w:rFonts w:ascii="Times New Roman" w:hAnsi="Times New Roman"/>
                <w:sz w:val="20"/>
                <w:szCs w:val="20"/>
              </w:rPr>
              <w:t xml:space="preserve"> (</w:t>
            </w:r>
            <w:proofErr w:type="spellStart"/>
            <w:r w:rsidRPr="008B62BE">
              <w:rPr>
                <w:rFonts w:ascii="Times New Roman" w:hAnsi="Times New Roman"/>
                <w:sz w:val="20"/>
                <w:szCs w:val="20"/>
              </w:rPr>
              <w:t>FileVault</w:t>
            </w:r>
            <w:proofErr w:type="spellEnd"/>
            <w:r w:rsidRPr="008B62BE">
              <w:rPr>
                <w:rFonts w:ascii="Times New Roman" w:hAnsi="Times New Roman"/>
                <w:sz w:val="20"/>
                <w:szCs w:val="20"/>
              </w:rPr>
              <w:t>).</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spacing w:after="120" w:line="240" w:lineRule="auto"/>
              <w:contextualSpacing/>
              <w:rPr>
                <w:rFonts w:ascii="Times New Roman" w:hAnsi="Times New Roman" w:cs="Times New Roman"/>
                <w:b/>
                <w:bCs/>
                <w:sz w:val="20"/>
                <w:szCs w:val="20"/>
              </w:rPr>
            </w:pPr>
            <w:r w:rsidRPr="008B62BE">
              <w:rPr>
                <w:rFonts w:ascii="Times New Roman" w:hAnsi="Times New Roman" w:cs="Times New Roman"/>
                <w:b/>
                <w:bCs/>
                <w:sz w:val="20"/>
                <w:szCs w:val="20"/>
              </w:rPr>
              <w:t>3</w:t>
            </w:r>
          </w:p>
        </w:tc>
        <w:tc>
          <w:tcPr>
            <w:tcW w:w="7404" w:type="dxa"/>
          </w:tcPr>
          <w:p w:rsidR="008B62BE" w:rsidRPr="008B62BE" w:rsidRDefault="008B62BE" w:rsidP="008B62BE">
            <w:pPr>
              <w:pStyle w:val="Bezodstpw"/>
              <w:spacing w:after="120"/>
              <w:contextualSpacing/>
              <w:rPr>
                <w:rFonts w:ascii="Times New Roman" w:hAnsi="Times New Roman"/>
                <w:sz w:val="20"/>
                <w:szCs w:val="20"/>
              </w:rPr>
            </w:pPr>
            <w:r w:rsidRPr="008B62BE">
              <w:rPr>
                <w:rFonts w:ascii="Times New Roman" w:hAnsi="Times New Roman"/>
                <w:sz w:val="20"/>
                <w:szCs w:val="20"/>
              </w:rPr>
              <w:t xml:space="preserve">Aplikacja musi posiadać autentykacje typu </w:t>
            </w:r>
            <w:proofErr w:type="spellStart"/>
            <w:r w:rsidRPr="008B62BE">
              <w:rPr>
                <w:rFonts w:ascii="Times New Roman" w:hAnsi="Times New Roman"/>
                <w:sz w:val="20"/>
                <w:szCs w:val="20"/>
              </w:rPr>
              <w:t>Pre-boot</w:t>
            </w:r>
            <w:proofErr w:type="spellEnd"/>
            <w:r w:rsidRPr="008B62BE">
              <w:rPr>
                <w:rFonts w:ascii="Times New Roman" w:hAnsi="Times New Roman"/>
                <w:sz w:val="20"/>
                <w:szCs w:val="20"/>
              </w:rPr>
              <w:t>, czyli uwierzytelnienie użytkownika zanim zostanie uruchomiony system operacyjny. Musi istnieć także możliwość całkowitego lub czasowego wyłączenia tego uwierzytelnienia.</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spacing w:after="120" w:line="240" w:lineRule="auto"/>
              <w:contextualSpacing/>
              <w:rPr>
                <w:rFonts w:ascii="Times New Roman" w:hAnsi="Times New Roman" w:cs="Times New Roman"/>
                <w:b/>
                <w:bCs/>
                <w:sz w:val="20"/>
                <w:szCs w:val="20"/>
              </w:rPr>
            </w:pPr>
            <w:r w:rsidRPr="008B62BE">
              <w:rPr>
                <w:rFonts w:ascii="Times New Roman" w:hAnsi="Times New Roman" w:cs="Times New Roman"/>
                <w:b/>
                <w:bCs/>
                <w:sz w:val="20"/>
                <w:szCs w:val="20"/>
              </w:rPr>
              <w:t>4</w:t>
            </w:r>
          </w:p>
        </w:tc>
        <w:tc>
          <w:tcPr>
            <w:tcW w:w="7404" w:type="dxa"/>
          </w:tcPr>
          <w:p w:rsidR="008B62BE" w:rsidRPr="008B62BE" w:rsidRDefault="008B62BE" w:rsidP="008B62BE">
            <w:pPr>
              <w:pStyle w:val="Bezodstpw"/>
              <w:spacing w:after="120"/>
              <w:contextualSpacing/>
              <w:rPr>
                <w:rFonts w:ascii="Times New Roman" w:hAnsi="Times New Roman"/>
                <w:sz w:val="20"/>
                <w:szCs w:val="20"/>
              </w:rPr>
            </w:pPr>
            <w:r w:rsidRPr="008B62BE">
              <w:rPr>
                <w:rFonts w:ascii="Times New Roman" w:hAnsi="Times New Roman"/>
                <w:sz w:val="20"/>
                <w:szCs w:val="20"/>
              </w:rPr>
              <w:t>Aplikacja musi umożliwiać szyfrowanie danych tylko na komputerach z UEFI.</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gridAfter w:val="1"/>
          <w:wAfter w:w="14" w:type="dxa"/>
          <w:cantSplit/>
        </w:trPr>
        <w:tc>
          <w:tcPr>
            <w:tcW w:w="9261" w:type="dxa"/>
            <w:gridSpan w:val="3"/>
            <w:vAlign w:val="center"/>
          </w:tcPr>
          <w:p w:rsidR="008B62BE" w:rsidRPr="008B62BE" w:rsidRDefault="008B62BE" w:rsidP="008B62BE">
            <w:pPr>
              <w:spacing w:after="240" w:line="240" w:lineRule="auto"/>
              <w:jc w:val="center"/>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Ochrona urządzeń mobilnych opartych o system Android:</w:t>
            </w:r>
          </w:p>
        </w:tc>
      </w:tr>
      <w:tr w:rsidR="008B62BE" w:rsidRPr="008B62BE" w:rsidTr="008B62BE">
        <w:trPr>
          <w:cantSplit/>
        </w:trPr>
        <w:tc>
          <w:tcPr>
            <w:tcW w:w="462" w:type="dxa"/>
            <w:vAlign w:val="center"/>
          </w:tcPr>
          <w:p w:rsidR="008B62BE" w:rsidRPr="008B62BE" w:rsidRDefault="008B62BE" w:rsidP="008B62BE">
            <w:pPr>
              <w:pStyle w:val="Akapitzlist"/>
              <w:numPr>
                <w:ilvl w:val="0"/>
                <w:numId w:val="44"/>
              </w:numPr>
              <w:spacing w:after="120"/>
              <w:ind w:left="0" w:firstLine="0"/>
              <w:contextualSpacing/>
              <w:jc w:val="both"/>
              <w:rPr>
                <w:b/>
                <w:bCs/>
              </w:rPr>
            </w:pPr>
          </w:p>
        </w:tc>
        <w:tc>
          <w:tcPr>
            <w:tcW w:w="7404" w:type="dxa"/>
          </w:tcPr>
          <w:p w:rsidR="008B62BE" w:rsidRPr="008B62BE" w:rsidRDefault="008B62BE" w:rsidP="008B62BE">
            <w:pPr>
              <w:pStyle w:val="Bezodstpw"/>
              <w:spacing w:after="120"/>
              <w:contextualSpacing/>
              <w:rPr>
                <w:rFonts w:ascii="Times New Roman" w:hAnsi="Times New Roman"/>
                <w:sz w:val="20"/>
                <w:szCs w:val="20"/>
              </w:rPr>
            </w:pPr>
            <w:r w:rsidRPr="008B62BE">
              <w:rPr>
                <w:rFonts w:ascii="Times New Roman" w:hAnsi="Times New Roman"/>
                <w:sz w:val="20"/>
                <w:szCs w:val="20"/>
              </w:rPr>
              <w:t>Rozwiązanie musi zapewniać skanowanie wszystkich typów plików, zarówno w pamięci wewnętrznej, jak i na karcie SD, bez względu na ich rozszerzenie.</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4"/>
              </w:numPr>
              <w:spacing w:after="120"/>
              <w:ind w:left="0" w:firstLine="0"/>
              <w:contextualSpacing/>
              <w:jc w:val="both"/>
              <w:rPr>
                <w:b/>
                <w:bCs/>
              </w:rPr>
            </w:pPr>
          </w:p>
        </w:tc>
        <w:tc>
          <w:tcPr>
            <w:tcW w:w="7404" w:type="dxa"/>
          </w:tcPr>
          <w:p w:rsidR="008B62BE" w:rsidRPr="008B62BE" w:rsidRDefault="008B62BE" w:rsidP="008B62BE">
            <w:pPr>
              <w:autoSpaceDE w:val="0"/>
              <w:autoSpaceDN w:val="0"/>
              <w:adjustRightInd w:val="0"/>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Rozwiązanie musi zapewniać co najmniej 2 poziomy skanowania: inteligentne i dokładne.</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4"/>
              </w:numPr>
              <w:spacing w:after="120"/>
              <w:ind w:left="0" w:firstLine="0"/>
              <w:contextualSpacing/>
              <w:jc w:val="both"/>
              <w:rPr>
                <w:b/>
                <w:bCs/>
              </w:rPr>
            </w:pPr>
          </w:p>
        </w:tc>
        <w:tc>
          <w:tcPr>
            <w:tcW w:w="7404" w:type="dxa"/>
          </w:tcPr>
          <w:p w:rsidR="008B62BE" w:rsidRPr="008B62BE" w:rsidRDefault="008B62BE" w:rsidP="008B62BE">
            <w:pPr>
              <w:autoSpaceDE w:val="0"/>
              <w:autoSpaceDN w:val="0"/>
              <w:adjustRightInd w:val="0"/>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Rozwiązanie musi zapewniać automatyczne uruchamianie skanowania, gdy urządzenie jest w trybie bezczynności.</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4"/>
              </w:numPr>
              <w:spacing w:after="120"/>
              <w:ind w:left="0" w:firstLine="0"/>
              <w:contextualSpacing/>
              <w:jc w:val="both"/>
              <w:rPr>
                <w:b/>
                <w:bCs/>
              </w:rPr>
            </w:pPr>
          </w:p>
        </w:tc>
        <w:tc>
          <w:tcPr>
            <w:tcW w:w="7404" w:type="dxa"/>
          </w:tcPr>
          <w:p w:rsidR="008B62BE" w:rsidRPr="008B62BE" w:rsidRDefault="008B62BE" w:rsidP="008B62BE">
            <w:pPr>
              <w:autoSpaceDE w:val="0"/>
              <w:autoSpaceDN w:val="0"/>
              <w:adjustRightInd w:val="0"/>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Rozwiązanie musi posiadać możliwość skonfigurowania zaufanej karty SIM.</w:t>
            </w:r>
          </w:p>
        </w:tc>
        <w:tc>
          <w:tcPr>
            <w:tcW w:w="1409" w:type="dxa"/>
            <w:gridSpan w:val="2"/>
            <w:vAlign w:val="center"/>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4"/>
              </w:numPr>
              <w:spacing w:after="120"/>
              <w:ind w:left="0" w:firstLine="0"/>
              <w:contextualSpacing/>
              <w:jc w:val="both"/>
              <w:rPr>
                <w:b/>
                <w:bCs/>
              </w:rPr>
            </w:pPr>
          </w:p>
        </w:tc>
        <w:tc>
          <w:tcPr>
            <w:tcW w:w="7404" w:type="dxa"/>
          </w:tcPr>
          <w:p w:rsidR="008B62BE" w:rsidRPr="008B62BE" w:rsidRDefault="008B62BE" w:rsidP="008B62BE">
            <w:pPr>
              <w:autoSpaceDE w:val="0"/>
              <w:autoSpaceDN w:val="0"/>
              <w:adjustRightInd w:val="0"/>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Rozwiązanie musi zapewniać wysłanie na urządzenie komendy z konsoli centralnego zarządzania, która umożliwi:</w:t>
            </w:r>
          </w:p>
          <w:p w:rsidR="008B62BE" w:rsidRPr="008B62BE" w:rsidRDefault="008B62BE" w:rsidP="008B62BE">
            <w:pPr>
              <w:autoSpaceDE w:val="0"/>
              <w:autoSpaceDN w:val="0"/>
              <w:adjustRightInd w:val="0"/>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a. usunięcie zawartości urządzenia,</w:t>
            </w:r>
          </w:p>
          <w:p w:rsidR="008B62BE" w:rsidRPr="008B62BE" w:rsidRDefault="008B62BE" w:rsidP="008B62BE">
            <w:pPr>
              <w:autoSpaceDE w:val="0"/>
              <w:autoSpaceDN w:val="0"/>
              <w:adjustRightInd w:val="0"/>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b. przywrócenie urządzenie do ustawień fabrycznych,</w:t>
            </w:r>
          </w:p>
          <w:p w:rsidR="008B62BE" w:rsidRPr="008B62BE" w:rsidRDefault="008B62BE" w:rsidP="008B62BE">
            <w:pPr>
              <w:autoSpaceDE w:val="0"/>
              <w:autoSpaceDN w:val="0"/>
              <w:adjustRightInd w:val="0"/>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c. zablokowania urządzenia,</w:t>
            </w:r>
          </w:p>
          <w:p w:rsidR="008B62BE" w:rsidRPr="008B62BE" w:rsidRDefault="008B62BE" w:rsidP="008B62BE">
            <w:pPr>
              <w:autoSpaceDE w:val="0"/>
              <w:autoSpaceDN w:val="0"/>
              <w:adjustRightInd w:val="0"/>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d. uruchomienie sygnału dźwiękowego,</w:t>
            </w:r>
          </w:p>
          <w:p w:rsidR="008B62BE" w:rsidRPr="008B62BE" w:rsidRDefault="008B62BE" w:rsidP="008B62BE">
            <w:pPr>
              <w:autoSpaceDE w:val="0"/>
              <w:autoSpaceDN w:val="0"/>
              <w:adjustRightInd w:val="0"/>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e. lokalizację GPS.</w:t>
            </w:r>
          </w:p>
        </w:tc>
        <w:tc>
          <w:tcPr>
            <w:tcW w:w="1409" w:type="dxa"/>
            <w:gridSpan w:val="2"/>
          </w:tcPr>
          <w:p w:rsidR="008B62BE" w:rsidRPr="008B62BE" w:rsidRDefault="008B62BE" w:rsidP="008B62BE">
            <w:pPr>
              <w:spacing w:after="120" w:line="240" w:lineRule="auto"/>
              <w:contextualSpacing/>
              <w:jc w:val="center"/>
              <w:rPr>
                <w:rFonts w:ascii="Times New Roman" w:hAnsi="Times New Roman" w:cs="Times New Roman"/>
                <w:b/>
                <w:bCs/>
                <w:sz w:val="20"/>
                <w:szCs w:val="20"/>
                <w:lang w:eastAsia="pl-PL"/>
              </w:rPr>
            </w:pPr>
            <w:r w:rsidRPr="008B62BE">
              <w:rPr>
                <w:rFonts w:ascii="Times New Roman" w:hAnsi="Times New Roman" w:cs="Times New Roman"/>
                <w:b/>
                <w:sz w:val="20"/>
                <w:szCs w:val="20"/>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4"/>
              </w:numPr>
              <w:spacing w:after="120"/>
              <w:ind w:left="0" w:firstLine="0"/>
              <w:contextualSpacing/>
              <w:jc w:val="both"/>
              <w:rPr>
                <w:b/>
                <w:bCs/>
              </w:rPr>
            </w:pPr>
          </w:p>
        </w:tc>
        <w:tc>
          <w:tcPr>
            <w:tcW w:w="7404" w:type="dxa"/>
          </w:tcPr>
          <w:p w:rsidR="008B62BE" w:rsidRPr="008B62BE" w:rsidRDefault="008B62BE" w:rsidP="008B62BE">
            <w:pPr>
              <w:autoSpaceDE w:val="0"/>
              <w:autoSpaceDN w:val="0"/>
              <w:adjustRightInd w:val="0"/>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Rozwiązanie musi zapewniać administratorowi podejrzenie zainstalowanych aplikacji.</w:t>
            </w:r>
          </w:p>
        </w:tc>
        <w:tc>
          <w:tcPr>
            <w:tcW w:w="1409" w:type="dxa"/>
            <w:gridSpan w:val="2"/>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sz w:val="20"/>
                <w:szCs w:val="20"/>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4"/>
              </w:numPr>
              <w:spacing w:after="120"/>
              <w:ind w:left="0" w:firstLine="0"/>
              <w:contextualSpacing/>
              <w:jc w:val="both"/>
              <w:rPr>
                <w:b/>
                <w:bCs/>
              </w:rPr>
            </w:pPr>
          </w:p>
        </w:tc>
        <w:tc>
          <w:tcPr>
            <w:tcW w:w="7404" w:type="dxa"/>
          </w:tcPr>
          <w:p w:rsidR="008B62BE" w:rsidRPr="008B62BE" w:rsidRDefault="008B62BE" w:rsidP="008B62BE">
            <w:pPr>
              <w:autoSpaceDE w:val="0"/>
              <w:autoSpaceDN w:val="0"/>
              <w:adjustRightInd w:val="0"/>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Rozwiązanie musi posiadać blokowanie aplikacji w oparciu o nazwę pakietu/aplikacji.</w:t>
            </w:r>
          </w:p>
        </w:tc>
        <w:tc>
          <w:tcPr>
            <w:tcW w:w="1409" w:type="dxa"/>
            <w:gridSpan w:val="2"/>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sz w:val="20"/>
                <w:szCs w:val="20"/>
              </w:rPr>
              <w:t>Wymagane</w:t>
            </w:r>
          </w:p>
        </w:tc>
      </w:tr>
      <w:tr w:rsidR="008B62BE" w:rsidRPr="008B62BE" w:rsidTr="008B62BE">
        <w:trPr>
          <w:gridAfter w:val="1"/>
          <w:wAfter w:w="14" w:type="dxa"/>
          <w:cantSplit/>
          <w:trHeight w:val="512"/>
        </w:trPr>
        <w:tc>
          <w:tcPr>
            <w:tcW w:w="9261" w:type="dxa"/>
            <w:gridSpan w:val="3"/>
            <w:vAlign w:val="center"/>
          </w:tcPr>
          <w:p w:rsidR="008B62BE" w:rsidRPr="008B62BE" w:rsidRDefault="008B62BE" w:rsidP="008B62BE">
            <w:pPr>
              <w:spacing w:after="120" w:line="240" w:lineRule="auto"/>
              <w:contextualSpacing/>
              <w:jc w:val="center"/>
              <w:rPr>
                <w:rFonts w:ascii="Times New Roman" w:hAnsi="Times New Roman" w:cs="Times New Roman"/>
                <w:b/>
                <w:bCs/>
                <w:sz w:val="20"/>
                <w:szCs w:val="20"/>
                <w:lang w:eastAsia="pl-PL"/>
              </w:rPr>
            </w:pPr>
            <w:r w:rsidRPr="008B62BE">
              <w:rPr>
                <w:rFonts w:ascii="Times New Roman" w:hAnsi="Times New Roman" w:cs="Times New Roman"/>
                <w:b/>
                <w:bCs/>
                <w:sz w:val="20"/>
                <w:szCs w:val="20"/>
                <w:lang w:eastAsia="pl-PL"/>
              </w:rPr>
              <w:t>Wymagania systemowe: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5"/>
              </w:numPr>
              <w:spacing w:after="120"/>
              <w:ind w:left="0" w:firstLine="0"/>
              <w:contextualSpacing/>
              <w:jc w:val="center"/>
              <w:rPr>
                <w:b/>
                <w:bCs/>
              </w:rPr>
            </w:pPr>
          </w:p>
        </w:tc>
        <w:tc>
          <w:tcPr>
            <w:tcW w:w="7404" w:type="dxa"/>
          </w:tcPr>
          <w:p w:rsidR="008B62BE" w:rsidRPr="008B62BE" w:rsidRDefault="008B62BE" w:rsidP="008B62BE">
            <w:pPr>
              <w:autoSpaceDE w:val="0"/>
              <w:autoSpaceDN w:val="0"/>
              <w:adjustRightInd w:val="0"/>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Pełne wsparcie dla systemów MS Windows 7 / 8 / 10 /11</w:t>
            </w:r>
            <w:r w:rsidRPr="008B62BE">
              <w:rPr>
                <w:rFonts w:ascii="Times New Roman" w:hAnsi="Times New Roman" w:cs="Times New Roman"/>
                <w:b/>
                <w:sz w:val="20"/>
                <w:szCs w:val="20"/>
              </w:rPr>
              <w:t>.</w:t>
            </w:r>
          </w:p>
        </w:tc>
        <w:tc>
          <w:tcPr>
            <w:tcW w:w="1409" w:type="dxa"/>
            <w:gridSpan w:val="2"/>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sz w:val="20"/>
                <w:szCs w:val="20"/>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5"/>
              </w:numPr>
              <w:spacing w:after="120"/>
              <w:ind w:left="0" w:firstLine="0"/>
              <w:contextualSpacing/>
              <w:jc w:val="center"/>
              <w:rPr>
                <w:b/>
                <w:bCs/>
              </w:rPr>
            </w:pPr>
          </w:p>
        </w:tc>
        <w:tc>
          <w:tcPr>
            <w:tcW w:w="7404" w:type="dxa"/>
          </w:tcPr>
          <w:p w:rsidR="008B62BE" w:rsidRPr="008B62BE" w:rsidRDefault="008B62BE" w:rsidP="008B62BE">
            <w:pPr>
              <w:autoSpaceDE w:val="0"/>
              <w:autoSpaceDN w:val="0"/>
              <w:adjustRightInd w:val="0"/>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 xml:space="preserve">Wykorzystywanie wcześniejszych wersji oprogramowania w trybie </w:t>
            </w:r>
            <w:proofErr w:type="spellStart"/>
            <w:r w:rsidRPr="008B62BE">
              <w:rPr>
                <w:rFonts w:ascii="Times New Roman" w:hAnsi="Times New Roman" w:cs="Times New Roman"/>
                <w:i/>
                <w:sz w:val="20"/>
                <w:szCs w:val="20"/>
              </w:rPr>
              <w:t>downgrade</w:t>
            </w:r>
            <w:proofErr w:type="spellEnd"/>
            <w:r w:rsidRPr="008B62BE">
              <w:rPr>
                <w:rFonts w:ascii="Times New Roman" w:hAnsi="Times New Roman" w:cs="Times New Roman"/>
                <w:sz w:val="20"/>
                <w:szCs w:val="20"/>
              </w:rPr>
              <w:t xml:space="preserve"> dla starszych systemów operacyjnych.</w:t>
            </w:r>
          </w:p>
        </w:tc>
        <w:tc>
          <w:tcPr>
            <w:tcW w:w="1409" w:type="dxa"/>
            <w:gridSpan w:val="2"/>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sz w:val="20"/>
                <w:szCs w:val="20"/>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5"/>
              </w:numPr>
              <w:spacing w:after="120"/>
              <w:ind w:left="0" w:firstLine="0"/>
              <w:contextualSpacing/>
              <w:jc w:val="center"/>
              <w:rPr>
                <w:b/>
                <w:bCs/>
              </w:rPr>
            </w:pPr>
          </w:p>
        </w:tc>
        <w:tc>
          <w:tcPr>
            <w:tcW w:w="7404" w:type="dxa"/>
          </w:tcPr>
          <w:p w:rsidR="008B62BE" w:rsidRPr="008B62BE" w:rsidRDefault="008B62BE" w:rsidP="008B62BE">
            <w:pPr>
              <w:autoSpaceDE w:val="0"/>
              <w:autoSpaceDN w:val="0"/>
              <w:adjustRightInd w:val="0"/>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Wsparcie dla 32-bitowej i 64-bitowej wersji systemu MS Windows</w:t>
            </w:r>
          </w:p>
        </w:tc>
        <w:tc>
          <w:tcPr>
            <w:tcW w:w="1409" w:type="dxa"/>
            <w:gridSpan w:val="2"/>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sz w:val="20"/>
                <w:szCs w:val="20"/>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5"/>
              </w:numPr>
              <w:spacing w:after="120"/>
              <w:ind w:left="0" w:firstLine="0"/>
              <w:contextualSpacing/>
              <w:jc w:val="center"/>
              <w:rPr>
                <w:b/>
                <w:bCs/>
              </w:rPr>
            </w:pPr>
          </w:p>
        </w:tc>
        <w:tc>
          <w:tcPr>
            <w:tcW w:w="7404" w:type="dxa"/>
          </w:tcPr>
          <w:p w:rsidR="008B62BE" w:rsidRPr="008B62BE" w:rsidRDefault="008B62BE" w:rsidP="008B62BE">
            <w:pPr>
              <w:autoSpaceDE w:val="0"/>
              <w:autoSpaceDN w:val="0"/>
              <w:adjustRightInd w:val="0"/>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Wersja programu dla stacji roboczych MS Windows musi być dostępna zarówno w języku polskim, jak i angielskim.</w:t>
            </w:r>
          </w:p>
        </w:tc>
        <w:tc>
          <w:tcPr>
            <w:tcW w:w="1409" w:type="dxa"/>
            <w:gridSpan w:val="2"/>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sz w:val="20"/>
                <w:szCs w:val="20"/>
              </w:rPr>
              <w:t>Wymagane</w:t>
            </w:r>
          </w:p>
        </w:tc>
      </w:tr>
      <w:tr w:rsidR="008B62BE" w:rsidRPr="008B62BE" w:rsidTr="008B62BE">
        <w:trPr>
          <w:cantSplit/>
        </w:trPr>
        <w:tc>
          <w:tcPr>
            <w:tcW w:w="462" w:type="dxa"/>
            <w:vAlign w:val="center"/>
          </w:tcPr>
          <w:p w:rsidR="008B62BE" w:rsidRPr="008B62BE" w:rsidRDefault="008B62BE" w:rsidP="008B62BE">
            <w:pPr>
              <w:pStyle w:val="Akapitzlist"/>
              <w:numPr>
                <w:ilvl w:val="0"/>
                <w:numId w:val="45"/>
              </w:numPr>
              <w:spacing w:after="120"/>
              <w:ind w:left="0" w:firstLine="0"/>
              <w:contextualSpacing/>
              <w:jc w:val="center"/>
              <w:rPr>
                <w:b/>
                <w:bCs/>
              </w:rPr>
            </w:pPr>
          </w:p>
        </w:tc>
        <w:tc>
          <w:tcPr>
            <w:tcW w:w="7404" w:type="dxa"/>
          </w:tcPr>
          <w:p w:rsidR="008B62BE" w:rsidRPr="008B62BE" w:rsidRDefault="008B62BE" w:rsidP="008B62BE">
            <w:pPr>
              <w:autoSpaceDE w:val="0"/>
              <w:autoSpaceDN w:val="0"/>
              <w:adjustRightInd w:val="0"/>
              <w:spacing w:after="120" w:line="240" w:lineRule="auto"/>
              <w:contextualSpacing/>
              <w:rPr>
                <w:rFonts w:ascii="Times New Roman" w:hAnsi="Times New Roman" w:cs="Times New Roman"/>
                <w:sz w:val="20"/>
                <w:szCs w:val="20"/>
              </w:rPr>
            </w:pPr>
            <w:r w:rsidRPr="008B62BE">
              <w:rPr>
                <w:rFonts w:ascii="Times New Roman" w:hAnsi="Times New Roman" w:cs="Times New Roman"/>
                <w:sz w:val="20"/>
                <w:szCs w:val="20"/>
              </w:rPr>
              <w:t xml:space="preserve">Pomoc (ang. </w:t>
            </w:r>
            <w:proofErr w:type="spellStart"/>
            <w:r w:rsidRPr="008B62BE">
              <w:rPr>
                <w:rFonts w:ascii="Times New Roman" w:hAnsi="Times New Roman" w:cs="Times New Roman"/>
                <w:i/>
                <w:sz w:val="20"/>
                <w:szCs w:val="20"/>
              </w:rPr>
              <w:t>help</w:t>
            </w:r>
            <w:proofErr w:type="spellEnd"/>
            <w:r w:rsidRPr="008B62BE">
              <w:rPr>
                <w:rFonts w:ascii="Times New Roman" w:hAnsi="Times New Roman" w:cs="Times New Roman"/>
                <w:sz w:val="20"/>
                <w:szCs w:val="20"/>
              </w:rPr>
              <w:t>) i dokumentacja do programu dostępne w języku polskim.</w:t>
            </w:r>
          </w:p>
        </w:tc>
        <w:tc>
          <w:tcPr>
            <w:tcW w:w="1409" w:type="dxa"/>
            <w:gridSpan w:val="2"/>
          </w:tcPr>
          <w:p w:rsidR="008B62BE" w:rsidRPr="008B62BE" w:rsidRDefault="008B62BE" w:rsidP="008B62BE">
            <w:pPr>
              <w:spacing w:after="120" w:line="240" w:lineRule="auto"/>
              <w:contextualSpacing/>
              <w:jc w:val="both"/>
              <w:rPr>
                <w:rFonts w:ascii="Times New Roman" w:hAnsi="Times New Roman" w:cs="Times New Roman"/>
                <w:b/>
                <w:bCs/>
                <w:sz w:val="20"/>
                <w:szCs w:val="20"/>
                <w:lang w:eastAsia="pl-PL"/>
              </w:rPr>
            </w:pPr>
            <w:r w:rsidRPr="008B62BE">
              <w:rPr>
                <w:rFonts w:ascii="Times New Roman" w:hAnsi="Times New Roman" w:cs="Times New Roman"/>
                <w:b/>
                <w:sz w:val="20"/>
                <w:szCs w:val="20"/>
              </w:rPr>
              <w:t>Wymagane</w:t>
            </w:r>
          </w:p>
        </w:tc>
      </w:tr>
    </w:tbl>
    <w:p w:rsidR="00F02BF2" w:rsidRPr="008B62BE" w:rsidRDefault="00F02BF2" w:rsidP="008B62BE">
      <w:pPr>
        <w:jc w:val="both"/>
        <w:rPr>
          <w:rFonts w:ascii="Times New Roman" w:hAnsi="Times New Roman" w:cs="Times New Roman"/>
        </w:rPr>
      </w:pPr>
    </w:p>
    <w:sectPr w:rsidR="00F02BF2" w:rsidRPr="008B62BE" w:rsidSect="00496826">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F5AB8" w:rsidRDefault="005F5AB8">
      <w:pPr>
        <w:spacing w:after="0" w:line="240" w:lineRule="auto"/>
      </w:pPr>
      <w:r>
        <w:separator/>
      </w:r>
    </w:p>
  </w:endnote>
  <w:endnote w:type="continuationSeparator" w:id="0">
    <w:p w:rsidR="005F5AB8" w:rsidRDefault="005F5A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62BE" w:rsidRPr="00137CB0" w:rsidRDefault="008B62BE"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Pr>
        <w:noProof/>
        <w:sz w:val="18"/>
      </w:rPr>
      <w:t>1</w:t>
    </w:r>
    <w:r w:rsidRPr="00E56A40">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F5AB8" w:rsidRDefault="005F5AB8">
      <w:pPr>
        <w:spacing w:after="0" w:line="240" w:lineRule="auto"/>
      </w:pPr>
      <w:r>
        <w:separator/>
      </w:r>
    </w:p>
  </w:footnote>
  <w:footnote w:type="continuationSeparator" w:id="0">
    <w:p w:rsidR="005F5AB8" w:rsidRDefault="005F5A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62BE" w:rsidRPr="00E3708F" w:rsidRDefault="008B62BE"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rsidR="008B62BE" w:rsidRPr="009105C0" w:rsidRDefault="008B62BE" w:rsidP="009105C0">
    <w:pPr>
      <w:pStyle w:val="Nagwek"/>
      <w:jc w:val="center"/>
    </w:pPr>
    <w:bookmarkStart w:id="9" w:name="_Hlk87271830"/>
    <w:r w:rsidRPr="009105C0">
      <w:rPr>
        <w:sz w:val="20"/>
        <w:szCs w:val="20"/>
      </w:rPr>
      <w:t>FZ-1/56</w:t>
    </w:r>
    <w:r>
      <w:rPr>
        <w:sz w:val="20"/>
        <w:szCs w:val="20"/>
      </w:rPr>
      <w:t>14</w:t>
    </w:r>
    <w:r w:rsidRPr="009105C0">
      <w:rPr>
        <w:sz w:val="20"/>
        <w:szCs w:val="20"/>
      </w:rPr>
      <w:t>/MKO/21/</w:t>
    </w:r>
    <w:bookmarkEnd w:id="9"/>
    <w:r>
      <w:rPr>
        <w:sz w:val="20"/>
        <w:szCs w:val="20"/>
      </w:rPr>
      <w:t>FI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15:restartNumberingAfterBreak="0">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15:restartNumberingAfterBreak="0">
    <w:nsid w:val="041422F3"/>
    <w:multiLevelType w:val="multilevel"/>
    <w:tmpl w:val="14508A5A"/>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Symbol" w:hAnsi="Symbol"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06F044C6"/>
    <w:multiLevelType w:val="hybridMultilevel"/>
    <w:tmpl w:val="2C120C28"/>
    <w:lvl w:ilvl="0" w:tplc="0415000F">
      <w:start w:val="1"/>
      <w:numFmt w:val="decimal"/>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4" w15:restartNumberingAfterBreak="0">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BC94A2C"/>
    <w:multiLevelType w:val="multilevel"/>
    <w:tmpl w:val="60EA4B4A"/>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color w:val="auto"/>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69915EE"/>
    <w:multiLevelType w:val="hybridMultilevel"/>
    <w:tmpl w:val="CAC6AC6A"/>
    <w:lvl w:ilvl="0" w:tplc="5F48CAD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15:restartNumberingAfterBreak="0">
    <w:nsid w:val="1BF40D85"/>
    <w:multiLevelType w:val="hybridMultilevel"/>
    <w:tmpl w:val="A75854CC"/>
    <w:lvl w:ilvl="0" w:tplc="0415000F">
      <w:start w:val="1"/>
      <w:numFmt w:val="decimal"/>
      <w:lvlText w:val="%1."/>
      <w:lvlJc w:val="left"/>
      <w:pPr>
        <w:tabs>
          <w:tab w:val="num" w:pos="1080"/>
        </w:tabs>
        <w:ind w:left="1080" w:hanging="360"/>
      </w:pPr>
    </w:lvl>
    <w:lvl w:ilvl="1" w:tplc="C3C4BDC0">
      <w:start w:val="1"/>
      <w:numFmt w:val="decimal"/>
      <w:lvlText w:val="%2)"/>
      <w:lvlJc w:val="left"/>
      <w:pPr>
        <w:tabs>
          <w:tab w:val="num" w:pos="1800"/>
        </w:tabs>
        <w:ind w:left="1800" w:hanging="360"/>
      </w:pPr>
      <w:rPr>
        <w:rFonts w:hint="default"/>
      </w:r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11" w15:restartNumberingAfterBreak="0">
    <w:nsid w:val="257A6656"/>
    <w:multiLevelType w:val="hybridMultilevel"/>
    <w:tmpl w:val="7912147C"/>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2"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7482334"/>
    <w:multiLevelType w:val="hybridMultilevel"/>
    <w:tmpl w:val="8D48A08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 w15:restartNumberingAfterBreak="0">
    <w:nsid w:val="276215CF"/>
    <w:multiLevelType w:val="hybridMultilevel"/>
    <w:tmpl w:val="9570663E"/>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15" w15:restartNumberingAfterBreak="0">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B0C20F9"/>
    <w:multiLevelType w:val="hybridMultilevel"/>
    <w:tmpl w:val="AD423E36"/>
    <w:lvl w:ilvl="0" w:tplc="73782324">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49D25A40">
      <w:start w:val="1"/>
      <w:numFmt w:val="decimal"/>
      <w:lvlText w:val="%3."/>
      <w:lvlJc w:val="right"/>
      <w:pPr>
        <w:ind w:left="2160" w:hanging="180"/>
      </w:pPr>
      <w:rPr>
        <w:rFonts w:ascii="Arial" w:eastAsia="Calibri" w:hAnsi="Arial" w:cs="Times New Roman" w:hint="default"/>
        <w:b/>
      </w:rPr>
    </w:lvl>
    <w:lvl w:ilvl="3" w:tplc="04150011">
      <w:start w:val="1"/>
      <w:numFmt w:val="decimal"/>
      <w:lvlText w:val="%4)"/>
      <w:lvlJc w:val="left"/>
      <w:pPr>
        <w:ind w:left="36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D862FA6"/>
    <w:multiLevelType w:val="hybridMultilevel"/>
    <w:tmpl w:val="8D4C15D6"/>
    <w:lvl w:ilvl="0" w:tplc="5F48CAD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0CB219D"/>
    <w:multiLevelType w:val="hybridMultilevel"/>
    <w:tmpl w:val="5E5C5CB4"/>
    <w:lvl w:ilvl="0" w:tplc="5F48CAD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16B2034"/>
    <w:multiLevelType w:val="multilevel"/>
    <w:tmpl w:val="2CA4DDE2"/>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Symbol" w:hAnsi="Symbol"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2" w15:restartNumberingAfterBreak="0">
    <w:nsid w:val="413433E8"/>
    <w:multiLevelType w:val="hybridMultilevel"/>
    <w:tmpl w:val="FD44A94A"/>
    <w:lvl w:ilvl="0" w:tplc="A3BCED06">
      <w:start w:val="1"/>
      <w:numFmt w:val="decimal"/>
      <w:lvlText w:val="%1."/>
      <w:lvlJc w:val="left"/>
      <w:pPr>
        <w:tabs>
          <w:tab w:val="num" w:pos="700"/>
        </w:tabs>
        <w:ind w:left="680" w:hanging="567"/>
      </w:pPr>
      <w:rPr>
        <w:rFonts w:ascii="Times New Roman" w:hAnsi="Times New Roman" w:cs="Times New Roman"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44454942"/>
    <w:multiLevelType w:val="hybridMultilevel"/>
    <w:tmpl w:val="B5DC6860"/>
    <w:lvl w:ilvl="0" w:tplc="04150017">
      <w:start w:val="1"/>
      <w:numFmt w:val="lowerLetter"/>
      <w:lvlText w:val="%1)"/>
      <w:lvlJc w:val="left"/>
      <w:pPr>
        <w:tabs>
          <w:tab w:val="num" w:pos="2160"/>
        </w:tabs>
        <w:ind w:left="2160" w:hanging="360"/>
      </w:pPr>
    </w:lvl>
    <w:lvl w:ilvl="1" w:tplc="04150019" w:tentative="1">
      <w:start w:val="1"/>
      <w:numFmt w:val="lowerLetter"/>
      <w:lvlText w:val="%2."/>
      <w:lvlJc w:val="left"/>
      <w:pPr>
        <w:tabs>
          <w:tab w:val="num" w:pos="2880"/>
        </w:tabs>
        <w:ind w:left="2880" w:hanging="360"/>
      </w:pPr>
    </w:lvl>
    <w:lvl w:ilvl="2" w:tplc="0415001B" w:tentative="1">
      <w:start w:val="1"/>
      <w:numFmt w:val="lowerRoman"/>
      <w:lvlText w:val="%3."/>
      <w:lvlJc w:val="right"/>
      <w:pPr>
        <w:tabs>
          <w:tab w:val="num" w:pos="3600"/>
        </w:tabs>
        <w:ind w:left="3600" w:hanging="180"/>
      </w:pPr>
    </w:lvl>
    <w:lvl w:ilvl="3" w:tplc="0415000F" w:tentative="1">
      <w:start w:val="1"/>
      <w:numFmt w:val="decimal"/>
      <w:lvlText w:val="%4."/>
      <w:lvlJc w:val="left"/>
      <w:pPr>
        <w:tabs>
          <w:tab w:val="num" w:pos="4320"/>
        </w:tabs>
        <w:ind w:left="4320" w:hanging="360"/>
      </w:pPr>
    </w:lvl>
    <w:lvl w:ilvl="4" w:tplc="04150019" w:tentative="1">
      <w:start w:val="1"/>
      <w:numFmt w:val="lowerLetter"/>
      <w:lvlText w:val="%5."/>
      <w:lvlJc w:val="left"/>
      <w:pPr>
        <w:tabs>
          <w:tab w:val="num" w:pos="5040"/>
        </w:tabs>
        <w:ind w:left="5040" w:hanging="360"/>
      </w:pPr>
    </w:lvl>
    <w:lvl w:ilvl="5" w:tplc="0415001B" w:tentative="1">
      <w:start w:val="1"/>
      <w:numFmt w:val="lowerRoman"/>
      <w:lvlText w:val="%6."/>
      <w:lvlJc w:val="right"/>
      <w:pPr>
        <w:tabs>
          <w:tab w:val="num" w:pos="5760"/>
        </w:tabs>
        <w:ind w:left="5760" w:hanging="180"/>
      </w:pPr>
    </w:lvl>
    <w:lvl w:ilvl="6" w:tplc="0415000F" w:tentative="1">
      <w:start w:val="1"/>
      <w:numFmt w:val="decimal"/>
      <w:lvlText w:val="%7."/>
      <w:lvlJc w:val="left"/>
      <w:pPr>
        <w:tabs>
          <w:tab w:val="num" w:pos="6480"/>
        </w:tabs>
        <w:ind w:left="6480" w:hanging="360"/>
      </w:pPr>
    </w:lvl>
    <w:lvl w:ilvl="7" w:tplc="04150019" w:tentative="1">
      <w:start w:val="1"/>
      <w:numFmt w:val="lowerLetter"/>
      <w:lvlText w:val="%8."/>
      <w:lvlJc w:val="left"/>
      <w:pPr>
        <w:tabs>
          <w:tab w:val="num" w:pos="7200"/>
        </w:tabs>
        <w:ind w:left="7200" w:hanging="360"/>
      </w:pPr>
    </w:lvl>
    <w:lvl w:ilvl="8" w:tplc="0415001B" w:tentative="1">
      <w:start w:val="1"/>
      <w:numFmt w:val="lowerRoman"/>
      <w:lvlText w:val="%9."/>
      <w:lvlJc w:val="right"/>
      <w:pPr>
        <w:tabs>
          <w:tab w:val="num" w:pos="7920"/>
        </w:tabs>
        <w:ind w:left="7920" w:hanging="180"/>
      </w:pPr>
    </w:lvl>
  </w:abstractNum>
  <w:abstractNum w:abstractNumId="24" w15:restartNumberingAfterBreak="0">
    <w:nsid w:val="47304DF1"/>
    <w:multiLevelType w:val="hybridMultilevel"/>
    <w:tmpl w:val="B590E282"/>
    <w:lvl w:ilvl="0" w:tplc="48FA2B00">
      <w:start w:val="1"/>
      <w:numFmt w:val="decimal"/>
      <w:lvlText w:val="%1"/>
      <w:lvlJc w:val="center"/>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B6349DC"/>
    <w:multiLevelType w:val="hybridMultilevel"/>
    <w:tmpl w:val="5E5C5CB4"/>
    <w:lvl w:ilvl="0" w:tplc="5F48CAD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2B24936"/>
    <w:multiLevelType w:val="hybridMultilevel"/>
    <w:tmpl w:val="C2281C74"/>
    <w:lvl w:ilvl="0" w:tplc="E90861F0">
      <w:start w:val="1"/>
      <w:numFmt w:val="decimal"/>
      <w:lvlText w:val="%1)"/>
      <w:lvlJc w:val="left"/>
      <w:pPr>
        <w:ind w:left="720" w:hanging="360"/>
      </w:pPr>
      <w:rPr>
        <w:rFonts w:ascii="Arial" w:hAnsi="Arial" w:cs="Arial" w:hint="default"/>
        <w:b/>
        <w:sz w:val="21"/>
        <w:szCs w:val="2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A588E618">
      <w:start w:val="1"/>
      <w:numFmt w:val="decimal"/>
      <w:lvlText w:val="%4."/>
      <w:lvlJc w:val="left"/>
      <w:pPr>
        <w:ind w:left="2880" w:hanging="360"/>
      </w:pPr>
      <w:rPr>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7423FB1"/>
    <w:multiLevelType w:val="hybridMultilevel"/>
    <w:tmpl w:val="66E26AE0"/>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8" w15:restartNumberingAfterBreak="0">
    <w:nsid w:val="5C2D76B2"/>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6006113D"/>
    <w:multiLevelType w:val="hybridMultilevel"/>
    <w:tmpl w:val="146A9456"/>
    <w:lvl w:ilvl="0" w:tplc="04150001">
      <w:start w:val="1"/>
      <w:numFmt w:val="bullet"/>
      <w:lvlText w:val=""/>
      <w:lvlJc w:val="left"/>
      <w:pPr>
        <w:tabs>
          <w:tab w:val="num" w:pos="360"/>
        </w:tabs>
        <w:ind w:left="360" w:hanging="360"/>
      </w:pPr>
      <w:rPr>
        <w:rFonts w:ascii="Symbol" w:hAnsi="Symbol" w:hint="default"/>
        <w:b w:val="0"/>
      </w:rPr>
    </w:lvl>
    <w:lvl w:ilvl="1" w:tplc="0E96D044">
      <w:start w:val="24"/>
      <w:numFmt w:val="decimal"/>
      <w:lvlText w:val="%2."/>
      <w:lvlJc w:val="left"/>
      <w:pPr>
        <w:tabs>
          <w:tab w:val="num" w:pos="1080"/>
        </w:tabs>
        <w:ind w:left="1080" w:hanging="360"/>
      </w:pPr>
      <w:rPr>
        <w:rFonts w:hint="default"/>
        <w:b w:val="0"/>
      </w:rPr>
    </w:lvl>
    <w:lvl w:ilvl="2" w:tplc="54024D50">
      <w:numFmt w:val="bullet"/>
      <w:lvlText w:val="•"/>
      <w:lvlJc w:val="left"/>
      <w:pPr>
        <w:ind w:left="2325" w:hanging="705"/>
      </w:pPr>
      <w:rPr>
        <w:rFonts w:ascii="Times New Roman" w:eastAsia="Calibri" w:hAnsi="Times New Roman" w:cs="Times New Roman" w:hint="default"/>
      </w:rPr>
    </w:lvl>
    <w:lvl w:ilvl="3" w:tplc="0415000F">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0" w15:restartNumberingAfterBreak="0">
    <w:nsid w:val="61263F6B"/>
    <w:multiLevelType w:val="hybridMultilevel"/>
    <w:tmpl w:val="251AC024"/>
    <w:lvl w:ilvl="0" w:tplc="CE76319A">
      <w:start w:val="2"/>
      <w:numFmt w:val="lowerLetter"/>
      <w:lvlText w:val="%1)"/>
      <w:lvlJc w:val="left"/>
      <w:pPr>
        <w:ind w:left="720" w:hanging="360"/>
      </w:pPr>
      <w:rPr>
        <w:rFonts w:ascii="Times New Roman" w:hAnsi="Times New Roman" w:cs="Times New Roman"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34237E4"/>
    <w:multiLevelType w:val="hybridMultilevel"/>
    <w:tmpl w:val="EA86954A"/>
    <w:lvl w:ilvl="0" w:tplc="5F48CAD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4851FD6"/>
    <w:multiLevelType w:val="hybridMultilevel"/>
    <w:tmpl w:val="234A54CE"/>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33" w15:restartNumberingAfterBreak="0">
    <w:nsid w:val="654B2DC4"/>
    <w:multiLevelType w:val="hybridMultilevel"/>
    <w:tmpl w:val="BAAA85E8"/>
    <w:lvl w:ilvl="0" w:tplc="794CDD2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A1507D1"/>
    <w:multiLevelType w:val="hybridMultilevel"/>
    <w:tmpl w:val="1BDAFBC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5" w15:restartNumberingAfterBreak="0">
    <w:nsid w:val="6B056700"/>
    <w:multiLevelType w:val="hybridMultilevel"/>
    <w:tmpl w:val="7F264470"/>
    <w:lvl w:ilvl="0" w:tplc="48FA2B00">
      <w:start w:val="1"/>
      <w:numFmt w:val="decimal"/>
      <w:lvlText w:val="%1"/>
      <w:lvlJc w:val="center"/>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C973497"/>
    <w:multiLevelType w:val="hybridMultilevel"/>
    <w:tmpl w:val="78805AA6"/>
    <w:lvl w:ilvl="0" w:tplc="0415000F">
      <w:start w:val="1"/>
      <w:numFmt w:val="decimal"/>
      <w:lvlText w:val="%1."/>
      <w:lvlJc w:val="left"/>
      <w:pPr>
        <w:tabs>
          <w:tab w:val="num" w:pos="833"/>
        </w:tabs>
        <w:ind w:left="833"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37" w15:restartNumberingAfterBreak="0">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15:restartNumberingAfterBreak="0">
    <w:nsid w:val="6F962BB3"/>
    <w:multiLevelType w:val="hybridMultilevel"/>
    <w:tmpl w:val="7C7892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15:restartNumberingAfterBreak="0">
    <w:nsid w:val="726C5CAB"/>
    <w:multiLevelType w:val="hybridMultilevel"/>
    <w:tmpl w:val="BF70C086"/>
    <w:lvl w:ilvl="0" w:tplc="83D04CBE">
      <w:start w:val="1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3" w15:restartNumberingAfterBreak="0">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5" w15:restartNumberingAfterBreak="0">
    <w:nsid w:val="77530420"/>
    <w:multiLevelType w:val="hybridMultilevel"/>
    <w:tmpl w:val="D56E89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776831C8"/>
    <w:multiLevelType w:val="hybridMultilevel"/>
    <w:tmpl w:val="0A9444B4"/>
    <w:lvl w:ilvl="0" w:tplc="0415000F">
      <w:start w:val="1"/>
      <w:numFmt w:val="decimal"/>
      <w:lvlText w:val="%1."/>
      <w:lvlJc w:val="left"/>
      <w:pPr>
        <w:tabs>
          <w:tab w:val="num" w:pos="833"/>
        </w:tabs>
        <w:ind w:left="833" w:hanging="360"/>
      </w:pPr>
    </w:lvl>
    <w:lvl w:ilvl="1" w:tplc="04150019" w:tentative="1">
      <w:start w:val="1"/>
      <w:numFmt w:val="lowerLetter"/>
      <w:lvlText w:val="%2."/>
      <w:lvlJc w:val="left"/>
      <w:pPr>
        <w:tabs>
          <w:tab w:val="num" w:pos="1553"/>
        </w:tabs>
        <w:ind w:left="1553" w:hanging="360"/>
      </w:pPr>
    </w:lvl>
    <w:lvl w:ilvl="2" w:tplc="0415001B" w:tentative="1">
      <w:start w:val="1"/>
      <w:numFmt w:val="lowerRoman"/>
      <w:lvlText w:val="%3."/>
      <w:lvlJc w:val="right"/>
      <w:pPr>
        <w:tabs>
          <w:tab w:val="num" w:pos="2273"/>
        </w:tabs>
        <w:ind w:left="2273" w:hanging="180"/>
      </w:pPr>
    </w:lvl>
    <w:lvl w:ilvl="3" w:tplc="0415000F" w:tentative="1">
      <w:start w:val="1"/>
      <w:numFmt w:val="decimal"/>
      <w:lvlText w:val="%4."/>
      <w:lvlJc w:val="left"/>
      <w:pPr>
        <w:tabs>
          <w:tab w:val="num" w:pos="2993"/>
        </w:tabs>
        <w:ind w:left="2993" w:hanging="360"/>
      </w:pPr>
    </w:lvl>
    <w:lvl w:ilvl="4" w:tplc="04150019" w:tentative="1">
      <w:start w:val="1"/>
      <w:numFmt w:val="lowerLetter"/>
      <w:lvlText w:val="%5."/>
      <w:lvlJc w:val="left"/>
      <w:pPr>
        <w:tabs>
          <w:tab w:val="num" w:pos="3713"/>
        </w:tabs>
        <w:ind w:left="3713" w:hanging="360"/>
      </w:pPr>
    </w:lvl>
    <w:lvl w:ilvl="5" w:tplc="0415001B" w:tentative="1">
      <w:start w:val="1"/>
      <w:numFmt w:val="lowerRoman"/>
      <w:lvlText w:val="%6."/>
      <w:lvlJc w:val="right"/>
      <w:pPr>
        <w:tabs>
          <w:tab w:val="num" w:pos="4433"/>
        </w:tabs>
        <w:ind w:left="4433" w:hanging="180"/>
      </w:pPr>
    </w:lvl>
    <w:lvl w:ilvl="6" w:tplc="0415000F" w:tentative="1">
      <w:start w:val="1"/>
      <w:numFmt w:val="decimal"/>
      <w:lvlText w:val="%7."/>
      <w:lvlJc w:val="left"/>
      <w:pPr>
        <w:tabs>
          <w:tab w:val="num" w:pos="5153"/>
        </w:tabs>
        <w:ind w:left="5153" w:hanging="360"/>
      </w:pPr>
    </w:lvl>
    <w:lvl w:ilvl="7" w:tplc="04150019" w:tentative="1">
      <w:start w:val="1"/>
      <w:numFmt w:val="lowerLetter"/>
      <w:lvlText w:val="%8."/>
      <w:lvlJc w:val="left"/>
      <w:pPr>
        <w:tabs>
          <w:tab w:val="num" w:pos="5873"/>
        </w:tabs>
        <w:ind w:left="5873" w:hanging="360"/>
      </w:pPr>
    </w:lvl>
    <w:lvl w:ilvl="8" w:tplc="0415001B" w:tentative="1">
      <w:start w:val="1"/>
      <w:numFmt w:val="lowerRoman"/>
      <w:lvlText w:val="%9."/>
      <w:lvlJc w:val="right"/>
      <w:pPr>
        <w:tabs>
          <w:tab w:val="num" w:pos="6593"/>
        </w:tabs>
        <w:ind w:left="6593" w:hanging="180"/>
      </w:pPr>
    </w:lvl>
  </w:abstractNum>
  <w:abstractNum w:abstractNumId="47" w15:restartNumberingAfterBreak="0">
    <w:nsid w:val="7AD6418C"/>
    <w:multiLevelType w:val="hybridMultilevel"/>
    <w:tmpl w:val="2452A4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CB4556C"/>
    <w:multiLevelType w:val="hybridMultilevel"/>
    <w:tmpl w:val="FA96D71A"/>
    <w:lvl w:ilvl="0" w:tplc="04150001">
      <w:start w:val="1"/>
      <w:numFmt w:val="bullet"/>
      <w:lvlText w:val=""/>
      <w:lvlJc w:val="left"/>
      <w:pPr>
        <w:tabs>
          <w:tab w:val="num" w:pos="928"/>
        </w:tabs>
        <w:ind w:left="928" w:hanging="360"/>
      </w:pPr>
      <w:rPr>
        <w:rFonts w:ascii="Symbol" w:hAnsi="Symbol" w:hint="default"/>
      </w:rPr>
    </w:lvl>
    <w:lvl w:ilvl="1" w:tplc="0415000F">
      <w:start w:val="1"/>
      <w:numFmt w:val="decimal"/>
      <w:lvlText w:val="%2."/>
      <w:lvlJc w:val="left"/>
      <w:pPr>
        <w:tabs>
          <w:tab w:val="num" w:pos="1724"/>
        </w:tabs>
        <w:ind w:left="1724" w:hanging="360"/>
      </w:pPr>
    </w:lvl>
    <w:lvl w:ilvl="2" w:tplc="04150005">
      <w:start w:val="1"/>
      <w:numFmt w:val="bullet"/>
      <w:lvlText w:val=""/>
      <w:lvlJc w:val="left"/>
      <w:pPr>
        <w:tabs>
          <w:tab w:val="num" w:pos="2444"/>
        </w:tabs>
        <w:ind w:left="2444" w:hanging="360"/>
      </w:pPr>
      <w:rPr>
        <w:rFonts w:ascii="Wingdings" w:hAnsi="Wingdings" w:hint="default"/>
      </w:r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44"/>
  </w:num>
  <w:num w:numId="2">
    <w:abstractNumId w:val="0"/>
  </w:num>
  <w:num w:numId="3">
    <w:abstractNumId w:val="42"/>
  </w:num>
  <w:num w:numId="4">
    <w:abstractNumId w:val="20"/>
  </w:num>
  <w:num w:numId="5">
    <w:abstractNumId w:val="15"/>
  </w:num>
  <w:num w:numId="6">
    <w:abstractNumId w:val="6"/>
  </w:num>
  <w:num w:numId="7">
    <w:abstractNumId w:val="37"/>
  </w:num>
  <w:num w:numId="8">
    <w:abstractNumId w:val="12"/>
  </w:num>
  <w:num w:numId="9">
    <w:abstractNumId w:val="9"/>
  </w:num>
  <w:num w:numId="10">
    <w:abstractNumId w:val="21"/>
  </w:num>
  <w:num w:numId="11">
    <w:abstractNumId w:val="4"/>
  </w:num>
  <w:num w:numId="12">
    <w:abstractNumId w:val="43"/>
  </w:num>
  <w:num w:numId="13">
    <w:abstractNumId w:val="7"/>
  </w:num>
  <w:num w:numId="14">
    <w:abstractNumId w:val="41"/>
  </w:num>
  <w:num w:numId="15">
    <w:abstractNumId w:val="28"/>
  </w:num>
  <w:num w:numId="16">
    <w:abstractNumId w:val="34"/>
  </w:num>
  <w:num w:numId="17">
    <w:abstractNumId w:val="30"/>
  </w:num>
  <w:num w:numId="18">
    <w:abstractNumId w:val="27"/>
  </w:num>
  <w:num w:numId="1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2"/>
  </w:num>
  <w:num w:numId="22">
    <w:abstractNumId w:val="14"/>
  </w:num>
  <w:num w:numId="23">
    <w:abstractNumId w:val="29"/>
  </w:num>
  <w:num w:numId="24">
    <w:abstractNumId w:val="5"/>
  </w:num>
  <w:num w:numId="25">
    <w:abstractNumId w:val="2"/>
  </w:num>
  <w:num w:numId="26">
    <w:abstractNumId w:val="19"/>
  </w:num>
  <w:num w:numId="27">
    <w:abstractNumId w:val="22"/>
  </w:num>
  <w:num w:numId="28">
    <w:abstractNumId w:val="36"/>
  </w:num>
  <w:num w:numId="29">
    <w:abstractNumId w:val="46"/>
  </w:num>
  <w:num w:numId="30">
    <w:abstractNumId w:val="10"/>
  </w:num>
  <w:num w:numId="31">
    <w:abstractNumId w:val="3"/>
  </w:num>
  <w:num w:numId="32">
    <w:abstractNumId w:val="23"/>
  </w:num>
  <w:num w:numId="33">
    <w:abstractNumId w:val="47"/>
  </w:num>
  <w:num w:numId="34">
    <w:abstractNumId w:val="39"/>
  </w:num>
  <w:num w:numId="35">
    <w:abstractNumId w:val="33"/>
  </w:num>
  <w:num w:numId="36">
    <w:abstractNumId w:val="26"/>
  </w:num>
  <w:num w:numId="37">
    <w:abstractNumId w:val="16"/>
  </w:num>
  <w:num w:numId="38">
    <w:abstractNumId w:val="13"/>
  </w:num>
  <w:num w:numId="39">
    <w:abstractNumId w:val="24"/>
  </w:num>
  <w:num w:numId="40">
    <w:abstractNumId w:val="35"/>
  </w:num>
  <w:num w:numId="41">
    <w:abstractNumId w:val="31"/>
  </w:num>
  <w:num w:numId="42">
    <w:abstractNumId w:val="17"/>
  </w:num>
  <w:num w:numId="43">
    <w:abstractNumId w:val="8"/>
  </w:num>
  <w:num w:numId="44">
    <w:abstractNumId w:val="25"/>
  </w:num>
  <w:num w:numId="45">
    <w:abstractNumId w:val="18"/>
  </w:num>
  <w:num w:numId="46">
    <w:abstractNumId w:val="48"/>
  </w:num>
  <w:num w:numId="47">
    <w:abstractNumId w:val="11"/>
  </w:num>
  <w:num w:numId="48">
    <w:abstractNumId w:val="4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5C7"/>
    <w:rsid w:val="00001689"/>
    <w:rsid w:val="00001839"/>
    <w:rsid w:val="00001D22"/>
    <w:rsid w:val="00001D5D"/>
    <w:rsid w:val="000023C7"/>
    <w:rsid w:val="00002C4D"/>
    <w:rsid w:val="000030B1"/>
    <w:rsid w:val="000035D7"/>
    <w:rsid w:val="00003C80"/>
    <w:rsid w:val="000041EB"/>
    <w:rsid w:val="000042A8"/>
    <w:rsid w:val="000047DF"/>
    <w:rsid w:val="000047E6"/>
    <w:rsid w:val="00004C66"/>
    <w:rsid w:val="00004F0F"/>
    <w:rsid w:val="000054F3"/>
    <w:rsid w:val="000057BA"/>
    <w:rsid w:val="00005A04"/>
    <w:rsid w:val="00005E2F"/>
    <w:rsid w:val="00007FB1"/>
    <w:rsid w:val="00010135"/>
    <w:rsid w:val="00010CA4"/>
    <w:rsid w:val="0001174C"/>
    <w:rsid w:val="00012DDC"/>
    <w:rsid w:val="000132BF"/>
    <w:rsid w:val="00013C5F"/>
    <w:rsid w:val="00014C85"/>
    <w:rsid w:val="0001565F"/>
    <w:rsid w:val="000162B4"/>
    <w:rsid w:val="00017090"/>
    <w:rsid w:val="00017673"/>
    <w:rsid w:val="00017920"/>
    <w:rsid w:val="0002041C"/>
    <w:rsid w:val="000233AA"/>
    <w:rsid w:val="00023BB7"/>
    <w:rsid w:val="00024C1C"/>
    <w:rsid w:val="000260A2"/>
    <w:rsid w:val="000261BF"/>
    <w:rsid w:val="0002745B"/>
    <w:rsid w:val="00027AF0"/>
    <w:rsid w:val="00027E11"/>
    <w:rsid w:val="0003177D"/>
    <w:rsid w:val="00032538"/>
    <w:rsid w:val="00032820"/>
    <w:rsid w:val="00033138"/>
    <w:rsid w:val="00033DB5"/>
    <w:rsid w:val="0003481C"/>
    <w:rsid w:val="0003520C"/>
    <w:rsid w:val="00037087"/>
    <w:rsid w:val="0003735A"/>
    <w:rsid w:val="0004095C"/>
    <w:rsid w:val="000409F1"/>
    <w:rsid w:val="00040B16"/>
    <w:rsid w:val="00040B9D"/>
    <w:rsid w:val="00040D3E"/>
    <w:rsid w:val="00041E60"/>
    <w:rsid w:val="000435C3"/>
    <w:rsid w:val="0004408D"/>
    <w:rsid w:val="00044445"/>
    <w:rsid w:val="000449BA"/>
    <w:rsid w:val="000450BB"/>
    <w:rsid w:val="000452CC"/>
    <w:rsid w:val="000459AE"/>
    <w:rsid w:val="000460AC"/>
    <w:rsid w:val="000466F3"/>
    <w:rsid w:val="00046875"/>
    <w:rsid w:val="00046CAD"/>
    <w:rsid w:val="00046F42"/>
    <w:rsid w:val="0004712A"/>
    <w:rsid w:val="000473A2"/>
    <w:rsid w:val="00050820"/>
    <w:rsid w:val="00052677"/>
    <w:rsid w:val="00052B99"/>
    <w:rsid w:val="000535B8"/>
    <w:rsid w:val="00053AE6"/>
    <w:rsid w:val="00054150"/>
    <w:rsid w:val="00054D65"/>
    <w:rsid w:val="00054EE5"/>
    <w:rsid w:val="000555EF"/>
    <w:rsid w:val="00055673"/>
    <w:rsid w:val="000557F9"/>
    <w:rsid w:val="00055C42"/>
    <w:rsid w:val="000563CF"/>
    <w:rsid w:val="00057C71"/>
    <w:rsid w:val="00060D48"/>
    <w:rsid w:val="00060E96"/>
    <w:rsid w:val="00061AE6"/>
    <w:rsid w:val="00062335"/>
    <w:rsid w:val="000624C1"/>
    <w:rsid w:val="000625E7"/>
    <w:rsid w:val="00062732"/>
    <w:rsid w:val="00064F4C"/>
    <w:rsid w:val="0006607E"/>
    <w:rsid w:val="000668D9"/>
    <w:rsid w:val="00066FF6"/>
    <w:rsid w:val="00067152"/>
    <w:rsid w:val="000708E2"/>
    <w:rsid w:val="0007096E"/>
    <w:rsid w:val="00071367"/>
    <w:rsid w:val="00071844"/>
    <w:rsid w:val="000720EE"/>
    <w:rsid w:val="00072CC3"/>
    <w:rsid w:val="000734B6"/>
    <w:rsid w:val="000734C9"/>
    <w:rsid w:val="00074C93"/>
    <w:rsid w:val="000757BD"/>
    <w:rsid w:val="00075EBB"/>
    <w:rsid w:val="00075F85"/>
    <w:rsid w:val="00076C8E"/>
    <w:rsid w:val="000817D5"/>
    <w:rsid w:val="000820B6"/>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8A7"/>
    <w:rsid w:val="00087E32"/>
    <w:rsid w:val="00090147"/>
    <w:rsid w:val="00090244"/>
    <w:rsid w:val="000903FA"/>
    <w:rsid w:val="0009061F"/>
    <w:rsid w:val="00090E22"/>
    <w:rsid w:val="000910C4"/>
    <w:rsid w:val="00091457"/>
    <w:rsid w:val="000918EF"/>
    <w:rsid w:val="000920EA"/>
    <w:rsid w:val="0009279A"/>
    <w:rsid w:val="00092CA1"/>
    <w:rsid w:val="0009352F"/>
    <w:rsid w:val="00093A15"/>
    <w:rsid w:val="00094C51"/>
    <w:rsid w:val="00094D40"/>
    <w:rsid w:val="00095543"/>
    <w:rsid w:val="00096C0A"/>
    <w:rsid w:val="00096D0E"/>
    <w:rsid w:val="00097FB1"/>
    <w:rsid w:val="000A0E03"/>
    <w:rsid w:val="000A2F15"/>
    <w:rsid w:val="000A4AD3"/>
    <w:rsid w:val="000A54AB"/>
    <w:rsid w:val="000A57E7"/>
    <w:rsid w:val="000A58BD"/>
    <w:rsid w:val="000A58CF"/>
    <w:rsid w:val="000A62DB"/>
    <w:rsid w:val="000A6512"/>
    <w:rsid w:val="000A6783"/>
    <w:rsid w:val="000A67BC"/>
    <w:rsid w:val="000A6B77"/>
    <w:rsid w:val="000A6BCE"/>
    <w:rsid w:val="000B02A2"/>
    <w:rsid w:val="000B050A"/>
    <w:rsid w:val="000B05AA"/>
    <w:rsid w:val="000B06A3"/>
    <w:rsid w:val="000B1611"/>
    <w:rsid w:val="000B1789"/>
    <w:rsid w:val="000B3EEC"/>
    <w:rsid w:val="000B4B36"/>
    <w:rsid w:val="000B5EA3"/>
    <w:rsid w:val="000B600E"/>
    <w:rsid w:val="000B6065"/>
    <w:rsid w:val="000B6518"/>
    <w:rsid w:val="000B6629"/>
    <w:rsid w:val="000B6835"/>
    <w:rsid w:val="000B69AE"/>
    <w:rsid w:val="000C0864"/>
    <w:rsid w:val="000C0D3F"/>
    <w:rsid w:val="000C0DCD"/>
    <w:rsid w:val="000C0DF9"/>
    <w:rsid w:val="000C1944"/>
    <w:rsid w:val="000C19F1"/>
    <w:rsid w:val="000C1D4A"/>
    <w:rsid w:val="000C2276"/>
    <w:rsid w:val="000C2719"/>
    <w:rsid w:val="000C3DCD"/>
    <w:rsid w:val="000C3E31"/>
    <w:rsid w:val="000C3FC8"/>
    <w:rsid w:val="000C439A"/>
    <w:rsid w:val="000C4419"/>
    <w:rsid w:val="000C5251"/>
    <w:rsid w:val="000C528D"/>
    <w:rsid w:val="000C52C9"/>
    <w:rsid w:val="000C57B6"/>
    <w:rsid w:val="000C611F"/>
    <w:rsid w:val="000C6F8C"/>
    <w:rsid w:val="000C7C5D"/>
    <w:rsid w:val="000C7C8A"/>
    <w:rsid w:val="000D0B91"/>
    <w:rsid w:val="000D0D26"/>
    <w:rsid w:val="000D244D"/>
    <w:rsid w:val="000D2E20"/>
    <w:rsid w:val="000D2FF1"/>
    <w:rsid w:val="000D462C"/>
    <w:rsid w:val="000D4C26"/>
    <w:rsid w:val="000D519D"/>
    <w:rsid w:val="000D612F"/>
    <w:rsid w:val="000D6CC6"/>
    <w:rsid w:val="000D6D58"/>
    <w:rsid w:val="000D7147"/>
    <w:rsid w:val="000D77A0"/>
    <w:rsid w:val="000D790B"/>
    <w:rsid w:val="000E0322"/>
    <w:rsid w:val="000E0560"/>
    <w:rsid w:val="000E0B08"/>
    <w:rsid w:val="000E2A47"/>
    <w:rsid w:val="000E4D70"/>
    <w:rsid w:val="000E5127"/>
    <w:rsid w:val="000E6060"/>
    <w:rsid w:val="000E6509"/>
    <w:rsid w:val="000E683F"/>
    <w:rsid w:val="000E7696"/>
    <w:rsid w:val="000E782F"/>
    <w:rsid w:val="000F033A"/>
    <w:rsid w:val="000F0677"/>
    <w:rsid w:val="000F06BA"/>
    <w:rsid w:val="000F0727"/>
    <w:rsid w:val="000F077B"/>
    <w:rsid w:val="000F08CA"/>
    <w:rsid w:val="000F121E"/>
    <w:rsid w:val="000F180F"/>
    <w:rsid w:val="000F31D4"/>
    <w:rsid w:val="000F3689"/>
    <w:rsid w:val="000F3A0F"/>
    <w:rsid w:val="000F3A4C"/>
    <w:rsid w:val="000F4761"/>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90A"/>
    <w:rsid w:val="00102B52"/>
    <w:rsid w:val="00102C1E"/>
    <w:rsid w:val="0010307A"/>
    <w:rsid w:val="00103D86"/>
    <w:rsid w:val="00104084"/>
    <w:rsid w:val="0010438D"/>
    <w:rsid w:val="0010460F"/>
    <w:rsid w:val="0010495B"/>
    <w:rsid w:val="00104B0E"/>
    <w:rsid w:val="00105789"/>
    <w:rsid w:val="00106668"/>
    <w:rsid w:val="00107200"/>
    <w:rsid w:val="00110192"/>
    <w:rsid w:val="00110193"/>
    <w:rsid w:val="00110316"/>
    <w:rsid w:val="00110B5E"/>
    <w:rsid w:val="00111065"/>
    <w:rsid w:val="001114C0"/>
    <w:rsid w:val="001114FF"/>
    <w:rsid w:val="00111732"/>
    <w:rsid w:val="001119C1"/>
    <w:rsid w:val="001119CD"/>
    <w:rsid w:val="00112860"/>
    <w:rsid w:val="00113571"/>
    <w:rsid w:val="001135D5"/>
    <w:rsid w:val="00113C88"/>
    <w:rsid w:val="00115763"/>
    <w:rsid w:val="0011578A"/>
    <w:rsid w:val="00115A55"/>
    <w:rsid w:val="00116069"/>
    <w:rsid w:val="001167D5"/>
    <w:rsid w:val="00116810"/>
    <w:rsid w:val="001170A1"/>
    <w:rsid w:val="001171D5"/>
    <w:rsid w:val="00117416"/>
    <w:rsid w:val="001178C3"/>
    <w:rsid w:val="001204CD"/>
    <w:rsid w:val="00120537"/>
    <w:rsid w:val="001211F9"/>
    <w:rsid w:val="001213F1"/>
    <w:rsid w:val="00121B18"/>
    <w:rsid w:val="00122367"/>
    <w:rsid w:val="0012274B"/>
    <w:rsid w:val="00123ED4"/>
    <w:rsid w:val="001240A7"/>
    <w:rsid w:val="0012420A"/>
    <w:rsid w:val="001242A1"/>
    <w:rsid w:val="00124E51"/>
    <w:rsid w:val="00124FF1"/>
    <w:rsid w:val="00125CC6"/>
    <w:rsid w:val="00125D5D"/>
    <w:rsid w:val="001260C7"/>
    <w:rsid w:val="001267A1"/>
    <w:rsid w:val="00126F82"/>
    <w:rsid w:val="00127DFC"/>
    <w:rsid w:val="0013023D"/>
    <w:rsid w:val="0013029A"/>
    <w:rsid w:val="00130F93"/>
    <w:rsid w:val="00131531"/>
    <w:rsid w:val="001330E9"/>
    <w:rsid w:val="00133C93"/>
    <w:rsid w:val="001347C1"/>
    <w:rsid w:val="0013526F"/>
    <w:rsid w:val="00136843"/>
    <w:rsid w:val="00136C45"/>
    <w:rsid w:val="00136FE3"/>
    <w:rsid w:val="00137449"/>
    <w:rsid w:val="00137CB0"/>
    <w:rsid w:val="001404D9"/>
    <w:rsid w:val="00140833"/>
    <w:rsid w:val="00141656"/>
    <w:rsid w:val="00141E8D"/>
    <w:rsid w:val="00141FEB"/>
    <w:rsid w:val="00143A3C"/>
    <w:rsid w:val="00144DBF"/>
    <w:rsid w:val="00145941"/>
    <w:rsid w:val="00145CCD"/>
    <w:rsid w:val="00146547"/>
    <w:rsid w:val="00146B7E"/>
    <w:rsid w:val="0015025B"/>
    <w:rsid w:val="001514B6"/>
    <w:rsid w:val="00151522"/>
    <w:rsid w:val="00151F4E"/>
    <w:rsid w:val="00152169"/>
    <w:rsid w:val="00152842"/>
    <w:rsid w:val="00153876"/>
    <w:rsid w:val="001538EF"/>
    <w:rsid w:val="00153926"/>
    <w:rsid w:val="00153C81"/>
    <w:rsid w:val="00153E0F"/>
    <w:rsid w:val="00154884"/>
    <w:rsid w:val="00154A65"/>
    <w:rsid w:val="001551D0"/>
    <w:rsid w:val="00155363"/>
    <w:rsid w:val="00156345"/>
    <w:rsid w:val="0015679A"/>
    <w:rsid w:val="001575AA"/>
    <w:rsid w:val="00157D71"/>
    <w:rsid w:val="0016078B"/>
    <w:rsid w:val="00160DAF"/>
    <w:rsid w:val="00160E3A"/>
    <w:rsid w:val="0016168C"/>
    <w:rsid w:val="00161712"/>
    <w:rsid w:val="001617C5"/>
    <w:rsid w:val="00162B28"/>
    <w:rsid w:val="001647A0"/>
    <w:rsid w:val="00164899"/>
    <w:rsid w:val="00164D6C"/>
    <w:rsid w:val="00164DD1"/>
    <w:rsid w:val="00165C59"/>
    <w:rsid w:val="00165EB5"/>
    <w:rsid w:val="001666CE"/>
    <w:rsid w:val="0016682A"/>
    <w:rsid w:val="0016760F"/>
    <w:rsid w:val="001679C0"/>
    <w:rsid w:val="00167B20"/>
    <w:rsid w:val="00167E7F"/>
    <w:rsid w:val="0017066F"/>
    <w:rsid w:val="001709A2"/>
    <w:rsid w:val="00172028"/>
    <w:rsid w:val="001724F7"/>
    <w:rsid w:val="001728AB"/>
    <w:rsid w:val="001732E1"/>
    <w:rsid w:val="001732FC"/>
    <w:rsid w:val="0017384C"/>
    <w:rsid w:val="00173FC9"/>
    <w:rsid w:val="00174143"/>
    <w:rsid w:val="00174F4A"/>
    <w:rsid w:val="001776CE"/>
    <w:rsid w:val="001778DE"/>
    <w:rsid w:val="00177EBE"/>
    <w:rsid w:val="001800EF"/>
    <w:rsid w:val="00181EDC"/>
    <w:rsid w:val="00181F4D"/>
    <w:rsid w:val="00182839"/>
    <w:rsid w:val="001828A4"/>
    <w:rsid w:val="00182A04"/>
    <w:rsid w:val="00182F31"/>
    <w:rsid w:val="00183291"/>
    <w:rsid w:val="00183417"/>
    <w:rsid w:val="001838BE"/>
    <w:rsid w:val="001839E8"/>
    <w:rsid w:val="00183D04"/>
    <w:rsid w:val="00183D44"/>
    <w:rsid w:val="00183E56"/>
    <w:rsid w:val="001845D3"/>
    <w:rsid w:val="00184B35"/>
    <w:rsid w:val="001852A1"/>
    <w:rsid w:val="00185BFB"/>
    <w:rsid w:val="00185D6C"/>
    <w:rsid w:val="00186302"/>
    <w:rsid w:val="001863E1"/>
    <w:rsid w:val="00187258"/>
    <w:rsid w:val="001872FA"/>
    <w:rsid w:val="001875B5"/>
    <w:rsid w:val="001877B6"/>
    <w:rsid w:val="00187E2C"/>
    <w:rsid w:val="00190232"/>
    <w:rsid w:val="00190456"/>
    <w:rsid w:val="0019361E"/>
    <w:rsid w:val="001937EC"/>
    <w:rsid w:val="00194498"/>
    <w:rsid w:val="0019460E"/>
    <w:rsid w:val="00194931"/>
    <w:rsid w:val="00195043"/>
    <w:rsid w:val="00195DAA"/>
    <w:rsid w:val="001960EC"/>
    <w:rsid w:val="0019670B"/>
    <w:rsid w:val="001967AB"/>
    <w:rsid w:val="001973C0"/>
    <w:rsid w:val="00197855"/>
    <w:rsid w:val="00197CCB"/>
    <w:rsid w:val="001A0223"/>
    <w:rsid w:val="001A04D3"/>
    <w:rsid w:val="001A0702"/>
    <w:rsid w:val="001A1895"/>
    <w:rsid w:val="001A198C"/>
    <w:rsid w:val="001A1C53"/>
    <w:rsid w:val="001A1ECC"/>
    <w:rsid w:val="001A27CB"/>
    <w:rsid w:val="001A28D3"/>
    <w:rsid w:val="001A32B3"/>
    <w:rsid w:val="001A4337"/>
    <w:rsid w:val="001A45BD"/>
    <w:rsid w:val="001A46EF"/>
    <w:rsid w:val="001A4C6C"/>
    <w:rsid w:val="001A52E8"/>
    <w:rsid w:val="001A5486"/>
    <w:rsid w:val="001A6319"/>
    <w:rsid w:val="001A63C3"/>
    <w:rsid w:val="001A79B9"/>
    <w:rsid w:val="001A7E08"/>
    <w:rsid w:val="001B00FB"/>
    <w:rsid w:val="001B0B57"/>
    <w:rsid w:val="001B16FD"/>
    <w:rsid w:val="001B1BE7"/>
    <w:rsid w:val="001B2CD4"/>
    <w:rsid w:val="001B2F25"/>
    <w:rsid w:val="001B3128"/>
    <w:rsid w:val="001B3C95"/>
    <w:rsid w:val="001B4087"/>
    <w:rsid w:val="001B5D50"/>
    <w:rsid w:val="001B632F"/>
    <w:rsid w:val="001B6D4D"/>
    <w:rsid w:val="001C0B0B"/>
    <w:rsid w:val="001C0B27"/>
    <w:rsid w:val="001C23D7"/>
    <w:rsid w:val="001C2820"/>
    <w:rsid w:val="001C3258"/>
    <w:rsid w:val="001C4B4F"/>
    <w:rsid w:val="001C5756"/>
    <w:rsid w:val="001C57C6"/>
    <w:rsid w:val="001C7820"/>
    <w:rsid w:val="001C7874"/>
    <w:rsid w:val="001C79B3"/>
    <w:rsid w:val="001C7B8E"/>
    <w:rsid w:val="001D00D3"/>
    <w:rsid w:val="001D0E4E"/>
    <w:rsid w:val="001D1152"/>
    <w:rsid w:val="001D16FF"/>
    <w:rsid w:val="001D198E"/>
    <w:rsid w:val="001D2FE2"/>
    <w:rsid w:val="001D3A91"/>
    <w:rsid w:val="001D4343"/>
    <w:rsid w:val="001D440A"/>
    <w:rsid w:val="001D4479"/>
    <w:rsid w:val="001D4F8B"/>
    <w:rsid w:val="001D514F"/>
    <w:rsid w:val="001D638F"/>
    <w:rsid w:val="001D6CBF"/>
    <w:rsid w:val="001D6E25"/>
    <w:rsid w:val="001D7AE2"/>
    <w:rsid w:val="001D7E71"/>
    <w:rsid w:val="001E06D8"/>
    <w:rsid w:val="001E08D8"/>
    <w:rsid w:val="001E1B31"/>
    <w:rsid w:val="001E1E34"/>
    <w:rsid w:val="001E232C"/>
    <w:rsid w:val="001E312B"/>
    <w:rsid w:val="001E387A"/>
    <w:rsid w:val="001E49A9"/>
    <w:rsid w:val="001E5806"/>
    <w:rsid w:val="001E584F"/>
    <w:rsid w:val="001E6911"/>
    <w:rsid w:val="001E6EDB"/>
    <w:rsid w:val="001E784E"/>
    <w:rsid w:val="001E7A0E"/>
    <w:rsid w:val="001F11B3"/>
    <w:rsid w:val="001F2424"/>
    <w:rsid w:val="001F2B23"/>
    <w:rsid w:val="001F2E6B"/>
    <w:rsid w:val="001F2E94"/>
    <w:rsid w:val="001F348F"/>
    <w:rsid w:val="001F3A50"/>
    <w:rsid w:val="001F3E6A"/>
    <w:rsid w:val="001F523D"/>
    <w:rsid w:val="001F5B46"/>
    <w:rsid w:val="001F6008"/>
    <w:rsid w:val="001F663E"/>
    <w:rsid w:val="001F69BB"/>
    <w:rsid w:val="001F6B06"/>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2321"/>
    <w:rsid w:val="002127E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6AC"/>
    <w:rsid w:val="00221336"/>
    <w:rsid w:val="00221D21"/>
    <w:rsid w:val="0022271C"/>
    <w:rsid w:val="0022325D"/>
    <w:rsid w:val="0022422C"/>
    <w:rsid w:val="0022442B"/>
    <w:rsid w:val="00224E86"/>
    <w:rsid w:val="00225ED8"/>
    <w:rsid w:val="00226113"/>
    <w:rsid w:val="002271C9"/>
    <w:rsid w:val="00227A48"/>
    <w:rsid w:val="00227B76"/>
    <w:rsid w:val="00230382"/>
    <w:rsid w:val="002305FC"/>
    <w:rsid w:val="00230ACC"/>
    <w:rsid w:val="00231640"/>
    <w:rsid w:val="00231980"/>
    <w:rsid w:val="00232F47"/>
    <w:rsid w:val="00233B7E"/>
    <w:rsid w:val="0023425C"/>
    <w:rsid w:val="00234D74"/>
    <w:rsid w:val="00235472"/>
    <w:rsid w:val="00235B64"/>
    <w:rsid w:val="00235BAE"/>
    <w:rsid w:val="00235C6E"/>
    <w:rsid w:val="00236F17"/>
    <w:rsid w:val="002370FC"/>
    <w:rsid w:val="00237B30"/>
    <w:rsid w:val="002402D2"/>
    <w:rsid w:val="002402DC"/>
    <w:rsid w:val="0024037A"/>
    <w:rsid w:val="002403C5"/>
    <w:rsid w:val="00240B30"/>
    <w:rsid w:val="00240DD6"/>
    <w:rsid w:val="002418D4"/>
    <w:rsid w:val="00241B5D"/>
    <w:rsid w:val="00241C1D"/>
    <w:rsid w:val="00241E2E"/>
    <w:rsid w:val="00242140"/>
    <w:rsid w:val="00242A7F"/>
    <w:rsid w:val="0024313C"/>
    <w:rsid w:val="0024381B"/>
    <w:rsid w:val="00243BD0"/>
    <w:rsid w:val="002447B1"/>
    <w:rsid w:val="00244E9E"/>
    <w:rsid w:val="002450B6"/>
    <w:rsid w:val="0024518F"/>
    <w:rsid w:val="00245F8B"/>
    <w:rsid w:val="00246593"/>
    <w:rsid w:val="00247D24"/>
    <w:rsid w:val="00247F66"/>
    <w:rsid w:val="0025087F"/>
    <w:rsid w:val="00251304"/>
    <w:rsid w:val="00251361"/>
    <w:rsid w:val="002521A3"/>
    <w:rsid w:val="00253171"/>
    <w:rsid w:val="00253288"/>
    <w:rsid w:val="00253EC5"/>
    <w:rsid w:val="00253F70"/>
    <w:rsid w:val="002543B4"/>
    <w:rsid w:val="00254992"/>
    <w:rsid w:val="002549E2"/>
    <w:rsid w:val="00254AB0"/>
    <w:rsid w:val="00254C49"/>
    <w:rsid w:val="00255716"/>
    <w:rsid w:val="00255F34"/>
    <w:rsid w:val="002562DD"/>
    <w:rsid w:val="00256D6B"/>
    <w:rsid w:val="00257090"/>
    <w:rsid w:val="00257189"/>
    <w:rsid w:val="002571E3"/>
    <w:rsid w:val="002603A8"/>
    <w:rsid w:val="00260895"/>
    <w:rsid w:val="002627D3"/>
    <w:rsid w:val="00262FFB"/>
    <w:rsid w:val="002637C6"/>
    <w:rsid w:val="00263D6C"/>
    <w:rsid w:val="0026427D"/>
    <w:rsid w:val="002652E8"/>
    <w:rsid w:val="0026536D"/>
    <w:rsid w:val="00265DCF"/>
    <w:rsid w:val="00266154"/>
    <w:rsid w:val="0026615A"/>
    <w:rsid w:val="002664EA"/>
    <w:rsid w:val="002668CA"/>
    <w:rsid w:val="00266EFD"/>
    <w:rsid w:val="002674D7"/>
    <w:rsid w:val="00270A56"/>
    <w:rsid w:val="002713E6"/>
    <w:rsid w:val="002717CA"/>
    <w:rsid w:val="0027278A"/>
    <w:rsid w:val="00272A9C"/>
    <w:rsid w:val="00272BDE"/>
    <w:rsid w:val="00273F38"/>
    <w:rsid w:val="00274B0C"/>
    <w:rsid w:val="00274E16"/>
    <w:rsid w:val="00274EB5"/>
    <w:rsid w:val="00275142"/>
    <w:rsid w:val="002758D9"/>
    <w:rsid w:val="00275DC2"/>
    <w:rsid w:val="00275DD1"/>
    <w:rsid w:val="00277C93"/>
    <w:rsid w:val="002810B5"/>
    <w:rsid w:val="0028168D"/>
    <w:rsid w:val="00281999"/>
    <w:rsid w:val="0028264E"/>
    <w:rsid w:val="00282BB8"/>
    <w:rsid w:val="00282DE1"/>
    <w:rsid w:val="0028307B"/>
    <w:rsid w:val="002837E5"/>
    <w:rsid w:val="00283A97"/>
    <w:rsid w:val="00285321"/>
    <w:rsid w:val="0028542A"/>
    <w:rsid w:val="00285C6F"/>
    <w:rsid w:val="002860D1"/>
    <w:rsid w:val="00286E6D"/>
    <w:rsid w:val="00286FC3"/>
    <w:rsid w:val="002872B0"/>
    <w:rsid w:val="00287684"/>
    <w:rsid w:val="00287773"/>
    <w:rsid w:val="00287890"/>
    <w:rsid w:val="00287A05"/>
    <w:rsid w:val="00290647"/>
    <w:rsid w:val="00290CCF"/>
    <w:rsid w:val="002910FF"/>
    <w:rsid w:val="00291134"/>
    <w:rsid w:val="002915C4"/>
    <w:rsid w:val="00291805"/>
    <w:rsid w:val="00291C14"/>
    <w:rsid w:val="00291CEE"/>
    <w:rsid w:val="00293D2A"/>
    <w:rsid w:val="00293DC5"/>
    <w:rsid w:val="00295171"/>
    <w:rsid w:val="002957D0"/>
    <w:rsid w:val="0029580B"/>
    <w:rsid w:val="002965E9"/>
    <w:rsid w:val="00296672"/>
    <w:rsid w:val="00296962"/>
    <w:rsid w:val="00297E9B"/>
    <w:rsid w:val="002A0214"/>
    <w:rsid w:val="002A0B15"/>
    <w:rsid w:val="002A309B"/>
    <w:rsid w:val="002A325F"/>
    <w:rsid w:val="002A35E4"/>
    <w:rsid w:val="002A3934"/>
    <w:rsid w:val="002A41CC"/>
    <w:rsid w:val="002A4718"/>
    <w:rsid w:val="002A4B3C"/>
    <w:rsid w:val="002A5BD2"/>
    <w:rsid w:val="002A63EB"/>
    <w:rsid w:val="002A74AE"/>
    <w:rsid w:val="002A74DC"/>
    <w:rsid w:val="002A7BD5"/>
    <w:rsid w:val="002A7C74"/>
    <w:rsid w:val="002B0610"/>
    <w:rsid w:val="002B1AF0"/>
    <w:rsid w:val="002B20F3"/>
    <w:rsid w:val="002B2E87"/>
    <w:rsid w:val="002B3892"/>
    <w:rsid w:val="002B3E7E"/>
    <w:rsid w:val="002B4663"/>
    <w:rsid w:val="002B4E50"/>
    <w:rsid w:val="002B58D8"/>
    <w:rsid w:val="002B5E43"/>
    <w:rsid w:val="002B6E75"/>
    <w:rsid w:val="002B7595"/>
    <w:rsid w:val="002B7E7D"/>
    <w:rsid w:val="002C02B2"/>
    <w:rsid w:val="002C0407"/>
    <w:rsid w:val="002C05DB"/>
    <w:rsid w:val="002C07A1"/>
    <w:rsid w:val="002C17F3"/>
    <w:rsid w:val="002C1895"/>
    <w:rsid w:val="002C2491"/>
    <w:rsid w:val="002C3C94"/>
    <w:rsid w:val="002C4664"/>
    <w:rsid w:val="002C4D42"/>
    <w:rsid w:val="002C4D96"/>
    <w:rsid w:val="002C536C"/>
    <w:rsid w:val="002C5771"/>
    <w:rsid w:val="002C57D8"/>
    <w:rsid w:val="002C78A1"/>
    <w:rsid w:val="002C7932"/>
    <w:rsid w:val="002C7A13"/>
    <w:rsid w:val="002C7E54"/>
    <w:rsid w:val="002D056C"/>
    <w:rsid w:val="002D09CD"/>
    <w:rsid w:val="002D0F59"/>
    <w:rsid w:val="002D111D"/>
    <w:rsid w:val="002D1340"/>
    <w:rsid w:val="002D2321"/>
    <w:rsid w:val="002D237B"/>
    <w:rsid w:val="002D2710"/>
    <w:rsid w:val="002D274C"/>
    <w:rsid w:val="002D2D60"/>
    <w:rsid w:val="002D3BB6"/>
    <w:rsid w:val="002D47B9"/>
    <w:rsid w:val="002D5245"/>
    <w:rsid w:val="002D5259"/>
    <w:rsid w:val="002D541F"/>
    <w:rsid w:val="002D55E8"/>
    <w:rsid w:val="002D6B23"/>
    <w:rsid w:val="002D74B8"/>
    <w:rsid w:val="002D7B58"/>
    <w:rsid w:val="002D7C23"/>
    <w:rsid w:val="002D7F11"/>
    <w:rsid w:val="002E0F5F"/>
    <w:rsid w:val="002E224D"/>
    <w:rsid w:val="002E26E8"/>
    <w:rsid w:val="002E2700"/>
    <w:rsid w:val="002E2889"/>
    <w:rsid w:val="002E2F86"/>
    <w:rsid w:val="002E32EB"/>
    <w:rsid w:val="002E402F"/>
    <w:rsid w:val="002E4279"/>
    <w:rsid w:val="002E4410"/>
    <w:rsid w:val="002E5268"/>
    <w:rsid w:val="002E5A85"/>
    <w:rsid w:val="002E5BB3"/>
    <w:rsid w:val="002E5DCF"/>
    <w:rsid w:val="002E5DFB"/>
    <w:rsid w:val="002E6072"/>
    <w:rsid w:val="002E6A82"/>
    <w:rsid w:val="002E6C56"/>
    <w:rsid w:val="002E6FC8"/>
    <w:rsid w:val="002E758B"/>
    <w:rsid w:val="002E7678"/>
    <w:rsid w:val="002F00FA"/>
    <w:rsid w:val="002F0322"/>
    <w:rsid w:val="002F2EB5"/>
    <w:rsid w:val="002F3020"/>
    <w:rsid w:val="002F31CD"/>
    <w:rsid w:val="002F3266"/>
    <w:rsid w:val="002F4676"/>
    <w:rsid w:val="002F4B80"/>
    <w:rsid w:val="002F5A2B"/>
    <w:rsid w:val="002F5A53"/>
    <w:rsid w:val="002F5D2C"/>
    <w:rsid w:val="002F6282"/>
    <w:rsid w:val="002F732D"/>
    <w:rsid w:val="00300631"/>
    <w:rsid w:val="003014CE"/>
    <w:rsid w:val="003014D9"/>
    <w:rsid w:val="0030157A"/>
    <w:rsid w:val="00301B91"/>
    <w:rsid w:val="003022F4"/>
    <w:rsid w:val="003025A3"/>
    <w:rsid w:val="00304247"/>
    <w:rsid w:val="003048EC"/>
    <w:rsid w:val="00305391"/>
    <w:rsid w:val="00305804"/>
    <w:rsid w:val="00307124"/>
    <w:rsid w:val="003071D4"/>
    <w:rsid w:val="00307828"/>
    <w:rsid w:val="00307B3A"/>
    <w:rsid w:val="003102A4"/>
    <w:rsid w:val="003102D9"/>
    <w:rsid w:val="003105C7"/>
    <w:rsid w:val="003117E2"/>
    <w:rsid w:val="003129E5"/>
    <w:rsid w:val="00312A05"/>
    <w:rsid w:val="003130B7"/>
    <w:rsid w:val="0031385C"/>
    <w:rsid w:val="003138D9"/>
    <w:rsid w:val="003149FB"/>
    <w:rsid w:val="00314C39"/>
    <w:rsid w:val="00314EF4"/>
    <w:rsid w:val="00315143"/>
    <w:rsid w:val="00315170"/>
    <w:rsid w:val="00315BE8"/>
    <w:rsid w:val="00315E06"/>
    <w:rsid w:val="00315F32"/>
    <w:rsid w:val="0031738D"/>
    <w:rsid w:val="00317811"/>
    <w:rsid w:val="00317D6C"/>
    <w:rsid w:val="0032019B"/>
    <w:rsid w:val="0032056A"/>
    <w:rsid w:val="003208BA"/>
    <w:rsid w:val="00320A60"/>
    <w:rsid w:val="00322DEB"/>
    <w:rsid w:val="00322E2E"/>
    <w:rsid w:val="00322E38"/>
    <w:rsid w:val="00322ED2"/>
    <w:rsid w:val="00323646"/>
    <w:rsid w:val="00324146"/>
    <w:rsid w:val="00324428"/>
    <w:rsid w:val="00327411"/>
    <w:rsid w:val="00327BDF"/>
    <w:rsid w:val="00327CBB"/>
    <w:rsid w:val="003313E4"/>
    <w:rsid w:val="003320F1"/>
    <w:rsid w:val="00332281"/>
    <w:rsid w:val="003329C9"/>
    <w:rsid w:val="00332CF0"/>
    <w:rsid w:val="003342DD"/>
    <w:rsid w:val="0033451E"/>
    <w:rsid w:val="00334C5B"/>
    <w:rsid w:val="00334DBB"/>
    <w:rsid w:val="00335469"/>
    <w:rsid w:val="0033551A"/>
    <w:rsid w:val="003365E3"/>
    <w:rsid w:val="00337B6F"/>
    <w:rsid w:val="00337D7A"/>
    <w:rsid w:val="00340129"/>
    <w:rsid w:val="00340ADF"/>
    <w:rsid w:val="00340F75"/>
    <w:rsid w:val="003411C3"/>
    <w:rsid w:val="003424AD"/>
    <w:rsid w:val="00342941"/>
    <w:rsid w:val="00343594"/>
    <w:rsid w:val="003436A0"/>
    <w:rsid w:val="003438D3"/>
    <w:rsid w:val="00343B1F"/>
    <w:rsid w:val="00343FD8"/>
    <w:rsid w:val="00343FFA"/>
    <w:rsid w:val="00344280"/>
    <w:rsid w:val="00344321"/>
    <w:rsid w:val="00344458"/>
    <w:rsid w:val="003447AA"/>
    <w:rsid w:val="0034484C"/>
    <w:rsid w:val="00345BED"/>
    <w:rsid w:val="00345E75"/>
    <w:rsid w:val="0034630B"/>
    <w:rsid w:val="003473AD"/>
    <w:rsid w:val="00347AC3"/>
    <w:rsid w:val="00350267"/>
    <w:rsid w:val="003503D2"/>
    <w:rsid w:val="0035041E"/>
    <w:rsid w:val="0035076D"/>
    <w:rsid w:val="00350C49"/>
    <w:rsid w:val="00350C60"/>
    <w:rsid w:val="003526C6"/>
    <w:rsid w:val="00352E0B"/>
    <w:rsid w:val="00353C63"/>
    <w:rsid w:val="00355954"/>
    <w:rsid w:val="00355E23"/>
    <w:rsid w:val="00355ED3"/>
    <w:rsid w:val="003562F1"/>
    <w:rsid w:val="0035642A"/>
    <w:rsid w:val="00357DFA"/>
    <w:rsid w:val="00360421"/>
    <w:rsid w:val="003608B5"/>
    <w:rsid w:val="00361059"/>
    <w:rsid w:val="00362476"/>
    <w:rsid w:val="00362C2B"/>
    <w:rsid w:val="003639E8"/>
    <w:rsid w:val="00365468"/>
    <w:rsid w:val="00365B30"/>
    <w:rsid w:val="00365B8D"/>
    <w:rsid w:val="00365BFF"/>
    <w:rsid w:val="0036633C"/>
    <w:rsid w:val="00366477"/>
    <w:rsid w:val="003664BF"/>
    <w:rsid w:val="0036662E"/>
    <w:rsid w:val="00366A36"/>
    <w:rsid w:val="00366A38"/>
    <w:rsid w:val="00367655"/>
    <w:rsid w:val="0036792E"/>
    <w:rsid w:val="00367D17"/>
    <w:rsid w:val="003701CF"/>
    <w:rsid w:val="0037035D"/>
    <w:rsid w:val="00370805"/>
    <w:rsid w:val="0037108E"/>
    <w:rsid w:val="0037114B"/>
    <w:rsid w:val="003713D3"/>
    <w:rsid w:val="00371A81"/>
    <w:rsid w:val="00372836"/>
    <w:rsid w:val="00372968"/>
    <w:rsid w:val="00374CDE"/>
    <w:rsid w:val="00374EC7"/>
    <w:rsid w:val="0037655B"/>
    <w:rsid w:val="003772BD"/>
    <w:rsid w:val="00377837"/>
    <w:rsid w:val="003778D3"/>
    <w:rsid w:val="003779AB"/>
    <w:rsid w:val="00377C95"/>
    <w:rsid w:val="0038033B"/>
    <w:rsid w:val="00380F4A"/>
    <w:rsid w:val="003819F6"/>
    <w:rsid w:val="00381FA5"/>
    <w:rsid w:val="00382DA7"/>
    <w:rsid w:val="0038315A"/>
    <w:rsid w:val="00383720"/>
    <w:rsid w:val="00383C2C"/>
    <w:rsid w:val="00383E03"/>
    <w:rsid w:val="00384E4D"/>
    <w:rsid w:val="003867D9"/>
    <w:rsid w:val="00386A1B"/>
    <w:rsid w:val="00391217"/>
    <w:rsid w:val="00391543"/>
    <w:rsid w:val="00392FCA"/>
    <w:rsid w:val="00393396"/>
    <w:rsid w:val="003933F4"/>
    <w:rsid w:val="00394968"/>
    <w:rsid w:val="00395241"/>
    <w:rsid w:val="0039612C"/>
    <w:rsid w:val="0039642A"/>
    <w:rsid w:val="00397C98"/>
    <w:rsid w:val="00397CD9"/>
    <w:rsid w:val="00397D0F"/>
    <w:rsid w:val="003A00C9"/>
    <w:rsid w:val="003A0627"/>
    <w:rsid w:val="003A0B4C"/>
    <w:rsid w:val="003A102F"/>
    <w:rsid w:val="003A1A96"/>
    <w:rsid w:val="003A1C0B"/>
    <w:rsid w:val="003A2074"/>
    <w:rsid w:val="003A233A"/>
    <w:rsid w:val="003A3C13"/>
    <w:rsid w:val="003A4282"/>
    <w:rsid w:val="003A467D"/>
    <w:rsid w:val="003A4BC6"/>
    <w:rsid w:val="003A4C4E"/>
    <w:rsid w:val="003A52C8"/>
    <w:rsid w:val="003A539B"/>
    <w:rsid w:val="003A5814"/>
    <w:rsid w:val="003A5B17"/>
    <w:rsid w:val="003A666B"/>
    <w:rsid w:val="003A7C9A"/>
    <w:rsid w:val="003A7F8E"/>
    <w:rsid w:val="003B0F7A"/>
    <w:rsid w:val="003B10AC"/>
    <w:rsid w:val="003B10E1"/>
    <w:rsid w:val="003B1555"/>
    <w:rsid w:val="003B1965"/>
    <w:rsid w:val="003B1BD2"/>
    <w:rsid w:val="003B1C07"/>
    <w:rsid w:val="003B231A"/>
    <w:rsid w:val="003B25CF"/>
    <w:rsid w:val="003B2A0C"/>
    <w:rsid w:val="003B319B"/>
    <w:rsid w:val="003B3A4B"/>
    <w:rsid w:val="003B3CF8"/>
    <w:rsid w:val="003B4BE2"/>
    <w:rsid w:val="003B4D01"/>
    <w:rsid w:val="003B4FC8"/>
    <w:rsid w:val="003B627E"/>
    <w:rsid w:val="003B76C8"/>
    <w:rsid w:val="003C0AAC"/>
    <w:rsid w:val="003C0CA9"/>
    <w:rsid w:val="003C0F14"/>
    <w:rsid w:val="003C16BD"/>
    <w:rsid w:val="003C1D6B"/>
    <w:rsid w:val="003C25E4"/>
    <w:rsid w:val="003C2EBE"/>
    <w:rsid w:val="003C3977"/>
    <w:rsid w:val="003C3E0C"/>
    <w:rsid w:val="003C478F"/>
    <w:rsid w:val="003C4C0A"/>
    <w:rsid w:val="003C4D85"/>
    <w:rsid w:val="003C4FB0"/>
    <w:rsid w:val="003C5548"/>
    <w:rsid w:val="003C6822"/>
    <w:rsid w:val="003C7056"/>
    <w:rsid w:val="003C771B"/>
    <w:rsid w:val="003C7B3E"/>
    <w:rsid w:val="003C7EDC"/>
    <w:rsid w:val="003D0948"/>
    <w:rsid w:val="003D0BAF"/>
    <w:rsid w:val="003D1382"/>
    <w:rsid w:val="003D2935"/>
    <w:rsid w:val="003D3295"/>
    <w:rsid w:val="003D33C2"/>
    <w:rsid w:val="003D535B"/>
    <w:rsid w:val="003D59E4"/>
    <w:rsid w:val="003D688D"/>
    <w:rsid w:val="003D68C5"/>
    <w:rsid w:val="003D68D4"/>
    <w:rsid w:val="003D6E20"/>
    <w:rsid w:val="003D6E71"/>
    <w:rsid w:val="003D7C36"/>
    <w:rsid w:val="003D7E37"/>
    <w:rsid w:val="003E09AC"/>
    <w:rsid w:val="003E0BDA"/>
    <w:rsid w:val="003E0FCF"/>
    <w:rsid w:val="003E10DB"/>
    <w:rsid w:val="003E1461"/>
    <w:rsid w:val="003E1FC0"/>
    <w:rsid w:val="003E246E"/>
    <w:rsid w:val="003E297D"/>
    <w:rsid w:val="003E33DF"/>
    <w:rsid w:val="003E39C1"/>
    <w:rsid w:val="003E4190"/>
    <w:rsid w:val="003E5084"/>
    <w:rsid w:val="003E56B8"/>
    <w:rsid w:val="003E58BD"/>
    <w:rsid w:val="003E58E2"/>
    <w:rsid w:val="003E5EAD"/>
    <w:rsid w:val="003E613E"/>
    <w:rsid w:val="003E671F"/>
    <w:rsid w:val="003E74BF"/>
    <w:rsid w:val="003E784D"/>
    <w:rsid w:val="003E7857"/>
    <w:rsid w:val="003E7B19"/>
    <w:rsid w:val="003E7F3B"/>
    <w:rsid w:val="003F0038"/>
    <w:rsid w:val="003F0533"/>
    <w:rsid w:val="003F076F"/>
    <w:rsid w:val="003F0BE1"/>
    <w:rsid w:val="003F1023"/>
    <w:rsid w:val="003F1928"/>
    <w:rsid w:val="003F1C08"/>
    <w:rsid w:val="003F2A20"/>
    <w:rsid w:val="003F2C35"/>
    <w:rsid w:val="003F3104"/>
    <w:rsid w:val="003F3280"/>
    <w:rsid w:val="003F42C1"/>
    <w:rsid w:val="003F4545"/>
    <w:rsid w:val="003F4A1E"/>
    <w:rsid w:val="003F5056"/>
    <w:rsid w:val="003F5477"/>
    <w:rsid w:val="003F5698"/>
    <w:rsid w:val="003F69CC"/>
    <w:rsid w:val="003F6EB0"/>
    <w:rsid w:val="004002B7"/>
    <w:rsid w:val="00400803"/>
    <w:rsid w:val="004018E3"/>
    <w:rsid w:val="00401A64"/>
    <w:rsid w:val="00401D7D"/>
    <w:rsid w:val="00401E31"/>
    <w:rsid w:val="00402121"/>
    <w:rsid w:val="004034D3"/>
    <w:rsid w:val="004047FC"/>
    <w:rsid w:val="00404849"/>
    <w:rsid w:val="00405753"/>
    <w:rsid w:val="0040642C"/>
    <w:rsid w:val="0040661B"/>
    <w:rsid w:val="00406B8A"/>
    <w:rsid w:val="004108BB"/>
    <w:rsid w:val="00410AD6"/>
    <w:rsid w:val="00410FF3"/>
    <w:rsid w:val="0041190C"/>
    <w:rsid w:val="00411CB8"/>
    <w:rsid w:val="00411E82"/>
    <w:rsid w:val="00411F8A"/>
    <w:rsid w:val="00412526"/>
    <w:rsid w:val="0041415C"/>
    <w:rsid w:val="004153C1"/>
    <w:rsid w:val="00415468"/>
    <w:rsid w:val="00415667"/>
    <w:rsid w:val="00415EC1"/>
    <w:rsid w:val="00416389"/>
    <w:rsid w:val="004163AC"/>
    <w:rsid w:val="004177E1"/>
    <w:rsid w:val="00417B30"/>
    <w:rsid w:val="00420353"/>
    <w:rsid w:val="0042102E"/>
    <w:rsid w:val="00423326"/>
    <w:rsid w:val="00423536"/>
    <w:rsid w:val="00423F51"/>
    <w:rsid w:val="0042476D"/>
    <w:rsid w:val="00424976"/>
    <w:rsid w:val="00424F5A"/>
    <w:rsid w:val="00426501"/>
    <w:rsid w:val="0042725C"/>
    <w:rsid w:val="0042787C"/>
    <w:rsid w:val="00430600"/>
    <w:rsid w:val="00430D29"/>
    <w:rsid w:val="004317A5"/>
    <w:rsid w:val="00431DF8"/>
    <w:rsid w:val="00431F3C"/>
    <w:rsid w:val="004323F6"/>
    <w:rsid w:val="00433095"/>
    <w:rsid w:val="00433BB2"/>
    <w:rsid w:val="00433E86"/>
    <w:rsid w:val="00434522"/>
    <w:rsid w:val="00435400"/>
    <w:rsid w:val="0043558E"/>
    <w:rsid w:val="004358D3"/>
    <w:rsid w:val="00435F8A"/>
    <w:rsid w:val="004363B4"/>
    <w:rsid w:val="004366D3"/>
    <w:rsid w:val="0043728D"/>
    <w:rsid w:val="004374F0"/>
    <w:rsid w:val="004377EF"/>
    <w:rsid w:val="00437F4A"/>
    <w:rsid w:val="004407A0"/>
    <w:rsid w:val="00440D72"/>
    <w:rsid w:val="00441208"/>
    <w:rsid w:val="004420AD"/>
    <w:rsid w:val="00442559"/>
    <w:rsid w:val="00442796"/>
    <w:rsid w:val="00442CD9"/>
    <w:rsid w:val="0044338E"/>
    <w:rsid w:val="00444851"/>
    <w:rsid w:val="00445B78"/>
    <w:rsid w:val="00445D6A"/>
    <w:rsid w:val="00445DA7"/>
    <w:rsid w:val="00445EF2"/>
    <w:rsid w:val="00446AFC"/>
    <w:rsid w:val="004471A6"/>
    <w:rsid w:val="00447315"/>
    <w:rsid w:val="00450403"/>
    <w:rsid w:val="004504BB"/>
    <w:rsid w:val="00451192"/>
    <w:rsid w:val="004511E0"/>
    <w:rsid w:val="00451438"/>
    <w:rsid w:val="00451C33"/>
    <w:rsid w:val="004521D6"/>
    <w:rsid w:val="004523B7"/>
    <w:rsid w:val="0045277E"/>
    <w:rsid w:val="00452ED6"/>
    <w:rsid w:val="0045333E"/>
    <w:rsid w:val="0045404A"/>
    <w:rsid w:val="004546EA"/>
    <w:rsid w:val="00454DFC"/>
    <w:rsid w:val="00455DF2"/>
    <w:rsid w:val="00455E44"/>
    <w:rsid w:val="0045633B"/>
    <w:rsid w:val="004565D9"/>
    <w:rsid w:val="004566F1"/>
    <w:rsid w:val="00456806"/>
    <w:rsid w:val="00456A2E"/>
    <w:rsid w:val="00456B8F"/>
    <w:rsid w:val="00456E9B"/>
    <w:rsid w:val="0046015C"/>
    <w:rsid w:val="0046066F"/>
    <w:rsid w:val="0046160B"/>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D7E"/>
    <w:rsid w:val="00470946"/>
    <w:rsid w:val="004709B7"/>
    <w:rsid w:val="0047277F"/>
    <w:rsid w:val="00472CA8"/>
    <w:rsid w:val="00473544"/>
    <w:rsid w:val="004736E8"/>
    <w:rsid w:val="00473DD9"/>
    <w:rsid w:val="00473F2B"/>
    <w:rsid w:val="0047478B"/>
    <w:rsid w:val="00475180"/>
    <w:rsid w:val="004755C1"/>
    <w:rsid w:val="00476071"/>
    <w:rsid w:val="00476E71"/>
    <w:rsid w:val="00480540"/>
    <w:rsid w:val="0048056C"/>
    <w:rsid w:val="004819D5"/>
    <w:rsid w:val="00482D4F"/>
    <w:rsid w:val="00482DEA"/>
    <w:rsid w:val="004835E0"/>
    <w:rsid w:val="004857CC"/>
    <w:rsid w:val="004866ED"/>
    <w:rsid w:val="00487D4E"/>
    <w:rsid w:val="00487E19"/>
    <w:rsid w:val="00490121"/>
    <w:rsid w:val="00491E99"/>
    <w:rsid w:val="004929F9"/>
    <w:rsid w:val="0049305F"/>
    <w:rsid w:val="004934B0"/>
    <w:rsid w:val="00493852"/>
    <w:rsid w:val="00493B95"/>
    <w:rsid w:val="004947AB"/>
    <w:rsid w:val="0049489B"/>
    <w:rsid w:val="00495CFF"/>
    <w:rsid w:val="00496826"/>
    <w:rsid w:val="00496B61"/>
    <w:rsid w:val="00496F7B"/>
    <w:rsid w:val="004973EF"/>
    <w:rsid w:val="004A2F3A"/>
    <w:rsid w:val="004A3B4C"/>
    <w:rsid w:val="004A442D"/>
    <w:rsid w:val="004A542D"/>
    <w:rsid w:val="004A6911"/>
    <w:rsid w:val="004A7AFC"/>
    <w:rsid w:val="004B0771"/>
    <w:rsid w:val="004B1D02"/>
    <w:rsid w:val="004B253F"/>
    <w:rsid w:val="004B2611"/>
    <w:rsid w:val="004B284F"/>
    <w:rsid w:val="004B3FCA"/>
    <w:rsid w:val="004B4216"/>
    <w:rsid w:val="004B5203"/>
    <w:rsid w:val="004B5275"/>
    <w:rsid w:val="004B56E2"/>
    <w:rsid w:val="004B6263"/>
    <w:rsid w:val="004B70F9"/>
    <w:rsid w:val="004B7220"/>
    <w:rsid w:val="004B7296"/>
    <w:rsid w:val="004B741E"/>
    <w:rsid w:val="004C0AC7"/>
    <w:rsid w:val="004C1D9D"/>
    <w:rsid w:val="004C1EB6"/>
    <w:rsid w:val="004C325A"/>
    <w:rsid w:val="004C335E"/>
    <w:rsid w:val="004C4AE4"/>
    <w:rsid w:val="004C4BA3"/>
    <w:rsid w:val="004C4C10"/>
    <w:rsid w:val="004C4FF4"/>
    <w:rsid w:val="004C5D0B"/>
    <w:rsid w:val="004C6798"/>
    <w:rsid w:val="004C67C5"/>
    <w:rsid w:val="004C7567"/>
    <w:rsid w:val="004C7DDC"/>
    <w:rsid w:val="004C7EA3"/>
    <w:rsid w:val="004D0489"/>
    <w:rsid w:val="004D0DE2"/>
    <w:rsid w:val="004D172D"/>
    <w:rsid w:val="004D191C"/>
    <w:rsid w:val="004D1BE8"/>
    <w:rsid w:val="004D2A39"/>
    <w:rsid w:val="004D345D"/>
    <w:rsid w:val="004D3484"/>
    <w:rsid w:val="004D35E1"/>
    <w:rsid w:val="004D3ECE"/>
    <w:rsid w:val="004D4C35"/>
    <w:rsid w:val="004D4D50"/>
    <w:rsid w:val="004D4FE3"/>
    <w:rsid w:val="004D7611"/>
    <w:rsid w:val="004D79AE"/>
    <w:rsid w:val="004E0A3A"/>
    <w:rsid w:val="004E0D5B"/>
    <w:rsid w:val="004E14E3"/>
    <w:rsid w:val="004E2C4F"/>
    <w:rsid w:val="004E34D3"/>
    <w:rsid w:val="004E41B4"/>
    <w:rsid w:val="004E486C"/>
    <w:rsid w:val="004E487F"/>
    <w:rsid w:val="004E533F"/>
    <w:rsid w:val="004E5AC6"/>
    <w:rsid w:val="004E5C21"/>
    <w:rsid w:val="004E6B70"/>
    <w:rsid w:val="004E71D0"/>
    <w:rsid w:val="004E778E"/>
    <w:rsid w:val="004E7B30"/>
    <w:rsid w:val="004F03C8"/>
    <w:rsid w:val="004F41A0"/>
    <w:rsid w:val="004F433E"/>
    <w:rsid w:val="004F454A"/>
    <w:rsid w:val="004F45AB"/>
    <w:rsid w:val="004F498E"/>
    <w:rsid w:val="004F650E"/>
    <w:rsid w:val="004F6D13"/>
    <w:rsid w:val="004F702E"/>
    <w:rsid w:val="004F72D9"/>
    <w:rsid w:val="004F77C4"/>
    <w:rsid w:val="004F786E"/>
    <w:rsid w:val="004F7AED"/>
    <w:rsid w:val="004F7E2D"/>
    <w:rsid w:val="004F7E70"/>
    <w:rsid w:val="004F7E7D"/>
    <w:rsid w:val="00500A21"/>
    <w:rsid w:val="00500A81"/>
    <w:rsid w:val="00501118"/>
    <w:rsid w:val="005011D4"/>
    <w:rsid w:val="00502498"/>
    <w:rsid w:val="0050261D"/>
    <w:rsid w:val="005027D7"/>
    <w:rsid w:val="00502F4C"/>
    <w:rsid w:val="00503218"/>
    <w:rsid w:val="00504201"/>
    <w:rsid w:val="00505E40"/>
    <w:rsid w:val="00506B65"/>
    <w:rsid w:val="00506CCD"/>
    <w:rsid w:val="005075E6"/>
    <w:rsid w:val="00507BF9"/>
    <w:rsid w:val="00507D45"/>
    <w:rsid w:val="00507F53"/>
    <w:rsid w:val="00507F61"/>
    <w:rsid w:val="005106E5"/>
    <w:rsid w:val="0051088A"/>
    <w:rsid w:val="00510AAF"/>
    <w:rsid w:val="00510CB2"/>
    <w:rsid w:val="0051204A"/>
    <w:rsid w:val="00512637"/>
    <w:rsid w:val="00512814"/>
    <w:rsid w:val="00512B7B"/>
    <w:rsid w:val="00512C5A"/>
    <w:rsid w:val="00512CEF"/>
    <w:rsid w:val="00513747"/>
    <w:rsid w:val="005137AA"/>
    <w:rsid w:val="00513DF6"/>
    <w:rsid w:val="00514BFC"/>
    <w:rsid w:val="0051511D"/>
    <w:rsid w:val="005156FE"/>
    <w:rsid w:val="00515F72"/>
    <w:rsid w:val="00516007"/>
    <w:rsid w:val="00516775"/>
    <w:rsid w:val="005168F6"/>
    <w:rsid w:val="005203F9"/>
    <w:rsid w:val="00520515"/>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32B"/>
    <w:rsid w:val="00526DC1"/>
    <w:rsid w:val="00527B23"/>
    <w:rsid w:val="00530519"/>
    <w:rsid w:val="005315E7"/>
    <w:rsid w:val="005320A6"/>
    <w:rsid w:val="005334D6"/>
    <w:rsid w:val="0053385F"/>
    <w:rsid w:val="0053411A"/>
    <w:rsid w:val="005345D4"/>
    <w:rsid w:val="005354B3"/>
    <w:rsid w:val="0053558C"/>
    <w:rsid w:val="00535890"/>
    <w:rsid w:val="00535A10"/>
    <w:rsid w:val="0053608E"/>
    <w:rsid w:val="00536D5E"/>
    <w:rsid w:val="00537932"/>
    <w:rsid w:val="00537DAB"/>
    <w:rsid w:val="005402A3"/>
    <w:rsid w:val="005402CE"/>
    <w:rsid w:val="005409E5"/>
    <w:rsid w:val="00541D83"/>
    <w:rsid w:val="00542135"/>
    <w:rsid w:val="00542E84"/>
    <w:rsid w:val="0054331F"/>
    <w:rsid w:val="00543357"/>
    <w:rsid w:val="00543885"/>
    <w:rsid w:val="00544444"/>
    <w:rsid w:val="005458F1"/>
    <w:rsid w:val="0054607E"/>
    <w:rsid w:val="00546E38"/>
    <w:rsid w:val="00547409"/>
    <w:rsid w:val="005505AF"/>
    <w:rsid w:val="0055077B"/>
    <w:rsid w:val="00550F50"/>
    <w:rsid w:val="00551A1D"/>
    <w:rsid w:val="00552D8C"/>
    <w:rsid w:val="00552E07"/>
    <w:rsid w:val="0055319E"/>
    <w:rsid w:val="00553B7A"/>
    <w:rsid w:val="00554C77"/>
    <w:rsid w:val="00555A5D"/>
    <w:rsid w:val="005572DA"/>
    <w:rsid w:val="005573AD"/>
    <w:rsid w:val="00557901"/>
    <w:rsid w:val="00560368"/>
    <w:rsid w:val="005605EF"/>
    <w:rsid w:val="005608C7"/>
    <w:rsid w:val="00561325"/>
    <w:rsid w:val="00561410"/>
    <w:rsid w:val="00562111"/>
    <w:rsid w:val="00564144"/>
    <w:rsid w:val="0056457F"/>
    <w:rsid w:val="00564837"/>
    <w:rsid w:val="00565176"/>
    <w:rsid w:val="00565890"/>
    <w:rsid w:val="00565B75"/>
    <w:rsid w:val="0056620E"/>
    <w:rsid w:val="0056687F"/>
    <w:rsid w:val="00566FB0"/>
    <w:rsid w:val="00567F86"/>
    <w:rsid w:val="005709AA"/>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C94"/>
    <w:rsid w:val="00580372"/>
    <w:rsid w:val="005805ED"/>
    <w:rsid w:val="00580714"/>
    <w:rsid w:val="00580761"/>
    <w:rsid w:val="00581407"/>
    <w:rsid w:val="0058170C"/>
    <w:rsid w:val="00581F97"/>
    <w:rsid w:val="00582A21"/>
    <w:rsid w:val="00582CD6"/>
    <w:rsid w:val="005830E1"/>
    <w:rsid w:val="005848DD"/>
    <w:rsid w:val="0058617F"/>
    <w:rsid w:val="00586584"/>
    <w:rsid w:val="005865ED"/>
    <w:rsid w:val="00586912"/>
    <w:rsid w:val="00587F94"/>
    <w:rsid w:val="00591129"/>
    <w:rsid w:val="005911D7"/>
    <w:rsid w:val="005915E7"/>
    <w:rsid w:val="00591604"/>
    <w:rsid w:val="00592710"/>
    <w:rsid w:val="00592FFC"/>
    <w:rsid w:val="00593722"/>
    <w:rsid w:val="005939A3"/>
    <w:rsid w:val="00593D3E"/>
    <w:rsid w:val="00594978"/>
    <w:rsid w:val="005949D5"/>
    <w:rsid w:val="00594C8D"/>
    <w:rsid w:val="00595233"/>
    <w:rsid w:val="00595321"/>
    <w:rsid w:val="005A05BB"/>
    <w:rsid w:val="005A0EA9"/>
    <w:rsid w:val="005A12C8"/>
    <w:rsid w:val="005A16C0"/>
    <w:rsid w:val="005A1BE4"/>
    <w:rsid w:val="005A278A"/>
    <w:rsid w:val="005A31F3"/>
    <w:rsid w:val="005A4030"/>
    <w:rsid w:val="005A414C"/>
    <w:rsid w:val="005A45BA"/>
    <w:rsid w:val="005A45FA"/>
    <w:rsid w:val="005A4683"/>
    <w:rsid w:val="005A4CC9"/>
    <w:rsid w:val="005A56ED"/>
    <w:rsid w:val="005A6335"/>
    <w:rsid w:val="005A63F6"/>
    <w:rsid w:val="005A6650"/>
    <w:rsid w:val="005A7BB5"/>
    <w:rsid w:val="005A7E3F"/>
    <w:rsid w:val="005A7E80"/>
    <w:rsid w:val="005B063C"/>
    <w:rsid w:val="005B0AC2"/>
    <w:rsid w:val="005B1076"/>
    <w:rsid w:val="005B120B"/>
    <w:rsid w:val="005B1C27"/>
    <w:rsid w:val="005B1DDF"/>
    <w:rsid w:val="005B4602"/>
    <w:rsid w:val="005B4EF4"/>
    <w:rsid w:val="005B5B7A"/>
    <w:rsid w:val="005B5DBA"/>
    <w:rsid w:val="005B5DC1"/>
    <w:rsid w:val="005B62D0"/>
    <w:rsid w:val="005B6A29"/>
    <w:rsid w:val="005B7498"/>
    <w:rsid w:val="005C02C3"/>
    <w:rsid w:val="005C0A89"/>
    <w:rsid w:val="005C1710"/>
    <w:rsid w:val="005C1D77"/>
    <w:rsid w:val="005C2FFF"/>
    <w:rsid w:val="005C34BA"/>
    <w:rsid w:val="005C3691"/>
    <w:rsid w:val="005C383C"/>
    <w:rsid w:val="005C7780"/>
    <w:rsid w:val="005C7DA4"/>
    <w:rsid w:val="005D0410"/>
    <w:rsid w:val="005D0E90"/>
    <w:rsid w:val="005D0EC2"/>
    <w:rsid w:val="005D1218"/>
    <w:rsid w:val="005D174E"/>
    <w:rsid w:val="005D1753"/>
    <w:rsid w:val="005D235F"/>
    <w:rsid w:val="005D2548"/>
    <w:rsid w:val="005D26FA"/>
    <w:rsid w:val="005D2C0D"/>
    <w:rsid w:val="005D2CB8"/>
    <w:rsid w:val="005D3014"/>
    <w:rsid w:val="005D31D4"/>
    <w:rsid w:val="005D4C81"/>
    <w:rsid w:val="005D4E1C"/>
    <w:rsid w:val="005D4E21"/>
    <w:rsid w:val="005D605D"/>
    <w:rsid w:val="005D63CA"/>
    <w:rsid w:val="005D66E7"/>
    <w:rsid w:val="005D6D39"/>
    <w:rsid w:val="005D6DBE"/>
    <w:rsid w:val="005D71F3"/>
    <w:rsid w:val="005D72E1"/>
    <w:rsid w:val="005D76DE"/>
    <w:rsid w:val="005E0197"/>
    <w:rsid w:val="005E0992"/>
    <w:rsid w:val="005E1524"/>
    <w:rsid w:val="005E15E3"/>
    <w:rsid w:val="005E1A13"/>
    <w:rsid w:val="005E207F"/>
    <w:rsid w:val="005E27A7"/>
    <w:rsid w:val="005E2D03"/>
    <w:rsid w:val="005E2E08"/>
    <w:rsid w:val="005E3602"/>
    <w:rsid w:val="005E3A5F"/>
    <w:rsid w:val="005E431A"/>
    <w:rsid w:val="005E5B79"/>
    <w:rsid w:val="005E5C3D"/>
    <w:rsid w:val="005E6129"/>
    <w:rsid w:val="005E64FF"/>
    <w:rsid w:val="005E7716"/>
    <w:rsid w:val="005E7A46"/>
    <w:rsid w:val="005E7B8B"/>
    <w:rsid w:val="005E7DEE"/>
    <w:rsid w:val="005F08A9"/>
    <w:rsid w:val="005F0F10"/>
    <w:rsid w:val="005F125D"/>
    <w:rsid w:val="005F16EC"/>
    <w:rsid w:val="005F20F3"/>
    <w:rsid w:val="005F2956"/>
    <w:rsid w:val="005F3ED1"/>
    <w:rsid w:val="005F40E2"/>
    <w:rsid w:val="005F4869"/>
    <w:rsid w:val="005F597A"/>
    <w:rsid w:val="005F5AB8"/>
    <w:rsid w:val="005F5F4D"/>
    <w:rsid w:val="005F5FF3"/>
    <w:rsid w:val="005F6685"/>
    <w:rsid w:val="005F734A"/>
    <w:rsid w:val="00600004"/>
    <w:rsid w:val="00600264"/>
    <w:rsid w:val="00601728"/>
    <w:rsid w:val="00601927"/>
    <w:rsid w:val="00601A3A"/>
    <w:rsid w:val="00602020"/>
    <w:rsid w:val="0060310A"/>
    <w:rsid w:val="00603218"/>
    <w:rsid w:val="006042A5"/>
    <w:rsid w:val="006042CB"/>
    <w:rsid w:val="00604731"/>
    <w:rsid w:val="00605B96"/>
    <w:rsid w:val="00605D32"/>
    <w:rsid w:val="00605E1F"/>
    <w:rsid w:val="00605F6D"/>
    <w:rsid w:val="00606113"/>
    <w:rsid w:val="0060699F"/>
    <w:rsid w:val="006077E9"/>
    <w:rsid w:val="00607917"/>
    <w:rsid w:val="00611974"/>
    <w:rsid w:val="006123B1"/>
    <w:rsid w:val="00612578"/>
    <w:rsid w:val="00612F2D"/>
    <w:rsid w:val="006137CA"/>
    <w:rsid w:val="00614D4F"/>
    <w:rsid w:val="00616142"/>
    <w:rsid w:val="006162F9"/>
    <w:rsid w:val="006166CC"/>
    <w:rsid w:val="00616BFE"/>
    <w:rsid w:val="00616C8E"/>
    <w:rsid w:val="006173B3"/>
    <w:rsid w:val="00617A1C"/>
    <w:rsid w:val="00620D65"/>
    <w:rsid w:val="006217E9"/>
    <w:rsid w:val="00621F7D"/>
    <w:rsid w:val="00622AE6"/>
    <w:rsid w:val="00623991"/>
    <w:rsid w:val="00624425"/>
    <w:rsid w:val="00625AC8"/>
    <w:rsid w:val="00625D78"/>
    <w:rsid w:val="00626C04"/>
    <w:rsid w:val="006275A1"/>
    <w:rsid w:val="00630436"/>
    <w:rsid w:val="006308FE"/>
    <w:rsid w:val="006313BF"/>
    <w:rsid w:val="00631F72"/>
    <w:rsid w:val="00632949"/>
    <w:rsid w:val="00632C23"/>
    <w:rsid w:val="00632F96"/>
    <w:rsid w:val="00633CA7"/>
    <w:rsid w:val="006345B1"/>
    <w:rsid w:val="00634A11"/>
    <w:rsid w:val="00634C89"/>
    <w:rsid w:val="00634E05"/>
    <w:rsid w:val="00634EB3"/>
    <w:rsid w:val="00635021"/>
    <w:rsid w:val="00635381"/>
    <w:rsid w:val="00635748"/>
    <w:rsid w:val="006369CF"/>
    <w:rsid w:val="006370C5"/>
    <w:rsid w:val="0063791A"/>
    <w:rsid w:val="00637ED8"/>
    <w:rsid w:val="00642CE4"/>
    <w:rsid w:val="00642FF6"/>
    <w:rsid w:val="0064386E"/>
    <w:rsid w:val="00643B0A"/>
    <w:rsid w:val="00644697"/>
    <w:rsid w:val="00644C40"/>
    <w:rsid w:val="00645C37"/>
    <w:rsid w:val="00646865"/>
    <w:rsid w:val="00646B0E"/>
    <w:rsid w:val="00646B67"/>
    <w:rsid w:val="006503B8"/>
    <w:rsid w:val="00650A19"/>
    <w:rsid w:val="00652C18"/>
    <w:rsid w:val="00653338"/>
    <w:rsid w:val="00654256"/>
    <w:rsid w:val="006545D7"/>
    <w:rsid w:val="00654A5A"/>
    <w:rsid w:val="00654AAD"/>
    <w:rsid w:val="006555F6"/>
    <w:rsid w:val="00655785"/>
    <w:rsid w:val="00655C5A"/>
    <w:rsid w:val="0065679E"/>
    <w:rsid w:val="00656D0A"/>
    <w:rsid w:val="00656FA1"/>
    <w:rsid w:val="00657647"/>
    <w:rsid w:val="006579F8"/>
    <w:rsid w:val="00657C4F"/>
    <w:rsid w:val="006605BE"/>
    <w:rsid w:val="00660CE0"/>
    <w:rsid w:val="006610C4"/>
    <w:rsid w:val="00662503"/>
    <w:rsid w:val="006626B2"/>
    <w:rsid w:val="0066537A"/>
    <w:rsid w:val="00666271"/>
    <w:rsid w:val="00666C6C"/>
    <w:rsid w:val="00667410"/>
    <w:rsid w:val="0067016C"/>
    <w:rsid w:val="006701BB"/>
    <w:rsid w:val="00670235"/>
    <w:rsid w:val="0067156C"/>
    <w:rsid w:val="0067189C"/>
    <w:rsid w:val="006718DC"/>
    <w:rsid w:val="00671E02"/>
    <w:rsid w:val="00672013"/>
    <w:rsid w:val="0067427B"/>
    <w:rsid w:val="00674343"/>
    <w:rsid w:val="00674706"/>
    <w:rsid w:val="00676019"/>
    <w:rsid w:val="006761CB"/>
    <w:rsid w:val="006761F4"/>
    <w:rsid w:val="0067621B"/>
    <w:rsid w:val="006767E4"/>
    <w:rsid w:val="006775F7"/>
    <w:rsid w:val="006778B7"/>
    <w:rsid w:val="006801EE"/>
    <w:rsid w:val="006804BB"/>
    <w:rsid w:val="00680770"/>
    <w:rsid w:val="00681AA0"/>
    <w:rsid w:val="0068336E"/>
    <w:rsid w:val="006833C9"/>
    <w:rsid w:val="006843D3"/>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8DF"/>
    <w:rsid w:val="00690E7A"/>
    <w:rsid w:val="0069127D"/>
    <w:rsid w:val="00691446"/>
    <w:rsid w:val="006917E9"/>
    <w:rsid w:val="00691F68"/>
    <w:rsid w:val="00692F17"/>
    <w:rsid w:val="00693585"/>
    <w:rsid w:val="006947F8"/>
    <w:rsid w:val="00694B9E"/>
    <w:rsid w:val="00695088"/>
    <w:rsid w:val="0069595B"/>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EC"/>
    <w:rsid w:val="006A53F4"/>
    <w:rsid w:val="006A5F0A"/>
    <w:rsid w:val="006A6709"/>
    <w:rsid w:val="006A67D5"/>
    <w:rsid w:val="006A73DF"/>
    <w:rsid w:val="006B0C4F"/>
    <w:rsid w:val="006B0F55"/>
    <w:rsid w:val="006B190B"/>
    <w:rsid w:val="006B1CDE"/>
    <w:rsid w:val="006B233F"/>
    <w:rsid w:val="006B34FE"/>
    <w:rsid w:val="006B36E5"/>
    <w:rsid w:val="006B4D5E"/>
    <w:rsid w:val="006B5A5B"/>
    <w:rsid w:val="006B5EA5"/>
    <w:rsid w:val="006B6FA6"/>
    <w:rsid w:val="006B7899"/>
    <w:rsid w:val="006B7A23"/>
    <w:rsid w:val="006C047B"/>
    <w:rsid w:val="006C0878"/>
    <w:rsid w:val="006C1234"/>
    <w:rsid w:val="006C17A4"/>
    <w:rsid w:val="006C216C"/>
    <w:rsid w:val="006C2214"/>
    <w:rsid w:val="006C2373"/>
    <w:rsid w:val="006C2B35"/>
    <w:rsid w:val="006C3A4B"/>
    <w:rsid w:val="006C4CF3"/>
    <w:rsid w:val="006C5758"/>
    <w:rsid w:val="006C5AEC"/>
    <w:rsid w:val="006C6CC6"/>
    <w:rsid w:val="006C7330"/>
    <w:rsid w:val="006C76C9"/>
    <w:rsid w:val="006D0C53"/>
    <w:rsid w:val="006D1095"/>
    <w:rsid w:val="006D1154"/>
    <w:rsid w:val="006D11F9"/>
    <w:rsid w:val="006D19C3"/>
    <w:rsid w:val="006D2626"/>
    <w:rsid w:val="006D2890"/>
    <w:rsid w:val="006D2F7E"/>
    <w:rsid w:val="006D31FF"/>
    <w:rsid w:val="006D33B5"/>
    <w:rsid w:val="006D4B4D"/>
    <w:rsid w:val="006D5D52"/>
    <w:rsid w:val="006D61F9"/>
    <w:rsid w:val="006D75E4"/>
    <w:rsid w:val="006D767E"/>
    <w:rsid w:val="006E0731"/>
    <w:rsid w:val="006E1B87"/>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617"/>
    <w:rsid w:val="006E6E38"/>
    <w:rsid w:val="006E71BC"/>
    <w:rsid w:val="006E728F"/>
    <w:rsid w:val="006E7850"/>
    <w:rsid w:val="006E7D35"/>
    <w:rsid w:val="006F06EC"/>
    <w:rsid w:val="006F0EEB"/>
    <w:rsid w:val="006F0FDE"/>
    <w:rsid w:val="006F108F"/>
    <w:rsid w:val="006F11D1"/>
    <w:rsid w:val="006F23F7"/>
    <w:rsid w:val="006F3085"/>
    <w:rsid w:val="006F4407"/>
    <w:rsid w:val="006F4599"/>
    <w:rsid w:val="006F461E"/>
    <w:rsid w:val="006F4EEA"/>
    <w:rsid w:val="006F5072"/>
    <w:rsid w:val="006F50AC"/>
    <w:rsid w:val="006F50C6"/>
    <w:rsid w:val="006F5D17"/>
    <w:rsid w:val="006F722C"/>
    <w:rsid w:val="006F76AB"/>
    <w:rsid w:val="006F7B31"/>
    <w:rsid w:val="006F7ECB"/>
    <w:rsid w:val="00700841"/>
    <w:rsid w:val="00701639"/>
    <w:rsid w:val="00701E57"/>
    <w:rsid w:val="00702773"/>
    <w:rsid w:val="0070285D"/>
    <w:rsid w:val="007035A5"/>
    <w:rsid w:val="0070362E"/>
    <w:rsid w:val="00703BC9"/>
    <w:rsid w:val="00703E21"/>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9A7"/>
    <w:rsid w:val="00713C0F"/>
    <w:rsid w:val="0071477B"/>
    <w:rsid w:val="00715222"/>
    <w:rsid w:val="00715C6C"/>
    <w:rsid w:val="0071678C"/>
    <w:rsid w:val="00716B3C"/>
    <w:rsid w:val="00716C93"/>
    <w:rsid w:val="007170C5"/>
    <w:rsid w:val="00717484"/>
    <w:rsid w:val="007214DD"/>
    <w:rsid w:val="00721C47"/>
    <w:rsid w:val="00721E2D"/>
    <w:rsid w:val="0072334E"/>
    <w:rsid w:val="00723359"/>
    <w:rsid w:val="00723B65"/>
    <w:rsid w:val="00723FA2"/>
    <w:rsid w:val="00724035"/>
    <w:rsid w:val="0072410C"/>
    <w:rsid w:val="00724278"/>
    <w:rsid w:val="007242E6"/>
    <w:rsid w:val="0072470D"/>
    <w:rsid w:val="00724B5F"/>
    <w:rsid w:val="007253C6"/>
    <w:rsid w:val="007256A1"/>
    <w:rsid w:val="007277A2"/>
    <w:rsid w:val="00727D31"/>
    <w:rsid w:val="007307D2"/>
    <w:rsid w:val="00730C7E"/>
    <w:rsid w:val="007316C5"/>
    <w:rsid w:val="00731EB1"/>
    <w:rsid w:val="00732CC0"/>
    <w:rsid w:val="0073334F"/>
    <w:rsid w:val="007336B7"/>
    <w:rsid w:val="00733C0A"/>
    <w:rsid w:val="00733D15"/>
    <w:rsid w:val="007346CA"/>
    <w:rsid w:val="00734BFA"/>
    <w:rsid w:val="00735AC1"/>
    <w:rsid w:val="0073732A"/>
    <w:rsid w:val="00737484"/>
    <w:rsid w:val="0073754B"/>
    <w:rsid w:val="00740291"/>
    <w:rsid w:val="007404BF"/>
    <w:rsid w:val="00741090"/>
    <w:rsid w:val="007417FD"/>
    <w:rsid w:val="00741B18"/>
    <w:rsid w:val="00741F14"/>
    <w:rsid w:val="007420E3"/>
    <w:rsid w:val="00742EEF"/>
    <w:rsid w:val="0074436A"/>
    <w:rsid w:val="007446DC"/>
    <w:rsid w:val="00744EB1"/>
    <w:rsid w:val="007453AD"/>
    <w:rsid w:val="007456BF"/>
    <w:rsid w:val="007459C6"/>
    <w:rsid w:val="00746B7B"/>
    <w:rsid w:val="0074701D"/>
    <w:rsid w:val="00750A13"/>
    <w:rsid w:val="0075159F"/>
    <w:rsid w:val="00751926"/>
    <w:rsid w:val="00751D74"/>
    <w:rsid w:val="00751E2C"/>
    <w:rsid w:val="00751F52"/>
    <w:rsid w:val="0075297B"/>
    <w:rsid w:val="00753320"/>
    <w:rsid w:val="00753E26"/>
    <w:rsid w:val="00753F1A"/>
    <w:rsid w:val="007547E6"/>
    <w:rsid w:val="00754B1F"/>
    <w:rsid w:val="00754EE8"/>
    <w:rsid w:val="00755246"/>
    <w:rsid w:val="00756ACE"/>
    <w:rsid w:val="00756CD1"/>
    <w:rsid w:val="00757509"/>
    <w:rsid w:val="00757A61"/>
    <w:rsid w:val="00757BB4"/>
    <w:rsid w:val="007609AF"/>
    <w:rsid w:val="00760D41"/>
    <w:rsid w:val="00761532"/>
    <w:rsid w:val="007616C1"/>
    <w:rsid w:val="0076210C"/>
    <w:rsid w:val="0076380A"/>
    <w:rsid w:val="00763D2C"/>
    <w:rsid w:val="00763F85"/>
    <w:rsid w:val="00764267"/>
    <w:rsid w:val="0076448D"/>
    <w:rsid w:val="00764651"/>
    <w:rsid w:val="007646D9"/>
    <w:rsid w:val="00764A31"/>
    <w:rsid w:val="007654AF"/>
    <w:rsid w:val="007654EA"/>
    <w:rsid w:val="00765537"/>
    <w:rsid w:val="00766011"/>
    <w:rsid w:val="007662C9"/>
    <w:rsid w:val="00767499"/>
    <w:rsid w:val="00767738"/>
    <w:rsid w:val="00767D85"/>
    <w:rsid w:val="00767E2D"/>
    <w:rsid w:val="00770A15"/>
    <w:rsid w:val="00771A10"/>
    <w:rsid w:val="00771BA7"/>
    <w:rsid w:val="00771F51"/>
    <w:rsid w:val="00772167"/>
    <w:rsid w:val="0077238D"/>
    <w:rsid w:val="007725E1"/>
    <w:rsid w:val="00772BDD"/>
    <w:rsid w:val="00772EAF"/>
    <w:rsid w:val="007747D6"/>
    <w:rsid w:val="00775297"/>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3806"/>
    <w:rsid w:val="007841D4"/>
    <w:rsid w:val="0078423B"/>
    <w:rsid w:val="00784489"/>
    <w:rsid w:val="0078484B"/>
    <w:rsid w:val="007848B0"/>
    <w:rsid w:val="00785201"/>
    <w:rsid w:val="007852A4"/>
    <w:rsid w:val="007853BE"/>
    <w:rsid w:val="00785CC8"/>
    <w:rsid w:val="00787942"/>
    <w:rsid w:val="00787D9B"/>
    <w:rsid w:val="00787F05"/>
    <w:rsid w:val="00787FB8"/>
    <w:rsid w:val="00790A1D"/>
    <w:rsid w:val="00790A69"/>
    <w:rsid w:val="00791161"/>
    <w:rsid w:val="00791468"/>
    <w:rsid w:val="00791469"/>
    <w:rsid w:val="00791CD4"/>
    <w:rsid w:val="00791F76"/>
    <w:rsid w:val="00792A3D"/>
    <w:rsid w:val="00792AFF"/>
    <w:rsid w:val="00793378"/>
    <w:rsid w:val="00793764"/>
    <w:rsid w:val="00793AB7"/>
    <w:rsid w:val="00793B3E"/>
    <w:rsid w:val="00793DB7"/>
    <w:rsid w:val="00794165"/>
    <w:rsid w:val="007942E5"/>
    <w:rsid w:val="007944DD"/>
    <w:rsid w:val="00794ADD"/>
    <w:rsid w:val="00795183"/>
    <w:rsid w:val="007956E4"/>
    <w:rsid w:val="00795988"/>
    <w:rsid w:val="00796856"/>
    <w:rsid w:val="0079698D"/>
    <w:rsid w:val="00796DCF"/>
    <w:rsid w:val="007978D4"/>
    <w:rsid w:val="007A00AA"/>
    <w:rsid w:val="007A099A"/>
    <w:rsid w:val="007A0EA9"/>
    <w:rsid w:val="007A1647"/>
    <w:rsid w:val="007A2295"/>
    <w:rsid w:val="007A2AA8"/>
    <w:rsid w:val="007A3074"/>
    <w:rsid w:val="007A351F"/>
    <w:rsid w:val="007A3BAC"/>
    <w:rsid w:val="007A3FBA"/>
    <w:rsid w:val="007A41DA"/>
    <w:rsid w:val="007A4906"/>
    <w:rsid w:val="007A55A7"/>
    <w:rsid w:val="007A593F"/>
    <w:rsid w:val="007A5FFE"/>
    <w:rsid w:val="007A6E50"/>
    <w:rsid w:val="007A6FC2"/>
    <w:rsid w:val="007A7369"/>
    <w:rsid w:val="007A777F"/>
    <w:rsid w:val="007A7E3F"/>
    <w:rsid w:val="007B0870"/>
    <w:rsid w:val="007B0951"/>
    <w:rsid w:val="007B1BB7"/>
    <w:rsid w:val="007B21B7"/>
    <w:rsid w:val="007B2857"/>
    <w:rsid w:val="007B2E7C"/>
    <w:rsid w:val="007B2E9D"/>
    <w:rsid w:val="007B332B"/>
    <w:rsid w:val="007B3459"/>
    <w:rsid w:val="007B35B9"/>
    <w:rsid w:val="007B3833"/>
    <w:rsid w:val="007B38F9"/>
    <w:rsid w:val="007B3C0C"/>
    <w:rsid w:val="007B42FA"/>
    <w:rsid w:val="007B503B"/>
    <w:rsid w:val="007B5316"/>
    <w:rsid w:val="007B5858"/>
    <w:rsid w:val="007B6073"/>
    <w:rsid w:val="007B660D"/>
    <w:rsid w:val="007C0125"/>
    <w:rsid w:val="007C06E2"/>
    <w:rsid w:val="007C1266"/>
    <w:rsid w:val="007C13D6"/>
    <w:rsid w:val="007C17AF"/>
    <w:rsid w:val="007C1EF5"/>
    <w:rsid w:val="007C273D"/>
    <w:rsid w:val="007C4521"/>
    <w:rsid w:val="007C46EF"/>
    <w:rsid w:val="007C4A43"/>
    <w:rsid w:val="007C4BEE"/>
    <w:rsid w:val="007C50D6"/>
    <w:rsid w:val="007C55DD"/>
    <w:rsid w:val="007C5958"/>
    <w:rsid w:val="007C5A98"/>
    <w:rsid w:val="007C6048"/>
    <w:rsid w:val="007C6C42"/>
    <w:rsid w:val="007C6E10"/>
    <w:rsid w:val="007C7203"/>
    <w:rsid w:val="007C78BB"/>
    <w:rsid w:val="007C7AE3"/>
    <w:rsid w:val="007C7C63"/>
    <w:rsid w:val="007D1DC2"/>
    <w:rsid w:val="007D1E9D"/>
    <w:rsid w:val="007D220B"/>
    <w:rsid w:val="007D30E7"/>
    <w:rsid w:val="007D449C"/>
    <w:rsid w:val="007D4A5C"/>
    <w:rsid w:val="007D5318"/>
    <w:rsid w:val="007D57AC"/>
    <w:rsid w:val="007D6416"/>
    <w:rsid w:val="007D681C"/>
    <w:rsid w:val="007D6BF4"/>
    <w:rsid w:val="007D723E"/>
    <w:rsid w:val="007D74EF"/>
    <w:rsid w:val="007D7580"/>
    <w:rsid w:val="007E0C18"/>
    <w:rsid w:val="007E1235"/>
    <w:rsid w:val="007E1F86"/>
    <w:rsid w:val="007E2CD2"/>
    <w:rsid w:val="007E3004"/>
    <w:rsid w:val="007E33D1"/>
    <w:rsid w:val="007E3482"/>
    <w:rsid w:val="007E3A0E"/>
    <w:rsid w:val="007E3D39"/>
    <w:rsid w:val="007E3D73"/>
    <w:rsid w:val="007E4BDA"/>
    <w:rsid w:val="007E4F80"/>
    <w:rsid w:val="007E5A8B"/>
    <w:rsid w:val="007E5D3E"/>
    <w:rsid w:val="007E5E3C"/>
    <w:rsid w:val="007E6379"/>
    <w:rsid w:val="007E64CA"/>
    <w:rsid w:val="007E7761"/>
    <w:rsid w:val="007F054F"/>
    <w:rsid w:val="007F0E2E"/>
    <w:rsid w:val="007F1193"/>
    <w:rsid w:val="007F14D4"/>
    <w:rsid w:val="007F22DC"/>
    <w:rsid w:val="007F30C3"/>
    <w:rsid w:val="007F40D2"/>
    <w:rsid w:val="007F5FC1"/>
    <w:rsid w:val="007F7964"/>
    <w:rsid w:val="00800605"/>
    <w:rsid w:val="008014D2"/>
    <w:rsid w:val="008014D8"/>
    <w:rsid w:val="008017E0"/>
    <w:rsid w:val="00802788"/>
    <w:rsid w:val="008027E4"/>
    <w:rsid w:val="00802C1E"/>
    <w:rsid w:val="00803265"/>
    <w:rsid w:val="00803EC1"/>
    <w:rsid w:val="00804EDB"/>
    <w:rsid w:val="00804FFE"/>
    <w:rsid w:val="0080503B"/>
    <w:rsid w:val="0080590C"/>
    <w:rsid w:val="00806499"/>
    <w:rsid w:val="00806857"/>
    <w:rsid w:val="00806D6B"/>
    <w:rsid w:val="008070B7"/>
    <w:rsid w:val="00807747"/>
    <w:rsid w:val="00810453"/>
    <w:rsid w:val="008115BA"/>
    <w:rsid w:val="008118F0"/>
    <w:rsid w:val="00811D0E"/>
    <w:rsid w:val="008120A6"/>
    <w:rsid w:val="0081233E"/>
    <w:rsid w:val="00812D19"/>
    <w:rsid w:val="00813337"/>
    <w:rsid w:val="008133AB"/>
    <w:rsid w:val="00813CE5"/>
    <w:rsid w:val="008143CE"/>
    <w:rsid w:val="00814C60"/>
    <w:rsid w:val="00814FFD"/>
    <w:rsid w:val="008152FC"/>
    <w:rsid w:val="00815E58"/>
    <w:rsid w:val="00817043"/>
    <w:rsid w:val="008171EE"/>
    <w:rsid w:val="0081736D"/>
    <w:rsid w:val="00817E06"/>
    <w:rsid w:val="00817E9C"/>
    <w:rsid w:val="00820112"/>
    <w:rsid w:val="0082056E"/>
    <w:rsid w:val="008205A7"/>
    <w:rsid w:val="0082087E"/>
    <w:rsid w:val="0082104D"/>
    <w:rsid w:val="008211F6"/>
    <w:rsid w:val="00821306"/>
    <w:rsid w:val="00821317"/>
    <w:rsid w:val="00821539"/>
    <w:rsid w:val="008222F3"/>
    <w:rsid w:val="008226CE"/>
    <w:rsid w:val="008244B7"/>
    <w:rsid w:val="00824CA4"/>
    <w:rsid w:val="00824EE4"/>
    <w:rsid w:val="00825464"/>
    <w:rsid w:val="008256BE"/>
    <w:rsid w:val="00826196"/>
    <w:rsid w:val="0082687A"/>
    <w:rsid w:val="00827044"/>
    <w:rsid w:val="00827EE0"/>
    <w:rsid w:val="00827EE4"/>
    <w:rsid w:val="00830571"/>
    <w:rsid w:val="00830BCB"/>
    <w:rsid w:val="00830F18"/>
    <w:rsid w:val="00831587"/>
    <w:rsid w:val="008325E0"/>
    <w:rsid w:val="00832749"/>
    <w:rsid w:val="00832F95"/>
    <w:rsid w:val="00833DF6"/>
    <w:rsid w:val="00833EAC"/>
    <w:rsid w:val="008343A7"/>
    <w:rsid w:val="00835265"/>
    <w:rsid w:val="00835DE9"/>
    <w:rsid w:val="00837426"/>
    <w:rsid w:val="00840969"/>
    <w:rsid w:val="00841C60"/>
    <w:rsid w:val="00842267"/>
    <w:rsid w:val="00843247"/>
    <w:rsid w:val="00843638"/>
    <w:rsid w:val="0084364D"/>
    <w:rsid w:val="00843C1E"/>
    <w:rsid w:val="00843F15"/>
    <w:rsid w:val="008442EB"/>
    <w:rsid w:val="00844629"/>
    <w:rsid w:val="00844FED"/>
    <w:rsid w:val="00845DA4"/>
    <w:rsid w:val="00846031"/>
    <w:rsid w:val="00846831"/>
    <w:rsid w:val="0084776B"/>
    <w:rsid w:val="008506C7"/>
    <w:rsid w:val="00850785"/>
    <w:rsid w:val="00850C3F"/>
    <w:rsid w:val="008517DE"/>
    <w:rsid w:val="00851934"/>
    <w:rsid w:val="008523D5"/>
    <w:rsid w:val="00853891"/>
    <w:rsid w:val="0085549E"/>
    <w:rsid w:val="00855CD1"/>
    <w:rsid w:val="00856434"/>
    <w:rsid w:val="00856B79"/>
    <w:rsid w:val="00856E7C"/>
    <w:rsid w:val="008576ED"/>
    <w:rsid w:val="00857A6F"/>
    <w:rsid w:val="00857C5E"/>
    <w:rsid w:val="00860649"/>
    <w:rsid w:val="0086220C"/>
    <w:rsid w:val="0086260C"/>
    <w:rsid w:val="008627F0"/>
    <w:rsid w:val="00862A47"/>
    <w:rsid w:val="008644D8"/>
    <w:rsid w:val="008648DE"/>
    <w:rsid w:val="00864CE4"/>
    <w:rsid w:val="0086595B"/>
    <w:rsid w:val="00866331"/>
    <w:rsid w:val="008667DC"/>
    <w:rsid w:val="00866800"/>
    <w:rsid w:val="00866D38"/>
    <w:rsid w:val="008670C8"/>
    <w:rsid w:val="008674E2"/>
    <w:rsid w:val="00867837"/>
    <w:rsid w:val="00867850"/>
    <w:rsid w:val="008702F6"/>
    <w:rsid w:val="00870729"/>
    <w:rsid w:val="008707D4"/>
    <w:rsid w:val="008708BC"/>
    <w:rsid w:val="00870954"/>
    <w:rsid w:val="00870EF8"/>
    <w:rsid w:val="00871D5C"/>
    <w:rsid w:val="00872EBE"/>
    <w:rsid w:val="00873328"/>
    <w:rsid w:val="008735CA"/>
    <w:rsid w:val="00873B61"/>
    <w:rsid w:val="008769DB"/>
    <w:rsid w:val="00877A56"/>
    <w:rsid w:val="008800ED"/>
    <w:rsid w:val="00880292"/>
    <w:rsid w:val="008806F8"/>
    <w:rsid w:val="008813B7"/>
    <w:rsid w:val="00881F33"/>
    <w:rsid w:val="00882295"/>
    <w:rsid w:val="00882C6E"/>
    <w:rsid w:val="008846E1"/>
    <w:rsid w:val="00885470"/>
    <w:rsid w:val="00886063"/>
    <w:rsid w:val="00887E37"/>
    <w:rsid w:val="00887E6A"/>
    <w:rsid w:val="008905D5"/>
    <w:rsid w:val="008912E9"/>
    <w:rsid w:val="00891865"/>
    <w:rsid w:val="00891A1D"/>
    <w:rsid w:val="00891B7D"/>
    <w:rsid w:val="00891CD0"/>
    <w:rsid w:val="00891D4E"/>
    <w:rsid w:val="00891FC4"/>
    <w:rsid w:val="00893C97"/>
    <w:rsid w:val="00894EC7"/>
    <w:rsid w:val="00895656"/>
    <w:rsid w:val="00895FC6"/>
    <w:rsid w:val="0089704C"/>
    <w:rsid w:val="0089733D"/>
    <w:rsid w:val="00897BAD"/>
    <w:rsid w:val="008A0550"/>
    <w:rsid w:val="008A0DC1"/>
    <w:rsid w:val="008A12B9"/>
    <w:rsid w:val="008A2047"/>
    <w:rsid w:val="008A3E69"/>
    <w:rsid w:val="008A4535"/>
    <w:rsid w:val="008A4AFC"/>
    <w:rsid w:val="008A4E5B"/>
    <w:rsid w:val="008A521A"/>
    <w:rsid w:val="008A5549"/>
    <w:rsid w:val="008A6870"/>
    <w:rsid w:val="008A7D92"/>
    <w:rsid w:val="008A7DD7"/>
    <w:rsid w:val="008A7FEF"/>
    <w:rsid w:val="008B0AFF"/>
    <w:rsid w:val="008B0B42"/>
    <w:rsid w:val="008B0C74"/>
    <w:rsid w:val="008B0DC6"/>
    <w:rsid w:val="008B124E"/>
    <w:rsid w:val="008B1C23"/>
    <w:rsid w:val="008B1DF7"/>
    <w:rsid w:val="008B2AE0"/>
    <w:rsid w:val="008B2F55"/>
    <w:rsid w:val="008B3641"/>
    <w:rsid w:val="008B42E3"/>
    <w:rsid w:val="008B5B63"/>
    <w:rsid w:val="008B618D"/>
    <w:rsid w:val="008B6222"/>
    <w:rsid w:val="008B62BE"/>
    <w:rsid w:val="008B67DF"/>
    <w:rsid w:val="008B79DC"/>
    <w:rsid w:val="008B7FCF"/>
    <w:rsid w:val="008C011F"/>
    <w:rsid w:val="008C14C4"/>
    <w:rsid w:val="008C1813"/>
    <w:rsid w:val="008C1F0A"/>
    <w:rsid w:val="008C2644"/>
    <w:rsid w:val="008C36A6"/>
    <w:rsid w:val="008C4195"/>
    <w:rsid w:val="008C4B3C"/>
    <w:rsid w:val="008C4B4A"/>
    <w:rsid w:val="008C4D36"/>
    <w:rsid w:val="008C4F2F"/>
    <w:rsid w:val="008C592D"/>
    <w:rsid w:val="008C5BE9"/>
    <w:rsid w:val="008C5C50"/>
    <w:rsid w:val="008C5FA7"/>
    <w:rsid w:val="008C6A50"/>
    <w:rsid w:val="008C7553"/>
    <w:rsid w:val="008C75DC"/>
    <w:rsid w:val="008D0393"/>
    <w:rsid w:val="008D0CAD"/>
    <w:rsid w:val="008D135D"/>
    <w:rsid w:val="008D3086"/>
    <w:rsid w:val="008D32E6"/>
    <w:rsid w:val="008D358C"/>
    <w:rsid w:val="008D3A54"/>
    <w:rsid w:val="008D3BD9"/>
    <w:rsid w:val="008D4681"/>
    <w:rsid w:val="008D47A7"/>
    <w:rsid w:val="008D4F0C"/>
    <w:rsid w:val="008D543A"/>
    <w:rsid w:val="008D627D"/>
    <w:rsid w:val="008D661F"/>
    <w:rsid w:val="008D725D"/>
    <w:rsid w:val="008E0026"/>
    <w:rsid w:val="008E00E0"/>
    <w:rsid w:val="008E02DB"/>
    <w:rsid w:val="008E0A1C"/>
    <w:rsid w:val="008E17DF"/>
    <w:rsid w:val="008E1A22"/>
    <w:rsid w:val="008E2872"/>
    <w:rsid w:val="008E3895"/>
    <w:rsid w:val="008E46B3"/>
    <w:rsid w:val="008E5486"/>
    <w:rsid w:val="008E5D4A"/>
    <w:rsid w:val="008E634B"/>
    <w:rsid w:val="008E6D55"/>
    <w:rsid w:val="008E72B4"/>
    <w:rsid w:val="008E7AC4"/>
    <w:rsid w:val="008F0319"/>
    <w:rsid w:val="008F0CD3"/>
    <w:rsid w:val="008F1590"/>
    <w:rsid w:val="008F1DD8"/>
    <w:rsid w:val="008F2566"/>
    <w:rsid w:val="008F26EC"/>
    <w:rsid w:val="008F27C6"/>
    <w:rsid w:val="008F2919"/>
    <w:rsid w:val="008F3BE6"/>
    <w:rsid w:val="008F3D8E"/>
    <w:rsid w:val="008F4977"/>
    <w:rsid w:val="008F4B19"/>
    <w:rsid w:val="008F5087"/>
    <w:rsid w:val="008F5841"/>
    <w:rsid w:val="008F5DB1"/>
    <w:rsid w:val="008F7BC1"/>
    <w:rsid w:val="00900BB9"/>
    <w:rsid w:val="009010B0"/>
    <w:rsid w:val="00901182"/>
    <w:rsid w:val="009012CE"/>
    <w:rsid w:val="00901826"/>
    <w:rsid w:val="00903369"/>
    <w:rsid w:val="009042D6"/>
    <w:rsid w:val="00904515"/>
    <w:rsid w:val="0090464A"/>
    <w:rsid w:val="0090486C"/>
    <w:rsid w:val="0090513E"/>
    <w:rsid w:val="00905BAF"/>
    <w:rsid w:val="00905E6B"/>
    <w:rsid w:val="009062E3"/>
    <w:rsid w:val="00906806"/>
    <w:rsid w:val="00906E45"/>
    <w:rsid w:val="009073B3"/>
    <w:rsid w:val="009073D5"/>
    <w:rsid w:val="009078F9"/>
    <w:rsid w:val="00910090"/>
    <w:rsid w:val="009105C0"/>
    <w:rsid w:val="009106D4"/>
    <w:rsid w:val="009111EF"/>
    <w:rsid w:val="00911941"/>
    <w:rsid w:val="009119D8"/>
    <w:rsid w:val="00911ED3"/>
    <w:rsid w:val="009123AC"/>
    <w:rsid w:val="00912E28"/>
    <w:rsid w:val="00912F14"/>
    <w:rsid w:val="00913435"/>
    <w:rsid w:val="0091349A"/>
    <w:rsid w:val="00913895"/>
    <w:rsid w:val="00914279"/>
    <w:rsid w:val="009145A6"/>
    <w:rsid w:val="009146DE"/>
    <w:rsid w:val="00914CD7"/>
    <w:rsid w:val="00914D4E"/>
    <w:rsid w:val="009159F4"/>
    <w:rsid w:val="009161BD"/>
    <w:rsid w:val="0091626F"/>
    <w:rsid w:val="00921B65"/>
    <w:rsid w:val="0092209C"/>
    <w:rsid w:val="00922397"/>
    <w:rsid w:val="00922722"/>
    <w:rsid w:val="009229BB"/>
    <w:rsid w:val="00923518"/>
    <w:rsid w:val="009235E2"/>
    <w:rsid w:val="00923BAA"/>
    <w:rsid w:val="00923F23"/>
    <w:rsid w:val="009241F8"/>
    <w:rsid w:val="00924323"/>
    <w:rsid w:val="00924A8C"/>
    <w:rsid w:val="00924E94"/>
    <w:rsid w:val="00927109"/>
    <w:rsid w:val="00927499"/>
    <w:rsid w:val="0092758C"/>
    <w:rsid w:val="009304E2"/>
    <w:rsid w:val="00930808"/>
    <w:rsid w:val="00931779"/>
    <w:rsid w:val="00931C0F"/>
    <w:rsid w:val="00932096"/>
    <w:rsid w:val="0093333E"/>
    <w:rsid w:val="00933B90"/>
    <w:rsid w:val="00933D75"/>
    <w:rsid w:val="00933DC9"/>
    <w:rsid w:val="00934877"/>
    <w:rsid w:val="00934953"/>
    <w:rsid w:val="00935726"/>
    <w:rsid w:val="00935D99"/>
    <w:rsid w:val="009360D5"/>
    <w:rsid w:val="0093636D"/>
    <w:rsid w:val="00936405"/>
    <w:rsid w:val="0093643C"/>
    <w:rsid w:val="00936EB3"/>
    <w:rsid w:val="009375F6"/>
    <w:rsid w:val="00940B82"/>
    <w:rsid w:val="00940DB4"/>
    <w:rsid w:val="00941107"/>
    <w:rsid w:val="009416DA"/>
    <w:rsid w:val="00942656"/>
    <w:rsid w:val="00942FDF"/>
    <w:rsid w:val="0094351D"/>
    <w:rsid w:val="009443E7"/>
    <w:rsid w:val="0094553F"/>
    <w:rsid w:val="009459AC"/>
    <w:rsid w:val="00945F06"/>
    <w:rsid w:val="00946C62"/>
    <w:rsid w:val="009477F9"/>
    <w:rsid w:val="00947D65"/>
    <w:rsid w:val="00951A56"/>
    <w:rsid w:val="00951E23"/>
    <w:rsid w:val="00952469"/>
    <w:rsid w:val="009531A1"/>
    <w:rsid w:val="009537D8"/>
    <w:rsid w:val="00956336"/>
    <w:rsid w:val="00956A60"/>
    <w:rsid w:val="00956ADD"/>
    <w:rsid w:val="00957909"/>
    <w:rsid w:val="00960431"/>
    <w:rsid w:val="00960704"/>
    <w:rsid w:val="00960A1E"/>
    <w:rsid w:val="00960F3D"/>
    <w:rsid w:val="00961438"/>
    <w:rsid w:val="00961512"/>
    <w:rsid w:val="00961D64"/>
    <w:rsid w:val="00962F9A"/>
    <w:rsid w:val="00963FA4"/>
    <w:rsid w:val="00964DC9"/>
    <w:rsid w:val="00964E1A"/>
    <w:rsid w:val="00965453"/>
    <w:rsid w:val="0096591D"/>
    <w:rsid w:val="0096775B"/>
    <w:rsid w:val="009712BB"/>
    <w:rsid w:val="00973A1B"/>
    <w:rsid w:val="00973B0A"/>
    <w:rsid w:val="00974E1B"/>
    <w:rsid w:val="009754C0"/>
    <w:rsid w:val="009756DE"/>
    <w:rsid w:val="009759F0"/>
    <w:rsid w:val="009762BD"/>
    <w:rsid w:val="00976335"/>
    <w:rsid w:val="009772B1"/>
    <w:rsid w:val="0097766D"/>
    <w:rsid w:val="0098062C"/>
    <w:rsid w:val="009807DA"/>
    <w:rsid w:val="0098080F"/>
    <w:rsid w:val="00980B04"/>
    <w:rsid w:val="00980F6D"/>
    <w:rsid w:val="00982719"/>
    <w:rsid w:val="00983115"/>
    <w:rsid w:val="00984021"/>
    <w:rsid w:val="00984779"/>
    <w:rsid w:val="0098538D"/>
    <w:rsid w:val="00985543"/>
    <w:rsid w:val="009859AA"/>
    <w:rsid w:val="00985B25"/>
    <w:rsid w:val="00986662"/>
    <w:rsid w:val="00987438"/>
    <w:rsid w:val="00987700"/>
    <w:rsid w:val="00987A39"/>
    <w:rsid w:val="009906EE"/>
    <w:rsid w:val="0099134B"/>
    <w:rsid w:val="00991F39"/>
    <w:rsid w:val="0099247A"/>
    <w:rsid w:val="00992E65"/>
    <w:rsid w:val="00993414"/>
    <w:rsid w:val="00993451"/>
    <w:rsid w:val="00993D86"/>
    <w:rsid w:val="0099499A"/>
    <w:rsid w:val="0099574D"/>
    <w:rsid w:val="00995E41"/>
    <w:rsid w:val="00996B48"/>
    <w:rsid w:val="009A0073"/>
    <w:rsid w:val="009A0186"/>
    <w:rsid w:val="009A01C8"/>
    <w:rsid w:val="009A0B4D"/>
    <w:rsid w:val="009A118A"/>
    <w:rsid w:val="009A13EE"/>
    <w:rsid w:val="009A194E"/>
    <w:rsid w:val="009A1959"/>
    <w:rsid w:val="009A37A3"/>
    <w:rsid w:val="009A4665"/>
    <w:rsid w:val="009A484B"/>
    <w:rsid w:val="009A4AFB"/>
    <w:rsid w:val="009A4D58"/>
    <w:rsid w:val="009A554F"/>
    <w:rsid w:val="009A63B7"/>
    <w:rsid w:val="009A74B8"/>
    <w:rsid w:val="009A7BAD"/>
    <w:rsid w:val="009B0099"/>
    <w:rsid w:val="009B10F2"/>
    <w:rsid w:val="009B13ED"/>
    <w:rsid w:val="009B159D"/>
    <w:rsid w:val="009B1E2A"/>
    <w:rsid w:val="009B24C1"/>
    <w:rsid w:val="009B24C6"/>
    <w:rsid w:val="009B3230"/>
    <w:rsid w:val="009B34CA"/>
    <w:rsid w:val="009B4EE2"/>
    <w:rsid w:val="009B5F1D"/>
    <w:rsid w:val="009B6114"/>
    <w:rsid w:val="009B6171"/>
    <w:rsid w:val="009B630A"/>
    <w:rsid w:val="009B6C1A"/>
    <w:rsid w:val="009B70BD"/>
    <w:rsid w:val="009B74A9"/>
    <w:rsid w:val="009B7C3D"/>
    <w:rsid w:val="009B7FC7"/>
    <w:rsid w:val="009C1672"/>
    <w:rsid w:val="009C2CBC"/>
    <w:rsid w:val="009C3134"/>
    <w:rsid w:val="009C3757"/>
    <w:rsid w:val="009C42B4"/>
    <w:rsid w:val="009C4AD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32E0"/>
    <w:rsid w:val="009D3478"/>
    <w:rsid w:val="009D4E53"/>
    <w:rsid w:val="009D5F7C"/>
    <w:rsid w:val="009D6C42"/>
    <w:rsid w:val="009D7393"/>
    <w:rsid w:val="009E0038"/>
    <w:rsid w:val="009E0133"/>
    <w:rsid w:val="009E0623"/>
    <w:rsid w:val="009E064F"/>
    <w:rsid w:val="009E122F"/>
    <w:rsid w:val="009E16E1"/>
    <w:rsid w:val="009E1A54"/>
    <w:rsid w:val="009E2AC1"/>
    <w:rsid w:val="009E2DED"/>
    <w:rsid w:val="009E4A4C"/>
    <w:rsid w:val="009E58A5"/>
    <w:rsid w:val="009E5DB1"/>
    <w:rsid w:val="009E5E03"/>
    <w:rsid w:val="009E6135"/>
    <w:rsid w:val="009E6724"/>
    <w:rsid w:val="009E6771"/>
    <w:rsid w:val="009E6DFD"/>
    <w:rsid w:val="009E6E63"/>
    <w:rsid w:val="009E7B88"/>
    <w:rsid w:val="009E7CA1"/>
    <w:rsid w:val="009F123D"/>
    <w:rsid w:val="009F157B"/>
    <w:rsid w:val="009F1C06"/>
    <w:rsid w:val="009F226A"/>
    <w:rsid w:val="009F2281"/>
    <w:rsid w:val="009F25DE"/>
    <w:rsid w:val="009F4103"/>
    <w:rsid w:val="009F416D"/>
    <w:rsid w:val="009F5411"/>
    <w:rsid w:val="009F6357"/>
    <w:rsid w:val="009F6AC8"/>
    <w:rsid w:val="009F7607"/>
    <w:rsid w:val="009F7A01"/>
    <w:rsid w:val="00A000BF"/>
    <w:rsid w:val="00A00389"/>
    <w:rsid w:val="00A01094"/>
    <w:rsid w:val="00A01391"/>
    <w:rsid w:val="00A013D0"/>
    <w:rsid w:val="00A013E0"/>
    <w:rsid w:val="00A02B4B"/>
    <w:rsid w:val="00A0325B"/>
    <w:rsid w:val="00A0356C"/>
    <w:rsid w:val="00A03855"/>
    <w:rsid w:val="00A043B1"/>
    <w:rsid w:val="00A04ED7"/>
    <w:rsid w:val="00A06BFC"/>
    <w:rsid w:val="00A07719"/>
    <w:rsid w:val="00A07ADB"/>
    <w:rsid w:val="00A101D5"/>
    <w:rsid w:val="00A10910"/>
    <w:rsid w:val="00A1134F"/>
    <w:rsid w:val="00A118D3"/>
    <w:rsid w:val="00A122D2"/>
    <w:rsid w:val="00A138C5"/>
    <w:rsid w:val="00A14580"/>
    <w:rsid w:val="00A14CB2"/>
    <w:rsid w:val="00A15258"/>
    <w:rsid w:val="00A15984"/>
    <w:rsid w:val="00A15B0F"/>
    <w:rsid w:val="00A15BF4"/>
    <w:rsid w:val="00A1604E"/>
    <w:rsid w:val="00A16642"/>
    <w:rsid w:val="00A16C96"/>
    <w:rsid w:val="00A16D8B"/>
    <w:rsid w:val="00A17AFB"/>
    <w:rsid w:val="00A17BEF"/>
    <w:rsid w:val="00A200BB"/>
    <w:rsid w:val="00A206A0"/>
    <w:rsid w:val="00A21873"/>
    <w:rsid w:val="00A22847"/>
    <w:rsid w:val="00A22C1B"/>
    <w:rsid w:val="00A22C23"/>
    <w:rsid w:val="00A238CF"/>
    <w:rsid w:val="00A23C6D"/>
    <w:rsid w:val="00A23F3F"/>
    <w:rsid w:val="00A24409"/>
    <w:rsid w:val="00A24551"/>
    <w:rsid w:val="00A24814"/>
    <w:rsid w:val="00A24A90"/>
    <w:rsid w:val="00A27509"/>
    <w:rsid w:val="00A27581"/>
    <w:rsid w:val="00A279BA"/>
    <w:rsid w:val="00A30AF2"/>
    <w:rsid w:val="00A30CC7"/>
    <w:rsid w:val="00A313FD"/>
    <w:rsid w:val="00A31BB1"/>
    <w:rsid w:val="00A31C16"/>
    <w:rsid w:val="00A31F0D"/>
    <w:rsid w:val="00A32444"/>
    <w:rsid w:val="00A3253E"/>
    <w:rsid w:val="00A326F6"/>
    <w:rsid w:val="00A327C2"/>
    <w:rsid w:val="00A32BC9"/>
    <w:rsid w:val="00A331B2"/>
    <w:rsid w:val="00A33677"/>
    <w:rsid w:val="00A33ABB"/>
    <w:rsid w:val="00A33B40"/>
    <w:rsid w:val="00A33E36"/>
    <w:rsid w:val="00A33FF6"/>
    <w:rsid w:val="00A3446B"/>
    <w:rsid w:val="00A34F1B"/>
    <w:rsid w:val="00A36E4A"/>
    <w:rsid w:val="00A377F0"/>
    <w:rsid w:val="00A37AF1"/>
    <w:rsid w:val="00A408B6"/>
    <w:rsid w:val="00A40A4F"/>
    <w:rsid w:val="00A40C38"/>
    <w:rsid w:val="00A40DC7"/>
    <w:rsid w:val="00A41C85"/>
    <w:rsid w:val="00A41EBF"/>
    <w:rsid w:val="00A427DA"/>
    <w:rsid w:val="00A4289E"/>
    <w:rsid w:val="00A43598"/>
    <w:rsid w:val="00A44B18"/>
    <w:rsid w:val="00A44E8A"/>
    <w:rsid w:val="00A457B4"/>
    <w:rsid w:val="00A4596A"/>
    <w:rsid w:val="00A45AD3"/>
    <w:rsid w:val="00A468EE"/>
    <w:rsid w:val="00A46D42"/>
    <w:rsid w:val="00A471C3"/>
    <w:rsid w:val="00A47272"/>
    <w:rsid w:val="00A47292"/>
    <w:rsid w:val="00A4795E"/>
    <w:rsid w:val="00A47D92"/>
    <w:rsid w:val="00A526C0"/>
    <w:rsid w:val="00A526E0"/>
    <w:rsid w:val="00A52A3C"/>
    <w:rsid w:val="00A530D6"/>
    <w:rsid w:val="00A53A2F"/>
    <w:rsid w:val="00A53CAA"/>
    <w:rsid w:val="00A541A1"/>
    <w:rsid w:val="00A54CF1"/>
    <w:rsid w:val="00A54F06"/>
    <w:rsid w:val="00A5545A"/>
    <w:rsid w:val="00A5594A"/>
    <w:rsid w:val="00A560D4"/>
    <w:rsid w:val="00A56C23"/>
    <w:rsid w:val="00A56C6E"/>
    <w:rsid w:val="00A571FE"/>
    <w:rsid w:val="00A62384"/>
    <w:rsid w:val="00A62852"/>
    <w:rsid w:val="00A633CA"/>
    <w:rsid w:val="00A636DA"/>
    <w:rsid w:val="00A63A2C"/>
    <w:rsid w:val="00A63D01"/>
    <w:rsid w:val="00A64205"/>
    <w:rsid w:val="00A65C8C"/>
    <w:rsid w:val="00A66646"/>
    <w:rsid w:val="00A6697A"/>
    <w:rsid w:val="00A66F26"/>
    <w:rsid w:val="00A67DC2"/>
    <w:rsid w:val="00A7098C"/>
    <w:rsid w:val="00A70F96"/>
    <w:rsid w:val="00A710E1"/>
    <w:rsid w:val="00A71AFF"/>
    <w:rsid w:val="00A72304"/>
    <w:rsid w:val="00A72868"/>
    <w:rsid w:val="00A72A38"/>
    <w:rsid w:val="00A72EDA"/>
    <w:rsid w:val="00A739AA"/>
    <w:rsid w:val="00A742EB"/>
    <w:rsid w:val="00A746E6"/>
    <w:rsid w:val="00A75F01"/>
    <w:rsid w:val="00A76843"/>
    <w:rsid w:val="00A772AE"/>
    <w:rsid w:val="00A778F6"/>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2227"/>
    <w:rsid w:val="00A823C2"/>
    <w:rsid w:val="00A83007"/>
    <w:rsid w:val="00A832DA"/>
    <w:rsid w:val="00A83494"/>
    <w:rsid w:val="00A8395E"/>
    <w:rsid w:val="00A83E99"/>
    <w:rsid w:val="00A842A8"/>
    <w:rsid w:val="00A842E4"/>
    <w:rsid w:val="00A84416"/>
    <w:rsid w:val="00A849CF"/>
    <w:rsid w:val="00A8546B"/>
    <w:rsid w:val="00A856E9"/>
    <w:rsid w:val="00A865B2"/>
    <w:rsid w:val="00A87074"/>
    <w:rsid w:val="00A87E8F"/>
    <w:rsid w:val="00A90469"/>
    <w:rsid w:val="00A90F37"/>
    <w:rsid w:val="00A910FF"/>
    <w:rsid w:val="00A913EE"/>
    <w:rsid w:val="00A92EDF"/>
    <w:rsid w:val="00A93464"/>
    <w:rsid w:val="00A94144"/>
    <w:rsid w:val="00A954C7"/>
    <w:rsid w:val="00A9646C"/>
    <w:rsid w:val="00A96DF4"/>
    <w:rsid w:val="00A97D25"/>
    <w:rsid w:val="00AA1D21"/>
    <w:rsid w:val="00AA241D"/>
    <w:rsid w:val="00AA36C7"/>
    <w:rsid w:val="00AA3A03"/>
    <w:rsid w:val="00AA3F43"/>
    <w:rsid w:val="00AA42A5"/>
    <w:rsid w:val="00AA43DB"/>
    <w:rsid w:val="00AA45DF"/>
    <w:rsid w:val="00AA4624"/>
    <w:rsid w:val="00AA4B97"/>
    <w:rsid w:val="00AA62E5"/>
    <w:rsid w:val="00AA6A08"/>
    <w:rsid w:val="00AA6BD5"/>
    <w:rsid w:val="00AA7230"/>
    <w:rsid w:val="00AA7A81"/>
    <w:rsid w:val="00AB0C72"/>
    <w:rsid w:val="00AB15E6"/>
    <w:rsid w:val="00AB1B93"/>
    <w:rsid w:val="00AB24EC"/>
    <w:rsid w:val="00AB25B4"/>
    <w:rsid w:val="00AB284F"/>
    <w:rsid w:val="00AB2BE1"/>
    <w:rsid w:val="00AB3166"/>
    <w:rsid w:val="00AB31E3"/>
    <w:rsid w:val="00AB3513"/>
    <w:rsid w:val="00AB4415"/>
    <w:rsid w:val="00AB46A8"/>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6AA"/>
    <w:rsid w:val="00AC387E"/>
    <w:rsid w:val="00AC4496"/>
    <w:rsid w:val="00AC4586"/>
    <w:rsid w:val="00AC4ABB"/>
    <w:rsid w:val="00AC4BF6"/>
    <w:rsid w:val="00AC5520"/>
    <w:rsid w:val="00AC6869"/>
    <w:rsid w:val="00AC687E"/>
    <w:rsid w:val="00AC6B12"/>
    <w:rsid w:val="00AC6CD5"/>
    <w:rsid w:val="00AC7072"/>
    <w:rsid w:val="00AC713C"/>
    <w:rsid w:val="00AC7979"/>
    <w:rsid w:val="00AD0057"/>
    <w:rsid w:val="00AD020C"/>
    <w:rsid w:val="00AD0216"/>
    <w:rsid w:val="00AD023A"/>
    <w:rsid w:val="00AD182D"/>
    <w:rsid w:val="00AD1F8C"/>
    <w:rsid w:val="00AD26B0"/>
    <w:rsid w:val="00AD2D44"/>
    <w:rsid w:val="00AD2F22"/>
    <w:rsid w:val="00AD366F"/>
    <w:rsid w:val="00AD463B"/>
    <w:rsid w:val="00AD471A"/>
    <w:rsid w:val="00AD52CE"/>
    <w:rsid w:val="00AD5D81"/>
    <w:rsid w:val="00AD60BE"/>
    <w:rsid w:val="00AD6168"/>
    <w:rsid w:val="00AD6A4D"/>
    <w:rsid w:val="00AD6D76"/>
    <w:rsid w:val="00AD72C9"/>
    <w:rsid w:val="00AE0744"/>
    <w:rsid w:val="00AE07DC"/>
    <w:rsid w:val="00AE0CEA"/>
    <w:rsid w:val="00AE1DDC"/>
    <w:rsid w:val="00AE1F75"/>
    <w:rsid w:val="00AE1FCE"/>
    <w:rsid w:val="00AE2195"/>
    <w:rsid w:val="00AE2221"/>
    <w:rsid w:val="00AE2241"/>
    <w:rsid w:val="00AE23F8"/>
    <w:rsid w:val="00AE3978"/>
    <w:rsid w:val="00AE4C88"/>
    <w:rsid w:val="00AE59FB"/>
    <w:rsid w:val="00AE6071"/>
    <w:rsid w:val="00AE6A5A"/>
    <w:rsid w:val="00AE73B7"/>
    <w:rsid w:val="00AE7866"/>
    <w:rsid w:val="00AF0024"/>
    <w:rsid w:val="00AF09A8"/>
    <w:rsid w:val="00AF0C15"/>
    <w:rsid w:val="00AF0E7F"/>
    <w:rsid w:val="00AF2018"/>
    <w:rsid w:val="00AF23B3"/>
    <w:rsid w:val="00AF32A2"/>
    <w:rsid w:val="00AF3D33"/>
    <w:rsid w:val="00AF3EF6"/>
    <w:rsid w:val="00AF5AAA"/>
    <w:rsid w:val="00AF668E"/>
    <w:rsid w:val="00AF6BA4"/>
    <w:rsid w:val="00AF6F72"/>
    <w:rsid w:val="00AF7DA8"/>
    <w:rsid w:val="00B000F8"/>
    <w:rsid w:val="00B00DA0"/>
    <w:rsid w:val="00B00F44"/>
    <w:rsid w:val="00B01031"/>
    <w:rsid w:val="00B01337"/>
    <w:rsid w:val="00B01507"/>
    <w:rsid w:val="00B01B25"/>
    <w:rsid w:val="00B02508"/>
    <w:rsid w:val="00B02601"/>
    <w:rsid w:val="00B0308A"/>
    <w:rsid w:val="00B03FAA"/>
    <w:rsid w:val="00B03FDC"/>
    <w:rsid w:val="00B05633"/>
    <w:rsid w:val="00B0711F"/>
    <w:rsid w:val="00B07145"/>
    <w:rsid w:val="00B075B9"/>
    <w:rsid w:val="00B07CB8"/>
    <w:rsid w:val="00B102C3"/>
    <w:rsid w:val="00B1048F"/>
    <w:rsid w:val="00B11DAC"/>
    <w:rsid w:val="00B122C1"/>
    <w:rsid w:val="00B126CE"/>
    <w:rsid w:val="00B12D43"/>
    <w:rsid w:val="00B1431C"/>
    <w:rsid w:val="00B145B6"/>
    <w:rsid w:val="00B1460B"/>
    <w:rsid w:val="00B14BC8"/>
    <w:rsid w:val="00B1615F"/>
    <w:rsid w:val="00B16571"/>
    <w:rsid w:val="00B16D12"/>
    <w:rsid w:val="00B178DA"/>
    <w:rsid w:val="00B17E6D"/>
    <w:rsid w:val="00B21879"/>
    <w:rsid w:val="00B21DE3"/>
    <w:rsid w:val="00B227F7"/>
    <w:rsid w:val="00B22C57"/>
    <w:rsid w:val="00B23FAB"/>
    <w:rsid w:val="00B24615"/>
    <w:rsid w:val="00B2463C"/>
    <w:rsid w:val="00B26B64"/>
    <w:rsid w:val="00B26C64"/>
    <w:rsid w:val="00B2790B"/>
    <w:rsid w:val="00B27A86"/>
    <w:rsid w:val="00B300B9"/>
    <w:rsid w:val="00B3021C"/>
    <w:rsid w:val="00B30D08"/>
    <w:rsid w:val="00B30FD1"/>
    <w:rsid w:val="00B31C72"/>
    <w:rsid w:val="00B32280"/>
    <w:rsid w:val="00B3330D"/>
    <w:rsid w:val="00B336EE"/>
    <w:rsid w:val="00B33AA8"/>
    <w:rsid w:val="00B33B65"/>
    <w:rsid w:val="00B33E78"/>
    <w:rsid w:val="00B35007"/>
    <w:rsid w:val="00B362A9"/>
    <w:rsid w:val="00B400C2"/>
    <w:rsid w:val="00B40161"/>
    <w:rsid w:val="00B408DF"/>
    <w:rsid w:val="00B410A4"/>
    <w:rsid w:val="00B41486"/>
    <w:rsid w:val="00B41BB0"/>
    <w:rsid w:val="00B4222D"/>
    <w:rsid w:val="00B4260C"/>
    <w:rsid w:val="00B42662"/>
    <w:rsid w:val="00B428F5"/>
    <w:rsid w:val="00B4313A"/>
    <w:rsid w:val="00B4434F"/>
    <w:rsid w:val="00B444ED"/>
    <w:rsid w:val="00B44925"/>
    <w:rsid w:val="00B44A73"/>
    <w:rsid w:val="00B44F4D"/>
    <w:rsid w:val="00B450DD"/>
    <w:rsid w:val="00B460D1"/>
    <w:rsid w:val="00B460E6"/>
    <w:rsid w:val="00B476D9"/>
    <w:rsid w:val="00B50771"/>
    <w:rsid w:val="00B51077"/>
    <w:rsid w:val="00B5231C"/>
    <w:rsid w:val="00B524F7"/>
    <w:rsid w:val="00B53F2F"/>
    <w:rsid w:val="00B54282"/>
    <w:rsid w:val="00B544AD"/>
    <w:rsid w:val="00B5665A"/>
    <w:rsid w:val="00B56F28"/>
    <w:rsid w:val="00B573B3"/>
    <w:rsid w:val="00B60AAA"/>
    <w:rsid w:val="00B60C00"/>
    <w:rsid w:val="00B60D11"/>
    <w:rsid w:val="00B61533"/>
    <w:rsid w:val="00B6255D"/>
    <w:rsid w:val="00B62C90"/>
    <w:rsid w:val="00B62FB9"/>
    <w:rsid w:val="00B63389"/>
    <w:rsid w:val="00B64F0B"/>
    <w:rsid w:val="00B6592B"/>
    <w:rsid w:val="00B66594"/>
    <w:rsid w:val="00B6682A"/>
    <w:rsid w:val="00B66FC9"/>
    <w:rsid w:val="00B677BB"/>
    <w:rsid w:val="00B6791D"/>
    <w:rsid w:val="00B6793C"/>
    <w:rsid w:val="00B67B89"/>
    <w:rsid w:val="00B67DE8"/>
    <w:rsid w:val="00B706E0"/>
    <w:rsid w:val="00B70AA1"/>
    <w:rsid w:val="00B712E3"/>
    <w:rsid w:val="00B717CB"/>
    <w:rsid w:val="00B71FD6"/>
    <w:rsid w:val="00B72FEC"/>
    <w:rsid w:val="00B74148"/>
    <w:rsid w:val="00B74E5B"/>
    <w:rsid w:val="00B74EA1"/>
    <w:rsid w:val="00B74FA9"/>
    <w:rsid w:val="00B761AF"/>
    <w:rsid w:val="00B76719"/>
    <w:rsid w:val="00B8000A"/>
    <w:rsid w:val="00B80DB6"/>
    <w:rsid w:val="00B80F83"/>
    <w:rsid w:val="00B81552"/>
    <w:rsid w:val="00B81C94"/>
    <w:rsid w:val="00B825D5"/>
    <w:rsid w:val="00B82666"/>
    <w:rsid w:val="00B826E7"/>
    <w:rsid w:val="00B82FFA"/>
    <w:rsid w:val="00B83085"/>
    <w:rsid w:val="00B83275"/>
    <w:rsid w:val="00B83717"/>
    <w:rsid w:val="00B84781"/>
    <w:rsid w:val="00B8497B"/>
    <w:rsid w:val="00B853BC"/>
    <w:rsid w:val="00B854D6"/>
    <w:rsid w:val="00B855B2"/>
    <w:rsid w:val="00B85FA6"/>
    <w:rsid w:val="00B86D0F"/>
    <w:rsid w:val="00B874B6"/>
    <w:rsid w:val="00B87687"/>
    <w:rsid w:val="00B91C41"/>
    <w:rsid w:val="00B91C43"/>
    <w:rsid w:val="00B91D78"/>
    <w:rsid w:val="00B93758"/>
    <w:rsid w:val="00B9452D"/>
    <w:rsid w:val="00B94607"/>
    <w:rsid w:val="00B94AB8"/>
    <w:rsid w:val="00B94F6F"/>
    <w:rsid w:val="00B955B4"/>
    <w:rsid w:val="00B96085"/>
    <w:rsid w:val="00B96508"/>
    <w:rsid w:val="00B96625"/>
    <w:rsid w:val="00B97131"/>
    <w:rsid w:val="00B97D74"/>
    <w:rsid w:val="00B97EE0"/>
    <w:rsid w:val="00BA04CA"/>
    <w:rsid w:val="00BA150F"/>
    <w:rsid w:val="00BA1CFA"/>
    <w:rsid w:val="00BA268B"/>
    <w:rsid w:val="00BA26B7"/>
    <w:rsid w:val="00BA277C"/>
    <w:rsid w:val="00BA2CFC"/>
    <w:rsid w:val="00BA2FFE"/>
    <w:rsid w:val="00BA40AD"/>
    <w:rsid w:val="00BA47FE"/>
    <w:rsid w:val="00BA4970"/>
    <w:rsid w:val="00BA499E"/>
    <w:rsid w:val="00BA4D4F"/>
    <w:rsid w:val="00BA4DE2"/>
    <w:rsid w:val="00BA54D6"/>
    <w:rsid w:val="00BA5D15"/>
    <w:rsid w:val="00BA5DF9"/>
    <w:rsid w:val="00BA61E7"/>
    <w:rsid w:val="00BA7530"/>
    <w:rsid w:val="00BA7769"/>
    <w:rsid w:val="00BA7AE5"/>
    <w:rsid w:val="00BB141D"/>
    <w:rsid w:val="00BB148A"/>
    <w:rsid w:val="00BB21C0"/>
    <w:rsid w:val="00BB2326"/>
    <w:rsid w:val="00BB248A"/>
    <w:rsid w:val="00BB2B99"/>
    <w:rsid w:val="00BB33FC"/>
    <w:rsid w:val="00BB3449"/>
    <w:rsid w:val="00BB37D1"/>
    <w:rsid w:val="00BB3D54"/>
    <w:rsid w:val="00BB5458"/>
    <w:rsid w:val="00BB585F"/>
    <w:rsid w:val="00BB5B1A"/>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A56"/>
    <w:rsid w:val="00BC4092"/>
    <w:rsid w:val="00BC4785"/>
    <w:rsid w:val="00BC4AB4"/>
    <w:rsid w:val="00BC52F7"/>
    <w:rsid w:val="00BC583C"/>
    <w:rsid w:val="00BC5CED"/>
    <w:rsid w:val="00BC5FBF"/>
    <w:rsid w:val="00BD0497"/>
    <w:rsid w:val="00BD0991"/>
    <w:rsid w:val="00BD1092"/>
    <w:rsid w:val="00BD1701"/>
    <w:rsid w:val="00BD1FC4"/>
    <w:rsid w:val="00BD215D"/>
    <w:rsid w:val="00BD2B41"/>
    <w:rsid w:val="00BD3EC5"/>
    <w:rsid w:val="00BD3F3F"/>
    <w:rsid w:val="00BD400A"/>
    <w:rsid w:val="00BD408F"/>
    <w:rsid w:val="00BD4400"/>
    <w:rsid w:val="00BD52B8"/>
    <w:rsid w:val="00BD5400"/>
    <w:rsid w:val="00BD588A"/>
    <w:rsid w:val="00BD644E"/>
    <w:rsid w:val="00BD73D2"/>
    <w:rsid w:val="00BD77B5"/>
    <w:rsid w:val="00BE0394"/>
    <w:rsid w:val="00BE0647"/>
    <w:rsid w:val="00BE1E85"/>
    <w:rsid w:val="00BE1E90"/>
    <w:rsid w:val="00BE2176"/>
    <w:rsid w:val="00BE234C"/>
    <w:rsid w:val="00BE2A4D"/>
    <w:rsid w:val="00BE3A3E"/>
    <w:rsid w:val="00BE3C7F"/>
    <w:rsid w:val="00BE3D54"/>
    <w:rsid w:val="00BE4228"/>
    <w:rsid w:val="00BE4B15"/>
    <w:rsid w:val="00BE4D86"/>
    <w:rsid w:val="00BE52A3"/>
    <w:rsid w:val="00BE5371"/>
    <w:rsid w:val="00BE5B7B"/>
    <w:rsid w:val="00BE5B9D"/>
    <w:rsid w:val="00BE5D84"/>
    <w:rsid w:val="00BE5F55"/>
    <w:rsid w:val="00BE618F"/>
    <w:rsid w:val="00BE7A60"/>
    <w:rsid w:val="00BE7BC8"/>
    <w:rsid w:val="00BF02BB"/>
    <w:rsid w:val="00BF0DA2"/>
    <w:rsid w:val="00BF1103"/>
    <w:rsid w:val="00BF1958"/>
    <w:rsid w:val="00BF27B4"/>
    <w:rsid w:val="00BF2A86"/>
    <w:rsid w:val="00BF41EE"/>
    <w:rsid w:val="00BF48DD"/>
    <w:rsid w:val="00BF4C42"/>
    <w:rsid w:val="00BF5171"/>
    <w:rsid w:val="00BF53CC"/>
    <w:rsid w:val="00BF59A4"/>
    <w:rsid w:val="00BF5CBD"/>
    <w:rsid w:val="00BF5CC6"/>
    <w:rsid w:val="00BF5CE4"/>
    <w:rsid w:val="00BF60A6"/>
    <w:rsid w:val="00BF62B3"/>
    <w:rsid w:val="00BF68C7"/>
    <w:rsid w:val="00BF7C89"/>
    <w:rsid w:val="00C00008"/>
    <w:rsid w:val="00C0041C"/>
    <w:rsid w:val="00C01069"/>
    <w:rsid w:val="00C018CC"/>
    <w:rsid w:val="00C02244"/>
    <w:rsid w:val="00C03265"/>
    <w:rsid w:val="00C0376A"/>
    <w:rsid w:val="00C038AB"/>
    <w:rsid w:val="00C04053"/>
    <w:rsid w:val="00C045FA"/>
    <w:rsid w:val="00C04629"/>
    <w:rsid w:val="00C060F7"/>
    <w:rsid w:val="00C06692"/>
    <w:rsid w:val="00C06DCB"/>
    <w:rsid w:val="00C071AC"/>
    <w:rsid w:val="00C10297"/>
    <w:rsid w:val="00C10567"/>
    <w:rsid w:val="00C10667"/>
    <w:rsid w:val="00C107B8"/>
    <w:rsid w:val="00C10E74"/>
    <w:rsid w:val="00C110D1"/>
    <w:rsid w:val="00C11BB0"/>
    <w:rsid w:val="00C11CBC"/>
    <w:rsid w:val="00C120BD"/>
    <w:rsid w:val="00C14168"/>
    <w:rsid w:val="00C1440D"/>
    <w:rsid w:val="00C14943"/>
    <w:rsid w:val="00C14D9E"/>
    <w:rsid w:val="00C14EA8"/>
    <w:rsid w:val="00C15DAA"/>
    <w:rsid w:val="00C15E84"/>
    <w:rsid w:val="00C161BA"/>
    <w:rsid w:val="00C1677E"/>
    <w:rsid w:val="00C16F03"/>
    <w:rsid w:val="00C1751A"/>
    <w:rsid w:val="00C176ED"/>
    <w:rsid w:val="00C17752"/>
    <w:rsid w:val="00C17F41"/>
    <w:rsid w:val="00C20039"/>
    <w:rsid w:val="00C204CE"/>
    <w:rsid w:val="00C20B25"/>
    <w:rsid w:val="00C20C8E"/>
    <w:rsid w:val="00C20E19"/>
    <w:rsid w:val="00C2192D"/>
    <w:rsid w:val="00C22015"/>
    <w:rsid w:val="00C2266A"/>
    <w:rsid w:val="00C22795"/>
    <w:rsid w:val="00C24A01"/>
    <w:rsid w:val="00C24A0A"/>
    <w:rsid w:val="00C25DAB"/>
    <w:rsid w:val="00C25EB0"/>
    <w:rsid w:val="00C26957"/>
    <w:rsid w:val="00C2747B"/>
    <w:rsid w:val="00C27BAB"/>
    <w:rsid w:val="00C3025C"/>
    <w:rsid w:val="00C30443"/>
    <w:rsid w:val="00C30F51"/>
    <w:rsid w:val="00C31422"/>
    <w:rsid w:val="00C316C9"/>
    <w:rsid w:val="00C31776"/>
    <w:rsid w:val="00C318B4"/>
    <w:rsid w:val="00C3224C"/>
    <w:rsid w:val="00C33092"/>
    <w:rsid w:val="00C33AE8"/>
    <w:rsid w:val="00C33F49"/>
    <w:rsid w:val="00C34A40"/>
    <w:rsid w:val="00C35229"/>
    <w:rsid w:val="00C353A7"/>
    <w:rsid w:val="00C3571F"/>
    <w:rsid w:val="00C36082"/>
    <w:rsid w:val="00C37072"/>
    <w:rsid w:val="00C37B3E"/>
    <w:rsid w:val="00C37CF0"/>
    <w:rsid w:val="00C41EED"/>
    <w:rsid w:val="00C421EC"/>
    <w:rsid w:val="00C4226E"/>
    <w:rsid w:val="00C42446"/>
    <w:rsid w:val="00C42B8C"/>
    <w:rsid w:val="00C43020"/>
    <w:rsid w:val="00C4396B"/>
    <w:rsid w:val="00C43A0E"/>
    <w:rsid w:val="00C43ECC"/>
    <w:rsid w:val="00C43EDB"/>
    <w:rsid w:val="00C441D4"/>
    <w:rsid w:val="00C4445F"/>
    <w:rsid w:val="00C44CAE"/>
    <w:rsid w:val="00C45224"/>
    <w:rsid w:val="00C45DA1"/>
    <w:rsid w:val="00C46F14"/>
    <w:rsid w:val="00C47BAC"/>
    <w:rsid w:val="00C50466"/>
    <w:rsid w:val="00C50DC0"/>
    <w:rsid w:val="00C51202"/>
    <w:rsid w:val="00C518E8"/>
    <w:rsid w:val="00C51F6C"/>
    <w:rsid w:val="00C51FE0"/>
    <w:rsid w:val="00C51FE1"/>
    <w:rsid w:val="00C522F0"/>
    <w:rsid w:val="00C5241B"/>
    <w:rsid w:val="00C52CCA"/>
    <w:rsid w:val="00C53C01"/>
    <w:rsid w:val="00C54E80"/>
    <w:rsid w:val="00C55505"/>
    <w:rsid w:val="00C556A0"/>
    <w:rsid w:val="00C55AAF"/>
    <w:rsid w:val="00C56553"/>
    <w:rsid w:val="00C56AA8"/>
    <w:rsid w:val="00C56BBF"/>
    <w:rsid w:val="00C60003"/>
    <w:rsid w:val="00C60A62"/>
    <w:rsid w:val="00C62456"/>
    <w:rsid w:val="00C625FA"/>
    <w:rsid w:val="00C6375F"/>
    <w:rsid w:val="00C63A4B"/>
    <w:rsid w:val="00C64BF8"/>
    <w:rsid w:val="00C657A0"/>
    <w:rsid w:val="00C65A3F"/>
    <w:rsid w:val="00C660FB"/>
    <w:rsid w:val="00C66642"/>
    <w:rsid w:val="00C66A8D"/>
    <w:rsid w:val="00C66C25"/>
    <w:rsid w:val="00C66F21"/>
    <w:rsid w:val="00C67956"/>
    <w:rsid w:val="00C705DE"/>
    <w:rsid w:val="00C70840"/>
    <w:rsid w:val="00C71628"/>
    <w:rsid w:val="00C719E3"/>
    <w:rsid w:val="00C71CF7"/>
    <w:rsid w:val="00C72610"/>
    <w:rsid w:val="00C73127"/>
    <w:rsid w:val="00C73147"/>
    <w:rsid w:val="00C7338E"/>
    <w:rsid w:val="00C73B73"/>
    <w:rsid w:val="00C73E01"/>
    <w:rsid w:val="00C741E0"/>
    <w:rsid w:val="00C742B5"/>
    <w:rsid w:val="00C74719"/>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155"/>
    <w:rsid w:val="00C8042E"/>
    <w:rsid w:val="00C804F9"/>
    <w:rsid w:val="00C805D8"/>
    <w:rsid w:val="00C80B15"/>
    <w:rsid w:val="00C80DA4"/>
    <w:rsid w:val="00C81267"/>
    <w:rsid w:val="00C815D2"/>
    <w:rsid w:val="00C81DA4"/>
    <w:rsid w:val="00C829FB"/>
    <w:rsid w:val="00C82D7F"/>
    <w:rsid w:val="00C830F2"/>
    <w:rsid w:val="00C83CFC"/>
    <w:rsid w:val="00C841F9"/>
    <w:rsid w:val="00C8432F"/>
    <w:rsid w:val="00C865F6"/>
    <w:rsid w:val="00C866E6"/>
    <w:rsid w:val="00C86A32"/>
    <w:rsid w:val="00C8708E"/>
    <w:rsid w:val="00C87227"/>
    <w:rsid w:val="00C87686"/>
    <w:rsid w:val="00C87B69"/>
    <w:rsid w:val="00C9160B"/>
    <w:rsid w:val="00C918FB"/>
    <w:rsid w:val="00C91BB5"/>
    <w:rsid w:val="00C926D1"/>
    <w:rsid w:val="00C9493C"/>
    <w:rsid w:val="00C94AC2"/>
    <w:rsid w:val="00C95B18"/>
    <w:rsid w:val="00C96820"/>
    <w:rsid w:val="00C96A42"/>
    <w:rsid w:val="00C96D17"/>
    <w:rsid w:val="00C97092"/>
    <w:rsid w:val="00C97A5B"/>
    <w:rsid w:val="00C97F5F"/>
    <w:rsid w:val="00C97FDF"/>
    <w:rsid w:val="00CA04AB"/>
    <w:rsid w:val="00CA0D1D"/>
    <w:rsid w:val="00CA12B8"/>
    <w:rsid w:val="00CA14F6"/>
    <w:rsid w:val="00CA1647"/>
    <w:rsid w:val="00CA1DC6"/>
    <w:rsid w:val="00CA23B9"/>
    <w:rsid w:val="00CA2685"/>
    <w:rsid w:val="00CA3487"/>
    <w:rsid w:val="00CA3BB1"/>
    <w:rsid w:val="00CA3C35"/>
    <w:rsid w:val="00CA4B03"/>
    <w:rsid w:val="00CA4F38"/>
    <w:rsid w:val="00CA6740"/>
    <w:rsid w:val="00CA6CEA"/>
    <w:rsid w:val="00CA6EE0"/>
    <w:rsid w:val="00CA7025"/>
    <w:rsid w:val="00CA755B"/>
    <w:rsid w:val="00CA783E"/>
    <w:rsid w:val="00CA7966"/>
    <w:rsid w:val="00CB0D7F"/>
    <w:rsid w:val="00CB14C9"/>
    <w:rsid w:val="00CB2113"/>
    <w:rsid w:val="00CB317E"/>
    <w:rsid w:val="00CB331C"/>
    <w:rsid w:val="00CB340F"/>
    <w:rsid w:val="00CB36BF"/>
    <w:rsid w:val="00CB37AF"/>
    <w:rsid w:val="00CB41F2"/>
    <w:rsid w:val="00CB425B"/>
    <w:rsid w:val="00CB487F"/>
    <w:rsid w:val="00CB493B"/>
    <w:rsid w:val="00CB49E0"/>
    <w:rsid w:val="00CB5361"/>
    <w:rsid w:val="00CB53F8"/>
    <w:rsid w:val="00CB56E4"/>
    <w:rsid w:val="00CB5DAB"/>
    <w:rsid w:val="00CB648F"/>
    <w:rsid w:val="00CB66C7"/>
    <w:rsid w:val="00CB722A"/>
    <w:rsid w:val="00CB759F"/>
    <w:rsid w:val="00CB7C21"/>
    <w:rsid w:val="00CC03B9"/>
    <w:rsid w:val="00CC03D5"/>
    <w:rsid w:val="00CC0A95"/>
    <w:rsid w:val="00CC0DFA"/>
    <w:rsid w:val="00CC1495"/>
    <w:rsid w:val="00CC1548"/>
    <w:rsid w:val="00CC3459"/>
    <w:rsid w:val="00CC44C1"/>
    <w:rsid w:val="00CC486E"/>
    <w:rsid w:val="00CC4ED1"/>
    <w:rsid w:val="00CC620F"/>
    <w:rsid w:val="00CC65A2"/>
    <w:rsid w:val="00CD091C"/>
    <w:rsid w:val="00CD0ED9"/>
    <w:rsid w:val="00CD1504"/>
    <w:rsid w:val="00CD16DA"/>
    <w:rsid w:val="00CD182B"/>
    <w:rsid w:val="00CD1C6D"/>
    <w:rsid w:val="00CD2A06"/>
    <w:rsid w:val="00CD373D"/>
    <w:rsid w:val="00CD3DEC"/>
    <w:rsid w:val="00CD45EA"/>
    <w:rsid w:val="00CD4A3E"/>
    <w:rsid w:val="00CD5190"/>
    <w:rsid w:val="00CD5E4A"/>
    <w:rsid w:val="00CD5FD6"/>
    <w:rsid w:val="00CD6243"/>
    <w:rsid w:val="00CD6489"/>
    <w:rsid w:val="00CD6744"/>
    <w:rsid w:val="00CD6D9D"/>
    <w:rsid w:val="00CD6F4B"/>
    <w:rsid w:val="00CD7707"/>
    <w:rsid w:val="00CE08F8"/>
    <w:rsid w:val="00CE0B67"/>
    <w:rsid w:val="00CE0B8F"/>
    <w:rsid w:val="00CE0D92"/>
    <w:rsid w:val="00CE13A7"/>
    <w:rsid w:val="00CE2132"/>
    <w:rsid w:val="00CE2465"/>
    <w:rsid w:val="00CE2648"/>
    <w:rsid w:val="00CE2946"/>
    <w:rsid w:val="00CE2D05"/>
    <w:rsid w:val="00CE371C"/>
    <w:rsid w:val="00CE4122"/>
    <w:rsid w:val="00CE42E8"/>
    <w:rsid w:val="00CE49BC"/>
    <w:rsid w:val="00CE5280"/>
    <w:rsid w:val="00CE557C"/>
    <w:rsid w:val="00CE5618"/>
    <w:rsid w:val="00CE5D4A"/>
    <w:rsid w:val="00CE5EB9"/>
    <w:rsid w:val="00CE5F60"/>
    <w:rsid w:val="00CE6858"/>
    <w:rsid w:val="00CE6D9B"/>
    <w:rsid w:val="00CE6F66"/>
    <w:rsid w:val="00CE74A9"/>
    <w:rsid w:val="00CE7C8C"/>
    <w:rsid w:val="00CF0748"/>
    <w:rsid w:val="00CF09B0"/>
    <w:rsid w:val="00CF0BFF"/>
    <w:rsid w:val="00CF169D"/>
    <w:rsid w:val="00CF1B40"/>
    <w:rsid w:val="00CF1F0A"/>
    <w:rsid w:val="00CF2142"/>
    <w:rsid w:val="00CF262F"/>
    <w:rsid w:val="00CF2E89"/>
    <w:rsid w:val="00CF460B"/>
    <w:rsid w:val="00CF4C73"/>
    <w:rsid w:val="00CF72C3"/>
    <w:rsid w:val="00CF72F9"/>
    <w:rsid w:val="00CF796A"/>
    <w:rsid w:val="00CF79C9"/>
    <w:rsid w:val="00CF7AED"/>
    <w:rsid w:val="00D000DB"/>
    <w:rsid w:val="00D00451"/>
    <w:rsid w:val="00D01221"/>
    <w:rsid w:val="00D020A0"/>
    <w:rsid w:val="00D020D1"/>
    <w:rsid w:val="00D0250C"/>
    <w:rsid w:val="00D02537"/>
    <w:rsid w:val="00D02A8C"/>
    <w:rsid w:val="00D03100"/>
    <w:rsid w:val="00D0335D"/>
    <w:rsid w:val="00D03AF3"/>
    <w:rsid w:val="00D04522"/>
    <w:rsid w:val="00D048CA"/>
    <w:rsid w:val="00D04F7F"/>
    <w:rsid w:val="00D06215"/>
    <w:rsid w:val="00D064B9"/>
    <w:rsid w:val="00D06BC8"/>
    <w:rsid w:val="00D06C97"/>
    <w:rsid w:val="00D073DC"/>
    <w:rsid w:val="00D115E5"/>
    <w:rsid w:val="00D12445"/>
    <w:rsid w:val="00D1273A"/>
    <w:rsid w:val="00D12933"/>
    <w:rsid w:val="00D12F70"/>
    <w:rsid w:val="00D12FFE"/>
    <w:rsid w:val="00D1352B"/>
    <w:rsid w:val="00D14479"/>
    <w:rsid w:val="00D15862"/>
    <w:rsid w:val="00D15BC2"/>
    <w:rsid w:val="00D16E10"/>
    <w:rsid w:val="00D17283"/>
    <w:rsid w:val="00D177AB"/>
    <w:rsid w:val="00D17BCB"/>
    <w:rsid w:val="00D2019F"/>
    <w:rsid w:val="00D20626"/>
    <w:rsid w:val="00D2281F"/>
    <w:rsid w:val="00D229F8"/>
    <w:rsid w:val="00D23167"/>
    <w:rsid w:val="00D24191"/>
    <w:rsid w:val="00D2499C"/>
    <w:rsid w:val="00D24A1B"/>
    <w:rsid w:val="00D254AF"/>
    <w:rsid w:val="00D25F7E"/>
    <w:rsid w:val="00D27893"/>
    <w:rsid w:val="00D30137"/>
    <w:rsid w:val="00D30340"/>
    <w:rsid w:val="00D304BE"/>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792E"/>
    <w:rsid w:val="00D37C70"/>
    <w:rsid w:val="00D40BEA"/>
    <w:rsid w:val="00D422F3"/>
    <w:rsid w:val="00D42398"/>
    <w:rsid w:val="00D42929"/>
    <w:rsid w:val="00D42D06"/>
    <w:rsid w:val="00D43343"/>
    <w:rsid w:val="00D43762"/>
    <w:rsid w:val="00D43F8B"/>
    <w:rsid w:val="00D4514B"/>
    <w:rsid w:val="00D4549A"/>
    <w:rsid w:val="00D469FA"/>
    <w:rsid w:val="00D46EC0"/>
    <w:rsid w:val="00D475AA"/>
    <w:rsid w:val="00D47652"/>
    <w:rsid w:val="00D504B9"/>
    <w:rsid w:val="00D515DC"/>
    <w:rsid w:val="00D5171E"/>
    <w:rsid w:val="00D5184C"/>
    <w:rsid w:val="00D53106"/>
    <w:rsid w:val="00D535B1"/>
    <w:rsid w:val="00D55102"/>
    <w:rsid w:val="00D55A5A"/>
    <w:rsid w:val="00D56286"/>
    <w:rsid w:val="00D5664C"/>
    <w:rsid w:val="00D56D76"/>
    <w:rsid w:val="00D56F55"/>
    <w:rsid w:val="00D57098"/>
    <w:rsid w:val="00D57A04"/>
    <w:rsid w:val="00D61021"/>
    <w:rsid w:val="00D611DF"/>
    <w:rsid w:val="00D61278"/>
    <w:rsid w:val="00D615A6"/>
    <w:rsid w:val="00D61AC4"/>
    <w:rsid w:val="00D61E8E"/>
    <w:rsid w:val="00D6321F"/>
    <w:rsid w:val="00D633BA"/>
    <w:rsid w:val="00D63420"/>
    <w:rsid w:val="00D63862"/>
    <w:rsid w:val="00D63960"/>
    <w:rsid w:val="00D64530"/>
    <w:rsid w:val="00D645B6"/>
    <w:rsid w:val="00D64D7D"/>
    <w:rsid w:val="00D65B40"/>
    <w:rsid w:val="00D65E08"/>
    <w:rsid w:val="00D665D3"/>
    <w:rsid w:val="00D668DF"/>
    <w:rsid w:val="00D671D9"/>
    <w:rsid w:val="00D67468"/>
    <w:rsid w:val="00D67EC9"/>
    <w:rsid w:val="00D708D2"/>
    <w:rsid w:val="00D70F78"/>
    <w:rsid w:val="00D71280"/>
    <w:rsid w:val="00D71C5F"/>
    <w:rsid w:val="00D727C2"/>
    <w:rsid w:val="00D72877"/>
    <w:rsid w:val="00D729B0"/>
    <w:rsid w:val="00D730FA"/>
    <w:rsid w:val="00D74BE3"/>
    <w:rsid w:val="00D75465"/>
    <w:rsid w:val="00D75AC1"/>
    <w:rsid w:val="00D77EF1"/>
    <w:rsid w:val="00D77F65"/>
    <w:rsid w:val="00D818B8"/>
    <w:rsid w:val="00D81AAF"/>
    <w:rsid w:val="00D81EEE"/>
    <w:rsid w:val="00D8280C"/>
    <w:rsid w:val="00D82838"/>
    <w:rsid w:val="00D835A0"/>
    <w:rsid w:val="00D83A1B"/>
    <w:rsid w:val="00D84498"/>
    <w:rsid w:val="00D847AE"/>
    <w:rsid w:val="00D84F9E"/>
    <w:rsid w:val="00D8507A"/>
    <w:rsid w:val="00D851F3"/>
    <w:rsid w:val="00D85BC3"/>
    <w:rsid w:val="00D8672E"/>
    <w:rsid w:val="00D86851"/>
    <w:rsid w:val="00D86854"/>
    <w:rsid w:val="00D86AC0"/>
    <w:rsid w:val="00D86C21"/>
    <w:rsid w:val="00D86DD8"/>
    <w:rsid w:val="00D86FB3"/>
    <w:rsid w:val="00D87065"/>
    <w:rsid w:val="00D87614"/>
    <w:rsid w:val="00D90EFA"/>
    <w:rsid w:val="00D91404"/>
    <w:rsid w:val="00D916C4"/>
    <w:rsid w:val="00D917C3"/>
    <w:rsid w:val="00D933DF"/>
    <w:rsid w:val="00D935A2"/>
    <w:rsid w:val="00D93624"/>
    <w:rsid w:val="00D93E63"/>
    <w:rsid w:val="00D93F03"/>
    <w:rsid w:val="00D94842"/>
    <w:rsid w:val="00D95024"/>
    <w:rsid w:val="00D95B4C"/>
    <w:rsid w:val="00D95FEF"/>
    <w:rsid w:val="00D96344"/>
    <w:rsid w:val="00D96EF1"/>
    <w:rsid w:val="00D973CE"/>
    <w:rsid w:val="00D975ED"/>
    <w:rsid w:val="00D97E10"/>
    <w:rsid w:val="00DA026D"/>
    <w:rsid w:val="00DA0C27"/>
    <w:rsid w:val="00DA1E5D"/>
    <w:rsid w:val="00DA23BB"/>
    <w:rsid w:val="00DA3821"/>
    <w:rsid w:val="00DA3E11"/>
    <w:rsid w:val="00DA5478"/>
    <w:rsid w:val="00DA5E9C"/>
    <w:rsid w:val="00DA6FC4"/>
    <w:rsid w:val="00DA709B"/>
    <w:rsid w:val="00DA76F9"/>
    <w:rsid w:val="00DA7828"/>
    <w:rsid w:val="00DA7D17"/>
    <w:rsid w:val="00DB043D"/>
    <w:rsid w:val="00DB113E"/>
    <w:rsid w:val="00DB1283"/>
    <w:rsid w:val="00DB1336"/>
    <w:rsid w:val="00DB18D1"/>
    <w:rsid w:val="00DB1B68"/>
    <w:rsid w:val="00DB1EBF"/>
    <w:rsid w:val="00DB2A34"/>
    <w:rsid w:val="00DB2E82"/>
    <w:rsid w:val="00DB2E89"/>
    <w:rsid w:val="00DB2E8F"/>
    <w:rsid w:val="00DB3DB5"/>
    <w:rsid w:val="00DB402B"/>
    <w:rsid w:val="00DB499F"/>
    <w:rsid w:val="00DB4C93"/>
    <w:rsid w:val="00DB59A9"/>
    <w:rsid w:val="00DB623A"/>
    <w:rsid w:val="00DB734B"/>
    <w:rsid w:val="00DB79CC"/>
    <w:rsid w:val="00DC012F"/>
    <w:rsid w:val="00DC04B6"/>
    <w:rsid w:val="00DC0BA1"/>
    <w:rsid w:val="00DC100F"/>
    <w:rsid w:val="00DC28FF"/>
    <w:rsid w:val="00DC377A"/>
    <w:rsid w:val="00DC3D74"/>
    <w:rsid w:val="00DC4540"/>
    <w:rsid w:val="00DC46C7"/>
    <w:rsid w:val="00DC5F25"/>
    <w:rsid w:val="00DC6666"/>
    <w:rsid w:val="00DC66E6"/>
    <w:rsid w:val="00DC6BCB"/>
    <w:rsid w:val="00DC6C8B"/>
    <w:rsid w:val="00DD0102"/>
    <w:rsid w:val="00DD01DF"/>
    <w:rsid w:val="00DD0498"/>
    <w:rsid w:val="00DD0989"/>
    <w:rsid w:val="00DD0C08"/>
    <w:rsid w:val="00DD0D62"/>
    <w:rsid w:val="00DD0D6A"/>
    <w:rsid w:val="00DD0EBC"/>
    <w:rsid w:val="00DD18C3"/>
    <w:rsid w:val="00DD1E97"/>
    <w:rsid w:val="00DD3E27"/>
    <w:rsid w:val="00DD3F05"/>
    <w:rsid w:val="00DD42B1"/>
    <w:rsid w:val="00DD42E6"/>
    <w:rsid w:val="00DD5039"/>
    <w:rsid w:val="00DD5245"/>
    <w:rsid w:val="00DD53EF"/>
    <w:rsid w:val="00DD6519"/>
    <w:rsid w:val="00DD652D"/>
    <w:rsid w:val="00DD6F51"/>
    <w:rsid w:val="00DE1C8A"/>
    <w:rsid w:val="00DE30D3"/>
    <w:rsid w:val="00DE40D1"/>
    <w:rsid w:val="00DE446C"/>
    <w:rsid w:val="00DE480F"/>
    <w:rsid w:val="00DE5718"/>
    <w:rsid w:val="00DE5F47"/>
    <w:rsid w:val="00DE6477"/>
    <w:rsid w:val="00DE6BD4"/>
    <w:rsid w:val="00DE7B7A"/>
    <w:rsid w:val="00DE7E93"/>
    <w:rsid w:val="00DF0241"/>
    <w:rsid w:val="00DF0603"/>
    <w:rsid w:val="00DF109C"/>
    <w:rsid w:val="00DF211D"/>
    <w:rsid w:val="00DF2393"/>
    <w:rsid w:val="00DF28DF"/>
    <w:rsid w:val="00DF2D51"/>
    <w:rsid w:val="00DF30CF"/>
    <w:rsid w:val="00DF312A"/>
    <w:rsid w:val="00DF35AC"/>
    <w:rsid w:val="00DF3B92"/>
    <w:rsid w:val="00DF3DD7"/>
    <w:rsid w:val="00DF53F3"/>
    <w:rsid w:val="00DF5AA9"/>
    <w:rsid w:val="00DF609C"/>
    <w:rsid w:val="00DF62AF"/>
    <w:rsid w:val="00DF6472"/>
    <w:rsid w:val="00DF6559"/>
    <w:rsid w:val="00DF6DA8"/>
    <w:rsid w:val="00DF7195"/>
    <w:rsid w:val="00DF7A82"/>
    <w:rsid w:val="00DF7AEA"/>
    <w:rsid w:val="00E00F08"/>
    <w:rsid w:val="00E01C74"/>
    <w:rsid w:val="00E0217E"/>
    <w:rsid w:val="00E02E6E"/>
    <w:rsid w:val="00E033DF"/>
    <w:rsid w:val="00E04163"/>
    <w:rsid w:val="00E04B4E"/>
    <w:rsid w:val="00E05032"/>
    <w:rsid w:val="00E05117"/>
    <w:rsid w:val="00E06737"/>
    <w:rsid w:val="00E0742A"/>
    <w:rsid w:val="00E0755F"/>
    <w:rsid w:val="00E1067A"/>
    <w:rsid w:val="00E10749"/>
    <w:rsid w:val="00E1076A"/>
    <w:rsid w:val="00E11443"/>
    <w:rsid w:val="00E11492"/>
    <w:rsid w:val="00E115CF"/>
    <w:rsid w:val="00E11AF2"/>
    <w:rsid w:val="00E120E6"/>
    <w:rsid w:val="00E12C68"/>
    <w:rsid w:val="00E13796"/>
    <w:rsid w:val="00E141DC"/>
    <w:rsid w:val="00E147DC"/>
    <w:rsid w:val="00E15331"/>
    <w:rsid w:val="00E15335"/>
    <w:rsid w:val="00E165D6"/>
    <w:rsid w:val="00E16989"/>
    <w:rsid w:val="00E17392"/>
    <w:rsid w:val="00E173CE"/>
    <w:rsid w:val="00E177D3"/>
    <w:rsid w:val="00E17F3E"/>
    <w:rsid w:val="00E20145"/>
    <w:rsid w:val="00E219A2"/>
    <w:rsid w:val="00E21D02"/>
    <w:rsid w:val="00E21D1B"/>
    <w:rsid w:val="00E22A7F"/>
    <w:rsid w:val="00E23D88"/>
    <w:rsid w:val="00E25CBE"/>
    <w:rsid w:val="00E25EE2"/>
    <w:rsid w:val="00E2663B"/>
    <w:rsid w:val="00E267E2"/>
    <w:rsid w:val="00E26C2C"/>
    <w:rsid w:val="00E26C51"/>
    <w:rsid w:val="00E273F8"/>
    <w:rsid w:val="00E274F3"/>
    <w:rsid w:val="00E27639"/>
    <w:rsid w:val="00E27D42"/>
    <w:rsid w:val="00E30437"/>
    <w:rsid w:val="00E30476"/>
    <w:rsid w:val="00E30A12"/>
    <w:rsid w:val="00E30FC7"/>
    <w:rsid w:val="00E321FD"/>
    <w:rsid w:val="00E328E5"/>
    <w:rsid w:val="00E32AF2"/>
    <w:rsid w:val="00E32E3A"/>
    <w:rsid w:val="00E32F86"/>
    <w:rsid w:val="00E33E70"/>
    <w:rsid w:val="00E3449C"/>
    <w:rsid w:val="00E3450A"/>
    <w:rsid w:val="00E34BCB"/>
    <w:rsid w:val="00E34FC1"/>
    <w:rsid w:val="00E35C42"/>
    <w:rsid w:val="00E35DB2"/>
    <w:rsid w:val="00E36DF6"/>
    <w:rsid w:val="00E3708F"/>
    <w:rsid w:val="00E37100"/>
    <w:rsid w:val="00E37715"/>
    <w:rsid w:val="00E37F01"/>
    <w:rsid w:val="00E40113"/>
    <w:rsid w:val="00E40699"/>
    <w:rsid w:val="00E40A76"/>
    <w:rsid w:val="00E42C2D"/>
    <w:rsid w:val="00E42E15"/>
    <w:rsid w:val="00E43968"/>
    <w:rsid w:val="00E43A74"/>
    <w:rsid w:val="00E43B25"/>
    <w:rsid w:val="00E43C02"/>
    <w:rsid w:val="00E43C77"/>
    <w:rsid w:val="00E4447A"/>
    <w:rsid w:val="00E448F9"/>
    <w:rsid w:val="00E45A53"/>
    <w:rsid w:val="00E45EE5"/>
    <w:rsid w:val="00E465EF"/>
    <w:rsid w:val="00E46AE4"/>
    <w:rsid w:val="00E47B21"/>
    <w:rsid w:val="00E50D08"/>
    <w:rsid w:val="00E50D3F"/>
    <w:rsid w:val="00E50D60"/>
    <w:rsid w:val="00E51111"/>
    <w:rsid w:val="00E511FB"/>
    <w:rsid w:val="00E51FE0"/>
    <w:rsid w:val="00E529C2"/>
    <w:rsid w:val="00E534E6"/>
    <w:rsid w:val="00E535BF"/>
    <w:rsid w:val="00E53C2D"/>
    <w:rsid w:val="00E547A3"/>
    <w:rsid w:val="00E54855"/>
    <w:rsid w:val="00E54EF3"/>
    <w:rsid w:val="00E551FA"/>
    <w:rsid w:val="00E55E18"/>
    <w:rsid w:val="00E56204"/>
    <w:rsid w:val="00E56A40"/>
    <w:rsid w:val="00E56D21"/>
    <w:rsid w:val="00E576CA"/>
    <w:rsid w:val="00E57F9E"/>
    <w:rsid w:val="00E60E05"/>
    <w:rsid w:val="00E60F2B"/>
    <w:rsid w:val="00E612B3"/>
    <w:rsid w:val="00E614FF"/>
    <w:rsid w:val="00E61C8A"/>
    <w:rsid w:val="00E620A1"/>
    <w:rsid w:val="00E62549"/>
    <w:rsid w:val="00E625EA"/>
    <w:rsid w:val="00E62D2B"/>
    <w:rsid w:val="00E62E20"/>
    <w:rsid w:val="00E63140"/>
    <w:rsid w:val="00E63B36"/>
    <w:rsid w:val="00E64090"/>
    <w:rsid w:val="00E6492D"/>
    <w:rsid w:val="00E64AC9"/>
    <w:rsid w:val="00E65472"/>
    <w:rsid w:val="00E657EA"/>
    <w:rsid w:val="00E659C2"/>
    <w:rsid w:val="00E660E1"/>
    <w:rsid w:val="00E663AE"/>
    <w:rsid w:val="00E66427"/>
    <w:rsid w:val="00E66911"/>
    <w:rsid w:val="00E671F3"/>
    <w:rsid w:val="00E67442"/>
    <w:rsid w:val="00E675D3"/>
    <w:rsid w:val="00E7048A"/>
    <w:rsid w:val="00E71457"/>
    <w:rsid w:val="00E720B9"/>
    <w:rsid w:val="00E733C7"/>
    <w:rsid w:val="00E73412"/>
    <w:rsid w:val="00E74CD9"/>
    <w:rsid w:val="00E750D8"/>
    <w:rsid w:val="00E752B8"/>
    <w:rsid w:val="00E76538"/>
    <w:rsid w:val="00E774AA"/>
    <w:rsid w:val="00E779A2"/>
    <w:rsid w:val="00E77B79"/>
    <w:rsid w:val="00E80162"/>
    <w:rsid w:val="00E81610"/>
    <w:rsid w:val="00E8223A"/>
    <w:rsid w:val="00E8277B"/>
    <w:rsid w:val="00E82795"/>
    <w:rsid w:val="00E832C1"/>
    <w:rsid w:val="00E8355C"/>
    <w:rsid w:val="00E83706"/>
    <w:rsid w:val="00E838FE"/>
    <w:rsid w:val="00E84870"/>
    <w:rsid w:val="00E8519F"/>
    <w:rsid w:val="00E85272"/>
    <w:rsid w:val="00E85903"/>
    <w:rsid w:val="00E86456"/>
    <w:rsid w:val="00E86DFC"/>
    <w:rsid w:val="00E8719F"/>
    <w:rsid w:val="00E874E9"/>
    <w:rsid w:val="00E8758E"/>
    <w:rsid w:val="00E9043D"/>
    <w:rsid w:val="00E90813"/>
    <w:rsid w:val="00E90A61"/>
    <w:rsid w:val="00E90F7A"/>
    <w:rsid w:val="00E912E7"/>
    <w:rsid w:val="00E924BD"/>
    <w:rsid w:val="00E9267C"/>
    <w:rsid w:val="00E929E2"/>
    <w:rsid w:val="00E92F3B"/>
    <w:rsid w:val="00E948C1"/>
    <w:rsid w:val="00E94CB0"/>
    <w:rsid w:val="00E9547F"/>
    <w:rsid w:val="00E954AF"/>
    <w:rsid w:val="00E9551D"/>
    <w:rsid w:val="00E95E2E"/>
    <w:rsid w:val="00E97585"/>
    <w:rsid w:val="00E9768C"/>
    <w:rsid w:val="00E97E35"/>
    <w:rsid w:val="00EA021E"/>
    <w:rsid w:val="00EA05CF"/>
    <w:rsid w:val="00EA063D"/>
    <w:rsid w:val="00EA12D0"/>
    <w:rsid w:val="00EA161D"/>
    <w:rsid w:val="00EA207D"/>
    <w:rsid w:val="00EA2576"/>
    <w:rsid w:val="00EA5D31"/>
    <w:rsid w:val="00EA6610"/>
    <w:rsid w:val="00EA708A"/>
    <w:rsid w:val="00EA7C6D"/>
    <w:rsid w:val="00EB06A4"/>
    <w:rsid w:val="00EB0B27"/>
    <w:rsid w:val="00EB15C0"/>
    <w:rsid w:val="00EB1796"/>
    <w:rsid w:val="00EB1C34"/>
    <w:rsid w:val="00EB2877"/>
    <w:rsid w:val="00EB37F8"/>
    <w:rsid w:val="00EB3B7E"/>
    <w:rsid w:val="00EB3CB1"/>
    <w:rsid w:val="00EB4C00"/>
    <w:rsid w:val="00EB4D66"/>
    <w:rsid w:val="00EB4F5E"/>
    <w:rsid w:val="00EB5352"/>
    <w:rsid w:val="00EB56A8"/>
    <w:rsid w:val="00EB6819"/>
    <w:rsid w:val="00EB6E9C"/>
    <w:rsid w:val="00EB7982"/>
    <w:rsid w:val="00EC0AA4"/>
    <w:rsid w:val="00EC0DFB"/>
    <w:rsid w:val="00EC104F"/>
    <w:rsid w:val="00EC107F"/>
    <w:rsid w:val="00EC1381"/>
    <w:rsid w:val="00EC1581"/>
    <w:rsid w:val="00EC183D"/>
    <w:rsid w:val="00EC1B08"/>
    <w:rsid w:val="00EC36F1"/>
    <w:rsid w:val="00EC4DD0"/>
    <w:rsid w:val="00EC5019"/>
    <w:rsid w:val="00EC5949"/>
    <w:rsid w:val="00EC5C9F"/>
    <w:rsid w:val="00EC5E18"/>
    <w:rsid w:val="00EC64A1"/>
    <w:rsid w:val="00EC708B"/>
    <w:rsid w:val="00EC70DD"/>
    <w:rsid w:val="00ED0317"/>
    <w:rsid w:val="00ED1407"/>
    <w:rsid w:val="00ED2778"/>
    <w:rsid w:val="00ED388D"/>
    <w:rsid w:val="00ED3D03"/>
    <w:rsid w:val="00ED4B55"/>
    <w:rsid w:val="00ED4FCF"/>
    <w:rsid w:val="00ED5628"/>
    <w:rsid w:val="00ED5C81"/>
    <w:rsid w:val="00ED5D12"/>
    <w:rsid w:val="00ED621D"/>
    <w:rsid w:val="00EE11E9"/>
    <w:rsid w:val="00EE170F"/>
    <w:rsid w:val="00EE1AF4"/>
    <w:rsid w:val="00EE28AA"/>
    <w:rsid w:val="00EE32D7"/>
    <w:rsid w:val="00EE3706"/>
    <w:rsid w:val="00EE3CAC"/>
    <w:rsid w:val="00EE3D03"/>
    <w:rsid w:val="00EE3DF9"/>
    <w:rsid w:val="00EE54B3"/>
    <w:rsid w:val="00EE5709"/>
    <w:rsid w:val="00EE78E6"/>
    <w:rsid w:val="00EE78EE"/>
    <w:rsid w:val="00EE797A"/>
    <w:rsid w:val="00EF2AF0"/>
    <w:rsid w:val="00EF2BB4"/>
    <w:rsid w:val="00EF6424"/>
    <w:rsid w:val="00EF6780"/>
    <w:rsid w:val="00EF70CD"/>
    <w:rsid w:val="00F00F6C"/>
    <w:rsid w:val="00F010F3"/>
    <w:rsid w:val="00F013B2"/>
    <w:rsid w:val="00F01511"/>
    <w:rsid w:val="00F022A4"/>
    <w:rsid w:val="00F02789"/>
    <w:rsid w:val="00F02B1D"/>
    <w:rsid w:val="00F02BF2"/>
    <w:rsid w:val="00F038BC"/>
    <w:rsid w:val="00F03E89"/>
    <w:rsid w:val="00F047BD"/>
    <w:rsid w:val="00F04A68"/>
    <w:rsid w:val="00F05088"/>
    <w:rsid w:val="00F054A0"/>
    <w:rsid w:val="00F054D7"/>
    <w:rsid w:val="00F05DC2"/>
    <w:rsid w:val="00F0622B"/>
    <w:rsid w:val="00F066E6"/>
    <w:rsid w:val="00F071EE"/>
    <w:rsid w:val="00F07598"/>
    <w:rsid w:val="00F07846"/>
    <w:rsid w:val="00F0793B"/>
    <w:rsid w:val="00F10BC1"/>
    <w:rsid w:val="00F11AD1"/>
    <w:rsid w:val="00F11BCE"/>
    <w:rsid w:val="00F12236"/>
    <w:rsid w:val="00F126F8"/>
    <w:rsid w:val="00F13754"/>
    <w:rsid w:val="00F149CB"/>
    <w:rsid w:val="00F14F16"/>
    <w:rsid w:val="00F15746"/>
    <w:rsid w:val="00F1620A"/>
    <w:rsid w:val="00F1659E"/>
    <w:rsid w:val="00F20364"/>
    <w:rsid w:val="00F20BE2"/>
    <w:rsid w:val="00F2105B"/>
    <w:rsid w:val="00F21312"/>
    <w:rsid w:val="00F215F4"/>
    <w:rsid w:val="00F220DA"/>
    <w:rsid w:val="00F233F3"/>
    <w:rsid w:val="00F2365B"/>
    <w:rsid w:val="00F23E4F"/>
    <w:rsid w:val="00F24356"/>
    <w:rsid w:val="00F24B67"/>
    <w:rsid w:val="00F24BB1"/>
    <w:rsid w:val="00F24EB4"/>
    <w:rsid w:val="00F25B66"/>
    <w:rsid w:val="00F2603D"/>
    <w:rsid w:val="00F2625E"/>
    <w:rsid w:val="00F2695D"/>
    <w:rsid w:val="00F276C3"/>
    <w:rsid w:val="00F31DBC"/>
    <w:rsid w:val="00F32555"/>
    <w:rsid w:val="00F328BA"/>
    <w:rsid w:val="00F33026"/>
    <w:rsid w:val="00F3358A"/>
    <w:rsid w:val="00F35316"/>
    <w:rsid w:val="00F366E1"/>
    <w:rsid w:val="00F37228"/>
    <w:rsid w:val="00F3741D"/>
    <w:rsid w:val="00F3785D"/>
    <w:rsid w:val="00F37A77"/>
    <w:rsid w:val="00F37C93"/>
    <w:rsid w:val="00F37CF3"/>
    <w:rsid w:val="00F40A87"/>
    <w:rsid w:val="00F40B4F"/>
    <w:rsid w:val="00F415D6"/>
    <w:rsid w:val="00F4189C"/>
    <w:rsid w:val="00F41A6F"/>
    <w:rsid w:val="00F41F11"/>
    <w:rsid w:val="00F42049"/>
    <w:rsid w:val="00F426E6"/>
    <w:rsid w:val="00F434A3"/>
    <w:rsid w:val="00F4502D"/>
    <w:rsid w:val="00F45039"/>
    <w:rsid w:val="00F45647"/>
    <w:rsid w:val="00F457FC"/>
    <w:rsid w:val="00F45BAC"/>
    <w:rsid w:val="00F460F3"/>
    <w:rsid w:val="00F46AA6"/>
    <w:rsid w:val="00F47283"/>
    <w:rsid w:val="00F4731F"/>
    <w:rsid w:val="00F47958"/>
    <w:rsid w:val="00F47AFD"/>
    <w:rsid w:val="00F5014A"/>
    <w:rsid w:val="00F51936"/>
    <w:rsid w:val="00F52216"/>
    <w:rsid w:val="00F522D9"/>
    <w:rsid w:val="00F5282D"/>
    <w:rsid w:val="00F52A20"/>
    <w:rsid w:val="00F534E8"/>
    <w:rsid w:val="00F53C45"/>
    <w:rsid w:val="00F53D28"/>
    <w:rsid w:val="00F54C17"/>
    <w:rsid w:val="00F5651A"/>
    <w:rsid w:val="00F569DC"/>
    <w:rsid w:val="00F56BDE"/>
    <w:rsid w:val="00F56C9D"/>
    <w:rsid w:val="00F63C5A"/>
    <w:rsid w:val="00F649A9"/>
    <w:rsid w:val="00F65398"/>
    <w:rsid w:val="00F653AA"/>
    <w:rsid w:val="00F6728D"/>
    <w:rsid w:val="00F7074C"/>
    <w:rsid w:val="00F707F7"/>
    <w:rsid w:val="00F711B2"/>
    <w:rsid w:val="00F715DC"/>
    <w:rsid w:val="00F71779"/>
    <w:rsid w:val="00F72845"/>
    <w:rsid w:val="00F72FB2"/>
    <w:rsid w:val="00F73F4D"/>
    <w:rsid w:val="00F74EC0"/>
    <w:rsid w:val="00F75720"/>
    <w:rsid w:val="00F75C6E"/>
    <w:rsid w:val="00F762FF"/>
    <w:rsid w:val="00F76DA8"/>
    <w:rsid w:val="00F77E7E"/>
    <w:rsid w:val="00F81579"/>
    <w:rsid w:val="00F8188B"/>
    <w:rsid w:val="00F825AA"/>
    <w:rsid w:val="00F82B32"/>
    <w:rsid w:val="00F8339E"/>
    <w:rsid w:val="00F84A41"/>
    <w:rsid w:val="00F84D87"/>
    <w:rsid w:val="00F8517B"/>
    <w:rsid w:val="00F85662"/>
    <w:rsid w:val="00F85DF9"/>
    <w:rsid w:val="00F85F15"/>
    <w:rsid w:val="00F86C6E"/>
    <w:rsid w:val="00F87B4E"/>
    <w:rsid w:val="00F87C49"/>
    <w:rsid w:val="00F87C61"/>
    <w:rsid w:val="00F905A5"/>
    <w:rsid w:val="00F90AF8"/>
    <w:rsid w:val="00F91070"/>
    <w:rsid w:val="00F913AB"/>
    <w:rsid w:val="00F91A95"/>
    <w:rsid w:val="00F92D0D"/>
    <w:rsid w:val="00F92DA2"/>
    <w:rsid w:val="00F92FFD"/>
    <w:rsid w:val="00F93242"/>
    <w:rsid w:val="00F935A1"/>
    <w:rsid w:val="00F94642"/>
    <w:rsid w:val="00F94BFA"/>
    <w:rsid w:val="00F959BC"/>
    <w:rsid w:val="00F95FAB"/>
    <w:rsid w:val="00F96EC0"/>
    <w:rsid w:val="00F976D1"/>
    <w:rsid w:val="00FA0343"/>
    <w:rsid w:val="00FA10CA"/>
    <w:rsid w:val="00FA11D7"/>
    <w:rsid w:val="00FA1A62"/>
    <w:rsid w:val="00FA26D4"/>
    <w:rsid w:val="00FA35E8"/>
    <w:rsid w:val="00FA35F1"/>
    <w:rsid w:val="00FA3B9B"/>
    <w:rsid w:val="00FA3BCD"/>
    <w:rsid w:val="00FA3DC3"/>
    <w:rsid w:val="00FA4647"/>
    <w:rsid w:val="00FA4E94"/>
    <w:rsid w:val="00FA5A96"/>
    <w:rsid w:val="00FA61F4"/>
    <w:rsid w:val="00FA68C8"/>
    <w:rsid w:val="00FA75C5"/>
    <w:rsid w:val="00FA78F4"/>
    <w:rsid w:val="00FB0480"/>
    <w:rsid w:val="00FB04F6"/>
    <w:rsid w:val="00FB07FD"/>
    <w:rsid w:val="00FB11D3"/>
    <w:rsid w:val="00FB14F1"/>
    <w:rsid w:val="00FB1A8C"/>
    <w:rsid w:val="00FB1E32"/>
    <w:rsid w:val="00FB1EF1"/>
    <w:rsid w:val="00FB2083"/>
    <w:rsid w:val="00FB25F2"/>
    <w:rsid w:val="00FB29F3"/>
    <w:rsid w:val="00FB2AF6"/>
    <w:rsid w:val="00FB49C4"/>
    <w:rsid w:val="00FB4A22"/>
    <w:rsid w:val="00FB5175"/>
    <w:rsid w:val="00FB5771"/>
    <w:rsid w:val="00FB6228"/>
    <w:rsid w:val="00FB67C5"/>
    <w:rsid w:val="00FB6A7A"/>
    <w:rsid w:val="00FB6B15"/>
    <w:rsid w:val="00FB7203"/>
    <w:rsid w:val="00FC0CBB"/>
    <w:rsid w:val="00FC0D0C"/>
    <w:rsid w:val="00FC1224"/>
    <w:rsid w:val="00FC122D"/>
    <w:rsid w:val="00FC22E9"/>
    <w:rsid w:val="00FC266E"/>
    <w:rsid w:val="00FC3056"/>
    <w:rsid w:val="00FC3453"/>
    <w:rsid w:val="00FC3693"/>
    <w:rsid w:val="00FC3CA2"/>
    <w:rsid w:val="00FC3DA3"/>
    <w:rsid w:val="00FC513A"/>
    <w:rsid w:val="00FC5DC4"/>
    <w:rsid w:val="00FC6026"/>
    <w:rsid w:val="00FC643A"/>
    <w:rsid w:val="00FC71BE"/>
    <w:rsid w:val="00FC7851"/>
    <w:rsid w:val="00FC7D3E"/>
    <w:rsid w:val="00FD0016"/>
    <w:rsid w:val="00FD0C7D"/>
    <w:rsid w:val="00FD143B"/>
    <w:rsid w:val="00FD1E3C"/>
    <w:rsid w:val="00FD2DB4"/>
    <w:rsid w:val="00FD323F"/>
    <w:rsid w:val="00FD3C7E"/>
    <w:rsid w:val="00FD509F"/>
    <w:rsid w:val="00FD55CE"/>
    <w:rsid w:val="00FD5F36"/>
    <w:rsid w:val="00FD6A56"/>
    <w:rsid w:val="00FD6C29"/>
    <w:rsid w:val="00FD7253"/>
    <w:rsid w:val="00FD7B8A"/>
    <w:rsid w:val="00FD7CDB"/>
    <w:rsid w:val="00FE0DC8"/>
    <w:rsid w:val="00FE196D"/>
    <w:rsid w:val="00FE1BCB"/>
    <w:rsid w:val="00FE3118"/>
    <w:rsid w:val="00FE3452"/>
    <w:rsid w:val="00FE3B05"/>
    <w:rsid w:val="00FE4817"/>
    <w:rsid w:val="00FE4CE2"/>
    <w:rsid w:val="00FE544F"/>
    <w:rsid w:val="00FE7E3F"/>
    <w:rsid w:val="00FF08BC"/>
    <w:rsid w:val="00FF08C7"/>
    <w:rsid w:val="00FF139D"/>
    <w:rsid w:val="00FF2C41"/>
    <w:rsid w:val="00FF3BE5"/>
    <w:rsid w:val="00FF3CF5"/>
    <w:rsid w:val="00FF42B5"/>
    <w:rsid w:val="00FF434A"/>
    <w:rsid w:val="00FF43A6"/>
    <w:rsid w:val="00FF45FB"/>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B8B99D3"/>
  <w15:docId w15:val="{2BBA149E-683B-4E31-92EA-7CFF11360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locked="1" w:uiPriority="0" w:qFormat="1"/>
    <w:lsdException w:name="heading 1" w:locked="1" w:qFormat="1"/>
    <w:lsdException w:name="heading 2" w:locked="1" w:unhideWhenUsed="1" w:qFormat="1"/>
    <w:lsdException w:name="heading 3" w:locked="1" w:unhideWhenUsed="1" w:qFormat="1"/>
    <w:lsdException w:name="heading 4" w:locked="1" w:semiHidden="1" w:uiPriority="9" w:unhideWhenUsed="1" w:qFormat="1"/>
    <w:lsdException w:name="heading 5" w:locked="1" w:semiHidden="1" w:uiPriority="0"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uiPriority="0" w:unhideWhenUsed="1"/>
    <w:lsdException w:name="footnote text" w:locked="1" w:semiHidden="1" w:unhideWhenUsed="1"/>
    <w:lsdException w:name="annotation text" w:unhideWhenUsed="1"/>
    <w:lsdException w:name="header" w:unhideWhenUsed="1"/>
    <w:lsdException w:name="footer"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unhideWhenUsed="1"/>
    <w:lsdException w:name="endnote reference" w:locked="1" w:semiHidden="1" w:unhideWhenUsed="1"/>
    <w:lsdException w:name="endnote text"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uiPriority="0" w:unhideWhenUsed="1"/>
    <w:lsdException w:name="Body Text" w:unhideWhenUsed="1"/>
    <w:lsdException w:name="Body Text Indent"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uiPriority="0" w:unhideWhenUsed="1"/>
    <w:lsdException w:name="Body Text 3" w:uiPriority="0" w:unhideWhenUsed="1"/>
    <w:lsdException w:name="Body Text Indent 2" w:unhideWhenUsed="1"/>
    <w:lsdException w:name="Body Text Indent 3" w:locked="1" w:semiHidden="1" w:unhideWhenUsed="1"/>
    <w:lsdException w:name="Block Text" w:locked="1" w:semiHidden="1" w:unhideWhenUsed="1"/>
    <w:lsdException w:name="Hyperlink" w:unhideWhenUsed="1"/>
    <w:lsdException w:name="FollowedHyperlink" w:locked="1" w:semiHidden="1" w:unhideWhenUsed="1"/>
    <w:lsdException w:name="Strong" w:locked="1" w:qFormat="1"/>
    <w:lsdException w:name="Emphasis" w:locked="1" w:qFormat="1"/>
    <w:lsdException w:name="Document Map" w:locked="1" w:semiHidden="1" w:unhideWhenUsed="1"/>
    <w:lsdException w:name="Plain Text"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0"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locked="1" w:uiPriority="0"/>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qFormat/>
    <w:rsid w:val="006F7ECB"/>
    <w:rPr>
      <w:rFonts w:ascii="Times New Roman" w:eastAsia="Times New Roman" w:hAnsi="Times New Roman"/>
    </w:rPr>
  </w:style>
  <w:style w:type="paragraph" w:styleId="Bezodstpw">
    <w:name w:val="No Spacing"/>
    <w:link w:val="BezodstpwZnak"/>
    <w:uiPriority w:val="99"/>
    <w:qFormat/>
    <w:rsid w:val="002C7932"/>
    <w:rPr>
      <w:sz w:val="22"/>
      <w:szCs w:val="22"/>
      <w:lang w:eastAsia="en-US"/>
    </w:rPr>
  </w:style>
  <w:style w:type="character" w:customStyle="1" w:styleId="Nierozpoznanawzmianka1">
    <w:name w:val="Nierozpoznana wzmianka1"/>
    <w:basedOn w:val="Domylnaczcionkaakapitu"/>
    <w:uiPriority w:val="99"/>
    <w:semiHidden/>
    <w:unhideWhenUsed/>
    <w:rsid w:val="00E774AA"/>
    <w:rPr>
      <w:color w:val="605E5C"/>
      <w:shd w:val="clear" w:color="auto" w:fill="E1DFDD"/>
    </w:rPr>
  </w:style>
  <w:style w:type="character" w:styleId="Nierozpoznanawzmianka">
    <w:name w:val="Unresolved Mention"/>
    <w:basedOn w:val="Domylnaczcionkaakapitu"/>
    <w:uiPriority w:val="99"/>
    <w:semiHidden/>
    <w:unhideWhenUsed/>
    <w:rsid w:val="00182839"/>
    <w:rPr>
      <w:color w:val="605E5C"/>
      <w:shd w:val="clear" w:color="auto" w:fill="E1DFDD"/>
    </w:rPr>
  </w:style>
  <w:style w:type="character" w:customStyle="1" w:styleId="BezodstpwZnak">
    <w:name w:val="Bez odstępów Znak"/>
    <w:link w:val="Bezodstpw"/>
    <w:uiPriority w:val="99"/>
    <w:rsid w:val="008B62BE"/>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891999">
      <w:bodyDiv w:val="1"/>
      <w:marLeft w:val="0"/>
      <w:marRight w:val="0"/>
      <w:marTop w:val="0"/>
      <w:marBottom w:val="0"/>
      <w:divBdr>
        <w:top w:val="none" w:sz="0" w:space="0" w:color="auto"/>
        <w:left w:val="none" w:sz="0" w:space="0" w:color="auto"/>
        <w:bottom w:val="none" w:sz="0" w:space="0" w:color="auto"/>
        <w:right w:val="none" w:sz="0" w:space="0" w:color="auto"/>
      </w:divBdr>
    </w:div>
    <w:div w:id="153298180">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54389131">
          <w:marLeft w:val="0"/>
          <w:marRight w:val="0"/>
          <w:marTop w:val="0"/>
          <w:marBottom w:val="0"/>
          <w:divBdr>
            <w:top w:val="none" w:sz="0" w:space="0" w:color="auto"/>
            <w:left w:val="none" w:sz="0" w:space="0" w:color="auto"/>
            <w:bottom w:val="single" w:sz="6" w:space="9" w:color="C8C8C8"/>
            <w:right w:val="none" w:sz="0" w:space="0" w:color="auto"/>
          </w:divBdr>
          <w:divsChild>
            <w:div w:id="1314290208">
              <w:marLeft w:val="0"/>
              <w:marRight w:val="0"/>
              <w:marTop w:val="0"/>
              <w:marBottom w:val="0"/>
              <w:divBdr>
                <w:top w:val="none" w:sz="0" w:space="0" w:color="auto"/>
                <w:left w:val="none" w:sz="0" w:space="0" w:color="auto"/>
                <w:bottom w:val="none" w:sz="0" w:space="0" w:color="auto"/>
                <w:right w:val="none" w:sz="0" w:space="0" w:color="auto"/>
              </w:divBdr>
              <w:divsChild>
                <w:div w:id="1946380584">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32397600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94212078">
          <w:marLeft w:val="0"/>
          <w:marRight w:val="0"/>
          <w:marTop w:val="0"/>
          <w:marBottom w:val="0"/>
          <w:divBdr>
            <w:top w:val="none" w:sz="0" w:space="0" w:color="auto"/>
            <w:left w:val="none" w:sz="0" w:space="0" w:color="auto"/>
            <w:bottom w:val="single" w:sz="6" w:space="9" w:color="C8C8C8"/>
            <w:right w:val="none" w:sz="0" w:space="0" w:color="auto"/>
          </w:divBdr>
          <w:divsChild>
            <w:div w:id="2146462312">
              <w:marLeft w:val="0"/>
              <w:marRight w:val="0"/>
              <w:marTop w:val="0"/>
              <w:marBottom w:val="0"/>
              <w:divBdr>
                <w:top w:val="none" w:sz="0" w:space="0" w:color="auto"/>
                <w:left w:val="none" w:sz="0" w:space="0" w:color="auto"/>
                <w:bottom w:val="none" w:sz="0" w:space="0" w:color="auto"/>
                <w:right w:val="none" w:sz="0" w:space="0" w:color="auto"/>
              </w:divBdr>
              <w:divsChild>
                <w:div w:id="528489230">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40411385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151410459">
          <w:marLeft w:val="0"/>
          <w:marRight w:val="0"/>
          <w:marTop w:val="0"/>
          <w:marBottom w:val="0"/>
          <w:divBdr>
            <w:top w:val="none" w:sz="0" w:space="0" w:color="auto"/>
            <w:left w:val="none" w:sz="0" w:space="0" w:color="auto"/>
            <w:bottom w:val="single" w:sz="6" w:space="9" w:color="C8C8C8"/>
            <w:right w:val="none" w:sz="0" w:space="0" w:color="auto"/>
          </w:divBdr>
          <w:divsChild>
            <w:div w:id="1956861139">
              <w:marLeft w:val="0"/>
              <w:marRight w:val="0"/>
              <w:marTop w:val="0"/>
              <w:marBottom w:val="0"/>
              <w:divBdr>
                <w:top w:val="none" w:sz="0" w:space="0" w:color="auto"/>
                <w:left w:val="none" w:sz="0" w:space="0" w:color="auto"/>
                <w:bottom w:val="none" w:sz="0" w:space="0" w:color="auto"/>
                <w:right w:val="none" w:sz="0" w:space="0" w:color="auto"/>
              </w:divBdr>
              <w:divsChild>
                <w:div w:id="1619413981">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482502142">
      <w:bodyDiv w:val="1"/>
      <w:marLeft w:val="240"/>
      <w:marRight w:val="240"/>
      <w:marTop w:val="240"/>
      <w:marBottom w:val="60"/>
      <w:divBdr>
        <w:top w:val="none" w:sz="0" w:space="0" w:color="auto"/>
        <w:left w:val="none" w:sz="0" w:space="0" w:color="auto"/>
        <w:bottom w:val="none" w:sz="0" w:space="0" w:color="auto"/>
        <w:right w:val="none" w:sz="0" w:space="0" w:color="auto"/>
      </w:divBdr>
      <w:divsChild>
        <w:div w:id="919751132">
          <w:marLeft w:val="0"/>
          <w:marRight w:val="0"/>
          <w:marTop w:val="0"/>
          <w:marBottom w:val="0"/>
          <w:divBdr>
            <w:top w:val="none" w:sz="0" w:space="0" w:color="auto"/>
            <w:left w:val="none" w:sz="0" w:space="0" w:color="auto"/>
            <w:bottom w:val="single" w:sz="6" w:space="9" w:color="C8C8C8"/>
            <w:right w:val="none" w:sz="0" w:space="0" w:color="auto"/>
          </w:divBdr>
          <w:divsChild>
            <w:div w:id="364529377">
              <w:marLeft w:val="0"/>
              <w:marRight w:val="0"/>
              <w:marTop w:val="0"/>
              <w:marBottom w:val="0"/>
              <w:divBdr>
                <w:top w:val="none" w:sz="0" w:space="0" w:color="auto"/>
                <w:left w:val="none" w:sz="0" w:space="0" w:color="auto"/>
                <w:bottom w:val="none" w:sz="0" w:space="0" w:color="auto"/>
                <w:right w:val="none" w:sz="0" w:space="0" w:color="auto"/>
              </w:divBdr>
              <w:divsChild>
                <w:div w:id="485708019">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761726849">
      <w:bodyDiv w:val="1"/>
      <w:marLeft w:val="0"/>
      <w:marRight w:val="0"/>
      <w:marTop w:val="0"/>
      <w:marBottom w:val="0"/>
      <w:divBdr>
        <w:top w:val="none" w:sz="0" w:space="0" w:color="auto"/>
        <w:left w:val="none" w:sz="0" w:space="0" w:color="auto"/>
        <w:bottom w:val="none" w:sz="0" w:space="0" w:color="auto"/>
        <w:right w:val="none" w:sz="0" w:space="0" w:color="auto"/>
      </w:divBdr>
    </w:div>
    <w:div w:id="833953834">
      <w:bodyDiv w:val="1"/>
      <w:marLeft w:val="0"/>
      <w:marRight w:val="0"/>
      <w:marTop w:val="0"/>
      <w:marBottom w:val="0"/>
      <w:divBdr>
        <w:top w:val="none" w:sz="0" w:space="0" w:color="auto"/>
        <w:left w:val="none" w:sz="0" w:space="0" w:color="auto"/>
        <w:bottom w:val="none" w:sz="0" w:space="0" w:color="auto"/>
        <w:right w:val="none" w:sz="0" w:space="0" w:color="auto"/>
      </w:divBdr>
    </w:div>
    <w:div w:id="1164468660">
      <w:bodyDiv w:val="1"/>
      <w:marLeft w:val="240"/>
      <w:marRight w:val="240"/>
      <w:marTop w:val="240"/>
      <w:marBottom w:val="60"/>
      <w:divBdr>
        <w:top w:val="none" w:sz="0" w:space="0" w:color="auto"/>
        <w:left w:val="none" w:sz="0" w:space="0" w:color="auto"/>
        <w:bottom w:val="none" w:sz="0" w:space="0" w:color="auto"/>
        <w:right w:val="none" w:sz="0" w:space="0" w:color="auto"/>
      </w:divBdr>
      <w:divsChild>
        <w:div w:id="410393273">
          <w:marLeft w:val="0"/>
          <w:marRight w:val="0"/>
          <w:marTop w:val="0"/>
          <w:marBottom w:val="0"/>
          <w:divBdr>
            <w:top w:val="none" w:sz="0" w:space="0" w:color="auto"/>
            <w:left w:val="none" w:sz="0" w:space="0" w:color="auto"/>
            <w:bottom w:val="single" w:sz="6" w:space="9" w:color="C8C8C8"/>
            <w:right w:val="none" w:sz="0" w:space="0" w:color="auto"/>
          </w:divBdr>
          <w:divsChild>
            <w:div w:id="1402946152">
              <w:marLeft w:val="0"/>
              <w:marRight w:val="0"/>
              <w:marTop w:val="0"/>
              <w:marBottom w:val="0"/>
              <w:divBdr>
                <w:top w:val="none" w:sz="0" w:space="0" w:color="auto"/>
                <w:left w:val="none" w:sz="0" w:space="0" w:color="auto"/>
                <w:bottom w:val="none" w:sz="0" w:space="0" w:color="auto"/>
                <w:right w:val="none" w:sz="0" w:space="0" w:color="auto"/>
              </w:divBdr>
              <w:divsChild>
                <w:div w:id="1905918258">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1221944377">
      <w:bodyDiv w:val="1"/>
      <w:marLeft w:val="240"/>
      <w:marRight w:val="240"/>
      <w:marTop w:val="240"/>
      <w:marBottom w:val="60"/>
      <w:divBdr>
        <w:top w:val="none" w:sz="0" w:space="0" w:color="auto"/>
        <w:left w:val="none" w:sz="0" w:space="0" w:color="auto"/>
        <w:bottom w:val="none" w:sz="0" w:space="0" w:color="auto"/>
        <w:right w:val="none" w:sz="0" w:space="0" w:color="auto"/>
      </w:divBdr>
      <w:divsChild>
        <w:div w:id="912853138">
          <w:marLeft w:val="0"/>
          <w:marRight w:val="0"/>
          <w:marTop w:val="0"/>
          <w:marBottom w:val="0"/>
          <w:divBdr>
            <w:top w:val="none" w:sz="0" w:space="0" w:color="auto"/>
            <w:left w:val="none" w:sz="0" w:space="0" w:color="auto"/>
            <w:bottom w:val="single" w:sz="6" w:space="9" w:color="C8C8C8"/>
            <w:right w:val="none" w:sz="0" w:space="0" w:color="auto"/>
          </w:divBdr>
          <w:divsChild>
            <w:div w:id="1250312705">
              <w:marLeft w:val="0"/>
              <w:marRight w:val="0"/>
              <w:marTop w:val="0"/>
              <w:marBottom w:val="0"/>
              <w:divBdr>
                <w:top w:val="none" w:sz="0" w:space="0" w:color="auto"/>
                <w:left w:val="none" w:sz="0" w:space="0" w:color="auto"/>
                <w:bottom w:val="none" w:sz="0" w:space="0" w:color="auto"/>
                <w:right w:val="none" w:sz="0" w:space="0" w:color="auto"/>
              </w:divBdr>
            </w:div>
            <w:div w:id="1155072621">
              <w:marLeft w:val="0"/>
              <w:marRight w:val="0"/>
              <w:marTop w:val="0"/>
              <w:marBottom w:val="0"/>
              <w:divBdr>
                <w:top w:val="none" w:sz="0" w:space="0" w:color="auto"/>
                <w:left w:val="none" w:sz="0" w:space="0" w:color="auto"/>
                <w:bottom w:val="none" w:sz="0" w:space="0" w:color="auto"/>
                <w:right w:val="none" w:sz="0" w:space="0" w:color="auto"/>
              </w:divBdr>
            </w:div>
            <w:div w:id="226571519">
              <w:marLeft w:val="0"/>
              <w:marRight w:val="0"/>
              <w:marTop w:val="0"/>
              <w:marBottom w:val="0"/>
              <w:divBdr>
                <w:top w:val="none" w:sz="0" w:space="0" w:color="auto"/>
                <w:left w:val="none" w:sz="0" w:space="0" w:color="auto"/>
                <w:bottom w:val="none" w:sz="0" w:space="0" w:color="auto"/>
                <w:right w:val="none" w:sz="0" w:space="0" w:color="auto"/>
              </w:divBdr>
            </w:div>
            <w:div w:id="559900490">
              <w:marLeft w:val="0"/>
              <w:marRight w:val="0"/>
              <w:marTop w:val="0"/>
              <w:marBottom w:val="0"/>
              <w:divBdr>
                <w:top w:val="none" w:sz="0" w:space="0" w:color="auto"/>
                <w:left w:val="none" w:sz="0" w:space="0" w:color="auto"/>
                <w:bottom w:val="none" w:sz="0" w:space="0" w:color="auto"/>
                <w:right w:val="none" w:sz="0" w:space="0" w:color="auto"/>
              </w:divBdr>
            </w:div>
            <w:div w:id="998269297">
              <w:marLeft w:val="0"/>
              <w:marRight w:val="0"/>
              <w:marTop w:val="0"/>
              <w:marBottom w:val="0"/>
              <w:divBdr>
                <w:top w:val="none" w:sz="0" w:space="0" w:color="auto"/>
                <w:left w:val="none" w:sz="0" w:space="0" w:color="auto"/>
                <w:bottom w:val="none" w:sz="0" w:space="0" w:color="auto"/>
                <w:right w:val="none" w:sz="0" w:space="0" w:color="auto"/>
              </w:divBdr>
            </w:div>
            <w:div w:id="1665669780">
              <w:marLeft w:val="0"/>
              <w:marRight w:val="0"/>
              <w:marTop w:val="0"/>
              <w:marBottom w:val="0"/>
              <w:divBdr>
                <w:top w:val="none" w:sz="0" w:space="0" w:color="auto"/>
                <w:left w:val="none" w:sz="0" w:space="0" w:color="auto"/>
                <w:bottom w:val="none" w:sz="0" w:space="0" w:color="auto"/>
                <w:right w:val="none" w:sz="0" w:space="0" w:color="auto"/>
              </w:divBdr>
            </w:div>
            <w:div w:id="1052077983">
              <w:marLeft w:val="0"/>
              <w:marRight w:val="0"/>
              <w:marTop w:val="0"/>
              <w:marBottom w:val="0"/>
              <w:divBdr>
                <w:top w:val="none" w:sz="0" w:space="0" w:color="auto"/>
                <w:left w:val="none" w:sz="0" w:space="0" w:color="auto"/>
                <w:bottom w:val="none" w:sz="0" w:space="0" w:color="auto"/>
                <w:right w:val="none" w:sz="0" w:space="0" w:color="auto"/>
              </w:divBdr>
            </w:div>
            <w:div w:id="1612593917">
              <w:marLeft w:val="0"/>
              <w:marRight w:val="0"/>
              <w:marTop w:val="0"/>
              <w:marBottom w:val="0"/>
              <w:divBdr>
                <w:top w:val="none" w:sz="0" w:space="0" w:color="auto"/>
                <w:left w:val="none" w:sz="0" w:space="0" w:color="auto"/>
                <w:bottom w:val="none" w:sz="0" w:space="0" w:color="auto"/>
                <w:right w:val="none" w:sz="0" w:space="0" w:color="auto"/>
              </w:divBdr>
            </w:div>
            <w:div w:id="89590796">
              <w:marLeft w:val="0"/>
              <w:marRight w:val="0"/>
              <w:marTop w:val="0"/>
              <w:marBottom w:val="0"/>
              <w:divBdr>
                <w:top w:val="none" w:sz="0" w:space="0" w:color="auto"/>
                <w:left w:val="none" w:sz="0" w:space="0" w:color="auto"/>
                <w:bottom w:val="none" w:sz="0" w:space="0" w:color="auto"/>
                <w:right w:val="none" w:sz="0" w:space="0" w:color="auto"/>
              </w:divBdr>
            </w:div>
            <w:div w:id="613168946">
              <w:marLeft w:val="0"/>
              <w:marRight w:val="0"/>
              <w:marTop w:val="0"/>
              <w:marBottom w:val="0"/>
              <w:divBdr>
                <w:top w:val="none" w:sz="0" w:space="0" w:color="auto"/>
                <w:left w:val="none" w:sz="0" w:space="0" w:color="auto"/>
                <w:bottom w:val="none" w:sz="0" w:space="0" w:color="auto"/>
                <w:right w:val="none" w:sz="0" w:space="0" w:color="auto"/>
              </w:divBdr>
            </w:div>
            <w:div w:id="3947376">
              <w:marLeft w:val="0"/>
              <w:marRight w:val="0"/>
              <w:marTop w:val="0"/>
              <w:marBottom w:val="0"/>
              <w:divBdr>
                <w:top w:val="none" w:sz="0" w:space="0" w:color="auto"/>
                <w:left w:val="none" w:sz="0" w:space="0" w:color="auto"/>
                <w:bottom w:val="none" w:sz="0" w:space="0" w:color="auto"/>
                <w:right w:val="none" w:sz="0" w:space="0" w:color="auto"/>
              </w:divBdr>
            </w:div>
            <w:div w:id="1161385157">
              <w:marLeft w:val="0"/>
              <w:marRight w:val="0"/>
              <w:marTop w:val="0"/>
              <w:marBottom w:val="0"/>
              <w:divBdr>
                <w:top w:val="none" w:sz="0" w:space="0" w:color="auto"/>
                <w:left w:val="none" w:sz="0" w:space="0" w:color="auto"/>
                <w:bottom w:val="none" w:sz="0" w:space="0" w:color="auto"/>
                <w:right w:val="none" w:sz="0" w:space="0" w:color="auto"/>
              </w:divBdr>
            </w:div>
            <w:div w:id="702899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192954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82498262">
          <w:marLeft w:val="0"/>
          <w:marRight w:val="0"/>
          <w:marTop w:val="0"/>
          <w:marBottom w:val="0"/>
          <w:divBdr>
            <w:top w:val="none" w:sz="0" w:space="0" w:color="auto"/>
            <w:left w:val="none" w:sz="0" w:space="0" w:color="auto"/>
            <w:bottom w:val="single" w:sz="6" w:space="9" w:color="C8C8C8"/>
            <w:right w:val="none" w:sz="0" w:space="0" w:color="auto"/>
          </w:divBdr>
          <w:divsChild>
            <w:div w:id="1120879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681660060">
      <w:bodyDiv w:val="1"/>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g.eu" TargetMode="External"/><Relationship Id="rId13" Type="http://schemas.openxmlformats.org/officeDocument/2006/relationships/hyperlink" Target="mailto:mwallenburg@gig.e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wallenburg@gig.e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ip.gig.eu/przetarg/3048/dostawe-1000-sztuk-3-letniej-licencji-oprogramowania-antywirusowego-dla-stacji-roboczych-serwerow-plikow-i-urzadzen-mobilnych" TargetMode="External"/><Relationship Id="rId5" Type="http://schemas.openxmlformats.org/officeDocument/2006/relationships/webSettings" Target="webSettings.xml"/><Relationship Id="rId15" Type="http://schemas.openxmlformats.org/officeDocument/2006/relationships/hyperlink" Target="mailto:gdpr@gig.eu" TargetMode="External"/><Relationship Id="rId10" Type="http://schemas.openxmlformats.org/officeDocument/2006/relationships/hyperlink" Target="https://bip.gig.eu/przetarg/3048/dostawe-1000-sztuk-3-letniej-licencji-oprogramowania-antywirusowego-dla-stacji-roboczych-serwerow-plikow-i-urzadzen-mobilnych"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mwallenburg@gig.eu" TargetMode="External"/><Relationship Id="rId14" Type="http://schemas.openxmlformats.org/officeDocument/2006/relationships/hyperlink" Target="mailto:mwallenburg@gig.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737143-6CA4-40B6-8DF4-454AECA7C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43</Pages>
  <Words>15351</Words>
  <Characters>92106</Characters>
  <Application>Microsoft Office Word</Application>
  <DocSecurity>0</DocSecurity>
  <Lines>767</Lines>
  <Paragraphs>214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GIG</Company>
  <LinksUpToDate>false</LinksUpToDate>
  <CharactersWithSpaces>107243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Kolczyk Marzena</cp:lastModifiedBy>
  <cp:revision>4</cp:revision>
  <cp:lastPrinted>2021-11-26T13:31:00Z</cp:lastPrinted>
  <dcterms:created xsi:type="dcterms:W3CDTF">2021-11-26T13:26:00Z</dcterms:created>
  <dcterms:modified xsi:type="dcterms:W3CDTF">2021-11-26T13:38:00Z</dcterms:modified>
</cp:coreProperties>
</file>