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4E40A2" w:rsidP="00ED167E">
      <w:pPr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667375" cy="6477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0A2" w:rsidRPr="00C56695" w:rsidRDefault="004E40A2" w:rsidP="004E40A2">
      <w:pPr>
        <w:autoSpaceDE w:val="0"/>
        <w:autoSpaceDN w:val="0"/>
        <w:adjustRightInd w:val="0"/>
        <w:rPr>
          <w:i/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E40A2" w:rsidRPr="00C56695" w:rsidRDefault="004E40A2" w:rsidP="004E40A2">
      <w:pPr>
        <w:autoSpaceDE w:val="0"/>
        <w:autoSpaceDN w:val="0"/>
        <w:adjustRightInd w:val="0"/>
        <w:jc w:val="center"/>
        <w:rPr>
          <w:i/>
        </w:rPr>
      </w:pPr>
      <w:r w:rsidRPr="00C56695">
        <w:rPr>
          <w:i/>
        </w:rPr>
        <w:t xml:space="preserve">Projekt : </w:t>
      </w:r>
      <w:proofErr w:type="spellStart"/>
      <w:r w:rsidRPr="00C56695">
        <w:rPr>
          <w:i/>
        </w:rPr>
        <w:t>Healthy</w:t>
      </w:r>
      <w:proofErr w:type="spellEnd"/>
      <w:r w:rsidRPr="00C56695">
        <w:rPr>
          <w:i/>
        </w:rPr>
        <w:t xml:space="preserve"> </w:t>
      </w:r>
      <w:proofErr w:type="spellStart"/>
      <w:r w:rsidRPr="00C56695">
        <w:rPr>
          <w:i/>
        </w:rPr>
        <w:t>society-towards</w:t>
      </w:r>
      <w:proofErr w:type="spellEnd"/>
      <w:r w:rsidRPr="00C56695">
        <w:rPr>
          <w:i/>
        </w:rPr>
        <w:t xml:space="preserve"> </w:t>
      </w:r>
      <w:proofErr w:type="spellStart"/>
      <w:r w:rsidRPr="00C56695">
        <w:rPr>
          <w:i/>
        </w:rPr>
        <w:t>optimal</w:t>
      </w:r>
      <w:proofErr w:type="spellEnd"/>
      <w:r w:rsidRPr="00C56695">
        <w:rPr>
          <w:i/>
        </w:rPr>
        <w:t xml:space="preserve"> management of wind </w:t>
      </w:r>
      <w:proofErr w:type="spellStart"/>
      <w:r w:rsidRPr="00C56695">
        <w:rPr>
          <w:i/>
        </w:rPr>
        <w:t>turbines</w:t>
      </w:r>
      <w:proofErr w:type="spellEnd"/>
      <w:r w:rsidRPr="00C56695">
        <w:rPr>
          <w:i/>
        </w:rPr>
        <w:t xml:space="preserve">’ </w:t>
      </w:r>
      <w:proofErr w:type="spellStart"/>
      <w:r w:rsidRPr="00C56695">
        <w:rPr>
          <w:i/>
        </w:rPr>
        <w:t>noise</w:t>
      </w:r>
      <w:proofErr w:type="spellEnd"/>
    </w:p>
    <w:p w:rsidR="004E40A2" w:rsidRPr="00C56695" w:rsidRDefault="004E40A2" w:rsidP="004E40A2">
      <w:pPr>
        <w:jc w:val="center"/>
        <w:rPr>
          <w:b/>
          <w:i/>
          <w:color w:val="000000"/>
        </w:rPr>
      </w:pPr>
      <w:r w:rsidRPr="00C56695">
        <w:rPr>
          <w:b/>
          <w:bCs/>
          <w:i/>
        </w:rPr>
        <w:t>NOR/POLNOR/Hetman/0073/2019-00</w:t>
      </w:r>
    </w:p>
    <w:p w:rsidR="004E40A2" w:rsidRDefault="004E40A2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</w:t>
      </w:r>
      <w:r w:rsidR="00D837F2">
        <w:rPr>
          <w:b/>
          <w:color w:val="000000"/>
        </w:rPr>
        <w:t>600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2F1C88">
        <w:rPr>
          <w:b/>
          <w:color w:val="000000"/>
        </w:rPr>
        <w:t>R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4E40A2">
        <w:rPr>
          <w:b/>
          <w:color w:val="000000"/>
        </w:rPr>
        <w:t>2</w:t>
      </w:r>
      <w:r w:rsidR="00D837F2">
        <w:rPr>
          <w:b/>
          <w:color w:val="000000"/>
        </w:rPr>
        <w:t>9</w:t>
      </w:r>
      <w:r w:rsidR="004E40A2">
        <w:rPr>
          <w:b/>
          <w:color w:val="000000"/>
        </w:rPr>
        <w:t>.10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D837F2" w:rsidRDefault="004E40A2" w:rsidP="00D837F2">
      <w:pPr>
        <w:jc w:val="center"/>
        <w:rPr>
          <w:b/>
        </w:rPr>
      </w:pPr>
      <w:r w:rsidRPr="00D837F2">
        <w:rPr>
          <w:rFonts w:eastAsia="Calibri"/>
          <w:b/>
          <w:lang w:eastAsia="en-US"/>
        </w:rPr>
        <w:t xml:space="preserve">Dostawa </w:t>
      </w:r>
      <w:r w:rsidR="00D837F2" w:rsidRPr="00D837F2">
        <w:rPr>
          <w:b/>
        </w:rPr>
        <w:t>n</w:t>
      </w:r>
      <w:r w:rsidR="00D837F2" w:rsidRPr="00D837F2">
        <w:rPr>
          <w:b/>
        </w:rPr>
        <w:t>iskoczęstotliwościow</w:t>
      </w:r>
      <w:r w:rsidR="00D837F2" w:rsidRPr="00D837F2">
        <w:rPr>
          <w:b/>
        </w:rPr>
        <w:t>ego</w:t>
      </w:r>
      <w:r w:rsidR="00D837F2" w:rsidRPr="00D837F2">
        <w:rPr>
          <w:b/>
        </w:rPr>
        <w:t xml:space="preserve"> mikrofon</w:t>
      </w:r>
      <w:r w:rsidR="00D837F2" w:rsidRPr="00D837F2">
        <w:rPr>
          <w:b/>
        </w:rPr>
        <w:t>u</w:t>
      </w:r>
      <w:r w:rsidR="00D837F2" w:rsidRPr="00D837F2">
        <w:rPr>
          <w:b/>
        </w:rPr>
        <w:t xml:space="preserve"> pomiarow</w:t>
      </w:r>
      <w:r w:rsidR="00D837F2" w:rsidRPr="00D837F2">
        <w:rPr>
          <w:b/>
        </w:rPr>
        <w:t>ego</w:t>
      </w:r>
    </w:p>
    <w:p w:rsidR="00D837F2" w:rsidRPr="00D837F2" w:rsidRDefault="00D837F2" w:rsidP="00D837F2">
      <w:pPr>
        <w:jc w:val="center"/>
        <w:rPr>
          <w:b/>
        </w:rPr>
      </w:pPr>
      <w:r w:rsidRPr="00D837F2">
        <w:rPr>
          <w:b/>
        </w:rPr>
        <w:t xml:space="preserve"> z przedwzmacniaczem </w:t>
      </w:r>
    </w:p>
    <w:p w:rsidR="00D837F2" w:rsidRDefault="00D837F2" w:rsidP="00D837F2">
      <w:pPr>
        <w:jc w:val="center"/>
        <w:rPr>
          <w:b/>
        </w:rPr>
      </w:pPr>
    </w:p>
    <w:p w:rsidR="00ED167E" w:rsidRDefault="00ED167E" w:rsidP="00D837F2">
      <w:pPr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5933C6" w:rsidRPr="004E40A2" w:rsidRDefault="00ED167E" w:rsidP="004E40A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D837F2" w:rsidRDefault="00D837F2" w:rsidP="00D837F2">
      <w:pPr>
        <w:pStyle w:val="Bezodstpw"/>
      </w:pPr>
    </w:p>
    <w:p w:rsidR="00D837F2" w:rsidRDefault="00D837F2" w:rsidP="00D837F2">
      <w:pPr>
        <w:pStyle w:val="Bezodstpw"/>
      </w:pPr>
      <w:r w:rsidRPr="00D837F2">
        <w:t>Niskoczęstotliwościowy mikrofon pomiarowy z przedwzmacniaczem</w:t>
      </w:r>
      <w:r>
        <w:t xml:space="preserve"> ilość: 4 szt.</w:t>
      </w:r>
    </w:p>
    <w:p w:rsidR="00D837F2" w:rsidRDefault="00D837F2" w:rsidP="00D837F2">
      <w:pPr>
        <w:pStyle w:val="Bezodstpw"/>
      </w:pPr>
      <w:r>
        <w:t>Wymagania techniczne :</w:t>
      </w:r>
    </w:p>
    <w:p w:rsidR="00D837F2" w:rsidRPr="00D837F2" w:rsidRDefault="00D837F2" w:rsidP="00D837F2">
      <w:pPr>
        <w:pStyle w:val="Bezodstpw"/>
      </w:pP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>Parametry mikrofonu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 xml:space="preserve">Polaryzacja </w:t>
      </w:r>
      <w:r w:rsidRPr="00D837F2">
        <w:tab/>
      </w:r>
      <w:r w:rsidRPr="00D837F2">
        <w:tab/>
      </w:r>
      <w:r w:rsidRPr="00D837F2">
        <w:tab/>
      </w:r>
      <w:r w:rsidRPr="00D837F2">
        <w:tab/>
      </w:r>
      <w:r w:rsidRPr="00D837F2">
        <w:tab/>
        <w:t>0 V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>Połączenie</w:t>
      </w:r>
      <w:r w:rsidRPr="00D837F2">
        <w:tab/>
      </w:r>
      <w:r w:rsidRPr="00D837F2">
        <w:tab/>
      </w:r>
      <w:r w:rsidRPr="00D837F2">
        <w:tab/>
      </w:r>
      <w:r w:rsidRPr="00D837F2">
        <w:tab/>
      </w:r>
      <w:r w:rsidRPr="00D837F2">
        <w:tab/>
        <w:t>CCP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 xml:space="preserve">Zakres częstotliwości (±1 </w:t>
      </w:r>
      <w:proofErr w:type="spellStart"/>
      <w:r w:rsidRPr="00D837F2">
        <w:t>dB</w:t>
      </w:r>
      <w:proofErr w:type="spellEnd"/>
      <w:r w:rsidRPr="00D837F2">
        <w:t xml:space="preserve">) </w:t>
      </w:r>
      <w:r w:rsidRPr="00D837F2">
        <w:tab/>
        <w:t xml:space="preserve">od 1 </w:t>
      </w:r>
      <w:proofErr w:type="spellStart"/>
      <w:r w:rsidRPr="00D837F2">
        <w:t>Hz</w:t>
      </w:r>
      <w:proofErr w:type="spellEnd"/>
      <w:r w:rsidRPr="00D837F2">
        <w:t xml:space="preserve"> do 10 kHz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 xml:space="preserve">Zakres częstotliwości (±3 </w:t>
      </w:r>
      <w:proofErr w:type="spellStart"/>
      <w:r w:rsidRPr="00D837F2">
        <w:t>dB</w:t>
      </w:r>
      <w:proofErr w:type="spellEnd"/>
      <w:r w:rsidRPr="00D837F2">
        <w:t xml:space="preserve">) </w:t>
      </w:r>
      <w:r w:rsidRPr="00D837F2">
        <w:tab/>
        <w:t xml:space="preserve">od 0,5 </w:t>
      </w:r>
      <w:proofErr w:type="spellStart"/>
      <w:r w:rsidRPr="00D837F2">
        <w:t>Hz</w:t>
      </w:r>
      <w:proofErr w:type="spellEnd"/>
      <w:r w:rsidRPr="00D837F2">
        <w:t xml:space="preserve"> do 20 kHz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 xml:space="preserve">Zakres dynamiczny </w:t>
      </w:r>
      <w:r w:rsidRPr="00D837F2">
        <w:tab/>
        <w:t xml:space="preserve">17 </w:t>
      </w:r>
      <w:proofErr w:type="spellStart"/>
      <w:r w:rsidRPr="00D837F2">
        <w:t>dB</w:t>
      </w:r>
      <w:proofErr w:type="spellEnd"/>
      <w:r w:rsidRPr="00D837F2">
        <w:t xml:space="preserve">(A) to 138 </w:t>
      </w:r>
      <w:proofErr w:type="spellStart"/>
      <w:r w:rsidRPr="00D837F2">
        <w:t>dB</w:t>
      </w:r>
      <w:proofErr w:type="spellEnd"/>
      <w:r w:rsidRPr="00D837F2">
        <w:t xml:space="preserve"> (A)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>Czułość</w:t>
      </w:r>
      <w:r w:rsidRPr="00D837F2">
        <w:tab/>
        <w:t xml:space="preserve">50 </w:t>
      </w:r>
      <w:proofErr w:type="spellStart"/>
      <w:r w:rsidRPr="00D837F2">
        <w:t>mV</w:t>
      </w:r>
      <w:proofErr w:type="spellEnd"/>
      <w:r w:rsidRPr="00D837F2">
        <w:t>/Pa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 xml:space="preserve">Średnica </w:t>
      </w:r>
      <w:r w:rsidRPr="00D837F2">
        <w:tab/>
        <w:t>1/2 cala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>Pojemność</w:t>
      </w:r>
      <w:r w:rsidRPr="00D837F2">
        <w:tab/>
        <w:t xml:space="preserve">od 12 </w:t>
      </w:r>
      <w:proofErr w:type="spellStart"/>
      <w:r w:rsidRPr="00D837F2">
        <w:t>pF</w:t>
      </w:r>
      <w:proofErr w:type="spellEnd"/>
      <w:r w:rsidRPr="00D837F2">
        <w:t xml:space="preserve"> do 16 </w:t>
      </w:r>
      <w:proofErr w:type="spellStart"/>
      <w:r w:rsidRPr="00D837F2">
        <w:t>pF</w:t>
      </w:r>
      <w:proofErr w:type="spellEnd"/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>Zakres temperatur pracy</w:t>
      </w:r>
      <w:r w:rsidRPr="00D837F2">
        <w:tab/>
        <w:t>od -30 °C do 70 °C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 xml:space="preserve">Zakres wilgotności względnej  </w:t>
      </w:r>
      <w:r w:rsidRPr="00D837F2">
        <w:tab/>
        <w:t>od 0% do 90% RH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>(bez kondensacji)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 xml:space="preserve">Wentylacja </w:t>
      </w:r>
      <w:r w:rsidRPr="00D837F2">
        <w:tab/>
        <w:t>tylna</w:t>
      </w:r>
    </w:p>
    <w:p w:rsidR="00D837F2" w:rsidRPr="00D837F2" w:rsidRDefault="00D837F2" w:rsidP="00D837F2">
      <w:pPr>
        <w:pStyle w:val="Bezodstpw"/>
        <w:numPr>
          <w:ilvl w:val="0"/>
          <w:numId w:val="33"/>
        </w:numPr>
      </w:pPr>
      <w:r w:rsidRPr="00D837F2">
        <w:t>Typ według normy IEC 61094-4</w:t>
      </w:r>
      <w:r w:rsidRPr="00D837F2">
        <w:tab/>
        <w:t>WS2F</w:t>
      </w:r>
    </w:p>
    <w:p w:rsidR="004E40A2" w:rsidRPr="00D837F2" w:rsidRDefault="00D837F2" w:rsidP="00D837F2">
      <w:pPr>
        <w:pStyle w:val="Akapitzlist1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37F2">
        <w:rPr>
          <w:rFonts w:ascii="Times New Roman" w:hAnsi="Times New Roman"/>
          <w:sz w:val="24"/>
          <w:szCs w:val="24"/>
        </w:rPr>
        <w:t>Typ połączenia</w:t>
      </w:r>
      <w:r w:rsidRPr="00D837F2">
        <w:rPr>
          <w:rFonts w:ascii="Times New Roman" w:hAnsi="Times New Roman"/>
          <w:sz w:val="24"/>
          <w:szCs w:val="24"/>
        </w:rPr>
        <w:tab/>
      </w:r>
      <w:r w:rsidRPr="00D837F2">
        <w:rPr>
          <w:rFonts w:ascii="Times New Roman" w:hAnsi="Times New Roman"/>
          <w:sz w:val="24"/>
          <w:szCs w:val="24"/>
        </w:rPr>
        <w:tab/>
        <w:t>BNC</w:t>
      </w:r>
    </w:p>
    <w:p w:rsidR="00D837F2" w:rsidRPr="005933C6" w:rsidRDefault="00D837F2" w:rsidP="00D837F2">
      <w:pPr>
        <w:pStyle w:val="Akapitzlist1"/>
        <w:spacing w:after="0" w:line="240" w:lineRule="auto"/>
        <w:jc w:val="both"/>
        <w:rPr>
          <w:rFonts w:eastAsia="Calibri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7F5C68">
        <w:rPr>
          <w:b/>
          <w:sz w:val="22"/>
          <w:szCs w:val="22"/>
          <w:lang w:eastAsia="en-US"/>
        </w:rPr>
        <w:t>gwarancji</w:t>
      </w:r>
      <w:r w:rsidR="006E0643">
        <w:rPr>
          <w:b/>
          <w:sz w:val="22"/>
          <w:szCs w:val="22"/>
          <w:lang w:eastAsia="en-US"/>
        </w:rPr>
        <w:t xml:space="preserve">    </w:t>
      </w:r>
    </w:p>
    <w:p w:rsidR="00936950" w:rsidRDefault="002F1C88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Do</w:t>
      </w:r>
      <w:r w:rsidR="007F5C68">
        <w:rPr>
          <w:b/>
          <w:sz w:val="22"/>
          <w:szCs w:val="22"/>
          <w:lang w:eastAsia="en-US"/>
        </w:rPr>
        <w:t xml:space="preserve"> 24 miesięcy         </w:t>
      </w:r>
      <w:r w:rsidR="006E0643">
        <w:rPr>
          <w:b/>
          <w:sz w:val="22"/>
          <w:szCs w:val="22"/>
          <w:lang w:eastAsia="en-US"/>
        </w:rPr>
        <w:t>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</w:t>
      </w:r>
      <w:r w:rsidR="002F1C88">
        <w:rPr>
          <w:b/>
          <w:sz w:val="22"/>
          <w:szCs w:val="22"/>
          <w:lang w:eastAsia="en-US"/>
        </w:rPr>
        <w:t xml:space="preserve"> Do </w:t>
      </w:r>
      <w:r w:rsidR="007F5C68">
        <w:rPr>
          <w:b/>
          <w:sz w:val="22"/>
          <w:szCs w:val="22"/>
          <w:lang w:eastAsia="en-US"/>
        </w:rPr>
        <w:t xml:space="preserve">36 miesięcy </w:t>
      </w:r>
      <w:r w:rsidR="002F1C88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7F5C68">
        <w:rPr>
          <w:b/>
          <w:sz w:val="22"/>
          <w:szCs w:val="22"/>
          <w:lang w:eastAsia="en-US"/>
        </w:rPr>
        <w:t xml:space="preserve">  </w:t>
      </w:r>
      <w:r>
        <w:rPr>
          <w:b/>
          <w:sz w:val="22"/>
          <w:szCs w:val="22"/>
          <w:lang w:eastAsia="en-US"/>
        </w:rPr>
        <w:t xml:space="preserve">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="007F5C68" w:rsidRPr="007F5C68">
        <w:rPr>
          <w:color w:val="FF0000"/>
          <w:sz w:val="22"/>
          <w:szCs w:val="22"/>
        </w:rPr>
        <w:t xml:space="preserve">do 28.12.2021 </w:t>
      </w:r>
      <w:r w:rsidRPr="007F5C68">
        <w:rPr>
          <w:color w:val="FF0000"/>
          <w:sz w:val="22"/>
          <w:szCs w:val="22"/>
        </w:rPr>
        <w:t xml:space="preserve"> </w:t>
      </w:r>
      <w:r w:rsidRPr="005E6269">
        <w:rPr>
          <w:sz w:val="22"/>
          <w:szCs w:val="22"/>
        </w:rPr>
        <w:t>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2F1C88">
        <w:rPr>
          <w:sz w:val="22"/>
          <w:szCs w:val="22"/>
        </w:rPr>
        <w:t>R</w:t>
      </w:r>
      <w:r w:rsidR="00DE5507">
        <w:rPr>
          <w:sz w:val="22"/>
          <w:szCs w:val="22"/>
        </w:rPr>
        <w:t>.</w:t>
      </w:r>
    </w:p>
    <w:p w:rsidR="002F1C88" w:rsidRDefault="007F5C68" w:rsidP="003E1EF1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 Termin Płatności: 30 dni od daty wpływu prawidłowo wystawionej faktury do GIG.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D837F2">
        <w:rPr>
          <w:b/>
          <w:color w:val="FF0000"/>
          <w:lang w:eastAsia="en-US"/>
        </w:rPr>
        <w:t>5</w:t>
      </w:r>
      <w:r w:rsidR="007F5C68">
        <w:rPr>
          <w:b/>
          <w:color w:val="FF0000"/>
          <w:lang w:eastAsia="en-US"/>
        </w:rPr>
        <w:t>.11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7F5C68">
        <w:rPr>
          <w:b/>
          <w:color w:val="FF0000"/>
          <w:lang w:eastAsia="en-US"/>
        </w:rPr>
        <w:t>10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</w:t>
      </w:r>
      <w:r w:rsidR="00D837F2">
        <w:rPr>
          <w:b/>
          <w:i/>
          <w:color w:val="002060"/>
          <w:sz w:val="22"/>
          <w:szCs w:val="22"/>
        </w:rPr>
        <w:t>600</w:t>
      </w:r>
      <w:r>
        <w:rPr>
          <w:b/>
          <w:i/>
          <w:color w:val="002060"/>
          <w:sz w:val="22"/>
          <w:szCs w:val="22"/>
        </w:rPr>
        <w:t>/KB/21/B</w:t>
      </w:r>
      <w:r w:rsidR="002F1C88">
        <w:rPr>
          <w:b/>
          <w:i/>
          <w:color w:val="002060"/>
          <w:sz w:val="22"/>
          <w:szCs w:val="22"/>
        </w:rPr>
        <w:t>R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7F5C68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D837F2" w:rsidRPr="00D837F2" w:rsidRDefault="00D837F2" w:rsidP="00D837F2">
      <w:pPr>
        <w:jc w:val="both"/>
        <w:rPr>
          <w:sz w:val="20"/>
          <w:szCs w:val="20"/>
        </w:rPr>
      </w:pPr>
      <w:r w:rsidRPr="00D837F2">
        <w:rPr>
          <w:sz w:val="20"/>
          <w:szCs w:val="20"/>
        </w:rPr>
        <w:t>Wykonawca uwzględniając wszystkie wymogi, o których mowa w niniejszej zapytaniu ofertowym,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D837F2" w:rsidRPr="00D837F2" w:rsidRDefault="00D837F2" w:rsidP="00D837F2">
      <w:pPr>
        <w:ind w:firstLine="4"/>
        <w:jc w:val="both"/>
        <w:rPr>
          <w:b/>
          <w:sz w:val="20"/>
        </w:rPr>
      </w:pPr>
    </w:p>
    <w:p w:rsidR="00D837F2" w:rsidRPr="00D837F2" w:rsidRDefault="00D837F2" w:rsidP="00D837F2">
      <w:pPr>
        <w:jc w:val="both"/>
        <w:rPr>
          <w:b/>
          <w:sz w:val="20"/>
          <w:u w:val="single"/>
        </w:rPr>
      </w:pPr>
      <w:r w:rsidRPr="00D837F2">
        <w:rPr>
          <w:b/>
          <w:sz w:val="20"/>
          <w:u w:val="single"/>
        </w:rPr>
        <w:lastRenderedPageBreak/>
        <w:t xml:space="preserve">Oświadczenie Wykonawcy: </w:t>
      </w:r>
    </w:p>
    <w:p w:rsidR="00D837F2" w:rsidRPr="00D837F2" w:rsidRDefault="00D837F2" w:rsidP="00D837F2">
      <w:pPr>
        <w:jc w:val="both"/>
        <w:rPr>
          <w:b/>
          <w:sz w:val="20"/>
        </w:rPr>
      </w:pPr>
      <w:r w:rsidRPr="00D837F2">
        <w:rPr>
          <w:b/>
          <w:sz w:val="20"/>
        </w:rPr>
        <w:t>- Oświadczam, że cena brutto obejmuje wszystkie koszty realizacji przedmiotu zamówienia,</w:t>
      </w:r>
    </w:p>
    <w:p w:rsidR="00D837F2" w:rsidRPr="00D837F2" w:rsidRDefault="00D837F2" w:rsidP="00D837F2">
      <w:pPr>
        <w:jc w:val="both"/>
        <w:rPr>
          <w:b/>
          <w:sz w:val="20"/>
        </w:rPr>
      </w:pPr>
      <w:r w:rsidRPr="00D837F2">
        <w:rPr>
          <w:b/>
          <w:sz w:val="20"/>
        </w:rPr>
        <w:t>- Oświadczam, że spełniam wszystkie wymagania zawarte w zapytaniu ofertowym,</w:t>
      </w:r>
    </w:p>
    <w:p w:rsidR="00D837F2" w:rsidRPr="00D837F2" w:rsidRDefault="00D837F2" w:rsidP="00D837F2">
      <w:pPr>
        <w:jc w:val="both"/>
        <w:rPr>
          <w:b/>
          <w:sz w:val="20"/>
        </w:rPr>
      </w:pPr>
      <w:r w:rsidRPr="00D837F2">
        <w:rPr>
          <w:b/>
          <w:sz w:val="20"/>
        </w:rPr>
        <w:t xml:space="preserve">- Oświadczam, że uzyskałem od Zamawiającego wszelkie informacje niezbędne do rzetelnego sporządzenie niniejszej oferty, </w:t>
      </w:r>
    </w:p>
    <w:p w:rsidR="00D837F2" w:rsidRPr="00D837F2" w:rsidRDefault="00D837F2" w:rsidP="00D837F2">
      <w:pPr>
        <w:jc w:val="both"/>
        <w:rPr>
          <w:b/>
          <w:sz w:val="20"/>
        </w:rPr>
      </w:pPr>
      <w:r w:rsidRPr="00D837F2">
        <w:rPr>
          <w:b/>
          <w:sz w:val="20"/>
        </w:rPr>
        <w:t>- Oświadczam, że uznaję się za związanego treścią złożonej oferty, przez okres 30 dni od daty złożenia oferty,</w:t>
      </w:r>
    </w:p>
    <w:p w:rsidR="00D837F2" w:rsidRPr="00D837F2" w:rsidRDefault="00D837F2" w:rsidP="00D837F2">
      <w:pPr>
        <w:jc w:val="both"/>
        <w:rPr>
          <w:b/>
          <w:sz w:val="20"/>
        </w:rPr>
      </w:pPr>
      <w:r w:rsidRPr="00D837F2">
        <w:rPr>
          <w:b/>
          <w:sz w:val="20"/>
        </w:rPr>
        <w:t xml:space="preserve">- Oświadczam, że jestem gotowy do zawarcia umowy z Zamawiającym zgodnie ze wzorem umowy (załącznik nr 2) stanowiącym integralną część niniejszego zapytania, w miejscu i terminie wyznaczonym przez Zamawiającego. </w:t>
      </w:r>
    </w:p>
    <w:p w:rsidR="00D837F2" w:rsidRPr="00D837F2" w:rsidRDefault="00D837F2" w:rsidP="00D837F2">
      <w:pPr>
        <w:jc w:val="both"/>
        <w:rPr>
          <w:sz w:val="20"/>
          <w:szCs w:val="20"/>
          <w:u w:val="single"/>
        </w:rPr>
      </w:pPr>
    </w:p>
    <w:p w:rsidR="00D837F2" w:rsidRPr="00D837F2" w:rsidRDefault="00D837F2" w:rsidP="00D837F2">
      <w:pPr>
        <w:jc w:val="both"/>
        <w:rPr>
          <w:sz w:val="20"/>
          <w:szCs w:val="20"/>
          <w:u w:val="single"/>
        </w:rPr>
      </w:pPr>
      <w:r w:rsidRPr="00D837F2">
        <w:rPr>
          <w:sz w:val="20"/>
          <w:szCs w:val="20"/>
          <w:u w:val="single"/>
        </w:rPr>
        <w:t>Klauzula informacyjna z art. 13 RODO:</w:t>
      </w:r>
    </w:p>
    <w:p w:rsidR="00D837F2" w:rsidRPr="00D837F2" w:rsidRDefault="00D837F2" w:rsidP="00D837F2">
      <w:pPr>
        <w:jc w:val="both"/>
        <w:rPr>
          <w:sz w:val="20"/>
          <w:szCs w:val="20"/>
        </w:rPr>
      </w:pPr>
      <w:r w:rsidRPr="00D837F2">
        <w:rPr>
          <w:sz w:val="20"/>
          <w:szCs w:val="20"/>
        </w:rPr>
        <w:t xml:space="preserve">Zgodnie z art. 13, ust. 1 i 2 rozporządzenia Parlamentu Europejskiego i Rady (UE) 2016/679 z dnia 27 kwietnia 2016 r. </w:t>
      </w:r>
      <w:r w:rsidRPr="00D837F2">
        <w:rPr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D837F2">
        <w:rPr>
          <w:sz w:val="20"/>
          <w:szCs w:val="20"/>
        </w:rPr>
        <w:br/>
        <w:t>z 04.05.2016, str. 1), dalej „RODO”, informuje, się że: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 xml:space="preserve">administratorem Pani/Pana danych osobowych jest: </w:t>
      </w:r>
    </w:p>
    <w:p w:rsidR="00D837F2" w:rsidRPr="00D837F2" w:rsidRDefault="00D837F2" w:rsidP="00D837F2">
      <w:pPr>
        <w:ind w:firstLine="426"/>
        <w:rPr>
          <w:i/>
          <w:sz w:val="20"/>
          <w:szCs w:val="20"/>
        </w:rPr>
      </w:pPr>
      <w:r w:rsidRPr="00D837F2">
        <w:rPr>
          <w:i/>
          <w:sz w:val="20"/>
          <w:szCs w:val="20"/>
        </w:rPr>
        <w:t>Główny Instytut Górnictwa, Plac Gwarków 1, 40 - 166 Katowice;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>inspektorem ochrony danych osobowych w Głównym Instytucie Górnictwa</w:t>
      </w:r>
      <w:r w:rsidRPr="00D837F2">
        <w:rPr>
          <w:i/>
          <w:sz w:val="20"/>
          <w:szCs w:val="20"/>
        </w:rPr>
        <w:t xml:space="preserve"> </w:t>
      </w:r>
      <w:r w:rsidRPr="00D837F2">
        <w:rPr>
          <w:sz w:val="20"/>
          <w:szCs w:val="20"/>
        </w:rPr>
        <w:t>jest Pani: mgr Katarzyna Kareł, e-mail:</w:t>
      </w:r>
      <w:r w:rsidRPr="00D837F2">
        <w:rPr>
          <w:b/>
          <w:sz w:val="20"/>
          <w:szCs w:val="20"/>
        </w:rPr>
        <w:t xml:space="preserve"> </w:t>
      </w:r>
      <w:hyperlink r:id="rId11" w:history="1">
        <w:r w:rsidRPr="00D837F2">
          <w:rPr>
            <w:rFonts w:eastAsia="Calibri"/>
            <w:b/>
            <w:color w:val="0000FF"/>
            <w:sz w:val="20"/>
            <w:szCs w:val="20"/>
            <w:u w:val="single"/>
          </w:rPr>
          <w:t>gdpr@gig.eu</w:t>
        </w:r>
      </w:hyperlink>
      <w:r w:rsidRPr="00D837F2">
        <w:rPr>
          <w:sz w:val="20"/>
          <w:szCs w:val="20"/>
        </w:rPr>
        <w:t>;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>Pani/Pana dane osobowe przetwarzane będą na podstawie art. 6, ust. 1, lit. c</w:t>
      </w:r>
      <w:r w:rsidRPr="00D837F2">
        <w:rPr>
          <w:i/>
          <w:sz w:val="20"/>
          <w:szCs w:val="20"/>
        </w:rPr>
        <w:t xml:space="preserve"> </w:t>
      </w:r>
      <w:r w:rsidRPr="00D837F2">
        <w:rPr>
          <w:sz w:val="20"/>
          <w:szCs w:val="20"/>
        </w:rPr>
        <w:t>RODO w celu związanym z niniejszym zapytaniem ofertowym;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D837F2">
        <w:rPr>
          <w:sz w:val="20"/>
          <w:szCs w:val="20"/>
        </w:rPr>
        <w:t>póź</w:t>
      </w:r>
      <w:proofErr w:type="spellEnd"/>
      <w:r w:rsidRPr="00D837F2">
        <w:rPr>
          <w:sz w:val="20"/>
          <w:szCs w:val="20"/>
        </w:rPr>
        <w:t>. zm.);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>posiada Pani/Pan:</w:t>
      </w:r>
    </w:p>
    <w:p w:rsidR="00D837F2" w:rsidRPr="00D837F2" w:rsidRDefault="00D837F2" w:rsidP="00D837F2">
      <w:pPr>
        <w:numPr>
          <w:ilvl w:val="0"/>
          <w:numId w:val="35"/>
        </w:numPr>
        <w:ind w:left="709" w:hanging="283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>na podstawie art. 15 RODO prawo dostępu do danych osobowych Pani/Pana dotyczących;</w:t>
      </w:r>
    </w:p>
    <w:p w:rsidR="00D837F2" w:rsidRPr="00D837F2" w:rsidRDefault="00D837F2" w:rsidP="00D837F2">
      <w:pPr>
        <w:numPr>
          <w:ilvl w:val="0"/>
          <w:numId w:val="35"/>
        </w:numPr>
        <w:ind w:left="709" w:hanging="283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>na podstawie art. 16 RODO prawo do sprostowania Pani/Pana danych osobowych</w:t>
      </w:r>
      <w:r w:rsidRPr="00D837F2">
        <w:rPr>
          <w:b/>
          <w:sz w:val="20"/>
          <w:szCs w:val="20"/>
          <w:vertAlign w:val="superscript"/>
        </w:rPr>
        <w:t>1</w:t>
      </w:r>
      <w:r w:rsidRPr="00D837F2">
        <w:rPr>
          <w:sz w:val="20"/>
          <w:szCs w:val="20"/>
        </w:rPr>
        <w:t>;</w:t>
      </w:r>
    </w:p>
    <w:p w:rsidR="00D837F2" w:rsidRPr="00D837F2" w:rsidRDefault="00D837F2" w:rsidP="00D837F2">
      <w:pPr>
        <w:numPr>
          <w:ilvl w:val="0"/>
          <w:numId w:val="35"/>
        </w:numPr>
        <w:ind w:left="709" w:hanging="283"/>
        <w:contextualSpacing/>
        <w:jc w:val="both"/>
        <w:rPr>
          <w:sz w:val="20"/>
          <w:szCs w:val="20"/>
        </w:rPr>
      </w:pPr>
      <w:r w:rsidRPr="00D837F2">
        <w:rPr>
          <w:sz w:val="20"/>
          <w:szCs w:val="20"/>
        </w:rPr>
        <w:t xml:space="preserve">na podstawie art. 18 RODO prawo żądania od administratora ograniczenia przetwarzania danych osobowych </w:t>
      </w:r>
      <w:r w:rsidRPr="00D837F2">
        <w:rPr>
          <w:sz w:val="20"/>
          <w:szCs w:val="20"/>
        </w:rPr>
        <w:br/>
        <w:t>z zastrzeżeniem przypadków, o których mowa w art. 18 ust. 2 RODO</w:t>
      </w:r>
      <w:r w:rsidRPr="00D837F2">
        <w:rPr>
          <w:sz w:val="20"/>
          <w:szCs w:val="20"/>
          <w:vertAlign w:val="superscript"/>
        </w:rPr>
        <w:t>2</w:t>
      </w:r>
      <w:r w:rsidRPr="00D837F2">
        <w:rPr>
          <w:sz w:val="20"/>
          <w:szCs w:val="20"/>
        </w:rPr>
        <w:t xml:space="preserve">; </w:t>
      </w:r>
    </w:p>
    <w:p w:rsidR="00D837F2" w:rsidRPr="00D837F2" w:rsidRDefault="00D837F2" w:rsidP="00D837F2">
      <w:pPr>
        <w:numPr>
          <w:ilvl w:val="0"/>
          <w:numId w:val="35"/>
        </w:numPr>
        <w:ind w:left="709" w:hanging="283"/>
        <w:contextualSpacing/>
        <w:jc w:val="both"/>
        <w:rPr>
          <w:i/>
          <w:sz w:val="20"/>
          <w:szCs w:val="20"/>
        </w:rPr>
      </w:pPr>
      <w:r w:rsidRPr="00D837F2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D837F2" w:rsidRPr="00D837F2" w:rsidRDefault="00D837F2" w:rsidP="00D837F2">
      <w:pPr>
        <w:numPr>
          <w:ilvl w:val="0"/>
          <w:numId w:val="34"/>
        </w:numPr>
        <w:ind w:left="426" w:hanging="426"/>
        <w:contextualSpacing/>
        <w:jc w:val="both"/>
        <w:rPr>
          <w:i/>
          <w:sz w:val="20"/>
          <w:szCs w:val="20"/>
        </w:rPr>
      </w:pPr>
      <w:r w:rsidRPr="00D837F2">
        <w:rPr>
          <w:sz w:val="20"/>
          <w:szCs w:val="20"/>
        </w:rPr>
        <w:t>nie przysługuje Pani/Panu:</w:t>
      </w:r>
    </w:p>
    <w:p w:rsidR="00D837F2" w:rsidRPr="00D837F2" w:rsidRDefault="00D837F2" w:rsidP="00D837F2">
      <w:pPr>
        <w:numPr>
          <w:ilvl w:val="0"/>
          <w:numId w:val="36"/>
        </w:numPr>
        <w:ind w:left="709" w:hanging="283"/>
        <w:contextualSpacing/>
        <w:jc w:val="both"/>
        <w:rPr>
          <w:i/>
          <w:sz w:val="20"/>
          <w:szCs w:val="20"/>
        </w:rPr>
      </w:pPr>
      <w:r w:rsidRPr="00D837F2">
        <w:rPr>
          <w:sz w:val="20"/>
          <w:szCs w:val="20"/>
        </w:rPr>
        <w:t>w związku z art. 17, ust. 3, lit. b, d lub e RODO prawo do usunięcia danych osobowych;</w:t>
      </w:r>
    </w:p>
    <w:p w:rsidR="00D837F2" w:rsidRPr="00D837F2" w:rsidRDefault="00D837F2" w:rsidP="00D837F2">
      <w:pPr>
        <w:numPr>
          <w:ilvl w:val="0"/>
          <w:numId w:val="36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D837F2">
        <w:rPr>
          <w:sz w:val="20"/>
          <w:szCs w:val="20"/>
        </w:rPr>
        <w:t>prawo do przenoszenia danych osobowych, o którym mowa w art. 20 RODO;</w:t>
      </w:r>
    </w:p>
    <w:p w:rsidR="00D837F2" w:rsidRPr="00D837F2" w:rsidRDefault="00D837F2" w:rsidP="00D837F2">
      <w:pPr>
        <w:numPr>
          <w:ilvl w:val="0"/>
          <w:numId w:val="36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D837F2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D837F2">
        <w:rPr>
          <w:sz w:val="20"/>
          <w:szCs w:val="20"/>
        </w:rPr>
        <w:t>.</w:t>
      </w:r>
    </w:p>
    <w:p w:rsidR="00D837F2" w:rsidRPr="00D837F2" w:rsidRDefault="00D837F2" w:rsidP="00D837F2">
      <w:pPr>
        <w:spacing w:line="276" w:lineRule="auto"/>
        <w:rPr>
          <w:rFonts w:eastAsia="Calibri"/>
          <w:sz w:val="20"/>
          <w:szCs w:val="22"/>
          <w:u w:val="single"/>
          <w:lang w:eastAsia="en-US"/>
        </w:rPr>
      </w:pPr>
    </w:p>
    <w:p w:rsidR="00D837F2" w:rsidRPr="00D837F2" w:rsidRDefault="00D837F2" w:rsidP="00D837F2">
      <w:pPr>
        <w:spacing w:line="276" w:lineRule="auto"/>
        <w:jc w:val="center"/>
        <w:rPr>
          <w:rFonts w:eastAsia="Calibri"/>
          <w:sz w:val="20"/>
          <w:szCs w:val="22"/>
          <w:u w:val="single"/>
          <w:lang w:eastAsia="en-US"/>
        </w:rPr>
      </w:pPr>
      <w:r w:rsidRPr="00D837F2">
        <w:rPr>
          <w:rFonts w:eastAsia="Calibri"/>
          <w:sz w:val="20"/>
          <w:szCs w:val="22"/>
          <w:u w:val="single"/>
          <w:lang w:eastAsia="en-US"/>
        </w:rPr>
        <w:t>Oświadczenie  wykonawcy w zakresie wypełnienia obowiązków informacyjnych przewidzianych w art. 13 lub art. 14 RODO</w:t>
      </w:r>
    </w:p>
    <w:p w:rsidR="00D837F2" w:rsidRPr="00D837F2" w:rsidRDefault="00D837F2" w:rsidP="00D837F2">
      <w:pPr>
        <w:spacing w:before="100" w:beforeAutospacing="1" w:after="100" w:afterAutospacing="1"/>
        <w:jc w:val="both"/>
        <w:rPr>
          <w:sz w:val="20"/>
          <w:szCs w:val="22"/>
        </w:rPr>
      </w:pPr>
      <w:r w:rsidRPr="00D837F2">
        <w:rPr>
          <w:sz w:val="20"/>
          <w:szCs w:val="22"/>
        </w:rPr>
        <w:t>Oświadczam, że wypełniłem obowiązki informacyjne przewidziane w art. 13 lub art. 14 RODO</w:t>
      </w:r>
      <w:r w:rsidRPr="00D837F2">
        <w:rPr>
          <w:sz w:val="20"/>
          <w:szCs w:val="22"/>
          <w:vertAlign w:val="superscript"/>
        </w:rPr>
        <w:t>3</w:t>
      </w:r>
      <w:r w:rsidRPr="00D837F2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D837F2">
        <w:rPr>
          <w:sz w:val="20"/>
          <w:szCs w:val="22"/>
        </w:rPr>
        <w:br/>
        <w:t>w niniejszym postępowaniu</w:t>
      </w:r>
      <w:r w:rsidRPr="00D837F2">
        <w:rPr>
          <w:sz w:val="20"/>
          <w:szCs w:val="22"/>
          <w:vertAlign w:val="superscript"/>
        </w:rPr>
        <w:t>4</w:t>
      </w:r>
      <w:r w:rsidRPr="00D837F2">
        <w:rPr>
          <w:sz w:val="20"/>
          <w:szCs w:val="22"/>
        </w:rPr>
        <w:t xml:space="preserve">. </w:t>
      </w:r>
    </w:p>
    <w:p w:rsidR="00D837F2" w:rsidRPr="00D837F2" w:rsidRDefault="00D837F2" w:rsidP="00D837F2">
      <w:pPr>
        <w:rPr>
          <w:color w:val="0000FF"/>
          <w:sz w:val="18"/>
          <w:szCs w:val="18"/>
        </w:rPr>
      </w:pPr>
    </w:p>
    <w:p w:rsidR="00D837F2" w:rsidRPr="00D837F2" w:rsidRDefault="00D837F2" w:rsidP="00D837F2">
      <w:pPr>
        <w:rPr>
          <w:color w:val="0000FF"/>
          <w:sz w:val="18"/>
          <w:szCs w:val="18"/>
        </w:rPr>
      </w:pPr>
    </w:p>
    <w:p w:rsidR="00D837F2" w:rsidRPr="00D837F2" w:rsidRDefault="00D837F2" w:rsidP="00D837F2">
      <w:pPr>
        <w:rPr>
          <w:color w:val="0000FF"/>
          <w:sz w:val="18"/>
          <w:szCs w:val="18"/>
        </w:rPr>
      </w:pPr>
    </w:p>
    <w:p w:rsidR="00D837F2" w:rsidRPr="00D837F2" w:rsidRDefault="00D837F2" w:rsidP="00D837F2">
      <w:pPr>
        <w:rPr>
          <w:color w:val="0000FF"/>
          <w:sz w:val="18"/>
          <w:szCs w:val="18"/>
        </w:rPr>
      </w:pPr>
    </w:p>
    <w:p w:rsidR="00D837F2" w:rsidRPr="00D837F2" w:rsidRDefault="00D837F2" w:rsidP="00D837F2">
      <w:pPr>
        <w:jc w:val="both"/>
        <w:rPr>
          <w:sz w:val="18"/>
          <w:szCs w:val="18"/>
        </w:rPr>
      </w:pPr>
      <w:r w:rsidRPr="00D837F2">
        <w:rPr>
          <w:sz w:val="18"/>
          <w:szCs w:val="18"/>
        </w:rPr>
        <w:t xml:space="preserve"> .............................................................</w:t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  <w:t>.............................................................</w:t>
      </w:r>
    </w:p>
    <w:p w:rsidR="00D837F2" w:rsidRPr="00D837F2" w:rsidRDefault="00D837F2" w:rsidP="00D837F2">
      <w:pPr>
        <w:ind w:firstLine="708"/>
        <w:jc w:val="both"/>
        <w:rPr>
          <w:sz w:val="18"/>
          <w:szCs w:val="18"/>
        </w:rPr>
      </w:pPr>
      <w:r w:rsidRPr="00D837F2">
        <w:rPr>
          <w:sz w:val="18"/>
          <w:szCs w:val="18"/>
        </w:rPr>
        <w:t>(miejscowość, data)</w:t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</w:r>
      <w:r w:rsidRPr="00D837F2">
        <w:rPr>
          <w:sz w:val="18"/>
          <w:szCs w:val="18"/>
        </w:rPr>
        <w:tab/>
        <w:t xml:space="preserve">         (podpis osoby uprawnionej)</w:t>
      </w:r>
    </w:p>
    <w:p w:rsidR="00D837F2" w:rsidRPr="00D837F2" w:rsidRDefault="00D837F2" w:rsidP="00D837F2">
      <w:pPr>
        <w:pBdr>
          <w:bottom w:val="single" w:sz="12" w:space="1" w:color="auto"/>
        </w:pBdr>
      </w:pPr>
    </w:p>
    <w:p w:rsidR="00D837F2" w:rsidRPr="00D837F2" w:rsidRDefault="00D837F2" w:rsidP="00D837F2">
      <w:pPr>
        <w:pBdr>
          <w:bottom w:val="single" w:sz="12" w:space="1" w:color="auto"/>
        </w:pBdr>
      </w:pPr>
    </w:p>
    <w:p w:rsidR="00D837F2" w:rsidRPr="00D837F2" w:rsidRDefault="00D837F2" w:rsidP="00D837F2">
      <w:pPr>
        <w:jc w:val="both"/>
        <w:rPr>
          <w:sz w:val="18"/>
          <w:szCs w:val="16"/>
        </w:rPr>
      </w:pPr>
      <w:r w:rsidRPr="00D837F2">
        <w:rPr>
          <w:b/>
          <w:sz w:val="18"/>
          <w:szCs w:val="16"/>
          <w:vertAlign w:val="superscript"/>
        </w:rPr>
        <w:lastRenderedPageBreak/>
        <w:t>1</w:t>
      </w:r>
      <w:r w:rsidRPr="00D837F2">
        <w:rPr>
          <w:b/>
          <w:sz w:val="18"/>
          <w:szCs w:val="16"/>
        </w:rPr>
        <w:t>Wyjaśnienie:</w:t>
      </w:r>
      <w:r w:rsidRPr="00D837F2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D837F2" w:rsidRPr="00D837F2" w:rsidRDefault="00D837F2" w:rsidP="00D837F2">
      <w:pPr>
        <w:jc w:val="both"/>
        <w:rPr>
          <w:sz w:val="18"/>
          <w:szCs w:val="16"/>
        </w:rPr>
      </w:pPr>
      <w:r w:rsidRPr="00D837F2">
        <w:rPr>
          <w:b/>
          <w:sz w:val="18"/>
          <w:szCs w:val="16"/>
          <w:vertAlign w:val="superscript"/>
        </w:rPr>
        <w:t>2</w:t>
      </w:r>
      <w:r w:rsidRPr="00D837F2">
        <w:rPr>
          <w:b/>
          <w:sz w:val="18"/>
          <w:szCs w:val="16"/>
        </w:rPr>
        <w:t>Wyjaśnienie:</w:t>
      </w:r>
      <w:r w:rsidRPr="00D837F2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D837F2" w:rsidRPr="00D837F2" w:rsidRDefault="00D837F2" w:rsidP="00D837F2">
      <w:pPr>
        <w:jc w:val="both"/>
        <w:rPr>
          <w:sz w:val="18"/>
          <w:szCs w:val="16"/>
        </w:rPr>
      </w:pPr>
      <w:r w:rsidRPr="00D837F2">
        <w:rPr>
          <w:sz w:val="18"/>
          <w:szCs w:val="16"/>
          <w:vertAlign w:val="superscript"/>
        </w:rPr>
        <w:t>3</w:t>
      </w:r>
      <w:r w:rsidRPr="00D837F2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837F2" w:rsidRPr="00D837F2" w:rsidRDefault="00D837F2" w:rsidP="00D837F2">
      <w:pPr>
        <w:jc w:val="both"/>
        <w:rPr>
          <w:b/>
          <w:sz w:val="18"/>
          <w:szCs w:val="16"/>
        </w:rPr>
      </w:pPr>
      <w:r w:rsidRPr="00D837F2">
        <w:rPr>
          <w:b/>
          <w:sz w:val="18"/>
          <w:szCs w:val="16"/>
          <w:vertAlign w:val="superscript"/>
        </w:rPr>
        <w:t>4</w:t>
      </w:r>
      <w:r w:rsidRPr="00D837F2">
        <w:rPr>
          <w:b/>
          <w:color w:val="000000"/>
          <w:sz w:val="18"/>
          <w:szCs w:val="16"/>
        </w:rPr>
        <w:t xml:space="preserve">W przypadku gdy wykonawca </w:t>
      </w:r>
      <w:r w:rsidRPr="00D837F2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D837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</w:t>
      </w: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>B</w:t>
      </w:r>
      <w:r w:rsidR="00182504">
        <w:rPr>
          <w:b/>
          <w:sz w:val="20"/>
          <w:szCs w:val="20"/>
        </w:rPr>
        <w:t>CR</w:t>
      </w:r>
      <w:r>
        <w:rPr>
          <w:b/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82504"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lastRenderedPageBreak/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C02062" w:rsidRDefault="00C02062" w:rsidP="00500662">
      <w:pPr>
        <w:jc w:val="both"/>
        <w:rPr>
          <w:b/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="00500662" w:rsidRPr="006D31B6">
        <w:rPr>
          <w:b/>
          <w:sz w:val="20"/>
          <w:szCs w:val="20"/>
        </w:rPr>
        <w:t>.</w:t>
      </w:r>
      <w:r w:rsidR="00500662" w:rsidRPr="006D31B6">
        <w:t xml:space="preserve"> </w:t>
      </w:r>
      <w:r w:rsidR="00500662" w:rsidRPr="006D31B6">
        <w:rPr>
          <w:b/>
          <w:sz w:val="20"/>
          <w:szCs w:val="20"/>
        </w:rPr>
        <w:t>SPRZEDAJĄCY</w:t>
      </w:r>
      <w:r w:rsidR="00500662" w:rsidRPr="006D31B6">
        <w:rPr>
          <w:sz w:val="20"/>
        </w:rPr>
        <w:t xml:space="preserve"> </w:t>
      </w:r>
      <w:r w:rsidR="00500662"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</w:t>
      </w:r>
      <w:r w:rsidR="00500662" w:rsidRPr="006D31B6">
        <w:rPr>
          <w:b/>
          <w:sz w:val="20"/>
          <w:szCs w:val="20"/>
        </w:rPr>
        <w:t>SPRZEDAJĄCY</w:t>
      </w:r>
      <w:r w:rsidR="00500662"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W razie podania przez </w:t>
      </w:r>
      <w:r w:rsidR="00500662" w:rsidRPr="006D31B6">
        <w:rPr>
          <w:b/>
          <w:sz w:val="20"/>
          <w:szCs w:val="20"/>
        </w:rPr>
        <w:t>SPRZEDAJĄCEGO</w:t>
      </w:r>
      <w:r w:rsidR="00500662" w:rsidRPr="006D31B6">
        <w:rPr>
          <w:sz w:val="20"/>
          <w:szCs w:val="20"/>
        </w:rPr>
        <w:t xml:space="preserve"> numeru rachunku bankowego, który nie jest zgodny z numerem w wykazie podatników VАТ, </w:t>
      </w:r>
      <w:r w:rsidR="00500662" w:rsidRPr="006D31B6">
        <w:rPr>
          <w:b/>
          <w:sz w:val="20"/>
          <w:szCs w:val="20"/>
        </w:rPr>
        <w:t>KUPUJACY</w:t>
      </w:r>
      <w:r w:rsidR="00500662" w:rsidRPr="006D31B6">
        <w:rPr>
          <w:sz w:val="20"/>
          <w:szCs w:val="20"/>
        </w:rPr>
        <w:t xml:space="preserve"> ma prawo wstrzymać zapłatę faktury do czasu uzyskania od </w:t>
      </w:r>
      <w:r w:rsidR="00500662" w:rsidRPr="006D31B6">
        <w:rPr>
          <w:b/>
          <w:sz w:val="20"/>
          <w:szCs w:val="20"/>
        </w:rPr>
        <w:t>SPRZEDAJĄCEGO</w:t>
      </w:r>
      <w:r w:rsidR="00500662" w:rsidRPr="006D31B6">
        <w:rPr>
          <w:sz w:val="20"/>
          <w:szCs w:val="20"/>
        </w:rPr>
        <w:t xml:space="preserve"> numeru rachunku zgodnego z wykazem. W takim przypadku </w:t>
      </w:r>
      <w:r w:rsidR="00500662" w:rsidRPr="006D31B6">
        <w:rPr>
          <w:b/>
          <w:sz w:val="20"/>
          <w:szCs w:val="20"/>
        </w:rPr>
        <w:t>SPRZEDAJĄCEMU</w:t>
      </w:r>
      <w:r w:rsidR="00500662"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</w:t>
      </w:r>
      <w:r w:rsidR="00500662" w:rsidRPr="006D31B6">
        <w:rPr>
          <w:b/>
          <w:sz w:val="20"/>
          <w:szCs w:val="20"/>
        </w:rPr>
        <w:t>KUPUJACY</w:t>
      </w:r>
      <w:r w:rsidR="00500662"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C02062">
        <w:rPr>
          <w:b/>
          <w:color w:val="FF0000"/>
          <w:sz w:val="20"/>
          <w:szCs w:val="20"/>
        </w:rPr>
        <w:t xml:space="preserve">do </w:t>
      </w:r>
      <w:r w:rsidR="00C02062" w:rsidRPr="00C02062">
        <w:rPr>
          <w:color w:val="FF0000"/>
          <w:sz w:val="20"/>
          <w:szCs w:val="20"/>
        </w:rPr>
        <w:t>28.12.2021</w:t>
      </w:r>
      <w:r w:rsidRPr="00C02062">
        <w:rPr>
          <w:sz w:val="20"/>
          <w:szCs w:val="20"/>
        </w:rPr>
        <w:t xml:space="preserve"> </w:t>
      </w:r>
      <w:r w:rsidRPr="006D31B6">
        <w:rPr>
          <w:sz w:val="20"/>
          <w:szCs w:val="20"/>
        </w:rPr>
        <w:t xml:space="preserve">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182504" w:rsidRDefault="00182504" w:rsidP="00500662">
      <w:pPr>
        <w:jc w:val="both"/>
        <w:rPr>
          <w:b/>
          <w:sz w:val="20"/>
          <w:szCs w:val="20"/>
        </w:rPr>
      </w:pPr>
    </w:p>
    <w:p w:rsidR="00CB4246" w:rsidRDefault="00CB4246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b/>
          <w:sz w:val="20"/>
          <w:szCs w:val="20"/>
          <w:u w:val="single"/>
        </w:rPr>
      </w:pPr>
      <w:r w:rsidRPr="00C56695">
        <w:rPr>
          <w:b/>
          <w:sz w:val="20"/>
          <w:szCs w:val="20"/>
          <w:u w:val="single"/>
        </w:rPr>
        <w:lastRenderedPageBreak/>
        <w:sym w:font="Times New Roman" w:char="00A7"/>
      </w:r>
      <w:r w:rsidRPr="00C56695">
        <w:rPr>
          <w:b/>
          <w:sz w:val="20"/>
          <w:szCs w:val="20"/>
          <w:u w:val="single"/>
        </w:rPr>
        <w:t xml:space="preserve"> 5.</w:t>
      </w:r>
      <w:r w:rsidRPr="00C56695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C56695" w:rsidRPr="00C56695" w:rsidRDefault="00C56695" w:rsidP="00C56695">
      <w:pPr>
        <w:jc w:val="both"/>
        <w:rPr>
          <w:b/>
          <w:sz w:val="20"/>
          <w:szCs w:val="20"/>
        </w:rPr>
      </w:pPr>
    </w:p>
    <w:p w:rsidR="00C56695" w:rsidRPr="00C56695" w:rsidRDefault="00C56695" w:rsidP="00C56695">
      <w:pPr>
        <w:numPr>
          <w:ilvl w:val="0"/>
          <w:numId w:val="14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Warunki odpowiedzialności określa niniejsza umowa, Kodeks Cywilny oraz oferta </w:t>
      </w:r>
      <w:r w:rsidRPr="00C56695">
        <w:rPr>
          <w:b/>
          <w:sz w:val="20"/>
          <w:szCs w:val="20"/>
        </w:rPr>
        <w:t>SPRZEDAJĄCEGO</w:t>
      </w:r>
      <w:r w:rsidRPr="00C56695">
        <w:rPr>
          <w:sz w:val="20"/>
          <w:szCs w:val="20"/>
        </w:rPr>
        <w:t xml:space="preserve">. </w:t>
      </w:r>
      <w:r w:rsidRPr="00C56695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C56695">
        <w:rPr>
          <w:b/>
          <w:sz w:val="20"/>
          <w:szCs w:val="20"/>
        </w:rPr>
        <w:t>KUPUJĄCEGO</w:t>
      </w:r>
      <w:r w:rsidRPr="00C56695">
        <w:rPr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C56695">
        <w:rPr>
          <w:rFonts w:eastAsia="Calibri"/>
          <w:b/>
          <w:sz w:val="20"/>
          <w:szCs w:val="20"/>
        </w:rPr>
        <w:t>2</w:t>
      </w:r>
      <w:r w:rsidRPr="00C56695">
        <w:rPr>
          <w:rFonts w:eastAsia="Calibri"/>
          <w:sz w:val="20"/>
          <w:szCs w:val="20"/>
        </w:rPr>
        <w:t xml:space="preserve">. </w:t>
      </w:r>
      <w:r w:rsidRPr="00C56695">
        <w:rPr>
          <w:b/>
          <w:sz w:val="20"/>
          <w:szCs w:val="20"/>
        </w:rPr>
        <w:t>SPRZEDAJĄCY</w:t>
      </w:r>
      <w:r w:rsidRPr="00C56695">
        <w:rPr>
          <w:rFonts w:eastAsia="Calibri"/>
          <w:sz w:val="20"/>
          <w:szCs w:val="20"/>
        </w:rPr>
        <w:t xml:space="preserve"> zapewnia </w:t>
      </w:r>
      <w:r w:rsidRPr="00C56695">
        <w:rPr>
          <w:rFonts w:eastAsia="Calibri"/>
          <w:sz w:val="20"/>
          <w:szCs w:val="20"/>
          <w:lang w:eastAsia="en-US"/>
        </w:rPr>
        <w:t xml:space="preserve"> gwarancję i rękojmię min.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b/>
          <w:color w:val="FF0000"/>
          <w:sz w:val="20"/>
          <w:szCs w:val="20"/>
          <w:lang w:eastAsia="en-US"/>
        </w:rPr>
        <w:t>………….. miesięcy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sz w:val="20"/>
          <w:szCs w:val="20"/>
          <w:lang w:eastAsia="en-US"/>
        </w:rPr>
        <w:t xml:space="preserve">licząc od daty odbioru  towaru, </w:t>
      </w:r>
      <w:r w:rsidRPr="00C56695">
        <w:rPr>
          <w:rFonts w:eastAsia="Calibri"/>
          <w:sz w:val="20"/>
          <w:szCs w:val="20"/>
        </w:rPr>
        <w:t xml:space="preserve">określonego w § 4 niniejszej umowy, </w:t>
      </w:r>
      <w:r w:rsidRPr="00C56695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C56695" w:rsidRPr="00C56695" w:rsidRDefault="00C56695" w:rsidP="00C56695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C56695" w:rsidRPr="00C56695" w:rsidRDefault="00C56695" w:rsidP="00C56695">
      <w:pPr>
        <w:jc w:val="both"/>
        <w:rPr>
          <w:rFonts w:eastAsia="Calibri"/>
          <w:sz w:val="20"/>
          <w:szCs w:val="20"/>
        </w:rPr>
      </w:pPr>
      <w:r w:rsidRPr="00C56695">
        <w:rPr>
          <w:rFonts w:eastAsia="Calibri"/>
          <w:b/>
          <w:color w:val="000000"/>
          <w:sz w:val="20"/>
          <w:szCs w:val="20"/>
        </w:rPr>
        <w:t>3.</w:t>
      </w:r>
      <w:r w:rsidRPr="00C56695">
        <w:rPr>
          <w:rFonts w:eastAsia="Calibri"/>
          <w:color w:val="000000"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KUPUJĄCY</w:t>
      </w:r>
      <w:r w:rsidRPr="00C56695">
        <w:rPr>
          <w:rFonts w:eastAsia="Calibri"/>
          <w:sz w:val="20"/>
          <w:szCs w:val="20"/>
        </w:rPr>
        <w:t xml:space="preserve"> 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ma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rFonts w:eastAsia="Calibri"/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4.</w:t>
      </w:r>
      <w:r w:rsidRPr="00C56695">
        <w:rPr>
          <w:sz w:val="20"/>
          <w:szCs w:val="20"/>
        </w:rPr>
        <w:t xml:space="preserve"> Uprawnienia z tytułu rękojmi rozpoczynają się w dacie odbioru przez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 xml:space="preserve">„przedmiotu umowy” </w:t>
      </w:r>
      <w:r w:rsidRPr="00C56695">
        <w:rPr>
          <w:sz w:val="20"/>
          <w:szCs w:val="20"/>
        </w:rPr>
        <w:t>wraz z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fakturą i nie mogą skończyć się wcześniej niż uprawnienia z tytułu gwarancji obejmującej dostarczony towar.</w:t>
      </w:r>
    </w:p>
    <w:p w:rsidR="00C56695" w:rsidRPr="00C56695" w:rsidRDefault="00C56695" w:rsidP="00C56695">
      <w:pPr>
        <w:jc w:val="both"/>
        <w:rPr>
          <w:color w:val="0000FF"/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bCs/>
          <w:sz w:val="20"/>
          <w:szCs w:val="20"/>
        </w:rPr>
        <w:t xml:space="preserve">5.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m</w:t>
      </w:r>
      <w:r w:rsidRPr="00C56695">
        <w:rPr>
          <w:sz w:val="20"/>
          <w:szCs w:val="20"/>
        </w:rPr>
        <w:t xml:space="preserve">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o wadzie najpóźniej w okresie jednego miesiąca od daty jej wykrycia – faksem, pocztą elektroniczną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6.</w:t>
      </w:r>
      <w:r w:rsidRPr="00C56695">
        <w:rPr>
          <w:sz w:val="20"/>
          <w:szCs w:val="20"/>
        </w:rPr>
        <w:t xml:space="preserve"> Okres rękojmi ulega przedłużeniu o okres usuwania wady. Okres usuwania wady rozpoczyna się </w:t>
      </w:r>
      <w:r w:rsidRPr="00C56695">
        <w:rPr>
          <w:sz w:val="20"/>
          <w:szCs w:val="20"/>
        </w:rPr>
        <w:br/>
        <w:t xml:space="preserve">z dniem zawiadomienia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 wadzie, a kończy z dniem przekazania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 wolnego od wad upoważnionemu przedstawicielowi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. 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7.</w:t>
      </w:r>
      <w:r w:rsidRPr="00C56695">
        <w:rPr>
          <w:sz w:val="20"/>
          <w:szCs w:val="20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C56695">
        <w:rPr>
          <w:b/>
          <w:bCs/>
          <w:sz w:val="20"/>
          <w:szCs w:val="20"/>
        </w:rPr>
        <w:t>30 dni kalendarzowych</w:t>
      </w:r>
      <w:r w:rsidRPr="00C56695">
        <w:rPr>
          <w:sz w:val="20"/>
          <w:szCs w:val="20"/>
        </w:rPr>
        <w:t xml:space="preserve"> od daty zgłoszenia wady. Z czynności odbioru wadliwego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zostanie spisany protokół.</w:t>
      </w: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8.</w:t>
      </w:r>
      <w:r w:rsidRPr="00C56695">
        <w:rPr>
          <w:sz w:val="20"/>
          <w:szCs w:val="20"/>
        </w:rPr>
        <w:t xml:space="preserve"> W przypadku konieczności usunięcia wad 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, koszt i odpowiedzialność za jej transport ponosi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>.</w:t>
      </w:r>
      <w:r w:rsidRPr="00C56695">
        <w:rPr>
          <w:sz w:val="20"/>
          <w:szCs w:val="20"/>
        </w:rPr>
        <w:t xml:space="preserve"> Koszt i odpowiedzialność ponosi </w:t>
      </w:r>
      <w:r w:rsidRPr="00C56695">
        <w:rPr>
          <w:b/>
          <w:sz w:val="20"/>
          <w:szCs w:val="20"/>
        </w:rPr>
        <w:t>SPRZEDAJĄCY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od chwili wydania wadliwego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 jego upoważnionemu przedstawicielowi, do chwili odbioru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przez upoważnionego przedstawiciela </w:t>
      </w:r>
      <w:r w:rsidRPr="00C56695">
        <w:rPr>
          <w:b/>
          <w:sz w:val="20"/>
          <w:szCs w:val="20"/>
        </w:rPr>
        <w:t>KUPUJĄCEGO</w:t>
      </w:r>
      <w:r w:rsidRPr="00C56695">
        <w:rPr>
          <w:i/>
          <w:iCs/>
          <w:sz w:val="20"/>
          <w:szCs w:val="20"/>
        </w:rPr>
        <w:t>,</w:t>
      </w:r>
      <w:r w:rsidRPr="00C56695">
        <w:rPr>
          <w:sz w:val="20"/>
          <w:szCs w:val="20"/>
        </w:rPr>
        <w:t xml:space="preserve"> po usunięciu wady.</w:t>
      </w: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9.</w:t>
      </w:r>
      <w:r w:rsidRPr="00C56695">
        <w:rPr>
          <w:sz w:val="20"/>
          <w:szCs w:val="20"/>
        </w:rPr>
        <w:t xml:space="preserve"> Jeżeli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usunąć się nie da, albo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nie usunie wady </w:t>
      </w:r>
      <w:r w:rsidRPr="00C56695">
        <w:rPr>
          <w:sz w:val="20"/>
          <w:szCs w:val="20"/>
        </w:rPr>
        <w:br/>
        <w:t xml:space="preserve">w okresie, o którym mowa w ust. 7, albo po usunięciu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nadal wykazuje wady,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>może: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obniżenia ceny w odpowiednim stosunku, bądź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odstąpić od umowy, bez względu na charakter i rozmiar wady, bądź </w:t>
      </w:r>
    </w:p>
    <w:p w:rsidR="00C56695" w:rsidRPr="00C56695" w:rsidRDefault="00C56695" w:rsidP="00C56695">
      <w:pPr>
        <w:jc w:val="both"/>
        <w:rPr>
          <w:b/>
        </w:rPr>
      </w:pPr>
      <w:r w:rsidRPr="00C56695">
        <w:rPr>
          <w:sz w:val="20"/>
          <w:szCs w:val="20"/>
        </w:rPr>
        <w:t xml:space="preserve">dokonać wymiany „przedmiotu umowy” na wolny od wad, na koszt i ryzyko </w:t>
      </w:r>
      <w:r w:rsidRPr="00C56695">
        <w:rPr>
          <w:b/>
          <w:sz w:val="20"/>
          <w:szCs w:val="20"/>
        </w:rPr>
        <w:t>SPRZEDAJĄCEGO</w:t>
      </w:r>
      <w:r w:rsidRPr="00C56695">
        <w:rPr>
          <w:b/>
        </w:rPr>
        <w:t>.</w:t>
      </w:r>
    </w:p>
    <w:p w:rsidR="00C56695" w:rsidRPr="00C56695" w:rsidRDefault="00C56695" w:rsidP="00C56695">
      <w:pPr>
        <w:jc w:val="both"/>
        <w:rPr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b/>
          <w:sz w:val="20"/>
          <w:u w:val="single"/>
        </w:rPr>
      </w:pPr>
      <w:r w:rsidRPr="00C56695">
        <w:rPr>
          <w:b/>
          <w:sz w:val="20"/>
          <w:u w:val="single"/>
        </w:rPr>
        <w:sym w:font="Times New Roman" w:char="00A7"/>
      </w:r>
      <w:r w:rsidRPr="00C56695">
        <w:rPr>
          <w:b/>
          <w:sz w:val="20"/>
          <w:u w:val="single"/>
        </w:rPr>
        <w:t xml:space="preserve"> 6.</w:t>
      </w:r>
      <w:r w:rsidRPr="00C56695">
        <w:rPr>
          <w:b/>
          <w:sz w:val="20"/>
          <w:u w:val="single"/>
        </w:rPr>
        <w:tab/>
        <w:t>POUFNOŚĆ</w:t>
      </w:r>
    </w:p>
    <w:p w:rsidR="00C56695" w:rsidRPr="00C56695" w:rsidRDefault="00C56695" w:rsidP="00C56695">
      <w:pPr>
        <w:jc w:val="both"/>
        <w:rPr>
          <w:b/>
          <w:sz w:val="20"/>
          <w:u w:val="single"/>
        </w:rPr>
      </w:pPr>
    </w:p>
    <w:p w:rsidR="00C56695" w:rsidRPr="00C56695" w:rsidRDefault="00C56695" w:rsidP="00C56695">
      <w:pPr>
        <w:jc w:val="both"/>
        <w:rPr>
          <w:sz w:val="20"/>
        </w:rPr>
      </w:pPr>
      <w:r w:rsidRPr="00C56695">
        <w:rPr>
          <w:b/>
          <w:sz w:val="20"/>
        </w:rPr>
        <w:t>1.</w:t>
      </w:r>
      <w:r w:rsidRPr="00C56695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C56695">
        <w:rPr>
          <w:sz w:val="20"/>
        </w:rPr>
        <w:t>późn</w:t>
      </w:r>
      <w:proofErr w:type="spellEnd"/>
      <w:r w:rsidRPr="00C56695">
        <w:rPr>
          <w:sz w:val="20"/>
        </w:rPr>
        <w:t>. zm.)</w:t>
      </w:r>
      <w:r w:rsidRPr="00C56695">
        <w:rPr>
          <w:i/>
          <w:sz w:val="20"/>
        </w:rPr>
        <w:t xml:space="preserve"> </w:t>
      </w:r>
      <w:r w:rsidRPr="00C56695">
        <w:rPr>
          <w:sz w:val="20"/>
        </w:rPr>
        <w:t>o dostępie do informacji publicznej.</w:t>
      </w:r>
    </w:p>
    <w:p w:rsidR="00C56695" w:rsidRPr="00C56695" w:rsidRDefault="00C56695" w:rsidP="00C56695">
      <w:pPr>
        <w:jc w:val="both"/>
        <w:rPr>
          <w:sz w:val="20"/>
        </w:rPr>
      </w:pPr>
    </w:p>
    <w:p w:rsidR="00C56695" w:rsidRPr="00C56695" w:rsidRDefault="00C56695" w:rsidP="00C56695">
      <w:pPr>
        <w:jc w:val="both"/>
        <w:rPr>
          <w:sz w:val="20"/>
        </w:rPr>
      </w:pPr>
      <w:r w:rsidRPr="00C56695">
        <w:rPr>
          <w:b/>
          <w:bCs/>
          <w:sz w:val="20"/>
        </w:rPr>
        <w:t xml:space="preserve">2. SPRZEDAJĄCY </w:t>
      </w:r>
      <w:r w:rsidRPr="00C56695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C56695" w:rsidRPr="00C56695" w:rsidRDefault="00C56695" w:rsidP="00C56695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lastRenderedPageBreak/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bookmarkStart w:id="0" w:name="_GoBack"/>
      <w:bookmarkEnd w:id="0"/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 xml:space="preserve"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</w:t>
      </w:r>
      <w:r w:rsidRPr="006D31B6">
        <w:rPr>
          <w:color w:val="000000"/>
          <w:sz w:val="20"/>
          <w:szCs w:val="20"/>
          <w:shd w:val="clear" w:color="auto" w:fill="FAFAFA"/>
        </w:rPr>
        <w:lastRenderedPageBreak/>
        <w:t>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6C36C0" w:rsidRPr="006D31B6" w:rsidRDefault="006C36C0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C36C0" w:rsidRDefault="006C36C0" w:rsidP="004061A4">
      <w:pPr>
        <w:ind w:firstLine="708"/>
        <w:jc w:val="both"/>
        <w:rPr>
          <w:b/>
          <w:sz w:val="20"/>
          <w:szCs w:val="20"/>
        </w:rPr>
      </w:pP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2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FD1" w:rsidRDefault="005C6FD1" w:rsidP="0014298E">
      <w:r>
        <w:separator/>
      </w:r>
    </w:p>
  </w:endnote>
  <w:endnote w:type="continuationSeparator" w:id="0">
    <w:p w:rsidR="005C6FD1" w:rsidRDefault="005C6FD1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C36C0">
      <w:rPr>
        <w:noProof/>
      </w:rPr>
      <w:t>10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FD1" w:rsidRDefault="005C6FD1" w:rsidP="0014298E">
      <w:r>
        <w:separator/>
      </w:r>
    </w:p>
  </w:footnote>
  <w:footnote w:type="continuationSeparator" w:id="0">
    <w:p w:rsidR="005C6FD1" w:rsidRDefault="005C6FD1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1E7052"/>
    <w:multiLevelType w:val="hybridMultilevel"/>
    <w:tmpl w:val="01521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29C2AA9"/>
    <w:multiLevelType w:val="hybridMultilevel"/>
    <w:tmpl w:val="80800DC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7"/>
  </w:num>
  <w:num w:numId="6">
    <w:abstractNumId w:val="8"/>
  </w:num>
  <w:num w:numId="7">
    <w:abstractNumId w:val="3"/>
  </w:num>
  <w:num w:numId="8">
    <w:abstractNumId w:val="12"/>
  </w:num>
  <w:num w:numId="9">
    <w:abstractNumId w:val="2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4"/>
  </w:num>
  <w:num w:numId="15">
    <w:abstractNumId w:val="31"/>
  </w:num>
  <w:num w:numId="16">
    <w:abstractNumId w:val="2"/>
  </w:num>
  <w:num w:numId="17">
    <w:abstractNumId w:val="6"/>
  </w:num>
  <w:num w:numId="18">
    <w:abstractNumId w:val="10"/>
  </w:num>
  <w:num w:numId="19">
    <w:abstractNumId w:val="18"/>
  </w:num>
  <w:num w:numId="20">
    <w:abstractNumId w:val="0"/>
  </w:num>
  <w:num w:numId="21">
    <w:abstractNumId w:val="26"/>
  </w:num>
  <w:num w:numId="22">
    <w:abstractNumId w:val="9"/>
  </w:num>
  <w:num w:numId="23">
    <w:abstractNumId w:val="16"/>
  </w:num>
  <w:num w:numId="24">
    <w:abstractNumId w:val="25"/>
  </w:num>
  <w:num w:numId="25">
    <w:abstractNumId w:val="19"/>
  </w:num>
  <w:num w:numId="26">
    <w:abstractNumId w:val="20"/>
  </w:num>
  <w:num w:numId="27">
    <w:abstractNumId w:val="13"/>
  </w:num>
  <w:num w:numId="28">
    <w:abstractNumId w:val="29"/>
  </w:num>
  <w:num w:numId="29">
    <w:abstractNumId w:val="7"/>
  </w:num>
  <w:num w:numId="30">
    <w:abstractNumId w:val="21"/>
  </w:num>
  <w:num w:numId="31">
    <w:abstractNumId w:val="15"/>
  </w:num>
  <w:num w:numId="32">
    <w:abstractNumId w:val="28"/>
  </w:num>
  <w:num w:numId="33">
    <w:abstractNumId w:val="5"/>
  </w:num>
  <w:num w:numId="3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0A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20A3"/>
    <w:rsid w:val="005933C6"/>
    <w:rsid w:val="005A0221"/>
    <w:rsid w:val="005A0C7D"/>
    <w:rsid w:val="005A19EA"/>
    <w:rsid w:val="005A4AC4"/>
    <w:rsid w:val="005A7059"/>
    <w:rsid w:val="005B14C0"/>
    <w:rsid w:val="005C6FD1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6C0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5C68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91F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D3E7A"/>
    <w:rsid w:val="00BF2C4C"/>
    <w:rsid w:val="00C02062"/>
    <w:rsid w:val="00C06059"/>
    <w:rsid w:val="00C1240D"/>
    <w:rsid w:val="00C13244"/>
    <w:rsid w:val="00C26C1B"/>
    <w:rsid w:val="00C40C46"/>
    <w:rsid w:val="00C47CA3"/>
    <w:rsid w:val="00C54AD9"/>
    <w:rsid w:val="00C56695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37F2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4827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DC436-D1EF-4271-9B99-E936CBB42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3709</Words>
  <Characters>22255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2021-08-06T09:19:00Z</cp:lastPrinted>
  <dcterms:created xsi:type="dcterms:W3CDTF">2021-10-29T11:05:00Z</dcterms:created>
  <dcterms:modified xsi:type="dcterms:W3CDTF">2021-10-29T11:16:00Z</dcterms:modified>
</cp:coreProperties>
</file>