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455E49">
        <w:rPr>
          <w:rFonts w:ascii="Times New Roman" w:hAnsi="Times New Roman" w:cs="Times New Roman"/>
          <w:b/>
          <w:sz w:val="20"/>
          <w:szCs w:val="20"/>
        </w:rPr>
        <w:t>55</w:t>
      </w:r>
      <w:r w:rsidR="009100F7">
        <w:rPr>
          <w:rFonts w:ascii="Times New Roman" w:hAnsi="Times New Roman" w:cs="Times New Roman"/>
          <w:b/>
          <w:sz w:val="20"/>
          <w:szCs w:val="20"/>
        </w:rPr>
        <w:t>91</w:t>
      </w:r>
      <w:r w:rsidR="00455E49">
        <w:rPr>
          <w:rFonts w:ascii="Times New Roman" w:hAnsi="Times New Roman" w:cs="Times New Roman"/>
          <w:b/>
          <w:sz w:val="20"/>
          <w:szCs w:val="20"/>
        </w:rPr>
        <w:t>/KB/21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9100F7">
        <w:rPr>
          <w:rFonts w:ascii="Times New Roman" w:hAnsi="Times New Roman" w:cs="Times New Roman"/>
          <w:b/>
          <w:sz w:val="20"/>
          <w:szCs w:val="20"/>
        </w:rPr>
        <w:t>25.10</w:t>
      </w:r>
      <w:r w:rsidR="00455E49">
        <w:rPr>
          <w:rFonts w:ascii="Times New Roman" w:hAnsi="Times New Roman" w:cs="Times New Roman"/>
          <w:b/>
          <w:sz w:val="20"/>
          <w:szCs w:val="20"/>
        </w:rPr>
        <w:t>.</w:t>
      </w:r>
      <w:r w:rsidRPr="00AD6A41">
        <w:rPr>
          <w:rFonts w:ascii="Times New Roman" w:hAnsi="Times New Roman" w:cs="Times New Roman"/>
          <w:b/>
          <w:sz w:val="20"/>
          <w:szCs w:val="20"/>
        </w:rPr>
        <w:t>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1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2C71BA" w:rsidRDefault="00D10134" w:rsidP="00D10134">
      <w:pPr>
        <w:pStyle w:val="Tekstpodstawowy"/>
        <w:rPr>
          <w:b/>
        </w:rPr>
      </w:pPr>
      <w:r w:rsidRPr="002C71BA">
        <w:rPr>
          <w:b/>
        </w:rPr>
        <w:t>Szanowni Państwo,</w:t>
      </w:r>
    </w:p>
    <w:p w:rsidR="00AD6A41" w:rsidRDefault="005571CB" w:rsidP="00455E49">
      <w:pPr>
        <w:spacing w:after="0" w:line="240" w:lineRule="auto"/>
        <w:jc w:val="center"/>
        <w:rPr>
          <w:b/>
          <w:lang w:eastAsia="ja-JP"/>
        </w:rPr>
      </w:pPr>
      <w:r w:rsidRPr="00CB4705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CB4705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CB4705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CF1BFA" w:rsidRPr="00CB4705">
        <w:rPr>
          <w:rFonts w:ascii="Times New Roman" w:hAnsi="Times New Roman" w:cs="Times New Roman"/>
          <w:b/>
          <w:sz w:val="20"/>
          <w:szCs w:val="20"/>
        </w:rPr>
        <w:t>dostawę</w:t>
      </w:r>
      <w:r w:rsidR="00CB4705" w:rsidRPr="00CB47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100F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gazów i mieszanin gazowych</w:t>
      </w:r>
    </w:p>
    <w:p w:rsidR="00D10134" w:rsidRPr="00AD6A41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proofErr w:type="spellStart"/>
      <w:r w:rsidRPr="00AD6A41">
        <w:rPr>
          <w:b/>
          <w:i/>
          <w:u w:val="single"/>
        </w:rPr>
        <w:t>ależy</w:t>
      </w:r>
      <w:proofErr w:type="spellEnd"/>
      <w:r w:rsidRPr="00AD6A41">
        <w:rPr>
          <w:b/>
          <w:i/>
          <w:u w:val="single"/>
        </w:rPr>
        <w:t xml:space="preserve">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proofErr w:type="spellStart"/>
      <w:r w:rsidRPr="006B5388">
        <w:t>enę</w:t>
      </w:r>
      <w:proofErr w:type="spellEnd"/>
      <w:r w:rsidRPr="006B5388">
        <w:t xml:space="preserve"> netto w PLN/brutto w PLN (cena winna obejmować </w:t>
      </w:r>
      <w:r w:rsidRPr="006B5388">
        <w:rPr>
          <w:lang w:val="pl-PL"/>
        </w:rPr>
        <w:t>wszystkie kosz</w:t>
      </w:r>
      <w:r w:rsidR="009A6403">
        <w:rPr>
          <w:lang w:val="pl-PL"/>
        </w:rPr>
        <w:t>ty jakie poniesie Zamawiający</w:t>
      </w:r>
      <w:r w:rsidR="002C71BA">
        <w:rPr>
          <w:lang w:val="pl-PL"/>
        </w:rPr>
        <w:t>, w tym koszty dostawy</w:t>
      </w:r>
      <w:r w:rsidR="00151FE8">
        <w:rPr>
          <w:lang w:val="pl-PL"/>
        </w:rPr>
        <w:t>, ewentualnej instalacji, szkolenia</w:t>
      </w:r>
      <w:r w:rsidR="009A6403">
        <w:rPr>
          <w:lang w:val="pl-PL"/>
        </w:rPr>
        <w:t xml:space="preserve">), </w:t>
      </w:r>
    </w:p>
    <w:p w:rsidR="000D7AFD" w:rsidRPr="009100F7" w:rsidRDefault="00B00F0B" w:rsidP="009100F7">
      <w:pPr>
        <w:pStyle w:val="Tekstpodstawowy"/>
        <w:spacing w:after="0"/>
        <w:ind w:left="360"/>
        <w:jc w:val="both"/>
        <w:rPr>
          <w:b/>
        </w:rPr>
      </w:pPr>
      <w:r w:rsidRPr="009100F7">
        <w:rPr>
          <w:b/>
          <w:lang w:val="pl-PL"/>
        </w:rPr>
        <w:t xml:space="preserve">-    </w:t>
      </w:r>
      <w:r w:rsidR="000D7AFD" w:rsidRPr="009100F7">
        <w:rPr>
          <w:b/>
        </w:rPr>
        <w:t xml:space="preserve"> Termin i warunki wykonania zamówienia, </w:t>
      </w:r>
    </w:p>
    <w:p w:rsidR="000D7AFD" w:rsidRPr="006B5388" w:rsidRDefault="000D7AFD" w:rsidP="000D7AF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6B5388">
        <w:rPr>
          <w:lang w:val="pl-PL"/>
        </w:rPr>
        <w:t xml:space="preserve">Warunki płatności, </w:t>
      </w:r>
    </w:p>
    <w:p w:rsidR="000D7AFD" w:rsidRPr="006B5388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>-     Okres i warunki gwarancji.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</w:t>
      </w:r>
      <w:r w:rsidR="009100F7">
        <w:rPr>
          <w:lang w:val="pl-PL"/>
        </w:rPr>
        <w:t xml:space="preserve"> wraz z wypełnieniem formularza techniczno cenowego</w:t>
      </w:r>
      <w:r w:rsidR="00BC3560" w:rsidRPr="00AD6A41">
        <w:rPr>
          <w:lang w:val="pl-PL"/>
        </w:rPr>
        <w:t xml:space="preserve">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0B27A8" w:rsidRPr="00752A52" w:rsidRDefault="005C1058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2A52">
        <w:rPr>
          <w:rFonts w:ascii="Times New Roman" w:hAnsi="Times New Roman" w:cs="Times New Roman"/>
          <w:sz w:val="20"/>
          <w:szCs w:val="20"/>
        </w:rPr>
        <w:t>                                     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9100F7">
        <w:rPr>
          <w:rFonts w:ascii="Times New Roman" w:hAnsi="Times New Roman"/>
          <w:b/>
          <w:sz w:val="20"/>
          <w:szCs w:val="20"/>
          <w:highlight w:val="yellow"/>
          <w:u w:val="single"/>
        </w:rPr>
        <w:t>02.11</w:t>
      </w:r>
      <w:r w:rsidR="007300B5">
        <w:rPr>
          <w:rFonts w:ascii="Times New Roman" w:hAnsi="Times New Roman"/>
          <w:b/>
          <w:sz w:val="20"/>
          <w:szCs w:val="20"/>
          <w:highlight w:val="yellow"/>
          <w:u w:val="single"/>
        </w:rPr>
        <w:t>.</w:t>
      </w:r>
      <w:r w:rsidR="00747E45"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2021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="009100F7">
        <w:rPr>
          <w:rFonts w:ascii="Times New Roman" w:hAnsi="Times New Roman"/>
          <w:b/>
          <w:sz w:val="20"/>
          <w:szCs w:val="20"/>
          <w:u w:val="single"/>
        </w:rPr>
        <w:t xml:space="preserve"> godz. 10.00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9100F7">
        <w:fldChar w:fldCharType="begin"/>
      </w:r>
      <w:r w:rsidR="009100F7">
        <w:instrText xml:space="preserve"> HYPERLINK "mailto:kbula@gig.eu" </w:instrText>
      </w:r>
      <w:r w:rsidR="009100F7">
        <w:fldChar w:fldCharType="separate"/>
      </w:r>
      <w:r w:rsidR="007300B5" w:rsidRPr="002A6D0D">
        <w:rPr>
          <w:rStyle w:val="Hipercze"/>
          <w:rFonts w:ascii="Times New Roman" w:hAnsi="Times New Roman"/>
          <w:b/>
          <w:sz w:val="20"/>
          <w:szCs w:val="20"/>
          <w:lang w:val="pt-PT"/>
        </w:rPr>
        <w:t>kbula@gig.eu</w:t>
      </w:r>
      <w:r w:rsidR="009100F7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0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 xml:space="preserve">mgr </w:t>
      </w:r>
      <w:r w:rsidR="007300B5">
        <w:rPr>
          <w:rFonts w:ascii="Times New Roman" w:hAnsi="Times New Roman" w:cs="Times New Roman"/>
          <w:sz w:val="18"/>
          <w:szCs w:val="20"/>
        </w:rPr>
        <w:t>Krystyna Bula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</w:t>
      </w:r>
      <w:r w:rsidR="007300B5">
        <w:rPr>
          <w:rFonts w:ascii="Times New Roman" w:hAnsi="Times New Roman" w:cs="Times New Roman"/>
          <w:sz w:val="18"/>
          <w:szCs w:val="20"/>
        </w:rPr>
        <w:t>11</w:t>
      </w:r>
      <w:r w:rsidRPr="001C64B0">
        <w:rPr>
          <w:rFonts w:ascii="Times New Roman" w:hAnsi="Times New Roman" w:cs="Times New Roman"/>
          <w:sz w:val="18"/>
          <w:szCs w:val="20"/>
        </w:rPr>
        <w:t xml:space="preserve">, e-mail:  </w:t>
      </w:r>
      <w:hyperlink r:id="rId11" w:history="1">
        <w:r w:rsidR="007300B5" w:rsidRPr="002A6D0D">
          <w:rPr>
            <w:rStyle w:val="Hipercze"/>
            <w:rFonts w:ascii="Times New Roman" w:hAnsi="Times New Roman" w:cs="Times New Roman"/>
            <w:b/>
            <w:sz w:val="18"/>
            <w:szCs w:val="20"/>
          </w:rPr>
          <w:t>kbula@gig.eu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747E45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AD6A41" w:rsidRDefault="009A6403" w:rsidP="007300B5">
      <w:pPr>
        <w:ind w:left="4963" w:firstLine="709"/>
        <w:jc w:val="right"/>
        <w:rPr>
          <w:bCs/>
          <w:color w:val="000000"/>
          <w:sz w:val="20"/>
          <w:szCs w:val="20"/>
          <w:u w:val="singl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229DEF0B" wp14:editId="1FE84619">
            <wp:simplePos x="0" y="0"/>
            <wp:positionH relativeFrom="page">
              <wp:posOffset>824345</wp:posOffset>
            </wp:positionH>
            <wp:positionV relativeFrom="page">
              <wp:posOffset>665018</wp:posOffset>
            </wp:positionV>
            <wp:extent cx="5908964" cy="1468582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4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2D9D"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3360" behindDoc="0" locked="0" layoutInCell="1" allowOverlap="1" wp14:anchorId="2CD60367" wp14:editId="294D437C">
            <wp:simplePos x="0" y="0"/>
            <wp:positionH relativeFrom="page">
              <wp:posOffset>976630</wp:posOffset>
            </wp:positionH>
            <wp:positionV relativeFrom="page">
              <wp:posOffset>817245</wp:posOffset>
            </wp:positionV>
            <wp:extent cx="5908964" cy="1468582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4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134" w:rsidRPr="00AD6A41">
        <w:rPr>
          <w:sz w:val="20"/>
          <w:szCs w:val="20"/>
        </w:rPr>
        <w:t>Nr sprawy:</w:t>
      </w:r>
      <w:r w:rsidR="00D10134" w:rsidRPr="00AD6A41">
        <w:rPr>
          <w:b/>
          <w:sz w:val="20"/>
          <w:szCs w:val="20"/>
        </w:rPr>
        <w:t xml:space="preserve"> FZ-1/</w:t>
      </w:r>
      <w:r w:rsidR="00791A85">
        <w:rPr>
          <w:b/>
          <w:sz w:val="20"/>
          <w:szCs w:val="20"/>
        </w:rPr>
        <w:t>5563/BK/21/BL</w:t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  <w:t xml:space="preserve">            </w:t>
      </w:r>
      <w:r w:rsidR="00AD6A41">
        <w:rPr>
          <w:b/>
          <w:sz w:val="20"/>
          <w:szCs w:val="20"/>
        </w:rPr>
        <w:t xml:space="preserve">    </w:t>
      </w:r>
      <w:r>
        <w:rPr>
          <w:b/>
          <w:sz w:val="20"/>
          <w:szCs w:val="20"/>
        </w:rPr>
        <w:t xml:space="preserve">          </w:t>
      </w:r>
      <w:r w:rsidR="00523331" w:rsidRPr="00AD6A41">
        <w:rPr>
          <w:sz w:val="20"/>
          <w:szCs w:val="20"/>
          <w:u w:val="single"/>
        </w:rPr>
        <w:t>Załącznik nr 1</w:t>
      </w:r>
      <w:r w:rsidR="00523331" w:rsidRPr="00AD6A41">
        <w:rPr>
          <w:b/>
          <w:sz w:val="20"/>
          <w:szCs w:val="20"/>
        </w:rPr>
        <w:t xml:space="preserve"> </w:t>
      </w:r>
    </w:p>
    <w:p w:rsidR="00791A85" w:rsidRDefault="00D10134" w:rsidP="00791A8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DB2D9D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 na </w:t>
      </w:r>
      <w:r w:rsidR="00FF5398" w:rsidRPr="00DB2D9D">
        <w:rPr>
          <w:rFonts w:ascii="Times New Roman" w:hAnsi="Times New Roman" w:cs="Times New Roman"/>
          <w:b/>
          <w:sz w:val="20"/>
          <w:szCs w:val="20"/>
          <w:u w:val="single"/>
        </w:rPr>
        <w:t>dostawę</w:t>
      </w:r>
      <w:r w:rsidR="005C1058"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</w:p>
    <w:p w:rsidR="004A5C59" w:rsidRDefault="004A5C59" w:rsidP="00791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791A85" w:rsidRDefault="004A5C59" w:rsidP="00791A85">
      <w:pPr>
        <w:spacing w:after="0" w:line="240" w:lineRule="auto"/>
        <w:jc w:val="center"/>
        <w:rPr>
          <w:b/>
          <w:lang w:eastAsia="ja-JP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Gazów i mieszanin gazowych </w:t>
      </w:r>
    </w:p>
    <w:p w:rsidR="00FF5398" w:rsidRDefault="00FF5398" w:rsidP="00DB2D9D">
      <w:pPr>
        <w:pStyle w:val="Default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DB2D9D" w:rsidRPr="00DB2D9D" w:rsidRDefault="00DB2D9D" w:rsidP="00DB2D9D">
      <w:pPr>
        <w:pStyle w:val="Default"/>
        <w:jc w:val="center"/>
        <w:rPr>
          <w:rFonts w:ascii="Times New Roman" w:hAnsi="Times New Roman"/>
          <w:sz w:val="20"/>
          <w:u w:val="single"/>
        </w:rPr>
      </w:pP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:</w:t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e-mail: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D6A41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D6A41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9100F7" w:rsidRDefault="009100F7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100F7" w:rsidRDefault="009100F7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915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560"/>
        <w:gridCol w:w="1134"/>
        <w:gridCol w:w="992"/>
        <w:gridCol w:w="850"/>
        <w:gridCol w:w="1134"/>
        <w:gridCol w:w="851"/>
        <w:gridCol w:w="992"/>
        <w:gridCol w:w="992"/>
      </w:tblGrid>
      <w:tr w:rsidR="00341EF7" w:rsidRPr="009100F7" w:rsidTr="00341EF7">
        <w:trPr>
          <w:trHeight w:val="1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jedn. miary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cena  jedn. netto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Termin dostawy</w:t>
            </w: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Acetylen techniczny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Acetylen 2,6*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Argon 4,5*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Argon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Azot techniczny 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Azot 4,0*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Azot 4,6*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Azot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Azot 6,0*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Amoniak 5.0*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Tlenek węgla 1,8*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Dwutlenek węgla techniczny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Dwutlenek węgla 4,5*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Dwutlenek węgla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Hel 4,6*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Hel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Hel 6,0*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Metan 2,5*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Metan 5,5*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Etan2,5*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Etylen 3,0*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Wodór techniczny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Powietrze sprężone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Powietrze syntetyczne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Propan butan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Propan butan / butle do wózków widłowych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Propan 2,5*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Propan techniczny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Tlen techniczny 2,5*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Tlen 4,5*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Tlen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Tlen 5,5*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Siarkowodór 2,8*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Wodór 3.0 *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Wodór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Wodór 6,0*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Azot techniczny 200 bar - wiązki 12 lub  16 butli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Wodór techniczny 200 bar – wiązki 12 lub  16 butli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Dwutlenek węgla techniczny wiązki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Azot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2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Tlen 2.5*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0,5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Hel 6,0*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Azot 4,5*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Wodór 3.0*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Wodór 4,5*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Argon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Wodór 5,0*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Sześciofluorek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siarki SF6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D42594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pl-PL"/>
              </w:rPr>
            </w:pPr>
            <w:hyperlink r:id="rId13" w:anchor="Arkusz1!W1K1" w:history="1">
              <w:r w:rsidR="00341EF7" w:rsidRPr="009100F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pl-PL"/>
                </w:rPr>
                <w:t>Etan 3,0*</w:t>
              </w:r>
            </w:hyperlink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D42594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pl-PL"/>
              </w:rPr>
            </w:pPr>
            <w:hyperlink r:id="rId14" w:anchor="Arkusz1!W1K1" w:history="1">
              <w:r w:rsidR="00341EF7" w:rsidRPr="009100F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pl-PL"/>
                </w:rPr>
                <w:t>Metan 4,5*</w:t>
              </w:r>
            </w:hyperlink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2.5 % v/v metanu w powietrzu, 10 l, 150 bar o czystości 4.5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Monotlenek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węgla CO w N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 xml:space="preserve">2 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(1500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Ditlenek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węgla CO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w N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(5000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Monotlenek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azotu NO w N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(80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9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kalibracyjna o składzie: 1% H2 + 1% CO + 1% CO2 + 1% O2 + 1% CH4 + reszta N2,  Czystość 5.0*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10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kalibracyjna o składzie:15% CO + 5% CO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+ 25% H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 xml:space="preserve">2 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+ 3% CH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4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+ 2% C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H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6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+ reszta N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 Czystość 5.0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kalibracyjna o składzie: 1% H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S + reszta N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  czystość 5.0*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7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kalibracyjna o składzie: 33%obj. H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 xml:space="preserve">2 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+ 33%obj. CO + 34%obj. CO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Czystość 5.0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8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kalibracyjna o składzie: 10%obj. CO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+ 21%obj.O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+ reszta N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 Czystość 5.0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5% H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reszta N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  Czystość 5.0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5% O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vertAlign w:val="subscript"/>
                <w:lang w:eastAsia="pl-PL"/>
              </w:rPr>
              <w:t>2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reszta He                                       Czystość 5.0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9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H2 60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w N2 ze świadectwem wzorcowania zgodnie z PN-EN ISO /IEC </w:t>
            </w:r>
            <w:r w:rsidRPr="009100F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17034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lub równoważne**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kalibracyjna o składzie 8% CO2, 0,25% CO, reszta N2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9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H2 300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w N2  ze świadectwem wzorcowania zgodnie z PN-EN ISO /IEC </w:t>
            </w:r>
            <w:r w:rsidRPr="009100F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17034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lub równoważne**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H2 60ppm, Hel 10ppm w azocie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9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O2 20,95 % w N2 ze świadectwem wzorcowania zgodnie z PN-EN ISO /IEC </w:t>
            </w:r>
            <w:r w:rsidRPr="009100F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17034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lub 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lastRenderedPageBreak/>
              <w:t>równoważne**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CO 30ppm w azocie wraz ze świadectwem wzorcowania wg PN-EN </w:t>
            </w:r>
            <w:r w:rsidRPr="009100F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17034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  lub równoważne**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9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CO 400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w N2  ze świadectwem wzorcowania zgodnie z PN-EN ISO /IEC</w:t>
            </w:r>
            <w:r w:rsidRPr="009100F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 xml:space="preserve"> 17034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lub równoważne**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CO (1%), H2 (1%),  </w:t>
            </w:r>
            <w:r w:rsidRPr="009100F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 xml:space="preserve">O2 (1%), 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CO2 (4 %), CH4 (15%) w N2 ze świadectwem wzorcowania zgodnie z PN-EN ISO /IEC 170</w:t>
            </w:r>
            <w:r w:rsidRPr="009100F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34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  lub równoważne**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C2H2 (0,05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), C2H4 (0,07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 w N2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14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C2H2 (0,04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), C2H4 (0,04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), C3H6 (0,06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), C3H8 (0,80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), C2H6 (2,00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), iC4H10 (0,50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), nC4H10 (0,50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), CH4 (50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) w N2 </w:t>
            </w:r>
            <w:r w:rsidRPr="009100F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wraz ze świadectwem wzorcowania zgodnie z PN-EN ISO/IEC 17025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kalibracyjna o składzie: 3%obj. CH4, 15%obj. CO, 5%obj. CO2, 25%obj. H2, 2%obj. C2H6, reszta N2;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czystośc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5.0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9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kalibracyjna o składzie 20%obj. CH4, 20%obj. CO, 20%obj. CO2, 20%obj. H2, reszta azot; czystość 5.0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Mieszanina powietrza z azotem - zawartość tlenu w mieszaninie 12% UN 1956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butla 50 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4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mieszanina 2000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NO w azocie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mieszanina 10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NO w azocie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12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Mieszanina C2H2 (3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), C2H4 (3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), C3H6 (3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), C3H8 (70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), C2H6 (200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), iC4H10 (50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), nC4H10 (50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), CH4 (2000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 w N2 wraz ze świadectwem wzorcowania wg PN EN ISO/IEC 17025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9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Mieszanina etan 1%, etylen 1%, wodór 2 %, tlenek węgla 2%, metan 5%,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ditlenek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węgla 20% w azocie wraz ze świadectwem wzorcowania zgodnie z PN-EN ISO/IEC 17025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1000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ppm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CO w azocie wraz ze świadectwem wzorcowania wg PN EN ISO/IEC 17034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Butla AR 82%, CO2 18% STARGON 50L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50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Butla AR 82%, CO2 18% STARGON 10L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CH4 2,2% (butla 0,5L)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0,5 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CO2 2,25% (butla 0,5L)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0,5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 2,2% (butla 0,5L)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0,5 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14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Mieszanina gazowa (wzorcująca) [%]: 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br/>
              <w:t xml:space="preserve">H2: 0,0100, CO: 0,0100, CO2: 0,0500, O2: 1,0000, CH4: 10,0000, C2H6: 0,0100, C2H4: 0,0100, C2H2: 0,0100, 3H8: 0,0100, C3H6: 0,0100, n-C4H10: 0,0100, pentan: 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lastRenderedPageBreak/>
              <w:t xml:space="preserve">0,0100,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cyklopentan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: 0,0100, heksan: 0,0100, N2: do 100%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16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 Mieszanina gazowa (wzorcująca) [%]: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br/>
              <w:t>H2: 1,5000,CO: 1,5000, CO2: 30,0000, O2: 20,5000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br/>
              <w:t xml:space="preserve">CH4: 1,0000, C2H6: 1,0000, C2H4: 1,0000, C2H2: 1,0000, C3H8: 1,0000,C3H6: 1,0000, n-C4H10: 1,0000, pentan: 1,0000,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cyklopentan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: 1,0000, heksan: 1,0000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br/>
              <w:t>N2: do 100%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18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Mieszanina gazowa (wzorcująca) [%]: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br/>
              <w:t>H2: 0,5000,CO: 0,5000,CO2: 5,0000,O2: 10,0000,CH4: 70,0000, C2H6: 0,5000, C2H4: 0,5000, C2H2: 0,5000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br/>
              <w:t>C3H8: 0,5000, C3H6: 0,5000, n-C4H10: 0,5000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br/>
              <w:t xml:space="preserve">pentan: 0,5000,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cyklopentan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: 0,5000, heksan: 0,5000</w:t>
            </w: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br/>
              <w:t>N2: do 100%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13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 xml:space="preserve">Mieszanina gazowa (wzorcująca) [%]:  H2: 0,0500, CO: 0,0500, CO2: 15,0000,  O2: 5,0000, CH4: 20,0000, C2H6: 0,0500, C2H4: 0,0500,  C2H2: 0,0500, C3H8: 0,0500, C3H6: 0,0500, n-C4H10: 0,0500,  pentan: 0,0500, </w:t>
            </w:r>
            <w:proofErr w:type="spellStart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cyklopentan</w:t>
            </w:r>
            <w:proofErr w:type="spellEnd"/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: 0,0500 heksan: 0,0500, N2: do 100%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butla 10 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75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4A5C59" w:rsidRDefault="00341EF7" w:rsidP="004A5C59">
            <w:pPr>
              <w:jc w:val="center"/>
              <w:rPr>
                <w:rFonts w:ascii="Times New Roman" w:hAnsi="Times New Roman" w:cs="Times New Roman"/>
                <w:color w:val="002060"/>
                <w:sz w:val="20"/>
                <w:szCs w:val="20"/>
              </w:rPr>
            </w:pPr>
          </w:p>
          <w:p w:rsidR="00341EF7" w:rsidRPr="004A5C59" w:rsidRDefault="00341EF7" w:rsidP="004A5C59">
            <w:pPr>
              <w:jc w:val="center"/>
              <w:rPr>
                <w:rFonts w:ascii="Times New Roman" w:hAnsi="Times New Roman" w:cs="Times New Roman"/>
                <w:color w:val="002060"/>
                <w:sz w:val="20"/>
                <w:szCs w:val="20"/>
              </w:rPr>
            </w:pPr>
            <w:r w:rsidRPr="004A5C59">
              <w:rPr>
                <w:rFonts w:ascii="Times New Roman" w:hAnsi="Times New Roman" w:cs="Times New Roman"/>
                <w:color w:val="002060"/>
                <w:sz w:val="20"/>
                <w:szCs w:val="20"/>
              </w:rPr>
              <w:t xml:space="preserve">Argon 90% + Metan </w:t>
            </w:r>
            <w:r w:rsidRPr="004A5C59">
              <w:rPr>
                <w:rFonts w:ascii="Times New Roman" w:hAnsi="Times New Roman" w:cs="Times New Roman"/>
                <w:color w:val="002060"/>
                <w:sz w:val="20"/>
                <w:szCs w:val="20"/>
              </w:rPr>
              <w:lastRenderedPageBreak/>
              <w:t>10%</w:t>
            </w:r>
          </w:p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Butla 50 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Dzierżawa butli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9100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butlodni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300 000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Dzierżawa wiązek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butlodni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4000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Argon ciekły 5.0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litr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4830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Dzierżawa zbiornika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Azot ciekły do posiadanych zbiorników 5,0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2060"/>
                <w:sz w:val="20"/>
                <w:szCs w:val="20"/>
                <w:lang w:eastAsia="pl-PL"/>
              </w:rPr>
              <w:t>31300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341EF7" w:rsidRPr="009100F7" w:rsidTr="00341EF7">
        <w:trPr>
          <w:trHeight w:val="6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EF7" w:rsidRPr="009100F7" w:rsidRDefault="00341EF7" w:rsidP="00910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RAZEM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9100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1EF7" w:rsidRPr="009100F7" w:rsidRDefault="00341EF7" w:rsidP="009100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9100F7" w:rsidRDefault="009100F7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AD6A41">
        <w:rPr>
          <w:b/>
          <w:lang w:val="pl-PL"/>
        </w:rPr>
        <w:t>- W</w:t>
      </w:r>
      <w:proofErr w:type="spellStart"/>
      <w:r w:rsidRPr="00AD6A41">
        <w:rPr>
          <w:b/>
        </w:rPr>
        <w:t>arunki</w:t>
      </w:r>
      <w:proofErr w:type="spellEnd"/>
      <w:r w:rsidRPr="00AD6A41">
        <w:rPr>
          <w:b/>
        </w:rPr>
        <w:t xml:space="preserve"> płatności</w:t>
      </w:r>
      <w:r w:rsidRPr="00AD6A41">
        <w:rPr>
          <w:b/>
          <w:lang w:val="pl-PL"/>
        </w:rPr>
        <w:t>: …………………………………..……..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  <w:r w:rsidRPr="00AD6A41">
        <w:rPr>
          <w:b/>
          <w:lang w:val="pl-PL"/>
        </w:rPr>
        <w:t>- O</w:t>
      </w:r>
      <w:r w:rsidRPr="00AD6A41">
        <w:rPr>
          <w:b/>
        </w:rPr>
        <w:t xml:space="preserve">kres </w:t>
      </w:r>
      <w:r w:rsidRPr="00AD6A41">
        <w:rPr>
          <w:b/>
          <w:lang w:val="pl-PL"/>
        </w:rPr>
        <w:t xml:space="preserve">i warunki </w:t>
      </w:r>
      <w:r w:rsidRPr="00AD6A41">
        <w:rPr>
          <w:b/>
        </w:rPr>
        <w:t>gwarancji</w:t>
      </w:r>
      <w:r w:rsidRPr="00AD6A41">
        <w:rPr>
          <w:b/>
          <w:lang w:val="pl-PL"/>
        </w:rPr>
        <w:t>: ………………………………..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5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594" w:rsidRDefault="00D42594" w:rsidP="000575F2">
      <w:pPr>
        <w:spacing w:after="0" w:line="240" w:lineRule="auto"/>
      </w:pPr>
      <w:r>
        <w:separator/>
      </w:r>
    </w:p>
  </w:endnote>
  <w:endnote w:type="continuationSeparator" w:id="0">
    <w:p w:rsidR="00D42594" w:rsidRDefault="00D42594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594" w:rsidRDefault="00D42594" w:rsidP="000575F2">
      <w:pPr>
        <w:spacing w:after="0" w:line="240" w:lineRule="auto"/>
      </w:pPr>
      <w:r>
        <w:separator/>
      </w:r>
    </w:p>
  </w:footnote>
  <w:footnote w:type="continuationSeparator" w:id="0">
    <w:p w:rsidR="00D42594" w:rsidRDefault="00D42594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0F7" w:rsidRDefault="00D42594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9100F7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100F7" w:rsidRPr="00AB1D11" w:rsidRDefault="009100F7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D3202F" w:rsidRPr="00D3202F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9100F7" w:rsidRPr="00AB1D11" w:rsidRDefault="009100F7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D3202F" w:rsidRPr="00D3202F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5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2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4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8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57B16920"/>
    <w:multiLevelType w:val="hybridMultilevel"/>
    <w:tmpl w:val="71D68C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3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4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5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26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7C5065FE"/>
    <w:multiLevelType w:val="hybridMultilevel"/>
    <w:tmpl w:val="65E0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2"/>
  </w:num>
  <w:num w:numId="3">
    <w:abstractNumId w:val="6"/>
  </w:num>
  <w:num w:numId="4">
    <w:abstractNumId w:val="9"/>
  </w:num>
  <w:num w:numId="5">
    <w:abstractNumId w:val="20"/>
  </w:num>
  <w:num w:numId="6">
    <w:abstractNumId w:val="16"/>
  </w:num>
  <w:num w:numId="7">
    <w:abstractNumId w:val="18"/>
  </w:num>
  <w:num w:numId="8">
    <w:abstractNumId w:val="30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7"/>
  </w:num>
  <w:num w:numId="11">
    <w:abstractNumId w:val="2"/>
  </w:num>
  <w:num w:numId="12">
    <w:abstractNumId w:val="28"/>
    <w:lvlOverride w:ilvl="0">
      <w:startOverride w:val="1"/>
    </w:lvlOverride>
  </w:num>
  <w:num w:numId="13">
    <w:abstractNumId w:val="5"/>
  </w:num>
  <w:num w:numId="14">
    <w:abstractNumId w:val="17"/>
  </w:num>
  <w:num w:numId="15">
    <w:abstractNumId w:val="11"/>
  </w:num>
  <w:num w:numId="16">
    <w:abstractNumId w:val="25"/>
    <w:lvlOverride w:ilvl="0">
      <w:startOverride w:val="1"/>
    </w:lvlOverride>
  </w:num>
  <w:num w:numId="17">
    <w:abstractNumId w:val="4"/>
  </w:num>
  <w:num w:numId="18">
    <w:abstractNumId w:val="26"/>
  </w:num>
  <w:num w:numId="19">
    <w:abstractNumId w:val="14"/>
  </w:num>
  <w:num w:numId="20">
    <w:abstractNumId w:val="27"/>
  </w:num>
  <w:num w:numId="21">
    <w:abstractNumId w:val="24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8"/>
  </w:num>
  <w:num w:numId="24">
    <w:abstractNumId w:val="22"/>
  </w:num>
  <w:num w:numId="25">
    <w:abstractNumId w:val="15"/>
  </w:num>
  <w:num w:numId="26">
    <w:abstractNumId w:val="13"/>
  </w:num>
  <w:num w:numId="27">
    <w:abstractNumId w:val="1"/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21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123D02"/>
    <w:rsid w:val="00146E15"/>
    <w:rsid w:val="00151FE8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198A"/>
    <w:rsid w:val="002A2716"/>
    <w:rsid w:val="002A6575"/>
    <w:rsid w:val="002A6603"/>
    <w:rsid w:val="002C43AF"/>
    <w:rsid w:val="002C71BA"/>
    <w:rsid w:val="002E2147"/>
    <w:rsid w:val="00341EF7"/>
    <w:rsid w:val="003729E9"/>
    <w:rsid w:val="00376CF3"/>
    <w:rsid w:val="003A130B"/>
    <w:rsid w:val="003A156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7FFA"/>
    <w:rsid w:val="00455E49"/>
    <w:rsid w:val="00464213"/>
    <w:rsid w:val="00476661"/>
    <w:rsid w:val="00484EA2"/>
    <w:rsid w:val="00484FD5"/>
    <w:rsid w:val="004A3571"/>
    <w:rsid w:val="004A5C59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A4D9D"/>
    <w:rsid w:val="006B4792"/>
    <w:rsid w:val="00711C7E"/>
    <w:rsid w:val="00716851"/>
    <w:rsid w:val="00716C71"/>
    <w:rsid w:val="007173DA"/>
    <w:rsid w:val="007300B5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1A85"/>
    <w:rsid w:val="00797692"/>
    <w:rsid w:val="00797D7A"/>
    <w:rsid w:val="007E6827"/>
    <w:rsid w:val="008157CE"/>
    <w:rsid w:val="008249EF"/>
    <w:rsid w:val="00830A15"/>
    <w:rsid w:val="0087058A"/>
    <w:rsid w:val="008817E3"/>
    <w:rsid w:val="008A4932"/>
    <w:rsid w:val="008C356D"/>
    <w:rsid w:val="008C5A44"/>
    <w:rsid w:val="008C7060"/>
    <w:rsid w:val="008C75CC"/>
    <w:rsid w:val="008D2C45"/>
    <w:rsid w:val="008D336E"/>
    <w:rsid w:val="008E2843"/>
    <w:rsid w:val="009100F7"/>
    <w:rsid w:val="009200C6"/>
    <w:rsid w:val="00942A98"/>
    <w:rsid w:val="00951116"/>
    <w:rsid w:val="009535ED"/>
    <w:rsid w:val="009625C5"/>
    <w:rsid w:val="009762E9"/>
    <w:rsid w:val="00985D9C"/>
    <w:rsid w:val="00994A87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34EA3"/>
    <w:rsid w:val="00A45B8A"/>
    <w:rsid w:val="00A467A9"/>
    <w:rsid w:val="00A80C3D"/>
    <w:rsid w:val="00A80E03"/>
    <w:rsid w:val="00A91757"/>
    <w:rsid w:val="00AB0D91"/>
    <w:rsid w:val="00AB1D11"/>
    <w:rsid w:val="00AD0CD9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229A"/>
    <w:rsid w:val="00B52737"/>
    <w:rsid w:val="00B721DB"/>
    <w:rsid w:val="00B72E80"/>
    <w:rsid w:val="00BA59E4"/>
    <w:rsid w:val="00BB712F"/>
    <w:rsid w:val="00BC2E83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82772"/>
    <w:rsid w:val="00C90566"/>
    <w:rsid w:val="00C954A8"/>
    <w:rsid w:val="00CA43DE"/>
    <w:rsid w:val="00CB4705"/>
    <w:rsid w:val="00CB61B9"/>
    <w:rsid w:val="00CF07B8"/>
    <w:rsid w:val="00CF100C"/>
    <w:rsid w:val="00CF1BFA"/>
    <w:rsid w:val="00D10134"/>
    <w:rsid w:val="00D144BE"/>
    <w:rsid w:val="00D30610"/>
    <w:rsid w:val="00D3202F"/>
    <w:rsid w:val="00D42594"/>
    <w:rsid w:val="00D432F3"/>
    <w:rsid w:val="00D50C4E"/>
    <w:rsid w:val="00D56BBB"/>
    <w:rsid w:val="00D63D7E"/>
    <w:rsid w:val="00D6427F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83FAA"/>
    <w:rsid w:val="00E93860"/>
    <w:rsid w:val="00E96A65"/>
    <w:rsid w:val="00EA5302"/>
    <w:rsid w:val="00EB7CCA"/>
    <w:rsid w:val="00EC3600"/>
    <w:rsid w:val="00EE3180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3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3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..\Desktop\przetargi\AppData\Roaming\Microsoft\Excel\gazy%2010.10.xlsx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mwallenburg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file:///C:\..\Desktop\przetargi\AppData\Roaming\Microsoft\Excel\gazy%2010.10.xlsx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740B2-059D-4C9D-868F-867CEFA8F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1733</Words>
  <Characters>10399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2</cp:revision>
  <cp:lastPrinted>2021-10-25T07:38:00Z</cp:lastPrinted>
  <dcterms:created xsi:type="dcterms:W3CDTF">2021-10-29T09:10:00Z</dcterms:created>
  <dcterms:modified xsi:type="dcterms:W3CDTF">2021-10-29T09:10:00Z</dcterms:modified>
</cp:coreProperties>
</file>