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470978" w14:textId="77777777" w:rsidR="00FA70E3" w:rsidRDefault="00CA431B" w:rsidP="007B28AB">
      <w:pPr>
        <w:pStyle w:val="Style2"/>
        <w:jc w:val="center"/>
        <w:rPr>
          <w:b/>
        </w:rPr>
      </w:pPr>
      <w:bookmarkStart w:id="0" w:name="bookmark0"/>
      <w:r w:rsidRPr="007B28AB">
        <w:rPr>
          <w:b/>
        </w:rPr>
        <w:t>SPECYFIKACJA WARUNKÓW ZAMÓWIENIA</w:t>
      </w:r>
      <w:bookmarkEnd w:id="0"/>
    </w:p>
    <w:p w14:paraId="474300F5" w14:textId="77777777" w:rsidR="007B28AB" w:rsidRPr="007B28AB" w:rsidRDefault="007B28AB" w:rsidP="007B28AB">
      <w:pPr>
        <w:pStyle w:val="Style2"/>
        <w:jc w:val="center"/>
        <w:rPr>
          <w:b/>
        </w:rPr>
      </w:pPr>
    </w:p>
    <w:p w14:paraId="708891F7" w14:textId="77777777" w:rsidR="00FA70E3" w:rsidRDefault="00CA431B" w:rsidP="007B28AB">
      <w:pPr>
        <w:pStyle w:val="Style2"/>
        <w:jc w:val="center"/>
        <w:rPr>
          <w:b/>
        </w:rPr>
      </w:pPr>
      <w:bookmarkStart w:id="1" w:name="bookmark1"/>
      <w:r w:rsidRPr="007B28AB">
        <w:rPr>
          <w:b/>
        </w:rPr>
        <w:t>ZAMAWIAJĄCY:</w:t>
      </w:r>
      <w:bookmarkEnd w:id="1"/>
      <w:r w:rsidR="000F6B34" w:rsidRPr="007B28AB">
        <w:rPr>
          <w:b/>
        </w:rPr>
        <w:t xml:space="preserve">  GŁÓWNY INSTYTUT GÓRNICTWA</w:t>
      </w:r>
    </w:p>
    <w:p w14:paraId="42549E33" w14:textId="77777777" w:rsidR="007B28AB" w:rsidRPr="007B28AB" w:rsidRDefault="007B28AB" w:rsidP="007B28AB">
      <w:pPr>
        <w:pStyle w:val="Style2"/>
        <w:jc w:val="center"/>
        <w:rPr>
          <w:b/>
        </w:rPr>
      </w:pPr>
    </w:p>
    <w:p w14:paraId="4345F2E7" w14:textId="3E8C0233" w:rsidR="00FA70E3" w:rsidRDefault="00387D4A" w:rsidP="00387D4A">
      <w:pPr>
        <w:pStyle w:val="Style21"/>
        <w:shd w:val="clear" w:color="auto" w:fill="auto"/>
        <w:spacing w:before="0" w:after="0"/>
        <w:ind w:right="40" w:firstLine="0"/>
        <w:jc w:val="both"/>
      </w:pPr>
      <w:r w:rsidRPr="00387D4A">
        <w:t xml:space="preserve">Zaprasza do złożenia oferty w postępowaniu o udzielenie zamówienia publicznego prowadzonego w trybie podstawowym bez negocjacji o wartości zamówienia nie przekraczającej progów unijnych o jakich stanowi </w:t>
      </w:r>
      <w:r w:rsidRPr="00387D4A">
        <w:rPr>
          <w:lang w:bidi="en-US"/>
        </w:rPr>
        <w:t xml:space="preserve">art. </w:t>
      </w:r>
      <w:r w:rsidRPr="00387D4A">
        <w:t>3 ustawy z 11 września 2019 r. - Prawo zamówień publicznych (Dz. U. z 20</w:t>
      </w:r>
      <w:r w:rsidR="007731DD">
        <w:t>21</w:t>
      </w:r>
      <w:r w:rsidRPr="00387D4A">
        <w:t xml:space="preserve"> r. poz. </w:t>
      </w:r>
      <w:r w:rsidR="007731DD">
        <w:t>1129</w:t>
      </w:r>
      <w:r w:rsidRPr="00387D4A">
        <w:t>)</w:t>
      </w:r>
      <w:r w:rsidR="00331ABB">
        <w:t xml:space="preserve"> </w:t>
      </w:r>
      <w:r w:rsidRPr="00387D4A">
        <w:t xml:space="preserve">- dalej </w:t>
      </w:r>
      <w:proofErr w:type="spellStart"/>
      <w:r w:rsidRPr="00387D4A">
        <w:t>p.z.p</w:t>
      </w:r>
      <w:proofErr w:type="spellEnd"/>
      <w:r w:rsidRPr="00387D4A">
        <w:t>. na</w:t>
      </w:r>
      <w:r>
        <w:t xml:space="preserve"> usługę</w:t>
      </w:r>
      <w:r w:rsidRPr="00387D4A">
        <w:t xml:space="preserve"> pn.</w:t>
      </w:r>
    </w:p>
    <w:p w14:paraId="6D8462BB" w14:textId="77777777" w:rsidR="00387D4A" w:rsidRDefault="00387D4A" w:rsidP="00387D4A">
      <w:pPr>
        <w:pStyle w:val="Style21"/>
        <w:shd w:val="clear" w:color="auto" w:fill="auto"/>
        <w:spacing w:before="0" w:after="0"/>
        <w:ind w:right="40" w:firstLine="0"/>
        <w:jc w:val="both"/>
      </w:pPr>
    </w:p>
    <w:p w14:paraId="0ACC7F79" w14:textId="20E05725" w:rsidR="00387D4A" w:rsidRPr="00214A58" w:rsidRDefault="007731DD" w:rsidP="00214A58">
      <w:pPr>
        <w:pStyle w:val="Style21"/>
        <w:shd w:val="clear" w:color="auto" w:fill="auto"/>
        <w:spacing w:before="0" w:after="0" w:line="440" w:lineRule="exact"/>
        <w:ind w:right="40" w:firstLine="0"/>
        <w:rPr>
          <w:sz w:val="28"/>
        </w:rPr>
      </w:pPr>
      <w:r w:rsidRPr="007731DD">
        <w:rPr>
          <w:b/>
          <w:bCs/>
          <w:sz w:val="28"/>
        </w:rPr>
        <w:t>Badanie stanu naprężeń pierwotnych górotworu oraz zmian stanu naprężeń górotworu wywołanych oddziaływaniem przemieszczającego się frontu ściany wydobywczej w kopalni węgla kamiennego</w:t>
      </w:r>
      <w:r w:rsidR="00915527" w:rsidRPr="00915527">
        <w:rPr>
          <w:b/>
          <w:bCs/>
          <w:sz w:val="28"/>
        </w:rPr>
        <w:t>.</w:t>
      </w:r>
    </w:p>
    <w:p w14:paraId="6242E8D9" w14:textId="77777777" w:rsidR="00387D4A" w:rsidRDefault="00387D4A" w:rsidP="00387D4A">
      <w:pPr>
        <w:pStyle w:val="Style21"/>
        <w:shd w:val="clear" w:color="auto" w:fill="auto"/>
        <w:spacing w:before="0" w:after="0"/>
        <w:ind w:right="40" w:firstLine="0"/>
        <w:jc w:val="both"/>
      </w:pPr>
    </w:p>
    <w:p w14:paraId="3BEBA6E5" w14:textId="77777777" w:rsidR="00387D4A" w:rsidRDefault="00387D4A" w:rsidP="00387D4A">
      <w:pPr>
        <w:pStyle w:val="Style21"/>
        <w:shd w:val="clear" w:color="auto" w:fill="auto"/>
        <w:spacing w:before="0" w:after="0"/>
        <w:ind w:right="40" w:firstLine="0"/>
        <w:jc w:val="both"/>
      </w:pPr>
    </w:p>
    <w:p w14:paraId="5A6E85C4" w14:textId="77777777" w:rsidR="00FA70E3" w:rsidRPr="00387D4A" w:rsidRDefault="00CA431B">
      <w:pPr>
        <w:pStyle w:val="Style29"/>
        <w:shd w:val="clear" w:color="auto" w:fill="auto"/>
        <w:tabs>
          <w:tab w:val="left" w:pos="6934"/>
        </w:tabs>
        <w:spacing w:before="0" w:after="581"/>
        <w:ind w:left="540" w:firstLine="0"/>
        <w:rPr>
          <w:b w:val="0"/>
        </w:rPr>
      </w:pPr>
      <w:r w:rsidRPr="00387D4A">
        <w:rPr>
          <w:b w:val="0"/>
        </w:rPr>
        <w:t>Przedmiotowe postępowanie prowadzone jest przy użyciu środków komunikacji elektronicznej. Składanie ofert następuje za pośrednictwem platformy zakupowej dostępnej pod adresem internetowym:</w:t>
      </w:r>
      <w:r w:rsidR="00E7071E" w:rsidRPr="00387D4A">
        <w:rPr>
          <w:b w:val="0"/>
        </w:rPr>
        <w:t xml:space="preserve"> https://miniportal.uzp.gov.pl/</w:t>
      </w:r>
    </w:p>
    <w:p w14:paraId="5D0EA397" w14:textId="720A5271" w:rsidR="00FA70E3" w:rsidRPr="00905811" w:rsidRDefault="00CA431B">
      <w:pPr>
        <w:pStyle w:val="Style21"/>
        <w:shd w:val="clear" w:color="auto" w:fill="auto"/>
        <w:spacing w:before="0" w:after="620" w:line="266" w:lineRule="exact"/>
        <w:ind w:firstLine="0"/>
        <w:jc w:val="left"/>
        <w:rPr>
          <w:b/>
        </w:rPr>
      </w:pPr>
      <w:r w:rsidRPr="00333C6F">
        <w:rPr>
          <w:b/>
        </w:rPr>
        <w:t>Nr postępowania:</w:t>
      </w:r>
      <w:r w:rsidR="00E7071E" w:rsidRPr="00333C6F">
        <w:rPr>
          <w:b/>
        </w:rPr>
        <w:t xml:space="preserve"> FT-2021/</w:t>
      </w:r>
      <w:r w:rsidR="007731DD">
        <w:rPr>
          <w:b/>
        </w:rPr>
        <w:t>1</w:t>
      </w:r>
      <w:r w:rsidR="00E7071E" w:rsidRPr="00333C6F">
        <w:rPr>
          <w:b/>
        </w:rPr>
        <w:t>0/0</w:t>
      </w:r>
      <w:r w:rsidR="002B6A48" w:rsidRPr="00333C6F">
        <w:rPr>
          <w:b/>
        </w:rPr>
        <w:t>1</w:t>
      </w:r>
    </w:p>
    <w:p w14:paraId="15A6CD92" w14:textId="77777777" w:rsidR="00E7071E" w:rsidRDefault="00E7071E">
      <w:pPr>
        <w:pStyle w:val="Style21"/>
        <w:shd w:val="clear" w:color="auto" w:fill="auto"/>
        <w:spacing w:before="0" w:after="620" w:line="266" w:lineRule="exact"/>
        <w:ind w:firstLine="0"/>
        <w:jc w:val="left"/>
      </w:pPr>
    </w:p>
    <w:p w14:paraId="3B291B3A" w14:textId="77777777" w:rsidR="001247A9" w:rsidRDefault="001247A9">
      <w:pPr>
        <w:pStyle w:val="Style21"/>
        <w:shd w:val="clear" w:color="auto" w:fill="auto"/>
        <w:spacing w:before="0" w:after="620" w:line="266" w:lineRule="exact"/>
        <w:ind w:firstLine="0"/>
        <w:jc w:val="left"/>
      </w:pPr>
    </w:p>
    <w:p w14:paraId="33065AF6" w14:textId="77777777" w:rsidR="00FA70E3" w:rsidRDefault="00E7071E">
      <w:pPr>
        <w:pStyle w:val="Style31"/>
        <w:shd w:val="clear" w:color="auto" w:fill="auto"/>
        <w:spacing w:before="0" w:after="0"/>
        <w:ind w:left="4800"/>
      </w:pPr>
      <w:r>
        <w:t>Katowice ………………………..</w:t>
      </w:r>
      <w:r w:rsidR="00CA431B">
        <w:t>2021</w:t>
      </w:r>
    </w:p>
    <w:p w14:paraId="15DC4F82" w14:textId="77777777" w:rsidR="00FA70E3" w:rsidRDefault="00FA70E3">
      <w:pPr>
        <w:pStyle w:val="Style19"/>
        <w:shd w:val="clear" w:color="auto" w:fill="auto"/>
        <w:ind w:right="2660" w:firstLine="0"/>
      </w:pPr>
    </w:p>
    <w:p w14:paraId="3FE2F449" w14:textId="77777777" w:rsidR="006E6E00" w:rsidRDefault="006E6E00">
      <w:pPr>
        <w:pStyle w:val="Style19"/>
        <w:shd w:val="clear" w:color="auto" w:fill="auto"/>
        <w:ind w:right="2660" w:firstLine="0"/>
      </w:pPr>
    </w:p>
    <w:p w14:paraId="00C267FE" w14:textId="77777777" w:rsidR="006E6E00" w:rsidRDefault="006E6E00">
      <w:pPr>
        <w:pStyle w:val="Style19"/>
        <w:shd w:val="clear" w:color="auto" w:fill="auto"/>
        <w:ind w:right="2660" w:firstLine="0"/>
      </w:pPr>
    </w:p>
    <w:p w14:paraId="3D1C3C16" w14:textId="77777777" w:rsidR="006E6E00" w:rsidRDefault="006E6E00">
      <w:pPr>
        <w:pStyle w:val="Style19"/>
        <w:shd w:val="clear" w:color="auto" w:fill="auto"/>
        <w:ind w:right="2660" w:firstLine="0"/>
      </w:pPr>
    </w:p>
    <w:p w14:paraId="7F39F666" w14:textId="77777777" w:rsidR="006E6E00" w:rsidRDefault="006E6E00">
      <w:pPr>
        <w:pStyle w:val="Style19"/>
        <w:shd w:val="clear" w:color="auto" w:fill="auto"/>
        <w:ind w:right="2660" w:firstLine="0"/>
      </w:pPr>
    </w:p>
    <w:p w14:paraId="6DAEADA0" w14:textId="77777777" w:rsidR="006E6E00" w:rsidRDefault="006E6E00">
      <w:pPr>
        <w:pStyle w:val="Style19"/>
        <w:shd w:val="clear" w:color="auto" w:fill="auto"/>
        <w:ind w:right="2660" w:firstLine="0"/>
      </w:pPr>
    </w:p>
    <w:p w14:paraId="6147B5A7" w14:textId="77777777" w:rsidR="006E6E00" w:rsidRDefault="006E6E00">
      <w:pPr>
        <w:pStyle w:val="Style19"/>
        <w:shd w:val="clear" w:color="auto" w:fill="auto"/>
        <w:ind w:right="2660" w:firstLine="0"/>
      </w:pPr>
    </w:p>
    <w:p w14:paraId="1710C27A" w14:textId="77777777" w:rsidR="006E6E00" w:rsidRDefault="006E6E00">
      <w:pPr>
        <w:pStyle w:val="Style19"/>
        <w:shd w:val="clear" w:color="auto" w:fill="auto"/>
        <w:ind w:right="2660" w:firstLine="0"/>
      </w:pPr>
    </w:p>
    <w:p w14:paraId="790190FE" w14:textId="77777777" w:rsidR="00387D4A" w:rsidRDefault="00387D4A">
      <w:pPr>
        <w:pStyle w:val="Style19"/>
        <w:shd w:val="clear" w:color="auto" w:fill="auto"/>
        <w:ind w:right="2660" w:firstLine="0"/>
        <w:sectPr w:rsidR="00387D4A" w:rsidSect="00103AFD">
          <w:headerReference w:type="default" r:id="rId9"/>
          <w:footerReference w:type="default" r:id="rId10"/>
          <w:pgSz w:w="11952" w:h="16862"/>
          <w:pgMar w:top="1265" w:right="1365" w:bottom="1353" w:left="1352" w:header="0" w:footer="3" w:gutter="0"/>
          <w:cols w:space="720"/>
          <w:noEndnote/>
          <w:docGrid w:linePitch="360"/>
        </w:sectPr>
      </w:pPr>
    </w:p>
    <w:sdt>
      <w:sdtPr>
        <w:rPr>
          <w:rFonts w:ascii="Times New Roman" w:eastAsia="Times New Roman" w:hAnsi="Times New Roman" w:cs="Times New Roman"/>
          <w:b w:val="0"/>
          <w:bCs w:val="0"/>
          <w:color w:val="000000"/>
          <w:sz w:val="24"/>
          <w:szCs w:val="24"/>
          <w:lang w:bidi="pl-PL"/>
        </w:rPr>
        <w:id w:val="-1056397101"/>
        <w:docPartObj>
          <w:docPartGallery w:val="Table of Contents"/>
          <w:docPartUnique/>
        </w:docPartObj>
      </w:sdtPr>
      <w:sdtContent>
        <w:p w14:paraId="4C2455D6" w14:textId="77777777" w:rsidR="00D85666" w:rsidRPr="00D85666" w:rsidRDefault="00D85666" w:rsidP="00D85666">
          <w:pPr>
            <w:pStyle w:val="Nagwekspisutreci"/>
            <w:spacing w:before="0"/>
            <w:jc w:val="center"/>
            <w:rPr>
              <w:color w:val="auto"/>
            </w:rPr>
          </w:pPr>
          <w:r w:rsidRPr="00D85666">
            <w:rPr>
              <w:color w:val="auto"/>
            </w:rPr>
            <w:t>Spis treści</w:t>
          </w:r>
        </w:p>
        <w:p w14:paraId="70E7B1FA" w14:textId="77777777" w:rsidR="00FD433E" w:rsidRPr="00FD433E" w:rsidRDefault="00D85666">
          <w:pPr>
            <w:pStyle w:val="Spistreci1"/>
            <w:rPr>
              <w:rFonts w:asciiTheme="minorHAnsi" w:eastAsiaTheme="minorEastAsia" w:hAnsiTheme="minorHAnsi" w:cstheme="minorBidi"/>
              <w:noProof/>
              <w:color w:val="auto"/>
              <w:sz w:val="22"/>
              <w:szCs w:val="20"/>
              <w:lang w:bidi="ar-SA"/>
            </w:rPr>
          </w:pPr>
          <w:r w:rsidRPr="00FD433E">
            <w:rPr>
              <w:sz w:val="22"/>
              <w:szCs w:val="20"/>
            </w:rPr>
            <w:fldChar w:fldCharType="begin"/>
          </w:r>
          <w:r w:rsidRPr="00FD433E">
            <w:rPr>
              <w:sz w:val="22"/>
              <w:szCs w:val="20"/>
            </w:rPr>
            <w:instrText xml:space="preserve"> TOC \o "1-3" \h \z \u </w:instrText>
          </w:r>
          <w:r w:rsidRPr="00FD433E">
            <w:rPr>
              <w:sz w:val="22"/>
              <w:szCs w:val="20"/>
            </w:rPr>
            <w:fldChar w:fldCharType="separate"/>
          </w:r>
          <w:hyperlink w:anchor="_Toc85628722" w:history="1">
            <w:r w:rsidR="00FD433E" w:rsidRPr="00FD433E">
              <w:rPr>
                <w:rStyle w:val="Hipercze"/>
                <w:rFonts w:eastAsia="Arial"/>
                <w:noProof/>
                <w:sz w:val="22"/>
                <w:szCs w:val="20"/>
              </w:rPr>
              <w:t>I</w:t>
            </w:r>
            <w:r w:rsidR="00FD433E" w:rsidRPr="00FD433E">
              <w:rPr>
                <w:rFonts w:asciiTheme="minorHAnsi" w:eastAsiaTheme="minorEastAsia" w:hAnsiTheme="minorHAnsi" w:cstheme="minorBidi"/>
                <w:noProof/>
                <w:color w:val="auto"/>
                <w:sz w:val="22"/>
                <w:szCs w:val="20"/>
                <w:lang w:bidi="ar-SA"/>
              </w:rPr>
              <w:tab/>
            </w:r>
            <w:r w:rsidR="00FD433E" w:rsidRPr="00FD433E">
              <w:rPr>
                <w:rStyle w:val="Hipercze"/>
                <w:rFonts w:eastAsia="Arial"/>
                <w:noProof/>
                <w:sz w:val="22"/>
                <w:szCs w:val="20"/>
              </w:rPr>
              <w:t>NAZWA ORAZ ADRES ZAMAWIAJĄCEGO</w:t>
            </w:r>
            <w:r w:rsidR="00FD433E" w:rsidRPr="00FD433E">
              <w:rPr>
                <w:noProof/>
                <w:webHidden/>
                <w:sz w:val="22"/>
                <w:szCs w:val="20"/>
              </w:rPr>
              <w:tab/>
            </w:r>
            <w:r w:rsidR="00FD433E" w:rsidRPr="00FD433E">
              <w:rPr>
                <w:noProof/>
                <w:webHidden/>
                <w:sz w:val="22"/>
                <w:szCs w:val="20"/>
              </w:rPr>
              <w:fldChar w:fldCharType="begin"/>
            </w:r>
            <w:r w:rsidR="00FD433E" w:rsidRPr="00FD433E">
              <w:rPr>
                <w:noProof/>
                <w:webHidden/>
                <w:sz w:val="22"/>
                <w:szCs w:val="20"/>
              </w:rPr>
              <w:instrText xml:space="preserve"> PAGEREF _Toc85628722 \h </w:instrText>
            </w:r>
            <w:r w:rsidR="00FD433E" w:rsidRPr="00FD433E">
              <w:rPr>
                <w:noProof/>
                <w:webHidden/>
                <w:sz w:val="22"/>
                <w:szCs w:val="20"/>
              </w:rPr>
            </w:r>
            <w:r w:rsidR="00FD433E" w:rsidRPr="00FD433E">
              <w:rPr>
                <w:noProof/>
                <w:webHidden/>
                <w:sz w:val="22"/>
                <w:szCs w:val="20"/>
              </w:rPr>
              <w:fldChar w:fldCharType="separate"/>
            </w:r>
            <w:r w:rsidR="00A20B88">
              <w:rPr>
                <w:noProof/>
                <w:webHidden/>
                <w:sz w:val="22"/>
                <w:szCs w:val="20"/>
              </w:rPr>
              <w:t>3</w:t>
            </w:r>
            <w:r w:rsidR="00FD433E" w:rsidRPr="00FD433E">
              <w:rPr>
                <w:noProof/>
                <w:webHidden/>
                <w:sz w:val="22"/>
                <w:szCs w:val="20"/>
              </w:rPr>
              <w:fldChar w:fldCharType="end"/>
            </w:r>
          </w:hyperlink>
        </w:p>
        <w:p w14:paraId="03A3C440" w14:textId="77777777" w:rsidR="00FD433E" w:rsidRPr="00FD433E" w:rsidRDefault="00477908">
          <w:pPr>
            <w:pStyle w:val="Spistreci1"/>
            <w:rPr>
              <w:rFonts w:asciiTheme="minorHAnsi" w:eastAsiaTheme="minorEastAsia" w:hAnsiTheme="minorHAnsi" w:cstheme="minorBidi"/>
              <w:noProof/>
              <w:color w:val="auto"/>
              <w:sz w:val="22"/>
              <w:szCs w:val="20"/>
              <w:lang w:bidi="ar-SA"/>
            </w:rPr>
          </w:pPr>
          <w:hyperlink w:anchor="_Toc85628723" w:history="1">
            <w:r w:rsidR="00FD433E" w:rsidRPr="00FD433E">
              <w:rPr>
                <w:rStyle w:val="Hipercze"/>
                <w:rFonts w:eastAsia="Arial"/>
                <w:noProof/>
                <w:sz w:val="22"/>
                <w:szCs w:val="20"/>
              </w:rPr>
              <w:t>II.</w:t>
            </w:r>
            <w:r w:rsidR="00FD433E" w:rsidRPr="00FD433E">
              <w:rPr>
                <w:rFonts w:asciiTheme="minorHAnsi" w:eastAsiaTheme="minorEastAsia" w:hAnsiTheme="minorHAnsi" w:cstheme="minorBidi"/>
                <w:noProof/>
                <w:color w:val="auto"/>
                <w:sz w:val="22"/>
                <w:szCs w:val="20"/>
                <w:lang w:bidi="ar-SA"/>
              </w:rPr>
              <w:tab/>
            </w:r>
            <w:r w:rsidR="00FD433E" w:rsidRPr="00FD433E">
              <w:rPr>
                <w:rStyle w:val="Hipercze"/>
                <w:rFonts w:eastAsia="Arial"/>
                <w:noProof/>
                <w:sz w:val="22"/>
                <w:szCs w:val="20"/>
              </w:rPr>
              <w:t>OCHRONA DANYCH OSOBOWYCH</w:t>
            </w:r>
            <w:r w:rsidR="00FD433E" w:rsidRPr="00FD433E">
              <w:rPr>
                <w:noProof/>
                <w:webHidden/>
                <w:sz w:val="22"/>
                <w:szCs w:val="20"/>
              </w:rPr>
              <w:tab/>
            </w:r>
            <w:r w:rsidR="00FD433E" w:rsidRPr="00FD433E">
              <w:rPr>
                <w:noProof/>
                <w:webHidden/>
                <w:sz w:val="22"/>
                <w:szCs w:val="20"/>
              </w:rPr>
              <w:fldChar w:fldCharType="begin"/>
            </w:r>
            <w:r w:rsidR="00FD433E" w:rsidRPr="00FD433E">
              <w:rPr>
                <w:noProof/>
                <w:webHidden/>
                <w:sz w:val="22"/>
                <w:szCs w:val="20"/>
              </w:rPr>
              <w:instrText xml:space="preserve"> PAGEREF _Toc85628723 \h </w:instrText>
            </w:r>
            <w:r w:rsidR="00FD433E" w:rsidRPr="00FD433E">
              <w:rPr>
                <w:noProof/>
                <w:webHidden/>
                <w:sz w:val="22"/>
                <w:szCs w:val="20"/>
              </w:rPr>
            </w:r>
            <w:r w:rsidR="00FD433E" w:rsidRPr="00FD433E">
              <w:rPr>
                <w:noProof/>
                <w:webHidden/>
                <w:sz w:val="22"/>
                <w:szCs w:val="20"/>
              </w:rPr>
              <w:fldChar w:fldCharType="separate"/>
            </w:r>
            <w:r w:rsidR="00A20B88">
              <w:rPr>
                <w:noProof/>
                <w:webHidden/>
                <w:sz w:val="22"/>
                <w:szCs w:val="20"/>
              </w:rPr>
              <w:t>3</w:t>
            </w:r>
            <w:r w:rsidR="00FD433E" w:rsidRPr="00FD433E">
              <w:rPr>
                <w:noProof/>
                <w:webHidden/>
                <w:sz w:val="22"/>
                <w:szCs w:val="20"/>
              </w:rPr>
              <w:fldChar w:fldCharType="end"/>
            </w:r>
          </w:hyperlink>
        </w:p>
        <w:p w14:paraId="3CAC8B9D" w14:textId="77777777" w:rsidR="00FD433E" w:rsidRPr="00FD433E" w:rsidRDefault="00477908">
          <w:pPr>
            <w:pStyle w:val="Spistreci1"/>
            <w:rPr>
              <w:rFonts w:asciiTheme="minorHAnsi" w:eastAsiaTheme="minorEastAsia" w:hAnsiTheme="minorHAnsi" w:cstheme="minorBidi"/>
              <w:noProof/>
              <w:color w:val="auto"/>
              <w:sz w:val="22"/>
              <w:szCs w:val="20"/>
              <w:lang w:bidi="ar-SA"/>
            </w:rPr>
          </w:pPr>
          <w:hyperlink w:anchor="_Toc85628724" w:history="1">
            <w:r w:rsidR="00FD433E" w:rsidRPr="00FD433E">
              <w:rPr>
                <w:rStyle w:val="Hipercze"/>
                <w:rFonts w:eastAsia="Arial"/>
                <w:noProof/>
                <w:sz w:val="22"/>
                <w:szCs w:val="20"/>
              </w:rPr>
              <w:t>III.</w:t>
            </w:r>
            <w:r w:rsidR="00FD433E" w:rsidRPr="00FD433E">
              <w:rPr>
                <w:rFonts w:asciiTheme="minorHAnsi" w:eastAsiaTheme="minorEastAsia" w:hAnsiTheme="minorHAnsi" w:cstheme="minorBidi"/>
                <w:noProof/>
                <w:color w:val="auto"/>
                <w:sz w:val="22"/>
                <w:szCs w:val="20"/>
                <w:lang w:bidi="ar-SA"/>
              </w:rPr>
              <w:tab/>
            </w:r>
            <w:r w:rsidR="00FD433E" w:rsidRPr="00FD433E">
              <w:rPr>
                <w:rStyle w:val="Hipercze"/>
                <w:rFonts w:eastAsia="Arial"/>
                <w:noProof/>
                <w:sz w:val="22"/>
                <w:szCs w:val="20"/>
              </w:rPr>
              <w:t>TRYB UDZIELENIA ZAMÓWIENIA</w:t>
            </w:r>
            <w:r w:rsidR="00FD433E" w:rsidRPr="00FD433E">
              <w:rPr>
                <w:noProof/>
                <w:webHidden/>
                <w:sz w:val="22"/>
                <w:szCs w:val="20"/>
              </w:rPr>
              <w:tab/>
            </w:r>
            <w:r w:rsidR="00FD433E" w:rsidRPr="00FD433E">
              <w:rPr>
                <w:noProof/>
                <w:webHidden/>
                <w:sz w:val="22"/>
                <w:szCs w:val="20"/>
              </w:rPr>
              <w:fldChar w:fldCharType="begin"/>
            </w:r>
            <w:r w:rsidR="00FD433E" w:rsidRPr="00FD433E">
              <w:rPr>
                <w:noProof/>
                <w:webHidden/>
                <w:sz w:val="22"/>
                <w:szCs w:val="20"/>
              </w:rPr>
              <w:instrText xml:space="preserve"> PAGEREF _Toc85628724 \h </w:instrText>
            </w:r>
            <w:r w:rsidR="00FD433E" w:rsidRPr="00FD433E">
              <w:rPr>
                <w:noProof/>
                <w:webHidden/>
                <w:sz w:val="22"/>
                <w:szCs w:val="20"/>
              </w:rPr>
            </w:r>
            <w:r w:rsidR="00FD433E" w:rsidRPr="00FD433E">
              <w:rPr>
                <w:noProof/>
                <w:webHidden/>
                <w:sz w:val="22"/>
                <w:szCs w:val="20"/>
              </w:rPr>
              <w:fldChar w:fldCharType="separate"/>
            </w:r>
            <w:r w:rsidR="00A20B88">
              <w:rPr>
                <w:noProof/>
                <w:webHidden/>
                <w:sz w:val="22"/>
                <w:szCs w:val="20"/>
              </w:rPr>
              <w:t>4</w:t>
            </w:r>
            <w:r w:rsidR="00FD433E" w:rsidRPr="00FD433E">
              <w:rPr>
                <w:noProof/>
                <w:webHidden/>
                <w:sz w:val="22"/>
                <w:szCs w:val="20"/>
              </w:rPr>
              <w:fldChar w:fldCharType="end"/>
            </w:r>
          </w:hyperlink>
        </w:p>
        <w:p w14:paraId="4274E100" w14:textId="77777777" w:rsidR="00FD433E" w:rsidRPr="00FD433E" w:rsidRDefault="00477908">
          <w:pPr>
            <w:pStyle w:val="Spistreci1"/>
            <w:rPr>
              <w:rFonts w:asciiTheme="minorHAnsi" w:eastAsiaTheme="minorEastAsia" w:hAnsiTheme="minorHAnsi" w:cstheme="minorBidi"/>
              <w:noProof/>
              <w:color w:val="auto"/>
              <w:sz w:val="22"/>
              <w:szCs w:val="20"/>
              <w:lang w:bidi="ar-SA"/>
            </w:rPr>
          </w:pPr>
          <w:hyperlink w:anchor="_Toc85628725" w:history="1">
            <w:r w:rsidR="00FD433E" w:rsidRPr="00FD433E">
              <w:rPr>
                <w:rStyle w:val="Hipercze"/>
                <w:rFonts w:eastAsia="Arial"/>
                <w:noProof/>
                <w:sz w:val="22"/>
                <w:szCs w:val="20"/>
              </w:rPr>
              <w:t>IV.</w:t>
            </w:r>
            <w:r w:rsidR="00FD433E" w:rsidRPr="00FD433E">
              <w:rPr>
                <w:rFonts w:asciiTheme="minorHAnsi" w:eastAsiaTheme="minorEastAsia" w:hAnsiTheme="minorHAnsi" w:cstheme="minorBidi"/>
                <w:noProof/>
                <w:color w:val="auto"/>
                <w:sz w:val="22"/>
                <w:szCs w:val="20"/>
                <w:lang w:bidi="ar-SA"/>
              </w:rPr>
              <w:tab/>
            </w:r>
            <w:r w:rsidR="00FD433E" w:rsidRPr="00FD433E">
              <w:rPr>
                <w:rStyle w:val="Hipercze"/>
                <w:rFonts w:eastAsia="Arial"/>
                <w:noProof/>
                <w:sz w:val="22"/>
                <w:szCs w:val="20"/>
              </w:rPr>
              <w:t>OPIS PRZEDMIOTU ZAMÓWIENIA</w:t>
            </w:r>
            <w:r w:rsidR="00FD433E" w:rsidRPr="00FD433E">
              <w:rPr>
                <w:noProof/>
                <w:webHidden/>
                <w:sz w:val="22"/>
                <w:szCs w:val="20"/>
              </w:rPr>
              <w:tab/>
            </w:r>
            <w:r w:rsidR="00FD433E" w:rsidRPr="00FD433E">
              <w:rPr>
                <w:noProof/>
                <w:webHidden/>
                <w:sz w:val="22"/>
                <w:szCs w:val="20"/>
              </w:rPr>
              <w:fldChar w:fldCharType="begin"/>
            </w:r>
            <w:r w:rsidR="00FD433E" w:rsidRPr="00FD433E">
              <w:rPr>
                <w:noProof/>
                <w:webHidden/>
                <w:sz w:val="22"/>
                <w:szCs w:val="20"/>
              </w:rPr>
              <w:instrText xml:space="preserve"> PAGEREF _Toc85628725 \h </w:instrText>
            </w:r>
            <w:r w:rsidR="00FD433E" w:rsidRPr="00FD433E">
              <w:rPr>
                <w:noProof/>
                <w:webHidden/>
                <w:sz w:val="22"/>
                <w:szCs w:val="20"/>
              </w:rPr>
            </w:r>
            <w:r w:rsidR="00FD433E" w:rsidRPr="00FD433E">
              <w:rPr>
                <w:noProof/>
                <w:webHidden/>
                <w:sz w:val="22"/>
                <w:szCs w:val="20"/>
              </w:rPr>
              <w:fldChar w:fldCharType="separate"/>
            </w:r>
            <w:r w:rsidR="00A20B88">
              <w:rPr>
                <w:noProof/>
                <w:webHidden/>
                <w:sz w:val="22"/>
                <w:szCs w:val="20"/>
              </w:rPr>
              <w:t>5</w:t>
            </w:r>
            <w:r w:rsidR="00FD433E" w:rsidRPr="00FD433E">
              <w:rPr>
                <w:noProof/>
                <w:webHidden/>
                <w:sz w:val="22"/>
                <w:szCs w:val="20"/>
              </w:rPr>
              <w:fldChar w:fldCharType="end"/>
            </w:r>
          </w:hyperlink>
        </w:p>
        <w:p w14:paraId="18E8841C" w14:textId="77777777" w:rsidR="00FD433E" w:rsidRPr="00FD433E" w:rsidRDefault="00477908">
          <w:pPr>
            <w:pStyle w:val="Spistreci1"/>
            <w:rPr>
              <w:rFonts w:asciiTheme="minorHAnsi" w:eastAsiaTheme="minorEastAsia" w:hAnsiTheme="minorHAnsi" w:cstheme="minorBidi"/>
              <w:noProof/>
              <w:color w:val="auto"/>
              <w:sz w:val="22"/>
              <w:szCs w:val="20"/>
              <w:lang w:bidi="ar-SA"/>
            </w:rPr>
          </w:pPr>
          <w:hyperlink w:anchor="_Toc85628726" w:history="1">
            <w:r w:rsidR="00FD433E" w:rsidRPr="00FD433E">
              <w:rPr>
                <w:rStyle w:val="Hipercze"/>
                <w:rFonts w:eastAsia="Arial"/>
                <w:noProof/>
                <w:sz w:val="22"/>
                <w:szCs w:val="20"/>
              </w:rPr>
              <w:t>V.</w:t>
            </w:r>
            <w:r w:rsidR="00FD433E" w:rsidRPr="00FD433E">
              <w:rPr>
                <w:rFonts w:asciiTheme="minorHAnsi" w:eastAsiaTheme="minorEastAsia" w:hAnsiTheme="minorHAnsi" w:cstheme="minorBidi"/>
                <w:noProof/>
                <w:color w:val="auto"/>
                <w:sz w:val="22"/>
                <w:szCs w:val="20"/>
                <w:lang w:bidi="ar-SA"/>
              </w:rPr>
              <w:tab/>
            </w:r>
            <w:r w:rsidR="00FD433E" w:rsidRPr="00FD433E">
              <w:rPr>
                <w:rStyle w:val="Hipercze"/>
                <w:rFonts w:eastAsia="Arial"/>
                <w:noProof/>
                <w:sz w:val="22"/>
                <w:szCs w:val="20"/>
              </w:rPr>
              <w:t>PODWYKONAWSTWO</w:t>
            </w:r>
            <w:r w:rsidR="00FD433E" w:rsidRPr="00FD433E">
              <w:rPr>
                <w:noProof/>
                <w:webHidden/>
                <w:sz w:val="22"/>
                <w:szCs w:val="20"/>
              </w:rPr>
              <w:tab/>
            </w:r>
            <w:r w:rsidR="00FD433E" w:rsidRPr="00FD433E">
              <w:rPr>
                <w:noProof/>
                <w:webHidden/>
                <w:sz w:val="22"/>
                <w:szCs w:val="20"/>
              </w:rPr>
              <w:fldChar w:fldCharType="begin"/>
            </w:r>
            <w:r w:rsidR="00FD433E" w:rsidRPr="00FD433E">
              <w:rPr>
                <w:noProof/>
                <w:webHidden/>
                <w:sz w:val="22"/>
                <w:szCs w:val="20"/>
              </w:rPr>
              <w:instrText xml:space="preserve"> PAGEREF _Toc85628726 \h </w:instrText>
            </w:r>
            <w:r w:rsidR="00FD433E" w:rsidRPr="00FD433E">
              <w:rPr>
                <w:noProof/>
                <w:webHidden/>
                <w:sz w:val="22"/>
                <w:szCs w:val="20"/>
              </w:rPr>
            </w:r>
            <w:r w:rsidR="00FD433E" w:rsidRPr="00FD433E">
              <w:rPr>
                <w:noProof/>
                <w:webHidden/>
                <w:sz w:val="22"/>
                <w:szCs w:val="20"/>
              </w:rPr>
              <w:fldChar w:fldCharType="separate"/>
            </w:r>
            <w:r w:rsidR="00A20B88">
              <w:rPr>
                <w:noProof/>
                <w:webHidden/>
                <w:sz w:val="22"/>
                <w:szCs w:val="20"/>
              </w:rPr>
              <w:t>7</w:t>
            </w:r>
            <w:r w:rsidR="00FD433E" w:rsidRPr="00FD433E">
              <w:rPr>
                <w:noProof/>
                <w:webHidden/>
                <w:sz w:val="22"/>
                <w:szCs w:val="20"/>
              </w:rPr>
              <w:fldChar w:fldCharType="end"/>
            </w:r>
          </w:hyperlink>
        </w:p>
        <w:p w14:paraId="2B20E81C" w14:textId="77777777" w:rsidR="00FD433E" w:rsidRPr="00FD433E" w:rsidRDefault="00477908">
          <w:pPr>
            <w:pStyle w:val="Spistreci1"/>
            <w:rPr>
              <w:rFonts w:asciiTheme="minorHAnsi" w:eastAsiaTheme="minorEastAsia" w:hAnsiTheme="minorHAnsi" w:cstheme="minorBidi"/>
              <w:noProof/>
              <w:color w:val="auto"/>
              <w:sz w:val="22"/>
              <w:szCs w:val="20"/>
              <w:lang w:bidi="ar-SA"/>
            </w:rPr>
          </w:pPr>
          <w:hyperlink w:anchor="_Toc85628727" w:history="1">
            <w:r w:rsidR="00FD433E" w:rsidRPr="00FD433E">
              <w:rPr>
                <w:rStyle w:val="Hipercze"/>
                <w:rFonts w:eastAsia="Arial"/>
                <w:noProof/>
                <w:sz w:val="22"/>
                <w:szCs w:val="20"/>
              </w:rPr>
              <w:t>VI.</w:t>
            </w:r>
            <w:r w:rsidR="00FD433E" w:rsidRPr="00FD433E">
              <w:rPr>
                <w:rFonts w:asciiTheme="minorHAnsi" w:eastAsiaTheme="minorEastAsia" w:hAnsiTheme="minorHAnsi" w:cstheme="minorBidi"/>
                <w:noProof/>
                <w:color w:val="auto"/>
                <w:sz w:val="22"/>
                <w:szCs w:val="20"/>
                <w:lang w:bidi="ar-SA"/>
              </w:rPr>
              <w:tab/>
            </w:r>
            <w:r w:rsidR="00FD433E" w:rsidRPr="00FD433E">
              <w:rPr>
                <w:rStyle w:val="Hipercze"/>
                <w:rFonts w:eastAsia="Arial"/>
                <w:noProof/>
                <w:sz w:val="22"/>
                <w:szCs w:val="20"/>
              </w:rPr>
              <w:t>TERMIN WYKONANIA ZAMÓWIENIA</w:t>
            </w:r>
            <w:r w:rsidR="00FD433E" w:rsidRPr="00FD433E">
              <w:rPr>
                <w:noProof/>
                <w:webHidden/>
                <w:sz w:val="22"/>
                <w:szCs w:val="20"/>
              </w:rPr>
              <w:tab/>
            </w:r>
            <w:r w:rsidR="00FD433E" w:rsidRPr="00FD433E">
              <w:rPr>
                <w:noProof/>
                <w:webHidden/>
                <w:sz w:val="22"/>
                <w:szCs w:val="20"/>
              </w:rPr>
              <w:fldChar w:fldCharType="begin"/>
            </w:r>
            <w:r w:rsidR="00FD433E" w:rsidRPr="00FD433E">
              <w:rPr>
                <w:noProof/>
                <w:webHidden/>
                <w:sz w:val="22"/>
                <w:szCs w:val="20"/>
              </w:rPr>
              <w:instrText xml:space="preserve"> PAGEREF _Toc85628727 \h </w:instrText>
            </w:r>
            <w:r w:rsidR="00FD433E" w:rsidRPr="00FD433E">
              <w:rPr>
                <w:noProof/>
                <w:webHidden/>
                <w:sz w:val="22"/>
                <w:szCs w:val="20"/>
              </w:rPr>
            </w:r>
            <w:r w:rsidR="00FD433E" w:rsidRPr="00FD433E">
              <w:rPr>
                <w:noProof/>
                <w:webHidden/>
                <w:sz w:val="22"/>
                <w:szCs w:val="20"/>
              </w:rPr>
              <w:fldChar w:fldCharType="separate"/>
            </w:r>
            <w:r w:rsidR="00A20B88">
              <w:rPr>
                <w:noProof/>
                <w:webHidden/>
                <w:sz w:val="22"/>
                <w:szCs w:val="20"/>
              </w:rPr>
              <w:t>7</w:t>
            </w:r>
            <w:r w:rsidR="00FD433E" w:rsidRPr="00FD433E">
              <w:rPr>
                <w:noProof/>
                <w:webHidden/>
                <w:sz w:val="22"/>
                <w:szCs w:val="20"/>
              </w:rPr>
              <w:fldChar w:fldCharType="end"/>
            </w:r>
          </w:hyperlink>
        </w:p>
        <w:p w14:paraId="28754E05" w14:textId="77777777" w:rsidR="00FD433E" w:rsidRPr="00FD433E" w:rsidRDefault="00477908">
          <w:pPr>
            <w:pStyle w:val="Spistreci1"/>
            <w:rPr>
              <w:rFonts w:asciiTheme="minorHAnsi" w:eastAsiaTheme="minorEastAsia" w:hAnsiTheme="minorHAnsi" w:cstheme="minorBidi"/>
              <w:noProof/>
              <w:color w:val="auto"/>
              <w:sz w:val="22"/>
              <w:szCs w:val="20"/>
              <w:lang w:bidi="ar-SA"/>
            </w:rPr>
          </w:pPr>
          <w:hyperlink w:anchor="_Toc85628728" w:history="1">
            <w:r w:rsidR="00FD433E" w:rsidRPr="00FD433E">
              <w:rPr>
                <w:rStyle w:val="Hipercze"/>
                <w:rFonts w:eastAsia="Arial"/>
                <w:noProof/>
                <w:sz w:val="22"/>
                <w:szCs w:val="20"/>
                <w:lang w:eastAsia="en-US" w:bidi="en-US"/>
              </w:rPr>
              <w:t>VII.</w:t>
            </w:r>
            <w:r w:rsidR="00FD433E" w:rsidRPr="00FD433E">
              <w:rPr>
                <w:rFonts w:asciiTheme="minorHAnsi" w:eastAsiaTheme="minorEastAsia" w:hAnsiTheme="minorHAnsi" w:cstheme="minorBidi"/>
                <w:noProof/>
                <w:color w:val="auto"/>
                <w:sz w:val="22"/>
                <w:szCs w:val="20"/>
                <w:lang w:bidi="ar-SA"/>
              </w:rPr>
              <w:tab/>
            </w:r>
            <w:r w:rsidR="00FD433E" w:rsidRPr="00FD433E">
              <w:rPr>
                <w:rStyle w:val="Hipercze"/>
                <w:rFonts w:eastAsia="Arial"/>
                <w:noProof/>
                <w:sz w:val="22"/>
                <w:szCs w:val="20"/>
              </w:rPr>
              <w:t>WARUNKI UDZIAŁU W POSTĘPOWANIU</w:t>
            </w:r>
            <w:r w:rsidR="00FD433E" w:rsidRPr="00FD433E">
              <w:rPr>
                <w:noProof/>
                <w:webHidden/>
                <w:sz w:val="22"/>
                <w:szCs w:val="20"/>
              </w:rPr>
              <w:tab/>
            </w:r>
            <w:r w:rsidR="00FD433E" w:rsidRPr="00FD433E">
              <w:rPr>
                <w:noProof/>
                <w:webHidden/>
                <w:sz w:val="22"/>
                <w:szCs w:val="20"/>
              </w:rPr>
              <w:fldChar w:fldCharType="begin"/>
            </w:r>
            <w:r w:rsidR="00FD433E" w:rsidRPr="00FD433E">
              <w:rPr>
                <w:noProof/>
                <w:webHidden/>
                <w:sz w:val="22"/>
                <w:szCs w:val="20"/>
              </w:rPr>
              <w:instrText xml:space="preserve"> PAGEREF _Toc85628728 \h </w:instrText>
            </w:r>
            <w:r w:rsidR="00FD433E" w:rsidRPr="00FD433E">
              <w:rPr>
                <w:noProof/>
                <w:webHidden/>
                <w:sz w:val="22"/>
                <w:szCs w:val="20"/>
              </w:rPr>
            </w:r>
            <w:r w:rsidR="00FD433E" w:rsidRPr="00FD433E">
              <w:rPr>
                <w:noProof/>
                <w:webHidden/>
                <w:sz w:val="22"/>
                <w:szCs w:val="20"/>
              </w:rPr>
              <w:fldChar w:fldCharType="separate"/>
            </w:r>
            <w:r w:rsidR="00A20B88">
              <w:rPr>
                <w:noProof/>
                <w:webHidden/>
                <w:sz w:val="22"/>
                <w:szCs w:val="20"/>
              </w:rPr>
              <w:t>7</w:t>
            </w:r>
            <w:r w:rsidR="00FD433E" w:rsidRPr="00FD433E">
              <w:rPr>
                <w:noProof/>
                <w:webHidden/>
                <w:sz w:val="22"/>
                <w:szCs w:val="20"/>
              </w:rPr>
              <w:fldChar w:fldCharType="end"/>
            </w:r>
          </w:hyperlink>
        </w:p>
        <w:p w14:paraId="373ED31C" w14:textId="77777777" w:rsidR="00FD433E" w:rsidRPr="00FD433E" w:rsidRDefault="00477908">
          <w:pPr>
            <w:pStyle w:val="Spistreci1"/>
            <w:rPr>
              <w:rFonts w:asciiTheme="minorHAnsi" w:eastAsiaTheme="minorEastAsia" w:hAnsiTheme="minorHAnsi" w:cstheme="minorBidi"/>
              <w:noProof/>
              <w:color w:val="auto"/>
              <w:sz w:val="22"/>
              <w:szCs w:val="20"/>
              <w:lang w:bidi="ar-SA"/>
            </w:rPr>
          </w:pPr>
          <w:hyperlink w:anchor="_Toc85628729" w:history="1">
            <w:r w:rsidR="00FD433E" w:rsidRPr="00FD433E">
              <w:rPr>
                <w:rStyle w:val="Hipercze"/>
                <w:rFonts w:eastAsia="Arial"/>
                <w:noProof/>
                <w:sz w:val="22"/>
                <w:szCs w:val="20"/>
                <w:lang w:eastAsia="en-US" w:bidi="en-US"/>
              </w:rPr>
              <w:t>VIII.</w:t>
            </w:r>
            <w:r w:rsidR="00FD433E" w:rsidRPr="00FD433E">
              <w:rPr>
                <w:rFonts w:asciiTheme="minorHAnsi" w:eastAsiaTheme="minorEastAsia" w:hAnsiTheme="minorHAnsi" w:cstheme="minorBidi"/>
                <w:noProof/>
                <w:color w:val="auto"/>
                <w:sz w:val="22"/>
                <w:szCs w:val="20"/>
                <w:lang w:bidi="ar-SA"/>
              </w:rPr>
              <w:tab/>
            </w:r>
            <w:r w:rsidR="00FD433E" w:rsidRPr="00FD433E">
              <w:rPr>
                <w:rStyle w:val="Hipercze"/>
                <w:rFonts w:eastAsia="Arial"/>
                <w:noProof/>
                <w:sz w:val="22"/>
                <w:szCs w:val="20"/>
              </w:rPr>
              <w:t>PODSTAWY WYKLUCZENIA Z POSTĘPOWANIA</w:t>
            </w:r>
            <w:r w:rsidR="00FD433E" w:rsidRPr="00FD433E">
              <w:rPr>
                <w:noProof/>
                <w:webHidden/>
                <w:sz w:val="22"/>
                <w:szCs w:val="20"/>
              </w:rPr>
              <w:tab/>
            </w:r>
            <w:r w:rsidR="00FD433E" w:rsidRPr="00FD433E">
              <w:rPr>
                <w:noProof/>
                <w:webHidden/>
                <w:sz w:val="22"/>
                <w:szCs w:val="20"/>
              </w:rPr>
              <w:fldChar w:fldCharType="begin"/>
            </w:r>
            <w:r w:rsidR="00FD433E" w:rsidRPr="00FD433E">
              <w:rPr>
                <w:noProof/>
                <w:webHidden/>
                <w:sz w:val="22"/>
                <w:szCs w:val="20"/>
              </w:rPr>
              <w:instrText xml:space="preserve"> PAGEREF _Toc85628729 \h </w:instrText>
            </w:r>
            <w:r w:rsidR="00FD433E" w:rsidRPr="00FD433E">
              <w:rPr>
                <w:noProof/>
                <w:webHidden/>
                <w:sz w:val="22"/>
                <w:szCs w:val="20"/>
              </w:rPr>
            </w:r>
            <w:r w:rsidR="00FD433E" w:rsidRPr="00FD433E">
              <w:rPr>
                <w:noProof/>
                <w:webHidden/>
                <w:sz w:val="22"/>
                <w:szCs w:val="20"/>
              </w:rPr>
              <w:fldChar w:fldCharType="separate"/>
            </w:r>
            <w:r w:rsidR="00A20B88">
              <w:rPr>
                <w:noProof/>
                <w:webHidden/>
                <w:sz w:val="22"/>
                <w:szCs w:val="20"/>
              </w:rPr>
              <w:t>8</w:t>
            </w:r>
            <w:r w:rsidR="00FD433E" w:rsidRPr="00FD433E">
              <w:rPr>
                <w:noProof/>
                <w:webHidden/>
                <w:sz w:val="22"/>
                <w:szCs w:val="20"/>
              </w:rPr>
              <w:fldChar w:fldCharType="end"/>
            </w:r>
          </w:hyperlink>
        </w:p>
        <w:p w14:paraId="0035A2FB" w14:textId="77777777" w:rsidR="00FD433E" w:rsidRPr="00FD433E" w:rsidRDefault="00477908">
          <w:pPr>
            <w:pStyle w:val="Spistreci1"/>
            <w:rPr>
              <w:rFonts w:asciiTheme="minorHAnsi" w:eastAsiaTheme="minorEastAsia" w:hAnsiTheme="minorHAnsi" w:cstheme="minorBidi"/>
              <w:noProof/>
              <w:color w:val="auto"/>
              <w:sz w:val="22"/>
              <w:szCs w:val="20"/>
              <w:lang w:bidi="ar-SA"/>
            </w:rPr>
          </w:pPr>
          <w:hyperlink w:anchor="_Toc85628730" w:history="1">
            <w:r w:rsidR="00FD433E" w:rsidRPr="00FD433E">
              <w:rPr>
                <w:rStyle w:val="Hipercze"/>
                <w:rFonts w:eastAsia="Arial"/>
                <w:noProof/>
                <w:sz w:val="22"/>
                <w:szCs w:val="20"/>
              </w:rPr>
              <w:t>IX.</w:t>
            </w:r>
            <w:r w:rsidR="00FD433E" w:rsidRPr="00FD433E">
              <w:rPr>
                <w:rFonts w:asciiTheme="minorHAnsi" w:eastAsiaTheme="minorEastAsia" w:hAnsiTheme="minorHAnsi" w:cstheme="minorBidi"/>
                <w:noProof/>
                <w:color w:val="auto"/>
                <w:sz w:val="22"/>
                <w:szCs w:val="20"/>
                <w:lang w:bidi="ar-SA"/>
              </w:rPr>
              <w:tab/>
            </w:r>
            <w:r w:rsidR="00FD433E" w:rsidRPr="00FD433E">
              <w:rPr>
                <w:rStyle w:val="Hipercze"/>
                <w:rFonts w:eastAsia="Arial"/>
                <w:noProof/>
                <w:sz w:val="22"/>
                <w:szCs w:val="20"/>
              </w:rPr>
              <w:t xml:space="preserve">OŚWIADCZENIA </w:t>
            </w:r>
            <w:r w:rsidR="00FD433E" w:rsidRPr="00FD433E">
              <w:rPr>
                <w:rStyle w:val="Hipercze"/>
                <w:rFonts w:eastAsia="Arial"/>
                <w:noProof/>
                <w:sz w:val="22"/>
                <w:szCs w:val="20"/>
                <w:lang w:eastAsia="en-US" w:bidi="en-US"/>
              </w:rPr>
              <w:t xml:space="preserve">I </w:t>
            </w:r>
            <w:r w:rsidR="00FD433E" w:rsidRPr="00FD433E">
              <w:rPr>
                <w:rStyle w:val="Hipercze"/>
                <w:rFonts w:eastAsia="Arial"/>
                <w:noProof/>
                <w:sz w:val="22"/>
                <w:szCs w:val="20"/>
              </w:rPr>
              <w:t>DOKUMENTY, JAKIE ZOBOWIĄZANI SĄ DOSTARCZYĆ WYKONAWCY W CELU WYKAZANIA BRAKU PODSTAW WYKLUCZENIA ORAZ POTWIERDZENIA SPEŁNIANIA WARUNKÓW UDZIAŁU W POSTĘPOWANIU</w:t>
            </w:r>
            <w:r w:rsidR="00FD433E" w:rsidRPr="00FD433E">
              <w:rPr>
                <w:noProof/>
                <w:webHidden/>
                <w:sz w:val="22"/>
                <w:szCs w:val="20"/>
              </w:rPr>
              <w:tab/>
            </w:r>
            <w:r w:rsidR="00FD433E" w:rsidRPr="00FD433E">
              <w:rPr>
                <w:noProof/>
                <w:webHidden/>
                <w:sz w:val="22"/>
                <w:szCs w:val="20"/>
              </w:rPr>
              <w:fldChar w:fldCharType="begin"/>
            </w:r>
            <w:r w:rsidR="00FD433E" w:rsidRPr="00FD433E">
              <w:rPr>
                <w:noProof/>
                <w:webHidden/>
                <w:sz w:val="22"/>
                <w:szCs w:val="20"/>
              </w:rPr>
              <w:instrText xml:space="preserve"> PAGEREF _Toc85628730 \h </w:instrText>
            </w:r>
            <w:r w:rsidR="00FD433E" w:rsidRPr="00FD433E">
              <w:rPr>
                <w:noProof/>
                <w:webHidden/>
                <w:sz w:val="22"/>
                <w:szCs w:val="20"/>
              </w:rPr>
            </w:r>
            <w:r w:rsidR="00FD433E" w:rsidRPr="00FD433E">
              <w:rPr>
                <w:noProof/>
                <w:webHidden/>
                <w:sz w:val="22"/>
                <w:szCs w:val="20"/>
              </w:rPr>
              <w:fldChar w:fldCharType="separate"/>
            </w:r>
            <w:r w:rsidR="00A20B88">
              <w:rPr>
                <w:noProof/>
                <w:webHidden/>
                <w:sz w:val="22"/>
                <w:szCs w:val="20"/>
              </w:rPr>
              <w:t>8</w:t>
            </w:r>
            <w:r w:rsidR="00FD433E" w:rsidRPr="00FD433E">
              <w:rPr>
                <w:noProof/>
                <w:webHidden/>
                <w:sz w:val="22"/>
                <w:szCs w:val="20"/>
              </w:rPr>
              <w:fldChar w:fldCharType="end"/>
            </w:r>
          </w:hyperlink>
        </w:p>
        <w:p w14:paraId="24BA2770" w14:textId="77777777" w:rsidR="00FD433E" w:rsidRPr="00FD433E" w:rsidRDefault="00477908">
          <w:pPr>
            <w:pStyle w:val="Spistreci1"/>
            <w:rPr>
              <w:rFonts w:asciiTheme="minorHAnsi" w:eastAsiaTheme="minorEastAsia" w:hAnsiTheme="minorHAnsi" w:cstheme="minorBidi"/>
              <w:noProof/>
              <w:color w:val="auto"/>
              <w:sz w:val="22"/>
              <w:szCs w:val="20"/>
              <w:lang w:bidi="ar-SA"/>
            </w:rPr>
          </w:pPr>
          <w:hyperlink w:anchor="_Toc85628731" w:history="1">
            <w:r w:rsidR="00FD433E" w:rsidRPr="00FD433E">
              <w:rPr>
                <w:rStyle w:val="Hipercze"/>
                <w:rFonts w:eastAsia="Arial"/>
                <w:noProof/>
                <w:sz w:val="22"/>
                <w:szCs w:val="20"/>
              </w:rPr>
              <w:t>X.</w:t>
            </w:r>
            <w:r w:rsidR="00FD433E" w:rsidRPr="00FD433E">
              <w:rPr>
                <w:rFonts w:asciiTheme="minorHAnsi" w:eastAsiaTheme="minorEastAsia" w:hAnsiTheme="minorHAnsi" w:cstheme="minorBidi"/>
                <w:noProof/>
                <w:color w:val="auto"/>
                <w:sz w:val="22"/>
                <w:szCs w:val="20"/>
                <w:lang w:bidi="ar-SA"/>
              </w:rPr>
              <w:tab/>
            </w:r>
            <w:r w:rsidR="00FD433E" w:rsidRPr="00FD433E">
              <w:rPr>
                <w:rStyle w:val="Hipercze"/>
                <w:rFonts w:eastAsia="Arial"/>
                <w:noProof/>
                <w:sz w:val="22"/>
                <w:szCs w:val="20"/>
              </w:rPr>
              <w:t>POLEGANIE NA ZASOBACH INNYCH PODMIOTÓW</w:t>
            </w:r>
            <w:r w:rsidR="00FD433E" w:rsidRPr="00FD433E">
              <w:rPr>
                <w:noProof/>
                <w:webHidden/>
                <w:sz w:val="22"/>
                <w:szCs w:val="20"/>
              </w:rPr>
              <w:tab/>
            </w:r>
            <w:r w:rsidR="00FD433E" w:rsidRPr="00FD433E">
              <w:rPr>
                <w:noProof/>
                <w:webHidden/>
                <w:sz w:val="22"/>
                <w:szCs w:val="20"/>
              </w:rPr>
              <w:fldChar w:fldCharType="begin"/>
            </w:r>
            <w:r w:rsidR="00FD433E" w:rsidRPr="00FD433E">
              <w:rPr>
                <w:noProof/>
                <w:webHidden/>
                <w:sz w:val="22"/>
                <w:szCs w:val="20"/>
              </w:rPr>
              <w:instrText xml:space="preserve"> PAGEREF _Toc85628731 \h </w:instrText>
            </w:r>
            <w:r w:rsidR="00FD433E" w:rsidRPr="00FD433E">
              <w:rPr>
                <w:noProof/>
                <w:webHidden/>
                <w:sz w:val="22"/>
                <w:szCs w:val="20"/>
              </w:rPr>
            </w:r>
            <w:r w:rsidR="00FD433E" w:rsidRPr="00FD433E">
              <w:rPr>
                <w:noProof/>
                <w:webHidden/>
                <w:sz w:val="22"/>
                <w:szCs w:val="20"/>
              </w:rPr>
              <w:fldChar w:fldCharType="separate"/>
            </w:r>
            <w:r w:rsidR="00A20B88">
              <w:rPr>
                <w:noProof/>
                <w:webHidden/>
                <w:sz w:val="22"/>
                <w:szCs w:val="20"/>
              </w:rPr>
              <w:t>10</w:t>
            </w:r>
            <w:r w:rsidR="00FD433E" w:rsidRPr="00FD433E">
              <w:rPr>
                <w:noProof/>
                <w:webHidden/>
                <w:sz w:val="22"/>
                <w:szCs w:val="20"/>
              </w:rPr>
              <w:fldChar w:fldCharType="end"/>
            </w:r>
          </w:hyperlink>
        </w:p>
        <w:p w14:paraId="1487CCA2" w14:textId="77777777" w:rsidR="00FD433E" w:rsidRPr="00FD433E" w:rsidRDefault="00477908">
          <w:pPr>
            <w:pStyle w:val="Spistreci1"/>
            <w:rPr>
              <w:rFonts w:asciiTheme="minorHAnsi" w:eastAsiaTheme="minorEastAsia" w:hAnsiTheme="minorHAnsi" w:cstheme="minorBidi"/>
              <w:noProof/>
              <w:color w:val="auto"/>
              <w:sz w:val="22"/>
              <w:szCs w:val="20"/>
              <w:lang w:bidi="ar-SA"/>
            </w:rPr>
          </w:pPr>
          <w:hyperlink w:anchor="_Toc85628732" w:history="1">
            <w:r w:rsidR="00FD433E" w:rsidRPr="00FD433E">
              <w:rPr>
                <w:rStyle w:val="Hipercze"/>
                <w:rFonts w:eastAsia="Arial"/>
                <w:noProof/>
                <w:sz w:val="22"/>
                <w:szCs w:val="20"/>
                <w:lang w:eastAsia="en-US" w:bidi="en-US"/>
              </w:rPr>
              <w:t>XI.</w:t>
            </w:r>
            <w:r w:rsidR="00FD433E" w:rsidRPr="00FD433E">
              <w:rPr>
                <w:rFonts w:asciiTheme="minorHAnsi" w:eastAsiaTheme="minorEastAsia" w:hAnsiTheme="minorHAnsi" w:cstheme="minorBidi"/>
                <w:noProof/>
                <w:color w:val="auto"/>
                <w:sz w:val="22"/>
                <w:szCs w:val="20"/>
                <w:lang w:bidi="ar-SA"/>
              </w:rPr>
              <w:tab/>
            </w:r>
            <w:r w:rsidR="00FD433E" w:rsidRPr="00FD433E">
              <w:rPr>
                <w:rStyle w:val="Hipercze"/>
                <w:rFonts w:eastAsia="Arial"/>
                <w:noProof/>
                <w:sz w:val="22"/>
                <w:szCs w:val="20"/>
              </w:rPr>
              <w:t>INFORMACJA DLA WYKONAWCÓW WSPÓLNIE UBIEGAJĄCYCH SIĘ O UDZIELENIE ZAMÓWIENIA (SPÓŁKI CYWILNE/ KONSORCJA)</w:t>
            </w:r>
            <w:r w:rsidR="00FD433E" w:rsidRPr="00FD433E">
              <w:rPr>
                <w:noProof/>
                <w:webHidden/>
                <w:sz w:val="22"/>
                <w:szCs w:val="20"/>
              </w:rPr>
              <w:tab/>
            </w:r>
            <w:r w:rsidR="00FD433E" w:rsidRPr="00FD433E">
              <w:rPr>
                <w:noProof/>
                <w:webHidden/>
                <w:sz w:val="22"/>
                <w:szCs w:val="20"/>
              </w:rPr>
              <w:fldChar w:fldCharType="begin"/>
            </w:r>
            <w:r w:rsidR="00FD433E" w:rsidRPr="00FD433E">
              <w:rPr>
                <w:noProof/>
                <w:webHidden/>
                <w:sz w:val="22"/>
                <w:szCs w:val="20"/>
              </w:rPr>
              <w:instrText xml:space="preserve"> PAGEREF _Toc85628732 \h </w:instrText>
            </w:r>
            <w:r w:rsidR="00FD433E" w:rsidRPr="00FD433E">
              <w:rPr>
                <w:noProof/>
                <w:webHidden/>
                <w:sz w:val="22"/>
                <w:szCs w:val="20"/>
              </w:rPr>
            </w:r>
            <w:r w:rsidR="00FD433E" w:rsidRPr="00FD433E">
              <w:rPr>
                <w:noProof/>
                <w:webHidden/>
                <w:sz w:val="22"/>
                <w:szCs w:val="20"/>
              </w:rPr>
              <w:fldChar w:fldCharType="separate"/>
            </w:r>
            <w:r w:rsidR="00A20B88">
              <w:rPr>
                <w:noProof/>
                <w:webHidden/>
                <w:sz w:val="22"/>
                <w:szCs w:val="20"/>
              </w:rPr>
              <w:t>11</w:t>
            </w:r>
            <w:r w:rsidR="00FD433E" w:rsidRPr="00FD433E">
              <w:rPr>
                <w:noProof/>
                <w:webHidden/>
                <w:sz w:val="22"/>
                <w:szCs w:val="20"/>
              </w:rPr>
              <w:fldChar w:fldCharType="end"/>
            </w:r>
          </w:hyperlink>
        </w:p>
        <w:p w14:paraId="38C215A7" w14:textId="77777777" w:rsidR="00FD433E" w:rsidRPr="00FD433E" w:rsidRDefault="00477908">
          <w:pPr>
            <w:pStyle w:val="Spistreci1"/>
            <w:rPr>
              <w:rFonts w:asciiTheme="minorHAnsi" w:eastAsiaTheme="minorEastAsia" w:hAnsiTheme="minorHAnsi" w:cstheme="minorBidi"/>
              <w:noProof/>
              <w:color w:val="auto"/>
              <w:sz w:val="22"/>
              <w:szCs w:val="20"/>
              <w:lang w:bidi="ar-SA"/>
            </w:rPr>
          </w:pPr>
          <w:hyperlink w:anchor="_Toc85628733" w:history="1">
            <w:r w:rsidR="00FD433E" w:rsidRPr="00FD433E">
              <w:rPr>
                <w:rStyle w:val="Hipercze"/>
                <w:rFonts w:eastAsia="Arial"/>
                <w:noProof/>
                <w:sz w:val="22"/>
                <w:szCs w:val="20"/>
              </w:rPr>
              <w:t>XII.</w:t>
            </w:r>
            <w:r w:rsidR="00FD433E" w:rsidRPr="00FD433E">
              <w:rPr>
                <w:rFonts w:asciiTheme="minorHAnsi" w:eastAsiaTheme="minorEastAsia" w:hAnsiTheme="minorHAnsi" w:cstheme="minorBidi"/>
                <w:noProof/>
                <w:color w:val="auto"/>
                <w:sz w:val="22"/>
                <w:szCs w:val="20"/>
                <w:lang w:bidi="ar-SA"/>
              </w:rPr>
              <w:tab/>
            </w:r>
            <w:r w:rsidR="00FD433E" w:rsidRPr="00FD433E">
              <w:rPr>
                <w:rStyle w:val="Hipercze"/>
                <w:rFonts w:eastAsia="Arial"/>
                <w:noProof/>
                <w:sz w:val="22"/>
                <w:szCs w:val="20"/>
              </w:rPr>
              <w:t>SPOSÓB KOMUNIKACJI ORAZ WYJAŚNIENIA TREŚCI SWZ</w:t>
            </w:r>
            <w:r w:rsidR="00FD433E" w:rsidRPr="00FD433E">
              <w:rPr>
                <w:noProof/>
                <w:webHidden/>
                <w:sz w:val="22"/>
                <w:szCs w:val="20"/>
              </w:rPr>
              <w:tab/>
            </w:r>
            <w:r w:rsidR="00FD433E" w:rsidRPr="00FD433E">
              <w:rPr>
                <w:noProof/>
                <w:webHidden/>
                <w:sz w:val="22"/>
                <w:szCs w:val="20"/>
              </w:rPr>
              <w:fldChar w:fldCharType="begin"/>
            </w:r>
            <w:r w:rsidR="00FD433E" w:rsidRPr="00FD433E">
              <w:rPr>
                <w:noProof/>
                <w:webHidden/>
                <w:sz w:val="22"/>
                <w:szCs w:val="20"/>
              </w:rPr>
              <w:instrText xml:space="preserve"> PAGEREF _Toc85628733 \h </w:instrText>
            </w:r>
            <w:r w:rsidR="00FD433E" w:rsidRPr="00FD433E">
              <w:rPr>
                <w:noProof/>
                <w:webHidden/>
                <w:sz w:val="22"/>
                <w:szCs w:val="20"/>
              </w:rPr>
            </w:r>
            <w:r w:rsidR="00FD433E" w:rsidRPr="00FD433E">
              <w:rPr>
                <w:noProof/>
                <w:webHidden/>
                <w:sz w:val="22"/>
                <w:szCs w:val="20"/>
              </w:rPr>
              <w:fldChar w:fldCharType="separate"/>
            </w:r>
            <w:r w:rsidR="00A20B88">
              <w:rPr>
                <w:noProof/>
                <w:webHidden/>
                <w:sz w:val="22"/>
                <w:szCs w:val="20"/>
              </w:rPr>
              <w:t>11</w:t>
            </w:r>
            <w:r w:rsidR="00FD433E" w:rsidRPr="00FD433E">
              <w:rPr>
                <w:noProof/>
                <w:webHidden/>
                <w:sz w:val="22"/>
                <w:szCs w:val="20"/>
              </w:rPr>
              <w:fldChar w:fldCharType="end"/>
            </w:r>
          </w:hyperlink>
        </w:p>
        <w:p w14:paraId="08C5875B" w14:textId="77777777" w:rsidR="00FD433E" w:rsidRPr="00FD433E" w:rsidRDefault="00477908">
          <w:pPr>
            <w:pStyle w:val="Spistreci1"/>
            <w:rPr>
              <w:rFonts w:asciiTheme="minorHAnsi" w:eastAsiaTheme="minorEastAsia" w:hAnsiTheme="minorHAnsi" w:cstheme="minorBidi"/>
              <w:noProof/>
              <w:color w:val="auto"/>
              <w:sz w:val="22"/>
              <w:szCs w:val="20"/>
              <w:lang w:bidi="ar-SA"/>
            </w:rPr>
          </w:pPr>
          <w:hyperlink w:anchor="_Toc85628734" w:history="1">
            <w:r w:rsidR="00FD433E" w:rsidRPr="00FD433E">
              <w:rPr>
                <w:rStyle w:val="Hipercze"/>
                <w:rFonts w:eastAsia="Arial"/>
                <w:noProof/>
                <w:sz w:val="22"/>
                <w:szCs w:val="20"/>
              </w:rPr>
              <w:t>XIII.</w:t>
            </w:r>
            <w:r w:rsidR="00FD433E" w:rsidRPr="00FD433E">
              <w:rPr>
                <w:rFonts w:asciiTheme="minorHAnsi" w:eastAsiaTheme="minorEastAsia" w:hAnsiTheme="minorHAnsi" w:cstheme="minorBidi"/>
                <w:noProof/>
                <w:color w:val="auto"/>
                <w:sz w:val="22"/>
                <w:szCs w:val="20"/>
                <w:lang w:bidi="ar-SA"/>
              </w:rPr>
              <w:tab/>
            </w:r>
            <w:r w:rsidR="00FD433E" w:rsidRPr="00FD433E">
              <w:rPr>
                <w:rStyle w:val="Hipercze"/>
                <w:rFonts w:eastAsia="Arial"/>
                <w:noProof/>
                <w:sz w:val="22"/>
                <w:szCs w:val="20"/>
              </w:rPr>
              <w:t>OPIS SPOSOBU PRZYGOTOWANIA OFERT ORAZ WYMAGANIA FORMALNE DOTYCZĄCE SKŁADANYCH OŚWIADCZEŃ I DOKUMENTÓW</w:t>
            </w:r>
            <w:r w:rsidR="00FD433E" w:rsidRPr="00FD433E">
              <w:rPr>
                <w:noProof/>
                <w:webHidden/>
                <w:sz w:val="22"/>
                <w:szCs w:val="20"/>
              </w:rPr>
              <w:tab/>
            </w:r>
            <w:r w:rsidR="00FD433E" w:rsidRPr="00FD433E">
              <w:rPr>
                <w:noProof/>
                <w:webHidden/>
                <w:sz w:val="22"/>
                <w:szCs w:val="20"/>
              </w:rPr>
              <w:fldChar w:fldCharType="begin"/>
            </w:r>
            <w:r w:rsidR="00FD433E" w:rsidRPr="00FD433E">
              <w:rPr>
                <w:noProof/>
                <w:webHidden/>
                <w:sz w:val="22"/>
                <w:szCs w:val="20"/>
              </w:rPr>
              <w:instrText xml:space="preserve"> PAGEREF _Toc85628734 \h </w:instrText>
            </w:r>
            <w:r w:rsidR="00FD433E" w:rsidRPr="00FD433E">
              <w:rPr>
                <w:noProof/>
                <w:webHidden/>
                <w:sz w:val="22"/>
                <w:szCs w:val="20"/>
              </w:rPr>
            </w:r>
            <w:r w:rsidR="00FD433E" w:rsidRPr="00FD433E">
              <w:rPr>
                <w:noProof/>
                <w:webHidden/>
                <w:sz w:val="22"/>
                <w:szCs w:val="20"/>
              </w:rPr>
              <w:fldChar w:fldCharType="separate"/>
            </w:r>
            <w:r w:rsidR="00A20B88">
              <w:rPr>
                <w:noProof/>
                <w:webHidden/>
                <w:sz w:val="22"/>
                <w:szCs w:val="20"/>
              </w:rPr>
              <w:t>13</w:t>
            </w:r>
            <w:r w:rsidR="00FD433E" w:rsidRPr="00FD433E">
              <w:rPr>
                <w:noProof/>
                <w:webHidden/>
                <w:sz w:val="22"/>
                <w:szCs w:val="20"/>
              </w:rPr>
              <w:fldChar w:fldCharType="end"/>
            </w:r>
          </w:hyperlink>
        </w:p>
        <w:p w14:paraId="1CE65FD0" w14:textId="77777777" w:rsidR="00FD433E" w:rsidRPr="00FD433E" w:rsidRDefault="00477908">
          <w:pPr>
            <w:pStyle w:val="Spistreci1"/>
            <w:rPr>
              <w:rFonts w:asciiTheme="minorHAnsi" w:eastAsiaTheme="minorEastAsia" w:hAnsiTheme="minorHAnsi" w:cstheme="minorBidi"/>
              <w:noProof/>
              <w:color w:val="auto"/>
              <w:sz w:val="22"/>
              <w:szCs w:val="20"/>
              <w:lang w:bidi="ar-SA"/>
            </w:rPr>
          </w:pPr>
          <w:hyperlink w:anchor="_Toc85628735" w:history="1">
            <w:r w:rsidR="00FD433E" w:rsidRPr="00FD433E">
              <w:rPr>
                <w:rStyle w:val="Hipercze"/>
                <w:rFonts w:eastAsia="Arial"/>
                <w:noProof/>
                <w:sz w:val="22"/>
                <w:szCs w:val="20"/>
              </w:rPr>
              <w:t>XIV.</w:t>
            </w:r>
            <w:r w:rsidR="00FD433E" w:rsidRPr="00FD433E">
              <w:rPr>
                <w:rFonts w:asciiTheme="minorHAnsi" w:eastAsiaTheme="minorEastAsia" w:hAnsiTheme="minorHAnsi" w:cstheme="minorBidi"/>
                <w:noProof/>
                <w:color w:val="auto"/>
                <w:sz w:val="22"/>
                <w:szCs w:val="20"/>
                <w:lang w:bidi="ar-SA"/>
              </w:rPr>
              <w:tab/>
            </w:r>
            <w:r w:rsidR="00FD433E" w:rsidRPr="00FD433E">
              <w:rPr>
                <w:rStyle w:val="Hipercze"/>
                <w:rFonts w:eastAsia="Arial"/>
                <w:noProof/>
                <w:sz w:val="22"/>
                <w:szCs w:val="20"/>
              </w:rPr>
              <w:t>OPIS SPOSOBU OBLICZENIA CENY OFERTY</w:t>
            </w:r>
            <w:r w:rsidR="00FD433E" w:rsidRPr="00FD433E">
              <w:rPr>
                <w:noProof/>
                <w:webHidden/>
                <w:sz w:val="22"/>
                <w:szCs w:val="20"/>
              </w:rPr>
              <w:tab/>
            </w:r>
            <w:r w:rsidR="00FD433E" w:rsidRPr="00FD433E">
              <w:rPr>
                <w:noProof/>
                <w:webHidden/>
                <w:sz w:val="22"/>
                <w:szCs w:val="20"/>
              </w:rPr>
              <w:fldChar w:fldCharType="begin"/>
            </w:r>
            <w:r w:rsidR="00FD433E" w:rsidRPr="00FD433E">
              <w:rPr>
                <w:noProof/>
                <w:webHidden/>
                <w:sz w:val="22"/>
                <w:szCs w:val="20"/>
              </w:rPr>
              <w:instrText xml:space="preserve"> PAGEREF _Toc85628735 \h </w:instrText>
            </w:r>
            <w:r w:rsidR="00FD433E" w:rsidRPr="00FD433E">
              <w:rPr>
                <w:noProof/>
                <w:webHidden/>
                <w:sz w:val="22"/>
                <w:szCs w:val="20"/>
              </w:rPr>
            </w:r>
            <w:r w:rsidR="00FD433E" w:rsidRPr="00FD433E">
              <w:rPr>
                <w:noProof/>
                <w:webHidden/>
                <w:sz w:val="22"/>
                <w:szCs w:val="20"/>
              </w:rPr>
              <w:fldChar w:fldCharType="separate"/>
            </w:r>
            <w:r w:rsidR="00A20B88">
              <w:rPr>
                <w:noProof/>
                <w:webHidden/>
                <w:sz w:val="22"/>
                <w:szCs w:val="20"/>
              </w:rPr>
              <w:t>14</w:t>
            </w:r>
            <w:r w:rsidR="00FD433E" w:rsidRPr="00FD433E">
              <w:rPr>
                <w:noProof/>
                <w:webHidden/>
                <w:sz w:val="22"/>
                <w:szCs w:val="20"/>
              </w:rPr>
              <w:fldChar w:fldCharType="end"/>
            </w:r>
          </w:hyperlink>
        </w:p>
        <w:p w14:paraId="4CF6796A" w14:textId="77777777" w:rsidR="00FD433E" w:rsidRPr="00FD433E" w:rsidRDefault="00477908">
          <w:pPr>
            <w:pStyle w:val="Spistreci1"/>
            <w:rPr>
              <w:rFonts w:asciiTheme="minorHAnsi" w:eastAsiaTheme="minorEastAsia" w:hAnsiTheme="minorHAnsi" w:cstheme="minorBidi"/>
              <w:noProof/>
              <w:color w:val="auto"/>
              <w:sz w:val="22"/>
              <w:szCs w:val="20"/>
              <w:lang w:bidi="ar-SA"/>
            </w:rPr>
          </w:pPr>
          <w:hyperlink w:anchor="_Toc85628736" w:history="1">
            <w:r w:rsidR="00FD433E" w:rsidRPr="00FD433E">
              <w:rPr>
                <w:rStyle w:val="Hipercze"/>
                <w:rFonts w:eastAsia="Arial"/>
                <w:noProof/>
                <w:sz w:val="22"/>
                <w:szCs w:val="20"/>
              </w:rPr>
              <w:t>XV.</w:t>
            </w:r>
            <w:r w:rsidR="00FD433E" w:rsidRPr="00FD433E">
              <w:rPr>
                <w:rFonts w:asciiTheme="minorHAnsi" w:eastAsiaTheme="minorEastAsia" w:hAnsiTheme="minorHAnsi" w:cstheme="minorBidi"/>
                <w:noProof/>
                <w:color w:val="auto"/>
                <w:sz w:val="22"/>
                <w:szCs w:val="20"/>
                <w:lang w:bidi="ar-SA"/>
              </w:rPr>
              <w:tab/>
            </w:r>
            <w:r w:rsidR="00FD433E" w:rsidRPr="00FD433E">
              <w:rPr>
                <w:rStyle w:val="Hipercze"/>
                <w:rFonts w:eastAsia="Arial"/>
                <w:noProof/>
                <w:sz w:val="22"/>
                <w:szCs w:val="20"/>
              </w:rPr>
              <w:t>WYMAGANIA DOTYCZĄCE WADIUM</w:t>
            </w:r>
            <w:r w:rsidR="00FD433E" w:rsidRPr="00FD433E">
              <w:rPr>
                <w:noProof/>
                <w:webHidden/>
                <w:sz w:val="22"/>
                <w:szCs w:val="20"/>
              </w:rPr>
              <w:tab/>
            </w:r>
            <w:r w:rsidR="00FD433E" w:rsidRPr="00FD433E">
              <w:rPr>
                <w:noProof/>
                <w:webHidden/>
                <w:sz w:val="22"/>
                <w:szCs w:val="20"/>
              </w:rPr>
              <w:fldChar w:fldCharType="begin"/>
            </w:r>
            <w:r w:rsidR="00FD433E" w:rsidRPr="00FD433E">
              <w:rPr>
                <w:noProof/>
                <w:webHidden/>
                <w:sz w:val="22"/>
                <w:szCs w:val="20"/>
              </w:rPr>
              <w:instrText xml:space="preserve"> PAGEREF _Toc85628736 \h </w:instrText>
            </w:r>
            <w:r w:rsidR="00FD433E" w:rsidRPr="00FD433E">
              <w:rPr>
                <w:noProof/>
                <w:webHidden/>
                <w:sz w:val="22"/>
                <w:szCs w:val="20"/>
              </w:rPr>
            </w:r>
            <w:r w:rsidR="00FD433E" w:rsidRPr="00FD433E">
              <w:rPr>
                <w:noProof/>
                <w:webHidden/>
                <w:sz w:val="22"/>
                <w:szCs w:val="20"/>
              </w:rPr>
              <w:fldChar w:fldCharType="separate"/>
            </w:r>
            <w:r w:rsidR="00A20B88">
              <w:rPr>
                <w:noProof/>
                <w:webHidden/>
                <w:sz w:val="22"/>
                <w:szCs w:val="20"/>
              </w:rPr>
              <w:t>15</w:t>
            </w:r>
            <w:r w:rsidR="00FD433E" w:rsidRPr="00FD433E">
              <w:rPr>
                <w:noProof/>
                <w:webHidden/>
                <w:sz w:val="22"/>
                <w:szCs w:val="20"/>
              </w:rPr>
              <w:fldChar w:fldCharType="end"/>
            </w:r>
          </w:hyperlink>
        </w:p>
        <w:p w14:paraId="269CC2F5" w14:textId="77777777" w:rsidR="00FD433E" w:rsidRPr="00FD433E" w:rsidRDefault="00477908">
          <w:pPr>
            <w:pStyle w:val="Spistreci1"/>
            <w:rPr>
              <w:rFonts w:asciiTheme="minorHAnsi" w:eastAsiaTheme="minorEastAsia" w:hAnsiTheme="minorHAnsi" w:cstheme="minorBidi"/>
              <w:noProof/>
              <w:color w:val="auto"/>
              <w:sz w:val="22"/>
              <w:szCs w:val="20"/>
              <w:lang w:bidi="ar-SA"/>
            </w:rPr>
          </w:pPr>
          <w:hyperlink w:anchor="_Toc85628737" w:history="1">
            <w:r w:rsidR="00FD433E" w:rsidRPr="00FD433E">
              <w:rPr>
                <w:rStyle w:val="Hipercze"/>
                <w:rFonts w:eastAsia="Arial"/>
                <w:noProof/>
                <w:sz w:val="22"/>
                <w:szCs w:val="20"/>
              </w:rPr>
              <w:t>XVI.</w:t>
            </w:r>
            <w:r w:rsidR="00FD433E" w:rsidRPr="00FD433E">
              <w:rPr>
                <w:rFonts w:asciiTheme="minorHAnsi" w:eastAsiaTheme="minorEastAsia" w:hAnsiTheme="minorHAnsi" w:cstheme="minorBidi"/>
                <w:noProof/>
                <w:color w:val="auto"/>
                <w:sz w:val="22"/>
                <w:szCs w:val="20"/>
                <w:lang w:bidi="ar-SA"/>
              </w:rPr>
              <w:tab/>
            </w:r>
            <w:r w:rsidR="00FD433E" w:rsidRPr="00FD433E">
              <w:rPr>
                <w:rStyle w:val="Hipercze"/>
                <w:rFonts w:eastAsia="Arial"/>
                <w:noProof/>
                <w:sz w:val="22"/>
                <w:szCs w:val="20"/>
              </w:rPr>
              <w:t>TERMIN ZWIĄZANIA OFERTĄ</w:t>
            </w:r>
            <w:r w:rsidR="00FD433E" w:rsidRPr="00FD433E">
              <w:rPr>
                <w:noProof/>
                <w:webHidden/>
                <w:sz w:val="22"/>
                <w:szCs w:val="20"/>
              </w:rPr>
              <w:tab/>
            </w:r>
            <w:r w:rsidR="00FD433E" w:rsidRPr="00FD433E">
              <w:rPr>
                <w:noProof/>
                <w:webHidden/>
                <w:sz w:val="22"/>
                <w:szCs w:val="20"/>
              </w:rPr>
              <w:fldChar w:fldCharType="begin"/>
            </w:r>
            <w:r w:rsidR="00FD433E" w:rsidRPr="00FD433E">
              <w:rPr>
                <w:noProof/>
                <w:webHidden/>
                <w:sz w:val="22"/>
                <w:szCs w:val="20"/>
              </w:rPr>
              <w:instrText xml:space="preserve"> PAGEREF _Toc85628737 \h </w:instrText>
            </w:r>
            <w:r w:rsidR="00FD433E" w:rsidRPr="00FD433E">
              <w:rPr>
                <w:noProof/>
                <w:webHidden/>
                <w:sz w:val="22"/>
                <w:szCs w:val="20"/>
              </w:rPr>
            </w:r>
            <w:r w:rsidR="00FD433E" w:rsidRPr="00FD433E">
              <w:rPr>
                <w:noProof/>
                <w:webHidden/>
                <w:sz w:val="22"/>
                <w:szCs w:val="20"/>
              </w:rPr>
              <w:fldChar w:fldCharType="separate"/>
            </w:r>
            <w:r w:rsidR="00A20B88">
              <w:rPr>
                <w:noProof/>
                <w:webHidden/>
                <w:sz w:val="22"/>
                <w:szCs w:val="20"/>
              </w:rPr>
              <w:t>15</w:t>
            </w:r>
            <w:r w:rsidR="00FD433E" w:rsidRPr="00FD433E">
              <w:rPr>
                <w:noProof/>
                <w:webHidden/>
                <w:sz w:val="22"/>
                <w:szCs w:val="20"/>
              </w:rPr>
              <w:fldChar w:fldCharType="end"/>
            </w:r>
          </w:hyperlink>
        </w:p>
        <w:p w14:paraId="66EFF69C" w14:textId="77777777" w:rsidR="00FD433E" w:rsidRPr="00FD433E" w:rsidRDefault="00477908">
          <w:pPr>
            <w:pStyle w:val="Spistreci1"/>
            <w:rPr>
              <w:rFonts w:asciiTheme="minorHAnsi" w:eastAsiaTheme="minorEastAsia" w:hAnsiTheme="minorHAnsi" w:cstheme="minorBidi"/>
              <w:noProof/>
              <w:color w:val="auto"/>
              <w:sz w:val="22"/>
              <w:szCs w:val="20"/>
              <w:lang w:bidi="ar-SA"/>
            </w:rPr>
          </w:pPr>
          <w:hyperlink w:anchor="_Toc85628738" w:history="1">
            <w:r w:rsidR="00FD433E" w:rsidRPr="00FD433E">
              <w:rPr>
                <w:rStyle w:val="Hipercze"/>
                <w:rFonts w:eastAsia="Arial"/>
                <w:noProof/>
                <w:sz w:val="22"/>
                <w:szCs w:val="20"/>
              </w:rPr>
              <w:t>XVII.</w:t>
            </w:r>
            <w:r w:rsidR="00FD433E" w:rsidRPr="00FD433E">
              <w:rPr>
                <w:rFonts w:asciiTheme="minorHAnsi" w:eastAsiaTheme="minorEastAsia" w:hAnsiTheme="minorHAnsi" w:cstheme="minorBidi"/>
                <w:noProof/>
                <w:color w:val="auto"/>
                <w:sz w:val="22"/>
                <w:szCs w:val="20"/>
                <w:lang w:bidi="ar-SA"/>
              </w:rPr>
              <w:tab/>
            </w:r>
            <w:r w:rsidR="00FD433E" w:rsidRPr="00FD433E">
              <w:rPr>
                <w:rStyle w:val="Hipercze"/>
                <w:rFonts w:eastAsia="Arial"/>
                <w:noProof/>
                <w:sz w:val="22"/>
                <w:szCs w:val="20"/>
              </w:rPr>
              <w:t>MIEJSCE I TERMIN SKŁADANIA I OTWARCIA OFERT</w:t>
            </w:r>
            <w:r w:rsidR="00FD433E" w:rsidRPr="00FD433E">
              <w:rPr>
                <w:noProof/>
                <w:webHidden/>
                <w:sz w:val="22"/>
                <w:szCs w:val="20"/>
              </w:rPr>
              <w:tab/>
            </w:r>
            <w:r w:rsidR="00FD433E" w:rsidRPr="00FD433E">
              <w:rPr>
                <w:noProof/>
                <w:webHidden/>
                <w:sz w:val="22"/>
                <w:szCs w:val="20"/>
              </w:rPr>
              <w:fldChar w:fldCharType="begin"/>
            </w:r>
            <w:r w:rsidR="00FD433E" w:rsidRPr="00FD433E">
              <w:rPr>
                <w:noProof/>
                <w:webHidden/>
                <w:sz w:val="22"/>
                <w:szCs w:val="20"/>
              </w:rPr>
              <w:instrText xml:space="preserve"> PAGEREF _Toc85628738 \h </w:instrText>
            </w:r>
            <w:r w:rsidR="00FD433E" w:rsidRPr="00FD433E">
              <w:rPr>
                <w:noProof/>
                <w:webHidden/>
                <w:sz w:val="22"/>
                <w:szCs w:val="20"/>
              </w:rPr>
            </w:r>
            <w:r w:rsidR="00FD433E" w:rsidRPr="00FD433E">
              <w:rPr>
                <w:noProof/>
                <w:webHidden/>
                <w:sz w:val="22"/>
                <w:szCs w:val="20"/>
              </w:rPr>
              <w:fldChar w:fldCharType="separate"/>
            </w:r>
            <w:r w:rsidR="00A20B88">
              <w:rPr>
                <w:noProof/>
                <w:webHidden/>
                <w:sz w:val="22"/>
                <w:szCs w:val="20"/>
              </w:rPr>
              <w:t>15</w:t>
            </w:r>
            <w:r w:rsidR="00FD433E" w:rsidRPr="00FD433E">
              <w:rPr>
                <w:noProof/>
                <w:webHidden/>
                <w:sz w:val="22"/>
                <w:szCs w:val="20"/>
              </w:rPr>
              <w:fldChar w:fldCharType="end"/>
            </w:r>
          </w:hyperlink>
        </w:p>
        <w:p w14:paraId="1ED4B510" w14:textId="77777777" w:rsidR="00FD433E" w:rsidRPr="00FD433E" w:rsidRDefault="00477908">
          <w:pPr>
            <w:pStyle w:val="Spistreci1"/>
            <w:rPr>
              <w:rFonts w:asciiTheme="minorHAnsi" w:eastAsiaTheme="minorEastAsia" w:hAnsiTheme="minorHAnsi" w:cstheme="minorBidi"/>
              <w:noProof/>
              <w:color w:val="auto"/>
              <w:sz w:val="22"/>
              <w:szCs w:val="20"/>
              <w:lang w:bidi="ar-SA"/>
            </w:rPr>
          </w:pPr>
          <w:hyperlink w:anchor="_Toc85628739" w:history="1">
            <w:r w:rsidR="00FD433E" w:rsidRPr="00FD433E">
              <w:rPr>
                <w:rStyle w:val="Hipercze"/>
                <w:rFonts w:eastAsia="Arial"/>
                <w:noProof/>
                <w:sz w:val="22"/>
                <w:szCs w:val="20"/>
              </w:rPr>
              <w:t>XVIII.</w:t>
            </w:r>
            <w:r w:rsidR="00FD433E" w:rsidRPr="00FD433E">
              <w:rPr>
                <w:rFonts w:asciiTheme="minorHAnsi" w:eastAsiaTheme="minorEastAsia" w:hAnsiTheme="minorHAnsi" w:cstheme="minorBidi"/>
                <w:noProof/>
                <w:color w:val="auto"/>
                <w:sz w:val="22"/>
                <w:szCs w:val="20"/>
                <w:lang w:bidi="ar-SA"/>
              </w:rPr>
              <w:tab/>
            </w:r>
            <w:r w:rsidR="00FD433E" w:rsidRPr="00FD433E">
              <w:rPr>
                <w:rStyle w:val="Hipercze"/>
                <w:rFonts w:eastAsia="Arial"/>
                <w:noProof/>
                <w:sz w:val="22"/>
                <w:szCs w:val="20"/>
              </w:rPr>
              <w:t>OPIS KRYTERIÓW, KTÓRYMI ZAMAWIAJĄCY BĘDZIE SIĘ KIEROWAŁ PRZY WYBORZE OFERTY, WRAZ Z PODANIEM WAG TYCH KRYTEMÓWI SPOSOBU OCENY OFERT</w:t>
            </w:r>
            <w:r w:rsidR="00FD433E" w:rsidRPr="00FD433E">
              <w:rPr>
                <w:noProof/>
                <w:webHidden/>
                <w:sz w:val="22"/>
                <w:szCs w:val="20"/>
              </w:rPr>
              <w:tab/>
            </w:r>
            <w:r w:rsidR="00FD433E" w:rsidRPr="00FD433E">
              <w:rPr>
                <w:noProof/>
                <w:webHidden/>
                <w:sz w:val="22"/>
                <w:szCs w:val="20"/>
              </w:rPr>
              <w:fldChar w:fldCharType="begin"/>
            </w:r>
            <w:r w:rsidR="00FD433E" w:rsidRPr="00FD433E">
              <w:rPr>
                <w:noProof/>
                <w:webHidden/>
                <w:sz w:val="22"/>
                <w:szCs w:val="20"/>
              </w:rPr>
              <w:instrText xml:space="preserve"> PAGEREF _Toc85628739 \h </w:instrText>
            </w:r>
            <w:r w:rsidR="00FD433E" w:rsidRPr="00FD433E">
              <w:rPr>
                <w:noProof/>
                <w:webHidden/>
                <w:sz w:val="22"/>
                <w:szCs w:val="20"/>
              </w:rPr>
            </w:r>
            <w:r w:rsidR="00FD433E" w:rsidRPr="00FD433E">
              <w:rPr>
                <w:noProof/>
                <w:webHidden/>
                <w:sz w:val="22"/>
                <w:szCs w:val="20"/>
              </w:rPr>
              <w:fldChar w:fldCharType="separate"/>
            </w:r>
            <w:r w:rsidR="00A20B88">
              <w:rPr>
                <w:noProof/>
                <w:webHidden/>
                <w:sz w:val="22"/>
                <w:szCs w:val="20"/>
              </w:rPr>
              <w:t>15</w:t>
            </w:r>
            <w:r w:rsidR="00FD433E" w:rsidRPr="00FD433E">
              <w:rPr>
                <w:noProof/>
                <w:webHidden/>
                <w:sz w:val="22"/>
                <w:szCs w:val="20"/>
              </w:rPr>
              <w:fldChar w:fldCharType="end"/>
            </w:r>
          </w:hyperlink>
        </w:p>
        <w:p w14:paraId="6132D9FD" w14:textId="77777777" w:rsidR="00FD433E" w:rsidRPr="00FD433E" w:rsidRDefault="00477908">
          <w:pPr>
            <w:pStyle w:val="Spistreci1"/>
            <w:rPr>
              <w:rFonts w:asciiTheme="minorHAnsi" w:eastAsiaTheme="minorEastAsia" w:hAnsiTheme="minorHAnsi" w:cstheme="minorBidi"/>
              <w:noProof/>
              <w:color w:val="auto"/>
              <w:sz w:val="22"/>
              <w:szCs w:val="20"/>
              <w:lang w:bidi="ar-SA"/>
            </w:rPr>
          </w:pPr>
          <w:hyperlink w:anchor="_Toc85628740" w:history="1">
            <w:r w:rsidR="00FD433E" w:rsidRPr="00FD433E">
              <w:rPr>
                <w:rStyle w:val="Hipercze"/>
                <w:rFonts w:eastAsia="Arial"/>
                <w:noProof/>
                <w:sz w:val="22"/>
                <w:szCs w:val="20"/>
              </w:rPr>
              <w:t>XIX.</w:t>
            </w:r>
            <w:r w:rsidR="00FD433E" w:rsidRPr="00FD433E">
              <w:rPr>
                <w:rFonts w:asciiTheme="minorHAnsi" w:eastAsiaTheme="minorEastAsia" w:hAnsiTheme="minorHAnsi" w:cstheme="minorBidi"/>
                <w:noProof/>
                <w:color w:val="auto"/>
                <w:sz w:val="22"/>
                <w:szCs w:val="20"/>
                <w:lang w:bidi="ar-SA"/>
              </w:rPr>
              <w:tab/>
            </w:r>
            <w:r w:rsidR="00FD433E" w:rsidRPr="00FD433E">
              <w:rPr>
                <w:rStyle w:val="Hipercze"/>
                <w:rFonts w:eastAsia="Arial"/>
                <w:noProof/>
                <w:sz w:val="22"/>
                <w:szCs w:val="20"/>
              </w:rPr>
              <w:t>INFORMACJE O FORMALNOŚCIACH, JAKIE MUSZĄ ZOSTAĆ DOPEŁNIONE PO WYBORZE OFERTY W CELU ZAWARCIA UMOWY W SPRAWIE ZAMÓWIENIA PUBLICZNEGO</w:t>
            </w:r>
            <w:r w:rsidR="00FD433E" w:rsidRPr="00FD433E">
              <w:rPr>
                <w:noProof/>
                <w:webHidden/>
                <w:sz w:val="22"/>
                <w:szCs w:val="20"/>
              </w:rPr>
              <w:tab/>
            </w:r>
            <w:r w:rsidR="00FD433E" w:rsidRPr="00FD433E">
              <w:rPr>
                <w:noProof/>
                <w:webHidden/>
                <w:sz w:val="22"/>
                <w:szCs w:val="20"/>
              </w:rPr>
              <w:fldChar w:fldCharType="begin"/>
            </w:r>
            <w:r w:rsidR="00FD433E" w:rsidRPr="00FD433E">
              <w:rPr>
                <w:noProof/>
                <w:webHidden/>
                <w:sz w:val="22"/>
                <w:szCs w:val="20"/>
              </w:rPr>
              <w:instrText xml:space="preserve"> PAGEREF _Toc85628740 \h </w:instrText>
            </w:r>
            <w:r w:rsidR="00FD433E" w:rsidRPr="00FD433E">
              <w:rPr>
                <w:noProof/>
                <w:webHidden/>
                <w:sz w:val="22"/>
                <w:szCs w:val="20"/>
              </w:rPr>
            </w:r>
            <w:r w:rsidR="00FD433E" w:rsidRPr="00FD433E">
              <w:rPr>
                <w:noProof/>
                <w:webHidden/>
                <w:sz w:val="22"/>
                <w:szCs w:val="20"/>
              </w:rPr>
              <w:fldChar w:fldCharType="separate"/>
            </w:r>
            <w:r w:rsidR="00A20B88">
              <w:rPr>
                <w:noProof/>
                <w:webHidden/>
                <w:sz w:val="22"/>
                <w:szCs w:val="20"/>
              </w:rPr>
              <w:t>16</w:t>
            </w:r>
            <w:r w:rsidR="00FD433E" w:rsidRPr="00FD433E">
              <w:rPr>
                <w:noProof/>
                <w:webHidden/>
                <w:sz w:val="22"/>
                <w:szCs w:val="20"/>
              </w:rPr>
              <w:fldChar w:fldCharType="end"/>
            </w:r>
          </w:hyperlink>
        </w:p>
        <w:p w14:paraId="76E19B12" w14:textId="77777777" w:rsidR="00FD433E" w:rsidRPr="00FD433E" w:rsidRDefault="00477908">
          <w:pPr>
            <w:pStyle w:val="Spistreci1"/>
            <w:rPr>
              <w:rFonts w:asciiTheme="minorHAnsi" w:eastAsiaTheme="minorEastAsia" w:hAnsiTheme="minorHAnsi" w:cstheme="minorBidi"/>
              <w:noProof/>
              <w:color w:val="auto"/>
              <w:sz w:val="22"/>
              <w:szCs w:val="20"/>
              <w:lang w:bidi="ar-SA"/>
            </w:rPr>
          </w:pPr>
          <w:hyperlink w:anchor="_Toc85628741" w:history="1">
            <w:r w:rsidR="00FD433E" w:rsidRPr="00FD433E">
              <w:rPr>
                <w:rStyle w:val="Hipercze"/>
                <w:rFonts w:eastAsia="Arial"/>
                <w:noProof/>
                <w:sz w:val="22"/>
                <w:szCs w:val="20"/>
              </w:rPr>
              <w:t>XX.</w:t>
            </w:r>
            <w:r w:rsidR="00FD433E" w:rsidRPr="00FD433E">
              <w:rPr>
                <w:rFonts w:asciiTheme="minorHAnsi" w:eastAsiaTheme="minorEastAsia" w:hAnsiTheme="minorHAnsi" w:cstheme="minorBidi"/>
                <w:noProof/>
                <w:color w:val="auto"/>
                <w:sz w:val="22"/>
                <w:szCs w:val="20"/>
                <w:lang w:bidi="ar-SA"/>
              </w:rPr>
              <w:tab/>
            </w:r>
            <w:r w:rsidR="00FD433E" w:rsidRPr="00FD433E">
              <w:rPr>
                <w:rStyle w:val="Hipercze"/>
                <w:rFonts w:eastAsia="Arial"/>
                <w:noProof/>
                <w:sz w:val="22"/>
                <w:szCs w:val="20"/>
              </w:rPr>
              <w:t>WYMAGANIA DOTYCZĄCE ZABEZPIECZENIA NALEŻYTEGO WYKONANIA UMOWY</w:t>
            </w:r>
            <w:r w:rsidR="00FD433E" w:rsidRPr="00FD433E">
              <w:rPr>
                <w:noProof/>
                <w:webHidden/>
                <w:sz w:val="22"/>
                <w:szCs w:val="20"/>
              </w:rPr>
              <w:tab/>
            </w:r>
            <w:r w:rsidR="00FD433E" w:rsidRPr="00FD433E">
              <w:rPr>
                <w:noProof/>
                <w:webHidden/>
                <w:sz w:val="22"/>
                <w:szCs w:val="20"/>
              </w:rPr>
              <w:fldChar w:fldCharType="begin"/>
            </w:r>
            <w:r w:rsidR="00FD433E" w:rsidRPr="00FD433E">
              <w:rPr>
                <w:noProof/>
                <w:webHidden/>
                <w:sz w:val="22"/>
                <w:szCs w:val="20"/>
              </w:rPr>
              <w:instrText xml:space="preserve"> PAGEREF _Toc85628741 \h </w:instrText>
            </w:r>
            <w:r w:rsidR="00FD433E" w:rsidRPr="00FD433E">
              <w:rPr>
                <w:noProof/>
                <w:webHidden/>
                <w:sz w:val="22"/>
                <w:szCs w:val="20"/>
              </w:rPr>
            </w:r>
            <w:r w:rsidR="00FD433E" w:rsidRPr="00FD433E">
              <w:rPr>
                <w:noProof/>
                <w:webHidden/>
                <w:sz w:val="22"/>
                <w:szCs w:val="20"/>
              </w:rPr>
              <w:fldChar w:fldCharType="separate"/>
            </w:r>
            <w:r w:rsidR="00A20B88">
              <w:rPr>
                <w:noProof/>
                <w:webHidden/>
                <w:sz w:val="22"/>
                <w:szCs w:val="20"/>
              </w:rPr>
              <w:t>17</w:t>
            </w:r>
            <w:r w:rsidR="00FD433E" w:rsidRPr="00FD433E">
              <w:rPr>
                <w:noProof/>
                <w:webHidden/>
                <w:sz w:val="22"/>
                <w:szCs w:val="20"/>
              </w:rPr>
              <w:fldChar w:fldCharType="end"/>
            </w:r>
          </w:hyperlink>
        </w:p>
        <w:p w14:paraId="4806EB6A" w14:textId="77777777" w:rsidR="00FD433E" w:rsidRPr="00FD433E" w:rsidRDefault="00477908">
          <w:pPr>
            <w:pStyle w:val="Spistreci1"/>
            <w:rPr>
              <w:rFonts w:asciiTheme="minorHAnsi" w:eastAsiaTheme="minorEastAsia" w:hAnsiTheme="minorHAnsi" w:cstheme="minorBidi"/>
              <w:noProof/>
              <w:color w:val="auto"/>
              <w:sz w:val="22"/>
              <w:szCs w:val="20"/>
              <w:lang w:bidi="ar-SA"/>
            </w:rPr>
          </w:pPr>
          <w:hyperlink w:anchor="_Toc85628742" w:history="1">
            <w:r w:rsidR="00FD433E" w:rsidRPr="00FD433E">
              <w:rPr>
                <w:rStyle w:val="Hipercze"/>
                <w:rFonts w:eastAsia="Arial"/>
                <w:noProof/>
                <w:sz w:val="22"/>
                <w:szCs w:val="20"/>
              </w:rPr>
              <w:t>XXI.</w:t>
            </w:r>
            <w:r w:rsidR="00FD433E" w:rsidRPr="00FD433E">
              <w:rPr>
                <w:rFonts w:asciiTheme="minorHAnsi" w:eastAsiaTheme="minorEastAsia" w:hAnsiTheme="minorHAnsi" w:cstheme="minorBidi"/>
                <w:noProof/>
                <w:color w:val="auto"/>
                <w:sz w:val="22"/>
                <w:szCs w:val="20"/>
                <w:lang w:bidi="ar-SA"/>
              </w:rPr>
              <w:tab/>
            </w:r>
            <w:r w:rsidR="00FD433E" w:rsidRPr="00FD433E">
              <w:rPr>
                <w:rStyle w:val="Hipercze"/>
                <w:rFonts w:eastAsia="Arial"/>
                <w:noProof/>
                <w:sz w:val="22"/>
                <w:szCs w:val="20"/>
              </w:rPr>
              <w:t>INFORMACJE O TREŚCI ZAWIERANEJ UMOWY ORAZ MOŻLIWOŚCI JEJ ZMIANY</w:t>
            </w:r>
            <w:r w:rsidR="00FD433E" w:rsidRPr="00FD433E">
              <w:rPr>
                <w:noProof/>
                <w:webHidden/>
                <w:sz w:val="22"/>
                <w:szCs w:val="20"/>
              </w:rPr>
              <w:tab/>
            </w:r>
            <w:r w:rsidR="00FD433E" w:rsidRPr="00FD433E">
              <w:rPr>
                <w:noProof/>
                <w:webHidden/>
                <w:sz w:val="22"/>
                <w:szCs w:val="20"/>
              </w:rPr>
              <w:fldChar w:fldCharType="begin"/>
            </w:r>
            <w:r w:rsidR="00FD433E" w:rsidRPr="00FD433E">
              <w:rPr>
                <w:noProof/>
                <w:webHidden/>
                <w:sz w:val="22"/>
                <w:szCs w:val="20"/>
              </w:rPr>
              <w:instrText xml:space="preserve"> PAGEREF _Toc85628742 \h </w:instrText>
            </w:r>
            <w:r w:rsidR="00FD433E" w:rsidRPr="00FD433E">
              <w:rPr>
                <w:noProof/>
                <w:webHidden/>
                <w:sz w:val="22"/>
                <w:szCs w:val="20"/>
              </w:rPr>
            </w:r>
            <w:r w:rsidR="00FD433E" w:rsidRPr="00FD433E">
              <w:rPr>
                <w:noProof/>
                <w:webHidden/>
                <w:sz w:val="22"/>
                <w:szCs w:val="20"/>
              </w:rPr>
              <w:fldChar w:fldCharType="separate"/>
            </w:r>
            <w:r w:rsidR="00A20B88">
              <w:rPr>
                <w:noProof/>
                <w:webHidden/>
                <w:sz w:val="22"/>
                <w:szCs w:val="20"/>
              </w:rPr>
              <w:t>17</w:t>
            </w:r>
            <w:r w:rsidR="00FD433E" w:rsidRPr="00FD433E">
              <w:rPr>
                <w:noProof/>
                <w:webHidden/>
                <w:sz w:val="22"/>
                <w:szCs w:val="20"/>
              </w:rPr>
              <w:fldChar w:fldCharType="end"/>
            </w:r>
          </w:hyperlink>
        </w:p>
        <w:p w14:paraId="4C820E4F" w14:textId="77777777" w:rsidR="00FD433E" w:rsidRPr="00FD433E" w:rsidRDefault="00477908">
          <w:pPr>
            <w:pStyle w:val="Spistreci1"/>
            <w:rPr>
              <w:rFonts w:asciiTheme="minorHAnsi" w:eastAsiaTheme="minorEastAsia" w:hAnsiTheme="minorHAnsi" w:cstheme="minorBidi"/>
              <w:noProof/>
              <w:color w:val="auto"/>
              <w:sz w:val="22"/>
              <w:szCs w:val="20"/>
              <w:lang w:bidi="ar-SA"/>
            </w:rPr>
          </w:pPr>
          <w:hyperlink w:anchor="_Toc85628743" w:history="1">
            <w:r w:rsidR="00FD433E" w:rsidRPr="00FD433E">
              <w:rPr>
                <w:rStyle w:val="Hipercze"/>
                <w:rFonts w:eastAsia="Arial"/>
                <w:noProof/>
                <w:sz w:val="22"/>
                <w:szCs w:val="20"/>
                <w:lang w:eastAsia="en-US" w:bidi="en-US"/>
              </w:rPr>
              <w:t>XXII.</w:t>
            </w:r>
            <w:r w:rsidR="00FD433E" w:rsidRPr="00FD433E">
              <w:rPr>
                <w:rFonts w:asciiTheme="minorHAnsi" w:eastAsiaTheme="minorEastAsia" w:hAnsiTheme="minorHAnsi" w:cstheme="minorBidi"/>
                <w:noProof/>
                <w:color w:val="auto"/>
                <w:sz w:val="22"/>
                <w:szCs w:val="20"/>
                <w:lang w:bidi="ar-SA"/>
              </w:rPr>
              <w:tab/>
            </w:r>
            <w:r w:rsidR="00FD433E" w:rsidRPr="00FD433E">
              <w:rPr>
                <w:rStyle w:val="Hipercze"/>
                <w:rFonts w:eastAsia="Arial"/>
                <w:noProof/>
                <w:sz w:val="22"/>
                <w:szCs w:val="20"/>
              </w:rPr>
              <w:t>POUCZENIE O ŚRODKACH OCHRONY PRAWNEJ</w:t>
            </w:r>
            <w:r w:rsidR="00FD433E" w:rsidRPr="00FD433E">
              <w:rPr>
                <w:noProof/>
                <w:webHidden/>
                <w:sz w:val="22"/>
                <w:szCs w:val="20"/>
              </w:rPr>
              <w:tab/>
            </w:r>
            <w:r w:rsidR="00FD433E" w:rsidRPr="00FD433E">
              <w:rPr>
                <w:noProof/>
                <w:webHidden/>
                <w:sz w:val="22"/>
                <w:szCs w:val="20"/>
              </w:rPr>
              <w:fldChar w:fldCharType="begin"/>
            </w:r>
            <w:r w:rsidR="00FD433E" w:rsidRPr="00FD433E">
              <w:rPr>
                <w:noProof/>
                <w:webHidden/>
                <w:sz w:val="22"/>
                <w:szCs w:val="20"/>
              </w:rPr>
              <w:instrText xml:space="preserve"> PAGEREF _Toc85628743 \h </w:instrText>
            </w:r>
            <w:r w:rsidR="00FD433E" w:rsidRPr="00FD433E">
              <w:rPr>
                <w:noProof/>
                <w:webHidden/>
                <w:sz w:val="22"/>
                <w:szCs w:val="20"/>
              </w:rPr>
            </w:r>
            <w:r w:rsidR="00FD433E" w:rsidRPr="00FD433E">
              <w:rPr>
                <w:noProof/>
                <w:webHidden/>
                <w:sz w:val="22"/>
                <w:szCs w:val="20"/>
              </w:rPr>
              <w:fldChar w:fldCharType="separate"/>
            </w:r>
            <w:r w:rsidR="00A20B88">
              <w:rPr>
                <w:noProof/>
                <w:webHidden/>
                <w:sz w:val="22"/>
                <w:szCs w:val="20"/>
              </w:rPr>
              <w:t>17</w:t>
            </w:r>
            <w:r w:rsidR="00FD433E" w:rsidRPr="00FD433E">
              <w:rPr>
                <w:noProof/>
                <w:webHidden/>
                <w:sz w:val="22"/>
                <w:szCs w:val="20"/>
              </w:rPr>
              <w:fldChar w:fldCharType="end"/>
            </w:r>
          </w:hyperlink>
        </w:p>
        <w:p w14:paraId="346BCD82" w14:textId="77777777" w:rsidR="00FD433E" w:rsidRPr="00FD433E" w:rsidRDefault="00477908">
          <w:pPr>
            <w:pStyle w:val="Spistreci1"/>
            <w:rPr>
              <w:rFonts w:asciiTheme="minorHAnsi" w:eastAsiaTheme="minorEastAsia" w:hAnsiTheme="minorHAnsi" w:cstheme="minorBidi"/>
              <w:noProof/>
              <w:color w:val="auto"/>
              <w:sz w:val="22"/>
              <w:szCs w:val="20"/>
              <w:lang w:bidi="ar-SA"/>
            </w:rPr>
          </w:pPr>
          <w:hyperlink w:anchor="_Toc85628744" w:history="1">
            <w:r w:rsidR="00FD433E" w:rsidRPr="00FD433E">
              <w:rPr>
                <w:rStyle w:val="Hipercze"/>
                <w:rFonts w:eastAsia="Arial"/>
                <w:noProof/>
                <w:sz w:val="22"/>
                <w:szCs w:val="20"/>
              </w:rPr>
              <w:t>XXIII.</w:t>
            </w:r>
            <w:r w:rsidR="00FD433E" w:rsidRPr="00FD433E">
              <w:rPr>
                <w:rFonts w:asciiTheme="minorHAnsi" w:eastAsiaTheme="minorEastAsia" w:hAnsiTheme="minorHAnsi" w:cstheme="minorBidi"/>
                <w:noProof/>
                <w:color w:val="auto"/>
                <w:sz w:val="22"/>
                <w:szCs w:val="20"/>
                <w:lang w:bidi="ar-SA"/>
              </w:rPr>
              <w:tab/>
            </w:r>
            <w:r w:rsidR="00FD433E" w:rsidRPr="00FD433E">
              <w:rPr>
                <w:rStyle w:val="Hipercze"/>
                <w:rFonts w:eastAsia="Arial"/>
                <w:noProof/>
                <w:sz w:val="22"/>
                <w:szCs w:val="20"/>
              </w:rPr>
              <w:t>WYKAZ ZAŁĄCZNIKÓW DO SWZ</w:t>
            </w:r>
            <w:r w:rsidR="00FD433E" w:rsidRPr="00FD433E">
              <w:rPr>
                <w:noProof/>
                <w:webHidden/>
                <w:sz w:val="22"/>
                <w:szCs w:val="20"/>
              </w:rPr>
              <w:tab/>
            </w:r>
            <w:r w:rsidR="00FD433E" w:rsidRPr="00FD433E">
              <w:rPr>
                <w:noProof/>
                <w:webHidden/>
                <w:sz w:val="22"/>
                <w:szCs w:val="20"/>
              </w:rPr>
              <w:fldChar w:fldCharType="begin"/>
            </w:r>
            <w:r w:rsidR="00FD433E" w:rsidRPr="00FD433E">
              <w:rPr>
                <w:noProof/>
                <w:webHidden/>
                <w:sz w:val="22"/>
                <w:szCs w:val="20"/>
              </w:rPr>
              <w:instrText xml:space="preserve"> PAGEREF _Toc85628744 \h </w:instrText>
            </w:r>
            <w:r w:rsidR="00FD433E" w:rsidRPr="00FD433E">
              <w:rPr>
                <w:noProof/>
                <w:webHidden/>
                <w:sz w:val="22"/>
                <w:szCs w:val="20"/>
              </w:rPr>
            </w:r>
            <w:r w:rsidR="00FD433E" w:rsidRPr="00FD433E">
              <w:rPr>
                <w:noProof/>
                <w:webHidden/>
                <w:sz w:val="22"/>
                <w:szCs w:val="20"/>
              </w:rPr>
              <w:fldChar w:fldCharType="separate"/>
            </w:r>
            <w:r w:rsidR="00A20B88">
              <w:rPr>
                <w:noProof/>
                <w:webHidden/>
                <w:sz w:val="22"/>
                <w:szCs w:val="20"/>
              </w:rPr>
              <w:t>18</w:t>
            </w:r>
            <w:r w:rsidR="00FD433E" w:rsidRPr="00FD433E">
              <w:rPr>
                <w:noProof/>
                <w:webHidden/>
                <w:sz w:val="22"/>
                <w:szCs w:val="20"/>
              </w:rPr>
              <w:fldChar w:fldCharType="end"/>
            </w:r>
          </w:hyperlink>
        </w:p>
        <w:p w14:paraId="26B7C1C7" w14:textId="77777777" w:rsidR="00FD433E" w:rsidRPr="00FD433E" w:rsidRDefault="00477908">
          <w:pPr>
            <w:pStyle w:val="Spistreci2"/>
            <w:tabs>
              <w:tab w:val="right" w:leader="dot" w:pos="9225"/>
            </w:tabs>
            <w:rPr>
              <w:rFonts w:asciiTheme="minorHAnsi" w:eastAsiaTheme="minorEastAsia" w:hAnsiTheme="minorHAnsi" w:cstheme="minorBidi"/>
              <w:noProof/>
              <w:color w:val="auto"/>
              <w:sz w:val="22"/>
              <w:szCs w:val="20"/>
              <w:lang w:bidi="ar-SA"/>
            </w:rPr>
          </w:pPr>
          <w:hyperlink w:anchor="_Toc85628745" w:history="1">
            <w:r w:rsidR="00FD433E" w:rsidRPr="00FD433E">
              <w:rPr>
                <w:rStyle w:val="Hipercze"/>
                <w:rFonts w:eastAsia="Calibri"/>
                <w:noProof/>
                <w:sz w:val="22"/>
                <w:szCs w:val="20"/>
                <w:lang w:eastAsia="en-US"/>
              </w:rPr>
              <w:t>Załącznik nr 1 do SWZ</w:t>
            </w:r>
            <w:r w:rsidR="00FD433E" w:rsidRPr="00FD433E">
              <w:rPr>
                <w:noProof/>
                <w:webHidden/>
                <w:sz w:val="22"/>
                <w:szCs w:val="20"/>
              </w:rPr>
              <w:tab/>
            </w:r>
            <w:r w:rsidR="00FD433E" w:rsidRPr="00FD433E">
              <w:rPr>
                <w:noProof/>
                <w:webHidden/>
                <w:sz w:val="22"/>
                <w:szCs w:val="20"/>
              </w:rPr>
              <w:fldChar w:fldCharType="begin"/>
            </w:r>
            <w:r w:rsidR="00FD433E" w:rsidRPr="00FD433E">
              <w:rPr>
                <w:noProof/>
                <w:webHidden/>
                <w:sz w:val="22"/>
                <w:szCs w:val="20"/>
              </w:rPr>
              <w:instrText xml:space="preserve"> PAGEREF _Toc85628745 \h </w:instrText>
            </w:r>
            <w:r w:rsidR="00FD433E" w:rsidRPr="00FD433E">
              <w:rPr>
                <w:noProof/>
                <w:webHidden/>
                <w:sz w:val="22"/>
                <w:szCs w:val="20"/>
              </w:rPr>
            </w:r>
            <w:r w:rsidR="00FD433E" w:rsidRPr="00FD433E">
              <w:rPr>
                <w:noProof/>
                <w:webHidden/>
                <w:sz w:val="22"/>
                <w:szCs w:val="20"/>
              </w:rPr>
              <w:fldChar w:fldCharType="separate"/>
            </w:r>
            <w:r w:rsidR="00A20B88">
              <w:rPr>
                <w:noProof/>
                <w:webHidden/>
                <w:sz w:val="22"/>
                <w:szCs w:val="20"/>
              </w:rPr>
              <w:t>19</w:t>
            </w:r>
            <w:r w:rsidR="00FD433E" w:rsidRPr="00FD433E">
              <w:rPr>
                <w:noProof/>
                <w:webHidden/>
                <w:sz w:val="22"/>
                <w:szCs w:val="20"/>
              </w:rPr>
              <w:fldChar w:fldCharType="end"/>
            </w:r>
          </w:hyperlink>
        </w:p>
        <w:p w14:paraId="7291C90E" w14:textId="77777777" w:rsidR="00FD433E" w:rsidRPr="00FD433E" w:rsidRDefault="00477908">
          <w:pPr>
            <w:pStyle w:val="Spistreci2"/>
            <w:tabs>
              <w:tab w:val="right" w:leader="dot" w:pos="9225"/>
            </w:tabs>
            <w:rPr>
              <w:rFonts w:asciiTheme="minorHAnsi" w:eastAsiaTheme="minorEastAsia" w:hAnsiTheme="minorHAnsi" w:cstheme="minorBidi"/>
              <w:noProof/>
              <w:color w:val="auto"/>
              <w:sz w:val="22"/>
              <w:szCs w:val="20"/>
              <w:lang w:bidi="ar-SA"/>
            </w:rPr>
          </w:pPr>
          <w:hyperlink w:anchor="_Toc85628746" w:history="1">
            <w:r w:rsidR="00FD433E" w:rsidRPr="00FD433E">
              <w:rPr>
                <w:rStyle w:val="Hipercze"/>
                <w:rFonts w:eastAsia="Calibri"/>
                <w:noProof/>
                <w:sz w:val="22"/>
                <w:szCs w:val="20"/>
                <w:lang w:eastAsia="en-US"/>
              </w:rPr>
              <w:t>Załącznik nr 2 do SWZ</w:t>
            </w:r>
            <w:r w:rsidR="00FD433E" w:rsidRPr="00FD433E">
              <w:rPr>
                <w:noProof/>
                <w:webHidden/>
                <w:sz w:val="22"/>
                <w:szCs w:val="20"/>
              </w:rPr>
              <w:tab/>
            </w:r>
            <w:r w:rsidR="00FD433E" w:rsidRPr="00FD433E">
              <w:rPr>
                <w:noProof/>
                <w:webHidden/>
                <w:sz w:val="22"/>
                <w:szCs w:val="20"/>
              </w:rPr>
              <w:fldChar w:fldCharType="begin"/>
            </w:r>
            <w:r w:rsidR="00FD433E" w:rsidRPr="00FD433E">
              <w:rPr>
                <w:noProof/>
                <w:webHidden/>
                <w:sz w:val="22"/>
                <w:szCs w:val="20"/>
              </w:rPr>
              <w:instrText xml:space="preserve"> PAGEREF _Toc85628746 \h </w:instrText>
            </w:r>
            <w:r w:rsidR="00FD433E" w:rsidRPr="00FD433E">
              <w:rPr>
                <w:noProof/>
                <w:webHidden/>
                <w:sz w:val="22"/>
                <w:szCs w:val="20"/>
              </w:rPr>
            </w:r>
            <w:r w:rsidR="00FD433E" w:rsidRPr="00FD433E">
              <w:rPr>
                <w:noProof/>
                <w:webHidden/>
                <w:sz w:val="22"/>
                <w:szCs w:val="20"/>
              </w:rPr>
              <w:fldChar w:fldCharType="separate"/>
            </w:r>
            <w:r w:rsidR="00A20B88">
              <w:rPr>
                <w:noProof/>
                <w:webHidden/>
                <w:sz w:val="22"/>
                <w:szCs w:val="20"/>
              </w:rPr>
              <w:t>22</w:t>
            </w:r>
            <w:r w:rsidR="00FD433E" w:rsidRPr="00FD433E">
              <w:rPr>
                <w:noProof/>
                <w:webHidden/>
                <w:sz w:val="22"/>
                <w:szCs w:val="20"/>
              </w:rPr>
              <w:fldChar w:fldCharType="end"/>
            </w:r>
          </w:hyperlink>
        </w:p>
        <w:p w14:paraId="5DDB0F27" w14:textId="77777777" w:rsidR="00FD433E" w:rsidRPr="00FD433E" w:rsidRDefault="00477908">
          <w:pPr>
            <w:pStyle w:val="Spistreci2"/>
            <w:tabs>
              <w:tab w:val="right" w:leader="dot" w:pos="9225"/>
            </w:tabs>
            <w:rPr>
              <w:rFonts w:asciiTheme="minorHAnsi" w:eastAsiaTheme="minorEastAsia" w:hAnsiTheme="minorHAnsi" w:cstheme="minorBidi"/>
              <w:noProof/>
              <w:color w:val="auto"/>
              <w:sz w:val="22"/>
              <w:szCs w:val="20"/>
              <w:lang w:bidi="ar-SA"/>
            </w:rPr>
          </w:pPr>
          <w:hyperlink w:anchor="_Toc85628747" w:history="1">
            <w:r w:rsidR="00FD433E" w:rsidRPr="00FD433E">
              <w:rPr>
                <w:rStyle w:val="Hipercze"/>
                <w:rFonts w:eastAsia="Arial"/>
                <w:b/>
                <w:bCs/>
                <w:noProof/>
                <w:sz w:val="22"/>
                <w:szCs w:val="20"/>
              </w:rPr>
              <w:t>Załącznik nr 3 do SWZ</w:t>
            </w:r>
            <w:r w:rsidR="00FD433E" w:rsidRPr="00FD433E">
              <w:rPr>
                <w:noProof/>
                <w:webHidden/>
                <w:sz w:val="22"/>
                <w:szCs w:val="20"/>
              </w:rPr>
              <w:tab/>
            </w:r>
            <w:r w:rsidR="00FD433E" w:rsidRPr="00FD433E">
              <w:rPr>
                <w:noProof/>
                <w:webHidden/>
                <w:sz w:val="22"/>
                <w:szCs w:val="20"/>
              </w:rPr>
              <w:fldChar w:fldCharType="begin"/>
            </w:r>
            <w:r w:rsidR="00FD433E" w:rsidRPr="00FD433E">
              <w:rPr>
                <w:noProof/>
                <w:webHidden/>
                <w:sz w:val="22"/>
                <w:szCs w:val="20"/>
              </w:rPr>
              <w:instrText xml:space="preserve"> PAGEREF _Toc85628747 \h </w:instrText>
            </w:r>
            <w:r w:rsidR="00FD433E" w:rsidRPr="00FD433E">
              <w:rPr>
                <w:noProof/>
                <w:webHidden/>
                <w:sz w:val="22"/>
                <w:szCs w:val="20"/>
              </w:rPr>
            </w:r>
            <w:r w:rsidR="00FD433E" w:rsidRPr="00FD433E">
              <w:rPr>
                <w:noProof/>
                <w:webHidden/>
                <w:sz w:val="22"/>
                <w:szCs w:val="20"/>
              </w:rPr>
              <w:fldChar w:fldCharType="separate"/>
            </w:r>
            <w:r w:rsidR="00A20B88">
              <w:rPr>
                <w:noProof/>
                <w:webHidden/>
                <w:sz w:val="22"/>
                <w:szCs w:val="20"/>
              </w:rPr>
              <w:t>24</w:t>
            </w:r>
            <w:r w:rsidR="00FD433E" w:rsidRPr="00FD433E">
              <w:rPr>
                <w:noProof/>
                <w:webHidden/>
                <w:sz w:val="22"/>
                <w:szCs w:val="20"/>
              </w:rPr>
              <w:fldChar w:fldCharType="end"/>
            </w:r>
          </w:hyperlink>
        </w:p>
        <w:p w14:paraId="37E128C1" w14:textId="77777777" w:rsidR="00FD433E" w:rsidRPr="00FD433E" w:rsidRDefault="00477908">
          <w:pPr>
            <w:pStyle w:val="Spistreci2"/>
            <w:tabs>
              <w:tab w:val="right" w:leader="dot" w:pos="9225"/>
            </w:tabs>
            <w:rPr>
              <w:rFonts w:asciiTheme="minorHAnsi" w:eastAsiaTheme="minorEastAsia" w:hAnsiTheme="minorHAnsi" w:cstheme="minorBidi"/>
              <w:noProof/>
              <w:color w:val="auto"/>
              <w:sz w:val="22"/>
              <w:szCs w:val="20"/>
              <w:lang w:bidi="ar-SA"/>
            </w:rPr>
          </w:pPr>
          <w:hyperlink w:anchor="_Toc85628748" w:history="1">
            <w:r w:rsidR="00FD433E" w:rsidRPr="00FD433E">
              <w:rPr>
                <w:rStyle w:val="Hipercze"/>
                <w:rFonts w:eastAsia="Arial"/>
                <w:b/>
                <w:noProof/>
                <w:sz w:val="22"/>
                <w:szCs w:val="20"/>
              </w:rPr>
              <w:t>Załącznik nr 4 do SWZ</w:t>
            </w:r>
            <w:r w:rsidR="00FD433E" w:rsidRPr="00FD433E">
              <w:rPr>
                <w:noProof/>
                <w:webHidden/>
                <w:sz w:val="22"/>
                <w:szCs w:val="20"/>
              </w:rPr>
              <w:tab/>
            </w:r>
            <w:r w:rsidR="00FD433E" w:rsidRPr="00FD433E">
              <w:rPr>
                <w:noProof/>
                <w:webHidden/>
                <w:sz w:val="22"/>
                <w:szCs w:val="20"/>
              </w:rPr>
              <w:fldChar w:fldCharType="begin"/>
            </w:r>
            <w:r w:rsidR="00FD433E" w:rsidRPr="00FD433E">
              <w:rPr>
                <w:noProof/>
                <w:webHidden/>
                <w:sz w:val="22"/>
                <w:szCs w:val="20"/>
              </w:rPr>
              <w:instrText xml:space="preserve"> PAGEREF _Toc85628748 \h </w:instrText>
            </w:r>
            <w:r w:rsidR="00FD433E" w:rsidRPr="00FD433E">
              <w:rPr>
                <w:noProof/>
                <w:webHidden/>
                <w:sz w:val="22"/>
                <w:szCs w:val="20"/>
              </w:rPr>
            </w:r>
            <w:r w:rsidR="00FD433E" w:rsidRPr="00FD433E">
              <w:rPr>
                <w:noProof/>
                <w:webHidden/>
                <w:sz w:val="22"/>
                <w:szCs w:val="20"/>
              </w:rPr>
              <w:fldChar w:fldCharType="separate"/>
            </w:r>
            <w:r w:rsidR="00A20B88">
              <w:rPr>
                <w:noProof/>
                <w:webHidden/>
                <w:sz w:val="22"/>
                <w:szCs w:val="20"/>
              </w:rPr>
              <w:t>25</w:t>
            </w:r>
            <w:r w:rsidR="00FD433E" w:rsidRPr="00FD433E">
              <w:rPr>
                <w:noProof/>
                <w:webHidden/>
                <w:sz w:val="22"/>
                <w:szCs w:val="20"/>
              </w:rPr>
              <w:fldChar w:fldCharType="end"/>
            </w:r>
          </w:hyperlink>
        </w:p>
        <w:p w14:paraId="53E548EE" w14:textId="77777777" w:rsidR="00FD433E" w:rsidRPr="00FD433E" w:rsidRDefault="00477908">
          <w:pPr>
            <w:pStyle w:val="Spistreci2"/>
            <w:tabs>
              <w:tab w:val="right" w:leader="dot" w:pos="9225"/>
            </w:tabs>
            <w:rPr>
              <w:rFonts w:asciiTheme="minorHAnsi" w:eastAsiaTheme="minorEastAsia" w:hAnsiTheme="minorHAnsi" w:cstheme="minorBidi"/>
              <w:noProof/>
              <w:color w:val="auto"/>
              <w:sz w:val="22"/>
              <w:szCs w:val="20"/>
              <w:lang w:bidi="ar-SA"/>
            </w:rPr>
          </w:pPr>
          <w:hyperlink w:anchor="_Toc85628749" w:history="1">
            <w:r w:rsidR="00FD433E" w:rsidRPr="00FD433E">
              <w:rPr>
                <w:rStyle w:val="Hipercze"/>
                <w:rFonts w:eastAsia="Arial"/>
                <w:b/>
                <w:noProof/>
                <w:sz w:val="22"/>
                <w:szCs w:val="20"/>
              </w:rPr>
              <w:t>Załącznik nr 5 do SWZ</w:t>
            </w:r>
            <w:r w:rsidR="00FD433E" w:rsidRPr="00FD433E">
              <w:rPr>
                <w:noProof/>
                <w:webHidden/>
                <w:sz w:val="22"/>
                <w:szCs w:val="20"/>
              </w:rPr>
              <w:tab/>
            </w:r>
            <w:r w:rsidR="00FD433E" w:rsidRPr="00FD433E">
              <w:rPr>
                <w:noProof/>
                <w:webHidden/>
                <w:sz w:val="22"/>
                <w:szCs w:val="20"/>
              </w:rPr>
              <w:fldChar w:fldCharType="begin"/>
            </w:r>
            <w:r w:rsidR="00FD433E" w:rsidRPr="00FD433E">
              <w:rPr>
                <w:noProof/>
                <w:webHidden/>
                <w:sz w:val="22"/>
                <w:szCs w:val="20"/>
              </w:rPr>
              <w:instrText xml:space="preserve"> PAGEREF _Toc85628749 \h </w:instrText>
            </w:r>
            <w:r w:rsidR="00FD433E" w:rsidRPr="00FD433E">
              <w:rPr>
                <w:noProof/>
                <w:webHidden/>
                <w:sz w:val="22"/>
                <w:szCs w:val="20"/>
              </w:rPr>
            </w:r>
            <w:r w:rsidR="00FD433E" w:rsidRPr="00FD433E">
              <w:rPr>
                <w:noProof/>
                <w:webHidden/>
                <w:sz w:val="22"/>
                <w:szCs w:val="20"/>
              </w:rPr>
              <w:fldChar w:fldCharType="separate"/>
            </w:r>
            <w:r w:rsidR="00A20B88">
              <w:rPr>
                <w:noProof/>
                <w:webHidden/>
                <w:sz w:val="22"/>
                <w:szCs w:val="20"/>
              </w:rPr>
              <w:t>26</w:t>
            </w:r>
            <w:r w:rsidR="00FD433E" w:rsidRPr="00FD433E">
              <w:rPr>
                <w:noProof/>
                <w:webHidden/>
                <w:sz w:val="22"/>
                <w:szCs w:val="20"/>
              </w:rPr>
              <w:fldChar w:fldCharType="end"/>
            </w:r>
          </w:hyperlink>
        </w:p>
        <w:p w14:paraId="45A120F2" w14:textId="77777777" w:rsidR="00D85666" w:rsidRDefault="00D85666">
          <w:r w:rsidRPr="00FD433E">
            <w:rPr>
              <w:b/>
              <w:bCs/>
              <w:sz w:val="22"/>
              <w:szCs w:val="20"/>
            </w:rPr>
            <w:fldChar w:fldCharType="end"/>
          </w:r>
        </w:p>
      </w:sdtContent>
    </w:sdt>
    <w:p w14:paraId="5179C911" w14:textId="77777777" w:rsidR="007B28AB" w:rsidRDefault="007B28AB">
      <w:pPr>
        <w:pStyle w:val="Style19"/>
        <w:shd w:val="clear" w:color="auto" w:fill="auto"/>
        <w:ind w:right="2660" w:firstLine="0"/>
      </w:pPr>
    </w:p>
    <w:p w14:paraId="48237342" w14:textId="77777777" w:rsidR="007B28AB" w:rsidRDefault="007B28AB">
      <w:pPr>
        <w:pStyle w:val="Style19"/>
        <w:shd w:val="clear" w:color="auto" w:fill="auto"/>
        <w:ind w:right="2660" w:firstLine="0"/>
      </w:pPr>
    </w:p>
    <w:p w14:paraId="13097BE7" w14:textId="77777777" w:rsidR="007B28AB" w:rsidRDefault="007B28AB">
      <w:pPr>
        <w:pStyle w:val="Style19"/>
        <w:shd w:val="clear" w:color="auto" w:fill="auto"/>
        <w:ind w:right="2660" w:firstLine="0"/>
      </w:pPr>
    </w:p>
    <w:p w14:paraId="6DE306FC" w14:textId="77777777" w:rsidR="007B28AB" w:rsidRDefault="007B28AB">
      <w:pPr>
        <w:pStyle w:val="Style19"/>
        <w:shd w:val="clear" w:color="auto" w:fill="auto"/>
        <w:ind w:right="2660" w:firstLine="0"/>
        <w:sectPr w:rsidR="007B28AB" w:rsidSect="00360FC2">
          <w:pgSz w:w="11952" w:h="16862"/>
          <w:pgMar w:top="1406" w:right="1365" w:bottom="1353" w:left="1352" w:header="0" w:footer="3" w:gutter="0"/>
          <w:cols w:space="720"/>
          <w:noEndnote/>
          <w:docGrid w:linePitch="360"/>
        </w:sectPr>
      </w:pPr>
    </w:p>
    <w:p w14:paraId="398FE8FC" w14:textId="77777777" w:rsidR="00FA70E3" w:rsidRPr="006002F3" w:rsidRDefault="006002F3" w:rsidP="006002F3">
      <w:pPr>
        <w:pStyle w:val="Nagwek1"/>
      </w:pPr>
      <w:bookmarkStart w:id="2" w:name="bookmark2"/>
      <w:bookmarkStart w:id="3" w:name="_Toc85628722"/>
      <w:r>
        <w:lastRenderedPageBreak/>
        <w:t>I</w:t>
      </w:r>
      <w:r>
        <w:tab/>
      </w:r>
      <w:r w:rsidR="00CA431B" w:rsidRPr="006002F3">
        <w:t>NAZWA ORAZ ADRES ZAMAWIAJĄCEGO</w:t>
      </w:r>
      <w:bookmarkEnd w:id="2"/>
      <w:bookmarkEnd w:id="3"/>
    </w:p>
    <w:p w14:paraId="60E9D3B3" w14:textId="77777777" w:rsidR="00E7071E" w:rsidRPr="006002F3" w:rsidRDefault="00E7071E" w:rsidP="006002F3">
      <w:pPr>
        <w:autoSpaceDE w:val="0"/>
        <w:autoSpaceDN w:val="0"/>
        <w:adjustRightInd w:val="0"/>
        <w:spacing w:line="360" w:lineRule="exact"/>
        <w:ind w:left="426" w:right="72"/>
        <w:jc w:val="both"/>
        <w:rPr>
          <w:b/>
          <w:bCs/>
          <w:sz w:val="22"/>
          <w:szCs w:val="22"/>
        </w:rPr>
      </w:pPr>
      <w:r w:rsidRPr="006002F3">
        <w:rPr>
          <w:b/>
          <w:bCs/>
          <w:sz w:val="22"/>
          <w:szCs w:val="22"/>
        </w:rPr>
        <w:t>GŁÓWNY INSTYTUT GÓRNICTWA</w:t>
      </w:r>
    </w:p>
    <w:p w14:paraId="056B7729" w14:textId="77777777" w:rsidR="00E7071E" w:rsidRPr="006002F3" w:rsidRDefault="00E7071E" w:rsidP="006002F3">
      <w:pPr>
        <w:autoSpaceDE w:val="0"/>
        <w:autoSpaceDN w:val="0"/>
        <w:adjustRightInd w:val="0"/>
        <w:spacing w:line="360" w:lineRule="exact"/>
        <w:ind w:left="426" w:right="72"/>
        <w:jc w:val="both"/>
        <w:rPr>
          <w:b/>
          <w:bCs/>
          <w:sz w:val="22"/>
          <w:szCs w:val="22"/>
        </w:rPr>
      </w:pPr>
      <w:r w:rsidRPr="006002F3">
        <w:rPr>
          <w:b/>
          <w:bCs/>
          <w:sz w:val="22"/>
          <w:szCs w:val="22"/>
        </w:rPr>
        <w:t>PLAC GWARKÓW 1</w:t>
      </w:r>
    </w:p>
    <w:p w14:paraId="06C72069" w14:textId="77777777" w:rsidR="00E7071E" w:rsidRPr="006002F3" w:rsidRDefault="00E7071E" w:rsidP="006002F3">
      <w:pPr>
        <w:autoSpaceDE w:val="0"/>
        <w:autoSpaceDN w:val="0"/>
        <w:adjustRightInd w:val="0"/>
        <w:spacing w:line="360" w:lineRule="exact"/>
        <w:ind w:left="426" w:right="72"/>
        <w:jc w:val="both"/>
        <w:rPr>
          <w:b/>
          <w:bCs/>
          <w:sz w:val="22"/>
          <w:szCs w:val="22"/>
        </w:rPr>
      </w:pPr>
      <w:r w:rsidRPr="006002F3">
        <w:rPr>
          <w:b/>
          <w:bCs/>
          <w:sz w:val="22"/>
          <w:szCs w:val="22"/>
        </w:rPr>
        <w:t>40-166 KATOWICE</w:t>
      </w:r>
    </w:p>
    <w:p w14:paraId="20331EAF" w14:textId="77777777" w:rsidR="00E7071E" w:rsidRPr="006002F3" w:rsidRDefault="00E7071E" w:rsidP="006002F3">
      <w:pPr>
        <w:tabs>
          <w:tab w:val="left" w:pos="2481"/>
          <w:tab w:val="left" w:leader="dot" w:pos="4238"/>
          <w:tab w:val="left" w:leader="dot" w:pos="6388"/>
          <w:tab w:val="left" w:pos="6576"/>
        </w:tabs>
        <w:autoSpaceDE w:val="0"/>
        <w:autoSpaceDN w:val="0"/>
        <w:adjustRightInd w:val="0"/>
        <w:spacing w:line="360" w:lineRule="exact"/>
        <w:ind w:left="426" w:right="72"/>
        <w:jc w:val="both"/>
        <w:rPr>
          <w:sz w:val="22"/>
          <w:szCs w:val="22"/>
        </w:rPr>
      </w:pPr>
    </w:p>
    <w:p w14:paraId="642CDE70" w14:textId="77777777" w:rsidR="00E7071E" w:rsidRPr="006002F3" w:rsidRDefault="00E7071E" w:rsidP="006002F3">
      <w:pPr>
        <w:tabs>
          <w:tab w:val="left" w:pos="2481"/>
          <w:tab w:val="left" w:leader="dot" w:pos="4238"/>
          <w:tab w:val="left" w:leader="dot" w:pos="6388"/>
          <w:tab w:val="left" w:pos="6576"/>
        </w:tabs>
        <w:autoSpaceDE w:val="0"/>
        <w:autoSpaceDN w:val="0"/>
        <w:adjustRightInd w:val="0"/>
        <w:spacing w:line="360" w:lineRule="exact"/>
        <w:ind w:left="426" w:right="72"/>
        <w:jc w:val="both"/>
        <w:rPr>
          <w:sz w:val="22"/>
          <w:szCs w:val="22"/>
        </w:rPr>
      </w:pPr>
      <w:r w:rsidRPr="006002F3">
        <w:rPr>
          <w:sz w:val="22"/>
          <w:szCs w:val="22"/>
        </w:rPr>
        <w:t>Tel. (32) 259-26-47;</w:t>
      </w:r>
      <w:r w:rsidRPr="006002F3">
        <w:rPr>
          <w:sz w:val="22"/>
          <w:szCs w:val="22"/>
        </w:rPr>
        <w:tab/>
        <w:t>Fax (32) 25-85-997</w:t>
      </w:r>
    </w:p>
    <w:p w14:paraId="4658BA76" w14:textId="3EDFF1F1" w:rsidR="006002F3" w:rsidRDefault="00E7071E" w:rsidP="008B5987">
      <w:pPr>
        <w:tabs>
          <w:tab w:val="left" w:pos="2323"/>
          <w:tab w:val="left" w:leader="dot" w:pos="4296"/>
          <w:tab w:val="left" w:leader="dot" w:pos="6388"/>
          <w:tab w:val="left" w:leader="dot" w:pos="6556"/>
        </w:tabs>
        <w:autoSpaceDE w:val="0"/>
        <w:autoSpaceDN w:val="0"/>
        <w:adjustRightInd w:val="0"/>
        <w:spacing w:line="360" w:lineRule="exact"/>
        <w:ind w:left="426" w:right="72"/>
        <w:jc w:val="both"/>
        <w:rPr>
          <w:sz w:val="22"/>
          <w:szCs w:val="22"/>
        </w:rPr>
      </w:pPr>
      <w:r w:rsidRPr="006002F3">
        <w:rPr>
          <w:sz w:val="22"/>
          <w:szCs w:val="22"/>
        </w:rPr>
        <w:t>NIP: 634-012-60-16;</w:t>
      </w:r>
      <w:r w:rsidRPr="006002F3">
        <w:rPr>
          <w:sz w:val="22"/>
          <w:szCs w:val="22"/>
        </w:rPr>
        <w:tab/>
        <w:t>KRS: 0000090660</w:t>
      </w:r>
      <w:r w:rsidR="008B5987">
        <w:rPr>
          <w:sz w:val="22"/>
          <w:szCs w:val="22"/>
        </w:rPr>
        <w:t xml:space="preserve">; </w:t>
      </w:r>
      <w:hyperlink r:id="rId11" w:history="1">
        <w:r w:rsidR="006002F3" w:rsidRPr="00AA7960">
          <w:rPr>
            <w:rStyle w:val="Hipercze"/>
            <w:sz w:val="22"/>
            <w:szCs w:val="22"/>
          </w:rPr>
          <w:t>http://www.gig.eu</w:t>
        </w:r>
      </w:hyperlink>
      <w:bookmarkStart w:id="4" w:name="bookmark3"/>
    </w:p>
    <w:p w14:paraId="54F621AC" w14:textId="77777777" w:rsidR="00FA70E3" w:rsidRDefault="00CA431B" w:rsidP="006002F3">
      <w:pPr>
        <w:pStyle w:val="Style21"/>
        <w:shd w:val="clear" w:color="auto" w:fill="auto"/>
        <w:spacing w:before="0" w:after="0" w:line="360" w:lineRule="exact"/>
        <w:ind w:left="426" w:firstLine="0"/>
        <w:jc w:val="both"/>
        <w:rPr>
          <w:sz w:val="22"/>
          <w:szCs w:val="22"/>
        </w:rPr>
      </w:pPr>
      <w:r w:rsidRPr="006002F3">
        <w:rPr>
          <w:sz w:val="22"/>
          <w:szCs w:val="22"/>
        </w:rPr>
        <w:t xml:space="preserve">Adres strony internetowej, na której jest prowadzone postępowanie i na której będą dostępne wszelkie dokumenty </w:t>
      </w:r>
      <w:r w:rsidR="00E7071E" w:rsidRPr="006002F3">
        <w:rPr>
          <w:sz w:val="22"/>
          <w:szCs w:val="22"/>
        </w:rPr>
        <w:t>związane z prowadzoną procedurą</w:t>
      </w:r>
      <w:r w:rsidRPr="006002F3">
        <w:rPr>
          <w:sz w:val="22"/>
          <w:szCs w:val="22"/>
        </w:rPr>
        <w:t>:</w:t>
      </w:r>
      <w:bookmarkEnd w:id="4"/>
      <w:r w:rsidR="00E7071E" w:rsidRPr="006002F3">
        <w:rPr>
          <w:sz w:val="22"/>
          <w:szCs w:val="22"/>
        </w:rPr>
        <w:t xml:space="preserve"> bip.gig.eu</w:t>
      </w:r>
    </w:p>
    <w:p w14:paraId="0176B767" w14:textId="77777777" w:rsidR="00FA70E3" w:rsidRPr="006002F3" w:rsidRDefault="00A42821" w:rsidP="00A42821">
      <w:pPr>
        <w:pStyle w:val="Style21"/>
        <w:shd w:val="clear" w:color="auto" w:fill="auto"/>
        <w:spacing w:before="0" w:after="0" w:line="360" w:lineRule="exact"/>
        <w:ind w:left="426" w:firstLine="0"/>
        <w:jc w:val="both"/>
        <w:rPr>
          <w:sz w:val="22"/>
          <w:szCs w:val="22"/>
        </w:rPr>
      </w:pPr>
      <w:r w:rsidRPr="00A42821">
        <w:rPr>
          <w:sz w:val="22"/>
          <w:szCs w:val="22"/>
        </w:rPr>
        <w:t xml:space="preserve">Godziny </w:t>
      </w:r>
      <w:r w:rsidR="0041634E">
        <w:rPr>
          <w:sz w:val="22"/>
          <w:szCs w:val="22"/>
        </w:rPr>
        <w:t>do kontaktu</w:t>
      </w:r>
      <w:r>
        <w:rPr>
          <w:sz w:val="22"/>
          <w:szCs w:val="22"/>
        </w:rPr>
        <w:t>: o</w:t>
      </w:r>
      <w:r w:rsidR="00CA431B" w:rsidRPr="006002F3">
        <w:rPr>
          <w:sz w:val="22"/>
          <w:szCs w:val="22"/>
        </w:rPr>
        <w:t>d poniedziałku do piątku</w:t>
      </w:r>
      <w:r>
        <w:rPr>
          <w:sz w:val="22"/>
          <w:szCs w:val="22"/>
        </w:rPr>
        <w:t>:</w:t>
      </w:r>
      <w:r w:rsidR="001247A9" w:rsidRPr="006002F3">
        <w:rPr>
          <w:sz w:val="22"/>
          <w:szCs w:val="22"/>
        </w:rPr>
        <w:t xml:space="preserve"> 9</w:t>
      </w:r>
      <w:r w:rsidR="001247A9" w:rsidRPr="006002F3">
        <w:rPr>
          <w:sz w:val="22"/>
          <w:szCs w:val="22"/>
          <w:vertAlign w:val="superscript"/>
        </w:rPr>
        <w:t>00</w:t>
      </w:r>
      <w:r w:rsidR="001247A9" w:rsidRPr="006002F3">
        <w:rPr>
          <w:sz w:val="22"/>
          <w:szCs w:val="22"/>
        </w:rPr>
        <w:t>-14</w:t>
      </w:r>
      <w:r w:rsidR="001247A9" w:rsidRPr="006002F3">
        <w:rPr>
          <w:sz w:val="22"/>
          <w:szCs w:val="22"/>
          <w:vertAlign w:val="superscript"/>
        </w:rPr>
        <w:t>00</w:t>
      </w:r>
      <w:r w:rsidR="00CA431B" w:rsidRPr="006002F3">
        <w:rPr>
          <w:sz w:val="22"/>
          <w:szCs w:val="22"/>
        </w:rPr>
        <w:t>.</w:t>
      </w:r>
    </w:p>
    <w:p w14:paraId="42669DD2" w14:textId="77777777" w:rsidR="00FA70E3" w:rsidRPr="006002F3" w:rsidRDefault="006002F3" w:rsidP="006002F3">
      <w:pPr>
        <w:pStyle w:val="Nagwek1"/>
      </w:pPr>
      <w:bookmarkStart w:id="5" w:name="bookmark4"/>
      <w:bookmarkStart w:id="6" w:name="_Toc85628723"/>
      <w:r>
        <w:t>II.</w:t>
      </w:r>
      <w:r>
        <w:tab/>
      </w:r>
      <w:r w:rsidR="00CA431B" w:rsidRPr="006002F3">
        <w:t>OCHRONA DANYCH OSOBOWYCH</w:t>
      </w:r>
      <w:bookmarkEnd w:id="5"/>
      <w:bookmarkEnd w:id="6"/>
    </w:p>
    <w:p w14:paraId="75C14BFE" w14:textId="77777777" w:rsidR="00FA70E3" w:rsidRPr="006002F3" w:rsidRDefault="00CA431B" w:rsidP="00B058D2">
      <w:pPr>
        <w:pStyle w:val="Style21"/>
        <w:numPr>
          <w:ilvl w:val="0"/>
          <w:numId w:val="1"/>
        </w:numPr>
        <w:shd w:val="clear" w:color="auto" w:fill="auto"/>
        <w:spacing w:before="0" w:after="0" w:line="320" w:lineRule="exact"/>
        <w:ind w:left="500" w:hanging="500"/>
        <w:jc w:val="both"/>
        <w:rPr>
          <w:sz w:val="22"/>
          <w:szCs w:val="22"/>
        </w:rPr>
      </w:pPr>
      <w:r w:rsidRPr="006002F3">
        <w:rPr>
          <w:sz w:val="22"/>
          <w:szCs w:val="22"/>
        </w:rPr>
        <w:t xml:space="preserve">Zgodnie z </w:t>
      </w:r>
      <w:r w:rsidRPr="006002F3">
        <w:rPr>
          <w:sz w:val="22"/>
          <w:szCs w:val="22"/>
          <w:lang w:eastAsia="en-US" w:bidi="en-US"/>
        </w:rPr>
        <w:t xml:space="preserve">art. </w:t>
      </w:r>
      <w:r w:rsidRPr="006002F3">
        <w:rPr>
          <w:sz w:val="22"/>
          <w:szCs w:val="22"/>
        </w:rPr>
        <w:t>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LI 19 z dnia 4 maja 2016 r., str. 1; zwanym dalej "RODO") informujemy, że:</w:t>
      </w:r>
    </w:p>
    <w:p w14:paraId="138D3840" w14:textId="77777777" w:rsidR="00FA70E3" w:rsidRPr="006002F3" w:rsidRDefault="00CA431B" w:rsidP="00B058D2">
      <w:pPr>
        <w:pStyle w:val="Style21"/>
        <w:numPr>
          <w:ilvl w:val="0"/>
          <w:numId w:val="2"/>
        </w:numPr>
        <w:shd w:val="clear" w:color="auto" w:fill="auto"/>
        <w:spacing w:before="0" w:after="0" w:line="320" w:lineRule="exact"/>
        <w:ind w:left="993" w:hanging="426"/>
        <w:jc w:val="both"/>
        <w:rPr>
          <w:sz w:val="22"/>
          <w:szCs w:val="22"/>
        </w:rPr>
      </w:pPr>
      <w:r w:rsidRPr="006002F3">
        <w:rPr>
          <w:sz w:val="22"/>
          <w:szCs w:val="22"/>
        </w:rPr>
        <w:t>administratorem Pani/Pana danych osobowych jest</w:t>
      </w:r>
      <w:r w:rsidR="001247A9" w:rsidRPr="006002F3">
        <w:rPr>
          <w:b/>
          <w:color w:val="auto"/>
          <w:sz w:val="22"/>
          <w:szCs w:val="22"/>
          <w:lang w:bidi="ar-SA"/>
        </w:rPr>
        <w:t xml:space="preserve"> </w:t>
      </w:r>
      <w:r w:rsidR="001247A9" w:rsidRPr="006002F3">
        <w:rPr>
          <w:b/>
          <w:sz w:val="22"/>
          <w:szCs w:val="22"/>
        </w:rPr>
        <w:t>Główny Instytut Górnictwa, Plac Gwarków 1; 40-166 Katowice</w:t>
      </w:r>
    </w:p>
    <w:p w14:paraId="2BB3B529" w14:textId="77777777" w:rsidR="00FA70E3" w:rsidRPr="006002F3" w:rsidRDefault="00CA431B" w:rsidP="00B058D2">
      <w:pPr>
        <w:pStyle w:val="Style21"/>
        <w:numPr>
          <w:ilvl w:val="0"/>
          <w:numId w:val="2"/>
        </w:numPr>
        <w:shd w:val="clear" w:color="auto" w:fill="auto"/>
        <w:spacing w:before="0" w:after="0" w:line="320" w:lineRule="exact"/>
        <w:ind w:left="993" w:hanging="426"/>
        <w:jc w:val="both"/>
        <w:rPr>
          <w:sz w:val="22"/>
          <w:szCs w:val="22"/>
        </w:rPr>
      </w:pPr>
      <w:r w:rsidRPr="006002F3">
        <w:rPr>
          <w:sz w:val="22"/>
          <w:szCs w:val="22"/>
        </w:rPr>
        <w:t>administrator wyznaczył Inspektora Danych Osobowych, z którym można się kontaktować pod adresem e-mail:</w:t>
      </w:r>
      <w:r w:rsidR="001247A9" w:rsidRPr="006002F3">
        <w:rPr>
          <w:color w:val="auto"/>
          <w:sz w:val="22"/>
          <w:szCs w:val="22"/>
          <w:lang w:bidi="ar-SA"/>
        </w:rPr>
        <w:t xml:space="preserve"> </w:t>
      </w:r>
      <w:hyperlink r:id="rId12" w:history="1">
        <w:r w:rsidR="001247A9" w:rsidRPr="006002F3">
          <w:rPr>
            <w:rStyle w:val="Hipercze"/>
            <w:sz w:val="22"/>
            <w:szCs w:val="22"/>
          </w:rPr>
          <w:t>gdpr@gig.eu</w:t>
        </w:r>
      </w:hyperlink>
    </w:p>
    <w:p w14:paraId="2839AB6E" w14:textId="77777777" w:rsidR="00FA70E3" w:rsidRPr="006002F3" w:rsidRDefault="00CA431B" w:rsidP="00B058D2">
      <w:pPr>
        <w:pStyle w:val="Style21"/>
        <w:numPr>
          <w:ilvl w:val="0"/>
          <w:numId w:val="2"/>
        </w:numPr>
        <w:shd w:val="clear" w:color="auto" w:fill="auto"/>
        <w:spacing w:before="0" w:after="0" w:line="320" w:lineRule="exact"/>
        <w:ind w:left="993" w:hanging="426"/>
        <w:jc w:val="both"/>
        <w:rPr>
          <w:sz w:val="22"/>
          <w:szCs w:val="22"/>
        </w:rPr>
      </w:pPr>
      <w:r w:rsidRPr="006002F3">
        <w:rPr>
          <w:sz w:val="22"/>
          <w:szCs w:val="22"/>
        </w:rPr>
        <w:t xml:space="preserve">Pani/Pana dane osobowe przetwarzane będą na podstawie </w:t>
      </w:r>
      <w:r w:rsidRPr="006002F3">
        <w:rPr>
          <w:sz w:val="22"/>
          <w:szCs w:val="22"/>
          <w:lang w:eastAsia="en-US" w:bidi="en-US"/>
        </w:rPr>
        <w:t xml:space="preserve">art. </w:t>
      </w:r>
      <w:r w:rsidRPr="006002F3">
        <w:rPr>
          <w:sz w:val="22"/>
          <w:szCs w:val="22"/>
        </w:rPr>
        <w:t>6 ust. 1 lit. c RODO w</w:t>
      </w:r>
      <w:r w:rsidR="001247A9" w:rsidRPr="006002F3">
        <w:rPr>
          <w:sz w:val="22"/>
          <w:szCs w:val="22"/>
        </w:rPr>
        <w:t> </w:t>
      </w:r>
      <w:r w:rsidRPr="006002F3">
        <w:rPr>
          <w:sz w:val="22"/>
          <w:szCs w:val="22"/>
        </w:rPr>
        <w:t>celu związanym z przedmiotowym postępowaniem o udzielenie zamówienia publicznego, prowadzonym w trybie przetargu nieograniczonego.</w:t>
      </w:r>
    </w:p>
    <w:p w14:paraId="47726404" w14:textId="77777777" w:rsidR="00FA70E3" w:rsidRPr="006002F3" w:rsidRDefault="00CA431B" w:rsidP="00B058D2">
      <w:pPr>
        <w:pStyle w:val="Style21"/>
        <w:numPr>
          <w:ilvl w:val="0"/>
          <w:numId w:val="2"/>
        </w:numPr>
        <w:shd w:val="clear" w:color="auto" w:fill="auto"/>
        <w:spacing w:before="0" w:after="0" w:line="320" w:lineRule="exact"/>
        <w:ind w:left="993" w:hanging="426"/>
        <w:jc w:val="both"/>
        <w:rPr>
          <w:sz w:val="22"/>
          <w:szCs w:val="22"/>
        </w:rPr>
      </w:pPr>
      <w:r w:rsidRPr="006002F3">
        <w:rPr>
          <w:sz w:val="22"/>
          <w:szCs w:val="22"/>
        </w:rPr>
        <w:t xml:space="preserve">odbiorcami Pani/Pana danych osobowych będą osoby lub podmioty, którym udostępniona zostanie dokumentacja postępowania w oparciu o </w:t>
      </w:r>
      <w:r w:rsidRPr="006002F3">
        <w:rPr>
          <w:sz w:val="22"/>
          <w:szCs w:val="22"/>
          <w:lang w:eastAsia="en-US" w:bidi="en-US"/>
        </w:rPr>
        <w:t xml:space="preserve">art. </w:t>
      </w:r>
      <w:r w:rsidRPr="006002F3">
        <w:rPr>
          <w:sz w:val="22"/>
          <w:szCs w:val="22"/>
        </w:rPr>
        <w:t xml:space="preserve">74 </w:t>
      </w:r>
      <w:proofErr w:type="spellStart"/>
      <w:r w:rsidRPr="006002F3">
        <w:rPr>
          <w:sz w:val="22"/>
          <w:szCs w:val="22"/>
        </w:rPr>
        <w:t>p.z.p</w:t>
      </w:r>
      <w:proofErr w:type="spellEnd"/>
      <w:r w:rsidRPr="006002F3">
        <w:rPr>
          <w:sz w:val="22"/>
          <w:szCs w:val="22"/>
        </w:rPr>
        <w:t>.</w:t>
      </w:r>
    </w:p>
    <w:p w14:paraId="0A73CB1E" w14:textId="77777777" w:rsidR="00FA70E3" w:rsidRPr="003A5681" w:rsidRDefault="00CA431B" w:rsidP="00B058D2">
      <w:pPr>
        <w:pStyle w:val="Style21"/>
        <w:numPr>
          <w:ilvl w:val="0"/>
          <w:numId w:val="2"/>
        </w:numPr>
        <w:shd w:val="clear" w:color="auto" w:fill="auto"/>
        <w:spacing w:before="0" w:after="0" w:line="320" w:lineRule="exact"/>
        <w:ind w:left="993" w:hanging="426"/>
        <w:jc w:val="both"/>
        <w:rPr>
          <w:sz w:val="22"/>
          <w:szCs w:val="22"/>
        </w:rPr>
      </w:pPr>
      <w:r w:rsidRPr="003A5681">
        <w:rPr>
          <w:sz w:val="22"/>
          <w:szCs w:val="22"/>
        </w:rPr>
        <w:t xml:space="preserve">Pani/Pana dane osobowe będą przechowywane, zgodnie z </w:t>
      </w:r>
      <w:r w:rsidRPr="003A5681">
        <w:rPr>
          <w:sz w:val="22"/>
          <w:szCs w:val="22"/>
          <w:lang w:eastAsia="en-US" w:bidi="en-US"/>
        </w:rPr>
        <w:t xml:space="preserve">art. </w:t>
      </w:r>
      <w:r w:rsidRPr="003A5681">
        <w:rPr>
          <w:sz w:val="22"/>
          <w:szCs w:val="22"/>
        </w:rPr>
        <w:t xml:space="preserve">78 ust. 1 </w:t>
      </w:r>
      <w:proofErr w:type="spellStart"/>
      <w:r w:rsidRPr="003A5681">
        <w:rPr>
          <w:sz w:val="22"/>
          <w:szCs w:val="22"/>
        </w:rPr>
        <w:t>p.z.p</w:t>
      </w:r>
      <w:proofErr w:type="spellEnd"/>
      <w:r w:rsidRPr="003A5681">
        <w:rPr>
          <w:sz w:val="22"/>
          <w:szCs w:val="22"/>
        </w:rPr>
        <w:t>. przez okres 4 lat od dnia zakończenia postępowania o udzielenie zamówienia, a jeżeli czas</w:t>
      </w:r>
      <w:r w:rsidR="003A5681">
        <w:rPr>
          <w:sz w:val="22"/>
          <w:szCs w:val="22"/>
        </w:rPr>
        <w:t xml:space="preserve"> </w:t>
      </w:r>
      <w:r w:rsidRPr="003A5681">
        <w:rPr>
          <w:sz w:val="22"/>
          <w:szCs w:val="22"/>
        </w:rPr>
        <w:t>trwania umowy przekracza 4 lata, okres przechowywania obejmuje cały czas trwania umowy;</w:t>
      </w:r>
    </w:p>
    <w:p w14:paraId="1743F353" w14:textId="77777777" w:rsidR="00FA70E3" w:rsidRPr="006002F3" w:rsidRDefault="00CA431B" w:rsidP="00FB3CF2">
      <w:pPr>
        <w:pStyle w:val="Style21"/>
        <w:numPr>
          <w:ilvl w:val="0"/>
          <w:numId w:val="2"/>
        </w:numPr>
        <w:shd w:val="clear" w:color="auto" w:fill="auto"/>
        <w:spacing w:before="0" w:after="0" w:line="340" w:lineRule="exact"/>
        <w:ind w:left="993" w:hanging="426"/>
        <w:jc w:val="both"/>
        <w:rPr>
          <w:sz w:val="22"/>
          <w:szCs w:val="22"/>
        </w:rPr>
      </w:pPr>
      <w:r w:rsidRPr="006002F3">
        <w:rPr>
          <w:sz w:val="22"/>
          <w:szCs w:val="22"/>
        </w:rPr>
        <w:t xml:space="preserve">obowiązek podania przez Panią/Pana danych osobowych bezpośrednio Pani/Pana dotyczących jest wymogiem ustawowym określonym w przepisach </w:t>
      </w:r>
      <w:proofErr w:type="spellStart"/>
      <w:r w:rsidRPr="006002F3">
        <w:rPr>
          <w:sz w:val="22"/>
          <w:szCs w:val="22"/>
        </w:rPr>
        <w:t>p.z.p</w:t>
      </w:r>
      <w:proofErr w:type="spellEnd"/>
      <w:r w:rsidRPr="006002F3">
        <w:rPr>
          <w:sz w:val="22"/>
          <w:szCs w:val="22"/>
        </w:rPr>
        <w:t>., związanym z udziałem w</w:t>
      </w:r>
      <w:r w:rsidR="00A42821">
        <w:rPr>
          <w:sz w:val="22"/>
          <w:szCs w:val="22"/>
        </w:rPr>
        <w:t> </w:t>
      </w:r>
      <w:r w:rsidRPr="006002F3">
        <w:rPr>
          <w:sz w:val="22"/>
          <w:szCs w:val="22"/>
        </w:rPr>
        <w:t>postępowaniu o udzielenie zamówienia publicznego.</w:t>
      </w:r>
    </w:p>
    <w:p w14:paraId="24DA7E30" w14:textId="77777777" w:rsidR="00FA70E3" w:rsidRPr="006002F3" w:rsidRDefault="00CA431B" w:rsidP="00FB3CF2">
      <w:pPr>
        <w:pStyle w:val="Style21"/>
        <w:numPr>
          <w:ilvl w:val="0"/>
          <w:numId w:val="2"/>
        </w:numPr>
        <w:shd w:val="clear" w:color="auto" w:fill="auto"/>
        <w:spacing w:before="0" w:after="0" w:line="340" w:lineRule="exact"/>
        <w:ind w:left="993" w:hanging="426"/>
        <w:jc w:val="both"/>
        <w:rPr>
          <w:sz w:val="22"/>
          <w:szCs w:val="22"/>
        </w:rPr>
      </w:pPr>
      <w:r w:rsidRPr="006002F3">
        <w:rPr>
          <w:sz w:val="22"/>
          <w:szCs w:val="22"/>
        </w:rPr>
        <w:t xml:space="preserve">w odniesieniu do Pani/Pana danych osobowych decyzje nie będą podejmowane w sposób zautomatyzowany, stosownie do </w:t>
      </w:r>
      <w:r w:rsidRPr="006002F3">
        <w:rPr>
          <w:sz w:val="22"/>
          <w:szCs w:val="22"/>
          <w:lang w:eastAsia="en-US" w:bidi="en-US"/>
        </w:rPr>
        <w:t xml:space="preserve">art. </w:t>
      </w:r>
      <w:r w:rsidRPr="006002F3">
        <w:rPr>
          <w:sz w:val="22"/>
          <w:szCs w:val="22"/>
        </w:rPr>
        <w:t>22 RODO.</w:t>
      </w:r>
    </w:p>
    <w:p w14:paraId="6D27B267" w14:textId="77777777" w:rsidR="00FA70E3" w:rsidRPr="006002F3" w:rsidRDefault="00CA431B" w:rsidP="00FB3CF2">
      <w:pPr>
        <w:pStyle w:val="Style21"/>
        <w:numPr>
          <w:ilvl w:val="0"/>
          <w:numId w:val="2"/>
        </w:numPr>
        <w:shd w:val="clear" w:color="auto" w:fill="auto"/>
        <w:spacing w:before="0" w:after="0" w:line="340" w:lineRule="exact"/>
        <w:ind w:left="993" w:hanging="426"/>
        <w:jc w:val="both"/>
        <w:rPr>
          <w:sz w:val="22"/>
          <w:szCs w:val="22"/>
        </w:rPr>
      </w:pPr>
      <w:r w:rsidRPr="006002F3">
        <w:rPr>
          <w:sz w:val="22"/>
          <w:szCs w:val="22"/>
        </w:rPr>
        <w:t>posiada Pani/Pan:</w:t>
      </w:r>
    </w:p>
    <w:p w14:paraId="26F417C0" w14:textId="77777777" w:rsidR="00FA70E3" w:rsidRPr="006002F3" w:rsidRDefault="00CA431B" w:rsidP="00FB3CF2">
      <w:pPr>
        <w:pStyle w:val="Style21"/>
        <w:numPr>
          <w:ilvl w:val="0"/>
          <w:numId w:val="3"/>
        </w:numPr>
        <w:shd w:val="clear" w:color="auto" w:fill="auto"/>
        <w:spacing w:before="0" w:after="0" w:line="340" w:lineRule="exact"/>
        <w:ind w:left="1418" w:hanging="425"/>
        <w:jc w:val="both"/>
        <w:rPr>
          <w:sz w:val="22"/>
          <w:szCs w:val="22"/>
        </w:rPr>
      </w:pPr>
      <w:r w:rsidRPr="006002F3">
        <w:rPr>
          <w:sz w:val="22"/>
          <w:szCs w:val="22"/>
        </w:rPr>
        <w:t xml:space="preserve">na podstawie </w:t>
      </w:r>
      <w:r w:rsidRPr="006002F3">
        <w:rPr>
          <w:sz w:val="22"/>
          <w:szCs w:val="22"/>
          <w:lang w:eastAsia="en-US" w:bidi="en-US"/>
        </w:rPr>
        <w:t xml:space="preserve">art. </w:t>
      </w:r>
      <w:r w:rsidRPr="006002F3">
        <w:rPr>
          <w:sz w:val="22"/>
          <w:szCs w:val="22"/>
        </w:rPr>
        <w:t>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p>
    <w:p w14:paraId="7D3FDDD0" w14:textId="77777777" w:rsidR="00FA70E3" w:rsidRPr="006002F3" w:rsidRDefault="00CA431B" w:rsidP="00FB3CF2">
      <w:pPr>
        <w:pStyle w:val="Style37"/>
        <w:numPr>
          <w:ilvl w:val="0"/>
          <w:numId w:val="3"/>
        </w:numPr>
        <w:shd w:val="clear" w:color="auto" w:fill="auto"/>
        <w:spacing w:line="340" w:lineRule="exact"/>
        <w:ind w:left="1418" w:hanging="425"/>
        <w:rPr>
          <w:sz w:val="22"/>
          <w:szCs w:val="22"/>
        </w:rPr>
      </w:pPr>
      <w:r w:rsidRPr="006002F3">
        <w:rPr>
          <w:rStyle w:val="CharStyle40"/>
          <w:sz w:val="22"/>
          <w:szCs w:val="22"/>
        </w:rPr>
        <w:t xml:space="preserve">na podstawie </w:t>
      </w:r>
      <w:r w:rsidRPr="006002F3">
        <w:rPr>
          <w:rStyle w:val="CharStyle40"/>
          <w:sz w:val="22"/>
          <w:szCs w:val="22"/>
          <w:lang w:eastAsia="en-US" w:bidi="en-US"/>
        </w:rPr>
        <w:t xml:space="preserve">art. </w:t>
      </w:r>
      <w:r w:rsidRPr="006002F3">
        <w:rPr>
          <w:rStyle w:val="CharStyle40"/>
          <w:sz w:val="22"/>
          <w:szCs w:val="22"/>
        </w:rPr>
        <w:t xml:space="preserve">16 RODO prawo do sprostowania Pani/Pana danych osobowych </w:t>
      </w:r>
      <w:r w:rsidRPr="006002F3">
        <w:rPr>
          <w:sz w:val="22"/>
          <w:szCs w:val="22"/>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162D7631" w14:textId="77777777" w:rsidR="00FA70E3" w:rsidRPr="006002F3" w:rsidRDefault="00CA431B" w:rsidP="00FB3CF2">
      <w:pPr>
        <w:pStyle w:val="Style37"/>
        <w:numPr>
          <w:ilvl w:val="0"/>
          <w:numId w:val="3"/>
        </w:numPr>
        <w:shd w:val="clear" w:color="auto" w:fill="auto"/>
        <w:spacing w:line="340" w:lineRule="exact"/>
        <w:ind w:left="1418" w:hanging="425"/>
        <w:rPr>
          <w:sz w:val="22"/>
          <w:szCs w:val="22"/>
        </w:rPr>
      </w:pPr>
      <w:r w:rsidRPr="006002F3">
        <w:rPr>
          <w:rStyle w:val="CharStyle40"/>
          <w:sz w:val="22"/>
          <w:szCs w:val="22"/>
        </w:rPr>
        <w:t xml:space="preserve">na podstawie </w:t>
      </w:r>
      <w:r w:rsidRPr="006002F3">
        <w:rPr>
          <w:rStyle w:val="CharStyle40"/>
          <w:sz w:val="22"/>
          <w:szCs w:val="22"/>
          <w:lang w:eastAsia="en-US" w:bidi="en-US"/>
        </w:rPr>
        <w:t xml:space="preserve">art. </w:t>
      </w:r>
      <w:r w:rsidRPr="006002F3">
        <w:rPr>
          <w:rStyle w:val="CharStyle40"/>
          <w:sz w:val="22"/>
          <w:szCs w:val="22"/>
        </w:rPr>
        <w:t xml:space="preserve">18 RODO prawo żądania od administratora ograniczenia przetwarzania danych osobowych z zastrzeżeniem okresu trwania postępowania o udzielenie zamówienia publicznego lub konkursu oraz przypadków, o których mowa w </w:t>
      </w:r>
      <w:r w:rsidRPr="006002F3">
        <w:rPr>
          <w:rStyle w:val="CharStyle40"/>
          <w:sz w:val="22"/>
          <w:szCs w:val="22"/>
          <w:lang w:eastAsia="en-US" w:bidi="en-US"/>
        </w:rPr>
        <w:t xml:space="preserve">art. </w:t>
      </w:r>
      <w:r w:rsidRPr="006002F3">
        <w:rPr>
          <w:rStyle w:val="CharStyle40"/>
          <w:sz w:val="22"/>
          <w:szCs w:val="22"/>
        </w:rPr>
        <w:t xml:space="preserve">18 ust. 2 RODO </w:t>
      </w:r>
      <w:r w:rsidRPr="006002F3">
        <w:rPr>
          <w:sz w:val="22"/>
          <w:szCs w:val="22"/>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691BF291" w14:textId="77777777" w:rsidR="00FA70E3" w:rsidRPr="006002F3" w:rsidRDefault="00CA431B" w:rsidP="00FB3CF2">
      <w:pPr>
        <w:pStyle w:val="Style21"/>
        <w:numPr>
          <w:ilvl w:val="0"/>
          <w:numId w:val="3"/>
        </w:numPr>
        <w:shd w:val="clear" w:color="auto" w:fill="auto"/>
        <w:spacing w:before="0" w:after="0" w:line="340" w:lineRule="exact"/>
        <w:ind w:left="1418" w:hanging="425"/>
        <w:jc w:val="both"/>
        <w:rPr>
          <w:sz w:val="22"/>
          <w:szCs w:val="22"/>
        </w:rPr>
      </w:pPr>
      <w:r w:rsidRPr="006002F3">
        <w:rPr>
          <w:sz w:val="22"/>
          <w:szCs w:val="22"/>
        </w:rPr>
        <w:t>prawo do wniesienia skargi do Prezesa Urzędu Ochrony Danych Osobowych, gdy uzna Pani/Pan, że przetwarzanie danych osobowych Pani/Pana dotyczących narusza przepisy RODO;</w:t>
      </w:r>
    </w:p>
    <w:p w14:paraId="70358A6D" w14:textId="77777777" w:rsidR="00FA70E3" w:rsidRPr="006002F3" w:rsidRDefault="00CA431B" w:rsidP="00FB3CF2">
      <w:pPr>
        <w:pStyle w:val="Style21"/>
        <w:numPr>
          <w:ilvl w:val="0"/>
          <w:numId w:val="2"/>
        </w:numPr>
        <w:shd w:val="clear" w:color="auto" w:fill="auto"/>
        <w:spacing w:before="0" w:after="0" w:line="340" w:lineRule="exact"/>
        <w:ind w:left="993" w:hanging="426"/>
        <w:jc w:val="both"/>
        <w:rPr>
          <w:sz w:val="22"/>
          <w:szCs w:val="22"/>
        </w:rPr>
      </w:pPr>
      <w:r w:rsidRPr="006002F3">
        <w:rPr>
          <w:sz w:val="22"/>
          <w:szCs w:val="22"/>
        </w:rPr>
        <w:t>nie przysługuje Pani/Panu:</w:t>
      </w:r>
    </w:p>
    <w:p w14:paraId="510C6B10" w14:textId="77777777" w:rsidR="00FA70E3" w:rsidRPr="006002F3" w:rsidRDefault="00CA431B" w:rsidP="00FB3CF2">
      <w:pPr>
        <w:pStyle w:val="Style21"/>
        <w:numPr>
          <w:ilvl w:val="0"/>
          <w:numId w:val="4"/>
        </w:numPr>
        <w:shd w:val="clear" w:color="auto" w:fill="auto"/>
        <w:spacing w:before="0" w:after="0" w:line="340" w:lineRule="exact"/>
        <w:ind w:left="1418" w:hanging="425"/>
        <w:jc w:val="both"/>
        <w:rPr>
          <w:sz w:val="22"/>
          <w:szCs w:val="22"/>
        </w:rPr>
      </w:pPr>
      <w:r w:rsidRPr="006002F3">
        <w:rPr>
          <w:sz w:val="22"/>
          <w:szCs w:val="22"/>
        </w:rPr>
        <w:t xml:space="preserve">w związku z </w:t>
      </w:r>
      <w:r w:rsidRPr="006002F3">
        <w:rPr>
          <w:sz w:val="22"/>
          <w:szCs w:val="22"/>
          <w:lang w:eastAsia="en-US" w:bidi="en-US"/>
        </w:rPr>
        <w:t xml:space="preserve">art. </w:t>
      </w:r>
      <w:r w:rsidRPr="006002F3">
        <w:rPr>
          <w:sz w:val="22"/>
          <w:szCs w:val="22"/>
        </w:rPr>
        <w:t>17 ust. 3 lit. b, d lub e RODO prawo do usunięcia danych osobowych;</w:t>
      </w:r>
    </w:p>
    <w:p w14:paraId="64741B34" w14:textId="77777777" w:rsidR="00FA70E3" w:rsidRPr="006002F3" w:rsidRDefault="00CA431B" w:rsidP="00FB3CF2">
      <w:pPr>
        <w:pStyle w:val="Style21"/>
        <w:numPr>
          <w:ilvl w:val="0"/>
          <w:numId w:val="4"/>
        </w:numPr>
        <w:shd w:val="clear" w:color="auto" w:fill="auto"/>
        <w:spacing w:before="0" w:after="0" w:line="340" w:lineRule="exact"/>
        <w:ind w:left="1418" w:hanging="425"/>
        <w:jc w:val="both"/>
        <w:rPr>
          <w:sz w:val="22"/>
          <w:szCs w:val="22"/>
        </w:rPr>
      </w:pPr>
      <w:r w:rsidRPr="006002F3">
        <w:rPr>
          <w:sz w:val="22"/>
          <w:szCs w:val="22"/>
        </w:rPr>
        <w:t xml:space="preserve">prawo do przenoszenia danych osobowych, o którym mowa w </w:t>
      </w:r>
      <w:r w:rsidRPr="006002F3">
        <w:rPr>
          <w:sz w:val="22"/>
          <w:szCs w:val="22"/>
          <w:lang w:eastAsia="en-US" w:bidi="en-US"/>
        </w:rPr>
        <w:t xml:space="preserve">art. </w:t>
      </w:r>
      <w:r w:rsidRPr="006002F3">
        <w:rPr>
          <w:sz w:val="22"/>
          <w:szCs w:val="22"/>
        </w:rPr>
        <w:t>20 RODO;</w:t>
      </w:r>
    </w:p>
    <w:p w14:paraId="5544844A" w14:textId="77777777" w:rsidR="00FA70E3" w:rsidRPr="006002F3" w:rsidRDefault="00CA431B" w:rsidP="00FB3CF2">
      <w:pPr>
        <w:pStyle w:val="Style21"/>
        <w:numPr>
          <w:ilvl w:val="0"/>
          <w:numId w:val="4"/>
        </w:numPr>
        <w:shd w:val="clear" w:color="auto" w:fill="auto"/>
        <w:spacing w:before="0" w:after="0" w:line="340" w:lineRule="exact"/>
        <w:ind w:left="1418" w:hanging="425"/>
        <w:jc w:val="both"/>
        <w:rPr>
          <w:sz w:val="22"/>
          <w:szCs w:val="22"/>
        </w:rPr>
      </w:pPr>
      <w:r w:rsidRPr="006002F3">
        <w:rPr>
          <w:sz w:val="22"/>
          <w:szCs w:val="22"/>
        </w:rPr>
        <w:t xml:space="preserve">na podstawie </w:t>
      </w:r>
      <w:r w:rsidRPr="006002F3">
        <w:rPr>
          <w:sz w:val="22"/>
          <w:szCs w:val="22"/>
          <w:lang w:eastAsia="en-US" w:bidi="en-US"/>
        </w:rPr>
        <w:t xml:space="preserve">art. </w:t>
      </w:r>
      <w:r w:rsidRPr="006002F3">
        <w:rPr>
          <w:sz w:val="22"/>
          <w:szCs w:val="22"/>
        </w:rPr>
        <w:t xml:space="preserve">21 RODO prawo sprzeciwu, wobec przetwarzania danych osobowych, gdyż podstawą prawną przetwarzania Pani/Pana danych osobowych jest </w:t>
      </w:r>
      <w:r w:rsidRPr="006002F3">
        <w:rPr>
          <w:sz w:val="22"/>
          <w:szCs w:val="22"/>
          <w:lang w:eastAsia="en-US" w:bidi="en-US"/>
        </w:rPr>
        <w:t xml:space="preserve">art. </w:t>
      </w:r>
      <w:r w:rsidRPr="006002F3">
        <w:rPr>
          <w:sz w:val="22"/>
          <w:szCs w:val="22"/>
        </w:rPr>
        <w:t>6 ust. 1 lit. c RODO;</w:t>
      </w:r>
    </w:p>
    <w:p w14:paraId="4093E206" w14:textId="77777777" w:rsidR="00FA70E3" w:rsidRPr="006002F3" w:rsidRDefault="00CA431B" w:rsidP="00FB3CF2">
      <w:pPr>
        <w:pStyle w:val="Style21"/>
        <w:numPr>
          <w:ilvl w:val="0"/>
          <w:numId w:val="2"/>
        </w:numPr>
        <w:shd w:val="clear" w:color="auto" w:fill="auto"/>
        <w:spacing w:before="0" w:after="0" w:line="340" w:lineRule="exact"/>
        <w:ind w:left="993" w:hanging="426"/>
        <w:jc w:val="both"/>
        <w:rPr>
          <w:sz w:val="22"/>
          <w:szCs w:val="22"/>
        </w:rPr>
      </w:pPr>
      <w:r w:rsidRPr="006002F3">
        <w:rPr>
          <w:sz w:val="22"/>
          <w:szCs w:val="22"/>
        </w:rPr>
        <w:t>przysługuje Pani/Panu prawo wniesienia skargi do organu nadzorczego na niezgodne z RODO przetwarzanie Pani/Pana danych osobowych przez administratora. Organem właściwym dla przedmiotowej skargi jest Urząd Ochrony Danych Osobowych, ul. Stawki 2, 00-193 Warszawa.</w:t>
      </w:r>
    </w:p>
    <w:p w14:paraId="0452E38A" w14:textId="77777777" w:rsidR="00FA70E3" w:rsidRPr="006002F3" w:rsidRDefault="0063216C" w:rsidP="0063216C">
      <w:pPr>
        <w:pStyle w:val="Nagwek1"/>
      </w:pPr>
      <w:bookmarkStart w:id="7" w:name="_Toc85628724"/>
      <w:r>
        <w:t>III.</w:t>
      </w:r>
      <w:r>
        <w:tab/>
      </w:r>
      <w:r w:rsidR="00CA431B" w:rsidRPr="006002F3">
        <w:t>TRYB UDZIELENIA ZAMÓWIENIA</w:t>
      </w:r>
      <w:bookmarkEnd w:id="7"/>
    </w:p>
    <w:p w14:paraId="7AEFD310" w14:textId="77777777"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Niniejsze postępowanie prowadzone jest w trybie podstawowym o jakim stanowi </w:t>
      </w:r>
      <w:r w:rsidRPr="00331ABB">
        <w:rPr>
          <w:i w:val="0"/>
          <w:sz w:val="22"/>
          <w:lang w:eastAsia="en-US" w:bidi="en-US"/>
        </w:rPr>
        <w:t xml:space="preserve">art. </w:t>
      </w:r>
      <w:r w:rsidRPr="00432308">
        <w:rPr>
          <w:i w:val="0"/>
          <w:sz w:val="22"/>
        </w:rPr>
        <w:t xml:space="preserve">275 pkt 1 </w:t>
      </w:r>
      <w:proofErr w:type="spellStart"/>
      <w:r w:rsidRPr="00432308">
        <w:rPr>
          <w:i w:val="0"/>
          <w:sz w:val="22"/>
        </w:rPr>
        <w:t>p.z.p</w:t>
      </w:r>
      <w:proofErr w:type="spellEnd"/>
      <w:r w:rsidRPr="00432308">
        <w:rPr>
          <w:i w:val="0"/>
          <w:sz w:val="22"/>
        </w:rPr>
        <w:t>. oraz niniejszej Specyfikacji Warunków Zamówienia, zwaną dalej „SWZ”.</w:t>
      </w:r>
    </w:p>
    <w:p w14:paraId="5D80F3EA" w14:textId="77777777"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Zamawiający nie przewiduje wyboru najkorzystniejszej oferty z możliwością prowadzenia negocjacji.</w:t>
      </w:r>
    </w:p>
    <w:p w14:paraId="371A2F73" w14:textId="77777777"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Szacunkowa wartość przedmiotowego zamówienia nie przekracza progów unijnych o jakich mowa w </w:t>
      </w:r>
      <w:r w:rsidRPr="00331ABB">
        <w:rPr>
          <w:i w:val="0"/>
          <w:sz w:val="22"/>
          <w:lang w:eastAsia="en-US" w:bidi="en-US"/>
        </w:rPr>
        <w:t xml:space="preserve">art. </w:t>
      </w:r>
      <w:r w:rsidRPr="00432308">
        <w:rPr>
          <w:i w:val="0"/>
          <w:sz w:val="22"/>
        </w:rPr>
        <w:t xml:space="preserve">3 ustawy </w:t>
      </w:r>
      <w:proofErr w:type="spellStart"/>
      <w:r w:rsidRPr="00432308">
        <w:rPr>
          <w:i w:val="0"/>
          <w:sz w:val="22"/>
        </w:rPr>
        <w:t>p.z.p</w:t>
      </w:r>
      <w:proofErr w:type="spellEnd"/>
      <w:r w:rsidRPr="00432308">
        <w:rPr>
          <w:i w:val="0"/>
          <w:sz w:val="22"/>
        </w:rPr>
        <w:t>.</w:t>
      </w:r>
    </w:p>
    <w:p w14:paraId="029B27A5" w14:textId="77777777"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Zamawiający nie przewiduje aukcji elektronicznej.</w:t>
      </w:r>
    </w:p>
    <w:p w14:paraId="154CA8C1" w14:textId="77777777"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Zamawiający nie przewiduje złożenia oferty w postaci katalogów elektronicznych </w:t>
      </w:r>
    </w:p>
    <w:p w14:paraId="38F2B65A" w14:textId="77777777"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Zamawiający nie prowadzi postępowania w celu zawarcia umowy ramowej.</w:t>
      </w:r>
    </w:p>
    <w:p w14:paraId="524A7B0D" w14:textId="77777777" w:rsidR="00432308" w:rsidRPr="00432308" w:rsidRDefault="00432308" w:rsidP="00214A58">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Zamawiający nie zastrzega możliwości ubiegania się o udzielenie zamówienia wyłącznie przez wykonawców, o których mowa w </w:t>
      </w:r>
      <w:r w:rsidRPr="00331ABB">
        <w:rPr>
          <w:i w:val="0"/>
          <w:sz w:val="22"/>
          <w:lang w:eastAsia="en-US" w:bidi="en-US"/>
        </w:rPr>
        <w:t xml:space="preserve">art. </w:t>
      </w:r>
      <w:r w:rsidRPr="00432308">
        <w:rPr>
          <w:i w:val="0"/>
          <w:sz w:val="22"/>
        </w:rPr>
        <w:t xml:space="preserve">94 </w:t>
      </w:r>
      <w:proofErr w:type="spellStart"/>
      <w:r w:rsidRPr="00432308">
        <w:rPr>
          <w:i w:val="0"/>
          <w:sz w:val="22"/>
        </w:rPr>
        <w:t>p.z.p</w:t>
      </w:r>
      <w:proofErr w:type="spellEnd"/>
      <w:r w:rsidRPr="00432308">
        <w:rPr>
          <w:i w:val="0"/>
          <w:sz w:val="22"/>
        </w:rPr>
        <w:t>.</w:t>
      </w:r>
    </w:p>
    <w:p w14:paraId="0E5F9232" w14:textId="77777777" w:rsidR="00432308" w:rsidRDefault="00432308" w:rsidP="00D17211">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Wymagania związane z realizacją zamówienia w zakresie zatrudnienia przez wykonawcę lub podwykonawcę na podstawie stosunku pracy osób wykonujących wskazane przez zamawiającego czynności w zakresie realizacji zamówienia, jeżeli wykonanie tych czynności polega na wykonywaniu pracy w sposób określony w </w:t>
      </w:r>
      <w:r w:rsidRPr="00331ABB">
        <w:rPr>
          <w:i w:val="0"/>
          <w:sz w:val="22"/>
          <w:lang w:eastAsia="en-US" w:bidi="en-US"/>
        </w:rPr>
        <w:t xml:space="preserve">art. </w:t>
      </w:r>
      <w:r w:rsidRPr="00432308">
        <w:rPr>
          <w:i w:val="0"/>
          <w:sz w:val="22"/>
        </w:rPr>
        <w:t>22 § 1 ustawy z dnia 26 czerwca 1974 r. - Kodeks pracy (Dz. U. z 2020 r. poz. 1320) obejmują następujące rodzaje czynności:</w:t>
      </w:r>
    </w:p>
    <w:p w14:paraId="03782DEF" w14:textId="77777777" w:rsidR="00610E8E" w:rsidRPr="00432308" w:rsidRDefault="00610E8E" w:rsidP="00D17211">
      <w:pPr>
        <w:pStyle w:val="Style6"/>
        <w:shd w:val="clear" w:color="auto" w:fill="auto"/>
        <w:spacing w:before="0" w:after="0" w:line="340" w:lineRule="exact"/>
        <w:ind w:left="567" w:firstLine="0"/>
        <w:jc w:val="both"/>
        <w:rPr>
          <w:i w:val="0"/>
          <w:sz w:val="22"/>
        </w:rPr>
      </w:pPr>
      <w:r>
        <w:rPr>
          <w:i w:val="0"/>
          <w:sz w:val="22"/>
        </w:rPr>
        <w:t>-</w:t>
      </w:r>
      <w:r>
        <w:rPr>
          <w:i w:val="0"/>
          <w:sz w:val="22"/>
        </w:rPr>
        <w:tab/>
        <w:t>wykonywanie przeglądów</w:t>
      </w:r>
      <w:r w:rsidR="002C20C6">
        <w:rPr>
          <w:i w:val="0"/>
          <w:sz w:val="22"/>
        </w:rPr>
        <w:t xml:space="preserve"> okresowych.</w:t>
      </w:r>
    </w:p>
    <w:p w14:paraId="3486CBEB" w14:textId="77777777" w:rsidR="00432308" w:rsidRPr="00432308" w:rsidRDefault="00432308" w:rsidP="00D17211">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Szczegółowe wymagania dotyczące realizacji oraz egzekwowania wymogu zatrudnienia na podstawie stosunku pracy zostały określone we </w:t>
      </w:r>
      <w:r w:rsidR="00E645D6">
        <w:rPr>
          <w:i w:val="0"/>
          <w:sz w:val="22"/>
        </w:rPr>
        <w:t>istotnych postanowieniach</w:t>
      </w:r>
      <w:r w:rsidR="00E645D6" w:rsidRPr="00432308">
        <w:rPr>
          <w:i w:val="0"/>
          <w:sz w:val="22"/>
        </w:rPr>
        <w:t xml:space="preserve"> </w:t>
      </w:r>
      <w:r w:rsidRPr="00432308">
        <w:rPr>
          <w:i w:val="0"/>
          <w:sz w:val="22"/>
        </w:rPr>
        <w:t xml:space="preserve">umowy oraz Opisie Przedmiotu Zamówienia (OPZ), </w:t>
      </w:r>
    </w:p>
    <w:p w14:paraId="3249C2A6" w14:textId="77777777" w:rsidR="00432308" w:rsidRPr="00432308" w:rsidRDefault="00432308" w:rsidP="00D17211">
      <w:pPr>
        <w:pStyle w:val="Style6"/>
        <w:numPr>
          <w:ilvl w:val="0"/>
          <w:numId w:val="5"/>
        </w:numPr>
        <w:shd w:val="clear" w:color="auto" w:fill="auto"/>
        <w:spacing w:before="0" w:after="0" w:line="340" w:lineRule="exact"/>
        <w:ind w:left="567" w:hanging="567"/>
        <w:jc w:val="both"/>
        <w:rPr>
          <w:i w:val="0"/>
          <w:sz w:val="22"/>
        </w:rPr>
      </w:pPr>
      <w:r w:rsidRPr="00432308">
        <w:rPr>
          <w:i w:val="0"/>
          <w:sz w:val="22"/>
        </w:rPr>
        <w:t xml:space="preserve">Zamawiający nie określa dodatkowych wymagań związanych z zatrudnianiem osób, o których mowa w </w:t>
      </w:r>
      <w:r w:rsidRPr="00331ABB">
        <w:rPr>
          <w:i w:val="0"/>
          <w:sz w:val="22"/>
          <w:lang w:eastAsia="en-US" w:bidi="en-US"/>
        </w:rPr>
        <w:t xml:space="preserve">art. </w:t>
      </w:r>
      <w:r w:rsidRPr="00432308">
        <w:rPr>
          <w:i w:val="0"/>
          <w:sz w:val="22"/>
        </w:rPr>
        <w:t xml:space="preserve">96 ust, 2 pkt 2 </w:t>
      </w:r>
      <w:proofErr w:type="spellStart"/>
      <w:r w:rsidRPr="00432308">
        <w:rPr>
          <w:i w:val="0"/>
          <w:sz w:val="22"/>
        </w:rPr>
        <w:t>p.z.p</w:t>
      </w:r>
      <w:proofErr w:type="spellEnd"/>
      <w:r w:rsidRPr="00432308">
        <w:rPr>
          <w:i w:val="0"/>
          <w:sz w:val="22"/>
        </w:rPr>
        <w:t>.</w:t>
      </w:r>
    </w:p>
    <w:p w14:paraId="52BD30B2" w14:textId="77777777" w:rsidR="00FA70E3" w:rsidRPr="006002F3" w:rsidRDefault="00AB1F9B" w:rsidP="00C326D6">
      <w:pPr>
        <w:pStyle w:val="Nagwek1"/>
      </w:pPr>
      <w:bookmarkStart w:id="8" w:name="_Toc85628725"/>
      <w:r>
        <w:t>I</w:t>
      </w:r>
      <w:r w:rsidR="00C326D6">
        <w:t>V.</w:t>
      </w:r>
      <w:r w:rsidR="00C326D6">
        <w:tab/>
      </w:r>
      <w:r w:rsidR="00CA431B" w:rsidRPr="006002F3">
        <w:t>OPIS PRZEDMIOTU ZAMÓWIENIA</w:t>
      </w:r>
      <w:bookmarkEnd w:id="8"/>
    </w:p>
    <w:p w14:paraId="3F020710" w14:textId="77777777" w:rsidR="002B6A48" w:rsidRPr="004014C9" w:rsidRDefault="002B6A48" w:rsidP="00817F64">
      <w:pPr>
        <w:widowControl/>
        <w:numPr>
          <w:ilvl w:val="0"/>
          <w:numId w:val="38"/>
        </w:numPr>
        <w:spacing w:line="340" w:lineRule="exact"/>
        <w:ind w:left="567" w:hanging="567"/>
        <w:jc w:val="both"/>
        <w:rPr>
          <w:color w:val="auto"/>
          <w:sz w:val="22"/>
          <w:lang w:bidi="ar-SA"/>
        </w:rPr>
      </w:pPr>
      <w:r w:rsidRPr="004014C9">
        <w:rPr>
          <w:color w:val="auto"/>
          <w:sz w:val="22"/>
          <w:lang w:bidi="ar-SA"/>
        </w:rPr>
        <w:t>PRZEDMIOT ZAMÓWIENIA</w:t>
      </w:r>
    </w:p>
    <w:p w14:paraId="01F4A82F" w14:textId="77777777" w:rsidR="00465A12" w:rsidRPr="00465A12" w:rsidRDefault="00465A12" w:rsidP="00465A12">
      <w:pPr>
        <w:widowControl/>
        <w:spacing w:line="340" w:lineRule="exact"/>
        <w:jc w:val="both"/>
        <w:rPr>
          <w:color w:val="auto"/>
          <w:sz w:val="22"/>
          <w:lang w:bidi="ar-SA"/>
        </w:rPr>
      </w:pPr>
      <w:r w:rsidRPr="00465A12">
        <w:rPr>
          <w:sz w:val="22"/>
          <w:lang w:bidi="ar-SA"/>
        </w:rPr>
        <w:t xml:space="preserve">Celem zamówienia jest wykonanie kompleksowych badań stanu </w:t>
      </w:r>
      <w:r w:rsidRPr="00465A12">
        <w:rPr>
          <w:bCs/>
          <w:sz w:val="22"/>
          <w:lang w:bidi="ar-SA"/>
        </w:rPr>
        <w:t>naprężeń</w:t>
      </w:r>
      <w:r w:rsidRPr="00465A12">
        <w:rPr>
          <w:sz w:val="22"/>
          <w:lang w:bidi="ar-SA"/>
        </w:rPr>
        <w:t xml:space="preserve"> pierwotnych górotworu oraz zmian stanu naprężeń górotworu podczas prowadzenia ściany wydobywczej w kopalni węgla kamiennego w rejonie Górnośląskiego Zagłębia Węglowego. </w:t>
      </w:r>
    </w:p>
    <w:p w14:paraId="21E4CA26" w14:textId="77777777" w:rsidR="00465A12" w:rsidRPr="00465A12" w:rsidRDefault="00465A12" w:rsidP="00465A12">
      <w:pPr>
        <w:widowControl/>
        <w:spacing w:line="340" w:lineRule="exact"/>
        <w:jc w:val="both"/>
        <w:rPr>
          <w:color w:val="auto"/>
          <w:sz w:val="22"/>
          <w:lang w:bidi="ar-SA"/>
        </w:rPr>
      </w:pPr>
      <w:r w:rsidRPr="00465A12">
        <w:rPr>
          <w:sz w:val="22"/>
          <w:lang w:bidi="ar-SA"/>
        </w:rPr>
        <w:t>Sposób wykonania badań:</w:t>
      </w:r>
    </w:p>
    <w:p w14:paraId="612BDAB0" w14:textId="2D060CE6" w:rsidR="00465A12" w:rsidRPr="00465A12" w:rsidRDefault="00465A12" w:rsidP="00817F64">
      <w:pPr>
        <w:widowControl/>
        <w:numPr>
          <w:ilvl w:val="0"/>
          <w:numId w:val="49"/>
        </w:numPr>
        <w:spacing w:line="340" w:lineRule="exact"/>
        <w:ind w:left="567" w:hanging="567"/>
        <w:contextualSpacing/>
        <w:jc w:val="both"/>
        <w:rPr>
          <w:sz w:val="22"/>
          <w:lang w:bidi="ar-SA"/>
        </w:rPr>
      </w:pPr>
      <w:r w:rsidRPr="00465A12">
        <w:rPr>
          <w:sz w:val="22"/>
          <w:lang w:bidi="ar-SA"/>
        </w:rPr>
        <w:t xml:space="preserve">baza pomiarowa zlokalizowana będzie w chodniku </w:t>
      </w:r>
      <w:r w:rsidR="007923D7" w:rsidRPr="00465A12">
        <w:rPr>
          <w:sz w:val="22"/>
          <w:lang w:bidi="ar-SA"/>
        </w:rPr>
        <w:t>przejśc</w:t>
      </w:r>
      <w:r w:rsidR="007923D7">
        <w:rPr>
          <w:sz w:val="22"/>
          <w:lang w:bidi="ar-SA"/>
        </w:rPr>
        <w:t>i</w:t>
      </w:r>
      <w:r w:rsidR="007923D7" w:rsidRPr="00465A12">
        <w:rPr>
          <w:sz w:val="22"/>
          <w:lang w:bidi="ar-SA"/>
        </w:rPr>
        <w:t>owym</w:t>
      </w:r>
      <w:r w:rsidRPr="00465A12">
        <w:rPr>
          <w:sz w:val="22"/>
          <w:lang w:bidi="ar-SA"/>
        </w:rPr>
        <w:t xml:space="preserve"> w wytypowanej przez </w:t>
      </w:r>
      <w:r w:rsidR="00697B1C">
        <w:rPr>
          <w:sz w:val="22"/>
          <w:lang w:bidi="ar-SA"/>
        </w:rPr>
        <w:t>Zamawiającego</w:t>
      </w:r>
      <w:r w:rsidRPr="00465A12">
        <w:rPr>
          <w:sz w:val="22"/>
          <w:lang w:bidi="ar-SA"/>
        </w:rPr>
        <w:t xml:space="preserve"> kopalni należącej do Polskiej Grupy Górniczej SA.</w:t>
      </w:r>
    </w:p>
    <w:p w14:paraId="6A717C55" w14:textId="77777777" w:rsidR="00465A12" w:rsidRPr="00465A12" w:rsidRDefault="00465A12" w:rsidP="00817F64">
      <w:pPr>
        <w:widowControl/>
        <w:numPr>
          <w:ilvl w:val="0"/>
          <w:numId w:val="49"/>
        </w:numPr>
        <w:spacing w:line="340" w:lineRule="exact"/>
        <w:ind w:left="567" w:hanging="567"/>
        <w:contextualSpacing/>
        <w:jc w:val="both"/>
        <w:rPr>
          <w:sz w:val="22"/>
          <w:lang w:bidi="ar-SA"/>
        </w:rPr>
      </w:pPr>
      <w:r w:rsidRPr="00465A12">
        <w:rPr>
          <w:sz w:val="22"/>
          <w:lang w:bidi="ar-SA"/>
        </w:rPr>
        <w:t>Zamawiający określi dokładną lokalizację (Kopalnia, wyrobisko górnicze)</w:t>
      </w:r>
    </w:p>
    <w:p w14:paraId="1EBBC663" w14:textId="77777777" w:rsidR="00465A12" w:rsidRPr="00465A12" w:rsidRDefault="00465A12" w:rsidP="00817F64">
      <w:pPr>
        <w:widowControl/>
        <w:numPr>
          <w:ilvl w:val="0"/>
          <w:numId w:val="49"/>
        </w:numPr>
        <w:spacing w:line="340" w:lineRule="exact"/>
        <w:ind w:left="567" w:hanging="567"/>
        <w:contextualSpacing/>
        <w:jc w:val="both"/>
        <w:rPr>
          <w:sz w:val="22"/>
          <w:lang w:bidi="ar-SA"/>
        </w:rPr>
      </w:pPr>
      <w:r w:rsidRPr="00465A12">
        <w:rPr>
          <w:sz w:val="22"/>
          <w:lang w:bidi="ar-SA"/>
        </w:rPr>
        <w:t>baza pomiarowa zakładana będzie w odległości około 300 m przed frontem danej ściany,</w:t>
      </w:r>
    </w:p>
    <w:p w14:paraId="24B680F5" w14:textId="64DD30E4" w:rsidR="00465A12" w:rsidRPr="00465A12" w:rsidRDefault="00465A12" w:rsidP="00817F64">
      <w:pPr>
        <w:widowControl/>
        <w:numPr>
          <w:ilvl w:val="0"/>
          <w:numId w:val="49"/>
        </w:numPr>
        <w:spacing w:line="340" w:lineRule="exact"/>
        <w:ind w:left="567" w:hanging="567"/>
        <w:contextualSpacing/>
        <w:jc w:val="both"/>
        <w:rPr>
          <w:sz w:val="22"/>
          <w:lang w:bidi="ar-SA"/>
        </w:rPr>
      </w:pPr>
      <w:r w:rsidRPr="00465A12">
        <w:rPr>
          <w:sz w:val="22"/>
          <w:lang w:bidi="ar-SA"/>
        </w:rPr>
        <w:t>w bazie pomiarowej zostaną wykonane w stropie wyrobiska trzy otwory o długości około 20 m i</w:t>
      </w:r>
      <w:r w:rsidR="000E09F7">
        <w:rPr>
          <w:sz w:val="22"/>
          <w:lang w:bidi="ar-SA"/>
        </w:rPr>
        <w:t> </w:t>
      </w:r>
      <w:r w:rsidRPr="00465A12">
        <w:rPr>
          <w:sz w:val="22"/>
          <w:lang w:bidi="ar-SA"/>
        </w:rPr>
        <w:t xml:space="preserve">średnicy 76 mm (otwory wykonane wiertłem stożkowym) w/w wiercenia nie są objęte niniejszym zamówieniem </w:t>
      </w:r>
    </w:p>
    <w:p w14:paraId="087E0B4D" w14:textId="77777777" w:rsidR="00465A12" w:rsidRPr="00465A12" w:rsidRDefault="00465A12" w:rsidP="00465A12">
      <w:pPr>
        <w:widowControl/>
        <w:spacing w:line="340" w:lineRule="exact"/>
        <w:jc w:val="both"/>
        <w:rPr>
          <w:color w:val="auto"/>
          <w:sz w:val="22"/>
          <w:lang w:bidi="ar-SA"/>
        </w:rPr>
      </w:pPr>
      <w:r w:rsidRPr="00465A12">
        <w:rPr>
          <w:sz w:val="22"/>
          <w:lang w:bidi="ar-SA"/>
        </w:rPr>
        <w:t>Przebieg badań:</w:t>
      </w:r>
    </w:p>
    <w:p w14:paraId="668449B5" w14:textId="77777777" w:rsidR="00465A12" w:rsidRPr="00465A12" w:rsidRDefault="00465A12" w:rsidP="008B5987">
      <w:pPr>
        <w:widowControl/>
        <w:numPr>
          <w:ilvl w:val="0"/>
          <w:numId w:val="50"/>
        </w:numPr>
        <w:spacing w:line="320" w:lineRule="exact"/>
        <w:ind w:left="567" w:hanging="567"/>
        <w:contextualSpacing/>
        <w:jc w:val="both"/>
        <w:rPr>
          <w:sz w:val="22"/>
          <w:lang w:bidi="ar-SA"/>
        </w:rPr>
      </w:pPr>
      <w:r w:rsidRPr="00465A12">
        <w:rPr>
          <w:sz w:val="22"/>
          <w:lang w:bidi="ar-SA"/>
        </w:rPr>
        <w:t xml:space="preserve">badania </w:t>
      </w:r>
      <w:r w:rsidRPr="00465A12">
        <w:rPr>
          <w:bCs/>
          <w:sz w:val="22"/>
          <w:lang w:bidi="ar-SA"/>
        </w:rPr>
        <w:t>stanu naprężeń</w:t>
      </w:r>
      <w:r w:rsidRPr="00465A12">
        <w:rPr>
          <w:sz w:val="22"/>
          <w:lang w:bidi="ar-SA"/>
        </w:rPr>
        <w:t xml:space="preserve"> pierwotnych górotworu: </w:t>
      </w:r>
    </w:p>
    <w:p w14:paraId="7C0CA28E" w14:textId="77777777" w:rsidR="00465A12" w:rsidRPr="00465A12" w:rsidRDefault="00465A12" w:rsidP="008B5987">
      <w:pPr>
        <w:widowControl/>
        <w:numPr>
          <w:ilvl w:val="0"/>
          <w:numId w:val="51"/>
        </w:numPr>
        <w:tabs>
          <w:tab w:val="clear" w:pos="1068"/>
        </w:tabs>
        <w:spacing w:line="320" w:lineRule="exact"/>
        <w:ind w:left="993" w:hanging="426"/>
        <w:contextualSpacing/>
        <w:jc w:val="both"/>
        <w:rPr>
          <w:sz w:val="22"/>
          <w:lang w:bidi="ar-SA"/>
        </w:rPr>
      </w:pPr>
      <w:r w:rsidRPr="00465A12">
        <w:rPr>
          <w:sz w:val="22"/>
          <w:lang w:bidi="ar-SA"/>
        </w:rPr>
        <w:t>do wykonanego jednego z otworów w stropie wyrobiska należy wkleić sondę do pomiaru naprężeń pierwotnych górotworu,</w:t>
      </w:r>
    </w:p>
    <w:p w14:paraId="0BC520D1" w14:textId="77777777" w:rsidR="00465A12" w:rsidRPr="00465A12" w:rsidRDefault="00465A12" w:rsidP="008B5987">
      <w:pPr>
        <w:widowControl/>
        <w:numPr>
          <w:ilvl w:val="0"/>
          <w:numId w:val="51"/>
        </w:numPr>
        <w:tabs>
          <w:tab w:val="clear" w:pos="1068"/>
        </w:tabs>
        <w:spacing w:line="320" w:lineRule="exact"/>
        <w:ind w:left="993" w:hanging="426"/>
        <w:contextualSpacing/>
        <w:jc w:val="both"/>
        <w:rPr>
          <w:sz w:val="22"/>
          <w:lang w:bidi="ar-SA"/>
        </w:rPr>
      </w:pPr>
      <w:r w:rsidRPr="00465A12">
        <w:rPr>
          <w:sz w:val="22"/>
          <w:lang w:bidi="ar-SA"/>
        </w:rPr>
        <w:t xml:space="preserve">badania stanu naprężeń pierwotnych należy wykonać metodą </w:t>
      </w:r>
      <w:proofErr w:type="spellStart"/>
      <w:r w:rsidRPr="00465A12">
        <w:rPr>
          <w:sz w:val="22"/>
          <w:lang w:bidi="ar-SA"/>
        </w:rPr>
        <w:t>overcoringu</w:t>
      </w:r>
      <w:proofErr w:type="spellEnd"/>
      <w:r w:rsidRPr="00465A12">
        <w:rPr>
          <w:sz w:val="22"/>
          <w:lang w:bidi="ar-SA"/>
        </w:rPr>
        <w:t>,</w:t>
      </w:r>
    </w:p>
    <w:p w14:paraId="2488B5E3" w14:textId="77777777" w:rsidR="00465A12" w:rsidRPr="00465A12" w:rsidRDefault="00465A12" w:rsidP="008B5987">
      <w:pPr>
        <w:widowControl/>
        <w:numPr>
          <w:ilvl w:val="0"/>
          <w:numId w:val="51"/>
        </w:numPr>
        <w:tabs>
          <w:tab w:val="clear" w:pos="1068"/>
        </w:tabs>
        <w:spacing w:line="320" w:lineRule="exact"/>
        <w:ind w:left="993" w:hanging="426"/>
        <w:contextualSpacing/>
        <w:jc w:val="both"/>
        <w:rPr>
          <w:sz w:val="22"/>
          <w:lang w:bidi="ar-SA"/>
        </w:rPr>
      </w:pPr>
      <w:r w:rsidRPr="00465A12">
        <w:rPr>
          <w:sz w:val="22"/>
          <w:lang w:bidi="ar-SA"/>
        </w:rPr>
        <w:t xml:space="preserve">po wykonaniu pomiaru otwór zostanie odtworzony. </w:t>
      </w:r>
    </w:p>
    <w:p w14:paraId="2BB695A4" w14:textId="77777777" w:rsidR="00465A12" w:rsidRPr="00465A12" w:rsidRDefault="00465A12" w:rsidP="008B5987">
      <w:pPr>
        <w:widowControl/>
        <w:numPr>
          <w:ilvl w:val="0"/>
          <w:numId w:val="48"/>
        </w:numPr>
        <w:tabs>
          <w:tab w:val="clear" w:pos="360"/>
        </w:tabs>
        <w:spacing w:line="320" w:lineRule="exact"/>
        <w:ind w:left="567" w:hanging="567"/>
        <w:contextualSpacing/>
        <w:jc w:val="both"/>
        <w:rPr>
          <w:sz w:val="22"/>
          <w:lang w:bidi="ar-SA"/>
        </w:rPr>
      </w:pPr>
      <w:r w:rsidRPr="00465A12">
        <w:rPr>
          <w:sz w:val="22"/>
          <w:lang w:bidi="ar-SA"/>
        </w:rPr>
        <w:t xml:space="preserve">badania zmiany </w:t>
      </w:r>
      <w:r w:rsidRPr="00465A12">
        <w:rPr>
          <w:bCs/>
          <w:sz w:val="22"/>
          <w:lang w:bidi="ar-SA"/>
        </w:rPr>
        <w:t>stanu naprężeń</w:t>
      </w:r>
      <w:r w:rsidRPr="00465A12">
        <w:rPr>
          <w:sz w:val="22"/>
          <w:lang w:bidi="ar-SA"/>
        </w:rPr>
        <w:t xml:space="preserve"> górotworu podczas prowadzenia ściany wydobywczej: </w:t>
      </w:r>
    </w:p>
    <w:p w14:paraId="169775B2" w14:textId="77777777" w:rsidR="00465A12" w:rsidRPr="00465A12" w:rsidRDefault="00465A12" w:rsidP="008B5987">
      <w:pPr>
        <w:widowControl/>
        <w:numPr>
          <w:ilvl w:val="1"/>
          <w:numId w:val="48"/>
        </w:numPr>
        <w:tabs>
          <w:tab w:val="clear" w:pos="1080"/>
        </w:tabs>
        <w:spacing w:line="320" w:lineRule="exact"/>
        <w:ind w:left="993" w:hanging="426"/>
        <w:contextualSpacing/>
        <w:jc w:val="both"/>
        <w:rPr>
          <w:sz w:val="22"/>
          <w:lang w:bidi="ar-SA"/>
        </w:rPr>
      </w:pPr>
      <w:r w:rsidRPr="00465A12">
        <w:rPr>
          <w:sz w:val="22"/>
          <w:lang w:bidi="ar-SA"/>
        </w:rPr>
        <w:t>do wykonanych trzech otworów w stropie wyrobiska należy wkleić sondy do badań zmiany stanu naprężeń górotworu podczas prowadzenia ściany wydobywczej,</w:t>
      </w:r>
    </w:p>
    <w:p w14:paraId="4B8ADB38" w14:textId="08DC09FF" w:rsidR="00465A12" w:rsidRPr="00465A12" w:rsidRDefault="00465A12" w:rsidP="008B5987">
      <w:pPr>
        <w:widowControl/>
        <w:numPr>
          <w:ilvl w:val="1"/>
          <w:numId w:val="48"/>
        </w:numPr>
        <w:tabs>
          <w:tab w:val="clear" w:pos="1080"/>
        </w:tabs>
        <w:spacing w:line="320" w:lineRule="exact"/>
        <w:ind w:left="993" w:hanging="426"/>
        <w:contextualSpacing/>
        <w:jc w:val="both"/>
        <w:rPr>
          <w:sz w:val="22"/>
          <w:lang w:bidi="ar-SA"/>
        </w:rPr>
      </w:pPr>
      <w:r w:rsidRPr="00465A12">
        <w:rPr>
          <w:sz w:val="22"/>
          <w:lang w:bidi="ar-SA"/>
        </w:rPr>
        <w:t>każda z zainstalowanych sond</w:t>
      </w:r>
      <w:r w:rsidR="00B8426B">
        <w:rPr>
          <w:sz w:val="22"/>
          <w:lang w:bidi="ar-SA"/>
        </w:rPr>
        <w:t xml:space="preserve"> </w:t>
      </w:r>
      <w:r w:rsidR="00B8426B" w:rsidRPr="00661929">
        <w:rPr>
          <w:sz w:val="22"/>
          <w:lang w:bidi="ar-SA"/>
        </w:rPr>
        <w:t>ma</w:t>
      </w:r>
      <w:r w:rsidRPr="00465A12">
        <w:rPr>
          <w:sz w:val="22"/>
          <w:lang w:bidi="ar-SA"/>
        </w:rPr>
        <w:t xml:space="preserve"> posiadać rejestrator umożliwiający zapisywanie wyników pomiarowych,</w:t>
      </w:r>
    </w:p>
    <w:p w14:paraId="2908DDF8" w14:textId="2BED639A" w:rsidR="00465A12" w:rsidRPr="00465A12" w:rsidRDefault="00465A12" w:rsidP="008B5987">
      <w:pPr>
        <w:widowControl/>
        <w:numPr>
          <w:ilvl w:val="1"/>
          <w:numId w:val="48"/>
        </w:numPr>
        <w:tabs>
          <w:tab w:val="clear" w:pos="1080"/>
        </w:tabs>
        <w:spacing w:line="320" w:lineRule="exact"/>
        <w:ind w:left="993" w:hanging="426"/>
        <w:contextualSpacing/>
        <w:jc w:val="both"/>
        <w:rPr>
          <w:sz w:val="22"/>
          <w:lang w:bidi="ar-SA"/>
        </w:rPr>
      </w:pPr>
      <w:r w:rsidRPr="00465A12">
        <w:rPr>
          <w:sz w:val="22"/>
          <w:lang w:bidi="ar-SA"/>
        </w:rPr>
        <w:t xml:space="preserve">wyniki z pomiaru naprężeń górotworu </w:t>
      </w:r>
      <w:r w:rsidR="00362DA9" w:rsidRPr="00661929">
        <w:rPr>
          <w:sz w:val="22"/>
          <w:lang w:bidi="ar-SA"/>
        </w:rPr>
        <w:t>muszą</w:t>
      </w:r>
      <w:r w:rsidRPr="00661929">
        <w:rPr>
          <w:sz w:val="22"/>
          <w:lang w:bidi="ar-SA"/>
        </w:rPr>
        <w:t xml:space="preserve"> być</w:t>
      </w:r>
      <w:r w:rsidRPr="00465A12">
        <w:rPr>
          <w:sz w:val="22"/>
          <w:lang w:bidi="ar-SA"/>
        </w:rPr>
        <w:t xml:space="preserve"> przesyłane do </w:t>
      </w:r>
      <w:r w:rsidRPr="00661929">
        <w:rPr>
          <w:sz w:val="22"/>
          <w:lang w:bidi="ar-SA"/>
        </w:rPr>
        <w:t>Z</w:t>
      </w:r>
      <w:r w:rsidR="00B8426B" w:rsidRPr="00661929">
        <w:rPr>
          <w:sz w:val="22"/>
          <w:lang w:bidi="ar-SA"/>
        </w:rPr>
        <w:t>amawiającego</w:t>
      </w:r>
      <w:r w:rsidRPr="00465A12">
        <w:rPr>
          <w:sz w:val="22"/>
          <w:lang w:bidi="ar-SA"/>
        </w:rPr>
        <w:t xml:space="preserve"> co najmniej raz na dobę,</w:t>
      </w:r>
    </w:p>
    <w:p w14:paraId="543838C7" w14:textId="77777777" w:rsidR="00465A12" w:rsidRDefault="00465A12" w:rsidP="008B5987">
      <w:pPr>
        <w:widowControl/>
        <w:numPr>
          <w:ilvl w:val="1"/>
          <w:numId w:val="48"/>
        </w:numPr>
        <w:tabs>
          <w:tab w:val="clear" w:pos="1080"/>
        </w:tabs>
        <w:spacing w:line="320" w:lineRule="exact"/>
        <w:ind w:left="993" w:hanging="426"/>
        <w:contextualSpacing/>
        <w:jc w:val="both"/>
        <w:rPr>
          <w:sz w:val="22"/>
          <w:lang w:bidi="ar-SA"/>
        </w:rPr>
      </w:pPr>
      <w:r w:rsidRPr="00465A12">
        <w:rPr>
          <w:sz w:val="22"/>
          <w:lang w:bidi="ar-SA"/>
        </w:rPr>
        <w:t>badania prowadzone będą do momentu zrównania się frontu ściany wydobywczej z bazą pomiarową. </w:t>
      </w:r>
    </w:p>
    <w:p w14:paraId="0BE7014A" w14:textId="77777777" w:rsidR="00465A12" w:rsidRPr="00465A12" w:rsidRDefault="00465A12" w:rsidP="00465A12">
      <w:pPr>
        <w:widowControl/>
        <w:spacing w:line="340" w:lineRule="exact"/>
        <w:jc w:val="both"/>
        <w:rPr>
          <w:color w:val="auto"/>
          <w:sz w:val="22"/>
          <w:lang w:bidi="ar-SA"/>
        </w:rPr>
      </w:pPr>
      <w:r w:rsidRPr="00465A12">
        <w:rPr>
          <w:sz w:val="22"/>
          <w:lang w:bidi="ar-SA"/>
        </w:rPr>
        <w:t>Wyniki badań:</w:t>
      </w:r>
    </w:p>
    <w:p w14:paraId="193DE4F8" w14:textId="7106EF81" w:rsidR="00FA70E3" w:rsidRDefault="001B2194" w:rsidP="001B2194">
      <w:pPr>
        <w:pStyle w:val="Style21"/>
        <w:shd w:val="clear" w:color="auto" w:fill="auto"/>
        <w:spacing w:before="0" w:after="0" w:line="340" w:lineRule="exact"/>
        <w:ind w:left="567" w:firstLine="0"/>
        <w:jc w:val="both"/>
        <w:rPr>
          <w:sz w:val="22"/>
          <w:lang w:bidi="ar-SA"/>
        </w:rPr>
      </w:pPr>
      <w:r>
        <w:rPr>
          <w:sz w:val="22"/>
          <w:lang w:bidi="ar-SA"/>
        </w:rPr>
        <w:t>W</w:t>
      </w:r>
      <w:r w:rsidR="00465A12" w:rsidRPr="00465A12">
        <w:rPr>
          <w:sz w:val="22"/>
          <w:lang w:bidi="ar-SA"/>
        </w:rPr>
        <w:t>szystkie wyniki badań należy przedstawić w formie raportu sporządzonego w wersji papierowej i elektronicznej.</w:t>
      </w:r>
    </w:p>
    <w:p w14:paraId="6DA61E1C" w14:textId="1501C3C2" w:rsidR="00443A30" w:rsidRDefault="00443A30" w:rsidP="00443A30">
      <w:pPr>
        <w:pStyle w:val="Style21"/>
        <w:shd w:val="clear" w:color="auto" w:fill="auto"/>
        <w:spacing w:before="0" w:after="0" w:line="340" w:lineRule="exact"/>
        <w:ind w:left="567" w:hanging="567"/>
        <w:jc w:val="both"/>
        <w:rPr>
          <w:b/>
          <w:sz w:val="22"/>
          <w:lang w:bidi="ar-SA"/>
        </w:rPr>
      </w:pPr>
      <w:r w:rsidRPr="00443A30">
        <w:rPr>
          <w:b/>
          <w:sz w:val="22"/>
          <w:lang w:bidi="ar-SA"/>
        </w:rPr>
        <w:t xml:space="preserve">Uwaga: Ze względu na badawczy charakter zamówienia Zamawiający przewiduje wykonanie minimum </w:t>
      </w:r>
      <w:r w:rsidR="00FC5807" w:rsidRPr="00661929">
        <w:rPr>
          <w:b/>
          <w:sz w:val="22"/>
          <w:lang w:bidi="ar-SA"/>
        </w:rPr>
        <w:t>70%</w:t>
      </w:r>
      <w:r w:rsidR="00FC5807" w:rsidRPr="00443A30">
        <w:rPr>
          <w:b/>
          <w:sz w:val="22"/>
          <w:lang w:bidi="ar-SA"/>
        </w:rPr>
        <w:t xml:space="preserve"> </w:t>
      </w:r>
      <w:r w:rsidRPr="00443A30">
        <w:rPr>
          <w:b/>
          <w:sz w:val="22"/>
          <w:lang w:bidi="ar-SA"/>
        </w:rPr>
        <w:t>wartości zamówienia.</w:t>
      </w:r>
    </w:p>
    <w:p w14:paraId="6C0AAFB1" w14:textId="135986BE" w:rsidR="00477908" w:rsidRDefault="00477908" w:rsidP="00443A30">
      <w:pPr>
        <w:pStyle w:val="Style21"/>
        <w:shd w:val="clear" w:color="auto" w:fill="auto"/>
        <w:spacing w:before="0" w:after="0" w:line="340" w:lineRule="exact"/>
        <w:ind w:left="567" w:hanging="567"/>
        <w:jc w:val="both"/>
        <w:rPr>
          <w:sz w:val="22"/>
          <w:lang w:bidi="ar-SA"/>
        </w:rPr>
      </w:pPr>
      <w:r w:rsidRPr="00925910">
        <w:rPr>
          <w:sz w:val="22"/>
          <w:lang w:bidi="ar-SA"/>
        </w:rPr>
        <w:t>CPV: 71351910-5</w:t>
      </w:r>
      <w:r w:rsidRPr="00925910">
        <w:rPr>
          <w:sz w:val="22"/>
          <w:lang w:bidi="ar-SA"/>
        </w:rPr>
        <w:tab/>
        <w:t>Usługi geologiczne</w:t>
      </w:r>
    </w:p>
    <w:p w14:paraId="64D116ED" w14:textId="6A7AEF71" w:rsidR="00F2472E" w:rsidRPr="00817F64" w:rsidRDefault="00F2472E" w:rsidP="00817F64">
      <w:pPr>
        <w:pStyle w:val="Style21"/>
        <w:shd w:val="clear" w:color="auto" w:fill="auto"/>
        <w:spacing w:before="0" w:after="0" w:line="340" w:lineRule="exact"/>
        <w:ind w:left="567" w:hanging="567"/>
        <w:jc w:val="both"/>
        <w:rPr>
          <w:sz w:val="22"/>
          <w:lang w:bidi="ar-SA"/>
        </w:rPr>
      </w:pPr>
      <w:r w:rsidRPr="00817F64">
        <w:rPr>
          <w:sz w:val="22"/>
          <w:lang w:bidi="ar-SA"/>
        </w:rPr>
        <w:t>Zamówienie realizowan</w:t>
      </w:r>
      <w:r w:rsidR="00817F64" w:rsidRPr="00817F64">
        <w:rPr>
          <w:sz w:val="22"/>
          <w:lang w:bidi="ar-SA"/>
        </w:rPr>
        <w:t xml:space="preserve">e jest </w:t>
      </w:r>
      <w:r w:rsidRPr="00817F64">
        <w:rPr>
          <w:sz w:val="22"/>
          <w:lang w:bidi="ar-SA"/>
        </w:rPr>
        <w:t>w ramach projektu</w:t>
      </w:r>
    </w:p>
    <w:p w14:paraId="4469733D" w14:textId="1C76CFA4" w:rsidR="00F2472E" w:rsidRPr="00FC5807" w:rsidRDefault="00F2472E" w:rsidP="001B2194">
      <w:pPr>
        <w:pStyle w:val="Style21"/>
        <w:shd w:val="clear" w:color="auto" w:fill="auto"/>
        <w:spacing w:before="0" w:after="0" w:line="340" w:lineRule="exact"/>
        <w:ind w:left="567" w:firstLine="0"/>
        <w:jc w:val="both"/>
        <w:rPr>
          <w:sz w:val="22"/>
          <w:szCs w:val="22"/>
        </w:rPr>
      </w:pPr>
      <w:r w:rsidRPr="00F2472E">
        <w:rPr>
          <w:sz w:val="22"/>
          <w:szCs w:val="22"/>
          <w:lang w:val="en-GB"/>
        </w:rPr>
        <w:t>DD-MET: Advanced methane drainage strategy employing underground directional drilling technology for major risk prevention and greenhouse gases emission mitigation (</w:t>
      </w:r>
      <w:proofErr w:type="spellStart"/>
      <w:r w:rsidRPr="00F2472E">
        <w:rPr>
          <w:sz w:val="22"/>
          <w:szCs w:val="22"/>
          <w:lang w:val="en-GB"/>
        </w:rPr>
        <w:t>Projekt</w:t>
      </w:r>
      <w:proofErr w:type="spellEnd"/>
      <w:r w:rsidRPr="00F2472E">
        <w:rPr>
          <w:sz w:val="22"/>
          <w:szCs w:val="22"/>
          <w:lang w:val="en-GB"/>
        </w:rPr>
        <w:t xml:space="preserve"> </w:t>
      </w:r>
      <w:proofErr w:type="spellStart"/>
      <w:r w:rsidRPr="00F2472E">
        <w:rPr>
          <w:sz w:val="22"/>
          <w:szCs w:val="22"/>
          <w:lang w:val="en-GB"/>
        </w:rPr>
        <w:t>współfinansowany</w:t>
      </w:r>
      <w:proofErr w:type="spellEnd"/>
      <w:r w:rsidRPr="00F2472E">
        <w:rPr>
          <w:sz w:val="22"/>
          <w:szCs w:val="22"/>
          <w:lang w:val="en-GB"/>
        </w:rPr>
        <w:t xml:space="preserve"> </w:t>
      </w:r>
      <w:proofErr w:type="spellStart"/>
      <w:r w:rsidRPr="00F2472E">
        <w:rPr>
          <w:sz w:val="22"/>
          <w:szCs w:val="22"/>
          <w:lang w:val="en-GB"/>
        </w:rPr>
        <w:t>przez</w:t>
      </w:r>
      <w:proofErr w:type="spellEnd"/>
      <w:r w:rsidRPr="00F2472E">
        <w:rPr>
          <w:sz w:val="22"/>
          <w:szCs w:val="22"/>
          <w:lang w:val="en-GB"/>
        </w:rPr>
        <w:t xml:space="preserve"> RFCS </w:t>
      </w:r>
      <w:proofErr w:type="spellStart"/>
      <w:r w:rsidRPr="00F2472E">
        <w:rPr>
          <w:sz w:val="22"/>
          <w:szCs w:val="22"/>
          <w:lang w:val="en-GB"/>
        </w:rPr>
        <w:t>oraz</w:t>
      </w:r>
      <w:proofErr w:type="spellEnd"/>
      <w:r w:rsidRPr="00F2472E">
        <w:rPr>
          <w:sz w:val="22"/>
          <w:szCs w:val="22"/>
          <w:lang w:val="en-GB"/>
        </w:rPr>
        <w:t xml:space="preserve"> </w:t>
      </w:r>
      <w:proofErr w:type="spellStart"/>
      <w:r w:rsidRPr="00F2472E">
        <w:rPr>
          <w:sz w:val="22"/>
          <w:szCs w:val="22"/>
          <w:lang w:val="en-GB"/>
        </w:rPr>
        <w:t>MNiSW</w:t>
      </w:r>
      <w:proofErr w:type="spellEnd"/>
      <w:r w:rsidRPr="00F2472E">
        <w:rPr>
          <w:sz w:val="22"/>
          <w:szCs w:val="22"/>
          <w:lang w:val="en-GB"/>
        </w:rPr>
        <w:t xml:space="preserve"> (</w:t>
      </w:r>
      <w:proofErr w:type="spellStart"/>
      <w:r w:rsidRPr="00F2472E">
        <w:rPr>
          <w:sz w:val="22"/>
          <w:szCs w:val="22"/>
          <w:lang w:val="en-GB"/>
        </w:rPr>
        <w:t>umowa</w:t>
      </w:r>
      <w:proofErr w:type="spellEnd"/>
      <w:r w:rsidRPr="00F2472E">
        <w:rPr>
          <w:sz w:val="22"/>
          <w:szCs w:val="22"/>
          <w:lang w:val="en-GB"/>
        </w:rPr>
        <w:t xml:space="preserve"> </w:t>
      </w:r>
      <w:proofErr w:type="spellStart"/>
      <w:r w:rsidRPr="00F2472E">
        <w:rPr>
          <w:sz w:val="22"/>
          <w:szCs w:val="22"/>
          <w:lang w:val="en-GB"/>
        </w:rPr>
        <w:t>grantowa</w:t>
      </w:r>
      <w:proofErr w:type="spellEnd"/>
      <w:r w:rsidRPr="00F2472E">
        <w:rPr>
          <w:sz w:val="22"/>
          <w:szCs w:val="22"/>
          <w:lang w:val="en-GB"/>
        </w:rPr>
        <w:t xml:space="preserve"> nr 847338)</w:t>
      </w:r>
    </w:p>
    <w:p w14:paraId="7685CF7F" w14:textId="7CD6571D" w:rsidR="00844D3E" w:rsidRPr="00A577F4" w:rsidRDefault="00465A12" w:rsidP="00A577F4">
      <w:pPr>
        <w:pStyle w:val="Style21"/>
        <w:shd w:val="clear" w:color="auto" w:fill="auto"/>
        <w:spacing w:before="0" w:after="0" w:line="320" w:lineRule="exact"/>
        <w:ind w:left="567" w:hanging="567"/>
        <w:jc w:val="both"/>
        <w:rPr>
          <w:sz w:val="22"/>
          <w:szCs w:val="22"/>
        </w:rPr>
      </w:pPr>
      <w:r>
        <w:rPr>
          <w:rFonts w:eastAsia="Calibri"/>
          <w:color w:val="auto"/>
          <w:sz w:val="22"/>
          <w:szCs w:val="22"/>
          <w:lang w:eastAsia="en-US" w:bidi="ar-SA"/>
        </w:rPr>
        <w:t>2</w:t>
      </w:r>
      <w:r w:rsidR="00CF43F0" w:rsidRPr="00A577F4">
        <w:rPr>
          <w:rFonts w:eastAsia="Calibri"/>
          <w:color w:val="auto"/>
          <w:sz w:val="22"/>
          <w:szCs w:val="22"/>
          <w:lang w:eastAsia="en-US" w:bidi="ar-SA"/>
        </w:rPr>
        <w:t>.</w:t>
      </w:r>
      <w:r w:rsidR="00F51146" w:rsidRPr="00A577F4">
        <w:rPr>
          <w:rFonts w:eastAsia="Calibri"/>
          <w:color w:val="auto"/>
          <w:sz w:val="22"/>
          <w:szCs w:val="22"/>
          <w:lang w:eastAsia="en-US" w:bidi="ar-SA"/>
        </w:rPr>
        <w:tab/>
      </w:r>
      <w:r w:rsidR="00CF43F0" w:rsidRPr="00A577F4">
        <w:rPr>
          <w:rFonts w:eastAsia="Calibri"/>
          <w:color w:val="auto"/>
          <w:sz w:val="22"/>
          <w:szCs w:val="22"/>
          <w:lang w:eastAsia="en-US" w:bidi="ar-SA"/>
        </w:rPr>
        <w:t xml:space="preserve">OPIS WYMAGAŃ, O KTÓRYCH MOWA W ART. 95 (UMOWA O PRACĘ): </w:t>
      </w:r>
    </w:p>
    <w:p w14:paraId="06762E10" w14:textId="77777777" w:rsidR="00844D3E" w:rsidRPr="00A577F4" w:rsidRDefault="00F51146" w:rsidP="00A577F4">
      <w:pPr>
        <w:widowControl/>
        <w:spacing w:line="320" w:lineRule="exact"/>
        <w:ind w:left="567" w:hanging="567"/>
        <w:jc w:val="both"/>
        <w:rPr>
          <w:rFonts w:eastAsia="Calibri"/>
          <w:color w:val="auto"/>
          <w:sz w:val="22"/>
          <w:szCs w:val="22"/>
          <w:lang w:eastAsia="en-US" w:bidi="ar-SA"/>
        </w:rPr>
      </w:pPr>
      <w:r w:rsidRPr="00A577F4">
        <w:rPr>
          <w:rFonts w:eastAsia="Calibri"/>
          <w:color w:val="auto"/>
          <w:sz w:val="22"/>
          <w:szCs w:val="22"/>
          <w:lang w:eastAsia="en-US" w:bidi="ar-SA"/>
        </w:rPr>
        <w:tab/>
      </w:r>
      <w:r w:rsidR="00844D3E" w:rsidRPr="00A577F4">
        <w:rPr>
          <w:rFonts w:eastAsia="Calibri"/>
          <w:color w:val="auto"/>
          <w:sz w:val="22"/>
          <w:szCs w:val="22"/>
          <w:lang w:eastAsia="en-US" w:bidi="ar-SA"/>
        </w:rPr>
        <w:t>Zamawiający określa w opisie przedmiotu zamówienia wymagania zatrudnienia przez wykonawcę lub podwykonawcę na podstawie umowy o pracę osób wykonujących wskazane przez zamawiającego czynności w zakresie realizacji zamówienia, jeżeli wykonanie tych czynności polega na wykonywaniu pracy w sposób określony w art. 22 § 1 ustawy z dnia 26 czerwca 1974 r. - Kodeks pracy (</w:t>
      </w:r>
      <w:hyperlink r:id="rId13" w:history="1">
        <w:r w:rsidR="00844D3E" w:rsidRPr="00A577F4">
          <w:rPr>
            <w:color w:val="auto"/>
            <w:sz w:val="22"/>
            <w:szCs w:val="22"/>
            <w:lang w:bidi="ar-SA"/>
          </w:rPr>
          <w:t xml:space="preserve">Dz.U. 2020 poz. </w:t>
        </w:r>
      </w:hyperlink>
      <w:r w:rsidR="00844D3E" w:rsidRPr="00A577F4">
        <w:rPr>
          <w:color w:val="auto"/>
          <w:sz w:val="22"/>
          <w:szCs w:val="22"/>
          <w:lang w:bidi="ar-SA"/>
        </w:rPr>
        <w:t>1320</w:t>
      </w:r>
      <w:r w:rsidR="00844D3E" w:rsidRPr="00A577F4">
        <w:rPr>
          <w:rFonts w:eastAsia="Calibri"/>
          <w:color w:val="auto"/>
          <w:sz w:val="22"/>
          <w:szCs w:val="22"/>
          <w:lang w:eastAsia="en-US" w:bidi="ar-SA"/>
        </w:rPr>
        <w:t>).</w:t>
      </w:r>
    </w:p>
    <w:p w14:paraId="7ED1C94A" w14:textId="77777777" w:rsidR="00844D3E" w:rsidRPr="00A577F4" w:rsidRDefault="00844D3E" w:rsidP="00817F64">
      <w:pPr>
        <w:widowControl/>
        <w:numPr>
          <w:ilvl w:val="0"/>
          <w:numId w:val="24"/>
        </w:numPr>
        <w:spacing w:line="320" w:lineRule="exact"/>
        <w:ind w:left="860" w:hanging="860"/>
        <w:jc w:val="both"/>
        <w:rPr>
          <w:color w:val="auto"/>
          <w:sz w:val="22"/>
          <w:szCs w:val="22"/>
          <w:lang w:eastAsia="en-US" w:bidi="ar-SA"/>
        </w:rPr>
      </w:pPr>
      <w:r w:rsidRPr="00A577F4">
        <w:rPr>
          <w:color w:val="auto"/>
          <w:sz w:val="22"/>
          <w:szCs w:val="22"/>
          <w:lang w:eastAsia="en-US" w:bidi="ar-SA"/>
        </w:rPr>
        <w:t>rodzaj czynności niezbędnych do realizacji zamówienia, których dotyczą wymagania zatrudnienia na podstawie umowy o pracę przez Wykonawcę lub podwykonawcę osób wykonujących czynności w trakcie realizacji zamówienia:</w:t>
      </w:r>
    </w:p>
    <w:p w14:paraId="45EA07D5" w14:textId="193DC7BE" w:rsidR="00D83C0E" w:rsidRDefault="00844D3E" w:rsidP="001B2194">
      <w:pPr>
        <w:widowControl/>
        <w:spacing w:line="320" w:lineRule="exact"/>
        <w:ind w:left="851" w:hanging="567"/>
        <w:jc w:val="both"/>
        <w:rPr>
          <w:bCs/>
          <w:color w:val="auto"/>
          <w:sz w:val="22"/>
          <w:szCs w:val="22"/>
          <w:lang w:eastAsia="en-US" w:bidi="ar-SA"/>
        </w:rPr>
      </w:pPr>
      <w:r w:rsidRPr="00A577F4">
        <w:rPr>
          <w:color w:val="auto"/>
          <w:sz w:val="22"/>
          <w:szCs w:val="22"/>
          <w:lang w:eastAsia="en-US" w:bidi="ar-SA"/>
        </w:rPr>
        <w:tab/>
      </w:r>
      <w:r w:rsidR="001B2194" w:rsidRPr="001B2194">
        <w:rPr>
          <w:color w:val="auto"/>
          <w:sz w:val="22"/>
          <w:szCs w:val="22"/>
          <w:lang w:eastAsia="en-US" w:bidi="ar-SA"/>
        </w:rPr>
        <w:t xml:space="preserve">Zamawiający wymaga, aby </w:t>
      </w:r>
      <w:r w:rsidR="001B2194" w:rsidRPr="00661929">
        <w:rPr>
          <w:color w:val="auto"/>
          <w:sz w:val="22"/>
          <w:szCs w:val="22"/>
          <w:lang w:eastAsia="en-US" w:bidi="ar-SA"/>
        </w:rPr>
        <w:t xml:space="preserve">osoby wykonujące badania stanu </w:t>
      </w:r>
      <w:r w:rsidR="001B2194" w:rsidRPr="00661929">
        <w:rPr>
          <w:bCs/>
          <w:color w:val="auto"/>
          <w:sz w:val="22"/>
          <w:szCs w:val="22"/>
          <w:lang w:eastAsia="en-US" w:bidi="ar-SA"/>
        </w:rPr>
        <w:t>naprężeń</w:t>
      </w:r>
      <w:r w:rsidR="001B2194" w:rsidRPr="00661929">
        <w:rPr>
          <w:color w:val="auto"/>
          <w:sz w:val="22"/>
          <w:szCs w:val="22"/>
          <w:lang w:eastAsia="en-US" w:bidi="ar-SA"/>
        </w:rPr>
        <w:t> pierwotnych górotworu oraz zmian stanu naprężeń górotworu podczas prowadzenia ściany wydobywczej były zatrudnione na podstawie umowy o pracę.</w:t>
      </w:r>
    </w:p>
    <w:p w14:paraId="3E3B41AF" w14:textId="77777777" w:rsidR="00844D3E" w:rsidRPr="00844D3E" w:rsidRDefault="00844D3E" w:rsidP="00817F64">
      <w:pPr>
        <w:widowControl/>
        <w:numPr>
          <w:ilvl w:val="0"/>
          <w:numId w:val="24"/>
        </w:numPr>
        <w:spacing w:line="320" w:lineRule="exact"/>
        <w:ind w:left="860" w:hanging="860"/>
        <w:jc w:val="both"/>
        <w:rPr>
          <w:color w:val="auto"/>
          <w:sz w:val="22"/>
          <w:szCs w:val="22"/>
          <w:lang w:eastAsia="en-US" w:bidi="ar-SA"/>
        </w:rPr>
      </w:pPr>
      <w:r w:rsidRPr="00844D3E">
        <w:rPr>
          <w:color w:val="auto"/>
          <w:sz w:val="22"/>
          <w:szCs w:val="22"/>
          <w:lang w:eastAsia="en-US" w:bidi="ar-SA"/>
        </w:rPr>
        <w:t xml:space="preserve">sposobu dokumentowania zatrudnienia osób, o których mowa w art. </w:t>
      </w:r>
      <w:r w:rsidR="00207E58">
        <w:rPr>
          <w:color w:val="auto"/>
          <w:sz w:val="22"/>
          <w:szCs w:val="22"/>
          <w:lang w:eastAsia="en-US" w:bidi="ar-SA"/>
        </w:rPr>
        <w:t>95</w:t>
      </w:r>
      <w:r w:rsidRPr="00844D3E">
        <w:rPr>
          <w:color w:val="auto"/>
          <w:sz w:val="22"/>
          <w:szCs w:val="22"/>
          <w:lang w:eastAsia="en-US" w:bidi="ar-SA"/>
        </w:rPr>
        <w:t xml:space="preserve">: </w:t>
      </w:r>
    </w:p>
    <w:p w14:paraId="02539F1C" w14:textId="77777777" w:rsidR="0005477F" w:rsidRPr="0005477F" w:rsidRDefault="00844D3E" w:rsidP="00A577F4">
      <w:pPr>
        <w:widowControl/>
        <w:spacing w:line="320" w:lineRule="exact"/>
        <w:ind w:left="851" w:hanging="567"/>
        <w:jc w:val="both"/>
        <w:rPr>
          <w:color w:val="auto"/>
          <w:sz w:val="22"/>
          <w:szCs w:val="22"/>
          <w:lang w:eastAsia="en-US" w:bidi="ar-SA"/>
        </w:rPr>
      </w:pPr>
      <w:r w:rsidRPr="00844D3E">
        <w:rPr>
          <w:color w:val="auto"/>
          <w:sz w:val="22"/>
          <w:szCs w:val="22"/>
          <w:lang w:eastAsia="en-US" w:bidi="ar-SA"/>
        </w:rPr>
        <w:tab/>
      </w:r>
      <w:r w:rsidR="0005477F" w:rsidRPr="0005477F">
        <w:rPr>
          <w:color w:val="auto"/>
          <w:sz w:val="22"/>
          <w:szCs w:val="22"/>
          <w:lang w:eastAsia="en-US" w:bidi="ar-SA"/>
        </w:rPr>
        <w:t>Wykonawca musi przed rozpoczęciem wykonywania czynności przez te osoby przedstawić Zamawiającemu dokumenty potwierdzające zatrudnianie tych osób na umowę o pracę, poprzez minimum jeden z poniższych dokumentów:</w:t>
      </w:r>
    </w:p>
    <w:p w14:paraId="5D0BA20D" w14:textId="77777777" w:rsidR="0005477F" w:rsidRPr="0005477F" w:rsidRDefault="0005477F" w:rsidP="00A577F4">
      <w:pPr>
        <w:widowControl/>
        <w:spacing w:line="320" w:lineRule="exact"/>
        <w:ind w:left="1418" w:hanging="567"/>
        <w:jc w:val="both"/>
        <w:rPr>
          <w:color w:val="auto"/>
          <w:sz w:val="22"/>
          <w:szCs w:val="22"/>
          <w:lang w:eastAsia="en-US" w:bidi="ar-SA"/>
        </w:rPr>
      </w:pPr>
      <w:r w:rsidRPr="0005477F">
        <w:rPr>
          <w:color w:val="auto"/>
          <w:sz w:val="22"/>
          <w:szCs w:val="22"/>
          <w:lang w:eastAsia="en-US" w:bidi="ar-SA"/>
        </w:rPr>
        <w:t>1)</w:t>
      </w:r>
      <w:r w:rsidRPr="0005477F">
        <w:rPr>
          <w:color w:val="auto"/>
          <w:sz w:val="22"/>
          <w:szCs w:val="22"/>
          <w:lang w:eastAsia="en-US" w:bidi="ar-SA"/>
        </w:rPr>
        <w:tab/>
        <w:t>oświadczenie zatrudnionego pracownika;</w:t>
      </w:r>
    </w:p>
    <w:p w14:paraId="2254C55D" w14:textId="77777777" w:rsidR="0005477F" w:rsidRPr="0005477F" w:rsidRDefault="0005477F" w:rsidP="00A577F4">
      <w:pPr>
        <w:widowControl/>
        <w:spacing w:line="320" w:lineRule="exact"/>
        <w:ind w:left="1418" w:hanging="567"/>
        <w:jc w:val="both"/>
        <w:rPr>
          <w:color w:val="auto"/>
          <w:sz w:val="22"/>
          <w:szCs w:val="22"/>
          <w:lang w:eastAsia="en-US" w:bidi="ar-SA"/>
        </w:rPr>
      </w:pPr>
      <w:r w:rsidRPr="0005477F">
        <w:rPr>
          <w:color w:val="auto"/>
          <w:sz w:val="22"/>
          <w:szCs w:val="22"/>
          <w:lang w:eastAsia="en-US" w:bidi="ar-SA"/>
        </w:rPr>
        <w:t>2)</w:t>
      </w:r>
      <w:r w:rsidRPr="0005477F">
        <w:rPr>
          <w:color w:val="auto"/>
          <w:sz w:val="22"/>
          <w:szCs w:val="22"/>
          <w:lang w:eastAsia="en-US" w:bidi="ar-SA"/>
        </w:rPr>
        <w:tab/>
        <w:t>oświadczenia Wykonawcy lub Podwykonawcy o zatrudnieniu pracownika na podstawie umowy o pracę;</w:t>
      </w:r>
    </w:p>
    <w:p w14:paraId="292435D6" w14:textId="77777777" w:rsidR="0005477F" w:rsidRPr="0005477F" w:rsidRDefault="0005477F" w:rsidP="00A577F4">
      <w:pPr>
        <w:widowControl/>
        <w:spacing w:line="320" w:lineRule="exact"/>
        <w:ind w:left="1418" w:hanging="567"/>
        <w:jc w:val="both"/>
        <w:rPr>
          <w:color w:val="auto"/>
          <w:sz w:val="22"/>
          <w:szCs w:val="22"/>
          <w:lang w:eastAsia="en-US" w:bidi="ar-SA"/>
        </w:rPr>
      </w:pPr>
      <w:r w:rsidRPr="0005477F">
        <w:rPr>
          <w:color w:val="auto"/>
          <w:sz w:val="22"/>
          <w:szCs w:val="22"/>
          <w:lang w:eastAsia="en-US" w:bidi="ar-SA"/>
        </w:rPr>
        <w:t>3)</w:t>
      </w:r>
      <w:r w:rsidRPr="0005477F">
        <w:rPr>
          <w:color w:val="auto"/>
          <w:sz w:val="22"/>
          <w:szCs w:val="22"/>
          <w:lang w:eastAsia="en-US" w:bidi="ar-SA"/>
        </w:rPr>
        <w:tab/>
        <w:t xml:space="preserve">poświadczoną za zgodność z oryginałem kopię umowy o pracę zatrudnionego pracownika; </w:t>
      </w:r>
    </w:p>
    <w:p w14:paraId="6D321D4B" w14:textId="77777777" w:rsidR="0005477F" w:rsidRPr="0005477F" w:rsidRDefault="0005477F" w:rsidP="00A577F4">
      <w:pPr>
        <w:widowControl/>
        <w:spacing w:line="320" w:lineRule="exact"/>
        <w:ind w:left="1418" w:hanging="567"/>
        <w:jc w:val="both"/>
        <w:rPr>
          <w:color w:val="auto"/>
          <w:sz w:val="22"/>
          <w:szCs w:val="22"/>
          <w:lang w:eastAsia="en-US" w:bidi="ar-SA"/>
        </w:rPr>
      </w:pPr>
      <w:r w:rsidRPr="0005477F">
        <w:rPr>
          <w:color w:val="auto"/>
          <w:sz w:val="22"/>
          <w:szCs w:val="22"/>
          <w:lang w:eastAsia="en-US" w:bidi="ar-SA"/>
        </w:rPr>
        <w:t>4)</w:t>
      </w:r>
      <w:r w:rsidRPr="0005477F">
        <w:rPr>
          <w:color w:val="auto"/>
          <w:sz w:val="22"/>
          <w:szCs w:val="22"/>
          <w:lang w:eastAsia="en-US" w:bidi="ar-SA"/>
        </w:rPr>
        <w:tab/>
        <w:t>inne dokumenty potwierdzające zatrudnienie osoby na podstawie umowy o pracę.</w:t>
      </w:r>
    </w:p>
    <w:p w14:paraId="369ABC2F" w14:textId="77777777" w:rsidR="00844D3E" w:rsidRPr="00844D3E" w:rsidRDefault="0005477F" w:rsidP="00A577F4">
      <w:pPr>
        <w:widowControl/>
        <w:spacing w:line="320" w:lineRule="exact"/>
        <w:ind w:left="851" w:hanging="567"/>
        <w:jc w:val="both"/>
        <w:rPr>
          <w:color w:val="auto"/>
          <w:sz w:val="22"/>
          <w:szCs w:val="22"/>
          <w:lang w:eastAsia="en-US" w:bidi="ar-SA"/>
        </w:rPr>
      </w:pPr>
      <w:r>
        <w:rPr>
          <w:bCs/>
          <w:color w:val="auto"/>
          <w:sz w:val="22"/>
          <w:szCs w:val="22"/>
          <w:lang w:eastAsia="en-US" w:bidi="ar-SA"/>
        </w:rPr>
        <w:tab/>
      </w:r>
      <w:r w:rsidRPr="0005477F">
        <w:rPr>
          <w:bCs/>
          <w:color w:val="auto"/>
          <w:sz w:val="22"/>
          <w:szCs w:val="22"/>
          <w:lang w:eastAsia="en-US" w:bidi="ar-SA"/>
        </w:rPr>
        <w:t xml:space="preserve">Pracodawcą musi być Wykonawca lub jeden ze wspólników konsorcjum, zgłoszony zgodnie z przepisami </w:t>
      </w:r>
      <w:proofErr w:type="spellStart"/>
      <w:r w:rsidRPr="0005477F">
        <w:rPr>
          <w:bCs/>
          <w:color w:val="auto"/>
          <w:sz w:val="22"/>
          <w:szCs w:val="22"/>
          <w:lang w:eastAsia="en-US" w:bidi="ar-SA"/>
        </w:rPr>
        <w:t>Pzp</w:t>
      </w:r>
      <w:proofErr w:type="spellEnd"/>
      <w:r w:rsidRPr="0005477F">
        <w:rPr>
          <w:bCs/>
          <w:color w:val="auto"/>
          <w:sz w:val="22"/>
          <w:szCs w:val="22"/>
          <w:lang w:eastAsia="en-US" w:bidi="ar-SA"/>
        </w:rPr>
        <w:t xml:space="preserve"> Podwykonawca lub dalszy Podwykonawca</w:t>
      </w:r>
      <w:r w:rsidRPr="0005477F">
        <w:rPr>
          <w:color w:val="auto"/>
          <w:sz w:val="22"/>
          <w:szCs w:val="22"/>
          <w:lang w:eastAsia="en-US" w:bidi="ar-SA"/>
        </w:rPr>
        <w:t>. Bez przedstawienia jednego z powyższych dokumentów osoby, które muszą być zatrudnione na umowę o pracę, nie będą mogły wykonywać pracy z winy Wykonawcy.</w:t>
      </w:r>
    </w:p>
    <w:p w14:paraId="69322D51" w14:textId="77777777" w:rsidR="00844D3E" w:rsidRPr="00844D3E" w:rsidRDefault="0005477F" w:rsidP="00A577F4">
      <w:pPr>
        <w:widowControl/>
        <w:spacing w:line="320" w:lineRule="exact"/>
        <w:ind w:left="851" w:hanging="567"/>
        <w:jc w:val="both"/>
        <w:rPr>
          <w:color w:val="auto"/>
          <w:sz w:val="22"/>
          <w:szCs w:val="22"/>
          <w:lang w:eastAsia="en-US" w:bidi="ar-SA"/>
        </w:rPr>
      </w:pPr>
      <w:r>
        <w:rPr>
          <w:color w:val="auto"/>
          <w:sz w:val="22"/>
          <w:szCs w:val="22"/>
          <w:lang w:eastAsia="en-US" w:bidi="ar-SA"/>
        </w:rPr>
        <w:tab/>
      </w:r>
      <w:r w:rsidR="00844D3E" w:rsidRPr="00844D3E">
        <w:rPr>
          <w:color w:val="auto"/>
          <w:sz w:val="22"/>
          <w:szCs w:val="22"/>
          <w:lang w:eastAsia="en-US" w:bidi="ar-SA"/>
        </w:rPr>
        <w:t>W przypadku zmiany składu osobowego Wykonawca/podwykonawca zobowiązany jest każdorazowo do aktualizacji wykazu wraz z załącznikami w terminie natychmiastowym (w dniu rozpoczęcia pracy w zakresie przedmiotu zamówienia).</w:t>
      </w:r>
    </w:p>
    <w:p w14:paraId="450158E3" w14:textId="3697AE25" w:rsidR="00844D3E" w:rsidRDefault="00844D3E" w:rsidP="00A577F4">
      <w:pPr>
        <w:pStyle w:val="Style21"/>
        <w:shd w:val="clear" w:color="auto" w:fill="auto"/>
        <w:spacing w:before="0" w:after="0" w:line="320" w:lineRule="exact"/>
        <w:ind w:left="567" w:hanging="567"/>
        <w:jc w:val="both"/>
        <w:rPr>
          <w:bCs/>
          <w:sz w:val="22"/>
          <w:szCs w:val="22"/>
        </w:rPr>
      </w:pPr>
      <w:r w:rsidRPr="00844D3E">
        <w:rPr>
          <w:color w:val="auto"/>
          <w:sz w:val="22"/>
          <w:szCs w:val="22"/>
          <w:lang w:eastAsia="en-US" w:bidi="ar-SA"/>
        </w:rPr>
        <w:t>c)</w:t>
      </w:r>
      <w:r w:rsidRPr="00844D3E">
        <w:rPr>
          <w:color w:val="auto"/>
          <w:sz w:val="22"/>
          <w:szCs w:val="22"/>
          <w:lang w:eastAsia="en-US" w:bidi="ar-SA"/>
        </w:rPr>
        <w:tab/>
        <w:t xml:space="preserve">uprawnienia Zamawiającego w zakresie kontroli spełniania przez Wykonawcę wymagań, o których mowa w art. </w:t>
      </w:r>
      <w:r w:rsidR="00207E58">
        <w:rPr>
          <w:color w:val="auto"/>
          <w:sz w:val="22"/>
          <w:szCs w:val="22"/>
          <w:lang w:eastAsia="en-US" w:bidi="ar-SA"/>
        </w:rPr>
        <w:t>95</w:t>
      </w:r>
      <w:r w:rsidRPr="00844D3E">
        <w:rPr>
          <w:color w:val="auto"/>
          <w:sz w:val="22"/>
          <w:szCs w:val="22"/>
          <w:lang w:eastAsia="en-US" w:bidi="ar-SA"/>
        </w:rPr>
        <w:t xml:space="preserve">, oraz sankcji z tytułu niespełnienia tych wymagań: 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t>
      </w:r>
    </w:p>
    <w:p w14:paraId="5FBBDBD9" w14:textId="77777777" w:rsidR="00FA70E3" w:rsidRPr="006002F3" w:rsidRDefault="00C326D6" w:rsidP="00C326D6">
      <w:pPr>
        <w:pStyle w:val="Nagwek1"/>
      </w:pPr>
      <w:bookmarkStart w:id="9" w:name="bookmark5"/>
      <w:bookmarkStart w:id="10" w:name="_Toc85628726"/>
      <w:r>
        <w:t>V.</w:t>
      </w:r>
      <w:r>
        <w:tab/>
      </w:r>
      <w:r w:rsidR="00CA431B" w:rsidRPr="006002F3">
        <w:t>PODWYKONAWSTWO</w:t>
      </w:r>
      <w:bookmarkEnd w:id="9"/>
      <w:bookmarkEnd w:id="10"/>
    </w:p>
    <w:p w14:paraId="44EDF670" w14:textId="77777777" w:rsidR="00FA70E3" w:rsidRPr="006002F3" w:rsidRDefault="00CA431B" w:rsidP="00817F64">
      <w:pPr>
        <w:pStyle w:val="Style21"/>
        <w:numPr>
          <w:ilvl w:val="0"/>
          <w:numId w:val="6"/>
        </w:numPr>
        <w:shd w:val="clear" w:color="auto" w:fill="auto"/>
        <w:spacing w:before="0" w:after="0" w:line="360" w:lineRule="exact"/>
        <w:ind w:left="567" w:hanging="567"/>
        <w:jc w:val="both"/>
        <w:rPr>
          <w:sz w:val="22"/>
          <w:szCs w:val="22"/>
        </w:rPr>
      </w:pPr>
      <w:r w:rsidRPr="006002F3">
        <w:rPr>
          <w:sz w:val="22"/>
          <w:szCs w:val="22"/>
        </w:rPr>
        <w:t>Wykonawca może powierzyć wykonanie części zamówienia podwykonawcy (podwykonawco</w:t>
      </w:r>
      <w:r w:rsidR="00F1124C" w:rsidRPr="006002F3">
        <w:rPr>
          <w:sz w:val="22"/>
          <w:szCs w:val="22"/>
        </w:rPr>
        <w:t>m)</w:t>
      </w:r>
      <w:r w:rsidRPr="006002F3">
        <w:rPr>
          <w:sz w:val="22"/>
          <w:szCs w:val="22"/>
        </w:rPr>
        <w:t>.</w:t>
      </w:r>
    </w:p>
    <w:p w14:paraId="78140206" w14:textId="77777777" w:rsidR="00FA70E3" w:rsidRPr="006002F3" w:rsidRDefault="00CA431B" w:rsidP="00817F64">
      <w:pPr>
        <w:pStyle w:val="Style21"/>
        <w:numPr>
          <w:ilvl w:val="0"/>
          <w:numId w:val="6"/>
        </w:numPr>
        <w:shd w:val="clear" w:color="auto" w:fill="auto"/>
        <w:spacing w:before="0" w:after="0" w:line="360" w:lineRule="exact"/>
        <w:ind w:left="567" w:hanging="567"/>
        <w:jc w:val="both"/>
        <w:rPr>
          <w:sz w:val="22"/>
          <w:szCs w:val="22"/>
        </w:rPr>
      </w:pPr>
      <w:r w:rsidRPr="006002F3">
        <w:rPr>
          <w:sz w:val="22"/>
          <w:szCs w:val="22"/>
        </w:rPr>
        <w:t>Zamawiający nie zastrzega obowiązku osobistego wykonania przez Wykonawcę kluczowych części zamówienia.</w:t>
      </w:r>
    </w:p>
    <w:p w14:paraId="329E8A21" w14:textId="77777777" w:rsidR="00FA70E3" w:rsidRPr="006002F3" w:rsidRDefault="00CA431B" w:rsidP="00817F64">
      <w:pPr>
        <w:pStyle w:val="Style21"/>
        <w:numPr>
          <w:ilvl w:val="0"/>
          <w:numId w:val="6"/>
        </w:numPr>
        <w:shd w:val="clear" w:color="auto" w:fill="auto"/>
        <w:spacing w:before="0" w:after="0" w:line="360" w:lineRule="exact"/>
        <w:ind w:left="567" w:hanging="567"/>
        <w:jc w:val="both"/>
        <w:rPr>
          <w:sz w:val="22"/>
          <w:szCs w:val="22"/>
        </w:rPr>
      </w:pPr>
      <w:r w:rsidRPr="006002F3">
        <w:rPr>
          <w:sz w:val="22"/>
          <w:szCs w:val="22"/>
        </w:rPr>
        <w:t>Zamawiający wymaga, aby w przypadku powierzenia części zamówienia podwykonawcom, Wykonawca wskazał w ofercie części zamówienia, których</w:t>
      </w:r>
      <w:r w:rsidR="00F1124C" w:rsidRPr="006002F3">
        <w:rPr>
          <w:sz w:val="22"/>
          <w:szCs w:val="22"/>
        </w:rPr>
        <w:t xml:space="preserve"> </w:t>
      </w:r>
      <w:r w:rsidRPr="006002F3">
        <w:rPr>
          <w:sz w:val="22"/>
          <w:szCs w:val="22"/>
        </w:rPr>
        <w:t>wykonanie zamierza powierzyć podwykonawcom oraz podał (o ile są mu wiadome na tym etapie) nazwy (firmy) tych podwykonawców.</w:t>
      </w:r>
    </w:p>
    <w:p w14:paraId="0725E7D6" w14:textId="77777777" w:rsidR="00FA70E3" w:rsidRPr="006002F3" w:rsidRDefault="00CA431B" w:rsidP="00817F64">
      <w:pPr>
        <w:pStyle w:val="Style21"/>
        <w:numPr>
          <w:ilvl w:val="0"/>
          <w:numId w:val="6"/>
        </w:numPr>
        <w:shd w:val="clear" w:color="auto" w:fill="auto"/>
        <w:spacing w:before="0" w:after="0" w:line="360" w:lineRule="exact"/>
        <w:ind w:left="567" w:hanging="567"/>
        <w:jc w:val="both"/>
        <w:rPr>
          <w:sz w:val="22"/>
          <w:szCs w:val="22"/>
        </w:rPr>
      </w:pPr>
      <w:r w:rsidRPr="006002F3">
        <w:rPr>
          <w:sz w:val="22"/>
          <w:szCs w:val="22"/>
        </w:rPr>
        <w:t>Powierzenie części zamówienia podwykonawcom nie zwalnia Wykonawcy z odpowiedzialności za należyte wykonanie zamówienia.</w:t>
      </w:r>
    </w:p>
    <w:p w14:paraId="543BBA08" w14:textId="77777777" w:rsidR="00FA70E3" w:rsidRPr="006002F3" w:rsidRDefault="00C326D6" w:rsidP="00C326D6">
      <w:pPr>
        <w:pStyle w:val="Nagwek1"/>
      </w:pPr>
      <w:bookmarkStart w:id="11" w:name="_Toc85628727"/>
      <w:r>
        <w:t>VI.</w:t>
      </w:r>
      <w:r>
        <w:tab/>
      </w:r>
      <w:r w:rsidR="00CA431B" w:rsidRPr="006002F3">
        <w:t>TERMIN WYKONANIA ZAMÓWIENIA</w:t>
      </w:r>
      <w:bookmarkEnd w:id="11"/>
    </w:p>
    <w:p w14:paraId="125CB514" w14:textId="3A019B25" w:rsidR="00F1124C" w:rsidRPr="00254093" w:rsidRDefault="00F2472E" w:rsidP="003C7D5B">
      <w:pPr>
        <w:widowControl/>
        <w:spacing w:line="360" w:lineRule="exact"/>
        <w:ind w:left="567" w:hanging="567"/>
        <w:jc w:val="both"/>
        <w:rPr>
          <w:sz w:val="20"/>
          <w:szCs w:val="22"/>
        </w:rPr>
      </w:pPr>
      <w:r>
        <w:rPr>
          <w:color w:val="auto"/>
          <w:sz w:val="22"/>
          <w:lang w:bidi="ar-SA"/>
        </w:rPr>
        <w:t xml:space="preserve">Zamówienie należy wykonać </w:t>
      </w:r>
      <w:r w:rsidR="00112D04">
        <w:rPr>
          <w:color w:val="auto"/>
          <w:sz w:val="22"/>
          <w:lang w:bidi="ar-SA"/>
        </w:rPr>
        <w:t xml:space="preserve">w terminie </w:t>
      </w:r>
      <w:r w:rsidR="00661929">
        <w:rPr>
          <w:color w:val="auto"/>
          <w:sz w:val="22"/>
          <w:lang w:bidi="ar-SA"/>
        </w:rPr>
        <w:t xml:space="preserve">do 12 miesięcy od daty zawarcia umowy. </w:t>
      </w:r>
    </w:p>
    <w:p w14:paraId="099B7086" w14:textId="77777777" w:rsidR="00FA70E3" w:rsidRPr="006002F3" w:rsidRDefault="00AB1F9B" w:rsidP="00C326D6">
      <w:pPr>
        <w:pStyle w:val="Nagwek1"/>
      </w:pPr>
      <w:bookmarkStart w:id="12" w:name="_Toc85628728"/>
      <w:r>
        <w:rPr>
          <w:lang w:eastAsia="en-US" w:bidi="en-US"/>
        </w:rPr>
        <w:t>VII.</w:t>
      </w:r>
      <w:r w:rsidR="006E6E00">
        <w:rPr>
          <w:lang w:eastAsia="en-US" w:bidi="en-US"/>
        </w:rPr>
        <w:tab/>
      </w:r>
      <w:r w:rsidR="00CA431B" w:rsidRPr="006002F3">
        <w:t>WARUN</w:t>
      </w:r>
      <w:r w:rsidR="00F1124C" w:rsidRPr="006002F3">
        <w:t>KI</w:t>
      </w:r>
      <w:r w:rsidR="00CA431B" w:rsidRPr="006002F3">
        <w:t xml:space="preserve"> UDZIAŁU W POSTĘPOWANIU</w:t>
      </w:r>
      <w:bookmarkEnd w:id="12"/>
    </w:p>
    <w:p w14:paraId="2B387742" w14:textId="77777777" w:rsidR="00FA70E3" w:rsidRPr="006002F3" w:rsidRDefault="00CA431B" w:rsidP="00817F64">
      <w:pPr>
        <w:pStyle w:val="Style21"/>
        <w:numPr>
          <w:ilvl w:val="0"/>
          <w:numId w:val="7"/>
        </w:numPr>
        <w:shd w:val="clear" w:color="auto" w:fill="auto"/>
        <w:spacing w:before="0" w:after="0" w:line="360" w:lineRule="exact"/>
        <w:ind w:left="567" w:hanging="567"/>
        <w:jc w:val="both"/>
        <w:rPr>
          <w:sz w:val="22"/>
          <w:szCs w:val="22"/>
        </w:rPr>
      </w:pPr>
      <w:r w:rsidRPr="006002F3">
        <w:rPr>
          <w:sz w:val="22"/>
          <w:szCs w:val="22"/>
        </w:rPr>
        <w:t>O udzielenie zamówienia mogą ubiegać się Wykonawcy, którzy nie podlegają wykluczeniu, na zasadach określonych w Rozdziale VIII SWZ, oraz spełniają określone przez Zamawiającego warunki udziału w postępowaniu.</w:t>
      </w:r>
    </w:p>
    <w:p w14:paraId="3043E9C2" w14:textId="77777777" w:rsidR="00FA70E3" w:rsidRPr="004A7A39" w:rsidRDefault="00CA431B" w:rsidP="00817F64">
      <w:pPr>
        <w:pStyle w:val="Style21"/>
        <w:numPr>
          <w:ilvl w:val="0"/>
          <w:numId w:val="7"/>
        </w:numPr>
        <w:shd w:val="clear" w:color="auto" w:fill="auto"/>
        <w:spacing w:before="0" w:after="0" w:line="360" w:lineRule="exact"/>
        <w:ind w:left="567" w:hanging="567"/>
        <w:jc w:val="both"/>
        <w:rPr>
          <w:sz w:val="22"/>
          <w:szCs w:val="22"/>
        </w:rPr>
      </w:pPr>
      <w:r w:rsidRPr="004A7A39">
        <w:rPr>
          <w:sz w:val="22"/>
          <w:szCs w:val="22"/>
        </w:rPr>
        <w:t>O udzielenie zamówienia mogą ubiegać się Wykonawcy, którzy spełniają warunki dotyczące:</w:t>
      </w:r>
    </w:p>
    <w:p w14:paraId="386B7598" w14:textId="77777777" w:rsidR="00FA70E3" w:rsidRPr="004A7A39" w:rsidRDefault="00D632E6" w:rsidP="00D632E6">
      <w:pPr>
        <w:spacing w:line="360" w:lineRule="exact"/>
        <w:ind w:left="992" w:hanging="425"/>
        <w:jc w:val="both"/>
        <w:rPr>
          <w:sz w:val="22"/>
          <w:szCs w:val="22"/>
        </w:rPr>
      </w:pPr>
      <w:bookmarkStart w:id="13" w:name="bookmark6"/>
      <w:r w:rsidRPr="004A7A39">
        <w:rPr>
          <w:sz w:val="22"/>
          <w:szCs w:val="22"/>
        </w:rPr>
        <w:t>1)</w:t>
      </w:r>
      <w:r w:rsidRPr="004A7A39">
        <w:rPr>
          <w:sz w:val="22"/>
          <w:szCs w:val="22"/>
        </w:rPr>
        <w:tab/>
      </w:r>
      <w:r w:rsidR="00CA431B" w:rsidRPr="004A7A39">
        <w:rPr>
          <w:sz w:val="22"/>
          <w:szCs w:val="22"/>
        </w:rPr>
        <w:t>zdolności do występowania w obrocie gospodarczym:</w:t>
      </w:r>
      <w:bookmarkEnd w:id="13"/>
    </w:p>
    <w:p w14:paraId="0D8B11F4" w14:textId="77777777" w:rsidR="00FA70E3" w:rsidRPr="004A7A39" w:rsidRDefault="003A5681" w:rsidP="00D632E6">
      <w:pPr>
        <w:spacing w:line="360" w:lineRule="exact"/>
        <w:ind w:left="992" w:hanging="425"/>
        <w:jc w:val="both"/>
        <w:rPr>
          <w:sz w:val="22"/>
          <w:szCs w:val="22"/>
        </w:rPr>
      </w:pPr>
      <w:r w:rsidRPr="004A7A39">
        <w:rPr>
          <w:sz w:val="22"/>
          <w:szCs w:val="22"/>
        </w:rPr>
        <w:tab/>
      </w:r>
      <w:r w:rsidR="00CA431B" w:rsidRPr="004A7A39">
        <w:rPr>
          <w:sz w:val="22"/>
          <w:szCs w:val="22"/>
        </w:rPr>
        <w:t>Zamawiający nie stawia warunku w powyższym zakresie.</w:t>
      </w:r>
    </w:p>
    <w:p w14:paraId="2B3C66ED" w14:textId="77777777" w:rsidR="00FA70E3" w:rsidRPr="004A7A39" w:rsidRDefault="00D632E6" w:rsidP="00D632E6">
      <w:pPr>
        <w:spacing w:line="360" w:lineRule="exact"/>
        <w:ind w:left="992" w:hanging="425"/>
        <w:jc w:val="both"/>
        <w:rPr>
          <w:sz w:val="22"/>
          <w:szCs w:val="22"/>
        </w:rPr>
      </w:pPr>
      <w:bookmarkStart w:id="14" w:name="bookmark7"/>
      <w:r w:rsidRPr="004A7A39">
        <w:rPr>
          <w:sz w:val="22"/>
          <w:szCs w:val="22"/>
        </w:rPr>
        <w:t>2)</w:t>
      </w:r>
      <w:r w:rsidRPr="004A7A39">
        <w:rPr>
          <w:sz w:val="22"/>
          <w:szCs w:val="22"/>
        </w:rPr>
        <w:tab/>
      </w:r>
      <w:r w:rsidR="00CA431B" w:rsidRPr="004A7A39">
        <w:rPr>
          <w:sz w:val="22"/>
          <w:szCs w:val="22"/>
        </w:rPr>
        <w:t>uprawnień do prowadzenia określonej działalności gospodarczej lub zawodowej, o</w:t>
      </w:r>
      <w:r w:rsidR="006E6E00" w:rsidRPr="004A7A39">
        <w:rPr>
          <w:sz w:val="22"/>
          <w:szCs w:val="22"/>
        </w:rPr>
        <w:t> </w:t>
      </w:r>
      <w:r w:rsidR="00CA431B" w:rsidRPr="004A7A39">
        <w:rPr>
          <w:sz w:val="22"/>
          <w:szCs w:val="22"/>
        </w:rPr>
        <w:t>ile wynika to z odrębnych przepisów:</w:t>
      </w:r>
      <w:bookmarkEnd w:id="14"/>
    </w:p>
    <w:p w14:paraId="47456F29" w14:textId="77777777" w:rsidR="00FA70E3" w:rsidRPr="004A7A39" w:rsidRDefault="003A5681" w:rsidP="00D632E6">
      <w:pPr>
        <w:spacing w:line="360" w:lineRule="exact"/>
        <w:ind w:left="992" w:hanging="425"/>
        <w:jc w:val="both"/>
        <w:rPr>
          <w:sz w:val="22"/>
          <w:szCs w:val="22"/>
        </w:rPr>
      </w:pPr>
      <w:r w:rsidRPr="004A7A39">
        <w:rPr>
          <w:sz w:val="22"/>
          <w:szCs w:val="22"/>
        </w:rPr>
        <w:tab/>
      </w:r>
      <w:r w:rsidR="002C1EA2" w:rsidRPr="002C1EA2">
        <w:rPr>
          <w:sz w:val="22"/>
          <w:szCs w:val="22"/>
        </w:rPr>
        <w:t>Zamawiający nie stawia warunku w powyższym zakresie</w:t>
      </w:r>
      <w:r w:rsidR="007746F6" w:rsidRPr="004A7A39">
        <w:rPr>
          <w:sz w:val="22"/>
          <w:szCs w:val="22"/>
        </w:rPr>
        <w:t>.</w:t>
      </w:r>
    </w:p>
    <w:p w14:paraId="4DC6424C" w14:textId="77777777" w:rsidR="00FA70E3" w:rsidRPr="004A7A39" w:rsidRDefault="00D632E6" w:rsidP="00D632E6">
      <w:pPr>
        <w:spacing w:line="360" w:lineRule="exact"/>
        <w:ind w:left="992" w:hanging="425"/>
        <w:jc w:val="both"/>
        <w:rPr>
          <w:sz w:val="22"/>
          <w:szCs w:val="22"/>
        </w:rPr>
      </w:pPr>
      <w:bookmarkStart w:id="15" w:name="bookmark8"/>
      <w:r w:rsidRPr="004A7A39">
        <w:rPr>
          <w:sz w:val="22"/>
          <w:szCs w:val="22"/>
        </w:rPr>
        <w:t>3)</w:t>
      </w:r>
      <w:r w:rsidRPr="004A7A39">
        <w:rPr>
          <w:sz w:val="22"/>
          <w:szCs w:val="22"/>
        </w:rPr>
        <w:tab/>
      </w:r>
      <w:r w:rsidR="00CA431B" w:rsidRPr="004A7A39">
        <w:rPr>
          <w:sz w:val="22"/>
          <w:szCs w:val="22"/>
        </w:rPr>
        <w:t>sytuacji ekonomicznej lub finansowej:</w:t>
      </w:r>
      <w:bookmarkEnd w:id="15"/>
    </w:p>
    <w:p w14:paraId="3D9DC438" w14:textId="687D5D6D" w:rsidR="006C426C" w:rsidRPr="002D441A" w:rsidRDefault="006C426C" w:rsidP="00D632E6">
      <w:pPr>
        <w:spacing w:line="360" w:lineRule="exact"/>
        <w:ind w:left="992" w:hanging="425"/>
        <w:jc w:val="both"/>
        <w:rPr>
          <w:sz w:val="22"/>
          <w:szCs w:val="22"/>
        </w:rPr>
      </w:pPr>
      <w:r>
        <w:rPr>
          <w:sz w:val="22"/>
          <w:szCs w:val="22"/>
        </w:rPr>
        <w:tab/>
      </w:r>
      <w:r w:rsidRPr="002C1EA2">
        <w:rPr>
          <w:sz w:val="22"/>
          <w:szCs w:val="22"/>
        </w:rPr>
        <w:t>Zamawiający nie stawia warunku w powyższym zakresie</w:t>
      </w:r>
      <w:r w:rsidRPr="004A7A39">
        <w:rPr>
          <w:sz w:val="22"/>
          <w:szCs w:val="22"/>
        </w:rPr>
        <w:t>.</w:t>
      </w:r>
    </w:p>
    <w:p w14:paraId="3B7D5002" w14:textId="77777777" w:rsidR="00FA70E3" w:rsidRPr="004A7A39" w:rsidRDefault="00D632E6" w:rsidP="00D632E6">
      <w:pPr>
        <w:spacing w:line="360" w:lineRule="exact"/>
        <w:ind w:left="992" w:hanging="425"/>
        <w:jc w:val="both"/>
        <w:rPr>
          <w:sz w:val="22"/>
          <w:szCs w:val="22"/>
        </w:rPr>
      </w:pPr>
      <w:bookmarkStart w:id="16" w:name="bookmark9"/>
      <w:r w:rsidRPr="004A7A39">
        <w:rPr>
          <w:sz w:val="22"/>
          <w:szCs w:val="22"/>
        </w:rPr>
        <w:t>4)</w:t>
      </w:r>
      <w:r w:rsidRPr="004A7A39">
        <w:rPr>
          <w:sz w:val="22"/>
          <w:szCs w:val="22"/>
        </w:rPr>
        <w:tab/>
      </w:r>
      <w:r w:rsidR="00CA431B" w:rsidRPr="004A7A39">
        <w:rPr>
          <w:sz w:val="22"/>
          <w:szCs w:val="22"/>
        </w:rPr>
        <w:t>zdolności technicznej lub zawodowej:</w:t>
      </w:r>
      <w:bookmarkEnd w:id="16"/>
    </w:p>
    <w:p w14:paraId="51732A80" w14:textId="6AA9A73E" w:rsidR="00484F59" w:rsidRPr="00484F59" w:rsidRDefault="00484F59" w:rsidP="006D3BC8">
      <w:pPr>
        <w:pStyle w:val="Akapitzlist"/>
        <w:spacing w:line="340" w:lineRule="exact"/>
        <w:ind w:left="1134" w:hanging="567"/>
        <w:jc w:val="both"/>
        <w:rPr>
          <w:color w:val="auto"/>
          <w:sz w:val="22"/>
          <w:szCs w:val="22"/>
          <w:lang w:bidi="ar-SA"/>
        </w:rPr>
      </w:pPr>
      <w:r w:rsidRPr="00ED561A">
        <w:rPr>
          <w:sz w:val="22"/>
          <w:szCs w:val="22"/>
        </w:rPr>
        <w:t>4.1)</w:t>
      </w:r>
      <w:r w:rsidRPr="00ED561A">
        <w:rPr>
          <w:sz w:val="22"/>
          <w:szCs w:val="22"/>
        </w:rPr>
        <w:tab/>
      </w:r>
      <w:r w:rsidR="006D3BC8" w:rsidRPr="00ED561A">
        <w:rPr>
          <w:color w:val="auto"/>
          <w:sz w:val="22"/>
          <w:szCs w:val="22"/>
          <w:lang w:bidi="ar-SA"/>
        </w:rPr>
        <w:t>Wykonawca musi w</w:t>
      </w:r>
      <w:r w:rsidR="00F62FFC">
        <w:rPr>
          <w:color w:val="auto"/>
          <w:sz w:val="22"/>
          <w:szCs w:val="22"/>
          <w:lang w:bidi="ar-SA"/>
        </w:rPr>
        <w:t xml:space="preserve">ykazać, iż w okresie ostatnich </w:t>
      </w:r>
      <w:r w:rsidR="00BF376E">
        <w:rPr>
          <w:color w:val="auto"/>
          <w:sz w:val="22"/>
          <w:szCs w:val="22"/>
          <w:lang w:bidi="ar-SA"/>
        </w:rPr>
        <w:t>3</w:t>
      </w:r>
      <w:r w:rsidR="006D3BC8" w:rsidRPr="00ED561A">
        <w:rPr>
          <w:color w:val="auto"/>
          <w:sz w:val="22"/>
          <w:szCs w:val="22"/>
          <w:lang w:bidi="ar-SA"/>
        </w:rPr>
        <w:t xml:space="preserve"> lat przed upływem terminu składania ofert, a jeżeli okres prowadzenia działalności jest krótszy - w tym okresie, wykonał </w:t>
      </w:r>
      <w:r w:rsidR="00B8426B" w:rsidRPr="00B8426B">
        <w:rPr>
          <w:color w:val="auto"/>
          <w:sz w:val="22"/>
          <w:szCs w:val="22"/>
          <w:lang w:bidi="ar-SA"/>
        </w:rPr>
        <w:t xml:space="preserve">przynajmniej </w:t>
      </w:r>
      <w:r w:rsidR="00FC5807" w:rsidRPr="00B8426B">
        <w:rPr>
          <w:color w:val="auto"/>
          <w:sz w:val="22"/>
          <w:szCs w:val="22"/>
          <w:lang w:bidi="ar-SA"/>
        </w:rPr>
        <w:t>jedn</w:t>
      </w:r>
      <w:r w:rsidR="00FC5807">
        <w:rPr>
          <w:color w:val="auto"/>
          <w:sz w:val="22"/>
          <w:szCs w:val="22"/>
          <w:lang w:bidi="ar-SA"/>
        </w:rPr>
        <w:t>ą</w:t>
      </w:r>
      <w:r w:rsidR="00FC5807" w:rsidRPr="00B8426B">
        <w:rPr>
          <w:color w:val="auto"/>
          <w:sz w:val="22"/>
          <w:szCs w:val="22"/>
          <w:lang w:bidi="ar-SA"/>
        </w:rPr>
        <w:t xml:space="preserve"> </w:t>
      </w:r>
      <w:r w:rsidR="00B8426B" w:rsidRPr="00B8426B">
        <w:rPr>
          <w:color w:val="auto"/>
          <w:sz w:val="22"/>
          <w:szCs w:val="22"/>
          <w:lang w:bidi="ar-SA"/>
        </w:rPr>
        <w:t>usług</w:t>
      </w:r>
      <w:r w:rsidR="00FC5807">
        <w:rPr>
          <w:color w:val="auto"/>
          <w:sz w:val="22"/>
          <w:szCs w:val="22"/>
          <w:lang w:bidi="ar-SA"/>
        </w:rPr>
        <w:t>ę</w:t>
      </w:r>
      <w:r w:rsidR="00B8426B" w:rsidRPr="00B8426B">
        <w:rPr>
          <w:color w:val="auto"/>
          <w:sz w:val="22"/>
          <w:szCs w:val="22"/>
          <w:lang w:bidi="ar-SA"/>
        </w:rPr>
        <w:t xml:space="preserve"> ciągłego pomiaru naprężeń </w:t>
      </w:r>
      <w:r w:rsidR="00966DB0" w:rsidRPr="006C426C">
        <w:rPr>
          <w:color w:val="auto"/>
          <w:sz w:val="22"/>
          <w:szCs w:val="22"/>
          <w:lang w:bidi="ar-SA"/>
        </w:rPr>
        <w:t>w</w:t>
      </w:r>
      <w:r w:rsidR="00B8426B" w:rsidRPr="006C426C">
        <w:rPr>
          <w:color w:val="auto"/>
          <w:sz w:val="22"/>
          <w:szCs w:val="22"/>
          <w:lang w:bidi="ar-SA"/>
        </w:rPr>
        <w:t xml:space="preserve"> </w:t>
      </w:r>
      <w:r w:rsidR="00F02F90" w:rsidRPr="006C426C">
        <w:rPr>
          <w:color w:val="auto"/>
          <w:sz w:val="22"/>
          <w:szCs w:val="22"/>
          <w:lang w:bidi="ar-SA"/>
        </w:rPr>
        <w:t>wyrobisk</w:t>
      </w:r>
      <w:r w:rsidR="00966DB0" w:rsidRPr="006C426C">
        <w:rPr>
          <w:color w:val="auto"/>
          <w:sz w:val="22"/>
          <w:szCs w:val="22"/>
          <w:lang w:bidi="ar-SA"/>
        </w:rPr>
        <w:t>ach</w:t>
      </w:r>
      <w:r w:rsidR="00F02F90" w:rsidRPr="006C426C">
        <w:rPr>
          <w:color w:val="auto"/>
          <w:sz w:val="22"/>
          <w:szCs w:val="22"/>
          <w:lang w:bidi="ar-SA"/>
        </w:rPr>
        <w:t xml:space="preserve"> podziemnych</w:t>
      </w:r>
      <w:r w:rsidR="00966DB0" w:rsidRPr="006C426C">
        <w:rPr>
          <w:color w:val="auto"/>
          <w:sz w:val="22"/>
          <w:szCs w:val="22"/>
          <w:lang w:bidi="ar-SA"/>
        </w:rPr>
        <w:t xml:space="preserve"> </w:t>
      </w:r>
      <w:r w:rsidR="00B24ED4" w:rsidRPr="006C426C">
        <w:rPr>
          <w:color w:val="auto"/>
          <w:sz w:val="22"/>
          <w:szCs w:val="22"/>
          <w:lang w:bidi="ar-SA"/>
        </w:rPr>
        <w:t xml:space="preserve">kopalni </w:t>
      </w:r>
      <w:r w:rsidR="006B3C70" w:rsidRPr="006C426C">
        <w:rPr>
          <w:color w:val="auto"/>
          <w:sz w:val="22"/>
          <w:szCs w:val="22"/>
          <w:lang w:bidi="ar-SA"/>
        </w:rPr>
        <w:t>węgla kamiennego</w:t>
      </w:r>
      <w:r w:rsidR="00F173EA" w:rsidRPr="006C426C">
        <w:rPr>
          <w:color w:val="auto"/>
          <w:sz w:val="22"/>
          <w:szCs w:val="22"/>
          <w:lang w:bidi="ar-SA"/>
        </w:rPr>
        <w:t xml:space="preserve"> o wartości minimum 100 000 zł netto</w:t>
      </w:r>
      <w:r w:rsidR="00F62FFC" w:rsidRPr="006C426C">
        <w:rPr>
          <w:color w:val="auto"/>
          <w:sz w:val="22"/>
          <w:szCs w:val="22"/>
          <w:lang w:bidi="ar-SA"/>
        </w:rPr>
        <w:t>.</w:t>
      </w:r>
    </w:p>
    <w:p w14:paraId="4566ED11" w14:textId="35280A03" w:rsidR="006B3C70" w:rsidRDefault="006B3C70" w:rsidP="000A3F09">
      <w:pPr>
        <w:widowControl/>
        <w:spacing w:line="340" w:lineRule="exact"/>
        <w:ind w:left="1134" w:hanging="567"/>
        <w:jc w:val="both"/>
        <w:rPr>
          <w:bCs/>
          <w:color w:val="auto"/>
          <w:sz w:val="22"/>
          <w:szCs w:val="22"/>
          <w:lang w:bidi="ar-SA"/>
        </w:rPr>
      </w:pPr>
      <w:r>
        <w:rPr>
          <w:bCs/>
          <w:color w:val="auto"/>
          <w:sz w:val="22"/>
          <w:szCs w:val="22"/>
          <w:lang w:bidi="ar-SA"/>
        </w:rPr>
        <w:t>4.</w:t>
      </w:r>
      <w:r w:rsidR="006A4C7C">
        <w:rPr>
          <w:bCs/>
          <w:color w:val="auto"/>
          <w:sz w:val="22"/>
          <w:szCs w:val="22"/>
          <w:lang w:bidi="ar-SA"/>
        </w:rPr>
        <w:t>2</w:t>
      </w:r>
      <w:r w:rsidR="000A3F09">
        <w:rPr>
          <w:bCs/>
          <w:color w:val="auto"/>
          <w:sz w:val="22"/>
          <w:szCs w:val="22"/>
          <w:lang w:bidi="ar-SA"/>
        </w:rPr>
        <w:t>)</w:t>
      </w:r>
      <w:r w:rsidR="000A3F09">
        <w:rPr>
          <w:bCs/>
          <w:color w:val="auto"/>
          <w:sz w:val="22"/>
          <w:szCs w:val="22"/>
          <w:lang w:bidi="ar-SA"/>
        </w:rPr>
        <w:tab/>
      </w:r>
      <w:r w:rsidR="000A3F09" w:rsidRPr="000A3F09">
        <w:rPr>
          <w:bCs/>
          <w:color w:val="auto"/>
          <w:sz w:val="22"/>
          <w:szCs w:val="22"/>
          <w:lang w:bidi="ar-SA"/>
        </w:rPr>
        <w:t>Wykonawca musi wykazać, że dysponuje lub będzie dysponował następujący</w:t>
      </w:r>
      <w:r w:rsidR="000A3F09">
        <w:rPr>
          <w:bCs/>
          <w:color w:val="auto"/>
          <w:sz w:val="22"/>
          <w:szCs w:val="22"/>
          <w:lang w:bidi="ar-SA"/>
        </w:rPr>
        <w:t xml:space="preserve">m wyposażeniem </w:t>
      </w:r>
      <w:r w:rsidR="000A3F09" w:rsidRPr="000A3F09">
        <w:rPr>
          <w:bCs/>
          <w:color w:val="auto"/>
          <w:sz w:val="22"/>
          <w:szCs w:val="22"/>
          <w:lang w:bidi="ar-SA"/>
        </w:rPr>
        <w:t>dostępnym Wykonawcy w celu wykonania zamówienia publicznego:</w:t>
      </w:r>
    </w:p>
    <w:p w14:paraId="4414CAE1" w14:textId="5D42DA7C" w:rsidR="000A3F09" w:rsidRPr="006D3BC8" w:rsidRDefault="00FE649C" w:rsidP="00FE649C">
      <w:pPr>
        <w:widowControl/>
        <w:spacing w:line="340" w:lineRule="exact"/>
        <w:ind w:left="1701" w:hanging="567"/>
        <w:jc w:val="both"/>
        <w:rPr>
          <w:color w:val="auto"/>
          <w:sz w:val="22"/>
          <w:szCs w:val="22"/>
          <w:lang w:bidi="ar-SA"/>
        </w:rPr>
      </w:pPr>
      <w:r>
        <w:rPr>
          <w:color w:val="auto"/>
          <w:sz w:val="22"/>
          <w:szCs w:val="22"/>
          <w:lang w:bidi="ar-SA"/>
        </w:rPr>
        <w:t>-</w:t>
      </w:r>
      <w:r>
        <w:rPr>
          <w:color w:val="auto"/>
          <w:sz w:val="22"/>
          <w:szCs w:val="22"/>
          <w:lang w:bidi="ar-SA"/>
        </w:rPr>
        <w:tab/>
      </w:r>
      <w:r w:rsidRPr="006C426C">
        <w:rPr>
          <w:color w:val="auto"/>
          <w:sz w:val="22"/>
          <w:szCs w:val="22"/>
          <w:lang w:bidi="ar-SA"/>
        </w:rPr>
        <w:t>oprogramowanie do analiz wyników pomiarów naprężeń.</w:t>
      </w:r>
    </w:p>
    <w:p w14:paraId="555AA18D" w14:textId="77777777" w:rsidR="00FA70E3" w:rsidRPr="006002F3" w:rsidRDefault="00CA431B" w:rsidP="00817F64">
      <w:pPr>
        <w:pStyle w:val="Style21"/>
        <w:numPr>
          <w:ilvl w:val="0"/>
          <w:numId w:val="7"/>
        </w:numPr>
        <w:shd w:val="clear" w:color="auto" w:fill="auto"/>
        <w:spacing w:before="0" w:after="0" w:line="360" w:lineRule="exact"/>
        <w:ind w:left="520" w:hanging="520"/>
        <w:jc w:val="both"/>
        <w:rPr>
          <w:sz w:val="22"/>
          <w:szCs w:val="22"/>
        </w:rPr>
      </w:pPr>
      <w:r w:rsidRPr="006002F3">
        <w:rPr>
          <w:sz w:val="22"/>
          <w:szCs w:val="22"/>
        </w:rPr>
        <w:t>Zamawiający, w stosunku do Wykonawców wspólnie ubiegających się o ud</w:t>
      </w:r>
      <w:r w:rsidR="00DE5231">
        <w:rPr>
          <w:sz w:val="22"/>
          <w:szCs w:val="22"/>
        </w:rPr>
        <w:t>zielenie zamówienia, w </w:t>
      </w:r>
      <w:r w:rsidRPr="006002F3">
        <w:rPr>
          <w:sz w:val="22"/>
          <w:szCs w:val="22"/>
        </w:rPr>
        <w:t>odniesieniu do warunku dotyczącego zdolności technicznej lub zawodowej dopuszcza łączne spełnianie warunku przez Wykonawców.</w:t>
      </w:r>
    </w:p>
    <w:p w14:paraId="10F48A92" w14:textId="77777777" w:rsidR="00FA70E3" w:rsidRPr="006002F3" w:rsidRDefault="00CA431B" w:rsidP="00817F64">
      <w:pPr>
        <w:pStyle w:val="Style21"/>
        <w:numPr>
          <w:ilvl w:val="0"/>
          <w:numId w:val="7"/>
        </w:numPr>
        <w:shd w:val="clear" w:color="auto" w:fill="auto"/>
        <w:spacing w:before="0" w:after="0" w:line="360" w:lineRule="exact"/>
        <w:ind w:left="520" w:hanging="520"/>
        <w:jc w:val="both"/>
        <w:rPr>
          <w:sz w:val="22"/>
          <w:szCs w:val="22"/>
        </w:rPr>
      </w:pPr>
      <w:r w:rsidRPr="006002F3">
        <w:rPr>
          <w:sz w:val="22"/>
          <w:szCs w:val="22"/>
        </w:rPr>
        <w:t xml:space="preserve">Zamawiający może na każdym </w:t>
      </w:r>
      <w:r w:rsidR="001C10F0">
        <w:rPr>
          <w:sz w:val="22"/>
          <w:szCs w:val="22"/>
        </w:rPr>
        <w:t>etapie postępowania, uznać, że W</w:t>
      </w:r>
      <w:r w:rsidRPr="006002F3">
        <w:rPr>
          <w:sz w:val="22"/>
          <w:szCs w:val="22"/>
        </w:rPr>
        <w:t>ykonawca nie posiada wymaganych zdolności, jeżeli posiadanie prze</w:t>
      </w:r>
      <w:r w:rsidR="001C10F0">
        <w:rPr>
          <w:sz w:val="22"/>
          <w:szCs w:val="22"/>
        </w:rPr>
        <w:t>z W</w:t>
      </w:r>
      <w:r w:rsidRPr="006002F3">
        <w:rPr>
          <w:sz w:val="22"/>
          <w:szCs w:val="22"/>
        </w:rPr>
        <w:t>yk</w:t>
      </w:r>
      <w:r w:rsidR="00DE5231">
        <w:rPr>
          <w:sz w:val="22"/>
          <w:szCs w:val="22"/>
        </w:rPr>
        <w:t>onawcę sprzecznych interesów, w </w:t>
      </w:r>
      <w:r w:rsidRPr="006002F3">
        <w:rPr>
          <w:sz w:val="22"/>
          <w:szCs w:val="22"/>
        </w:rPr>
        <w:t xml:space="preserve">szczególności zaangażowanie zasobów </w:t>
      </w:r>
      <w:r w:rsidR="00DE5231" w:rsidRPr="006002F3">
        <w:rPr>
          <w:sz w:val="22"/>
          <w:szCs w:val="22"/>
        </w:rPr>
        <w:t>technicznych</w:t>
      </w:r>
      <w:r w:rsidRPr="006002F3">
        <w:rPr>
          <w:sz w:val="22"/>
          <w:szCs w:val="22"/>
        </w:rPr>
        <w:t xml:space="preserve"> lub zawodowych wykonawcy w inne przedsięwzięcia gospodarcze wykonawcy może mieć negatywny </w:t>
      </w:r>
      <w:r w:rsidR="00DE5231" w:rsidRPr="006002F3">
        <w:rPr>
          <w:sz w:val="22"/>
          <w:szCs w:val="22"/>
        </w:rPr>
        <w:t>wpływ</w:t>
      </w:r>
      <w:r w:rsidRPr="006002F3">
        <w:rPr>
          <w:sz w:val="22"/>
          <w:szCs w:val="22"/>
        </w:rPr>
        <w:t xml:space="preserve"> na realizację zamówienia.</w:t>
      </w:r>
    </w:p>
    <w:p w14:paraId="1074CF8B" w14:textId="77777777" w:rsidR="00FA70E3" w:rsidRPr="006002F3" w:rsidRDefault="00AB1F9B" w:rsidP="00C326D6">
      <w:pPr>
        <w:pStyle w:val="Nagwek1"/>
      </w:pPr>
      <w:bookmarkStart w:id="17" w:name="_Toc85628729"/>
      <w:r>
        <w:rPr>
          <w:lang w:eastAsia="en-US" w:bidi="en-US"/>
        </w:rPr>
        <w:t>VIII.</w:t>
      </w:r>
      <w:r w:rsidR="00C326D6" w:rsidRPr="00C326D6">
        <w:rPr>
          <w:lang w:eastAsia="en-US" w:bidi="en-US"/>
        </w:rPr>
        <w:tab/>
      </w:r>
      <w:r w:rsidR="00CA431B" w:rsidRPr="006002F3">
        <w:t>PODSTAWY WYKLUCZENIA Z POSTĘPOWANIA</w:t>
      </w:r>
      <w:bookmarkEnd w:id="17"/>
    </w:p>
    <w:p w14:paraId="6C4ACC6E" w14:textId="77777777" w:rsidR="003F5C97" w:rsidRPr="003F5C97" w:rsidRDefault="003F5C97" w:rsidP="008B5987">
      <w:pPr>
        <w:numPr>
          <w:ilvl w:val="0"/>
          <w:numId w:val="25"/>
        </w:numPr>
        <w:spacing w:line="320" w:lineRule="exact"/>
        <w:ind w:left="567" w:hanging="567"/>
        <w:jc w:val="both"/>
        <w:rPr>
          <w:rFonts w:eastAsia="Arial"/>
          <w:sz w:val="22"/>
          <w:szCs w:val="18"/>
        </w:rPr>
      </w:pPr>
      <w:r w:rsidRPr="003F5C97">
        <w:rPr>
          <w:rFonts w:eastAsia="Arial"/>
          <w:sz w:val="22"/>
          <w:szCs w:val="18"/>
        </w:rPr>
        <w:t>Z postępowania o udzielenie zamówienia wyklucza się Wykonawców, w stosunku do których zachodzi którakolwiek z okoliczności wskazanych:</w:t>
      </w:r>
    </w:p>
    <w:p w14:paraId="0C917600" w14:textId="77777777" w:rsidR="003F5C97" w:rsidRPr="003F5C97" w:rsidRDefault="003F5C97" w:rsidP="008B5987">
      <w:pPr>
        <w:numPr>
          <w:ilvl w:val="0"/>
          <w:numId w:val="26"/>
        </w:numPr>
        <w:spacing w:line="320" w:lineRule="exact"/>
        <w:ind w:left="993" w:hanging="426"/>
        <w:jc w:val="both"/>
        <w:rPr>
          <w:rFonts w:eastAsia="Arial"/>
          <w:sz w:val="22"/>
          <w:szCs w:val="18"/>
        </w:rPr>
      </w:pPr>
      <w:r w:rsidRPr="003F5C97">
        <w:rPr>
          <w:rFonts w:eastAsia="Arial"/>
          <w:sz w:val="22"/>
          <w:szCs w:val="18"/>
        </w:rPr>
        <w:t xml:space="preserve">w </w:t>
      </w:r>
      <w:r w:rsidRPr="00331ABB">
        <w:rPr>
          <w:rFonts w:eastAsia="Arial"/>
          <w:sz w:val="22"/>
          <w:szCs w:val="18"/>
          <w:lang w:eastAsia="en-US" w:bidi="en-US"/>
        </w:rPr>
        <w:t xml:space="preserve">art. </w:t>
      </w:r>
      <w:r w:rsidRPr="003F5C97">
        <w:rPr>
          <w:rFonts w:eastAsia="Arial"/>
          <w:sz w:val="22"/>
          <w:szCs w:val="18"/>
        </w:rPr>
        <w:t xml:space="preserve">108 ust. 1 </w:t>
      </w:r>
      <w:proofErr w:type="spellStart"/>
      <w:r w:rsidRPr="003F5C97">
        <w:rPr>
          <w:rFonts w:eastAsia="Arial"/>
          <w:sz w:val="22"/>
          <w:szCs w:val="18"/>
        </w:rPr>
        <w:t>p.z.p</w:t>
      </w:r>
      <w:proofErr w:type="spellEnd"/>
      <w:r w:rsidRPr="003F5C97">
        <w:rPr>
          <w:rFonts w:eastAsia="Arial"/>
          <w:sz w:val="22"/>
          <w:szCs w:val="18"/>
        </w:rPr>
        <w:t>.;</w:t>
      </w:r>
    </w:p>
    <w:p w14:paraId="43688FFA" w14:textId="77777777" w:rsidR="003F5C97" w:rsidRPr="003F5C97" w:rsidRDefault="003F5C97" w:rsidP="008B5987">
      <w:pPr>
        <w:numPr>
          <w:ilvl w:val="0"/>
          <w:numId w:val="26"/>
        </w:numPr>
        <w:spacing w:line="320" w:lineRule="exact"/>
        <w:ind w:left="993" w:hanging="426"/>
        <w:jc w:val="both"/>
        <w:rPr>
          <w:rFonts w:eastAsia="Arial"/>
          <w:sz w:val="22"/>
          <w:szCs w:val="18"/>
        </w:rPr>
      </w:pPr>
      <w:r w:rsidRPr="003F5C97">
        <w:rPr>
          <w:rFonts w:eastAsia="Arial"/>
          <w:sz w:val="22"/>
          <w:szCs w:val="18"/>
        </w:rPr>
        <w:t xml:space="preserve">w </w:t>
      </w:r>
      <w:r w:rsidRPr="00331ABB">
        <w:rPr>
          <w:rFonts w:eastAsia="Arial"/>
          <w:sz w:val="22"/>
          <w:szCs w:val="18"/>
          <w:lang w:eastAsia="en-US" w:bidi="en-US"/>
        </w:rPr>
        <w:t xml:space="preserve">art. </w:t>
      </w:r>
      <w:r w:rsidRPr="003F5C97">
        <w:rPr>
          <w:rFonts w:eastAsia="Arial"/>
          <w:sz w:val="22"/>
          <w:szCs w:val="18"/>
        </w:rPr>
        <w:t xml:space="preserve">109 ust. 1 pkt. 4, 5, 7 </w:t>
      </w:r>
      <w:proofErr w:type="spellStart"/>
      <w:r w:rsidRPr="003F5C97">
        <w:rPr>
          <w:rFonts w:eastAsia="Arial"/>
          <w:sz w:val="22"/>
          <w:szCs w:val="18"/>
        </w:rPr>
        <w:t>p.z.p</w:t>
      </w:r>
      <w:proofErr w:type="spellEnd"/>
      <w:r w:rsidRPr="003F5C97">
        <w:rPr>
          <w:rFonts w:eastAsia="Arial"/>
          <w:sz w:val="22"/>
          <w:szCs w:val="18"/>
        </w:rPr>
        <w:t>., tj.:</w:t>
      </w:r>
    </w:p>
    <w:p w14:paraId="1D684995" w14:textId="77777777" w:rsidR="003F5C97" w:rsidRPr="003F5C97" w:rsidRDefault="003F5C97" w:rsidP="008B5987">
      <w:pPr>
        <w:numPr>
          <w:ilvl w:val="0"/>
          <w:numId w:val="27"/>
        </w:numPr>
        <w:spacing w:line="320" w:lineRule="exact"/>
        <w:ind w:left="1418" w:hanging="425"/>
        <w:jc w:val="both"/>
        <w:rPr>
          <w:rFonts w:eastAsia="Arial"/>
          <w:sz w:val="22"/>
          <w:szCs w:val="18"/>
        </w:rPr>
      </w:pPr>
      <w:r w:rsidRPr="003F5C97">
        <w:rPr>
          <w:rFonts w:eastAsia="Arial"/>
          <w:sz w:val="22"/>
          <w:szCs w:val="18"/>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44DB91DA" w14:textId="77777777" w:rsidR="003F5C97" w:rsidRPr="003F5C97" w:rsidRDefault="003F5C97" w:rsidP="008B5987">
      <w:pPr>
        <w:numPr>
          <w:ilvl w:val="0"/>
          <w:numId w:val="27"/>
        </w:numPr>
        <w:spacing w:line="320" w:lineRule="exact"/>
        <w:ind w:left="1418" w:hanging="425"/>
        <w:jc w:val="both"/>
        <w:rPr>
          <w:rFonts w:eastAsia="Arial"/>
          <w:sz w:val="22"/>
          <w:szCs w:val="18"/>
        </w:rPr>
      </w:pPr>
      <w:r w:rsidRPr="003F5C97">
        <w:rPr>
          <w:rFonts w:eastAsia="Arial"/>
          <w:sz w:val="22"/>
          <w:szCs w:val="18"/>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36771EEE" w14:textId="77777777" w:rsidR="003F5C97" w:rsidRPr="003F5C97" w:rsidRDefault="003F5C97" w:rsidP="008B5987">
      <w:pPr>
        <w:numPr>
          <w:ilvl w:val="0"/>
          <w:numId w:val="27"/>
        </w:numPr>
        <w:spacing w:line="320" w:lineRule="exact"/>
        <w:ind w:left="1418" w:hanging="425"/>
        <w:jc w:val="both"/>
        <w:rPr>
          <w:rFonts w:eastAsia="Arial"/>
          <w:sz w:val="22"/>
          <w:szCs w:val="18"/>
        </w:rPr>
      </w:pPr>
      <w:r w:rsidRPr="003F5C97">
        <w:rPr>
          <w:rFonts w:eastAsia="Arial"/>
          <w:sz w:val="22"/>
          <w:szCs w:val="18"/>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12EA55EC" w14:textId="77777777" w:rsidR="003F5C97" w:rsidRPr="003F5C97" w:rsidRDefault="003F5C97" w:rsidP="00817F64">
      <w:pPr>
        <w:numPr>
          <w:ilvl w:val="0"/>
          <w:numId w:val="25"/>
        </w:numPr>
        <w:spacing w:line="340" w:lineRule="exact"/>
        <w:ind w:left="567" w:hanging="567"/>
        <w:jc w:val="both"/>
        <w:rPr>
          <w:rFonts w:eastAsia="Arial"/>
          <w:sz w:val="22"/>
          <w:szCs w:val="18"/>
        </w:rPr>
      </w:pPr>
      <w:r w:rsidRPr="003F5C97">
        <w:rPr>
          <w:rFonts w:eastAsia="Arial"/>
          <w:sz w:val="22"/>
          <w:szCs w:val="18"/>
        </w:rPr>
        <w:t xml:space="preserve">Wykluczenie Wykonawcy następuje zgodnie z </w:t>
      </w:r>
      <w:r w:rsidRPr="00331ABB">
        <w:rPr>
          <w:rFonts w:eastAsia="Arial"/>
          <w:sz w:val="22"/>
          <w:szCs w:val="18"/>
          <w:lang w:eastAsia="en-US" w:bidi="en-US"/>
        </w:rPr>
        <w:t xml:space="preserve">art. </w:t>
      </w:r>
      <w:r w:rsidRPr="003F5C97">
        <w:rPr>
          <w:rFonts w:eastAsia="Arial"/>
          <w:sz w:val="22"/>
          <w:szCs w:val="18"/>
        </w:rPr>
        <w:t xml:space="preserve">111 </w:t>
      </w:r>
      <w:proofErr w:type="spellStart"/>
      <w:r w:rsidRPr="003F5C97">
        <w:rPr>
          <w:rFonts w:eastAsia="Arial"/>
          <w:sz w:val="22"/>
          <w:szCs w:val="18"/>
        </w:rPr>
        <w:t>p.z.p</w:t>
      </w:r>
      <w:proofErr w:type="spellEnd"/>
      <w:r w:rsidRPr="003F5C97">
        <w:rPr>
          <w:rFonts w:eastAsia="Arial"/>
          <w:sz w:val="22"/>
          <w:szCs w:val="18"/>
        </w:rPr>
        <w:t>.</w:t>
      </w:r>
    </w:p>
    <w:p w14:paraId="42EF00D2" w14:textId="77777777" w:rsidR="00FA70E3" w:rsidRPr="006002F3" w:rsidRDefault="00CA431B" w:rsidP="00C326D6">
      <w:pPr>
        <w:pStyle w:val="Nagwek1"/>
      </w:pPr>
      <w:bookmarkStart w:id="18" w:name="_Toc85628730"/>
      <w:r w:rsidRPr="006002F3">
        <w:t>IX.</w:t>
      </w:r>
      <w:r w:rsidR="00C326D6">
        <w:tab/>
      </w:r>
      <w:r w:rsidRPr="006002F3">
        <w:t xml:space="preserve">OŚWIADCZENIA </w:t>
      </w:r>
      <w:r w:rsidRPr="006002F3">
        <w:rPr>
          <w:lang w:eastAsia="en-US" w:bidi="en-US"/>
        </w:rPr>
        <w:t xml:space="preserve">I </w:t>
      </w:r>
      <w:r w:rsidRPr="006002F3">
        <w:t>DOKUMENTY, JAKIE ZOBOWIĄZANI SĄ DOSTARCZYĆ WYKONAWCY W CELU WYKAZANIA BRAKU PODSTAW WYKLUCZENIA ORAZ POTWIERDZENIA SPEŁNIANIA WARUNKÓW UDZIAŁU W POSTĘPOWANIU</w:t>
      </w:r>
      <w:bookmarkEnd w:id="18"/>
    </w:p>
    <w:p w14:paraId="65FF5A12" w14:textId="77777777" w:rsidR="00FA70E3" w:rsidRDefault="0018229B" w:rsidP="00817F64">
      <w:pPr>
        <w:pStyle w:val="Style21"/>
        <w:numPr>
          <w:ilvl w:val="0"/>
          <w:numId w:val="8"/>
        </w:numPr>
        <w:shd w:val="clear" w:color="auto" w:fill="auto"/>
        <w:spacing w:before="0" w:after="0" w:line="360" w:lineRule="exact"/>
        <w:ind w:left="520" w:hanging="520"/>
        <w:jc w:val="both"/>
        <w:rPr>
          <w:sz w:val="22"/>
          <w:szCs w:val="22"/>
        </w:rPr>
      </w:pPr>
      <w:r w:rsidRPr="0018229B">
        <w:rPr>
          <w:sz w:val="22"/>
          <w:szCs w:val="22"/>
        </w:rPr>
        <w:t>Do oferty Wykonawca zobowiązany jest dołączyć aktualne na dzień składania ofert oświadczenie o spełnianiu warunków udziału w postępowaniu oraz o</w:t>
      </w:r>
      <w:r w:rsidR="002821DA">
        <w:rPr>
          <w:sz w:val="22"/>
          <w:szCs w:val="22"/>
        </w:rPr>
        <w:t xml:space="preserve"> braku podstaw do wykluczenia z </w:t>
      </w:r>
      <w:r w:rsidRPr="0018229B">
        <w:rPr>
          <w:sz w:val="22"/>
          <w:szCs w:val="22"/>
        </w:rPr>
        <w:t xml:space="preserve">postępowania - zgodnie z </w:t>
      </w:r>
      <w:r w:rsidRPr="0018229B">
        <w:rPr>
          <w:b/>
          <w:bCs/>
          <w:sz w:val="22"/>
          <w:szCs w:val="22"/>
        </w:rPr>
        <w:t>Załącznikiem nr 2 do SWZ</w:t>
      </w:r>
      <w:r w:rsidR="00CA431B" w:rsidRPr="006002F3">
        <w:rPr>
          <w:sz w:val="22"/>
          <w:szCs w:val="22"/>
        </w:rPr>
        <w:t>.</w:t>
      </w:r>
    </w:p>
    <w:p w14:paraId="102F3FF4" w14:textId="77777777" w:rsidR="00CF6C56" w:rsidRDefault="0018229B" w:rsidP="00817F64">
      <w:pPr>
        <w:pStyle w:val="Style21"/>
        <w:numPr>
          <w:ilvl w:val="0"/>
          <w:numId w:val="8"/>
        </w:numPr>
        <w:shd w:val="clear" w:color="auto" w:fill="auto"/>
        <w:spacing w:before="0" w:after="0" w:line="360" w:lineRule="exact"/>
        <w:ind w:left="520" w:hanging="520"/>
        <w:jc w:val="both"/>
        <w:rPr>
          <w:sz w:val="22"/>
          <w:szCs w:val="22"/>
        </w:rPr>
      </w:pPr>
      <w:r w:rsidRPr="0018229B">
        <w:rPr>
          <w:sz w:val="22"/>
          <w:szCs w:val="22"/>
        </w:rPr>
        <w:t>Informacje zawarte w oświadczeniu, o którym mowa w pkt 1 stanowią wstępne potwierdzenie, że Wykonawca nie podlega wykluczeniu oraz spełnia warunki udziału w postępowaniu.</w:t>
      </w:r>
    </w:p>
    <w:p w14:paraId="7FB53E31" w14:textId="77777777" w:rsidR="00BB650E" w:rsidRDefault="002821DA" w:rsidP="00817F64">
      <w:pPr>
        <w:pStyle w:val="Style21"/>
        <w:numPr>
          <w:ilvl w:val="0"/>
          <w:numId w:val="8"/>
        </w:numPr>
        <w:shd w:val="clear" w:color="auto" w:fill="auto"/>
        <w:spacing w:before="0" w:after="0" w:line="360" w:lineRule="exact"/>
        <w:ind w:left="520" w:hanging="520"/>
        <w:jc w:val="both"/>
        <w:rPr>
          <w:sz w:val="22"/>
          <w:szCs w:val="22"/>
        </w:rPr>
      </w:pPr>
      <w:r>
        <w:rPr>
          <w:sz w:val="22"/>
          <w:szCs w:val="22"/>
        </w:rPr>
        <w:t>Zamawiający wzywa W</w:t>
      </w:r>
      <w:r w:rsidR="0018229B" w:rsidRPr="0018229B">
        <w:rPr>
          <w:sz w:val="22"/>
          <w:szCs w:val="22"/>
        </w:rPr>
        <w:t>ykonawcę, którego oferta została n</w:t>
      </w:r>
      <w:r>
        <w:rPr>
          <w:sz w:val="22"/>
          <w:szCs w:val="22"/>
        </w:rPr>
        <w:t>ajwyżej oceniona, do złożenia w </w:t>
      </w:r>
      <w:r w:rsidR="0018229B" w:rsidRPr="0018229B">
        <w:rPr>
          <w:sz w:val="22"/>
          <w:szCs w:val="22"/>
        </w:rPr>
        <w:t>wyznaczonym terminie, nie krótszym niż 5 dni od dnia wezwania, podmiotowych środków dowodowych, jeżeli wymagał ich złożenia w ogłoszeniu o zamówieniu lub dokumentach zamówienia, aktualnych na dzień złożenia podmiotowych środków dowodowych.</w:t>
      </w:r>
    </w:p>
    <w:p w14:paraId="671FD3BC" w14:textId="77777777" w:rsidR="0018229B" w:rsidRPr="0018229B" w:rsidRDefault="0018229B" w:rsidP="00817F64">
      <w:pPr>
        <w:pStyle w:val="Style21"/>
        <w:numPr>
          <w:ilvl w:val="0"/>
          <w:numId w:val="8"/>
        </w:numPr>
        <w:shd w:val="clear" w:color="auto" w:fill="auto"/>
        <w:spacing w:before="0" w:after="0" w:line="360" w:lineRule="exact"/>
        <w:ind w:left="567" w:hanging="567"/>
        <w:jc w:val="both"/>
        <w:rPr>
          <w:sz w:val="22"/>
          <w:szCs w:val="22"/>
        </w:rPr>
      </w:pPr>
      <w:r w:rsidRPr="0018229B">
        <w:rPr>
          <w:sz w:val="22"/>
          <w:szCs w:val="22"/>
        </w:rPr>
        <w:t>Podmioto</w:t>
      </w:r>
      <w:r w:rsidR="002821DA">
        <w:rPr>
          <w:sz w:val="22"/>
          <w:szCs w:val="22"/>
        </w:rPr>
        <w:t>we środki dowodowe wymagane od W</w:t>
      </w:r>
      <w:r w:rsidRPr="0018229B">
        <w:rPr>
          <w:sz w:val="22"/>
          <w:szCs w:val="22"/>
        </w:rPr>
        <w:t>ykonawcy obejmują:</w:t>
      </w:r>
    </w:p>
    <w:p w14:paraId="4B0ACFE7" w14:textId="77777777" w:rsidR="0018229B" w:rsidRPr="00CF1757" w:rsidRDefault="0018229B" w:rsidP="00817F64">
      <w:pPr>
        <w:pStyle w:val="Style6"/>
        <w:numPr>
          <w:ilvl w:val="0"/>
          <w:numId w:val="28"/>
        </w:numPr>
        <w:shd w:val="clear" w:color="auto" w:fill="auto"/>
        <w:spacing w:before="0" w:after="0" w:line="340" w:lineRule="exact"/>
        <w:ind w:left="993" w:hanging="426"/>
        <w:jc w:val="both"/>
        <w:rPr>
          <w:i w:val="0"/>
          <w:sz w:val="22"/>
          <w:szCs w:val="22"/>
        </w:rPr>
      </w:pPr>
      <w:r w:rsidRPr="00CF1757">
        <w:rPr>
          <w:i w:val="0"/>
          <w:sz w:val="22"/>
          <w:szCs w:val="22"/>
        </w:rPr>
        <w:t xml:space="preserve">Oświadczenie wykonawcy, w zakresie </w:t>
      </w:r>
      <w:r w:rsidRPr="00331ABB">
        <w:rPr>
          <w:i w:val="0"/>
          <w:sz w:val="22"/>
          <w:szCs w:val="22"/>
          <w:lang w:eastAsia="en-US" w:bidi="en-US"/>
        </w:rPr>
        <w:t xml:space="preserve">art. </w:t>
      </w:r>
      <w:r w:rsidRPr="00CF1757">
        <w:rPr>
          <w:i w:val="0"/>
          <w:sz w:val="22"/>
          <w:szCs w:val="22"/>
        </w:rPr>
        <w:t xml:space="preserve">108 ust. 1 pkt 5 ustawy, o braku przynależności do tej samej grupy kapitałowej, w rozumieniu ustawy z dnia 16 lutego 2007 r. o ochronie konkurencji i konsumentów (Dz. U. z 2020 r. poz. 1076), z innym wykonawcą, który złożył odrębną ofertę, ofertę częściową lub wniosek o dopuszczenie do udziału w postępowaniu, albo oświadczenia o przynależności do tej samej grupy kapitałowej wraz z dokumentami lub informacjami potwierdzającymi przygotowanie oferty, </w:t>
      </w:r>
      <w:r w:rsidR="008C78F0">
        <w:rPr>
          <w:i w:val="0"/>
          <w:sz w:val="22"/>
          <w:szCs w:val="22"/>
        </w:rPr>
        <w:t>oferty częściowej lub wniosku o </w:t>
      </w:r>
      <w:r w:rsidRPr="00CF1757">
        <w:rPr>
          <w:i w:val="0"/>
          <w:sz w:val="22"/>
          <w:szCs w:val="22"/>
        </w:rPr>
        <w:t>dopuszczenie do udziału w postępowaniu niezależnie od innego wykonawcy należącego</w:t>
      </w:r>
      <w:r w:rsidR="00DA2A12">
        <w:rPr>
          <w:i w:val="0"/>
          <w:sz w:val="22"/>
          <w:szCs w:val="22"/>
        </w:rPr>
        <w:t xml:space="preserve"> do tej samej grupy kapitałowej.</w:t>
      </w:r>
    </w:p>
    <w:p w14:paraId="78D6AD60" w14:textId="77777777" w:rsidR="0018229B" w:rsidRDefault="0018229B" w:rsidP="00817F64">
      <w:pPr>
        <w:pStyle w:val="Style6"/>
        <w:numPr>
          <w:ilvl w:val="0"/>
          <w:numId w:val="28"/>
        </w:numPr>
        <w:shd w:val="clear" w:color="auto" w:fill="auto"/>
        <w:spacing w:before="0" w:after="0" w:line="340" w:lineRule="exact"/>
        <w:ind w:left="993" w:hanging="426"/>
        <w:jc w:val="both"/>
        <w:rPr>
          <w:i w:val="0"/>
          <w:sz w:val="22"/>
          <w:szCs w:val="22"/>
        </w:rPr>
      </w:pPr>
      <w:r w:rsidRPr="00CF1757">
        <w:rPr>
          <w:i w:val="0"/>
          <w:sz w:val="22"/>
          <w:szCs w:val="22"/>
        </w:rPr>
        <w:t>Odpis lub informacja z Krajowego Rejestru Sądowego lub z Centralnej Ewidencji i</w:t>
      </w:r>
      <w:r w:rsidR="00787E5E">
        <w:rPr>
          <w:i w:val="0"/>
          <w:sz w:val="22"/>
          <w:szCs w:val="22"/>
        </w:rPr>
        <w:t> </w:t>
      </w:r>
      <w:r w:rsidRPr="00CF1757">
        <w:rPr>
          <w:i w:val="0"/>
          <w:sz w:val="22"/>
          <w:szCs w:val="22"/>
        </w:rPr>
        <w:t xml:space="preserve">Informacji o Działalności Gospodarczej, w zakresie </w:t>
      </w:r>
      <w:r w:rsidRPr="00331ABB">
        <w:rPr>
          <w:i w:val="0"/>
          <w:sz w:val="22"/>
          <w:szCs w:val="22"/>
          <w:lang w:eastAsia="en-US" w:bidi="en-US"/>
        </w:rPr>
        <w:t xml:space="preserve">art. </w:t>
      </w:r>
      <w:r w:rsidRPr="00CF1757">
        <w:rPr>
          <w:i w:val="0"/>
          <w:sz w:val="22"/>
          <w:szCs w:val="22"/>
        </w:rPr>
        <w:t>109 ust. 1 pkt 4 ustawy, sporządzonych nie wcześniej niż 3 miesiące przed jej złożeniem, jeżeli odrębne przepisy wymagają wpisu do rejestru lub ewidencji;</w:t>
      </w:r>
    </w:p>
    <w:p w14:paraId="76D05370" w14:textId="76FA8D82" w:rsidR="00787E5E" w:rsidRPr="00CF0900" w:rsidRDefault="00564A8F" w:rsidP="00817F64">
      <w:pPr>
        <w:pStyle w:val="Style6"/>
        <w:numPr>
          <w:ilvl w:val="0"/>
          <w:numId w:val="28"/>
        </w:numPr>
        <w:shd w:val="clear" w:color="auto" w:fill="auto"/>
        <w:spacing w:before="0" w:after="0" w:line="340" w:lineRule="exact"/>
        <w:ind w:left="993" w:hanging="426"/>
        <w:jc w:val="both"/>
        <w:rPr>
          <w:i w:val="0"/>
          <w:sz w:val="22"/>
          <w:szCs w:val="22"/>
        </w:rPr>
      </w:pPr>
      <w:r w:rsidRPr="00CF0900">
        <w:rPr>
          <w:i w:val="0"/>
          <w:sz w:val="22"/>
          <w:szCs w:val="22"/>
        </w:rPr>
        <w:t xml:space="preserve">wykaz usług </w:t>
      </w:r>
      <w:r w:rsidR="008F20CA">
        <w:rPr>
          <w:i w:val="0"/>
          <w:sz w:val="22"/>
          <w:szCs w:val="22"/>
        </w:rPr>
        <w:t xml:space="preserve">- </w:t>
      </w:r>
      <w:r w:rsidR="008F20CA" w:rsidRPr="008F20CA">
        <w:rPr>
          <w:i w:val="0"/>
          <w:sz w:val="22"/>
          <w:szCs w:val="22"/>
        </w:rPr>
        <w:t xml:space="preserve">zgodnie z załącznikiem nr 3 do SWZ </w:t>
      </w:r>
      <w:r w:rsidR="008F20CA">
        <w:rPr>
          <w:i w:val="0"/>
          <w:sz w:val="22"/>
          <w:szCs w:val="22"/>
        </w:rPr>
        <w:t xml:space="preserve">- </w:t>
      </w:r>
      <w:r w:rsidRPr="00CF0900">
        <w:rPr>
          <w:i w:val="0"/>
          <w:sz w:val="22"/>
          <w:szCs w:val="22"/>
        </w:rPr>
        <w:t xml:space="preserve">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lub są wykonywane należycie,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w:t>
      </w:r>
    </w:p>
    <w:p w14:paraId="4C3B3F2D" w14:textId="27395380" w:rsidR="00F22546" w:rsidRPr="00CF0900" w:rsidRDefault="00A667AB" w:rsidP="00817F64">
      <w:pPr>
        <w:pStyle w:val="Style6"/>
        <w:numPr>
          <w:ilvl w:val="0"/>
          <w:numId w:val="28"/>
        </w:numPr>
        <w:shd w:val="clear" w:color="auto" w:fill="auto"/>
        <w:spacing w:before="0" w:after="0" w:line="340" w:lineRule="exact"/>
        <w:ind w:left="993" w:hanging="426"/>
        <w:jc w:val="both"/>
        <w:rPr>
          <w:i w:val="0"/>
          <w:sz w:val="22"/>
          <w:szCs w:val="22"/>
        </w:rPr>
      </w:pPr>
      <w:r w:rsidRPr="00CF0900">
        <w:rPr>
          <w:bCs/>
          <w:i w:val="0"/>
          <w:sz w:val="22"/>
          <w:szCs w:val="22"/>
        </w:rPr>
        <w:t xml:space="preserve">wykaz narzędzi, wyposażenia lub urządzeń technicznych dostępnych Wykonawcy w celu wykonania zamówienia publicznego zgodnie z </w:t>
      </w:r>
      <w:r w:rsidR="00CF6816" w:rsidRPr="008F20CA">
        <w:rPr>
          <w:bCs/>
          <w:i w:val="0"/>
          <w:sz w:val="22"/>
          <w:szCs w:val="22"/>
        </w:rPr>
        <w:t xml:space="preserve">załącznikiem nr </w:t>
      </w:r>
      <w:r w:rsidR="006A4C7C">
        <w:rPr>
          <w:bCs/>
          <w:i w:val="0"/>
          <w:sz w:val="22"/>
          <w:szCs w:val="22"/>
        </w:rPr>
        <w:t>4</w:t>
      </w:r>
      <w:r w:rsidRPr="008F20CA">
        <w:rPr>
          <w:bCs/>
          <w:i w:val="0"/>
          <w:sz w:val="22"/>
          <w:szCs w:val="22"/>
        </w:rPr>
        <w:t xml:space="preserve"> do SIWZ</w:t>
      </w:r>
      <w:r w:rsidRPr="00CF0900">
        <w:rPr>
          <w:bCs/>
          <w:i w:val="0"/>
          <w:sz w:val="22"/>
          <w:szCs w:val="22"/>
        </w:rPr>
        <w:t xml:space="preserve"> wraz z</w:t>
      </w:r>
      <w:r w:rsidR="00375295">
        <w:rPr>
          <w:bCs/>
          <w:i w:val="0"/>
          <w:sz w:val="22"/>
          <w:szCs w:val="22"/>
        </w:rPr>
        <w:t> </w:t>
      </w:r>
      <w:r w:rsidRPr="00CF0900">
        <w:rPr>
          <w:bCs/>
          <w:i w:val="0"/>
          <w:sz w:val="22"/>
          <w:szCs w:val="22"/>
        </w:rPr>
        <w:t>informacją o podstawie do dysponowania tymi zasobami.</w:t>
      </w:r>
    </w:p>
    <w:p w14:paraId="65CDA0E2" w14:textId="77777777" w:rsidR="00CF1757" w:rsidRPr="00CF1757" w:rsidRDefault="00CF1757" w:rsidP="00817F64">
      <w:pPr>
        <w:pStyle w:val="Style21"/>
        <w:numPr>
          <w:ilvl w:val="0"/>
          <w:numId w:val="8"/>
        </w:numPr>
        <w:spacing w:before="0" w:after="0" w:line="340" w:lineRule="exact"/>
        <w:ind w:left="567" w:hanging="567"/>
        <w:jc w:val="both"/>
        <w:rPr>
          <w:sz w:val="22"/>
          <w:szCs w:val="22"/>
        </w:rPr>
      </w:pPr>
      <w:r w:rsidRPr="00CF1757">
        <w:rPr>
          <w:sz w:val="22"/>
          <w:szCs w:val="22"/>
        </w:rPr>
        <w:t>Jeżeli Wykonawca ma siedzibę lub miejsce zamieszkania poza terytorium Rzeczypospolitej Polskiej, zamiast dokumentu, o których mowa w ust. 3 pkt 2, składa dokument lub dokumenty wystawione w kraju, w którym wykonawca ma siedzibę lub miejsce zamieszkania, potwierdzające odpowiednio, że nie otwarto jego likwidacji ani nie ogłoszono upadłości. Dokument, o którym mowa powyżej, powinien być wystawiony nie wcześniej niż 6 miesięcy przed u</w:t>
      </w:r>
      <w:r w:rsidR="00402A1F">
        <w:rPr>
          <w:sz w:val="22"/>
          <w:szCs w:val="22"/>
        </w:rPr>
        <w:t>pływem terminu składania ofert</w:t>
      </w:r>
      <w:r w:rsidRPr="00CF1757">
        <w:rPr>
          <w:sz w:val="22"/>
          <w:szCs w:val="22"/>
        </w:rPr>
        <w:t>.</w:t>
      </w:r>
    </w:p>
    <w:p w14:paraId="1CA1F889" w14:textId="77777777" w:rsidR="00CF1757" w:rsidRPr="00CF1757" w:rsidRDefault="00CF1757" w:rsidP="00817F64">
      <w:pPr>
        <w:pStyle w:val="Style21"/>
        <w:numPr>
          <w:ilvl w:val="0"/>
          <w:numId w:val="8"/>
        </w:numPr>
        <w:spacing w:before="0" w:after="0" w:line="340" w:lineRule="exact"/>
        <w:ind w:left="567" w:hanging="567"/>
        <w:jc w:val="both"/>
        <w:rPr>
          <w:sz w:val="22"/>
          <w:szCs w:val="22"/>
        </w:rPr>
      </w:pPr>
      <w:r w:rsidRPr="00CF1757">
        <w:rPr>
          <w:sz w:val="22"/>
          <w:szCs w:val="22"/>
        </w:rPr>
        <w:t>Jeżeli w kraju, w którym Wykonawca ma siedzibę lub miejsce zamieszkania, nie wydaje się dokumentów, o których mowa w ust. 4 pkt 2, zastępuje się je w całości lub części dokumentem zawierającym odpowiednio oświadczenie Wykonawcy, ze wskazaniem osoby albo osób uprawnionych do jego reprezentacji, złożone przed notariuszem lub przed organem sądowym, administracyjnym albo organem samorządu zawodowego lub gospodarczego właściwym ze względu na siedzibę lub miejsce zamieszkania Wykonawcy.</w:t>
      </w:r>
    </w:p>
    <w:p w14:paraId="0CC871F8" w14:textId="77777777" w:rsidR="00CF1757" w:rsidRPr="00CF1757" w:rsidRDefault="00CF1757" w:rsidP="00817F64">
      <w:pPr>
        <w:pStyle w:val="Style21"/>
        <w:numPr>
          <w:ilvl w:val="0"/>
          <w:numId w:val="8"/>
        </w:numPr>
        <w:spacing w:before="0" w:after="0" w:line="340" w:lineRule="exact"/>
        <w:ind w:left="567" w:hanging="567"/>
        <w:jc w:val="both"/>
        <w:rPr>
          <w:sz w:val="22"/>
          <w:szCs w:val="22"/>
        </w:rPr>
      </w:pPr>
      <w:r w:rsidRPr="00CF1757">
        <w:rPr>
          <w:sz w:val="22"/>
          <w:szCs w:val="22"/>
        </w:rPr>
        <w:t>Zamawiający nie wzywa do złożenia podmiotowych środków dowodowych, jeżeli:</w:t>
      </w:r>
    </w:p>
    <w:p w14:paraId="00C8F48A" w14:textId="77777777" w:rsidR="00CF1757" w:rsidRPr="00CF1757" w:rsidRDefault="00FA505E" w:rsidP="00254093">
      <w:pPr>
        <w:pStyle w:val="Style21"/>
        <w:spacing w:before="0" w:after="0" w:line="340" w:lineRule="exact"/>
        <w:ind w:left="993" w:hanging="426"/>
        <w:jc w:val="both"/>
        <w:rPr>
          <w:sz w:val="22"/>
          <w:szCs w:val="22"/>
        </w:rPr>
      </w:pPr>
      <w:r>
        <w:rPr>
          <w:sz w:val="22"/>
          <w:szCs w:val="22"/>
        </w:rPr>
        <w:t>a)</w:t>
      </w:r>
      <w:r>
        <w:rPr>
          <w:sz w:val="22"/>
          <w:szCs w:val="22"/>
        </w:rPr>
        <w:tab/>
      </w:r>
      <w:r w:rsidR="00CF1757" w:rsidRPr="00CF1757">
        <w:rPr>
          <w:sz w:val="22"/>
          <w:szCs w:val="22"/>
        </w:rPr>
        <w:t>może je uzyskać za pomocą bezpłatnych i ogólnodostępnych baz danych, w</w:t>
      </w:r>
      <w:r>
        <w:rPr>
          <w:sz w:val="22"/>
          <w:szCs w:val="22"/>
        </w:rPr>
        <w:t> </w:t>
      </w:r>
      <w:r w:rsidR="00CF1757" w:rsidRPr="00CF1757">
        <w:rPr>
          <w:sz w:val="22"/>
          <w:szCs w:val="22"/>
        </w:rPr>
        <w:t>szczególności rejestrów publicznych w rozumieniu ustawy z dnia 17 lutego 2005 r. o</w:t>
      </w:r>
      <w:r>
        <w:rPr>
          <w:sz w:val="22"/>
          <w:szCs w:val="22"/>
        </w:rPr>
        <w:t> </w:t>
      </w:r>
      <w:r w:rsidR="00CF1757" w:rsidRPr="00CF1757">
        <w:rPr>
          <w:sz w:val="22"/>
          <w:szCs w:val="22"/>
        </w:rPr>
        <w:t xml:space="preserve">informatyzacji działalności podmiotów realizujących zadania publiczne, o ile wykonawca wskazał w oświadczeniu, o którym mowa w </w:t>
      </w:r>
      <w:r w:rsidR="00CF1757" w:rsidRPr="00CF1757">
        <w:rPr>
          <w:sz w:val="22"/>
          <w:szCs w:val="22"/>
          <w:lang w:bidi="en-US"/>
        </w:rPr>
        <w:t xml:space="preserve">art. </w:t>
      </w:r>
      <w:r w:rsidR="00CF1757" w:rsidRPr="00CF1757">
        <w:rPr>
          <w:sz w:val="22"/>
          <w:szCs w:val="22"/>
        </w:rPr>
        <w:t xml:space="preserve">125 ust. 1 </w:t>
      </w:r>
      <w:proofErr w:type="spellStart"/>
      <w:r w:rsidR="00CF1757" w:rsidRPr="00CF1757">
        <w:rPr>
          <w:sz w:val="22"/>
          <w:szCs w:val="22"/>
        </w:rPr>
        <w:t>p.z.p</w:t>
      </w:r>
      <w:proofErr w:type="spellEnd"/>
      <w:r w:rsidR="00CF1757" w:rsidRPr="00CF1757">
        <w:rPr>
          <w:sz w:val="22"/>
          <w:szCs w:val="22"/>
        </w:rPr>
        <w:t xml:space="preserve"> dane umożliwiające dostęp do tych środków;</w:t>
      </w:r>
    </w:p>
    <w:p w14:paraId="385A0383" w14:textId="77777777" w:rsidR="00CF1757" w:rsidRPr="00CF1757" w:rsidRDefault="00FA505E" w:rsidP="00254093">
      <w:pPr>
        <w:pStyle w:val="Style21"/>
        <w:spacing w:before="0" w:after="0" w:line="340" w:lineRule="exact"/>
        <w:ind w:left="993" w:hanging="426"/>
        <w:jc w:val="both"/>
        <w:rPr>
          <w:sz w:val="22"/>
          <w:szCs w:val="22"/>
        </w:rPr>
      </w:pPr>
      <w:r>
        <w:rPr>
          <w:sz w:val="22"/>
          <w:szCs w:val="22"/>
        </w:rPr>
        <w:t>b)</w:t>
      </w:r>
      <w:r>
        <w:rPr>
          <w:sz w:val="22"/>
          <w:szCs w:val="22"/>
        </w:rPr>
        <w:tab/>
      </w:r>
      <w:r w:rsidR="00CF1757" w:rsidRPr="00CF1757">
        <w:rPr>
          <w:sz w:val="22"/>
          <w:szCs w:val="22"/>
        </w:rPr>
        <w:t>podmiotowym środkiem dowodowym jest oświadczenie, którego treść odpowiada zakresowi oświadczenia, o którym mowa wart. 125 ust. 1.</w:t>
      </w:r>
    </w:p>
    <w:p w14:paraId="704586F7" w14:textId="77777777" w:rsidR="00CF1757" w:rsidRPr="00CF1757" w:rsidRDefault="00CF1757" w:rsidP="00817F64">
      <w:pPr>
        <w:pStyle w:val="Style21"/>
        <w:numPr>
          <w:ilvl w:val="0"/>
          <w:numId w:val="8"/>
        </w:numPr>
        <w:spacing w:before="0" w:after="0" w:line="340" w:lineRule="exact"/>
        <w:ind w:left="567" w:hanging="567"/>
        <w:jc w:val="both"/>
        <w:rPr>
          <w:sz w:val="22"/>
          <w:szCs w:val="22"/>
        </w:rPr>
      </w:pPr>
      <w:r w:rsidRPr="00CF1757">
        <w:rPr>
          <w:sz w:val="22"/>
          <w:szCs w:val="22"/>
        </w:rPr>
        <w:t>Wykonawca nie jest zobowiązany do złożenia podmiotowych środków dowodowych, które zamawiający posiada, jeżeli wykonawca wskaże te środki oraz potwierdzi ich prawidłowość i</w:t>
      </w:r>
      <w:r w:rsidR="00FA505E">
        <w:rPr>
          <w:sz w:val="22"/>
          <w:szCs w:val="22"/>
        </w:rPr>
        <w:t> </w:t>
      </w:r>
      <w:r w:rsidRPr="00CF1757">
        <w:rPr>
          <w:sz w:val="22"/>
          <w:szCs w:val="22"/>
        </w:rPr>
        <w:t>aktualność.</w:t>
      </w:r>
    </w:p>
    <w:p w14:paraId="365796E2" w14:textId="77777777" w:rsidR="00FA70E3" w:rsidRPr="00FA505E" w:rsidRDefault="00CF1757" w:rsidP="00817F64">
      <w:pPr>
        <w:pStyle w:val="Style21"/>
        <w:numPr>
          <w:ilvl w:val="0"/>
          <w:numId w:val="8"/>
        </w:numPr>
        <w:shd w:val="clear" w:color="auto" w:fill="auto"/>
        <w:spacing w:before="0" w:after="0" w:line="340" w:lineRule="exact"/>
        <w:ind w:left="540" w:hanging="540"/>
        <w:jc w:val="both"/>
        <w:rPr>
          <w:sz w:val="22"/>
          <w:szCs w:val="22"/>
        </w:rPr>
      </w:pPr>
      <w:r w:rsidRPr="00FA505E">
        <w:rPr>
          <w:sz w:val="22"/>
          <w:szCs w:val="22"/>
        </w:rPr>
        <w:t xml:space="preserve">W zakresie nieuregulowanym ustawą </w:t>
      </w:r>
      <w:proofErr w:type="spellStart"/>
      <w:r w:rsidRPr="00FA505E">
        <w:rPr>
          <w:sz w:val="22"/>
          <w:szCs w:val="22"/>
        </w:rPr>
        <w:t>p.z.p</w:t>
      </w:r>
      <w:proofErr w:type="spellEnd"/>
      <w:r w:rsidRPr="00FA505E">
        <w:rPr>
          <w:sz w:val="22"/>
          <w:szCs w:val="22"/>
        </w:rPr>
        <w:t>.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w:t>
      </w:r>
      <w:r w:rsidR="00FA505E" w:rsidRPr="00FA505E">
        <w:rPr>
          <w:sz w:val="22"/>
          <w:szCs w:val="22"/>
        </w:rPr>
        <w:t xml:space="preserve"> </w:t>
      </w:r>
      <w:r w:rsidRPr="00FA505E">
        <w:rPr>
          <w:sz w:val="22"/>
          <w:szCs w:val="22"/>
        </w:rPr>
        <w:t xml:space="preserve">żądać </w:t>
      </w:r>
      <w:r w:rsidR="00FA505E" w:rsidRPr="00FA505E">
        <w:rPr>
          <w:sz w:val="22"/>
          <w:szCs w:val="22"/>
        </w:rPr>
        <w:t>Z</w:t>
      </w:r>
      <w:r w:rsidRPr="00FA505E">
        <w:rPr>
          <w:sz w:val="22"/>
          <w:szCs w:val="22"/>
        </w:rPr>
        <w:t xml:space="preserve">amawiający od </w:t>
      </w:r>
      <w:r w:rsidR="00FA505E" w:rsidRPr="00FA505E">
        <w:rPr>
          <w:sz w:val="22"/>
          <w:szCs w:val="22"/>
        </w:rPr>
        <w:t>W</w:t>
      </w:r>
      <w:r w:rsidRPr="00FA505E">
        <w:rPr>
          <w:sz w:val="22"/>
          <w:szCs w:val="22"/>
        </w:rPr>
        <w:t>ykonawcy oraz rozporządzenia</w:t>
      </w:r>
      <w:r w:rsidR="00FA505E">
        <w:rPr>
          <w:sz w:val="22"/>
          <w:szCs w:val="22"/>
        </w:rPr>
        <w:t xml:space="preserve"> Prezesa Rady Ministrów z dnia 30 </w:t>
      </w:r>
      <w:r w:rsidRPr="00FA505E">
        <w:rPr>
          <w:sz w:val="22"/>
          <w:szCs w:val="22"/>
        </w:rPr>
        <w:t>grudnia 2020 r. w sprawie sposobu sporządzania i przekazywania informacji oraz wymagań technicznych dla dokumentów elektronicznych oraz środków komunikacji elektronicznej w postępowaniu o udzielenie zamówienia publicznego lub konkursie.</w:t>
      </w:r>
    </w:p>
    <w:p w14:paraId="59443E55" w14:textId="77777777" w:rsidR="00FA70E3" w:rsidRPr="006002F3" w:rsidRDefault="00CA431B" w:rsidP="00C326D6">
      <w:pPr>
        <w:pStyle w:val="Nagwek1"/>
      </w:pPr>
      <w:bookmarkStart w:id="19" w:name="_Toc85628731"/>
      <w:r w:rsidRPr="006002F3">
        <w:t>X.</w:t>
      </w:r>
      <w:r w:rsidR="00C326D6">
        <w:tab/>
      </w:r>
      <w:r w:rsidRPr="006002F3">
        <w:t>POLEGANIE NA ZASOBACH INNYCH PODMIOTÓW</w:t>
      </w:r>
      <w:bookmarkEnd w:id="19"/>
    </w:p>
    <w:p w14:paraId="2A1821BD" w14:textId="77777777" w:rsidR="00AA4D21" w:rsidRDefault="00AA4D21" w:rsidP="00817F64">
      <w:pPr>
        <w:pStyle w:val="Style6"/>
        <w:numPr>
          <w:ilvl w:val="3"/>
          <w:numId w:val="29"/>
        </w:numPr>
        <w:shd w:val="clear" w:color="auto" w:fill="auto"/>
        <w:spacing w:before="0" w:after="0" w:line="340" w:lineRule="exact"/>
        <w:ind w:left="567" w:hanging="567"/>
        <w:jc w:val="both"/>
        <w:rPr>
          <w:i w:val="0"/>
          <w:sz w:val="22"/>
          <w:szCs w:val="22"/>
        </w:rPr>
      </w:pPr>
      <w:r w:rsidRPr="00AA4D21">
        <w:rPr>
          <w:i w:val="0"/>
          <w:sz w:val="22"/>
          <w:szCs w:val="22"/>
        </w:rPr>
        <w:t>Wykonawca może w celu potwierdzenia spełniania warunków udziału w</w:t>
      </w:r>
      <w:r w:rsidR="00BD0D94">
        <w:rPr>
          <w:i w:val="0"/>
          <w:sz w:val="22"/>
          <w:szCs w:val="22"/>
        </w:rPr>
        <w:t xml:space="preserve"> postępowaniu</w:t>
      </w:r>
      <w:r w:rsidRPr="00AA4D21">
        <w:rPr>
          <w:i w:val="0"/>
          <w:sz w:val="22"/>
          <w:szCs w:val="22"/>
        </w:rPr>
        <w:t xml:space="preserve"> polegać na zdolnościach technicznych lub zawodowych podmiotów udostępniających zasoby, niezależnie od charakteru prawnego łączących go z nimi stosunków prawnych.</w:t>
      </w:r>
    </w:p>
    <w:p w14:paraId="7AD327D9" w14:textId="77777777" w:rsidR="00AA4D21" w:rsidRDefault="00AA4D21" w:rsidP="00817F64">
      <w:pPr>
        <w:pStyle w:val="Style6"/>
        <w:numPr>
          <w:ilvl w:val="3"/>
          <w:numId w:val="29"/>
        </w:numPr>
        <w:shd w:val="clear" w:color="auto" w:fill="auto"/>
        <w:spacing w:before="0" w:after="0" w:line="340" w:lineRule="exact"/>
        <w:ind w:left="567" w:hanging="567"/>
        <w:jc w:val="both"/>
        <w:rPr>
          <w:i w:val="0"/>
          <w:sz w:val="22"/>
          <w:szCs w:val="22"/>
        </w:rPr>
      </w:pPr>
      <w:r w:rsidRPr="00AA4D21">
        <w:rPr>
          <w:i w:val="0"/>
          <w:sz w:val="22"/>
          <w:szCs w:val="22"/>
        </w:rPr>
        <w:t>W odniesieniu do warunków dotyczących doświadczenia, wykonawcy mogą polegać na zdolnościach podmiotów udostępniających zasoby, jeśli podmioty te wykonają świadczenie do realizacji którego te zdolności są wymagane.</w:t>
      </w:r>
    </w:p>
    <w:p w14:paraId="11ACA805" w14:textId="77777777" w:rsidR="00AA4D21" w:rsidRPr="00AA4D21" w:rsidRDefault="00AA4D21" w:rsidP="00817F64">
      <w:pPr>
        <w:pStyle w:val="Style6"/>
        <w:numPr>
          <w:ilvl w:val="3"/>
          <w:numId w:val="29"/>
        </w:numPr>
        <w:shd w:val="clear" w:color="auto" w:fill="auto"/>
        <w:spacing w:before="0" w:after="0" w:line="340" w:lineRule="exact"/>
        <w:ind w:left="567" w:hanging="567"/>
        <w:jc w:val="both"/>
        <w:rPr>
          <w:rStyle w:val="CharStyle25"/>
          <w:rFonts w:ascii="Times New Roman" w:eastAsia="Times New Roman" w:hAnsi="Times New Roman" w:cs="Times New Roman"/>
          <w:b w:val="0"/>
          <w:bCs w:val="0"/>
          <w:i w:val="0"/>
          <w:sz w:val="22"/>
          <w:szCs w:val="22"/>
        </w:rPr>
      </w:pPr>
      <w:r w:rsidRPr="00AA4D21">
        <w:rPr>
          <w:i w:val="0"/>
          <w:sz w:val="22"/>
          <w:szCs w:val="22"/>
        </w:rPr>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14:paraId="27B688C8" w14:textId="77777777" w:rsidR="00AA4D21" w:rsidRDefault="00AA4D21" w:rsidP="00817F64">
      <w:pPr>
        <w:pStyle w:val="Style6"/>
        <w:numPr>
          <w:ilvl w:val="3"/>
          <w:numId w:val="29"/>
        </w:numPr>
        <w:shd w:val="clear" w:color="auto" w:fill="auto"/>
        <w:spacing w:before="0" w:after="0" w:line="340" w:lineRule="exact"/>
        <w:ind w:left="567" w:hanging="567"/>
        <w:jc w:val="both"/>
        <w:rPr>
          <w:i w:val="0"/>
          <w:sz w:val="22"/>
          <w:szCs w:val="22"/>
        </w:rPr>
      </w:pPr>
      <w:r w:rsidRPr="00AA4D21">
        <w:rPr>
          <w:i w:val="0"/>
          <w:sz w:val="22"/>
          <w:szCs w:val="22"/>
        </w:rPr>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14:paraId="20AA26A4" w14:textId="77777777" w:rsidR="00AA4D21" w:rsidRDefault="00AA4D21" w:rsidP="00817F64">
      <w:pPr>
        <w:pStyle w:val="Style6"/>
        <w:numPr>
          <w:ilvl w:val="3"/>
          <w:numId w:val="29"/>
        </w:numPr>
        <w:shd w:val="clear" w:color="auto" w:fill="auto"/>
        <w:spacing w:before="0" w:after="0" w:line="340" w:lineRule="exact"/>
        <w:ind w:left="567" w:hanging="567"/>
        <w:jc w:val="both"/>
        <w:rPr>
          <w:i w:val="0"/>
          <w:sz w:val="22"/>
          <w:szCs w:val="22"/>
        </w:rPr>
      </w:pPr>
      <w:r w:rsidRPr="000B4046">
        <w:rPr>
          <w:i w:val="0"/>
          <w:sz w:val="22"/>
          <w:szCs w:val="22"/>
        </w:rPr>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3A992E15" w14:textId="77777777" w:rsidR="0038131F" w:rsidRDefault="00AA4D21" w:rsidP="00DC6B19">
      <w:pPr>
        <w:pStyle w:val="Style6"/>
        <w:shd w:val="clear" w:color="auto" w:fill="auto"/>
        <w:spacing w:before="0" w:after="0" w:line="340" w:lineRule="exact"/>
        <w:ind w:left="567" w:firstLine="0"/>
        <w:jc w:val="both"/>
        <w:rPr>
          <w:i w:val="0"/>
          <w:sz w:val="22"/>
          <w:szCs w:val="22"/>
        </w:rPr>
      </w:pPr>
      <w:r w:rsidRPr="0038131F">
        <w:rPr>
          <w:rStyle w:val="CharStyle25"/>
          <w:rFonts w:ascii="Times New Roman" w:hAnsi="Times New Roman" w:cs="Times New Roman"/>
          <w:i w:val="0"/>
          <w:sz w:val="22"/>
          <w:szCs w:val="22"/>
        </w:rPr>
        <w:t xml:space="preserve">UWAGA: </w:t>
      </w:r>
      <w:r w:rsidRPr="0038131F">
        <w:rPr>
          <w:i w:val="0"/>
          <w:sz w:val="22"/>
          <w:szCs w:val="22"/>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2189A091" w14:textId="77777777" w:rsidR="00AA4D21" w:rsidRPr="0038131F" w:rsidRDefault="00AA4D21" w:rsidP="00817F64">
      <w:pPr>
        <w:pStyle w:val="Style6"/>
        <w:numPr>
          <w:ilvl w:val="3"/>
          <w:numId w:val="29"/>
        </w:numPr>
        <w:shd w:val="clear" w:color="auto" w:fill="auto"/>
        <w:spacing w:before="0" w:after="0" w:line="340" w:lineRule="exact"/>
        <w:ind w:left="567" w:hanging="567"/>
        <w:jc w:val="both"/>
        <w:rPr>
          <w:i w:val="0"/>
          <w:sz w:val="22"/>
          <w:szCs w:val="22"/>
        </w:rPr>
      </w:pPr>
      <w:r w:rsidRPr="0038131F">
        <w:rPr>
          <w:i w:val="0"/>
          <w:sz w:val="22"/>
          <w:szCs w:val="22"/>
        </w:rPr>
        <w:t>Wykonawca, w przypadku polegania na zdolnościach lub sytuacji podmiotów udostępniających zasoby, przedstawia, wraz z oświadczeniem, o którym mowa w Rozdziale X ust. 1 SWZ, także oświadczenie podmiotu udostępniającego zasoby, potwierdzające brak podstaw wykluczenia tego podmiotu oraz odpowiednio spełnianie warunków udziału w postępowaniu, w zakresie, w jakim wykonawca powołuje się na jego zasoby, zgodnie z katalogiem dokumentów określonych w</w:t>
      </w:r>
      <w:r w:rsidR="00DA2A12">
        <w:rPr>
          <w:i w:val="0"/>
          <w:sz w:val="22"/>
          <w:szCs w:val="22"/>
        </w:rPr>
        <w:t> </w:t>
      </w:r>
      <w:r w:rsidRPr="0038131F">
        <w:rPr>
          <w:i w:val="0"/>
          <w:sz w:val="22"/>
          <w:szCs w:val="22"/>
        </w:rPr>
        <w:t xml:space="preserve">Rozdziale </w:t>
      </w:r>
      <w:r w:rsidR="0038131F">
        <w:rPr>
          <w:i w:val="0"/>
          <w:sz w:val="22"/>
          <w:szCs w:val="22"/>
        </w:rPr>
        <w:t>I</w:t>
      </w:r>
      <w:r w:rsidRPr="0038131F">
        <w:rPr>
          <w:i w:val="0"/>
          <w:sz w:val="22"/>
          <w:szCs w:val="22"/>
        </w:rPr>
        <w:t>X SWZ.</w:t>
      </w:r>
    </w:p>
    <w:p w14:paraId="37E19259" w14:textId="77777777" w:rsidR="00FA70E3" w:rsidRPr="006002F3" w:rsidRDefault="00CA431B" w:rsidP="00C326D6">
      <w:pPr>
        <w:pStyle w:val="Nagwek1"/>
        <w:ind w:left="709" w:hanging="709"/>
      </w:pPr>
      <w:bookmarkStart w:id="20" w:name="_Toc85628732"/>
      <w:r w:rsidRPr="006002F3">
        <w:rPr>
          <w:lang w:eastAsia="en-US" w:bidi="en-US"/>
        </w:rPr>
        <w:t>X</w:t>
      </w:r>
      <w:r w:rsidR="006146E4" w:rsidRPr="006002F3">
        <w:rPr>
          <w:lang w:eastAsia="en-US" w:bidi="en-US"/>
        </w:rPr>
        <w:t>I.</w:t>
      </w:r>
      <w:r w:rsidR="00C326D6">
        <w:rPr>
          <w:lang w:eastAsia="en-US" w:bidi="en-US"/>
        </w:rPr>
        <w:tab/>
      </w:r>
      <w:r w:rsidRPr="00C326D6">
        <w:t>INFORMACJA DLA WYKONAWCÓW WSPÓLNIE UBIEGAJĄCYCH SIĘ O</w:t>
      </w:r>
      <w:r w:rsidR="0038131F">
        <w:t> </w:t>
      </w:r>
      <w:r w:rsidRPr="00C326D6">
        <w:t>UDZIELENIE ZAMÓWIENIA (SPÓŁKI CYWILNE/ KONSORCJA)</w:t>
      </w:r>
      <w:bookmarkEnd w:id="20"/>
    </w:p>
    <w:p w14:paraId="63B83899" w14:textId="77777777" w:rsidR="00FA70E3" w:rsidRPr="006002F3" w:rsidRDefault="00CA431B" w:rsidP="00817F64">
      <w:pPr>
        <w:pStyle w:val="Style21"/>
        <w:numPr>
          <w:ilvl w:val="0"/>
          <w:numId w:val="10"/>
        </w:numPr>
        <w:shd w:val="clear" w:color="auto" w:fill="auto"/>
        <w:spacing w:before="0" w:after="0" w:line="340" w:lineRule="exact"/>
        <w:ind w:left="567" w:hanging="567"/>
        <w:jc w:val="both"/>
        <w:rPr>
          <w:sz w:val="22"/>
          <w:szCs w:val="22"/>
        </w:rPr>
      </w:pPr>
      <w:r w:rsidRPr="006002F3">
        <w:rPr>
          <w:sz w:val="22"/>
          <w:szCs w:val="22"/>
        </w:rPr>
        <w:t xml:space="preserve">Wykonawcy mogą wspólnie ubiegać się o udzielenie zamówienia. W takim przypadku Wykonawcy ustanawiają pełnomocnika do reprezentowania ich w postępowaniu </w:t>
      </w:r>
      <w:r w:rsidR="00E55F3E" w:rsidRPr="006002F3">
        <w:rPr>
          <w:sz w:val="22"/>
          <w:szCs w:val="22"/>
        </w:rPr>
        <w:t>albo</w:t>
      </w:r>
      <w:r w:rsidRPr="006002F3">
        <w:rPr>
          <w:sz w:val="22"/>
          <w:szCs w:val="22"/>
        </w:rPr>
        <w:t xml:space="preserve"> do reprezentowania i zawarcia umowy w sprawie zamówienia publicznego. Pełnomocnictwo winno być załączone do oferty w postaci elektronicznej.</w:t>
      </w:r>
    </w:p>
    <w:p w14:paraId="2D601E60" w14:textId="77777777" w:rsidR="00FA70E3" w:rsidRDefault="0038131F" w:rsidP="00817F64">
      <w:pPr>
        <w:pStyle w:val="Style21"/>
        <w:numPr>
          <w:ilvl w:val="0"/>
          <w:numId w:val="10"/>
        </w:numPr>
        <w:shd w:val="clear" w:color="auto" w:fill="auto"/>
        <w:spacing w:before="0" w:after="0" w:line="340" w:lineRule="exact"/>
        <w:ind w:left="567" w:hanging="567"/>
        <w:jc w:val="both"/>
        <w:rPr>
          <w:sz w:val="22"/>
          <w:szCs w:val="22"/>
        </w:rPr>
      </w:pPr>
      <w:r w:rsidRPr="0038131F">
        <w:rPr>
          <w:sz w:val="22"/>
          <w:szCs w:val="22"/>
        </w:rPr>
        <w:t>W przypadku Wykonawców wspólnie ubiegających się o udzielenie zamówienia, oświadczenia, o</w:t>
      </w:r>
      <w:r>
        <w:rPr>
          <w:sz w:val="22"/>
          <w:szCs w:val="22"/>
        </w:rPr>
        <w:t> </w:t>
      </w:r>
      <w:r w:rsidRPr="0038131F">
        <w:rPr>
          <w:sz w:val="22"/>
          <w:szCs w:val="22"/>
        </w:rPr>
        <w:t xml:space="preserve">których mowa w Rozdziale </w:t>
      </w:r>
      <w:r>
        <w:rPr>
          <w:sz w:val="22"/>
          <w:szCs w:val="22"/>
        </w:rPr>
        <w:t>I</w:t>
      </w:r>
      <w:r w:rsidRPr="0038131F">
        <w:rPr>
          <w:sz w:val="22"/>
          <w:szCs w:val="22"/>
        </w:rPr>
        <w:t>X ust. 1 SWZ, składa każdy z wykonawców. Oświadczenia te potwierdzają brak podstaw wykluczenia oraz spełnianie warunków udziału w zakresie, w jakim każdy z wykonawców wykazuje spełnianie warunków udziału w postępowaniu.</w:t>
      </w:r>
    </w:p>
    <w:p w14:paraId="5B7A05B7" w14:textId="77777777" w:rsidR="0038131F" w:rsidRDefault="0038131F" w:rsidP="00817F64">
      <w:pPr>
        <w:pStyle w:val="Style21"/>
        <w:numPr>
          <w:ilvl w:val="0"/>
          <w:numId w:val="10"/>
        </w:numPr>
        <w:shd w:val="clear" w:color="auto" w:fill="auto"/>
        <w:spacing w:before="0" w:after="0" w:line="340" w:lineRule="exact"/>
        <w:ind w:left="567" w:hanging="567"/>
        <w:jc w:val="both"/>
        <w:rPr>
          <w:sz w:val="22"/>
          <w:szCs w:val="22"/>
        </w:rPr>
      </w:pPr>
      <w:r w:rsidRPr="0038131F">
        <w:rPr>
          <w:sz w:val="22"/>
          <w:szCs w:val="22"/>
        </w:rPr>
        <w:t>Wykonawcy wspólnie ubiegający się o udzielenie zamówienia dołączają do oferty oświadczenie, z którego wynika, które roboty budowlane/dostawy/usług wykonają poszczególni wykonawcy.</w:t>
      </w:r>
    </w:p>
    <w:p w14:paraId="733A2A33" w14:textId="77777777" w:rsidR="0038131F" w:rsidRPr="00DE5231" w:rsidRDefault="0038131F" w:rsidP="00817F64">
      <w:pPr>
        <w:pStyle w:val="Style21"/>
        <w:numPr>
          <w:ilvl w:val="0"/>
          <w:numId w:val="10"/>
        </w:numPr>
        <w:shd w:val="clear" w:color="auto" w:fill="auto"/>
        <w:spacing w:before="0" w:after="0" w:line="340" w:lineRule="exact"/>
        <w:ind w:left="567" w:hanging="567"/>
        <w:jc w:val="both"/>
        <w:rPr>
          <w:sz w:val="22"/>
          <w:szCs w:val="22"/>
        </w:rPr>
      </w:pPr>
      <w:r w:rsidRPr="0038131F">
        <w:rPr>
          <w:sz w:val="22"/>
          <w:szCs w:val="22"/>
        </w:rPr>
        <w:t>Oświadczenia i dokumenty potwierdzające brak podstaw do wykluczenia z postępowania składa każdy z Wykonawców wspólnie ubiegających się o zamówienie.</w:t>
      </w:r>
    </w:p>
    <w:p w14:paraId="1971D5E0" w14:textId="77777777" w:rsidR="006146E4" w:rsidRPr="006002F3" w:rsidRDefault="006146E4" w:rsidP="00C326D6">
      <w:pPr>
        <w:pStyle w:val="Nagwek1"/>
      </w:pPr>
      <w:bookmarkStart w:id="21" w:name="_Toc85628733"/>
      <w:r w:rsidRPr="006002F3">
        <w:t>XII.</w:t>
      </w:r>
      <w:r w:rsidRPr="006002F3">
        <w:tab/>
        <w:t>SPOSÓB KOMUNIKACJI ORAZ WYJAŚNIENIA TREŚCI SWZ</w:t>
      </w:r>
      <w:bookmarkEnd w:id="21"/>
    </w:p>
    <w:p w14:paraId="3F26A2DB" w14:textId="77777777" w:rsidR="00EC7311" w:rsidRDefault="00EC7311" w:rsidP="00817F64">
      <w:pPr>
        <w:pStyle w:val="Akapitzlist"/>
        <w:widowControl/>
        <w:numPr>
          <w:ilvl w:val="3"/>
          <w:numId w:val="30"/>
        </w:numPr>
        <w:spacing w:line="340" w:lineRule="exact"/>
        <w:ind w:left="567" w:hanging="567"/>
        <w:jc w:val="both"/>
        <w:rPr>
          <w:sz w:val="22"/>
          <w:szCs w:val="22"/>
        </w:rPr>
      </w:pPr>
      <w:r w:rsidRPr="00EC7311">
        <w:rPr>
          <w:sz w:val="22"/>
          <w:szCs w:val="22"/>
        </w:rPr>
        <w:t>Komunikacja w postępowaniu o udzielenie zamówienia i w konkursie, w tym składanie ofert, wniosków o dopuszczenie do udziału w postępowaniu lub konkursie, wymiana informacji oraz przekazywanie dokumentów lub oświadczeń między zamawiającym a wykonawcą, z</w:t>
      </w:r>
      <w:r w:rsidR="002D441A">
        <w:rPr>
          <w:sz w:val="22"/>
          <w:szCs w:val="22"/>
        </w:rPr>
        <w:t> </w:t>
      </w:r>
      <w:r w:rsidRPr="00EC7311">
        <w:rPr>
          <w:sz w:val="22"/>
          <w:szCs w:val="22"/>
        </w:rPr>
        <w:t xml:space="preserve">uwzględnieniem wyjątków określonych w ustawie </w:t>
      </w:r>
      <w:proofErr w:type="spellStart"/>
      <w:r w:rsidRPr="00EC7311">
        <w:rPr>
          <w:sz w:val="22"/>
          <w:szCs w:val="22"/>
        </w:rPr>
        <w:t>p.z.p</w:t>
      </w:r>
      <w:proofErr w:type="spellEnd"/>
      <w:r w:rsidRPr="00EC7311">
        <w:rPr>
          <w:sz w:val="22"/>
          <w:szCs w:val="22"/>
        </w:rPr>
        <w:t>., odbywa się przy użyciu środków komunikacji elektronicznej. Przez środki komunikacji elektronicznej rozumie się środki komunikacji elektronicznej zdefiniowane w ustawie z dnia 18 lipca 2002 r. o świadczeniu usług drogą elektroniczną (Dz. U. z 2020 r. poz. 344).</w:t>
      </w:r>
    </w:p>
    <w:p w14:paraId="4842730A" w14:textId="77777777" w:rsidR="00EC7311" w:rsidRDefault="00EC7311" w:rsidP="00817F64">
      <w:pPr>
        <w:pStyle w:val="Akapitzlist"/>
        <w:widowControl/>
        <w:numPr>
          <w:ilvl w:val="3"/>
          <w:numId w:val="30"/>
        </w:numPr>
        <w:spacing w:line="340" w:lineRule="exact"/>
        <w:ind w:left="567" w:hanging="567"/>
        <w:jc w:val="both"/>
        <w:rPr>
          <w:sz w:val="22"/>
          <w:szCs w:val="22"/>
        </w:rPr>
      </w:pPr>
      <w:r w:rsidRPr="00EC7311">
        <w:rPr>
          <w:sz w:val="22"/>
          <w:szCs w:val="22"/>
        </w:rPr>
        <w:t xml:space="preserve">Ofertę, oświadczenia, o których mowa w </w:t>
      </w:r>
      <w:r w:rsidRPr="00EC7311">
        <w:rPr>
          <w:sz w:val="22"/>
          <w:szCs w:val="22"/>
          <w:lang w:bidi="en-US"/>
        </w:rPr>
        <w:t xml:space="preserve">art. </w:t>
      </w:r>
      <w:r w:rsidRPr="00EC7311">
        <w:rPr>
          <w:sz w:val="22"/>
          <w:szCs w:val="22"/>
        </w:rPr>
        <w:t xml:space="preserve">125 ust. 1 </w:t>
      </w:r>
      <w:proofErr w:type="spellStart"/>
      <w:r w:rsidRPr="00EC7311">
        <w:rPr>
          <w:sz w:val="22"/>
          <w:szCs w:val="22"/>
        </w:rPr>
        <w:t>p.z.p</w:t>
      </w:r>
      <w:proofErr w:type="spellEnd"/>
      <w:r w:rsidRPr="00EC7311">
        <w:rPr>
          <w:sz w:val="22"/>
          <w:szCs w:val="22"/>
        </w:rPr>
        <w:t>., podmiotowe środki dowodowe, pełnomocnictwa, zobowiązanie podmiotu udostępniającego zasoby sporządza się w postaci elektronicznej, w ogólnie dostępnych formatach danych, w szczególności w formatach .txt, .rtf, .pdf, .</w:t>
      </w:r>
      <w:proofErr w:type="spellStart"/>
      <w:r w:rsidRPr="00EC7311">
        <w:rPr>
          <w:sz w:val="22"/>
          <w:szCs w:val="22"/>
        </w:rPr>
        <w:t>doc</w:t>
      </w:r>
      <w:proofErr w:type="spellEnd"/>
      <w:r w:rsidRPr="00EC7311">
        <w:rPr>
          <w:sz w:val="22"/>
          <w:szCs w:val="22"/>
        </w:rPr>
        <w:t>, .</w:t>
      </w:r>
      <w:proofErr w:type="spellStart"/>
      <w:r w:rsidRPr="00EC7311">
        <w:rPr>
          <w:sz w:val="22"/>
          <w:szCs w:val="22"/>
        </w:rPr>
        <w:t>docx</w:t>
      </w:r>
      <w:proofErr w:type="spellEnd"/>
      <w:r w:rsidRPr="00EC7311">
        <w:rPr>
          <w:sz w:val="22"/>
          <w:szCs w:val="22"/>
        </w:rPr>
        <w:t>, .</w:t>
      </w:r>
      <w:proofErr w:type="spellStart"/>
      <w:r w:rsidRPr="00EC7311">
        <w:rPr>
          <w:sz w:val="22"/>
          <w:szCs w:val="22"/>
        </w:rPr>
        <w:t>odt</w:t>
      </w:r>
      <w:proofErr w:type="spellEnd"/>
      <w:r w:rsidRPr="00EC7311">
        <w:rPr>
          <w:sz w:val="22"/>
          <w:szCs w:val="22"/>
        </w:rPr>
        <w:t>''°. Ofertę, a także oświadczenie</w:t>
      </w:r>
      <w:r w:rsidR="00CA6837" w:rsidRPr="00CA6837">
        <w:rPr>
          <w:color w:val="FF0000"/>
          <w:sz w:val="22"/>
          <w:szCs w:val="22"/>
        </w:rPr>
        <w:t>,</w:t>
      </w:r>
      <w:r w:rsidRPr="00EC7311">
        <w:rPr>
          <w:sz w:val="22"/>
          <w:szCs w:val="22"/>
        </w:rPr>
        <w:t xml:space="preserve"> o jakim mowa w Rozdziale </w:t>
      </w:r>
      <w:r>
        <w:rPr>
          <w:sz w:val="22"/>
          <w:szCs w:val="22"/>
        </w:rPr>
        <w:t>I</w:t>
      </w:r>
      <w:r w:rsidRPr="00EC7311">
        <w:rPr>
          <w:sz w:val="22"/>
          <w:szCs w:val="22"/>
        </w:rPr>
        <w:t>X ust. 1 SWZ składa się, pod rygorem nieważności, w formie elektronicznej lub w postaci elektronicznej opatrzonej podpisem zaufanym lub podpisem osobistym</w:t>
      </w:r>
      <w:r>
        <w:rPr>
          <w:sz w:val="22"/>
          <w:szCs w:val="22"/>
        </w:rPr>
        <w:t>.</w:t>
      </w:r>
    </w:p>
    <w:p w14:paraId="38442B6A" w14:textId="77777777" w:rsidR="00EC7311" w:rsidRPr="00534383" w:rsidRDefault="00EC7311" w:rsidP="00817F64">
      <w:pPr>
        <w:pStyle w:val="Akapitzlist"/>
        <w:widowControl/>
        <w:numPr>
          <w:ilvl w:val="3"/>
          <w:numId w:val="30"/>
        </w:numPr>
        <w:spacing w:line="320" w:lineRule="exact"/>
        <w:ind w:left="567" w:hanging="567"/>
        <w:jc w:val="both"/>
        <w:rPr>
          <w:sz w:val="22"/>
          <w:szCs w:val="22"/>
        </w:rPr>
      </w:pPr>
      <w:r w:rsidRPr="00534383">
        <w:rPr>
          <w:sz w:val="22"/>
          <w:szCs w:val="22"/>
        </w:rPr>
        <w:t>Zawiadomienia, oświadczenia, wnioski lub informacje Wykonawcy przekazują:</w:t>
      </w:r>
    </w:p>
    <w:p w14:paraId="2A4240C0" w14:textId="1DB63D26" w:rsidR="00EC7311" w:rsidRPr="00534383" w:rsidRDefault="00EC7311" w:rsidP="00534383">
      <w:pPr>
        <w:pStyle w:val="Akapitzlist"/>
        <w:widowControl/>
        <w:spacing w:line="320" w:lineRule="exact"/>
        <w:ind w:left="993" w:hanging="426"/>
        <w:jc w:val="both"/>
        <w:rPr>
          <w:sz w:val="22"/>
          <w:szCs w:val="22"/>
        </w:rPr>
      </w:pPr>
      <w:r w:rsidRPr="00534383">
        <w:rPr>
          <w:sz w:val="22"/>
          <w:szCs w:val="22"/>
        </w:rPr>
        <w:t>a)</w:t>
      </w:r>
      <w:r w:rsidRPr="00534383">
        <w:rPr>
          <w:sz w:val="22"/>
          <w:szCs w:val="22"/>
        </w:rPr>
        <w:tab/>
        <w:t xml:space="preserve">drogą elektroniczną: </w:t>
      </w:r>
      <w:hyperlink r:id="rId14" w:history="1">
        <w:r w:rsidR="00BB5FA4" w:rsidRPr="007A7D3E">
          <w:rPr>
            <w:rStyle w:val="Hipercze"/>
            <w:sz w:val="22"/>
            <w:szCs w:val="22"/>
          </w:rPr>
          <w:t>phachula@gig.eu</w:t>
        </w:r>
      </w:hyperlink>
      <w:r w:rsidR="00195AA3" w:rsidRPr="00534383">
        <w:rPr>
          <w:sz w:val="22"/>
          <w:szCs w:val="22"/>
        </w:rPr>
        <w:t xml:space="preserve"> </w:t>
      </w:r>
    </w:p>
    <w:p w14:paraId="4ABAC4EA" w14:textId="77777777" w:rsidR="00B47BAD" w:rsidRPr="00534383" w:rsidRDefault="00EC7311" w:rsidP="00534383">
      <w:pPr>
        <w:pStyle w:val="Akapitzlist"/>
        <w:widowControl/>
        <w:spacing w:line="320" w:lineRule="exact"/>
        <w:ind w:left="993" w:hanging="426"/>
        <w:jc w:val="both"/>
        <w:rPr>
          <w:sz w:val="22"/>
          <w:szCs w:val="22"/>
        </w:rPr>
      </w:pPr>
      <w:r w:rsidRPr="00534383">
        <w:rPr>
          <w:sz w:val="22"/>
          <w:szCs w:val="22"/>
        </w:rPr>
        <w:t>b)</w:t>
      </w:r>
      <w:r w:rsidRPr="00534383">
        <w:rPr>
          <w:sz w:val="22"/>
          <w:szCs w:val="22"/>
        </w:rPr>
        <w:tab/>
      </w:r>
      <w:r w:rsidR="00B47BAD" w:rsidRPr="00534383">
        <w:rPr>
          <w:sz w:val="22"/>
          <w:szCs w:val="22"/>
        </w:rPr>
        <w:t xml:space="preserve">przy użyciu </w:t>
      </w:r>
      <w:proofErr w:type="spellStart"/>
      <w:r w:rsidR="00B47BAD" w:rsidRPr="00534383">
        <w:rPr>
          <w:sz w:val="22"/>
          <w:szCs w:val="22"/>
        </w:rPr>
        <w:t>miniPortalu</w:t>
      </w:r>
      <w:proofErr w:type="spellEnd"/>
      <w:r w:rsidR="00B47BAD" w:rsidRPr="00534383">
        <w:rPr>
          <w:sz w:val="22"/>
          <w:szCs w:val="22"/>
        </w:rPr>
        <w:t xml:space="preserve"> </w:t>
      </w:r>
      <w:hyperlink r:id="rId15" w:history="1">
        <w:r w:rsidR="00CA6837" w:rsidRPr="00534383">
          <w:rPr>
            <w:rStyle w:val="Hipercze"/>
            <w:sz w:val="22"/>
            <w:szCs w:val="22"/>
          </w:rPr>
          <w:t>https://miniportal.uzp.gov.pl/</w:t>
        </w:r>
      </w:hyperlink>
      <w:r w:rsidR="00B47BAD" w:rsidRPr="00534383">
        <w:rPr>
          <w:sz w:val="22"/>
          <w:szCs w:val="22"/>
        </w:rPr>
        <w:t xml:space="preserve">, </w:t>
      </w:r>
    </w:p>
    <w:p w14:paraId="7A212390" w14:textId="77777777" w:rsidR="00EC7311" w:rsidRPr="00534383" w:rsidRDefault="00B47BAD" w:rsidP="00534383">
      <w:pPr>
        <w:pStyle w:val="Akapitzlist"/>
        <w:widowControl/>
        <w:spacing w:line="320" w:lineRule="exact"/>
        <w:ind w:left="993" w:hanging="426"/>
        <w:jc w:val="both"/>
        <w:rPr>
          <w:sz w:val="22"/>
          <w:szCs w:val="22"/>
        </w:rPr>
      </w:pPr>
      <w:r w:rsidRPr="00534383">
        <w:rPr>
          <w:sz w:val="22"/>
          <w:szCs w:val="22"/>
        </w:rPr>
        <w:t>c)</w:t>
      </w:r>
      <w:r w:rsidRPr="00534383">
        <w:rPr>
          <w:sz w:val="22"/>
          <w:szCs w:val="22"/>
        </w:rPr>
        <w:tab/>
      </w:r>
      <w:proofErr w:type="spellStart"/>
      <w:r w:rsidRPr="00534383">
        <w:rPr>
          <w:sz w:val="22"/>
          <w:szCs w:val="22"/>
        </w:rPr>
        <w:t>ePUAPu</w:t>
      </w:r>
      <w:proofErr w:type="spellEnd"/>
      <w:r w:rsidRPr="00534383">
        <w:rPr>
          <w:sz w:val="22"/>
          <w:szCs w:val="22"/>
        </w:rPr>
        <w:t xml:space="preserve"> https://epuap.gov.pl/wps/portal</w:t>
      </w:r>
      <w:r w:rsidR="00195AA3" w:rsidRPr="00534383">
        <w:rPr>
          <w:sz w:val="22"/>
          <w:szCs w:val="22"/>
        </w:rPr>
        <w:t xml:space="preserve"> </w:t>
      </w:r>
    </w:p>
    <w:p w14:paraId="645E545B" w14:textId="77777777" w:rsidR="0006283A" w:rsidRPr="00534383" w:rsidRDefault="00B47BAD" w:rsidP="00817F64">
      <w:pPr>
        <w:pStyle w:val="Akapitzlist"/>
        <w:numPr>
          <w:ilvl w:val="3"/>
          <w:numId w:val="30"/>
        </w:numPr>
        <w:spacing w:line="320" w:lineRule="exact"/>
        <w:ind w:left="567" w:hanging="567"/>
        <w:jc w:val="both"/>
        <w:rPr>
          <w:sz w:val="22"/>
          <w:szCs w:val="22"/>
        </w:rPr>
      </w:pPr>
      <w:r w:rsidRPr="00534383">
        <w:rPr>
          <w:sz w:val="22"/>
          <w:szCs w:val="22"/>
        </w:rPr>
        <w:t xml:space="preserve">Wykonawca zamierzający wziąć udział w postępowaniu o udzielenie zamówienia publicznego, musi posiadać konto na </w:t>
      </w:r>
      <w:proofErr w:type="spellStart"/>
      <w:r w:rsidRPr="00534383">
        <w:rPr>
          <w:sz w:val="22"/>
          <w:szCs w:val="22"/>
        </w:rPr>
        <w:t>ePUAP</w:t>
      </w:r>
      <w:proofErr w:type="spellEnd"/>
      <w:r w:rsidRPr="00534383">
        <w:rPr>
          <w:sz w:val="22"/>
          <w:szCs w:val="22"/>
        </w:rPr>
        <w:t xml:space="preserve">. Wykonawca posiadający konto na </w:t>
      </w:r>
      <w:proofErr w:type="spellStart"/>
      <w:r w:rsidRPr="00534383">
        <w:rPr>
          <w:sz w:val="22"/>
          <w:szCs w:val="22"/>
        </w:rPr>
        <w:t>ePUAP</w:t>
      </w:r>
      <w:proofErr w:type="spellEnd"/>
      <w:r w:rsidRPr="00534383">
        <w:rPr>
          <w:sz w:val="22"/>
          <w:szCs w:val="22"/>
        </w:rPr>
        <w:t xml:space="preserve"> ma dostęp do </w:t>
      </w:r>
      <w:r w:rsidRPr="00534383">
        <w:rPr>
          <w:i/>
          <w:iCs/>
          <w:sz w:val="22"/>
          <w:szCs w:val="22"/>
        </w:rPr>
        <w:t>formularzy: złożenia, zmiany, wycofania oferty lub wniosku oraz do formularza do komunikacji</w:t>
      </w:r>
      <w:r w:rsidRPr="00534383">
        <w:rPr>
          <w:sz w:val="22"/>
          <w:szCs w:val="22"/>
        </w:rPr>
        <w:t>.</w:t>
      </w:r>
    </w:p>
    <w:p w14:paraId="11D70971" w14:textId="77777777" w:rsidR="00B47BAD" w:rsidRPr="00534383" w:rsidRDefault="00B47BAD" w:rsidP="00817F64">
      <w:pPr>
        <w:pStyle w:val="Akapitzlist"/>
        <w:numPr>
          <w:ilvl w:val="3"/>
          <w:numId w:val="30"/>
        </w:numPr>
        <w:spacing w:line="320" w:lineRule="exact"/>
        <w:ind w:left="567" w:hanging="567"/>
        <w:jc w:val="both"/>
        <w:rPr>
          <w:sz w:val="22"/>
          <w:szCs w:val="22"/>
        </w:rPr>
      </w:pPr>
      <w:r w:rsidRPr="00534383">
        <w:rPr>
          <w:sz w:val="22"/>
          <w:szCs w:val="22"/>
        </w:rPr>
        <w:t xml:space="preserve">Wymagania techniczne i organizacyjne wysyłania i odbierania korespondencji elektronicznej przekazywanej przy ich użyciu, opisane zostały w Regulaminie korzystania z </w:t>
      </w:r>
      <w:proofErr w:type="spellStart"/>
      <w:r w:rsidRPr="00534383">
        <w:rPr>
          <w:sz w:val="22"/>
          <w:szCs w:val="22"/>
        </w:rPr>
        <w:t>miniPortalu</w:t>
      </w:r>
      <w:proofErr w:type="spellEnd"/>
      <w:r w:rsidRPr="00534383">
        <w:rPr>
          <w:sz w:val="22"/>
          <w:szCs w:val="22"/>
        </w:rPr>
        <w:t xml:space="preserve"> dostępnym pod adresem </w:t>
      </w:r>
      <w:hyperlink r:id="rId16" w:history="1">
        <w:r w:rsidRPr="00534383">
          <w:rPr>
            <w:rStyle w:val="Hipercze"/>
            <w:sz w:val="22"/>
            <w:szCs w:val="22"/>
          </w:rPr>
          <w:t>https://miniportal.uzp.gov.pl/WarunkiUslugi.aspx</w:t>
        </w:r>
      </w:hyperlink>
      <w:r w:rsidRPr="00534383">
        <w:rPr>
          <w:sz w:val="22"/>
          <w:szCs w:val="22"/>
        </w:rPr>
        <w:t xml:space="preserve"> oraz Regulaminie </w:t>
      </w:r>
      <w:proofErr w:type="spellStart"/>
      <w:r w:rsidRPr="00534383">
        <w:rPr>
          <w:sz w:val="22"/>
          <w:szCs w:val="22"/>
        </w:rPr>
        <w:t>ePUAP</w:t>
      </w:r>
      <w:proofErr w:type="spellEnd"/>
      <w:r w:rsidRPr="00534383">
        <w:rPr>
          <w:sz w:val="22"/>
          <w:szCs w:val="22"/>
        </w:rPr>
        <w:t>.</w:t>
      </w:r>
    </w:p>
    <w:p w14:paraId="0191FA7D" w14:textId="77777777" w:rsidR="00B47BAD" w:rsidRPr="00534383" w:rsidRDefault="00B47BAD" w:rsidP="00817F64">
      <w:pPr>
        <w:pStyle w:val="Akapitzlist"/>
        <w:numPr>
          <w:ilvl w:val="3"/>
          <w:numId w:val="30"/>
        </w:numPr>
        <w:spacing w:line="320" w:lineRule="exact"/>
        <w:ind w:left="567" w:hanging="567"/>
        <w:jc w:val="both"/>
        <w:rPr>
          <w:sz w:val="22"/>
          <w:szCs w:val="22"/>
        </w:rPr>
      </w:pPr>
      <w:r w:rsidRPr="00534383">
        <w:rPr>
          <w:sz w:val="22"/>
          <w:szCs w:val="22"/>
        </w:rPr>
        <w:t xml:space="preserve">Wykonawca przystępując do niniejszego postępowania o udzielenie zamówienia publicznego, akceptuje warunki korzystania z </w:t>
      </w:r>
      <w:proofErr w:type="spellStart"/>
      <w:r w:rsidRPr="00534383">
        <w:rPr>
          <w:sz w:val="22"/>
          <w:szCs w:val="22"/>
        </w:rPr>
        <w:t>miniPortalu</w:t>
      </w:r>
      <w:proofErr w:type="spellEnd"/>
      <w:r w:rsidRPr="00534383">
        <w:rPr>
          <w:sz w:val="22"/>
          <w:szCs w:val="22"/>
        </w:rPr>
        <w:t xml:space="preserve">, określone w Regulaminie mini Portalu oraz zobowiązuje się korzystając z </w:t>
      </w:r>
      <w:proofErr w:type="spellStart"/>
      <w:r w:rsidRPr="00534383">
        <w:rPr>
          <w:sz w:val="22"/>
          <w:szCs w:val="22"/>
        </w:rPr>
        <w:t>miniPortalu</w:t>
      </w:r>
      <w:proofErr w:type="spellEnd"/>
      <w:r w:rsidRPr="00534383">
        <w:rPr>
          <w:sz w:val="22"/>
          <w:szCs w:val="22"/>
        </w:rPr>
        <w:t xml:space="preserve"> przestrzegać postanowień tego regulaminu.</w:t>
      </w:r>
    </w:p>
    <w:p w14:paraId="584336FF" w14:textId="77777777" w:rsidR="00B47BAD" w:rsidRPr="00534383" w:rsidRDefault="00B47BAD" w:rsidP="00817F64">
      <w:pPr>
        <w:pStyle w:val="Akapitzlist"/>
        <w:numPr>
          <w:ilvl w:val="3"/>
          <w:numId w:val="30"/>
        </w:numPr>
        <w:spacing w:line="320" w:lineRule="exact"/>
        <w:ind w:left="567" w:hanging="567"/>
        <w:jc w:val="both"/>
        <w:rPr>
          <w:sz w:val="22"/>
          <w:szCs w:val="22"/>
        </w:rPr>
      </w:pPr>
      <w:r w:rsidRPr="00534383">
        <w:rPr>
          <w:sz w:val="22"/>
          <w:szCs w:val="22"/>
        </w:rPr>
        <w:t>Maksymalny rozmiar plików przesyłanych za pośrednictwem dedykowanych formularzy do: złożenia i wycofania oferty oraz do komunikacji wynosi 150MB.</w:t>
      </w:r>
    </w:p>
    <w:p w14:paraId="25A1A736" w14:textId="77777777" w:rsidR="00B47BAD" w:rsidRPr="00534383" w:rsidRDefault="00B47BAD" w:rsidP="00817F64">
      <w:pPr>
        <w:pStyle w:val="Akapitzlist"/>
        <w:numPr>
          <w:ilvl w:val="3"/>
          <w:numId w:val="30"/>
        </w:numPr>
        <w:spacing w:line="320" w:lineRule="exact"/>
        <w:ind w:left="567" w:hanging="567"/>
        <w:jc w:val="both"/>
        <w:rPr>
          <w:sz w:val="22"/>
          <w:szCs w:val="22"/>
        </w:rPr>
      </w:pPr>
      <w:r w:rsidRPr="00534383">
        <w:rPr>
          <w:sz w:val="22"/>
          <w:szCs w:val="22"/>
        </w:rPr>
        <w:t xml:space="preserve">Za datę przekazania oferty, oświadczenia, o którym mowa w art. 125 ust. 1 </w:t>
      </w:r>
      <w:proofErr w:type="spellStart"/>
      <w:r w:rsidRPr="00534383">
        <w:rPr>
          <w:sz w:val="22"/>
          <w:szCs w:val="22"/>
        </w:rPr>
        <w:t>pzp</w:t>
      </w:r>
      <w:proofErr w:type="spellEnd"/>
      <w:r w:rsidRPr="00534383">
        <w:rPr>
          <w:sz w:val="22"/>
          <w:szCs w:val="22"/>
        </w:rPr>
        <w:t xml:space="preserve">, podmiotowych środków dowodowych, przedmiotowych środków dowodowych oraz innych informacji, oświadczeń lub dokumentów, przekazywanych w postępowaniu, przyjmuje się datę ich przekazania na </w:t>
      </w:r>
      <w:proofErr w:type="spellStart"/>
      <w:r w:rsidRPr="00534383">
        <w:rPr>
          <w:sz w:val="22"/>
          <w:szCs w:val="22"/>
        </w:rPr>
        <w:t>ePUAP</w:t>
      </w:r>
      <w:proofErr w:type="spellEnd"/>
      <w:r w:rsidRPr="00534383">
        <w:rPr>
          <w:sz w:val="22"/>
          <w:szCs w:val="22"/>
        </w:rPr>
        <w:t>.</w:t>
      </w:r>
    </w:p>
    <w:p w14:paraId="45988800" w14:textId="77777777" w:rsidR="00B47BAD" w:rsidRPr="00534383" w:rsidRDefault="00B47BAD" w:rsidP="00817F64">
      <w:pPr>
        <w:pStyle w:val="Akapitzlist"/>
        <w:numPr>
          <w:ilvl w:val="3"/>
          <w:numId w:val="30"/>
        </w:numPr>
        <w:spacing w:line="320" w:lineRule="exact"/>
        <w:ind w:left="567" w:hanging="567"/>
        <w:jc w:val="both"/>
        <w:rPr>
          <w:sz w:val="22"/>
          <w:szCs w:val="22"/>
        </w:rPr>
      </w:pPr>
      <w:r w:rsidRPr="00534383">
        <w:rPr>
          <w:sz w:val="22"/>
          <w:szCs w:val="22"/>
        </w:rPr>
        <w:t xml:space="preserve">W postępowaniu o udzielenie zamówienia korespondencja elektroniczna (inna niż oferta Wykonawcy i załączniki do oferty) odbywa się elektronicznie za pośrednictwem </w:t>
      </w:r>
      <w:r w:rsidRPr="00534383">
        <w:rPr>
          <w:i/>
          <w:iCs/>
          <w:sz w:val="22"/>
          <w:szCs w:val="22"/>
        </w:rPr>
        <w:t xml:space="preserve">dedykowanego formularza dostępnego na </w:t>
      </w:r>
      <w:proofErr w:type="spellStart"/>
      <w:r w:rsidRPr="00534383">
        <w:rPr>
          <w:i/>
          <w:iCs/>
          <w:sz w:val="22"/>
          <w:szCs w:val="22"/>
        </w:rPr>
        <w:t>ePUAP</w:t>
      </w:r>
      <w:proofErr w:type="spellEnd"/>
      <w:r w:rsidRPr="00534383">
        <w:rPr>
          <w:i/>
          <w:iCs/>
          <w:sz w:val="22"/>
          <w:szCs w:val="22"/>
        </w:rPr>
        <w:t xml:space="preserve"> oraz udostępnionego przez </w:t>
      </w:r>
      <w:proofErr w:type="spellStart"/>
      <w:r w:rsidRPr="00534383">
        <w:rPr>
          <w:i/>
          <w:iCs/>
          <w:sz w:val="22"/>
          <w:szCs w:val="22"/>
        </w:rPr>
        <w:t>miniPortal</w:t>
      </w:r>
      <w:proofErr w:type="spellEnd"/>
      <w:r w:rsidRPr="00534383">
        <w:rPr>
          <w:i/>
          <w:iCs/>
          <w:sz w:val="22"/>
          <w:szCs w:val="22"/>
        </w:rPr>
        <w:t xml:space="preserve"> (Formularz </w:t>
      </w:r>
      <w:proofErr w:type="spellStart"/>
      <w:r w:rsidRPr="00534383">
        <w:rPr>
          <w:i/>
          <w:iCs/>
          <w:sz w:val="22"/>
          <w:szCs w:val="22"/>
        </w:rPr>
        <w:t>dokomunikacji</w:t>
      </w:r>
      <w:proofErr w:type="spellEnd"/>
      <w:r w:rsidRPr="00534383">
        <w:rPr>
          <w:i/>
          <w:iCs/>
          <w:sz w:val="22"/>
          <w:szCs w:val="22"/>
        </w:rPr>
        <w:t xml:space="preserve">). </w:t>
      </w:r>
      <w:r w:rsidRPr="00534383">
        <w:rPr>
          <w:sz w:val="22"/>
          <w:szCs w:val="22"/>
        </w:rPr>
        <w:t>Korespondencja przesłana za pomocą tego formularza nie może być szyfrowana. We wszelkiej korespondencji związanej z niniejszym postępowaniem Zamawiający i Wykonawcy posługują się numerem ogłoszenia.</w:t>
      </w:r>
    </w:p>
    <w:p w14:paraId="07A6497C" w14:textId="2F504314" w:rsidR="00B47BAD" w:rsidRDefault="00B47BAD" w:rsidP="00817F64">
      <w:pPr>
        <w:pStyle w:val="Akapitzlist"/>
        <w:numPr>
          <w:ilvl w:val="3"/>
          <w:numId w:val="30"/>
        </w:numPr>
        <w:spacing w:line="340" w:lineRule="exact"/>
        <w:ind w:left="567" w:hanging="567"/>
        <w:jc w:val="both"/>
        <w:rPr>
          <w:sz w:val="22"/>
          <w:szCs w:val="22"/>
        </w:rPr>
      </w:pPr>
      <w:r w:rsidRPr="0006283A">
        <w:rPr>
          <w:sz w:val="22"/>
          <w:szCs w:val="22"/>
        </w:rPr>
        <w:t xml:space="preserve">Zamawiający może również komunikować się z Wykonawcami za pomocą poczty elektronicznej, email: </w:t>
      </w:r>
      <w:hyperlink r:id="rId17" w:history="1">
        <w:r w:rsidR="00BB5FA4" w:rsidRPr="007A7D3E">
          <w:rPr>
            <w:rStyle w:val="Hipercze"/>
            <w:sz w:val="22"/>
            <w:szCs w:val="22"/>
          </w:rPr>
          <w:t>phachula@gig.eu</w:t>
        </w:r>
      </w:hyperlink>
    </w:p>
    <w:p w14:paraId="115DD997" w14:textId="669AD954" w:rsidR="00B70A0B" w:rsidRPr="00B70A0B" w:rsidRDefault="00B47BAD" w:rsidP="00817F64">
      <w:pPr>
        <w:pStyle w:val="Akapitzlist"/>
        <w:numPr>
          <w:ilvl w:val="3"/>
          <w:numId w:val="30"/>
        </w:numPr>
        <w:spacing w:line="340" w:lineRule="exact"/>
        <w:ind w:left="567" w:hanging="567"/>
        <w:jc w:val="both"/>
        <w:rPr>
          <w:bCs/>
          <w:sz w:val="22"/>
          <w:szCs w:val="22"/>
        </w:rPr>
      </w:pPr>
      <w:r w:rsidRPr="00B70A0B">
        <w:rPr>
          <w:sz w:val="22"/>
          <w:szCs w:val="22"/>
        </w:rPr>
        <w:t xml:space="preserve">Dokumenty elektroniczne, oświadczenia lub elektroniczne kopie dokumentów lub oświadczeń składane są przez Wykonawcę za pośrednictwem </w:t>
      </w:r>
      <w:r w:rsidRPr="00B70A0B">
        <w:rPr>
          <w:i/>
          <w:iCs/>
          <w:sz w:val="22"/>
          <w:szCs w:val="22"/>
        </w:rPr>
        <w:t xml:space="preserve">Formularza do komunikacji </w:t>
      </w:r>
      <w:r w:rsidRPr="00B70A0B">
        <w:rPr>
          <w:sz w:val="22"/>
          <w:szCs w:val="22"/>
        </w:rPr>
        <w:t xml:space="preserve">jako załączniki. Zamawiający dopuszcza również możliwość składania dokumentów elektronicznych, oświadczeń lub elektronicznych kopii dokumentów lub oświadczeń za pomocą poczty elektronicznej, na adres email </w:t>
      </w:r>
      <w:hyperlink r:id="rId18" w:history="1">
        <w:r w:rsidR="005339DD" w:rsidRPr="007A7D3E">
          <w:rPr>
            <w:rStyle w:val="Hipercze"/>
            <w:sz w:val="22"/>
            <w:szCs w:val="22"/>
          </w:rPr>
          <w:t>phachula@gig.eu</w:t>
        </w:r>
      </w:hyperlink>
      <w:r w:rsidRPr="00B70A0B">
        <w:rPr>
          <w:sz w:val="22"/>
          <w:szCs w:val="22"/>
        </w:rPr>
        <w:t xml:space="preserve"> Sposób sporządzenia dokumentów elektronicznych, oświadczeń lub elektronicznych kopii dokumentów lub oświadczeń musi być zgody z wymaganiami określonymi w rozporządzeniu Prezesa Rady Ministrów z dnia z dnia 30 grudnia 2020 r.</w:t>
      </w:r>
      <w:r w:rsidR="00B70A0B" w:rsidRPr="00B70A0B">
        <w:rPr>
          <w:sz w:val="22"/>
          <w:szCs w:val="22"/>
        </w:rPr>
        <w:t xml:space="preserve"> </w:t>
      </w:r>
      <w:r w:rsidR="00534383">
        <w:rPr>
          <w:sz w:val="22"/>
          <w:szCs w:val="22"/>
        </w:rPr>
        <w:t>„</w:t>
      </w:r>
      <w:r w:rsidR="00B70A0B">
        <w:rPr>
          <w:sz w:val="22"/>
          <w:szCs w:val="22"/>
        </w:rPr>
        <w:t xml:space="preserve">w </w:t>
      </w:r>
      <w:r w:rsidR="00B70A0B" w:rsidRPr="00B70A0B">
        <w:rPr>
          <w:bCs/>
          <w:sz w:val="22"/>
          <w:szCs w:val="22"/>
        </w:rPr>
        <w:t>sprawie sposobu sporządzania i przekazywania informacji oraz wymagań technicznych dla dokumentów elektronicznych oraz środków komunikacji elektronicznej w postępowaniu o udzielenie zamówienia publicznego lub konkursie</w:t>
      </w:r>
      <w:r w:rsidR="00534383">
        <w:rPr>
          <w:bCs/>
          <w:sz w:val="22"/>
          <w:szCs w:val="22"/>
        </w:rPr>
        <w:t>”</w:t>
      </w:r>
      <w:r w:rsidR="00B70A0B" w:rsidRPr="00B70A0B">
        <w:rPr>
          <w:bCs/>
          <w:sz w:val="22"/>
          <w:szCs w:val="22"/>
        </w:rPr>
        <w:t>. (Dz. U. 2020 poz. 2452)</w:t>
      </w:r>
    </w:p>
    <w:p w14:paraId="58712A87" w14:textId="77777777" w:rsidR="00B47BAD" w:rsidRDefault="00B47BAD" w:rsidP="00817F64">
      <w:pPr>
        <w:pStyle w:val="Akapitzlist"/>
        <w:numPr>
          <w:ilvl w:val="3"/>
          <w:numId w:val="30"/>
        </w:numPr>
        <w:spacing w:line="340" w:lineRule="exact"/>
        <w:ind w:left="567" w:hanging="567"/>
        <w:jc w:val="both"/>
        <w:rPr>
          <w:sz w:val="22"/>
          <w:szCs w:val="22"/>
        </w:rPr>
      </w:pPr>
      <w:r w:rsidRPr="0006283A">
        <w:rPr>
          <w:sz w:val="22"/>
          <w:szCs w:val="22"/>
        </w:rPr>
        <w:t>Zamawiający nie przewiduje sposobu komunikowania się z Wykonawcami w</w:t>
      </w:r>
      <w:r w:rsidR="0006283A" w:rsidRPr="0006283A">
        <w:rPr>
          <w:sz w:val="22"/>
          <w:szCs w:val="22"/>
        </w:rPr>
        <w:t xml:space="preserve"> </w:t>
      </w:r>
      <w:r w:rsidRPr="0006283A">
        <w:rPr>
          <w:sz w:val="22"/>
          <w:szCs w:val="22"/>
        </w:rPr>
        <w:t>inny sposób niż przy użyciu środków komunikacji elektronicznej, wskazanych w SWZ.</w:t>
      </w:r>
    </w:p>
    <w:p w14:paraId="0879717C" w14:textId="77777777" w:rsidR="003402AD" w:rsidRPr="003402AD" w:rsidRDefault="003402AD" w:rsidP="00817F64">
      <w:pPr>
        <w:pStyle w:val="Akapitzlist"/>
        <w:numPr>
          <w:ilvl w:val="3"/>
          <w:numId w:val="30"/>
        </w:numPr>
        <w:spacing w:line="340" w:lineRule="exact"/>
        <w:ind w:left="567" w:hanging="567"/>
        <w:jc w:val="both"/>
        <w:rPr>
          <w:sz w:val="22"/>
          <w:szCs w:val="22"/>
        </w:rPr>
      </w:pPr>
      <w:r w:rsidRPr="003402AD">
        <w:rPr>
          <w:sz w:val="22"/>
          <w:szCs w:val="22"/>
        </w:rPr>
        <w:t>Wykonawca może zwrócić się do zamawiającego z wnioskiem o wyjaśnienie treści SWZ.</w:t>
      </w:r>
    </w:p>
    <w:p w14:paraId="36035FDD" w14:textId="77777777" w:rsidR="003402AD" w:rsidRPr="003402AD" w:rsidRDefault="003402AD" w:rsidP="00817F64">
      <w:pPr>
        <w:pStyle w:val="Akapitzlist"/>
        <w:numPr>
          <w:ilvl w:val="3"/>
          <w:numId w:val="30"/>
        </w:numPr>
        <w:spacing w:line="340" w:lineRule="exact"/>
        <w:ind w:left="567" w:hanging="567"/>
        <w:jc w:val="both"/>
        <w:rPr>
          <w:sz w:val="22"/>
          <w:szCs w:val="22"/>
        </w:rPr>
      </w:pPr>
      <w:r w:rsidRPr="003402AD">
        <w:rPr>
          <w:sz w:val="22"/>
          <w:szCs w:val="22"/>
        </w:rPr>
        <w:t>Zamawiający jest obowiązany udzielić wyjaśnień niezwłocznie, jednak nie później niż na 2 dni przed upływem terminu składania odpowiednio ofert, pod warunkiem że wniosek o wyjaśnienie treści SWZ wpłynął do zamawiającego nie później niż na 4 dni przed upływem terminu składania odpowiednio ofert,</w:t>
      </w:r>
    </w:p>
    <w:p w14:paraId="3A817581" w14:textId="77777777" w:rsidR="003402AD" w:rsidRPr="003402AD" w:rsidRDefault="003402AD" w:rsidP="00817F64">
      <w:pPr>
        <w:pStyle w:val="Akapitzlist"/>
        <w:numPr>
          <w:ilvl w:val="3"/>
          <w:numId w:val="30"/>
        </w:numPr>
        <w:spacing w:line="340" w:lineRule="exact"/>
        <w:ind w:left="567" w:hanging="567"/>
        <w:jc w:val="both"/>
        <w:rPr>
          <w:sz w:val="22"/>
          <w:szCs w:val="22"/>
        </w:rPr>
      </w:pPr>
      <w:r w:rsidRPr="003402AD">
        <w:rPr>
          <w:sz w:val="22"/>
          <w:szCs w:val="22"/>
        </w:rPr>
        <w:t xml:space="preserve">Jeżeli </w:t>
      </w:r>
      <w:r>
        <w:rPr>
          <w:sz w:val="22"/>
          <w:szCs w:val="22"/>
        </w:rPr>
        <w:t>Z</w:t>
      </w:r>
      <w:r w:rsidRPr="003402AD">
        <w:rPr>
          <w:sz w:val="22"/>
          <w:szCs w:val="22"/>
        </w:rPr>
        <w:t>amawiający nie udzieli wyjaśnień w terminie, o którym mowa w ust. 1</w:t>
      </w:r>
      <w:r>
        <w:rPr>
          <w:sz w:val="22"/>
          <w:szCs w:val="22"/>
        </w:rPr>
        <w:t>4</w:t>
      </w:r>
      <w:r w:rsidRPr="003402AD">
        <w:rPr>
          <w:sz w:val="22"/>
          <w:szCs w:val="22"/>
        </w:rPr>
        <w:t xml:space="preserve">, przedłuża termin składania ofert o czas niezbędny do zapoznania się wszystkich zainteresowanych </w:t>
      </w:r>
      <w:r>
        <w:rPr>
          <w:sz w:val="22"/>
          <w:szCs w:val="22"/>
        </w:rPr>
        <w:t>W</w:t>
      </w:r>
      <w:r w:rsidRPr="003402AD">
        <w:rPr>
          <w:sz w:val="22"/>
          <w:szCs w:val="22"/>
        </w:rPr>
        <w:t>ykonawców z</w:t>
      </w:r>
      <w:r>
        <w:rPr>
          <w:sz w:val="22"/>
          <w:szCs w:val="22"/>
        </w:rPr>
        <w:t> </w:t>
      </w:r>
      <w:r w:rsidRPr="003402AD">
        <w:rPr>
          <w:sz w:val="22"/>
          <w:szCs w:val="22"/>
        </w:rPr>
        <w:t>wyjaśnieniami niezbędnymi do należytego przygotowania i złożenia ofert. W przypadku gdy wniosek o wyjaśnienie treści SWZ nie wpłynął w terminie, o którym mowa w ust. 1</w:t>
      </w:r>
      <w:r>
        <w:rPr>
          <w:sz w:val="22"/>
          <w:szCs w:val="22"/>
        </w:rPr>
        <w:t>4</w:t>
      </w:r>
      <w:r w:rsidRPr="003402AD">
        <w:rPr>
          <w:sz w:val="22"/>
          <w:szCs w:val="22"/>
        </w:rPr>
        <w:t xml:space="preserve">, </w:t>
      </w:r>
      <w:r>
        <w:rPr>
          <w:sz w:val="22"/>
          <w:szCs w:val="22"/>
        </w:rPr>
        <w:t>Z</w:t>
      </w:r>
      <w:r w:rsidRPr="003402AD">
        <w:rPr>
          <w:sz w:val="22"/>
          <w:szCs w:val="22"/>
        </w:rPr>
        <w:t>amawiający nie ma obowiązku udzielania wyjaśnień SWZ oraz obowiązku przedłużenia terminu składania ofert.</w:t>
      </w:r>
    </w:p>
    <w:p w14:paraId="1385B600" w14:textId="77777777" w:rsidR="0006283A" w:rsidRPr="0006283A" w:rsidRDefault="003402AD" w:rsidP="00817F64">
      <w:pPr>
        <w:pStyle w:val="Akapitzlist"/>
        <w:numPr>
          <w:ilvl w:val="3"/>
          <w:numId w:val="30"/>
        </w:numPr>
        <w:spacing w:line="340" w:lineRule="exact"/>
        <w:ind w:left="567" w:hanging="567"/>
        <w:jc w:val="both"/>
        <w:rPr>
          <w:sz w:val="22"/>
          <w:szCs w:val="22"/>
        </w:rPr>
      </w:pPr>
      <w:r w:rsidRPr="003402AD">
        <w:rPr>
          <w:sz w:val="22"/>
          <w:szCs w:val="22"/>
        </w:rPr>
        <w:t>Przedłużenie terminu składania ofert, o których mowa w ust. 1</w:t>
      </w:r>
      <w:r>
        <w:rPr>
          <w:sz w:val="22"/>
          <w:szCs w:val="22"/>
        </w:rPr>
        <w:t>5</w:t>
      </w:r>
      <w:r w:rsidRPr="003402AD">
        <w:rPr>
          <w:sz w:val="22"/>
          <w:szCs w:val="22"/>
        </w:rPr>
        <w:t>, nie wpływa na bieg terminu składania wniosku o wyjaśnienie treści SWZ.</w:t>
      </w:r>
    </w:p>
    <w:p w14:paraId="0BA3D334" w14:textId="77777777" w:rsidR="00FA70E3" w:rsidRPr="006002F3" w:rsidRDefault="00C326D6" w:rsidP="00C326D6">
      <w:pPr>
        <w:pStyle w:val="Nagwek1"/>
        <w:ind w:left="709" w:hanging="709"/>
      </w:pPr>
      <w:bookmarkStart w:id="22" w:name="_Toc85628734"/>
      <w:r>
        <w:t>XIII.</w:t>
      </w:r>
      <w:r>
        <w:tab/>
      </w:r>
      <w:r w:rsidR="00CA431B" w:rsidRPr="006002F3">
        <w:t xml:space="preserve">OPIS SPOSOBU PRZYGOTOWANIA OFERT ORAZ WYMAGANIA FORMALNE DOTYCZĄCE SKŁADANYCH OŚWIADCZEŃ I </w:t>
      </w:r>
      <w:r w:rsidR="00CA431B" w:rsidRPr="006002F3">
        <w:rPr>
          <w:rStyle w:val="CharStyle47"/>
          <w:rFonts w:eastAsiaTheme="majorEastAsia"/>
          <w:b/>
          <w:bCs/>
          <w:sz w:val="22"/>
          <w:szCs w:val="22"/>
          <w:u w:val="none"/>
        </w:rPr>
        <w:t>DOKUMENTÓW</w:t>
      </w:r>
      <w:bookmarkEnd w:id="22"/>
    </w:p>
    <w:p w14:paraId="26EA2405" w14:textId="77777777" w:rsidR="00A04C1D" w:rsidRPr="00A04C1D" w:rsidRDefault="00A04C1D" w:rsidP="00817F64">
      <w:pPr>
        <w:pStyle w:val="Style6"/>
        <w:numPr>
          <w:ilvl w:val="0"/>
          <w:numId w:val="11"/>
        </w:numPr>
        <w:shd w:val="clear" w:color="auto" w:fill="auto"/>
        <w:spacing w:before="0" w:after="0" w:line="320" w:lineRule="exact"/>
        <w:ind w:left="567" w:hanging="567"/>
        <w:jc w:val="both"/>
        <w:rPr>
          <w:i w:val="0"/>
          <w:sz w:val="22"/>
          <w:szCs w:val="22"/>
        </w:rPr>
      </w:pPr>
      <w:r w:rsidRPr="00A04C1D">
        <w:rPr>
          <w:i w:val="0"/>
          <w:sz w:val="22"/>
          <w:szCs w:val="22"/>
        </w:rPr>
        <w:t>Wykonawca może złożyć tylko jedną ofertę.</w:t>
      </w:r>
    </w:p>
    <w:p w14:paraId="7F749B25" w14:textId="77777777" w:rsidR="00A04C1D" w:rsidRPr="00A04C1D" w:rsidRDefault="00A04C1D" w:rsidP="00817F64">
      <w:pPr>
        <w:pStyle w:val="Style6"/>
        <w:numPr>
          <w:ilvl w:val="0"/>
          <w:numId w:val="11"/>
        </w:numPr>
        <w:shd w:val="clear" w:color="auto" w:fill="auto"/>
        <w:spacing w:before="0" w:after="0" w:line="320" w:lineRule="exact"/>
        <w:ind w:left="567" w:hanging="567"/>
        <w:jc w:val="both"/>
        <w:rPr>
          <w:i w:val="0"/>
          <w:sz w:val="22"/>
          <w:szCs w:val="22"/>
        </w:rPr>
      </w:pPr>
      <w:r w:rsidRPr="00A04C1D">
        <w:rPr>
          <w:i w:val="0"/>
          <w:sz w:val="22"/>
          <w:szCs w:val="22"/>
        </w:rPr>
        <w:t>Treść oferty musi odpowiadać treści SWZ,</w:t>
      </w:r>
    </w:p>
    <w:p w14:paraId="3770D7A6" w14:textId="77777777" w:rsidR="00A04C1D" w:rsidRPr="00A04C1D" w:rsidRDefault="00A04C1D" w:rsidP="00817F64">
      <w:pPr>
        <w:pStyle w:val="Style6"/>
        <w:numPr>
          <w:ilvl w:val="0"/>
          <w:numId w:val="11"/>
        </w:numPr>
        <w:shd w:val="clear" w:color="auto" w:fill="auto"/>
        <w:spacing w:before="0" w:after="0" w:line="320" w:lineRule="exact"/>
        <w:ind w:left="567" w:hanging="567"/>
        <w:jc w:val="both"/>
        <w:rPr>
          <w:i w:val="0"/>
          <w:sz w:val="22"/>
          <w:szCs w:val="22"/>
        </w:rPr>
      </w:pPr>
      <w:r w:rsidRPr="00A04C1D">
        <w:rPr>
          <w:i w:val="0"/>
          <w:sz w:val="22"/>
          <w:szCs w:val="22"/>
        </w:rPr>
        <w:t>Ofertę składa się na Formularzu Ofertowym - zgodnie z Z</w:t>
      </w:r>
      <w:r w:rsidR="002821DA">
        <w:rPr>
          <w:i w:val="0"/>
          <w:sz w:val="22"/>
          <w:szCs w:val="22"/>
        </w:rPr>
        <w:t>ałącznikiem nr 1 do SWZ. Wraz z </w:t>
      </w:r>
      <w:r w:rsidRPr="00A04C1D">
        <w:rPr>
          <w:i w:val="0"/>
          <w:sz w:val="22"/>
          <w:szCs w:val="22"/>
        </w:rPr>
        <w:t>ofertą Wykonawca jest zobowiązany złożyć:</w:t>
      </w:r>
    </w:p>
    <w:p w14:paraId="7F0DC2DC" w14:textId="77777777" w:rsidR="00FA70E3" w:rsidRPr="00A04C1D" w:rsidRDefault="00A04C1D" w:rsidP="00534383">
      <w:pPr>
        <w:pStyle w:val="Style21"/>
        <w:shd w:val="clear" w:color="auto" w:fill="auto"/>
        <w:spacing w:before="0" w:after="0" w:line="320" w:lineRule="exact"/>
        <w:ind w:left="993" w:hanging="426"/>
        <w:jc w:val="both"/>
        <w:rPr>
          <w:sz w:val="22"/>
          <w:szCs w:val="22"/>
        </w:rPr>
      </w:pPr>
      <w:r w:rsidRPr="00A04C1D">
        <w:rPr>
          <w:sz w:val="22"/>
          <w:szCs w:val="22"/>
        </w:rPr>
        <w:t>1)</w:t>
      </w:r>
      <w:r w:rsidR="003D2776">
        <w:rPr>
          <w:sz w:val="22"/>
          <w:szCs w:val="22"/>
        </w:rPr>
        <w:tab/>
      </w:r>
      <w:r w:rsidRPr="00A04C1D">
        <w:rPr>
          <w:sz w:val="22"/>
          <w:szCs w:val="22"/>
        </w:rPr>
        <w:t xml:space="preserve">oświadczenia, o których mowa w Rozdziale </w:t>
      </w:r>
      <w:r w:rsidR="003D2776">
        <w:rPr>
          <w:sz w:val="22"/>
          <w:szCs w:val="22"/>
        </w:rPr>
        <w:t>I</w:t>
      </w:r>
      <w:r w:rsidRPr="00A04C1D">
        <w:rPr>
          <w:sz w:val="22"/>
          <w:szCs w:val="22"/>
        </w:rPr>
        <w:t>X ust. 1 SWZ;</w:t>
      </w:r>
      <w:r w:rsidR="00CA431B" w:rsidRPr="00A04C1D">
        <w:rPr>
          <w:sz w:val="22"/>
          <w:szCs w:val="22"/>
        </w:rPr>
        <w:t>.</w:t>
      </w:r>
    </w:p>
    <w:p w14:paraId="4DF95DAB" w14:textId="77777777" w:rsidR="00A04C1D" w:rsidRPr="00A04C1D" w:rsidRDefault="00A04C1D" w:rsidP="00817F64">
      <w:pPr>
        <w:numPr>
          <w:ilvl w:val="0"/>
          <w:numId w:val="32"/>
        </w:numPr>
        <w:spacing w:line="320" w:lineRule="exact"/>
        <w:ind w:left="993" w:hanging="426"/>
        <w:jc w:val="both"/>
        <w:rPr>
          <w:rFonts w:eastAsia="Arial"/>
          <w:sz w:val="22"/>
          <w:szCs w:val="22"/>
        </w:rPr>
      </w:pPr>
      <w:r w:rsidRPr="00A04C1D">
        <w:rPr>
          <w:rFonts w:eastAsia="Arial"/>
          <w:sz w:val="22"/>
          <w:szCs w:val="22"/>
        </w:rPr>
        <w:t>zobowiązanie innego podmiotu, o którym mowa w Rozdziale XI</w:t>
      </w:r>
      <w:r w:rsidR="003D2776">
        <w:rPr>
          <w:rFonts w:eastAsia="Arial"/>
          <w:sz w:val="22"/>
          <w:szCs w:val="22"/>
        </w:rPr>
        <w:t>I</w:t>
      </w:r>
      <w:r w:rsidRPr="00A04C1D">
        <w:rPr>
          <w:rFonts w:eastAsia="Arial"/>
          <w:sz w:val="22"/>
          <w:szCs w:val="22"/>
        </w:rPr>
        <w:t xml:space="preserve"> ust. 3 SWZ (jeżeli dotyczy);</w:t>
      </w:r>
    </w:p>
    <w:p w14:paraId="728B4AC0" w14:textId="77777777" w:rsidR="00A04C1D" w:rsidRDefault="00A04C1D" w:rsidP="00817F64">
      <w:pPr>
        <w:numPr>
          <w:ilvl w:val="0"/>
          <w:numId w:val="32"/>
        </w:numPr>
        <w:spacing w:line="320" w:lineRule="exact"/>
        <w:ind w:left="993" w:hanging="426"/>
        <w:jc w:val="both"/>
        <w:rPr>
          <w:rFonts w:eastAsia="Arial"/>
          <w:sz w:val="22"/>
          <w:szCs w:val="22"/>
        </w:rPr>
      </w:pPr>
      <w:r w:rsidRPr="00A04C1D">
        <w:rPr>
          <w:rFonts w:eastAsia="Arial"/>
          <w:sz w:val="22"/>
          <w:szCs w:val="22"/>
        </w:rPr>
        <w:t>dokumenty, z których wynika prawo do podpisania oferty; odpowiednie pełnomocnictwa (jeżeli dotyczy).</w:t>
      </w:r>
    </w:p>
    <w:p w14:paraId="64BF9B96" w14:textId="77777777" w:rsidR="00A04C1D" w:rsidRPr="00A04C1D" w:rsidRDefault="00A04C1D" w:rsidP="00817F64">
      <w:pPr>
        <w:numPr>
          <w:ilvl w:val="0"/>
          <w:numId w:val="31"/>
        </w:numPr>
        <w:spacing w:line="320" w:lineRule="exact"/>
        <w:ind w:left="567" w:hanging="567"/>
        <w:jc w:val="both"/>
        <w:rPr>
          <w:rFonts w:eastAsia="Arial"/>
          <w:sz w:val="22"/>
          <w:szCs w:val="22"/>
        </w:rPr>
      </w:pPr>
      <w:r w:rsidRPr="00A04C1D">
        <w:rPr>
          <w:rFonts w:eastAsia="Arial"/>
          <w:sz w:val="22"/>
          <w:szCs w:val="22"/>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 celu potwierdzenia, że osoba działająca w imieniu wykonawcy jest umocowana do jego reprezentowania, zamawiający żąda od wykonawcy odpisu lub informacji z Krajowego Rejestru Sądowego, Centralnej Ewidencji i Informacji o Działalności Gospodarczej lub innego właściwego rejestru.</w:t>
      </w:r>
    </w:p>
    <w:p w14:paraId="25C0C2CE" w14:textId="77777777" w:rsidR="00A04C1D" w:rsidRDefault="00A04C1D" w:rsidP="00817F64">
      <w:pPr>
        <w:numPr>
          <w:ilvl w:val="0"/>
          <w:numId w:val="31"/>
        </w:numPr>
        <w:spacing w:line="340" w:lineRule="exact"/>
        <w:ind w:left="567" w:hanging="567"/>
        <w:jc w:val="both"/>
        <w:rPr>
          <w:rFonts w:eastAsia="Arial"/>
          <w:sz w:val="22"/>
          <w:szCs w:val="22"/>
        </w:rPr>
      </w:pPr>
      <w:r w:rsidRPr="00A04C1D">
        <w:rPr>
          <w:rFonts w:eastAsia="Arial"/>
          <w:sz w:val="22"/>
          <w:szCs w:val="22"/>
        </w:rPr>
        <w:t>Oferta oraz pozostałe oświadczenia i dokumenty, dla których Zamawiający określił wzory w</w:t>
      </w:r>
      <w:r w:rsidR="00E04B53">
        <w:rPr>
          <w:rFonts w:eastAsia="Arial"/>
          <w:sz w:val="22"/>
          <w:szCs w:val="22"/>
        </w:rPr>
        <w:t> </w:t>
      </w:r>
      <w:r w:rsidRPr="00A04C1D">
        <w:rPr>
          <w:rFonts w:eastAsia="Arial"/>
          <w:sz w:val="22"/>
          <w:szCs w:val="22"/>
        </w:rPr>
        <w:t>formie formularzy zamieszczonych w załącznikach do SWZ, powinny być sporządzone zgodnie z tymi wzorami, co do treści oraz opisu kolumn i wierszy,</w:t>
      </w:r>
    </w:p>
    <w:p w14:paraId="6EFE0F3B" w14:textId="77777777" w:rsidR="00E04B53" w:rsidRPr="00E04B53" w:rsidRDefault="00E04B53" w:rsidP="00817F64">
      <w:pPr>
        <w:numPr>
          <w:ilvl w:val="0"/>
          <w:numId w:val="31"/>
        </w:numPr>
        <w:spacing w:line="340" w:lineRule="exact"/>
        <w:ind w:left="567" w:hanging="567"/>
        <w:jc w:val="both"/>
        <w:rPr>
          <w:rFonts w:eastAsia="Arial"/>
          <w:sz w:val="22"/>
          <w:szCs w:val="22"/>
        </w:rPr>
      </w:pPr>
      <w:bookmarkStart w:id="23" w:name="bookmark22"/>
      <w:r w:rsidRPr="00E04B53">
        <w:rPr>
          <w:sz w:val="22"/>
          <w:szCs w:val="22"/>
        </w:rPr>
        <w:t>Ofertę składa się pod rygorem nieważności, zgodnie z wyborem Wykonawcy:</w:t>
      </w:r>
    </w:p>
    <w:p w14:paraId="239B45B1" w14:textId="77777777" w:rsidR="00E04B53" w:rsidRPr="00E04B53" w:rsidRDefault="00E04B53" w:rsidP="00E04B53">
      <w:pPr>
        <w:pStyle w:val="Akapitzlist"/>
        <w:widowControl/>
        <w:spacing w:line="340" w:lineRule="exact"/>
        <w:ind w:left="993" w:hanging="426"/>
        <w:contextualSpacing w:val="0"/>
        <w:jc w:val="both"/>
        <w:rPr>
          <w:sz w:val="22"/>
          <w:szCs w:val="22"/>
        </w:rPr>
      </w:pPr>
      <w:r>
        <w:rPr>
          <w:sz w:val="22"/>
          <w:szCs w:val="22"/>
        </w:rPr>
        <w:t>1</w:t>
      </w:r>
      <w:r w:rsidRPr="00E04B53">
        <w:rPr>
          <w:sz w:val="22"/>
          <w:szCs w:val="22"/>
        </w:rPr>
        <w:t>)</w:t>
      </w:r>
      <w:r w:rsidRPr="00E04B53">
        <w:rPr>
          <w:sz w:val="22"/>
          <w:szCs w:val="22"/>
        </w:rPr>
        <w:tab/>
        <w:t>w formie elektronicznej (oznacza to postać elektroniczną opatrzoną kwalifikowanym podpisem elektronicznym) lub</w:t>
      </w:r>
    </w:p>
    <w:p w14:paraId="16CD6980" w14:textId="77777777" w:rsidR="00A04C1D" w:rsidRPr="00E04B53" w:rsidRDefault="00E04B53" w:rsidP="00E04B53">
      <w:pPr>
        <w:pStyle w:val="Akapitzlist"/>
        <w:widowControl/>
        <w:spacing w:line="340" w:lineRule="exact"/>
        <w:ind w:left="993" w:hanging="426"/>
        <w:contextualSpacing w:val="0"/>
        <w:jc w:val="both"/>
        <w:rPr>
          <w:sz w:val="22"/>
          <w:szCs w:val="22"/>
        </w:rPr>
      </w:pPr>
      <w:r>
        <w:rPr>
          <w:sz w:val="22"/>
          <w:szCs w:val="22"/>
        </w:rPr>
        <w:t>2</w:t>
      </w:r>
      <w:r w:rsidRPr="00E04B53">
        <w:rPr>
          <w:sz w:val="22"/>
          <w:szCs w:val="22"/>
        </w:rPr>
        <w:t>)</w:t>
      </w:r>
      <w:r w:rsidRPr="00E04B53">
        <w:rPr>
          <w:sz w:val="22"/>
          <w:szCs w:val="22"/>
        </w:rPr>
        <w:tab/>
        <w:t>w postaci elektronicznej opatrzonej podpisem zaufanym lub podpisem osobistym</w:t>
      </w:r>
      <w:r w:rsidR="00A04C1D" w:rsidRPr="00E04B53">
        <w:rPr>
          <w:rFonts w:eastAsia="Arial"/>
          <w:sz w:val="22"/>
          <w:szCs w:val="22"/>
        </w:rPr>
        <w:t>.</w:t>
      </w:r>
      <w:bookmarkEnd w:id="23"/>
    </w:p>
    <w:p w14:paraId="615510F1" w14:textId="77777777" w:rsidR="00A04C1D" w:rsidRPr="00A04C1D" w:rsidRDefault="00A04C1D" w:rsidP="00817F64">
      <w:pPr>
        <w:numPr>
          <w:ilvl w:val="0"/>
          <w:numId w:val="31"/>
        </w:numPr>
        <w:spacing w:line="340" w:lineRule="exact"/>
        <w:ind w:left="567" w:hanging="567"/>
        <w:jc w:val="both"/>
        <w:rPr>
          <w:rFonts w:eastAsia="Arial"/>
          <w:sz w:val="22"/>
          <w:szCs w:val="22"/>
        </w:rPr>
      </w:pPr>
      <w:r w:rsidRPr="00A04C1D">
        <w:rPr>
          <w:rFonts w:eastAsia="Arial"/>
          <w:sz w:val="22"/>
          <w:szCs w:val="22"/>
        </w:rPr>
        <w:t>Oferta powinna być sporządzona w języku polskim. Każdy dokument składający się na ofertę powinien być czytelny.</w:t>
      </w:r>
    </w:p>
    <w:p w14:paraId="1777C54B" w14:textId="77777777" w:rsidR="00A04C1D" w:rsidRPr="00A04C1D" w:rsidRDefault="00A04C1D" w:rsidP="00817F64">
      <w:pPr>
        <w:numPr>
          <w:ilvl w:val="0"/>
          <w:numId w:val="31"/>
        </w:numPr>
        <w:spacing w:line="340" w:lineRule="exact"/>
        <w:ind w:left="567" w:hanging="567"/>
        <w:jc w:val="both"/>
        <w:rPr>
          <w:rFonts w:eastAsia="Arial"/>
          <w:sz w:val="22"/>
          <w:szCs w:val="22"/>
        </w:rPr>
      </w:pPr>
      <w:r w:rsidRPr="00A04C1D">
        <w:rPr>
          <w:rFonts w:eastAsia="Arial"/>
          <w:sz w:val="22"/>
          <w:szCs w:val="22"/>
        </w:rPr>
        <w:t>Jeśli oferta zawiera informacje stanowiące tajemnicę przedsiębiorstwa w rozumieniu ustawy z</w:t>
      </w:r>
      <w:r w:rsidR="006531C6">
        <w:rPr>
          <w:rFonts w:eastAsia="Arial"/>
          <w:sz w:val="22"/>
          <w:szCs w:val="22"/>
        </w:rPr>
        <w:t> </w:t>
      </w:r>
      <w:r w:rsidRPr="00A04C1D">
        <w:rPr>
          <w:rFonts w:eastAsia="Arial"/>
          <w:sz w:val="22"/>
          <w:szCs w:val="22"/>
        </w:rPr>
        <w:t>dnia 16 kwietnia 1993 r. o zwalczaniu nieuczciwej konkurencji (Dz. U. z 2020 r. poz. 1913), Wykonawca powinien nie później niż w terminie składania ofert, zastrzec, że nie mogą one być udostępnione oraz wykazać, iż zastrzeżone informacje stanowią tajemnicę przedsiębiorstwa,.</w:t>
      </w:r>
    </w:p>
    <w:p w14:paraId="68D89C9E" w14:textId="77777777" w:rsidR="00A04C1D" w:rsidRPr="00A04C1D" w:rsidRDefault="00A04C1D" w:rsidP="00817F64">
      <w:pPr>
        <w:numPr>
          <w:ilvl w:val="0"/>
          <w:numId w:val="31"/>
        </w:numPr>
        <w:spacing w:line="340" w:lineRule="exact"/>
        <w:ind w:left="567" w:hanging="567"/>
        <w:jc w:val="both"/>
        <w:rPr>
          <w:rFonts w:eastAsia="Arial"/>
          <w:sz w:val="22"/>
          <w:szCs w:val="22"/>
        </w:rPr>
      </w:pPr>
      <w:r w:rsidRPr="00A04C1D">
        <w:rPr>
          <w:rFonts w:eastAsia="Arial"/>
          <w:sz w:val="22"/>
          <w:szCs w:val="22"/>
        </w:rPr>
        <w:t>Przed upływem terminu składania ofert. Wykonawca może wprowadzić zmiany do złożonej oferty lub wycofać ofertę. W tym celu należy w systemie Platformy kliknąć przycisk „Wycofaj ofertę". Zmiana oferty następuje poprzez wycofanie oferty oraz jej ponownym złożeniu.</w:t>
      </w:r>
    </w:p>
    <w:p w14:paraId="58FD5973" w14:textId="77777777" w:rsidR="00A04C1D" w:rsidRDefault="00A04C1D" w:rsidP="00817F64">
      <w:pPr>
        <w:numPr>
          <w:ilvl w:val="0"/>
          <w:numId w:val="31"/>
        </w:numPr>
        <w:spacing w:line="340" w:lineRule="exact"/>
        <w:ind w:left="567" w:hanging="567"/>
        <w:jc w:val="both"/>
        <w:rPr>
          <w:rFonts w:eastAsia="Arial"/>
          <w:sz w:val="22"/>
          <w:szCs w:val="22"/>
        </w:rPr>
      </w:pPr>
      <w:r w:rsidRPr="00A04C1D">
        <w:rPr>
          <w:rFonts w:eastAsia="Arial"/>
          <w:sz w:val="22"/>
          <w:szCs w:val="22"/>
        </w:rPr>
        <w:t>Podmiotowe środki dowodowe lub inne dokumenty, w tym dokumenty potwierdzające umocowanie do reprezentowania, sporządzone w języku obcym przekazuje się wraz z</w:t>
      </w:r>
      <w:r w:rsidR="006531C6">
        <w:rPr>
          <w:rFonts w:eastAsia="Arial"/>
          <w:sz w:val="22"/>
          <w:szCs w:val="22"/>
        </w:rPr>
        <w:t> </w:t>
      </w:r>
      <w:r w:rsidRPr="00A04C1D">
        <w:rPr>
          <w:rFonts w:eastAsia="Arial"/>
          <w:sz w:val="22"/>
          <w:szCs w:val="22"/>
        </w:rPr>
        <w:t>tłumaczeniem na język polski.</w:t>
      </w:r>
    </w:p>
    <w:p w14:paraId="0A5D7AE1" w14:textId="77777777" w:rsidR="00A04C1D" w:rsidRPr="006531C6" w:rsidRDefault="00A04C1D" w:rsidP="00817F64">
      <w:pPr>
        <w:numPr>
          <w:ilvl w:val="0"/>
          <w:numId w:val="31"/>
        </w:numPr>
        <w:spacing w:line="340" w:lineRule="exact"/>
        <w:ind w:left="567" w:hanging="567"/>
        <w:jc w:val="both"/>
        <w:rPr>
          <w:rFonts w:eastAsia="Arial"/>
          <w:sz w:val="22"/>
          <w:szCs w:val="22"/>
        </w:rPr>
      </w:pPr>
      <w:r w:rsidRPr="006531C6">
        <w:rPr>
          <w:sz w:val="22"/>
          <w:szCs w:val="22"/>
        </w:rPr>
        <w:t>Wszystkie koszty związane z uczestnictwem w postępowaniu, w szczególności z przygotowaniem i złożeniem oferty ponosi Wykonawca składający ofertę. Zamawiający nie przewiduje zwrotu kosztów udziału w postępowaniu.</w:t>
      </w:r>
    </w:p>
    <w:p w14:paraId="3F3FC502" w14:textId="77777777" w:rsidR="00C522B4" w:rsidRPr="006002F3" w:rsidRDefault="00C326D6" w:rsidP="00C326D6">
      <w:pPr>
        <w:pStyle w:val="Nagwek1"/>
      </w:pPr>
      <w:bookmarkStart w:id="24" w:name="bookmark11"/>
      <w:bookmarkStart w:id="25" w:name="_Toc85628735"/>
      <w:r>
        <w:t>XIV.</w:t>
      </w:r>
      <w:r>
        <w:tab/>
      </w:r>
      <w:r w:rsidR="00C522B4" w:rsidRPr="006002F3">
        <w:t>OPIS SPOSOBU OBLICZENIA CENY OFERTY</w:t>
      </w:r>
      <w:bookmarkEnd w:id="24"/>
      <w:bookmarkEnd w:id="25"/>
    </w:p>
    <w:p w14:paraId="0C75AB35" w14:textId="77777777" w:rsidR="00F52D53" w:rsidRPr="00F52D53" w:rsidRDefault="00F52D53" w:rsidP="00817F64">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 xml:space="preserve">Wykonawca podaje cenę za realizację przedmiotu zamówienia zgodnie ze wzorem Formularza Ofertowego, stanowiącego </w:t>
      </w:r>
      <w:r w:rsidRPr="00F52D53">
        <w:rPr>
          <w:b/>
          <w:bCs/>
          <w:sz w:val="22"/>
          <w:szCs w:val="22"/>
        </w:rPr>
        <w:t>Załącznik nr 1 do SWZ.</w:t>
      </w:r>
    </w:p>
    <w:p w14:paraId="1935BCB0" w14:textId="77777777" w:rsidR="00F52D53" w:rsidRPr="00F52D53" w:rsidRDefault="00F52D53" w:rsidP="00817F64">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 xml:space="preserve">Cena ofertowa brutto musi uwzględniać wszystkie koszty związane z realizacją przedmiotu zamówienia zgodnie z opisem przedmiotu zamówienia oraz istotnymi postanowieniami umowy określonymi w niniejszej SWZ. </w:t>
      </w:r>
    </w:p>
    <w:p w14:paraId="3D947AC3" w14:textId="77777777" w:rsidR="00F52D53" w:rsidRPr="00F52D53" w:rsidRDefault="00F52D53" w:rsidP="00817F64">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Cena podana na Formularzu Ofertowym jest ceną ostateczną, niepodlegającą negocjacji i</w:t>
      </w:r>
      <w:r>
        <w:rPr>
          <w:sz w:val="22"/>
          <w:szCs w:val="22"/>
        </w:rPr>
        <w:t> </w:t>
      </w:r>
      <w:r w:rsidRPr="00F52D53">
        <w:rPr>
          <w:sz w:val="22"/>
          <w:szCs w:val="22"/>
        </w:rPr>
        <w:t>wyczerpującą wszelkie należności Wykonawcy wobec Zamawiającego związane z realizacją przedmiotu zamówienia.</w:t>
      </w:r>
    </w:p>
    <w:p w14:paraId="043667FB" w14:textId="77777777" w:rsidR="00F52D53" w:rsidRPr="00F52D53" w:rsidRDefault="00F52D53" w:rsidP="00817F64">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Cena oferty powinna być wyrażona w złotych polskich (PLN) z dokładnością do dwóch miejsc po przecinku.</w:t>
      </w:r>
    </w:p>
    <w:p w14:paraId="363FB332" w14:textId="77777777" w:rsidR="00F52D53" w:rsidRPr="00F52D53" w:rsidRDefault="00F52D53" w:rsidP="00817F64">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Zamawiający nie przewiduje rozliczeń w walucie obcej.</w:t>
      </w:r>
    </w:p>
    <w:p w14:paraId="44CA42AE" w14:textId="77777777" w:rsidR="00F52D53" w:rsidRPr="00F52D53" w:rsidRDefault="00F52D53" w:rsidP="00817F64">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Wyliczona cena oferty brutto będzie służyć do porównania złożonych ofert i do rozliczenia w</w:t>
      </w:r>
      <w:r w:rsidR="006030F4">
        <w:rPr>
          <w:sz w:val="22"/>
          <w:szCs w:val="22"/>
        </w:rPr>
        <w:t> </w:t>
      </w:r>
      <w:r w:rsidRPr="00F52D53">
        <w:rPr>
          <w:sz w:val="22"/>
          <w:szCs w:val="22"/>
        </w:rPr>
        <w:t>trakcie realizacji zamówienia.</w:t>
      </w:r>
    </w:p>
    <w:p w14:paraId="1E6CEBEC" w14:textId="77777777" w:rsidR="00F52D53" w:rsidRPr="00F52D53" w:rsidRDefault="00F52D53" w:rsidP="00817F64">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Jeżeli została złożona oferta, której wybór prowadziłby do powstania u zamawiającego obowiązku podatkowego zgodnie z ustawą z dnia 11 marca 2004 r, o podatku od towarów i usług (Dz. U. z 2020 r. poz. 106), dla celów zastosowania kryterium ceny lub kosztu zamawiający dolicza do przedstawionej w tej ofercie ceny kwotę podatku od towarów i usług, którą miałby obowiązek rozliczyć^. W ofercie, o której mowa w ust. 1, wykonawca ma obowiązek:</w:t>
      </w:r>
    </w:p>
    <w:p w14:paraId="53A386FD" w14:textId="77777777" w:rsidR="00F52D53" w:rsidRPr="00F52D53" w:rsidRDefault="00BC243F" w:rsidP="00BC243F">
      <w:pPr>
        <w:pStyle w:val="Akapitzlist"/>
        <w:widowControl/>
        <w:autoSpaceDE w:val="0"/>
        <w:autoSpaceDN w:val="0"/>
        <w:adjustRightInd w:val="0"/>
        <w:spacing w:line="340" w:lineRule="exact"/>
        <w:ind w:left="993" w:hanging="426"/>
        <w:jc w:val="both"/>
        <w:rPr>
          <w:sz w:val="22"/>
          <w:szCs w:val="22"/>
        </w:rPr>
      </w:pPr>
      <w:r>
        <w:rPr>
          <w:sz w:val="22"/>
          <w:szCs w:val="22"/>
        </w:rPr>
        <w:t>1)</w:t>
      </w:r>
      <w:r>
        <w:rPr>
          <w:sz w:val="22"/>
          <w:szCs w:val="22"/>
        </w:rPr>
        <w:tab/>
      </w:r>
      <w:r w:rsidR="00F52D53" w:rsidRPr="00F52D53">
        <w:rPr>
          <w:sz w:val="22"/>
          <w:szCs w:val="22"/>
        </w:rPr>
        <w:t>poinformowania zamawiającego, że wybór jego oferty będzie prowadził do powstania u</w:t>
      </w:r>
      <w:r w:rsidR="006030F4">
        <w:rPr>
          <w:sz w:val="22"/>
          <w:szCs w:val="22"/>
        </w:rPr>
        <w:t> </w:t>
      </w:r>
      <w:r w:rsidR="00F52D53" w:rsidRPr="00F52D53">
        <w:rPr>
          <w:sz w:val="22"/>
          <w:szCs w:val="22"/>
        </w:rPr>
        <w:t>zamawiającego obowiązku podatkowego;</w:t>
      </w:r>
    </w:p>
    <w:p w14:paraId="437E71F9" w14:textId="77777777" w:rsidR="00F52D53" w:rsidRPr="00F52D53" w:rsidRDefault="00BC243F" w:rsidP="00BC243F">
      <w:pPr>
        <w:pStyle w:val="Akapitzlist"/>
        <w:widowControl/>
        <w:autoSpaceDE w:val="0"/>
        <w:autoSpaceDN w:val="0"/>
        <w:adjustRightInd w:val="0"/>
        <w:spacing w:line="340" w:lineRule="exact"/>
        <w:ind w:left="993" w:hanging="426"/>
        <w:jc w:val="both"/>
        <w:rPr>
          <w:sz w:val="22"/>
          <w:szCs w:val="22"/>
        </w:rPr>
      </w:pPr>
      <w:r>
        <w:rPr>
          <w:sz w:val="22"/>
          <w:szCs w:val="22"/>
        </w:rPr>
        <w:t>2)</w:t>
      </w:r>
      <w:r>
        <w:rPr>
          <w:sz w:val="22"/>
          <w:szCs w:val="22"/>
        </w:rPr>
        <w:tab/>
      </w:r>
      <w:r w:rsidR="00F52D53" w:rsidRPr="00F52D53">
        <w:rPr>
          <w:sz w:val="22"/>
          <w:szCs w:val="22"/>
        </w:rPr>
        <w:t>wskazania nazwy (rodzaju) towaru lub usługi, których dostawa lub świadczenie będą prowadziły do powstania obowiązku podatkowego;</w:t>
      </w:r>
    </w:p>
    <w:p w14:paraId="64E74408" w14:textId="77777777" w:rsidR="00F52D53" w:rsidRPr="00F52D53" w:rsidRDefault="00BC243F" w:rsidP="00BC243F">
      <w:pPr>
        <w:pStyle w:val="Akapitzlist"/>
        <w:widowControl/>
        <w:autoSpaceDE w:val="0"/>
        <w:autoSpaceDN w:val="0"/>
        <w:adjustRightInd w:val="0"/>
        <w:spacing w:line="340" w:lineRule="exact"/>
        <w:ind w:left="993" w:hanging="426"/>
        <w:jc w:val="both"/>
        <w:rPr>
          <w:sz w:val="22"/>
          <w:szCs w:val="22"/>
        </w:rPr>
      </w:pPr>
      <w:r>
        <w:rPr>
          <w:sz w:val="22"/>
          <w:szCs w:val="22"/>
        </w:rPr>
        <w:t>3)</w:t>
      </w:r>
      <w:r>
        <w:rPr>
          <w:sz w:val="22"/>
          <w:szCs w:val="22"/>
        </w:rPr>
        <w:tab/>
      </w:r>
      <w:r w:rsidR="00F52D53" w:rsidRPr="00F52D53">
        <w:rPr>
          <w:sz w:val="22"/>
          <w:szCs w:val="22"/>
        </w:rPr>
        <w:t>wskazania wartości towaru lub usługi objętego obowiązkiem podatkowym zamawiającego, bez kwoty podatku;</w:t>
      </w:r>
    </w:p>
    <w:p w14:paraId="1729DA4C" w14:textId="77777777" w:rsidR="00F52D53" w:rsidRPr="00F52D53" w:rsidRDefault="00BC243F" w:rsidP="00BC243F">
      <w:pPr>
        <w:pStyle w:val="Akapitzlist"/>
        <w:widowControl/>
        <w:autoSpaceDE w:val="0"/>
        <w:autoSpaceDN w:val="0"/>
        <w:adjustRightInd w:val="0"/>
        <w:spacing w:line="340" w:lineRule="exact"/>
        <w:ind w:left="993" w:hanging="426"/>
        <w:jc w:val="both"/>
        <w:rPr>
          <w:sz w:val="22"/>
          <w:szCs w:val="22"/>
        </w:rPr>
      </w:pPr>
      <w:r>
        <w:rPr>
          <w:sz w:val="22"/>
          <w:szCs w:val="22"/>
        </w:rPr>
        <w:t>4)</w:t>
      </w:r>
      <w:r>
        <w:rPr>
          <w:sz w:val="22"/>
          <w:szCs w:val="22"/>
        </w:rPr>
        <w:tab/>
      </w:r>
      <w:r w:rsidR="00F52D53" w:rsidRPr="00F52D53">
        <w:rPr>
          <w:sz w:val="22"/>
          <w:szCs w:val="22"/>
        </w:rPr>
        <w:t>wskazania stawki podatku od towarów i usług, która zgodnie z wiedzą wykonawcy, będzie miała zastosowanie</w:t>
      </w:r>
    </w:p>
    <w:p w14:paraId="3BA864F6" w14:textId="77777777" w:rsidR="000042C9" w:rsidRPr="000042C9" w:rsidRDefault="00F52D53" w:rsidP="00817F64">
      <w:pPr>
        <w:pStyle w:val="Akapitzlist"/>
        <w:widowControl/>
        <w:numPr>
          <w:ilvl w:val="0"/>
          <w:numId w:val="12"/>
        </w:numPr>
        <w:autoSpaceDE w:val="0"/>
        <w:autoSpaceDN w:val="0"/>
        <w:adjustRightInd w:val="0"/>
        <w:spacing w:line="340" w:lineRule="exact"/>
        <w:ind w:left="567" w:hanging="567"/>
        <w:jc w:val="both"/>
        <w:rPr>
          <w:sz w:val="22"/>
          <w:szCs w:val="22"/>
          <w:lang w:bidi="ar-SA"/>
        </w:rPr>
      </w:pPr>
      <w:r w:rsidRPr="00F52D53">
        <w:rPr>
          <w:sz w:val="22"/>
          <w:szCs w:val="22"/>
        </w:rPr>
        <w:t xml:space="preserve">Wzór Formularza Ofertowego został opracowany przy założeniu, iż wybór oferty nie będzie prowadzić do powstania u Zamawiającego obowiązku podatkowego w zakresie podatku </w:t>
      </w:r>
      <w:r w:rsidRPr="00F52D53">
        <w:rPr>
          <w:sz w:val="22"/>
          <w:szCs w:val="22"/>
          <w:lang w:bidi="en-US"/>
        </w:rPr>
        <w:t xml:space="preserve">VAT. </w:t>
      </w:r>
      <w:r w:rsidRPr="00F52D53">
        <w:rPr>
          <w:sz w:val="22"/>
          <w:szCs w:val="22"/>
        </w:rPr>
        <w:t>W</w:t>
      </w:r>
      <w:r w:rsidR="006030F4">
        <w:rPr>
          <w:sz w:val="22"/>
          <w:szCs w:val="22"/>
        </w:rPr>
        <w:t> </w:t>
      </w:r>
      <w:r w:rsidRPr="00F52D53">
        <w:rPr>
          <w:sz w:val="22"/>
          <w:szCs w:val="22"/>
        </w:rPr>
        <w:t>przypadku, gdy Wykonawca zobowiązany jest złożyć oświadczenie o powstaniu u</w:t>
      </w:r>
      <w:r w:rsidR="00BC243F">
        <w:rPr>
          <w:sz w:val="22"/>
          <w:szCs w:val="22"/>
        </w:rPr>
        <w:t> </w:t>
      </w:r>
      <w:r w:rsidRPr="00F52D53">
        <w:rPr>
          <w:sz w:val="22"/>
          <w:szCs w:val="22"/>
        </w:rPr>
        <w:t>Zamawiającego obowiązku podatkowego, to winien odpowiednio zmodyfikować treść formularza.</w:t>
      </w:r>
    </w:p>
    <w:p w14:paraId="4635F28E" w14:textId="77777777" w:rsidR="00C522B4" w:rsidRPr="006002F3" w:rsidRDefault="00C326D6" w:rsidP="00C326D6">
      <w:pPr>
        <w:pStyle w:val="Nagwek1"/>
      </w:pPr>
      <w:bookmarkStart w:id="26" w:name="bookmark12"/>
      <w:bookmarkStart w:id="27" w:name="_Toc85628736"/>
      <w:r>
        <w:t>XV.</w:t>
      </w:r>
      <w:r>
        <w:tab/>
      </w:r>
      <w:r w:rsidR="00C522B4" w:rsidRPr="006002F3">
        <w:t>WYMAGANIA DOTYCZĄCE WADIUM</w:t>
      </w:r>
      <w:bookmarkEnd w:id="26"/>
      <w:bookmarkEnd w:id="27"/>
    </w:p>
    <w:p w14:paraId="1EA70C7A" w14:textId="428B272D" w:rsidR="00FA70E3" w:rsidRPr="006002F3" w:rsidRDefault="006030F4" w:rsidP="002419A1">
      <w:pPr>
        <w:pStyle w:val="Style21"/>
        <w:shd w:val="clear" w:color="auto" w:fill="auto"/>
        <w:spacing w:before="0" w:after="0" w:line="340" w:lineRule="exact"/>
        <w:ind w:left="567" w:firstLine="0"/>
        <w:jc w:val="both"/>
        <w:rPr>
          <w:sz w:val="22"/>
          <w:szCs w:val="22"/>
        </w:rPr>
      </w:pPr>
      <w:r w:rsidRPr="00CF0900">
        <w:rPr>
          <w:sz w:val="22"/>
          <w:szCs w:val="22"/>
        </w:rPr>
        <w:t>Zamawiający nie wymaga wniesienia wadium</w:t>
      </w:r>
      <w:r w:rsidR="00CF0900">
        <w:rPr>
          <w:sz w:val="22"/>
          <w:szCs w:val="22"/>
        </w:rPr>
        <w:t>.</w:t>
      </w:r>
    </w:p>
    <w:p w14:paraId="09966476" w14:textId="77777777" w:rsidR="00FA70E3" w:rsidRPr="006002F3" w:rsidRDefault="00C326D6" w:rsidP="00C326D6">
      <w:pPr>
        <w:pStyle w:val="Nagwek1"/>
      </w:pPr>
      <w:bookmarkStart w:id="28" w:name="_Toc85628737"/>
      <w:r>
        <w:t>XVI.</w:t>
      </w:r>
      <w:r>
        <w:tab/>
      </w:r>
      <w:r w:rsidR="00CA431B" w:rsidRPr="006002F3">
        <w:t>TERMIN ZWIĄZANIA OFERTĄ</w:t>
      </w:r>
      <w:bookmarkEnd w:id="28"/>
    </w:p>
    <w:p w14:paraId="6998C8EC" w14:textId="6E5020D9" w:rsidR="00FA70E3" w:rsidRPr="006002F3" w:rsidRDefault="00CA431B" w:rsidP="00817F64">
      <w:pPr>
        <w:pStyle w:val="Style21"/>
        <w:numPr>
          <w:ilvl w:val="0"/>
          <w:numId w:val="13"/>
        </w:numPr>
        <w:shd w:val="clear" w:color="auto" w:fill="auto"/>
        <w:spacing w:before="0" w:after="0" w:line="340" w:lineRule="exact"/>
        <w:ind w:left="567" w:hanging="567"/>
        <w:jc w:val="both"/>
        <w:rPr>
          <w:sz w:val="22"/>
          <w:szCs w:val="22"/>
        </w:rPr>
      </w:pPr>
      <w:r w:rsidRPr="006002F3">
        <w:rPr>
          <w:sz w:val="22"/>
          <w:szCs w:val="22"/>
        </w:rPr>
        <w:t xml:space="preserve">Wykonawca będzie związany ofertą od dnia upływu terminu składania ofert, przy czym pierwszym dniem terminu związania ofertą jest dzień, w którym upływa termin składania ofert, przez okres </w:t>
      </w:r>
      <w:r w:rsidR="00BC243F">
        <w:rPr>
          <w:rStyle w:val="CharStyle34"/>
          <w:sz w:val="22"/>
          <w:szCs w:val="22"/>
        </w:rPr>
        <w:t>3</w:t>
      </w:r>
      <w:r w:rsidRPr="006002F3">
        <w:rPr>
          <w:rStyle w:val="CharStyle34"/>
          <w:sz w:val="22"/>
          <w:szCs w:val="22"/>
        </w:rPr>
        <w:t>0 dni, tj. do dnia</w:t>
      </w:r>
      <w:r w:rsidR="00621002" w:rsidRPr="006002F3">
        <w:rPr>
          <w:rStyle w:val="CharStyle34"/>
          <w:sz w:val="22"/>
          <w:szCs w:val="22"/>
        </w:rPr>
        <w:t xml:space="preserve">: </w:t>
      </w:r>
      <w:r w:rsidR="00925910">
        <w:rPr>
          <w:rStyle w:val="CharStyle34"/>
          <w:sz w:val="22"/>
          <w:szCs w:val="22"/>
        </w:rPr>
        <w:t>02</w:t>
      </w:r>
      <w:r w:rsidR="00E504AF">
        <w:rPr>
          <w:rStyle w:val="CharStyle34"/>
          <w:sz w:val="22"/>
          <w:szCs w:val="22"/>
        </w:rPr>
        <w:t>.</w:t>
      </w:r>
      <w:r w:rsidR="005339DD">
        <w:rPr>
          <w:rStyle w:val="CharStyle34"/>
          <w:sz w:val="22"/>
          <w:szCs w:val="22"/>
        </w:rPr>
        <w:t>1</w:t>
      </w:r>
      <w:r w:rsidR="00925910">
        <w:rPr>
          <w:rStyle w:val="CharStyle34"/>
          <w:sz w:val="22"/>
          <w:szCs w:val="22"/>
        </w:rPr>
        <w:t>2</w:t>
      </w:r>
      <w:r w:rsidR="00B82D6E">
        <w:rPr>
          <w:rStyle w:val="CharStyle34"/>
          <w:sz w:val="22"/>
          <w:szCs w:val="22"/>
        </w:rPr>
        <w:t>.2021 r.</w:t>
      </w:r>
    </w:p>
    <w:p w14:paraId="2560FF92" w14:textId="77777777" w:rsidR="00FA70E3" w:rsidRPr="00136092" w:rsidRDefault="00CA431B" w:rsidP="00817F64">
      <w:pPr>
        <w:pStyle w:val="Style21"/>
        <w:numPr>
          <w:ilvl w:val="0"/>
          <w:numId w:val="13"/>
        </w:numPr>
        <w:shd w:val="clear" w:color="auto" w:fill="auto"/>
        <w:spacing w:before="0" w:after="0" w:line="340" w:lineRule="exact"/>
        <w:ind w:left="567" w:hanging="567"/>
        <w:jc w:val="both"/>
        <w:rPr>
          <w:sz w:val="22"/>
          <w:szCs w:val="22"/>
        </w:rPr>
      </w:pPr>
      <w:r w:rsidRPr="006002F3">
        <w:rPr>
          <w:sz w:val="22"/>
          <w:szCs w:val="22"/>
        </w:rPr>
        <w:t>W przypadku gdy wybór najkorzystniejszej oferty nie nastąpi przed upływem terminu związania ofertą, o którym mowa w pkt 1, Zamawiający przed upływem terminu związania ofertą, zwróci się jednokrotnie do Wykonawców o wyrażenie zgody na przedłużenie tego terminu o</w:t>
      </w:r>
      <w:r w:rsidR="00136092">
        <w:rPr>
          <w:sz w:val="22"/>
          <w:szCs w:val="22"/>
        </w:rPr>
        <w:t> </w:t>
      </w:r>
      <w:r w:rsidRPr="006002F3">
        <w:rPr>
          <w:sz w:val="22"/>
          <w:szCs w:val="22"/>
        </w:rPr>
        <w:t>wskazywany przez niego okres, nie dłuższy niż</w:t>
      </w:r>
      <w:r w:rsidR="00136092">
        <w:rPr>
          <w:sz w:val="22"/>
          <w:szCs w:val="22"/>
        </w:rPr>
        <w:t xml:space="preserve"> 3</w:t>
      </w:r>
      <w:r w:rsidRPr="006002F3">
        <w:rPr>
          <w:sz w:val="22"/>
          <w:szCs w:val="22"/>
        </w:rPr>
        <w:t>0 dni.</w:t>
      </w:r>
      <w:r w:rsidR="00136092">
        <w:rPr>
          <w:sz w:val="22"/>
          <w:szCs w:val="22"/>
        </w:rPr>
        <w:t xml:space="preserve"> </w:t>
      </w:r>
      <w:r w:rsidRPr="00136092">
        <w:rPr>
          <w:sz w:val="22"/>
          <w:szCs w:val="22"/>
        </w:rPr>
        <w:t>Przedłużenie terminu związania ofertą, o</w:t>
      </w:r>
      <w:r w:rsidR="00136092">
        <w:rPr>
          <w:sz w:val="22"/>
          <w:szCs w:val="22"/>
        </w:rPr>
        <w:t> </w:t>
      </w:r>
      <w:r w:rsidRPr="00136092">
        <w:rPr>
          <w:sz w:val="22"/>
          <w:szCs w:val="22"/>
        </w:rPr>
        <w:t xml:space="preserve">którym mowa w ust. 2, wymaga złożenia przez </w:t>
      </w:r>
      <w:r w:rsidR="00621002" w:rsidRPr="00136092">
        <w:rPr>
          <w:sz w:val="22"/>
          <w:szCs w:val="22"/>
        </w:rPr>
        <w:t>Wykonawcę</w:t>
      </w:r>
      <w:r w:rsidRPr="00136092">
        <w:rPr>
          <w:sz w:val="22"/>
          <w:szCs w:val="22"/>
        </w:rPr>
        <w:t xml:space="preserve"> pisemnego oświadczenia o</w:t>
      </w:r>
      <w:r w:rsidR="00136092">
        <w:rPr>
          <w:sz w:val="22"/>
          <w:szCs w:val="22"/>
        </w:rPr>
        <w:t> </w:t>
      </w:r>
      <w:r w:rsidRPr="00136092">
        <w:rPr>
          <w:sz w:val="22"/>
          <w:szCs w:val="22"/>
        </w:rPr>
        <w:t>wyrażeniu zgody na przedłużenie terminu związania ofertą.</w:t>
      </w:r>
    </w:p>
    <w:p w14:paraId="153944DB" w14:textId="77777777" w:rsidR="00FA70E3" w:rsidRDefault="00CA431B" w:rsidP="00817F64">
      <w:pPr>
        <w:pStyle w:val="Style21"/>
        <w:numPr>
          <w:ilvl w:val="0"/>
          <w:numId w:val="13"/>
        </w:numPr>
        <w:shd w:val="clear" w:color="auto" w:fill="auto"/>
        <w:spacing w:before="0" w:after="0" w:line="340" w:lineRule="exact"/>
        <w:ind w:left="567" w:hanging="567"/>
        <w:jc w:val="both"/>
        <w:rPr>
          <w:sz w:val="22"/>
          <w:szCs w:val="22"/>
        </w:rPr>
      </w:pPr>
      <w:r w:rsidRPr="006002F3">
        <w:rPr>
          <w:sz w:val="22"/>
          <w:szCs w:val="22"/>
        </w:rPr>
        <w:t>W przypadku gdy Zamawiający żąda wniesienia wadium, przedłużenie terminu związania ofertą, o którym mowa w ust. 2, następuje wraz z przedłużeniem okresu ważności wadium albo, jeżeli nie jest to możliwe, z wniesieniem nowego wadium na przedłużony okres związania ofertą.</w:t>
      </w:r>
    </w:p>
    <w:p w14:paraId="51133D9B" w14:textId="77777777" w:rsidR="008023B1" w:rsidRPr="006002F3" w:rsidRDefault="008023B1" w:rsidP="00817F64">
      <w:pPr>
        <w:pStyle w:val="Style21"/>
        <w:numPr>
          <w:ilvl w:val="0"/>
          <w:numId w:val="13"/>
        </w:numPr>
        <w:shd w:val="clear" w:color="auto" w:fill="auto"/>
        <w:spacing w:before="0" w:after="0" w:line="340" w:lineRule="exact"/>
        <w:ind w:left="567" w:hanging="567"/>
        <w:jc w:val="both"/>
        <w:rPr>
          <w:sz w:val="22"/>
          <w:szCs w:val="22"/>
        </w:rPr>
      </w:pPr>
      <w:r w:rsidRPr="008023B1">
        <w:rPr>
          <w:sz w:val="22"/>
          <w:szCs w:val="22"/>
        </w:rPr>
        <w:t>Odmowa wyrażenia zgody na przedłużenie terminu związania ofertą nie powoduje utraty wadium</w:t>
      </w:r>
      <w:r>
        <w:rPr>
          <w:sz w:val="22"/>
          <w:szCs w:val="22"/>
        </w:rPr>
        <w:t>.</w:t>
      </w:r>
    </w:p>
    <w:p w14:paraId="6A2F380D" w14:textId="77777777" w:rsidR="00FA70E3" w:rsidRPr="006002F3" w:rsidRDefault="00C326D6" w:rsidP="00C326D6">
      <w:pPr>
        <w:pStyle w:val="Nagwek1"/>
      </w:pPr>
      <w:bookmarkStart w:id="29" w:name="_Toc85628738"/>
      <w:r>
        <w:t>XVII.</w:t>
      </w:r>
      <w:r>
        <w:tab/>
      </w:r>
      <w:r w:rsidR="00CA431B" w:rsidRPr="006002F3">
        <w:t>MIEJSCE I TERMIN SKŁADANIA I OTWARCIA OFERT</w:t>
      </w:r>
      <w:bookmarkEnd w:id="29"/>
    </w:p>
    <w:p w14:paraId="30863546" w14:textId="21F2FAF6" w:rsidR="00FA70E3" w:rsidRPr="006002F3" w:rsidRDefault="00CA431B" w:rsidP="00817F64">
      <w:pPr>
        <w:pStyle w:val="Style21"/>
        <w:numPr>
          <w:ilvl w:val="0"/>
          <w:numId w:val="14"/>
        </w:numPr>
        <w:shd w:val="clear" w:color="auto" w:fill="auto"/>
        <w:spacing w:before="0" w:after="0" w:line="340" w:lineRule="exact"/>
        <w:ind w:left="567" w:hanging="567"/>
        <w:jc w:val="both"/>
        <w:rPr>
          <w:sz w:val="22"/>
          <w:szCs w:val="22"/>
        </w:rPr>
      </w:pPr>
      <w:r w:rsidRPr="006002F3">
        <w:rPr>
          <w:sz w:val="22"/>
          <w:szCs w:val="22"/>
        </w:rPr>
        <w:t xml:space="preserve">Ofertę należy złożyć poprzez Platformę </w:t>
      </w:r>
      <w:r w:rsidRPr="006002F3">
        <w:rPr>
          <w:rStyle w:val="CharStyle34"/>
          <w:sz w:val="22"/>
          <w:szCs w:val="22"/>
        </w:rPr>
        <w:t xml:space="preserve">do dnia </w:t>
      </w:r>
      <w:r w:rsidR="00925910">
        <w:rPr>
          <w:rStyle w:val="CharStyle34"/>
          <w:sz w:val="22"/>
          <w:szCs w:val="22"/>
        </w:rPr>
        <w:t>03</w:t>
      </w:r>
      <w:r w:rsidR="00E504AF" w:rsidRPr="00017D3A">
        <w:rPr>
          <w:rStyle w:val="CharStyle34"/>
          <w:sz w:val="22"/>
          <w:szCs w:val="22"/>
        </w:rPr>
        <w:t>.</w:t>
      </w:r>
      <w:r w:rsidR="00FD5F2C" w:rsidRPr="00017D3A">
        <w:rPr>
          <w:rStyle w:val="CharStyle34"/>
          <w:sz w:val="22"/>
          <w:szCs w:val="22"/>
        </w:rPr>
        <w:t>1</w:t>
      </w:r>
      <w:r w:rsidR="00925910">
        <w:rPr>
          <w:rStyle w:val="CharStyle34"/>
          <w:sz w:val="22"/>
          <w:szCs w:val="22"/>
        </w:rPr>
        <w:t>1</w:t>
      </w:r>
      <w:r w:rsidR="00621002" w:rsidRPr="00017D3A">
        <w:rPr>
          <w:rStyle w:val="CharStyle34"/>
          <w:sz w:val="22"/>
          <w:szCs w:val="22"/>
        </w:rPr>
        <w:t>.</w:t>
      </w:r>
      <w:r w:rsidRPr="00017D3A">
        <w:rPr>
          <w:rStyle w:val="CharStyle34"/>
          <w:sz w:val="22"/>
          <w:szCs w:val="22"/>
        </w:rPr>
        <w:t>2021</w:t>
      </w:r>
      <w:r w:rsidRPr="006002F3">
        <w:rPr>
          <w:rStyle w:val="CharStyle34"/>
          <w:sz w:val="22"/>
          <w:szCs w:val="22"/>
        </w:rPr>
        <w:t xml:space="preserve"> r. do godziny:</w:t>
      </w:r>
      <w:r w:rsidR="00621002" w:rsidRPr="006002F3">
        <w:rPr>
          <w:rStyle w:val="CharStyle34"/>
          <w:sz w:val="22"/>
          <w:szCs w:val="22"/>
        </w:rPr>
        <w:t>10</w:t>
      </w:r>
      <w:r w:rsidR="00621002" w:rsidRPr="006002F3">
        <w:rPr>
          <w:rStyle w:val="CharStyle34"/>
          <w:sz w:val="22"/>
          <w:szCs w:val="22"/>
          <w:vertAlign w:val="superscript"/>
        </w:rPr>
        <w:t>00</w:t>
      </w:r>
      <w:r w:rsidRPr="006002F3">
        <w:rPr>
          <w:rStyle w:val="CharStyle34"/>
          <w:sz w:val="22"/>
          <w:szCs w:val="22"/>
        </w:rPr>
        <w:t>.</w:t>
      </w:r>
    </w:p>
    <w:p w14:paraId="27B67D25" w14:textId="77777777" w:rsidR="00FA70E3" w:rsidRPr="006002F3" w:rsidRDefault="00CA431B" w:rsidP="00817F64">
      <w:pPr>
        <w:pStyle w:val="Style21"/>
        <w:numPr>
          <w:ilvl w:val="0"/>
          <w:numId w:val="14"/>
        </w:numPr>
        <w:shd w:val="clear" w:color="auto" w:fill="auto"/>
        <w:spacing w:before="0" w:after="0" w:line="340" w:lineRule="exact"/>
        <w:ind w:left="567" w:hanging="567"/>
        <w:jc w:val="both"/>
        <w:rPr>
          <w:sz w:val="22"/>
          <w:szCs w:val="22"/>
        </w:rPr>
      </w:pPr>
      <w:r w:rsidRPr="006002F3">
        <w:rPr>
          <w:sz w:val="22"/>
          <w:szCs w:val="22"/>
        </w:rPr>
        <w:t xml:space="preserve">O terminie złożenia oferty decyduje czas pełnego przeprocesowania transakcji na </w:t>
      </w:r>
      <w:r w:rsidR="00621002" w:rsidRPr="006002F3">
        <w:rPr>
          <w:sz w:val="22"/>
          <w:szCs w:val="22"/>
        </w:rPr>
        <w:t>Platformie</w:t>
      </w:r>
      <w:r w:rsidRPr="006002F3">
        <w:rPr>
          <w:sz w:val="22"/>
          <w:szCs w:val="22"/>
        </w:rPr>
        <w:t>.</w:t>
      </w:r>
    </w:p>
    <w:p w14:paraId="1EEBCF8E" w14:textId="4B8B3D9D" w:rsidR="00621002" w:rsidRPr="006002F3" w:rsidRDefault="00621002" w:rsidP="00817F64">
      <w:pPr>
        <w:pStyle w:val="Style21"/>
        <w:numPr>
          <w:ilvl w:val="0"/>
          <w:numId w:val="14"/>
        </w:numPr>
        <w:shd w:val="clear" w:color="auto" w:fill="auto"/>
        <w:spacing w:before="0" w:after="0" w:line="340" w:lineRule="exact"/>
        <w:ind w:left="567" w:hanging="567"/>
        <w:jc w:val="both"/>
        <w:rPr>
          <w:sz w:val="22"/>
          <w:szCs w:val="22"/>
        </w:rPr>
      </w:pPr>
      <w:r w:rsidRPr="006002F3">
        <w:rPr>
          <w:sz w:val="22"/>
          <w:szCs w:val="22"/>
        </w:rPr>
        <w:t xml:space="preserve">Otwarcie ofert nastąpi w dniu </w:t>
      </w:r>
      <w:r w:rsidR="00925910">
        <w:rPr>
          <w:b/>
          <w:bCs/>
          <w:sz w:val="22"/>
          <w:szCs w:val="22"/>
        </w:rPr>
        <w:t>03</w:t>
      </w:r>
      <w:r w:rsidR="00E504AF">
        <w:rPr>
          <w:b/>
          <w:bCs/>
          <w:sz w:val="22"/>
          <w:szCs w:val="22"/>
        </w:rPr>
        <w:t>.</w:t>
      </w:r>
      <w:r w:rsidR="00FD5F2C">
        <w:rPr>
          <w:b/>
          <w:bCs/>
          <w:sz w:val="22"/>
          <w:szCs w:val="22"/>
        </w:rPr>
        <w:t>1</w:t>
      </w:r>
      <w:r w:rsidR="00925910">
        <w:rPr>
          <w:b/>
          <w:bCs/>
          <w:sz w:val="22"/>
          <w:szCs w:val="22"/>
        </w:rPr>
        <w:t>1</w:t>
      </w:r>
      <w:r w:rsidRPr="006002F3">
        <w:rPr>
          <w:b/>
          <w:bCs/>
          <w:sz w:val="22"/>
          <w:szCs w:val="22"/>
        </w:rPr>
        <w:t>.2021 r. o godzinie:12</w:t>
      </w:r>
      <w:r w:rsidR="00FD5F2C">
        <w:rPr>
          <w:b/>
          <w:bCs/>
          <w:sz w:val="22"/>
          <w:szCs w:val="22"/>
          <w:vertAlign w:val="superscript"/>
        </w:rPr>
        <w:t>1</w:t>
      </w:r>
      <w:r w:rsidRPr="006002F3">
        <w:rPr>
          <w:b/>
          <w:bCs/>
          <w:sz w:val="22"/>
          <w:szCs w:val="22"/>
          <w:vertAlign w:val="superscript"/>
        </w:rPr>
        <w:t>5</w:t>
      </w:r>
      <w:r w:rsidRPr="006002F3">
        <w:rPr>
          <w:b/>
          <w:bCs/>
          <w:sz w:val="22"/>
          <w:szCs w:val="22"/>
        </w:rPr>
        <w:t>.</w:t>
      </w:r>
    </w:p>
    <w:p w14:paraId="57864FA1" w14:textId="77777777" w:rsidR="00FA70E3" w:rsidRPr="006002F3" w:rsidRDefault="00CA431B" w:rsidP="00817F64">
      <w:pPr>
        <w:pStyle w:val="Style21"/>
        <w:numPr>
          <w:ilvl w:val="0"/>
          <w:numId w:val="15"/>
        </w:numPr>
        <w:shd w:val="clear" w:color="auto" w:fill="auto"/>
        <w:spacing w:before="0" w:after="0" w:line="340" w:lineRule="exact"/>
        <w:ind w:left="567" w:hanging="567"/>
        <w:jc w:val="both"/>
        <w:rPr>
          <w:sz w:val="22"/>
          <w:szCs w:val="22"/>
        </w:rPr>
      </w:pPr>
      <w:r w:rsidRPr="006002F3">
        <w:rPr>
          <w:sz w:val="22"/>
          <w:szCs w:val="22"/>
        </w:rPr>
        <w:t xml:space="preserve">Otwarcie ofert nastąpi przy </w:t>
      </w:r>
      <w:r w:rsidR="00621002" w:rsidRPr="006002F3">
        <w:rPr>
          <w:sz w:val="22"/>
          <w:szCs w:val="22"/>
        </w:rPr>
        <w:t>użyciu</w:t>
      </w:r>
      <w:r w:rsidRPr="006002F3">
        <w:rPr>
          <w:sz w:val="22"/>
          <w:szCs w:val="22"/>
        </w:rPr>
        <w:t xml:space="preserve"> systemu teleinformatycznego - Platformy. W przypadku awarii tego systemu, która spowoduje brak możliwości otwarcia ofert w terminie określonym przez </w:t>
      </w:r>
      <w:r w:rsidR="00621002" w:rsidRPr="006002F3">
        <w:rPr>
          <w:sz w:val="22"/>
          <w:szCs w:val="22"/>
        </w:rPr>
        <w:t>Zamawiającego</w:t>
      </w:r>
      <w:r w:rsidRPr="006002F3">
        <w:rPr>
          <w:sz w:val="22"/>
          <w:szCs w:val="22"/>
        </w:rPr>
        <w:t>, otwarcie ofert nastąpi niezwłocznie po usunięciu awarii.</w:t>
      </w:r>
    </w:p>
    <w:p w14:paraId="56A9B38C" w14:textId="77777777" w:rsidR="00FA70E3" w:rsidRPr="006002F3" w:rsidRDefault="00CA431B" w:rsidP="00817F64">
      <w:pPr>
        <w:pStyle w:val="Style21"/>
        <w:numPr>
          <w:ilvl w:val="0"/>
          <w:numId w:val="15"/>
        </w:numPr>
        <w:shd w:val="clear" w:color="auto" w:fill="auto"/>
        <w:spacing w:before="0" w:after="0" w:line="340" w:lineRule="exact"/>
        <w:ind w:left="567" w:hanging="567"/>
        <w:jc w:val="both"/>
        <w:rPr>
          <w:sz w:val="22"/>
          <w:szCs w:val="22"/>
        </w:rPr>
      </w:pPr>
      <w:r w:rsidRPr="006002F3">
        <w:rPr>
          <w:sz w:val="22"/>
          <w:szCs w:val="22"/>
        </w:rPr>
        <w:t>Zamawiający, najpóźniej przed otwarciem ofert, udostępni na stronie internetowej prowadzonego postępowania informację o kwocie, jaką zamierza przeznaczyć na sfinansowanie zamówienia.</w:t>
      </w:r>
    </w:p>
    <w:p w14:paraId="4759D674" w14:textId="77777777" w:rsidR="00FA70E3" w:rsidRPr="006002F3" w:rsidRDefault="00621002" w:rsidP="00817F64">
      <w:pPr>
        <w:pStyle w:val="Style21"/>
        <w:numPr>
          <w:ilvl w:val="0"/>
          <w:numId w:val="15"/>
        </w:numPr>
        <w:shd w:val="clear" w:color="auto" w:fill="auto"/>
        <w:spacing w:before="0" w:after="0" w:line="340" w:lineRule="exact"/>
        <w:ind w:left="567" w:hanging="567"/>
        <w:jc w:val="both"/>
        <w:rPr>
          <w:sz w:val="22"/>
          <w:szCs w:val="22"/>
        </w:rPr>
      </w:pPr>
      <w:r w:rsidRPr="006002F3">
        <w:rPr>
          <w:sz w:val="22"/>
          <w:szCs w:val="22"/>
        </w:rPr>
        <w:t>Zamawiający</w:t>
      </w:r>
      <w:r w:rsidR="00CA431B" w:rsidRPr="006002F3">
        <w:rPr>
          <w:sz w:val="22"/>
          <w:szCs w:val="22"/>
        </w:rPr>
        <w:t>, niezwłocznie po otwarciu ofert, udostępni na Platformie informacje o;</w:t>
      </w:r>
    </w:p>
    <w:p w14:paraId="5C84FCC0" w14:textId="77777777" w:rsidR="00FA70E3" w:rsidRPr="006002F3" w:rsidRDefault="00CA431B" w:rsidP="00817F64">
      <w:pPr>
        <w:pStyle w:val="Style21"/>
        <w:numPr>
          <w:ilvl w:val="0"/>
          <w:numId w:val="16"/>
        </w:numPr>
        <w:shd w:val="clear" w:color="auto" w:fill="auto"/>
        <w:spacing w:before="0" w:after="0" w:line="340" w:lineRule="exact"/>
        <w:ind w:left="993" w:hanging="493"/>
        <w:jc w:val="both"/>
        <w:rPr>
          <w:sz w:val="22"/>
          <w:szCs w:val="22"/>
        </w:rPr>
      </w:pPr>
      <w:r w:rsidRPr="006002F3">
        <w:rPr>
          <w:sz w:val="22"/>
          <w:szCs w:val="22"/>
        </w:rPr>
        <w:t>nazwach albo imionach i nazwiskach oraz siedzibach lub miejscach prowadzonej działalności gospodarczej albo miejscach zamieszkania Wykonawców, których oferty zostały otwarte;</w:t>
      </w:r>
    </w:p>
    <w:p w14:paraId="74E13F11" w14:textId="77777777" w:rsidR="00FA70E3" w:rsidRPr="006002F3" w:rsidRDefault="00CA431B" w:rsidP="00817F64">
      <w:pPr>
        <w:pStyle w:val="Style21"/>
        <w:numPr>
          <w:ilvl w:val="0"/>
          <w:numId w:val="16"/>
        </w:numPr>
        <w:shd w:val="clear" w:color="auto" w:fill="auto"/>
        <w:spacing w:before="0" w:after="0" w:line="340" w:lineRule="exact"/>
        <w:ind w:left="993" w:hanging="493"/>
        <w:jc w:val="both"/>
        <w:rPr>
          <w:sz w:val="22"/>
          <w:szCs w:val="22"/>
        </w:rPr>
      </w:pPr>
      <w:r w:rsidRPr="006002F3">
        <w:rPr>
          <w:sz w:val="22"/>
          <w:szCs w:val="22"/>
        </w:rPr>
        <w:t>cenach lub kosztach zawartych w ofertach.</w:t>
      </w:r>
    </w:p>
    <w:p w14:paraId="003D6FE8" w14:textId="77777777" w:rsidR="00FA70E3" w:rsidRPr="006002F3" w:rsidRDefault="00CA431B" w:rsidP="00C326D6">
      <w:pPr>
        <w:pStyle w:val="Nagwek1"/>
      </w:pPr>
      <w:bookmarkStart w:id="30" w:name="_Toc85628739"/>
      <w:r w:rsidRPr="006002F3">
        <w:t>XVIII.</w:t>
      </w:r>
      <w:r w:rsidR="00C326D6">
        <w:tab/>
      </w:r>
      <w:r w:rsidRPr="006002F3">
        <w:t>OPIS KRYTERIÓW, KTÓRYMI ZAMAWIAJĄCY BĘDZIE SIĘ KIEROWAŁ PRZY WYBORZE OFERTY, WRAZ Z PODANIEM WAG TYCH KRYTEMÓWI SPOSOBU OCENY OFERT</w:t>
      </w:r>
      <w:bookmarkEnd w:id="30"/>
    </w:p>
    <w:p w14:paraId="4FFACD27" w14:textId="77777777" w:rsidR="00A20637" w:rsidRPr="00A20637" w:rsidRDefault="00A20637" w:rsidP="00A20637">
      <w:pPr>
        <w:widowControl/>
        <w:tabs>
          <w:tab w:val="left" w:pos="567"/>
        </w:tabs>
        <w:spacing w:line="340" w:lineRule="exact"/>
        <w:ind w:left="567" w:hanging="567"/>
        <w:jc w:val="both"/>
        <w:rPr>
          <w:bCs/>
          <w:color w:val="auto"/>
          <w:sz w:val="22"/>
          <w:szCs w:val="22"/>
          <w:lang w:bidi="ar-SA"/>
        </w:rPr>
      </w:pPr>
      <w:r w:rsidRPr="00A20637">
        <w:rPr>
          <w:bCs/>
          <w:color w:val="auto"/>
          <w:sz w:val="22"/>
          <w:szCs w:val="22"/>
          <w:lang w:bidi="ar-SA"/>
        </w:rPr>
        <w:t>1.</w:t>
      </w:r>
      <w:r w:rsidRPr="00A20637">
        <w:rPr>
          <w:bCs/>
          <w:color w:val="auto"/>
          <w:sz w:val="22"/>
          <w:szCs w:val="22"/>
          <w:lang w:bidi="ar-SA"/>
        </w:rPr>
        <w:tab/>
        <w:t>W trakcie oceny ofert Zamawiający kierować się będzie zaproponowaną ceną ofertową brutto. Za najkorzystniejsza uznana zostanie oferta, nie podlegająca odrzuceniu, z najwyższą ilością punktów.</w:t>
      </w:r>
      <w:r w:rsidRPr="00A20637">
        <w:rPr>
          <w:bCs/>
          <w:color w:val="auto"/>
          <w:sz w:val="22"/>
          <w:szCs w:val="22"/>
          <w:lang w:bidi="ar-SA"/>
        </w:rPr>
        <w:tab/>
      </w:r>
      <w:r w:rsidRPr="00A20637">
        <w:rPr>
          <w:bCs/>
          <w:color w:val="auto"/>
          <w:sz w:val="22"/>
          <w:szCs w:val="22"/>
          <w:lang w:bidi="ar-SA"/>
        </w:rPr>
        <w:br/>
        <w:t>Wybór ofert dokonywany będzie w oparciu o ocenę następujących kryteriów:</w:t>
      </w:r>
    </w:p>
    <w:p w14:paraId="639D4202" w14:textId="77777777" w:rsidR="00A20637" w:rsidRDefault="00A20637" w:rsidP="00A82A0E">
      <w:pPr>
        <w:widowControl/>
        <w:spacing w:line="340" w:lineRule="exact"/>
        <w:ind w:left="708" w:firstLine="708"/>
        <w:jc w:val="both"/>
        <w:rPr>
          <w:bCs/>
          <w:color w:val="auto"/>
          <w:sz w:val="22"/>
          <w:szCs w:val="22"/>
          <w:lang w:bidi="ar-SA"/>
        </w:rPr>
      </w:pPr>
      <w:r w:rsidRPr="00A20637">
        <w:rPr>
          <w:bCs/>
          <w:color w:val="auto"/>
          <w:sz w:val="22"/>
          <w:szCs w:val="22"/>
          <w:lang w:bidi="ar-SA"/>
        </w:rPr>
        <w:t>cena</w:t>
      </w:r>
      <w:r w:rsidRPr="00A20637">
        <w:rPr>
          <w:bCs/>
          <w:color w:val="auto"/>
          <w:sz w:val="22"/>
          <w:szCs w:val="22"/>
          <w:lang w:bidi="ar-SA"/>
        </w:rPr>
        <w:tab/>
      </w:r>
      <w:r w:rsidRPr="00A20637">
        <w:rPr>
          <w:bCs/>
          <w:color w:val="auto"/>
          <w:sz w:val="22"/>
          <w:szCs w:val="22"/>
          <w:lang w:bidi="ar-SA"/>
        </w:rPr>
        <w:tab/>
      </w:r>
      <w:r w:rsidRPr="00A20637">
        <w:rPr>
          <w:bCs/>
          <w:color w:val="auto"/>
          <w:sz w:val="22"/>
          <w:szCs w:val="22"/>
          <w:lang w:bidi="ar-SA"/>
        </w:rPr>
        <w:tab/>
      </w:r>
      <w:r w:rsidRPr="00A20637">
        <w:rPr>
          <w:bCs/>
          <w:color w:val="auto"/>
          <w:sz w:val="22"/>
          <w:szCs w:val="22"/>
          <w:lang w:bidi="ar-SA"/>
        </w:rPr>
        <w:tab/>
      </w:r>
      <w:r>
        <w:rPr>
          <w:bCs/>
          <w:color w:val="auto"/>
          <w:sz w:val="22"/>
          <w:szCs w:val="22"/>
          <w:lang w:bidi="ar-SA"/>
        </w:rPr>
        <w:tab/>
      </w:r>
      <w:r w:rsidR="00A82A0E">
        <w:rPr>
          <w:bCs/>
          <w:color w:val="auto"/>
          <w:sz w:val="22"/>
          <w:szCs w:val="22"/>
          <w:lang w:bidi="ar-SA"/>
        </w:rPr>
        <w:t>- 100</w:t>
      </w:r>
      <w:r w:rsidRPr="00A20637">
        <w:rPr>
          <w:bCs/>
          <w:color w:val="auto"/>
          <w:sz w:val="22"/>
          <w:szCs w:val="22"/>
          <w:lang w:bidi="ar-SA"/>
        </w:rPr>
        <w:t>%</w:t>
      </w:r>
    </w:p>
    <w:p w14:paraId="0964892B" w14:textId="77777777" w:rsidR="00903CC2" w:rsidRPr="00903CC2" w:rsidRDefault="00903CC2" w:rsidP="00903CC2">
      <w:pPr>
        <w:widowControl/>
        <w:spacing w:line="340" w:lineRule="exact"/>
        <w:ind w:left="567" w:hanging="567"/>
        <w:jc w:val="both"/>
        <w:rPr>
          <w:b/>
          <w:bCs/>
          <w:color w:val="auto"/>
          <w:sz w:val="22"/>
          <w:szCs w:val="22"/>
          <w:lang w:bidi="ar-SA"/>
        </w:rPr>
      </w:pPr>
      <w:r>
        <w:rPr>
          <w:bCs/>
          <w:color w:val="auto"/>
          <w:sz w:val="22"/>
          <w:szCs w:val="22"/>
          <w:lang w:bidi="ar-SA"/>
        </w:rPr>
        <w:t>2.</w:t>
      </w:r>
      <w:r>
        <w:rPr>
          <w:bCs/>
          <w:color w:val="auto"/>
          <w:sz w:val="22"/>
          <w:szCs w:val="22"/>
          <w:lang w:bidi="ar-SA"/>
        </w:rPr>
        <w:tab/>
      </w:r>
      <w:r w:rsidRPr="00903CC2">
        <w:rPr>
          <w:bCs/>
          <w:color w:val="auto"/>
          <w:sz w:val="22"/>
          <w:szCs w:val="22"/>
          <w:lang w:bidi="ar-SA"/>
        </w:rPr>
        <w:t>Oferta najtańsza spośród ofert nieodrzuconych otrzyma 100 punktów. Pozostałe proporcjonalnie mniej, według wzoru:</w:t>
      </w:r>
    </w:p>
    <w:p w14:paraId="70EEEF6A" w14:textId="736FC827" w:rsidR="00903CC2" w:rsidRPr="00903CC2" w:rsidRDefault="00903CC2" w:rsidP="00903CC2">
      <w:pPr>
        <w:widowControl/>
        <w:spacing w:line="340" w:lineRule="exact"/>
        <w:ind w:left="708" w:firstLine="708"/>
        <w:jc w:val="both"/>
        <w:rPr>
          <w:bCs/>
          <w:color w:val="auto"/>
          <w:sz w:val="22"/>
          <w:szCs w:val="22"/>
          <w:lang w:bidi="ar-SA"/>
        </w:rPr>
      </w:pPr>
      <w:r w:rsidRPr="00903CC2">
        <w:rPr>
          <w:b/>
          <w:bCs/>
          <w:color w:val="auto"/>
          <w:sz w:val="22"/>
          <w:szCs w:val="22"/>
          <w:lang w:bidi="ar-SA"/>
        </w:rPr>
        <w:t>(</w:t>
      </w:r>
      <w:proofErr w:type="spellStart"/>
      <w:r w:rsidRPr="00903CC2">
        <w:rPr>
          <w:b/>
          <w:bCs/>
          <w:color w:val="auto"/>
          <w:sz w:val="22"/>
          <w:szCs w:val="22"/>
          <w:lang w:bidi="ar-SA"/>
        </w:rPr>
        <w:t>Cn</w:t>
      </w:r>
      <w:proofErr w:type="spellEnd"/>
      <w:r w:rsidRPr="00903CC2">
        <w:rPr>
          <w:b/>
          <w:bCs/>
          <w:color w:val="auto"/>
          <w:sz w:val="22"/>
          <w:szCs w:val="22"/>
          <w:lang w:bidi="ar-SA"/>
        </w:rPr>
        <w:t xml:space="preserve"> / </w:t>
      </w:r>
      <w:proofErr w:type="spellStart"/>
      <w:r w:rsidRPr="00903CC2">
        <w:rPr>
          <w:b/>
          <w:bCs/>
          <w:color w:val="auto"/>
          <w:sz w:val="22"/>
          <w:szCs w:val="22"/>
          <w:lang w:bidi="ar-SA"/>
        </w:rPr>
        <w:t>Cof.b</w:t>
      </w:r>
      <w:proofErr w:type="spellEnd"/>
      <w:r w:rsidRPr="00903CC2">
        <w:rPr>
          <w:b/>
          <w:bCs/>
          <w:color w:val="auto"/>
          <w:sz w:val="22"/>
          <w:szCs w:val="22"/>
          <w:lang w:bidi="ar-SA"/>
        </w:rPr>
        <w:t>.) x 100% = ilość punktów</w:t>
      </w:r>
    </w:p>
    <w:p w14:paraId="1963A993" w14:textId="77777777" w:rsidR="00903CC2" w:rsidRPr="00903CC2" w:rsidRDefault="00903CC2" w:rsidP="00903CC2">
      <w:pPr>
        <w:widowControl/>
        <w:spacing w:line="340" w:lineRule="exact"/>
        <w:ind w:left="708" w:firstLine="708"/>
        <w:jc w:val="both"/>
        <w:rPr>
          <w:bCs/>
          <w:color w:val="auto"/>
          <w:sz w:val="22"/>
          <w:szCs w:val="22"/>
          <w:lang w:bidi="ar-SA"/>
        </w:rPr>
      </w:pPr>
      <w:r w:rsidRPr="00903CC2">
        <w:rPr>
          <w:bCs/>
          <w:color w:val="auto"/>
          <w:sz w:val="22"/>
          <w:szCs w:val="22"/>
          <w:lang w:bidi="ar-SA"/>
        </w:rPr>
        <w:t>gdzie:</w:t>
      </w:r>
    </w:p>
    <w:p w14:paraId="1F6D2DD1" w14:textId="77777777" w:rsidR="00903CC2" w:rsidRPr="00903CC2" w:rsidRDefault="00903CC2" w:rsidP="00903CC2">
      <w:pPr>
        <w:widowControl/>
        <w:spacing w:line="340" w:lineRule="exact"/>
        <w:ind w:left="708" w:firstLine="708"/>
        <w:jc w:val="both"/>
        <w:rPr>
          <w:bCs/>
          <w:color w:val="auto"/>
          <w:sz w:val="22"/>
          <w:szCs w:val="22"/>
          <w:lang w:bidi="ar-SA"/>
        </w:rPr>
      </w:pPr>
      <w:proofErr w:type="spellStart"/>
      <w:r w:rsidRPr="00903CC2">
        <w:rPr>
          <w:bCs/>
          <w:color w:val="auto"/>
          <w:sz w:val="22"/>
          <w:szCs w:val="22"/>
          <w:lang w:bidi="ar-SA"/>
        </w:rPr>
        <w:t>Cn</w:t>
      </w:r>
      <w:proofErr w:type="spellEnd"/>
      <w:r w:rsidRPr="00903CC2">
        <w:rPr>
          <w:bCs/>
          <w:color w:val="auto"/>
          <w:sz w:val="22"/>
          <w:szCs w:val="22"/>
          <w:lang w:bidi="ar-SA"/>
        </w:rPr>
        <w:t xml:space="preserve"> – najniższa cena spośród ofert nieodrzuconych,</w:t>
      </w:r>
    </w:p>
    <w:p w14:paraId="3A83745B" w14:textId="77777777" w:rsidR="00903CC2" w:rsidRPr="00903CC2" w:rsidRDefault="00903CC2" w:rsidP="00903CC2">
      <w:pPr>
        <w:widowControl/>
        <w:spacing w:line="340" w:lineRule="exact"/>
        <w:ind w:left="708" w:firstLine="708"/>
        <w:jc w:val="both"/>
        <w:rPr>
          <w:bCs/>
          <w:color w:val="auto"/>
          <w:sz w:val="22"/>
          <w:szCs w:val="22"/>
          <w:lang w:bidi="ar-SA"/>
        </w:rPr>
      </w:pPr>
      <w:proofErr w:type="spellStart"/>
      <w:r w:rsidRPr="00903CC2">
        <w:rPr>
          <w:bCs/>
          <w:color w:val="auto"/>
          <w:sz w:val="22"/>
          <w:szCs w:val="22"/>
          <w:lang w:bidi="ar-SA"/>
        </w:rPr>
        <w:t>Cof.b</w:t>
      </w:r>
      <w:proofErr w:type="spellEnd"/>
      <w:r w:rsidRPr="00903CC2">
        <w:rPr>
          <w:bCs/>
          <w:color w:val="auto"/>
          <w:sz w:val="22"/>
          <w:szCs w:val="22"/>
          <w:lang w:bidi="ar-SA"/>
        </w:rPr>
        <w:t>. – cena oferty badanej nieodrzuconej,</w:t>
      </w:r>
    </w:p>
    <w:p w14:paraId="29A70AB7" w14:textId="6C1BE8B5" w:rsidR="00903CC2" w:rsidRDefault="00903CC2" w:rsidP="00903CC2">
      <w:pPr>
        <w:widowControl/>
        <w:spacing w:line="340" w:lineRule="exact"/>
        <w:ind w:left="708" w:firstLine="708"/>
        <w:jc w:val="both"/>
        <w:rPr>
          <w:bCs/>
          <w:color w:val="auto"/>
          <w:sz w:val="22"/>
          <w:szCs w:val="22"/>
          <w:lang w:bidi="ar-SA"/>
        </w:rPr>
      </w:pPr>
      <w:r w:rsidRPr="00903CC2">
        <w:rPr>
          <w:bCs/>
          <w:color w:val="auto"/>
          <w:sz w:val="22"/>
          <w:szCs w:val="22"/>
          <w:lang w:bidi="ar-SA"/>
        </w:rPr>
        <w:t>100% – procentowe znaczenie kryterium ceny.</w:t>
      </w:r>
    </w:p>
    <w:p w14:paraId="22FA4415" w14:textId="77777777" w:rsidR="00F24849" w:rsidRDefault="00A82A0E" w:rsidP="00D0170B">
      <w:pPr>
        <w:suppressAutoHyphens/>
        <w:spacing w:line="320" w:lineRule="exact"/>
        <w:ind w:left="567" w:hanging="567"/>
        <w:jc w:val="both"/>
        <w:rPr>
          <w:sz w:val="22"/>
          <w:szCs w:val="22"/>
        </w:rPr>
      </w:pPr>
      <w:r>
        <w:rPr>
          <w:sz w:val="22"/>
          <w:szCs w:val="22"/>
          <w:lang w:eastAsia="ar-SA"/>
        </w:rPr>
        <w:t>2</w:t>
      </w:r>
      <w:r w:rsidR="00F24849">
        <w:rPr>
          <w:sz w:val="22"/>
          <w:szCs w:val="22"/>
          <w:lang w:eastAsia="ar-SA"/>
        </w:rPr>
        <w:t>.</w:t>
      </w:r>
      <w:r w:rsidR="00F24849">
        <w:rPr>
          <w:sz w:val="22"/>
          <w:szCs w:val="22"/>
          <w:lang w:eastAsia="ar-SA"/>
        </w:rPr>
        <w:tab/>
      </w:r>
      <w:r w:rsidR="00F24849" w:rsidRPr="007A1A32">
        <w:rPr>
          <w:sz w:val="22"/>
          <w:szCs w:val="22"/>
        </w:rPr>
        <w:t>W sytuacji, gdy Zamawiający nie będzie mógł dokonać wyboru najkorzystniejszej oferty ze względu na to, że zostały złożone oferty o takiej samej cenie, wezwie on Wykonawców, którzy złożyli te oferty, do złożenia w terminie określonym przez Zamawiającego ofert dodatkowych zawierających nową cenę. Wykonawcy, składając oferty dodatkowe, nie mogą zaoferować cen wyższych niż zaoferowane w uprzednio złożonych przez nich ofertach.</w:t>
      </w:r>
    </w:p>
    <w:p w14:paraId="7612AF0B" w14:textId="77777777" w:rsidR="00F24849" w:rsidRDefault="00A82A0E" w:rsidP="00F24849">
      <w:pPr>
        <w:pStyle w:val="Tekstpodstawowy"/>
        <w:tabs>
          <w:tab w:val="left" w:pos="567"/>
        </w:tabs>
        <w:spacing w:line="320" w:lineRule="exact"/>
        <w:ind w:left="567" w:hanging="567"/>
        <w:rPr>
          <w:sz w:val="22"/>
          <w:szCs w:val="22"/>
        </w:rPr>
      </w:pPr>
      <w:r>
        <w:rPr>
          <w:sz w:val="22"/>
          <w:szCs w:val="22"/>
        </w:rPr>
        <w:t>3</w:t>
      </w:r>
      <w:r w:rsidR="00F24849">
        <w:rPr>
          <w:sz w:val="22"/>
          <w:szCs w:val="22"/>
        </w:rPr>
        <w:t>.</w:t>
      </w:r>
      <w:r w:rsidR="00F24849">
        <w:rPr>
          <w:sz w:val="22"/>
          <w:szCs w:val="22"/>
        </w:rPr>
        <w:tab/>
      </w:r>
      <w:r w:rsidR="00F24849" w:rsidRPr="007A1A32">
        <w:rPr>
          <w:sz w:val="22"/>
          <w:szCs w:val="22"/>
        </w:rPr>
        <w:t>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w:t>
      </w:r>
    </w:p>
    <w:p w14:paraId="45D23BE5" w14:textId="77777777" w:rsidR="00F24849" w:rsidRDefault="00A82A0E" w:rsidP="00F24849">
      <w:pPr>
        <w:pStyle w:val="Tekstpodstawowy"/>
        <w:tabs>
          <w:tab w:val="left" w:pos="567"/>
        </w:tabs>
        <w:spacing w:line="320" w:lineRule="exact"/>
        <w:ind w:left="567" w:hanging="567"/>
        <w:rPr>
          <w:sz w:val="22"/>
          <w:szCs w:val="22"/>
        </w:rPr>
      </w:pPr>
      <w:r>
        <w:rPr>
          <w:sz w:val="22"/>
          <w:szCs w:val="22"/>
        </w:rPr>
        <w:t>4</w:t>
      </w:r>
      <w:r w:rsidR="00F24849">
        <w:rPr>
          <w:sz w:val="22"/>
          <w:szCs w:val="22"/>
        </w:rPr>
        <w:t>.</w:t>
      </w:r>
      <w:r w:rsidR="00F24849">
        <w:rPr>
          <w:sz w:val="22"/>
          <w:szCs w:val="22"/>
        </w:rPr>
        <w:tab/>
      </w:r>
      <w:r w:rsidR="00F24849" w:rsidRPr="007A1A32">
        <w:rPr>
          <w:sz w:val="22"/>
          <w:szCs w:val="22"/>
        </w:rPr>
        <w:t>Zamawiający wybiera najkorzystniejszą ofertą w terminie związania ofertą określonym w</w:t>
      </w:r>
      <w:r w:rsidR="00F24849">
        <w:rPr>
          <w:sz w:val="22"/>
          <w:szCs w:val="22"/>
        </w:rPr>
        <w:t> </w:t>
      </w:r>
      <w:r w:rsidR="00F24849" w:rsidRPr="007A1A32">
        <w:rPr>
          <w:sz w:val="22"/>
          <w:szCs w:val="22"/>
        </w:rPr>
        <w:t>SWZ.</w:t>
      </w:r>
    </w:p>
    <w:p w14:paraId="2D50A69F" w14:textId="77777777" w:rsidR="00F24849" w:rsidRDefault="00A82A0E" w:rsidP="00F24849">
      <w:pPr>
        <w:pStyle w:val="Tekstpodstawowy"/>
        <w:tabs>
          <w:tab w:val="left" w:pos="567"/>
        </w:tabs>
        <w:spacing w:line="320" w:lineRule="exact"/>
        <w:ind w:left="567" w:hanging="567"/>
        <w:rPr>
          <w:sz w:val="22"/>
          <w:szCs w:val="22"/>
        </w:rPr>
      </w:pPr>
      <w:r>
        <w:rPr>
          <w:sz w:val="22"/>
          <w:szCs w:val="22"/>
        </w:rPr>
        <w:t>5</w:t>
      </w:r>
      <w:r w:rsidR="00F24849">
        <w:rPr>
          <w:sz w:val="22"/>
          <w:szCs w:val="22"/>
        </w:rPr>
        <w:t>.</w:t>
      </w:r>
      <w:r w:rsidR="00F24849">
        <w:rPr>
          <w:sz w:val="22"/>
          <w:szCs w:val="22"/>
        </w:rPr>
        <w:tab/>
      </w:r>
      <w:r w:rsidR="00F24849" w:rsidRPr="007A1A32">
        <w:rPr>
          <w:sz w:val="22"/>
          <w:szCs w:val="22"/>
        </w:rPr>
        <w:t>Jeżeli termin zwi</w:t>
      </w:r>
      <w:r w:rsidR="00F24849">
        <w:rPr>
          <w:sz w:val="22"/>
          <w:szCs w:val="22"/>
        </w:rPr>
        <w:t>ąz</w:t>
      </w:r>
      <w:r w:rsidR="00F24849" w:rsidRPr="007A1A32">
        <w:rPr>
          <w:sz w:val="22"/>
          <w:szCs w:val="22"/>
        </w:rPr>
        <w:t>ania ofertą upłynie przed wyborem najkorzystniejszej oferty. Zamawiający wezwie Wykonawcę którego oferta otrzymała najwyższą ocenę do wyrażenia, w wyznaczonym przez Zamawiającego terminie, pisemnej zgody na wybór jego oferty.</w:t>
      </w:r>
    </w:p>
    <w:p w14:paraId="0A14E0DB" w14:textId="77777777" w:rsidR="00FA70E3" w:rsidRPr="006002F3" w:rsidRDefault="00A82A0E" w:rsidP="00F24849">
      <w:pPr>
        <w:pStyle w:val="Style21"/>
        <w:shd w:val="clear" w:color="auto" w:fill="auto"/>
        <w:spacing w:before="0" w:after="0" w:line="360" w:lineRule="exact"/>
        <w:ind w:left="540" w:hanging="540"/>
        <w:jc w:val="both"/>
        <w:rPr>
          <w:sz w:val="22"/>
          <w:szCs w:val="22"/>
        </w:rPr>
      </w:pPr>
      <w:r>
        <w:rPr>
          <w:sz w:val="22"/>
          <w:szCs w:val="22"/>
        </w:rPr>
        <w:t>6</w:t>
      </w:r>
      <w:r w:rsidR="00F24849">
        <w:rPr>
          <w:sz w:val="22"/>
          <w:szCs w:val="22"/>
        </w:rPr>
        <w:t>.</w:t>
      </w:r>
      <w:r w:rsidR="00F24849">
        <w:rPr>
          <w:sz w:val="22"/>
          <w:szCs w:val="22"/>
        </w:rPr>
        <w:tab/>
      </w:r>
      <w:r w:rsidR="00F24849" w:rsidRPr="007A1A32">
        <w:rPr>
          <w:sz w:val="22"/>
          <w:szCs w:val="22"/>
        </w:rPr>
        <w:t xml:space="preserve">W przypadku braku zgody, o której mowa w ust. </w:t>
      </w:r>
      <w:r w:rsidR="002742F6">
        <w:rPr>
          <w:sz w:val="22"/>
          <w:szCs w:val="22"/>
        </w:rPr>
        <w:t>6</w:t>
      </w:r>
      <w:r w:rsidR="00F24849" w:rsidRPr="007A1A32">
        <w:rPr>
          <w:sz w:val="22"/>
          <w:szCs w:val="22"/>
        </w:rPr>
        <w:t>, oferta podlega odrzuceniu, a</w:t>
      </w:r>
      <w:r w:rsidR="00F24849">
        <w:rPr>
          <w:sz w:val="22"/>
          <w:szCs w:val="22"/>
        </w:rPr>
        <w:t> </w:t>
      </w:r>
      <w:r w:rsidR="00F24849" w:rsidRPr="007A1A32">
        <w:rPr>
          <w:sz w:val="22"/>
          <w:szCs w:val="22"/>
        </w:rPr>
        <w:t>Zamawiający zwraca sią o wyrażenie takiej zgody do kolejnego Wykonawcy, którego oferta została najwyżej oceniona, chyba że zachodzą przesłanki do unieważnienia postępowania</w:t>
      </w:r>
      <w:r w:rsidR="00F24849" w:rsidRPr="002163EB">
        <w:rPr>
          <w:color w:val="FF0000"/>
          <w:sz w:val="22"/>
          <w:szCs w:val="22"/>
        </w:rPr>
        <w:t>.</w:t>
      </w:r>
      <w:r w:rsidR="00CA431B" w:rsidRPr="006002F3">
        <w:rPr>
          <w:sz w:val="22"/>
          <w:szCs w:val="22"/>
        </w:rPr>
        <w:t>.</w:t>
      </w:r>
    </w:p>
    <w:p w14:paraId="5E02E2C9" w14:textId="77777777" w:rsidR="00FA70E3" w:rsidRPr="006002F3" w:rsidRDefault="00C326D6" w:rsidP="00C326D6">
      <w:pPr>
        <w:pStyle w:val="Nagwek1"/>
      </w:pPr>
      <w:bookmarkStart w:id="31" w:name="_Toc85628740"/>
      <w:r>
        <w:t>XIX.</w:t>
      </w:r>
      <w:r>
        <w:tab/>
      </w:r>
      <w:r w:rsidR="00CA431B" w:rsidRPr="00220A2F">
        <w:t>INFORMACJE O FORMALNOŚCIACH, JAKIE MUSZĄ ZOSTAĆ DOPEŁNIONE PO WYBORZE OFERTY W CELU ZAWARCIA UMOWY W</w:t>
      </w:r>
      <w:r w:rsidR="00A20637" w:rsidRPr="00220A2F">
        <w:t> </w:t>
      </w:r>
      <w:r w:rsidR="00CA431B" w:rsidRPr="00220A2F">
        <w:t>SPRAWIE ZAMÓWIENIA PUBLICZNEGO</w:t>
      </w:r>
      <w:bookmarkEnd w:id="31"/>
    </w:p>
    <w:p w14:paraId="2FC31FD3" w14:textId="77777777" w:rsidR="00753D4D" w:rsidRPr="00753D4D" w:rsidRDefault="00753D4D" w:rsidP="00817F64">
      <w:pPr>
        <w:pStyle w:val="Style6"/>
        <w:numPr>
          <w:ilvl w:val="0"/>
          <w:numId w:val="17"/>
        </w:numPr>
        <w:shd w:val="clear" w:color="auto" w:fill="auto"/>
        <w:spacing w:before="0" w:after="0" w:line="340" w:lineRule="exact"/>
        <w:ind w:left="567" w:hanging="567"/>
        <w:jc w:val="both"/>
        <w:rPr>
          <w:i w:val="0"/>
          <w:sz w:val="22"/>
          <w:szCs w:val="22"/>
        </w:rPr>
      </w:pPr>
      <w:r w:rsidRPr="00753D4D">
        <w:rPr>
          <w:i w:val="0"/>
          <w:sz w:val="22"/>
          <w:szCs w:val="22"/>
        </w:rPr>
        <w:t>Zamawiający zawiera umowę w sprawie zamówienia publicznego w terminie nie krótszym niż 5 dni od dnia przesłania zawiadomienia o wyborze najkorzystniejszej oferty.</w:t>
      </w:r>
    </w:p>
    <w:p w14:paraId="6BA89D38" w14:textId="77777777" w:rsidR="00753D4D" w:rsidRPr="00753D4D" w:rsidRDefault="00753D4D" w:rsidP="00817F64">
      <w:pPr>
        <w:pStyle w:val="Style6"/>
        <w:numPr>
          <w:ilvl w:val="0"/>
          <w:numId w:val="17"/>
        </w:numPr>
        <w:shd w:val="clear" w:color="auto" w:fill="auto"/>
        <w:spacing w:before="0" w:after="0" w:line="326" w:lineRule="exact"/>
        <w:ind w:left="567" w:hanging="567"/>
        <w:jc w:val="both"/>
        <w:rPr>
          <w:i w:val="0"/>
          <w:sz w:val="22"/>
          <w:szCs w:val="22"/>
        </w:rPr>
      </w:pPr>
      <w:r w:rsidRPr="00753D4D">
        <w:rPr>
          <w:i w:val="0"/>
          <w:sz w:val="22"/>
          <w:szCs w:val="22"/>
        </w:rPr>
        <w:t>Zamawiający może zawrzeć umowę w sprawie zamówienia publicznego przed upływem terminu, o którym mowa w ust. 1, jeżeli w postępowaniu o udzielenie zamówienia prowadzonym w trybie podstawowym złożono tylko jedną ofertę.</w:t>
      </w:r>
    </w:p>
    <w:p w14:paraId="3EA456B1" w14:textId="77777777" w:rsidR="00753D4D" w:rsidRPr="00753D4D" w:rsidRDefault="00753D4D" w:rsidP="00817F64">
      <w:pPr>
        <w:pStyle w:val="Style6"/>
        <w:numPr>
          <w:ilvl w:val="0"/>
          <w:numId w:val="17"/>
        </w:numPr>
        <w:shd w:val="clear" w:color="auto" w:fill="auto"/>
        <w:spacing w:before="0" w:after="0" w:line="326" w:lineRule="exact"/>
        <w:ind w:left="567" w:hanging="567"/>
        <w:jc w:val="both"/>
        <w:rPr>
          <w:i w:val="0"/>
          <w:sz w:val="22"/>
          <w:szCs w:val="22"/>
        </w:rPr>
      </w:pPr>
      <w:r w:rsidRPr="00753D4D">
        <w:rPr>
          <w:i w:val="0"/>
          <w:sz w:val="22"/>
          <w:szCs w:val="22"/>
        </w:rPr>
        <w:t>Wykonawca, którego oferta zostanie uznana za najkorzystniejszą, będzie zobowiązany przed podpisaniem umowy do wniesienia zabezpieczenia należytego wykonania umowy (jeżeli jego wniesienie było wymagane) w wysokości i formie określonej w Rozdziale XX SWZ.</w:t>
      </w:r>
    </w:p>
    <w:p w14:paraId="419EAD20" w14:textId="77777777" w:rsidR="00753D4D" w:rsidRPr="00753D4D" w:rsidRDefault="00753D4D" w:rsidP="00817F64">
      <w:pPr>
        <w:pStyle w:val="Style6"/>
        <w:numPr>
          <w:ilvl w:val="0"/>
          <w:numId w:val="17"/>
        </w:numPr>
        <w:shd w:val="clear" w:color="auto" w:fill="auto"/>
        <w:spacing w:before="0" w:after="0" w:line="326" w:lineRule="exact"/>
        <w:ind w:left="567" w:hanging="567"/>
        <w:jc w:val="both"/>
        <w:rPr>
          <w:i w:val="0"/>
          <w:sz w:val="22"/>
          <w:szCs w:val="22"/>
        </w:rPr>
      </w:pPr>
      <w:r w:rsidRPr="00753D4D">
        <w:rPr>
          <w:i w:val="0"/>
          <w:sz w:val="22"/>
          <w:szCs w:val="22"/>
        </w:rPr>
        <w:t>W przypadku wyboru oferty złożonej przez Wykonawców wspólnie ubiegających się o udzielenie zamówienia Zamawiający zastrzega sobie prawo żądania przed zawarciem umowy w sprawie zamówienia publicznego umowy regulującej współpracę tych Wykonawców.</w:t>
      </w:r>
    </w:p>
    <w:p w14:paraId="7F6482E2" w14:textId="77777777" w:rsidR="00FA70E3" w:rsidRDefault="00753D4D" w:rsidP="00817F64">
      <w:pPr>
        <w:pStyle w:val="Style21"/>
        <w:numPr>
          <w:ilvl w:val="0"/>
          <w:numId w:val="17"/>
        </w:numPr>
        <w:shd w:val="clear" w:color="auto" w:fill="auto"/>
        <w:spacing w:before="0" w:after="0" w:line="360" w:lineRule="exact"/>
        <w:ind w:left="567" w:hanging="567"/>
        <w:jc w:val="both"/>
        <w:rPr>
          <w:sz w:val="22"/>
          <w:szCs w:val="22"/>
        </w:rPr>
      </w:pPr>
      <w:r w:rsidRPr="00753D4D">
        <w:rPr>
          <w:sz w:val="22"/>
          <w:szCs w:val="22"/>
        </w:rPr>
        <w:t>Wykonawca będzie zobowiązany do podpisania umowy w miejscu i terminie wskazanym przez Zamawiającego</w:t>
      </w:r>
      <w:r w:rsidR="00CA431B" w:rsidRPr="00753D4D">
        <w:rPr>
          <w:sz w:val="22"/>
          <w:szCs w:val="22"/>
        </w:rPr>
        <w:t>.</w:t>
      </w:r>
    </w:p>
    <w:p w14:paraId="4DFE0546" w14:textId="77777777" w:rsidR="003C39B7" w:rsidRDefault="003C39B7" w:rsidP="00817F64">
      <w:pPr>
        <w:pStyle w:val="Akapitzlist"/>
        <w:widowControl/>
        <w:numPr>
          <w:ilvl w:val="0"/>
          <w:numId w:val="17"/>
        </w:numPr>
        <w:spacing w:line="340" w:lineRule="exact"/>
        <w:ind w:left="567" w:hanging="567"/>
        <w:contextualSpacing w:val="0"/>
        <w:rPr>
          <w:sz w:val="22"/>
          <w:szCs w:val="22"/>
        </w:rPr>
      </w:pPr>
      <w:r w:rsidRPr="002A3618">
        <w:rPr>
          <w:sz w:val="22"/>
          <w:szCs w:val="22"/>
        </w:rPr>
        <w:t xml:space="preserve">Wykonawca, którego oferta zostanie wybrana (uznana za najkorzystniejszą) przed zawarciem umowy zobowiązany jest złożyć </w:t>
      </w:r>
      <w:r>
        <w:rPr>
          <w:sz w:val="22"/>
          <w:szCs w:val="22"/>
        </w:rPr>
        <w:t>następujące dokumenty:</w:t>
      </w:r>
    </w:p>
    <w:p w14:paraId="251D1AEF" w14:textId="77777777" w:rsidR="003C39B7" w:rsidRDefault="003C39B7" w:rsidP="003C39B7">
      <w:pPr>
        <w:pStyle w:val="Akapitzlist"/>
        <w:spacing w:line="340" w:lineRule="exact"/>
        <w:ind w:left="1134" w:hanging="567"/>
        <w:rPr>
          <w:sz w:val="22"/>
          <w:szCs w:val="22"/>
        </w:rPr>
      </w:pPr>
      <w:r>
        <w:rPr>
          <w:sz w:val="22"/>
          <w:szCs w:val="22"/>
        </w:rPr>
        <w:t>-</w:t>
      </w:r>
      <w:r>
        <w:rPr>
          <w:sz w:val="22"/>
          <w:szCs w:val="22"/>
        </w:rPr>
        <w:tab/>
        <w:t>umowy z podwykonawcami</w:t>
      </w:r>
    </w:p>
    <w:p w14:paraId="689F07C2" w14:textId="1F871347" w:rsidR="003C39B7" w:rsidRDefault="003C39B7" w:rsidP="003C39B7">
      <w:pPr>
        <w:pStyle w:val="Style21"/>
        <w:shd w:val="clear" w:color="auto" w:fill="auto"/>
        <w:spacing w:before="0" w:after="0" w:line="360" w:lineRule="exact"/>
        <w:ind w:left="1134" w:hanging="567"/>
        <w:jc w:val="both"/>
        <w:rPr>
          <w:sz w:val="22"/>
          <w:szCs w:val="22"/>
        </w:rPr>
      </w:pPr>
      <w:r>
        <w:rPr>
          <w:sz w:val="22"/>
          <w:szCs w:val="22"/>
        </w:rPr>
        <w:t>-</w:t>
      </w:r>
      <w:r>
        <w:rPr>
          <w:sz w:val="22"/>
          <w:szCs w:val="22"/>
        </w:rPr>
        <w:tab/>
        <w:t xml:space="preserve">oświadczenie o zatrudnieniu na umowę o pracę osób </w:t>
      </w:r>
      <w:r w:rsidR="00BB1B80" w:rsidRPr="00BB1B80">
        <w:rPr>
          <w:sz w:val="22"/>
          <w:szCs w:val="22"/>
        </w:rPr>
        <w:t>wykonując</w:t>
      </w:r>
      <w:r w:rsidR="00BB1B80">
        <w:rPr>
          <w:sz w:val="22"/>
          <w:szCs w:val="22"/>
        </w:rPr>
        <w:t>ych</w:t>
      </w:r>
      <w:r w:rsidR="00BB1B80" w:rsidRPr="00BB1B80">
        <w:rPr>
          <w:sz w:val="22"/>
          <w:szCs w:val="22"/>
        </w:rPr>
        <w:t xml:space="preserve"> badania stanu </w:t>
      </w:r>
      <w:r w:rsidR="00BB1B80" w:rsidRPr="00BB1B80">
        <w:rPr>
          <w:bCs/>
          <w:sz w:val="22"/>
          <w:szCs w:val="22"/>
        </w:rPr>
        <w:t>naprężeń</w:t>
      </w:r>
      <w:r w:rsidR="00BB1B80" w:rsidRPr="00BB1B80">
        <w:rPr>
          <w:sz w:val="22"/>
          <w:szCs w:val="22"/>
        </w:rPr>
        <w:t> pierwotnych górotworu oraz zmian stanu naprężeń górotworu podczas prowadzenia ściany wydobywczej</w:t>
      </w:r>
      <w:r w:rsidR="00BB1B80">
        <w:rPr>
          <w:sz w:val="22"/>
          <w:szCs w:val="22"/>
        </w:rPr>
        <w:t>.</w:t>
      </w:r>
    </w:p>
    <w:p w14:paraId="37F97B83" w14:textId="77777777" w:rsidR="00E958E6" w:rsidRPr="00F95B41" w:rsidRDefault="00E958E6" w:rsidP="00E958E6">
      <w:pPr>
        <w:widowControl/>
        <w:tabs>
          <w:tab w:val="left" w:pos="-31680"/>
          <w:tab w:val="left" w:pos="1134"/>
          <w:tab w:val="left" w:pos="16756"/>
          <w:tab w:val="left" w:pos="17039"/>
          <w:tab w:val="center" w:pos="20527"/>
          <w:tab w:val="center" w:pos="20582"/>
          <w:tab w:val="right" w:pos="25063"/>
          <w:tab w:val="right" w:pos="25118"/>
        </w:tabs>
        <w:suppressAutoHyphens/>
        <w:spacing w:line="320" w:lineRule="exact"/>
        <w:ind w:left="1134" w:hanging="567"/>
        <w:jc w:val="both"/>
        <w:rPr>
          <w:color w:val="auto"/>
          <w:kern w:val="2"/>
          <w:sz w:val="22"/>
          <w:szCs w:val="22"/>
          <w:lang w:eastAsia="ar-SA" w:bidi="ar-SA"/>
        </w:rPr>
      </w:pPr>
      <w:r>
        <w:rPr>
          <w:sz w:val="22"/>
          <w:szCs w:val="22"/>
        </w:rPr>
        <w:t>-</w:t>
      </w:r>
      <w:r>
        <w:rPr>
          <w:sz w:val="22"/>
          <w:szCs w:val="22"/>
        </w:rPr>
        <w:tab/>
      </w:r>
      <w:r w:rsidRPr="00F95B41">
        <w:rPr>
          <w:color w:val="auto"/>
          <w:kern w:val="2"/>
          <w:sz w:val="22"/>
          <w:szCs w:val="22"/>
          <w:lang w:eastAsia="ar-SA" w:bidi="ar-SA"/>
        </w:rPr>
        <w:t>oświadczenie Wykonawcy, czy jest czynnym podatnikiem w podatku od towarów i usług VAT;</w:t>
      </w:r>
    </w:p>
    <w:p w14:paraId="790428DA" w14:textId="77777777" w:rsidR="00E958E6" w:rsidRPr="00F95B41" w:rsidRDefault="00E958E6" w:rsidP="00E958E6">
      <w:pPr>
        <w:widowControl/>
        <w:tabs>
          <w:tab w:val="left" w:pos="-31680"/>
          <w:tab w:val="left" w:pos="1134"/>
          <w:tab w:val="left" w:pos="16756"/>
          <w:tab w:val="left" w:pos="17039"/>
          <w:tab w:val="center" w:pos="20527"/>
          <w:tab w:val="center" w:pos="20582"/>
          <w:tab w:val="right" w:pos="25063"/>
          <w:tab w:val="right" w:pos="25118"/>
        </w:tabs>
        <w:suppressAutoHyphens/>
        <w:spacing w:line="320" w:lineRule="exact"/>
        <w:ind w:left="1134" w:hanging="567"/>
        <w:jc w:val="both"/>
        <w:rPr>
          <w:color w:val="auto"/>
          <w:kern w:val="2"/>
          <w:sz w:val="22"/>
          <w:szCs w:val="22"/>
          <w:lang w:eastAsia="ar-SA" w:bidi="ar-SA"/>
        </w:rPr>
      </w:pPr>
      <w:r w:rsidRPr="00F95B41">
        <w:rPr>
          <w:color w:val="auto"/>
          <w:kern w:val="2"/>
          <w:sz w:val="22"/>
          <w:szCs w:val="22"/>
          <w:lang w:eastAsia="ar-SA" w:bidi="ar-SA"/>
        </w:rPr>
        <w:t>-</w:t>
      </w:r>
      <w:r>
        <w:rPr>
          <w:color w:val="auto"/>
          <w:kern w:val="2"/>
          <w:sz w:val="22"/>
          <w:szCs w:val="22"/>
          <w:lang w:eastAsia="ar-SA" w:bidi="ar-SA"/>
        </w:rPr>
        <w:tab/>
      </w:r>
      <w:r w:rsidRPr="00F95B41">
        <w:rPr>
          <w:color w:val="auto"/>
          <w:kern w:val="2"/>
          <w:sz w:val="22"/>
          <w:szCs w:val="22"/>
          <w:lang w:eastAsia="ar-SA" w:bidi="ar-SA"/>
        </w:rPr>
        <w:t xml:space="preserve">numer </w:t>
      </w:r>
      <w:r w:rsidRPr="00F95B41">
        <w:rPr>
          <w:color w:val="auto"/>
          <w:kern w:val="2"/>
          <w:sz w:val="22"/>
          <w:szCs w:val="22"/>
          <w:lang w:val="x-none" w:eastAsia="ar-SA" w:bidi="ar-SA"/>
        </w:rPr>
        <w:t>rachunku bankowego</w:t>
      </w:r>
      <w:r w:rsidRPr="00F95B41">
        <w:rPr>
          <w:color w:val="auto"/>
          <w:kern w:val="2"/>
          <w:sz w:val="22"/>
          <w:szCs w:val="22"/>
          <w:lang w:eastAsia="ar-SA" w:bidi="ar-SA"/>
        </w:rPr>
        <w:t>, który widnieje w wykazie podmiotów zarejestrowanych jako podatnicy VAT, niezarejestrowanych oraz wykreślonych i przywróconych do rejestru VAT;</w:t>
      </w:r>
    </w:p>
    <w:p w14:paraId="2FA0325A" w14:textId="77777777" w:rsidR="00E958E6" w:rsidRPr="00753D4D" w:rsidRDefault="00E958E6" w:rsidP="00E958E6">
      <w:pPr>
        <w:pStyle w:val="Style21"/>
        <w:shd w:val="clear" w:color="auto" w:fill="auto"/>
        <w:tabs>
          <w:tab w:val="left" w:pos="1134"/>
        </w:tabs>
        <w:spacing w:before="0" w:after="0" w:line="360" w:lineRule="exact"/>
        <w:ind w:left="1134" w:hanging="567"/>
        <w:jc w:val="both"/>
        <w:rPr>
          <w:sz w:val="22"/>
          <w:szCs w:val="22"/>
        </w:rPr>
      </w:pPr>
      <w:r w:rsidRPr="00F95B41">
        <w:rPr>
          <w:color w:val="auto"/>
          <w:kern w:val="2"/>
          <w:sz w:val="22"/>
          <w:szCs w:val="22"/>
          <w:lang w:eastAsia="ar-SA" w:bidi="ar-SA"/>
        </w:rPr>
        <w:t>-</w:t>
      </w:r>
      <w:r>
        <w:rPr>
          <w:color w:val="auto"/>
          <w:kern w:val="2"/>
          <w:sz w:val="22"/>
          <w:szCs w:val="22"/>
          <w:lang w:eastAsia="ar-SA" w:bidi="ar-SA"/>
        </w:rPr>
        <w:tab/>
      </w:r>
      <w:r w:rsidRPr="00F95B41">
        <w:rPr>
          <w:color w:val="auto"/>
          <w:kern w:val="2"/>
          <w:sz w:val="22"/>
          <w:szCs w:val="22"/>
          <w:lang w:eastAsia="ar-SA" w:bidi="ar-SA"/>
        </w:rPr>
        <w:t>nazwę i adres Urzędu Skarbowego, w którym zgłoszony jest powyższy rachunek</w:t>
      </w:r>
      <w:r>
        <w:rPr>
          <w:color w:val="auto"/>
          <w:kern w:val="2"/>
          <w:sz w:val="22"/>
          <w:szCs w:val="22"/>
          <w:lang w:eastAsia="ar-SA" w:bidi="ar-SA"/>
        </w:rPr>
        <w:t>.</w:t>
      </w:r>
    </w:p>
    <w:p w14:paraId="2FB8639D" w14:textId="77777777" w:rsidR="00FA70E3" w:rsidRPr="006002F3" w:rsidRDefault="00C326D6" w:rsidP="00C326D6">
      <w:pPr>
        <w:pStyle w:val="Nagwek1"/>
        <w:ind w:left="709" w:hanging="709"/>
      </w:pPr>
      <w:bookmarkStart w:id="32" w:name="_Toc85628741"/>
      <w:r>
        <w:t>XX.</w:t>
      </w:r>
      <w:r>
        <w:tab/>
      </w:r>
      <w:r w:rsidR="00CA431B" w:rsidRPr="00F82A53">
        <w:t>WYMAGANIA DOTYCZĄCE ZABEZPIECZENIA NALEŻYTEGO WYKONANIA UMOWY</w:t>
      </w:r>
      <w:bookmarkEnd w:id="32"/>
    </w:p>
    <w:p w14:paraId="21C25093" w14:textId="660BCF92" w:rsidR="00FA70E3" w:rsidRPr="00D70ECD" w:rsidRDefault="00F879EE" w:rsidP="00F879EE">
      <w:pPr>
        <w:pStyle w:val="Style21"/>
        <w:shd w:val="clear" w:color="auto" w:fill="auto"/>
        <w:spacing w:before="0" w:after="0" w:line="360" w:lineRule="exact"/>
        <w:ind w:left="567" w:firstLine="0"/>
        <w:jc w:val="both"/>
        <w:rPr>
          <w:sz w:val="22"/>
          <w:szCs w:val="22"/>
        </w:rPr>
      </w:pPr>
      <w:r>
        <w:rPr>
          <w:sz w:val="22"/>
          <w:szCs w:val="22"/>
        </w:rPr>
        <w:t xml:space="preserve">Zamawiający nie wymaga wniesienia w niniejszym postępowaniu zabezpieczenia należytego wykonania umowy. </w:t>
      </w:r>
    </w:p>
    <w:p w14:paraId="3699E601" w14:textId="77777777" w:rsidR="00FA70E3" w:rsidRPr="006002F3" w:rsidRDefault="00C326D6" w:rsidP="00C326D6">
      <w:pPr>
        <w:pStyle w:val="Nagwek1"/>
        <w:ind w:left="709" w:hanging="709"/>
        <w:rPr>
          <w:rStyle w:val="CharStyle47"/>
          <w:rFonts w:eastAsiaTheme="majorEastAsia"/>
          <w:b/>
          <w:bCs/>
          <w:sz w:val="22"/>
          <w:szCs w:val="22"/>
          <w:u w:val="none"/>
        </w:rPr>
      </w:pPr>
      <w:bookmarkStart w:id="33" w:name="_Toc85628742"/>
      <w:r>
        <w:t>XXI.</w:t>
      </w:r>
      <w:r>
        <w:tab/>
      </w:r>
      <w:r w:rsidR="00CA431B" w:rsidRPr="006002F3">
        <w:t xml:space="preserve">INFORMACJE O TREŚCI ZAWIERANEJ UMOWY ORAZ MOŻLIWOŚCI </w:t>
      </w:r>
      <w:r w:rsidR="00CA431B" w:rsidRPr="006002F3">
        <w:rPr>
          <w:rStyle w:val="CharStyle47"/>
          <w:rFonts w:eastAsiaTheme="majorEastAsia"/>
          <w:b/>
          <w:bCs/>
          <w:sz w:val="22"/>
          <w:szCs w:val="22"/>
          <w:u w:val="none"/>
        </w:rPr>
        <w:t>JEJ</w:t>
      </w:r>
      <w:r w:rsidR="00CA431B" w:rsidRPr="006002F3">
        <w:rPr>
          <w:rStyle w:val="CharStyle47"/>
          <w:rFonts w:eastAsiaTheme="majorEastAsia"/>
          <w:b/>
          <w:bCs/>
          <w:sz w:val="22"/>
          <w:szCs w:val="22"/>
        </w:rPr>
        <w:t xml:space="preserve"> </w:t>
      </w:r>
      <w:r w:rsidR="00CA431B" w:rsidRPr="006002F3">
        <w:rPr>
          <w:rStyle w:val="CharStyle47"/>
          <w:rFonts w:eastAsiaTheme="majorEastAsia"/>
          <w:b/>
          <w:bCs/>
          <w:sz w:val="22"/>
          <w:szCs w:val="22"/>
          <w:u w:val="none"/>
        </w:rPr>
        <w:t>ZMIANY</w:t>
      </w:r>
      <w:bookmarkEnd w:id="33"/>
    </w:p>
    <w:p w14:paraId="49197C98" w14:textId="67052A6F" w:rsidR="005E6D2C" w:rsidRPr="006002F3" w:rsidRDefault="005E6D2C" w:rsidP="00817F64">
      <w:pPr>
        <w:pStyle w:val="Style29"/>
        <w:numPr>
          <w:ilvl w:val="0"/>
          <w:numId w:val="19"/>
        </w:numPr>
        <w:shd w:val="clear" w:color="auto" w:fill="auto"/>
        <w:spacing w:before="0" w:after="0" w:line="340" w:lineRule="exact"/>
        <w:ind w:left="567" w:hanging="567"/>
        <w:jc w:val="both"/>
        <w:rPr>
          <w:b w:val="0"/>
          <w:sz w:val="22"/>
          <w:szCs w:val="22"/>
        </w:rPr>
      </w:pPr>
      <w:r w:rsidRPr="006002F3">
        <w:rPr>
          <w:b w:val="0"/>
          <w:sz w:val="22"/>
          <w:szCs w:val="22"/>
        </w:rPr>
        <w:t>Wybrany Wykonawca jest zobowiązany do zawarcia umowy w sprawie zamówienia publicznego na warunkach określonych w</w:t>
      </w:r>
      <w:r w:rsidR="00DA2A5F">
        <w:rPr>
          <w:b w:val="0"/>
          <w:sz w:val="22"/>
          <w:szCs w:val="22"/>
        </w:rPr>
        <w:t>e Wzorze</w:t>
      </w:r>
      <w:r w:rsidR="00764932">
        <w:rPr>
          <w:b w:val="0"/>
          <w:sz w:val="22"/>
          <w:szCs w:val="22"/>
        </w:rPr>
        <w:t xml:space="preserve"> </w:t>
      </w:r>
      <w:r w:rsidRPr="006002F3">
        <w:rPr>
          <w:b w:val="0"/>
          <w:sz w:val="22"/>
          <w:szCs w:val="22"/>
        </w:rPr>
        <w:t xml:space="preserve">Umowy, stanowiącym Załącznik nr </w:t>
      </w:r>
      <w:r w:rsidR="00FD433E">
        <w:rPr>
          <w:b w:val="0"/>
          <w:sz w:val="22"/>
          <w:szCs w:val="22"/>
        </w:rPr>
        <w:t>5</w:t>
      </w:r>
      <w:r w:rsidRPr="00543BF6">
        <w:rPr>
          <w:b w:val="0"/>
          <w:sz w:val="22"/>
          <w:szCs w:val="22"/>
        </w:rPr>
        <w:t xml:space="preserve"> do</w:t>
      </w:r>
      <w:r w:rsidRPr="006002F3">
        <w:rPr>
          <w:b w:val="0"/>
          <w:sz w:val="22"/>
          <w:szCs w:val="22"/>
        </w:rPr>
        <w:t xml:space="preserve"> SWZ.</w:t>
      </w:r>
    </w:p>
    <w:p w14:paraId="71CDB0F4" w14:textId="77777777" w:rsidR="005E6D2C" w:rsidRDefault="00791BFF" w:rsidP="00817F64">
      <w:pPr>
        <w:pStyle w:val="Style29"/>
        <w:numPr>
          <w:ilvl w:val="0"/>
          <w:numId w:val="19"/>
        </w:numPr>
        <w:shd w:val="clear" w:color="auto" w:fill="auto"/>
        <w:spacing w:before="0" w:after="0" w:line="340" w:lineRule="exact"/>
        <w:ind w:left="567" w:hanging="567"/>
        <w:jc w:val="both"/>
        <w:rPr>
          <w:b w:val="0"/>
          <w:sz w:val="22"/>
          <w:szCs w:val="22"/>
        </w:rPr>
      </w:pPr>
      <w:r w:rsidRPr="006002F3">
        <w:rPr>
          <w:b w:val="0"/>
          <w:sz w:val="22"/>
          <w:szCs w:val="22"/>
        </w:rPr>
        <w:t>Zakres świadczenia Wykonawcy wynikający z umowy jest tożsamy z jego zobowiązaniem zawartym w ofercie.</w:t>
      </w:r>
    </w:p>
    <w:p w14:paraId="7B0A6365" w14:textId="77777777" w:rsidR="00FA70E3" w:rsidRPr="00677CC8" w:rsidRDefault="005E6D2C" w:rsidP="00817F64">
      <w:pPr>
        <w:pStyle w:val="Style29"/>
        <w:numPr>
          <w:ilvl w:val="0"/>
          <w:numId w:val="19"/>
        </w:numPr>
        <w:shd w:val="clear" w:color="auto" w:fill="auto"/>
        <w:spacing w:before="0" w:after="0" w:line="340" w:lineRule="exact"/>
        <w:ind w:left="567" w:hanging="567"/>
        <w:jc w:val="both"/>
        <w:rPr>
          <w:b w:val="0"/>
          <w:sz w:val="22"/>
          <w:szCs w:val="22"/>
        </w:rPr>
      </w:pPr>
      <w:r w:rsidRPr="00677CC8">
        <w:rPr>
          <w:b w:val="0"/>
          <w:sz w:val="22"/>
          <w:szCs w:val="22"/>
        </w:rPr>
        <w:t>Zamawiający</w:t>
      </w:r>
      <w:r w:rsidR="00CA431B" w:rsidRPr="00677CC8">
        <w:rPr>
          <w:b w:val="0"/>
          <w:sz w:val="22"/>
          <w:szCs w:val="22"/>
        </w:rPr>
        <w:t xml:space="preserve"> przewiduje możliwość zmiany zawartej umowy w stosunku do treści wybranej oferty w zakresie wskazanym w</w:t>
      </w:r>
      <w:r w:rsidR="00677CC8">
        <w:rPr>
          <w:b w:val="0"/>
          <w:sz w:val="22"/>
          <w:szCs w:val="22"/>
        </w:rPr>
        <w:t xml:space="preserve"> istotnych postanowieniach </w:t>
      </w:r>
      <w:r w:rsidR="00CA431B" w:rsidRPr="00677CC8">
        <w:rPr>
          <w:b w:val="0"/>
          <w:sz w:val="22"/>
          <w:szCs w:val="22"/>
        </w:rPr>
        <w:t>Umowy.</w:t>
      </w:r>
    </w:p>
    <w:p w14:paraId="5894031D" w14:textId="77777777" w:rsidR="00FA70E3" w:rsidRDefault="00CA431B" w:rsidP="00817F64">
      <w:pPr>
        <w:pStyle w:val="Style21"/>
        <w:numPr>
          <w:ilvl w:val="0"/>
          <w:numId w:val="14"/>
        </w:numPr>
        <w:shd w:val="clear" w:color="auto" w:fill="auto"/>
        <w:spacing w:before="0" w:after="0" w:line="340" w:lineRule="exact"/>
        <w:ind w:left="567" w:hanging="567"/>
        <w:jc w:val="both"/>
        <w:rPr>
          <w:sz w:val="22"/>
          <w:szCs w:val="22"/>
        </w:rPr>
      </w:pPr>
      <w:r w:rsidRPr="006002F3">
        <w:rPr>
          <w:sz w:val="22"/>
          <w:szCs w:val="22"/>
        </w:rPr>
        <w:t>Zmiana umowy wymaga dla swej ważności, pod rygorem nieważności, zachowania formy pisemnej.</w:t>
      </w:r>
    </w:p>
    <w:p w14:paraId="41485F41" w14:textId="77777777" w:rsidR="00FA70E3" w:rsidRPr="006002F3" w:rsidRDefault="00AB1F9B" w:rsidP="00C326D6">
      <w:pPr>
        <w:pStyle w:val="Nagwek1"/>
      </w:pPr>
      <w:bookmarkStart w:id="34" w:name="_Toc85628743"/>
      <w:r>
        <w:rPr>
          <w:lang w:eastAsia="en-US" w:bidi="en-US"/>
        </w:rPr>
        <w:t>XXII.</w:t>
      </w:r>
      <w:r w:rsidR="00C326D6">
        <w:rPr>
          <w:lang w:eastAsia="en-US" w:bidi="en-US"/>
        </w:rPr>
        <w:tab/>
      </w:r>
      <w:r w:rsidR="00CA431B" w:rsidRPr="006002F3">
        <w:t>POUCZENIE O ŚRODKACH OCHRONY PRAWNEJ</w:t>
      </w:r>
      <w:bookmarkEnd w:id="34"/>
    </w:p>
    <w:p w14:paraId="107B13C9" w14:textId="77777777" w:rsidR="00360FC2" w:rsidRPr="006002F3" w:rsidRDefault="00360FC2" w:rsidP="00817F64">
      <w:pPr>
        <w:pStyle w:val="Default"/>
        <w:numPr>
          <w:ilvl w:val="0"/>
          <w:numId w:val="20"/>
        </w:numPr>
        <w:spacing w:line="340" w:lineRule="exact"/>
        <w:ind w:left="567" w:hanging="567"/>
        <w:jc w:val="both"/>
        <w:rPr>
          <w:sz w:val="22"/>
          <w:szCs w:val="22"/>
        </w:rPr>
      </w:pPr>
      <w:r w:rsidRPr="006002F3">
        <w:rPr>
          <w:sz w:val="22"/>
          <w:szCs w:val="22"/>
        </w:rPr>
        <w:t xml:space="preserve">Środki ochrony prawnej określone w niniejszym dziale przysługują </w:t>
      </w:r>
      <w:r w:rsidR="00D56C61">
        <w:rPr>
          <w:sz w:val="22"/>
          <w:szCs w:val="22"/>
        </w:rPr>
        <w:t>W</w:t>
      </w:r>
      <w:r w:rsidRPr="006002F3">
        <w:rPr>
          <w:sz w:val="22"/>
          <w:szCs w:val="22"/>
        </w:rPr>
        <w:t xml:space="preserve">ykonawcy, uczestnikowi konkursu oraz innemu podmiotowi, jeżeli ma lub miał interes w uzyskaniu zamówienia lub nagrody w konkursie oraz poniósł lub może ponieść szkodę w wyniku naruszenia przez </w:t>
      </w:r>
      <w:r w:rsidR="00FA431D">
        <w:rPr>
          <w:sz w:val="22"/>
          <w:szCs w:val="22"/>
        </w:rPr>
        <w:t>Z</w:t>
      </w:r>
      <w:r w:rsidRPr="006002F3">
        <w:rPr>
          <w:sz w:val="22"/>
          <w:szCs w:val="22"/>
        </w:rPr>
        <w:t xml:space="preserve">amawiającego przepisów ustawy </w:t>
      </w:r>
      <w:proofErr w:type="spellStart"/>
      <w:r w:rsidRPr="006002F3">
        <w:rPr>
          <w:sz w:val="22"/>
          <w:szCs w:val="22"/>
        </w:rPr>
        <w:t>p.z.p</w:t>
      </w:r>
      <w:proofErr w:type="spellEnd"/>
      <w:r w:rsidRPr="006002F3">
        <w:rPr>
          <w:sz w:val="22"/>
          <w:szCs w:val="22"/>
        </w:rPr>
        <w:t xml:space="preserve">. </w:t>
      </w:r>
    </w:p>
    <w:p w14:paraId="5CB2D152" w14:textId="77777777" w:rsidR="00360FC2" w:rsidRPr="006002F3" w:rsidRDefault="00360FC2" w:rsidP="00817F64">
      <w:pPr>
        <w:pStyle w:val="Default"/>
        <w:numPr>
          <w:ilvl w:val="0"/>
          <w:numId w:val="20"/>
        </w:numPr>
        <w:spacing w:line="340" w:lineRule="exact"/>
        <w:ind w:left="567" w:hanging="567"/>
        <w:jc w:val="both"/>
        <w:rPr>
          <w:sz w:val="22"/>
          <w:szCs w:val="22"/>
        </w:rPr>
      </w:pPr>
      <w:r w:rsidRPr="006002F3">
        <w:rPr>
          <w:sz w:val="22"/>
          <w:szCs w:val="22"/>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Pr="006002F3">
        <w:rPr>
          <w:sz w:val="22"/>
          <w:szCs w:val="22"/>
        </w:rPr>
        <w:t>p.z.p</w:t>
      </w:r>
      <w:proofErr w:type="spellEnd"/>
      <w:r w:rsidRPr="006002F3">
        <w:rPr>
          <w:sz w:val="22"/>
          <w:szCs w:val="22"/>
        </w:rPr>
        <w:t xml:space="preserve">. oraz Rzecznikowi Małych i Średnich Przedsiębiorców. </w:t>
      </w:r>
    </w:p>
    <w:p w14:paraId="531525AF" w14:textId="77777777" w:rsidR="00360FC2" w:rsidRPr="006002F3" w:rsidRDefault="00360FC2" w:rsidP="00817F64">
      <w:pPr>
        <w:pStyle w:val="Default"/>
        <w:numPr>
          <w:ilvl w:val="0"/>
          <w:numId w:val="20"/>
        </w:numPr>
        <w:spacing w:line="340" w:lineRule="exact"/>
        <w:ind w:left="567" w:hanging="567"/>
        <w:jc w:val="both"/>
        <w:rPr>
          <w:sz w:val="22"/>
          <w:szCs w:val="22"/>
        </w:rPr>
      </w:pPr>
      <w:r w:rsidRPr="006002F3">
        <w:rPr>
          <w:bCs/>
          <w:sz w:val="22"/>
          <w:szCs w:val="22"/>
        </w:rPr>
        <w:t xml:space="preserve">Odwołanie przysługuje na: </w:t>
      </w:r>
      <w:r w:rsidRPr="006002F3">
        <w:rPr>
          <w:bCs/>
          <w:sz w:val="22"/>
          <w:szCs w:val="22"/>
        </w:rPr>
        <w:br/>
      </w:r>
      <w:r w:rsidRPr="006002F3">
        <w:rPr>
          <w:sz w:val="22"/>
          <w:szCs w:val="22"/>
        </w:rPr>
        <w:t>1) niezgodną z przepisami ustawy czynność Zamawiającego, podjętą w postępowaniu o</w:t>
      </w:r>
      <w:r w:rsidR="00543BF6">
        <w:rPr>
          <w:sz w:val="22"/>
          <w:szCs w:val="22"/>
        </w:rPr>
        <w:t> </w:t>
      </w:r>
      <w:r w:rsidRPr="006002F3">
        <w:rPr>
          <w:sz w:val="22"/>
          <w:szCs w:val="22"/>
        </w:rPr>
        <w:t xml:space="preserve">udzielenie zamówienia, w tym na projektowane postanowienie umowy; </w:t>
      </w:r>
      <w:r w:rsidRPr="006002F3">
        <w:rPr>
          <w:sz w:val="22"/>
          <w:szCs w:val="22"/>
        </w:rPr>
        <w:br/>
        <w:t xml:space="preserve">2) zaniechanie czynności w postępowaniu o udzielenie zamówienia do której </w:t>
      </w:r>
      <w:r w:rsidR="00FA431D">
        <w:rPr>
          <w:sz w:val="22"/>
          <w:szCs w:val="22"/>
        </w:rPr>
        <w:t>Z</w:t>
      </w:r>
      <w:r w:rsidRPr="006002F3">
        <w:rPr>
          <w:sz w:val="22"/>
          <w:szCs w:val="22"/>
        </w:rPr>
        <w:t xml:space="preserve">amawiający był obowiązany na podstawie ustawy; </w:t>
      </w:r>
    </w:p>
    <w:p w14:paraId="6D537DD1" w14:textId="77777777" w:rsidR="00360FC2" w:rsidRPr="006002F3" w:rsidRDefault="00360FC2" w:rsidP="00817F64">
      <w:pPr>
        <w:pStyle w:val="Default"/>
        <w:numPr>
          <w:ilvl w:val="0"/>
          <w:numId w:val="20"/>
        </w:numPr>
        <w:spacing w:line="340" w:lineRule="exact"/>
        <w:ind w:left="567" w:hanging="567"/>
        <w:jc w:val="both"/>
        <w:rPr>
          <w:sz w:val="22"/>
          <w:szCs w:val="22"/>
        </w:rPr>
      </w:pPr>
      <w:r w:rsidRPr="006002F3">
        <w:rPr>
          <w:sz w:val="22"/>
          <w:szCs w:val="22"/>
        </w:rPr>
        <w:t xml:space="preserve">Odwołanie wnosi się do Prezesa Izby. Odwołujący przekazuje kopię odwołania </w:t>
      </w:r>
      <w:r w:rsidR="00FA431D">
        <w:rPr>
          <w:sz w:val="22"/>
          <w:szCs w:val="22"/>
        </w:rPr>
        <w:t>Z</w:t>
      </w:r>
      <w:r w:rsidRPr="006002F3">
        <w:rPr>
          <w:sz w:val="22"/>
          <w:szCs w:val="22"/>
        </w:rPr>
        <w:t xml:space="preserve">amawiającemu przed upływem terminu do wniesienia odwołania w taki sposób, aby mógł on zapoznać się z jego treścią przed upływem tego terminu. </w:t>
      </w:r>
    </w:p>
    <w:p w14:paraId="370EB390" w14:textId="77777777" w:rsidR="00360FC2" w:rsidRPr="006002F3" w:rsidRDefault="00360FC2" w:rsidP="00817F64">
      <w:pPr>
        <w:pStyle w:val="Default"/>
        <w:numPr>
          <w:ilvl w:val="0"/>
          <w:numId w:val="20"/>
        </w:numPr>
        <w:spacing w:line="340" w:lineRule="exact"/>
        <w:ind w:left="567" w:hanging="567"/>
        <w:jc w:val="both"/>
        <w:rPr>
          <w:sz w:val="22"/>
          <w:szCs w:val="22"/>
        </w:rPr>
      </w:pPr>
      <w:r w:rsidRPr="006002F3">
        <w:rPr>
          <w:sz w:val="22"/>
          <w:szCs w:val="22"/>
        </w:rPr>
        <w:t xml:space="preserve">Odwołanie wobec treści ogłoszenia lub treści SWZ wnosi się w terminie </w:t>
      </w:r>
      <w:r w:rsidR="00C019CA">
        <w:rPr>
          <w:sz w:val="22"/>
          <w:szCs w:val="22"/>
        </w:rPr>
        <w:t>5</w:t>
      </w:r>
      <w:r w:rsidRPr="006002F3">
        <w:rPr>
          <w:sz w:val="22"/>
          <w:szCs w:val="22"/>
        </w:rPr>
        <w:t xml:space="preserve"> dni od dnia zamieszczenia </w:t>
      </w:r>
      <w:r w:rsidR="00C019CA">
        <w:rPr>
          <w:sz w:val="22"/>
          <w:szCs w:val="22"/>
        </w:rPr>
        <w:t>ogłoszenia w Biuletynie Zamówień Publicznych lub treści SWZ na stronie internetowej</w:t>
      </w:r>
      <w:r w:rsidRPr="006002F3">
        <w:rPr>
          <w:sz w:val="22"/>
          <w:szCs w:val="22"/>
        </w:rPr>
        <w:t xml:space="preserve">. </w:t>
      </w:r>
    </w:p>
    <w:p w14:paraId="4A0B5FDF" w14:textId="77777777" w:rsidR="00360FC2" w:rsidRPr="006002F3" w:rsidRDefault="00360FC2" w:rsidP="00817F64">
      <w:pPr>
        <w:pStyle w:val="Default"/>
        <w:numPr>
          <w:ilvl w:val="0"/>
          <w:numId w:val="20"/>
        </w:numPr>
        <w:spacing w:line="340" w:lineRule="exact"/>
        <w:ind w:left="567" w:hanging="567"/>
        <w:jc w:val="both"/>
        <w:rPr>
          <w:sz w:val="22"/>
          <w:szCs w:val="22"/>
        </w:rPr>
      </w:pPr>
      <w:r w:rsidRPr="006002F3">
        <w:rPr>
          <w:bCs/>
          <w:sz w:val="22"/>
          <w:szCs w:val="22"/>
        </w:rPr>
        <w:t xml:space="preserve">Odwołanie wnosi się w terminie: </w:t>
      </w:r>
    </w:p>
    <w:p w14:paraId="3169CF92" w14:textId="77777777" w:rsidR="00360FC2" w:rsidRPr="006002F3" w:rsidRDefault="00C019CA" w:rsidP="00817F64">
      <w:pPr>
        <w:pStyle w:val="Style21"/>
        <w:numPr>
          <w:ilvl w:val="0"/>
          <w:numId w:val="21"/>
        </w:numPr>
        <w:shd w:val="clear" w:color="auto" w:fill="auto"/>
        <w:spacing w:before="0" w:after="0" w:line="340" w:lineRule="exact"/>
        <w:ind w:left="993" w:hanging="426"/>
        <w:jc w:val="both"/>
        <w:rPr>
          <w:sz w:val="22"/>
          <w:szCs w:val="22"/>
        </w:rPr>
      </w:pPr>
      <w:r>
        <w:rPr>
          <w:sz w:val="22"/>
          <w:szCs w:val="22"/>
        </w:rPr>
        <w:t>5</w:t>
      </w:r>
      <w:r w:rsidR="00360FC2" w:rsidRPr="006002F3">
        <w:rPr>
          <w:sz w:val="22"/>
          <w:szCs w:val="22"/>
        </w:rPr>
        <w:t xml:space="preserve"> dni od dnia prze</w:t>
      </w:r>
      <w:r w:rsidR="001E53A6">
        <w:rPr>
          <w:sz w:val="22"/>
          <w:szCs w:val="22"/>
        </w:rPr>
        <w:t>kazania informacji o czynności Z</w:t>
      </w:r>
      <w:r w:rsidR="00360FC2" w:rsidRPr="006002F3">
        <w:rPr>
          <w:sz w:val="22"/>
          <w:szCs w:val="22"/>
        </w:rPr>
        <w:t>amawiającego stanowiącej podstawę jego wniesienia, jeżeli informacja została przekazana przy użyciu środków komunikacji elektronicznej,</w:t>
      </w:r>
    </w:p>
    <w:p w14:paraId="434CDA8C" w14:textId="77777777" w:rsidR="00FA70E3" w:rsidRPr="006002F3" w:rsidRDefault="00CA431B" w:rsidP="00582A0F">
      <w:pPr>
        <w:pStyle w:val="Style21"/>
        <w:shd w:val="clear" w:color="auto" w:fill="auto"/>
        <w:spacing w:before="0" w:after="0" w:line="340" w:lineRule="exact"/>
        <w:ind w:left="993" w:hanging="426"/>
        <w:jc w:val="both"/>
        <w:rPr>
          <w:sz w:val="22"/>
          <w:szCs w:val="22"/>
        </w:rPr>
      </w:pPr>
      <w:r w:rsidRPr="006002F3">
        <w:rPr>
          <w:sz w:val="22"/>
          <w:szCs w:val="22"/>
        </w:rPr>
        <w:t>2)</w:t>
      </w:r>
      <w:r w:rsidRPr="006002F3">
        <w:rPr>
          <w:sz w:val="22"/>
          <w:szCs w:val="22"/>
        </w:rPr>
        <w:tab/>
        <w:t>1</w:t>
      </w:r>
      <w:r w:rsidR="00C019CA">
        <w:rPr>
          <w:sz w:val="22"/>
          <w:szCs w:val="22"/>
        </w:rPr>
        <w:t>0</w:t>
      </w:r>
      <w:r w:rsidRPr="006002F3">
        <w:rPr>
          <w:sz w:val="22"/>
          <w:szCs w:val="22"/>
        </w:rPr>
        <w:t xml:space="preserve"> dni od dnia prze</w:t>
      </w:r>
      <w:r w:rsidR="00501741">
        <w:rPr>
          <w:sz w:val="22"/>
          <w:szCs w:val="22"/>
        </w:rPr>
        <w:t>kazania informacji o czynności Z</w:t>
      </w:r>
      <w:r w:rsidRPr="006002F3">
        <w:rPr>
          <w:sz w:val="22"/>
          <w:szCs w:val="22"/>
        </w:rPr>
        <w:t>amawiającego stanowiącej</w:t>
      </w:r>
      <w:r w:rsidR="00EE4041">
        <w:rPr>
          <w:sz w:val="22"/>
          <w:szCs w:val="22"/>
        </w:rPr>
        <w:t xml:space="preserve"> </w:t>
      </w:r>
      <w:r w:rsidRPr="006002F3">
        <w:rPr>
          <w:sz w:val="22"/>
          <w:szCs w:val="22"/>
        </w:rPr>
        <w:t>podstawę jego wniesienia, jeżeli informacja została przekazana w sposób inny niż określony w pkt 1).</w:t>
      </w:r>
    </w:p>
    <w:p w14:paraId="766903C6" w14:textId="77777777" w:rsidR="00FA70E3" w:rsidRPr="006002F3" w:rsidRDefault="00CA431B" w:rsidP="00817F64">
      <w:pPr>
        <w:pStyle w:val="Style21"/>
        <w:numPr>
          <w:ilvl w:val="0"/>
          <w:numId w:val="15"/>
        </w:numPr>
        <w:shd w:val="clear" w:color="auto" w:fill="auto"/>
        <w:spacing w:before="0" w:after="0" w:line="340" w:lineRule="exact"/>
        <w:ind w:left="520" w:hanging="520"/>
        <w:jc w:val="both"/>
        <w:rPr>
          <w:sz w:val="22"/>
          <w:szCs w:val="22"/>
        </w:rPr>
      </w:pPr>
      <w:r w:rsidRPr="006002F3">
        <w:rPr>
          <w:sz w:val="22"/>
          <w:szCs w:val="22"/>
        </w:rPr>
        <w:t xml:space="preserve">Odwołanie w przypadkach innych niż określone w pkt 5 i 6 wnosi się w terminie </w:t>
      </w:r>
      <w:r w:rsidR="00C019CA">
        <w:rPr>
          <w:sz w:val="22"/>
          <w:szCs w:val="22"/>
        </w:rPr>
        <w:t>5</w:t>
      </w:r>
      <w:r w:rsidRPr="006002F3">
        <w:rPr>
          <w:sz w:val="22"/>
          <w:szCs w:val="22"/>
        </w:rPr>
        <w:t xml:space="preserve"> dni od dnia, w</w:t>
      </w:r>
      <w:r w:rsidR="00C019CA">
        <w:rPr>
          <w:sz w:val="22"/>
          <w:szCs w:val="22"/>
        </w:rPr>
        <w:t> </w:t>
      </w:r>
      <w:r w:rsidRPr="006002F3">
        <w:rPr>
          <w:sz w:val="22"/>
          <w:szCs w:val="22"/>
        </w:rPr>
        <w:t xml:space="preserve">którym powzięto </w:t>
      </w:r>
      <w:r w:rsidR="00360FC2" w:rsidRPr="006002F3">
        <w:rPr>
          <w:sz w:val="22"/>
          <w:szCs w:val="22"/>
        </w:rPr>
        <w:t>lub</w:t>
      </w:r>
      <w:r w:rsidRPr="006002F3">
        <w:rPr>
          <w:sz w:val="22"/>
          <w:szCs w:val="22"/>
        </w:rPr>
        <w:t xml:space="preserve"> przy zachowaniu należytej staranności można </w:t>
      </w:r>
      <w:r w:rsidR="00360FC2" w:rsidRPr="006002F3">
        <w:rPr>
          <w:sz w:val="22"/>
          <w:szCs w:val="22"/>
        </w:rPr>
        <w:t>było</w:t>
      </w:r>
      <w:r w:rsidRPr="006002F3">
        <w:rPr>
          <w:sz w:val="22"/>
          <w:szCs w:val="22"/>
        </w:rPr>
        <w:t xml:space="preserve"> powziąć wiadomość o</w:t>
      </w:r>
      <w:r w:rsidR="00C019CA">
        <w:rPr>
          <w:sz w:val="22"/>
          <w:szCs w:val="22"/>
        </w:rPr>
        <w:t> </w:t>
      </w:r>
      <w:r w:rsidRPr="006002F3">
        <w:rPr>
          <w:sz w:val="22"/>
          <w:szCs w:val="22"/>
        </w:rPr>
        <w:t>okolicznościach stanowiących podstawę jego wniesienia</w:t>
      </w:r>
    </w:p>
    <w:p w14:paraId="35C2B7BE" w14:textId="77777777" w:rsidR="00FA70E3" w:rsidRPr="006002F3" w:rsidRDefault="00CA431B" w:rsidP="00817F64">
      <w:pPr>
        <w:pStyle w:val="Style21"/>
        <w:numPr>
          <w:ilvl w:val="0"/>
          <w:numId w:val="15"/>
        </w:numPr>
        <w:shd w:val="clear" w:color="auto" w:fill="auto"/>
        <w:spacing w:before="0" w:after="0" w:line="340" w:lineRule="exact"/>
        <w:ind w:left="520" w:hanging="520"/>
        <w:jc w:val="both"/>
        <w:rPr>
          <w:sz w:val="22"/>
          <w:szCs w:val="22"/>
        </w:rPr>
      </w:pPr>
      <w:r w:rsidRPr="006002F3">
        <w:rPr>
          <w:sz w:val="22"/>
          <w:szCs w:val="22"/>
        </w:rPr>
        <w:t>Na orzeczenie Iz</w:t>
      </w:r>
      <w:r w:rsidR="00360FC2" w:rsidRPr="006002F3">
        <w:rPr>
          <w:sz w:val="22"/>
          <w:szCs w:val="22"/>
        </w:rPr>
        <w:t>b</w:t>
      </w:r>
      <w:r w:rsidRPr="006002F3">
        <w:rPr>
          <w:sz w:val="22"/>
          <w:szCs w:val="22"/>
        </w:rPr>
        <w:t xml:space="preserve">y oraz postanowienie Prezesa Izby, o którym mowa w </w:t>
      </w:r>
      <w:r w:rsidRPr="006002F3">
        <w:rPr>
          <w:sz w:val="22"/>
          <w:szCs w:val="22"/>
          <w:lang w:eastAsia="en-US" w:bidi="en-US"/>
        </w:rPr>
        <w:t xml:space="preserve">art. </w:t>
      </w:r>
      <w:r w:rsidRPr="006002F3">
        <w:rPr>
          <w:sz w:val="22"/>
          <w:szCs w:val="22"/>
        </w:rPr>
        <w:t xml:space="preserve">519 ust. 1 ustawy </w:t>
      </w:r>
      <w:proofErr w:type="spellStart"/>
      <w:r w:rsidRPr="006002F3">
        <w:rPr>
          <w:sz w:val="22"/>
          <w:szCs w:val="22"/>
        </w:rPr>
        <w:t>p.z.p</w:t>
      </w:r>
      <w:proofErr w:type="spellEnd"/>
      <w:r w:rsidRPr="006002F3">
        <w:rPr>
          <w:sz w:val="22"/>
          <w:szCs w:val="22"/>
        </w:rPr>
        <w:t>., stronom oraz uczestnikom postępowania odwoławczego przysługuje skarga do sądu.</w:t>
      </w:r>
    </w:p>
    <w:p w14:paraId="0A0FD4C2" w14:textId="77777777" w:rsidR="00FA70E3" w:rsidRPr="006002F3" w:rsidRDefault="00CA431B" w:rsidP="00817F64">
      <w:pPr>
        <w:pStyle w:val="Style21"/>
        <w:numPr>
          <w:ilvl w:val="0"/>
          <w:numId w:val="15"/>
        </w:numPr>
        <w:shd w:val="clear" w:color="auto" w:fill="auto"/>
        <w:spacing w:before="0" w:after="0" w:line="340" w:lineRule="exact"/>
        <w:ind w:left="520" w:hanging="520"/>
        <w:jc w:val="both"/>
        <w:rPr>
          <w:sz w:val="22"/>
          <w:szCs w:val="22"/>
        </w:rPr>
      </w:pPr>
      <w:r w:rsidRPr="006002F3">
        <w:rPr>
          <w:sz w:val="22"/>
          <w:szCs w:val="22"/>
        </w:rPr>
        <w:t>W postępowaniu toczącym się wskutek wniesienia skargi stosuje się odpowiednio przepisy ustawy z dnia 17.11.1964 r. - Kodeks postępowania cywilnego o apelacji, jeżeli przepisy niniejszego rozdziału nie stanowią inaczej.</w:t>
      </w:r>
    </w:p>
    <w:p w14:paraId="1C61DD10" w14:textId="77777777" w:rsidR="00FA70E3" w:rsidRPr="006002F3" w:rsidRDefault="00CA431B" w:rsidP="00817F64">
      <w:pPr>
        <w:pStyle w:val="Style21"/>
        <w:numPr>
          <w:ilvl w:val="0"/>
          <w:numId w:val="15"/>
        </w:numPr>
        <w:shd w:val="clear" w:color="auto" w:fill="auto"/>
        <w:spacing w:before="0" w:after="0" w:line="340" w:lineRule="exact"/>
        <w:ind w:left="520" w:hanging="520"/>
        <w:jc w:val="both"/>
        <w:rPr>
          <w:sz w:val="22"/>
          <w:szCs w:val="22"/>
        </w:rPr>
      </w:pPr>
      <w:r w:rsidRPr="006002F3">
        <w:rPr>
          <w:sz w:val="22"/>
          <w:szCs w:val="22"/>
        </w:rPr>
        <w:t>Skargę wnosi się do Sądu Okręgowego w Warszawie - sądu zamówień publicznych, zwanego dalej "sądem zamówień publicznych".</w:t>
      </w:r>
    </w:p>
    <w:p w14:paraId="716A6655" w14:textId="77777777" w:rsidR="00FA70E3" w:rsidRPr="006002F3" w:rsidRDefault="00CA431B" w:rsidP="00817F64">
      <w:pPr>
        <w:pStyle w:val="Style21"/>
        <w:numPr>
          <w:ilvl w:val="0"/>
          <w:numId w:val="15"/>
        </w:numPr>
        <w:shd w:val="clear" w:color="auto" w:fill="auto"/>
        <w:spacing w:before="0" w:after="0" w:line="340" w:lineRule="exact"/>
        <w:ind w:left="520" w:hanging="520"/>
        <w:jc w:val="both"/>
        <w:rPr>
          <w:sz w:val="22"/>
          <w:szCs w:val="22"/>
        </w:rPr>
      </w:pPr>
      <w:r w:rsidRPr="006002F3">
        <w:rPr>
          <w:sz w:val="22"/>
          <w:szCs w:val="22"/>
        </w:rPr>
        <w:t xml:space="preserve">Skargę wnosi się za pośrednictwem Prezesa Izby, w terminie 14 dni od dnia doręczenia orzeczenia Izby lub postanowienia Prezesa Izby, o którym mowa w </w:t>
      </w:r>
      <w:r w:rsidRPr="006002F3">
        <w:rPr>
          <w:sz w:val="22"/>
          <w:szCs w:val="22"/>
          <w:lang w:eastAsia="en-US" w:bidi="en-US"/>
        </w:rPr>
        <w:t xml:space="preserve">art. </w:t>
      </w:r>
      <w:r w:rsidRPr="006002F3">
        <w:rPr>
          <w:sz w:val="22"/>
          <w:szCs w:val="22"/>
        </w:rPr>
        <w:t xml:space="preserve">519 ust. 1 ustawy </w:t>
      </w:r>
      <w:proofErr w:type="spellStart"/>
      <w:r w:rsidRPr="006002F3">
        <w:rPr>
          <w:sz w:val="22"/>
          <w:szCs w:val="22"/>
        </w:rPr>
        <w:t>p.z.p</w:t>
      </w:r>
      <w:proofErr w:type="spellEnd"/>
      <w:r w:rsidRPr="006002F3">
        <w:rPr>
          <w:sz w:val="22"/>
          <w:szCs w:val="22"/>
        </w:rPr>
        <w:t>., przesyłając jednocześnie jej odpis przeciwnikowi skargi. Złożenie skargi w placówce pocztowej operatora wyznaczonego w rozumieniu ustawy z dnia 23.11.2012 r. - Prawo pocztowe jest równoznaczne z</w:t>
      </w:r>
      <w:r w:rsidR="00947DFF">
        <w:rPr>
          <w:sz w:val="22"/>
          <w:szCs w:val="22"/>
        </w:rPr>
        <w:t> </w:t>
      </w:r>
      <w:r w:rsidRPr="006002F3">
        <w:rPr>
          <w:sz w:val="22"/>
          <w:szCs w:val="22"/>
        </w:rPr>
        <w:t>jej wniesieniem.</w:t>
      </w:r>
    </w:p>
    <w:p w14:paraId="19E4BB93" w14:textId="77777777" w:rsidR="00FA70E3" w:rsidRPr="006002F3" w:rsidRDefault="00CA431B" w:rsidP="00817F64">
      <w:pPr>
        <w:pStyle w:val="Style21"/>
        <w:numPr>
          <w:ilvl w:val="0"/>
          <w:numId w:val="15"/>
        </w:numPr>
        <w:shd w:val="clear" w:color="auto" w:fill="auto"/>
        <w:spacing w:before="0" w:after="0" w:line="340" w:lineRule="exact"/>
        <w:ind w:left="520" w:hanging="520"/>
        <w:jc w:val="both"/>
        <w:rPr>
          <w:sz w:val="22"/>
          <w:szCs w:val="22"/>
        </w:rPr>
      </w:pPr>
      <w:r w:rsidRPr="006002F3">
        <w:rPr>
          <w:sz w:val="22"/>
          <w:szCs w:val="22"/>
        </w:rPr>
        <w:t>Prezes Izby przekazuje skargę wraz z aktami postępowania odwoławczego do sądu zamówień publicznych w terminie 7 dni od dnia jej otrzymania.</w:t>
      </w:r>
    </w:p>
    <w:p w14:paraId="76FCB111" w14:textId="77777777" w:rsidR="00FA70E3" w:rsidRPr="006002F3" w:rsidRDefault="00CA431B" w:rsidP="00C326D6">
      <w:pPr>
        <w:pStyle w:val="Nagwek1"/>
      </w:pPr>
      <w:bookmarkStart w:id="35" w:name="_Toc85628744"/>
      <w:r w:rsidRPr="006002F3">
        <w:t>XXIII.</w:t>
      </w:r>
      <w:r w:rsidR="00C326D6">
        <w:tab/>
      </w:r>
      <w:r w:rsidRPr="006002F3">
        <w:t>WYKAZ ZAŁĄCZNIKÓW DO SWZ</w:t>
      </w:r>
      <w:bookmarkEnd w:id="35"/>
    </w:p>
    <w:p w14:paraId="5721E1FE" w14:textId="77777777" w:rsidR="00FA70E3" w:rsidRDefault="00CA431B" w:rsidP="006002F3">
      <w:pPr>
        <w:pStyle w:val="Style21"/>
        <w:shd w:val="clear" w:color="auto" w:fill="auto"/>
        <w:spacing w:before="0" w:after="0" w:line="360" w:lineRule="exact"/>
        <w:ind w:left="520" w:hanging="520"/>
        <w:jc w:val="both"/>
        <w:rPr>
          <w:sz w:val="22"/>
          <w:szCs w:val="22"/>
        </w:rPr>
      </w:pPr>
      <w:r w:rsidRPr="006002F3">
        <w:rPr>
          <w:sz w:val="22"/>
          <w:szCs w:val="22"/>
        </w:rPr>
        <w:t>Załącznik nr 1 - Formularz ofertowy</w:t>
      </w:r>
    </w:p>
    <w:p w14:paraId="49E7C130" w14:textId="77777777" w:rsidR="007A2CA6" w:rsidRDefault="007A2CA6" w:rsidP="006002F3">
      <w:pPr>
        <w:pStyle w:val="Style21"/>
        <w:shd w:val="clear" w:color="auto" w:fill="auto"/>
        <w:spacing w:before="0" w:after="0" w:line="360" w:lineRule="exact"/>
        <w:ind w:left="520" w:hanging="520"/>
        <w:jc w:val="both"/>
        <w:rPr>
          <w:sz w:val="22"/>
          <w:szCs w:val="22"/>
        </w:rPr>
      </w:pPr>
      <w:r>
        <w:rPr>
          <w:sz w:val="22"/>
          <w:szCs w:val="22"/>
        </w:rPr>
        <w:t>Załącznik nr 2. - Oświadczenie</w:t>
      </w:r>
    </w:p>
    <w:p w14:paraId="5AEB2833" w14:textId="18745B57" w:rsidR="007A2CA6" w:rsidRPr="006002F3" w:rsidRDefault="007A2CA6" w:rsidP="006002F3">
      <w:pPr>
        <w:pStyle w:val="Style21"/>
        <w:shd w:val="clear" w:color="auto" w:fill="auto"/>
        <w:spacing w:before="0" w:after="0" w:line="360" w:lineRule="exact"/>
        <w:ind w:left="520" w:hanging="520"/>
        <w:jc w:val="both"/>
        <w:rPr>
          <w:sz w:val="22"/>
          <w:szCs w:val="22"/>
        </w:rPr>
      </w:pPr>
      <w:r>
        <w:rPr>
          <w:sz w:val="22"/>
          <w:szCs w:val="22"/>
        </w:rPr>
        <w:t xml:space="preserve">Załącznik nr 3 – Wykaz </w:t>
      </w:r>
      <w:r w:rsidR="008F20CA">
        <w:rPr>
          <w:sz w:val="22"/>
          <w:szCs w:val="22"/>
        </w:rPr>
        <w:t>usług</w:t>
      </w:r>
    </w:p>
    <w:p w14:paraId="37C61711" w14:textId="408101EF" w:rsidR="00A667AB" w:rsidRPr="006002F3" w:rsidRDefault="00A667AB" w:rsidP="006002F3">
      <w:pPr>
        <w:pStyle w:val="Style21"/>
        <w:shd w:val="clear" w:color="auto" w:fill="auto"/>
        <w:spacing w:before="0" w:after="0" w:line="360" w:lineRule="exact"/>
        <w:ind w:firstLine="0"/>
        <w:jc w:val="both"/>
        <w:rPr>
          <w:sz w:val="22"/>
          <w:szCs w:val="22"/>
        </w:rPr>
      </w:pPr>
      <w:r>
        <w:rPr>
          <w:sz w:val="22"/>
          <w:szCs w:val="22"/>
        </w:rPr>
        <w:t xml:space="preserve">Załącznik nr </w:t>
      </w:r>
      <w:r w:rsidR="006A4C7C">
        <w:rPr>
          <w:sz w:val="22"/>
          <w:szCs w:val="22"/>
        </w:rPr>
        <w:t>4</w:t>
      </w:r>
      <w:r>
        <w:rPr>
          <w:sz w:val="22"/>
          <w:szCs w:val="22"/>
        </w:rPr>
        <w:t xml:space="preserve"> – Wykaz narzędzi</w:t>
      </w:r>
    </w:p>
    <w:p w14:paraId="56E62DBA" w14:textId="58E8817A" w:rsidR="005E2640" w:rsidRDefault="00CA431B" w:rsidP="006002F3">
      <w:pPr>
        <w:pStyle w:val="Style21"/>
        <w:shd w:val="clear" w:color="auto" w:fill="auto"/>
        <w:spacing w:before="0" w:after="0" w:line="360" w:lineRule="exact"/>
        <w:ind w:firstLine="0"/>
        <w:jc w:val="both"/>
        <w:rPr>
          <w:sz w:val="22"/>
          <w:szCs w:val="22"/>
        </w:rPr>
      </w:pPr>
      <w:r w:rsidRPr="006002F3">
        <w:rPr>
          <w:sz w:val="22"/>
          <w:szCs w:val="22"/>
        </w:rPr>
        <w:t xml:space="preserve">Załącznik nr </w:t>
      </w:r>
      <w:r w:rsidR="006A4C7C">
        <w:rPr>
          <w:sz w:val="22"/>
          <w:szCs w:val="22"/>
        </w:rPr>
        <w:t>5</w:t>
      </w:r>
      <w:r w:rsidRPr="006002F3">
        <w:rPr>
          <w:sz w:val="22"/>
          <w:szCs w:val="22"/>
        </w:rPr>
        <w:t xml:space="preserve"> </w:t>
      </w:r>
      <w:r w:rsidR="005E2640">
        <w:rPr>
          <w:sz w:val="22"/>
          <w:szCs w:val="22"/>
        </w:rPr>
        <w:t>–</w:t>
      </w:r>
      <w:r w:rsidRPr="006002F3">
        <w:rPr>
          <w:sz w:val="22"/>
          <w:szCs w:val="22"/>
        </w:rPr>
        <w:t xml:space="preserve"> </w:t>
      </w:r>
      <w:r w:rsidR="003C39B7">
        <w:rPr>
          <w:sz w:val="22"/>
          <w:szCs w:val="22"/>
        </w:rPr>
        <w:t xml:space="preserve">Wzór </w:t>
      </w:r>
      <w:r w:rsidR="005E2640">
        <w:rPr>
          <w:sz w:val="22"/>
          <w:szCs w:val="22"/>
        </w:rPr>
        <w:t xml:space="preserve"> u</w:t>
      </w:r>
      <w:r w:rsidRPr="006002F3">
        <w:rPr>
          <w:sz w:val="22"/>
          <w:szCs w:val="22"/>
        </w:rPr>
        <w:t>mowy</w:t>
      </w:r>
    </w:p>
    <w:p w14:paraId="57752CC8" w14:textId="77777777" w:rsidR="0013200F" w:rsidRDefault="0013200F" w:rsidP="006E6E00">
      <w:pPr>
        <w:sectPr w:rsidR="0013200F" w:rsidSect="00360FC2">
          <w:pgSz w:w="11952" w:h="16862"/>
          <w:pgMar w:top="1406" w:right="1365" w:bottom="1353" w:left="1352" w:header="0" w:footer="3" w:gutter="0"/>
          <w:cols w:space="720"/>
          <w:noEndnote/>
          <w:docGrid w:linePitch="360"/>
        </w:sectPr>
      </w:pPr>
    </w:p>
    <w:p w14:paraId="4543EA4B" w14:textId="77777777" w:rsidR="00F95B41" w:rsidRPr="00F95B41" w:rsidRDefault="00F95B41" w:rsidP="004014C9">
      <w:pPr>
        <w:pStyle w:val="Nagwek2"/>
        <w:rPr>
          <w:rFonts w:eastAsia="Calibri"/>
          <w:lang w:eastAsia="en-US" w:bidi="ar-SA"/>
        </w:rPr>
      </w:pPr>
      <w:bookmarkStart w:id="36" w:name="_Toc85628745"/>
      <w:r w:rsidRPr="00F95B41">
        <w:rPr>
          <w:rFonts w:eastAsia="Calibri"/>
          <w:lang w:eastAsia="en-US" w:bidi="ar-SA"/>
        </w:rPr>
        <w:t>Załącznik nr 1 do SWZ</w:t>
      </w:r>
      <w:bookmarkEnd w:id="36"/>
    </w:p>
    <w:p w14:paraId="59801FD4" w14:textId="77777777"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 xml:space="preserve">Nazwa firmy (Wykonawcy): ..................................               </w:t>
      </w:r>
    </w:p>
    <w:p w14:paraId="2351E707" w14:textId="77777777"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w:t>
      </w:r>
    </w:p>
    <w:p w14:paraId="1818B74F" w14:textId="77777777"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 xml:space="preserve">Adres Wykonawcy: .............................................. </w:t>
      </w:r>
    </w:p>
    <w:p w14:paraId="073D1B48" w14:textId="77777777"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NIP: ..................................................................</w:t>
      </w:r>
    </w:p>
    <w:p w14:paraId="4E4C5ADE" w14:textId="77777777"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REGON: .............................................................</w:t>
      </w:r>
    </w:p>
    <w:p w14:paraId="6246DBF3" w14:textId="77777777"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KRS: .................................................................</w:t>
      </w:r>
    </w:p>
    <w:p w14:paraId="5370E94B" w14:textId="77777777" w:rsidR="00F95B41" w:rsidRPr="00F95B41" w:rsidRDefault="00F95B41" w:rsidP="00A87134">
      <w:pPr>
        <w:widowControl/>
        <w:spacing w:line="300" w:lineRule="exact"/>
        <w:rPr>
          <w:rFonts w:eastAsia="Calibri"/>
          <w:color w:val="auto"/>
          <w:sz w:val="22"/>
          <w:szCs w:val="22"/>
          <w:lang w:eastAsia="en-US" w:bidi="ar-SA"/>
        </w:rPr>
      </w:pPr>
      <w:r w:rsidRPr="00F95B41">
        <w:rPr>
          <w:rFonts w:eastAsia="Calibri"/>
          <w:color w:val="auto"/>
          <w:sz w:val="22"/>
          <w:szCs w:val="22"/>
          <w:lang w:eastAsia="en-US" w:bidi="ar-SA"/>
        </w:rPr>
        <w:t>.........................................................................</w:t>
      </w:r>
    </w:p>
    <w:p w14:paraId="2DB2D14B" w14:textId="77777777" w:rsidR="00F95B41" w:rsidRPr="00F95B41" w:rsidRDefault="00F95B41" w:rsidP="00A87134">
      <w:pPr>
        <w:widowControl/>
        <w:spacing w:line="300" w:lineRule="exact"/>
        <w:ind w:right="567"/>
        <w:rPr>
          <w:rFonts w:eastAsia="Calibri"/>
          <w:i/>
          <w:color w:val="auto"/>
          <w:sz w:val="22"/>
          <w:szCs w:val="22"/>
          <w:lang w:eastAsia="en-US" w:bidi="ar-SA"/>
        </w:rPr>
      </w:pPr>
      <w:r w:rsidRPr="00F95B41">
        <w:rPr>
          <w:rFonts w:eastAsia="Calibri"/>
          <w:i/>
          <w:color w:val="auto"/>
          <w:sz w:val="22"/>
          <w:szCs w:val="22"/>
          <w:lang w:eastAsia="en-US" w:bidi="ar-SA"/>
        </w:rPr>
        <w:t>numer telefonu Wykonawcy wraz z numerem kierunkowym</w:t>
      </w:r>
    </w:p>
    <w:p w14:paraId="4013E511" w14:textId="77777777" w:rsidR="00F95B41" w:rsidRPr="00F95B41" w:rsidRDefault="00F95B41" w:rsidP="00A87134">
      <w:pPr>
        <w:widowControl/>
        <w:spacing w:line="300" w:lineRule="exact"/>
        <w:rPr>
          <w:rFonts w:eastAsia="Calibri"/>
          <w:color w:val="auto"/>
          <w:sz w:val="22"/>
          <w:szCs w:val="22"/>
          <w:lang w:eastAsia="en-US" w:bidi="ar-SA"/>
        </w:rPr>
      </w:pPr>
      <w:r w:rsidRPr="00F95B41">
        <w:rPr>
          <w:rFonts w:eastAsia="Calibri"/>
          <w:color w:val="auto"/>
          <w:sz w:val="22"/>
          <w:szCs w:val="22"/>
          <w:lang w:eastAsia="en-US" w:bidi="ar-SA"/>
        </w:rPr>
        <w:t>........................................................................</w:t>
      </w:r>
    </w:p>
    <w:p w14:paraId="56478734" w14:textId="77777777" w:rsidR="00F95B41" w:rsidRPr="00F95B41" w:rsidRDefault="00F95B41" w:rsidP="00A87134">
      <w:pPr>
        <w:widowControl/>
        <w:tabs>
          <w:tab w:val="center" w:pos="4536"/>
          <w:tab w:val="right" w:pos="9072"/>
        </w:tabs>
        <w:suppressAutoHyphens/>
        <w:spacing w:line="300" w:lineRule="exact"/>
        <w:ind w:right="-2"/>
        <w:rPr>
          <w:rFonts w:eastAsia="Calibri"/>
          <w:i/>
          <w:color w:val="auto"/>
          <w:kern w:val="2"/>
          <w:sz w:val="22"/>
          <w:szCs w:val="22"/>
          <w:lang w:eastAsia="ar-SA" w:bidi="ar-SA"/>
        </w:rPr>
      </w:pPr>
      <w:r w:rsidRPr="00F95B41">
        <w:rPr>
          <w:rFonts w:eastAsia="Calibri"/>
          <w:i/>
          <w:color w:val="auto"/>
          <w:kern w:val="2"/>
          <w:sz w:val="22"/>
          <w:szCs w:val="22"/>
          <w:lang w:eastAsia="ar-SA" w:bidi="ar-SA"/>
        </w:rPr>
        <w:t>adres e-mail Wykonawcy</w:t>
      </w:r>
    </w:p>
    <w:p w14:paraId="111AC16A" w14:textId="77777777" w:rsidR="00F95B41" w:rsidRPr="00F95B41" w:rsidRDefault="00F95B41" w:rsidP="00F95B41">
      <w:pPr>
        <w:widowControl/>
        <w:spacing w:after="120"/>
        <w:jc w:val="center"/>
        <w:rPr>
          <w:rFonts w:ascii="Verdana" w:eastAsia="Calibri" w:hAnsi="Verdana"/>
          <w:b/>
          <w:color w:val="auto"/>
          <w:sz w:val="20"/>
          <w:szCs w:val="20"/>
          <w:lang w:eastAsia="en-US" w:bidi="ar-SA"/>
        </w:rPr>
      </w:pPr>
    </w:p>
    <w:p w14:paraId="4A7ACC16" w14:textId="77777777" w:rsidR="00F95B41" w:rsidRPr="00F95B41" w:rsidRDefault="00F95B41" w:rsidP="00F95B41">
      <w:pPr>
        <w:widowControl/>
        <w:spacing w:line="320" w:lineRule="exact"/>
        <w:jc w:val="center"/>
        <w:rPr>
          <w:rFonts w:eastAsia="Calibri"/>
          <w:b/>
          <w:color w:val="auto"/>
          <w:sz w:val="22"/>
          <w:szCs w:val="22"/>
          <w:lang w:eastAsia="en-US" w:bidi="ar-SA"/>
        </w:rPr>
      </w:pPr>
      <w:r w:rsidRPr="00F95B41">
        <w:rPr>
          <w:rFonts w:eastAsia="Calibri"/>
          <w:b/>
          <w:color w:val="auto"/>
          <w:sz w:val="22"/>
          <w:szCs w:val="22"/>
          <w:lang w:eastAsia="en-US" w:bidi="ar-SA"/>
        </w:rPr>
        <w:t>F O R M U L A R Z   O F E R T O W Y</w:t>
      </w:r>
      <w:r w:rsidR="00511A6A">
        <w:rPr>
          <w:rFonts w:eastAsia="Calibri"/>
          <w:b/>
          <w:color w:val="auto"/>
          <w:sz w:val="22"/>
          <w:szCs w:val="22"/>
          <w:lang w:eastAsia="en-US" w:bidi="ar-SA"/>
        </w:rPr>
        <w:t xml:space="preserve"> </w:t>
      </w:r>
    </w:p>
    <w:p w14:paraId="63F433E5" w14:textId="77777777" w:rsidR="00F95B41" w:rsidRPr="00F95B41" w:rsidRDefault="00F95B41" w:rsidP="00A87134">
      <w:pPr>
        <w:widowControl/>
        <w:spacing w:line="300" w:lineRule="exact"/>
        <w:rPr>
          <w:rFonts w:eastAsia="Calibri"/>
          <w:b/>
          <w:color w:val="auto"/>
          <w:sz w:val="22"/>
          <w:szCs w:val="22"/>
          <w:lang w:eastAsia="en-US" w:bidi="ar-SA"/>
        </w:rPr>
      </w:pPr>
    </w:p>
    <w:p w14:paraId="2A77B21B" w14:textId="0062256B" w:rsidR="00F95B41" w:rsidRPr="00F95B41" w:rsidRDefault="00F95B41" w:rsidP="00A87134">
      <w:pPr>
        <w:widowControl/>
        <w:spacing w:line="300" w:lineRule="exact"/>
        <w:jc w:val="both"/>
        <w:rPr>
          <w:rFonts w:eastAsia="Calibri"/>
          <w:bCs/>
          <w:iCs/>
          <w:color w:val="auto"/>
          <w:sz w:val="22"/>
          <w:szCs w:val="22"/>
          <w:lang w:eastAsia="en-US" w:bidi="ar-SA"/>
        </w:rPr>
      </w:pPr>
      <w:r w:rsidRPr="00F95B41">
        <w:rPr>
          <w:rFonts w:eastAsia="Calibri"/>
          <w:bCs/>
          <w:color w:val="auto"/>
          <w:sz w:val="22"/>
          <w:szCs w:val="22"/>
          <w:lang w:eastAsia="en-US" w:bidi="ar-SA"/>
        </w:rPr>
        <w:t xml:space="preserve">Nawiązując do ogłoszenia o postępowaniu prowadzonym w trybie podstawowym bez przeprowadzenia negocjacji treści złożonych ofert zgodnie z art. 275 pkt 1 ustawy </w:t>
      </w:r>
      <w:proofErr w:type="spellStart"/>
      <w:r w:rsidRPr="00F95B41">
        <w:rPr>
          <w:rFonts w:eastAsia="Calibri"/>
          <w:bCs/>
          <w:color w:val="auto"/>
          <w:sz w:val="22"/>
          <w:szCs w:val="22"/>
          <w:lang w:eastAsia="en-US" w:bidi="ar-SA"/>
        </w:rPr>
        <w:t>Pzp</w:t>
      </w:r>
      <w:proofErr w:type="spellEnd"/>
      <w:r w:rsidRPr="00F95B41">
        <w:rPr>
          <w:rFonts w:eastAsia="Calibri"/>
          <w:bCs/>
          <w:color w:val="auto"/>
          <w:sz w:val="22"/>
          <w:szCs w:val="22"/>
          <w:lang w:eastAsia="en-US" w:bidi="ar-SA"/>
        </w:rPr>
        <w:t xml:space="preserve"> na </w:t>
      </w:r>
      <w:r w:rsidR="00DF7E84" w:rsidRPr="00DF7E84">
        <w:rPr>
          <w:rFonts w:eastAsia="Calibri"/>
          <w:b/>
          <w:bCs/>
          <w:color w:val="auto"/>
          <w:sz w:val="22"/>
          <w:szCs w:val="22"/>
          <w:lang w:eastAsia="en-US"/>
        </w:rPr>
        <w:t>Badanie stanu naprężeń pierwotnych górotworu oraz zmian stanu naprężeń górotworu wywołanych oddziaływaniem przemieszczającego się frontu ściany wydobywczej w kopalni węgla kamiennego.</w:t>
      </w:r>
    </w:p>
    <w:p w14:paraId="4CF88E73" w14:textId="77777777" w:rsidR="00F95B41" w:rsidRPr="00F95B41" w:rsidRDefault="00F95B41" w:rsidP="00F95B41">
      <w:pPr>
        <w:widowControl/>
        <w:spacing w:line="320" w:lineRule="exact"/>
        <w:jc w:val="both"/>
        <w:rPr>
          <w:rFonts w:eastAsia="Calibri"/>
          <w:bCs/>
          <w:color w:val="auto"/>
          <w:sz w:val="22"/>
          <w:szCs w:val="22"/>
          <w:lang w:eastAsia="en-US" w:bidi="ar-SA"/>
        </w:rPr>
      </w:pPr>
    </w:p>
    <w:p w14:paraId="767DA70B" w14:textId="35108995" w:rsidR="00F95B41" w:rsidRDefault="00F95B41" w:rsidP="00FE0FE9">
      <w:pPr>
        <w:spacing w:line="320" w:lineRule="exact"/>
        <w:ind w:left="284" w:hanging="284"/>
        <w:jc w:val="both"/>
        <w:rPr>
          <w:rFonts w:eastAsia="Calibri"/>
          <w:iCs/>
          <w:sz w:val="22"/>
          <w:szCs w:val="22"/>
          <w:lang w:eastAsia="en-US" w:bidi="ar-SA"/>
        </w:rPr>
      </w:pPr>
      <w:r w:rsidRPr="00F95B41">
        <w:rPr>
          <w:rFonts w:eastAsia="Calibri"/>
          <w:iCs/>
          <w:sz w:val="22"/>
          <w:szCs w:val="22"/>
          <w:lang w:eastAsia="en-US" w:bidi="ar-SA"/>
        </w:rPr>
        <w:t>1.</w:t>
      </w:r>
      <w:r w:rsidR="00FF623A">
        <w:rPr>
          <w:rFonts w:eastAsia="Calibri"/>
          <w:iCs/>
          <w:sz w:val="22"/>
          <w:szCs w:val="22"/>
          <w:lang w:eastAsia="en-US" w:bidi="ar-SA"/>
        </w:rPr>
        <w:tab/>
      </w:r>
      <w:r w:rsidR="00A87134" w:rsidRPr="00A87134">
        <w:rPr>
          <w:rFonts w:eastAsia="Calibri"/>
          <w:iCs/>
          <w:sz w:val="22"/>
          <w:szCs w:val="22"/>
          <w:lang w:eastAsia="en-US" w:bidi="ar-SA"/>
        </w:rPr>
        <w:t xml:space="preserve">Oferujemy wykonanie </w:t>
      </w:r>
      <w:r w:rsidR="00FF623A">
        <w:rPr>
          <w:rFonts w:eastAsia="Calibri"/>
          <w:iCs/>
          <w:sz w:val="22"/>
          <w:szCs w:val="22"/>
          <w:lang w:eastAsia="en-US" w:bidi="ar-SA"/>
        </w:rPr>
        <w:t>prac</w:t>
      </w:r>
      <w:r w:rsidR="00A87134" w:rsidRPr="00A87134">
        <w:rPr>
          <w:rFonts w:eastAsia="Calibri"/>
          <w:iCs/>
          <w:sz w:val="22"/>
          <w:szCs w:val="22"/>
          <w:lang w:eastAsia="en-US" w:bidi="ar-SA"/>
        </w:rPr>
        <w:t xml:space="preserve"> objętych przedmiotem zamówienia</w:t>
      </w:r>
      <w:r w:rsidR="00FE0FE9">
        <w:rPr>
          <w:rFonts w:eastAsia="Calibri"/>
          <w:iCs/>
          <w:sz w:val="22"/>
          <w:szCs w:val="22"/>
          <w:lang w:eastAsia="en-US" w:bidi="ar-SA"/>
        </w:rPr>
        <w:t xml:space="preserve"> </w:t>
      </w:r>
      <w:r w:rsidR="00A87134" w:rsidRPr="00A87134">
        <w:rPr>
          <w:rFonts w:eastAsia="Calibri"/>
          <w:iCs/>
          <w:sz w:val="22"/>
          <w:szCs w:val="22"/>
          <w:lang w:eastAsia="en-US" w:bidi="ar-SA"/>
        </w:rPr>
        <w:t>za kwot</w:t>
      </w:r>
      <w:r w:rsidR="00254093">
        <w:rPr>
          <w:rFonts w:eastAsia="Calibri"/>
          <w:iCs/>
          <w:sz w:val="22"/>
          <w:szCs w:val="22"/>
          <w:lang w:eastAsia="en-US" w:bidi="ar-SA"/>
        </w:rPr>
        <w:t>ę:</w:t>
      </w:r>
    </w:p>
    <w:p w14:paraId="4D7E45F5" w14:textId="77777777" w:rsidR="00254093" w:rsidRDefault="00254093" w:rsidP="00F95B41">
      <w:pPr>
        <w:spacing w:line="320" w:lineRule="exact"/>
        <w:ind w:left="284" w:hanging="284"/>
        <w:rPr>
          <w:rFonts w:eastAsia="Calibri"/>
          <w:iCs/>
          <w:sz w:val="22"/>
          <w:szCs w:val="22"/>
          <w:lang w:eastAsia="en-US" w:bidi="ar-SA"/>
        </w:rPr>
      </w:pPr>
    </w:p>
    <w:p w14:paraId="004EB6AD" w14:textId="77777777" w:rsidR="00FF623A" w:rsidRPr="00FF623A" w:rsidRDefault="00FF623A" w:rsidP="00FF623A">
      <w:pPr>
        <w:spacing w:line="320" w:lineRule="exact"/>
        <w:ind w:left="284" w:hanging="284"/>
        <w:rPr>
          <w:rFonts w:eastAsia="Calibri"/>
          <w:iCs/>
          <w:sz w:val="22"/>
          <w:szCs w:val="22"/>
          <w:lang w:eastAsia="en-US" w:bidi="ar-SA"/>
        </w:rPr>
      </w:pPr>
      <w:r w:rsidRPr="00FF623A">
        <w:rPr>
          <w:rFonts w:eastAsia="Calibri"/>
          <w:iCs/>
          <w:sz w:val="22"/>
          <w:szCs w:val="22"/>
          <w:lang w:eastAsia="en-US" w:bidi="ar-SA"/>
        </w:rPr>
        <w:t xml:space="preserve">netto…...…….…… + VAT ..........% ....................... =................................... zł brutto, </w:t>
      </w:r>
    </w:p>
    <w:p w14:paraId="66C2C930" w14:textId="77777777" w:rsidR="00254093" w:rsidRDefault="00FF623A" w:rsidP="00FF623A">
      <w:pPr>
        <w:spacing w:line="320" w:lineRule="exact"/>
        <w:ind w:left="284" w:hanging="284"/>
        <w:rPr>
          <w:rFonts w:eastAsia="Calibri"/>
          <w:iCs/>
          <w:sz w:val="22"/>
          <w:szCs w:val="22"/>
          <w:lang w:eastAsia="en-US" w:bidi="ar-SA"/>
        </w:rPr>
      </w:pPr>
      <w:r w:rsidRPr="00FF623A">
        <w:rPr>
          <w:rFonts w:eastAsia="Calibri"/>
          <w:iCs/>
          <w:sz w:val="22"/>
          <w:szCs w:val="22"/>
          <w:lang w:eastAsia="en-US" w:bidi="ar-SA"/>
        </w:rPr>
        <w:t>słownie ………………………………………………………………………………………….</w:t>
      </w:r>
    </w:p>
    <w:p w14:paraId="1EEF4E8D" w14:textId="77777777" w:rsidR="00CF49D6" w:rsidRPr="00F95B41" w:rsidRDefault="00CF49D6" w:rsidP="00F015DA">
      <w:pPr>
        <w:widowControl/>
        <w:spacing w:line="320" w:lineRule="exact"/>
        <w:jc w:val="both"/>
        <w:rPr>
          <w:rFonts w:eastAsia="Calibri"/>
          <w:color w:val="auto"/>
          <w:sz w:val="22"/>
          <w:szCs w:val="22"/>
          <w:lang w:eastAsia="en-US" w:bidi="ar-SA"/>
        </w:rPr>
      </w:pPr>
    </w:p>
    <w:p w14:paraId="5DA5441A" w14:textId="77777777" w:rsidR="00F95B41" w:rsidRPr="00F95B41" w:rsidRDefault="00F015DA" w:rsidP="00F95B41">
      <w:pPr>
        <w:widowControl/>
        <w:suppressAutoHyphens/>
        <w:snapToGrid w:val="0"/>
        <w:spacing w:line="320" w:lineRule="exact"/>
        <w:ind w:left="284" w:hanging="284"/>
        <w:jc w:val="both"/>
        <w:rPr>
          <w:kern w:val="2"/>
          <w:sz w:val="22"/>
          <w:szCs w:val="22"/>
          <w:lang w:eastAsia="ar-SA" w:bidi="ar-SA"/>
        </w:rPr>
      </w:pPr>
      <w:r>
        <w:rPr>
          <w:kern w:val="2"/>
          <w:sz w:val="22"/>
          <w:szCs w:val="22"/>
          <w:lang w:eastAsia="ar-SA" w:bidi="ar-SA"/>
        </w:rPr>
        <w:t>2</w:t>
      </w:r>
      <w:r w:rsidR="00F95B41" w:rsidRPr="00F95B41">
        <w:rPr>
          <w:kern w:val="2"/>
          <w:sz w:val="22"/>
          <w:szCs w:val="22"/>
          <w:lang w:eastAsia="ar-SA" w:bidi="ar-SA"/>
        </w:rPr>
        <w:t>. </w:t>
      </w:r>
      <w:r w:rsidR="00F95B41" w:rsidRPr="00F95B41">
        <w:rPr>
          <w:b/>
          <w:kern w:val="2"/>
          <w:sz w:val="22"/>
          <w:szCs w:val="22"/>
          <w:lang w:eastAsia="ar-SA" w:bidi="ar-SA"/>
        </w:rPr>
        <w:t xml:space="preserve">Termin wykonania zamówienia oraz warunki płatności – </w:t>
      </w:r>
      <w:r w:rsidR="00F95B41" w:rsidRPr="00F95B41">
        <w:rPr>
          <w:kern w:val="2"/>
          <w:sz w:val="22"/>
          <w:szCs w:val="22"/>
          <w:lang w:eastAsia="ar-SA" w:bidi="ar-SA"/>
        </w:rPr>
        <w:t>zgodne z zapisami przedstawionymi w</w:t>
      </w:r>
      <w:r w:rsidR="00511A6A">
        <w:rPr>
          <w:kern w:val="2"/>
          <w:sz w:val="22"/>
          <w:szCs w:val="22"/>
          <w:lang w:eastAsia="ar-SA" w:bidi="ar-SA"/>
        </w:rPr>
        <w:t> </w:t>
      </w:r>
      <w:r w:rsidR="00F95B41" w:rsidRPr="00F95B41">
        <w:rPr>
          <w:kern w:val="2"/>
          <w:sz w:val="22"/>
          <w:szCs w:val="22"/>
          <w:lang w:eastAsia="ar-SA" w:bidi="ar-SA"/>
        </w:rPr>
        <w:t xml:space="preserve">SWZ zamówienia. </w:t>
      </w:r>
    </w:p>
    <w:p w14:paraId="283271DD" w14:textId="77777777" w:rsidR="00F95B41" w:rsidRPr="00F95B41" w:rsidRDefault="00F95B41" w:rsidP="00F95B41">
      <w:pPr>
        <w:widowControl/>
        <w:suppressAutoHyphens/>
        <w:snapToGrid w:val="0"/>
        <w:spacing w:line="320" w:lineRule="exact"/>
        <w:ind w:left="284"/>
        <w:jc w:val="both"/>
        <w:rPr>
          <w:color w:val="auto"/>
          <w:kern w:val="2"/>
          <w:sz w:val="22"/>
          <w:szCs w:val="22"/>
          <w:lang w:eastAsia="ar-SA" w:bidi="ar-SA"/>
        </w:rPr>
      </w:pPr>
      <w:r w:rsidRPr="00F95B41">
        <w:rPr>
          <w:color w:val="auto"/>
          <w:kern w:val="2"/>
          <w:sz w:val="22"/>
          <w:szCs w:val="22"/>
          <w:lang w:eastAsia="ar-SA" w:bidi="ar-SA"/>
        </w:rPr>
        <w:t xml:space="preserve">Zakres </w:t>
      </w:r>
      <w:r w:rsidR="00511A6A">
        <w:rPr>
          <w:color w:val="auto"/>
          <w:kern w:val="2"/>
          <w:sz w:val="22"/>
          <w:szCs w:val="22"/>
          <w:lang w:eastAsia="ar-SA" w:bidi="ar-SA"/>
        </w:rPr>
        <w:t>wierceń</w:t>
      </w:r>
      <w:r w:rsidRPr="00F95B41">
        <w:rPr>
          <w:color w:val="auto"/>
          <w:kern w:val="2"/>
          <w:sz w:val="22"/>
          <w:szCs w:val="22"/>
          <w:lang w:eastAsia="ar-SA" w:bidi="ar-SA"/>
        </w:rPr>
        <w:t xml:space="preserve"> przewidzianych do wykonania jest zgodny z zakresem objętym SWZ.</w:t>
      </w:r>
    </w:p>
    <w:p w14:paraId="3246EBA6" w14:textId="77777777" w:rsidR="00F95B41" w:rsidRPr="00F95B41" w:rsidRDefault="00F95B41" w:rsidP="00F95B41">
      <w:pPr>
        <w:widowControl/>
        <w:suppressAutoHyphens/>
        <w:snapToGrid w:val="0"/>
        <w:spacing w:line="320" w:lineRule="exact"/>
        <w:ind w:left="284" w:hanging="284"/>
        <w:jc w:val="both"/>
        <w:rPr>
          <w:color w:val="auto"/>
          <w:kern w:val="2"/>
          <w:sz w:val="22"/>
          <w:szCs w:val="22"/>
          <w:lang w:eastAsia="ar-SA" w:bidi="ar-SA"/>
        </w:rPr>
      </w:pPr>
    </w:p>
    <w:p w14:paraId="65CB1A44" w14:textId="77777777" w:rsidR="00F95B41" w:rsidRPr="00F95B41" w:rsidRDefault="00F015DA" w:rsidP="00F95B41">
      <w:pPr>
        <w:widowControl/>
        <w:spacing w:line="320" w:lineRule="exact"/>
        <w:ind w:left="567" w:hanging="567"/>
        <w:jc w:val="both"/>
        <w:rPr>
          <w:rFonts w:eastAsia="Calibri"/>
          <w:bCs/>
          <w:color w:val="7030A0"/>
          <w:sz w:val="22"/>
          <w:szCs w:val="22"/>
          <w:lang w:eastAsia="en-US" w:bidi="ar-SA"/>
        </w:rPr>
      </w:pPr>
      <w:r>
        <w:rPr>
          <w:rFonts w:eastAsia="Calibri"/>
          <w:bCs/>
          <w:color w:val="auto"/>
          <w:sz w:val="22"/>
          <w:szCs w:val="22"/>
          <w:lang w:eastAsia="en-US" w:bidi="ar-SA"/>
        </w:rPr>
        <w:t>3</w:t>
      </w:r>
      <w:r w:rsidR="00F95B41" w:rsidRPr="00F95B41">
        <w:rPr>
          <w:rFonts w:eastAsia="Calibri"/>
          <w:bCs/>
          <w:color w:val="auto"/>
          <w:sz w:val="22"/>
          <w:szCs w:val="22"/>
          <w:lang w:eastAsia="en-US" w:bidi="ar-SA"/>
        </w:rPr>
        <w:t>. </w:t>
      </w:r>
      <w:r w:rsidR="00F95B41" w:rsidRPr="00F95B41">
        <w:rPr>
          <w:rFonts w:eastAsia="Calibri"/>
          <w:b/>
          <w:bCs/>
          <w:color w:val="FF0000"/>
          <w:sz w:val="22"/>
          <w:szCs w:val="22"/>
          <w:lang w:eastAsia="en-US" w:bidi="ar-SA"/>
        </w:rPr>
        <w:t xml:space="preserve">* </w:t>
      </w:r>
      <w:r w:rsidR="00F95B41" w:rsidRPr="00F95B41">
        <w:rPr>
          <w:rFonts w:eastAsia="Calibri"/>
          <w:b/>
          <w:bCs/>
          <w:color w:val="auto"/>
          <w:sz w:val="22"/>
          <w:szCs w:val="22"/>
          <w:lang w:eastAsia="en-US" w:bidi="ar-SA"/>
        </w:rPr>
        <w:t>Powołujemy się na zasoby poniższych podmiotów</w:t>
      </w:r>
      <w:r w:rsidR="00F95B41" w:rsidRPr="00F95B41">
        <w:rPr>
          <w:rFonts w:eastAsia="Calibri"/>
          <w:bCs/>
          <w:color w:val="auto"/>
          <w:sz w:val="22"/>
          <w:szCs w:val="22"/>
          <w:lang w:eastAsia="en-US" w:bidi="ar-SA"/>
        </w:rPr>
        <w:t xml:space="preserve"> na zasadach określonych w art. 118 ust. 1 ustawy </w:t>
      </w:r>
      <w:proofErr w:type="spellStart"/>
      <w:r w:rsidR="00F95B41" w:rsidRPr="00F95B41">
        <w:rPr>
          <w:rFonts w:eastAsia="Calibri"/>
          <w:bCs/>
          <w:color w:val="auto"/>
          <w:sz w:val="22"/>
          <w:szCs w:val="22"/>
          <w:lang w:eastAsia="en-US" w:bidi="ar-SA"/>
        </w:rPr>
        <w:t>Pzp</w:t>
      </w:r>
      <w:proofErr w:type="spellEnd"/>
      <w:r w:rsidR="00F95B41" w:rsidRPr="00F95B41">
        <w:rPr>
          <w:rFonts w:eastAsia="Calibri"/>
          <w:bCs/>
          <w:color w:val="auto"/>
          <w:sz w:val="22"/>
          <w:szCs w:val="22"/>
          <w:lang w:eastAsia="en-US" w:bidi="ar-SA"/>
        </w:rPr>
        <w:t xml:space="preserve">, w celu wykazania spełniania warunków udziału w postępowaniu, </w:t>
      </w:r>
    </w:p>
    <w:p w14:paraId="3BBB902D" w14:textId="77777777" w:rsidR="00F95B41" w:rsidRPr="00F95B41" w:rsidRDefault="00F95B41" w:rsidP="00F95B41">
      <w:pPr>
        <w:widowControl/>
        <w:spacing w:line="320" w:lineRule="exact"/>
        <w:ind w:left="851" w:hanging="284"/>
        <w:jc w:val="both"/>
        <w:rPr>
          <w:rFonts w:eastAsia="Calibri"/>
          <w:bCs/>
          <w:color w:val="auto"/>
          <w:sz w:val="22"/>
          <w:szCs w:val="22"/>
          <w:lang w:eastAsia="en-US" w:bidi="ar-SA"/>
        </w:rPr>
      </w:pPr>
      <w:r w:rsidRPr="00F95B41">
        <w:rPr>
          <w:rFonts w:eastAsia="Calibri"/>
          <w:bCs/>
          <w:color w:val="auto"/>
          <w:sz w:val="22"/>
          <w:szCs w:val="22"/>
          <w:lang w:eastAsia="en-US" w:bidi="ar-SA"/>
        </w:rPr>
        <w:t>    nazwa (firma) podmiotu udostępniającego zasoby: ........................................</w:t>
      </w:r>
    </w:p>
    <w:p w14:paraId="2596D049" w14:textId="77777777" w:rsidR="00F95B41" w:rsidRPr="00F95B41" w:rsidRDefault="00F95B41" w:rsidP="00F95B41">
      <w:pPr>
        <w:widowControl/>
        <w:spacing w:line="320" w:lineRule="exact"/>
        <w:ind w:left="567"/>
        <w:jc w:val="both"/>
        <w:rPr>
          <w:rFonts w:eastAsia="Calibri"/>
          <w:bCs/>
          <w:color w:val="auto"/>
          <w:sz w:val="22"/>
          <w:szCs w:val="22"/>
          <w:lang w:eastAsia="en-US" w:bidi="ar-SA"/>
        </w:rPr>
      </w:pPr>
      <w:r w:rsidRPr="00F95B41">
        <w:rPr>
          <w:rFonts w:eastAsia="Calibri"/>
          <w:bCs/>
          <w:color w:val="auto"/>
          <w:sz w:val="22"/>
          <w:szCs w:val="22"/>
          <w:lang w:eastAsia="en-US" w:bidi="ar-SA"/>
        </w:rPr>
        <w:t xml:space="preserve">W załączeniu składamy zobowiązania tych podmiotów spełniające wymagania zawarte </w:t>
      </w:r>
      <w:r w:rsidR="002104DD">
        <w:rPr>
          <w:rFonts w:eastAsia="Calibri"/>
          <w:bCs/>
          <w:color w:val="auto"/>
          <w:sz w:val="22"/>
          <w:szCs w:val="22"/>
          <w:lang w:eastAsia="en-US" w:bidi="ar-SA"/>
        </w:rPr>
        <w:t>w</w:t>
      </w:r>
      <w:r w:rsidRPr="00F95B41">
        <w:rPr>
          <w:rFonts w:eastAsia="Calibri"/>
          <w:bCs/>
          <w:color w:val="FF0000"/>
          <w:sz w:val="22"/>
          <w:szCs w:val="22"/>
          <w:lang w:eastAsia="en-US" w:bidi="ar-SA"/>
        </w:rPr>
        <w:t xml:space="preserve"> </w:t>
      </w:r>
      <w:r w:rsidRPr="00F95B41">
        <w:rPr>
          <w:rFonts w:eastAsia="Calibri"/>
          <w:bCs/>
          <w:color w:val="auto"/>
          <w:sz w:val="22"/>
          <w:szCs w:val="22"/>
          <w:lang w:eastAsia="en-US" w:bidi="ar-SA"/>
        </w:rPr>
        <w:t xml:space="preserve">SWZ. </w:t>
      </w:r>
    </w:p>
    <w:p w14:paraId="25C1545E" w14:textId="77777777" w:rsidR="00F95B41" w:rsidRPr="00F95B41" w:rsidRDefault="00F95B41" w:rsidP="00F95B41">
      <w:pPr>
        <w:widowControl/>
        <w:spacing w:line="320" w:lineRule="exact"/>
        <w:ind w:left="567" w:hanging="283"/>
        <w:jc w:val="both"/>
        <w:rPr>
          <w:rFonts w:eastAsia="Calibri"/>
          <w:bCs/>
          <w:color w:val="7030A0"/>
          <w:sz w:val="22"/>
          <w:szCs w:val="22"/>
          <w:lang w:eastAsia="en-US" w:bidi="ar-SA"/>
        </w:rPr>
      </w:pPr>
      <w:r w:rsidRPr="00F95B41">
        <w:rPr>
          <w:rFonts w:eastAsia="Calibri"/>
          <w:b/>
          <w:bCs/>
          <w:color w:val="FF0000"/>
          <w:sz w:val="22"/>
          <w:szCs w:val="22"/>
          <w:lang w:eastAsia="en-US" w:bidi="ar-SA"/>
        </w:rPr>
        <w:t>*  </w:t>
      </w:r>
      <w:r w:rsidRPr="00F95B41">
        <w:rPr>
          <w:rFonts w:eastAsia="Calibri"/>
          <w:b/>
          <w:bCs/>
          <w:color w:val="auto"/>
          <w:sz w:val="22"/>
          <w:szCs w:val="22"/>
          <w:lang w:eastAsia="en-US" w:bidi="ar-SA"/>
        </w:rPr>
        <w:t>Nie powołujemy się na zasoby podmiotów</w:t>
      </w:r>
      <w:r w:rsidRPr="00F95B41">
        <w:rPr>
          <w:rFonts w:eastAsia="Calibri"/>
          <w:bCs/>
          <w:color w:val="auto"/>
          <w:sz w:val="22"/>
          <w:szCs w:val="22"/>
          <w:lang w:eastAsia="en-US" w:bidi="ar-SA"/>
        </w:rPr>
        <w:t xml:space="preserve"> na zasadach określonych w art. 118  ust. 1 ustawy </w:t>
      </w:r>
      <w:proofErr w:type="spellStart"/>
      <w:r w:rsidRPr="00F95B41">
        <w:rPr>
          <w:rFonts w:eastAsia="Calibri"/>
          <w:bCs/>
          <w:color w:val="auto"/>
          <w:sz w:val="22"/>
          <w:szCs w:val="22"/>
          <w:lang w:eastAsia="en-US" w:bidi="ar-SA"/>
        </w:rPr>
        <w:t>Pzp</w:t>
      </w:r>
      <w:proofErr w:type="spellEnd"/>
      <w:r w:rsidRPr="00F95B41">
        <w:rPr>
          <w:rFonts w:eastAsia="Calibri"/>
          <w:bCs/>
          <w:color w:val="auto"/>
          <w:sz w:val="22"/>
          <w:szCs w:val="22"/>
          <w:lang w:eastAsia="en-US" w:bidi="ar-SA"/>
        </w:rPr>
        <w:t xml:space="preserve">, a więc </w:t>
      </w:r>
      <w:r w:rsidRPr="00F95B41">
        <w:rPr>
          <w:rFonts w:eastAsia="Calibri"/>
          <w:b/>
          <w:bCs/>
          <w:color w:val="auto"/>
          <w:sz w:val="22"/>
          <w:szCs w:val="22"/>
          <w:lang w:eastAsia="en-US" w:bidi="ar-SA"/>
        </w:rPr>
        <w:t>osobiście spełniamy warunki</w:t>
      </w:r>
      <w:r w:rsidRPr="00F95B41">
        <w:rPr>
          <w:rFonts w:eastAsia="Calibri"/>
          <w:bCs/>
          <w:color w:val="auto"/>
          <w:sz w:val="22"/>
          <w:szCs w:val="22"/>
          <w:lang w:eastAsia="en-US" w:bidi="ar-SA"/>
        </w:rPr>
        <w:t xml:space="preserve"> określone w SWZ. </w:t>
      </w:r>
    </w:p>
    <w:p w14:paraId="04CE5772" w14:textId="77777777" w:rsidR="00F95B41" w:rsidRDefault="00F95B41" w:rsidP="00F95B41">
      <w:pPr>
        <w:widowControl/>
        <w:suppressAutoHyphens/>
        <w:snapToGrid w:val="0"/>
        <w:spacing w:line="320" w:lineRule="exact"/>
        <w:ind w:left="284"/>
        <w:jc w:val="both"/>
        <w:rPr>
          <w:rFonts w:eastAsia="TimesNewRomanPSMT"/>
          <w:i/>
          <w:color w:val="FF0000"/>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14:paraId="7AFD53DA" w14:textId="77777777" w:rsidR="00534383" w:rsidRPr="00F95B41" w:rsidRDefault="00534383" w:rsidP="00F95B41">
      <w:pPr>
        <w:widowControl/>
        <w:suppressAutoHyphens/>
        <w:snapToGrid w:val="0"/>
        <w:spacing w:line="320" w:lineRule="exact"/>
        <w:ind w:left="284"/>
        <w:jc w:val="both"/>
        <w:rPr>
          <w:rFonts w:eastAsia="TimesNewRomanPSMT"/>
          <w:i/>
          <w:color w:val="FF0000"/>
          <w:kern w:val="2"/>
          <w:sz w:val="22"/>
          <w:szCs w:val="22"/>
          <w:lang w:eastAsia="ar-SA" w:bidi="ar-SA"/>
        </w:rPr>
      </w:pPr>
    </w:p>
    <w:p w14:paraId="6386CF2D" w14:textId="77777777" w:rsidR="00F95B41" w:rsidRPr="00F95B41" w:rsidRDefault="00F015DA" w:rsidP="00F95B41">
      <w:pPr>
        <w:widowControl/>
        <w:spacing w:line="320" w:lineRule="exact"/>
        <w:ind w:left="284" w:hanging="284"/>
        <w:jc w:val="both"/>
        <w:rPr>
          <w:rFonts w:eastAsia="Calibri"/>
          <w:b/>
          <w:bCs/>
          <w:color w:val="auto"/>
          <w:sz w:val="22"/>
          <w:szCs w:val="22"/>
          <w:lang w:eastAsia="en-US" w:bidi="ar-SA"/>
        </w:rPr>
      </w:pPr>
      <w:r>
        <w:rPr>
          <w:rFonts w:eastAsia="Calibri"/>
          <w:bCs/>
          <w:color w:val="auto"/>
          <w:sz w:val="22"/>
          <w:szCs w:val="22"/>
          <w:lang w:eastAsia="en-US" w:bidi="ar-SA"/>
        </w:rPr>
        <w:t>4</w:t>
      </w:r>
      <w:r w:rsidR="00F95B41" w:rsidRPr="00F95B41">
        <w:rPr>
          <w:rFonts w:eastAsia="Calibri"/>
          <w:bCs/>
          <w:color w:val="auto"/>
          <w:sz w:val="22"/>
          <w:szCs w:val="22"/>
          <w:lang w:eastAsia="en-US" w:bidi="ar-SA"/>
        </w:rPr>
        <w:t xml:space="preserve">. Przekazujemy w załączeniu stosowne oświadczenia potwierdzające spełnianie warunków udziału w postępowaniu oraz brak podstaw wykluczeniu z postępowania na podstawie art. 108 ust. 1 ustawy </w:t>
      </w:r>
      <w:proofErr w:type="spellStart"/>
      <w:r w:rsidR="00F95B41" w:rsidRPr="00F95B41">
        <w:rPr>
          <w:rFonts w:eastAsia="Calibri"/>
          <w:bCs/>
          <w:color w:val="auto"/>
          <w:sz w:val="22"/>
          <w:szCs w:val="22"/>
          <w:lang w:eastAsia="en-US" w:bidi="ar-SA"/>
        </w:rPr>
        <w:t>Pzp</w:t>
      </w:r>
      <w:proofErr w:type="spellEnd"/>
      <w:r w:rsidR="00F95B41" w:rsidRPr="00F95B41">
        <w:rPr>
          <w:rFonts w:eastAsia="Calibri"/>
          <w:bCs/>
          <w:color w:val="auto"/>
          <w:sz w:val="22"/>
          <w:szCs w:val="22"/>
          <w:lang w:eastAsia="en-US" w:bidi="ar-SA"/>
        </w:rPr>
        <w:t xml:space="preserve"> (</w:t>
      </w:r>
      <w:r w:rsidR="00D80A23">
        <w:rPr>
          <w:rFonts w:eastAsia="Calibri"/>
          <w:bCs/>
          <w:color w:val="auto"/>
          <w:sz w:val="22"/>
          <w:szCs w:val="22"/>
          <w:lang w:eastAsia="en-US" w:bidi="ar-SA"/>
        </w:rPr>
        <w:t xml:space="preserve">Rozdział </w:t>
      </w:r>
      <w:r w:rsidR="00814680">
        <w:rPr>
          <w:rFonts w:eastAsia="Calibri"/>
          <w:bCs/>
          <w:color w:val="auto"/>
          <w:sz w:val="22"/>
          <w:szCs w:val="22"/>
          <w:lang w:eastAsia="en-US" w:bidi="ar-SA"/>
        </w:rPr>
        <w:t>VIII</w:t>
      </w:r>
      <w:r w:rsidR="00F95B41" w:rsidRPr="00F95B41">
        <w:rPr>
          <w:rFonts w:eastAsia="Calibri"/>
          <w:bCs/>
          <w:color w:val="auto"/>
          <w:sz w:val="22"/>
          <w:szCs w:val="22"/>
          <w:lang w:eastAsia="en-US" w:bidi="ar-SA"/>
        </w:rPr>
        <w:t>.</w:t>
      </w:r>
      <w:r w:rsidR="00D80A23" w:rsidRPr="00D80A23">
        <w:rPr>
          <w:rFonts w:eastAsia="Calibri"/>
          <w:bCs/>
          <w:color w:val="auto"/>
          <w:sz w:val="22"/>
          <w:szCs w:val="22"/>
          <w:lang w:eastAsia="en-US" w:bidi="ar-SA"/>
        </w:rPr>
        <w:t xml:space="preserve"> </w:t>
      </w:r>
      <w:r w:rsidR="00D80A23" w:rsidRPr="00F95B41">
        <w:rPr>
          <w:rFonts w:eastAsia="Calibri"/>
          <w:bCs/>
          <w:color w:val="auto"/>
          <w:sz w:val="22"/>
          <w:szCs w:val="22"/>
          <w:lang w:eastAsia="en-US" w:bidi="ar-SA"/>
        </w:rPr>
        <w:t xml:space="preserve">punkt </w:t>
      </w:r>
      <w:r w:rsidR="00F95B41" w:rsidRPr="00F95B41">
        <w:rPr>
          <w:rFonts w:eastAsia="Calibri"/>
          <w:bCs/>
          <w:color w:val="auto"/>
          <w:sz w:val="22"/>
          <w:szCs w:val="22"/>
          <w:lang w:eastAsia="en-US" w:bidi="ar-SA"/>
        </w:rPr>
        <w:t>1.</w:t>
      </w:r>
      <w:r w:rsidR="00814680">
        <w:rPr>
          <w:rFonts w:eastAsia="Calibri"/>
          <w:bCs/>
          <w:color w:val="auto"/>
          <w:sz w:val="22"/>
          <w:szCs w:val="22"/>
          <w:lang w:eastAsia="en-US" w:bidi="ar-SA"/>
        </w:rPr>
        <w:t>1.</w:t>
      </w:r>
      <w:r w:rsidR="00F95B41" w:rsidRPr="00F95B41">
        <w:rPr>
          <w:rFonts w:eastAsia="Calibri"/>
          <w:bCs/>
          <w:color w:val="auto"/>
          <w:sz w:val="22"/>
          <w:szCs w:val="22"/>
          <w:lang w:eastAsia="en-US" w:bidi="ar-SA"/>
        </w:rPr>
        <w:t xml:space="preserve"> SWZ) oraz art. 109 ust. 1 punkty </w:t>
      </w:r>
      <w:r w:rsidR="00814680">
        <w:rPr>
          <w:rFonts w:eastAsia="Calibri"/>
          <w:bCs/>
          <w:color w:val="auto"/>
          <w:sz w:val="22"/>
          <w:szCs w:val="22"/>
          <w:lang w:eastAsia="en-US" w:bidi="ar-SA"/>
        </w:rPr>
        <w:t xml:space="preserve">4, </w:t>
      </w:r>
      <w:r w:rsidR="00F95B41" w:rsidRPr="00F95B41">
        <w:rPr>
          <w:rFonts w:eastAsia="Calibri"/>
          <w:bCs/>
          <w:color w:val="auto"/>
          <w:sz w:val="22"/>
          <w:szCs w:val="22"/>
          <w:lang w:eastAsia="en-US" w:bidi="ar-SA"/>
        </w:rPr>
        <w:t xml:space="preserve">5, 7 ustawy </w:t>
      </w:r>
      <w:proofErr w:type="spellStart"/>
      <w:r w:rsidR="00F95B41" w:rsidRPr="00F95B41">
        <w:rPr>
          <w:rFonts w:eastAsia="Calibri"/>
          <w:bCs/>
          <w:color w:val="auto"/>
          <w:sz w:val="22"/>
          <w:szCs w:val="22"/>
          <w:lang w:eastAsia="en-US" w:bidi="ar-SA"/>
        </w:rPr>
        <w:t>Pzp</w:t>
      </w:r>
      <w:proofErr w:type="spellEnd"/>
      <w:r w:rsidR="00F95B41" w:rsidRPr="00F95B41">
        <w:rPr>
          <w:rFonts w:eastAsia="Calibri"/>
          <w:bCs/>
          <w:color w:val="auto"/>
          <w:sz w:val="22"/>
          <w:szCs w:val="22"/>
          <w:lang w:eastAsia="en-US" w:bidi="ar-SA"/>
        </w:rPr>
        <w:t xml:space="preserve"> (</w:t>
      </w:r>
      <w:r w:rsidR="00D80A23">
        <w:rPr>
          <w:rFonts w:eastAsia="Calibri"/>
          <w:bCs/>
          <w:color w:val="auto"/>
          <w:sz w:val="22"/>
          <w:szCs w:val="22"/>
          <w:lang w:eastAsia="en-US" w:bidi="ar-SA"/>
        </w:rPr>
        <w:t xml:space="preserve">Rozdział </w:t>
      </w:r>
      <w:r w:rsidR="00814680">
        <w:rPr>
          <w:rFonts w:eastAsia="Calibri"/>
          <w:bCs/>
          <w:color w:val="auto"/>
          <w:sz w:val="22"/>
          <w:szCs w:val="22"/>
          <w:lang w:eastAsia="en-US" w:bidi="ar-SA"/>
        </w:rPr>
        <w:t>VIII</w:t>
      </w:r>
      <w:r w:rsidR="00D80A23">
        <w:rPr>
          <w:rFonts w:eastAsia="Calibri"/>
          <w:bCs/>
          <w:color w:val="auto"/>
          <w:sz w:val="22"/>
          <w:szCs w:val="22"/>
          <w:lang w:eastAsia="en-US" w:bidi="ar-SA"/>
        </w:rPr>
        <w:t xml:space="preserve"> punkt</w:t>
      </w:r>
      <w:r w:rsidR="00814680">
        <w:rPr>
          <w:rFonts w:eastAsia="Calibri"/>
          <w:bCs/>
          <w:color w:val="auto"/>
          <w:sz w:val="22"/>
          <w:szCs w:val="22"/>
          <w:lang w:eastAsia="en-US" w:bidi="ar-SA"/>
        </w:rPr>
        <w:t xml:space="preserve"> 1.2</w:t>
      </w:r>
      <w:r w:rsidR="00F95B41" w:rsidRPr="00F95B41">
        <w:rPr>
          <w:rFonts w:eastAsia="Calibri"/>
          <w:bCs/>
          <w:color w:val="auto"/>
          <w:sz w:val="22"/>
          <w:szCs w:val="22"/>
          <w:lang w:eastAsia="en-US" w:bidi="ar-SA"/>
        </w:rPr>
        <w:t>. SWZ)</w:t>
      </w:r>
      <w:r w:rsidR="00F95B41" w:rsidRPr="00F95B41">
        <w:rPr>
          <w:rFonts w:eastAsia="Calibri"/>
          <w:b/>
          <w:bCs/>
          <w:color w:val="auto"/>
          <w:sz w:val="22"/>
          <w:szCs w:val="22"/>
          <w:lang w:eastAsia="en-US" w:bidi="ar-SA"/>
        </w:rPr>
        <w:t xml:space="preserve"> sporządzone zgodnie ze wzorem stanowiącym załącznik nr 2 do SWZ oraz podpisane odpowiednio przez: Wykonawcę składającego ofertę, każdego ze wspólników konsorcjum składającego ofertę wspólną</w:t>
      </w:r>
      <w:r w:rsidR="00F95B41" w:rsidRPr="00F95B41">
        <w:rPr>
          <w:rFonts w:eastAsia="Calibri"/>
          <w:b/>
          <w:bCs/>
          <w:color w:val="FF0000"/>
          <w:sz w:val="22"/>
          <w:szCs w:val="22"/>
          <w:lang w:eastAsia="en-US" w:bidi="ar-SA"/>
        </w:rPr>
        <w:t>*</w:t>
      </w:r>
      <w:r w:rsidR="00F95B41" w:rsidRPr="00F95B41">
        <w:rPr>
          <w:rFonts w:eastAsia="Calibri"/>
          <w:b/>
          <w:bCs/>
          <w:color w:val="auto"/>
          <w:sz w:val="22"/>
          <w:szCs w:val="22"/>
          <w:lang w:eastAsia="en-US" w:bidi="ar-SA"/>
        </w:rPr>
        <w:t xml:space="preserve">, </w:t>
      </w:r>
      <w:r w:rsidR="00F95B41" w:rsidRPr="00F95B41">
        <w:rPr>
          <w:rFonts w:eastAsia="Calibri"/>
          <w:b/>
          <w:color w:val="auto"/>
          <w:sz w:val="22"/>
          <w:szCs w:val="22"/>
          <w:lang w:eastAsia="en-US" w:bidi="ar-SA"/>
        </w:rPr>
        <w:t>każdego ze wspólników spółki cywilnej</w:t>
      </w:r>
      <w:r w:rsidR="00F95B41" w:rsidRPr="00F95B41">
        <w:rPr>
          <w:rFonts w:eastAsia="TimesNewRomanPSMT"/>
          <w:b/>
          <w:color w:val="FF0000"/>
          <w:sz w:val="22"/>
          <w:szCs w:val="22"/>
          <w:lang w:eastAsia="en-US" w:bidi="ar-SA"/>
        </w:rPr>
        <w:t>*</w:t>
      </w:r>
      <w:r w:rsidR="00F95B41" w:rsidRPr="00F95B41">
        <w:rPr>
          <w:rFonts w:eastAsia="Calibri"/>
          <w:b/>
          <w:bCs/>
          <w:color w:val="auto"/>
          <w:sz w:val="22"/>
          <w:szCs w:val="22"/>
          <w:lang w:eastAsia="en-US" w:bidi="ar-SA"/>
        </w:rPr>
        <w:t xml:space="preserve"> oraz podmioty, na których zasoby jako Wykonawca się powołujemy</w:t>
      </w:r>
      <w:r w:rsidR="00F95B41" w:rsidRPr="00F95B41">
        <w:rPr>
          <w:rFonts w:eastAsia="Calibri"/>
          <w:b/>
          <w:bCs/>
          <w:color w:val="FF0000"/>
          <w:sz w:val="22"/>
          <w:szCs w:val="22"/>
          <w:lang w:eastAsia="en-US" w:bidi="ar-SA"/>
        </w:rPr>
        <w:t>*</w:t>
      </w:r>
      <w:r w:rsidR="00F95B41" w:rsidRPr="00F95B41">
        <w:rPr>
          <w:rFonts w:eastAsia="Calibri"/>
          <w:b/>
          <w:bCs/>
          <w:color w:val="auto"/>
          <w:sz w:val="22"/>
          <w:szCs w:val="22"/>
          <w:lang w:eastAsia="en-US" w:bidi="ar-SA"/>
        </w:rPr>
        <w:t>.</w:t>
      </w:r>
    </w:p>
    <w:p w14:paraId="45C6CA4A" w14:textId="77777777" w:rsidR="00F95B41" w:rsidRPr="00F95B41" w:rsidRDefault="00F95B41" w:rsidP="00F95B41">
      <w:pPr>
        <w:widowControl/>
        <w:suppressAutoHyphens/>
        <w:snapToGrid w:val="0"/>
        <w:spacing w:line="320" w:lineRule="exact"/>
        <w:ind w:left="284"/>
        <w:jc w:val="both"/>
        <w:rPr>
          <w:i/>
          <w:color w:val="auto"/>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14:paraId="764B43A9" w14:textId="77777777" w:rsidR="00F95B41" w:rsidRPr="00F95B41" w:rsidRDefault="00F015DA"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val="x-none" w:eastAsia="ar-SA" w:bidi="ar-SA"/>
        </w:rPr>
      </w:pPr>
      <w:r>
        <w:rPr>
          <w:color w:val="auto"/>
          <w:kern w:val="2"/>
          <w:sz w:val="22"/>
          <w:szCs w:val="22"/>
          <w:lang w:eastAsia="ar-SA" w:bidi="ar-SA"/>
        </w:rPr>
        <w:t>5</w:t>
      </w:r>
      <w:r w:rsidR="00F95B41" w:rsidRPr="00F95B41">
        <w:rPr>
          <w:color w:val="auto"/>
          <w:kern w:val="2"/>
          <w:sz w:val="22"/>
          <w:szCs w:val="22"/>
          <w:lang w:val="x-none" w:eastAsia="ar-SA" w:bidi="ar-SA"/>
        </w:rPr>
        <w:t>.</w:t>
      </w:r>
      <w:r w:rsidR="00F95B41" w:rsidRPr="00F95B41">
        <w:rPr>
          <w:color w:val="auto"/>
          <w:kern w:val="2"/>
          <w:sz w:val="22"/>
          <w:szCs w:val="22"/>
          <w:lang w:eastAsia="ar-SA" w:bidi="ar-SA"/>
        </w:rPr>
        <w:t> </w:t>
      </w:r>
      <w:r w:rsidR="00F95B41" w:rsidRPr="00F95B41">
        <w:rPr>
          <w:color w:val="auto"/>
          <w:kern w:val="2"/>
          <w:sz w:val="22"/>
          <w:szCs w:val="22"/>
          <w:lang w:val="x-none" w:eastAsia="ar-SA" w:bidi="ar-SA"/>
        </w:rPr>
        <w:t xml:space="preserve">Oświadczamy, że zapoznaliśmy się </w:t>
      </w:r>
      <w:r w:rsidR="00F95B41" w:rsidRPr="00F95B41">
        <w:rPr>
          <w:color w:val="auto"/>
          <w:kern w:val="2"/>
          <w:sz w:val="22"/>
          <w:szCs w:val="22"/>
          <w:lang w:eastAsia="ar-SA" w:bidi="ar-SA"/>
        </w:rPr>
        <w:t>z SWZ</w:t>
      </w:r>
      <w:r w:rsidR="00F95B41" w:rsidRPr="00F95B41">
        <w:rPr>
          <w:color w:val="auto"/>
          <w:kern w:val="2"/>
          <w:sz w:val="22"/>
          <w:szCs w:val="22"/>
          <w:lang w:val="x-none" w:eastAsia="ar-SA" w:bidi="ar-SA"/>
        </w:rPr>
        <w:t xml:space="preserve"> i nie</w:t>
      </w:r>
      <w:r w:rsidR="00F95B41" w:rsidRPr="00F95B41">
        <w:rPr>
          <w:color w:val="auto"/>
          <w:kern w:val="2"/>
          <w:sz w:val="22"/>
          <w:szCs w:val="22"/>
          <w:lang w:eastAsia="ar-SA" w:bidi="ar-SA"/>
        </w:rPr>
        <w:t xml:space="preserve"> </w:t>
      </w:r>
      <w:r w:rsidR="00F95B41" w:rsidRPr="00F95B41">
        <w:rPr>
          <w:color w:val="auto"/>
          <w:kern w:val="2"/>
          <w:sz w:val="22"/>
          <w:szCs w:val="22"/>
          <w:lang w:val="x-none" w:eastAsia="ar-SA" w:bidi="ar-SA"/>
        </w:rPr>
        <w:t>wnosimy do niej zastrzeżeń oraz zdobyliśmy konieczne informacje potrzebne do</w:t>
      </w:r>
      <w:r w:rsidR="00F95B41" w:rsidRPr="00F95B41">
        <w:rPr>
          <w:color w:val="auto"/>
          <w:kern w:val="2"/>
          <w:sz w:val="22"/>
          <w:szCs w:val="22"/>
          <w:lang w:eastAsia="ar-SA" w:bidi="ar-SA"/>
        </w:rPr>
        <w:t xml:space="preserve"> </w:t>
      </w:r>
      <w:r w:rsidR="00F95B41" w:rsidRPr="00F95B41">
        <w:rPr>
          <w:color w:val="auto"/>
          <w:kern w:val="2"/>
          <w:sz w:val="22"/>
          <w:szCs w:val="22"/>
          <w:lang w:val="x-none" w:eastAsia="ar-SA" w:bidi="ar-SA"/>
        </w:rPr>
        <w:t>właściwego wykonania zamówienia .</w:t>
      </w:r>
    </w:p>
    <w:p w14:paraId="406F8EE0" w14:textId="77777777" w:rsidR="00F95B41" w:rsidRPr="00F95B41" w:rsidRDefault="00F95B41"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eastAsia="ar-SA" w:bidi="ar-SA"/>
        </w:rPr>
      </w:pPr>
    </w:p>
    <w:p w14:paraId="12C8F12F" w14:textId="77777777" w:rsidR="00F95B41" w:rsidRPr="00F95B41" w:rsidRDefault="00F015DA"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val="x-none" w:eastAsia="ar-SA" w:bidi="ar-SA"/>
        </w:rPr>
      </w:pPr>
      <w:r>
        <w:rPr>
          <w:color w:val="auto"/>
          <w:kern w:val="2"/>
          <w:sz w:val="22"/>
          <w:szCs w:val="22"/>
          <w:lang w:eastAsia="ar-SA" w:bidi="ar-SA"/>
        </w:rPr>
        <w:t>6</w:t>
      </w:r>
      <w:r w:rsidR="00F95B41" w:rsidRPr="00F95B41">
        <w:rPr>
          <w:color w:val="auto"/>
          <w:kern w:val="2"/>
          <w:sz w:val="22"/>
          <w:szCs w:val="22"/>
          <w:lang w:val="x-none" w:eastAsia="ar-SA" w:bidi="ar-SA"/>
        </w:rPr>
        <w:t>.</w:t>
      </w:r>
      <w:r w:rsidR="00F95B41" w:rsidRPr="00F95B41">
        <w:rPr>
          <w:color w:val="auto"/>
          <w:kern w:val="2"/>
          <w:sz w:val="22"/>
          <w:szCs w:val="22"/>
          <w:lang w:eastAsia="ar-SA" w:bidi="ar-SA"/>
        </w:rPr>
        <w:t> </w:t>
      </w:r>
      <w:r w:rsidR="00F95B41" w:rsidRPr="00F95B41">
        <w:rPr>
          <w:color w:val="auto"/>
          <w:kern w:val="2"/>
          <w:sz w:val="22"/>
          <w:szCs w:val="22"/>
          <w:lang w:val="x-none" w:eastAsia="ar-SA" w:bidi="ar-SA"/>
        </w:rPr>
        <w:t xml:space="preserve">Oświadczamy, że uważamy się za związanych niniejszą ofertą </w:t>
      </w:r>
      <w:r w:rsidR="00F95B41" w:rsidRPr="00F95B41">
        <w:rPr>
          <w:color w:val="auto"/>
          <w:kern w:val="2"/>
          <w:sz w:val="22"/>
          <w:szCs w:val="22"/>
          <w:lang w:eastAsia="ar-SA" w:bidi="ar-SA"/>
        </w:rPr>
        <w:t>przez okres</w:t>
      </w:r>
      <w:r w:rsidR="00F95B41" w:rsidRPr="00F95B41">
        <w:rPr>
          <w:color w:val="auto"/>
          <w:kern w:val="2"/>
          <w:sz w:val="22"/>
          <w:szCs w:val="22"/>
          <w:lang w:val="x-none" w:eastAsia="ar-SA" w:bidi="ar-SA"/>
        </w:rPr>
        <w:t xml:space="preserve"> wskazany w </w:t>
      </w:r>
      <w:r w:rsidR="00F95B41" w:rsidRPr="00F95B41">
        <w:rPr>
          <w:color w:val="auto"/>
          <w:kern w:val="2"/>
          <w:sz w:val="22"/>
          <w:szCs w:val="22"/>
          <w:lang w:eastAsia="ar-SA" w:bidi="ar-SA"/>
        </w:rPr>
        <w:t>SWZ</w:t>
      </w:r>
      <w:r w:rsidR="00F95B41" w:rsidRPr="00F95B41">
        <w:rPr>
          <w:color w:val="auto"/>
          <w:kern w:val="2"/>
          <w:sz w:val="22"/>
          <w:szCs w:val="22"/>
          <w:lang w:val="x-none" w:eastAsia="ar-SA" w:bidi="ar-SA"/>
        </w:rPr>
        <w:t>.</w:t>
      </w:r>
    </w:p>
    <w:p w14:paraId="41D94854" w14:textId="77777777" w:rsidR="00F95B41" w:rsidRPr="00F95B41" w:rsidRDefault="00F95B41"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val="x-none" w:eastAsia="ar-SA" w:bidi="ar-SA"/>
        </w:rPr>
      </w:pPr>
    </w:p>
    <w:p w14:paraId="47B89775" w14:textId="77777777" w:rsidR="00F95B41" w:rsidRPr="00F95B41" w:rsidRDefault="00F015DA"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val="x-none" w:eastAsia="ar-SA" w:bidi="ar-SA"/>
        </w:rPr>
      </w:pPr>
      <w:r>
        <w:rPr>
          <w:color w:val="auto"/>
          <w:kern w:val="2"/>
          <w:sz w:val="22"/>
          <w:szCs w:val="22"/>
          <w:lang w:eastAsia="ar-SA" w:bidi="ar-SA"/>
        </w:rPr>
        <w:t>7</w:t>
      </w:r>
      <w:r w:rsidR="00F95B41" w:rsidRPr="00F95B41">
        <w:rPr>
          <w:color w:val="auto"/>
          <w:kern w:val="2"/>
          <w:sz w:val="22"/>
          <w:szCs w:val="22"/>
          <w:lang w:val="x-none" w:eastAsia="ar-SA" w:bidi="ar-SA"/>
        </w:rPr>
        <w:t>.</w:t>
      </w:r>
      <w:r w:rsidR="00F95B41" w:rsidRPr="00F95B41">
        <w:rPr>
          <w:color w:val="auto"/>
          <w:kern w:val="2"/>
          <w:sz w:val="22"/>
          <w:szCs w:val="22"/>
          <w:lang w:eastAsia="ar-SA" w:bidi="ar-SA"/>
        </w:rPr>
        <w:t> </w:t>
      </w:r>
      <w:r w:rsidR="00F95B41" w:rsidRPr="00F95B41">
        <w:rPr>
          <w:color w:val="auto"/>
          <w:kern w:val="2"/>
          <w:sz w:val="22"/>
          <w:szCs w:val="22"/>
          <w:lang w:val="x-none" w:eastAsia="ar-SA" w:bidi="ar-SA"/>
        </w:rPr>
        <w:t xml:space="preserve">Oświadczamy, że zawarty w </w:t>
      </w:r>
      <w:r w:rsidR="00F95B41" w:rsidRPr="00F95B41">
        <w:rPr>
          <w:color w:val="auto"/>
          <w:kern w:val="2"/>
          <w:sz w:val="22"/>
          <w:szCs w:val="22"/>
          <w:lang w:eastAsia="ar-SA" w:bidi="ar-SA"/>
        </w:rPr>
        <w:t>SWZ</w:t>
      </w:r>
      <w:r w:rsidR="00F95B41" w:rsidRPr="00F95B41">
        <w:rPr>
          <w:color w:val="auto"/>
          <w:kern w:val="2"/>
          <w:sz w:val="22"/>
          <w:szCs w:val="22"/>
          <w:lang w:val="x-none" w:eastAsia="ar-SA" w:bidi="ar-SA"/>
        </w:rPr>
        <w:t xml:space="preserve"> projekt umowy został przez nas zaakceptowany i zobowiązujemy się, w przypadku wybrania naszej oferty, do zawarcia umowy na wyżej wymienionych warunkach w miejscu i terminie wyznaczonym przez </w:t>
      </w:r>
      <w:r w:rsidR="00F95B41" w:rsidRPr="00F95B41">
        <w:rPr>
          <w:color w:val="auto"/>
          <w:kern w:val="2"/>
          <w:sz w:val="22"/>
          <w:szCs w:val="22"/>
          <w:lang w:eastAsia="ar-SA" w:bidi="ar-SA"/>
        </w:rPr>
        <w:t>Z</w:t>
      </w:r>
      <w:proofErr w:type="spellStart"/>
      <w:r w:rsidR="00F95B41" w:rsidRPr="00F95B41">
        <w:rPr>
          <w:color w:val="auto"/>
          <w:kern w:val="2"/>
          <w:sz w:val="22"/>
          <w:szCs w:val="22"/>
          <w:lang w:val="x-none" w:eastAsia="ar-SA" w:bidi="ar-SA"/>
        </w:rPr>
        <w:t>amawiającego</w:t>
      </w:r>
      <w:proofErr w:type="spellEnd"/>
      <w:r w:rsidR="00F95B41" w:rsidRPr="00F95B41">
        <w:rPr>
          <w:color w:val="auto"/>
          <w:kern w:val="2"/>
          <w:sz w:val="22"/>
          <w:szCs w:val="22"/>
          <w:lang w:val="x-none" w:eastAsia="ar-SA" w:bidi="ar-SA"/>
        </w:rPr>
        <w:t xml:space="preserve">. </w:t>
      </w:r>
    </w:p>
    <w:p w14:paraId="0F972E49" w14:textId="77777777" w:rsidR="00F95B41" w:rsidRPr="00F95B41" w:rsidRDefault="00F95B41"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jc w:val="both"/>
        <w:rPr>
          <w:color w:val="auto"/>
          <w:kern w:val="2"/>
          <w:sz w:val="22"/>
          <w:szCs w:val="22"/>
          <w:lang w:val="x-none" w:eastAsia="ar-SA" w:bidi="ar-SA"/>
        </w:rPr>
      </w:pPr>
      <w:r w:rsidRPr="00F95B41">
        <w:rPr>
          <w:color w:val="auto"/>
          <w:kern w:val="2"/>
          <w:sz w:val="22"/>
          <w:szCs w:val="22"/>
          <w:lang w:val="x-none" w:eastAsia="ar-SA" w:bidi="ar-SA"/>
        </w:rPr>
        <w:t xml:space="preserve">W przypadku wybrania naszej oferty niezwłocznie przekażemy </w:t>
      </w:r>
      <w:r w:rsidR="00E958E6">
        <w:rPr>
          <w:color w:val="auto"/>
          <w:kern w:val="2"/>
          <w:sz w:val="22"/>
          <w:szCs w:val="22"/>
          <w:lang w:eastAsia="ar-SA" w:bidi="ar-SA"/>
        </w:rPr>
        <w:t>Z</w:t>
      </w:r>
      <w:proofErr w:type="spellStart"/>
      <w:r w:rsidR="00E958E6" w:rsidRPr="00F95B41">
        <w:rPr>
          <w:color w:val="auto"/>
          <w:kern w:val="2"/>
          <w:sz w:val="22"/>
          <w:szCs w:val="22"/>
          <w:lang w:val="x-none" w:eastAsia="ar-SA" w:bidi="ar-SA"/>
        </w:rPr>
        <w:t>amawiającemu</w:t>
      </w:r>
      <w:proofErr w:type="spellEnd"/>
      <w:r w:rsidRPr="00F95B41">
        <w:rPr>
          <w:color w:val="auto"/>
          <w:kern w:val="2"/>
          <w:sz w:val="22"/>
          <w:szCs w:val="22"/>
          <w:lang w:eastAsia="ar-SA" w:bidi="ar-SA"/>
        </w:rPr>
        <w:t xml:space="preserve"> następujące informacje</w:t>
      </w:r>
      <w:r w:rsidRPr="00F95B41">
        <w:rPr>
          <w:color w:val="auto"/>
          <w:kern w:val="2"/>
          <w:sz w:val="22"/>
          <w:szCs w:val="22"/>
          <w:lang w:val="x-none" w:eastAsia="ar-SA" w:bidi="ar-SA"/>
        </w:rPr>
        <w:t xml:space="preserve"> niezbędne do uzupełnienia umowy:</w:t>
      </w:r>
    </w:p>
    <w:p w14:paraId="35D764A3" w14:textId="77777777" w:rsidR="00F95B41" w:rsidRPr="00F95B41" w:rsidRDefault="00F95B41" w:rsidP="00F95B41">
      <w:pPr>
        <w:widowControl/>
        <w:tabs>
          <w:tab w:val="left" w:pos="-31680"/>
          <w:tab w:val="left" w:pos="567"/>
          <w:tab w:val="left" w:pos="16756"/>
          <w:tab w:val="left" w:pos="17039"/>
          <w:tab w:val="center" w:pos="20527"/>
          <w:tab w:val="center" w:pos="20582"/>
          <w:tab w:val="right" w:pos="25063"/>
          <w:tab w:val="right" w:pos="25118"/>
        </w:tabs>
        <w:suppressAutoHyphens/>
        <w:spacing w:line="320" w:lineRule="exact"/>
        <w:ind w:left="567" w:hanging="284"/>
        <w:jc w:val="both"/>
        <w:rPr>
          <w:color w:val="auto"/>
          <w:kern w:val="2"/>
          <w:sz w:val="22"/>
          <w:szCs w:val="22"/>
          <w:lang w:eastAsia="ar-SA" w:bidi="ar-SA"/>
        </w:rPr>
      </w:pPr>
      <w:r w:rsidRPr="00F95B41">
        <w:rPr>
          <w:color w:val="auto"/>
          <w:kern w:val="2"/>
          <w:sz w:val="22"/>
          <w:szCs w:val="22"/>
          <w:lang w:eastAsia="ar-SA" w:bidi="ar-SA"/>
        </w:rPr>
        <w:t>-   oświadczenie Wykonawcy, czy jest czynnym podatnikiem w podatku od towarów i usług VAT;</w:t>
      </w:r>
    </w:p>
    <w:p w14:paraId="233C8AF2" w14:textId="77777777" w:rsidR="00F95B41" w:rsidRPr="00F95B41" w:rsidRDefault="00F95B41" w:rsidP="00F95B41">
      <w:pPr>
        <w:widowControl/>
        <w:tabs>
          <w:tab w:val="left" w:pos="-31680"/>
          <w:tab w:val="left" w:pos="567"/>
          <w:tab w:val="left" w:pos="16756"/>
          <w:tab w:val="left" w:pos="17039"/>
          <w:tab w:val="center" w:pos="20527"/>
          <w:tab w:val="center" w:pos="20582"/>
          <w:tab w:val="right" w:pos="25063"/>
          <w:tab w:val="right" w:pos="25118"/>
        </w:tabs>
        <w:suppressAutoHyphens/>
        <w:spacing w:line="320" w:lineRule="exact"/>
        <w:ind w:left="567" w:hanging="284"/>
        <w:jc w:val="both"/>
        <w:rPr>
          <w:color w:val="auto"/>
          <w:kern w:val="2"/>
          <w:sz w:val="22"/>
          <w:szCs w:val="22"/>
          <w:lang w:eastAsia="ar-SA" w:bidi="ar-SA"/>
        </w:rPr>
      </w:pPr>
      <w:r w:rsidRPr="00F95B41">
        <w:rPr>
          <w:color w:val="auto"/>
          <w:kern w:val="2"/>
          <w:sz w:val="22"/>
          <w:szCs w:val="22"/>
          <w:lang w:eastAsia="ar-SA" w:bidi="ar-SA"/>
        </w:rPr>
        <w:t xml:space="preserve">-   numer </w:t>
      </w:r>
      <w:r w:rsidRPr="00F95B41">
        <w:rPr>
          <w:color w:val="auto"/>
          <w:kern w:val="2"/>
          <w:sz w:val="22"/>
          <w:szCs w:val="22"/>
          <w:lang w:val="x-none" w:eastAsia="ar-SA" w:bidi="ar-SA"/>
        </w:rPr>
        <w:t>rachunku bankowego</w:t>
      </w:r>
      <w:r w:rsidRPr="00F95B41">
        <w:rPr>
          <w:color w:val="auto"/>
          <w:kern w:val="2"/>
          <w:sz w:val="22"/>
          <w:szCs w:val="22"/>
          <w:lang w:eastAsia="ar-SA" w:bidi="ar-SA"/>
        </w:rPr>
        <w:t>, który widnieje w wykazie podmiotów zarejestrowanych jako podatnicy VAT, niezarejestrowanych oraz wykreślonych i przywróconych do rejestru VAT;</w:t>
      </w:r>
    </w:p>
    <w:p w14:paraId="64AB3590" w14:textId="77777777" w:rsidR="00F95B41" w:rsidRDefault="00F95B41" w:rsidP="00F95B41">
      <w:pPr>
        <w:widowControl/>
        <w:tabs>
          <w:tab w:val="left" w:pos="-31680"/>
          <w:tab w:val="left" w:pos="567"/>
          <w:tab w:val="left" w:pos="16756"/>
          <w:tab w:val="left" w:pos="17039"/>
          <w:tab w:val="center" w:pos="20527"/>
          <w:tab w:val="center" w:pos="20582"/>
          <w:tab w:val="right" w:pos="25063"/>
          <w:tab w:val="right" w:pos="25118"/>
        </w:tabs>
        <w:suppressAutoHyphens/>
        <w:spacing w:line="320" w:lineRule="exact"/>
        <w:ind w:left="567" w:hanging="284"/>
        <w:jc w:val="both"/>
        <w:rPr>
          <w:color w:val="auto"/>
          <w:kern w:val="2"/>
          <w:sz w:val="22"/>
          <w:szCs w:val="22"/>
          <w:lang w:eastAsia="ar-SA" w:bidi="ar-SA"/>
        </w:rPr>
      </w:pPr>
      <w:r w:rsidRPr="00F95B41">
        <w:rPr>
          <w:color w:val="auto"/>
          <w:kern w:val="2"/>
          <w:sz w:val="22"/>
          <w:szCs w:val="22"/>
          <w:lang w:eastAsia="ar-SA" w:bidi="ar-SA"/>
        </w:rPr>
        <w:t>-   nazwę i adres Urzędu Skarbowego, w którym zgłoszony jest powyższy rachunek;</w:t>
      </w:r>
    </w:p>
    <w:p w14:paraId="1732B260" w14:textId="77777777" w:rsidR="002E4918" w:rsidRDefault="002E4918" w:rsidP="00F95B41">
      <w:pPr>
        <w:widowControl/>
        <w:tabs>
          <w:tab w:val="left" w:pos="-31680"/>
          <w:tab w:val="left" w:pos="567"/>
          <w:tab w:val="left" w:pos="16756"/>
          <w:tab w:val="left" w:pos="17039"/>
          <w:tab w:val="center" w:pos="20527"/>
          <w:tab w:val="center" w:pos="20582"/>
          <w:tab w:val="right" w:pos="25063"/>
          <w:tab w:val="right" w:pos="25118"/>
        </w:tabs>
        <w:suppressAutoHyphens/>
        <w:spacing w:line="320" w:lineRule="exact"/>
        <w:ind w:left="567" w:hanging="284"/>
        <w:jc w:val="both"/>
        <w:rPr>
          <w:color w:val="auto"/>
          <w:kern w:val="2"/>
          <w:sz w:val="22"/>
          <w:szCs w:val="22"/>
          <w:lang w:eastAsia="ar-SA" w:bidi="ar-SA"/>
        </w:rPr>
      </w:pPr>
    </w:p>
    <w:p w14:paraId="0EF1D748" w14:textId="77777777" w:rsidR="00F95B41" w:rsidRPr="00F95B41" w:rsidRDefault="00F015DA" w:rsidP="00F95B41">
      <w:pPr>
        <w:widowControl/>
        <w:tabs>
          <w:tab w:val="left" w:pos="16698"/>
        </w:tabs>
        <w:suppressAutoHyphens/>
        <w:snapToGrid w:val="0"/>
        <w:spacing w:line="320" w:lineRule="exact"/>
        <w:ind w:left="283" w:hanging="425"/>
        <w:jc w:val="both"/>
        <w:rPr>
          <w:kern w:val="1"/>
          <w:sz w:val="22"/>
          <w:szCs w:val="22"/>
          <w:lang w:eastAsia="ar-SA" w:bidi="ar-SA"/>
        </w:rPr>
      </w:pPr>
      <w:r>
        <w:rPr>
          <w:kern w:val="1"/>
          <w:sz w:val="22"/>
          <w:szCs w:val="22"/>
          <w:lang w:eastAsia="ar-SA" w:bidi="ar-SA"/>
        </w:rPr>
        <w:t>8</w:t>
      </w:r>
      <w:r w:rsidR="00F95B41" w:rsidRPr="00F95B41">
        <w:rPr>
          <w:kern w:val="1"/>
          <w:sz w:val="22"/>
          <w:szCs w:val="22"/>
          <w:lang w:eastAsia="ar-SA" w:bidi="ar-SA"/>
        </w:rPr>
        <w:t>.</w:t>
      </w:r>
      <w:r w:rsidR="00F95B41" w:rsidRPr="00F95B41">
        <w:rPr>
          <w:kern w:val="1"/>
          <w:sz w:val="22"/>
          <w:szCs w:val="22"/>
          <w:lang w:eastAsia="ar-SA" w:bidi="ar-SA"/>
        </w:rPr>
        <w:tab/>
        <w:t>Zgodnie z art. 462 ust. 2 ustawy Prawo zamówień publicznych, informujemy, że:</w:t>
      </w:r>
    </w:p>
    <w:p w14:paraId="6EDCA6CA" w14:textId="77777777" w:rsidR="00F95B41" w:rsidRPr="00F95B41" w:rsidRDefault="00F95B41" w:rsidP="00F95B41">
      <w:pPr>
        <w:widowControl/>
        <w:tabs>
          <w:tab w:val="left" w:pos="16756"/>
        </w:tabs>
        <w:suppressAutoHyphens/>
        <w:snapToGrid w:val="0"/>
        <w:spacing w:line="320" w:lineRule="exact"/>
        <w:ind w:left="426" w:hanging="175"/>
        <w:jc w:val="both"/>
        <w:rPr>
          <w:bCs/>
          <w:kern w:val="2"/>
          <w:sz w:val="22"/>
          <w:szCs w:val="22"/>
          <w:lang w:eastAsia="ar-SA" w:bidi="ar-SA"/>
        </w:rPr>
      </w:pPr>
      <w:r w:rsidRPr="00F95B41">
        <w:rPr>
          <w:color w:val="FF0000"/>
          <w:kern w:val="2"/>
          <w:sz w:val="22"/>
          <w:szCs w:val="22"/>
          <w:lang w:eastAsia="ar-SA" w:bidi="ar-SA"/>
        </w:rPr>
        <w:t>*</w:t>
      </w:r>
      <w:r w:rsidRPr="00F95B41">
        <w:rPr>
          <w:kern w:val="2"/>
          <w:sz w:val="22"/>
          <w:szCs w:val="22"/>
          <w:lang w:eastAsia="ar-SA" w:bidi="ar-SA"/>
        </w:rPr>
        <w:t> </w:t>
      </w:r>
      <w:r w:rsidRPr="00F95B41">
        <w:rPr>
          <w:rFonts w:eastAsia="TimesNewRomanPSMT"/>
          <w:b/>
          <w:bCs/>
          <w:kern w:val="2"/>
          <w:sz w:val="22"/>
          <w:szCs w:val="22"/>
          <w:lang w:eastAsia="ar-SA" w:bidi="ar-SA"/>
        </w:rPr>
        <w:t>zamierzamy powierzyć podwykonawcom wykonanie następujących części  zamówienia:</w:t>
      </w:r>
    </w:p>
    <w:p w14:paraId="21F79815" w14:textId="77777777" w:rsidR="00F95B41" w:rsidRPr="00F95B41" w:rsidRDefault="00F95B41" w:rsidP="00F95B41">
      <w:pPr>
        <w:widowControl/>
        <w:tabs>
          <w:tab w:val="left" w:pos="-31680"/>
        </w:tabs>
        <w:suppressAutoHyphens/>
        <w:snapToGrid w:val="0"/>
        <w:spacing w:line="320" w:lineRule="exact"/>
        <w:ind w:left="709" w:hanging="283"/>
        <w:jc w:val="both"/>
        <w:rPr>
          <w:kern w:val="1"/>
          <w:sz w:val="22"/>
          <w:szCs w:val="22"/>
          <w:lang w:eastAsia="ar-SA" w:bidi="ar-SA"/>
        </w:rPr>
      </w:pPr>
      <w:r w:rsidRPr="00F95B41">
        <w:rPr>
          <w:kern w:val="1"/>
          <w:sz w:val="22"/>
          <w:szCs w:val="22"/>
          <w:lang w:eastAsia="ar-SA" w:bidi="ar-SA"/>
        </w:rPr>
        <w:t>a) wykonanie części dotyczącej ...................................................................... firmie ....................................................... z siedzibą w ...............................................................</w:t>
      </w:r>
    </w:p>
    <w:p w14:paraId="32922B7B" w14:textId="77777777" w:rsidR="00F95B41" w:rsidRPr="00F95B41" w:rsidRDefault="00F95B41" w:rsidP="00F95B41">
      <w:pPr>
        <w:widowControl/>
        <w:tabs>
          <w:tab w:val="left" w:pos="-31680"/>
        </w:tabs>
        <w:suppressAutoHyphens/>
        <w:snapToGrid w:val="0"/>
        <w:spacing w:line="320" w:lineRule="exact"/>
        <w:ind w:left="709"/>
        <w:jc w:val="both"/>
        <w:rPr>
          <w:kern w:val="1"/>
          <w:sz w:val="22"/>
          <w:szCs w:val="22"/>
          <w:lang w:eastAsia="ar-SA" w:bidi="ar-SA"/>
        </w:rPr>
      </w:pPr>
      <w:r w:rsidRPr="00F95B41">
        <w:rPr>
          <w:kern w:val="1"/>
          <w:sz w:val="22"/>
          <w:szCs w:val="22"/>
          <w:lang w:eastAsia="ar-SA" w:bidi="ar-SA"/>
        </w:rPr>
        <w:t>Wartość brutto części zamówienia powierzona podwykonawcy wynosi: ................ zł lub stanowi ....................% wartości całego zamówienia.</w:t>
      </w:r>
    </w:p>
    <w:p w14:paraId="2C9ADCF6" w14:textId="77777777" w:rsidR="00F95B41" w:rsidRPr="00F95B41" w:rsidRDefault="00F95B41" w:rsidP="00F95B41">
      <w:pPr>
        <w:widowControl/>
        <w:tabs>
          <w:tab w:val="left" w:pos="-31680"/>
        </w:tabs>
        <w:suppressAutoHyphens/>
        <w:snapToGrid w:val="0"/>
        <w:spacing w:line="320" w:lineRule="exact"/>
        <w:ind w:left="709" w:hanging="283"/>
        <w:jc w:val="both"/>
        <w:rPr>
          <w:kern w:val="1"/>
          <w:sz w:val="22"/>
          <w:szCs w:val="22"/>
          <w:lang w:eastAsia="ar-SA" w:bidi="ar-SA"/>
        </w:rPr>
      </w:pPr>
      <w:r w:rsidRPr="00F95B41">
        <w:rPr>
          <w:kern w:val="1"/>
          <w:sz w:val="22"/>
          <w:szCs w:val="22"/>
          <w:lang w:eastAsia="ar-SA" w:bidi="ar-SA"/>
        </w:rPr>
        <w:t>b) wykonanie części dotyczącej ....................................................... firmie ..............................................................</w:t>
      </w:r>
      <w:r w:rsidR="002C4C23">
        <w:rPr>
          <w:kern w:val="1"/>
          <w:sz w:val="22"/>
          <w:szCs w:val="22"/>
          <w:lang w:eastAsia="ar-SA" w:bidi="ar-SA"/>
        </w:rPr>
        <w:t xml:space="preserve"> </w:t>
      </w:r>
      <w:r w:rsidRPr="00F95B41">
        <w:rPr>
          <w:kern w:val="1"/>
          <w:sz w:val="22"/>
          <w:szCs w:val="22"/>
          <w:lang w:eastAsia="ar-SA" w:bidi="ar-SA"/>
        </w:rPr>
        <w:t xml:space="preserve"> z siedzibą w ..............</w:t>
      </w:r>
      <w:r w:rsidR="002C4C23">
        <w:rPr>
          <w:kern w:val="1"/>
          <w:sz w:val="22"/>
          <w:szCs w:val="22"/>
          <w:lang w:eastAsia="ar-SA" w:bidi="ar-SA"/>
        </w:rPr>
        <w:t>............................</w:t>
      </w:r>
      <w:r w:rsidRPr="00F95B41">
        <w:rPr>
          <w:kern w:val="1"/>
          <w:sz w:val="22"/>
          <w:szCs w:val="22"/>
          <w:lang w:eastAsia="ar-SA" w:bidi="ar-SA"/>
        </w:rPr>
        <w:t>...................</w:t>
      </w:r>
    </w:p>
    <w:p w14:paraId="4C1B8396" w14:textId="77777777" w:rsidR="00F95B41" w:rsidRPr="00F95B41" w:rsidRDefault="00F95B41" w:rsidP="00F95B41">
      <w:pPr>
        <w:widowControl/>
        <w:tabs>
          <w:tab w:val="left" w:pos="16698"/>
        </w:tabs>
        <w:suppressAutoHyphens/>
        <w:snapToGrid w:val="0"/>
        <w:spacing w:line="320" w:lineRule="exact"/>
        <w:ind w:left="709"/>
        <w:jc w:val="both"/>
        <w:rPr>
          <w:kern w:val="1"/>
          <w:sz w:val="22"/>
          <w:szCs w:val="22"/>
          <w:lang w:eastAsia="ar-SA" w:bidi="ar-SA"/>
        </w:rPr>
      </w:pPr>
      <w:r w:rsidRPr="00F95B41">
        <w:rPr>
          <w:kern w:val="1"/>
          <w:sz w:val="22"/>
          <w:szCs w:val="22"/>
          <w:lang w:eastAsia="ar-SA" w:bidi="ar-SA"/>
        </w:rPr>
        <w:t>Wartość brutto części zamówienia powierzona podwykonawcy wynosi: ................ zł lub stanowi ....................% wartości całego zamówienia.</w:t>
      </w:r>
    </w:p>
    <w:p w14:paraId="5693F080" w14:textId="77777777" w:rsidR="00F95B41" w:rsidRPr="00F95B41" w:rsidRDefault="00F95B41" w:rsidP="00F95B41">
      <w:pPr>
        <w:widowControl/>
        <w:spacing w:line="320" w:lineRule="exact"/>
        <w:ind w:left="510" w:hanging="255"/>
        <w:jc w:val="both"/>
        <w:rPr>
          <w:rFonts w:eastAsia="TimesNewRomanPSMT"/>
          <w:b/>
          <w:color w:val="auto"/>
          <w:kern w:val="2"/>
          <w:sz w:val="22"/>
          <w:szCs w:val="22"/>
          <w:lang w:eastAsia="en-US" w:bidi="ar-SA"/>
        </w:rPr>
      </w:pPr>
      <w:r w:rsidRPr="00F95B41">
        <w:rPr>
          <w:rFonts w:eastAsia="TimesNewRomanPSMT"/>
          <w:bCs/>
          <w:color w:val="FF0000"/>
          <w:sz w:val="22"/>
          <w:szCs w:val="22"/>
          <w:lang w:eastAsia="en-US" w:bidi="ar-SA"/>
        </w:rPr>
        <w:t>*</w:t>
      </w:r>
      <w:r w:rsidRPr="00F95B41">
        <w:rPr>
          <w:rFonts w:eastAsia="TimesNewRomanPSMT"/>
          <w:bCs/>
          <w:color w:val="auto"/>
          <w:sz w:val="22"/>
          <w:szCs w:val="22"/>
          <w:lang w:eastAsia="en-US" w:bidi="ar-SA"/>
        </w:rPr>
        <w:t>  </w:t>
      </w:r>
      <w:r w:rsidRPr="00F95B41">
        <w:rPr>
          <w:rFonts w:eastAsia="TimesNewRomanPSMT"/>
          <w:b/>
          <w:bCs/>
          <w:color w:val="auto"/>
          <w:sz w:val="22"/>
          <w:szCs w:val="22"/>
          <w:lang w:eastAsia="en-US" w:bidi="ar-SA"/>
        </w:rPr>
        <w:t>nie zamierzamy powierzyć podwykonawcom wykonania żadnej części zamówienia</w:t>
      </w:r>
      <w:r w:rsidRPr="00F95B41">
        <w:rPr>
          <w:rFonts w:eastAsia="TimesNewRomanPSMT"/>
          <w:b/>
          <w:color w:val="auto"/>
          <w:sz w:val="22"/>
          <w:szCs w:val="22"/>
          <w:lang w:eastAsia="en-US" w:bidi="ar-SA"/>
        </w:rPr>
        <w:t>.</w:t>
      </w:r>
    </w:p>
    <w:p w14:paraId="047E44A2" w14:textId="77777777" w:rsidR="00F95B41" w:rsidRPr="00F95B41" w:rsidRDefault="00F95B41" w:rsidP="00F95B41">
      <w:pPr>
        <w:widowControl/>
        <w:suppressAutoHyphens/>
        <w:snapToGrid w:val="0"/>
        <w:spacing w:line="320" w:lineRule="exact"/>
        <w:ind w:left="567"/>
        <w:jc w:val="both"/>
        <w:rPr>
          <w:rFonts w:eastAsia="TimesNewRomanPSMT"/>
          <w:color w:val="FF0000"/>
          <w:kern w:val="2"/>
          <w:sz w:val="22"/>
          <w:szCs w:val="22"/>
          <w:lang w:eastAsia="ar-SA" w:bidi="ar-SA"/>
        </w:rPr>
      </w:pPr>
      <w:r w:rsidRPr="00F95B41">
        <w:rPr>
          <w:rFonts w:eastAsia="TimesNewRomanPSMT"/>
          <w:color w:val="FF0000"/>
          <w:kern w:val="2"/>
          <w:sz w:val="22"/>
          <w:szCs w:val="22"/>
          <w:lang w:eastAsia="ar-SA" w:bidi="ar-SA"/>
        </w:rPr>
        <w:t>* Niepotrzebne skreślić</w:t>
      </w:r>
    </w:p>
    <w:p w14:paraId="7B1B9E11" w14:textId="77777777" w:rsidR="00F95B41" w:rsidRPr="00F95B41" w:rsidRDefault="00F015DA" w:rsidP="00F95B41">
      <w:pPr>
        <w:widowControl/>
        <w:tabs>
          <w:tab w:val="left" w:pos="16756"/>
        </w:tabs>
        <w:suppressAutoHyphens/>
        <w:snapToGrid w:val="0"/>
        <w:spacing w:line="320" w:lineRule="exact"/>
        <w:ind w:left="284" w:hanging="425"/>
        <w:jc w:val="both"/>
        <w:rPr>
          <w:bCs/>
          <w:kern w:val="1"/>
          <w:sz w:val="22"/>
          <w:szCs w:val="22"/>
          <w:lang w:eastAsia="ar-SA" w:bidi="ar-SA"/>
        </w:rPr>
      </w:pPr>
      <w:r>
        <w:rPr>
          <w:kern w:val="1"/>
          <w:sz w:val="22"/>
          <w:szCs w:val="22"/>
          <w:lang w:eastAsia="ar-SA" w:bidi="ar-SA"/>
        </w:rPr>
        <w:t>9</w:t>
      </w:r>
      <w:r w:rsidR="00835776">
        <w:rPr>
          <w:kern w:val="1"/>
          <w:sz w:val="22"/>
          <w:szCs w:val="22"/>
          <w:lang w:eastAsia="ar-SA" w:bidi="ar-SA"/>
        </w:rPr>
        <w:t>.</w:t>
      </w:r>
      <w:r w:rsidR="00F95B41" w:rsidRPr="00F95B41">
        <w:rPr>
          <w:kern w:val="1"/>
          <w:sz w:val="22"/>
          <w:szCs w:val="22"/>
          <w:lang w:eastAsia="ar-SA" w:bidi="ar-SA"/>
        </w:rPr>
        <w:t> O</w:t>
      </w:r>
      <w:r w:rsidR="00F95B41" w:rsidRPr="00F95B41">
        <w:rPr>
          <w:bCs/>
          <w:kern w:val="1"/>
          <w:sz w:val="22"/>
          <w:szCs w:val="22"/>
          <w:lang w:eastAsia="ar-SA" w:bidi="ar-SA"/>
        </w:rPr>
        <w:t>świadczamy,</w:t>
      </w:r>
      <w:r w:rsidR="00F95B41" w:rsidRPr="00F95B41">
        <w:rPr>
          <w:b/>
          <w:bCs/>
          <w:kern w:val="1"/>
          <w:sz w:val="22"/>
          <w:szCs w:val="22"/>
          <w:lang w:eastAsia="ar-SA" w:bidi="ar-SA"/>
        </w:rPr>
        <w:t xml:space="preserve"> </w:t>
      </w:r>
      <w:r w:rsidR="00F95B41" w:rsidRPr="00F95B41">
        <w:rPr>
          <w:bCs/>
          <w:kern w:val="1"/>
          <w:sz w:val="22"/>
          <w:szCs w:val="22"/>
          <w:lang w:eastAsia="ar-SA" w:bidi="ar-SA"/>
        </w:rPr>
        <w:t>że jesteśmy mikroprzedsiębiorstwem</w:t>
      </w:r>
      <w:r w:rsidR="00F95B41" w:rsidRPr="00F95B41">
        <w:rPr>
          <w:bCs/>
          <w:color w:val="FF0000"/>
          <w:kern w:val="1"/>
          <w:sz w:val="22"/>
          <w:szCs w:val="22"/>
          <w:lang w:eastAsia="ar-SA" w:bidi="ar-SA"/>
        </w:rPr>
        <w:t>*</w:t>
      </w:r>
      <w:r w:rsidR="00F95B41" w:rsidRPr="00F95B41">
        <w:rPr>
          <w:bCs/>
          <w:kern w:val="1"/>
          <w:sz w:val="22"/>
          <w:szCs w:val="22"/>
          <w:lang w:eastAsia="ar-SA" w:bidi="ar-SA"/>
        </w:rPr>
        <w:t>, małym przedsiębiorstwem</w:t>
      </w:r>
      <w:r w:rsidR="00F95B41" w:rsidRPr="00F95B41">
        <w:rPr>
          <w:bCs/>
          <w:color w:val="FF0000"/>
          <w:kern w:val="1"/>
          <w:sz w:val="22"/>
          <w:szCs w:val="22"/>
          <w:lang w:eastAsia="ar-SA" w:bidi="ar-SA"/>
        </w:rPr>
        <w:t>*</w:t>
      </w:r>
      <w:r w:rsidR="00F95B41" w:rsidRPr="00F95B41">
        <w:rPr>
          <w:bCs/>
          <w:kern w:val="1"/>
          <w:sz w:val="22"/>
          <w:szCs w:val="22"/>
          <w:lang w:eastAsia="ar-SA" w:bidi="ar-SA"/>
        </w:rPr>
        <w:t>, średnim przedsiębiorstwem</w:t>
      </w:r>
      <w:r w:rsidR="00F95B41" w:rsidRPr="00F95B41">
        <w:rPr>
          <w:bCs/>
          <w:color w:val="FF0000"/>
          <w:kern w:val="1"/>
          <w:sz w:val="22"/>
          <w:szCs w:val="22"/>
          <w:lang w:eastAsia="ar-SA" w:bidi="ar-SA"/>
        </w:rPr>
        <w:t>*</w:t>
      </w:r>
      <w:r w:rsidR="00F95B41" w:rsidRPr="00F95B41">
        <w:rPr>
          <w:bCs/>
          <w:kern w:val="1"/>
          <w:sz w:val="22"/>
          <w:szCs w:val="22"/>
          <w:lang w:eastAsia="ar-SA" w:bidi="ar-SA"/>
        </w:rPr>
        <w:t>.</w:t>
      </w:r>
    </w:p>
    <w:p w14:paraId="6D8BDA40" w14:textId="77777777" w:rsidR="00F95B41" w:rsidRPr="00F95B41" w:rsidRDefault="00F95B41" w:rsidP="00F95B41">
      <w:pPr>
        <w:widowControl/>
        <w:tabs>
          <w:tab w:val="left" w:pos="16756"/>
        </w:tabs>
        <w:suppressAutoHyphens/>
        <w:snapToGrid w:val="0"/>
        <w:spacing w:line="320" w:lineRule="exact"/>
        <w:ind w:left="284"/>
        <w:jc w:val="both"/>
        <w:rPr>
          <w:b/>
          <w:kern w:val="1"/>
          <w:sz w:val="22"/>
          <w:szCs w:val="22"/>
          <w:lang w:eastAsia="ar-SA" w:bidi="ar-SA"/>
        </w:rPr>
      </w:pPr>
      <w:r w:rsidRPr="00F95B41">
        <w:rPr>
          <w:b/>
          <w:kern w:val="1"/>
          <w:sz w:val="22"/>
          <w:szCs w:val="22"/>
          <w:lang w:eastAsia="ar-SA" w:bidi="ar-SA"/>
        </w:rPr>
        <w:t>Mikroprzedsiębiorstwo</w:t>
      </w:r>
      <w:r w:rsidRPr="00F95B41">
        <w:rPr>
          <w:kern w:val="1"/>
          <w:sz w:val="22"/>
          <w:szCs w:val="22"/>
          <w:lang w:eastAsia="ar-SA" w:bidi="ar-SA"/>
        </w:rPr>
        <w:t>: przedsiębiorstwo, które zatrudnia mniej niż 10 osób i którego roczny obrót lub roczna suma bilansowa nie przekracza 2 mln euro.</w:t>
      </w:r>
    </w:p>
    <w:p w14:paraId="2940AEA1" w14:textId="77777777" w:rsidR="00F95B41" w:rsidRPr="00F95B41" w:rsidRDefault="00F95B41" w:rsidP="00F95B41">
      <w:pPr>
        <w:widowControl/>
        <w:tabs>
          <w:tab w:val="left" w:pos="16756"/>
        </w:tabs>
        <w:suppressAutoHyphens/>
        <w:snapToGrid w:val="0"/>
        <w:spacing w:line="320" w:lineRule="exact"/>
        <w:ind w:left="284"/>
        <w:jc w:val="both"/>
        <w:rPr>
          <w:b/>
          <w:kern w:val="1"/>
          <w:sz w:val="22"/>
          <w:szCs w:val="22"/>
          <w:lang w:eastAsia="ar-SA" w:bidi="ar-SA"/>
        </w:rPr>
      </w:pPr>
      <w:r w:rsidRPr="00F95B41">
        <w:rPr>
          <w:b/>
          <w:kern w:val="1"/>
          <w:sz w:val="22"/>
          <w:szCs w:val="22"/>
          <w:lang w:eastAsia="ar-SA" w:bidi="ar-SA"/>
        </w:rPr>
        <w:t>Małe przedsiębiorstwo</w:t>
      </w:r>
      <w:r w:rsidRPr="00F95B41">
        <w:rPr>
          <w:kern w:val="1"/>
          <w:sz w:val="22"/>
          <w:szCs w:val="22"/>
          <w:lang w:eastAsia="ar-SA" w:bidi="ar-SA"/>
        </w:rPr>
        <w:t>: przedsiębiorstwo, które zatrudnia mniej niż 50 osób i którego roczny obrót lub roczna suma bilansowa nie przekracza 10 mln euro.</w:t>
      </w:r>
    </w:p>
    <w:p w14:paraId="31782730" w14:textId="77777777" w:rsidR="00F95B41" w:rsidRPr="00F95B41" w:rsidRDefault="00F95B41" w:rsidP="00F95B41">
      <w:pPr>
        <w:widowControl/>
        <w:tabs>
          <w:tab w:val="left" w:pos="16756"/>
        </w:tabs>
        <w:suppressAutoHyphens/>
        <w:snapToGrid w:val="0"/>
        <w:spacing w:line="320" w:lineRule="exact"/>
        <w:ind w:left="284"/>
        <w:jc w:val="both"/>
        <w:rPr>
          <w:kern w:val="1"/>
          <w:sz w:val="22"/>
          <w:szCs w:val="22"/>
          <w:lang w:eastAsia="ar-SA" w:bidi="ar-SA"/>
        </w:rPr>
      </w:pPr>
      <w:r w:rsidRPr="00F95B41">
        <w:rPr>
          <w:b/>
          <w:kern w:val="1"/>
          <w:sz w:val="22"/>
          <w:szCs w:val="22"/>
          <w:lang w:eastAsia="ar-SA" w:bidi="ar-SA"/>
        </w:rPr>
        <w:t>Średnie przedsiębiorstwo</w:t>
      </w:r>
      <w:r w:rsidRPr="00F95B41">
        <w:rPr>
          <w:kern w:val="1"/>
          <w:sz w:val="22"/>
          <w:szCs w:val="22"/>
          <w:lang w:eastAsia="ar-SA" w:bidi="ar-SA"/>
        </w:rPr>
        <w:t>: przedsiębiorstwo, które nie jest mikro- lub małym przedsiębiorstwem i które zatrudnia mniej niż 250 osób i którego roczny obrót nie przekracza 50 mln euro lub roczna suma bilansowa nie przekracza 43 mln euro.</w:t>
      </w:r>
    </w:p>
    <w:p w14:paraId="698427F7" w14:textId="77777777" w:rsidR="00F95B41" w:rsidRPr="00F95B41" w:rsidRDefault="00F95B41" w:rsidP="00F95B41">
      <w:pPr>
        <w:widowControl/>
        <w:tabs>
          <w:tab w:val="left" w:pos="16756"/>
        </w:tabs>
        <w:suppressAutoHyphens/>
        <w:snapToGrid w:val="0"/>
        <w:spacing w:line="320" w:lineRule="exact"/>
        <w:ind w:left="284"/>
        <w:jc w:val="both"/>
        <w:rPr>
          <w:rFonts w:eastAsia="TimesNewRomanPSMT"/>
          <w:color w:val="0070C0"/>
          <w:kern w:val="1"/>
          <w:sz w:val="22"/>
          <w:szCs w:val="22"/>
          <w:lang w:eastAsia="ar-SA" w:bidi="ar-SA"/>
        </w:rPr>
      </w:pPr>
      <w:r w:rsidRPr="00F95B41">
        <w:rPr>
          <w:kern w:val="1"/>
          <w:sz w:val="22"/>
          <w:szCs w:val="22"/>
          <w:lang w:eastAsia="ar-SA" w:bidi="ar-SA"/>
        </w:rPr>
        <w:t>/Pojęcia zaczerpnięte z zaleceń Komisji Unii Europejskiej z dnia 6 maja 2003 r. dot. definicji mikroprzedsiębiorstw oraz małych i średnich przedsiębiorstw (Dz. U. L 124 z 20.5.2003, s. 36)./</w:t>
      </w:r>
    </w:p>
    <w:p w14:paraId="0DFE0C2B" w14:textId="77777777" w:rsidR="00F95B41" w:rsidRPr="00F95B41" w:rsidRDefault="00F95B41" w:rsidP="00F95B41">
      <w:pPr>
        <w:widowControl/>
        <w:suppressAutoHyphens/>
        <w:snapToGrid w:val="0"/>
        <w:spacing w:line="320" w:lineRule="exact"/>
        <w:ind w:left="284"/>
        <w:jc w:val="both"/>
        <w:rPr>
          <w:rFonts w:eastAsia="TimesNewRomanPSMT"/>
          <w:i/>
          <w:color w:val="FF0000"/>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14:paraId="66259480" w14:textId="77777777" w:rsidR="00F95B41" w:rsidRPr="00F95B41" w:rsidRDefault="00F95B41" w:rsidP="00F95B41">
      <w:pPr>
        <w:widowControl/>
        <w:tabs>
          <w:tab w:val="left" w:pos="284"/>
          <w:tab w:val="left" w:pos="8584"/>
          <w:tab w:val="left" w:pos="9020"/>
        </w:tabs>
        <w:spacing w:line="320" w:lineRule="exact"/>
        <w:ind w:left="284" w:firstLine="17"/>
        <w:jc w:val="both"/>
        <w:rPr>
          <w:rFonts w:eastAsia="Calibri"/>
          <w:iCs/>
          <w:color w:val="auto"/>
          <w:sz w:val="22"/>
          <w:szCs w:val="22"/>
          <w:lang w:eastAsia="en-US" w:bidi="ar-SA"/>
        </w:rPr>
      </w:pPr>
      <w:r w:rsidRPr="00F95B41">
        <w:rPr>
          <w:rFonts w:eastAsia="Calibri"/>
          <w:b/>
          <w:bCs/>
          <w:iCs/>
          <w:color w:val="auto"/>
          <w:sz w:val="22"/>
          <w:szCs w:val="22"/>
          <w:lang w:eastAsia="en-US" w:bidi="ar-SA"/>
        </w:rPr>
        <w:t>W przypadku składania oferty wspólnej przez kilku przedsiębiorców</w:t>
      </w:r>
      <w:r w:rsidRPr="00F95B41">
        <w:rPr>
          <w:rFonts w:eastAsia="Calibri"/>
          <w:iCs/>
          <w:color w:val="auto"/>
          <w:sz w:val="22"/>
          <w:szCs w:val="22"/>
          <w:lang w:eastAsia="en-US" w:bidi="ar-SA"/>
        </w:rPr>
        <w:t xml:space="preserve"> (tzw. konsorcjum) </w:t>
      </w:r>
      <w:r w:rsidRPr="00F95B41">
        <w:rPr>
          <w:rFonts w:eastAsia="Calibri"/>
          <w:b/>
          <w:bCs/>
          <w:iCs/>
          <w:color w:val="auto"/>
          <w:sz w:val="22"/>
          <w:szCs w:val="22"/>
          <w:lang w:eastAsia="en-US" w:bidi="ar-SA"/>
        </w:rPr>
        <w:t>lub przez spółkę cywilną</w:t>
      </w:r>
      <w:r w:rsidRPr="00F95B41">
        <w:rPr>
          <w:rFonts w:eastAsia="Calibri"/>
          <w:iCs/>
          <w:color w:val="auto"/>
          <w:sz w:val="22"/>
          <w:szCs w:val="22"/>
          <w:lang w:eastAsia="en-US" w:bidi="ar-SA"/>
        </w:rPr>
        <w:t>, każdy ze wspólników konsorcjum lub spółki cywilnej musi złożyć ww. oświadczenie.</w:t>
      </w:r>
    </w:p>
    <w:p w14:paraId="4ABEEC42" w14:textId="77777777" w:rsidR="00F95B41" w:rsidRPr="00F95B41" w:rsidRDefault="00F95B41" w:rsidP="00F95B41">
      <w:pPr>
        <w:widowControl/>
        <w:tabs>
          <w:tab w:val="left" w:pos="284"/>
          <w:tab w:val="left" w:pos="8584"/>
          <w:tab w:val="left" w:pos="9020"/>
        </w:tabs>
        <w:spacing w:line="320" w:lineRule="exact"/>
        <w:ind w:left="284" w:firstLine="17"/>
        <w:jc w:val="both"/>
        <w:rPr>
          <w:rFonts w:eastAsia="Calibri"/>
          <w:iCs/>
          <w:color w:val="auto"/>
          <w:sz w:val="22"/>
          <w:szCs w:val="22"/>
          <w:lang w:eastAsia="en-US" w:bidi="ar-SA"/>
        </w:rPr>
      </w:pPr>
    </w:p>
    <w:p w14:paraId="197A8030" w14:textId="77777777" w:rsidR="00F95B41" w:rsidRPr="00F95B41" w:rsidRDefault="00F015DA" w:rsidP="00F95B41">
      <w:pPr>
        <w:widowControl/>
        <w:tabs>
          <w:tab w:val="left" w:pos="16756"/>
        </w:tabs>
        <w:spacing w:line="320" w:lineRule="exact"/>
        <w:rPr>
          <w:rFonts w:eastAsia="Calibri"/>
          <w:color w:val="auto"/>
          <w:sz w:val="22"/>
          <w:szCs w:val="22"/>
          <w:lang w:eastAsia="en-US" w:bidi="ar-SA"/>
        </w:rPr>
      </w:pPr>
      <w:r>
        <w:rPr>
          <w:rFonts w:eastAsia="Calibri"/>
          <w:color w:val="auto"/>
          <w:sz w:val="22"/>
          <w:szCs w:val="22"/>
          <w:lang w:eastAsia="en-US" w:bidi="ar-SA"/>
        </w:rPr>
        <w:t>10</w:t>
      </w:r>
      <w:r w:rsidR="00F95B41" w:rsidRPr="00F95B41">
        <w:rPr>
          <w:rFonts w:eastAsia="Calibri"/>
          <w:color w:val="auto"/>
          <w:sz w:val="22"/>
          <w:szCs w:val="22"/>
          <w:lang w:eastAsia="en-US" w:bidi="ar-SA"/>
        </w:rPr>
        <w:t>. </w:t>
      </w:r>
      <w:r w:rsidR="00F95B41" w:rsidRPr="00F95B41">
        <w:rPr>
          <w:rFonts w:eastAsia="Calibri"/>
          <w:bCs/>
          <w:color w:val="auto"/>
          <w:sz w:val="22"/>
          <w:szCs w:val="22"/>
          <w:lang w:eastAsia="en-US" w:bidi="ar-SA"/>
        </w:rPr>
        <w:t>Oświadczamy,</w:t>
      </w:r>
      <w:r w:rsidR="00F95B41" w:rsidRPr="00F95B41">
        <w:rPr>
          <w:rFonts w:eastAsia="Calibri"/>
          <w:color w:val="auto"/>
          <w:sz w:val="22"/>
          <w:szCs w:val="22"/>
          <w:lang w:eastAsia="en-US" w:bidi="ar-SA"/>
        </w:rPr>
        <w:t xml:space="preserve"> </w:t>
      </w:r>
      <w:r w:rsidR="00F95B41" w:rsidRPr="00F95B41">
        <w:rPr>
          <w:rFonts w:eastAsia="Calibri"/>
          <w:bCs/>
          <w:color w:val="auto"/>
          <w:sz w:val="22"/>
          <w:szCs w:val="22"/>
          <w:lang w:eastAsia="en-US" w:bidi="ar-SA"/>
        </w:rPr>
        <w:t>że</w:t>
      </w:r>
      <w:r w:rsidR="00F95B41" w:rsidRPr="00F95B41">
        <w:rPr>
          <w:rFonts w:eastAsia="Calibri"/>
          <w:color w:val="auto"/>
          <w:sz w:val="22"/>
          <w:szCs w:val="22"/>
          <w:lang w:eastAsia="en-US" w:bidi="ar-SA"/>
        </w:rPr>
        <w:t>:</w:t>
      </w:r>
    </w:p>
    <w:p w14:paraId="0B946D9C" w14:textId="77777777" w:rsidR="00F95B41" w:rsidRPr="00F95B41" w:rsidRDefault="00F95B41" w:rsidP="00F95B41">
      <w:pPr>
        <w:widowControl/>
        <w:tabs>
          <w:tab w:val="left" w:pos="16756"/>
        </w:tabs>
        <w:spacing w:line="320" w:lineRule="exact"/>
        <w:ind w:left="568" w:hanging="284"/>
        <w:jc w:val="both"/>
        <w:rPr>
          <w:rFonts w:eastAsia="Calibri"/>
          <w:color w:val="auto"/>
          <w:sz w:val="22"/>
          <w:szCs w:val="22"/>
          <w:lang w:eastAsia="en-US" w:bidi="ar-SA"/>
        </w:rPr>
      </w:pPr>
      <w:r w:rsidRPr="00F95B41">
        <w:rPr>
          <w:rFonts w:eastAsia="Calibri"/>
          <w:b/>
          <w:color w:val="FF0000"/>
          <w:sz w:val="22"/>
          <w:szCs w:val="22"/>
          <w:lang w:eastAsia="en-US" w:bidi="ar-SA"/>
        </w:rPr>
        <w:t>*</w:t>
      </w:r>
      <w:r w:rsidRPr="00F95B41">
        <w:rPr>
          <w:rFonts w:eastAsia="Calibri"/>
          <w:b/>
          <w:color w:val="auto"/>
          <w:sz w:val="22"/>
          <w:szCs w:val="22"/>
          <w:lang w:eastAsia="en-US" w:bidi="ar-SA"/>
        </w:rPr>
        <w:t>  nie należymy do żadnej grupy kapitałowej</w:t>
      </w:r>
    </w:p>
    <w:p w14:paraId="583DA7AD" w14:textId="77777777" w:rsidR="00F95B41" w:rsidRPr="00F95B41" w:rsidRDefault="00F95B41" w:rsidP="00F95B41">
      <w:pPr>
        <w:widowControl/>
        <w:tabs>
          <w:tab w:val="left" w:pos="17892"/>
        </w:tabs>
        <w:spacing w:line="320" w:lineRule="exact"/>
        <w:ind w:left="567" w:hanging="283"/>
        <w:jc w:val="both"/>
        <w:rPr>
          <w:rFonts w:eastAsia="Calibri"/>
          <w:color w:val="auto"/>
          <w:sz w:val="22"/>
          <w:szCs w:val="22"/>
          <w:lang w:eastAsia="en-US" w:bidi="ar-SA"/>
        </w:rPr>
      </w:pPr>
      <w:r w:rsidRPr="00F95B41">
        <w:rPr>
          <w:rFonts w:eastAsia="Calibri"/>
          <w:b/>
          <w:bCs/>
          <w:color w:val="FF0000"/>
          <w:sz w:val="22"/>
          <w:szCs w:val="22"/>
          <w:lang w:eastAsia="en-US" w:bidi="ar-SA"/>
        </w:rPr>
        <w:t>*  </w:t>
      </w:r>
      <w:r w:rsidRPr="00F95B41">
        <w:rPr>
          <w:rFonts w:eastAsia="Calibri"/>
          <w:b/>
          <w:color w:val="auto"/>
          <w:sz w:val="22"/>
          <w:szCs w:val="22"/>
          <w:lang w:eastAsia="en-US" w:bidi="ar-SA"/>
        </w:rPr>
        <w:t>należymy do grupy kapitałowej</w:t>
      </w:r>
      <w:r w:rsidRPr="00F95B41">
        <w:rPr>
          <w:rFonts w:eastAsia="Calibri"/>
          <w:color w:val="auto"/>
          <w:sz w:val="22"/>
          <w:szCs w:val="22"/>
          <w:lang w:eastAsia="en-US" w:bidi="ar-SA"/>
        </w:rPr>
        <w:t xml:space="preserve"> i po udostępnieniu przez Zamawiającego informacji z otwarcia ofert w niniejszym postępowaniu, </w:t>
      </w:r>
      <w:r w:rsidRPr="00F95B41">
        <w:rPr>
          <w:rFonts w:eastAsia="Calibri"/>
          <w:b/>
          <w:color w:val="auto"/>
          <w:sz w:val="22"/>
          <w:szCs w:val="22"/>
          <w:lang w:eastAsia="en-US" w:bidi="ar-SA"/>
        </w:rPr>
        <w:t>złożymy oświadczenie</w:t>
      </w:r>
      <w:r w:rsidRPr="00F95B41">
        <w:rPr>
          <w:rFonts w:eastAsia="Calibri"/>
          <w:color w:val="auto"/>
          <w:sz w:val="22"/>
          <w:szCs w:val="22"/>
          <w:lang w:eastAsia="en-US" w:bidi="ar-SA"/>
        </w:rPr>
        <w:t xml:space="preserve"> w zakresie art. 108 ust. 1 pkt 5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w:t>
      </w:r>
    </w:p>
    <w:p w14:paraId="505685EB" w14:textId="77777777" w:rsidR="00F95B41" w:rsidRPr="00F95B41" w:rsidRDefault="00F95B41" w:rsidP="00F95B41">
      <w:pPr>
        <w:widowControl/>
        <w:suppressAutoHyphens/>
        <w:snapToGrid w:val="0"/>
        <w:spacing w:line="320" w:lineRule="exact"/>
        <w:ind w:left="709" w:hanging="142"/>
        <w:jc w:val="both"/>
        <w:rPr>
          <w:color w:val="auto"/>
          <w:kern w:val="1"/>
          <w:sz w:val="22"/>
          <w:szCs w:val="22"/>
          <w:lang w:eastAsia="ar-SA" w:bidi="ar-SA"/>
        </w:rPr>
      </w:pPr>
      <w:r w:rsidRPr="00F95B41">
        <w:rPr>
          <w:color w:val="auto"/>
          <w:kern w:val="1"/>
          <w:sz w:val="22"/>
          <w:szCs w:val="22"/>
          <w:lang w:eastAsia="ar-SA" w:bidi="ar-SA"/>
        </w:rPr>
        <w:t xml:space="preserve">- o braku przynależności do tej samej grupy kapitałowej w rozumieniu ustawy z dnia 16 lutego 2007 r. o ochronie konkurencji i konsumentów (Dz. U. z 2020 r., poz. 1076 ze zm.), z innym Wykonawcą, który złożył odrębną ofertę albo </w:t>
      </w:r>
    </w:p>
    <w:p w14:paraId="225C5BB2" w14:textId="77777777" w:rsidR="00F95B41" w:rsidRPr="00F95B41" w:rsidRDefault="00F95B41" w:rsidP="00F95B41">
      <w:pPr>
        <w:widowControl/>
        <w:suppressAutoHyphens/>
        <w:snapToGrid w:val="0"/>
        <w:spacing w:line="320" w:lineRule="exact"/>
        <w:ind w:left="709" w:hanging="142"/>
        <w:jc w:val="both"/>
        <w:rPr>
          <w:color w:val="auto"/>
          <w:kern w:val="1"/>
          <w:sz w:val="22"/>
          <w:szCs w:val="22"/>
          <w:lang w:eastAsia="ar-SA" w:bidi="ar-SA"/>
        </w:rPr>
      </w:pPr>
      <w:r w:rsidRPr="00F95B41">
        <w:rPr>
          <w:color w:val="auto"/>
          <w:kern w:val="1"/>
          <w:sz w:val="22"/>
          <w:szCs w:val="22"/>
          <w:lang w:eastAsia="ar-SA" w:bidi="ar-SA"/>
        </w:rPr>
        <w:t>- o przynależności do tej samej grupy kapitałowej wraz z dokumentami lub informacjami potwierdzającymi przygotowanie oferty niezależnie od innego Wykonawcy należącego do tej samej grupy kapitałowej.</w:t>
      </w:r>
    </w:p>
    <w:p w14:paraId="4C366E8A" w14:textId="77777777" w:rsidR="00F95B41" w:rsidRPr="00F95B41" w:rsidRDefault="00F95B41" w:rsidP="00F95B41">
      <w:pPr>
        <w:widowControl/>
        <w:suppressAutoHyphens/>
        <w:snapToGrid w:val="0"/>
        <w:spacing w:line="320" w:lineRule="exact"/>
        <w:ind w:left="426"/>
        <w:jc w:val="both"/>
        <w:rPr>
          <w:rFonts w:eastAsia="TimesNewRomanPSMT"/>
          <w:i/>
          <w:color w:val="FF0000"/>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14:paraId="5F3B8AC8" w14:textId="77777777" w:rsidR="00F95B41" w:rsidRPr="00F95B41" w:rsidRDefault="00F95B41" w:rsidP="00F95B41">
      <w:pPr>
        <w:widowControl/>
        <w:tabs>
          <w:tab w:val="left" w:pos="284"/>
          <w:tab w:val="left" w:pos="8584"/>
          <w:tab w:val="left" w:pos="9020"/>
        </w:tabs>
        <w:spacing w:line="320" w:lineRule="exact"/>
        <w:ind w:left="425" w:firstLine="17"/>
        <w:jc w:val="both"/>
        <w:rPr>
          <w:rFonts w:eastAsia="Calibri"/>
          <w:iCs/>
          <w:color w:val="0066FF"/>
          <w:sz w:val="22"/>
          <w:szCs w:val="22"/>
          <w:lang w:eastAsia="en-US" w:bidi="ar-SA"/>
        </w:rPr>
      </w:pPr>
      <w:r w:rsidRPr="00F95B41">
        <w:rPr>
          <w:rFonts w:eastAsia="Calibri"/>
          <w:b/>
          <w:bCs/>
          <w:iCs/>
          <w:color w:val="auto"/>
          <w:sz w:val="22"/>
          <w:szCs w:val="22"/>
          <w:lang w:eastAsia="en-US" w:bidi="ar-SA"/>
        </w:rPr>
        <w:t>W przypadku składania oferty wspólnej przez kilku przedsiębiorców</w:t>
      </w:r>
      <w:r w:rsidRPr="00F95B41">
        <w:rPr>
          <w:rFonts w:eastAsia="Calibri"/>
          <w:iCs/>
          <w:color w:val="auto"/>
          <w:sz w:val="22"/>
          <w:szCs w:val="22"/>
          <w:lang w:eastAsia="en-US" w:bidi="ar-SA"/>
        </w:rPr>
        <w:t xml:space="preserve"> (tzw. konsorcjum) </w:t>
      </w:r>
      <w:r w:rsidRPr="00F95B41">
        <w:rPr>
          <w:rFonts w:eastAsia="Calibri"/>
          <w:b/>
          <w:bCs/>
          <w:iCs/>
          <w:color w:val="auto"/>
          <w:sz w:val="22"/>
          <w:szCs w:val="22"/>
          <w:lang w:eastAsia="en-US" w:bidi="ar-SA"/>
        </w:rPr>
        <w:t>lub przez spółkę cywilną</w:t>
      </w:r>
      <w:r w:rsidRPr="00F95B41">
        <w:rPr>
          <w:rFonts w:eastAsia="Calibri"/>
          <w:iCs/>
          <w:color w:val="auto"/>
          <w:sz w:val="22"/>
          <w:szCs w:val="22"/>
          <w:lang w:eastAsia="en-US" w:bidi="ar-SA"/>
        </w:rPr>
        <w:t>, każdy ze wspólników konsorcjum lub spółki cywilnej musi złożyć ww. oświadczenie.</w:t>
      </w:r>
    </w:p>
    <w:p w14:paraId="0A481505" w14:textId="77777777" w:rsidR="00F95B41" w:rsidRPr="00F95B41" w:rsidRDefault="00F95B41" w:rsidP="00F95B41">
      <w:pPr>
        <w:widowControl/>
        <w:tabs>
          <w:tab w:val="left" w:pos="284"/>
          <w:tab w:val="left" w:pos="8584"/>
          <w:tab w:val="left" w:pos="9020"/>
        </w:tabs>
        <w:spacing w:line="320" w:lineRule="exact"/>
        <w:ind w:left="425" w:firstLine="17"/>
        <w:jc w:val="both"/>
        <w:rPr>
          <w:rFonts w:eastAsia="Calibri"/>
          <w:iCs/>
          <w:color w:val="auto"/>
          <w:sz w:val="22"/>
          <w:szCs w:val="22"/>
          <w:lang w:eastAsia="en-US" w:bidi="ar-SA"/>
        </w:rPr>
      </w:pPr>
    </w:p>
    <w:p w14:paraId="0A5B05AF" w14:textId="01DBB426" w:rsidR="00F95B41" w:rsidRPr="00F95B41" w:rsidRDefault="00F95B41" w:rsidP="00F95B41">
      <w:pPr>
        <w:widowControl/>
        <w:tabs>
          <w:tab w:val="left" w:pos="16756"/>
        </w:tabs>
        <w:spacing w:line="320" w:lineRule="exact"/>
        <w:ind w:left="284" w:hanging="426"/>
        <w:jc w:val="both"/>
        <w:rPr>
          <w:rFonts w:eastAsia="Calibri"/>
          <w:color w:val="auto"/>
          <w:sz w:val="22"/>
          <w:szCs w:val="22"/>
          <w:lang w:eastAsia="en-US" w:bidi="ar-SA"/>
        </w:rPr>
      </w:pPr>
      <w:r w:rsidRPr="00F95B41">
        <w:rPr>
          <w:rFonts w:eastAsia="Calibri"/>
          <w:color w:val="auto"/>
          <w:sz w:val="22"/>
          <w:szCs w:val="22"/>
          <w:lang w:eastAsia="en-US" w:bidi="ar-SA"/>
        </w:rPr>
        <w:t>1</w:t>
      </w:r>
      <w:r w:rsidR="00F015DA">
        <w:rPr>
          <w:rFonts w:eastAsia="Calibri"/>
          <w:color w:val="auto"/>
          <w:sz w:val="22"/>
          <w:szCs w:val="22"/>
          <w:lang w:eastAsia="en-US" w:bidi="ar-SA"/>
        </w:rPr>
        <w:t>1</w:t>
      </w:r>
      <w:r w:rsidRPr="00F95B41">
        <w:rPr>
          <w:rFonts w:eastAsia="Calibri"/>
          <w:color w:val="auto"/>
          <w:sz w:val="22"/>
          <w:szCs w:val="22"/>
          <w:lang w:eastAsia="en-US" w:bidi="ar-SA"/>
        </w:rPr>
        <w:t xml:space="preserve">. Podajemy adres strony internetowej, na której są dostępne w formie elektronicznej: odpis z właściwego rejestru lub z centralnej ewidencji i informacji o działalności gospodarczej: ……………………………………………………………………………………………………… </w:t>
      </w:r>
    </w:p>
    <w:p w14:paraId="60F5CC23" w14:textId="77777777" w:rsidR="00F95B41" w:rsidRPr="00F95B41" w:rsidRDefault="00F95B41" w:rsidP="00F95B41">
      <w:pPr>
        <w:widowControl/>
        <w:tabs>
          <w:tab w:val="left" w:pos="284"/>
          <w:tab w:val="left" w:pos="8584"/>
          <w:tab w:val="left" w:pos="9020"/>
        </w:tabs>
        <w:spacing w:line="320" w:lineRule="exact"/>
        <w:ind w:left="284"/>
        <w:jc w:val="both"/>
        <w:rPr>
          <w:rFonts w:eastAsia="Calibri"/>
          <w:iCs/>
          <w:color w:val="auto"/>
          <w:sz w:val="22"/>
          <w:szCs w:val="22"/>
          <w:lang w:eastAsia="en-US" w:bidi="ar-SA"/>
        </w:rPr>
      </w:pPr>
      <w:r w:rsidRPr="00F95B41">
        <w:rPr>
          <w:rFonts w:eastAsia="Calibri"/>
          <w:b/>
          <w:bCs/>
          <w:iCs/>
          <w:color w:val="auto"/>
          <w:sz w:val="22"/>
          <w:szCs w:val="22"/>
          <w:lang w:eastAsia="en-US" w:bidi="ar-SA"/>
        </w:rPr>
        <w:t>W przypadku składania oferty wspólnej przez kilku przedsiębiorców</w:t>
      </w:r>
      <w:r w:rsidRPr="00F95B41">
        <w:rPr>
          <w:rFonts w:eastAsia="Calibri"/>
          <w:iCs/>
          <w:color w:val="auto"/>
          <w:sz w:val="22"/>
          <w:szCs w:val="22"/>
          <w:lang w:eastAsia="en-US" w:bidi="ar-SA"/>
        </w:rPr>
        <w:t xml:space="preserve"> (tzw. konsorcjum) </w:t>
      </w:r>
      <w:r w:rsidRPr="00F95B41">
        <w:rPr>
          <w:rFonts w:eastAsia="Calibri"/>
          <w:b/>
          <w:bCs/>
          <w:iCs/>
          <w:color w:val="auto"/>
          <w:sz w:val="22"/>
          <w:szCs w:val="22"/>
          <w:lang w:eastAsia="en-US" w:bidi="ar-SA"/>
        </w:rPr>
        <w:t>lub przez spółkę cywilną</w:t>
      </w:r>
      <w:r w:rsidRPr="00F95B41">
        <w:rPr>
          <w:rFonts w:eastAsia="Calibri"/>
          <w:iCs/>
          <w:color w:val="auto"/>
          <w:sz w:val="22"/>
          <w:szCs w:val="22"/>
          <w:lang w:eastAsia="en-US" w:bidi="ar-SA"/>
        </w:rPr>
        <w:t>, każdy ze wspólników konsorcjum lub spółki cywilnej musi podać ww. adres.</w:t>
      </w:r>
    </w:p>
    <w:p w14:paraId="50A53215" w14:textId="77777777" w:rsidR="00F95B41" w:rsidRPr="00F95B41" w:rsidRDefault="00F95B41" w:rsidP="002C4C23">
      <w:pPr>
        <w:widowControl/>
        <w:tabs>
          <w:tab w:val="left" w:pos="-200"/>
          <w:tab w:val="left" w:pos="8584"/>
          <w:tab w:val="left" w:pos="9020"/>
        </w:tabs>
        <w:spacing w:line="320" w:lineRule="exact"/>
        <w:ind w:left="284" w:hanging="426"/>
        <w:jc w:val="both"/>
        <w:rPr>
          <w:rFonts w:eastAsia="Calibri"/>
          <w:color w:val="auto"/>
          <w:sz w:val="22"/>
          <w:szCs w:val="22"/>
          <w:lang w:eastAsia="en-US" w:bidi="ar-SA"/>
        </w:rPr>
      </w:pPr>
      <w:r w:rsidRPr="00F95B41">
        <w:rPr>
          <w:rFonts w:eastAsia="Calibri"/>
          <w:color w:val="auto"/>
          <w:sz w:val="22"/>
          <w:szCs w:val="22"/>
          <w:lang w:eastAsia="en-US" w:bidi="ar-SA"/>
        </w:rPr>
        <w:t>1</w:t>
      </w:r>
      <w:r w:rsidR="00F015DA">
        <w:rPr>
          <w:rFonts w:eastAsia="Calibri"/>
          <w:color w:val="auto"/>
          <w:sz w:val="22"/>
          <w:szCs w:val="22"/>
          <w:lang w:eastAsia="en-US" w:bidi="ar-SA"/>
        </w:rPr>
        <w:t>2</w:t>
      </w:r>
      <w:r w:rsidRPr="00F95B41">
        <w:rPr>
          <w:rFonts w:eastAsia="Calibri"/>
          <w:color w:val="auto"/>
          <w:sz w:val="22"/>
          <w:szCs w:val="22"/>
          <w:lang w:eastAsia="en-US" w:bidi="ar-SA"/>
        </w:rPr>
        <w:t>.</w:t>
      </w:r>
      <w:r w:rsidRPr="00F95B41">
        <w:rPr>
          <w:rFonts w:eastAsia="Calibri"/>
          <w:color w:val="auto"/>
          <w:sz w:val="22"/>
          <w:szCs w:val="22"/>
          <w:lang w:eastAsia="en-US" w:bidi="ar-SA"/>
        </w:rPr>
        <w:tab/>
        <w:t>Oświadczamy, że wypełniliśmy obowiązki informacyjne przewidziane w art. 13 lub art. 14 RODO wobec osób fizycznych, od których dane osobowe bezpośrednio lub pośrednio pozyskaliśmy w celu ubiegania się o udzielenie zamówienia publicznego w niniejszym postępowaniu.</w:t>
      </w:r>
      <w:r w:rsidRPr="00F95B41">
        <w:rPr>
          <w:rFonts w:eastAsia="Calibri"/>
          <w:color w:val="FF0000"/>
          <w:sz w:val="22"/>
          <w:szCs w:val="22"/>
          <w:lang w:eastAsia="en-US" w:bidi="ar-SA"/>
        </w:rPr>
        <w:t>*</w:t>
      </w:r>
    </w:p>
    <w:p w14:paraId="6C7F2186" w14:textId="77777777" w:rsidR="00F95B41" w:rsidRPr="00F95B41" w:rsidRDefault="00F95B41" w:rsidP="002C4C23">
      <w:pPr>
        <w:widowControl/>
        <w:tabs>
          <w:tab w:val="left" w:pos="16756"/>
        </w:tabs>
        <w:spacing w:line="320" w:lineRule="exact"/>
        <w:ind w:left="425" w:hanging="198"/>
        <w:jc w:val="both"/>
        <w:rPr>
          <w:rFonts w:eastAsia="TimesNewRomanPSMT"/>
          <w:i/>
          <w:color w:val="auto"/>
          <w:sz w:val="22"/>
          <w:szCs w:val="22"/>
          <w:lang w:eastAsia="en-US" w:bidi="ar-SA"/>
        </w:rPr>
      </w:pPr>
      <w:r w:rsidRPr="00F95B41">
        <w:rPr>
          <w:rFonts w:eastAsia="TimesNewRomanPSMT"/>
          <w:color w:val="FF0000"/>
          <w:sz w:val="22"/>
          <w:szCs w:val="22"/>
          <w:lang w:eastAsia="en-US" w:bidi="ar-SA"/>
        </w:rPr>
        <w:t>* </w:t>
      </w:r>
      <w:r w:rsidRPr="00F95B41">
        <w:rPr>
          <w:rFonts w:eastAsia="TimesNewRomanPSMT"/>
          <w:i/>
          <w:color w:val="auto"/>
          <w:sz w:val="22"/>
          <w:szCs w:val="22"/>
          <w:lang w:eastAsia="en-US" w:bidi="ar-SA"/>
        </w:rPr>
        <w:t>w przypadku, gdy Wykonawca nie przekazuje danych osobowych innych niż bezpośrednio jego dotyczących lub zachodzi wyłączenie stosowania obowiązku informacyjnego, stosownie do art. 13 ust. 4 lub art. 14 ust. 5 RODO, treści oświadczenia Wykonawca nie składa – należy usunąć treść oświadczenia poprzez jego wykreślenie</w:t>
      </w:r>
    </w:p>
    <w:p w14:paraId="6435FFF9" w14:textId="77777777" w:rsidR="00F95B41" w:rsidRPr="00F95B41" w:rsidRDefault="00F95B41" w:rsidP="002C4C23">
      <w:pPr>
        <w:widowControl/>
        <w:tabs>
          <w:tab w:val="left" w:pos="8584"/>
          <w:tab w:val="left" w:pos="9020"/>
        </w:tabs>
        <w:spacing w:line="320" w:lineRule="exact"/>
        <w:ind w:left="284"/>
        <w:jc w:val="both"/>
        <w:rPr>
          <w:rFonts w:eastAsia="TimesNewRomanPSMT"/>
          <w:i/>
          <w:color w:val="auto"/>
          <w:sz w:val="22"/>
          <w:szCs w:val="22"/>
          <w:lang w:eastAsia="en-US" w:bidi="ar-SA"/>
        </w:rPr>
      </w:pPr>
      <w:r w:rsidRPr="00F95B41">
        <w:rPr>
          <w:rFonts w:eastAsia="Calibri"/>
          <w:i/>
          <w:color w:val="auto"/>
          <w:sz w:val="22"/>
          <w:szCs w:val="22"/>
          <w:lang w:eastAsia="en-US" w:bidi="ar-SA"/>
        </w:rPr>
        <w:t>RODO</w:t>
      </w:r>
      <w:r w:rsidRPr="00F95B41">
        <w:rPr>
          <w:rFonts w:eastAsia="TimesNewRomanPSMT"/>
          <w:i/>
          <w:color w:val="auto"/>
          <w:sz w:val="22"/>
          <w:szCs w:val="22"/>
          <w:lang w:eastAsia="en-US" w:bidi="ar-SA"/>
        </w:rPr>
        <w:t xml:space="preserve"> -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ze zm.). </w:t>
      </w:r>
    </w:p>
    <w:p w14:paraId="06A9DBB0" w14:textId="77777777" w:rsidR="00F95B41" w:rsidRPr="00F95B41" w:rsidRDefault="00F95B41" w:rsidP="00F95B41">
      <w:pPr>
        <w:widowControl/>
        <w:spacing w:after="120"/>
        <w:ind w:left="6150"/>
        <w:jc w:val="center"/>
        <w:rPr>
          <w:rFonts w:ascii="Verdana" w:eastAsia="Calibri" w:hAnsi="Verdana" w:cs="Arial"/>
          <w:color w:val="auto"/>
          <w:sz w:val="16"/>
          <w:szCs w:val="16"/>
          <w:lang w:eastAsia="en-US" w:bidi="ar-SA"/>
        </w:rPr>
      </w:pPr>
      <w:r w:rsidRPr="00F95B41">
        <w:rPr>
          <w:rFonts w:ascii="Verdana" w:eastAsia="Calibri" w:hAnsi="Verdana" w:cs="Arial"/>
          <w:color w:val="auto"/>
          <w:sz w:val="16"/>
          <w:szCs w:val="16"/>
          <w:lang w:eastAsia="en-US" w:bidi="ar-SA"/>
        </w:rPr>
        <w:t xml:space="preserve">       </w:t>
      </w:r>
    </w:p>
    <w:p w14:paraId="4AB00497" w14:textId="77777777" w:rsidR="006F38F9" w:rsidRDefault="006F38F9" w:rsidP="00F95B41">
      <w:pPr>
        <w:widowControl/>
        <w:spacing w:after="120"/>
        <w:ind w:left="6150"/>
        <w:jc w:val="center"/>
        <w:rPr>
          <w:rFonts w:ascii="Verdana" w:eastAsia="Calibri" w:hAnsi="Verdana" w:cs="Arial"/>
          <w:color w:val="auto"/>
          <w:sz w:val="16"/>
          <w:szCs w:val="16"/>
          <w:lang w:eastAsia="en-US" w:bidi="ar-SA"/>
        </w:rPr>
      </w:pPr>
    </w:p>
    <w:p w14:paraId="495B8267" w14:textId="77777777" w:rsidR="00103AFD" w:rsidRDefault="00103AFD" w:rsidP="00F95B41">
      <w:pPr>
        <w:widowControl/>
        <w:spacing w:after="120"/>
        <w:ind w:left="6150"/>
        <w:jc w:val="center"/>
        <w:rPr>
          <w:rFonts w:ascii="Verdana" w:eastAsia="Calibri" w:hAnsi="Verdana" w:cs="Arial"/>
          <w:color w:val="auto"/>
          <w:sz w:val="16"/>
          <w:szCs w:val="16"/>
          <w:lang w:eastAsia="en-US" w:bidi="ar-SA"/>
        </w:rPr>
      </w:pPr>
    </w:p>
    <w:p w14:paraId="56A68401" w14:textId="77777777" w:rsidR="00103AFD" w:rsidRDefault="00103AFD" w:rsidP="00F95B41">
      <w:pPr>
        <w:widowControl/>
        <w:spacing w:after="120"/>
        <w:ind w:left="6150"/>
        <w:jc w:val="center"/>
        <w:rPr>
          <w:rFonts w:ascii="Verdana" w:eastAsia="Calibri" w:hAnsi="Verdana" w:cs="Arial"/>
          <w:color w:val="auto"/>
          <w:sz w:val="16"/>
          <w:szCs w:val="16"/>
          <w:lang w:eastAsia="en-US" w:bidi="ar-SA"/>
        </w:rPr>
      </w:pPr>
    </w:p>
    <w:p w14:paraId="4D230B5B" w14:textId="77777777" w:rsidR="00103AFD" w:rsidRPr="00F95B41" w:rsidRDefault="00103AFD" w:rsidP="00F95B41">
      <w:pPr>
        <w:widowControl/>
        <w:spacing w:after="120"/>
        <w:ind w:left="6150"/>
        <w:jc w:val="center"/>
        <w:rPr>
          <w:rFonts w:ascii="Verdana" w:eastAsia="Calibri" w:hAnsi="Verdana" w:cs="Arial"/>
          <w:color w:val="auto"/>
          <w:sz w:val="16"/>
          <w:szCs w:val="16"/>
          <w:lang w:eastAsia="en-US" w:bidi="ar-SA"/>
        </w:rPr>
      </w:pPr>
    </w:p>
    <w:p w14:paraId="5DAD0266" w14:textId="77777777" w:rsidR="00F95B41" w:rsidRPr="00F95B41" w:rsidRDefault="00F95B41" w:rsidP="00F95B41">
      <w:pPr>
        <w:widowControl/>
        <w:ind w:left="6152"/>
        <w:jc w:val="center"/>
        <w:rPr>
          <w:rFonts w:ascii="Verdana" w:eastAsia="Calibri" w:hAnsi="Verdana" w:cs="Arial"/>
          <w:color w:val="auto"/>
          <w:sz w:val="16"/>
          <w:szCs w:val="16"/>
          <w:lang w:eastAsia="en-US" w:bidi="ar-SA"/>
        </w:rPr>
      </w:pPr>
      <w:r w:rsidRPr="00F95B41">
        <w:rPr>
          <w:rFonts w:ascii="Verdana" w:eastAsia="Calibri" w:hAnsi="Verdana" w:cs="Arial"/>
          <w:color w:val="auto"/>
          <w:sz w:val="16"/>
          <w:szCs w:val="16"/>
          <w:lang w:eastAsia="en-US" w:bidi="ar-SA"/>
        </w:rPr>
        <w:t>.................................................</w:t>
      </w:r>
    </w:p>
    <w:p w14:paraId="5141F253" w14:textId="77777777" w:rsidR="00F95B41" w:rsidRPr="00F95B41" w:rsidRDefault="00F95B41" w:rsidP="00F95B41">
      <w:pPr>
        <w:widowControl/>
        <w:ind w:left="5670"/>
        <w:jc w:val="center"/>
        <w:rPr>
          <w:rFonts w:ascii="Verdana" w:eastAsia="Calibri" w:hAnsi="Verdana" w:cs="Arial"/>
          <w:i/>
          <w:iCs/>
          <w:color w:val="auto"/>
          <w:sz w:val="16"/>
          <w:szCs w:val="16"/>
          <w:lang w:eastAsia="en-US" w:bidi="ar-SA"/>
        </w:rPr>
        <w:sectPr w:rsidR="00F95B41" w:rsidRPr="00F95B41" w:rsidSect="00103AFD">
          <w:pgSz w:w="11906" w:h="16838"/>
          <w:pgMar w:top="1417" w:right="1417" w:bottom="1417" w:left="1417" w:header="284" w:footer="708" w:gutter="0"/>
          <w:cols w:space="708"/>
          <w:docGrid w:linePitch="360"/>
        </w:sectPr>
      </w:pPr>
      <w:r w:rsidRPr="00F95B41">
        <w:rPr>
          <w:rFonts w:ascii="Verdana" w:eastAsia="Calibri" w:hAnsi="Verdana" w:cs="Arial"/>
          <w:i/>
          <w:color w:val="auto"/>
          <w:sz w:val="16"/>
          <w:szCs w:val="16"/>
          <w:lang w:eastAsia="en-US" w:bidi="ar-SA"/>
        </w:rPr>
        <w:t xml:space="preserve">Podpisy osób uprawnionych do składania oświadczeń woli  </w:t>
      </w:r>
      <w:r w:rsidRPr="00F95B41">
        <w:rPr>
          <w:rFonts w:ascii="Verdana" w:eastAsia="Calibri" w:hAnsi="Verdana" w:cs="Arial"/>
          <w:i/>
          <w:iCs/>
          <w:color w:val="auto"/>
          <w:sz w:val="16"/>
          <w:szCs w:val="16"/>
          <w:lang w:eastAsia="en-US" w:bidi="ar-SA"/>
        </w:rPr>
        <w:t>w imieniu Wykonawcy</w:t>
      </w:r>
    </w:p>
    <w:p w14:paraId="69FA29E0" w14:textId="77777777" w:rsidR="00F95B41" w:rsidRPr="00F95B41" w:rsidRDefault="00F95B41" w:rsidP="004014C9">
      <w:pPr>
        <w:pStyle w:val="Nagwek2"/>
        <w:rPr>
          <w:rFonts w:eastAsia="Calibri"/>
          <w:lang w:eastAsia="en-US" w:bidi="ar-SA"/>
        </w:rPr>
      </w:pPr>
      <w:bookmarkStart w:id="37" w:name="_Toc85628746"/>
      <w:r w:rsidRPr="00F95B41">
        <w:rPr>
          <w:rFonts w:eastAsia="Calibri"/>
          <w:lang w:eastAsia="en-US" w:bidi="ar-SA"/>
        </w:rPr>
        <w:t>Załącznik nr 2 do SWZ</w:t>
      </w:r>
      <w:bookmarkEnd w:id="37"/>
    </w:p>
    <w:p w14:paraId="3D255A68" w14:textId="77777777" w:rsidR="00F95B41" w:rsidRPr="00F95B41" w:rsidRDefault="00F95B41" w:rsidP="00F95B41">
      <w:pPr>
        <w:widowControl/>
        <w:spacing w:line="340" w:lineRule="exact"/>
        <w:jc w:val="both"/>
        <w:rPr>
          <w:rFonts w:eastAsia="Calibri"/>
          <w:b/>
          <w:color w:val="auto"/>
          <w:sz w:val="22"/>
          <w:szCs w:val="22"/>
          <w:lang w:eastAsia="en-US" w:bidi="ar-SA"/>
        </w:rPr>
      </w:pPr>
      <w:r w:rsidRPr="00F95B41">
        <w:rPr>
          <w:rFonts w:eastAsia="Calibri"/>
          <w:b/>
          <w:color w:val="auto"/>
          <w:sz w:val="22"/>
          <w:szCs w:val="22"/>
          <w:lang w:eastAsia="en-US" w:bidi="ar-SA"/>
        </w:rPr>
        <w:t>ZAMAWIAJĄCY:</w:t>
      </w:r>
    </w:p>
    <w:p w14:paraId="5D0A0E10" w14:textId="77777777"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Główny Instytut Górnictwa</w:t>
      </w:r>
    </w:p>
    <w:p w14:paraId="65CA6430" w14:textId="77777777"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Plac Gwarków 1</w:t>
      </w:r>
    </w:p>
    <w:p w14:paraId="20726041" w14:textId="77777777"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40-166 Katowice</w:t>
      </w:r>
    </w:p>
    <w:p w14:paraId="5EE356C8" w14:textId="77777777" w:rsidR="00F95B41" w:rsidRPr="00F95B41" w:rsidRDefault="00F95B41" w:rsidP="00F95B41">
      <w:pPr>
        <w:widowControl/>
        <w:spacing w:line="340" w:lineRule="exact"/>
        <w:jc w:val="both"/>
        <w:rPr>
          <w:rFonts w:eastAsia="Calibri"/>
          <w:color w:val="auto"/>
          <w:sz w:val="22"/>
          <w:szCs w:val="22"/>
          <w:lang w:eastAsia="en-US" w:bidi="ar-SA"/>
        </w:rPr>
      </w:pPr>
    </w:p>
    <w:p w14:paraId="52852733" w14:textId="77777777" w:rsidR="00F95B41" w:rsidRPr="00F95B41" w:rsidRDefault="00F95B41" w:rsidP="00F95B41">
      <w:pPr>
        <w:widowControl/>
        <w:spacing w:line="340" w:lineRule="exact"/>
        <w:jc w:val="both"/>
        <w:rPr>
          <w:rFonts w:eastAsia="Calibri"/>
          <w:b/>
          <w:color w:val="auto"/>
          <w:sz w:val="22"/>
          <w:szCs w:val="22"/>
          <w:lang w:eastAsia="en-US" w:bidi="ar-SA"/>
        </w:rPr>
      </w:pPr>
      <w:r w:rsidRPr="00F95B41">
        <w:rPr>
          <w:rFonts w:eastAsia="Calibri"/>
          <w:b/>
          <w:color w:val="auto"/>
          <w:sz w:val="22"/>
          <w:szCs w:val="22"/>
          <w:lang w:eastAsia="en-US" w:bidi="ar-SA"/>
        </w:rPr>
        <w:t>WYKONAWCA:</w:t>
      </w:r>
    </w:p>
    <w:p w14:paraId="593DA29F" w14:textId="77777777"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 xml:space="preserve">Nazwa firmy (Wykonawcy): ............................................               </w:t>
      </w:r>
    </w:p>
    <w:p w14:paraId="2C949876" w14:textId="77777777"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w:t>
      </w:r>
    </w:p>
    <w:p w14:paraId="5BA9B384" w14:textId="77777777"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 xml:space="preserve">Adres Wykonawcy: ........................................................ </w:t>
      </w:r>
    </w:p>
    <w:p w14:paraId="1858C831" w14:textId="77777777"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w:t>
      </w:r>
    </w:p>
    <w:p w14:paraId="2104AF3C" w14:textId="77777777"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NIP: ............................................................................</w:t>
      </w:r>
    </w:p>
    <w:p w14:paraId="4BC34373" w14:textId="77777777"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REGON: .......................................................................</w:t>
      </w:r>
    </w:p>
    <w:p w14:paraId="1CFF6487" w14:textId="77777777"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KRS: ...........................................................................</w:t>
      </w:r>
    </w:p>
    <w:p w14:paraId="0CC0490A" w14:textId="77777777" w:rsidR="00F95B41" w:rsidRPr="00F95B41" w:rsidRDefault="00F95B41" w:rsidP="00F95B41">
      <w:pPr>
        <w:widowControl/>
        <w:spacing w:line="340" w:lineRule="exact"/>
        <w:rPr>
          <w:rFonts w:eastAsia="Calibri"/>
          <w:color w:val="auto"/>
          <w:sz w:val="22"/>
          <w:szCs w:val="22"/>
          <w:lang w:eastAsia="en-US" w:bidi="ar-SA"/>
        </w:rPr>
      </w:pPr>
      <w:r w:rsidRPr="00F95B41">
        <w:rPr>
          <w:rFonts w:eastAsia="Calibri"/>
          <w:color w:val="auto"/>
          <w:sz w:val="22"/>
          <w:szCs w:val="22"/>
          <w:lang w:eastAsia="en-US" w:bidi="ar-SA"/>
        </w:rPr>
        <w:t>...................................................................................</w:t>
      </w:r>
    </w:p>
    <w:p w14:paraId="47BECEBD" w14:textId="77777777" w:rsidR="00F95B41" w:rsidRPr="00F95B41" w:rsidRDefault="00F95B41" w:rsidP="00F95B41">
      <w:pPr>
        <w:widowControl/>
        <w:spacing w:line="340" w:lineRule="exact"/>
        <w:ind w:right="567"/>
        <w:rPr>
          <w:rFonts w:eastAsia="Calibri"/>
          <w:i/>
          <w:color w:val="auto"/>
          <w:sz w:val="22"/>
          <w:szCs w:val="22"/>
          <w:lang w:eastAsia="en-US" w:bidi="ar-SA"/>
        </w:rPr>
      </w:pPr>
      <w:r w:rsidRPr="00F95B41">
        <w:rPr>
          <w:rFonts w:eastAsia="Calibri"/>
          <w:i/>
          <w:color w:val="auto"/>
          <w:sz w:val="22"/>
          <w:szCs w:val="22"/>
          <w:lang w:eastAsia="en-US" w:bidi="ar-SA"/>
        </w:rPr>
        <w:t>Imię i nazwisko, stanowisko/podstawa do reprezentacji</w:t>
      </w:r>
    </w:p>
    <w:p w14:paraId="7E0DF4C9" w14:textId="77777777" w:rsidR="00F95B41" w:rsidRPr="00F95B41" w:rsidRDefault="00F95B41" w:rsidP="00F95B41">
      <w:pPr>
        <w:widowControl/>
        <w:spacing w:line="340" w:lineRule="exact"/>
        <w:jc w:val="both"/>
        <w:rPr>
          <w:rFonts w:eastAsia="Calibri"/>
          <w:color w:val="auto"/>
          <w:sz w:val="22"/>
          <w:szCs w:val="22"/>
          <w:lang w:eastAsia="en-US" w:bidi="ar-SA"/>
        </w:rPr>
      </w:pPr>
    </w:p>
    <w:p w14:paraId="7874B1D6" w14:textId="77777777" w:rsidR="00F95B41" w:rsidRPr="00F95B41" w:rsidRDefault="00F95B41" w:rsidP="00F95B41">
      <w:pPr>
        <w:widowControl/>
        <w:spacing w:line="340" w:lineRule="exact"/>
        <w:jc w:val="center"/>
        <w:rPr>
          <w:rFonts w:eastAsia="Calibri"/>
          <w:b/>
          <w:color w:val="auto"/>
          <w:sz w:val="22"/>
          <w:szCs w:val="22"/>
          <w:lang w:eastAsia="en-US" w:bidi="ar-SA"/>
        </w:rPr>
      </w:pPr>
      <w:r w:rsidRPr="00F95B41">
        <w:rPr>
          <w:rFonts w:eastAsia="Calibri"/>
          <w:b/>
          <w:color w:val="auto"/>
          <w:sz w:val="22"/>
          <w:szCs w:val="22"/>
          <w:lang w:eastAsia="en-US" w:bidi="ar-SA"/>
        </w:rPr>
        <w:t xml:space="preserve">OŚWIADCZENIE SKŁADANE NA PODSTAWIE ART. 125 UST. 1 </w:t>
      </w:r>
    </w:p>
    <w:p w14:paraId="2FD75175" w14:textId="77777777" w:rsidR="00F95B41" w:rsidRPr="00F95B41" w:rsidRDefault="00F95B41" w:rsidP="00F95B41">
      <w:pPr>
        <w:widowControl/>
        <w:spacing w:line="340" w:lineRule="exact"/>
        <w:jc w:val="center"/>
        <w:rPr>
          <w:rFonts w:eastAsia="Calibri"/>
          <w:color w:val="auto"/>
          <w:sz w:val="22"/>
          <w:szCs w:val="22"/>
          <w:lang w:eastAsia="en-US" w:bidi="ar-SA"/>
        </w:rPr>
      </w:pPr>
      <w:r w:rsidRPr="00F95B41">
        <w:rPr>
          <w:rFonts w:eastAsia="Calibri"/>
          <w:b/>
          <w:color w:val="auto"/>
          <w:sz w:val="22"/>
          <w:szCs w:val="22"/>
          <w:lang w:eastAsia="en-US" w:bidi="ar-SA"/>
        </w:rPr>
        <w:t>USTAWY Z DNIA 11 WRZEŚNIA 2019 R. PRAWO ZAMÓWIEŃ PUBLICZNYCH</w:t>
      </w:r>
      <w:r w:rsidRPr="00F95B41">
        <w:rPr>
          <w:rFonts w:eastAsia="Calibri"/>
          <w:color w:val="auto"/>
          <w:sz w:val="22"/>
          <w:szCs w:val="22"/>
          <w:lang w:eastAsia="en-US" w:bidi="ar-SA"/>
        </w:rPr>
        <w:t xml:space="preserve"> (DALEJ: USTAWA PZP)</w:t>
      </w:r>
    </w:p>
    <w:p w14:paraId="725CD2F0" w14:textId="77777777"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DOTYCZĄCE:</w:t>
      </w:r>
    </w:p>
    <w:p w14:paraId="6E152E6E" w14:textId="6CAD7E2E"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I.  SPEŁNIANIA WARUNKÓW UDZIAŁU W POSTĘPOWANIU, o których mowa w</w:t>
      </w:r>
      <w:r w:rsidR="002104DD" w:rsidRPr="002104DD">
        <w:rPr>
          <w:rFonts w:eastAsia="Calibri"/>
          <w:color w:val="auto"/>
          <w:sz w:val="22"/>
          <w:szCs w:val="22"/>
          <w:lang w:eastAsia="en-US" w:bidi="ar-SA"/>
        </w:rPr>
        <w:t xml:space="preserve"> Rozdziale VII punkt 2.4. SWZ</w:t>
      </w:r>
      <w:r w:rsidRPr="00F95B41">
        <w:rPr>
          <w:rFonts w:eastAsia="Calibri"/>
          <w:color w:val="auto"/>
          <w:sz w:val="22"/>
          <w:szCs w:val="22"/>
          <w:lang w:eastAsia="en-US" w:bidi="ar-SA"/>
        </w:rPr>
        <w:t xml:space="preserve"> oraz</w:t>
      </w:r>
    </w:p>
    <w:p w14:paraId="3DA32BDF" w14:textId="77777777"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 xml:space="preserve">II. PRZESŁANEK WYKLUCZENIA Z POSTĘPOWANIA, o których mowa w </w:t>
      </w:r>
      <w:r w:rsidR="005509F4" w:rsidRPr="005509F4">
        <w:rPr>
          <w:rFonts w:eastAsia="Calibri"/>
          <w:bCs/>
          <w:color w:val="auto"/>
          <w:sz w:val="22"/>
          <w:szCs w:val="22"/>
          <w:lang w:eastAsia="en-US" w:bidi="ar-SA"/>
        </w:rPr>
        <w:t xml:space="preserve">art. 108 ust. 1 ustawy </w:t>
      </w:r>
      <w:proofErr w:type="spellStart"/>
      <w:r w:rsidR="005509F4" w:rsidRPr="005509F4">
        <w:rPr>
          <w:rFonts w:eastAsia="Calibri"/>
          <w:bCs/>
          <w:color w:val="auto"/>
          <w:sz w:val="22"/>
          <w:szCs w:val="22"/>
          <w:lang w:eastAsia="en-US" w:bidi="ar-SA"/>
        </w:rPr>
        <w:t>Pzp</w:t>
      </w:r>
      <w:proofErr w:type="spellEnd"/>
      <w:r w:rsidR="005509F4" w:rsidRPr="005509F4">
        <w:rPr>
          <w:rFonts w:eastAsia="Calibri"/>
          <w:bCs/>
          <w:color w:val="auto"/>
          <w:sz w:val="22"/>
          <w:szCs w:val="22"/>
          <w:lang w:eastAsia="en-US" w:bidi="ar-SA"/>
        </w:rPr>
        <w:t xml:space="preserve"> (</w:t>
      </w:r>
      <w:r w:rsidR="002B6B3C">
        <w:rPr>
          <w:rFonts w:eastAsia="Calibri"/>
          <w:bCs/>
          <w:color w:val="auto"/>
          <w:sz w:val="22"/>
          <w:szCs w:val="22"/>
          <w:lang w:eastAsia="en-US" w:bidi="ar-SA"/>
        </w:rPr>
        <w:t xml:space="preserve">Rozdział </w:t>
      </w:r>
      <w:r w:rsidR="005509F4" w:rsidRPr="005509F4">
        <w:rPr>
          <w:rFonts w:eastAsia="Calibri"/>
          <w:bCs/>
          <w:color w:val="auto"/>
          <w:sz w:val="22"/>
          <w:szCs w:val="22"/>
          <w:lang w:eastAsia="en-US" w:bidi="ar-SA"/>
        </w:rPr>
        <w:t>VIII.</w:t>
      </w:r>
      <w:r w:rsidR="002B6B3C">
        <w:rPr>
          <w:rFonts w:eastAsia="Calibri"/>
          <w:bCs/>
          <w:color w:val="auto"/>
          <w:sz w:val="22"/>
          <w:szCs w:val="22"/>
          <w:lang w:eastAsia="en-US" w:bidi="ar-SA"/>
        </w:rPr>
        <w:t xml:space="preserve"> punkt </w:t>
      </w:r>
      <w:r w:rsidR="005509F4" w:rsidRPr="005509F4">
        <w:rPr>
          <w:rFonts w:eastAsia="Calibri"/>
          <w:bCs/>
          <w:color w:val="auto"/>
          <w:sz w:val="22"/>
          <w:szCs w:val="22"/>
          <w:lang w:eastAsia="en-US" w:bidi="ar-SA"/>
        </w:rPr>
        <w:t xml:space="preserve">1.1. SWZ) oraz art. 109 ust. 1 punkty 4, 5, 7 ustawy </w:t>
      </w:r>
      <w:proofErr w:type="spellStart"/>
      <w:r w:rsidR="005509F4" w:rsidRPr="005509F4">
        <w:rPr>
          <w:rFonts w:eastAsia="Calibri"/>
          <w:bCs/>
          <w:color w:val="auto"/>
          <w:sz w:val="22"/>
          <w:szCs w:val="22"/>
          <w:lang w:eastAsia="en-US" w:bidi="ar-SA"/>
        </w:rPr>
        <w:t>Pzp</w:t>
      </w:r>
      <w:proofErr w:type="spellEnd"/>
      <w:r w:rsidR="005509F4" w:rsidRPr="005509F4">
        <w:rPr>
          <w:rFonts w:eastAsia="Calibri"/>
          <w:bCs/>
          <w:color w:val="auto"/>
          <w:sz w:val="22"/>
          <w:szCs w:val="22"/>
          <w:lang w:eastAsia="en-US" w:bidi="ar-SA"/>
        </w:rPr>
        <w:t xml:space="preserve"> (</w:t>
      </w:r>
      <w:r w:rsidR="002B6B3C">
        <w:rPr>
          <w:rFonts w:eastAsia="Calibri"/>
          <w:bCs/>
          <w:color w:val="auto"/>
          <w:sz w:val="22"/>
          <w:szCs w:val="22"/>
          <w:lang w:eastAsia="en-US" w:bidi="ar-SA"/>
        </w:rPr>
        <w:t>Rozdział</w:t>
      </w:r>
      <w:r w:rsidR="005509F4" w:rsidRPr="005509F4">
        <w:rPr>
          <w:rFonts w:eastAsia="Calibri"/>
          <w:bCs/>
          <w:color w:val="auto"/>
          <w:sz w:val="22"/>
          <w:szCs w:val="22"/>
          <w:lang w:eastAsia="en-US" w:bidi="ar-SA"/>
        </w:rPr>
        <w:t xml:space="preserve"> VIII </w:t>
      </w:r>
      <w:r w:rsidR="002B6B3C">
        <w:rPr>
          <w:rFonts w:eastAsia="Calibri"/>
          <w:bCs/>
          <w:color w:val="auto"/>
          <w:sz w:val="22"/>
          <w:szCs w:val="22"/>
          <w:lang w:eastAsia="en-US" w:bidi="ar-SA"/>
        </w:rPr>
        <w:t xml:space="preserve">punkt </w:t>
      </w:r>
      <w:r w:rsidR="005509F4" w:rsidRPr="005509F4">
        <w:rPr>
          <w:rFonts w:eastAsia="Calibri"/>
          <w:bCs/>
          <w:color w:val="auto"/>
          <w:sz w:val="22"/>
          <w:szCs w:val="22"/>
          <w:lang w:eastAsia="en-US" w:bidi="ar-SA"/>
        </w:rPr>
        <w:t>1.2. SWZ)</w:t>
      </w:r>
      <w:r w:rsidR="005509F4" w:rsidRPr="005509F4">
        <w:rPr>
          <w:rFonts w:eastAsia="Calibri"/>
          <w:b/>
          <w:bCs/>
          <w:color w:val="auto"/>
          <w:sz w:val="22"/>
          <w:szCs w:val="22"/>
          <w:lang w:eastAsia="en-US" w:bidi="ar-SA"/>
        </w:rPr>
        <w:t xml:space="preserve"> </w:t>
      </w:r>
    </w:p>
    <w:p w14:paraId="37D6D1DE" w14:textId="77777777"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b/>
          <w:color w:val="auto"/>
          <w:sz w:val="22"/>
          <w:szCs w:val="22"/>
          <w:lang w:eastAsia="en-US" w:bidi="ar-SA"/>
        </w:rPr>
        <w:t>wypełnione i podpisane odpowiednio przez</w:t>
      </w:r>
      <w:r w:rsidRPr="00F95B41">
        <w:rPr>
          <w:rFonts w:eastAsia="Calibri"/>
          <w:color w:val="auto"/>
          <w:sz w:val="22"/>
          <w:szCs w:val="22"/>
          <w:lang w:eastAsia="en-US" w:bidi="ar-SA"/>
        </w:rPr>
        <w:t xml:space="preserve">: </w:t>
      </w:r>
    </w:p>
    <w:p w14:paraId="473E12E8" w14:textId="77777777"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a) Wykonawcę</w:t>
      </w:r>
      <w:r w:rsidRPr="00F95B41">
        <w:rPr>
          <w:rFonts w:eastAsia="Calibri"/>
          <w:color w:val="FF0000"/>
          <w:sz w:val="22"/>
          <w:szCs w:val="22"/>
          <w:lang w:eastAsia="en-US" w:bidi="ar-SA"/>
        </w:rPr>
        <w:t>*</w:t>
      </w:r>
      <w:r w:rsidRPr="00F95B41">
        <w:rPr>
          <w:rFonts w:eastAsia="Calibri"/>
          <w:color w:val="auto"/>
          <w:sz w:val="22"/>
          <w:szCs w:val="22"/>
          <w:lang w:eastAsia="en-US" w:bidi="ar-SA"/>
        </w:rPr>
        <w:t xml:space="preserve"> albo;</w:t>
      </w:r>
    </w:p>
    <w:p w14:paraId="33681F48" w14:textId="77777777"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b) każdego ze wspólników konsorcjum (w przypadku składania oferty wspólnej)</w:t>
      </w:r>
      <w:r w:rsidRPr="00F95B41">
        <w:rPr>
          <w:rFonts w:eastAsia="Calibri"/>
          <w:color w:val="FF0000"/>
          <w:sz w:val="22"/>
          <w:szCs w:val="22"/>
          <w:lang w:eastAsia="en-US" w:bidi="ar-SA"/>
        </w:rPr>
        <w:t>*</w:t>
      </w:r>
      <w:r w:rsidRPr="00F95B41">
        <w:rPr>
          <w:rFonts w:eastAsia="Calibri"/>
          <w:color w:val="auto"/>
          <w:sz w:val="22"/>
          <w:szCs w:val="22"/>
          <w:lang w:eastAsia="en-US" w:bidi="ar-SA"/>
        </w:rPr>
        <w:t xml:space="preserve"> albo;</w:t>
      </w:r>
    </w:p>
    <w:p w14:paraId="3C84CE32" w14:textId="77777777"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c) każdego ze wspólników spółki cywilnej</w:t>
      </w:r>
      <w:r w:rsidRPr="00F95B41">
        <w:rPr>
          <w:rFonts w:eastAsia="Calibri"/>
          <w:color w:val="FF0000"/>
          <w:sz w:val="22"/>
          <w:szCs w:val="22"/>
          <w:lang w:eastAsia="en-US" w:bidi="ar-SA"/>
        </w:rPr>
        <w:t xml:space="preserve">* </w:t>
      </w:r>
      <w:r w:rsidRPr="00F95B41">
        <w:rPr>
          <w:rFonts w:eastAsia="Calibri"/>
          <w:color w:val="auto"/>
          <w:sz w:val="22"/>
          <w:szCs w:val="22"/>
          <w:lang w:eastAsia="en-US" w:bidi="ar-SA"/>
        </w:rPr>
        <w:t>albo;</w:t>
      </w:r>
    </w:p>
    <w:p w14:paraId="4DE7211D" w14:textId="77777777"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d) podmiot, na zasoby którego powołuje się Wykonawca w celu spełnienia warunków udziału w postępowaniu</w:t>
      </w:r>
      <w:r w:rsidRPr="00F95B41">
        <w:rPr>
          <w:rFonts w:eastAsia="Calibri"/>
          <w:color w:val="FF0000"/>
          <w:sz w:val="22"/>
          <w:szCs w:val="22"/>
          <w:lang w:eastAsia="en-US" w:bidi="ar-SA"/>
        </w:rPr>
        <w:t>*</w:t>
      </w:r>
      <w:r w:rsidRPr="00F95B41">
        <w:rPr>
          <w:rFonts w:eastAsia="Calibri"/>
          <w:color w:val="auto"/>
          <w:sz w:val="22"/>
          <w:szCs w:val="22"/>
          <w:lang w:eastAsia="en-US" w:bidi="ar-SA"/>
        </w:rPr>
        <w:t xml:space="preserve">. </w:t>
      </w:r>
    </w:p>
    <w:p w14:paraId="36EE4448" w14:textId="77777777" w:rsidR="00F95B41" w:rsidRPr="00F95B41" w:rsidRDefault="00F95B41" w:rsidP="00F95B41">
      <w:pPr>
        <w:widowControl/>
        <w:suppressAutoHyphens/>
        <w:snapToGrid w:val="0"/>
        <w:spacing w:line="340" w:lineRule="exact"/>
        <w:jc w:val="both"/>
        <w:rPr>
          <w:rFonts w:eastAsia="TimesNewRomanPSMT"/>
          <w:i/>
          <w:color w:val="FF0000"/>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14:paraId="6DBE4376" w14:textId="77777777" w:rsidR="00F95B41" w:rsidRPr="00F95B41" w:rsidRDefault="00F95B41" w:rsidP="00F95B41">
      <w:pPr>
        <w:widowControl/>
        <w:spacing w:line="340" w:lineRule="exact"/>
        <w:ind w:left="284" w:hanging="284"/>
        <w:jc w:val="both"/>
        <w:rPr>
          <w:rFonts w:eastAsia="Calibri"/>
          <w:color w:val="auto"/>
          <w:sz w:val="22"/>
          <w:szCs w:val="22"/>
          <w:lang w:eastAsia="en-US" w:bidi="ar-SA"/>
        </w:rPr>
      </w:pPr>
    </w:p>
    <w:p w14:paraId="372F06BF" w14:textId="64C6E299"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 xml:space="preserve">Na potrzeby postępowania o udzielenie zamówienia publicznego pn. </w:t>
      </w:r>
      <w:r w:rsidR="00C22A86" w:rsidRPr="00BB1B80">
        <w:rPr>
          <w:b/>
          <w:bCs/>
          <w:color w:val="auto"/>
          <w:sz w:val="22"/>
          <w:szCs w:val="22"/>
        </w:rPr>
        <w:t>Badanie stanu naprężeń pierwotnych górotworu oraz zmian stanu naprężeń górotworu wywołanych oddziaływaniem przemieszczającego się frontu ściany wydobywczej w kopalni węgla kamiennego</w:t>
      </w:r>
      <w:r w:rsidR="00C22A86" w:rsidRPr="00BB1B80">
        <w:rPr>
          <w:b/>
          <w:color w:val="auto"/>
          <w:sz w:val="22"/>
          <w:szCs w:val="22"/>
          <w:lang w:bidi="ar-SA"/>
        </w:rPr>
        <w:t>”</w:t>
      </w:r>
      <w:r w:rsidR="00043A7C">
        <w:rPr>
          <w:b/>
          <w:color w:val="auto"/>
          <w:sz w:val="22"/>
          <w:szCs w:val="22"/>
          <w:lang w:bidi="ar-SA"/>
        </w:rPr>
        <w:t xml:space="preserve"> </w:t>
      </w:r>
      <w:r w:rsidRPr="00F95B41">
        <w:rPr>
          <w:rFonts w:eastAsia="Calibri"/>
          <w:color w:val="auto"/>
          <w:sz w:val="22"/>
          <w:szCs w:val="22"/>
          <w:lang w:eastAsia="en-US" w:bidi="ar-SA"/>
        </w:rPr>
        <w:t xml:space="preserve">prowadzonego przez </w:t>
      </w:r>
      <w:r w:rsidRPr="00F95B41">
        <w:rPr>
          <w:rFonts w:eastAsia="Calibri"/>
          <w:b/>
          <w:color w:val="auto"/>
          <w:sz w:val="22"/>
          <w:szCs w:val="22"/>
          <w:lang w:eastAsia="en-US" w:bidi="ar-SA"/>
        </w:rPr>
        <w:t>Główny Instytut Górnictwa</w:t>
      </w:r>
      <w:r w:rsidRPr="00F95B41">
        <w:rPr>
          <w:rFonts w:eastAsia="Calibri"/>
          <w:color w:val="auto"/>
          <w:sz w:val="22"/>
          <w:szCs w:val="22"/>
          <w:lang w:eastAsia="en-US" w:bidi="ar-SA"/>
        </w:rPr>
        <w:t>, oświadczam, co następuje:</w:t>
      </w:r>
    </w:p>
    <w:p w14:paraId="2222910D" w14:textId="77777777" w:rsidR="00F95B41" w:rsidRPr="00F95B41" w:rsidRDefault="00F95B41" w:rsidP="00F95B41">
      <w:pPr>
        <w:widowControl/>
        <w:spacing w:line="340" w:lineRule="exact"/>
        <w:ind w:left="567" w:hanging="567"/>
        <w:jc w:val="both"/>
        <w:rPr>
          <w:rFonts w:eastAsia="Calibri"/>
          <w:color w:val="auto"/>
          <w:sz w:val="22"/>
          <w:szCs w:val="22"/>
          <w:lang w:eastAsia="en-US" w:bidi="ar-SA"/>
        </w:rPr>
      </w:pPr>
      <w:r w:rsidRPr="00F95B41">
        <w:rPr>
          <w:rFonts w:eastAsia="Calibri"/>
          <w:color w:val="auto"/>
          <w:sz w:val="22"/>
          <w:szCs w:val="22"/>
          <w:lang w:eastAsia="en-US" w:bidi="ar-SA"/>
        </w:rPr>
        <w:t xml:space="preserve">I.   Spełniam warunki udziału w postępowaniu określone przez Zamawiającego w </w:t>
      </w:r>
      <w:r w:rsidR="002B6B3C" w:rsidRPr="002B6B3C">
        <w:rPr>
          <w:rFonts w:eastAsia="Calibri"/>
          <w:color w:val="auto"/>
          <w:sz w:val="22"/>
          <w:szCs w:val="22"/>
          <w:lang w:eastAsia="en-US" w:bidi="ar-SA"/>
        </w:rPr>
        <w:t xml:space="preserve">Rozdziale </w:t>
      </w:r>
      <w:r w:rsidR="00230019">
        <w:rPr>
          <w:rFonts w:eastAsia="Calibri"/>
          <w:color w:val="auto"/>
          <w:sz w:val="22"/>
          <w:szCs w:val="22"/>
          <w:lang w:eastAsia="en-US" w:bidi="ar-SA"/>
        </w:rPr>
        <w:t>VII</w:t>
      </w:r>
      <w:r w:rsidR="002B6B3C" w:rsidRPr="002B6B3C">
        <w:rPr>
          <w:rFonts w:eastAsia="Calibri"/>
          <w:color w:val="auto"/>
          <w:sz w:val="22"/>
          <w:szCs w:val="22"/>
          <w:lang w:eastAsia="en-US" w:bidi="ar-SA"/>
        </w:rPr>
        <w:t xml:space="preserve"> punkty </w:t>
      </w:r>
      <w:r w:rsidR="00230019">
        <w:rPr>
          <w:rFonts w:eastAsia="Calibri"/>
          <w:color w:val="auto"/>
          <w:sz w:val="22"/>
          <w:szCs w:val="22"/>
          <w:lang w:eastAsia="en-US" w:bidi="ar-SA"/>
        </w:rPr>
        <w:t>2.3, 2.4</w:t>
      </w:r>
      <w:r w:rsidR="002B6B3C" w:rsidRPr="002B6B3C">
        <w:rPr>
          <w:rFonts w:eastAsia="Calibri"/>
          <w:color w:val="auto"/>
          <w:sz w:val="22"/>
          <w:szCs w:val="22"/>
          <w:lang w:eastAsia="en-US" w:bidi="ar-SA"/>
        </w:rPr>
        <w:t>. SWZ</w:t>
      </w:r>
      <w:r w:rsidRPr="00F95B41">
        <w:rPr>
          <w:rFonts w:eastAsia="Calibri"/>
          <w:color w:val="auto"/>
          <w:sz w:val="22"/>
          <w:szCs w:val="22"/>
          <w:lang w:eastAsia="en-US" w:bidi="ar-SA"/>
        </w:rPr>
        <w:t>.</w:t>
      </w:r>
    </w:p>
    <w:p w14:paraId="23235406" w14:textId="77777777" w:rsidR="00F95B41" w:rsidRPr="00F95B41" w:rsidRDefault="00F95B41" w:rsidP="00F95B41">
      <w:pPr>
        <w:widowControl/>
        <w:spacing w:line="340" w:lineRule="exact"/>
        <w:ind w:left="567" w:hanging="567"/>
        <w:jc w:val="both"/>
        <w:rPr>
          <w:rFonts w:eastAsia="Calibri"/>
          <w:color w:val="auto"/>
          <w:sz w:val="22"/>
          <w:szCs w:val="22"/>
          <w:lang w:eastAsia="en-US" w:bidi="ar-SA"/>
        </w:rPr>
      </w:pPr>
      <w:r w:rsidRPr="00F95B41">
        <w:rPr>
          <w:rFonts w:eastAsia="Calibri"/>
          <w:color w:val="auto"/>
          <w:sz w:val="22"/>
          <w:szCs w:val="22"/>
          <w:lang w:eastAsia="en-US" w:bidi="ar-SA"/>
        </w:rPr>
        <w:t xml:space="preserve">II.1. Nie podlegam wykluczeniu z postępowania na podstawie art. 108 ust. 1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w:t>
      </w:r>
    </w:p>
    <w:p w14:paraId="1D5B3BC7" w14:textId="77777777" w:rsidR="00F95B41" w:rsidRPr="00F95B41" w:rsidRDefault="00F95B41" w:rsidP="00F95B41">
      <w:pPr>
        <w:widowControl/>
        <w:spacing w:line="340" w:lineRule="exact"/>
        <w:ind w:left="567" w:hanging="567"/>
        <w:jc w:val="both"/>
        <w:rPr>
          <w:rFonts w:eastAsia="Calibri"/>
          <w:color w:val="auto"/>
          <w:sz w:val="22"/>
          <w:szCs w:val="22"/>
          <w:lang w:eastAsia="en-US" w:bidi="ar-SA"/>
        </w:rPr>
      </w:pPr>
      <w:r w:rsidRPr="00F95B41">
        <w:rPr>
          <w:rFonts w:eastAsia="Calibri"/>
          <w:color w:val="auto"/>
          <w:sz w:val="22"/>
          <w:szCs w:val="22"/>
          <w:lang w:eastAsia="en-US" w:bidi="ar-SA"/>
        </w:rPr>
        <w:t xml:space="preserve">II.2. Nie podlegam wykluczeniu z postępowania na podstawie art. 109 ust. 1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 xml:space="preserve"> w zakresie okoliczności, które Zamawiający wskazał w ogłoszeniu o zamówieniu oraz w </w:t>
      </w:r>
      <w:r w:rsidR="002B6B3C">
        <w:rPr>
          <w:rFonts w:eastAsia="Calibri"/>
          <w:color w:val="auto"/>
          <w:sz w:val="22"/>
          <w:szCs w:val="22"/>
          <w:lang w:eastAsia="en-US" w:bidi="ar-SA"/>
        </w:rPr>
        <w:t xml:space="preserve">Rozdziale VIII </w:t>
      </w:r>
      <w:r w:rsidRPr="00F95B41">
        <w:rPr>
          <w:rFonts w:eastAsia="Calibri"/>
          <w:color w:val="auto"/>
          <w:sz w:val="22"/>
          <w:szCs w:val="22"/>
          <w:lang w:eastAsia="en-US" w:bidi="ar-SA"/>
        </w:rPr>
        <w:t>punk 1.</w:t>
      </w:r>
      <w:r w:rsidR="002B6B3C">
        <w:rPr>
          <w:rFonts w:eastAsia="Calibri"/>
          <w:color w:val="auto"/>
          <w:sz w:val="22"/>
          <w:szCs w:val="22"/>
          <w:lang w:eastAsia="en-US" w:bidi="ar-SA"/>
        </w:rPr>
        <w:t>2</w:t>
      </w:r>
      <w:r w:rsidRPr="00F95B41">
        <w:rPr>
          <w:rFonts w:eastAsia="Calibri"/>
          <w:color w:val="auto"/>
          <w:sz w:val="22"/>
          <w:szCs w:val="22"/>
          <w:lang w:eastAsia="en-US" w:bidi="ar-SA"/>
        </w:rPr>
        <w:t xml:space="preserve">. SWZ, czyli art. 109 ust. 1 punkty </w:t>
      </w:r>
      <w:r w:rsidR="002B6B3C">
        <w:rPr>
          <w:rFonts w:eastAsia="Calibri"/>
          <w:color w:val="auto"/>
          <w:sz w:val="22"/>
          <w:szCs w:val="22"/>
          <w:lang w:eastAsia="en-US" w:bidi="ar-SA"/>
        </w:rPr>
        <w:t>4, 5, 7</w:t>
      </w:r>
      <w:r w:rsidRPr="00F95B41">
        <w:rPr>
          <w:rFonts w:eastAsia="Calibri"/>
          <w:color w:val="auto"/>
          <w:sz w:val="22"/>
          <w:szCs w:val="22"/>
          <w:lang w:eastAsia="en-US" w:bidi="ar-SA"/>
        </w:rPr>
        <w:t xml:space="preserve">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w:t>
      </w:r>
    </w:p>
    <w:p w14:paraId="501113B7" w14:textId="77777777" w:rsidR="00F95B41" w:rsidRPr="00F95B41" w:rsidRDefault="00F95B41" w:rsidP="00F95B41">
      <w:pPr>
        <w:widowControl/>
        <w:spacing w:line="340" w:lineRule="exact"/>
        <w:ind w:left="567" w:hanging="567"/>
        <w:jc w:val="both"/>
        <w:rPr>
          <w:rFonts w:eastAsia="Calibri"/>
          <w:color w:val="auto"/>
          <w:sz w:val="22"/>
          <w:szCs w:val="22"/>
          <w:lang w:eastAsia="en-US" w:bidi="ar-SA"/>
        </w:rPr>
      </w:pPr>
      <w:r w:rsidRPr="00F95B41">
        <w:rPr>
          <w:rFonts w:eastAsia="Calibri"/>
          <w:color w:val="auto"/>
          <w:sz w:val="22"/>
          <w:szCs w:val="22"/>
          <w:lang w:eastAsia="en-US" w:bidi="ar-SA"/>
        </w:rPr>
        <w:t xml:space="preserve">II.3. Zachodzą w stosunku do mnie podstawy wykluczenia z postępowania na podstawie art. ………….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 xml:space="preserve"> </w:t>
      </w:r>
      <w:r w:rsidRPr="00F95B41">
        <w:rPr>
          <w:rFonts w:eastAsia="Calibri"/>
          <w:i/>
          <w:color w:val="auto"/>
          <w:sz w:val="22"/>
          <w:szCs w:val="22"/>
          <w:lang w:eastAsia="en-US" w:bidi="ar-SA"/>
        </w:rPr>
        <w:t xml:space="preserve">(podać mającą zastosowanie podstawę wykluczenia spośród wymienionych w art. 108 ust. 1 pkt 1, 2, 5 lub art. 109 ust. 1 pkt </w:t>
      </w:r>
      <w:r w:rsidR="00007C9E">
        <w:rPr>
          <w:rFonts w:eastAsia="Calibri"/>
          <w:i/>
          <w:color w:val="auto"/>
          <w:sz w:val="22"/>
          <w:szCs w:val="22"/>
          <w:lang w:eastAsia="en-US" w:bidi="ar-SA"/>
        </w:rPr>
        <w:t>4, 5</w:t>
      </w:r>
      <w:r w:rsidRPr="00F95B41">
        <w:rPr>
          <w:rFonts w:eastAsia="Calibri"/>
          <w:i/>
          <w:color w:val="auto"/>
          <w:sz w:val="22"/>
          <w:szCs w:val="22"/>
          <w:lang w:eastAsia="en-US" w:bidi="ar-SA"/>
        </w:rPr>
        <w:t xml:space="preserve"> i 7 ustawy </w:t>
      </w:r>
      <w:proofErr w:type="spellStart"/>
      <w:r w:rsidRPr="00F95B41">
        <w:rPr>
          <w:rFonts w:eastAsia="Calibri"/>
          <w:i/>
          <w:color w:val="auto"/>
          <w:sz w:val="22"/>
          <w:szCs w:val="22"/>
          <w:lang w:eastAsia="en-US" w:bidi="ar-SA"/>
        </w:rPr>
        <w:t>Pzp</w:t>
      </w:r>
      <w:proofErr w:type="spellEnd"/>
      <w:r w:rsidRPr="00F95B41">
        <w:rPr>
          <w:rFonts w:eastAsia="Calibri"/>
          <w:i/>
          <w:color w:val="auto"/>
          <w:sz w:val="22"/>
          <w:szCs w:val="22"/>
          <w:lang w:eastAsia="en-US" w:bidi="ar-SA"/>
        </w:rPr>
        <w:t xml:space="preserve"> w zakresie okoliczności, które Zamawiający wskazał w ogłoszeniu o zamówieniu oraz w SWZ)</w:t>
      </w:r>
      <w:r w:rsidRPr="00F95B41">
        <w:rPr>
          <w:rFonts w:eastAsia="Calibri"/>
          <w:color w:val="auto"/>
          <w:sz w:val="22"/>
          <w:szCs w:val="22"/>
          <w:lang w:eastAsia="en-US" w:bidi="ar-SA"/>
        </w:rPr>
        <w:t xml:space="preserve">. </w:t>
      </w:r>
    </w:p>
    <w:p w14:paraId="3A2E25D4" w14:textId="77777777" w:rsidR="00F95B41" w:rsidRPr="00F95B41" w:rsidRDefault="00F95B41" w:rsidP="00F95B41">
      <w:pPr>
        <w:widowControl/>
        <w:spacing w:line="340" w:lineRule="exact"/>
        <w:ind w:left="567"/>
        <w:jc w:val="both"/>
        <w:rPr>
          <w:rFonts w:eastAsia="Calibri"/>
          <w:color w:val="auto"/>
          <w:sz w:val="22"/>
          <w:szCs w:val="22"/>
          <w:lang w:eastAsia="en-US" w:bidi="ar-SA"/>
        </w:rPr>
      </w:pPr>
      <w:r w:rsidRPr="00F95B41">
        <w:rPr>
          <w:rFonts w:eastAsia="Calibri"/>
          <w:color w:val="auto"/>
          <w:sz w:val="22"/>
          <w:szCs w:val="22"/>
          <w:lang w:eastAsia="en-US" w:bidi="ar-SA"/>
        </w:rPr>
        <w:t xml:space="preserve">Jednocześnie oświadczam, że w związku z ww. okolicznością, na podstawie art. 110 ust. 2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 xml:space="preserve"> podjąłem następujące środki naprawcze: ……………………………………………..………..</w:t>
      </w:r>
    </w:p>
    <w:p w14:paraId="176E0165" w14:textId="77777777" w:rsidR="00F95B41" w:rsidRPr="00F95B41" w:rsidRDefault="00F95B41" w:rsidP="00F95B41">
      <w:pPr>
        <w:widowControl/>
        <w:spacing w:line="340" w:lineRule="exact"/>
        <w:jc w:val="both"/>
        <w:rPr>
          <w:rFonts w:eastAsia="Calibri"/>
          <w:color w:val="auto"/>
          <w:sz w:val="22"/>
          <w:szCs w:val="22"/>
          <w:lang w:eastAsia="en-US" w:bidi="ar-SA"/>
        </w:rPr>
      </w:pPr>
    </w:p>
    <w:p w14:paraId="72384F30" w14:textId="77777777" w:rsidR="00F95B41" w:rsidRPr="00F95B41" w:rsidRDefault="00F95B41" w:rsidP="00F95B41">
      <w:pPr>
        <w:widowControl/>
        <w:spacing w:line="340" w:lineRule="exact"/>
        <w:jc w:val="both"/>
        <w:rPr>
          <w:rFonts w:eastAsia="Calibri"/>
          <w:b/>
          <w:color w:val="auto"/>
          <w:sz w:val="22"/>
          <w:szCs w:val="22"/>
          <w:lang w:eastAsia="en-US" w:bidi="ar-SA"/>
        </w:rPr>
      </w:pPr>
      <w:r w:rsidRPr="00F95B41">
        <w:rPr>
          <w:rFonts w:eastAsia="Calibri"/>
          <w:b/>
          <w:color w:val="auto"/>
          <w:sz w:val="22"/>
          <w:szCs w:val="22"/>
          <w:lang w:eastAsia="en-US" w:bidi="ar-SA"/>
        </w:rPr>
        <w:t>OŚWIADCZENIE DOTYCZĄCE PODANYCH INFORMACJI:</w:t>
      </w:r>
    </w:p>
    <w:p w14:paraId="7542D9EC" w14:textId="77777777"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Oświadczam, że wszystkie informacje podane w powyższych oświadczeniach są aktualne i zgodne z prawdą oraz zostały przedstawione z pełną świadomością konsekwencji wprowadzenia Zamawiającego w błąd przy przedstawianiu informacji.</w:t>
      </w:r>
    </w:p>
    <w:p w14:paraId="20AF2BBF" w14:textId="77777777" w:rsidR="00F95B41" w:rsidRPr="00F95B41" w:rsidRDefault="00F95B41" w:rsidP="00F95B41">
      <w:pPr>
        <w:widowControl/>
        <w:spacing w:after="120"/>
        <w:jc w:val="both"/>
        <w:rPr>
          <w:rFonts w:ascii="Verdana" w:eastAsia="Calibri" w:hAnsi="Verdana"/>
          <w:color w:val="auto"/>
          <w:sz w:val="20"/>
          <w:szCs w:val="20"/>
          <w:lang w:eastAsia="en-US" w:bidi="ar-SA"/>
        </w:rPr>
      </w:pPr>
    </w:p>
    <w:p w14:paraId="7B2DFF59" w14:textId="77777777" w:rsidR="00F95B41" w:rsidRPr="00F95B41" w:rsidRDefault="00F95B41" w:rsidP="00F95B41">
      <w:pPr>
        <w:widowControl/>
        <w:adjustRightInd w:val="0"/>
        <w:rPr>
          <w:rFonts w:ascii="Verdana" w:eastAsia="Calibri" w:hAnsi="Verdana"/>
          <w:i/>
          <w:color w:val="auto"/>
          <w:sz w:val="20"/>
          <w:szCs w:val="22"/>
          <w:lang w:bidi="ar-SA"/>
        </w:rPr>
      </w:pPr>
    </w:p>
    <w:p w14:paraId="2EA9E5AE" w14:textId="77777777" w:rsidR="00F95B41" w:rsidRPr="00F95B41" w:rsidRDefault="00F95B41" w:rsidP="00F95B41">
      <w:pPr>
        <w:widowControl/>
        <w:adjustRightInd w:val="0"/>
        <w:rPr>
          <w:rFonts w:ascii="Verdana" w:eastAsia="Calibri" w:hAnsi="Verdana"/>
          <w:i/>
          <w:color w:val="auto"/>
          <w:sz w:val="20"/>
          <w:szCs w:val="22"/>
          <w:lang w:bidi="ar-SA"/>
        </w:rPr>
      </w:pPr>
    </w:p>
    <w:p w14:paraId="46DD10DD" w14:textId="77777777" w:rsidR="00F95B41" w:rsidRPr="00F95B41" w:rsidRDefault="00F95B41" w:rsidP="00F95B41">
      <w:pPr>
        <w:widowControl/>
        <w:adjustRightInd w:val="0"/>
        <w:rPr>
          <w:rFonts w:ascii="Verdana" w:eastAsia="Calibri" w:hAnsi="Verdana"/>
          <w:i/>
          <w:color w:val="auto"/>
          <w:sz w:val="20"/>
          <w:szCs w:val="22"/>
          <w:lang w:bidi="ar-SA"/>
        </w:rPr>
      </w:pPr>
    </w:p>
    <w:p w14:paraId="29DCC128" w14:textId="77777777" w:rsidR="00F95B41" w:rsidRPr="00F95B41" w:rsidRDefault="00F95B41" w:rsidP="00F95B41">
      <w:pPr>
        <w:widowControl/>
        <w:adjustRightInd w:val="0"/>
        <w:rPr>
          <w:rFonts w:ascii="Verdana" w:eastAsia="Calibri" w:hAnsi="Verdana"/>
          <w:i/>
          <w:color w:val="auto"/>
          <w:sz w:val="20"/>
          <w:szCs w:val="22"/>
          <w:lang w:bidi="ar-SA"/>
        </w:rPr>
      </w:pPr>
      <w:r w:rsidRPr="00F95B41">
        <w:rPr>
          <w:rFonts w:ascii="Verdana" w:eastAsia="Calibri" w:hAnsi="Verdana"/>
          <w:i/>
          <w:color w:val="auto"/>
          <w:sz w:val="20"/>
          <w:szCs w:val="22"/>
          <w:lang w:bidi="ar-SA"/>
        </w:rPr>
        <w:t>……………………………………………………………</w:t>
      </w:r>
      <w:r w:rsidRPr="00F95B41">
        <w:rPr>
          <w:rFonts w:ascii="Verdana" w:eastAsia="Calibri" w:hAnsi="Verdana"/>
          <w:i/>
          <w:color w:val="auto"/>
          <w:sz w:val="20"/>
          <w:szCs w:val="22"/>
          <w:lang w:bidi="ar-SA"/>
        </w:rPr>
        <w:tab/>
      </w:r>
      <w:r w:rsidRPr="00F95B41">
        <w:rPr>
          <w:rFonts w:ascii="Verdana" w:eastAsia="Calibri" w:hAnsi="Verdana"/>
          <w:i/>
          <w:color w:val="auto"/>
          <w:sz w:val="20"/>
          <w:szCs w:val="22"/>
          <w:lang w:bidi="ar-SA"/>
        </w:rPr>
        <w:tab/>
        <w:t xml:space="preserve">         ………………………………………………………</w:t>
      </w:r>
    </w:p>
    <w:p w14:paraId="14EAF154" w14:textId="77777777"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bidi="ar-SA"/>
        </w:rPr>
        <w:t>(miejsce i data złożenia oświadczenia)                                </w:t>
      </w:r>
      <w:r w:rsidRPr="00F95B41">
        <w:rPr>
          <w:rFonts w:ascii="Verdana" w:eastAsia="Calibri" w:hAnsi="Verdana"/>
          <w:i/>
          <w:color w:val="auto"/>
          <w:sz w:val="16"/>
          <w:szCs w:val="16"/>
          <w:lang w:eastAsia="en-US" w:bidi="ar-SA"/>
        </w:rPr>
        <w:t xml:space="preserve">podpis osoby (osób) upoważnionej do składania oświadczeń woli w imieniu odpowiednio: </w:t>
      </w:r>
    </w:p>
    <w:p w14:paraId="1438D62C" w14:textId="77777777"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eastAsia="en-US" w:bidi="ar-SA"/>
        </w:rPr>
        <w:t xml:space="preserve">a) Wykonawcy; </w:t>
      </w:r>
    </w:p>
    <w:p w14:paraId="637D015E" w14:textId="77777777"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eastAsia="en-US" w:bidi="ar-SA"/>
        </w:rPr>
        <w:t>b) każdego ze wspólników konsorcjum;</w:t>
      </w:r>
    </w:p>
    <w:p w14:paraId="4DAA5381" w14:textId="77777777"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eastAsia="en-US" w:bidi="ar-SA"/>
        </w:rPr>
        <w:t xml:space="preserve">c) każdego ze wspólników spółki cywilnej; </w:t>
      </w:r>
    </w:p>
    <w:p w14:paraId="1A526C55" w14:textId="77777777"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eastAsia="en-US" w:bidi="ar-SA"/>
        </w:rPr>
        <w:t xml:space="preserve">d) podmiotów, na zasoby których powołuje się Wykonawca w celu spełnienia warunków udziału w postępowaniu </w:t>
      </w:r>
    </w:p>
    <w:p w14:paraId="6712C501" w14:textId="77777777" w:rsidR="00F95B41" w:rsidRPr="00F95B41" w:rsidRDefault="00F95B41" w:rsidP="00F95B41">
      <w:pPr>
        <w:widowControl/>
        <w:ind w:left="5670"/>
        <w:jc w:val="center"/>
        <w:rPr>
          <w:rFonts w:ascii="Verdana" w:eastAsia="Calibri" w:hAnsi="Verdana"/>
          <w:i/>
          <w:iCs/>
          <w:color w:val="auto"/>
          <w:sz w:val="20"/>
          <w:szCs w:val="20"/>
          <w:lang w:eastAsia="en-US" w:bidi="ar-SA"/>
        </w:rPr>
        <w:sectPr w:rsidR="00F95B41" w:rsidRPr="00F95B41" w:rsidSect="00103AFD">
          <w:pgSz w:w="11906" w:h="16838"/>
          <w:pgMar w:top="1417" w:right="1417" w:bottom="1417" w:left="1417" w:header="426" w:footer="708" w:gutter="0"/>
          <w:cols w:space="708"/>
          <w:docGrid w:linePitch="360"/>
        </w:sectPr>
      </w:pPr>
    </w:p>
    <w:p w14:paraId="561CA62E" w14:textId="77777777" w:rsidR="00F95B41" w:rsidRPr="00F95B41" w:rsidRDefault="00F95B41" w:rsidP="00F95B41">
      <w:pPr>
        <w:keepNext/>
        <w:widowControl/>
        <w:overflowPunct w:val="0"/>
        <w:autoSpaceDE w:val="0"/>
        <w:autoSpaceDN w:val="0"/>
        <w:adjustRightInd w:val="0"/>
        <w:spacing w:before="120" w:after="120" w:line="320" w:lineRule="exact"/>
        <w:jc w:val="right"/>
        <w:textAlignment w:val="baseline"/>
        <w:outlineLvl w:val="1"/>
        <w:rPr>
          <w:b/>
          <w:bCs/>
          <w:color w:val="auto"/>
          <w:lang w:bidi="ar-SA"/>
        </w:rPr>
      </w:pPr>
      <w:bookmarkStart w:id="38" w:name="_Toc403117900"/>
      <w:bookmarkStart w:id="39" w:name="_Toc467229073"/>
      <w:bookmarkStart w:id="40" w:name="_Toc532546960"/>
      <w:bookmarkStart w:id="41" w:name="_Toc60136515"/>
      <w:bookmarkStart w:id="42" w:name="_Toc85628747"/>
      <w:r w:rsidRPr="00F95B41">
        <w:rPr>
          <w:b/>
          <w:bCs/>
          <w:color w:val="auto"/>
          <w:lang w:bidi="ar-SA"/>
        </w:rPr>
        <w:t>Załącznik nr 3 do SWZ</w:t>
      </w:r>
      <w:bookmarkEnd w:id="38"/>
      <w:bookmarkEnd w:id="39"/>
      <w:bookmarkEnd w:id="40"/>
      <w:bookmarkEnd w:id="41"/>
      <w:bookmarkEnd w:id="42"/>
    </w:p>
    <w:p w14:paraId="2420255A" w14:textId="77777777" w:rsidR="00F95B41" w:rsidRPr="00F95B41" w:rsidRDefault="00F95B41" w:rsidP="00F95B41">
      <w:pPr>
        <w:autoSpaceDE w:val="0"/>
        <w:autoSpaceDN w:val="0"/>
        <w:adjustRightInd w:val="0"/>
        <w:spacing w:line="360" w:lineRule="exact"/>
        <w:ind w:right="72"/>
        <w:jc w:val="both"/>
        <w:rPr>
          <w:color w:val="auto"/>
          <w:lang w:bidi="ar-SA"/>
        </w:rPr>
      </w:pPr>
      <w:r w:rsidRPr="00F95B41">
        <w:rPr>
          <w:color w:val="auto"/>
          <w:lang w:bidi="ar-SA"/>
        </w:rPr>
        <w:t>...........................................</w:t>
      </w:r>
    </w:p>
    <w:p w14:paraId="0045C418" w14:textId="77777777" w:rsidR="00F95B41" w:rsidRPr="00F95B41" w:rsidRDefault="00F95B41" w:rsidP="00F95B41">
      <w:pPr>
        <w:widowControl/>
        <w:jc w:val="both"/>
        <w:rPr>
          <w:color w:val="auto"/>
          <w:sz w:val="20"/>
          <w:szCs w:val="20"/>
          <w:lang w:bidi="ar-SA"/>
        </w:rPr>
      </w:pPr>
      <w:r w:rsidRPr="00F95B41">
        <w:rPr>
          <w:color w:val="auto"/>
          <w:sz w:val="20"/>
          <w:szCs w:val="20"/>
          <w:lang w:bidi="ar-SA"/>
        </w:rPr>
        <w:t>Pieczątka firmowa Wykonawcy</w:t>
      </w:r>
    </w:p>
    <w:p w14:paraId="0F806A65" w14:textId="77777777" w:rsidR="00F95B41" w:rsidRPr="00F95B41" w:rsidRDefault="00F95B41" w:rsidP="00F95B41">
      <w:pPr>
        <w:widowControl/>
        <w:jc w:val="both"/>
        <w:rPr>
          <w:color w:val="auto"/>
          <w:sz w:val="20"/>
          <w:szCs w:val="20"/>
          <w:lang w:bidi="ar-SA"/>
        </w:rPr>
      </w:pPr>
      <w:r w:rsidRPr="00F95B41">
        <w:rPr>
          <w:color w:val="auto"/>
          <w:sz w:val="20"/>
          <w:szCs w:val="20"/>
          <w:lang w:bidi="ar-SA"/>
        </w:rPr>
        <w:t>/Imię i Nazwisko Wykonawcy</w:t>
      </w:r>
    </w:p>
    <w:p w14:paraId="4C7E5579" w14:textId="77777777" w:rsidR="00F95B41" w:rsidRPr="00F95B41" w:rsidRDefault="00F95B41" w:rsidP="00F95B41">
      <w:pPr>
        <w:autoSpaceDE w:val="0"/>
        <w:autoSpaceDN w:val="0"/>
        <w:adjustRightInd w:val="0"/>
        <w:spacing w:line="360" w:lineRule="exact"/>
        <w:ind w:right="72"/>
        <w:jc w:val="both"/>
        <w:rPr>
          <w:b/>
          <w:bCs/>
          <w:color w:val="auto"/>
          <w:sz w:val="20"/>
          <w:szCs w:val="20"/>
          <w:u w:val="single"/>
          <w:lang w:bidi="ar-SA"/>
        </w:rPr>
      </w:pPr>
    </w:p>
    <w:p w14:paraId="25A1CE51" w14:textId="77777777" w:rsidR="00F95B41" w:rsidRPr="00F95B41" w:rsidRDefault="00F95B41" w:rsidP="00F95B41">
      <w:pPr>
        <w:autoSpaceDE w:val="0"/>
        <w:autoSpaceDN w:val="0"/>
        <w:adjustRightInd w:val="0"/>
        <w:spacing w:line="360" w:lineRule="exact"/>
        <w:ind w:right="72"/>
        <w:jc w:val="both"/>
        <w:rPr>
          <w:b/>
          <w:bCs/>
          <w:color w:val="auto"/>
          <w:u w:val="single"/>
          <w:lang w:bidi="ar-SA"/>
        </w:rPr>
      </w:pPr>
    </w:p>
    <w:p w14:paraId="4B74D0CB" w14:textId="77777777" w:rsidR="00007C9E" w:rsidRPr="00007C9E" w:rsidRDefault="00007C9E" w:rsidP="00007C9E">
      <w:pPr>
        <w:autoSpaceDE w:val="0"/>
        <w:autoSpaceDN w:val="0"/>
        <w:adjustRightInd w:val="0"/>
        <w:spacing w:line="360" w:lineRule="exact"/>
        <w:ind w:right="72"/>
        <w:jc w:val="center"/>
        <w:rPr>
          <w:b/>
          <w:bCs/>
          <w:color w:val="auto"/>
          <w:u w:val="single"/>
          <w:lang w:bidi="ar-SA"/>
        </w:rPr>
      </w:pPr>
      <w:r w:rsidRPr="00007C9E">
        <w:rPr>
          <w:b/>
          <w:bCs/>
          <w:color w:val="auto"/>
          <w:u w:val="single"/>
          <w:lang w:bidi="ar-SA"/>
        </w:rPr>
        <w:t xml:space="preserve">WYKAZ WYKONANYCH </w:t>
      </w:r>
      <w:r w:rsidR="00315F5E">
        <w:rPr>
          <w:b/>
          <w:bCs/>
          <w:color w:val="auto"/>
          <w:u w:val="single"/>
          <w:lang w:bidi="ar-SA"/>
        </w:rPr>
        <w:t>USŁUG</w:t>
      </w:r>
    </w:p>
    <w:p w14:paraId="5B7ACDA4" w14:textId="77777777" w:rsidR="00007C9E" w:rsidRPr="00007C9E" w:rsidRDefault="00007C9E" w:rsidP="00007C9E">
      <w:pPr>
        <w:autoSpaceDE w:val="0"/>
        <w:autoSpaceDN w:val="0"/>
        <w:adjustRightInd w:val="0"/>
        <w:spacing w:line="360" w:lineRule="exact"/>
        <w:ind w:right="72"/>
        <w:jc w:val="center"/>
        <w:rPr>
          <w:b/>
          <w:bCs/>
          <w:color w:val="auto"/>
          <w:u w:val="single"/>
          <w:lang w:bidi="ar-SA"/>
        </w:rPr>
      </w:pPr>
      <w:r w:rsidRPr="00007C9E">
        <w:rPr>
          <w:b/>
          <w:bCs/>
          <w:color w:val="auto"/>
          <w:u w:val="single"/>
          <w:lang w:bidi="ar-SA"/>
        </w:rPr>
        <w:t>W ZAKRESIE NIEZBĘDNYM DO WYKAZANIA SPEŁNIANIA WARUNKU WIEDZY I DOŚWIADCZENIA</w:t>
      </w:r>
    </w:p>
    <w:p w14:paraId="112FFAE0" w14:textId="77777777" w:rsidR="00007C9E" w:rsidRPr="00007C9E" w:rsidRDefault="00007C9E" w:rsidP="00007C9E">
      <w:pPr>
        <w:autoSpaceDE w:val="0"/>
        <w:autoSpaceDN w:val="0"/>
        <w:adjustRightInd w:val="0"/>
        <w:spacing w:line="360" w:lineRule="exact"/>
        <w:ind w:right="72"/>
        <w:jc w:val="both"/>
        <w:rPr>
          <w:b/>
          <w:bCs/>
          <w:color w:val="auto"/>
          <w:u w:val="single"/>
          <w:lang w:bidi="ar-SA"/>
        </w:rPr>
      </w:pPr>
    </w:p>
    <w:p w14:paraId="78B8253C" w14:textId="727922EE" w:rsidR="00007C9E" w:rsidRPr="00007C9E" w:rsidRDefault="00007C9E" w:rsidP="00007C9E">
      <w:pPr>
        <w:tabs>
          <w:tab w:val="left" w:pos="14"/>
          <w:tab w:val="left" w:leader="dot" w:pos="8851"/>
        </w:tabs>
        <w:autoSpaceDE w:val="0"/>
        <w:autoSpaceDN w:val="0"/>
        <w:adjustRightInd w:val="0"/>
        <w:ind w:right="72"/>
        <w:jc w:val="both"/>
        <w:rPr>
          <w:color w:val="auto"/>
          <w:lang w:bidi="ar-SA"/>
        </w:rPr>
      </w:pPr>
      <w:r w:rsidRPr="00007C9E">
        <w:rPr>
          <w:color w:val="auto"/>
          <w:lang w:bidi="ar-SA"/>
        </w:rPr>
        <w:t>Składając ofertę w przetargu nieograniczonym na:</w:t>
      </w:r>
      <w:r w:rsidRPr="00007C9E">
        <w:rPr>
          <w:rFonts w:ascii="Arial" w:hAnsi="Arial" w:cs="Arial"/>
          <w:b/>
          <w:color w:val="auto"/>
          <w:lang w:bidi="ar-SA"/>
        </w:rPr>
        <w:t xml:space="preserve"> </w:t>
      </w:r>
      <w:r w:rsidRPr="00007C9E">
        <w:rPr>
          <w:b/>
          <w:color w:val="auto"/>
          <w:lang w:bidi="ar-SA"/>
        </w:rPr>
        <w:t>„</w:t>
      </w:r>
      <w:r w:rsidR="00F173EA" w:rsidRPr="00F173EA">
        <w:rPr>
          <w:b/>
          <w:bCs/>
          <w:color w:val="auto"/>
        </w:rPr>
        <w:t>Badanie stanu naprężeń pierwotnych górotworu oraz zmian stanu naprężeń górotworu wywołanych oddziaływaniem przemieszczającego się frontu ściany wydobywczej w kopalni węgla kamiennego</w:t>
      </w:r>
      <w:r w:rsidR="00663DBF">
        <w:rPr>
          <w:b/>
          <w:bCs/>
          <w:color w:val="auto"/>
        </w:rPr>
        <w:t xml:space="preserve">” </w:t>
      </w:r>
      <w:r w:rsidRPr="00007C9E">
        <w:rPr>
          <w:color w:val="auto"/>
          <w:lang w:bidi="ar-SA"/>
        </w:rPr>
        <w:t xml:space="preserve">- przedkładam/y następujący wykaz wykonanych </w:t>
      </w:r>
      <w:r w:rsidR="00315F5E">
        <w:rPr>
          <w:color w:val="auto"/>
          <w:lang w:bidi="ar-SA"/>
        </w:rPr>
        <w:t>usług</w:t>
      </w:r>
      <w:r w:rsidRPr="00007C9E">
        <w:rPr>
          <w:color w:val="auto"/>
          <w:lang w:bidi="ar-SA"/>
        </w:rPr>
        <w:t xml:space="preserve">, w </w:t>
      </w:r>
      <w:r w:rsidR="00315F5E">
        <w:rPr>
          <w:color w:val="auto"/>
          <w:lang w:bidi="ar-SA"/>
        </w:rPr>
        <w:t> </w:t>
      </w:r>
      <w:r w:rsidR="00663DBF">
        <w:rPr>
          <w:color w:val="auto"/>
          <w:lang w:bidi="ar-SA"/>
        </w:rPr>
        <w:t>z</w:t>
      </w:r>
      <w:r w:rsidRPr="00007C9E">
        <w:rPr>
          <w:color w:val="auto"/>
          <w:lang w:bidi="ar-SA"/>
        </w:rPr>
        <w:t>akresie niezbędnym do wykazania spełniania warunku wiedzy i</w:t>
      </w:r>
      <w:r w:rsidR="00663DBF">
        <w:rPr>
          <w:color w:val="auto"/>
          <w:lang w:bidi="ar-SA"/>
        </w:rPr>
        <w:t> </w:t>
      </w:r>
      <w:r w:rsidRPr="00007C9E">
        <w:rPr>
          <w:color w:val="auto"/>
          <w:lang w:bidi="ar-SA"/>
        </w:rPr>
        <w:t xml:space="preserve">doświadczenia: </w:t>
      </w:r>
    </w:p>
    <w:p w14:paraId="4B796209" w14:textId="77777777" w:rsidR="00007C9E" w:rsidRPr="00007C9E" w:rsidRDefault="00007C9E" w:rsidP="00007C9E">
      <w:pPr>
        <w:jc w:val="both"/>
        <w:rPr>
          <w:color w:val="auto"/>
          <w:lang w:bidi="ar-SA"/>
        </w:rPr>
      </w:pPr>
      <w:r w:rsidRPr="00007C9E">
        <w:rPr>
          <w:color w:val="auto"/>
          <w:lang w:bidi="ar-SA"/>
        </w:rPr>
        <w:t xml:space="preserve">W przypadku składania oferty przez Wykonawców ubiegających się wspólnie o udzielenie zamówienia, ww. warunek mogą spełnić łącznie. </w:t>
      </w:r>
    </w:p>
    <w:p w14:paraId="0AB2DB33" w14:textId="77777777" w:rsidR="00007C9E" w:rsidRPr="00007C9E" w:rsidRDefault="00007C9E" w:rsidP="00007C9E">
      <w:pPr>
        <w:ind w:left="426"/>
        <w:jc w:val="both"/>
        <w:rPr>
          <w:color w:val="auto"/>
          <w:lang w:bidi="ar-SA"/>
        </w:rPr>
      </w:pPr>
    </w:p>
    <w:tbl>
      <w:tblPr>
        <w:tblW w:w="917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63"/>
        <w:gridCol w:w="2127"/>
        <w:gridCol w:w="2127"/>
        <w:gridCol w:w="2127"/>
        <w:gridCol w:w="2128"/>
      </w:tblGrid>
      <w:tr w:rsidR="00007C9E" w:rsidRPr="00007C9E" w14:paraId="4E6BE521" w14:textId="77777777" w:rsidTr="003C7D5B">
        <w:trPr>
          <w:trHeight w:val="1179"/>
          <w:jc w:val="center"/>
        </w:trPr>
        <w:tc>
          <w:tcPr>
            <w:tcW w:w="663" w:type="dxa"/>
            <w:tcBorders>
              <w:top w:val="double" w:sz="4" w:space="0" w:color="auto"/>
              <w:left w:val="double" w:sz="4" w:space="0" w:color="auto"/>
              <w:bottom w:val="double" w:sz="6" w:space="0" w:color="auto"/>
              <w:right w:val="single" w:sz="6" w:space="0" w:color="auto"/>
            </w:tcBorders>
            <w:vAlign w:val="center"/>
          </w:tcPr>
          <w:p w14:paraId="0A8FE489" w14:textId="77777777" w:rsidR="00007C9E" w:rsidRPr="00007C9E" w:rsidRDefault="00007C9E" w:rsidP="00007C9E">
            <w:pPr>
              <w:widowControl/>
              <w:shd w:val="clear" w:color="auto" w:fill="FFFFFF"/>
              <w:jc w:val="center"/>
              <w:rPr>
                <w:b/>
                <w:color w:val="auto"/>
                <w:sz w:val="18"/>
                <w:lang w:bidi="ar-SA"/>
              </w:rPr>
            </w:pPr>
            <w:r w:rsidRPr="00007C9E">
              <w:rPr>
                <w:b/>
                <w:color w:val="auto"/>
                <w:sz w:val="18"/>
                <w:lang w:bidi="ar-SA"/>
              </w:rPr>
              <w:t>Lp.</w:t>
            </w:r>
          </w:p>
        </w:tc>
        <w:tc>
          <w:tcPr>
            <w:tcW w:w="2127" w:type="dxa"/>
            <w:tcBorders>
              <w:top w:val="double" w:sz="4" w:space="0" w:color="auto"/>
              <w:left w:val="single" w:sz="6" w:space="0" w:color="auto"/>
              <w:bottom w:val="double" w:sz="6" w:space="0" w:color="auto"/>
              <w:right w:val="single" w:sz="6" w:space="0" w:color="auto"/>
            </w:tcBorders>
            <w:vAlign w:val="center"/>
          </w:tcPr>
          <w:p w14:paraId="4D3F074D" w14:textId="77777777" w:rsidR="00007C9E" w:rsidRPr="00007C9E" w:rsidRDefault="00007C9E" w:rsidP="00007C9E">
            <w:pPr>
              <w:widowControl/>
              <w:shd w:val="clear" w:color="auto" w:fill="FFFFFF"/>
              <w:ind w:left="-5" w:hanging="41"/>
              <w:jc w:val="center"/>
              <w:rPr>
                <w:b/>
                <w:color w:val="auto"/>
                <w:sz w:val="18"/>
                <w:lang w:bidi="ar-SA"/>
              </w:rPr>
            </w:pPr>
            <w:r w:rsidRPr="00007C9E">
              <w:rPr>
                <w:b/>
                <w:color w:val="auto"/>
                <w:sz w:val="18"/>
                <w:lang w:bidi="ar-SA"/>
              </w:rPr>
              <w:t>Zamawiający</w:t>
            </w:r>
          </w:p>
        </w:tc>
        <w:tc>
          <w:tcPr>
            <w:tcW w:w="2127" w:type="dxa"/>
            <w:tcBorders>
              <w:top w:val="double" w:sz="4" w:space="0" w:color="auto"/>
              <w:left w:val="single" w:sz="6" w:space="0" w:color="auto"/>
              <w:bottom w:val="double" w:sz="6" w:space="0" w:color="auto"/>
              <w:right w:val="single" w:sz="6" w:space="0" w:color="auto"/>
            </w:tcBorders>
            <w:vAlign w:val="center"/>
          </w:tcPr>
          <w:p w14:paraId="06080345" w14:textId="77777777" w:rsidR="00007C9E" w:rsidRPr="00007C9E" w:rsidRDefault="00007C9E" w:rsidP="00007C9E">
            <w:pPr>
              <w:widowControl/>
              <w:shd w:val="clear" w:color="auto" w:fill="FFFFFF"/>
              <w:jc w:val="center"/>
              <w:rPr>
                <w:b/>
                <w:color w:val="auto"/>
                <w:sz w:val="18"/>
                <w:lang w:bidi="ar-SA"/>
              </w:rPr>
            </w:pPr>
            <w:r w:rsidRPr="00007C9E">
              <w:rPr>
                <w:b/>
                <w:color w:val="auto"/>
                <w:sz w:val="18"/>
                <w:lang w:bidi="ar-SA"/>
              </w:rPr>
              <w:t xml:space="preserve">Rodzaj wykonanych usług potwierdzających spełnienie warunków udziału w postępowaniu. </w:t>
            </w:r>
          </w:p>
        </w:tc>
        <w:tc>
          <w:tcPr>
            <w:tcW w:w="2127" w:type="dxa"/>
            <w:tcBorders>
              <w:top w:val="double" w:sz="4" w:space="0" w:color="auto"/>
              <w:left w:val="single" w:sz="6" w:space="0" w:color="auto"/>
              <w:bottom w:val="double" w:sz="6" w:space="0" w:color="auto"/>
              <w:right w:val="single" w:sz="6" w:space="0" w:color="auto"/>
            </w:tcBorders>
            <w:vAlign w:val="center"/>
          </w:tcPr>
          <w:p w14:paraId="7C722FED" w14:textId="77777777" w:rsidR="00007C9E" w:rsidRPr="00007C9E" w:rsidRDefault="00007C9E" w:rsidP="00007C9E">
            <w:pPr>
              <w:widowControl/>
              <w:shd w:val="clear" w:color="auto" w:fill="FFFFFF"/>
              <w:jc w:val="center"/>
              <w:rPr>
                <w:b/>
                <w:color w:val="auto"/>
                <w:sz w:val="18"/>
                <w:lang w:bidi="ar-SA"/>
              </w:rPr>
            </w:pPr>
            <w:r w:rsidRPr="00007C9E">
              <w:rPr>
                <w:b/>
                <w:color w:val="auto"/>
                <w:sz w:val="18"/>
                <w:lang w:bidi="ar-SA"/>
              </w:rPr>
              <w:t>Wartość usługi (netto)</w:t>
            </w:r>
          </w:p>
        </w:tc>
        <w:tc>
          <w:tcPr>
            <w:tcW w:w="2128" w:type="dxa"/>
            <w:tcBorders>
              <w:top w:val="double" w:sz="4" w:space="0" w:color="auto"/>
              <w:left w:val="single" w:sz="6" w:space="0" w:color="auto"/>
              <w:bottom w:val="double" w:sz="6" w:space="0" w:color="auto"/>
              <w:right w:val="double" w:sz="4" w:space="0" w:color="auto"/>
            </w:tcBorders>
            <w:vAlign w:val="center"/>
          </w:tcPr>
          <w:p w14:paraId="43A58A56" w14:textId="77777777" w:rsidR="00007C9E" w:rsidRPr="00007C9E" w:rsidRDefault="00007C9E" w:rsidP="00007C9E">
            <w:pPr>
              <w:widowControl/>
              <w:shd w:val="clear" w:color="auto" w:fill="FFFFFF"/>
              <w:jc w:val="center"/>
              <w:rPr>
                <w:b/>
                <w:color w:val="auto"/>
                <w:sz w:val="18"/>
                <w:lang w:bidi="ar-SA"/>
              </w:rPr>
            </w:pPr>
            <w:r w:rsidRPr="00007C9E">
              <w:rPr>
                <w:b/>
                <w:color w:val="auto"/>
                <w:sz w:val="18"/>
                <w:lang w:bidi="ar-SA"/>
              </w:rPr>
              <w:t>Data wykonania prac</w:t>
            </w:r>
          </w:p>
          <w:p w14:paraId="40B8ED2B" w14:textId="77777777" w:rsidR="00007C9E" w:rsidRPr="00007C9E" w:rsidRDefault="00007C9E" w:rsidP="00007C9E">
            <w:pPr>
              <w:widowControl/>
              <w:shd w:val="clear" w:color="auto" w:fill="FFFFFF"/>
              <w:jc w:val="center"/>
              <w:rPr>
                <w:b/>
                <w:color w:val="auto"/>
                <w:sz w:val="18"/>
                <w:lang w:bidi="ar-SA"/>
              </w:rPr>
            </w:pPr>
            <w:r w:rsidRPr="00007C9E">
              <w:rPr>
                <w:b/>
                <w:color w:val="auto"/>
                <w:sz w:val="18"/>
                <w:lang w:bidi="ar-SA"/>
              </w:rPr>
              <w:t xml:space="preserve"> rozpoczęcie </w:t>
            </w:r>
          </w:p>
          <w:p w14:paraId="116F61FE" w14:textId="77777777" w:rsidR="00007C9E" w:rsidRPr="00007C9E" w:rsidRDefault="00007C9E" w:rsidP="00007C9E">
            <w:pPr>
              <w:widowControl/>
              <w:shd w:val="clear" w:color="auto" w:fill="FFFFFF"/>
              <w:jc w:val="center"/>
              <w:rPr>
                <w:b/>
                <w:color w:val="auto"/>
                <w:sz w:val="18"/>
                <w:lang w:bidi="ar-SA"/>
              </w:rPr>
            </w:pPr>
            <w:r w:rsidRPr="00007C9E">
              <w:rPr>
                <w:b/>
                <w:color w:val="auto"/>
                <w:sz w:val="18"/>
                <w:lang w:bidi="ar-SA"/>
              </w:rPr>
              <w:t>zakończenie</w:t>
            </w:r>
          </w:p>
          <w:p w14:paraId="790EF8CE" w14:textId="77777777" w:rsidR="00007C9E" w:rsidRPr="00007C9E" w:rsidRDefault="00007C9E" w:rsidP="00007C9E">
            <w:pPr>
              <w:widowControl/>
              <w:shd w:val="clear" w:color="auto" w:fill="FFFFFF"/>
              <w:jc w:val="center"/>
              <w:rPr>
                <w:b/>
                <w:color w:val="auto"/>
                <w:sz w:val="18"/>
                <w:lang w:bidi="ar-SA"/>
              </w:rPr>
            </w:pPr>
            <w:r w:rsidRPr="00007C9E">
              <w:rPr>
                <w:b/>
                <w:color w:val="auto"/>
                <w:sz w:val="18"/>
                <w:lang w:bidi="ar-SA"/>
              </w:rPr>
              <w:t>(dzień, m-c, rok)</w:t>
            </w:r>
          </w:p>
        </w:tc>
      </w:tr>
      <w:tr w:rsidR="00007C9E" w:rsidRPr="00007C9E" w14:paraId="74E8E34E" w14:textId="77777777" w:rsidTr="003C7D5B">
        <w:trPr>
          <w:trHeight w:val="800"/>
          <w:jc w:val="center"/>
        </w:trPr>
        <w:tc>
          <w:tcPr>
            <w:tcW w:w="663" w:type="dxa"/>
            <w:tcBorders>
              <w:top w:val="nil"/>
              <w:left w:val="double" w:sz="4" w:space="0" w:color="auto"/>
              <w:bottom w:val="single" w:sz="6" w:space="0" w:color="auto"/>
              <w:right w:val="single" w:sz="6" w:space="0" w:color="auto"/>
            </w:tcBorders>
            <w:vAlign w:val="center"/>
          </w:tcPr>
          <w:p w14:paraId="1C420B37" w14:textId="77777777" w:rsidR="00007C9E" w:rsidRPr="00007C9E" w:rsidRDefault="00007C9E" w:rsidP="00007C9E">
            <w:pPr>
              <w:widowControl/>
              <w:shd w:val="clear" w:color="auto" w:fill="FFFFFF"/>
              <w:spacing w:line="360" w:lineRule="exact"/>
              <w:jc w:val="right"/>
              <w:rPr>
                <w:b/>
                <w:color w:val="auto"/>
                <w:lang w:bidi="ar-SA"/>
              </w:rPr>
            </w:pPr>
          </w:p>
        </w:tc>
        <w:tc>
          <w:tcPr>
            <w:tcW w:w="2127" w:type="dxa"/>
            <w:tcBorders>
              <w:top w:val="nil"/>
              <w:left w:val="single" w:sz="6" w:space="0" w:color="auto"/>
              <w:bottom w:val="single" w:sz="6" w:space="0" w:color="auto"/>
              <w:right w:val="single" w:sz="6" w:space="0" w:color="auto"/>
            </w:tcBorders>
            <w:vAlign w:val="center"/>
          </w:tcPr>
          <w:p w14:paraId="2CB509DC" w14:textId="77777777" w:rsidR="00007C9E" w:rsidRPr="00007C9E" w:rsidRDefault="00007C9E" w:rsidP="00007C9E">
            <w:pPr>
              <w:widowControl/>
              <w:shd w:val="clear" w:color="auto" w:fill="FFFFFF"/>
              <w:spacing w:before="120" w:after="120" w:line="360" w:lineRule="exact"/>
              <w:jc w:val="right"/>
              <w:rPr>
                <w:b/>
                <w:color w:val="auto"/>
                <w:lang w:bidi="ar-SA"/>
              </w:rPr>
            </w:pPr>
          </w:p>
        </w:tc>
        <w:tc>
          <w:tcPr>
            <w:tcW w:w="2127" w:type="dxa"/>
            <w:tcBorders>
              <w:top w:val="nil"/>
              <w:left w:val="single" w:sz="6" w:space="0" w:color="auto"/>
              <w:bottom w:val="single" w:sz="6" w:space="0" w:color="auto"/>
              <w:right w:val="single" w:sz="6" w:space="0" w:color="auto"/>
            </w:tcBorders>
            <w:vAlign w:val="center"/>
          </w:tcPr>
          <w:p w14:paraId="3847FE56" w14:textId="77777777" w:rsidR="00007C9E" w:rsidRPr="00007C9E" w:rsidRDefault="00007C9E" w:rsidP="00007C9E">
            <w:pPr>
              <w:widowControl/>
              <w:shd w:val="clear" w:color="auto" w:fill="FFFFFF"/>
              <w:spacing w:before="120" w:after="120" w:line="360" w:lineRule="exact"/>
              <w:jc w:val="right"/>
              <w:rPr>
                <w:b/>
                <w:color w:val="auto"/>
                <w:lang w:bidi="ar-SA"/>
              </w:rPr>
            </w:pPr>
          </w:p>
        </w:tc>
        <w:tc>
          <w:tcPr>
            <w:tcW w:w="2127" w:type="dxa"/>
            <w:tcBorders>
              <w:top w:val="nil"/>
              <w:left w:val="single" w:sz="6" w:space="0" w:color="auto"/>
              <w:bottom w:val="single" w:sz="6" w:space="0" w:color="auto"/>
              <w:right w:val="single" w:sz="6" w:space="0" w:color="auto"/>
            </w:tcBorders>
            <w:vAlign w:val="center"/>
          </w:tcPr>
          <w:p w14:paraId="3CF4F2AC" w14:textId="77777777" w:rsidR="00007C9E" w:rsidRPr="00007C9E" w:rsidRDefault="00007C9E" w:rsidP="00007C9E">
            <w:pPr>
              <w:widowControl/>
              <w:shd w:val="clear" w:color="auto" w:fill="FFFFFF"/>
              <w:spacing w:before="120" w:after="120" w:line="360" w:lineRule="exact"/>
              <w:jc w:val="right"/>
              <w:rPr>
                <w:b/>
                <w:color w:val="auto"/>
                <w:lang w:bidi="ar-SA"/>
              </w:rPr>
            </w:pPr>
          </w:p>
        </w:tc>
        <w:tc>
          <w:tcPr>
            <w:tcW w:w="2128" w:type="dxa"/>
            <w:tcBorders>
              <w:top w:val="nil"/>
              <w:left w:val="single" w:sz="6" w:space="0" w:color="auto"/>
              <w:bottom w:val="single" w:sz="6" w:space="0" w:color="auto"/>
              <w:right w:val="double" w:sz="4" w:space="0" w:color="auto"/>
            </w:tcBorders>
            <w:vAlign w:val="center"/>
          </w:tcPr>
          <w:p w14:paraId="1C0E8AA0" w14:textId="77777777" w:rsidR="00007C9E" w:rsidRPr="00007C9E" w:rsidRDefault="00007C9E" w:rsidP="00007C9E">
            <w:pPr>
              <w:widowControl/>
              <w:shd w:val="clear" w:color="auto" w:fill="FFFFFF"/>
              <w:spacing w:before="120" w:after="120" w:line="360" w:lineRule="exact"/>
              <w:jc w:val="right"/>
              <w:rPr>
                <w:b/>
                <w:color w:val="auto"/>
                <w:lang w:bidi="ar-SA"/>
              </w:rPr>
            </w:pPr>
          </w:p>
        </w:tc>
      </w:tr>
      <w:tr w:rsidR="00007C9E" w:rsidRPr="00007C9E" w14:paraId="4B30AE47" w14:textId="77777777" w:rsidTr="003C7D5B">
        <w:trPr>
          <w:trHeight w:val="851"/>
          <w:jc w:val="center"/>
        </w:trPr>
        <w:tc>
          <w:tcPr>
            <w:tcW w:w="663" w:type="dxa"/>
            <w:tcBorders>
              <w:top w:val="nil"/>
              <w:left w:val="double" w:sz="4" w:space="0" w:color="auto"/>
              <w:bottom w:val="single" w:sz="4" w:space="0" w:color="auto"/>
              <w:right w:val="single" w:sz="6" w:space="0" w:color="auto"/>
            </w:tcBorders>
            <w:vAlign w:val="center"/>
          </w:tcPr>
          <w:p w14:paraId="2565169B" w14:textId="77777777" w:rsidR="00007C9E" w:rsidRPr="00007C9E" w:rsidRDefault="00007C9E" w:rsidP="00007C9E">
            <w:pPr>
              <w:widowControl/>
              <w:shd w:val="clear" w:color="auto" w:fill="FFFFFF"/>
              <w:spacing w:before="120" w:after="120" w:line="360" w:lineRule="exact"/>
              <w:jc w:val="right"/>
              <w:rPr>
                <w:b/>
                <w:color w:val="auto"/>
                <w:lang w:bidi="ar-SA"/>
              </w:rPr>
            </w:pPr>
          </w:p>
        </w:tc>
        <w:tc>
          <w:tcPr>
            <w:tcW w:w="2127" w:type="dxa"/>
            <w:tcBorders>
              <w:top w:val="nil"/>
              <w:left w:val="single" w:sz="6" w:space="0" w:color="auto"/>
              <w:bottom w:val="single" w:sz="4" w:space="0" w:color="auto"/>
              <w:right w:val="single" w:sz="6" w:space="0" w:color="auto"/>
            </w:tcBorders>
            <w:vAlign w:val="center"/>
          </w:tcPr>
          <w:p w14:paraId="3221081C" w14:textId="77777777" w:rsidR="00007C9E" w:rsidRPr="00007C9E" w:rsidRDefault="00007C9E" w:rsidP="00007C9E">
            <w:pPr>
              <w:widowControl/>
              <w:shd w:val="clear" w:color="auto" w:fill="FFFFFF"/>
              <w:spacing w:before="120" w:after="120" w:line="360" w:lineRule="exact"/>
              <w:jc w:val="right"/>
              <w:rPr>
                <w:b/>
                <w:color w:val="auto"/>
                <w:lang w:bidi="ar-SA"/>
              </w:rPr>
            </w:pPr>
          </w:p>
        </w:tc>
        <w:tc>
          <w:tcPr>
            <w:tcW w:w="2127" w:type="dxa"/>
            <w:tcBorders>
              <w:top w:val="nil"/>
              <w:left w:val="single" w:sz="6" w:space="0" w:color="auto"/>
              <w:bottom w:val="single" w:sz="4" w:space="0" w:color="auto"/>
              <w:right w:val="single" w:sz="6" w:space="0" w:color="auto"/>
            </w:tcBorders>
            <w:vAlign w:val="center"/>
          </w:tcPr>
          <w:p w14:paraId="3840DECF" w14:textId="77777777" w:rsidR="00007C9E" w:rsidRPr="00007C9E" w:rsidRDefault="00007C9E" w:rsidP="00007C9E">
            <w:pPr>
              <w:widowControl/>
              <w:shd w:val="clear" w:color="auto" w:fill="FFFFFF"/>
              <w:spacing w:before="120" w:after="120" w:line="360" w:lineRule="exact"/>
              <w:jc w:val="right"/>
              <w:rPr>
                <w:b/>
                <w:color w:val="auto"/>
                <w:lang w:bidi="ar-SA"/>
              </w:rPr>
            </w:pPr>
          </w:p>
        </w:tc>
        <w:tc>
          <w:tcPr>
            <w:tcW w:w="2127" w:type="dxa"/>
            <w:tcBorders>
              <w:top w:val="nil"/>
              <w:left w:val="single" w:sz="6" w:space="0" w:color="auto"/>
              <w:bottom w:val="single" w:sz="4" w:space="0" w:color="auto"/>
              <w:right w:val="single" w:sz="6" w:space="0" w:color="auto"/>
            </w:tcBorders>
            <w:vAlign w:val="center"/>
          </w:tcPr>
          <w:p w14:paraId="2BB06D5D" w14:textId="77777777" w:rsidR="00007C9E" w:rsidRPr="00007C9E" w:rsidRDefault="00007C9E" w:rsidP="00007C9E">
            <w:pPr>
              <w:widowControl/>
              <w:shd w:val="clear" w:color="auto" w:fill="FFFFFF"/>
              <w:spacing w:before="120" w:after="120" w:line="360" w:lineRule="exact"/>
              <w:jc w:val="right"/>
              <w:rPr>
                <w:b/>
                <w:color w:val="auto"/>
                <w:lang w:bidi="ar-SA"/>
              </w:rPr>
            </w:pPr>
          </w:p>
        </w:tc>
        <w:tc>
          <w:tcPr>
            <w:tcW w:w="2128" w:type="dxa"/>
            <w:tcBorders>
              <w:top w:val="nil"/>
              <w:left w:val="single" w:sz="6" w:space="0" w:color="auto"/>
              <w:bottom w:val="single" w:sz="4" w:space="0" w:color="auto"/>
              <w:right w:val="double" w:sz="4" w:space="0" w:color="auto"/>
            </w:tcBorders>
            <w:vAlign w:val="center"/>
          </w:tcPr>
          <w:p w14:paraId="2A604B2C" w14:textId="77777777" w:rsidR="00007C9E" w:rsidRPr="00007C9E" w:rsidRDefault="00007C9E" w:rsidP="00007C9E">
            <w:pPr>
              <w:widowControl/>
              <w:shd w:val="clear" w:color="auto" w:fill="FFFFFF"/>
              <w:spacing w:before="120" w:after="120" w:line="360" w:lineRule="exact"/>
              <w:jc w:val="right"/>
              <w:rPr>
                <w:b/>
                <w:color w:val="auto"/>
                <w:lang w:bidi="ar-SA"/>
              </w:rPr>
            </w:pPr>
          </w:p>
        </w:tc>
      </w:tr>
      <w:tr w:rsidR="00007C9E" w:rsidRPr="00007C9E" w14:paraId="3C1D379A" w14:textId="77777777" w:rsidTr="003C7D5B">
        <w:trPr>
          <w:trHeight w:val="851"/>
          <w:jc w:val="center"/>
        </w:trPr>
        <w:tc>
          <w:tcPr>
            <w:tcW w:w="663" w:type="dxa"/>
            <w:tcBorders>
              <w:top w:val="single" w:sz="4" w:space="0" w:color="auto"/>
              <w:left w:val="double" w:sz="4" w:space="0" w:color="auto"/>
              <w:bottom w:val="single" w:sz="6" w:space="0" w:color="auto"/>
              <w:right w:val="single" w:sz="6" w:space="0" w:color="auto"/>
            </w:tcBorders>
            <w:vAlign w:val="center"/>
          </w:tcPr>
          <w:p w14:paraId="259AA4B9" w14:textId="77777777" w:rsidR="00007C9E" w:rsidRPr="00007C9E" w:rsidRDefault="00007C9E" w:rsidP="00007C9E">
            <w:pPr>
              <w:widowControl/>
              <w:shd w:val="clear" w:color="auto" w:fill="FFFFFF"/>
              <w:spacing w:before="120" w:after="120" w:line="360" w:lineRule="exact"/>
              <w:jc w:val="right"/>
              <w:rPr>
                <w:b/>
                <w:color w:val="auto"/>
                <w:lang w:bidi="ar-SA"/>
              </w:rPr>
            </w:pPr>
          </w:p>
        </w:tc>
        <w:tc>
          <w:tcPr>
            <w:tcW w:w="2127" w:type="dxa"/>
            <w:tcBorders>
              <w:top w:val="single" w:sz="4" w:space="0" w:color="auto"/>
              <w:left w:val="single" w:sz="6" w:space="0" w:color="auto"/>
              <w:bottom w:val="single" w:sz="6" w:space="0" w:color="auto"/>
              <w:right w:val="single" w:sz="6" w:space="0" w:color="auto"/>
            </w:tcBorders>
            <w:vAlign w:val="center"/>
          </w:tcPr>
          <w:p w14:paraId="38AE1943" w14:textId="77777777" w:rsidR="00007C9E" w:rsidRPr="00007C9E" w:rsidRDefault="00007C9E" w:rsidP="00007C9E">
            <w:pPr>
              <w:widowControl/>
              <w:shd w:val="clear" w:color="auto" w:fill="FFFFFF"/>
              <w:spacing w:before="120" w:after="120" w:line="360" w:lineRule="exact"/>
              <w:jc w:val="right"/>
              <w:rPr>
                <w:b/>
                <w:color w:val="auto"/>
                <w:lang w:bidi="ar-SA"/>
              </w:rPr>
            </w:pPr>
          </w:p>
        </w:tc>
        <w:tc>
          <w:tcPr>
            <w:tcW w:w="2127" w:type="dxa"/>
            <w:tcBorders>
              <w:top w:val="single" w:sz="4" w:space="0" w:color="auto"/>
              <w:left w:val="single" w:sz="6" w:space="0" w:color="auto"/>
              <w:bottom w:val="single" w:sz="6" w:space="0" w:color="auto"/>
              <w:right w:val="single" w:sz="6" w:space="0" w:color="auto"/>
            </w:tcBorders>
            <w:vAlign w:val="center"/>
          </w:tcPr>
          <w:p w14:paraId="0A0BE0D5" w14:textId="77777777" w:rsidR="00007C9E" w:rsidRPr="00007C9E" w:rsidRDefault="00007C9E" w:rsidP="00007C9E">
            <w:pPr>
              <w:widowControl/>
              <w:shd w:val="clear" w:color="auto" w:fill="FFFFFF"/>
              <w:spacing w:before="120" w:after="120" w:line="360" w:lineRule="exact"/>
              <w:jc w:val="right"/>
              <w:rPr>
                <w:b/>
                <w:color w:val="auto"/>
                <w:lang w:bidi="ar-SA"/>
              </w:rPr>
            </w:pPr>
          </w:p>
        </w:tc>
        <w:tc>
          <w:tcPr>
            <w:tcW w:w="2127" w:type="dxa"/>
            <w:tcBorders>
              <w:top w:val="single" w:sz="4" w:space="0" w:color="auto"/>
              <w:left w:val="single" w:sz="6" w:space="0" w:color="auto"/>
              <w:bottom w:val="single" w:sz="6" w:space="0" w:color="auto"/>
              <w:right w:val="single" w:sz="6" w:space="0" w:color="auto"/>
            </w:tcBorders>
            <w:vAlign w:val="center"/>
          </w:tcPr>
          <w:p w14:paraId="04BCF56B" w14:textId="77777777" w:rsidR="00007C9E" w:rsidRPr="00007C9E" w:rsidRDefault="00007C9E" w:rsidP="00007C9E">
            <w:pPr>
              <w:widowControl/>
              <w:shd w:val="clear" w:color="auto" w:fill="FFFFFF"/>
              <w:spacing w:before="120" w:after="120" w:line="360" w:lineRule="exact"/>
              <w:jc w:val="right"/>
              <w:rPr>
                <w:b/>
                <w:color w:val="auto"/>
                <w:lang w:bidi="ar-SA"/>
              </w:rPr>
            </w:pPr>
          </w:p>
        </w:tc>
        <w:tc>
          <w:tcPr>
            <w:tcW w:w="2128" w:type="dxa"/>
            <w:tcBorders>
              <w:top w:val="single" w:sz="4" w:space="0" w:color="auto"/>
              <w:left w:val="single" w:sz="6" w:space="0" w:color="auto"/>
              <w:bottom w:val="single" w:sz="6" w:space="0" w:color="auto"/>
              <w:right w:val="double" w:sz="4" w:space="0" w:color="auto"/>
            </w:tcBorders>
            <w:vAlign w:val="center"/>
          </w:tcPr>
          <w:p w14:paraId="601FB986" w14:textId="77777777" w:rsidR="00007C9E" w:rsidRPr="00007C9E" w:rsidRDefault="00007C9E" w:rsidP="00007C9E">
            <w:pPr>
              <w:widowControl/>
              <w:shd w:val="clear" w:color="auto" w:fill="FFFFFF"/>
              <w:spacing w:before="120" w:after="120" w:line="360" w:lineRule="exact"/>
              <w:jc w:val="right"/>
              <w:rPr>
                <w:b/>
                <w:color w:val="auto"/>
                <w:lang w:bidi="ar-SA"/>
              </w:rPr>
            </w:pPr>
          </w:p>
        </w:tc>
      </w:tr>
    </w:tbl>
    <w:p w14:paraId="47EAD454" w14:textId="77777777" w:rsidR="00007C9E" w:rsidRPr="00007C9E" w:rsidRDefault="00007C9E" w:rsidP="00007C9E">
      <w:pPr>
        <w:tabs>
          <w:tab w:val="left" w:pos="19"/>
          <w:tab w:val="left" w:leader="dot" w:pos="3667"/>
        </w:tabs>
        <w:autoSpaceDE w:val="0"/>
        <w:autoSpaceDN w:val="0"/>
        <w:adjustRightInd w:val="0"/>
        <w:spacing w:line="360" w:lineRule="exact"/>
        <w:ind w:right="72"/>
        <w:jc w:val="both"/>
        <w:rPr>
          <w:color w:val="auto"/>
          <w:lang w:bidi="ar-SA"/>
        </w:rPr>
      </w:pPr>
      <w:r w:rsidRPr="00007C9E">
        <w:rPr>
          <w:color w:val="auto"/>
          <w:lang w:bidi="ar-SA"/>
        </w:rPr>
        <w:t>Do niniejszego wykazu dołączamy .......szt. dokumentów potwierdzających, że wskazane i opisane wyżej prace zostały wykonane</w:t>
      </w:r>
      <w:r w:rsidRPr="00007C9E">
        <w:rPr>
          <w:i/>
          <w:iCs/>
          <w:color w:val="auto"/>
          <w:lang w:bidi="ar-SA"/>
        </w:rPr>
        <w:t xml:space="preserve"> </w:t>
      </w:r>
      <w:r w:rsidRPr="00007C9E">
        <w:rPr>
          <w:iCs/>
          <w:color w:val="auto"/>
          <w:lang w:bidi="ar-SA"/>
        </w:rPr>
        <w:t>należycie</w:t>
      </w:r>
      <w:r w:rsidRPr="00007C9E">
        <w:rPr>
          <w:i/>
          <w:iCs/>
          <w:color w:val="auto"/>
          <w:lang w:bidi="ar-SA"/>
        </w:rPr>
        <w:t xml:space="preserve">. </w:t>
      </w:r>
    </w:p>
    <w:p w14:paraId="16E07C00" w14:textId="77777777" w:rsidR="00007C9E" w:rsidRPr="00007C9E" w:rsidRDefault="00007C9E" w:rsidP="00007C9E">
      <w:pPr>
        <w:tabs>
          <w:tab w:val="left" w:pos="10"/>
          <w:tab w:val="left" w:leader="dot" w:pos="3533"/>
        </w:tabs>
        <w:autoSpaceDE w:val="0"/>
        <w:autoSpaceDN w:val="0"/>
        <w:adjustRightInd w:val="0"/>
        <w:spacing w:line="360" w:lineRule="exact"/>
        <w:ind w:right="72"/>
        <w:jc w:val="both"/>
        <w:rPr>
          <w:color w:val="auto"/>
          <w:lang w:bidi="ar-SA"/>
        </w:rPr>
      </w:pPr>
    </w:p>
    <w:p w14:paraId="3D01CB8A" w14:textId="77777777" w:rsidR="00007C9E" w:rsidRPr="00007C9E" w:rsidRDefault="00007C9E" w:rsidP="00007C9E">
      <w:pPr>
        <w:tabs>
          <w:tab w:val="left" w:pos="10"/>
          <w:tab w:val="left" w:leader="dot" w:pos="3533"/>
        </w:tabs>
        <w:autoSpaceDE w:val="0"/>
        <w:autoSpaceDN w:val="0"/>
        <w:adjustRightInd w:val="0"/>
        <w:spacing w:line="360" w:lineRule="exact"/>
        <w:ind w:right="72"/>
        <w:jc w:val="both"/>
        <w:rPr>
          <w:color w:val="auto"/>
          <w:lang w:bidi="ar-SA"/>
        </w:rPr>
      </w:pPr>
    </w:p>
    <w:p w14:paraId="08EA482D" w14:textId="77777777" w:rsidR="00007C9E" w:rsidRPr="00007C9E" w:rsidRDefault="00007C9E" w:rsidP="00007C9E">
      <w:pPr>
        <w:tabs>
          <w:tab w:val="left" w:pos="10"/>
          <w:tab w:val="left" w:leader="dot" w:pos="3533"/>
        </w:tabs>
        <w:autoSpaceDE w:val="0"/>
        <w:autoSpaceDN w:val="0"/>
        <w:adjustRightInd w:val="0"/>
        <w:spacing w:line="360" w:lineRule="exact"/>
        <w:ind w:right="72"/>
        <w:jc w:val="both"/>
        <w:rPr>
          <w:color w:val="auto"/>
          <w:lang w:bidi="ar-SA"/>
        </w:rPr>
      </w:pPr>
    </w:p>
    <w:p w14:paraId="1EDF8E10" w14:textId="77777777" w:rsidR="00007C9E" w:rsidRPr="00007C9E" w:rsidRDefault="00007C9E" w:rsidP="00007C9E">
      <w:pPr>
        <w:tabs>
          <w:tab w:val="left" w:pos="10"/>
          <w:tab w:val="left" w:leader="dot" w:pos="3533"/>
        </w:tabs>
        <w:autoSpaceDE w:val="0"/>
        <w:autoSpaceDN w:val="0"/>
        <w:adjustRightInd w:val="0"/>
        <w:spacing w:line="360" w:lineRule="exact"/>
        <w:ind w:right="72"/>
        <w:jc w:val="both"/>
        <w:rPr>
          <w:color w:val="auto"/>
          <w:lang w:bidi="ar-SA"/>
        </w:rPr>
      </w:pPr>
    </w:p>
    <w:p w14:paraId="0159B9A2" w14:textId="77777777" w:rsidR="00007C9E" w:rsidRPr="00007C9E" w:rsidRDefault="00007C9E" w:rsidP="00007C9E">
      <w:pPr>
        <w:tabs>
          <w:tab w:val="left" w:pos="10"/>
          <w:tab w:val="left" w:leader="dot" w:pos="3533"/>
        </w:tabs>
        <w:autoSpaceDE w:val="0"/>
        <w:autoSpaceDN w:val="0"/>
        <w:adjustRightInd w:val="0"/>
        <w:spacing w:line="360" w:lineRule="exact"/>
        <w:ind w:right="72"/>
        <w:jc w:val="both"/>
        <w:rPr>
          <w:color w:val="auto"/>
          <w:lang w:bidi="ar-SA"/>
        </w:rPr>
      </w:pPr>
      <w:r w:rsidRPr="00007C9E">
        <w:rPr>
          <w:color w:val="auto"/>
          <w:lang w:bidi="ar-SA"/>
        </w:rPr>
        <w:t>.......................................... , dnia ........................</w:t>
      </w:r>
      <w:r w:rsidRPr="00007C9E">
        <w:rPr>
          <w:color w:val="auto"/>
          <w:lang w:bidi="ar-SA"/>
        </w:rPr>
        <w:tab/>
      </w:r>
      <w:r w:rsidRPr="00007C9E">
        <w:rPr>
          <w:color w:val="auto"/>
          <w:lang w:bidi="ar-SA"/>
        </w:rPr>
        <w:tab/>
        <w:t>.........................................................</w:t>
      </w:r>
    </w:p>
    <w:p w14:paraId="6A3329B5" w14:textId="77777777" w:rsidR="00007C9E" w:rsidRPr="00007C9E" w:rsidRDefault="00007C9E" w:rsidP="00007C9E">
      <w:pPr>
        <w:autoSpaceDE w:val="0"/>
        <w:autoSpaceDN w:val="0"/>
        <w:adjustRightInd w:val="0"/>
        <w:ind w:left="5761" w:right="74"/>
        <w:jc w:val="both"/>
        <w:rPr>
          <w:color w:val="auto"/>
          <w:sz w:val="20"/>
          <w:szCs w:val="20"/>
          <w:lang w:bidi="ar-SA"/>
        </w:rPr>
        <w:sectPr w:rsidR="00007C9E" w:rsidRPr="00007C9E" w:rsidSect="00103AFD">
          <w:pgSz w:w="11906" w:h="16838"/>
          <w:pgMar w:top="1418" w:right="1274" w:bottom="1560" w:left="1418" w:header="426" w:footer="709" w:gutter="0"/>
          <w:cols w:space="708"/>
          <w:docGrid w:linePitch="360"/>
        </w:sectPr>
      </w:pPr>
      <w:r w:rsidRPr="00007C9E">
        <w:rPr>
          <w:color w:val="auto"/>
          <w:sz w:val="20"/>
          <w:szCs w:val="20"/>
          <w:lang w:bidi="ar-SA"/>
        </w:rPr>
        <w:t>Podpis wraz z pieczęcią osoby uprawnionej do reprezentowania Wykonawcy</w:t>
      </w:r>
    </w:p>
    <w:p w14:paraId="6D79D6FF" w14:textId="55EC4043" w:rsidR="001C2F83" w:rsidRDefault="001C2F83" w:rsidP="001C2F83">
      <w:pPr>
        <w:keepNext/>
        <w:widowControl/>
        <w:ind w:left="4962"/>
        <w:jc w:val="right"/>
        <w:outlineLvl w:val="1"/>
        <w:rPr>
          <w:b/>
          <w:color w:val="auto"/>
          <w:lang w:bidi="ar-SA"/>
        </w:rPr>
      </w:pPr>
      <w:bookmarkStart w:id="43" w:name="_Toc494883197"/>
      <w:bookmarkStart w:id="44" w:name="_Toc536101036"/>
      <w:bookmarkStart w:id="45" w:name="_Toc85628748"/>
      <w:r w:rsidRPr="001C2F83">
        <w:rPr>
          <w:b/>
          <w:color w:val="auto"/>
          <w:lang w:bidi="ar-SA"/>
        </w:rPr>
        <w:t xml:space="preserve">Załącznik nr </w:t>
      </w:r>
      <w:r w:rsidR="006A4C7C">
        <w:rPr>
          <w:b/>
          <w:color w:val="auto"/>
          <w:lang w:bidi="ar-SA"/>
        </w:rPr>
        <w:t>4</w:t>
      </w:r>
      <w:bookmarkEnd w:id="43"/>
      <w:r w:rsidRPr="001C2F83">
        <w:rPr>
          <w:b/>
          <w:color w:val="auto"/>
          <w:lang w:bidi="ar-SA"/>
        </w:rPr>
        <w:t xml:space="preserve"> do SWZ</w:t>
      </w:r>
      <w:bookmarkEnd w:id="44"/>
      <w:bookmarkEnd w:id="45"/>
    </w:p>
    <w:p w14:paraId="5C3D2AD8" w14:textId="77777777" w:rsidR="00A667AB" w:rsidRDefault="00A667AB" w:rsidP="001C2F83">
      <w:pPr>
        <w:keepNext/>
        <w:widowControl/>
        <w:ind w:left="4962"/>
        <w:jc w:val="right"/>
        <w:outlineLvl w:val="1"/>
        <w:rPr>
          <w:b/>
          <w:color w:val="auto"/>
          <w:lang w:bidi="ar-SA"/>
        </w:rPr>
      </w:pPr>
    </w:p>
    <w:p w14:paraId="2E93F11B" w14:textId="77777777" w:rsidR="00A667AB" w:rsidRPr="00A667AB" w:rsidRDefault="00A667AB" w:rsidP="00A667AB">
      <w:pPr>
        <w:widowControl/>
        <w:tabs>
          <w:tab w:val="left" w:pos="1080"/>
        </w:tabs>
        <w:jc w:val="center"/>
        <w:rPr>
          <w:b/>
          <w:bCs/>
          <w:color w:val="auto"/>
          <w:sz w:val="20"/>
          <w:szCs w:val="20"/>
          <w:u w:val="single"/>
          <w:lang w:bidi="ar-SA"/>
        </w:rPr>
      </w:pPr>
      <w:r w:rsidRPr="00A667AB">
        <w:rPr>
          <w:b/>
          <w:color w:val="auto"/>
          <w:sz w:val="20"/>
          <w:szCs w:val="20"/>
          <w:lang w:bidi="ar-SA"/>
        </w:rPr>
        <w:t>WYKAZ NARZĘDZI, WYPOSAŻENIA, URZĄDZEŃ TECHNICZNYCH DOSTĘPNYCH WYKONAWCY W CELU REALIZACJI ZAMÓWIENIA</w:t>
      </w:r>
    </w:p>
    <w:p w14:paraId="7C956DEC" w14:textId="77777777" w:rsidR="00A667AB" w:rsidRPr="00A667AB" w:rsidRDefault="00A667AB" w:rsidP="00A667AB">
      <w:pPr>
        <w:widowControl/>
        <w:tabs>
          <w:tab w:val="left" w:pos="1080"/>
        </w:tabs>
        <w:jc w:val="center"/>
        <w:rPr>
          <w:b/>
          <w:bCs/>
          <w:color w:val="auto"/>
          <w:sz w:val="20"/>
          <w:szCs w:val="20"/>
          <w:u w:val="single"/>
          <w:lang w:bidi="ar-SA"/>
        </w:rPr>
      </w:pPr>
    </w:p>
    <w:p w14:paraId="0BA70421" w14:textId="0E1A08AF" w:rsidR="00A667AB" w:rsidRPr="00A667AB" w:rsidRDefault="00A667AB" w:rsidP="00A667AB">
      <w:pPr>
        <w:widowControl/>
        <w:tabs>
          <w:tab w:val="left" w:pos="1080"/>
        </w:tabs>
        <w:spacing w:line="320" w:lineRule="exact"/>
        <w:jc w:val="both"/>
        <w:rPr>
          <w:color w:val="auto"/>
          <w:sz w:val="22"/>
          <w:szCs w:val="20"/>
          <w:lang w:bidi="ar-SA"/>
        </w:rPr>
      </w:pPr>
      <w:r w:rsidRPr="00A667AB">
        <w:rPr>
          <w:color w:val="auto"/>
          <w:sz w:val="22"/>
          <w:szCs w:val="20"/>
          <w:lang w:bidi="ar-SA"/>
        </w:rPr>
        <w:t>Składając ofertę w przetargu nieograniczonym na:</w:t>
      </w:r>
      <w:r w:rsidRPr="00A667AB">
        <w:rPr>
          <w:b/>
          <w:color w:val="auto"/>
          <w:sz w:val="22"/>
          <w:szCs w:val="20"/>
          <w:lang w:bidi="ar-SA"/>
        </w:rPr>
        <w:t xml:space="preserve"> </w:t>
      </w:r>
      <w:r w:rsidR="004C021D" w:rsidRPr="004C021D">
        <w:rPr>
          <w:b/>
          <w:bCs/>
          <w:color w:val="auto"/>
          <w:sz w:val="22"/>
          <w:szCs w:val="20"/>
          <w:lang w:bidi="ar-SA"/>
        </w:rPr>
        <w:t>„</w:t>
      </w:r>
      <w:r w:rsidR="004C021D" w:rsidRPr="004C021D">
        <w:rPr>
          <w:b/>
          <w:bCs/>
          <w:color w:val="auto"/>
          <w:sz w:val="22"/>
          <w:szCs w:val="20"/>
        </w:rPr>
        <w:t>Badanie stanu naprężeń pierwotnych górotworu oraz zmian stanu naprężeń górotworu wywołanych oddziaływaniem przemieszczającego się frontu ściany wydobywczej w kopalni węgla kamiennego.</w:t>
      </w:r>
      <w:r w:rsidR="004C021D" w:rsidRPr="004C021D">
        <w:rPr>
          <w:b/>
          <w:bCs/>
          <w:color w:val="auto"/>
          <w:sz w:val="22"/>
          <w:szCs w:val="20"/>
          <w:lang w:bidi="ar-SA"/>
        </w:rPr>
        <w:t>”</w:t>
      </w:r>
      <w:r w:rsidRPr="00A667AB">
        <w:rPr>
          <w:color w:val="auto"/>
          <w:sz w:val="22"/>
          <w:szCs w:val="20"/>
          <w:lang w:bidi="ar-SA"/>
        </w:rPr>
        <w:t xml:space="preserve"> </w:t>
      </w:r>
    </w:p>
    <w:p w14:paraId="2156102D" w14:textId="77777777" w:rsidR="00A667AB" w:rsidRPr="00A667AB" w:rsidRDefault="00A667AB" w:rsidP="00A667AB">
      <w:pPr>
        <w:widowControl/>
        <w:tabs>
          <w:tab w:val="left" w:pos="1080"/>
        </w:tabs>
        <w:spacing w:line="320" w:lineRule="exact"/>
        <w:rPr>
          <w:color w:val="auto"/>
          <w:sz w:val="20"/>
          <w:szCs w:val="20"/>
          <w:lang w:bidi="ar-SA"/>
        </w:rPr>
      </w:pPr>
      <w:r w:rsidRPr="00A667AB">
        <w:rPr>
          <w:color w:val="auto"/>
          <w:sz w:val="22"/>
          <w:szCs w:val="20"/>
          <w:lang w:bidi="ar-SA"/>
        </w:rPr>
        <w:t>W przypadku składania oferty przez Wykonawców ubiegających się wspólnie o udzielenie zamówienia, ww. warunek mogą spełnić łącznie</w:t>
      </w:r>
      <w:r w:rsidRPr="00A667AB">
        <w:rPr>
          <w:color w:val="auto"/>
          <w:sz w:val="20"/>
          <w:szCs w:val="20"/>
          <w:lang w:bidi="ar-SA"/>
        </w:rPr>
        <w:t xml:space="preserve">. </w:t>
      </w:r>
    </w:p>
    <w:p w14:paraId="7DB74BEF" w14:textId="77777777" w:rsidR="00A667AB" w:rsidRPr="00A667AB" w:rsidRDefault="00A667AB" w:rsidP="00A667AB">
      <w:pPr>
        <w:widowControl/>
        <w:tabs>
          <w:tab w:val="left" w:pos="1080"/>
        </w:tabs>
        <w:rPr>
          <w:color w:val="auto"/>
          <w:sz w:val="20"/>
          <w:szCs w:val="20"/>
          <w:lang w:bidi="ar-SA"/>
        </w:rPr>
      </w:pPr>
    </w:p>
    <w:tbl>
      <w:tblPr>
        <w:tblpPr w:leftFromText="141" w:rightFromText="141" w:vertAnchor="text" w:tblpX="-286"/>
        <w:tblW w:w="9142" w:type="dxa"/>
        <w:tblLayout w:type="fixed"/>
        <w:tblCellMar>
          <w:left w:w="0" w:type="dxa"/>
          <w:right w:w="0" w:type="dxa"/>
        </w:tblCellMar>
        <w:tblLook w:val="00A0" w:firstRow="1" w:lastRow="0" w:firstColumn="1" w:lastColumn="0" w:noHBand="0" w:noVBand="0"/>
      </w:tblPr>
      <w:tblGrid>
        <w:gridCol w:w="496"/>
        <w:gridCol w:w="4677"/>
        <w:gridCol w:w="3969"/>
      </w:tblGrid>
      <w:tr w:rsidR="00705267" w:rsidRPr="00A667AB" w14:paraId="5013FB9C" w14:textId="77777777" w:rsidTr="00705267">
        <w:trPr>
          <w:trHeight w:val="1689"/>
        </w:trPr>
        <w:tc>
          <w:tcPr>
            <w:tcW w:w="496"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tcPr>
          <w:p w14:paraId="7BE91BDD" w14:textId="77777777" w:rsidR="00705267" w:rsidRPr="00A667AB" w:rsidRDefault="00705267" w:rsidP="00A667AB">
            <w:pPr>
              <w:widowControl/>
              <w:tabs>
                <w:tab w:val="left" w:pos="1080"/>
              </w:tabs>
              <w:jc w:val="center"/>
              <w:rPr>
                <w:bCs/>
                <w:color w:val="auto"/>
                <w:sz w:val="20"/>
                <w:szCs w:val="20"/>
                <w:lang w:bidi="ar-SA"/>
              </w:rPr>
            </w:pPr>
            <w:r w:rsidRPr="00A667AB">
              <w:rPr>
                <w:bCs/>
                <w:color w:val="auto"/>
                <w:sz w:val="20"/>
                <w:szCs w:val="20"/>
                <w:lang w:bidi="ar-SA"/>
              </w:rPr>
              <w:t>Lp.</w:t>
            </w:r>
          </w:p>
        </w:tc>
        <w:tc>
          <w:tcPr>
            <w:tcW w:w="4677"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tcPr>
          <w:p w14:paraId="565BDDE3" w14:textId="77777777" w:rsidR="004C021D" w:rsidRDefault="00705267" w:rsidP="004C021D">
            <w:pPr>
              <w:widowControl/>
              <w:tabs>
                <w:tab w:val="left" w:pos="1080"/>
              </w:tabs>
              <w:jc w:val="center"/>
              <w:rPr>
                <w:bCs/>
                <w:color w:val="auto"/>
                <w:sz w:val="20"/>
                <w:szCs w:val="20"/>
                <w:lang w:bidi="ar-SA"/>
              </w:rPr>
            </w:pPr>
            <w:r w:rsidRPr="00A667AB">
              <w:rPr>
                <w:bCs/>
                <w:color w:val="auto"/>
                <w:sz w:val="20"/>
                <w:szCs w:val="20"/>
                <w:lang w:bidi="ar-SA"/>
              </w:rPr>
              <w:t>Nazwa</w:t>
            </w:r>
            <w:r w:rsidR="004C021D">
              <w:rPr>
                <w:bCs/>
                <w:color w:val="auto"/>
                <w:sz w:val="20"/>
                <w:szCs w:val="20"/>
                <w:lang w:bidi="ar-SA"/>
              </w:rPr>
              <w:t xml:space="preserve"> </w:t>
            </w:r>
            <w:r>
              <w:rPr>
                <w:bCs/>
                <w:color w:val="auto"/>
                <w:sz w:val="20"/>
                <w:szCs w:val="20"/>
                <w:lang w:bidi="ar-SA"/>
              </w:rPr>
              <w:t>oprogramowania</w:t>
            </w:r>
            <w:r w:rsidR="004C021D">
              <w:rPr>
                <w:bCs/>
                <w:color w:val="auto"/>
                <w:sz w:val="20"/>
                <w:szCs w:val="20"/>
                <w:lang w:bidi="ar-SA"/>
              </w:rPr>
              <w:t xml:space="preserve"> </w:t>
            </w:r>
          </w:p>
          <w:p w14:paraId="5858880A" w14:textId="1D5C3B50" w:rsidR="00705267" w:rsidRPr="00A667AB" w:rsidRDefault="004C021D" w:rsidP="004C021D">
            <w:pPr>
              <w:widowControl/>
              <w:tabs>
                <w:tab w:val="left" w:pos="1080"/>
              </w:tabs>
              <w:jc w:val="center"/>
              <w:rPr>
                <w:bCs/>
                <w:color w:val="auto"/>
                <w:sz w:val="20"/>
                <w:szCs w:val="20"/>
                <w:lang w:bidi="ar-SA"/>
              </w:rPr>
            </w:pPr>
            <w:r>
              <w:rPr>
                <w:bCs/>
                <w:color w:val="auto"/>
                <w:sz w:val="20"/>
                <w:szCs w:val="20"/>
                <w:lang w:bidi="ar-SA"/>
              </w:rPr>
              <w:t>do analiz wyników pomiarów</w:t>
            </w:r>
          </w:p>
        </w:tc>
        <w:tc>
          <w:tcPr>
            <w:tcW w:w="3969"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tcPr>
          <w:p w14:paraId="20B16247" w14:textId="77777777" w:rsidR="00705267" w:rsidRPr="00A667AB" w:rsidRDefault="00705267" w:rsidP="00A667AB">
            <w:pPr>
              <w:widowControl/>
              <w:tabs>
                <w:tab w:val="left" w:pos="1080"/>
              </w:tabs>
              <w:jc w:val="center"/>
              <w:rPr>
                <w:bCs/>
                <w:color w:val="auto"/>
                <w:sz w:val="20"/>
                <w:szCs w:val="20"/>
                <w:lang w:bidi="ar-SA"/>
              </w:rPr>
            </w:pPr>
            <w:r w:rsidRPr="00A667AB">
              <w:rPr>
                <w:bCs/>
                <w:color w:val="auto"/>
                <w:sz w:val="20"/>
                <w:szCs w:val="20"/>
                <w:lang w:bidi="ar-SA"/>
              </w:rPr>
              <w:t>Podstawa dysponowania</w:t>
            </w:r>
          </w:p>
        </w:tc>
      </w:tr>
      <w:tr w:rsidR="00705267" w:rsidRPr="00A667AB" w14:paraId="5FD63D4C" w14:textId="77777777" w:rsidTr="00705267">
        <w:trPr>
          <w:trHeight w:val="275"/>
        </w:trPr>
        <w:tc>
          <w:tcPr>
            <w:tcW w:w="49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29A863E5" w14:textId="77777777" w:rsidR="00705267" w:rsidRPr="00A667AB" w:rsidRDefault="00705267" w:rsidP="00A667AB">
            <w:pPr>
              <w:widowControl/>
              <w:tabs>
                <w:tab w:val="left" w:pos="1080"/>
              </w:tabs>
              <w:jc w:val="center"/>
              <w:rPr>
                <w:iCs/>
                <w:color w:val="auto"/>
                <w:sz w:val="20"/>
                <w:szCs w:val="20"/>
                <w:lang w:bidi="ar-SA"/>
              </w:rPr>
            </w:pPr>
            <w:r w:rsidRPr="00A667AB">
              <w:rPr>
                <w:iCs/>
                <w:color w:val="auto"/>
                <w:sz w:val="20"/>
                <w:szCs w:val="20"/>
                <w:lang w:bidi="ar-SA"/>
              </w:rPr>
              <w:t>1</w:t>
            </w:r>
          </w:p>
        </w:tc>
        <w:tc>
          <w:tcPr>
            <w:tcW w:w="4677" w:type="dxa"/>
            <w:tcBorders>
              <w:top w:val="nil"/>
              <w:left w:val="nil"/>
              <w:bottom w:val="single" w:sz="8" w:space="0" w:color="auto"/>
              <w:right w:val="single" w:sz="8" w:space="0" w:color="auto"/>
            </w:tcBorders>
            <w:tcMar>
              <w:top w:w="0" w:type="dxa"/>
              <w:left w:w="70" w:type="dxa"/>
              <w:bottom w:w="0" w:type="dxa"/>
              <w:right w:w="70" w:type="dxa"/>
            </w:tcMar>
            <w:vAlign w:val="center"/>
          </w:tcPr>
          <w:p w14:paraId="3C0D01F6" w14:textId="77777777" w:rsidR="00705267" w:rsidRPr="00A667AB" w:rsidRDefault="00705267" w:rsidP="00A667AB">
            <w:pPr>
              <w:widowControl/>
              <w:tabs>
                <w:tab w:val="left" w:pos="1080"/>
              </w:tabs>
              <w:jc w:val="center"/>
              <w:rPr>
                <w:iCs/>
                <w:color w:val="auto"/>
                <w:sz w:val="20"/>
                <w:szCs w:val="20"/>
                <w:lang w:bidi="ar-SA"/>
              </w:rPr>
            </w:pPr>
            <w:r w:rsidRPr="00A667AB">
              <w:rPr>
                <w:iCs/>
                <w:color w:val="auto"/>
                <w:sz w:val="20"/>
                <w:szCs w:val="20"/>
                <w:lang w:bidi="ar-SA"/>
              </w:rPr>
              <w:t>2</w:t>
            </w:r>
          </w:p>
        </w:tc>
        <w:tc>
          <w:tcPr>
            <w:tcW w:w="3969" w:type="dxa"/>
            <w:tcBorders>
              <w:top w:val="nil"/>
              <w:left w:val="nil"/>
              <w:bottom w:val="single" w:sz="8" w:space="0" w:color="auto"/>
              <w:right w:val="single" w:sz="8" w:space="0" w:color="auto"/>
            </w:tcBorders>
            <w:tcMar>
              <w:top w:w="0" w:type="dxa"/>
              <w:left w:w="70" w:type="dxa"/>
              <w:bottom w:w="0" w:type="dxa"/>
              <w:right w:w="70" w:type="dxa"/>
            </w:tcMar>
            <w:vAlign w:val="center"/>
          </w:tcPr>
          <w:p w14:paraId="2E070EF9" w14:textId="5C012D11" w:rsidR="00705267" w:rsidRPr="00A667AB" w:rsidRDefault="00705267" w:rsidP="00A667AB">
            <w:pPr>
              <w:widowControl/>
              <w:tabs>
                <w:tab w:val="left" w:pos="1080"/>
              </w:tabs>
              <w:jc w:val="center"/>
              <w:rPr>
                <w:iCs/>
                <w:color w:val="auto"/>
                <w:sz w:val="20"/>
                <w:szCs w:val="20"/>
                <w:lang w:bidi="ar-SA"/>
              </w:rPr>
            </w:pPr>
            <w:r>
              <w:rPr>
                <w:iCs/>
                <w:color w:val="auto"/>
                <w:sz w:val="20"/>
                <w:szCs w:val="20"/>
                <w:lang w:bidi="ar-SA"/>
              </w:rPr>
              <w:t>3</w:t>
            </w:r>
          </w:p>
        </w:tc>
      </w:tr>
      <w:tr w:rsidR="00705267" w:rsidRPr="00A667AB" w14:paraId="583B097D" w14:textId="77777777" w:rsidTr="00705267">
        <w:trPr>
          <w:trHeight w:val="1956"/>
        </w:trPr>
        <w:tc>
          <w:tcPr>
            <w:tcW w:w="49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38FA7A74" w14:textId="77777777" w:rsidR="00705267" w:rsidRPr="00A667AB" w:rsidRDefault="00705267" w:rsidP="00A667AB">
            <w:pPr>
              <w:widowControl/>
              <w:tabs>
                <w:tab w:val="left" w:pos="1080"/>
              </w:tabs>
              <w:rPr>
                <w:color w:val="auto"/>
                <w:sz w:val="20"/>
                <w:szCs w:val="20"/>
                <w:lang w:bidi="ar-SA"/>
              </w:rPr>
            </w:pPr>
            <w:r w:rsidRPr="00A667AB">
              <w:rPr>
                <w:color w:val="auto"/>
                <w:sz w:val="20"/>
                <w:szCs w:val="20"/>
                <w:lang w:bidi="ar-SA"/>
              </w:rPr>
              <w:t>1</w:t>
            </w:r>
          </w:p>
        </w:tc>
        <w:tc>
          <w:tcPr>
            <w:tcW w:w="4677" w:type="dxa"/>
            <w:tcBorders>
              <w:top w:val="nil"/>
              <w:left w:val="nil"/>
              <w:bottom w:val="single" w:sz="8" w:space="0" w:color="auto"/>
              <w:right w:val="single" w:sz="8" w:space="0" w:color="auto"/>
            </w:tcBorders>
            <w:tcMar>
              <w:top w:w="0" w:type="dxa"/>
              <w:left w:w="70" w:type="dxa"/>
              <w:bottom w:w="0" w:type="dxa"/>
              <w:right w:w="70" w:type="dxa"/>
            </w:tcMar>
            <w:vAlign w:val="center"/>
          </w:tcPr>
          <w:p w14:paraId="7C3898EA" w14:textId="77777777" w:rsidR="00705267" w:rsidRPr="00A667AB" w:rsidRDefault="00705267" w:rsidP="00A667AB">
            <w:pPr>
              <w:widowControl/>
              <w:tabs>
                <w:tab w:val="left" w:pos="1080"/>
              </w:tabs>
              <w:rPr>
                <w:color w:val="auto"/>
                <w:sz w:val="20"/>
                <w:szCs w:val="20"/>
                <w:lang w:bidi="ar-SA"/>
              </w:rPr>
            </w:pPr>
          </w:p>
        </w:tc>
        <w:tc>
          <w:tcPr>
            <w:tcW w:w="3969" w:type="dxa"/>
            <w:tcBorders>
              <w:top w:val="nil"/>
              <w:left w:val="nil"/>
              <w:bottom w:val="single" w:sz="8" w:space="0" w:color="auto"/>
              <w:right w:val="single" w:sz="8" w:space="0" w:color="auto"/>
            </w:tcBorders>
            <w:tcMar>
              <w:top w:w="0" w:type="dxa"/>
              <w:left w:w="70" w:type="dxa"/>
              <w:bottom w:w="0" w:type="dxa"/>
              <w:right w:w="70" w:type="dxa"/>
            </w:tcMar>
            <w:vAlign w:val="center"/>
          </w:tcPr>
          <w:p w14:paraId="1D9AD71C" w14:textId="77777777" w:rsidR="00705267" w:rsidRPr="00A667AB" w:rsidRDefault="00705267" w:rsidP="00A667AB">
            <w:pPr>
              <w:widowControl/>
              <w:tabs>
                <w:tab w:val="left" w:pos="1080"/>
              </w:tabs>
              <w:rPr>
                <w:color w:val="auto"/>
                <w:sz w:val="20"/>
                <w:szCs w:val="20"/>
                <w:lang w:bidi="ar-SA"/>
              </w:rPr>
            </w:pPr>
          </w:p>
        </w:tc>
      </w:tr>
      <w:tr w:rsidR="00705267" w:rsidRPr="00A667AB" w14:paraId="173D9AB4" w14:textId="77777777" w:rsidTr="00705267">
        <w:trPr>
          <w:trHeight w:val="2240"/>
        </w:trPr>
        <w:tc>
          <w:tcPr>
            <w:tcW w:w="49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6BE7E2B7" w14:textId="77777777" w:rsidR="00705267" w:rsidRPr="00A667AB" w:rsidRDefault="00705267" w:rsidP="00A667AB">
            <w:pPr>
              <w:widowControl/>
              <w:tabs>
                <w:tab w:val="left" w:pos="1080"/>
              </w:tabs>
              <w:rPr>
                <w:color w:val="auto"/>
                <w:sz w:val="20"/>
                <w:szCs w:val="20"/>
                <w:lang w:bidi="ar-SA"/>
              </w:rPr>
            </w:pPr>
            <w:r w:rsidRPr="00A667AB">
              <w:rPr>
                <w:color w:val="auto"/>
                <w:sz w:val="20"/>
                <w:szCs w:val="20"/>
                <w:lang w:bidi="ar-SA"/>
              </w:rPr>
              <w:t>2</w:t>
            </w:r>
          </w:p>
        </w:tc>
        <w:tc>
          <w:tcPr>
            <w:tcW w:w="4677" w:type="dxa"/>
            <w:tcBorders>
              <w:top w:val="nil"/>
              <w:left w:val="nil"/>
              <w:bottom w:val="single" w:sz="8" w:space="0" w:color="auto"/>
              <w:right w:val="single" w:sz="8" w:space="0" w:color="auto"/>
            </w:tcBorders>
            <w:tcMar>
              <w:top w:w="0" w:type="dxa"/>
              <w:left w:w="70" w:type="dxa"/>
              <w:bottom w:w="0" w:type="dxa"/>
              <w:right w:w="70" w:type="dxa"/>
            </w:tcMar>
            <w:vAlign w:val="center"/>
          </w:tcPr>
          <w:p w14:paraId="39F16C4F" w14:textId="77777777" w:rsidR="00705267" w:rsidRPr="00A667AB" w:rsidRDefault="00705267" w:rsidP="00A667AB">
            <w:pPr>
              <w:widowControl/>
              <w:tabs>
                <w:tab w:val="left" w:pos="1080"/>
              </w:tabs>
              <w:rPr>
                <w:color w:val="auto"/>
                <w:sz w:val="20"/>
                <w:szCs w:val="20"/>
                <w:lang w:bidi="ar-SA"/>
              </w:rPr>
            </w:pPr>
          </w:p>
        </w:tc>
        <w:tc>
          <w:tcPr>
            <w:tcW w:w="3969" w:type="dxa"/>
            <w:tcBorders>
              <w:top w:val="nil"/>
              <w:left w:val="nil"/>
              <w:bottom w:val="single" w:sz="8" w:space="0" w:color="auto"/>
              <w:right w:val="single" w:sz="8" w:space="0" w:color="auto"/>
            </w:tcBorders>
            <w:tcMar>
              <w:top w:w="0" w:type="dxa"/>
              <w:left w:w="70" w:type="dxa"/>
              <w:bottom w:w="0" w:type="dxa"/>
              <w:right w:w="70" w:type="dxa"/>
            </w:tcMar>
            <w:vAlign w:val="center"/>
          </w:tcPr>
          <w:p w14:paraId="44B2B7AF" w14:textId="77777777" w:rsidR="00705267" w:rsidRPr="00A667AB" w:rsidRDefault="00705267" w:rsidP="00A667AB">
            <w:pPr>
              <w:widowControl/>
              <w:tabs>
                <w:tab w:val="left" w:pos="1080"/>
              </w:tabs>
              <w:rPr>
                <w:color w:val="auto"/>
                <w:sz w:val="20"/>
                <w:szCs w:val="20"/>
                <w:lang w:bidi="ar-SA"/>
              </w:rPr>
            </w:pPr>
          </w:p>
        </w:tc>
      </w:tr>
    </w:tbl>
    <w:p w14:paraId="3164B4F9" w14:textId="77777777" w:rsidR="00A667AB" w:rsidRPr="00A667AB" w:rsidRDefault="00A667AB" w:rsidP="00A667AB">
      <w:pPr>
        <w:widowControl/>
        <w:tabs>
          <w:tab w:val="left" w:pos="1080"/>
        </w:tabs>
        <w:rPr>
          <w:color w:val="auto"/>
          <w:sz w:val="20"/>
          <w:szCs w:val="20"/>
          <w:lang w:bidi="ar-SA"/>
        </w:rPr>
      </w:pPr>
    </w:p>
    <w:p w14:paraId="513A1C77" w14:textId="77777777" w:rsidR="00705267" w:rsidRDefault="00705267" w:rsidP="00A667AB">
      <w:pPr>
        <w:widowControl/>
        <w:tabs>
          <w:tab w:val="left" w:pos="1080"/>
        </w:tabs>
        <w:rPr>
          <w:color w:val="auto"/>
          <w:sz w:val="20"/>
          <w:szCs w:val="20"/>
          <w:lang w:bidi="ar-SA"/>
        </w:rPr>
      </w:pPr>
    </w:p>
    <w:p w14:paraId="342ABBCB" w14:textId="77777777" w:rsidR="00705267" w:rsidRDefault="00705267" w:rsidP="00A667AB">
      <w:pPr>
        <w:widowControl/>
        <w:tabs>
          <w:tab w:val="left" w:pos="1080"/>
        </w:tabs>
        <w:rPr>
          <w:color w:val="auto"/>
          <w:sz w:val="20"/>
          <w:szCs w:val="20"/>
          <w:lang w:bidi="ar-SA"/>
        </w:rPr>
      </w:pPr>
    </w:p>
    <w:p w14:paraId="667333AF" w14:textId="77777777" w:rsidR="00705267" w:rsidRDefault="00705267" w:rsidP="00A667AB">
      <w:pPr>
        <w:widowControl/>
        <w:tabs>
          <w:tab w:val="left" w:pos="1080"/>
        </w:tabs>
        <w:rPr>
          <w:color w:val="auto"/>
          <w:sz w:val="20"/>
          <w:szCs w:val="20"/>
          <w:lang w:bidi="ar-SA"/>
        </w:rPr>
      </w:pPr>
    </w:p>
    <w:p w14:paraId="3D62E9C2" w14:textId="77777777" w:rsidR="00705267" w:rsidRDefault="00705267" w:rsidP="00A667AB">
      <w:pPr>
        <w:widowControl/>
        <w:tabs>
          <w:tab w:val="left" w:pos="1080"/>
        </w:tabs>
        <w:rPr>
          <w:color w:val="auto"/>
          <w:sz w:val="20"/>
          <w:szCs w:val="20"/>
          <w:lang w:bidi="ar-SA"/>
        </w:rPr>
      </w:pPr>
    </w:p>
    <w:p w14:paraId="16AE79DE" w14:textId="77777777" w:rsidR="00705267" w:rsidRDefault="00705267" w:rsidP="00A667AB">
      <w:pPr>
        <w:widowControl/>
        <w:tabs>
          <w:tab w:val="left" w:pos="1080"/>
        </w:tabs>
        <w:rPr>
          <w:color w:val="auto"/>
          <w:sz w:val="20"/>
          <w:szCs w:val="20"/>
          <w:lang w:bidi="ar-SA"/>
        </w:rPr>
      </w:pPr>
    </w:p>
    <w:p w14:paraId="3E85EA94" w14:textId="77777777" w:rsidR="00705267" w:rsidRPr="00A667AB" w:rsidRDefault="00705267" w:rsidP="00A667AB">
      <w:pPr>
        <w:widowControl/>
        <w:tabs>
          <w:tab w:val="left" w:pos="1080"/>
        </w:tabs>
        <w:rPr>
          <w:color w:val="auto"/>
          <w:sz w:val="20"/>
          <w:szCs w:val="20"/>
          <w:lang w:bidi="ar-SA"/>
        </w:rPr>
      </w:pPr>
    </w:p>
    <w:p w14:paraId="05FA597E" w14:textId="77777777" w:rsidR="00A667AB" w:rsidRPr="00A667AB" w:rsidRDefault="00A667AB" w:rsidP="00A667AB">
      <w:pPr>
        <w:widowControl/>
        <w:tabs>
          <w:tab w:val="left" w:pos="1080"/>
        </w:tabs>
        <w:rPr>
          <w:color w:val="auto"/>
          <w:sz w:val="20"/>
          <w:szCs w:val="20"/>
          <w:lang w:bidi="ar-SA"/>
        </w:rPr>
      </w:pPr>
      <w:r w:rsidRPr="00A667AB">
        <w:rPr>
          <w:color w:val="auto"/>
          <w:sz w:val="20"/>
          <w:szCs w:val="20"/>
          <w:lang w:bidi="ar-SA"/>
        </w:rPr>
        <w:t>.......................................... , dnia ........................</w:t>
      </w:r>
      <w:r w:rsidRPr="00A667AB">
        <w:rPr>
          <w:color w:val="auto"/>
          <w:sz w:val="20"/>
          <w:szCs w:val="20"/>
          <w:lang w:bidi="ar-SA"/>
        </w:rPr>
        <w:tab/>
      </w:r>
      <w:r w:rsidRPr="00A667AB">
        <w:rPr>
          <w:color w:val="auto"/>
          <w:sz w:val="20"/>
          <w:szCs w:val="20"/>
          <w:lang w:bidi="ar-SA"/>
        </w:rPr>
        <w:tab/>
        <w:t>.....................................................................</w:t>
      </w:r>
    </w:p>
    <w:p w14:paraId="54216092" w14:textId="2F47B4C1" w:rsidR="00705267" w:rsidRPr="00A667AB" w:rsidRDefault="00A667AB" w:rsidP="00A667AB">
      <w:pPr>
        <w:widowControl/>
        <w:tabs>
          <w:tab w:val="left" w:pos="1080"/>
        </w:tabs>
        <w:rPr>
          <w:color w:val="auto"/>
          <w:sz w:val="20"/>
          <w:szCs w:val="20"/>
          <w:lang w:bidi="ar-SA"/>
        </w:rPr>
      </w:pPr>
      <w:r w:rsidRPr="00A667AB">
        <w:rPr>
          <w:color w:val="auto"/>
          <w:sz w:val="20"/>
          <w:szCs w:val="20"/>
          <w:lang w:bidi="ar-SA"/>
        </w:rPr>
        <w:tab/>
      </w:r>
      <w:r w:rsidRPr="00A667AB">
        <w:rPr>
          <w:color w:val="auto"/>
          <w:sz w:val="20"/>
          <w:szCs w:val="20"/>
          <w:lang w:bidi="ar-SA"/>
        </w:rPr>
        <w:tab/>
      </w:r>
      <w:r w:rsidRPr="00A667AB">
        <w:rPr>
          <w:color w:val="auto"/>
          <w:sz w:val="20"/>
          <w:szCs w:val="20"/>
          <w:lang w:bidi="ar-SA"/>
        </w:rPr>
        <w:tab/>
      </w:r>
      <w:r w:rsidRPr="00A667AB">
        <w:rPr>
          <w:color w:val="auto"/>
          <w:sz w:val="20"/>
          <w:szCs w:val="20"/>
          <w:lang w:bidi="ar-SA"/>
        </w:rPr>
        <w:tab/>
      </w:r>
      <w:r w:rsidRPr="00A667AB">
        <w:rPr>
          <w:color w:val="auto"/>
          <w:sz w:val="20"/>
          <w:szCs w:val="20"/>
          <w:lang w:bidi="ar-SA"/>
        </w:rPr>
        <w:tab/>
      </w:r>
      <w:r w:rsidRPr="00A667AB">
        <w:rPr>
          <w:color w:val="auto"/>
          <w:sz w:val="20"/>
          <w:szCs w:val="20"/>
          <w:lang w:bidi="ar-SA"/>
        </w:rPr>
        <w:tab/>
      </w:r>
      <w:r w:rsidRPr="00A667AB">
        <w:rPr>
          <w:color w:val="auto"/>
          <w:sz w:val="20"/>
          <w:szCs w:val="20"/>
          <w:lang w:bidi="ar-SA"/>
        </w:rPr>
        <w:tab/>
        <w:t xml:space="preserve">Podpis wraz z pieczęcią osoby uprawnionej </w:t>
      </w:r>
    </w:p>
    <w:p w14:paraId="31A19A61" w14:textId="15E9C0A4" w:rsidR="00A667AB" w:rsidRDefault="00705267" w:rsidP="00705267">
      <w:pPr>
        <w:pStyle w:val="Bezodstpw"/>
        <w:rPr>
          <w:b/>
          <w:lang w:bidi="ar-SA"/>
        </w:rPr>
      </w:pPr>
      <w:r>
        <w:rPr>
          <w:sz w:val="20"/>
          <w:lang w:bidi="ar-SA"/>
        </w:rPr>
        <w:tab/>
      </w:r>
      <w:r>
        <w:rPr>
          <w:sz w:val="20"/>
          <w:lang w:bidi="ar-SA"/>
        </w:rPr>
        <w:tab/>
      </w:r>
      <w:r>
        <w:rPr>
          <w:sz w:val="20"/>
          <w:lang w:bidi="ar-SA"/>
        </w:rPr>
        <w:tab/>
      </w:r>
      <w:r>
        <w:rPr>
          <w:sz w:val="20"/>
          <w:lang w:bidi="ar-SA"/>
        </w:rPr>
        <w:tab/>
      </w:r>
      <w:r>
        <w:rPr>
          <w:sz w:val="20"/>
          <w:lang w:bidi="ar-SA"/>
        </w:rPr>
        <w:tab/>
      </w:r>
      <w:r>
        <w:rPr>
          <w:sz w:val="20"/>
          <w:lang w:bidi="ar-SA"/>
        </w:rPr>
        <w:tab/>
      </w:r>
      <w:r>
        <w:rPr>
          <w:sz w:val="20"/>
          <w:lang w:bidi="ar-SA"/>
        </w:rPr>
        <w:tab/>
      </w:r>
      <w:r w:rsidR="00A667AB" w:rsidRPr="00705267">
        <w:rPr>
          <w:sz w:val="20"/>
          <w:lang w:bidi="ar-SA"/>
        </w:rPr>
        <w:t>do reprezentowania Wykonawcy</w:t>
      </w:r>
    </w:p>
    <w:p w14:paraId="61A925B3" w14:textId="77777777" w:rsidR="00705267" w:rsidRDefault="00705267" w:rsidP="001C2F83">
      <w:pPr>
        <w:keepNext/>
        <w:widowControl/>
        <w:ind w:left="4962"/>
        <w:jc w:val="right"/>
        <w:outlineLvl w:val="1"/>
        <w:rPr>
          <w:b/>
          <w:color w:val="auto"/>
          <w:lang w:bidi="ar-SA"/>
        </w:rPr>
        <w:sectPr w:rsidR="00705267" w:rsidSect="001C2F83">
          <w:pgSz w:w="11952" w:h="16862"/>
          <w:pgMar w:top="1353" w:right="1352" w:bottom="1406" w:left="1365" w:header="0" w:footer="3" w:gutter="0"/>
          <w:cols w:space="720"/>
          <w:noEndnote/>
          <w:docGrid w:linePitch="360"/>
        </w:sectPr>
      </w:pPr>
    </w:p>
    <w:p w14:paraId="1FAC4306" w14:textId="7FB519BB" w:rsidR="00A667AB" w:rsidRDefault="00A667AB" w:rsidP="001C2F83">
      <w:pPr>
        <w:keepNext/>
        <w:widowControl/>
        <w:ind w:left="4962"/>
        <w:jc w:val="right"/>
        <w:outlineLvl w:val="1"/>
        <w:rPr>
          <w:b/>
          <w:color w:val="auto"/>
          <w:lang w:bidi="ar-SA"/>
        </w:rPr>
      </w:pPr>
    </w:p>
    <w:p w14:paraId="1B1DABD1" w14:textId="7D9580DE" w:rsidR="00A667AB" w:rsidRDefault="00A667AB" w:rsidP="001C2F83">
      <w:pPr>
        <w:keepNext/>
        <w:widowControl/>
        <w:ind w:left="4962"/>
        <w:jc w:val="right"/>
        <w:outlineLvl w:val="1"/>
        <w:rPr>
          <w:b/>
          <w:color w:val="auto"/>
          <w:lang w:bidi="ar-SA"/>
        </w:rPr>
      </w:pPr>
      <w:bookmarkStart w:id="46" w:name="_Toc85628749"/>
      <w:r w:rsidRPr="00A667AB">
        <w:rPr>
          <w:b/>
          <w:color w:val="auto"/>
          <w:lang w:bidi="ar-SA"/>
        </w:rPr>
        <w:t xml:space="preserve">Załącznik nr </w:t>
      </w:r>
      <w:r w:rsidR="006A4C7C">
        <w:rPr>
          <w:b/>
          <w:color w:val="auto"/>
          <w:lang w:bidi="ar-SA"/>
        </w:rPr>
        <w:t>5</w:t>
      </w:r>
      <w:r w:rsidRPr="00A667AB">
        <w:rPr>
          <w:b/>
          <w:color w:val="auto"/>
          <w:lang w:bidi="ar-SA"/>
        </w:rPr>
        <w:t xml:space="preserve"> do SWZ</w:t>
      </w:r>
      <w:bookmarkEnd w:id="46"/>
    </w:p>
    <w:p w14:paraId="5C552094" w14:textId="77777777" w:rsidR="00A667AB" w:rsidRPr="001C2F83" w:rsidRDefault="00A667AB" w:rsidP="001C2F83">
      <w:pPr>
        <w:keepNext/>
        <w:widowControl/>
        <w:ind w:left="4962"/>
        <w:jc w:val="right"/>
        <w:outlineLvl w:val="1"/>
        <w:rPr>
          <w:b/>
          <w:color w:val="auto"/>
          <w:lang w:bidi="ar-SA"/>
        </w:rPr>
      </w:pPr>
    </w:p>
    <w:p w14:paraId="23AD04E5" w14:textId="77777777" w:rsidR="004E701B" w:rsidRPr="004E701B" w:rsidRDefault="004E701B" w:rsidP="004E701B">
      <w:pPr>
        <w:widowControl/>
        <w:jc w:val="center"/>
        <w:rPr>
          <w:color w:val="auto"/>
          <w:sz w:val="32"/>
          <w:szCs w:val="32"/>
          <w:lang w:bidi="ar-SA"/>
        </w:rPr>
      </w:pPr>
      <w:r w:rsidRPr="004E701B">
        <w:rPr>
          <w:color w:val="auto"/>
          <w:sz w:val="32"/>
          <w:szCs w:val="32"/>
          <w:lang w:bidi="ar-SA"/>
        </w:rPr>
        <w:t>UMOWA nr …../FT-2/……</w:t>
      </w:r>
    </w:p>
    <w:p w14:paraId="3FA178F8" w14:textId="77777777" w:rsidR="004E701B" w:rsidRPr="004E701B" w:rsidRDefault="004E701B" w:rsidP="00654C7B">
      <w:pPr>
        <w:suppressAutoHyphens/>
        <w:spacing w:line="300" w:lineRule="exact"/>
        <w:jc w:val="both"/>
        <w:rPr>
          <w:color w:val="auto"/>
          <w:lang w:bidi="ar-SA"/>
        </w:rPr>
      </w:pPr>
    </w:p>
    <w:p w14:paraId="30AA8947" w14:textId="77777777" w:rsidR="004E701B" w:rsidRPr="00F9690D" w:rsidRDefault="004E701B" w:rsidP="00F9690D">
      <w:pPr>
        <w:widowControl/>
        <w:spacing w:line="320" w:lineRule="exact"/>
        <w:jc w:val="both"/>
        <w:rPr>
          <w:sz w:val="22"/>
          <w:szCs w:val="22"/>
          <w:lang w:bidi="ar-SA"/>
        </w:rPr>
      </w:pPr>
      <w:r w:rsidRPr="00F9690D">
        <w:rPr>
          <w:sz w:val="22"/>
          <w:szCs w:val="22"/>
          <w:lang w:bidi="ar-SA"/>
        </w:rPr>
        <w:t>Zawarta w dniu</w:t>
      </w:r>
      <w:r w:rsidRPr="00F9690D">
        <w:rPr>
          <w:b/>
          <w:bCs/>
          <w:sz w:val="22"/>
          <w:szCs w:val="22"/>
          <w:lang w:bidi="ar-SA"/>
        </w:rPr>
        <w:t xml:space="preserve"> ………………</w:t>
      </w:r>
      <w:r w:rsidRPr="00F9690D">
        <w:rPr>
          <w:b/>
          <w:bCs/>
          <w:color w:val="0000FF"/>
          <w:sz w:val="22"/>
          <w:szCs w:val="22"/>
          <w:lang w:bidi="ar-SA"/>
        </w:rPr>
        <w:t>r</w:t>
      </w:r>
      <w:r w:rsidRPr="00F9690D">
        <w:rPr>
          <w:b/>
          <w:bCs/>
          <w:sz w:val="22"/>
          <w:szCs w:val="22"/>
          <w:lang w:bidi="ar-SA"/>
        </w:rPr>
        <w:t>.</w:t>
      </w:r>
      <w:r w:rsidRPr="00F9690D">
        <w:rPr>
          <w:sz w:val="22"/>
          <w:szCs w:val="22"/>
          <w:lang w:bidi="ar-SA"/>
        </w:rPr>
        <w:t xml:space="preserve"> w Katowicach pomiędzy </w:t>
      </w:r>
      <w:r w:rsidRPr="00F9690D">
        <w:rPr>
          <w:b/>
          <w:bCs/>
          <w:sz w:val="22"/>
          <w:szCs w:val="22"/>
          <w:lang w:bidi="ar-SA"/>
        </w:rPr>
        <w:t>Głównym Instytutem Górnictwa</w:t>
      </w:r>
      <w:r w:rsidRPr="00F9690D">
        <w:rPr>
          <w:sz w:val="22"/>
          <w:szCs w:val="22"/>
          <w:lang w:bidi="ar-SA"/>
        </w:rPr>
        <w:t xml:space="preserve"> w Katowicach, Plac Gwarków 1, zarejestrowanym w Sądzie Rejonowym Katowice – Wschód w Katowicach, Wydział VIII Gospodarczy Krajowego Rejestru Sądowego pod numerem KRS 0000090660, zwanym dalej „</w:t>
      </w:r>
      <w:r w:rsidRPr="00F9690D">
        <w:rPr>
          <w:b/>
          <w:bCs/>
          <w:sz w:val="22"/>
          <w:szCs w:val="22"/>
          <w:lang w:bidi="ar-SA"/>
        </w:rPr>
        <w:t>Zamawiającym</w:t>
      </w:r>
      <w:r w:rsidRPr="00F9690D">
        <w:rPr>
          <w:sz w:val="22"/>
          <w:szCs w:val="22"/>
          <w:lang w:bidi="ar-SA"/>
        </w:rPr>
        <w:t xml:space="preserve">”, reprezentowanym przez: </w:t>
      </w:r>
    </w:p>
    <w:p w14:paraId="196131B3" w14:textId="77777777" w:rsidR="004E701B" w:rsidRPr="00F9690D" w:rsidRDefault="004E701B" w:rsidP="00F9690D">
      <w:pPr>
        <w:widowControl/>
        <w:spacing w:line="320" w:lineRule="exact"/>
        <w:jc w:val="both"/>
        <w:rPr>
          <w:b/>
          <w:bCs/>
          <w:sz w:val="22"/>
          <w:szCs w:val="22"/>
          <w:lang w:bidi="ar-SA"/>
        </w:rPr>
      </w:pPr>
      <w:r w:rsidRPr="00F9690D">
        <w:rPr>
          <w:b/>
          <w:bCs/>
          <w:sz w:val="22"/>
          <w:szCs w:val="22"/>
          <w:lang w:bidi="ar-SA"/>
        </w:rPr>
        <w:t>1.</w:t>
      </w:r>
      <w:r w:rsidRPr="00F9690D">
        <w:rPr>
          <w:b/>
          <w:bCs/>
          <w:color w:val="0000FF"/>
          <w:sz w:val="22"/>
          <w:szCs w:val="22"/>
          <w:lang w:bidi="ar-SA"/>
        </w:rPr>
        <w:t xml:space="preserve"> </w:t>
      </w:r>
      <w:r w:rsidRPr="00F9690D">
        <w:rPr>
          <w:bCs/>
          <w:sz w:val="22"/>
          <w:szCs w:val="22"/>
          <w:lang w:bidi="ar-SA"/>
        </w:rPr>
        <w:t>....................................................................................................</w:t>
      </w:r>
    </w:p>
    <w:p w14:paraId="40BC6FC0" w14:textId="77777777" w:rsidR="004E701B" w:rsidRPr="00F9690D" w:rsidRDefault="004E701B" w:rsidP="00F9690D">
      <w:pPr>
        <w:widowControl/>
        <w:spacing w:line="320" w:lineRule="exact"/>
        <w:jc w:val="both"/>
        <w:rPr>
          <w:b/>
          <w:bCs/>
          <w:sz w:val="22"/>
          <w:szCs w:val="22"/>
          <w:lang w:bidi="ar-SA"/>
        </w:rPr>
      </w:pPr>
      <w:r w:rsidRPr="00F9690D">
        <w:rPr>
          <w:b/>
          <w:bCs/>
          <w:sz w:val="22"/>
          <w:szCs w:val="22"/>
          <w:lang w:bidi="ar-SA"/>
        </w:rPr>
        <w:t xml:space="preserve">2. </w:t>
      </w:r>
      <w:r w:rsidRPr="00F9690D">
        <w:rPr>
          <w:bCs/>
          <w:sz w:val="22"/>
          <w:szCs w:val="22"/>
          <w:lang w:bidi="ar-SA"/>
        </w:rPr>
        <w:t>....................................................................................................</w:t>
      </w:r>
    </w:p>
    <w:p w14:paraId="1817FCC8" w14:textId="77777777" w:rsidR="004E701B" w:rsidRPr="00F9690D" w:rsidRDefault="004E701B" w:rsidP="00F9690D">
      <w:pPr>
        <w:widowControl/>
        <w:spacing w:line="320" w:lineRule="exact"/>
        <w:jc w:val="both"/>
        <w:rPr>
          <w:sz w:val="22"/>
          <w:szCs w:val="22"/>
          <w:lang w:bidi="ar-SA"/>
        </w:rPr>
      </w:pPr>
      <w:r w:rsidRPr="00F9690D">
        <w:rPr>
          <w:sz w:val="22"/>
          <w:szCs w:val="22"/>
          <w:lang w:bidi="ar-SA"/>
        </w:rPr>
        <w:t>a</w:t>
      </w:r>
      <w:r w:rsidRPr="00F9690D">
        <w:rPr>
          <w:sz w:val="22"/>
          <w:szCs w:val="22"/>
          <w:lang w:bidi="ar-SA"/>
        </w:rPr>
        <w:br/>
        <w:t>…………………………………………………………………………………………………</w:t>
      </w:r>
    </w:p>
    <w:p w14:paraId="6B494AF0" w14:textId="77777777" w:rsidR="004E701B" w:rsidRPr="00F9690D" w:rsidRDefault="004E701B" w:rsidP="00F9690D">
      <w:pPr>
        <w:widowControl/>
        <w:spacing w:line="320" w:lineRule="exact"/>
        <w:jc w:val="both"/>
        <w:rPr>
          <w:sz w:val="22"/>
          <w:szCs w:val="22"/>
          <w:lang w:bidi="ar-SA"/>
        </w:rPr>
      </w:pPr>
      <w:r w:rsidRPr="00F9690D">
        <w:rPr>
          <w:sz w:val="22"/>
          <w:szCs w:val="22"/>
          <w:lang w:bidi="ar-SA"/>
        </w:rPr>
        <w:t>....................................................................................................................................................... zwanym dalej „</w:t>
      </w:r>
      <w:r w:rsidRPr="00F9690D">
        <w:rPr>
          <w:b/>
          <w:bCs/>
          <w:sz w:val="22"/>
          <w:szCs w:val="22"/>
          <w:lang w:bidi="ar-SA"/>
        </w:rPr>
        <w:t>Wykonawcą</w:t>
      </w:r>
      <w:r w:rsidRPr="00F9690D">
        <w:rPr>
          <w:sz w:val="22"/>
          <w:szCs w:val="22"/>
          <w:lang w:bidi="ar-SA"/>
        </w:rPr>
        <w:t xml:space="preserve">”, reprezentowanym przez: </w:t>
      </w:r>
    </w:p>
    <w:p w14:paraId="75CCC18F" w14:textId="77777777" w:rsidR="004E701B" w:rsidRPr="00F9690D" w:rsidRDefault="004E701B" w:rsidP="00F9690D">
      <w:pPr>
        <w:widowControl/>
        <w:spacing w:line="320" w:lineRule="exact"/>
        <w:jc w:val="both"/>
        <w:rPr>
          <w:bCs/>
          <w:color w:val="auto"/>
          <w:sz w:val="22"/>
          <w:szCs w:val="22"/>
          <w:lang w:bidi="ar-SA"/>
        </w:rPr>
      </w:pPr>
      <w:r w:rsidRPr="00F9690D">
        <w:rPr>
          <w:bCs/>
          <w:color w:val="auto"/>
          <w:sz w:val="22"/>
          <w:szCs w:val="22"/>
          <w:lang w:bidi="ar-SA"/>
        </w:rPr>
        <w:t>1…………………………………………………………</w:t>
      </w:r>
    </w:p>
    <w:p w14:paraId="4B2A8C33" w14:textId="77777777" w:rsidR="004E701B" w:rsidRPr="00F9690D" w:rsidRDefault="004E701B" w:rsidP="00F9690D">
      <w:pPr>
        <w:widowControl/>
        <w:spacing w:line="320" w:lineRule="exact"/>
        <w:jc w:val="both"/>
        <w:rPr>
          <w:bCs/>
          <w:color w:val="auto"/>
          <w:sz w:val="22"/>
          <w:szCs w:val="22"/>
          <w:lang w:bidi="ar-SA"/>
        </w:rPr>
      </w:pPr>
      <w:r w:rsidRPr="00F9690D">
        <w:rPr>
          <w:bCs/>
          <w:color w:val="auto"/>
          <w:sz w:val="22"/>
          <w:szCs w:val="22"/>
          <w:lang w:bidi="ar-SA"/>
        </w:rPr>
        <w:t>2……………………………………………………………</w:t>
      </w:r>
    </w:p>
    <w:p w14:paraId="3A51671B" w14:textId="77777777" w:rsidR="004E701B" w:rsidRPr="00F9690D" w:rsidRDefault="004E701B" w:rsidP="00F9690D">
      <w:pPr>
        <w:widowControl/>
        <w:spacing w:line="320" w:lineRule="exact"/>
        <w:jc w:val="both"/>
        <w:rPr>
          <w:b/>
          <w:bCs/>
          <w:color w:val="0000FF"/>
          <w:sz w:val="22"/>
          <w:szCs w:val="22"/>
          <w:lang w:bidi="ar-SA"/>
        </w:rPr>
      </w:pPr>
    </w:p>
    <w:p w14:paraId="5FED43D5" w14:textId="5F858309" w:rsidR="004E701B" w:rsidRPr="00F9690D" w:rsidRDefault="004E701B" w:rsidP="00F9690D">
      <w:pPr>
        <w:widowControl/>
        <w:spacing w:line="320" w:lineRule="exact"/>
        <w:jc w:val="both"/>
        <w:rPr>
          <w:b/>
          <w:i/>
          <w:color w:val="auto"/>
          <w:sz w:val="22"/>
          <w:szCs w:val="22"/>
          <w:lang w:bidi="ar-SA"/>
        </w:rPr>
      </w:pPr>
      <w:r w:rsidRPr="00F9690D">
        <w:rPr>
          <w:color w:val="auto"/>
          <w:sz w:val="22"/>
          <w:szCs w:val="22"/>
          <w:lang w:bidi="ar-SA"/>
        </w:rPr>
        <w:t xml:space="preserve">W związku z postępowaniem nr </w:t>
      </w:r>
      <w:r w:rsidR="008F65E1" w:rsidRPr="00F9690D">
        <w:rPr>
          <w:color w:val="auto"/>
          <w:sz w:val="22"/>
          <w:szCs w:val="22"/>
          <w:lang w:bidi="ar-SA"/>
        </w:rPr>
        <w:t>FT-2021/</w:t>
      </w:r>
      <w:r w:rsidR="00B92D64">
        <w:rPr>
          <w:color w:val="auto"/>
          <w:sz w:val="22"/>
          <w:szCs w:val="22"/>
          <w:lang w:bidi="ar-SA"/>
        </w:rPr>
        <w:t>1</w:t>
      </w:r>
      <w:r w:rsidR="008F65E1" w:rsidRPr="00F9690D">
        <w:rPr>
          <w:color w:val="auto"/>
          <w:sz w:val="22"/>
          <w:szCs w:val="22"/>
          <w:lang w:bidi="ar-SA"/>
        </w:rPr>
        <w:t>0/01</w:t>
      </w:r>
      <w:r w:rsidRPr="00F9690D">
        <w:rPr>
          <w:color w:val="auto"/>
          <w:sz w:val="22"/>
          <w:szCs w:val="22"/>
          <w:lang w:bidi="ar-SA"/>
        </w:rPr>
        <w:t xml:space="preserve"> o udzielenie zamówienia publicznego prowadzonym na podstawie u</w:t>
      </w:r>
      <w:r w:rsidRPr="00F9690D">
        <w:rPr>
          <w:i/>
          <w:color w:val="auto"/>
          <w:sz w:val="22"/>
          <w:szCs w:val="22"/>
          <w:lang w:bidi="ar-SA"/>
        </w:rPr>
        <w:t xml:space="preserve">stawy z dnia </w:t>
      </w:r>
      <w:r w:rsidR="008F65E1" w:rsidRPr="00F9690D">
        <w:rPr>
          <w:i/>
          <w:color w:val="auto"/>
          <w:sz w:val="22"/>
          <w:szCs w:val="22"/>
          <w:lang w:bidi="ar-SA"/>
        </w:rPr>
        <w:t>11</w:t>
      </w:r>
      <w:r w:rsidRPr="00F9690D">
        <w:rPr>
          <w:i/>
          <w:color w:val="auto"/>
          <w:sz w:val="22"/>
          <w:szCs w:val="22"/>
          <w:lang w:bidi="ar-SA"/>
        </w:rPr>
        <w:t xml:space="preserve"> </w:t>
      </w:r>
      <w:r w:rsidR="008F65E1" w:rsidRPr="00F9690D">
        <w:rPr>
          <w:i/>
          <w:color w:val="auto"/>
          <w:sz w:val="22"/>
          <w:szCs w:val="22"/>
          <w:lang w:bidi="ar-SA"/>
        </w:rPr>
        <w:t>września</w:t>
      </w:r>
      <w:r w:rsidRPr="00F9690D">
        <w:rPr>
          <w:i/>
          <w:color w:val="auto"/>
          <w:sz w:val="22"/>
          <w:szCs w:val="22"/>
          <w:lang w:bidi="ar-SA"/>
        </w:rPr>
        <w:t xml:space="preserve"> 20</w:t>
      </w:r>
      <w:r w:rsidR="008F65E1" w:rsidRPr="00F9690D">
        <w:rPr>
          <w:i/>
          <w:color w:val="auto"/>
          <w:sz w:val="22"/>
          <w:szCs w:val="22"/>
          <w:lang w:bidi="ar-SA"/>
        </w:rPr>
        <w:t>19</w:t>
      </w:r>
      <w:r w:rsidRPr="00F9690D">
        <w:rPr>
          <w:i/>
          <w:color w:val="auto"/>
          <w:sz w:val="22"/>
          <w:szCs w:val="22"/>
          <w:lang w:bidi="ar-SA"/>
        </w:rPr>
        <w:t xml:space="preserve"> r Prawo zamówień publicznych </w:t>
      </w:r>
      <w:r w:rsidRPr="00F9690D">
        <w:rPr>
          <w:color w:val="auto"/>
          <w:sz w:val="22"/>
          <w:szCs w:val="22"/>
          <w:lang w:bidi="ar-SA"/>
        </w:rPr>
        <w:t>(tekst jednolity Dz. U. z 20</w:t>
      </w:r>
      <w:r w:rsidR="00E96643">
        <w:rPr>
          <w:color w:val="auto"/>
          <w:sz w:val="22"/>
          <w:szCs w:val="22"/>
          <w:lang w:bidi="ar-SA"/>
        </w:rPr>
        <w:t>21</w:t>
      </w:r>
      <w:r w:rsidRPr="00F9690D">
        <w:rPr>
          <w:color w:val="auto"/>
          <w:sz w:val="22"/>
          <w:szCs w:val="22"/>
          <w:lang w:bidi="ar-SA"/>
        </w:rPr>
        <w:t xml:space="preserve"> r. poz. </w:t>
      </w:r>
      <w:r w:rsidR="00E96643">
        <w:rPr>
          <w:color w:val="auto"/>
          <w:sz w:val="22"/>
          <w:szCs w:val="22"/>
          <w:lang w:bidi="ar-SA"/>
        </w:rPr>
        <w:t>1129</w:t>
      </w:r>
      <w:r w:rsidRPr="00F9690D">
        <w:rPr>
          <w:color w:val="auto"/>
          <w:sz w:val="22"/>
          <w:szCs w:val="22"/>
          <w:lang w:bidi="ar-SA"/>
        </w:rPr>
        <w:t xml:space="preserve">) zwanej w treści </w:t>
      </w:r>
      <w:proofErr w:type="spellStart"/>
      <w:r w:rsidRPr="00F9690D">
        <w:rPr>
          <w:color w:val="auto"/>
          <w:sz w:val="22"/>
          <w:szCs w:val="22"/>
          <w:lang w:bidi="ar-SA"/>
        </w:rPr>
        <w:t>Pzp</w:t>
      </w:r>
      <w:proofErr w:type="spellEnd"/>
      <w:r w:rsidRPr="00F9690D">
        <w:rPr>
          <w:color w:val="auto"/>
          <w:sz w:val="22"/>
          <w:szCs w:val="22"/>
          <w:lang w:bidi="ar-SA"/>
        </w:rPr>
        <w:t xml:space="preserve"> w trybie </w:t>
      </w:r>
      <w:r w:rsidR="003C7D5B" w:rsidRPr="00F9690D">
        <w:rPr>
          <w:color w:val="auto"/>
          <w:sz w:val="22"/>
          <w:szCs w:val="22"/>
          <w:lang w:bidi="ar-SA"/>
        </w:rPr>
        <w:t xml:space="preserve">podstawowym </w:t>
      </w:r>
      <w:r w:rsidRPr="00F9690D">
        <w:rPr>
          <w:b/>
          <w:bCs/>
          <w:color w:val="auto"/>
          <w:sz w:val="22"/>
          <w:szCs w:val="22"/>
          <w:lang w:bidi="ar-SA"/>
        </w:rPr>
        <w:t xml:space="preserve"> </w:t>
      </w:r>
      <w:r w:rsidRPr="00F9690D">
        <w:rPr>
          <w:bCs/>
          <w:color w:val="auto"/>
          <w:sz w:val="22"/>
          <w:szCs w:val="22"/>
          <w:lang w:bidi="ar-SA"/>
        </w:rPr>
        <w:t>niniejszej umowie</w:t>
      </w:r>
      <w:r w:rsidRPr="00F9690D">
        <w:rPr>
          <w:color w:val="auto"/>
          <w:sz w:val="22"/>
          <w:szCs w:val="22"/>
          <w:lang w:bidi="ar-SA"/>
        </w:rPr>
        <w:t xml:space="preserve"> </w:t>
      </w:r>
      <w:r w:rsidRPr="00F9690D">
        <w:rPr>
          <w:bCs/>
          <w:iCs/>
          <w:color w:val="auto"/>
          <w:sz w:val="22"/>
          <w:szCs w:val="22"/>
          <w:lang w:bidi="ar-SA"/>
        </w:rPr>
        <w:t>nadaje się następującą treść</w:t>
      </w:r>
      <w:r w:rsidRPr="00F9690D">
        <w:rPr>
          <w:color w:val="auto"/>
          <w:sz w:val="22"/>
          <w:szCs w:val="22"/>
          <w:lang w:bidi="ar-SA"/>
        </w:rPr>
        <w:t>:</w:t>
      </w:r>
    </w:p>
    <w:p w14:paraId="2C503818" w14:textId="4A9FC70E" w:rsidR="004E701B" w:rsidRPr="00F9690D" w:rsidRDefault="004E701B" w:rsidP="00F9690D">
      <w:pPr>
        <w:widowControl/>
        <w:spacing w:line="320" w:lineRule="exact"/>
        <w:jc w:val="center"/>
        <w:rPr>
          <w:b/>
          <w:color w:val="auto"/>
          <w:sz w:val="22"/>
          <w:szCs w:val="22"/>
          <w:lang w:bidi="ar-SA"/>
        </w:rPr>
      </w:pPr>
      <w:r w:rsidRPr="00F9690D">
        <w:rPr>
          <w:b/>
          <w:color w:val="auto"/>
          <w:sz w:val="22"/>
          <w:szCs w:val="22"/>
          <w:lang w:bidi="ar-SA"/>
        </w:rPr>
        <w:fldChar w:fldCharType="begin"/>
      </w:r>
      <w:r w:rsidRPr="00F9690D">
        <w:rPr>
          <w:b/>
          <w:color w:val="auto"/>
          <w:sz w:val="22"/>
          <w:szCs w:val="22"/>
          <w:lang w:bidi="ar-SA"/>
        </w:rPr>
        <w:instrText>SYMBOL 167 \f "Times New Roman" \s 12</w:instrText>
      </w:r>
      <w:r w:rsidRPr="00F9690D">
        <w:rPr>
          <w:b/>
          <w:color w:val="auto"/>
          <w:sz w:val="22"/>
          <w:szCs w:val="22"/>
          <w:lang w:bidi="ar-SA"/>
        </w:rPr>
        <w:fldChar w:fldCharType="separate"/>
      </w:r>
      <w:r w:rsidRPr="00F9690D">
        <w:rPr>
          <w:b/>
          <w:color w:val="auto"/>
          <w:sz w:val="22"/>
          <w:szCs w:val="22"/>
          <w:lang w:bidi="ar-SA"/>
        </w:rPr>
        <w:t>§</w:t>
      </w:r>
      <w:r w:rsidRPr="00F9690D">
        <w:rPr>
          <w:b/>
          <w:color w:val="auto"/>
          <w:sz w:val="22"/>
          <w:szCs w:val="22"/>
          <w:lang w:bidi="ar-SA"/>
        </w:rPr>
        <w:fldChar w:fldCharType="end"/>
      </w:r>
      <w:r w:rsidR="005E5C0B">
        <w:rPr>
          <w:b/>
          <w:color w:val="auto"/>
          <w:sz w:val="22"/>
          <w:szCs w:val="22"/>
          <w:lang w:bidi="ar-SA"/>
        </w:rPr>
        <w:t xml:space="preserve"> </w:t>
      </w:r>
      <w:r w:rsidRPr="00F9690D">
        <w:rPr>
          <w:b/>
          <w:color w:val="auto"/>
          <w:sz w:val="22"/>
          <w:szCs w:val="22"/>
          <w:lang w:bidi="ar-SA"/>
        </w:rPr>
        <w:t>1</w:t>
      </w:r>
    </w:p>
    <w:p w14:paraId="1C84B1E9" w14:textId="3FEEFA6D" w:rsidR="00057837" w:rsidRPr="00F9690D" w:rsidRDefault="00F6534F" w:rsidP="00F6534F">
      <w:pPr>
        <w:widowControl/>
        <w:numPr>
          <w:ilvl w:val="12"/>
          <w:numId w:val="0"/>
        </w:numPr>
        <w:spacing w:line="320" w:lineRule="exact"/>
        <w:ind w:left="567" w:hanging="567"/>
        <w:jc w:val="both"/>
        <w:rPr>
          <w:color w:val="auto"/>
          <w:sz w:val="22"/>
          <w:szCs w:val="22"/>
          <w:lang w:bidi="ar-SA"/>
        </w:rPr>
      </w:pPr>
      <w:r>
        <w:rPr>
          <w:color w:val="auto"/>
          <w:sz w:val="22"/>
          <w:szCs w:val="22"/>
          <w:lang w:bidi="ar-SA"/>
        </w:rPr>
        <w:t>1.</w:t>
      </w:r>
      <w:r>
        <w:rPr>
          <w:color w:val="auto"/>
          <w:sz w:val="22"/>
          <w:szCs w:val="22"/>
          <w:lang w:bidi="ar-SA"/>
        </w:rPr>
        <w:tab/>
      </w:r>
      <w:r w:rsidR="00057837" w:rsidRPr="00F9690D">
        <w:rPr>
          <w:color w:val="auto"/>
          <w:sz w:val="22"/>
          <w:szCs w:val="22"/>
          <w:lang w:bidi="ar-SA"/>
        </w:rPr>
        <w:t xml:space="preserve">Na podstawie niniejszej Umowy Zamawiający zleca a Wykonawca przyjmuje do realizacji: </w:t>
      </w:r>
      <w:r w:rsidR="006802D1" w:rsidRPr="006802D1">
        <w:rPr>
          <w:b/>
          <w:bCs/>
          <w:color w:val="auto"/>
          <w:sz w:val="22"/>
          <w:szCs w:val="22"/>
        </w:rPr>
        <w:t>Badanie stanu naprężeń pierwotnych górotworu oraz zmian stanu naprężeń górotworu wywołanych oddziaływaniem przemieszczającego się frontu ściany wydobywczej w kopalni węgla kamiennego</w:t>
      </w:r>
      <w:r w:rsidR="006802D1">
        <w:rPr>
          <w:b/>
          <w:bCs/>
          <w:color w:val="auto"/>
          <w:sz w:val="22"/>
          <w:szCs w:val="22"/>
        </w:rPr>
        <w:t xml:space="preserve"> </w:t>
      </w:r>
      <w:r w:rsidR="00057837" w:rsidRPr="00F9690D">
        <w:rPr>
          <w:color w:val="auto"/>
          <w:sz w:val="22"/>
          <w:szCs w:val="22"/>
          <w:lang w:bidi="ar-SA"/>
        </w:rPr>
        <w:t>zgodnie z SWZ stanowiącym załącznik nr 1 do umowy.</w:t>
      </w:r>
    </w:p>
    <w:p w14:paraId="7C7C87B2" w14:textId="4E0A1105" w:rsidR="00B23FA9" w:rsidRPr="00B23FA9" w:rsidRDefault="00F6534F" w:rsidP="00F6534F">
      <w:pPr>
        <w:widowControl/>
        <w:spacing w:line="320" w:lineRule="exact"/>
        <w:ind w:left="567" w:hanging="567"/>
        <w:jc w:val="both"/>
        <w:rPr>
          <w:color w:val="auto"/>
          <w:sz w:val="22"/>
          <w:szCs w:val="22"/>
          <w:lang w:bidi="ar-SA"/>
        </w:rPr>
      </w:pPr>
      <w:r>
        <w:rPr>
          <w:color w:val="auto"/>
          <w:sz w:val="22"/>
          <w:szCs w:val="22"/>
          <w:lang w:bidi="ar-SA"/>
        </w:rPr>
        <w:t>2.</w:t>
      </w:r>
      <w:r>
        <w:rPr>
          <w:color w:val="auto"/>
          <w:sz w:val="22"/>
          <w:szCs w:val="22"/>
          <w:lang w:bidi="ar-SA"/>
        </w:rPr>
        <w:tab/>
      </w:r>
      <w:r w:rsidR="00B23FA9" w:rsidRPr="00B23FA9">
        <w:rPr>
          <w:color w:val="auto"/>
          <w:sz w:val="22"/>
          <w:szCs w:val="22"/>
          <w:lang w:bidi="ar-SA"/>
        </w:rPr>
        <w:t>Sposób wykonania badań:</w:t>
      </w:r>
    </w:p>
    <w:p w14:paraId="506EC08F" w14:textId="093FE23B" w:rsidR="00B23FA9" w:rsidRPr="00B23FA9" w:rsidRDefault="00B23FA9" w:rsidP="00F6534F">
      <w:pPr>
        <w:widowControl/>
        <w:numPr>
          <w:ilvl w:val="0"/>
          <w:numId w:val="49"/>
        </w:numPr>
        <w:spacing w:line="320" w:lineRule="exact"/>
        <w:ind w:left="993" w:hanging="426"/>
        <w:jc w:val="both"/>
        <w:rPr>
          <w:color w:val="auto"/>
          <w:sz w:val="22"/>
          <w:szCs w:val="22"/>
          <w:lang w:bidi="ar-SA"/>
        </w:rPr>
      </w:pPr>
      <w:r w:rsidRPr="00B23FA9">
        <w:rPr>
          <w:color w:val="auto"/>
          <w:sz w:val="22"/>
          <w:szCs w:val="22"/>
          <w:lang w:bidi="ar-SA"/>
        </w:rPr>
        <w:t xml:space="preserve">baza pomiarowa zlokalizowana będzie w chodniku przejściowym w wytypowanej przez </w:t>
      </w:r>
      <w:r w:rsidR="00697B1C">
        <w:rPr>
          <w:color w:val="auto"/>
          <w:sz w:val="22"/>
          <w:szCs w:val="22"/>
          <w:lang w:bidi="ar-SA"/>
        </w:rPr>
        <w:t>Zamawiającego</w:t>
      </w:r>
      <w:r w:rsidRPr="00B23FA9">
        <w:rPr>
          <w:color w:val="auto"/>
          <w:sz w:val="22"/>
          <w:szCs w:val="22"/>
          <w:lang w:bidi="ar-SA"/>
        </w:rPr>
        <w:t xml:space="preserve"> kopalni należącej do Polskiej Grupy Górniczej SA.</w:t>
      </w:r>
    </w:p>
    <w:p w14:paraId="43DE0265" w14:textId="77777777" w:rsidR="00B23FA9" w:rsidRPr="00B23FA9" w:rsidRDefault="00B23FA9" w:rsidP="00F6534F">
      <w:pPr>
        <w:widowControl/>
        <w:numPr>
          <w:ilvl w:val="0"/>
          <w:numId w:val="49"/>
        </w:numPr>
        <w:spacing w:line="320" w:lineRule="exact"/>
        <w:ind w:left="993" w:hanging="426"/>
        <w:jc w:val="both"/>
        <w:rPr>
          <w:color w:val="auto"/>
          <w:sz w:val="22"/>
          <w:szCs w:val="22"/>
          <w:lang w:bidi="ar-SA"/>
        </w:rPr>
      </w:pPr>
      <w:r w:rsidRPr="00B23FA9">
        <w:rPr>
          <w:color w:val="auto"/>
          <w:sz w:val="22"/>
          <w:szCs w:val="22"/>
          <w:lang w:bidi="ar-SA"/>
        </w:rPr>
        <w:t>Zamawiający określi dokładną lokalizację (Kopalnia, wyrobisko górnicze)</w:t>
      </w:r>
    </w:p>
    <w:p w14:paraId="370EAB5E" w14:textId="77777777" w:rsidR="00B23FA9" w:rsidRPr="00B23FA9" w:rsidRDefault="00B23FA9" w:rsidP="00F6534F">
      <w:pPr>
        <w:widowControl/>
        <w:numPr>
          <w:ilvl w:val="0"/>
          <w:numId w:val="49"/>
        </w:numPr>
        <w:spacing w:line="320" w:lineRule="exact"/>
        <w:ind w:left="993" w:hanging="426"/>
        <w:jc w:val="both"/>
        <w:rPr>
          <w:color w:val="auto"/>
          <w:sz w:val="22"/>
          <w:szCs w:val="22"/>
          <w:lang w:bidi="ar-SA"/>
        </w:rPr>
      </w:pPr>
      <w:r w:rsidRPr="00B23FA9">
        <w:rPr>
          <w:color w:val="auto"/>
          <w:sz w:val="22"/>
          <w:szCs w:val="22"/>
          <w:lang w:bidi="ar-SA"/>
        </w:rPr>
        <w:t>baza pomiarowa zakładana będzie w odległości około 300 m przed frontem danej ściany,</w:t>
      </w:r>
    </w:p>
    <w:p w14:paraId="48D10459" w14:textId="77777777" w:rsidR="00B23FA9" w:rsidRPr="00B23FA9" w:rsidRDefault="00B23FA9" w:rsidP="00F6534F">
      <w:pPr>
        <w:widowControl/>
        <w:numPr>
          <w:ilvl w:val="0"/>
          <w:numId w:val="49"/>
        </w:numPr>
        <w:spacing w:line="320" w:lineRule="exact"/>
        <w:ind w:left="993" w:hanging="426"/>
        <w:jc w:val="both"/>
        <w:rPr>
          <w:color w:val="auto"/>
          <w:sz w:val="22"/>
          <w:szCs w:val="22"/>
          <w:lang w:bidi="ar-SA"/>
        </w:rPr>
      </w:pPr>
      <w:r w:rsidRPr="00B23FA9">
        <w:rPr>
          <w:color w:val="auto"/>
          <w:sz w:val="22"/>
          <w:szCs w:val="22"/>
          <w:lang w:bidi="ar-SA"/>
        </w:rPr>
        <w:t xml:space="preserve">w bazie pomiarowej zostaną wykonane w stropie wyrobiska trzy otwory o długości około 20 m i średnicy 76 mm (otwory wykonane wiertłem stożkowym) w/w wiercenia nie są objęte niniejszym zamówieniem </w:t>
      </w:r>
    </w:p>
    <w:p w14:paraId="15A0A3F3" w14:textId="733BDC75" w:rsidR="00B23FA9" w:rsidRPr="00B23FA9" w:rsidRDefault="00F6534F" w:rsidP="00F6534F">
      <w:pPr>
        <w:widowControl/>
        <w:spacing w:line="320" w:lineRule="exact"/>
        <w:ind w:left="567" w:hanging="567"/>
        <w:jc w:val="both"/>
        <w:rPr>
          <w:color w:val="auto"/>
          <w:sz w:val="22"/>
          <w:szCs w:val="22"/>
          <w:lang w:bidi="ar-SA"/>
        </w:rPr>
      </w:pPr>
      <w:r>
        <w:rPr>
          <w:color w:val="auto"/>
          <w:sz w:val="22"/>
          <w:szCs w:val="22"/>
          <w:lang w:bidi="ar-SA"/>
        </w:rPr>
        <w:t>3.</w:t>
      </w:r>
      <w:r>
        <w:rPr>
          <w:color w:val="auto"/>
          <w:sz w:val="22"/>
          <w:szCs w:val="22"/>
          <w:lang w:bidi="ar-SA"/>
        </w:rPr>
        <w:tab/>
      </w:r>
      <w:r w:rsidR="00B23FA9" w:rsidRPr="00B23FA9">
        <w:rPr>
          <w:color w:val="auto"/>
          <w:sz w:val="22"/>
          <w:szCs w:val="22"/>
          <w:lang w:bidi="ar-SA"/>
        </w:rPr>
        <w:t>Przebieg badań:</w:t>
      </w:r>
    </w:p>
    <w:p w14:paraId="4EBE5E0B" w14:textId="77777777" w:rsidR="00B23FA9" w:rsidRPr="00B23FA9" w:rsidRDefault="00B23FA9" w:rsidP="00F6534F">
      <w:pPr>
        <w:widowControl/>
        <w:numPr>
          <w:ilvl w:val="0"/>
          <w:numId w:val="50"/>
        </w:numPr>
        <w:spacing w:line="320" w:lineRule="exact"/>
        <w:ind w:left="993" w:hanging="426"/>
        <w:jc w:val="both"/>
        <w:rPr>
          <w:color w:val="auto"/>
          <w:sz w:val="22"/>
          <w:szCs w:val="22"/>
          <w:lang w:bidi="ar-SA"/>
        </w:rPr>
      </w:pPr>
      <w:r w:rsidRPr="00B23FA9">
        <w:rPr>
          <w:color w:val="auto"/>
          <w:sz w:val="22"/>
          <w:szCs w:val="22"/>
          <w:lang w:bidi="ar-SA"/>
        </w:rPr>
        <w:t xml:space="preserve">badania </w:t>
      </w:r>
      <w:r w:rsidRPr="00B23FA9">
        <w:rPr>
          <w:bCs/>
          <w:color w:val="auto"/>
          <w:sz w:val="22"/>
          <w:szCs w:val="22"/>
          <w:lang w:bidi="ar-SA"/>
        </w:rPr>
        <w:t>stanu naprężeń</w:t>
      </w:r>
      <w:r w:rsidRPr="00B23FA9">
        <w:rPr>
          <w:color w:val="auto"/>
          <w:sz w:val="22"/>
          <w:szCs w:val="22"/>
          <w:lang w:bidi="ar-SA"/>
        </w:rPr>
        <w:t xml:space="preserve"> pierwotnych górotworu: </w:t>
      </w:r>
    </w:p>
    <w:p w14:paraId="782AB1BF" w14:textId="77777777" w:rsidR="00B23FA9" w:rsidRPr="00B23FA9" w:rsidRDefault="00B23FA9" w:rsidP="00F6534F">
      <w:pPr>
        <w:widowControl/>
        <w:numPr>
          <w:ilvl w:val="0"/>
          <w:numId w:val="51"/>
        </w:numPr>
        <w:tabs>
          <w:tab w:val="clear" w:pos="1068"/>
        </w:tabs>
        <w:spacing w:line="320" w:lineRule="exact"/>
        <w:ind w:left="1560" w:hanging="567"/>
        <w:jc w:val="both"/>
        <w:rPr>
          <w:color w:val="auto"/>
          <w:sz w:val="22"/>
          <w:szCs w:val="22"/>
          <w:lang w:bidi="ar-SA"/>
        </w:rPr>
      </w:pPr>
      <w:r w:rsidRPr="00B23FA9">
        <w:rPr>
          <w:color w:val="auto"/>
          <w:sz w:val="22"/>
          <w:szCs w:val="22"/>
          <w:lang w:bidi="ar-SA"/>
        </w:rPr>
        <w:t>do wykonanego jednego z otworów w stropie wyrobiska należy wkleić sondę do pomiaru naprężeń pierwotnych górotworu,</w:t>
      </w:r>
    </w:p>
    <w:p w14:paraId="18F1DFDB" w14:textId="77777777" w:rsidR="00B23FA9" w:rsidRPr="00B23FA9" w:rsidRDefault="00B23FA9" w:rsidP="00F6534F">
      <w:pPr>
        <w:widowControl/>
        <w:numPr>
          <w:ilvl w:val="0"/>
          <w:numId w:val="51"/>
        </w:numPr>
        <w:tabs>
          <w:tab w:val="clear" w:pos="1068"/>
        </w:tabs>
        <w:spacing w:line="320" w:lineRule="exact"/>
        <w:ind w:left="1560" w:hanging="567"/>
        <w:jc w:val="both"/>
        <w:rPr>
          <w:color w:val="auto"/>
          <w:sz w:val="22"/>
          <w:szCs w:val="22"/>
          <w:lang w:bidi="ar-SA"/>
        </w:rPr>
      </w:pPr>
      <w:r w:rsidRPr="00B23FA9">
        <w:rPr>
          <w:color w:val="auto"/>
          <w:sz w:val="22"/>
          <w:szCs w:val="22"/>
          <w:lang w:bidi="ar-SA"/>
        </w:rPr>
        <w:t xml:space="preserve">badania stanu naprężeń pierwotnych należy wykonać metodą </w:t>
      </w:r>
      <w:proofErr w:type="spellStart"/>
      <w:r w:rsidRPr="00B23FA9">
        <w:rPr>
          <w:color w:val="auto"/>
          <w:sz w:val="22"/>
          <w:szCs w:val="22"/>
          <w:lang w:bidi="ar-SA"/>
        </w:rPr>
        <w:t>overcoringu</w:t>
      </w:r>
      <w:proofErr w:type="spellEnd"/>
      <w:r w:rsidRPr="00B23FA9">
        <w:rPr>
          <w:color w:val="auto"/>
          <w:sz w:val="22"/>
          <w:szCs w:val="22"/>
          <w:lang w:bidi="ar-SA"/>
        </w:rPr>
        <w:t>,</w:t>
      </w:r>
    </w:p>
    <w:p w14:paraId="12258497" w14:textId="77777777" w:rsidR="00B23FA9" w:rsidRPr="00B23FA9" w:rsidRDefault="00B23FA9" w:rsidP="00F6534F">
      <w:pPr>
        <w:widowControl/>
        <w:numPr>
          <w:ilvl w:val="0"/>
          <w:numId w:val="51"/>
        </w:numPr>
        <w:tabs>
          <w:tab w:val="clear" w:pos="1068"/>
        </w:tabs>
        <w:spacing w:line="320" w:lineRule="exact"/>
        <w:ind w:left="1560" w:hanging="567"/>
        <w:jc w:val="both"/>
        <w:rPr>
          <w:color w:val="auto"/>
          <w:sz w:val="22"/>
          <w:szCs w:val="22"/>
          <w:lang w:bidi="ar-SA"/>
        </w:rPr>
      </w:pPr>
      <w:r w:rsidRPr="00B23FA9">
        <w:rPr>
          <w:color w:val="auto"/>
          <w:sz w:val="22"/>
          <w:szCs w:val="22"/>
          <w:lang w:bidi="ar-SA"/>
        </w:rPr>
        <w:t xml:space="preserve">po wykonaniu pomiaru otwór zostanie odtworzony. </w:t>
      </w:r>
    </w:p>
    <w:p w14:paraId="445C58E4" w14:textId="77777777" w:rsidR="00B23FA9" w:rsidRPr="00B23FA9" w:rsidRDefault="00B23FA9" w:rsidP="00F6534F">
      <w:pPr>
        <w:widowControl/>
        <w:numPr>
          <w:ilvl w:val="0"/>
          <w:numId w:val="48"/>
        </w:numPr>
        <w:tabs>
          <w:tab w:val="clear" w:pos="360"/>
        </w:tabs>
        <w:spacing w:line="320" w:lineRule="exact"/>
        <w:ind w:left="993" w:hanging="426"/>
        <w:jc w:val="both"/>
        <w:rPr>
          <w:color w:val="auto"/>
          <w:sz w:val="22"/>
          <w:szCs w:val="22"/>
          <w:lang w:bidi="ar-SA"/>
        </w:rPr>
      </w:pPr>
      <w:r w:rsidRPr="00B23FA9">
        <w:rPr>
          <w:color w:val="auto"/>
          <w:sz w:val="22"/>
          <w:szCs w:val="22"/>
          <w:lang w:bidi="ar-SA"/>
        </w:rPr>
        <w:t xml:space="preserve">badania zmiany </w:t>
      </w:r>
      <w:r w:rsidRPr="00B23FA9">
        <w:rPr>
          <w:bCs/>
          <w:color w:val="auto"/>
          <w:sz w:val="22"/>
          <w:szCs w:val="22"/>
          <w:lang w:bidi="ar-SA"/>
        </w:rPr>
        <w:t>stanu naprężeń</w:t>
      </w:r>
      <w:r w:rsidRPr="00B23FA9">
        <w:rPr>
          <w:color w:val="auto"/>
          <w:sz w:val="22"/>
          <w:szCs w:val="22"/>
          <w:lang w:bidi="ar-SA"/>
        </w:rPr>
        <w:t xml:space="preserve"> górotworu podczas prowadzenia ściany wydobywczej: </w:t>
      </w:r>
    </w:p>
    <w:p w14:paraId="25CAF9F9" w14:textId="77777777" w:rsidR="00B23FA9" w:rsidRPr="00B23FA9" w:rsidRDefault="00B23FA9" w:rsidP="00F6534F">
      <w:pPr>
        <w:widowControl/>
        <w:numPr>
          <w:ilvl w:val="1"/>
          <w:numId w:val="48"/>
        </w:numPr>
        <w:tabs>
          <w:tab w:val="clear" w:pos="1080"/>
        </w:tabs>
        <w:spacing w:line="320" w:lineRule="exact"/>
        <w:ind w:left="1560" w:hanging="567"/>
        <w:jc w:val="both"/>
        <w:rPr>
          <w:color w:val="auto"/>
          <w:sz w:val="22"/>
          <w:szCs w:val="22"/>
          <w:lang w:bidi="ar-SA"/>
        </w:rPr>
      </w:pPr>
      <w:r w:rsidRPr="00B23FA9">
        <w:rPr>
          <w:color w:val="auto"/>
          <w:sz w:val="22"/>
          <w:szCs w:val="22"/>
          <w:lang w:bidi="ar-SA"/>
        </w:rPr>
        <w:t>do wykonanych trzech otworów w stropie wyrobiska należy wkleić sondy do badań zmiany stanu naprężeń górotworu podczas prowadzenia ściany wydobywczej,</w:t>
      </w:r>
    </w:p>
    <w:p w14:paraId="76E48272" w14:textId="77777777" w:rsidR="00B23FA9" w:rsidRPr="00B23FA9" w:rsidRDefault="00B23FA9" w:rsidP="00F6534F">
      <w:pPr>
        <w:widowControl/>
        <w:numPr>
          <w:ilvl w:val="1"/>
          <w:numId w:val="48"/>
        </w:numPr>
        <w:tabs>
          <w:tab w:val="clear" w:pos="1080"/>
        </w:tabs>
        <w:spacing w:line="320" w:lineRule="exact"/>
        <w:ind w:left="1560" w:hanging="567"/>
        <w:jc w:val="both"/>
        <w:rPr>
          <w:color w:val="auto"/>
          <w:sz w:val="22"/>
          <w:szCs w:val="22"/>
          <w:lang w:bidi="ar-SA"/>
        </w:rPr>
      </w:pPr>
      <w:r w:rsidRPr="00B23FA9">
        <w:rPr>
          <w:color w:val="auto"/>
          <w:sz w:val="22"/>
          <w:szCs w:val="22"/>
          <w:lang w:bidi="ar-SA"/>
        </w:rPr>
        <w:t>każda z zainstalowanych sond ma posiadać rejestrator umożliwiający zapisywanie wyników pomiarowych,</w:t>
      </w:r>
    </w:p>
    <w:p w14:paraId="376D4A13" w14:textId="77777777" w:rsidR="00B23FA9" w:rsidRPr="00B23FA9" w:rsidRDefault="00B23FA9" w:rsidP="00F6534F">
      <w:pPr>
        <w:widowControl/>
        <w:numPr>
          <w:ilvl w:val="1"/>
          <w:numId w:val="48"/>
        </w:numPr>
        <w:tabs>
          <w:tab w:val="clear" w:pos="1080"/>
        </w:tabs>
        <w:spacing w:line="320" w:lineRule="exact"/>
        <w:ind w:left="1560" w:hanging="567"/>
        <w:jc w:val="both"/>
        <w:rPr>
          <w:color w:val="auto"/>
          <w:sz w:val="22"/>
          <w:szCs w:val="22"/>
          <w:lang w:bidi="ar-SA"/>
        </w:rPr>
      </w:pPr>
      <w:r w:rsidRPr="00B23FA9">
        <w:rPr>
          <w:color w:val="auto"/>
          <w:sz w:val="22"/>
          <w:szCs w:val="22"/>
          <w:lang w:bidi="ar-SA"/>
        </w:rPr>
        <w:t>wyniki z pomiaru naprężeń górotworu muszą być przesyłane do Zamawiającego co najmniej raz na dobę,</w:t>
      </w:r>
    </w:p>
    <w:p w14:paraId="76BF7BB6" w14:textId="77777777" w:rsidR="00B23FA9" w:rsidRPr="00B23FA9" w:rsidRDefault="00B23FA9" w:rsidP="00F6534F">
      <w:pPr>
        <w:widowControl/>
        <w:numPr>
          <w:ilvl w:val="1"/>
          <w:numId w:val="48"/>
        </w:numPr>
        <w:tabs>
          <w:tab w:val="clear" w:pos="1080"/>
        </w:tabs>
        <w:spacing w:line="320" w:lineRule="exact"/>
        <w:ind w:left="1560" w:hanging="567"/>
        <w:jc w:val="both"/>
        <w:rPr>
          <w:color w:val="auto"/>
          <w:sz w:val="22"/>
          <w:szCs w:val="22"/>
          <w:lang w:bidi="ar-SA"/>
        </w:rPr>
      </w:pPr>
      <w:r w:rsidRPr="00B23FA9">
        <w:rPr>
          <w:color w:val="auto"/>
          <w:sz w:val="22"/>
          <w:szCs w:val="22"/>
          <w:lang w:bidi="ar-SA"/>
        </w:rPr>
        <w:t>badania prowadzone będą do momentu zrównania się frontu ściany wydobywczej z bazą pomiarową. </w:t>
      </w:r>
    </w:p>
    <w:p w14:paraId="52F47492" w14:textId="5A856711" w:rsidR="00B23FA9" w:rsidRPr="00B23FA9" w:rsidRDefault="00F6534F" w:rsidP="00F6534F">
      <w:pPr>
        <w:widowControl/>
        <w:spacing w:line="320" w:lineRule="exact"/>
        <w:ind w:left="567" w:hanging="567"/>
        <w:jc w:val="both"/>
        <w:rPr>
          <w:color w:val="auto"/>
          <w:sz w:val="22"/>
          <w:szCs w:val="22"/>
          <w:lang w:bidi="ar-SA"/>
        </w:rPr>
      </w:pPr>
      <w:r>
        <w:rPr>
          <w:color w:val="auto"/>
          <w:sz w:val="22"/>
          <w:szCs w:val="22"/>
          <w:lang w:bidi="ar-SA"/>
        </w:rPr>
        <w:t>4.</w:t>
      </w:r>
      <w:r>
        <w:rPr>
          <w:color w:val="auto"/>
          <w:sz w:val="22"/>
          <w:szCs w:val="22"/>
          <w:lang w:bidi="ar-SA"/>
        </w:rPr>
        <w:tab/>
      </w:r>
      <w:r w:rsidR="00B23FA9" w:rsidRPr="00B23FA9">
        <w:rPr>
          <w:color w:val="auto"/>
          <w:sz w:val="22"/>
          <w:szCs w:val="22"/>
          <w:lang w:bidi="ar-SA"/>
        </w:rPr>
        <w:t>Wyniki badań:</w:t>
      </w:r>
    </w:p>
    <w:p w14:paraId="0728EF97" w14:textId="77777777" w:rsidR="00B23FA9" w:rsidRDefault="00B23FA9" w:rsidP="00F6534F">
      <w:pPr>
        <w:widowControl/>
        <w:spacing w:line="320" w:lineRule="exact"/>
        <w:ind w:left="567"/>
        <w:jc w:val="both"/>
        <w:rPr>
          <w:color w:val="auto"/>
          <w:sz w:val="22"/>
          <w:szCs w:val="22"/>
          <w:lang w:bidi="ar-SA"/>
        </w:rPr>
      </w:pPr>
      <w:r w:rsidRPr="00B23FA9">
        <w:rPr>
          <w:color w:val="auto"/>
          <w:sz w:val="22"/>
          <w:szCs w:val="22"/>
          <w:lang w:bidi="ar-SA"/>
        </w:rPr>
        <w:t>Wszystkie wyniki badań należy przedstawić w formie raportu sporządzonego w wersji papierowej i elektronicznej.</w:t>
      </w:r>
    </w:p>
    <w:p w14:paraId="5A23F023" w14:textId="6B9E9B7C" w:rsidR="008C0C9F" w:rsidRPr="00B23FA9" w:rsidRDefault="008C0C9F" w:rsidP="008C0C9F">
      <w:pPr>
        <w:widowControl/>
        <w:spacing w:line="320" w:lineRule="exact"/>
        <w:ind w:left="567" w:hanging="567"/>
        <w:jc w:val="both"/>
        <w:rPr>
          <w:color w:val="auto"/>
          <w:sz w:val="22"/>
          <w:szCs w:val="22"/>
          <w:lang w:bidi="ar-SA"/>
        </w:rPr>
      </w:pPr>
      <w:r>
        <w:rPr>
          <w:color w:val="auto"/>
          <w:sz w:val="22"/>
          <w:szCs w:val="22"/>
          <w:lang w:bidi="ar-SA"/>
        </w:rPr>
        <w:t>5.</w:t>
      </w:r>
      <w:r>
        <w:rPr>
          <w:color w:val="auto"/>
          <w:sz w:val="22"/>
          <w:szCs w:val="22"/>
          <w:lang w:bidi="ar-SA"/>
        </w:rPr>
        <w:tab/>
      </w:r>
      <w:r w:rsidRPr="008C0C9F">
        <w:rPr>
          <w:color w:val="auto"/>
          <w:sz w:val="22"/>
          <w:szCs w:val="22"/>
          <w:lang w:bidi="ar-SA"/>
        </w:rPr>
        <w:t xml:space="preserve">Wykonawca zobowiązuje się do zorganizowania i wykonania prac na terenie zakładu górniczego zgodnie z powszechnie obowiązującym prawem, oraz regulacjami i wytycznymi obowiązującymi w </w:t>
      </w:r>
      <w:r>
        <w:rPr>
          <w:bCs/>
          <w:color w:val="auto"/>
          <w:sz w:val="22"/>
          <w:szCs w:val="22"/>
          <w:lang w:bidi="ar-SA"/>
        </w:rPr>
        <w:t>Polskiej Grupie Górniczej S.A.</w:t>
      </w:r>
      <w:r w:rsidRPr="008C0C9F">
        <w:rPr>
          <w:color w:val="auto"/>
          <w:sz w:val="22"/>
          <w:szCs w:val="22"/>
          <w:lang w:bidi="ar-SA"/>
        </w:rPr>
        <w:t>. Jednocześnie Wykonawca oświadcza, że ryzyko związane z</w:t>
      </w:r>
      <w:r>
        <w:rPr>
          <w:color w:val="auto"/>
          <w:sz w:val="22"/>
          <w:szCs w:val="22"/>
          <w:lang w:bidi="ar-SA"/>
        </w:rPr>
        <w:t> </w:t>
      </w:r>
      <w:r w:rsidRPr="008C0C9F">
        <w:rPr>
          <w:color w:val="auto"/>
          <w:sz w:val="22"/>
          <w:szCs w:val="22"/>
          <w:lang w:bidi="ar-SA"/>
        </w:rPr>
        <w:t>realizacją prac na terenie zakładu górniczego leży po stronie Wykonawcy</w:t>
      </w:r>
    </w:p>
    <w:p w14:paraId="3F11CA78" w14:textId="33373E6E" w:rsidR="00443A30" w:rsidRPr="00443A30" w:rsidRDefault="008C0C9F" w:rsidP="00F6534F">
      <w:pPr>
        <w:widowControl/>
        <w:spacing w:line="320" w:lineRule="exact"/>
        <w:ind w:left="567" w:hanging="567"/>
        <w:jc w:val="both"/>
        <w:rPr>
          <w:color w:val="auto"/>
          <w:sz w:val="22"/>
          <w:szCs w:val="22"/>
          <w:lang w:bidi="ar-SA"/>
        </w:rPr>
      </w:pPr>
      <w:r>
        <w:rPr>
          <w:color w:val="auto"/>
          <w:sz w:val="22"/>
          <w:szCs w:val="22"/>
          <w:lang w:bidi="ar-SA"/>
        </w:rPr>
        <w:t>6</w:t>
      </w:r>
      <w:r w:rsidR="00F6534F">
        <w:rPr>
          <w:color w:val="auto"/>
          <w:sz w:val="22"/>
          <w:szCs w:val="22"/>
          <w:lang w:bidi="ar-SA"/>
        </w:rPr>
        <w:t>.</w:t>
      </w:r>
      <w:r w:rsidR="00F6534F">
        <w:rPr>
          <w:color w:val="auto"/>
          <w:sz w:val="22"/>
          <w:szCs w:val="22"/>
          <w:lang w:bidi="ar-SA"/>
        </w:rPr>
        <w:tab/>
      </w:r>
      <w:r w:rsidR="00443A30" w:rsidRPr="00443A30">
        <w:rPr>
          <w:color w:val="auto"/>
          <w:sz w:val="22"/>
          <w:szCs w:val="22"/>
          <w:lang w:bidi="ar-SA"/>
        </w:rPr>
        <w:t xml:space="preserve">Ze względu na badawczy charakter zamówienia Zamawiający przewiduje wykonanie minimum </w:t>
      </w:r>
      <w:r w:rsidR="00D12846" w:rsidRPr="005C33BC">
        <w:rPr>
          <w:color w:val="auto"/>
          <w:sz w:val="22"/>
          <w:szCs w:val="22"/>
          <w:lang w:bidi="ar-SA"/>
        </w:rPr>
        <w:t>70%</w:t>
      </w:r>
      <w:r w:rsidR="00D12846" w:rsidRPr="00443A30">
        <w:rPr>
          <w:color w:val="auto"/>
          <w:sz w:val="22"/>
          <w:szCs w:val="22"/>
          <w:lang w:bidi="ar-SA"/>
        </w:rPr>
        <w:t xml:space="preserve"> </w:t>
      </w:r>
      <w:r w:rsidR="00443A30" w:rsidRPr="00443A30">
        <w:rPr>
          <w:color w:val="auto"/>
          <w:sz w:val="22"/>
          <w:szCs w:val="22"/>
          <w:lang w:bidi="ar-SA"/>
        </w:rPr>
        <w:t>wartości zamówienia.</w:t>
      </w:r>
    </w:p>
    <w:p w14:paraId="487C3292" w14:textId="10E1D5C9" w:rsidR="00B23FA9" w:rsidRPr="00B23FA9" w:rsidRDefault="008C0C9F" w:rsidP="00F6534F">
      <w:pPr>
        <w:widowControl/>
        <w:spacing w:line="320" w:lineRule="exact"/>
        <w:ind w:left="567" w:hanging="567"/>
        <w:jc w:val="both"/>
        <w:rPr>
          <w:color w:val="auto"/>
          <w:sz w:val="22"/>
          <w:szCs w:val="22"/>
          <w:lang w:bidi="ar-SA"/>
        </w:rPr>
      </w:pPr>
      <w:r>
        <w:rPr>
          <w:color w:val="auto"/>
          <w:sz w:val="22"/>
          <w:szCs w:val="22"/>
          <w:lang w:bidi="ar-SA"/>
        </w:rPr>
        <w:t>7</w:t>
      </w:r>
      <w:r w:rsidR="00443A30">
        <w:rPr>
          <w:color w:val="auto"/>
          <w:sz w:val="22"/>
          <w:szCs w:val="22"/>
          <w:lang w:bidi="ar-SA"/>
        </w:rPr>
        <w:t>.</w:t>
      </w:r>
      <w:r w:rsidR="00443A30">
        <w:rPr>
          <w:color w:val="auto"/>
          <w:sz w:val="22"/>
          <w:szCs w:val="22"/>
          <w:lang w:bidi="ar-SA"/>
        </w:rPr>
        <w:tab/>
      </w:r>
      <w:r w:rsidR="00B23FA9" w:rsidRPr="00B23FA9">
        <w:rPr>
          <w:color w:val="auto"/>
          <w:sz w:val="22"/>
          <w:szCs w:val="22"/>
          <w:lang w:bidi="ar-SA"/>
        </w:rPr>
        <w:t>Zamówienie realizowane jest w ramach projektu</w:t>
      </w:r>
    </w:p>
    <w:p w14:paraId="2516FE05" w14:textId="25C567C2" w:rsidR="00DA3A84" w:rsidRPr="005D7BA3" w:rsidRDefault="00F6534F" w:rsidP="00F6534F">
      <w:pPr>
        <w:widowControl/>
        <w:spacing w:line="320" w:lineRule="exact"/>
        <w:ind w:left="567" w:hanging="567"/>
        <w:jc w:val="both"/>
        <w:rPr>
          <w:color w:val="auto"/>
          <w:sz w:val="22"/>
          <w:szCs w:val="22"/>
          <w:lang w:val="en-GB" w:bidi="ar-SA"/>
        </w:rPr>
      </w:pPr>
      <w:r w:rsidRPr="005D7BA3">
        <w:rPr>
          <w:color w:val="auto"/>
          <w:sz w:val="22"/>
          <w:szCs w:val="22"/>
          <w:lang w:bidi="ar-SA"/>
        </w:rPr>
        <w:tab/>
      </w:r>
      <w:r w:rsidR="00B23FA9" w:rsidRPr="00B23FA9">
        <w:rPr>
          <w:color w:val="auto"/>
          <w:sz w:val="22"/>
          <w:szCs w:val="22"/>
          <w:lang w:val="en-GB" w:bidi="ar-SA"/>
        </w:rPr>
        <w:t>DD-MET: Advanced methane drainage strategy employing underground directional drilling technology for major risk prevention and greenhouse gases emission mitigation (</w:t>
      </w:r>
      <w:proofErr w:type="spellStart"/>
      <w:r w:rsidR="00B23FA9" w:rsidRPr="00B23FA9">
        <w:rPr>
          <w:color w:val="auto"/>
          <w:sz w:val="22"/>
          <w:szCs w:val="22"/>
          <w:lang w:val="en-GB" w:bidi="ar-SA"/>
        </w:rPr>
        <w:t>Projekt</w:t>
      </w:r>
      <w:proofErr w:type="spellEnd"/>
      <w:r w:rsidR="00B23FA9" w:rsidRPr="00B23FA9">
        <w:rPr>
          <w:color w:val="auto"/>
          <w:sz w:val="22"/>
          <w:szCs w:val="22"/>
          <w:lang w:val="en-GB" w:bidi="ar-SA"/>
        </w:rPr>
        <w:t xml:space="preserve"> </w:t>
      </w:r>
      <w:proofErr w:type="spellStart"/>
      <w:r w:rsidR="00B23FA9" w:rsidRPr="00B23FA9">
        <w:rPr>
          <w:color w:val="auto"/>
          <w:sz w:val="22"/>
          <w:szCs w:val="22"/>
          <w:lang w:val="en-GB" w:bidi="ar-SA"/>
        </w:rPr>
        <w:t>współfinansowany</w:t>
      </w:r>
      <w:proofErr w:type="spellEnd"/>
      <w:r w:rsidR="00B23FA9" w:rsidRPr="00B23FA9">
        <w:rPr>
          <w:color w:val="auto"/>
          <w:sz w:val="22"/>
          <w:szCs w:val="22"/>
          <w:lang w:val="en-GB" w:bidi="ar-SA"/>
        </w:rPr>
        <w:t xml:space="preserve"> </w:t>
      </w:r>
      <w:proofErr w:type="spellStart"/>
      <w:r w:rsidR="00B23FA9" w:rsidRPr="00B23FA9">
        <w:rPr>
          <w:color w:val="auto"/>
          <w:sz w:val="22"/>
          <w:szCs w:val="22"/>
          <w:lang w:val="en-GB" w:bidi="ar-SA"/>
        </w:rPr>
        <w:t>przez</w:t>
      </w:r>
      <w:proofErr w:type="spellEnd"/>
      <w:r w:rsidR="00B23FA9" w:rsidRPr="00B23FA9">
        <w:rPr>
          <w:color w:val="auto"/>
          <w:sz w:val="22"/>
          <w:szCs w:val="22"/>
          <w:lang w:val="en-GB" w:bidi="ar-SA"/>
        </w:rPr>
        <w:t xml:space="preserve"> RFCS </w:t>
      </w:r>
      <w:proofErr w:type="spellStart"/>
      <w:r w:rsidR="00B23FA9" w:rsidRPr="00B23FA9">
        <w:rPr>
          <w:color w:val="auto"/>
          <w:sz w:val="22"/>
          <w:szCs w:val="22"/>
          <w:lang w:val="en-GB" w:bidi="ar-SA"/>
        </w:rPr>
        <w:t>oraz</w:t>
      </w:r>
      <w:proofErr w:type="spellEnd"/>
      <w:r w:rsidR="00B23FA9" w:rsidRPr="00B23FA9">
        <w:rPr>
          <w:color w:val="auto"/>
          <w:sz w:val="22"/>
          <w:szCs w:val="22"/>
          <w:lang w:val="en-GB" w:bidi="ar-SA"/>
        </w:rPr>
        <w:t xml:space="preserve"> </w:t>
      </w:r>
      <w:proofErr w:type="spellStart"/>
      <w:r w:rsidR="00B23FA9" w:rsidRPr="00B23FA9">
        <w:rPr>
          <w:color w:val="auto"/>
          <w:sz w:val="22"/>
          <w:szCs w:val="22"/>
          <w:lang w:val="en-GB" w:bidi="ar-SA"/>
        </w:rPr>
        <w:t>MNiSW</w:t>
      </w:r>
      <w:proofErr w:type="spellEnd"/>
      <w:r w:rsidR="00B23FA9" w:rsidRPr="00B23FA9">
        <w:rPr>
          <w:color w:val="auto"/>
          <w:sz w:val="22"/>
          <w:szCs w:val="22"/>
          <w:lang w:val="en-GB" w:bidi="ar-SA"/>
        </w:rPr>
        <w:t xml:space="preserve"> (</w:t>
      </w:r>
      <w:proofErr w:type="spellStart"/>
      <w:r w:rsidR="00B23FA9" w:rsidRPr="00B23FA9">
        <w:rPr>
          <w:color w:val="auto"/>
          <w:sz w:val="22"/>
          <w:szCs w:val="22"/>
          <w:lang w:val="en-GB" w:bidi="ar-SA"/>
        </w:rPr>
        <w:t>umowa</w:t>
      </w:r>
      <w:proofErr w:type="spellEnd"/>
      <w:r w:rsidR="00B23FA9" w:rsidRPr="00B23FA9">
        <w:rPr>
          <w:color w:val="auto"/>
          <w:sz w:val="22"/>
          <w:szCs w:val="22"/>
          <w:lang w:val="en-GB" w:bidi="ar-SA"/>
        </w:rPr>
        <w:t xml:space="preserve"> </w:t>
      </w:r>
      <w:proofErr w:type="spellStart"/>
      <w:r w:rsidR="00B23FA9" w:rsidRPr="00B23FA9">
        <w:rPr>
          <w:color w:val="auto"/>
          <w:sz w:val="22"/>
          <w:szCs w:val="22"/>
          <w:lang w:val="en-GB" w:bidi="ar-SA"/>
        </w:rPr>
        <w:t>grantowa</w:t>
      </w:r>
      <w:proofErr w:type="spellEnd"/>
      <w:r w:rsidR="00B23FA9" w:rsidRPr="00B23FA9">
        <w:rPr>
          <w:color w:val="auto"/>
          <w:sz w:val="22"/>
          <w:szCs w:val="22"/>
          <w:lang w:val="en-GB" w:bidi="ar-SA"/>
        </w:rPr>
        <w:t xml:space="preserve"> nr 847338)</w:t>
      </w:r>
    </w:p>
    <w:p w14:paraId="1EADCC41" w14:textId="77777777" w:rsidR="00DA3A84" w:rsidRPr="005D7BA3" w:rsidRDefault="00DA3A84" w:rsidP="00F9690D">
      <w:pPr>
        <w:widowControl/>
        <w:numPr>
          <w:ilvl w:val="12"/>
          <w:numId w:val="0"/>
        </w:numPr>
        <w:spacing w:line="320" w:lineRule="exact"/>
        <w:jc w:val="center"/>
        <w:rPr>
          <w:b/>
          <w:color w:val="auto"/>
          <w:sz w:val="22"/>
          <w:szCs w:val="22"/>
          <w:lang w:val="en-GB" w:bidi="ar-SA"/>
        </w:rPr>
      </w:pPr>
    </w:p>
    <w:p w14:paraId="44B5289E" w14:textId="6EA44890" w:rsidR="004E701B" w:rsidRPr="00F9690D" w:rsidRDefault="004E701B" w:rsidP="00F9690D">
      <w:pPr>
        <w:widowControl/>
        <w:numPr>
          <w:ilvl w:val="12"/>
          <w:numId w:val="0"/>
        </w:numPr>
        <w:spacing w:line="320" w:lineRule="exact"/>
        <w:jc w:val="center"/>
        <w:rPr>
          <w:b/>
          <w:color w:val="auto"/>
          <w:sz w:val="22"/>
          <w:szCs w:val="22"/>
          <w:lang w:bidi="ar-SA"/>
        </w:rPr>
      </w:pPr>
      <w:r w:rsidRPr="00F9690D">
        <w:rPr>
          <w:b/>
          <w:color w:val="auto"/>
          <w:sz w:val="22"/>
          <w:szCs w:val="22"/>
          <w:lang w:bidi="ar-SA"/>
        </w:rPr>
        <w:fldChar w:fldCharType="begin"/>
      </w:r>
      <w:r w:rsidRPr="00F9690D">
        <w:rPr>
          <w:b/>
          <w:color w:val="auto"/>
          <w:sz w:val="22"/>
          <w:szCs w:val="22"/>
          <w:lang w:bidi="ar-SA"/>
        </w:rPr>
        <w:instrText>SYMBOL 167 \f "Times New Roman" \s 12</w:instrText>
      </w:r>
      <w:r w:rsidRPr="00F9690D">
        <w:rPr>
          <w:b/>
          <w:color w:val="auto"/>
          <w:sz w:val="22"/>
          <w:szCs w:val="22"/>
          <w:lang w:bidi="ar-SA"/>
        </w:rPr>
        <w:fldChar w:fldCharType="separate"/>
      </w:r>
      <w:r w:rsidRPr="00F9690D">
        <w:rPr>
          <w:b/>
          <w:color w:val="auto"/>
          <w:sz w:val="22"/>
          <w:szCs w:val="22"/>
          <w:lang w:bidi="ar-SA"/>
        </w:rPr>
        <w:t>§</w:t>
      </w:r>
      <w:r w:rsidRPr="00F9690D">
        <w:rPr>
          <w:b/>
          <w:color w:val="auto"/>
          <w:sz w:val="22"/>
          <w:szCs w:val="22"/>
          <w:lang w:bidi="ar-SA"/>
        </w:rPr>
        <w:fldChar w:fldCharType="end"/>
      </w:r>
      <w:r w:rsidR="005E5C0B">
        <w:rPr>
          <w:b/>
          <w:color w:val="auto"/>
          <w:sz w:val="22"/>
          <w:szCs w:val="22"/>
          <w:lang w:bidi="ar-SA"/>
        </w:rPr>
        <w:t xml:space="preserve"> </w:t>
      </w:r>
      <w:r w:rsidRPr="00F9690D">
        <w:rPr>
          <w:b/>
          <w:color w:val="auto"/>
          <w:sz w:val="22"/>
          <w:szCs w:val="22"/>
          <w:lang w:bidi="ar-SA"/>
        </w:rPr>
        <w:t>2</w:t>
      </w:r>
    </w:p>
    <w:p w14:paraId="74E40DF6" w14:textId="0517C2C3" w:rsidR="004E701B" w:rsidRDefault="009C2DDB" w:rsidP="00F9690D">
      <w:pPr>
        <w:widowControl/>
        <w:overflowPunct w:val="0"/>
        <w:autoSpaceDE w:val="0"/>
        <w:autoSpaceDN w:val="0"/>
        <w:adjustRightInd w:val="0"/>
        <w:spacing w:line="320" w:lineRule="exact"/>
        <w:jc w:val="both"/>
        <w:textAlignment w:val="baseline"/>
        <w:rPr>
          <w:color w:val="auto"/>
          <w:sz w:val="22"/>
          <w:szCs w:val="22"/>
          <w:lang w:bidi="ar-SA"/>
        </w:rPr>
      </w:pPr>
      <w:r w:rsidRPr="009C2DDB">
        <w:rPr>
          <w:color w:val="auto"/>
          <w:sz w:val="22"/>
          <w:szCs w:val="22"/>
          <w:lang w:bidi="ar-SA"/>
        </w:rPr>
        <w:t>Zamówienie należy wykonać w terminie do 12 miesięcy od daty zawarcia umowy.</w:t>
      </w:r>
    </w:p>
    <w:p w14:paraId="314FF056" w14:textId="77777777" w:rsidR="005E5C0B" w:rsidRPr="00F9690D" w:rsidRDefault="005E5C0B" w:rsidP="00F9690D">
      <w:pPr>
        <w:widowControl/>
        <w:overflowPunct w:val="0"/>
        <w:autoSpaceDE w:val="0"/>
        <w:autoSpaceDN w:val="0"/>
        <w:adjustRightInd w:val="0"/>
        <w:spacing w:line="320" w:lineRule="exact"/>
        <w:jc w:val="both"/>
        <w:textAlignment w:val="baseline"/>
        <w:rPr>
          <w:color w:val="auto"/>
          <w:sz w:val="22"/>
          <w:szCs w:val="22"/>
          <w:lang w:bidi="ar-SA"/>
        </w:rPr>
      </w:pPr>
    </w:p>
    <w:p w14:paraId="6BF88B07" w14:textId="2ADBBAF3" w:rsidR="0085373F" w:rsidRPr="00F9690D" w:rsidRDefault="00984CD0" w:rsidP="00F9690D">
      <w:pPr>
        <w:widowControl/>
        <w:spacing w:line="320" w:lineRule="exact"/>
        <w:ind w:left="567" w:hanging="567"/>
        <w:jc w:val="center"/>
        <w:rPr>
          <w:b/>
          <w:color w:val="auto"/>
          <w:sz w:val="22"/>
          <w:szCs w:val="22"/>
          <w:lang w:bidi="ar-SA"/>
        </w:rPr>
      </w:pPr>
      <w:r w:rsidRPr="00F9690D">
        <w:rPr>
          <w:b/>
          <w:color w:val="auto"/>
          <w:sz w:val="22"/>
          <w:szCs w:val="22"/>
          <w:lang w:bidi="ar-SA"/>
        </w:rPr>
        <w:fldChar w:fldCharType="begin"/>
      </w:r>
      <w:r w:rsidRPr="00F9690D">
        <w:rPr>
          <w:b/>
          <w:color w:val="auto"/>
          <w:sz w:val="22"/>
          <w:szCs w:val="22"/>
          <w:lang w:bidi="ar-SA"/>
        </w:rPr>
        <w:instrText>SYMBOL 167 \f "Times New Roman" \s 12</w:instrText>
      </w:r>
      <w:r w:rsidRPr="00F9690D">
        <w:rPr>
          <w:b/>
          <w:color w:val="auto"/>
          <w:sz w:val="22"/>
          <w:szCs w:val="22"/>
          <w:lang w:bidi="ar-SA"/>
        </w:rPr>
        <w:fldChar w:fldCharType="separate"/>
      </w:r>
      <w:r w:rsidRPr="00F9690D">
        <w:rPr>
          <w:b/>
          <w:color w:val="auto"/>
          <w:sz w:val="22"/>
          <w:szCs w:val="22"/>
          <w:lang w:bidi="ar-SA"/>
        </w:rPr>
        <w:t>§</w:t>
      </w:r>
      <w:r w:rsidRPr="00F9690D">
        <w:rPr>
          <w:b/>
          <w:color w:val="auto"/>
          <w:sz w:val="22"/>
          <w:szCs w:val="22"/>
          <w:lang w:bidi="ar-SA"/>
        </w:rPr>
        <w:fldChar w:fldCharType="end"/>
      </w:r>
      <w:r w:rsidR="005E5C0B">
        <w:rPr>
          <w:b/>
          <w:color w:val="auto"/>
          <w:sz w:val="22"/>
          <w:szCs w:val="22"/>
          <w:lang w:bidi="ar-SA"/>
        </w:rPr>
        <w:t xml:space="preserve"> </w:t>
      </w:r>
      <w:r w:rsidRPr="00F9690D">
        <w:rPr>
          <w:b/>
          <w:color w:val="auto"/>
          <w:sz w:val="22"/>
          <w:szCs w:val="22"/>
          <w:lang w:bidi="ar-SA"/>
        </w:rPr>
        <w:t>3</w:t>
      </w:r>
    </w:p>
    <w:p w14:paraId="38FA84B4" w14:textId="771C0E7B" w:rsidR="00984CD0" w:rsidRPr="00F9690D" w:rsidRDefault="00984CD0" w:rsidP="00F9690D">
      <w:pPr>
        <w:widowControl/>
        <w:spacing w:line="320" w:lineRule="exact"/>
        <w:jc w:val="both"/>
        <w:rPr>
          <w:color w:val="auto"/>
          <w:sz w:val="22"/>
          <w:szCs w:val="22"/>
          <w:lang w:bidi="ar-SA"/>
        </w:rPr>
      </w:pPr>
      <w:r w:rsidRPr="005D7BA3">
        <w:rPr>
          <w:color w:val="auto"/>
          <w:sz w:val="22"/>
          <w:szCs w:val="22"/>
          <w:lang w:bidi="ar-SA"/>
        </w:rPr>
        <w:t>Wszystkie prace związane z wykonaniem przedmiotu zamówienia będą prowadzone zgodnie z</w:t>
      </w:r>
      <w:r w:rsidR="00585785" w:rsidRPr="005D7BA3">
        <w:rPr>
          <w:color w:val="auto"/>
          <w:sz w:val="22"/>
          <w:szCs w:val="22"/>
          <w:lang w:bidi="ar-SA"/>
        </w:rPr>
        <w:t> </w:t>
      </w:r>
      <w:r w:rsidRPr="005D7BA3">
        <w:rPr>
          <w:color w:val="auto"/>
          <w:sz w:val="22"/>
          <w:szCs w:val="22"/>
          <w:lang w:bidi="ar-SA"/>
        </w:rPr>
        <w:t xml:space="preserve">obowiązującymi przepisami tj. Prawem geologicznym i górniczym – Ustawą z dnia </w:t>
      </w:r>
      <w:r w:rsidRPr="005D7BA3">
        <w:rPr>
          <w:iCs/>
          <w:color w:val="auto"/>
          <w:sz w:val="22"/>
          <w:szCs w:val="22"/>
          <w:lang w:bidi="ar-SA"/>
        </w:rPr>
        <w:t>9 czerwca 2011</w:t>
      </w:r>
      <w:r w:rsidRPr="005D7BA3">
        <w:rPr>
          <w:color w:val="auto"/>
          <w:sz w:val="22"/>
          <w:szCs w:val="22"/>
          <w:lang w:bidi="ar-SA"/>
        </w:rPr>
        <w:t xml:space="preserve"> r (Dz. U. z 202</w:t>
      </w:r>
      <w:r w:rsidR="009C2DDB">
        <w:rPr>
          <w:color w:val="auto"/>
          <w:sz w:val="22"/>
          <w:szCs w:val="22"/>
          <w:lang w:bidi="ar-SA"/>
        </w:rPr>
        <w:t>1</w:t>
      </w:r>
      <w:r w:rsidRPr="005D7BA3">
        <w:rPr>
          <w:color w:val="auto"/>
          <w:sz w:val="22"/>
          <w:szCs w:val="22"/>
          <w:lang w:bidi="ar-SA"/>
        </w:rPr>
        <w:t xml:space="preserve"> poz. 1</w:t>
      </w:r>
      <w:r w:rsidR="009C2DDB">
        <w:rPr>
          <w:color w:val="auto"/>
          <w:sz w:val="22"/>
          <w:szCs w:val="22"/>
          <w:lang w:bidi="ar-SA"/>
        </w:rPr>
        <w:t>420</w:t>
      </w:r>
      <w:r w:rsidRPr="005D7BA3">
        <w:rPr>
          <w:color w:val="auto"/>
          <w:sz w:val="22"/>
          <w:szCs w:val="22"/>
          <w:lang w:bidi="ar-SA"/>
        </w:rPr>
        <w:t>), Rozporządzeniem Ministra Energii w sprawie szczegółowych wymagań prowadzenia ruchu podziemnych zakładów górniczych z dnia 23 listopada 2016 r. (Dz.U. z</w:t>
      </w:r>
      <w:r w:rsidR="00585785" w:rsidRPr="005D7BA3">
        <w:rPr>
          <w:color w:val="auto"/>
          <w:sz w:val="22"/>
          <w:szCs w:val="22"/>
          <w:lang w:bidi="ar-SA"/>
        </w:rPr>
        <w:t> </w:t>
      </w:r>
      <w:r w:rsidRPr="005D7BA3">
        <w:rPr>
          <w:color w:val="auto"/>
          <w:sz w:val="22"/>
          <w:szCs w:val="22"/>
          <w:lang w:bidi="ar-SA"/>
        </w:rPr>
        <w:t>2017 r.,</w:t>
      </w:r>
      <w:proofErr w:type="spellStart"/>
      <w:r w:rsidRPr="005D7BA3">
        <w:rPr>
          <w:color w:val="auto"/>
          <w:sz w:val="22"/>
          <w:szCs w:val="22"/>
          <w:lang w:bidi="ar-SA"/>
        </w:rPr>
        <w:t>poz</w:t>
      </w:r>
      <w:proofErr w:type="spellEnd"/>
      <w:r w:rsidRPr="005D7BA3">
        <w:rPr>
          <w:color w:val="auto"/>
          <w:sz w:val="22"/>
          <w:szCs w:val="22"/>
          <w:lang w:bidi="ar-SA"/>
        </w:rPr>
        <w:t xml:space="preserve">. 1118 z </w:t>
      </w:r>
      <w:proofErr w:type="spellStart"/>
      <w:r w:rsidRPr="005D7BA3">
        <w:rPr>
          <w:color w:val="auto"/>
          <w:sz w:val="22"/>
          <w:szCs w:val="22"/>
          <w:lang w:bidi="ar-SA"/>
        </w:rPr>
        <w:t>późn</w:t>
      </w:r>
      <w:proofErr w:type="spellEnd"/>
      <w:r w:rsidRPr="005D7BA3">
        <w:rPr>
          <w:color w:val="auto"/>
          <w:sz w:val="22"/>
          <w:szCs w:val="22"/>
          <w:lang w:bidi="ar-SA"/>
        </w:rPr>
        <w:t>. zm.) wraz załącznikami oraz innymi przepisami wykonawczymi do Prawa geologicznego i górniczego, Planem Ruchu Zakładu prowadzącego roboty podziemne w celach naukowych, badawczych, doświadczalnych i szkoleniowych na potrzeby geologii i górnictwa oraz obowiązującymi normami.</w:t>
      </w:r>
    </w:p>
    <w:p w14:paraId="0BE3A352" w14:textId="77777777" w:rsidR="00F7320D" w:rsidRPr="00F9690D" w:rsidRDefault="00F7320D" w:rsidP="00F9690D">
      <w:pPr>
        <w:widowControl/>
        <w:spacing w:line="320" w:lineRule="exact"/>
        <w:jc w:val="center"/>
        <w:rPr>
          <w:b/>
          <w:color w:val="auto"/>
          <w:sz w:val="22"/>
          <w:szCs w:val="22"/>
          <w:lang w:bidi="ar-SA"/>
        </w:rPr>
      </w:pPr>
    </w:p>
    <w:p w14:paraId="36FD2EF2" w14:textId="296046D0" w:rsidR="004E701B" w:rsidRPr="00F9690D" w:rsidRDefault="006031E4" w:rsidP="00F9690D">
      <w:pPr>
        <w:widowControl/>
        <w:spacing w:line="320" w:lineRule="exact"/>
        <w:jc w:val="center"/>
        <w:rPr>
          <w:b/>
          <w:color w:val="auto"/>
          <w:sz w:val="22"/>
          <w:szCs w:val="22"/>
          <w:lang w:bidi="ar-SA"/>
        </w:rPr>
      </w:pPr>
      <w:r w:rsidRPr="00F9690D">
        <w:rPr>
          <w:b/>
          <w:color w:val="auto"/>
          <w:sz w:val="22"/>
          <w:szCs w:val="22"/>
          <w:lang w:bidi="ar-SA"/>
        </w:rPr>
        <w:t xml:space="preserve">§ </w:t>
      </w:r>
      <w:r w:rsidR="00722BA9">
        <w:rPr>
          <w:b/>
          <w:color w:val="auto"/>
          <w:sz w:val="22"/>
          <w:szCs w:val="22"/>
          <w:lang w:bidi="ar-SA"/>
        </w:rPr>
        <w:t>4</w:t>
      </w:r>
    </w:p>
    <w:p w14:paraId="29FECF8F" w14:textId="4B618FF7" w:rsidR="00D92679" w:rsidRDefault="00D92679" w:rsidP="00817F64">
      <w:pPr>
        <w:pStyle w:val="Akapitzlist"/>
        <w:numPr>
          <w:ilvl w:val="3"/>
          <w:numId w:val="43"/>
        </w:numPr>
        <w:spacing w:line="320" w:lineRule="exact"/>
        <w:ind w:left="567" w:hanging="567"/>
        <w:jc w:val="both"/>
        <w:rPr>
          <w:sz w:val="22"/>
          <w:szCs w:val="22"/>
        </w:rPr>
      </w:pPr>
      <w:r w:rsidRPr="00F9690D">
        <w:rPr>
          <w:sz w:val="22"/>
          <w:szCs w:val="22"/>
        </w:rPr>
        <w:t xml:space="preserve">Za wykonanie prac określonych w § 1 Wykonawca otrzyma wynagrodzenie którego maksymalna wysokości wynosi </w:t>
      </w:r>
      <w:r w:rsidRPr="00F9690D">
        <w:rPr>
          <w:b/>
          <w:sz w:val="22"/>
          <w:szCs w:val="22"/>
        </w:rPr>
        <w:t>…………… zł netto (słownie: ………………………)</w:t>
      </w:r>
      <w:r w:rsidRPr="00F9690D">
        <w:rPr>
          <w:sz w:val="22"/>
          <w:szCs w:val="22"/>
        </w:rPr>
        <w:t xml:space="preserve"> plus podatek VAT według obowiązującej stawki.</w:t>
      </w:r>
    </w:p>
    <w:p w14:paraId="7BE5A0F4" w14:textId="229FA905" w:rsidR="006A503E" w:rsidRPr="00F9690D" w:rsidRDefault="006A503E" w:rsidP="00817F64">
      <w:pPr>
        <w:pStyle w:val="Akapitzlist"/>
        <w:numPr>
          <w:ilvl w:val="3"/>
          <w:numId w:val="43"/>
        </w:numPr>
        <w:spacing w:line="320" w:lineRule="exact"/>
        <w:ind w:left="567" w:hanging="567"/>
        <w:jc w:val="both"/>
        <w:rPr>
          <w:sz w:val="22"/>
          <w:szCs w:val="22"/>
        </w:rPr>
      </w:pPr>
      <w:r w:rsidRPr="006A503E">
        <w:rPr>
          <w:rFonts w:eastAsia="Calibri"/>
          <w:color w:val="auto"/>
          <w:sz w:val="22"/>
          <w:szCs w:val="22"/>
          <w:lang w:bidi="ar-SA"/>
        </w:rPr>
        <w:t xml:space="preserve">Zapłata wynagrodzenia za wykonane </w:t>
      </w:r>
      <w:r>
        <w:rPr>
          <w:rFonts w:eastAsia="Calibri"/>
          <w:color w:val="auto"/>
          <w:sz w:val="22"/>
          <w:szCs w:val="22"/>
          <w:lang w:bidi="ar-SA"/>
        </w:rPr>
        <w:t>przedmiotu zamówienia</w:t>
      </w:r>
      <w:r w:rsidRPr="006A503E">
        <w:rPr>
          <w:rFonts w:eastAsia="Calibri"/>
          <w:color w:val="auto"/>
          <w:sz w:val="22"/>
          <w:szCs w:val="22"/>
          <w:lang w:bidi="ar-SA"/>
        </w:rPr>
        <w:t xml:space="preserve"> nastąpi </w:t>
      </w:r>
      <w:r>
        <w:rPr>
          <w:rFonts w:eastAsia="Calibri"/>
          <w:color w:val="auto"/>
          <w:sz w:val="22"/>
          <w:szCs w:val="22"/>
          <w:lang w:bidi="ar-SA"/>
        </w:rPr>
        <w:t xml:space="preserve">jednorazowo </w:t>
      </w:r>
      <w:r w:rsidRPr="006A503E">
        <w:rPr>
          <w:rFonts w:eastAsia="Calibri"/>
          <w:color w:val="auto"/>
          <w:sz w:val="22"/>
          <w:szCs w:val="22"/>
          <w:lang w:bidi="ar-SA"/>
        </w:rPr>
        <w:t xml:space="preserve">po zakończeniu i odbiorze </w:t>
      </w:r>
      <w:r>
        <w:rPr>
          <w:rFonts w:eastAsia="Calibri"/>
          <w:color w:val="auto"/>
          <w:sz w:val="22"/>
          <w:szCs w:val="22"/>
          <w:lang w:bidi="ar-SA"/>
        </w:rPr>
        <w:t>usług</w:t>
      </w:r>
      <w:r w:rsidRPr="006A503E">
        <w:rPr>
          <w:rFonts w:eastAsia="Calibri"/>
          <w:color w:val="auto"/>
          <w:sz w:val="22"/>
          <w:szCs w:val="22"/>
          <w:lang w:bidi="ar-SA"/>
        </w:rPr>
        <w:t>.</w:t>
      </w:r>
    </w:p>
    <w:p w14:paraId="18F79B04" w14:textId="77777777" w:rsidR="005B5916" w:rsidRPr="005B5916" w:rsidRDefault="005B5916" w:rsidP="00817F64">
      <w:pPr>
        <w:pStyle w:val="Akapitzlist"/>
        <w:numPr>
          <w:ilvl w:val="3"/>
          <w:numId w:val="43"/>
        </w:numPr>
        <w:spacing w:line="320" w:lineRule="exact"/>
        <w:ind w:left="567" w:hanging="567"/>
        <w:jc w:val="both"/>
        <w:rPr>
          <w:sz w:val="22"/>
          <w:szCs w:val="22"/>
        </w:rPr>
      </w:pPr>
      <w:r w:rsidRPr="005B5916">
        <w:rPr>
          <w:color w:val="auto"/>
          <w:sz w:val="22"/>
          <w:szCs w:val="22"/>
          <w:lang w:bidi="ar-SA"/>
        </w:rPr>
        <w:t>Wynagrodzenie będzie wypłacane na rachunek bankowy Wykonawcy nr: ……………………… w terminie 30 dni od dnia wpływu do GIG prawidłowo wystawionej faktury.</w:t>
      </w:r>
    </w:p>
    <w:p w14:paraId="799717EB" w14:textId="77777777" w:rsidR="00DD286E" w:rsidRPr="00F9690D" w:rsidRDefault="004E701B" w:rsidP="00817F64">
      <w:pPr>
        <w:pStyle w:val="Akapitzlist"/>
        <w:numPr>
          <w:ilvl w:val="3"/>
          <w:numId w:val="43"/>
        </w:numPr>
        <w:spacing w:line="320" w:lineRule="exact"/>
        <w:ind w:left="567" w:hanging="567"/>
        <w:jc w:val="both"/>
        <w:rPr>
          <w:sz w:val="22"/>
          <w:szCs w:val="22"/>
        </w:rPr>
      </w:pPr>
      <w:r w:rsidRPr="00F9690D">
        <w:rPr>
          <w:color w:val="auto"/>
          <w:sz w:val="22"/>
          <w:szCs w:val="22"/>
          <w:lang w:bidi="ar-SA"/>
        </w:rPr>
        <w:t>Należności wynikające z niniejszej umowy nie mogą być przedmiotem cesji bez pisemnej zgody Głównego Instytutu Górnictwa</w:t>
      </w:r>
      <w:r w:rsidRPr="00F9690D">
        <w:rPr>
          <w:color w:val="0000FF"/>
          <w:sz w:val="22"/>
          <w:szCs w:val="22"/>
          <w:lang w:bidi="ar-SA"/>
        </w:rPr>
        <w:t>.</w:t>
      </w:r>
    </w:p>
    <w:p w14:paraId="347D7D98" w14:textId="77777777" w:rsidR="004E701B" w:rsidRPr="00F9690D" w:rsidRDefault="004E701B" w:rsidP="00817F64">
      <w:pPr>
        <w:pStyle w:val="Akapitzlist"/>
        <w:numPr>
          <w:ilvl w:val="3"/>
          <w:numId w:val="43"/>
        </w:numPr>
        <w:spacing w:line="320" w:lineRule="exact"/>
        <w:ind w:left="567" w:hanging="567"/>
        <w:jc w:val="both"/>
        <w:rPr>
          <w:sz w:val="22"/>
          <w:szCs w:val="22"/>
        </w:rPr>
      </w:pPr>
      <w:r w:rsidRPr="00F9690D">
        <w:rPr>
          <w:color w:val="auto"/>
          <w:sz w:val="22"/>
          <w:szCs w:val="22"/>
          <w:lang w:bidi="ar-SA"/>
        </w:rPr>
        <w:t>Wykonawca wyraża zgodę na zapłatę za wykonany przedmiot umowy wyłącznie przez Zamawiającego, bezpośrednio na jego rzecz i wyłącznie w drodze przelewu na rachunek Umorzenie długu Zamawiającego wobec Wykonawcy, poprzez uregulowanie w jakiejkolwiek formie na rzecz osób trzecich, aniżeli bezpośrednio na rzecz Wykonawcy, może nastąpić wyłącznie za zgodą Zamawiającego i Wykonawcy, wyrażoną w</w:t>
      </w:r>
      <w:r w:rsidR="00DF4E64" w:rsidRPr="00F9690D">
        <w:rPr>
          <w:color w:val="auto"/>
          <w:sz w:val="22"/>
          <w:szCs w:val="22"/>
          <w:lang w:bidi="ar-SA"/>
        </w:rPr>
        <w:t> </w:t>
      </w:r>
      <w:r w:rsidRPr="00F9690D">
        <w:rPr>
          <w:color w:val="auto"/>
          <w:sz w:val="22"/>
          <w:szCs w:val="22"/>
          <w:lang w:bidi="ar-SA"/>
        </w:rPr>
        <w:t>formie pisemnej pod rygorem nieważności.</w:t>
      </w:r>
    </w:p>
    <w:p w14:paraId="4D48075C" w14:textId="77777777" w:rsidR="00D92679" w:rsidRPr="00F9690D" w:rsidRDefault="004E701B" w:rsidP="00817F64">
      <w:pPr>
        <w:pStyle w:val="Akapitzlist"/>
        <w:numPr>
          <w:ilvl w:val="3"/>
          <w:numId w:val="43"/>
        </w:numPr>
        <w:spacing w:line="320" w:lineRule="exact"/>
        <w:ind w:left="567" w:hanging="567"/>
        <w:jc w:val="both"/>
        <w:rPr>
          <w:sz w:val="22"/>
          <w:szCs w:val="22"/>
        </w:rPr>
      </w:pPr>
      <w:r w:rsidRPr="00F9690D">
        <w:rPr>
          <w:color w:val="auto"/>
          <w:sz w:val="22"/>
          <w:szCs w:val="22"/>
          <w:lang w:bidi="ar-SA"/>
        </w:rPr>
        <w:t>Wykonawca oświadcza, że jakiekolwiek jego prawa, wynikające bezpośrednio lub pośrednio z niniejszej umowy, w tym również należności uboczne (odsetki), nie zostaną przeniesione na rzecz osób trzecich bez uprzedniej zgody Zamawiającego wyrażonej w formie pisemnej pod rygorem nieważności żadnej czynności prawnej, ani faktycznej, której bezpośrednim lub pośrednim skutkiem będzie zmiana wierzyciela na inny podmiot. Ograniczenie to dotyczy w szczególności przelewu, subrogacji ustawowej oraz umownej, zastawu, hipoteki oraz przekazu.</w:t>
      </w:r>
    </w:p>
    <w:p w14:paraId="5F4F37C6" w14:textId="77777777" w:rsidR="004E701B" w:rsidRPr="00F9690D" w:rsidRDefault="004E701B" w:rsidP="00817F64">
      <w:pPr>
        <w:pStyle w:val="Akapitzlist"/>
        <w:numPr>
          <w:ilvl w:val="3"/>
          <w:numId w:val="43"/>
        </w:numPr>
        <w:spacing w:line="320" w:lineRule="exact"/>
        <w:ind w:left="567" w:hanging="567"/>
        <w:jc w:val="both"/>
        <w:rPr>
          <w:sz w:val="22"/>
          <w:szCs w:val="22"/>
        </w:rPr>
      </w:pPr>
      <w:r w:rsidRPr="00F9690D">
        <w:rPr>
          <w:color w:val="auto"/>
          <w:sz w:val="22"/>
          <w:szCs w:val="22"/>
          <w:lang w:bidi="ar-SA"/>
        </w:rPr>
        <w:t xml:space="preserve">Wykonawca oświadcza, że w celu dochodzenia praw z niniejszej umowy nie udzieli upoważnienia, w tym upoważnienia inkasowego, innemu podmiotowi, w tym podmiotowi prowadzącemu działalność windykacyjną. </w:t>
      </w:r>
    </w:p>
    <w:p w14:paraId="7D1BA195" w14:textId="77777777" w:rsidR="004E701B" w:rsidRPr="00F9690D" w:rsidRDefault="004E701B" w:rsidP="00F9690D">
      <w:pPr>
        <w:widowControl/>
        <w:tabs>
          <w:tab w:val="left" w:pos="180"/>
          <w:tab w:val="left" w:pos="360"/>
        </w:tabs>
        <w:spacing w:line="320" w:lineRule="exact"/>
        <w:ind w:left="357" w:hanging="357"/>
        <w:jc w:val="both"/>
        <w:rPr>
          <w:b/>
          <w:color w:val="auto"/>
          <w:sz w:val="22"/>
          <w:szCs w:val="22"/>
          <w:lang w:bidi="ar-SA"/>
        </w:rPr>
      </w:pPr>
    </w:p>
    <w:p w14:paraId="2812DE98" w14:textId="63B583A3" w:rsidR="004E701B" w:rsidRPr="00F9690D" w:rsidRDefault="004E701B" w:rsidP="00F9690D">
      <w:pPr>
        <w:widowControl/>
        <w:tabs>
          <w:tab w:val="left" w:pos="360"/>
        </w:tabs>
        <w:spacing w:line="320" w:lineRule="exact"/>
        <w:ind w:left="720" w:hanging="720"/>
        <w:jc w:val="center"/>
        <w:rPr>
          <w:color w:val="auto"/>
          <w:sz w:val="22"/>
          <w:szCs w:val="22"/>
          <w:lang w:bidi="ar-SA"/>
        </w:rPr>
      </w:pPr>
      <w:r w:rsidRPr="00F9690D">
        <w:rPr>
          <w:b/>
          <w:color w:val="auto"/>
          <w:sz w:val="22"/>
          <w:szCs w:val="22"/>
          <w:lang w:bidi="ar-SA"/>
        </w:rPr>
        <w:t xml:space="preserve">§ </w:t>
      </w:r>
      <w:r w:rsidR="005E5C0B">
        <w:rPr>
          <w:b/>
          <w:color w:val="auto"/>
          <w:sz w:val="22"/>
          <w:szCs w:val="22"/>
          <w:lang w:bidi="ar-SA"/>
        </w:rPr>
        <w:t>5</w:t>
      </w:r>
    </w:p>
    <w:p w14:paraId="76F244A8" w14:textId="77777777" w:rsidR="00E135E3" w:rsidRPr="00F9690D" w:rsidRDefault="00E135E3" w:rsidP="00817F64">
      <w:pPr>
        <w:widowControl/>
        <w:numPr>
          <w:ilvl w:val="0"/>
          <w:numId w:val="44"/>
        </w:numPr>
        <w:tabs>
          <w:tab w:val="clear" w:pos="1065"/>
        </w:tabs>
        <w:spacing w:line="320" w:lineRule="exact"/>
        <w:ind w:left="567" w:hanging="567"/>
        <w:jc w:val="both"/>
        <w:rPr>
          <w:color w:val="auto"/>
          <w:sz w:val="22"/>
          <w:szCs w:val="22"/>
          <w:lang w:bidi="ar-SA"/>
        </w:rPr>
      </w:pPr>
      <w:r w:rsidRPr="00F9690D">
        <w:rPr>
          <w:color w:val="auto"/>
          <w:sz w:val="22"/>
          <w:szCs w:val="22"/>
          <w:lang w:bidi="ar-SA"/>
        </w:rPr>
        <w:t>Wykonawca oświadcza, że:</w:t>
      </w:r>
    </w:p>
    <w:p w14:paraId="4740E042" w14:textId="77777777" w:rsidR="00E135E3" w:rsidRPr="00F9690D" w:rsidRDefault="00E135E3" w:rsidP="00F9690D">
      <w:pPr>
        <w:widowControl/>
        <w:spacing w:line="320" w:lineRule="exact"/>
        <w:ind w:left="1134" w:hanging="567"/>
        <w:jc w:val="both"/>
        <w:rPr>
          <w:color w:val="auto"/>
          <w:sz w:val="22"/>
          <w:szCs w:val="22"/>
          <w:lang w:bidi="ar-SA"/>
        </w:rPr>
      </w:pPr>
      <w:r w:rsidRPr="00F9690D">
        <w:rPr>
          <w:color w:val="auto"/>
          <w:sz w:val="22"/>
          <w:szCs w:val="22"/>
          <w:lang w:bidi="ar-SA"/>
        </w:rPr>
        <w:t>-</w:t>
      </w:r>
      <w:r w:rsidRPr="00F9690D">
        <w:rPr>
          <w:color w:val="auto"/>
          <w:sz w:val="22"/>
          <w:szCs w:val="22"/>
          <w:lang w:bidi="ar-SA"/>
        </w:rPr>
        <w:tab/>
        <w:t>jest czynnym podatnikiem VAT,</w:t>
      </w:r>
    </w:p>
    <w:p w14:paraId="1EE82E4D" w14:textId="77777777" w:rsidR="00E135E3" w:rsidRPr="00F9690D" w:rsidRDefault="00E135E3" w:rsidP="00F9690D">
      <w:pPr>
        <w:widowControl/>
        <w:spacing w:line="320" w:lineRule="exact"/>
        <w:ind w:left="1134" w:hanging="567"/>
        <w:jc w:val="both"/>
        <w:rPr>
          <w:color w:val="auto"/>
          <w:sz w:val="22"/>
          <w:szCs w:val="22"/>
          <w:lang w:bidi="ar-SA"/>
        </w:rPr>
      </w:pPr>
      <w:r w:rsidRPr="00F9690D">
        <w:rPr>
          <w:color w:val="auto"/>
          <w:sz w:val="22"/>
          <w:szCs w:val="22"/>
          <w:lang w:bidi="ar-SA"/>
        </w:rPr>
        <w:t>-</w:t>
      </w:r>
      <w:r w:rsidRPr="00F9690D">
        <w:rPr>
          <w:color w:val="auto"/>
          <w:sz w:val="22"/>
          <w:szCs w:val="22"/>
          <w:lang w:bidi="ar-SA"/>
        </w:rPr>
        <w:tab/>
        <w:t xml:space="preserve">wskazany numer rachunku bankowego należy do Wykonawcy i jest rachunkiem, dla którego zgodnie z art. 49 ust.1 pkt. 1 ustawy z dnia 29 sierpnia 1997 r. - Prawo Bankowe, prowadzony jest rachunek VAT. </w:t>
      </w:r>
    </w:p>
    <w:p w14:paraId="4C451025" w14:textId="77777777" w:rsidR="00E135E3" w:rsidRPr="00F9690D" w:rsidRDefault="00E135E3" w:rsidP="00817F64">
      <w:pPr>
        <w:widowControl/>
        <w:numPr>
          <w:ilvl w:val="0"/>
          <w:numId w:val="44"/>
        </w:numPr>
        <w:tabs>
          <w:tab w:val="clear" w:pos="1065"/>
        </w:tabs>
        <w:spacing w:line="320" w:lineRule="exact"/>
        <w:ind w:left="567" w:hanging="567"/>
        <w:jc w:val="both"/>
        <w:rPr>
          <w:color w:val="auto"/>
          <w:sz w:val="22"/>
          <w:szCs w:val="22"/>
          <w:lang w:bidi="ar-SA"/>
        </w:rPr>
      </w:pPr>
      <w:r w:rsidRPr="00F9690D">
        <w:rPr>
          <w:color w:val="auto"/>
          <w:sz w:val="22"/>
          <w:szCs w:val="22"/>
          <w:lang w:bidi="ar-SA"/>
        </w:rPr>
        <w:t>Wykonawca, który w dniu podpisania umowy nie jest czynnym podatnikiem VAT, a podczas obowiązywania umowy stanie się takim podatnikiem, zobowiązuje się do niezwłocznego powiadomienia Zamawiającego o tym fakcie oraz o wskazanie rachunku rozliczeniowego, na który ma wpływać wynagrodzenie, dla którego prowadzony jest rachunek VAT.</w:t>
      </w:r>
    </w:p>
    <w:p w14:paraId="108942EC" w14:textId="4035683C" w:rsidR="00E135E3" w:rsidRPr="00F9690D" w:rsidRDefault="00E135E3" w:rsidP="00817F64">
      <w:pPr>
        <w:widowControl/>
        <w:numPr>
          <w:ilvl w:val="0"/>
          <w:numId w:val="44"/>
        </w:numPr>
        <w:tabs>
          <w:tab w:val="clear" w:pos="1065"/>
        </w:tabs>
        <w:spacing w:line="320" w:lineRule="exact"/>
        <w:ind w:left="567" w:hanging="567"/>
        <w:jc w:val="both"/>
        <w:rPr>
          <w:color w:val="auto"/>
          <w:sz w:val="22"/>
          <w:szCs w:val="22"/>
          <w:lang w:bidi="ar-SA"/>
        </w:rPr>
      </w:pPr>
      <w:r w:rsidRPr="00F9690D">
        <w:rPr>
          <w:color w:val="auto"/>
          <w:sz w:val="22"/>
          <w:szCs w:val="22"/>
          <w:lang w:bidi="ar-SA"/>
        </w:rPr>
        <w:t xml:space="preserve">W razie podania przez Wykonawcę numeru rachunku bankowego, który nie jest zgodny z numerem w wykazie podatników VAT, Zamawiający ma prawo wstrzymać zapłatę faktury do czasu uzyskania od Wykonawcy numeru rachunku zgodnego z wykazem. W takim przypadku </w:t>
      </w:r>
      <w:r w:rsidR="00D5658F">
        <w:rPr>
          <w:color w:val="auto"/>
          <w:sz w:val="22"/>
          <w:szCs w:val="22"/>
          <w:lang w:bidi="ar-SA"/>
        </w:rPr>
        <w:t>Wykonawcy</w:t>
      </w:r>
      <w:r w:rsidRPr="00F9690D">
        <w:rPr>
          <w:color w:val="auto"/>
          <w:sz w:val="22"/>
          <w:szCs w:val="22"/>
          <w:lang w:bidi="ar-SA"/>
        </w:rPr>
        <w:t xml:space="preserve"> nie przysługują odsetki za opóźnienie w zapłacie za ten okres. </w:t>
      </w:r>
    </w:p>
    <w:p w14:paraId="7CD9054A" w14:textId="77777777" w:rsidR="00E135E3" w:rsidRPr="00F9690D" w:rsidRDefault="00E135E3" w:rsidP="00817F64">
      <w:pPr>
        <w:widowControl/>
        <w:numPr>
          <w:ilvl w:val="0"/>
          <w:numId w:val="44"/>
        </w:numPr>
        <w:tabs>
          <w:tab w:val="clear" w:pos="1065"/>
        </w:tabs>
        <w:spacing w:line="320" w:lineRule="exact"/>
        <w:ind w:left="567" w:hanging="567"/>
        <w:jc w:val="both"/>
        <w:rPr>
          <w:color w:val="auto"/>
          <w:sz w:val="22"/>
          <w:szCs w:val="22"/>
          <w:lang w:bidi="ar-SA"/>
        </w:rPr>
      </w:pPr>
      <w:r w:rsidRPr="00F9690D">
        <w:rPr>
          <w:color w:val="auto"/>
          <w:sz w:val="22"/>
          <w:szCs w:val="22"/>
          <w:lang w:bidi="ar-SA"/>
        </w:rPr>
        <w:t>Zamawiający oświadcza, że jest dużym przedsiębiorcą w rozumieniu ustawy z dnia 8 marca 2013 roku o przeciwdziałaniu nadmiernym opóźnieniom w transakcjach handlowych (Dz.U.2019 r. poz. 1649).</w:t>
      </w:r>
    </w:p>
    <w:p w14:paraId="4D2D0599" w14:textId="77777777" w:rsidR="002079B0" w:rsidRPr="0004142F" w:rsidRDefault="002079B0" w:rsidP="002079B0">
      <w:pPr>
        <w:widowControl/>
        <w:spacing w:line="360" w:lineRule="exact"/>
        <w:jc w:val="center"/>
        <w:rPr>
          <w:b/>
          <w:bCs/>
          <w:color w:val="auto"/>
          <w:lang w:bidi="ar-SA"/>
        </w:rPr>
      </w:pPr>
      <w:r w:rsidRPr="0004142F">
        <w:rPr>
          <w:b/>
          <w:bCs/>
          <w:color w:val="auto"/>
          <w:lang w:bidi="ar-SA"/>
        </w:rPr>
        <w:t>§ 6</w:t>
      </w:r>
    </w:p>
    <w:p w14:paraId="533CAF59" w14:textId="77777777" w:rsidR="002079B0" w:rsidRPr="00D57EA2" w:rsidRDefault="002079B0" w:rsidP="00A30DFB">
      <w:pPr>
        <w:widowControl/>
        <w:numPr>
          <w:ilvl w:val="0"/>
          <w:numId w:val="58"/>
        </w:numPr>
        <w:tabs>
          <w:tab w:val="num" w:pos="567"/>
        </w:tabs>
        <w:spacing w:line="320" w:lineRule="exact"/>
        <w:ind w:hanging="1065"/>
        <w:jc w:val="both"/>
        <w:rPr>
          <w:color w:val="auto"/>
          <w:sz w:val="22"/>
          <w:szCs w:val="22"/>
          <w:lang w:bidi="ar-SA"/>
        </w:rPr>
      </w:pPr>
      <w:r w:rsidRPr="00D57EA2">
        <w:rPr>
          <w:color w:val="auto"/>
          <w:sz w:val="22"/>
          <w:szCs w:val="22"/>
          <w:lang w:bidi="ar-SA"/>
        </w:rPr>
        <w:t>Wykonawca jest zobowiązany do:</w:t>
      </w:r>
    </w:p>
    <w:p w14:paraId="5A1FD155" w14:textId="77777777" w:rsidR="002079B0" w:rsidRPr="00D57EA2" w:rsidRDefault="002079B0" w:rsidP="00A30DFB">
      <w:pPr>
        <w:widowControl/>
        <w:numPr>
          <w:ilvl w:val="1"/>
          <w:numId w:val="59"/>
        </w:numPr>
        <w:tabs>
          <w:tab w:val="num" w:pos="993"/>
        </w:tabs>
        <w:spacing w:line="320" w:lineRule="exact"/>
        <w:ind w:left="993" w:hanging="426"/>
        <w:jc w:val="both"/>
        <w:rPr>
          <w:color w:val="auto"/>
          <w:sz w:val="22"/>
          <w:szCs w:val="22"/>
          <w:lang w:bidi="ar-SA"/>
        </w:rPr>
      </w:pPr>
      <w:r w:rsidRPr="00D57EA2">
        <w:rPr>
          <w:color w:val="auto"/>
          <w:sz w:val="22"/>
          <w:szCs w:val="22"/>
          <w:lang w:bidi="ar-SA"/>
        </w:rPr>
        <w:t>posiadania przez swoich pracowników uczestniczących w realizacji przedmiotu umowy odpowiednich kwalifikacji i uprawnień niezbędnych do wykonania zadania,</w:t>
      </w:r>
    </w:p>
    <w:p w14:paraId="11AE8837" w14:textId="7DE29FA3" w:rsidR="002079B0" w:rsidRPr="00D57EA2" w:rsidRDefault="002079B0" w:rsidP="00A30DFB">
      <w:pPr>
        <w:widowControl/>
        <w:numPr>
          <w:ilvl w:val="1"/>
          <w:numId w:val="59"/>
        </w:numPr>
        <w:tabs>
          <w:tab w:val="num" w:pos="993"/>
        </w:tabs>
        <w:spacing w:line="320" w:lineRule="exact"/>
        <w:ind w:left="993" w:hanging="426"/>
        <w:jc w:val="both"/>
        <w:rPr>
          <w:color w:val="auto"/>
          <w:sz w:val="22"/>
          <w:szCs w:val="22"/>
          <w:lang w:bidi="ar-SA"/>
        </w:rPr>
      </w:pPr>
      <w:r w:rsidRPr="00D57EA2">
        <w:rPr>
          <w:color w:val="auto"/>
          <w:sz w:val="22"/>
          <w:szCs w:val="22"/>
          <w:lang w:bidi="ar-SA"/>
        </w:rPr>
        <w:t>wyposażenia pracowników w środki ochrony indywidualnej, zgodnie z określonymi w</w:t>
      </w:r>
      <w:r w:rsidR="00A30DFB" w:rsidRPr="00D57EA2">
        <w:rPr>
          <w:color w:val="auto"/>
          <w:sz w:val="22"/>
          <w:szCs w:val="22"/>
          <w:lang w:bidi="ar-SA"/>
        </w:rPr>
        <w:t> </w:t>
      </w:r>
      <w:r w:rsidRPr="00D57EA2">
        <w:rPr>
          <w:color w:val="auto"/>
          <w:sz w:val="22"/>
          <w:szCs w:val="22"/>
          <w:lang w:bidi="ar-SA"/>
        </w:rPr>
        <w:t xml:space="preserve">ocenie ryzyka zawodowego dla stanowisk pracy, identyczne co do typu i rodzaju, jak używane przez pracowników kopalni. </w:t>
      </w:r>
      <w:r w:rsidR="00E938A2" w:rsidRPr="00D57EA2">
        <w:rPr>
          <w:color w:val="auto"/>
          <w:sz w:val="22"/>
          <w:szCs w:val="22"/>
          <w:lang w:bidi="ar-SA"/>
        </w:rPr>
        <w:t>Kopalnia</w:t>
      </w:r>
      <w:r w:rsidRPr="00D57EA2">
        <w:rPr>
          <w:color w:val="auto"/>
          <w:sz w:val="22"/>
          <w:szCs w:val="22"/>
          <w:lang w:bidi="ar-SA"/>
        </w:rPr>
        <w:t xml:space="preserve"> umożliwi Wykonawcy odpłatną dostępność do środków stosowanych przez pracowników kopalni zgodnie z obowiązującymi na kopalni cenami.</w:t>
      </w:r>
    </w:p>
    <w:p w14:paraId="6FAC73C1" w14:textId="73FC18EA" w:rsidR="002079B0" w:rsidRPr="00D57EA2" w:rsidRDefault="002079B0" w:rsidP="00A30DFB">
      <w:pPr>
        <w:widowControl/>
        <w:numPr>
          <w:ilvl w:val="1"/>
          <w:numId w:val="59"/>
        </w:numPr>
        <w:tabs>
          <w:tab w:val="num" w:pos="993"/>
        </w:tabs>
        <w:spacing w:line="320" w:lineRule="exact"/>
        <w:ind w:left="993" w:hanging="426"/>
        <w:jc w:val="both"/>
        <w:rPr>
          <w:color w:val="auto"/>
          <w:sz w:val="22"/>
          <w:szCs w:val="22"/>
          <w:lang w:bidi="ar-SA"/>
        </w:rPr>
      </w:pPr>
      <w:r w:rsidRPr="00D57EA2">
        <w:rPr>
          <w:color w:val="auto"/>
          <w:sz w:val="22"/>
          <w:szCs w:val="22"/>
          <w:lang w:bidi="ar-SA"/>
        </w:rPr>
        <w:t>posiadania przez pracowników zatrudnionych na terenie kopalni aktualnych badań lekarskich, zgodnych z wykonywaną pracą. W przypadku pracowników wykonujących prace na dole kopalni posiadających aktualne profilaktyczne badania lekarskie poszerzone o</w:t>
      </w:r>
      <w:r w:rsidR="00E938A2" w:rsidRPr="00D57EA2">
        <w:rPr>
          <w:color w:val="auto"/>
          <w:sz w:val="22"/>
          <w:szCs w:val="22"/>
          <w:lang w:bidi="ar-SA"/>
        </w:rPr>
        <w:t> </w:t>
      </w:r>
      <w:r w:rsidRPr="00D57EA2">
        <w:rPr>
          <w:color w:val="auto"/>
          <w:sz w:val="22"/>
          <w:szCs w:val="22"/>
          <w:lang w:bidi="ar-SA"/>
        </w:rPr>
        <w:t>dodatkowe badania profilaktyczne obowiązujące pracowników Zamawiającego, dopuszczające ich do pracy dołowej. Dodatkowy zakres badań należy przeprowadzić w</w:t>
      </w:r>
      <w:r w:rsidR="00E938A2" w:rsidRPr="00D57EA2">
        <w:rPr>
          <w:color w:val="auto"/>
          <w:sz w:val="22"/>
          <w:szCs w:val="22"/>
          <w:lang w:bidi="ar-SA"/>
        </w:rPr>
        <w:t> </w:t>
      </w:r>
      <w:r w:rsidRPr="00D57EA2">
        <w:rPr>
          <w:color w:val="auto"/>
          <w:sz w:val="22"/>
          <w:szCs w:val="22"/>
          <w:lang w:bidi="ar-SA"/>
        </w:rPr>
        <w:t>podmiotach świadczących usługi medycyny pracy dla kopalń PGG S.A.</w:t>
      </w:r>
    </w:p>
    <w:p w14:paraId="45E1A1C8" w14:textId="349B2FA9" w:rsidR="002079B0" w:rsidRPr="00D57EA2" w:rsidRDefault="002079B0" w:rsidP="00A30DFB">
      <w:pPr>
        <w:widowControl/>
        <w:numPr>
          <w:ilvl w:val="1"/>
          <w:numId w:val="59"/>
        </w:numPr>
        <w:tabs>
          <w:tab w:val="num" w:pos="993"/>
        </w:tabs>
        <w:spacing w:line="320" w:lineRule="exact"/>
        <w:ind w:left="993" w:hanging="426"/>
        <w:jc w:val="both"/>
        <w:rPr>
          <w:color w:val="auto"/>
          <w:sz w:val="22"/>
          <w:szCs w:val="22"/>
          <w:lang w:bidi="ar-SA"/>
        </w:rPr>
      </w:pPr>
      <w:r w:rsidRPr="00D57EA2">
        <w:rPr>
          <w:color w:val="auto"/>
          <w:sz w:val="22"/>
          <w:szCs w:val="22"/>
          <w:lang w:bidi="ar-SA"/>
        </w:rPr>
        <w:t>posiadania przez pracowników zatrudnionych na terenie kopalni aktualnych zaświadczeń o</w:t>
      </w:r>
      <w:r w:rsidR="00E938A2" w:rsidRPr="00D57EA2">
        <w:rPr>
          <w:color w:val="auto"/>
          <w:sz w:val="22"/>
          <w:szCs w:val="22"/>
          <w:lang w:bidi="ar-SA"/>
        </w:rPr>
        <w:t> </w:t>
      </w:r>
      <w:r w:rsidRPr="00D57EA2">
        <w:rPr>
          <w:color w:val="auto"/>
          <w:sz w:val="22"/>
          <w:szCs w:val="22"/>
          <w:lang w:bidi="ar-SA"/>
        </w:rPr>
        <w:t>odbyciu przeszkolenia w zakresie obowiązujących w zakładzie górniczym przepisów bezpieczeństwa i higieny pracy, prowadzenia ruchu oraz bezpieczeństwa pożarowego, występujących zagrożeń, porządku i dyscypliny pracy, zasad łączności i alarmowania, znajomości rejonu prac, a także zgłaszania wypadków i zagrożeń.</w:t>
      </w:r>
    </w:p>
    <w:p w14:paraId="7C085A6E" w14:textId="77777777" w:rsidR="002079B0" w:rsidRPr="00D57EA2" w:rsidRDefault="002079B0" w:rsidP="00A30DFB">
      <w:pPr>
        <w:widowControl/>
        <w:numPr>
          <w:ilvl w:val="1"/>
          <w:numId w:val="59"/>
        </w:numPr>
        <w:tabs>
          <w:tab w:val="num" w:pos="993"/>
        </w:tabs>
        <w:spacing w:line="320" w:lineRule="exact"/>
        <w:ind w:left="993" w:hanging="426"/>
        <w:jc w:val="both"/>
        <w:rPr>
          <w:color w:val="auto"/>
          <w:sz w:val="22"/>
          <w:szCs w:val="22"/>
          <w:lang w:bidi="ar-SA"/>
        </w:rPr>
      </w:pPr>
      <w:r w:rsidRPr="00D57EA2">
        <w:rPr>
          <w:color w:val="auto"/>
          <w:sz w:val="22"/>
          <w:szCs w:val="22"/>
          <w:lang w:bidi="ar-SA"/>
        </w:rPr>
        <w:t>posiadania przez pracowników zatrudnionych na terenie kopalni ubezpieczenia od następstw nieszczęśliwych wypadków (śmierć, trwały uszczerbek na zdrowiu),</w:t>
      </w:r>
    </w:p>
    <w:p w14:paraId="678239ED" w14:textId="77777777" w:rsidR="002079B0" w:rsidRPr="00D57EA2" w:rsidRDefault="002079B0" w:rsidP="00A30DFB">
      <w:pPr>
        <w:widowControl/>
        <w:numPr>
          <w:ilvl w:val="1"/>
          <w:numId w:val="59"/>
        </w:numPr>
        <w:tabs>
          <w:tab w:val="num" w:pos="993"/>
        </w:tabs>
        <w:spacing w:line="320" w:lineRule="exact"/>
        <w:ind w:left="993" w:hanging="426"/>
        <w:jc w:val="both"/>
        <w:rPr>
          <w:color w:val="auto"/>
          <w:sz w:val="22"/>
          <w:szCs w:val="22"/>
          <w:lang w:bidi="ar-SA"/>
        </w:rPr>
      </w:pPr>
      <w:r w:rsidRPr="00D57EA2">
        <w:rPr>
          <w:color w:val="auto"/>
          <w:sz w:val="22"/>
          <w:szCs w:val="22"/>
          <w:lang w:bidi="ar-SA"/>
        </w:rPr>
        <w:t>wykonania we własnym zakresie badań i pomiarów czynników szkodliwych dla zdrowia na stanowiskach na których będzie zatrudniał swoich pracowników.</w:t>
      </w:r>
    </w:p>
    <w:p w14:paraId="09F51EA1" w14:textId="77777777" w:rsidR="002079B0" w:rsidRPr="00D57EA2" w:rsidRDefault="002079B0" w:rsidP="00A30DFB">
      <w:pPr>
        <w:widowControl/>
        <w:numPr>
          <w:ilvl w:val="1"/>
          <w:numId w:val="59"/>
        </w:numPr>
        <w:tabs>
          <w:tab w:val="num" w:pos="993"/>
        </w:tabs>
        <w:spacing w:line="320" w:lineRule="exact"/>
        <w:ind w:left="993" w:hanging="426"/>
        <w:jc w:val="both"/>
        <w:rPr>
          <w:color w:val="auto"/>
          <w:sz w:val="22"/>
          <w:szCs w:val="22"/>
          <w:lang w:bidi="ar-SA"/>
        </w:rPr>
      </w:pPr>
      <w:r w:rsidRPr="00D57EA2">
        <w:rPr>
          <w:color w:val="auto"/>
          <w:sz w:val="22"/>
          <w:szCs w:val="22"/>
          <w:lang w:bidi="ar-SA"/>
        </w:rPr>
        <w:t>realizacji robót górniczych objętych umową w oparciu o obowiązujące przepisy oraz zgodnie z zasadami techniki górniczej.</w:t>
      </w:r>
    </w:p>
    <w:p w14:paraId="1BA4BEB0" w14:textId="16BE31B9" w:rsidR="002079B0" w:rsidRPr="00D57EA2" w:rsidRDefault="002079B0" w:rsidP="00A30DFB">
      <w:pPr>
        <w:widowControl/>
        <w:numPr>
          <w:ilvl w:val="1"/>
          <w:numId w:val="59"/>
        </w:numPr>
        <w:tabs>
          <w:tab w:val="num" w:pos="993"/>
        </w:tabs>
        <w:spacing w:line="320" w:lineRule="exact"/>
        <w:ind w:left="993" w:hanging="426"/>
        <w:jc w:val="both"/>
        <w:rPr>
          <w:color w:val="auto"/>
          <w:sz w:val="22"/>
          <w:szCs w:val="22"/>
          <w:lang w:bidi="ar-SA"/>
        </w:rPr>
      </w:pPr>
      <w:r w:rsidRPr="00D57EA2">
        <w:rPr>
          <w:color w:val="auto"/>
          <w:sz w:val="22"/>
          <w:szCs w:val="22"/>
          <w:lang w:bidi="ar-SA"/>
        </w:rPr>
        <w:t xml:space="preserve">postępowania zgodnie z wdrożonym w </w:t>
      </w:r>
      <w:r w:rsidR="00E938A2" w:rsidRPr="00D57EA2">
        <w:rPr>
          <w:color w:val="auto"/>
          <w:sz w:val="22"/>
          <w:szCs w:val="22"/>
          <w:lang w:bidi="ar-SA"/>
        </w:rPr>
        <w:t>kopalni</w:t>
      </w:r>
      <w:r w:rsidRPr="00D57EA2">
        <w:rPr>
          <w:color w:val="auto"/>
          <w:sz w:val="22"/>
          <w:szCs w:val="22"/>
          <w:lang w:bidi="ar-SA"/>
        </w:rPr>
        <w:t xml:space="preserve"> Zintegrowanym Systemem Zarządzania w</w:t>
      </w:r>
      <w:r w:rsidR="00C434DE" w:rsidRPr="00D57EA2">
        <w:rPr>
          <w:color w:val="auto"/>
          <w:sz w:val="22"/>
          <w:szCs w:val="22"/>
          <w:lang w:bidi="ar-SA"/>
        </w:rPr>
        <w:t> s</w:t>
      </w:r>
      <w:r w:rsidRPr="00D57EA2">
        <w:rPr>
          <w:color w:val="auto"/>
          <w:sz w:val="22"/>
          <w:szCs w:val="22"/>
          <w:lang w:bidi="ar-SA"/>
        </w:rPr>
        <w:t>posób, który nie wpłynie negatywnie na jakość wyrobu, stan środowiska, bezpieczeństwo i higienę pracy oraz na bezpieczeństwo informacji,</w:t>
      </w:r>
    </w:p>
    <w:p w14:paraId="1A342242" w14:textId="75666438" w:rsidR="002079B0" w:rsidRPr="00D57EA2" w:rsidRDefault="002079B0" w:rsidP="00A30DFB">
      <w:pPr>
        <w:widowControl/>
        <w:numPr>
          <w:ilvl w:val="1"/>
          <w:numId w:val="59"/>
        </w:numPr>
        <w:tabs>
          <w:tab w:val="num" w:pos="993"/>
        </w:tabs>
        <w:spacing w:line="320" w:lineRule="exact"/>
        <w:ind w:left="993" w:hanging="426"/>
        <w:jc w:val="both"/>
        <w:rPr>
          <w:color w:val="auto"/>
          <w:sz w:val="22"/>
          <w:szCs w:val="22"/>
          <w:lang w:bidi="ar-SA"/>
        </w:rPr>
      </w:pPr>
      <w:r w:rsidRPr="00D57EA2">
        <w:rPr>
          <w:color w:val="auto"/>
          <w:sz w:val="22"/>
          <w:szCs w:val="22"/>
          <w:lang w:bidi="ar-SA"/>
        </w:rPr>
        <w:t>zapoznania swoich pracowników z treścią Polityki Zintegrowanego Systemu Zarządzania w</w:t>
      </w:r>
      <w:r w:rsidR="00C434DE" w:rsidRPr="00D57EA2">
        <w:rPr>
          <w:color w:val="auto"/>
          <w:sz w:val="22"/>
          <w:szCs w:val="22"/>
          <w:lang w:bidi="ar-SA"/>
        </w:rPr>
        <w:t> </w:t>
      </w:r>
      <w:r w:rsidRPr="00D57EA2">
        <w:rPr>
          <w:color w:val="auto"/>
          <w:sz w:val="22"/>
          <w:szCs w:val="22"/>
          <w:lang w:bidi="ar-SA"/>
        </w:rPr>
        <w:t>zakresie jakości, środowiska, bezpieczeństwa i higieny pracy oraz bezpieczeństwa informacji, na które może mieć wpływ ich praca. Szkolenia te należy udokumentować w</w:t>
      </w:r>
      <w:r w:rsidR="00C434DE" w:rsidRPr="00D57EA2">
        <w:rPr>
          <w:color w:val="auto"/>
          <w:sz w:val="22"/>
          <w:szCs w:val="22"/>
          <w:lang w:bidi="ar-SA"/>
        </w:rPr>
        <w:t> </w:t>
      </w:r>
      <w:r w:rsidRPr="00D57EA2">
        <w:rPr>
          <w:color w:val="auto"/>
          <w:sz w:val="22"/>
          <w:szCs w:val="22"/>
          <w:lang w:bidi="ar-SA"/>
        </w:rPr>
        <w:t xml:space="preserve">formie listy z podpisem osób przeszkolonych, datą szkolenia oraz nazwiskiem osoby przeprowadzającej szkolenie oraz przedstawić osobie sprawującej bezpośredni nadzór nad realizacją przedmiotu umowy na kopalni. </w:t>
      </w:r>
    </w:p>
    <w:p w14:paraId="5D12F9EB" w14:textId="5CEEC86F" w:rsidR="002079B0" w:rsidRPr="00D57EA2" w:rsidRDefault="002079B0" w:rsidP="00A30DFB">
      <w:pPr>
        <w:widowControl/>
        <w:numPr>
          <w:ilvl w:val="1"/>
          <w:numId w:val="59"/>
        </w:numPr>
        <w:tabs>
          <w:tab w:val="num" w:pos="993"/>
        </w:tabs>
        <w:spacing w:line="320" w:lineRule="exact"/>
        <w:ind w:left="993" w:hanging="426"/>
        <w:jc w:val="both"/>
        <w:rPr>
          <w:color w:val="auto"/>
          <w:sz w:val="22"/>
          <w:szCs w:val="22"/>
          <w:lang w:bidi="ar-SA"/>
        </w:rPr>
      </w:pPr>
      <w:r w:rsidRPr="00D57EA2">
        <w:rPr>
          <w:color w:val="auto"/>
          <w:sz w:val="22"/>
          <w:szCs w:val="22"/>
          <w:lang w:bidi="ar-SA"/>
        </w:rPr>
        <w:t xml:space="preserve">pokrycia kosztów poniesionych przez </w:t>
      </w:r>
      <w:r w:rsidR="00C434DE" w:rsidRPr="00D57EA2">
        <w:rPr>
          <w:color w:val="auto"/>
          <w:sz w:val="22"/>
          <w:szCs w:val="22"/>
          <w:lang w:bidi="ar-SA"/>
        </w:rPr>
        <w:t>kopalnię</w:t>
      </w:r>
      <w:r w:rsidRPr="00D57EA2">
        <w:rPr>
          <w:color w:val="auto"/>
          <w:sz w:val="22"/>
          <w:szCs w:val="22"/>
          <w:lang w:bidi="ar-SA"/>
        </w:rPr>
        <w:t xml:space="preserve"> w postępowaniu związanym z wypadkiem przy pracy, któremu uległ pracownik Wykonawcy. Ww. koszty obejmują w szczególności koszty osobowe wynikające z udziału pracowników </w:t>
      </w:r>
      <w:r w:rsidR="00C434DE" w:rsidRPr="00D57EA2">
        <w:rPr>
          <w:color w:val="auto"/>
          <w:sz w:val="22"/>
          <w:szCs w:val="22"/>
          <w:lang w:bidi="ar-SA"/>
        </w:rPr>
        <w:t>kopalni</w:t>
      </w:r>
      <w:r w:rsidRPr="00D57EA2">
        <w:rPr>
          <w:color w:val="auto"/>
          <w:sz w:val="22"/>
          <w:szCs w:val="22"/>
          <w:lang w:bidi="ar-SA"/>
        </w:rPr>
        <w:t xml:space="preserve"> w postępowaniu związanym z</w:t>
      </w:r>
      <w:r w:rsidR="00C434DE" w:rsidRPr="00D57EA2">
        <w:rPr>
          <w:color w:val="auto"/>
          <w:sz w:val="22"/>
          <w:szCs w:val="22"/>
          <w:lang w:bidi="ar-SA"/>
        </w:rPr>
        <w:t> </w:t>
      </w:r>
      <w:r w:rsidRPr="00D57EA2">
        <w:rPr>
          <w:color w:val="auto"/>
          <w:sz w:val="22"/>
          <w:szCs w:val="22"/>
          <w:lang w:bidi="ar-SA"/>
        </w:rPr>
        <w:t>wypadkiem przy pracy, koszt transportu poszkodowanego oraz inne koszty - każdorazowo określone przez KWK,</w:t>
      </w:r>
    </w:p>
    <w:p w14:paraId="3C0A9233" w14:textId="77777777" w:rsidR="002079B0" w:rsidRPr="00D57EA2" w:rsidRDefault="002079B0" w:rsidP="00A30DFB">
      <w:pPr>
        <w:widowControl/>
        <w:numPr>
          <w:ilvl w:val="1"/>
          <w:numId w:val="59"/>
        </w:numPr>
        <w:tabs>
          <w:tab w:val="num" w:pos="993"/>
        </w:tabs>
        <w:spacing w:line="320" w:lineRule="exact"/>
        <w:ind w:left="993" w:hanging="426"/>
        <w:jc w:val="both"/>
        <w:rPr>
          <w:color w:val="auto"/>
          <w:sz w:val="22"/>
          <w:szCs w:val="22"/>
          <w:lang w:bidi="ar-SA"/>
        </w:rPr>
      </w:pPr>
      <w:r w:rsidRPr="00D57EA2">
        <w:rPr>
          <w:color w:val="auto"/>
          <w:sz w:val="22"/>
          <w:szCs w:val="22"/>
          <w:lang w:bidi="ar-SA"/>
        </w:rPr>
        <w:t>w przypadku stwierdzenia przez pracowników kopalni nieprawidłowości i/lub zastrzeżeń dotyczących miejsca i okoliczności wypadku przy pracy, któremu uległ pracownik Wykonawcy, wdrożone zostanie postępowanie mające na celu zastosowanie odpowiednich sankcji, wynikających z obowiązujących w tym obszarze procedur i aktów prawnych,</w:t>
      </w:r>
    </w:p>
    <w:p w14:paraId="7C978298" w14:textId="0D1FBA0A" w:rsidR="002079B0" w:rsidRPr="00D57EA2" w:rsidRDefault="002079B0" w:rsidP="00A30DFB">
      <w:pPr>
        <w:widowControl/>
        <w:numPr>
          <w:ilvl w:val="1"/>
          <w:numId w:val="59"/>
        </w:numPr>
        <w:tabs>
          <w:tab w:val="num" w:pos="993"/>
        </w:tabs>
        <w:spacing w:line="320" w:lineRule="exact"/>
        <w:ind w:left="993" w:hanging="426"/>
        <w:jc w:val="both"/>
        <w:rPr>
          <w:color w:val="auto"/>
          <w:sz w:val="22"/>
          <w:szCs w:val="22"/>
          <w:lang w:bidi="ar-SA"/>
        </w:rPr>
      </w:pPr>
      <w:r w:rsidRPr="00D57EA2">
        <w:rPr>
          <w:color w:val="auto"/>
          <w:sz w:val="22"/>
          <w:szCs w:val="22"/>
          <w:lang w:bidi="ar-SA"/>
        </w:rPr>
        <w:t xml:space="preserve">nie zatrudniania do prac wykonywanych na terenie KWK pracowników PGG S.A. </w:t>
      </w:r>
    </w:p>
    <w:p w14:paraId="5B79F9C7" w14:textId="0C4E461B" w:rsidR="002079B0" w:rsidRPr="00D57EA2" w:rsidRDefault="002079B0" w:rsidP="00A30DFB">
      <w:pPr>
        <w:widowControl/>
        <w:numPr>
          <w:ilvl w:val="1"/>
          <w:numId w:val="59"/>
        </w:numPr>
        <w:tabs>
          <w:tab w:val="num" w:pos="993"/>
        </w:tabs>
        <w:spacing w:line="320" w:lineRule="exact"/>
        <w:ind w:left="993" w:hanging="426"/>
        <w:jc w:val="both"/>
        <w:rPr>
          <w:color w:val="auto"/>
          <w:sz w:val="22"/>
          <w:szCs w:val="22"/>
          <w:lang w:bidi="ar-SA"/>
        </w:rPr>
      </w:pPr>
      <w:r w:rsidRPr="00D57EA2">
        <w:rPr>
          <w:color w:val="auto"/>
          <w:sz w:val="22"/>
          <w:szCs w:val="22"/>
          <w:lang w:bidi="ar-SA"/>
        </w:rPr>
        <w:t>przestrzegania aktualnie obowiązujących ustaw: "Prawo ochrony środowiska”, „O</w:t>
      </w:r>
      <w:r w:rsidR="00C105EF" w:rsidRPr="00D57EA2">
        <w:rPr>
          <w:color w:val="auto"/>
          <w:sz w:val="22"/>
          <w:szCs w:val="22"/>
          <w:lang w:bidi="ar-SA"/>
        </w:rPr>
        <w:t> </w:t>
      </w:r>
      <w:r w:rsidRPr="00D57EA2">
        <w:rPr>
          <w:color w:val="auto"/>
          <w:sz w:val="22"/>
          <w:szCs w:val="22"/>
          <w:lang w:bidi="ar-SA"/>
        </w:rPr>
        <w:t xml:space="preserve">odpadach” oraz „Prawo geologiczne i górnicze” a także aktów wykonawczych do tych ustaw. Wykonawca przejmuje pełną odpowiedzialność za wszelkie skutki związane z nieprzestrzeganiem lub naruszeniem zasad wynikających z tych przepisów. </w:t>
      </w:r>
    </w:p>
    <w:p w14:paraId="4A8E17EB" w14:textId="009966F9" w:rsidR="002079B0" w:rsidRPr="00D57EA2" w:rsidRDefault="002079B0" w:rsidP="00A30DFB">
      <w:pPr>
        <w:widowControl/>
        <w:numPr>
          <w:ilvl w:val="0"/>
          <w:numId w:val="58"/>
        </w:numPr>
        <w:tabs>
          <w:tab w:val="num" w:pos="567"/>
        </w:tabs>
        <w:spacing w:line="320" w:lineRule="exact"/>
        <w:ind w:left="567" w:hanging="567"/>
        <w:jc w:val="both"/>
        <w:rPr>
          <w:color w:val="auto"/>
          <w:sz w:val="22"/>
          <w:szCs w:val="22"/>
          <w:lang w:bidi="ar-SA"/>
        </w:rPr>
      </w:pPr>
      <w:r w:rsidRPr="00D57EA2">
        <w:rPr>
          <w:color w:val="auto"/>
          <w:sz w:val="22"/>
          <w:szCs w:val="22"/>
          <w:lang w:bidi="ar-SA"/>
        </w:rPr>
        <w:t xml:space="preserve">Pracownicy Wykonawcy na terenie KWK  zobowiązani są stosować się do ogólnych przepisów obowiązujących w Zakładzie Górniczym  oraz do zarządzeń wewnętrznych </w:t>
      </w:r>
      <w:r w:rsidR="00C105EF" w:rsidRPr="00D57EA2">
        <w:rPr>
          <w:color w:val="auto"/>
          <w:sz w:val="22"/>
          <w:szCs w:val="22"/>
          <w:lang w:bidi="ar-SA"/>
        </w:rPr>
        <w:t>kopalni</w:t>
      </w:r>
      <w:r w:rsidRPr="00D57EA2">
        <w:rPr>
          <w:color w:val="auto"/>
          <w:sz w:val="22"/>
          <w:szCs w:val="22"/>
          <w:lang w:bidi="ar-SA"/>
        </w:rPr>
        <w:t>.</w:t>
      </w:r>
    </w:p>
    <w:p w14:paraId="48386C82" w14:textId="0C73C0A0" w:rsidR="002079B0" w:rsidRPr="00D57EA2" w:rsidRDefault="002079B0" w:rsidP="00A30DFB">
      <w:pPr>
        <w:widowControl/>
        <w:numPr>
          <w:ilvl w:val="0"/>
          <w:numId w:val="58"/>
        </w:numPr>
        <w:tabs>
          <w:tab w:val="num" w:pos="567"/>
        </w:tabs>
        <w:spacing w:line="320" w:lineRule="exact"/>
        <w:ind w:left="567" w:hanging="567"/>
        <w:jc w:val="both"/>
        <w:rPr>
          <w:color w:val="auto"/>
          <w:sz w:val="22"/>
          <w:szCs w:val="22"/>
          <w:lang w:bidi="ar-SA"/>
        </w:rPr>
      </w:pPr>
      <w:r w:rsidRPr="00D57EA2">
        <w:rPr>
          <w:color w:val="auto"/>
          <w:sz w:val="22"/>
          <w:szCs w:val="22"/>
          <w:lang w:bidi="ar-SA"/>
        </w:rPr>
        <w:t>Przed przystąpieniem do wykonania usługi Wykonawca zwróci się do koordynatora wyznaczonego ze strony KWK  o udostępnienie mu wewnętrznych regulacji, niezbędnych do należytego jej wykonania, w szczególności regulacji dotyczących prowadzenia ruchu oraz bezpieczeństwa pożarowego zakładu górniczego, występujących w miejscu świadczenia usługi zagrożeń, porządku i dyscypliny pracy, zasad łączności i alarmowania, a także zgłaszania wypadków i zagrożeń.</w:t>
      </w:r>
    </w:p>
    <w:p w14:paraId="37A7A4C6" w14:textId="62E0B479" w:rsidR="002079B0" w:rsidRPr="00D57EA2" w:rsidRDefault="002079B0" w:rsidP="00A30DFB">
      <w:pPr>
        <w:widowControl/>
        <w:numPr>
          <w:ilvl w:val="0"/>
          <w:numId w:val="58"/>
        </w:numPr>
        <w:tabs>
          <w:tab w:val="num" w:pos="567"/>
        </w:tabs>
        <w:spacing w:line="320" w:lineRule="exact"/>
        <w:ind w:left="567" w:hanging="567"/>
        <w:jc w:val="both"/>
        <w:rPr>
          <w:color w:val="auto"/>
          <w:sz w:val="22"/>
          <w:szCs w:val="22"/>
          <w:lang w:bidi="ar-SA"/>
        </w:rPr>
      </w:pPr>
      <w:r w:rsidRPr="00D57EA2">
        <w:rPr>
          <w:color w:val="auto"/>
          <w:sz w:val="22"/>
          <w:szCs w:val="22"/>
          <w:lang w:bidi="ar-SA"/>
        </w:rPr>
        <w:t>Zakres koordynacji, nadzoru i odpowiedzialności ze strony poszczególnych działów ruchu i służb specjalistycznych zakładu górniczego i Wykonawcy określą „Ustalenia warunków pracy i</w:t>
      </w:r>
      <w:r w:rsidR="00C105EF" w:rsidRPr="00D57EA2">
        <w:rPr>
          <w:color w:val="auto"/>
          <w:sz w:val="22"/>
          <w:szCs w:val="22"/>
          <w:lang w:bidi="ar-SA"/>
        </w:rPr>
        <w:t> </w:t>
      </w:r>
      <w:r w:rsidRPr="00D57EA2">
        <w:rPr>
          <w:color w:val="auto"/>
          <w:sz w:val="22"/>
          <w:szCs w:val="22"/>
          <w:lang w:bidi="ar-SA"/>
        </w:rPr>
        <w:t>koordynacji prac” zatwierdzone przez KRZG i akceptowane przez uprawnione osoby ze strony Wykonawcy.</w:t>
      </w:r>
    </w:p>
    <w:p w14:paraId="356908D6" w14:textId="61786544" w:rsidR="002079B0" w:rsidRPr="00D57EA2" w:rsidRDefault="002079B0" w:rsidP="00A30DFB">
      <w:pPr>
        <w:widowControl/>
        <w:numPr>
          <w:ilvl w:val="0"/>
          <w:numId w:val="58"/>
        </w:numPr>
        <w:tabs>
          <w:tab w:val="num" w:pos="567"/>
        </w:tabs>
        <w:spacing w:line="320" w:lineRule="exact"/>
        <w:ind w:left="567" w:hanging="567"/>
        <w:jc w:val="both"/>
        <w:rPr>
          <w:color w:val="auto"/>
          <w:sz w:val="22"/>
          <w:szCs w:val="22"/>
          <w:lang w:bidi="ar-SA"/>
        </w:rPr>
      </w:pPr>
      <w:r w:rsidRPr="00D57EA2">
        <w:rPr>
          <w:color w:val="auto"/>
          <w:sz w:val="22"/>
          <w:szCs w:val="22"/>
          <w:lang w:bidi="ar-SA"/>
        </w:rPr>
        <w:t>Służby BHP Wykonawcy winny być przyporządkowane służbom kopalnianym zgodnie ze schematem organizacyjnym zatwierdzonym przez KRZG.</w:t>
      </w:r>
    </w:p>
    <w:p w14:paraId="1984C978" w14:textId="77777777" w:rsidR="002079B0" w:rsidRPr="00D57EA2" w:rsidRDefault="002079B0" w:rsidP="00A30DFB">
      <w:pPr>
        <w:widowControl/>
        <w:numPr>
          <w:ilvl w:val="0"/>
          <w:numId w:val="58"/>
        </w:numPr>
        <w:tabs>
          <w:tab w:val="num" w:pos="567"/>
        </w:tabs>
        <w:spacing w:line="320" w:lineRule="exact"/>
        <w:ind w:left="567" w:hanging="567"/>
        <w:jc w:val="both"/>
        <w:rPr>
          <w:color w:val="auto"/>
          <w:sz w:val="22"/>
          <w:szCs w:val="22"/>
          <w:lang w:bidi="ar-SA"/>
        </w:rPr>
      </w:pPr>
      <w:r w:rsidRPr="00D57EA2">
        <w:rPr>
          <w:color w:val="auto"/>
          <w:sz w:val="22"/>
          <w:szCs w:val="22"/>
          <w:lang w:bidi="ar-SA"/>
        </w:rPr>
        <w:t>Za skutki wypadków pracowników Wykonawcy oraz za wypadki spowodowane przez pracowników Wykonawcy jak również innych roszczeń wynikających z przepisów Kodeksu Pracy odpowiada Wykonawca.</w:t>
      </w:r>
    </w:p>
    <w:p w14:paraId="1631BE43" w14:textId="0DF7890A" w:rsidR="002079B0" w:rsidRPr="00D57EA2" w:rsidRDefault="002079B0" w:rsidP="00A30DFB">
      <w:pPr>
        <w:widowControl/>
        <w:numPr>
          <w:ilvl w:val="0"/>
          <w:numId w:val="58"/>
        </w:numPr>
        <w:tabs>
          <w:tab w:val="num" w:pos="567"/>
        </w:tabs>
        <w:spacing w:line="320" w:lineRule="exact"/>
        <w:ind w:left="567" w:hanging="567"/>
        <w:jc w:val="both"/>
        <w:rPr>
          <w:color w:val="auto"/>
          <w:sz w:val="22"/>
          <w:szCs w:val="22"/>
          <w:lang w:bidi="ar-SA"/>
        </w:rPr>
      </w:pPr>
      <w:r w:rsidRPr="00D57EA2">
        <w:rPr>
          <w:color w:val="auto"/>
          <w:sz w:val="22"/>
          <w:szCs w:val="22"/>
          <w:lang w:bidi="ar-SA"/>
        </w:rPr>
        <w:t xml:space="preserve">Wykonawca będzie na bieżąco, pisemnie informował KWK </w:t>
      </w:r>
      <w:r w:rsidR="00C105EF" w:rsidRPr="00D57EA2">
        <w:rPr>
          <w:color w:val="auto"/>
          <w:sz w:val="22"/>
          <w:szCs w:val="22"/>
          <w:lang w:bidi="ar-SA"/>
        </w:rPr>
        <w:t xml:space="preserve"> </w:t>
      </w:r>
      <w:r w:rsidRPr="00D57EA2">
        <w:rPr>
          <w:color w:val="auto"/>
          <w:sz w:val="22"/>
          <w:szCs w:val="22"/>
          <w:lang w:bidi="ar-SA"/>
        </w:rPr>
        <w:t>o wszelkich aktualizacjach aspektów ryzyka zawodowego w odniesieniu do stanowisk, na których zatrudnieni będą pracownicy Wykonawcy.</w:t>
      </w:r>
    </w:p>
    <w:p w14:paraId="3DA27A23" w14:textId="05BABD7D" w:rsidR="002079B0" w:rsidRPr="00D57EA2" w:rsidRDefault="002079B0" w:rsidP="00A30DFB">
      <w:pPr>
        <w:widowControl/>
        <w:numPr>
          <w:ilvl w:val="0"/>
          <w:numId w:val="58"/>
        </w:numPr>
        <w:tabs>
          <w:tab w:val="num" w:pos="567"/>
        </w:tabs>
        <w:spacing w:line="320" w:lineRule="exact"/>
        <w:ind w:left="567" w:hanging="567"/>
        <w:jc w:val="both"/>
        <w:rPr>
          <w:color w:val="auto"/>
          <w:sz w:val="22"/>
          <w:szCs w:val="22"/>
          <w:lang w:bidi="ar-SA"/>
        </w:rPr>
      </w:pPr>
      <w:r w:rsidRPr="00D57EA2">
        <w:rPr>
          <w:color w:val="auto"/>
          <w:sz w:val="22"/>
          <w:szCs w:val="22"/>
          <w:lang w:bidi="ar-SA"/>
        </w:rPr>
        <w:t>Pokrycie wszystkich kosztów usług świadczonych odpłatnie przez KWK na rzecz Wykonawcy m.in. związanych z realizacją zamówienia m.in. koszty:</w:t>
      </w:r>
    </w:p>
    <w:p w14:paraId="1D346B88" w14:textId="77777777" w:rsidR="002079B0" w:rsidRPr="00D57EA2" w:rsidRDefault="002079B0" w:rsidP="00A30DFB">
      <w:pPr>
        <w:widowControl/>
        <w:numPr>
          <w:ilvl w:val="0"/>
          <w:numId w:val="57"/>
        </w:numPr>
        <w:tabs>
          <w:tab w:val="left" w:pos="567"/>
        </w:tabs>
        <w:spacing w:line="320" w:lineRule="exact"/>
        <w:jc w:val="both"/>
        <w:rPr>
          <w:color w:val="auto"/>
          <w:sz w:val="22"/>
          <w:szCs w:val="22"/>
          <w:lang w:bidi="ar-SA"/>
        </w:rPr>
      </w:pPr>
      <w:r w:rsidRPr="00D57EA2">
        <w:rPr>
          <w:color w:val="auto"/>
          <w:sz w:val="22"/>
          <w:szCs w:val="22"/>
          <w:lang w:bidi="ar-SA"/>
        </w:rPr>
        <w:t>ewidencji czasu pracy – usługi RCP,</w:t>
      </w:r>
    </w:p>
    <w:p w14:paraId="7F0DF993" w14:textId="77777777" w:rsidR="002079B0" w:rsidRPr="00D57EA2" w:rsidRDefault="002079B0" w:rsidP="00A30DFB">
      <w:pPr>
        <w:widowControl/>
        <w:numPr>
          <w:ilvl w:val="0"/>
          <w:numId w:val="57"/>
        </w:numPr>
        <w:tabs>
          <w:tab w:val="left" w:pos="567"/>
        </w:tabs>
        <w:spacing w:line="320" w:lineRule="exact"/>
        <w:jc w:val="both"/>
        <w:rPr>
          <w:color w:val="auto"/>
          <w:sz w:val="22"/>
          <w:szCs w:val="22"/>
          <w:lang w:bidi="ar-SA"/>
        </w:rPr>
      </w:pPr>
      <w:r w:rsidRPr="00D57EA2">
        <w:rPr>
          <w:color w:val="auto"/>
          <w:sz w:val="22"/>
          <w:szCs w:val="22"/>
          <w:lang w:bidi="ar-SA"/>
        </w:rPr>
        <w:t>wymaganych szkoleń załogi Wykonawcy,</w:t>
      </w:r>
    </w:p>
    <w:p w14:paraId="562C6CF2" w14:textId="77777777" w:rsidR="002079B0" w:rsidRPr="00D57EA2" w:rsidRDefault="002079B0" w:rsidP="00A30DFB">
      <w:pPr>
        <w:widowControl/>
        <w:numPr>
          <w:ilvl w:val="0"/>
          <w:numId w:val="57"/>
        </w:numPr>
        <w:tabs>
          <w:tab w:val="left" w:pos="567"/>
        </w:tabs>
        <w:spacing w:line="320" w:lineRule="exact"/>
        <w:jc w:val="both"/>
        <w:rPr>
          <w:color w:val="auto"/>
          <w:sz w:val="22"/>
          <w:szCs w:val="22"/>
          <w:lang w:bidi="ar-SA"/>
        </w:rPr>
      </w:pPr>
      <w:r w:rsidRPr="00D57EA2">
        <w:rPr>
          <w:color w:val="auto"/>
          <w:sz w:val="22"/>
          <w:szCs w:val="22"/>
          <w:lang w:bidi="ar-SA"/>
        </w:rPr>
        <w:t>dostępu do punktu opatrunkowego,</w:t>
      </w:r>
    </w:p>
    <w:p w14:paraId="015C532A" w14:textId="77777777" w:rsidR="002079B0" w:rsidRPr="00D57EA2" w:rsidRDefault="002079B0" w:rsidP="00A30DFB">
      <w:pPr>
        <w:widowControl/>
        <w:numPr>
          <w:ilvl w:val="0"/>
          <w:numId w:val="57"/>
        </w:numPr>
        <w:spacing w:line="320" w:lineRule="exact"/>
        <w:rPr>
          <w:color w:val="auto"/>
          <w:sz w:val="22"/>
          <w:szCs w:val="22"/>
          <w:lang w:bidi="ar-SA"/>
        </w:rPr>
      </w:pPr>
      <w:r w:rsidRPr="00D57EA2">
        <w:rPr>
          <w:color w:val="auto"/>
          <w:sz w:val="22"/>
          <w:szCs w:val="22"/>
          <w:lang w:bidi="ar-SA"/>
        </w:rPr>
        <w:t xml:space="preserve">korzystania ze środków ochrony osobistej i aparatów ucieczkowych; </w:t>
      </w:r>
    </w:p>
    <w:p w14:paraId="4DEF1E2A" w14:textId="680405C0" w:rsidR="002079B0" w:rsidRPr="00D57EA2" w:rsidRDefault="002079B0" w:rsidP="00A30DFB">
      <w:pPr>
        <w:widowControl/>
        <w:numPr>
          <w:ilvl w:val="0"/>
          <w:numId w:val="57"/>
        </w:numPr>
        <w:spacing w:line="320" w:lineRule="exact"/>
        <w:jc w:val="both"/>
        <w:rPr>
          <w:color w:val="auto"/>
          <w:sz w:val="22"/>
          <w:szCs w:val="22"/>
        </w:rPr>
      </w:pPr>
      <w:r w:rsidRPr="00D57EA2">
        <w:rPr>
          <w:color w:val="auto"/>
          <w:sz w:val="22"/>
          <w:szCs w:val="22"/>
        </w:rPr>
        <w:t>korzystania z łaźni, pralni, łączności telefonicznej zewnętrznej, sprzętu kontrolnopomiarowego oraz innych usług, łącznie z innymi usługami, które KWK świadczy swoim pracownikom;</w:t>
      </w:r>
    </w:p>
    <w:p w14:paraId="69651C08" w14:textId="77777777" w:rsidR="002079B0" w:rsidRPr="00D57EA2" w:rsidRDefault="002079B0" w:rsidP="00A30DFB">
      <w:pPr>
        <w:widowControl/>
        <w:numPr>
          <w:ilvl w:val="0"/>
          <w:numId w:val="57"/>
        </w:numPr>
        <w:spacing w:line="320" w:lineRule="exact"/>
        <w:jc w:val="both"/>
        <w:rPr>
          <w:color w:val="auto"/>
          <w:sz w:val="22"/>
          <w:szCs w:val="22"/>
        </w:rPr>
      </w:pPr>
      <w:r w:rsidRPr="00D57EA2">
        <w:rPr>
          <w:color w:val="auto"/>
          <w:sz w:val="22"/>
          <w:szCs w:val="22"/>
        </w:rPr>
        <w:t>korzystania z pomieszczenia biurowego.</w:t>
      </w:r>
    </w:p>
    <w:p w14:paraId="66F13DFD" w14:textId="46E03A0A" w:rsidR="002079B0" w:rsidRPr="00D57EA2" w:rsidRDefault="002079B0" w:rsidP="00A30DFB">
      <w:pPr>
        <w:widowControl/>
        <w:tabs>
          <w:tab w:val="left" w:pos="567"/>
        </w:tabs>
        <w:spacing w:line="320" w:lineRule="exact"/>
        <w:ind w:left="567"/>
        <w:jc w:val="both"/>
        <w:rPr>
          <w:color w:val="auto"/>
          <w:sz w:val="22"/>
          <w:szCs w:val="22"/>
          <w:lang w:bidi="ar-SA"/>
        </w:rPr>
      </w:pPr>
      <w:r w:rsidRPr="00D57EA2">
        <w:rPr>
          <w:color w:val="auto"/>
          <w:sz w:val="22"/>
          <w:szCs w:val="22"/>
          <w:lang w:bidi="ar-SA"/>
        </w:rPr>
        <w:t xml:space="preserve">Ww. świadczenia realizowane będą wg stawek i terminów płatności obowiązujących w </w:t>
      </w:r>
      <w:r w:rsidR="00F610F1" w:rsidRPr="00D57EA2">
        <w:rPr>
          <w:color w:val="auto"/>
          <w:sz w:val="22"/>
          <w:szCs w:val="22"/>
          <w:lang w:bidi="ar-SA"/>
        </w:rPr>
        <w:t>kopalni</w:t>
      </w:r>
      <w:r w:rsidRPr="00D57EA2">
        <w:rPr>
          <w:color w:val="auto"/>
          <w:sz w:val="22"/>
          <w:szCs w:val="22"/>
          <w:lang w:bidi="ar-SA"/>
        </w:rPr>
        <w:t>.</w:t>
      </w:r>
    </w:p>
    <w:p w14:paraId="4FE40001" w14:textId="77777777" w:rsidR="002079B0" w:rsidRPr="00D57EA2" w:rsidRDefault="002079B0" w:rsidP="00A30DFB">
      <w:pPr>
        <w:widowControl/>
        <w:numPr>
          <w:ilvl w:val="0"/>
          <w:numId w:val="58"/>
        </w:numPr>
        <w:tabs>
          <w:tab w:val="num" w:pos="567"/>
        </w:tabs>
        <w:spacing w:line="320" w:lineRule="exact"/>
        <w:ind w:left="567" w:hanging="567"/>
        <w:jc w:val="both"/>
        <w:rPr>
          <w:color w:val="auto"/>
          <w:sz w:val="22"/>
          <w:szCs w:val="22"/>
          <w:lang w:bidi="ar-SA"/>
        </w:rPr>
      </w:pPr>
      <w:r w:rsidRPr="00D57EA2">
        <w:rPr>
          <w:color w:val="auto"/>
          <w:sz w:val="22"/>
          <w:szCs w:val="22"/>
          <w:lang w:bidi="ar-SA"/>
        </w:rPr>
        <w:t>Nie rozliczenie się z pobranego sprzętu i kart w terminie 14 dni od zakończenia robót spowoduje obciążenie Wykonawcy za niezdany sprzęt wg cennika obowiązującego u Zamawiającego.</w:t>
      </w:r>
    </w:p>
    <w:p w14:paraId="78E1122F" w14:textId="231F6C99" w:rsidR="002079B0" w:rsidRPr="00D57EA2" w:rsidRDefault="002079B0" w:rsidP="00A30DFB">
      <w:pPr>
        <w:widowControl/>
        <w:numPr>
          <w:ilvl w:val="0"/>
          <w:numId w:val="58"/>
        </w:numPr>
        <w:tabs>
          <w:tab w:val="num" w:pos="567"/>
        </w:tabs>
        <w:spacing w:line="320" w:lineRule="exact"/>
        <w:ind w:left="567" w:hanging="567"/>
        <w:jc w:val="both"/>
        <w:rPr>
          <w:color w:val="auto"/>
          <w:sz w:val="22"/>
          <w:szCs w:val="22"/>
          <w:lang w:bidi="ar-SA"/>
        </w:rPr>
      </w:pPr>
      <w:r w:rsidRPr="00D57EA2">
        <w:rPr>
          <w:color w:val="auto"/>
          <w:sz w:val="22"/>
          <w:szCs w:val="22"/>
          <w:lang w:bidi="ar-SA"/>
        </w:rPr>
        <w:t xml:space="preserve">Wwóz i wywóz urządzeń, sprzętu i materiałów na teren kopalni odbywać się będzie zgodnie z zarządzeniem wewnętrznym Dyrektora KWK w sprawie systemu </w:t>
      </w:r>
      <w:proofErr w:type="spellStart"/>
      <w:r w:rsidRPr="00D57EA2">
        <w:rPr>
          <w:color w:val="auto"/>
          <w:sz w:val="22"/>
          <w:szCs w:val="22"/>
          <w:lang w:bidi="ar-SA"/>
        </w:rPr>
        <w:t>przepustkowego</w:t>
      </w:r>
      <w:proofErr w:type="spellEnd"/>
      <w:r w:rsidRPr="00D57EA2">
        <w:rPr>
          <w:color w:val="auto"/>
          <w:sz w:val="22"/>
          <w:szCs w:val="22"/>
          <w:lang w:bidi="ar-SA"/>
        </w:rPr>
        <w:t xml:space="preserve">. </w:t>
      </w:r>
    </w:p>
    <w:p w14:paraId="6D837D86" w14:textId="52D48642" w:rsidR="002079B0" w:rsidRPr="00D57EA2" w:rsidRDefault="002079B0" w:rsidP="00A30DFB">
      <w:pPr>
        <w:widowControl/>
        <w:numPr>
          <w:ilvl w:val="0"/>
          <w:numId w:val="58"/>
        </w:numPr>
        <w:tabs>
          <w:tab w:val="num" w:pos="567"/>
        </w:tabs>
        <w:spacing w:line="320" w:lineRule="exact"/>
        <w:ind w:left="567" w:hanging="567"/>
        <w:jc w:val="both"/>
        <w:rPr>
          <w:color w:val="auto"/>
          <w:sz w:val="22"/>
          <w:szCs w:val="22"/>
          <w:lang w:bidi="ar-SA"/>
        </w:rPr>
      </w:pPr>
      <w:r w:rsidRPr="00D57EA2">
        <w:rPr>
          <w:color w:val="auto"/>
          <w:sz w:val="22"/>
          <w:szCs w:val="22"/>
          <w:lang w:bidi="ar-SA"/>
        </w:rPr>
        <w:t>Regulowanie należności na rzecz PGG S.A. nastąpi na podstawie wystawionych i przesłanych faktur zgodnie z obowiązującymi w tym zakresie przepisami</w:t>
      </w:r>
      <w:r w:rsidR="002A3071" w:rsidRPr="00D57EA2">
        <w:rPr>
          <w:color w:val="auto"/>
          <w:sz w:val="22"/>
          <w:szCs w:val="22"/>
          <w:lang w:bidi="ar-SA"/>
        </w:rPr>
        <w:t>.</w:t>
      </w:r>
      <w:r w:rsidRPr="00D57EA2">
        <w:rPr>
          <w:color w:val="auto"/>
          <w:sz w:val="22"/>
          <w:szCs w:val="22"/>
          <w:lang w:bidi="ar-SA"/>
        </w:rPr>
        <w:t xml:space="preserve"> </w:t>
      </w:r>
    </w:p>
    <w:p w14:paraId="12D05133" w14:textId="77777777" w:rsidR="002079B0" w:rsidRPr="00A30DFB" w:rsidRDefault="002079B0" w:rsidP="00A30DFB">
      <w:pPr>
        <w:widowControl/>
        <w:spacing w:line="320" w:lineRule="exact"/>
        <w:jc w:val="center"/>
        <w:rPr>
          <w:b/>
          <w:bCs/>
          <w:color w:val="auto"/>
          <w:sz w:val="22"/>
          <w:szCs w:val="22"/>
          <w:lang w:bidi="ar-SA"/>
        </w:rPr>
      </w:pPr>
    </w:p>
    <w:p w14:paraId="0771E641" w14:textId="0C79F59F" w:rsidR="00E859CB" w:rsidRPr="00E859CB" w:rsidRDefault="00E859CB" w:rsidP="00F9690D">
      <w:pPr>
        <w:widowControl/>
        <w:spacing w:line="320" w:lineRule="exact"/>
        <w:jc w:val="center"/>
        <w:rPr>
          <w:b/>
          <w:bCs/>
          <w:color w:val="auto"/>
          <w:sz w:val="22"/>
          <w:szCs w:val="22"/>
          <w:lang w:bidi="ar-SA"/>
        </w:rPr>
      </w:pPr>
      <w:r w:rsidRPr="00E859CB">
        <w:rPr>
          <w:b/>
          <w:bCs/>
          <w:color w:val="auto"/>
          <w:sz w:val="22"/>
          <w:szCs w:val="22"/>
          <w:lang w:bidi="ar-SA"/>
        </w:rPr>
        <w:t>§</w:t>
      </w:r>
      <w:r w:rsidR="005E5C0B">
        <w:rPr>
          <w:b/>
          <w:bCs/>
          <w:color w:val="auto"/>
          <w:sz w:val="22"/>
          <w:szCs w:val="22"/>
          <w:lang w:bidi="ar-SA"/>
        </w:rPr>
        <w:t xml:space="preserve"> </w:t>
      </w:r>
      <w:r w:rsidR="00A30DFB">
        <w:rPr>
          <w:b/>
          <w:bCs/>
          <w:color w:val="auto"/>
          <w:sz w:val="22"/>
          <w:szCs w:val="22"/>
          <w:lang w:bidi="ar-SA"/>
        </w:rPr>
        <w:t>7</w:t>
      </w:r>
    </w:p>
    <w:p w14:paraId="63BD9CE4" w14:textId="77777777" w:rsidR="00240B59" w:rsidRPr="00F9690D" w:rsidRDefault="00240B59" w:rsidP="00F9690D">
      <w:pPr>
        <w:widowControl/>
        <w:spacing w:line="320" w:lineRule="exact"/>
        <w:ind w:left="567" w:hanging="567"/>
        <w:jc w:val="both"/>
        <w:rPr>
          <w:color w:val="auto"/>
          <w:sz w:val="22"/>
          <w:szCs w:val="22"/>
          <w:lang w:bidi="ar-SA"/>
        </w:rPr>
      </w:pPr>
      <w:r w:rsidRPr="00F9690D">
        <w:rPr>
          <w:color w:val="auto"/>
          <w:sz w:val="22"/>
          <w:szCs w:val="22"/>
          <w:lang w:bidi="ar-SA"/>
        </w:rPr>
        <w:t>1.</w:t>
      </w:r>
      <w:r w:rsidRPr="00F9690D">
        <w:rPr>
          <w:color w:val="auto"/>
          <w:sz w:val="22"/>
          <w:szCs w:val="22"/>
          <w:lang w:bidi="ar-SA"/>
        </w:rPr>
        <w:tab/>
        <w:t>Przedstawicielem Zamawiającego, upoważnionym do sprawdzenia przebiegu realizacji przedmiotu Umowy oraz uzyskania na żądanie informacji od Wykonawcy o postępie pracy są: ……………………………………….</w:t>
      </w:r>
    </w:p>
    <w:p w14:paraId="7C38BFA6" w14:textId="77777777" w:rsidR="00240B59" w:rsidRPr="00F9690D" w:rsidRDefault="00240B59" w:rsidP="00F9690D">
      <w:pPr>
        <w:widowControl/>
        <w:spacing w:line="320" w:lineRule="exact"/>
        <w:ind w:left="567" w:hanging="567"/>
        <w:jc w:val="both"/>
        <w:rPr>
          <w:color w:val="auto"/>
          <w:sz w:val="22"/>
          <w:szCs w:val="22"/>
          <w:lang w:bidi="ar-SA"/>
        </w:rPr>
      </w:pPr>
      <w:r w:rsidRPr="00F9690D">
        <w:rPr>
          <w:color w:val="auto"/>
          <w:sz w:val="22"/>
          <w:szCs w:val="22"/>
          <w:lang w:bidi="ar-SA"/>
        </w:rPr>
        <w:t>2.</w:t>
      </w:r>
      <w:r w:rsidRPr="00F9690D">
        <w:rPr>
          <w:color w:val="auto"/>
          <w:sz w:val="22"/>
          <w:szCs w:val="22"/>
          <w:lang w:bidi="ar-SA"/>
        </w:rPr>
        <w:tab/>
        <w:t xml:space="preserve">Przedstawicielem Wykonawcy, upoważnionym do sprawdzenia przebiegu realizacji przedmiotu Umowy oraz uzyskania na żądanie informacji od Zamawiającego jest: ..................................................................... </w:t>
      </w:r>
    </w:p>
    <w:p w14:paraId="3DEFF4E0" w14:textId="77777777" w:rsidR="00CB5D85" w:rsidRDefault="00CB5D85" w:rsidP="00CB5D85">
      <w:pPr>
        <w:widowControl/>
        <w:spacing w:line="320" w:lineRule="exact"/>
        <w:ind w:left="720" w:hanging="153"/>
        <w:jc w:val="center"/>
        <w:rPr>
          <w:b/>
          <w:bCs/>
          <w:color w:val="auto"/>
          <w:sz w:val="22"/>
          <w:szCs w:val="22"/>
          <w:lang w:bidi="ar-SA"/>
        </w:rPr>
      </w:pPr>
    </w:p>
    <w:p w14:paraId="281D47EE" w14:textId="02C56C52" w:rsidR="00240B59" w:rsidRPr="00D57EA2" w:rsidRDefault="00CB5D85" w:rsidP="00CB5D85">
      <w:pPr>
        <w:widowControl/>
        <w:spacing w:line="320" w:lineRule="exact"/>
        <w:ind w:left="720" w:hanging="720"/>
        <w:jc w:val="center"/>
        <w:rPr>
          <w:b/>
          <w:color w:val="auto"/>
          <w:sz w:val="22"/>
          <w:szCs w:val="22"/>
          <w:lang w:bidi="ar-SA"/>
        </w:rPr>
      </w:pPr>
      <w:r w:rsidRPr="00D57EA2">
        <w:rPr>
          <w:b/>
          <w:bCs/>
          <w:color w:val="auto"/>
          <w:sz w:val="22"/>
          <w:szCs w:val="22"/>
          <w:lang w:bidi="ar-SA"/>
        </w:rPr>
        <w:t xml:space="preserve">§ </w:t>
      </w:r>
      <w:r w:rsidR="00A30DFB" w:rsidRPr="00D57EA2">
        <w:rPr>
          <w:b/>
          <w:bCs/>
          <w:color w:val="auto"/>
          <w:sz w:val="22"/>
          <w:szCs w:val="22"/>
          <w:lang w:bidi="ar-SA"/>
        </w:rPr>
        <w:t>8</w:t>
      </w:r>
    </w:p>
    <w:p w14:paraId="45902ABC" w14:textId="7F64076F" w:rsidR="00CB5D85" w:rsidRPr="00D57EA2" w:rsidRDefault="00CB5D85" w:rsidP="00CB5D85">
      <w:pPr>
        <w:widowControl/>
        <w:numPr>
          <w:ilvl w:val="0"/>
          <w:numId w:val="55"/>
        </w:numPr>
        <w:tabs>
          <w:tab w:val="clear" w:pos="360"/>
        </w:tabs>
        <w:spacing w:line="320" w:lineRule="exact"/>
        <w:ind w:left="567" w:hanging="567"/>
        <w:jc w:val="both"/>
        <w:rPr>
          <w:color w:val="auto"/>
          <w:sz w:val="22"/>
          <w:szCs w:val="22"/>
          <w:lang w:bidi="ar-SA"/>
        </w:rPr>
      </w:pPr>
      <w:r w:rsidRPr="00D57EA2">
        <w:rPr>
          <w:color w:val="auto"/>
          <w:sz w:val="22"/>
          <w:szCs w:val="22"/>
          <w:lang w:bidi="ar-SA"/>
        </w:rPr>
        <w:t>Strony ustalają, iż ustępy 2-13 niniejszego paragrafu znajdują zastosowanie, jeżeli w ramach realizacji Umowy Wykonawca zobowiązany jest do dostarczenia Zamawiającemu utworów w</w:t>
      </w:r>
      <w:r w:rsidR="00230EC4" w:rsidRPr="00D57EA2">
        <w:rPr>
          <w:color w:val="auto"/>
          <w:sz w:val="22"/>
          <w:szCs w:val="22"/>
          <w:lang w:bidi="ar-SA"/>
        </w:rPr>
        <w:t> </w:t>
      </w:r>
      <w:r w:rsidRPr="00D57EA2">
        <w:rPr>
          <w:color w:val="auto"/>
          <w:sz w:val="22"/>
          <w:szCs w:val="22"/>
          <w:lang w:bidi="ar-SA"/>
        </w:rPr>
        <w:t>rozumieniu ustawy z 4 lutego 1994 roku o prawie</w:t>
      </w:r>
      <w:r w:rsidR="00230EC4" w:rsidRPr="00D57EA2">
        <w:rPr>
          <w:color w:val="auto"/>
          <w:sz w:val="22"/>
          <w:szCs w:val="22"/>
          <w:lang w:bidi="ar-SA"/>
        </w:rPr>
        <w:t xml:space="preserve"> autorskim i prawach pokrewnych</w:t>
      </w:r>
      <w:r w:rsidRPr="00D57EA2">
        <w:rPr>
          <w:color w:val="auto"/>
          <w:sz w:val="22"/>
          <w:szCs w:val="22"/>
          <w:lang w:bidi="ar-SA"/>
        </w:rPr>
        <w:t>.</w:t>
      </w:r>
    </w:p>
    <w:p w14:paraId="46C4407E" w14:textId="11A1D307" w:rsidR="00CB5D85" w:rsidRPr="00D57EA2" w:rsidRDefault="00CB5D85" w:rsidP="00CB5D85">
      <w:pPr>
        <w:widowControl/>
        <w:numPr>
          <w:ilvl w:val="0"/>
          <w:numId w:val="55"/>
        </w:numPr>
        <w:tabs>
          <w:tab w:val="clear" w:pos="360"/>
        </w:tabs>
        <w:spacing w:line="320" w:lineRule="exact"/>
        <w:ind w:left="567" w:hanging="567"/>
        <w:jc w:val="both"/>
        <w:rPr>
          <w:color w:val="auto"/>
          <w:sz w:val="22"/>
          <w:szCs w:val="22"/>
          <w:lang w:bidi="ar-SA"/>
        </w:rPr>
      </w:pPr>
      <w:r w:rsidRPr="00D57EA2">
        <w:rPr>
          <w:color w:val="auto"/>
          <w:sz w:val="22"/>
          <w:szCs w:val="22"/>
          <w:lang w:bidi="ar-SA"/>
        </w:rPr>
        <w:t>Wykonawca gwarantuje, że przysługują mu wyłączne autorskie prawa majątkowe do utworów objętych Przedmiotem Umowy, wyłączne prawo zezwalania na wykonywanie zależnych praw autorskich w stosunku do utworów oraz wyłączne prawo do rozporządzania utworami na polach eksploatacji określonych w ust. 4, lub też że - najpóźniej w dniu wydania utworów Zamawiającemu (tj. w dniu podpisania protokołu odbioru utworów) – prawa te będą Wykonawcy przysługiwały. Wykonawca gwarantuje i zobowiązuje się, że prawa powyższe nie będą w niczym i przez nikogo ograniczone, a w szczególności będą wolne od wad prawnych i nie będą naruszać praw majątkowych ani dóbr osobistych osób trzecich. Wobec powyższego Wykonawca gwarantuje i zobowiązuje się, że utwory będą stanowiły dzieła oryginalne, spełniające kryteria wskazane w treści art. 1 ustawy z dnia 4 lutego 1994 r. o prawie autorskim i prawach pokrewnych, natomiast nośniki, na których Dokumentacja zostanie utrwalona, będą stanowiły wyłączną własność Wykonawcy.</w:t>
      </w:r>
    </w:p>
    <w:p w14:paraId="71EB0593" w14:textId="77777777" w:rsidR="00CB5D85" w:rsidRPr="00D57EA2" w:rsidRDefault="00CB5D85" w:rsidP="00CB5D85">
      <w:pPr>
        <w:widowControl/>
        <w:numPr>
          <w:ilvl w:val="0"/>
          <w:numId w:val="55"/>
        </w:numPr>
        <w:tabs>
          <w:tab w:val="clear" w:pos="360"/>
        </w:tabs>
        <w:spacing w:line="320" w:lineRule="exact"/>
        <w:ind w:left="567" w:hanging="567"/>
        <w:jc w:val="both"/>
        <w:rPr>
          <w:color w:val="auto"/>
          <w:sz w:val="22"/>
          <w:szCs w:val="22"/>
          <w:lang w:bidi="ar-SA"/>
        </w:rPr>
      </w:pPr>
      <w:r w:rsidRPr="00D57EA2">
        <w:rPr>
          <w:color w:val="auto"/>
          <w:sz w:val="22"/>
          <w:szCs w:val="22"/>
          <w:lang w:bidi="ar-SA"/>
        </w:rPr>
        <w:t>Wykonawca oświadcza, iż zawarcie i wykonanie Umowy nie wymaga uzyskania zezwoleń osób trzecich i nie narusza praw osób trzecich.</w:t>
      </w:r>
    </w:p>
    <w:p w14:paraId="6041D681" w14:textId="197C7EC5" w:rsidR="00CB5D85" w:rsidRPr="00D57EA2" w:rsidRDefault="00CB5D85" w:rsidP="00CB5D85">
      <w:pPr>
        <w:widowControl/>
        <w:numPr>
          <w:ilvl w:val="0"/>
          <w:numId w:val="55"/>
        </w:numPr>
        <w:tabs>
          <w:tab w:val="clear" w:pos="360"/>
        </w:tabs>
        <w:spacing w:line="320" w:lineRule="exact"/>
        <w:ind w:left="567" w:hanging="567"/>
        <w:jc w:val="both"/>
        <w:rPr>
          <w:color w:val="auto"/>
          <w:sz w:val="22"/>
          <w:szCs w:val="22"/>
          <w:lang w:bidi="ar-SA"/>
        </w:rPr>
      </w:pPr>
      <w:r w:rsidRPr="00D57EA2">
        <w:rPr>
          <w:color w:val="auto"/>
          <w:sz w:val="22"/>
          <w:szCs w:val="22"/>
          <w:lang w:bidi="ar-SA"/>
        </w:rPr>
        <w:t xml:space="preserve">Wykonawca przenosi na Zamawiającego autorskie prawa majątkowe </w:t>
      </w:r>
      <w:r w:rsidR="00A20B88">
        <w:rPr>
          <w:color w:val="auto"/>
          <w:sz w:val="22"/>
          <w:szCs w:val="22"/>
          <w:lang w:bidi="ar-SA"/>
        </w:rPr>
        <w:t xml:space="preserve">bez ograniczeń terytorialnych i czasowych </w:t>
      </w:r>
      <w:r w:rsidRPr="00D57EA2">
        <w:rPr>
          <w:color w:val="auto"/>
          <w:sz w:val="22"/>
          <w:szCs w:val="22"/>
          <w:lang w:bidi="ar-SA"/>
        </w:rPr>
        <w:t>do utworów objętych Przedmiotem Umowy na wymienionych poniżej polach eksploatacji:</w:t>
      </w:r>
    </w:p>
    <w:p w14:paraId="58CF07AD" w14:textId="70F07972" w:rsidR="00CB5D85" w:rsidRPr="00D57EA2" w:rsidRDefault="00CB5D85" w:rsidP="00CB5D85">
      <w:pPr>
        <w:widowControl/>
        <w:numPr>
          <w:ilvl w:val="0"/>
          <w:numId w:val="56"/>
        </w:numPr>
        <w:tabs>
          <w:tab w:val="clear" w:pos="360"/>
          <w:tab w:val="num" w:pos="851"/>
        </w:tabs>
        <w:spacing w:line="320" w:lineRule="exact"/>
        <w:ind w:left="567" w:hanging="567"/>
        <w:jc w:val="both"/>
        <w:rPr>
          <w:color w:val="auto"/>
          <w:sz w:val="22"/>
          <w:szCs w:val="22"/>
          <w:lang w:bidi="ar-SA"/>
        </w:rPr>
      </w:pPr>
      <w:r w:rsidRPr="00D57EA2">
        <w:rPr>
          <w:color w:val="auto"/>
          <w:sz w:val="22"/>
          <w:szCs w:val="22"/>
          <w:lang w:bidi="ar-SA"/>
        </w:rPr>
        <w:t>utrwalanie i zwielokrotnianie jakąkolwiek techniką nieograniczonej liczby egzemplarzy utworów lub ich elementów, w tym techniką drukarską, reprograficzną, zapisu magnetycznego, w pamięci komputera oraz techniką cyfrową, jak i w sieciach multimedialnych, w tym typu Internet i</w:t>
      </w:r>
      <w:r w:rsidR="00230EC4" w:rsidRPr="00D57EA2">
        <w:rPr>
          <w:color w:val="auto"/>
          <w:sz w:val="22"/>
          <w:szCs w:val="22"/>
          <w:lang w:bidi="ar-SA"/>
        </w:rPr>
        <w:t> </w:t>
      </w:r>
      <w:r w:rsidRPr="00D57EA2">
        <w:rPr>
          <w:color w:val="auto"/>
          <w:sz w:val="22"/>
          <w:szCs w:val="22"/>
          <w:lang w:bidi="ar-SA"/>
        </w:rPr>
        <w:t>Intranet, na wszelkich nośnikach danych, włącznie z czynnościami przygotowawczymi do sporządzenia egzemplarzy utworów czy ich utrwalenia, a także poprzez wydruk komputerowy;</w:t>
      </w:r>
    </w:p>
    <w:p w14:paraId="19665882" w14:textId="77777777" w:rsidR="00CB5D85" w:rsidRPr="00D57EA2" w:rsidRDefault="00CB5D85" w:rsidP="00CB5D85">
      <w:pPr>
        <w:widowControl/>
        <w:numPr>
          <w:ilvl w:val="0"/>
          <w:numId w:val="56"/>
        </w:numPr>
        <w:tabs>
          <w:tab w:val="clear" w:pos="360"/>
          <w:tab w:val="num" w:pos="851"/>
        </w:tabs>
        <w:spacing w:line="320" w:lineRule="exact"/>
        <w:ind w:left="567" w:hanging="567"/>
        <w:jc w:val="both"/>
        <w:rPr>
          <w:color w:val="auto"/>
          <w:sz w:val="22"/>
          <w:szCs w:val="22"/>
          <w:lang w:bidi="ar-SA"/>
        </w:rPr>
      </w:pPr>
      <w:r w:rsidRPr="00D57EA2">
        <w:rPr>
          <w:color w:val="auto"/>
          <w:sz w:val="22"/>
          <w:szCs w:val="22"/>
          <w:lang w:bidi="ar-SA"/>
        </w:rPr>
        <w:t>wprowadzanie oryginału utworów lub ich elementów oraz egzemplarzy nośników, na których utwory utrwalono, do obrotu, bez ograniczenia, co do terytorium oraz liczby nośników: w postaci wprowadzania zwielokrotnionych egzemplarzy utworów lub ich elementów do obrotu drogą przeniesienia własności egzemplarza utworu (w sposób odpłatny albo nieodpłatny), przez rozpowszechnianie w każdej formie i we wszelkiego typu materiałach, w szczególności za pomocą sieci Internet i Intranet, a także użyczenia, najmu lub dzierżawy oryginału albo egzemplarzy utworów, albo ich elementów;</w:t>
      </w:r>
    </w:p>
    <w:p w14:paraId="065E32D8" w14:textId="36654499" w:rsidR="00CB5D85" w:rsidRPr="00D57EA2" w:rsidRDefault="00CB5D85" w:rsidP="00CB5D85">
      <w:pPr>
        <w:widowControl/>
        <w:numPr>
          <w:ilvl w:val="0"/>
          <w:numId w:val="56"/>
        </w:numPr>
        <w:tabs>
          <w:tab w:val="clear" w:pos="360"/>
          <w:tab w:val="num" w:pos="851"/>
        </w:tabs>
        <w:spacing w:line="320" w:lineRule="exact"/>
        <w:ind w:left="567" w:hanging="567"/>
        <w:jc w:val="both"/>
        <w:rPr>
          <w:color w:val="auto"/>
          <w:sz w:val="22"/>
          <w:szCs w:val="22"/>
          <w:lang w:bidi="ar-SA"/>
        </w:rPr>
      </w:pPr>
      <w:r w:rsidRPr="00D57EA2">
        <w:rPr>
          <w:color w:val="auto"/>
          <w:sz w:val="22"/>
          <w:szCs w:val="22"/>
          <w:lang w:bidi="ar-SA"/>
        </w:rPr>
        <w:t xml:space="preserve">publiczne wykonanie, wystawienie, wyświetlenie, odtworzenie, nadawanie oraz ekspozycja </w:t>
      </w:r>
      <w:r w:rsidRPr="00D57EA2">
        <w:rPr>
          <w:lang w:bidi="ar-SA"/>
        </w:rPr>
        <w:t>w</w:t>
      </w:r>
      <w:r w:rsidR="00230EC4" w:rsidRPr="00D57EA2">
        <w:rPr>
          <w:lang w:bidi="ar-SA"/>
        </w:rPr>
        <w:t> </w:t>
      </w:r>
      <w:r w:rsidRPr="00D57EA2">
        <w:rPr>
          <w:lang w:bidi="ar-SA"/>
        </w:rPr>
        <w:t>ramach</w:t>
      </w:r>
      <w:r w:rsidRPr="00D57EA2">
        <w:rPr>
          <w:color w:val="auto"/>
          <w:sz w:val="22"/>
          <w:szCs w:val="22"/>
          <w:lang w:bidi="ar-SA"/>
        </w:rPr>
        <w:t xml:space="preserve"> platform cyfrowych, przesyłanie za pośrednictwem sieci multimedialnych, w</w:t>
      </w:r>
      <w:r w:rsidR="00230EC4" w:rsidRPr="00D57EA2">
        <w:rPr>
          <w:color w:val="auto"/>
          <w:sz w:val="22"/>
          <w:szCs w:val="22"/>
          <w:lang w:bidi="ar-SA"/>
        </w:rPr>
        <w:t> </w:t>
      </w:r>
      <w:r w:rsidRPr="00D57EA2">
        <w:rPr>
          <w:color w:val="auto"/>
          <w:sz w:val="22"/>
          <w:szCs w:val="22"/>
          <w:lang w:bidi="ar-SA"/>
        </w:rPr>
        <w:t>szczególności Internetu i Intranetu, rozpowszechnianie w postaci wydruku bądź wywołanych zdjęć, wykorzystanie w działaniach wizualnych, audiowizualnych lub multimedialnych oraz publiczne udostępnianie w taki sposób, aby każdy mógł mieć do utworów dostęp w miejscu i w czasie przez siebie wybranym, w tym poprzez zamieszczanie na stronie internetowej i</w:t>
      </w:r>
      <w:r w:rsidR="00230EC4" w:rsidRPr="00D57EA2">
        <w:rPr>
          <w:color w:val="auto"/>
          <w:sz w:val="22"/>
          <w:szCs w:val="22"/>
          <w:lang w:bidi="ar-SA"/>
        </w:rPr>
        <w:t> </w:t>
      </w:r>
      <w:r w:rsidRPr="00D57EA2">
        <w:rPr>
          <w:color w:val="auto"/>
          <w:sz w:val="22"/>
          <w:szCs w:val="22"/>
          <w:lang w:bidi="ar-SA"/>
        </w:rPr>
        <w:t>intranetowej Zamawiającego i innych stronach internetowych i intranetowych oraz w treści korespondencji i materiałów przesyłanych drogą elektroniczną, a także poprzez wprowadzanie do pamięci komputera lub innych urządzeń służących do przetwarzania danych - jakąkolwiek techniką, włącznie z tymczasową (czasową) postacią pojawiającą się np. w pamięci RAM;</w:t>
      </w:r>
    </w:p>
    <w:p w14:paraId="66D1441C" w14:textId="77777777" w:rsidR="00CB5D85" w:rsidRPr="00D57EA2" w:rsidRDefault="00CB5D85" w:rsidP="00CB5D85">
      <w:pPr>
        <w:widowControl/>
        <w:numPr>
          <w:ilvl w:val="0"/>
          <w:numId w:val="56"/>
        </w:numPr>
        <w:tabs>
          <w:tab w:val="clear" w:pos="360"/>
          <w:tab w:val="num" w:pos="851"/>
        </w:tabs>
        <w:spacing w:line="320" w:lineRule="exact"/>
        <w:ind w:left="567" w:hanging="567"/>
        <w:jc w:val="both"/>
        <w:rPr>
          <w:color w:val="auto"/>
          <w:sz w:val="22"/>
          <w:szCs w:val="22"/>
          <w:lang w:bidi="ar-SA"/>
        </w:rPr>
      </w:pPr>
      <w:r w:rsidRPr="00D57EA2">
        <w:rPr>
          <w:color w:val="auto"/>
          <w:sz w:val="22"/>
          <w:szCs w:val="22"/>
          <w:lang w:bidi="ar-SA"/>
        </w:rPr>
        <w:t>wykorzystanie utworów oraz ich elementów do prowadzenia prac w zakresie eksploatacji badawczo-rozwojowej, remontów, konserwacji i modernizacji Instalacji, w tym wykorzystanie utworów lub ich elementów do przygotowania i realizacji w/w przedsięwzięć, w szczególności do przygotowywania postępowań o udzielenie zamówień dotyczących prowadzonej przez Zleceniodawcę działalności;</w:t>
      </w:r>
    </w:p>
    <w:p w14:paraId="052ED67E" w14:textId="23F56508" w:rsidR="00CB5D85" w:rsidRPr="00D57EA2" w:rsidRDefault="00CB5D85" w:rsidP="00CB5D85">
      <w:pPr>
        <w:widowControl/>
        <w:numPr>
          <w:ilvl w:val="0"/>
          <w:numId w:val="56"/>
        </w:numPr>
        <w:tabs>
          <w:tab w:val="clear" w:pos="360"/>
          <w:tab w:val="num" w:pos="851"/>
        </w:tabs>
        <w:spacing w:line="320" w:lineRule="exact"/>
        <w:ind w:left="567" w:hanging="567"/>
        <w:jc w:val="both"/>
        <w:rPr>
          <w:color w:val="auto"/>
          <w:sz w:val="22"/>
          <w:szCs w:val="22"/>
          <w:lang w:bidi="ar-SA"/>
        </w:rPr>
      </w:pPr>
      <w:r w:rsidRPr="00D57EA2">
        <w:rPr>
          <w:color w:val="auto"/>
          <w:sz w:val="22"/>
          <w:szCs w:val="22"/>
          <w:lang w:bidi="ar-SA"/>
        </w:rPr>
        <w:t>wykorzystanie utworu do wykonywania nowych opracowań, w tym materiałów reklamowych i</w:t>
      </w:r>
      <w:r w:rsidR="00230EC4" w:rsidRPr="00D57EA2">
        <w:rPr>
          <w:color w:val="auto"/>
          <w:sz w:val="22"/>
          <w:szCs w:val="22"/>
          <w:lang w:bidi="ar-SA"/>
        </w:rPr>
        <w:t> </w:t>
      </w:r>
      <w:r w:rsidRPr="00D57EA2">
        <w:rPr>
          <w:color w:val="auto"/>
          <w:sz w:val="22"/>
          <w:szCs w:val="22"/>
          <w:lang w:bidi="ar-SA"/>
        </w:rPr>
        <w:t>promocyjnych, strategii, koncepcji, planów itp., a także wykorzystanie utworów oraz ich elementów do korzystania z oraz rozpowszechniania opracowań, strategii, koncepcji, planów itp., oraz wyrażanie zgody na dokonywanie powyższego przez osoby trzecie (zgoda na wykonywanie praw zależnych);</w:t>
      </w:r>
    </w:p>
    <w:p w14:paraId="70E75DF6" w14:textId="1831B7C1" w:rsidR="00CB5D85" w:rsidRPr="00D57EA2" w:rsidRDefault="00CB5D85" w:rsidP="00CB5D85">
      <w:pPr>
        <w:widowControl/>
        <w:numPr>
          <w:ilvl w:val="0"/>
          <w:numId w:val="56"/>
        </w:numPr>
        <w:tabs>
          <w:tab w:val="clear" w:pos="360"/>
          <w:tab w:val="num" w:pos="851"/>
        </w:tabs>
        <w:spacing w:line="320" w:lineRule="exact"/>
        <w:ind w:left="567" w:hanging="567"/>
        <w:jc w:val="both"/>
        <w:rPr>
          <w:color w:val="auto"/>
          <w:sz w:val="22"/>
          <w:szCs w:val="22"/>
          <w:lang w:bidi="ar-SA"/>
        </w:rPr>
      </w:pPr>
      <w:r w:rsidRPr="00D57EA2">
        <w:rPr>
          <w:color w:val="auto"/>
          <w:sz w:val="22"/>
          <w:szCs w:val="22"/>
          <w:lang w:bidi="ar-SA"/>
        </w:rPr>
        <w:t>wykorzystanie utworów oraz ich elementów do przygotowania wniosków aplikacyjnych do udziału w konkursach na dofinansowanie projektu, organizowanego przez jakąkolwiek instytucję krajową lub zagraniczną, wraz z możliwością zamieszczenia we wniosku całości utworów bądź ich elementów; </w:t>
      </w:r>
    </w:p>
    <w:p w14:paraId="770C9D6D" w14:textId="7BF7181B" w:rsidR="00CB5D85" w:rsidRPr="00D57EA2" w:rsidRDefault="00CB5D85" w:rsidP="00CB5D85">
      <w:pPr>
        <w:widowControl/>
        <w:numPr>
          <w:ilvl w:val="0"/>
          <w:numId w:val="56"/>
        </w:numPr>
        <w:tabs>
          <w:tab w:val="clear" w:pos="360"/>
          <w:tab w:val="num" w:pos="851"/>
        </w:tabs>
        <w:spacing w:line="320" w:lineRule="exact"/>
        <w:ind w:left="567" w:hanging="567"/>
        <w:jc w:val="both"/>
        <w:rPr>
          <w:color w:val="auto"/>
          <w:sz w:val="22"/>
          <w:szCs w:val="22"/>
          <w:lang w:bidi="ar-SA"/>
        </w:rPr>
      </w:pPr>
      <w:r w:rsidRPr="00D57EA2">
        <w:rPr>
          <w:color w:val="auto"/>
          <w:sz w:val="22"/>
          <w:szCs w:val="22"/>
          <w:lang w:bidi="ar-SA"/>
        </w:rPr>
        <w:t>tłumaczenie utworów w całości lub w części, a w szczególności na języki obce oraz zmiana i</w:t>
      </w:r>
      <w:r w:rsidR="00230EC4" w:rsidRPr="00D57EA2">
        <w:rPr>
          <w:color w:val="auto"/>
          <w:sz w:val="22"/>
          <w:szCs w:val="22"/>
          <w:lang w:bidi="ar-SA"/>
        </w:rPr>
        <w:t> </w:t>
      </w:r>
      <w:r w:rsidRPr="00D57EA2">
        <w:rPr>
          <w:color w:val="auto"/>
          <w:sz w:val="22"/>
          <w:szCs w:val="22"/>
          <w:lang w:bidi="ar-SA"/>
        </w:rPr>
        <w:t>przepisanie na inny rodzaj zapisu bądź system;</w:t>
      </w:r>
    </w:p>
    <w:p w14:paraId="3A005090" w14:textId="449B9369" w:rsidR="00CB5D85" w:rsidRPr="00D57EA2" w:rsidRDefault="00CB5D85" w:rsidP="00CB5D85">
      <w:pPr>
        <w:widowControl/>
        <w:numPr>
          <w:ilvl w:val="0"/>
          <w:numId w:val="56"/>
        </w:numPr>
        <w:tabs>
          <w:tab w:val="clear" w:pos="360"/>
          <w:tab w:val="num" w:pos="851"/>
        </w:tabs>
        <w:spacing w:line="320" w:lineRule="exact"/>
        <w:ind w:left="567" w:hanging="567"/>
        <w:jc w:val="both"/>
        <w:rPr>
          <w:color w:val="auto"/>
          <w:sz w:val="22"/>
          <w:szCs w:val="22"/>
          <w:lang w:bidi="ar-SA"/>
        </w:rPr>
      </w:pPr>
      <w:r w:rsidRPr="00D57EA2">
        <w:rPr>
          <w:color w:val="auto"/>
          <w:sz w:val="22"/>
          <w:szCs w:val="22"/>
          <w:lang w:bidi="ar-SA"/>
        </w:rPr>
        <w:t>wykorzystywanie utworów do realizacji zaprojektowanego obiektu oraz do zaprojektowania i</w:t>
      </w:r>
      <w:r w:rsidR="00230EC4" w:rsidRPr="00D57EA2">
        <w:rPr>
          <w:color w:val="auto"/>
          <w:sz w:val="22"/>
          <w:szCs w:val="22"/>
          <w:lang w:bidi="ar-SA"/>
        </w:rPr>
        <w:t> </w:t>
      </w:r>
      <w:r w:rsidRPr="00D57EA2">
        <w:rPr>
          <w:color w:val="auto"/>
          <w:sz w:val="22"/>
          <w:szCs w:val="22"/>
          <w:lang w:bidi="ar-SA"/>
        </w:rPr>
        <w:t>realizacji innych obiektów;</w:t>
      </w:r>
    </w:p>
    <w:p w14:paraId="391F88CB" w14:textId="77777777" w:rsidR="00CB5D85" w:rsidRPr="00D57EA2" w:rsidRDefault="00CB5D85" w:rsidP="00CB5D85">
      <w:pPr>
        <w:widowControl/>
        <w:numPr>
          <w:ilvl w:val="0"/>
          <w:numId w:val="56"/>
        </w:numPr>
        <w:tabs>
          <w:tab w:val="clear" w:pos="360"/>
          <w:tab w:val="num" w:pos="851"/>
        </w:tabs>
        <w:spacing w:line="320" w:lineRule="exact"/>
        <w:ind w:left="567" w:hanging="567"/>
        <w:jc w:val="both"/>
        <w:rPr>
          <w:color w:val="auto"/>
          <w:sz w:val="22"/>
          <w:szCs w:val="22"/>
          <w:lang w:bidi="ar-SA"/>
        </w:rPr>
      </w:pPr>
      <w:r w:rsidRPr="00D57EA2">
        <w:rPr>
          <w:color w:val="auto"/>
          <w:sz w:val="22"/>
          <w:szCs w:val="22"/>
          <w:lang w:bidi="ar-SA"/>
        </w:rPr>
        <w:t>wykorzystanie utworu do prowadzenia prac w zakresie eksploatacji, napraw, remontów oraz modernizacji urządzeń Zamawiającego  itp., a także do prowadzenia postępowań mających na celu zlecenie prac powyższym zakresie;</w:t>
      </w:r>
    </w:p>
    <w:p w14:paraId="09CF9D7B" w14:textId="77777777" w:rsidR="00CB5D85" w:rsidRPr="00D57EA2" w:rsidRDefault="00CB5D85" w:rsidP="00CB5D85">
      <w:pPr>
        <w:widowControl/>
        <w:numPr>
          <w:ilvl w:val="0"/>
          <w:numId w:val="56"/>
        </w:numPr>
        <w:tabs>
          <w:tab w:val="clear" w:pos="360"/>
          <w:tab w:val="num" w:pos="851"/>
        </w:tabs>
        <w:spacing w:line="320" w:lineRule="exact"/>
        <w:ind w:left="567" w:hanging="567"/>
        <w:jc w:val="both"/>
        <w:rPr>
          <w:color w:val="auto"/>
          <w:sz w:val="22"/>
          <w:szCs w:val="22"/>
          <w:lang w:bidi="ar-SA"/>
        </w:rPr>
      </w:pPr>
      <w:r w:rsidRPr="00D57EA2">
        <w:rPr>
          <w:color w:val="auto"/>
          <w:sz w:val="22"/>
          <w:szCs w:val="22"/>
          <w:lang w:bidi="ar-SA"/>
        </w:rPr>
        <w:t>udostępnienie utworów – oryginału lub ich elementów oraz egzemplarzy nośników, na których utwory utrwalono – osobom trzecim.</w:t>
      </w:r>
    </w:p>
    <w:p w14:paraId="7CD920F7" w14:textId="1F730F1E" w:rsidR="00CB5D85" w:rsidRPr="00D57EA2" w:rsidRDefault="00CB5D85" w:rsidP="00230EC4">
      <w:pPr>
        <w:widowControl/>
        <w:numPr>
          <w:ilvl w:val="0"/>
          <w:numId w:val="55"/>
        </w:numPr>
        <w:tabs>
          <w:tab w:val="clear" w:pos="360"/>
        </w:tabs>
        <w:spacing w:line="320" w:lineRule="exact"/>
        <w:ind w:left="567" w:hanging="567"/>
        <w:jc w:val="both"/>
        <w:rPr>
          <w:color w:val="auto"/>
          <w:sz w:val="22"/>
          <w:szCs w:val="22"/>
          <w:lang w:bidi="ar-SA"/>
        </w:rPr>
      </w:pPr>
      <w:r w:rsidRPr="00D57EA2">
        <w:rPr>
          <w:color w:val="auto"/>
          <w:sz w:val="22"/>
          <w:szCs w:val="22"/>
          <w:lang w:bidi="ar-SA"/>
        </w:rPr>
        <w:t>Autorskie prawa majątkowe do utworów, jako całości oraz ich elementów, przechodzą na Zamawiającego z chwilą podpisania protokołów odbiorów utworów. Z tą samą chwilą przechodzi na Zamawiającego także prawo własności egzemplarzy nośników, na których utwory utrwalono, przekazanych Zamawiającemu.</w:t>
      </w:r>
    </w:p>
    <w:p w14:paraId="30D2A728" w14:textId="12D79550" w:rsidR="00CB5D85" w:rsidRPr="00D57EA2" w:rsidRDefault="00CB5D85" w:rsidP="00230EC4">
      <w:pPr>
        <w:widowControl/>
        <w:numPr>
          <w:ilvl w:val="0"/>
          <w:numId w:val="55"/>
        </w:numPr>
        <w:tabs>
          <w:tab w:val="clear" w:pos="360"/>
        </w:tabs>
        <w:spacing w:line="320" w:lineRule="exact"/>
        <w:ind w:left="567" w:hanging="567"/>
        <w:jc w:val="both"/>
        <w:rPr>
          <w:color w:val="auto"/>
          <w:sz w:val="22"/>
          <w:szCs w:val="22"/>
          <w:lang w:bidi="ar-SA"/>
        </w:rPr>
      </w:pPr>
      <w:r w:rsidRPr="00D57EA2">
        <w:rPr>
          <w:color w:val="auto"/>
          <w:sz w:val="22"/>
          <w:szCs w:val="22"/>
          <w:lang w:bidi="ar-SA"/>
        </w:rPr>
        <w:t>Wynagrodzenie za przeniesienie autorskich praw majątkowych, wykonywanie praw zależnych i</w:t>
      </w:r>
      <w:r w:rsidR="00230EC4" w:rsidRPr="00D57EA2">
        <w:rPr>
          <w:color w:val="auto"/>
          <w:sz w:val="22"/>
          <w:szCs w:val="22"/>
          <w:lang w:bidi="ar-SA"/>
        </w:rPr>
        <w:t> </w:t>
      </w:r>
      <w:r w:rsidRPr="00D57EA2">
        <w:rPr>
          <w:color w:val="auto"/>
          <w:sz w:val="22"/>
          <w:szCs w:val="22"/>
          <w:lang w:bidi="ar-SA"/>
        </w:rPr>
        <w:t>za korzystanie z utworów na wszystkich polach eksploatacji wskazanych w ust. 4 oraz z tytułu przeniesienia prawa własności egzemplarzy nośników, na których utwory utrwalono jest objęte kwotą wynagrodzenia za wykonanie całego Przedmiotu Umowy. W związku z powyższym Strony ustalają, iż za przeniesienie powyższych praw i własności nośników nie przysługuje Wykonawcy dodatkowe wynagrodzenie.</w:t>
      </w:r>
    </w:p>
    <w:p w14:paraId="1C637416" w14:textId="3AE8DD98" w:rsidR="00CB5D85" w:rsidRPr="00D57EA2" w:rsidRDefault="00CB5D85" w:rsidP="00230EC4">
      <w:pPr>
        <w:widowControl/>
        <w:numPr>
          <w:ilvl w:val="0"/>
          <w:numId w:val="55"/>
        </w:numPr>
        <w:tabs>
          <w:tab w:val="clear" w:pos="360"/>
        </w:tabs>
        <w:spacing w:line="320" w:lineRule="exact"/>
        <w:ind w:left="567" w:hanging="567"/>
        <w:jc w:val="both"/>
        <w:rPr>
          <w:color w:val="auto"/>
          <w:sz w:val="22"/>
          <w:szCs w:val="22"/>
          <w:lang w:bidi="ar-SA"/>
        </w:rPr>
      </w:pPr>
      <w:r w:rsidRPr="00D57EA2">
        <w:rPr>
          <w:color w:val="auto"/>
          <w:sz w:val="22"/>
          <w:szCs w:val="22"/>
          <w:lang w:bidi="ar-SA"/>
        </w:rPr>
        <w:t xml:space="preserve">Wykonawca gwarantuje i zobowiązuje się, że w przypadku wystąpienia przez osobę trzecią </w:t>
      </w:r>
      <w:r w:rsidRPr="00D57EA2">
        <w:rPr>
          <w:lang w:bidi="ar-SA"/>
        </w:rPr>
        <w:t>z</w:t>
      </w:r>
      <w:r w:rsidR="00230EC4" w:rsidRPr="00D57EA2">
        <w:t> </w:t>
      </w:r>
      <w:r w:rsidRPr="00D57EA2">
        <w:rPr>
          <w:lang w:bidi="ar-SA"/>
        </w:rPr>
        <w:t>roszczeniami</w:t>
      </w:r>
      <w:r w:rsidRPr="00D57EA2">
        <w:rPr>
          <w:color w:val="auto"/>
          <w:sz w:val="22"/>
          <w:szCs w:val="22"/>
          <w:lang w:bidi="ar-SA"/>
        </w:rPr>
        <w:t xml:space="preserve"> z tytułu praw autorskich, zwolni Zamawiającego od tych roszczeń lub naprawi poniesione przez niego szkody, wynikające w szczególności z działań mających na celu doprowadzenie do odstąpienia przez osobę trzecią od dochodzenia roszczeń lub z konieczności zaspokojenia roszczeń osób trzecich, w tym pokryje wszelkie koszty czynności przedsądowych i</w:t>
      </w:r>
      <w:r w:rsidR="00230EC4" w:rsidRPr="00D57EA2">
        <w:rPr>
          <w:color w:val="auto"/>
          <w:sz w:val="22"/>
          <w:szCs w:val="22"/>
          <w:lang w:bidi="ar-SA"/>
        </w:rPr>
        <w:t> </w:t>
      </w:r>
      <w:r w:rsidRPr="00D57EA2">
        <w:rPr>
          <w:color w:val="auto"/>
          <w:sz w:val="22"/>
          <w:szCs w:val="22"/>
          <w:lang w:bidi="ar-SA"/>
        </w:rPr>
        <w:t>ewentualnego postępowania sądowego.</w:t>
      </w:r>
    </w:p>
    <w:p w14:paraId="2E693F91" w14:textId="499C57D5" w:rsidR="00CB5D85" w:rsidRPr="00D57EA2" w:rsidRDefault="00CB5D85" w:rsidP="00230EC4">
      <w:pPr>
        <w:widowControl/>
        <w:numPr>
          <w:ilvl w:val="0"/>
          <w:numId w:val="55"/>
        </w:numPr>
        <w:tabs>
          <w:tab w:val="clear" w:pos="360"/>
        </w:tabs>
        <w:spacing w:line="320" w:lineRule="exact"/>
        <w:ind w:left="567" w:hanging="567"/>
        <w:jc w:val="both"/>
        <w:rPr>
          <w:color w:val="auto"/>
          <w:sz w:val="22"/>
          <w:szCs w:val="22"/>
          <w:lang w:bidi="ar-SA"/>
        </w:rPr>
      </w:pPr>
      <w:r w:rsidRPr="00D57EA2">
        <w:rPr>
          <w:color w:val="auto"/>
          <w:sz w:val="22"/>
          <w:szCs w:val="22"/>
          <w:lang w:bidi="ar-SA"/>
        </w:rPr>
        <w:t>Wykonawca oświadcza, że posiada zgodę twórcy na dokonywanie zmian, adaptacji lub aktualizacji utworów oraz na modyfikowanie, adaptowanie i łączenie utworów z innymi utworami, a także na zastosowanie, eksploatację i zbycie takich opracowań na polach eksploatacji określonych w ust. 4 bez konieczności uzyskiwania dodatkowej zgody twórcy, a także jest upoważniony do udzielania w imieniu twórcy takiej zgody. W związku z tym Wykonawca wyraża zgodę na dokonywanie przez Zamawiającego powyższego oraz na udzielanie przez Zamawiającego dalszej zgody w tym zakresie. Wykonawca jednocześnie wyraża zgodę na rozpowszechnianie i korzystanie przez Zamawiającego z opracowań utworów, ich części i</w:t>
      </w:r>
      <w:r w:rsidR="002B41C2" w:rsidRPr="00D57EA2">
        <w:rPr>
          <w:color w:val="auto"/>
          <w:sz w:val="22"/>
          <w:szCs w:val="22"/>
          <w:lang w:bidi="ar-SA"/>
        </w:rPr>
        <w:t> </w:t>
      </w:r>
      <w:r w:rsidRPr="00D57EA2">
        <w:rPr>
          <w:color w:val="auto"/>
          <w:sz w:val="22"/>
          <w:szCs w:val="22"/>
          <w:lang w:bidi="ar-SA"/>
        </w:rPr>
        <w:t>poszczególnych elementów, a także z dalszych opracowań.</w:t>
      </w:r>
    </w:p>
    <w:p w14:paraId="16B873C5" w14:textId="413E8E42" w:rsidR="00CB5D85" w:rsidRPr="00D57EA2" w:rsidRDefault="00CB5D85" w:rsidP="00230EC4">
      <w:pPr>
        <w:widowControl/>
        <w:numPr>
          <w:ilvl w:val="0"/>
          <w:numId w:val="55"/>
        </w:numPr>
        <w:tabs>
          <w:tab w:val="clear" w:pos="360"/>
        </w:tabs>
        <w:spacing w:line="320" w:lineRule="exact"/>
        <w:ind w:left="567" w:hanging="567"/>
        <w:jc w:val="both"/>
        <w:rPr>
          <w:color w:val="auto"/>
          <w:sz w:val="22"/>
          <w:szCs w:val="22"/>
          <w:lang w:bidi="ar-SA"/>
        </w:rPr>
      </w:pPr>
      <w:r w:rsidRPr="00D57EA2">
        <w:rPr>
          <w:color w:val="auto"/>
          <w:sz w:val="22"/>
          <w:szCs w:val="22"/>
          <w:lang w:bidi="ar-SA"/>
        </w:rPr>
        <w:t>Zamawiającemu będzie przysługiwać na wszystkich wymienionych w ust. 4 polach eksploatacji prawo do korzystania i rozporządzania utworami bez ograniczeń czasowych i terytorialnych, ich częściami lub poszczególnymi elementami w celach związanych lub niezwiązanych z</w:t>
      </w:r>
      <w:r w:rsidR="002B41C2" w:rsidRPr="00D57EA2">
        <w:rPr>
          <w:color w:val="auto"/>
          <w:sz w:val="22"/>
          <w:szCs w:val="22"/>
          <w:lang w:bidi="ar-SA"/>
        </w:rPr>
        <w:t> </w:t>
      </w:r>
      <w:r w:rsidRPr="00D57EA2">
        <w:rPr>
          <w:color w:val="auto"/>
          <w:sz w:val="22"/>
          <w:szCs w:val="22"/>
          <w:lang w:bidi="ar-SA"/>
        </w:rPr>
        <w:t>działalnością gospodarczą Zamawiającego. Dotyczy to również opracowań utworów, ich części i poszczególnych elementów, a także dalszych opracowań.</w:t>
      </w:r>
    </w:p>
    <w:p w14:paraId="3D3E1B17" w14:textId="77777777" w:rsidR="00CB5D85" w:rsidRPr="00D57EA2" w:rsidRDefault="00CB5D85" w:rsidP="00230EC4">
      <w:pPr>
        <w:widowControl/>
        <w:numPr>
          <w:ilvl w:val="0"/>
          <w:numId w:val="55"/>
        </w:numPr>
        <w:tabs>
          <w:tab w:val="clear" w:pos="360"/>
        </w:tabs>
        <w:spacing w:line="320" w:lineRule="exact"/>
        <w:ind w:left="567" w:hanging="567"/>
        <w:jc w:val="both"/>
        <w:rPr>
          <w:color w:val="auto"/>
          <w:sz w:val="22"/>
          <w:szCs w:val="22"/>
          <w:lang w:bidi="ar-SA"/>
        </w:rPr>
      </w:pPr>
      <w:r w:rsidRPr="00D57EA2">
        <w:rPr>
          <w:color w:val="auto"/>
          <w:sz w:val="22"/>
          <w:szCs w:val="22"/>
          <w:lang w:bidi="ar-SA"/>
        </w:rPr>
        <w:t xml:space="preserve">Wykonawca przenosi na Zamawiającego wyłączne prawo zezwalania na wykonywanie zależnych praw autorskich bez ograniczeń terytorialnych, czasowych i podmiotowych. </w:t>
      </w:r>
    </w:p>
    <w:p w14:paraId="12A228FC" w14:textId="77777777" w:rsidR="00CB5D85" w:rsidRPr="00D57EA2" w:rsidRDefault="00CB5D85" w:rsidP="002A3071">
      <w:pPr>
        <w:widowControl/>
        <w:numPr>
          <w:ilvl w:val="0"/>
          <w:numId w:val="55"/>
        </w:numPr>
        <w:tabs>
          <w:tab w:val="clear" w:pos="360"/>
        </w:tabs>
        <w:spacing w:line="320" w:lineRule="exact"/>
        <w:ind w:left="567" w:hanging="567"/>
        <w:jc w:val="both"/>
        <w:rPr>
          <w:color w:val="auto"/>
          <w:sz w:val="22"/>
          <w:szCs w:val="22"/>
          <w:lang w:bidi="ar-SA"/>
        </w:rPr>
      </w:pPr>
      <w:r w:rsidRPr="00D57EA2">
        <w:rPr>
          <w:color w:val="auto"/>
          <w:sz w:val="22"/>
          <w:szCs w:val="22"/>
          <w:lang w:bidi="ar-SA"/>
        </w:rPr>
        <w:t>Wykonawca gwarantuje, że twórca wyraża zgodę na wykonywanie przez Zamawiającego przysługujących twórcy praw osobistych do utworów i ich opracowań i ich dalszych opracowań, w tym sprawowanie nadzoru autorskiego.</w:t>
      </w:r>
    </w:p>
    <w:p w14:paraId="720B070A" w14:textId="77777777" w:rsidR="00CB5D85" w:rsidRPr="00D57EA2" w:rsidRDefault="00CB5D85" w:rsidP="00230EC4">
      <w:pPr>
        <w:widowControl/>
        <w:numPr>
          <w:ilvl w:val="0"/>
          <w:numId w:val="55"/>
        </w:numPr>
        <w:tabs>
          <w:tab w:val="clear" w:pos="360"/>
        </w:tabs>
        <w:spacing w:line="320" w:lineRule="exact"/>
        <w:ind w:left="567" w:hanging="567"/>
        <w:jc w:val="both"/>
        <w:rPr>
          <w:color w:val="auto"/>
          <w:sz w:val="22"/>
          <w:szCs w:val="22"/>
          <w:lang w:bidi="ar-SA"/>
        </w:rPr>
      </w:pPr>
      <w:r w:rsidRPr="00D57EA2">
        <w:rPr>
          <w:color w:val="auto"/>
          <w:sz w:val="22"/>
          <w:szCs w:val="22"/>
          <w:lang w:bidi="ar-SA"/>
        </w:rPr>
        <w:t>Wykonawca gwarantuje i zobowiązuje się, że twórca nie będzie wykonywał wobec Zamawiającego autorskich praw osobistych do utworów, w szczególności gwarantuje, że twórca wyraża zgodę na swobodny wybór przez Zamawiającego czasu, miejsca oraz formy pierwszego publicznego udostępnienia utworów.</w:t>
      </w:r>
    </w:p>
    <w:p w14:paraId="78BB103C" w14:textId="39D3305B" w:rsidR="00CB5D85" w:rsidRDefault="00230EC4" w:rsidP="00CB5D85">
      <w:pPr>
        <w:widowControl/>
        <w:spacing w:line="320" w:lineRule="exact"/>
        <w:ind w:left="567" w:hanging="567"/>
        <w:jc w:val="both"/>
        <w:rPr>
          <w:b/>
          <w:color w:val="auto"/>
          <w:sz w:val="22"/>
          <w:szCs w:val="22"/>
          <w:lang w:bidi="ar-SA"/>
        </w:rPr>
      </w:pPr>
      <w:r w:rsidRPr="00D57EA2">
        <w:rPr>
          <w:color w:val="auto"/>
          <w:sz w:val="22"/>
          <w:szCs w:val="22"/>
          <w:lang w:bidi="ar-SA"/>
        </w:rPr>
        <w:t>13.</w:t>
      </w:r>
      <w:r w:rsidRPr="00D57EA2">
        <w:rPr>
          <w:color w:val="auto"/>
          <w:sz w:val="22"/>
          <w:szCs w:val="22"/>
          <w:lang w:bidi="ar-SA"/>
        </w:rPr>
        <w:tab/>
      </w:r>
      <w:r w:rsidR="00CB5D85" w:rsidRPr="00D57EA2">
        <w:rPr>
          <w:color w:val="auto"/>
          <w:sz w:val="22"/>
          <w:szCs w:val="22"/>
          <w:lang w:bidi="ar-SA"/>
        </w:rPr>
        <w:t>Zamawiającemu będzie przysługiwać prawo przeniesienia uprawnień i obowiązków wynikających z Umowy na osoby trzecie w zakresie, w jakim prawa i obowiązki te wynikają z</w:t>
      </w:r>
      <w:r w:rsidRPr="00D57EA2">
        <w:rPr>
          <w:color w:val="auto"/>
          <w:sz w:val="22"/>
          <w:szCs w:val="22"/>
          <w:lang w:bidi="ar-SA"/>
        </w:rPr>
        <w:t> </w:t>
      </w:r>
      <w:r w:rsidR="00CB5D85" w:rsidRPr="00D57EA2">
        <w:rPr>
          <w:color w:val="auto"/>
          <w:sz w:val="22"/>
          <w:szCs w:val="22"/>
          <w:lang w:bidi="ar-SA"/>
        </w:rPr>
        <w:t>niniejszego paragrafu Umowy, w tym autorskich praw majątkowych do utworów i ich opracowań oraz udzielania dalszych upoważnień w sprawach, w których Zamawiający upoważniony został przez Wykonawcę na podstawie niniejszego paragrafu Umowy.</w:t>
      </w:r>
    </w:p>
    <w:p w14:paraId="3B6AC3E2" w14:textId="77777777" w:rsidR="00CB5D85" w:rsidRPr="00F9690D" w:rsidRDefault="00CB5D85" w:rsidP="00F9690D">
      <w:pPr>
        <w:widowControl/>
        <w:spacing w:line="320" w:lineRule="exact"/>
        <w:ind w:left="720" w:hanging="153"/>
        <w:jc w:val="both"/>
        <w:rPr>
          <w:b/>
          <w:color w:val="auto"/>
          <w:sz w:val="22"/>
          <w:szCs w:val="22"/>
          <w:lang w:bidi="ar-SA"/>
        </w:rPr>
      </w:pPr>
    </w:p>
    <w:p w14:paraId="065D3C6C" w14:textId="2A937616" w:rsidR="00240B59" w:rsidRPr="00F9690D" w:rsidRDefault="00240B59" w:rsidP="00791E89">
      <w:pPr>
        <w:widowControl/>
        <w:spacing w:line="320" w:lineRule="exact"/>
        <w:ind w:left="567" w:hanging="567"/>
        <w:jc w:val="center"/>
        <w:rPr>
          <w:b/>
          <w:bCs/>
          <w:color w:val="auto"/>
          <w:sz w:val="22"/>
          <w:szCs w:val="22"/>
          <w:lang w:bidi="ar-SA"/>
        </w:rPr>
      </w:pPr>
      <w:r w:rsidRPr="00F9690D">
        <w:rPr>
          <w:b/>
          <w:bCs/>
          <w:color w:val="auto"/>
          <w:sz w:val="22"/>
          <w:szCs w:val="22"/>
          <w:lang w:bidi="ar-SA"/>
        </w:rPr>
        <w:t>§</w:t>
      </w:r>
      <w:r w:rsidR="00F61190">
        <w:rPr>
          <w:b/>
          <w:bCs/>
          <w:color w:val="auto"/>
          <w:sz w:val="22"/>
          <w:szCs w:val="22"/>
          <w:lang w:bidi="ar-SA"/>
        </w:rPr>
        <w:t xml:space="preserve"> </w:t>
      </w:r>
      <w:r w:rsidR="00A30DFB">
        <w:rPr>
          <w:b/>
          <w:bCs/>
          <w:color w:val="auto"/>
          <w:sz w:val="22"/>
          <w:szCs w:val="22"/>
          <w:lang w:bidi="ar-SA"/>
        </w:rPr>
        <w:t>9</w:t>
      </w:r>
    </w:p>
    <w:p w14:paraId="41E3AF3C" w14:textId="77777777" w:rsidR="00240B59" w:rsidRPr="00F9690D" w:rsidRDefault="00240B59" w:rsidP="00632F5E">
      <w:pPr>
        <w:widowControl/>
        <w:numPr>
          <w:ilvl w:val="0"/>
          <w:numId w:val="46"/>
        </w:numPr>
        <w:spacing w:line="320" w:lineRule="exact"/>
        <w:ind w:left="567" w:hanging="567"/>
        <w:jc w:val="both"/>
        <w:rPr>
          <w:color w:val="auto"/>
          <w:sz w:val="22"/>
          <w:szCs w:val="22"/>
          <w:lang w:bidi="ar-SA"/>
        </w:rPr>
      </w:pPr>
      <w:r w:rsidRPr="00F9690D">
        <w:rPr>
          <w:color w:val="auto"/>
          <w:sz w:val="22"/>
          <w:szCs w:val="22"/>
          <w:lang w:bidi="ar-SA"/>
        </w:rPr>
        <w:t>Zamawiający zastrzega sobie prawo do odstąpienia od umowy w przypadku gdy Wykonawca realizuje przedmiot umowy niezgodnie z ofertą lub specyfikacją istotnych warunków zamówienia, pomimo pisemnego wezwania do usunięcia uchybień. Odstąpienie z tej przyczyny winno nastąpić w terminie 14 dni od zaistnienia okoliczności stanowiącej podstawę odstąpienia od umowy.</w:t>
      </w:r>
    </w:p>
    <w:p w14:paraId="56C66CE2" w14:textId="77777777" w:rsidR="00240B59" w:rsidRDefault="00240B59" w:rsidP="00632F5E">
      <w:pPr>
        <w:widowControl/>
        <w:numPr>
          <w:ilvl w:val="0"/>
          <w:numId w:val="46"/>
        </w:numPr>
        <w:spacing w:line="320" w:lineRule="exact"/>
        <w:ind w:left="567" w:hanging="567"/>
        <w:jc w:val="both"/>
        <w:rPr>
          <w:color w:val="auto"/>
          <w:sz w:val="22"/>
          <w:szCs w:val="22"/>
          <w:lang w:bidi="ar-SA"/>
        </w:rPr>
      </w:pPr>
      <w:r w:rsidRPr="00F9690D">
        <w:rPr>
          <w:color w:val="auto"/>
          <w:sz w:val="22"/>
          <w:szCs w:val="22"/>
          <w:lang w:bidi="ar-SA"/>
        </w:rPr>
        <w:t>Zamawiający zastrzega sobie prawo do odstąpienia od umowy w przypadku gdy Wykonawca będzie w zwłoce z ukończeniem Przedmiotu umowy przekraczającej 14 dni pomimo otrzymania pisemnego wezwania lub w sytuacji gdy postęp prac Wykonawcy nie będzie mu umożliwiał ukończenie Przedmiotu umowy w terminie. Odstąpienie z tej przyczyny winno nastąpić w terminie 14 dni od zaistnienia okoliczności stanowiącej podstawę odstąpienia od umowy.</w:t>
      </w:r>
    </w:p>
    <w:p w14:paraId="54525F4C" w14:textId="77777777" w:rsidR="00632F5E" w:rsidRPr="00632F5E" w:rsidRDefault="00632F5E" w:rsidP="00632F5E">
      <w:pPr>
        <w:widowControl/>
        <w:numPr>
          <w:ilvl w:val="0"/>
          <w:numId w:val="46"/>
        </w:numPr>
        <w:spacing w:line="320" w:lineRule="exact"/>
        <w:ind w:left="567" w:hanging="567"/>
        <w:jc w:val="both"/>
        <w:rPr>
          <w:color w:val="auto"/>
          <w:sz w:val="22"/>
          <w:szCs w:val="22"/>
          <w:lang w:bidi="ar-SA"/>
        </w:rPr>
      </w:pPr>
      <w:r w:rsidRPr="00632F5E">
        <w:rPr>
          <w:color w:val="auto"/>
          <w:sz w:val="22"/>
          <w:szCs w:val="22"/>
          <w:lang w:bidi="ar-SA"/>
        </w:rPr>
        <w:t>Zamawiający może odstąpić od niniejszej Umowy w całości lub w części, jeżeli Wykonawca naruszy istotny obowiązek określony w Umowie, a w szczególności w przypadku niewykonania, nienależytego wykonania lub zwłoki w wykonaniu przedmiotu umowy przez Wykonawcę.</w:t>
      </w:r>
    </w:p>
    <w:p w14:paraId="771ED01B" w14:textId="4864CCE1" w:rsidR="00632F5E" w:rsidRPr="00632F5E" w:rsidRDefault="00632F5E" w:rsidP="00632F5E">
      <w:pPr>
        <w:widowControl/>
        <w:numPr>
          <w:ilvl w:val="0"/>
          <w:numId w:val="46"/>
        </w:numPr>
        <w:spacing w:line="320" w:lineRule="exact"/>
        <w:ind w:left="567" w:hanging="567"/>
        <w:jc w:val="both"/>
        <w:rPr>
          <w:color w:val="auto"/>
          <w:sz w:val="22"/>
          <w:szCs w:val="22"/>
          <w:lang w:bidi="ar-SA"/>
        </w:rPr>
      </w:pPr>
      <w:r w:rsidRPr="00632F5E">
        <w:rPr>
          <w:color w:val="auto"/>
          <w:sz w:val="22"/>
          <w:szCs w:val="22"/>
          <w:lang w:bidi="ar-SA"/>
        </w:rPr>
        <w:t>Jeśli przepis ustawy nie stanowi inaczej, uprawnienie do odstąpienia od Umowy Strona uprawniona może wykonać w ciągu 30 dni od dnia wystąpienia zdarzenia uprawniającego do złożenia oświadczenia o odstąpieniu od umowy.</w:t>
      </w:r>
    </w:p>
    <w:p w14:paraId="7422926B" w14:textId="4DB14AED" w:rsidR="00632F5E" w:rsidRPr="00632F5E" w:rsidRDefault="00632F5E" w:rsidP="00632F5E">
      <w:pPr>
        <w:widowControl/>
        <w:numPr>
          <w:ilvl w:val="0"/>
          <w:numId w:val="46"/>
        </w:numPr>
        <w:spacing w:line="320" w:lineRule="exact"/>
        <w:ind w:left="567" w:hanging="567"/>
        <w:jc w:val="both"/>
        <w:rPr>
          <w:color w:val="auto"/>
          <w:sz w:val="22"/>
          <w:szCs w:val="22"/>
          <w:lang w:bidi="ar-SA"/>
        </w:rPr>
      </w:pPr>
      <w:r w:rsidRPr="00632F5E">
        <w:rPr>
          <w:color w:val="auto"/>
          <w:sz w:val="22"/>
          <w:szCs w:val="22"/>
          <w:lang w:bidi="ar-SA"/>
        </w:rPr>
        <w:t>Zamawiający może od Umowy odstąpić w trybie przewidzianym w art. 456 PZP.</w:t>
      </w:r>
    </w:p>
    <w:p w14:paraId="62A08DFB" w14:textId="0D4FFF7B" w:rsidR="00632F5E" w:rsidRPr="00F9690D" w:rsidRDefault="00632F5E" w:rsidP="00632F5E">
      <w:pPr>
        <w:widowControl/>
        <w:numPr>
          <w:ilvl w:val="0"/>
          <w:numId w:val="46"/>
        </w:numPr>
        <w:spacing w:line="320" w:lineRule="exact"/>
        <w:ind w:left="567" w:hanging="567"/>
        <w:jc w:val="both"/>
        <w:rPr>
          <w:color w:val="auto"/>
          <w:sz w:val="22"/>
          <w:szCs w:val="22"/>
          <w:lang w:bidi="ar-SA"/>
        </w:rPr>
      </w:pPr>
      <w:r w:rsidRPr="00632F5E">
        <w:rPr>
          <w:color w:val="auto"/>
          <w:sz w:val="22"/>
          <w:szCs w:val="22"/>
          <w:lang w:bidi="ar-SA"/>
        </w:rPr>
        <w:t>Odstąpienie od umowy wymaga zachowania formy pisemnej pod rygorem nieważności.</w:t>
      </w:r>
    </w:p>
    <w:p w14:paraId="154BFD03" w14:textId="77777777" w:rsidR="00240B59" w:rsidRPr="00F9690D" w:rsidRDefault="00240B59" w:rsidP="00F9690D">
      <w:pPr>
        <w:widowControl/>
        <w:spacing w:line="320" w:lineRule="exact"/>
        <w:ind w:left="720" w:hanging="153"/>
        <w:jc w:val="both"/>
        <w:rPr>
          <w:b/>
          <w:color w:val="auto"/>
          <w:sz w:val="22"/>
          <w:szCs w:val="22"/>
          <w:lang w:bidi="ar-SA"/>
        </w:rPr>
      </w:pPr>
    </w:p>
    <w:p w14:paraId="1F360694" w14:textId="28A4F420" w:rsidR="004E701B" w:rsidRPr="00F9690D" w:rsidRDefault="004E701B" w:rsidP="00F9690D">
      <w:pPr>
        <w:widowControl/>
        <w:tabs>
          <w:tab w:val="left" w:pos="0"/>
          <w:tab w:val="left" w:pos="720"/>
        </w:tabs>
        <w:spacing w:line="320" w:lineRule="exact"/>
        <w:ind w:left="360" w:hanging="360"/>
        <w:jc w:val="center"/>
        <w:rPr>
          <w:color w:val="auto"/>
          <w:sz w:val="22"/>
          <w:szCs w:val="22"/>
          <w:lang w:bidi="ar-SA"/>
        </w:rPr>
      </w:pPr>
      <w:r w:rsidRPr="00F9690D">
        <w:rPr>
          <w:b/>
          <w:color w:val="auto"/>
          <w:sz w:val="22"/>
          <w:szCs w:val="22"/>
          <w:lang w:bidi="ar-SA"/>
        </w:rPr>
        <w:t xml:space="preserve">§ </w:t>
      </w:r>
      <w:r w:rsidR="00A30DFB">
        <w:rPr>
          <w:b/>
          <w:color w:val="auto"/>
          <w:sz w:val="22"/>
          <w:szCs w:val="22"/>
          <w:lang w:bidi="ar-SA"/>
        </w:rPr>
        <w:t>10</w:t>
      </w:r>
    </w:p>
    <w:p w14:paraId="76A70EDD" w14:textId="77777777" w:rsidR="00EC494D" w:rsidRPr="00F9690D" w:rsidRDefault="00EC494D" w:rsidP="001C2735">
      <w:pPr>
        <w:pStyle w:val="WW-Tekstpodstawowywcity2"/>
        <w:tabs>
          <w:tab w:val="left" w:pos="17608"/>
        </w:tabs>
        <w:spacing w:line="320" w:lineRule="exact"/>
        <w:ind w:left="567" w:hanging="567"/>
        <w:rPr>
          <w:sz w:val="22"/>
          <w:szCs w:val="22"/>
        </w:rPr>
      </w:pPr>
      <w:r w:rsidRPr="00F9690D">
        <w:rPr>
          <w:bCs/>
          <w:sz w:val="22"/>
          <w:szCs w:val="22"/>
        </w:rPr>
        <w:t>1.</w:t>
      </w:r>
      <w:r w:rsidRPr="00F9690D">
        <w:rPr>
          <w:bCs/>
          <w:sz w:val="22"/>
          <w:szCs w:val="22"/>
        </w:rPr>
        <w:tab/>
      </w:r>
      <w:r w:rsidRPr="00F9690D">
        <w:rPr>
          <w:sz w:val="22"/>
          <w:szCs w:val="22"/>
        </w:rPr>
        <w:t>Wykonawca zapłaci Zamawiającemu karę umowną:</w:t>
      </w:r>
    </w:p>
    <w:p w14:paraId="01F22FD9" w14:textId="77777777" w:rsidR="001C2735" w:rsidRPr="001C2735" w:rsidRDefault="00EC494D" w:rsidP="001C2735">
      <w:pPr>
        <w:tabs>
          <w:tab w:val="left" w:pos="-30382"/>
          <w:tab w:val="left" w:pos="-24469"/>
        </w:tabs>
        <w:spacing w:line="320" w:lineRule="exact"/>
        <w:ind w:left="993" w:hanging="426"/>
        <w:jc w:val="both"/>
        <w:rPr>
          <w:sz w:val="22"/>
          <w:szCs w:val="22"/>
        </w:rPr>
      </w:pPr>
      <w:r w:rsidRPr="00F9690D">
        <w:rPr>
          <w:sz w:val="22"/>
          <w:szCs w:val="22"/>
        </w:rPr>
        <w:t>a)</w:t>
      </w:r>
      <w:r w:rsidRPr="00F9690D">
        <w:rPr>
          <w:sz w:val="22"/>
          <w:szCs w:val="22"/>
        </w:rPr>
        <w:tab/>
      </w:r>
      <w:r w:rsidR="001C2735" w:rsidRPr="001C2735">
        <w:rPr>
          <w:sz w:val="22"/>
          <w:szCs w:val="22"/>
        </w:rPr>
        <w:t xml:space="preserve">Za nieterminową realizację przedmiotu umowy Wykonawca zobowiązuje się do zapłaty Zamawiającemu kary umownej wysokości 0,2% wartości umowy brutto, za każdy dzień </w:t>
      </w:r>
      <w:r w:rsidR="00DD03BB">
        <w:rPr>
          <w:sz w:val="22"/>
          <w:szCs w:val="22"/>
        </w:rPr>
        <w:t>zwłoki</w:t>
      </w:r>
      <w:r w:rsidR="001C2735" w:rsidRPr="001C2735">
        <w:rPr>
          <w:sz w:val="22"/>
          <w:szCs w:val="22"/>
        </w:rPr>
        <w:t>, licząc od dnia następnego po terminie wyznaczonym w umowie na dzień jej wykonania.</w:t>
      </w:r>
    </w:p>
    <w:p w14:paraId="4322392D" w14:textId="20FCB325" w:rsidR="001C2735" w:rsidRDefault="001C2735" w:rsidP="001C2735">
      <w:pPr>
        <w:tabs>
          <w:tab w:val="left" w:pos="-30382"/>
          <w:tab w:val="left" w:pos="-24469"/>
        </w:tabs>
        <w:spacing w:line="320" w:lineRule="exact"/>
        <w:ind w:left="993" w:hanging="426"/>
        <w:jc w:val="both"/>
        <w:rPr>
          <w:sz w:val="22"/>
          <w:szCs w:val="22"/>
        </w:rPr>
      </w:pPr>
      <w:r>
        <w:rPr>
          <w:sz w:val="22"/>
          <w:szCs w:val="22"/>
        </w:rPr>
        <w:t>b)</w:t>
      </w:r>
      <w:r>
        <w:rPr>
          <w:sz w:val="22"/>
          <w:szCs w:val="22"/>
        </w:rPr>
        <w:tab/>
      </w:r>
      <w:r w:rsidRPr="001C2735">
        <w:rPr>
          <w:sz w:val="22"/>
          <w:szCs w:val="22"/>
        </w:rPr>
        <w:t xml:space="preserve">za zwłokę w usunięciu wad stwierdzonych przy odbiorze lub ujawnionych w okresie rękojmi albo stwierdzonych w trakcie odbioru, czyli przed upłynięciem okresu rękojmi – w wysokości </w:t>
      </w:r>
      <w:r w:rsidRPr="001C2735">
        <w:rPr>
          <w:b/>
          <w:sz w:val="22"/>
          <w:szCs w:val="22"/>
        </w:rPr>
        <w:t>0,2%</w:t>
      </w:r>
      <w:r w:rsidRPr="001C2735">
        <w:rPr>
          <w:sz w:val="22"/>
          <w:szCs w:val="22"/>
        </w:rPr>
        <w:t xml:space="preserve"> wynagrodzenia umownego netto, o którym mowa w § </w:t>
      </w:r>
      <w:r w:rsidR="00D5658F">
        <w:rPr>
          <w:sz w:val="22"/>
          <w:szCs w:val="22"/>
        </w:rPr>
        <w:t>4</w:t>
      </w:r>
      <w:r w:rsidRPr="001C2735">
        <w:rPr>
          <w:sz w:val="22"/>
          <w:szCs w:val="22"/>
        </w:rPr>
        <w:t xml:space="preserve"> ust. 1 niniejszej umowy, za każdy dzień zwłoki, liczonej od dnia wyznaczonego na usunięcie wad</w:t>
      </w:r>
    </w:p>
    <w:p w14:paraId="12F846AC" w14:textId="19716264" w:rsidR="00EC494D" w:rsidRPr="00F9690D" w:rsidRDefault="001C2735" w:rsidP="001C2735">
      <w:pPr>
        <w:tabs>
          <w:tab w:val="left" w:pos="-30382"/>
          <w:tab w:val="left" w:pos="-24469"/>
        </w:tabs>
        <w:spacing w:line="320" w:lineRule="exact"/>
        <w:ind w:left="993" w:hanging="426"/>
        <w:jc w:val="both"/>
        <w:rPr>
          <w:sz w:val="22"/>
          <w:szCs w:val="22"/>
        </w:rPr>
      </w:pPr>
      <w:r>
        <w:rPr>
          <w:sz w:val="22"/>
          <w:szCs w:val="22"/>
        </w:rPr>
        <w:t>c)</w:t>
      </w:r>
      <w:r>
        <w:rPr>
          <w:sz w:val="22"/>
          <w:szCs w:val="22"/>
        </w:rPr>
        <w:tab/>
      </w:r>
      <w:r w:rsidR="00EC494D" w:rsidRPr="00F9690D">
        <w:rPr>
          <w:sz w:val="22"/>
          <w:szCs w:val="22"/>
        </w:rPr>
        <w:t xml:space="preserve">za odstąpienie od umowy przez Zamawiającego z przyczyn, za które odpowiedzialność ponosi Wykonawca - w wysokości </w:t>
      </w:r>
      <w:r w:rsidR="00EC494D" w:rsidRPr="00F9690D">
        <w:rPr>
          <w:b/>
          <w:bCs/>
          <w:sz w:val="22"/>
          <w:szCs w:val="22"/>
        </w:rPr>
        <w:t>2</w:t>
      </w:r>
      <w:r w:rsidR="00EC494D" w:rsidRPr="00F9690D">
        <w:rPr>
          <w:b/>
          <w:sz w:val="22"/>
          <w:szCs w:val="22"/>
        </w:rPr>
        <w:t>0%</w:t>
      </w:r>
      <w:r w:rsidR="00EC494D" w:rsidRPr="00F9690D">
        <w:rPr>
          <w:sz w:val="22"/>
          <w:szCs w:val="22"/>
        </w:rPr>
        <w:t xml:space="preserve"> wynagrodzenia umownego netto, o którym mowa w § </w:t>
      </w:r>
      <w:r w:rsidR="00722BA9">
        <w:rPr>
          <w:sz w:val="22"/>
          <w:szCs w:val="22"/>
        </w:rPr>
        <w:t>4</w:t>
      </w:r>
      <w:r w:rsidR="00EC494D" w:rsidRPr="00F9690D">
        <w:rPr>
          <w:sz w:val="22"/>
          <w:szCs w:val="22"/>
        </w:rPr>
        <w:t xml:space="preserve"> ust. 1 niniejszej umowy;</w:t>
      </w:r>
    </w:p>
    <w:p w14:paraId="59BBFE5D" w14:textId="43179403" w:rsidR="00EC494D" w:rsidRPr="00F9690D" w:rsidRDefault="001C2735" w:rsidP="001C2735">
      <w:pPr>
        <w:pStyle w:val="Akapitzlist2"/>
        <w:tabs>
          <w:tab w:val="left" w:pos="255"/>
          <w:tab w:val="left" w:pos="510"/>
          <w:tab w:val="left" w:pos="570"/>
        </w:tabs>
        <w:spacing w:line="320" w:lineRule="exact"/>
        <w:ind w:left="993" w:hanging="426"/>
        <w:jc w:val="both"/>
        <w:rPr>
          <w:sz w:val="22"/>
          <w:szCs w:val="22"/>
        </w:rPr>
      </w:pPr>
      <w:r>
        <w:rPr>
          <w:sz w:val="22"/>
          <w:szCs w:val="22"/>
        </w:rPr>
        <w:t>d</w:t>
      </w:r>
      <w:r w:rsidR="00EC494D" w:rsidRPr="00F9690D">
        <w:rPr>
          <w:sz w:val="22"/>
          <w:szCs w:val="22"/>
        </w:rPr>
        <w:t>)</w:t>
      </w:r>
      <w:r w:rsidR="00EC494D" w:rsidRPr="00F9690D">
        <w:rPr>
          <w:sz w:val="22"/>
          <w:szCs w:val="22"/>
        </w:rPr>
        <w:tab/>
        <w:t xml:space="preserve">za dopuszczenie do wykonywania przedmiotu umowy innego podmiotu niż Wykonawca lub zaakceptowany przez Zamawiającego Podwykonawca </w:t>
      </w:r>
      <w:r w:rsidR="00D5658F">
        <w:rPr>
          <w:sz w:val="22"/>
          <w:szCs w:val="22"/>
        </w:rPr>
        <w:t>-</w:t>
      </w:r>
      <w:r w:rsidR="00EC494D" w:rsidRPr="00F9690D">
        <w:rPr>
          <w:sz w:val="22"/>
          <w:szCs w:val="22"/>
        </w:rPr>
        <w:t xml:space="preserve"> w wysokości 2% wynagrodzenia umownego netto, o którym mowa w § </w:t>
      </w:r>
      <w:r w:rsidR="00D5658F">
        <w:rPr>
          <w:sz w:val="22"/>
          <w:szCs w:val="22"/>
        </w:rPr>
        <w:t>4</w:t>
      </w:r>
      <w:r w:rsidR="00EC494D" w:rsidRPr="00F9690D">
        <w:rPr>
          <w:sz w:val="22"/>
          <w:szCs w:val="22"/>
        </w:rPr>
        <w:t xml:space="preserve"> ust. </w:t>
      </w:r>
      <w:r w:rsidR="000B3BEB" w:rsidRPr="00F9690D">
        <w:rPr>
          <w:sz w:val="22"/>
          <w:szCs w:val="22"/>
        </w:rPr>
        <w:t>1</w:t>
      </w:r>
      <w:r w:rsidR="00EC494D" w:rsidRPr="00F9690D">
        <w:rPr>
          <w:sz w:val="22"/>
          <w:szCs w:val="22"/>
        </w:rPr>
        <w:t xml:space="preserve"> niniejszej umowy;</w:t>
      </w:r>
    </w:p>
    <w:p w14:paraId="1C1A1360" w14:textId="2D01AAC3" w:rsidR="00EC494D" w:rsidRPr="00F9690D" w:rsidRDefault="001C2735" w:rsidP="001C2735">
      <w:pPr>
        <w:pStyle w:val="Akapitzlist2"/>
        <w:tabs>
          <w:tab w:val="left" w:pos="255"/>
          <w:tab w:val="left" w:pos="510"/>
          <w:tab w:val="left" w:pos="570"/>
        </w:tabs>
        <w:spacing w:line="320" w:lineRule="exact"/>
        <w:ind w:left="993" w:hanging="426"/>
        <w:jc w:val="both"/>
        <w:rPr>
          <w:b/>
          <w:sz w:val="22"/>
          <w:szCs w:val="22"/>
        </w:rPr>
      </w:pPr>
      <w:r>
        <w:rPr>
          <w:sz w:val="22"/>
          <w:szCs w:val="22"/>
        </w:rPr>
        <w:t>e</w:t>
      </w:r>
      <w:r w:rsidR="00EC494D" w:rsidRPr="00F9690D">
        <w:rPr>
          <w:sz w:val="22"/>
          <w:szCs w:val="22"/>
        </w:rPr>
        <w:t>)</w:t>
      </w:r>
      <w:r w:rsidR="00EC494D" w:rsidRPr="00F9690D">
        <w:rPr>
          <w:b/>
          <w:sz w:val="22"/>
          <w:szCs w:val="22"/>
        </w:rPr>
        <w:tab/>
      </w:r>
      <w:r w:rsidR="00EC494D" w:rsidRPr="00F9690D">
        <w:rPr>
          <w:sz w:val="22"/>
          <w:szCs w:val="22"/>
        </w:rPr>
        <w:t xml:space="preserve">za </w:t>
      </w:r>
      <w:r w:rsidR="00F118B9" w:rsidRPr="00F9690D">
        <w:rPr>
          <w:sz w:val="22"/>
          <w:szCs w:val="22"/>
        </w:rPr>
        <w:t>wykonywanie usługi przez</w:t>
      </w:r>
      <w:r w:rsidR="00EC494D" w:rsidRPr="00F9690D">
        <w:rPr>
          <w:sz w:val="22"/>
          <w:szCs w:val="22"/>
        </w:rPr>
        <w:t xml:space="preserve"> osoby, o której mowa w § 1</w:t>
      </w:r>
      <w:r w:rsidR="00A20B88">
        <w:rPr>
          <w:sz w:val="22"/>
          <w:szCs w:val="22"/>
        </w:rPr>
        <w:t>1</w:t>
      </w:r>
      <w:bookmarkStart w:id="47" w:name="_GoBack"/>
      <w:bookmarkEnd w:id="47"/>
      <w:r w:rsidR="00EC494D" w:rsidRPr="00F9690D">
        <w:rPr>
          <w:sz w:val="22"/>
          <w:szCs w:val="22"/>
        </w:rPr>
        <w:t>, niezatrudnionej na umowę o</w:t>
      </w:r>
      <w:r w:rsidR="00FA0756" w:rsidRPr="00F9690D">
        <w:rPr>
          <w:sz w:val="22"/>
          <w:szCs w:val="22"/>
        </w:rPr>
        <w:t> </w:t>
      </w:r>
      <w:r w:rsidR="00EC494D" w:rsidRPr="00F9690D">
        <w:rPr>
          <w:sz w:val="22"/>
          <w:szCs w:val="22"/>
        </w:rPr>
        <w:t>pracę – w wysokości 1.000,00 złotych za każdy taki przypadek;</w:t>
      </w:r>
    </w:p>
    <w:p w14:paraId="2F65F855" w14:textId="68931D76" w:rsidR="00EC494D" w:rsidRPr="00F9690D" w:rsidRDefault="00EC494D" w:rsidP="00817F64">
      <w:pPr>
        <w:pStyle w:val="Akapitzlist"/>
        <w:widowControl/>
        <w:numPr>
          <w:ilvl w:val="0"/>
          <w:numId w:val="36"/>
        </w:numPr>
        <w:tabs>
          <w:tab w:val="left" w:pos="17608"/>
        </w:tabs>
        <w:spacing w:line="320" w:lineRule="exact"/>
        <w:ind w:left="567" w:hanging="567"/>
        <w:jc w:val="both"/>
        <w:rPr>
          <w:sz w:val="22"/>
          <w:szCs w:val="22"/>
        </w:rPr>
      </w:pPr>
      <w:r w:rsidRPr="00F9690D">
        <w:rPr>
          <w:sz w:val="22"/>
          <w:szCs w:val="22"/>
        </w:rPr>
        <w:t xml:space="preserve">Zamawiający zapłaci Wykonawcy karę umową za odstąpienie od umowy przez Wykonawcę z przyczyn, za które ponosi odpowiedzialność Zamawiający – w wysokości </w:t>
      </w:r>
      <w:r w:rsidRPr="00F9690D">
        <w:rPr>
          <w:b/>
          <w:bCs/>
          <w:sz w:val="22"/>
          <w:szCs w:val="22"/>
        </w:rPr>
        <w:t>2</w:t>
      </w:r>
      <w:r w:rsidRPr="00F9690D">
        <w:rPr>
          <w:b/>
          <w:sz w:val="22"/>
          <w:szCs w:val="22"/>
        </w:rPr>
        <w:t>0%</w:t>
      </w:r>
      <w:r w:rsidRPr="00F9690D">
        <w:rPr>
          <w:sz w:val="22"/>
          <w:szCs w:val="22"/>
        </w:rPr>
        <w:t xml:space="preserve"> wynagrodzenia umownego netto, o którym mowa w § </w:t>
      </w:r>
      <w:r w:rsidR="00D5658F">
        <w:rPr>
          <w:sz w:val="22"/>
          <w:szCs w:val="22"/>
        </w:rPr>
        <w:t>4</w:t>
      </w:r>
      <w:r w:rsidRPr="00F9690D">
        <w:rPr>
          <w:sz w:val="22"/>
          <w:szCs w:val="22"/>
        </w:rPr>
        <w:t xml:space="preserve"> ust. </w:t>
      </w:r>
      <w:r w:rsidR="00BF6D8B" w:rsidRPr="00F9690D">
        <w:rPr>
          <w:sz w:val="22"/>
          <w:szCs w:val="22"/>
        </w:rPr>
        <w:t>1</w:t>
      </w:r>
      <w:r w:rsidRPr="00F9690D">
        <w:rPr>
          <w:sz w:val="22"/>
          <w:szCs w:val="22"/>
        </w:rPr>
        <w:t xml:space="preserve"> niniejszej umowy, za wyjątkiem wystąpienia sytuacji, przedstawionej w art. 456 ust. 1 pkt 1 ustawy </w:t>
      </w:r>
      <w:proofErr w:type="spellStart"/>
      <w:r w:rsidRPr="00F9690D">
        <w:rPr>
          <w:sz w:val="22"/>
          <w:szCs w:val="22"/>
        </w:rPr>
        <w:t>Pzp</w:t>
      </w:r>
      <w:proofErr w:type="spellEnd"/>
      <w:r w:rsidRPr="00F9690D">
        <w:rPr>
          <w:sz w:val="22"/>
          <w:szCs w:val="22"/>
        </w:rPr>
        <w:t>.</w:t>
      </w:r>
    </w:p>
    <w:p w14:paraId="75F4A007" w14:textId="1D3222C0" w:rsidR="00EC494D" w:rsidRPr="00F9690D" w:rsidRDefault="0081134C" w:rsidP="00817F64">
      <w:pPr>
        <w:pStyle w:val="Akapitzlist"/>
        <w:widowControl/>
        <w:numPr>
          <w:ilvl w:val="0"/>
          <w:numId w:val="36"/>
        </w:numPr>
        <w:tabs>
          <w:tab w:val="left" w:pos="17608"/>
        </w:tabs>
        <w:spacing w:line="320" w:lineRule="exact"/>
        <w:ind w:left="567" w:hanging="567"/>
        <w:jc w:val="both"/>
        <w:rPr>
          <w:sz w:val="22"/>
          <w:szCs w:val="22"/>
        </w:rPr>
      </w:pPr>
      <w:r w:rsidRPr="0081134C">
        <w:rPr>
          <w:sz w:val="22"/>
          <w:szCs w:val="22"/>
        </w:rPr>
        <w:t>Kary, o których mowa powyżej WYKONAWCA zapłaci na wskazany przez ZAMAWIAJĄCEGO rachunek bankowy przelewem, w terminie 14 dni kalendarzowych od dnia doręczenia mu żądania ZAMAWIAJĄCEGO zapłaty kary umownej. Po bezskutecznym upływie terminu ZAMAWIAJĄCY ma prawo potrącić kary umowne z należnego wynagrodzenia WYKONAWCY.</w:t>
      </w:r>
    </w:p>
    <w:p w14:paraId="44AC33DD" w14:textId="77777777" w:rsidR="00EC494D" w:rsidRPr="00F9690D" w:rsidRDefault="00EC494D" w:rsidP="00817F64">
      <w:pPr>
        <w:pStyle w:val="Akapitzlist"/>
        <w:widowControl/>
        <w:numPr>
          <w:ilvl w:val="0"/>
          <w:numId w:val="36"/>
        </w:numPr>
        <w:tabs>
          <w:tab w:val="left" w:pos="17608"/>
        </w:tabs>
        <w:spacing w:line="320" w:lineRule="exact"/>
        <w:ind w:left="567" w:hanging="567"/>
        <w:jc w:val="both"/>
        <w:rPr>
          <w:sz w:val="22"/>
          <w:szCs w:val="22"/>
        </w:rPr>
      </w:pPr>
      <w:r w:rsidRPr="00F9690D">
        <w:rPr>
          <w:sz w:val="22"/>
          <w:szCs w:val="22"/>
        </w:rPr>
        <w:t>Zamawiający ma prawo dochodzić odszkodowania uzupełniającego na zasadach Kodeksu  cywilnego,  jeżeli szkoda przewyższy wysokość kar umownych.</w:t>
      </w:r>
    </w:p>
    <w:p w14:paraId="1D4E80ED" w14:textId="77777777" w:rsidR="00EC494D" w:rsidRPr="00F9690D" w:rsidRDefault="00EC494D" w:rsidP="00817F64">
      <w:pPr>
        <w:pStyle w:val="Akapitzlist"/>
        <w:widowControl/>
        <w:numPr>
          <w:ilvl w:val="0"/>
          <w:numId w:val="36"/>
        </w:numPr>
        <w:tabs>
          <w:tab w:val="left" w:pos="17608"/>
        </w:tabs>
        <w:spacing w:line="320" w:lineRule="exact"/>
        <w:ind w:left="567" w:hanging="567"/>
        <w:jc w:val="both"/>
        <w:rPr>
          <w:sz w:val="22"/>
          <w:szCs w:val="22"/>
        </w:rPr>
      </w:pPr>
      <w:r w:rsidRPr="00F9690D">
        <w:rPr>
          <w:sz w:val="22"/>
          <w:szCs w:val="22"/>
        </w:rPr>
        <w:t>Zamawiający może usunąć, bez zgody sądu powszechnego, w zastępstwie Wykonawcy i na jego koszt, wady nieusunięte w wyznaczonym terminie.</w:t>
      </w:r>
    </w:p>
    <w:p w14:paraId="67B4BD31" w14:textId="77777777" w:rsidR="00EC494D" w:rsidRPr="00F9690D" w:rsidRDefault="00EC494D" w:rsidP="00817F64">
      <w:pPr>
        <w:pStyle w:val="Akapitzlist"/>
        <w:widowControl/>
        <w:numPr>
          <w:ilvl w:val="0"/>
          <w:numId w:val="36"/>
        </w:numPr>
        <w:tabs>
          <w:tab w:val="left" w:pos="17608"/>
        </w:tabs>
        <w:spacing w:line="320" w:lineRule="exact"/>
        <w:ind w:left="567" w:hanging="567"/>
        <w:jc w:val="both"/>
        <w:rPr>
          <w:sz w:val="22"/>
          <w:szCs w:val="22"/>
        </w:rPr>
      </w:pPr>
      <w:r w:rsidRPr="00F9690D">
        <w:rPr>
          <w:sz w:val="22"/>
          <w:szCs w:val="22"/>
        </w:rPr>
        <w:t>W przypadku uzgodnienia zmiany terminów realizacji kara umowna będzie liczona od nowych terminów.</w:t>
      </w:r>
    </w:p>
    <w:p w14:paraId="1BCAEA61" w14:textId="5A8D8514" w:rsidR="004E701B" w:rsidRPr="00F9690D" w:rsidRDefault="00EC494D" w:rsidP="00817F64">
      <w:pPr>
        <w:widowControl/>
        <w:numPr>
          <w:ilvl w:val="0"/>
          <w:numId w:val="36"/>
        </w:numPr>
        <w:overflowPunct w:val="0"/>
        <w:autoSpaceDE w:val="0"/>
        <w:autoSpaceDN w:val="0"/>
        <w:adjustRightInd w:val="0"/>
        <w:spacing w:line="320" w:lineRule="exact"/>
        <w:ind w:left="567" w:hanging="567"/>
        <w:jc w:val="both"/>
        <w:textAlignment w:val="baseline"/>
        <w:rPr>
          <w:color w:val="auto"/>
          <w:sz w:val="22"/>
          <w:szCs w:val="22"/>
          <w:lang w:bidi="ar-SA"/>
        </w:rPr>
      </w:pPr>
      <w:r w:rsidRPr="00F9690D">
        <w:rPr>
          <w:sz w:val="22"/>
          <w:szCs w:val="22"/>
        </w:rPr>
        <w:t xml:space="preserve">Łączna maksymalna wysokość kar umownych, których mogą dochodzić Strony umowy nie może przekroczyć 40% wynagrodzenia umownego netto, o którym mowa w § </w:t>
      </w:r>
      <w:r w:rsidR="00D5658F">
        <w:rPr>
          <w:sz w:val="22"/>
          <w:szCs w:val="22"/>
        </w:rPr>
        <w:t>4</w:t>
      </w:r>
      <w:r w:rsidRPr="00F9690D">
        <w:rPr>
          <w:sz w:val="22"/>
          <w:szCs w:val="22"/>
        </w:rPr>
        <w:t xml:space="preserve"> ust. 1 niniejszej umowy.</w:t>
      </w:r>
    </w:p>
    <w:p w14:paraId="528E3C17" w14:textId="4A90C437" w:rsidR="00EA5BBC" w:rsidRPr="00722BA9" w:rsidRDefault="00EA5BBC" w:rsidP="00F9690D">
      <w:pPr>
        <w:spacing w:line="320" w:lineRule="exact"/>
        <w:jc w:val="center"/>
        <w:rPr>
          <w:b/>
          <w:sz w:val="22"/>
          <w:szCs w:val="22"/>
          <w:highlight w:val="yellow"/>
        </w:rPr>
      </w:pPr>
      <w:r w:rsidRPr="007E18F0">
        <w:rPr>
          <w:b/>
          <w:sz w:val="22"/>
          <w:szCs w:val="22"/>
        </w:rPr>
        <w:t>§</w:t>
      </w:r>
      <w:r w:rsidR="005E5C0B" w:rsidRPr="007E18F0">
        <w:rPr>
          <w:b/>
          <w:sz w:val="22"/>
          <w:szCs w:val="22"/>
        </w:rPr>
        <w:t xml:space="preserve"> </w:t>
      </w:r>
      <w:r w:rsidR="00CB5D85">
        <w:rPr>
          <w:b/>
          <w:sz w:val="22"/>
          <w:szCs w:val="22"/>
        </w:rPr>
        <w:t>1</w:t>
      </w:r>
      <w:r w:rsidR="00A30DFB">
        <w:rPr>
          <w:b/>
          <w:sz w:val="22"/>
          <w:szCs w:val="22"/>
        </w:rPr>
        <w:t>1</w:t>
      </w:r>
    </w:p>
    <w:p w14:paraId="75B96B62" w14:textId="0F533D66" w:rsidR="00041F4A" w:rsidRPr="00F9690D" w:rsidRDefault="00EA5BBC" w:rsidP="00F9690D">
      <w:pPr>
        <w:spacing w:line="320" w:lineRule="exact"/>
        <w:ind w:left="567" w:hanging="567"/>
        <w:jc w:val="both"/>
        <w:rPr>
          <w:sz w:val="22"/>
          <w:szCs w:val="22"/>
        </w:rPr>
      </w:pPr>
      <w:r w:rsidRPr="00F9690D">
        <w:rPr>
          <w:sz w:val="22"/>
          <w:szCs w:val="22"/>
        </w:rPr>
        <w:t>1.</w:t>
      </w:r>
      <w:r w:rsidRPr="00F9690D">
        <w:rPr>
          <w:sz w:val="22"/>
          <w:szCs w:val="22"/>
        </w:rPr>
        <w:tab/>
        <w:t xml:space="preserve">Na podstawie art. 95 ustawy </w:t>
      </w:r>
      <w:proofErr w:type="spellStart"/>
      <w:r w:rsidRPr="00F9690D">
        <w:rPr>
          <w:sz w:val="22"/>
          <w:szCs w:val="22"/>
        </w:rPr>
        <w:t>Pzp</w:t>
      </w:r>
      <w:proofErr w:type="spellEnd"/>
      <w:r w:rsidRPr="00F9690D">
        <w:rPr>
          <w:sz w:val="22"/>
          <w:szCs w:val="22"/>
        </w:rPr>
        <w:t xml:space="preserve"> Zamawiaj</w:t>
      </w:r>
      <w:r w:rsidRPr="00F9690D">
        <w:rPr>
          <w:rFonts w:eastAsia="Arial"/>
          <w:sz w:val="22"/>
          <w:szCs w:val="22"/>
        </w:rPr>
        <w:t>ą</w:t>
      </w:r>
      <w:r w:rsidRPr="00F9690D">
        <w:rPr>
          <w:sz w:val="22"/>
          <w:szCs w:val="22"/>
        </w:rPr>
        <w:t>cy wymaga zatrudnienia przez Wykonawc</w:t>
      </w:r>
      <w:r w:rsidRPr="00F9690D">
        <w:rPr>
          <w:rFonts w:eastAsia="Arial"/>
          <w:sz w:val="22"/>
          <w:szCs w:val="22"/>
        </w:rPr>
        <w:t>ę,</w:t>
      </w:r>
      <w:r w:rsidRPr="00F9690D">
        <w:rPr>
          <w:sz w:val="22"/>
          <w:szCs w:val="22"/>
        </w:rPr>
        <w:t xml:space="preserve"> </w:t>
      </w:r>
      <w:r w:rsidR="00632F5E">
        <w:rPr>
          <w:sz w:val="22"/>
          <w:szCs w:val="22"/>
        </w:rPr>
        <w:t xml:space="preserve">lub </w:t>
      </w:r>
      <w:r w:rsidRPr="00F9690D">
        <w:rPr>
          <w:sz w:val="22"/>
          <w:szCs w:val="22"/>
        </w:rPr>
        <w:t>Podwykonawc</w:t>
      </w:r>
      <w:r w:rsidRPr="00F9690D">
        <w:rPr>
          <w:rFonts w:eastAsia="Arial"/>
          <w:sz w:val="22"/>
          <w:szCs w:val="22"/>
        </w:rPr>
        <w:t xml:space="preserve">ę </w:t>
      </w:r>
      <w:r w:rsidRPr="00F9690D">
        <w:rPr>
          <w:sz w:val="22"/>
          <w:szCs w:val="22"/>
        </w:rPr>
        <w:t xml:space="preserve">na podstawie stosunku pracy </w:t>
      </w:r>
      <w:r w:rsidR="00041F4A" w:rsidRPr="00F9690D">
        <w:rPr>
          <w:sz w:val="22"/>
          <w:szCs w:val="22"/>
        </w:rPr>
        <w:t>następujących osób:</w:t>
      </w:r>
    </w:p>
    <w:p w14:paraId="21039390" w14:textId="6C40DC6B" w:rsidR="00EA5BBC" w:rsidRPr="00F9690D" w:rsidRDefault="00EE4E2B" w:rsidP="00EE4E2B">
      <w:pPr>
        <w:spacing w:line="320" w:lineRule="exact"/>
        <w:ind w:left="567"/>
        <w:jc w:val="both"/>
        <w:rPr>
          <w:sz w:val="22"/>
          <w:szCs w:val="22"/>
        </w:rPr>
      </w:pPr>
      <w:r w:rsidRPr="00EE4E2B">
        <w:rPr>
          <w:bCs/>
          <w:sz w:val="22"/>
          <w:szCs w:val="22"/>
        </w:rPr>
        <w:t>wykonując</w:t>
      </w:r>
      <w:r>
        <w:rPr>
          <w:bCs/>
          <w:sz w:val="22"/>
          <w:szCs w:val="22"/>
        </w:rPr>
        <w:t>ych</w:t>
      </w:r>
      <w:r w:rsidRPr="00EE4E2B">
        <w:rPr>
          <w:bCs/>
          <w:sz w:val="22"/>
          <w:szCs w:val="22"/>
        </w:rPr>
        <w:t xml:space="preserve"> badania stanu naprężeń pierwotnych górotworu oraz zmian stanu naprężeń górotworu podczas prowadzenia ściany wydobywczej</w:t>
      </w:r>
      <w:r w:rsidR="005E5C0B">
        <w:rPr>
          <w:bCs/>
          <w:sz w:val="22"/>
          <w:szCs w:val="22"/>
        </w:rPr>
        <w:t>.</w:t>
      </w:r>
      <w:r w:rsidR="00EA5BBC" w:rsidRPr="00F9690D">
        <w:rPr>
          <w:sz w:val="22"/>
          <w:szCs w:val="22"/>
        </w:rPr>
        <w:t xml:space="preserve"> </w:t>
      </w:r>
    </w:p>
    <w:p w14:paraId="2140C68B" w14:textId="77777777" w:rsidR="00EA5BBC" w:rsidRPr="00F9690D" w:rsidRDefault="00EA5BBC" w:rsidP="00F9690D">
      <w:pPr>
        <w:spacing w:line="320" w:lineRule="exact"/>
        <w:ind w:left="567" w:hanging="567"/>
        <w:jc w:val="both"/>
        <w:rPr>
          <w:sz w:val="22"/>
          <w:szCs w:val="22"/>
        </w:rPr>
      </w:pPr>
      <w:r w:rsidRPr="00F9690D">
        <w:rPr>
          <w:sz w:val="22"/>
          <w:szCs w:val="22"/>
        </w:rPr>
        <w:t>2.</w:t>
      </w:r>
      <w:r w:rsidRPr="00F9690D">
        <w:rPr>
          <w:sz w:val="22"/>
          <w:szCs w:val="22"/>
        </w:rPr>
        <w:tab/>
        <w:t>Wykonawca musi przed rozpoczęciem wykonywania czynności przez te osoby przedstawić Zamawiającemu dokumenty potwierdzające zatrudnianie tych osób na umowę o pracę, poprzez minimum jeden z poniższych dokumentów:</w:t>
      </w:r>
    </w:p>
    <w:p w14:paraId="4D0D840F" w14:textId="77777777" w:rsidR="00EA5BBC" w:rsidRPr="00F9690D" w:rsidRDefault="00EA5BBC" w:rsidP="00F9690D">
      <w:pPr>
        <w:spacing w:line="320" w:lineRule="exact"/>
        <w:ind w:left="993" w:hanging="426"/>
        <w:jc w:val="both"/>
        <w:rPr>
          <w:sz w:val="22"/>
          <w:szCs w:val="22"/>
        </w:rPr>
      </w:pPr>
      <w:r w:rsidRPr="00F9690D">
        <w:rPr>
          <w:sz w:val="22"/>
          <w:szCs w:val="22"/>
        </w:rPr>
        <w:t>1)</w:t>
      </w:r>
      <w:r w:rsidRPr="00F9690D">
        <w:rPr>
          <w:sz w:val="22"/>
          <w:szCs w:val="22"/>
        </w:rPr>
        <w:tab/>
        <w:t>oświadczenie zatrudnionego pracownika;</w:t>
      </w:r>
    </w:p>
    <w:p w14:paraId="1A900AD1" w14:textId="77777777" w:rsidR="00EA5BBC" w:rsidRPr="00F9690D" w:rsidRDefault="00EA5BBC" w:rsidP="00F9690D">
      <w:pPr>
        <w:spacing w:line="320" w:lineRule="exact"/>
        <w:ind w:left="993" w:hanging="426"/>
        <w:jc w:val="both"/>
        <w:rPr>
          <w:sz w:val="22"/>
          <w:szCs w:val="22"/>
        </w:rPr>
      </w:pPr>
      <w:r w:rsidRPr="00F9690D">
        <w:rPr>
          <w:sz w:val="22"/>
          <w:szCs w:val="22"/>
        </w:rPr>
        <w:t>2)</w:t>
      </w:r>
      <w:r w:rsidRPr="00F9690D">
        <w:rPr>
          <w:sz w:val="22"/>
          <w:szCs w:val="22"/>
        </w:rPr>
        <w:tab/>
        <w:t>oświadczenia Wykonawcy lub Podwykonawcy o zatrudnieniu pracownika na podstawie umowy o pracę;</w:t>
      </w:r>
    </w:p>
    <w:p w14:paraId="22FBC5D3" w14:textId="77777777" w:rsidR="00EA5BBC" w:rsidRPr="00F9690D" w:rsidRDefault="00EA5BBC" w:rsidP="00F9690D">
      <w:pPr>
        <w:spacing w:line="320" w:lineRule="exact"/>
        <w:ind w:left="993" w:hanging="426"/>
        <w:jc w:val="both"/>
        <w:rPr>
          <w:sz w:val="22"/>
          <w:szCs w:val="22"/>
        </w:rPr>
      </w:pPr>
      <w:r w:rsidRPr="00F9690D">
        <w:rPr>
          <w:sz w:val="22"/>
          <w:szCs w:val="22"/>
        </w:rPr>
        <w:t>3)</w:t>
      </w:r>
      <w:r w:rsidRPr="00F9690D">
        <w:rPr>
          <w:sz w:val="22"/>
          <w:szCs w:val="22"/>
        </w:rPr>
        <w:tab/>
        <w:t xml:space="preserve">poświadczoną za zgodność z oryginałem kopię umowy o pracę zatrudnionego pracownika; </w:t>
      </w:r>
    </w:p>
    <w:p w14:paraId="2FE0F796" w14:textId="77777777" w:rsidR="00EA5BBC" w:rsidRPr="00F9690D" w:rsidRDefault="00EA5BBC" w:rsidP="00F9690D">
      <w:pPr>
        <w:spacing w:line="320" w:lineRule="exact"/>
        <w:ind w:left="993" w:hanging="426"/>
        <w:jc w:val="both"/>
        <w:rPr>
          <w:sz w:val="22"/>
          <w:szCs w:val="22"/>
        </w:rPr>
      </w:pPr>
      <w:r w:rsidRPr="00F9690D">
        <w:rPr>
          <w:sz w:val="22"/>
          <w:szCs w:val="22"/>
        </w:rPr>
        <w:t>4)</w:t>
      </w:r>
      <w:r w:rsidRPr="00F9690D">
        <w:rPr>
          <w:sz w:val="22"/>
          <w:szCs w:val="22"/>
        </w:rPr>
        <w:tab/>
        <w:t>inne dokumenty potwierdzające zatrudnienie osoby na podstawie umowy o pracę.</w:t>
      </w:r>
    </w:p>
    <w:p w14:paraId="6486F75A" w14:textId="77777777" w:rsidR="00EA5BBC" w:rsidRPr="00F9690D" w:rsidRDefault="00EA5BBC" w:rsidP="00F9690D">
      <w:pPr>
        <w:spacing w:line="320" w:lineRule="exact"/>
        <w:ind w:left="567"/>
        <w:jc w:val="both"/>
        <w:rPr>
          <w:sz w:val="22"/>
          <w:szCs w:val="22"/>
        </w:rPr>
      </w:pPr>
      <w:r w:rsidRPr="00F9690D">
        <w:rPr>
          <w:sz w:val="22"/>
          <w:szCs w:val="22"/>
        </w:rPr>
        <w:t xml:space="preserve">- zawierające informacje, w tym dane osobowe, niezbędne do weryfikacji zatrudnienia na podstawie umowy o pracę, w szczególności imię i nazwisko zatrudnionego pracownika, datę zawarcia umowy o pracę, rodzaj umowy o pracę oraz zakres obowiązków pracownika. </w:t>
      </w:r>
    </w:p>
    <w:p w14:paraId="28CC2AF0" w14:textId="77777777" w:rsidR="00EA5BBC" w:rsidRPr="00F9690D" w:rsidRDefault="00EA5BBC" w:rsidP="00F9690D">
      <w:pPr>
        <w:autoSpaceDE w:val="0"/>
        <w:spacing w:line="320" w:lineRule="exact"/>
        <w:ind w:left="567"/>
        <w:jc w:val="both"/>
        <w:rPr>
          <w:sz w:val="22"/>
          <w:szCs w:val="22"/>
        </w:rPr>
      </w:pPr>
      <w:r w:rsidRPr="00F9690D">
        <w:rPr>
          <w:bCs/>
          <w:sz w:val="22"/>
          <w:szCs w:val="22"/>
        </w:rPr>
        <w:t xml:space="preserve">Pracodawcą musi być Wykonawca lub jeden ze wspólników konsorcjum, zgłoszony zgodnie z przepisami </w:t>
      </w:r>
      <w:proofErr w:type="spellStart"/>
      <w:r w:rsidRPr="00F9690D">
        <w:rPr>
          <w:bCs/>
          <w:sz w:val="22"/>
          <w:szCs w:val="22"/>
        </w:rPr>
        <w:t>Pzp</w:t>
      </w:r>
      <w:proofErr w:type="spellEnd"/>
      <w:r w:rsidRPr="00F9690D">
        <w:rPr>
          <w:bCs/>
          <w:sz w:val="22"/>
          <w:szCs w:val="22"/>
        </w:rPr>
        <w:t xml:space="preserve"> Podwykonawca lub dalszy Podwykonawca</w:t>
      </w:r>
      <w:r w:rsidRPr="00F9690D">
        <w:rPr>
          <w:sz w:val="22"/>
          <w:szCs w:val="22"/>
        </w:rPr>
        <w:t>. Bez przedstawienia jednego z powyższych dokumentów osoby, które muszą być zatrudnione na umowę o pracę, nie będą mogły wykonywać pracy z winy Wykonawcy.</w:t>
      </w:r>
    </w:p>
    <w:p w14:paraId="3B97FA9A" w14:textId="77777777" w:rsidR="004E701B" w:rsidRPr="00F9690D" w:rsidRDefault="00EA5BBC" w:rsidP="00F9690D">
      <w:pPr>
        <w:widowControl/>
        <w:tabs>
          <w:tab w:val="left" w:pos="567"/>
        </w:tabs>
        <w:spacing w:line="320" w:lineRule="exact"/>
        <w:ind w:left="567" w:hanging="567"/>
        <w:jc w:val="both"/>
        <w:rPr>
          <w:sz w:val="22"/>
          <w:szCs w:val="22"/>
        </w:rPr>
      </w:pPr>
      <w:r w:rsidRPr="00F9690D">
        <w:rPr>
          <w:sz w:val="22"/>
          <w:szCs w:val="22"/>
        </w:rPr>
        <w:t>3.</w:t>
      </w:r>
      <w:r w:rsidRPr="00F9690D">
        <w:rPr>
          <w:sz w:val="22"/>
          <w:szCs w:val="22"/>
        </w:rPr>
        <w:tab/>
        <w:t xml:space="preserve">Jeżeli usługę będzie wykonywać osoba niezatrudniona na umowę o pracę, co zostanie ustalone przez Zamawiającego oraz przez inne osoby i organy upoważnione na podstawie odrębnych przepisów (np. Inspekcja Pracy), Wykonawca zobowiązany jest do zastąpienia tej osoby. Wykonawca zapłaci Zamawiającemu tytułem kary umownej 1.000,00 zł za każdy taki przypadek. Fakt </w:t>
      </w:r>
      <w:r w:rsidR="005E4C2B" w:rsidRPr="00F9690D">
        <w:rPr>
          <w:sz w:val="22"/>
          <w:szCs w:val="22"/>
        </w:rPr>
        <w:t>świadczenia usługi</w:t>
      </w:r>
      <w:r w:rsidRPr="00F9690D">
        <w:rPr>
          <w:sz w:val="22"/>
          <w:szCs w:val="22"/>
        </w:rPr>
        <w:t xml:space="preserve"> </w:t>
      </w:r>
      <w:r w:rsidR="005E4C2B" w:rsidRPr="00F9690D">
        <w:rPr>
          <w:sz w:val="22"/>
          <w:szCs w:val="22"/>
        </w:rPr>
        <w:t>przez taką</w:t>
      </w:r>
      <w:r w:rsidRPr="00F9690D">
        <w:rPr>
          <w:sz w:val="22"/>
          <w:szCs w:val="22"/>
        </w:rPr>
        <w:t xml:space="preserve"> osob</w:t>
      </w:r>
      <w:r w:rsidR="005E4C2B" w:rsidRPr="00F9690D">
        <w:rPr>
          <w:sz w:val="22"/>
          <w:szCs w:val="22"/>
        </w:rPr>
        <w:t>ę</w:t>
      </w:r>
      <w:r w:rsidRPr="00F9690D">
        <w:rPr>
          <w:sz w:val="22"/>
          <w:szCs w:val="22"/>
        </w:rPr>
        <w:t xml:space="preserve"> musi zostać potwierdzony pisemną notatką. Notatka nie musi być podpisana przez Wykonawcę lub jego przedstawicieli.</w:t>
      </w:r>
    </w:p>
    <w:p w14:paraId="5075AF60" w14:textId="77777777" w:rsidR="005E4C2B" w:rsidRDefault="005E4C2B" w:rsidP="00F9690D">
      <w:pPr>
        <w:widowControl/>
        <w:tabs>
          <w:tab w:val="left" w:pos="567"/>
        </w:tabs>
        <w:spacing w:line="320" w:lineRule="exact"/>
        <w:ind w:left="567" w:hanging="567"/>
        <w:jc w:val="both"/>
        <w:rPr>
          <w:b/>
          <w:color w:val="auto"/>
          <w:sz w:val="22"/>
          <w:szCs w:val="22"/>
          <w:lang w:bidi="ar-SA"/>
        </w:rPr>
      </w:pPr>
    </w:p>
    <w:p w14:paraId="28DF01BC" w14:textId="3CABBCCE" w:rsidR="005B7DAB" w:rsidRPr="00321137" w:rsidRDefault="005B7DAB" w:rsidP="00F9690D">
      <w:pPr>
        <w:widowControl/>
        <w:spacing w:line="320" w:lineRule="exact"/>
        <w:jc w:val="center"/>
        <w:rPr>
          <w:b/>
          <w:color w:val="auto"/>
          <w:sz w:val="22"/>
          <w:szCs w:val="22"/>
          <w:lang w:bidi="ar-SA"/>
        </w:rPr>
      </w:pPr>
      <w:r w:rsidRPr="00321137">
        <w:rPr>
          <w:b/>
          <w:color w:val="auto"/>
          <w:sz w:val="22"/>
          <w:szCs w:val="22"/>
          <w:lang w:bidi="ar-SA"/>
        </w:rPr>
        <w:t>§</w:t>
      </w:r>
      <w:r w:rsidR="00CB5D85">
        <w:rPr>
          <w:b/>
          <w:color w:val="auto"/>
          <w:sz w:val="22"/>
          <w:szCs w:val="22"/>
          <w:lang w:bidi="ar-SA"/>
        </w:rPr>
        <w:t xml:space="preserve"> </w:t>
      </w:r>
      <w:r w:rsidRPr="00321137">
        <w:rPr>
          <w:b/>
          <w:color w:val="auto"/>
          <w:sz w:val="22"/>
          <w:szCs w:val="22"/>
          <w:lang w:bidi="ar-SA"/>
        </w:rPr>
        <w:t>1</w:t>
      </w:r>
      <w:r w:rsidR="00A30DFB">
        <w:rPr>
          <w:b/>
          <w:color w:val="auto"/>
          <w:sz w:val="22"/>
          <w:szCs w:val="22"/>
          <w:lang w:bidi="ar-SA"/>
        </w:rPr>
        <w:t>2</w:t>
      </w:r>
    </w:p>
    <w:p w14:paraId="0E52641D" w14:textId="77777777" w:rsidR="005B7DAB" w:rsidRPr="00F9690D" w:rsidRDefault="005B7DAB" w:rsidP="00F9690D">
      <w:pPr>
        <w:widowControl/>
        <w:spacing w:line="320" w:lineRule="exact"/>
        <w:ind w:left="567" w:hanging="567"/>
        <w:jc w:val="both"/>
        <w:rPr>
          <w:color w:val="auto"/>
          <w:sz w:val="22"/>
          <w:szCs w:val="22"/>
          <w:lang w:bidi="ar-SA"/>
        </w:rPr>
      </w:pPr>
      <w:r w:rsidRPr="00F9690D">
        <w:rPr>
          <w:color w:val="auto"/>
          <w:sz w:val="22"/>
          <w:szCs w:val="22"/>
          <w:lang w:bidi="ar-SA"/>
        </w:rPr>
        <w:t>1.</w:t>
      </w:r>
      <w:r w:rsidRPr="00F9690D">
        <w:rPr>
          <w:color w:val="auto"/>
          <w:sz w:val="22"/>
          <w:szCs w:val="22"/>
          <w:lang w:bidi="ar-SA"/>
        </w:rPr>
        <w:tab/>
        <w:t>Zamawiający może wypowiedzieć umowę ze skutkiem natychmiastowym w przypadkach wskazanych w umowie oraz, jeżeli Wykonawca wykonuje ją:</w:t>
      </w:r>
    </w:p>
    <w:p w14:paraId="09D765B6" w14:textId="7BEBB056" w:rsidR="005B7DAB" w:rsidRPr="001D160A" w:rsidRDefault="005B7DAB" w:rsidP="001D160A">
      <w:pPr>
        <w:pStyle w:val="Akapitzlist"/>
        <w:widowControl/>
        <w:numPr>
          <w:ilvl w:val="1"/>
          <w:numId w:val="52"/>
        </w:numPr>
        <w:spacing w:line="320" w:lineRule="exact"/>
        <w:ind w:left="993" w:hanging="426"/>
        <w:jc w:val="both"/>
        <w:rPr>
          <w:color w:val="auto"/>
          <w:sz w:val="22"/>
          <w:szCs w:val="22"/>
          <w:lang w:bidi="ar-SA"/>
        </w:rPr>
      </w:pPr>
      <w:r w:rsidRPr="001D160A">
        <w:rPr>
          <w:color w:val="auto"/>
          <w:sz w:val="22"/>
          <w:szCs w:val="22"/>
          <w:lang w:bidi="ar-SA"/>
        </w:rPr>
        <w:t>bez zachowania należytej staranności,</w:t>
      </w:r>
    </w:p>
    <w:p w14:paraId="27659AEF" w14:textId="2580F5E9" w:rsidR="005B7DAB" w:rsidRPr="001D160A" w:rsidRDefault="005B7DAB" w:rsidP="001D160A">
      <w:pPr>
        <w:pStyle w:val="Akapitzlist"/>
        <w:widowControl/>
        <w:numPr>
          <w:ilvl w:val="1"/>
          <w:numId w:val="52"/>
        </w:numPr>
        <w:spacing w:line="320" w:lineRule="exact"/>
        <w:ind w:left="993" w:hanging="426"/>
        <w:jc w:val="both"/>
        <w:rPr>
          <w:color w:val="auto"/>
          <w:sz w:val="22"/>
          <w:szCs w:val="22"/>
          <w:lang w:bidi="ar-SA"/>
        </w:rPr>
      </w:pPr>
      <w:r w:rsidRPr="001D160A">
        <w:rPr>
          <w:color w:val="auto"/>
          <w:sz w:val="22"/>
          <w:szCs w:val="22"/>
          <w:lang w:bidi="ar-SA"/>
        </w:rPr>
        <w:t>z naruszeniem obowiązujących przepisów,</w:t>
      </w:r>
    </w:p>
    <w:p w14:paraId="7FF595EB" w14:textId="7F8F7197" w:rsidR="005B7DAB" w:rsidRPr="001D160A" w:rsidRDefault="005B7DAB" w:rsidP="001D160A">
      <w:pPr>
        <w:pStyle w:val="Akapitzlist"/>
        <w:widowControl/>
        <w:numPr>
          <w:ilvl w:val="1"/>
          <w:numId w:val="52"/>
        </w:numPr>
        <w:spacing w:line="320" w:lineRule="exact"/>
        <w:ind w:left="993" w:hanging="426"/>
        <w:jc w:val="both"/>
        <w:rPr>
          <w:color w:val="auto"/>
          <w:sz w:val="22"/>
          <w:szCs w:val="22"/>
          <w:lang w:bidi="ar-SA"/>
        </w:rPr>
      </w:pPr>
      <w:r w:rsidRPr="001D160A">
        <w:rPr>
          <w:color w:val="auto"/>
          <w:sz w:val="22"/>
          <w:szCs w:val="22"/>
          <w:lang w:bidi="ar-SA"/>
        </w:rPr>
        <w:t>niezgodnie z warunkami zawartymi w niniejszej umowie lub</w:t>
      </w:r>
    </w:p>
    <w:p w14:paraId="0B854313" w14:textId="6A74C293" w:rsidR="005B7DAB" w:rsidRPr="001D160A" w:rsidRDefault="005B7DAB" w:rsidP="001D160A">
      <w:pPr>
        <w:pStyle w:val="Akapitzlist"/>
        <w:widowControl/>
        <w:numPr>
          <w:ilvl w:val="1"/>
          <w:numId w:val="52"/>
        </w:numPr>
        <w:spacing w:line="320" w:lineRule="exact"/>
        <w:ind w:left="993" w:hanging="426"/>
        <w:jc w:val="both"/>
        <w:rPr>
          <w:color w:val="auto"/>
          <w:sz w:val="22"/>
          <w:szCs w:val="22"/>
          <w:lang w:bidi="ar-SA"/>
        </w:rPr>
      </w:pPr>
      <w:r w:rsidRPr="001D160A">
        <w:rPr>
          <w:color w:val="auto"/>
          <w:sz w:val="22"/>
          <w:szCs w:val="22"/>
          <w:lang w:bidi="ar-SA"/>
        </w:rPr>
        <w:t xml:space="preserve">w inny sposób rażąco naruszając postanowienia umowy. </w:t>
      </w:r>
    </w:p>
    <w:p w14:paraId="126AD632" w14:textId="77777777" w:rsidR="005B7DAB" w:rsidRPr="00F9690D" w:rsidRDefault="005B7DAB" w:rsidP="00F9690D">
      <w:pPr>
        <w:widowControl/>
        <w:spacing w:line="320" w:lineRule="exact"/>
        <w:ind w:left="567" w:hanging="567"/>
        <w:jc w:val="both"/>
        <w:rPr>
          <w:color w:val="auto"/>
          <w:sz w:val="22"/>
          <w:szCs w:val="22"/>
          <w:lang w:bidi="ar-SA"/>
        </w:rPr>
      </w:pPr>
      <w:r w:rsidRPr="00F9690D">
        <w:rPr>
          <w:color w:val="auto"/>
          <w:sz w:val="22"/>
          <w:szCs w:val="22"/>
          <w:lang w:bidi="ar-SA"/>
        </w:rPr>
        <w:t>2.</w:t>
      </w:r>
      <w:r w:rsidRPr="00F9690D">
        <w:rPr>
          <w:color w:val="auto"/>
          <w:sz w:val="22"/>
          <w:szCs w:val="22"/>
          <w:lang w:bidi="ar-SA"/>
        </w:rPr>
        <w:tab/>
        <w:t>W przypadkach wymienionych w ust. 1 powyżej, Zamawiający może wypowiedzieć umowę ze skutkiem natychmiastowym, nie zwalniając Wykonawcy z odpowiedzialności wynikającej z warunków umowy.</w:t>
      </w:r>
    </w:p>
    <w:p w14:paraId="27A7E8AC" w14:textId="275A39C3" w:rsidR="005B7DAB" w:rsidRPr="00321137" w:rsidRDefault="005B7DAB" w:rsidP="00F9690D">
      <w:pPr>
        <w:widowControl/>
        <w:spacing w:line="320" w:lineRule="exact"/>
        <w:jc w:val="center"/>
        <w:rPr>
          <w:b/>
          <w:color w:val="auto"/>
          <w:sz w:val="22"/>
          <w:szCs w:val="22"/>
          <w:lang w:bidi="ar-SA"/>
        </w:rPr>
      </w:pPr>
      <w:r w:rsidRPr="00321137">
        <w:rPr>
          <w:b/>
          <w:color w:val="auto"/>
          <w:sz w:val="22"/>
          <w:szCs w:val="22"/>
          <w:lang w:bidi="ar-SA"/>
        </w:rPr>
        <w:t>§</w:t>
      </w:r>
      <w:r w:rsidR="00CB5D85">
        <w:rPr>
          <w:b/>
          <w:color w:val="auto"/>
          <w:sz w:val="22"/>
          <w:szCs w:val="22"/>
          <w:lang w:bidi="ar-SA"/>
        </w:rPr>
        <w:t xml:space="preserve"> </w:t>
      </w:r>
      <w:r w:rsidRPr="00321137">
        <w:rPr>
          <w:b/>
          <w:color w:val="auto"/>
          <w:sz w:val="22"/>
          <w:szCs w:val="22"/>
          <w:lang w:bidi="ar-SA"/>
        </w:rPr>
        <w:t>1</w:t>
      </w:r>
      <w:r w:rsidR="00A30DFB">
        <w:rPr>
          <w:b/>
          <w:color w:val="auto"/>
          <w:sz w:val="22"/>
          <w:szCs w:val="22"/>
          <w:lang w:bidi="ar-SA"/>
        </w:rPr>
        <w:t>3</w:t>
      </w:r>
    </w:p>
    <w:p w14:paraId="6F95E446" w14:textId="77777777" w:rsidR="005B7DAB" w:rsidRPr="00F9690D" w:rsidRDefault="005B7DAB" w:rsidP="00F9690D">
      <w:pPr>
        <w:widowControl/>
        <w:spacing w:line="320" w:lineRule="exact"/>
        <w:ind w:left="567" w:hanging="567"/>
        <w:jc w:val="both"/>
        <w:rPr>
          <w:color w:val="auto"/>
          <w:sz w:val="22"/>
          <w:szCs w:val="22"/>
          <w:lang w:bidi="ar-SA"/>
        </w:rPr>
      </w:pPr>
      <w:r w:rsidRPr="00F9690D">
        <w:rPr>
          <w:color w:val="auto"/>
          <w:sz w:val="22"/>
          <w:szCs w:val="22"/>
          <w:lang w:bidi="ar-SA"/>
        </w:rPr>
        <w:t>1.</w:t>
      </w:r>
      <w:r w:rsidRPr="00F9690D">
        <w:rPr>
          <w:color w:val="auto"/>
          <w:sz w:val="22"/>
          <w:szCs w:val="22"/>
          <w:lang w:bidi="ar-SA"/>
        </w:rPr>
        <w:tab/>
        <w:t>Użyte w umowie określenie „Siła wyższa” oznacza zewnętrzne zdarzenie nagłe, nie przewidywalne i niezależne od woli stron, uniemożliwiające wykonanie umowy w całości lub w części, na stałe lub na pewien czas, któremu nie można zapobiec ani przeciwdziałać przy zachowaniu należytej staranności Stron. Za przejawy Siły Wyższej Strony uznają w szczególności:</w:t>
      </w:r>
    </w:p>
    <w:p w14:paraId="646350CE" w14:textId="7C94FEB1" w:rsidR="005B7DAB" w:rsidRPr="001D160A" w:rsidRDefault="005B7DAB" w:rsidP="001D160A">
      <w:pPr>
        <w:pStyle w:val="Akapitzlist"/>
        <w:widowControl/>
        <w:numPr>
          <w:ilvl w:val="1"/>
          <w:numId w:val="53"/>
        </w:numPr>
        <w:spacing w:line="320" w:lineRule="exact"/>
        <w:ind w:left="993" w:hanging="426"/>
        <w:jc w:val="both"/>
        <w:rPr>
          <w:color w:val="auto"/>
          <w:sz w:val="22"/>
          <w:szCs w:val="22"/>
          <w:lang w:bidi="ar-SA"/>
        </w:rPr>
      </w:pPr>
      <w:r w:rsidRPr="001D160A">
        <w:rPr>
          <w:color w:val="auto"/>
          <w:sz w:val="22"/>
          <w:szCs w:val="22"/>
          <w:lang w:bidi="ar-SA"/>
        </w:rPr>
        <w:t>klęski żywiołowe, w tym: trzęsienia ziemi, huragan, powódź, epidemia oraz nadzwyczajne zjawiska atmosferyczne;</w:t>
      </w:r>
    </w:p>
    <w:p w14:paraId="511FE6F2" w14:textId="48E3730A" w:rsidR="005B7DAB" w:rsidRPr="001D160A" w:rsidRDefault="005B7DAB" w:rsidP="001D160A">
      <w:pPr>
        <w:pStyle w:val="Akapitzlist"/>
        <w:widowControl/>
        <w:numPr>
          <w:ilvl w:val="1"/>
          <w:numId w:val="53"/>
        </w:numPr>
        <w:spacing w:line="320" w:lineRule="exact"/>
        <w:ind w:left="993" w:hanging="426"/>
        <w:jc w:val="both"/>
        <w:rPr>
          <w:color w:val="auto"/>
          <w:sz w:val="22"/>
          <w:szCs w:val="22"/>
          <w:lang w:bidi="ar-SA"/>
        </w:rPr>
      </w:pPr>
      <w:r w:rsidRPr="001D160A">
        <w:rPr>
          <w:color w:val="auto"/>
          <w:sz w:val="22"/>
          <w:szCs w:val="22"/>
          <w:lang w:bidi="ar-SA"/>
        </w:rPr>
        <w:t>akty władzy państwowej, w tym: stan wojenny, stan wyjątkowy, itd.;</w:t>
      </w:r>
    </w:p>
    <w:p w14:paraId="4FEBB245" w14:textId="28B5A633" w:rsidR="005B7DAB" w:rsidRPr="001D160A" w:rsidRDefault="005B7DAB" w:rsidP="001D160A">
      <w:pPr>
        <w:pStyle w:val="Akapitzlist"/>
        <w:widowControl/>
        <w:numPr>
          <w:ilvl w:val="1"/>
          <w:numId w:val="53"/>
        </w:numPr>
        <w:spacing w:line="320" w:lineRule="exact"/>
        <w:ind w:left="993" w:hanging="426"/>
        <w:jc w:val="both"/>
        <w:rPr>
          <w:color w:val="auto"/>
          <w:sz w:val="22"/>
          <w:szCs w:val="22"/>
          <w:lang w:bidi="ar-SA"/>
        </w:rPr>
      </w:pPr>
      <w:r w:rsidRPr="001D160A">
        <w:rPr>
          <w:color w:val="auto"/>
          <w:sz w:val="22"/>
          <w:szCs w:val="22"/>
          <w:lang w:bidi="ar-SA"/>
        </w:rPr>
        <w:t>działania wojenne, akty sabotażu, akty terrorystyczne i inne podobne wydarzenia zagrażające porządkowi publicznemu;</w:t>
      </w:r>
    </w:p>
    <w:p w14:paraId="2022F189" w14:textId="64167140" w:rsidR="005B7DAB" w:rsidRPr="001D160A" w:rsidRDefault="005B7DAB" w:rsidP="001D160A">
      <w:pPr>
        <w:pStyle w:val="Akapitzlist"/>
        <w:widowControl/>
        <w:numPr>
          <w:ilvl w:val="1"/>
          <w:numId w:val="53"/>
        </w:numPr>
        <w:spacing w:line="320" w:lineRule="exact"/>
        <w:ind w:left="993" w:hanging="426"/>
        <w:jc w:val="both"/>
        <w:rPr>
          <w:color w:val="auto"/>
          <w:sz w:val="22"/>
          <w:szCs w:val="22"/>
          <w:lang w:bidi="ar-SA"/>
        </w:rPr>
      </w:pPr>
      <w:r w:rsidRPr="001D160A">
        <w:rPr>
          <w:color w:val="auto"/>
          <w:sz w:val="22"/>
          <w:szCs w:val="22"/>
          <w:lang w:bidi="ar-SA"/>
        </w:rPr>
        <w:t>strajki powszechne lub inne niepokoje społeczne, w tym publiczne demonstracje, z wyłączeniem strajków u Stron.</w:t>
      </w:r>
    </w:p>
    <w:p w14:paraId="7798E0E5" w14:textId="77777777" w:rsidR="005B7DAB" w:rsidRPr="00F9690D" w:rsidRDefault="005B7DAB" w:rsidP="00F9690D">
      <w:pPr>
        <w:widowControl/>
        <w:spacing w:line="320" w:lineRule="exact"/>
        <w:ind w:left="567" w:hanging="567"/>
        <w:jc w:val="both"/>
        <w:rPr>
          <w:color w:val="auto"/>
          <w:sz w:val="22"/>
          <w:szCs w:val="22"/>
          <w:lang w:bidi="ar-SA"/>
        </w:rPr>
      </w:pPr>
      <w:r w:rsidRPr="00F9690D">
        <w:rPr>
          <w:color w:val="auto"/>
          <w:sz w:val="22"/>
          <w:szCs w:val="22"/>
          <w:lang w:bidi="ar-SA"/>
        </w:rPr>
        <w:t>2.</w:t>
      </w:r>
      <w:r w:rsidRPr="00F9690D">
        <w:rPr>
          <w:color w:val="auto"/>
          <w:sz w:val="22"/>
          <w:szCs w:val="22"/>
          <w:lang w:bidi="ar-SA"/>
        </w:rPr>
        <w:tab/>
        <w:t xml:space="preserve">Jeżeli siła wyższa uniemożliwia jednej ze Stron wywiązanie się z zobowiązania objętego Umową, Strona ta zobowiązana jest niezwłocznie, nie później jednak niż w terminie 3 dni od wystąpienia Siły Wyższej, zawiadomić drugą Stronę na piśmie o wydarzeniu stanowiącym Siłę Wyższą wymieniając przy tym zobowiązania z których nie może się wywiązać oraz wskazując przewidywany okres, w którym nie będzie możliwe wykonywanie Umowy. Powinna także dążyć do kontynuowania realizacji swoich zobowiązań w rozsądnym zakresie oraz podjąć działania niezbędne do zminimalizowania skutków działania Siły Wyższej oraz czasu jej trwania. </w:t>
      </w:r>
    </w:p>
    <w:p w14:paraId="3EF8A003" w14:textId="77777777" w:rsidR="005B7DAB" w:rsidRPr="00F9690D" w:rsidRDefault="005B7DAB" w:rsidP="00F9690D">
      <w:pPr>
        <w:widowControl/>
        <w:spacing w:line="320" w:lineRule="exact"/>
        <w:ind w:left="567" w:hanging="567"/>
        <w:jc w:val="both"/>
        <w:rPr>
          <w:color w:val="auto"/>
          <w:sz w:val="22"/>
          <w:szCs w:val="22"/>
          <w:lang w:bidi="ar-SA"/>
        </w:rPr>
      </w:pPr>
      <w:r w:rsidRPr="00F9690D">
        <w:rPr>
          <w:color w:val="auto"/>
          <w:sz w:val="22"/>
          <w:szCs w:val="22"/>
          <w:lang w:bidi="ar-SA"/>
        </w:rPr>
        <w:t>3.</w:t>
      </w:r>
      <w:r w:rsidRPr="00F9690D">
        <w:rPr>
          <w:color w:val="auto"/>
          <w:sz w:val="22"/>
          <w:szCs w:val="22"/>
          <w:lang w:bidi="ar-SA"/>
        </w:rPr>
        <w:tab/>
        <w:t>Strony nie ponoszą odpowiedzialności za niewykonanie lub nienależyte wykonanie Umowy w całości lub w części, w takim zakresie, w jakim zostało to spowodowane wystąpieniem Siły Wyższej. W przypadku zaistnienia Siły Wyższej o charakterze długotrwałym, powodującej niewykonanie Umowy przez okres dłuższy niż jeden miesiąc, Strony będą prowadzić negocjacje w celu określenia dalszej realizację lub rozwiązania Umowy.</w:t>
      </w:r>
    </w:p>
    <w:p w14:paraId="631F5F71" w14:textId="77777777" w:rsidR="005B7DAB" w:rsidRPr="00F9690D" w:rsidRDefault="005B7DAB" w:rsidP="00F9690D">
      <w:pPr>
        <w:widowControl/>
        <w:spacing w:line="320" w:lineRule="exact"/>
        <w:ind w:left="567" w:hanging="567"/>
        <w:jc w:val="both"/>
        <w:rPr>
          <w:color w:val="auto"/>
          <w:sz w:val="22"/>
          <w:szCs w:val="22"/>
          <w:lang w:bidi="ar-SA"/>
        </w:rPr>
      </w:pPr>
      <w:r w:rsidRPr="00F9690D">
        <w:rPr>
          <w:color w:val="auto"/>
          <w:sz w:val="22"/>
          <w:szCs w:val="22"/>
          <w:lang w:bidi="ar-SA"/>
        </w:rPr>
        <w:t>4.</w:t>
      </w:r>
      <w:r w:rsidRPr="00F9690D">
        <w:rPr>
          <w:color w:val="auto"/>
          <w:sz w:val="22"/>
          <w:szCs w:val="22"/>
          <w:lang w:bidi="ar-SA"/>
        </w:rPr>
        <w:tab/>
        <w:t>Negocjacje, o których mowa w ust. 3 zdanie drugie, uważa się za bezskutecznie zakończone jeżeli po upływie 21 dni od dnia ich rozpoczęcia Strony nie osiągną porozumienia.</w:t>
      </w:r>
    </w:p>
    <w:p w14:paraId="459D4F69" w14:textId="77777777" w:rsidR="005B7DAB" w:rsidRPr="00F9690D" w:rsidRDefault="005B7DAB" w:rsidP="00F9690D">
      <w:pPr>
        <w:widowControl/>
        <w:tabs>
          <w:tab w:val="left" w:pos="567"/>
        </w:tabs>
        <w:spacing w:line="320" w:lineRule="exact"/>
        <w:ind w:left="567" w:hanging="567"/>
        <w:jc w:val="both"/>
        <w:rPr>
          <w:b/>
          <w:color w:val="auto"/>
          <w:sz w:val="22"/>
          <w:szCs w:val="22"/>
          <w:lang w:bidi="ar-SA"/>
        </w:rPr>
      </w:pPr>
      <w:r w:rsidRPr="00F9690D">
        <w:rPr>
          <w:color w:val="auto"/>
          <w:sz w:val="22"/>
          <w:szCs w:val="22"/>
          <w:lang w:bidi="ar-SA"/>
        </w:rPr>
        <w:t>5.</w:t>
      </w:r>
      <w:r w:rsidRPr="00F9690D">
        <w:rPr>
          <w:color w:val="auto"/>
          <w:sz w:val="22"/>
          <w:szCs w:val="22"/>
          <w:lang w:bidi="ar-SA"/>
        </w:rPr>
        <w:tab/>
        <w:t>W przypadku bezskutecznego zakończenia negocjacji w terminie określonym zgodnie z ust. 4, Zamawiający jest uprawniony do rozwiązania Umowy bez zachowania okresu wypowiedzenia ze skutkiem natychmiastowym.</w:t>
      </w:r>
    </w:p>
    <w:p w14:paraId="3EFC556C" w14:textId="410CEFA0" w:rsidR="004E701B" w:rsidRPr="00F9690D" w:rsidRDefault="004E701B" w:rsidP="00F9690D">
      <w:pPr>
        <w:widowControl/>
        <w:tabs>
          <w:tab w:val="left" w:pos="567"/>
        </w:tabs>
        <w:spacing w:line="320" w:lineRule="exact"/>
        <w:jc w:val="center"/>
        <w:rPr>
          <w:b/>
          <w:color w:val="auto"/>
          <w:sz w:val="22"/>
          <w:szCs w:val="22"/>
          <w:lang w:bidi="ar-SA"/>
        </w:rPr>
      </w:pPr>
      <w:r w:rsidRPr="00F9690D">
        <w:rPr>
          <w:b/>
          <w:color w:val="auto"/>
          <w:sz w:val="22"/>
          <w:szCs w:val="22"/>
          <w:lang w:bidi="ar-SA"/>
        </w:rPr>
        <w:t>§ 1</w:t>
      </w:r>
      <w:r w:rsidR="00A30DFB">
        <w:rPr>
          <w:b/>
          <w:color w:val="auto"/>
          <w:sz w:val="22"/>
          <w:szCs w:val="22"/>
          <w:lang w:bidi="ar-SA"/>
        </w:rPr>
        <w:t>4</w:t>
      </w:r>
    </w:p>
    <w:p w14:paraId="7165E7BF" w14:textId="77777777" w:rsidR="002B2C11" w:rsidRPr="00F9690D" w:rsidRDefault="004E701B" w:rsidP="00F9690D">
      <w:pPr>
        <w:spacing w:line="320" w:lineRule="exact"/>
        <w:ind w:left="567" w:hanging="567"/>
        <w:jc w:val="both"/>
        <w:rPr>
          <w:sz w:val="22"/>
          <w:szCs w:val="22"/>
        </w:rPr>
      </w:pPr>
      <w:r w:rsidRPr="00F9690D">
        <w:rPr>
          <w:color w:val="auto"/>
          <w:sz w:val="22"/>
          <w:szCs w:val="22"/>
          <w:lang w:bidi="ar-SA"/>
        </w:rPr>
        <w:t>1.</w:t>
      </w:r>
      <w:r w:rsidRPr="00F9690D">
        <w:rPr>
          <w:color w:val="auto"/>
          <w:sz w:val="22"/>
          <w:szCs w:val="22"/>
          <w:lang w:bidi="ar-SA"/>
        </w:rPr>
        <w:tab/>
      </w:r>
      <w:r w:rsidR="002B2C11" w:rsidRPr="00F9690D">
        <w:rPr>
          <w:sz w:val="22"/>
          <w:szCs w:val="22"/>
        </w:rPr>
        <w:t>Zamawiający zgodnie z art. 455 ustawy PZP przewiduje możliwość zmian postanowień zawartej umowy, w stosunku do treści oferty, na podstawie której dokonano wyboru Wykonawcy, zgodnie z warunkami podanymi poniżej:</w:t>
      </w:r>
    </w:p>
    <w:p w14:paraId="6D789095" w14:textId="77777777" w:rsidR="00F9690D" w:rsidRPr="00F9690D" w:rsidRDefault="00F9690D" w:rsidP="00F9690D">
      <w:pPr>
        <w:spacing w:line="320" w:lineRule="exact"/>
        <w:ind w:left="1134" w:hanging="567"/>
        <w:jc w:val="both"/>
        <w:rPr>
          <w:bCs/>
          <w:sz w:val="22"/>
          <w:szCs w:val="22"/>
        </w:rPr>
      </w:pPr>
      <w:r w:rsidRPr="00F9690D">
        <w:rPr>
          <w:bCs/>
          <w:sz w:val="22"/>
          <w:szCs w:val="22"/>
        </w:rPr>
        <w:t>1)</w:t>
      </w:r>
      <w:r w:rsidRPr="00F9690D">
        <w:rPr>
          <w:bCs/>
          <w:sz w:val="22"/>
          <w:szCs w:val="22"/>
        </w:rPr>
        <w:tab/>
        <w:t>zmiany terminu wykonania umowy na skutek:</w:t>
      </w:r>
    </w:p>
    <w:p w14:paraId="454F8A42" w14:textId="77777777" w:rsidR="00F9690D" w:rsidRPr="00F9690D" w:rsidRDefault="00F9690D" w:rsidP="00F9690D">
      <w:pPr>
        <w:spacing w:line="320" w:lineRule="exact"/>
        <w:ind w:left="1134" w:hanging="567"/>
        <w:jc w:val="both"/>
        <w:rPr>
          <w:bCs/>
          <w:sz w:val="22"/>
          <w:szCs w:val="22"/>
        </w:rPr>
      </w:pPr>
      <w:r w:rsidRPr="00F9690D">
        <w:rPr>
          <w:bCs/>
          <w:sz w:val="22"/>
          <w:szCs w:val="22"/>
        </w:rPr>
        <w:t>a)</w:t>
      </w:r>
      <w:r w:rsidRPr="00F9690D">
        <w:rPr>
          <w:bCs/>
          <w:sz w:val="22"/>
          <w:szCs w:val="22"/>
        </w:rPr>
        <w:tab/>
        <w:t>zmian spowodowanych warunkami geologicznymi, w szczególności zagrożeniami naturalnymi,</w:t>
      </w:r>
    </w:p>
    <w:p w14:paraId="1777CFA2" w14:textId="77777777" w:rsidR="00F9690D" w:rsidRDefault="00F9690D" w:rsidP="00F9690D">
      <w:pPr>
        <w:spacing w:line="320" w:lineRule="exact"/>
        <w:ind w:left="1134" w:hanging="567"/>
        <w:jc w:val="both"/>
        <w:rPr>
          <w:bCs/>
          <w:sz w:val="22"/>
          <w:szCs w:val="22"/>
        </w:rPr>
      </w:pPr>
      <w:r w:rsidRPr="00F9690D">
        <w:rPr>
          <w:bCs/>
          <w:sz w:val="22"/>
          <w:szCs w:val="22"/>
        </w:rPr>
        <w:t>b)</w:t>
      </w:r>
      <w:r w:rsidRPr="00F9690D">
        <w:rPr>
          <w:bCs/>
          <w:sz w:val="22"/>
          <w:szCs w:val="22"/>
        </w:rPr>
        <w:tab/>
        <w:t>zmian spowodowanych koniecznością prowadzenia akcji ratowniczej,</w:t>
      </w:r>
    </w:p>
    <w:p w14:paraId="11603D34" w14:textId="7533BC15" w:rsidR="00C71ED2" w:rsidRPr="00F9690D" w:rsidRDefault="00C71ED2" w:rsidP="00F9690D">
      <w:pPr>
        <w:spacing w:line="320" w:lineRule="exact"/>
        <w:ind w:left="1134" w:hanging="567"/>
        <w:jc w:val="both"/>
        <w:rPr>
          <w:bCs/>
          <w:sz w:val="22"/>
          <w:szCs w:val="22"/>
        </w:rPr>
      </w:pPr>
      <w:r>
        <w:rPr>
          <w:bCs/>
          <w:sz w:val="22"/>
          <w:szCs w:val="22"/>
        </w:rPr>
        <w:t>c)</w:t>
      </w:r>
      <w:r>
        <w:rPr>
          <w:bCs/>
          <w:sz w:val="22"/>
          <w:szCs w:val="22"/>
        </w:rPr>
        <w:tab/>
      </w:r>
      <w:r w:rsidR="00292581" w:rsidRPr="00632F5E">
        <w:rPr>
          <w:bCs/>
          <w:sz w:val="22"/>
          <w:szCs w:val="22"/>
        </w:rPr>
        <w:t xml:space="preserve">brak </w:t>
      </w:r>
      <w:r w:rsidR="00F61190" w:rsidRPr="00632F5E">
        <w:rPr>
          <w:bCs/>
          <w:sz w:val="22"/>
          <w:szCs w:val="22"/>
        </w:rPr>
        <w:t xml:space="preserve">udostępnienia </w:t>
      </w:r>
      <w:r w:rsidR="00292581" w:rsidRPr="00632F5E">
        <w:rPr>
          <w:bCs/>
          <w:sz w:val="22"/>
          <w:szCs w:val="22"/>
        </w:rPr>
        <w:t>lub opóźnienie w udostępnieniu przez kopalnię ściany wydobywczej do prowadzenia badań.</w:t>
      </w:r>
    </w:p>
    <w:p w14:paraId="6A654288" w14:textId="4568A2AA" w:rsidR="00F9690D" w:rsidRPr="00F9690D" w:rsidRDefault="00C71ED2" w:rsidP="00F9690D">
      <w:pPr>
        <w:spacing w:line="320" w:lineRule="exact"/>
        <w:ind w:left="1134" w:hanging="567"/>
        <w:jc w:val="both"/>
        <w:rPr>
          <w:bCs/>
          <w:sz w:val="22"/>
          <w:szCs w:val="22"/>
        </w:rPr>
      </w:pPr>
      <w:r>
        <w:rPr>
          <w:bCs/>
          <w:sz w:val="22"/>
          <w:szCs w:val="22"/>
        </w:rPr>
        <w:t>d</w:t>
      </w:r>
      <w:r w:rsidR="00F9690D" w:rsidRPr="00F9690D">
        <w:rPr>
          <w:bCs/>
          <w:sz w:val="22"/>
          <w:szCs w:val="22"/>
        </w:rPr>
        <w:t>)</w:t>
      </w:r>
      <w:r w:rsidR="00F9690D" w:rsidRPr="00F9690D">
        <w:rPr>
          <w:bCs/>
          <w:sz w:val="22"/>
          <w:szCs w:val="22"/>
        </w:rPr>
        <w:tab/>
        <w:t>zmian będących następstwem okoliczności leżących po stronie Zamawiającego, w szczególności:</w:t>
      </w:r>
    </w:p>
    <w:p w14:paraId="49B63C97" w14:textId="77777777" w:rsidR="00F9690D" w:rsidRPr="00F9690D" w:rsidRDefault="00F9690D" w:rsidP="00F9690D">
      <w:pPr>
        <w:spacing w:line="320" w:lineRule="exact"/>
        <w:ind w:left="1134" w:hanging="567"/>
        <w:jc w:val="both"/>
        <w:rPr>
          <w:bCs/>
          <w:sz w:val="22"/>
          <w:szCs w:val="22"/>
        </w:rPr>
      </w:pPr>
      <w:r w:rsidRPr="00F9690D">
        <w:rPr>
          <w:bCs/>
          <w:sz w:val="22"/>
          <w:szCs w:val="22"/>
        </w:rPr>
        <w:t>-</w:t>
      </w:r>
      <w:r w:rsidRPr="00F9690D">
        <w:rPr>
          <w:bCs/>
          <w:sz w:val="22"/>
          <w:szCs w:val="22"/>
        </w:rPr>
        <w:tab/>
        <w:t>konieczności wprowadzenia zmian wynikłych w trakcie realizacji przedmiotu umowy,</w:t>
      </w:r>
      <w:r w:rsidR="00514DCF">
        <w:rPr>
          <w:bCs/>
          <w:sz w:val="22"/>
          <w:szCs w:val="22"/>
        </w:rPr>
        <w:t xml:space="preserve"> których nie mógł przewidzieć przy zachowaniu należytej staranności.</w:t>
      </w:r>
    </w:p>
    <w:p w14:paraId="6F3F36E2" w14:textId="77777777" w:rsidR="00F9690D" w:rsidRPr="00F9690D" w:rsidRDefault="00F9690D" w:rsidP="00F9690D">
      <w:pPr>
        <w:spacing w:line="320" w:lineRule="exact"/>
        <w:ind w:left="1134" w:hanging="567"/>
        <w:jc w:val="both"/>
        <w:rPr>
          <w:bCs/>
          <w:sz w:val="22"/>
          <w:szCs w:val="22"/>
        </w:rPr>
      </w:pPr>
      <w:r w:rsidRPr="00F9690D">
        <w:rPr>
          <w:bCs/>
          <w:sz w:val="22"/>
          <w:szCs w:val="22"/>
        </w:rPr>
        <w:t>-</w:t>
      </w:r>
      <w:r w:rsidRPr="00F9690D">
        <w:rPr>
          <w:bCs/>
          <w:sz w:val="22"/>
          <w:szCs w:val="22"/>
        </w:rPr>
        <w:tab/>
        <w:t>wstrzymania wykonania umowy przez Zamawiającego, np. w wyniku awarii maszyn lub urządzeń udostępnianych Wykonawcy przez Zamawiającego,</w:t>
      </w:r>
    </w:p>
    <w:p w14:paraId="6729679F" w14:textId="42E4321F" w:rsidR="00F9690D" w:rsidRPr="00F9690D" w:rsidRDefault="00C71ED2" w:rsidP="00F9690D">
      <w:pPr>
        <w:spacing w:line="320" w:lineRule="exact"/>
        <w:ind w:left="1134" w:hanging="567"/>
        <w:jc w:val="both"/>
        <w:rPr>
          <w:bCs/>
          <w:sz w:val="22"/>
          <w:szCs w:val="22"/>
        </w:rPr>
      </w:pPr>
      <w:r>
        <w:rPr>
          <w:bCs/>
          <w:sz w:val="22"/>
          <w:szCs w:val="22"/>
        </w:rPr>
        <w:t>e</w:t>
      </w:r>
      <w:r w:rsidR="00F9690D" w:rsidRPr="00F9690D">
        <w:rPr>
          <w:bCs/>
          <w:sz w:val="22"/>
          <w:szCs w:val="22"/>
        </w:rPr>
        <w:t>)</w:t>
      </w:r>
      <w:r w:rsidR="00F9690D" w:rsidRPr="00F9690D">
        <w:rPr>
          <w:bCs/>
          <w:sz w:val="22"/>
          <w:szCs w:val="22"/>
        </w:rPr>
        <w:tab/>
        <w:t>zmian będących następstwem działania organów nadzorczych,</w:t>
      </w:r>
    </w:p>
    <w:p w14:paraId="3A7931C7" w14:textId="5252FF09" w:rsidR="00F9690D" w:rsidRDefault="00C71ED2" w:rsidP="00F9690D">
      <w:pPr>
        <w:spacing w:line="320" w:lineRule="exact"/>
        <w:ind w:left="1134" w:hanging="567"/>
        <w:jc w:val="both"/>
        <w:rPr>
          <w:bCs/>
          <w:sz w:val="22"/>
          <w:szCs w:val="22"/>
        </w:rPr>
      </w:pPr>
      <w:r>
        <w:rPr>
          <w:bCs/>
          <w:sz w:val="22"/>
          <w:szCs w:val="22"/>
        </w:rPr>
        <w:t>f</w:t>
      </w:r>
      <w:r w:rsidR="00F9690D" w:rsidRPr="00F9690D">
        <w:rPr>
          <w:bCs/>
          <w:sz w:val="22"/>
          <w:szCs w:val="22"/>
        </w:rPr>
        <w:t>)</w:t>
      </w:r>
      <w:r w:rsidR="00F9690D" w:rsidRPr="00F9690D">
        <w:rPr>
          <w:bCs/>
          <w:sz w:val="22"/>
          <w:szCs w:val="22"/>
        </w:rPr>
        <w:tab/>
        <w:t>wystąpienia innych okoliczności zewnętrznych niezależnych od Zamawiającego lub Wykonawcy.</w:t>
      </w:r>
    </w:p>
    <w:p w14:paraId="5677722A" w14:textId="352D425D" w:rsidR="00481F42" w:rsidRPr="00481F42" w:rsidRDefault="00C71ED2" w:rsidP="00481F42">
      <w:pPr>
        <w:spacing w:line="320" w:lineRule="exact"/>
        <w:ind w:left="1134" w:hanging="567"/>
        <w:jc w:val="both"/>
        <w:rPr>
          <w:bCs/>
          <w:sz w:val="22"/>
          <w:szCs w:val="22"/>
        </w:rPr>
      </w:pPr>
      <w:r>
        <w:rPr>
          <w:bCs/>
          <w:sz w:val="22"/>
          <w:szCs w:val="22"/>
        </w:rPr>
        <w:t>g</w:t>
      </w:r>
      <w:r w:rsidR="00481F42">
        <w:rPr>
          <w:bCs/>
          <w:sz w:val="22"/>
          <w:szCs w:val="22"/>
        </w:rPr>
        <w:t>)</w:t>
      </w:r>
      <w:r w:rsidR="00481F42">
        <w:rPr>
          <w:bCs/>
          <w:sz w:val="22"/>
          <w:szCs w:val="22"/>
        </w:rPr>
        <w:tab/>
      </w:r>
      <w:r w:rsidR="00481F42" w:rsidRPr="00481F42">
        <w:rPr>
          <w:bCs/>
          <w:sz w:val="22"/>
          <w:szCs w:val="22"/>
        </w:rPr>
        <w:t>z powodu okoliczności związanych z wirusem SARS-CoV-2 (COVID-19)</w:t>
      </w:r>
    </w:p>
    <w:p w14:paraId="68DA4ABC" w14:textId="77777777" w:rsidR="00F9690D" w:rsidRPr="00F9690D" w:rsidRDefault="00F9690D" w:rsidP="00F9690D">
      <w:pPr>
        <w:spacing w:line="320" w:lineRule="exact"/>
        <w:ind w:left="567"/>
        <w:jc w:val="both"/>
        <w:rPr>
          <w:bCs/>
          <w:sz w:val="22"/>
          <w:szCs w:val="22"/>
        </w:rPr>
      </w:pPr>
      <w:r w:rsidRPr="00F9690D">
        <w:rPr>
          <w:bCs/>
          <w:sz w:val="22"/>
          <w:szCs w:val="22"/>
        </w:rPr>
        <w:t>W przypadku wystąpienia którejkolwiek z okoliczności wymienionych wyżej, termin wykonania umowy może ulec przedłużeniu o czas niezbędny do zakończenia wykonywania jej przedmiotów sposób należyty, nie dłużej jednak niż okres trwania tych okoliczności.</w:t>
      </w:r>
    </w:p>
    <w:p w14:paraId="19720669" w14:textId="77777777" w:rsidR="00F9690D" w:rsidRPr="00F9690D" w:rsidRDefault="00F9690D" w:rsidP="00F9690D">
      <w:pPr>
        <w:spacing w:line="320" w:lineRule="exact"/>
        <w:ind w:left="1134" w:hanging="567"/>
        <w:jc w:val="both"/>
        <w:rPr>
          <w:bCs/>
          <w:sz w:val="22"/>
          <w:szCs w:val="22"/>
        </w:rPr>
      </w:pPr>
      <w:r w:rsidRPr="00F9690D">
        <w:rPr>
          <w:bCs/>
          <w:sz w:val="22"/>
          <w:szCs w:val="22"/>
        </w:rPr>
        <w:t>2)</w:t>
      </w:r>
      <w:r w:rsidRPr="00F9690D">
        <w:rPr>
          <w:bCs/>
          <w:sz w:val="22"/>
          <w:szCs w:val="22"/>
        </w:rPr>
        <w:tab/>
        <w:t>zmiany zakresu przedmiotu umowy w przypadku:</w:t>
      </w:r>
    </w:p>
    <w:p w14:paraId="466CA424" w14:textId="77777777" w:rsidR="00F9690D" w:rsidRPr="00F9690D" w:rsidRDefault="00F9690D" w:rsidP="00817F64">
      <w:pPr>
        <w:numPr>
          <w:ilvl w:val="0"/>
          <w:numId w:val="47"/>
        </w:numPr>
        <w:tabs>
          <w:tab w:val="clear" w:pos="2547"/>
          <w:tab w:val="num" w:pos="1134"/>
        </w:tabs>
        <w:spacing w:line="320" w:lineRule="exact"/>
        <w:ind w:left="1134"/>
        <w:jc w:val="both"/>
        <w:rPr>
          <w:bCs/>
          <w:sz w:val="22"/>
          <w:szCs w:val="22"/>
        </w:rPr>
      </w:pPr>
      <w:r w:rsidRPr="00F9690D">
        <w:rPr>
          <w:bCs/>
          <w:sz w:val="22"/>
          <w:szCs w:val="22"/>
        </w:rPr>
        <w:t>odmiennych od przyjętych w określeniu przedmiotu zamówienia warunków geologicznych (np. wzrost zagrożeń naturalnych, odmienna tektonika itp.) skutkujące niemożliwością zrealizowania przedmiotu umowy przy dotychczasowych założeniach,</w:t>
      </w:r>
    </w:p>
    <w:p w14:paraId="50E1C32E" w14:textId="77777777" w:rsidR="00F9690D" w:rsidRPr="00F9690D" w:rsidRDefault="00F9690D" w:rsidP="00817F64">
      <w:pPr>
        <w:numPr>
          <w:ilvl w:val="0"/>
          <w:numId w:val="47"/>
        </w:numPr>
        <w:tabs>
          <w:tab w:val="clear" w:pos="2547"/>
          <w:tab w:val="num" w:pos="1134"/>
        </w:tabs>
        <w:spacing w:line="320" w:lineRule="exact"/>
        <w:ind w:left="1134"/>
        <w:jc w:val="both"/>
        <w:rPr>
          <w:bCs/>
          <w:sz w:val="22"/>
          <w:szCs w:val="22"/>
        </w:rPr>
      </w:pPr>
      <w:r w:rsidRPr="00F9690D">
        <w:rPr>
          <w:bCs/>
          <w:sz w:val="22"/>
          <w:szCs w:val="22"/>
        </w:rPr>
        <w:t xml:space="preserve">konieczności wykonania umowy przy zastosowaniu innych rozwiązań technicznych, technologicznych, </w:t>
      </w:r>
    </w:p>
    <w:p w14:paraId="0E6CC95A" w14:textId="77777777" w:rsidR="00E7740D" w:rsidRPr="00F9690D" w:rsidRDefault="00E7740D" w:rsidP="00817F64">
      <w:pPr>
        <w:numPr>
          <w:ilvl w:val="0"/>
          <w:numId w:val="47"/>
        </w:numPr>
        <w:tabs>
          <w:tab w:val="clear" w:pos="2547"/>
          <w:tab w:val="num" w:pos="1134"/>
        </w:tabs>
        <w:spacing w:line="320" w:lineRule="exact"/>
        <w:ind w:left="1134"/>
        <w:jc w:val="both"/>
        <w:rPr>
          <w:bCs/>
          <w:sz w:val="22"/>
          <w:szCs w:val="22"/>
        </w:rPr>
      </w:pPr>
      <w:r w:rsidRPr="00E7740D">
        <w:rPr>
          <w:bCs/>
          <w:sz w:val="22"/>
          <w:szCs w:val="22"/>
        </w:rPr>
        <w:t>z powodu okoliczności związanych z wirusem SARS-CoV-2 (COVID-19)</w:t>
      </w:r>
    </w:p>
    <w:p w14:paraId="7E75279B" w14:textId="77777777" w:rsidR="00F9690D" w:rsidRDefault="00F9690D" w:rsidP="00F9690D">
      <w:pPr>
        <w:spacing w:line="320" w:lineRule="exact"/>
        <w:ind w:left="1134" w:hanging="567"/>
        <w:jc w:val="both"/>
        <w:rPr>
          <w:bCs/>
          <w:sz w:val="22"/>
          <w:szCs w:val="22"/>
        </w:rPr>
      </w:pPr>
      <w:r w:rsidRPr="00F9690D">
        <w:rPr>
          <w:bCs/>
          <w:sz w:val="22"/>
          <w:szCs w:val="22"/>
        </w:rPr>
        <w:t>3)</w:t>
      </w:r>
      <w:r w:rsidRPr="00F9690D">
        <w:rPr>
          <w:bCs/>
          <w:sz w:val="22"/>
          <w:szCs w:val="22"/>
        </w:rPr>
        <w:tab/>
        <w:t>pozostałych zmian gdy:</w:t>
      </w:r>
    </w:p>
    <w:p w14:paraId="750AE87D" w14:textId="1D0B204D" w:rsidR="00E7740D" w:rsidRPr="00C065D8" w:rsidRDefault="00E7740D" w:rsidP="00C065D8">
      <w:pPr>
        <w:pStyle w:val="Akapitzlist"/>
        <w:numPr>
          <w:ilvl w:val="0"/>
          <w:numId w:val="54"/>
        </w:numPr>
        <w:spacing w:line="300" w:lineRule="exact"/>
        <w:ind w:left="1560" w:hanging="426"/>
        <w:jc w:val="both"/>
        <w:rPr>
          <w:bCs/>
          <w:sz w:val="22"/>
          <w:szCs w:val="22"/>
        </w:rPr>
      </w:pPr>
      <w:r w:rsidRPr="00C065D8">
        <w:rPr>
          <w:bCs/>
          <w:sz w:val="22"/>
          <w:szCs w:val="22"/>
        </w:rPr>
        <w:t>z powodu zmiany powszechnie obowiązujących regulacji prawnych obowiązujących w dniu podpisania umowy.</w:t>
      </w:r>
    </w:p>
    <w:p w14:paraId="3476A4AE" w14:textId="1D80D324" w:rsidR="00E7740D" w:rsidRPr="00C065D8" w:rsidRDefault="00E7740D" w:rsidP="00C065D8">
      <w:pPr>
        <w:pStyle w:val="Akapitzlist"/>
        <w:numPr>
          <w:ilvl w:val="0"/>
          <w:numId w:val="54"/>
        </w:numPr>
        <w:spacing w:line="320" w:lineRule="exact"/>
        <w:ind w:left="1560" w:hanging="426"/>
        <w:jc w:val="both"/>
        <w:rPr>
          <w:bCs/>
          <w:sz w:val="22"/>
          <w:szCs w:val="22"/>
        </w:rPr>
      </w:pPr>
      <w:r w:rsidRPr="00C065D8">
        <w:rPr>
          <w:bCs/>
          <w:sz w:val="22"/>
          <w:szCs w:val="22"/>
        </w:rPr>
        <w:t>zmiany podwykonawców, z zastrzeżeniem posiadania przez tych podwykonawców co najmniej takich samych właściwości, kwalifikacji niezbędnych do realizacji danej części zamówienia (dotyczy przypadku w którym Wykonawca wykazał spełnienie warunków udziału w postępowaniu przy pomocy potencjału podwykonawcy).</w:t>
      </w:r>
    </w:p>
    <w:p w14:paraId="4698737D" w14:textId="41649638" w:rsidR="00E7740D" w:rsidRPr="00C065D8" w:rsidRDefault="00E7740D" w:rsidP="00C065D8">
      <w:pPr>
        <w:pStyle w:val="Akapitzlist"/>
        <w:numPr>
          <w:ilvl w:val="0"/>
          <w:numId w:val="54"/>
        </w:numPr>
        <w:spacing w:line="320" w:lineRule="exact"/>
        <w:ind w:left="1560" w:hanging="426"/>
        <w:jc w:val="both"/>
        <w:rPr>
          <w:bCs/>
          <w:sz w:val="22"/>
          <w:szCs w:val="22"/>
        </w:rPr>
      </w:pPr>
      <w:r w:rsidRPr="00C065D8">
        <w:rPr>
          <w:bCs/>
          <w:sz w:val="22"/>
          <w:szCs w:val="22"/>
        </w:rPr>
        <w:t>zmiany sposobu realizacji zamówienia z samodzielnej realizacji przez Wykonawcę, na realizację z udziałem podwykonawców lub zmiany zakresu usług powierzonych podwykonawcom, z zastrzeżeniem iż podwykonawcy będą posiadać właściwości niezbędne do realizacji zamówienia.</w:t>
      </w:r>
    </w:p>
    <w:p w14:paraId="619358CD" w14:textId="7361D331" w:rsidR="00F9690D" w:rsidRPr="00C065D8" w:rsidRDefault="00F9690D" w:rsidP="00C065D8">
      <w:pPr>
        <w:pStyle w:val="Akapitzlist"/>
        <w:numPr>
          <w:ilvl w:val="0"/>
          <w:numId w:val="54"/>
        </w:numPr>
        <w:spacing w:line="320" w:lineRule="exact"/>
        <w:ind w:left="1560" w:hanging="426"/>
        <w:jc w:val="both"/>
        <w:rPr>
          <w:bCs/>
          <w:sz w:val="22"/>
          <w:szCs w:val="22"/>
        </w:rPr>
      </w:pPr>
      <w:r w:rsidRPr="00C065D8">
        <w:rPr>
          <w:bCs/>
          <w:sz w:val="22"/>
          <w:szCs w:val="22"/>
        </w:rPr>
        <w:t>zaistnieją przesłanki ograniczenia przez Zamawiającego zakresu robot będących przedmiotem niniejszej umowy ze względu na brak możliwości pełnego rozeznania warunków górniczo - geologicznych,</w:t>
      </w:r>
    </w:p>
    <w:p w14:paraId="6CC29ADE" w14:textId="7BD9E23C" w:rsidR="00F9690D" w:rsidRPr="00C065D8" w:rsidRDefault="00F9690D" w:rsidP="00C065D8">
      <w:pPr>
        <w:pStyle w:val="Akapitzlist"/>
        <w:numPr>
          <w:ilvl w:val="0"/>
          <w:numId w:val="54"/>
        </w:numPr>
        <w:spacing w:line="320" w:lineRule="exact"/>
        <w:ind w:left="1560" w:hanging="426"/>
        <w:jc w:val="both"/>
        <w:rPr>
          <w:sz w:val="22"/>
          <w:szCs w:val="22"/>
        </w:rPr>
      </w:pPr>
      <w:r w:rsidRPr="00C065D8">
        <w:rPr>
          <w:sz w:val="22"/>
          <w:szCs w:val="22"/>
        </w:rPr>
        <w:t xml:space="preserve">zmian powszechnie obowiązujących regulacji prawnych obowiązujących w dniu podpisania umowy. </w:t>
      </w:r>
    </w:p>
    <w:p w14:paraId="00BC3428" w14:textId="7DB20AA8" w:rsidR="00F9690D" w:rsidRPr="00C065D8" w:rsidRDefault="00F9690D" w:rsidP="00C065D8">
      <w:pPr>
        <w:pStyle w:val="Akapitzlist"/>
        <w:numPr>
          <w:ilvl w:val="0"/>
          <w:numId w:val="54"/>
        </w:numPr>
        <w:spacing w:line="320" w:lineRule="exact"/>
        <w:ind w:left="1560" w:hanging="426"/>
        <w:jc w:val="both"/>
        <w:rPr>
          <w:sz w:val="22"/>
          <w:szCs w:val="22"/>
        </w:rPr>
      </w:pPr>
      <w:r w:rsidRPr="00C065D8">
        <w:rPr>
          <w:sz w:val="22"/>
          <w:szCs w:val="22"/>
        </w:rPr>
        <w:t>z powodu ustawowej zmiany stawki podatku VAT, strony dostosują wskazaną w umowie stawkę do obowiązujących przepisów prawa i odpowiednio podwyższą lub obniżą wynagrodzenie brutto, kwota netto pozostaje stała.</w:t>
      </w:r>
    </w:p>
    <w:p w14:paraId="4F299F99" w14:textId="496A18C2" w:rsidR="00F9690D" w:rsidRPr="00C065D8" w:rsidRDefault="00F9690D" w:rsidP="00C065D8">
      <w:pPr>
        <w:pStyle w:val="Akapitzlist"/>
        <w:numPr>
          <w:ilvl w:val="0"/>
          <w:numId w:val="54"/>
        </w:numPr>
        <w:spacing w:line="320" w:lineRule="exact"/>
        <w:ind w:left="1560" w:hanging="426"/>
        <w:jc w:val="both"/>
        <w:rPr>
          <w:sz w:val="22"/>
          <w:szCs w:val="22"/>
        </w:rPr>
      </w:pPr>
      <w:r w:rsidRPr="00C065D8">
        <w:rPr>
          <w:sz w:val="22"/>
          <w:szCs w:val="22"/>
        </w:rPr>
        <w:t>zmian danych teleadresowych</w:t>
      </w:r>
    </w:p>
    <w:p w14:paraId="0ADC8BD9" w14:textId="77777777" w:rsidR="002B2C11" w:rsidRPr="00F9690D" w:rsidRDefault="002B2C11" w:rsidP="00F9690D">
      <w:pPr>
        <w:spacing w:line="320" w:lineRule="exact"/>
        <w:ind w:left="567" w:hanging="567"/>
        <w:jc w:val="both"/>
        <w:rPr>
          <w:sz w:val="22"/>
          <w:szCs w:val="22"/>
        </w:rPr>
      </w:pPr>
      <w:r w:rsidRPr="00F9690D">
        <w:rPr>
          <w:sz w:val="22"/>
          <w:szCs w:val="22"/>
        </w:rPr>
        <w:t>2.</w:t>
      </w:r>
      <w:r w:rsidRPr="00F9690D">
        <w:rPr>
          <w:sz w:val="22"/>
          <w:szCs w:val="22"/>
        </w:rPr>
        <w:tab/>
        <w:t>Wszystkie sytuacje określone powyżej stanowią katalog zmian, na które Zamawiający może wyrazić zgodę. Nie stanowią jednocześnie zobowiązania do wyrażenia takiej zgody.</w:t>
      </w:r>
    </w:p>
    <w:p w14:paraId="49EDCBEA" w14:textId="77777777" w:rsidR="004E701B" w:rsidRPr="00F9690D" w:rsidRDefault="002B2C11" w:rsidP="00F9690D">
      <w:pPr>
        <w:widowControl/>
        <w:spacing w:line="320" w:lineRule="exact"/>
        <w:ind w:left="567" w:hanging="567"/>
        <w:jc w:val="both"/>
        <w:rPr>
          <w:color w:val="auto"/>
          <w:sz w:val="22"/>
          <w:szCs w:val="22"/>
          <w:lang w:bidi="ar-SA"/>
        </w:rPr>
      </w:pPr>
      <w:r w:rsidRPr="00F9690D">
        <w:rPr>
          <w:sz w:val="22"/>
          <w:szCs w:val="22"/>
        </w:rPr>
        <w:t>3.</w:t>
      </w:r>
      <w:r w:rsidRPr="00F9690D">
        <w:rPr>
          <w:sz w:val="22"/>
          <w:szCs w:val="22"/>
        </w:rPr>
        <w:tab/>
        <w:t>Wszelkie zmiany (uzupełnienia) umowy wymagają formy pisemnej pod rygorem nieważności w postaci aneksu do umowy.</w:t>
      </w:r>
    </w:p>
    <w:p w14:paraId="42B49FCE" w14:textId="5E31B267" w:rsidR="004E701B" w:rsidRPr="00F9690D" w:rsidRDefault="004E701B" w:rsidP="00F9690D">
      <w:pPr>
        <w:widowControl/>
        <w:tabs>
          <w:tab w:val="left" w:pos="567"/>
        </w:tabs>
        <w:spacing w:line="320" w:lineRule="exact"/>
        <w:jc w:val="center"/>
        <w:rPr>
          <w:color w:val="auto"/>
          <w:sz w:val="22"/>
          <w:szCs w:val="22"/>
          <w:lang w:bidi="ar-SA"/>
        </w:rPr>
      </w:pPr>
      <w:r w:rsidRPr="00F9690D">
        <w:rPr>
          <w:b/>
          <w:color w:val="auto"/>
          <w:sz w:val="22"/>
          <w:szCs w:val="22"/>
          <w:lang w:bidi="ar-SA"/>
        </w:rPr>
        <w:t>§ 1</w:t>
      </w:r>
      <w:r w:rsidR="00A30DFB">
        <w:rPr>
          <w:b/>
          <w:color w:val="auto"/>
          <w:sz w:val="22"/>
          <w:szCs w:val="22"/>
          <w:lang w:bidi="ar-SA"/>
        </w:rPr>
        <w:t>5</w:t>
      </w:r>
    </w:p>
    <w:p w14:paraId="26638CD6" w14:textId="77777777" w:rsidR="004E701B" w:rsidRPr="00F9690D" w:rsidRDefault="004E701B" w:rsidP="00F9690D">
      <w:pPr>
        <w:widowControl/>
        <w:spacing w:line="320" w:lineRule="exact"/>
        <w:jc w:val="both"/>
        <w:rPr>
          <w:color w:val="auto"/>
          <w:sz w:val="22"/>
          <w:szCs w:val="22"/>
          <w:lang w:bidi="ar-SA"/>
        </w:rPr>
      </w:pPr>
      <w:r w:rsidRPr="00F9690D">
        <w:rPr>
          <w:color w:val="auto"/>
          <w:sz w:val="22"/>
          <w:szCs w:val="22"/>
          <w:lang w:bidi="ar-SA"/>
        </w:rPr>
        <w:t>Spory mogące wyniknąć ze stosunku objętego umową strony poddają pod rozstrzygnięcie właściwego rzeczowo Sądu Powszechnego dla miasta Katowice.</w:t>
      </w:r>
    </w:p>
    <w:p w14:paraId="541EAFE7" w14:textId="77777777" w:rsidR="001C2735" w:rsidRDefault="001C2735" w:rsidP="00F9690D">
      <w:pPr>
        <w:widowControl/>
        <w:spacing w:line="320" w:lineRule="exact"/>
        <w:jc w:val="center"/>
        <w:rPr>
          <w:b/>
          <w:color w:val="auto"/>
          <w:sz w:val="22"/>
          <w:szCs w:val="22"/>
          <w:lang w:bidi="ar-SA"/>
        </w:rPr>
      </w:pPr>
    </w:p>
    <w:p w14:paraId="384F19AB" w14:textId="1D371EE8" w:rsidR="004E701B" w:rsidRPr="00F9690D" w:rsidRDefault="004E701B" w:rsidP="00F9690D">
      <w:pPr>
        <w:widowControl/>
        <w:spacing w:line="320" w:lineRule="exact"/>
        <w:jc w:val="center"/>
        <w:rPr>
          <w:color w:val="auto"/>
          <w:sz w:val="22"/>
          <w:szCs w:val="22"/>
          <w:lang w:bidi="ar-SA"/>
        </w:rPr>
      </w:pPr>
      <w:r w:rsidRPr="00F9690D">
        <w:rPr>
          <w:b/>
          <w:color w:val="auto"/>
          <w:sz w:val="22"/>
          <w:szCs w:val="22"/>
          <w:lang w:bidi="ar-SA"/>
        </w:rPr>
        <w:t>§ 1</w:t>
      </w:r>
      <w:r w:rsidR="00A30DFB">
        <w:rPr>
          <w:b/>
          <w:color w:val="auto"/>
          <w:sz w:val="22"/>
          <w:szCs w:val="22"/>
          <w:lang w:bidi="ar-SA"/>
        </w:rPr>
        <w:t>6</w:t>
      </w:r>
    </w:p>
    <w:p w14:paraId="4D988C69" w14:textId="77777777" w:rsidR="004E701B" w:rsidRPr="00F9690D" w:rsidRDefault="004E701B" w:rsidP="00F9690D">
      <w:pPr>
        <w:widowControl/>
        <w:spacing w:line="320" w:lineRule="exact"/>
        <w:jc w:val="both"/>
        <w:rPr>
          <w:color w:val="auto"/>
          <w:sz w:val="22"/>
          <w:szCs w:val="22"/>
          <w:lang w:bidi="ar-SA"/>
        </w:rPr>
      </w:pPr>
      <w:r w:rsidRPr="00F9690D">
        <w:rPr>
          <w:color w:val="auto"/>
          <w:sz w:val="22"/>
          <w:szCs w:val="22"/>
          <w:lang w:bidi="ar-SA"/>
        </w:rPr>
        <w:t>Umowa niniejsza została sporządzona w dwóch jednobrzmiących egzemplarzach, po jednym dla każdej ze stron.</w:t>
      </w:r>
    </w:p>
    <w:p w14:paraId="704F896F" w14:textId="77777777" w:rsidR="004E701B" w:rsidRPr="00F9690D" w:rsidRDefault="004E701B" w:rsidP="00F9690D">
      <w:pPr>
        <w:widowControl/>
        <w:spacing w:line="320" w:lineRule="exact"/>
        <w:jc w:val="both"/>
        <w:rPr>
          <w:color w:val="auto"/>
          <w:sz w:val="22"/>
          <w:szCs w:val="22"/>
          <w:lang w:bidi="ar-SA"/>
        </w:rPr>
      </w:pPr>
    </w:p>
    <w:p w14:paraId="365859BE" w14:textId="77777777" w:rsidR="004E701B" w:rsidRPr="00F9690D" w:rsidRDefault="004E701B" w:rsidP="00F9690D">
      <w:pPr>
        <w:widowControl/>
        <w:spacing w:line="320" w:lineRule="exact"/>
        <w:jc w:val="both"/>
        <w:rPr>
          <w:color w:val="auto"/>
          <w:sz w:val="22"/>
          <w:szCs w:val="22"/>
          <w:lang w:bidi="ar-SA"/>
        </w:rPr>
      </w:pPr>
      <w:r w:rsidRPr="00F9690D">
        <w:rPr>
          <w:color w:val="auto"/>
          <w:sz w:val="22"/>
          <w:szCs w:val="22"/>
          <w:lang w:bidi="ar-SA"/>
        </w:rPr>
        <w:t>Załączniki do umowy:</w:t>
      </w:r>
    </w:p>
    <w:p w14:paraId="76778F95" w14:textId="77777777" w:rsidR="004E701B" w:rsidRPr="00F9690D" w:rsidRDefault="004E701B" w:rsidP="00817F64">
      <w:pPr>
        <w:widowControl/>
        <w:numPr>
          <w:ilvl w:val="6"/>
          <w:numId w:val="36"/>
        </w:numPr>
        <w:tabs>
          <w:tab w:val="num" w:pos="5040"/>
        </w:tabs>
        <w:spacing w:line="320" w:lineRule="exact"/>
        <w:ind w:left="1260" w:hanging="540"/>
        <w:jc w:val="both"/>
        <w:rPr>
          <w:color w:val="auto"/>
          <w:sz w:val="22"/>
          <w:szCs w:val="22"/>
          <w:lang w:bidi="ar-SA"/>
        </w:rPr>
      </w:pPr>
      <w:r w:rsidRPr="00F9690D">
        <w:rPr>
          <w:color w:val="auto"/>
          <w:sz w:val="22"/>
          <w:szCs w:val="22"/>
          <w:lang w:bidi="ar-SA"/>
        </w:rPr>
        <w:t>Specyfikacja Warunków Zamówieni</w:t>
      </w:r>
    </w:p>
    <w:p w14:paraId="63CC44DB" w14:textId="77777777" w:rsidR="004E701B" w:rsidRPr="00F9690D" w:rsidRDefault="004E701B" w:rsidP="00817F64">
      <w:pPr>
        <w:widowControl/>
        <w:numPr>
          <w:ilvl w:val="6"/>
          <w:numId w:val="36"/>
        </w:numPr>
        <w:tabs>
          <w:tab w:val="num" w:pos="5040"/>
        </w:tabs>
        <w:spacing w:line="320" w:lineRule="exact"/>
        <w:ind w:left="1260" w:hanging="540"/>
        <w:jc w:val="both"/>
        <w:rPr>
          <w:color w:val="auto"/>
          <w:sz w:val="22"/>
          <w:szCs w:val="22"/>
          <w:lang w:bidi="ar-SA"/>
        </w:rPr>
      </w:pPr>
      <w:r w:rsidRPr="00F9690D">
        <w:rPr>
          <w:color w:val="auto"/>
          <w:sz w:val="22"/>
          <w:szCs w:val="22"/>
          <w:lang w:bidi="ar-SA"/>
        </w:rPr>
        <w:t>Oferta Wykonawcy</w:t>
      </w:r>
    </w:p>
    <w:p w14:paraId="2E7A7DF8" w14:textId="77777777" w:rsidR="004E701B" w:rsidRPr="00F9690D" w:rsidRDefault="004E701B" w:rsidP="00F9690D">
      <w:pPr>
        <w:widowControl/>
        <w:spacing w:line="320" w:lineRule="exact"/>
        <w:jc w:val="both"/>
        <w:rPr>
          <w:color w:val="auto"/>
          <w:sz w:val="22"/>
          <w:szCs w:val="22"/>
          <w:lang w:bidi="ar-SA"/>
        </w:rPr>
      </w:pPr>
    </w:p>
    <w:p w14:paraId="2C3F68F7" w14:textId="77777777" w:rsidR="004E701B" w:rsidRPr="00F9690D" w:rsidRDefault="004E701B" w:rsidP="00F9690D">
      <w:pPr>
        <w:widowControl/>
        <w:spacing w:line="320" w:lineRule="exact"/>
        <w:rPr>
          <w:b/>
          <w:i/>
          <w:color w:val="auto"/>
          <w:sz w:val="22"/>
          <w:szCs w:val="22"/>
          <w:lang w:bidi="ar-SA"/>
        </w:rPr>
      </w:pPr>
      <w:r w:rsidRPr="00F9690D">
        <w:rPr>
          <w:b/>
          <w:i/>
          <w:color w:val="auto"/>
          <w:sz w:val="22"/>
          <w:szCs w:val="22"/>
          <w:lang w:bidi="ar-SA"/>
        </w:rPr>
        <w:t>ZAMAWIAJĄCY</w:t>
      </w:r>
      <w:r w:rsidRPr="00F9690D">
        <w:rPr>
          <w:b/>
          <w:i/>
          <w:color w:val="auto"/>
          <w:sz w:val="22"/>
          <w:szCs w:val="22"/>
          <w:lang w:bidi="ar-SA"/>
        </w:rPr>
        <w:tab/>
      </w:r>
      <w:r w:rsidRPr="00F9690D">
        <w:rPr>
          <w:b/>
          <w:i/>
          <w:color w:val="auto"/>
          <w:sz w:val="22"/>
          <w:szCs w:val="22"/>
          <w:lang w:bidi="ar-SA"/>
        </w:rPr>
        <w:tab/>
      </w:r>
      <w:r w:rsidRPr="00F9690D">
        <w:rPr>
          <w:b/>
          <w:i/>
          <w:color w:val="auto"/>
          <w:sz w:val="22"/>
          <w:szCs w:val="22"/>
          <w:lang w:bidi="ar-SA"/>
        </w:rPr>
        <w:tab/>
      </w:r>
      <w:r w:rsidRPr="00F9690D">
        <w:rPr>
          <w:b/>
          <w:i/>
          <w:color w:val="auto"/>
          <w:sz w:val="22"/>
          <w:szCs w:val="22"/>
          <w:lang w:bidi="ar-SA"/>
        </w:rPr>
        <w:tab/>
      </w:r>
      <w:r w:rsidRPr="00F9690D">
        <w:rPr>
          <w:b/>
          <w:i/>
          <w:color w:val="auto"/>
          <w:sz w:val="22"/>
          <w:szCs w:val="22"/>
          <w:lang w:bidi="ar-SA"/>
        </w:rPr>
        <w:tab/>
      </w:r>
      <w:r w:rsidRPr="00F9690D">
        <w:rPr>
          <w:b/>
          <w:i/>
          <w:color w:val="auto"/>
          <w:sz w:val="22"/>
          <w:szCs w:val="22"/>
          <w:lang w:bidi="ar-SA"/>
        </w:rPr>
        <w:tab/>
      </w:r>
      <w:r w:rsidRPr="00F9690D">
        <w:rPr>
          <w:b/>
          <w:i/>
          <w:color w:val="auto"/>
          <w:sz w:val="22"/>
          <w:szCs w:val="22"/>
          <w:lang w:bidi="ar-SA"/>
        </w:rPr>
        <w:tab/>
        <w:t>WYKONAWCA</w:t>
      </w:r>
    </w:p>
    <w:p w14:paraId="17AA855A" w14:textId="77777777" w:rsidR="004E701B" w:rsidRPr="00F9690D" w:rsidRDefault="004E701B" w:rsidP="00F9690D">
      <w:pPr>
        <w:widowControl/>
        <w:spacing w:line="320" w:lineRule="exact"/>
        <w:rPr>
          <w:b/>
          <w:i/>
          <w:color w:val="auto"/>
          <w:sz w:val="22"/>
          <w:szCs w:val="22"/>
          <w:u w:val="single"/>
          <w:lang w:bidi="ar-SA"/>
        </w:rPr>
      </w:pPr>
    </w:p>
    <w:p w14:paraId="03CA9B53" w14:textId="77777777" w:rsidR="004E701B" w:rsidRPr="00F9690D" w:rsidRDefault="004E701B" w:rsidP="00F9690D">
      <w:pPr>
        <w:widowControl/>
        <w:spacing w:line="320" w:lineRule="exact"/>
        <w:rPr>
          <w:b/>
          <w:i/>
          <w:color w:val="auto"/>
          <w:sz w:val="22"/>
          <w:szCs w:val="22"/>
          <w:u w:val="single"/>
          <w:lang w:bidi="ar-SA"/>
        </w:rPr>
      </w:pPr>
    </w:p>
    <w:p w14:paraId="0EB57986" w14:textId="77777777" w:rsidR="004E701B" w:rsidRPr="00F9690D" w:rsidRDefault="004E701B" w:rsidP="00F9690D">
      <w:pPr>
        <w:widowControl/>
        <w:spacing w:line="320" w:lineRule="exact"/>
        <w:rPr>
          <w:color w:val="auto"/>
          <w:sz w:val="22"/>
          <w:szCs w:val="22"/>
          <w:lang w:bidi="ar-SA"/>
        </w:rPr>
      </w:pPr>
      <w:r w:rsidRPr="00F9690D">
        <w:rPr>
          <w:color w:val="auto"/>
          <w:sz w:val="22"/>
          <w:szCs w:val="22"/>
          <w:lang w:bidi="ar-SA"/>
        </w:rPr>
        <w:t>1............................................</w:t>
      </w:r>
      <w:r w:rsidRPr="00F9690D">
        <w:rPr>
          <w:color w:val="auto"/>
          <w:sz w:val="22"/>
          <w:szCs w:val="22"/>
          <w:lang w:bidi="ar-SA"/>
        </w:rPr>
        <w:tab/>
      </w:r>
      <w:r w:rsidRPr="00F9690D">
        <w:rPr>
          <w:color w:val="auto"/>
          <w:sz w:val="22"/>
          <w:szCs w:val="22"/>
          <w:lang w:bidi="ar-SA"/>
        </w:rPr>
        <w:tab/>
      </w:r>
      <w:r w:rsidRPr="00F9690D">
        <w:rPr>
          <w:color w:val="auto"/>
          <w:sz w:val="22"/>
          <w:szCs w:val="22"/>
          <w:lang w:bidi="ar-SA"/>
        </w:rPr>
        <w:tab/>
      </w:r>
      <w:r w:rsidRPr="00F9690D">
        <w:rPr>
          <w:color w:val="auto"/>
          <w:sz w:val="22"/>
          <w:szCs w:val="22"/>
          <w:lang w:bidi="ar-SA"/>
        </w:rPr>
        <w:tab/>
      </w:r>
      <w:r w:rsidRPr="00F9690D">
        <w:rPr>
          <w:color w:val="auto"/>
          <w:sz w:val="22"/>
          <w:szCs w:val="22"/>
          <w:lang w:bidi="ar-SA"/>
        </w:rPr>
        <w:tab/>
        <w:t>1.............................................</w:t>
      </w:r>
    </w:p>
    <w:p w14:paraId="6303D043" w14:textId="77777777" w:rsidR="004E701B" w:rsidRPr="00F9690D" w:rsidRDefault="004E701B" w:rsidP="00F9690D">
      <w:pPr>
        <w:widowControl/>
        <w:spacing w:line="320" w:lineRule="exact"/>
        <w:rPr>
          <w:color w:val="auto"/>
          <w:sz w:val="22"/>
          <w:szCs w:val="22"/>
          <w:lang w:bidi="ar-SA"/>
        </w:rPr>
      </w:pPr>
    </w:p>
    <w:p w14:paraId="2459783A" w14:textId="77777777" w:rsidR="004E701B" w:rsidRPr="00F9690D" w:rsidRDefault="004E701B" w:rsidP="00F9690D">
      <w:pPr>
        <w:widowControl/>
        <w:spacing w:line="320" w:lineRule="exact"/>
        <w:rPr>
          <w:color w:val="auto"/>
          <w:sz w:val="22"/>
          <w:szCs w:val="22"/>
          <w:lang w:bidi="ar-SA"/>
        </w:rPr>
      </w:pPr>
    </w:p>
    <w:p w14:paraId="17661367" w14:textId="77777777" w:rsidR="004E701B" w:rsidRPr="00F9690D" w:rsidRDefault="004E701B" w:rsidP="00F9690D">
      <w:pPr>
        <w:widowControl/>
        <w:spacing w:line="320" w:lineRule="exact"/>
        <w:jc w:val="both"/>
        <w:rPr>
          <w:color w:val="auto"/>
          <w:sz w:val="22"/>
          <w:szCs w:val="22"/>
          <w:lang w:bidi="ar-SA"/>
        </w:rPr>
      </w:pPr>
      <w:r w:rsidRPr="00F9690D">
        <w:rPr>
          <w:color w:val="auto"/>
          <w:sz w:val="22"/>
          <w:szCs w:val="22"/>
          <w:lang w:bidi="ar-SA"/>
        </w:rPr>
        <w:t>2...........................................</w:t>
      </w:r>
      <w:r w:rsidRPr="00F9690D">
        <w:rPr>
          <w:color w:val="auto"/>
          <w:sz w:val="22"/>
          <w:szCs w:val="22"/>
          <w:lang w:bidi="ar-SA"/>
        </w:rPr>
        <w:tab/>
      </w:r>
      <w:r w:rsidRPr="00F9690D">
        <w:rPr>
          <w:color w:val="auto"/>
          <w:sz w:val="22"/>
          <w:szCs w:val="22"/>
          <w:lang w:bidi="ar-SA"/>
        </w:rPr>
        <w:tab/>
      </w:r>
      <w:r w:rsidRPr="00F9690D">
        <w:rPr>
          <w:color w:val="auto"/>
          <w:sz w:val="22"/>
          <w:szCs w:val="22"/>
          <w:lang w:bidi="ar-SA"/>
        </w:rPr>
        <w:tab/>
      </w:r>
      <w:r w:rsidRPr="00F9690D">
        <w:rPr>
          <w:color w:val="auto"/>
          <w:sz w:val="22"/>
          <w:szCs w:val="22"/>
          <w:lang w:bidi="ar-SA"/>
        </w:rPr>
        <w:tab/>
      </w:r>
      <w:r w:rsidRPr="00F9690D">
        <w:rPr>
          <w:color w:val="auto"/>
          <w:sz w:val="22"/>
          <w:szCs w:val="22"/>
          <w:lang w:bidi="ar-SA"/>
        </w:rPr>
        <w:tab/>
        <w:t>2...........................................</w:t>
      </w:r>
    </w:p>
    <w:p w14:paraId="42031116" w14:textId="77777777" w:rsidR="00901060" w:rsidRPr="00901060" w:rsidRDefault="00901060" w:rsidP="00A05EE0">
      <w:pPr>
        <w:widowControl/>
        <w:jc w:val="right"/>
      </w:pPr>
    </w:p>
    <w:sectPr w:rsidR="00901060" w:rsidRPr="00901060" w:rsidSect="001C2F83">
      <w:pgSz w:w="11952" w:h="16862"/>
      <w:pgMar w:top="1353" w:right="1352" w:bottom="1406" w:left="1365"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551EB2" w14:textId="77777777" w:rsidR="00477908" w:rsidRDefault="00477908">
      <w:r>
        <w:separator/>
      </w:r>
    </w:p>
  </w:endnote>
  <w:endnote w:type="continuationSeparator" w:id="0">
    <w:p w14:paraId="5967BCFA" w14:textId="77777777" w:rsidR="00477908" w:rsidRDefault="004779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FrankfurtGothic">
    <w:altName w:val="Times New Roman"/>
    <w:charset w:val="00"/>
    <w:family w:val="auto"/>
    <w:pitch w:val="variable"/>
  </w:font>
  <w:font w:name="Consolas">
    <w:panose1 w:val="020B0609020204030204"/>
    <w:charset w:val="EE"/>
    <w:family w:val="modern"/>
    <w:pitch w:val="fixed"/>
    <w:sig w:usb0="E10002FF" w:usb1="4000FCFF" w:usb2="00000009" w:usb3="00000000" w:csb0="0000019F" w:csb1="00000000"/>
  </w:font>
  <w:font w:name="Verdana">
    <w:panose1 w:val="020B0604030504040204"/>
    <w:charset w:val="EE"/>
    <w:family w:val="swiss"/>
    <w:pitch w:val="variable"/>
    <w:sig w:usb0="A10006FF" w:usb1="4000205B" w:usb2="00000010" w:usb3="00000000" w:csb0="0000019F" w:csb1="00000000"/>
  </w:font>
  <w:font w:name="TimesNewRomanPSMT">
    <w:altName w:val="Times New Roman"/>
    <w:charset w:val="EE"/>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0916717"/>
      <w:docPartObj>
        <w:docPartGallery w:val="Page Numbers (Bottom of Page)"/>
        <w:docPartUnique/>
      </w:docPartObj>
    </w:sdtPr>
    <w:sdtContent>
      <w:p w14:paraId="7F7DCF34" w14:textId="5EDC978F" w:rsidR="00477908" w:rsidRDefault="00477908">
        <w:pPr>
          <w:pStyle w:val="Stopka"/>
          <w:jc w:val="right"/>
        </w:pPr>
        <w:r>
          <w:fldChar w:fldCharType="begin"/>
        </w:r>
        <w:r>
          <w:instrText>PAGE   \* MERGEFORMAT</w:instrText>
        </w:r>
        <w:r>
          <w:fldChar w:fldCharType="separate"/>
        </w:r>
        <w:r w:rsidR="00A20B88">
          <w:rPr>
            <w:noProof/>
          </w:rPr>
          <w:t>37</w:t>
        </w:r>
        <w:r>
          <w:rPr>
            <w:noProof/>
          </w:rPr>
          <w:fldChar w:fldCharType="end"/>
        </w:r>
      </w:p>
    </w:sdtContent>
  </w:sdt>
  <w:p w14:paraId="1882F93A" w14:textId="77777777" w:rsidR="00477908" w:rsidRDefault="0047790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5632F9F" w14:textId="77777777" w:rsidR="00477908" w:rsidRDefault="00477908">
      <w:r>
        <w:separator/>
      </w:r>
    </w:p>
  </w:footnote>
  <w:footnote w:type="continuationSeparator" w:id="0">
    <w:p w14:paraId="796802C9" w14:textId="77777777" w:rsidR="00477908" w:rsidRDefault="004779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F799A5" w14:textId="77777777" w:rsidR="00477908" w:rsidRPr="00103AFD" w:rsidRDefault="00477908">
    <w:pPr>
      <w:pStyle w:val="Nagwek"/>
      <w:rPr>
        <w:sz w:val="18"/>
      </w:rPr>
    </w:pPr>
  </w:p>
  <w:p w14:paraId="0AF441FC" w14:textId="429455E7" w:rsidR="00477908" w:rsidRDefault="00477908" w:rsidP="00443A30">
    <w:pPr>
      <w:pStyle w:val="Nagwek"/>
      <w:jc w:val="right"/>
    </w:pPr>
    <w:r>
      <w:rPr>
        <w:noProof/>
        <w:lang w:bidi="ar-SA"/>
      </w:rPr>
      <w:drawing>
        <wp:inline distT="0" distB="0" distL="0" distR="0" wp14:anchorId="676F14BD" wp14:editId="67DAA0E6">
          <wp:extent cx="1905000" cy="508000"/>
          <wp:effectExtent l="0" t="0" r="0" b="635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2375" cy="512633"/>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multilevel"/>
    <w:tmpl w:val="433E22AA"/>
    <w:lvl w:ilvl="0">
      <w:start w:val="1"/>
      <w:numFmt w:val="bullet"/>
      <w:pStyle w:val="StylPunktWieksze"/>
      <w:lvlText w:val=""/>
      <w:lvlJc w:val="left"/>
      <w:pPr>
        <w:tabs>
          <w:tab w:val="num" w:pos="1077"/>
        </w:tabs>
        <w:ind w:left="1077" w:hanging="360"/>
      </w:pPr>
      <w:rPr>
        <w:rFonts w:ascii="Wingdings" w:hAnsi="Wingdings" w:cs="Times New Roman" w:hint="default"/>
        <w:color w:val="000000"/>
      </w:rPr>
    </w:lvl>
    <w:lvl w:ilvl="1">
      <w:start w:val="1"/>
      <w:numFmt w:val="bullet"/>
      <w:lvlText w:val="o"/>
      <w:lvlJc w:val="left"/>
      <w:pPr>
        <w:tabs>
          <w:tab w:val="num" w:pos="786"/>
        </w:tabs>
        <w:ind w:left="786" w:hanging="360"/>
      </w:pPr>
      <w:rPr>
        <w:rFonts w:ascii="Courier New" w:hAnsi="Courier New" w:cs="Courier New" w:hint="default"/>
      </w:rPr>
    </w:lvl>
    <w:lvl w:ilvl="2">
      <w:start w:val="1"/>
      <w:numFmt w:val="bullet"/>
      <w:lvlText w:val=""/>
      <w:lvlJc w:val="left"/>
      <w:pPr>
        <w:tabs>
          <w:tab w:val="num" w:pos="2517"/>
        </w:tabs>
        <w:ind w:left="2517" w:hanging="360"/>
      </w:pPr>
      <w:rPr>
        <w:rFonts w:ascii="Wingdings" w:hAnsi="Wingdings" w:cs="Times New Roman" w:hint="default"/>
        <w:color w:val="000000"/>
      </w:rPr>
    </w:lvl>
    <w:lvl w:ilvl="3">
      <w:start w:val="1"/>
      <w:numFmt w:val="bullet"/>
      <w:lvlText w:val=""/>
      <w:lvlJc w:val="left"/>
      <w:pPr>
        <w:tabs>
          <w:tab w:val="num" w:pos="3060"/>
        </w:tabs>
        <w:ind w:left="3060" w:hanging="360"/>
      </w:pPr>
      <w:rPr>
        <w:rFonts w:ascii="Symbol" w:hAnsi="Symbol" w:cs="Symbol" w:hint="default"/>
      </w:rPr>
    </w:lvl>
    <w:lvl w:ilvl="4">
      <w:start w:val="1"/>
      <w:numFmt w:val="bullet"/>
      <w:lvlText w:val="o"/>
      <w:lvlJc w:val="left"/>
      <w:pPr>
        <w:tabs>
          <w:tab w:val="num" w:pos="3957"/>
        </w:tabs>
        <w:ind w:left="3957" w:hanging="360"/>
      </w:pPr>
      <w:rPr>
        <w:rFonts w:ascii="Courier New" w:hAnsi="Courier New" w:cs="Courier New" w:hint="default"/>
      </w:rPr>
    </w:lvl>
    <w:lvl w:ilvl="5">
      <w:start w:val="1"/>
      <w:numFmt w:val="bullet"/>
      <w:lvlText w:val=""/>
      <w:lvlJc w:val="left"/>
      <w:pPr>
        <w:tabs>
          <w:tab w:val="num" w:pos="4677"/>
        </w:tabs>
        <w:ind w:left="4677" w:hanging="360"/>
      </w:pPr>
      <w:rPr>
        <w:rFonts w:ascii="Wingdings" w:hAnsi="Wingdings" w:cs="Times New Roman" w:hint="default"/>
        <w:color w:val="000000"/>
      </w:rPr>
    </w:lvl>
    <w:lvl w:ilvl="6">
      <w:start w:val="1"/>
      <w:numFmt w:val="decimal"/>
      <w:lvlText w:val="%7."/>
      <w:lvlJc w:val="left"/>
      <w:pPr>
        <w:tabs>
          <w:tab w:val="num" w:pos="5397"/>
        </w:tabs>
        <w:ind w:left="5397" w:hanging="360"/>
      </w:pPr>
      <w:rPr>
        <w:rFonts w:hint="default"/>
      </w:rPr>
    </w:lvl>
    <w:lvl w:ilvl="7">
      <w:start w:val="1"/>
      <w:numFmt w:val="bullet"/>
      <w:lvlText w:val="o"/>
      <w:lvlJc w:val="left"/>
      <w:pPr>
        <w:tabs>
          <w:tab w:val="num" w:pos="6117"/>
        </w:tabs>
        <w:ind w:left="6117" w:hanging="360"/>
      </w:pPr>
      <w:rPr>
        <w:rFonts w:ascii="Courier New" w:hAnsi="Courier New" w:cs="Courier New" w:hint="default"/>
      </w:rPr>
    </w:lvl>
    <w:lvl w:ilvl="8">
      <w:start w:val="1"/>
      <w:numFmt w:val="bullet"/>
      <w:lvlText w:val=""/>
      <w:lvlJc w:val="left"/>
      <w:pPr>
        <w:tabs>
          <w:tab w:val="num" w:pos="6837"/>
        </w:tabs>
        <w:ind w:left="6837" w:hanging="360"/>
      </w:pPr>
      <w:rPr>
        <w:rFonts w:ascii="Wingdings" w:hAnsi="Wingdings" w:cs="Times New Roman" w:hint="default"/>
        <w:color w:val="000000"/>
      </w:rPr>
    </w:lvl>
  </w:abstractNum>
  <w:abstractNum w:abstractNumId="1">
    <w:nsid w:val="0000000B"/>
    <w:multiLevelType w:val="singleLevel"/>
    <w:tmpl w:val="0000000B"/>
    <w:name w:val="WW8Num11"/>
    <w:lvl w:ilvl="0">
      <w:start w:val="1"/>
      <w:numFmt w:val="lowerLetter"/>
      <w:lvlText w:val="%1)"/>
      <w:lvlJc w:val="left"/>
      <w:pPr>
        <w:tabs>
          <w:tab w:val="num" w:pos="360"/>
        </w:tabs>
        <w:ind w:left="360" w:hanging="360"/>
      </w:pPr>
    </w:lvl>
  </w:abstractNum>
  <w:abstractNum w:abstractNumId="2">
    <w:nsid w:val="0000000E"/>
    <w:multiLevelType w:val="multilevel"/>
    <w:tmpl w:val="0000000E"/>
    <w:name w:val="WW8Num14"/>
    <w:lvl w:ilvl="0">
      <w:start w:val="1"/>
      <w:numFmt w:val="decimal"/>
      <w:lvlText w:val="%1."/>
      <w:lvlJc w:val="left"/>
      <w:pPr>
        <w:tabs>
          <w:tab w:val="num" w:pos="425"/>
        </w:tabs>
      </w:pPr>
      <w:rPr>
        <w:rFonts w:cs="Times New Roman"/>
      </w:rPr>
    </w:lvl>
    <w:lvl w:ilvl="1">
      <w:start w:val="1"/>
      <w:numFmt w:val="decimal"/>
      <w:lvlText w:val="%2)"/>
      <w:lvlJc w:val="left"/>
      <w:pPr>
        <w:tabs>
          <w:tab w:val="num" w:pos="851"/>
        </w:tabs>
      </w:pPr>
      <w:rPr>
        <w:rFonts w:cs="Times New Roman"/>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520"/>
        </w:tabs>
      </w:pPr>
      <w:rPr>
        <w:rFonts w:cs="Times New Roman"/>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3">
    <w:nsid w:val="004B7DF8"/>
    <w:multiLevelType w:val="multilevel"/>
    <w:tmpl w:val="29DE7272"/>
    <w:lvl w:ilvl="0">
      <w:start w:val="1"/>
      <w:numFmt w:val="lowerLetter"/>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18"/>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17522A0"/>
    <w:multiLevelType w:val="multilevel"/>
    <w:tmpl w:val="4A343BC8"/>
    <w:styleLink w:val="Styl11"/>
    <w:lvl w:ilvl="0">
      <w:start w:val="1"/>
      <w:numFmt w:val="decimal"/>
      <w:lvlText w:val="%1."/>
      <w:legacy w:legacy="1" w:legacySpace="120" w:legacyIndent="454"/>
      <w:lvlJc w:val="left"/>
      <w:pPr>
        <w:ind w:left="454" w:hanging="454"/>
      </w:pPr>
    </w:lvl>
    <w:lvl w:ilvl="1">
      <w:start w:val="1"/>
      <w:numFmt w:val="lowerLetter"/>
      <w:lvlText w:val="%2."/>
      <w:legacy w:legacy="1" w:legacySpace="120" w:legacyIndent="283"/>
      <w:lvlJc w:val="left"/>
      <w:pPr>
        <w:ind w:left="737" w:hanging="283"/>
      </w:pPr>
    </w:lvl>
    <w:lvl w:ilvl="2">
      <w:start w:val="1"/>
      <w:numFmt w:val="none"/>
      <w:lvlText w:val=""/>
      <w:legacy w:legacy="1" w:legacySpace="120" w:legacyIndent="397"/>
      <w:lvlJc w:val="left"/>
      <w:pPr>
        <w:ind w:left="1134" w:hanging="397"/>
      </w:pPr>
      <w:rPr>
        <w:rFonts w:ascii="Symbol" w:hAnsi="Symbol" w:hint="default"/>
      </w:rPr>
    </w:lvl>
    <w:lvl w:ilvl="3">
      <w:start w:val="2"/>
      <w:numFmt w:val="none"/>
      <w:lvlText w:val="-"/>
      <w:legacy w:legacy="1" w:legacySpace="120" w:legacyIndent="360"/>
      <w:lvlJc w:val="left"/>
      <w:pPr>
        <w:ind w:left="1494" w:hanging="360"/>
      </w:pPr>
    </w:lvl>
    <w:lvl w:ilvl="4">
      <w:start w:val="1"/>
      <w:numFmt w:val="lowerLetter"/>
      <w:lvlText w:val="%5."/>
      <w:legacy w:legacy="1" w:legacySpace="120" w:legacyIndent="360"/>
      <w:lvlJc w:val="left"/>
      <w:pPr>
        <w:ind w:left="1854" w:hanging="360"/>
      </w:pPr>
    </w:lvl>
    <w:lvl w:ilvl="5">
      <w:start w:val="1"/>
      <w:numFmt w:val="lowerRoman"/>
      <w:lvlText w:val="%6."/>
      <w:legacy w:legacy="1" w:legacySpace="120" w:legacyIndent="180"/>
      <w:lvlJc w:val="left"/>
      <w:pPr>
        <w:ind w:left="2034" w:hanging="180"/>
      </w:pPr>
    </w:lvl>
    <w:lvl w:ilvl="6">
      <w:start w:val="1"/>
      <w:numFmt w:val="decimal"/>
      <w:lvlText w:val="%7."/>
      <w:legacy w:legacy="1" w:legacySpace="120" w:legacyIndent="360"/>
      <w:lvlJc w:val="left"/>
      <w:pPr>
        <w:ind w:left="2394" w:hanging="360"/>
      </w:pPr>
    </w:lvl>
    <w:lvl w:ilvl="7">
      <w:start w:val="1"/>
      <w:numFmt w:val="lowerLetter"/>
      <w:lvlText w:val="%8."/>
      <w:legacy w:legacy="1" w:legacySpace="120" w:legacyIndent="360"/>
      <w:lvlJc w:val="left"/>
      <w:pPr>
        <w:ind w:left="2754" w:hanging="360"/>
      </w:pPr>
    </w:lvl>
    <w:lvl w:ilvl="8">
      <w:start w:val="1"/>
      <w:numFmt w:val="lowerRoman"/>
      <w:lvlText w:val="%9."/>
      <w:legacy w:legacy="1" w:legacySpace="120" w:legacyIndent="180"/>
      <w:lvlJc w:val="left"/>
      <w:pPr>
        <w:ind w:left="2934" w:hanging="180"/>
      </w:pPr>
    </w:lvl>
  </w:abstractNum>
  <w:abstractNum w:abstractNumId="5">
    <w:nsid w:val="02AD4823"/>
    <w:multiLevelType w:val="hybridMultilevel"/>
    <w:tmpl w:val="9B0A481C"/>
    <w:lvl w:ilvl="0" w:tplc="B29ED59E">
      <w:start w:val="1"/>
      <w:numFmt w:val="decimal"/>
      <w:lvlText w:val="%1)"/>
      <w:lvlJc w:val="left"/>
      <w:pPr>
        <w:ind w:left="880" w:hanging="360"/>
      </w:pPr>
      <w:rPr>
        <w:rFonts w:hint="default"/>
        <w:sz w:val="23"/>
      </w:rPr>
    </w:lvl>
    <w:lvl w:ilvl="1" w:tplc="04150019" w:tentative="1">
      <w:start w:val="1"/>
      <w:numFmt w:val="lowerLetter"/>
      <w:lvlText w:val="%2."/>
      <w:lvlJc w:val="left"/>
      <w:pPr>
        <w:ind w:left="1600" w:hanging="360"/>
      </w:pPr>
    </w:lvl>
    <w:lvl w:ilvl="2" w:tplc="0415001B" w:tentative="1">
      <w:start w:val="1"/>
      <w:numFmt w:val="lowerRoman"/>
      <w:lvlText w:val="%3."/>
      <w:lvlJc w:val="right"/>
      <w:pPr>
        <w:ind w:left="2320" w:hanging="180"/>
      </w:pPr>
    </w:lvl>
    <w:lvl w:ilvl="3" w:tplc="0415000F" w:tentative="1">
      <w:start w:val="1"/>
      <w:numFmt w:val="decimal"/>
      <w:lvlText w:val="%4."/>
      <w:lvlJc w:val="left"/>
      <w:pPr>
        <w:ind w:left="3040" w:hanging="360"/>
      </w:pPr>
    </w:lvl>
    <w:lvl w:ilvl="4" w:tplc="04150019" w:tentative="1">
      <w:start w:val="1"/>
      <w:numFmt w:val="lowerLetter"/>
      <w:lvlText w:val="%5."/>
      <w:lvlJc w:val="left"/>
      <w:pPr>
        <w:ind w:left="3760" w:hanging="360"/>
      </w:pPr>
    </w:lvl>
    <w:lvl w:ilvl="5" w:tplc="0415001B" w:tentative="1">
      <w:start w:val="1"/>
      <w:numFmt w:val="lowerRoman"/>
      <w:lvlText w:val="%6."/>
      <w:lvlJc w:val="right"/>
      <w:pPr>
        <w:ind w:left="4480" w:hanging="180"/>
      </w:pPr>
    </w:lvl>
    <w:lvl w:ilvl="6" w:tplc="0415000F" w:tentative="1">
      <w:start w:val="1"/>
      <w:numFmt w:val="decimal"/>
      <w:lvlText w:val="%7."/>
      <w:lvlJc w:val="left"/>
      <w:pPr>
        <w:ind w:left="5200" w:hanging="360"/>
      </w:pPr>
    </w:lvl>
    <w:lvl w:ilvl="7" w:tplc="04150019" w:tentative="1">
      <w:start w:val="1"/>
      <w:numFmt w:val="lowerLetter"/>
      <w:lvlText w:val="%8."/>
      <w:lvlJc w:val="left"/>
      <w:pPr>
        <w:ind w:left="5920" w:hanging="360"/>
      </w:pPr>
    </w:lvl>
    <w:lvl w:ilvl="8" w:tplc="0415001B" w:tentative="1">
      <w:start w:val="1"/>
      <w:numFmt w:val="lowerRoman"/>
      <w:lvlText w:val="%9."/>
      <w:lvlJc w:val="right"/>
      <w:pPr>
        <w:ind w:left="6640" w:hanging="180"/>
      </w:pPr>
    </w:lvl>
  </w:abstractNum>
  <w:abstractNum w:abstractNumId="6">
    <w:nsid w:val="03AF6EA7"/>
    <w:multiLevelType w:val="multilevel"/>
    <w:tmpl w:val="0CD0F4F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7">
    <w:nsid w:val="03B86543"/>
    <w:multiLevelType w:val="multilevel"/>
    <w:tmpl w:val="2B3AD138"/>
    <w:lvl w:ilvl="0">
      <w:start w:val="1"/>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07434FDC"/>
    <w:multiLevelType w:val="multilevel"/>
    <w:tmpl w:val="DDCC563E"/>
    <w:lvl w:ilvl="0">
      <w:start w:val="1"/>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18"/>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0FFA1E99"/>
    <w:multiLevelType w:val="multilevel"/>
    <w:tmpl w:val="4CCC7D6E"/>
    <w:styleLink w:val="List101"/>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0732CF8"/>
    <w:multiLevelType w:val="multilevel"/>
    <w:tmpl w:val="61406E7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12160D53"/>
    <w:multiLevelType w:val="multilevel"/>
    <w:tmpl w:val="68841A28"/>
    <w:lvl w:ilvl="0">
      <w:start w:val="1"/>
      <w:numFmt w:val="decimal"/>
      <w:lvlText w:val="%1)"/>
      <w:lvlJc w:val="left"/>
      <w:pPr>
        <w:tabs>
          <w:tab w:val="num" w:pos="360"/>
        </w:tabs>
        <w:ind w:left="360" w:hanging="360"/>
      </w:pPr>
      <w:rPr>
        <w:rFonts w:ascii="Times New Roman" w:eastAsia="Times New Roman" w:hAnsi="Times New Roman" w:cs="Times New Roman" w:hint="default"/>
        <w:b w:val="0"/>
      </w:rPr>
    </w:lvl>
    <w:lvl w:ilvl="1">
      <w:start w:val="1"/>
      <w:numFmt w:val="decimal"/>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nsid w:val="138639B5"/>
    <w:multiLevelType w:val="multilevel"/>
    <w:tmpl w:val="27B814D4"/>
    <w:lvl w:ilvl="0">
      <w:start w:val="1"/>
      <w:numFmt w:val="bullet"/>
      <w:lvlText w:val="o"/>
      <w:lvlJc w:val="left"/>
      <w:pPr>
        <w:tabs>
          <w:tab w:val="num" w:pos="1068"/>
        </w:tabs>
        <w:ind w:left="1068" w:hanging="360"/>
      </w:pPr>
      <w:rPr>
        <w:rFonts w:ascii="Courier New" w:hAnsi="Courier New" w:cs="Courier New" w:hint="default"/>
        <w:sz w:val="20"/>
      </w:rPr>
    </w:lvl>
    <w:lvl w:ilvl="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Symbol" w:hAnsi="Symbol" w:hint="default"/>
        <w:sz w:val="20"/>
      </w:rPr>
    </w:lvl>
    <w:lvl w:ilvl="3" w:tentative="1">
      <w:start w:val="1"/>
      <w:numFmt w:val="bullet"/>
      <w:lvlText w:val=""/>
      <w:lvlJc w:val="left"/>
      <w:pPr>
        <w:tabs>
          <w:tab w:val="num" w:pos="3228"/>
        </w:tabs>
        <w:ind w:left="3228" w:hanging="360"/>
      </w:pPr>
      <w:rPr>
        <w:rFonts w:ascii="Symbol" w:hAnsi="Symbol" w:hint="default"/>
        <w:sz w:val="20"/>
      </w:rPr>
    </w:lvl>
    <w:lvl w:ilvl="4" w:tentative="1">
      <w:start w:val="1"/>
      <w:numFmt w:val="bullet"/>
      <w:lvlText w:val=""/>
      <w:lvlJc w:val="left"/>
      <w:pPr>
        <w:tabs>
          <w:tab w:val="num" w:pos="3948"/>
        </w:tabs>
        <w:ind w:left="3948" w:hanging="360"/>
      </w:pPr>
      <w:rPr>
        <w:rFonts w:ascii="Symbol" w:hAnsi="Symbol" w:hint="default"/>
        <w:sz w:val="20"/>
      </w:rPr>
    </w:lvl>
    <w:lvl w:ilvl="5" w:tentative="1">
      <w:start w:val="1"/>
      <w:numFmt w:val="bullet"/>
      <w:lvlText w:val=""/>
      <w:lvlJc w:val="left"/>
      <w:pPr>
        <w:tabs>
          <w:tab w:val="num" w:pos="4668"/>
        </w:tabs>
        <w:ind w:left="4668" w:hanging="360"/>
      </w:pPr>
      <w:rPr>
        <w:rFonts w:ascii="Symbol" w:hAnsi="Symbol" w:hint="default"/>
        <w:sz w:val="20"/>
      </w:rPr>
    </w:lvl>
    <w:lvl w:ilvl="6" w:tentative="1">
      <w:start w:val="1"/>
      <w:numFmt w:val="bullet"/>
      <w:lvlText w:val=""/>
      <w:lvlJc w:val="left"/>
      <w:pPr>
        <w:tabs>
          <w:tab w:val="num" w:pos="5388"/>
        </w:tabs>
        <w:ind w:left="5388" w:hanging="360"/>
      </w:pPr>
      <w:rPr>
        <w:rFonts w:ascii="Symbol" w:hAnsi="Symbol" w:hint="default"/>
        <w:sz w:val="20"/>
      </w:rPr>
    </w:lvl>
    <w:lvl w:ilvl="7" w:tentative="1">
      <w:start w:val="1"/>
      <w:numFmt w:val="bullet"/>
      <w:lvlText w:val=""/>
      <w:lvlJc w:val="left"/>
      <w:pPr>
        <w:tabs>
          <w:tab w:val="num" w:pos="6108"/>
        </w:tabs>
        <w:ind w:left="6108" w:hanging="360"/>
      </w:pPr>
      <w:rPr>
        <w:rFonts w:ascii="Symbol" w:hAnsi="Symbol" w:hint="default"/>
        <w:sz w:val="20"/>
      </w:rPr>
    </w:lvl>
    <w:lvl w:ilvl="8" w:tentative="1">
      <w:start w:val="1"/>
      <w:numFmt w:val="bullet"/>
      <w:lvlText w:val=""/>
      <w:lvlJc w:val="left"/>
      <w:pPr>
        <w:tabs>
          <w:tab w:val="num" w:pos="6828"/>
        </w:tabs>
        <w:ind w:left="6828" w:hanging="360"/>
      </w:pPr>
      <w:rPr>
        <w:rFonts w:ascii="Symbol" w:hAnsi="Symbol" w:hint="default"/>
        <w:sz w:val="20"/>
      </w:rPr>
    </w:lvl>
  </w:abstractNum>
  <w:abstractNum w:abstractNumId="13">
    <w:nsid w:val="138F0B34"/>
    <w:multiLevelType w:val="hybridMultilevel"/>
    <w:tmpl w:val="0B2CE096"/>
    <w:lvl w:ilvl="0" w:tplc="BEBA799E">
      <w:start w:val="1"/>
      <w:numFmt w:val="decimal"/>
      <w:lvlText w:val="%1."/>
      <w:lvlJc w:val="left"/>
      <w:pPr>
        <w:tabs>
          <w:tab w:val="num" w:pos="1065"/>
        </w:tabs>
        <w:ind w:left="1065" w:hanging="705"/>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4">
    <w:nsid w:val="174B4819"/>
    <w:multiLevelType w:val="multilevel"/>
    <w:tmpl w:val="B1B4E7D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1CEF40A3"/>
    <w:multiLevelType w:val="hybridMultilevel"/>
    <w:tmpl w:val="F35A8054"/>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6">
    <w:nsid w:val="1E4870E7"/>
    <w:multiLevelType w:val="hybridMultilevel"/>
    <w:tmpl w:val="77903894"/>
    <w:lvl w:ilvl="0" w:tplc="04150011">
      <w:start w:val="1"/>
      <w:numFmt w:val="decimal"/>
      <w:lvlText w:val="%1)"/>
      <w:lvlJc w:val="left"/>
      <w:pPr>
        <w:ind w:left="1287" w:hanging="360"/>
      </w:pPr>
    </w:lvl>
    <w:lvl w:ilvl="1" w:tplc="04150011">
      <w:start w:val="1"/>
      <w:numFmt w:val="decimal"/>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7">
    <w:nsid w:val="2075676E"/>
    <w:multiLevelType w:val="multilevel"/>
    <w:tmpl w:val="AF3651FE"/>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22961375"/>
    <w:multiLevelType w:val="hybridMultilevel"/>
    <w:tmpl w:val="387AFE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66A78AE"/>
    <w:multiLevelType w:val="hybridMultilevel"/>
    <w:tmpl w:val="4B1014A8"/>
    <w:lvl w:ilvl="0" w:tplc="0ADAA728">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7AF2E1A"/>
    <w:multiLevelType w:val="multilevel"/>
    <w:tmpl w:val="8E3E7866"/>
    <w:lvl w:ilvl="0">
      <w:start w:val="1"/>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28C66ED8"/>
    <w:multiLevelType w:val="multilevel"/>
    <w:tmpl w:val="99E68F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2E24463E"/>
    <w:multiLevelType w:val="multilevel"/>
    <w:tmpl w:val="12B0562A"/>
    <w:lvl w:ilvl="0">
      <w:start w:val="33"/>
      <w:numFmt w:val="decimal"/>
      <w:lvlText w:val="%1"/>
      <w:lvlJc w:val="left"/>
      <w:pPr>
        <w:ind w:left="420" w:hanging="420"/>
      </w:pPr>
      <w:rPr>
        <w:rFonts w:hint="default"/>
      </w:rPr>
    </w:lvl>
    <w:lvl w:ilvl="1">
      <w:start w:val="1"/>
      <w:numFmt w:val="decimal"/>
      <w:lvlText w:val="%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nsid w:val="2FFD2F4F"/>
    <w:multiLevelType w:val="hybridMultilevel"/>
    <w:tmpl w:val="2BA4814A"/>
    <w:lvl w:ilvl="0" w:tplc="B214603C">
      <w:start w:val="1"/>
      <w:numFmt w:val="lowerLetter"/>
      <w:lvlText w:val="%1)"/>
      <w:lvlJc w:val="left"/>
      <w:pPr>
        <w:tabs>
          <w:tab w:val="num" w:pos="2547"/>
        </w:tabs>
        <w:ind w:left="2547" w:hanging="56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306D0149"/>
    <w:multiLevelType w:val="hybridMultilevel"/>
    <w:tmpl w:val="B85089F4"/>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5">
    <w:nsid w:val="339517DD"/>
    <w:multiLevelType w:val="hybridMultilevel"/>
    <w:tmpl w:val="2E84DD48"/>
    <w:lvl w:ilvl="0" w:tplc="DD0A71C0">
      <w:start w:val="1"/>
      <w:numFmt w:val="decimal"/>
      <w:lvlText w:val="%1."/>
      <w:lvlJc w:val="left"/>
      <w:pPr>
        <w:ind w:left="1320" w:hanging="360"/>
      </w:pPr>
      <w:rPr>
        <w:rFonts w:hint="default"/>
      </w:rPr>
    </w:lvl>
    <w:lvl w:ilvl="1" w:tplc="04150019" w:tentative="1">
      <w:start w:val="1"/>
      <w:numFmt w:val="lowerLetter"/>
      <w:lvlText w:val="%2."/>
      <w:lvlJc w:val="left"/>
      <w:pPr>
        <w:ind w:left="2040" w:hanging="360"/>
      </w:pPr>
    </w:lvl>
    <w:lvl w:ilvl="2" w:tplc="0415001B" w:tentative="1">
      <w:start w:val="1"/>
      <w:numFmt w:val="lowerRoman"/>
      <w:lvlText w:val="%3."/>
      <w:lvlJc w:val="right"/>
      <w:pPr>
        <w:ind w:left="2760" w:hanging="180"/>
      </w:pPr>
    </w:lvl>
    <w:lvl w:ilvl="3" w:tplc="0415000F" w:tentative="1">
      <w:start w:val="1"/>
      <w:numFmt w:val="decimal"/>
      <w:lvlText w:val="%4."/>
      <w:lvlJc w:val="left"/>
      <w:pPr>
        <w:ind w:left="3480" w:hanging="360"/>
      </w:pPr>
    </w:lvl>
    <w:lvl w:ilvl="4" w:tplc="04150019" w:tentative="1">
      <w:start w:val="1"/>
      <w:numFmt w:val="lowerLetter"/>
      <w:lvlText w:val="%5."/>
      <w:lvlJc w:val="left"/>
      <w:pPr>
        <w:ind w:left="4200" w:hanging="360"/>
      </w:pPr>
    </w:lvl>
    <w:lvl w:ilvl="5" w:tplc="0415001B" w:tentative="1">
      <w:start w:val="1"/>
      <w:numFmt w:val="lowerRoman"/>
      <w:lvlText w:val="%6."/>
      <w:lvlJc w:val="right"/>
      <w:pPr>
        <w:ind w:left="4920" w:hanging="180"/>
      </w:pPr>
    </w:lvl>
    <w:lvl w:ilvl="6" w:tplc="0415000F" w:tentative="1">
      <w:start w:val="1"/>
      <w:numFmt w:val="decimal"/>
      <w:lvlText w:val="%7."/>
      <w:lvlJc w:val="left"/>
      <w:pPr>
        <w:ind w:left="5640" w:hanging="360"/>
      </w:pPr>
    </w:lvl>
    <w:lvl w:ilvl="7" w:tplc="04150019" w:tentative="1">
      <w:start w:val="1"/>
      <w:numFmt w:val="lowerLetter"/>
      <w:lvlText w:val="%8."/>
      <w:lvlJc w:val="left"/>
      <w:pPr>
        <w:ind w:left="6360" w:hanging="360"/>
      </w:pPr>
    </w:lvl>
    <w:lvl w:ilvl="8" w:tplc="0415001B" w:tentative="1">
      <w:start w:val="1"/>
      <w:numFmt w:val="lowerRoman"/>
      <w:lvlText w:val="%9."/>
      <w:lvlJc w:val="right"/>
      <w:pPr>
        <w:ind w:left="7080" w:hanging="180"/>
      </w:pPr>
    </w:lvl>
  </w:abstractNum>
  <w:abstractNum w:abstractNumId="26">
    <w:nsid w:val="33A86529"/>
    <w:multiLevelType w:val="multilevel"/>
    <w:tmpl w:val="0DAE2F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35DF7D31"/>
    <w:multiLevelType w:val="hybridMultilevel"/>
    <w:tmpl w:val="A7E6D688"/>
    <w:lvl w:ilvl="0" w:tplc="DCDC604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36D70A08"/>
    <w:multiLevelType w:val="multilevel"/>
    <w:tmpl w:val="D37CBF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37FF0169"/>
    <w:multiLevelType w:val="multilevel"/>
    <w:tmpl w:val="A7A2A610"/>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38D508AD"/>
    <w:multiLevelType w:val="multilevel"/>
    <w:tmpl w:val="37365DC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38FF53A5"/>
    <w:multiLevelType w:val="multilevel"/>
    <w:tmpl w:val="0B8A0CAE"/>
    <w:lvl w:ilvl="0">
      <w:start w:val="1"/>
      <w:numFmt w:val="decimal"/>
      <w:lvlText w:val="%1."/>
      <w:lvlJc w:val="left"/>
      <w:pPr>
        <w:tabs>
          <w:tab w:val="num" w:pos="360"/>
        </w:tabs>
        <w:ind w:left="360" w:hanging="360"/>
      </w:pPr>
      <w:rPr>
        <w:rFonts w:hint="default"/>
        <w:b w:val="0"/>
      </w:rPr>
    </w:lvl>
    <w:lvl w:ilvl="1">
      <w:start w:val="1"/>
      <w:numFmt w:val="decimal"/>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2">
    <w:nsid w:val="39680F87"/>
    <w:multiLevelType w:val="hybridMultilevel"/>
    <w:tmpl w:val="DD7C7B08"/>
    <w:lvl w:ilvl="0" w:tplc="DEE452DC">
      <w:start w:val="1"/>
      <w:numFmt w:val="decimal"/>
      <w:lvlText w:val="%1)"/>
      <w:lvlJc w:val="left"/>
      <w:pPr>
        <w:tabs>
          <w:tab w:val="num" w:pos="1287"/>
        </w:tabs>
        <w:ind w:left="1287" w:hanging="567"/>
      </w:pPr>
      <w:rPr>
        <w:rFonts w:hint="default"/>
      </w:rPr>
    </w:lvl>
    <w:lvl w:ilvl="1" w:tplc="FB9C50F2">
      <w:start w:val="5"/>
      <w:numFmt w:val="decimal"/>
      <w:lvlText w:val="%2."/>
      <w:lvlJc w:val="left"/>
      <w:pPr>
        <w:tabs>
          <w:tab w:val="num" w:pos="1080"/>
        </w:tabs>
        <w:ind w:left="1647" w:hanging="567"/>
      </w:pPr>
      <w:rPr>
        <w:rFonts w:hint="default"/>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3">
    <w:nsid w:val="39CA39E5"/>
    <w:multiLevelType w:val="hybridMultilevel"/>
    <w:tmpl w:val="891698F4"/>
    <w:lvl w:ilvl="0" w:tplc="BEBA799E">
      <w:start w:val="1"/>
      <w:numFmt w:val="decimal"/>
      <w:lvlText w:val="%1."/>
      <w:lvlJc w:val="left"/>
      <w:pPr>
        <w:tabs>
          <w:tab w:val="num" w:pos="1065"/>
        </w:tabs>
        <w:ind w:left="1065" w:hanging="705"/>
      </w:pPr>
      <w:rPr>
        <w:rFonts w:cs="Times New Roman" w:hint="default"/>
      </w:rPr>
    </w:lvl>
    <w:lvl w:ilvl="1" w:tplc="04150011">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4">
    <w:nsid w:val="3E8B247B"/>
    <w:multiLevelType w:val="multilevel"/>
    <w:tmpl w:val="1862CB0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4010722F"/>
    <w:multiLevelType w:val="multilevel"/>
    <w:tmpl w:val="203CE73C"/>
    <w:lvl w:ilvl="0">
      <w:start w:val="2"/>
      <w:numFmt w:val="decimal"/>
      <w:lvlText w:val="%1."/>
      <w:lvlJc w:val="left"/>
      <w:pPr>
        <w:ind w:left="454" w:hanging="454"/>
      </w:pPr>
      <w:rPr>
        <w:rFonts w:cs="Times New Roman" w:hint="default"/>
        <w:b w:val="0"/>
      </w:rPr>
    </w:lvl>
    <w:lvl w:ilvl="1">
      <w:start w:val="1"/>
      <w:numFmt w:val="lowerLetter"/>
      <w:lvlText w:val="%2."/>
      <w:lvlJc w:val="left"/>
      <w:pPr>
        <w:ind w:left="737" w:hanging="283"/>
      </w:pPr>
      <w:rPr>
        <w:rFonts w:cs="Times New Roman" w:hint="default"/>
      </w:rPr>
    </w:lvl>
    <w:lvl w:ilvl="2">
      <w:start w:val="1"/>
      <w:numFmt w:val="none"/>
      <w:lvlText w:val=""/>
      <w:lvlJc w:val="left"/>
      <w:pPr>
        <w:ind w:left="1134" w:hanging="397"/>
      </w:pPr>
      <w:rPr>
        <w:rFonts w:ascii="Symbol" w:hAnsi="Symbol" w:cs="Times New Roman" w:hint="default"/>
      </w:rPr>
    </w:lvl>
    <w:lvl w:ilvl="3">
      <w:start w:val="2"/>
      <w:numFmt w:val="none"/>
      <w:lvlText w:val="-"/>
      <w:lvlJc w:val="left"/>
      <w:pPr>
        <w:ind w:left="1494" w:hanging="360"/>
      </w:pPr>
      <w:rPr>
        <w:rFonts w:cs="Times New Roman" w:hint="default"/>
      </w:rPr>
    </w:lvl>
    <w:lvl w:ilvl="4">
      <w:start w:val="1"/>
      <w:numFmt w:val="lowerLetter"/>
      <w:lvlText w:val="%5."/>
      <w:lvlJc w:val="left"/>
      <w:pPr>
        <w:ind w:left="1854" w:hanging="360"/>
      </w:pPr>
      <w:rPr>
        <w:rFonts w:cs="Times New Roman" w:hint="default"/>
      </w:rPr>
    </w:lvl>
    <w:lvl w:ilvl="5">
      <w:start w:val="1"/>
      <w:numFmt w:val="lowerRoman"/>
      <w:lvlText w:val="%6."/>
      <w:lvlJc w:val="left"/>
      <w:pPr>
        <w:ind w:left="2034" w:hanging="180"/>
      </w:pPr>
      <w:rPr>
        <w:rFonts w:cs="Times New Roman" w:hint="default"/>
      </w:rPr>
    </w:lvl>
    <w:lvl w:ilvl="6">
      <w:start w:val="1"/>
      <w:numFmt w:val="decimal"/>
      <w:lvlText w:val="%7."/>
      <w:lvlJc w:val="left"/>
      <w:pPr>
        <w:ind w:left="2394" w:hanging="360"/>
      </w:pPr>
      <w:rPr>
        <w:rFonts w:hint="default"/>
        <w:b w:val="0"/>
      </w:rPr>
    </w:lvl>
    <w:lvl w:ilvl="7">
      <w:start w:val="1"/>
      <w:numFmt w:val="lowerLetter"/>
      <w:lvlText w:val="%8."/>
      <w:lvlJc w:val="left"/>
      <w:pPr>
        <w:ind w:left="2754" w:hanging="360"/>
      </w:pPr>
      <w:rPr>
        <w:rFonts w:cs="Times New Roman" w:hint="default"/>
      </w:rPr>
    </w:lvl>
    <w:lvl w:ilvl="8">
      <w:start w:val="1"/>
      <w:numFmt w:val="lowerRoman"/>
      <w:lvlText w:val="%9."/>
      <w:lvlJc w:val="left"/>
      <w:pPr>
        <w:ind w:left="2934" w:hanging="180"/>
      </w:pPr>
      <w:rPr>
        <w:rFonts w:cs="Times New Roman" w:hint="default"/>
      </w:rPr>
    </w:lvl>
  </w:abstractNum>
  <w:abstractNum w:abstractNumId="36">
    <w:nsid w:val="41F348D1"/>
    <w:multiLevelType w:val="multilevel"/>
    <w:tmpl w:val="B93CE6C8"/>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430605C5"/>
    <w:multiLevelType w:val="multilevel"/>
    <w:tmpl w:val="7E22675A"/>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45435171"/>
    <w:multiLevelType w:val="hybridMultilevel"/>
    <w:tmpl w:val="5336D09E"/>
    <w:lvl w:ilvl="0" w:tplc="04150017">
      <w:start w:val="1"/>
      <w:numFmt w:val="lowerLetter"/>
      <w:lvlText w:val="%1)"/>
      <w:lvlJc w:val="left"/>
      <w:pPr>
        <w:ind w:left="1004" w:hanging="360"/>
      </w:pPr>
      <w:rPr>
        <w:rFonts w:cs="Times New Roman"/>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39">
    <w:nsid w:val="48E83CE5"/>
    <w:multiLevelType w:val="multilevel"/>
    <w:tmpl w:val="19D20780"/>
    <w:lvl w:ilvl="0">
      <w:start w:val="4"/>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49952C5C"/>
    <w:multiLevelType w:val="multilevel"/>
    <w:tmpl w:val="A55A14A2"/>
    <w:styleLink w:val="List104"/>
    <w:lvl w:ilvl="0">
      <w:start w:val="1"/>
      <w:numFmt w:val="lowerLetter"/>
      <w:lvlText w:val="%1)"/>
      <w:lvlJc w:val="left"/>
      <w:rPr>
        <w:rFonts w:ascii="Times New Roman" w:eastAsia="Segoe UI" w:hAnsi="Times New Roman" w:cs="Times New Roman" w:hint="default"/>
        <w:b w:val="0"/>
        <w:bCs w:val="0"/>
        <w:i w:val="0"/>
        <w:iCs w:val="0"/>
        <w:smallCaps w:val="0"/>
        <w:strike w:val="0"/>
        <w:color w:val="000000"/>
        <w:spacing w:val="-1"/>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4E2E0ED7"/>
    <w:multiLevelType w:val="multilevel"/>
    <w:tmpl w:val="2EBEAD90"/>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4ED2210F"/>
    <w:multiLevelType w:val="hybridMultilevel"/>
    <w:tmpl w:val="03541314"/>
    <w:lvl w:ilvl="0" w:tplc="0415000F">
      <w:start w:val="1"/>
      <w:numFmt w:val="decimal"/>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43">
    <w:nsid w:val="51D23BB1"/>
    <w:multiLevelType w:val="hybridMultilevel"/>
    <w:tmpl w:val="24AE75B2"/>
    <w:lvl w:ilvl="0" w:tplc="05BA1832">
      <w:start w:val="9"/>
      <w:numFmt w:val="decimal"/>
      <w:lvlText w:val="%1."/>
      <w:lvlJc w:val="left"/>
      <w:pPr>
        <w:tabs>
          <w:tab w:val="num" w:pos="567"/>
        </w:tabs>
        <w:ind w:left="567" w:hanging="454"/>
      </w:pPr>
      <w:rPr>
        <w:rFonts w:hint="default"/>
        <w:b/>
        <w:sz w:val="20"/>
        <w:szCs w:val="20"/>
      </w:rPr>
    </w:lvl>
    <w:lvl w:ilvl="1" w:tplc="D22CA200">
      <w:start w:val="1"/>
      <w:numFmt w:val="decimal"/>
      <w:lvlText w:val="%2)"/>
      <w:lvlJc w:val="left"/>
      <w:pPr>
        <w:tabs>
          <w:tab w:val="num" w:pos="1440"/>
        </w:tabs>
        <w:ind w:left="1440" w:hanging="360"/>
      </w:pPr>
      <w:rPr>
        <w:rFonts w:ascii="Times New Roman" w:eastAsia="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nsid w:val="541A307E"/>
    <w:multiLevelType w:val="multilevel"/>
    <w:tmpl w:val="FAFC3D02"/>
    <w:styleLink w:val="List10"/>
    <w:lvl w:ilvl="0">
      <w:start w:val="2"/>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45">
    <w:nsid w:val="54370F07"/>
    <w:multiLevelType w:val="multilevel"/>
    <w:tmpl w:val="F68043FE"/>
    <w:styleLink w:val="List0"/>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46">
    <w:nsid w:val="54E3448C"/>
    <w:multiLevelType w:val="multilevel"/>
    <w:tmpl w:val="2B769BC4"/>
    <w:lvl w:ilvl="0">
      <w:start w:val="4"/>
      <w:numFmt w:val="decimal"/>
      <w:lvlText w:val="%1."/>
      <w:lvlJc w:val="left"/>
      <w:pPr>
        <w:ind w:left="0" w:firstLine="0"/>
      </w:pPr>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47">
    <w:nsid w:val="5D112C96"/>
    <w:multiLevelType w:val="hybridMultilevel"/>
    <w:tmpl w:val="40927D1C"/>
    <w:lvl w:ilvl="0" w:tplc="DCDC604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nsid w:val="610308D2"/>
    <w:multiLevelType w:val="hybridMultilevel"/>
    <w:tmpl w:val="7902B3EC"/>
    <w:lvl w:ilvl="0" w:tplc="04150011">
      <w:start w:val="1"/>
      <w:numFmt w:val="decimal"/>
      <w:lvlText w:val="%1)"/>
      <w:lvlJc w:val="left"/>
      <w:pPr>
        <w:ind w:left="1287" w:hanging="360"/>
      </w:pPr>
    </w:lvl>
    <w:lvl w:ilvl="1" w:tplc="04150011">
      <w:start w:val="1"/>
      <w:numFmt w:val="decimal"/>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9">
    <w:nsid w:val="61471992"/>
    <w:multiLevelType w:val="multilevel"/>
    <w:tmpl w:val="FD7E5A4E"/>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nsid w:val="6164124C"/>
    <w:multiLevelType w:val="multilevel"/>
    <w:tmpl w:val="FABA7BF4"/>
    <w:lvl w:ilvl="0">
      <w:start w:val="2"/>
      <w:numFmt w:val="decimal"/>
      <w:lvlText w:val="%1."/>
      <w:lvlJc w:val="left"/>
      <w:pPr>
        <w:tabs>
          <w:tab w:val="num" w:pos="0"/>
        </w:tabs>
        <w:ind w:left="454" w:hanging="454"/>
      </w:pPr>
      <w:rPr>
        <w:rFonts w:hint="default"/>
      </w:rPr>
    </w:lvl>
    <w:lvl w:ilvl="1">
      <w:start w:val="1"/>
      <w:numFmt w:val="lowerLetter"/>
      <w:lvlText w:val="%2."/>
      <w:lvlJc w:val="left"/>
      <w:pPr>
        <w:tabs>
          <w:tab w:val="num" w:pos="0"/>
        </w:tabs>
        <w:ind w:left="737" w:hanging="283"/>
      </w:pPr>
      <w:rPr>
        <w:rFonts w:hint="default"/>
      </w:rPr>
    </w:lvl>
    <w:lvl w:ilvl="2">
      <w:start w:val="1"/>
      <w:numFmt w:val="none"/>
      <w:lvlText w:val=""/>
      <w:lvlJc w:val="left"/>
      <w:pPr>
        <w:tabs>
          <w:tab w:val="num" w:pos="0"/>
        </w:tabs>
        <w:ind w:left="1134" w:hanging="397"/>
      </w:pPr>
      <w:rPr>
        <w:rFonts w:ascii="Symbol" w:hAnsi="Symbol" w:hint="default"/>
      </w:rPr>
    </w:lvl>
    <w:lvl w:ilvl="3">
      <w:start w:val="2"/>
      <w:numFmt w:val="none"/>
      <w:lvlText w:val="-"/>
      <w:lvlJc w:val="left"/>
      <w:pPr>
        <w:tabs>
          <w:tab w:val="num" w:pos="0"/>
        </w:tabs>
        <w:ind w:left="1494" w:hanging="360"/>
      </w:pPr>
      <w:rPr>
        <w:rFonts w:hint="default"/>
      </w:rPr>
    </w:lvl>
    <w:lvl w:ilvl="4">
      <w:start w:val="1"/>
      <w:numFmt w:val="lowerLetter"/>
      <w:lvlText w:val="%5."/>
      <w:lvlJc w:val="left"/>
      <w:pPr>
        <w:tabs>
          <w:tab w:val="num" w:pos="0"/>
        </w:tabs>
        <w:ind w:left="1854" w:hanging="360"/>
      </w:pPr>
      <w:rPr>
        <w:rFonts w:hint="default"/>
      </w:rPr>
    </w:lvl>
    <w:lvl w:ilvl="5">
      <w:start w:val="1"/>
      <w:numFmt w:val="lowerRoman"/>
      <w:lvlText w:val="%6."/>
      <w:lvlJc w:val="left"/>
      <w:pPr>
        <w:tabs>
          <w:tab w:val="num" w:pos="0"/>
        </w:tabs>
        <w:ind w:left="2034" w:hanging="180"/>
      </w:pPr>
      <w:rPr>
        <w:rFonts w:hint="default"/>
      </w:rPr>
    </w:lvl>
    <w:lvl w:ilvl="6">
      <w:start w:val="1"/>
      <w:numFmt w:val="decimal"/>
      <w:lvlText w:val="%7."/>
      <w:lvlJc w:val="left"/>
      <w:pPr>
        <w:tabs>
          <w:tab w:val="num" w:pos="0"/>
        </w:tabs>
        <w:ind w:left="2394" w:hanging="360"/>
      </w:pPr>
      <w:rPr>
        <w:rFonts w:hint="default"/>
      </w:rPr>
    </w:lvl>
    <w:lvl w:ilvl="7">
      <w:start w:val="1"/>
      <w:numFmt w:val="lowerLetter"/>
      <w:lvlText w:val="%8."/>
      <w:lvlJc w:val="left"/>
      <w:pPr>
        <w:tabs>
          <w:tab w:val="num" w:pos="0"/>
        </w:tabs>
        <w:ind w:left="2754" w:hanging="360"/>
      </w:pPr>
      <w:rPr>
        <w:rFonts w:hint="default"/>
      </w:rPr>
    </w:lvl>
    <w:lvl w:ilvl="8">
      <w:start w:val="1"/>
      <w:numFmt w:val="lowerRoman"/>
      <w:lvlText w:val="%9."/>
      <w:lvlJc w:val="left"/>
      <w:pPr>
        <w:tabs>
          <w:tab w:val="num" w:pos="0"/>
        </w:tabs>
        <w:ind w:left="2934" w:hanging="180"/>
      </w:pPr>
      <w:rPr>
        <w:rFonts w:hint="default"/>
      </w:rPr>
    </w:lvl>
  </w:abstractNum>
  <w:abstractNum w:abstractNumId="51">
    <w:nsid w:val="61C747FC"/>
    <w:multiLevelType w:val="multilevel"/>
    <w:tmpl w:val="1BD6589A"/>
    <w:lvl w:ilvl="0">
      <w:start w:val="1"/>
      <w:numFmt w:val="decimal"/>
      <w:lvlText w:val="%1."/>
      <w:lvlJc w:val="left"/>
      <w:rPr>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nsid w:val="6484590E"/>
    <w:multiLevelType w:val="multilevel"/>
    <w:tmpl w:val="CEDEBDD8"/>
    <w:lvl w:ilvl="0">
      <w:start w:val="3"/>
      <w:numFmt w:val="decimal"/>
      <w:lvlText w:val="%1."/>
      <w:legacy w:legacy="1" w:legacySpace="0" w:legacyIndent="0"/>
      <w:lvlJc w:val="left"/>
      <w:rPr>
        <w:rFonts w:ascii="Times New Roman" w:hAnsi="Times New Roman" w:cs="Times New Roman" w:hint="default"/>
      </w:rPr>
    </w:lvl>
    <w:lvl w:ilvl="1">
      <w:start w:val="1"/>
      <w:numFmt w:val="lowerLetter"/>
      <w:lvlText w:val="%2."/>
      <w:legacy w:legacy="1" w:legacySpace="120" w:legacyIndent="283"/>
      <w:lvlJc w:val="left"/>
      <w:pPr>
        <w:ind w:left="737" w:hanging="283"/>
      </w:pPr>
    </w:lvl>
    <w:lvl w:ilvl="2">
      <w:start w:val="1"/>
      <w:numFmt w:val="none"/>
      <w:lvlText w:val=""/>
      <w:legacy w:legacy="1" w:legacySpace="120" w:legacyIndent="397"/>
      <w:lvlJc w:val="left"/>
      <w:pPr>
        <w:ind w:left="1134" w:hanging="397"/>
      </w:pPr>
      <w:rPr>
        <w:rFonts w:ascii="Symbol" w:hAnsi="Symbol" w:hint="default"/>
      </w:rPr>
    </w:lvl>
    <w:lvl w:ilvl="3">
      <w:start w:val="2"/>
      <w:numFmt w:val="none"/>
      <w:lvlText w:val="-"/>
      <w:legacy w:legacy="1" w:legacySpace="120" w:legacyIndent="360"/>
      <w:lvlJc w:val="left"/>
      <w:pPr>
        <w:ind w:left="1494" w:hanging="360"/>
      </w:pPr>
    </w:lvl>
    <w:lvl w:ilvl="4">
      <w:start w:val="1"/>
      <w:numFmt w:val="lowerLetter"/>
      <w:lvlText w:val="%5."/>
      <w:legacy w:legacy="1" w:legacySpace="120" w:legacyIndent="360"/>
      <w:lvlJc w:val="left"/>
      <w:pPr>
        <w:ind w:left="1854" w:hanging="360"/>
      </w:pPr>
    </w:lvl>
    <w:lvl w:ilvl="5">
      <w:start w:val="1"/>
      <w:numFmt w:val="lowerRoman"/>
      <w:lvlText w:val="%6."/>
      <w:legacy w:legacy="1" w:legacySpace="120" w:legacyIndent="180"/>
      <w:lvlJc w:val="left"/>
      <w:pPr>
        <w:ind w:left="2034" w:hanging="180"/>
      </w:pPr>
    </w:lvl>
    <w:lvl w:ilvl="6">
      <w:start w:val="1"/>
      <w:numFmt w:val="decimal"/>
      <w:lvlText w:val="%7."/>
      <w:legacy w:legacy="1" w:legacySpace="120" w:legacyIndent="360"/>
      <w:lvlJc w:val="left"/>
      <w:pPr>
        <w:ind w:left="2394" w:hanging="360"/>
      </w:pPr>
    </w:lvl>
    <w:lvl w:ilvl="7">
      <w:start w:val="1"/>
      <w:numFmt w:val="lowerLetter"/>
      <w:lvlText w:val="%8."/>
      <w:legacy w:legacy="1" w:legacySpace="120" w:legacyIndent="360"/>
      <w:lvlJc w:val="left"/>
      <w:pPr>
        <w:ind w:left="2754" w:hanging="360"/>
      </w:pPr>
    </w:lvl>
    <w:lvl w:ilvl="8">
      <w:start w:val="1"/>
      <w:numFmt w:val="lowerRoman"/>
      <w:lvlText w:val="%9."/>
      <w:legacy w:legacy="1" w:legacySpace="120" w:legacyIndent="180"/>
      <w:lvlJc w:val="left"/>
      <w:pPr>
        <w:ind w:left="2934" w:hanging="180"/>
      </w:pPr>
    </w:lvl>
  </w:abstractNum>
  <w:abstractNum w:abstractNumId="53">
    <w:nsid w:val="65CD446E"/>
    <w:multiLevelType w:val="multilevel"/>
    <w:tmpl w:val="F2B83108"/>
    <w:name w:val="WW8Num523"/>
    <w:lvl w:ilvl="0">
      <w:start w:val="5"/>
      <w:numFmt w:val="decimal"/>
      <w:lvlText w:val="%1."/>
      <w:lvlJc w:val="left"/>
      <w:pPr>
        <w:ind w:left="720" w:hanging="360"/>
      </w:pPr>
      <w:rPr>
        <w:rFonts w:hint="default"/>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nsid w:val="68CA67BC"/>
    <w:multiLevelType w:val="hybridMultilevel"/>
    <w:tmpl w:val="33580C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696C23DA"/>
    <w:multiLevelType w:val="multilevel"/>
    <w:tmpl w:val="37B0CD3C"/>
    <w:lvl w:ilvl="0">
      <w:start w:val="1"/>
      <w:numFmt w:val="decimal"/>
      <w:lvlText w:val="%1."/>
      <w:lvlJc w:val="left"/>
      <w:pPr>
        <w:ind w:left="1080" w:hanging="720"/>
      </w:pPr>
      <w:rPr>
        <w:rFonts w:hint="default"/>
      </w:rPr>
    </w:lvl>
    <w:lvl w:ilvl="1">
      <w:start w:val="1"/>
      <w:numFmt w:val="decimal"/>
      <w:isLgl/>
      <w:lvlText w:val="%1.%2."/>
      <w:lvlJc w:val="left"/>
      <w:pPr>
        <w:ind w:left="1137" w:hanging="57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56">
    <w:nsid w:val="701F148F"/>
    <w:multiLevelType w:val="hybridMultilevel"/>
    <w:tmpl w:val="22E620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CF5A6292">
      <w:start w:val="1"/>
      <w:numFmt w:val="decimal"/>
      <w:lvlText w:val="%4."/>
      <w:lvlJc w:val="left"/>
      <w:pPr>
        <w:ind w:left="2880" w:hanging="360"/>
      </w:pPr>
      <w:rPr>
        <w:sz w:val="22"/>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73497B87"/>
    <w:multiLevelType w:val="multilevel"/>
    <w:tmpl w:val="3684C434"/>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nsid w:val="75EF2E50"/>
    <w:multiLevelType w:val="multilevel"/>
    <w:tmpl w:val="97AC3C36"/>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nsid w:val="793654A4"/>
    <w:multiLevelType w:val="multilevel"/>
    <w:tmpl w:val="A66E7AA6"/>
    <w:styleLink w:val="List102"/>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nsid w:val="7BA94849"/>
    <w:multiLevelType w:val="hybridMultilevel"/>
    <w:tmpl w:val="0B2CE096"/>
    <w:lvl w:ilvl="0" w:tplc="BEBA799E">
      <w:start w:val="1"/>
      <w:numFmt w:val="decimal"/>
      <w:lvlText w:val="%1."/>
      <w:lvlJc w:val="left"/>
      <w:pPr>
        <w:tabs>
          <w:tab w:val="num" w:pos="1065"/>
        </w:tabs>
        <w:ind w:left="1065" w:hanging="705"/>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61">
    <w:nsid w:val="7E0904DB"/>
    <w:multiLevelType w:val="multilevel"/>
    <w:tmpl w:val="AB94D686"/>
    <w:lvl w:ilvl="0">
      <w:start w:val="2"/>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7"/>
  </w:num>
  <w:num w:numId="2">
    <w:abstractNumId w:val="57"/>
  </w:num>
  <w:num w:numId="3">
    <w:abstractNumId w:val="29"/>
  </w:num>
  <w:num w:numId="4">
    <w:abstractNumId w:val="36"/>
  </w:num>
  <w:num w:numId="5">
    <w:abstractNumId w:val="26"/>
  </w:num>
  <w:num w:numId="6">
    <w:abstractNumId w:val="17"/>
  </w:num>
  <w:num w:numId="7">
    <w:abstractNumId w:val="58"/>
  </w:num>
  <w:num w:numId="8">
    <w:abstractNumId w:val="51"/>
  </w:num>
  <w:num w:numId="9">
    <w:abstractNumId w:val="9"/>
  </w:num>
  <w:num w:numId="10">
    <w:abstractNumId w:val="59"/>
  </w:num>
  <w:num w:numId="11">
    <w:abstractNumId w:val="10"/>
  </w:num>
  <w:num w:numId="12">
    <w:abstractNumId w:val="14"/>
  </w:num>
  <w:num w:numId="13">
    <w:abstractNumId w:val="49"/>
  </w:num>
  <w:num w:numId="14">
    <w:abstractNumId w:val="21"/>
  </w:num>
  <w:num w:numId="15">
    <w:abstractNumId w:val="39"/>
  </w:num>
  <w:num w:numId="16">
    <w:abstractNumId w:val="30"/>
  </w:num>
  <w:num w:numId="17">
    <w:abstractNumId w:val="28"/>
  </w:num>
  <w:num w:numId="18">
    <w:abstractNumId w:val="44"/>
  </w:num>
  <w:num w:numId="19">
    <w:abstractNumId w:val="25"/>
  </w:num>
  <w:num w:numId="20">
    <w:abstractNumId w:val="19"/>
  </w:num>
  <w:num w:numId="21">
    <w:abstractNumId w:val="5"/>
  </w:num>
  <w:num w:numId="22">
    <w:abstractNumId w:val="0"/>
  </w:num>
  <w:num w:numId="23">
    <w:abstractNumId w:val="45"/>
  </w:num>
  <w:num w:numId="24">
    <w:abstractNumId w:val="40"/>
  </w:num>
  <w:num w:numId="25">
    <w:abstractNumId w:val="8"/>
  </w:num>
  <w:num w:numId="26">
    <w:abstractNumId w:val="20"/>
  </w:num>
  <w:num w:numId="27">
    <w:abstractNumId w:val="3"/>
  </w:num>
  <w:num w:numId="28">
    <w:abstractNumId w:val="7"/>
  </w:num>
  <w:num w:numId="29">
    <w:abstractNumId w:val="18"/>
  </w:num>
  <w:num w:numId="30">
    <w:abstractNumId w:val="54"/>
  </w:num>
  <w:num w:numId="31">
    <w:abstractNumId w:val="46"/>
  </w:num>
  <w:num w:numId="32">
    <w:abstractNumId w:val="61"/>
  </w:num>
  <w:num w:numId="33">
    <w:abstractNumId w:val="24"/>
  </w:num>
  <w:num w:numId="34">
    <w:abstractNumId w:val="4"/>
  </w:num>
  <w:num w:numId="35">
    <w:abstractNumId w:val="52"/>
  </w:num>
  <w:num w:numId="36">
    <w:abstractNumId w:val="50"/>
  </w:num>
  <w:num w:numId="37">
    <w:abstractNumId w:val="43"/>
  </w:num>
  <w:num w:numId="38">
    <w:abstractNumId w:val="55"/>
  </w:num>
  <w:num w:numId="39">
    <w:abstractNumId w:val="34"/>
  </w:num>
  <w:num w:numId="40">
    <w:abstractNumId w:val="41"/>
  </w:num>
  <w:num w:numId="41">
    <w:abstractNumId w:val="22"/>
  </w:num>
  <w:num w:numId="42">
    <w:abstractNumId w:val="32"/>
  </w:num>
  <w:num w:numId="43">
    <w:abstractNumId w:val="56"/>
  </w:num>
  <w:num w:numId="44">
    <w:abstractNumId w:val="60"/>
  </w:num>
  <w:num w:numId="45">
    <w:abstractNumId w:val="35"/>
  </w:num>
  <w:num w:numId="46">
    <w:abstractNumId w:val="42"/>
  </w:num>
  <w:num w:numId="47">
    <w:abstractNumId w:val="23"/>
  </w:num>
  <w:num w:numId="48">
    <w:abstractNumId w:val="6"/>
  </w:num>
  <w:num w:numId="49">
    <w:abstractNumId w:val="47"/>
  </w:num>
  <w:num w:numId="50">
    <w:abstractNumId w:val="27"/>
  </w:num>
  <w:num w:numId="51">
    <w:abstractNumId w:val="12"/>
  </w:num>
  <w:num w:numId="52">
    <w:abstractNumId w:val="48"/>
  </w:num>
  <w:num w:numId="53">
    <w:abstractNumId w:val="16"/>
  </w:num>
  <w:num w:numId="54">
    <w:abstractNumId w:val="15"/>
  </w:num>
  <w:num w:numId="55">
    <w:abstractNumId w:val="31"/>
  </w:num>
  <w:num w:numId="56">
    <w:abstractNumId w:val="11"/>
  </w:num>
  <w:num w:numId="57">
    <w:abstractNumId w:val="38"/>
  </w:num>
  <w:num w:numId="58">
    <w:abstractNumId w:val="13"/>
  </w:num>
  <w:num w:numId="59">
    <w:abstractNumId w:val="3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drawingGridHorizontalSpacing w:val="181"/>
  <w:drawingGridVerticalSpacing w:val="181"/>
  <w:characterSpacingControl w:val="compressPunctuation"/>
  <w:hdrShapeDefaults>
    <o:shapedefaults v:ext="edit" spidmax="14337"/>
  </w:hdrShapeDefault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70E3"/>
    <w:rsid w:val="0000234E"/>
    <w:rsid w:val="000042C9"/>
    <w:rsid w:val="00004CB0"/>
    <w:rsid w:val="00007C9E"/>
    <w:rsid w:val="00016A05"/>
    <w:rsid w:val="00017D3A"/>
    <w:rsid w:val="00021786"/>
    <w:rsid w:val="00024420"/>
    <w:rsid w:val="00025CE3"/>
    <w:rsid w:val="00031B93"/>
    <w:rsid w:val="00033EA7"/>
    <w:rsid w:val="0004142F"/>
    <w:rsid w:val="00041F4A"/>
    <w:rsid w:val="00043A7C"/>
    <w:rsid w:val="00043F8C"/>
    <w:rsid w:val="00051824"/>
    <w:rsid w:val="00054250"/>
    <w:rsid w:val="0005477F"/>
    <w:rsid w:val="00057837"/>
    <w:rsid w:val="000578D0"/>
    <w:rsid w:val="0006061F"/>
    <w:rsid w:val="0006283A"/>
    <w:rsid w:val="000633F2"/>
    <w:rsid w:val="000773CC"/>
    <w:rsid w:val="000928F0"/>
    <w:rsid w:val="000970BC"/>
    <w:rsid w:val="000A2B9C"/>
    <w:rsid w:val="000A3F09"/>
    <w:rsid w:val="000A620A"/>
    <w:rsid w:val="000A77AD"/>
    <w:rsid w:val="000B1C39"/>
    <w:rsid w:val="000B3BEB"/>
    <w:rsid w:val="000B4046"/>
    <w:rsid w:val="000C1473"/>
    <w:rsid w:val="000D5AB6"/>
    <w:rsid w:val="000D74B0"/>
    <w:rsid w:val="000E09F7"/>
    <w:rsid w:val="000E4681"/>
    <w:rsid w:val="000F6B34"/>
    <w:rsid w:val="00103AFD"/>
    <w:rsid w:val="00104E21"/>
    <w:rsid w:val="00112D04"/>
    <w:rsid w:val="00116F2F"/>
    <w:rsid w:val="001247A9"/>
    <w:rsid w:val="00127E48"/>
    <w:rsid w:val="0013200F"/>
    <w:rsid w:val="00133381"/>
    <w:rsid w:val="0013401C"/>
    <w:rsid w:val="00136092"/>
    <w:rsid w:val="00141739"/>
    <w:rsid w:val="00142A42"/>
    <w:rsid w:val="00143538"/>
    <w:rsid w:val="001448F2"/>
    <w:rsid w:val="00147942"/>
    <w:rsid w:val="00153D08"/>
    <w:rsid w:val="00156F22"/>
    <w:rsid w:val="00157DA9"/>
    <w:rsid w:val="00176CA6"/>
    <w:rsid w:val="0018229B"/>
    <w:rsid w:val="001834D1"/>
    <w:rsid w:val="001846F4"/>
    <w:rsid w:val="0018791D"/>
    <w:rsid w:val="00193AD6"/>
    <w:rsid w:val="00195AA3"/>
    <w:rsid w:val="001A7EFF"/>
    <w:rsid w:val="001B2194"/>
    <w:rsid w:val="001C10F0"/>
    <w:rsid w:val="001C1D06"/>
    <w:rsid w:val="001C2735"/>
    <w:rsid w:val="001C2F83"/>
    <w:rsid w:val="001C6528"/>
    <w:rsid w:val="001D160A"/>
    <w:rsid w:val="001E53A6"/>
    <w:rsid w:val="001E6CDD"/>
    <w:rsid w:val="001F4ACF"/>
    <w:rsid w:val="001F70B5"/>
    <w:rsid w:val="00200AAC"/>
    <w:rsid w:val="002079B0"/>
    <w:rsid w:val="00207E58"/>
    <w:rsid w:val="002104DD"/>
    <w:rsid w:val="00211DF0"/>
    <w:rsid w:val="00214A58"/>
    <w:rsid w:val="002163EB"/>
    <w:rsid w:val="00220A2F"/>
    <w:rsid w:val="00221377"/>
    <w:rsid w:val="00226DEF"/>
    <w:rsid w:val="00230019"/>
    <w:rsid w:val="00230EC4"/>
    <w:rsid w:val="00240077"/>
    <w:rsid w:val="00240B59"/>
    <w:rsid w:val="0024123F"/>
    <w:rsid w:val="002419A1"/>
    <w:rsid w:val="00244AEA"/>
    <w:rsid w:val="00250468"/>
    <w:rsid w:val="00251936"/>
    <w:rsid w:val="002534FE"/>
    <w:rsid w:val="00254093"/>
    <w:rsid w:val="0025606A"/>
    <w:rsid w:val="002612CA"/>
    <w:rsid w:val="002620C3"/>
    <w:rsid w:val="0026315F"/>
    <w:rsid w:val="00264101"/>
    <w:rsid w:val="0026533E"/>
    <w:rsid w:val="002655A7"/>
    <w:rsid w:val="00273BEB"/>
    <w:rsid w:val="002742F6"/>
    <w:rsid w:val="00281B59"/>
    <w:rsid w:val="002821DA"/>
    <w:rsid w:val="00292266"/>
    <w:rsid w:val="00292581"/>
    <w:rsid w:val="00293895"/>
    <w:rsid w:val="002A3071"/>
    <w:rsid w:val="002A4F9B"/>
    <w:rsid w:val="002B2C11"/>
    <w:rsid w:val="002B41C2"/>
    <w:rsid w:val="002B6A48"/>
    <w:rsid w:val="002B6B3C"/>
    <w:rsid w:val="002C0BB3"/>
    <w:rsid w:val="002C1EA2"/>
    <w:rsid w:val="002C20C6"/>
    <w:rsid w:val="002C2C4E"/>
    <w:rsid w:val="002C4C23"/>
    <w:rsid w:val="002C7512"/>
    <w:rsid w:val="002C7CBF"/>
    <w:rsid w:val="002D31D2"/>
    <w:rsid w:val="002D441A"/>
    <w:rsid w:val="002E1257"/>
    <w:rsid w:val="002E24DB"/>
    <w:rsid w:val="002E4918"/>
    <w:rsid w:val="002E71C9"/>
    <w:rsid w:val="003013C2"/>
    <w:rsid w:val="00303AA1"/>
    <w:rsid w:val="00306CBB"/>
    <w:rsid w:val="0031206D"/>
    <w:rsid w:val="00313731"/>
    <w:rsid w:val="00315F5E"/>
    <w:rsid w:val="00321137"/>
    <w:rsid w:val="00322228"/>
    <w:rsid w:val="00331ABB"/>
    <w:rsid w:val="00332534"/>
    <w:rsid w:val="00333C6F"/>
    <w:rsid w:val="00336787"/>
    <w:rsid w:val="003402AD"/>
    <w:rsid w:val="0034178F"/>
    <w:rsid w:val="00346959"/>
    <w:rsid w:val="00353D44"/>
    <w:rsid w:val="003606DF"/>
    <w:rsid w:val="00360FC2"/>
    <w:rsid w:val="00362DA9"/>
    <w:rsid w:val="003634A9"/>
    <w:rsid w:val="003665A6"/>
    <w:rsid w:val="00367EBA"/>
    <w:rsid w:val="00371031"/>
    <w:rsid w:val="00375295"/>
    <w:rsid w:val="0038131F"/>
    <w:rsid w:val="003876EE"/>
    <w:rsid w:val="00387D4A"/>
    <w:rsid w:val="003911CC"/>
    <w:rsid w:val="00392688"/>
    <w:rsid w:val="003953AB"/>
    <w:rsid w:val="003A0E9C"/>
    <w:rsid w:val="003A31BB"/>
    <w:rsid w:val="003A5681"/>
    <w:rsid w:val="003B0E4B"/>
    <w:rsid w:val="003B534E"/>
    <w:rsid w:val="003C0D5B"/>
    <w:rsid w:val="003C39B7"/>
    <w:rsid w:val="003C7D5B"/>
    <w:rsid w:val="003D2776"/>
    <w:rsid w:val="003D4026"/>
    <w:rsid w:val="003D543A"/>
    <w:rsid w:val="003D5EE2"/>
    <w:rsid w:val="003D75FE"/>
    <w:rsid w:val="003E4BF2"/>
    <w:rsid w:val="003E6D1A"/>
    <w:rsid w:val="003F0CB2"/>
    <w:rsid w:val="003F5C97"/>
    <w:rsid w:val="004014C9"/>
    <w:rsid w:val="004026CD"/>
    <w:rsid w:val="00402A1F"/>
    <w:rsid w:val="00403652"/>
    <w:rsid w:val="0041634E"/>
    <w:rsid w:val="00430D9D"/>
    <w:rsid w:val="00432308"/>
    <w:rsid w:val="00443A30"/>
    <w:rsid w:val="00465A12"/>
    <w:rsid w:val="00467F2D"/>
    <w:rsid w:val="00472ACD"/>
    <w:rsid w:val="00477908"/>
    <w:rsid w:val="00477D96"/>
    <w:rsid w:val="00480564"/>
    <w:rsid w:val="00480B43"/>
    <w:rsid w:val="00481DA1"/>
    <w:rsid w:val="00481F42"/>
    <w:rsid w:val="00484F59"/>
    <w:rsid w:val="004866E6"/>
    <w:rsid w:val="004936F3"/>
    <w:rsid w:val="004A0884"/>
    <w:rsid w:val="004A7A39"/>
    <w:rsid w:val="004B3962"/>
    <w:rsid w:val="004B44AB"/>
    <w:rsid w:val="004B621A"/>
    <w:rsid w:val="004C021D"/>
    <w:rsid w:val="004E701B"/>
    <w:rsid w:val="004E742C"/>
    <w:rsid w:val="004F6EFD"/>
    <w:rsid w:val="00501741"/>
    <w:rsid w:val="00506E21"/>
    <w:rsid w:val="00511A6A"/>
    <w:rsid w:val="00514DCF"/>
    <w:rsid w:val="005227BB"/>
    <w:rsid w:val="0052496A"/>
    <w:rsid w:val="005278C6"/>
    <w:rsid w:val="00530DB4"/>
    <w:rsid w:val="005339DD"/>
    <w:rsid w:val="00533E01"/>
    <w:rsid w:val="00534383"/>
    <w:rsid w:val="005368B1"/>
    <w:rsid w:val="00540D91"/>
    <w:rsid w:val="00542507"/>
    <w:rsid w:val="00543BF6"/>
    <w:rsid w:val="005509F4"/>
    <w:rsid w:val="00564A8F"/>
    <w:rsid w:val="00565A08"/>
    <w:rsid w:val="005670FE"/>
    <w:rsid w:val="00574A6E"/>
    <w:rsid w:val="00582A0F"/>
    <w:rsid w:val="00585785"/>
    <w:rsid w:val="00585884"/>
    <w:rsid w:val="005917E8"/>
    <w:rsid w:val="00592301"/>
    <w:rsid w:val="0059264C"/>
    <w:rsid w:val="005A3BAC"/>
    <w:rsid w:val="005A3E5F"/>
    <w:rsid w:val="005B5916"/>
    <w:rsid w:val="005B7DAB"/>
    <w:rsid w:val="005C33BC"/>
    <w:rsid w:val="005C6AED"/>
    <w:rsid w:val="005D1EB1"/>
    <w:rsid w:val="005D3FF4"/>
    <w:rsid w:val="005D7BA3"/>
    <w:rsid w:val="005E2640"/>
    <w:rsid w:val="005E4C2B"/>
    <w:rsid w:val="005E5C0B"/>
    <w:rsid w:val="005E6D2C"/>
    <w:rsid w:val="005F152B"/>
    <w:rsid w:val="005F2005"/>
    <w:rsid w:val="005F5532"/>
    <w:rsid w:val="005F5B91"/>
    <w:rsid w:val="006002F3"/>
    <w:rsid w:val="0060290B"/>
    <w:rsid w:val="006030F4"/>
    <w:rsid w:val="006031E4"/>
    <w:rsid w:val="00610E8E"/>
    <w:rsid w:val="006146E4"/>
    <w:rsid w:val="00615614"/>
    <w:rsid w:val="00621002"/>
    <w:rsid w:val="00623533"/>
    <w:rsid w:val="0063216C"/>
    <w:rsid w:val="00632F5E"/>
    <w:rsid w:val="006373A3"/>
    <w:rsid w:val="006435AD"/>
    <w:rsid w:val="006531C6"/>
    <w:rsid w:val="00653F2A"/>
    <w:rsid w:val="00654C7B"/>
    <w:rsid w:val="00661651"/>
    <w:rsid w:val="00661929"/>
    <w:rsid w:val="00663DBF"/>
    <w:rsid w:val="00665152"/>
    <w:rsid w:val="00666A88"/>
    <w:rsid w:val="00671045"/>
    <w:rsid w:val="00672649"/>
    <w:rsid w:val="00672888"/>
    <w:rsid w:val="00676406"/>
    <w:rsid w:val="00677CC8"/>
    <w:rsid w:val="006802D1"/>
    <w:rsid w:val="00687D6A"/>
    <w:rsid w:val="00697B1C"/>
    <w:rsid w:val="006A2E01"/>
    <w:rsid w:val="006A422A"/>
    <w:rsid w:val="006A4C7C"/>
    <w:rsid w:val="006A503E"/>
    <w:rsid w:val="006A76FD"/>
    <w:rsid w:val="006B3C70"/>
    <w:rsid w:val="006B6712"/>
    <w:rsid w:val="006C426C"/>
    <w:rsid w:val="006C665D"/>
    <w:rsid w:val="006C75BC"/>
    <w:rsid w:val="006D1AA5"/>
    <w:rsid w:val="006D20B5"/>
    <w:rsid w:val="006D3BC8"/>
    <w:rsid w:val="006E6E00"/>
    <w:rsid w:val="006F3159"/>
    <w:rsid w:val="006F38F9"/>
    <w:rsid w:val="007032F1"/>
    <w:rsid w:val="00705267"/>
    <w:rsid w:val="007104D1"/>
    <w:rsid w:val="007205B2"/>
    <w:rsid w:val="00722BA9"/>
    <w:rsid w:val="0072603F"/>
    <w:rsid w:val="0072685C"/>
    <w:rsid w:val="00734733"/>
    <w:rsid w:val="00737F08"/>
    <w:rsid w:val="00745A1A"/>
    <w:rsid w:val="0074608C"/>
    <w:rsid w:val="00753D4D"/>
    <w:rsid w:val="0075705D"/>
    <w:rsid w:val="00764932"/>
    <w:rsid w:val="007714DD"/>
    <w:rsid w:val="007731DD"/>
    <w:rsid w:val="007746F6"/>
    <w:rsid w:val="00775C63"/>
    <w:rsid w:val="00787E5E"/>
    <w:rsid w:val="00791BFF"/>
    <w:rsid w:val="00791E89"/>
    <w:rsid w:val="007923D7"/>
    <w:rsid w:val="00794877"/>
    <w:rsid w:val="007A2CA6"/>
    <w:rsid w:val="007B28AB"/>
    <w:rsid w:val="007B42CB"/>
    <w:rsid w:val="007B758A"/>
    <w:rsid w:val="007D303F"/>
    <w:rsid w:val="007E18F0"/>
    <w:rsid w:val="007F7F41"/>
    <w:rsid w:val="0080029A"/>
    <w:rsid w:val="008018F1"/>
    <w:rsid w:val="008023B1"/>
    <w:rsid w:val="00803796"/>
    <w:rsid w:val="0081134C"/>
    <w:rsid w:val="00812C14"/>
    <w:rsid w:val="008139E7"/>
    <w:rsid w:val="00814680"/>
    <w:rsid w:val="00817F64"/>
    <w:rsid w:val="008216E1"/>
    <w:rsid w:val="00822F82"/>
    <w:rsid w:val="008315D0"/>
    <w:rsid w:val="00835776"/>
    <w:rsid w:val="00836EEF"/>
    <w:rsid w:val="00843E45"/>
    <w:rsid w:val="00844D3E"/>
    <w:rsid w:val="00852200"/>
    <w:rsid w:val="0085373F"/>
    <w:rsid w:val="00856D3C"/>
    <w:rsid w:val="0086361B"/>
    <w:rsid w:val="00863E49"/>
    <w:rsid w:val="008666D7"/>
    <w:rsid w:val="008825AF"/>
    <w:rsid w:val="008855CE"/>
    <w:rsid w:val="008954A5"/>
    <w:rsid w:val="00897073"/>
    <w:rsid w:val="008A698D"/>
    <w:rsid w:val="008B5987"/>
    <w:rsid w:val="008B74D8"/>
    <w:rsid w:val="008B7B36"/>
    <w:rsid w:val="008C0C9F"/>
    <w:rsid w:val="008C2342"/>
    <w:rsid w:val="008C5488"/>
    <w:rsid w:val="008C7164"/>
    <w:rsid w:val="008C78F0"/>
    <w:rsid w:val="008D0CA9"/>
    <w:rsid w:val="008E1E36"/>
    <w:rsid w:val="008F20CA"/>
    <w:rsid w:val="008F4D48"/>
    <w:rsid w:val="008F65E1"/>
    <w:rsid w:val="00901060"/>
    <w:rsid w:val="00903CC2"/>
    <w:rsid w:val="00905811"/>
    <w:rsid w:val="0091175C"/>
    <w:rsid w:val="00912D76"/>
    <w:rsid w:val="00913171"/>
    <w:rsid w:val="00915527"/>
    <w:rsid w:val="00917743"/>
    <w:rsid w:val="009228B7"/>
    <w:rsid w:val="00925910"/>
    <w:rsid w:val="00930DBA"/>
    <w:rsid w:val="00935B87"/>
    <w:rsid w:val="0094570B"/>
    <w:rsid w:val="00945EB9"/>
    <w:rsid w:val="00947DFF"/>
    <w:rsid w:val="00951720"/>
    <w:rsid w:val="00966DB0"/>
    <w:rsid w:val="00975F61"/>
    <w:rsid w:val="0097621D"/>
    <w:rsid w:val="009766E4"/>
    <w:rsid w:val="00982FA1"/>
    <w:rsid w:val="00984CD0"/>
    <w:rsid w:val="00985BF9"/>
    <w:rsid w:val="00987DF4"/>
    <w:rsid w:val="009A61B5"/>
    <w:rsid w:val="009B18C1"/>
    <w:rsid w:val="009B3EE0"/>
    <w:rsid w:val="009B4FC8"/>
    <w:rsid w:val="009C2A51"/>
    <w:rsid w:val="009C2DDB"/>
    <w:rsid w:val="009C6F18"/>
    <w:rsid w:val="009D0CD8"/>
    <w:rsid w:val="009D5B9A"/>
    <w:rsid w:val="009E3679"/>
    <w:rsid w:val="009E6D68"/>
    <w:rsid w:val="009F062D"/>
    <w:rsid w:val="009F228B"/>
    <w:rsid w:val="00A015C0"/>
    <w:rsid w:val="00A04C1D"/>
    <w:rsid w:val="00A05C51"/>
    <w:rsid w:val="00A05EE0"/>
    <w:rsid w:val="00A20637"/>
    <w:rsid w:val="00A20B88"/>
    <w:rsid w:val="00A27001"/>
    <w:rsid w:val="00A30DFB"/>
    <w:rsid w:val="00A42821"/>
    <w:rsid w:val="00A577F4"/>
    <w:rsid w:val="00A667AB"/>
    <w:rsid w:val="00A72939"/>
    <w:rsid w:val="00A75F92"/>
    <w:rsid w:val="00A82A0E"/>
    <w:rsid w:val="00A87134"/>
    <w:rsid w:val="00A87268"/>
    <w:rsid w:val="00AA4D21"/>
    <w:rsid w:val="00AA5ED7"/>
    <w:rsid w:val="00AB070E"/>
    <w:rsid w:val="00AB0E52"/>
    <w:rsid w:val="00AB1F9B"/>
    <w:rsid w:val="00AB5920"/>
    <w:rsid w:val="00AB6900"/>
    <w:rsid w:val="00AC08F7"/>
    <w:rsid w:val="00AC1C52"/>
    <w:rsid w:val="00AC3838"/>
    <w:rsid w:val="00AC5CD7"/>
    <w:rsid w:val="00AC78C2"/>
    <w:rsid w:val="00AD1F94"/>
    <w:rsid w:val="00AD6096"/>
    <w:rsid w:val="00AE2DAA"/>
    <w:rsid w:val="00AF2B15"/>
    <w:rsid w:val="00AF4294"/>
    <w:rsid w:val="00B03BC6"/>
    <w:rsid w:val="00B058D2"/>
    <w:rsid w:val="00B0756F"/>
    <w:rsid w:val="00B12BEB"/>
    <w:rsid w:val="00B16717"/>
    <w:rsid w:val="00B23FA9"/>
    <w:rsid w:val="00B24ED4"/>
    <w:rsid w:val="00B30745"/>
    <w:rsid w:val="00B35AE7"/>
    <w:rsid w:val="00B42B15"/>
    <w:rsid w:val="00B43F6B"/>
    <w:rsid w:val="00B47BAD"/>
    <w:rsid w:val="00B50F47"/>
    <w:rsid w:val="00B5747D"/>
    <w:rsid w:val="00B6141E"/>
    <w:rsid w:val="00B63B3C"/>
    <w:rsid w:val="00B649D0"/>
    <w:rsid w:val="00B70A0B"/>
    <w:rsid w:val="00B8236E"/>
    <w:rsid w:val="00B82D6E"/>
    <w:rsid w:val="00B8426B"/>
    <w:rsid w:val="00B90D2C"/>
    <w:rsid w:val="00B92D64"/>
    <w:rsid w:val="00B947CF"/>
    <w:rsid w:val="00BA1362"/>
    <w:rsid w:val="00BA2AF9"/>
    <w:rsid w:val="00BA3E48"/>
    <w:rsid w:val="00BA48AC"/>
    <w:rsid w:val="00BB0B83"/>
    <w:rsid w:val="00BB1B80"/>
    <w:rsid w:val="00BB590F"/>
    <w:rsid w:val="00BB5FA4"/>
    <w:rsid w:val="00BB650E"/>
    <w:rsid w:val="00BB69D6"/>
    <w:rsid w:val="00BC200B"/>
    <w:rsid w:val="00BC243F"/>
    <w:rsid w:val="00BC484C"/>
    <w:rsid w:val="00BC7B87"/>
    <w:rsid w:val="00BD0D94"/>
    <w:rsid w:val="00BD2527"/>
    <w:rsid w:val="00BD54E4"/>
    <w:rsid w:val="00BF376E"/>
    <w:rsid w:val="00BF47FE"/>
    <w:rsid w:val="00BF5246"/>
    <w:rsid w:val="00BF6D8B"/>
    <w:rsid w:val="00C01426"/>
    <w:rsid w:val="00C019CA"/>
    <w:rsid w:val="00C049AF"/>
    <w:rsid w:val="00C065D8"/>
    <w:rsid w:val="00C105EF"/>
    <w:rsid w:val="00C10B83"/>
    <w:rsid w:val="00C164A0"/>
    <w:rsid w:val="00C221A5"/>
    <w:rsid w:val="00C22A86"/>
    <w:rsid w:val="00C326D6"/>
    <w:rsid w:val="00C434DE"/>
    <w:rsid w:val="00C46FF4"/>
    <w:rsid w:val="00C522B4"/>
    <w:rsid w:val="00C63C58"/>
    <w:rsid w:val="00C666A7"/>
    <w:rsid w:val="00C71ED2"/>
    <w:rsid w:val="00C767EF"/>
    <w:rsid w:val="00C932C6"/>
    <w:rsid w:val="00CA431B"/>
    <w:rsid w:val="00CA6837"/>
    <w:rsid w:val="00CB00F9"/>
    <w:rsid w:val="00CB5D85"/>
    <w:rsid w:val="00CC4091"/>
    <w:rsid w:val="00CD3E60"/>
    <w:rsid w:val="00CD4482"/>
    <w:rsid w:val="00CD5F11"/>
    <w:rsid w:val="00CE2C70"/>
    <w:rsid w:val="00CE41F3"/>
    <w:rsid w:val="00CF0900"/>
    <w:rsid w:val="00CF1757"/>
    <w:rsid w:val="00CF2306"/>
    <w:rsid w:val="00CF43F0"/>
    <w:rsid w:val="00CF49D6"/>
    <w:rsid w:val="00CF6816"/>
    <w:rsid w:val="00CF6C56"/>
    <w:rsid w:val="00D0170B"/>
    <w:rsid w:val="00D01BFB"/>
    <w:rsid w:val="00D06A3E"/>
    <w:rsid w:val="00D076F0"/>
    <w:rsid w:val="00D12846"/>
    <w:rsid w:val="00D16A64"/>
    <w:rsid w:val="00D17211"/>
    <w:rsid w:val="00D417C0"/>
    <w:rsid w:val="00D5658F"/>
    <w:rsid w:val="00D56C61"/>
    <w:rsid w:val="00D57EA2"/>
    <w:rsid w:val="00D632E6"/>
    <w:rsid w:val="00D70ECD"/>
    <w:rsid w:val="00D80A23"/>
    <w:rsid w:val="00D8134F"/>
    <w:rsid w:val="00D82C49"/>
    <w:rsid w:val="00D83403"/>
    <w:rsid w:val="00D83C0E"/>
    <w:rsid w:val="00D85666"/>
    <w:rsid w:val="00D92679"/>
    <w:rsid w:val="00D937CF"/>
    <w:rsid w:val="00DA22FF"/>
    <w:rsid w:val="00DA2A12"/>
    <w:rsid w:val="00DA2A5F"/>
    <w:rsid w:val="00DA3A84"/>
    <w:rsid w:val="00DA5938"/>
    <w:rsid w:val="00DA59D2"/>
    <w:rsid w:val="00DA62F7"/>
    <w:rsid w:val="00DB27C6"/>
    <w:rsid w:val="00DB30CE"/>
    <w:rsid w:val="00DC6B19"/>
    <w:rsid w:val="00DC7A07"/>
    <w:rsid w:val="00DD010D"/>
    <w:rsid w:val="00DD03BB"/>
    <w:rsid w:val="00DD286E"/>
    <w:rsid w:val="00DD46F9"/>
    <w:rsid w:val="00DD4E8E"/>
    <w:rsid w:val="00DD5D07"/>
    <w:rsid w:val="00DD7552"/>
    <w:rsid w:val="00DE4532"/>
    <w:rsid w:val="00DE5231"/>
    <w:rsid w:val="00DF4E64"/>
    <w:rsid w:val="00DF7E84"/>
    <w:rsid w:val="00E01B92"/>
    <w:rsid w:val="00E04B53"/>
    <w:rsid w:val="00E135E3"/>
    <w:rsid w:val="00E23B12"/>
    <w:rsid w:val="00E23BB0"/>
    <w:rsid w:val="00E30D8A"/>
    <w:rsid w:val="00E3327F"/>
    <w:rsid w:val="00E377C0"/>
    <w:rsid w:val="00E44043"/>
    <w:rsid w:val="00E504AF"/>
    <w:rsid w:val="00E54F33"/>
    <w:rsid w:val="00E55F3E"/>
    <w:rsid w:val="00E56139"/>
    <w:rsid w:val="00E6357B"/>
    <w:rsid w:val="00E645D6"/>
    <w:rsid w:val="00E675C8"/>
    <w:rsid w:val="00E7071E"/>
    <w:rsid w:val="00E73A64"/>
    <w:rsid w:val="00E7740D"/>
    <w:rsid w:val="00E774D0"/>
    <w:rsid w:val="00E859CB"/>
    <w:rsid w:val="00E938A2"/>
    <w:rsid w:val="00E958E6"/>
    <w:rsid w:val="00E96643"/>
    <w:rsid w:val="00EA5BBC"/>
    <w:rsid w:val="00EB0BF1"/>
    <w:rsid w:val="00EB7159"/>
    <w:rsid w:val="00EC266C"/>
    <w:rsid w:val="00EC28C9"/>
    <w:rsid w:val="00EC494D"/>
    <w:rsid w:val="00EC7311"/>
    <w:rsid w:val="00ED06BE"/>
    <w:rsid w:val="00ED0FAA"/>
    <w:rsid w:val="00ED17D1"/>
    <w:rsid w:val="00ED4409"/>
    <w:rsid w:val="00ED561A"/>
    <w:rsid w:val="00ED5806"/>
    <w:rsid w:val="00EE4041"/>
    <w:rsid w:val="00EE4E2B"/>
    <w:rsid w:val="00F015DA"/>
    <w:rsid w:val="00F0283A"/>
    <w:rsid w:val="00F02F90"/>
    <w:rsid w:val="00F05C49"/>
    <w:rsid w:val="00F1124C"/>
    <w:rsid w:val="00F118B9"/>
    <w:rsid w:val="00F17206"/>
    <w:rsid w:val="00F173EA"/>
    <w:rsid w:val="00F22546"/>
    <w:rsid w:val="00F2472E"/>
    <w:rsid w:val="00F24849"/>
    <w:rsid w:val="00F24FC1"/>
    <w:rsid w:val="00F323C3"/>
    <w:rsid w:val="00F51146"/>
    <w:rsid w:val="00F52D53"/>
    <w:rsid w:val="00F56532"/>
    <w:rsid w:val="00F56914"/>
    <w:rsid w:val="00F573C4"/>
    <w:rsid w:val="00F610F1"/>
    <w:rsid w:val="00F61190"/>
    <w:rsid w:val="00F61941"/>
    <w:rsid w:val="00F62FFC"/>
    <w:rsid w:val="00F637D3"/>
    <w:rsid w:val="00F6534F"/>
    <w:rsid w:val="00F664B5"/>
    <w:rsid w:val="00F67904"/>
    <w:rsid w:val="00F67F0A"/>
    <w:rsid w:val="00F70BEB"/>
    <w:rsid w:val="00F71DD9"/>
    <w:rsid w:val="00F722B2"/>
    <w:rsid w:val="00F7320D"/>
    <w:rsid w:val="00F763A5"/>
    <w:rsid w:val="00F82A53"/>
    <w:rsid w:val="00F879EE"/>
    <w:rsid w:val="00F926A9"/>
    <w:rsid w:val="00F95B41"/>
    <w:rsid w:val="00F960FF"/>
    <w:rsid w:val="00F9690D"/>
    <w:rsid w:val="00F976AC"/>
    <w:rsid w:val="00FA0756"/>
    <w:rsid w:val="00FA145B"/>
    <w:rsid w:val="00FA431D"/>
    <w:rsid w:val="00FA505E"/>
    <w:rsid w:val="00FA70E3"/>
    <w:rsid w:val="00FA7506"/>
    <w:rsid w:val="00FB3CF2"/>
    <w:rsid w:val="00FC5807"/>
    <w:rsid w:val="00FC78AA"/>
    <w:rsid w:val="00FC7998"/>
    <w:rsid w:val="00FD2F17"/>
    <w:rsid w:val="00FD433E"/>
    <w:rsid w:val="00FD4CB7"/>
    <w:rsid w:val="00FD54BF"/>
    <w:rsid w:val="00FD5F2C"/>
    <w:rsid w:val="00FD60CD"/>
    <w:rsid w:val="00FD6D65"/>
    <w:rsid w:val="00FE0FE9"/>
    <w:rsid w:val="00FE649C"/>
    <w:rsid w:val="00FF0233"/>
    <w:rsid w:val="00FF33F1"/>
    <w:rsid w:val="00FF399F"/>
    <w:rsid w:val="00FF608D"/>
    <w:rsid w:val="00FF623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3E491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pl-PL" w:eastAsia="pl-PL" w:bidi="pl-PL"/>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7D303F"/>
    <w:rPr>
      <w:color w:val="000000"/>
    </w:rPr>
  </w:style>
  <w:style w:type="paragraph" w:styleId="Nagwek1">
    <w:name w:val="heading 1"/>
    <w:basedOn w:val="Normalny"/>
    <w:next w:val="Normalny"/>
    <w:link w:val="Nagwek1Znak"/>
    <w:uiPriority w:val="9"/>
    <w:qFormat/>
    <w:rsid w:val="00C326D6"/>
    <w:pPr>
      <w:keepNext/>
      <w:keepLines/>
      <w:spacing w:before="120" w:after="240" w:line="360" w:lineRule="exact"/>
      <w:jc w:val="both"/>
      <w:outlineLvl w:val="0"/>
    </w:pPr>
    <w:rPr>
      <w:rFonts w:eastAsiaTheme="majorEastAsia" w:cstheme="majorBidi"/>
      <w:b/>
      <w:bCs/>
      <w:color w:val="auto"/>
      <w:szCs w:val="28"/>
    </w:rPr>
  </w:style>
  <w:style w:type="paragraph" w:styleId="Nagwek2">
    <w:name w:val="heading 2"/>
    <w:basedOn w:val="Normalny"/>
    <w:next w:val="Normalny"/>
    <w:link w:val="Nagwek2Znak"/>
    <w:uiPriority w:val="9"/>
    <w:unhideWhenUsed/>
    <w:qFormat/>
    <w:rsid w:val="00322228"/>
    <w:pPr>
      <w:keepNext/>
      <w:keepLines/>
      <w:spacing w:after="240" w:line="340" w:lineRule="exact"/>
      <w:jc w:val="right"/>
      <w:outlineLvl w:val="1"/>
    </w:pPr>
    <w:rPr>
      <w:rFonts w:eastAsiaTheme="majorEastAsia" w:cstheme="majorBidi"/>
      <w:b/>
      <w:bCs/>
      <w:color w:val="auto"/>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harStyle3">
    <w:name w:val="Char Style 3"/>
    <w:basedOn w:val="Domylnaczcionkaakapitu"/>
    <w:link w:val="Style2"/>
    <w:rPr>
      <w:b w:val="0"/>
      <w:bCs w:val="0"/>
      <w:i w:val="0"/>
      <w:iCs w:val="0"/>
      <w:smallCaps w:val="0"/>
      <w:strike w:val="0"/>
      <w:u w:val="none"/>
    </w:rPr>
  </w:style>
  <w:style w:type="character" w:customStyle="1" w:styleId="CharStyle4">
    <w:name w:val="Char Style 4"/>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6">
    <w:name w:val="Char Style 6"/>
    <w:basedOn w:val="Domylnaczcionkaakapitu"/>
    <w:link w:val="Style5"/>
    <w:rPr>
      <w:b/>
      <w:bCs/>
      <w:i w:val="0"/>
      <w:iCs w:val="0"/>
      <w:smallCaps w:val="0"/>
      <w:strike w:val="0"/>
      <w:u w:val="none"/>
    </w:rPr>
  </w:style>
  <w:style w:type="character" w:customStyle="1" w:styleId="CharStyle7">
    <w:name w:val="Char Style 7"/>
    <w:basedOn w:val="CharStyle3"/>
    <w:link w:val="Style6"/>
    <w:unhideWhenUsed/>
    <w:rPr>
      <w:rFonts w:ascii="Times New Roman" w:eastAsia="Times New Roman" w:hAnsi="Times New Roman" w:cs="Times New Roman"/>
      <w:b w:val="0"/>
      <w:bCs w:val="0"/>
      <w:i/>
      <w:iCs/>
      <w:smallCaps w:val="0"/>
      <w:strike w:val="0"/>
      <w:color w:val="000000"/>
      <w:spacing w:val="0"/>
      <w:w w:val="100"/>
      <w:position w:val="0"/>
      <w:sz w:val="10"/>
      <w:szCs w:val="10"/>
      <w:u w:val="none"/>
      <w:lang w:val="pl-PL" w:eastAsia="pl-PL" w:bidi="pl-PL"/>
    </w:rPr>
  </w:style>
  <w:style w:type="character" w:customStyle="1" w:styleId="CharStyle8">
    <w:name w:val="Char Style 8"/>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style>
  <w:style w:type="character" w:customStyle="1" w:styleId="CharStyle9">
    <w:name w:val="Char Style 9"/>
    <w:basedOn w:val="CharStyle6"/>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11">
    <w:name w:val="Char Style 11"/>
    <w:basedOn w:val="Domylnaczcionkaakapitu"/>
    <w:link w:val="Style10"/>
    <w:rPr>
      <w:b w:val="0"/>
      <w:bCs w:val="0"/>
      <w:i w:val="0"/>
      <w:iCs w:val="0"/>
      <w:smallCaps w:val="0"/>
      <w:strike w:val="0"/>
      <w:sz w:val="14"/>
      <w:szCs w:val="14"/>
      <w:u w:val="none"/>
      <w:lang w:val="ru-RU" w:eastAsia="ru-RU" w:bidi="ru-RU"/>
    </w:rPr>
  </w:style>
  <w:style w:type="character" w:customStyle="1" w:styleId="CharStyle12">
    <w:name w:val="Char Style 12"/>
    <w:basedOn w:val="CharStyle11"/>
    <w:semiHidden/>
    <w:unhideWhenUsed/>
    <w:rPr>
      <w:rFonts w:ascii="Times New Roman" w:eastAsia="Times New Roman" w:hAnsi="Times New Roman" w:cs="Times New Roman"/>
      <w:b w:val="0"/>
      <w:bCs w:val="0"/>
      <w:i w:val="0"/>
      <w:iCs w:val="0"/>
      <w:smallCaps w:val="0"/>
      <w:strike w:val="0"/>
      <w:color w:val="000000"/>
      <w:spacing w:val="0"/>
      <w:w w:val="100"/>
      <w:position w:val="0"/>
      <w:sz w:val="11"/>
      <w:szCs w:val="11"/>
      <w:u w:val="none"/>
      <w:lang w:val="ru-RU" w:eastAsia="ru-RU" w:bidi="ru-RU"/>
    </w:rPr>
  </w:style>
  <w:style w:type="character" w:customStyle="1" w:styleId="CharStyle14">
    <w:name w:val="Char Style 14"/>
    <w:basedOn w:val="Domylnaczcionkaakapitu"/>
    <w:link w:val="Style13"/>
    <w:rPr>
      <w:rFonts w:ascii="Arial" w:eastAsia="Arial" w:hAnsi="Arial" w:cs="Arial"/>
      <w:b w:val="0"/>
      <w:bCs w:val="0"/>
      <w:i/>
      <w:iCs/>
      <w:smallCaps w:val="0"/>
      <w:strike w:val="0"/>
      <w:spacing w:val="10"/>
      <w:sz w:val="15"/>
      <w:szCs w:val="15"/>
      <w:u w:val="none"/>
    </w:rPr>
  </w:style>
  <w:style w:type="character" w:customStyle="1" w:styleId="CharStyle16">
    <w:name w:val="Char Style 16"/>
    <w:basedOn w:val="Domylnaczcionkaakapitu"/>
    <w:link w:val="Style15"/>
    <w:rPr>
      <w:rFonts w:ascii="Arial" w:eastAsia="Arial" w:hAnsi="Arial" w:cs="Arial"/>
      <w:b w:val="0"/>
      <w:bCs w:val="0"/>
      <w:i w:val="0"/>
      <w:iCs w:val="0"/>
      <w:smallCaps w:val="0"/>
      <w:strike w:val="0"/>
      <w:sz w:val="16"/>
      <w:szCs w:val="16"/>
      <w:u w:val="none"/>
    </w:rPr>
  </w:style>
  <w:style w:type="character" w:customStyle="1" w:styleId="CharStyle17">
    <w:name w:val="Char Style 17"/>
    <w:basedOn w:val="CharStyle3"/>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18">
    <w:name w:val="Char Style 18"/>
    <w:basedOn w:val="CharStyle3"/>
    <w:semiHidden/>
    <w:unhideWhenUsed/>
    <w:rPr>
      <w:rFonts w:ascii="Arial" w:eastAsia="Arial" w:hAnsi="Arial" w:cs="Arial"/>
      <w:b/>
      <w:bCs/>
      <w:i w:val="0"/>
      <w:iCs w:val="0"/>
      <w:smallCaps w:val="0"/>
      <w:strike w:val="0"/>
      <w:color w:val="000000"/>
      <w:spacing w:val="0"/>
      <w:w w:val="100"/>
      <w:position w:val="0"/>
      <w:sz w:val="24"/>
      <w:szCs w:val="24"/>
      <w:u w:val="none"/>
      <w:lang w:val="pl-PL" w:eastAsia="pl-PL" w:bidi="pl-PL"/>
    </w:rPr>
  </w:style>
  <w:style w:type="character" w:customStyle="1" w:styleId="CharStyle20Exact">
    <w:name w:val="Char Style 20 Exact"/>
    <w:basedOn w:val="Domylnaczcionkaakapitu"/>
    <w:semiHidden/>
    <w:unhideWhenUsed/>
    <w:rPr>
      <w:rFonts w:ascii="Arial" w:eastAsia="Arial" w:hAnsi="Arial" w:cs="Arial"/>
      <w:b w:val="0"/>
      <w:bCs w:val="0"/>
      <w:i w:val="0"/>
      <w:iCs w:val="0"/>
      <w:smallCaps w:val="0"/>
      <w:strike w:val="0"/>
      <w:sz w:val="16"/>
      <w:szCs w:val="16"/>
      <w:u w:val="none"/>
    </w:rPr>
  </w:style>
  <w:style w:type="character" w:customStyle="1" w:styleId="CharStyle22Exact">
    <w:name w:val="Char Style 22 Exact"/>
    <w:basedOn w:val="Domylnaczcionkaakapitu"/>
    <w:semiHidden/>
    <w:unhideWhenUsed/>
    <w:rPr>
      <w:b w:val="0"/>
      <w:bCs w:val="0"/>
      <w:i w:val="0"/>
      <w:iCs w:val="0"/>
      <w:smallCaps w:val="0"/>
      <w:strike w:val="0"/>
      <w:u w:val="none"/>
    </w:rPr>
  </w:style>
  <w:style w:type="character" w:customStyle="1" w:styleId="CharStyle23Exact">
    <w:name w:val="Char Style 23 Exact"/>
    <w:basedOn w:val="CharStyle28"/>
    <w:semiHidden/>
    <w:unhideWhenUsed/>
    <w:rPr>
      <w:b/>
      <w:bCs/>
      <w:i w:val="0"/>
      <w:iCs w:val="0"/>
      <w:smallCaps w:val="0"/>
      <w:strike w:val="0"/>
      <w:u w:val="none"/>
    </w:rPr>
  </w:style>
  <w:style w:type="character" w:customStyle="1" w:styleId="CharStyle25Exact">
    <w:name w:val="Char Style 25 Exact"/>
    <w:basedOn w:val="Domylnaczcionkaakapitu"/>
    <w:link w:val="Style24"/>
    <w:rPr>
      <w:b w:val="0"/>
      <w:bCs w:val="0"/>
      <w:i w:val="0"/>
      <w:iCs w:val="0"/>
      <w:smallCaps w:val="0"/>
      <w:strike w:val="0"/>
      <w:sz w:val="14"/>
      <w:szCs w:val="14"/>
      <w:u w:val="none"/>
    </w:rPr>
  </w:style>
  <w:style w:type="character" w:customStyle="1" w:styleId="CharStyle27">
    <w:name w:val="Char Style 27"/>
    <w:basedOn w:val="Domylnaczcionkaakapitu"/>
    <w:link w:val="Style26"/>
    <w:rPr>
      <w:b/>
      <w:bCs/>
      <w:i w:val="0"/>
      <w:iCs w:val="0"/>
      <w:smallCaps w:val="0"/>
      <w:strike w:val="0"/>
      <w:u w:val="none"/>
    </w:rPr>
  </w:style>
  <w:style w:type="character" w:customStyle="1" w:styleId="CharStyle28">
    <w:name w:val="Char Style 28"/>
    <w:basedOn w:val="Domylnaczcionkaakapitu"/>
    <w:link w:val="Style21"/>
    <w:rPr>
      <w:b w:val="0"/>
      <w:bCs w:val="0"/>
      <w:i w:val="0"/>
      <w:iCs w:val="0"/>
      <w:smallCaps w:val="0"/>
      <w:strike w:val="0"/>
      <w:u w:val="none"/>
    </w:rPr>
  </w:style>
  <w:style w:type="character" w:customStyle="1" w:styleId="CharStyle30">
    <w:name w:val="Char Style 30"/>
    <w:basedOn w:val="Domylnaczcionkaakapitu"/>
    <w:link w:val="Style29"/>
    <w:rPr>
      <w:b/>
      <w:bCs/>
      <w:i w:val="0"/>
      <w:iCs w:val="0"/>
      <w:smallCaps w:val="0"/>
      <w:strike w:val="0"/>
      <w:u w:val="none"/>
    </w:rPr>
  </w:style>
  <w:style w:type="character" w:customStyle="1" w:styleId="CharStyle32">
    <w:name w:val="Char Style 32"/>
    <w:basedOn w:val="Domylnaczcionkaakapitu"/>
    <w:link w:val="Style31"/>
    <w:rPr>
      <w:b/>
      <w:bCs/>
      <w:i w:val="0"/>
      <w:iCs w:val="0"/>
      <w:smallCaps w:val="0"/>
      <w:strike w:val="0"/>
      <w:sz w:val="24"/>
      <w:szCs w:val="24"/>
      <w:u w:val="none"/>
    </w:rPr>
  </w:style>
  <w:style w:type="character" w:customStyle="1" w:styleId="CharStyle33">
    <w:name w:val="Char Style 33"/>
    <w:basedOn w:val="Domylnaczcionkaakapitu"/>
    <w:link w:val="Style19"/>
    <w:rPr>
      <w:rFonts w:ascii="Arial" w:eastAsia="Arial" w:hAnsi="Arial" w:cs="Arial"/>
      <w:b w:val="0"/>
      <w:bCs w:val="0"/>
      <w:i w:val="0"/>
      <w:iCs w:val="0"/>
      <w:smallCaps w:val="0"/>
      <w:strike w:val="0"/>
      <w:sz w:val="16"/>
      <w:szCs w:val="16"/>
      <w:u w:val="none"/>
    </w:rPr>
  </w:style>
  <w:style w:type="character" w:customStyle="1" w:styleId="CharStyle34">
    <w:name w:val="Char Style 34"/>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5">
    <w:name w:val="Char Style 3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6">
    <w:name w:val="Char Style 3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38">
    <w:name w:val="Char Style 38"/>
    <w:basedOn w:val="Domylnaczcionkaakapitu"/>
    <w:link w:val="Style37"/>
    <w:rPr>
      <w:b w:val="0"/>
      <w:bCs w:val="0"/>
      <w:i/>
      <w:iCs/>
      <w:smallCaps w:val="0"/>
      <w:strike w:val="0"/>
      <w:u w:val="none"/>
    </w:rPr>
  </w:style>
  <w:style w:type="character" w:customStyle="1" w:styleId="CharStyle39">
    <w:name w:val="Char Style 39"/>
    <w:basedOn w:val="CharStyle38"/>
    <w:semiHidden/>
    <w:unhideWhenUsed/>
    <w:rPr>
      <w:rFonts w:ascii="Times New Roman" w:eastAsia="Times New Roman" w:hAnsi="Times New Roman" w:cs="Times New Roman"/>
      <w:b/>
      <w:bCs/>
      <w:i/>
      <w:iCs/>
      <w:smallCaps w:val="0"/>
      <w:strike w:val="0"/>
      <w:color w:val="000000"/>
      <w:spacing w:val="0"/>
      <w:w w:val="100"/>
      <w:position w:val="0"/>
      <w:sz w:val="24"/>
      <w:szCs w:val="24"/>
      <w:u w:val="none"/>
      <w:lang w:val="pl-PL" w:eastAsia="pl-PL" w:bidi="pl-PL"/>
    </w:rPr>
  </w:style>
  <w:style w:type="character" w:customStyle="1" w:styleId="CharStyle40">
    <w:name w:val="Char Style 40"/>
    <w:basedOn w:val="CharStyle3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1">
    <w:name w:val="Char Style 41"/>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2">
    <w:name w:val="Char Style 42"/>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1"/>
      <w:szCs w:val="21"/>
      <w:u w:val="none"/>
      <w:lang w:val="pl-PL" w:eastAsia="pl-PL" w:bidi="pl-PL"/>
    </w:rPr>
  </w:style>
  <w:style w:type="character" w:customStyle="1" w:styleId="CharStyle43">
    <w:name w:val="Char Style 43"/>
    <w:basedOn w:val="CharStyle28"/>
    <w:semiHidden/>
    <w:unhideWhenUsed/>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pl-PL" w:eastAsia="pl-PL" w:bidi="pl-PL"/>
    </w:rPr>
  </w:style>
  <w:style w:type="character" w:customStyle="1" w:styleId="CharStyle44">
    <w:name w:val="Char Style 44"/>
    <w:basedOn w:val="CharStyle2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5">
    <w:name w:val="Char Style 4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46">
    <w:name w:val="Char Style 4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7">
    <w:name w:val="Char Style 47"/>
    <w:basedOn w:val="CharStyle30"/>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single"/>
      <w:lang w:val="pl-PL" w:eastAsia="pl-PL" w:bidi="pl-PL"/>
    </w:rPr>
  </w:style>
  <w:style w:type="character" w:customStyle="1" w:styleId="CharStyle49">
    <w:name w:val="Char Style 49"/>
    <w:basedOn w:val="Domylnaczcionkaakapitu"/>
    <w:link w:val="Style48"/>
    <w:rPr>
      <w:b/>
      <w:bCs/>
      <w:i w:val="0"/>
      <w:iCs w:val="0"/>
      <w:smallCaps w:val="0"/>
      <w:strike w:val="0"/>
      <w:sz w:val="22"/>
      <w:szCs w:val="22"/>
      <w:u w:val="none"/>
    </w:rPr>
  </w:style>
  <w:style w:type="character" w:customStyle="1" w:styleId="CharStyle50">
    <w:name w:val="Char Style 50"/>
    <w:basedOn w:val="CharStyle49"/>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2">
    <w:name w:val="Char Style 52"/>
    <w:basedOn w:val="Domylnaczcionkaakapitu"/>
    <w:link w:val="Style51"/>
    <w:rPr>
      <w:b/>
      <w:bCs/>
      <w:i w:val="0"/>
      <w:iCs w:val="0"/>
      <w:smallCaps w:val="0"/>
      <w:strike w:val="0"/>
      <w:sz w:val="22"/>
      <w:szCs w:val="22"/>
      <w:u w:val="none"/>
    </w:rPr>
  </w:style>
  <w:style w:type="character" w:customStyle="1" w:styleId="CharStyle53">
    <w:name w:val="Char Style 53"/>
    <w:basedOn w:val="CharStyle52"/>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5">
    <w:name w:val="Char Style 55"/>
    <w:basedOn w:val="Domylnaczcionkaakapitu"/>
    <w:link w:val="Style54"/>
    <w:rPr>
      <w:b/>
      <w:bCs/>
      <w:i w:val="0"/>
      <w:iCs w:val="0"/>
      <w:smallCaps w:val="0"/>
      <w:strike w:val="0"/>
      <w:u w:val="none"/>
    </w:rPr>
  </w:style>
  <w:style w:type="character" w:customStyle="1" w:styleId="CharStyle57">
    <w:name w:val="Char Style 57"/>
    <w:basedOn w:val="Domylnaczcionkaakapitu"/>
    <w:link w:val="Style56"/>
    <w:rPr>
      <w:b/>
      <w:bCs/>
      <w:i w:val="0"/>
      <w:iCs w:val="0"/>
      <w:smallCaps w:val="0"/>
      <w:strike w:val="0"/>
      <w:u w:val="none"/>
    </w:rPr>
  </w:style>
  <w:style w:type="character" w:customStyle="1" w:styleId="CharStyle58">
    <w:name w:val="Char Style 58"/>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4"/>
      <w:szCs w:val="24"/>
      <w:u w:val="none"/>
      <w:lang w:val="pl-PL" w:eastAsia="pl-PL" w:bidi="pl-PL"/>
    </w:rPr>
  </w:style>
  <w:style w:type="character" w:customStyle="1" w:styleId="CharStyle59">
    <w:name w:val="Char Style 59"/>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18"/>
      <w:szCs w:val="18"/>
      <w:u w:val="none"/>
      <w:lang w:val="pl-PL" w:eastAsia="pl-PL" w:bidi="pl-PL"/>
    </w:rPr>
  </w:style>
  <w:style w:type="character" w:customStyle="1" w:styleId="CharStyle61">
    <w:name w:val="Char Style 61"/>
    <w:basedOn w:val="Domylnaczcionkaakapitu"/>
    <w:link w:val="Style60"/>
    <w:rPr>
      <w:b/>
      <w:bCs/>
      <w:i w:val="0"/>
      <w:iCs w:val="0"/>
      <w:smallCaps w:val="0"/>
      <w:strike w:val="0"/>
      <w:sz w:val="13"/>
      <w:szCs w:val="13"/>
      <w:u w:val="none"/>
    </w:rPr>
  </w:style>
  <w:style w:type="character" w:customStyle="1" w:styleId="CharStyle62">
    <w:name w:val="Char Style 62"/>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3"/>
      <w:szCs w:val="13"/>
      <w:u w:val="none"/>
      <w:lang w:val="pl-PL" w:eastAsia="pl-PL" w:bidi="pl-PL"/>
    </w:rPr>
  </w:style>
  <w:style w:type="character" w:customStyle="1" w:styleId="CharStyle63">
    <w:name w:val="Char Style 63"/>
    <w:basedOn w:val="CharStyle28"/>
    <w:semiHidden/>
    <w:unhideWhenUsed/>
    <w:rPr>
      <w:rFonts w:ascii="Times New Roman" w:eastAsia="Times New Roman" w:hAnsi="Times New Roman" w:cs="Times New Roman"/>
      <w:b/>
      <w:bCs/>
      <w:i w:val="0"/>
      <w:iCs w:val="0"/>
      <w:smallCaps w:val="0"/>
      <w:strike w:val="0"/>
      <w:color w:val="000000"/>
      <w:spacing w:val="0"/>
      <w:w w:val="80"/>
      <w:position w:val="0"/>
      <w:sz w:val="22"/>
      <w:szCs w:val="22"/>
      <w:u w:val="none"/>
      <w:lang w:val="pl-PL" w:eastAsia="pl-PL" w:bidi="pl-PL"/>
    </w:rPr>
  </w:style>
  <w:style w:type="character" w:customStyle="1" w:styleId="CharStyle64Exact">
    <w:name w:val="Char Style 64 Exact"/>
    <w:basedOn w:val="Domylnaczcionkaakapitu"/>
    <w:semiHidden/>
    <w:unhideWhenUsed/>
    <w:rPr>
      <w:b/>
      <w:bCs/>
      <w:i w:val="0"/>
      <w:iCs w:val="0"/>
      <w:smallCaps w:val="0"/>
      <w:strike w:val="0"/>
      <w:u w:val="none"/>
    </w:rPr>
  </w:style>
  <w:style w:type="character" w:customStyle="1" w:styleId="CharStyle65">
    <w:name w:val="Char Style 65"/>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66">
    <w:name w:val="Char Style 6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0"/>
      <w:szCs w:val="20"/>
      <w:u w:val="none"/>
      <w:lang w:val="pl-PL" w:eastAsia="pl-PL" w:bidi="pl-PL"/>
    </w:rPr>
  </w:style>
  <w:style w:type="character" w:customStyle="1" w:styleId="CharStyle67">
    <w:name w:val="Char Style 67"/>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5"/>
      <w:szCs w:val="15"/>
      <w:u w:val="none"/>
      <w:lang w:val="pl-PL" w:eastAsia="pl-PL" w:bidi="pl-PL"/>
    </w:rPr>
  </w:style>
  <w:style w:type="character" w:customStyle="1" w:styleId="CharStyle68">
    <w:name w:val="Char Style 68"/>
    <w:basedOn w:val="CharStyle30"/>
    <w:semiHidden/>
    <w:unhideWhenUsed/>
    <w:rPr>
      <w:rFonts w:ascii="Times New Roman" w:eastAsia="Times New Roman" w:hAnsi="Times New Roman" w:cs="Times New Roman"/>
      <w:b/>
      <w:bCs/>
      <w:i/>
      <w:iCs/>
      <w:smallCaps w:val="0"/>
      <w:strike w:val="0"/>
      <w:color w:val="000000"/>
      <w:spacing w:val="10"/>
      <w:w w:val="100"/>
      <w:position w:val="0"/>
      <w:sz w:val="24"/>
      <w:szCs w:val="24"/>
      <w:u w:val="none"/>
      <w:lang w:val="pl-PL" w:eastAsia="pl-PL" w:bidi="pl-PL"/>
    </w:rPr>
  </w:style>
  <w:style w:type="character" w:customStyle="1" w:styleId="CharStyle70Exact">
    <w:name w:val="Char Style 70 Exact"/>
    <w:basedOn w:val="Domylnaczcionkaakapitu"/>
    <w:semiHidden/>
    <w:unhideWhenUsed/>
    <w:rPr>
      <w:b w:val="0"/>
      <w:bCs w:val="0"/>
      <w:i w:val="0"/>
      <w:iCs w:val="0"/>
      <w:smallCaps w:val="0"/>
      <w:strike w:val="0"/>
      <w:sz w:val="16"/>
      <w:szCs w:val="16"/>
      <w:u w:val="none"/>
    </w:rPr>
  </w:style>
  <w:style w:type="character" w:customStyle="1" w:styleId="CharStyle71">
    <w:name w:val="Char Style 71"/>
    <w:basedOn w:val="Domylnaczcionkaakapitu"/>
    <w:link w:val="Style69"/>
    <w:rPr>
      <w:b w:val="0"/>
      <w:bCs w:val="0"/>
      <w:i w:val="0"/>
      <w:iCs w:val="0"/>
      <w:smallCaps w:val="0"/>
      <w:strike w:val="0"/>
      <w:sz w:val="16"/>
      <w:szCs w:val="16"/>
      <w:u w:val="none"/>
    </w:rPr>
  </w:style>
  <w:style w:type="paragraph" w:customStyle="1" w:styleId="Style2">
    <w:name w:val="Style 2"/>
    <w:basedOn w:val="Normalny"/>
    <w:link w:val="CharStyle3"/>
    <w:qFormat/>
    <w:pPr>
      <w:shd w:val="clear" w:color="auto" w:fill="FFFFFF"/>
      <w:spacing w:line="413" w:lineRule="exact"/>
      <w:ind w:hanging="520"/>
    </w:pPr>
  </w:style>
  <w:style w:type="paragraph" w:customStyle="1" w:styleId="Style5">
    <w:name w:val="Style 5"/>
    <w:basedOn w:val="Normalny"/>
    <w:link w:val="CharStyle6"/>
    <w:pPr>
      <w:shd w:val="clear" w:color="auto" w:fill="FFFFFF"/>
      <w:spacing w:before="400" w:after="140" w:line="266" w:lineRule="exact"/>
    </w:pPr>
    <w:rPr>
      <w:b/>
      <w:bCs/>
    </w:rPr>
  </w:style>
  <w:style w:type="paragraph" w:customStyle="1" w:styleId="Style10">
    <w:name w:val="Style 10"/>
    <w:basedOn w:val="Normalny"/>
    <w:link w:val="CharStyle11"/>
    <w:pPr>
      <w:shd w:val="clear" w:color="auto" w:fill="FFFFFF"/>
      <w:spacing w:line="154" w:lineRule="exact"/>
      <w:ind w:firstLine="640"/>
    </w:pPr>
    <w:rPr>
      <w:sz w:val="14"/>
      <w:szCs w:val="14"/>
      <w:lang w:val="ru-RU" w:eastAsia="ru-RU" w:bidi="ru-RU"/>
    </w:rPr>
  </w:style>
  <w:style w:type="paragraph" w:customStyle="1" w:styleId="Style13">
    <w:name w:val="Style 13"/>
    <w:basedOn w:val="Normalny"/>
    <w:link w:val="CharStyle14"/>
    <w:pPr>
      <w:shd w:val="clear" w:color="auto" w:fill="FFFFFF"/>
      <w:spacing w:line="168" w:lineRule="exact"/>
      <w:ind w:firstLine="640"/>
    </w:pPr>
    <w:rPr>
      <w:rFonts w:ascii="Arial" w:eastAsia="Arial" w:hAnsi="Arial" w:cs="Arial"/>
      <w:i/>
      <w:iCs/>
      <w:spacing w:val="10"/>
      <w:sz w:val="15"/>
      <w:szCs w:val="15"/>
    </w:rPr>
  </w:style>
  <w:style w:type="paragraph" w:customStyle="1" w:styleId="Style15">
    <w:name w:val="Style 15"/>
    <w:basedOn w:val="Normalny"/>
    <w:link w:val="CharStyle16"/>
    <w:pPr>
      <w:shd w:val="clear" w:color="auto" w:fill="FFFFFF"/>
      <w:spacing w:line="182" w:lineRule="exact"/>
      <w:jc w:val="both"/>
    </w:pPr>
    <w:rPr>
      <w:rFonts w:ascii="Arial" w:eastAsia="Arial" w:hAnsi="Arial" w:cs="Arial"/>
      <w:sz w:val="16"/>
      <w:szCs w:val="16"/>
    </w:rPr>
  </w:style>
  <w:style w:type="paragraph" w:customStyle="1" w:styleId="Style19">
    <w:name w:val="Style 19"/>
    <w:basedOn w:val="Normalny"/>
    <w:link w:val="CharStyle33"/>
    <w:pPr>
      <w:shd w:val="clear" w:color="auto" w:fill="FFFFFF"/>
      <w:spacing w:line="182" w:lineRule="exact"/>
      <w:ind w:hanging="520"/>
    </w:pPr>
    <w:rPr>
      <w:rFonts w:ascii="Arial" w:eastAsia="Arial" w:hAnsi="Arial" w:cs="Arial"/>
      <w:sz w:val="16"/>
      <w:szCs w:val="16"/>
    </w:rPr>
  </w:style>
  <w:style w:type="paragraph" w:customStyle="1" w:styleId="Style21">
    <w:name w:val="Style 21"/>
    <w:basedOn w:val="Normalny"/>
    <w:link w:val="CharStyle28"/>
    <w:qFormat/>
    <w:pPr>
      <w:shd w:val="clear" w:color="auto" w:fill="FFFFFF"/>
      <w:spacing w:before="1280" w:after="1380" w:line="413" w:lineRule="exact"/>
      <w:ind w:hanging="1780"/>
      <w:jc w:val="center"/>
    </w:pPr>
  </w:style>
  <w:style w:type="paragraph" w:customStyle="1" w:styleId="Style24">
    <w:name w:val="Style 24"/>
    <w:basedOn w:val="Normalny"/>
    <w:link w:val="CharStyle25Exact"/>
    <w:pPr>
      <w:shd w:val="clear" w:color="auto" w:fill="FFFFFF"/>
      <w:spacing w:line="154" w:lineRule="exact"/>
    </w:pPr>
    <w:rPr>
      <w:sz w:val="14"/>
      <w:szCs w:val="14"/>
    </w:rPr>
  </w:style>
  <w:style w:type="paragraph" w:customStyle="1" w:styleId="Style26">
    <w:name w:val="Style 26"/>
    <w:basedOn w:val="Normalny"/>
    <w:link w:val="CharStyle27"/>
    <w:qFormat/>
    <w:pPr>
      <w:shd w:val="clear" w:color="auto" w:fill="FFFFFF"/>
      <w:spacing w:after="620" w:line="266" w:lineRule="exact"/>
      <w:ind w:hanging="520"/>
      <w:jc w:val="center"/>
      <w:outlineLvl w:val="1"/>
    </w:pPr>
    <w:rPr>
      <w:b/>
      <w:bCs/>
    </w:rPr>
  </w:style>
  <w:style w:type="paragraph" w:customStyle="1" w:styleId="Style29">
    <w:name w:val="Style 29"/>
    <w:basedOn w:val="Normalny"/>
    <w:link w:val="CharStyle30"/>
    <w:pPr>
      <w:shd w:val="clear" w:color="auto" w:fill="FFFFFF"/>
      <w:spacing w:before="1380" w:after="460" w:line="418" w:lineRule="exact"/>
      <w:ind w:hanging="960"/>
    </w:pPr>
    <w:rPr>
      <w:b/>
      <w:bCs/>
    </w:rPr>
  </w:style>
  <w:style w:type="paragraph" w:customStyle="1" w:styleId="Style31">
    <w:name w:val="Style 31"/>
    <w:basedOn w:val="Normalny"/>
    <w:link w:val="CharStyle32"/>
    <w:pPr>
      <w:shd w:val="clear" w:color="auto" w:fill="FFFFFF"/>
      <w:spacing w:before="620" w:after="4920" w:line="266" w:lineRule="exact"/>
    </w:pPr>
    <w:rPr>
      <w:b/>
      <w:bCs/>
    </w:rPr>
  </w:style>
  <w:style w:type="paragraph" w:customStyle="1" w:styleId="Style37">
    <w:name w:val="Style 37"/>
    <w:basedOn w:val="Normalny"/>
    <w:link w:val="CharStyle38"/>
    <w:pPr>
      <w:shd w:val="clear" w:color="auto" w:fill="FFFFFF"/>
      <w:spacing w:line="413" w:lineRule="exact"/>
      <w:ind w:hanging="420"/>
      <w:jc w:val="both"/>
    </w:pPr>
    <w:rPr>
      <w:i/>
      <w:iCs/>
    </w:rPr>
  </w:style>
  <w:style w:type="paragraph" w:customStyle="1" w:styleId="Style48">
    <w:name w:val="Style 48"/>
    <w:basedOn w:val="Normalny"/>
    <w:link w:val="CharStyle49"/>
    <w:pPr>
      <w:shd w:val="clear" w:color="auto" w:fill="FFFFFF"/>
      <w:spacing w:after="120" w:line="266" w:lineRule="exact"/>
      <w:jc w:val="both"/>
      <w:outlineLvl w:val="0"/>
    </w:pPr>
    <w:rPr>
      <w:b/>
      <w:bCs/>
      <w:sz w:val="22"/>
      <w:szCs w:val="22"/>
    </w:rPr>
  </w:style>
  <w:style w:type="paragraph" w:customStyle="1" w:styleId="Style51">
    <w:name w:val="Style 51"/>
    <w:basedOn w:val="Normalny"/>
    <w:link w:val="CharStyle52"/>
    <w:pPr>
      <w:shd w:val="clear" w:color="auto" w:fill="FFFFFF"/>
      <w:spacing w:before="120" w:line="413" w:lineRule="exact"/>
      <w:jc w:val="both"/>
      <w:outlineLvl w:val="0"/>
    </w:pPr>
    <w:rPr>
      <w:b/>
      <w:bCs/>
      <w:sz w:val="22"/>
      <w:szCs w:val="22"/>
    </w:rPr>
  </w:style>
  <w:style w:type="paragraph" w:customStyle="1" w:styleId="Style54">
    <w:name w:val="Style 54"/>
    <w:basedOn w:val="Normalny"/>
    <w:link w:val="CharStyle55"/>
    <w:qFormat/>
    <w:pPr>
      <w:shd w:val="clear" w:color="auto" w:fill="FFFFFF"/>
      <w:spacing w:line="413" w:lineRule="exact"/>
      <w:jc w:val="both"/>
      <w:outlineLvl w:val="0"/>
    </w:pPr>
    <w:rPr>
      <w:b/>
      <w:bCs/>
    </w:rPr>
  </w:style>
  <w:style w:type="paragraph" w:customStyle="1" w:styleId="Style56">
    <w:name w:val="Style 56"/>
    <w:basedOn w:val="Normalny"/>
    <w:link w:val="CharStyle57"/>
    <w:qFormat/>
    <w:pPr>
      <w:shd w:val="clear" w:color="auto" w:fill="FFFFFF"/>
      <w:spacing w:line="413" w:lineRule="exact"/>
      <w:jc w:val="both"/>
      <w:outlineLvl w:val="0"/>
    </w:pPr>
    <w:rPr>
      <w:b/>
      <w:bCs/>
    </w:rPr>
  </w:style>
  <w:style w:type="paragraph" w:customStyle="1" w:styleId="Style60">
    <w:name w:val="Style 60"/>
    <w:basedOn w:val="Normalny"/>
    <w:link w:val="CharStyle61"/>
    <w:qFormat/>
    <w:pPr>
      <w:shd w:val="clear" w:color="auto" w:fill="FFFFFF"/>
      <w:spacing w:line="144" w:lineRule="exact"/>
    </w:pPr>
    <w:rPr>
      <w:b/>
      <w:bCs/>
      <w:sz w:val="13"/>
      <w:szCs w:val="13"/>
    </w:rPr>
  </w:style>
  <w:style w:type="paragraph" w:customStyle="1" w:styleId="Style69">
    <w:name w:val="Style 69"/>
    <w:basedOn w:val="Normalny"/>
    <w:link w:val="CharStyle71"/>
    <w:pPr>
      <w:shd w:val="clear" w:color="auto" w:fill="FFFFFF"/>
      <w:spacing w:line="178" w:lineRule="exact"/>
    </w:pPr>
    <w:rPr>
      <w:sz w:val="16"/>
      <w:szCs w:val="16"/>
    </w:rPr>
  </w:style>
  <w:style w:type="character" w:styleId="Hipercze">
    <w:name w:val="Hyperlink"/>
    <w:basedOn w:val="Domylnaczcionkaakapitu"/>
    <w:uiPriority w:val="99"/>
    <w:unhideWhenUsed/>
    <w:rsid w:val="00E7071E"/>
    <w:rPr>
      <w:color w:val="0000FF" w:themeColor="hyperlink"/>
      <w:u w:val="single"/>
    </w:rPr>
  </w:style>
  <w:style w:type="numbering" w:customStyle="1" w:styleId="List10">
    <w:name w:val="List 10"/>
    <w:basedOn w:val="Bezlisty"/>
    <w:rsid w:val="00CA431B"/>
    <w:pPr>
      <w:numPr>
        <w:numId w:val="18"/>
      </w:numPr>
    </w:pPr>
  </w:style>
  <w:style w:type="numbering" w:customStyle="1" w:styleId="Zaimportowanystyl12">
    <w:name w:val="Zaimportowany styl 12"/>
    <w:rsid w:val="00F1124C"/>
  </w:style>
  <w:style w:type="numbering" w:customStyle="1" w:styleId="List101">
    <w:name w:val="List 101"/>
    <w:basedOn w:val="Bezlisty"/>
    <w:rsid w:val="007746F6"/>
    <w:pPr>
      <w:numPr>
        <w:numId w:val="9"/>
      </w:numPr>
    </w:pPr>
  </w:style>
  <w:style w:type="paragraph" w:styleId="Akapitzlist">
    <w:name w:val="List Paragraph"/>
    <w:aliases w:val="wypunktowanie"/>
    <w:basedOn w:val="Normalny"/>
    <w:link w:val="AkapitzlistZnak"/>
    <w:qFormat/>
    <w:rsid w:val="007746F6"/>
    <w:pPr>
      <w:ind w:left="720"/>
      <w:contextualSpacing/>
    </w:pPr>
  </w:style>
  <w:style w:type="paragraph" w:styleId="Nagwek">
    <w:name w:val="header"/>
    <w:basedOn w:val="Normalny"/>
    <w:link w:val="NagwekZnak"/>
    <w:uiPriority w:val="99"/>
    <w:unhideWhenUsed/>
    <w:rsid w:val="00A72939"/>
    <w:pPr>
      <w:tabs>
        <w:tab w:val="center" w:pos="4536"/>
        <w:tab w:val="right" w:pos="9072"/>
      </w:tabs>
    </w:pPr>
  </w:style>
  <w:style w:type="character" w:customStyle="1" w:styleId="NagwekZnak">
    <w:name w:val="Nagłówek Znak"/>
    <w:basedOn w:val="Domylnaczcionkaakapitu"/>
    <w:link w:val="Nagwek"/>
    <w:uiPriority w:val="99"/>
    <w:rsid w:val="00A72939"/>
    <w:rPr>
      <w:color w:val="000000"/>
    </w:rPr>
  </w:style>
  <w:style w:type="paragraph" w:styleId="Stopka">
    <w:name w:val="footer"/>
    <w:basedOn w:val="Normalny"/>
    <w:link w:val="StopkaZnak"/>
    <w:uiPriority w:val="99"/>
    <w:unhideWhenUsed/>
    <w:rsid w:val="00A72939"/>
    <w:pPr>
      <w:tabs>
        <w:tab w:val="center" w:pos="4536"/>
        <w:tab w:val="right" w:pos="9072"/>
      </w:tabs>
    </w:pPr>
  </w:style>
  <w:style w:type="character" w:customStyle="1" w:styleId="StopkaZnak">
    <w:name w:val="Stopka Znak"/>
    <w:basedOn w:val="Domylnaczcionkaakapitu"/>
    <w:link w:val="Stopka"/>
    <w:uiPriority w:val="99"/>
    <w:rsid w:val="00A72939"/>
    <w:rPr>
      <w:color w:val="000000"/>
    </w:rPr>
  </w:style>
  <w:style w:type="numbering" w:customStyle="1" w:styleId="Zaimportowanystyl15">
    <w:name w:val="Zaimportowany styl 15"/>
    <w:rsid w:val="00C522B4"/>
  </w:style>
  <w:style w:type="numbering" w:customStyle="1" w:styleId="Zaimportowanystyl121">
    <w:name w:val="Zaimportowany styl 121"/>
    <w:rsid w:val="005E6D2C"/>
  </w:style>
  <w:style w:type="paragraph" w:customStyle="1" w:styleId="Default">
    <w:name w:val="Default"/>
    <w:rsid w:val="00360FC2"/>
    <w:pPr>
      <w:widowControl/>
      <w:autoSpaceDE w:val="0"/>
      <w:autoSpaceDN w:val="0"/>
      <w:adjustRightInd w:val="0"/>
    </w:pPr>
    <w:rPr>
      <w:color w:val="000000"/>
      <w:lang w:bidi="ar-SA"/>
    </w:rPr>
  </w:style>
  <w:style w:type="character" w:customStyle="1" w:styleId="Nagwek1Znak">
    <w:name w:val="Nagłówek 1 Znak"/>
    <w:basedOn w:val="Domylnaczcionkaakapitu"/>
    <w:link w:val="Nagwek1"/>
    <w:uiPriority w:val="9"/>
    <w:rsid w:val="00C326D6"/>
    <w:rPr>
      <w:rFonts w:eastAsiaTheme="majorEastAsia" w:cstheme="majorBidi"/>
      <w:b/>
      <w:bCs/>
      <w:szCs w:val="28"/>
    </w:rPr>
  </w:style>
  <w:style w:type="paragraph" w:styleId="Bezodstpw">
    <w:name w:val="No Spacing"/>
    <w:uiPriority w:val="1"/>
    <w:qFormat/>
    <w:rsid w:val="000D74B0"/>
    <w:rPr>
      <w:color w:val="000000"/>
    </w:rPr>
  </w:style>
  <w:style w:type="paragraph" w:styleId="Nagwekspisutreci">
    <w:name w:val="TOC Heading"/>
    <w:basedOn w:val="Nagwek1"/>
    <w:next w:val="Normalny"/>
    <w:uiPriority w:val="39"/>
    <w:semiHidden/>
    <w:unhideWhenUsed/>
    <w:qFormat/>
    <w:rsid w:val="00AB1F9B"/>
    <w:pPr>
      <w:widowControl/>
      <w:spacing w:before="480" w:after="0" w:line="276" w:lineRule="auto"/>
      <w:jc w:val="left"/>
      <w:outlineLvl w:val="9"/>
    </w:pPr>
    <w:rPr>
      <w:rFonts w:asciiTheme="majorHAnsi" w:hAnsiTheme="majorHAnsi"/>
      <w:color w:val="365F91" w:themeColor="accent1" w:themeShade="BF"/>
      <w:sz w:val="28"/>
      <w:lang w:bidi="ar-SA"/>
    </w:rPr>
  </w:style>
  <w:style w:type="paragraph" w:styleId="Spistreci1">
    <w:name w:val="toc 1"/>
    <w:basedOn w:val="Normalny"/>
    <w:next w:val="Normalny"/>
    <w:autoRedefine/>
    <w:uiPriority w:val="39"/>
    <w:unhideWhenUsed/>
    <w:rsid w:val="006E6E00"/>
    <w:pPr>
      <w:tabs>
        <w:tab w:val="left" w:pos="851"/>
        <w:tab w:val="right" w:leader="dot" w:pos="9225"/>
      </w:tabs>
      <w:spacing w:after="100"/>
      <w:ind w:left="851" w:hanging="851"/>
    </w:pPr>
  </w:style>
  <w:style w:type="paragraph" w:styleId="Spistreci2">
    <w:name w:val="toc 2"/>
    <w:basedOn w:val="Normalny"/>
    <w:next w:val="Normalny"/>
    <w:autoRedefine/>
    <w:uiPriority w:val="39"/>
    <w:unhideWhenUsed/>
    <w:rsid w:val="00AB1F9B"/>
    <w:pPr>
      <w:spacing w:after="100"/>
      <w:ind w:left="240"/>
    </w:pPr>
  </w:style>
  <w:style w:type="paragraph" w:styleId="Tekstdymka">
    <w:name w:val="Balloon Text"/>
    <w:basedOn w:val="Normalny"/>
    <w:link w:val="TekstdymkaZnak"/>
    <w:uiPriority w:val="99"/>
    <w:semiHidden/>
    <w:unhideWhenUsed/>
    <w:rsid w:val="00AB1F9B"/>
    <w:rPr>
      <w:rFonts w:ascii="Tahoma" w:hAnsi="Tahoma" w:cs="Tahoma"/>
      <w:sz w:val="16"/>
      <w:szCs w:val="16"/>
    </w:rPr>
  </w:style>
  <w:style w:type="character" w:customStyle="1" w:styleId="TekstdymkaZnak">
    <w:name w:val="Tekst dymka Znak"/>
    <w:basedOn w:val="Domylnaczcionkaakapitu"/>
    <w:link w:val="Tekstdymka"/>
    <w:uiPriority w:val="99"/>
    <w:semiHidden/>
    <w:rsid w:val="00AB1F9B"/>
    <w:rPr>
      <w:rFonts w:ascii="Tahoma" w:hAnsi="Tahoma" w:cs="Tahoma"/>
      <w:color w:val="000000"/>
      <w:sz w:val="16"/>
      <w:szCs w:val="16"/>
    </w:rPr>
  </w:style>
  <w:style w:type="character" w:customStyle="1" w:styleId="AkapitzlistZnak">
    <w:name w:val="Akapit z listą Znak"/>
    <w:aliases w:val="wypunktowanie Znak"/>
    <w:link w:val="Akapitzlist"/>
    <w:qFormat/>
    <w:locked/>
    <w:rsid w:val="00CF6C56"/>
    <w:rPr>
      <w:color w:val="000000"/>
    </w:rPr>
  </w:style>
  <w:style w:type="paragraph" w:styleId="Tekstprzypisudolnego">
    <w:name w:val="footnote text"/>
    <w:basedOn w:val="Normalny"/>
    <w:link w:val="TekstprzypisudolnegoZnak"/>
    <w:uiPriority w:val="99"/>
    <w:unhideWhenUsed/>
    <w:rsid w:val="0013200F"/>
    <w:pPr>
      <w:widowControl/>
    </w:pPr>
    <w:rPr>
      <w:rFonts w:ascii="Calibri" w:eastAsia="Calibri" w:hAnsi="Calibri"/>
      <w:color w:val="auto"/>
      <w:sz w:val="20"/>
      <w:szCs w:val="20"/>
      <w:lang w:eastAsia="en-US" w:bidi="ar-SA"/>
    </w:rPr>
  </w:style>
  <w:style w:type="character" w:customStyle="1" w:styleId="TekstprzypisudolnegoZnak">
    <w:name w:val="Tekst przypisu dolnego Znak"/>
    <w:basedOn w:val="Domylnaczcionkaakapitu"/>
    <w:link w:val="Tekstprzypisudolnego"/>
    <w:uiPriority w:val="99"/>
    <w:rsid w:val="0013200F"/>
    <w:rPr>
      <w:rFonts w:ascii="Calibri" w:eastAsia="Calibri" w:hAnsi="Calibri"/>
      <w:sz w:val="20"/>
      <w:szCs w:val="20"/>
      <w:lang w:eastAsia="en-US" w:bidi="ar-SA"/>
    </w:rPr>
  </w:style>
  <w:style w:type="paragraph" w:customStyle="1" w:styleId="StylPunktWieksze">
    <w:name w:val="Styl Punkt Wieksze"/>
    <w:uiPriority w:val="99"/>
    <w:rsid w:val="00F70BEB"/>
    <w:pPr>
      <w:widowControl/>
      <w:numPr>
        <w:numId w:val="22"/>
      </w:numPr>
      <w:tabs>
        <w:tab w:val="left" w:pos="397"/>
      </w:tabs>
      <w:suppressAutoHyphens/>
      <w:spacing w:line="360" w:lineRule="auto"/>
    </w:pPr>
    <w:rPr>
      <w:rFonts w:eastAsia="Arial"/>
      <w:lang w:eastAsia="zh-CN" w:bidi="ar-SA"/>
    </w:rPr>
  </w:style>
  <w:style w:type="character" w:customStyle="1" w:styleId="Nagwek2Znak">
    <w:name w:val="Nagłówek 2 Znak"/>
    <w:basedOn w:val="Domylnaczcionkaakapitu"/>
    <w:link w:val="Nagwek2"/>
    <w:uiPriority w:val="9"/>
    <w:rsid w:val="00322228"/>
    <w:rPr>
      <w:rFonts w:eastAsiaTheme="majorEastAsia" w:cstheme="majorBidi"/>
      <w:b/>
      <w:bCs/>
      <w:szCs w:val="26"/>
    </w:rPr>
  </w:style>
  <w:style w:type="numbering" w:customStyle="1" w:styleId="List102">
    <w:name w:val="List 102"/>
    <w:basedOn w:val="Bezlisty"/>
    <w:rsid w:val="00BC484C"/>
    <w:pPr>
      <w:numPr>
        <w:numId w:val="10"/>
      </w:numPr>
    </w:pPr>
  </w:style>
  <w:style w:type="table" w:styleId="Tabela-Siatka">
    <w:name w:val="Table Grid"/>
    <w:basedOn w:val="Standardowy"/>
    <w:rsid w:val="00C666A7"/>
    <w:pPr>
      <w:widowControl/>
    </w:pPr>
    <w:rPr>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
    <w:name w:val="List 0"/>
    <w:basedOn w:val="Bezlisty"/>
    <w:rsid w:val="00C666A7"/>
    <w:pPr>
      <w:numPr>
        <w:numId w:val="23"/>
      </w:numPr>
    </w:pPr>
  </w:style>
  <w:style w:type="numbering" w:customStyle="1" w:styleId="List103">
    <w:name w:val="List 103"/>
    <w:basedOn w:val="Bezlisty"/>
    <w:rsid w:val="00844D3E"/>
  </w:style>
  <w:style w:type="paragraph" w:customStyle="1" w:styleId="Style6">
    <w:name w:val="Style 6"/>
    <w:basedOn w:val="Normalny"/>
    <w:link w:val="CharStyle7"/>
    <w:qFormat/>
    <w:rsid w:val="00432308"/>
    <w:pPr>
      <w:shd w:val="clear" w:color="auto" w:fill="FFFFFF"/>
      <w:spacing w:before="940" w:after="440" w:line="336" w:lineRule="exact"/>
      <w:ind w:hanging="520"/>
    </w:pPr>
    <w:rPr>
      <w:i/>
      <w:iCs/>
      <w:sz w:val="10"/>
      <w:szCs w:val="10"/>
    </w:rPr>
  </w:style>
  <w:style w:type="character" w:customStyle="1" w:styleId="CharStyle25">
    <w:name w:val="Char Style 25"/>
    <w:basedOn w:val="CharStyle7"/>
    <w:semiHidden/>
    <w:unhideWhenUsed/>
    <w:rsid w:val="0018229B"/>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character" w:customStyle="1" w:styleId="CharStyle86Exact">
    <w:name w:val="Char Style 86 Exact"/>
    <w:basedOn w:val="Domylnaczcionkaakapitu"/>
    <w:semiHidden/>
    <w:unhideWhenUsed/>
    <w:rsid w:val="00A04C1D"/>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paragraph" w:styleId="Tekstpodstawowy">
    <w:name w:val="Body Text"/>
    <w:aliases w:val="Znak,Tekst podstawow.(F2),(F2), Znak"/>
    <w:basedOn w:val="Normalny"/>
    <w:link w:val="TekstpodstawowyZnak"/>
    <w:uiPriority w:val="99"/>
    <w:rsid w:val="00F24849"/>
    <w:pPr>
      <w:widowControl/>
      <w:jc w:val="both"/>
    </w:pPr>
    <w:rPr>
      <w:color w:val="auto"/>
      <w:szCs w:val="20"/>
      <w:lang w:bidi="ar-SA"/>
    </w:rPr>
  </w:style>
  <w:style w:type="character" w:customStyle="1" w:styleId="TekstpodstawowyZnak">
    <w:name w:val="Tekst podstawowy Znak"/>
    <w:aliases w:val="Znak Znak,Tekst podstawow.(F2) Znak,(F2) Znak, Znak Znak"/>
    <w:basedOn w:val="Domylnaczcionkaakapitu"/>
    <w:link w:val="Tekstpodstawowy"/>
    <w:uiPriority w:val="99"/>
    <w:qFormat/>
    <w:rsid w:val="00F24849"/>
    <w:rPr>
      <w:szCs w:val="20"/>
      <w:lang w:bidi="ar-SA"/>
    </w:rPr>
  </w:style>
  <w:style w:type="character" w:styleId="UyteHipercze">
    <w:name w:val="FollowedHyperlink"/>
    <w:basedOn w:val="Domylnaczcionkaakapitu"/>
    <w:uiPriority w:val="99"/>
    <w:semiHidden/>
    <w:unhideWhenUsed/>
    <w:rsid w:val="006A76FD"/>
    <w:rPr>
      <w:color w:val="800080" w:themeColor="followedHyperlink"/>
      <w:u w:val="single"/>
    </w:rPr>
  </w:style>
  <w:style w:type="character" w:styleId="Odwoaniedokomentarza">
    <w:name w:val="annotation reference"/>
    <w:basedOn w:val="Domylnaczcionkaakapitu"/>
    <w:uiPriority w:val="99"/>
    <w:semiHidden/>
    <w:unhideWhenUsed/>
    <w:rsid w:val="0026315F"/>
    <w:rPr>
      <w:sz w:val="16"/>
      <w:szCs w:val="16"/>
    </w:rPr>
  </w:style>
  <w:style w:type="paragraph" w:styleId="Tekstkomentarza">
    <w:name w:val="annotation text"/>
    <w:basedOn w:val="Normalny"/>
    <w:link w:val="TekstkomentarzaZnak"/>
    <w:uiPriority w:val="99"/>
    <w:semiHidden/>
    <w:unhideWhenUsed/>
    <w:rsid w:val="0026315F"/>
    <w:rPr>
      <w:sz w:val="20"/>
      <w:szCs w:val="20"/>
    </w:rPr>
  </w:style>
  <w:style w:type="character" w:customStyle="1" w:styleId="TekstkomentarzaZnak">
    <w:name w:val="Tekst komentarza Znak"/>
    <w:basedOn w:val="Domylnaczcionkaakapitu"/>
    <w:link w:val="Tekstkomentarza"/>
    <w:uiPriority w:val="99"/>
    <w:semiHidden/>
    <w:rsid w:val="0026315F"/>
    <w:rPr>
      <w:color w:val="000000"/>
      <w:sz w:val="20"/>
      <w:szCs w:val="20"/>
    </w:rPr>
  </w:style>
  <w:style w:type="paragraph" w:styleId="Tematkomentarza">
    <w:name w:val="annotation subject"/>
    <w:basedOn w:val="Tekstkomentarza"/>
    <w:next w:val="Tekstkomentarza"/>
    <w:link w:val="TematkomentarzaZnak"/>
    <w:uiPriority w:val="99"/>
    <w:semiHidden/>
    <w:unhideWhenUsed/>
    <w:rsid w:val="0026315F"/>
    <w:rPr>
      <w:b/>
      <w:bCs/>
    </w:rPr>
  </w:style>
  <w:style w:type="character" w:customStyle="1" w:styleId="TematkomentarzaZnak">
    <w:name w:val="Temat komentarza Znak"/>
    <w:basedOn w:val="TekstkomentarzaZnak"/>
    <w:link w:val="Tematkomentarza"/>
    <w:uiPriority w:val="99"/>
    <w:semiHidden/>
    <w:rsid w:val="0026315F"/>
    <w:rPr>
      <w:b/>
      <w:bCs/>
      <w:color w:val="000000"/>
      <w:sz w:val="20"/>
      <w:szCs w:val="20"/>
    </w:rPr>
  </w:style>
  <w:style w:type="numbering" w:customStyle="1" w:styleId="List104">
    <w:name w:val="List 104"/>
    <w:basedOn w:val="Bezlisty"/>
    <w:rsid w:val="00D076F0"/>
    <w:pPr>
      <w:numPr>
        <w:numId w:val="24"/>
      </w:numPr>
    </w:pPr>
  </w:style>
  <w:style w:type="paragraph" w:customStyle="1" w:styleId="awciety">
    <w:name w:val="a) wciety"/>
    <w:basedOn w:val="Normalny"/>
    <w:rsid w:val="002E4918"/>
    <w:pPr>
      <w:widowControl/>
      <w:suppressAutoHyphens/>
      <w:snapToGrid w:val="0"/>
      <w:spacing w:line="258" w:lineRule="atLeast"/>
      <w:ind w:left="567" w:hanging="238"/>
      <w:jc w:val="both"/>
    </w:pPr>
    <w:rPr>
      <w:rFonts w:ascii="FrankfurtGothic" w:hAnsi="FrankfurtGothic"/>
      <w:kern w:val="2"/>
      <w:sz w:val="19"/>
      <w:szCs w:val="20"/>
      <w:lang w:eastAsia="ar-SA" w:bidi="ar-SA"/>
    </w:rPr>
  </w:style>
  <w:style w:type="numbering" w:customStyle="1" w:styleId="Styl11">
    <w:name w:val="Styl11"/>
    <w:rsid w:val="004E701B"/>
    <w:pPr>
      <w:numPr>
        <w:numId w:val="34"/>
      </w:numPr>
    </w:pPr>
  </w:style>
  <w:style w:type="paragraph" w:customStyle="1" w:styleId="WW-Tekstpodstawowywcity2">
    <w:name w:val="WW-Tekst podstawowy wcięty 2"/>
    <w:basedOn w:val="Normalny"/>
    <w:uiPriority w:val="99"/>
    <w:rsid w:val="00EC494D"/>
    <w:pPr>
      <w:widowControl/>
      <w:suppressAutoHyphens/>
      <w:ind w:left="284" w:hanging="284"/>
      <w:jc w:val="both"/>
    </w:pPr>
    <w:rPr>
      <w:color w:val="auto"/>
      <w:kern w:val="2"/>
      <w:szCs w:val="20"/>
      <w:lang w:eastAsia="ar-SA" w:bidi="ar-SA"/>
    </w:rPr>
  </w:style>
  <w:style w:type="paragraph" w:customStyle="1" w:styleId="Akapitzlist2">
    <w:name w:val="Akapit z listą2"/>
    <w:basedOn w:val="Normalny"/>
    <w:uiPriority w:val="99"/>
    <w:rsid w:val="00EC494D"/>
    <w:pPr>
      <w:widowControl/>
      <w:suppressAutoHyphens/>
    </w:pPr>
    <w:rPr>
      <w:color w:val="auto"/>
      <w:kern w:val="2"/>
      <w:szCs w:val="20"/>
      <w:lang w:eastAsia="ar-SA" w:bidi="ar-SA"/>
    </w:rPr>
  </w:style>
  <w:style w:type="numbering" w:customStyle="1" w:styleId="Bezlisty1">
    <w:name w:val="Bez listy1"/>
    <w:next w:val="Bezlisty"/>
    <w:uiPriority w:val="99"/>
    <w:semiHidden/>
    <w:unhideWhenUsed/>
    <w:rsid w:val="00BF47FE"/>
  </w:style>
  <w:style w:type="table" w:customStyle="1" w:styleId="Tabela-Siatka1">
    <w:name w:val="Tabela - Siatka1"/>
    <w:basedOn w:val="Standardowy"/>
    <w:next w:val="Tabela-Siatka"/>
    <w:uiPriority w:val="59"/>
    <w:rsid w:val="00BF47FE"/>
    <w:pPr>
      <w:widowControl/>
    </w:pPr>
    <w:rPr>
      <w:rFonts w:ascii="Calibri" w:eastAsia="Calibri" w:hAnsi="Calibri"/>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2">
    <w:name w:val="Body Text Indent 2"/>
    <w:basedOn w:val="Normalny"/>
    <w:link w:val="Tekstpodstawowywcity2Znak"/>
    <w:uiPriority w:val="99"/>
    <w:semiHidden/>
    <w:unhideWhenUsed/>
    <w:rsid w:val="002B6A48"/>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2B6A48"/>
    <w:rPr>
      <w:color w:val="000000"/>
    </w:rPr>
  </w:style>
  <w:style w:type="character" w:customStyle="1" w:styleId="Odwoaniedokomentarza2">
    <w:name w:val="Odwołanie do komentarza2"/>
    <w:basedOn w:val="Domylnaczcionkaakapitu"/>
    <w:uiPriority w:val="99"/>
    <w:rsid w:val="008139E7"/>
    <w:rPr>
      <w:rFonts w:cs="Times New Roman"/>
      <w:sz w:val="16"/>
      <w:szCs w:val="16"/>
    </w:rPr>
  </w:style>
  <w:style w:type="paragraph" w:styleId="HTML-wstpniesformatowany">
    <w:name w:val="HTML Preformatted"/>
    <w:basedOn w:val="Normalny"/>
    <w:link w:val="HTML-wstpniesformatowanyZnak"/>
    <w:uiPriority w:val="99"/>
    <w:semiHidden/>
    <w:unhideWhenUsed/>
    <w:rsid w:val="00E4404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44043"/>
    <w:rPr>
      <w:rFonts w:ascii="Consolas" w:hAnsi="Consolas" w:cs="Consolas"/>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pl-PL" w:eastAsia="pl-PL" w:bidi="pl-PL"/>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7D303F"/>
    <w:rPr>
      <w:color w:val="000000"/>
    </w:rPr>
  </w:style>
  <w:style w:type="paragraph" w:styleId="Nagwek1">
    <w:name w:val="heading 1"/>
    <w:basedOn w:val="Normalny"/>
    <w:next w:val="Normalny"/>
    <w:link w:val="Nagwek1Znak"/>
    <w:uiPriority w:val="9"/>
    <w:qFormat/>
    <w:rsid w:val="00C326D6"/>
    <w:pPr>
      <w:keepNext/>
      <w:keepLines/>
      <w:spacing w:before="120" w:after="240" w:line="360" w:lineRule="exact"/>
      <w:jc w:val="both"/>
      <w:outlineLvl w:val="0"/>
    </w:pPr>
    <w:rPr>
      <w:rFonts w:eastAsiaTheme="majorEastAsia" w:cstheme="majorBidi"/>
      <w:b/>
      <w:bCs/>
      <w:color w:val="auto"/>
      <w:szCs w:val="28"/>
    </w:rPr>
  </w:style>
  <w:style w:type="paragraph" w:styleId="Nagwek2">
    <w:name w:val="heading 2"/>
    <w:basedOn w:val="Normalny"/>
    <w:next w:val="Normalny"/>
    <w:link w:val="Nagwek2Znak"/>
    <w:uiPriority w:val="9"/>
    <w:unhideWhenUsed/>
    <w:qFormat/>
    <w:rsid w:val="00322228"/>
    <w:pPr>
      <w:keepNext/>
      <w:keepLines/>
      <w:spacing w:after="240" w:line="340" w:lineRule="exact"/>
      <w:jc w:val="right"/>
      <w:outlineLvl w:val="1"/>
    </w:pPr>
    <w:rPr>
      <w:rFonts w:eastAsiaTheme="majorEastAsia" w:cstheme="majorBidi"/>
      <w:b/>
      <w:bCs/>
      <w:color w:val="auto"/>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harStyle3">
    <w:name w:val="Char Style 3"/>
    <w:basedOn w:val="Domylnaczcionkaakapitu"/>
    <w:link w:val="Style2"/>
    <w:rPr>
      <w:b w:val="0"/>
      <w:bCs w:val="0"/>
      <w:i w:val="0"/>
      <w:iCs w:val="0"/>
      <w:smallCaps w:val="0"/>
      <w:strike w:val="0"/>
      <w:u w:val="none"/>
    </w:rPr>
  </w:style>
  <w:style w:type="character" w:customStyle="1" w:styleId="CharStyle4">
    <w:name w:val="Char Style 4"/>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6">
    <w:name w:val="Char Style 6"/>
    <w:basedOn w:val="Domylnaczcionkaakapitu"/>
    <w:link w:val="Style5"/>
    <w:rPr>
      <w:b/>
      <w:bCs/>
      <w:i w:val="0"/>
      <w:iCs w:val="0"/>
      <w:smallCaps w:val="0"/>
      <w:strike w:val="0"/>
      <w:u w:val="none"/>
    </w:rPr>
  </w:style>
  <w:style w:type="character" w:customStyle="1" w:styleId="CharStyle7">
    <w:name w:val="Char Style 7"/>
    <w:basedOn w:val="CharStyle3"/>
    <w:link w:val="Style6"/>
    <w:unhideWhenUsed/>
    <w:rPr>
      <w:rFonts w:ascii="Times New Roman" w:eastAsia="Times New Roman" w:hAnsi="Times New Roman" w:cs="Times New Roman"/>
      <w:b w:val="0"/>
      <w:bCs w:val="0"/>
      <w:i/>
      <w:iCs/>
      <w:smallCaps w:val="0"/>
      <w:strike w:val="0"/>
      <w:color w:val="000000"/>
      <w:spacing w:val="0"/>
      <w:w w:val="100"/>
      <w:position w:val="0"/>
      <w:sz w:val="10"/>
      <w:szCs w:val="10"/>
      <w:u w:val="none"/>
      <w:lang w:val="pl-PL" w:eastAsia="pl-PL" w:bidi="pl-PL"/>
    </w:rPr>
  </w:style>
  <w:style w:type="character" w:customStyle="1" w:styleId="CharStyle8">
    <w:name w:val="Char Style 8"/>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style>
  <w:style w:type="character" w:customStyle="1" w:styleId="CharStyle9">
    <w:name w:val="Char Style 9"/>
    <w:basedOn w:val="CharStyle6"/>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11">
    <w:name w:val="Char Style 11"/>
    <w:basedOn w:val="Domylnaczcionkaakapitu"/>
    <w:link w:val="Style10"/>
    <w:rPr>
      <w:b w:val="0"/>
      <w:bCs w:val="0"/>
      <w:i w:val="0"/>
      <w:iCs w:val="0"/>
      <w:smallCaps w:val="0"/>
      <w:strike w:val="0"/>
      <w:sz w:val="14"/>
      <w:szCs w:val="14"/>
      <w:u w:val="none"/>
      <w:lang w:val="ru-RU" w:eastAsia="ru-RU" w:bidi="ru-RU"/>
    </w:rPr>
  </w:style>
  <w:style w:type="character" w:customStyle="1" w:styleId="CharStyle12">
    <w:name w:val="Char Style 12"/>
    <w:basedOn w:val="CharStyle11"/>
    <w:semiHidden/>
    <w:unhideWhenUsed/>
    <w:rPr>
      <w:rFonts w:ascii="Times New Roman" w:eastAsia="Times New Roman" w:hAnsi="Times New Roman" w:cs="Times New Roman"/>
      <w:b w:val="0"/>
      <w:bCs w:val="0"/>
      <w:i w:val="0"/>
      <w:iCs w:val="0"/>
      <w:smallCaps w:val="0"/>
      <w:strike w:val="0"/>
      <w:color w:val="000000"/>
      <w:spacing w:val="0"/>
      <w:w w:val="100"/>
      <w:position w:val="0"/>
      <w:sz w:val="11"/>
      <w:szCs w:val="11"/>
      <w:u w:val="none"/>
      <w:lang w:val="ru-RU" w:eastAsia="ru-RU" w:bidi="ru-RU"/>
    </w:rPr>
  </w:style>
  <w:style w:type="character" w:customStyle="1" w:styleId="CharStyle14">
    <w:name w:val="Char Style 14"/>
    <w:basedOn w:val="Domylnaczcionkaakapitu"/>
    <w:link w:val="Style13"/>
    <w:rPr>
      <w:rFonts w:ascii="Arial" w:eastAsia="Arial" w:hAnsi="Arial" w:cs="Arial"/>
      <w:b w:val="0"/>
      <w:bCs w:val="0"/>
      <w:i/>
      <w:iCs/>
      <w:smallCaps w:val="0"/>
      <w:strike w:val="0"/>
      <w:spacing w:val="10"/>
      <w:sz w:val="15"/>
      <w:szCs w:val="15"/>
      <w:u w:val="none"/>
    </w:rPr>
  </w:style>
  <w:style w:type="character" w:customStyle="1" w:styleId="CharStyle16">
    <w:name w:val="Char Style 16"/>
    <w:basedOn w:val="Domylnaczcionkaakapitu"/>
    <w:link w:val="Style15"/>
    <w:rPr>
      <w:rFonts w:ascii="Arial" w:eastAsia="Arial" w:hAnsi="Arial" w:cs="Arial"/>
      <w:b w:val="0"/>
      <w:bCs w:val="0"/>
      <w:i w:val="0"/>
      <w:iCs w:val="0"/>
      <w:smallCaps w:val="0"/>
      <w:strike w:val="0"/>
      <w:sz w:val="16"/>
      <w:szCs w:val="16"/>
      <w:u w:val="none"/>
    </w:rPr>
  </w:style>
  <w:style w:type="character" w:customStyle="1" w:styleId="CharStyle17">
    <w:name w:val="Char Style 17"/>
    <w:basedOn w:val="CharStyle3"/>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18">
    <w:name w:val="Char Style 18"/>
    <w:basedOn w:val="CharStyle3"/>
    <w:semiHidden/>
    <w:unhideWhenUsed/>
    <w:rPr>
      <w:rFonts w:ascii="Arial" w:eastAsia="Arial" w:hAnsi="Arial" w:cs="Arial"/>
      <w:b/>
      <w:bCs/>
      <w:i w:val="0"/>
      <w:iCs w:val="0"/>
      <w:smallCaps w:val="0"/>
      <w:strike w:val="0"/>
      <w:color w:val="000000"/>
      <w:spacing w:val="0"/>
      <w:w w:val="100"/>
      <w:position w:val="0"/>
      <w:sz w:val="24"/>
      <w:szCs w:val="24"/>
      <w:u w:val="none"/>
      <w:lang w:val="pl-PL" w:eastAsia="pl-PL" w:bidi="pl-PL"/>
    </w:rPr>
  </w:style>
  <w:style w:type="character" w:customStyle="1" w:styleId="CharStyle20Exact">
    <w:name w:val="Char Style 20 Exact"/>
    <w:basedOn w:val="Domylnaczcionkaakapitu"/>
    <w:semiHidden/>
    <w:unhideWhenUsed/>
    <w:rPr>
      <w:rFonts w:ascii="Arial" w:eastAsia="Arial" w:hAnsi="Arial" w:cs="Arial"/>
      <w:b w:val="0"/>
      <w:bCs w:val="0"/>
      <w:i w:val="0"/>
      <w:iCs w:val="0"/>
      <w:smallCaps w:val="0"/>
      <w:strike w:val="0"/>
      <w:sz w:val="16"/>
      <w:szCs w:val="16"/>
      <w:u w:val="none"/>
    </w:rPr>
  </w:style>
  <w:style w:type="character" w:customStyle="1" w:styleId="CharStyle22Exact">
    <w:name w:val="Char Style 22 Exact"/>
    <w:basedOn w:val="Domylnaczcionkaakapitu"/>
    <w:semiHidden/>
    <w:unhideWhenUsed/>
    <w:rPr>
      <w:b w:val="0"/>
      <w:bCs w:val="0"/>
      <w:i w:val="0"/>
      <w:iCs w:val="0"/>
      <w:smallCaps w:val="0"/>
      <w:strike w:val="0"/>
      <w:u w:val="none"/>
    </w:rPr>
  </w:style>
  <w:style w:type="character" w:customStyle="1" w:styleId="CharStyle23Exact">
    <w:name w:val="Char Style 23 Exact"/>
    <w:basedOn w:val="CharStyle28"/>
    <w:semiHidden/>
    <w:unhideWhenUsed/>
    <w:rPr>
      <w:b/>
      <w:bCs/>
      <w:i w:val="0"/>
      <w:iCs w:val="0"/>
      <w:smallCaps w:val="0"/>
      <w:strike w:val="0"/>
      <w:u w:val="none"/>
    </w:rPr>
  </w:style>
  <w:style w:type="character" w:customStyle="1" w:styleId="CharStyle25Exact">
    <w:name w:val="Char Style 25 Exact"/>
    <w:basedOn w:val="Domylnaczcionkaakapitu"/>
    <w:link w:val="Style24"/>
    <w:rPr>
      <w:b w:val="0"/>
      <w:bCs w:val="0"/>
      <w:i w:val="0"/>
      <w:iCs w:val="0"/>
      <w:smallCaps w:val="0"/>
      <w:strike w:val="0"/>
      <w:sz w:val="14"/>
      <w:szCs w:val="14"/>
      <w:u w:val="none"/>
    </w:rPr>
  </w:style>
  <w:style w:type="character" w:customStyle="1" w:styleId="CharStyle27">
    <w:name w:val="Char Style 27"/>
    <w:basedOn w:val="Domylnaczcionkaakapitu"/>
    <w:link w:val="Style26"/>
    <w:rPr>
      <w:b/>
      <w:bCs/>
      <w:i w:val="0"/>
      <w:iCs w:val="0"/>
      <w:smallCaps w:val="0"/>
      <w:strike w:val="0"/>
      <w:u w:val="none"/>
    </w:rPr>
  </w:style>
  <w:style w:type="character" w:customStyle="1" w:styleId="CharStyle28">
    <w:name w:val="Char Style 28"/>
    <w:basedOn w:val="Domylnaczcionkaakapitu"/>
    <w:link w:val="Style21"/>
    <w:rPr>
      <w:b w:val="0"/>
      <w:bCs w:val="0"/>
      <w:i w:val="0"/>
      <w:iCs w:val="0"/>
      <w:smallCaps w:val="0"/>
      <w:strike w:val="0"/>
      <w:u w:val="none"/>
    </w:rPr>
  </w:style>
  <w:style w:type="character" w:customStyle="1" w:styleId="CharStyle30">
    <w:name w:val="Char Style 30"/>
    <w:basedOn w:val="Domylnaczcionkaakapitu"/>
    <w:link w:val="Style29"/>
    <w:rPr>
      <w:b/>
      <w:bCs/>
      <w:i w:val="0"/>
      <w:iCs w:val="0"/>
      <w:smallCaps w:val="0"/>
      <w:strike w:val="0"/>
      <w:u w:val="none"/>
    </w:rPr>
  </w:style>
  <w:style w:type="character" w:customStyle="1" w:styleId="CharStyle32">
    <w:name w:val="Char Style 32"/>
    <w:basedOn w:val="Domylnaczcionkaakapitu"/>
    <w:link w:val="Style31"/>
    <w:rPr>
      <w:b/>
      <w:bCs/>
      <w:i w:val="0"/>
      <w:iCs w:val="0"/>
      <w:smallCaps w:val="0"/>
      <w:strike w:val="0"/>
      <w:sz w:val="24"/>
      <w:szCs w:val="24"/>
      <w:u w:val="none"/>
    </w:rPr>
  </w:style>
  <w:style w:type="character" w:customStyle="1" w:styleId="CharStyle33">
    <w:name w:val="Char Style 33"/>
    <w:basedOn w:val="Domylnaczcionkaakapitu"/>
    <w:link w:val="Style19"/>
    <w:rPr>
      <w:rFonts w:ascii="Arial" w:eastAsia="Arial" w:hAnsi="Arial" w:cs="Arial"/>
      <w:b w:val="0"/>
      <w:bCs w:val="0"/>
      <w:i w:val="0"/>
      <w:iCs w:val="0"/>
      <w:smallCaps w:val="0"/>
      <w:strike w:val="0"/>
      <w:sz w:val="16"/>
      <w:szCs w:val="16"/>
      <w:u w:val="none"/>
    </w:rPr>
  </w:style>
  <w:style w:type="character" w:customStyle="1" w:styleId="CharStyle34">
    <w:name w:val="Char Style 34"/>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5">
    <w:name w:val="Char Style 3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6">
    <w:name w:val="Char Style 3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38">
    <w:name w:val="Char Style 38"/>
    <w:basedOn w:val="Domylnaczcionkaakapitu"/>
    <w:link w:val="Style37"/>
    <w:rPr>
      <w:b w:val="0"/>
      <w:bCs w:val="0"/>
      <w:i/>
      <w:iCs/>
      <w:smallCaps w:val="0"/>
      <w:strike w:val="0"/>
      <w:u w:val="none"/>
    </w:rPr>
  </w:style>
  <w:style w:type="character" w:customStyle="1" w:styleId="CharStyle39">
    <w:name w:val="Char Style 39"/>
    <w:basedOn w:val="CharStyle38"/>
    <w:semiHidden/>
    <w:unhideWhenUsed/>
    <w:rPr>
      <w:rFonts w:ascii="Times New Roman" w:eastAsia="Times New Roman" w:hAnsi="Times New Roman" w:cs="Times New Roman"/>
      <w:b/>
      <w:bCs/>
      <w:i/>
      <w:iCs/>
      <w:smallCaps w:val="0"/>
      <w:strike w:val="0"/>
      <w:color w:val="000000"/>
      <w:spacing w:val="0"/>
      <w:w w:val="100"/>
      <w:position w:val="0"/>
      <w:sz w:val="24"/>
      <w:szCs w:val="24"/>
      <w:u w:val="none"/>
      <w:lang w:val="pl-PL" w:eastAsia="pl-PL" w:bidi="pl-PL"/>
    </w:rPr>
  </w:style>
  <w:style w:type="character" w:customStyle="1" w:styleId="CharStyle40">
    <w:name w:val="Char Style 40"/>
    <w:basedOn w:val="CharStyle3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1">
    <w:name w:val="Char Style 41"/>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2">
    <w:name w:val="Char Style 42"/>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1"/>
      <w:szCs w:val="21"/>
      <w:u w:val="none"/>
      <w:lang w:val="pl-PL" w:eastAsia="pl-PL" w:bidi="pl-PL"/>
    </w:rPr>
  </w:style>
  <w:style w:type="character" w:customStyle="1" w:styleId="CharStyle43">
    <w:name w:val="Char Style 43"/>
    <w:basedOn w:val="CharStyle28"/>
    <w:semiHidden/>
    <w:unhideWhenUsed/>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pl-PL" w:eastAsia="pl-PL" w:bidi="pl-PL"/>
    </w:rPr>
  </w:style>
  <w:style w:type="character" w:customStyle="1" w:styleId="CharStyle44">
    <w:name w:val="Char Style 44"/>
    <w:basedOn w:val="CharStyle2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5">
    <w:name w:val="Char Style 4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46">
    <w:name w:val="Char Style 4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7">
    <w:name w:val="Char Style 47"/>
    <w:basedOn w:val="CharStyle30"/>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single"/>
      <w:lang w:val="pl-PL" w:eastAsia="pl-PL" w:bidi="pl-PL"/>
    </w:rPr>
  </w:style>
  <w:style w:type="character" w:customStyle="1" w:styleId="CharStyle49">
    <w:name w:val="Char Style 49"/>
    <w:basedOn w:val="Domylnaczcionkaakapitu"/>
    <w:link w:val="Style48"/>
    <w:rPr>
      <w:b/>
      <w:bCs/>
      <w:i w:val="0"/>
      <w:iCs w:val="0"/>
      <w:smallCaps w:val="0"/>
      <w:strike w:val="0"/>
      <w:sz w:val="22"/>
      <w:szCs w:val="22"/>
      <w:u w:val="none"/>
    </w:rPr>
  </w:style>
  <w:style w:type="character" w:customStyle="1" w:styleId="CharStyle50">
    <w:name w:val="Char Style 50"/>
    <w:basedOn w:val="CharStyle49"/>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2">
    <w:name w:val="Char Style 52"/>
    <w:basedOn w:val="Domylnaczcionkaakapitu"/>
    <w:link w:val="Style51"/>
    <w:rPr>
      <w:b/>
      <w:bCs/>
      <w:i w:val="0"/>
      <w:iCs w:val="0"/>
      <w:smallCaps w:val="0"/>
      <w:strike w:val="0"/>
      <w:sz w:val="22"/>
      <w:szCs w:val="22"/>
      <w:u w:val="none"/>
    </w:rPr>
  </w:style>
  <w:style w:type="character" w:customStyle="1" w:styleId="CharStyle53">
    <w:name w:val="Char Style 53"/>
    <w:basedOn w:val="CharStyle52"/>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5">
    <w:name w:val="Char Style 55"/>
    <w:basedOn w:val="Domylnaczcionkaakapitu"/>
    <w:link w:val="Style54"/>
    <w:rPr>
      <w:b/>
      <w:bCs/>
      <w:i w:val="0"/>
      <w:iCs w:val="0"/>
      <w:smallCaps w:val="0"/>
      <w:strike w:val="0"/>
      <w:u w:val="none"/>
    </w:rPr>
  </w:style>
  <w:style w:type="character" w:customStyle="1" w:styleId="CharStyle57">
    <w:name w:val="Char Style 57"/>
    <w:basedOn w:val="Domylnaczcionkaakapitu"/>
    <w:link w:val="Style56"/>
    <w:rPr>
      <w:b/>
      <w:bCs/>
      <w:i w:val="0"/>
      <w:iCs w:val="0"/>
      <w:smallCaps w:val="0"/>
      <w:strike w:val="0"/>
      <w:u w:val="none"/>
    </w:rPr>
  </w:style>
  <w:style w:type="character" w:customStyle="1" w:styleId="CharStyle58">
    <w:name w:val="Char Style 58"/>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4"/>
      <w:szCs w:val="24"/>
      <w:u w:val="none"/>
      <w:lang w:val="pl-PL" w:eastAsia="pl-PL" w:bidi="pl-PL"/>
    </w:rPr>
  </w:style>
  <w:style w:type="character" w:customStyle="1" w:styleId="CharStyle59">
    <w:name w:val="Char Style 59"/>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18"/>
      <w:szCs w:val="18"/>
      <w:u w:val="none"/>
      <w:lang w:val="pl-PL" w:eastAsia="pl-PL" w:bidi="pl-PL"/>
    </w:rPr>
  </w:style>
  <w:style w:type="character" w:customStyle="1" w:styleId="CharStyle61">
    <w:name w:val="Char Style 61"/>
    <w:basedOn w:val="Domylnaczcionkaakapitu"/>
    <w:link w:val="Style60"/>
    <w:rPr>
      <w:b/>
      <w:bCs/>
      <w:i w:val="0"/>
      <w:iCs w:val="0"/>
      <w:smallCaps w:val="0"/>
      <w:strike w:val="0"/>
      <w:sz w:val="13"/>
      <w:szCs w:val="13"/>
      <w:u w:val="none"/>
    </w:rPr>
  </w:style>
  <w:style w:type="character" w:customStyle="1" w:styleId="CharStyle62">
    <w:name w:val="Char Style 62"/>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3"/>
      <w:szCs w:val="13"/>
      <w:u w:val="none"/>
      <w:lang w:val="pl-PL" w:eastAsia="pl-PL" w:bidi="pl-PL"/>
    </w:rPr>
  </w:style>
  <w:style w:type="character" w:customStyle="1" w:styleId="CharStyle63">
    <w:name w:val="Char Style 63"/>
    <w:basedOn w:val="CharStyle28"/>
    <w:semiHidden/>
    <w:unhideWhenUsed/>
    <w:rPr>
      <w:rFonts w:ascii="Times New Roman" w:eastAsia="Times New Roman" w:hAnsi="Times New Roman" w:cs="Times New Roman"/>
      <w:b/>
      <w:bCs/>
      <w:i w:val="0"/>
      <w:iCs w:val="0"/>
      <w:smallCaps w:val="0"/>
      <w:strike w:val="0"/>
      <w:color w:val="000000"/>
      <w:spacing w:val="0"/>
      <w:w w:val="80"/>
      <w:position w:val="0"/>
      <w:sz w:val="22"/>
      <w:szCs w:val="22"/>
      <w:u w:val="none"/>
      <w:lang w:val="pl-PL" w:eastAsia="pl-PL" w:bidi="pl-PL"/>
    </w:rPr>
  </w:style>
  <w:style w:type="character" w:customStyle="1" w:styleId="CharStyle64Exact">
    <w:name w:val="Char Style 64 Exact"/>
    <w:basedOn w:val="Domylnaczcionkaakapitu"/>
    <w:semiHidden/>
    <w:unhideWhenUsed/>
    <w:rPr>
      <w:b/>
      <w:bCs/>
      <w:i w:val="0"/>
      <w:iCs w:val="0"/>
      <w:smallCaps w:val="0"/>
      <w:strike w:val="0"/>
      <w:u w:val="none"/>
    </w:rPr>
  </w:style>
  <w:style w:type="character" w:customStyle="1" w:styleId="CharStyle65">
    <w:name w:val="Char Style 65"/>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66">
    <w:name w:val="Char Style 6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0"/>
      <w:szCs w:val="20"/>
      <w:u w:val="none"/>
      <w:lang w:val="pl-PL" w:eastAsia="pl-PL" w:bidi="pl-PL"/>
    </w:rPr>
  </w:style>
  <w:style w:type="character" w:customStyle="1" w:styleId="CharStyle67">
    <w:name w:val="Char Style 67"/>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5"/>
      <w:szCs w:val="15"/>
      <w:u w:val="none"/>
      <w:lang w:val="pl-PL" w:eastAsia="pl-PL" w:bidi="pl-PL"/>
    </w:rPr>
  </w:style>
  <w:style w:type="character" w:customStyle="1" w:styleId="CharStyle68">
    <w:name w:val="Char Style 68"/>
    <w:basedOn w:val="CharStyle30"/>
    <w:semiHidden/>
    <w:unhideWhenUsed/>
    <w:rPr>
      <w:rFonts w:ascii="Times New Roman" w:eastAsia="Times New Roman" w:hAnsi="Times New Roman" w:cs="Times New Roman"/>
      <w:b/>
      <w:bCs/>
      <w:i/>
      <w:iCs/>
      <w:smallCaps w:val="0"/>
      <w:strike w:val="0"/>
      <w:color w:val="000000"/>
      <w:spacing w:val="10"/>
      <w:w w:val="100"/>
      <w:position w:val="0"/>
      <w:sz w:val="24"/>
      <w:szCs w:val="24"/>
      <w:u w:val="none"/>
      <w:lang w:val="pl-PL" w:eastAsia="pl-PL" w:bidi="pl-PL"/>
    </w:rPr>
  </w:style>
  <w:style w:type="character" w:customStyle="1" w:styleId="CharStyle70Exact">
    <w:name w:val="Char Style 70 Exact"/>
    <w:basedOn w:val="Domylnaczcionkaakapitu"/>
    <w:semiHidden/>
    <w:unhideWhenUsed/>
    <w:rPr>
      <w:b w:val="0"/>
      <w:bCs w:val="0"/>
      <w:i w:val="0"/>
      <w:iCs w:val="0"/>
      <w:smallCaps w:val="0"/>
      <w:strike w:val="0"/>
      <w:sz w:val="16"/>
      <w:szCs w:val="16"/>
      <w:u w:val="none"/>
    </w:rPr>
  </w:style>
  <w:style w:type="character" w:customStyle="1" w:styleId="CharStyle71">
    <w:name w:val="Char Style 71"/>
    <w:basedOn w:val="Domylnaczcionkaakapitu"/>
    <w:link w:val="Style69"/>
    <w:rPr>
      <w:b w:val="0"/>
      <w:bCs w:val="0"/>
      <w:i w:val="0"/>
      <w:iCs w:val="0"/>
      <w:smallCaps w:val="0"/>
      <w:strike w:val="0"/>
      <w:sz w:val="16"/>
      <w:szCs w:val="16"/>
      <w:u w:val="none"/>
    </w:rPr>
  </w:style>
  <w:style w:type="paragraph" w:customStyle="1" w:styleId="Style2">
    <w:name w:val="Style 2"/>
    <w:basedOn w:val="Normalny"/>
    <w:link w:val="CharStyle3"/>
    <w:qFormat/>
    <w:pPr>
      <w:shd w:val="clear" w:color="auto" w:fill="FFFFFF"/>
      <w:spacing w:line="413" w:lineRule="exact"/>
      <w:ind w:hanging="520"/>
    </w:pPr>
  </w:style>
  <w:style w:type="paragraph" w:customStyle="1" w:styleId="Style5">
    <w:name w:val="Style 5"/>
    <w:basedOn w:val="Normalny"/>
    <w:link w:val="CharStyle6"/>
    <w:pPr>
      <w:shd w:val="clear" w:color="auto" w:fill="FFFFFF"/>
      <w:spacing w:before="400" w:after="140" w:line="266" w:lineRule="exact"/>
    </w:pPr>
    <w:rPr>
      <w:b/>
      <w:bCs/>
    </w:rPr>
  </w:style>
  <w:style w:type="paragraph" w:customStyle="1" w:styleId="Style10">
    <w:name w:val="Style 10"/>
    <w:basedOn w:val="Normalny"/>
    <w:link w:val="CharStyle11"/>
    <w:pPr>
      <w:shd w:val="clear" w:color="auto" w:fill="FFFFFF"/>
      <w:spacing w:line="154" w:lineRule="exact"/>
      <w:ind w:firstLine="640"/>
    </w:pPr>
    <w:rPr>
      <w:sz w:val="14"/>
      <w:szCs w:val="14"/>
      <w:lang w:val="ru-RU" w:eastAsia="ru-RU" w:bidi="ru-RU"/>
    </w:rPr>
  </w:style>
  <w:style w:type="paragraph" w:customStyle="1" w:styleId="Style13">
    <w:name w:val="Style 13"/>
    <w:basedOn w:val="Normalny"/>
    <w:link w:val="CharStyle14"/>
    <w:pPr>
      <w:shd w:val="clear" w:color="auto" w:fill="FFFFFF"/>
      <w:spacing w:line="168" w:lineRule="exact"/>
      <w:ind w:firstLine="640"/>
    </w:pPr>
    <w:rPr>
      <w:rFonts w:ascii="Arial" w:eastAsia="Arial" w:hAnsi="Arial" w:cs="Arial"/>
      <w:i/>
      <w:iCs/>
      <w:spacing w:val="10"/>
      <w:sz w:val="15"/>
      <w:szCs w:val="15"/>
    </w:rPr>
  </w:style>
  <w:style w:type="paragraph" w:customStyle="1" w:styleId="Style15">
    <w:name w:val="Style 15"/>
    <w:basedOn w:val="Normalny"/>
    <w:link w:val="CharStyle16"/>
    <w:pPr>
      <w:shd w:val="clear" w:color="auto" w:fill="FFFFFF"/>
      <w:spacing w:line="182" w:lineRule="exact"/>
      <w:jc w:val="both"/>
    </w:pPr>
    <w:rPr>
      <w:rFonts w:ascii="Arial" w:eastAsia="Arial" w:hAnsi="Arial" w:cs="Arial"/>
      <w:sz w:val="16"/>
      <w:szCs w:val="16"/>
    </w:rPr>
  </w:style>
  <w:style w:type="paragraph" w:customStyle="1" w:styleId="Style19">
    <w:name w:val="Style 19"/>
    <w:basedOn w:val="Normalny"/>
    <w:link w:val="CharStyle33"/>
    <w:pPr>
      <w:shd w:val="clear" w:color="auto" w:fill="FFFFFF"/>
      <w:spacing w:line="182" w:lineRule="exact"/>
      <w:ind w:hanging="520"/>
    </w:pPr>
    <w:rPr>
      <w:rFonts w:ascii="Arial" w:eastAsia="Arial" w:hAnsi="Arial" w:cs="Arial"/>
      <w:sz w:val="16"/>
      <w:szCs w:val="16"/>
    </w:rPr>
  </w:style>
  <w:style w:type="paragraph" w:customStyle="1" w:styleId="Style21">
    <w:name w:val="Style 21"/>
    <w:basedOn w:val="Normalny"/>
    <w:link w:val="CharStyle28"/>
    <w:qFormat/>
    <w:pPr>
      <w:shd w:val="clear" w:color="auto" w:fill="FFFFFF"/>
      <w:spacing w:before="1280" w:after="1380" w:line="413" w:lineRule="exact"/>
      <w:ind w:hanging="1780"/>
      <w:jc w:val="center"/>
    </w:pPr>
  </w:style>
  <w:style w:type="paragraph" w:customStyle="1" w:styleId="Style24">
    <w:name w:val="Style 24"/>
    <w:basedOn w:val="Normalny"/>
    <w:link w:val="CharStyle25Exact"/>
    <w:pPr>
      <w:shd w:val="clear" w:color="auto" w:fill="FFFFFF"/>
      <w:spacing w:line="154" w:lineRule="exact"/>
    </w:pPr>
    <w:rPr>
      <w:sz w:val="14"/>
      <w:szCs w:val="14"/>
    </w:rPr>
  </w:style>
  <w:style w:type="paragraph" w:customStyle="1" w:styleId="Style26">
    <w:name w:val="Style 26"/>
    <w:basedOn w:val="Normalny"/>
    <w:link w:val="CharStyle27"/>
    <w:qFormat/>
    <w:pPr>
      <w:shd w:val="clear" w:color="auto" w:fill="FFFFFF"/>
      <w:spacing w:after="620" w:line="266" w:lineRule="exact"/>
      <w:ind w:hanging="520"/>
      <w:jc w:val="center"/>
      <w:outlineLvl w:val="1"/>
    </w:pPr>
    <w:rPr>
      <w:b/>
      <w:bCs/>
    </w:rPr>
  </w:style>
  <w:style w:type="paragraph" w:customStyle="1" w:styleId="Style29">
    <w:name w:val="Style 29"/>
    <w:basedOn w:val="Normalny"/>
    <w:link w:val="CharStyle30"/>
    <w:pPr>
      <w:shd w:val="clear" w:color="auto" w:fill="FFFFFF"/>
      <w:spacing w:before="1380" w:after="460" w:line="418" w:lineRule="exact"/>
      <w:ind w:hanging="960"/>
    </w:pPr>
    <w:rPr>
      <w:b/>
      <w:bCs/>
    </w:rPr>
  </w:style>
  <w:style w:type="paragraph" w:customStyle="1" w:styleId="Style31">
    <w:name w:val="Style 31"/>
    <w:basedOn w:val="Normalny"/>
    <w:link w:val="CharStyle32"/>
    <w:pPr>
      <w:shd w:val="clear" w:color="auto" w:fill="FFFFFF"/>
      <w:spacing w:before="620" w:after="4920" w:line="266" w:lineRule="exact"/>
    </w:pPr>
    <w:rPr>
      <w:b/>
      <w:bCs/>
    </w:rPr>
  </w:style>
  <w:style w:type="paragraph" w:customStyle="1" w:styleId="Style37">
    <w:name w:val="Style 37"/>
    <w:basedOn w:val="Normalny"/>
    <w:link w:val="CharStyle38"/>
    <w:pPr>
      <w:shd w:val="clear" w:color="auto" w:fill="FFFFFF"/>
      <w:spacing w:line="413" w:lineRule="exact"/>
      <w:ind w:hanging="420"/>
      <w:jc w:val="both"/>
    </w:pPr>
    <w:rPr>
      <w:i/>
      <w:iCs/>
    </w:rPr>
  </w:style>
  <w:style w:type="paragraph" w:customStyle="1" w:styleId="Style48">
    <w:name w:val="Style 48"/>
    <w:basedOn w:val="Normalny"/>
    <w:link w:val="CharStyle49"/>
    <w:pPr>
      <w:shd w:val="clear" w:color="auto" w:fill="FFFFFF"/>
      <w:spacing w:after="120" w:line="266" w:lineRule="exact"/>
      <w:jc w:val="both"/>
      <w:outlineLvl w:val="0"/>
    </w:pPr>
    <w:rPr>
      <w:b/>
      <w:bCs/>
      <w:sz w:val="22"/>
      <w:szCs w:val="22"/>
    </w:rPr>
  </w:style>
  <w:style w:type="paragraph" w:customStyle="1" w:styleId="Style51">
    <w:name w:val="Style 51"/>
    <w:basedOn w:val="Normalny"/>
    <w:link w:val="CharStyle52"/>
    <w:pPr>
      <w:shd w:val="clear" w:color="auto" w:fill="FFFFFF"/>
      <w:spacing w:before="120" w:line="413" w:lineRule="exact"/>
      <w:jc w:val="both"/>
      <w:outlineLvl w:val="0"/>
    </w:pPr>
    <w:rPr>
      <w:b/>
      <w:bCs/>
      <w:sz w:val="22"/>
      <w:szCs w:val="22"/>
    </w:rPr>
  </w:style>
  <w:style w:type="paragraph" w:customStyle="1" w:styleId="Style54">
    <w:name w:val="Style 54"/>
    <w:basedOn w:val="Normalny"/>
    <w:link w:val="CharStyle55"/>
    <w:qFormat/>
    <w:pPr>
      <w:shd w:val="clear" w:color="auto" w:fill="FFFFFF"/>
      <w:spacing w:line="413" w:lineRule="exact"/>
      <w:jc w:val="both"/>
      <w:outlineLvl w:val="0"/>
    </w:pPr>
    <w:rPr>
      <w:b/>
      <w:bCs/>
    </w:rPr>
  </w:style>
  <w:style w:type="paragraph" w:customStyle="1" w:styleId="Style56">
    <w:name w:val="Style 56"/>
    <w:basedOn w:val="Normalny"/>
    <w:link w:val="CharStyle57"/>
    <w:qFormat/>
    <w:pPr>
      <w:shd w:val="clear" w:color="auto" w:fill="FFFFFF"/>
      <w:spacing w:line="413" w:lineRule="exact"/>
      <w:jc w:val="both"/>
      <w:outlineLvl w:val="0"/>
    </w:pPr>
    <w:rPr>
      <w:b/>
      <w:bCs/>
    </w:rPr>
  </w:style>
  <w:style w:type="paragraph" w:customStyle="1" w:styleId="Style60">
    <w:name w:val="Style 60"/>
    <w:basedOn w:val="Normalny"/>
    <w:link w:val="CharStyle61"/>
    <w:qFormat/>
    <w:pPr>
      <w:shd w:val="clear" w:color="auto" w:fill="FFFFFF"/>
      <w:spacing w:line="144" w:lineRule="exact"/>
    </w:pPr>
    <w:rPr>
      <w:b/>
      <w:bCs/>
      <w:sz w:val="13"/>
      <w:szCs w:val="13"/>
    </w:rPr>
  </w:style>
  <w:style w:type="paragraph" w:customStyle="1" w:styleId="Style69">
    <w:name w:val="Style 69"/>
    <w:basedOn w:val="Normalny"/>
    <w:link w:val="CharStyle71"/>
    <w:pPr>
      <w:shd w:val="clear" w:color="auto" w:fill="FFFFFF"/>
      <w:spacing w:line="178" w:lineRule="exact"/>
    </w:pPr>
    <w:rPr>
      <w:sz w:val="16"/>
      <w:szCs w:val="16"/>
    </w:rPr>
  </w:style>
  <w:style w:type="character" w:styleId="Hipercze">
    <w:name w:val="Hyperlink"/>
    <w:basedOn w:val="Domylnaczcionkaakapitu"/>
    <w:uiPriority w:val="99"/>
    <w:unhideWhenUsed/>
    <w:rsid w:val="00E7071E"/>
    <w:rPr>
      <w:color w:val="0000FF" w:themeColor="hyperlink"/>
      <w:u w:val="single"/>
    </w:rPr>
  </w:style>
  <w:style w:type="numbering" w:customStyle="1" w:styleId="List10">
    <w:name w:val="List 10"/>
    <w:basedOn w:val="Bezlisty"/>
    <w:rsid w:val="00CA431B"/>
    <w:pPr>
      <w:numPr>
        <w:numId w:val="18"/>
      </w:numPr>
    </w:pPr>
  </w:style>
  <w:style w:type="numbering" w:customStyle="1" w:styleId="Zaimportowanystyl12">
    <w:name w:val="Zaimportowany styl 12"/>
    <w:rsid w:val="00F1124C"/>
  </w:style>
  <w:style w:type="numbering" w:customStyle="1" w:styleId="List101">
    <w:name w:val="List 101"/>
    <w:basedOn w:val="Bezlisty"/>
    <w:rsid w:val="007746F6"/>
    <w:pPr>
      <w:numPr>
        <w:numId w:val="9"/>
      </w:numPr>
    </w:pPr>
  </w:style>
  <w:style w:type="paragraph" w:styleId="Akapitzlist">
    <w:name w:val="List Paragraph"/>
    <w:aliases w:val="wypunktowanie"/>
    <w:basedOn w:val="Normalny"/>
    <w:link w:val="AkapitzlistZnak"/>
    <w:qFormat/>
    <w:rsid w:val="007746F6"/>
    <w:pPr>
      <w:ind w:left="720"/>
      <w:contextualSpacing/>
    </w:pPr>
  </w:style>
  <w:style w:type="paragraph" w:styleId="Nagwek">
    <w:name w:val="header"/>
    <w:basedOn w:val="Normalny"/>
    <w:link w:val="NagwekZnak"/>
    <w:uiPriority w:val="99"/>
    <w:unhideWhenUsed/>
    <w:rsid w:val="00A72939"/>
    <w:pPr>
      <w:tabs>
        <w:tab w:val="center" w:pos="4536"/>
        <w:tab w:val="right" w:pos="9072"/>
      </w:tabs>
    </w:pPr>
  </w:style>
  <w:style w:type="character" w:customStyle="1" w:styleId="NagwekZnak">
    <w:name w:val="Nagłówek Znak"/>
    <w:basedOn w:val="Domylnaczcionkaakapitu"/>
    <w:link w:val="Nagwek"/>
    <w:uiPriority w:val="99"/>
    <w:rsid w:val="00A72939"/>
    <w:rPr>
      <w:color w:val="000000"/>
    </w:rPr>
  </w:style>
  <w:style w:type="paragraph" w:styleId="Stopka">
    <w:name w:val="footer"/>
    <w:basedOn w:val="Normalny"/>
    <w:link w:val="StopkaZnak"/>
    <w:uiPriority w:val="99"/>
    <w:unhideWhenUsed/>
    <w:rsid w:val="00A72939"/>
    <w:pPr>
      <w:tabs>
        <w:tab w:val="center" w:pos="4536"/>
        <w:tab w:val="right" w:pos="9072"/>
      </w:tabs>
    </w:pPr>
  </w:style>
  <w:style w:type="character" w:customStyle="1" w:styleId="StopkaZnak">
    <w:name w:val="Stopka Znak"/>
    <w:basedOn w:val="Domylnaczcionkaakapitu"/>
    <w:link w:val="Stopka"/>
    <w:uiPriority w:val="99"/>
    <w:rsid w:val="00A72939"/>
    <w:rPr>
      <w:color w:val="000000"/>
    </w:rPr>
  </w:style>
  <w:style w:type="numbering" w:customStyle="1" w:styleId="Zaimportowanystyl15">
    <w:name w:val="Zaimportowany styl 15"/>
    <w:rsid w:val="00C522B4"/>
  </w:style>
  <w:style w:type="numbering" w:customStyle="1" w:styleId="Zaimportowanystyl121">
    <w:name w:val="Zaimportowany styl 121"/>
    <w:rsid w:val="005E6D2C"/>
  </w:style>
  <w:style w:type="paragraph" w:customStyle="1" w:styleId="Default">
    <w:name w:val="Default"/>
    <w:rsid w:val="00360FC2"/>
    <w:pPr>
      <w:widowControl/>
      <w:autoSpaceDE w:val="0"/>
      <w:autoSpaceDN w:val="0"/>
      <w:adjustRightInd w:val="0"/>
    </w:pPr>
    <w:rPr>
      <w:color w:val="000000"/>
      <w:lang w:bidi="ar-SA"/>
    </w:rPr>
  </w:style>
  <w:style w:type="character" w:customStyle="1" w:styleId="Nagwek1Znak">
    <w:name w:val="Nagłówek 1 Znak"/>
    <w:basedOn w:val="Domylnaczcionkaakapitu"/>
    <w:link w:val="Nagwek1"/>
    <w:uiPriority w:val="9"/>
    <w:rsid w:val="00C326D6"/>
    <w:rPr>
      <w:rFonts w:eastAsiaTheme="majorEastAsia" w:cstheme="majorBidi"/>
      <w:b/>
      <w:bCs/>
      <w:szCs w:val="28"/>
    </w:rPr>
  </w:style>
  <w:style w:type="paragraph" w:styleId="Bezodstpw">
    <w:name w:val="No Spacing"/>
    <w:uiPriority w:val="1"/>
    <w:qFormat/>
    <w:rsid w:val="000D74B0"/>
    <w:rPr>
      <w:color w:val="000000"/>
    </w:rPr>
  </w:style>
  <w:style w:type="paragraph" w:styleId="Nagwekspisutreci">
    <w:name w:val="TOC Heading"/>
    <w:basedOn w:val="Nagwek1"/>
    <w:next w:val="Normalny"/>
    <w:uiPriority w:val="39"/>
    <w:semiHidden/>
    <w:unhideWhenUsed/>
    <w:qFormat/>
    <w:rsid w:val="00AB1F9B"/>
    <w:pPr>
      <w:widowControl/>
      <w:spacing w:before="480" w:after="0" w:line="276" w:lineRule="auto"/>
      <w:jc w:val="left"/>
      <w:outlineLvl w:val="9"/>
    </w:pPr>
    <w:rPr>
      <w:rFonts w:asciiTheme="majorHAnsi" w:hAnsiTheme="majorHAnsi"/>
      <w:color w:val="365F91" w:themeColor="accent1" w:themeShade="BF"/>
      <w:sz w:val="28"/>
      <w:lang w:bidi="ar-SA"/>
    </w:rPr>
  </w:style>
  <w:style w:type="paragraph" w:styleId="Spistreci1">
    <w:name w:val="toc 1"/>
    <w:basedOn w:val="Normalny"/>
    <w:next w:val="Normalny"/>
    <w:autoRedefine/>
    <w:uiPriority w:val="39"/>
    <w:unhideWhenUsed/>
    <w:rsid w:val="006E6E00"/>
    <w:pPr>
      <w:tabs>
        <w:tab w:val="left" w:pos="851"/>
        <w:tab w:val="right" w:leader="dot" w:pos="9225"/>
      </w:tabs>
      <w:spacing w:after="100"/>
      <w:ind w:left="851" w:hanging="851"/>
    </w:pPr>
  </w:style>
  <w:style w:type="paragraph" w:styleId="Spistreci2">
    <w:name w:val="toc 2"/>
    <w:basedOn w:val="Normalny"/>
    <w:next w:val="Normalny"/>
    <w:autoRedefine/>
    <w:uiPriority w:val="39"/>
    <w:unhideWhenUsed/>
    <w:rsid w:val="00AB1F9B"/>
    <w:pPr>
      <w:spacing w:after="100"/>
      <w:ind w:left="240"/>
    </w:pPr>
  </w:style>
  <w:style w:type="paragraph" w:styleId="Tekstdymka">
    <w:name w:val="Balloon Text"/>
    <w:basedOn w:val="Normalny"/>
    <w:link w:val="TekstdymkaZnak"/>
    <w:uiPriority w:val="99"/>
    <w:semiHidden/>
    <w:unhideWhenUsed/>
    <w:rsid w:val="00AB1F9B"/>
    <w:rPr>
      <w:rFonts w:ascii="Tahoma" w:hAnsi="Tahoma" w:cs="Tahoma"/>
      <w:sz w:val="16"/>
      <w:szCs w:val="16"/>
    </w:rPr>
  </w:style>
  <w:style w:type="character" w:customStyle="1" w:styleId="TekstdymkaZnak">
    <w:name w:val="Tekst dymka Znak"/>
    <w:basedOn w:val="Domylnaczcionkaakapitu"/>
    <w:link w:val="Tekstdymka"/>
    <w:uiPriority w:val="99"/>
    <w:semiHidden/>
    <w:rsid w:val="00AB1F9B"/>
    <w:rPr>
      <w:rFonts w:ascii="Tahoma" w:hAnsi="Tahoma" w:cs="Tahoma"/>
      <w:color w:val="000000"/>
      <w:sz w:val="16"/>
      <w:szCs w:val="16"/>
    </w:rPr>
  </w:style>
  <w:style w:type="character" w:customStyle="1" w:styleId="AkapitzlistZnak">
    <w:name w:val="Akapit z listą Znak"/>
    <w:aliases w:val="wypunktowanie Znak"/>
    <w:link w:val="Akapitzlist"/>
    <w:qFormat/>
    <w:locked/>
    <w:rsid w:val="00CF6C56"/>
    <w:rPr>
      <w:color w:val="000000"/>
    </w:rPr>
  </w:style>
  <w:style w:type="paragraph" w:styleId="Tekstprzypisudolnego">
    <w:name w:val="footnote text"/>
    <w:basedOn w:val="Normalny"/>
    <w:link w:val="TekstprzypisudolnegoZnak"/>
    <w:uiPriority w:val="99"/>
    <w:unhideWhenUsed/>
    <w:rsid w:val="0013200F"/>
    <w:pPr>
      <w:widowControl/>
    </w:pPr>
    <w:rPr>
      <w:rFonts w:ascii="Calibri" w:eastAsia="Calibri" w:hAnsi="Calibri"/>
      <w:color w:val="auto"/>
      <w:sz w:val="20"/>
      <w:szCs w:val="20"/>
      <w:lang w:eastAsia="en-US" w:bidi="ar-SA"/>
    </w:rPr>
  </w:style>
  <w:style w:type="character" w:customStyle="1" w:styleId="TekstprzypisudolnegoZnak">
    <w:name w:val="Tekst przypisu dolnego Znak"/>
    <w:basedOn w:val="Domylnaczcionkaakapitu"/>
    <w:link w:val="Tekstprzypisudolnego"/>
    <w:uiPriority w:val="99"/>
    <w:rsid w:val="0013200F"/>
    <w:rPr>
      <w:rFonts w:ascii="Calibri" w:eastAsia="Calibri" w:hAnsi="Calibri"/>
      <w:sz w:val="20"/>
      <w:szCs w:val="20"/>
      <w:lang w:eastAsia="en-US" w:bidi="ar-SA"/>
    </w:rPr>
  </w:style>
  <w:style w:type="paragraph" w:customStyle="1" w:styleId="StylPunktWieksze">
    <w:name w:val="Styl Punkt Wieksze"/>
    <w:uiPriority w:val="99"/>
    <w:rsid w:val="00F70BEB"/>
    <w:pPr>
      <w:widowControl/>
      <w:numPr>
        <w:numId w:val="22"/>
      </w:numPr>
      <w:tabs>
        <w:tab w:val="left" w:pos="397"/>
      </w:tabs>
      <w:suppressAutoHyphens/>
      <w:spacing w:line="360" w:lineRule="auto"/>
    </w:pPr>
    <w:rPr>
      <w:rFonts w:eastAsia="Arial"/>
      <w:lang w:eastAsia="zh-CN" w:bidi="ar-SA"/>
    </w:rPr>
  </w:style>
  <w:style w:type="character" w:customStyle="1" w:styleId="Nagwek2Znak">
    <w:name w:val="Nagłówek 2 Znak"/>
    <w:basedOn w:val="Domylnaczcionkaakapitu"/>
    <w:link w:val="Nagwek2"/>
    <w:uiPriority w:val="9"/>
    <w:rsid w:val="00322228"/>
    <w:rPr>
      <w:rFonts w:eastAsiaTheme="majorEastAsia" w:cstheme="majorBidi"/>
      <w:b/>
      <w:bCs/>
      <w:szCs w:val="26"/>
    </w:rPr>
  </w:style>
  <w:style w:type="numbering" w:customStyle="1" w:styleId="List102">
    <w:name w:val="List 102"/>
    <w:basedOn w:val="Bezlisty"/>
    <w:rsid w:val="00BC484C"/>
    <w:pPr>
      <w:numPr>
        <w:numId w:val="10"/>
      </w:numPr>
    </w:pPr>
  </w:style>
  <w:style w:type="table" w:styleId="Tabela-Siatka">
    <w:name w:val="Table Grid"/>
    <w:basedOn w:val="Standardowy"/>
    <w:rsid w:val="00C666A7"/>
    <w:pPr>
      <w:widowControl/>
    </w:pPr>
    <w:rPr>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
    <w:name w:val="List 0"/>
    <w:basedOn w:val="Bezlisty"/>
    <w:rsid w:val="00C666A7"/>
    <w:pPr>
      <w:numPr>
        <w:numId w:val="23"/>
      </w:numPr>
    </w:pPr>
  </w:style>
  <w:style w:type="numbering" w:customStyle="1" w:styleId="List103">
    <w:name w:val="List 103"/>
    <w:basedOn w:val="Bezlisty"/>
    <w:rsid w:val="00844D3E"/>
  </w:style>
  <w:style w:type="paragraph" w:customStyle="1" w:styleId="Style6">
    <w:name w:val="Style 6"/>
    <w:basedOn w:val="Normalny"/>
    <w:link w:val="CharStyle7"/>
    <w:qFormat/>
    <w:rsid w:val="00432308"/>
    <w:pPr>
      <w:shd w:val="clear" w:color="auto" w:fill="FFFFFF"/>
      <w:spacing w:before="940" w:after="440" w:line="336" w:lineRule="exact"/>
      <w:ind w:hanging="520"/>
    </w:pPr>
    <w:rPr>
      <w:i/>
      <w:iCs/>
      <w:sz w:val="10"/>
      <w:szCs w:val="10"/>
    </w:rPr>
  </w:style>
  <w:style w:type="character" w:customStyle="1" w:styleId="CharStyle25">
    <w:name w:val="Char Style 25"/>
    <w:basedOn w:val="CharStyle7"/>
    <w:semiHidden/>
    <w:unhideWhenUsed/>
    <w:rsid w:val="0018229B"/>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character" w:customStyle="1" w:styleId="CharStyle86Exact">
    <w:name w:val="Char Style 86 Exact"/>
    <w:basedOn w:val="Domylnaczcionkaakapitu"/>
    <w:semiHidden/>
    <w:unhideWhenUsed/>
    <w:rsid w:val="00A04C1D"/>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paragraph" w:styleId="Tekstpodstawowy">
    <w:name w:val="Body Text"/>
    <w:aliases w:val="Znak,Tekst podstawow.(F2),(F2), Znak"/>
    <w:basedOn w:val="Normalny"/>
    <w:link w:val="TekstpodstawowyZnak"/>
    <w:uiPriority w:val="99"/>
    <w:rsid w:val="00F24849"/>
    <w:pPr>
      <w:widowControl/>
      <w:jc w:val="both"/>
    </w:pPr>
    <w:rPr>
      <w:color w:val="auto"/>
      <w:szCs w:val="20"/>
      <w:lang w:bidi="ar-SA"/>
    </w:rPr>
  </w:style>
  <w:style w:type="character" w:customStyle="1" w:styleId="TekstpodstawowyZnak">
    <w:name w:val="Tekst podstawowy Znak"/>
    <w:aliases w:val="Znak Znak,Tekst podstawow.(F2) Znak,(F2) Znak, Znak Znak"/>
    <w:basedOn w:val="Domylnaczcionkaakapitu"/>
    <w:link w:val="Tekstpodstawowy"/>
    <w:uiPriority w:val="99"/>
    <w:qFormat/>
    <w:rsid w:val="00F24849"/>
    <w:rPr>
      <w:szCs w:val="20"/>
      <w:lang w:bidi="ar-SA"/>
    </w:rPr>
  </w:style>
  <w:style w:type="character" w:styleId="UyteHipercze">
    <w:name w:val="FollowedHyperlink"/>
    <w:basedOn w:val="Domylnaczcionkaakapitu"/>
    <w:uiPriority w:val="99"/>
    <w:semiHidden/>
    <w:unhideWhenUsed/>
    <w:rsid w:val="006A76FD"/>
    <w:rPr>
      <w:color w:val="800080" w:themeColor="followedHyperlink"/>
      <w:u w:val="single"/>
    </w:rPr>
  </w:style>
  <w:style w:type="character" w:styleId="Odwoaniedokomentarza">
    <w:name w:val="annotation reference"/>
    <w:basedOn w:val="Domylnaczcionkaakapitu"/>
    <w:uiPriority w:val="99"/>
    <w:semiHidden/>
    <w:unhideWhenUsed/>
    <w:rsid w:val="0026315F"/>
    <w:rPr>
      <w:sz w:val="16"/>
      <w:szCs w:val="16"/>
    </w:rPr>
  </w:style>
  <w:style w:type="paragraph" w:styleId="Tekstkomentarza">
    <w:name w:val="annotation text"/>
    <w:basedOn w:val="Normalny"/>
    <w:link w:val="TekstkomentarzaZnak"/>
    <w:uiPriority w:val="99"/>
    <w:semiHidden/>
    <w:unhideWhenUsed/>
    <w:rsid w:val="0026315F"/>
    <w:rPr>
      <w:sz w:val="20"/>
      <w:szCs w:val="20"/>
    </w:rPr>
  </w:style>
  <w:style w:type="character" w:customStyle="1" w:styleId="TekstkomentarzaZnak">
    <w:name w:val="Tekst komentarza Znak"/>
    <w:basedOn w:val="Domylnaczcionkaakapitu"/>
    <w:link w:val="Tekstkomentarza"/>
    <w:uiPriority w:val="99"/>
    <w:semiHidden/>
    <w:rsid w:val="0026315F"/>
    <w:rPr>
      <w:color w:val="000000"/>
      <w:sz w:val="20"/>
      <w:szCs w:val="20"/>
    </w:rPr>
  </w:style>
  <w:style w:type="paragraph" w:styleId="Tematkomentarza">
    <w:name w:val="annotation subject"/>
    <w:basedOn w:val="Tekstkomentarza"/>
    <w:next w:val="Tekstkomentarza"/>
    <w:link w:val="TematkomentarzaZnak"/>
    <w:uiPriority w:val="99"/>
    <w:semiHidden/>
    <w:unhideWhenUsed/>
    <w:rsid w:val="0026315F"/>
    <w:rPr>
      <w:b/>
      <w:bCs/>
    </w:rPr>
  </w:style>
  <w:style w:type="character" w:customStyle="1" w:styleId="TematkomentarzaZnak">
    <w:name w:val="Temat komentarza Znak"/>
    <w:basedOn w:val="TekstkomentarzaZnak"/>
    <w:link w:val="Tematkomentarza"/>
    <w:uiPriority w:val="99"/>
    <w:semiHidden/>
    <w:rsid w:val="0026315F"/>
    <w:rPr>
      <w:b/>
      <w:bCs/>
      <w:color w:val="000000"/>
      <w:sz w:val="20"/>
      <w:szCs w:val="20"/>
    </w:rPr>
  </w:style>
  <w:style w:type="numbering" w:customStyle="1" w:styleId="List104">
    <w:name w:val="List 104"/>
    <w:basedOn w:val="Bezlisty"/>
    <w:rsid w:val="00D076F0"/>
    <w:pPr>
      <w:numPr>
        <w:numId w:val="24"/>
      </w:numPr>
    </w:pPr>
  </w:style>
  <w:style w:type="paragraph" w:customStyle="1" w:styleId="awciety">
    <w:name w:val="a) wciety"/>
    <w:basedOn w:val="Normalny"/>
    <w:rsid w:val="002E4918"/>
    <w:pPr>
      <w:widowControl/>
      <w:suppressAutoHyphens/>
      <w:snapToGrid w:val="0"/>
      <w:spacing w:line="258" w:lineRule="atLeast"/>
      <w:ind w:left="567" w:hanging="238"/>
      <w:jc w:val="both"/>
    </w:pPr>
    <w:rPr>
      <w:rFonts w:ascii="FrankfurtGothic" w:hAnsi="FrankfurtGothic"/>
      <w:kern w:val="2"/>
      <w:sz w:val="19"/>
      <w:szCs w:val="20"/>
      <w:lang w:eastAsia="ar-SA" w:bidi="ar-SA"/>
    </w:rPr>
  </w:style>
  <w:style w:type="numbering" w:customStyle="1" w:styleId="Styl11">
    <w:name w:val="Styl11"/>
    <w:rsid w:val="004E701B"/>
    <w:pPr>
      <w:numPr>
        <w:numId w:val="34"/>
      </w:numPr>
    </w:pPr>
  </w:style>
  <w:style w:type="paragraph" w:customStyle="1" w:styleId="WW-Tekstpodstawowywcity2">
    <w:name w:val="WW-Tekst podstawowy wcięty 2"/>
    <w:basedOn w:val="Normalny"/>
    <w:uiPriority w:val="99"/>
    <w:rsid w:val="00EC494D"/>
    <w:pPr>
      <w:widowControl/>
      <w:suppressAutoHyphens/>
      <w:ind w:left="284" w:hanging="284"/>
      <w:jc w:val="both"/>
    </w:pPr>
    <w:rPr>
      <w:color w:val="auto"/>
      <w:kern w:val="2"/>
      <w:szCs w:val="20"/>
      <w:lang w:eastAsia="ar-SA" w:bidi="ar-SA"/>
    </w:rPr>
  </w:style>
  <w:style w:type="paragraph" w:customStyle="1" w:styleId="Akapitzlist2">
    <w:name w:val="Akapit z listą2"/>
    <w:basedOn w:val="Normalny"/>
    <w:uiPriority w:val="99"/>
    <w:rsid w:val="00EC494D"/>
    <w:pPr>
      <w:widowControl/>
      <w:suppressAutoHyphens/>
    </w:pPr>
    <w:rPr>
      <w:color w:val="auto"/>
      <w:kern w:val="2"/>
      <w:szCs w:val="20"/>
      <w:lang w:eastAsia="ar-SA" w:bidi="ar-SA"/>
    </w:rPr>
  </w:style>
  <w:style w:type="numbering" w:customStyle="1" w:styleId="Bezlisty1">
    <w:name w:val="Bez listy1"/>
    <w:next w:val="Bezlisty"/>
    <w:uiPriority w:val="99"/>
    <w:semiHidden/>
    <w:unhideWhenUsed/>
    <w:rsid w:val="00BF47FE"/>
  </w:style>
  <w:style w:type="table" w:customStyle="1" w:styleId="Tabela-Siatka1">
    <w:name w:val="Tabela - Siatka1"/>
    <w:basedOn w:val="Standardowy"/>
    <w:next w:val="Tabela-Siatka"/>
    <w:uiPriority w:val="59"/>
    <w:rsid w:val="00BF47FE"/>
    <w:pPr>
      <w:widowControl/>
    </w:pPr>
    <w:rPr>
      <w:rFonts w:ascii="Calibri" w:eastAsia="Calibri" w:hAnsi="Calibri"/>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2">
    <w:name w:val="Body Text Indent 2"/>
    <w:basedOn w:val="Normalny"/>
    <w:link w:val="Tekstpodstawowywcity2Znak"/>
    <w:uiPriority w:val="99"/>
    <w:semiHidden/>
    <w:unhideWhenUsed/>
    <w:rsid w:val="002B6A48"/>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2B6A48"/>
    <w:rPr>
      <w:color w:val="000000"/>
    </w:rPr>
  </w:style>
  <w:style w:type="character" w:customStyle="1" w:styleId="Odwoaniedokomentarza2">
    <w:name w:val="Odwołanie do komentarza2"/>
    <w:basedOn w:val="Domylnaczcionkaakapitu"/>
    <w:uiPriority w:val="99"/>
    <w:rsid w:val="008139E7"/>
    <w:rPr>
      <w:rFonts w:cs="Times New Roman"/>
      <w:sz w:val="16"/>
      <w:szCs w:val="16"/>
    </w:rPr>
  </w:style>
  <w:style w:type="paragraph" w:styleId="HTML-wstpniesformatowany">
    <w:name w:val="HTML Preformatted"/>
    <w:basedOn w:val="Normalny"/>
    <w:link w:val="HTML-wstpniesformatowanyZnak"/>
    <w:uiPriority w:val="99"/>
    <w:semiHidden/>
    <w:unhideWhenUsed/>
    <w:rsid w:val="00E4404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44043"/>
    <w:rPr>
      <w:rFonts w:ascii="Consolas" w:hAnsi="Consolas" w:cs="Consola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690956">
      <w:bodyDiv w:val="1"/>
      <w:marLeft w:val="0"/>
      <w:marRight w:val="0"/>
      <w:marTop w:val="0"/>
      <w:marBottom w:val="0"/>
      <w:divBdr>
        <w:top w:val="none" w:sz="0" w:space="0" w:color="auto"/>
        <w:left w:val="none" w:sz="0" w:space="0" w:color="auto"/>
        <w:bottom w:val="none" w:sz="0" w:space="0" w:color="auto"/>
        <w:right w:val="none" w:sz="0" w:space="0" w:color="auto"/>
      </w:divBdr>
    </w:div>
    <w:div w:id="1721857833">
      <w:bodyDiv w:val="1"/>
      <w:marLeft w:val="0"/>
      <w:marRight w:val="0"/>
      <w:marTop w:val="0"/>
      <w:marBottom w:val="0"/>
      <w:divBdr>
        <w:top w:val="none" w:sz="0" w:space="0" w:color="auto"/>
        <w:left w:val="none" w:sz="0" w:space="0" w:color="auto"/>
        <w:bottom w:val="none" w:sz="0" w:space="0" w:color="auto"/>
        <w:right w:val="none" w:sz="0" w:space="0" w:color="auto"/>
      </w:divBdr>
    </w:div>
    <w:div w:id="1776750661">
      <w:bodyDiv w:val="1"/>
      <w:marLeft w:val="0"/>
      <w:marRight w:val="0"/>
      <w:marTop w:val="0"/>
      <w:marBottom w:val="0"/>
      <w:divBdr>
        <w:top w:val="none" w:sz="0" w:space="0" w:color="auto"/>
        <w:left w:val="none" w:sz="0" w:space="0" w:color="auto"/>
        <w:bottom w:val="none" w:sz="0" w:space="0" w:color="auto"/>
        <w:right w:val="none" w:sz="0" w:space="0" w:color="auto"/>
      </w:divBdr>
    </w:div>
    <w:div w:id="1888223882">
      <w:bodyDiv w:val="1"/>
      <w:marLeft w:val="0"/>
      <w:marRight w:val="0"/>
      <w:marTop w:val="0"/>
      <w:marBottom w:val="0"/>
      <w:divBdr>
        <w:top w:val="none" w:sz="0" w:space="0" w:color="auto"/>
        <w:left w:val="none" w:sz="0" w:space="0" w:color="auto"/>
        <w:bottom w:val="none" w:sz="0" w:space="0" w:color="auto"/>
        <w:right w:val="none" w:sz="0" w:space="0" w:color="auto"/>
      </w:divBdr>
      <w:divsChild>
        <w:div w:id="1808426909">
          <w:marLeft w:val="0"/>
          <w:marRight w:val="0"/>
          <w:marTop w:val="0"/>
          <w:marBottom w:val="0"/>
          <w:divBdr>
            <w:top w:val="none" w:sz="0" w:space="0" w:color="auto"/>
            <w:left w:val="none" w:sz="0" w:space="0" w:color="auto"/>
            <w:bottom w:val="none" w:sz="0" w:space="0" w:color="auto"/>
            <w:right w:val="none" w:sz="0" w:space="0" w:color="auto"/>
          </w:divBdr>
          <w:divsChild>
            <w:div w:id="804742594">
              <w:marLeft w:val="0"/>
              <w:marRight w:val="0"/>
              <w:marTop w:val="0"/>
              <w:marBottom w:val="0"/>
              <w:divBdr>
                <w:top w:val="none" w:sz="0" w:space="0" w:color="auto"/>
                <w:left w:val="none" w:sz="0" w:space="0" w:color="auto"/>
                <w:bottom w:val="none" w:sz="0" w:space="0" w:color="auto"/>
                <w:right w:val="none" w:sz="0" w:space="0" w:color="auto"/>
              </w:divBdr>
              <w:divsChild>
                <w:div w:id="1912082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439414">
          <w:marLeft w:val="0"/>
          <w:marRight w:val="0"/>
          <w:marTop w:val="0"/>
          <w:marBottom w:val="0"/>
          <w:divBdr>
            <w:top w:val="none" w:sz="0" w:space="0" w:color="auto"/>
            <w:left w:val="none" w:sz="0" w:space="0" w:color="auto"/>
            <w:bottom w:val="none" w:sz="0" w:space="0" w:color="auto"/>
            <w:right w:val="none" w:sz="0" w:space="0" w:color="auto"/>
          </w:divBdr>
          <w:divsChild>
            <w:div w:id="1312757099">
              <w:marLeft w:val="0"/>
              <w:marRight w:val="0"/>
              <w:marTop w:val="0"/>
              <w:marBottom w:val="0"/>
              <w:divBdr>
                <w:top w:val="none" w:sz="0" w:space="0" w:color="auto"/>
                <w:left w:val="none" w:sz="0" w:space="0" w:color="auto"/>
                <w:bottom w:val="none" w:sz="0" w:space="0" w:color="auto"/>
                <w:right w:val="none" w:sz="0" w:space="0" w:color="auto"/>
              </w:divBdr>
              <w:divsChild>
                <w:div w:id="413280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66669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prawo.sejm.gov.pl/isap.nsf/DocDetails.xsp?id=WDU20180000108" TargetMode="External"/><Relationship Id="rId18" Type="http://schemas.openxmlformats.org/officeDocument/2006/relationships/hyperlink" Target="mailto:phachula@gig.e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gdpr@gig.eu" TargetMode="External"/><Relationship Id="rId17" Type="http://schemas.openxmlformats.org/officeDocument/2006/relationships/hyperlink" Target="mailto:phachula@gig.eu" TargetMode="External"/><Relationship Id="rId2" Type="http://schemas.openxmlformats.org/officeDocument/2006/relationships/numbering" Target="numbering.xml"/><Relationship Id="rId16" Type="http://schemas.openxmlformats.org/officeDocument/2006/relationships/hyperlink" Target="https://miniportal.uzp.gov.pl/WarunkiUslugi.aspx"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ig.eu" TargetMode="External"/><Relationship Id="rId5" Type="http://schemas.openxmlformats.org/officeDocument/2006/relationships/settings" Target="settings.xml"/><Relationship Id="rId15" Type="http://schemas.openxmlformats.org/officeDocument/2006/relationships/hyperlink" Target="https://miniportal.uzp.gov.pl/" TargetMode="External"/><Relationship Id="rId10" Type="http://schemas.openxmlformats.org/officeDocument/2006/relationships/footer" Target="footer1.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mailto:phachula@gig.e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42AE79-9A59-49EB-8AFC-946047B2C8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37</Pages>
  <Words>13734</Words>
  <Characters>82406</Characters>
  <Application>Microsoft Office Word</Application>
  <DocSecurity>0</DocSecurity>
  <Lines>686</Lines>
  <Paragraphs>191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GIG</Company>
  <LinksUpToDate>false</LinksUpToDate>
  <CharactersWithSpaces>95949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kot</dc:creator>
  <cp:lastModifiedBy>PHachula</cp:lastModifiedBy>
  <cp:revision>9</cp:revision>
  <cp:lastPrinted>2021-10-25T09:53:00Z</cp:lastPrinted>
  <dcterms:created xsi:type="dcterms:W3CDTF">2021-10-20T10:57:00Z</dcterms:created>
  <dcterms:modified xsi:type="dcterms:W3CDTF">2021-10-25T09:53:00Z</dcterms:modified>
</cp:coreProperties>
</file>