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617F01">
        <w:rPr>
          <w:rFonts w:ascii="Times New Roman" w:eastAsia="Times New Roman" w:hAnsi="Times New Roman" w:cs="Times New Roman"/>
          <w:sz w:val="20"/>
          <w:lang w:eastAsia="pl-PL"/>
        </w:rPr>
        <w:t>FZ-1/5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56</w:t>
      </w:r>
      <w:r w:rsidR="000D282A">
        <w:rPr>
          <w:rFonts w:ascii="Times New Roman" w:eastAsia="Times New Roman" w:hAnsi="Times New Roman" w:cs="Times New Roman"/>
          <w:sz w:val="20"/>
          <w:lang w:eastAsia="pl-PL"/>
        </w:rPr>
        <w:t>0</w:t>
      </w:r>
      <w:r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>
        <w:rPr>
          <w:rFonts w:ascii="Times New Roman" w:eastAsia="Times New Roman" w:hAnsi="Times New Roman" w:cs="Times New Roman"/>
          <w:sz w:val="20"/>
          <w:lang w:eastAsia="pl-PL"/>
        </w:rPr>
        <w:t>1</w:t>
      </w:r>
      <w:r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0D282A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0D282A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0D282A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0D282A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0D282A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0D282A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Default="00D73807" w:rsidP="000D01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35"/>
        </w:tabs>
        <w:spacing w:after="0" w:line="240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</w:p>
    <w:p w:rsidR="000D01F3" w:rsidRDefault="000D01F3" w:rsidP="000D01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35"/>
        </w:tabs>
        <w:spacing w:after="0" w:line="240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</w:p>
    <w:p w:rsidR="000D01F3" w:rsidRPr="00F83779" w:rsidRDefault="000D01F3" w:rsidP="000D01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3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Default="000D01F3" w:rsidP="000D01F3">
      <w:pPr>
        <w:tabs>
          <w:tab w:val="left" w:pos="783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0D01F3" w:rsidRPr="00F83779" w:rsidRDefault="000D01F3" w:rsidP="000D01F3">
      <w:pPr>
        <w:tabs>
          <w:tab w:val="left" w:pos="783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0D282A">
      <w:pPr>
        <w:pStyle w:val="Akapitzlist1"/>
        <w:widowControl w:val="0"/>
        <w:ind w:left="0"/>
        <w:jc w:val="both"/>
        <w:rPr>
          <w:sz w:val="18"/>
        </w:rPr>
      </w:pPr>
      <w:r w:rsidRPr="000D282A">
        <w:t>W odpowied</w:t>
      </w:r>
      <w:r w:rsidR="007664D8" w:rsidRPr="000D282A">
        <w:t xml:space="preserve">zi na zapytanie ofertowe </w:t>
      </w:r>
      <w:r w:rsidRPr="000D282A">
        <w:t xml:space="preserve">na </w:t>
      </w:r>
      <w:r w:rsidRPr="000D282A">
        <w:rPr>
          <w:color w:val="000000"/>
        </w:rPr>
        <w:t>dostawę</w:t>
      </w:r>
      <w:r w:rsidR="005551F2" w:rsidRPr="000D282A">
        <w:rPr>
          <w:color w:val="000000"/>
        </w:rPr>
        <w:t xml:space="preserve"> </w:t>
      </w:r>
      <w:r w:rsidR="008E40FA" w:rsidRPr="000D282A">
        <w:t xml:space="preserve">przez okres 6 miesięcy </w:t>
      </w:r>
      <w:r w:rsidR="000D282A" w:rsidRPr="000D282A">
        <w:t>podzespołów i akcesoriów komputerowych do modernizacji i naprawy stacji roboczych posiadanych przez Zamawiającego</w:t>
      </w:r>
      <w:r w:rsidR="000D282A">
        <w:t xml:space="preserve">, </w:t>
      </w:r>
      <w:r w:rsidRPr="00F83779">
        <w:t xml:space="preserve">oferujemy wykonanie </w:t>
      </w:r>
      <w:r>
        <w:t xml:space="preserve">dostawy </w:t>
      </w:r>
      <w:r w:rsidRPr="00F83779">
        <w:t>przedmiotu zamówienia</w:t>
      </w:r>
      <w:r>
        <w:t>,</w:t>
      </w:r>
      <w:r w:rsidRPr="00F83779">
        <w:t xml:space="preserve"> zgodnie z warunkami</w:t>
      </w:r>
      <w:r w:rsidRPr="00F83779">
        <w:rPr>
          <w:b/>
        </w:rPr>
        <w:t xml:space="preserve"> </w:t>
      </w:r>
      <w:r>
        <w:t xml:space="preserve">zawartymi w </w:t>
      </w:r>
      <w:r w:rsidRPr="00F83779">
        <w:t>zapytaniu ofertowym za cenę:</w:t>
      </w:r>
    </w:p>
    <w:p w:rsidR="00CE2AE5" w:rsidRDefault="00CE2AE5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0D282A" w:rsidRDefault="00D73807" w:rsidP="000D282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……………………………………….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</w:t>
      </w:r>
    </w:p>
    <w:p w:rsidR="000D282A" w:rsidRDefault="000D282A" w:rsidP="000D282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0D01F3" w:rsidRDefault="000D01F3" w:rsidP="000D282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0D282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 …………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</w:p>
    <w:p w:rsidR="000D282A" w:rsidRDefault="000D282A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0D01F3" w:rsidRPr="00F83779" w:rsidRDefault="000D01F3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.</w:t>
      </w:r>
    </w:p>
    <w:p w:rsidR="000D01F3" w:rsidRDefault="000D01F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0D01F3" w:rsidRDefault="000D01F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0D01F3" w:rsidRDefault="000D01F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lastRenderedPageBreak/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0D282A" w:rsidRDefault="000D282A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0D01F3" w:rsidRDefault="000D01F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0D01F3" w:rsidRDefault="000D01F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0D01F3" w:rsidRDefault="000D01F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0D01F3" w:rsidRDefault="000D01F3" w:rsidP="00CE2AE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D01F3" w:rsidRDefault="000D01F3" w:rsidP="00CE2AE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E2AE5" w:rsidRPr="00CE2AE5" w:rsidRDefault="00CE2AE5" w:rsidP="00CE2AE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Pr="00CE2AE5">
        <w:rPr>
          <w:rFonts w:ascii="Times New Roman" w:eastAsia="Times New Roman" w:hAnsi="Times New Roman" w:cs="Times New Roman"/>
          <w:sz w:val="20"/>
          <w:szCs w:val="20"/>
          <w:lang w:eastAsia="pl-PL"/>
        </w:rPr>
        <w:t>Zamówienie będzie realizowane sukcesywnie (częściowo) na podstawie zamówień cząstkowych.</w:t>
      </w:r>
    </w:p>
    <w:p w:rsidR="00CE2AE5" w:rsidRDefault="00CE2AE5" w:rsidP="00CE2AE5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D01F3" w:rsidRPr="00CE2AE5" w:rsidRDefault="000D01F3" w:rsidP="00CE2AE5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E2AE5" w:rsidRPr="00CE2AE5" w:rsidRDefault="00CE2AE5" w:rsidP="00CE2AE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Pr="00CE2AE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Zapewniamy </w:t>
      </w:r>
      <w:r w:rsidRPr="00CE2AE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termin dostawy do 48 godzin</w:t>
      </w:r>
      <w:r w:rsidRPr="00CE2AE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 otrzymania zamówienia, drogą elektroniczną, na warunkach DDP Incoterms 2020 do oznaczonego miejsca wykonania, tj. Główny Instytut Górnictwa, Al. Korfantego 79, 40-166 Katowice – Zespół Informatyki FI.</w:t>
      </w:r>
    </w:p>
    <w:p w:rsidR="00CE2AE5" w:rsidRDefault="00CE2AE5" w:rsidP="00CE2AE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E2AE5" w:rsidRPr="00CE2AE5" w:rsidRDefault="00CE2AE5" w:rsidP="00CE2AE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E2AE5" w:rsidRPr="00CE2AE5" w:rsidRDefault="00CE2AE5" w:rsidP="00CE2AE5">
      <w:pPr>
        <w:tabs>
          <w:tab w:val="num" w:pos="92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Pr="00CE2AE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Gwarantujemy (termin realizacji czynności serwisowych) </w:t>
      </w:r>
      <w:r w:rsidRPr="00CE2AE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czas naprawy/wymiany do …………………* godzin</w:t>
      </w:r>
      <w:r w:rsidRPr="00CE2AE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 otrzymania zgłoszenia drogą elektroniczną.</w:t>
      </w:r>
    </w:p>
    <w:p w:rsidR="00CE2AE5" w:rsidRPr="00CE2AE5" w:rsidRDefault="00CE2AE5" w:rsidP="00CE2A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E2AE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* należy wpisać:  do 24 godzin  lub  do 48 godzin  lub  powyżej 48 godzin</w:t>
      </w:r>
    </w:p>
    <w:p w:rsidR="00CE2AE5" w:rsidRDefault="00CE2AE5" w:rsidP="00CE2A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E2AE5" w:rsidRPr="00CE2AE5" w:rsidRDefault="00CE2AE5" w:rsidP="00CE2A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D01F3" w:rsidRDefault="00CE2AE5" w:rsidP="00CE2AE5">
      <w:pPr>
        <w:tabs>
          <w:tab w:val="num" w:pos="92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Pr="00CE2AE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Będziemy realizowali </w:t>
      </w:r>
      <w:r w:rsidRPr="00CE2AE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gwarancję na warunkach </w:t>
      </w:r>
      <w:r w:rsidRPr="00CE2AE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(sposób realizacji czynności serwisowych): </w:t>
      </w:r>
      <w:r w:rsidRPr="00CE2AE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wymiana uszkodzonego urządzenia na nowe **/  naprawy uszkodzonego urządzenia</w:t>
      </w:r>
      <w:r w:rsidR="000D01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**</w:t>
      </w:r>
    </w:p>
    <w:p w:rsidR="00CE2AE5" w:rsidRPr="00CE2AE5" w:rsidRDefault="00CE2AE5" w:rsidP="00CE2AE5">
      <w:pPr>
        <w:tabs>
          <w:tab w:val="num" w:pos="92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E2AE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** niewłaściwe skreślić</w:t>
      </w:r>
    </w:p>
    <w:p w:rsidR="000D282A" w:rsidRPr="00CE2AE5" w:rsidRDefault="000D282A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D282A" w:rsidRDefault="000D282A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D282A" w:rsidRDefault="000D282A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D01F3" w:rsidRDefault="000D01F3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D01F3" w:rsidRDefault="000D01F3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D01F3" w:rsidRDefault="000D01F3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D01F3" w:rsidRDefault="000D01F3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D01F3" w:rsidRDefault="000D01F3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D01F3" w:rsidRDefault="000D01F3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D01F3" w:rsidRDefault="000D01F3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D01F3" w:rsidRDefault="000D01F3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D01F3" w:rsidRDefault="000D01F3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D01F3" w:rsidRDefault="000D01F3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D01F3" w:rsidRDefault="000D01F3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D01F3" w:rsidRDefault="000D01F3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D01F3" w:rsidRDefault="000D01F3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D01F3" w:rsidRPr="00D453B5" w:rsidRDefault="000D01F3" w:rsidP="000D01F3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FORMULARZ  TECHNICZNO - </w:t>
      </w:r>
      <w:r w:rsidRPr="00607816">
        <w:rPr>
          <w:rFonts w:ascii="Times New Roman" w:hAnsi="Times New Roman" w:cs="Times New Roman"/>
          <w:b/>
          <w:bCs/>
        </w:rPr>
        <w:t>CENOWY</w:t>
      </w:r>
    </w:p>
    <w:p w:rsidR="000D01F3" w:rsidRDefault="000D01F3" w:rsidP="000D01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0D01F3" w:rsidRDefault="000D01F3" w:rsidP="000D01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 w:rsidRPr="00141F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odzespoł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 i akcesoria</w:t>
      </w:r>
      <w:r w:rsidRPr="00141F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komputerow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</w:t>
      </w:r>
      <w:r w:rsidRPr="00141F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modernizacji i naprawy stacji roboczych posiadanych przez Zamawiającego</w:t>
      </w:r>
    </w:p>
    <w:p w:rsidR="000D01F3" w:rsidRPr="00007E2D" w:rsidRDefault="000D01F3" w:rsidP="000D01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14898" w:type="dxa"/>
        <w:tblInd w:w="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828"/>
        <w:gridCol w:w="708"/>
        <w:gridCol w:w="851"/>
        <w:gridCol w:w="3260"/>
        <w:gridCol w:w="992"/>
        <w:gridCol w:w="1276"/>
        <w:gridCol w:w="851"/>
        <w:gridCol w:w="1134"/>
        <w:gridCol w:w="1417"/>
      </w:tblGrid>
      <w:tr w:rsidR="000D01F3" w:rsidRPr="000E6D83" w:rsidTr="000D01F3">
        <w:trPr>
          <w:trHeight w:val="540"/>
        </w:trPr>
        <w:tc>
          <w:tcPr>
            <w:tcW w:w="1489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99"/>
            <w:vAlign w:val="center"/>
          </w:tcPr>
          <w:p w:rsidR="000D01F3" w:rsidRPr="000D01F3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D01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ZESTAWIENIE</w:t>
            </w:r>
          </w:p>
        </w:tc>
      </w:tr>
      <w:tr w:rsidR="000D01F3" w:rsidRPr="000E6D83" w:rsidTr="000D01F3">
        <w:trPr>
          <w:trHeight w:val="849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:rsidR="000D01F3" w:rsidRPr="000E6D83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E6D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D01F3" w:rsidRPr="000E6D83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E6D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Wyszczególnienie (podzespół/akcesorium)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:rsidR="000D01F3" w:rsidRPr="000E6D83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E6D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D01F3" w:rsidRPr="000E6D83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E6D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Jedn. miary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</w:tcPr>
          <w:p w:rsidR="000D01F3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D01F3" w:rsidRPr="000E6D83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Nazwa producenta oraz model</w:t>
            </w:r>
            <w:r w:rsidRPr="000E6D8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oferowanego podzespołu lub akcesorium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</w:tcPr>
          <w:p w:rsidR="000D01F3" w:rsidRPr="000E6D83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E6D8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jednost. netto </w:t>
            </w:r>
            <w:r w:rsidRPr="000E6D8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w PLN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</w:tcPr>
          <w:p w:rsidR="000D01F3" w:rsidRPr="000E6D83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E6D83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>Wartość ogółem netto  w PLN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</w:tcPr>
          <w:p w:rsidR="000D01F3" w:rsidRPr="000E6D83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E6D8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 podatku VAT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</w:tcPr>
          <w:p w:rsidR="000D01F3" w:rsidRPr="000E6D83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E6D83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>Wartość VAT           w PLN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</w:tcPr>
          <w:p w:rsidR="000D01F3" w:rsidRPr="000E6D83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</w:pPr>
            <w:r w:rsidRPr="000E6D83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 xml:space="preserve">Wartość ogółem brutto            </w:t>
            </w:r>
            <w:r w:rsidRPr="000E6D83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br/>
              <w:t>w PLN</w:t>
            </w:r>
          </w:p>
        </w:tc>
      </w:tr>
      <w:tr w:rsidR="000D01F3" w:rsidRPr="000E6D83" w:rsidTr="000D01F3">
        <w:trPr>
          <w:trHeight w:val="285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center"/>
          </w:tcPr>
          <w:p w:rsidR="000D01F3" w:rsidRPr="000E6D83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0E6D83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D01F3" w:rsidRPr="000E6D83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0E6D83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center"/>
          </w:tcPr>
          <w:p w:rsidR="000D01F3" w:rsidRPr="000E6D83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0E6D83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D01F3" w:rsidRPr="000E6D83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0E6D83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</w:tcPr>
          <w:p w:rsidR="000D01F3" w:rsidRPr="000E6D83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0E6D83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</w:tcPr>
          <w:p w:rsidR="000D01F3" w:rsidRPr="000E6D83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0E6D83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</w:tcPr>
          <w:p w:rsidR="000D01F3" w:rsidRPr="000E6D83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0E6D83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</w:tcPr>
          <w:p w:rsidR="000D01F3" w:rsidRPr="000E6D83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0E6D83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</w:tcPr>
          <w:p w:rsidR="000D01F3" w:rsidRPr="000E6D83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0E6D83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</w:tcPr>
          <w:p w:rsidR="000D01F3" w:rsidRPr="000E6D83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0E6D83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10</w:t>
            </w:r>
          </w:p>
        </w:tc>
      </w:tr>
      <w:tr w:rsidR="00515F9B" w:rsidRPr="00515F9B" w:rsidTr="000D01F3">
        <w:trPr>
          <w:trHeight w:val="42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Adapter USB 3.0 -&gt; IDE, SATA  + zasilacz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komplet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37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Adapter USB 2.0 -&gt; LPT gniazdo DB25F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448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Adapter USB 2.0 -&gt; RS-232 (gniazdo)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526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Kieszeń na dysk M.2  w formacie 2280, 2260, 2242, 2230, interface USB 3.x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Bateria CMOS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5E0D95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D01F3" w:rsidRPr="00515F9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446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Bateria alkaliczna AAA, opakowanie 10 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Bateria alkaliczna AA, opakowanie 10 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Czytnik kart zewnętrzny interface USB 3.0, porty min.: SD /microSD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HUB USB 3.0, min. 4 porty, interface USB 2.0 Typ 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HUB USB 3.0, min. 4 porty, interface USB 3.x Typ A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5E0D95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HUB USB 3.0, min. 4 porty, interface USB 3.x Typ C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Replikator portów min. 1 x HDMI, 1 x RJ-45, 3 x USB 3.0, interface USB - Typ 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Replikator portów min. 1 x HDMI, min. 1 x DVI, min. 1 x  RJ-45, min. 2 x USB 3.x, min. 2 x USB, interface USB 3.x Typ 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Kamera internetowa USB, rozdzielczość min.: 1920x1080, wbudowany mikrofon, z diodą sygnalizującą podłączenie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Listwa zasilania, zabezpieczająca przed przepięciami, z wyłącznikiem, min. 5 gniazd, min. 3m, max. obciążenie 2300 W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53164D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D01F3" w:rsidRPr="00515F9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Podkładka pod mysz z żelowym wypełnieniem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Klawiatura przewodowa, pełnowymiarowa, ergonomiczna, USB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Klawiatura bezprzewodowa, pełnowymiarowa, ergonomiczna, USB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Mysz optyczna bezprzewodowa USB, min. 5 przycisków, rolka, ergonomiczna, min. 1600dpi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Mysz optyczna przewodowa USB, min 6 przycisków, rolka, pełnowymiarowa, ergonomiczna, min. 1600dpi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Słuchawki przewodowe z mikrofonem, nauszne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Sprężone powietrze 600ml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9F09D2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D01F3" w:rsidRPr="00515F9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Dysk wewn. HDD SATA 2,5" 1TB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Dysk wewn. HDD SATA 3,5" 1TB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9F09D2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Dysk wewn. HDD SATA 3,5" 2TB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9F09D2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D01F3" w:rsidRPr="00515F9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Dysk wewn. HDD SATA 3,5" 4TB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944301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9443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Dysk wewn. </w:t>
            </w:r>
            <w:r w:rsidR="00944301"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SSD SATA 2,5", min. </w:t>
            </w: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240GB</w:t>
            </w:r>
            <w:r w:rsidR="00944301" w:rsidRPr="00515F9B">
              <w:rPr>
                <w:rFonts w:ascii="Times New Roman" w:hAnsi="Times New Roman" w:cs="Times New Roman"/>
                <w:sz w:val="20"/>
                <w:szCs w:val="20"/>
              </w:rPr>
              <w:t>, max. 260GB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944301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944301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Dysk wewn. SSD SATA 2,5", min. </w:t>
            </w:r>
            <w:r w:rsidR="000D01F3" w:rsidRPr="00515F9B">
              <w:rPr>
                <w:rFonts w:ascii="Times New Roman" w:hAnsi="Times New Roman" w:cs="Times New Roman"/>
                <w:sz w:val="20"/>
                <w:szCs w:val="20"/>
              </w:rPr>
              <w:t>480GB</w:t>
            </w: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, max. 512GB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944301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D01F3" w:rsidRPr="00515F9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944301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Dysk wewn. SSD SATA 2,5", min. </w:t>
            </w:r>
            <w:r w:rsidR="000D01F3" w:rsidRPr="00515F9B">
              <w:rPr>
                <w:rFonts w:ascii="Times New Roman" w:hAnsi="Times New Roman" w:cs="Times New Roman"/>
                <w:sz w:val="20"/>
                <w:szCs w:val="20"/>
              </w:rPr>
              <w:t>960GB</w:t>
            </w: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, max. 1024 GB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944301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Dysk SSD M.2 </w:t>
            </w:r>
            <w:r w:rsidR="009A663B"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min. </w:t>
            </w: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240 GB (rodzaj 2280)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944301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Dysk SSD M.2 </w:t>
            </w:r>
            <w:r w:rsidR="009A663B"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min. </w:t>
            </w: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480 GB (rodzaj 2280)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944301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9A663B" w:rsidP="009A66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Dysk zewn. </w:t>
            </w:r>
            <w:r w:rsidRPr="00515F9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USB 3.0 2,5" SSD </w:t>
            </w:r>
            <w:r w:rsidRPr="00515F9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min. 480GB, max. 512GB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9A663B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243CC4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Dysk zewn. </w:t>
            </w:r>
            <w:r w:rsidRPr="00515F9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USB 3.0 2,5" </w:t>
            </w:r>
            <w:r w:rsidRPr="00515F9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min. </w:t>
            </w:r>
            <w:r w:rsidRPr="00515F9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96</w:t>
            </w:r>
            <w:r w:rsidRPr="00515F9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0GB, max. </w:t>
            </w:r>
            <w:r w:rsidRPr="00515F9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1024</w:t>
            </w:r>
            <w:r w:rsidRPr="00515F9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GB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243C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243CC4" w:rsidRPr="00515F9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34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0CF7" w:rsidRPr="00515F9B" w:rsidRDefault="009C0CF7" w:rsidP="009C0C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Dysk zewn. USB 3.0 2,5" SSD 2TB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9C0CF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C0CF7" w:rsidRPr="00515F9B" w:rsidRDefault="009C0CF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C0CF7" w:rsidRPr="00515F9B" w:rsidRDefault="009C0CF7" w:rsidP="009C0C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Dysk zewn. USB 3.0 2,5" HDD 1T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C0CF7" w:rsidRPr="00515F9B" w:rsidRDefault="009C0CF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C0CF7" w:rsidRPr="00515F9B" w:rsidRDefault="009C0CF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C0CF7" w:rsidRPr="00515F9B" w:rsidRDefault="009C0CF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C0CF7" w:rsidRPr="00515F9B" w:rsidRDefault="009C0CF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C0CF7" w:rsidRPr="00515F9B" w:rsidRDefault="009C0CF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C0CF7" w:rsidRPr="00515F9B" w:rsidRDefault="009C0CF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C0CF7" w:rsidRPr="00515F9B" w:rsidRDefault="009C0CF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C0CF7" w:rsidRPr="00515F9B" w:rsidRDefault="009C0CF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C0CF7" w:rsidRPr="00515F9B" w:rsidRDefault="009C0CF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C0CF7" w:rsidRPr="00515F9B" w:rsidRDefault="00680157" w:rsidP="006801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Dysk zewn. USB 3.0 2,5" HDD 2TB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C0CF7" w:rsidRPr="00515F9B" w:rsidRDefault="009C0CF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C0CF7" w:rsidRPr="00515F9B" w:rsidRDefault="009C0CF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C0CF7" w:rsidRPr="00515F9B" w:rsidRDefault="009C0CF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C0CF7" w:rsidRPr="00515F9B" w:rsidRDefault="009C0CF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C0CF7" w:rsidRPr="00515F9B" w:rsidRDefault="009C0CF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C0CF7" w:rsidRPr="00515F9B" w:rsidRDefault="009C0CF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C0CF7" w:rsidRPr="00515F9B" w:rsidRDefault="009C0CF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C0CF7" w:rsidRPr="00515F9B" w:rsidRDefault="009C0CF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680157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0157" w:rsidRPr="00515F9B" w:rsidRDefault="006801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157" w:rsidRPr="00515F9B" w:rsidRDefault="00680157" w:rsidP="006801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Dysk zewn. USB 3.0 2,5" HDD 4TB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0157" w:rsidRPr="00515F9B" w:rsidRDefault="006801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0157" w:rsidRPr="00515F9B" w:rsidRDefault="006801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80157" w:rsidRPr="00515F9B" w:rsidRDefault="006801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80157" w:rsidRPr="00515F9B" w:rsidRDefault="006801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80157" w:rsidRPr="00515F9B" w:rsidRDefault="006801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80157" w:rsidRPr="00515F9B" w:rsidRDefault="006801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80157" w:rsidRPr="00515F9B" w:rsidRDefault="006801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80157" w:rsidRPr="00515F9B" w:rsidRDefault="006801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680157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801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Kabel Display Port M - HDMI M 1,8m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801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680157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801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Display Port M – DVI M 1,8m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6801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680157" w:rsidRPr="00515F9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15F9B" w:rsidRPr="00515F9B" w:rsidTr="00680157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801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Kabel DVI-DVI(18+1) M/M 3m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801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801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Kabel HDMI - HDMI 10m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801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801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Kabel microUSB - USB 2.0 min. 1m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801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801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Kabel USB Typu C (M)- USB Typu A (M) 2.0 1,8m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801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801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Przedłużacz USB 2.0  3m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801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801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Przedłużacz USB 3.0  3m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801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9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D2D9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46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Adapter Molex - SATA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60"/>
        </w:trPr>
        <w:tc>
          <w:tcPr>
            <w:tcW w:w="58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D2D9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47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Kabel UTP kat. 5e 305m - drut (czysta miedź)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D2D9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  <w:tl2br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1F3" w:rsidRPr="00515F9B" w:rsidRDefault="006D2D9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Kabel UTP kat. 5e 305m - linka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D2D9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D2D9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Wtyk RJ45 - drut - 100 szt.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D2D9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D2D9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black"/>
                <w:lang w:val="en-US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Wtyk RJ45 - linka - 100 szt.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6D2D9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D2D9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RJ45 CAT5e UTP 10m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6D2D9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0D01F3" w:rsidRPr="00515F9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6D2D9E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D2D9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RJ45 CAT5e UTP 3m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6D2D9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0D01F3" w:rsidRPr="00515F9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6D2D9E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D2D9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Karta sieciowa PCI-E 1Gb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6D2D9E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D2D9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2D9E" w:rsidRPr="00515F9B" w:rsidRDefault="006D2D9E" w:rsidP="006D2D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Karta graficzna na PCI-E x16, obsługa min. 2 monitory, posiadająca min. 1 x HDMI, 1 x DVI-D, pamięć własna min. 1GB, typ chłodzenia pasywny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6D2D9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6D2D9E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6D2D9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D2D9E" w:rsidRPr="00515F9B" w:rsidRDefault="006D2D9E" w:rsidP="006D2D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Karta graficzna na PCI-E x16, obsługa min. 4 monitory, z min. 2 x HDMI (dopuszczalny </w:t>
            </w: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adapter</w:t>
            </w: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 na display port lub mini display port), 2 x Display Port, pamięć własna min. 6GB, technologia CUDA</w:t>
            </w:r>
          </w:p>
          <w:p w:rsidR="000D01F3" w:rsidRPr="00515F9B" w:rsidRDefault="000D01F3" w:rsidP="006D2D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6D2D9E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81A43" w:rsidRPr="00515F9B" w:rsidRDefault="00381A4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56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81A43" w:rsidRPr="00515F9B" w:rsidRDefault="00381A43" w:rsidP="00381A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Przewodowa karta sieciowa min. 480 Mbps na USB 3.x typu 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381A43" w:rsidRPr="00515F9B" w:rsidRDefault="00381A4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81A43" w:rsidRPr="00515F9B" w:rsidRDefault="00381A4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81A43" w:rsidRPr="00515F9B" w:rsidRDefault="00381A4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81A43" w:rsidRPr="00515F9B" w:rsidRDefault="00381A4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81A43" w:rsidRPr="00515F9B" w:rsidRDefault="00381A4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81A43" w:rsidRPr="00515F9B" w:rsidRDefault="00381A4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81A43" w:rsidRPr="00515F9B" w:rsidRDefault="00381A4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81A43" w:rsidRPr="00515F9B" w:rsidRDefault="00381A4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780ED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Karta WiFi na USB 3.0 standard IEEE 802.11ac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780ED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Karta dźwiękowa na USB z min. 2 złączami: wyjście głośnikowe, wejście mikrofonowe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780ED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780ED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Kontroler PCI-E x1 min. 2 x COM</w:t>
            </w:r>
            <w:r w:rsidR="00780ED9"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 (RS-232)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780ED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780ED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Nagrywarka BluRay USB za</w:t>
            </w:r>
            <w:r w:rsidR="00780ED9"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pis min.: DVD+-R x8,  </w:t>
            </w: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BD-R x6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780ED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780ED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Nagrywarka DVD USB zapis min.: DVD+-R x8, DVD+-RW x6, DVD DL x6, CD-R x24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780ED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780ED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Obudowa ATX max. wysokość x długość x głębokość: 450x400x220 mm, zatoki wewn. min.: 1x3,5", 4x2.5"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780ED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780ED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Pamięć DIMM (dp PC) DDR3 4GB </w:t>
            </w:r>
            <w:r w:rsidR="00780ED9"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min. </w:t>
            </w: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1600MHz</w:t>
            </w:r>
            <w:r w:rsidR="00780ED9"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 (jeden moduł)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780ED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80522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0522" w:rsidRPr="00515F9B" w:rsidRDefault="000D01F3" w:rsidP="0008052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Pamięć DIMM (dp PC) DDR3 8GB </w:t>
            </w:r>
            <w:r w:rsidR="00080522"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min. </w:t>
            </w: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1600MHz</w:t>
            </w:r>
            <w:r w:rsidR="00080522"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80522" w:rsidRPr="00515F9B">
              <w:rPr>
                <w:rFonts w:ascii="Times New Roman" w:hAnsi="Times New Roman" w:cs="Times New Roman"/>
                <w:sz w:val="20"/>
                <w:szCs w:val="20"/>
              </w:rPr>
              <w:t>(jeden moduł)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80522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3A373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Pamięć DIMM (dp PC) DDR4 4GB </w:t>
            </w:r>
            <w:r w:rsidR="003A3739"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min. </w:t>
            </w: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2400MHz</w:t>
            </w:r>
            <w:r w:rsidR="003A3739"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A3739" w:rsidRPr="00515F9B">
              <w:rPr>
                <w:rFonts w:ascii="Times New Roman" w:hAnsi="Times New Roman" w:cs="Times New Roman"/>
                <w:sz w:val="20"/>
                <w:szCs w:val="20"/>
              </w:rPr>
              <w:t>(jeden moduł)</w:t>
            </w:r>
            <w:r w:rsidR="003A3739"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3A373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D01F3" w:rsidRPr="00515F9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3A373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66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3A373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Pamięć DIMM (dp PC) DDR4 8GB </w:t>
            </w:r>
            <w:r w:rsidR="003A3739" w:rsidRPr="00515F9B">
              <w:rPr>
                <w:rFonts w:ascii="Times New Roman" w:hAnsi="Times New Roman" w:cs="Times New Roman"/>
                <w:sz w:val="20"/>
                <w:szCs w:val="20"/>
              </w:rPr>
              <w:t>min. 2400</w:t>
            </w: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MHz</w:t>
            </w:r>
            <w:r w:rsidR="003A3739"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A3739"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(jeden moduł)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3A373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D01F3" w:rsidRPr="00515F9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3A37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  <w:r w:rsidR="003A3739"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Pamięć DIMM (dp PC) DDR4 16GB </w:t>
            </w:r>
            <w:r w:rsidR="003A3739"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min. </w:t>
            </w: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3200MHz</w:t>
            </w:r>
            <w:r w:rsidR="003A3739"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A3739" w:rsidRPr="00515F9B">
              <w:rPr>
                <w:rFonts w:ascii="Times New Roman" w:hAnsi="Times New Roman" w:cs="Times New Roman"/>
                <w:sz w:val="20"/>
                <w:szCs w:val="20"/>
              </w:rPr>
              <w:t>(jeden moduł)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3A373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D01F3" w:rsidRPr="00515F9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3A373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3739" w:rsidRPr="00515F9B" w:rsidRDefault="000D01F3" w:rsidP="003A373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Pamięć SODDIM DDR3 4GB </w:t>
            </w:r>
            <w:r w:rsidR="003A3739"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min. </w:t>
            </w: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1600MHz</w:t>
            </w:r>
            <w:r w:rsidR="003A3739"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A3739" w:rsidRPr="00515F9B">
              <w:rPr>
                <w:rFonts w:ascii="Times New Roman" w:hAnsi="Times New Roman" w:cs="Times New Roman"/>
                <w:sz w:val="20"/>
                <w:szCs w:val="20"/>
              </w:rPr>
              <w:t>(jeden moduł)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3A373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3739" w:rsidRPr="00515F9B" w:rsidRDefault="000D01F3" w:rsidP="003A373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Pamięć SODDIM DDR3 8GB </w:t>
            </w:r>
            <w:r w:rsidR="003A3739" w:rsidRPr="00515F9B">
              <w:rPr>
                <w:rFonts w:ascii="Times New Roman" w:hAnsi="Times New Roman" w:cs="Times New Roman"/>
                <w:sz w:val="20"/>
                <w:szCs w:val="20"/>
              </w:rPr>
              <w:t>min. 1333</w:t>
            </w: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MHz</w:t>
            </w:r>
            <w:r w:rsidR="003A3739"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A3739" w:rsidRPr="00515F9B">
              <w:rPr>
                <w:rFonts w:ascii="Times New Roman" w:hAnsi="Times New Roman" w:cs="Times New Roman"/>
                <w:sz w:val="20"/>
                <w:szCs w:val="20"/>
              </w:rPr>
              <w:t>(jeden moduł)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BA71C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71CE" w:rsidRPr="00515F9B" w:rsidRDefault="000D01F3" w:rsidP="00BA71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Pamięć SODDIM DDR4 8GB </w:t>
            </w:r>
            <w:r w:rsidR="00BA71CE" w:rsidRPr="00515F9B">
              <w:rPr>
                <w:rFonts w:ascii="Times New Roman" w:hAnsi="Times New Roman" w:cs="Times New Roman"/>
                <w:sz w:val="20"/>
                <w:szCs w:val="20"/>
              </w:rPr>
              <w:t>min. 2666</w:t>
            </w: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MHz</w:t>
            </w:r>
            <w:r w:rsidR="00BA71CE"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A71CE" w:rsidRPr="00515F9B">
              <w:rPr>
                <w:rFonts w:ascii="Times New Roman" w:hAnsi="Times New Roman" w:cs="Times New Roman"/>
                <w:sz w:val="20"/>
                <w:szCs w:val="20"/>
              </w:rPr>
              <w:t>(jeden moduł)</w:t>
            </w:r>
          </w:p>
          <w:p w:rsidR="000D01F3" w:rsidRPr="00515F9B" w:rsidRDefault="000D01F3" w:rsidP="00BA71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BA71C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71CE" w:rsidRPr="00515F9B" w:rsidRDefault="000D01F3" w:rsidP="00BA71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Pamięć SODDIM DDR4 16GB </w:t>
            </w:r>
            <w:r w:rsidR="00BA71CE"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min. </w:t>
            </w: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2400MHz</w:t>
            </w:r>
            <w:r w:rsidR="00BA71CE"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A71CE" w:rsidRPr="00515F9B">
              <w:rPr>
                <w:rFonts w:ascii="Times New Roman" w:hAnsi="Times New Roman" w:cs="Times New Roman"/>
                <w:sz w:val="20"/>
                <w:szCs w:val="20"/>
              </w:rPr>
              <w:t>(jeden moduł)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BA71C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BA71CE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Pendrive USB 3.x16GB min. 15</w:t>
            </w:r>
            <w:r w:rsidR="000D01F3" w:rsidRPr="00515F9B">
              <w:rPr>
                <w:rFonts w:ascii="Times New Roman" w:hAnsi="Times New Roman" w:cs="Times New Roman"/>
                <w:sz w:val="20"/>
                <w:szCs w:val="20"/>
              </w:rPr>
              <w:t>0 MB/s odczytu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BA71C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BA71CE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Pendrive USB 3.x32GB min. 15</w:t>
            </w:r>
            <w:r w:rsidR="000D01F3" w:rsidRPr="00515F9B">
              <w:rPr>
                <w:rFonts w:ascii="Times New Roman" w:hAnsi="Times New Roman" w:cs="Times New Roman"/>
                <w:sz w:val="20"/>
                <w:szCs w:val="20"/>
              </w:rPr>
              <w:t>0 MB/s odczytu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BA71C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BA71CE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Pendrive USB 3.x64GB min. 15</w:t>
            </w:r>
            <w:r w:rsidR="000D01F3" w:rsidRPr="00515F9B">
              <w:rPr>
                <w:rFonts w:ascii="Times New Roman" w:hAnsi="Times New Roman" w:cs="Times New Roman"/>
                <w:sz w:val="20"/>
                <w:szCs w:val="20"/>
              </w:rPr>
              <w:t>0 MB/s odczytu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BA71C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0D01F3" w:rsidRPr="00515F9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BA71C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Pendrive USB 3.1 128GB min. 300 MB/s odczytu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BA71C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BA71C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76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BA71CE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Pendrive USB 3.x256GB min. 15</w:t>
            </w:r>
            <w:r w:rsidR="000D01F3" w:rsidRPr="00515F9B">
              <w:rPr>
                <w:rFonts w:ascii="Times New Roman" w:hAnsi="Times New Roman" w:cs="Times New Roman"/>
                <w:sz w:val="20"/>
                <w:szCs w:val="20"/>
              </w:rPr>
              <w:t>0 MB/s odczytu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BA71C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BA71CE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BA71C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BA71CE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Pendrive USB 3.x512GB min. 15</w:t>
            </w:r>
            <w:r w:rsidR="000D01F3" w:rsidRPr="00515F9B">
              <w:rPr>
                <w:rFonts w:ascii="Times New Roman" w:hAnsi="Times New Roman" w:cs="Times New Roman"/>
                <w:sz w:val="20"/>
                <w:szCs w:val="20"/>
              </w:rPr>
              <w:t>0 MB/s odczytu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BA71C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D01F3"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BA71CE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BA71C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Płyta BD-R 25GB x6 – 10 szt.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BA71CE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BA71C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Płyta CD-R 700MB x52 – 1</w:t>
            </w:r>
            <w:r w:rsidR="00BA71CE" w:rsidRPr="00515F9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 xml:space="preserve"> szt.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BA71C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tabs>
                <w:tab w:val="left" w:pos="22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BA71C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Płyta CD-R 700MB x52   25 szt.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BA71C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81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Płyta CD-R 700MB x52   50 szt.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BA71C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82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Płyta CD-RW 700MB min. x4 – 10 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BA71C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83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Płyta DVD+R 4.7GB x16  25 szt.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BA71C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Płyta DVD+R DL 8.5GB x8 – 10 szt.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BA71C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D01F3" w:rsidRPr="00515F9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BA71C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Płyta DVD+RW 4.7GB x4 – 10 szt.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BA71CE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Płyta DVD-R 4.7GB x16 – 25 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BA71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  <w:r w:rsidR="00BA71CE"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Płyta DVD-RW 4.7GB x4 – 10 szt.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A636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88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Koperta na CD/DVD z okienkiem 100szt.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E12BCA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A636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Pudełko na DVD 1 Disk 5 szt.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A636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D01F3" w:rsidRPr="00515F9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E12BCA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A636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3657" w:rsidRPr="00515F9B" w:rsidRDefault="00A63657" w:rsidP="00A636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Płyta główna socket 1200, uATX, min. 2x gniazda pamięci DDR4, min. 4xSATA III, min. 1xM.2, min. min. 1 x PCI-Express x16, min. min. 1 x PCI-Express x1, złącza zewn. min.: 4xUSB3.x, min. 2xUSB3, min. 1xDVI-D, min. 1xHDMI, min. 1xRJ45, audio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E12BCA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A636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3657" w:rsidRPr="00515F9B" w:rsidRDefault="00A63657" w:rsidP="00A636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Płyta główna socket AM4, ATX, min. 4 gniazda pamięci DDR4, min. 6xSATA III, min. 1x  M.2, min. 2 x PCI-Express x16, min. 1 x PCI-Express x1, złącza zewn. min.: 4 x USB 3.x, min. 4 x USB,  min. 1xHDMI, min. 1 x RJ45, audio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A636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A636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63657" w:rsidRPr="00515F9B" w:rsidRDefault="00A63657" w:rsidP="00A636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3657" w:rsidRPr="00515F9B" w:rsidRDefault="00A63657" w:rsidP="00A636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Procesor socket 1200 obsługiwany przez płytę główną opisaną w punkcie 90 OPZ, osiągający min. 12 000 pkt w teście  PassMark - CPU Mark, chłodzenie w zestawie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A636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A636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3657" w:rsidRPr="00515F9B" w:rsidRDefault="00A63657" w:rsidP="00A636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Procesor socket AM4, obsługiwany przez płytę główną opisaną w punkcie 91 OPZ, osiągający min. 22 000 pkt w teście  PassMark - CPU Mark, chłodzenie w zestawie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63657" w:rsidRPr="00515F9B" w:rsidRDefault="00A63657" w:rsidP="00A636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Wentylator CPU 2066/ 2011/ 1366/ 1156/ 1155/ 1151/ 1150/ 775/ AM4/ AM3+/ AM2+/ FM2+/ FM2/ FM1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A636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A63657" w:rsidP="00A636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Zasilacz uniwersalny do notebooków, min. 90 W, min. 8 modeli wtyczek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A636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Zasilacz uniwersalny do notebooków, min. 120 W</w:t>
            </w:r>
          </w:p>
          <w:p w:rsidR="000D01F3" w:rsidRPr="00515F9B" w:rsidRDefault="000D01F3" w:rsidP="000D01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A63657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8E3E69" w:rsidP="008E3E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8E3E69" w:rsidP="008E3E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Zasilacza do notebooków 19,5V, min. 3A, min. 65W, wtyk: 4.5 mm x 3 mm x 9 mm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8E3E6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8E3E6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8E3E69" w:rsidP="008E3E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Zasilacz ATX min.: 1000W 9xSATA, 2xMolex 4pin, 4xPEG 6/8pin, zabezpieczenie termiczne, przeciwprzepięciowe, przeciwprzeciążeniowe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8E3E6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8E3E6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8E3E69" w:rsidP="008E3E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Zasilacz ATX min.: 600W 6xSATA, 6xMolex 4pin, 1xPEG 6/8pin, zabezpieczenie termiczne, przeciwprzepięciowe, przeciwprzeciążeniowe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8E3E6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D01F3" w:rsidRPr="00515F9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8E3E69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8E3E6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E3E69" w:rsidRPr="00515F9B" w:rsidRDefault="008E3E69" w:rsidP="008E3E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Pianka do czyszczenia plastiku antystatyczna, min. 400 ml</w:t>
            </w:r>
          </w:p>
          <w:p w:rsidR="000D01F3" w:rsidRPr="00515F9B" w:rsidRDefault="000D01F3" w:rsidP="00A6365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8E3E6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D01F3" w:rsidRPr="00515F9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8E3E69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8E3E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  <w:r w:rsidR="008E3E69"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8E3E69" w:rsidP="008E3E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Zestaw do czyszczenia ekranów żel do czyszczenia ekranów min. 200 ml, szmatka z mikrówłokniny min. 18 cm x 18 cm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8E3E6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8E3E69" w:rsidP="008E3E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Organizer do kabli rzep, taśma min. 4 m czarna, wielokrotnego użytku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8E3E6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8E3E6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103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8E3E69" w:rsidP="008E3E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Organizer do kabli opaska zaciskowa min. 150 mm x 3,6 mm, min. 100 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8E3E69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8E3E6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8E3E69" w:rsidP="008E3E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Pasta termoprzewodząca 4g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8E3E6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8E3E69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8E3E6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8E3E69" w:rsidP="008E3E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ALKOHOL IZOPROPYLOWY min. 100 ml, do czyszczenia układów elektronicznych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8E3E6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8E3E69" w:rsidP="008E3E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8E3E69" w:rsidP="008E3E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Głośniki komputerowe podłączane , typ zestawu 2.0, wyjście słuchawkowe, moc min. 4W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D01F3" w:rsidRPr="00515F9B" w:rsidRDefault="008E3E6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01F3" w:rsidRPr="00515F9B" w:rsidRDefault="008E3E69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F9B" w:rsidRPr="00515F9B" w:rsidTr="000D01F3">
        <w:trPr>
          <w:trHeight w:val="600"/>
        </w:trPr>
        <w:tc>
          <w:tcPr>
            <w:tcW w:w="9228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5F9B">
              <w:rPr>
                <w:rFonts w:ascii="Times New Roman" w:hAnsi="Times New Roman" w:cs="Times New Roman"/>
                <w:b/>
                <w:sz w:val="20"/>
                <w:szCs w:val="20"/>
              </w:rPr>
              <w:t>RAZEM: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D01F3" w:rsidRPr="00515F9B" w:rsidRDefault="000D01F3" w:rsidP="000D0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D01F3" w:rsidRPr="00515F9B" w:rsidRDefault="000D01F3" w:rsidP="000D01F3">
      <w:pPr>
        <w:spacing w:after="0" w:line="240" w:lineRule="auto"/>
        <w:rPr>
          <w:sz w:val="20"/>
          <w:szCs w:val="20"/>
        </w:rPr>
      </w:pPr>
    </w:p>
    <w:p w:rsidR="008E3E69" w:rsidRPr="00515F9B" w:rsidRDefault="008E3E69" w:rsidP="000D01F3">
      <w:pPr>
        <w:spacing w:after="0" w:line="240" w:lineRule="auto"/>
        <w:rPr>
          <w:sz w:val="20"/>
          <w:szCs w:val="20"/>
        </w:rPr>
      </w:pPr>
    </w:p>
    <w:p w:rsidR="008E3E69" w:rsidRPr="00515F9B" w:rsidRDefault="008E3E69" w:rsidP="000D01F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0D01F3" w:rsidRPr="00515F9B" w:rsidRDefault="000D01F3" w:rsidP="000D01F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15F9B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</w:t>
      </w:r>
      <w:r w:rsidR="008E3E69" w:rsidRPr="00515F9B">
        <w:rPr>
          <w:rFonts w:ascii="Times New Roman" w:eastAsia="Times New Roman" w:hAnsi="Times New Roman" w:cs="Times New Roman"/>
          <w:sz w:val="20"/>
          <w:szCs w:val="20"/>
          <w:lang w:eastAsia="pl-PL"/>
        </w:rPr>
        <w:t>ca</w:t>
      </w:r>
      <w:r w:rsidRPr="00515F9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powinien w cenie brutto ująć wszelkie koszty niezbędne dla prawidłowego i pełnego wykonania przedmiotu zamówienia oraz uwzględnić inne opłaty i podatki, a także ewentualne upusty i rabaty zastosowane przez Wykonawcę.</w:t>
      </w:r>
    </w:p>
    <w:p w:rsidR="000D01F3" w:rsidRPr="00515F9B" w:rsidRDefault="000D01F3" w:rsidP="000D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</w:p>
    <w:p w:rsidR="008E3E69" w:rsidRPr="00515F9B" w:rsidRDefault="008E3E69" w:rsidP="000D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</w:p>
    <w:p w:rsidR="00E12BCA" w:rsidRPr="00515F9B" w:rsidRDefault="00E12BCA" w:rsidP="000D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</w:p>
    <w:p w:rsidR="00E12BCA" w:rsidRPr="00515F9B" w:rsidRDefault="00E12BCA" w:rsidP="000D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</w:p>
    <w:p w:rsidR="00E12BCA" w:rsidRPr="00515F9B" w:rsidRDefault="00E12BCA" w:rsidP="000D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</w:p>
    <w:p w:rsidR="008E3E69" w:rsidRPr="00515F9B" w:rsidRDefault="008E3E69" w:rsidP="000D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</w:p>
    <w:p w:rsidR="008E3E69" w:rsidRPr="00515F9B" w:rsidRDefault="008E3E69" w:rsidP="000D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</w:p>
    <w:p w:rsidR="000D01F3" w:rsidRPr="00515F9B" w:rsidRDefault="000D01F3" w:rsidP="000D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 w:rsidRPr="00515F9B">
        <w:rPr>
          <w:rFonts w:ascii="Times New Roman" w:hAnsi="Times New Roman" w:cs="Times New Roman"/>
          <w:sz w:val="20"/>
          <w:szCs w:val="20"/>
          <w:lang w:eastAsia="pl-PL"/>
        </w:rPr>
        <w:t>…………….…….</w:t>
      </w:r>
      <w:r w:rsidRPr="00515F9B">
        <w:rPr>
          <w:rFonts w:ascii="Times New Roman" w:hAnsi="Times New Roman" w:cs="Times New Roman"/>
          <w:iCs/>
          <w:sz w:val="20"/>
          <w:szCs w:val="20"/>
          <w:lang w:eastAsia="pl-PL"/>
        </w:rPr>
        <w:t xml:space="preserve">(miejscowość),      </w:t>
      </w:r>
      <w:r w:rsidRPr="00515F9B">
        <w:rPr>
          <w:rFonts w:ascii="Times New Roman" w:hAnsi="Times New Roman" w:cs="Times New Roman"/>
          <w:sz w:val="20"/>
          <w:szCs w:val="20"/>
          <w:lang w:eastAsia="pl-PL"/>
        </w:rPr>
        <w:t>dnia………………….r.</w:t>
      </w:r>
    </w:p>
    <w:p w:rsidR="000D282A" w:rsidRPr="00515F9B" w:rsidRDefault="000D282A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D282A" w:rsidRPr="00515F9B" w:rsidRDefault="000D282A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sectPr w:rsidR="000D282A" w:rsidRPr="00515F9B" w:rsidSect="000D282A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80B" w:rsidRDefault="00BC180B" w:rsidP="000D282A">
      <w:pPr>
        <w:spacing w:after="0" w:line="240" w:lineRule="auto"/>
      </w:pPr>
      <w:r>
        <w:separator/>
      </w:r>
    </w:p>
  </w:endnote>
  <w:endnote w:type="continuationSeparator" w:id="0">
    <w:p w:rsidR="00BC180B" w:rsidRDefault="00BC180B" w:rsidP="000D2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1687052"/>
      <w:docPartObj>
        <w:docPartGallery w:val="Page Numbers (Bottom of Page)"/>
        <w:docPartUnique/>
      </w:docPartObj>
    </w:sdtPr>
    <w:sdtContent>
      <w:p w:rsidR="00944301" w:rsidRDefault="0094430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5F9B">
          <w:rPr>
            <w:noProof/>
          </w:rPr>
          <w:t>13</w:t>
        </w:r>
        <w:r>
          <w:fldChar w:fldCharType="end"/>
        </w:r>
      </w:p>
    </w:sdtContent>
  </w:sdt>
  <w:p w:rsidR="00944301" w:rsidRDefault="009443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80B" w:rsidRDefault="00BC180B" w:rsidP="000D282A">
      <w:pPr>
        <w:spacing w:after="0" w:line="240" w:lineRule="auto"/>
      </w:pPr>
      <w:r>
        <w:separator/>
      </w:r>
    </w:p>
  </w:footnote>
  <w:footnote w:type="continuationSeparator" w:id="0">
    <w:p w:rsidR="00BC180B" w:rsidRDefault="00BC180B" w:rsidP="000D28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A07676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ascii="Calibri" w:eastAsia="Times New Roman" w:hAnsi="Calibri" w:cs="Times New Roman"/>
        <w:b w:val="0"/>
        <w:bCs w:val="0"/>
        <w:strike w:val="0"/>
        <w:sz w:val="18"/>
        <w:szCs w:val="18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110B34"/>
    <w:multiLevelType w:val="hybridMultilevel"/>
    <w:tmpl w:val="2BC8F1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5C0229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BC82DC5"/>
    <w:multiLevelType w:val="hybridMultilevel"/>
    <w:tmpl w:val="A0B4BFF6"/>
    <w:lvl w:ilvl="0" w:tplc="FE280444">
      <w:start w:val="1"/>
      <w:numFmt w:val="decimal"/>
      <w:lvlText w:val="%1."/>
      <w:lvlJc w:val="left"/>
      <w:pPr>
        <w:tabs>
          <w:tab w:val="num" w:pos="2444"/>
        </w:tabs>
        <w:ind w:left="24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1E7BCD"/>
    <w:multiLevelType w:val="hybridMultilevel"/>
    <w:tmpl w:val="E60CE298"/>
    <w:lvl w:ilvl="0" w:tplc="A140839A">
      <w:start w:val="1"/>
      <w:numFmt w:val="lowerLetter"/>
      <w:lvlText w:val="%1)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1E387A8C"/>
    <w:multiLevelType w:val="hybridMultilevel"/>
    <w:tmpl w:val="FB4C5F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5917375"/>
    <w:multiLevelType w:val="hybridMultilevel"/>
    <w:tmpl w:val="253824AC"/>
    <w:lvl w:ilvl="0" w:tplc="672EA6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9402C50"/>
    <w:multiLevelType w:val="hybridMultilevel"/>
    <w:tmpl w:val="6FEE6AE6"/>
    <w:lvl w:ilvl="0" w:tplc="611027A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B14195"/>
    <w:multiLevelType w:val="hybridMultilevel"/>
    <w:tmpl w:val="01BC001C"/>
    <w:lvl w:ilvl="0" w:tplc="B92675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79505CBC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B2E0724"/>
    <w:multiLevelType w:val="hybridMultilevel"/>
    <w:tmpl w:val="30D231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8912C3E"/>
    <w:multiLevelType w:val="hybridMultilevel"/>
    <w:tmpl w:val="1E42161E"/>
    <w:lvl w:ilvl="0" w:tplc="BDC48E9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FF7CA5"/>
    <w:multiLevelType w:val="hybridMultilevel"/>
    <w:tmpl w:val="1E3059C8"/>
    <w:lvl w:ilvl="0" w:tplc="50845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52B64528"/>
    <w:multiLevelType w:val="hybridMultilevel"/>
    <w:tmpl w:val="4962B376"/>
    <w:lvl w:ilvl="0" w:tplc="5DD8BF1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2D76B2"/>
    <w:multiLevelType w:val="hybridMultilevel"/>
    <w:tmpl w:val="8EBA0ADC"/>
    <w:lvl w:ilvl="0" w:tplc="C20619B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0597088"/>
    <w:multiLevelType w:val="multilevel"/>
    <w:tmpl w:val="97225FB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65552D94"/>
    <w:multiLevelType w:val="hybridMultilevel"/>
    <w:tmpl w:val="7F5E9E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8333F97"/>
    <w:multiLevelType w:val="hybridMultilevel"/>
    <w:tmpl w:val="84D8C93E"/>
    <w:lvl w:ilvl="0" w:tplc="25604B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BB74EC"/>
    <w:multiLevelType w:val="hybridMultilevel"/>
    <w:tmpl w:val="C61E04DC"/>
    <w:lvl w:ilvl="0" w:tplc="BDC48E9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4D57EA"/>
    <w:multiLevelType w:val="hybridMultilevel"/>
    <w:tmpl w:val="CF2EB3DA"/>
    <w:lvl w:ilvl="0" w:tplc="B470C198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0F5406F"/>
    <w:multiLevelType w:val="hybridMultilevel"/>
    <w:tmpl w:val="851AC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EBEEF92">
      <w:start w:val="1"/>
      <w:numFmt w:val="lowerLetter"/>
      <w:lvlText w:val="%2)"/>
      <w:lvlJc w:val="left"/>
      <w:pPr>
        <w:ind w:left="1440" w:hanging="360"/>
      </w:pPr>
      <w:rPr>
        <w:rFonts w:ascii="Calibri" w:eastAsia="Calibri" w:hAnsi="Calibri" w:cs="Calibri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3BB0DEF"/>
    <w:multiLevelType w:val="hybridMultilevel"/>
    <w:tmpl w:val="7038A1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70BEA53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1">
    <w:nsid w:val="762F4C44"/>
    <w:multiLevelType w:val="multilevel"/>
    <w:tmpl w:val="14B81776"/>
    <w:lvl w:ilvl="0">
      <w:start w:val="1"/>
      <w:numFmt w:val="decimal"/>
      <w:pStyle w:val="Tekstpodstawowywcity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2">
    <w:nsid w:val="77FB3876"/>
    <w:multiLevelType w:val="hybridMultilevel"/>
    <w:tmpl w:val="83303F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90B5E03"/>
    <w:multiLevelType w:val="hybridMultilevel"/>
    <w:tmpl w:val="E81C0316"/>
    <w:lvl w:ilvl="0" w:tplc="0415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4">
    <w:nsid w:val="7C74412D"/>
    <w:multiLevelType w:val="hybridMultilevel"/>
    <w:tmpl w:val="1F323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6"/>
  </w:num>
  <w:num w:numId="3">
    <w:abstractNumId w:val="31"/>
  </w:num>
  <w:num w:numId="4">
    <w:abstractNumId w:val="29"/>
  </w:num>
  <w:num w:numId="5">
    <w:abstractNumId w:val="16"/>
  </w:num>
  <w:num w:numId="6">
    <w:abstractNumId w:val="14"/>
  </w:num>
  <w:num w:numId="7">
    <w:abstractNumId w:val="6"/>
  </w:num>
  <w:num w:numId="8">
    <w:abstractNumId w:val="27"/>
  </w:num>
  <w:num w:numId="9">
    <w:abstractNumId w:val="22"/>
  </w:num>
  <w:num w:numId="10">
    <w:abstractNumId w:val="2"/>
  </w:num>
  <w:num w:numId="11">
    <w:abstractNumId w:val="28"/>
  </w:num>
  <w:num w:numId="12">
    <w:abstractNumId w:val="25"/>
  </w:num>
  <w:num w:numId="13">
    <w:abstractNumId w:val="21"/>
  </w:num>
  <w:num w:numId="14">
    <w:abstractNumId w:val="15"/>
  </w:num>
  <w:num w:numId="15">
    <w:abstractNumId w:val="3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0"/>
  </w:num>
  <w:num w:numId="25">
    <w:abstractNumId w:val="1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24"/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8"/>
  </w:num>
  <w:num w:numId="34">
    <w:abstractNumId w:val="17"/>
  </w:num>
  <w:num w:numId="35">
    <w:abstractNumId w:val="3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807"/>
    <w:rsid w:val="00080522"/>
    <w:rsid w:val="000D01F3"/>
    <w:rsid w:val="000D282A"/>
    <w:rsid w:val="00125EF7"/>
    <w:rsid w:val="001546BE"/>
    <w:rsid w:val="00212E67"/>
    <w:rsid w:val="00243CC4"/>
    <w:rsid w:val="002F70DD"/>
    <w:rsid w:val="00381A43"/>
    <w:rsid w:val="003A3739"/>
    <w:rsid w:val="00470472"/>
    <w:rsid w:val="00515F9B"/>
    <w:rsid w:val="0053164D"/>
    <w:rsid w:val="005551F2"/>
    <w:rsid w:val="005E0D95"/>
    <w:rsid w:val="00680157"/>
    <w:rsid w:val="00693742"/>
    <w:rsid w:val="006D2D9E"/>
    <w:rsid w:val="007664D8"/>
    <w:rsid w:val="00780ED9"/>
    <w:rsid w:val="00883508"/>
    <w:rsid w:val="008E3E69"/>
    <w:rsid w:val="008E40FA"/>
    <w:rsid w:val="00944301"/>
    <w:rsid w:val="009A663B"/>
    <w:rsid w:val="009C0CF7"/>
    <w:rsid w:val="009F09D2"/>
    <w:rsid w:val="00A4270C"/>
    <w:rsid w:val="00A63657"/>
    <w:rsid w:val="00BA71CE"/>
    <w:rsid w:val="00BC180B"/>
    <w:rsid w:val="00CD7B12"/>
    <w:rsid w:val="00CE2AE5"/>
    <w:rsid w:val="00D73807"/>
    <w:rsid w:val="00E12BCA"/>
    <w:rsid w:val="00E817C7"/>
    <w:rsid w:val="00F9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paragraph" w:styleId="Nagwek1">
    <w:name w:val="heading 1"/>
    <w:basedOn w:val="Normalny"/>
    <w:next w:val="Normalny"/>
    <w:link w:val="Nagwek1Znak"/>
    <w:uiPriority w:val="99"/>
    <w:qFormat/>
    <w:rsid w:val="000D01F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D01F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D01F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0D01F3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2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282A"/>
  </w:style>
  <w:style w:type="paragraph" w:styleId="Stopka">
    <w:name w:val="footer"/>
    <w:basedOn w:val="Normalny"/>
    <w:link w:val="StopkaZnak"/>
    <w:uiPriority w:val="99"/>
    <w:unhideWhenUsed/>
    <w:rsid w:val="000D2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282A"/>
  </w:style>
  <w:style w:type="paragraph" w:customStyle="1" w:styleId="Akapitzlist1">
    <w:name w:val="Akapit z listą1"/>
    <w:basedOn w:val="Normalny"/>
    <w:rsid w:val="000D282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0D01F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0D01F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0D01F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rsid w:val="000D01F3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ytu">
    <w:name w:val="Title"/>
    <w:basedOn w:val="Normalny"/>
    <w:link w:val="TytuZnak"/>
    <w:uiPriority w:val="99"/>
    <w:qFormat/>
    <w:rsid w:val="000D01F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0D01F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uiPriority w:val="99"/>
    <w:locked/>
    <w:rsid w:val="000D01F3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0D01F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0D01F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0D01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D01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0D01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D01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0D01F3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0D01F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0D01F3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D01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rsid w:val="000D01F3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rsid w:val="000D01F3"/>
    <w:rPr>
      <w:rFonts w:ascii="Tahoma" w:eastAsia="Times New Roman" w:hAnsi="Tahoma" w:cs="Tahoma"/>
      <w:sz w:val="16"/>
      <w:szCs w:val="16"/>
      <w:lang w:eastAsia="pl-PL"/>
    </w:rPr>
  </w:style>
  <w:style w:type="paragraph" w:styleId="Wcicienormalne">
    <w:name w:val="Normal Indent"/>
    <w:basedOn w:val="Normalny"/>
    <w:uiPriority w:val="99"/>
    <w:rsid w:val="000D01F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0D01F3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styleId="Hipercze">
    <w:name w:val="Hyperlink"/>
    <w:uiPriority w:val="99"/>
    <w:rsid w:val="000D01F3"/>
    <w:rPr>
      <w:rFonts w:cs="Times New Roman"/>
      <w:color w:val="0000FF"/>
      <w:u w:val="single"/>
    </w:rPr>
  </w:style>
  <w:style w:type="character" w:customStyle="1" w:styleId="text2">
    <w:name w:val="text2"/>
    <w:uiPriority w:val="99"/>
    <w:rsid w:val="000D01F3"/>
    <w:rPr>
      <w:rFonts w:cs="Times New Roman"/>
    </w:rPr>
  </w:style>
  <w:style w:type="paragraph" w:styleId="NormalnyWeb">
    <w:name w:val="Normal (Web)"/>
    <w:basedOn w:val="Normalny"/>
    <w:uiPriority w:val="99"/>
    <w:rsid w:val="000D0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0D0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0D0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0D0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uiPriority w:val="99"/>
    <w:rsid w:val="000D01F3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-Siatka">
    <w:name w:val="Table Grid"/>
    <w:basedOn w:val="Standardowy"/>
    <w:uiPriority w:val="59"/>
    <w:rsid w:val="000D01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strony">
    <w:name w:val="page number"/>
    <w:uiPriority w:val="99"/>
    <w:rsid w:val="000D01F3"/>
    <w:rPr>
      <w:rFonts w:cs="Times New Roman"/>
    </w:rPr>
  </w:style>
  <w:style w:type="paragraph" w:customStyle="1" w:styleId="CM53">
    <w:name w:val="CM53"/>
    <w:basedOn w:val="Normalny"/>
    <w:next w:val="Normalny"/>
    <w:uiPriority w:val="99"/>
    <w:rsid w:val="000D01F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0D01F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0D01F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locked/>
    <w:rsid w:val="000D01F3"/>
    <w:rPr>
      <w:rFonts w:ascii="Arial" w:eastAsia="Calibri" w:hAnsi="Arial" w:cs="Times New Roman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0D01F3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0D01F3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0D01F3"/>
    <w:rPr>
      <w:color w:val="auto"/>
    </w:rPr>
  </w:style>
  <w:style w:type="paragraph" w:styleId="Zwykytekst">
    <w:name w:val="Plain Text"/>
    <w:basedOn w:val="Normalny"/>
    <w:link w:val="ZwykytekstZnak"/>
    <w:rsid w:val="000D01F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0D01F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0D01F3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0D01F3"/>
    <w:pPr>
      <w:numPr>
        <w:numId w:val="3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0D01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D01F3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D01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01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0D01F3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0D01F3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xl22">
    <w:name w:val="xl22"/>
    <w:basedOn w:val="Normalny"/>
    <w:uiPriority w:val="99"/>
    <w:rsid w:val="000D01F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0D01F3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0D01F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0D01F3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0D01F3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0D01F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0D01F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0D01F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0D01F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0D01F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0D01F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0D01F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0D01F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0D01F3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0D01F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0D01F3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0D01F3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0D01F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0D01F3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0D01F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0D01F3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0D01F3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0D01F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0D01F3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0D01F3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0D01F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0D01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D01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0D01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0D01F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D01F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59"/>
    <w:rsid w:val="000D01F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59"/>
    <w:rsid w:val="000D01F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0D01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uiPriority w:val="99"/>
    <w:rsid w:val="000D01F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0D01F3"/>
  </w:style>
  <w:style w:type="character" w:styleId="Pogrubienie">
    <w:name w:val="Strong"/>
    <w:uiPriority w:val="22"/>
    <w:qFormat/>
    <w:rsid w:val="000D01F3"/>
    <w:rPr>
      <w:rFonts w:cs="Times New Roman"/>
      <w:b/>
      <w:bCs/>
    </w:rPr>
  </w:style>
  <w:style w:type="character" w:customStyle="1" w:styleId="field-content">
    <w:name w:val="field-content"/>
    <w:uiPriority w:val="99"/>
    <w:rsid w:val="000D01F3"/>
    <w:rPr>
      <w:rFonts w:cs="Times New Roman"/>
    </w:rPr>
  </w:style>
  <w:style w:type="character" w:customStyle="1" w:styleId="hps">
    <w:name w:val="hps"/>
    <w:rsid w:val="000D01F3"/>
  </w:style>
  <w:style w:type="paragraph" w:customStyle="1" w:styleId="Akapitzlist3">
    <w:name w:val="Akapit z listą3"/>
    <w:basedOn w:val="Normalny"/>
    <w:rsid w:val="000D01F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0D01F3"/>
    <w:rPr>
      <w:vertAlign w:val="superscript"/>
    </w:rPr>
  </w:style>
  <w:style w:type="character" w:customStyle="1" w:styleId="attribute-value">
    <w:name w:val="attribute-value"/>
    <w:rsid w:val="000D01F3"/>
  </w:style>
  <w:style w:type="character" w:customStyle="1" w:styleId="cloudtriger">
    <w:name w:val="cloud_triger"/>
    <w:rsid w:val="000D01F3"/>
  </w:style>
  <w:style w:type="character" w:styleId="Odwoaniedokomentarza">
    <w:name w:val="annotation reference"/>
    <w:uiPriority w:val="99"/>
    <w:unhideWhenUsed/>
    <w:rsid w:val="000D01F3"/>
    <w:rPr>
      <w:sz w:val="16"/>
      <w:szCs w:val="16"/>
    </w:rPr>
  </w:style>
  <w:style w:type="paragraph" w:customStyle="1" w:styleId="Akapitzlist4">
    <w:name w:val="Akapit z listą4"/>
    <w:basedOn w:val="Normalny"/>
    <w:rsid w:val="000D01F3"/>
    <w:pPr>
      <w:ind w:left="720"/>
    </w:pPr>
    <w:rPr>
      <w:rFonts w:ascii="Calibri" w:eastAsia="Times New Roman" w:hAnsi="Calibri" w:cs="Times New Roman"/>
    </w:rPr>
  </w:style>
  <w:style w:type="paragraph" w:customStyle="1" w:styleId="Zawartotabeli">
    <w:name w:val="Zawartość tabeli"/>
    <w:basedOn w:val="Normalny"/>
    <w:rsid w:val="000D01F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character" w:customStyle="1" w:styleId="FontStyle13">
    <w:name w:val="Font Style13"/>
    <w:uiPriority w:val="99"/>
    <w:rsid w:val="000D01F3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0D01F3"/>
    <w:rPr>
      <w:sz w:val="24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0D01F3"/>
  </w:style>
  <w:style w:type="numbering" w:customStyle="1" w:styleId="Bezlisty11">
    <w:name w:val="Bez listy11"/>
    <w:next w:val="Bezlisty"/>
    <w:semiHidden/>
    <w:rsid w:val="000D01F3"/>
  </w:style>
  <w:style w:type="table" w:customStyle="1" w:styleId="Tabela-Siatka21">
    <w:name w:val="Tabela - Siatka21"/>
    <w:basedOn w:val="Standardowy"/>
    <w:next w:val="Tabela-Siatka"/>
    <w:uiPriority w:val="59"/>
    <w:rsid w:val="000D01F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basedOn w:val="Standardowy"/>
    <w:next w:val="Tabela-Siatka"/>
    <w:uiPriority w:val="59"/>
    <w:rsid w:val="000D01F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2">
    <w:name w:val="Bez listy2"/>
    <w:next w:val="Bezlisty"/>
    <w:uiPriority w:val="99"/>
    <w:semiHidden/>
    <w:unhideWhenUsed/>
    <w:rsid w:val="000D01F3"/>
  </w:style>
  <w:style w:type="numbering" w:customStyle="1" w:styleId="Bezlisty12">
    <w:name w:val="Bez listy12"/>
    <w:next w:val="Bezlisty"/>
    <w:semiHidden/>
    <w:rsid w:val="000D01F3"/>
  </w:style>
  <w:style w:type="table" w:customStyle="1" w:styleId="Tabela-Siatka4">
    <w:name w:val="Tabela - Siatka4"/>
    <w:basedOn w:val="Standardowy"/>
    <w:next w:val="Tabela-Siatka"/>
    <w:rsid w:val="000D01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2">
    <w:name w:val="Tabela - Siatka22"/>
    <w:basedOn w:val="Standardowy"/>
    <w:next w:val="Tabela-Siatka"/>
    <w:uiPriority w:val="59"/>
    <w:rsid w:val="000D01F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2">
    <w:name w:val="Tabela - Siatka12"/>
    <w:basedOn w:val="Standardowy"/>
    <w:next w:val="Tabela-Siatka"/>
    <w:uiPriority w:val="59"/>
    <w:rsid w:val="000D01F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3">
    <w:name w:val="Bez listy3"/>
    <w:next w:val="Bezlisty"/>
    <w:uiPriority w:val="99"/>
    <w:semiHidden/>
    <w:unhideWhenUsed/>
    <w:rsid w:val="000D01F3"/>
  </w:style>
  <w:style w:type="table" w:customStyle="1" w:styleId="Tabela-Siatka5">
    <w:name w:val="Tabela - Siatka5"/>
    <w:basedOn w:val="Standardowy"/>
    <w:next w:val="Tabela-Siatka"/>
    <w:uiPriority w:val="99"/>
    <w:rsid w:val="000D01F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Normalny"/>
    <w:uiPriority w:val="99"/>
    <w:rsid w:val="000D01F3"/>
    <w:pPr>
      <w:spacing w:after="0" w:line="240" w:lineRule="auto"/>
      <w:ind w:left="708"/>
    </w:pPr>
    <w:rPr>
      <w:rFonts w:ascii="Calibri" w:eastAsia="Times New Roman" w:hAnsi="Calibri" w:cs="Calibri"/>
      <w:sz w:val="20"/>
      <w:szCs w:val="20"/>
      <w:lang w:eastAsia="pl-PL"/>
    </w:rPr>
  </w:style>
  <w:style w:type="character" w:customStyle="1" w:styleId="ZnakZnak5">
    <w:name w:val="Znak Znak5"/>
    <w:uiPriority w:val="99"/>
    <w:rsid w:val="000D01F3"/>
    <w:rPr>
      <w:sz w:val="24"/>
      <w:lang w:val="pl-PL" w:eastAsia="pl-PL"/>
    </w:rPr>
  </w:style>
  <w:style w:type="character" w:customStyle="1" w:styleId="ZnakZnak9">
    <w:name w:val="Znak Znak9"/>
    <w:uiPriority w:val="99"/>
    <w:rsid w:val="000D01F3"/>
    <w:rPr>
      <w:b/>
      <w:i/>
      <w:sz w:val="24"/>
      <w:u w:val="single"/>
      <w:lang w:val="pl-PL" w:eastAsia="pl-PL"/>
    </w:rPr>
  </w:style>
  <w:style w:type="character" w:styleId="UyteHipercze">
    <w:name w:val="FollowedHyperlink"/>
    <w:uiPriority w:val="99"/>
    <w:rsid w:val="000D01F3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0D01F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font6">
    <w:name w:val="font6"/>
    <w:basedOn w:val="Normalny"/>
    <w:uiPriority w:val="99"/>
    <w:rsid w:val="000D01F3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0"/>
      <w:szCs w:val="20"/>
      <w:lang w:eastAsia="pl-PL"/>
    </w:rPr>
  </w:style>
  <w:style w:type="paragraph" w:customStyle="1" w:styleId="font7">
    <w:name w:val="font7"/>
    <w:basedOn w:val="Normalny"/>
    <w:uiPriority w:val="99"/>
    <w:rsid w:val="000D01F3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6">
    <w:name w:val="xl66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7">
    <w:name w:val="xl67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6"/>
      <w:szCs w:val="16"/>
      <w:lang w:eastAsia="pl-PL"/>
    </w:rPr>
  </w:style>
  <w:style w:type="paragraph" w:customStyle="1" w:styleId="xl68">
    <w:name w:val="xl68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69">
    <w:name w:val="xl69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1">
    <w:name w:val="xl71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0D01F3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5">
    <w:name w:val="xl75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7">
    <w:name w:val="xl77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78">
    <w:name w:val="xl78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9">
    <w:name w:val="xl79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80">
    <w:name w:val="xl80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81">
    <w:name w:val="xl81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2">
    <w:name w:val="xl82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83">
    <w:name w:val="xl83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84">
    <w:name w:val="xl84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6"/>
      <w:szCs w:val="16"/>
      <w:u w:val="single"/>
      <w:lang w:eastAsia="pl-PL"/>
    </w:rPr>
  </w:style>
  <w:style w:type="paragraph" w:customStyle="1" w:styleId="xl85">
    <w:name w:val="xl85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color w:val="000000"/>
      <w:sz w:val="16"/>
      <w:szCs w:val="16"/>
      <w:u w:val="single"/>
      <w:lang w:eastAsia="pl-PL"/>
    </w:rPr>
  </w:style>
  <w:style w:type="paragraph" w:customStyle="1" w:styleId="xl86">
    <w:name w:val="xl86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6"/>
      <w:szCs w:val="16"/>
      <w:lang w:eastAsia="pl-PL"/>
    </w:rPr>
  </w:style>
  <w:style w:type="paragraph" w:customStyle="1" w:styleId="xl87">
    <w:name w:val="xl87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color w:val="000000"/>
      <w:sz w:val="16"/>
      <w:szCs w:val="16"/>
      <w:lang w:eastAsia="pl-PL"/>
    </w:rPr>
  </w:style>
  <w:style w:type="paragraph" w:customStyle="1" w:styleId="xl88">
    <w:name w:val="xl88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89">
    <w:name w:val="xl89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0">
    <w:name w:val="xl90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91">
    <w:name w:val="xl91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i/>
      <w:iCs/>
      <w:color w:val="0000FF"/>
      <w:sz w:val="16"/>
      <w:szCs w:val="16"/>
      <w:lang w:eastAsia="pl-PL"/>
    </w:rPr>
  </w:style>
  <w:style w:type="paragraph" w:customStyle="1" w:styleId="xl92">
    <w:name w:val="xl92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93">
    <w:name w:val="xl93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4">
    <w:name w:val="xl94"/>
    <w:basedOn w:val="Normalny"/>
    <w:uiPriority w:val="99"/>
    <w:rsid w:val="000D01F3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5">
    <w:name w:val="xl95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96">
    <w:name w:val="xl96"/>
    <w:basedOn w:val="Normalny"/>
    <w:uiPriority w:val="99"/>
    <w:rsid w:val="000D01F3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7">
    <w:name w:val="xl97"/>
    <w:basedOn w:val="Normalny"/>
    <w:uiPriority w:val="99"/>
    <w:rsid w:val="000D01F3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8">
    <w:name w:val="xl98"/>
    <w:basedOn w:val="Normalny"/>
    <w:uiPriority w:val="99"/>
    <w:rsid w:val="000D01F3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9">
    <w:name w:val="xl99"/>
    <w:basedOn w:val="Normalny"/>
    <w:uiPriority w:val="99"/>
    <w:rsid w:val="000D01F3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00">
    <w:name w:val="xl100"/>
    <w:basedOn w:val="Normalny"/>
    <w:uiPriority w:val="99"/>
    <w:rsid w:val="000D01F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01">
    <w:name w:val="xl101"/>
    <w:basedOn w:val="Normalny"/>
    <w:uiPriority w:val="99"/>
    <w:rsid w:val="000D01F3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102">
    <w:name w:val="xl102"/>
    <w:basedOn w:val="Normalny"/>
    <w:uiPriority w:val="99"/>
    <w:rsid w:val="000D01F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03">
    <w:name w:val="xl103"/>
    <w:basedOn w:val="Normalny"/>
    <w:uiPriority w:val="99"/>
    <w:rsid w:val="000D01F3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104">
    <w:name w:val="xl104"/>
    <w:basedOn w:val="Normalny"/>
    <w:uiPriority w:val="99"/>
    <w:rsid w:val="000D01F3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105">
    <w:name w:val="xl105"/>
    <w:basedOn w:val="Normalny"/>
    <w:uiPriority w:val="99"/>
    <w:rsid w:val="000D01F3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106">
    <w:name w:val="xl106"/>
    <w:basedOn w:val="Normalny"/>
    <w:uiPriority w:val="99"/>
    <w:rsid w:val="000D01F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character" w:styleId="Uwydatnienie">
    <w:name w:val="Emphasis"/>
    <w:uiPriority w:val="20"/>
    <w:qFormat/>
    <w:rsid w:val="000D01F3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0D01F3"/>
    <w:rPr>
      <w:b/>
      <w:bCs/>
      <w:i/>
      <w:iCs/>
      <w:color w:val="4F81BD"/>
    </w:rPr>
  </w:style>
  <w:style w:type="paragraph" w:styleId="HTML-wstpniesformatowany">
    <w:name w:val="HTML Preformatted"/>
    <w:basedOn w:val="Normalny"/>
    <w:link w:val="HTML-wstpniesformatowanyZnak1"/>
    <w:rsid w:val="000D01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zh-CN"/>
    </w:rPr>
  </w:style>
  <w:style w:type="character" w:customStyle="1" w:styleId="HTML-wstpniesformatowanyZnak">
    <w:name w:val="HTML - wstępnie sformatowany Znak"/>
    <w:basedOn w:val="Domylnaczcionkaakapitu"/>
    <w:uiPriority w:val="99"/>
    <w:semiHidden/>
    <w:rsid w:val="000D01F3"/>
    <w:rPr>
      <w:rFonts w:ascii="Consolas" w:hAnsi="Consolas" w:cs="Consolas"/>
      <w:sz w:val="20"/>
      <w:szCs w:val="20"/>
    </w:rPr>
  </w:style>
  <w:style w:type="character" w:customStyle="1" w:styleId="HTML-wstpniesformatowanyZnak1">
    <w:name w:val="HTML - wstępnie sformatowany Znak1"/>
    <w:link w:val="HTML-wstpniesformatowany"/>
    <w:rsid w:val="000D01F3"/>
    <w:rPr>
      <w:rFonts w:ascii="Courier New" w:eastAsia="Times New Roman" w:hAnsi="Courier New" w:cs="Times New Roman"/>
      <w:sz w:val="20"/>
      <w:szCs w:val="20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D01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D01F3"/>
    <w:rPr>
      <w:rFonts w:ascii="Calibri" w:eastAsia="Calibri" w:hAnsi="Calibri" w:cs="Times New Roman"/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0D01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0D01F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D01F3"/>
    <w:rPr>
      <w:color w:val="605E5C"/>
      <w:shd w:val="clear" w:color="auto" w:fill="E1DFDD"/>
    </w:rPr>
  </w:style>
  <w:style w:type="paragraph" w:customStyle="1" w:styleId="Tekstblokowy1">
    <w:name w:val="Tekst blokowy1"/>
    <w:basedOn w:val="Normalny"/>
    <w:uiPriority w:val="99"/>
    <w:rsid w:val="000D01F3"/>
    <w:pPr>
      <w:suppressAutoHyphens/>
      <w:autoSpaceDE w:val="0"/>
      <w:spacing w:before="120" w:after="0" w:line="240" w:lineRule="auto"/>
      <w:ind w:left="-57" w:right="-57"/>
      <w:jc w:val="center"/>
    </w:pPr>
    <w:rPr>
      <w:rFonts w:ascii="Times New Roman" w:eastAsia="Times New Roman" w:hAnsi="Times New Roman" w:cs="Times New Roman"/>
      <w:b/>
      <w:bCs/>
      <w:smallCaps/>
      <w:lang w:eastAsia="ar-SA"/>
    </w:rPr>
  </w:style>
  <w:style w:type="paragraph" w:customStyle="1" w:styleId="rtecenter">
    <w:name w:val="rtecenter"/>
    <w:basedOn w:val="Normalny"/>
    <w:rsid w:val="000D0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harStyle8">
    <w:name w:val="Char Style 8"/>
    <w:basedOn w:val="Domylnaczcionkaakapitu"/>
    <w:link w:val="Style2"/>
    <w:uiPriority w:val="99"/>
    <w:locked/>
    <w:rsid w:val="000D01F3"/>
    <w:rPr>
      <w:shd w:val="clear" w:color="auto" w:fill="FFFFFF"/>
    </w:rPr>
  </w:style>
  <w:style w:type="paragraph" w:customStyle="1" w:styleId="Style2">
    <w:name w:val="Style 2"/>
    <w:basedOn w:val="Normalny"/>
    <w:link w:val="CharStyle8"/>
    <w:uiPriority w:val="99"/>
    <w:qFormat/>
    <w:rsid w:val="000D01F3"/>
    <w:pPr>
      <w:widowControl w:val="0"/>
      <w:shd w:val="clear" w:color="auto" w:fill="FFFFFF"/>
      <w:spacing w:before="1520" w:after="1380" w:line="408" w:lineRule="exact"/>
      <w:ind w:hanging="1640"/>
      <w:jc w:val="center"/>
    </w:pPr>
  </w:style>
  <w:style w:type="character" w:customStyle="1" w:styleId="TekstdymkaZnak1">
    <w:name w:val="Tekst dymka Znak1"/>
    <w:basedOn w:val="Domylnaczcionkaakapitu"/>
    <w:uiPriority w:val="99"/>
    <w:semiHidden/>
    <w:rsid w:val="000D01F3"/>
    <w:rPr>
      <w:rFonts w:ascii="Tahoma" w:hAnsi="Tahoma" w:cs="Tahoma"/>
      <w:sz w:val="16"/>
      <w:szCs w:val="16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0D01F3"/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0D01F3"/>
    <w:rPr>
      <w:sz w:val="20"/>
      <w:szCs w:val="20"/>
    </w:rPr>
  </w:style>
  <w:style w:type="character" w:customStyle="1" w:styleId="TematkomentarzaZnak1">
    <w:name w:val="Temat komentarza Znak1"/>
    <w:basedOn w:val="TekstkomentarzaZnak1"/>
    <w:uiPriority w:val="99"/>
    <w:semiHidden/>
    <w:rsid w:val="000D01F3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paragraph" w:styleId="Nagwek1">
    <w:name w:val="heading 1"/>
    <w:basedOn w:val="Normalny"/>
    <w:next w:val="Normalny"/>
    <w:link w:val="Nagwek1Znak"/>
    <w:uiPriority w:val="99"/>
    <w:qFormat/>
    <w:rsid w:val="000D01F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D01F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D01F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0D01F3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2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282A"/>
  </w:style>
  <w:style w:type="paragraph" w:styleId="Stopka">
    <w:name w:val="footer"/>
    <w:basedOn w:val="Normalny"/>
    <w:link w:val="StopkaZnak"/>
    <w:uiPriority w:val="99"/>
    <w:unhideWhenUsed/>
    <w:rsid w:val="000D2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282A"/>
  </w:style>
  <w:style w:type="paragraph" w:customStyle="1" w:styleId="Akapitzlist1">
    <w:name w:val="Akapit z listą1"/>
    <w:basedOn w:val="Normalny"/>
    <w:rsid w:val="000D282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0D01F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0D01F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0D01F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rsid w:val="000D01F3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ytu">
    <w:name w:val="Title"/>
    <w:basedOn w:val="Normalny"/>
    <w:link w:val="TytuZnak"/>
    <w:uiPriority w:val="99"/>
    <w:qFormat/>
    <w:rsid w:val="000D01F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0D01F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uiPriority w:val="99"/>
    <w:locked/>
    <w:rsid w:val="000D01F3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0D01F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0D01F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0D01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D01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0D01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D01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0D01F3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0D01F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0D01F3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D01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rsid w:val="000D01F3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rsid w:val="000D01F3"/>
    <w:rPr>
      <w:rFonts w:ascii="Tahoma" w:eastAsia="Times New Roman" w:hAnsi="Tahoma" w:cs="Tahoma"/>
      <w:sz w:val="16"/>
      <w:szCs w:val="16"/>
      <w:lang w:eastAsia="pl-PL"/>
    </w:rPr>
  </w:style>
  <w:style w:type="paragraph" w:styleId="Wcicienormalne">
    <w:name w:val="Normal Indent"/>
    <w:basedOn w:val="Normalny"/>
    <w:uiPriority w:val="99"/>
    <w:rsid w:val="000D01F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0D01F3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styleId="Hipercze">
    <w:name w:val="Hyperlink"/>
    <w:uiPriority w:val="99"/>
    <w:rsid w:val="000D01F3"/>
    <w:rPr>
      <w:rFonts w:cs="Times New Roman"/>
      <w:color w:val="0000FF"/>
      <w:u w:val="single"/>
    </w:rPr>
  </w:style>
  <w:style w:type="character" w:customStyle="1" w:styleId="text2">
    <w:name w:val="text2"/>
    <w:uiPriority w:val="99"/>
    <w:rsid w:val="000D01F3"/>
    <w:rPr>
      <w:rFonts w:cs="Times New Roman"/>
    </w:rPr>
  </w:style>
  <w:style w:type="paragraph" w:styleId="NormalnyWeb">
    <w:name w:val="Normal (Web)"/>
    <w:basedOn w:val="Normalny"/>
    <w:uiPriority w:val="99"/>
    <w:rsid w:val="000D0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0D0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0D0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0D0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uiPriority w:val="99"/>
    <w:rsid w:val="000D01F3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-Siatka">
    <w:name w:val="Table Grid"/>
    <w:basedOn w:val="Standardowy"/>
    <w:uiPriority w:val="59"/>
    <w:rsid w:val="000D01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strony">
    <w:name w:val="page number"/>
    <w:uiPriority w:val="99"/>
    <w:rsid w:val="000D01F3"/>
    <w:rPr>
      <w:rFonts w:cs="Times New Roman"/>
    </w:rPr>
  </w:style>
  <w:style w:type="paragraph" w:customStyle="1" w:styleId="CM53">
    <w:name w:val="CM53"/>
    <w:basedOn w:val="Normalny"/>
    <w:next w:val="Normalny"/>
    <w:uiPriority w:val="99"/>
    <w:rsid w:val="000D01F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0D01F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0D01F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locked/>
    <w:rsid w:val="000D01F3"/>
    <w:rPr>
      <w:rFonts w:ascii="Arial" w:eastAsia="Calibri" w:hAnsi="Arial" w:cs="Times New Roman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0D01F3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0D01F3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0D01F3"/>
    <w:rPr>
      <w:color w:val="auto"/>
    </w:rPr>
  </w:style>
  <w:style w:type="paragraph" w:styleId="Zwykytekst">
    <w:name w:val="Plain Text"/>
    <w:basedOn w:val="Normalny"/>
    <w:link w:val="ZwykytekstZnak"/>
    <w:rsid w:val="000D01F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0D01F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0D01F3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0D01F3"/>
    <w:pPr>
      <w:numPr>
        <w:numId w:val="3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0D01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D01F3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D01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01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0D01F3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0D01F3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xl22">
    <w:name w:val="xl22"/>
    <w:basedOn w:val="Normalny"/>
    <w:uiPriority w:val="99"/>
    <w:rsid w:val="000D01F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0D01F3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0D01F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0D01F3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0D01F3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0D01F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0D01F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0D01F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0D01F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0D01F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0D01F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0D01F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0D01F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0D01F3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0D01F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0D01F3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0D01F3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0D01F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0D01F3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0D01F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0D01F3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0D01F3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0D01F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0D01F3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0D01F3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0D01F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0D01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D01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0D01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0D01F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D01F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59"/>
    <w:rsid w:val="000D01F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59"/>
    <w:rsid w:val="000D01F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0D01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uiPriority w:val="99"/>
    <w:rsid w:val="000D01F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0D01F3"/>
  </w:style>
  <w:style w:type="character" w:styleId="Pogrubienie">
    <w:name w:val="Strong"/>
    <w:uiPriority w:val="22"/>
    <w:qFormat/>
    <w:rsid w:val="000D01F3"/>
    <w:rPr>
      <w:rFonts w:cs="Times New Roman"/>
      <w:b/>
      <w:bCs/>
    </w:rPr>
  </w:style>
  <w:style w:type="character" w:customStyle="1" w:styleId="field-content">
    <w:name w:val="field-content"/>
    <w:uiPriority w:val="99"/>
    <w:rsid w:val="000D01F3"/>
    <w:rPr>
      <w:rFonts w:cs="Times New Roman"/>
    </w:rPr>
  </w:style>
  <w:style w:type="character" w:customStyle="1" w:styleId="hps">
    <w:name w:val="hps"/>
    <w:rsid w:val="000D01F3"/>
  </w:style>
  <w:style w:type="paragraph" w:customStyle="1" w:styleId="Akapitzlist3">
    <w:name w:val="Akapit z listą3"/>
    <w:basedOn w:val="Normalny"/>
    <w:rsid w:val="000D01F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0D01F3"/>
    <w:rPr>
      <w:vertAlign w:val="superscript"/>
    </w:rPr>
  </w:style>
  <w:style w:type="character" w:customStyle="1" w:styleId="attribute-value">
    <w:name w:val="attribute-value"/>
    <w:rsid w:val="000D01F3"/>
  </w:style>
  <w:style w:type="character" w:customStyle="1" w:styleId="cloudtriger">
    <w:name w:val="cloud_triger"/>
    <w:rsid w:val="000D01F3"/>
  </w:style>
  <w:style w:type="character" w:styleId="Odwoaniedokomentarza">
    <w:name w:val="annotation reference"/>
    <w:uiPriority w:val="99"/>
    <w:unhideWhenUsed/>
    <w:rsid w:val="000D01F3"/>
    <w:rPr>
      <w:sz w:val="16"/>
      <w:szCs w:val="16"/>
    </w:rPr>
  </w:style>
  <w:style w:type="paragraph" w:customStyle="1" w:styleId="Akapitzlist4">
    <w:name w:val="Akapit z listą4"/>
    <w:basedOn w:val="Normalny"/>
    <w:rsid w:val="000D01F3"/>
    <w:pPr>
      <w:ind w:left="720"/>
    </w:pPr>
    <w:rPr>
      <w:rFonts w:ascii="Calibri" w:eastAsia="Times New Roman" w:hAnsi="Calibri" w:cs="Times New Roman"/>
    </w:rPr>
  </w:style>
  <w:style w:type="paragraph" w:customStyle="1" w:styleId="Zawartotabeli">
    <w:name w:val="Zawartość tabeli"/>
    <w:basedOn w:val="Normalny"/>
    <w:rsid w:val="000D01F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character" w:customStyle="1" w:styleId="FontStyle13">
    <w:name w:val="Font Style13"/>
    <w:uiPriority w:val="99"/>
    <w:rsid w:val="000D01F3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0D01F3"/>
    <w:rPr>
      <w:sz w:val="24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0D01F3"/>
  </w:style>
  <w:style w:type="numbering" w:customStyle="1" w:styleId="Bezlisty11">
    <w:name w:val="Bez listy11"/>
    <w:next w:val="Bezlisty"/>
    <w:semiHidden/>
    <w:rsid w:val="000D01F3"/>
  </w:style>
  <w:style w:type="table" w:customStyle="1" w:styleId="Tabela-Siatka21">
    <w:name w:val="Tabela - Siatka21"/>
    <w:basedOn w:val="Standardowy"/>
    <w:next w:val="Tabela-Siatka"/>
    <w:uiPriority w:val="59"/>
    <w:rsid w:val="000D01F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basedOn w:val="Standardowy"/>
    <w:next w:val="Tabela-Siatka"/>
    <w:uiPriority w:val="59"/>
    <w:rsid w:val="000D01F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2">
    <w:name w:val="Bez listy2"/>
    <w:next w:val="Bezlisty"/>
    <w:uiPriority w:val="99"/>
    <w:semiHidden/>
    <w:unhideWhenUsed/>
    <w:rsid w:val="000D01F3"/>
  </w:style>
  <w:style w:type="numbering" w:customStyle="1" w:styleId="Bezlisty12">
    <w:name w:val="Bez listy12"/>
    <w:next w:val="Bezlisty"/>
    <w:semiHidden/>
    <w:rsid w:val="000D01F3"/>
  </w:style>
  <w:style w:type="table" w:customStyle="1" w:styleId="Tabela-Siatka4">
    <w:name w:val="Tabela - Siatka4"/>
    <w:basedOn w:val="Standardowy"/>
    <w:next w:val="Tabela-Siatka"/>
    <w:rsid w:val="000D01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2">
    <w:name w:val="Tabela - Siatka22"/>
    <w:basedOn w:val="Standardowy"/>
    <w:next w:val="Tabela-Siatka"/>
    <w:uiPriority w:val="59"/>
    <w:rsid w:val="000D01F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2">
    <w:name w:val="Tabela - Siatka12"/>
    <w:basedOn w:val="Standardowy"/>
    <w:next w:val="Tabela-Siatka"/>
    <w:uiPriority w:val="59"/>
    <w:rsid w:val="000D01F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3">
    <w:name w:val="Bez listy3"/>
    <w:next w:val="Bezlisty"/>
    <w:uiPriority w:val="99"/>
    <w:semiHidden/>
    <w:unhideWhenUsed/>
    <w:rsid w:val="000D01F3"/>
  </w:style>
  <w:style w:type="table" w:customStyle="1" w:styleId="Tabela-Siatka5">
    <w:name w:val="Tabela - Siatka5"/>
    <w:basedOn w:val="Standardowy"/>
    <w:next w:val="Tabela-Siatka"/>
    <w:uiPriority w:val="99"/>
    <w:rsid w:val="000D01F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Normalny"/>
    <w:uiPriority w:val="99"/>
    <w:rsid w:val="000D01F3"/>
    <w:pPr>
      <w:spacing w:after="0" w:line="240" w:lineRule="auto"/>
      <w:ind w:left="708"/>
    </w:pPr>
    <w:rPr>
      <w:rFonts w:ascii="Calibri" w:eastAsia="Times New Roman" w:hAnsi="Calibri" w:cs="Calibri"/>
      <w:sz w:val="20"/>
      <w:szCs w:val="20"/>
      <w:lang w:eastAsia="pl-PL"/>
    </w:rPr>
  </w:style>
  <w:style w:type="character" w:customStyle="1" w:styleId="ZnakZnak5">
    <w:name w:val="Znak Znak5"/>
    <w:uiPriority w:val="99"/>
    <w:rsid w:val="000D01F3"/>
    <w:rPr>
      <w:sz w:val="24"/>
      <w:lang w:val="pl-PL" w:eastAsia="pl-PL"/>
    </w:rPr>
  </w:style>
  <w:style w:type="character" w:customStyle="1" w:styleId="ZnakZnak9">
    <w:name w:val="Znak Znak9"/>
    <w:uiPriority w:val="99"/>
    <w:rsid w:val="000D01F3"/>
    <w:rPr>
      <w:b/>
      <w:i/>
      <w:sz w:val="24"/>
      <w:u w:val="single"/>
      <w:lang w:val="pl-PL" w:eastAsia="pl-PL"/>
    </w:rPr>
  </w:style>
  <w:style w:type="character" w:styleId="UyteHipercze">
    <w:name w:val="FollowedHyperlink"/>
    <w:uiPriority w:val="99"/>
    <w:rsid w:val="000D01F3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0D01F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font6">
    <w:name w:val="font6"/>
    <w:basedOn w:val="Normalny"/>
    <w:uiPriority w:val="99"/>
    <w:rsid w:val="000D01F3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0"/>
      <w:szCs w:val="20"/>
      <w:lang w:eastAsia="pl-PL"/>
    </w:rPr>
  </w:style>
  <w:style w:type="paragraph" w:customStyle="1" w:styleId="font7">
    <w:name w:val="font7"/>
    <w:basedOn w:val="Normalny"/>
    <w:uiPriority w:val="99"/>
    <w:rsid w:val="000D01F3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6">
    <w:name w:val="xl66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7">
    <w:name w:val="xl67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6"/>
      <w:szCs w:val="16"/>
      <w:lang w:eastAsia="pl-PL"/>
    </w:rPr>
  </w:style>
  <w:style w:type="paragraph" w:customStyle="1" w:styleId="xl68">
    <w:name w:val="xl68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69">
    <w:name w:val="xl69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1">
    <w:name w:val="xl71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0D01F3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5">
    <w:name w:val="xl75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7">
    <w:name w:val="xl77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78">
    <w:name w:val="xl78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9">
    <w:name w:val="xl79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80">
    <w:name w:val="xl80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81">
    <w:name w:val="xl81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2">
    <w:name w:val="xl82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83">
    <w:name w:val="xl83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84">
    <w:name w:val="xl84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6"/>
      <w:szCs w:val="16"/>
      <w:u w:val="single"/>
      <w:lang w:eastAsia="pl-PL"/>
    </w:rPr>
  </w:style>
  <w:style w:type="paragraph" w:customStyle="1" w:styleId="xl85">
    <w:name w:val="xl85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color w:val="000000"/>
      <w:sz w:val="16"/>
      <w:szCs w:val="16"/>
      <w:u w:val="single"/>
      <w:lang w:eastAsia="pl-PL"/>
    </w:rPr>
  </w:style>
  <w:style w:type="paragraph" w:customStyle="1" w:styleId="xl86">
    <w:name w:val="xl86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6"/>
      <w:szCs w:val="16"/>
      <w:lang w:eastAsia="pl-PL"/>
    </w:rPr>
  </w:style>
  <w:style w:type="paragraph" w:customStyle="1" w:styleId="xl87">
    <w:name w:val="xl87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color w:val="000000"/>
      <w:sz w:val="16"/>
      <w:szCs w:val="16"/>
      <w:lang w:eastAsia="pl-PL"/>
    </w:rPr>
  </w:style>
  <w:style w:type="paragraph" w:customStyle="1" w:styleId="xl88">
    <w:name w:val="xl88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89">
    <w:name w:val="xl89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0">
    <w:name w:val="xl90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91">
    <w:name w:val="xl91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i/>
      <w:iCs/>
      <w:color w:val="0000FF"/>
      <w:sz w:val="16"/>
      <w:szCs w:val="16"/>
      <w:lang w:eastAsia="pl-PL"/>
    </w:rPr>
  </w:style>
  <w:style w:type="paragraph" w:customStyle="1" w:styleId="xl92">
    <w:name w:val="xl92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93">
    <w:name w:val="xl93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4">
    <w:name w:val="xl94"/>
    <w:basedOn w:val="Normalny"/>
    <w:uiPriority w:val="99"/>
    <w:rsid w:val="000D01F3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5">
    <w:name w:val="xl95"/>
    <w:basedOn w:val="Normalny"/>
    <w:uiPriority w:val="99"/>
    <w:rsid w:val="000D0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96">
    <w:name w:val="xl96"/>
    <w:basedOn w:val="Normalny"/>
    <w:uiPriority w:val="99"/>
    <w:rsid w:val="000D01F3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7">
    <w:name w:val="xl97"/>
    <w:basedOn w:val="Normalny"/>
    <w:uiPriority w:val="99"/>
    <w:rsid w:val="000D01F3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8">
    <w:name w:val="xl98"/>
    <w:basedOn w:val="Normalny"/>
    <w:uiPriority w:val="99"/>
    <w:rsid w:val="000D01F3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9">
    <w:name w:val="xl99"/>
    <w:basedOn w:val="Normalny"/>
    <w:uiPriority w:val="99"/>
    <w:rsid w:val="000D01F3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00">
    <w:name w:val="xl100"/>
    <w:basedOn w:val="Normalny"/>
    <w:uiPriority w:val="99"/>
    <w:rsid w:val="000D01F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01">
    <w:name w:val="xl101"/>
    <w:basedOn w:val="Normalny"/>
    <w:uiPriority w:val="99"/>
    <w:rsid w:val="000D01F3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102">
    <w:name w:val="xl102"/>
    <w:basedOn w:val="Normalny"/>
    <w:uiPriority w:val="99"/>
    <w:rsid w:val="000D01F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03">
    <w:name w:val="xl103"/>
    <w:basedOn w:val="Normalny"/>
    <w:uiPriority w:val="99"/>
    <w:rsid w:val="000D01F3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104">
    <w:name w:val="xl104"/>
    <w:basedOn w:val="Normalny"/>
    <w:uiPriority w:val="99"/>
    <w:rsid w:val="000D01F3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105">
    <w:name w:val="xl105"/>
    <w:basedOn w:val="Normalny"/>
    <w:uiPriority w:val="99"/>
    <w:rsid w:val="000D01F3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106">
    <w:name w:val="xl106"/>
    <w:basedOn w:val="Normalny"/>
    <w:uiPriority w:val="99"/>
    <w:rsid w:val="000D01F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character" w:styleId="Uwydatnienie">
    <w:name w:val="Emphasis"/>
    <w:uiPriority w:val="20"/>
    <w:qFormat/>
    <w:rsid w:val="000D01F3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0D01F3"/>
    <w:rPr>
      <w:b/>
      <w:bCs/>
      <w:i/>
      <w:iCs/>
      <w:color w:val="4F81BD"/>
    </w:rPr>
  </w:style>
  <w:style w:type="paragraph" w:styleId="HTML-wstpniesformatowany">
    <w:name w:val="HTML Preformatted"/>
    <w:basedOn w:val="Normalny"/>
    <w:link w:val="HTML-wstpniesformatowanyZnak1"/>
    <w:rsid w:val="000D01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zh-CN"/>
    </w:rPr>
  </w:style>
  <w:style w:type="character" w:customStyle="1" w:styleId="HTML-wstpniesformatowanyZnak">
    <w:name w:val="HTML - wstępnie sformatowany Znak"/>
    <w:basedOn w:val="Domylnaczcionkaakapitu"/>
    <w:uiPriority w:val="99"/>
    <w:semiHidden/>
    <w:rsid w:val="000D01F3"/>
    <w:rPr>
      <w:rFonts w:ascii="Consolas" w:hAnsi="Consolas" w:cs="Consolas"/>
      <w:sz w:val="20"/>
      <w:szCs w:val="20"/>
    </w:rPr>
  </w:style>
  <w:style w:type="character" w:customStyle="1" w:styleId="HTML-wstpniesformatowanyZnak1">
    <w:name w:val="HTML - wstępnie sformatowany Znak1"/>
    <w:link w:val="HTML-wstpniesformatowany"/>
    <w:rsid w:val="000D01F3"/>
    <w:rPr>
      <w:rFonts w:ascii="Courier New" w:eastAsia="Times New Roman" w:hAnsi="Courier New" w:cs="Times New Roman"/>
      <w:sz w:val="20"/>
      <w:szCs w:val="20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D01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D01F3"/>
    <w:rPr>
      <w:rFonts w:ascii="Calibri" w:eastAsia="Calibri" w:hAnsi="Calibri" w:cs="Times New Roman"/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0D01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0D01F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D01F3"/>
    <w:rPr>
      <w:color w:val="605E5C"/>
      <w:shd w:val="clear" w:color="auto" w:fill="E1DFDD"/>
    </w:rPr>
  </w:style>
  <w:style w:type="paragraph" w:customStyle="1" w:styleId="Tekstblokowy1">
    <w:name w:val="Tekst blokowy1"/>
    <w:basedOn w:val="Normalny"/>
    <w:uiPriority w:val="99"/>
    <w:rsid w:val="000D01F3"/>
    <w:pPr>
      <w:suppressAutoHyphens/>
      <w:autoSpaceDE w:val="0"/>
      <w:spacing w:before="120" w:after="0" w:line="240" w:lineRule="auto"/>
      <w:ind w:left="-57" w:right="-57"/>
      <w:jc w:val="center"/>
    </w:pPr>
    <w:rPr>
      <w:rFonts w:ascii="Times New Roman" w:eastAsia="Times New Roman" w:hAnsi="Times New Roman" w:cs="Times New Roman"/>
      <w:b/>
      <w:bCs/>
      <w:smallCaps/>
      <w:lang w:eastAsia="ar-SA"/>
    </w:rPr>
  </w:style>
  <w:style w:type="paragraph" w:customStyle="1" w:styleId="rtecenter">
    <w:name w:val="rtecenter"/>
    <w:basedOn w:val="Normalny"/>
    <w:rsid w:val="000D0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harStyle8">
    <w:name w:val="Char Style 8"/>
    <w:basedOn w:val="Domylnaczcionkaakapitu"/>
    <w:link w:val="Style2"/>
    <w:uiPriority w:val="99"/>
    <w:locked/>
    <w:rsid w:val="000D01F3"/>
    <w:rPr>
      <w:shd w:val="clear" w:color="auto" w:fill="FFFFFF"/>
    </w:rPr>
  </w:style>
  <w:style w:type="paragraph" w:customStyle="1" w:styleId="Style2">
    <w:name w:val="Style 2"/>
    <w:basedOn w:val="Normalny"/>
    <w:link w:val="CharStyle8"/>
    <w:uiPriority w:val="99"/>
    <w:qFormat/>
    <w:rsid w:val="000D01F3"/>
    <w:pPr>
      <w:widowControl w:val="0"/>
      <w:shd w:val="clear" w:color="auto" w:fill="FFFFFF"/>
      <w:spacing w:before="1520" w:after="1380" w:line="408" w:lineRule="exact"/>
      <w:ind w:hanging="1640"/>
      <w:jc w:val="center"/>
    </w:pPr>
  </w:style>
  <w:style w:type="character" w:customStyle="1" w:styleId="TekstdymkaZnak1">
    <w:name w:val="Tekst dymka Znak1"/>
    <w:basedOn w:val="Domylnaczcionkaakapitu"/>
    <w:uiPriority w:val="99"/>
    <w:semiHidden/>
    <w:rsid w:val="000D01F3"/>
    <w:rPr>
      <w:rFonts w:ascii="Tahoma" w:hAnsi="Tahoma" w:cs="Tahoma"/>
      <w:sz w:val="16"/>
      <w:szCs w:val="16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0D01F3"/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0D01F3"/>
    <w:rPr>
      <w:sz w:val="20"/>
      <w:szCs w:val="20"/>
    </w:rPr>
  </w:style>
  <w:style w:type="character" w:customStyle="1" w:styleId="TematkomentarzaZnak1">
    <w:name w:val="Temat komentarza Znak1"/>
    <w:basedOn w:val="TekstkomentarzaZnak1"/>
    <w:uiPriority w:val="99"/>
    <w:semiHidden/>
    <w:rsid w:val="000D01F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9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9B970-0822-4027-AF21-A6811B2C7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13</Pages>
  <Words>1544</Words>
  <Characters>9268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30</cp:revision>
  <dcterms:created xsi:type="dcterms:W3CDTF">2021-03-04T13:20:00Z</dcterms:created>
  <dcterms:modified xsi:type="dcterms:W3CDTF">2021-09-03T10:50:00Z</dcterms:modified>
</cp:coreProperties>
</file>