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5F60BB">
      <w:pPr>
        <w:rPr>
          <w:noProof/>
        </w:rPr>
      </w:pPr>
      <w:r w:rsidRPr="005F60BB">
        <w:rPr>
          <w:rFonts w:eastAsia="SimSun" w:cs="Mangal"/>
          <w:b/>
          <w:noProof/>
          <w:kern w:val="3"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42C03C40" wp14:editId="63D44900">
            <wp:simplePos x="0" y="0"/>
            <wp:positionH relativeFrom="page">
              <wp:posOffset>562610</wp:posOffset>
            </wp:positionH>
            <wp:positionV relativeFrom="page">
              <wp:posOffset>165100</wp:posOffset>
            </wp:positionV>
            <wp:extent cx="6480175" cy="14732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8B4A19" w:rsidRDefault="008B4A19" w:rsidP="00ED167E">
      <w:pPr>
        <w:jc w:val="center"/>
        <w:rPr>
          <w:b/>
          <w:color w:val="000000"/>
        </w:rPr>
      </w:pPr>
    </w:p>
    <w:p w:rsidR="007444A6" w:rsidRDefault="007444A6" w:rsidP="008B4A19">
      <w:pPr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4E4433">
        <w:rPr>
          <w:b/>
          <w:color w:val="000000"/>
        </w:rPr>
        <w:t>55</w:t>
      </w:r>
      <w:r w:rsidR="0069568D">
        <w:rPr>
          <w:b/>
          <w:color w:val="000000"/>
        </w:rPr>
        <w:t>7</w:t>
      </w:r>
      <w:r w:rsidR="002F1C88">
        <w:rPr>
          <w:b/>
          <w:color w:val="000000"/>
        </w:rPr>
        <w:t>3</w:t>
      </w:r>
      <w:r w:rsidR="00C1240D">
        <w:rPr>
          <w:b/>
          <w:color w:val="000000"/>
        </w:rPr>
        <w:t>/KB/</w:t>
      </w:r>
      <w:r w:rsidR="003E1EF1">
        <w:rPr>
          <w:b/>
          <w:color w:val="000000"/>
        </w:rPr>
        <w:t>2</w:t>
      </w:r>
      <w:r w:rsidR="004E4433">
        <w:rPr>
          <w:b/>
          <w:color w:val="000000"/>
        </w:rPr>
        <w:t>1</w:t>
      </w:r>
      <w:r w:rsidR="003C0D0E">
        <w:rPr>
          <w:b/>
          <w:color w:val="000000"/>
        </w:rPr>
        <w:t>/</w:t>
      </w:r>
      <w:r w:rsidR="00510E14">
        <w:rPr>
          <w:b/>
          <w:color w:val="000000"/>
        </w:rPr>
        <w:t>B</w:t>
      </w:r>
      <w:r w:rsidR="002F1C88">
        <w:rPr>
          <w:b/>
          <w:color w:val="000000"/>
        </w:rPr>
        <w:t>CR</w:t>
      </w:r>
      <w:r>
        <w:rPr>
          <w:b/>
          <w:color w:val="000000"/>
        </w:rPr>
        <w:t xml:space="preserve">                                                      </w:t>
      </w:r>
      <w:r w:rsidR="00C1240D">
        <w:rPr>
          <w:b/>
          <w:color w:val="000000"/>
        </w:rPr>
        <w:t xml:space="preserve">            </w:t>
      </w:r>
      <w:r>
        <w:rPr>
          <w:b/>
          <w:color w:val="000000"/>
        </w:rPr>
        <w:t xml:space="preserve"> Katowice </w:t>
      </w:r>
      <w:r w:rsidR="002F1C88">
        <w:rPr>
          <w:b/>
          <w:color w:val="000000"/>
        </w:rPr>
        <w:t>1.09</w:t>
      </w:r>
      <w:r w:rsidR="00AC0318">
        <w:rPr>
          <w:b/>
          <w:color w:val="000000"/>
        </w:rPr>
        <w:t>.202</w:t>
      </w:r>
      <w:r w:rsidR="004E4433">
        <w:rPr>
          <w:b/>
          <w:color w:val="000000"/>
        </w:rPr>
        <w:t>1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D7175E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</w:p>
    <w:p w:rsidR="00365377" w:rsidRPr="000B3E9B" w:rsidRDefault="00365377" w:rsidP="00ED167E">
      <w:pPr>
        <w:jc w:val="center"/>
        <w:rPr>
          <w:b/>
          <w:color w:val="000000"/>
          <w:sz w:val="28"/>
          <w:szCs w:val="28"/>
        </w:rPr>
      </w:pPr>
    </w:p>
    <w:p w:rsidR="002F1C88" w:rsidRPr="002F1C88" w:rsidRDefault="002F1C88" w:rsidP="002F1C88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U</w:t>
      </w:r>
      <w:r w:rsidRPr="002F1C88">
        <w:rPr>
          <w:rFonts w:eastAsia="Calibri"/>
          <w:b/>
          <w:lang w:eastAsia="en-US"/>
        </w:rPr>
        <w:t xml:space="preserve">aktualnienie posiadanego oprogramowania  </w:t>
      </w:r>
    </w:p>
    <w:p w:rsidR="002F1C88" w:rsidRPr="002F1C88" w:rsidRDefault="002F1C88" w:rsidP="002F1C88">
      <w:pPr>
        <w:jc w:val="center"/>
        <w:rPr>
          <w:rFonts w:eastAsia="Calibri"/>
          <w:b/>
          <w:lang w:eastAsia="en-US"/>
        </w:rPr>
      </w:pPr>
      <w:r w:rsidRPr="002F1C88">
        <w:rPr>
          <w:rFonts w:eastAsia="Calibri"/>
          <w:b/>
          <w:lang w:eastAsia="en-US"/>
        </w:rPr>
        <w:t>GENIE 2k wraz z wymianą klucza hardwarowego</w:t>
      </w:r>
    </w:p>
    <w:p w:rsidR="002D723D" w:rsidRPr="000B3E9B" w:rsidRDefault="002D723D" w:rsidP="002D723D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510E14" w:rsidRPr="00C86A95" w:rsidRDefault="00510E14" w:rsidP="00510E14">
      <w:pPr>
        <w:jc w:val="center"/>
        <w:rPr>
          <w:rFonts w:eastAsia="Calibri"/>
          <w:b/>
          <w:lang w:eastAsia="en-US"/>
        </w:rPr>
      </w:pPr>
    </w:p>
    <w:p w:rsidR="00365377" w:rsidRPr="00365377" w:rsidRDefault="00365377" w:rsidP="00A23782">
      <w:pPr>
        <w:ind w:left="360"/>
        <w:jc w:val="center"/>
        <w:rPr>
          <w:b/>
        </w:rPr>
      </w:pPr>
    </w:p>
    <w:p w:rsidR="00ED167E" w:rsidRDefault="00ED167E" w:rsidP="00ED167E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ED12E5">
        <w:rPr>
          <w:rFonts w:ascii="Times New Roman" w:hAnsi="Times New Roman"/>
          <w:b/>
          <w:sz w:val="24"/>
          <w:szCs w:val="24"/>
        </w:rPr>
        <w:t>Informacje ogólne</w:t>
      </w:r>
    </w:p>
    <w:p w:rsidR="00ED167E" w:rsidRPr="00ED12E5" w:rsidRDefault="00ED167E" w:rsidP="00ED167E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ED167E" w:rsidRPr="00ED12E5" w:rsidRDefault="00ED167E" w:rsidP="00F93427">
      <w:pPr>
        <w:pStyle w:val="Akapitzlist1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Zapytanie ofertowe prowadzone jest zgodnie z zasadami konkurencyjności </w:t>
      </w:r>
    </w:p>
    <w:p w:rsidR="00ED167E" w:rsidRPr="00ED12E5" w:rsidRDefault="00ED167E" w:rsidP="00ED167E">
      <w:pPr>
        <w:ind w:left="708"/>
        <w:jc w:val="both"/>
      </w:pPr>
    </w:p>
    <w:p w:rsidR="00ED167E" w:rsidRPr="00DA023B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Do niniejszego zapytanie ofertowego nie stosuje się przepisów ustawy z dnia </w:t>
      </w:r>
      <w:r w:rsidR="005F60BB">
        <w:t xml:space="preserve"> 11 września 2019 </w:t>
      </w:r>
      <w:r w:rsidRPr="00ED12E5">
        <w:t xml:space="preserve"> – Prawo Zamówień Publicznych ( Dz. U. </w:t>
      </w:r>
      <w:r w:rsidR="00711054" w:rsidRPr="00711054">
        <w:rPr>
          <w:rFonts w:eastAsia="Calibri"/>
        </w:rPr>
        <w:t>201</w:t>
      </w:r>
      <w:r w:rsidR="003C0D0E">
        <w:rPr>
          <w:rFonts w:eastAsia="Calibri"/>
        </w:rPr>
        <w:t>9</w:t>
      </w:r>
      <w:r w:rsidR="00711054" w:rsidRPr="00711054">
        <w:rPr>
          <w:rFonts w:eastAsia="Calibri"/>
        </w:rPr>
        <w:t xml:space="preserve">r. poz. </w:t>
      </w:r>
      <w:r w:rsidR="005F60BB">
        <w:rPr>
          <w:rFonts w:eastAsia="Calibri"/>
        </w:rPr>
        <w:t>2019</w:t>
      </w:r>
      <w:r w:rsidR="003C0D0E">
        <w:rPr>
          <w:rFonts w:eastAsia="Calibri"/>
        </w:rPr>
        <w:t>)</w:t>
      </w:r>
      <w:r w:rsidR="00711054" w:rsidRPr="00711054">
        <w:rPr>
          <w:rFonts w:eastAsia="Calibri"/>
        </w:rPr>
        <w:t xml:space="preserve"> </w:t>
      </w:r>
    </w:p>
    <w:p w:rsidR="00DA023B" w:rsidRDefault="00DA023B" w:rsidP="00DA023B">
      <w:pPr>
        <w:pStyle w:val="Akapitzlist"/>
      </w:pPr>
    </w:p>
    <w:p w:rsidR="00365377" w:rsidRPr="0049673E" w:rsidRDefault="00ED167E" w:rsidP="00694A61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  <w:r w:rsidRPr="009D4461">
        <w:rPr>
          <w:rFonts w:ascii="Times New Roman" w:hAnsi="Times New Roman"/>
          <w:b/>
          <w:sz w:val="24"/>
          <w:szCs w:val="24"/>
        </w:rPr>
        <w:t>Opis przedmiotu zamówienia</w:t>
      </w:r>
    </w:p>
    <w:p w:rsidR="0049673E" w:rsidRPr="002D723D" w:rsidRDefault="0049673E" w:rsidP="0049673E">
      <w:pPr>
        <w:pStyle w:val="Akapitzlist1"/>
        <w:spacing w:after="0" w:line="240" w:lineRule="auto"/>
        <w:jc w:val="both"/>
        <w:rPr>
          <w:rFonts w:ascii="Times New Roman" w:eastAsia="Calibri" w:hAnsi="Times New Roman"/>
        </w:rPr>
      </w:pPr>
    </w:p>
    <w:p w:rsidR="002F1C88" w:rsidRPr="002F1C88" w:rsidRDefault="002F1C88" w:rsidP="002F1C88">
      <w:pPr>
        <w:rPr>
          <w:rFonts w:eastAsia="Calibri"/>
          <w:sz w:val="22"/>
          <w:szCs w:val="22"/>
          <w:lang w:eastAsia="en-US"/>
        </w:rPr>
      </w:pPr>
      <w:r w:rsidRPr="002F1C88">
        <w:rPr>
          <w:rFonts w:eastAsia="Calibri"/>
          <w:sz w:val="22"/>
          <w:szCs w:val="22"/>
          <w:lang w:eastAsia="en-US"/>
        </w:rPr>
        <w:t>Opis funkcjonalności aktualizacji do oprogramowania GENIE 2k:</w:t>
      </w:r>
    </w:p>
    <w:p w:rsidR="002F1C88" w:rsidRPr="002F1C88" w:rsidRDefault="002F1C88" w:rsidP="002F1C88">
      <w:pPr>
        <w:rPr>
          <w:rFonts w:eastAsia="Calibri"/>
          <w:sz w:val="22"/>
          <w:szCs w:val="22"/>
          <w:lang w:eastAsia="en-US"/>
        </w:rPr>
      </w:pPr>
      <w:r w:rsidRPr="002F1C88">
        <w:rPr>
          <w:rFonts w:eastAsia="Calibri"/>
          <w:sz w:val="22"/>
          <w:szCs w:val="22"/>
          <w:lang w:eastAsia="en-US"/>
        </w:rPr>
        <w:t xml:space="preserve">- możliwość pełnej analizy widma gamma-spektrometrycznego w oparciu o akwizycję wykonaną za pomocą GENIE 2000 Basic </w:t>
      </w:r>
      <w:proofErr w:type="spellStart"/>
      <w:r w:rsidRPr="002F1C88">
        <w:rPr>
          <w:rFonts w:eastAsia="Calibri"/>
          <w:sz w:val="22"/>
          <w:szCs w:val="22"/>
          <w:lang w:eastAsia="en-US"/>
        </w:rPr>
        <w:t>Spectroscopy</w:t>
      </w:r>
      <w:proofErr w:type="spellEnd"/>
      <w:r w:rsidRPr="002F1C88">
        <w:rPr>
          <w:rFonts w:eastAsia="Calibri"/>
          <w:sz w:val="22"/>
          <w:szCs w:val="22"/>
          <w:lang w:eastAsia="en-US"/>
        </w:rPr>
        <w:t xml:space="preserve"> Software,</w:t>
      </w:r>
    </w:p>
    <w:p w:rsidR="002F1C88" w:rsidRPr="002F1C88" w:rsidRDefault="002F1C88" w:rsidP="002F1C88">
      <w:pPr>
        <w:rPr>
          <w:rFonts w:eastAsia="Calibri"/>
          <w:sz w:val="22"/>
          <w:szCs w:val="22"/>
          <w:lang w:eastAsia="en-US"/>
        </w:rPr>
      </w:pPr>
      <w:r w:rsidRPr="002F1C88">
        <w:rPr>
          <w:rFonts w:eastAsia="Calibri"/>
          <w:sz w:val="22"/>
          <w:szCs w:val="22"/>
          <w:lang w:eastAsia="en-US"/>
        </w:rPr>
        <w:t>- interaktywna analiza spektralna,</w:t>
      </w:r>
    </w:p>
    <w:p w:rsidR="002F1C88" w:rsidRPr="002F1C88" w:rsidRDefault="002F1C88" w:rsidP="002F1C88">
      <w:pPr>
        <w:rPr>
          <w:rFonts w:eastAsia="Calibri"/>
          <w:sz w:val="22"/>
          <w:szCs w:val="22"/>
          <w:lang w:eastAsia="en-US"/>
        </w:rPr>
      </w:pPr>
      <w:r w:rsidRPr="002F1C88">
        <w:rPr>
          <w:rFonts w:eastAsia="Calibri"/>
          <w:sz w:val="22"/>
          <w:szCs w:val="22"/>
          <w:lang w:eastAsia="en-US"/>
        </w:rPr>
        <w:t>- możliwość użycia różnych modeli dopasowywania krzywej wydajnościowej (</w:t>
      </w:r>
      <w:proofErr w:type="spellStart"/>
      <w:r w:rsidRPr="002F1C88">
        <w:rPr>
          <w:rFonts w:eastAsia="Calibri"/>
          <w:sz w:val="22"/>
          <w:szCs w:val="22"/>
          <w:lang w:eastAsia="en-US"/>
        </w:rPr>
        <w:t>efficiency</w:t>
      </w:r>
      <w:proofErr w:type="spellEnd"/>
      <w:r w:rsidRPr="002F1C88">
        <w:rPr>
          <w:rFonts w:eastAsia="Calibri"/>
          <w:sz w:val="22"/>
          <w:szCs w:val="22"/>
          <w:lang w:eastAsia="en-US"/>
        </w:rPr>
        <w:t xml:space="preserve"> </w:t>
      </w:r>
      <w:proofErr w:type="spellStart"/>
      <w:r w:rsidRPr="002F1C88">
        <w:rPr>
          <w:rFonts w:eastAsia="Calibri"/>
          <w:sz w:val="22"/>
          <w:szCs w:val="22"/>
          <w:lang w:eastAsia="en-US"/>
        </w:rPr>
        <w:t>correction</w:t>
      </w:r>
      <w:proofErr w:type="spellEnd"/>
      <w:r w:rsidRPr="002F1C88">
        <w:rPr>
          <w:rFonts w:eastAsia="Calibri"/>
          <w:sz w:val="22"/>
          <w:szCs w:val="22"/>
          <w:lang w:eastAsia="en-US"/>
        </w:rPr>
        <w:t>)</w:t>
      </w:r>
    </w:p>
    <w:p w:rsidR="002F1C88" w:rsidRPr="002F1C88" w:rsidRDefault="002F1C88" w:rsidP="002F1C88">
      <w:pPr>
        <w:rPr>
          <w:rFonts w:eastAsia="Calibri"/>
          <w:sz w:val="22"/>
          <w:szCs w:val="22"/>
          <w:lang w:eastAsia="en-US"/>
        </w:rPr>
      </w:pPr>
      <w:r w:rsidRPr="002F1C88">
        <w:rPr>
          <w:rFonts w:eastAsia="Calibri"/>
          <w:sz w:val="22"/>
          <w:szCs w:val="22"/>
          <w:lang w:eastAsia="en-US"/>
        </w:rPr>
        <w:t>- identyfikacja oraz oznaczanie ilościowe nuklidów promieniotwórczych,</w:t>
      </w:r>
    </w:p>
    <w:p w:rsidR="002F1C88" w:rsidRPr="002F1C88" w:rsidRDefault="002F1C88" w:rsidP="002F1C88">
      <w:pPr>
        <w:rPr>
          <w:rFonts w:eastAsia="Calibri"/>
          <w:sz w:val="22"/>
          <w:szCs w:val="22"/>
          <w:lang w:eastAsia="en-US"/>
        </w:rPr>
      </w:pPr>
      <w:r w:rsidRPr="002F1C88">
        <w:rPr>
          <w:rFonts w:eastAsia="Calibri"/>
          <w:sz w:val="22"/>
          <w:szCs w:val="22"/>
          <w:lang w:eastAsia="en-US"/>
        </w:rPr>
        <w:t>- kompensacja tła w podczas identyfikacji piku,</w:t>
      </w:r>
    </w:p>
    <w:p w:rsidR="002F1C88" w:rsidRPr="002F1C88" w:rsidRDefault="002F1C88" w:rsidP="002F1C88">
      <w:pPr>
        <w:rPr>
          <w:rFonts w:eastAsia="Calibri"/>
          <w:sz w:val="22"/>
          <w:szCs w:val="22"/>
          <w:lang w:eastAsia="en-US"/>
        </w:rPr>
      </w:pPr>
      <w:r w:rsidRPr="002F1C88">
        <w:rPr>
          <w:rFonts w:eastAsia="Calibri"/>
          <w:sz w:val="22"/>
          <w:szCs w:val="22"/>
          <w:lang w:eastAsia="en-US"/>
        </w:rPr>
        <w:t>- korekta pików interferujących,</w:t>
      </w:r>
    </w:p>
    <w:p w:rsidR="002F1C88" w:rsidRPr="002F1C88" w:rsidRDefault="002F1C88" w:rsidP="002F1C88">
      <w:pPr>
        <w:rPr>
          <w:rFonts w:eastAsia="Calibri"/>
          <w:sz w:val="22"/>
          <w:szCs w:val="22"/>
          <w:lang w:eastAsia="en-US"/>
        </w:rPr>
      </w:pPr>
      <w:r w:rsidRPr="002F1C88">
        <w:rPr>
          <w:rFonts w:eastAsia="Calibri"/>
          <w:sz w:val="22"/>
          <w:szCs w:val="22"/>
          <w:lang w:eastAsia="en-US"/>
        </w:rPr>
        <w:t>- obliczanie średniej ważonej aktywności w przypadku większej liczby linii widmowych,</w:t>
      </w:r>
    </w:p>
    <w:p w:rsidR="002F1C88" w:rsidRPr="002F1C88" w:rsidRDefault="002F1C88" w:rsidP="002F1C88">
      <w:pPr>
        <w:rPr>
          <w:rFonts w:eastAsia="Calibri"/>
          <w:sz w:val="22"/>
          <w:szCs w:val="22"/>
          <w:lang w:eastAsia="en-US"/>
        </w:rPr>
      </w:pPr>
      <w:r w:rsidRPr="002F1C88">
        <w:rPr>
          <w:rFonts w:eastAsia="Calibri"/>
          <w:sz w:val="22"/>
          <w:szCs w:val="22"/>
          <w:lang w:eastAsia="en-US"/>
        </w:rPr>
        <w:t>- korekta związana z sumowaniem koincydencyjnym,</w:t>
      </w:r>
    </w:p>
    <w:p w:rsidR="002F1C88" w:rsidRPr="002F1C88" w:rsidRDefault="002F1C88" w:rsidP="002F1C88">
      <w:pPr>
        <w:rPr>
          <w:rFonts w:eastAsia="Calibri"/>
          <w:sz w:val="22"/>
          <w:szCs w:val="22"/>
          <w:lang w:eastAsia="en-US"/>
        </w:rPr>
      </w:pPr>
      <w:r w:rsidRPr="002F1C88">
        <w:rPr>
          <w:rFonts w:eastAsia="Calibri"/>
          <w:sz w:val="22"/>
          <w:szCs w:val="22"/>
          <w:lang w:eastAsia="en-US"/>
        </w:rPr>
        <w:t>- możliwość graficznego definiowania kształtów i struktury próbek w przypadku użycia kalibracji bezźró</w:t>
      </w:r>
      <w:r>
        <w:rPr>
          <w:rFonts w:eastAsia="Calibri"/>
          <w:sz w:val="22"/>
          <w:szCs w:val="22"/>
          <w:lang w:eastAsia="en-US"/>
        </w:rPr>
        <w:t>d</w:t>
      </w:r>
      <w:r w:rsidRPr="002F1C88">
        <w:rPr>
          <w:rFonts w:eastAsia="Calibri"/>
          <w:sz w:val="22"/>
          <w:szCs w:val="22"/>
          <w:lang w:eastAsia="en-US"/>
        </w:rPr>
        <w:t>łowej,</w:t>
      </w:r>
    </w:p>
    <w:p w:rsidR="002F1C88" w:rsidRPr="002F1C88" w:rsidRDefault="002F1C88" w:rsidP="002F1C88">
      <w:pPr>
        <w:rPr>
          <w:rFonts w:eastAsia="Calibri"/>
          <w:sz w:val="22"/>
          <w:szCs w:val="22"/>
          <w:lang w:eastAsia="en-US"/>
        </w:rPr>
      </w:pPr>
      <w:r w:rsidRPr="002F1C88">
        <w:rPr>
          <w:rFonts w:eastAsia="Calibri"/>
          <w:sz w:val="22"/>
          <w:szCs w:val="22"/>
          <w:lang w:eastAsia="en-US"/>
        </w:rPr>
        <w:t>- obliczanie limitów detekcji zgodnie z ISO11929,</w:t>
      </w:r>
    </w:p>
    <w:p w:rsidR="002F1C88" w:rsidRPr="002F1C88" w:rsidRDefault="002F1C88" w:rsidP="002F1C88">
      <w:pPr>
        <w:rPr>
          <w:rFonts w:eastAsia="Calibri"/>
          <w:sz w:val="22"/>
          <w:szCs w:val="22"/>
          <w:lang w:eastAsia="en-US"/>
        </w:rPr>
      </w:pPr>
      <w:r w:rsidRPr="002F1C88">
        <w:rPr>
          <w:rFonts w:eastAsia="Calibri"/>
          <w:sz w:val="22"/>
          <w:szCs w:val="22"/>
          <w:lang w:eastAsia="en-US"/>
        </w:rPr>
        <w:t xml:space="preserve">- środowisko operacyjne </w:t>
      </w:r>
      <w:proofErr w:type="spellStart"/>
      <w:r w:rsidRPr="002F1C88">
        <w:rPr>
          <w:rFonts w:eastAsia="Calibri"/>
          <w:sz w:val="22"/>
          <w:szCs w:val="22"/>
          <w:lang w:eastAsia="en-US"/>
        </w:rPr>
        <w:t>Widnows</w:t>
      </w:r>
      <w:proofErr w:type="spellEnd"/>
      <w:r w:rsidRPr="002F1C88">
        <w:rPr>
          <w:rFonts w:eastAsia="Calibri"/>
          <w:sz w:val="22"/>
          <w:szCs w:val="22"/>
          <w:lang w:eastAsia="en-US"/>
        </w:rPr>
        <w:t xml:space="preserve"> 10 lub nowszy.</w:t>
      </w:r>
    </w:p>
    <w:p w:rsidR="005933C6" w:rsidRPr="005933C6" w:rsidRDefault="005933C6" w:rsidP="005933C6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936950" w:rsidRPr="00A53737" w:rsidRDefault="00936950" w:rsidP="00936950">
      <w:pPr>
        <w:widowControl w:val="0"/>
        <w:rPr>
          <w:b/>
          <w:i/>
          <w:sz w:val="22"/>
          <w:szCs w:val="22"/>
        </w:rPr>
      </w:pPr>
      <w:r w:rsidRPr="00A53737">
        <w:rPr>
          <w:b/>
          <w:sz w:val="22"/>
          <w:szCs w:val="22"/>
        </w:rPr>
        <w:t>Prosimy o padanie w ofercie następujących danych</w:t>
      </w:r>
      <w:r w:rsidRPr="00A53737">
        <w:rPr>
          <w:b/>
          <w:i/>
          <w:sz w:val="22"/>
          <w:szCs w:val="22"/>
        </w:rPr>
        <w:t>: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>-</w:t>
      </w:r>
      <w:r w:rsidR="0053624D" w:rsidRPr="00A53737">
        <w:rPr>
          <w:sz w:val="22"/>
          <w:szCs w:val="22"/>
        </w:rPr>
        <w:t xml:space="preserve">  </w:t>
      </w:r>
      <w:r w:rsidRPr="00A53737">
        <w:rPr>
          <w:sz w:val="22"/>
          <w:szCs w:val="22"/>
        </w:rPr>
        <w:t>cenę netto w PLN / brutto w PLN, uwzględniające wszystkie koszty wraz z kosztami transportu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 xml:space="preserve">-  termin </w:t>
      </w:r>
      <w:r w:rsidR="00892343">
        <w:rPr>
          <w:sz w:val="22"/>
          <w:szCs w:val="22"/>
        </w:rPr>
        <w:t>gwarancji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</w:p>
    <w:p w:rsidR="00936950" w:rsidRPr="00A53737" w:rsidRDefault="00936950" w:rsidP="00936950">
      <w:pPr>
        <w:jc w:val="both"/>
        <w:rPr>
          <w:b/>
          <w:sz w:val="22"/>
          <w:szCs w:val="22"/>
        </w:rPr>
      </w:pPr>
      <w:r w:rsidRPr="00A53737">
        <w:rPr>
          <w:b/>
          <w:sz w:val="22"/>
          <w:szCs w:val="22"/>
        </w:rPr>
        <w:t xml:space="preserve">III. </w:t>
      </w:r>
      <w:r w:rsidRPr="00A53737">
        <w:rPr>
          <w:b/>
          <w:sz w:val="22"/>
          <w:szCs w:val="22"/>
        </w:rPr>
        <w:tab/>
        <w:t>Kryteria oceny ofert oraz wybór najkorzystniejszej oferty</w:t>
      </w:r>
    </w:p>
    <w:p w:rsidR="00936950" w:rsidRPr="00A53737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A53737">
        <w:rPr>
          <w:sz w:val="22"/>
          <w:szCs w:val="22"/>
          <w:lang w:eastAsia="en-US"/>
        </w:rPr>
        <w:t>Kryteriami oceny ofert będą:</w:t>
      </w:r>
    </w:p>
    <w:p w:rsidR="00936950" w:rsidRPr="0053624D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>Cena brutto = 9</w:t>
      </w:r>
      <w:r w:rsidR="00C1240D">
        <w:rPr>
          <w:b/>
          <w:sz w:val="22"/>
          <w:szCs w:val="22"/>
          <w:lang w:eastAsia="en-US"/>
        </w:rPr>
        <w:t>5</w:t>
      </w:r>
      <w:r w:rsidRPr="0053624D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 xml:space="preserve">Termin </w:t>
      </w:r>
      <w:r w:rsidR="002F1C88">
        <w:rPr>
          <w:b/>
          <w:sz w:val="22"/>
          <w:szCs w:val="22"/>
          <w:lang w:eastAsia="en-US"/>
        </w:rPr>
        <w:t>płatności</w:t>
      </w:r>
      <w:r w:rsidR="003E1EF1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:    </w:t>
      </w:r>
    </w:p>
    <w:p w:rsidR="00936950" w:rsidRDefault="002F1C88" w:rsidP="007E1F2B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Do 21 dni</w:t>
      </w:r>
      <w:r w:rsidR="006E0643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 xml:space="preserve">  </w:t>
      </w:r>
      <w:r w:rsidR="006E0643">
        <w:rPr>
          <w:b/>
          <w:sz w:val="22"/>
          <w:szCs w:val="22"/>
          <w:lang w:eastAsia="en-US"/>
        </w:rPr>
        <w:t xml:space="preserve"> </w:t>
      </w:r>
      <w:r w:rsidR="007E1F2B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 :</w:t>
      </w:r>
      <w:r w:rsidR="00DD3BF1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>0</w:t>
      </w:r>
      <w:r w:rsidR="006E0643">
        <w:rPr>
          <w:b/>
          <w:sz w:val="22"/>
          <w:szCs w:val="22"/>
          <w:lang w:eastAsia="en-US"/>
        </w:rPr>
        <w:t xml:space="preserve"> </w:t>
      </w:r>
      <w:r w:rsidR="00506B5F"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506B5F" w:rsidP="00506B5F">
      <w:pPr>
        <w:ind w:left="70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</w:t>
      </w:r>
      <w:r w:rsidR="007E1F2B">
        <w:rPr>
          <w:b/>
          <w:sz w:val="22"/>
          <w:szCs w:val="22"/>
          <w:lang w:eastAsia="en-US"/>
        </w:rPr>
        <w:t xml:space="preserve"> </w:t>
      </w:r>
      <w:r w:rsidR="002F1C88">
        <w:rPr>
          <w:b/>
          <w:sz w:val="22"/>
          <w:szCs w:val="22"/>
          <w:lang w:eastAsia="en-US"/>
        </w:rPr>
        <w:t xml:space="preserve"> Do 30 dni</w:t>
      </w:r>
      <w:r w:rsidR="003E1EF1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:  </w:t>
      </w:r>
      <w:r w:rsidR="007E1F2B">
        <w:rPr>
          <w:b/>
          <w:sz w:val="22"/>
          <w:szCs w:val="22"/>
          <w:lang w:eastAsia="en-US"/>
        </w:rPr>
        <w:t>5</w:t>
      </w:r>
      <w:r>
        <w:rPr>
          <w:b/>
          <w:sz w:val="22"/>
          <w:szCs w:val="22"/>
          <w:lang w:eastAsia="en-US"/>
        </w:rPr>
        <w:t xml:space="preserve">    punktów</w:t>
      </w:r>
    </w:p>
    <w:p w:rsidR="00D7175E" w:rsidRDefault="006E0643" w:rsidP="00936950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  <w:r w:rsidR="00FE6DA9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    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</w:p>
    <w:p w:rsidR="00936950" w:rsidRPr="0053624D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lastRenderedPageBreak/>
        <w:t>Zamawiający uzna za najkorzystniejszą i wybierze ofertę, która spełnia wszystkie wymagania określone w Opisie przedmiotu zamówienia.</w:t>
      </w:r>
    </w:p>
    <w:p w:rsidR="00936950" w:rsidRPr="0053624D" w:rsidRDefault="00936950" w:rsidP="00936950">
      <w:pPr>
        <w:numPr>
          <w:ilvl w:val="0"/>
          <w:numId w:val="2"/>
        </w:numPr>
        <w:ind w:left="709" w:hanging="284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Cena podana przez Wykonawcę nie będzie podlegała zmianie w trakcie realizacji zamówienia.</w:t>
      </w:r>
    </w:p>
    <w:p w:rsidR="0053624D" w:rsidRDefault="00936950" w:rsidP="0053624D">
      <w:pPr>
        <w:numPr>
          <w:ilvl w:val="0"/>
          <w:numId w:val="2"/>
        </w:numPr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t>Informuję, że w przypadku zaakceptowania Państwa oferty zostaniecie o tym fakcie powiadomieni i zostanie wdrożone przygotowanie zamówienia.</w:t>
      </w:r>
    </w:p>
    <w:p w:rsidR="003B7DCE" w:rsidRDefault="003B7DCE" w:rsidP="003B7DCE">
      <w:pPr>
        <w:numPr>
          <w:ilvl w:val="0"/>
          <w:numId w:val="2"/>
        </w:numPr>
        <w:rPr>
          <w:sz w:val="22"/>
          <w:szCs w:val="22"/>
        </w:rPr>
      </w:pPr>
      <w:r w:rsidRPr="003B7DCE">
        <w:rPr>
          <w:sz w:val="22"/>
          <w:szCs w:val="22"/>
        </w:rPr>
        <w:t xml:space="preserve"> Termin płatności będzie liczony od daty dostarczenia do GIG prawidłowo wystawionej faktury, po zrealizowanej dostawie.</w:t>
      </w:r>
    </w:p>
    <w:p w:rsidR="005E6269" w:rsidRDefault="003E1EF1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</w:rPr>
        <w:t>Zamówieni</w:t>
      </w:r>
      <w:r w:rsidR="005E6269" w:rsidRPr="005E6269">
        <w:rPr>
          <w:sz w:val="22"/>
          <w:szCs w:val="22"/>
        </w:rPr>
        <w:t xml:space="preserve">e </w:t>
      </w:r>
      <w:r w:rsidRPr="005E6269">
        <w:rPr>
          <w:sz w:val="22"/>
          <w:szCs w:val="22"/>
        </w:rPr>
        <w:t xml:space="preserve"> </w:t>
      </w:r>
      <w:r w:rsidR="005E6269" w:rsidRPr="005E6269">
        <w:rPr>
          <w:sz w:val="22"/>
          <w:szCs w:val="22"/>
        </w:rPr>
        <w:t>zostanie z</w:t>
      </w:r>
      <w:r w:rsidRPr="005E6269">
        <w:rPr>
          <w:sz w:val="22"/>
          <w:szCs w:val="22"/>
        </w:rPr>
        <w:t xml:space="preserve"> realizowane przez Wykonawcę w terminie </w:t>
      </w:r>
      <w:r w:rsidRPr="00746D96">
        <w:rPr>
          <w:color w:val="FF0000"/>
          <w:sz w:val="22"/>
          <w:szCs w:val="22"/>
        </w:rPr>
        <w:t>do</w:t>
      </w:r>
      <w:r w:rsidR="005E6269" w:rsidRPr="00746D96">
        <w:rPr>
          <w:color w:val="FF0000"/>
          <w:sz w:val="22"/>
          <w:szCs w:val="22"/>
        </w:rPr>
        <w:t xml:space="preserve"> </w:t>
      </w:r>
      <w:r w:rsidR="002F1C88">
        <w:rPr>
          <w:color w:val="FF0000"/>
          <w:sz w:val="22"/>
          <w:szCs w:val="22"/>
        </w:rPr>
        <w:t>8</w:t>
      </w:r>
      <w:r w:rsidR="006C017C">
        <w:rPr>
          <w:b/>
          <w:color w:val="FF0000"/>
          <w:sz w:val="22"/>
          <w:szCs w:val="22"/>
        </w:rPr>
        <w:t xml:space="preserve"> </w:t>
      </w:r>
      <w:r w:rsidR="006D31B6">
        <w:rPr>
          <w:b/>
          <w:color w:val="FF0000"/>
          <w:sz w:val="22"/>
          <w:szCs w:val="22"/>
        </w:rPr>
        <w:t>tygodni</w:t>
      </w:r>
      <w:r w:rsidR="005E6269" w:rsidRPr="00746D96">
        <w:rPr>
          <w:color w:val="FF0000"/>
          <w:sz w:val="22"/>
          <w:szCs w:val="22"/>
        </w:rPr>
        <w:t xml:space="preserve">   </w:t>
      </w:r>
      <w:r w:rsidR="005E6269" w:rsidRPr="005E6269">
        <w:rPr>
          <w:sz w:val="22"/>
          <w:szCs w:val="22"/>
        </w:rPr>
        <w:t xml:space="preserve">od daty </w:t>
      </w:r>
      <w:r w:rsidR="006D31B6">
        <w:rPr>
          <w:sz w:val="22"/>
          <w:szCs w:val="22"/>
        </w:rPr>
        <w:t>zawarcia umowy</w:t>
      </w:r>
      <w:r w:rsidR="005E6269" w:rsidRPr="005E6269">
        <w:rPr>
          <w:sz w:val="22"/>
          <w:szCs w:val="22"/>
        </w:rPr>
        <w:t xml:space="preserve">,  </w:t>
      </w:r>
      <w:r w:rsidRPr="005E6269">
        <w:rPr>
          <w:sz w:val="22"/>
          <w:szCs w:val="22"/>
        </w:rPr>
        <w:t xml:space="preserve"> na warunkach DDP Incoterms 2010  do oznaczonego      miejsca wykonania tj. Główny Instytut Górnictwa, Plac Gwarków 1, 40-166 Katowice</w:t>
      </w:r>
      <w:r w:rsidR="005E6269">
        <w:rPr>
          <w:sz w:val="22"/>
          <w:szCs w:val="22"/>
        </w:rPr>
        <w:t xml:space="preserve">, Zakład </w:t>
      </w:r>
      <w:r w:rsidR="00DE5507">
        <w:rPr>
          <w:sz w:val="22"/>
          <w:szCs w:val="22"/>
        </w:rPr>
        <w:t>B</w:t>
      </w:r>
      <w:r w:rsidR="002F1C88">
        <w:rPr>
          <w:sz w:val="22"/>
          <w:szCs w:val="22"/>
        </w:rPr>
        <w:t>CR</w:t>
      </w:r>
      <w:r w:rsidR="00DE5507">
        <w:rPr>
          <w:sz w:val="22"/>
          <w:szCs w:val="22"/>
        </w:rPr>
        <w:t>.</w:t>
      </w:r>
    </w:p>
    <w:p w:rsidR="002F1C88" w:rsidRDefault="002F1C88" w:rsidP="003E1EF1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Minimalny okres gwarancji : 12 miesięcy</w:t>
      </w:r>
    </w:p>
    <w:p w:rsidR="003E1EF1" w:rsidRDefault="005E6269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  <w:lang w:eastAsia="en-US"/>
        </w:rPr>
        <w:t>Zamawiający zastrzega sobie prawo do wezwania Wykonawców do złożenia dodatkowych wyjaśnień dotyczących zaoferowanych produktów, np. w postaci kart katalogowych, certyfikatów</w:t>
      </w:r>
      <w:r>
        <w:rPr>
          <w:sz w:val="22"/>
          <w:szCs w:val="22"/>
          <w:lang w:eastAsia="en-US"/>
        </w:rPr>
        <w:t xml:space="preserve"> .</w:t>
      </w:r>
    </w:p>
    <w:p w:rsidR="005E6269" w:rsidRDefault="005E6269" w:rsidP="00936950">
      <w:pPr>
        <w:jc w:val="both"/>
        <w:rPr>
          <w:b/>
        </w:rPr>
      </w:pPr>
    </w:p>
    <w:p w:rsidR="00936950" w:rsidRPr="00936950" w:rsidRDefault="00936950" w:rsidP="00936950">
      <w:pPr>
        <w:jc w:val="both"/>
        <w:rPr>
          <w:b/>
        </w:rPr>
      </w:pPr>
      <w:r w:rsidRPr="00936950">
        <w:rPr>
          <w:b/>
        </w:rPr>
        <w:t>IV. Miejsce i termin składania ofert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 xml:space="preserve">Ofertę należy złożyć do dnia </w:t>
      </w:r>
      <w:r w:rsidR="002F1C88">
        <w:rPr>
          <w:b/>
          <w:color w:val="FF0000"/>
          <w:lang w:eastAsia="en-US"/>
        </w:rPr>
        <w:t>8.09</w:t>
      </w:r>
      <w:r w:rsidR="004E4433" w:rsidRPr="00746D96">
        <w:rPr>
          <w:b/>
          <w:color w:val="FF0000"/>
          <w:lang w:eastAsia="en-US"/>
        </w:rPr>
        <w:t xml:space="preserve">.2021 godz. </w:t>
      </w:r>
      <w:r w:rsidR="009F1981">
        <w:rPr>
          <w:b/>
          <w:color w:val="FF0000"/>
          <w:lang w:eastAsia="en-US"/>
        </w:rPr>
        <w:t>8</w:t>
      </w:r>
      <w:r w:rsidR="004E4433" w:rsidRPr="00746D96">
        <w:rPr>
          <w:b/>
          <w:color w:val="FF0000"/>
          <w:lang w:eastAsia="en-US"/>
        </w:rPr>
        <w:t>.00</w:t>
      </w:r>
      <w:r w:rsidR="007711B6" w:rsidRPr="00746D96">
        <w:rPr>
          <w:b/>
          <w:color w:val="FF0000"/>
          <w:lang w:eastAsia="en-US"/>
        </w:rPr>
        <w:t>.</w:t>
      </w:r>
      <w:r w:rsidRPr="00746D96">
        <w:rPr>
          <w:b/>
          <w:color w:val="FF0000"/>
          <w:lang w:eastAsia="en-US"/>
        </w:rPr>
        <w:t xml:space="preserve"> </w:t>
      </w:r>
      <w:r w:rsidRPr="00936950">
        <w:rPr>
          <w:lang w:eastAsia="en-US"/>
        </w:rPr>
        <w:t>Ofertę można złożyć drogą elektroniczną lub w siedzibie Zamawiającego: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Główny Instytut Górnictwa,</w:t>
      </w:r>
      <w:r w:rsidR="003E1EF1">
        <w:rPr>
          <w:b/>
          <w:lang w:eastAsia="en-US"/>
        </w:rPr>
        <w:t xml:space="preserve"> Dział Handlowy, pok. 226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Plac Gwarków 1,</w:t>
      </w:r>
      <w:r w:rsidR="00360ED2">
        <w:rPr>
          <w:b/>
          <w:lang w:eastAsia="en-US"/>
        </w:rPr>
        <w:t xml:space="preserve"> </w:t>
      </w:r>
      <w:r w:rsidRPr="00936950">
        <w:rPr>
          <w:b/>
          <w:lang w:eastAsia="en-US"/>
        </w:rPr>
        <w:t>40-166 Katowice,</w:t>
      </w:r>
      <w:r w:rsidR="003E1EF1">
        <w:rPr>
          <w:b/>
          <w:lang w:eastAsia="en-US"/>
        </w:rPr>
        <w:t xml:space="preserve"> </w:t>
      </w:r>
    </w:p>
    <w:p w:rsidR="00936950" w:rsidRPr="005A4AC4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5A4AC4">
        <w:rPr>
          <w:b/>
          <w:lang w:eastAsia="en-US"/>
        </w:rPr>
        <w:t xml:space="preserve">email: </w:t>
      </w:r>
      <w:r w:rsidR="00A23782">
        <w:rPr>
          <w:b/>
          <w:lang w:eastAsia="en-US"/>
        </w:rPr>
        <w:t>kbula</w:t>
      </w:r>
      <w:r w:rsidRPr="005A4AC4">
        <w:rPr>
          <w:b/>
          <w:lang w:eastAsia="en-US"/>
        </w:rPr>
        <w:t>@gig.eu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lang w:eastAsia="en-US"/>
        </w:rPr>
        <w:t>Kontakt handlowy:</w:t>
      </w:r>
      <w:r w:rsidRPr="00936950">
        <w:rPr>
          <w:lang w:eastAsia="en-US"/>
        </w:rPr>
        <w:tab/>
        <w:t xml:space="preserve"> </w:t>
      </w:r>
    </w:p>
    <w:p w:rsidR="00936950" w:rsidRPr="00936950" w:rsidRDefault="00A23782" w:rsidP="00936950">
      <w:pPr>
        <w:tabs>
          <w:tab w:val="left" w:pos="1800"/>
        </w:tabs>
        <w:ind w:firstLine="708"/>
        <w:rPr>
          <w:lang w:val="pt-BR"/>
        </w:rPr>
      </w:pPr>
      <w:r>
        <w:rPr>
          <w:b/>
          <w:lang w:eastAsia="en-US"/>
        </w:rPr>
        <w:t>Krystyna Bula</w:t>
      </w:r>
      <w:r w:rsidR="00936950" w:rsidRPr="00936950">
        <w:rPr>
          <w:b/>
          <w:lang w:eastAsia="en-US"/>
        </w:rPr>
        <w:tab/>
        <w:t xml:space="preserve">- tel. </w:t>
      </w:r>
      <w:r w:rsidR="00936950" w:rsidRPr="00936950">
        <w:rPr>
          <w:b/>
          <w:lang w:val="en-US" w:eastAsia="en-US"/>
        </w:rPr>
        <w:t xml:space="preserve">(32) 259 </w:t>
      </w:r>
      <w:r w:rsidR="00365377">
        <w:rPr>
          <w:b/>
          <w:lang w:val="en-US" w:eastAsia="en-US"/>
        </w:rPr>
        <w:t xml:space="preserve"> </w:t>
      </w:r>
      <w:r>
        <w:rPr>
          <w:b/>
          <w:lang w:val="en-US" w:eastAsia="en-US"/>
        </w:rPr>
        <w:t>25 11</w:t>
      </w:r>
      <w:r w:rsidR="00936950" w:rsidRPr="00936950">
        <w:rPr>
          <w:b/>
          <w:lang w:val="en-US" w:eastAsia="en-US"/>
        </w:rPr>
        <w:t xml:space="preserve"> 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zastrzega sobie prawo do unieważnienia zapytania ofertowego w każdej chwili, bez podania przyczyny.</w:t>
      </w:r>
    </w:p>
    <w:p w:rsidR="005D05A4" w:rsidRPr="005D05A4" w:rsidRDefault="005D05A4" w:rsidP="00936950">
      <w:pPr>
        <w:numPr>
          <w:ilvl w:val="0"/>
          <w:numId w:val="3"/>
        </w:numPr>
        <w:jc w:val="both"/>
        <w:rPr>
          <w:lang w:eastAsia="en-US"/>
        </w:rPr>
      </w:pPr>
      <w:r w:rsidRPr="005D05A4">
        <w:t>Ofertę należy złożyć na załączonym formularzu ofertowym – załącznik nr 1.Integralną częścią oferty jest załącznik nr 2</w:t>
      </w:r>
      <w:r w:rsidR="006D31B6">
        <w:t xml:space="preserve"> (Wzór umowy)</w:t>
      </w:r>
      <w:r w:rsidRPr="005D05A4">
        <w:t xml:space="preserve"> dołączony do formularza ofertowego.  </w:t>
      </w:r>
    </w:p>
    <w:p w:rsidR="005E57F8" w:rsidRDefault="005E57F8" w:rsidP="00936950">
      <w:pPr>
        <w:ind w:left="720"/>
        <w:jc w:val="right"/>
        <w:rPr>
          <w:b/>
          <w:color w:val="000080"/>
          <w:lang w:eastAsia="en-US"/>
        </w:rPr>
      </w:pPr>
    </w:p>
    <w:p w:rsidR="00936950" w:rsidRPr="00936950" w:rsidRDefault="00936950" w:rsidP="00936950">
      <w:pPr>
        <w:ind w:left="720"/>
        <w:jc w:val="right"/>
        <w:rPr>
          <w:b/>
          <w:color w:val="000080"/>
          <w:lang w:eastAsia="en-US"/>
        </w:rPr>
      </w:pPr>
      <w:r w:rsidRPr="00936950">
        <w:rPr>
          <w:b/>
          <w:color w:val="000080"/>
          <w:lang w:eastAsia="en-US"/>
        </w:rPr>
        <w:t>ZAPRASZAMY DO SKŁADANIA OFERT</w:t>
      </w:r>
    </w:p>
    <w:p w:rsidR="00936950" w:rsidRPr="00936950" w:rsidRDefault="00936950" w:rsidP="00936950">
      <w:pPr>
        <w:widowControl w:val="0"/>
        <w:rPr>
          <w:b/>
          <w:i/>
          <w:color w:val="FF0000"/>
          <w:sz w:val="22"/>
          <w:szCs w:val="22"/>
          <w:u w:val="single"/>
        </w:rPr>
      </w:pPr>
      <w:r w:rsidRPr="00936950">
        <w:rPr>
          <w:b/>
          <w:i/>
          <w:color w:val="FF0000"/>
          <w:sz w:val="22"/>
          <w:szCs w:val="22"/>
          <w:u w:val="single"/>
        </w:rPr>
        <w:t xml:space="preserve"> </w:t>
      </w:r>
    </w:p>
    <w:p w:rsidR="00CA1C6E" w:rsidRDefault="00936950" w:rsidP="00936950">
      <w:pPr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       </w:t>
      </w: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0B3E9B" w:rsidRDefault="000B3E9B" w:rsidP="00936950">
      <w:pPr>
        <w:rPr>
          <w:b/>
          <w:i/>
          <w:color w:val="002060"/>
          <w:sz w:val="22"/>
          <w:szCs w:val="22"/>
        </w:rPr>
      </w:pPr>
    </w:p>
    <w:p w:rsidR="004A049C" w:rsidRDefault="00E90DE4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>FZ-1/</w:t>
      </w:r>
      <w:r w:rsidR="00FC6992">
        <w:rPr>
          <w:b/>
          <w:i/>
          <w:color w:val="002060"/>
          <w:sz w:val="22"/>
          <w:szCs w:val="22"/>
        </w:rPr>
        <w:t>55</w:t>
      </w:r>
      <w:r w:rsidR="0069568D">
        <w:rPr>
          <w:b/>
          <w:i/>
          <w:color w:val="002060"/>
          <w:sz w:val="22"/>
          <w:szCs w:val="22"/>
        </w:rPr>
        <w:t>7</w:t>
      </w:r>
      <w:r w:rsidR="002F1C88">
        <w:rPr>
          <w:b/>
          <w:i/>
          <w:color w:val="002060"/>
          <w:sz w:val="22"/>
          <w:szCs w:val="22"/>
        </w:rPr>
        <w:t>3</w:t>
      </w:r>
      <w:r>
        <w:rPr>
          <w:b/>
          <w:i/>
          <w:color w:val="002060"/>
          <w:sz w:val="22"/>
          <w:szCs w:val="22"/>
        </w:rPr>
        <w:t>/KB/21/B</w:t>
      </w:r>
      <w:r w:rsidR="002F1C88">
        <w:rPr>
          <w:b/>
          <w:i/>
          <w:color w:val="002060"/>
          <w:sz w:val="22"/>
          <w:szCs w:val="22"/>
        </w:rPr>
        <w:t>CR</w:t>
      </w:r>
      <w:r w:rsidR="00844F2E">
        <w:rPr>
          <w:b/>
          <w:i/>
          <w:color w:val="002060"/>
          <w:sz w:val="22"/>
          <w:szCs w:val="22"/>
        </w:rPr>
        <w:t xml:space="preserve">                                                                                                                </w:t>
      </w:r>
    </w:p>
    <w:p w:rsidR="00936950" w:rsidRPr="00936950" w:rsidRDefault="00470873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 w:rsidR="00453B99">
        <w:rPr>
          <w:b/>
          <w:i/>
          <w:color w:val="002060"/>
          <w:sz w:val="22"/>
          <w:szCs w:val="22"/>
        </w:rPr>
        <w:t xml:space="preserve">         </w:t>
      </w:r>
      <w:r w:rsidR="00936950" w:rsidRPr="00936950">
        <w:rPr>
          <w:b/>
          <w:i/>
          <w:color w:val="002060"/>
          <w:sz w:val="22"/>
          <w:szCs w:val="22"/>
        </w:rPr>
        <w:t>Załącznik nr 1</w:t>
      </w:r>
    </w:p>
    <w:p w:rsidR="00936950" w:rsidRPr="00936950" w:rsidRDefault="00936950" w:rsidP="00936950">
      <w:pPr>
        <w:jc w:val="right"/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do zapytania ofertowego  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Nazwa/Imię i Nazwisko Wykonawcy: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i/>
          <w:szCs w:val="22"/>
          <w:lang w:val="de-DE"/>
        </w:rPr>
        <w:t>.........................................................................</w:t>
      </w:r>
    </w:p>
    <w:p w:rsidR="00936950" w:rsidRPr="00936950" w:rsidRDefault="00936950" w:rsidP="00936950">
      <w:pPr>
        <w:rPr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Adres</w:t>
      </w:r>
      <w:proofErr w:type="spellEnd"/>
      <w:r w:rsidRPr="00936950">
        <w:rPr>
          <w:b/>
          <w:i/>
          <w:szCs w:val="22"/>
          <w:lang w:val="de-DE"/>
        </w:rPr>
        <w:t>:</w:t>
      </w:r>
      <w:r w:rsidRPr="00936950">
        <w:rPr>
          <w:szCs w:val="22"/>
          <w:lang w:val="de-DE"/>
        </w:rPr>
        <w:t xml:space="preserve"> ……………………………………….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 xml:space="preserve">NIP: </w:t>
      </w:r>
      <w:r w:rsidRPr="00936950">
        <w:rPr>
          <w:i/>
          <w:szCs w:val="22"/>
          <w:lang w:val="de-DE"/>
        </w:rPr>
        <w:t>………………………………………………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Regon</w:t>
      </w:r>
      <w:proofErr w:type="spellEnd"/>
      <w:r w:rsidRPr="00936950">
        <w:rPr>
          <w:b/>
          <w:i/>
          <w:szCs w:val="22"/>
          <w:lang w:val="de-DE"/>
        </w:rPr>
        <w:t xml:space="preserve">: </w:t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Nr</w:t>
      </w:r>
      <w:proofErr w:type="spellEnd"/>
      <w:r w:rsidRPr="00936950">
        <w:rPr>
          <w:b/>
          <w:i/>
          <w:szCs w:val="22"/>
          <w:lang w:val="de-DE"/>
        </w:rPr>
        <w:t xml:space="preserve">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624CD0" w:rsidRDefault="00936950" w:rsidP="00936950">
      <w:pPr>
        <w:rPr>
          <w:i/>
          <w:szCs w:val="22"/>
          <w:lang w:val="en-US"/>
        </w:rPr>
      </w:pPr>
      <w:proofErr w:type="spellStart"/>
      <w:r w:rsidRPr="00624CD0">
        <w:rPr>
          <w:b/>
          <w:i/>
          <w:szCs w:val="22"/>
          <w:lang w:val="en-US"/>
        </w:rPr>
        <w:t>Adres</w:t>
      </w:r>
      <w:proofErr w:type="spellEnd"/>
      <w:r w:rsidRPr="00624CD0">
        <w:rPr>
          <w:b/>
          <w:i/>
          <w:szCs w:val="22"/>
          <w:lang w:val="en-US"/>
        </w:rPr>
        <w:t xml:space="preserve"> e-mail:</w:t>
      </w:r>
      <w:r w:rsidRPr="00624CD0">
        <w:rPr>
          <w:b/>
          <w:i/>
          <w:szCs w:val="22"/>
          <w:lang w:val="en-US"/>
        </w:rPr>
        <w:tab/>
      </w:r>
      <w:r w:rsidRPr="00624CD0">
        <w:rPr>
          <w:i/>
          <w:szCs w:val="22"/>
          <w:lang w:val="en-US"/>
        </w:rPr>
        <w:t>…………………………………..</w:t>
      </w:r>
    </w:p>
    <w:p w:rsidR="0039746F" w:rsidRPr="00936950" w:rsidRDefault="0039746F" w:rsidP="00936950">
      <w:pPr>
        <w:rPr>
          <w:i/>
          <w:szCs w:val="22"/>
        </w:rPr>
      </w:pPr>
      <w:r w:rsidRPr="0039746F">
        <w:rPr>
          <w:b/>
          <w:i/>
          <w:szCs w:val="22"/>
        </w:rPr>
        <w:t>Osoba do kontaktu</w:t>
      </w:r>
      <w:r>
        <w:rPr>
          <w:i/>
          <w:szCs w:val="22"/>
        </w:rPr>
        <w:t>:……………………………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936950" w:rsidRPr="00936950" w:rsidRDefault="00936950" w:rsidP="00936950">
      <w:pPr>
        <w:autoSpaceDE w:val="0"/>
        <w:autoSpaceDN w:val="0"/>
        <w:adjustRightInd w:val="0"/>
        <w:rPr>
          <w:bCs/>
          <w:sz w:val="22"/>
          <w:szCs w:val="22"/>
        </w:rPr>
      </w:pPr>
      <w:r w:rsidRPr="00936950">
        <w:t xml:space="preserve">W odpowiedzi na zapytanie ofertowe z dnia ……………..  na </w:t>
      </w:r>
      <w:r w:rsidR="00365377">
        <w:t xml:space="preserve"> realizację </w:t>
      </w:r>
      <w:r w:rsidR="00453B99">
        <w:t xml:space="preserve">przedmiotu zamówienia </w:t>
      </w:r>
      <w:r w:rsidRPr="00936950">
        <w:rPr>
          <w:b/>
          <w:bCs/>
          <w:sz w:val="22"/>
          <w:szCs w:val="22"/>
        </w:rPr>
        <w:t xml:space="preserve"> </w:t>
      </w:r>
      <w:r w:rsidRPr="00936950">
        <w:t xml:space="preserve">oferujemy wykonanie przedmiotu zamówienia </w:t>
      </w:r>
      <w:r w:rsidR="0049673E">
        <w:t xml:space="preserve"> nazwa…………………………………………………………………………………….  </w:t>
      </w:r>
      <w:r w:rsidRPr="00936950">
        <w:t xml:space="preserve">zgodnie </w:t>
      </w:r>
      <w:r w:rsidR="0049673E">
        <w:t xml:space="preserve"> </w:t>
      </w:r>
      <w:r w:rsidRPr="00936950">
        <w:t xml:space="preserve">z warunkami zawartymi  w/w zapytaniu ofertowym za cenę: </w:t>
      </w:r>
    </w:p>
    <w:p w:rsidR="00936950" w:rsidRPr="00936950" w:rsidRDefault="00936950" w:rsidP="00936950">
      <w:pPr>
        <w:ind w:left="284" w:hanging="284"/>
        <w:jc w:val="both"/>
      </w:pPr>
      <w:r w:rsidRPr="00936950">
        <w:t>netto: …………………………… / PLN</w:t>
      </w:r>
    </w:p>
    <w:p w:rsidR="00936950" w:rsidRPr="00936950" w:rsidRDefault="00936950" w:rsidP="00936950">
      <w:pPr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wartość podatku VAT (przy stawce ……..%): …………… … /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 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brutto: ………………………… / 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widowControl w:val="0"/>
        <w:rPr>
          <w:sz w:val="22"/>
          <w:szCs w:val="22"/>
        </w:rPr>
      </w:pPr>
      <w:r w:rsidRPr="00936950">
        <w:rPr>
          <w:sz w:val="22"/>
          <w:szCs w:val="22"/>
        </w:rPr>
        <w:t xml:space="preserve">- upusty cenowe ( jeśli dotyczą ): </w:t>
      </w:r>
      <w:r w:rsidRPr="00936950">
        <w:rPr>
          <w:sz w:val="22"/>
          <w:szCs w:val="22"/>
        </w:rPr>
        <w:tab/>
        <w:t>...................................</w:t>
      </w:r>
    </w:p>
    <w:p w:rsidR="00936950" w:rsidRPr="00936950" w:rsidRDefault="00936950" w:rsidP="00936950">
      <w:pPr>
        <w:widowControl w:val="0"/>
        <w:rPr>
          <w:b/>
          <w:sz w:val="22"/>
          <w:szCs w:val="22"/>
        </w:rPr>
      </w:pPr>
      <w:r w:rsidRPr="00936950">
        <w:rPr>
          <w:b/>
          <w:sz w:val="22"/>
          <w:szCs w:val="22"/>
        </w:rPr>
        <w:t xml:space="preserve">Termin </w:t>
      </w:r>
      <w:r w:rsidR="005B14C0">
        <w:rPr>
          <w:b/>
          <w:sz w:val="22"/>
          <w:szCs w:val="22"/>
        </w:rPr>
        <w:t xml:space="preserve"> </w:t>
      </w:r>
      <w:r w:rsidR="002F1C88">
        <w:rPr>
          <w:b/>
          <w:sz w:val="22"/>
          <w:szCs w:val="22"/>
        </w:rPr>
        <w:t>płatności</w:t>
      </w:r>
      <w:r w:rsidRPr="00936950">
        <w:rPr>
          <w:b/>
          <w:sz w:val="22"/>
          <w:szCs w:val="22"/>
        </w:rPr>
        <w:t>:  …………………………..*)</w:t>
      </w:r>
    </w:p>
    <w:p w:rsidR="00936950" w:rsidRPr="00936950" w:rsidRDefault="00936950" w:rsidP="00936950">
      <w:pPr>
        <w:widowControl w:val="0"/>
        <w:rPr>
          <w:i/>
          <w:sz w:val="22"/>
          <w:szCs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936950" w:rsidRPr="00936950" w:rsidTr="00363C66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Nazwa przedmiotu zamówienia*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Jednostka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Wartość ogółem (netto) po rabacie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4E4433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936950" w:rsidRDefault="00936950" w:rsidP="00936950">
      <w:pPr>
        <w:jc w:val="both"/>
      </w:pPr>
    </w:p>
    <w:p w:rsidR="003C0D0E" w:rsidRDefault="003C0D0E" w:rsidP="00936950">
      <w:pPr>
        <w:jc w:val="both"/>
      </w:pPr>
    </w:p>
    <w:p w:rsidR="00844F2E" w:rsidRPr="00936950" w:rsidRDefault="00844F2E" w:rsidP="00844F2E">
      <w:pPr>
        <w:jc w:val="both"/>
      </w:pPr>
      <w:r w:rsidRPr="00936950">
        <w:t xml:space="preserve">Oświadczenie Wykonawcy: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>Oświadczam, że cena brutto obejmuje wszystkie koszty realizacji przedmiotu zamówienia,</w:t>
      </w:r>
    </w:p>
    <w:p w:rsidR="00453B99" w:rsidRPr="00453B99" w:rsidRDefault="00844F2E" w:rsidP="00F93427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936950">
        <w:lastRenderedPageBreak/>
        <w:t>Oświadczam, że spełniam wszystkie wymagania zawarte w Zapytaniu ofertowym,</w:t>
      </w:r>
    </w:p>
    <w:p w:rsidR="00844F2E" w:rsidRPr="00453B99" w:rsidRDefault="00844F2E" w:rsidP="00F93427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453B99">
        <w:rPr>
          <w:sz w:val="22"/>
          <w:szCs w:val="22"/>
        </w:rPr>
        <w:t>Oświadczam, że jestem gotowy do zawarcia umowy z Zamawiającym zgodnie ze wzorem umowy (załącznik nr 2) stanowiącym integralną część niniejszego zapytania w miejscu i terminie wyznaczonym przez Zamawiającego.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uzyskałem od Zamawiającego wszelkie informacje niezbędne do rzetelnego sporządzenie niniejszej oferty,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uznaję się za związanego treścią złożonej oferty, przez okres 30 dni od daty złożenia oferty. </w:t>
      </w:r>
    </w:p>
    <w:p w:rsidR="0039746F" w:rsidRPr="005E57F8" w:rsidRDefault="0039746F" w:rsidP="0039746F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Klauzula informacyjna z art. 13 RODO: </w:t>
      </w:r>
    </w:p>
    <w:p w:rsidR="0039746F" w:rsidRPr="005E57F8" w:rsidRDefault="0039746F" w:rsidP="0039746F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administratorem Pani/Pana danych osobowych jest: </w:t>
      </w:r>
    </w:p>
    <w:p w:rsidR="0039746F" w:rsidRPr="005E57F8" w:rsidRDefault="0039746F" w:rsidP="0039746F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Główny Instytut Górnictwa</w:t>
      </w:r>
    </w:p>
    <w:p w:rsidR="0039746F" w:rsidRPr="005E57F8" w:rsidRDefault="0039746F" w:rsidP="0039746F">
      <w:pPr>
        <w:ind w:firstLine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Plac Gwarków 1</w:t>
      </w:r>
    </w:p>
    <w:p w:rsidR="0039746F" w:rsidRPr="005E57F8" w:rsidRDefault="0039746F" w:rsidP="0039746F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40 - 166 Katowice</w:t>
      </w:r>
    </w:p>
    <w:p w:rsidR="0039746F" w:rsidRPr="00C41D61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color w:val="00B0F0"/>
          <w:sz w:val="20"/>
          <w:szCs w:val="20"/>
        </w:rPr>
      </w:pPr>
      <w:r w:rsidRPr="005E57F8">
        <w:rPr>
          <w:sz w:val="20"/>
          <w:szCs w:val="20"/>
        </w:rPr>
        <w:t xml:space="preserve">inspektorem ochrony danych osobowych w </w:t>
      </w:r>
      <w:r w:rsidRPr="005E57F8">
        <w:rPr>
          <w:i/>
          <w:sz w:val="20"/>
          <w:szCs w:val="20"/>
        </w:rPr>
        <w:t xml:space="preserve">Głównym Instytucie Górnictwa </w:t>
      </w:r>
      <w:r w:rsidRPr="005E57F8">
        <w:rPr>
          <w:sz w:val="20"/>
          <w:szCs w:val="20"/>
        </w:rPr>
        <w:t xml:space="preserve"> jest Pan: </w:t>
      </w:r>
      <w:r w:rsidRPr="005E57F8">
        <w:rPr>
          <w:sz w:val="20"/>
          <w:szCs w:val="20"/>
        </w:rPr>
        <w:br/>
      </w:r>
      <w:r w:rsidRPr="00C41D61">
        <w:rPr>
          <w:rFonts w:eastAsia="Calibri"/>
          <w:sz w:val="20"/>
          <w:szCs w:val="20"/>
          <w:lang w:eastAsia="en-US"/>
        </w:rPr>
        <w:t>mgr Katarzyna Kareł, e-mail:</w:t>
      </w:r>
      <w:r w:rsidRPr="00C41D61">
        <w:rPr>
          <w:rFonts w:eastAsia="Calibri"/>
          <w:b/>
          <w:sz w:val="20"/>
          <w:szCs w:val="20"/>
          <w:lang w:eastAsia="en-US"/>
        </w:rPr>
        <w:t xml:space="preserve"> </w:t>
      </w:r>
      <w:hyperlink r:id="rId10" w:history="1">
        <w:r w:rsidRPr="00C41D61">
          <w:rPr>
            <w:rFonts w:eastAsia="Calibri"/>
            <w:color w:val="0000FF"/>
            <w:sz w:val="20"/>
            <w:szCs w:val="20"/>
            <w:u w:val="single"/>
            <w:lang w:eastAsia="en-US"/>
          </w:rPr>
          <w:t>gdpr@gig.eu</w:t>
        </w:r>
      </w:hyperlink>
      <w:r w:rsidRPr="00C41D61">
        <w:rPr>
          <w:i/>
          <w:sz w:val="20"/>
          <w:szCs w:val="20"/>
        </w:rPr>
        <w:t xml:space="preserve">, </w:t>
      </w:r>
      <w:r w:rsidRPr="00C41D61">
        <w:rPr>
          <w:bCs/>
          <w:i/>
          <w:sz w:val="20"/>
        </w:rPr>
        <w:t>tel. (032) 259 22 61.</w:t>
      </w:r>
      <w:r w:rsidRPr="00C41D61">
        <w:rPr>
          <w:bCs/>
          <w:sz w:val="20"/>
        </w:rPr>
        <w:t xml:space="preserve"> </w:t>
      </w:r>
    </w:p>
    <w:p w:rsidR="0039746F" w:rsidRPr="00C41D61" w:rsidRDefault="0039746F" w:rsidP="0039746F">
      <w:pPr>
        <w:contextualSpacing/>
        <w:jc w:val="both"/>
        <w:rPr>
          <w:sz w:val="20"/>
          <w:szCs w:val="20"/>
        </w:rPr>
      </w:pP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przetwarzane będą na podstawie art. 6 ust. 1 lit. c</w:t>
      </w:r>
      <w:r w:rsidRPr="005E57F8">
        <w:rPr>
          <w:i/>
          <w:sz w:val="20"/>
          <w:szCs w:val="20"/>
        </w:rPr>
        <w:t xml:space="preserve"> </w:t>
      </w:r>
      <w:r w:rsidRPr="005E57F8">
        <w:rPr>
          <w:sz w:val="20"/>
          <w:szCs w:val="20"/>
        </w:rPr>
        <w:t>RODO w celu związanym niniejszym zapytaniem ofertowym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posiada Pani/Pan: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na podstawie art. 15 RODO prawo dostępu do danych osobowych Pani/Pana dotyczących;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16 RODO prawo do sprostowania Pani/Pana danych osobowych </w:t>
      </w:r>
      <w:r w:rsidRPr="005E57F8">
        <w:rPr>
          <w:b/>
          <w:sz w:val="20"/>
          <w:szCs w:val="20"/>
          <w:vertAlign w:val="superscript"/>
        </w:rPr>
        <w:t>1</w:t>
      </w:r>
      <w:r w:rsidRPr="005E57F8">
        <w:rPr>
          <w:sz w:val="20"/>
          <w:szCs w:val="20"/>
        </w:rPr>
        <w:t>;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</w:t>
      </w:r>
      <w:r w:rsidRPr="005E57F8">
        <w:rPr>
          <w:sz w:val="20"/>
          <w:szCs w:val="20"/>
          <w:vertAlign w:val="superscript"/>
        </w:rPr>
        <w:t>2</w:t>
      </w:r>
      <w:r w:rsidRPr="005E57F8">
        <w:rPr>
          <w:sz w:val="20"/>
          <w:szCs w:val="20"/>
        </w:rPr>
        <w:t xml:space="preserve">;  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nie przysługuje Pani/Panu: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w związku z art. 17 ust. 3 lit. b, d lub e RODO prawo do usunięcia danych osobowych;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sz w:val="20"/>
          <w:szCs w:val="20"/>
        </w:rPr>
        <w:t>prawo do przenoszenia danych osobowych, o którym mowa w art. 20 RODO;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b/>
          <w:sz w:val="20"/>
          <w:szCs w:val="20"/>
        </w:rPr>
        <w:t xml:space="preserve">na podstawie art. 21 RODO prawo sprzeciwu, wobec przetwarzania danych osobowych, gdyż podstawą prawną przetwarzania Pani/Pana danych osobowych jest art. 6 ust. 1 </w:t>
      </w:r>
      <w:r w:rsidRPr="005E57F8">
        <w:rPr>
          <w:b/>
          <w:sz w:val="20"/>
          <w:szCs w:val="20"/>
        </w:rPr>
        <w:br/>
        <w:t>lit. c RODO</w:t>
      </w:r>
      <w:r w:rsidRPr="005E57F8">
        <w:rPr>
          <w:sz w:val="20"/>
          <w:szCs w:val="20"/>
        </w:rPr>
        <w:t>.</w:t>
      </w:r>
      <w:r w:rsidRPr="005E57F8">
        <w:rPr>
          <w:b/>
          <w:sz w:val="20"/>
          <w:szCs w:val="20"/>
        </w:rPr>
        <w:t xml:space="preserve"> </w:t>
      </w:r>
    </w:p>
    <w:p w:rsidR="0039746F" w:rsidRPr="005E57F8" w:rsidRDefault="0039746F" w:rsidP="0039746F">
      <w:pPr>
        <w:ind w:left="709"/>
        <w:jc w:val="both"/>
        <w:rPr>
          <w:b/>
          <w:i/>
          <w:sz w:val="20"/>
          <w:szCs w:val="20"/>
        </w:rPr>
      </w:pPr>
    </w:p>
    <w:p w:rsidR="0039746F" w:rsidRPr="005E57F8" w:rsidRDefault="0039746F" w:rsidP="0039746F">
      <w:pPr>
        <w:spacing w:line="276" w:lineRule="auto"/>
        <w:jc w:val="center"/>
        <w:rPr>
          <w:rFonts w:eastAsiaTheme="minorHAnsi"/>
          <w:sz w:val="20"/>
          <w:szCs w:val="20"/>
          <w:u w:val="single"/>
          <w:lang w:eastAsia="en-US"/>
        </w:rPr>
      </w:pPr>
      <w:r w:rsidRPr="005E57F8">
        <w:rPr>
          <w:rFonts w:eastAsiaTheme="minorHAnsi"/>
          <w:sz w:val="20"/>
          <w:szCs w:val="20"/>
          <w:u w:val="single"/>
          <w:lang w:eastAsia="en-US"/>
        </w:rPr>
        <w:t>Oświadczenie  wykonawcy w zakresie wypełnienia obowiązków informacyjnych przewidzianych w art. 13 lub art. 14 RODO</w:t>
      </w:r>
    </w:p>
    <w:p w:rsidR="0039746F" w:rsidRPr="005E57F8" w:rsidRDefault="0039746F" w:rsidP="0039746F">
      <w:pPr>
        <w:spacing w:before="100" w:beforeAutospacing="1" w:after="100" w:afterAutospacing="1"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Oświadczam, że wypełniłem obowiązki informacyjne przewidziane w art. 13 lub art. 14 RODO</w:t>
      </w:r>
      <w:r w:rsidRPr="005E57F8">
        <w:rPr>
          <w:sz w:val="20"/>
          <w:szCs w:val="20"/>
          <w:vertAlign w:val="superscript"/>
        </w:rPr>
        <w:t>3</w:t>
      </w:r>
      <w:r w:rsidRPr="005E57F8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5E57F8">
        <w:rPr>
          <w:sz w:val="20"/>
          <w:szCs w:val="20"/>
          <w:vertAlign w:val="superscript"/>
        </w:rPr>
        <w:t>4</w:t>
      </w:r>
      <w:r w:rsidRPr="005E57F8">
        <w:rPr>
          <w:sz w:val="20"/>
          <w:szCs w:val="20"/>
        </w:rPr>
        <w:t xml:space="preserve">. </w:t>
      </w: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39746F" w:rsidRPr="005E57F8" w:rsidRDefault="0039746F" w:rsidP="0039746F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39746F" w:rsidRPr="005E57F8" w:rsidRDefault="0039746F" w:rsidP="0039746F">
      <w:pPr>
        <w:pBdr>
          <w:bottom w:val="single" w:sz="12" w:space="1" w:color="auto"/>
        </w:pBdr>
        <w:rPr>
          <w:sz w:val="20"/>
          <w:szCs w:val="20"/>
        </w:rPr>
      </w:pP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39746F" w:rsidRPr="005E57F8" w:rsidRDefault="0039746F" w:rsidP="0039746F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lastRenderedPageBreak/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9746F" w:rsidRDefault="0039746F" w:rsidP="0039746F">
      <w:pPr>
        <w:jc w:val="both"/>
        <w:rPr>
          <w:b/>
          <w:sz w:val="18"/>
          <w:szCs w:val="16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049C" w:rsidRDefault="005E57F8" w:rsidP="00A23782">
      <w:pPr>
        <w:jc w:val="both"/>
        <w:rPr>
          <w:b/>
          <w:bCs/>
          <w:iCs/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453B99" w:rsidRDefault="00453B99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A23782">
      <w:pPr>
        <w:jc w:val="both"/>
        <w:rPr>
          <w:b/>
          <w:bCs/>
          <w:iCs/>
          <w:sz w:val="20"/>
          <w:szCs w:val="20"/>
        </w:rPr>
      </w:pPr>
    </w:p>
    <w:p w:rsidR="004E4433" w:rsidRDefault="004E4433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4D66F2" w:rsidRDefault="006D31B6" w:rsidP="00500662">
      <w:pPr>
        <w:jc w:val="center"/>
        <w:rPr>
          <w:b/>
          <w:sz w:val="22"/>
        </w:rPr>
      </w:pPr>
      <w:r>
        <w:rPr>
          <w:b/>
          <w:sz w:val="22"/>
        </w:rPr>
        <w:t xml:space="preserve">                                </w:t>
      </w:r>
      <w:r w:rsidR="00500662">
        <w:rPr>
          <w:b/>
          <w:sz w:val="22"/>
        </w:rPr>
        <w:t xml:space="preserve">                                                                    </w:t>
      </w:r>
    </w:p>
    <w:p w:rsidR="004D66F2" w:rsidRDefault="004D66F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  <w:r>
        <w:rPr>
          <w:b/>
          <w:sz w:val="22"/>
        </w:rPr>
        <w:lastRenderedPageBreak/>
        <w:t xml:space="preserve">        Załącznik nr 2 ( wzór umowy)</w:t>
      </w:r>
    </w:p>
    <w:p w:rsidR="00500662" w:rsidRDefault="0050066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</w:p>
    <w:p w:rsidR="00500662" w:rsidRPr="006D31B6" w:rsidRDefault="00500662" w:rsidP="00500662">
      <w:pPr>
        <w:jc w:val="center"/>
        <w:rPr>
          <w:b/>
          <w:sz w:val="22"/>
        </w:rPr>
      </w:pPr>
      <w:r w:rsidRPr="006D31B6">
        <w:rPr>
          <w:b/>
          <w:sz w:val="22"/>
        </w:rPr>
        <w:t>UMOWA NR PL/000023461/</w:t>
      </w:r>
      <w:r>
        <w:rPr>
          <w:b/>
          <w:sz w:val="22"/>
        </w:rPr>
        <w:t>………………</w:t>
      </w:r>
      <w:r w:rsidRPr="006D31B6">
        <w:rPr>
          <w:b/>
          <w:sz w:val="22"/>
        </w:rPr>
        <w:t>KB/21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Zawarta w dniu  ........................ w Katowicach pomiędzy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360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………………………..</w:t>
      </w:r>
      <w:r w:rsidRPr="006D31B6">
        <w:rPr>
          <w:sz w:val="20"/>
          <w:szCs w:val="20"/>
        </w:rPr>
        <w:t xml:space="preserve">, wpisanym  do </w:t>
      </w:r>
      <w:r>
        <w:rPr>
          <w:sz w:val="20"/>
          <w:szCs w:val="20"/>
        </w:rPr>
        <w:t>………………….</w:t>
      </w:r>
      <w:r w:rsidRPr="006D31B6">
        <w:rPr>
          <w:sz w:val="20"/>
          <w:szCs w:val="20"/>
        </w:rPr>
        <w:t xml:space="preserve"> REGON</w:t>
      </w:r>
      <w:r>
        <w:rPr>
          <w:sz w:val="20"/>
          <w:szCs w:val="20"/>
        </w:rPr>
        <w:t>……………..</w:t>
      </w:r>
      <w:r w:rsidRPr="006D31B6">
        <w:rPr>
          <w:sz w:val="20"/>
          <w:szCs w:val="20"/>
        </w:rPr>
        <w:t xml:space="preserve">, NIP </w:t>
      </w:r>
      <w:r>
        <w:rPr>
          <w:sz w:val="20"/>
          <w:szCs w:val="20"/>
        </w:rPr>
        <w:t>……………</w:t>
      </w:r>
      <w:r w:rsidRPr="006D31B6">
        <w:rPr>
          <w:sz w:val="20"/>
          <w:szCs w:val="20"/>
        </w:rPr>
        <w:t xml:space="preserve"> adres miejsca wykonywania działalności</w:t>
      </w:r>
      <w:r>
        <w:rPr>
          <w:sz w:val="20"/>
          <w:szCs w:val="20"/>
        </w:rPr>
        <w:t xml:space="preserve">, </w:t>
      </w:r>
      <w:r w:rsidRPr="006D31B6">
        <w:rPr>
          <w:sz w:val="20"/>
          <w:szCs w:val="20"/>
        </w:rPr>
        <w:t xml:space="preserve"> zwanym w dalszej części umowy </w:t>
      </w:r>
      <w:r w:rsidRPr="006D31B6">
        <w:rPr>
          <w:b/>
          <w:sz w:val="20"/>
          <w:szCs w:val="20"/>
        </w:rPr>
        <w:t>SPRZEDAJĄCYM,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</w:t>
      </w:r>
      <w:r w:rsidRPr="006D31B6">
        <w:rPr>
          <w:b/>
          <w:sz w:val="20"/>
          <w:szCs w:val="20"/>
        </w:rPr>
        <w:t>GŁÓWNYM INSTYTUTEM GÓRNICTWA</w:t>
      </w:r>
      <w:r w:rsidRPr="006D31B6">
        <w:rPr>
          <w:sz w:val="20"/>
          <w:szCs w:val="20"/>
        </w:rPr>
        <w:t xml:space="preserve">, z siedzibą </w:t>
      </w:r>
      <w:r w:rsidRPr="006D31B6">
        <w:rPr>
          <w:b/>
          <w:sz w:val="20"/>
          <w:szCs w:val="20"/>
        </w:rPr>
        <w:t xml:space="preserve">w Katowicach 40 – 166 </w:t>
      </w:r>
      <w:r w:rsidRPr="006D31B6">
        <w:rPr>
          <w:sz w:val="20"/>
          <w:szCs w:val="20"/>
        </w:rPr>
        <w:t xml:space="preserve">, </w:t>
      </w:r>
      <w:r w:rsidRPr="006D31B6">
        <w:rPr>
          <w:b/>
          <w:sz w:val="20"/>
          <w:szCs w:val="20"/>
        </w:rPr>
        <w:t xml:space="preserve">PLAC GWARKÓW </w:t>
      </w:r>
      <w:r w:rsidRPr="006D31B6">
        <w:rPr>
          <w:sz w:val="20"/>
          <w:szCs w:val="20"/>
        </w:rPr>
        <w:t xml:space="preserve">1, wpisanym do Krajowego Rejestru Sądowego pod nr KRS 0000090660, w Sądzie Rejonowym w Katowicach, Regon nr 000023461, jako Zamawiającym, zwanym w dalszej części umowy </w:t>
      </w:r>
      <w:r w:rsidRPr="006D31B6">
        <w:rPr>
          <w:b/>
          <w:sz w:val="20"/>
          <w:szCs w:val="20"/>
        </w:rPr>
        <w:t>KUPUJĄCYM,</w:t>
      </w:r>
      <w:r w:rsidRPr="006D31B6">
        <w:rPr>
          <w:sz w:val="20"/>
          <w:szCs w:val="20"/>
        </w:rPr>
        <w:t xml:space="preserve"> reprezentowanym przez :</w:t>
      </w:r>
    </w:p>
    <w:p w:rsidR="00500662" w:rsidRDefault="00500662" w:rsidP="00500662">
      <w:pPr>
        <w:jc w:val="both"/>
        <w:rPr>
          <w:sz w:val="20"/>
          <w:szCs w:val="20"/>
        </w:rPr>
      </w:pPr>
    </w:p>
    <w:p w:rsidR="00500662" w:rsidRDefault="00500662" w:rsidP="00500662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n</w:t>
      </w:r>
      <w:r w:rsidRPr="006D31B6">
        <w:rPr>
          <w:sz w:val="20"/>
          <w:szCs w:val="20"/>
        </w:rPr>
        <w:t>astępującej treści :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1. </w:t>
      </w:r>
      <w:r w:rsidRPr="006D31B6">
        <w:rPr>
          <w:b/>
          <w:sz w:val="20"/>
          <w:szCs w:val="20"/>
          <w:u w:val="single"/>
        </w:rPr>
        <w:tab/>
        <w:t>PRZEDMIOT UMOWY  I  CENA  UMOWY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1. Główny Instytut Górnictwa kupuje</w:t>
      </w:r>
      <w:r>
        <w:rPr>
          <w:sz w:val="20"/>
          <w:szCs w:val="20"/>
        </w:rPr>
        <w:t>: ……………………………………………</w:t>
      </w:r>
      <w:r w:rsidRPr="006D31B6">
        <w:rPr>
          <w:sz w:val="20"/>
          <w:szCs w:val="20"/>
        </w:rPr>
        <w:t xml:space="preserve">, zwane dalej „przedmiotem umowy” zgodnie z ofertą z dnia </w:t>
      </w:r>
      <w:r>
        <w:rPr>
          <w:sz w:val="20"/>
          <w:szCs w:val="20"/>
        </w:rPr>
        <w:t>……………………….</w:t>
      </w:r>
      <w:r w:rsidRPr="006D31B6">
        <w:rPr>
          <w:sz w:val="20"/>
          <w:szCs w:val="20"/>
        </w:rPr>
        <w:t xml:space="preserve"> r. w oparciu o art. 2.1.1) ustawy Prawo Zamówień Publicznych z dnia 11 września 2019 r. (Dz. U. z 2019 r., poz. 2019 z </w:t>
      </w:r>
      <w:proofErr w:type="spellStart"/>
      <w:r w:rsidRPr="006D31B6">
        <w:rPr>
          <w:sz w:val="20"/>
          <w:szCs w:val="20"/>
        </w:rPr>
        <w:t>późn</w:t>
      </w:r>
      <w:proofErr w:type="spellEnd"/>
      <w:r w:rsidRPr="006D31B6">
        <w:rPr>
          <w:sz w:val="20"/>
          <w:szCs w:val="20"/>
        </w:rPr>
        <w:t>. zm.) - zamówienie nie podlega ustawie - oraz aktów wykonawczych wydanych na jej podstawie.</w:t>
      </w:r>
    </w:p>
    <w:p w:rsidR="00500662" w:rsidRPr="006D31B6" w:rsidRDefault="00500662" w:rsidP="00500662">
      <w:pPr>
        <w:jc w:val="both"/>
        <w:rPr>
          <w:color w:val="000000"/>
          <w:sz w:val="20"/>
          <w:szCs w:val="20"/>
        </w:rPr>
      </w:pPr>
    </w:p>
    <w:p w:rsidR="00500662" w:rsidRPr="006D31B6" w:rsidRDefault="00500662" w:rsidP="00500662">
      <w:pPr>
        <w:tabs>
          <w:tab w:val="left" w:pos="540"/>
        </w:tabs>
        <w:rPr>
          <w:sz w:val="20"/>
          <w:szCs w:val="20"/>
        </w:rPr>
      </w:pPr>
      <w:r w:rsidRPr="006D31B6">
        <w:rPr>
          <w:b/>
          <w:sz w:val="20"/>
          <w:szCs w:val="20"/>
        </w:rPr>
        <w:t>2. KUPUJĄCY</w:t>
      </w:r>
      <w:r w:rsidRPr="006D31B6">
        <w:rPr>
          <w:sz w:val="20"/>
          <w:szCs w:val="20"/>
        </w:rPr>
        <w:t xml:space="preserve">  zamawia, a </w:t>
      </w:r>
      <w:r w:rsidRPr="006D31B6">
        <w:rPr>
          <w:b/>
          <w:sz w:val="20"/>
          <w:szCs w:val="20"/>
        </w:rPr>
        <w:t xml:space="preserve">SPRZEDAJĄCY </w:t>
      </w:r>
      <w:r w:rsidRPr="006D31B6">
        <w:rPr>
          <w:sz w:val="20"/>
          <w:szCs w:val="20"/>
        </w:rPr>
        <w:t>zobowiązuje się zrealizować przedmiot umowy w kwocie: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netto: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</w:t>
      </w:r>
      <w:r>
        <w:rPr>
          <w:sz w:val="20"/>
          <w:szCs w:val="20"/>
        </w:rPr>
        <w:t>……………….</w:t>
      </w:r>
      <w:r w:rsidRPr="006D31B6">
        <w:rPr>
          <w:sz w:val="20"/>
          <w:szCs w:val="20"/>
        </w:rPr>
        <w:t xml:space="preserve"> 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wartość podatku VAT: </w:t>
      </w:r>
      <w:r>
        <w:rPr>
          <w:sz w:val="20"/>
          <w:szCs w:val="20"/>
        </w:rPr>
        <w:t>…………………..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słownie</w:t>
      </w:r>
      <w:r>
        <w:rPr>
          <w:sz w:val="20"/>
          <w:szCs w:val="20"/>
        </w:rPr>
        <w:t>………………………….</w:t>
      </w:r>
      <w:r w:rsidRPr="006D31B6">
        <w:rPr>
          <w:sz w:val="20"/>
          <w:szCs w:val="20"/>
        </w:rPr>
        <w:t>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brutto: </w:t>
      </w:r>
      <w:r>
        <w:rPr>
          <w:sz w:val="20"/>
          <w:szCs w:val="20"/>
        </w:rPr>
        <w:t>………………………</w:t>
      </w:r>
      <w:r w:rsidRPr="006D31B6">
        <w:rPr>
          <w:sz w:val="20"/>
          <w:szCs w:val="20"/>
        </w:rPr>
        <w:t xml:space="preserve"> 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 xml:space="preserve"> PLN.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sz w:val="20"/>
          <w:szCs w:val="20"/>
        </w:rPr>
        <w:t xml:space="preserve">3. Cena obejmuje dostawę „przedmiotu zamówienia” na warunkach DDP Incoterms 2020 do oznaczonego miejsca wykonania zamówienia, tj. </w:t>
      </w:r>
      <w:r w:rsidRPr="006D31B6">
        <w:rPr>
          <w:b/>
          <w:sz w:val="20"/>
          <w:szCs w:val="20"/>
        </w:rPr>
        <w:t xml:space="preserve">Główny Instytut Górnictwa, Zakład </w:t>
      </w:r>
      <w:r>
        <w:rPr>
          <w:b/>
          <w:sz w:val="20"/>
          <w:szCs w:val="20"/>
        </w:rPr>
        <w:t>B</w:t>
      </w:r>
      <w:r w:rsidR="00182504">
        <w:rPr>
          <w:b/>
          <w:sz w:val="20"/>
          <w:szCs w:val="20"/>
        </w:rPr>
        <w:t>CR</w:t>
      </w:r>
      <w:r>
        <w:rPr>
          <w:b/>
          <w:sz w:val="20"/>
          <w:szCs w:val="20"/>
        </w:rPr>
        <w:t xml:space="preserve">, </w:t>
      </w:r>
      <w:r w:rsidRPr="006D31B6">
        <w:rPr>
          <w:b/>
          <w:sz w:val="20"/>
          <w:szCs w:val="20"/>
        </w:rPr>
        <w:t xml:space="preserve"> Plac Gwarków 1, 40 – 166 Katowice.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4. Osoba składająca podpis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jest upoważniona do zaciągania zobowiązań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 i oświadcza, że takie upoważnienie zostało jej udzielone oraz na dzień zawarcia umowy nie zostało odwołane.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t>§ 2.</w:t>
      </w:r>
      <w:r w:rsidRPr="006D31B6">
        <w:rPr>
          <w:b/>
          <w:sz w:val="20"/>
          <w:szCs w:val="20"/>
          <w:u w:val="single"/>
        </w:rPr>
        <w:tab/>
        <w:t>WARUNKI PŁATNOŚCI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tabs>
          <w:tab w:val="num" w:pos="360"/>
        </w:tabs>
        <w:ind w:left="360" w:hanging="360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1.</w:t>
      </w:r>
      <w:r w:rsidRPr="006D31B6">
        <w:rPr>
          <w:sz w:val="20"/>
          <w:szCs w:val="20"/>
        </w:rPr>
        <w:t xml:space="preserve"> Należność za przedmiot umowy, o którym mowa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 xml:space="preserve"> 1, pkt. 1 zostanie przelana na konto </w:t>
      </w:r>
      <w:r w:rsidRPr="006D31B6">
        <w:rPr>
          <w:b/>
          <w:sz w:val="20"/>
          <w:szCs w:val="20"/>
        </w:rPr>
        <w:t>SPRZEDAJĄCEGO: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w  banku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nr rachunku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</w:t>
      </w:r>
    </w:p>
    <w:p w:rsidR="00500662" w:rsidRPr="006D31B6" w:rsidRDefault="00500662" w:rsidP="00500662">
      <w:pPr>
        <w:ind w:left="360" w:firstLine="285"/>
        <w:rPr>
          <w:sz w:val="20"/>
          <w:szCs w:val="20"/>
        </w:rPr>
      </w:pPr>
    </w:p>
    <w:p w:rsidR="00500662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 - na warunkach: płatność będzie dokonana w terminie do </w:t>
      </w:r>
      <w:r w:rsidR="00182504">
        <w:rPr>
          <w:sz w:val="20"/>
          <w:szCs w:val="20"/>
        </w:rPr>
        <w:t>……………</w:t>
      </w:r>
      <w:r w:rsidRPr="006D31B6">
        <w:rPr>
          <w:sz w:val="20"/>
          <w:szCs w:val="20"/>
        </w:rPr>
        <w:t xml:space="preserve"> dni. Termin płatności będzie liczony od daty dostarczenia do GIG prawidłowo wystawionej faktury. </w:t>
      </w:r>
    </w:p>
    <w:p w:rsidR="00500662" w:rsidRPr="006D31B6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Za płatność dokonaną po terminie określonym w pkt. 1,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ma prawo domagać się odsetek za opóźnienia w zapłacie, naliczanych wg stawki ustawowej.</w:t>
      </w: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b/>
          <w:sz w:val="20"/>
          <w:szCs w:val="22"/>
        </w:rPr>
        <w:t>3.</w:t>
      </w:r>
      <w:r w:rsidRPr="006D31B6">
        <w:rPr>
          <w:sz w:val="20"/>
          <w:szCs w:val="22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zobowiązuje się do tego, że bez uprzedniej pisemnej zgody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2"/>
        </w:rPr>
        <w:t xml:space="preserve"> pod rygorem nieważności:</w:t>
      </w:r>
    </w:p>
    <w:p w:rsidR="00500662" w:rsidRDefault="00500662" w:rsidP="00500662">
      <w:pPr>
        <w:jc w:val="both"/>
        <w:rPr>
          <w:sz w:val="20"/>
          <w:szCs w:val="22"/>
        </w:rPr>
      </w:pPr>
    </w:p>
    <w:p w:rsidR="00500662" w:rsidRDefault="00500662" w:rsidP="00500662">
      <w:pPr>
        <w:jc w:val="both"/>
        <w:rPr>
          <w:sz w:val="20"/>
          <w:szCs w:val="22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sz w:val="20"/>
          <w:szCs w:val="22"/>
        </w:rPr>
        <w:t xml:space="preserve">- jakiekolwiek prawa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związane bezpośrednio lub pośrednio z umową, a w tym wierzytelności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nie dokona jakiejkolwiek czynności prawnej lub też faktycznej, której bezpośrednim lub pośrednim skutkiem będzie zmiana wierzyciela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nie zawrze umów przelewu, poręczenia, zastawu, hipoteki, przekazu oraz o skutku subrogacji ustawowej lub umownej;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500662" w:rsidRPr="006D31B6" w:rsidRDefault="00500662" w:rsidP="00500662">
      <w:pPr>
        <w:jc w:val="both"/>
        <w:rPr>
          <w:b/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4.</w:t>
      </w:r>
      <w:r w:rsidRPr="006D31B6">
        <w:rPr>
          <w:sz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</w:t>
      </w:r>
      <w:r w:rsidRPr="006D31B6">
        <w:rPr>
          <w:sz w:val="20"/>
        </w:rPr>
        <w:t>zobowiązuje się i przyjmuje do wiadomości co następuje: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zapłata za świadczenia wykonane zgodnie z umową nastąpi tylko i wyłącznie przez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i tylko w drodze przelewu na rachunek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umorzenie długu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do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 poprzez uregulowanie </w:t>
      </w:r>
      <w:r w:rsidRPr="006D31B6">
        <w:rPr>
          <w:sz w:val="20"/>
        </w:rPr>
        <w:br/>
        <w:t xml:space="preserve">w jakiejkolwiek formie na rzecz innych podmiotów niż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może nastąpić wyłącznie za poprzedzającą to uregulowanie zgodą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wyrażoną </w:t>
      </w:r>
      <w:r w:rsidRPr="006D31B6">
        <w:rPr>
          <w:sz w:val="20"/>
        </w:rPr>
        <w:br/>
        <w:t>w formie pisemnej pod rygorem bezskuteczności.</w:t>
      </w:r>
    </w:p>
    <w:p w:rsidR="00500662" w:rsidRPr="006D31B6" w:rsidRDefault="00500662" w:rsidP="00500662">
      <w:pPr>
        <w:spacing w:before="100" w:beforeAutospacing="1" w:after="100" w:afterAutospacing="1"/>
        <w:jc w:val="both"/>
        <w:rPr>
          <w:sz w:val="20"/>
        </w:rPr>
      </w:pPr>
      <w:r w:rsidRPr="006D31B6">
        <w:rPr>
          <w:b/>
          <w:sz w:val="20"/>
        </w:rPr>
        <w:t>5.</w:t>
      </w:r>
      <w:r w:rsidRPr="006D31B6">
        <w:rPr>
          <w:sz w:val="20"/>
        </w:rPr>
        <w:t xml:space="preserve"> W razie naruszenia obowiązku opisanego wyżej w ust. 3 lub ust. 4,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</w:rPr>
        <w:t xml:space="preserve"> zobowiązany będzie do zapłaty na rzecz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kary umownej w wysokości do 0,5% wartości wskazanej w §1 ust. 2 umowy za każdy przypadek naruszenia, co nie narusza prawa</w:t>
      </w:r>
      <w:r w:rsidRPr="006D31B6">
        <w:rPr>
          <w:b/>
          <w:sz w:val="20"/>
          <w:szCs w:val="20"/>
        </w:rPr>
        <w:t xml:space="preserve"> KUPUJĄCEGO</w:t>
      </w:r>
      <w:r w:rsidRPr="006D31B6">
        <w:rPr>
          <w:sz w:val="20"/>
        </w:rPr>
        <w:t xml:space="preserve"> do dochodzenia odszkodowania przewyższającego wysokość zastrzeżonej kary umownej na zasadach ogólnych.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6.</w:t>
      </w:r>
      <w:r w:rsidRPr="006D31B6"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</w:rPr>
        <w:t xml:space="preserve"> </w:t>
      </w:r>
      <w:r w:rsidRPr="006D31B6">
        <w:rPr>
          <w:sz w:val="20"/>
          <w:szCs w:val="20"/>
        </w:rPr>
        <w:t>oświadcza, że: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- jest czynnym podatnikiem VАТ,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- wskazany numer rachunku bankowego należy do </w:t>
      </w:r>
      <w:r w:rsidRPr="006D31B6">
        <w:rPr>
          <w:b/>
          <w:sz w:val="20"/>
          <w:szCs w:val="20"/>
        </w:rPr>
        <w:t xml:space="preserve">SPRZEDAJĄCEGO </w:t>
      </w:r>
      <w:r w:rsidRPr="006D31B6">
        <w:rPr>
          <w:sz w:val="20"/>
          <w:szCs w:val="20"/>
        </w:rPr>
        <w:t>i jest rachunkiem, dla którego zgodnie z art. 49 ust. l pkt. 1 ustawy z dnia 29 sierpnia 1997 r. - Prawo Bankowe,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7.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, który w dniu podpisania umowy nie jest czynnym podatnikiem VAT,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podczas obowiązywania umowy stanie się takim podatnikiem, zobowiązuje się do niezwłocznego powiadomienia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8.</w:t>
      </w:r>
      <w:r w:rsidRPr="006D31B6">
        <w:rPr>
          <w:sz w:val="20"/>
          <w:szCs w:val="20"/>
        </w:rPr>
        <w:t xml:space="preserve"> W razie podania przez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numeru rachunku bankowego, który nie jest zgodny z numerem w wykazie podatników VАТ, </w:t>
      </w:r>
      <w:r w:rsidRPr="006D31B6">
        <w:rPr>
          <w:b/>
          <w:sz w:val="20"/>
          <w:szCs w:val="20"/>
        </w:rPr>
        <w:t>KUPUJACY</w:t>
      </w:r>
      <w:r w:rsidRPr="006D31B6">
        <w:rPr>
          <w:sz w:val="20"/>
          <w:szCs w:val="20"/>
        </w:rPr>
        <w:t xml:space="preserve"> ma prawo wstrzymać zapłatę faktury do czasu uzyskania od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numeru rachunku zgodnego z wykazem. W takim przypadku </w:t>
      </w:r>
      <w:r w:rsidRPr="006D31B6">
        <w:rPr>
          <w:b/>
          <w:sz w:val="20"/>
          <w:szCs w:val="20"/>
        </w:rPr>
        <w:t>SPRZEDAJĄCEMU</w:t>
      </w:r>
      <w:r w:rsidRPr="006D31B6">
        <w:rPr>
          <w:sz w:val="20"/>
          <w:szCs w:val="20"/>
        </w:rPr>
        <w:t xml:space="preserve"> nie przysługują odsetki za opóźnienie w zapłacie za ten okres.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9.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KUPUJACY</w:t>
      </w:r>
      <w:r w:rsidRPr="006D31B6">
        <w:rPr>
          <w:sz w:val="20"/>
          <w:szCs w:val="20"/>
        </w:rPr>
        <w:t xml:space="preserve"> oświadcza, że jest dużym przedsiębiorcą w rozumieniu ustawy z dnia 8 marca 2013 roku o przeciwdziałaniu nadmiernym opóźnieniom w transakcjach handlowych</w:t>
      </w:r>
    </w:p>
    <w:p w:rsidR="00500662" w:rsidRPr="006D31B6" w:rsidRDefault="00500662" w:rsidP="00500662">
      <w:pPr>
        <w:widowControl w:val="0"/>
        <w:tabs>
          <w:tab w:val="num" w:pos="0"/>
        </w:tabs>
        <w:autoSpaceDE w:val="0"/>
        <w:autoSpaceDN w:val="0"/>
        <w:adjustRightInd w:val="0"/>
        <w:ind w:right="-186"/>
        <w:jc w:val="both"/>
        <w:rPr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 w:rsidRPr="006D31B6">
        <w:rPr>
          <w:b/>
          <w:bCs/>
          <w:sz w:val="20"/>
          <w:szCs w:val="20"/>
          <w:u w:val="single"/>
        </w:rPr>
        <w:t>§ 3.</w:t>
      </w:r>
      <w:r w:rsidRPr="006D31B6">
        <w:rPr>
          <w:b/>
          <w:bCs/>
          <w:sz w:val="20"/>
          <w:szCs w:val="20"/>
          <w:u w:val="single"/>
        </w:rPr>
        <w:tab/>
        <w:t>FAKTUROWANIE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wystawi fakturę VAT i przekaże ją</w:t>
      </w:r>
      <w:r w:rsidRPr="006D31B6">
        <w:rPr>
          <w:b/>
          <w:sz w:val="20"/>
          <w:szCs w:val="20"/>
        </w:rPr>
        <w:t xml:space="preserve"> KUPUJĄCEMU</w:t>
      </w:r>
      <w:r w:rsidRPr="006D31B6">
        <w:rPr>
          <w:b/>
          <w:bCs/>
          <w:sz w:val="20"/>
          <w:szCs w:val="20"/>
        </w:rPr>
        <w:t>.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Faktura będzie opisana w sposób następujący: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 / nazwa , adres /</w:t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……………………………………….</w:t>
      </w: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„SPRZEDAJĄCEGO ”</w:t>
      </w:r>
      <w:r w:rsidRPr="006D31B6">
        <w:rPr>
          <w:i/>
          <w:sz w:val="20"/>
          <w:szCs w:val="20"/>
        </w:rPr>
        <w:tab/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>( NIP )</w:t>
      </w:r>
      <w:r w:rsidRPr="006D31B6">
        <w:rPr>
          <w:sz w:val="22"/>
          <w:szCs w:val="20"/>
        </w:rPr>
        <w:t xml:space="preserve"> </w:t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widowControl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-</w:t>
      </w:r>
      <w:r w:rsidRPr="006D31B6">
        <w:rPr>
          <w:sz w:val="20"/>
          <w:szCs w:val="20"/>
        </w:rPr>
        <w:tab/>
        <w:t>Główny Instytut Górnictwa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Plac Gwarków 1, 40 - 166 Katowice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„Kupującego”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(NIP)</w:t>
      </w:r>
      <w:r w:rsidRPr="006D31B6">
        <w:rPr>
          <w:sz w:val="20"/>
          <w:szCs w:val="20"/>
        </w:rPr>
        <w:tab/>
        <w:t>-634 – 012 – 60 – 16</w:t>
      </w: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>3.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potwierdza upoważnienie do otrzymywania faktur VAT i upoważnia</w:t>
      </w:r>
      <w:r w:rsidRPr="006D31B6">
        <w:rPr>
          <w:b/>
          <w:sz w:val="20"/>
          <w:szCs w:val="20"/>
        </w:rPr>
        <w:t xml:space="preserve"> SPRZEDAJĄCEGO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do ich wystawiania bez swojego podpisu.</w:t>
      </w:r>
    </w:p>
    <w:p w:rsidR="00500662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4.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potwierdza upoważnienie do wystawienia faktur VAT.</w:t>
      </w: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t xml:space="preserve"> </w:t>
      </w:r>
      <w:r w:rsidRPr="006D31B6">
        <w:rPr>
          <w:b/>
          <w:color w:val="000000"/>
          <w:sz w:val="20"/>
          <w:szCs w:val="20"/>
          <w:u w:val="single"/>
        </w:rPr>
        <w:sym w:font="Times New Roman" w:char="00A7"/>
      </w:r>
      <w:r w:rsidRPr="006D31B6">
        <w:rPr>
          <w:b/>
          <w:color w:val="000000"/>
          <w:sz w:val="20"/>
          <w:szCs w:val="20"/>
          <w:u w:val="single"/>
        </w:rPr>
        <w:t xml:space="preserve"> 4.</w:t>
      </w:r>
      <w:r w:rsidRPr="006D31B6">
        <w:rPr>
          <w:b/>
          <w:color w:val="000000"/>
          <w:sz w:val="20"/>
          <w:szCs w:val="20"/>
          <w:u w:val="single"/>
        </w:rPr>
        <w:tab/>
        <w:t>TERMIN I WARUNKI WYKONANIA ZAMÓWIENIA</w:t>
      </w: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500662" w:rsidRDefault="00500662" w:rsidP="00500662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lastRenderedPageBreak/>
        <w:t xml:space="preserve">1. SPRZEDAJĄCY </w:t>
      </w:r>
      <w:r w:rsidRPr="006D31B6">
        <w:rPr>
          <w:sz w:val="20"/>
          <w:szCs w:val="20"/>
        </w:rPr>
        <w:t xml:space="preserve">dostarczy „przedmiot umowy” w terminie </w:t>
      </w:r>
      <w:r w:rsidRPr="006D31B6">
        <w:rPr>
          <w:b/>
          <w:sz w:val="20"/>
          <w:szCs w:val="20"/>
        </w:rPr>
        <w:t xml:space="preserve">do </w:t>
      </w:r>
      <w:r w:rsidR="005933C6">
        <w:rPr>
          <w:b/>
          <w:sz w:val="20"/>
          <w:szCs w:val="20"/>
        </w:rPr>
        <w:t>8</w:t>
      </w:r>
      <w:r w:rsidR="00FC699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tygodni</w:t>
      </w:r>
      <w:r w:rsidRPr="006D31B6">
        <w:rPr>
          <w:b/>
          <w:sz w:val="20"/>
          <w:szCs w:val="20"/>
        </w:rPr>
        <w:t xml:space="preserve"> od daty zawarcia umowy</w:t>
      </w:r>
      <w:r w:rsidRPr="006D31B6">
        <w:rPr>
          <w:sz w:val="20"/>
          <w:szCs w:val="20"/>
        </w:rPr>
        <w:t xml:space="preserve">, na warunkach DDP Incoterms 2020, do oznaczonego miejsca wykonania, tj. </w:t>
      </w:r>
      <w:r w:rsidRPr="006D31B6">
        <w:rPr>
          <w:b/>
          <w:sz w:val="20"/>
          <w:szCs w:val="20"/>
        </w:rPr>
        <w:t>Główny Instytut Górnictwa, Zakład</w:t>
      </w:r>
      <w:r>
        <w:rPr>
          <w:b/>
          <w:sz w:val="20"/>
          <w:szCs w:val="20"/>
        </w:rPr>
        <w:t xml:space="preserve"> BL </w:t>
      </w:r>
      <w:r w:rsidRPr="006D31B6">
        <w:rPr>
          <w:b/>
          <w:sz w:val="20"/>
          <w:szCs w:val="20"/>
        </w:rPr>
        <w:t>, Plac Gwarków 1, 40 – 166 Katowice.</w:t>
      </w:r>
    </w:p>
    <w:p w:rsidR="00182504" w:rsidRDefault="00182504" w:rsidP="00500662">
      <w:pPr>
        <w:jc w:val="both"/>
        <w:rPr>
          <w:b/>
          <w:sz w:val="20"/>
          <w:szCs w:val="20"/>
        </w:rPr>
      </w:pPr>
    </w:p>
    <w:p w:rsidR="00182504" w:rsidRDefault="00182504" w:rsidP="00182504">
      <w:pPr>
        <w:pStyle w:val="Akapitzlist"/>
        <w:numPr>
          <w:ilvl w:val="0"/>
          <w:numId w:val="31"/>
        </w:numPr>
        <w:ind w:left="426" w:hanging="426"/>
        <w:jc w:val="both"/>
        <w:rPr>
          <w:sz w:val="20"/>
          <w:szCs w:val="20"/>
        </w:rPr>
      </w:pPr>
      <w:r w:rsidRPr="00182504">
        <w:rPr>
          <w:sz w:val="20"/>
          <w:szCs w:val="20"/>
        </w:rPr>
        <w:t>Wraz z dostawą nastąpi zwrot  dotychczasowego klucza hardwarowego</w:t>
      </w:r>
      <w:r>
        <w:rPr>
          <w:sz w:val="20"/>
          <w:szCs w:val="20"/>
        </w:rPr>
        <w:t>.</w:t>
      </w:r>
    </w:p>
    <w:p w:rsidR="00500662" w:rsidRPr="006D31B6" w:rsidRDefault="00500662" w:rsidP="00500662">
      <w:pPr>
        <w:ind w:left="720"/>
        <w:jc w:val="both"/>
        <w:rPr>
          <w:b/>
          <w:sz w:val="20"/>
          <w:szCs w:val="20"/>
        </w:rPr>
      </w:pPr>
    </w:p>
    <w:p w:rsidR="00CB4246" w:rsidRDefault="00CB4246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5.</w:t>
      </w:r>
      <w:r w:rsidRPr="006D31B6">
        <w:rPr>
          <w:b/>
          <w:sz w:val="20"/>
          <w:szCs w:val="20"/>
          <w:u w:val="single"/>
        </w:rPr>
        <w:tab/>
        <w:t>ODPOWIEDZIALNOŚĆ WYKONAWCY Z TYTUŁU GWARANCJI I RĘKOJMI</w:t>
      </w: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1</w:t>
      </w:r>
      <w:r w:rsidRPr="006D31B6">
        <w:rPr>
          <w:sz w:val="20"/>
          <w:szCs w:val="20"/>
        </w:rPr>
        <w:t xml:space="preserve">. Warunki odpowiedzialności określa niniejsza umowa, Kodeks Cywilny oraz oferta </w:t>
      </w:r>
      <w:r w:rsidRPr="006D31B6">
        <w:rPr>
          <w:b/>
          <w:sz w:val="20"/>
          <w:szCs w:val="20"/>
        </w:rPr>
        <w:t xml:space="preserve">Sprzedającego. </w:t>
      </w:r>
      <w:r w:rsidRPr="006D31B6">
        <w:rPr>
          <w:sz w:val="20"/>
          <w:szCs w:val="20"/>
        </w:rPr>
        <w:t xml:space="preserve">W przypadku rozbieżności postanowień w danej kwestii, pierwszeństwo mają postanowienia korzystniejsze dla </w:t>
      </w:r>
      <w:r w:rsidRPr="006D31B6">
        <w:rPr>
          <w:b/>
          <w:sz w:val="20"/>
          <w:szCs w:val="20"/>
        </w:rPr>
        <w:t>Kupującego.</w:t>
      </w: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 xml:space="preserve">2. Sprzedający </w:t>
      </w:r>
      <w:r w:rsidRPr="006D31B6">
        <w:rPr>
          <w:sz w:val="20"/>
          <w:szCs w:val="20"/>
        </w:rPr>
        <w:t xml:space="preserve">udziela gwarancji na „przedmiot umowy” </w:t>
      </w:r>
      <w:r w:rsidRPr="006D31B6">
        <w:rPr>
          <w:b/>
          <w:sz w:val="20"/>
          <w:szCs w:val="20"/>
        </w:rPr>
        <w:t xml:space="preserve">na okres </w:t>
      </w:r>
      <w:r w:rsidR="00182504">
        <w:rPr>
          <w:b/>
          <w:sz w:val="20"/>
          <w:szCs w:val="20"/>
        </w:rPr>
        <w:t xml:space="preserve">12 miesięcy </w:t>
      </w:r>
      <w:r w:rsidRPr="006D31B6">
        <w:rPr>
          <w:sz w:val="20"/>
          <w:szCs w:val="20"/>
        </w:rPr>
        <w:t>od daty jego odbioru.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hanging="284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ab/>
        <w:t>3.</w:t>
      </w:r>
      <w:r w:rsidRPr="006D31B6">
        <w:rPr>
          <w:sz w:val="20"/>
          <w:szCs w:val="20"/>
        </w:rPr>
        <w:t xml:space="preserve"> Gwarancja, dotyczy wad produkcyjnych lub otrzymania towaru uszkodzonego. Uzupełnienie ilościowe lub wymiana wadliwego produktu na pozbawiony wad nastąpi  w terminie do 30 dni roboczych od daty zgłoszenia reklamacji.</w:t>
      </w:r>
    </w:p>
    <w:p w:rsidR="00500662" w:rsidRPr="006D31B6" w:rsidRDefault="00500662" w:rsidP="00500662">
      <w:pPr>
        <w:ind w:hanging="705"/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4. Kupujący</w:t>
      </w:r>
      <w:r w:rsidRPr="006D31B6">
        <w:rPr>
          <w:sz w:val="20"/>
          <w:szCs w:val="20"/>
        </w:rPr>
        <w:t xml:space="preserve"> ma obowiązek zawiadomić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o wadzie najpóźniej w okresie jednego miesiąca od daty jej wykrycia –pocztą elektroniczną lub pisemnie na adres </w:t>
      </w:r>
      <w:r w:rsidRPr="006D31B6">
        <w:rPr>
          <w:b/>
          <w:sz w:val="20"/>
          <w:szCs w:val="20"/>
        </w:rPr>
        <w:t>Sprzedającego.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6.</w:t>
      </w:r>
      <w:r w:rsidRPr="006D31B6">
        <w:rPr>
          <w:b/>
          <w:sz w:val="20"/>
          <w:u w:val="single"/>
        </w:rPr>
        <w:tab/>
        <w:t>POUFNOŚĆ</w:t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1.</w:t>
      </w:r>
      <w:r w:rsidRPr="006D31B6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</w:t>
      </w:r>
      <w:proofErr w:type="spellStart"/>
      <w:r w:rsidRPr="006D31B6">
        <w:rPr>
          <w:sz w:val="20"/>
        </w:rPr>
        <w:t>późn</w:t>
      </w:r>
      <w:proofErr w:type="spellEnd"/>
      <w:r w:rsidRPr="006D31B6">
        <w:rPr>
          <w:sz w:val="20"/>
        </w:rPr>
        <w:t>. zm.)</w:t>
      </w:r>
      <w:r w:rsidRPr="006D31B6">
        <w:rPr>
          <w:i/>
          <w:sz w:val="20"/>
        </w:rPr>
        <w:t xml:space="preserve"> </w:t>
      </w:r>
      <w:r w:rsidRPr="006D31B6">
        <w:rPr>
          <w:sz w:val="20"/>
        </w:rPr>
        <w:t>o dostępie do informacji publicznej.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bCs/>
          <w:sz w:val="20"/>
        </w:rPr>
        <w:t xml:space="preserve">2. SPRZEDAJĄCY </w:t>
      </w:r>
      <w:r w:rsidRPr="006D31B6">
        <w:rPr>
          <w:sz w:val="20"/>
        </w:rPr>
        <w:t>zobowiązany jest do zachowania poufności wszelkich informacji stanowiących tajemnicę przedsiębiorstwa w rozumieniu art. 11, ust. 2 ustawy z dnia 16 kwietnia 1993 r. o zwalczaniu nieuczciwej konkurencji.</w:t>
      </w: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7.</w:t>
      </w:r>
      <w:r w:rsidRPr="006D31B6"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</w:rPr>
      </w:pPr>
      <w:r w:rsidRPr="006D31B6">
        <w:rPr>
          <w:b/>
          <w:sz w:val="20"/>
        </w:rPr>
        <w:t xml:space="preserve">1. </w:t>
      </w:r>
      <w:r w:rsidRPr="006D31B6">
        <w:rPr>
          <w:sz w:val="20"/>
          <w:szCs w:val="20"/>
        </w:rPr>
        <w:t xml:space="preserve">W przypadku opóźnienia w wykonaniu dostawy,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niedostarczonego „przedmiotu umowy”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4, ust. 1.</w:t>
      </w:r>
    </w:p>
    <w:p w:rsidR="00500662" w:rsidRPr="006D31B6" w:rsidRDefault="00500662" w:rsidP="00500662">
      <w:pPr>
        <w:ind w:left="720"/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W przypadku opóźnienia w uzupełnieniu ilościowym lub wymiany wadliwego produktu na pozbawiony wad,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niedostarczonej części przedmiotu umowy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5 ust. 3.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3.</w:t>
      </w:r>
      <w:r w:rsidRPr="006D31B6">
        <w:rPr>
          <w:sz w:val="20"/>
          <w:szCs w:val="20"/>
        </w:rPr>
        <w:t xml:space="preserve"> W przypadku niewykonania umowy z przyczyn niezależnych od </w:t>
      </w:r>
      <w:r w:rsidRPr="006D31B6">
        <w:rPr>
          <w:b/>
          <w:sz w:val="20"/>
          <w:szCs w:val="20"/>
        </w:rPr>
        <w:t xml:space="preserve">Kupującego, Sprzedający </w:t>
      </w:r>
      <w:r w:rsidRPr="006D31B6">
        <w:rPr>
          <w:sz w:val="20"/>
          <w:szCs w:val="20"/>
        </w:rPr>
        <w:t>jest zobowiązany do zapłaty kary umownej w wysokości 20% wartości brutto umowy.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tabs>
          <w:tab w:val="num" w:pos="2487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4.</w:t>
      </w:r>
      <w:r w:rsidRPr="006D31B6">
        <w:rPr>
          <w:sz w:val="20"/>
          <w:szCs w:val="20"/>
        </w:rPr>
        <w:t xml:space="preserve"> W przypadku odstąpienia od umowy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z przyczyn, za które odpowiada </w:t>
      </w:r>
      <w:r w:rsidRPr="006D31B6">
        <w:rPr>
          <w:b/>
          <w:sz w:val="20"/>
          <w:szCs w:val="20"/>
        </w:rPr>
        <w:t xml:space="preserve">Sprzedający, Sprzedający </w:t>
      </w:r>
      <w:r w:rsidRPr="006D31B6">
        <w:rPr>
          <w:sz w:val="20"/>
          <w:szCs w:val="20"/>
        </w:rPr>
        <w:t>zapłaci kary umowne w wysokości 20% wartości umowy brutto.</w:t>
      </w:r>
    </w:p>
    <w:p w:rsidR="00500662" w:rsidRPr="006D31B6" w:rsidRDefault="00500662" w:rsidP="00500662">
      <w:pPr>
        <w:tabs>
          <w:tab w:val="num" w:pos="2487"/>
        </w:tabs>
        <w:jc w:val="both"/>
        <w:rPr>
          <w:sz w:val="20"/>
          <w:szCs w:val="20"/>
        </w:rPr>
      </w:pPr>
    </w:p>
    <w:p w:rsidR="00500662" w:rsidRPr="006D31B6" w:rsidRDefault="00500662" w:rsidP="00500662">
      <w:pPr>
        <w:spacing w:after="15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 xml:space="preserve">5. </w:t>
      </w:r>
      <w:r w:rsidRPr="006D31B6">
        <w:rPr>
          <w:sz w:val="20"/>
          <w:szCs w:val="20"/>
        </w:rPr>
        <w:t>Kary, o których mowa powyżej (</w:t>
      </w:r>
      <w:r w:rsidRPr="006D31B6">
        <w:rPr>
          <w:color w:val="000000"/>
          <w:sz w:val="20"/>
          <w:szCs w:val="20"/>
        </w:rPr>
        <w:sym w:font="Times New Roman" w:char="00A7"/>
      </w:r>
      <w:r w:rsidRPr="006D31B6">
        <w:rPr>
          <w:color w:val="000000"/>
          <w:sz w:val="20"/>
          <w:szCs w:val="20"/>
        </w:rPr>
        <w:t>7, ust. 1-2)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zapłaci na wskazany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rachunek bankowy przelewem, w terminie 14 dni kalendarzowych od dnia doręczenia mu żądania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zapłaty kary umownej. Po bezskutecznym upływie terminu 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ma prawo potrącić kary umowne z należnego wynagrodzenia </w:t>
      </w:r>
      <w:r w:rsidRPr="006D31B6">
        <w:rPr>
          <w:b/>
          <w:sz w:val="20"/>
          <w:szCs w:val="20"/>
        </w:rPr>
        <w:t>Sprzedającego.</w:t>
      </w:r>
    </w:p>
    <w:p w:rsidR="00500662" w:rsidRPr="006D31B6" w:rsidRDefault="00500662" w:rsidP="00500662">
      <w:pPr>
        <w:ind w:left="142"/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142"/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8.</w:t>
      </w:r>
      <w:r w:rsidRPr="006D31B6">
        <w:rPr>
          <w:b/>
          <w:sz w:val="20"/>
          <w:u w:val="single"/>
        </w:rPr>
        <w:tab/>
        <w:t>ODSTĄPIENIE OD UMOWY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1. W razie opóźnienia w wykonaniu umowy z przyczyn zależnych od </w:t>
      </w:r>
      <w:r w:rsidRPr="006D31B6">
        <w:rPr>
          <w:b/>
          <w:sz w:val="20"/>
        </w:rPr>
        <w:t>SPRZEDAJĄCEGO</w:t>
      </w:r>
      <w:r w:rsidRPr="006D31B6">
        <w:rPr>
          <w:sz w:val="20"/>
        </w:rPr>
        <w:t xml:space="preserve">, </w:t>
      </w:r>
      <w:r w:rsidRPr="006D31B6">
        <w:rPr>
          <w:b/>
          <w:sz w:val="20"/>
        </w:rPr>
        <w:t>KUPUJĄCY</w:t>
      </w:r>
      <w:r w:rsidRPr="006D31B6">
        <w:rPr>
          <w:sz w:val="20"/>
        </w:rPr>
        <w:t xml:space="preserve"> może: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a) odstąpić od umowy po upływie 14 dni od dnia powstania opóźnienia, bez potrzeby wyznaczania dodatkowego terminu i żądać kary umownej z tytułu niewykonania umowy lub,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b) wyznaczyć dodatkowy termin wykonania umowy, żądając kary umownej za opóźnienie z zagrożeniem odstąpienia od umowy.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lastRenderedPageBreak/>
        <w:t>2</w:t>
      </w:r>
      <w:r w:rsidRPr="006D31B6">
        <w:rPr>
          <w:sz w:val="20"/>
        </w:rPr>
        <w:t xml:space="preserve">. Jeżeli </w:t>
      </w:r>
      <w:r w:rsidRPr="006D31B6">
        <w:rPr>
          <w:b/>
          <w:sz w:val="20"/>
        </w:rPr>
        <w:t>SPRZEDAJĄCY</w:t>
      </w:r>
      <w:r w:rsidRPr="006D31B6">
        <w:rPr>
          <w:sz w:val="20"/>
        </w:rPr>
        <w:t xml:space="preserve"> realizuje dostawę niezgodnie z warunkami niniejszej umowy, </w:t>
      </w:r>
      <w:r w:rsidRPr="006D31B6">
        <w:rPr>
          <w:b/>
          <w:sz w:val="20"/>
        </w:rPr>
        <w:t xml:space="preserve">KUPUJĄCY </w:t>
      </w:r>
      <w:r w:rsidRPr="006D31B6">
        <w:rPr>
          <w:sz w:val="20"/>
        </w:rPr>
        <w:t xml:space="preserve">wzywa do zmiany sposobu realizacji dostawy wyznaczając w tym celu odpowiedni termin. Po upływie wyznaczonego terminu </w:t>
      </w:r>
      <w:r w:rsidRPr="006D31B6">
        <w:rPr>
          <w:b/>
          <w:sz w:val="20"/>
        </w:rPr>
        <w:t>KUPUJĄCEMU</w:t>
      </w:r>
      <w:r w:rsidRPr="006D31B6">
        <w:rPr>
          <w:sz w:val="20"/>
        </w:rPr>
        <w:t xml:space="preserve"> przysługuje prawo odstąpienia od umowy z przyczyn leżących po stronie </w:t>
      </w:r>
      <w:r w:rsidRPr="006D31B6">
        <w:rPr>
          <w:b/>
          <w:sz w:val="20"/>
        </w:rPr>
        <w:t>SPRZEDAJĄCEGO.</w:t>
      </w:r>
      <w:r w:rsidRPr="006D31B6">
        <w:rPr>
          <w:sz w:val="20"/>
        </w:rPr>
        <w:t xml:space="preserve"> </w:t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9.</w:t>
      </w:r>
      <w:r w:rsidRPr="006D31B6">
        <w:rPr>
          <w:b/>
          <w:sz w:val="20"/>
          <w:u w:val="single"/>
        </w:rPr>
        <w:tab/>
        <w:t>KLAUZULA PRAWNA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 w:rsidRPr="006D31B6">
        <w:rPr>
          <w:b/>
          <w:color w:val="000000"/>
          <w:sz w:val="20"/>
          <w:szCs w:val="20"/>
        </w:rPr>
        <w:t xml:space="preserve">KUPUJĄCEGO </w:t>
      </w:r>
      <w:r w:rsidRPr="006D31B6">
        <w:rPr>
          <w:color w:val="000000"/>
          <w:sz w:val="20"/>
          <w:szCs w:val="20"/>
        </w:rPr>
        <w:t>i na podstawie prawa polskiego.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 w:rsidRPr="006D31B6">
        <w:rPr>
          <w:b/>
          <w:color w:val="000000"/>
          <w:sz w:val="20"/>
          <w:szCs w:val="20"/>
        </w:rPr>
        <w:t>SPRZEDAJĄCEGO</w:t>
      </w:r>
      <w:r w:rsidRPr="006D31B6">
        <w:rPr>
          <w:color w:val="000000"/>
          <w:sz w:val="20"/>
          <w:szCs w:val="20"/>
        </w:rPr>
        <w:t xml:space="preserve">. 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 w:rsidRPr="006D31B6">
        <w:rPr>
          <w:color w:val="000000"/>
          <w:sz w:val="20"/>
          <w:szCs w:val="20"/>
        </w:rPr>
        <w:br/>
        <w:t>w zastosowaniu mają postanowienia korzystniejsze dla</w:t>
      </w:r>
      <w:r w:rsidRPr="006D31B6">
        <w:rPr>
          <w:b/>
          <w:color w:val="000000"/>
          <w:sz w:val="20"/>
          <w:szCs w:val="20"/>
        </w:rPr>
        <w:t xml:space="preserve"> KUPUJĄCEGO.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  <w:r w:rsidRPr="006D31B6">
        <w:rPr>
          <w:b/>
          <w:bCs/>
          <w:color w:val="000000"/>
          <w:sz w:val="20"/>
          <w:szCs w:val="20"/>
          <w:u w:val="single"/>
        </w:rPr>
        <w:sym w:font="Times New Roman" w:char="00A7"/>
      </w:r>
      <w:r w:rsidRPr="006D31B6">
        <w:rPr>
          <w:b/>
          <w:bCs/>
          <w:color w:val="000000"/>
          <w:sz w:val="20"/>
          <w:szCs w:val="20"/>
          <w:u w:val="single"/>
        </w:rPr>
        <w:t xml:space="preserve"> 10.   ZMIANA ZAWARTEJ UMOWY (ANEKS</w:t>
      </w:r>
      <w:r w:rsidRPr="006D31B6">
        <w:rPr>
          <w:b/>
          <w:bCs/>
          <w:iCs/>
          <w:color w:val="000000"/>
          <w:sz w:val="20"/>
          <w:szCs w:val="20"/>
          <w:u w:val="single"/>
        </w:rPr>
        <w:t>)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</w:rPr>
      </w:pPr>
      <w:r w:rsidRPr="006D31B6">
        <w:rPr>
          <w:b/>
          <w:bCs/>
          <w:iCs/>
          <w:sz w:val="20"/>
          <w:szCs w:val="20"/>
        </w:rPr>
        <w:t xml:space="preserve">1. </w:t>
      </w:r>
      <w:r w:rsidRPr="006D31B6">
        <w:rPr>
          <w:sz w:val="20"/>
          <w:szCs w:val="20"/>
        </w:rPr>
        <w:t>Wszelkie zmiany niniejszej umowy wymagają pod rygorem nieważności formy pisemnej.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color w:val="000000"/>
          <w:sz w:val="20"/>
          <w:szCs w:val="20"/>
          <w:shd w:val="clear" w:color="auto" w:fill="FAFAFA"/>
        </w:rPr>
        <w:t>Kupujący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przewiduje możliwość wprowadzenia zmian postanowień umowy polegających na: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 a) w przypadku, gdy nastąpi zmiana stanu prawnego lub powszechnie obowiązujących przepisów prawa, mająca wpływ na termin realizacji przedmiotu umowy;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b) w sytuacji, gdy wystąpi okoliczność leżąca po stronie Kupującego, uniemożliwiająca lub znacznie utrudniająca realizacje przedmiotu umowy w terminie;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c) w sytuacji, gdy termin realizacji przedmiotu umowy nie będzie mógł zostać dochowany z uwagi na wystąpienie siły wyższej; przez Siłę Wyższą strony rozumieją okoliczności o charakterze wyjątkowym, których Strony w trakcie zawierania Umowy nie były w stanie przewidzieć, ani im zapobiec, w szczególności katastrofy spowodowane przez siły przyrody takie jak: huragany, intensywne opady deszczu, opady śniegu, powodzie, trzęsienia ziemi, skażenia radioaktywne i inne oraz zaburzenia życia zbiorowego, jak: strajk powszechny lub strajki branżowe, rozruchy, wojna i inne, które zaistniały po zawarciu Umowy;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d) w sytuacji, gdy na termin realizacji przedmiotu umowy wpłyną lub będą mogły mieć wpływ okoliczności związane z wystąpieniem wirusa SARS-CoV-2 lub choroby wywołanej tym wirusem (COVID-19), dotyczące w szczególności: nieobecności pracowników lub osób świadczących pracę za wynagrodzeniem na innej podstawie niż stosunek pracy, które uczestniczą lub mogłyby uczestniczyć w realizacji przedmiotu umowy; decyzji wydanych przez Głównego Inspektora Sanitarnego lub działającego z jego upoważnienia państwowego wojewódzkiego inspektora sanitarnego, w związku z przeciwdziałaniem COVID-19, nakładających na </w:t>
      </w:r>
      <w:r w:rsidRPr="006D31B6">
        <w:rPr>
          <w:b/>
          <w:sz w:val="20"/>
          <w:szCs w:val="20"/>
          <w:shd w:val="clear" w:color="auto" w:fill="FAFAFA"/>
        </w:rPr>
        <w:t>Sprzedającego</w:t>
      </w:r>
      <w:r w:rsidRPr="006D31B6">
        <w:rPr>
          <w:sz w:val="20"/>
          <w:szCs w:val="20"/>
          <w:shd w:val="clear" w:color="auto" w:fill="FAFAFA"/>
        </w:rPr>
        <w:t xml:space="preserve"> obowiązek podjęcia określonych czynności zapobiegawczych lub kontrolnych; poleceń wydanych przez wojewodów lub decyzji wydanych przez Prezesa</w:t>
      </w:r>
      <w:r w:rsidRPr="006D31B6">
        <w:rPr>
          <w:color w:val="00B050"/>
          <w:sz w:val="20"/>
          <w:szCs w:val="20"/>
          <w:shd w:val="clear" w:color="auto" w:fill="FAFAFA"/>
        </w:rPr>
        <w:t xml:space="preserve"> </w:t>
      </w:r>
      <w:r w:rsidRPr="006D31B6">
        <w:rPr>
          <w:sz w:val="20"/>
          <w:szCs w:val="20"/>
          <w:shd w:val="clear" w:color="auto" w:fill="FAFAFA"/>
        </w:rPr>
        <w:t>Rady Ministrów związanych z przeciwdziałaniem COVID-19, o których mowa w art. 11, ust. 1 i 2 ustawy z dnia 2 marca 2020 r. o szczególnych rozwiązaniach związanych z zapobieganiem, przeciwdziałaniem i zwalczaniem COVID–19, innych chorób zakaźnych oraz wywołanych nimi sytuacji kryzysowych; wstrzymania dostaw produktów, komponentów produktu lub materiałów, trudności w dostępie do sprzętu lub trudności w realizacji usług transportowych; innych okoliczności, które uniemożliwiają bądź w istotnym stopniu ograniczają możliwość wykonania umowy zgodnie z jej treścią;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e) </w:t>
      </w:r>
      <w:r w:rsidRPr="006D31B6">
        <w:rPr>
          <w:sz w:val="20"/>
          <w:szCs w:val="20"/>
        </w:rPr>
        <w:t>zmianie nazw, siedziby stron umowy, numerów kont bankowych;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f) możliwości wprowadzenia nowszych i korzystniejszych dla </w:t>
      </w:r>
      <w:r w:rsidRPr="006D31B6">
        <w:rPr>
          <w:b/>
          <w:sz w:val="20"/>
          <w:szCs w:val="20"/>
          <w:shd w:val="clear" w:color="auto" w:fill="FAFAFA"/>
        </w:rPr>
        <w:t>Kupującego</w:t>
      </w:r>
      <w:r w:rsidRPr="006D31B6">
        <w:rPr>
          <w:sz w:val="20"/>
          <w:szCs w:val="20"/>
          <w:shd w:val="clear" w:color="auto" w:fill="FAFAFA"/>
        </w:rPr>
        <w:t xml:space="preserve"> rozwiązań technologicznych i technicznych niż te istniejące w momencie podpisania umowy, nie prowadzące do zmiany przedmiotu umowy.</w:t>
      </w:r>
    </w:p>
    <w:p w:rsidR="00500662" w:rsidRPr="006D31B6" w:rsidRDefault="00500662" w:rsidP="00500662">
      <w:pPr>
        <w:tabs>
          <w:tab w:val="left" w:pos="284"/>
        </w:tabs>
        <w:jc w:val="both"/>
        <w:rPr>
          <w:b/>
          <w:color w:val="000000"/>
          <w:sz w:val="20"/>
          <w:szCs w:val="20"/>
          <w:shd w:val="clear" w:color="auto" w:fill="FAFAFA"/>
        </w:rPr>
      </w:pP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3.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 sytuacjach, o których mowa w ust. 2, termin realizacji umowy może ulec przedłużeniu o czas trwania okoliczności stanowiących przeszkodę w terminowej i zgodnej z umową realizacji przedmiotu umowy.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4.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Wprowadzenie zmian, o których mowa w ust. 2, lit. d wymaga przedłożenia przez </w:t>
      </w:r>
      <w:r w:rsidRPr="006D31B6">
        <w:rPr>
          <w:b/>
          <w:color w:val="000000"/>
          <w:sz w:val="20"/>
          <w:szCs w:val="20"/>
          <w:shd w:val="clear" w:color="auto" w:fill="FAFAFA"/>
        </w:rPr>
        <w:t xml:space="preserve">Sprzedającego 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informacji o wpływie okoliczności związanych z wystąpieniem wirusa SARS-CoV-2 lub choroby wywołanej tym wirusem (COVID-19) na należyte wykonanie umowy oraz potwierdzenia okoliczności, na które powołuje się </w:t>
      </w:r>
      <w:r w:rsidRPr="006D31B6">
        <w:rPr>
          <w:b/>
          <w:color w:val="000000"/>
          <w:sz w:val="20"/>
          <w:szCs w:val="20"/>
          <w:shd w:val="clear" w:color="auto" w:fill="FAFAFA"/>
        </w:rPr>
        <w:t>Sprzedający</w:t>
      </w:r>
      <w:r w:rsidRPr="006D31B6">
        <w:rPr>
          <w:color w:val="000000"/>
          <w:sz w:val="20"/>
          <w:szCs w:val="20"/>
          <w:shd w:val="clear" w:color="auto" w:fill="FAFAFA"/>
        </w:rPr>
        <w:t>, poprzez stosowne oświadczenia lub dokumenty.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5.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Zmiana postanowień zawartej umowy może nastąpić wyłącznie za zgodą obu Stron. Zmiana umowy wymaga formy pisemnej.</w:t>
      </w:r>
    </w:p>
    <w:p w:rsidR="00500662" w:rsidRPr="006D31B6" w:rsidRDefault="00500662" w:rsidP="00500662">
      <w:pPr>
        <w:jc w:val="both"/>
        <w:rPr>
          <w:b/>
          <w:sz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11.</w:t>
      </w:r>
      <w:r w:rsidRPr="006D31B6">
        <w:rPr>
          <w:b/>
          <w:sz w:val="20"/>
          <w:szCs w:val="20"/>
          <w:u w:val="single"/>
        </w:rPr>
        <w:tab/>
        <w:t>POSTANOWIENIA KOŃCOWE</w:t>
      </w:r>
    </w:p>
    <w:p w:rsidR="00500662" w:rsidRPr="006D31B6" w:rsidRDefault="00500662" w:rsidP="00500662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Umowa została sporządzona w 2 jednobrzmiących egzemplarzach, w języku polskim, </w:t>
      </w:r>
      <w:r w:rsidRPr="006D31B6">
        <w:rPr>
          <w:sz w:val="20"/>
          <w:szCs w:val="20"/>
        </w:rPr>
        <w:br/>
        <w:t>z przeznaczeniem po jednym egzemplarzu dla każdej ze stron.</w:t>
      </w:r>
    </w:p>
    <w:p w:rsidR="00500662" w:rsidRPr="006D31B6" w:rsidRDefault="00500662" w:rsidP="00500662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Ewentualne zmiany umowy muszą być uzgodnione przez obie strony w formie pisemnej pod rygorem nieważności.</w:t>
      </w:r>
    </w:p>
    <w:p w:rsidR="00500662" w:rsidRPr="006D31B6" w:rsidRDefault="00500662" w:rsidP="00500662">
      <w:pPr>
        <w:ind w:firstLine="708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ind w:firstLine="708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SPRZEDAJĄCY:</w:t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  <w:t>KUPUJĄCY:</w:t>
      </w:r>
    </w:p>
    <w:p w:rsidR="006D31B6" w:rsidRDefault="00500662" w:rsidP="004061A4">
      <w:pPr>
        <w:ind w:firstLine="708"/>
        <w:jc w:val="both"/>
        <w:rPr>
          <w:b/>
          <w:sz w:val="22"/>
        </w:rPr>
      </w:pPr>
      <w:r>
        <w:rPr>
          <w:b/>
          <w:sz w:val="20"/>
          <w:szCs w:val="20"/>
        </w:rPr>
        <w:t>……………………….                                                                         …………………..</w:t>
      </w:r>
    </w:p>
    <w:sectPr w:rsidR="006D31B6" w:rsidSect="00B701F8">
      <w:footerReference w:type="default" r:id="rId11"/>
      <w:pgSz w:w="11906" w:h="16838"/>
      <w:pgMar w:top="851" w:right="1416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29A6" w:rsidRDefault="001C29A6" w:rsidP="0014298E">
      <w:r>
        <w:separator/>
      </w:r>
    </w:p>
  </w:endnote>
  <w:endnote w:type="continuationSeparator" w:id="0">
    <w:p w:rsidR="001C29A6" w:rsidRDefault="001C29A6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433" w:rsidRDefault="004E443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B4246">
      <w:rPr>
        <w:noProof/>
      </w:rPr>
      <w:t>9</w:t>
    </w:r>
    <w:r>
      <w:fldChar w:fldCharType="end"/>
    </w:r>
  </w:p>
  <w:p w:rsidR="004E4433" w:rsidRDefault="004E44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29A6" w:rsidRDefault="001C29A6" w:rsidP="0014298E">
      <w:r>
        <w:separator/>
      </w:r>
    </w:p>
  </w:footnote>
  <w:footnote w:type="continuationSeparator" w:id="0">
    <w:p w:rsidR="001C29A6" w:rsidRDefault="001C29A6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103A54"/>
    <w:multiLevelType w:val="hybridMultilevel"/>
    <w:tmpl w:val="9286A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40336CF"/>
    <w:multiLevelType w:val="multilevel"/>
    <w:tmpl w:val="05C005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7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5BD44F3"/>
    <w:multiLevelType w:val="hybridMultilevel"/>
    <w:tmpl w:val="C70A4D50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6E646D1"/>
    <w:multiLevelType w:val="hybridMultilevel"/>
    <w:tmpl w:val="B6820F8E"/>
    <w:lvl w:ilvl="0" w:tplc="0C1CDE3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7D71B6"/>
    <w:multiLevelType w:val="hybridMultilevel"/>
    <w:tmpl w:val="EE8645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7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ACF3AB1"/>
    <w:multiLevelType w:val="hybridMultilevel"/>
    <w:tmpl w:val="B712D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B61AA"/>
    <w:multiLevelType w:val="hybridMultilevel"/>
    <w:tmpl w:val="BB508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370E7B"/>
    <w:multiLevelType w:val="hybridMultilevel"/>
    <w:tmpl w:val="8940E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2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C28018B"/>
    <w:multiLevelType w:val="multilevel"/>
    <w:tmpl w:val="A732BA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5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37359E0"/>
    <w:multiLevelType w:val="hybridMultilevel"/>
    <w:tmpl w:val="780825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6A435FA"/>
    <w:multiLevelType w:val="hybridMultilevel"/>
    <w:tmpl w:val="02E436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6"/>
  </w:num>
  <w:num w:numId="6">
    <w:abstractNumId w:val="7"/>
  </w:num>
  <w:num w:numId="7">
    <w:abstractNumId w:val="3"/>
  </w:num>
  <w:num w:numId="8">
    <w:abstractNumId w:val="11"/>
  </w:num>
  <w:num w:numId="9">
    <w:abstractNumId w:val="22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23"/>
  </w:num>
  <w:num w:numId="15">
    <w:abstractNumId w:val="29"/>
  </w:num>
  <w:num w:numId="16">
    <w:abstractNumId w:val="2"/>
  </w:num>
  <w:num w:numId="17">
    <w:abstractNumId w:val="5"/>
  </w:num>
  <w:num w:numId="18">
    <w:abstractNumId w:val="9"/>
  </w:num>
  <w:num w:numId="19">
    <w:abstractNumId w:val="17"/>
  </w:num>
  <w:num w:numId="20">
    <w:abstractNumId w:val="0"/>
  </w:num>
  <w:num w:numId="21">
    <w:abstractNumId w:val="25"/>
  </w:num>
  <w:num w:numId="22">
    <w:abstractNumId w:val="8"/>
  </w:num>
  <w:num w:numId="23">
    <w:abstractNumId w:val="15"/>
  </w:num>
  <w:num w:numId="24">
    <w:abstractNumId w:val="24"/>
  </w:num>
  <w:num w:numId="25">
    <w:abstractNumId w:val="18"/>
  </w:num>
  <w:num w:numId="26">
    <w:abstractNumId w:val="19"/>
  </w:num>
  <w:num w:numId="27">
    <w:abstractNumId w:val="12"/>
  </w:num>
  <w:num w:numId="28">
    <w:abstractNumId w:val="27"/>
  </w:num>
  <w:num w:numId="29">
    <w:abstractNumId w:val="6"/>
  </w:num>
  <w:num w:numId="30">
    <w:abstractNumId w:val="20"/>
  </w:num>
  <w:num w:numId="31">
    <w:abstractNumId w:val="1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17A85"/>
    <w:rsid w:val="00026EB5"/>
    <w:rsid w:val="000315C2"/>
    <w:rsid w:val="00035721"/>
    <w:rsid w:val="000510E1"/>
    <w:rsid w:val="0005341A"/>
    <w:rsid w:val="000638FA"/>
    <w:rsid w:val="0006412D"/>
    <w:rsid w:val="00074D55"/>
    <w:rsid w:val="000834BA"/>
    <w:rsid w:val="00087988"/>
    <w:rsid w:val="000B3E9B"/>
    <w:rsid w:val="000C3BB6"/>
    <w:rsid w:val="000D2B21"/>
    <w:rsid w:val="00121401"/>
    <w:rsid w:val="00123B0A"/>
    <w:rsid w:val="00125213"/>
    <w:rsid w:val="0013177B"/>
    <w:rsid w:val="0014298E"/>
    <w:rsid w:val="00142D57"/>
    <w:rsid w:val="00176D88"/>
    <w:rsid w:val="00182504"/>
    <w:rsid w:val="00183E73"/>
    <w:rsid w:val="00186E01"/>
    <w:rsid w:val="001905BE"/>
    <w:rsid w:val="00197EC4"/>
    <w:rsid w:val="001A3EE2"/>
    <w:rsid w:val="001B30D8"/>
    <w:rsid w:val="001C29A6"/>
    <w:rsid w:val="001D09FF"/>
    <w:rsid w:val="001D5978"/>
    <w:rsid w:val="001F360A"/>
    <w:rsid w:val="002068C7"/>
    <w:rsid w:val="0020711C"/>
    <w:rsid w:val="0022130C"/>
    <w:rsid w:val="0026270E"/>
    <w:rsid w:val="00274BDB"/>
    <w:rsid w:val="002C04DE"/>
    <w:rsid w:val="002C420D"/>
    <w:rsid w:val="002D1480"/>
    <w:rsid w:val="002D723D"/>
    <w:rsid w:val="002E2E61"/>
    <w:rsid w:val="002E4C2A"/>
    <w:rsid w:val="002F1C88"/>
    <w:rsid w:val="00306D85"/>
    <w:rsid w:val="00313C34"/>
    <w:rsid w:val="00327217"/>
    <w:rsid w:val="00360ED2"/>
    <w:rsid w:val="00363985"/>
    <w:rsid w:val="00363C66"/>
    <w:rsid w:val="00364FAE"/>
    <w:rsid w:val="00365377"/>
    <w:rsid w:val="00370B72"/>
    <w:rsid w:val="0038003B"/>
    <w:rsid w:val="00393D08"/>
    <w:rsid w:val="0039682F"/>
    <w:rsid w:val="0039746F"/>
    <w:rsid w:val="003A1E6D"/>
    <w:rsid w:val="003B2E5F"/>
    <w:rsid w:val="003B4DC1"/>
    <w:rsid w:val="003B7DCE"/>
    <w:rsid w:val="003C0D0E"/>
    <w:rsid w:val="003C6E24"/>
    <w:rsid w:val="003D5903"/>
    <w:rsid w:val="003E1EF1"/>
    <w:rsid w:val="003E45C5"/>
    <w:rsid w:val="003F4C93"/>
    <w:rsid w:val="004030E4"/>
    <w:rsid w:val="00405ED8"/>
    <w:rsid w:val="004061A4"/>
    <w:rsid w:val="0040691B"/>
    <w:rsid w:val="0040789B"/>
    <w:rsid w:val="00411AA5"/>
    <w:rsid w:val="00423369"/>
    <w:rsid w:val="0042724A"/>
    <w:rsid w:val="00437972"/>
    <w:rsid w:val="00442EA3"/>
    <w:rsid w:val="004435EA"/>
    <w:rsid w:val="00453B99"/>
    <w:rsid w:val="0045441B"/>
    <w:rsid w:val="004616C5"/>
    <w:rsid w:val="00470873"/>
    <w:rsid w:val="00483036"/>
    <w:rsid w:val="0049169C"/>
    <w:rsid w:val="0049673E"/>
    <w:rsid w:val="004A049C"/>
    <w:rsid w:val="004A3E75"/>
    <w:rsid w:val="004D22FD"/>
    <w:rsid w:val="004D66F2"/>
    <w:rsid w:val="004E4433"/>
    <w:rsid w:val="004E4A19"/>
    <w:rsid w:val="00500662"/>
    <w:rsid w:val="00506B5F"/>
    <w:rsid w:val="00510E14"/>
    <w:rsid w:val="00513BBB"/>
    <w:rsid w:val="00515206"/>
    <w:rsid w:val="0053624D"/>
    <w:rsid w:val="00565649"/>
    <w:rsid w:val="005933C6"/>
    <w:rsid w:val="005A0221"/>
    <w:rsid w:val="005A0C7D"/>
    <w:rsid w:val="005A19EA"/>
    <w:rsid w:val="005A4AC4"/>
    <w:rsid w:val="005A7059"/>
    <w:rsid w:val="005B14C0"/>
    <w:rsid w:val="005C72AF"/>
    <w:rsid w:val="005D05A4"/>
    <w:rsid w:val="005E57F8"/>
    <w:rsid w:val="005E6269"/>
    <w:rsid w:val="005F2C88"/>
    <w:rsid w:val="005F5298"/>
    <w:rsid w:val="005F5ADD"/>
    <w:rsid w:val="005F5CEC"/>
    <w:rsid w:val="005F60BB"/>
    <w:rsid w:val="006030E3"/>
    <w:rsid w:val="00604DB3"/>
    <w:rsid w:val="00617A49"/>
    <w:rsid w:val="00624CD0"/>
    <w:rsid w:val="00642F3A"/>
    <w:rsid w:val="00662DC8"/>
    <w:rsid w:val="00665255"/>
    <w:rsid w:val="006813BC"/>
    <w:rsid w:val="00684A63"/>
    <w:rsid w:val="006930FA"/>
    <w:rsid w:val="00694A61"/>
    <w:rsid w:val="0069568D"/>
    <w:rsid w:val="006C017C"/>
    <w:rsid w:val="006C01E9"/>
    <w:rsid w:val="006C2522"/>
    <w:rsid w:val="006C3ECE"/>
    <w:rsid w:val="006C74FD"/>
    <w:rsid w:val="006D31B6"/>
    <w:rsid w:val="006E0643"/>
    <w:rsid w:val="006E1C1D"/>
    <w:rsid w:val="006F40D9"/>
    <w:rsid w:val="00711054"/>
    <w:rsid w:val="00711843"/>
    <w:rsid w:val="00724906"/>
    <w:rsid w:val="007444A6"/>
    <w:rsid w:val="007462FB"/>
    <w:rsid w:val="00746D96"/>
    <w:rsid w:val="007711B6"/>
    <w:rsid w:val="00774035"/>
    <w:rsid w:val="0078641D"/>
    <w:rsid w:val="00791C75"/>
    <w:rsid w:val="007C5068"/>
    <w:rsid w:val="007D652C"/>
    <w:rsid w:val="007E1F2B"/>
    <w:rsid w:val="007E3061"/>
    <w:rsid w:val="007E7503"/>
    <w:rsid w:val="007F7CE6"/>
    <w:rsid w:val="008073C6"/>
    <w:rsid w:val="008119A4"/>
    <w:rsid w:val="00844F2E"/>
    <w:rsid w:val="00846E94"/>
    <w:rsid w:val="00866F6C"/>
    <w:rsid w:val="00880677"/>
    <w:rsid w:val="00881147"/>
    <w:rsid w:val="0089122B"/>
    <w:rsid w:val="00892343"/>
    <w:rsid w:val="008A6417"/>
    <w:rsid w:val="008B466A"/>
    <w:rsid w:val="008B4A19"/>
    <w:rsid w:val="008B7C36"/>
    <w:rsid w:val="008C37A5"/>
    <w:rsid w:val="008C5C4D"/>
    <w:rsid w:val="008C7420"/>
    <w:rsid w:val="008E24D5"/>
    <w:rsid w:val="008E5B3A"/>
    <w:rsid w:val="008E7473"/>
    <w:rsid w:val="008F531F"/>
    <w:rsid w:val="00903C83"/>
    <w:rsid w:val="009046FC"/>
    <w:rsid w:val="0091132D"/>
    <w:rsid w:val="009218CD"/>
    <w:rsid w:val="00933DF8"/>
    <w:rsid w:val="00936950"/>
    <w:rsid w:val="00950B45"/>
    <w:rsid w:val="0097259B"/>
    <w:rsid w:val="009744AF"/>
    <w:rsid w:val="00980EF2"/>
    <w:rsid w:val="00987D82"/>
    <w:rsid w:val="00993D17"/>
    <w:rsid w:val="009A06F8"/>
    <w:rsid w:val="009B5FEC"/>
    <w:rsid w:val="009D3358"/>
    <w:rsid w:val="009D4461"/>
    <w:rsid w:val="009D7BDE"/>
    <w:rsid w:val="009E4809"/>
    <w:rsid w:val="009F1981"/>
    <w:rsid w:val="00A074DB"/>
    <w:rsid w:val="00A134DF"/>
    <w:rsid w:val="00A13B4A"/>
    <w:rsid w:val="00A154C3"/>
    <w:rsid w:val="00A23782"/>
    <w:rsid w:val="00A32A5D"/>
    <w:rsid w:val="00A53737"/>
    <w:rsid w:val="00A73C04"/>
    <w:rsid w:val="00A808DB"/>
    <w:rsid w:val="00A862CC"/>
    <w:rsid w:val="00A8733A"/>
    <w:rsid w:val="00A95CF8"/>
    <w:rsid w:val="00A96189"/>
    <w:rsid w:val="00AB67C1"/>
    <w:rsid w:val="00AB71A0"/>
    <w:rsid w:val="00AC0318"/>
    <w:rsid w:val="00AD12D5"/>
    <w:rsid w:val="00AE3D81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31098"/>
    <w:rsid w:val="00B4258B"/>
    <w:rsid w:val="00B53D49"/>
    <w:rsid w:val="00B64305"/>
    <w:rsid w:val="00B701F8"/>
    <w:rsid w:val="00BD34A4"/>
    <w:rsid w:val="00BF2C4C"/>
    <w:rsid w:val="00C06059"/>
    <w:rsid w:val="00C1240D"/>
    <w:rsid w:val="00C13244"/>
    <w:rsid w:val="00C26C1B"/>
    <w:rsid w:val="00C40C46"/>
    <w:rsid w:val="00C47CA3"/>
    <w:rsid w:val="00C54AD9"/>
    <w:rsid w:val="00C60D54"/>
    <w:rsid w:val="00C6443F"/>
    <w:rsid w:val="00C71AF8"/>
    <w:rsid w:val="00C75B54"/>
    <w:rsid w:val="00C85F6C"/>
    <w:rsid w:val="00C86A95"/>
    <w:rsid w:val="00C93B6F"/>
    <w:rsid w:val="00CA13C2"/>
    <w:rsid w:val="00CA1C6E"/>
    <w:rsid w:val="00CB1679"/>
    <w:rsid w:val="00CB2BFC"/>
    <w:rsid w:val="00CB4246"/>
    <w:rsid w:val="00CC1B91"/>
    <w:rsid w:val="00CD4B10"/>
    <w:rsid w:val="00CE0E77"/>
    <w:rsid w:val="00CF26C8"/>
    <w:rsid w:val="00CF6F7D"/>
    <w:rsid w:val="00D4474C"/>
    <w:rsid w:val="00D44BE8"/>
    <w:rsid w:val="00D648CE"/>
    <w:rsid w:val="00D668E3"/>
    <w:rsid w:val="00D66C22"/>
    <w:rsid w:val="00D7175E"/>
    <w:rsid w:val="00D768E8"/>
    <w:rsid w:val="00D87F17"/>
    <w:rsid w:val="00D905B0"/>
    <w:rsid w:val="00DA023B"/>
    <w:rsid w:val="00DA5D9C"/>
    <w:rsid w:val="00DC52F0"/>
    <w:rsid w:val="00DD2504"/>
    <w:rsid w:val="00DD3BF1"/>
    <w:rsid w:val="00DD6E1E"/>
    <w:rsid w:val="00DD7E0E"/>
    <w:rsid w:val="00DE3CCC"/>
    <w:rsid w:val="00DE47E2"/>
    <w:rsid w:val="00DE5507"/>
    <w:rsid w:val="00DF43BC"/>
    <w:rsid w:val="00E004F5"/>
    <w:rsid w:val="00E024C9"/>
    <w:rsid w:val="00E04FB7"/>
    <w:rsid w:val="00E105C2"/>
    <w:rsid w:val="00E14CEF"/>
    <w:rsid w:val="00E44787"/>
    <w:rsid w:val="00E5393B"/>
    <w:rsid w:val="00E67987"/>
    <w:rsid w:val="00E76025"/>
    <w:rsid w:val="00E851B9"/>
    <w:rsid w:val="00E86595"/>
    <w:rsid w:val="00E901FF"/>
    <w:rsid w:val="00E90DE4"/>
    <w:rsid w:val="00EA1345"/>
    <w:rsid w:val="00EA1945"/>
    <w:rsid w:val="00EA5305"/>
    <w:rsid w:val="00EA5603"/>
    <w:rsid w:val="00ED12E5"/>
    <w:rsid w:val="00ED167E"/>
    <w:rsid w:val="00F0217F"/>
    <w:rsid w:val="00F05738"/>
    <w:rsid w:val="00F3102D"/>
    <w:rsid w:val="00F31AC5"/>
    <w:rsid w:val="00F34F85"/>
    <w:rsid w:val="00F374F1"/>
    <w:rsid w:val="00F46902"/>
    <w:rsid w:val="00F47148"/>
    <w:rsid w:val="00F47DEF"/>
    <w:rsid w:val="00F50482"/>
    <w:rsid w:val="00F65FC5"/>
    <w:rsid w:val="00F73231"/>
    <w:rsid w:val="00F917F4"/>
    <w:rsid w:val="00F93427"/>
    <w:rsid w:val="00F96F9B"/>
    <w:rsid w:val="00FA19A0"/>
    <w:rsid w:val="00FA1A94"/>
    <w:rsid w:val="00FA7B2B"/>
    <w:rsid w:val="00FB7195"/>
    <w:rsid w:val="00FC2764"/>
    <w:rsid w:val="00FC65C5"/>
    <w:rsid w:val="00FC6992"/>
    <w:rsid w:val="00FE6DA9"/>
    <w:rsid w:val="00FE70C8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gdpr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8C7DD-71C0-46C6-8C09-2C52852F9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3484</Words>
  <Characters>20905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24341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3</cp:revision>
  <cp:lastPrinted>2021-08-06T09:19:00Z</cp:lastPrinted>
  <dcterms:created xsi:type="dcterms:W3CDTF">2021-09-01T11:27:00Z</dcterms:created>
  <dcterms:modified xsi:type="dcterms:W3CDTF">2021-09-01T11:30:00Z</dcterms:modified>
</cp:coreProperties>
</file>