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844A8F" w:rsidRDefault="005C6CF2" w:rsidP="005C6CF2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844A8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EEACF1A" wp14:editId="6117DD27">
            <wp:extent cx="5740427" cy="1571625"/>
            <wp:effectExtent l="0" t="0" r="0" b="0"/>
            <wp:docPr id="7" name="Obraz 7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lang w:eastAsia="pl-PL"/>
        </w:rPr>
        <w:t>FZ-1/4641/KB/16/SC                                                                                            Katowice,  dnia  1</w:t>
      </w:r>
      <w:r w:rsidR="00260017">
        <w:rPr>
          <w:rFonts w:ascii="Times New Roman" w:eastAsia="Times New Roman" w:hAnsi="Times New Roman" w:cs="Times New Roman"/>
          <w:lang w:eastAsia="pl-PL"/>
        </w:rPr>
        <w:t>4</w:t>
      </w:r>
      <w:r w:rsidRPr="00844A8F">
        <w:rPr>
          <w:rFonts w:ascii="Times New Roman" w:eastAsia="Times New Roman" w:hAnsi="Times New Roman" w:cs="Times New Roman"/>
          <w:lang w:eastAsia="pl-PL"/>
        </w:rPr>
        <w:t>.03.2017</w:t>
      </w:r>
    </w:p>
    <w:p w:rsidR="005C6CF2" w:rsidRPr="00844A8F" w:rsidRDefault="005C6CF2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5C6CF2" w:rsidRPr="00844A8F" w:rsidRDefault="005C6CF2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844A8F">
        <w:rPr>
          <w:rFonts w:ascii="Times New Roman" w:eastAsia="Times New Roman" w:hAnsi="Times New Roman"/>
          <w:b/>
          <w:lang w:eastAsia="pl-PL"/>
        </w:rPr>
        <w:t>Odpowiedzi  na pytania do SIWZ</w:t>
      </w:r>
    </w:p>
    <w:p w:rsidR="005C6CF2" w:rsidRPr="00844A8F" w:rsidRDefault="005C6CF2" w:rsidP="005C6CF2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>na dostawę odczynników i materiałów laboratoryjnych</w:t>
      </w:r>
    </w:p>
    <w:p w:rsidR="005C6CF2" w:rsidRPr="00844A8F" w:rsidRDefault="005C6CF2" w:rsidP="005C6CF2">
      <w:pPr>
        <w:pStyle w:val="Bezodstpw"/>
        <w:rPr>
          <w:rFonts w:ascii="Times New Roman" w:hAnsi="Times New Roman"/>
          <w:lang w:eastAsia="pl-PL"/>
        </w:rPr>
      </w:pPr>
      <w:r w:rsidRPr="00844A8F">
        <w:rPr>
          <w:rFonts w:ascii="Times New Roman" w:hAnsi="Times New Roman"/>
          <w:b/>
          <w:color w:val="000080"/>
          <w:lang w:eastAsia="pl-PL"/>
        </w:rPr>
        <w:t xml:space="preserve"> </w:t>
      </w:r>
      <w:r w:rsidRPr="00844A8F">
        <w:rPr>
          <w:rFonts w:ascii="Times New Roman" w:hAnsi="Times New Roman"/>
          <w:lang w:eastAsia="pl-PL"/>
        </w:rPr>
        <w:t xml:space="preserve">W związku z prowadzonym postępowaniem,  w oparciu o Art.38  ust. 1 Ustawy Prawo Zamówień Publicznych z dnia 29.01.2004 roku,  wpłynęły  do </w:t>
      </w:r>
      <w:r w:rsidR="00260017">
        <w:rPr>
          <w:rFonts w:ascii="Times New Roman" w:hAnsi="Times New Roman"/>
          <w:lang w:eastAsia="pl-PL"/>
        </w:rPr>
        <w:t>Gł</w:t>
      </w:r>
      <w:r w:rsidR="004345F0">
        <w:rPr>
          <w:rFonts w:ascii="Times New Roman" w:hAnsi="Times New Roman"/>
          <w:lang w:eastAsia="pl-PL"/>
        </w:rPr>
        <w:t>ó</w:t>
      </w:r>
      <w:r w:rsidR="00260017">
        <w:rPr>
          <w:rFonts w:ascii="Times New Roman" w:hAnsi="Times New Roman"/>
          <w:lang w:eastAsia="pl-PL"/>
        </w:rPr>
        <w:t xml:space="preserve">wnego Instytutu Górnictwa </w:t>
      </w:r>
      <w:r w:rsidRPr="00844A8F">
        <w:rPr>
          <w:rFonts w:ascii="Times New Roman" w:hAnsi="Times New Roman"/>
          <w:lang w:eastAsia="pl-PL"/>
        </w:rPr>
        <w:t xml:space="preserve"> zapytania dotyczące treści SIWZ, na które Zamawiający odpowiada pod  pytaniem:</w:t>
      </w:r>
    </w:p>
    <w:p w:rsidR="005C6CF2" w:rsidRPr="00844A8F" w:rsidRDefault="005C6CF2" w:rsidP="005C6CF2">
      <w:pPr>
        <w:pStyle w:val="Bezodstpw"/>
        <w:rPr>
          <w:rFonts w:ascii="Times New Roman" w:hAnsi="Times New Roman"/>
          <w:lang w:eastAsia="pl-PL"/>
        </w:rPr>
      </w:pPr>
    </w:p>
    <w:p w:rsidR="00844A8F" w:rsidRPr="00844A8F" w:rsidRDefault="00844A8F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844A8F">
        <w:rPr>
          <w:rFonts w:ascii="Times New Roman" w:hAnsi="Times New Roman"/>
          <w:b/>
          <w:lang w:eastAsia="pl-PL"/>
        </w:rPr>
        <w:t>Pytania firmy nr 1</w:t>
      </w:r>
    </w:p>
    <w:p w:rsidR="00844A8F" w:rsidRPr="00844A8F" w:rsidRDefault="00844A8F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C6CF2">
        <w:rPr>
          <w:rFonts w:ascii="Times New Roman" w:eastAsia="Times New Roman" w:hAnsi="Times New Roman" w:cs="Times New Roman"/>
          <w:lang w:eastAsia="pl-PL"/>
        </w:rPr>
        <w:t>W nawiązaniu do opublikowanego przez Państwa  przetargu numer FZ-1/4641/KB/16/SC zwracamy się z prośbą do Zamawiającego z zapytaniami dotyczącymi Części 7 oraz projektu umowy: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5C6CF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Część dotycząca opisu przedmiotu zamówienia: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C6CF2">
        <w:rPr>
          <w:rFonts w:ascii="Times New Roman" w:eastAsia="Times New Roman" w:hAnsi="Times New Roman" w:cs="Times New Roman"/>
          <w:u w:val="single"/>
          <w:lang w:eastAsia="pl-PL"/>
        </w:rPr>
        <w:t>Część 7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C6CF2">
        <w:rPr>
          <w:rFonts w:ascii="Times New Roman" w:eastAsia="Times New Roman" w:hAnsi="Times New Roman" w:cs="Times New Roman"/>
          <w:lang w:eastAsia="pl-PL"/>
        </w:rPr>
        <w:t xml:space="preserve">Poz.7 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>Materiał jest wycofywany z oferty przez producenta. Jedynymi, dostępnymi produktami o zbliżonych parametrach są materiały, do których załączyliśmy przykładowe certyfikaty. Jeśli, któryś z materiałów byłby przez Państwa akceptowalny, zwracamy się z prośbą o doprecyzowanie informacji. Jeśli nie, czy Zamawiający wyrazi zgodę na wykluczenie pozycji 7 z oferty?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057C3" w:rsidRPr="005C6CF2" w:rsidRDefault="007057C3" w:rsidP="00844A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>Odpowiedz Zamawiającego :</w:t>
      </w:r>
      <w:r w:rsidRPr="005C6CF2">
        <w:rPr>
          <w:rFonts w:ascii="Times New Roman" w:eastAsia="Times New Roman" w:hAnsi="Times New Roman" w:cs="Times New Roman"/>
          <w:lang w:eastAsia="pl-PL"/>
        </w:rPr>
        <w:t xml:space="preserve"> wymagania spełnia produkt "</w:t>
      </w:r>
      <w:r w:rsidRPr="005C6CF2">
        <w:rPr>
          <w:rFonts w:ascii="Times New Roman" w:eastAsia="Times New Roman" w:hAnsi="Times New Roman" w:cs="Times New Roman"/>
          <w:b/>
          <w:bCs/>
          <w:lang w:eastAsia="pl-PL"/>
        </w:rPr>
        <w:t>BTEX-Clay 1</w:t>
      </w:r>
      <w:r w:rsidRPr="005C6CF2">
        <w:rPr>
          <w:rFonts w:ascii="Times New Roman" w:eastAsia="Times New Roman" w:hAnsi="Times New Roman" w:cs="Times New Roman"/>
          <w:lang w:eastAsia="pl-PL"/>
        </w:rPr>
        <w:t>",</w:t>
      </w:r>
    </w:p>
    <w:p w:rsidR="007057C3" w:rsidRPr="005C6CF2" w:rsidRDefault="007057C3" w:rsidP="007057C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C6CF2">
        <w:rPr>
          <w:rFonts w:ascii="Times New Roman" w:eastAsia="Times New Roman" w:hAnsi="Times New Roman" w:cs="Times New Roman"/>
          <w:lang w:eastAsia="pl-PL"/>
        </w:rPr>
        <w:t xml:space="preserve">Poz.6 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>Materiał jest zaliczany do materiałów niszczących warstwę ozonową. Aby zakupić materiał należy zarejestrować się i uzyskać licencję na zakup danego produktu.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 xml:space="preserve">Czy Zamawiający zobowiąże się do pozyskania licencji i podania uzyskanego numeru w momencie składania zamówienia? 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>W załączeniu instrukcja do wymaganej rejestracji.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 xml:space="preserve">Materiał VOC-Mix 61 in </w:t>
      </w:r>
      <w:proofErr w:type="spellStart"/>
      <w:r w:rsidRPr="005C6CF2">
        <w:rPr>
          <w:rFonts w:ascii="Times New Roman" w:eastAsia="Times New Roman" w:hAnsi="Times New Roman" w:cs="Times New Roman"/>
          <w:i/>
          <w:lang w:eastAsia="pl-PL"/>
        </w:rPr>
        <w:t>Methanol</w:t>
      </w:r>
      <w:proofErr w:type="spellEnd"/>
      <w:r w:rsidRPr="005C6CF2">
        <w:rPr>
          <w:rFonts w:ascii="Times New Roman" w:eastAsia="Times New Roman" w:hAnsi="Times New Roman" w:cs="Times New Roman"/>
          <w:i/>
          <w:lang w:eastAsia="pl-PL"/>
        </w:rPr>
        <w:t xml:space="preserve"> jest materiałem krótkotrwałym o dacie ważności nie dłuższej niż 6 miesięcy. Czy Zamawiający wyrazi zgodę na dostawę materiału z datą nie dłuższą niż 6 miesięcy? Niestety żaden z oferowanych przez nas producentów nie jest wstanie dostarczyć materiału z datą powyżej 12 miesięcy i akredytacją dla tej mieszaniny.</w:t>
      </w:r>
    </w:p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>W załączeniu kopia przykładowego certyfikatu z aktualnie dostępnej serii.</w:t>
      </w:r>
    </w:p>
    <w:p w:rsidR="007057C3" w:rsidRPr="005C6CF2" w:rsidRDefault="007057C3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7057C3" w:rsidRPr="005C6CF2" w:rsidRDefault="007057C3" w:rsidP="00844A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>Odpowiedz Zamawiającego :</w:t>
      </w:r>
      <w:r w:rsidRPr="005C6CF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C6CF2">
        <w:rPr>
          <w:rFonts w:ascii="Times New Roman" w:eastAsia="Times New Roman" w:hAnsi="Times New Roman" w:cs="Times New Roman"/>
          <w:lang w:eastAsia="pl-PL"/>
        </w:rPr>
        <w:t xml:space="preserve">Zobowiązujemy się do pozyskania licencji. Z tym, że w momencie wysłania do nas tego produktu, powinien mieć on datę ważności co najmniej </w:t>
      </w:r>
      <w:r w:rsidR="00844A8F">
        <w:rPr>
          <w:rFonts w:ascii="Times New Roman" w:eastAsia="Times New Roman" w:hAnsi="Times New Roman" w:cs="Times New Roman"/>
          <w:lang w:eastAsia="pl-PL"/>
        </w:rPr>
        <w:t>6 m</w:t>
      </w:r>
      <w:r w:rsidR="000E68A7">
        <w:rPr>
          <w:rFonts w:ascii="Times New Roman" w:eastAsia="Times New Roman" w:hAnsi="Times New Roman" w:cs="Times New Roman"/>
          <w:lang w:eastAsia="pl-PL"/>
        </w:rPr>
        <w:t>iesięcy</w:t>
      </w:r>
      <w:r w:rsidR="00844A8F">
        <w:rPr>
          <w:rFonts w:ascii="Times New Roman" w:eastAsia="Times New Roman" w:hAnsi="Times New Roman" w:cs="Times New Roman"/>
          <w:lang w:eastAsia="pl-PL"/>
        </w:rPr>
        <w:t>.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>Poz.3, 8</w:t>
      </w:r>
    </w:p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>Zwracamy się z prośbą do Zamawiającego o podanie informacji, czy materiały z poz.3 i 8 będą zamawiane w jednorazowej dostawie? Jest to istotna informacja do skalkulowania ceny.</w:t>
      </w:r>
    </w:p>
    <w:p w:rsidR="007057C3" w:rsidRDefault="007057C3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057C3" w:rsidRPr="005C6CF2" w:rsidRDefault="007057C3" w:rsidP="007057C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>Odpowiedz Zamawiającego :</w:t>
      </w:r>
      <w:r w:rsidRPr="005C6CF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C6CF2">
        <w:rPr>
          <w:rFonts w:ascii="Times New Roman" w:eastAsia="Times New Roman" w:hAnsi="Times New Roman" w:cs="Times New Roman"/>
          <w:lang w:eastAsia="pl-PL"/>
        </w:rPr>
        <w:t>Jednorazowo planujemy zamówić maksymalnie dwie sztuki z pozycji nr 3 i maksymalnie 2 sztuki z pozycji nr 8.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u w:val="single"/>
          <w:lang w:eastAsia="pl-PL"/>
        </w:rPr>
      </w:pPr>
      <w:r w:rsidRPr="005C6CF2">
        <w:rPr>
          <w:rFonts w:ascii="Times New Roman" w:eastAsia="Times New Roman" w:hAnsi="Times New Roman" w:cs="Times New Roman"/>
          <w:b/>
          <w:bCs/>
          <w:i/>
          <w:u w:val="single"/>
          <w:lang w:eastAsia="pl-PL"/>
        </w:rPr>
        <w:t>Część dotycząca projektu umowy: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>1)Czy Zamawiający wyrazi zgodę na zmianę zapisu w § 5. poz.4 na:</w:t>
      </w:r>
    </w:p>
    <w:p w:rsidR="005C6CF2" w:rsidRPr="00844A8F" w:rsidRDefault="005C6CF2" w:rsidP="005C6CF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 xml:space="preserve">„Uzupełnienie ilościowe lub wymiana wadliwego produktu na pozbawiony wad nastąpi  w terminie </w:t>
      </w:r>
      <w:r w:rsidRPr="005C6CF2">
        <w:rPr>
          <w:rFonts w:ascii="Times New Roman" w:eastAsia="Times New Roman" w:hAnsi="Times New Roman" w:cs="Times New Roman"/>
          <w:i/>
          <w:u w:val="single"/>
          <w:lang w:eastAsia="pl-PL"/>
        </w:rPr>
        <w:t> do 4 tygodni</w:t>
      </w:r>
      <w:r w:rsidRPr="005C6CF2">
        <w:rPr>
          <w:rFonts w:ascii="Times New Roman" w:eastAsia="Times New Roman" w:hAnsi="Times New Roman" w:cs="Times New Roman"/>
          <w:i/>
          <w:lang w:eastAsia="pl-PL"/>
        </w:rPr>
        <w:t xml:space="preserve"> od daty zgłoszenia reklamacji.”</w:t>
      </w:r>
    </w:p>
    <w:p w:rsidR="007057C3" w:rsidRPr="005C6CF2" w:rsidRDefault="007057C3" w:rsidP="005C6CF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5C6CF2" w:rsidRPr="005C6CF2" w:rsidRDefault="005C6CF2" w:rsidP="00844A8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>Wyjaśnienie:</w:t>
      </w:r>
      <w:r w:rsidR="00844A8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C6CF2">
        <w:rPr>
          <w:rFonts w:ascii="Times New Roman" w:eastAsia="Times New Roman" w:hAnsi="Times New Roman" w:cs="Times New Roman"/>
          <w:i/>
          <w:lang w:eastAsia="pl-PL"/>
        </w:rPr>
        <w:t xml:space="preserve">Większość materiałów nie jest dostępna w magazynie. Materiały sprowadzane są na indywidualne </w:t>
      </w:r>
    </w:p>
    <w:p w:rsidR="005C6CF2" w:rsidRPr="00844A8F" w:rsidRDefault="005C6CF2" w:rsidP="005C6CF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>Zamówienie, w większości z poza UE a odprawa celna wydłuża termin realizacji zamówień. W związku z tym, że realizacja pierwotnie dostarczonego wzorca wynosiła około 4 tygodnie, nie jest możliwe dostarczenie materiału reklamowanego w krótszym czasie.</w:t>
      </w:r>
    </w:p>
    <w:p w:rsidR="007057C3" w:rsidRPr="00101E99" w:rsidRDefault="007057C3" w:rsidP="005C6CF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</w:p>
    <w:p w:rsidR="007057C3" w:rsidRDefault="004314CE" w:rsidP="00844A8F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101E99">
        <w:rPr>
          <w:rFonts w:ascii="Times New Roman" w:eastAsia="Times New Roman" w:hAnsi="Times New Roman" w:cs="Times New Roman"/>
          <w:b/>
          <w:lang w:eastAsia="pl-PL"/>
        </w:rPr>
        <w:t xml:space="preserve">Odpowiedz Zamawiającego:  </w:t>
      </w:r>
      <w:r w:rsidRPr="00101E99">
        <w:rPr>
          <w:rFonts w:ascii="Times New Roman" w:eastAsia="Times New Roman" w:hAnsi="Times New Roman" w:cs="Times New Roman"/>
          <w:lang w:eastAsia="pl-PL"/>
        </w:rPr>
        <w:t>Zamawiający wyraża zgodę</w:t>
      </w:r>
      <w:r w:rsidR="00DF2CCE">
        <w:rPr>
          <w:rFonts w:ascii="Times New Roman" w:eastAsia="Times New Roman" w:hAnsi="Times New Roman" w:cs="Times New Roman"/>
          <w:lang w:eastAsia="pl-PL"/>
        </w:rPr>
        <w:t xml:space="preserve"> i wprowadza zapisy w </w:t>
      </w:r>
      <w:r w:rsidR="00DF2CCE" w:rsidRPr="00DF2CCE">
        <w:rPr>
          <w:rFonts w:ascii="Times New Roman" w:eastAsia="Times New Roman" w:hAnsi="Times New Roman" w:cs="Times New Roman"/>
          <w:b/>
          <w:i/>
          <w:lang w:eastAsia="pl-PL"/>
        </w:rPr>
        <w:t>§ 5. poz.4</w:t>
      </w:r>
    </w:p>
    <w:p w:rsidR="00DF2CCE" w:rsidRPr="00DF2CCE" w:rsidRDefault="00DF2CCE" w:rsidP="00844A8F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F2CCE" w:rsidRPr="00DF2CCE" w:rsidRDefault="00DF2CCE" w:rsidP="00DF2CC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DF2CCE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2CCE">
        <w:rPr>
          <w:rFonts w:ascii="Times New Roman" w:eastAsia="Times New Roman" w:hAnsi="Times New Roman" w:cs="Times New Roman"/>
          <w:lang w:eastAsia="pl-PL"/>
        </w:rPr>
        <w:t xml:space="preserve">.Uzupełnienie ilościowe lub wymiana wadliwego produktu na pozbawiony wad nastąpi  w terminie </w:t>
      </w:r>
      <w:r w:rsidRPr="00DF2CCE">
        <w:rPr>
          <w:rFonts w:ascii="Times New Roman" w:eastAsia="Times New Roman" w:hAnsi="Times New Roman" w:cs="Times New Roman"/>
          <w:strike/>
          <w:lang w:eastAsia="pl-PL"/>
        </w:rPr>
        <w:t>do 5 dni</w:t>
      </w:r>
      <w:r w:rsidRPr="00DF2CCE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DF2CCE">
        <w:rPr>
          <w:rFonts w:ascii="Times New Roman" w:eastAsia="Times New Roman" w:hAnsi="Times New Roman" w:cs="Times New Roman"/>
          <w:u w:val="single"/>
          <w:lang w:eastAsia="pl-PL"/>
        </w:rPr>
        <w:t> do 4 tygodni</w:t>
      </w:r>
      <w:r w:rsidRPr="00DF2CCE">
        <w:rPr>
          <w:rFonts w:ascii="Times New Roman" w:eastAsia="Times New Roman" w:hAnsi="Times New Roman" w:cs="Times New Roman"/>
          <w:lang w:eastAsia="pl-PL"/>
        </w:rPr>
        <w:t xml:space="preserve"> od daty zgłoszenia reklamacji.”</w:t>
      </w:r>
    </w:p>
    <w:p w:rsidR="005C6CF2" w:rsidRDefault="005C6CF2" w:rsidP="005C6CF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hd w:val="clear" w:color="auto" w:fill="E5E5E5"/>
          <w:lang w:eastAsia="pl-PL"/>
        </w:rPr>
      </w:pPr>
    </w:p>
    <w:p w:rsidR="00844A8F" w:rsidRPr="00844A8F" w:rsidRDefault="00844A8F" w:rsidP="0026001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44A8F">
        <w:rPr>
          <w:rFonts w:ascii="Times New Roman" w:eastAsia="Times New Roman" w:hAnsi="Times New Roman" w:cs="Times New Roman"/>
          <w:shd w:val="clear" w:color="auto" w:fill="E5E5E5"/>
          <w:lang w:eastAsia="pl-PL"/>
        </w:rPr>
        <w:t>2)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001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>Czy Zamawiający wyrazi zgodę na zmianę zapisu w §7 na:</w:t>
      </w:r>
    </w:p>
    <w:p w:rsidR="00844A8F" w:rsidRPr="00844A8F" w:rsidRDefault="00844A8F" w:rsidP="00844A8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844A8F" w:rsidRPr="00844A8F" w:rsidRDefault="00844A8F" w:rsidP="00844A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44A8F">
        <w:rPr>
          <w:rFonts w:ascii="Times New Roman" w:eastAsia="Times New Roman" w:hAnsi="Times New Roman" w:cs="Times New Roman"/>
          <w:b/>
          <w:bCs/>
          <w:i/>
          <w:lang w:eastAsia="pl-PL"/>
        </w:rPr>
        <w:t>Pkt.2„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 xml:space="preserve"> W przypadku opóźnienia w usunięciu wad, wynikających z gwarancji i rękojmi </w:t>
      </w:r>
      <w:r w:rsidRPr="00844A8F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WYKONAWCA 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 xml:space="preserve">jest zobowiązany do zapłaty kar umownych w wysokości 0,5 % wartości umowy brutto </w:t>
      </w:r>
      <w:r w:rsidRPr="00844A8F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niedostarczonego materiału za 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>każdy rozpoczęty dzień opóźnienia, licząc od następnego dnia po upływie terminu określonego w  § 5, pkt. 4. „</w:t>
      </w:r>
    </w:p>
    <w:p w:rsidR="00844A8F" w:rsidRPr="00844A8F" w:rsidRDefault="00844A8F" w:rsidP="00844A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844A8F" w:rsidRPr="00844A8F" w:rsidRDefault="00844A8F" w:rsidP="00844A8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44A8F">
        <w:rPr>
          <w:rFonts w:ascii="Times New Roman" w:eastAsia="Times New Roman" w:hAnsi="Times New Roman" w:cs="Times New Roman"/>
          <w:b/>
          <w:bCs/>
          <w:i/>
          <w:lang w:eastAsia="pl-PL"/>
        </w:rPr>
        <w:t>Pkt3”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 xml:space="preserve"> W przypadku niewykonania umowy z przyczyn niezależnych od Zamawiającego, Wykonawca jest </w:t>
      </w:r>
    </w:p>
    <w:p w:rsidR="00844A8F" w:rsidRPr="00844A8F" w:rsidRDefault="00844A8F" w:rsidP="00844A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44A8F">
        <w:rPr>
          <w:rFonts w:ascii="Times New Roman" w:eastAsia="Times New Roman" w:hAnsi="Times New Roman" w:cs="Times New Roman"/>
          <w:i/>
          <w:lang w:eastAsia="pl-PL"/>
        </w:rPr>
        <w:t xml:space="preserve">zobowiązany do zapłaty kary umownej </w:t>
      </w:r>
      <w:r w:rsidRPr="00844A8F">
        <w:rPr>
          <w:rFonts w:ascii="Times New Roman" w:eastAsia="Times New Roman" w:hAnsi="Times New Roman" w:cs="Times New Roman"/>
          <w:i/>
          <w:u w:val="single"/>
          <w:lang w:eastAsia="pl-PL"/>
        </w:rPr>
        <w:t>nie większej niż 10%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 xml:space="preserve"> wartości umowy brutto.”</w:t>
      </w:r>
    </w:p>
    <w:p w:rsidR="00844A8F" w:rsidRPr="00844A8F" w:rsidRDefault="00844A8F" w:rsidP="00844A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hd w:val="clear" w:color="auto" w:fill="E5E5E5"/>
          <w:lang w:eastAsia="pl-PL"/>
        </w:rPr>
      </w:pPr>
    </w:p>
    <w:p w:rsidR="00844A8F" w:rsidRPr="00844A8F" w:rsidRDefault="00844A8F" w:rsidP="00844A8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44A8F">
        <w:rPr>
          <w:rFonts w:ascii="Times New Roman" w:eastAsia="Times New Roman" w:hAnsi="Times New Roman" w:cs="Times New Roman"/>
          <w:b/>
          <w:bCs/>
          <w:i/>
          <w:lang w:eastAsia="pl-PL"/>
        </w:rPr>
        <w:t>Pkt.3”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 xml:space="preserve"> W przypadku odstąpienia od umowy przez </w:t>
      </w:r>
      <w:r w:rsidRPr="00844A8F">
        <w:rPr>
          <w:rFonts w:ascii="Times New Roman" w:eastAsia="Times New Roman" w:hAnsi="Times New Roman" w:cs="Times New Roman"/>
          <w:b/>
          <w:bCs/>
          <w:i/>
          <w:lang w:eastAsia="pl-PL"/>
        </w:rPr>
        <w:t>ZAMAWIAJĄCEGO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 xml:space="preserve"> z przyczyn, za które odpowiada </w:t>
      </w:r>
      <w:r w:rsidRPr="00844A8F">
        <w:rPr>
          <w:rFonts w:ascii="Times New Roman" w:eastAsia="Times New Roman" w:hAnsi="Times New Roman" w:cs="Times New Roman"/>
          <w:b/>
          <w:bCs/>
          <w:i/>
          <w:lang w:eastAsia="pl-PL"/>
        </w:rPr>
        <w:t>WYKONAWCA, WYKONAWCA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 xml:space="preserve"> zapłaci kary umownej </w:t>
      </w:r>
      <w:r w:rsidRPr="00844A8F">
        <w:rPr>
          <w:rFonts w:ascii="Times New Roman" w:eastAsia="Times New Roman" w:hAnsi="Times New Roman" w:cs="Times New Roman"/>
          <w:i/>
          <w:u w:val="single"/>
          <w:lang w:eastAsia="pl-PL"/>
        </w:rPr>
        <w:t>nie większej niż 10%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 xml:space="preserve"> wartości umowy brutto”</w:t>
      </w:r>
    </w:p>
    <w:p w:rsidR="004314CE" w:rsidRPr="00844A8F" w:rsidRDefault="004314CE" w:rsidP="005C6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844A8F" w:rsidRDefault="00844A8F" w:rsidP="005C6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C6CF2" w:rsidRPr="00844A8F" w:rsidRDefault="004314CE" w:rsidP="00844A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 xml:space="preserve">Odpowiedz Zamawiającego: </w:t>
      </w:r>
      <w:r w:rsidRPr="00844A8F">
        <w:rPr>
          <w:rFonts w:ascii="Times New Roman" w:eastAsia="Times New Roman" w:hAnsi="Times New Roman" w:cs="Times New Roman"/>
          <w:lang w:eastAsia="pl-PL"/>
        </w:rPr>
        <w:t>Zamawiający wprowadza zapis</w:t>
      </w:r>
      <w:r w:rsidR="00844A8F">
        <w:rPr>
          <w:rFonts w:ascii="Times New Roman" w:eastAsia="Times New Roman" w:hAnsi="Times New Roman" w:cs="Times New Roman"/>
          <w:lang w:eastAsia="pl-PL"/>
        </w:rPr>
        <w:t>y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 w umowie</w:t>
      </w:r>
      <w:r w:rsidR="00DF2CCE" w:rsidRPr="00DF2CC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DF2CCE" w:rsidRPr="00DF2CCE">
        <w:rPr>
          <w:rFonts w:ascii="Times New Roman" w:eastAsia="Times New Roman" w:hAnsi="Times New Roman" w:cs="Times New Roman"/>
          <w:b/>
          <w:lang w:eastAsia="pl-PL"/>
        </w:rPr>
        <w:t>w §7</w:t>
      </w:r>
      <w:r w:rsidR="00DF2CCE" w:rsidRPr="00844A8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 :</w:t>
      </w:r>
    </w:p>
    <w:p w:rsidR="004314CE" w:rsidRPr="00844A8F" w:rsidRDefault="004314CE" w:rsidP="005C6C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A5D72" w:rsidRDefault="001A5D72" w:rsidP="001A5D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21EA">
        <w:rPr>
          <w:rFonts w:ascii="Times New Roman" w:eastAsia="Times New Roman" w:hAnsi="Times New Roman" w:cs="Times New Roman"/>
          <w:b/>
          <w:lang w:eastAsia="pl-PL"/>
        </w:rPr>
        <w:t>2.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W przypadku opóźnienia w usunięciu wad, wynikających z gwarancji i rękojmi </w:t>
      </w:r>
      <w:r w:rsidRPr="00D221EA">
        <w:rPr>
          <w:rFonts w:ascii="Times New Roman" w:eastAsia="Times New Roman" w:hAnsi="Times New Roman" w:cs="Times New Roman"/>
          <w:b/>
          <w:bCs/>
          <w:lang w:eastAsia="pl-PL"/>
        </w:rPr>
        <w:t xml:space="preserve">WYKONAWCA 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jest zobowiązany do zapłaty kar umownych w wysokości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0,5 %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>1% wartości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umowy brutto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 xml:space="preserve">  przedmiotu umowy</w:t>
      </w:r>
      <w:r>
        <w:rPr>
          <w:rFonts w:ascii="Times New Roman" w:eastAsia="Times New Roman" w:hAnsi="Times New Roman" w:cs="Times New Roman"/>
          <w:color w:val="00B050"/>
          <w:lang w:eastAsia="pl-PL"/>
        </w:rPr>
        <w:t xml:space="preserve"> zawierającego wadę,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za każdy rozpoczęty dzień opóźnienia, licząc od następnego dnia po upływie terminu określonego w  </w:t>
      </w:r>
      <w:r w:rsidRPr="00D221EA">
        <w:rPr>
          <w:rFonts w:ascii="Times New Roman" w:eastAsia="Times New Roman" w:hAnsi="Times New Roman" w:cs="Times New Roman"/>
          <w:lang w:eastAsia="pl-PL"/>
        </w:rPr>
        <w:sym w:font="Times New Roman" w:char="00A7"/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5, pkt. </w:t>
      </w:r>
      <w:r>
        <w:rPr>
          <w:rFonts w:ascii="Times New Roman" w:eastAsia="Times New Roman" w:hAnsi="Times New Roman" w:cs="Times New Roman"/>
          <w:lang w:eastAsia="pl-PL"/>
        </w:rPr>
        <w:t>4.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0E68A7" w:rsidRPr="002F6E56" w:rsidRDefault="000E68A7" w:rsidP="000E68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E68A7" w:rsidRPr="002F6E56" w:rsidRDefault="000E68A7" w:rsidP="000E68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6E56">
        <w:rPr>
          <w:rFonts w:ascii="Times New Roman" w:eastAsia="Times New Roman" w:hAnsi="Times New Roman" w:cs="Times New Roman"/>
          <w:b/>
          <w:lang w:eastAsia="pl-PL"/>
        </w:rPr>
        <w:t>3.</w:t>
      </w:r>
      <w:r w:rsidRPr="002F6E56">
        <w:rPr>
          <w:rFonts w:ascii="Times New Roman" w:eastAsia="Times New Roman" w:hAnsi="Times New Roman" w:cs="Times New Roman"/>
          <w:lang w:eastAsia="pl-PL"/>
        </w:rPr>
        <w:t xml:space="preserve"> W przypadku niewykonania umowy z przyczyn niezależnych od Zamawiającego, Wykonawca jest zobowiązany do zapłaty kary umownej w wysokości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20%</w:t>
      </w:r>
      <w:r w:rsidRPr="002F6E5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>15%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6E56">
        <w:rPr>
          <w:rFonts w:ascii="Times New Roman" w:eastAsia="Times New Roman" w:hAnsi="Times New Roman" w:cs="Times New Roman"/>
          <w:lang w:eastAsia="pl-PL"/>
        </w:rPr>
        <w:t>wartości umowy brutto.</w:t>
      </w:r>
    </w:p>
    <w:p w:rsidR="000E68A7" w:rsidRPr="00D221EA" w:rsidRDefault="000E68A7" w:rsidP="000E68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E68A7" w:rsidRPr="00D221EA" w:rsidRDefault="000E68A7" w:rsidP="000E68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4</w:t>
      </w:r>
      <w:r w:rsidRPr="00D221EA">
        <w:rPr>
          <w:rFonts w:ascii="Times New Roman" w:eastAsia="Times New Roman" w:hAnsi="Times New Roman" w:cs="Times New Roman"/>
          <w:b/>
          <w:lang w:eastAsia="pl-PL"/>
        </w:rPr>
        <w:t>.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W przypadku odstąpienia od umowy przez </w:t>
      </w:r>
      <w:r w:rsidRPr="00D221EA">
        <w:rPr>
          <w:rFonts w:ascii="Times New Roman" w:eastAsia="Times New Roman" w:hAnsi="Times New Roman" w:cs="Times New Roman"/>
          <w:b/>
          <w:lang w:eastAsia="pl-PL"/>
        </w:rPr>
        <w:t>ZAMAWIAJĄCEGO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z przyczyn, za które odpowiada </w:t>
      </w:r>
      <w:r w:rsidRPr="00D221EA">
        <w:rPr>
          <w:rFonts w:ascii="Times New Roman" w:eastAsia="Times New Roman" w:hAnsi="Times New Roman" w:cs="Times New Roman"/>
          <w:b/>
          <w:lang w:eastAsia="pl-PL"/>
        </w:rPr>
        <w:t>WYKONAWCA, WYKONAWCA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zapłaci kary umowne w wysokości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20%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>15 %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21EA">
        <w:rPr>
          <w:rFonts w:ascii="Times New Roman" w:eastAsia="Times New Roman" w:hAnsi="Times New Roman" w:cs="Times New Roman"/>
          <w:lang w:eastAsia="pl-PL"/>
        </w:rPr>
        <w:t>wartości umowy brutto.</w:t>
      </w:r>
    </w:p>
    <w:p w:rsidR="000E68A7" w:rsidRDefault="000E68A7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0017" w:rsidRDefault="00260017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5C6CF2" w:rsidRDefault="005C6CF2" w:rsidP="0026001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26001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C6CF2">
        <w:rPr>
          <w:rFonts w:ascii="Times New Roman" w:eastAsia="Times New Roman" w:hAnsi="Times New Roman" w:cs="Times New Roman"/>
          <w:i/>
          <w:lang w:eastAsia="pl-PL"/>
        </w:rPr>
        <w:t>Czy Zamawiający wyrazi zgodę na wykreślenie zapisu w §8 pkt 1a?</w:t>
      </w:r>
    </w:p>
    <w:p w:rsidR="005C6CF2" w:rsidRPr="005C6CF2" w:rsidRDefault="005C6CF2" w:rsidP="005C6C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6CF2" w:rsidRPr="000E68A7" w:rsidRDefault="005C6CF2" w:rsidP="000E68A7">
      <w:pPr>
        <w:pStyle w:val="Bezodstpw"/>
        <w:rPr>
          <w:rFonts w:ascii="Times New Roman" w:hAnsi="Times New Roman"/>
          <w:i/>
        </w:rPr>
      </w:pPr>
      <w:r w:rsidRPr="000E68A7">
        <w:rPr>
          <w:rFonts w:ascii="Times New Roman" w:hAnsi="Times New Roman"/>
          <w:i/>
        </w:rPr>
        <w:t>Wyjaśnienie:</w:t>
      </w:r>
      <w:r w:rsidR="000E68A7" w:rsidRPr="000E68A7">
        <w:rPr>
          <w:rFonts w:ascii="Times New Roman" w:hAnsi="Times New Roman"/>
          <w:i/>
        </w:rPr>
        <w:t xml:space="preserve"> </w:t>
      </w:r>
      <w:r w:rsidRPr="000E68A7">
        <w:rPr>
          <w:rFonts w:ascii="Times New Roman" w:hAnsi="Times New Roman"/>
          <w:i/>
        </w:rPr>
        <w:t>Kary umowne określone w projekcie umowy nie są do zaakceptowania ponieważ mogą zaburzyć rachunek ekonomiczny tego kontraktu a tym samym ograniczają ilość Wykonawców do udziału w tym postępowaniu przetargowym.</w:t>
      </w:r>
    </w:p>
    <w:p w:rsidR="004314CE" w:rsidRPr="00844A8F" w:rsidRDefault="004314CE" w:rsidP="005C6CF2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4314CE" w:rsidRPr="005C6CF2" w:rsidRDefault="004314CE" w:rsidP="005C6CF2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 xml:space="preserve">Odpowiedz Zamawiającego:  </w:t>
      </w:r>
      <w:r w:rsidRPr="000E68A7">
        <w:rPr>
          <w:rFonts w:ascii="Times New Roman" w:eastAsia="Times New Roman" w:hAnsi="Times New Roman" w:cs="Times New Roman"/>
          <w:lang w:eastAsia="pl-PL"/>
        </w:rPr>
        <w:t xml:space="preserve">Zamawiający nie wyraża zgody na zmianę zapisu, zaznaczając, ze jest to jedynie uprawnienie Zamawiającego, które ma go zabezpieczyć przed Wykonawcą, który nie daje gwarancji należytego wykonania zobowiązań, zgodnie z ustalonymi terminami.  </w:t>
      </w:r>
    </w:p>
    <w:p w:rsidR="000E68A7" w:rsidRDefault="000E68A7" w:rsidP="005C6C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6CF2" w:rsidRPr="005C6CF2" w:rsidRDefault="005C6CF2" w:rsidP="005C6C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lang w:eastAsia="pl-PL"/>
        </w:rPr>
        <w:t>4)</w:t>
      </w:r>
      <w:r w:rsidR="0026001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C6CF2">
        <w:rPr>
          <w:rFonts w:ascii="Times New Roman" w:eastAsia="Times New Roman" w:hAnsi="Times New Roman" w:cs="Times New Roman"/>
          <w:i/>
          <w:lang w:eastAsia="pl-PL"/>
        </w:rPr>
        <w:t>Czy Zamawiający wyrazi zgodę na dostawę materiałów z certyfikatami w wersji oryginalnej producenta , bez dodatkowego tłumaczenia na język polski?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314CE" w:rsidRPr="005C6CF2" w:rsidRDefault="004314CE" w:rsidP="004314C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 xml:space="preserve">Odpowiedz Zamawiającego:  </w:t>
      </w:r>
      <w:r w:rsidRPr="00844A8F">
        <w:rPr>
          <w:rFonts w:ascii="Times New Roman" w:eastAsia="Times New Roman" w:hAnsi="Times New Roman" w:cs="Times New Roman"/>
          <w:lang w:eastAsia="pl-PL"/>
        </w:rPr>
        <w:t>Zamawiający wyraża zgodę</w:t>
      </w:r>
    </w:p>
    <w:p w:rsidR="000E68A7" w:rsidRDefault="000E68A7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E68A7" w:rsidRPr="005C6CF2" w:rsidRDefault="000E68A7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5C6CF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Część dotycząca składania ofert:</w:t>
      </w:r>
    </w:p>
    <w:p w:rsidR="000E68A7" w:rsidRDefault="000E68A7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C6CF2">
        <w:rPr>
          <w:rFonts w:ascii="Times New Roman" w:eastAsia="Times New Roman" w:hAnsi="Times New Roman" w:cs="Times New Roman"/>
          <w:i/>
          <w:lang w:eastAsia="pl-PL"/>
        </w:rPr>
        <w:t>W związku z licznymi istotnymi pytaniami dotyczącymi przedmiotu umowy zwracamy się z zapytaniem, czy Zamawiający wyrazi zgodę na wydłużenie terminu składania ofert?</w:t>
      </w:r>
    </w:p>
    <w:p w:rsidR="005C6CF2" w:rsidRP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314CE" w:rsidRPr="005C6CF2" w:rsidRDefault="004314CE" w:rsidP="004314C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 xml:space="preserve">Odpowiedz Zamawiającego:  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Zamawiający wyraża zgodę i przedłuża termin składania ofert na dzień </w:t>
      </w:r>
      <w:r w:rsidR="00101E99" w:rsidRPr="00101E99">
        <w:rPr>
          <w:rFonts w:ascii="Times New Roman" w:eastAsia="Times New Roman" w:hAnsi="Times New Roman" w:cs="Times New Roman"/>
          <w:b/>
          <w:lang w:eastAsia="pl-PL"/>
        </w:rPr>
        <w:t>2</w:t>
      </w:r>
      <w:r w:rsidR="00260017">
        <w:rPr>
          <w:rFonts w:ascii="Times New Roman" w:eastAsia="Times New Roman" w:hAnsi="Times New Roman" w:cs="Times New Roman"/>
          <w:b/>
          <w:lang w:eastAsia="pl-PL"/>
        </w:rPr>
        <w:t>3</w:t>
      </w:r>
      <w:r w:rsidRPr="00101E99">
        <w:rPr>
          <w:rFonts w:ascii="Times New Roman" w:eastAsia="Times New Roman" w:hAnsi="Times New Roman" w:cs="Times New Roman"/>
          <w:b/>
          <w:lang w:eastAsia="pl-PL"/>
        </w:rPr>
        <w:t>.03.2017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 oraz wprowadza stosowne zmiany do SIWZ</w:t>
      </w:r>
    </w:p>
    <w:p w:rsidR="005C6CF2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4A8F" w:rsidRPr="005C6CF2" w:rsidRDefault="00844A8F" w:rsidP="000E6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>Pytania firmy nr 2</w:t>
      </w:r>
    </w:p>
    <w:p w:rsidR="005C6CF2" w:rsidRPr="005C6CF2" w:rsidRDefault="005C6CF2" w:rsidP="005C6CF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C6CF2" w:rsidRPr="005C6CF2" w:rsidRDefault="005C6CF2" w:rsidP="005C6CF2">
      <w:pPr>
        <w:tabs>
          <w:tab w:val="left" w:pos="0"/>
          <w:tab w:val="left" w:pos="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C6CF2">
        <w:rPr>
          <w:rFonts w:ascii="Times New Roman" w:eastAsia="Times New Roman" w:hAnsi="Times New Roman" w:cs="Times New Roman"/>
          <w:i/>
          <w:lang w:eastAsia="ar-SA"/>
        </w:rPr>
        <w:t>Zwracamy się z uprzejmą prośbą o udzielenie nam odpowiedzi na pytania sprawie ww. postępowania o zamówienie publiczne:</w:t>
      </w:r>
    </w:p>
    <w:p w:rsidR="005C6CF2" w:rsidRPr="005C6CF2" w:rsidRDefault="005C6CF2" w:rsidP="005C6CF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5C6CF2" w:rsidRPr="005C6CF2" w:rsidRDefault="005C6CF2" w:rsidP="005C6CF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ar-SA"/>
        </w:rPr>
      </w:pPr>
      <w:r w:rsidRPr="005C6CF2">
        <w:rPr>
          <w:rFonts w:ascii="Times New Roman" w:eastAsia="Times New Roman" w:hAnsi="Times New Roman" w:cs="Times New Roman"/>
          <w:i/>
          <w:lang w:eastAsia="ar-SA"/>
        </w:rPr>
        <w:t>Czy zamawiający w części 4 wyraża zgodę na zaproponowane wielkości opakowań:</w:t>
      </w:r>
    </w:p>
    <w:p w:rsidR="005C6CF2" w:rsidRPr="003C4D04" w:rsidRDefault="005C6CF2" w:rsidP="005C6CF2">
      <w:pPr>
        <w:suppressAutoHyphens/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lang w:eastAsia="ar-SA"/>
        </w:rPr>
      </w:pPr>
      <w:r w:rsidRPr="003C4D04">
        <w:rPr>
          <w:rFonts w:ascii="Times New Roman" w:eastAsia="Times New Roman" w:hAnsi="Times New Roman" w:cs="Times New Roman"/>
          <w:b/>
          <w:i/>
          <w:lang w:eastAsia="ar-SA"/>
        </w:rPr>
        <w:t xml:space="preserve">- poz. 1 40x500 ml </w:t>
      </w:r>
    </w:p>
    <w:p w:rsidR="005C6CF2" w:rsidRPr="005C6CF2" w:rsidRDefault="005C6CF2" w:rsidP="005C6CF2">
      <w:pPr>
        <w:suppressAutoHyphens/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ar-SA"/>
        </w:rPr>
      </w:pPr>
      <w:r w:rsidRPr="005C6CF2">
        <w:rPr>
          <w:rFonts w:ascii="Times New Roman" w:eastAsia="Times New Roman" w:hAnsi="Times New Roman" w:cs="Times New Roman"/>
          <w:i/>
          <w:lang w:eastAsia="ar-SA"/>
        </w:rPr>
        <w:t>- poz. 3 2x1 l</w:t>
      </w:r>
    </w:p>
    <w:p w:rsidR="005C6CF2" w:rsidRPr="005C6CF2" w:rsidRDefault="005C6CF2" w:rsidP="005C6CF2">
      <w:pPr>
        <w:suppressAutoHyphens/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ar-SA"/>
        </w:rPr>
      </w:pPr>
      <w:r w:rsidRPr="005C6CF2">
        <w:rPr>
          <w:rFonts w:ascii="Times New Roman" w:eastAsia="Times New Roman" w:hAnsi="Times New Roman" w:cs="Times New Roman"/>
          <w:i/>
          <w:lang w:eastAsia="ar-SA"/>
        </w:rPr>
        <w:t>- poz. 5 1x500 ml</w:t>
      </w:r>
    </w:p>
    <w:p w:rsidR="005C6CF2" w:rsidRPr="005C6CF2" w:rsidRDefault="005C6CF2" w:rsidP="005C6CF2">
      <w:pPr>
        <w:suppressAutoHyphens/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ar-SA"/>
        </w:rPr>
      </w:pPr>
      <w:r w:rsidRPr="005C6CF2">
        <w:rPr>
          <w:rFonts w:ascii="Times New Roman" w:eastAsia="Times New Roman" w:hAnsi="Times New Roman" w:cs="Times New Roman"/>
          <w:i/>
          <w:lang w:eastAsia="ar-SA"/>
        </w:rPr>
        <w:t>- poz. 8 4x500 ml</w:t>
      </w:r>
    </w:p>
    <w:p w:rsidR="005C6CF2" w:rsidRPr="003C4D04" w:rsidRDefault="005C6CF2" w:rsidP="005C6CF2">
      <w:pPr>
        <w:suppressAutoHyphens/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lang w:eastAsia="ar-SA"/>
        </w:rPr>
      </w:pPr>
      <w:r w:rsidRPr="003C4D04">
        <w:rPr>
          <w:rFonts w:ascii="Times New Roman" w:eastAsia="Times New Roman" w:hAnsi="Times New Roman" w:cs="Times New Roman"/>
          <w:b/>
          <w:i/>
          <w:lang w:eastAsia="ar-SA"/>
        </w:rPr>
        <w:t>- poz. 11 16x250 ml</w:t>
      </w:r>
    </w:p>
    <w:p w:rsidR="005C6CF2" w:rsidRPr="003C4D04" w:rsidRDefault="005C6CF2" w:rsidP="005C6CF2">
      <w:pPr>
        <w:suppressAutoHyphens/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lang w:eastAsia="ar-SA"/>
        </w:rPr>
      </w:pPr>
      <w:r w:rsidRPr="003C4D04">
        <w:rPr>
          <w:rFonts w:ascii="Times New Roman" w:eastAsia="Times New Roman" w:hAnsi="Times New Roman" w:cs="Times New Roman"/>
          <w:b/>
          <w:i/>
          <w:lang w:eastAsia="ar-SA"/>
        </w:rPr>
        <w:t>- poz. 12 4x500ml</w:t>
      </w:r>
    </w:p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4A8F" w:rsidRPr="005C6CF2" w:rsidRDefault="00844A8F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>Odpowiedz Zamawiającego: Zamawiaj</w:t>
      </w:r>
      <w:r w:rsidR="000E68A7">
        <w:rPr>
          <w:rFonts w:ascii="Times New Roman" w:eastAsia="Times New Roman" w:hAnsi="Times New Roman" w:cs="Times New Roman"/>
          <w:b/>
          <w:lang w:eastAsia="pl-PL"/>
        </w:rPr>
        <w:t>ą</w:t>
      </w:r>
      <w:r w:rsidRPr="00844A8F">
        <w:rPr>
          <w:rFonts w:ascii="Times New Roman" w:eastAsia="Times New Roman" w:hAnsi="Times New Roman" w:cs="Times New Roman"/>
          <w:b/>
          <w:lang w:eastAsia="pl-PL"/>
        </w:rPr>
        <w:t xml:space="preserve">cy </w:t>
      </w:r>
      <w:r w:rsidR="003C4D04">
        <w:rPr>
          <w:rFonts w:ascii="Times New Roman" w:eastAsia="Times New Roman" w:hAnsi="Times New Roman" w:cs="Times New Roman"/>
          <w:b/>
          <w:lang w:eastAsia="pl-PL"/>
        </w:rPr>
        <w:t xml:space="preserve">dopuszcza </w:t>
      </w:r>
      <w:r w:rsidRPr="00844A8F">
        <w:rPr>
          <w:rFonts w:ascii="Times New Roman" w:eastAsia="Times New Roman" w:hAnsi="Times New Roman" w:cs="Times New Roman"/>
          <w:b/>
          <w:lang w:eastAsia="pl-PL"/>
        </w:rPr>
        <w:t xml:space="preserve"> zmiany</w:t>
      </w:r>
      <w:r w:rsidR="003C4D04">
        <w:rPr>
          <w:rFonts w:ascii="Times New Roman" w:eastAsia="Times New Roman" w:hAnsi="Times New Roman" w:cs="Times New Roman"/>
          <w:b/>
          <w:lang w:eastAsia="pl-PL"/>
        </w:rPr>
        <w:t xml:space="preserve"> w </w:t>
      </w:r>
      <w:r w:rsidRPr="00844A8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C4D04">
        <w:rPr>
          <w:rFonts w:ascii="Times New Roman" w:hAnsi="Times New Roman" w:cs="Times New Roman"/>
        </w:rPr>
        <w:t>pozycjach</w:t>
      </w:r>
      <w:r w:rsidRPr="00844A8F">
        <w:rPr>
          <w:rFonts w:ascii="Times New Roman" w:hAnsi="Times New Roman" w:cs="Times New Roman"/>
        </w:rPr>
        <w:t xml:space="preserve"> </w:t>
      </w:r>
      <w:r w:rsidR="003C4D04">
        <w:rPr>
          <w:rFonts w:ascii="Times New Roman" w:hAnsi="Times New Roman" w:cs="Times New Roman"/>
        </w:rPr>
        <w:t xml:space="preserve">1, 11,12 </w:t>
      </w:r>
      <w:r w:rsidR="00A01801">
        <w:rPr>
          <w:rFonts w:ascii="Times New Roman" w:hAnsi="Times New Roman" w:cs="Times New Roman"/>
        </w:rPr>
        <w:t xml:space="preserve">, natomiast nie wyraża zgody na zmiany w poz. 3,5,8. </w:t>
      </w:r>
      <w:r w:rsidRPr="00844A8F">
        <w:rPr>
          <w:rFonts w:ascii="Times New Roman" w:hAnsi="Times New Roman" w:cs="Times New Roman"/>
        </w:rPr>
        <w:t>Zamawiane odczynniki są bardzo wrażliwe na działanie czynników zewnętrznych/kontaminację. Zbyt częste otwieranie pojemników obniża jakość odczynnika.</w:t>
      </w:r>
    </w:p>
    <w:p w:rsidR="0020041B" w:rsidRDefault="0020041B" w:rsidP="0020041B">
      <w:pPr>
        <w:pStyle w:val="Default"/>
        <w:rPr>
          <w:sz w:val="22"/>
          <w:szCs w:val="22"/>
        </w:rPr>
      </w:pPr>
    </w:p>
    <w:p w:rsidR="003C4D04" w:rsidRPr="003C4D04" w:rsidRDefault="003C4D04" w:rsidP="003C4D04">
      <w:pPr>
        <w:suppressAutoHyphens/>
        <w:autoSpaceDE w:val="0"/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3C4D04" w:rsidRPr="003C4D04" w:rsidRDefault="003C4D04" w:rsidP="003C4D04">
      <w:pPr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3C4D04">
        <w:rPr>
          <w:rFonts w:ascii="Arial" w:eastAsia="Times New Roman" w:hAnsi="Arial" w:cs="Arial"/>
          <w:b/>
          <w:i/>
          <w:sz w:val="20"/>
          <w:szCs w:val="20"/>
        </w:rPr>
        <w:t>Dotyczy § 5 ust. 4 Wzoru umowy.</w:t>
      </w:r>
    </w:p>
    <w:p w:rsidR="003C4D04" w:rsidRPr="003C4D04" w:rsidRDefault="003C4D04" w:rsidP="003C4D04">
      <w:pPr>
        <w:ind w:firstLine="720"/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3C4D04">
        <w:rPr>
          <w:rFonts w:ascii="Arial" w:eastAsia="Times New Roman" w:hAnsi="Arial" w:cs="Arial"/>
          <w:i/>
          <w:sz w:val="20"/>
          <w:szCs w:val="20"/>
        </w:rPr>
        <w:t>Prosimy o wyjaśnienie, czy Zamawiający wyrazi zgodę na wydłużenie, wskazanego w § 5 ust. 4 Wzoru umowy, terminu na uzupełnienie lub wymianę wadliwego produktu do 10 dni roboczych?</w:t>
      </w:r>
    </w:p>
    <w:p w:rsidR="003C4D04" w:rsidRPr="003C4D04" w:rsidRDefault="003C4D04" w:rsidP="003C4D04">
      <w:pPr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3C4D04" w:rsidRDefault="003C4D04" w:rsidP="003C4D04">
      <w:pPr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3C4D04">
        <w:rPr>
          <w:rFonts w:ascii="Arial" w:eastAsia="Times New Roman" w:hAnsi="Arial" w:cs="Arial"/>
          <w:i/>
          <w:sz w:val="20"/>
          <w:szCs w:val="20"/>
          <w:u w:val="single"/>
        </w:rPr>
        <w:t>Uzasadnienie</w:t>
      </w:r>
      <w:r w:rsidRPr="003C4D04">
        <w:rPr>
          <w:rFonts w:ascii="Arial" w:eastAsia="Times New Roman" w:hAnsi="Arial" w:cs="Arial"/>
          <w:i/>
          <w:sz w:val="20"/>
          <w:szCs w:val="20"/>
        </w:rPr>
        <w:t>:</w:t>
      </w:r>
      <w:r w:rsidRPr="003C4D04">
        <w:rPr>
          <w:rFonts w:ascii="Arial" w:eastAsia="Times New Roman" w:hAnsi="Arial" w:cs="Arial"/>
          <w:i/>
          <w:sz w:val="20"/>
          <w:szCs w:val="20"/>
        </w:rPr>
        <w:br/>
        <w:t>Termin realizacji zamówienia wynosi max 4 tygodnie. Wykonawca prosi zatem o uwzględnienie odpowiedniego terminu na wymianę towaru wadliwego na pozbawiony wad tak aby ewentualne wady wykryte w przedmiocie zamówienia nie narażały z góry Wykonawcy na konieczność zapłaty kary umownej.</w:t>
      </w:r>
    </w:p>
    <w:p w:rsidR="00DF2CCE" w:rsidRDefault="00DF2CCE" w:rsidP="003C4D04">
      <w:pPr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DF2CCE" w:rsidRDefault="00DF2CCE" w:rsidP="00DF2CC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101E99">
        <w:rPr>
          <w:rFonts w:ascii="Times New Roman" w:eastAsia="Times New Roman" w:hAnsi="Times New Roman" w:cs="Times New Roman"/>
          <w:b/>
          <w:lang w:eastAsia="pl-PL"/>
        </w:rPr>
        <w:t xml:space="preserve">Odpowiedz Zamawiającego:  </w:t>
      </w:r>
      <w:r w:rsidRPr="00101E99">
        <w:rPr>
          <w:rFonts w:ascii="Times New Roman" w:eastAsia="Times New Roman" w:hAnsi="Times New Roman" w:cs="Times New Roman"/>
          <w:lang w:eastAsia="pl-PL"/>
        </w:rPr>
        <w:t>Zamawiający wyraża zgodę</w:t>
      </w:r>
      <w:r>
        <w:rPr>
          <w:rFonts w:ascii="Times New Roman" w:eastAsia="Times New Roman" w:hAnsi="Times New Roman" w:cs="Times New Roman"/>
          <w:lang w:eastAsia="pl-PL"/>
        </w:rPr>
        <w:t xml:space="preserve"> i wprowadza </w:t>
      </w:r>
      <w:r w:rsidR="00F466B2">
        <w:rPr>
          <w:rFonts w:ascii="Times New Roman" w:eastAsia="Times New Roman" w:hAnsi="Times New Roman" w:cs="Times New Roman"/>
          <w:lang w:eastAsia="pl-PL"/>
        </w:rPr>
        <w:t xml:space="preserve"> zmienione </w:t>
      </w:r>
      <w:r>
        <w:rPr>
          <w:rFonts w:ascii="Times New Roman" w:eastAsia="Times New Roman" w:hAnsi="Times New Roman" w:cs="Times New Roman"/>
          <w:lang w:eastAsia="pl-PL"/>
        </w:rPr>
        <w:t xml:space="preserve">zapisy w </w:t>
      </w:r>
      <w:r w:rsidRPr="00DF2CCE">
        <w:rPr>
          <w:rFonts w:ascii="Times New Roman" w:eastAsia="Times New Roman" w:hAnsi="Times New Roman" w:cs="Times New Roman"/>
          <w:b/>
          <w:i/>
          <w:lang w:eastAsia="pl-PL"/>
        </w:rPr>
        <w:t>§ 5. poz.4</w:t>
      </w:r>
    </w:p>
    <w:p w:rsidR="00DF2CCE" w:rsidRPr="00DF2CCE" w:rsidRDefault="00DF2CCE" w:rsidP="00DF2CC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F2CCE" w:rsidRPr="00DF2CCE" w:rsidRDefault="00DF2CCE" w:rsidP="00DF2CC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DF2CCE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2CCE">
        <w:rPr>
          <w:rFonts w:ascii="Times New Roman" w:eastAsia="Times New Roman" w:hAnsi="Times New Roman" w:cs="Times New Roman"/>
          <w:lang w:eastAsia="pl-PL"/>
        </w:rPr>
        <w:t xml:space="preserve">.Uzupełnienie ilościowe lub wymiana wadliwego produktu na pozbawiony wad nastąpi  w terminie </w:t>
      </w:r>
      <w:r w:rsidRPr="00DF2CCE">
        <w:rPr>
          <w:rFonts w:ascii="Times New Roman" w:eastAsia="Times New Roman" w:hAnsi="Times New Roman" w:cs="Times New Roman"/>
          <w:strike/>
          <w:lang w:eastAsia="pl-PL"/>
        </w:rPr>
        <w:t>do 5 dni</w:t>
      </w:r>
      <w:r w:rsidRPr="00DF2CCE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DF2CCE">
        <w:rPr>
          <w:rFonts w:ascii="Times New Roman" w:eastAsia="Times New Roman" w:hAnsi="Times New Roman" w:cs="Times New Roman"/>
          <w:u w:val="single"/>
          <w:lang w:eastAsia="pl-PL"/>
        </w:rPr>
        <w:t> </w:t>
      </w:r>
      <w:r w:rsidRPr="00F466B2">
        <w:rPr>
          <w:rFonts w:ascii="Times New Roman" w:eastAsia="Times New Roman" w:hAnsi="Times New Roman" w:cs="Times New Roman"/>
          <w:color w:val="00B050"/>
          <w:u w:val="single"/>
          <w:lang w:eastAsia="pl-PL"/>
        </w:rPr>
        <w:t>do 4 tygodni</w:t>
      </w:r>
      <w:r w:rsidRPr="00F466B2">
        <w:rPr>
          <w:rFonts w:ascii="Times New Roman" w:eastAsia="Times New Roman" w:hAnsi="Times New Roman" w:cs="Times New Roman"/>
          <w:color w:val="00B050"/>
          <w:lang w:eastAsia="pl-PL"/>
        </w:rPr>
        <w:t xml:space="preserve"> </w:t>
      </w:r>
      <w:r w:rsidRPr="00DF2CCE">
        <w:rPr>
          <w:rFonts w:ascii="Times New Roman" w:eastAsia="Times New Roman" w:hAnsi="Times New Roman" w:cs="Times New Roman"/>
          <w:lang w:eastAsia="pl-PL"/>
        </w:rPr>
        <w:t>od daty zgłoszenia reklamacji.</w:t>
      </w:r>
    </w:p>
    <w:p w:rsidR="003C4D04" w:rsidRPr="003C4D04" w:rsidRDefault="003C4D04" w:rsidP="003C4D04">
      <w:pPr>
        <w:contextualSpacing/>
        <w:jc w:val="both"/>
        <w:rPr>
          <w:rFonts w:ascii="Arial" w:eastAsia="Times New Roman" w:hAnsi="Arial" w:cs="Arial"/>
          <w:i/>
          <w:color w:val="FF0000"/>
          <w:sz w:val="20"/>
          <w:szCs w:val="20"/>
        </w:rPr>
      </w:pPr>
    </w:p>
    <w:p w:rsidR="003C4D04" w:rsidRPr="003C4D04" w:rsidRDefault="003C4D04" w:rsidP="003C4D04">
      <w:pPr>
        <w:numPr>
          <w:ilvl w:val="0"/>
          <w:numId w:val="3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3C4D04">
        <w:rPr>
          <w:rFonts w:ascii="Arial" w:eastAsia="Times New Roman" w:hAnsi="Arial" w:cs="Arial"/>
          <w:b/>
          <w:i/>
          <w:sz w:val="20"/>
          <w:szCs w:val="20"/>
        </w:rPr>
        <w:t>Dotyczy § 5 ust. 5 Wzoru umowy.</w:t>
      </w:r>
    </w:p>
    <w:p w:rsidR="003C4D04" w:rsidRPr="003C4D04" w:rsidRDefault="003C4D04" w:rsidP="003C4D04">
      <w:pPr>
        <w:ind w:firstLine="720"/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3C4D04">
        <w:rPr>
          <w:rFonts w:ascii="Arial" w:eastAsia="Times New Roman" w:hAnsi="Arial" w:cs="Arial"/>
          <w:i/>
          <w:sz w:val="20"/>
          <w:szCs w:val="20"/>
        </w:rPr>
        <w:t>Prosimy o wyjaśnienie, czy Zamawiający wyrazi zgodę na skrócenie, wskazanego w § 5 ust. 5 Wzoru umowy, terminu na powiadomienie o zauważonych wadach z jednego miesiąca do 7 dni?</w:t>
      </w:r>
    </w:p>
    <w:p w:rsidR="003C4D04" w:rsidRPr="003C4D04" w:rsidRDefault="003C4D04" w:rsidP="003C4D04">
      <w:pPr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3C4D04" w:rsidRPr="003C4D04" w:rsidRDefault="003C4D04" w:rsidP="003C4D04">
      <w:pPr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3C4D04">
        <w:rPr>
          <w:rFonts w:ascii="Arial" w:eastAsia="Times New Roman" w:hAnsi="Arial" w:cs="Arial"/>
          <w:i/>
          <w:sz w:val="20"/>
          <w:szCs w:val="20"/>
          <w:u w:val="single"/>
        </w:rPr>
        <w:t>Uzasadnienie</w:t>
      </w:r>
      <w:r w:rsidRPr="003C4D04">
        <w:rPr>
          <w:rFonts w:ascii="Arial" w:eastAsia="Times New Roman" w:hAnsi="Arial" w:cs="Arial"/>
          <w:i/>
          <w:sz w:val="20"/>
          <w:szCs w:val="20"/>
        </w:rPr>
        <w:t>:</w:t>
      </w:r>
    </w:p>
    <w:p w:rsidR="003C4D04" w:rsidRPr="003C4D04" w:rsidRDefault="003C4D04" w:rsidP="003C4D04">
      <w:pPr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3C4D04">
        <w:rPr>
          <w:rFonts w:ascii="Arial" w:eastAsia="Times New Roman" w:hAnsi="Arial" w:cs="Arial"/>
          <w:i/>
          <w:sz w:val="20"/>
          <w:szCs w:val="20"/>
        </w:rPr>
        <w:t>Niezwłoczne informowanie o zauważonych wadach jest kluczowe dla prawidłowej realizacji obowiązków Wykonawcy wynikających z udzielonej gwarancji.</w:t>
      </w:r>
    </w:p>
    <w:p w:rsidR="00F466B2" w:rsidRDefault="00F466B2" w:rsidP="003C4D04">
      <w:pPr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C4D04" w:rsidRDefault="00F466B2" w:rsidP="003C4D04">
      <w:pPr>
        <w:contextualSpacing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101E99">
        <w:rPr>
          <w:rFonts w:ascii="Times New Roman" w:eastAsia="Times New Roman" w:hAnsi="Times New Roman" w:cs="Times New Roman"/>
          <w:b/>
          <w:lang w:eastAsia="pl-PL"/>
        </w:rPr>
        <w:t xml:space="preserve">Odpowiedz Zamawiającego:  </w:t>
      </w:r>
      <w:r w:rsidRPr="00101E99">
        <w:rPr>
          <w:rFonts w:ascii="Times New Roman" w:eastAsia="Times New Roman" w:hAnsi="Times New Roman" w:cs="Times New Roman"/>
          <w:lang w:eastAsia="pl-PL"/>
        </w:rPr>
        <w:t>Zamawiający</w:t>
      </w:r>
      <w:r>
        <w:rPr>
          <w:rFonts w:ascii="Times New Roman" w:eastAsia="Times New Roman" w:hAnsi="Times New Roman" w:cs="Times New Roman"/>
          <w:lang w:eastAsia="pl-PL"/>
        </w:rPr>
        <w:t xml:space="preserve"> nie </w:t>
      </w:r>
      <w:r w:rsidRPr="00101E99">
        <w:rPr>
          <w:rFonts w:ascii="Times New Roman" w:eastAsia="Times New Roman" w:hAnsi="Times New Roman" w:cs="Times New Roman"/>
          <w:lang w:eastAsia="pl-PL"/>
        </w:rPr>
        <w:t xml:space="preserve"> wyraża zgod</w:t>
      </w:r>
      <w:r>
        <w:rPr>
          <w:rFonts w:ascii="Times New Roman" w:eastAsia="Times New Roman" w:hAnsi="Times New Roman" w:cs="Times New Roman"/>
          <w:lang w:eastAsia="pl-PL"/>
        </w:rPr>
        <w:t>y.</w:t>
      </w:r>
    </w:p>
    <w:p w:rsidR="003C4D04" w:rsidRPr="003C4D04" w:rsidRDefault="003C4D04" w:rsidP="003C4D04">
      <w:pPr>
        <w:contextualSpacing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:rsidR="003C4D04" w:rsidRPr="003C4D04" w:rsidRDefault="003C4D04" w:rsidP="003C4D04">
      <w:pPr>
        <w:numPr>
          <w:ilvl w:val="0"/>
          <w:numId w:val="3"/>
        </w:num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C4D04">
        <w:rPr>
          <w:rFonts w:ascii="Arial" w:eastAsia="Times New Roman" w:hAnsi="Arial" w:cs="Arial"/>
          <w:b/>
          <w:sz w:val="20"/>
          <w:szCs w:val="20"/>
        </w:rPr>
        <w:t>Dotyczy § 7 ust. 1 i 2 Wzoru umowy</w:t>
      </w:r>
      <w:r w:rsidRPr="003C4D04">
        <w:rPr>
          <w:rFonts w:ascii="Arial" w:eastAsia="Times New Roman" w:hAnsi="Arial" w:cs="Arial"/>
          <w:sz w:val="20"/>
          <w:szCs w:val="20"/>
        </w:rPr>
        <w:t>.</w:t>
      </w:r>
    </w:p>
    <w:p w:rsidR="003C4D04" w:rsidRPr="00F466B2" w:rsidRDefault="003C4D04" w:rsidP="003C4D04">
      <w:pPr>
        <w:ind w:firstLine="720"/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F466B2">
        <w:rPr>
          <w:rFonts w:ascii="Arial" w:eastAsia="Times New Roman" w:hAnsi="Arial" w:cs="Arial"/>
          <w:i/>
          <w:sz w:val="20"/>
          <w:szCs w:val="20"/>
        </w:rPr>
        <w:t>Prosimy o wyjaśnienie, czy Zamawiający wyrazi zgodę na obniżenie wskazanych w § 7 ust. 1 i 2 Wzoru umowy kar umownych z 0,5 % za dzień do 0,2% za dzień?</w:t>
      </w:r>
    </w:p>
    <w:p w:rsidR="003C4D04" w:rsidRPr="003C4D04" w:rsidRDefault="003C4D04" w:rsidP="003C4D04">
      <w:pPr>
        <w:ind w:left="142" w:firstLine="578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3C4D04" w:rsidRPr="003C4D04" w:rsidRDefault="003C4D04" w:rsidP="003C4D04">
      <w:pPr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C4D04">
        <w:rPr>
          <w:rFonts w:ascii="Arial" w:eastAsia="Times New Roman" w:hAnsi="Arial" w:cs="Arial"/>
          <w:sz w:val="20"/>
          <w:szCs w:val="20"/>
          <w:u w:val="single"/>
        </w:rPr>
        <w:t>Uzasadnienie</w:t>
      </w:r>
      <w:r w:rsidRPr="003C4D04">
        <w:rPr>
          <w:rFonts w:ascii="Arial" w:eastAsia="Times New Roman" w:hAnsi="Arial" w:cs="Arial"/>
          <w:sz w:val="20"/>
          <w:szCs w:val="20"/>
        </w:rPr>
        <w:t>:</w:t>
      </w:r>
    </w:p>
    <w:p w:rsidR="003C4D04" w:rsidRPr="003C4D04" w:rsidRDefault="003C4D04" w:rsidP="003C4D04">
      <w:pPr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C4D04">
        <w:rPr>
          <w:rFonts w:ascii="Arial" w:eastAsia="Times New Roman" w:hAnsi="Arial" w:cs="Arial"/>
          <w:sz w:val="20"/>
          <w:szCs w:val="20"/>
        </w:rPr>
        <w:t>Liberalizacja postanowień dot. kar umownych może skłonić więcej firm do złożenia ofert w niniejszym postępowaniu, co może przyczynić się do lepszych warunków w zakresie oferowanych Zamawiającemu cen produktów.</w:t>
      </w:r>
    </w:p>
    <w:p w:rsidR="00F466B2" w:rsidRDefault="00F466B2" w:rsidP="00F466B2">
      <w:pPr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466B2" w:rsidRDefault="00F466B2" w:rsidP="00F466B2">
      <w:pPr>
        <w:contextualSpacing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101E99">
        <w:rPr>
          <w:rFonts w:ascii="Times New Roman" w:eastAsia="Times New Roman" w:hAnsi="Times New Roman" w:cs="Times New Roman"/>
          <w:b/>
          <w:lang w:eastAsia="pl-PL"/>
        </w:rPr>
        <w:t xml:space="preserve">Odpowiedz Zamawiającego:  </w:t>
      </w:r>
      <w:r w:rsidRPr="00101E99">
        <w:rPr>
          <w:rFonts w:ascii="Times New Roman" w:eastAsia="Times New Roman" w:hAnsi="Times New Roman" w:cs="Times New Roman"/>
          <w:lang w:eastAsia="pl-PL"/>
        </w:rPr>
        <w:t>Zamawiający</w:t>
      </w:r>
      <w:r>
        <w:rPr>
          <w:rFonts w:ascii="Times New Roman" w:eastAsia="Times New Roman" w:hAnsi="Times New Roman" w:cs="Times New Roman"/>
          <w:lang w:eastAsia="pl-PL"/>
        </w:rPr>
        <w:t xml:space="preserve"> nie </w:t>
      </w:r>
      <w:r w:rsidRPr="00101E99">
        <w:rPr>
          <w:rFonts w:ascii="Times New Roman" w:eastAsia="Times New Roman" w:hAnsi="Times New Roman" w:cs="Times New Roman"/>
          <w:lang w:eastAsia="pl-PL"/>
        </w:rPr>
        <w:t xml:space="preserve"> wyraża zgod</w:t>
      </w:r>
      <w:r>
        <w:rPr>
          <w:rFonts w:ascii="Times New Roman" w:eastAsia="Times New Roman" w:hAnsi="Times New Roman" w:cs="Times New Roman"/>
          <w:lang w:eastAsia="pl-PL"/>
        </w:rPr>
        <w:t xml:space="preserve">y na zmiany </w:t>
      </w:r>
      <w:r w:rsidRPr="003C4D04">
        <w:rPr>
          <w:rFonts w:ascii="Arial" w:eastAsia="Times New Roman" w:hAnsi="Arial" w:cs="Arial"/>
          <w:sz w:val="20"/>
          <w:szCs w:val="20"/>
        </w:rPr>
        <w:t>§ 7 ust. 1</w:t>
      </w:r>
      <w:r>
        <w:rPr>
          <w:rFonts w:ascii="Arial" w:eastAsia="Times New Roman" w:hAnsi="Arial" w:cs="Arial"/>
          <w:sz w:val="20"/>
          <w:szCs w:val="20"/>
        </w:rPr>
        <w:t>, natomiast wprowadza zmiany w ust.2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3C4D04" w:rsidRPr="00F466B2" w:rsidRDefault="003C4D04" w:rsidP="003C4D04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i/>
          <w:color w:val="FF0000"/>
          <w:sz w:val="20"/>
          <w:szCs w:val="20"/>
        </w:rPr>
      </w:pPr>
    </w:p>
    <w:p w:rsidR="003C4D04" w:rsidRPr="00F466B2" w:rsidRDefault="003C4D04" w:rsidP="003C4D04">
      <w:pPr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F466B2">
        <w:rPr>
          <w:rFonts w:ascii="Arial" w:eastAsia="Times New Roman" w:hAnsi="Arial" w:cs="Arial"/>
          <w:b/>
          <w:i/>
          <w:sz w:val="20"/>
          <w:szCs w:val="20"/>
        </w:rPr>
        <w:t>Dotyczy § 7 ust. 3 Wzoru umowy.</w:t>
      </w:r>
    </w:p>
    <w:p w:rsidR="00F466B2" w:rsidRPr="00F466B2" w:rsidRDefault="00F466B2" w:rsidP="003C4D04">
      <w:pPr>
        <w:tabs>
          <w:tab w:val="left" w:pos="284"/>
        </w:tabs>
        <w:ind w:left="426"/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3C4D04" w:rsidRPr="00F466B2" w:rsidRDefault="003C4D04" w:rsidP="003C4D04">
      <w:pPr>
        <w:tabs>
          <w:tab w:val="left" w:pos="284"/>
        </w:tabs>
        <w:ind w:left="426"/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F466B2">
        <w:rPr>
          <w:rFonts w:ascii="Arial" w:eastAsia="Times New Roman" w:hAnsi="Arial" w:cs="Arial"/>
          <w:i/>
          <w:sz w:val="20"/>
          <w:szCs w:val="20"/>
        </w:rPr>
        <w:t>Prosimy o wyjaśnienie, czy Zamawiający wyrazi zgodę na usunięcie zapisu § 7 ust. 3 Wzoru umowy?</w:t>
      </w:r>
    </w:p>
    <w:p w:rsidR="003C4D04" w:rsidRPr="00F466B2" w:rsidRDefault="003C4D04" w:rsidP="003C4D04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3C4D04" w:rsidRPr="00F466B2" w:rsidRDefault="003C4D04" w:rsidP="003C4D04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F466B2">
        <w:rPr>
          <w:rFonts w:ascii="Arial" w:eastAsia="Times New Roman" w:hAnsi="Arial" w:cs="Arial"/>
          <w:i/>
          <w:sz w:val="20"/>
          <w:szCs w:val="20"/>
          <w:u w:val="single"/>
        </w:rPr>
        <w:t>Uzasadnienie</w:t>
      </w:r>
      <w:r w:rsidRPr="00F466B2">
        <w:rPr>
          <w:rFonts w:ascii="Arial" w:eastAsia="Times New Roman" w:hAnsi="Arial" w:cs="Arial"/>
          <w:i/>
          <w:sz w:val="20"/>
          <w:szCs w:val="20"/>
        </w:rPr>
        <w:t>:</w:t>
      </w:r>
    </w:p>
    <w:p w:rsidR="003C4D04" w:rsidRPr="00F466B2" w:rsidRDefault="003C4D04" w:rsidP="003C4D04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F466B2">
        <w:rPr>
          <w:rFonts w:ascii="Arial" w:eastAsia="Times New Roman" w:hAnsi="Arial" w:cs="Arial"/>
          <w:i/>
          <w:sz w:val="20"/>
          <w:szCs w:val="20"/>
        </w:rPr>
        <w:t>Wskazany zapis rodzi niebezpieczeństwo dla Wykonawcy związane z przyczynami dla których może on zostać zastosowany. Jego dyspozycja zostanie wypełniona również wtedy, gdy umowa nie zostanie wykonana z powodu okoliczności obiektywnych. Jako przykład takiej sytuacji: Zamawiający wskazał na 1 stronie SIWZ, iż zamówienie będzie finansowane z różnych źródeł finansowania. W sytuacji, gdyby zamawiający bez swojej winy utracił w trakcie obowiązywania umowy jedno z tych źródeł, czego konsekwencją byłoby niewykonanie umowy, Wykonawca byłby zobowiązany do zapłaty wskazanej kary. Dodatkowo powstaje pytanie czy kara ta podlegałaby kumulacji z karą wskazaną w § 7 ust. 4 Umowy, gdyż w sytuacji odstąpienia od umowy przez Zamawiającego z winy Wykonawcy, Wykonawca byłby zobowiązany do zapłaty kary w wysokości aż 40% wartości umowy, co w sytuacji gdyby Zamawiający nie poniósł szkody lub umowa była już w większości wykonana mogłoby uzasadniać pogląd, iż jest ona rażąco wygórowana.</w:t>
      </w:r>
    </w:p>
    <w:p w:rsidR="00DF2CCE" w:rsidRDefault="00DF2CCE" w:rsidP="003C4D04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DF2CCE" w:rsidRPr="00844A8F" w:rsidRDefault="00DF2CCE" w:rsidP="00DF2CC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 xml:space="preserve">Odpowiedz Zamawiającego: </w:t>
      </w:r>
      <w:r w:rsidRPr="00844A8F">
        <w:rPr>
          <w:rFonts w:ascii="Times New Roman" w:eastAsia="Times New Roman" w:hAnsi="Times New Roman" w:cs="Times New Roman"/>
          <w:lang w:eastAsia="pl-PL"/>
        </w:rPr>
        <w:t>Zamawiający wprowadza zapis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 w umowie</w:t>
      </w:r>
      <w:r w:rsidRPr="00DF2CC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DF2CCE">
        <w:rPr>
          <w:rFonts w:ascii="Times New Roman" w:eastAsia="Times New Roman" w:hAnsi="Times New Roman" w:cs="Times New Roman"/>
          <w:b/>
          <w:lang w:eastAsia="pl-PL"/>
        </w:rPr>
        <w:t>w §7</w:t>
      </w:r>
      <w:r w:rsidRPr="00844A8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 :</w:t>
      </w:r>
    </w:p>
    <w:p w:rsidR="00DF2CCE" w:rsidRPr="00844A8F" w:rsidRDefault="00DF2CCE" w:rsidP="00DF2C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A5D72" w:rsidRDefault="001A5D72" w:rsidP="001A5D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21EA">
        <w:rPr>
          <w:rFonts w:ascii="Times New Roman" w:eastAsia="Times New Roman" w:hAnsi="Times New Roman" w:cs="Times New Roman"/>
          <w:b/>
          <w:lang w:eastAsia="pl-PL"/>
        </w:rPr>
        <w:t>2.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W przypadku opóźnienia w usunięciu wad, wynikających z gwarancji i rękojmi </w:t>
      </w:r>
      <w:r w:rsidRPr="00D221EA">
        <w:rPr>
          <w:rFonts w:ascii="Times New Roman" w:eastAsia="Times New Roman" w:hAnsi="Times New Roman" w:cs="Times New Roman"/>
          <w:b/>
          <w:bCs/>
          <w:lang w:eastAsia="pl-PL"/>
        </w:rPr>
        <w:t xml:space="preserve">WYKONAWCA 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jest zobowiązany do zapłaty kar umownych w wysokości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0,5 %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>1% wartości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umowy brutto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 xml:space="preserve">  przedmiotu umowy</w:t>
      </w:r>
      <w:r>
        <w:rPr>
          <w:rFonts w:ascii="Times New Roman" w:eastAsia="Times New Roman" w:hAnsi="Times New Roman" w:cs="Times New Roman"/>
          <w:color w:val="00B050"/>
          <w:lang w:eastAsia="pl-PL"/>
        </w:rPr>
        <w:t xml:space="preserve"> zawierającego wadę,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za każdy rozpoczęty dzień opóźnienia, licząc od następnego dnia po upływie terminu określonego w  </w:t>
      </w:r>
      <w:r w:rsidRPr="00D221EA">
        <w:rPr>
          <w:rFonts w:ascii="Times New Roman" w:eastAsia="Times New Roman" w:hAnsi="Times New Roman" w:cs="Times New Roman"/>
          <w:lang w:eastAsia="pl-PL"/>
        </w:rPr>
        <w:sym w:font="Times New Roman" w:char="00A7"/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5, pkt. </w:t>
      </w:r>
      <w:r>
        <w:rPr>
          <w:rFonts w:ascii="Times New Roman" w:eastAsia="Times New Roman" w:hAnsi="Times New Roman" w:cs="Times New Roman"/>
          <w:lang w:eastAsia="pl-PL"/>
        </w:rPr>
        <w:t>4.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DF2CCE" w:rsidRPr="002F6E56" w:rsidRDefault="00DF2CCE" w:rsidP="00DF2C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DF2CCE" w:rsidRPr="002F6E56" w:rsidRDefault="00DF2CCE" w:rsidP="00DF2C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6E56">
        <w:rPr>
          <w:rFonts w:ascii="Times New Roman" w:eastAsia="Times New Roman" w:hAnsi="Times New Roman" w:cs="Times New Roman"/>
          <w:b/>
          <w:lang w:eastAsia="pl-PL"/>
        </w:rPr>
        <w:t>3.</w:t>
      </w:r>
      <w:r w:rsidRPr="002F6E56">
        <w:rPr>
          <w:rFonts w:ascii="Times New Roman" w:eastAsia="Times New Roman" w:hAnsi="Times New Roman" w:cs="Times New Roman"/>
          <w:lang w:eastAsia="pl-PL"/>
        </w:rPr>
        <w:t xml:space="preserve"> W przypadku niewykonania umowy z przyczyn niezależnych od Zamawiającego, Wykonawca jest zobowiązany do zapłaty kary umownej w wysokości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20%</w:t>
      </w:r>
      <w:r w:rsidRPr="002F6E5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>15%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6E56">
        <w:rPr>
          <w:rFonts w:ascii="Times New Roman" w:eastAsia="Times New Roman" w:hAnsi="Times New Roman" w:cs="Times New Roman"/>
          <w:lang w:eastAsia="pl-PL"/>
        </w:rPr>
        <w:t>wartości umowy brutto.</w:t>
      </w:r>
    </w:p>
    <w:p w:rsidR="00DF2CCE" w:rsidRPr="00D221EA" w:rsidRDefault="00DF2CCE" w:rsidP="00DF2C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F2CCE" w:rsidRPr="00D221EA" w:rsidRDefault="00DF2CCE" w:rsidP="00DF2C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4</w:t>
      </w:r>
      <w:r w:rsidRPr="00D221EA">
        <w:rPr>
          <w:rFonts w:ascii="Times New Roman" w:eastAsia="Times New Roman" w:hAnsi="Times New Roman" w:cs="Times New Roman"/>
          <w:b/>
          <w:lang w:eastAsia="pl-PL"/>
        </w:rPr>
        <w:t>.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W przypadku odstąpienia od umowy przez </w:t>
      </w:r>
      <w:r w:rsidRPr="00D221EA">
        <w:rPr>
          <w:rFonts w:ascii="Times New Roman" w:eastAsia="Times New Roman" w:hAnsi="Times New Roman" w:cs="Times New Roman"/>
          <w:b/>
          <w:lang w:eastAsia="pl-PL"/>
        </w:rPr>
        <w:t>ZAMAWIAJĄCEGO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z przyczyn, za które odpowiada </w:t>
      </w:r>
      <w:r w:rsidRPr="00D221EA">
        <w:rPr>
          <w:rFonts w:ascii="Times New Roman" w:eastAsia="Times New Roman" w:hAnsi="Times New Roman" w:cs="Times New Roman"/>
          <w:b/>
          <w:lang w:eastAsia="pl-PL"/>
        </w:rPr>
        <w:t>WYKONAWCA, WYKONAWCA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zapłaci kary umowne w wysokości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20%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>15 %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21EA">
        <w:rPr>
          <w:rFonts w:ascii="Times New Roman" w:eastAsia="Times New Roman" w:hAnsi="Times New Roman" w:cs="Times New Roman"/>
          <w:lang w:eastAsia="pl-PL"/>
        </w:rPr>
        <w:t>wartości umowy brutto.</w:t>
      </w:r>
    </w:p>
    <w:p w:rsidR="00DF2CCE" w:rsidRDefault="00DF2CCE" w:rsidP="00DF2CC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C4D04" w:rsidRPr="00F466B2" w:rsidRDefault="003C4D04" w:rsidP="003C4D04">
      <w:pPr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F466B2">
        <w:rPr>
          <w:rFonts w:ascii="Arial" w:eastAsia="Times New Roman" w:hAnsi="Arial" w:cs="Arial"/>
          <w:b/>
          <w:i/>
          <w:sz w:val="20"/>
          <w:szCs w:val="20"/>
        </w:rPr>
        <w:t>Dotyczy</w:t>
      </w:r>
      <w:r w:rsidRPr="00F466B2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F466B2">
        <w:rPr>
          <w:rFonts w:ascii="Arial" w:eastAsia="Times New Roman" w:hAnsi="Arial" w:cs="Arial"/>
          <w:b/>
          <w:i/>
          <w:sz w:val="20"/>
          <w:szCs w:val="20"/>
        </w:rPr>
        <w:t>§ 9 ust. 4 Wzoru umowy</w:t>
      </w:r>
      <w:r w:rsidRPr="00F466B2">
        <w:rPr>
          <w:rFonts w:ascii="Arial" w:eastAsia="Times New Roman" w:hAnsi="Arial" w:cs="Arial"/>
          <w:i/>
          <w:sz w:val="20"/>
          <w:szCs w:val="20"/>
        </w:rPr>
        <w:t>.</w:t>
      </w:r>
    </w:p>
    <w:p w:rsidR="003C4D04" w:rsidRPr="00F466B2" w:rsidRDefault="003C4D04" w:rsidP="003C4D04">
      <w:pPr>
        <w:tabs>
          <w:tab w:val="left" w:pos="284"/>
        </w:tabs>
        <w:ind w:firstLine="720"/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F466B2">
        <w:rPr>
          <w:rFonts w:ascii="Arial" w:eastAsia="Times New Roman" w:hAnsi="Arial" w:cs="Arial"/>
          <w:i/>
          <w:sz w:val="20"/>
          <w:szCs w:val="20"/>
        </w:rPr>
        <w:t>Prosimy o wyjaśnienie, czy Zamawiający wyrazi zgodę na usunięcie zapisu § 9 ust. 4 Wzoru umowy?</w:t>
      </w:r>
    </w:p>
    <w:p w:rsidR="003C4D04" w:rsidRPr="00F466B2" w:rsidRDefault="003C4D04" w:rsidP="003C4D04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3C4D04" w:rsidRPr="00F466B2" w:rsidRDefault="003C4D04" w:rsidP="003C4D04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F466B2">
        <w:rPr>
          <w:rFonts w:ascii="Arial" w:eastAsia="Times New Roman" w:hAnsi="Arial" w:cs="Arial"/>
          <w:i/>
          <w:sz w:val="20"/>
          <w:szCs w:val="20"/>
          <w:u w:val="single"/>
        </w:rPr>
        <w:t>Uzasadnienie</w:t>
      </w:r>
      <w:r w:rsidRPr="00F466B2">
        <w:rPr>
          <w:rFonts w:ascii="Arial" w:eastAsia="Times New Roman" w:hAnsi="Arial" w:cs="Arial"/>
          <w:i/>
          <w:sz w:val="20"/>
          <w:szCs w:val="20"/>
        </w:rPr>
        <w:t>:</w:t>
      </w:r>
    </w:p>
    <w:p w:rsidR="003C4D04" w:rsidRPr="00F466B2" w:rsidRDefault="003C4D04" w:rsidP="003C4D04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F466B2">
        <w:rPr>
          <w:rFonts w:ascii="Arial" w:eastAsia="Times New Roman" w:hAnsi="Arial" w:cs="Arial"/>
          <w:i/>
          <w:sz w:val="20"/>
          <w:szCs w:val="20"/>
        </w:rPr>
        <w:t xml:space="preserve">W ocenie Wykonawcy sformułowanie zawarte w § 9 ust. 4 Wzoru umowy godzi w stabilność jej zapisów, mogąc prowadzić do jej dowolnej interpretacji przez Zamawiającego, na jego korzyść. W sytuacji bowiem kiedy zawarta Umowa w pewnej mierze nie satysfakcjonowałaby Zamawiającego, mógłby on powoływać się na dowolne, wskazane w wymienionych w § 9 ust. 3 Wzoru umowy aktach, przepisy prawa, które kształtowałyby „niewygodną” sytuację w zupełnie inny sposób. </w:t>
      </w:r>
    </w:p>
    <w:p w:rsidR="003C4D04" w:rsidRPr="00F466B2" w:rsidRDefault="003C4D04" w:rsidP="003C4D04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3C4D04" w:rsidRPr="00F466B2" w:rsidRDefault="003C4D04" w:rsidP="003C4D04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F466B2">
        <w:rPr>
          <w:rFonts w:ascii="Arial" w:eastAsia="Times New Roman" w:hAnsi="Arial" w:cs="Arial"/>
          <w:i/>
          <w:sz w:val="20"/>
          <w:szCs w:val="20"/>
        </w:rPr>
        <w:t>Zwracamy się z prośbą o niezwłoczne udzielenie wyjaśnienia ze względu na ubiegające terminy proceduralne.</w:t>
      </w:r>
    </w:p>
    <w:p w:rsidR="003C4D04" w:rsidRPr="003C4D04" w:rsidRDefault="003C4D04" w:rsidP="003C4D04">
      <w:pPr>
        <w:tabs>
          <w:tab w:val="left" w:pos="1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66B2" w:rsidRDefault="00F466B2" w:rsidP="00F466B2">
      <w:pPr>
        <w:contextualSpacing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101E99">
        <w:rPr>
          <w:rFonts w:ascii="Times New Roman" w:eastAsia="Times New Roman" w:hAnsi="Times New Roman" w:cs="Times New Roman"/>
          <w:b/>
          <w:lang w:eastAsia="pl-PL"/>
        </w:rPr>
        <w:t xml:space="preserve">Odpowiedz Zamawiającego:  </w:t>
      </w:r>
      <w:r w:rsidRPr="00101E99">
        <w:rPr>
          <w:rFonts w:ascii="Times New Roman" w:eastAsia="Times New Roman" w:hAnsi="Times New Roman" w:cs="Times New Roman"/>
          <w:lang w:eastAsia="pl-PL"/>
        </w:rPr>
        <w:t>Zamawiający</w:t>
      </w:r>
      <w:r>
        <w:rPr>
          <w:rFonts w:ascii="Times New Roman" w:eastAsia="Times New Roman" w:hAnsi="Times New Roman" w:cs="Times New Roman"/>
          <w:lang w:eastAsia="pl-PL"/>
        </w:rPr>
        <w:t xml:space="preserve"> nie </w:t>
      </w:r>
      <w:r w:rsidRPr="00101E99">
        <w:rPr>
          <w:rFonts w:ascii="Times New Roman" w:eastAsia="Times New Roman" w:hAnsi="Times New Roman" w:cs="Times New Roman"/>
          <w:lang w:eastAsia="pl-PL"/>
        </w:rPr>
        <w:t xml:space="preserve"> wyraża zgod</w:t>
      </w:r>
      <w:r>
        <w:rPr>
          <w:rFonts w:ascii="Times New Roman" w:eastAsia="Times New Roman" w:hAnsi="Times New Roman" w:cs="Times New Roman"/>
          <w:lang w:eastAsia="pl-PL"/>
        </w:rPr>
        <w:t>y.</w:t>
      </w:r>
    </w:p>
    <w:p w:rsidR="003C4D04" w:rsidRDefault="003C4D04" w:rsidP="0020041B">
      <w:pPr>
        <w:pStyle w:val="Default"/>
        <w:rPr>
          <w:sz w:val="22"/>
          <w:szCs w:val="22"/>
        </w:rPr>
      </w:pPr>
    </w:p>
    <w:p w:rsidR="00E85010" w:rsidRPr="005C6CF2" w:rsidRDefault="00E85010" w:rsidP="00E85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 xml:space="preserve">Pytania firmy nr </w:t>
      </w:r>
      <w:r>
        <w:rPr>
          <w:rFonts w:ascii="Times New Roman" w:eastAsia="Times New Roman" w:hAnsi="Times New Roman" w:cs="Times New Roman"/>
          <w:b/>
          <w:lang w:eastAsia="pl-PL"/>
        </w:rPr>
        <w:t>3</w:t>
      </w:r>
    </w:p>
    <w:p w:rsidR="00F466B2" w:rsidRPr="00F466B2" w:rsidRDefault="00F466B2" w:rsidP="00F466B2">
      <w:pPr>
        <w:spacing w:after="0" w:line="240" w:lineRule="auto"/>
        <w:ind w:right="113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Szanowni Państwo, </w:t>
      </w:r>
    </w:p>
    <w:p w:rsidR="00F466B2" w:rsidRPr="00F466B2" w:rsidRDefault="00F466B2" w:rsidP="00F466B2">
      <w:pPr>
        <w:spacing w:after="0" w:line="240" w:lineRule="auto"/>
        <w:ind w:right="113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:rsidR="00F466B2" w:rsidRPr="00F466B2" w:rsidRDefault="00F466B2" w:rsidP="00F466B2">
      <w:pPr>
        <w:spacing w:after="0" w:line="240" w:lineRule="auto"/>
        <w:ind w:right="113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>po zapoznaniu się z treścią SIWZ zwracamy się z prośba o wyjaśnienie następujących kwestii dotyczących pakietu nr 4:</w:t>
      </w:r>
    </w:p>
    <w:p w:rsidR="00F466B2" w:rsidRPr="00F466B2" w:rsidRDefault="00F466B2" w:rsidP="00F466B2">
      <w:pPr>
        <w:spacing w:after="0" w:line="240" w:lineRule="auto"/>
        <w:ind w:right="113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:rsidR="00F466B2" w:rsidRPr="00F466B2" w:rsidRDefault="00F466B2" w:rsidP="00F466B2">
      <w:pPr>
        <w:spacing w:after="0" w:line="240" w:lineRule="auto"/>
        <w:ind w:right="113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>- prośba o podanie specyfikacji do poz. 7 1,2-dichloroetan</w:t>
      </w:r>
    </w:p>
    <w:p w:rsidR="00F466B2" w:rsidRPr="00F466B2" w:rsidRDefault="00F466B2" w:rsidP="00F466B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- czy dla pozycji 3,4 Zamawiający dopuszcza Fe na poziomie ≤ 100 </w:t>
      </w:r>
      <w:proofErr w:type="spellStart"/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>ppt</w:t>
      </w:r>
      <w:proofErr w:type="spellEnd"/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?</w:t>
      </w:r>
    </w:p>
    <w:p w:rsidR="00F466B2" w:rsidRDefault="00F466B2" w:rsidP="00F466B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- czy dla pozycji 1 Zamawiający dopuszcza Mg na poziomie ≤ 1.0 </w:t>
      </w:r>
      <w:proofErr w:type="spellStart"/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>ppb</w:t>
      </w:r>
      <w:proofErr w:type="spellEnd"/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i Mn na poziomie ≤ 0.5 </w:t>
      </w:r>
      <w:proofErr w:type="spellStart"/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>ppb</w:t>
      </w:r>
      <w:proofErr w:type="spellEnd"/>
      <w:r w:rsidRPr="00F466B2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?</w:t>
      </w:r>
    </w:p>
    <w:p w:rsidR="00E85010" w:rsidRDefault="00E85010" w:rsidP="00F466B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:rsidR="00260017" w:rsidRDefault="00260017" w:rsidP="00F466B2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E85010" w:rsidRDefault="00E85010" w:rsidP="00F466B2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  <w:r w:rsidRPr="00101E99">
        <w:rPr>
          <w:rFonts w:ascii="Times New Roman" w:eastAsia="Times New Roman" w:hAnsi="Times New Roman" w:cs="Times New Roman"/>
          <w:b/>
          <w:lang w:eastAsia="pl-PL"/>
        </w:rPr>
        <w:t>Odpowied</w:t>
      </w:r>
      <w:r w:rsidR="00D365F1">
        <w:rPr>
          <w:rFonts w:ascii="Times New Roman" w:eastAsia="Times New Roman" w:hAnsi="Times New Roman" w:cs="Times New Roman"/>
          <w:b/>
          <w:lang w:eastAsia="pl-PL"/>
        </w:rPr>
        <w:t>ź</w:t>
      </w:r>
      <w:r w:rsidRPr="00101E99">
        <w:rPr>
          <w:rFonts w:ascii="Times New Roman" w:eastAsia="Times New Roman" w:hAnsi="Times New Roman" w:cs="Times New Roman"/>
          <w:b/>
          <w:lang w:eastAsia="pl-PL"/>
        </w:rPr>
        <w:t xml:space="preserve"> Zamawiającego:  </w:t>
      </w:r>
    </w:p>
    <w:p w:rsidR="00E80BA3" w:rsidRDefault="00E80BA3" w:rsidP="00E85010">
      <w:pPr>
        <w:rPr>
          <w:rFonts w:ascii="Times New Roman" w:eastAsia="Calibri" w:hAnsi="Times New Roman" w:cs="Times New Roman"/>
        </w:rPr>
      </w:pPr>
    </w:p>
    <w:p w:rsidR="00E85010" w:rsidRPr="00E85010" w:rsidRDefault="00E85010" w:rsidP="00E85010">
      <w:pPr>
        <w:rPr>
          <w:rFonts w:ascii="Times New Roman" w:eastAsia="Calibri" w:hAnsi="Times New Roman" w:cs="Times New Roman"/>
        </w:rPr>
      </w:pPr>
      <w:r w:rsidRPr="00260017">
        <w:rPr>
          <w:rFonts w:ascii="Times New Roman" w:eastAsia="Calibri" w:hAnsi="Times New Roman" w:cs="Times New Roman"/>
        </w:rPr>
        <w:t>1.</w:t>
      </w:r>
      <w:r w:rsidRPr="00E85010">
        <w:rPr>
          <w:rFonts w:ascii="Times New Roman" w:eastAsia="Calibri" w:hAnsi="Times New Roman" w:cs="Times New Roman"/>
        </w:rPr>
        <w:t>Specyfikacja 1,2-dichloroetanu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Pozycja   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7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Czystość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≥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99,5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Kolor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50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Hazen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gęstość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około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1,25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g/ml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zakres wrzenia (82-84 st. C)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95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%(v/v)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wolny chlor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0,00003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Al.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0,0000005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Ba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0,0000005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Ca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Cd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Co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Cr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Cu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Fe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0,0001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K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Mg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0,000005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Mn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Na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0,00005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Ni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Pb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Sr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Zn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0,00001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pozostałość po odparowaniu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0,002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>woda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≤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0,03</w:t>
      </w:r>
      <w:r w:rsidRPr="00260017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>%</w:t>
      </w:r>
    </w:p>
    <w:p w:rsidR="00E85010" w:rsidRPr="00260017" w:rsidRDefault="00E85010" w:rsidP="00F466B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:rsidR="00E85010" w:rsidRPr="00260017" w:rsidRDefault="00E85010" w:rsidP="00F466B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:rsidR="00E85010" w:rsidRPr="00E85010" w:rsidRDefault="00E85010" w:rsidP="00E85010">
      <w:pPr>
        <w:rPr>
          <w:rFonts w:ascii="Times New Roman" w:eastAsia="Calibri" w:hAnsi="Times New Roman" w:cs="Times New Roman"/>
          <w:color w:val="000000"/>
        </w:rPr>
      </w:pPr>
      <w:r w:rsidRPr="00260017">
        <w:rPr>
          <w:rFonts w:ascii="Times New Roman" w:eastAsia="Calibri" w:hAnsi="Times New Roman" w:cs="Times New Roman"/>
          <w:color w:val="000000"/>
        </w:rPr>
        <w:t>2.</w:t>
      </w:r>
      <w:r w:rsidRPr="00E85010">
        <w:rPr>
          <w:rFonts w:ascii="Times New Roman" w:eastAsia="Calibri" w:hAnsi="Times New Roman" w:cs="Times New Roman"/>
          <w:color w:val="000000"/>
        </w:rPr>
        <w:t xml:space="preserve">Zamawiający dopuszcza dla pozycji 3,4 (pakietu nr4) stężenie Fe na poziomie ≤ 100 </w:t>
      </w:r>
      <w:proofErr w:type="spellStart"/>
      <w:r w:rsidRPr="00E85010">
        <w:rPr>
          <w:rFonts w:ascii="Times New Roman" w:eastAsia="Calibri" w:hAnsi="Times New Roman" w:cs="Times New Roman"/>
          <w:color w:val="000000"/>
        </w:rPr>
        <w:t>ppt</w:t>
      </w:r>
      <w:proofErr w:type="spellEnd"/>
    </w:p>
    <w:p w:rsidR="00E85010" w:rsidRPr="00E85010" w:rsidRDefault="00E85010" w:rsidP="00E85010">
      <w:pPr>
        <w:rPr>
          <w:rFonts w:ascii="Times New Roman" w:eastAsia="Calibri" w:hAnsi="Times New Roman" w:cs="Times New Roman"/>
        </w:rPr>
      </w:pPr>
      <w:r w:rsidRPr="00260017">
        <w:rPr>
          <w:rFonts w:ascii="Times New Roman" w:eastAsia="Calibri" w:hAnsi="Times New Roman" w:cs="Times New Roman"/>
          <w:color w:val="000000"/>
        </w:rPr>
        <w:t>3.</w:t>
      </w:r>
      <w:r w:rsidRPr="00E85010">
        <w:rPr>
          <w:rFonts w:ascii="Times New Roman" w:eastAsia="Calibri" w:hAnsi="Times New Roman" w:cs="Times New Roman"/>
          <w:color w:val="000000"/>
        </w:rPr>
        <w:t xml:space="preserve">Zamawiający dopuszcza dla pozycji 1 stężenie Mg na poziomie ≤ 1.0 </w:t>
      </w:r>
      <w:proofErr w:type="spellStart"/>
      <w:r w:rsidRPr="00E85010">
        <w:rPr>
          <w:rFonts w:ascii="Times New Roman" w:eastAsia="Calibri" w:hAnsi="Times New Roman" w:cs="Times New Roman"/>
          <w:color w:val="000000"/>
        </w:rPr>
        <w:t>ppb</w:t>
      </w:r>
      <w:proofErr w:type="spellEnd"/>
      <w:r w:rsidRPr="00E85010">
        <w:rPr>
          <w:rFonts w:ascii="Times New Roman" w:eastAsia="Calibri" w:hAnsi="Times New Roman" w:cs="Times New Roman"/>
          <w:color w:val="000000"/>
        </w:rPr>
        <w:t xml:space="preserve"> i Mn na poziomie ≤ 0.5 </w:t>
      </w:r>
      <w:proofErr w:type="spellStart"/>
      <w:r w:rsidRPr="00E85010">
        <w:rPr>
          <w:rFonts w:ascii="Times New Roman" w:eastAsia="Calibri" w:hAnsi="Times New Roman" w:cs="Times New Roman"/>
          <w:color w:val="000000"/>
        </w:rPr>
        <w:t>ppb</w:t>
      </w:r>
      <w:proofErr w:type="spellEnd"/>
    </w:p>
    <w:p w:rsidR="00E85010" w:rsidRPr="00E85010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E85010">
        <w:rPr>
          <w:rFonts w:ascii="Times New Roman" w:eastAsia="Times New Roman" w:hAnsi="Times New Roman" w:cs="Times New Roman"/>
          <w:i/>
          <w:color w:val="000000"/>
          <w:lang w:eastAsia="pl-PL"/>
        </w:rPr>
        <w:t>Dotyczy warunków umowy par. 7// ust. 1 i 2</w:t>
      </w:r>
    </w:p>
    <w:p w:rsidR="00E85010" w:rsidRPr="00E85010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E8501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Przedmiotowe postępowanie przewiduje dostawę towarów przez 12 miesięcy. W związku z tym prosimy o zmianę warunków naliczania kar umownych, tak, aby naliczana kara dotyczyła tylko towaru dostarczonego w opóźnieniem, a nie całej umowy. </w:t>
      </w:r>
    </w:p>
    <w:p w:rsidR="00E85010" w:rsidRDefault="00E85010" w:rsidP="00F466B2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E85010" w:rsidRPr="00844A8F" w:rsidRDefault="00E85010" w:rsidP="00E85010">
      <w:p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01E99">
        <w:rPr>
          <w:rFonts w:ascii="Times New Roman" w:eastAsia="Times New Roman" w:hAnsi="Times New Roman" w:cs="Times New Roman"/>
          <w:b/>
          <w:lang w:eastAsia="pl-PL"/>
        </w:rPr>
        <w:t xml:space="preserve">Odpowiedz Zamawiającego:  </w:t>
      </w:r>
      <w:r w:rsidRPr="00101E99">
        <w:rPr>
          <w:rFonts w:ascii="Times New Roman" w:eastAsia="Times New Roman" w:hAnsi="Times New Roman" w:cs="Times New Roman"/>
          <w:lang w:eastAsia="pl-PL"/>
        </w:rPr>
        <w:t>Zamawiający</w:t>
      </w:r>
      <w:r>
        <w:rPr>
          <w:rFonts w:ascii="Times New Roman" w:eastAsia="Times New Roman" w:hAnsi="Times New Roman" w:cs="Times New Roman"/>
          <w:lang w:eastAsia="pl-PL"/>
        </w:rPr>
        <w:t xml:space="preserve"> nie </w:t>
      </w:r>
      <w:r w:rsidRPr="00101E99">
        <w:rPr>
          <w:rFonts w:ascii="Times New Roman" w:eastAsia="Times New Roman" w:hAnsi="Times New Roman" w:cs="Times New Roman"/>
          <w:lang w:eastAsia="pl-PL"/>
        </w:rPr>
        <w:t xml:space="preserve"> wyraża zgod</w:t>
      </w:r>
      <w:r>
        <w:rPr>
          <w:rFonts w:ascii="Times New Roman" w:eastAsia="Times New Roman" w:hAnsi="Times New Roman" w:cs="Times New Roman"/>
          <w:lang w:eastAsia="pl-PL"/>
        </w:rPr>
        <w:t xml:space="preserve">y na zmiany </w:t>
      </w:r>
      <w:r w:rsidRPr="00D365F1">
        <w:rPr>
          <w:rFonts w:ascii="Arial" w:eastAsia="Times New Roman" w:hAnsi="Arial" w:cs="Arial"/>
          <w:b/>
          <w:sz w:val="20"/>
          <w:szCs w:val="20"/>
        </w:rPr>
        <w:t>§ 7 ust. 1</w:t>
      </w:r>
      <w:r>
        <w:rPr>
          <w:rFonts w:ascii="Arial" w:eastAsia="Times New Roman" w:hAnsi="Arial" w:cs="Arial"/>
          <w:sz w:val="20"/>
          <w:szCs w:val="20"/>
        </w:rPr>
        <w:t>, natomiast wprowadza zmiany w ust.</w:t>
      </w:r>
      <w:r w:rsidR="00D365F1" w:rsidRPr="00D365F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365F1" w:rsidRPr="00DF2CCE">
        <w:rPr>
          <w:rFonts w:ascii="Times New Roman" w:eastAsia="Times New Roman" w:hAnsi="Times New Roman" w:cs="Times New Roman"/>
          <w:b/>
          <w:lang w:eastAsia="pl-PL"/>
        </w:rPr>
        <w:t>w §7</w:t>
      </w:r>
      <w:r w:rsidR="00D365F1" w:rsidRPr="00844A8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D365F1" w:rsidRPr="00844A8F">
        <w:rPr>
          <w:rFonts w:ascii="Times New Roman" w:eastAsia="Times New Roman" w:hAnsi="Times New Roman" w:cs="Times New Roman"/>
          <w:lang w:eastAsia="pl-PL"/>
        </w:rPr>
        <w:t xml:space="preserve"> </w:t>
      </w:r>
      <w:r w:rsidR="00D365F1">
        <w:rPr>
          <w:rFonts w:ascii="Times New Roman" w:eastAsia="Times New Roman" w:hAnsi="Times New Roman" w:cs="Times New Roman"/>
          <w:lang w:eastAsia="pl-PL"/>
        </w:rPr>
        <w:t xml:space="preserve"> ust. </w:t>
      </w:r>
      <w:r>
        <w:rPr>
          <w:rFonts w:ascii="Arial" w:eastAsia="Times New Roman" w:hAnsi="Arial" w:cs="Arial"/>
          <w:sz w:val="20"/>
          <w:szCs w:val="20"/>
        </w:rPr>
        <w:t>2</w:t>
      </w:r>
      <w:r w:rsidR="00D365F1">
        <w:rPr>
          <w:rFonts w:ascii="Arial" w:eastAsia="Times New Roman" w:hAnsi="Arial" w:cs="Arial"/>
          <w:sz w:val="20"/>
          <w:szCs w:val="20"/>
        </w:rPr>
        <w:t>:</w:t>
      </w:r>
    </w:p>
    <w:p w:rsidR="00E85010" w:rsidRPr="00844A8F" w:rsidRDefault="00E85010" w:rsidP="00E85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A5D72" w:rsidRDefault="001A5D72" w:rsidP="001A5D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21EA">
        <w:rPr>
          <w:rFonts w:ascii="Times New Roman" w:eastAsia="Times New Roman" w:hAnsi="Times New Roman" w:cs="Times New Roman"/>
          <w:b/>
          <w:lang w:eastAsia="pl-PL"/>
        </w:rPr>
        <w:t>2.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W przypadku opóźnienia w usunięciu wad, wynikających z gwarancji i rękojmi </w:t>
      </w:r>
      <w:r w:rsidRPr="00D221EA">
        <w:rPr>
          <w:rFonts w:ascii="Times New Roman" w:eastAsia="Times New Roman" w:hAnsi="Times New Roman" w:cs="Times New Roman"/>
          <w:b/>
          <w:bCs/>
          <w:lang w:eastAsia="pl-PL"/>
        </w:rPr>
        <w:t xml:space="preserve">WYKONAWCA 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jest zobowiązany do zapłaty kar umownych w wysokości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0,5 %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>1% wartości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umowy brutto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 xml:space="preserve">  przedmiotu umowy</w:t>
      </w:r>
      <w:r>
        <w:rPr>
          <w:rFonts w:ascii="Times New Roman" w:eastAsia="Times New Roman" w:hAnsi="Times New Roman" w:cs="Times New Roman"/>
          <w:color w:val="00B050"/>
          <w:lang w:eastAsia="pl-PL"/>
        </w:rPr>
        <w:t xml:space="preserve"> zawierającego wadę,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za każdy rozpoczęty dzień opóźnienia, licząc od następnego dnia po upływie terminu określonego w  </w:t>
      </w:r>
      <w:r w:rsidRPr="00D221EA">
        <w:rPr>
          <w:rFonts w:ascii="Times New Roman" w:eastAsia="Times New Roman" w:hAnsi="Times New Roman" w:cs="Times New Roman"/>
          <w:lang w:eastAsia="pl-PL"/>
        </w:rPr>
        <w:sym w:font="Times New Roman" w:char="00A7"/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5, pkt. </w:t>
      </w:r>
      <w:r>
        <w:rPr>
          <w:rFonts w:ascii="Times New Roman" w:eastAsia="Times New Roman" w:hAnsi="Times New Roman" w:cs="Times New Roman"/>
          <w:lang w:eastAsia="pl-PL"/>
        </w:rPr>
        <w:t>4.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E85010" w:rsidRPr="002F6E56" w:rsidRDefault="00E85010" w:rsidP="00E85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85010" w:rsidRPr="002F6E56" w:rsidRDefault="00E85010" w:rsidP="00E85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6E56">
        <w:rPr>
          <w:rFonts w:ascii="Times New Roman" w:eastAsia="Times New Roman" w:hAnsi="Times New Roman" w:cs="Times New Roman"/>
          <w:b/>
          <w:lang w:eastAsia="pl-PL"/>
        </w:rPr>
        <w:t>3.</w:t>
      </w:r>
      <w:r w:rsidRPr="002F6E56">
        <w:rPr>
          <w:rFonts w:ascii="Times New Roman" w:eastAsia="Times New Roman" w:hAnsi="Times New Roman" w:cs="Times New Roman"/>
          <w:lang w:eastAsia="pl-PL"/>
        </w:rPr>
        <w:t xml:space="preserve"> W przypadku niewykonania umowy z przyczyn niezależnych od Zamawiającego, Wykonawca jest zobowiązany do zapłaty kary umownej w wysokości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20%</w:t>
      </w:r>
      <w:r w:rsidRPr="002F6E5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>15%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6E56">
        <w:rPr>
          <w:rFonts w:ascii="Times New Roman" w:eastAsia="Times New Roman" w:hAnsi="Times New Roman" w:cs="Times New Roman"/>
          <w:lang w:eastAsia="pl-PL"/>
        </w:rPr>
        <w:t>wartości umowy brutto.</w:t>
      </w:r>
    </w:p>
    <w:p w:rsidR="00E85010" w:rsidRPr="00D221EA" w:rsidRDefault="00E85010" w:rsidP="00E85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85010" w:rsidRPr="00D221EA" w:rsidRDefault="00E85010" w:rsidP="00E85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4</w:t>
      </w:r>
      <w:r w:rsidRPr="00D221EA">
        <w:rPr>
          <w:rFonts w:ascii="Times New Roman" w:eastAsia="Times New Roman" w:hAnsi="Times New Roman" w:cs="Times New Roman"/>
          <w:b/>
          <w:lang w:eastAsia="pl-PL"/>
        </w:rPr>
        <w:t>.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W przypadku odstąpienia od umowy przez </w:t>
      </w:r>
      <w:r w:rsidRPr="00D221EA">
        <w:rPr>
          <w:rFonts w:ascii="Times New Roman" w:eastAsia="Times New Roman" w:hAnsi="Times New Roman" w:cs="Times New Roman"/>
          <w:b/>
          <w:lang w:eastAsia="pl-PL"/>
        </w:rPr>
        <w:t>ZAMAWIAJĄCEGO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z przyczyn, za które odpowiada </w:t>
      </w:r>
      <w:r w:rsidRPr="00D221EA">
        <w:rPr>
          <w:rFonts w:ascii="Times New Roman" w:eastAsia="Times New Roman" w:hAnsi="Times New Roman" w:cs="Times New Roman"/>
          <w:b/>
          <w:lang w:eastAsia="pl-PL"/>
        </w:rPr>
        <w:t>WYKONAWCA, WYKONAWCA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zapłaci kary umowne w wysokości </w:t>
      </w:r>
      <w:r w:rsidRPr="009E7784">
        <w:rPr>
          <w:rFonts w:ascii="Times New Roman" w:eastAsia="Times New Roman" w:hAnsi="Times New Roman" w:cs="Times New Roman"/>
          <w:strike/>
          <w:lang w:eastAsia="pl-PL"/>
        </w:rPr>
        <w:t>20%</w:t>
      </w:r>
      <w:r w:rsidRPr="00D221E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7784">
        <w:rPr>
          <w:rFonts w:ascii="Times New Roman" w:eastAsia="Times New Roman" w:hAnsi="Times New Roman" w:cs="Times New Roman"/>
          <w:color w:val="00B050"/>
          <w:lang w:eastAsia="pl-PL"/>
        </w:rPr>
        <w:t>15 %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21EA">
        <w:rPr>
          <w:rFonts w:ascii="Times New Roman" w:eastAsia="Times New Roman" w:hAnsi="Times New Roman" w:cs="Times New Roman"/>
          <w:lang w:eastAsia="pl-PL"/>
        </w:rPr>
        <w:t>wartości umowy brutto.</w:t>
      </w:r>
    </w:p>
    <w:p w:rsidR="00E85010" w:rsidRDefault="00E85010" w:rsidP="00E850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5010" w:rsidRDefault="00E85010" w:rsidP="00F466B2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E80BA3" w:rsidRDefault="00E80BA3" w:rsidP="00F466B2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E80BA3" w:rsidRDefault="00E80BA3" w:rsidP="00F466B2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E80BA3" w:rsidRDefault="00E80BA3" w:rsidP="00F466B2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260017" w:rsidRDefault="00260017" w:rsidP="00F466B2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D365F1" w:rsidRDefault="00D365F1" w:rsidP="00D36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Pytania firmy nr </w:t>
      </w:r>
      <w:r>
        <w:rPr>
          <w:rFonts w:ascii="Times New Roman" w:eastAsia="Times New Roman" w:hAnsi="Times New Roman" w:cs="Times New Roman"/>
          <w:b/>
          <w:lang w:eastAsia="pl-PL"/>
        </w:rPr>
        <w:t>4</w:t>
      </w:r>
    </w:p>
    <w:p w:rsidR="00D365F1" w:rsidRDefault="00D365F1" w:rsidP="00D365F1">
      <w:pPr>
        <w:pStyle w:val="Default"/>
        <w:rPr>
          <w:i/>
          <w:sz w:val="22"/>
          <w:szCs w:val="22"/>
        </w:rPr>
      </w:pP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W odpowiedzi na zamieszczone na postępowaniu o udzielenie zamówienia publicznego prowadzonego w trybie przetargu nieograniczonego na dostawę odczynników i materiałów laboratoryjnych, nr sprawy: </w:t>
      </w:r>
      <w:r w:rsidRPr="00D365F1">
        <w:rPr>
          <w:rFonts w:ascii="Times New Roman" w:hAnsi="Times New Roman" w:cs="Times New Roman"/>
          <w:i/>
          <w:color w:val="000000"/>
        </w:rPr>
        <w:t xml:space="preserve">FZ-1/4641/KB/16/S.C. 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zwracamy się z prośbą o udzielenie wyjaśnień dot. części pierwszej zapytania „Pipety i materiały eksploatacyjne do pipet” </w:t>
      </w: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1. Czy Zamawiający wyraża zgodę na rozdzielenie pakietu na dwie niezależne części, jedną dotyczącą pipet automatycznych i elektronicznych z wyposażeniem i drugą obejmująca materiały zużywalne (końcówki, końcówki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strzykawkowe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) do posiadanych przez Zamawiającego pipet automatycznych, elektronicznych i dozowników? </w:t>
      </w: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Pytania do poszczególnych pozycji pakietu pierwszego </w:t>
      </w: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Pozycja 10 </w:t>
      </w: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2. Czy Zamawiający dopuszcza zaoferowanie statywu liniowego kompatybilnego z pipetami automatycznymi z pozycji 1 - 9? </w:t>
      </w: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Pozycja 11 </w:t>
      </w: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3. Czy Zamawiający dopuszcza zaoferowanie statywu karuzelowego 3 miejscowego bez ładowania kompatybilnego z pipetami elektronicznymi z pozycji 1 - 5? </w:t>
      </w: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Pozycje 1 – 6 </w:t>
      </w:r>
    </w:p>
    <w:p w:rsidR="00D365F1" w:rsidRPr="00D365F1" w:rsidRDefault="00D365F1" w:rsidP="00D365F1">
      <w:p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4. Czy Zamawiający dopuszcza zaoferowanie pipet elektronicznych bez kolorowego wyświetlacza? </w:t>
      </w:r>
    </w:p>
    <w:p w:rsidR="00D365F1" w:rsidRPr="00D365F1" w:rsidRDefault="00D365F1" w:rsidP="00D365F1">
      <w:p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5. Czy Zamawiający dopuszcza zaoferowanie pipet z przyciskiem do włączania pipety w miejsce suwaka? </w:t>
      </w:r>
    </w:p>
    <w:p w:rsidR="00D365F1" w:rsidRPr="00D365F1" w:rsidRDefault="00D365F1" w:rsidP="00D365F1">
      <w:p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6. Czy Zamawiający dopuszcza zastosowanie pipety pozbawionej sprężynującego zakończenia wyposażonej w odpowiednio wyprofilowane zakończenie spełniające analogiczną funkcję? </w:t>
      </w:r>
    </w:p>
    <w:p w:rsidR="00D365F1" w:rsidRPr="00D365F1" w:rsidRDefault="00D365F1" w:rsidP="00D365F1">
      <w:p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7. Czy Zamawiający dopuszcza zastosowanie pipety wyposażonej w przyciski w miejsce pokrętła wyboru trybów? </w:t>
      </w:r>
    </w:p>
    <w:p w:rsidR="00D365F1" w:rsidRPr="00D365F1" w:rsidRDefault="00D365F1" w:rsidP="00D365F1">
      <w:p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8. Czy Zamawiający dopuszcza pipety pozbawione ochrony hasłem, historii pracy i z możliwości zapisania maks. 9 programów? </w:t>
      </w:r>
    </w:p>
    <w:p w:rsid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9. Czy w miejsce pipet o parametrach podanych poniżej: </w:t>
      </w:r>
    </w:p>
    <w:p w:rsidR="00260017" w:rsidRDefault="00260017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260017" w:rsidRPr="00D365F1" w:rsidRDefault="00260017" w:rsidP="00260017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Pipeta 5-100μl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max błąd systematyczny dla objętości 10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2%=0,2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1,0%=0,1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• max błąd systematyczny dla objętości 50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1%=0,5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0,3%=1,5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•max błąd systematyczny dla objętości 1000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0,8%=0,8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0,2%=0,2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260017" w:rsidRPr="00D365F1" w:rsidRDefault="00260017" w:rsidP="00260017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Pipeta 200-5000μl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max błąd systematyczny dla objętości 500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3%=15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0,6%=3,0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• max błąd systematyczny dla objętości 2500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1,2%=30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0,3%=6,25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•max błąd systematyczny dla objętości 5000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0,6%=30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0,15%=7,5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260017" w:rsidRPr="00D365F1" w:rsidRDefault="00260017" w:rsidP="00260017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Pipeta 50-1000μl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max błąd systematyczny dla objętości 100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3%=3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0,6%=0,6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500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1%=5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0,2%=1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1000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0,6%=6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0,2%=2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260017" w:rsidRPr="00D365F1" w:rsidRDefault="00260017" w:rsidP="00260017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Pipeta 15-300μl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max błąd systematyczny dla objętości 15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5%=0,75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1,4%=0,21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150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1%=1,5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0,3%=0,45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300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0,6%=1,8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0,2%=0,6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260017" w:rsidRDefault="00260017" w:rsidP="00260017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Pipeta 0,5-10 </w:t>
      </w:r>
      <w:proofErr w:type="spellStart"/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: 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max błąd systematyczny dla objętości 1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2,5%=0,025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1,8%=0,018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• max błąd systematyczny dla objętości 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1,5%=0,075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0,8%=0,04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,; max błąd systematyczny dla objętości 10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1,0%=0,1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0,4%=0,04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. </w:t>
      </w:r>
    </w:p>
    <w:p w:rsidR="00260017" w:rsidRPr="00D365F1" w:rsidRDefault="00260017" w:rsidP="00260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Pipeta 0,5-10 ml 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max błąd systematyczny dla objętości 1000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3,0%=30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0,6%=6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5000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0,8%=40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0,2%=10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10000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0,6%=60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0,15%=15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260017" w:rsidRPr="00D365F1" w:rsidRDefault="00260017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Zamawiający dopuszcza zaoferowanie pipet o nast. Parametrach: </w:t>
      </w:r>
    </w:p>
    <w:p w:rsidR="00D365F1" w:rsidRPr="00D365F1" w:rsidRDefault="00D365F1" w:rsidP="00D365F1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Pipeta 10-100μl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max błąd systematyczny dla objętości 10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3%=0,3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1,0%=0,1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;•max błąd systematyczny dla objętości 100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0,8%=0,8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0,2%=0,2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D365F1" w:rsidRPr="00D365F1" w:rsidRDefault="00D365F1" w:rsidP="00D365F1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lastRenderedPageBreak/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Pipeta 500-5000μl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max błąd systematyczny dla objętości 500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3%=15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0,8%=4,0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•max błąd systematyczny dla objętości 5000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0,36%=30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0,2%=10,0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D365F1" w:rsidRPr="00D365F1" w:rsidRDefault="00D365F1" w:rsidP="00D365F1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Pipeta 100-1000μl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max błąd systematyczny dla objętości 100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3%=3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0,6%=0,6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1000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0,6%=6,0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0,2%=2,0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D365F1" w:rsidRPr="00D365F1" w:rsidRDefault="00D365F1" w:rsidP="00D365F1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Pipeta 30-300μl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max błąd systematyczny dla objętości 30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3%=0,9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0,77%=0,21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300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0,6%=1,8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0,2%=0,6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D365F1" w:rsidRPr="00D365F1" w:rsidRDefault="00D365F1" w:rsidP="00D365F1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Pipeta 1,0-10 </w:t>
      </w:r>
      <w:proofErr w:type="spellStart"/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: 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max błąd systematyczny dla objętości 1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3,5%=0,035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3%=0,03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10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1%=0,10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0,5%=0,05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. </w:t>
      </w: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Pipeta 1-10 ml 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max błąd systematyczny dla objętości 1000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3,0%=30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0,8%=8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10000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0,6%=60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0,62%=20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D365F1" w:rsidRP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D365F1" w:rsidRDefault="00D365F1" w:rsidP="00D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Pozycje 7-9: </w:t>
      </w:r>
    </w:p>
    <w:p w:rsidR="00260017" w:rsidRPr="00D365F1" w:rsidRDefault="00260017" w:rsidP="00260017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10. Czy Zamawiający dopuszcza zastosowanie pipety pozbawionej sprężynującego zakończenia wyposażonej w odpowiednio wyprofilowane zakończenie spełniające analogiczną funkcję? </w:t>
      </w:r>
    </w:p>
    <w:p w:rsidR="00260017" w:rsidRPr="00D365F1" w:rsidRDefault="00260017" w:rsidP="00260017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11. Czy Zamawiający dopuszcza pipety możliwością kalibracji na inne ciecze, pozbawione okienka ze wskaźnikiem cyfrowym? </w:t>
      </w:r>
    </w:p>
    <w:p w:rsidR="00260017" w:rsidRPr="00D365F1" w:rsidRDefault="00260017" w:rsidP="00260017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12. Czy Zamawiający dopuszcza pipety, z którymi nie jest dostarczany klucz do rozkręcania pipety? Nie jest on wymagany do jej demontażu. </w:t>
      </w:r>
    </w:p>
    <w:p w:rsidR="00260017" w:rsidRPr="00D365F1" w:rsidRDefault="00260017" w:rsidP="00260017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13. Czy w miejsce pipet o parametrach podanych poniżej: </w:t>
      </w:r>
    </w:p>
    <w:p w:rsidR="00260017" w:rsidRPr="00D365F1" w:rsidRDefault="00260017" w:rsidP="00260017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pipeta 100-1000μl: 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max błąd systematyczny dla objętości 100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3%=3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0,6%=0,6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500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1%=5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0,2%=1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•max błąd systematyczny dla objętości 1000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0,6%=6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0,2%=2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260017" w:rsidRPr="00D365F1" w:rsidRDefault="00260017" w:rsidP="00260017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pipeta 500-5000μl: 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max błąd systematyczny dla objętości 2,5mL 1,2%=0,03mL, max błąd przypadkowy 0,25%=006mL; •max błąd systematyczny dla objętości 5mL 0,6%=0,03mL, max błąd przypadkowy 0,15%=0,008mL </w:t>
      </w:r>
    </w:p>
    <w:p w:rsidR="00260017" w:rsidRPr="00D365F1" w:rsidRDefault="00260017" w:rsidP="00260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pipeta 1000-10000μl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•max błąd systematyczny dla objętości 1ml 3%=0,03mL, max błąd przypadkowy 0,6%=0,006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mL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•max błąd systematyczny dla objętości 5mL 0,8%=0,04mL, max błąd przypadkowy 0,2%=0,01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mL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10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mL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0,6%=0,06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mL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0,15%=0,015mL </w:t>
      </w:r>
    </w:p>
    <w:p w:rsidR="00260017" w:rsidRPr="00D365F1" w:rsidRDefault="00260017" w:rsidP="00260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260017" w:rsidRPr="00D365F1" w:rsidRDefault="00260017" w:rsidP="00260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Zamawiający dopuszcza zaoferowanie pipet o nast. Parametrach: </w:t>
      </w:r>
    </w:p>
    <w:p w:rsidR="00260017" w:rsidRPr="00D365F1" w:rsidRDefault="00260017" w:rsidP="00260017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pipeta 100-1000μl: 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max błąd systematyczny dla objętości 100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8%=8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3,0%=3,0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1000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0,8%=8,0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0,3%=3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μL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260017" w:rsidRPr="00D365F1" w:rsidRDefault="00260017" w:rsidP="00260017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pipeta 500-5000μl: 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max błąd systematyczny dla objętości 0,5mL 8,0%=40,0μL, max błąd przypadkowy 3%=15μL; •max błąd systematyczny dla objętości 5mL 0,8%=40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mL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0,3%=15mL </w:t>
      </w:r>
    </w:p>
    <w:p w:rsidR="00260017" w:rsidRPr="00D365F1" w:rsidRDefault="00260017" w:rsidP="00260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o </w:t>
      </w:r>
      <w:r w:rsidRPr="00D365F1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pipeta 1000-10000μl</w:t>
      </w:r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•max błąd systematyczny dla objętości 1ml 6%=0,06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mL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3%=0,03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mL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max błąd systematyczny dla objętości 10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mL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0,6%=0,06 </w:t>
      </w:r>
      <w:proofErr w:type="spellStart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>mL</w:t>
      </w:r>
      <w:proofErr w:type="spellEnd"/>
      <w:r w:rsidRPr="00D365F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max błąd przypadkowy 0,3%=0,03mL </w:t>
      </w:r>
    </w:p>
    <w:p w:rsidR="00260017" w:rsidRDefault="00260017" w:rsidP="0026001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:rsidR="00260017" w:rsidRDefault="00260017" w:rsidP="00260017">
      <w:pPr>
        <w:contextualSpacing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101E99">
        <w:rPr>
          <w:rFonts w:ascii="Times New Roman" w:eastAsia="Times New Roman" w:hAnsi="Times New Roman" w:cs="Times New Roman"/>
          <w:b/>
          <w:lang w:eastAsia="pl-PL"/>
        </w:rPr>
        <w:t>Odpowied</w:t>
      </w:r>
      <w:r>
        <w:rPr>
          <w:rFonts w:ascii="Times New Roman" w:eastAsia="Times New Roman" w:hAnsi="Times New Roman" w:cs="Times New Roman"/>
          <w:b/>
          <w:lang w:eastAsia="pl-PL"/>
        </w:rPr>
        <w:t>ź</w:t>
      </w:r>
      <w:r w:rsidRPr="00101E99">
        <w:rPr>
          <w:rFonts w:ascii="Times New Roman" w:eastAsia="Times New Roman" w:hAnsi="Times New Roman" w:cs="Times New Roman"/>
          <w:b/>
          <w:lang w:eastAsia="pl-PL"/>
        </w:rPr>
        <w:t xml:space="preserve"> Zamawiającego:  </w:t>
      </w:r>
      <w:r w:rsidRPr="00101E99">
        <w:rPr>
          <w:rFonts w:ascii="Times New Roman" w:eastAsia="Times New Roman" w:hAnsi="Times New Roman" w:cs="Times New Roman"/>
          <w:lang w:eastAsia="pl-PL"/>
        </w:rPr>
        <w:t>Zamawiający</w:t>
      </w:r>
      <w:r>
        <w:rPr>
          <w:rFonts w:ascii="Times New Roman" w:eastAsia="Times New Roman" w:hAnsi="Times New Roman" w:cs="Times New Roman"/>
          <w:lang w:eastAsia="pl-PL"/>
        </w:rPr>
        <w:t xml:space="preserve"> nie </w:t>
      </w:r>
      <w:r w:rsidRPr="00101E99">
        <w:rPr>
          <w:rFonts w:ascii="Times New Roman" w:eastAsia="Times New Roman" w:hAnsi="Times New Roman" w:cs="Times New Roman"/>
          <w:lang w:eastAsia="pl-PL"/>
        </w:rPr>
        <w:t xml:space="preserve"> wyraża zgod</w:t>
      </w:r>
      <w:r>
        <w:rPr>
          <w:rFonts w:ascii="Times New Roman" w:eastAsia="Times New Roman" w:hAnsi="Times New Roman" w:cs="Times New Roman"/>
          <w:lang w:eastAsia="pl-PL"/>
        </w:rPr>
        <w:t>y na proponowane zmiany.</w:t>
      </w:r>
    </w:p>
    <w:p w:rsidR="00260017" w:rsidRDefault="00260017" w:rsidP="00260017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260017" w:rsidRPr="00844A8F" w:rsidRDefault="00260017" w:rsidP="00260017">
      <w:pPr>
        <w:pStyle w:val="Default"/>
        <w:rPr>
          <w:sz w:val="22"/>
          <w:szCs w:val="22"/>
        </w:rPr>
      </w:pPr>
    </w:p>
    <w:p w:rsidR="00260017" w:rsidRPr="00101E99" w:rsidRDefault="00260017" w:rsidP="002600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01E99">
        <w:rPr>
          <w:rFonts w:ascii="Times New Roman" w:eastAsiaTheme="minorEastAsia" w:hAnsi="Times New Roman" w:cs="Times New Roman"/>
          <w:sz w:val="24"/>
          <w:szCs w:val="24"/>
          <w:lang w:eastAsia="pl-PL"/>
        </w:rPr>
        <w:t>W związku ze zmianą treści SIWZ, (zmiany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skreślono i </w:t>
      </w:r>
      <w:r w:rsidRPr="00101E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zaznaczono na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zielono</w:t>
      </w:r>
      <w:r w:rsidRPr="00101E99">
        <w:rPr>
          <w:rFonts w:ascii="Times New Roman" w:eastAsiaTheme="minorEastAsia" w:hAnsi="Times New Roman" w:cs="Times New Roman"/>
          <w:sz w:val="24"/>
          <w:szCs w:val="24"/>
          <w:lang w:eastAsia="pl-PL"/>
        </w:rPr>
        <w:t>),</w:t>
      </w:r>
      <w:r w:rsidRPr="00101E99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 xml:space="preserve"> </w:t>
      </w:r>
      <w:r w:rsidRPr="00101E99">
        <w:rPr>
          <w:rFonts w:ascii="Times New Roman" w:eastAsiaTheme="minorEastAsia" w:hAnsi="Times New Roman" w:cs="Times New Roman"/>
          <w:sz w:val="24"/>
          <w:szCs w:val="24"/>
          <w:lang w:eastAsia="pl-PL"/>
        </w:rPr>
        <w:t>Zamawiający na podstawie Art. 12a Ustawy z dnia 29 stycznia 2004 roku Prawo zamówień publicznych (Dz. U. z 2015 r. poz. 2164 z późn.zm.) przedłuża termin składania ofert</w:t>
      </w:r>
      <w:r w:rsidRPr="00101E99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 xml:space="preserve"> do dnia </w:t>
      </w:r>
      <w:r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23.03</w:t>
      </w:r>
      <w:r w:rsidRPr="00101E99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.2017 r. godz. 10:00</w:t>
      </w:r>
      <w:r w:rsidRPr="00101E99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. </w:t>
      </w:r>
      <w:r w:rsidRPr="00101E99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 xml:space="preserve">Otwarcie ofert nastąpi w dniu </w:t>
      </w:r>
      <w:r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23.03</w:t>
      </w:r>
      <w:r w:rsidRPr="00101E99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.2017 r. o godz. 10:</w:t>
      </w:r>
      <w:r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45</w:t>
      </w:r>
      <w:r w:rsidRPr="00101E99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 xml:space="preserve">  </w:t>
      </w:r>
      <w:r w:rsidRPr="00101E99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w  </w:t>
      </w:r>
      <w:r w:rsidRPr="00101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Głównym Instytucie Górnictwa,  Plac Gwarków 1,40 - 166 Katowice, Gmach Dyrekcji, Dział Handlowy (FZ-1),  pokój 226, II piętro.</w:t>
      </w:r>
    </w:p>
    <w:p w:rsidR="00260017" w:rsidRPr="00101E99" w:rsidRDefault="00260017" w:rsidP="002600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0017" w:rsidRPr="00101E99" w:rsidRDefault="00260017" w:rsidP="00260017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pl-PL"/>
        </w:rPr>
      </w:pP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  <w:t xml:space="preserve">        </w:t>
      </w:r>
      <w:r w:rsidRPr="00101E99">
        <w:rPr>
          <w:rFonts w:ascii="Times New Roman" w:eastAsiaTheme="minorEastAsia" w:hAnsi="Times New Roman" w:cs="Times New Roman"/>
          <w:sz w:val="20"/>
          <w:lang w:eastAsia="pl-PL"/>
        </w:rPr>
        <w:t xml:space="preserve">Z poważaniem </w:t>
      </w:r>
    </w:p>
    <w:p w:rsidR="00260017" w:rsidRPr="00101E99" w:rsidRDefault="00260017" w:rsidP="00260017">
      <w:pPr>
        <w:spacing w:after="0" w:line="240" w:lineRule="auto"/>
        <w:ind w:left="4956"/>
        <w:rPr>
          <w:rFonts w:ascii="Times New Roman" w:eastAsiaTheme="minorEastAsia" w:hAnsi="Times New Roman" w:cs="Times New Roman"/>
          <w:sz w:val="20"/>
          <w:lang w:eastAsia="pl-PL"/>
        </w:rPr>
      </w:pPr>
      <w:r w:rsidRPr="00101E99">
        <w:rPr>
          <w:rFonts w:ascii="Times New Roman" w:eastAsiaTheme="minorEastAsia" w:hAnsi="Times New Roman" w:cs="Times New Roman"/>
          <w:sz w:val="20"/>
          <w:lang w:eastAsia="pl-PL"/>
        </w:rPr>
        <w:t xml:space="preserve">         Przewodniczący Komisji Przetargowej </w:t>
      </w:r>
    </w:p>
    <w:p w:rsidR="00260017" w:rsidRPr="00101E99" w:rsidRDefault="00260017" w:rsidP="00260017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pl-PL"/>
        </w:rPr>
      </w:pPr>
    </w:p>
    <w:p w:rsidR="00260017" w:rsidRPr="00101E99" w:rsidRDefault="00260017" w:rsidP="00260017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pl-PL"/>
        </w:rPr>
      </w:pPr>
    </w:p>
    <w:p w:rsidR="00260017" w:rsidRPr="00101E99" w:rsidRDefault="00260017" w:rsidP="00260017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pl-PL"/>
        </w:rPr>
      </w:pPr>
    </w:p>
    <w:p w:rsidR="000E68A7" w:rsidRPr="00C11096" w:rsidRDefault="00260017" w:rsidP="00E80BA3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101E99">
        <w:rPr>
          <w:rFonts w:ascii="Times New Roman" w:eastAsiaTheme="minorEastAsia" w:hAnsi="Times New Roman" w:cs="Times New Roman"/>
          <w:sz w:val="20"/>
          <w:lang w:eastAsia="pl-PL"/>
        </w:rPr>
        <w:t xml:space="preserve">                    Mgr</w:t>
      </w:r>
      <w:r>
        <w:rPr>
          <w:rFonts w:ascii="Times New Roman" w:eastAsiaTheme="minorEastAsia" w:hAnsi="Times New Roman" w:cs="Times New Roman"/>
          <w:sz w:val="20"/>
          <w:lang w:eastAsia="pl-PL"/>
        </w:rPr>
        <w:t xml:space="preserve"> inż.</w:t>
      </w:r>
      <w:r w:rsidRPr="00101E99">
        <w:rPr>
          <w:rFonts w:ascii="Times New Roman" w:eastAsiaTheme="minorEastAsia" w:hAnsi="Times New Roman" w:cs="Times New Roman"/>
          <w:sz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0"/>
          <w:lang w:eastAsia="pl-PL"/>
        </w:rPr>
        <w:t>Marzena Kolczyk</w:t>
      </w:r>
    </w:p>
    <w:p w:rsidR="005C6CF2" w:rsidRPr="00844A8F" w:rsidRDefault="005C6CF2" w:rsidP="0020041B">
      <w:pPr>
        <w:pStyle w:val="Default"/>
        <w:rPr>
          <w:sz w:val="22"/>
          <w:szCs w:val="22"/>
        </w:rPr>
      </w:pPr>
    </w:p>
    <w:sectPr w:rsidR="005C6CF2" w:rsidRPr="00844A8F" w:rsidSect="0015709F">
      <w:footerReference w:type="default" r:id="rId9"/>
      <w:pgSz w:w="11906" w:h="17338"/>
      <w:pgMar w:top="925" w:right="900" w:bottom="432" w:left="63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11" w:rsidRDefault="005E0411" w:rsidP="00260017">
      <w:pPr>
        <w:spacing w:after="0" w:line="240" w:lineRule="auto"/>
      </w:pPr>
      <w:r>
        <w:separator/>
      </w:r>
    </w:p>
  </w:endnote>
  <w:endnote w:type="continuationSeparator" w:id="0">
    <w:p w:rsidR="005E0411" w:rsidRDefault="005E0411" w:rsidP="0026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434664"/>
      <w:docPartObj>
        <w:docPartGallery w:val="Page Numbers (Bottom of Page)"/>
        <w:docPartUnique/>
      </w:docPartObj>
    </w:sdtPr>
    <w:sdtEndPr/>
    <w:sdtContent>
      <w:p w:rsidR="00260017" w:rsidRDefault="002600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D72">
          <w:rPr>
            <w:noProof/>
          </w:rPr>
          <w:t>6</w:t>
        </w:r>
        <w:r>
          <w:fldChar w:fldCharType="end"/>
        </w:r>
      </w:p>
    </w:sdtContent>
  </w:sdt>
  <w:p w:rsidR="00260017" w:rsidRDefault="00260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11" w:rsidRDefault="005E0411" w:rsidP="00260017">
      <w:pPr>
        <w:spacing w:after="0" w:line="240" w:lineRule="auto"/>
      </w:pPr>
      <w:r>
        <w:separator/>
      </w:r>
    </w:p>
  </w:footnote>
  <w:footnote w:type="continuationSeparator" w:id="0">
    <w:p w:rsidR="005E0411" w:rsidRDefault="005E0411" w:rsidP="00260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2718"/>
    <w:multiLevelType w:val="hybridMultilevel"/>
    <w:tmpl w:val="10063B6C"/>
    <w:lvl w:ilvl="0" w:tplc="51407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D44DD"/>
    <w:multiLevelType w:val="hybridMultilevel"/>
    <w:tmpl w:val="5C2C944A"/>
    <w:lvl w:ilvl="0" w:tplc="36DAD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B6116"/>
    <w:multiLevelType w:val="hybridMultilevel"/>
    <w:tmpl w:val="CC764D0E"/>
    <w:lvl w:ilvl="0" w:tplc="EAB85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82"/>
    <w:rsid w:val="00094A04"/>
    <w:rsid w:val="000E68A7"/>
    <w:rsid w:val="00101E99"/>
    <w:rsid w:val="001A5D72"/>
    <w:rsid w:val="0020041B"/>
    <w:rsid w:val="00260017"/>
    <w:rsid w:val="003C4D04"/>
    <w:rsid w:val="004314CE"/>
    <w:rsid w:val="004345F0"/>
    <w:rsid w:val="005C6CF2"/>
    <w:rsid w:val="005E0411"/>
    <w:rsid w:val="007057C3"/>
    <w:rsid w:val="00781408"/>
    <w:rsid w:val="00844A8F"/>
    <w:rsid w:val="00876393"/>
    <w:rsid w:val="009F0082"/>
    <w:rsid w:val="00A01801"/>
    <w:rsid w:val="00CE3D82"/>
    <w:rsid w:val="00D365F1"/>
    <w:rsid w:val="00DF2CCE"/>
    <w:rsid w:val="00E80BA3"/>
    <w:rsid w:val="00E85010"/>
    <w:rsid w:val="00E939D7"/>
    <w:rsid w:val="00EC2020"/>
    <w:rsid w:val="00F26A4C"/>
    <w:rsid w:val="00F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F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6CF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017"/>
  </w:style>
  <w:style w:type="paragraph" w:styleId="Stopka">
    <w:name w:val="footer"/>
    <w:basedOn w:val="Normalny"/>
    <w:link w:val="Stopka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F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6CF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017"/>
  </w:style>
  <w:style w:type="paragraph" w:styleId="Stopka">
    <w:name w:val="footer"/>
    <w:basedOn w:val="Normalny"/>
    <w:link w:val="Stopka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6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1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2896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6</cp:revision>
  <cp:lastPrinted>2017-03-15T11:28:00Z</cp:lastPrinted>
  <dcterms:created xsi:type="dcterms:W3CDTF">2017-03-14T09:48:00Z</dcterms:created>
  <dcterms:modified xsi:type="dcterms:W3CDTF">2017-03-15T11:28:00Z</dcterms:modified>
</cp:coreProperties>
</file>