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B56DC">
        <w:rPr>
          <w:b/>
        </w:rPr>
        <w:t>16</w:t>
      </w:r>
      <w:r w:rsidR="003A4797">
        <w:rPr>
          <w:b/>
        </w:rPr>
        <w:t>.</w:t>
      </w:r>
      <w:r w:rsidR="00247361">
        <w:rPr>
          <w:b/>
        </w:rPr>
        <w:t>0</w:t>
      </w:r>
      <w:r w:rsidR="005B56DC">
        <w:rPr>
          <w:b/>
        </w:rPr>
        <w:t>4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5B56DC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Wykonanie dodatkowych punktów poboru gazów technicznych w budynku CCTW.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Default="00222E66" w:rsidP="00247361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5B56DC">
        <w:rPr>
          <w:sz w:val="22"/>
          <w:szCs w:val="22"/>
        </w:rPr>
        <w:t>wykonanie dodatkowych punktów poboru gazów technicznych : argonu, azotu, tlenu, sprężonego powietrza oraz podłączenie ich do istniejącej instalacji. Montaż zaworów odcinających na instalacji argonu. Szczegóły dotyczące punktów poboru znajdują się w załączniku nr 4</w:t>
      </w:r>
      <w:r w:rsidR="00C74A73">
        <w:rPr>
          <w:sz w:val="22"/>
          <w:szCs w:val="22"/>
        </w:rPr>
        <w:t xml:space="preserve"> do Zapytania ofertowego</w:t>
      </w:r>
      <w:r w:rsidR="005B56DC">
        <w:rPr>
          <w:sz w:val="22"/>
          <w:szCs w:val="22"/>
        </w:rPr>
        <w:t>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5B56DC">
        <w:rPr>
          <w:sz w:val="22"/>
          <w:szCs w:val="22"/>
        </w:rPr>
        <w:t>gazów technicznych</w:t>
      </w:r>
      <w:r w:rsidR="00C0569C">
        <w:rPr>
          <w:sz w:val="22"/>
          <w:szCs w:val="22"/>
        </w:rPr>
        <w:t xml:space="preserve"> o wartości co najmniej</w:t>
      </w:r>
      <w:r w:rsidR="0046049F" w:rsidRPr="00E065B5">
        <w:rPr>
          <w:sz w:val="22"/>
          <w:szCs w:val="22"/>
        </w:rPr>
        <w:t xml:space="preserve"> </w:t>
      </w:r>
      <w:r w:rsidR="005B56DC">
        <w:rPr>
          <w:sz w:val="22"/>
          <w:szCs w:val="22"/>
        </w:rPr>
        <w:t>1</w:t>
      </w:r>
      <w:r w:rsidR="00C0569C">
        <w:rPr>
          <w:b/>
          <w:sz w:val="22"/>
          <w:szCs w:val="22"/>
        </w:rPr>
        <w:t>5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247361" w:rsidP="008F6680">
      <w:pPr>
        <w:spacing w:line="32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A5F12D4" wp14:editId="0C6242C9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200F54">
        <w:rPr>
          <w:b/>
          <w:sz w:val="22"/>
          <w:szCs w:val="22"/>
        </w:rPr>
        <w:t>10</w:t>
      </w:r>
      <w:r w:rsidR="00FE567C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F7613F">
        <w:rPr>
          <w:rFonts w:ascii="Times New Roman" w:hAnsi="Times New Roman"/>
          <w:b/>
          <w:u w:val="single"/>
        </w:rPr>
        <w:t>2</w:t>
      </w:r>
      <w:r w:rsidR="00B65776">
        <w:rPr>
          <w:rFonts w:ascii="Times New Roman" w:hAnsi="Times New Roman"/>
          <w:b/>
          <w:u w:val="single"/>
        </w:rPr>
        <w:t>2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B65776">
        <w:rPr>
          <w:rFonts w:ascii="Times New Roman" w:hAnsi="Times New Roman"/>
          <w:b/>
          <w:u w:val="single"/>
        </w:rPr>
        <w:t>4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8341F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86182">
        <w:rPr>
          <w:rFonts w:ascii="Times New Roman" w:hAnsi="Times New Roman"/>
        </w:rPr>
        <w:t>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Informacje na temat </w:t>
      </w:r>
      <w:r w:rsidR="008341F0">
        <w:rPr>
          <w:rFonts w:ascii="Times New Roman" w:hAnsi="Times New Roman"/>
        </w:rPr>
        <w:t>punktów poboru</w:t>
      </w:r>
      <w:bookmarkStart w:id="0" w:name="_GoBack"/>
      <w:bookmarkEnd w:id="0"/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Pr="006E1D1A" w:rsidRDefault="004411FF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F7613F" w:rsidRPr="00222E66" w:rsidRDefault="00F7613F" w:rsidP="00F7613F">
      <w:pPr>
        <w:spacing w:line="360" w:lineRule="auto"/>
        <w:jc w:val="center"/>
        <w:outlineLvl w:val="0"/>
        <w:rPr>
          <w:b/>
        </w:rPr>
      </w:pPr>
      <w:r>
        <w:rPr>
          <w:b/>
        </w:rPr>
        <w:t>Wykonanie dodatkowych punktów poboru gazów technicznych w budynku CCTW.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4411FF" w:rsidRPr="00F7613F" w:rsidRDefault="00F7613F" w:rsidP="00222C59">
      <w:pPr>
        <w:spacing w:before="120" w:after="120" w:line="360" w:lineRule="exact"/>
        <w:jc w:val="both"/>
      </w:pPr>
      <w:r w:rsidRPr="00F7613F">
        <w:t>w tym:</w:t>
      </w:r>
    </w:p>
    <w:p w:rsidR="00F7613F" w:rsidRPr="00F7613F" w:rsidRDefault="00F7613F" w:rsidP="00222C59">
      <w:pPr>
        <w:spacing w:before="120" w:after="120" w:line="360" w:lineRule="exact"/>
        <w:jc w:val="both"/>
      </w:pPr>
      <w:r w:rsidRPr="00F7613F">
        <w:t>Pomieszczenie 116B</w:t>
      </w:r>
    </w:p>
    <w:p w:rsidR="00F7613F" w:rsidRPr="00F7613F" w:rsidRDefault="00F7613F" w:rsidP="00F7613F">
      <w:pPr>
        <w:spacing w:before="120" w:after="120" w:line="360" w:lineRule="exact"/>
        <w:ind w:left="567"/>
        <w:jc w:val="both"/>
      </w:pPr>
      <w:r w:rsidRPr="00F7613F">
        <w:t xml:space="preserve">netto …...…………… + VAT .........% ...................... =................................. zł brutto, </w:t>
      </w:r>
    </w:p>
    <w:p w:rsidR="00F7613F" w:rsidRPr="00F7613F" w:rsidRDefault="00F7613F" w:rsidP="00F7613F">
      <w:pPr>
        <w:spacing w:before="120" w:after="120" w:line="360" w:lineRule="exact"/>
        <w:ind w:left="567"/>
        <w:jc w:val="both"/>
      </w:pPr>
      <w:r w:rsidRPr="00F7613F">
        <w:t xml:space="preserve">słownie ………………………………………………………………………………., </w:t>
      </w:r>
    </w:p>
    <w:p w:rsidR="00F7613F" w:rsidRPr="00F7613F" w:rsidRDefault="00F7613F" w:rsidP="00222C59">
      <w:pPr>
        <w:spacing w:before="120" w:after="120" w:line="360" w:lineRule="exact"/>
        <w:jc w:val="both"/>
      </w:pPr>
      <w:r w:rsidRPr="00F7613F">
        <w:t>Pomieszczenie 308</w:t>
      </w:r>
    </w:p>
    <w:p w:rsidR="00F7613F" w:rsidRPr="00F7613F" w:rsidRDefault="00F7613F" w:rsidP="00F7613F">
      <w:pPr>
        <w:spacing w:before="120" w:after="120" w:line="360" w:lineRule="exact"/>
        <w:ind w:left="567"/>
        <w:jc w:val="both"/>
      </w:pPr>
      <w:r w:rsidRPr="00F7613F">
        <w:t xml:space="preserve">netto …...…………… + VAT .........% ...................... =................................. zł brutto, </w:t>
      </w:r>
    </w:p>
    <w:p w:rsidR="00F7613F" w:rsidRPr="00F7613F" w:rsidRDefault="00F7613F" w:rsidP="00F7613F">
      <w:pPr>
        <w:spacing w:before="120" w:after="120" w:line="360" w:lineRule="exact"/>
        <w:ind w:left="567"/>
        <w:jc w:val="both"/>
      </w:pPr>
      <w:r w:rsidRPr="00F7613F">
        <w:t xml:space="preserve">słownie ………………………………………………………………………………., </w:t>
      </w:r>
    </w:p>
    <w:p w:rsidR="00F7613F" w:rsidRPr="00F7613F" w:rsidRDefault="00F7613F" w:rsidP="00222C59">
      <w:pPr>
        <w:spacing w:before="120" w:after="120" w:line="360" w:lineRule="exact"/>
        <w:jc w:val="both"/>
      </w:pPr>
      <w:r w:rsidRPr="00F7613F">
        <w:t>Pomieszczenie 312</w:t>
      </w:r>
    </w:p>
    <w:p w:rsidR="00F7613F" w:rsidRPr="00F7613F" w:rsidRDefault="00F7613F" w:rsidP="00F7613F">
      <w:pPr>
        <w:spacing w:before="120" w:after="120" w:line="360" w:lineRule="exact"/>
        <w:ind w:left="567"/>
        <w:jc w:val="both"/>
      </w:pPr>
      <w:r w:rsidRPr="00F7613F">
        <w:t xml:space="preserve">netto …...…………… + VAT .........% ...................... =................................. zł brutto, </w:t>
      </w:r>
    </w:p>
    <w:p w:rsidR="00247361" w:rsidRDefault="00F7613F" w:rsidP="00F7613F">
      <w:pPr>
        <w:spacing w:before="120" w:after="120" w:line="360" w:lineRule="exact"/>
        <w:ind w:left="567"/>
        <w:jc w:val="both"/>
      </w:pPr>
      <w:r w:rsidRPr="00F7613F">
        <w:t xml:space="preserve">słownie ………………………………………………………………………………., </w:t>
      </w:r>
    </w:p>
    <w:p w:rsidR="00153A28" w:rsidRPr="00F7613F" w:rsidRDefault="00153A28" w:rsidP="00153A28">
      <w:pPr>
        <w:spacing w:before="120" w:after="120" w:line="360" w:lineRule="exact"/>
        <w:jc w:val="both"/>
      </w:pPr>
      <w:r>
        <w:t>Stacja rozprężania gazów</w:t>
      </w:r>
    </w:p>
    <w:p w:rsidR="00153A28" w:rsidRPr="00F7613F" w:rsidRDefault="00153A28" w:rsidP="00153A28">
      <w:pPr>
        <w:spacing w:before="120" w:after="120" w:line="360" w:lineRule="exact"/>
        <w:ind w:left="567"/>
        <w:jc w:val="both"/>
      </w:pPr>
      <w:r w:rsidRPr="00F7613F">
        <w:t xml:space="preserve">netto …...…………… + VAT .........% ...................... =................................. zł brutto, </w:t>
      </w:r>
    </w:p>
    <w:p w:rsidR="00153A28" w:rsidRPr="00F7613F" w:rsidRDefault="00153A28" w:rsidP="00153A28">
      <w:pPr>
        <w:spacing w:before="120" w:after="120" w:line="360" w:lineRule="exact"/>
        <w:ind w:left="567"/>
        <w:jc w:val="both"/>
      </w:pPr>
      <w:r w:rsidRPr="00F7613F">
        <w:t xml:space="preserve">słownie ………………………………………………………………………………., </w:t>
      </w:r>
    </w:p>
    <w:p w:rsidR="00153A28" w:rsidRDefault="00153A28" w:rsidP="00F7613F">
      <w:pPr>
        <w:spacing w:before="120" w:after="120" w:line="360" w:lineRule="exact"/>
        <w:ind w:left="567"/>
        <w:jc w:val="both"/>
      </w:pPr>
    </w:p>
    <w:p w:rsidR="00153A28" w:rsidRDefault="00153A28" w:rsidP="00F7613F">
      <w:pPr>
        <w:spacing w:before="120" w:after="120" w:line="360" w:lineRule="exact"/>
        <w:ind w:left="567"/>
        <w:jc w:val="both"/>
      </w:pPr>
    </w:p>
    <w:p w:rsidR="00153A28" w:rsidRDefault="00153A28" w:rsidP="00F7613F">
      <w:pPr>
        <w:spacing w:before="120" w:after="120" w:line="360" w:lineRule="exact"/>
        <w:ind w:left="567"/>
        <w:jc w:val="both"/>
      </w:pPr>
    </w:p>
    <w:p w:rsidR="00153A28" w:rsidRDefault="00153A28" w:rsidP="00F7613F">
      <w:pPr>
        <w:spacing w:before="120" w:after="120" w:line="360" w:lineRule="exact"/>
        <w:ind w:left="567"/>
        <w:jc w:val="both"/>
      </w:pPr>
    </w:p>
    <w:p w:rsidR="00153A28" w:rsidRPr="00F7613F" w:rsidRDefault="00153A28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lastRenderedPageBreak/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FD2CA5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FD2CA5">
        <w:rPr>
          <w:b/>
        </w:rPr>
        <w:t>Wykonanie dodatkowych punktów poboru gazów technicznych w budynku CCTW.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D2CA5" w:rsidRPr="00222E66" w:rsidRDefault="00A0724A" w:rsidP="00FD2CA5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FD2CA5">
        <w:rPr>
          <w:b/>
        </w:rPr>
        <w:t>Wykonanie dodatkowych punktów poboru gazów technicznych w budynku CCTW.</w:t>
      </w: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FD2CA5" w:rsidRPr="00FD2CA5" w:rsidRDefault="00FD2CA5" w:rsidP="00FD2CA5">
      <w:pPr>
        <w:pStyle w:val="Akapitzlist"/>
        <w:spacing w:line="360" w:lineRule="auto"/>
        <w:outlineLvl w:val="0"/>
        <w:rPr>
          <w:b/>
        </w:rPr>
      </w:pPr>
      <w:r w:rsidRPr="00FD2CA5">
        <w:rPr>
          <w:b/>
        </w:rPr>
        <w:t>Wykonanie dodatkowych punktów poboru gazów technicznych w budynku CCTW.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C74A73" w:rsidRDefault="00C74A73" w:rsidP="00C74A73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4</w:t>
      </w:r>
      <w:r w:rsidRPr="00A0724A">
        <w:rPr>
          <w:b/>
          <w:bCs/>
        </w:rPr>
        <w:t xml:space="preserve"> do Zapytania ofertowego</w:t>
      </w:r>
    </w:p>
    <w:p w:rsidR="0008737F" w:rsidRDefault="0008737F" w:rsidP="00C74A73">
      <w:pPr>
        <w:jc w:val="right"/>
        <w:rPr>
          <w:b/>
          <w:bCs/>
        </w:rPr>
      </w:pPr>
    </w:p>
    <w:p w:rsidR="0008737F" w:rsidRDefault="0008737F" w:rsidP="0008737F">
      <w:pPr>
        <w:rPr>
          <w:b/>
          <w:bCs/>
        </w:rPr>
      </w:pPr>
      <w:r>
        <w:rPr>
          <w:b/>
          <w:bCs/>
        </w:rPr>
        <w:t>Pomieszczenie 116B</w:t>
      </w:r>
    </w:p>
    <w:p w:rsidR="0008737F" w:rsidRDefault="0008737F" w:rsidP="0008737F">
      <w:pPr>
        <w:rPr>
          <w:b/>
          <w:bCs/>
        </w:rPr>
      </w:pPr>
    </w:p>
    <w:p w:rsidR="0008737F" w:rsidRDefault="0008737F" w:rsidP="0008737F">
      <w:pPr>
        <w:rPr>
          <w:bCs/>
          <w:noProof/>
        </w:rPr>
      </w:pPr>
      <w:r>
        <w:rPr>
          <w:bCs/>
        </w:rPr>
        <w:t>Dodatkowy punkt poboru argonu zasilany ze zbiornika z ciekłym gazem ma się znajdować obok istniejącego punktu poboru</w:t>
      </w:r>
      <w:r>
        <w:rPr>
          <w:bCs/>
          <w:noProof/>
        </w:rPr>
        <w:t>.</w:t>
      </w:r>
    </w:p>
    <w:p w:rsidR="0008737F" w:rsidRDefault="0008737F" w:rsidP="0008737F">
      <w:pPr>
        <w:rPr>
          <w:bCs/>
          <w:noProof/>
        </w:rPr>
      </w:pPr>
      <w:r>
        <w:rPr>
          <w:bCs/>
          <w:noProof/>
        </w:rPr>
        <w:drawing>
          <wp:anchor distT="0" distB="0" distL="114300" distR="114300" simplePos="0" relativeHeight="251678720" behindDoc="0" locked="0" layoutInCell="1" allowOverlap="1" wp14:anchorId="23A1DB0B" wp14:editId="135CF80F">
            <wp:simplePos x="0" y="0"/>
            <wp:positionH relativeFrom="margin">
              <wp:align>center</wp:align>
            </wp:positionH>
            <wp:positionV relativeFrom="paragraph">
              <wp:posOffset>90805</wp:posOffset>
            </wp:positionV>
            <wp:extent cx="4903470" cy="401955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317_084759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81" t="30010" b="17659"/>
                    <a:stretch/>
                  </pic:blipFill>
                  <pic:spPr bwMode="auto">
                    <a:xfrm>
                      <a:off x="0" y="0"/>
                      <a:ext cx="4903470" cy="401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  <w:r>
        <w:rPr>
          <w:bCs/>
        </w:rPr>
        <w:t>Punkt poboru powinien posiadać metalową membranę</w:t>
      </w:r>
      <w:r w:rsidR="00902590">
        <w:rPr>
          <w:bCs/>
        </w:rPr>
        <w:t>, dużą stabilność utrzymywania ciśnienia</w:t>
      </w:r>
      <w:r w:rsidR="004C6A5B">
        <w:rPr>
          <w:bCs/>
        </w:rPr>
        <w:t xml:space="preserve">, zakres regulacji ciśnienia 69-689 </w:t>
      </w:r>
      <w:proofErr w:type="spellStart"/>
      <w:r w:rsidR="004C6A5B">
        <w:rPr>
          <w:bCs/>
        </w:rPr>
        <w:t>kPa</w:t>
      </w:r>
      <w:proofErr w:type="spellEnd"/>
      <w:r w:rsidR="004C6A5B">
        <w:rPr>
          <w:bCs/>
        </w:rPr>
        <w:t xml:space="preserve"> (10-100psi):</w:t>
      </w: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79744" behindDoc="0" locked="0" layoutInCell="1" allowOverlap="1" wp14:anchorId="0DAA6A1F" wp14:editId="5DB5E0E1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448175" cy="1752600"/>
            <wp:effectExtent l="0" t="0" r="9525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ymagani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  <w:r>
        <w:rPr>
          <w:bCs/>
        </w:rPr>
        <w:t>Do punktu poboru należy dostarczyć złącze na wyjście – trójnik</w:t>
      </w:r>
      <w:r w:rsidR="0033443C">
        <w:rPr>
          <w:bCs/>
        </w:rPr>
        <w:t xml:space="preserve"> wtykowy</w:t>
      </w:r>
      <w:r>
        <w:rPr>
          <w:bCs/>
        </w:rPr>
        <w:t xml:space="preserve"> z zaworem.</w:t>
      </w: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274526" w:rsidRDefault="00274526" w:rsidP="00274526">
      <w:pPr>
        <w:rPr>
          <w:b/>
          <w:bCs/>
        </w:rPr>
      </w:pPr>
      <w:r>
        <w:rPr>
          <w:b/>
          <w:bCs/>
        </w:rPr>
        <w:lastRenderedPageBreak/>
        <w:t xml:space="preserve">Pomieszczenie </w:t>
      </w:r>
      <w:r>
        <w:rPr>
          <w:b/>
          <w:bCs/>
        </w:rPr>
        <w:t>308</w:t>
      </w:r>
    </w:p>
    <w:p w:rsidR="00274526" w:rsidRDefault="00274526" w:rsidP="00274526">
      <w:pPr>
        <w:rPr>
          <w:bCs/>
        </w:rPr>
      </w:pPr>
      <w:r>
        <w:rPr>
          <w:bCs/>
        </w:rPr>
        <w:t xml:space="preserve">Dodatkowy punkt poboru azotu 4.6 ma się w pomieszczeniu laboratoryjnym. Instalacja, do której należy się podłączyć znajduje </w:t>
      </w:r>
      <w:r w:rsidR="00153A28">
        <w:rPr>
          <w:bCs/>
        </w:rPr>
        <w:t>na korytarzu</w:t>
      </w:r>
      <w:r>
        <w:rPr>
          <w:bCs/>
        </w:rPr>
        <w:t xml:space="preserve">. Przewidywana długość instalacji </w:t>
      </w:r>
      <w:r w:rsidR="00153A28">
        <w:rPr>
          <w:bCs/>
        </w:rPr>
        <w:t>7</w:t>
      </w:r>
      <w:r>
        <w:rPr>
          <w:bCs/>
        </w:rPr>
        <w:t>mb.</w:t>
      </w:r>
    </w:p>
    <w:p w:rsidR="00743909" w:rsidRDefault="00743909" w:rsidP="00274526">
      <w:pPr>
        <w:rPr>
          <w:bCs/>
          <w:noProof/>
        </w:rPr>
      </w:pPr>
    </w:p>
    <w:p w:rsidR="00274526" w:rsidRDefault="00743909" w:rsidP="00274526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3286125" cy="3355340"/>
            <wp:effectExtent l="0" t="0" r="9525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10317_0842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73" r="21792" b="14931"/>
                    <a:stretch/>
                  </pic:blipFill>
                  <pic:spPr bwMode="auto">
                    <a:xfrm>
                      <a:off x="0" y="0"/>
                      <a:ext cx="3286125" cy="3355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4526" w:rsidRPr="00274526" w:rsidRDefault="00274526" w:rsidP="00274526">
      <w:pPr>
        <w:rPr>
          <w:bCs/>
        </w:rPr>
      </w:pPr>
      <w:r>
        <w:rPr>
          <w:bCs/>
        </w:rPr>
        <w:t xml:space="preserve"> </w:t>
      </w:r>
    </w:p>
    <w:p w:rsidR="004C6A5B" w:rsidRDefault="004C6A5B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</w:p>
    <w:p w:rsidR="00743909" w:rsidRDefault="00743909" w:rsidP="0008737F">
      <w:pPr>
        <w:jc w:val="both"/>
        <w:rPr>
          <w:bCs/>
        </w:rPr>
      </w:pPr>
      <w:r>
        <w:rPr>
          <w:bCs/>
        </w:rPr>
        <w:t>Punkt poboru gazu o parametrach jak na zdjęciu poniżej:</w:t>
      </w:r>
    </w:p>
    <w:p w:rsidR="00743909" w:rsidRDefault="00743909" w:rsidP="0008737F">
      <w:pPr>
        <w:jc w:val="both"/>
        <w:rPr>
          <w:bCs/>
          <w:noProof/>
        </w:rPr>
      </w:pPr>
    </w:p>
    <w:p w:rsidR="00743909" w:rsidRDefault="00743909" w:rsidP="0008737F">
      <w:pPr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81792" behindDoc="0" locked="0" layoutInCell="1" allowOverlap="1" wp14:anchorId="61F4C2C7" wp14:editId="05E14921">
            <wp:simplePos x="0" y="0"/>
            <wp:positionH relativeFrom="margin">
              <wp:align>center</wp:align>
            </wp:positionH>
            <wp:positionV relativeFrom="paragraph">
              <wp:posOffset>-156845</wp:posOffset>
            </wp:positionV>
            <wp:extent cx="3990975" cy="4504665"/>
            <wp:effectExtent l="0" t="0" r="0" b="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10317_0841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9" t="19841" r="35681" b="4762"/>
                    <a:stretch/>
                  </pic:blipFill>
                  <pic:spPr bwMode="auto">
                    <a:xfrm>
                      <a:off x="0" y="0"/>
                      <a:ext cx="3990975" cy="4504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Pr="00743909" w:rsidRDefault="00743909" w:rsidP="00743909"/>
    <w:p w:rsidR="00743909" w:rsidRDefault="00743909" w:rsidP="00743909"/>
    <w:p w:rsidR="00743909" w:rsidRDefault="00743909" w:rsidP="00743909"/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743909" w:rsidRDefault="00743909" w:rsidP="00743909">
      <w:pPr>
        <w:jc w:val="center"/>
      </w:pPr>
    </w:p>
    <w:p w:rsidR="00153A28" w:rsidRDefault="00153A28" w:rsidP="00743909">
      <w:pPr>
        <w:jc w:val="center"/>
      </w:pPr>
    </w:p>
    <w:p w:rsidR="00964411" w:rsidRDefault="00964411" w:rsidP="00964411">
      <w:pPr>
        <w:rPr>
          <w:b/>
          <w:bCs/>
        </w:rPr>
      </w:pPr>
      <w:r>
        <w:rPr>
          <w:b/>
          <w:bCs/>
        </w:rPr>
        <w:lastRenderedPageBreak/>
        <w:t>Pomieszczenie 3</w:t>
      </w:r>
      <w:r>
        <w:rPr>
          <w:b/>
          <w:bCs/>
        </w:rPr>
        <w:t>12</w:t>
      </w:r>
    </w:p>
    <w:p w:rsidR="00964411" w:rsidRDefault="00964411" w:rsidP="00964411">
      <w:pPr>
        <w:rPr>
          <w:b/>
          <w:bCs/>
        </w:rPr>
      </w:pPr>
    </w:p>
    <w:p w:rsidR="00964411" w:rsidRDefault="00964411" w:rsidP="00964411">
      <w:pPr>
        <w:rPr>
          <w:bCs/>
        </w:rPr>
      </w:pPr>
      <w:r>
        <w:rPr>
          <w:bCs/>
        </w:rPr>
        <w:t>3 dodatkowe punktu poboru gazów</w:t>
      </w:r>
      <w:r w:rsidR="006010E4">
        <w:rPr>
          <w:bCs/>
        </w:rPr>
        <w:t>:</w:t>
      </w:r>
    </w:p>
    <w:p w:rsidR="006010E4" w:rsidRDefault="006010E4" w:rsidP="00964411">
      <w:pPr>
        <w:rPr>
          <w:bCs/>
        </w:rPr>
      </w:pPr>
      <w:r>
        <w:rPr>
          <w:bCs/>
        </w:rPr>
        <w:t>Azot 4.6 – należy podłączyć się do instalacji znajdującej się w pomieszczeniu.</w:t>
      </w:r>
    </w:p>
    <w:p w:rsidR="006010E4" w:rsidRDefault="006010E4" w:rsidP="00964411">
      <w:pPr>
        <w:rPr>
          <w:bCs/>
        </w:rPr>
      </w:pPr>
      <w:r>
        <w:rPr>
          <w:bCs/>
        </w:rPr>
        <w:t>Przewidywana długość instalacji to 12mb.</w:t>
      </w:r>
    </w:p>
    <w:p w:rsidR="006010E4" w:rsidRDefault="006010E4" w:rsidP="006010E4">
      <w:pPr>
        <w:rPr>
          <w:bCs/>
        </w:rPr>
      </w:pPr>
      <w:r>
        <w:rPr>
          <w:bCs/>
        </w:rPr>
        <w:t>T</w:t>
      </w:r>
      <w:r>
        <w:rPr>
          <w:bCs/>
        </w:rPr>
        <w:t>len 4.5</w:t>
      </w:r>
      <w:r>
        <w:rPr>
          <w:bCs/>
        </w:rPr>
        <w:t xml:space="preserve">  </w:t>
      </w:r>
      <w:r>
        <w:rPr>
          <w:bCs/>
        </w:rPr>
        <w:t>– należy podłączyć się do instalacji znajdującej się w pomieszczeniu.</w:t>
      </w:r>
    </w:p>
    <w:p w:rsidR="006010E4" w:rsidRDefault="006010E4" w:rsidP="006010E4">
      <w:pPr>
        <w:rPr>
          <w:bCs/>
        </w:rPr>
      </w:pPr>
      <w:r>
        <w:rPr>
          <w:bCs/>
        </w:rPr>
        <w:t>Przewidywana długość instalacji to 12mb.</w:t>
      </w:r>
    </w:p>
    <w:p w:rsidR="006010E4" w:rsidRDefault="006010E4" w:rsidP="006010E4">
      <w:pPr>
        <w:rPr>
          <w:bCs/>
        </w:rPr>
      </w:pPr>
      <w:r>
        <w:rPr>
          <w:bCs/>
        </w:rPr>
        <w:t xml:space="preserve">Powietrze sprężone -  należy podłączyć się do instalacji poprowadzonej nad sufitem podwieszanym w korytarzu. </w:t>
      </w:r>
      <w:r>
        <w:rPr>
          <w:bCs/>
        </w:rPr>
        <w:t>Przewidywana długość instalacji to 1</w:t>
      </w:r>
      <w:r>
        <w:rPr>
          <w:bCs/>
        </w:rPr>
        <w:t>5</w:t>
      </w:r>
      <w:r>
        <w:rPr>
          <w:bCs/>
        </w:rPr>
        <w:t>mb.</w:t>
      </w:r>
    </w:p>
    <w:p w:rsidR="006010E4" w:rsidRPr="00964411" w:rsidRDefault="006010E4" w:rsidP="00964411">
      <w:pPr>
        <w:rPr>
          <w:bCs/>
        </w:rPr>
      </w:pPr>
    </w:p>
    <w:p w:rsidR="00743909" w:rsidRDefault="006010E4" w:rsidP="006010E4">
      <w:r>
        <w:t>Punkty poboru gazów o parametrach jak na zdjęciu powyżej.</w:t>
      </w:r>
    </w:p>
    <w:p w:rsidR="0033443C" w:rsidRDefault="0033443C" w:rsidP="006010E4"/>
    <w:p w:rsidR="0033443C" w:rsidRDefault="0033443C" w:rsidP="006010E4">
      <w:pPr>
        <w:rPr>
          <w:b/>
        </w:rPr>
      </w:pPr>
      <w:r w:rsidRPr="0033443C">
        <w:rPr>
          <w:b/>
        </w:rPr>
        <w:t>Stacja rozprężania gazów</w:t>
      </w:r>
    </w:p>
    <w:p w:rsidR="0033443C" w:rsidRDefault="0033443C" w:rsidP="006010E4">
      <w:pPr>
        <w:rPr>
          <w:b/>
        </w:rPr>
      </w:pPr>
    </w:p>
    <w:p w:rsidR="0033443C" w:rsidRDefault="0033443C" w:rsidP="006010E4">
      <w:r>
        <w:t xml:space="preserve">Należy zamontować zawory odcinające na </w:t>
      </w:r>
      <w:r w:rsidR="00D43DDE">
        <w:t>instalacji łączącej butle z argonem a stacją rozprężania gazów zgodnie ze zdjęciem poniżej</w:t>
      </w:r>
      <w:r w:rsidR="00C37FDC">
        <w:t>:</w:t>
      </w:r>
    </w:p>
    <w:p w:rsidR="00C37FDC" w:rsidRDefault="00C37FDC" w:rsidP="006010E4"/>
    <w:p w:rsidR="00C37FDC" w:rsidRPr="0033443C" w:rsidRDefault="00C37FDC" w:rsidP="006010E4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10317_11145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FDC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C85" w:rsidRDefault="00D85C85" w:rsidP="00565890">
      <w:r>
        <w:separator/>
      </w:r>
    </w:p>
  </w:endnote>
  <w:endnote w:type="continuationSeparator" w:id="0">
    <w:p w:rsidR="00D85C85" w:rsidRDefault="00D85C8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1F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C85" w:rsidRDefault="00D85C85" w:rsidP="00565890">
      <w:r>
        <w:separator/>
      </w:r>
    </w:p>
  </w:footnote>
  <w:footnote w:type="continuationSeparator" w:id="0">
    <w:p w:rsidR="00D85C85" w:rsidRDefault="00D85C8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5"/>
  </w:num>
  <w:num w:numId="5">
    <w:abstractNumId w:val="28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4"/>
  </w:num>
  <w:num w:numId="15">
    <w:abstractNumId w:val="4"/>
  </w:num>
  <w:num w:numId="16">
    <w:abstractNumId w:val="23"/>
  </w:num>
  <w:num w:numId="17">
    <w:abstractNumId w:val="26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7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8737F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3D94"/>
    <w:rsid w:val="00294E6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3FED"/>
    <w:rsid w:val="00F539C8"/>
    <w:rsid w:val="00F7613F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BD8747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mailto:k.bedkowski@gig.e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6C9D2-7BE3-4C97-883C-11E09765E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10</Pages>
  <Words>1723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12037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Będkowski Kamil</cp:lastModifiedBy>
  <cp:revision>12</cp:revision>
  <cp:lastPrinted>2021-03-29T09:26:00Z</cp:lastPrinted>
  <dcterms:created xsi:type="dcterms:W3CDTF">2021-02-25T10:28:00Z</dcterms:created>
  <dcterms:modified xsi:type="dcterms:W3CDTF">2021-04-16T09:56:00Z</dcterms:modified>
</cp:coreProperties>
</file>