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C5181" w:rsidRDefault="002C5181" w:rsidP="00032D26">
      <w:pPr>
        <w:jc w:val="center"/>
        <w:rPr>
          <w:b/>
        </w:rPr>
      </w:pPr>
    </w:p>
    <w:p w:rsidR="00873495" w:rsidRDefault="00873495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FB4853">
        <w:rPr>
          <w:b/>
        </w:rPr>
        <w:t>09.04.2021</w:t>
      </w:r>
      <w:r w:rsidR="00630C50" w:rsidRPr="00F5525A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120B82">
        <w:rPr>
          <w:rFonts w:ascii="Times New Roman" w:hAnsi="Times New Roman"/>
          <w:bCs/>
          <w:sz w:val="22"/>
          <w:szCs w:val="22"/>
        </w:rPr>
        <w:t>mierników i czujników temperatury.</w:t>
      </w:r>
    </w:p>
    <w:p w:rsidR="00B04489" w:rsidRDefault="00B04489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2C5181" w:rsidP="002C5181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C5181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B04489" w:rsidRDefault="00B04489" w:rsidP="00B04489">
      <w:pPr>
        <w:pStyle w:val="Akapitzlist1"/>
        <w:spacing w:after="0" w:line="340" w:lineRule="exact"/>
        <w:ind w:left="0"/>
        <w:jc w:val="both"/>
        <w:rPr>
          <w:rFonts w:ascii="Times New Roman" w:hAnsi="Times New Roman"/>
          <w:b/>
        </w:rPr>
      </w:pP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4959B7" w:rsidRDefault="00E5232F" w:rsidP="00C71103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left="1134" w:hanging="579"/>
        <w:jc w:val="both"/>
        <w:rPr>
          <w:sz w:val="22"/>
          <w:szCs w:val="22"/>
        </w:rPr>
      </w:pPr>
      <w:r w:rsidRPr="004959B7">
        <w:rPr>
          <w:sz w:val="22"/>
          <w:szCs w:val="22"/>
        </w:rPr>
        <w:t>Wzorcowanie</w:t>
      </w:r>
      <w:r w:rsidR="003C629A" w:rsidRPr="004959B7">
        <w:rPr>
          <w:sz w:val="22"/>
          <w:szCs w:val="22"/>
        </w:rPr>
        <w:t xml:space="preserve"> zgodnie z akredytowanym systemem ISO 17025</w:t>
      </w:r>
      <w:r w:rsidRPr="004959B7">
        <w:rPr>
          <w:sz w:val="22"/>
          <w:szCs w:val="22"/>
        </w:rPr>
        <w:t xml:space="preserve"> </w:t>
      </w:r>
      <w:r w:rsidR="007115C4" w:rsidRPr="004959B7">
        <w:rPr>
          <w:sz w:val="22"/>
          <w:szCs w:val="22"/>
        </w:rPr>
        <w:t>przyrządów pomiarowych</w:t>
      </w:r>
      <w:r w:rsidR="00A53BB1" w:rsidRPr="004959B7">
        <w:rPr>
          <w:sz w:val="22"/>
          <w:szCs w:val="22"/>
        </w:rPr>
        <w:t xml:space="preserve"> wyszczególnionych w poniższej tabeli</w:t>
      </w:r>
      <w:r w:rsidR="00AD7A42" w:rsidRPr="004959B7">
        <w:rPr>
          <w:sz w:val="22"/>
          <w:szCs w:val="22"/>
        </w:rPr>
        <w:t xml:space="preserve"> (w tabeli podano</w:t>
      </w:r>
      <w:r w:rsidR="004959B7" w:rsidRPr="004959B7">
        <w:rPr>
          <w:sz w:val="22"/>
          <w:szCs w:val="22"/>
        </w:rPr>
        <w:t xml:space="preserve"> również punkty pomiarowe dla poszczególnych przyrządów, w których należy wykonać wzorcowanie)</w:t>
      </w:r>
      <w:r w:rsidR="00E66C85" w:rsidRPr="004959B7">
        <w:rPr>
          <w:sz w:val="22"/>
          <w:szCs w:val="22"/>
        </w:rPr>
        <w:t>:</w:t>
      </w:r>
    </w:p>
    <w:p w:rsidR="00B04489" w:rsidRPr="00B04489" w:rsidRDefault="00B04489" w:rsidP="00B04489">
      <w:pPr>
        <w:widowControl w:val="0"/>
        <w:autoSpaceDE w:val="0"/>
        <w:autoSpaceDN w:val="0"/>
        <w:adjustRightInd w:val="0"/>
        <w:spacing w:line="340" w:lineRule="exact"/>
        <w:ind w:left="-12"/>
        <w:jc w:val="both"/>
        <w:rPr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1157"/>
        <w:gridCol w:w="3861"/>
        <w:gridCol w:w="4252"/>
      </w:tblGrid>
      <w:tr w:rsidR="004959B7" w:rsidRPr="00337529" w:rsidTr="004959B7">
        <w:trPr>
          <w:cantSplit/>
          <w:trHeight w:val="255"/>
        </w:trPr>
        <w:tc>
          <w:tcPr>
            <w:tcW w:w="511" w:type="dxa"/>
          </w:tcPr>
          <w:p w:rsidR="004959B7" w:rsidRPr="007115C4" w:rsidRDefault="004959B7" w:rsidP="004959B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157" w:type="dxa"/>
            <w:shd w:val="clear" w:color="auto" w:fill="auto"/>
            <w:noWrap/>
          </w:tcPr>
          <w:p w:rsidR="004959B7" w:rsidRPr="007115C4" w:rsidRDefault="004959B7" w:rsidP="004959B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 xml:space="preserve">Nr </w:t>
            </w:r>
            <w:proofErr w:type="spellStart"/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3861" w:type="dxa"/>
            <w:shd w:val="clear" w:color="auto" w:fill="auto"/>
            <w:noWrap/>
          </w:tcPr>
          <w:p w:rsidR="004959B7" w:rsidRPr="007115C4" w:rsidRDefault="004959B7" w:rsidP="004959B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Przyrząd pomiarowy / producent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/ typ</w:t>
            </w:r>
          </w:p>
        </w:tc>
        <w:tc>
          <w:tcPr>
            <w:tcW w:w="4252" w:type="dxa"/>
          </w:tcPr>
          <w:p w:rsidR="004959B7" w:rsidRPr="00120B82" w:rsidRDefault="004959B7" w:rsidP="004959B7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Punkty</w:t>
            </w:r>
            <w:r w:rsidRPr="00120B82">
              <w:rPr>
                <w:rFonts w:asciiTheme="minorHAnsi" w:hAnsiTheme="minorHAnsi"/>
                <w:b/>
                <w:sz w:val="20"/>
                <w:szCs w:val="20"/>
              </w:rPr>
              <w:t xml:space="preserve"> pomiarow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e, w których należy wykonać wzorcowanie</w:t>
            </w:r>
          </w:p>
        </w:tc>
      </w:tr>
      <w:tr w:rsidR="004959B7" w:rsidRPr="00337529" w:rsidTr="004959B7">
        <w:trPr>
          <w:cantSplit/>
          <w:trHeight w:val="255"/>
        </w:trPr>
        <w:tc>
          <w:tcPr>
            <w:tcW w:w="511" w:type="dxa"/>
          </w:tcPr>
          <w:p w:rsidR="004959B7" w:rsidRPr="004959B7" w:rsidRDefault="004959B7" w:rsidP="004959B7">
            <w:pPr>
              <w:numPr>
                <w:ilvl w:val="0"/>
                <w:numId w:val="41"/>
              </w:numPr>
              <w:rPr>
                <w:rFonts w:asciiTheme="minorHAnsi" w:hAnsiTheme="minorHAnsi"/>
                <w:sz w:val="20"/>
              </w:rPr>
            </w:pPr>
          </w:p>
        </w:tc>
        <w:tc>
          <w:tcPr>
            <w:tcW w:w="1157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42-400-M-W-0</w:t>
            </w:r>
          </w:p>
        </w:tc>
        <w:tc>
          <w:tcPr>
            <w:tcW w:w="3861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Miernik temperatury </w:t>
            </w:r>
            <w:proofErr w:type="spellStart"/>
            <w:r w:rsidRPr="004959B7">
              <w:rPr>
                <w:rFonts w:asciiTheme="minorHAnsi" w:hAnsiTheme="minorHAnsi"/>
                <w:sz w:val="20"/>
              </w:rPr>
              <w:t>Fluke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typ: 53 II s/n: 74580134</w:t>
            </w:r>
          </w:p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b/>
                <w:sz w:val="20"/>
              </w:rPr>
              <w:t>- sam miernik</w:t>
            </w:r>
            <w:r w:rsidRPr="004959B7">
              <w:rPr>
                <w:rFonts w:asciiTheme="minorHAnsi" w:hAnsiTheme="minorHAnsi"/>
                <w:sz w:val="20"/>
              </w:rPr>
              <w:t xml:space="preserve"> </w:t>
            </w:r>
            <w:r w:rsidR="00F44C6C" w:rsidRPr="0098166A">
              <w:rPr>
                <w:rFonts w:asciiTheme="minorHAnsi" w:hAnsiTheme="minorHAnsi"/>
                <w:sz w:val="20"/>
              </w:rPr>
              <w:t xml:space="preserve">  </w:t>
            </w:r>
            <w:r w:rsidR="0012310A" w:rsidRPr="0098166A">
              <w:rPr>
                <w:rFonts w:asciiTheme="minorHAnsi" w:hAnsiTheme="minorHAnsi"/>
                <w:sz w:val="20"/>
              </w:rPr>
              <w:t>(elektryczna symulacja termoelementu typu „K”)</w:t>
            </w:r>
          </w:p>
        </w:tc>
        <w:tc>
          <w:tcPr>
            <w:tcW w:w="4252" w:type="dxa"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w punktach pomiarowych:  -100; -50; 0; 50;  150; 300; 450; 600; 800; 1000 </w:t>
            </w:r>
            <w:proofErr w:type="spellStart"/>
            <w:r w:rsidRPr="004959B7">
              <w:rPr>
                <w:rFonts w:asciiTheme="minorHAnsi" w:hAnsiTheme="minorHAnsi"/>
                <w:sz w:val="20"/>
                <w:vertAlign w:val="superscript"/>
              </w:rPr>
              <w:t>o</w:t>
            </w:r>
            <w:r w:rsidRPr="004959B7">
              <w:rPr>
                <w:rFonts w:asciiTheme="minorHAnsi" w:hAnsiTheme="minorHAnsi"/>
                <w:sz w:val="20"/>
              </w:rPr>
              <w:t>C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(10 punktów)</w:t>
            </w:r>
          </w:p>
        </w:tc>
      </w:tr>
      <w:tr w:rsidR="004959B7" w:rsidRPr="00337529" w:rsidTr="004959B7">
        <w:trPr>
          <w:cantSplit/>
          <w:trHeight w:val="255"/>
        </w:trPr>
        <w:tc>
          <w:tcPr>
            <w:tcW w:w="511" w:type="dxa"/>
          </w:tcPr>
          <w:p w:rsidR="004959B7" w:rsidRPr="004959B7" w:rsidRDefault="004959B7" w:rsidP="004959B7">
            <w:pPr>
              <w:numPr>
                <w:ilvl w:val="0"/>
                <w:numId w:val="41"/>
              </w:numPr>
              <w:rPr>
                <w:rFonts w:asciiTheme="minorHAnsi" w:hAnsiTheme="minorHAnsi"/>
                <w:sz w:val="20"/>
              </w:rPr>
            </w:pPr>
          </w:p>
        </w:tc>
        <w:tc>
          <w:tcPr>
            <w:tcW w:w="1157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42-400-M-W-0</w:t>
            </w:r>
          </w:p>
        </w:tc>
        <w:tc>
          <w:tcPr>
            <w:tcW w:w="3861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Miernik temperatury </w:t>
            </w:r>
            <w:proofErr w:type="spellStart"/>
            <w:r w:rsidRPr="004959B7">
              <w:rPr>
                <w:rFonts w:asciiTheme="minorHAnsi" w:hAnsiTheme="minorHAnsi"/>
                <w:sz w:val="20"/>
              </w:rPr>
              <w:t>Fluke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typ: 53 II s/n: 74580134</w:t>
            </w:r>
          </w:p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b/>
                <w:sz w:val="20"/>
              </w:rPr>
              <w:t>- miernik z termoelementem typu „K”</w:t>
            </w:r>
            <w:r w:rsidRPr="004959B7">
              <w:rPr>
                <w:rFonts w:asciiTheme="minorHAnsi" w:hAnsiTheme="minorHAnsi"/>
                <w:sz w:val="20"/>
              </w:rPr>
              <w:t xml:space="preserve"> (Sonda pomiaru temperatury typu K nr 42-476-M-W-0)</w:t>
            </w:r>
            <w:r w:rsidRPr="004959B7">
              <w:rPr>
                <w:rFonts w:asciiTheme="minorHAnsi" w:hAnsiTheme="minorHAnsi"/>
                <w:sz w:val="20"/>
              </w:rPr>
              <w:br/>
              <w:t xml:space="preserve">(długość części metalowej sondy: </w:t>
            </w:r>
            <w:r w:rsidRPr="004959B7">
              <w:rPr>
                <w:rFonts w:asciiTheme="minorHAnsi" w:hAnsiTheme="minorHAnsi"/>
                <w:b/>
                <w:sz w:val="20"/>
              </w:rPr>
              <w:t>330mm</w:t>
            </w:r>
            <w:r w:rsidRPr="004959B7">
              <w:rPr>
                <w:rFonts w:asciiTheme="minorHAnsi" w:hAnsiTheme="minorHAnsi"/>
                <w:sz w:val="20"/>
              </w:rPr>
              <w:t xml:space="preserve"> (do rękojeści))</w:t>
            </w:r>
          </w:p>
        </w:tc>
        <w:tc>
          <w:tcPr>
            <w:tcW w:w="4252" w:type="dxa"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w punktach pomiarowych: 0; 50; 100; 150; 200; 250; 300; 350; 400; 450 </w:t>
            </w:r>
            <w:proofErr w:type="spellStart"/>
            <w:r w:rsidRPr="004959B7">
              <w:rPr>
                <w:rFonts w:asciiTheme="minorHAnsi" w:hAnsiTheme="minorHAnsi"/>
                <w:sz w:val="20"/>
                <w:vertAlign w:val="superscript"/>
              </w:rPr>
              <w:t>o</w:t>
            </w:r>
            <w:r w:rsidRPr="004959B7">
              <w:rPr>
                <w:rFonts w:asciiTheme="minorHAnsi" w:hAnsiTheme="minorHAnsi"/>
                <w:sz w:val="20"/>
              </w:rPr>
              <w:t>C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(10 punktów)</w:t>
            </w:r>
          </w:p>
        </w:tc>
      </w:tr>
      <w:tr w:rsidR="004959B7" w:rsidRPr="00337529" w:rsidTr="004959B7">
        <w:trPr>
          <w:cantSplit/>
          <w:trHeight w:val="255"/>
        </w:trPr>
        <w:tc>
          <w:tcPr>
            <w:tcW w:w="511" w:type="dxa"/>
          </w:tcPr>
          <w:p w:rsidR="004959B7" w:rsidRPr="004959B7" w:rsidRDefault="004959B7" w:rsidP="004959B7">
            <w:pPr>
              <w:numPr>
                <w:ilvl w:val="0"/>
                <w:numId w:val="41"/>
              </w:numPr>
              <w:rPr>
                <w:rFonts w:asciiTheme="minorHAnsi" w:hAnsiTheme="minorHAnsi"/>
                <w:sz w:val="20"/>
              </w:rPr>
            </w:pPr>
          </w:p>
        </w:tc>
        <w:tc>
          <w:tcPr>
            <w:tcW w:w="1157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42-251-M-W-0</w:t>
            </w:r>
          </w:p>
        </w:tc>
        <w:tc>
          <w:tcPr>
            <w:tcW w:w="3861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Bezkontaktowy miernik temperatury HIOKI typ: 3445 s/n: T005005 (zakres pomiarowy:  50 ÷ 500 </w:t>
            </w:r>
            <w:proofErr w:type="spellStart"/>
            <w:r w:rsidRPr="004959B7">
              <w:rPr>
                <w:rFonts w:asciiTheme="minorHAnsi" w:hAnsiTheme="minorHAnsi"/>
                <w:sz w:val="20"/>
                <w:vertAlign w:val="superscript"/>
              </w:rPr>
              <w:t>o</w:t>
            </w:r>
            <w:r w:rsidRPr="004959B7">
              <w:rPr>
                <w:rFonts w:asciiTheme="minorHAnsi" w:hAnsiTheme="minorHAnsi"/>
                <w:sz w:val="20"/>
              </w:rPr>
              <w:t>C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) </w:t>
            </w:r>
          </w:p>
        </w:tc>
        <w:tc>
          <w:tcPr>
            <w:tcW w:w="4252" w:type="dxa"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w punktach: 20; 50; 85; 135; 180; 350 </w:t>
            </w:r>
            <w:proofErr w:type="spellStart"/>
            <w:r w:rsidRPr="004959B7">
              <w:rPr>
                <w:rFonts w:asciiTheme="minorHAnsi" w:hAnsiTheme="minorHAnsi"/>
                <w:sz w:val="20"/>
                <w:vertAlign w:val="superscript"/>
              </w:rPr>
              <w:t>o</w:t>
            </w:r>
            <w:r w:rsidRPr="004959B7">
              <w:rPr>
                <w:rFonts w:asciiTheme="minorHAnsi" w:hAnsiTheme="minorHAnsi"/>
                <w:sz w:val="20"/>
              </w:rPr>
              <w:t>C</w:t>
            </w:r>
            <w:proofErr w:type="spellEnd"/>
            <w:r w:rsidR="0073332E">
              <w:rPr>
                <w:rFonts w:asciiTheme="minorHAnsi" w:hAnsiTheme="minorHAnsi"/>
                <w:sz w:val="20"/>
              </w:rPr>
              <w:t xml:space="preserve"> (6 </w:t>
            </w:r>
            <w:r w:rsidRPr="004959B7">
              <w:rPr>
                <w:rFonts w:asciiTheme="minorHAnsi" w:hAnsiTheme="minorHAnsi"/>
                <w:sz w:val="20"/>
              </w:rPr>
              <w:t>punktów)</w:t>
            </w:r>
          </w:p>
        </w:tc>
      </w:tr>
      <w:tr w:rsidR="004959B7" w:rsidRPr="00337529" w:rsidTr="004959B7">
        <w:trPr>
          <w:cantSplit/>
          <w:trHeight w:val="255"/>
        </w:trPr>
        <w:tc>
          <w:tcPr>
            <w:tcW w:w="511" w:type="dxa"/>
          </w:tcPr>
          <w:p w:rsidR="004959B7" w:rsidRPr="004959B7" w:rsidRDefault="004959B7" w:rsidP="004959B7">
            <w:pPr>
              <w:numPr>
                <w:ilvl w:val="0"/>
                <w:numId w:val="41"/>
              </w:numPr>
              <w:rPr>
                <w:rFonts w:asciiTheme="minorHAnsi" w:hAnsiTheme="minorHAnsi"/>
                <w:sz w:val="20"/>
              </w:rPr>
            </w:pPr>
          </w:p>
        </w:tc>
        <w:tc>
          <w:tcPr>
            <w:tcW w:w="1157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42-430-M-W-0</w:t>
            </w:r>
          </w:p>
        </w:tc>
        <w:tc>
          <w:tcPr>
            <w:tcW w:w="3861" w:type="dxa"/>
            <w:shd w:val="clear" w:color="auto" w:fill="auto"/>
            <w:noWrap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 xml:space="preserve">Miernik temperatury </w:t>
            </w:r>
            <w:proofErr w:type="spellStart"/>
            <w:r w:rsidRPr="004959B7">
              <w:rPr>
                <w:rFonts w:asciiTheme="minorHAnsi" w:hAnsiTheme="minorHAnsi"/>
                <w:sz w:val="20"/>
              </w:rPr>
              <w:t>Ahlborn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; </w:t>
            </w:r>
            <w:proofErr w:type="spellStart"/>
            <w:r w:rsidRPr="004959B7">
              <w:rPr>
                <w:rFonts w:asciiTheme="minorHAnsi" w:hAnsiTheme="minorHAnsi"/>
                <w:sz w:val="20"/>
              </w:rPr>
              <w:t>Therm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2280-2 s/n: 921284 z czujnikiem temperatury (długość części metalowej czujnika: </w:t>
            </w:r>
            <w:r w:rsidRPr="004959B7">
              <w:rPr>
                <w:rFonts w:asciiTheme="minorHAnsi" w:hAnsiTheme="minorHAnsi"/>
                <w:b/>
                <w:sz w:val="20"/>
              </w:rPr>
              <w:t>100mm</w:t>
            </w:r>
            <w:r w:rsidRPr="004959B7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4252" w:type="dxa"/>
          </w:tcPr>
          <w:p w:rsidR="004959B7" w:rsidRPr="004959B7" w:rsidRDefault="004959B7" w:rsidP="004959B7">
            <w:pPr>
              <w:rPr>
                <w:rFonts w:asciiTheme="minorHAnsi" w:hAnsiTheme="minorHAnsi"/>
                <w:sz w:val="20"/>
              </w:rPr>
            </w:pPr>
            <w:r w:rsidRPr="004959B7">
              <w:rPr>
                <w:rFonts w:asciiTheme="minorHAnsi" w:hAnsiTheme="minorHAnsi"/>
                <w:sz w:val="20"/>
              </w:rPr>
              <w:t>w punktach: 0; 50; 100; 150; 200; 250; 300</w:t>
            </w:r>
            <w:r w:rsidR="000A6F88">
              <w:rPr>
                <w:rFonts w:asciiTheme="minorHAnsi" w:hAnsiTheme="minorHAnsi"/>
                <w:sz w:val="20"/>
              </w:rPr>
              <w:t xml:space="preserve"> </w:t>
            </w:r>
            <w:proofErr w:type="spellStart"/>
            <w:r w:rsidRPr="004959B7">
              <w:rPr>
                <w:rFonts w:asciiTheme="minorHAnsi" w:hAnsiTheme="minorHAnsi"/>
                <w:sz w:val="20"/>
                <w:vertAlign w:val="superscript"/>
              </w:rPr>
              <w:t>o</w:t>
            </w:r>
            <w:r w:rsidRPr="004959B7">
              <w:rPr>
                <w:rFonts w:asciiTheme="minorHAnsi" w:hAnsiTheme="minorHAnsi"/>
                <w:sz w:val="20"/>
              </w:rPr>
              <w:t>C</w:t>
            </w:r>
            <w:proofErr w:type="spellEnd"/>
            <w:r w:rsidRPr="004959B7">
              <w:rPr>
                <w:rFonts w:asciiTheme="minorHAnsi" w:hAnsiTheme="minorHAnsi"/>
                <w:sz w:val="20"/>
              </w:rPr>
              <w:t xml:space="preserve"> (7 punktów)</w:t>
            </w:r>
          </w:p>
        </w:tc>
      </w:tr>
    </w:tbl>
    <w:p w:rsidR="002C5181" w:rsidRDefault="002C5181" w:rsidP="0095658F">
      <w:pPr>
        <w:widowControl w:val="0"/>
        <w:autoSpaceDE w:val="0"/>
        <w:autoSpaceDN w:val="0"/>
        <w:adjustRightInd w:val="0"/>
        <w:spacing w:line="340" w:lineRule="exact"/>
        <w:ind w:left="567"/>
        <w:jc w:val="both"/>
        <w:rPr>
          <w:sz w:val="22"/>
          <w:szCs w:val="22"/>
        </w:rPr>
      </w:pPr>
    </w:p>
    <w:p w:rsidR="00465365" w:rsidRDefault="004959B7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Wydanie ś</w:t>
      </w:r>
      <w:r w:rsidR="00465365" w:rsidRPr="003C629A">
        <w:rPr>
          <w:sz w:val="22"/>
          <w:szCs w:val="22"/>
        </w:rPr>
        <w:t>wiadectw wzorcowania</w:t>
      </w:r>
      <w:r w:rsidR="00184C12"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>dla</w:t>
      </w:r>
      <w:r w:rsidR="007115C4">
        <w:rPr>
          <w:sz w:val="22"/>
          <w:szCs w:val="22"/>
        </w:rPr>
        <w:t xml:space="preserve"> w/w przyrządów</w:t>
      </w:r>
      <w:r w:rsidR="00E66C85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2C5181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2C5181" w:rsidRDefault="002C5181" w:rsidP="002C5181">
      <w:pPr>
        <w:pStyle w:val="Akapitzlist"/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rFonts w:eastAsia="Arial,Italic"/>
          <w:b/>
          <w:sz w:val="22"/>
          <w:szCs w:val="22"/>
        </w:rPr>
      </w:pPr>
      <w:r w:rsidRPr="002C5181">
        <w:rPr>
          <w:b/>
          <w:sz w:val="22"/>
          <w:szCs w:val="22"/>
        </w:rPr>
        <w:br w:type="column"/>
      </w:r>
      <w:r w:rsidR="00F113BF" w:rsidRPr="002C5181">
        <w:rPr>
          <w:b/>
          <w:sz w:val="22"/>
          <w:szCs w:val="22"/>
        </w:rPr>
        <w:lastRenderedPageBreak/>
        <w:t xml:space="preserve">Oferent </w:t>
      </w:r>
      <w:r w:rsidR="004602F1" w:rsidRPr="002C5181">
        <w:rPr>
          <w:b/>
          <w:sz w:val="22"/>
          <w:szCs w:val="22"/>
        </w:rPr>
        <w:t>powinien p</w:t>
      </w:r>
      <w:r w:rsidR="004602F1" w:rsidRPr="002C5181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2C5181">
        <w:rPr>
          <w:b/>
          <w:sz w:val="22"/>
          <w:szCs w:val="22"/>
        </w:rPr>
        <w:t>w zakresie</w:t>
      </w:r>
      <w:r w:rsidR="004602F1" w:rsidRPr="002C5181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="00F113BF" w:rsidRPr="002C5181">
        <w:rPr>
          <w:b/>
          <w:sz w:val="22"/>
          <w:szCs w:val="22"/>
        </w:rPr>
        <w:t>.</w:t>
      </w: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A34F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A34F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630C50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FB4EC3">
        <w:rPr>
          <w:rFonts w:ascii="Times New Roman" w:hAnsi="Times New Roman"/>
          <w:b/>
          <w:u w:val="single"/>
        </w:rPr>
        <w:t>20</w:t>
      </w:r>
      <w:r w:rsidR="00FB4853">
        <w:rPr>
          <w:rFonts w:ascii="Times New Roman" w:hAnsi="Times New Roman"/>
          <w:b/>
          <w:u w:val="single"/>
        </w:rPr>
        <w:t>.04</w:t>
      </w:r>
      <w:r w:rsidR="00E105DA" w:rsidRPr="00F5525A">
        <w:rPr>
          <w:rFonts w:ascii="Times New Roman" w:hAnsi="Times New Roman"/>
          <w:b/>
          <w:u w:val="single"/>
        </w:rPr>
        <w:t>.</w:t>
      </w:r>
      <w:r w:rsidR="00120B82" w:rsidRPr="00F5525A">
        <w:rPr>
          <w:rFonts w:ascii="Times New Roman" w:hAnsi="Times New Roman"/>
          <w:b/>
          <w:u w:val="single"/>
        </w:rPr>
        <w:t>202</w:t>
      </w:r>
      <w:r w:rsidR="00FB4853">
        <w:rPr>
          <w:rFonts w:ascii="Times New Roman" w:hAnsi="Times New Roman"/>
          <w:b/>
          <w:u w:val="single"/>
        </w:rPr>
        <w:t>1</w:t>
      </w:r>
      <w:r w:rsidR="00630C50" w:rsidRPr="00F5525A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FB4853" w:rsidRDefault="00FB4853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FB4853" w:rsidRDefault="00FB4853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FB4853" w:rsidRDefault="00FB4853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2C5181">
          <w:headerReference w:type="first" r:id="rId9"/>
          <w:footerReference w:type="first" r:id="rId10"/>
          <w:pgSz w:w="11906" w:h="16838"/>
          <w:pgMar w:top="426" w:right="1417" w:bottom="567" w:left="1417" w:header="285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120B82" w:rsidP="00C04F70">
      <w:pPr>
        <w:tabs>
          <w:tab w:val="left" w:pos="567"/>
        </w:tabs>
        <w:jc w:val="center"/>
        <w:rPr>
          <w:b/>
        </w:rPr>
      </w:pPr>
      <w:r w:rsidRPr="00120B82">
        <w:rPr>
          <w:b/>
          <w:bCs/>
          <w:sz w:val="22"/>
          <w:szCs w:val="22"/>
        </w:rPr>
        <w:t>Wzorcowanie zgodnie z akredytowanym systemem ISO 17025 mierników i czujników temperatury.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9F089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62432C">
        <w:rPr>
          <w:bCs/>
        </w:rPr>
        <w:t>09.04</w:t>
      </w:r>
      <w:r w:rsidR="00120B82" w:rsidRPr="00F5525A">
        <w:rPr>
          <w:bCs/>
        </w:rPr>
        <w:t>.202</w:t>
      </w:r>
      <w:r w:rsidR="0062432C">
        <w:rPr>
          <w:bCs/>
        </w:rPr>
        <w:t>1</w:t>
      </w:r>
      <w:r w:rsidR="00630C50" w:rsidRPr="00F5525A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120B82">
        <w:rPr>
          <w:b/>
          <w:bCs/>
          <w:sz w:val="22"/>
          <w:u w:val="single"/>
        </w:rPr>
        <w:t>Wzorcowanie zgodnie z </w:t>
      </w:r>
      <w:r w:rsidR="00120B82" w:rsidRPr="00120B82">
        <w:rPr>
          <w:b/>
          <w:bCs/>
          <w:sz w:val="22"/>
          <w:u w:val="single"/>
        </w:rPr>
        <w:t>akredytowanym systemem ISO 17025 mierników i czujników temperatury.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120B82" w:rsidP="000E103A">
      <w:pPr>
        <w:spacing w:line="300" w:lineRule="exact"/>
        <w:jc w:val="both"/>
        <w:rPr>
          <w:sz w:val="22"/>
          <w:lang w:val="x-none"/>
        </w:rPr>
      </w:pPr>
      <w:r w:rsidRPr="00120B82">
        <w:rPr>
          <w:b/>
          <w:bCs/>
          <w:sz w:val="22"/>
        </w:rPr>
        <w:t>Wzorcowanie zgodnie z akredytowanym systemem ISO 17025 mierników i czujników temperatury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headerReference w:type="default" r:id="rId12"/>
      <w:footerReference w:type="default" r:id="rId13"/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0DC" w:rsidRDefault="002630DC" w:rsidP="00DB17CE">
      <w:r>
        <w:separator/>
      </w:r>
    </w:p>
  </w:endnote>
  <w:endnote w:type="continuationSeparator" w:id="0">
    <w:p w:rsidR="002630DC" w:rsidRDefault="002630DC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181" w:rsidRDefault="002C5181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36395A" wp14:editId="0F4312F5">
          <wp:simplePos x="0" y="0"/>
          <wp:positionH relativeFrom="column">
            <wp:posOffset>-890905</wp:posOffset>
          </wp:positionH>
          <wp:positionV relativeFrom="page">
            <wp:posOffset>8686800</wp:posOffset>
          </wp:positionV>
          <wp:extent cx="7555230" cy="2160270"/>
          <wp:effectExtent l="0" t="0" r="762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181" w:rsidRDefault="002C51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0DC" w:rsidRDefault="002630DC" w:rsidP="00DB17CE">
      <w:r>
        <w:separator/>
      </w:r>
    </w:p>
  </w:footnote>
  <w:footnote w:type="continuationSeparator" w:id="0">
    <w:p w:rsidR="002630DC" w:rsidRDefault="002630DC" w:rsidP="00DB17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181" w:rsidRDefault="002C5181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5558F9" wp14:editId="3943418B">
          <wp:simplePos x="0" y="0"/>
          <wp:positionH relativeFrom="page">
            <wp:posOffset>720090</wp:posOffset>
          </wp:positionH>
          <wp:positionV relativeFrom="page">
            <wp:posOffset>215900</wp:posOffset>
          </wp:positionV>
          <wp:extent cx="6480000" cy="14724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000" cy="147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181" w:rsidRDefault="002C51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E550E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3F36AB5"/>
    <w:multiLevelType w:val="hybridMultilevel"/>
    <w:tmpl w:val="EA1A8DEC"/>
    <w:lvl w:ilvl="0" w:tplc="4AEC9B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1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DB5774A"/>
    <w:multiLevelType w:val="hybridMultilevel"/>
    <w:tmpl w:val="67408E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3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9"/>
  </w:num>
  <w:num w:numId="6">
    <w:abstractNumId w:val="5"/>
  </w:num>
  <w:num w:numId="7">
    <w:abstractNumId w:val="6"/>
  </w:num>
  <w:num w:numId="8">
    <w:abstractNumId w:val="16"/>
  </w:num>
  <w:num w:numId="9">
    <w:abstractNumId w:val="15"/>
  </w:num>
  <w:num w:numId="10">
    <w:abstractNumId w:val="1"/>
  </w:num>
  <w:num w:numId="11">
    <w:abstractNumId w:val="4"/>
  </w:num>
  <w:num w:numId="12">
    <w:abstractNumId w:val="24"/>
  </w:num>
  <w:num w:numId="13">
    <w:abstractNumId w:val="0"/>
  </w:num>
  <w:num w:numId="14">
    <w:abstractNumId w:val="37"/>
  </w:num>
  <w:num w:numId="15">
    <w:abstractNumId w:val="3"/>
  </w:num>
  <w:num w:numId="16">
    <w:abstractNumId w:val="2"/>
  </w:num>
  <w:num w:numId="17">
    <w:abstractNumId w:val="14"/>
  </w:num>
  <w:num w:numId="18">
    <w:abstractNumId w:val="34"/>
  </w:num>
  <w:num w:numId="19">
    <w:abstractNumId w:val="35"/>
  </w:num>
  <w:num w:numId="20">
    <w:abstractNumId w:val="27"/>
  </w:num>
  <w:num w:numId="21">
    <w:abstractNumId w:val="28"/>
  </w:num>
  <w:num w:numId="22">
    <w:abstractNumId w:val="20"/>
  </w:num>
  <w:num w:numId="23">
    <w:abstractNumId w:val="19"/>
  </w:num>
  <w:num w:numId="24">
    <w:abstractNumId w:val="32"/>
  </w:num>
  <w:num w:numId="25">
    <w:abstractNumId w:val="22"/>
  </w:num>
  <w:num w:numId="26">
    <w:abstractNumId w:val="29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7"/>
  </w:num>
  <w:num w:numId="30">
    <w:abstractNumId w:val="10"/>
  </w:num>
  <w:num w:numId="31">
    <w:abstractNumId w:val="13"/>
  </w:num>
  <w:num w:numId="32">
    <w:abstractNumId w:val="26"/>
  </w:num>
  <w:num w:numId="33">
    <w:abstractNumId w:val="12"/>
  </w:num>
  <w:num w:numId="34">
    <w:abstractNumId w:val="8"/>
  </w:num>
  <w:num w:numId="35">
    <w:abstractNumId w:val="17"/>
  </w:num>
  <w:num w:numId="36">
    <w:abstractNumId w:val="25"/>
  </w:num>
  <w:num w:numId="37">
    <w:abstractNumId w:val="36"/>
  </w:num>
  <w:num w:numId="38">
    <w:abstractNumId w:val="31"/>
  </w:num>
  <w:num w:numId="39">
    <w:abstractNumId w:val="30"/>
  </w:num>
  <w:num w:numId="40">
    <w:abstractNumId w:val="33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6F88"/>
    <w:rsid w:val="000A7CB8"/>
    <w:rsid w:val="000B1B43"/>
    <w:rsid w:val="000B513C"/>
    <w:rsid w:val="000C2B83"/>
    <w:rsid w:val="000E103A"/>
    <w:rsid w:val="000F3A4A"/>
    <w:rsid w:val="001039FE"/>
    <w:rsid w:val="001077FD"/>
    <w:rsid w:val="00110F24"/>
    <w:rsid w:val="00114756"/>
    <w:rsid w:val="00120B82"/>
    <w:rsid w:val="0012310A"/>
    <w:rsid w:val="00126847"/>
    <w:rsid w:val="00132D95"/>
    <w:rsid w:val="00134650"/>
    <w:rsid w:val="001407A2"/>
    <w:rsid w:val="00140CFB"/>
    <w:rsid w:val="0014304C"/>
    <w:rsid w:val="00162CFD"/>
    <w:rsid w:val="00184C12"/>
    <w:rsid w:val="00193387"/>
    <w:rsid w:val="0019733B"/>
    <w:rsid w:val="001A318C"/>
    <w:rsid w:val="001B3615"/>
    <w:rsid w:val="001C3CA5"/>
    <w:rsid w:val="001C76AA"/>
    <w:rsid w:val="001D0D67"/>
    <w:rsid w:val="001F13C2"/>
    <w:rsid w:val="001F3CD6"/>
    <w:rsid w:val="001F4D76"/>
    <w:rsid w:val="00213A24"/>
    <w:rsid w:val="00220698"/>
    <w:rsid w:val="00257127"/>
    <w:rsid w:val="0026064A"/>
    <w:rsid w:val="00260D82"/>
    <w:rsid w:val="002630DC"/>
    <w:rsid w:val="00267A17"/>
    <w:rsid w:val="00271F5B"/>
    <w:rsid w:val="002730E9"/>
    <w:rsid w:val="002746DF"/>
    <w:rsid w:val="002A163D"/>
    <w:rsid w:val="002A4DAC"/>
    <w:rsid w:val="002C5181"/>
    <w:rsid w:val="002D7ABE"/>
    <w:rsid w:val="002E1209"/>
    <w:rsid w:val="003078E2"/>
    <w:rsid w:val="00310257"/>
    <w:rsid w:val="00321D19"/>
    <w:rsid w:val="00344494"/>
    <w:rsid w:val="00350E24"/>
    <w:rsid w:val="00370739"/>
    <w:rsid w:val="00372A1D"/>
    <w:rsid w:val="00372D0D"/>
    <w:rsid w:val="003736F0"/>
    <w:rsid w:val="0037502A"/>
    <w:rsid w:val="0038696D"/>
    <w:rsid w:val="003A65F0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959B7"/>
    <w:rsid w:val="004A197B"/>
    <w:rsid w:val="004A4220"/>
    <w:rsid w:val="004A4F19"/>
    <w:rsid w:val="004B0540"/>
    <w:rsid w:val="004B47F3"/>
    <w:rsid w:val="004B704B"/>
    <w:rsid w:val="004C7E6D"/>
    <w:rsid w:val="004E0AFD"/>
    <w:rsid w:val="004F0EFB"/>
    <w:rsid w:val="004F2D17"/>
    <w:rsid w:val="004F59C3"/>
    <w:rsid w:val="005050F3"/>
    <w:rsid w:val="00524B4E"/>
    <w:rsid w:val="005322D8"/>
    <w:rsid w:val="00533DE5"/>
    <w:rsid w:val="005863F8"/>
    <w:rsid w:val="00587401"/>
    <w:rsid w:val="005A203E"/>
    <w:rsid w:val="005A5868"/>
    <w:rsid w:val="005E1EA5"/>
    <w:rsid w:val="005E209C"/>
    <w:rsid w:val="005F1595"/>
    <w:rsid w:val="0061364E"/>
    <w:rsid w:val="0062432C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B0356"/>
    <w:rsid w:val="006D3C77"/>
    <w:rsid w:val="006E4476"/>
    <w:rsid w:val="006E551A"/>
    <w:rsid w:val="006F5829"/>
    <w:rsid w:val="007115C4"/>
    <w:rsid w:val="00717BF3"/>
    <w:rsid w:val="00724B9A"/>
    <w:rsid w:val="0073332E"/>
    <w:rsid w:val="00735C11"/>
    <w:rsid w:val="00735EF7"/>
    <w:rsid w:val="00743F29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6FFE"/>
    <w:rsid w:val="0084427D"/>
    <w:rsid w:val="00873495"/>
    <w:rsid w:val="008A1576"/>
    <w:rsid w:val="008B5F35"/>
    <w:rsid w:val="008B74CA"/>
    <w:rsid w:val="008C09F1"/>
    <w:rsid w:val="008C449A"/>
    <w:rsid w:val="008C6AB5"/>
    <w:rsid w:val="008C7EA5"/>
    <w:rsid w:val="008C7F07"/>
    <w:rsid w:val="008F32E6"/>
    <w:rsid w:val="008F4B59"/>
    <w:rsid w:val="008F56B4"/>
    <w:rsid w:val="009006D6"/>
    <w:rsid w:val="00911DE6"/>
    <w:rsid w:val="00914B79"/>
    <w:rsid w:val="0091624A"/>
    <w:rsid w:val="009276A0"/>
    <w:rsid w:val="009344BF"/>
    <w:rsid w:val="00934CC9"/>
    <w:rsid w:val="009370B3"/>
    <w:rsid w:val="00942FB6"/>
    <w:rsid w:val="0095658F"/>
    <w:rsid w:val="00965CB9"/>
    <w:rsid w:val="009762D6"/>
    <w:rsid w:val="0098166A"/>
    <w:rsid w:val="009A08BB"/>
    <w:rsid w:val="009C1F2E"/>
    <w:rsid w:val="009D0980"/>
    <w:rsid w:val="009D1A58"/>
    <w:rsid w:val="009D326F"/>
    <w:rsid w:val="009F089C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53BB1"/>
    <w:rsid w:val="00A64E95"/>
    <w:rsid w:val="00A6561D"/>
    <w:rsid w:val="00A75E08"/>
    <w:rsid w:val="00A970B8"/>
    <w:rsid w:val="00AB19E5"/>
    <w:rsid w:val="00AB429B"/>
    <w:rsid w:val="00AC79AB"/>
    <w:rsid w:val="00AD7A42"/>
    <w:rsid w:val="00AE30A3"/>
    <w:rsid w:val="00AE5E46"/>
    <w:rsid w:val="00B04489"/>
    <w:rsid w:val="00B06E26"/>
    <w:rsid w:val="00B07A64"/>
    <w:rsid w:val="00B30B7C"/>
    <w:rsid w:val="00B33DB6"/>
    <w:rsid w:val="00B436C1"/>
    <w:rsid w:val="00B5194F"/>
    <w:rsid w:val="00B60260"/>
    <w:rsid w:val="00B60F47"/>
    <w:rsid w:val="00B62EBE"/>
    <w:rsid w:val="00B63E67"/>
    <w:rsid w:val="00B73A5E"/>
    <w:rsid w:val="00B864E0"/>
    <w:rsid w:val="00B92906"/>
    <w:rsid w:val="00BA196A"/>
    <w:rsid w:val="00BC20A4"/>
    <w:rsid w:val="00BC6913"/>
    <w:rsid w:val="00BE0FB9"/>
    <w:rsid w:val="00C030BC"/>
    <w:rsid w:val="00C038D0"/>
    <w:rsid w:val="00C04F70"/>
    <w:rsid w:val="00C07F36"/>
    <w:rsid w:val="00C13ACA"/>
    <w:rsid w:val="00C22263"/>
    <w:rsid w:val="00C5330A"/>
    <w:rsid w:val="00C70CCD"/>
    <w:rsid w:val="00C71038"/>
    <w:rsid w:val="00C71103"/>
    <w:rsid w:val="00C7786C"/>
    <w:rsid w:val="00C8073B"/>
    <w:rsid w:val="00C84832"/>
    <w:rsid w:val="00C942CE"/>
    <w:rsid w:val="00C963BA"/>
    <w:rsid w:val="00CA1197"/>
    <w:rsid w:val="00CA34F0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70627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D14E6"/>
    <w:rsid w:val="00DD35A7"/>
    <w:rsid w:val="00E105DA"/>
    <w:rsid w:val="00E15F70"/>
    <w:rsid w:val="00E23D44"/>
    <w:rsid w:val="00E33023"/>
    <w:rsid w:val="00E33401"/>
    <w:rsid w:val="00E430E6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4C6C"/>
    <w:rsid w:val="00F45CBB"/>
    <w:rsid w:val="00F5525A"/>
    <w:rsid w:val="00F60162"/>
    <w:rsid w:val="00F71C9B"/>
    <w:rsid w:val="00F811AF"/>
    <w:rsid w:val="00F812ED"/>
    <w:rsid w:val="00F960C8"/>
    <w:rsid w:val="00FA7053"/>
    <w:rsid w:val="00FB4853"/>
    <w:rsid w:val="00FB4EC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1370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9575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2019-11-04T11:47:00Z</cp:lastPrinted>
  <dcterms:created xsi:type="dcterms:W3CDTF">2021-04-09T06:14:00Z</dcterms:created>
  <dcterms:modified xsi:type="dcterms:W3CDTF">2021-04-09T06:14:00Z</dcterms:modified>
</cp:coreProperties>
</file>