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D7032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38DAD7A" wp14:editId="6D44D76B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07DE0">
        <w:rPr>
          <w:b/>
        </w:rPr>
        <w:t>0</w:t>
      </w:r>
      <w:r w:rsidR="0084294F">
        <w:rPr>
          <w:b/>
        </w:rPr>
        <w:t>8</w:t>
      </w:r>
      <w:r w:rsidR="003A4797">
        <w:rPr>
          <w:b/>
        </w:rPr>
        <w:t>.</w:t>
      </w:r>
      <w:r w:rsidR="00A07DE0">
        <w:rPr>
          <w:b/>
        </w:rPr>
        <w:t>02</w:t>
      </w:r>
      <w:r w:rsidRPr="00BE0FB9">
        <w:rPr>
          <w:b/>
        </w:rPr>
        <w:t>.</w:t>
      </w:r>
      <w:r w:rsidR="00A07DE0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A07DE0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Odbiór zużytych świetlówek / lamp fluorescencyjnych.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1A39E2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A07DE0" w:rsidRDefault="00222E66" w:rsidP="00A07DE0">
      <w:pPr>
        <w:rPr>
          <w:b/>
          <w:bCs/>
          <w:color w:val="000080"/>
          <w:sz w:val="22"/>
          <w:szCs w:val="22"/>
        </w:rPr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A07DE0">
        <w:t xml:space="preserve">usługa polegająca na odbiorze 130 kg zużytych świetlówek / lamp fluorescencyjnych kod odpadu </w:t>
      </w:r>
      <w:r w:rsidR="00A07DE0">
        <w:rPr>
          <w:b/>
          <w:bCs/>
          <w:color w:val="000080"/>
          <w:sz w:val="22"/>
          <w:szCs w:val="22"/>
        </w:rPr>
        <w:t>160213*</w:t>
      </w:r>
    </w:p>
    <w:p w:rsidR="00222E66" w:rsidRDefault="00222E66" w:rsidP="00222E66">
      <w:pPr>
        <w:ind w:firstLine="709"/>
      </w:pPr>
    </w:p>
    <w:p w:rsidR="00404A0E" w:rsidRDefault="00404A0E" w:rsidP="00222E66">
      <w:pPr>
        <w:ind w:firstLine="709"/>
      </w:pP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A07DE0" w:rsidRDefault="00A07DE0" w:rsidP="00A07DE0">
      <w:pPr>
        <w:pStyle w:val="Akapitzlist"/>
        <w:numPr>
          <w:ilvl w:val="0"/>
          <w:numId w:val="32"/>
        </w:numPr>
        <w:jc w:val="both"/>
      </w:pPr>
      <w:r w:rsidRPr="00A07DE0">
        <w:rPr>
          <w:bCs/>
        </w:rPr>
        <w:t xml:space="preserve">Odbiorca musi posiadać aktualne </w:t>
      </w:r>
      <w:bookmarkStart w:id="0" w:name="OLE_LINK1"/>
      <w:r w:rsidRPr="00A07DE0">
        <w:rPr>
          <w:bCs/>
        </w:rPr>
        <w:t>decyzje zezwalające na prowadzenie działalności w zakresie odbioru, transportu i zagospodarowania odpadów niebezpiecznych oraz innych niż  niebezpieczne wydanych przez właściwy dla siedziby Odbiorcy orga</w:t>
      </w:r>
      <w:bookmarkEnd w:id="0"/>
      <w:r w:rsidRPr="00A07DE0">
        <w:rPr>
          <w:bCs/>
        </w:rPr>
        <w:t>n administracji państwowej.</w:t>
      </w:r>
    </w:p>
    <w:p w:rsidR="00A07DE0" w:rsidRPr="007F22CA" w:rsidRDefault="00A07DE0" w:rsidP="00A07DE0">
      <w:pPr>
        <w:numPr>
          <w:ilvl w:val="0"/>
          <w:numId w:val="32"/>
        </w:numPr>
        <w:jc w:val="both"/>
      </w:pPr>
      <w:r w:rsidRPr="008564D8">
        <w:rPr>
          <w:bCs/>
        </w:rPr>
        <w:t>Decyzj</w:t>
      </w:r>
      <w:r>
        <w:rPr>
          <w:bCs/>
        </w:rPr>
        <w:t>e</w:t>
      </w:r>
      <w:r w:rsidRPr="008564D8">
        <w:rPr>
          <w:bCs/>
        </w:rPr>
        <w:t xml:space="preserve"> mus</w:t>
      </w:r>
      <w:r>
        <w:rPr>
          <w:bCs/>
        </w:rPr>
        <w:t>zą</w:t>
      </w:r>
      <w:r w:rsidRPr="008564D8">
        <w:rPr>
          <w:bCs/>
        </w:rPr>
        <w:t xml:space="preserve"> obejmować wszystkie odpady, które są prz</w:t>
      </w:r>
      <w:r>
        <w:rPr>
          <w:bCs/>
        </w:rPr>
        <w:t>edmiotem niniejszego zamówienia.</w:t>
      </w:r>
    </w:p>
    <w:p w:rsidR="00A07DE0" w:rsidRPr="000534E1" w:rsidRDefault="00A07DE0" w:rsidP="00A07DE0">
      <w:pPr>
        <w:numPr>
          <w:ilvl w:val="0"/>
          <w:numId w:val="32"/>
        </w:numPr>
        <w:jc w:val="both"/>
      </w:pPr>
      <w:r>
        <w:rPr>
          <w:bCs/>
        </w:rPr>
        <w:t>Odbiorca złoży oświadczenie, że odpady będzie przekazywał jedynie organizacji posiadającej aktualne zezwolenie na zbieranie i przetwarzanie odpadów.</w:t>
      </w:r>
    </w:p>
    <w:p w:rsidR="00A07DE0" w:rsidRPr="00E414A0" w:rsidRDefault="00A07DE0" w:rsidP="00A07DE0">
      <w:pPr>
        <w:numPr>
          <w:ilvl w:val="0"/>
          <w:numId w:val="32"/>
        </w:numPr>
        <w:jc w:val="both"/>
      </w:pPr>
      <w:r>
        <w:rPr>
          <w:bCs/>
        </w:rPr>
        <w:t>Odbiorca złoży oświadczenie, że transport odpadów niebezpiecznych będzie zgodny z wymogami ADR.</w:t>
      </w:r>
    </w:p>
    <w:p w:rsidR="00E414A0" w:rsidRPr="000534E1" w:rsidRDefault="00E414A0" w:rsidP="00A07DE0">
      <w:pPr>
        <w:numPr>
          <w:ilvl w:val="0"/>
          <w:numId w:val="32"/>
        </w:numPr>
        <w:jc w:val="both"/>
      </w:pPr>
      <w:r>
        <w:rPr>
          <w:bCs/>
        </w:rPr>
        <w:t xml:space="preserve">Odbiorca musi być zarejestrowany w Bazie danych o produktach </w:t>
      </w:r>
      <w:r>
        <w:rPr>
          <w:bCs/>
        </w:rPr>
        <w:br/>
        <w:t>i opakowaniach oraz o gospodarce odpadami – BDO (odbiór z użyciem systemu BDO)</w:t>
      </w:r>
    </w:p>
    <w:p w:rsidR="00A07DE0" w:rsidRPr="008564D8" w:rsidRDefault="008F6680" w:rsidP="00E414A0">
      <w:pPr>
        <w:pStyle w:val="Akapitzlist"/>
        <w:ind w:left="1769"/>
        <w:jc w:val="both"/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67008E4C" wp14:editId="1B5FDAD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656070" cy="91440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/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D6263" w:rsidRDefault="008D6263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D6263" w:rsidRDefault="008D6263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D6263" w:rsidRDefault="008D6263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A07DE0" w:rsidRDefault="00A07DE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E414A0" w:rsidRDefault="00E414A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E414A0">
        <w:rPr>
          <w:rFonts w:ascii="Times New Roman" w:hAnsi="Times New Roman"/>
          <w:b/>
          <w:u w:val="single"/>
        </w:rPr>
        <w:t>1</w:t>
      </w:r>
      <w:r w:rsidR="0016337A">
        <w:rPr>
          <w:rFonts w:ascii="Times New Roman" w:hAnsi="Times New Roman"/>
          <w:b/>
          <w:u w:val="single"/>
        </w:rPr>
        <w:t>2</w:t>
      </w:r>
      <w:bookmarkStart w:id="1" w:name="_GoBack"/>
      <w:bookmarkEnd w:id="1"/>
      <w:r w:rsidR="00FB38E9" w:rsidRPr="00E065B5">
        <w:rPr>
          <w:rFonts w:ascii="Times New Roman" w:hAnsi="Times New Roman"/>
          <w:b/>
          <w:u w:val="single"/>
        </w:rPr>
        <w:t>.</w:t>
      </w:r>
      <w:r w:rsidR="00E414A0">
        <w:rPr>
          <w:rFonts w:ascii="Times New Roman" w:hAnsi="Times New Roman"/>
          <w:b/>
          <w:u w:val="single"/>
        </w:rPr>
        <w:t>02.2021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F12F9F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F12F9F" w:rsidRDefault="00F12F9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Pr="00222E66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12F9F" w:rsidRDefault="00F12F9F" w:rsidP="00F12F9F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F12F9F" w:rsidRDefault="00F12F9F" w:rsidP="00F12F9F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E414A0" w:rsidRPr="00E414A0" w:rsidRDefault="00E414A0" w:rsidP="00E414A0">
      <w:pPr>
        <w:pStyle w:val="Akapitzlist"/>
        <w:numPr>
          <w:ilvl w:val="0"/>
          <w:numId w:val="33"/>
        </w:numPr>
        <w:spacing w:line="360" w:lineRule="auto"/>
        <w:jc w:val="center"/>
        <w:outlineLvl w:val="0"/>
        <w:rPr>
          <w:b/>
        </w:rPr>
      </w:pPr>
      <w:r w:rsidRPr="00E414A0">
        <w:rPr>
          <w:b/>
        </w:rPr>
        <w:t>Odbiór zużytych świetlówek / lamp fluorescencyjnych.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12F9F" w:rsidRDefault="00F12F9F" w:rsidP="00DF1FA4">
      <w:pPr>
        <w:pStyle w:val="Akapitzlist"/>
        <w:spacing w:before="120" w:after="120" w:line="360" w:lineRule="exact"/>
        <w:jc w:val="both"/>
      </w:pPr>
    </w:p>
    <w:p w:rsidR="00F12F9F" w:rsidRDefault="00F12F9F" w:rsidP="00DF1FA4">
      <w:pPr>
        <w:pStyle w:val="Akapitzlist"/>
        <w:spacing w:before="120" w:after="120" w:line="360" w:lineRule="exact"/>
        <w:jc w:val="both"/>
      </w:pPr>
    </w:p>
    <w:p w:rsidR="00F12F9F" w:rsidRDefault="00F12F9F" w:rsidP="00DF1FA4">
      <w:pPr>
        <w:pStyle w:val="Akapitzlist"/>
        <w:spacing w:before="120" w:after="120" w:line="360" w:lineRule="exact"/>
        <w:jc w:val="both"/>
      </w:pPr>
    </w:p>
    <w:p w:rsidR="00F12F9F" w:rsidRDefault="00F12F9F" w:rsidP="00DF1FA4">
      <w:pPr>
        <w:pStyle w:val="Akapitzlist"/>
        <w:spacing w:before="120" w:after="120" w:line="360" w:lineRule="exact"/>
        <w:jc w:val="both"/>
      </w:pPr>
    </w:p>
    <w:p w:rsidR="00F12F9F" w:rsidRPr="00DF1FA4" w:rsidRDefault="00F12F9F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2" w:name="_Toc516473347"/>
      <w:r w:rsidRPr="00A0724A">
        <w:rPr>
          <w:b/>
          <w:bCs/>
        </w:rPr>
        <w:t xml:space="preserve">Załącznik nr </w:t>
      </w:r>
      <w:r w:rsidR="00E414A0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2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12F9F" w:rsidRPr="00F12F9F" w:rsidRDefault="00A0724A" w:rsidP="00F12F9F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  <w:r w:rsidRPr="00F12F9F">
        <w:rPr>
          <w:rFonts w:ascii="Times New Roman" w:hAnsi="Times New Roman"/>
        </w:rPr>
        <w:t xml:space="preserve">Dotyczy postępowania o udzielenie zamówienia publicznego pn.: </w:t>
      </w:r>
      <w:r w:rsidR="008F6680" w:rsidRPr="00F12F9F">
        <w:rPr>
          <w:rFonts w:ascii="Times New Roman" w:hAnsi="Times New Roman"/>
        </w:rPr>
        <w:br/>
      </w:r>
    </w:p>
    <w:p w:rsidR="00E414A0" w:rsidRPr="00222E66" w:rsidRDefault="00E414A0" w:rsidP="00E414A0">
      <w:pPr>
        <w:spacing w:line="360" w:lineRule="auto"/>
        <w:jc w:val="center"/>
        <w:outlineLvl w:val="0"/>
        <w:rPr>
          <w:b/>
        </w:rPr>
      </w:pPr>
      <w:r>
        <w:rPr>
          <w:b/>
        </w:rPr>
        <w:t>Odbiór zużytych świetlówek / lamp fluorescencyjnych.</w:t>
      </w:r>
    </w:p>
    <w:p w:rsidR="00A0724A" w:rsidRPr="00E558A8" w:rsidRDefault="00A0724A" w:rsidP="008F6680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E414A0" w:rsidRPr="00E414A0" w:rsidRDefault="00E414A0" w:rsidP="00E414A0">
      <w:pPr>
        <w:pStyle w:val="Akapitzlist"/>
        <w:spacing w:line="360" w:lineRule="auto"/>
        <w:outlineLvl w:val="0"/>
        <w:rPr>
          <w:b/>
        </w:rPr>
      </w:pPr>
      <w:r w:rsidRPr="00E414A0">
        <w:rPr>
          <w:b/>
        </w:rPr>
        <w:t>Odbiór zużytych świetlówek / lamp fluorescencyjnych.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F12F9F" w:rsidRPr="00E414A0" w:rsidRDefault="00A0724A" w:rsidP="00E414A0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  <w:r w:rsidR="00E414A0">
        <w:rPr>
          <w:i/>
          <w:sz w:val="20"/>
        </w:rPr>
        <w:t>.</w:t>
      </w:r>
    </w:p>
    <w:sectPr w:rsidR="00F12F9F" w:rsidRPr="00E414A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73" w:rsidRDefault="00FA0873" w:rsidP="00565890">
      <w:r>
        <w:separator/>
      </w:r>
    </w:p>
  </w:endnote>
  <w:endnote w:type="continuationSeparator" w:id="0">
    <w:p w:rsidR="00FA0873" w:rsidRDefault="00FA087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37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73" w:rsidRDefault="00FA0873" w:rsidP="00565890">
      <w:r>
        <w:separator/>
      </w:r>
    </w:p>
  </w:footnote>
  <w:footnote w:type="continuationSeparator" w:id="0">
    <w:p w:rsidR="00FA0873" w:rsidRDefault="00FA0873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047FB4"/>
    <w:multiLevelType w:val="hybridMultilevel"/>
    <w:tmpl w:val="EEE0A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053C2E"/>
    <w:multiLevelType w:val="hybridMultilevel"/>
    <w:tmpl w:val="6048132A"/>
    <w:lvl w:ilvl="0" w:tplc="2BE65F88">
      <w:start w:val="1"/>
      <w:numFmt w:val="lowerLetter"/>
      <w:lvlText w:val="%1)"/>
      <w:lvlJc w:val="left"/>
      <w:pPr>
        <w:ind w:left="17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9" w:hanging="360"/>
      </w:pPr>
    </w:lvl>
    <w:lvl w:ilvl="2" w:tplc="0415001B" w:tentative="1">
      <w:start w:val="1"/>
      <w:numFmt w:val="lowerRoman"/>
      <w:lvlText w:val="%3."/>
      <w:lvlJc w:val="right"/>
      <w:pPr>
        <w:ind w:left="3209" w:hanging="180"/>
      </w:pPr>
    </w:lvl>
    <w:lvl w:ilvl="3" w:tplc="0415000F" w:tentative="1">
      <w:start w:val="1"/>
      <w:numFmt w:val="decimal"/>
      <w:lvlText w:val="%4."/>
      <w:lvlJc w:val="left"/>
      <w:pPr>
        <w:ind w:left="3929" w:hanging="360"/>
      </w:pPr>
    </w:lvl>
    <w:lvl w:ilvl="4" w:tplc="04150019" w:tentative="1">
      <w:start w:val="1"/>
      <w:numFmt w:val="lowerLetter"/>
      <w:lvlText w:val="%5."/>
      <w:lvlJc w:val="left"/>
      <w:pPr>
        <w:ind w:left="4649" w:hanging="360"/>
      </w:pPr>
    </w:lvl>
    <w:lvl w:ilvl="5" w:tplc="0415001B" w:tentative="1">
      <w:start w:val="1"/>
      <w:numFmt w:val="lowerRoman"/>
      <w:lvlText w:val="%6."/>
      <w:lvlJc w:val="right"/>
      <w:pPr>
        <w:ind w:left="5369" w:hanging="180"/>
      </w:pPr>
    </w:lvl>
    <w:lvl w:ilvl="6" w:tplc="0415000F" w:tentative="1">
      <w:start w:val="1"/>
      <w:numFmt w:val="decimal"/>
      <w:lvlText w:val="%7."/>
      <w:lvlJc w:val="left"/>
      <w:pPr>
        <w:ind w:left="6089" w:hanging="360"/>
      </w:pPr>
    </w:lvl>
    <w:lvl w:ilvl="7" w:tplc="04150019" w:tentative="1">
      <w:start w:val="1"/>
      <w:numFmt w:val="lowerLetter"/>
      <w:lvlText w:val="%8."/>
      <w:lvlJc w:val="left"/>
      <w:pPr>
        <w:ind w:left="6809" w:hanging="360"/>
      </w:pPr>
    </w:lvl>
    <w:lvl w:ilvl="8" w:tplc="0415001B" w:tentative="1">
      <w:start w:val="1"/>
      <w:numFmt w:val="lowerRoman"/>
      <w:lvlText w:val="%9."/>
      <w:lvlJc w:val="right"/>
      <w:pPr>
        <w:ind w:left="7529" w:hanging="180"/>
      </w:p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5" w15:restartNumberingAfterBreak="0">
    <w:nsid w:val="5C364ADA"/>
    <w:multiLevelType w:val="hybridMultilevel"/>
    <w:tmpl w:val="4BC05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F322D"/>
    <w:multiLevelType w:val="hybridMultilevel"/>
    <w:tmpl w:val="609A8CE0"/>
    <w:lvl w:ilvl="0" w:tplc="5EBCDC7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8"/>
  </w:num>
  <w:num w:numId="5">
    <w:abstractNumId w:val="33"/>
  </w:num>
  <w:num w:numId="6">
    <w:abstractNumId w:val="3"/>
  </w:num>
  <w:num w:numId="7">
    <w:abstractNumId w:val="24"/>
  </w:num>
  <w:num w:numId="8">
    <w:abstractNumId w:val="14"/>
  </w:num>
  <w:num w:numId="9">
    <w:abstractNumId w:val="17"/>
  </w:num>
  <w:num w:numId="10">
    <w:abstractNumId w:val="8"/>
  </w:num>
  <w:num w:numId="11">
    <w:abstractNumId w:val="4"/>
  </w:num>
  <w:num w:numId="12">
    <w:abstractNumId w:val="12"/>
  </w:num>
  <w:num w:numId="13">
    <w:abstractNumId w:val="18"/>
  </w:num>
  <w:num w:numId="14">
    <w:abstractNumId w:val="27"/>
  </w:num>
  <w:num w:numId="15">
    <w:abstractNumId w:val="5"/>
  </w:num>
  <w:num w:numId="16">
    <w:abstractNumId w:val="26"/>
  </w:num>
  <w:num w:numId="17">
    <w:abstractNumId w:val="30"/>
  </w:num>
  <w:num w:numId="18">
    <w:abstractNumId w:val="23"/>
  </w:num>
  <w:num w:numId="19">
    <w:abstractNumId w:val="11"/>
  </w:num>
  <w:num w:numId="20">
    <w:abstractNumId w:val="6"/>
  </w:num>
  <w:num w:numId="21">
    <w:abstractNumId w:val="0"/>
  </w:num>
  <w:num w:numId="22">
    <w:abstractNumId w:val="15"/>
  </w:num>
  <w:num w:numId="23">
    <w:abstractNumId w:val="31"/>
  </w:num>
  <w:num w:numId="24">
    <w:abstractNumId w:val="9"/>
  </w:num>
  <w:num w:numId="25">
    <w:abstractNumId w:val="10"/>
  </w:num>
  <w:num w:numId="26">
    <w:abstractNumId w:val="22"/>
  </w:num>
  <w:num w:numId="27">
    <w:abstractNumId w:val="16"/>
  </w:num>
  <w:num w:numId="28">
    <w:abstractNumId w:val="1"/>
  </w:num>
  <w:num w:numId="29">
    <w:abstractNumId w:val="29"/>
  </w:num>
  <w:num w:numId="30">
    <w:abstractNumId w:val="32"/>
  </w:num>
  <w:num w:numId="31">
    <w:abstractNumId w:val="20"/>
  </w:num>
  <w:num w:numId="32">
    <w:abstractNumId w:val="7"/>
  </w:num>
  <w:num w:numId="33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485"/>
    <w:rsid w:val="00092124"/>
    <w:rsid w:val="000931C6"/>
    <w:rsid w:val="000B5B6B"/>
    <w:rsid w:val="000C3F27"/>
    <w:rsid w:val="000C6DD0"/>
    <w:rsid w:val="000C7A1C"/>
    <w:rsid w:val="000D17DE"/>
    <w:rsid w:val="000E22A0"/>
    <w:rsid w:val="000F0AC0"/>
    <w:rsid w:val="000F144B"/>
    <w:rsid w:val="001115C4"/>
    <w:rsid w:val="00112BDC"/>
    <w:rsid w:val="001139C4"/>
    <w:rsid w:val="00114C90"/>
    <w:rsid w:val="00160585"/>
    <w:rsid w:val="0016337A"/>
    <w:rsid w:val="00172664"/>
    <w:rsid w:val="0018707C"/>
    <w:rsid w:val="0019372F"/>
    <w:rsid w:val="001976F4"/>
    <w:rsid w:val="001A39E2"/>
    <w:rsid w:val="001A5615"/>
    <w:rsid w:val="001D54DC"/>
    <w:rsid w:val="001E1EDB"/>
    <w:rsid w:val="001F13C2"/>
    <w:rsid w:val="001F40CF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E2865"/>
    <w:rsid w:val="002F2906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403761"/>
    <w:rsid w:val="00404A0E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A7CE6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27587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2D4"/>
    <w:rsid w:val="007249D5"/>
    <w:rsid w:val="00725781"/>
    <w:rsid w:val="00735DAD"/>
    <w:rsid w:val="00743F29"/>
    <w:rsid w:val="00750687"/>
    <w:rsid w:val="00764BEC"/>
    <w:rsid w:val="00765703"/>
    <w:rsid w:val="00770BD5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4294F"/>
    <w:rsid w:val="00852F6D"/>
    <w:rsid w:val="00863192"/>
    <w:rsid w:val="008665EA"/>
    <w:rsid w:val="00870A7E"/>
    <w:rsid w:val="00872B38"/>
    <w:rsid w:val="00891FF7"/>
    <w:rsid w:val="00893985"/>
    <w:rsid w:val="008B2291"/>
    <w:rsid w:val="008B4C63"/>
    <w:rsid w:val="008C308C"/>
    <w:rsid w:val="008C6AB5"/>
    <w:rsid w:val="008C6F0D"/>
    <w:rsid w:val="008C7961"/>
    <w:rsid w:val="008D6263"/>
    <w:rsid w:val="008D7C79"/>
    <w:rsid w:val="008E1FC7"/>
    <w:rsid w:val="008E7A1F"/>
    <w:rsid w:val="008F4804"/>
    <w:rsid w:val="008F6680"/>
    <w:rsid w:val="00901D89"/>
    <w:rsid w:val="00906D20"/>
    <w:rsid w:val="00906DCC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07DE0"/>
    <w:rsid w:val="00A13768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20C9F"/>
    <w:rsid w:val="00E22352"/>
    <w:rsid w:val="00E27D82"/>
    <w:rsid w:val="00E414A0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D7032"/>
    <w:rsid w:val="00EE0928"/>
    <w:rsid w:val="00EF330A"/>
    <w:rsid w:val="00EF55D2"/>
    <w:rsid w:val="00F01668"/>
    <w:rsid w:val="00F047DD"/>
    <w:rsid w:val="00F047F2"/>
    <w:rsid w:val="00F127BC"/>
    <w:rsid w:val="00F12F9F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0873"/>
    <w:rsid w:val="00FA30D4"/>
    <w:rsid w:val="00FB0957"/>
    <w:rsid w:val="00FB13CD"/>
    <w:rsid w:val="00FB38E9"/>
    <w:rsid w:val="00FC1369"/>
    <w:rsid w:val="00FD4D7F"/>
    <w:rsid w:val="00FE01CD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AD0BE8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2A623-0BC5-423D-A390-2D7C32F6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1235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8629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Będkowski Kamil</cp:lastModifiedBy>
  <cp:revision>7</cp:revision>
  <cp:lastPrinted>2020-10-07T11:12:00Z</cp:lastPrinted>
  <dcterms:created xsi:type="dcterms:W3CDTF">2021-02-05T10:06:00Z</dcterms:created>
  <dcterms:modified xsi:type="dcterms:W3CDTF">2021-02-08T10:30:00Z</dcterms:modified>
</cp:coreProperties>
</file>