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F74" w:rsidRDefault="00FA1F74"/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50A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nr sprawy: FZ - 1/5</w:t>
      </w:r>
      <w:r w:rsidR="009737E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245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/AJ/20</w:t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8C4EF9" w:rsidRPr="0081750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Katowice, dn. 01.02</w:t>
      </w:r>
      <w:r w:rsidRPr="0081750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.202</w:t>
      </w:r>
      <w:r w:rsidR="008C4EF9" w:rsidRPr="0081750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</w:t>
      </w:r>
      <w:r w:rsidRPr="0081750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r.</w:t>
      </w: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B590F" w:rsidRPr="00817740" w:rsidRDefault="009B590F" w:rsidP="009B59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17740">
        <w:rPr>
          <w:rFonts w:ascii="Times New Roman" w:eastAsia="Times New Roman" w:hAnsi="Times New Roman" w:cs="Times New Roman"/>
          <w:b/>
          <w:lang w:eastAsia="pl-PL"/>
        </w:rPr>
        <w:t>OGŁOSZENIE  NA  STRONĘ  I</w:t>
      </w:r>
      <w:r>
        <w:rPr>
          <w:rFonts w:ascii="Times New Roman" w:eastAsia="Times New Roman" w:hAnsi="Times New Roman" w:cs="Times New Roman"/>
          <w:b/>
          <w:lang w:eastAsia="pl-PL"/>
        </w:rPr>
        <w:t>NTERNETOWĄ</w:t>
      </w:r>
    </w:p>
    <w:p w:rsidR="009B590F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B590F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737EB" w:rsidRPr="001228D8" w:rsidRDefault="009737EB" w:rsidP="009737E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1228D8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Dot.: postępowania przetargowego, prowadzonego w trybie przetargu nieograniczonego o wartości zamówienia mniejszej od kwot określonych w przepisach, wydanych na podstawie art. 11, ust. 8 Ustawy z dnia 29 stycznia 2004 r.</w:t>
      </w:r>
      <w:r w:rsidRPr="001228D8">
        <w:rPr>
          <w:rFonts w:ascii="Times New Roman" w:hAnsi="Times New Roman" w:cs="Times New Roman"/>
          <w:sz w:val="20"/>
          <w:szCs w:val="20"/>
          <w:u w:val="single"/>
        </w:rPr>
        <w:t xml:space="preserve"> Prawo Zamówień Publicznych na </w:t>
      </w:r>
      <w:r w:rsidRPr="001228D8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dostawę </w:t>
      </w:r>
      <w:r w:rsidRPr="001228D8">
        <w:rPr>
          <w:rFonts w:ascii="Times New Roman" w:eastAsia="Calibri" w:hAnsi="Times New Roman" w:cs="Times New Roman"/>
          <w:bCs/>
          <w:sz w:val="20"/>
          <w:szCs w:val="20"/>
          <w:u w:val="single"/>
          <w:lang w:eastAsia="pl-PL"/>
        </w:rPr>
        <w:t xml:space="preserve">oprogramowania </w:t>
      </w:r>
      <w:r w:rsidRPr="001228D8">
        <w:rPr>
          <w:rFonts w:ascii="Times New Roman" w:eastAsia="Calibri" w:hAnsi="Times New Roman" w:cs="Times New Roman"/>
          <w:sz w:val="20"/>
          <w:szCs w:val="20"/>
          <w:u w:val="single"/>
        </w:rPr>
        <w:t>do graficznego programowania aplikacji służących do konfiguracji i testów aparatury pomiarowej oraz zbierania </w:t>
      </w:r>
      <w:r w:rsidRPr="001228D8">
        <w:rPr>
          <w:rFonts w:ascii="Times New Roman" w:eastAsia="Calibri" w:hAnsi="Times New Roman" w:cs="Times New Roman"/>
          <w:bCs/>
          <w:sz w:val="20"/>
          <w:szCs w:val="20"/>
          <w:u w:val="single"/>
        </w:rPr>
        <w:t>i analizy</w:t>
      </w:r>
      <w:r w:rsidRPr="001228D8">
        <w:rPr>
          <w:rFonts w:ascii="Times New Roman" w:eastAsia="Calibri" w:hAnsi="Times New Roman" w:cs="Times New Roman"/>
          <w:sz w:val="20"/>
          <w:szCs w:val="20"/>
          <w:u w:val="single"/>
        </w:rPr>
        <w:t xml:space="preserve"> danych pomiarowych (1 licencja) </w:t>
      </w:r>
      <w:r w:rsidRPr="001228D8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>z 12 miesięcznym wsparciem technicznym oraz możliwością aktualizacji programu</w:t>
      </w:r>
      <w:r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>.</w:t>
      </w:r>
    </w:p>
    <w:p w:rsidR="009B590F" w:rsidRDefault="009B590F" w:rsidP="009B590F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9737EB" w:rsidRPr="0025681E" w:rsidRDefault="009737EB" w:rsidP="009B590F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</w:p>
    <w:p w:rsidR="009B590F" w:rsidRPr="00670304" w:rsidRDefault="009B590F" w:rsidP="009B590F">
      <w:pPr>
        <w:spacing w:after="0"/>
        <w:ind w:left="1276" w:hanging="127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0304">
        <w:rPr>
          <w:rFonts w:ascii="Times New Roman" w:eastAsia="Times New Roman" w:hAnsi="Times New Roman" w:cs="Times New Roman"/>
          <w:sz w:val="20"/>
          <w:szCs w:val="20"/>
          <w:lang w:eastAsia="pl-PL"/>
        </w:rPr>
        <w:t>Uprzejmie zawiadamiamy, że Komisja Przetargowa przy Głównym Instytucie Górnictwa zakończyła prace w</w:t>
      </w:r>
    </w:p>
    <w:p w:rsidR="009B590F" w:rsidRPr="00670304" w:rsidRDefault="009737EB" w:rsidP="009B590F">
      <w:pPr>
        <w:spacing w:after="0"/>
        <w:ind w:left="1276" w:hanging="127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750A">
        <w:rPr>
          <w:rFonts w:ascii="Times New Roman" w:eastAsia="Times New Roman" w:hAnsi="Times New Roman" w:cs="Times New Roman"/>
          <w:sz w:val="20"/>
          <w:szCs w:val="20"/>
          <w:lang w:eastAsia="pl-PL"/>
        </w:rPr>
        <w:t>dniu 01.02</w:t>
      </w:r>
      <w:r w:rsidR="009B590F" w:rsidRPr="0081750A">
        <w:rPr>
          <w:rFonts w:ascii="Times New Roman" w:eastAsia="Times New Roman" w:hAnsi="Times New Roman" w:cs="Times New Roman"/>
          <w:sz w:val="20"/>
          <w:szCs w:val="20"/>
          <w:lang w:eastAsia="pl-PL"/>
        </w:rPr>
        <w:t>.202</w:t>
      </w:r>
      <w:r w:rsidRPr="0081750A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9B590F" w:rsidRPr="0081750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i </w:t>
      </w:r>
      <w:r w:rsidR="009B590F" w:rsidRPr="00670304">
        <w:rPr>
          <w:rFonts w:ascii="Times New Roman" w:eastAsia="Times New Roman" w:hAnsi="Times New Roman" w:cs="Times New Roman"/>
          <w:sz w:val="20"/>
          <w:szCs w:val="20"/>
          <w:lang w:eastAsia="pl-PL"/>
        </w:rPr>
        <w:t>dokonała wyboru oferty, w ramach prac, dotyczących postępowania o udzielenie</w:t>
      </w:r>
    </w:p>
    <w:p w:rsidR="009B590F" w:rsidRPr="00670304" w:rsidRDefault="009B590F" w:rsidP="009B590F">
      <w:pPr>
        <w:spacing w:after="0"/>
        <w:ind w:left="1276" w:hanging="127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0304">
        <w:rPr>
          <w:rFonts w:ascii="Times New Roman" w:eastAsia="Times New Roman" w:hAnsi="Times New Roman" w:cs="Times New Roman"/>
          <w:sz w:val="20"/>
          <w:szCs w:val="20"/>
          <w:lang w:eastAsia="pl-PL"/>
        </w:rPr>
        <w:t>zamówienia publicznego, przeprowadzonego w trybie przetargu nieograniczonego o wartości zamówienia</w:t>
      </w: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0304">
        <w:rPr>
          <w:rFonts w:ascii="Times New Roman" w:eastAsia="Calibri" w:hAnsi="Times New Roman" w:cs="Times New Roman"/>
          <w:sz w:val="20"/>
          <w:szCs w:val="20"/>
        </w:rPr>
        <w:t xml:space="preserve">mniejszej niż kwoty określone w przepisach wydanych na podstawie art. 11, ust. 8 </w:t>
      </w:r>
      <w:r w:rsidRPr="00670304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r w:rsidRPr="0067030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9737EB" w:rsidRPr="009737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dostawę </w:t>
      </w:r>
      <w:r w:rsidR="009737EB" w:rsidRPr="009737EB">
        <w:rPr>
          <w:rFonts w:ascii="Times New Roman" w:eastAsia="Calibri" w:hAnsi="Times New Roman" w:cs="Times New Roman"/>
          <w:bCs/>
          <w:sz w:val="20"/>
          <w:szCs w:val="20"/>
          <w:lang w:eastAsia="pl-PL"/>
        </w:rPr>
        <w:t xml:space="preserve">oprogramowania </w:t>
      </w:r>
      <w:r w:rsidR="009737EB" w:rsidRPr="009737EB">
        <w:rPr>
          <w:rFonts w:ascii="Times New Roman" w:eastAsia="Calibri" w:hAnsi="Times New Roman" w:cs="Times New Roman"/>
          <w:sz w:val="20"/>
          <w:szCs w:val="20"/>
        </w:rPr>
        <w:t>do graficznego programowania aplikacji służących do konfiguracji i testów aparatury pomiarowej oraz zbierania </w:t>
      </w:r>
      <w:r w:rsidR="009737EB" w:rsidRPr="009737EB">
        <w:rPr>
          <w:rFonts w:ascii="Times New Roman" w:eastAsia="Calibri" w:hAnsi="Times New Roman" w:cs="Times New Roman"/>
          <w:bCs/>
          <w:sz w:val="20"/>
          <w:szCs w:val="20"/>
        </w:rPr>
        <w:t>i analizy</w:t>
      </w:r>
      <w:r w:rsidR="009737EB" w:rsidRPr="009737EB">
        <w:rPr>
          <w:rFonts w:ascii="Times New Roman" w:eastAsia="Calibri" w:hAnsi="Times New Roman" w:cs="Times New Roman"/>
          <w:sz w:val="20"/>
          <w:szCs w:val="20"/>
        </w:rPr>
        <w:t xml:space="preserve"> danych pomiarowych (1 licencja) </w:t>
      </w:r>
      <w:r w:rsidR="009737EB" w:rsidRPr="009737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12 miesięcznym wsparciem technicznym oraz możliwością aktualizacji programu.</w:t>
      </w:r>
      <w:r w:rsidR="009737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C568B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Protokół został zatwierdzony przez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Kierownik Zamawiającego.</w:t>
      </w: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5E3D3E" w:rsidRDefault="009B590F" w:rsidP="009B590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5E3D3E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Wybran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a</w:t>
      </w:r>
      <w:r w:rsidRPr="005E3D3E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ofert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a:</w:t>
      </w:r>
    </w:p>
    <w:p w:rsidR="009737EB" w:rsidRDefault="009B590F" w:rsidP="009737EB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67030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oferta nr 1, firma: </w:t>
      </w:r>
      <w:r w:rsidR="009737E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Restor Spółka Jawna, P. Anton, A. Czapski, T. Rostropowicz, </w:t>
      </w:r>
      <w:r w:rsidR="009737EB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ul. Dworkowa 2/107a, </w:t>
      </w:r>
    </w:p>
    <w:p w:rsidR="009B590F" w:rsidRPr="00670304" w:rsidRDefault="009737EB" w:rsidP="00BF66F8">
      <w:pPr>
        <w:pStyle w:val="Default"/>
        <w:rPr>
          <w:rFonts w:eastAsia="Times New Roman"/>
          <w:sz w:val="20"/>
          <w:szCs w:val="20"/>
          <w:lang w:eastAsia="pl-PL"/>
        </w:rPr>
      </w:pPr>
      <w:r w:rsidRPr="00BF66F8">
        <w:rPr>
          <w:rFonts w:eastAsia="Times New Roman"/>
          <w:bCs/>
          <w:sz w:val="20"/>
          <w:szCs w:val="20"/>
          <w:lang w:eastAsia="pl-PL"/>
        </w:rPr>
        <w:t xml:space="preserve">00 – 784 Warszawa </w:t>
      </w:r>
      <w:r w:rsidR="009B590F" w:rsidRPr="00BF66F8">
        <w:rPr>
          <w:rFonts w:eastAsia="Times New Roman"/>
          <w:sz w:val="20"/>
          <w:szCs w:val="20"/>
          <w:lang w:eastAsia="pl-PL"/>
        </w:rPr>
        <w:t xml:space="preserve">z oferowaną ceną brutto: </w:t>
      </w:r>
      <w:r w:rsidR="00BF66F8" w:rsidRPr="00BF66F8">
        <w:rPr>
          <w:sz w:val="20"/>
          <w:szCs w:val="20"/>
        </w:rPr>
        <w:t>33</w:t>
      </w:r>
      <w:r w:rsidR="002473AC">
        <w:rPr>
          <w:sz w:val="20"/>
          <w:szCs w:val="20"/>
        </w:rPr>
        <w:t xml:space="preserve"> </w:t>
      </w:r>
      <w:r w:rsidR="00BF66F8" w:rsidRPr="00BF66F8">
        <w:rPr>
          <w:sz w:val="20"/>
          <w:szCs w:val="20"/>
        </w:rPr>
        <w:t xml:space="preserve">074,70 </w:t>
      </w:r>
      <w:r w:rsidR="009B590F" w:rsidRPr="00BF66F8">
        <w:rPr>
          <w:rFonts w:eastAsia="Times New Roman"/>
          <w:sz w:val="20"/>
          <w:szCs w:val="20"/>
          <w:lang w:eastAsia="pl-PL"/>
        </w:rPr>
        <w:t>PLN. Oferta nie przekracza środków, jakie</w:t>
      </w:r>
      <w:r w:rsidR="009B590F" w:rsidRPr="00670304">
        <w:rPr>
          <w:rFonts w:eastAsia="Times New Roman"/>
          <w:sz w:val="20"/>
          <w:szCs w:val="20"/>
          <w:lang w:eastAsia="pl-PL"/>
        </w:rPr>
        <w:t xml:space="preserve"> Zamawiający zamierza przeznaczyć na sfinansowanie zamówienia, spełnia wszystkie wymagania Zamawiającego postawione w SIWZ oraz zdobyła 100 punktów w ramach wyznaczonych kryteriów oceny ofert (cena brutto oraz termin płatności).</w:t>
      </w: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Zamawiający nie ustanowił dynamicznego systemu zakupów w niniejszym postępowaniu.</w:t>
      </w: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>Streszczenie oceny ofert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y</w:t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zawarto w załącznik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 nr 1.</w:t>
      </w:r>
    </w:p>
    <w:p w:rsidR="009B590F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tabs>
          <w:tab w:val="left" w:pos="663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Z poważaniem,</w:t>
      </w:r>
    </w:p>
    <w:p w:rsidR="009B590F" w:rsidRPr="00817740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Przewodnicząc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Komisji Przetargowej</w:t>
      </w:r>
    </w:p>
    <w:p w:rsidR="009B590F" w:rsidRPr="00817740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mgr Monika Wallenburg</w:t>
      </w: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21893" w:rsidRPr="00EC0E6E" w:rsidRDefault="00321893" w:rsidP="00321893">
      <w:pPr>
        <w:spacing w:after="0" w:line="240" w:lineRule="auto"/>
        <w:ind w:left="7080" w:firstLine="708"/>
        <w:rPr>
          <w:rFonts w:ascii="Times New Roman" w:eastAsia="Calibri" w:hAnsi="Times New Roman" w:cs="Times New Roman"/>
          <w:b/>
          <w:bCs/>
          <w:sz w:val="20"/>
          <w:szCs w:val="20"/>
          <w:u w:val="single"/>
          <w:lang w:eastAsia="pl-PL"/>
        </w:rPr>
      </w:pPr>
      <w:r w:rsidRPr="00EC0E6E">
        <w:rPr>
          <w:rFonts w:ascii="Times New Roman" w:eastAsia="Calibri" w:hAnsi="Times New Roman" w:cs="Times New Roman"/>
          <w:b/>
          <w:bCs/>
          <w:sz w:val="20"/>
          <w:szCs w:val="20"/>
          <w:u w:val="single"/>
          <w:lang w:eastAsia="pl-PL"/>
        </w:rPr>
        <w:t>Załącznik nr 1</w:t>
      </w:r>
    </w:p>
    <w:p w:rsidR="009737EB" w:rsidRDefault="009737EB" w:rsidP="009B590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21893" w:rsidRDefault="00321893" w:rsidP="009B590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21893" w:rsidRDefault="00321893" w:rsidP="009B590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9B590F" w:rsidRPr="00321893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nr sprawy: FZ - 1/5</w:t>
      </w:r>
      <w:r w:rsidR="009737E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245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/AJ/20</w:t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EC0E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8C4EF9" w:rsidRPr="0032189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Katowice, dn. 01.02</w:t>
      </w:r>
      <w:r w:rsidRPr="0032189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.202</w:t>
      </w:r>
      <w:r w:rsidR="008C4EF9" w:rsidRPr="0032189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</w:t>
      </w:r>
      <w:r w:rsidRPr="0032189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r.</w:t>
      </w:r>
    </w:p>
    <w:p w:rsidR="009B590F" w:rsidRPr="00EC0E6E" w:rsidRDefault="009B590F" w:rsidP="009B590F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  <w:bookmarkStart w:id="0" w:name="_GoBack"/>
      <w:bookmarkEnd w:id="0"/>
    </w:p>
    <w:tbl>
      <w:tblPr>
        <w:tblW w:w="8724" w:type="dxa"/>
        <w:jc w:val="center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1"/>
        <w:gridCol w:w="2268"/>
        <w:gridCol w:w="1276"/>
        <w:gridCol w:w="1290"/>
        <w:gridCol w:w="3119"/>
      </w:tblGrid>
      <w:tr w:rsidR="009B590F" w:rsidRPr="00817740" w:rsidTr="00CE2C15">
        <w:trPr>
          <w:jc w:val="center"/>
        </w:trPr>
        <w:tc>
          <w:tcPr>
            <w:tcW w:w="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n</w:t>
            </w: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r oferty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Firma (nazwa) lub nazwisko oraz adres Wykonawcy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Cena brutto za realizację zamówienia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Kolejność ofert wg kryteriów oceny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Całkowita liczba pu</w:t>
            </w: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 xml:space="preserve">nktów w ustalonych kryteriach:  </w:t>
            </w:r>
            <w:r w:rsidRPr="00817740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c</w:t>
            </w: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 xml:space="preserve">ena  brutto oraz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termin  płatności</w:t>
            </w:r>
          </w:p>
        </w:tc>
      </w:tr>
      <w:tr w:rsidR="009B590F" w:rsidRPr="00817740" w:rsidTr="00CE2C15">
        <w:trPr>
          <w:trHeight w:val="1362"/>
          <w:jc w:val="center"/>
        </w:trPr>
        <w:tc>
          <w:tcPr>
            <w:tcW w:w="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81774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737EB" w:rsidRDefault="009737EB" w:rsidP="009737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9737EB" w:rsidRDefault="009737EB" w:rsidP="009737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Restor Spółka Jawna</w:t>
            </w:r>
          </w:p>
          <w:p w:rsidR="009737EB" w:rsidRDefault="009737EB" w:rsidP="009737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P. Anton, A. Czapski, </w:t>
            </w:r>
          </w:p>
          <w:p w:rsidR="009737EB" w:rsidRDefault="009737EB" w:rsidP="009737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T. Rostropowicz</w:t>
            </w:r>
          </w:p>
          <w:p w:rsidR="009737EB" w:rsidRDefault="009737EB" w:rsidP="009737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ul. Dworkowa 2/107a</w:t>
            </w:r>
          </w:p>
          <w:p w:rsidR="009737EB" w:rsidRDefault="009737EB" w:rsidP="009737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00 – 784 Warszawa</w:t>
            </w:r>
          </w:p>
          <w:p w:rsidR="009B590F" w:rsidRPr="00817740" w:rsidRDefault="009B590F" w:rsidP="009737E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3AC" w:rsidRPr="002473AC" w:rsidRDefault="002473AC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2473AC">
              <w:rPr>
                <w:rFonts w:ascii="Times New Roman" w:hAnsi="Times New Roman" w:cs="Times New Roman"/>
                <w:sz w:val="20"/>
                <w:szCs w:val="20"/>
              </w:rPr>
              <w:t>33 074,70</w:t>
            </w: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2473AC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12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100</w:t>
            </w:r>
            <w:r w:rsidRPr="0081774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punktów</w:t>
            </w: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</w:pPr>
            <w:r w:rsidRPr="00DF6D5B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(cena brutto: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Pr="00DF6D5B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 xml:space="preserve"> 9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5</w:t>
            </w:r>
            <w:r w:rsidRPr="00817740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pl-PL"/>
              </w:rPr>
              <w:t>;</w:t>
            </w: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termin płatności</w:t>
            </w:r>
            <w:r w:rsidRPr="00DF6D5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5</w:t>
            </w:r>
            <w:r w:rsidRPr="0081774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B590F" w:rsidRPr="00817740" w:rsidRDefault="009B590F" w:rsidP="00CE2C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9B590F" w:rsidRPr="00817740" w:rsidRDefault="009B590F" w:rsidP="009B590F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7740">
        <w:rPr>
          <w:rFonts w:ascii="Times New Roman" w:eastAsia="Times New Roman" w:hAnsi="Times New Roman" w:cs="Times New Roman"/>
          <w:sz w:val="20"/>
          <w:szCs w:val="20"/>
          <w:lang w:eastAsia="pl-PL"/>
        </w:rPr>
        <w:t>Przewodnicząca Komisji Przetargowej</w:t>
      </w: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Pr="00817740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mgr Monika Wallenburg</w:t>
      </w:r>
    </w:p>
    <w:p w:rsidR="009B590F" w:rsidRDefault="009B590F" w:rsidP="009B590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/>
    <w:p w:rsidR="009B590F" w:rsidRDefault="009B590F" w:rsidP="009B590F"/>
    <w:p w:rsidR="009342CA" w:rsidRDefault="009342CA" w:rsidP="009342C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342CA" w:rsidRDefault="009342CA"/>
    <w:sectPr w:rsidR="009342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E00" w:rsidRDefault="001C3E00" w:rsidP="009B590F">
      <w:pPr>
        <w:spacing w:after="0" w:line="240" w:lineRule="auto"/>
      </w:pPr>
      <w:r>
        <w:separator/>
      </w:r>
    </w:p>
  </w:endnote>
  <w:endnote w:type="continuationSeparator" w:id="0">
    <w:p w:rsidR="001C3E00" w:rsidRDefault="001C3E00" w:rsidP="009B5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90F" w:rsidRDefault="009B590F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709B455" wp14:editId="7A580CD9">
          <wp:simplePos x="0" y="0"/>
          <wp:positionH relativeFrom="column">
            <wp:posOffset>-952500</wp:posOffset>
          </wp:positionH>
          <wp:positionV relativeFrom="page">
            <wp:posOffset>8414385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E00" w:rsidRDefault="001C3E00" w:rsidP="009B590F">
      <w:pPr>
        <w:spacing w:after="0" w:line="240" w:lineRule="auto"/>
      </w:pPr>
      <w:r>
        <w:separator/>
      </w:r>
    </w:p>
  </w:footnote>
  <w:footnote w:type="continuationSeparator" w:id="0">
    <w:p w:rsidR="001C3E00" w:rsidRDefault="001C3E00" w:rsidP="009B5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7EB" w:rsidRDefault="009737E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07E693E0" wp14:editId="33C39F6A">
          <wp:simplePos x="0" y="0"/>
          <wp:positionH relativeFrom="page">
            <wp:posOffset>868680</wp:posOffset>
          </wp:positionH>
          <wp:positionV relativeFrom="page">
            <wp:posOffset>100965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90F"/>
    <w:rsid w:val="001C3E00"/>
    <w:rsid w:val="001F4A40"/>
    <w:rsid w:val="002473AC"/>
    <w:rsid w:val="00321893"/>
    <w:rsid w:val="0081750A"/>
    <w:rsid w:val="008B376D"/>
    <w:rsid w:val="008C4EF9"/>
    <w:rsid w:val="009342CA"/>
    <w:rsid w:val="009737EB"/>
    <w:rsid w:val="009B590F"/>
    <w:rsid w:val="00BF66F8"/>
    <w:rsid w:val="00FA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5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90F"/>
  </w:style>
  <w:style w:type="paragraph" w:styleId="Stopka">
    <w:name w:val="footer"/>
    <w:basedOn w:val="Normalny"/>
    <w:link w:val="StopkaZnak"/>
    <w:uiPriority w:val="99"/>
    <w:unhideWhenUsed/>
    <w:rsid w:val="009B5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90F"/>
  </w:style>
  <w:style w:type="paragraph" w:customStyle="1" w:styleId="Default">
    <w:name w:val="Default"/>
    <w:rsid w:val="00BF66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5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90F"/>
  </w:style>
  <w:style w:type="paragraph" w:styleId="Stopka">
    <w:name w:val="footer"/>
    <w:basedOn w:val="Normalny"/>
    <w:link w:val="StopkaZnak"/>
    <w:uiPriority w:val="99"/>
    <w:unhideWhenUsed/>
    <w:rsid w:val="009B5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90F"/>
  </w:style>
  <w:style w:type="paragraph" w:customStyle="1" w:styleId="Default">
    <w:name w:val="Default"/>
    <w:rsid w:val="00BF66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6</cp:revision>
  <dcterms:created xsi:type="dcterms:W3CDTF">2020-11-26T11:59:00Z</dcterms:created>
  <dcterms:modified xsi:type="dcterms:W3CDTF">2021-02-01T13:34:00Z</dcterms:modified>
</cp:coreProperties>
</file>