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Default="00866950" w:rsidP="00866950">
      <w:pPr>
        <w:spacing w:after="160" w:line="259" w:lineRule="auto"/>
        <w:rPr>
          <w:rFonts w:ascii="Times New Roman" w:hAnsi="Times New Roman" w:cs="Times New Roman"/>
        </w:rPr>
      </w:pPr>
      <w:bookmarkStart w:id="0" w:name="_GoBack"/>
      <w:bookmarkEnd w:id="0"/>
    </w:p>
    <w:p w:rsidR="004E46F2" w:rsidRDefault="004E46F2" w:rsidP="004E46F2">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4E46F2" w:rsidRPr="0091597A" w:rsidRDefault="004E46F2" w:rsidP="004E46F2">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Pr="00866950" w:rsidRDefault="004E46F2"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Default="00866950" w:rsidP="001F0FF2">
      <w:pPr>
        <w:spacing w:after="0" w:line="240" w:lineRule="auto"/>
        <w:rPr>
          <w:rFonts w:ascii="Times New Roman" w:hAnsi="Times New Roman" w:cs="Times New Roman"/>
          <w:sz w:val="24"/>
          <w:szCs w:val="24"/>
          <w:lang w:eastAsia="pl-PL"/>
        </w:rPr>
      </w:pPr>
    </w:p>
    <w:p w:rsidR="004E46F2" w:rsidRPr="00866950" w:rsidRDefault="004E46F2"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Default="00866950"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Pr="00981C50" w:rsidRDefault="004E46F2" w:rsidP="004E46F2">
      <w:pPr>
        <w:pStyle w:val="Tekstpodstawowy"/>
        <w:jc w:val="center"/>
        <w:rPr>
          <w:rFonts w:eastAsia="Times New Roman"/>
          <w:b/>
          <w:bCs/>
          <w:sz w:val="24"/>
          <w:szCs w:val="24"/>
        </w:rPr>
      </w:pPr>
      <w:r w:rsidRPr="00981C50">
        <w:rPr>
          <w:b/>
          <w:sz w:val="24"/>
          <w:szCs w:val="24"/>
        </w:rPr>
        <w:t xml:space="preserve">dostawę </w:t>
      </w:r>
      <w:r w:rsidRPr="00981C50">
        <w:rPr>
          <w:rFonts w:eastAsia="Times New Roman"/>
          <w:b/>
          <w:sz w:val="24"/>
          <w:szCs w:val="24"/>
        </w:rPr>
        <w:t>aparatury sejsmicznej, przeznaczonej do badań dołowych</w:t>
      </w:r>
    </w:p>
    <w:p w:rsidR="004E46F2" w:rsidRDefault="004E46F2"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Default="004E46F2" w:rsidP="00866950">
      <w:pPr>
        <w:spacing w:after="0" w:line="240" w:lineRule="auto"/>
        <w:rPr>
          <w:rFonts w:ascii="Times New Roman" w:hAnsi="Times New Roman" w:cs="Times New Roman"/>
          <w:b/>
          <w:sz w:val="24"/>
          <w:szCs w:val="24"/>
        </w:rPr>
      </w:pPr>
    </w:p>
    <w:p w:rsidR="004E46F2" w:rsidRPr="00866950" w:rsidRDefault="004E46F2"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254CA5" w:rsidRPr="00505C34" w:rsidRDefault="00254CA5" w:rsidP="00254CA5">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 xml:space="preserve">ZMIANA Z DNIA </w:t>
      </w:r>
      <w:r>
        <w:rPr>
          <w:rFonts w:ascii="Times New Roman" w:hAnsi="Times New Roman" w:cs="Times New Roman"/>
          <w:b/>
          <w:bCs/>
          <w:color w:val="00B050"/>
          <w:sz w:val="24"/>
          <w:szCs w:val="24"/>
          <w:u w:val="single"/>
          <w:lang w:eastAsia="pl-PL"/>
        </w:rPr>
        <w:t>2</w:t>
      </w:r>
      <w:r w:rsidR="003852EF">
        <w:rPr>
          <w:rFonts w:ascii="Times New Roman" w:hAnsi="Times New Roman" w:cs="Times New Roman"/>
          <w:b/>
          <w:bCs/>
          <w:color w:val="00B050"/>
          <w:sz w:val="24"/>
          <w:szCs w:val="24"/>
          <w:u w:val="single"/>
          <w:lang w:eastAsia="pl-PL"/>
        </w:rPr>
        <w:t>1</w:t>
      </w:r>
      <w:r w:rsidRPr="00505C34">
        <w:rPr>
          <w:rFonts w:ascii="Times New Roman" w:hAnsi="Times New Roman" w:cs="Times New Roman"/>
          <w:b/>
          <w:bCs/>
          <w:color w:val="00B050"/>
          <w:sz w:val="24"/>
          <w:szCs w:val="24"/>
          <w:u w:val="single"/>
          <w:lang w:eastAsia="pl-PL"/>
        </w:rPr>
        <w:t>.01.2021</w:t>
      </w:r>
      <w:r>
        <w:rPr>
          <w:rFonts w:ascii="Times New Roman" w:hAnsi="Times New Roman" w:cs="Times New Roman"/>
          <w:b/>
          <w:bCs/>
          <w:color w:val="00B050"/>
          <w:sz w:val="24"/>
          <w:szCs w:val="24"/>
          <w:u w:val="single"/>
          <w:lang w:eastAsia="pl-PL"/>
        </w:rPr>
        <w:t xml:space="preserve"> R. (ZMIANY ZAZNACZONO KOLOREM ZIELONYM)</w:t>
      </w:r>
    </w:p>
    <w:p w:rsidR="008B53F2" w:rsidRDefault="008B53F2" w:rsidP="00866950">
      <w:pPr>
        <w:spacing w:after="0" w:line="240" w:lineRule="auto"/>
        <w:rPr>
          <w:rFonts w:ascii="Times New Roman" w:hAnsi="Times New Roman" w:cs="Times New Roman"/>
          <w:b/>
          <w:bCs/>
          <w:color w:val="000000"/>
          <w:sz w:val="24"/>
          <w:szCs w:val="24"/>
          <w:lang w:eastAsia="pl-PL"/>
        </w:rPr>
      </w:pPr>
    </w:p>
    <w:p w:rsidR="00254CA5" w:rsidRDefault="00254CA5" w:rsidP="00866950">
      <w:pPr>
        <w:spacing w:after="0" w:line="240" w:lineRule="auto"/>
        <w:rPr>
          <w:rFonts w:ascii="Times New Roman" w:hAnsi="Times New Roman" w:cs="Times New Roman"/>
          <w:b/>
          <w:bCs/>
          <w:color w:val="000000"/>
          <w:sz w:val="24"/>
          <w:szCs w:val="24"/>
          <w:lang w:eastAsia="pl-PL"/>
        </w:rPr>
      </w:pPr>
    </w:p>
    <w:p w:rsidR="00254CA5" w:rsidRDefault="00254CA5" w:rsidP="00866950">
      <w:pPr>
        <w:spacing w:after="0" w:line="240" w:lineRule="auto"/>
        <w:rPr>
          <w:rFonts w:ascii="Times New Roman" w:hAnsi="Times New Roman" w:cs="Times New Roman"/>
          <w:b/>
          <w:bCs/>
          <w:color w:val="000000"/>
          <w:sz w:val="24"/>
          <w:szCs w:val="24"/>
          <w:lang w:eastAsia="pl-PL"/>
        </w:rPr>
      </w:pPr>
    </w:p>
    <w:p w:rsidR="004E46F2" w:rsidRPr="00866950" w:rsidRDefault="004E46F2"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4E46F2" w:rsidRDefault="004E46F2" w:rsidP="00866950">
      <w:pPr>
        <w:spacing w:after="160" w:line="259" w:lineRule="auto"/>
        <w:rPr>
          <w:rFonts w:ascii="Times New Roman" w:hAnsi="Times New Roman" w:cs="Times New Roman"/>
        </w:rPr>
      </w:pPr>
    </w:p>
    <w:p w:rsidR="000319FC" w:rsidRDefault="000319FC"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Default="00866950" w:rsidP="00866950">
      <w:pPr>
        <w:spacing w:after="0" w:line="259" w:lineRule="auto"/>
        <w:rPr>
          <w:rFonts w:ascii="Times New Roman" w:hAnsi="Times New Roman" w:cs="Times New Roman"/>
          <w:b/>
          <w:bCs/>
          <w:sz w:val="24"/>
          <w:szCs w:val="24"/>
          <w:lang w:eastAsia="pl-PL"/>
        </w:rPr>
      </w:pPr>
    </w:p>
    <w:p w:rsidR="005F069C" w:rsidRPr="00866950" w:rsidRDefault="005F069C"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1: Formularz oferty</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 xml:space="preserve">Załącznik nr 2: Jednolity Europejski Dokument Zamówienia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3: Formularz techniczno – cenowy</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4: Informacja w sprawie grupy kapitałowej</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5: Opis przedmiotu zamówienia</w:t>
            </w:r>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Załącznik nr 6: Wzór umowy</w:t>
            </w:r>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0"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DF4C86">
        <w:rPr>
          <w:rFonts w:ascii="Times New Roman" w:hAnsi="Times New Roman" w:cs="Times New Roman"/>
          <w:lang w:eastAsia="pl-PL"/>
        </w:rPr>
        <w:t>5348</w:t>
      </w:r>
      <w:r>
        <w:rPr>
          <w:rFonts w:ascii="Times New Roman" w:hAnsi="Times New Roman" w:cs="Times New Roman"/>
          <w:lang w:eastAsia="pl-PL"/>
        </w:rPr>
        <w:t>/</w:t>
      </w:r>
      <w:r w:rsidR="00DF4C86">
        <w:rPr>
          <w:rFonts w:ascii="Times New Roman" w:hAnsi="Times New Roman" w:cs="Times New Roman"/>
          <w:lang w:eastAsia="pl-PL"/>
        </w:rPr>
        <w:t>AJ</w:t>
      </w:r>
      <w:r>
        <w:rPr>
          <w:rFonts w:ascii="Times New Roman" w:hAnsi="Times New Roman" w:cs="Times New Roman"/>
          <w:lang w:eastAsia="pl-PL"/>
        </w:rPr>
        <w:t>/</w:t>
      </w:r>
      <w:r w:rsidR="00C12119">
        <w:rPr>
          <w:rFonts w:ascii="Times New Roman" w:hAnsi="Times New Roman" w:cs="Times New Roman"/>
          <w:lang w:eastAsia="pl-PL"/>
        </w:rPr>
        <w:t>20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1"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r w:rsidR="005D0930">
        <w:rPr>
          <w:rFonts w:ascii="Times New Roman" w:eastAsia="Calibri" w:hAnsi="Times New Roman" w:cs="Times New Roman"/>
        </w:rPr>
        <w:t xml:space="preserve">ePUAPu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2"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ePUAP</w:t>
      </w:r>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platformę ePUAP</w:t>
      </w:r>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w:t>
      </w:r>
      <w:r w:rsidR="00EE0F62" w:rsidRPr="006777F7">
        <w:rPr>
          <w:rFonts w:ascii="Times New Roman" w:eastAsia="Calibri" w:hAnsi="Times New Roman" w:cs="Times New Roman"/>
          <w:b/>
        </w:rPr>
        <w:t>4</w:t>
      </w:r>
      <w:r w:rsidRPr="006777F7">
        <w:rPr>
          <w:rFonts w:ascii="Times New Roman" w:eastAsia="Calibri" w:hAnsi="Times New Roman" w:cs="Times New Roman"/>
          <w:b/>
        </w:rPr>
        <w:t>.</w:t>
      </w:r>
      <w:r w:rsidRPr="006777F7">
        <w:rPr>
          <w:rFonts w:ascii="Times New Roman" w:eastAsia="Calibri" w:hAnsi="Times New Roman" w:cs="Times New Roman"/>
        </w:rPr>
        <w:t xml:space="preserve"> Identyfikator postępowania </w:t>
      </w:r>
      <w:r w:rsidRPr="000073BE">
        <w:rPr>
          <w:rFonts w:ascii="Times New Roman" w:eastAsia="Calibri" w:hAnsi="Times New Roman" w:cs="Times New Roman"/>
          <w:strike/>
          <w:color w:val="00B050"/>
        </w:rPr>
        <w:t>i klucz publiczny</w:t>
      </w:r>
      <w:r w:rsidRPr="006777F7">
        <w:rPr>
          <w:rFonts w:ascii="Times New Roman" w:eastAsia="Calibri" w:hAnsi="Times New Roman" w:cs="Times New Roman"/>
        </w:rPr>
        <w:t xml:space="preserve"> dla danego postępowania o udzielenie zamówienia dostępne są na Liście wszystkich postępowań na miniPortalu.</w:t>
      </w:r>
    </w:p>
    <w:p w:rsidR="000073BE" w:rsidRDefault="000073BE"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C22AB0" w:rsidRPr="00C22AB0" w:rsidRDefault="00C22AB0" w:rsidP="00C22AB0">
      <w:pPr>
        <w:pStyle w:val="Tekstpodstawowy"/>
        <w:rPr>
          <w:rFonts w:eastAsia="Times New Roman"/>
          <w:b/>
          <w:bCs/>
        </w:rPr>
      </w:pPr>
      <w:r>
        <w:rPr>
          <w:b/>
          <w:color w:val="000000"/>
        </w:rPr>
        <w:t xml:space="preserve">1. </w:t>
      </w:r>
      <w:r w:rsidR="006777F7" w:rsidRPr="00C22AB0">
        <w:rPr>
          <w:color w:val="000000"/>
        </w:rPr>
        <w:t>Przedmiotem zamówienia jest</w:t>
      </w:r>
      <w:r w:rsidR="006777F7" w:rsidRPr="00C22AB0">
        <w:rPr>
          <w:b/>
          <w:color w:val="000000"/>
        </w:rPr>
        <w:t xml:space="preserve"> dostawa</w:t>
      </w:r>
      <w:r w:rsidR="00AF3CEE" w:rsidRPr="00C22AB0">
        <w:rPr>
          <w:b/>
          <w:color w:val="000000"/>
        </w:rPr>
        <w:t xml:space="preserve"> </w:t>
      </w:r>
      <w:r w:rsidRPr="00C22AB0">
        <w:rPr>
          <w:rFonts w:eastAsia="Times New Roman"/>
          <w:b/>
        </w:rPr>
        <w:t>aparatury sejsmicznej, przeznaczonej do badań dołowych</w:t>
      </w:r>
      <w:r>
        <w:rPr>
          <w:rFonts w:eastAsia="Times New Roman"/>
          <w:b/>
        </w:rPr>
        <w:t>.</w:t>
      </w:r>
    </w:p>
    <w:p w:rsidR="004C4498" w:rsidRPr="008C66F0" w:rsidRDefault="004C4498" w:rsidP="00C20076">
      <w:pPr>
        <w:spacing w:after="0" w:line="240" w:lineRule="auto"/>
        <w:jc w:val="both"/>
        <w:rPr>
          <w:rFonts w:ascii="Times New Roman" w:eastAsia="Times New Roman" w:hAnsi="Times New Roman" w:cs="Times New Roman"/>
          <w:b/>
        </w:rPr>
      </w:pPr>
    </w:p>
    <w:p w:rsidR="00F26B3E" w:rsidRPr="00DF23DE" w:rsidRDefault="00D75B19" w:rsidP="00D75B19">
      <w:pPr>
        <w:spacing w:after="0" w:line="240" w:lineRule="auto"/>
        <w:jc w:val="both"/>
        <w:rPr>
          <w:rFonts w:ascii="Times New Roman" w:hAnsi="Times New Roman" w:cs="Times New Roman"/>
          <w:sz w:val="20"/>
          <w:szCs w:val="20"/>
          <w:shd w:val="clear" w:color="auto" w:fill="FFFFFF"/>
        </w:rPr>
      </w:pPr>
      <w:r w:rsidRPr="00DF23DE">
        <w:rPr>
          <w:rFonts w:ascii="Times New Roman" w:hAnsi="Times New Roman" w:cs="Times New Roman"/>
          <w:bCs/>
          <w:sz w:val="20"/>
          <w:szCs w:val="20"/>
          <w:lang w:eastAsia="pl-PL"/>
        </w:rPr>
        <w:t>Nazwa/y i kod/y Wspól</w:t>
      </w:r>
      <w:r w:rsidR="00C22AB0" w:rsidRPr="00DF23DE">
        <w:rPr>
          <w:rFonts w:ascii="Times New Roman" w:hAnsi="Times New Roman" w:cs="Times New Roman"/>
          <w:bCs/>
          <w:sz w:val="20"/>
          <w:szCs w:val="20"/>
          <w:lang w:eastAsia="pl-PL"/>
        </w:rPr>
        <w:t xml:space="preserve">nego Słownika Zamówień: (CPV): </w:t>
      </w:r>
      <w:r w:rsidR="007C35F5" w:rsidRPr="00DF23DE">
        <w:rPr>
          <w:rFonts w:ascii="Times New Roman" w:hAnsi="Times New Roman" w:cs="Times New Roman"/>
          <w:sz w:val="20"/>
          <w:szCs w:val="20"/>
          <w:shd w:val="clear" w:color="auto" w:fill="EEEEEE"/>
        </w:rPr>
        <w:t>38293000</w:t>
      </w:r>
      <w:r w:rsidR="00C22AB0" w:rsidRPr="00DF23DE">
        <w:rPr>
          <w:rFonts w:ascii="Times New Roman" w:hAnsi="Times New Roman" w:cs="Times New Roman"/>
          <w:sz w:val="20"/>
          <w:szCs w:val="20"/>
          <w:shd w:val="clear" w:color="auto" w:fill="EEEEEE"/>
        </w:rPr>
        <w:t xml:space="preserve"> </w:t>
      </w:r>
      <w:r w:rsidR="00DF23DE" w:rsidRPr="00DF23DE">
        <w:rPr>
          <w:rFonts w:ascii="Times New Roman" w:hAnsi="Times New Roman" w:cs="Times New Roman"/>
          <w:sz w:val="20"/>
          <w:szCs w:val="20"/>
          <w:shd w:val="clear" w:color="auto" w:fill="EEEEEE"/>
        </w:rPr>
        <w:t>–</w:t>
      </w:r>
      <w:r w:rsidR="00C22AB0" w:rsidRPr="00DF23DE">
        <w:rPr>
          <w:rFonts w:ascii="Times New Roman" w:hAnsi="Times New Roman" w:cs="Times New Roman"/>
          <w:sz w:val="20"/>
          <w:szCs w:val="20"/>
          <w:shd w:val="clear" w:color="auto" w:fill="EEEEEE"/>
        </w:rPr>
        <w:t xml:space="preserve"> </w:t>
      </w:r>
      <w:r w:rsidR="007C35F5" w:rsidRPr="00DF23DE">
        <w:rPr>
          <w:rFonts w:ascii="Times New Roman" w:hAnsi="Times New Roman" w:cs="Times New Roman"/>
          <w:sz w:val="20"/>
          <w:szCs w:val="20"/>
          <w:shd w:val="clear" w:color="auto" w:fill="EEEEEE"/>
        </w:rPr>
        <w:t>5</w:t>
      </w:r>
      <w:r w:rsidR="00DF23DE" w:rsidRPr="00DF23DE">
        <w:rPr>
          <w:rStyle w:val="Pogrubienie"/>
          <w:rFonts w:ascii="Times New Roman" w:hAnsi="Times New Roman" w:cs="Times New Roman"/>
          <w:b w:val="0"/>
          <w:sz w:val="20"/>
          <w:szCs w:val="20"/>
          <w:bdr w:val="none" w:sz="0" w:space="0" w:color="auto" w:frame="1"/>
          <w:shd w:val="clear" w:color="auto" w:fill="FFFFFF"/>
        </w:rPr>
        <w:t>, nazwa</w:t>
      </w:r>
      <w:r w:rsidR="00DF23DE" w:rsidRPr="00DF23DE">
        <w:rPr>
          <w:rStyle w:val="Pogrubienie"/>
          <w:rFonts w:ascii="Times New Roman" w:hAnsi="Times New Roman" w:cs="Times New Roman"/>
          <w:sz w:val="20"/>
          <w:szCs w:val="20"/>
          <w:bdr w:val="none" w:sz="0" w:space="0" w:color="auto" w:frame="1"/>
          <w:shd w:val="clear" w:color="auto" w:fill="FFFFFF"/>
        </w:rPr>
        <w:t>: s</w:t>
      </w:r>
      <w:r w:rsidR="007C35F5" w:rsidRPr="00DF23DE">
        <w:rPr>
          <w:rFonts w:ascii="Times New Roman" w:hAnsi="Times New Roman" w:cs="Times New Roman"/>
          <w:sz w:val="20"/>
          <w:szCs w:val="20"/>
          <w:shd w:val="clear" w:color="auto" w:fill="FFFFFF"/>
        </w:rPr>
        <w:t>przęt do prowadzenia badań sejsmicznych</w:t>
      </w:r>
    </w:p>
    <w:p w:rsidR="007C35F5" w:rsidRPr="00D75B19" w:rsidRDefault="007C35F5"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7844A8" w:rsidRDefault="007844A8" w:rsidP="002D1969">
      <w:pPr>
        <w:spacing w:after="0" w:line="240" w:lineRule="auto"/>
        <w:jc w:val="center"/>
        <w:rPr>
          <w:rFonts w:ascii="Times New Roman" w:hAnsi="Times New Roman" w:cs="Times New Roman"/>
          <w:color w:val="000000"/>
          <w:szCs w:val="24"/>
          <w:lang w:eastAsia="pl-PL"/>
        </w:rPr>
      </w:pPr>
    </w:p>
    <w:p w:rsidR="00A94AD1" w:rsidRDefault="00A94AD1" w:rsidP="002D1969">
      <w:pPr>
        <w:spacing w:after="0" w:line="240" w:lineRule="auto"/>
        <w:jc w:val="center"/>
        <w:rPr>
          <w:rFonts w:ascii="Times New Roman" w:hAnsi="Times New Roman" w:cs="Times New Roman"/>
          <w:color w:val="000000"/>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E425A2" w:rsidRPr="00E425A2" w:rsidRDefault="00E425A2" w:rsidP="00E425A2">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1. </w:t>
      </w:r>
      <w:r w:rsidR="007844A8" w:rsidRPr="00E425A2">
        <w:rPr>
          <w:rFonts w:ascii="Times New Roman" w:hAnsi="Times New Roman" w:cs="Times New Roman"/>
          <w:szCs w:val="24"/>
          <w:lang w:eastAsia="pl-PL"/>
        </w:rPr>
        <w:t xml:space="preserve">Zamawiający </w:t>
      </w:r>
      <w:r w:rsidRPr="00E425A2">
        <w:rPr>
          <w:rFonts w:ascii="Times New Roman" w:hAnsi="Times New Roman" w:cs="Times New Roman"/>
          <w:szCs w:val="24"/>
          <w:lang w:eastAsia="pl-PL"/>
        </w:rPr>
        <w:t>nie dopuszcza możliwości</w:t>
      </w:r>
      <w:r w:rsidR="007844A8" w:rsidRPr="00E425A2">
        <w:rPr>
          <w:rFonts w:ascii="Times New Roman" w:hAnsi="Times New Roman" w:cs="Times New Roman"/>
          <w:szCs w:val="24"/>
          <w:lang w:eastAsia="pl-PL"/>
        </w:rPr>
        <w:t xml:space="preserve"> składania ofert częściowych</w:t>
      </w:r>
      <w:r w:rsidRPr="00E425A2">
        <w:rPr>
          <w:rFonts w:ascii="Times New Roman" w:hAnsi="Times New Roman" w:cs="Times New Roman"/>
          <w:szCs w:val="24"/>
          <w:lang w:eastAsia="pl-PL"/>
        </w:rPr>
        <w:t>.</w:t>
      </w:r>
    </w:p>
    <w:p w:rsidR="00C22AB0" w:rsidRPr="00866950" w:rsidRDefault="00C22AB0"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w:t>
      </w:r>
      <w:r w:rsidR="00E425A2">
        <w:rPr>
          <w:rFonts w:ascii="Times New Roman" w:hAnsi="Times New Roman" w:cs="Times New Roman"/>
          <w:szCs w:val="24"/>
          <w:lang w:eastAsia="pl-PL"/>
        </w:rPr>
        <w:t xml:space="preserve">tuacji, o której mowa w art. 93, </w:t>
      </w:r>
      <w:r w:rsidRPr="00866950">
        <w:rPr>
          <w:rFonts w:ascii="Times New Roman" w:hAnsi="Times New Roman" w:cs="Times New Roman"/>
          <w:szCs w:val="24"/>
          <w:lang w:eastAsia="pl-PL"/>
        </w:rPr>
        <w:t>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2B6078" w:rsidRPr="00866950" w:rsidRDefault="002B6078" w:rsidP="002B6078">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r w:rsidRPr="00550E04">
        <w:rPr>
          <w:rFonts w:ascii="Times New Roman" w:hAnsi="Times New Roman" w:cs="Times New Roman"/>
          <w:color w:val="00B050"/>
          <w:szCs w:val="24"/>
          <w:lang w:eastAsia="pl-PL"/>
        </w:rPr>
        <w:t xml:space="preserve">XIIIa </w:t>
      </w:r>
      <w:r w:rsidRPr="00550E04">
        <w:rPr>
          <w:rFonts w:ascii="Times New Roman" w:hAnsi="Times New Roman" w:cs="Times New Roman"/>
          <w:strike/>
          <w:color w:val="00B050"/>
          <w:szCs w:val="24"/>
          <w:lang w:eastAsia="pl-PL"/>
        </w:rPr>
        <w:t>pkt. 10 ppkt.1</w:t>
      </w:r>
      <w:r w:rsidRPr="00550E04">
        <w:rPr>
          <w:rFonts w:ascii="Times New Roman" w:hAnsi="Times New Roman" w:cs="Times New Roman"/>
          <w:color w:val="00B050"/>
          <w:szCs w:val="24"/>
          <w:lang w:eastAsia="pl-PL"/>
        </w:rPr>
        <w:t xml:space="preserve"> pkt.1 SIWZ</w:t>
      </w:r>
      <w:r w:rsidRPr="00866950">
        <w:rPr>
          <w:rFonts w:ascii="Times New Roman" w:hAnsi="Times New Roman" w:cs="Times New Roman"/>
          <w:color w:val="000000"/>
          <w:szCs w:val="24"/>
          <w:lang w:eastAsia="pl-PL"/>
        </w:rPr>
        <w:t xml:space="preserve"> – nie dotyczy spółki cywilnej, o ile upoważnienie/pełnomocnictwo do występowania w imieniu tej spółki wynika z dołączonej do oferty umowy spółki bądź wszyscy wspólnicy podpiszą ofertę.</w:t>
      </w:r>
    </w:p>
    <w:p w:rsidR="002B6078" w:rsidRPr="00866950" w:rsidRDefault="002B6078" w:rsidP="002B6078">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w:t>
      </w:r>
      <w:r w:rsidRPr="00866950">
        <w:rPr>
          <w:rFonts w:ascii="Times New Roman" w:hAnsi="Times New Roman" w:cs="Times New Roman"/>
          <w:szCs w:val="24"/>
          <w:lang w:eastAsia="pl-PL"/>
        </w:rPr>
        <w:lastRenderedPageBreak/>
        <w:t xml:space="preserve">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z Wykonawców składających ofertę wspólną; oświadczenie o spełnianiu warunków udziału składa 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w:t>
      </w:r>
      <w:r w:rsidR="006315D8">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w:t>
      </w:r>
      <w:r w:rsidR="00833B65">
        <w:rPr>
          <w:rFonts w:ascii="Times New Roman" w:hAnsi="Times New Roman" w:cs="Times New Roman"/>
          <w:szCs w:val="24"/>
          <w:lang w:eastAsia="pl-PL"/>
        </w:rPr>
        <w:t xml:space="preserve">zasadach określonych w art. 22a, </w:t>
      </w:r>
      <w:r w:rsidRPr="00866950">
        <w:rPr>
          <w:rFonts w:ascii="Times New Roman" w:hAnsi="Times New Roman" w:cs="Times New Roman"/>
          <w:szCs w:val="24"/>
          <w:lang w:eastAsia="pl-PL"/>
        </w:rPr>
        <w:t xml:space="preserve">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19091F" w:rsidRDefault="003D2A41" w:rsidP="003D2A41">
      <w:pPr>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19091F">
        <w:rPr>
          <w:rFonts w:ascii="Times New Roman" w:eastAsia="Times New Roman" w:hAnsi="Times New Roman" w:cs="Times New Roman"/>
          <w:lang w:eastAsia="pl-PL"/>
        </w:rPr>
        <w:t xml:space="preserve">Zamawiający wymaga realizacji zamówienia </w:t>
      </w:r>
      <w:r w:rsidRPr="0019091F">
        <w:rPr>
          <w:rFonts w:ascii="Times New Roman" w:eastAsia="Times New Roman" w:hAnsi="Times New Roman" w:cs="Times New Roman"/>
          <w:b/>
          <w:lang w:eastAsia="pl-PL"/>
        </w:rPr>
        <w:t xml:space="preserve">do </w:t>
      </w:r>
      <w:r w:rsidR="003F3317" w:rsidRPr="0019091F">
        <w:rPr>
          <w:rFonts w:ascii="Times New Roman" w:eastAsia="Times New Roman" w:hAnsi="Times New Roman" w:cs="Times New Roman"/>
          <w:b/>
          <w:lang w:eastAsia="pl-PL"/>
        </w:rPr>
        <w:t xml:space="preserve">9 </w:t>
      </w:r>
      <w:r w:rsidR="001A687D" w:rsidRPr="0019091F">
        <w:rPr>
          <w:rFonts w:ascii="Times New Roman" w:eastAsia="Times New Roman" w:hAnsi="Times New Roman" w:cs="Times New Roman"/>
          <w:b/>
          <w:lang w:eastAsia="pl-PL"/>
        </w:rPr>
        <w:t xml:space="preserve">miesięcy </w:t>
      </w:r>
      <w:r w:rsidRPr="0019091F">
        <w:rPr>
          <w:rFonts w:ascii="Times New Roman" w:eastAsia="Times New Roman" w:hAnsi="Times New Roman" w:cs="Times New Roman"/>
          <w:b/>
          <w:lang w:eastAsia="pl-PL"/>
        </w:rPr>
        <w:t>od daty zawarcia umowy</w:t>
      </w:r>
      <w:r w:rsidR="00497AD7">
        <w:rPr>
          <w:rFonts w:ascii="Times New Roman" w:eastAsia="Times New Roman" w:hAnsi="Times New Roman" w:cs="Times New Roman"/>
          <w:lang w:eastAsia="pl-PL"/>
        </w:rPr>
        <w:t xml:space="preserve"> na warunkach </w:t>
      </w:r>
      <w:r w:rsidR="00497AD7" w:rsidRPr="003852EF">
        <w:rPr>
          <w:rFonts w:ascii="Times New Roman" w:eastAsia="Times New Roman" w:hAnsi="Times New Roman" w:cs="Times New Roman"/>
          <w:lang w:eastAsia="pl-PL"/>
        </w:rPr>
        <w:t xml:space="preserve">DDP Incoterms </w:t>
      </w:r>
      <w:r w:rsidR="003852EF" w:rsidRPr="003852EF">
        <w:rPr>
          <w:rFonts w:ascii="Times New Roman" w:eastAsia="Times New Roman" w:hAnsi="Times New Roman" w:cs="Times New Roman"/>
          <w:strike/>
          <w:color w:val="00B050"/>
          <w:lang w:eastAsia="pl-PL"/>
        </w:rPr>
        <w:t xml:space="preserve">2010 </w:t>
      </w:r>
      <w:r w:rsidR="00497AD7" w:rsidRPr="00497AD7">
        <w:rPr>
          <w:rFonts w:ascii="Times New Roman" w:eastAsia="Times New Roman" w:hAnsi="Times New Roman" w:cs="Times New Roman"/>
          <w:color w:val="00B050"/>
          <w:lang w:eastAsia="pl-PL"/>
        </w:rPr>
        <w:t>202</w:t>
      </w:r>
      <w:r w:rsidRPr="00497AD7">
        <w:rPr>
          <w:rFonts w:ascii="Times New Roman" w:eastAsia="Times New Roman" w:hAnsi="Times New Roman" w:cs="Times New Roman"/>
          <w:color w:val="00B050"/>
          <w:lang w:eastAsia="pl-PL"/>
        </w:rPr>
        <w:t xml:space="preserve">0 </w:t>
      </w:r>
      <w:r w:rsidRPr="0019091F">
        <w:rPr>
          <w:rFonts w:ascii="Times New Roman" w:eastAsia="Times New Roman" w:hAnsi="Times New Roman" w:cs="Times New Roman"/>
          <w:lang w:eastAsia="pl-PL"/>
        </w:rPr>
        <w:t xml:space="preserve">do oznaczonego miejsca wykonania, tj. </w:t>
      </w:r>
      <w:r w:rsidR="001E69A6" w:rsidRPr="0019091F">
        <w:rPr>
          <w:rFonts w:ascii="Times New Roman" w:hAnsi="Times New Roman" w:cs="Times New Roman"/>
        </w:rPr>
        <w:t>Główny Instytut Górnictwa, Plac Gwarków 1, 40</w:t>
      </w:r>
      <w:r w:rsidR="00990AAA" w:rsidRPr="0019091F">
        <w:rPr>
          <w:rFonts w:ascii="Times New Roman" w:hAnsi="Times New Roman" w:cs="Times New Roman"/>
        </w:rPr>
        <w:t xml:space="preserve"> </w:t>
      </w:r>
      <w:r w:rsidR="001E69A6" w:rsidRPr="0019091F">
        <w:rPr>
          <w:rFonts w:ascii="Times New Roman" w:hAnsi="Times New Roman" w:cs="Times New Roman"/>
        </w:rPr>
        <w:t>-</w:t>
      </w:r>
      <w:r w:rsidR="00990AAA" w:rsidRPr="0019091F">
        <w:rPr>
          <w:rFonts w:ascii="Times New Roman" w:hAnsi="Times New Roman" w:cs="Times New Roman"/>
        </w:rPr>
        <w:t xml:space="preserve"> </w:t>
      </w:r>
      <w:r w:rsidR="001E69A6" w:rsidRPr="0019091F">
        <w:rPr>
          <w:rFonts w:ascii="Times New Roman" w:hAnsi="Times New Roman" w:cs="Times New Roman"/>
        </w:rPr>
        <w:t>166 Katowice, Zakład Geologii i Geofizyki (BH).</w:t>
      </w:r>
    </w:p>
    <w:p w:rsidR="003D2A41" w:rsidRDefault="003D2A41" w:rsidP="003D2A41">
      <w:pPr>
        <w:spacing w:after="0" w:line="240" w:lineRule="auto"/>
        <w:rPr>
          <w:rFonts w:ascii="Times New Roman" w:hAnsi="Times New Roman" w:cs="Times New Roman"/>
          <w:b/>
          <w:bCs/>
          <w:color w:val="000000"/>
          <w:lang w:eastAsia="pl-PL"/>
        </w:rPr>
      </w:pPr>
    </w:p>
    <w:p w:rsidR="003D2A41" w:rsidRPr="003F3317" w:rsidRDefault="005F2529" w:rsidP="005F2529">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3F3317">
        <w:rPr>
          <w:rFonts w:ascii="Times New Roman" w:hAnsi="Times New Roman" w:cs="Times New Roman"/>
        </w:rPr>
        <w:t xml:space="preserve">Wykonawca zapewni gwarancję i rękojmię na zaoferowany </w:t>
      </w:r>
      <w:r w:rsidR="00B870EC" w:rsidRPr="003F3317">
        <w:rPr>
          <w:rFonts w:ascii="Times New Roman" w:hAnsi="Times New Roman" w:cs="Times New Roman"/>
        </w:rPr>
        <w:t>przedmiot zamówienia</w:t>
      </w:r>
      <w:r w:rsidR="003D2A41" w:rsidRPr="003F3317">
        <w:rPr>
          <w:rFonts w:ascii="Times New Roman" w:hAnsi="Times New Roman" w:cs="Times New Roman"/>
        </w:rPr>
        <w:t>, która będzie liczona od daty końcoweg</w:t>
      </w:r>
      <w:r w:rsidRPr="003F3317">
        <w:rPr>
          <w:rFonts w:ascii="Times New Roman" w:hAnsi="Times New Roman" w:cs="Times New Roman"/>
        </w:rPr>
        <w:t xml:space="preserve">o odbioru przedmiotu zamówienia, </w:t>
      </w:r>
      <w:r w:rsidR="003D2A41" w:rsidRPr="003F3317">
        <w:rPr>
          <w:rFonts w:ascii="Times New Roman" w:hAnsi="Times New Roman" w:cs="Times New Roman"/>
        </w:rPr>
        <w:t xml:space="preserve">na podstawie </w:t>
      </w:r>
      <w:r w:rsidR="009E1528" w:rsidRPr="003F3317">
        <w:rPr>
          <w:rFonts w:ascii="Times New Roman" w:hAnsi="Times New Roman" w:cs="Times New Roman"/>
        </w:rPr>
        <w:t xml:space="preserve">podpisanego obustronnie protokołu </w:t>
      </w:r>
      <w:r w:rsidR="00A2551D">
        <w:rPr>
          <w:rFonts w:ascii="Times New Roman" w:hAnsi="Times New Roman" w:cs="Times New Roman"/>
        </w:rPr>
        <w:t xml:space="preserve">odbioru </w:t>
      </w:r>
      <w:r w:rsidRPr="003F3317">
        <w:rPr>
          <w:rFonts w:ascii="Times New Roman" w:hAnsi="Times New Roman" w:cs="Times New Roman"/>
        </w:rPr>
        <w:t xml:space="preserve">ilościowo – jakościowego </w:t>
      </w:r>
      <w:r w:rsidR="003D2A41" w:rsidRPr="003F3317">
        <w:rPr>
          <w:rFonts w:ascii="Times New Roman" w:hAnsi="Times New Roman" w:cs="Times New Roman"/>
        </w:rPr>
        <w:t xml:space="preserve">i wynosić będzie </w:t>
      </w:r>
      <w:r w:rsidR="003D2A41" w:rsidRPr="003F3317">
        <w:rPr>
          <w:rFonts w:ascii="Times New Roman" w:hAnsi="Times New Roman" w:cs="Times New Roman"/>
          <w:b/>
        </w:rPr>
        <w:t xml:space="preserve">nie mniej niż </w:t>
      </w:r>
      <w:r w:rsidRPr="003F3317">
        <w:rPr>
          <w:rFonts w:ascii="Times New Roman" w:hAnsi="Times New Roman" w:cs="Times New Roman"/>
          <w:b/>
        </w:rPr>
        <w:t>24 miesiące.</w:t>
      </w:r>
    </w:p>
    <w:p w:rsidR="005F2529" w:rsidRPr="003F3317" w:rsidRDefault="005F2529" w:rsidP="005F2529">
      <w:pPr>
        <w:tabs>
          <w:tab w:val="num" w:pos="709"/>
        </w:tabs>
        <w:spacing w:after="0" w:line="240" w:lineRule="auto"/>
        <w:ind w:left="705" w:hanging="705"/>
        <w:jc w:val="both"/>
        <w:rPr>
          <w:rFonts w:ascii="Times New Roman" w:eastAsia="Times New Roman" w:hAnsi="Times New Roman" w:cs="Times New Roman"/>
          <w:lang w:eastAsia="pl-PL"/>
        </w:rPr>
      </w:pPr>
    </w:p>
    <w:p w:rsidR="00E22669" w:rsidRPr="00A77144" w:rsidRDefault="00E22669" w:rsidP="00E22669">
      <w:pPr>
        <w:spacing w:after="0" w:line="240" w:lineRule="auto"/>
        <w:ind w:left="705" w:hanging="705"/>
        <w:jc w:val="both"/>
        <w:rPr>
          <w:rFonts w:ascii="Times New Roman" w:hAnsi="Times New Roman" w:cs="Times New Roman"/>
        </w:rPr>
      </w:pPr>
      <w:r>
        <w:rPr>
          <w:rFonts w:ascii="Times New Roman" w:hAnsi="Times New Roman" w:cs="Times New Roman"/>
          <w:b/>
        </w:rPr>
        <w:t>3</w:t>
      </w:r>
      <w:r w:rsidRPr="00467817">
        <w:rPr>
          <w:rFonts w:ascii="Times New Roman" w:hAnsi="Times New Roman" w:cs="Times New Roman"/>
          <w:b/>
        </w:rPr>
        <w:t>.</w:t>
      </w:r>
      <w:r w:rsidRPr="00467817">
        <w:rPr>
          <w:rFonts w:ascii="Times New Roman" w:hAnsi="Times New Roman" w:cs="Times New Roman"/>
        </w:rPr>
        <w:t xml:space="preserve"> </w:t>
      </w:r>
      <w:r w:rsidRPr="00A77144">
        <w:rPr>
          <w:rFonts w:ascii="Times New Roman" w:hAnsi="Times New Roman" w:cs="Times New Roman"/>
        </w:rPr>
        <w:t>Zamawiający ustal</w:t>
      </w:r>
      <w:r>
        <w:rPr>
          <w:rFonts w:ascii="Times New Roman" w:hAnsi="Times New Roman" w:cs="Times New Roman"/>
        </w:rPr>
        <w:t>a następujące warunki płatności:</w:t>
      </w:r>
    </w:p>
    <w:p w:rsidR="00E22669" w:rsidRPr="00A77144"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Zamawiający przewiduje udzielenia zaliczki w wysokości do 50 % wartości oferty, pod warunkiem przedłożenia przez Wykonawcę</w:t>
      </w:r>
      <w:r w:rsidR="006F79CA" w:rsidRPr="005F47CC">
        <w:rPr>
          <w:rFonts w:ascii="Times New Roman" w:eastAsia="Times New Roman" w:hAnsi="Times New Roman" w:cs="Times New Roman"/>
          <w:lang w:eastAsia="pl-PL"/>
        </w:rPr>
        <w:t xml:space="preserve">: </w:t>
      </w:r>
      <w:r w:rsidRPr="005F47CC">
        <w:rPr>
          <w:rFonts w:ascii="Times New Roman" w:eastAsia="Times New Roman" w:hAnsi="Times New Roman" w:cs="Times New Roman"/>
          <w:lang w:eastAsia="pl-PL"/>
        </w:rPr>
        <w:t>gwarancji bankowej lub ubezpieczeniowej, zabezpieczającej pełną wysokość zalic</w:t>
      </w:r>
      <w:r w:rsidR="00D446BD" w:rsidRPr="005F47CC">
        <w:rPr>
          <w:rFonts w:ascii="Times New Roman" w:eastAsia="Times New Roman" w:hAnsi="Times New Roman" w:cs="Times New Roman"/>
          <w:lang w:eastAsia="pl-PL"/>
        </w:rPr>
        <w:t>zki na cały okres trwania umowy oraz dokumentu pro – forma, na podstawie, którego Zamawiający wypłaci Wykonawcy zaliczkę.</w:t>
      </w:r>
    </w:p>
    <w:p w:rsidR="00E22669" w:rsidRPr="00A77144"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lastRenderedPageBreak/>
        <w:t>Zaliczka zostanie wypłacona Wykonawcy w terminie do 10 dni</w:t>
      </w:r>
      <w:r w:rsidR="00343E41" w:rsidRPr="005F47CC">
        <w:rPr>
          <w:rFonts w:ascii="Times New Roman" w:eastAsia="Times New Roman" w:hAnsi="Times New Roman" w:cs="Times New Roman"/>
          <w:lang w:eastAsia="pl-PL"/>
        </w:rPr>
        <w:t xml:space="preserve"> od daty przedłożenia w/w dokumentów.</w:t>
      </w:r>
    </w:p>
    <w:p w:rsidR="006F79CA" w:rsidRPr="005F47CC" w:rsidRDefault="006F79CA"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W term</w:t>
      </w:r>
      <w:r w:rsidR="00243642" w:rsidRPr="005F47CC">
        <w:rPr>
          <w:rFonts w:ascii="Times New Roman" w:eastAsia="Times New Roman" w:hAnsi="Times New Roman" w:cs="Times New Roman"/>
          <w:lang w:eastAsia="pl-PL"/>
        </w:rPr>
        <w:t>inie do 10</w:t>
      </w:r>
      <w:r w:rsidRPr="005F47CC">
        <w:rPr>
          <w:rFonts w:ascii="Times New Roman" w:eastAsia="Times New Roman" w:hAnsi="Times New Roman" w:cs="Times New Roman"/>
          <w:lang w:eastAsia="pl-PL"/>
        </w:rPr>
        <w:t xml:space="preserve"> dni od daty otrzymania zaliczki, Wykonawca wystawi Zamawiającemu fakturę rozliczającą otrzymaną zaliczkę.</w:t>
      </w: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 xml:space="preserve">Pozostała kwota należności za przedmiot zamówienia, zostanie wypłacona w terminie do 14 dni na </w:t>
      </w:r>
    </w:p>
    <w:p w:rsidR="00E22669" w:rsidRPr="005F47CC" w:rsidRDefault="00E22669" w:rsidP="00E2266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5F47CC">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5F47CC">
        <w:rPr>
          <w:rFonts w:ascii="Times New Roman" w:hAnsi="Times New Roman" w:cs="Times New Roman"/>
          <w:szCs w:val="20"/>
        </w:rPr>
        <w:t>przedmiotu zamówienia.</w:t>
      </w:r>
    </w:p>
    <w:p w:rsidR="00E22669" w:rsidRPr="00607816" w:rsidRDefault="00E22669"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1106D3" w:rsidRDefault="00E22669"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t>4.</w:t>
      </w:r>
      <w:r w:rsidR="001106D3">
        <w:rPr>
          <w:rFonts w:ascii="Times New Roman" w:hAnsi="Times New Roman" w:cs="Times New Roman"/>
        </w:rPr>
        <w:t xml:space="preserve"> </w:t>
      </w:r>
      <w:r w:rsidR="003F4379">
        <w:rPr>
          <w:rFonts w:ascii="Times New Roman" w:hAnsi="Times New Roman" w:cs="Times New Roman"/>
        </w:rPr>
        <w:t xml:space="preserve">Oferowany sprzęt musi być fabrycznie nowy </w:t>
      </w:r>
      <w:r w:rsidR="003D2A41" w:rsidRPr="00607816">
        <w:rPr>
          <w:rFonts w:ascii="Times New Roman" w:hAnsi="Times New Roman" w:cs="Times New Roman"/>
        </w:rPr>
        <w:t>(</w:t>
      </w:r>
      <w:r w:rsidR="003D2A41">
        <w:rPr>
          <w:rFonts w:ascii="Times New Roman" w:hAnsi="Times New Roman" w:cs="Times New Roman"/>
        </w:rPr>
        <w:t xml:space="preserve">tzn. </w:t>
      </w:r>
      <w:r w:rsidR="003D2A41" w:rsidRPr="00607816">
        <w:rPr>
          <w:rFonts w:ascii="Times New Roman" w:hAnsi="Times New Roman" w:cs="Times New Roman"/>
        </w:rPr>
        <w:t xml:space="preserve">rok produkcji nie wcześniej niż </w:t>
      </w:r>
      <w:r w:rsidR="003D2A41" w:rsidRPr="009E1268">
        <w:rPr>
          <w:rFonts w:ascii="Times New Roman" w:hAnsi="Times New Roman" w:cs="Times New Roman"/>
        </w:rPr>
        <w:t>20</w:t>
      </w:r>
      <w:r w:rsidR="00A2551D" w:rsidRPr="009E1268">
        <w:rPr>
          <w:rFonts w:ascii="Times New Roman" w:hAnsi="Times New Roman" w:cs="Times New Roman"/>
        </w:rPr>
        <w:t>20</w:t>
      </w:r>
      <w:r w:rsidR="003D2A41" w:rsidRPr="009E1268">
        <w:rPr>
          <w:rFonts w:ascii="Times New Roman" w:hAnsi="Times New Roman" w:cs="Times New Roman"/>
        </w:rPr>
        <w:t>/202</w:t>
      </w:r>
      <w:r w:rsidR="00A2551D" w:rsidRPr="009E1268">
        <w:rPr>
          <w:rFonts w:ascii="Times New Roman" w:hAnsi="Times New Roman" w:cs="Times New Roman"/>
        </w:rPr>
        <w:t>1</w:t>
      </w:r>
      <w:r w:rsidR="003D2A41" w:rsidRPr="009E1268">
        <w:rPr>
          <w:rFonts w:ascii="Times New Roman" w:hAnsi="Times New Roman" w:cs="Times New Roman"/>
        </w:rPr>
        <w:t>),</w:t>
      </w:r>
      <w:r w:rsidR="003D2A41">
        <w:rPr>
          <w:rFonts w:ascii="Times New Roman" w:hAnsi="Times New Roman" w:cs="Times New Roman"/>
        </w:rPr>
        <w:t xml:space="preserve"> </w:t>
      </w:r>
      <w:r w:rsidR="001106D3">
        <w:rPr>
          <w:rFonts w:ascii="Times New Roman" w:eastAsia="Times New Roman" w:hAnsi="Times New Roman" w:cs="Times New Roman"/>
          <w:szCs w:val="20"/>
          <w:lang w:eastAsia="pl-PL"/>
        </w:rPr>
        <w:t>nie</w:t>
      </w:r>
    </w:p>
    <w:p w:rsidR="001106D3" w:rsidRDefault="003F4379"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był wcześniej używany </w:t>
      </w:r>
      <w:r w:rsidR="003D2A41" w:rsidRPr="00607816">
        <w:rPr>
          <w:rFonts w:ascii="Times New Roman" w:eastAsia="Times New Roman" w:hAnsi="Times New Roman" w:cs="Times New Roman"/>
          <w:szCs w:val="20"/>
          <w:lang w:eastAsia="pl-PL"/>
        </w:rPr>
        <w:t>oraz nie służył wcześniej</w:t>
      </w:r>
      <w:r>
        <w:rPr>
          <w:rFonts w:ascii="Times New Roman" w:eastAsia="Times New Roman" w:hAnsi="Times New Roman" w:cs="Times New Roman"/>
          <w:szCs w:val="20"/>
          <w:lang w:eastAsia="pl-PL"/>
        </w:rPr>
        <w:t>,</w:t>
      </w:r>
      <w:r w:rsidR="003D2A41" w:rsidRPr="00607816">
        <w:rPr>
          <w:rFonts w:ascii="Times New Roman" w:eastAsia="Times New Roman" w:hAnsi="Times New Roman" w:cs="Times New Roman"/>
          <w:szCs w:val="20"/>
          <w:lang w:eastAsia="pl-PL"/>
        </w:rPr>
        <w:t xml:space="preserve"> jako urządzeni</w:t>
      </w:r>
      <w:r>
        <w:rPr>
          <w:rFonts w:ascii="Times New Roman" w:eastAsia="Times New Roman" w:hAnsi="Times New Roman" w:cs="Times New Roman"/>
          <w:szCs w:val="20"/>
          <w:lang w:eastAsia="pl-PL"/>
        </w:rPr>
        <w:t>e</w:t>
      </w:r>
      <w:r w:rsidR="003D2A41" w:rsidRPr="00607816">
        <w:rPr>
          <w:rFonts w:ascii="Times New Roman" w:eastAsia="Times New Roman" w:hAnsi="Times New Roman" w:cs="Times New Roman"/>
          <w:szCs w:val="20"/>
          <w:lang w:eastAsia="pl-PL"/>
        </w:rPr>
        <w:t xml:space="preserve"> </w:t>
      </w:r>
      <w:r w:rsidR="003D2A41">
        <w:rPr>
          <w:rFonts w:ascii="Times New Roman" w:eastAsia="Times New Roman" w:hAnsi="Times New Roman" w:cs="Times New Roman"/>
          <w:szCs w:val="20"/>
          <w:lang w:eastAsia="pl-PL"/>
        </w:rPr>
        <w:t>demonstracyjne na konferencjach</w:t>
      </w:r>
      <w:r w:rsidR="001106D3">
        <w:rPr>
          <w:rFonts w:ascii="Times New Roman" w:eastAsia="Times New Roman" w:hAnsi="Times New Roman" w:cs="Times New Roman"/>
          <w:szCs w:val="20"/>
          <w:lang w:eastAsia="pl-PL"/>
        </w:rPr>
        <w:t xml:space="preserve"> i</w:t>
      </w:r>
    </w:p>
    <w:p w:rsidR="001106D3"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63032E">
        <w:rPr>
          <w:rFonts w:ascii="Times New Roman" w:eastAsia="Times New Roman" w:hAnsi="Times New Roman" w:cs="Times New Roman"/>
          <w:szCs w:val="20"/>
          <w:lang w:eastAsia="pl-PL"/>
        </w:rPr>
        <w:t>nie pochodz</w:t>
      </w:r>
      <w:r w:rsidR="003F4379">
        <w:rPr>
          <w:rFonts w:ascii="Times New Roman" w:eastAsia="Times New Roman" w:hAnsi="Times New Roman" w:cs="Times New Roman"/>
          <w:szCs w:val="20"/>
          <w:lang w:eastAsia="pl-PL"/>
        </w:rPr>
        <w:t>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w:t>
      </w:r>
      <w:r w:rsidR="003F4379">
        <w:rPr>
          <w:rFonts w:ascii="Times New Roman" w:eastAsia="Times New Roman" w:hAnsi="Times New Roman" w:cs="Times New Roman"/>
          <w:szCs w:val="20"/>
          <w:lang w:eastAsia="pl-PL"/>
        </w:rPr>
        <w:t>ktu u innego klienta oraz będzie</w:t>
      </w:r>
      <w:r>
        <w:rPr>
          <w:rFonts w:ascii="Times New Roman" w:eastAsia="Times New Roman" w:hAnsi="Times New Roman" w:cs="Times New Roman"/>
          <w:szCs w:val="20"/>
          <w:lang w:eastAsia="pl-PL"/>
        </w:rPr>
        <w:t xml:space="preserve"> woln</w:t>
      </w:r>
      <w:r w:rsidR="003F4379">
        <w:rPr>
          <w:rFonts w:ascii="Times New Roman" w:eastAsia="Times New Roman" w:hAnsi="Times New Roman" w:cs="Times New Roman"/>
          <w:szCs w:val="20"/>
          <w:lang w:eastAsia="pl-PL"/>
        </w:rPr>
        <w:t>y</w:t>
      </w:r>
    </w:p>
    <w:p w:rsidR="003D2A41" w:rsidRPr="00607816" w:rsidRDefault="003D2A41" w:rsidP="003D2A41">
      <w:pPr>
        <w:tabs>
          <w:tab w:val="left" w:pos="0"/>
        </w:tabs>
        <w:spacing w:after="0" w:line="240" w:lineRule="auto"/>
        <w:ind w:left="705"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od wad technicznych, prawnych i formalnych.</w:t>
      </w:r>
    </w:p>
    <w:p w:rsidR="00BD2B0D" w:rsidRDefault="00BD2B0D" w:rsidP="00BD2B0D">
      <w:pPr>
        <w:spacing w:after="0" w:line="240" w:lineRule="auto"/>
        <w:ind w:left="705" w:hanging="705"/>
        <w:jc w:val="both"/>
        <w:rPr>
          <w:rFonts w:ascii="Times New Roman" w:hAnsi="Times New Roman" w:cs="Times New Roman"/>
          <w:sz w:val="2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spełniają warunki udziału w postępowaniu ok</w:t>
      </w:r>
      <w:r w:rsidR="001452A9">
        <w:rPr>
          <w:rFonts w:ascii="Times New Roman" w:hAnsi="Times New Roman" w:cs="Times New Roman"/>
          <w:szCs w:val="24"/>
          <w:lang w:eastAsia="pl-PL"/>
        </w:rPr>
        <w:t xml:space="preserve">reślone przez Zamawiającego </w:t>
      </w:r>
      <w:r w:rsidR="001452A9">
        <w:rPr>
          <w:rFonts w:ascii="Times New Roman" w:hAnsi="Times New Roman" w:cs="Times New Roman"/>
          <w:szCs w:val="24"/>
          <w:lang w:eastAsia="pl-PL"/>
        </w:rPr>
        <w:br/>
        <w:t xml:space="preserve">w </w:t>
      </w:r>
      <w:r w:rsidRPr="00866950">
        <w:rPr>
          <w:rFonts w:ascii="Times New Roman" w:hAnsi="Times New Roman" w:cs="Times New Roman"/>
          <w:szCs w:val="24"/>
          <w:lang w:eastAsia="pl-PL"/>
        </w:rPr>
        <w:t>ogłosze</w:t>
      </w:r>
      <w:r w:rsidR="001452A9">
        <w:rPr>
          <w:rFonts w:ascii="Times New Roman" w:hAnsi="Times New Roman" w:cs="Times New Roman"/>
          <w:szCs w:val="24"/>
          <w:lang w:eastAsia="pl-PL"/>
        </w:rPr>
        <w:t xml:space="preserve">niu o zamówieniu oraz w pkt 3. </w:t>
      </w:r>
      <w:r w:rsidRPr="00866950">
        <w:rPr>
          <w:rFonts w:ascii="Times New Roman" w:hAnsi="Times New Roman" w:cs="Times New Roman"/>
          <w:szCs w:val="24"/>
          <w:lang w:eastAsia="pl-PL"/>
        </w:rPr>
        <w:t>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 xml:space="preserve">w </w:t>
      </w:r>
      <w:r w:rsidR="00E60374">
        <w:rPr>
          <w:rFonts w:ascii="Times New Roman" w:hAnsi="Times New Roman" w:cs="Times New Roman"/>
          <w:color w:val="000000"/>
          <w:szCs w:val="24"/>
          <w:lang w:eastAsia="pl-PL"/>
        </w:rPr>
        <w:t xml:space="preserve">art. 24, ust. 1, </w:t>
      </w:r>
      <w:r w:rsidRPr="00866950">
        <w:rPr>
          <w:rFonts w:ascii="Times New Roman" w:hAnsi="Times New Roman" w:cs="Times New Roman"/>
          <w:color w:val="000000"/>
          <w:szCs w:val="24"/>
          <w:lang w:eastAsia="pl-PL"/>
        </w:rPr>
        <w:t>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t>
      </w:r>
      <w:r w:rsidR="00E60374">
        <w:rPr>
          <w:rFonts w:ascii="Times New Roman" w:hAnsi="Times New Roman" w:cs="Times New Roman"/>
          <w:color w:val="000000"/>
          <w:szCs w:val="24"/>
          <w:lang w:eastAsia="pl-PL"/>
        </w:rPr>
        <w:t xml:space="preserve">widziane w art. 24, </w:t>
      </w:r>
      <w:r w:rsidRPr="00866950">
        <w:rPr>
          <w:rFonts w:ascii="Times New Roman" w:hAnsi="Times New Roman" w:cs="Times New Roman"/>
          <w:color w:val="000000"/>
          <w:szCs w:val="24"/>
          <w:lang w:eastAsia="pl-PL"/>
        </w:rPr>
        <w:t>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00E60374">
        <w:rPr>
          <w:rFonts w:ascii="Times New Roman" w:hAnsi="Times New Roman" w:cs="Times New Roman"/>
        </w:rPr>
        <w:t xml:space="preserve"> </w:t>
      </w:r>
      <w:r w:rsidRPr="00866950">
        <w:rPr>
          <w:rFonts w:ascii="Times New Roman" w:hAnsi="Times New Roman" w:cs="Times New Roman"/>
        </w:rPr>
        <w:t xml:space="preserve">w stosunku do którego otwarto likwidację, w zatwierdzonym przez sąd układzie </w:t>
      </w:r>
      <w:r w:rsidRPr="00866950">
        <w:rPr>
          <w:rFonts w:ascii="Times New Roman" w:hAnsi="Times New Roman" w:cs="Times New Roman"/>
        </w:rPr>
        <w:br/>
        <w:t xml:space="preserve">w postępowaniu restrukturyzacyjnym jest przewidziane zaspokojenie wierzycieli przez likwidację jego majątku lub sąd zarządził likwidację </w:t>
      </w:r>
      <w:r w:rsidR="00E60374">
        <w:rPr>
          <w:rFonts w:ascii="Times New Roman" w:hAnsi="Times New Roman" w:cs="Times New Roman"/>
        </w:rPr>
        <w:t xml:space="preserve">jego majątku w trybie art. 332, </w:t>
      </w:r>
      <w:r w:rsidRPr="00866950">
        <w:rPr>
          <w:rFonts w:ascii="Times New Roman" w:hAnsi="Times New Roman" w:cs="Times New Roman"/>
        </w:rPr>
        <w:t>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w:t>
      </w:r>
      <w:r w:rsidR="00255095">
        <w:rPr>
          <w:rFonts w:ascii="Times New Roman" w:hAnsi="Times New Roman" w:cs="Times New Roman"/>
        </w:rPr>
        <w:t xml:space="preserve"> jego majątku w trybie art. 366, </w:t>
      </w:r>
      <w:r w:rsidRPr="00866950">
        <w:rPr>
          <w:rFonts w:ascii="Times New Roman" w:hAnsi="Times New Roman" w:cs="Times New Roman"/>
        </w:rPr>
        <w:t>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w:t>
      </w:r>
      <w:r w:rsidR="00544729">
        <w:rPr>
          <w:rFonts w:ascii="Times New Roman" w:hAnsi="Times New Roman" w:cs="Times New Roman"/>
        </w:rPr>
        <w:t xml:space="preserve">iającym, o którym mowa w art. 3, ust. 1, </w:t>
      </w:r>
      <w:r w:rsidRPr="00866950">
        <w:rPr>
          <w:rFonts w:ascii="Times New Roman" w:hAnsi="Times New Roman" w:cs="Times New Roman"/>
        </w:rPr>
        <w:t>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00544729">
        <w:rPr>
          <w:rFonts w:ascii="Times New Roman" w:hAnsi="Times New Roman" w:cs="Times New Roman"/>
        </w:rPr>
        <w:t xml:space="preserve"> który naruszył obowiązki, </w:t>
      </w:r>
      <w:r w:rsidRPr="00866950">
        <w:rPr>
          <w:rFonts w:ascii="Times New Roman" w:hAnsi="Times New Roman" w:cs="Times New Roman"/>
        </w:rPr>
        <w:t>dotyczące płatności podatków, opłat lub składek na ubezpieczenia społeczne lub zdrowotne, co Zamawiający jest w stanie wykazać za pomocą stosownych środków dowodowych, z wyjątkiem pr</w:t>
      </w:r>
      <w:r w:rsidR="00544729">
        <w:rPr>
          <w:rFonts w:ascii="Times New Roman" w:hAnsi="Times New Roman" w:cs="Times New Roman"/>
        </w:rPr>
        <w:t xml:space="preserve">zypadku, o którym mowa w ust. 1, </w:t>
      </w:r>
      <w:r w:rsidRPr="00866950">
        <w:rPr>
          <w:rFonts w:ascii="Times New Roman" w:hAnsi="Times New Roman" w:cs="Times New Roman"/>
        </w:rPr>
        <w:t>pkt 15, chyba że Wykonawca dokonał płatności należnych podatków, opłat lub składek na ubezpieczenia społeczne lub zdrowotne wraz z odsetkami lub grzywnami lub zawarł wiążące porozumienie w sprawie spłaty tych należności.</w:t>
      </w:r>
    </w:p>
    <w:p w:rsidR="00544729"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lastRenderedPageBreak/>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w przypadkach o</w:t>
      </w:r>
      <w:r w:rsidR="00544729">
        <w:rPr>
          <w:rFonts w:ascii="Times New Roman" w:hAnsi="Times New Roman" w:cs="Times New Roman"/>
          <w:color w:val="000000"/>
          <w:szCs w:val="24"/>
          <w:lang w:eastAsia="pl-PL"/>
        </w:rPr>
        <w:t>kreślonych w art. 57, ust. 1 dyrektywy 2014/24/UE: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w:t>
      </w:r>
      <w:r w:rsidR="008A21F0">
        <w:rPr>
          <w:rFonts w:ascii="Times New Roman" w:hAnsi="Times New Roman" w:cs="Times New Roman"/>
        </w:rPr>
        <w:t>opuszczenia się jednego z nastę</w:t>
      </w:r>
      <w:r w:rsidRPr="00866950">
        <w:rPr>
          <w:rFonts w:ascii="Times New Roman" w:hAnsi="Times New Roman" w:cs="Times New Roman"/>
        </w:rPr>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2008/841/WSiSW</w:t>
      </w:r>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w:t>
      </w:r>
      <w:r w:rsidR="003140B6">
        <w:rPr>
          <w:rFonts w:ascii="Times New Roman" w:hAnsi="Times New Roman" w:cs="Times New Roman"/>
        </w:rPr>
        <w:t>,</w:t>
      </w:r>
      <w:r w:rsidRPr="00866950">
        <w:rPr>
          <w:rFonts w:ascii="Times New Roman" w:hAnsi="Times New Roman" w:cs="Times New Roman"/>
        </w:rPr>
        <w:t xml:space="preserve"> ust. 1 decyzji ramowej Rady 2003/568/WSiSW</w:t>
      </w:r>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w:t>
      </w:r>
      <w:r w:rsidR="0084679B">
        <w:rPr>
          <w:rFonts w:ascii="Times New Roman" w:hAnsi="Times New Roman" w:cs="Times New Roman"/>
        </w:rPr>
        <w:t>ępstw związanych z działalno</w:t>
      </w:r>
      <w:r w:rsidRPr="00866950">
        <w:rPr>
          <w:rFonts w:ascii="Times New Roman" w:hAnsi="Times New Roman" w:cs="Times New Roman"/>
        </w:rPr>
        <w:t>ścią terrorystyczną, zgodnie z</w:t>
      </w:r>
      <w:r w:rsidRPr="00866950">
        <w:rPr>
          <w:rFonts w:ascii="Times New Roman" w:hAnsi="Times New Roman" w:cs="Times New Roman"/>
        </w:rPr>
        <w:br/>
        <w:t>definicją zawartą odpowiednio w art. 1 i 3 decyzji ramowej Rady 2002/475/WSiSW</w:t>
      </w:r>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463162"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w:t>
      </w:r>
      <w:r w:rsidR="00463162">
        <w:rPr>
          <w:rFonts w:ascii="Times New Roman" w:hAnsi="Times New Roman" w:cs="Times New Roman"/>
          <w:color w:val="000000"/>
          <w:szCs w:val="24"/>
          <w:lang w:eastAsia="pl-PL"/>
        </w:rPr>
        <w:t xml:space="preserve">Zamawiającego zgodnie z art. 22, ust. 1b </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CA4526">
        <w:rPr>
          <w:rFonts w:ascii="Times New Roman" w:hAnsi="Times New Roman" w:cs="Times New Roman"/>
          <w:b/>
          <w:bCs/>
          <w:color w:val="000000"/>
          <w:szCs w:val="24"/>
          <w:lang w:eastAsia="pl-PL"/>
        </w:rPr>
        <w:t>.</w:t>
      </w:r>
    </w:p>
    <w:p w:rsidR="00CE7BB1" w:rsidRPr="00CA4526" w:rsidRDefault="00866950" w:rsidP="00CA4526">
      <w:pPr>
        <w:spacing w:after="0" w:line="240" w:lineRule="auto"/>
        <w:jc w:val="both"/>
        <w:rPr>
          <w:rFonts w:ascii="Times New Roman" w:hAnsi="Times New Roman" w:cs="Times New Roman"/>
          <w:b/>
          <w:bCs/>
          <w:color w:val="000000"/>
          <w:lang w:eastAsia="pl-PL"/>
        </w:rPr>
      </w:pPr>
      <w:r w:rsidRPr="00CA4526">
        <w:rPr>
          <w:rFonts w:ascii="Times New Roman" w:hAnsi="Times New Roman" w:cs="Times New Roman"/>
          <w:b/>
          <w:bCs/>
          <w:color w:val="000000"/>
          <w:lang w:eastAsia="pl-PL"/>
        </w:rPr>
        <w:t xml:space="preserve">3.2. </w:t>
      </w:r>
      <w:r w:rsidR="00CE7BB1" w:rsidRPr="00CA4526">
        <w:rPr>
          <w:rFonts w:ascii="Times New Roman" w:hAnsi="Times New Roman" w:cs="Times New Roman"/>
          <w:bCs/>
          <w:color w:val="000000"/>
          <w:lang w:eastAsia="pl-PL"/>
        </w:rPr>
        <w:t xml:space="preserve">Wykonawca musi znajdować się w sytuacji ekonomicznej lub finansowej pozwalające, na realizację zamówienia. - </w:t>
      </w:r>
      <w:r w:rsidR="00CE7BB1" w:rsidRPr="00CA4526">
        <w:rPr>
          <w:rFonts w:ascii="Times New Roman" w:hAnsi="Times New Roman" w:cs="Times New Roman"/>
          <w:b/>
          <w:bCs/>
          <w:color w:val="000000"/>
          <w:lang w:eastAsia="pl-PL"/>
        </w:rPr>
        <w:t>NIE DOTYCZY NINIEJSZEGO POSTĘPOWANIA</w:t>
      </w:r>
    </w:p>
    <w:p w:rsidR="0015136F" w:rsidRPr="000366E5" w:rsidRDefault="00CA4526" w:rsidP="00CA4526">
      <w:pPr>
        <w:pStyle w:val="Tekstpodstawowy"/>
        <w:jc w:val="both"/>
        <w:rPr>
          <w:iCs/>
          <w:sz w:val="22"/>
          <w:szCs w:val="22"/>
        </w:rPr>
      </w:pPr>
      <w:r w:rsidRPr="00CA4526">
        <w:rPr>
          <w:b/>
          <w:bCs/>
          <w:sz w:val="22"/>
          <w:szCs w:val="22"/>
        </w:rPr>
        <w:t xml:space="preserve">3.3. </w:t>
      </w:r>
      <w:r w:rsidR="006777F7" w:rsidRPr="00CA4526">
        <w:rPr>
          <w:bCs/>
          <w:sz w:val="22"/>
          <w:szCs w:val="22"/>
        </w:rPr>
        <w:t>Wykonawca musi posiadać zdolność techniczną lub zawodową pozwalającą na</w:t>
      </w:r>
      <w:r w:rsidR="0015136F" w:rsidRPr="00CA4526">
        <w:rPr>
          <w:bCs/>
          <w:sz w:val="22"/>
          <w:szCs w:val="22"/>
        </w:rPr>
        <w:t xml:space="preserve"> realizację zamówienia - </w:t>
      </w:r>
      <w:r w:rsidR="0015136F" w:rsidRPr="00CA4526">
        <w:rPr>
          <w:b/>
          <w:sz w:val="22"/>
          <w:szCs w:val="22"/>
        </w:rPr>
        <w:t>Wykonawca musi posiadać wiedzę i doświadczenie niezbędne do wykonania przedmiotu zamówienia,</w:t>
      </w:r>
      <w:r w:rsidR="0015136F" w:rsidRPr="00CA4526">
        <w:rPr>
          <w:sz w:val="22"/>
          <w:szCs w:val="22"/>
        </w:rPr>
        <w:t xml:space="preserve"> tj. udokumentowane wykonanie, a w przypadku świadczeń okresowych lub ciągłych również wykonywane, w okresie ostatnich trzech lat przed upływem terminu składania ofert, a jeżeli okres prowadzenia działalności jest krótszy – w tym okresie</w:t>
      </w:r>
      <w:r w:rsidR="0015136F" w:rsidRPr="000366E5">
        <w:rPr>
          <w:sz w:val="22"/>
          <w:szCs w:val="22"/>
        </w:rPr>
        <w:t xml:space="preserve">, </w:t>
      </w:r>
      <w:r w:rsidR="0015136F" w:rsidRPr="000366E5">
        <w:rPr>
          <w:bCs/>
          <w:sz w:val="22"/>
          <w:szCs w:val="22"/>
        </w:rPr>
        <w:t xml:space="preserve">co najmniej </w:t>
      </w:r>
      <w:r w:rsidR="0015136F" w:rsidRPr="000366E5">
        <w:rPr>
          <w:iCs/>
          <w:sz w:val="22"/>
          <w:szCs w:val="22"/>
        </w:rPr>
        <w:t xml:space="preserve">jednej dostawy </w:t>
      </w:r>
      <w:r w:rsidR="000366E5" w:rsidRPr="000366E5">
        <w:rPr>
          <w:iCs/>
          <w:sz w:val="22"/>
          <w:szCs w:val="22"/>
        </w:rPr>
        <w:t xml:space="preserve">(lecz </w:t>
      </w:r>
      <w:r w:rsidR="000366E5" w:rsidRPr="000366E5">
        <w:rPr>
          <w:iCs/>
          <w:sz w:val="22"/>
          <w:szCs w:val="22"/>
        </w:rPr>
        <w:lastRenderedPageBreak/>
        <w:t xml:space="preserve">nie więcej niż </w:t>
      </w:r>
      <w:r w:rsidR="00330D19">
        <w:rPr>
          <w:iCs/>
          <w:sz w:val="22"/>
          <w:szCs w:val="22"/>
        </w:rPr>
        <w:t>czterech</w:t>
      </w:r>
      <w:r w:rsidR="00873346" w:rsidRPr="000366E5">
        <w:rPr>
          <w:iCs/>
          <w:sz w:val="22"/>
          <w:szCs w:val="22"/>
        </w:rPr>
        <w:t xml:space="preserve">) </w:t>
      </w:r>
      <w:r w:rsidRPr="000366E5">
        <w:rPr>
          <w:rFonts w:eastAsia="Times New Roman"/>
          <w:sz w:val="22"/>
          <w:szCs w:val="22"/>
        </w:rPr>
        <w:t xml:space="preserve">aparatury sejsmicznej, przeznaczonej do badań dołowych o </w:t>
      </w:r>
      <w:r w:rsidRPr="000366E5">
        <w:rPr>
          <w:iCs/>
          <w:sz w:val="22"/>
          <w:szCs w:val="22"/>
        </w:rPr>
        <w:t xml:space="preserve">wartości nie mniejszej </w:t>
      </w:r>
      <w:r w:rsidR="00873346" w:rsidRPr="000366E5">
        <w:rPr>
          <w:iCs/>
          <w:sz w:val="22"/>
          <w:szCs w:val="22"/>
        </w:rPr>
        <w:t xml:space="preserve">(lub łącznej) </w:t>
      </w:r>
      <w:r w:rsidRPr="000366E5">
        <w:rPr>
          <w:iCs/>
          <w:sz w:val="22"/>
          <w:szCs w:val="22"/>
        </w:rPr>
        <w:t>niż 8</w:t>
      </w:r>
      <w:r w:rsidR="0015136F" w:rsidRPr="000366E5">
        <w:rPr>
          <w:iCs/>
          <w:sz w:val="22"/>
          <w:szCs w:val="22"/>
        </w:rPr>
        <w:t>00 000,00</w:t>
      </w:r>
      <w:r w:rsidRPr="000366E5">
        <w:rPr>
          <w:iCs/>
          <w:sz w:val="22"/>
          <w:szCs w:val="22"/>
        </w:rPr>
        <w:t xml:space="preserve"> PLN</w:t>
      </w:r>
      <w:r w:rsidR="0015136F" w:rsidRPr="000366E5">
        <w:rPr>
          <w:iCs/>
          <w:sz w:val="22"/>
          <w:szCs w:val="22"/>
        </w:rPr>
        <w:t xml:space="preserve"> brutto</w:t>
      </w:r>
      <w:r w:rsidRPr="000366E5">
        <w:rPr>
          <w:iCs/>
          <w:sz w:val="22"/>
          <w:szCs w:val="22"/>
        </w:rPr>
        <w:t>.</w:t>
      </w:r>
    </w:p>
    <w:p w:rsidR="00CA4526" w:rsidRPr="000366E5" w:rsidRDefault="00CA4526" w:rsidP="00CA4526">
      <w:pPr>
        <w:spacing w:after="0" w:line="240" w:lineRule="auto"/>
        <w:jc w:val="both"/>
        <w:rPr>
          <w:rFonts w:ascii="Times New Roman" w:hAnsi="Times New Roman" w:cs="Times New Roman"/>
        </w:rPr>
      </w:pPr>
    </w:p>
    <w:p w:rsidR="00873346" w:rsidRPr="000366E5" w:rsidRDefault="00873346" w:rsidP="00873346">
      <w:pPr>
        <w:spacing w:after="0" w:line="240" w:lineRule="auto"/>
        <w:jc w:val="both"/>
        <w:rPr>
          <w:rFonts w:ascii="Times New Roman" w:hAnsi="Times New Roman" w:cs="Times New Roman"/>
          <w:bCs/>
          <w:szCs w:val="24"/>
          <w:lang w:eastAsia="pl-PL"/>
        </w:rPr>
      </w:pPr>
      <w:r w:rsidRPr="000366E5">
        <w:rPr>
          <w:rFonts w:ascii="Times New Roman" w:hAnsi="Times New Roman" w:cs="Times New Roman"/>
          <w:bCs/>
          <w:szCs w:val="24"/>
          <w:lang w:eastAsia="pl-PL"/>
        </w:rPr>
        <w:t xml:space="preserve">Zamawiający dopuszcza </w:t>
      </w:r>
      <w:r w:rsidRPr="000366E5">
        <w:rPr>
          <w:rFonts w:ascii="Times New Roman" w:hAnsi="Times New Roman" w:cs="Times New Roman"/>
          <w:bCs/>
        </w:rPr>
        <w:t xml:space="preserve">możliwość przedstawienia w/w udokumentowania </w:t>
      </w:r>
      <w:r w:rsidRPr="000366E5">
        <w:rPr>
          <w:rFonts w:ascii="Times New Roman" w:hAnsi="Times New Roman" w:cs="Times New Roman"/>
          <w:bCs/>
          <w:szCs w:val="24"/>
          <w:lang w:eastAsia="pl-PL"/>
        </w:rPr>
        <w:t>z ceną wyrażoną w każdej walucie mieszczącej się w tabeli NBP. Dla</w:t>
      </w:r>
      <w:r w:rsidR="00BB4D2A" w:rsidRPr="000366E5">
        <w:rPr>
          <w:rFonts w:ascii="Times New Roman" w:hAnsi="Times New Roman" w:cs="Times New Roman"/>
          <w:bCs/>
          <w:szCs w:val="24"/>
          <w:lang w:eastAsia="pl-PL"/>
        </w:rPr>
        <w:t xml:space="preserve"> sprawdzenia spełnienia warunku, </w:t>
      </w:r>
      <w:r w:rsidRPr="000366E5">
        <w:rPr>
          <w:rFonts w:ascii="Times New Roman" w:hAnsi="Times New Roman" w:cs="Times New Roman"/>
          <w:bCs/>
          <w:szCs w:val="24"/>
          <w:lang w:eastAsia="pl-PL"/>
        </w:rPr>
        <w:t>Zamawiający przeliczy</w:t>
      </w:r>
      <w:r w:rsidRPr="00196F58">
        <w:rPr>
          <w:rFonts w:ascii="Times New Roman" w:hAnsi="Times New Roman" w:cs="Times New Roman"/>
          <w:bCs/>
          <w:color w:val="00B050"/>
          <w:szCs w:val="24"/>
          <w:lang w:eastAsia="pl-PL"/>
        </w:rPr>
        <w:t xml:space="preserve"> </w:t>
      </w:r>
      <w:r w:rsidRPr="000366E5">
        <w:rPr>
          <w:rFonts w:ascii="Times New Roman" w:hAnsi="Times New Roman" w:cs="Times New Roman"/>
          <w:bCs/>
          <w:szCs w:val="24"/>
          <w:lang w:eastAsia="pl-PL"/>
        </w:rPr>
        <w:t>kwoty każdego dokumentu wyrażonego w walucie innej niż polska stosując średni kurs NBP z dnia opublikowania ogłoszenia w Dzienniku Urzędowym Unii Europejskiej.</w:t>
      </w:r>
    </w:p>
    <w:p w:rsidR="00CA4526" w:rsidRPr="00383DBB" w:rsidRDefault="00CA4526" w:rsidP="00CA4526">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00C64A90">
        <w:rPr>
          <w:rFonts w:ascii="Times New Roman" w:hAnsi="Times New Roman" w:cs="Times New Roman"/>
        </w:rPr>
        <w:t xml:space="preserve">w zakresie określonym w art. 24, ust. 1, </w:t>
      </w:r>
      <w:r w:rsidRPr="00866950">
        <w:rPr>
          <w:rFonts w:ascii="Times New Roman" w:hAnsi="Times New Roman" w:cs="Times New Roman"/>
        </w:rPr>
        <w:t>pkt 13, 14 i 21 ustawy, wystawiona nie wcześniej niż 6 miesięcy przed upływem terminu składania ofert albo wniosków o dopuszcz</w:t>
      </w:r>
      <w:r w:rsidR="00902190">
        <w:rPr>
          <w:rFonts w:ascii="Times New Roman" w:hAnsi="Times New Roman" w:cs="Times New Roman"/>
        </w:rPr>
        <w:t>enie do udziału w postępowaniu;</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jeżeli odrębne przepisy wymagają wpisu do rejestru lub ewidencji,  w celu potwierdzenia braku podstaw w</w:t>
      </w:r>
      <w:r w:rsidR="00A117FE">
        <w:rPr>
          <w:rFonts w:ascii="Times New Roman" w:hAnsi="Times New Roman" w:cs="Times New Roman"/>
        </w:rPr>
        <w:t xml:space="preserve">ykluczenia na podstawie art. 24, ust. 5, </w:t>
      </w:r>
      <w:r w:rsidRPr="00866950">
        <w:rPr>
          <w:rFonts w:ascii="Times New Roman" w:hAnsi="Times New Roman" w:cs="Times New Roman"/>
        </w:rPr>
        <w:t xml:space="preserve">pkt 1 ustawy, czyli tych, </w:t>
      </w:r>
      <w:r w:rsidRPr="00866950">
        <w:rPr>
          <w:rFonts w:ascii="Times New Roman" w:hAnsi="Times New Roman" w:cs="Times New Roman"/>
        </w:rPr>
        <w:br/>
        <w:t>o których mowa w rozdziale XII punkt 2.2 ppkt.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 xml:space="preserve">Oświadczenie Wykonawcy o braku wydania wobec niego prawomocnego wyroku sądu lub ostatecznej decyzji administracyjnej o zaleganiu z uiszczaniem podatków, opłat lub składek na ubezpieczenia społeczne lub zdrowotne albo – w przypadku wydania takiego wyroku lub decyzji </w:t>
      </w:r>
      <w:r w:rsidRPr="00866950">
        <w:rPr>
          <w:rFonts w:ascii="Times New Roman" w:hAnsi="Times New Roman" w:cs="Times New Roman"/>
          <w:b/>
        </w:rPr>
        <w:lastRenderedPageBreak/>
        <w:t>–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FE771A" w:rsidRPr="000366E5" w:rsidRDefault="00FE771A" w:rsidP="007B4C16">
      <w:pPr>
        <w:spacing w:line="240" w:lineRule="auto"/>
        <w:jc w:val="both"/>
        <w:rPr>
          <w:rFonts w:ascii="Times New Roman" w:hAnsi="Times New Roman" w:cs="Times New Roman"/>
        </w:rPr>
      </w:pPr>
      <w:r w:rsidRPr="00A77144">
        <w:rPr>
          <w:rFonts w:ascii="Times New Roman" w:hAnsi="Times New Roman" w:cs="Times New Roman"/>
          <w:b/>
        </w:rPr>
        <w:t xml:space="preserve">8. </w:t>
      </w:r>
      <w:r w:rsidR="007B4C16" w:rsidRPr="00A77144">
        <w:rPr>
          <w:rFonts w:ascii="Times New Roman" w:hAnsi="Times New Roman" w:cs="Times New Roman"/>
          <w:b/>
        </w:rPr>
        <w:t>Wykaz dostaw</w:t>
      </w:r>
      <w:r w:rsidR="007B4C16" w:rsidRPr="00A77144">
        <w:rPr>
          <w:rFonts w:ascii="Times New Roman" w:hAnsi="Times New Roman" w:cs="Times New Roman"/>
        </w:rPr>
        <w:t xml:space="preserve">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dostawy zostały wykonane, oraz za</w:t>
      </w:r>
      <w:r w:rsidR="000366E5">
        <w:rPr>
          <w:rFonts w:ascii="Times New Roman" w:hAnsi="Times New Roman" w:cs="Times New Roman"/>
        </w:rPr>
        <w:t xml:space="preserve">łączeniem dowodów określających, </w:t>
      </w:r>
      <w:r w:rsidR="007B4C16" w:rsidRPr="00A77144">
        <w:rPr>
          <w:rFonts w:ascii="Times New Roman" w:hAnsi="Times New Roman" w:cs="Times New Roman"/>
        </w:rPr>
        <w:t xml:space="preserve">czy te dostawy zostały wykonane lub są wykonywane należycie, przy czym dowodami, o których mowa, są referencje bądź inne dokumenty wystawione przez podmiot, na rzecz którego dostawy były wykonywane, a w przypadku świadczeń okresowych lub ciągłych są wykonywane, </w:t>
      </w:r>
      <w:r w:rsidR="007B4C16" w:rsidRPr="00A77144">
        <w:rPr>
          <w:rFonts w:ascii="Times New Roman" w:hAnsi="Times New Roman" w:cs="Times New Roman"/>
        </w:rPr>
        <w:br/>
        <w:t>a jeżeli z uzasadnionej przyczy</w:t>
      </w:r>
      <w:r w:rsidR="000366E5">
        <w:rPr>
          <w:rFonts w:ascii="Times New Roman" w:hAnsi="Times New Roman" w:cs="Times New Roman"/>
        </w:rPr>
        <w:t>ny o obiektywnym charakterze W</w:t>
      </w:r>
      <w:r w:rsidR="007B4C16" w:rsidRPr="00A77144">
        <w:rPr>
          <w:rFonts w:ascii="Times New Roman" w:hAnsi="Times New Roman" w:cs="Times New Roman"/>
        </w:rPr>
        <w:t xml:space="preserve">ykonawca nie jest w stanie uzyskać tych dokumentów – oświadczenie Wykonawcy; </w:t>
      </w:r>
      <w:r w:rsidR="007B4C16" w:rsidRPr="000366E5">
        <w:rPr>
          <w:rFonts w:ascii="Times New Roman" w:hAnsi="Times New Roman" w:cs="Times New Roman"/>
        </w:rPr>
        <w:t>w przypadku świadczeń okresowych lub ciągłych nadal wykonywanych referencje bądź inne dokumenty potwierdzające ich należyte wykonywanie powinny być wyda</w:t>
      </w:r>
      <w:r w:rsidR="000366E5" w:rsidRPr="000366E5">
        <w:rPr>
          <w:rFonts w:ascii="Times New Roman" w:hAnsi="Times New Roman" w:cs="Times New Roman"/>
        </w:rPr>
        <w:t>ne nie wcześniej niż 3 miesiące</w:t>
      </w:r>
      <w:r w:rsidR="00EF3452" w:rsidRPr="000366E5">
        <w:rPr>
          <w:rFonts w:ascii="Times New Roman" w:hAnsi="Times New Roman" w:cs="Times New Roman"/>
        </w:rPr>
        <w:t xml:space="preserve"> </w:t>
      </w:r>
      <w:r w:rsidR="007B4C16" w:rsidRPr="000366E5">
        <w:rPr>
          <w:rFonts w:ascii="Times New Roman" w:hAnsi="Times New Roman" w:cs="Times New Roman"/>
        </w:rPr>
        <w:t>przed upływem terminu składania ofert;</w:t>
      </w: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w:t>
      </w:r>
      <w:r w:rsidR="00FB09D0">
        <w:rPr>
          <w:rFonts w:ascii="Times New Roman" w:eastAsia="Calibri" w:hAnsi="Times New Roman" w:cs="Times New Roman"/>
          <w:b/>
        </w:rPr>
        <w:t xml:space="preserve"> </w:t>
      </w:r>
      <w:r w:rsidRPr="004423FC">
        <w:rPr>
          <w:rFonts w:ascii="Times New Roman" w:eastAsia="Calibri" w:hAnsi="Times New Roman" w:cs="Times New Roman"/>
          <w:b/>
        </w:rPr>
        <w:t>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Zgodnie z art. 25a, ust. 3 Pzp „</w:t>
      </w:r>
      <w:r w:rsidRPr="00FB09D0">
        <w:rPr>
          <w:rFonts w:ascii="Times New Roman" w:eastAsia="Calibri" w:hAnsi="Times New Roman" w:cs="Times New Roman"/>
          <w:u w:val="single"/>
        </w:rPr>
        <w:t>Wykonawca, który powołuje się na zasoby innych podmiotów</w:t>
      </w:r>
      <w:r w:rsidRPr="00FB09D0">
        <w:rPr>
          <w:rFonts w:ascii="Times New Roman" w:eastAsia="Calibri" w:hAnsi="Times New Roman" w:cs="Times New Roman"/>
        </w:rPr>
        <w:t xml:space="preserve">, w celu wykazania braku istnienia wobec nich podstaw wykluczenia oraz spełniania, w zakresie, w jakim powołuje się na ich zasoby, warunków udziału w postępowaniu </w:t>
      </w:r>
      <w:r w:rsidRPr="00FB09D0">
        <w:rPr>
          <w:rFonts w:ascii="Times New Roman" w:eastAsia="Calibri" w:hAnsi="Times New Roman" w:cs="Times New Roman"/>
          <w:u w:val="single"/>
        </w:rPr>
        <w:t>składa także jednolite dokumenty dotyczące tych podmiotów</w:t>
      </w:r>
      <w:r w:rsidRPr="00FB09D0">
        <w:rPr>
          <w:rFonts w:ascii="Times New Roman" w:eastAsia="Calibri" w:hAnsi="Times New Roman" w:cs="Times New Roman"/>
        </w:rPr>
        <w:t>”.</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Zgodnie z art. 25a, ust. 6 Pzp „</w:t>
      </w:r>
      <w:r w:rsidRPr="00FB09D0">
        <w:rPr>
          <w:rFonts w:ascii="Times New Roman" w:eastAsia="Calibri" w:hAnsi="Times New Roman" w:cs="Times New Roman"/>
          <w:u w:val="single"/>
        </w:rPr>
        <w:t xml:space="preserve">W przypadku wspólnego ubiegania się o zamówienie przez Wykonawców, jednolity dokument składa każdy z Wykonawców wspólnie ubiegających się </w:t>
      </w:r>
      <w:r w:rsidRPr="00FB09D0">
        <w:rPr>
          <w:rFonts w:ascii="Times New Roman" w:eastAsia="Calibri" w:hAnsi="Times New Roman" w:cs="Times New Roman"/>
          <w:u w:val="single"/>
        </w:rPr>
        <w:br/>
        <w:t>o zamówienie.</w:t>
      </w:r>
      <w:r w:rsidRPr="00FB09D0">
        <w:rPr>
          <w:rFonts w:ascii="Times New Roman" w:eastAsia="Calibri" w:hAnsi="Times New Roman" w:cs="Times New Roman"/>
        </w:rPr>
        <w:t xml:space="preserve"> Dokumenty te muszą potwierdzać spełnianie warunków udziału w postępowaniu oraz brak podstaw wykluczenia w zakresie, w którym każdy z Wykonawców wykazuje spełnianie warunków udziału w postępowaniu, lub kryteriów selekcji oraz brak podstaw wykluczenia.”</w:t>
      </w:r>
    </w:p>
    <w:p w:rsidR="00F942D6" w:rsidRPr="00FB09D0" w:rsidRDefault="00F942D6" w:rsidP="00F942D6">
      <w:pPr>
        <w:spacing w:after="0" w:line="240" w:lineRule="auto"/>
        <w:jc w:val="both"/>
        <w:rPr>
          <w:rFonts w:ascii="Times New Roman" w:eastAsia="Calibri" w:hAnsi="Times New Roman" w:cs="Times New Roman"/>
        </w:rPr>
      </w:pPr>
      <w:r w:rsidRPr="00FB09D0">
        <w:rPr>
          <w:rFonts w:ascii="Times New Roman" w:eastAsia="Calibri" w:hAnsi="Times New Roman" w:cs="Times New Roman"/>
        </w:rPr>
        <w:t xml:space="preserve">Oświadczenia w postaci Jednolitego Europejskiego Dokumentu Zamówienia muszą być wypełnione </w:t>
      </w:r>
      <w:r w:rsidRPr="00FB09D0">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F942D6" w:rsidRPr="005D6156" w:rsidRDefault="00F942D6" w:rsidP="00F942D6">
      <w:pPr>
        <w:spacing w:after="0" w:line="240" w:lineRule="auto"/>
        <w:rPr>
          <w:rFonts w:ascii="Times New Roman" w:eastAsia="Calibri" w:hAnsi="Times New Roman" w:cs="Times New Roman"/>
          <w:strike/>
          <w:color w:val="00B050"/>
        </w:rPr>
      </w:pPr>
      <w:r w:rsidRPr="005D6156">
        <w:rPr>
          <w:rFonts w:ascii="Times New Roman" w:eastAsia="Calibri" w:hAnsi="Times New Roman" w:cs="Times New Roman"/>
          <w:b/>
          <w:bCs/>
          <w:strike/>
          <w:color w:val="00B050"/>
        </w:rPr>
        <w:t>10.</w:t>
      </w:r>
      <w:r w:rsidR="00FB09D0" w:rsidRPr="005D6156">
        <w:rPr>
          <w:rFonts w:ascii="Times New Roman" w:eastAsia="Calibri" w:hAnsi="Times New Roman" w:cs="Times New Roman"/>
          <w:b/>
          <w:bCs/>
          <w:strike/>
          <w:color w:val="00B050"/>
        </w:rPr>
        <w:t xml:space="preserve"> </w:t>
      </w:r>
      <w:r w:rsidRPr="005D6156">
        <w:rPr>
          <w:rFonts w:ascii="Times New Roman" w:eastAsia="Calibri" w:hAnsi="Times New Roman" w:cs="Times New Roman"/>
          <w:b/>
          <w:bCs/>
          <w:strike/>
          <w:color w:val="00B050"/>
        </w:rPr>
        <w:t>Dokumenty, które Wykonawcy muszą złożyć w ofercie:</w:t>
      </w:r>
    </w:p>
    <w:p w:rsidR="00F942D6" w:rsidRPr="005D6156" w:rsidRDefault="00F942D6" w:rsidP="00F942D6">
      <w:pPr>
        <w:spacing w:after="0" w:line="240" w:lineRule="auto"/>
        <w:jc w:val="both"/>
        <w:rPr>
          <w:rFonts w:ascii="Times New Roman" w:eastAsia="Calibri" w:hAnsi="Times New Roman" w:cs="Times New Roman"/>
          <w:strike/>
          <w:color w:val="00B050"/>
        </w:rPr>
      </w:pPr>
      <w:r w:rsidRPr="005D6156">
        <w:rPr>
          <w:rFonts w:ascii="Times New Roman" w:eastAsia="Calibri" w:hAnsi="Times New Roman" w:cs="Times New Roman"/>
          <w:strike/>
          <w:color w:val="00B050"/>
        </w:rPr>
        <w:t xml:space="preserve">1) </w:t>
      </w:r>
      <w:r w:rsidRPr="005D6156">
        <w:rPr>
          <w:rFonts w:ascii="Times New Roman" w:eastAsia="Calibri" w:hAnsi="Times New Roman" w:cs="Times New Roman"/>
          <w:b/>
          <w:bCs/>
          <w:strike/>
          <w:color w:val="00B050"/>
        </w:rPr>
        <w:t>wypełniony druk Formularza ofertowego</w:t>
      </w:r>
      <w:r w:rsidRPr="005D6156">
        <w:rPr>
          <w:rFonts w:ascii="Times New Roman" w:eastAsia="Calibri" w:hAnsi="Times New Roman" w:cs="Times New Roman"/>
          <w:strike/>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F942D6" w:rsidRPr="005D6156" w:rsidRDefault="00F942D6" w:rsidP="00F942D6">
      <w:pPr>
        <w:spacing w:after="0" w:line="240" w:lineRule="auto"/>
        <w:jc w:val="both"/>
        <w:rPr>
          <w:rFonts w:ascii="Times New Roman" w:eastAsia="Calibri" w:hAnsi="Times New Roman" w:cs="Times New Roman"/>
          <w:strike/>
          <w:color w:val="00B050"/>
        </w:rPr>
      </w:pPr>
      <w:r w:rsidRPr="005D6156">
        <w:rPr>
          <w:rFonts w:ascii="Times New Roman" w:eastAsia="Calibri" w:hAnsi="Times New Roman" w:cs="Times New Roman"/>
          <w:strike/>
          <w:color w:val="00B050"/>
        </w:rPr>
        <w:t>2) dokument (dokumenty),</w:t>
      </w:r>
      <w:r w:rsidR="00B965A9" w:rsidRPr="005D6156">
        <w:rPr>
          <w:rFonts w:ascii="Times New Roman" w:eastAsia="Calibri" w:hAnsi="Times New Roman" w:cs="Times New Roman"/>
          <w:strike/>
          <w:color w:val="00B050"/>
        </w:rPr>
        <w:t xml:space="preserve"> o którym mowa w rozdziale XIII, </w:t>
      </w:r>
      <w:r w:rsidRPr="005D6156">
        <w:rPr>
          <w:rFonts w:ascii="Times New Roman" w:eastAsia="Calibri" w:hAnsi="Times New Roman" w:cs="Times New Roman"/>
          <w:strike/>
          <w:color w:val="00B050"/>
        </w:rPr>
        <w:t xml:space="preserve">punkt 9 SIWZ, czyli </w:t>
      </w:r>
      <w:r w:rsidRPr="005D6156">
        <w:rPr>
          <w:rFonts w:ascii="Times New Roman" w:eastAsia="Calibri" w:hAnsi="Times New Roman" w:cs="Times New Roman"/>
          <w:b/>
          <w:strike/>
          <w:color w:val="00B050"/>
        </w:rPr>
        <w:t xml:space="preserve">oświadczenie </w:t>
      </w:r>
      <w:r w:rsidRPr="005D6156">
        <w:rPr>
          <w:rFonts w:ascii="Times New Roman" w:eastAsia="Calibri" w:hAnsi="Times New Roman" w:cs="Times New Roman"/>
          <w:strike/>
          <w:color w:val="00B050"/>
        </w:rPr>
        <w:t xml:space="preserve">(oświadczenia) w postaci </w:t>
      </w:r>
      <w:r w:rsidRPr="005D6156">
        <w:rPr>
          <w:rFonts w:ascii="Times New Roman" w:eastAsia="Calibri" w:hAnsi="Times New Roman" w:cs="Times New Roman"/>
          <w:b/>
          <w:strike/>
          <w:color w:val="00B050"/>
        </w:rPr>
        <w:t>Jednolitego Europejskiego Dokumentu Zamówienia</w:t>
      </w:r>
      <w:r w:rsidRPr="005D6156">
        <w:rPr>
          <w:rFonts w:ascii="Times New Roman" w:eastAsia="Calibri" w:hAnsi="Times New Roman" w:cs="Times New Roman"/>
          <w:strike/>
          <w:color w:val="00B050"/>
        </w:rPr>
        <w:t>;</w:t>
      </w:r>
    </w:p>
    <w:p w:rsidR="00F942D6" w:rsidRPr="005D6156" w:rsidRDefault="00F942D6" w:rsidP="00F942D6">
      <w:pPr>
        <w:spacing w:after="0" w:line="240" w:lineRule="auto"/>
        <w:jc w:val="both"/>
        <w:rPr>
          <w:rFonts w:ascii="Times New Roman" w:eastAsia="Calibri" w:hAnsi="Times New Roman" w:cs="Times New Roman"/>
          <w:strike/>
          <w:color w:val="00B050"/>
        </w:rPr>
      </w:pPr>
      <w:r w:rsidRPr="005D6156">
        <w:rPr>
          <w:rFonts w:ascii="Times New Roman" w:eastAsia="Calibri" w:hAnsi="Times New Roman" w:cs="Times New Roman"/>
          <w:strike/>
          <w:color w:val="00B050"/>
        </w:rPr>
        <w:t xml:space="preserve">3) </w:t>
      </w:r>
      <w:r w:rsidRPr="005D6156">
        <w:rPr>
          <w:rFonts w:ascii="Times New Roman" w:eastAsia="Calibri" w:hAnsi="Times New Roman" w:cs="Times New Roman"/>
          <w:b/>
          <w:bCs/>
          <w:strike/>
          <w:color w:val="00B050"/>
        </w:rPr>
        <w:t>wypełniony druk Formularza techniczno - cenowego</w:t>
      </w:r>
      <w:r w:rsidRPr="005D6156">
        <w:rPr>
          <w:rFonts w:ascii="Times New Roman" w:eastAsia="Calibri" w:hAnsi="Times New Roman" w:cs="Times New Roman"/>
          <w:strike/>
          <w:color w:val="00B050"/>
        </w:rPr>
        <w:t>, stanowiący załącznik nr 3 do niniejszej specyfikacji;</w:t>
      </w:r>
    </w:p>
    <w:p w:rsidR="00644ED6" w:rsidRPr="005D6156" w:rsidRDefault="00644ED6" w:rsidP="00644ED6">
      <w:pPr>
        <w:spacing w:after="0" w:line="240" w:lineRule="auto"/>
        <w:jc w:val="both"/>
        <w:rPr>
          <w:rFonts w:ascii="Times New Roman" w:eastAsia="Calibri" w:hAnsi="Times New Roman" w:cs="Times New Roman"/>
          <w:strike/>
          <w:color w:val="00B050"/>
        </w:rPr>
      </w:pPr>
      <w:r w:rsidRPr="005D6156">
        <w:rPr>
          <w:rFonts w:ascii="Times New Roman" w:eastAsia="Calibri" w:hAnsi="Times New Roman" w:cs="Times New Roman"/>
          <w:strike/>
          <w:color w:val="00B050"/>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00176DBF" w:rsidRPr="005D6156">
        <w:rPr>
          <w:rFonts w:ascii="Times New Roman" w:eastAsia="Calibri" w:hAnsi="Times New Roman" w:cs="Times New Roman"/>
          <w:strike/>
          <w:color w:val="00B050"/>
        </w:rPr>
        <w:br/>
      </w:r>
      <w:r w:rsidRPr="005D6156">
        <w:rPr>
          <w:rFonts w:ascii="Times New Roman" w:eastAsia="Calibri" w:hAnsi="Times New Roman" w:cs="Times New Roman"/>
          <w:strike/>
          <w:color w:val="00B050"/>
        </w:rPr>
        <w:t>z oryginałem kwalifikowanym podpisem elektronicznym.</w:t>
      </w:r>
    </w:p>
    <w:p w:rsidR="00176DBF" w:rsidRDefault="00176DBF" w:rsidP="00866950">
      <w:pPr>
        <w:spacing w:after="160" w:line="259" w:lineRule="auto"/>
        <w:rPr>
          <w:rFonts w:ascii="Times New Roman" w:hAnsi="Times New Roman" w:cs="Times New Roman"/>
          <w:b/>
        </w:rPr>
      </w:pPr>
    </w:p>
    <w:p w:rsidR="006667E5" w:rsidRDefault="006667E5" w:rsidP="00866950">
      <w:pPr>
        <w:spacing w:after="160" w:line="259" w:lineRule="auto"/>
        <w:rPr>
          <w:rFonts w:ascii="Times New Roman" w:hAnsi="Times New Roman" w:cs="Times New Roman"/>
          <w:b/>
        </w:rPr>
      </w:pPr>
    </w:p>
    <w:p w:rsidR="00866950" w:rsidRPr="005D6156" w:rsidRDefault="00866950" w:rsidP="00866950">
      <w:pPr>
        <w:spacing w:after="160" w:line="259" w:lineRule="auto"/>
        <w:rPr>
          <w:rFonts w:ascii="Times New Roman" w:hAnsi="Times New Roman" w:cs="Times New Roman"/>
          <w:b/>
          <w:strike/>
          <w:color w:val="00B050"/>
        </w:rPr>
      </w:pPr>
      <w:r w:rsidRPr="005D6156">
        <w:rPr>
          <w:rFonts w:ascii="Times New Roman" w:hAnsi="Times New Roman" w:cs="Times New Roman"/>
          <w:b/>
          <w:strike/>
          <w:color w:val="00B050"/>
        </w:rPr>
        <w:lastRenderedPageBreak/>
        <w:t>11.</w:t>
      </w:r>
      <w:r w:rsidRPr="005D6156">
        <w:rPr>
          <w:rFonts w:ascii="Times New Roman" w:hAnsi="Times New Roman" w:cs="Times New Roman"/>
          <w:strike/>
          <w:color w:val="00B050"/>
        </w:rPr>
        <w:t xml:space="preserve"> </w:t>
      </w:r>
      <w:r w:rsidRPr="005D6156">
        <w:rPr>
          <w:rFonts w:ascii="Times New Roman" w:hAnsi="Times New Roman" w:cs="Times New Roman"/>
          <w:b/>
          <w:strike/>
          <w:color w:val="00B050"/>
        </w:rPr>
        <w:t>Terminy składania innych dokumentów niż wymienione w rozdziale XIII punkt 10 SIWZ:</w:t>
      </w:r>
    </w:p>
    <w:p w:rsidR="005D6156" w:rsidRPr="00564FC5" w:rsidRDefault="005D6156" w:rsidP="005D6156">
      <w:pPr>
        <w:spacing w:after="160" w:line="259" w:lineRule="auto"/>
        <w:rPr>
          <w:rFonts w:ascii="Times New Roman" w:hAnsi="Times New Roman" w:cs="Times New Roman"/>
          <w:b/>
          <w:color w:val="00B050"/>
        </w:rPr>
      </w:pPr>
      <w:r w:rsidRPr="00564FC5">
        <w:rPr>
          <w:rFonts w:ascii="Times New Roman" w:hAnsi="Times New Roman" w:cs="Times New Roman"/>
          <w:b/>
          <w:color w:val="00B050"/>
        </w:rPr>
        <w:t xml:space="preserve">11. Terminy składania dokumentów wymienione w rozdziale XIII SIWZ (za wyjątkiem pkt. 9, tj. </w:t>
      </w:r>
      <w:r w:rsidRPr="00564FC5">
        <w:rPr>
          <w:rFonts w:ascii="Times New Roman" w:eastAsia="Calibri" w:hAnsi="Times New Roman" w:cs="Times New Roman"/>
          <w:b/>
          <w:color w:val="00B050"/>
        </w:rPr>
        <w:t>Jednolitego Europejskiego Dokumentu Zamówienia, które składa się zgodnie z rozdziałem XIIIa)</w:t>
      </w:r>
      <w:r>
        <w:rPr>
          <w:rFonts w:ascii="Times New Roman" w:hAnsi="Times New Roman" w:cs="Times New Roman"/>
          <w:b/>
          <w:color w:val="00B050"/>
        </w:rPr>
        <w:t>:</w:t>
      </w:r>
    </w:p>
    <w:p w:rsidR="00866950" w:rsidRPr="00866950" w:rsidRDefault="002D5A1D" w:rsidP="00866950">
      <w:pPr>
        <w:spacing w:after="0" w:line="240" w:lineRule="auto"/>
        <w:jc w:val="both"/>
        <w:rPr>
          <w:rFonts w:ascii="Times New Roman" w:hAnsi="Times New Roman" w:cs="Times New Roman"/>
        </w:rPr>
      </w:pPr>
      <w:r>
        <w:rPr>
          <w:rFonts w:ascii="Times New Roman" w:hAnsi="Times New Roman" w:cs="Times New Roman"/>
        </w:rPr>
        <w:t xml:space="preserve">1) Zgodnie z art. 24, </w:t>
      </w:r>
      <w:r w:rsidR="00866950" w:rsidRPr="00866950">
        <w:rPr>
          <w:rFonts w:ascii="Times New Roman" w:hAnsi="Times New Roman" w:cs="Times New Roman"/>
        </w:rPr>
        <w:t>ust. 11 Pzp, Wykonawca, w terminie 3 dni od dnia zamieszczenia na stronie internetowej info</w:t>
      </w:r>
      <w:r>
        <w:rPr>
          <w:rFonts w:ascii="Times New Roman" w:hAnsi="Times New Roman" w:cs="Times New Roman"/>
        </w:rPr>
        <w:t xml:space="preserve">rmacji, o której mowa w art. 86, </w:t>
      </w:r>
      <w:r w:rsidR="00866950" w:rsidRPr="00866950">
        <w:rPr>
          <w:rFonts w:ascii="Times New Roman" w:hAnsi="Times New Roman" w:cs="Times New Roman"/>
        </w:rPr>
        <w:t xml:space="preserve">ust. 5, przekaże Zamawiającemu oświadczenie </w:t>
      </w:r>
      <w:r w:rsidR="00866950" w:rsidRPr="00866950">
        <w:rPr>
          <w:rFonts w:ascii="Times New Roman" w:hAnsi="Times New Roman" w:cs="Times New Roman"/>
        </w:rPr>
        <w:br/>
        <w:t>o przynależności lub braku przynależności do tej samej grupy kapitałowej, o której mowa w art. 24</w:t>
      </w:r>
      <w:r>
        <w:rPr>
          <w:rFonts w:ascii="Times New Roman" w:hAnsi="Times New Roman" w:cs="Times New Roman"/>
        </w:rPr>
        <w:t xml:space="preserve">, ust. 1, </w:t>
      </w:r>
      <w:r w:rsidR="00866950" w:rsidRPr="00866950">
        <w:rPr>
          <w:rFonts w:ascii="Times New Roman" w:hAnsi="Times New Roman" w:cs="Times New Roman"/>
        </w:rPr>
        <w:t xml:space="preserve">pkt. 23 Pzp. Wraz ze złożeniem oświadczenia, Wykonawca może przedstawić dowody, że powiązania z innym Wykonawcą nie prowadzą do zakłócenia konkurencji w postępowaniu </w:t>
      </w:r>
      <w:r w:rsidR="00866950"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2 :  W przypadku Wykonawców wspólnie składających ofertę, dok</w:t>
      </w:r>
      <w:r w:rsidR="002D5A1D">
        <w:rPr>
          <w:rFonts w:ascii="Times New Roman" w:hAnsi="Times New Roman" w:cs="Times New Roman"/>
          <w:color w:val="000000"/>
          <w:szCs w:val="24"/>
          <w:u w:val="single"/>
          <w:lang w:eastAsia="pl-PL"/>
        </w:rPr>
        <w:t xml:space="preserve">umenty o których mowa w pkt. 11, </w:t>
      </w:r>
      <w:r w:rsidRPr="00866950">
        <w:rPr>
          <w:rFonts w:ascii="Times New Roman" w:hAnsi="Times New Roman" w:cs="Times New Roman"/>
          <w:color w:val="000000"/>
          <w:szCs w:val="24"/>
          <w:u w:val="single"/>
          <w:lang w:eastAsia="pl-PL"/>
        </w:rPr>
        <w:t>ppkt.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w:t>
      </w:r>
      <w:r w:rsidR="002D5A1D">
        <w:rPr>
          <w:rFonts w:ascii="Times New Roman" w:hAnsi="Times New Roman" w:cs="Times New Roman"/>
        </w:rPr>
        <w:t xml:space="preserve">w punktach 1-8 SIWZ, </w:t>
      </w:r>
      <w:r w:rsidR="00866950" w:rsidRPr="00866950">
        <w:rPr>
          <w:rFonts w:ascii="Times New Roman" w:hAnsi="Times New Roman" w:cs="Times New Roman"/>
        </w:rPr>
        <w:t xml:space="preserve">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w:t>
      </w:r>
      <w:r w:rsidR="003E6527">
        <w:rPr>
          <w:rFonts w:ascii="Times New Roman" w:hAnsi="Times New Roman" w:cs="Times New Roman"/>
          <w:color w:val="000000"/>
          <w:szCs w:val="24"/>
          <w:u w:val="single"/>
          <w:lang w:eastAsia="pl-PL"/>
        </w:rPr>
        <w:t xml:space="preserve">iada oświadczenia lub dokumenty, </w:t>
      </w:r>
      <w:r w:rsidRPr="00866950">
        <w:rPr>
          <w:rFonts w:ascii="Times New Roman" w:hAnsi="Times New Roman" w:cs="Times New Roman"/>
          <w:color w:val="000000"/>
          <w:szCs w:val="24"/>
          <w:u w:val="single"/>
          <w:lang w:eastAsia="pl-PL"/>
        </w:rPr>
        <w:t>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w posiadaniu Zamawiającego, w szczególności oświadczeń lub dokumentów przechowywanych przez Zamawiającego zgodnie z art</w:t>
      </w:r>
      <w:r w:rsidR="00542556">
        <w:rPr>
          <w:rFonts w:ascii="Times New Roman" w:hAnsi="Times New Roman" w:cs="Times New Roman"/>
          <w:color w:val="000000"/>
          <w:szCs w:val="24"/>
          <w:u w:val="single"/>
          <w:lang w:eastAsia="pl-PL"/>
        </w:rPr>
        <w:t xml:space="preserve">. 97, </w:t>
      </w:r>
      <w:r w:rsidRPr="00866950">
        <w:rPr>
          <w:rFonts w:ascii="Times New Roman" w:hAnsi="Times New Roman" w:cs="Times New Roman"/>
          <w:color w:val="000000"/>
          <w:szCs w:val="24"/>
          <w:u w:val="single"/>
          <w:lang w:eastAsia="pl-PL"/>
        </w:rPr>
        <w:t>ust. 1 ustawy, Zamawiający w celu potwierdzenia okoliczn</w:t>
      </w:r>
      <w:r w:rsidR="00542556">
        <w:rPr>
          <w:rFonts w:ascii="Times New Roman" w:hAnsi="Times New Roman" w:cs="Times New Roman"/>
          <w:color w:val="000000"/>
          <w:szCs w:val="24"/>
          <w:u w:val="single"/>
          <w:lang w:eastAsia="pl-PL"/>
        </w:rPr>
        <w:t xml:space="preserve">ości, </w:t>
      </w:r>
      <w:r w:rsidR="00542556">
        <w:rPr>
          <w:rFonts w:ascii="Times New Roman" w:hAnsi="Times New Roman" w:cs="Times New Roman"/>
          <w:color w:val="000000"/>
          <w:szCs w:val="24"/>
          <w:u w:val="single"/>
          <w:lang w:eastAsia="pl-PL"/>
        </w:rPr>
        <w:br/>
        <w:t xml:space="preserve">o których mowa w art. 25, ust. 1, </w:t>
      </w:r>
      <w:r w:rsidRPr="00866950">
        <w:rPr>
          <w:rFonts w:ascii="Times New Roman" w:hAnsi="Times New Roman" w:cs="Times New Roman"/>
          <w:color w:val="000000"/>
          <w:szCs w:val="24"/>
          <w:u w:val="single"/>
          <w:lang w:eastAsia="pl-PL"/>
        </w:rPr>
        <w:t>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117E1F" w:rsidP="00866950">
      <w:pPr>
        <w:spacing w:after="0" w:line="240" w:lineRule="auto"/>
        <w:jc w:val="both"/>
        <w:rPr>
          <w:rFonts w:ascii="Times New Roman" w:hAnsi="Times New Roman" w:cs="Times New Roman"/>
          <w:b/>
        </w:rPr>
      </w:pPr>
      <w:r>
        <w:rPr>
          <w:rFonts w:ascii="Times New Roman" w:hAnsi="Times New Roman" w:cs="Times New Roman"/>
          <w:b/>
        </w:rPr>
        <w:t>12. Podmioty zagraniczne:</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w:t>
      </w:r>
      <w:r w:rsidRPr="00866950">
        <w:rPr>
          <w:rFonts w:ascii="Times New Roman" w:hAnsi="Times New Roman" w:cs="Times New Roman"/>
        </w:rPr>
        <w:lastRenderedPageBreak/>
        <w:t>miejsce zamieszkania ma osoba, której dotyczy informacja albo dokument, w</w:t>
      </w:r>
      <w:r w:rsidR="00117E1F">
        <w:rPr>
          <w:rFonts w:ascii="Times New Roman" w:hAnsi="Times New Roman" w:cs="Times New Roman"/>
        </w:rPr>
        <w:t xml:space="preserve"> zakresie określonym </w:t>
      </w:r>
      <w:r w:rsidR="00117E1F">
        <w:rPr>
          <w:rFonts w:ascii="Times New Roman" w:hAnsi="Times New Roman" w:cs="Times New Roman"/>
        </w:rPr>
        <w:br/>
        <w:t xml:space="preserve">w art. 24, ust. 1, </w:t>
      </w:r>
      <w:r w:rsidRPr="00866950">
        <w:rPr>
          <w:rFonts w:ascii="Times New Roman" w:hAnsi="Times New Roman" w:cs="Times New Roman"/>
        </w:rPr>
        <w:t>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w:t>
      </w:r>
      <w:r w:rsidR="00670951">
        <w:rPr>
          <w:rFonts w:ascii="Times New Roman" w:eastAsia="Times New Roman" w:hAnsi="Times New Roman" w:cs="Times New Roman"/>
          <w:lang w:eastAsia="zh-CN"/>
        </w:rPr>
        <w:t xml:space="preserve">ument wskazany w Rozdziale XIII, punkt 1 </w:t>
      </w:r>
      <w:r w:rsidRPr="00866950">
        <w:rPr>
          <w:rFonts w:ascii="Times New Roman" w:eastAsia="Times New Roman" w:hAnsi="Times New Roman" w:cs="Times New Roman"/>
          <w:lang w:eastAsia="zh-CN"/>
        </w:rPr>
        <w:t>składa dokument,</w:t>
      </w:r>
      <w:r w:rsidR="00670951">
        <w:rPr>
          <w:rFonts w:ascii="Times New Roman" w:eastAsia="Times New Roman" w:hAnsi="Times New Roman" w:cs="Times New Roman"/>
          <w:lang w:eastAsia="zh-CN"/>
        </w:rPr>
        <w:t xml:space="preserve"> o którym mowa w Rozdziale XIII, </w:t>
      </w:r>
      <w:r w:rsidRPr="00866950">
        <w:rPr>
          <w:rFonts w:ascii="Times New Roman" w:eastAsia="Times New Roman" w:hAnsi="Times New Roman" w:cs="Times New Roman"/>
          <w:lang w:eastAsia="zh-CN"/>
        </w:rPr>
        <w:t>pkt. 12</w:t>
      </w:r>
      <w:r w:rsidR="00670951">
        <w:rPr>
          <w:rFonts w:ascii="Times New Roman" w:eastAsia="Times New Roman" w:hAnsi="Times New Roman" w:cs="Times New Roman"/>
          <w:lang w:eastAsia="zh-CN"/>
        </w:rPr>
        <w:t>,</w:t>
      </w:r>
      <w:r w:rsidRPr="00866950">
        <w:rPr>
          <w:rFonts w:ascii="Times New Roman" w:eastAsia="Times New Roman" w:hAnsi="Times New Roman" w:cs="Times New Roman"/>
          <w:lang w:eastAsia="zh-CN"/>
        </w:rPr>
        <w:t xml:space="preserve"> </w:t>
      </w:r>
      <w:r w:rsidRPr="00866950">
        <w:rPr>
          <w:rFonts w:ascii="Times New Roman" w:eastAsia="Times New Roman" w:hAnsi="Times New Roman" w:cs="Times New Roman"/>
          <w:lang w:eastAsia="zh-CN"/>
        </w:rPr>
        <w:br/>
        <w:t xml:space="preserve">ppkt. 1.1. </w:t>
      </w:r>
      <w:r w:rsidR="00670951">
        <w:rPr>
          <w:rFonts w:ascii="Times New Roman" w:eastAsia="Times New Roman" w:hAnsi="Times New Roman" w:cs="Times New Roman"/>
          <w:lang w:eastAsia="zh-CN"/>
        </w:rPr>
        <w:t xml:space="preserve">w zakresie określonym w art. 24, ust. 1, </w:t>
      </w:r>
      <w:r w:rsidRPr="00866950">
        <w:rPr>
          <w:rFonts w:ascii="Times New Roman" w:eastAsia="Times New Roman" w:hAnsi="Times New Roman" w:cs="Times New Roman"/>
          <w:lang w:eastAsia="zh-CN"/>
        </w:rPr>
        <w:t>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 xml:space="preserve">Jeśli dokumenty, </w:t>
      </w:r>
      <w:r w:rsidR="00670951">
        <w:rPr>
          <w:rFonts w:ascii="Times New Roman" w:eastAsia="Times New Roman" w:hAnsi="Times New Roman" w:cs="Times New Roman"/>
          <w:szCs w:val="24"/>
          <w:lang w:eastAsia="zh-CN"/>
        </w:rPr>
        <w:t xml:space="preserve">o których mowa w Rozdziale XIII, </w:t>
      </w:r>
      <w:r w:rsidRPr="00866950">
        <w:rPr>
          <w:rFonts w:ascii="Times New Roman" w:eastAsia="Times New Roman" w:hAnsi="Times New Roman" w:cs="Times New Roman"/>
          <w:szCs w:val="24"/>
          <w:lang w:eastAsia="zh-CN"/>
        </w:rPr>
        <w:t>pkt. 12, są w języku obcym, Zamawiający żąda od Wykonawcy przedstawienia ich tłumaczenia na język polski.</w:t>
      </w:r>
    </w:p>
    <w:p w:rsidR="00866950" w:rsidRDefault="00866950" w:rsidP="00866950">
      <w:pPr>
        <w:spacing w:after="0" w:line="240" w:lineRule="auto"/>
        <w:jc w:val="both"/>
        <w:rPr>
          <w:rFonts w:ascii="Times New Roman" w:hAnsi="Times New Roman" w:cs="Times New Roman"/>
          <w:b/>
          <w:bCs/>
          <w:szCs w:val="24"/>
          <w:lang w:eastAsia="pl-PL"/>
        </w:rPr>
      </w:pPr>
    </w:p>
    <w:p w:rsidR="000F3293" w:rsidRPr="00564FC5" w:rsidRDefault="000F3293" w:rsidP="000F3293">
      <w:pPr>
        <w:spacing w:after="0" w:line="240" w:lineRule="auto"/>
        <w:jc w:val="both"/>
        <w:rPr>
          <w:rFonts w:ascii="Times New Roman" w:hAnsi="Times New Roman" w:cs="Times New Roman"/>
          <w:b/>
          <w:color w:val="00B050"/>
        </w:rPr>
      </w:pPr>
      <w:r w:rsidRPr="00564FC5">
        <w:rPr>
          <w:rFonts w:ascii="Times New Roman" w:hAnsi="Times New Roman" w:cs="Times New Roman"/>
          <w:b/>
          <w:color w:val="00B050"/>
        </w:rPr>
        <w:t xml:space="preserve">ROZDZIAŁ XIIIa. </w:t>
      </w:r>
      <w:r w:rsidRPr="00564FC5">
        <w:rPr>
          <w:rFonts w:ascii="Times New Roman" w:hAnsi="Times New Roman" w:cs="Times New Roman"/>
          <w:b/>
          <w:color w:val="00B050"/>
        </w:rPr>
        <w:tab/>
        <w:t>DOKUMENTY, KTÓRE WY</w:t>
      </w:r>
      <w:r>
        <w:rPr>
          <w:rFonts w:ascii="Times New Roman" w:hAnsi="Times New Roman" w:cs="Times New Roman"/>
          <w:b/>
          <w:color w:val="00B050"/>
        </w:rPr>
        <w:t xml:space="preserve">KONAWCY MUSZĄ ZŁOŻYĆ </w:t>
      </w:r>
      <w:r>
        <w:rPr>
          <w:rFonts w:ascii="Times New Roman" w:hAnsi="Times New Roman" w:cs="Times New Roman"/>
          <w:b/>
          <w:color w:val="00B050"/>
        </w:rPr>
        <w:br/>
        <w:t>W OFERCIE</w:t>
      </w:r>
    </w:p>
    <w:p w:rsidR="000F3293" w:rsidRPr="00564FC5" w:rsidRDefault="000F3293" w:rsidP="000F3293">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1) </w:t>
      </w:r>
      <w:r w:rsidRPr="00564FC5">
        <w:rPr>
          <w:rFonts w:ascii="Times New Roman" w:eastAsia="Calibri" w:hAnsi="Times New Roman" w:cs="Times New Roman"/>
          <w:b/>
          <w:bCs/>
          <w:color w:val="00B050"/>
        </w:rPr>
        <w:t>wypełniony druk Formularza ofertowego</w:t>
      </w:r>
      <w:r w:rsidRPr="00564FC5">
        <w:rPr>
          <w:rFonts w:ascii="Times New Roman" w:eastAsia="Calibri" w:hAnsi="Times New Roman" w:cs="Times New Roman"/>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w:t>
      </w:r>
      <w:r>
        <w:rPr>
          <w:rFonts w:ascii="Times New Roman" w:eastAsia="Calibri" w:hAnsi="Times New Roman" w:cs="Times New Roman"/>
          <w:color w:val="00B050"/>
        </w:rPr>
        <w:t xml:space="preserve"> notarialnie</w:t>
      </w:r>
      <w:r w:rsidRPr="00564FC5">
        <w:rPr>
          <w:rFonts w:ascii="Times New Roman" w:eastAsia="Calibri" w:hAnsi="Times New Roman" w:cs="Times New Roman"/>
          <w:color w:val="00B050"/>
        </w:rPr>
        <w:t xml:space="preserve"> kwalifikowanym podpisem elektronicznym;</w:t>
      </w:r>
    </w:p>
    <w:p w:rsidR="000F3293" w:rsidRPr="00564FC5" w:rsidRDefault="000F3293" w:rsidP="000F3293">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2) dokument (dokumenty), o którym mowa w rozdziale XIII punkt 9 SIWZ, czyli </w:t>
      </w:r>
      <w:r w:rsidRPr="00564FC5">
        <w:rPr>
          <w:rFonts w:ascii="Times New Roman" w:eastAsia="Calibri" w:hAnsi="Times New Roman" w:cs="Times New Roman"/>
          <w:b/>
          <w:color w:val="00B050"/>
        </w:rPr>
        <w:t xml:space="preserve">oświadczenie </w:t>
      </w:r>
      <w:r w:rsidRPr="00564FC5">
        <w:rPr>
          <w:rFonts w:ascii="Times New Roman" w:eastAsia="Calibri" w:hAnsi="Times New Roman" w:cs="Times New Roman"/>
          <w:color w:val="00B050"/>
        </w:rPr>
        <w:t xml:space="preserve">(oświadczenia) w postaci </w:t>
      </w:r>
      <w:r w:rsidRPr="00564FC5">
        <w:rPr>
          <w:rFonts w:ascii="Times New Roman" w:eastAsia="Calibri" w:hAnsi="Times New Roman" w:cs="Times New Roman"/>
          <w:b/>
          <w:color w:val="00B050"/>
        </w:rPr>
        <w:t>Jednolitego Europejskiego Dokumentu Zamówienia</w:t>
      </w:r>
      <w:r w:rsidRPr="00564FC5">
        <w:rPr>
          <w:rFonts w:ascii="Times New Roman" w:eastAsia="Calibri" w:hAnsi="Times New Roman" w:cs="Times New Roman"/>
          <w:color w:val="00B050"/>
        </w:rPr>
        <w:t>;</w:t>
      </w:r>
    </w:p>
    <w:p w:rsidR="000F3293" w:rsidRPr="00564FC5" w:rsidRDefault="000F3293" w:rsidP="000F3293">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3) </w:t>
      </w:r>
      <w:r w:rsidRPr="00564FC5">
        <w:rPr>
          <w:rFonts w:ascii="Times New Roman" w:eastAsia="Calibri" w:hAnsi="Times New Roman" w:cs="Times New Roman"/>
          <w:b/>
          <w:bCs/>
          <w:color w:val="00B050"/>
        </w:rPr>
        <w:t>wypełniony druk Formularza techniczno - cenowego</w:t>
      </w:r>
      <w:r w:rsidRPr="00564FC5">
        <w:rPr>
          <w:rFonts w:ascii="Times New Roman" w:eastAsia="Calibri" w:hAnsi="Times New Roman" w:cs="Times New Roman"/>
          <w:color w:val="00B050"/>
        </w:rPr>
        <w:t>, stanowiący załącznik nr 3 do niniejszej specyfikacji;</w:t>
      </w:r>
    </w:p>
    <w:p w:rsidR="000F3293" w:rsidRPr="003072B5" w:rsidRDefault="000F3293" w:rsidP="000F3293">
      <w:pPr>
        <w:spacing w:after="0" w:line="240" w:lineRule="auto"/>
        <w:jc w:val="both"/>
        <w:rPr>
          <w:rFonts w:ascii="Times New Roman" w:eastAsia="Calibri" w:hAnsi="Times New Roman" w:cs="Times New Roman"/>
          <w:color w:val="00B050"/>
        </w:rPr>
      </w:pPr>
      <w:r w:rsidRPr="003072B5">
        <w:rPr>
          <w:rFonts w:ascii="Times New Roman" w:eastAsia="Calibri" w:hAnsi="Times New Roman" w:cs="Times New Roman"/>
          <w:color w:val="00B050"/>
        </w:rPr>
        <w:t>4) W przypadku podpisania oferty oraz poświadczenia za zgodność z oryginałem kopii dokumentów przez osobę niewymienioną w dokumencie rejestracyjnym (ewidencyjnym) Wykonawcy, należy do oferty dołączyć stosowne pełnomocnictwo w oryginale lub kopii potwierdzonej notarialnie za zgodność z oryginałem kwalifikowanym podpisem elektronicznym.</w:t>
      </w:r>
    </w:p>
    <w:p w:rsidR="000F3293" w:rsidRDefault="000F3293" w:rsidP="00866950">
      <w:pPr>
        <w:spacing w:after="0" w:line="240" w:lineRule="auto"/>
        <w:jc w:val="both"/>
        <w:rPr>
          <w:rFonts w:ascii="Times New Roman" w:hAnsi="Times New Roman" w:cs="Times New Roman"/>
          <w:b/>
          <w:bCs/>
          <w:szCs w:val="24"/>
          <w:lang w:eastAsia="pl-PL"/>
        </w:rPr>
      </w:pPr>
    </w:p>
    <w:p w:rsidR="000F3293" w:rsidRDefault="000F3293"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lastRenderedPageBreak/>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czy podmiot, na zdolnościach którego Wykonawca polega w odniesieniu do w</w:t>
      </w:r>
      <w:r w:rsidR="00781DF2">
        <w:rPr>
          <w:rFonts w:ascii="Times New Roman" w:hAnsi="Times New Roman" w:cs="Times New Roman"/>
          <w:szCs w:val="24"/>
          <w:lang w:eastAsia="pl-PL"/>
        </w:rPr>
        <w:t xml:space="preserve">arunków udziału </w:t>
      </w:r>
      <w:r w:rsidR="00781DF2">
        <w:rPr>
          <w:rFonts w:ascii="Times New Roman" w:hAnsi="Times New Roman" w:cs="Times New Roman"/>
          <w:szCs w:val="24"/>
          <w:lang w:eastAsia="pl-PL"/>
        </w:rPr>
        <w:br/>
        <w:t xml:space="preserve">w postępowaniu, </w:t>
      </w:r>
      <w:r w:rsidRPr="00866950">
        <w:rPr>
          <w:rFonts w:ascii="Times New Roman" w:hAnsi="Times New Roman" w:cs="Times New Roman"/>
          <w:szCs w:val="24"/>
          <w:lang w:eastAsia="pl-PL"/>
        </w:rPr>
        <w:t>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FC15B3" w:rsidRPr="00866950" w:rsidRDefault="00FC15B3" w:rsidP="00FC15B3">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w:t>
      </w:r>
      <w:r>
        <w:rPr>
          <w:rFonts w:ascii="Times New Roman" w:hAnsi="Times New Roman" w:cs="Times New Roman"/>
          <w:szCs w:val="24"/>
          <w:lang w:eastAsia="pl-PL"/>
        </w:rPr>
        <w:t>,</w:t>
      </w:r>
      <w:r w:rsidRPr="00866950">
        <w:rPr>
          <w:rFonts w:ascii="Times New Roman" w:hAnsi="Times New Roman" w:cs="Times New Roman"/>
          <w:szCs w:val="24"/>
          <w:lang w:eastAsia="pl-PL"/>
        </w:rPr>
        <w:t xml:space="preserve"> </w:t>
      </w:r>
      <w:r w:rsidRPr="00880D6A">
        <w:rPr>
          <w:rFonts w:ascii="Times New Roman" w:hAnsi="Times New Roman" w:cs="Times New Roman"/>
          <w:strike/>
          <w:color w:val="00B050"/>
          <w:szCs w:val="24"/>
          <w:lang w:eastAsia="pl-PL"/>
        </w:rPr>
        <w:t>pkt 13–22</w:t>
      </w:r>
      <w:r w:rsidRPr="00880D6A">
        <w:rPr>
          <w:rFonts w:ascii="Times New Roman" w:hAnsi="Times New Roman" w:cs="Times New Roman"/>
          <w:color w:val="00B050"/>
          <w:szCs w:val="24"/>
          <w:lang w:eastAsia="pl-PL"/>
        </w:rPr>
        <w:t xml:space="preserve"> pkt.</w:t>
      </w:r>
      <w:r>
        <w:rPr>
          <w:rFonts w:ascii="Times New Roman" w:hAnsi="Times New Roman" w:cs="Times New Roman"/>
          <w:color w:val="00B050"/>
          <w:szCs w:val="24"/>
          <w:lang w:eastAsia="pl-PL"/>
        </w:rPr>
        <w:t xml:space="preserve"> </w:t>
      </w:r>
      <w:r w:rsidRPr="00880D6A">
        <w:rPr>
          <w:rFonts w:ascii="Times New Roman" w:hAnsi="Times New Roman" w:cs="Times New Roman"/>
          <w:color w:val="00B050"/>
          <w:szCs w:val="24"/>
          <w:lang w:eastAsia="pl-PL"/>
        </w:rPr>
        <w:t>12-23</w:t>
      </w:r>
      <w:r w:rsidRPr="00866950">
        <w:rPr>
          <w:rFonts w:ascii="Times New Roman" w:hAnsi="Times New Roman" w:cs="Times New Roman"/>
          <w:szCs w:val="24"/>
          <w:lang w:eastAsia="pl-PL"/>
        </w:rPr>
        <w:t xml:space="preserve">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FC15B3" w:rsidRPr="00866950" w:rsidRDefault="00FC15B3"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w:t>
      </w:r>
      <w:r w:rsidR="00781DF2">
        <w:rPr>
          <w:rFonts w:ascii="Times New Roman" w:hAnsi="Times New Roman" w:cs="Times New Roman"/>
          <w:szCs w:val="24"/>
          <w:lang w:eastAsia="pl-PL"/>
        </w:rPr>
        <w:t xml:space="preserve">5a, </w:t>
      </w:r>
      <w:r w:rsidRPr="00866950">
        <w:rPr>
          <w:rFonts w:ascii="Times New Roman" w:hAnsi="Times New Roman" w:cs="Times New Roman"/>
          <w:szCs w:val="24"/>
          <w:lang w:eastAsia="pl-PL"/>
        </w:rPr>
        <w:t>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Default="00866950" w:rsidP="00866950">
      <w:pPr>
        <w:spacing w:after="0" w:line="240" w:lineRule="auto"/>
        <w:rPr>
          <w:rFonts w:ascii="Times New Roman" w:hAnsi="Times New Roman" w:cs="Times New Roman"/>
          <w:b/>
          <w:bCs/>
          <w:color w:val="000000"/>
          <w:sz w:val="24"/>
          <w:szCs w:val="24"/>
          <w:lang w:eastAsia="pl-PL"/>
        </w:rPr>
      </w:pPr>
    </w:p>
    <w:p w:rsidR="0037243E" w:rsidRPr="00866950" w:rsidRDefault="0037243E"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podlega w</w:t>
      </w:r>
      <w:r w:rsidR="00D41F91">
        <w:rPr>
          <w:rFonts w:ascii="Times New Roman" w:hAnsi="Times New Roman" w:cs="Times New Roman"/>
          <w:color w:val="000000"/>
          <w:szCs w:val="24"/>
          <w:lang w:eastAsia="pl-PL"/>
        </w:rPr>
        <w:t xml:space="preserve">ykluczeniu na podstawie art. 24, ust. 1, </w:t>
      </w:r>
      <w:r w:rsidRPr="00866950">
        <w:rPr>
          <w:rFonts w:ascii="Times New Roman" w:hAnsi="Times New Roman" w:cs="Times New Roman"/>
          <w:color w:val="000000"/>
          <w:szCs w:val="24"/>
          <w:lang w:eastAsia="pl-PL"/>
        </w:rPr>
        <w:t xml:space="preserve">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37243E" w:rsidRPr="00F11925" w:rsidRDefault="0037243E" w:rsidP="0037243E">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z art. 26</w:t>
      </w:r>
      <w:r>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w:t>
      </w:r>
      <w:r w:rsidRPr="002E0F33">
        <w:rPr>
          <w:rFonts w:ascii="Times New Roman" w:hAnsi="Times New Roman" w:cs="Times New Roman"/>
          <w:strike/>
          <w:color w:val="00B050"/>
          <w:szCs w:val="24"/>
          <w:lang w:eastAsia="pl-PL"/>
        </w:rPr>
        <w:t xml:space="preserve">ust. </w:t>
      </w:r>
      <w:r w:rsidRPr="002E0F33">
        <w:rPr>
          <w:rFonts w:ascii="Times New Roman" w:hAnsi="Times New Roman" w:cs="Times New Roman"/>
          <w:strike/>
          <w:color w:val="00B050"/>
          <w:lang w:eastAsia="pl-PL"/>
        </w:rPr>
        <w:t>2</w:t>
      </w:r>
      <w:r w:rsidRPr="00475717">
        <w:rPr>
          <w:rFonts w:ascii="Times New Roman" w:hAnsi="Times New Roman" w:cs="Times New Roman"/>
          <w:color w:val="000000"/>
        </w:rPr>
        <w:t xml:space="preserve"> </w:t>
      </w:r>
      <w:r>
        <w:rPr>
          <w:rFonts w:ascii="Times New Roman" w:hAnsi="Times New Roman" w:cs="Times New Roman"/>
          <w:color w:val="00B050"/>
          <w:lang w:eastAsia="pl-PL"/>
        </w:rPr>
        <w:t>ust.1</w:t>
      </w:r>
      <w:r w:rsidRPr="00866950">
        <w:rPr>
          <w:rFonts w:ascii="Times New Roman" w:hAnsi="Times New Roman" w:cs="Times New Roman"/>
          <w:color w:val="000000"/>
          <w:szCs w:val="24"/>
          <w:lang w:eastAsia="pl-PL"/>
        </w:rPr>
        <w:t xml:space="preserve"> ustawy do złożenia dowodów.</w:t>
      </w:r>
    </w:p>
    <w:p w:rsidR="0037243E" w:rsidRPr="00866950" w:rsidRDefault="0037243E"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866950" w:rsidRPr="00866950" w:rsidRDefault="00866950"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ePUAP przez wysłanie takiej informacji </w:t>
      </w:r>
      <w:r w:rsidR="00C06002">
        <w:rPr>
          <w:rFonts w:ascii="Times New Roman" w:eastAsia="Calibri" w:hAnsi="Times New Roman" w:cs="Times New Roman"/>
          <w:lang w:eastAsia="pl-PL"/>
        </w:rPr>
        <w:t xml:space="preserve">na adres email: </w:t>
      </w:r>
      <w:hyperlink r:id="rId14"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W zależności od formatu kwalifikowanego podpisu (PAdES, XAdES) i jego typu (zewnętrzny, wewnętrzny) Wykonawca dołącza do platformy miniPortal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1) dokumenty w formacie „pdf” należy podpisywać tylko formatem PAdES;</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lastRenderedPageBreak/>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formatu XAdES.</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10148E" w:rsidRPr="00E4503F" w:rsidRDefault="0010148E" w:rsidP="0010148E">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 xml:space="preserve">W przypadku wezwania przez Zamawiającego do złożenia, uzupełnienia lub poprawienia oświadczeń, dokumentów lub </w:t>
      </w:r>
      <w:r>
        <w:rPr>
          <w:rFonts w:ascii="Times New Roman" w:eastAsia="Calibri" w:hAnsi="Times New Roman" w:cs="Times New Roman"/>
          <w:lang w:eastAsia="pl-PL"/>
        </w:rPr>
        <w:t>pełnomocnictw, w trybie art. 26</w:t>
      </w:r>
      <w:r w:rsidRPr="00E4503F">
        <w:rPr>
          <w:rFonts w:ascii="Times New Roman" w:eastAsia="Calibri" w:hAnsi="Times New Roman" w:cs="Times New Roman"/>
          <w:lang w:eastAsia="pl-PL"/>
        </w:rPr>
        <w:t xml:space="preserve"> </w:t>
      </w:r>
      <w:r w:rsidRPr="00B20F74">
        <w:rPr>
          <w:rFonts w:ascii="Times New Roman" w:eastAsia="Calibri" w:hAnsi="Times New Roman" w:cs="Times New Roman"/>
          <w:strike/>
          <w:color w:val="00B050"/>
          <w:lang w:eastAsia="pl-PL"/>
        </w:rPr>
        <w:t>ust. 2 lub ust. 3</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przez Zamawiającego w wezwaniu. Forma ta winna odpowiadać wymogom wynikającym ze stosownych przepisów.</w:t>
      </w:r>
    </w:p>
    <w:p w:rsidR="0010148E" w:rsidRPr="00E4503F" w:rsidRDefault="0010148E"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5"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6"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7" w:history="1">
        <w:r w:rsidRPr="00866950">
          <w:rPr>
            <w:rFonts w:ascii="Times New Roman" w:hAnsi="Times New Roman" w:cs="Times New Roman"/>
            <w:b/>
            <w:bCs/>
            <w:color w:val="0000FF"/>
            <w:szCs w:val="24"/>
            <w:u w:val="single"/>
            <w:lang w:eastAsia="pl-PL"/>
          </w:rPr>
          <w:t>mwallenburg@gig.eu</w:t>
        </w:r>
      </w:hyperlink>
    </w:p>
    <w:p w:rsidR="00E50C76" w:rsidRDefault="00E50C76"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19"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C06002" w:rsidRDefault="00C06002" w:rsidP="00866950">
      <w:pPr>
        <w:spacing w:after="160" w:line="259" w:lineRule="auto"/>
        <w:rPr>
          <w:rFonts w:ascii="Times New Roman" w:hAnsi="Times New Roman" w:cs="Times New Roman"/>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sidR="000B31D7">
        <w:rPr>
          <w:rFonts w:ascii="Times New Roman" w:eastAsia="Times New Roman" w:hAnsi="Times New Roman" w:cs="Times New Roman"/>
          <w:b/>
          <w:bCs/>
          <w:lang w:eastAsia="pl-PL"/>
        </w:rPr>
        <w:t>poz. 1086).</w:t>
      </w:r>
    </w:p>
    <w:p w:rsidR="001D6CA9" w:rsidRPr="001D6CA9" w:rsidRDefault="001D6CA9" w:rsidP="001D6CA9">
      <w:pPr>
        <w:spacing w:after="0" w:line="259" w:lineRule="auto"/>
        <w:jc w:val="both"/>
        <w:rPr>
          <w:rFonts w:ascii="Times New Roman" w:eastAsia="Calibri" w:hAnsi="Times New Roman" w:cs="Times New Roman"/>
          <w:strike/>
        </w:rPr>
      </w:pP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ZABEZPIECZE</w:t>
      </w:r>
      <w:r w:rsidR="008D411F">
        <w:rPr>
          <w:rFonts w:ascii="Times New Roman" w:hAnsi="Times New Roman" w:cs="Times New Roman"/>
          <w:b/>
          <w:bCs/>
          <w:color w:val="000000"/>
          <w:lang w:eastAsia="pl-PL"/>
        </w:rPr>
        <w:t>NIA NALEŻYTEGO  WYKONANIA UMOWY</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866950" w:rsidRDefault="00866950" w:rsidP="00866950">
      <w:pPr>
        <w:spacing w:after="0" w:line="240" w:lineRule="auto"/>
        <w:rPr>
          <w:rFonts w:ascii="Times New Roman" w:hAnsi="Times New Roman" w:cs="Times New Roman"/>
          <w:b/>
          <w:bCs/>
          <w:color w:val="000000"/>
          <w:szCs w:val="24"/>
          <w:lang w:eastAsia="pl-PL"/>
        </w:rPr>
      </w:pPr>
    </w:p>
    <w:p w:rsidR="0057207D" w:rsidRPr="00866950" w:rsidRDefault="0057207D" w:rsidP="00866950">
      <w:pPr>
        <w:spacing w:after="0" w:line="240" w:lineRule="auto"/>
        <w:rPr>
          <w:rFonts w:ascii="Times New Roman" w:hAnsi="Times New Roman" w:cs="Times New Roman"/>
          <w:b/>
          <w:bCs/>
          <w:color w:val="000000"/>
          <w:szCs w:val="24"/>
          <w:lang w:eastAsia="pl-PL"/>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B24F98" w:rsidRDefault="00B24F98" w:rsidP="009208C0">
      <w:pPr>
        <w:spacing w:after="160" w:line="259" w:lineRule="auto"/>
        <w:rPr>
          <w:rFonts w:ascii="Times New Roman" w:hAnsi="Times New Roman" w:cs="Times New Roman"/>
          <w:b/>
        </w:rPr>
      </w:pPr>
    </w:p>
    <w:p w:rsidR="00244DD0" w:rsidRPr="00064E53" w:rsidRDefault="00866950" w:rsidP="00064E53">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8D411F" w:rsidRDefault="008D411F" w:rsidP="00244DD0">
      <w:pPr>
        <w:spacing w:after="0" w:line="240" w:lineRule="auto"/>
        <w:jc w:val="center"/>
        <w:rPr>
          <w:rFonts w:ascii="Times New Roman" w:hAnsi="Times New Roman" w:cs="Times New Roman"/>
          <w:b/>
          <w:u w:val="single"/>
        </w:rPr>
      </w:pPr>
    </w:p>
    <w:p w:rsidR="008D411F" w:rsidRPr="00866950" w:rsidRDefault="008D411F" w:rsidP="008D411F">
      <w:pPr>
        <w:spacing w:after="0" w:line="240" w:lineRule="auto"/>
        <w:jc w:val="center"/>
        <w:rPr>
          <w:rFonts w:ascii="Times New Roman" w:hAnsi="Times New Roman" w:cs="Times New Roman"/>
          <w:b/>
          <w:u w:val="single"/>
        </w:rPr>
      </w:pPr>
      <w:r w:rsidRPr="00866950">
        <w:rPr>
          <w:rFonts w:ascii="Times New Roman" w:hAnsi="Times New Roman" w:cs="Times New Roman"/>
          <w:b/>
          <w:u w:val="single"/>
        </w:rPr>
        <w:t xml:space="preserve">Oferta ma składać się z: formularza oferty (załącznik nr 1), JEDZ (załącznik nr 2) wraz z formularzem </w:t>
      </w:r>
      <w:r>
        <w:rPr>
          <w:rFonts w:ascii="Times New Roman" w:hAnsi="Times New Roman" w:cs="Times New Roman"/>
          <w:b/>
          <w:u w:val="single"/>
        </w:rPr>
        <w:t xml:space="preserve">techniczno - </w:t>
      </w:r>
      <w:r w:rsidRPr="00866950">
        <w:rPr>
          <w:rFonts w:ascii="Times New Roman" w:hAnsi="Times New Roman" w:cs="Times New Roman"/>
          <w:b/>
          <w:u w:val="single"/>
        </w:rPr>
        <w:t>cenowym (załącznik nr 3)</w:t>
      </w:r>
    </w:p>
    <w:p w:rsidR="008D411F" w:rsidRDefault="008D411F" w:rsidP="00244DD0">
      <w:pPr>
        <w:spacing w:after="0" w:line="240" w:lineRule="auto"/>
        <w:jc w:val="center"/>
        <w:rPr>
          <w:rFonts w:ascii="Times New Roman" w:hAnsi="Times New Roman" w:cs="Times New Roman"/>
          <w:b/>
          <w:u w:val="single"/>
        </w:rPr>
      </w:pP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sidR="008D411F">
        <w:rPr>
          <w:rFonts w:ascii="Times New Roman" w:hAnsi="Times New Roman" w:cs="Times New Roman"/>
          <w:color w:val="000000"/>
          <w:szCs w:val="24"/>
          <w:lang w:eastAsia="pl-PL"/>
        </w:rPr>
        <w:t>według takiego samego schematu.</w:t>
      </w:r>
    </w:p>
    <w:p w:rsidR="006100C0" w:rsidRPr="00222F76" w:rsidRDefault="006100C0" w:rsidP="006100C0">
      <w:pPr>
        <w:tabs>
          <w:tab w:val="left" w:pos="360"/>
        </w:tabs>
        <w:spacing w:after="0" w:line="240" w:lineRule="auto"/>
        <w:ind w:left="360" w:hanging="360"/>
        <w:jc w:val="both"/>
        <w:rPr>
          <w:rFonts w:ascii="Times New Roman" w:eastAsia="Calibri" w:hAnsi="Times New Roman" w:cs="Times New Roman"/>
          <w:strike/>
          <w:color w:val="00B050"/>
          <w:lang w:eastAsia="pl-PL"/>
        </w:rPr>
      </w:pPr>
      <w:r w:rsidRPr="007452CA">
        <w:rPr>
          <w:rFonts w:ascii="Times New Roman" w:eastAsia="Calibri" w:hAnsi="Times New Roman" w:cs="Times New Roman"/>
          <w:b/>
          <w:bCs/>
          <w:lang w:eastAsia="pl-PL"/>
        </w:rPr>
        <w:t xml:space="preserve">1.1. </w:t>
      </w:r>
      <w:r w:rsidRPr="007452CA">
        <w:rPr>
          <w:rFonts w:ascii="Times New Roman" w:eastAsia="Calibri" w:hAnsi="Times New Roman" w:cs="Times New Roman"/>
          <w:lang w:eastAsia="pl-PL"/>
        </w:rPr>
        <w:t xml:space="preserve">Wykonawca składa </w:t>
      </w:r>
      <w:r w:rsidR="00222F76" w:rsidRPr="00222F76">
        <w:rPr>
          <w:rFonts w:ascii="Times New Roman" w:eastAsia="Calibri" w:hAnsi="Times New Roman" w:cs="Times New Roman"/>
          <w:color w:val="00B050"/>
          <w:lang w:eastAsia="pl-PL"/>
        </w:rPr>
        <w:t xml:space="preserve">i szyfruje </w:t>
      </w:r>
      <w:r w:rsidRPr="007452CA">
        <w:rPr>
          <w:rFonts w:ascii="Times New Roman" w:eastAsia="Calibri" w:hAnsi="Times New Roman" w:cs="Times New Roman"/>
          <w:lang w:eastAsia="pl-PL"/>
        </w:rPr>
        <w:t xml:space="preserve">ofertę w postępowaniu za pośrednictwem Formularza do złożenia oferty dostępnego na miniPortalu. </w:t>
      </w:r>
      <w:r w:rsidRPr="00222F76">
        <w:rPr>
          <w:rFonts w:ascii="Times New Roman" w:eastAsia="Calibri" w:hAnsi="Times New Roman" w:cs="Times New Roman"/>
          <w:strike/>
          <w:color w:val="00B050"/>
          <w:lang w:eastAsia="pl-PL"/>
        </w:rPr>
        <w:t>Klucz publiczny niezbędny do zaszyfrowania oferty przez Wykonawcę jest dostępny dla Wykonawców na miniPortalu.</w:t>
      </w:r>
      <w:r w:rsidRPr="00222F76">
        <w:rPr>
          <w:rFonts w:ascii="Times New Roman" w:eastAsia="Calibri" w:hAnsi="Times New Roman" w:cs="Times New Roman"/>
          <w:color w:val="00B050"/>
          <w:lang w:eastAsia="pl-PL"/>
        </w:rPr>
        <w:t xml:space="preserve"> </w:t>
      </w:r>
      <w:r w:rsidRPr="00222F76">
        <w:rPr>
          <w:rFonts w:ascii="Times New Roman" w:eastAsia="Calibri" w:hAnsi="Times New Roman" w:cs="Times New Roman"/>
          <w:strike/>
          <w:color w:val="00B050"/>
          <w:lang w:eastAsia="pl-PL"/>
        </w:rPr>
        <w:t>W formularzu oferty Wykonawca zobowiązany jest podać adres skrzynki ePUAP,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doc, docx,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z miniPortal. Of</w:t>
      </w:r>
      <w:r w:rsidR="00F114D9">
        <w:rPr>
          <w:rFonts w:ascii="Times New Roman" w:eastAsia="Calibri" w:hAnsi="Times New Roman" w:cs="Times New Roman"/>
          <w:lang w:eastAsia="pl-PL"/>
        </w:rPr>
        <w:t>ertę należy złożyć w oryginale.</w:t>
      </w:r>
    </w:p>
    <w:p w:rsidR="00F114D9" w:rsidRPr="00F114D9" w:rsidRDefault="00F114D9" w:rsidP="00F114D9">
      <w:pPr>
        <w:spacing w:after="0" w:line="240" w:lineRule="auto"/>
        <w:ind w:left="360"/>
        <w:jc w:val="both"/>
        <w:rPr>
          <w:rFonts w:ascii="Times New Roman" w:eastAsia="Calibri" w:hAnsi="Times New Roman" w:cs="Times New Roman"/>
          <w:b/>
          <w:szCs w:val="24"/>
          <w:lang w:eastAsia="pl-PL"/>
        </w:rPr>
      </w:pPr>
      <w:r w:rsidRPr="00F114D9">
        <w:rPr>
          <w:rFonts w:ascii="Times New Roman" w:eastAsia="Calibri"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F114D9">
        <w:rPr>
          <w:rFonts w:ascii="Times New Roman" w:eastAsia="Calibri" w:hAnsi="Times New Roman" w:cs="Times New Roman"/>
          <w:b/>
          <w:color w:val="000000"/>
        </w:rPr>
        <w:t>w sprawie Krajowych Ram Interoperacyjności, minimalnych wymagań dla rejestrów publicznych i wymiany informacji w postaci elektronicznej oraz minimalnych wymagań dla systemów teleinformatycznych (Dz. U. 2017r. poz. 2247), np.  .zip / .7z.</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7276FD"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Do oferty należy dołączyć:</w:t>
      </w:r>
    </w:p>
    <w:p w:rsidR="007276FD" w:rsidRPr="007A7D08" w:rsidRDefault="007276FD" w:rsidP="007276FD">
      <w:pPr>
        <w:tabs>
          <w:tab w:val="left" w:pos="360"/>
        </w:tabs>
        <w:spacing w:after="0" w:line="240" w:lineRule="auto"/>
        <w:ind w:left="360" w:hanging="360"/>
        <w:jc w:val="both"/>
        <w:rPr>
          <w:rFonts w:ascii="Times New Roman" w:eastAsia="Calibri" w:hAnsi="Times New Roman" w:cs="Times New Roman"/>
          <w:color w:val="00B050"/>
          <w:lang w:eastAsia="pl-PL"/>
        </w:rPr>
      </w:pPr>
      <w:r w:rsidRPr="007A7D08">
        <w:rPr>
          <w:rFonts w:ascii="Times New Roman" w:eastAsia="Calibri" w:hAnsi="Times New Roman" w:cs="Times New Roman"/>
          <w:color w:val="00B050"/>
          <w:lang w:eastAsia="pl-PL"/>
        </w:rPr>
        <w:tab/>
        <w:t>-</w:t>
      </w:r>
      <w:r>
        <w:rPr>
          <w:rFonts w:ascii="Times New Roman" w:eastAsia="Calibri" w:hAnsi="Times New Roman" w:cs="Times New Roman"/>
          <w:color w:val="00B050"/>
          <w:lang w:eastAsia="pl-PL"/>
        </w:rPr>
        <w:t xml:space="preserve"> </w:t>
      </w:r>
      <w:r w:rsidRPr="007A7D08">
        <w:rPr>
          <w:rFonts w:ascii="Times New Roman" w:eastAsia="Calibri" w:hAnsi="Times New Roman" w:cs="Times New Roman"/>
          <w:color w:val="00B050"/>
          <w:lang w:eastAsia="pl-PL"/>
        </w:rPr>
        <w:t>załą</w:t>
      </w:r>
      <w:r>
        <w:rPr>
          <w:rFonts w:ascii="Times New Roman" w:eastAsia="Calibri" w:hAnsi="Times New Roman" w:cs="Times New Roman"/>
          <w:color w:val="00B050"/>
          <w:lang w:eastAsia="pl-PL"/>
        </w:rPr>
        <w:t>cznik nr 1: Formularz ofertowy,</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7276FD" w:rsidRPr="007276FD"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załącznik nr 3: Formularz </w:t>
      </w:r>
      <w:r w:rsidRPr="007276FD">
        <w:rPr>
          <w:rFonts w:ascii="Times New Roman" w:eastAsia="Calibri" w:hAnsi="Times New Roman" w:cs="Times New Roman"/>
          <w:lang w:eastAsia="pl-PL"/>
        </w:rPr>
        <w:t>techniczno – cenowy,</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pełnomocnictwo (jeśli dotyczy) ustanowione do reprezentowania Wykonawcy/ów ubiegającego/cych się o udzielenie zamówienia publicznego. Pełnomocnictwo należy dołączyć </w:t>
      </w:r>
      <w:r>
        <w:rPr>
          <w:rFonts w:ascii="Times New Roman" w:eastAsia="Calibri" w:hAnsi="Times New Roman" w:cs="Times New Roman"/>
          <w:lang w:eastAsia="pl-PL"/>
        </w:rPr>
        <w:b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Pr="007452CA">
        <w:rPr>
          <w:rFonts w:ascii="Times New Roman" w:eastAsia="Calibri" w:hAnsi="Times New Roman" w:cs="Times New Roman"/>
          <w:lang w:eastAsia="pl-PL"/>
        </w:rPr>
        <w:t xml:space="preserve"> dokumenty muszą być w postaci elektronicznej, opatrzonej kwalifikowanym podpisem</w:t>
      </w:r>
    </w:p>
    <w:p w:rsidR="007276FD" w:rsidRPr="007452CA" w:rsidRDefault="007276FD" w:rsidP="007276FD">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AE7306"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 oryginale bądź kopii, </w:t>
      </w:r>
      <w:r w:rsidRPr="007452CA">
        <w:rPr>
          <w:rFonts w:ascii="Times New Roman" w:eastAsia="Calibri" w:hAnsi="Times New Roman" w:cs="Times New Roman"/>
        </w:rPr>
        <w:t>potwierd</w:t>
      </w:r>
      <w:r w:rsidR="00AE7306" w:rsidRPr="007452CA">
        <w:rPr>
          <w:rFonts w:ascii="Times New Roman" w:eastAsia="Calibri" w:hAnsi="Times New Roman" w:cs="Times New Roman"/>
        </w:rPr>
        <w:t xml:space="preserve">zonej </w:t>
      </w:r>
      <w:r w:rsidR="00DE002F" w:rsidRPr="00DE002F">
        <w:rPr>
          <w:rFonts w:ascii="Times New Roman" w:eastAsia="Calibri" w:hAnsi="Times New Roman" w:cs="Times New Roman"/>
          <w:color w:val="00B050"/>
        </w:rPr>
        <w:t>notarialnie</w:t>
      </w:r>
      <w:r w:rsidR="00DE002F">
        <w:rPr>
          <w:rFonts w:ascii="Times New Roman" w:eastAsia="Calibri" w:hAnsi="Times New Roman" w:cs="Times New Roman"/>
        </w:rPr>
        <w:t xml:space="preserve"> </w:t>
      </w:r>
      <w:r w:rsidR="00AE7306" w:rsidRPr="007452CA">
        <w:rPr>
          <w:rFonts w:ascii="Times New Roman" w:eastAsia="Calibri" w:hAnsi="Times New Roman" w:cs="Times New Roman"/>
        </w:rPr>
        <w:t xml:space="preserve">za zgodność z oryginałem </w:t>
      </w:r>
      <w:r w:rsidRPr="007452CA">
        <w:rPr>
          <w:rFonts w:ascii="Times New Roman" w:eastAsia="Calibri" w:hAnsi="Times New Roman" w:cs="Times New Roman"/>
        </w:rPr>
        <w:t>kwalifikowanym podpisem elektronicznym</w:t>
      </w:r>
      <w:r w:rsidRPr="007452CA">
        <w:rPr>
          <w:rFonts w:ascii="Times New Roman" w:eastAsia="Calibri" w:hAnsi="Times New Roman" w:cs="Times New Roman"/>
          <w:lang w:eastAsia="pl-PL"/>
        </w:rPr>
        <w:t>.</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DE002F" w:rsidRDefault="0019230A" w:rsidP="00DE002F">
      <w:pPr>
        <w:spacing w:after="0" w:line="240" w:lineRule="auto"/>
        <w:ind w:right="1064"/>
        <w:rPr>
          <w:rFonts w:ascii="Times New Roman" w:hAnsi="Times New Roman" w:cs="Times New Roman"/>
          <w:color w:val="00B050"/>
        </w:rPr>
      </w:pPr>
      <w:r w:rsidRPr="00DE002F">
        <w:rPr>
          <w:rFonts w:ascii="Times New Roman" w:eastAsia="Calibri" w:hAnsi="Times New Roman" w:cs="Times New Roman"/>
          <w:b/>
          <w:bCs/>
          <w:lang w:eastAsia="pl-PL"/>
        </w:rPr>
        <w:t xml:space="preserve">4.4. </w:t>
      </w:r>
      <w:r w:rsidR="009A37AB" w:rsidRPr="00DE002F">
        <w:rPr>
          <w:rFonts w:ascii="Times New Roman" w:hAnsi="Times New Roman" w:cs="Times New Roman"/>
          <w:lang w:eastAsia="pl-PL"/>
        </w:rPr>
        <w:t xml:space="preserve">Wykonawca zobowiązany jest do podania: </w:t>
      </w:r>
      <w:r w:rsidR="00932469" w:rsidRPr="00DE002F">
        <w:rPr>
          <w:rFonts w:ascii="Times New Roman" w:eastAsia="Times New Roman" w:hAnsi="Times New Roman" w:cs="Times New Roman"/>
          <w:lang w:eastAsia="pl-PL"/>
        </w:rPr>
        <w:t>nazwy przedmiotu zamówienia</w:t>
      </w:r>
      <w:r w:rsidR="00DE002F" w:rsidRPr="00DE002F">
        <w:rPr>
          <w:rFonts w:ascii="Times New Roman" w:eastAsia="Times New Roman" w:hAnsi="Times New Roman" w:cs="Times New Roman"/>
          <w:lang w:eastAsia="pl-PL"/>
        </w:rPr>
        <w:t xml:space="preserve">, </w:t>
      </w:r>
      <w:r w:rsidR="00DE002F" w:rsidRPr="00DE002F">
        <w:rPr>
          <w:rFonts w:ascii="Times New Roman" w:eastAsia="Times New Roman" w:hAnsi="Times New Roman" w:cs="Times New Roman"/>
          <w:color w:val="00B050"/>
          <w:lang w:eastAsia="pl-PL"/>
        </w:rPr>
        <w:t xml:space="preserve">nazwy producenta </w:t>
      </w:r>
      <w:r w:rsidR="00932469" w:rsidRPr="00DE002F">
        <w:rPr>
          <w:rFonts w:ascii="Times New Roman" w:eastAsia="Times New Roman" w:hAnsi="Times New Roman" w:cs="Times New Roman"/>
          <w:lang w:eastAsia="pl-PL"/>
        </w:rPr>
        <w:t>oraz opisu technicznego</w:t>
      </w:r>
      <w:r w:rsidR="00DE002F" w:rsidRPr="00DE002F">
        <w:rPr>
          <w:rFonts w:ascii="Times New Roman" w:eastAsia="Times New Roman" w:hAnsi="Times New Roman" w:cs="Times New Roman"/>
          <w:lang w:eastAsia="pl-PL"/>
        </w:rPr>
        <w:t xml:space="preserve"> </w:t>
      </w:r>
      <w:r w:rsidR="00DE002F" w:rsidRPr="00DE002F">
        <w:rPr>
          <w:rFonts w:ascii="Times New Roman" w:eastAsia="Times New Roman" w:hAnsi="Times New Roman" w:cs="Times New Roman"/>
          <w:color w:val="00B050"/>
          <w:lang w:eastAsia="pl-PL"/>
        </w:rPr>
        <w:t>(</w:t>
      </w:r>
      <w:r w:rsidR="00DE002F" w:rsidRPr="00DE002F">
        <w:rPr>
          <w:rFonts w:ascii="Times New Roman" w:hAnsi="Times New Roman" w:cs="Times New Roman"/>
          <w:color w:val="00B050"/>
        </w:rPr>
        <w:t xml:space="preserve">Zamawiający wymaga, aby Wykonawca podał w </w:t>
      </w:r>
    </w:p>
    <w:p w:rsidR="008F19D4" w:rsidRDefault="00DE002F" w:rsidP="00DE002F">
      <w:pPr>
        <w:spacing w:after="0" w:line="240" w:lineRule="auto"/>
        <w:ind w:right="1064"/>
        <w:jc w:val="both"/>
        <w:rPr>
          <w:rFonts w:ascii="Times New Roman" w:hAnsi="Times New Roman" w:cs="Times New Roman"/>
          <w:color w:val="000000"/>
          <w:lang w:eastAsia="pl-PL"/>
        </w:rPr>
      </w:pPr>
      <w:r>
        <w:rPr>
          <w:rFonts w:ascii="Times New Roman" w:hAnsi="Times New Roman" w:cs="Times New Roman"/>
          <w:color w:val="00B050"/>
        </w:rPr>
        <w:t>of</w:t>
      </w:r>
      <w:r w:rsidRPr="00DE002F">
        <w:rPr>
          <w:rFonts w:ascii="Times New Roman" w:hAnsi="Times New Roman" w:cs="Times New Roman"/>
          <w:color w:val="00B050"/>
        </w:rPr>
        <w:t xml:space="preserve">ercie co najmniej te parametry, które zostały wyspecyfikowane w załączniku </w:t>
      </w:r>
      <w:r>
        <w:rPr>
          <w:rFonts w:ascii="Times New Roman" w:hAnsi="Times New Roman" w:cs="Times New Roman"/>
          <w:color w:val="00B050"/>
        </w:rPr>
        <w:t xml:space="preserve">nr 5 do SIWZ, tj. w Opisie Przedmiotu Zamówienia) </w:t>
      </w:r>
      <w:r w:rsidR="009A37AB" w:rsidRPr="00607816">
        <w:rPr>
          <w:rFonts w:ascii="Times New Roman" w:hAnsi="Times New Roman" w:cs="Times New Roman"/>
          <w:lang w:eastAsia="pl-PL"/>
        </w:rPr>
        <w:t xml:space="preserve">- w formularzu techniczno – cenowym, </w:t>
      </w:r>
      <w:r w:rsidR="009A37AB" w:rsidRPr="00607816">
        <w:rPr>
          <w:rFonts w:ascii="Times New Roman" w:hAnsi="Times New Roman" w:cs="Times New Roman"/>
          <w:lang w:eastAsia="pl-PL"/>
        </w:rPr>
        <w:lastRenderedPageBreak/>
        <w:t>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Pr="00AF395A" w:rsidRDefault="00046846" w:rsidP="00046846">
      <w:pPr>
        <w:spacing w:after="0" w:line="240" w:lineRule="auto"/>
        <w:jc w:val="both"/>
        <w:rPr>
          <w:rFonts w:ascii="Times New Roman" w:eastAsia="Calibri" w:hAnsi="Times New Roman" w:cs="Times New Roman"/>
          <w:b/>
          <w:color w:val="00B050"/>
          <w:lang w:eastAsia="pl-PL"/>
        </w:rPr>
      </w:pPr>
      <w:r w:rsidRPr="001D0AD9">
        <w:rPr>
          <w:rFonts w:ascii="Times New Roman" w:eastAsia="Calibri" w:hAnsi="Times New Roman" w:cs="Times New Roman"/>
          <w:b/>
          <w:bCs/>
          <w:lang w:eastAsia="pl-PL"/>
        </w:rPr>
        <w:t>1. Termin składania ofert przez platformę miniPortal upływa w dniu</w:t>
      </w:r>
      <w:r w:rsidR="00901653" w:rsidRPr="001D0AD9">
        <w:rPr>
          <w:rFonts w:ascii="Times New Roman" w:eastAsia="Calibri" w:hAnsi="Times New Roman" w:cs="Times New Roman"/>
          <w:b/>
          <w:bCs/>
          <w:lang w:eastAsia="pl-PL"/>
        </w:rPr>
        <w:t xml:space="preserve"> </w:t>
      </w:r>
      <w:r w:rsidR="0036327D" w:rsidRPr="0036327D">
        <w:rPr>
          <w:rFonts w:ascii="Times New Roman" w:eastAsia="Calibri" w:hAnsi="Times New Roman" w:cs="Times New Roman"/>
          <w:b/>
          <w:bCs/>
          <w:color w:val="00B050"/>
          <w:lang w:eastAsia="pl-PL"/>
        </w:rPr>
        <w:t>08/</w:t>
      </w:r>
      <w:r w:rsidR="00A71D41" w:rsidRPr="00AF395A">
        <w:rPr>
          <w:rFonts w:ascii="Times New Roman" w:eastAsia="Calibri" w:hAnsi="Times New Roman" w:cs="Times New Roman"/>
          <w:b/>
          <w:bCs/>
          <w:color w:val="00B050"/>
          <w:lang w:eastAsia="pl-PL"/>
        </w:rPr>
        <w:t>0</w:t>
      </w:r>
      <w:r w:rsidR="00AF395A" w:rsidRPr="00AF395A">
        <w:rPr>
          <w:rFonts w:ascii="Times New Roman" w:eastAsia="Calibri" w:hAnsi="Times New Roman" w:cs="Times New Roman"/>
          <w:b/>
          <w:bCs/>
          <w:color w:val="00B050"/>
          <w:lang w:eastAsia="pl-PL"/>
        </w:rPr>
        <w:t>2</w:t>
      </w:r>
      <w:r w:rsidR="00BC5B36" w:rsidRPr="00AF395A">
        <w:rPr>
          <w:rFonts w:ascii="Times New Roman" w:eastAsia="Calibri" w:hAnsi="Times New Roman" w:cs="Times New Roman"/>
          <w:b/>
          <w:bCs/>
          <w:color w:val="00B050"/>
          <w:lang w:eastAsia="pl-PL"/>
        </w:rPr>
        <w:t>/20</w:t>
      </w:r>
      <w:r w:rsidR="00B777D0" w:rsidRPr="00AF395A">
        <w:rPr>
          <w:rFonts w:ascii="Times New Roman" w:eastAsia="Calibri" w:hAnsi="Times New Roman" w:cs="Times New Roman"/>
          <w:b/>
          <w:bCs/>
          <w:color w:val="00B050"/>
          <w:lang w:eastAsia="pl-PL"/>
        </w:rPr>
        <w:t>2</w:t>
      </w:r>
      <w:r w:rsidR="00A71D41" w:rsidRPr="00AF395A">
        <w:rPr>
          <w:rFonts w:ascii="Times New Roman" w:eastAsia="Calibri" w:hAnsi="Times New Roman" w:cs="Times New Roman"/>
          <w:b/>
          <w:bCs/>
          <w:color w:val="00B050"/>
          <w:lang w:eastAsia="pl-PL"/>
        </w:rPr>
        <w:t>1</w:t>
      </w:r>
      <w:r w:rsidR="00BC5B36" w:rsidRPr="00AF395A">
        <w:rPr>
          <w:rFonts w:ascii="Times New Roman" w:eastAsia="Calibri" w:hAnsi="Times New Roman" w:cs="Times New Roman"/>
          <w:b/>
          <w:bCs/>
          <w:color w:val="00B050"/>
          <w:lang w:eastAsia="pl-PL"/>
        </w:rPr>
        <w:t>r.</w:t>
      </w:r>
      <w:r w:rsidRPr="00AF395A">
        <w:rPr>
          <w:rFonts w:ascii="Times New Roman" w:eastAsia="Calibri" w:hAnsi="Times New Roman" w:cs="Times New Roman"/>
          <w:color w:val="00B050"/>
          <w:lang w:eastAsia="pl-PL"/>
        </w:rPr>
        <w:t xml:space="preserve"> </w:t>
      </w:r>
      <w:r w:rsidR="00BC5B36" w:rsidRPr="001D0AD9">
        <w:rPr>
          <w:rFonts w:ascii="Times New Roman" w:eastAsia="Calibri" w:hAnsi="Times New Roman" w:cs="Times New Roman"/>
          <w:lang w:eastAsia="pl-PL"/>
        </w:rPr>
        <w:br/>
      </w:r>
      <w:r w:rsidR="00E820A0" w:rsidRPr="001D0AD9">
        <w:rPr>
          <w:rFonts w:ascii="Times New Roman" w:eastAsia="Calibri" w:hAnsi="Times New Roman" w:cs="Times New Roman"/>
          <w:b/>
          <w:lang w:eastAsia="pl-PL"/>
        </w:rPr>
        <w:t xml:space="preserve">o godzinie </w:t>
      </w:r>
      <w:r w:rsidRPr="00AF395A">
        <w:rPr>
          <w:rFonts w:ascii="Times New Roman" w:eastAsia="Calibri" w:hAnsi="Times New Roman" w:cs="Times New Roman"/>
          <w:b/>
          <w:color w:val="00B050"/>
          <w:lang w:eastAsia="pl-PL"/>
        </w:rPr>
        <w:t>10:00.</w:t>
      </w:r>
    </w:p>
    <w:p w:rsidR="00B25980" w:rsidRPr="007452CA" w:rsidRDefault="00B25980" w:rsidP="00046846">
      <w:pPr>
        <w:spacing w:after="0" w:line="240" w:lineRule="auto"/>
        <w:jc w:val="both"/>
        <w:rPr>
          <w:rFonts w:ascii="Times New Roman" w:eastAsia="Calibri" w:hAnsi="Times New Roman" w:cs="Times New Roman"/>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36327D" w:rsidRPr="0036327D">
        <w:rPr>
          <w:rFonts w:ascii="Times New Roman" w:eastAsia="Calibri" w:hAnsi="Times New Roman" w:cs="Times New Roman"/>
          <w:b/>
          <w:color w:val="00B050"/>
          <w:lang w:eastAsia="pl-PL"/>
        </w:rPr>
        <w:t>08</w:t>
      </w:r>
      <w:r w:rsidR="00BC5B36" w:rsidRPr="00AF395A">
        <w:rPr>
          <w:rFonts w:ascii="Times New Roman" w:eastAsia="Calibri" w:hAnsi="Times New Roman" w:cs="Times New Roman"/>
          <w:b/>
          <w:color w:val="00B050"/>
          <w:lang w:eastAsia="pl-PL"/>
        </w:rPr>
        <w:t>/</w:t>
      </w:r>
      <w:r w:rsidR="00A71D41" w:rsidRPr="00AF395A">
        <w:rPr>
          <w:rFonts w:ascii="Times New Roman" w:eastAsia="Calibri" w:hAnsi="Times New Roman" w:cs="Times New Roman"/>
          <w:b/>
          <w:color w:val="00B050"/>
          <w:lang w:eastAsia="pl-PL"/>
        </w:rPr>
        <w:t>0</w:t>
      </w:r>
      <w:r w:rsidR="00AF395A" w:rsidRPr="00AF395A">
        <w:rPr>
          <w:rFonts w:ascii="Times New Roman" w:eastAsia="Calibri" w:hAnsi="Times New Roman" w:cs="Times New Roman"/>
          <w:b/>
          <w:color w:val="00B050"/>
          <w:lang w:eastAsia="pl-PL"/>
        </w:rPr>
        <w:t>2</w:t>
      </w:r>
      <w:r w:rsidR="00BC5B36" w:rsidRPr="00AF395A">
        <w:rPr>
          <w:rFonts w:ascii="Times New Roman" w:eastAsia="Calibri" w:hAnsi="Times New Roman" w:cs="Times New Roman"/>
          <w:b/>
          <w:color w:val="00B050"/>
          <w:lang w:eastAsia="pl-PL"/>
        </w:rPr>
        <w:t>/</w:t>
      </w:r>
      <w:r w:rsidRPr="00AF395A">
        <w:rPr>
          <w:rFonts w:ascii="Times New Roman" w:eastAsia="Calibri" w:hAnsi="Times New Roman" w:cs="Times New Roman"/>
          <w:b/>
          <w:color w:val="00B050"/>
          <w:lang w:eastAsia="pl-PL"/>
        </w:rPr>
        <w:t>20</w:t>
      </w:r>
      <w:r w:rsidR="00B777D0" w:rsidRPr="00AF395A">
        <w:rPr>
          <w:rFonts w:ascii="Times New Roman" w:eastAsia="Calibri" w:hAnsi="Times New Roman" w:cs="Times New Roman"/>
          <w:b/>
          <w:color w:val="00B050"/>
          <w:lang w:eastAsia="pl-PL"/>
        </w:rPr>
        <w:t>2</w:t>
      </w:r>
      <w:r w:rsidR="00A71D41" w:rsidRPr="00AF395A">
        <w:rPr>
          <w:rFonts w:ascii="Times New Roman" w:eastAsia="Calibri" w:hAnsi="Times New Roman" w:cs="Times New Roman"/>
          <w:b/>
          <w:color w:val="00B050"/>
          <w:lang w:eastAsia="pl-PL"/>
        </w:rPr>
        <w:t>1</w:t>
      </w:r>
      <w:r w:rsidR="00193355" w:rsidRPr="00AF395A">
        <w:rPr>
          <w:rFonts w:ascii="Times New Roman" w:eastAsia="Calibri" w:hAnsi="Times New Roman" w:cs="Times New Roman"/>
          <w:b/>
          <w:color w:val="00B050"/>
          <w:lang w:eastAsia="pl-PL"/>
        </w:rPr>
        <w:t xml:space="preserve">r. </w:t>
      </w:r>
      <w:r w:rsidRPr="001D0AD9">
        <w:rPr>
          <w:rFonts w:ascii="Times New Roman" w:eastAsia="Calibri" w:hAnsi="Times New Roman" w:cs="Times New Roman"/>
          <w:b/>
          <w:lang w:eastAsia="pl-PL"/>
        </w:rPr>
        <w:t xml:space="preserve">o godzinie </w:t>
      </w:r>
      <w:r w:rsidR="009E2DBF" w:rsidRPr="00AF395A">
        <w:rPr>
          <w:rFonts w:ascii="Times New Roman" w:eastAsia="Calibri" w:hAnsi="Times New Roman" w:cs="Times New Roman"/>
          <w:b/>
          <w:color w:val="00B050"/>
          <w:lang w:eastAsia="pl-PL"/>
        </w:rPr>
        <w:t>12:30</w:t>
      </w:r>
      <w:r w:rsidRPr="00AF395A">
        <w:rPr>
          <w:rFonts w:ascii="Times New Roman" w:eastAsia="Calibri" w:hAnsi="Times New Roman" w:cs="Times New Roman"/>
          <w:color w:val="00B050"/>
          <w:lang w:eastAsia="pl-PL"/>
        </w:rPr>
        <w:t xml:space="preserve">, </w:t>
      </w:r>
      <w:r w:rsidRPr="007452CA">
        <w:rPr>
          <w:rFonts w:ascii="Times New Roman" w:eastAsia="Calibri" w:hAnsi="Times New Roman" w:cs="Times New Roman"/>
          <w:lang w:eastAsia="pl-PL"/>
        </w:rPr>
        <w:t xml:space="preserve">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046846" w:rsidRDefault="00046846" w:rsidP="00046846">
      <w:pPr>
        <w:spacing w:after="0" w:line="240" w:lineRule="auto"/>
        <w:jc w:val="both"/>
        <w:rPr>
          <w:rFonts w:ascii="Times New Roman" w:eastAsia="Calibri" w:hAnsi="Times New Roman" w:cs="Times New Roman"/>
          <w:b/>
          <w:bCs/>
          <w:sz w:val="20"/>
          <w:szCs w:val="20"/>
          <w:lang w:eastAsia="pl-PL"/>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B4644C" w:rsidRDefault="00B4644C" w:rsidP="00025011">
      <w:pPr>
        <w:spacing w:after="0" w:line="240" w:lineRule="auto"/>
        <w:jc w:val="both"/>
        <w:rPr>
          <w:rFonts w:ascii="Times New Roman" w:hAnsi="Times New Roman" w:cs="Times New Roman"/>
          <w:b/>
          <w:bCs/>
          <w:szCs w:val="24"/>
          <w:lang w:eastAsia="pl-PL"/>
        </w:rPr>
      </w:pPr>
    </w:p>
    <w:p w:rsidR="00B4644C" w:rsidRPr="00147BE1" w:rsidRDefault="00B4644C" w:rsidP="00B4644C">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4.</w:t>
      </w:r>
      <w:r w:rsidRPr="00147BE1">
        <w:rPr>
          <w:rFonts w:ascii="Times New Roman" w:hAnsi="Times New Roman" w:cs="Times New Roman"/>
          <w:bCs/>
          <w:szCs w:val="24"/>
          <w:lang w:eastAsia="pl-PL"/>
        </w:rPr>
        <w:t xml:space="preserve"> Cena ofertowa musi być podana cyfrowo (do drugiego miejsca po przecinku). Zamawiający dopuszcza złożenie oferty z ceną wyrażoną w każdej walucie mieszczącej się w tabeli NBP, </w:t>
      </w:r>
    </w:p>
    <w:p w:rsidR="00B4644C" w:rsidRPr="00147BE1" w:rsidRDefault="00B4644C" w:rsidP="00B4644C">
      <w:pPr>
        <w:spacing w:after="0" w:line="240" w:lineRule="auto"/>
        <w:jc w:val="both"/>
        <w:rPr>
          <w:rFonts w:ascii="Times New Roman" w:hAnsi="Times New Roman" w:cs="Times New Roman"/>
          <w:bCs/>
          <w:szCs w:val="24"/>
          <w:lang w:eastAsia="pl-PL"/>
        </w:rPr>
      </w:pPr>
      <w:r w:rsidRPr="00147BE1">
        <w:rPr>
          <w:rFonts w:ascii="Times New Roman" w:hAnsi="Times New Roman" w:cs="Times New Roman"/>
          <w:bCs/>
          <w:szCs w:val="24"/>
          <w:lang w:eastAsia="pl-PL"/>
        </w:rPr>
        <w:t xml:space="preserve">w tym również w złotych polskich (PLN). </w:t>
      </w:r>
      <w:r>
        <w:rPr>
          <w:rFonts w:ascii="Times New Roman" w:hAnsi="Times New Roman" w:cs="Times New Roman"/>
          <w:bCs/>
          <w:szCs w:val="24"/>
          <w:lang w:eastAsia="pl-PL"/>
        </w:rPr>
        <w:t xml:space="preserve">Dla porównania ofert, </w:t>
      </w:r>
      <w:r w:rsidRPr="00147BE1">
        <w:rPr>
          <w:rFonts w:ascii="Times New Roman" w:hAnsi="Times New Roman" w:cs="Times New Roman"/>
          <w:bCs/>
          <w:szCs w:val="24"/>
          <w:lang w:eastAsia="pl-PL"/>
        </w:rPr>
        <w:t xml:space="preserve">Zamawiający przeliczy cenę każdej oferty wyrażoną w walucie innej niż polska stosując średni kurs NBP z dnia </w:t>
      </w:r>
      <w:r>
        <w:rPr>
          <w:rFonts w:ascii="Times New Roman" w:hAnsi="Times New Roman" w:cs="Times New Roman"/>
          <w:bCs/>
          <w:szCs w:val="24"/>
          <w:lang w:eastAsia="pl-PL"/>
        </w:rPr>
        <w:t xml:space="preserve">opublikowania </w:t>
      </w:r>
      <w:r w:rsidRPr="00147BE1">
        <w:rPr>
          <w:rFonts w:ascii="Times New Roman" w:hAnsi="Times New Roman" w:cs="Times New Roman"/>
          <w:bCs/>
          <w:szCs w:val="24"/>
          <w:lang w:eastAsia="pl-PL"/>
        </w:rPr>
        <w:t xml:space="preserve">ogłoszenia </w:t>
      </w:r>
      <w:r>
        <w:rPr>
          <w:rFonts w:ascii="Times New Roman" w:hAnsi="Times New Roman" w:cs="Times New Roman"/>
          <w:bCs/>
          <w:szCs w:val="24"/>
          <w:lang w:eastAsia="pl-PL"/>
        </w:rPr>
        <w:br/>
      </w:r>
      <w:r w:rsidRPr="00147BE1">
        <w:rPr>
          <w:rFonts w:ascii="Times New Roman" w:hAnsi="Times New Roman" w:cs="Times New Roman"/>
          <w:bCs/>
          <w:szCs w:val="24"/>
          <w:lang w:eastAsia="pl-PL"/>
        </w:rPr>
        <w:t>w Dzienniku Urzędowym Unii Europejskiej</w:t>
      </w:r>
      <w:r>
        <w:rPr>
          <w:rFonts w:ascii="Times New Roman" w:hAnsi="Times New Roman" w:cs="Times New Roman"/>
          <w:bCs/>
          <w:szCs w:val="24"/>
          <w:lang w:eastAsia="pl-PL"/>
        </w:rPr>
        <w:t>.</w:t>
      </w:r>
    </w:p>
    <w:p w:rsidR="00B4644C" w:rsidRDefault="00B4644C"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lastRenderedPageBreak/>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046846" w:rsidRPr="00527981" w:rsidRDefault="00046846" w:rsidP="00046846">
      <w:pPr>
        <w:spacing w:after="0" w:line="240" w:lineRule="auto"/>
        <w:jc w:val="both"/>
        <w:rPr>
          <w:rFonts w:ascii="Times New Roman" w:eastAsia="Calibri" w:hAnsi="Times New Roman" w:cs="Times New Roman"/>
          <w:lang w:eastAsia="pl-PL"/>
        </w:rPr>
      </w:pPr>
      <w:r w:rsidRPr="00147BE1">
        <w:rPr>
          <w:rFonts w:ascii="Times New Roman" w:eastAsia="Calibri" w:hAnsi="Times New Roman" w:cs="Times New Roman"/>
          <w:b/>
          <w:lang w:eastAsia="pl-PL"/>
        </w:rPr>
        <w:t>1.1.</w:t>
      </w:r>
      <w:r w:rsidRPr="00147BE1">
        <w:rPr>
          <w:rFonts w:ascii="Times New Roman" w:eastAsia="Calibri" w:hAnsi="Times New Roman" w:cs="Times New Roman"/>
          <w:lang w:eastAsia="pl-PL"/>
        </w:rPr>
        <w:t xml:space="preserve"> Otwarcie ofert następuje poprzez </w:t>
      </w:r>
      <w:r w:rsidRPr="00527981">
        <w:rPr>
          <w:rFonts w:ascii="Times New Roman" w:eastAsia="Calibri" w:hAnsi="Times New Roman" w:cs="Times New Roman"/>
          <w:strike/>
          <w:color w:val="00B050"/>
          <w:lang w:eastAsia="pl-PL"/>
        </w:rPr>
        <w:t xml:space="preserve">użycie aplikacji do szyfrowania ofert dostępnej na miniPortalu </w:t>
      </w:r>
      <w:r w:rsidR="00B75BD5" w:rsidRPr="00527981">
        <w:rPr>
          <w:rFonts w:ascii="Times New Roman" w:eastAsia="Calibri" w:hAnsi="Times New Roman" w:cs="Times New Roman"/>
          <w:strike/>
          <w:color w:val="00B050"/>
          <w:lang w:eastAsia="pl-PL"/>
        </w:rPr>
        <w:br/>
      </w:r>
      <w:r w:rsidRPr="00527981">
        <w:rPr>
          <w:rFonts w:ascii="Times New Roman" w:eastAsia="Calibri" w:hAnsi="Times New Roman" w:cs="Times New Roman"/>
          <w:strike/>
          <w:color w:val="00B050"/>
          <w:lang w:eastAsia="pl-PL"/>
        </w:rPr>
        <w:t xml:space="preserve">i dokonywane jest poprzez </w:t>
      </w:r>
      <w:r w:rsidR="00527981" w:rsidRPr="00527981">
        <w:rPr>
          <w:rFonts w:ascii="Times New Roman" w:eastAsia="Calibri" w:hAnsi="Times New Roman" w:cs="Times New Roman"/>
          <w:color w:val="00B050"/>
          <w:lang w:eastAsia="pl-PL"/>
        </w:rPr>
        <w:t xml:space="preserve">ich </w:t>
      </w:r>
      <w:r w:rsidRPr="00147BE1">
        <w:rPr>
          <w:rFonts w:ascii="Times New Roman" w:eastAsia="Calibri" w:hAnsi="Times New Roman" w:cs="Times New Roman"/>
          <w:lang w:eastAsia="pl-PL"/>
        </w:rPr>
        <w:t xml:space="preserve">odszyfrowanie </w:t>
      </w:r>
      <w:r w:rsidRPr="00527981">
        <w:rPr>
          <w:rFonts w:ascii="Times New Roman" w:eastAsia="Calibri" w:hAnsi="Times New Roman" w:cs="Times New Roman"/>
          <w:strike/>
          <w:color w:val="00B050"/>
          <w:lang w:eastAsia="pl-PL"/>
        </w:rPr>
        <w:t>i otwarcie of</w:t>
      </w:r>
      <w:r w:rsidR="00527981">
        <w:rPr>
          <w:rFonts w:ascii="Times New Roman" w:eastAsia="Calibri" w:hAnsi="Times New Roman" w:cs="Times New Roman"/>
          <w:strike/>
          <w:color w:val="00B050"/>
          <w:lang w:eastAsia="pl-PL"/>
        </w:rPr>
        <w:t xml:space="preserve">ert za pomocą klucza prywatnego </w:t>
      </w:r>
      <w:r w:rsidR="00527981" w:rsidRPr="00527981">
        <w:rPr>
          <w:rFonts w:ascii="Times New Roman" w:eastAsia="Calibri" w:hAnsi="Times New Roman" w:cs="Times New Roman"/>
          <w:color w:val="00B050"/>
          <w:lang w:eastAsia="pl-PL"/>
        </w:rPr>
        <w:t>na stronie miniPortal.uzp.gov.pl</w:t>
      </w:r>
      <w:r w:rsidR="00527981">
        <w:rPr>
          <w:rFonts w:ascii="Times New Roman" w:eastAsia="Calibri" w:hAnsi="Times New Roman" w:cs="Times New Roman"/>
          <w:color w:val="00B050"/>
          <w:lang w:eastAsia="pl-PL"/>
        </w:rPr>
        <w:t>.</w:t>
      </w:r>
    </w:p>
    <w:p w:rsidR="00527981" w:rsidRPr="00147BE1" w:rsidRDefault="00527981"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w:t>
      </w:r>
      <w:r w:rsidR="00C25ABD">
        <w:rPr>
          <w:rFonts w:ascii="Times New Roman" w:eastAsia="Calibri" w:hAnsi="Times New Roman" w:cs="Times New Roman"/>
          <w:lang w:eastAsia="pl-PL"/>
        </w:rPr>
        <w:t xml:space="preserve">t otwierana, a także informacje, </w:t>
      </w:r>
      <w:r w:rsidRPr="00147BE1">
        <w:rPr>
          <w:rFonts w:ascii="Times New Roman" w:eastAsia="Calibri" w:hAnsi="Times New Roman" w:cs="Times New Roman"/>
          <w:lang w:eastAsia="pl-PL"/>
        </w:rPr>
        <w:t>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0"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Wykonawca skła</w:t>
      </w:r>
      <w:r w:rsidR="0089020F">
        <w:rPr>
          <w:rFonts w:ascii="Times New Roman" w:hAnsi="Times New Roman" w:cs="Times New Roman"/>
          <w:color w:val="000000"/>
          <w:szCs w:val="24"/>
          <w:lang w:eastAsia="pl-PL"/>
        </w:rPr>
        <w:t xml:space="preserve">da, stosownie do treści art. 24, </w:t>
      </w:r>
      <w:r w:rsidRPr="00866950">
        <w:rPr>
          <w:rFonts w:ascii="Times New Roman" w:hAnsi="Times New Roman" w:cs="Times New Roman"/>
          <w:color w:val="000000"/>
          <w:szCs w:val="24"/>
          <w:lang w:eastAsia="pl-PL"/>
        </w:rPr>
        <w:t>ust. 11 ustawy w terminie 3 dni od dnia zamieszczenia przez Zamawiającego na stronie internetowej informacji z otwarcia ofert, tj. infor</w:t>
      </w:r>
      <w:r w:rsidR="0089020F">
        <w:rPr>
          <w:rFonts w:ascii="Times New Roman" w:hAnsi="Times New Roman" w:cs="Times New Roman"/>
          <w:color w:val="000000"/>
          <w:szCs w:val="24"/>
          <w:lang w:eastAsia="pl-PL"/>
        </w:rPr>
        <w:t xml:space="preserve">macji, o których mowa w art. 86, </w:t>
      </w:r>
      <w:r w:rsidRPr="00866950">
        <w:rPr>
          <w:rFonts w:ascii="Times New Roman" w:hAnsi="Times New Roman" w:cs="Times New Roman"/>
          <w:color w:val="000000"/>
          <w:szCs w:val="24"/>
          <w:lang w:eastAsia="pl-PL"/>
        </w:rPr>
        <w:t>ust. 5 ustawy, oświadczenie o przynależności lub braku przynależności do tej samej grupy kapit</w:t>
      </w:r>
      <w:r w:rsidR="0089020F">
        <w:rPr>
          <w:rFonts w:ascii="Times New Roman" w:hAnsi="Times New Roman" w:cs="Times New Roman"/>
          <w:color w:val="000000"/>
          <w:szCs w:val="24"/>
          <w:lang w:eastAsia="pl-PL"/>
        </w:rPr>
        <w:t xml:space="preserve">ałowej, o której mowa w art. 24, ust. 1, </w:t>
      </w:r>
      <w:r w:rsidRPr="00866950">
        <w:rPr>
          <w:rFonts w:ascii="Times New Roman" w:hAnsi="Times New Roman" w:cs="Times New Roman"/>
          <w:color w:val="000000"/>
          <w:szCs w:val="24"/>
          <w:lang w:eastAsia="pl-PL"/>
        </w:rPr>
        <w:t>pkt 23 ustawy. Wraz ze złożeniem oświadczenia, Wykonawca może przedstawić dowody, że powiązania z innym Wykonawcą nie prowadzą do zakłócenia konkurencji w postęp</w:t>
      </w:r>
      <w:r w:rsidR="0089020F">
        <w:rPr>
          <w:rFonts w:ascii="Times New Roman" w:hAnsi="Times New Roman" w:cs="Times New Roman"/>
          <w:color w:val="000000"/>
          <w:szCs w:val="24"/>
          <w:lang w:eastAsia="pl-PL"/>
        </w:rPr>
        <w:t>owaniu o udzielenie zamówienia.</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a następnie zbada, czy Wykonawca, którego oferta została oceniona</w:t>
      </w:r>
      <w:r w:rsidR="0089020F">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najkorzystniejsza, n</w:t>
      </w:r>
      <w:r w:rsidR="0089020F">
        <w:rPr>
          <w:rFonts w:ascii="Times New Roman" w:hAnsi="Times New Roman" w:cs="Times New Roman"/>
          <w:color w:val="000000"/>
          <w:szCs w:val="24"/>
          <w:lang w:eastAsia="pl-PL"/>
        </w:rPr>
        <w:t xml:space="preserve">ie podlega wykluczeniu (art. 24, </w:t>
      </w:r>
      <w:r w:rsidRPr="00866950">
        <w:rPr>
          <w:rFonts w:ascii="Times New Roman" w:hAnsi="Times New Roman" w:cs="Times New Roman"/>
          <w:color w:val="000000"/>
          <w:szCs w:val="24"/>
          <w:lang w:eastAsia="pl-PL"/>
        </w:rPr>
        <w:t xml:space="preserve">ust. </w:t>
      </w:r>
      <w:r w:rsidR="0089020F">
        <w:rPr>
          <w:rFonts w:ascii="Times New Roman" w:hAnsi="Times New Roman" w:cs="Times New Roman"/>
          <w:color w:val="000000"/>
          <w:szCs w:val="24"/>
          <w:lang w:eastAsia="pl-PL"/>
        </w:rPr>
        <w:t xml:space="preserve">1, </w:t>
      </w:r>
      <w:r w:rsidRPr="00866950">
        <w:rPr>
          <w:rFonts w:ascii="Times New Roman" w:hAnsi="Times New Roman" w:cs="Times New Roman"/>
          <w:color w:val="000000"/>
          <w:szCs w:val="24"/>
          <w:lang w:eastAsia="pl-PL"/>
        </w:rPr>
        <w:t>pkt 12-23 oraz wybrane</w:t>
      </w:r>
      <w:r w:rsidR="0089020F">
        <w:rPr>
          <w:rFonts w:ascii="Times New Roman" w:hAnsi="Times New Roman" w:cs="Times New Roman"/>
          <w:color w:val="000000"/>
          <w:szCs w:val="24"/>
          <w:lang w:eastAsia="pl-PL"/>
        </w:rPr>
        <w:t xml:space="preserve"> podstawy wykluczenia z art. 24, </w:t>
      </w:r>
      <w:r w:rsidRPr="00866950">
        <w:rPr>
          <w:rFonts w:ascii="Times New Roman" w:hAnsi="Times New Roman" w:cs="Times New Roman"/>
          <w:color w:val="000000"/>
          <w:szCs w:val="24"/>
          <w:lang w:eastAsia="pl-PL"/>
        </w:rPr>
        <w:t xml:space="preserve">ust. 5 ustawy, wskazane przez Zamawiającego rozdziale XII pkt. 2.2.) oraz spełnia warunki udziału </w:t>
      </w:r>
      <w:r w:rsidRPr="00866950">
        <w:rPr>
          <w:rFonts w:ascii="Times New Roman" w:hAnsi="Times New Roman" w:cs="Times New Roman"/>
          <w:color w:val="000000"/>
          <w:szCs w:val="24"/>
          <w:lang w:eastAsia="pl-PL"/>
        </w:rPr>
        <w:br/>
        <w:t>w postępowaniu określo</w:t>
      </w:r>
      <w:r w:rsidR="0089020F">
        <w:rPr>
          <w:rFonts w:ascii="Times New Roman" w:hAnsi="Times New Roman" w:cs="Times New Roman"/>
          <w:color w:val="000000"/>
          <w:szCs w:val="24"/>
          <w:lang w:eastAsia="pl-PL"/>
        </w:rPr>
        <w:t>ne przez Zamawiającego w pkt. 3, rodz. XII SIWZ.</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w:t>
      </w:r>
      <w:r w:rsidR="0089020F">
        <w:rPr>
          <w:rFonts w:ascii="Times New Roman" w:hAnsi="Times New Roman" w:cs="Times New Roman"/>
          <w:color w:val="000000"/>
          <w:szCs w:val="24"/>
          <w:lang w:eastAsia="pl-PL"/>
        </w:rPr>
        <w:t xml:space="preserve">enia przez Wykonawców wyjaśnień, </w:t>
      </w:r>
      <w:r w:rsidRPr="00866950">
        <w:rPr>
          <w:rFonts w:ascii="Times New Roman" w:hAnsi="Times New Roman" w:cs="Times New Roman"/>
          <w:color w:val="000000"/>
          <w:szCs w:val="24"/>
          <w:lang w:eastAsia="pl-PL"/>
        </w:rPr>
        <w:t>dotyczących treści złożonych przez nich ofert.</w:t>
      </w:r>
    </w:p>
    <w:p w:rsidR="00C368B4" w:rsidRDefault="00C368B4" w:rsidP="00866950">
      <w:pPr>
        <w:spacing w:after="0" w:line="240" w:lineRule="auto"/>
        <w:jc w:val="both"/>
        <w:rPr>
          <w:rFonts w:ascii="Times New Roman" w:hAnsi="Times New Roman" w:cs="Times New Roman"/>
          <w:b/>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w:t>
      </w:r>
      <w:r w:rsidR="0089020F">
        <w:rPr>
          <w:rFonts w:ascii="Times New Roman" w:hAnsi="Times New Roman" w:cs="Times New Roman"/>
          <w:color w:val="000000"/>
          <w:szCs w:val="24"/>
          <w:lang w:eastAsia="pl-PL"/>
        </w:rPr>
        <w:t xml:space="preserve">erty omyłki, wskazane w art. 87, </w:t>
      </w:r>
      <w:r w:rsidRPr="00866950">
        <w:rPr>
          <w:rFonts w:ascii="Times New Roman" w:hAnsi="Times New Roman" w:cs="Times New Roman"/>
          <w:color w:val="000000"/>
          <w:szCs w:val="24"/>
          <w:lang w:eastAsia="pl-PL"/>
        </w:rPr>
        <w:t>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w:t>
      </w:r>
      <w:r w:rsidR="0089020F">
        <w:rPr>
          <w:rFonts w:ascii="Times New Roman" w:hAnsi="Times New Roman" w:cs="Times New Roman"/>
          <w:color w:val="000000"/>
          <w:szCs w:val="24"/>
          <w:lang w:eastAsia="pl-PL"/>
        </w:rPr>
        <w:t xml:space="preserve">stawie w art. 93, </w:t>
      </w:r>
      <w:r w:rsidRPr="00866950">
        <w:rPr>
          <w:rFonts w:ascii="Times New Roman" w:hAnsi="Times New Roman" w:cs="Times New Roman"/>
          <w:color w:val="000000"/>
          <w:szCs w:val="24"/>
          <w:lang w:eastAsia="pl-PL"/>
        </w:rPr>
        <w:t>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lastRenderedPageBreak/>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w:t>
      </w:r>
      <w:r w:rsidR="0067332B">
        <w:rPr>
          <w:rFonts w:ascii="Times New Roman" w:hAnsi="Times New Roman" w:cs="Times New Roman"/>
          <w:color w:val="000000"/>
          <w:szCs w:val="24"/>
          <w:lang w:eastAsia="pl-PL"/>
        </w:rPr>
        <w:t>,</w:t>
      </w:r>
      <w:r w:rsidRPr="00866950">
        <w:rPr>
          <w:rFonts w:ascii="Times New Roman" w:hAnsi="Times New Roman" w:cs="Times New Roman"/>
          <w:color w:val="000000"/>
          <w:szCs w:val="24"/>
          <w:lang w:eastAsia="pl-PL"/>
        </w:rPr>
        <w:t xml:space="preserve"> jako najkorzystniejsza), do złożenia w wyznaczonym, nie krótszym niż 10 dni, terminie aktualnych na dzień złożenia oś</w:t>
      </w:r>
      <w:r w:rsidR="0067332B">
        <w:rPr>
          <w:rFonts w:ascii="Times New Roman" w:hAnsi="Times New Roman" w:cs="Times New Roman"/>
          <w:color w:val="000000"/>
          <w:szCs w:val="24"/>
          <w:lang w:eastAsia="pl-PL"/>
        </w:rPr>
        <w:t xml:space="preserve">wiadczeń lub dokumentów, </w:t>
      </w:r>
      <w:r w:rsidRPr="00866950">
        <w:rPr>
          <w:rFonts w:ascii="Times New Roman" w:hAnsi="Times New Roman" w:cs="Times New Roman"/>
          <w:color w:val="000000"/>
          <w:szCs w:val="24"/>
          <w:lang w:eastAsia="pl-PL"/>
        </w:rPr>
        <w:t xml:space="preserve">potwierdzających okoliczności, </w:t>
      </w:r>
      <w:r w:rsidRPr="00866950">
        <w:rPr>
          <w:rFonts w:ascii="Times New Roman" w:hAnsi="Times New Roman" w:cs="Times New Roman"/>
          <w:color w:val="000000"/>
          <w:szCs w:val="24"/>
          <w:lang w:eastAsia="pl-PL"/>
        </w:rPr>
        <w:br/>
        <w:t>o któryc</w:t>
      </w:r>
      <w:r w:rsidR="0067332B">
        <w:rPr>
          <w:rFonts w:ascii="Times New Roman" w:hAnsi="Times New Roman" w:cs="Times New Roman"/>
          <w:color w:val="000000"/>
          <w:szCs w:val="24"/>
          <w:lang w:eastAsia="pl-PL"/>
        </w:rPr>
        <w:t>h mowa w art. 25, ust. 1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1" w:history="1">
        <w:r w:rsidR="008E62A4" w:rsidRPr="002B331C">
          <w:rPr>
            <w:rStyle w:val="Hipercze"/>
            <w:rFonts w:ascii="Times New Roman" w:hAnsi="Times New Roman"/>
            <w:b/>
            <w:u w:val="none"/>
          </w:rPr>
          <w:t>http://vip99.lo.pl/przetargi/86</w:t>
        </w:r>
      </w:hyperlink>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12.1.</w:t>
      </w:r>
      <w:r w:rsidR="00291473">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W przypadku dokonania wyboru najkorzystniejszej oferty, zawiadomienie o wyniku przetargu przesyłane do Wykonawców, którzy złożyli oferty, będzie zawierało inform</w:t>
      </w:r>
      <w:r w:rsidR="00291473">
        <w:rPr>
          <w:rFonts w:ascii="Times New Roman" w:hAnsi="Times New Roman" w:cs="Times New Roman"/>
          <w:color w:val="000000"/>
          <w:szCs w:val="24"/>
          <w:lang w:eastAsia="pl-PL"/>
        </w:rPr>
        <w:t xml:space="preserve">acje, o których mowa </w:t>
      </w:r>
      <w:r w:rsidR="00291473">
        <w:rPr>
          <w:rFonts w:ascii="Times New Roman" w:hAnsi="Times New Roman" w:cs="Times New Roman"/>
          <w:color w:val="000000"/>
          <w:szCs w:val="24"/>
          <w:lang w:eastAsia="pl-PL"/>
        </w:rPr>
        <w:br/>
        <w:t xml:space="preserve">w art. 92, </w:t>
      </w:r>
      <w:r w:rsidRPr="00866950">
        <w:rPr>
          <w:rFonts w:ascii="Times New Roman" w:hAnsi="Times New Roman" w:cs="Times New Roman"/>
          <w:color w:val="000000"/>
          <w:szCs w:val="24"/>
          <w:lang w:eastAsia="pl-PL"/>
        </w:rPr>
        <w:t>ust. 1 ustawy.</w:t>
      </w:r>
    </w:p>
    <w:p w:rsidR="00866950" w:rsidRDefault="00866950" w:rsidP="00866950">
      <w:pPr>
        <w:spacing w:after="0" w:line="240" w:lineRule="auto"/>
        <w:rPr>
          <w:rFonts w:ascii="Times New Roman" w:hAnsi="Times New Roman" w:cs="Times New Roman"/>
          <w:b/>
          <w:bCs/>
          <w:color w:val="000000"/>
          <w:sz w:val="24"/>
          <w:szCs w:val="24"/>
          <w:lang w:eastAsia="pl-PL"/>
        </w:rPr>
      </w:pPr>
    </w:p>
    <w:p w:rsidR="006F41E0" w:rsidRPr="00866950" w:rsidRDefault="006F41E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6F41E0" w:rsidRDefault="006F41E0" w:rsidP="00866950">
      <w:pPr>
        <w:spacing w:after="0" w:line="240" w:lineRule="auto"/>
        <w:jc w:val="both"/>
        <w:rPr>
          <w:rFonts w:ascii="Times New Roman" w:hAnsi="Times New Roman" w:cs="Times New Roman"/>
          <w:b/>
          <w:bCs/>
          <w:color w:val="000000"/>
          <w:sz w:val="24"/>
          <w:szCs w:val="24"/>
          <w:lang w:eastAsia="pl-PL"/>
        </w:rPr>
      </w:pPr>
    </w:p>
    <w:p w:rsidR="00147BE1" w:rsidRDefault="00866950" w:rsidP="006F41E0">
      <w:pPr>
        <w:pStyle w:val="Akapitzlist"/>
        <w:numPr>
          <w:ilvl w:val="0"/>
          <w:numId w:val="37"/>
        </w:numPr>
        <w:spacing w:after="0" w:line="240" w:lineRule="auto"/>
        <w:jc w:val="both"/>
        <w:rPr>
          <w:rFonts w:ascii="Times New Roman" w:hAnsi="Times New Roman" w:cs="Times New Roman"/>
          <w:bCs/>
          <w:color w:val="000000"/>
          <w:szCs w:val="24"/>
          <w:lang w:eastAsia="pl-PL"/>
        </w:rPr>
      </w:pPr>
      <w:r w:rsidRPr="006F41E0">
        <w:rPr>
          <w:rFonts w:ascii="Times New Roman" w:hAnsi="Times New Roman" w:cs="Times New Roman"/>
          <w:bCs/>
          <w:color w:val="000000"/>
          <w:szCs w:val="24"/>
          <w:lang w:eastAsia="pl-PL"/>
        </w:rPr>
        <w:t>Przy wyborze oferty najkorzystniejszej, Zamawiający będzie się kierował następującymi kryteriami:</w:t>
      </w:r>
    </w:p>
    <w:p w:rsidR="002E5425" w:rsidRDefault="002E5425" w:rsidP="002E5425">
      <w:pPr>
        <w:spacing w:after="0" w:line="240" w:lineRule="auto"/>
        <w:jc w:val="both"/>
        <w:rPr>
          <w:rFonts w:ascii="Times New Roman" w:hAnsi="Times New Roman" w:cs="Times New Roman"/>
          <w:bCs/>
          <w:color w:val="000000"/>
          <w:szCs w:val="24"/>
          <w:lang w:eastAsia="pl-PL"/>
        </w:rPr>
      </w:pPr>
    </w:p>
    <w:p w:rsidR="002E5425" w:rsidRPr="002E5425" w:rsidRDefault="002E5425" w:rsidP="002E5425">
      <w:pPr>
        <w:spacing w:after="0" w:line="240" w:lineRule="auto"/>
        <w:jc w:val="both"/>
        <w:rPr>
          <w:rFonts w:ascii="Times New Roman" w:hAnsi="Times New Roman" w:cs="Times New Roman"/>
          <w:bCs/>
          <w:color w:val="000000"/>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Cena brutto (z podatkiem VAT) za realizację przedmiotu zamówienia, na którą powinny składać się wszelkie ko</w:t>
            </w:r>
            <w:r w:rsidR="00136028">
              <w:rPr>
                <w:rFonts w:ascii="Times New Roman" w:hAnsi="Times New Roman" w:cs="Times New Roman"/>
                <w:szCs w:val="24"/>
                <w:lang w:eastAsia="pl-PL"/>
              </w:rPr>
              <w:t>szty ponoszone przez Wykonawcę.</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9006CB"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Termin udzielonej gwarancji i rękojmi będzie obowiązywać od końcowego odbioru przedmiotu zamówie</w:t>
            </w:r>
            <w:r w:rsidR="009006CB">
              <w:rPr>
                <w:rFonts w:ascii="Times New Roman" w:eastAsia="Times New Roman" w:hAnsi="Times New Roman" w:cs="Times New Roman"/>
                <w:szCs w:val="20"/>
                <w:lang w:eastAsia="pl-PL"/>
              </w:rPr>
              <w:t>nia:</w:t>
            </w:r>
          </w:p>
          <w:p w:rsidR="008C5C7A" w:rsidRPr="00A77144" w:rsidRDefault="009006CB"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008C5C7A">
              <w:rPr>
                <w:rFonts w:ascii="Times New Roman" w:eastAsia="Times New Roman" w:hAnsi="Times New Roman" w:cs="Times New Roman"/>
                <w:szCs w:val="20"/>
                <w:lang w:eastAsia="pl-PL"/>
              </w:rPr>
              <w:t xml:space="preserve">- </w:t>
            </w:r>
            <w:r w:rsidR="008C5C7A" w:rsidRPr="00A77144">
              <w:rPr>
                <w:rFonts w:ascii="Times New Roman" w:eastAsia="Times New Roman" w:hAnsi="Times New Roman" w:cs="Times New Roman"/>
                <w:szCs w:val="20"/>
                <w:lang w:eastAsia="pl-PL"/>
              </w:rPr>
              <w:t>udzielenie gwarancji i rękojmi na okres 12 miesięcy</w:t>
            </w:r>
            <w:r w:rsidR="008C5C7A">
              <w:rPr>
                <w:rFonts w:ascii="Times New Roman" w:eastAsia="Times New Roman" w:hAnsi="Times New Roman" w:cs="Times New Roman"/>
                <w:szCs w:val="20"/>
                <w:lang w:eastAsia="pl-PL"/>
              </w:rPr>
              <w:t xml:space="preserve"> </w:t>
            </w:r>
            <w:r w:rsidR="00A963EB">
              <w:rPr>
                <w:rFonts w:ascii="Times New Roman" w:eastAsia="Times New Roman" w:hAnsi="Times New Roman" w:cs="Times New Roman"/>
                <w:szCs w:val="20"/>
                <w:lang w:eastAsia="pl-PL"/>
              </w:rPr>
              <w:t>– 0 pkt.;</w:t>
            </w:r>
          </w:p>
          <w:p w:rsidR="00B75BD5" w:rsidRPr="008C5C7A" w:rsidRDefault="009006CB"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008C5C7A">
              <w:rPr>
                <w:rFonts w:ascii="Times New Roman" w:eastAsia="Times New Roman" w:hAnsi="Times New Roman" w:cs="Times New Roman"/>
                <w:szCs w:val="20"/>
                <w:lang w:eastAsia="pl-PL"/>
              </w:rPr>
              <w:t xml:space="preserve">- </w:t>
            </w:r>
            <w:r w:rsidR="008C5C7A"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w celu oceny takiej oferty doliczy do przedstawionej w niej ceny podatek od towarów i usług, który miałby obowiązek rozliczyć zgodnie z tymi przepis</w:t>
      </w:r>
      <w:r w:rsidR="009006CB">
        <w:rPr>
          <w:rFonts w:ascii="Times New Roman" w:hAnsi="Times New Roman" w:cs="Times New Roman"/>
          <w:color w:val="000000"/>
          <w:szCs w:val="24"/>
          <w:u w:val="single"/>
          <w:lang w:eastAsia="pl-PL"/>
        </w:rPr>
        <w:t>ami.</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5: Przy obliczaniu punktów, Zamawiający zastosuje zaokrąglenie do dwóch miejsc po przecinku według zasady, że trzecia cyfra po przecinku od 5 w górę powoduje zaokrąglenie drugiej </w:t>
      </w:r>
      <w:r w:rsidRPr="00866950">
        <w:rPr>
          <w:rFonts w:ascii="Times New Roman" w:hAnsi="Times New Roman" w:cs="Times New Roman"/>
          <w:color w:val="000000"/>
          <w:szCs w:val="24"/>
          <w:u w:val="single"/>
          <w:lang w:eastAsia="pl-PL"/>
        </w:rPr>
        <w:lastRenderedPageBreak/>
        <w:t>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Ocenie zostanie poddana cena oferty brutto za realizację przedmiotu zamówienia obliczona przez Wykonawcę zgodnie z obowiązującymi przepisami prawa i podana w Formularzu oferty, stan</w:t>
      </w:r>
      <w:r w:rsidR="009006CB">
        <w:rPr>
          <w:rFonts w:ascii="Times New Roman" w:hAnsi="Times New Roman" w:cs="Times New Roman"/>
          <w:szCs w:val="24"/>
        </w:rPr>
        <w:t>owiącym załącznik nr 1 do SIWZ.</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w:t>
      </w:r>
      <w:r w:rsidR="009006CB">
        <w:rPr>
          <w:rFonts w:ascii="Times New Roman" w:hAnsi="Times New Roman" w:cs="Times New Roman"/>
          <w:szCs w:val="24"/>
        </w:rPr>
        <w:t xml:space="preserve"> drugiego miejsca po przecinku.</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9006CB">
        <w:rPr>
          <w:rFonts w:ascii="Times New Roman" w:hAnsi="Times New Roman" w:cs="Times New Roman"/>
          <w:i/>
          <w:szCs w:val="24"/>
          <w:u w:val="single"/>
        </w:rPr>
        <w:t>„</w:t>
      </w:r>
      <w:r w:rsidRPr="009006CB">
        <w:rPr>
          <w:rFonts w:ascii="Times New Roman" w:hAnsi="Times New Roman" w:cs="Times New Roman"/>
          <w:i/>
          <w:iCs/>
          <w:szCs w:val="24"/>
          <w:u w:val="single"/>
        </w:rPr>
        <w:t>cena brutto</w:t>
      </w:r>
      <w:r w:rsidRPr="009006CB">
        <w:rPr>
          <w:rFonts w:ascii="Times New Roman" w:hAnsi="Times New Roman" w:cs="Times New Roman"/>
          <w:i/>
          <w:szCs w:val="24"/>
          <w:u w:val="single"/>
        </w:rPr>
        <w:t>”</w:t>
      </w:r>
      <w:r w:rsidRPr="00A77144">
        <w:rPr>
          <w:rFonts w:ascii="Times New Roman" w:hAnsi="Times New Roman" w:cs="Times New Roman"/>
          <w:szCs w:val="24"/>
        </w:rPr>
        <w:t xml:space="preserve"> odbywać się</w:t>
      </w:r>
      <w:r w:rsidR="009006CB">
        <w:rPr>
          <w:rFonts w:ascii="Times New Roman" w:hAnsi="Times New Roman" w:cs="Times New Roman"/>
          <w:szCs w:val="24"/>
        </w:rPr>
        <w:t xml:space="preserve"> będzie wg następującej zasady:</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w:t>
      </w:r>
      <w:r w:rsidR="009006CB">
        <w:rPr>
          <w:rFonts w:ascii="Times New Roman" w:hAnsi="Times New Roman" w:cs="Times New Roman"/>
          <w:szCs w:val="24"/>
        </w:rPr>
        <w:t>Maksymalna ilość punktów:  95.</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009006CB">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9006CB">
        <w:rPr>
          <w:rFonts w:ascii="Times New Roman" w:eastAsia="Times New Roman" w:hAnsi="Times New Roman" w:cs="Times New Roman"/>
          <w:u w:val="single"/>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AB2AD4">
        <w:rPr>
          <w:rFonts w:ascii="Times New Roman" w:eastAsia="Times New Roman" w:hAnsi="Times New Roman" w:cs="Times New Roman"/>
          <w:szCs w:val="20"/>
          <w:lang w:eastAsia="pl-PL"/>
        </w:rPr>
        <w:t>– 0 pkt.;</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Za ofertę najkorzystniejszą będzie uznana oferta, która przy uwzględnieniu powyższych kryteriów i ich w</w:t>
      </w:r>
      <w:r w:rsidR="00AB2AD4">
        <w:rPr>
          <w:rFonts w:ascii="Times New Roman" w:hAnsi="Times New Roman" w:cs="Times New Roman"/>
          <w:color w:val="000000"/>
          <w:szCs w:val="24"/>
          <w:lang w:eastAsia="pl-PL"/>
        </w:rPr>
        <w:t>ag otrzyma najwyższą punktację.</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w:t>
      </w:r>
      <w:r w:rsidR="00AB2AD4">
        <w:rPr>
          <w:rFonts w:ascii="Times New Roman" w:hAnsi="Times New Roman" w:cs="Times New Roman"/>
          <w:color w:val="000000"/>
          <w:szCs w:val="24"/>
          <w:lang w:eastAsia="pl-PL"/>
        </w:rPr>
        <w:t>ację, Z</w:t>
      </w:r>
      <w:r w:rsidRPr="00A77144">
        <w:rPr>
          <w:rFonts w:ascii="Times New Roman" w:hAnsi="Times New Roman" w:cs="Times New Roman"/>
          <w:color w:val="000000"/>
          <w:szCs w:val="24"/>
          <w:lang w:eastAsia="pl-PL"/>
        </w:rPr>
        <w:t xml:space="preserve">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Default="00866950" w:rsidP="00866950">
      <w:pPr>
        <w:spacing w:after="0" w:line="240" w:lineRule="auto"/>
        <w:jc w:val="both"/>
        <w:rPr>
          <w:rFonts w:ascii="Times New Roman" w:hAnsi="Times New Roman" w:cs="Times New Roman"/>
          <w:color w:val="000000"/>
          <w:szCs w:val="24"/>
          <w:lang w:eastAsia="pl-PL"/>
        </w:rPr>
      </w:pPr>
    </w:p>
    <w:p w:rsidR="00FA2568" w:rsidRDefault="00FA2568" w:rsidP="00866950">
      <w:pPr>
        <w:spacing w:after="0" w:line="240" w:lineRule="auto"/>
        <w:jc w:val="both"/>
        <w:rPr>
          <w:rFonts w:ascii="Times New Roman" w:hAnsi="Times New Roman" w:cs="Times New Roman"/>
          <w:color w:val="000000"/>
          <w:szCs w:val="24"/>
          <w:lang w:eastAsia="pl-PL"/>
        </w:rPr>
      </w:pPr>
    </w:p>
    <w:p w:rsidR="00FA2568" w:rsidRPr="00866950" w:rsidRDefault="00FA2568"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FA2568" w:rsidRDefault="00357A64" w:rsidP="00866950">
      <w:pPr>
        <w:spacing w:after="0" w:line="240" w:lineRule="auto"/>
        <w:rPr>
          <w:rFonts w:ascii="Times New Roman" w:hAnsi="Times New Roman" w:cs="Times New Roman"/>
          <w:b/>
          <w:bCs/>
          <w:sz w:val="24"/>
          <w:szCs w:val="24"/>
          <w:lang w:eastAsia="pl-PL"/>
        </w:rPr>
      </w:pPr>
    </w:p>
    <w:p w:rsidR="00315CAF" w:rsidRPr="00FA2568" w:rsidRDefault="00315CAF" w:rsidP="00315CAF">
      <w:pPr>
        <w:spacing w:after="0" w:line="240" w:lineRule="auto"/>
        <w:rPr>
          <w:rFonts w:ascii="Times New Roman" w:hAnsi="Times New Roman" w:cs="Times New Roman"/>
          <w:szCs w:val="24"/>
          <w:lang w:eastAsia="pl-PL"/>
        </w:rPr>
      </w:pPr>
      <w:r w:rsidRPr="00FA2568">
        <w:rPr>
          <w:rFonts w:ascii="Times New Roman" w:hAnsi="Times New Roman" w:cs="Times New Roman"/>
          <w:b/>
          <w:szCs w:val="24"/>
          <w:lang w:eastAsia="pl-PL"/>
        </w:rPr>
        <w:t>1.</w:t>
      </w:r>
      <w:r w:rsidRPr="00FA2568">
        <w:rPr>
          <w:rFonts w:ascii="Times New Roman" w:hAnsi="Times New Roman" w:cs="Times New Roman"/>
          <w:szCs w:val="24"/>
          <w:lang w:eastAsia="pl-PL"/>
        </w:rPr>
        <w:t xml:space="preserve"> Zamawiający będzie rozliczał się z Wykonawcą w każdej walucie</w:t>
      </w:r>
      <w:r w:rsidR="00FA2568">
        <w:rPr>
          <w:rFonts w:ascii="Times New Roman" w:hAnsi="Times New Roman" w:cs="Times New Roman"/>
          <w:szCs w:val="24"/>
          <w:lang w:eastAsia="pl-PL"/>
        </w:rPr>
        <w:t xml:space="preserve"> mieszczącej się w tabeli NBP,</w:t>
      </w:r>
      <w:r w:rsidR="00FA2568">
        <w:rPr>
          <w:rFonts w:ascii="Times New Roman" w:hAnsi="Times New Roman" w:cs="Times New Roman"/>
          <w:szCs w:val="24"/>
          <w:lang w:eastAsia="pl-PL"/>
        </w:rPr>
        <w:br/>
      </w:r>
      <w:r w:rsidRPr="00FA2568">
        <w:rPr>
          <w:rFonts w:ascii="Times New Roman" w:hAnsi="Times New Roman" w:cs="Times New Roman"/>
          <w:szCs w:val="24"/>
          <w:lang w:eastAsia="pl-PL"/>
        </w:rPr>
        <w:t>w tym również w złotych polskich (PLN), zgodnie z walutą przedstawioną w ofercie Wykonawcy.</w:t>
      </w:r>
    </w:p>
    <w:p w:rsidR="00315CAF" w:rsidRDefault="00315CAF" w:rsidP="00866950">
      <w:pPr>
        <w:spacing w:after="0" w:line="240" w:lineRule="auto"/>
        <w:rPr>
          <w:rFonts w:ascii="Times New Roman" w:hAnsi="Times New Roman" w:cs="Times New Roman"/>
          <w:b/>
          <w:bCs/>
          <w:color w:val="000000"/>
          <w:sz w:val="24"/>
          <w:szCs w:val="24"/>
          <w:lang w:eastAsia="pl-PL"/>
        </w:rPr>
      </w:pPr>
    </w:p>
    <w:p w:rsidR="006A7BF9" w:rsidRDefault="006A7BF9"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00812686">
        <w:rPr>
          <w:rFonts w:ascii="Times New Roman" w:hAnsi="Times New Roman" w:cs="Times New Roman"/>
          <w:bCs/>
          <w:color w:val="000000"/>
        </w:rPr>
        <w:t xml:space="preserve"> Zakres świadczenia Wykonawcy, </w:t>
      </w:r>
      <w:r w:rsidRPr="00866950">
        <w:rPr>
          <w:rFonts w:ascii="Times New Roman" w:hAnsi="Times New Roman" w:cs="Times New Roman"/>
          <w:bCs/>
          <w:color w:val="000000"/>
        </w:rPr>
        <w:t>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00812686">
        <w:rPr>
          <w:rFonts w:ascii="Times New Roman" w:hAnsi="Times New Roman" w:cs="Times New Roman"/>
          <w:bCs/>
          <w:color w:val="000000"/>
        </w:rPr>
        <w:t xml:space="preserve"> </w:t>
      </w:r>
      <w:r w:rsidRPr="00866950">
        <w:rPr>
          <w:rFonts w:ascii="Times New Roman" w:hAnsi="Times New Roman" w:cs="Times New Roman"/>
          <w:bCs/>
          <w:color w:val="000000"/>
        </w:rPr>
        <w:t xml:space="preserve"> Umowę zawiera się na czas oznaczony.</w:t>
      </w:r>
    </w:p>
    <w:p w:rsidR="00866950" w:rsidRDefault="00866950" w:rsidP="00866950">
      <w:pPr>
        <w:spacing w:after="0" w:line="240" w:lineRule="auto"/>
        <w:rPr>
          <w:rFonts w:ascii="Times New Roman" w:hAnsi="Times New Roman" w:cs="Times New Roman"/>
          <w:bCs/>
          <w:color w:val="000000"/>
        </w:rPr>
      </w:pPr>
    </w:p>
    <w:p w:rsidR="006A7BF9" w:rsidRPr="00866950" w:rsidRDefault="006A7BF9" w:rsidP="00866950">
      <w:pPr>
        <w:spacing w:after="0" w:line="240" w:lineRule="auto"/>
        <w:rPr>
          <w:rFonts w:ascii="Times New Roman" w:hAnsi="Times New Roman" w:cs="Times New Roman"/>
          <w:bCs/>
          <w:color w:val="000000"/>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r w:rsidR="00474078">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r>
      <w:r w:rsidRPr="00866950">
        <w:rPr>
          <w:rFonts w:ascii="Times New Roman" w:hAnsi="Times New Roman" w:cs="Times New Roman"/>
        </w:rPr>
        <w:lastRenderedPageBreak/>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23374D" w:rsidRDefault="0023374D"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AA54D0"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p>
    <w:p w:rsidR="00AA54D0" w:rsidRPr="0091597A"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990E86" w:rsidRPr="00A77144" w:rsidRDefault="00990E86" w:rsidP="00990E86">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t>Załącznik nr 1</w:t>
      </w:r>
    </w:p>
    <w:p w:rsidR="00AA54D0" w:rsidRPr="00A77144" w:rsidRDefault="00AA54D0"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2A547B" w:rsidRDefault="00990E86" w:rsidP="003B680F">
      <w:pPr>
        <w:pStyle w:val="Tekstpodstawowy"/>
        <w:jc w:val="both"/>
        <w:rPr>
          <w:b/>
          <w:i/>
          <w:sz w:val="22"/>
          <w:szCs w:val="22"/>
          <w:u w:val="single"/>
        </w:rPr>
      </w:pPr>
      <w:r w:rsidRPr="002A547B">
        <w:rPr>
          <w:sz w:val="22"/>
          <w:szCs w:val="22"/>
        </w:rPr>
        <w:t xml:space="preserve">W odpowiedzi na ogłoszenie o przetargu nieograniczonym </w:t>
      </w:r>
      <w:r w:rsidRPr="002A547B">
        <w:rPr>
          <w:b/>
          <w:bCs/>
          <w:sz w:val="22"/>
          <w:szCs w:val="22"/>
        </w:rPr>
        <w:t>na</w:t>
      </w:r>
      <w:r w:rsidRPr="002A547B">
        <w:rPr>
          <w:b/>
          <w:sz w:val="22"/>
          <w:szCs w:val="22"/>
        </w:rPr>
        <w:t xml:space="preserve"> dostawę</w:t>
      </w:r>
      <w:r w:rsidR="003B680F">
        <w:rPr>
          <w:b/>
          <w:sz w:val="22"/>
          <w:szCs w:val="22"/>
        </w:rPr>
        <w:t xml:space="preserve"> </w:t>
      </w:r>
      <w:r w:rsidR="003B680F" w:rsidRPr="00981C50">
        <w:rPr>
          <w:rFonts w:eastAsia="Times New Roman"/>
          <w:b/>
          <w:sz w:val="24"/>
          <w:szCs w:val="24"/>
        </w:rPr>
        <w:t>aparatury sejsmicznej, przeznaczonej do badań dołowych</w:t>
      </w:r>
      <w:r w:rsidR="003B680F">
        <w:rPr>
          <w:rFonts w:eastAsia="Times New Roman"/>
          <w:b/>
          <w:sz w:val="24"/>
          <w:szCs w:val="24"/>
        </w:rPr>
        <w:t xml:space="preserve">, </w:t>
      </w:r>
      <w:r w:rsidRPr="002A547B">
        <w:rPr>
          <w:sz w:val="22"/>
          <w:szCs w:val="22"/>
        </w:rPr>
        <w:t>oświadczamy, że akceptujemy w całości wszystkie warunki zawarte w Specyfikacji Istotnych Warunków Zamówienia.</w:t>
      </w:r>
    </w:p>
    <w:p w:rsidR="009562F7" w:rsidRPr="00A77144" w:rsidRDefault="009562F7"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sidR="006A7BF9" w:rsidRPr="006A7BF9">
        <w:rPr>
          <w:rFonts w:ascii="Times New Roman" w:hAnsi="Times New Roman" w:cs="Times New Roman"/>
          <w:b/>
          <w:lang w:eastAsia="pl-PL"/>
        </w:rPr>
        <w:t>*</w:t>
      </w:r>
      <w:r w:rsidR="006A7BF9">
        <w:rPr>
          <w:rFonts w:ascii="Times New Roman" w:hAnsi="Times New Roman" w:cs="Times New Roman"/>
          <w:lang w:eastAsia="pl-PL"/>
        </w:rPr>
        <w:t xml:space="preserve"> </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sidR="006A7BF9" w:rsidRPr="006A7BF9">
        <w:rPr>
          <w:rFonts w:ascii="Times New Roman" w:hAnsi="Times New Roman" w:cs="Times New Roman"/>
          <w:b/>
          <w:lang w:eastAsia="pl-PL"/>
        </w:rPr>
        <w:t xml:space="preserve">* </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sidR="006A7BF9" w:rsidRPr="006A7BF9">
        <w:rPr>
          <w:rFonts w:ascii="Times New Roman" w:hAnsi="Times New Roman" w:cs="Times New Roman"/>
          <w:b/>
          <w:lang w:eastAsia="pl-PL"/>
        </w:rPr>
        <w:t>*</w:t>
      </w:r>
      <w:r w:rsidR="006A7BF9">
        <w:rPr>
          <w:rFonts w:ascii="Times New Roman" w:hAnsi="Times New Roman" w:cs="Times New Roman"/>
          <w:lang w:eastAsia="pl-PL"/>
        </w:rPr>
        <w:t xml:space="preserve"> </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6A7BF9" w:rsidRPr="006A7BF9" w:rsidRDefault="006A7BF9" w:rsidP="00990E86">
      <w:pPr>
        <w:spacing w:after="0" w:line="240" w:lineRule="auto"/>
        <w:jc w:val="both"/>
        <w:rPr>
          <w:rFonts w:ascii="Times New Roman" w:hAnsi="Times New Roman" w:cs="Times New Roman"/>
          <w:b/>
          <w:iCs/>
          <w:sz w:val="18"/>
          <w:u w:val="single"/>
          <w:lang w:eastAsia="pl-PL"/>
        </w:rPr>
      </w:pPr>
      <w:r w:rsidRPr="006A7BF9">
        <w:rPr>
          <w:rFonts w:ascii="Times New Roman" w:hAnsi="Times New Roman" w:cs="Times New Roman"/>
          <w:b/>
          <w:iCs/>
          <w:sz w:val="18"/>
          <w:u w:val="single"/>
          <w:lang w:eastAsia="pl-PL"/>
        </w:rPr>
        <w:t>* należy podać walutę</w:t>
      </w:r>
    </w:p>
    <w:p w:rsidR="006A7BF9" w:rsidRDefault="006A7BF9" w:rsidP="00990E86">
      <w:pPr>
        <w:spacing w:after="0" w:line="240" w:lineRule="auto"/>
        <w:jc w:val="both"/>
        <w:rPr>
          <w:rFonts w:ascii="Times New Roman" w:hAnsi="Times New Roman" w:cs="Times New Roman"/>
          <w:iCs/>
          <w:sz w:val="18"/>
          <w:lang w:eastAsia="pl-PL"/>
        </w:rPr>
      </w:pPr>
    </w:p>
    <w:p w:rsidR="00796210" w:rsidRPr="006A7BF9" w:rsidRDefault="00796210" w:rsidP="00796210">
      <w:pPr>
        <w:spacing w:after="0" w:line="240" w:lineRule="auto"/>
        <w:jc w:val="both"/>
        <w:rPr>
          <w:rFonts w:ascii="Times New Roman" w:hAnsi="Times New Roman" w:cs="Times New Roman"/>
          <w:sz w:val="18"/>
        </w:rPr>
      </w:pPr>
      <w:r w:rsidRPr="006A7BF9">
        <w:rPr>
          <w:rFonts w:ascii="Times New Roman" w:hAnsi="Times New Roman" w:cs="Times New Roman"/>
        </w:rPr>
        <w:t xml:space="preserve">W przypadku złożenie oferty w innej walucie niż PLN, proszę podać dla zasad fakturowania, iż przeliczenie nastąpi wg ………………………………………. </w:t>
      </w:r>
      <w:r w:rsidRPr="006A7BF9">
        <w:rPr>
          <w:rFonts w:ascii="Times New Roman" w:hAnsi="Times New Roman" w:cs="Times New Roman"/>
          <w:sz w:val="18"/>
        </w:rPr>
        <w:t>(należy podać kurs dewiz)</w:t>
      </w:r>
      <w:r w:rsidRPr="006A7BF9">
        <w:rPr>
          <w:rFonts w:ascii="Times New Roman" w:hAnsi="Times New Roman" w:cs="Times New Roman"/>
        </w:rPr>
        <w:t xml:space="preserve"> przez bank ………………………….. </w:t>
      </w:r>
      <w:r w:rsidRPr="006A7BF9">
        <w:rPr>
          <w:rFonts w:ascii="Times New Roman" w:hAnsi="Times New Roman" w:cs="Times New Roman"/>
          <w:sz w:val="18"/>
        </w:rPr>
        <w:t xml:space="preserve">(należy podać nazwę banku) </w:t>
      </w:r>
      <w:r w:rsidRPr="006A7BF9">
        <w:rPr>
          <w:rFonts w:ascii="Times New Roman" w:hAnsi="Times New Roman" w:cs="Times New Roman"/>
        </w:rPr>
        <w:t xml:space="preserve">z dnia ……………………… </w:t>
      </w:r>
      <w:r w:rsidRPr="006A7BF9">
        <w:rPr>
          <w:rFonts w:ascii="Times New Roman" w:hAnsi="Times New Roman" w:cs="Times New Roman"/>
          <w:sz w:val="18"/>
        </w:rPr>
        <w:t xml:space="preserve">(należy podać dzień </w:t>
      </w:r>
      <w:r w:rsidRPr="006A7BF9">
        <w:rPr>
          <w:rFonts w:ascii="Times New Roman" w:hAnsi="Times New Roman" w:cs="Times New Roman"/>
          <w:sz w:val="18"/>
        </w:rPr>
        <w:br/>
        <w:t>z jakiego n</w:t>
      </w:r>
      <w:r w:rsidR="006A7BF9" w:rsidRPr="006A7BF9">
        <w:rPr>
          <w:rFonts w:ascii="Times New Roman" w:hAnsi="Times New Roman" w:cs="Times New Roman"/>
          <w:sz w:val="18"/>
        </w:rPr>
        <w:t>astąpi przeliczenie faktury)</w:t>
      </w:r>
      <w:r w:rsidR="006A7BF9">
        <w:rPr>
          <w:rFonts w:ascii="Times New Roman" w:hAnsi="Times New Roman" w:cs="Times New Roman"/>
          <w:sz w:val="18"/>
        </w:rPr>
        <w:t xml:space="preserve"> </w:t>
      </w:r>
      <w:r w:rsidR="006A7BF9" w:rsidRPr="006A7BF9">
        <w:rPr>
          <w:rFonts w:ascii="Times New Roman" w:hAnsi="Times New Roman" w:cs="Times New Roman"/>
          <w:b/>
          <w:sz w:val="18"/>
        </w:rPr>
        <w:t>**</w:t>
      </w:r>
    </w:p>
    <w:p w:rsidR="00796210" w:rsidRPr="006A7BF9" w:rsidRDefault="006A7BF9" w:rsidP="00796210">
      <w:pPr>
        <w:spacing w:after="0" w:line="240" w:lineRule="auto"/>
        <w:ind w:left="284" w:hanging="284"/>
        <w:jc w:val="both"/>
        <w:rPr>
          <w:rFonts w:ascii="Times New Roman" w:hAnsi="Times New Roman" w:cs="Times New Roman"/>
          <w:b/>
          <w:sz w:val="18"/>
          <w:u w:val="single"/>
        </w:rPr>
      </w:pPr>
      <w:r w:rsidRPr="006A7BF9">
        <w:rPr>
          <w:rFonts w:ascii="Times New Roman" w:hAnsi="Times New Roman" w:cs="Times New Roman"/>
          <w:b/>
          <w:sz w:val="18"/>
          <w:u w:val="single"/>
        </w:rPr>
        <w:t>**</w:t>
      </w:r>
      <w:r>
        <w:rPr>
          <w:rFonts w:ascii="Times New Roman" w:hAnsi="Times New Roman" w:cs="Times New Roman"/>
          <w:b/>
          <w:sz w:val="18"/>
          <w:u w:val="single"/>
        </w:rPr>
        <w:t>skreślić, gdy nie dotyczy</w:t>
      </w:r>
    </w:p>
    <w:p w:rsidR="00796210" w:rsidRPr="006A7BF9" w:rsidRDefault="00796210" w:rsidP="00796210">
      <w:pPr>
        <w:spacing w:after="0" w:line="240" w:lineRule="auto"/>
        <w:ind w:left="284" w:hanging="284"/>
        <w:jc w:val="both"/>
        <w:rPr>
          <w:rFonts w:ascii="Times New Roman" w:hAnsi="Times New Roman" w:cs="Times New Roman"/>
          <w:sz w:val="18"/>
        </w:rPr>
      </w:pPr>
    </w:p>
    <w:p w:rsidR="00796210" w:rsidRPr="006A7BF9" w:rsidRDefault="00796210" w:rsidP="00796210">
      <w:pPr>
        <w:spacing w:after="0" w:line="240" w:lineRule="auto"/>
        <w:jc w:val="both"/>
        <w:rPr>
          <w:rFonts w:ascii="Times New Roman" w:hAnsi="Times New Roman" w:cs="Times New Roman"/>
          <w:sz w:val="20"/>
          <w:szCs w:val="20"/>
        </w:rPr>
      </w:pPr>
      <w:r w:rsidRPr="006A7BF9">
        <w:rPr>
          <w:rFonts w:ascii="Times New Roman" w:hAnsi="Times New Roman" w:cs="Times New Roman"/>
          <w:sz w:val="20"/>
          <w:szCs w:val="20"/>
        </w:rPr>
        <w:t xml:space="preserve">Wykonawca zagraniczny, którego dotyczą przepisy ustawy z dnia 11 marca 2004 r. o podatku </w:t>
      </w:r>
      <w:r w:rsidRPr="006A7BF9">
        <w:rPr>
          <w:rFonts w:ascii="Times New Roman" w:hAnsi="Times New Roman" w:cs="Times New Roman"/>
          <w:sz w:val="20"/>
          <w:szCs w:val="20"/>
        </w:rPr>
        <w:br/>
        <w:t>od towarów i u</w:t>
      </w:r>
      <w:r w:rsidR="006A7BF9" w:rsidRPr="006A7BF9">
        <w:rPr>
          <w:rFonts w:ascii="Times New Roman" w:hAnsi="Times New Roman" w:cs="Times New Roman"/>
          <w:sz w:val="20"/>
          <w:szCs w:val="20"/>
        </w:rPr>
        <w:t xml:space="preserve">sług (Dz. U. z 2017, poz. 1221), </w:t>
      </w:r>
      <w:r w:rsidRPr="006A7BF9">
        <w:rPr>
          <w:rFonts w:ascii="Times New Roman" w:hAnsi="Times New Roman" w:cs="Times New Roman"/>
          <w:sz w:val="20"/>
          <w:szCs w:val="20"/>
        </w:rPr>
        <w:t xml:space="preserve">dotyczące wewnątrzwspólnotowego nabycia towarów, może obliczyć cenę oferty bez uwzględnienia w niej kwoty należnego podatku VAT, w formularzu podając wyłącznie </w:t>
      </w:r>
      <w:r w:rsidRPr="006A7BF9">
        <w:rPr>
          <w:rFonts w:ascii="Times New Roman" w:hAnsi="Times New Roman" w:cs="Times New Roman"/>
          <w:sz w:val="20"/>
          <w:szCs w:val="20"/>
        </w:rPr>
        <w:lastRenderedPageBreak/>
        <w:t>wartość netto. Jeżeli wybór oferty będzie prowadzić do powstania u Zamawiającego obowiązku uiszczenia należności przywozowych (cła), Wykonawca wpisuje kwotę niezawierającą należności przywozowych (cła).</w:t>
      </w:r>
    </w:p>
    <w:p w:rsidR="00796210" w:rsidRDefault="00796210"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B87FE9" w:rsidRDefault="00B87FE9" w:rsidP="00990E86">
      <w:pPr>
        <w:spacing w:after="0" w:line="240" w:lineRule="auto"/>
        <w:ind w:left="284" w:hanging="284"/>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00B87FE9">
        <w:rPr>
          <w:rFonts w:ascii="Times New Roman" w:hAnsi="Times New Roman" w:cs="Times New Roman"/>
          <w:bCs/>
          <w:lang w:eastAsia="pl-PL"/>
        </w:rPr>
        <w:t xml:space="preserve"> </w:t>
      </w:r>
      <w:r w:rsidRPr="0056031B">
        <w:rPr>
          <w:rFonts w:ascii="Times New Roman" w:hAnsi="Times New Roman" w:cs="Times New Roman"/>
          <w:bCs/>
          <w:lang w:eastAsia="pl-PL"/>
        </w:rPr>
        <w:t>Oświadczamy, że:</w:t>
      </w:r>
    </w:p>
    <w:p w:rsidR="00705F11" w:rsidRDefault="00705F11" w:rsidP="00705F11">
      <w:pPr>
        <w:spacing w:after="0" w:line="240" w:lineRule="auto"/>
        <w:jc w:val="both"/>
        <w:rPr>
          <w:rFonts w:ascii="Times New Roman" w:hAnsi="Times New Roman" w:cs="Times New Roman"/>
        </w:rPr>
      </w:pPr>
      <w:r w:rsidRPr="00705F11">
        <w:rPr>
          <w:rFonts w:ascii="Times New Roman" w:hAnsi="Times New Roman" w:cs="Times New Roman"/>
        </w:rPr>
        <w:t xml:space="preserve">a) Zamówienie wykonamy w terminie </w:t>
      </w:r>
      <w:r w:rsidRPr="00705F11">
        <w:rPr>
          <w:rFonts w:ascii="Times New Roman" w:hAnsi="Times New Roman" w:cs="Times New Roman"/>
          <w:b/>
        </w:rPr>
        <w:t xml:space="preserve">do </w:t>
      </w:r>
      <w:r w:rsidR="00B87FE9">
        <w:rPr>
          <w:rFonts w:ascii="Times New Roman" w:hAnsi="Times New Roman" w:cs="Times New Roman"/>
          <w:b/>
        </w:rPr>
        <w:t>9</w:t>
      </w:r>
      <w:r>
        <w:rPr>
          <w:rFonts w:ascii="Times New Roman" w:hAnsi="Times New Roman" w:cs="Times New Roman"/>
          <w:b/>
        </w:rPr>
        <w:t xml:space="preserve"> miesięcy</w:t>
      </w:r>
      <w:r w:rsidRPr="00705F11">
        <w:rPr>
          <w:rFonts w:ascii="Times New Roman" w:hAnsi="Times New Roman" w:cs="Times New Roman"/>
          <w:b/>
        </w:rPr>
        <w:t xml:space="preserve"> od daty zawarcia umowy</w:t>
      </w:r>
      <w:r w:rsidRPr="00705F11">
        <w:rPr>
          <w:rFonts w:ascii="Times New Roman" w:hAnsi="Times New Roman" w:cs="Times New Roman"/>
        </w:rPr>
        <w:t xml:space="preserve"> </w:t>
      </w:r>
      <w:r w:rsidRPr="00705F11">
        <w:rPr>
          <w:rFonts w:ascii="Times New Roman" w:eastAsia="Times New Roman" w:hAnsi="Times New Roman" w:cs="Times New Roman"/>
          <w:lang w:eastAsia="pl-PL"/>
        </w:rPr>
        <w:t xml:space="preserve">na warunkach </w:t>
      </w:r>
      <w:r w:rsidRPr="00D533EE">
        <w:rPr>
          <w:rFonts w:ascii="Times New Roman" w:eastAsia="Times New Roman" w:hAnsi="Times New Roman" w:cs="Times New Roman"/>
          <w:lang w:eastAsia="pl-PL"/>
        </w:rPr>
        <w:t>DDP</w:t>
      </w:r>
      <w:r w:rsidR="00497AD7" w:rsidRPr="00D533EE">
        <w:rPr>
          <w:rFonts w:ascii="Times New Roman" w:eastAsia="Times New Roman" w:hAnsi="Times New Roman" w:cs="Times New Roman"/>
          <w:lang w:eastAsia="pl-PL"/>
        </w:rPr>
        <w:t xml:space="preserve"> Incoterms </w:t>
      </w:r>
      <w:r w:rsidR="00497AD7" w:rsidRPr="00497AD7">
        <w:rPr>
          <w:rFonts w:ascii="Times New Roman" w:eastAsia="Times New Roman" w:hAnsi="Times New Roman" w:cs="Times New Roman"/>
          <w:color w:val="00B050"/>
          <w:lang w:eastAsia="pl-PL"/>
        </w:rPr>
        <w:t>202</w:t>
      </w:r>
      <w:r w:rsidRPr="00497AD7">
        <w:rPr>
          <w:rFonts w:ascii="Times New Roman" w:eastAsia="Times New Roman" w:hAnsi="Times New Roman" w:cs="Times New Roman"/>
          <w:color w:val="00B050"/>
          <w:lang w:eastAsia="pl-PL"/>
        </w:rPr>
        <w:t xml:space="preserve">0 </w:t>
      </w:r>
      <w:r w:rsidRPr="00705F11">
        <w:rPr>
          <w:rFonts w:ascii="Times New Roman" w:eastAsia="Times New Roman" w:hAnsi="Times New Roman" w:cs="Times New Roman"/>
          <w:lang w:eastAsia="pl-PL"/>
        </w:rPr>
        <w:t xml:space="preserve">do oznaczonego miejsca wykonania, tj. </w:t>
      </w:r>
      <w:r w:rsidR="004D4323" w:rsidRPr="00B87FE9">
        <w:rPr>
          <w:rFonts w:ascii="Times New Roman" w:hAnsi="Times New Roman" w:cs="Times New Roman"/>
        </w:rPr>
        <w:t>Główny Instytut Górnictwa, Plac Gwarków 1, 40</w:t>
      </w:r>
      <w:r w:rsidR="003B680F" w:rsidRPr="00B87FE9">
        <w:rPr>
          <w:rFonts w:ascii="Times New Roman" w:hAnsi="Times New Roman" w:cs="Times New Roman"/>
        </w:rPr>
        <w:t xml:space="preserve"> </w:t>
      </w:r>
      <w:r w:rsidR="004D4323" w:rsidRPr="00B87FE9">
        <w:rPr>
          <w:rFonts w:ascii="Times New Roman" w:hAnsi="Times New Roman" w:cs="Times New Roman"/>
        </w:rPr>
        <w:t>-</w:t>
      </w:r>
      <w:r w:rsidR="003B680F" w:rsidRPr="00B87FE9">
        <w:rPr>
          <w:rFonts w:ascii="Times New Roman" w:hAnsi="Times New Roman" w:cs="Times New Roman"/>
        </w:rPr>
        <w:t xml:space="preserve"> </w:t>
      </w:r>
      <w:r w:rsidR="004D4323" w:rsidRPr="00B87FE9">
        <w:rPr>
          <w:rFonts w:ascii="Times New Roman" w:hAnsi="Times New Roman" w:cs="Times New Roman"/>
        </w:rPr>
        <w:t>166 Katowice, Zakład Geologii i Geofizyki (BH).</w:t>
      </w:r>
    </w:p>
    <w:p w:rsidR="00B87FE9" w:rsidRPr="00B87FE9" w:rsidRDefault="00B87FE9" w:rsidP="00705F11">
      <w:pPr>
        <w:spacing w:after="0" w:line="240" w:lineRule="auto"/>
        <w:jc w:val="both"/>
        <w:rPr>
          <w:rFonts w:ascii="Times New Roman" w:eastAsia="Times New Roman" w:hAnsi="Times New Roman" w:cs="Times New Roman"/>
          <w:lang w:eastAsia="pl-PL"/>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 xml:space="preserve">……….. </w:t>
      </w:r>
      <w:r w:rsidRPr="00B87FE9">
        <w:rPr>
          <w:rFonts w:ascii="Times New Roman" w:hAnsi="Times New Roman" w:cs="Times New Roman"/>
        </w:rPr>
        <w:t>miesięcy**</w:t>
      </w:r>
      <w:r w:rsidR="00011071" w:rsidRPr="00B87FE9">
        <w:rPr>
          <w:rFonts w:ascii="Times New Roman" w:hAnsi="Times New Roman" w:cs="Times New Roman"/>
        </w:rPr>
        <w:t>*</w:t>
      </w:r>
      <w:r w:rsidRPr="00705F11">
        <w:rPr>
          <w:rFonts w:ascii="Times New Roman" w:hAnsi="Times New Roman" w:cs="Times New Roman"/>
        </w:rPr>
        <w:t xml:space="preserve"> od daty końcowego</w:t>
      </w:r>
      <w:r w:rsidR="00D752A5">
        <w:rPr>
          <w:rFonts w:ascii="Times New Roman" w:hAnsi="Times New Roman" w:cs="Times New Roman"/>
        </w:rPr>
        <w:t xml:space="preserve"> odbioru przedmiotu zamówienia.</w:t>
      </w:r>
    </w:p>
    <w:p w:rsidR="00705F11" w:rsidRPr="002F1840" w:rsidRDefault="00306CD2" w:rsidP="002F1840">
      <w:pPr>
        <w:pStyle w:val="Akapitzlist"/>
        <w:ind w:left="0"/>
        <w:jc w:val="both"/>
        <w:rPr>
          <w:rFonts w:ascii="Times New Roman" w:hAnsi="Times New Roman" w:cs="Times New Roman"/>
          <w:b/>
          <w:sz w:val="18"/>
          <w:u w:val="single"/>
        </w:rPr>
      </w:pPr>
      <w:r w:rsidRPr="00B87FE9">
        <w:rPr>
          <w:rFonts w:ascii="Times New Roman" w:hAnsi="Times New Roman" w:cs="Times New Roman"/>
          <w:b/>
          <w:sz w:val="18"/>
          <w:u w:val="single"/>
        </w:rPr>
        <w:t>**</w:t>
      </w:r>
      <w:r w:rsidR="00011071" w:rsidRPr="00B87FE9">
        <w:rPr>
          <w:rFonts w:ascii="Times New Roman" w:hAnsi="Times New Roman" w:cs="Times New Roman"/>
          <w:b/>
          <w:sz w:val="18"/>
          <w:u w:val="single"/>
        </w:rPr>
        <w:t>*</w:t>
      </w:r>
      <w:r w:rsidR="00B87FE9">
        <w:rPr>
          <w:rFonts w:ascii="Times New Roman" w:hAnsi="Times New Roman" w:cs="Times New Roman"/>
          <w:b/>
          <w:sz w:val="18"/>
          <w:u w:val="single"/>
        </w:rPr>
        <w:t>należy wpisać 12 lub 24</w:t>
      </w:r>
    </w:p>
    <w:p w:rsidR="00B87FE9" w:rsidRDefault="00B87FE9" w:rsidP="00705F11">
      <w:pPr>
        <w:tabs>
          <w:tab w:val="left" w:pos="709"/>
        </w:tabs>
        <w:spacing w:after="0" w:line="240" w:lineRule="auto"/>
        <w:jc w:val="both"/>
        <w:rPr>
          <w:rFonts w:ascii="Times New Roman" w:hAnsi="Times New Roman" w:cs="Times New Roman"/>
        </w:rPr>
      </w:pPr>
    </w:p>
    <w:p w:rsidR="00956F74" w:rsidRPr="001D0AD9" w:rsidRDefault="002F1840" w:rsidP="00956F74">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hAnsi="Times New Roman" w:cs="Times New Roman"/>
        </w:rPr>
        <w:t>c</w:t>
      </w:r>
      <w:r w:rsidR="00B87FE9" w:rsidRPr="001D0AD9">
        <w:rPr>
          <w:rFonts w:ascii="Times New Roman" w:hAnsi="Times New Roman" w:cs="Times New Roman"/>
        </w:rPr>
        <w:t xml:space="preserve">) Akceptujemy następujące warunki płatności: </w:t>
      </w:r>
      <w:r w:rsidR="00B87FE9" w:rsidRPr="001D0AD9">
        <w:rPr>
          <w:rFonts w:ascii="Times New Roman" w:eastAsia="Times New Roman" w:hAnsi="Times New Roman" w:cs="Times New Roman"/>
          <w:lang w:eastAsia="pl-PL"/>
        </w:rPr>
        <w:t>zaliczka w wysokości do 50 % wartości oferty, pod warunkiem przedłożenia przez nas</w:t>
      </w:r>
      <w:r w:rsidR="00956F74" w:rsidRPr="001D0AD9">
        <w:rPr>
          <w:rFonts w:ascii="Times New Roman" w:eastAsia="Times New Roman" w:hAnsi="Times New Roman" w:cs="Times New Roman"/>
          <w:lang w:eastAsia="pl-PL"/>
        </w:rPr>
        <w:t>:</w:t>
      </w:r>
      <w:r w:rsidR="00B87FE9" w:rsidRPr="001D0AD9">
        <w:rPr>
          <w:rFonts w:ascii="Times New Roman" w:eastAsia="Times New Roman" w:hAnsi="Times New Roman" w:cs="Times New Roman"/>
          <w:lang w:eastAsia="pl-PL"/>
        </w:rPr>
        <w:t xml:space="preserve"> gwarancji bankowej lub ubezpieczeniowej, zabezpieczającej pełną wysokość zalic</w:t>
      </w:r>
      <w:r w:rsidR="00956F74" w:rsidRPr="001D0AD9">
        <w:rPr>
          <w:rFonts w:ascii="Times New Roman" w:eastAsia="Times New Roman" w:hAnsi="Times New Roman" w:cs="Times New Roman"/>
          <w:lang w:eastAsia="pl-PL"/>
        </w:rPr>
        <w:t>zki na cały okres trwania umowy oraz dokumentu pro – forma, na podstawie, którego Zamawiający wypłaci zaliczkę.</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956F74" w:rsidRPr="001D0AD9" w:rsidRDefault="00B87FE9" w:rsidP="00956F74">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Zaliczka zostanie wypłacona przez Zamawiającego w terminie do 10 dni</w:t>
      </w:r>
      <w:r w:rsidR="00956F74" w:rsidRPr="001D0AD9">
        <w:rPr>
          <w:rFonts w:ascii="Times New Roman" w:eastAsia="Times New Roman" w:hAnsi="Times New Roman" w:cs="Times New Roman"/>
          <w:lang w:eastAsia="pl-PL"/>
        </w:rPr>
        <w:t xml:space="preserve"> od daty przedłożenia w/w dokumentów.</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B87FE9" w:rsidRPr="001D0AD9" w:rsidRDefault="00376A72"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W terminie do 10</w:t>
      </w:r>
      <w:r w:rsidR="00B87FE9" w:rsidRPr="001D0AD9">
        <w:rPr>
          <w:rFonts w:ascii="Times New Roman" w:eastAsia="Times New Roman" w:hAnsi="Times New Roman" w:cs="Times New Roman"/>
          <w:lang w:eastAsia="pl-PL"/>
        </w:rPr>
        <w:t xml:space="preserve"> dni od daty otrzymania przez nas zaliczki, wystawimy Zamawiającemu fakturę rozliczającą otrzymaną zaliczkę.</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 xml:space="preserve">Pozostała kwota należności za przedmiot zamówienia, zostanie wypłacona w terminie do 14 dni na </w:t>
      </w:r>
    </w:p>
    <w:p w:rsidR="00B87FE9" w:rsidRPr="001D0AD9" w:rsidRDefault="00B87FE9" w:rsidP="00B87FE9">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1D0AD9">
        <w:rPr>
          <w:rFonts w:ascii="Times New Roman" w:eastAsia="Times New Roman" w:hAnsi="Times New Roman" w:cs="Times New Roman"/>
          <w:lang w:eastAsia="pl-PL"/>
        </w:rPr>
        <w:t xml:space="preserve">podstawie wystawionej faktury. Termin płatności będzie liczony od daty dostarczenia do GIG prawidłowo wystawionej faktury. Podstawą do wystawienia faktury będzie podpisany przez obie strony protokół odbioru ilościowo – jakościowego </w:t>
      </w:r>
      <w:r w:rsidRPr="001D0AD9">
        <w:rPr>
          <w:rFonts w:ascii="Times New Roman" w:hAnsi="Times New Roman" w:cs="Times New Roman"/>
          <w:szCs w:val="20"/>
        </w:rPr>
        <w:t>przedmiotu zamówienia.</w:t>
      </w:r>
    </w:p>
    <w:p w:rsidR="00956F74" w:rsidRPr="00705F11" w:rsidRDefault="00956F74" w:rsidP="00705F11">
      <w:pPr>
        <w:tabs>
          <w:tab w:val="left" w:pos="709"/>
        </w:tabs>
        <w:spacing w:after="0" w:line="240" w:lineRule="auto"/>
        <w:jc w:val="both"/>
        <w:rPr>
          <w:rFonts w:ascii="Times New Roman" w:hAnsi="Times New Roman" w:cs="Times New Roman"/>
        </w:rPr>
      </w:pPr>
    </w:p>
    <w:p w:rsidR="00705F11" w:rsidRPr="00705F11" w:rsidRDefault="00B87FE9" w:rsidP="00705F11">
      <w:pPr>
        <w:tabs>
          <w:tab w:val="left" w:pos="0"/>
        </w:tabs>
        <w:spacing w:after="0" w:line="240" w:lineRule="auto"/>
        <w:ind w:left="284" w:hanging="705"/>
        <w:jc w:val="both"/>
        <w:rPr>
          <w:rFonts w:ascii="Times New Roman" w:eastAsia="Times New Roman" w:hAnsi="Times New Roman" w:cs="Times New Roman"/>
          <w:lang w:eastAsia="pl-PL"/>
        </w:rPr>
      </w:pPr>
      <w:r>
        <w:rPr>
          <w:rFonts w:ascii="Times New Roman" w:hAnsi="Times New Roman" w:cs="Times New Roman"/>
        </w:rPr>
        <w:tab/>
      </w:r>
      <w:r w:rsidR="002F1840">
        <w:rPr>
          <w:rFonts w:ascii="Times New Roman" w:hAnsi="Times New Roman" w:cs="Times New Roman"/>
        </w:rPr>
        <w:t>d</w:t>
      </w:r>
      <w:r w:rsidR="00A31413">
        <w:rPr>
          <w:rFonts w:ascii="Times New Roman" w:hAnsi="Times New Roman" w:cs="Times New Roman"/>
        </w:rPr>
        <w:t xml:space="preserve">) </w:t>
      </w:r>
      <w:r w:rsidR="00A31413">
        <w:rPr>
          <w:rFonts w:ascii="Times New Roman" w:hAnsi="Times New Roman" w:cs="Times New Roman"/>
        </w:rPr>
        <w:tab/>
        <w:t>Oferowany sprzęt będzie fabrycznie nowy</w:t>
      </w:r>
      <w:r w:rsidR="00705F11" w:rsidRPr="00705F11">
        <w:rPr>
          <w:rFonts w:ascii="Times New Roman" w:hAnsi="Times New Roman" w:cs="Times New Roman"/>
        </w:rPr>
        <w:t xml:space="preserve"> (tzn. rok</w:t>
      </w:r>
      <w:r w:rsidR="00376A72">
        <w:rPr>
          <w:rFonts w:ascii="Times New Roman" w:hAnsi="Times New Roman" w:cs="Times New Roman"/>
        </w:rPr>
        <w:t xml:space="preserve"> produkcji nie wcześniej niż </w:t>
      </w:r>
      <w:r w:rsidR="00376A72" w:rsidRPr="00482391">
        <w:rPr>
          <w:rFonts w:ascii="Times New Roman" w:hAnsi="Times New Roman" w:cs="Times New Roman"/>
        </w:rPr>
        <w:t>2020/2021</w:t>
      </w:r>
      <w:r w:rsidR="00705F11" w:rsidRPr="00705F11">
        <w:rPr>
          <w:rFonts w:ascii="Times New Roman" w:hAnsi="Times New Roman" w:cs="Times New Roman"/>
        </w:rPr>
        <w:t xml:space="preserve">), </w:t>
      </w:r>
      <w:r w:rsidR="00A31413">
        <w:rPr>
          <w:rFonts w:ascii="Times New Roman" w:eastAsia="Times New Roman" w:hAnsi="Times New Roman" w:cs="Times New Roman"/>
          <w:lang w:eastAsia="pl-PL"/>
        </w:rPr>
        <w:t>nie został</w:t>
      </w:r>
      <w:r w:rsidR="00705F11" w:rsidRPr="00705F11">
        <w:rPr>
          <w:rFonts w:ascii="Times New Roman" w:eastAsia="Times New Roman" w:hAnsi="Times New Roman" w:cs="Times New Roman"/>
          <w:lang w:eastAsia="pl-PL"/>
        </w:rPr>
        <w:t xml:space="preserve"> </w:t>
      </w:r>
      <w:r w:rsidR="00A31413">
        <w:rPr>
          <w:rFonts w:ascii="Times New Roman" w:eastAsia="Times New Roman" w:hAnsi="Times New Roman" w:cs="Times New Roman"/>
          <w:lang w:eastAsia="pl-PL"/>
        </w:rPr>
        <w:t>wcześniej użyty oraz nie służył</w:t>
      </w:r>
      <w:r w:rsidR="00FE6A88">
        <w:rPr>
          <w:rFonts w:ascii="Times New Roman" w:eastAsia="Times New Roman" w:hAnsi="Times New Roman" w:cs="Times New Roman"/>
          <w:lang w:eastAsia="pl-PL"/>
        </w:rPr>
        <w:t xml:space="preserve"> wcześniej</w:t>
      </w:r>
      <w:r w:rsidR="00A31413">
        <w:rPr>
          <w:rFonts w:ascii="Times New Roman" w:eastAsia="Times New Roman" w:hAnsi="Times New Roman" w:cs="Times New Roman"/>
          <w:lang w:eastAsia="pl-PL"/>
        </w:rPr>
        <w:t xml:space="preserve">, jako sprzęt </w:t>
      </w:r>
      <w:r w:rsidR="00705F11" w:rsidRPr="00705F11">
        <w:rPr>
          <w:rFonts w:ascii="Times New Roman" w:eastAsia="Times New Roman" w:hAnsi="Times New Roman" w:cs="Times New Roman"/>
          <w:lang w:eastAsia="pl-PL"/>
        </w:rPr>
        <w:t>demonstracyjn</w:t>
      </w:r>
      <w:r w:rsidR="00A31413">
        <w:rPr>
          <w:rFonts w:ascii="Times New Roman" w:eastAsia="Times New Roman" w:hAnsi="Times New Roman" w:cs="Times New Roman"/>
          <w:lang w:eastAsia="pl-PL"/>
        </w:rPr>
        <w:t>y</w:t>
      </w:r>
      <w:r w:rsidR="00705F11" w:rsidRPr="00705F11">
        <w:rPr>
          <w:rFonts w:ascii="Times New Roman" w:eastAsia="Times New Roman" w:hAnsi="Times New Roman" w:cs="Times New Roman"/>
          <w:lang w:eastAsia="pl-PL"/>
        </w:rPr>
        <w:t xml:space="preserve"> na konferencjach i imprezac</w:t>
      </w:r>
      <w:r w:rsidR="00A31413">
        <w:rPr>
          <w:rFonts w:ascii="Times New Roman" w:eastAsia="Times New Roman" w:hAnsi="Times New Roman" w:cs="Times New Roman"/>
          <w:lang w:eastAsia="pl-PL"/>
        </w:rPr>
        <w:t>h targowych, nie pochodzi</w:t>
      </w:r>
      <w:r w:rsidR="00705F11" w:rsidRPr="00705F11">
        <w:rPr>
          <w:rFonts w:ascii="Times New Roman" w:eastAsia="Times New Roman" w:hAnsi="Times New Roman" w:cs="Times New Roman"/>
          <w:lang w:eastAsia="pl-PL"/>
        </w:rPr>
        <w:t xml:space="preserve"> z dostaw do realizacji proje</w:t>
      </w:r>
      <w:r w:rsidR="00FE6A88">
        <w:rPr>
          <w:rFonts w:ascii="Times New Roman" w:eastAsia="Times New Roman" w:hAnsi="Times New Roman" w:cs="Times New Roman"/>
          <w:lang w:eastAsia="pl-PL"/>
        </w:rPr>
        <w:t>ktu u innego klienta oraz będ</w:t>
      </w:r>
      <w:r w:rsidR="00A31413">
        <w:rPr>
          <w:rFonts w:ascii="Times New Roman" w:eastAsia="Times New Roman" w:hAnsi="Times New Roman" w:cs="Times New Roman"/>
          <w:lang w:eastAsia="pl-PL"/>
        </w:rPr>
        <w:t>zie wolny</w:t>
      </w:r>
      <w:r w:rsidR="00705F11" w:rsidRPr="00705F11">
        <w:rPr>
          <w:rFonts w:ascii="Times New Roman" w:eastAsia="Times New Roman" w:hAnsi="Times New Roman" w:cs="Times New Roman"/>
          <w:lang w:eastAsia="pl-PL"/>
        </w:rPr>
        <w:t xml:space="preserve"> od wad technicznych, prawnych i formalnych.</w:t>
      </w:r>
    </w:p>
    <w:p w:rsidR="00705F11" w:rsidRDefault="00705F11" w:rsidP="00705F11">
      <w:pPr>
        <w:pStyle w:val="Akapitzlist"/>
        <w:jc w:val="both"/>
        <w:rPr>
          <w:rFonts w:ascii="Times New Roman" w:hAnsi="Times New Roman" w:cs="Times New Roman"/>
          <w:b/>
        </w:rPr>
      </w:pPr>
    </w:p>
    <w:p w:rsidR="00866950" w:rsidRPr="00471D2A" w:rsidRDefault="002F1840" w:rsidP="00471D2A">
      <w:pPr>
        <w:pStyle w:val="Akapitzlist"/>
        <w:ind w:left="0"/>
        <w:jc w:val="both"/>
        <w:rPr>
          <w:rFonts w:ascii="Times New Roman" w:hAnsi="Times New Roman" w:cs="Times New Roman"/>
        </w:rPr>
      </w:pPr>
      <w:r>
        <w:rPr>
          <w:rFonts w:ascii="Times New Roman" w:hAnsi="Times New Roman" w:cs="Times New Roman"/>
          <w:bCs/>
          <w:color w:val="000000"/>
        </w:rPr>
        <w:t>e</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 xml:space="preserve">Oświadczamy, że jesteśmy gotowi do zawarcia umowy z Zamawiającym zgodnie ze wzorem umowy (załącznik nr </w:t>
      </w:r>
      <w:r w:rsidR="00A31413">
        <w:rPr>
          <w:rFonts w:ascii="Times New Roman" w:hAnsi="Times New Roman" w:cs="Times New Roman"/>
          <w:bCs/>
          <w:color w:val="000000"/>
          <w:lang w:eastAsia="pl-PL"/>
        </w:rPr>
        <w:t xml:space="preserve">6), </w:t>
      </w:r>
      <w:r w:rsidRPr="00866950">
        <w:rPr>
          <w:rFonts w:ascii="Times New Roman" w:hAnsi="Times New Roman" w:cs="Times New Roman"/>
          <w:bCs/>
          <w:color w:val="000000"/>
          <w:lang w:eastAsia="pl-PL"/>
        </w:rPr>
        <w:t>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lastRenderedPageBreak/>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450CF7">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r w:rsidR="00450CF7">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A31413" w:rsidRDefault="00866950" w:rsidP="00866950">
      <w:pPr>
        <w:spacing w:after="0" w:line="240" w:lineRule="auto"/>
        <w:ind w:left="720"/>
        <w:contextualSpacing/>
        <w:rPr>
          <w:rFonts w:ascii="Times New Roman" w:hAnsi="Times New Roman" w:cs="Times New Roman"/>
          <w:lang w:eastAsia="pl-PL"/>
        </w:rPr>
      </w:pPr>
      <w:r w:rsidRPr="00A31413">
        <w:rPr>
          <w:rFonts w:ascii="Times New Roman" w:hAnsi="Times New Roman" w:cs="Times New Roman"/>
          <w:lang w:eastAsia="pl-PL"/>
        </w:rPr>
        <w:t>Główny Instytut Górnictwa</w:t>
      </w:r>
    </w:p>
    <w:p w:rsidR="00866950" w:rsidRPr="00A31413" w:rsidRDefault="00866950" w:rsidP="00866950">
      <w:pPr>
        <w:spacing w:after="0" w:line="240" w:lineRule="auto"/>
        <w:ind w:firstLine="708"/>
        <w:rPr>
          <w:rFonts w:ascii="Times New Roman" w:hAnsi="Times New Roman" w:cs="Times New Roman"/>
          <w:lang w:eastAsia="pl-PL"/>
        </w:rPr>
      </w:pPr>
      <w:r w:rsidRPr="00A31413">
        <w:rPr>
          <w:rFonts w:ascii="Times New Roman" w:hAnsi="Times New Roman" w:cs="Times New Roman"/>
          <w:lang w:eastAsia="pl-PL"/>
        </w:rPr>
        <w:t>Plac Gwarków 1</w:t>
      </w:r>
    </w:p>
    <w:p w:rsidR="00866950" w:rsidRPr="00A31413" w:rsidRDefault="00866950" w:rsidP="00866950">
      <w:pPr>
        <w:spacing w:after="0" w:line="240" w:lineRule="auto"/>
        <w:ind w:left="720"/>
        <w:contextualSpacing/>
        <w:rPr>
          <w:rFonts w:ascii="Times New Roman" w:hAnsi="Times New Roman" w:cs="Times New Roman"/>
          <w:lang w:eastAsia="pl-PL"/>
        </w:rPr>
      </w:pPr>
      <w:r w:rsidRPr="00A31413">
        <w:rPr>
          <w:rFonts w:ascii="Times New Roman" w:hAnsi="Times New Roman" w:cs="Times New Roman"/>
          <w:lang w:eastAsia="pl-PL"/>
        </w:rPr>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2"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Pr="00A31413">
        <w:rPr>
          <w:rFonts w:ascii="Times New Roman" w:hAnsi="Times New Roman" w:cs="Times New Roman"/>
        </w:rPr>
        <w:t>dostawę</w:t>
      </w:r>
      <w:r w:rsidR="00A31413">
        <w:rPr>
          <w:rFonts w:ascii="Times New Roman" w:hAnsi="Times New Roman" w:cs="Times New Roman"/>
        </w:rPr>
        <w:t xml:space="preserve"> </w:t>
      </w:r>
      <w:r w:rsidR="008E4CAC">
        <w:rPr>
          <w:rFonts w:ascii="Times New Roman" w:hAnsi="Times New Roman" w:cs="Times New Roman"/>
        </w:rPr>
        <w:t>aparatury sejsmicznej, przeznaczonej do badań dołowych</w:t>
      </w:r>
      <w:r w:rsidRPr="00A31413">
        <w:rPr>
          <w:rFonts w:ascii="Times New Roman" w:hAnsi="Times New Roman" w:cs="Times New Roman"/>
        </w:rPr>
        <w:t xml:space="preserve">, nr sprawy: </w:t>
      </w:r>
      <w:r w:rsidR="00785E7F" w:rsidRPr="00A31413">
        <w:rPr>
          <w:rFonts w:ascii="Times New Roman" w:hAnsi="Times New Roman" w:cs="Times New Roman"/>
          <w:lang w:eastAsia="pl-PL"/>
        </w:rPr>
        <w:t>FZ-</w:t>
      </w:r>
      <w:r w:rsidRPr="00A31413">
        <w:rPr>
          <w:rFonts w:ascii="Times New Roman" w:hAnsi="Times New Roman" w:cs="Times New Roman"/>
          <w:lang w:eastAsia="pl-PL"/>
        </w:rPr>
        <w:t>1/</w:t>
      </w:r>
      <w:r w:rsidR="007B6C8F" w:rsidRPr="00A31413">
        <w:rPr>
          <w:rFonts w:ascii="Times New Roman" w:hAnsi="Times New Roman" w:cs="Times New Roman"/>
          <w:lang w:eastAsia="pl-PL"/>
        </w:rPr>
        <w:t>53</w:t>
      </w:r>
      <w:r w:rsidR="00A31413">
        <w:rPr>
          <w:rFonts w:ascii="Times New Roman" w:hAnsi="Times New Roman" w:cs="Times New Roman"/>
          <w:lang w:eastAsia="pl-PL"/>
        </w:rPr>
        <w:t>48</w:t>
      </w:r>
      <w:r w:rsidRPr="00A31413">
        <w:rPr>
          <w:rFonts w:ascii="Times New Roman" w:hAnsi="Times New Roman" w:cs="Times New Roman"/>
          <w:lang w:eastAsia="pl-PL"/>
        </w:rPr>
        <w:t>/</w:t>
      </w:r>
      <w:r w:rsidR="00A31413">
        <w:rPr>
          <w:rFonts w:ascii="Times New Roman" w:hAnsi="Times New Roman" w:cs="Times New Roman"/>
          <w:lang w:eastAsia="pl-PL"/>
        </w:rPr>
        <w:t>AJ</w:t>
      </w:r>
      <w:r w:rsidRPr="00A31413">
        <w:rPr>
          <w:rFonts w:ascii="Times New Roman" w:hAnsi="Times New Roman" w:cs="Times New Roman"/>
          <w:lang w:eastAsia="pl-PL"/>
        </w:rPr>
        <w:t>/</w:t>
      </w:r>
      <w:r w:rsidR="007B6C8F" w:rsidRPr="00A31413">
        <w:rPr>
          <w:rFonts w:ascii="Times New Roman" w:hAnsi="Times New Roman" w:cs="Times New Roman"/>
          <w:lang w:eastAsia="pl-PL"/>
        </w:rPr>
        <w:t>20</w:t>
      </w:r>
      <w:r w:rsidRPr="00A31413">
        <w:rPr>
          <w:rFonts w:ascii="Times New Roman" w:hAnsi="Times New Roman" w:cs="Times New Roman"/>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lastRenderedPageBreak/>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450CF7" w:rsidRDefault="00450CF7" w:rsidP="00866950">
      <w:pPr>
        <w:spacing w:after="0" w:line="240" w:lineRule="auto"/>
        <w:jc w:val="center"/>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884F88" w:rsidRDefault="00884F88" w:rsidP="00884F88">
      <w:pPr>
        <w:spacing w:after="0" w:line="240" w:lineRule="auto"/>
        <w:jc w:val="both"/>
        <w:rPr>
          <w:rFonts w:ascii="Times New Roman" w:hAnsi="Times New Roman" w:cs="Times New Roman"/>
          <w:sz w:val="20"/>
          <w:szCs w:val="20"/>
        </w:rPr>
      </w:pPr>
    </w:p>
    <w:p w:rsidR="00884F88" w:rsidRDefault="00884F88" w:rsidP="00884F88">
      <w:pPr>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r>
        <w:rPr>
          <w:rFonts w:ascii="Times New Roman" w:hAnsi="Times New Roman" w:cs="Times New Roman"/>
          <w:i/>
          <w:sz w:val="20"/>
          <w:szCs w:val="20"/>
        </w:rPr>
        <w:t xml:space="preserve">, </w:t>
      </w:r>
      <w:r>
        <w:rPr>
          <w:rFonts w:ascii="Times New Roman" w:hAnsi="Times New Roman" w:cs="Times New Roman"/>
          <w:sz w:val="20"/>
          <w:szCs w:val="20"/>
        </w:rPr>
        <w:t xml:space="preserve">dnia ………….……. r. </w:t>
      </w:r>
      <w:r>
        <w:rPr>
          <w:rFonts w:ascii="Times New Roman" w:hAnsi="Times New Roman" w:cs="Times New Roman"/>
          <w:sz w:val="20"/>
          <w:szCs w:val="20"/>
        </w:rPr>
        <w:tab/>
      </w:r>
      <w:r>
        <w:rPr>
          <w:rFonts w:ascii="Times New Roman" w:hAnsi="Times New Roman" w:cs="Times New Roman"/>
          <w:sz w:val="20"/>
          <w:szCs w:val="20"/>
        </w:rPr>
        <w:tab/>
        <w:t>………………………………………. *</w:t>
      </w:r>
    </w:p>
    <w:p w:rsidR="00884F88" w:rsidRDefault="00884F88" w:rsidP="00884F88">
      <w:pPr>
        <w:spacing w:after="0" w:line="240" w:lineRule="auto"/>
        <w:jc w:val="both"/>
        <w:rPr>
          <w:rFonts w:ascii="Times New Roman" w:hAnsi="Times New Roman" w:cs="Times New Roman"/>
          <w:i/>
          <w:sz w:val="20"/>
          <w:szCs w:val="20"/>
        </w:rPr>
      </w:pPr>
      <w:r>
        <w:rPr>
          <w:rFonts w:ascii="Times New Roman" w:hAnsi="Times New Roman" w:cs="Times New Roman"/>
          <w:sz w:val="20"/>
          <w:szCs w:val="20"/>
        </w:rPr>
        <w:t>(miejscowość)</w:t>
      </w:r>
    </w:p>
    <w:p w:rsidR="00974342" w:rsidRPr="00450CF7" w:rsidRDefault="00974342" w:rsidP="00866950">
      <w:pPr>
        <w:pBdr>
          <w:bottom w:val="single" w:sz="12" w:space="1" w:color="auto"/>
        </w:pBdr>
        <w:spacing w:after="160" w:line="259" w:lineRule="auto"/>
        <w:rPr>
          <w:rFonts w:ascii="Times New Roman" w:hAnsi="Times New Roman" w:cs="Times New Roman"/>
          <w:sz w:val="20"/>
          <w:szCs w:val="20"/>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7335B7" w:rsidRDefault="007335B7" w:rsidP="00866950">
      <w:pPr>
        <w:spacing w:after="0" w:line="240" w:lineRule="auto"/>
        <w:jc w:val="both"/>
        <w:rPr>
          <w:rFonts w:ascii="Times New Roman" w:hAnsi="Times New Roman" w:cs="Times New Roman"/>
          <w:b/>
          <w:sz w:val="18"/>
          <w:szCs w:val="16"/>
        </w:rPr>
      </w:pPr>
    </w:p>
    <w:p w:rsidR="007335B7" w:rsidRDefault="007335B7" w:rsidP="00866950">
      <w:pPr>
        <w:spacing w:after="0" w:line="240" w:lineRule="auto"/>
        <w:jc w:val="both"/>
        <w:rPr>
          <w:rFonts w:ascii="Times New Roman" w:hAnsi="Times New Roman" w:cs="Times New Roman"/>
          <w:b/>
          <w:sz w:val="18"/>
          <w:szCs w:val="16"/>
        </w:rPr>
        <w:sectPr w:rsidR="007335B7" w:rsidSect="00A21CED">
          <w:headerReference w:type="default" r:id="rId23"/>
          <w:footerReference w:type="default" r:id="rId24"/>
          <w:pgSz w:w="11906" w:h="16838"/>
          <w:pgMar w:top="1417" w:right="1417" w:bottom="1417" w:left="1417" w:header="708" w:footer="708" w:gutter="0"/>
          <w:cols w:space="708"/>
          <w:docGrid w:linePitch="360"/>
        </w:sectPr>
      </w:pPr>
    </w:p>
    <w:p w:rsidR="00E3549E" w:rsidRDefault="00E3549E" w:rsidP="005604FA">
      <w:pPr>
        <w:ind w:left="12036"/>
        <w:rPr>
          <w:rFonts w:ascii="Times New Roman" w:hAnsi="Times New Roman" w:cs="Times New Roman"/>
          <w:b/>
        </w:rPr>
      </w:pPr>
    </w:p>
    <w:p w:rsidR="00E3549E" w:rsidRDefault="00E3549E" w:rsidP="005604FA">
      <w:pPr>
        <w:ind w:left="12036"/>
        <w:rPr>
          <w:rFonts w:ascii="Times New Roman" w:hAnsi="Times New Roman" w:cs="Times New Roman"/>
          <w:b/>
        </w:rPr>
      </w:pPr>
    </w:p>
    <w:p w:rsidR="00AA54D0" w:rsidRPr="0091597A" w:rsidRDefault="00AA54D0" w:rsidP="00AA54D0">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Zakupy realizowany z projektu: „EPOS-System Obserwacji Płyty Europejskiej (EPOS-PL+)”, realizowany w ramach Działania 4.2 „Rozwój nowoczesnej infrastruktury badawczej sektora nauki”</w:t>
      </w:r>
      <w:r>
        <w:rPr>
          <w:rFonts w:ascii="Times New Roman" w:eastAsia="Times New Roman" w:hAnsi="Times New Roman" w:cs="Times New Roman"/>
          <w:sz w:val="18"/>
          <w:szCs w:val="18"/>
          <w:u w:val="single"/>
          <w:lang w:eastAsia="pl-PL"/>
        </w:rPr>
        <w:t xml:space="preserve"> </w:t>
      </w:r>
      <w:r w:rsidRPr="0091597A">
        <w:rPr>
          <w:rFonts w:ascii="Times New Roman" w:eastAsia="Times New Roman" w:hAnsi="Times New Roman" w:cs="Times New Roman"/>
          <w:sz w:val="18"/>
          <w:szCs w:val="18"/>
          <w:u w:val="single"/>
          <w:lang w:eastAsia="pl-PL"/>
        </w:rPr>
        <w:t>Program Operacyjny Inteligentny Rozwój 2014-2020</w:t>
      </w: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t>Załącznik nr 3</w:t>
      </w:r>
    </w:p>
    <w:p w:rsidR="00E3549E" w:rsidRPr="003014D9" w:rsidRDefault="00E3549E" w:rsidP="00E3549E">
      <w:pPr>
        <w:tabs>
          <w:tab w:val="left" w:pos="7485"/>
        </w:tabs>
        <w:spacing w:after="0" w:line="240" w:lineRule="auto"/>
        <w:jc w:val="center"/>
        <w:rPr>
          <w:rFonts w:ascii="Times New Roman" w:hAnsi="Times New Roman" w:cs="Times New Roman"/>
          <w:b/>
          <w:bCs/>
        </w:rPr>
      </w:pPr>
      <w:r w:rsidRPr="003014D9">
        <w:rPr>
          <w:rFonts w:ascii="Times New Roman" w:hAnsi="Times New Roman" w:cs="Times New Roman"/>
          <w:b/>
          <w:bCs/>
        </w:rPr>
        <w:t>FORMULARZ  TECHNICZNO – CENOWY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193E99" w:rsidTr="000A5EA7">
        <w:tc>
          <w:tcPr>
            <w:tcW w:w="64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Cena jedn. (netto)      </w:t>
            </w:r>
            <w:r w:rsidRPr="00193E99">
              <w:rPr>
                <w:rFonts w:ascii="Times New Roman" w:eastAsia="Times New Roman" w:hAnsi="Times New Roman" w:cs="Times New Roman"/>
                <w:b/>
                <w:bCs/>
                <w:sz w:val="18"/>
                <w:szCs w:val="20"/>
              </w:rPr>
              <w:br/>
              <w:t xml:space="preserve">w </w:t>
            </w:r>
            <w:r w:rsidR="00193E99" w:rsidRPr="00193E99">
              <w:rPr>
                <w:rFonts w:ascii="Times New Roman" w:eastAsia="Times New Roman" w:hAnsi="Times New Roman" w:cs="Times New Roman"/>
                <w:b/>
                <w:bCs/>
                <w:sz w:val="18"/>
                <w:szCs w:val="20"/>
              </w:rPr>
              <w:t>……..*</w:t>
            </w:r>
          </w:p>
        </w:tc>
        <w:tc>
          <w:tcPr>
            <w:tcW w:w="1417"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(netto)</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c>
          <w:tcPr>
            <w:tcW w:w="1134" w:type="dxa"/>
            <w:shd w:val="clear" w:color="auto" w:fill="auto"/>
          </w:tcPr>
          <w:p w:rsidR="005F7857" w:rsidRPr="00193E99" w:rsidRDefault="005F7857" w:rsidP="000A5EA7">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Stawka (%) podatku VAT</w:t>
            </w:r>
          </w:p>
        </w:tc>
        <w:tc>
          <w:tcPr>
            <w:tcW w:w="1418"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 xml:space="preserve">Kwota podatku VAT          </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c>
          <w:tcPr>
            <w:tcW w:w="1893" w:type="dxa"/>
            <w:shd w:val="clear" w:color="auto" w:fill="auto"/>
          </w:tcPr>
          <w:p w:rsidR="005F7857" w:rsidRPr="00193E99" w:rsidRDefault="005F7857" w:rsidP="00484649">
            <w:pPr>
              <w:jc w:val="center"/>
              <w:rPr>
                <w:rFonts w:ascii="Times New Roman" w:eastAsia="Times New Roman" w:hAnsi="Times New Roman" w:cs="Times New Roman"/>
                <w:b/>
                <w:sz w:val="18"/>
                <w:szCs w:val="20"/>
              </w:rPr>
            </w:pPr>
            <w:r w:rsidRPr="00193E99">
              <w:rPr>
                <w:rFonts w:ascii="Times New Roman" w:eastAsia="Times New Roman" w:hAnsi="Times New Roman" w:cs="Times New Roman"/>
                <w:b/>
                <w:bCs/>
                <w:sz w:val="18"/>
                <w:szCs w:val="20"/>
              </w:rPr>
              <w:t>Wartość  ogółem (brutto)</w:t>
            </w:r>
            <w:r w:rsidRPr="00193E99">
              <w:rPr>
                <w:rFonts w:ascii="Times New Roman" w:eastAsia="Times New Roman" w:hAnsi="Times New Roman" w:cs="Times New Roman"/>
                <w:b/>
                <w:bCs/>
                <w:sz w:val="18"/>
                <w:szCs w:val="20"/>
              </w:rPr>
              <w:br/>
              <w:t xml:space="preserve"> w </w:t>
            </w:r>
            <w:r w:rsidR="00193E99" w:rsidRPr="00193E99">
              <w:rPr>
                <w:rFonts w:ascii="Times New Roman" w:eastAsia="Times New Roman" w:hAnsi="Times New Roman" w:cs="Times New Roman"/>
                <w:b/>
                <w:bCs/>
                <w:sz w:val="18"/>
                <w:szCs w:val="20"/>
              </w:rPr>
              <w:t>…….*</w:t>
            </w:r>
          </w:p>
        </w:tc>
      </w:tr>
      <w:tr w:rsidR="005F7857" w:rsidRPr="00D22C44" w:rsidTr="000A5EA7">
        <w:tc>
          <w:tcPr>
            <w:tcW w:w="64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0A5EA7">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B80791">
            <w:pP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Pr="00A77144" w:rsidRDefault="00E3549E" w:rsidP="00484649">
            <w:pPr>
              <w:spacing w:after="0" w:line="240" w:lineRule="auto"/>
              <w:rPr>
                <w:rFonts w:ascii="Times New Roman" w:hAnsi="Times New Roman" w:cs="Times New Roman"/>
                <w:b/>
                <w:sz w:val="18"/>
                <w:szCs w:val="18"/>
              </w:rPr>
            </w:pPr>
            <w:r>
              <w:rPr>
                <w:rFonts w:ascii="Times New Roman" w:hAnsi="Times New Roman" w:cs="Times New Roman"/>
                <w:b/>
                <w:sz w:val="18"/>
                <w:szCs w:val="18"/>
              </w:rPr>
              <w:t xml:space="preserve">Nazwa </w:t>
            </w:r>
            <w:r w:rsidR="00193E99">
              <w:rPr>
                <w:rFonts w:ascii="Times New Roman" w:hAnsi="Times New Roman" w:cs="Times New Roman"/>
                <w:b/>
                <w:sz w:val="18"/>
                <w:szCs w:val="18"/>
              </w:rPr>
              <w:t>przedmiotu zamówienia oraz nazwa</w:t>
            </w:r>
            <w:r>
              <w:rPr>
                <w:rFonts w:ascii="Times New Roman" w:hAnsi="Times New Roman" w:cs="Times New Roman"/>
                <w:b/>
                <w:sz w:val="18"/>
                <w:szCs w:val="18"/>
              </w:rPr>
              <w:t xml:space="preserve"> producenta:</w:t>
            </w:r>
            <w:r w:rsidR="00AA54D0">
              <w:rPr>
                <w:rFonts w:ascii="Times New Roman" w:hAnsi="Times New Roman" w:cs="Times New Roman"/>
                <w:b/>
                <w:sz w:val="18"/>
                <w:szCs w:val="18"/>
              </w:rPr>
              <w:t xml:space="preserve">  .</w:t>
            </w:r>
            <w:r w:rsidR="00484649" w:rsidRPr="00A77144">
              <w:rPr>
                <w:rFonts w:ascii="Times New Roman" w:hAnsi="Times New Roman" w:cs="Times New Roman"/>
                <w:b/>
                <w:sz w:val="18"/>
                <w:szCs w:val="18"/>
              </w:rPr>
              <w:t>………………</w:t>
            </w:r>
            <w:r w:rsidR="00484649">
              <w:rPr>
                <w:rFonts w:ascii="Times New Roman" w:hAnsi="Times New Roman" w:cs="Times New Roman"/>
                <w:b/>
                <w:sz w:val="18"/>
                <w:szCs w:val="18"/>
              </w:rPr>
              <w:t>……………..</w:t>
            </w:r>
            <w:r w:rsidR="00484649" w:rsidRPr="00A77144">
              <w:rPr>
                <w:rFonts w:ascii="Times New Roman" w:hAnsi="Times New Roman" w:cs="Times New Roman"/>
                <w:b/>
                <w:sz w:val="18"/>
                <w:szCs w:val="18"/>
              </w:rPr>
              <w:t>.</w:t>
            </w:r>
          </w:p>
          <w:p w:rsidR="00E3549E" w:rsidRDefault="00E3549E" w:rsidP="00484649">
            <w:pPr>
              <w:spacing w:after="0" w:line="240" w:lineRule="auto"/>
              <w:rPr>
                <w:rFonts w:ascii="Times New Roman" w:hAnsi="Times New Roman" w:cs="Times New Roman"/>
                <w:b/>
                <w:sz w:val="18"/>
                <w:szCs w:val="18"/>
              </w:rPr>
            </w:pPr>
          </w:p>
          <w:p w:rsidR="005F7857" w:rsidRPr="00D22C44" w:rsidRDefault="00484649" w:rsidP="00AA54D0">
            <w:pPr>
              <w:spacing w:after="0" w:line="240" w:lineRule="auto"/>
              <w:rPr>
                <w:rFonts w:ascii="Times New Roman" w:eastAsia="Times New Roman" w:hAnsi="Times New Roman" w:cs="Times New Roman"/>
                <w:b/>
                <w:sz w:val="20"/>
              </w:rPr>
            </w:pPr>
            <w:r>
              <w:rPr>
                <w:rFonts w:ascii="Times New Roman" w:hAnsi="Times New Roman" w:cs="Times New Roman"/>
                <w:b/>
                <w:sz w:val="18"/>
                <w:szCs w:val="18"/>
              </w:rPr>
              <w:t>Opis</w:t>
            </w:r>
            <w:r w:rsidR="00E3549E">
              <w:rPr>
                <w:rFonts w:ascii="Times New Roman" w:hAnsi="Times New Roman" w:cs="Times New Roman"/>
                <w:b/>
                <w:sz w:val="18"/>
                <w:szCs w:val="18"/>
              </w:rPr>
              <w:t xml:space="preserve"> techniczny:</w:t>
            </w:r>
            <w:r w:rsidR="00AA54D0">
              <w:rPr>
                <w:rFonts w:ascii="Times New Roman" w:hAnsi="Times New Roman" w:cs="Times New Roman"/>
                <w:b/>
                <w:sz w:val="18"/>
                <w:szCs w:val="18"/>
              </w:rPr>
              <w:t xml:space="preserve">  </w:t>
            </w:r>
            <w:r w:rsidRPr="00A77144">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0A5EA7">
            <w:pPr>
              <w:rPr>
                <w:rFonts w:ascii="Times New Roman" w:eastAsia="Times New Roman" w:hAnsi="Times New Roman" w:cs="Times New Roman"/>
                <w:b/>
                <w:sz w:val="20"/>
              </w:rPr>
            </w:pPr>
          </w:p>
        </w:tc>
      </w:tr>
      <w:tr w:rsidR="005F7857" w:rsidRPr="00D22C44" w:rsidTr="000A5EA7">
        <w:tc>
          <w:tcPr>
            <w:tcW w:w="8161" w:type="dxa"/>
            <w:gridSpan w:val="5"/>
            <w:shd w:val="pct15" w:color="auto" w:fill="FFFFFF"/>
          </w:tcPr>
          <w:p w:rsidR="005F7857" w:rsidRPr="00D22C44" w:rsidRDefault="005F7857" w:rsidP="000A5EA7">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0A5EA7">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0A5EA7">
            <w:pPr>
              <w:rPr>
                <w:rFonts w:ascii="Times New Roman" w:eastAsia="Times New Roman" w:hAnsi="Times New Roman" w:cs="Times New Roman"/>
                <w:b/>
                <w:sz w:val="20"/>
              </w:rPr>
            </w:pPr>
          </w:p>
        </w:tc>
        <w:tc>
          <w:tcPr>
            <w:tcW w:w="1418" w:type="dxa"/>
            <w:shd w:val="pct15" w:color="auto" w:fill="FFFFFF"/>
          </w:tcPr>
          <w:p w:rsidR="005F7857" w:rsidRPr="00D22C44" w:rsidRDefault="005F7857" w:rsidP="000A5EA7">
            <w:pPr>
              <w:rPr>
                <w:rFonts w:ascii="Times New Roman" w:eastAsia="Times New Roman" w:hAnsi="Times New Roman" w:cs="Times New Roman"/>
                <w:b/>
                <w:sz w:val="20"/>
              </w:rPr>
            </w:pPr>
          </w:p>
        </w:tc>
        <w:tc>
          <w:tcPr>
            <w:tcW w:w="1893" w:type="dxa"/>
            <w:shd w:val="pct15" w:color="auto" w:fill="FFFFFF"/>
          </w:tcPr>
          <w:p w:rsidR="005F7857" w:rsidRPr="00D22C44" w:rsidRDefault="005F7857" w:rsidP="000A5EA7">
            <w:pPr>
              <w:rPr>
                <w:rFonts w:ascii="Times New Roman" w:eastAsia="Times New Roman" w:hAnsi="Times New Roman" w:cs="Times New Roman"/>
                <w:b/>
                <w:sz w:val="20"/>
              </w:rPr>
            </w:pPr>
          </w:p>
        </w:tc>
      </w:tr>
    </w:tbl>
    <w:p w:rsidR="00193E99" w:rsidRPr="00193E99" w:rsidRDefault="00193E99" w:rsidP="005F7857">
      <w:pPr>
        <w:spacing w:after="0" w:line="240" w:lineRule="auto"/>
        <w:ind w:right="1064"/>
        <w:jc w:val="both"/>
        <w:rPr>
          <w:rFonts w:ascii="Times New Roman" w:hAnsi="Times New Roman" w:cs="Times New Roman"/>
          <w:b/>
          <w:sz w:val="18"/>
          <w:szCs w:val="18"/>
          <w:u w:val="single"/>
        </w:rPr>
      </w:pPr>
    </w:p>
    <w:p w:rsidR="00193E99" w:rsidRPr="00193E99" w:rsidRDefault="00193E99" w:rsidP="00193E99">
      <w:pPr>
        <w:spacing w:after="0" w:line="240" w:lineRule="auto"/>
        <w:ind w:right="1064"/>
        <w:jc w:val="both"/>
        <w:rPr>
          <w:rFonts w:ascii="Times New Roman" w:hAnsi="Times New Roman" w:cs="Times New Roman"/>
          <w:b/>
          <w:sz w:val="18"/>
          <w:szCs w:val="18"/>
          <w:u w:val="single"/>
        </w:rPr>
      </w:pPr>
      <w:r w:rsidRPr="00193E99">
        <w:rPr>
          <w:rFonts w:ascii="Times New Roman" w:hAnsi="Times New Roman" w:cs="Times New Roman"/>
          <w:b/>
          <w:sz w:val="18"/>
          <w:szCs w:val="18"/>
          <w:u w:val="single"/>
        </w:rPr>
        <w:t>* należy podać walutę</w:t>
      </w:r>
    </w:p>
    <w:p w:rsidR="00193E99" w:rsidRDefault="00193E99" w:rsidP="005F7857">
      <w:pPr>
        <w:spacing w:after="0" w:line="240" w:lineRule="auto"/>
        <w:ind w:right="1064"/>
        <w:jc w:val="both"/>
        <w:rPr>
          <w:rFonts w:ascii="Times New Roman" w:hAnsi="Times New Roman" w:cs="Times New Roman"/>
          <w:sz w:val="18"/>
          <w:szCs w:val="18"/>
        </w:rPr>
      </w:pPr>
    </w:p>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185F9B" w:rsidRDefault="005F7857" w:rsidP="00CA697F">
      <w:pPr>
        <w:spacing w:after="0" w:line="240" w:lineRule="auto"/>
        <w:ind w:right="1064"/>
        <w:jc w:val="both"/>
        <w:rPr>
          <w:rFonts w:ascii="Times New Roman" w:hAnsi="Times New Roman" w:cs="Times New Roman"/>
          <w:b/>
          <w:sz w:val="20"/>
          <w:szCs w:val="20"/>
          <w:u w:val="single"/>
          <w:lang w:eastAsia="pl-PL"/>
        </w:rPr>
      </w:pPr>
      <w:r w:rsidRPr="00185F9B">
        <w:rPr>
          <w:rFonts w:ascii="Times New Roman" w:hAnsi="Times New Roman" w:cs="Times New Roman"/>
          <w:b/>
          <w:sz w:val="20"/>
          <w:szCs w:val="20"/>
          <w:u w:val="single"/>
          <w:lang w:eastAsia="pl-PL"/>
        </w:rPr>
        <w:t xml:space="preserve">Wykonawca zobowiązany jest do podania: nazwy </w:t>
      </w:r>
      <w:r w:rsidR="00E3549E" w:rsidRPr="00185F9B">
        <w:rPr>
          <w:rFonts w:ascii="Times New Roman" w:hAnsi="Times New Roman" w:cs="Times New Roman"/>
          <w:b/>
          <w:sz w:val="20"/>
          <w:szCs w:val="20"/>
          <w:u w:val="single"/>
          <w:lang w:eastAsia="pl-PL"/>
        </w:rPr>
        <w:t xml:space="preserve">przedmiotu zamówienia, nazwy producenta </w:t>
      </w:r>
      <w:r w:rsidRPr="00185F9B">
        <w:rPr>
          <w:rFonts w:ascii="Times New Roman" w:hAnsi="Times New Roman" w:cs="Times New Roman"/>
          <w:b/>
          <w:sz w:val="20"/>
          <w:szCs w:val="20"/>
          <w:u w:val="single"/>
          <w:lang w:eastAsia="pl-PL"/>
        </w:rPr>
        <w:t>oraz</w:t>
      </w:r>
      <w:r w:rsidRPr="00185F9B">
        <w:rPr>
          <w:rFonts w:ascii="Times New Roman" w:eastAsia="Times New Roman" w:hAnsi="Times New Roman" w:cs="Times New Roman"/>
          <w:b/>
          <w:sz w:val="20"/>
          <w:szCs w:val="20"/>
          <w:u w:val="single"/>
          <w:lang w:eastAsia="pl-PL"/>
        </w:rPr>
        <w:t xml:space="preserve"> opisu technicznego </w:t>
      </w:r>
      <w:r w:rsidR="00185F9B" w:rsidRPr="00185F9B">
        <w:rPr>
          <w:rFonts w:ascii="Times New Roman" w:eastAsia="Times New Roman" w:hAnsi="Times New Roman" w:cs="Times New Roman"/>
          <w:b/>
          <w:color w:val="00B050"/>
          <w:sz w:val="20"/>
          <w:szCs w:val="20"/>
          <w:u w:val="single"/>
          <w:lang w:eastAsia="pl-PL"/>
        </w:rPr>
        <w:t>(</w:t>
      </w:r>
      <w:r w:rsidR="00185F9B" w:rsidRPr="00185F9B">
        <w:rPr>
          <w:rFonts w:ascii="Times New Roman" w:hAnsi="Times New Roman" w:cs="Times New Roman"/>
          <w:b/>
          <w:color w:val="00B050"/>
          <w:sz w:val="20"/>
          <w:szCs w:val="20"/>
          <w:u w:val="single"/>
        </w:rPr>
        <w:t xml:space="preserve">Zamawiający wymaga, aby Wykonawca podał w ofercie co najmniej te parametry, które zostały wyspecyfikowane w załączniku nr 5 do SIWZ, tj. w Opisie Przedmiotu Zamówienia) </w:t>
      </w:r>
      <w:r w:rsidRPr="00185F9B">
        <w:rPr>
          <w:rFonts w:ascii="Times New Roman" w:eastAsia="Times New Roman" w:hAnsi="Times New Roman" w:cs="Times New Roman"/>
          <w:b/>
          <w:sz w:val="20"/>
          <w:szCs w:val="20"/>
          <w:u w:val="single"/>
          <w:lang w:eastAsia="pl-PL"/>
        </w:rPr>
        <w:t xml:space="preserve">zaoferowanego urządzenia </w:t>
      </w:r>
      <w:r w:rsidRPr="00185F9B">
        <w:rPr>
          <w:rFonts w:ascii="Times New Roman" w:hAnsi="Times New Roman" w:cs="Times New Roman"/>
          <w:b/>
          <w:sz w:val="20"/>
          <w:szCs w:val="20"/>
          <w:u w:val="single"/>
          <w:lang w:eastAsia="pl-PL"/>
        </w:rPr>
        <w:t>w formularzu techniczno – cenowym, stanowiącym załącznik nr 3 do SIWZ.</w:t>
      </w:r>
    </w:p>
    <w:p w:rsidR="005F78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t>
      </w:r>
      <w:r w:rsidR="007861A4">
        <w:rPr>
          <w:rFonts w:ascii="Times New Roman" w:eastAsia="Times New Roman" w:hAnsi="Times New Roman" w:cs="Times New Roman"/>
          <w:sz w:val="18"/>
          <w:szCs w:val="18"/>
          <w:lang w:eastAsia="pl-PL"/>
        </w:rPr>
        <w:t>względnić inne opłaty i podatki</w:t>
      </w:r>
      <w:r w:rsidRPr="00481457">
        <w:rPr>
          <w:rFonts w:ascii="Times New Roman" w:eastAsia="Times New Roman" w:hAnsi="Times New Roman" w:cs="Times New Roman"/>
          <w:sz w:val="18"/>
          <w:szCs w:val="18"/>
          <w:lang w:eastAsia="pl-PL"/>
        </w:rPr>
        <w:t xml:space="preserve"> a także ewentualne upusty i rabaty zastosowane przez Wykonawcę.</w:t>
      </w:r>
    </w:p>
    <w:p w:rsidR="005604FA" w:rsidRPr="00866950" w:rsidRDefault="005604FA" w:rsidP="00866950">
      <w:pPr>
        <w:spacing w:after="0" w:line="240" w:lineRule="auto"/>
        <w:jc w:val="both"/>
        <w:rPr>
          <w:rFonts w:ascii="Times New Roman" w:hAnsi="Times New Roman" w:cs="Times New Roman"/>
          <w:b/>
          <w:sz w:val="18"/>
          <w:szCs w:val="16"/>
        </w:rPr>
      </w:pPr>
    </w:p>
    <w:p w:rsidR="00866950"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AA54D0" w:rsidRPr="005604FA" w:rsidRDefault="00AA54D0" w:rsidP="00866950">
      <w:pPr>
        <w:spacing w:after="0" w:line="240" w:lineRule="auto"/>
        <w:jc w:val="both"/>
        <w:rPr>
          <w:rFonts w:ascii="Times New Roman" w:hAnsi="Times New Roman" w:cs="Times New Roman"/>
          <w:sz w:val="18"/>
          <w:szCs w:val="18"/>
        </w:rPr>
      </w:pP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565DD7">
        <w:rPr>
          <w:rFonts w:ascii="Times New Roman" w:eastAsia="Times New Roman" w:hAnsi="Times New Roman" w:cs="Times New Roman"/>
          <w:sz w:val="18"/>
          <w:szCs w:val="18"/>
          <w:lang w:eastAsia="pl-PL"/>
        </w:rPr>
        <w:t xml:space="preserve">/miejscowość, data/ </w:t>
      </w:r>
    </w:p>
    <w:p w:rsidR="00663567" w:rsidRDefault="00663567" w:rsidP="0066356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lastRenderedPageBreak/>
        <w:t>Zakupy realizowany z projektu: „EPOS-System Obserwacji Płyty Europejskiej (EPOS-PL+)”, realizowany w ramach Działania 4.2 „Rozwój nowoczesnej infrastruktury badawczej sektora nauki”</w:t>
      </w:r>
    </w:p>
    <w:p w:rsidR="00663567" w:rsidRPr="0091597A" w:rsidRDefault="00663567" w:rsidP="00663567">
      <w:pPr>
        <w:spacing w:after="0" w:line="240" w:lineRule="auto"/>
        <w:jc w:val="center"/>
        <w:rPr>
          <w:rFonts w:ascii="Times New Roman" w:eastAsia="Times New Roman" w:hAnsi="Times New Roman" w:cs="Times New Roman"/>
          <w:sz w:val="18"/>
          <w:szCs w:val="18"/>
          <w:u w:val="single"/>
          <w:lang w:eastAsia="pl-PL"/>
        </w:rPr>
      </w:pPr>
      <w:r w:rsidRPr="0091597A">
        <w:rPr>
          <w:rFonts w:ascii="Times New Roman" w:eastAsia="Times New Roman" w:hAnsi="Times New Roman" w:cs="Times New Roman"/>
          <w:sz w:val="18"/>
          <w:szCs w:val="18"/>
          <w:u w:val="single"/>
          <w:lang w:eastAsia="pl-PL"/>
        </w:rPr>
        <w:t>Program Operacyjny Inteligentny Rozwój 2014-2020</w:t>
      </w: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KRS/CEiDG)</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8C7AC4" w:rsidRDefault="00A638F7" w:rsidP="00342836">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8C7AC4">
        <w:rPr>
          <w:rFonts w:ascii="Times New Roman" w:hAnsi="Times New Roman" w:cs="Times New Roman"/>
          <w:b/>
          <w:bCs/>
          <w:szCs w:val="20"/>
        </w:rPr>
        <w:t>„</w:t>
      </w:r>
      <w:r w:rsidRPr="008C7AC4">
        <w:rPr>
          <w:rFonts w:ascii="Times New Roman" w:hAnsi="Times New Roman" w:cs="Times New Roman"/>
          <w:b/>
        </w:rPr>
        <w:t xml:space="preserve">Dostawę </w:t>
      </w:r>
      <w:r w:rsidR="008C7AC4" w:rsidRPr="008C7AC4">
        <w:rPr>
          <w:rFonts w:ascii="Times New Roman" w:hAnsi="Times New Roman" w:cs="Times New Roman"/>
          <w:b/>
        </w:rPr>
        <w:t>aparatury sejsmicznej, przeznaczonej do badań dołowych”</w:t>
      </w:r>
      <w:r w:rsidR="008C7AC4">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p>
    <w:p w:rsidR="00000DE0" w:rsidRPr="00CE799B" w:rsidRDefault="00000DE0" w:rsidP="00000DE0">
      <w:pPr>
        <w:pStyle w:val="Tekstpodstawowy"/>
        <w:jc w:val="both"/>
        <w:rPr>
          <w:b/>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xml:space="preserve">. 184 z późn. </w:t>
      </w:r>
      <w:r w:rsidR="00CE799B">
        <w:rPr>
          <w:sz w:val="22"/>
        </w:rPr>
        <w:t xml:space="preserve">zm.): </w:t>
      </w:r>
      <w:r w:rsidR="00CE799B" w:rsidRPr="00CE799B">
        <w:rPr>
          <w:b/>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CE799B">
        <w:rPr>
          <w:sz w:val="22"/>
        </w:rPr>
        <w:t xml:space="preserve">cji w niniejszym postępowaniu: </w:t>
      </w:r>
      <w:r w:rsidR="00CE799B" w:rsidRPr="00CE799B">
        <w:rPr>
          <w:b/>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CE799B" w:rsidRDefault="00CE799B" w:rsidP="00000DE0">
      <w:pPr>
        <w:pStyle w:val="Tekstpodstawowy"/>
        <w:ind w:left="360"/>
        <w:jc w:val="both"/>
        <w:rPr>
          <w:b/>
          <w:sz w:val="18"/>
          <w:u w:val="single"/>
        </w:rPr>
      </w:pPr>
    </w:p>
    <w:p w:rsidR="00000DE0" w:rsidRPr="00CE799B" w:rsidRDefault="00A638F7" w:rsidP="00000DE0">
      <w:pPr>
        <w:pStyle w:val="Tekstpodstawowy"/>
        <w:ind w:left="360"/>
        <w:jc w:val="both"/>
        <w:rPr>
          <w:b/>
          <w:sz w:val="18"/>
          <w:u w:val="single"/>
        </w:rPr>
      </w:pPr>
      <w:r w:rsidRPr="00CE799B">
        <w:rPr>
          <w:b/>
          <w:sz w:val="18"/>
          <w:u w:val="single"/>
        </w:rPr>
        <w:t>*</w:t>
      </w:r>
      <w:r w:rsidR="00000DE0" w:rsidRPr="00CE799B">
        <w:rPr>
          <w:b/>
          <w:sz w:val="18"/>
          <w:u w:val="single"/>
        </w:rPr>
        <w:t xml:space="preserve"> niepotrzebne skreślić </w:t>
      </w:r>
    </w:p>
    <w:p w:rsidR="00000DE0" w:rsidRDefault="00000DE0" w:rsidP="00000DE0">
      <w:pPr>
        <w:pStyle w:val="Tekstpodstawowy"/>
        <w:spacing w:line="360" w:lineRule="auto"/>
        <w:jc w:val="both"/>
        <w:rPr>
          <w:b/>
          <w:bCs/>
          <w:sz w:val="22"/>
        </w:rPr>
      </w:pPr>
    </w:p>
    <w:p w:rsidR="00CE799B" w:rsidRDefault="00CE799B"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223C67" w:rsidRDefault="00223C67" w:rsidP="00155161">
      <w:pPr>
        <w:spacing w:after="0" w:line="240" w:lineRule="auto"/>
        <w:jc w:val="both"/>
        <w:rPr>
          <w:rFonts w:ascii="Times New Roman" w:eastAsia="Calibri" w:hAnsi="Times New Roman" w:cs="Times New Roman"/>
          <w:szCs w:val="20"/>
          <w:lang w:eastAsia="pl-PL"/>
        </w:rPr>
      </w:pPr>
    </w:p>
    <w:p w:rsidR="00CE799B" w:rsidRDefault="00CE799B" w:rsidP="00155161">
      <w:pPr>
        <w:spacing w:after="0" w:line="240" w:lineRule="auto"/>
        <w:jc w:val="both"/>
        <w:rPr>
          <w:rFonts w:ascii="Times New Roman" w:eastAsia="Calibri" w:hAnsi="Times New Roman" w:cs="Times New Roman"/>
          <w:szCs w:val="20"/>
          <w:lang w:eastAsia="pl-PL"/>
        </w:rPr>
      </w:pPr>
    </w:p>
    <w:p w:rsidR="00866950" w:rsidRPr="00866950" w:rsidRDefault="00866950" w:rsidP="00650E1F">
      <w:pPr>
        <w:spacing w:after="160" w:line="259" w:lineRule="auto"/>
        <w:jc w:val="right"/>
        <w:rPr>
          <w:rFonts w:ascii="Times New Roman" w:hAnsi="Times New Roman" w:cs="Times New Roman"/>
          <w:b/>
          <w:bCs/>
          <w:szCs w:val="20"/>
        </w:rPr>
      </w:pPr>
      <w:r w:rsidRPr="00866950">
        <w:rPr>
          <w:rFonts w:ascii="Times New Roman" w:hAnsi="Times New Roman" w:cs="Times New Roman"/>
          <w:b/>
          <w:bCs/>
          <w:szCs w:val="20"/>
        </w:rPr>
        <w:lastRenderedPageBreak/>
        <w:t>Załącznik nr 5</w:t>
      </w:r>
    </w:p>
    <w:p w:rsidR="00A954E6" w:rsidRDefault="00A954E6" w:rsidP="00650E1F">
      <w:pPr>
        <w:spacing w:after="0" w:line="240" w:lineRule="auto"/>
        <w:jc w:val="center"/>
        <w:rPr>
          <w:rFonts w:ascii="Times New Roman" w:eastAsia="Times New Roman" w:hAnsi="Times New Roman" w:cs="Times New Roman"/>
          <w:b/>
          <w:sz w:val="24"/>
          <w:lang w:eastAsia="pl-PL"/>
        </w:rPr>
      </w:pPr>
    </w:p>
    <w:p w:rsidR="00A3380F" w:rsidRDefault="00866950" w:rsidP="00650E1F">
      <w:pPr>
        <w:spacing w:after="0" w:line="240" w:lineRule="auto"/>
        <w:jc w:val="center"/>
        <w:rPr>
          <w:rFonts w:ascii="Times New Roman" w:eastAsia="Times New Roman" w:hAnsi="Times New Roman" w:cs="Times New Roman"/>
          <w:b/>
          <w:sz w:val="24"/>
          <w:lang w:eastAsia="pl-PL"/>
        </w:rPr>
      </w:pPr>
      <w:r w:rsidRPr="00A3380F">
        <w:rPr>
          <w:rFonts w:ascii="Times New Roman" w:eastAsia="Times New Roman" w:hAnsi="Times New Roman" w:cs="Times New Roman"/>
          <w:b/>
          <w:sz w:val="24"/>
          <w:lang w:eastAsia="pl-PL"/>
        </w:rPr>
        <w:t>OPIS  PRZEDMIOTU  ZAMÓWIENIA</w:t>
      </w:r>
    </w:p>
    <w:p w:rsidR="00663567" w:rsidRDefault="00663567" w:rsidP="003308D5">
      <w:pPr>
        <w:spacing w:after="0" w:line="240" w:lineRule="auto"/>
        <w:rPr>
          <w:rFonts w:ascii="Times New Roman" w:hAnsi="Times New Roman" w:cs="Times New Roman"/>
          <w:b/>
          <w:bCs/>
          <w:szCs w:val="20"/>
        </w:rPr>
      </w:pPr>
    </w:p>
    <w:p w:rsidR="00747CF4" w:rsidRPr="003308D5" w:rsidRDefault="00747CF4" w:rsidP="003308D5">
      <w:pPr>
        <w:spacing w:after="0" w:line="240" w:lineRule="auto"/>
        <w:jc w:val="both"/>
        <w:rPr>
          <w:rFonts w:ascii="Times New Roman" w:hAnsi="Times New Roman" w:cs="Times New Roman"/>
        </w:rPr>
      </w:pPr>
      <w:r w:rsidRPr="003308D5">
        <w:rPr>
          <w:rFonts w:ascii="Times New Roman" w:eastAsia="Times New Roman" w:hAnsi="Times New Roman" w:cs="Times New Roman"/>
          <w:bCs/>
          <w:lang w:eastAsia="pl-PL"/>
        </w:rPr>
        <w:t xml:space="preserve">Przedmiotem zamówienia jest dostawa </w:t>
      </w:r>
      <w:r w:rsidRPr="003308D5">
        <w:rPr>
          <w:rFonts w:ascii="Times New Roman" w:hAnsi="Times New Roman" w:cs="Times New Roman"/>
        </w:rPr>
        <w:t>aparatury sejsmicznej, przeznaczonej do badań dołowych.</w:t>
      </w:r>
    </w:p>
    <w:p w:rsidR="009D08CB" w:rsidRPr="003308D5" w:rsidRDefault="009D08CB" w:rsidP="003308D5">
      <w:pPr>
        <w:tabs>
          <w:tab w:val="left" w:pos="5535"/>
        </w:tabs>
        <w:spacing w:after="0" w:line="240" w:lineRule="auto"/>
        <w:jc w:val="both"/>
        <w:rPr>
          <w:rFonts w:ascii="Times New Roman" w:eastAsia="Times New Roman" w:hAnsi="Times New Roman" w:cs="Times New Roman"/>
          <w:b/>
          <w:lang w:eastAsia="pl-PL"/>
        </w:rPr>
      </w:pPr>
      <w:r w:rsidRPr="003308D5">
        <w:rPr>
          <w:rFonts w:ascii="Times New Roman" w:eastAsia="Times New Roman" w:hAnsi="Times New Roman" w:cs="Times New Roman"/>
          <w:bCs/>
          <w:lang w:eastAsia="pl-PL"/>
        </w:rPr>
        <w:t>Wymagania ogóln</w:t>
      </w:r>
      <w:r w:rsidR="00747CF4" w:rsidRPr="003308D5">
        <w:rPr>
          <w:rFonts w:ascii="Times New Roman" w:eastAsia="Times New Roman" w:hAnsi="Times New Roman" w:cs="Times New Roman"/>
          <w:bCs/>
          <w:lang w:eastAsia="pl-PL"/>
        </w:rPr>
        <w:t>e oraz szczegółowe do w/w aparatury:</w:t>
      </w:r>
    </w:p>
    <w:p w:rsidR="009D08CB" w:rsidRPr="003308D5" w:rsidRDefault="009D08CB" w:rsidP="003308D5">
      <w:pPr>
        <w:spacing w:after="0" w:line="240" w:lineRule="auto"/>
        <w:rPr>
          <w:rFonts w:ascii="Times New Roman" w:eastAsia="Times New Roman" w:hAnsi="Times New Roman" w:cs="Times New Roman"/>
          <w:b/>
          <w:u w:val="single"/>
          <w:lang w:eastAsia="pl-PL"/>
        </w:rPr>
      </w:pPr>
    </w:p>
    <w:p w:rsidR="009D08CB" w:rsidRDefault="009D08CB" w:rsidP="003308D5">
      <w:pPr>
        <w:spacing w:after="0" w:line="240" w:lineRule="auto"/>
        <w:rPr>
          <w:rFonts w:ascii="Times New Roman" w:eastAsia="Times New Roman" w:hAnsi="Times New Roman" w:cs="Times New Roman"/>
          <w:b/>
          <w:lang w:eastAsia="pl-PL"/>
        </w:rPr>
      </w:pPr>
      <w:r w:rsidRPr="003308D5">
        <w:rPr>
          <w:rFonts w:ascii="Times New Roman" w:eastAsia="Times New Roman" w:hAnsi="Times New Roman" w:cs="Times New Roman"/>
          <w:b/>
          <w:lang w:eastAsia="pl-PL"/>
        </w:rPr>
        <w:t xml:space="preserve">1. </w:t>
      </w:r>
      <w:r w:rsidR="00C3224A">
        <w:rPr>
          <w:rFonts w:ascii="Times New Roman" w:eastAsia="Times New Roman" w:hAnsi="Times New Roman" w:cs="Times New Roman"/>
          <w:b/>
          <w:lang w:eastAsia="pl-PL"/>
        </w:rPr>
        <w:t xml:space="preserve"> </w:t>
      </w:r>
      <w:r w:rsidRPr="003308D5">
        <w:rPr>
          <w:rFonts w:ascii="Times New Roman" w:eastAsia="Times New Roman" w:hAnsi="Times New Roman" w:cs="Times New Roman"/>
          <w:b/>
          <w:lang w:eastAsia="pl-PL"/>
        </w:rPr>
        <w:t>wymagania ogólne:</w:t>
      </w:r>
    </w:p>
    <w:p w:rsidR="003308D5" w:rsidRPr="003308D5" w:rsidRDefault="003308D5" w:rsidP="003308D5">
      <w:pPr>
        <w:spacing w:after="0" w:line="240" w:lineRule="auto"/>
        <w:rPr>
          <w:rFonts w:ascii="Times New Roman" w:eastAsia="Times New Roman" w:hAnsi="Times New Roman" w:cs="Times New Roman"/>
          <w:b/>
          <w:lang w:eastAsia="pl-PL"/>
        </w:rPr>
      </w:pPr>
    </w:p>
    <w:p w:rsidR="004770C2" w:rsidRDefault="003308D5" w:rsidP="003308D5">
      <w:pPr>
        <w:spacing w:after="0" w:line="240" w:lineRule="auto"/>
        <w:contextualSpacing/>
        <w:jc w:val="both"/>
        <w:rPr>
          <w:rFonts w:ascii="Times New Roman" w:eastAsia="Times New Roman" w:hAnsi="Times New Roman" w:cs="Times New Roman"/>
          <w:lang w:eastAsia="pl-PL"/>
        </w:rPr>
      </w:pPr>
      <w:r w:rsidRPr="003308D5">
        <w:rPr>
          <w:rFonts w:ascii="Times New Roman" w:eastAsia="Calibri" w:hAnsi="Times New Roman" w:cs="Times New Roman"/>
          <w:b/>
        </w:rPr>
        <w:t>1.1.</w:t>
      </w:r>
      <w:r w:rsidRPr="003308D5">
        <w:rPr>
          <w:rFonts w:ascii="Times New Roman" w:eastAsia="Calibri" w:hAnsi="Times New Roman" w:cs="Times New Roman"/>
        </w:rPr>
        <w:t xml:space="preserve"> </w:t>
      </w:r>
      <w:r w:rsidR="009D08CB" w:rsidRPr="003308D5">
        <w:rPr>
          <w:rFonts w:ascii="Times New Roman" w:eastAsia="Calibri" w:hAnsi="Times New Roman" w:cs="Times New Roman"/>
        </w:rPr>
        <w:t>i</w:t>
      </w:r>
      <w:r>
        <w:rPr>
          <w:rFonts w:ascii="Times New Roman" w:eastAsia="Calibri" w:hAnsi="Times New Roman" w:cs="Times New Roman"/>
        </w:rPr>
        <w:t xml:space="preserve">skrobezpieczność - </w:t>
      </w:r>
      <w:r w:rsidR="009D08CB" w:rsidRPr="003308D5">
        <w:rPr>
          <w:rFonts w:ascii="Times New Roman" w:eastAsia="Calibri" w:hAnsi="Times New Roman" w:cs="Times New Roman"/>
        </w:rPr>
        <w:t xml:space="preserve">aparatura ma być przystosowana do badań w strefach zagrożonych </w:t>
      </w:r>
      <w:r w:rsidRPr="003308D5">
        <w:rPr>
          <w:rFonts w:ascii="Times New Roman" w:eastAsia="Calibri" w:hAnsi="Times New Roman" w:cs="Times New Roman"/>
        </w:rPr>
        <w:t>wybuchem</w:t>
      </w:r>
      <w:r>
        <w:rPr>
          <w:rFonts w:ascii="Times New Roman" w:eastAsia="Calibri" w:hAnsi="Times New Roman" w:cs="Times New Roman"/>
        </w:rPr>
        <w:t xml:space="preserve"> (</w:t>
      </w:r>
      <w:r w:rsidRPr="003308D5">
        <w:rPr>
          <w:rFonts w:ascii="Times New Roman" w:eastAsia="Times New Roman" w:hAnsi="Times New Roman" w:cs="Times New Roman"/>
          <w:lang w:eastAsia="pl-PL"/>
        </w:rPr>
        <w:t>zamawiana aparatura musi być zgodna z dyrektywą Unii</w:t>
      </w:r>
      <w:r>
        <w:rPr>
          <w:rFonts w:ascii="Times New Roman" w:eastAsia="Times New Roman" w:hAnsi="Times New Roman" w:cs="Times New Roman"/>
          <w:lang w:eastAsia="pl-PL"/>
        </w:rPr>
        <w:t xml:space="preserve"> Europejskiej 94/9/WE ATEX lub </w:t>
      </w:r>
      <w:r w:rsidRPr="003308D5">
        <w:rPr>
          <w:rFonts w:ascii="Times New Roman" w:eastAsia="Times New Roman" w:hAnsi="Times New Roman" w:cs="Times New Roman"/>
          <w:lang w:eastAsia="pl-PL"/>
        </w:rPr>
        <w:t>dyrektywą Parlamentu Europejskiego i Rady 214/34/UE , a tak</w:t>
      </w:r>
      <w:r w:rsidR="004770C2">
        <w:rPr>
          <w:rFonts w:ascii="Times New Roman" w:eastAsia="Times New Roman" w:hAnsi="Times New Roman" w:cs="Times New Roman"/>
          <w:lang w:eastAsia="pl-PL"/>
        </w:rPr>
        <w:t>że z rozporządzeniami krajowymi</w:t>
      </w:r>
      <w:r w:rsidRPr="003308D5">
        <w:rPr>
          <w:rFonts w:ascii="Times New Roman" w:eastAsia="Times New Roman" w:hAnsi="Times New Roman" w:cs="Times New Roman"/>
          <w:lang w:eastAsia="pl-PL"/>
        </w:rPr>
        <w:t xml:space="preserve"> </w:t>
      </w:r>
    </w:p>
    <w:p w:rsidR="004770C2" w:rsidRDefault="003308D5" w:rsidP="003308D5">
      <w:pPr>
        <w:spacing w:after="0" w:line="240" w:lineRule="auto"/>
        <w:contextualSpacing/>
        <w:jc w:val="both"/>
        <w:rPr>
          <w:rFonts w:ascii="Times New Roman" w:eastAsia="Times New Roman" w:hAnsi="Times New Roman" w:cs="Times New Roman"/>
          <w:lang w:eastAsia="pl-PL"/>
        </w:rPr>
      </w:pPr>
      <w:r w:rsidRPr="003308D5">
        <w:rPr>
          <w:rFonts w:ascii="Times New Roman" w:eastAsia="Times New Roman" w:hAnsi="Times New Roman" w:cs="Times New Roman"/>
          <w:lang w:eastAsia="pl-PL"/>
        </w:rPr>
        <w:t>i odpowiednimi  normami  zharmonizowanymi, tj. PN-EN 60079-0:2013,  PN-EN60079-11:2012</w:t>
      </w:r>
    </w:p>
    <w:p w:rsidR="003308D5" w:rsidRPr="003308D5" w:rsidRDefault="004770C2" w:rsidP="003308D5">
      <w:pPr>
        <w:spacing w:after="0" w:line="240" w:lineRule="auto"/>
        <w:contextualSpacing/>
        <w:jc w:val="both"/>
        <w:rPr>
          <w:rFonts w:ascii="Times New Roman" w:eastAsia="Times New Roman" w:hAnsi="Times New Roman" w:cs="Times New Roman"/>
          <w:bCs/>
          <w:lang w:eastAsia="pl-PL"/>
        </w:rPr>
      </w:pPr>
      <w:r>
        <w:rPr>
          <w:rFonts w:ascii="Times New Roman" w:eastAsia="Times New Roman" w:hAnsi="Times New Roman" w:cs="Times New Roman"/>
          <w:lang w:eastAsia="pl-PL"/>
        </w:rPr>
        <w:t xml:space="preserve">i </w:t>
      </w:r>
      <w:r w:rsidR="003308D5" w:rsidRPr="003308D5">
        <w:rPr>
          <w:rFonts w:ascii="Times New Roman" w:eastAsia="Times New Roman" w:hAnsi="Times New Roman" w:cs="Times New Roman"/>
          <w:lang w:eastAsia="pl-PL"/>
        </w:rPr>
        <w:t>PN-EN50303:2004</w:t>
      </w:r>
      <w:r w:rsidR="003308D5" w:rsidRPr="003308D5">
        <w:rPr>
          <w:rFonts w:ascii="Times New Roman" w:eastAsia="SimSun" w:hAnsi="Times New Roman" w:cs="Times New Roman"/>
          <w:lang w:eastAsia="pl-PL"/>
        </w:rPr>
        <w:t xml:space="preserve"> lub równoważnymi. Zamawiający uznaje za równoważne spełnienie przez zamawian</w:t>
      </w:r>
      <w:r w:rsidR="003308D5">
        <w:rPr>
          <w:rFonts w:ascii="Times New Roman" w:eastAsia="SimSun" w:hAnsi="Times New Roman" w:cs="Times New Roman"/>
          <w:lang w:eastAsia="pl-PL"/>
        </w:rPr>
        <w:t xml:space="preserve">ą aparaturę </w:t>
      </w:r>
      <w:r w:rsidR="003308D5" w:rsidRPr="003308D5">
        <w:rPr>
          <w:rFonts w:ascii="Times New Roman" w:eastAsia="SimSun" w:hAnsi="Times New Roman" w:cs="Times New Roman"/>
          <w:lang w:eastAsia="pl-PL"/>
        </w:rPr>
        <w:t>parametrów technicznych, które umożliwiają pracę t</w:t>
      </w:r>
      <w:r w:rsidR="003308D5">
        <w:rPr>
          <w:rFonts w:ascii="Times New Roman" w:eastAsia="SimSun" w:hAnsi="Times New Roman" w:cs="Times New Roman"/>
          <w:lang w:eastAsia="pl-PL"/>
        </w:rPr>
        <w:t xml:space="preserve">ej aparatury </w:t>
      </w:r>
      <w:r w:rsidR="003308D5" w:rsidRPr="003308D5">
        <w:rPr>
          <w:rFonts w:ascii="Times New Roman" w:eastAsia="SimSun" w:hAnsi="Times New Roman" w:cs="Times New Roman"/>
          <w:lang w:eastAsia="pl-PL"/>
        </w:rPr>
        <w:t xml:space="preserve">w </w:t>
      </w:r>
      <w:r w:rsidR="003308D5" w:rsidRPr="003308D5">
        <w:rPr>
          <w:rFonts w:ascii="Times New Roman" w:eastAsia="Times New Roman" w:hAnsi="Times New Roman" w:cs="Times New Roman"/>
        </w:rPr>
        <w:t>podziemnych wyrobiskach górniczych</w:t>
      </w:r>
      <w:r w:rsidR="003308D5">
        <w:rPr>
          <w:rFonts w:ascii="Times New Roman" w:eastAsia="Times New Roman" w:hAnsi="Times New Roman" w:cs="Times New Roman"/>
        </w:rPr>
        <w:t>,</w:t>
      </w:r>
      <w:r w:rsidR="003308D5" w:rsidRPr="003308D5">
        <w:rPr>
          <w:rFonts w:ascii="Times New Roman" w:eastAsia="Times New Roman" w:hAnsi="Times New Roman" w:cs="Times New Roman"/>
        </w:rPr>
        <w:t xml:space="preserve"> zaliczanych do stopnia „a”, „b” i „c” niebezpieczeństwa wybuchu metanu oraz klasy  „A” i „B” zagrożenia wybuchem  pyłu węglowego (zgodnie z Rozporządzeniem </w:t>
      </w:r>
      <w:r w:rsidR="003308D5" w:rsidRPr="003308D5">
        <w:rPr>
          <w:rFonts w:ascii="Times New Roman" w:eastAsia="Times New Roman" w:hAnsi="Times New Roman" w:cs="Times New Roman"/>
          <w:bCs/>
          <w:lang w:eastAsia="pl-PL"/>
        </w:rPr>
        <w:t>Ministra Rozwoju z dnia 6 czerwca 2016 r. w sprawie wymagań dla urządzeń i systemów ochronnych przeznaczonych do użytku w atmo</w:t>
      </w:r>
      <w:r w:rsidR="003308D5">
        <w:rPr>
          <w:rFonts w:ascii="Times New Roman" w:eastAsia="Times New Roman" w:hAnsi="Times New Roman" w:cs="Times New Roman"/>
          <w:bCs/>
          <w:lang w:eastAsia="pl-PL"/>
        </w:rPr>
        <w:t xml:space="preserve">sferze potencjalnie wybuchowej, </w:t>
      </w:r>
      <w:r w:rsidR="003308D5" w:rsidRPr="003308D5">
        <w:rPr>
          <w:rFonts w:ascii="Times New Roman" w:hAnsi="Times New Roman" w:cs="Times New Roman"/>
        </w:rPr>
        <w:t>Dz. U. 2016 poz. 817)</w:t>
      </w:r>
      <w:r w:rsidR="00C1552E">
        <w:rPr>
          <w:rFonts w:ascii="Times New Roman" w:hAnsi="Times New Roman" w:cs="Times New Roman"/>
        </w:rPr>
        <w:t>,</w:t>
      </w:r>
    </w:p>
    <w:p w:rsidR="003308D5"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1.2.</w:t>
      </w:r>
      <w:r>
        <w:rPr>
          <w:rFonts w:ascii="Times New Roman" w:eastAsia="Calibri" w:hAnsi="Times New Roman" w:cs="Times New Roman"/>
        </w:rPr>
        <w:t xml:space="preserve"> </w:t>
      </w:r>
      <w:r w:rsidR="009D08CB" w:rsidRPr="00363412">
        <w:rPr>
          <w:rFonts w:ascii="Times New Roman" w:eastAsia="Calibri" w:hAnsi="Times New Roman" w:cs="Times New Roman"/>
        </w:rPr>
        <w:t>minimalna liczba kanałów 30,</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1.3.</w:t>
      </w:r>
      <w:r>
        <w:rPr>
          <w:rFonts w:ascii="Times New Roman" w:eastAsia="Calibri" w:hAnsi="Times New Roman" w:cs="Times New Roman"/>
        </w:rPr>
        <w:t xml:space="preserve"> </w:t>
      </w:r>
      <w:r w:rsidR="009D08CB" w:rsidRPr="00363412">
        <w:rPr>
          <w:rFonts w:ascii="Times New Roman" w:eastAsia="Calibri" w:hAnsi="Times New Roman" w:cs="Times New Roman"/>
        </w:rPr>
        <w:t>transmisja sygnału: cyfrowa,</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1.4.</w:t>
      </w:r>
      <w:r>
        <w:rPr>
          <w:rFonts w:ascii="Times New Roman" w:eastAsia="Calibri" w:hAnsi="Times New Roman" w:cs="Times New Roman"/>
        </w:rPr>
        <w:t xml:space="preserve"> </w:t>
      </w:r>
      <w:r w:rsidR="009D08CB" w:rsidRPr="00363412">
        <w:rPr>
          <w:rFonts w:ascii="Times New Roman" w:eastAsia="Calibri" w:hAnsi="Times New Roman" w:cs="Times New Roman"/>
        </w:rPr>
        <w:t>dynamika &gt;110 dB,</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1.5.</w:t>
      </w:r>
      <w:r>
        <w:rPr>
          <w:rFonts w:ascii="Times New Roman" w:eastAsia="Calibri" w:hAnsi="Times New Roman" w:cs="Times New Roman"/>
        </w:rPr>
        <w:t xml:space="preserve"> </w:t>
      </w:r>
      <w:r w:rsidR="009D08CB" w:rsidRPr="00363412">
        <w:rPr>
          <w:rFonts w:ascii="Times New Roman" w:eastAsia="Calibri" w:hAnsi="Times New Roman" w:cs="Times New Roman"/>
        </w:rPr>
        <w:t>próbkowanie sygnału zmienne w zakresie od 500 Hz do 10 kHz,</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1.6.</w:t>
      </w:r>
      <w:r>
        <w:rPr>
          <w:rFonts w:ascii="Times New Roman" w:eastAsia="Calibri" w:hAnsi="Times New Roman" w:cs="Times New Roman"/>
        </w:rPr>
        <w:t xml:space="preserve"> </w:t>
      </w:r>
      <w:r w:rsidR="009D08CB" w:rsidRPr="00363412">
        <w:rPr>
          <w:rFonts w:ascii="Times New Roman" w:eastAsia="Calibri" w:hAnsi="Times New Roman" w:cs="Times New Roman"/>
        </w:rPr>
        <w:t>czujniki dwuskładowe z możliwością montażu w otworze (do 2 m głębokości),</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Pr="009243AA" w:rsidRDefault="003308D5" w:rsidP="003308D5">
      <w:pPr>
        <w:spacing w:after="0" w:line="240" w:lineRule="auto"/>
        <w:contextualSpacing/>
        <w:jc w:val="both"/>
        <w:rPr>
          <w:rFonts w:ascii="Times New Roman" w:eastAsia="Calibri" w:hAnsi="Times New Roman" w:cs="Times New Roman"/>
          <w:color w:val="00B050"/>
        </w:rPr>
      </w:pPr>
      <w:r w:rsidRPr="00D533EE">
        <w:rPr>
          <w:rFonts w:ascii="Times New Roman" w:eastAsia="Calibri" w:hAnsi="Times New Roman" w:cs="Times New Roman"/>
          <w:b/>
        </w:rPr>
        <w:t>1.7.</w:t>
      </w:r>
      <w:r w:rsidRPr="00D533EE">
        <w:rPr>
          <w:rFonts w:ascii="Times New Roman" w:eastAsia="Calibri" w:hAnsi="Times New Roman" w:cs="Times New Roman"/>
        </w:rPr>
        <w:t xml:space="preserve"> </w:t>
      </w:r>
      <w:r w:rsidR="00D533EE" w:rsidRPr="00D533EE">
        <w:rPr>
          <w:rFonts w:ascii="Times New Roman" w:eastAsia="Calibri" w:hAnsi="Times New Roman" w:cs="Times New Roman"/>
        </w:rPr>
        <w:t xml:space="preserve">przetwornik: AC &gt;21 bit  </w:t>
      </w:r>
      <w:r w:rsidR="00D533EE">
        <w:rPr>
          <w:rFonts w:ascii="Times New Roman" w:eastAsia="Calibri" w:hAnsi="Times New Roman" w:cs="Times New Roman"/>
          <w:color w:val="00B050"/>
        </w:rPr>
        <w:t>lub  AD</w:t>
      </w:r>
      <w:r w:rsidR="009243AA" w:rsidRPr="009243AA">
        <w:rPr>
          <w:rFonts w:ascii="Times New Roman" w:eastAsia="Calibri" w:hAnsi="Times New Roman" w:cs="Times New Roman"/>
          <w:color w:val="00B050"/>
        </w:rPr>
        <w:t xml:space="preserve"> &gt;21</w:t>
      </w:r>
      <w:r w:rsidR="009243AA">
        <w:rPr>
          <w:rFonts w:ascii="Times New Roman" w:eastAsia="Calibri" w:hAnsi="Times New Roman" w:cs="Times New Roman"/>
          <w:color w:val="00B050"/>
        </w:rPr>
        <w:t xml:space="preserve"> bit</w:t>
      </w:r>
    </w:p>
    <w:p w:rsidR="003308D5" w:rsidRPr="00363412" w:rsidRDefault="003308D5" w:rsidP="003308D5">
      <w:pPr>
        <w:spacing w:after="0" w:line="240" w:lineRule="auto"/>
        <w:contextualSpacing/>
        <w:jc w:val="both"/>
        <w:rPr>
          <w:rFonts w:ascii="Times New Roman" w:eastAsia="Calibri" w:hAnsi="Times New Roman" w:cs="Times New Roman"/>
        </w:rPr>
      </w:pPr>
    </w:p>
    <w:p w:rsidR="009D08CB" w:rsidRDefault="003308D5"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1.8.</w:t>
      </w:r>
      <w:r>
        <w:rPr>
          <w:rFonts w:ascii="Times New Roman" w:eastAsia="Calibri" w:hAnsi="Times New Roman" w:cs="Times New Roman"/>
        </w:rPr>
        <w:t xml:space="preserve"> </w:t>
      </w:r>
      <w:r w:rsidR="009D08CB">
        <w:rPr>
          <w:rFonts w:ascii="Times New Roman" w:eastAsia="Calibri" w:hAnsi="Times New Roman" w:cs="Times New Roman"/>
        </w:rPr>
        <w:t xml:space="preserve">wymagana </w:t>
      </w:r>
      <w:r w:rsidR="009D08CB" w:rsidRPr="00363412">
        <w:rPr>
          <w:rFonts w:ascii="Times New Roman" w:eastAsia="Calibri" w:hAnsi="Times New Roman" w:cs="Times New Roman"/>
        </w:rPr>
        <w:t>możliwość podłączania czujników w dowolnych odległościach wzajemnych (w zakresie od 1m do 50 m),</w:t>
      </w:r>
    </w:p>
    <w:p w:rsidR="006F026E" w:rsidRPr="00363412" w:rsidRDefault="006F026E" w:rsidP="003308D5">
      <w:pPr>
        <w:spacing w:after="0" w:line="240" w:lineRule="auto"/>
        <w:contextualSpacing/>
        <w:jc w:val="both"/>
        <w:rPr>
          <w:rFonts w:ascii="Times New Roman" w:eastAsia="Calibri" w:hAnsi="Times New Roman" w:cs="Times New Roman"/>
        </w:rPr>
      </w:pPr>
    </w:p>
    <w:p w:rsidR="009D08CB" w:rsidRPr="00363412" w:rsidRDefault="006F026E" w:rsidP="003308D5">
      <w:pPr>
        <w:spacing w:after="0" w:line="240" w:lineRule="auto"/>
        <w:contextualSpacing/>
        <w:jc w:val="both"/>
        <w:rPr>
          <w:rFonts w:ascii="Times New Roman" w:eastAsia="Calibri" w:hAnsi="Times New Roman" w:cs="Times New Roman"/>
        </w:rPr>
      </w:pPr>
      <w:r w:rsidRPr="004770C2">
        <w:rPr>
          <w:rFonts w:ascii="Times New Roman" w:eastAsia="Calibri" w:hAnsi="Times New Roman" w:cs="Times New Roman"/>
          <w:b/>
        </w:rPr>
        <w:t>1.9.</w:t>
      </w:r>
      <w:r>
        <w:rPr>
          <w:rFonts w:ascii="Times New Roman" w:eastAsia="Calibri" w:hAnsi="Times New Roman" w:cs="Times New Roman"/>
        </w:rPr>
        <w:t xml:space="preserve"> </w:t>
      </w:r>
      <w:r w:rsidR="009D08CB" w:rsidRPr="00363412">
        <w:rPr>
          <w:rFonts w:ascii="Times New Roman" w:eastAsia="Calibri" w:hAnsi="Times New Roman" w:cs="Times New Roman"/>
        </w:rPr>
        <w:t>zasilenie akumulatorowe z minimalnym czasem pracy 4 godziny.</w:t>
      </w:r>
    </w:p>
    <w:p w:rsidR="009D08CB" w:rsidRDefault="009D08CB" w:rsidP="009D08CB">
      <w:pPr>
        <w:spacing w:after="0" w:line="360" w:lineRule="auto"/>
        <w:rPr>
          <w:rFonts w:ascii="Times New Roman" w:eastAsia="Times New Roman" w:hAnsi="Times New Roman" w:cs="Times New Roman"/>
          <w:b/>
          <w:lang w:eastAsia="pl-PL"/>
        </w:rPr>
      </w:pPr>
    </w:p>
    <w:p w:rsidR="009D08CB" w:rsidRPr="00475129" w:rsidRDefault="009D08CB" w:rsidP="00475129">
      <w:pPr>
        <w:spacing w:after="0" w:line="240" w:lineRule="auto"/>
        <w:rPr>
          <w:rFonts w:ascii="Times New Roman" w:eastAsia="Times New Roman" w:hAnsi="Times New Roman" w:cs="Times New Roman"/>
          <w:b/>
          <w:lang w:eastAsia="pl-PL"/>
        </w:rPr>
      </w:pPr>
      <w:r w:rsidRPr="00475129">
        <w:rPr>
          <w:rFonts w:ascii="Times New Roman" w:eastAsia="Times New Roman" w:hAnsi="Times New Roman" w:cs="Times New Roman"/>
          <w:b/>
          <w:lang w:eastAsia="pl-PL"/>
        </w:rPr>
        <w:t xml:space="preserve">2. </w:t>
      </w:r>
      <w:r w:rsidR="001A0F80">
        <w:rPr>
          <w:rFonts w:ascii="Times New Roman" w:eastAsia="Times New Roman" w:hAnsi="Times New Roman" w:cs="Times New Roman"/>
          <w:b/>
          <w:lang w:eastAsia="pl-PL"/>
        </w:rPr>
        <w:t xml:space="preserve"> </w:t>
      </w:r>
      <w:r w:rsidRPr="00475129">
        <w:rPr>
          <w:rFonts w:ascii="Times New Roman" w:eastAsia="Times New Roman" w:hAnsi="Times New Roman" w:cs="Times New Roman"/>
          <w:b/>
          <w:lang w:eastAsia="pl-PL"/>
        </w:rPr>
        <w:t>wymagania szczegółowe:</w:t>
      </w:r>
    </w:p>
    <w:p w:rsidR="009D08CB" w:rsidRPr="00475129" w:rsidRDefault="00537C46" w:rsidP="00475129">
      <w:pPr>
        <w:spacing w:after="0" w:line="240" w:lineRule="auto"/>
        <w:contextualSpacing/>
        <w:jc w:val="both"/>
        <w:rPr>
          <w:rFonts w:ascii="Times New Roman" w:eastAsia="Calibri" w:hAnsi="Times New Roman" w:cs="Times New Roman"/>
        </w:rPr>
      </w:pPr>
      <w:r w:rsidRPr="00475129">
        <w:rPr>
          <w:rFonts w:ascii="Times New Roman" w:eastAsia="Calibri" w:hAnsi="Times New Roman" w:cs="Times New Roman"/>
          <w:b/>
        </w:rPr>
        <w:t>2.1.</w:t>
      </w:r>
      <w:r w:rsidRPr="00475129">
        <w:rPr>
          <w:rFonts w:ascii="Times New Roman" w:eastAsia="Calibri" w:hAnsi="Times New Roman" w:cs="Times New Roman"/>
        </w:rPr>
        <w:t xml:space="preserve"> </w:t>
      </w:r>
      <w:r w:rsidR="009D08CB" w:rsidRPr="00475129">
        <w:rPr>
          <w:rFonts w:ascii="Times New Roman" w:eastAsia="Calibri" w:hAnsi="Times New Roman" w:cs="Times New Roman"/>
        </w:rPr>
        <w:t>jednostka centralna wraz z oprogramowaniem do pozyskiwania i przetwarzania danych z portem USB, dwoma kompletami bat</w:t>
      </w:r>
      <w:r w:rsidR="00475129">
        <w:rPr>
          <w:rFonts w:ascii="Times New Roman" w:eastAsia="Calibri" w:hAnsi="Times New Roman" w:cs="Times New Roman"/>
        </w:rPr>
        <w:t>erii oraz ładowarką – 1 zestaw</w:t>
      </w:r>
      <w:r w:rsidR="009D79E8" w:rsidRPr="00475129">
        <w:rPr>
          <w:rFonts w:ascii="Times New Roman" w:eastAsia="Calibri" w:hAnsi="Times New Roman" w:cs="Times New Roman"/>
        </w:rPr>
        <w:t>:</w:t>
      </w:r>
    </w:p>
    <w:p w:rsidR="00475129" w:rsidRDefault="00475129" w:rsidP="00475129">
      <w:pPr>
        <w:spacing w:after="0" w:line="240" w:lineRule="auto"/>
        <w:contextualSpacing/>
        <w:jc w:val="both"/>
        <w:rPr>
          <w:rFonts w:ascii="Times New Roman" w:eastAsia="Calibri" w:hAnsi="Times New Roman" w:cs="Times New Roman"/>
        </w:rPr>
      </w:pPr>
    </w:p>
    <w:p w:rsidR="00537C46" w:rsidRPr="00537C46" w:rsidRDefault="00537C46" w:rsidP="00475129">
      <w:pPr>
        <w:spacing w:after="0" w:line="240" w:lineRule="auto"/>
        <w:contextualSpacing/>
        <w:jc w:val="both"/>
        <w:rPr>
          <w:rFonts w:ascii="Times New Roman" w:eastAsia="Times New Roman" w:hAnsi="Times New Roman" w:cs="Times New Roman"/>
          <w:sz w:val="27"/>
          <w:szCs w:val="27"/>
          <w:u w:val="single"/>
          <w:lang w:eastAsia="pl-PL"/>
        </w:rPr>
      </w:pPr>
      <w:r w:rsidRPr="00420A20">
        <w:rPr>
          <w:rFonts w:ascii="Times New Roman" w:eastAsia="Calibri" w:hAnsi="Times New Roman" w:cs="Times New Roman"/>
          <w:u w:val="single"/>
        </w:rPr>
        <w:t xml:space="preserve"> - j</w:t>
      </w:r>
      <w:r w:rsidRPr="00537C46">
        <w:rPr>
          <w:rFonts w:ascii="Times New Roman" w:eastAsia="Times New Roman" w:hAnsi="Times New Roman" w:cs="Times New Roman"/>
          <w:u w:val="single"/>
          <w:lang w:eastAsia="pl-PL"/>
        </w:rPr>
        <w:t>ednostka centralna</w:t>
      </w:r>
      <w:r w:rsidRPr="00420A20">
        <w:rPr>
          <w:rFonts w:ascii="Times New Roman" w:eastAsia="Times New Roman" w:hAnsi="Times New Roman" w:cs="Times New Roman"/>
          <w:u w:val="single"/>
          <w:lang w:eastAsia="pl-PL"/>
        </w:rPr>
        <w:t>:</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p</w:t>
      </w:r>
      <w:r w:rsidR="00D15576" w:rsidRPr="001D0AD9">
        <w:rPr>
          <w:rFonts w:ascii="Times New Roman" w:eastAsia="Times New Roman" w:hAnsi="Times New Roman" w:cs="Times New Roman"/>
          <w:lang w:eastAsia="pl-PL"/>
        </w:rPr>
        <w:t xml:space="preserve">rocesor – </w:t>
      </w:r>
      <w:r w:rsidR="00D15576" w:rsidRPr="001D0AD9">
        <w:rPr>
          <w:rFonts w:ascii="Times New Roman" w:eastAsia="Times New Roman" w:hAnsi="Times New Roman" w:cs="Times New Roman"/>
          <w:sz w:val="24"/>
          <w:szCs w:val="24"/>
          <w:lang w:eastAsia="pl-PL"/>
        </w:rPr>
        <w:t>min. 500 MHz, min. cache 150 KB,</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xml:space="preserve">● </w:t>
      </w:r>
      <w:r w:rsidR="00D15576" w:rsidRPr="001D0AD9">
        <w:rPr>
          <w:rFonts w:ascii="Times New Roman" w:eastAsia="Times New Roman" w:hAnsi="Times New Roman" w:cs="Times New Roman"/>
          <w:sz w:val="24"/>
          <w:szCs w:val="24"/>
          <w:lang w:eastAsia="pl-PL"/>
        </w:rPr>
        <w:t>pamięć operacyjna – 1 GB, min. 333 MHz,</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d</w:t>
      </w:r>
      <w:r w:rsidR="00537C46" w:rsidRPr="001D0AD9">
        <w:rPr>
          <w:rFonts w:ascii="Times New Roman" w:eastAsia="Times New Roman" w:hAnsi="Times New Roman" w:cs="Times New Roman"/>
          <w:lang w:eastAsia="pl-PL"/>
        </w:rPr>
        <w:t xml:space="preserve">ysk – </w:t>
      </w:r>
      <w:r w:rsidR="00D15576" w:rsidRPr="001D0AD9">
        <w:rPr>
          <w:rFonts w:ascii="Times New Roman" w:eastAsia="Times New Roman" w:hAnsi="Times New Roman" w:cs="Times New Roman"/>
          <w:sz w:val="24"/>
          <w:szCs w:val="24"/>
          <w:lang w:eastAsia="pl-PL"/>
        </w:rPr>
        <w:t>wstrząsoodporny dysk CF min. 4 GB,</w:t>
      </w:r>
    </w:p>
    <w:p w:rsidR="00D15576" w:rsidRPr="001D0AD9" w:rsidRDefault="00475129" w:rsidP="00D15576">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e</w:t>
      </w:r>
      <w:r w:rsidR="00D15576" w:rsidRPr="001D0AD9">
        <w:rPr>
          <w:rFonts w:ascii="Times New Roman" w:eastAsia="Times New Roman" w:hAnsi="Times New Roman" w:cs="Times New Roman"/>
          <w:lang w:eastAsia="pl-PL"/>
        </w:rPr>
        <w:t xml:space="preserve">kran – </w:t>
      </w:r>
      <w:r w:rsidR="00D15576" w:rsidRPr="001D0AD9">
        <w:rPr>
          <w:rFonts w:ascii="Times New Roman" w:eastAsia="Times New Roman" w:hAnsi="Times New Roman" w:cs="Times New Roman"/>
          <w:sz w:val="24"/>
          <w:szCs w:val="24"/>
          <w:lang w:eastAsia="pl-PL"/>
        </w:rPr>
        <w:t>LCD 14,5”-15,5", rozdzielczość min. 1024x768 pix,</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k</w:t>
      </w:r>
      <w:r w:rsidR="00537C46" w:rsidRPr="00537C46">
        <w:rPr>
          <w:rFonts w:ascii="Times New Roman" w:eastAsia="Times New Roman" w:hAnsi="Times New Roman" w:cs="Times New Roman"/>
          <w:lang w:eastAsia="pl-PL"/>
        </w:rPr>
        <w:t>lawiatura – 86 klawiszy ze stali nierdzewnej, odporna na uszkodzenia</w:t>
      </w:r>
      <w:r>
        <w:rPr>
          <w:rFonts w:ascii="Times New Roman" w:eastAsia="Times New Roman" w:hAnsi="Times New Roman" w:cs="Times New Roman"/>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sidR="00420A20">
        <w:rPr>
          <w:rFonts w:ascii="Times New Roman" w:eastAsia="Times New Roman" w:hAnsi="Times New Roman" w:cs="Times New Roman"/>
          <w:lang w:eastAsia="pl-PL"/>
        </w:rPr>
        <w:t>m</w:t>
      </w:r>
      <w:r w:rsidR="00537C46" w:rsidRPr="00537C46">
        <w:rPr>
          <w:rFonts w:ascii="Times New Roman" w:eastAsia="Times New Roman" w:hAnsi="Times New Roman" w:cs="Times New Roman"/>
          <w:lang w:eastAsia="pl-PL"/>
        </w:rPr>
        <w:t>ysz – 3 przyciskowa</w:t>
      </w:r>
      <w:r w:rsidR="00420A20">
        <w:rPr>
          <w:rFonts w:ascii="Times New Roman" w:eastAsia="Times New Roman" w:hAnsi="Times New Roman" w:cs="Times New Roman"/>
          <w:lang w:eastAsia="pl-PL"/>
        </w:rPr>
        <w:t>,</w:t>
      </w:r>
    </w:p>
    <w:p w:rsidR="00537C46" w:rsidRPr="00537C46" w:rsidRDefault="00475129" w:rsidP="00475129">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sidR="00420A20">
        <w:rPr>
          <w:rFonts w:ascii="Times New Roman" w:eastAsia="Times New Roman" w:hAnsi="Times New Roman" w:cs="Times New Roman"/>
          <w:lang w:eastAsia="pl-PL"/>
        </w:rPr>
        <w:t>z</w:t>
      </w:r>
      <w:r w:rsidR="00A347DC">
        <w:rPr>
          <w:rFonts w:ascii="Times New Roman" w:eastAsia="Times New Roman" w:hAnsi="Times New Roman" w:cs="Times New Roman"/>
          <w:lang w:eastAsia="pl-PL"/>
        </w:rPr>
        <w:t>ainstalowane interfejsy – port USB, p</w:t>
      </w:r>
      <w:r w:rsidR="00537C46" w:rsidRPr="00537C46">
        <w:rPr>
          <w:rFonts w:ascii="Times New Roman" w:eastAsia="Times New Roman" w:hAnsi="Times New Roman" w:cs="Times New Roman"/>
          <w:lang w:eastAsia="pl-PL"/>
        </w:rPr>
        <w:t>ort Liniowy (do komunikacji z systemem geofizycznym</w:t>
      </w:r>
      <w:r w:rsidR="00A347DC">
        <w:rPr>
          <w:rFonts w:ascii="Times New Roman" w:eastAsia="Times New Roman" w:hAnsi="Times New Roman" w:cs="Times New Roman"/>
          <w:lang w:eastAsia="pl-PL"/>
        </w:rPr>
        <w:t>), p</w:t>
      </w:r>
      <w:r w:rsidR="00537C46" w:rsidRPr="00537C46">
        <w:rPr>
          <w:rFonts w:ascii="Times New Roman" w:eastAsia="Times New Roman" w:hAnsi="Times New Roman" w:cs="Times New Roman"/>
          <w:lang w:eastAsia="pl-PL"/>
        </w:rPr>
        <w:t>ort modułu wyzwalającego</w:t>
      </w:r>
      <w:r w:rsidR="00420A20">
        <w:rPr>
          <w:rFonts w:ascii="Times New Roman" w:eastAsia="Times New Roman" w:hAnsi="Times New Roman" w:cs="Times New Roman"/>
          <w:lang w:eastAsia="pl-PL"/>
        </w:rPr>
        <w:t>,</w:t>
      </w:r>
    </w:p>
    <w:p w:rsidR="00537C46" w:rsidRPr="00CF72C5" w:rsidRDefault="00420A20" w:rsidP="00420A20">
      <w:pPr>
        <w:spacing w:after="0" w:line="240" w:lineRule="auto"/>
        <w:rPr>
          <w:rFonts w:ascii="Times New Roman" w:eastAsia="Times New Roman" w:hAnsi="Times New Roman" w:cs="Times New Roman"/>
          <w:lang w:eastAsia="pl-PL"/>
        </w:rPr>
      </w:pPr>
      <w:r w:rsidRPr="00CF72C5">
        <w:rPr>
          <w:rFonts w:ascii="Times New Roman" w:eastAsia="Times New Roman" w:hAnsi="Times New Roman" w:cs="Times New Roman"/>
          <w:lang w:eastAsia="pl-PL"/>
        </w:rPr>
        <w:lastRenderedPageBreak/>
        <w:t>● z</w:t>
      </w:r>
      <w:r w:rsidR="00537C46" w:rsidRPr="00CF72C5">
        <w:rPr>
          <w:rFonts w:ascii="Times New Roman" w:eastAsia="Times New Roman" w:hAnsi="Times New Roman" w:cs="Times New Roman"/>
          <w:lang w:eastAsia="pl-PL"/>
        </w:rPr>
        <w:t xml:space="preserve">asilanie – bateria </w:t>
      </w:r>
      <w:r w:rsidR="00CF72C5" w:rsidRPr="00CF72C5">
        <w:rPr>
          <w:rFonts w:ascii="Times New Roman" w:eastAsia="Times New Roman" w:hAnsi="Times New Roman" w:cs="Times New Roman"/>
          <w:lang w:eastAsia="pl-PL"/>
        </w:rPr>
        <w:t>Ni-Cd</w:t>
      </w:r>
      <w:r w:rsidR="009243AA" w:rsidRPr="00CF72C5">
        <w:rPr>
          <w:rFonts w:ascii="Times New Roman" w:eastAsia="Times New Roman" w:hAnsi="Times New Roman" w:cs="Times New Roman"/>
          <w:lang w:eastAsia="pl-PL"/>
        </w:rPr>
        <w:t xml:space="preserve">  </w:t>
      </w:r>
      <w:r w:rsidR="009243AA" w:rsidRPr="009243AA">
        <w:rPr>
          <w:rFonts w:ascii="Times New Roman" w:eastAsia="Times New Roman" w:hAnsi="Times New Roman" w:cs="Times New Roman"/>
          <w:color w:val="00B050"/>
          <w:lang w:eastAsia="pl-PL"/>
        </w:rPr>
        <w:t xml:space="preserve">lub  bateria </w:t>
      </w:r>
      <w:r w:rsidR="00CF72C5" w:rsidRPr="009243AA">
        <w:rPr>
          <w:rFonts w:ascii="Times New Roman" w:eastAsia="Times New Roman" w:hAnsi="Times New Roman" w:cs="Times New Roman"/>
          <w:color w:val="00B050"/>
          <w:lang w:eastAsia="pl-PL"/>
        </w:rPr>
        <w:t>NiMH</w:t>
      </w:r>
      <w:r w:rsidR="00537C46" w:rsidRPr="009243AA">
        <w:rPr>
          <w:rFonts w:ascii="Times New Roman" w:eastAsia="Times New Roman" w:hAnsi="Times New Roman" w:cs="Times New Roman"/>
          <w:color w:val="00B050"/>
          <w:lang w:eastAsia="pl-PL"/>
        </w:rPr>
        <w:t xml:space="preserve"> </w:t>
      </w:r>
      <w:r w:rsidR="00537C46" w:rsidRPr="00CF72C5">
        <w:rPr>
          <w:rFonts w:ascii="Times New Roman" w:eastAsia="Times New Roman" w:hAnsi="Times New Roman" w:cs="Times New Roman"/>
          <w:lang w:eastAsia="pl-PL"/>
        </w:rPr>
        <w:t>z zabezpieczeniem przeciwiskrowym (do pracy w atmosferze zagro</w:t>
      </w:r>
      <w:r w:rsidR="00EB1F97" w:rsidRPr="00CF72C5">
        <w:rPr>
          <w:rFonts w:ascii="Times New Roman" w:eastAsia="Times New Roman" w:hAnsi="Times New Roman" w:cs="Times New Roman"/>
          <w:lang w:eastAsia="pl-PL"/>
        </w:rPr>
        <w:t xml:space="preserve">żonej wybuchem), czas pracy </w:t>
      </w:r>
      <w:r w:rsidR="00EB1F97" w:rsidRPr="00CF72C5">
        <w:rPr>
          <w:rFonts w:ascii="Times New Roman" w:hAnsi="Times New Roman" w:cs="Times New Roman"/>
        </w:rPr>
        <w:t>min.</w:t>
      </w:r>
      <w:r w:rsidR="00EB1F97" w:rsidRPr="00CF72C5">
        <w:rPr>
          <w:rFonts w:ascii="Times New Roman" w:eastAsia="Times New Roman" w:hAnsi="Times New Roman" w:cs="Times New Roman"/>
          <w:lang w:eastAsia="pl-PL"/>
        </w:rPr>
        <w:t xml:space="preserve"> </w:t>
      </w:r>
      <w:r w:rsidR="00537C46" w:rsidRPr="00CF72C5">
        <w:rPr>
          <w:rFonts w:ascii="Times New Roman" w:eastAsia="Times New Roman" w:hAnsi="Times New Roman" w:cs="Times New Roman"/>
          <w:lang w:eastAsia="pl-PL"/>
        </w:rPr>
        <w:t>3,5 h</w:t>
      </w:r>
      <w:r w:rsidRPr="00CF72C5">
        <w:rPr>
          <w:rFonts w:ascii="Times New Roman" w:eastAsia="Times New Roman" w:hAnsi="Times New Roman" w:cs="Times New Roman"/>
          <w:lang w:eastAsia="pl-PL"/>
        </w:rPr>
        <w:t>,</w:t>
      </w:r>
    </w:p>
    <w:p w:rsidR="00FF6CBA" w:rsidRPr="00211BCE" w:rsidRDefault="00420A20" w:rsidP="00FF6CBA">
      <w:pPr>
        <w:spacing w:after="0" w:line="240" w:lineRule="auto"/>
        <w:rPr>
          <w:rFonts w:ascii="Times New Roman" w:eastAsia="Times New Roman" w:hAnsi="Times New Roman" w:cs="Times New Roman"/>
          <w:color w:val="00B050"/>
          <w:sz w:val="27"/>
          <w:szCs w:val="27"/>
          <w:lang w:eastAsia="pl-PL"/>
        </w:rPr>
      </w:pPr>
      <w:r w:rsidRPr="00CF72C5">
        <w:rPr>
          <w:rFonts w:ascii="Times New Roman" w:eastAsia="Times New Roman" w:hAnsi="Times New Roman" w:cs="Times New Roman"/>
          <w:lang w:eastAsia="pl-PL"/>
        </w:rPr>
        <w:t>● z</w:t>
      </w:r>
      <w:r w:rsidR="00537C46" w:rsidRPr="00CF72C5">
        <w:rPr>
          <w:rFonts w:ascii="Times New Roman" w:eastAsia="Times New Roman" w:hAnsi="Times New Roman" w:cs="Times New Roman"/>
          <w:lang w:eastAsia="pl-PL"/>
        </w:rPr>
        <w:t>a</w:t>
      </w:r>
      <w:r w:rsidR="00C02379" w:rsidRPr="00CF72C5">
        <w:rPr>
          <w:rFonts w:ascii="Times New Roman" w:eastAsia="Times New Roman" w:hAnsi="Times New Roman" w:cs="Times New Roman"/>
          <w:lang w:eastAsia="pl-PL"/>
        </w:rPr>
        <w:t>kres temperatur pracy -      -20</w:t>
      </w:r>
      <w:r w:rsidR="00C02379" w:rsidRPr="00CF72C5">
        <w:rPr>
          <w:rFonts w:ascii="Times New Roman" w:eastAsia="Times New Roman" w:hAnsi="Times New Roman" w:cs="Times New Roman"/>
          <w:vertAlign w:val="superscript"/>
          <w:lang w:eastAsia="pl-PL"/>
        </w:rPr>
        <w:t>o</w:t>
      </w:r>
      <w:r w:rsidR="00211BCE" w:rsidRPr="00CF72C5">
        <w:rPr>
          <w:rFonts w:ascii="Times New Roman" w:eastAsia="Times New Roman" w:hAnsi="Times New Roman" w:cs="Times New Roman"/>
          <w:lang w:eastAsia="pl-PL"/>
        </w:rPr>
        <w:t xml:space="preserve">C - </w:t>
      </w:r>
      <w:r w:rsidR="00FF6CBA">
        <w:rPr>
          <w:rFonts w:ascii="Times New Roman" w:eastAsia="Times New Roman" w:hAnsi="Times New Roman" w:cs="Times New Roman"/>
          <w:color w:val="00B050"/>
          <w:lang w:eastAsia="pl-PL"/>
        </w:rPr>
        <w:t>+</w:t>
      </w:r>
      <w:r w:rsidR="00FF6CBA" w:rsidRPr="00FF6CBA">
        <w:rPr>
          <w:rFonts w:ascii="Times New Roman" w:eastAsia="Times New Roman" w:hAnsi="Times New Roman" w:cs="Times New Roman"/>
          <w:strike/>
          <w:color w:val="00B050"/>
          <w:lang w:eastAsia="pl-PL"/>
        </w:rPr>
        <w:t>5</w:t>
      </w:r>
      <w:r w:rsidR="00C02379" w:rsidRPr="00FF6CBA">
        <w:rPr>
          <w:rFonts w:ascii="Times New Roman" w:eastAsia="Times New Roman" w:hAnsi="Times New Roman" w:cs="Times New Roman"/>
          <w:strike/>
          <w:color w:val="00B050"/>
          <w:lang w:eastAsia="pl-PL"/>
        </w:rPr>
        <w:t>0</w:t>
      </w:r>
      <w:r w:rsidR="00C02379" w:rsidRPr="00FF6CBA">
        <w:rPr>
          <w:rFonts w:ascii="Times New Roman" w:eastAsia="Times New Roman" w:hAnsi="Times New Roman" w:cs="Times New Roman"/>
          <w:strike/>
          <w:color w:val="00B050"/>
          <w:vertAlign w:val="superscript"/>
          <w:lang w:eastAsia="pl-PL"/>
        </w:rPr>
        <w:t>o</w:t>
      </w:r>
      <w:r w:rsidR="00537C46" w:rsidRPr="00FF6CBA">
        <w:rPr>
          <w:rFonts w:ascii="Times New Roman" w:eastAsia="Times New Roman" w:hAnsi="Times New Roman" w:cs="Times New Roman"/>
          <w:strike/>
          <w:color w:val="00B050"/>
          <w:lang w:eastAsia="pl-PL"/>
        </w:rPr>
        <w:t>C</w:t>
      </w:r>
      <w:r w:rsidR="00FF6CBA" w:rsidRPr="00FF6CBA">
        <w:rPr>
          <w:rFonts w:ascii="Times New Roman" w:eastAsia="Times New Roman" w:hAnsi="Times New Roman" w:cs="Times New Roman"/>
          <w:strike/>
          <w:color w:val="00B050"/>
          <w:lang w:eastAsia="pl-PL"/>
        </w:rPr>
        <w:t xml:space="preserve">  </w:t>
      </w:r>
      <w:r w:rsidR="00FF6CBA">
        <w:rPr>
          <w:rFonts w:ascii="Times New Roman" w:eastAsia="Times New Roman" w:hAnsi="Times New Roman" w:cs="Times New Roman"/>
          <w:color w:val="00B050"/>
          <w:lang w:eastAsia="pl-PL"/>
        </w:rPr>
        <w:t xml:space="preserve"> + </w:t>
      </w:r>
      <w:r w:rsidR="00FF6CBA" w:rsidRPr="00211BCE">
        <w:rPr>
          <w:rFonts w:ascii="Times New Roman" w:eastAsia="Times New Roman" w:hAnsi="Times New Roman" w:cs="Times New Roman"/>
          <w:color w:val="00B050"/>
          <w:lang w:eastAsia="pl-PL"/>
        </w:rPr>
        <w:t>40</w:t>
      </w:r>
      <w:r w:rsidR="00FF6CBA" w:rsidRPr="00211BCE">
        <w:rPr>
          <w:rFonts w:ascii="Times New Roman" w:eastAsia="Times New Roman" w:hAnsi="Times New Roman" w:cs="Times New Roman"/>
          <w:color w:val="00B050"/>
          <w:vertAlign w:val="superscript"/>
          <w:lang w:eastAsia="pl-PL"/>
        </w:rPr>
        <w:t>o</w:t>
      </w:r>
      <w:r w:rsidR="00FF6CBA" w:rsidRPr="00211BCE">
        <w:rPr>
          <w:rFonts w:ascii="Times New Roman" w:eastAsia="Times New Roman" w:hAnsi="Times New Roman" w:cs="Times New Roman"/>
          <w:color w:val="00B050"/>
          <w:lang w:eastAsia="pl-PL"/>
        </w:rPr>
        <w:t>C,</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537C46" w:rsidRPr="001D0AD9">
        <w:rPr>
          <w:rFonts w:ascii="Times New Roman" w:eastAsia="Times New Roman" w:hAnsi="Times New Roman" w:cs="Times New Roman"/>
          <w:lang w:eastAsia="pl-PL"/>
        </w:rPr>
        <w:t>akres wilgotnościowy pracy – 0% - 90%</w:t>
      </w:r>
      <w:r w:rsidRPr="001D0AD9">
        <w:rPr>
          <w:rFonts w:ascii="Times New Roman" w:eastAsia="Times New Roman" w:hAnsi="Times New Roman" w:cs="Times New Roman"/>
          <w:lang w:eastAsia="pl-PL"/>
        </w:rPr>
        <w:t>,</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o</w:t>
      </w:r>
      <w:r w:rsidR="00537C46" w:rsidRPr="001D0AD9">
        <w:rPr>
          <w:rFonts w:ascii="Times New Roman" w:eastAsia="Times New Roman" w:hAnsi="Times New Roman" w:cs="Times New Roman"/>
          <w:lang w:eastAsia="pl-PL"/>
        </w:rPr>
        <w:t>budowa – wodoodporna, ze stali nierdzewnej</w:t>
      </w:r>
      <w:r w:rsidR="00530E3D" w:rsidRPr="001D0AD9">
        <w:rPr>
          <w:rFonts w:ascii="Times New Roman" w:eastAsia="Times New Roman" w:hAnsi="Times New Roman" w:cs="Times New Roman"/>
          <w:lang w:eastAsia="pl-PL"/>
        </w:rPr>
        <w:t>.</w:t>
      </w:r>
    </w:p>
    <w:p w:rsidR="00D15576" w:rsidRPr="001D0AD9" w:rsidRDefault="00D15576" w:rsidP="00537C46">
      <w:pPr>
        <w:spacing w:after="0" w:line="240" w:lineRule="auto"/>
        <w:rPr>
          <w:rFonts w:ascii="Times New Roman" w:eastAsia="Times New Roman" w:hAnsi="Times New Roman" w:cs="Times New Roman"/>
          <w:sz w:val="27"/>
          <w:szCs w:val="27"/>
          <w:lang w:eastAsia="pl-PL"/>
        </w:rPr>
      </w:pPr>
    </w:p>
    <w:p w:rsidR="00537C46" w:rsidRPr="001D0AD9" w:rsidRDefault="00420A20" w:rsidP="00537C46">
      <w:pPr>
        <w:spacing w:after="0" w:line="240" w:lineRule="auto"/>
        <w:rPr>
          <w:rFonts w:ascii="Times New Roman" w:eastAsia="Times New Roman" w:hAnsi="Times New Roman" w:cs="Times New Roman"/>
          <w:sz w:val="27"/>
          <w:szCs w:val="27"/>
          <w:u w:val="single"/>
          <w:lang w:eastAsia="pl-PL"/>
        </w:rPr>
      </w:pPr>
      <w:r w:rsidRPr="001D0AD9">
        <w:rPr>
          <w:rFonts w:ascii="Times New Roman" w:eastAsia="Times New Roman" w:hAnsi="Times New Roman" w:cs="Times New Roman"/>
          <w:u w:val="single"/>
          <w:lang w:eastAsia="pl-PL"/>
        </w:rPr>
        <w:t xml:space="preserve"> - o</w:t>
      </w:r>
      <w:r w:rsidR="00537C46" w:rsidRPr="001D0AD9">
        <w:rPr>
          <w:rFonts w:ascii="Times New Roman" w:eastAsia="Times New Roman" w:hAnsi="Times New Roman" w:cs="Times New Roman"/>
          <w:u w:val="single"/>
          <w:lang w:eastAsia="pl-PL"/>
        </w:rPr>
        <w:t xml:space="preserve">programowanie do pozyskiwania </w:t>
      </w:r>
      <w:r w:rsidRPr="001D0AD9">
        <w:rPr>
          <w:rFonts w:ascii="Times New Roman" w:eastAsia="Times New Roman" w:hAnsi="Times New Roman" w:cs="Times New Roman"/>
          <w:u w:val="single"/>
          <w:lang w:eastAsia="pl-PL"/>
        </w:rPr>
        <w:t xml:space="preserve">i przetwarzanie danych, </w:t>
      </w:r>
      <w:r w:rsidR="00537C46" w:rsidRPr="001D0AD9">
        <w:rPr>
          <w:rFonts w:ascii="Times New Roman" w:eastAsia="Times New Roman" w:hAnsi="Times New Roman" w:cs="Times New Roman"/>
          <w:u w:val="single"/>
          <w:lang w:eastAsia="pl-PL"/>
        </w:rPr>
        <w:t>pozwala</w:t>
      </w:r>
      <w:r w:rsidRPr="001D0AD9">
        <w:rPr>
          <w:rFonts w:ascii="Times New Roman" w:eastAsia="Times New Roman" w:hAnsi="Times New Roman" w:cs="Times New Roman"/>
          <w:u w:val="single"/>
          <w:lang w:eastAsia="pl-PL"/>
        </w:rPr>
        <w:t>jące</w:t>
      </w:r>
      <w:r w:rsidR="00537C46" w:rsidRPr="001D0AD9">
        <w:rPr>
          <w:rFonts w:ascii="Times New Roman" w:eastAsia="Times New Roman" w:hAnsi="Times New Roman" w:cs="Times New Roman"/>
          <w:u w:val="single"/>
          <w:lang w:eastAsia="pl-PL"/>
        </w:rPr>
        <w:t xml:space="preserve"> na:</w:t>
      </w:r>
    </w:p>
    <w:p w:rsidR="00537C46" w:rsidRPr="001D0AD9" w:rsidRDefault="00420A20" w:rsidP="00420A20">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z</w:t>
      </w:r>
      <w:r w:rsidR="00DA3EEC" w:rsidRPr="001D0AD9">
        <w:rPr>
          <w:rFonts w:ascii="Times New Roman" w:eastAsia="Times New Roman" w:hAnsi="Times New Roman" w:cs="Times New Roman"/>
          <w:lang w:eastAsia="pl-PL"/>
        </w:rPr>
        <w:t xml:space="preserve">akładanie nowej sesji pomiarowej z </w:t>
      </w:r>
      <w:r w:rsidR="00537C46" w:rsidRPr="001D0AD9">
        <w:rPr>
          <w:rFonts w:ascii="Times New Roman" w:eastAsia="Times New Roman" w:hAnsi="Times New Roman" w:cs="Times New Roman"/>
          <w:lang w:eastAsia="pl-PL"/>
        </w:rPr>
        <w:t>podaniem szczegółowych danych (nazwa projektu, nazwa roboty, klient etc.)</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listy kanałów podłączonych do aparatury</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parametrów rejestracji danych z modułów z możliwością ich edycji</w:t>
      </w:r>
      <w:r w:rsidRPr="001D0AD9">
        <w:rPr>
          <w:rFonts w:ascii="Times New Roman" w:eastAsia="Times New Roman" w:hAnsi="Times New Roman" w:cs="Times New Roman"/>
          <w:lang w:eastAsia="pl-PL"/>
        </w:rPr>
        <w:t>,</w:t>
      </w:r>
    </w:p>
    <w:p w:rsidR="00537C46" w:rsidRPr="001D0AD9" w:rsidRDefault="00420A20"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i edycja trybu pracy modułów</w:t>
      </w:r>
      <w:r w:rsidRPr="001D0AD9">
        <w:rPr>
          <w:rFonts w:ascii="Times New Roman" w:eastAsia="Times New Roman" w:hAnsi="Times New Roman" w:cs="Times New Roman"/>
          <w:lang w:eastAsia="pl-PL"/>
        </w:rPr>
        <w:t>,</w:t>
      </w:r>
    </w:p>
    <w:p w:rsidR="00537C46" w:rsidRPr="001D0AD9" w:rsidRDefault="00530E3D"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yświetlanie rozstawienia poszczególnych modułów w linii pomiarowej</w:t>
      </w:r>
      <w:r w:rsidRPr="001D0AD9">
        <w:rPr>
          <w:rFonts w:ascii="Times New Roman" w:eastAsia="Times New Roman" w:hAnsi="Times New Roman" w:cs="Times New Roman"/>
          <w:lang w:eastAsia="pl-PL"/>
        </w:rPr>
        <w:t>,</w:t>
      </w:r>
    </w:p>
    <w:p w:rsidR="00537C46" w:rsidRPr="001D0AD9" w:rsidRDefault="00530E3D" w:rsidP="000C6221">
      <w:pPr>
        <w:spacing w:after="0" w:line="240" w:lineRule="auto"/>
        <w:rPr>
          <w:rFonts w:ascii="Times New Roman" w:eastAsia="Times New Roman" w:hAnsi="Times New Roman" w:cs="Times New Roman"/>
          <w:sz w:val="27"/>
          <w:szCs w:val="27"/>
          <w:lang w:eastAsia="pl-PL"/>
        </w:rPr>
      </w:pPr>
      <w:r w:rsidRPr="001D0AD9">
        <w:rPr>
          <w:rFonts w:ascii="Times New Roman" w:eastAsia="Times New Roman" w:hAnsi="Times New Roman" w:cs="Times New Roman"/>
          <w:lang w:eastAsia="pl-PL"/>
        </w:rPr>
        <w:t>● w</w:t>
      </w:r>
      <w:r w:rsidR="00537C46" w:rsidRPr="001D0AD9">
        <w:rPr>
          <w:rFonts w:ascii="Times New Roman" w:eastAsia="Times New Roman" w:hAnsi="Times New Roman" w:cs="Times New Roman"/>
          <w:lang w:eastAsia="pl-PL"/>
        </w:rPr>
        <w:t>y</w:t>
      </w:r>
      <w:r w:rsidR="00DA3EEC" w:rsidRPr="001D0AD9">
        <w:rPr>
          <w:rFonts w:ascii="Times New Roman" w:eastAsia="Times New Roman" w:hAnsi="Times New Roman" w:cs="Times New Roman"/>
          <w:lang w:eastAsia="pl-PL"/>
        </w:rPr>
        <w:t xml:space="preserve">świetlanie </w:t>
      </w:r>
      <w:r w:rsidR="00537C46" w:rsidRPr="001D0AD9">
        <w:rPr>
          <w:rFonts w:ascii="Times New Roman" w:eastAsia="Times New Roman" w:hAnsi="Times New Roman" w:cs="Times New Roman"/>
          <w:lang w:eastAsia="pl-PL"/>
        </w:rPr>
        <w:t>pozyskanych danych</w:t>
      </w:r>
      <w:r w:rsidRPr="001D0AD9">
        <w:rPr>
          <w:rFonts w:ascii="Times New Roman" w:eastAsia="Times New Roman" w:hAnsi="Times New Roman" w:cs="Times New Roman"/>
          <w:lang w:eastAsia="pl-PL"/>
        </w:rPr>
        <w:t>,</w:t>
      </w:r>
    </w:p>
    <w:p w:rsidR="00537C46" w:rsidRPr="00537C46" w:rsidRDefault="00530E3D" w:rsidP="000C622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w:t>
      </w:r>
      <w:r w:rsidR="00537C46" w:rsidRPr="00537C46">
        <w:rPr>
          <w:rFonts w:ascii="Times New Roman" w:eastAsia="Times New Roman" w:hAnsi="Times New Roman" w:cs="Times New Roman"/>
          <w:lang w:eastAsia="pl-PL"/>
        </w:rPr>
        <w:t>ykonanie sprawdzenia oraz testów modułów podłączonych do linii pomiarowej – poprawność działania przed pomiarem</w:t>
      </w:r>
      <w:r>
        <w:rPr>
          <w:rFonts w:ascii="Times New Roman" w:eastAsia="Times New Roman" w:hAnsi="Times New Roman" w:cs="Times New Roman"/>
          <w:lang w:eastAsia="pl-PL"/>
        </w:rPr>
        <w:t>,</w:t>
      </w:r>
    </w:p>
    <w:p w:rsidR="00537C46" w:rsidRPr="00537C46" w:rsidRDefault="00530E3D" w:rsidP="000C6221">
      <w:pPr>
        <w:spacing w:after="0" w:line="240" w:lineRule="auto"/>
        <w:rPr>
          <w:rFonts w:ascii="Times New Roman" w:eastAsia="Times New Roman" w:hAnsi="Times New Roman" w:cs="Times New Roman"/>
          <w:sz w:val="27"/>
          <w:szCs w:val="27"/>
          <w:lang w:eastAsia="pl-PL"/>
        </w:rPr>
      </w:pPr>
      <w:r w:rsidRPr="00475129">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p</w:t>
      </w:r>
      <w:r w:rsidR="00537C46" w:rsidRPr="00537C46">
        <w:rPr>
          <w:rFonts w:ascii="Times New Roman" w:eastAsia="Times New Roman" w:hAnsi="Times New Roman" w:cs="Times New Roman"/>
          <w:lang w:eastAsia="pl-PL"/>
        </w:rPr>
        <w:t>ozyskiwanie danych i  ich zapis</w:t>
      </w:r>
      <w:r>
        <w:rPr>
          <w:rFonts w:ascii="Times New Roman" w:eastAsia="Times New Roman" w:hAnsi="Times New Roman" w:cs="Times New Roman"/>
          <w:lang w:eastAsia="pl-PL"/>
        </w:rPr>
        <w:t>.</w:t>
      </w:r>
    </w:p>
    <w:p w:rsidR="009D79E8" w:rsidRPr="000C6221" w:rsidRDefault="009D79E8"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Pr>
          <w:rFonts w:ascii="Times New Roman" w:eastAsia="Calibri" w:hAnsi="Times New Roman" w:cs="Times New Roman"/>
          <w:b/>
        </w:rPr>
        <w:t xml:space="preserve">2.2. </w:t>
      </w:r>
      <w:r w:rsidR="009D08CB" w:rsidRPr="000C6221">
        <w:rPr>
          <w:rFonts w:ascii="Times New Roman" w:eastAsia="Calibri" w:hAnsi="Times New Roman" w:cs="Times New Roman"/>
          <w:b/>
        </w:rPr>
        <w:t xml:space="preserve"> </w:t>
      </w:r>
      <w:r w:rsidR="009D08CB" w:rsidRPr="000C6221">
        <w:rPr>
          <w:rFonts w:ascii="Times New Roman" w:eastAsia="Calibri" w:hAnsi="Times New Roman" w:cs="Times New Roman"/>
        </w:rPr>
        <w:t>2-kanałowy moduł aparatury sejsmicznej, umożliwiające podłączenie geofonów rozstawionych w dowolnej odległości między sobą</w:t>
      </w:r>
      <w:r w:rsidR="002A401C" w:rsidRPr="000C6221">
        <w:rPr>
          <w:rFonts w:ascii="Times New Roman" w:eastAsia="Calibri" w:hAnsi="Times New Roman" w:cs="Times New Roman"/>
        </w:rPr>
        <w:t xml:space="preserve"> - 15</w:t>
      </w:r>
      <w:r w:rsidR="009D08CB" w:rsidRPr="000C6221">
        <w:rPr>
          <w:rFonts w:ascii="Times New Roman" w:eastAsia="Calibri" w:hAnsi="Times New Roman" w:cs="Times New Roman"/>
        </w:rPr>
        <w:t xml:space="preserve"> sztuk,</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Pr>
          <w:rFonts w:ascii="Times New Roman" w:eastAsia="Calibri" w:hAnsi="Times New Roman" w:cs="Times New Roman"/>
          <w:b/>
        </w:rPr>
        <w:t xml:space="preserve">2.3. </w:t>
      </w:r>
      <w:r w:rsidR="009D08CB" w:rsidRPr="000C6221">
        <w:rPr>
          <w:rFonts w:ascii="Times New Roman" w:eastAsia="Calibri" w:hAnsi="Times New Roman" w:cs="Times New Roman"/>
        </w:rPr>
        <w:t>czujnik otworowy, 2-skła</w:t>
      </w:r>
      <w:r w:rsidR="00E56152" w:rsidRPr="000C6221">
        <w:rPr>
          <w:rFonts w:ascii="Times New Roman" w:eastAsia="Calibri" w:hAnsi="Times New Roman" w:cs="Times New Roman"/>
        </w:rPr>
        <w:t>dowy, geofonowy z zestawem do montażu – 15</w:t>
      </w:r>
      <w:r w:rsidR="009D08CB" w:rsidRPr="000C6221">
        <w:rPr>
          <w:rFonts w:ascii="Times New Roman" w:eastAsia="Calibri" w:hAnsi="Times New Roman" w:cs="Times New Roman"/>
        </w:rPr>
        <w:t xml:space="preserve"> sztuk,</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2.4.</w:t>
      </w:r>
      <w:r>
        <w:rPr>
          <w:rFonts w:ascii="Times New Roman" w:eastAsia="Calibri" w:hAnsi="Times New Roman" w:cs="Times New Roman"/>
        </w:rPr>
        <w:t xml:space="preserve"> </w:t>
      </w:r>
      <w:r w:rsidR="009D08CB" w:rsidRPr="000C6221">
        <w:rPr>
          <w:rFonts w:ascii="Times New Roman" w:eastAsia="Calibri" w:hAnsi="Times New Roman" w:cs="Times New Roman"/>
        </w:rPr>
        <w:t>moduł aparatury sejsmicznej do odpalania źródła sejsmicznego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2.5.</w:t>
      </w:r>
      <w:r>
        <w:rPr>
          <w:rFonts w:ascii="Times New Roman" w:eastAsia="Calibri" w:hAnsi="Times New Roman" w:cs="Times New Roman"/>
        </w:rPr>
        <w:t xml:space="preserve"> </w:t>
      </w:r>
      <w:r w:rsidR="009D08CB" w:rsidRPr="000C6221">
        <w:rPr>
          <w:rFonts w:ascii="Times New Roman" w:eastAsia="Calibri" w:hAnsi="Times New Roman" w:cs="Times New Roman"/>
        </w:rPr>
        <w:t>moduł aparatury sejsmicznej do wzmocnienia sygnału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2.6.</w:t>
      </w:r>
      <w:r>
        <w:rPr>
          <w:rFonts w:ascii="Times New Roman" w:eastAsia="Calibri" w:hAnsi="Times New Roman" w:cs="Times New Roman"/>
        </w:rPr>
        <w:t xml:space="preserve"> </w:t>
      </w:r>
      <w:r w:rsidR="009D08CB" w:rsidRPr="000C6221">
        <w:rPr>
          <w:rFonts w:ascii="Times New Roman" w:eastAsia="Calibri" w:hAnsi="Times New Roman" w:cs="Times New Roman"/>
        </w:rPr>
        <w:t>kabel do połączenia ze sobą modułów aparatury – 1 sztuka,</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2.7.</w:t>
      </w:r>
      <w:r>
        <w:rPr>
          <w:rFonts w:ascii="Times New Roman" w:eastAsia="Calibri" w:hAnsi="Times New Roman" w:cs="Times New Roman"/>
        </w:rPr>
        <w:t xml:space="preserve"> </w:t>
      </w:r>
      <w:r w:rsidR="009D08CB" w:rsidRPr="000C6221">
        <w:rPr>
          <w:rFonts w:ascii="Times New Roman" w:eastAsia="Calibri" w:hAnsi="Times New Roman" w:cs="Times New Roman"/>
        </w:rPr>
        <w:t>stacja ładowania modułów – 2 sztuki,</w:t>
      </w:r>
    </w:p>
    <w:p w:rsidR="000C6221" w:rsidRPr="000C6221" w:rsidRDefault="000C6221" w:rsidP="000C6221">
      <w:pPr>
        <w:spacing w:after="0" w:line="240" w:lineRule="auto"/>
        <w:contextualSpacing/>
        <w:jc w:val="both"/>
        <w:rPr>
          <w:rFonts w:ascii="Times New Roman" w:eastAsia="Calibri" w:hAnsi="Times New Roman" w:cs="Times New Roman"/>
        </w:rPr>
      </w:pPr>
    </w:p>
    <w:p w:rsidR="009D08CB" w:rsidRPr="000C6221" w:rsidRDefault="000C6221" w:rsidP="000C6221">
      <w:pPr>
        <w:spacing w:after="0" w:line="240" w:lineRule="auto"/>
        <w:contextualSpacing/>
        <w:jc w:val="both"/>
        <w:rPr>
          <w:rFonts w:ascii="Times New Roman" w:eastAsia="Calibri" w:hAnsi="Times New Roman" w:cs="Times New Roman"/>
        </w:rPr>
      </w:pPr>
      <w:r w:rsidRPr="000C6221">
        <w:rPr>
          <w:rFonts w:ascii="Times New Roman" w:eastAsia="Calibri" w:hAnsi="Times New Roman" w:cs="Times New Roman"/>
          <w:b/>
        </w:rPr>
        <w:t>2.8.</w:t>
      </w:r>
      <w:r>
        <w:rPr>
          <w:rFonts w:ascii="Times New Roman" w:eastAsia="Calibri" w:hAnsi="Times New Roman" w:cs="Times New Roman"/>
        </w:rPr>
        <w:t xml:space="preserve"> </w:t>
      </w:r>
      <w:r w:rsidR="009D08CB" w:rsidRPr="000C6221">
        <w:rPr>
          <w:rFonts w:ascii="Times New Roman" w:eastAsia="Calibri" w:hAnsi="Times New Roman" w:cs="Times New Roman"/>
        </w:rPr>
        <w:t>źródło sygnału sejsmicznego do wzbudzania aparatury – 1 sztuka.</w:t>
      </w:r>
    </w:p>
    <w:p w:rsidR="009D08CB" w:rsidRPr="000C6221" w:rsidRDefault="009D08CB" w:rsidP="00D20B08">
      <w:pPr>
        <w:rPr>
          <w:rFonts w:ascii="Times New Roman" w:hAnsi="Times New Roman" w:cs="Times New Roman"/>
          <w:b/>
          <w:bCs/>
          <w:szCs w:val="20"/>
        </w:rPr>
      </w:pPr>
    </w:p>
    <w:p w:rsidR="009D08CB" w:rsidRDefault="009D08CB"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0B4157" w:rsidRDefault="000B4157" w:rsidP="00D20B08">
      <w:pPr>
        <w:rPr>
          <w:rFonts w:ascii="Times New Roman" w:hAnsi="Times New Roman" w:cs="Times New Roman"/>
          <w:b/>
          <w:bCs/>
          <w:szCs w:val="20"/>
        </w:rPr>
      </w:pPr>
    </w:p>
    <w:p w:rsidR="009D08CB" w:rsidRDefault="009D08CB" w:rsidP="00D20B08">
      <w:pPr>
        <w:rPr>
          <w:rFonts w:ascii="Times New Roman" w:hAnsi="Times New Roman" w:cs="Times New Roman"/>
          <w:b/>
          <w:bCs/>
          <w:szCs w:val="20"/>
        </w:rPr>
      </w:pPr>
    </w:p>
    <w:p w:rsidR="00866950" w:rsidRPr="00A33627" w:rsidRDefault="00866950" w:rsidP="00866950">
      <w:pPr>
        <w:spacing w:after="160" w:line="259" w:lineRule="auto"/>
        <w:jc w:val="right"/>
        <w:rPr>
          <w:rFonts w:ascii="Times New Roman" w:hAnsi="Times New Roman" w:cs="Times New Roman"/>
          <w:b/>
          <w:bCs/>
        </w:rPr>
      </w:pPr>
      <w:r w:rsidRPr="00A33627">
        <w:rPr>
          <w:rFonts w:ascii="Times New Roman" w:hAnsi="Times New Roman" w:cs="Times New Roman"/>
          <w:b/>
          <w:bCs/>
        </w:rPr>
        <w:lastRenderedPageBreak/>
        <w:t>Załącznik nr 6</w:t>
      </w:r>
    </w:p>
    <w:p w:rsidR="00327A93" w:rsidRDefault="00795202" w:rsidP="00327A93">
      <w:pPr>
        <w:spacing w:after="0" w:line="240" w:lineRule="auto"/>
        <w:jc w:val="center"/>
        <w:rPr>
          <w:rFonts w:ascii="Times New Roman" w:hAnsi="Times New Roman" w:cs="Times New Roman"/>
          <w:b/>
        </w:rPr>
      </w:pPr>
      <w:r>
        <w:rPr>
          <w:rFonts w:ascii="Times New Roman" w:hAnsi="Times New Roman" w:cs="Times New Roman"/>
          <w:b/>
        </w:rPr>
        <w:t>WZÓR UMOWY</w:t>
      </w:r>
    </w:p>
    <w:p w:rsidR="000B4157" w:rsidRDefault="000B4157"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53</w:t>
      </w:r>
      <w:r w:rsidR="00795202">
        <w:rPr>
          <w:rFonts w:ascii="Times New Roman" w:eastAsia="Times New Roman" w:hAnsi="Times New Roman" w:cs="Times New Roman"/>
          <w:b/>
          <w:lang w:eastAsia="pl-PL"/>
        </w:rPr>
        <w:t>48</w:t>
      </w:r>
      <w:r w:rsidR="0031261B">
        <w:rPr>
          <w:rFonts w:ascii="Times New Roman" w:eastAsia="Times New Roman" w:hAnsi="Times New Roman" w:cs="Times New Roman"/>
          <w:b/>
          <w:lang w:eastAsia="pl-PL"/>
        </w:rPr>
        <w:t>/</w:t>
      </w:r>
      <w:r w:rsidR="00795202">
        <w:rPr>
          <w:rFonts w:ascii="Times New Roman" w:eastAsia="Times New Roman" w:hAnsi="Times New Roman" w:cs="Times New Roman"/>
          <w:b/>
          <w:lang w:eastAsia="pl-PL"/>
        </w:rPr>
        <w:t>AJ</w:t>
      </w:r>
      <w:r w:rsidRPr="00A77144">
        <w:rPr>
          <w:rFonts w:ascii="Times New Roman" w:eastAsia="Times New Roman" w:hAnsi="Times New Roman" w:cs="Times New Roman"/>
          <w:b/>
          <w:lang w:eastAsia="pl-PL"/>
        </w:rPr>
        <w:t>/</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93010D">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00937C67">
        <w:rPr>
          <w:rFonts w:ascii="Times New Roman" w:eastAsia="Times New Roman" w:hAnsi="Times New Roman" w:cs="Times New Roman"/>
          <w:b/>
          <w:u w:val="single"/>
          <w:lang w:eastAsia="pl-PL"/>
        </w:rPr>
        <w:t xml:space="preserve"> 1. </w:t>
      </w:r>
      <w:r w:rsidR="00937C67">
        <w:rPr>
          <w:rFonts w:ascii="Times New Roman" w:eastAsia="Times New Roman" w:hAnsi="Times New Roman" w:cs="Times New Roman"/>
          <w:b/>
          <w:u w:val="single"/>
          <w:lang w:eastAsia="pl-PL"/>
        </w:rPr>
        <w:tab/>
        <w:t>PRZEDMIOT UMOWY I CENA</w:t>
      </w:r>
      <w:r w:rsidRPr="00A77144">
        <w:rPr>
          <w:rFonts w:ascii="Times New Roman" w:eastAsia="Times New Roman" w:hAnsi="Times New Roman" w:cs="Times New Roman"/>
          <w:b/>
          <w:u w:val="single"/>
          <w:lang w:eastAsia="pl-PL"/>
        </w:rPr>
        <w:t xml:space="preserve">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6746CC" w:rsidRDefault="00F74271" w:rsidP="00F74271">
      <w:pPr>
        <w:spacing w:after="0" w:line="240" w:lineRule="auto"/>
        <w:jc w:val="both"/>
        <w:rPr>
          <w:rFonts w:ascii="Times New Roman" w:hAnsi="Times New Roman" w:cs="Times New Roman"/>
        </w:rPr>
      </w:pPr>
      <w:r w:rsidRPr="006746CC">
        <w:rPr>
          <w:rFonts w:ascii="Times New Roman" w:hAnsi="Times New Roman" w:cs="Times New Roman"/>
          <w:b/>
        </w:rPr>
        <w:t>1</w:t>
      </w:r>
      <w:r w:rsidR="00937C67">
        <w:rPr>
          <w:rFonts w:ascii="Times New Roman" w:hAnsi="Times New Roman" w:cs="Times New Roman"/>
        </w:rPr>
        <w:t xml:space="preserve">. Główny Instytut Górnictwa udziela </w:t>
      </w:r>
      <w:r w:rsidR="00606AF8">
        <w:rPr>
          <w:rFonts w:ascii="Times New Roman" w:hAnsi="Times New Roman" w:cs="Times New Roman"/>
        </w:rPr>
        <w:t xml:space="preserve">zamówienia publicznego </w:t>
      </w:r>
      <w:r w:rsidRPr="006746CC">
        <w:rPr>
          <w:rFonts w:ascii="Times New Roman" w:hAnsi="Times New Roman" w:cs="Times New Roman"/>
        </w:rPr>
        <w:t xml:space="preserve">na </w:t>
      </w:r>
      <w:r w:rsidR="00722D74">
        <w:rPr>
          <w:rFonts w:ascii="Times New Roman" w:hAnsi="Times New Roman" w:cs="Times New Roman"/>
        </w:rPr>
        <w:t>„</w:t>
      </w:r>
      <w:r w:rsidRPr="006746CC">
        <w:rPr>
          <w:rFonts w:ascii="Times New Roman" w:hAnsi="Times New Roman" w:cs="Times New Roman"/>
          <w:b/>
        </w:rPr>
        <w:t xml:space="preserve">dostawę </w:t>
      </w:r>
      <w:r w:rsidR="00937C67" w:rsidRPr="008C7AC4">
        <w:rPr>
          <w:rFonts w:ascii="Times New Roman" w:hAnsi="Times New Roman" w:cs="Times New Roman"/>
          <w:b/>
        </w:rPr>
        <w:t>aparatury sejsmicznej, przeznaczonej do badań dołowych”</w:t>
      </w:r>
      <w:r w:rsidR="00937C67">
        <w:rPr>
          <w:rFonts w:ascii="Times New Roman" w:hAnsi="Times New Roman" w:cs="Times New Roman"/>
          <w:b/>
        </w:rPr>
        <w:t>,</w:t>
      </w:r>
      <w:r w:rsidR="00606AF8">
        <w:rPr>
          <w:rFonts w:ascii="Times New Roman" w:hAnsi="Times New Roman" w:cs="Times New Roman"/>
          <w:b/>
        </w:rPr>
        <w:t xml:space="preserve"> </w:t>
      </w:r>
      <w:r w:rsidRPr="006746CC">
        <w:rPr>
          <w:rFonts w:ascii="Times New Roman" w:hAnsi="Times New Roman" w:cs="Times New Roman"/>
        </w:rPr>
        <w:t>zwan</w:t>
      </w:r>
      <w:r w:rsidR="00606AF8">
        <w:rPr>
          <w:rFonts w:ascii="Times New Roman" w:hAnsi="Times New Roman" w:cs="Times New Roman"/>
        </w:rPr>
        <w:t>ej</w:t>
      </w:r>
      <w:r w:rsidRPr="006746CC">
        <w:rPr>
          <w:rFonts w:ascii="Times New Roman" w:hAnsi="Times New Roman" w:cs="Times New Roman"/>
        </w:rPr>
        <w:t xml:space="preserve"> dalej „przedmiotem umowy” zgodnie z ofertą złożoną dnia </w:t>
      </w:r>
      <w:r>
        <w:rPr>
          <w:rFonts w:ascii="Times New Roman" w:hAnsi="Times New Roman" w:cs="Times New Roman"/>
          <w:shd w:val="pct10" w:color="000000" w:fill="FFFFFF"/>
        </w:rPr>
        <w:t>……………</w:t>
      </w:r>
      <w:r w:rsidR="007E40DA">
        <w:rPr>
          <w:rFonts w:ascii="Times New Roman" w:hAnsi="Times New Roman" w:cs="Times New Roman"/>
        </w:rPr>
        <w:t xml:space="preserve"> w postępowaniu prowadzonym </w:t>
      </w:r>
      <w:r w:rsidRPr="006746CC">
        <w:rPr>
          <w:rFonts w:ascii="Times New Roman" w:hAnsi="Times New Roman" w:cs="Times New Roman"/>
        </w:rPr>
        <w:t xml:space="preserve">w trybie przetargu nieograniczonego o wartości zamówienia </w:t>
      </w:r>
      <w:r w:rsidRPr="006746CC">
        <w:rPr>
          <w:rFonts w:ascii="Times New Roman" w:hAnsi="Times New Roman" w:cs="Times New Roman"/>
          <w:lang w:eastAsia="pl-PL"/>
        </w:rPr>
        <w:t>przekraczającej</w:t>
      </w:r>
      <w:r w:rsidRPr="006746CC">
        <w:rPr>
          <w:rFonts w:ascii="Times New Roman" w:hAnsi="Times New Roman" w:cs="Times New Roman"/>
        </w:rPr>
        <w:t xml:space="preserve">, wyrażonej w złotych, równowartości kwoty </w:t>
      </w:r>
      <w:r>
        <w:rPr>
          <w:rFonts w:ascii="Times New Roman" w:hAnsi="Times New Roman" w:cs="Times New Roman"/>
        </w:rPr>
        <w:t>214</w:t>
      </w:r>
      <w:r w:rsidRPr="006746CC">
        <w:rPr>
          <w:rFonts w:ascii="Times New Roman" w:hAnsi="Times New Roman" w:cs="Times New Roman"/>
        </w:rPr>
        <w:t xml:space="preserve"> 000,00 Euro, przeprowadzonym zgodnie z przepisami ustawy </w:t>
      </w:r>
      <w:r>
        <w:rPr>
          <w:rFonts w:ascii="Times New Roman" w:hAnsi="Times New Roman" w:cs="Times New Roman"/>
        </w:rPr>
        <w:t>z dnia 29 stycznia 2004</w:t>
      </w:r>
      <w:r w:rsidRPr="006746CC">
        <w:rPr>
          <w:rFonts w:ascii="Times New Roman" w:hAnsi="Times New Roman" w:cs="Times New Roman"/>
        </w:rPr>
        <w:t xml:space="preserve">r. Prawo </w:t>
      </w:r>
      <w:r>
        <w:rPr>
          <w:rFonts w:ascii="Times New Roman" w:hAnsi="Times New Roman" w:cs="Times New Roman"/>
        </w:rPr>
        <w:t>z</w:t>
      </w:r>
      <w:r w:rsidRPr="006746CC">
        <w:rPr>
          <w:rFonts w:ascii="Times New Roman" w:hAnsi="Times New Roman" w:cs="Times New Roman"/>
        </w:rPr>
        <w:t xml:space="preserve">amówień </w:t>
      </w:r>
      <w:r>
        <w:rPr>
          <w:rFonts w:ascii="Times New Roman" w:hAnsi="Times New Roman" w:cs="Times New Roman"/>
        </w:rPr>
        <w:t>p</w:t>
      </w:r>
      <w:r w:rsidRPr="006746CC">
        <w:rPr>
          <w:rFonts w:ascii="Times New Roman" w:hAnsi="Times New Roman" w:cs="Times New Roman"/>
        </w:rPr>
        <w:t>ubl</w:t>
      </w:r>
      <w:r>
        <w:rPr>
          <w:rFonts w:ascii="Times New Roman" w:hAnsi="Times New Roman" w:cs="Times New Roman"/>
        </w:rPr>
        <w:t>icznych (Dz.</w:t>
      </w:r>
      <w:r w:rsidR="00606AF8">
        <w:rPr>
          <w:rFonts w:ascii="Times New Roman" w:hAnsi="Times New Roman" w:cs="Times New Roman"/>
        </w:rPr>
        <w:t xml:space="preserve"> </w:t>
      </w:r>
      <w:r w:rsidRPr="006746CC">
        <w:rPr>
          <w:rFonts w:ascii="Times New Roman" w:hAnsi="Times New Roman" w:cs="Times New Roman"/>
        </w:rPr>
        <w:t xml:space="preserve">U. z </w:t>
      </w:r>
      <w:r>
        <w:rPr>
          <w:rFonts w:ascii="Times New Roman" w:hAnsi="Times New Roman" w:cs="Times New Roman"/>
        </w:rPr>
        <w:t>2019</w:t>
      </w:r>
      <w:r w:rsidR="00606AF8">
        <w:rPr>
          <w:rFonts w:ascii="Times New Roman" w:hAnsi="Times New Roman" w:cs="Times New Roman"/>
        </w:rPr>
        <w:t xml:space="preserve"> </w:t>
      </w:r>
      <w:r w:rsidRPr="006746CC">
        <w:rPr>
          <w:rFonts w:ascii="Times New Roman" w:hAnsi="Times New Roman" w:cs="Times New Roman"/>
        </w:rPr>
        <w:t xml:space="preserve">r. poz. </w:t>
      </w:r>
      <w:r>
        <w:rPr>
          <w:rFonts w:ascii="Times New Roman" w:hAnsi="Times New Roman" w:cs="Times New Roman"/>
        </w:rPr>
        <w:t>1843</w:t>
      </w:r>
      <w:r w:rsidRPr="006746CC">
        <w:rPr>
          <w:rFonts w:ascii="Times New Roman" w:hAnsi="Times New Roman" w:cs="Times New Roman"/>
        </w:rPr>
        <w:t>)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B2510F" w:rsidP="00B2510F">
      <w:pPr>
        <w:tabs>
          <w:tab w:val="left" w:pos="540"/>
        </w:tabs>
        <w:spacing w:after="0" w:line="240" w:lineRule="auto"/>
        <w:rPr>
          <w:rFonts w:ascii="Times New Roman" w:hAnsi="Times New Roman" w:cs="Times New Roman"/>
        </w:rPr>
      </w:pPr>
      <w:r w:rsidRPr="00A77144">
        <w:rPr>
          <w:rFonts w:ascii="Times New Roman" w:hAnsi="Times New Roman" w:cs="Times New Roman"/>
          <w:b/>
        </w:rPr>
        <w:t>2. ZAMAWIAJĄCY</w:t>
      </w:r>
      <w:r w:rsidRPr="00A77144">
        <w:rPr>
          <w:rFonts w:ascii="Times New Roman" w:hAnsi="Times New Roman" w:cs="Times New Roman"/>
        </w:rPr>
        <w:t xml:space="preserve">  zamawia, a </w:t>
      </w:r>
      <w:r w:rsidRPr="00A77144">
        <w:rPr>
          <w:rFonts w:ascii="Times New Roman" w:hAnsi="Times New Roman" w:cs="Times New Roman"/>
          <w:b/>
        </w:rPr>
        <w:t xml:space="preserve">WYKONAWCA </w:t>
      </w:r>
      <w:r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722D74">
        <w:rPr>
          <w:rFonts w:ascii="Times New Roman" w:hAnsi="Times New Roman" w:cs="Times New Roman"/>
        </w:rPr>
        <w:t xml:space="preserve"> *</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722D74">
        <w:rPr>
          <w:rFonts w:ascii="Times New Roman" w:hAnsi="Times New Roman" w:cs="Times New Roman"/>
        </w:rPr>
        <w:t xml:space="preserve"> *</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brutto: ………………………………/</w:t>
      </w:r>
      <w:r w:rsidR="00722D74">
        <w:rPr>
          <w:rFonts w:ascii="Times New Roman" w:hAnsi="Times New Roman" w:cs="Times New Roman"/>
        </w:rPr>
        <w:t xml:space="preserve"> *</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Default="00F82CE5" w:rsidP="00F74271">
      <w:pPr>
        <w:spacing w:after="0" w:line="240" w:lineRule="auto"/>
        <w:ind w:left="284" w:hanging="284"/>
        <w:jc w:val="both"/>
        <w:rPr>
          <w:rFonts w:ascii="Times New Roman" w:hAnsi="Times New Roman" w:cs="Times New Roman"/>
        </w:rPr>
      </w:pPr>
    </w:p>
    <w:p w:rsidR="00722D74" w:rsidRPr="00722D74" w:rsidRDefault="00722D74" w:rsidP="00F74271">
      <w:pPr>
        <w:spacing w:after="0" w:line="240" w:lineRule="auto"/>
        <w:ind w:left="284" w:hanging="284"/>
        <w:jc w:val="both"/>
        <w:rPr>
          <w:rFonts w:ascii="Times New Roman" w:hAnsi="Times New Roman" w:cs="Times New Roman"/>
          <w:b/>
          <w:sz w:val="18"/>
          <w:szCs w:val="18"/>
          <w:u w:val="single"/>
        </w:rPr>
      </w:pPr>
      <w:r w:rsidRPr="00722D74">
        <w:rPr>
          <w:rFonts w:ascii="Times New Roman" w:hAnsi="Times New Roman" w:cs="Times New Roman"/>
          <w:b/>
          <w:sz w:val="18"/>
          <w:szCs w:val="18"/>
          <w:u w:val="single"/>
        </w:rPr>
        <w:t>* Zamawiający uzupełni walutę, zgodnie z wybraną ofertą</w:t>
      </w:r>
    </w:p>
    <w:p w:rsidR="00722D74" w:rsidRDefault="00722D74" w:rsidP="00F74271">
      <w:pPr>
        <w:spacing w:after="0" w:line="240" w:lineRule="auto"/>
        <w:ind w:left="284" w:hanging="284"/>
        <w:jc w:val="both"/>
        <w:rPr>
          <w:rFonts w:ascii="Times New Roman" w:hAnsi="Times New Roman" w:cs="Times New Roman"/>
        </w:rPr>
      </w:pPr>
    </w:p>
    <w:p w:rsidR="007F5429" w:rsidRDefault="007F5429" w:rsidP="00F74271">
      <w:pPr>
        <w:spacing w:after="0" w:line="240" w:lineRule="auto"/>
        <w:ind w:left="284" w:hanging="284"/>
        <w:jc w:val="both"/>
        <w:rPr>
          <w:rFonts w:ascii="Times New Roman" w:hAnsi="Times New Roman" w:cs="Times New Roman"/>
        </w:rPr>
      </w:pPr>
    </w:p>
    <w:p w:rsidR="007F5429" w:rsidRPr="00EC7842" w:rsidRDefault="007F5429" w:rsidP="007F5429">
      <w:pPr>
        <w:spacing w:after="0" w:line="240" w:lineRule="auto"/>
        <w:jc w:val="both"/>
        <w:rPr>
          <w:rFonts w:ascii="Times New Roman" w:hAnsi="Times New Roman" w:cs="Times New Roman"/>
        </w:rPr>
      </w:pPr>
      <w:r w:rsidRPr="00EC7842">
        <w:rPr>
          <w:rFonts w:ascii="Times New Roman" w:hAnsi="Times New Roman" w:cs="Times New Roman"/>
        </w:rPr>
        <w:t xml:space="preserve">Wykonawca zagraniczny, którego dotyczą przepisy ustawy z dnia 11 marca 2004 r. o podatku </w:t>
      </w:r>
      <w:r w:rsidRPr="00EC7842">
        <w:rPr>
          <w:rFonts w:ascii="Times New Roman" w:hAnsi="Times New Roman" w:cs="Times New Roman"/>
        </w:rPr>
        <w:br/>
        <w:t>od towarów i usług (Dz. U. z 2017, poz. 1221), dotyczące wewnątrzwspólnotowego nabycia towarów, może obliczyć cenę oferty bez uwzględnienia w niej kwoty należnego podatku VAT, w formularzu podając wyłącznie wartość netto. Jeżeli wybór oferty będzie prowadzić do powstania u Zamawiającego obowiązku uiszczenia należności przywozowych (cła), Wykonawca wpisuje kwotę niezawierającą należności przywozowych (cła).</w:t>
      </w:r>
    </w:p>
    <w:p w:rsidR="007F5429" w:rsidRPr="00EC7842" w:rsidRDefault="007F5429" w:rsidP="007F5429">
      <w:pPr>
        <w:spacing w:after="0" w:line="240" w:lineRule="auto"/>
        <w:jc w:val="both"/>
        <w:rPr>
          <w:rFonts w:ascii="Times New Roman" w:hAnsi="Times New Roman" w:cs="Times New Roman"/>
        </w:rPr>
      </w:pPr>
    </w:p>
    <w:p w:rsidR="007F5429" w:rsidRDefault="007F5429" w:rsidP="00F74271">
      <w:pPr>
        <w:spacing w:after="0" w:line="240" w:lineRule="auto"/>
        <w:ind w:left="284" w:hanging="284"/>
        <w:jc w:val="both"/>
        <w:rPr>
          <w:rFonts w:ascii="Times New Roman" w:hAnsi="Times New Roman" w:cs="Times New Roman"/>
        </w:rPr>
      </w:pPr>
    </w:p>
    <w:p w:rsidR="00F74271" w:rsidRPr="00722D74"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lastRenderedPageBreak/>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w:t>
      </w:r>
      <w:r w:rsidRPr="005973F2">
        <w:rPr>
          <w:rFonts w:ascii="Times New Roman" w:hAnsi="Times New Roman" w:cs="Times New Roman"/>
        </w:rPr>
        <w:t xml:space="preserve">DDP </w:t>
      </w:r>
      <w:r w:rsidR="00497AD7" w:rsidRPr="005973F2">
        <w:rPr>
          <w:rFonts w:ascii="Times New Roman" w:hAnsi="Times New Roman" w:cs="Times New Roman"/>
        </w:rPr>
        <w:t xml:space="preserve">Incoterms </w:t>
      </w:r>
      <w:r w:rsidR="00497AD7" w:rsidRPr="00497AD7">
        <w:rPr>
          <w:rFonts w:ascii="Times New Roman" w:hAnsi="Times New Roman" w:cs="Times New Roman"/>
          <w:color w:val="00B050"/>
        </w:rPr>
        <w:t>202</w:t>
      </w:r>
      <w:r w:rsidRPr="00497AD7">
        <w:rPr>
          <w:rFonts w:ascii="Times New Roman" w:hAnsi="Times New Roman" w:cs="Times New Roman"/>
          <w:color w:val="00B050"/>
        </w:rPr>
        <w:t>0</w:t>
      </w:r>
      <w:r w:rsidRPr="00011A43">
        <w:rPr>
          <w:rFonts w:ascii="Times New Roman" w:hAnsi="Times New Roman" w:cs="Times New Roman"/>
        </w:rPr>
        <w:t xml:space="preserve"> do oznaczonego miejsca wykonania zamówienia, tj</w:t>
      </w:r>
      <w:r w:rsidRPr="00722D74">
        <w:rPr>
          <w:rFonts w:ascii="Times New Roman" w:hAnsi="Times New Roman" w:cs="Times New Roman"/>
        </w:rPr>
        <w:t>. Główny Instytut Górnictwa, Plac Gwarków 1, 40</w:t>
      </w:r>
      <w:r w:rsidR="00606AF8" w:rsidRPr="00722D74">
        <w:rPr>
          <w:rFonts w:ascii="Times New Roman" w:hAnsi="Times New Roman" w:cs="Times New Roman"/>
        </w:rPr>
        <w:t xml:space="preserve"> </w:t>
      </w:r>
      <w:r w:rsidRPr="00722D74">
        <w:rPr>
          <w:rFonts w:ascii="Times New Roman" w:hAnsi="Times New Roman" w:cs="Times New Roman"/>
        </w:rPr>
        <w:t>-</w:t>
      </w:r>
      <w:r w:rsidR="00606AF8" w:rsidRPr="00722D74">
        <w:rPr>
          <w:rFonts w:ascii="Times New Roman" w:hAnsi="Times New Roman" w:cs="Times New Roman"/>
        </w:rPr>
        <w:t xml:space="preserve"> </w:t>
      </w:r>
      <w:r w:rsidRPr="00722D74">
        <w:rPr>
          <w:rFonts w:ascii="Times New Roman" w:hAnsi="Times New Roman" w:cs="Times New Roman"/>
        </w:rPr>
        <w:t>166 Katowice, Zakład Geologii i Geofizyki (BH).</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00722D74">
        <w:rPr>
          <w:rFonts w:ascii="Times New Roman" w:eastAsia="Times New Roman" w:hAnsi="Times New Roman" w:cs="Times New Roman"/>
          <w:lang w:eastAsia="pl-PL"/>
        </w:rPr>
        <w:t xml:space="preserve"> </w:t>
      </w:r>
      <w:r w:rsidRPr="00A77144">
        <w:rPr>
          <w:rFonts w:ascii="Times New Roman" w:eastAsia="Times New Roman" w:hAnsi="Times New Roman" w:cs="Times New Roman"/>
          <w:lang w:eastAsia="pl-PL"/>
        </w:rPr>
        <w:t>Zakazuje s</w:t>
      </w:r>
      <w:r w:rsidR="00606AF8">
        <w:rPr>
          <w:rFonts w:ascii="Times New Roman" w:eastAsia="Times New Roman" w:hAnsi="Times New Roman" w:cs="Times New Roman"/>
          <w:lang w:eastAsia="pl-PL"/>
        </w:rPr>
        <w:t xml:space="preserve">ię istotnych zmian postanowień zawartej umowy w stosunku do treści oferty, na  podstawie, </w:t>
      </w:r>
      <w:r w:rsidRPr="00A77144">
        <w:rPr>
          <w:rFonts w:ascii="Times New Roman" w:eastAsia="Times New Roman" w:hAnsi="Times New Roman" w:cs="Times New Roman"/>
          <w:lang w:eastAsia="pl-PL"/>
        </w:rPr>
        <w:t>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00722D74">
        <w:rPr>
          <w:rFonts w:ascii="Times New Roman" w:eastAsia="Times New Roman" w:hAnsi="Times New Roman" w:cs="Times New Roman"/>
          <w:szCs w:val="20"/>
          <w:lang w:eastAsia="pl-PL"/>
        </w:rPr>
        <w:t>:</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722D74" w:rsidRDefault="00722D74" w:rsidP="002F7039">
      <w:pPr>
        <w:spacing w:after="0" w:line="240" w:lineRule="auto"/>
        <w:ind w:left="360" w:firstLine="285"/>
        <w:rPr>
          <w:rFonts w:ascii="Times New Roman" w:eastAsia="Times New Roman" w:hAnsi="Times New Roman" w:cs="Times New Roman"/>
          <w:szCs w:val="20"/>
          <w:lang w:eastAsia="pl-PL"/>
        </w:rPr>
      </w:pPr>
    </w:p>
    <w:p w:rsidR="00CC575C" w:rsidRPr="001D0AD9" w:rsidRDefault="00722D74" w:rsidP="00CC575C">
      <w:pPr>
        <w:spacing w:after="0" w:line="240" w:lineRule="auto"/>
        <w:ind w:left="360"/>
        <w:rPr>
          <w:rFonts w:ascii="Times New Roman" w:eastAsia="Times New Roman" w:hAnsi="Times New Roman" w:cs="Times New Roman"/>
          <w:lang w:eastAsia="pl-PL"/>
        </w:rPr>
      </w:pPr>
      <w:r w:rsidRPr="001D0AD9">
        <w:rPr>
          <w:rFonts w:ascii="Times New Roman" w:eastAsia="Times New Roman" w:hAnsi="Times New Roman" w:cs="Times New Roman"/>
          <w:szCs w:val="20"/>
          <w:lang w:eastAsia="pl-PL"/>
        </w:rPr>
        <w:t>warunki płatności:</w:t>
      </w:r>
      <w:r w:rsidR="00CC575C" w:rsidRPr="001D0AD9">
        <w:rPr>
          <w:rFonts w:ascii="Times New Roman" w:eastAsia="Times New Roman" w:hAnsi="Times New Roman" w:cs="Times New Roman"/>
          <w:szCs w:val="20"/>
          <w:lang w:eastAsia="pl-PL"/>
        </w:rPr>
        <w:t xml:space="preserve">  w</w:t>
      </w:r>
      <w:r w:rsidRPr="001D0AD9">
        <w:rPr>
          <w:rFonts w:ascii="Times New Roman" w:eastAsia="Times New Roman" w:hAnsi="Times New Roman" w:cs="Times New Roman"/>
          <w:szCs w:val="20"/>
          <w:lang w:eastAsia="pl-PL"/>
        </w:rPr>
        <w:t xml:space="preserve">ysokość udzielonej zaliczki będzie wynosiła do 50% wartości umowy, udzielonej przez </w:t>
      </w:r>
      <w:r w:rsidRPr="001D0AD9">
        <w:rPr>
          <w:rFonts w:ascii="Times New Roman" w:eastAsia="Times New Roman" w:hAnsi="Times New Roman" w:cs="Times New Roman"/>
          <w:b/>
          <w:szCs w:val="20"/>
          <w:lang w:eastAsia="pl-PL"/>
        </w:rPr>
        <w:t>ZAMAWIAJĄCEGO</w:t>
      </w:r>
      <w:r w:rsidR="00CC575C" w:rsidRPr="001D0AD9">
        <w:rPr>
          <w:rFonts w:ascii="Times New Roman" w:eastAsia="Times New Roman" w:hAnsi="Times New Roman" w:cs="Times New Roman"/>
          <w:b/>
          <w:szCs w:val="20"/>
          <w:lang w:eastAsia="pl-PL"/>
        </w:rPr>
        <w:t>,</w:t>
      </w:r>
      <w:r w:rsidRPr="001D0AD9">
        <w:rPr>
          <w:rFonts w:ascii="Times New Roman" w:eastAsia="Times New Roman" w:hAnsi="Times New Roman" w:cs="Times New Roman"/>
          <w:szCs w:val="20"/>
          <w:lang w:eastAsia="pl-PL"/>
        </w:rPr>
        <w:t xml:space="preserve"> pod warunkiem przedłożenia przez </w:t>
      </w:r>
      <w:r w:rsidRPr="001D0AD9">
        <w:rPr>
          <w:rFonts w:ascii="Times New Roman" w:eastAsia="Times New Roman" w:hAnsi="Times New Roman" w:cs="Times New Roman"/>
          <w:b/>
          <w:szCs w:val="20"/>
          <w:lang w:eastAsia="pl-PL"/>
        </w:rPr>
        <w:t>WYKONAWCĘ</w:t>
      </w:r>
      <w:r w:rsidR="00CC575C" w:rsidRPr="001D0AD9">
        <w:rPr>
          <w:rFonts w:ascii="Times New Roman" w:eastAsia="Times New Roman" w:hAnsi="Times New Roman" w:cs="Times New Roman"/>
          <w:b/>
          <w:szCs w:val="20"/>
          <w:lang w:eastAsia="pl-PL"/>
        </w:rPr>
        <w:t>:</w:t>
      </w:r>
      <w:r w:rsidRPr="001D0AD9">
        <w:rPr>
          <w:rFonts w:ascii="Times New Roman" w:eastAsia="Times New Roman" w:hAnsi="Times New Roman" w:cs="Times New Roman"/>
          <w:szCs w:val="20"/>
          <w:lang w:eastAsia="pl-PL"/>
        </w:rPr>
        <w:t xml:space="preserve"> gwarancji bankowej lub gwarancji ubezpieczeniowej, zabezpieczającej pełną wysokość zalic</w:t>
      </w:r>
      <w:r w:rsidR="00CC575C" w:rsidRPr="001D0AD9">
        <w:rPr>
          <w:rFonts w:ascii="Times New Roman" w:eastAsia="Times New Roman" w:hAnsi="Times New Roman" w:cs="Times New Roman"/>
          <w:szCs w:val="20"/>
          <w:lang w:eastAsia="pl-PL"/>
        </w:rPr>
        <w:t xml:space="preserve">zki na cały okres trwania umowy </w:t>
      </w:r>
      <w:r w:rsidR="00CC575C" w:rsidRPr="001D0AD9">
        <w:rPr>
          <w:rFonts w:ascii="Times New Roman" w:eastAsia="Times New Roman" w:hAnsi="Times New Roman" w:cs="Times New Roman"/>
          <w:lang w:eastAsia="pl-PL"/>
        </w:rPr>
        <w:t>oraz dokumentu pro – forma, na podstawie, którego ZAMAWIAJĄCY wypłaci WYKONAWCY zaliczkę.</w:t>
      </w:r>
    </w:p>
    <w:p w:rsidR="00CC575C" w:rsidRPr="001D0AD9" w:rsidRDefault="00CC575C"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722D74" w:rsidP="00CC575C">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Zaliczka zostanie wypłacona </w:t>
      </w:r>
      <w:r w:rsidRPr="001D0AD9">
        <w:rPr>
          <w:rFonts w:ascii="Times New Roman" w:eastAsia="Times New Roman" w:hAnsi="Times New Roman" w:cs="Times New Roman"/>
          <w:b/>
          <w:szCs w:val="20"/>
          <w:lang w:eastAsia="pl-PL"/>
        </w:rPr>
        <w:t xml:space="preserve">WYKONAWCY </w:t>
      </w:r>
      <w:r w:rsidRPr="001D0AD9">
        <w:rPr>
          <w:rFonts w:ascii="Times New Roman" w:eastAsia="Times New Roman" w:hAnsi="Times New Roman" w:cs="Times New Roman"/>
          <w:szCs w:val="20"/>
          <w:lang w:eastAsia="pl-PL"/>
        </w:rPr>
        <w:t>w terminie do 10 dni</w:t>
      </w:r>
      <w:r w:rsidR="00CC575C" w:rsidRPr="001D0AD9">
        <w:rPr>
          <w:rFonts w:ascii="Times New Roman" w:eastAsia="Times New Roman" w:hAnsi="Times New Roman" w:cs="Times New Roman"/>
          <w:szCs w:val="20"/>
          <w:lang w:eastAsia="pl-PL"/>
        </w:rPr>
        <w:t xml:space="preserve"> od daty przedłożenia w/w dokumentów.</w:t>
      </w:r>
    </w:p>
    <w:p w:rsidR="00722D74" w:rsidRPr="001D0AD9" w:rsidRDefault="00722D74"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F6434D" w:rsidP="00D20634">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W terminie do 10</w:t>
      </w:r>
      <w:r w:rsidR="00722D74" w:rsidRPr="001D0AD9">
        <w:rPr>
          <w:rFonts w:ascii="Times New Roman" w:eastAsia="Times New Roman" w:hAnsi="Times New Roman" w:cs="Times New Roman"/>
          <w:szCs w:val="20"/>
          <w:lang w:eastAsia="pl-PL"/>
        </w:rPr>
        <w:t xml:space="preserve"> dni od daty otrzymania zaliczki, </w:t>
      </w:r>
      <w:r w:rsidR="00722D74" w:rsidRPr="001D0AD9">
        <w:rPr>
          <w:rFonts w:ascii="Times New Roman" w:eastAsia="Times New Roman" w:hAnsi="Times New Roman" w:cs="Times New Roman"/>
          <w:b/>
          <w:szCs w:val="20"/>
          <w:lang w:eastAsia="pl-PL"/>
        </w:rPr>
        <w:t>WYKONAWCA</w:t>
      </w:r>
      <w:r w:rsidR="00722D74" w:rsidRPr="001D0AD9">
        <w:rPr>
          <w:rFonts w:ascii="Times New Roman" w:eastAsia="Times New Roman" w:hAnsi="Times New Roman" w:cs="Times New Roman"/>
          <w:szCs w:val="20"/>
          <w:lang w:eastAsia="pl-PL"/>
        </w:rPr>
        <w:t xml:space="preserve"> wystawi </w:t>
      </w:r>
      <w:r w:rsidR="00722D74" w:rsidRPr="001D0AD9">
        <w:rPr>
          <w:rFonts w:ascii="Times New Roman" w:eastAsia="Times New Roman" w:hAnsi="Times New Roman" w:cs="Times New Roman"/>
          <w:b/>
          <w:szCs w:val="20"/>
          <w:lang w:eastAsia="pl-PL"/>
        </w:rPr>
        <w:t xml:space="preserve">ZAMAWIAJĄCEMU </w:t>
      </w:r>
      <w:r w:rsidR="00722D74" w:rsidRPr="001D0AD9">
        <w:rPr>
          <w:rFonts w:ascii="Times New Roman" w:eastAsia="Times New Roman" w:hAnsi="Times New Roman" w:cs="Times New Roman"/>
          <w:szCs w:val="20"/>
          <w:lang w:eastAsia="pl-PL"/>
        </w:rPr>
        <w:t>fakturę rozliczającą otrzymaną zaliczkę.</w:t>
      </w:r>
    </w:p>
    <w:p w:rsidR="00722D74" w:rsidRPr="001D0AD9" w:rsidRDefault="00722D74" w:rsidP="00722D74">
      <w:pPr>
        <w:pStyle w:val="Akapitzlist"/>
        <w:spacing w:after="0" w:line="240" w:lineRule="auto"/>
        <w:jc w:val="both"/>
        <w:rPr>
          <w:rFonts w:ascii="Times New Roman" w:eastAsia="Times New Roman" w:hAnsi="Times New Roman" w:cs="Times New Roman"/>
          <w:szCs w:val="20"/>
          <w:lang w:eastAsia="pl-PL"/>
        </w:rPr>
      </w:pPr>
    </w:p>
    <w:p w:rsidR="00722D74" w:rsidRPr="001D0AD9" w:rsidRDefault="00722D74" w:rsidP="00D20634">
      <w:pPr>
        <w:spacing w:after="0" w:line="240" w:lineRule="auto"/>
        <w:ind w:left="360"/>
        <w:jc w:val="both"/>
        <w:rPr>
          <w:rFonts w:ascii="Times New Roman" w:eastAsia="Times New Roman" w:hAnsi="Times New Roman" w:cs="Times New Roman"/>
          <w:szCs w:val="20"/>
          <w:lang w:eastAsia="pl-PL"/>
        </w:rPr>
      </w:pPr>
      <w:r w:rsidRPr="001D0AD9">
        <w:rPr>
          <w:rFonts w:ascii="Times New Roman" w:eastAsia="Times New Roman" w:hAnsi="Times New Roman" w:cs="Times New Roman"/>
          <w:szCs w:val="20"/>
          <w:lang w:eastAsia="pl-PL"/>
        </w:rPr>
        <w:t xml:space="preserve">Pozostała kwota należności za przedmiot umowy, zostanie wypłacona </w:t>
      </w:r>
      <w:r w:rsidRPr="001D0AD9">
        <w:rPr>
          <w:rFonts w:ascii="Times New Roman" w:eastAsia="Times New Roman" w:hAnsi="Times New Roman" w:cs="Times New Roman"/>
          <w:b/>
          <w:szCs w:val="20"/>
          <w:lang w:eastAsia="pl-PL"/>
        </w:rPr>
        <w:t>Wykonawcy</w:t>
      </w:r>
      <w:r w:rsidRPr="001D0AD9">
        <w:rPr>
          <w:rFonts w:ascii="Times New Roman" w:eastAsia="Times New Roman" w:hAnsi="Times New Roman" w:cs="Times New Roman"/>
          <w:szCs w:val="20"/>
          <w:lang w:eastAsia="pl-PL"/>
        </w:rPr>
        <w:t xml:space="preserve"> w terminie do 14 dni na podstawie wystawionej faktury. Termin płatności będzie liczony od daty dostarczenia do GIG prawidłowo wystawionej faktury. Podstawą do wystawienia faktury będzie podpisany przez obie strony protokół odbioru ilościowo – jakościowego przedmiotu umowy.</w:t>
      </w:r>
    </w:p>
    <w:p w:rsidR="00EC7842" w:rsidRPr="001D0AD9" w:rsidRDefault="00EC7842" w:rsidP="002F7039">
      <w:pPr>
        <w:spacing w:after="0" w:line="240" w:lineRule="auto"/>
        <w:ind w:left="360" w:firstLine="285"/>
        <w:rPr>
          <w:rFonts w:ascii="Times New Roman" w:eastAsia="Times New Roman" w:hAnsi="Times New Roman" w:cs="Times New Roman"/>
          <w:szCs w:val="20"/>
          <w:lang w:eastAsia="pl-PL"/>
        </w:rPr>
      </w:pPr>
    </w:p>
    <w:p w:rsidR="00EC7842" w:rsidRPr="00EC7842" w:rsidRDefault="00EC7842" w:rsidP="00EC7842">
      <w:pPr>
        <w:spacing w:after="0" w:line="240" w:lineRule="auto"/>
        <w:jc w:val="both"/>
        <w:rPr>
          <w:rFonts w:ascii="Times New Roman" w:hAnsi="Times New Roman" w:cs="Times New Roman"/>
        </w:rPr>
      </w:pPr>
      <w:r>
        <w:rPr>
          <w:rFonts w:ascii="Times New Roman" w:hAnsi="Times New Roman" w:cs="Times New Roman"/>
        </w:rPr>
        <w:t xml:space="preserve">Dla zasad fakturowania, </w:t>
      </w:r>
      <w:r w:rsidRPr="00EC7842">
        <w:rPr>
          <w:rFonts w:ascii="Times New Roman" w:hAnsi="Times New Roman" w:cs="Times New Roman"/>
        </w:rPr>
        <w:t xml:space="preserve">przeliczenie </w:t>
      </w:r>
      <w:r>
        <w:rPr>
          <w:rFonts w:ascii="Times New Roman" w:hAnsi="Times New Roman" w:cs="Times New Roman"/>
        </w:rPr>
        <w:t xml:space="preserve">faktury </w:t>
      </w:r>
      <w:r w:rsidR="007F5429">
        <w:rPr>
          <w:rFonts w:ascii="Times New Roman" w:hAnsi="Times New Roman" w:cs="Times New Roman"/>
        </w:rPr>
        <w:t>na PLN nastąpi wg …………</w:t>
      </w:r>
      <w:r w:rsidRPr="00EC7842">
        <w:rPr>
          <w:rFonts w:ascii="Times New Roman" w:hAnsi="Times New Roman" w:cs="Times New Roman"/>
        </w:rPr>
        <w:t xml:space="preserve"> (należy podać kurs dewiz)</w:t>
      </w:r>
      <w:r w:rsidR="007F5429">
        <w:rPr>
          <w:rFonts w:ascii="Times New Roman" w:hAnsi="Times New Roman" w:cs="Times New Roman"/>
        </w:rPr>
        <w:t xml:space="preserve"> przez bank ……</w:t>
      </w:r>
      <w:r w:rsidRPr="00EC7842">
        <w:rPr>
          <w:rFonts w:ascii="Times New Roman" w:hAnsi="Times New Roman" w:cs="Times New Roman"/>
        </w:rPr>
        <w:t xml:space="preserve"> (należy podać nazwę banku) </w:t>
      </w:r>
      <w:r w:rsidR="007F5429">
        <w:rPr>
          <w:rFonts w:ascii="Times New Roman" w:hAnsi="Times New Roman" w:cs="Times New Roman"/>
        </w:rPr>
        <w:t>z dnia ………..</w:t>
      </w:r>
      <w:r w:rsidRPr="00EC7842">
        <w:rPr>
          <w:rFonts w:ascii="Times New Roman" w:hAnsi="Times New Roman" w:cs="Times New Roman"/>
        </w:rPr>
        <w:t xml:space="preserve"> (należy podać dzień z jakiego nastąpi przeliczenie faktury) </w:t>
      </w:r>
      <w:r>
        <w:rPr>
          <w:rFonts w:ascii="Times New Roman" w:hAnsi="Times New Roman" w:cs="Times New Roman"/>
          <w:b/>
        </w:rPr>
        <w:t>*;  **</w:t>
      </w:r>
    </w:p>
    <w:p w:rsidR="00EC7842" w:rsidRDefault="00EC7842" w:rsidP="00EC7842">
      <w:pPr>
        <w:spacing w:after="0" w:line="240" w:lineRule="auto"/>
        <w:ind w:left="284" w:hanging="284"/>
        <w:jc w:val="both"/>
        <w:rPr>
          <w:rFonts w:ascii="Times New Roman" w:hAnsi="Times New Roman" w:cs="Times New Roman"/>
          <w:b/>
          <w:sz w:val="18"/>
          <w:szCs w:val="18"/>
          <w:u w:val="single"/>
        </w:rPr>
      </w:pP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r w:rsidRPr="00EC7842">
        <w:rPr>
          <w:rFonts w:ascii="Times New Roman" w:hAnsi="Times New Roman" w:cs="Times New Roman"/>
          <w:b/>
          <w:sz w:val="18"/>
          <w:szCs w:val="18"/>
          <w:u w:val="single"/>
        </w:rPr>
        <w:t xml:space="preserve">* </w:t>
      </w:r>
      <w:r>
        <w:rPr>
          <w:rFonts w:ascii="Times New Roman" w:hAnsi="Times New Roman" w:cs="Times New Roman"/>
          <w:b/>
          <w:sz w:val="18"/>
          <w:szCs w:val="18"/>
          <w:u w:val="single"/>
        </w:rPr>
        <w:t xml:space="preserve">Zamawiający uzupełni wymagane informacje, </w:t>
      </w:r>
      <w:r w:rsidRPr="00EC7842">
        <w:rPr>
          <w:rFonts w:ascii="Times New Roman" w:hAnsi="Times New Roman" w:cs="Times New Roman"/>
          <w:b/>
          <w:sz w:val="18"/>
          <w:szCs w:val="18"/>
          <w:u w:val="single"/>
        </w:rPr>
        <w:t>zgodnie z wybraną ofertą</w:t>
      </w: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p>
    <w:p w:rsidR="00EC7842" w:rsidRPr="00EC7842" w:rsidRDefault="00EC7842" w:rsidP="00EC7842">
      <w:pPr>
        <w:spacing w:after="0" w:line="240" w:lineRule="auto"/>
        <w:ind w:left="284" w:hanging="284"/>
        <w:jc w:val="both"/>
        <w:rPr>
          <w:rFonts w:ascii="Times New Roman" w:hAnsi="Times New Roman" w:cs="Times New Roman"/>
          <w:b/>
          <w:sz w:val="18"/>
          <w:szCs w:val="18"/>
          <w:u w:val="single"/>
        </w:rPr>
      </w:pPr>
      <w:r w:rsidRPr="00EC7842">
        <w:rPr>
          <w:rFonts w:ascii="Times New Roman" w:hAnsi="Times New Roman" w:cs="Times New Roman"/>
          <w:b/>
          <w:sz w:val="18"/>
          <w:szCs w:val="18"/>
          <w:u w:val="single"/>
        </w:rPr>
        <w:t>**skreślić, gdy nie dotyczy</w:t>
      </w: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lastRenderedPageBreak/>
        <w:t>2.</w:t>
      </w:r>
      <w:r w:rsidRPr="00A77144">
        <w:rPr>
          <w:rFonts w:ascii="Times New Roman" w:hAnsi="Times New Roman" w:cs="Times New Roman"/>
        </w:rPr>
        <w:t xml:space="preserve"> Za płatność dok</w:t>
      </w:r>
      <w:r w:rsidR="00940E69">
        <w:rPr>
          <w:rFonts w:ascii="Times New Roman" w:hAnsi="Times New Roman" w:cs="Times New Roman"/>
        </w:rPr>
        <w:t xml:space="preserve">onaną po terminie określonym w </w:t>
      </w:r>
      <w:r w:rsidRPr="00A77144">
        <w:rPr>
          <w:rFonts w:ascii="Times New Roman" w:hAnsi="Times New Roman" w:cs="Times New Roman"/>
        </w:rPr>
        <w:t xml:space="preserve">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00940E69">
        <w:rPr>
          <w:sz w:val="22"/>
          <w:szCs w:val="22"/>
        </w:rPr>
        <w:t xml:space="preserve"> </w:t>
      </w:r>
      <w:r w:rsidRPr="0091121F">
        <w:rPr>
          <w:sz w:val="22"/>
          <w:szCs w:val="22"/>
        </w:rPr>
        <w:t xml:space="preserve">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B42F79" w:rsidP="00F74271">
      <w:pPr>
        <w:pStyle w:val="NormalnyWeb"/>
        <w:jc w:val="both"/>
        <w:rPr>
          <w:sz w:val="22"/>
          <w:szCs w:val="22"/>
        </w:rPr>
      </w:pPr>
      <w:r>
        <w:rPr>
          <w:sz w:val="22"/>
          <w:szCs w:val="22"/>
        </w:rPr>
        <w:t xml:space="preserve"> </w:t>
      </w:r>
      <w:r w:rsidR="00F74271" w:rsidRPr="0091121F">
        <w:rPr>
          <w:sz w:val="22"/>
          <w:szCs w:val="22"/>
        </w:rPr>
        <w:t xml:space="preserve">- jakiekolwiek prawa </w:t>
      </w:r>
      <w:r w:rsidR="00F74271" w:rsidRPr="0091121F">
        <w:rPr>
          <w:b/>
          <w:sz w:val="22"/>
          <w:szCs w:val="22"/>
        </w:rPr>
        <w:t>WYKONAWCY</w:t>
      </w:r>
      <w:r w:rsidR="00F74271" w:rsidRPr="0091121F">
        <w:rPr>
          <w:sz w:val="22"/>
          <w:szCs w:val="22"/>
        </w:rPr>
        <w:t xml:space="preserve"> związane bezpośrednio lub pośrednio z umową, a w tym wierzytelności </w:t>
      </w:r>
      <w:r w:rsidR="00F74271" w:rsidRPr="0091121F">
        <w:rPr>
          <w:b/>
          <w:sz w:val="22"/>
          <w:szCs w:val="22"/>
        </w:rPr>
        <w:t>WYKONAWCY</w:t>
      </w:r>
      <w:r w:rsidR="00F74271" w:rsidRPr="0091121F">
        <w:rPr>
          <w:sz w:val="22"/>
          <w:szCs w:val="22"/>
        </w:rPr>
        <w:t xml:space="preserve"> z tytułu wykonania umowy i związane z nimi należności uboczne (m. in. odsetki), nie zostaną przeniesione na rzecz osób trzecich;</w:t>
      </w:r>
    </w:p>
    <w:p w:rsidR="00F74271" w:rsidRPr="0091121F" w:rsidRDefault="00B42F79" w:rsidP="00F74271">
      <w:pPr>
        <w:pStyle w:val="NormalnyWeb"/>
        <w:jc w:val="both"/>
        <w:rPr>
          <w:sz w:val="22"/>
        </w:rPr>
      </w:pPr>
      <w:r>
        <w:rPr>
          <w:sz w:val="22"/>
        </w:rPr>
        <w:t xml:space="preserve"> </w:t>
      </w:r>
      <w:r w:rsidR="00F74271" w:rsidRPr="0091121F">
        <w:rPr>
          <w:sz w:val="22"/>
        </w:rPr>
        <w:t xml:space="preserve">- nie dokona jakiejkolwiek czynności prawnej lub też faktycznej, której bezpośrednim lub pośrednim skutkiem będzie zmiana wierzyciela </w:t>
      </w:r>
      <w:r w:rsidR="00F74271" w:rsidRPr="0091121F">
        <w:rPr>
          <w:b/>
          <w:sz w:val="22"/>
          <w:szCs w:val="22"/>
        </w:rPr>
        <w:t>ZAMAWIAJĄCEGO</w:t>
      </w:r>
      <w:r w:rsidR="00F74271" w:rsidRPr="0091121F">
        <w:rPr>
          <w:sz w:val="22"/>
        </w:rPr>
        <w:t>;</w:t>
      </w:r>
    </w:p>
    <w:p w:rsidR="00F74271" w:rsidRPr="0091121F" w:rsidRDefault="00B42F79" w:rsidP="00F74271">
      <w:pPr>
        <w:pStyle w:val="NormalnyWeb"/>
        <w:jc w:val="both"/>
        <w:rPr>
          <w:sz w:val="22"/>
        </w:rPr>
      </w:pPr>
      <w:r>
        <w:rPr>
          <w:sz w:val="22"/>
        </w:rPr>
        <w:t xml:space="preserve"> </w:t>
      </w:r>
      <w:r w:rsidR="00F74271" w:rsidRPr="0091121F">
        <w:rPr>
          <w:sz w:val="22"/>
        </w:rPr>
        <w:t>- nie zawrze umów przelewu, poręczenia, zastawu, hipoteki, przekazu oraz o skutku subrogacji ustawowej lub umownej;</w:t>
      </w:r>
    </w:p>
    <w:p w:rsidR="00F74271" w:rsidRPr="0091121F" w:rsidRDefault="00B42F79" w:rsidP="00F74271">
      <w:pPr>
        <w:pStyle w:val="NormalnyWeb"/>
        <w:jc w:val="both"/>
        <w:rPr>
          <w:sz w:val="22"/>
        </w:rPr>
      </w:pPr>
      <w:r>
        <w:rPr>
          <w:sz w:val="22"/>
        </w:rPr>
        <w:t xml:space="preserve"> </w:t>
      </w:r>
      <w:r w:rsidR="00F74271"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Pr>
          <w:sz w:val="22"/>
        </w:rPr>
        <w:t xml:space="preserve"> </w:t>
      </w:r>
      <w:r w:rsidR="00F74271" w:rsidRPr="0091121F">
        <w:rPr>
          <w:sz w:val="22"/>
        </w:rPr>
        <w:t>r.</w:t>
      </w:r>
      <w:r w:rsidR="00CF7816">
        <w:rPr>
          <w:sz w:val="22"/>
        </w:rPr>
        <w:t xml:space="preserve"> </w:t>
      </w:r>
      <w:r w:rsidR="00F74271" w:rsidRPr="0091121F">
        <w:rPr>
          <w:sz w:val="22"/>
        </w:rPr>
        <w:t>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CF7816" w:rsidP="00F74271">
      <w:pPr>
        <w:pStyle w:val="NormalnyWeb"/>
        <w:jc w:val="both"/>
        <w:rPr>
          <w:sz w:val="22"/>
        </w:rPr>
      </w:pPr>
      <w:r>
        <w:rPr>
          <w:sz w:val="22"/>
        </w:rPr>
        <w:t xml:space="preserve"> </w:t>
      </w:r>
      <w:r w:rsidR="00F74271" w:rsidRPr="0091121F">
        <w:rPr>
          <w:sz w:val="22"/>
        </w:rPr>
        <w:t xml:space="preserve">- zapłata za świadczenia wykonane zgodnie z umową nastąpi tylko i wyłącznie przez </w:t>
      </w:r>
      <w:r w:rsidR="00F74271" w:rsidRPr="0091121F">
        <w:rPr>
          <w:b/>
          <w:sz w:val="22"/>
          <w:szCs w:val="22"/>
        </w:rPr>
        <w:t>ZAMAWIAJĄCEGO</w:t>
      </w:r>
      <w:r w:rsidR="00F74271" w:rsidRPr="0091121F">
        <w:rPr>
          <w:sz w:val="22"/>
        </w:rPr>
        <w:t xml:space="preserve"> bezpośrednio na rzecz </w:t>
      </w:r>
      <w:r w:rsidR="00F74271" w:rsidRPr="0091121F">
        <w:rPr>
          <w:b/>
          <w:sz w:val="22"/>
        </w:rPr>
        <w:t>WYKONAWCY</w:t>
      </w:r>
      <w:r w:rsidR="00F74271" w:rsidRPr="0091121F">
        <w:rPr>
          <w:sz w:val="22"/>
        </w:rPr>
        <w:t xml:space="preserve">, i tylko w drodze przelewu na rachunek </w:t>
      </w:r>
      <w:r w:rsidR="00F74271" w:rsidRPr="0091121F">
        <w:rPr>
          <w:b/>
          <w:sz w:val="22"/>
        </w:rPr>
        <w:t>WYKONAWCY</w:t>
      </w:r>
      <w:r w:rsidR="00F74271" w:rsidRPr="0091121F">
        <w:rPr>
          <w:sz w:val="22"/>
        </w:rPr>
        <w:t>;</w:t>
      </w:r>
    </w:p>
    <w:p w:rsidR="00F74271" w:rsidRPr="0091121F" w:rsidRDefault="00CF7816" w:rsidP="00F74271">
      <w:pPr>
        <w:pStyle w:val="NormalnyWeb"/>
        <w:jc w:val="both"/>
        <w:rPr>
          <w:sz w:val="22"/>
        </w:rPr>
      </w:pPr>
      <w:r>
        <w:rPr>
          <w:sz w:val="22"/>
        </w:rPr>
        <w:t xml:space="preserve"> </w:t>
      </w:r>
      <w:r w:rsidR="00F74271" w:rsidRPr="0091121F">
        <w:rPr>
          <w:sz w:val="22"/>
        </w:rPr>
        <w:t xml:space="preserve">- umorzenie długu </w:t>
      </w:r>
      <w:r w:rsidR="00F74271" w:rsidRPr="0091121F">
        <w:rPr>
          <w:b/>
          <w:sz w:val="22"/>
        </w:rPr>
        <w:t>ZAMAWIAJĄCEGO</w:t>
      </w:r>
      <w:r w:rsidR="00F74271" w:rsidRPr="0091121F">
        <w:rPr>
          <w:sz w:val="22"/>
        </w:rPr>
        <w:t xml:space="preserve"> do </w:t>
      </w:r>
      <w:r w:rsidR="00F74271" w:rsidRPr="0091121F">
        <w:rPr>
          <w:b/>
          <w:sz w:val="22"/>
        </w:rPr>
        <w:t>WYKONAWCY</w:t>
      </w:r>
      <w:r w:rsidR="00F74271" w:rsidRPr="0091121F">
        <w:rPr>
          <w:sz w:val="22"/>
        </w:rPr>
        <w:t xml:space="preserve"> poprzez uregulowanie </w:t>
      </w:r>
      <w:r w:rsidR="00F74271" w:rsidRPr="0091121F">
        <w:rPr>
          <w:sz w:val="22"/>
        </w:rPr>
        <w:br/>
        <w:t xml:space="preserve">w jakiejkolwiek formie na rzecz innych podmiotów niż bezpośrednio na rzecz </w:t>
      </w:r>
      <w:r w:rsidR="00F74271" w:rsidRPr="0091121F">
        <w:rPr>
          <w:b/>
          <w:sz w:val="22"/>
        </w:rPr>
        <w:t>WYKONAWCY</w:t>
      </w:r>
      <w:r w:rsidR="00F74271" w:rsidRPr="0091121F">
        <w:rPr>
          <w:sz w:val="22"/>
        </w:rPr>
        <w:t xml:space="preserve">, może nastąpić wyłącznie za poprzedzającą to uregulowanie zgodą </w:t>
      </w:r>
      <w:r w:rsidR="00F74271" w:rsidRPr="0091121F">
        <w:rPr>
          <w:b/>
          <w:sz w:val="22"/>
        </w:rPr>
        <w:t>ZAMAWIAJĄCEGO</w:t>
      </w:r>
      <w:r w:rsidR="00F74271" w:rsidRPr="0091121F">
        <w:rPr>
          <w:sz w:val="22"/>
        </w:rPr>
        <w:t xml:space="preserve"> wyrażoną </w:t>
      </w:r>
      <w:r w:rsidR="00F74271"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F8011D" w:rsidRDefault="00F74271" w:rsidP="00F74271">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F8011D" w:rsidRDefault="00F74271" w:rsidP="00F74271">
      <w:pPr>
        <w:spacing w:after="0" w:line="240" w:lineRule="auto"/>
        <w:jc w:val="both"/>
        <w:rPr>
          <w:rFonts w:ascii="Times New Roman" w:eastAsia="Times New Roman" w:hAnsi="Times New Roman" w:cs="Times New Roman"/>
          <w:b/>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F8011D"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r w:rsidR="00F6434D">
        <w:rPr>
          <w:rFonts w:ascii="Times New Roman" w:eastAsia="Times New Roman" w:hAnsi="Times New Roman" w:cs="Times New Roman"/>
          <w:lang w:eastAsia="pl-PL"/>
        </w:rPr>
        <w:t xml:space="preserve"> </w:t>
      </w:r>
      <w:r w:rsidR="00F8011D">
        <w:rPr>
          <w:rFonts w:ascii="Times New Roman" w:eastAsia="Times New Roman" w:hAnsi="Times New Roman" w:cs="Times New Roman"/>
          <w:lang w:eastAsia="pl-PL"/>
        </w:rPr>
        <w:t xml:space="preserve"> </w:t>
      </w:r>
      <w:r w:rsidR="00F6434D" w:rsidRPr="00F8011D">
        <w:rPr>
          <w:rFonts w:ascii="Times New Roman" w:eastAsia="Times New Roman" w:hAnsi="Times New Roman" w:cs="Times New Roman"/>
          <w:b/>
          <w:lang w:eastAsia="pl-PL"/>
        </w:rPr>
        <w:t>*</w:t>
      </w:r>
    </w:p>
    <w:p w:rsidR="00F6434D" w:rsidRPr="00F8011D" w:rsidRDefault="00F6434D" w:rsidP="00F6434D">
      <w:pPr>
        <w:spacing w:after="0" w:line="240" w:lineRule="auto"/>
        <w:jc w:val="both"/>
        <w:rPr>
          <w:rFonts w:ascii="Times New Roman" w:eastAsia="Times New Roman" w:hAnsi="Times New Roman" w:cs="Times New Roman"/>
          <w:b/>
          <w:sz w:val="20"/>
          <w:szCs w:val="20"/>
          <w:lang w:eastAsia="pl-PL"/>
        </w:rPr>
      </w:pPr>
    </w:p>
    <w:p w:rsidR="00F6434D" w:rsidRPr="00F8011D" w:rsidRDefault="00F6434D" w:rsidP="00F6434D">
      <w:pPr>
        <w:spacing w:after="0" w:line="240" w:lineRule="auto"/>
        <w:jc w:val="both"/>
        <w:rPr>
          <w:rFonts w:ascii="Times New Roman" w:eastAsia="Times New Roman" w:hAnsi="Times New Roman" w:cs="Times New Roman"/>
          <w:b/>
          <w:sz w:val="20"/>
          <w:szCs w:val="20"/>
          <w:lang w:eastAsia="pl-PL"/>
        </w:rPr>
      </w:pPr>
      <w:r w:rsidRPr="00F8011D">
        <w:rPr>
          <w:rFonts w:ascii="Times New Roman" w:eastAsia="Times New Roman" w:hAnsi="Times New Roman" w:cs="Times New Roman"/>
          <w:b/>
          <w:sz w:val="20"/>
          <w:szCs w:val="20"/>
          <w:lang w:eastAsia="pl-PL"/>
        </w:rPr>
        <w:t>* zapisy, dotyczą Wykonawców krajowych;  Zamawiający skreśli niepotrzebne</w:t>
      </w:r>
    </w:p>
    <w:p w:rsidR="00F6434D" w:rsidRDefault="00F6434D" w:rsidP="00F74271">
      <w:pPr>
        <w:jc w:val="both"/>
        <w:rPr>
          <w:rFonts w:ascii="Times New Roman" w:eastAsia="Times New Roman" w:hAnsi="Times New Roman" w:cs="Times New Roman"/>
          <w:b/>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lastRenderedPageBreak/>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45387A" w:rsidRDefault="0045387A"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D634B"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0B0AF2">
        <w:rPr>
          <w:rFonts w:ascii="Times New Roman" w:hAnsi="Times New Roman" w:cs="Times New Roman"/>
        </w:rPr>
        <w:t>„</w:t>
      </w:r>
      <w:r w:rsidR="00B63925">
        <w:rPr>
          <w:rFonts w:ascii="Times New Roman" w:hAnsi="Times New Roman" w:cs="Times New Roman"/>
        </w:rPr>
        <w:t>Przedmiot umowy</w:t>
      </w:r>
      <w:r w:rsidR="000B0AF2">
        <w:rPr>
          <w:rFonts w:ascii="Times New Roman" w:hAnsi="Times New Roman" w:cs="Times New Roman"/>
        </w:rPr>
        <w:t>”</w:t>
      </w:r>
      <w:r w:rsidR="00B63925">
        <w:rPr>
          <w:rFonts w:ascii="Times New Roman" w:hAnsi="Times New Roman" w:cs="Times New Roman"/>
        </w:rPr>
        <w:t xml:space="preserve"> zostanie </w:t>
      </w:r>
      <w:r w:rsidR="003D634B">
        <w:rPr>
          <w:rFonts w:ascii="Times New Roman" w:hAnsi="Times New Roman" w:cs="Times New Roman"/>
        </w:rPr>
        <w:t xml:space="preserve">dostarczony </w:t>
      </w:r>
      <w:r w:rsidRPr="00A77144">
        <w:rPr>
          <w:rFonts w:ascii="Times New Roman" w:hAnsi="Times New Roman" w:cs="Times New Roman"/>
          <w:b/>
        </w:rPr>
        <w:t xml:space="preserve">do </w:t>
      </w:r>
      <w:r w:rsidR="003D634B">
        <w:rPr>
          <w:rFonts w:ascii="Times New Roman" w:hAnsi="Times New Roman" w:cs="Times New Roman"/>
          <w:b/>
        </w:rPr>
        <w:t>9</w:t>
      </w:r>
      <w:r w:rsidR="009B1D05">
        <w:rPr>
          <w:rFonts w:ascii="Times New Roman" w:hAnsi="Times New Roman" w:cs="Times New Roman"/>
          <w:b/>
        </w:rPr>
        <w:t xml:space="preserve"> </w:t>
      </w:r>
      <w:r>
        <w:rPr>
          <w:rFonts w:ascii="Times New Roman" w:hAnsi="Times New Roman" w:cs="Times New Roman"/>
          <w:b/>
        </w:rPr>
        <w:t>miesięcy</w:t>
      </w:r>
      <w:r w:rsidRPr="00A77144">
        <w:rPr>
          <w:rFonts w:ascii="Times New Roman" w:hAnsi="Times New Roman" w:cs="Times New Roman"/>
        </w:rPr>
        <w:t xml:space="preserve"> od daty zawarcia umow</w:t>
      </w:r>
      <w:r w:rsidR="00497AD7">
        <w:rPr>
          <w:rFonts w:ascii="Times New Roman" w:hAnsi="Times New Roman" w:cs="Times New Roman"/>
        </w:rPr>
        <w:t xml:space="preserve">y na warunkach </w:t>
      </w:r>
      <w:r w:rsidR="00497AD7" w:rsidRPr="005973F2">
        <w:rPr>
          <w:rFonts w:ascii="Times New Roman" w:hAnsi="Times New Roman" w:cs="Times New Roman"/>
        </w:rPr>
        <w:t xml:space="preserve">DDP Incoterms </w:t>
      </w:r>
      <w:r w:rsidR="00497AD7" w:rsidRPr="00497AD7">
        <w:rPr>
          <w:rFonts w:ascii="Times New Roman" w:hAnsi="Times New Roman" w:cs="Times New Roman"/>
          <w:color w:val="00B050"/>
        </w:rPr>
        <w:t>202</w:t>
      </w:r>
      <w:r w:rsidRPr="00497AD7">
        <w:rPr>
          <w:rFonts w:ascii="Times New Roman" w:hAnsi="Times New Roman" w:cs="Times New Roman"/>
          <w:color w:val="00B050"/>
        </w:rPr>
        <w:t>0</w:t>
      </w:r>
      <w:r w:rsidRPr="00A77144">
        <w:rPr>
          <w:rFonts w:ascii="Times New Roman" w:hAnsi="Times New Roman" w:cs="Times New Roman"/>
        </w:rPr>
        <w:t xml:space="preserve">, do oznaczonego miejsca wykonania, tj. </w:t>
      </w:r>
      <w:r w:rsidRPr="003D634B">
        <w:rPr>
          <w:rFonts w:ascii="Times New Roman" w:hAnsi="Times New Roman" w:cs="Times New Roman"/>
        </w:rPr>
        <w:t>Główny Instytut Górnictwa, 40</w:t>
      </w:r>
      <w:r w:rsidR="00D97D83" w:rsidRPr="003D634B">
        <w:rPr>
          <w:rFonts w:ascii="Times New Roman" w:hAnsi="Times New Roman" w:cs="Times New Roman"/>
        </w:rPr>
        <w:t xml:space="preserve"> </w:t>
      </w:r>
      <w:r w:rsidRPr="003D634B">
        <w:rPr>
          <w:rFonts w:ascii="Times New Roman" w:hAnsi="Times New Roman" w:cs="Times New Roman"/>
        </w:rPr>
        <w:t>-</w:t>
      </w:r>
      <w:r w:rsidR="00D97D83" w:rsidRPr="003D634B">
        <w:rPr>
          <w:rFonts w:ascii="Times New Roman" w:hAnsi="Times New Roman" w:cs="Times New Roman"/>
        </w:rPr>
        <w:t xml:space="preserve"> </w:t>
      </w:r>
      <w:r w:rsidRPr="003D634B">
        <w:rPr>
          <w:rFonts w:ascii="Times New Roman" w:hAnsi="Times New Roman" w:cs="Times New Roman"/>
        </w:rPr>
        <w:t>166 Katowice, Plac Gwarków 1, Zakład Geologii i Geofizyki (BH).</w:t>
      </w:r>
    </w:p>
    <w:p w:rsidR="00F74271" w:rsidRPr="004B690B" w:rsidRDefault="00F74271" w:rsidP="00F74271">
      <w:pPr>
        <w:spacing w:after="0" w:line="240" w:lineRule="auto"/>
        <w:jc w:val="both"/>
        <w:rPr>
          <w:rFonts w:ascii="Times New Roman" w:eastAsia="Times New Roman" w:hAnsi="Times New Roman" w:cs="Times New Roman"/>
          <w:szCs w:val="20"/>
          <w:lang w:eastAsia="pl-PL"/>
        </w:rPr>
      </w:pPr>
      <w:r w:rsidRPr="004B690B">
        <w:rPr>
          <w:rFonts w:ascii="Times New Roman" w:eastAsia="Times New Roman" w:hAnsi="Times New Roman" w:cs="Times New Roman"/>
          <w:b/>
          <w:szCs w:val="20"/>
          <w:lang w:eastAsia="pl-PL"/>
        </w:rPr>
        <w:t>2.</w:t>
      </w:r>
      <w:r w:rsidRPr="004B690B">
        <w:rPr>
          <w:rFonts w:ascii="Times New Roman" w:eastAsia="Times New Roman" w:hAnsi="Times New Roman" w:cs="Times New Roman"/>
          <w:szCs w:val="20"/>
          <w:lang w:eastAsia="pl-PL"/>
        </w:rPr>
        <w:t xml:space="preserve"> Dostawa „przedmiotu umowy” będzie potwierdzona protokołem odbioru ilościowo - jakościowego </w:t>
      </w:r>
      <w:r w:rsidRPr="004B690B">
        <w:rPr>
          <w:rFonts w:ascii="Times New Roman" w:eastAsia="Times New Roman" w:hAnsi="Times New Roman" w:cs="Times New Roman"/>
          <w:szCs w:val="20"/>
          <w:lang w:eastAsia="pl-PL"/>
        </w:rPr>
        <w:br/>
        <w:t>z zaznaczeniem ewentualnych rozbieżności.</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515E83" w:rsidRDefault="00515E83"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 xml:space="preserve">2. WYKONAWCA </w:t>
      </w:r>
      <w:r w:rsidRPr="00A77144">
        <w:rPr>
          <w:rFonts w:ascii="Times New Roman" w:eastAsia="Times New Roman" w:hAnsi="Times New Roman" w:cs="Times New Roman"/>
          <w:szCs w:val="20"/>
          <w:lang w:eastAsia="pl-PL"/>
        </w:rPr>
        <w:t xml:space="preserve">udziela gwarancji na „przedmiot umowy”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od daty jego odbioru.</w:t>
      </w:r>
    </w:p>
    <w:p w:rsidR="001A33AB" w:rsidRPr="004B690B" w:rsidRDefault="001A33AB" w:rsidP="001A33AB">
      <w:pPr>
        <w:spacing w:after="0" w:line="240" w:lineRule="auto"/>
        <w:jc w:val="both"/>
        <w:rPr>
          <w:rFonts w:ascii="Times New Roman" w:eastAsia="Times New Roman" w:hAnsi="Times New Roman" w:cs="Times New Roman"/>
          <w:b/>
          <w:sz w:val="18"/>
          <w:szCs w:val="20"/>
          <w:u w:val="single"/>
          <w:lang w:eastAsia="pl-PL"/>
        </w:rPr>
      </w:pPr>
      <w:r w:rsidRPr="004B690B">
        <w:rPr>
          <w:rFonts w:ascii="Times New Roman" w:eastAsia="Times New Roman" w:hAnsi="Times New Roman" w:cs="Times New Roman"/>
          <w:b/>
          <w:sz w:val="18"/>
          <w:szCs w:val="20"/>
          <w:u w:val="single"/>
          <w:lang w:eastAsia="pl-PL"/>
        </w:rPr>
        <w:t>*Zamawiający uzupełni zgodnie z wybraną ofertą</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pStyle w:val="Akapitzlist"/>
        <w:tabs>
          <w:tab w:val="left" w:pos="1418"/>
        </w:tabs>
        <w:ind w:left="0"/>
        <w:jc w:val="both"/>
        <w:rPr>
          <w:rFonts w:ascii="Times New Roman" w:hAnsi="Times New Roman" w:cs="Times New Roman"/>
        </w:rPr>
      </w:pPr>
      <w:r w:rsidRPr="00A77144">
        <w:rPr>
          <w:rFonts w:ascii="Times New Roman" w:hAnsi="Times New Roman" w:cs="Times New Roman"/>
          <w:b/>
        </w:rPr>
        <w:t>3.</w:t>
      </w:r>
      <w:r w:rsidRPr="00A77144">
        <w:rPr>
          <w:rFonts w:ascii="Times New Roman" w:hAnsi="Times New Roman" w:cs="Times New Roman"/>
        </w:rPr>
        <w:t xml:space="preserve"> Gwarancja będzie obowiązywać od daty odbioru „prz</w:t>
      </w:r>
      <w:r>
        <w:rPr>
          <w:rFonts w:ascii="Times New Roman" w:hAnsi="Times New Roman" w:cs="Times New Roman"/>
        </w:rPr>
        <w:t xml:space="preserve">edmiotu umowy” określonego </w:t>
      </w:r>
      <w:r>
        <w:rPr>
          <w:rFonts w:ascii="Times New Roman" w:hAnsi="Times New Roman" w:cs="Times New Roman"/>
        </w:rPr>
        <w:br/>
        <w:t>w §</w:t>
      </w:r>
      <w:r w:rsidRPr="00A77144">
        <w:rPr>
          <w:rFonts w:ascii="Times New Roman" w:hAnsi="Times New Roman" w:cs="Times New Roman"/>
        </w:rPr>
        <w:t>4, ust. 1 niniejszej umowy.</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4.</w:t>
      </w:r>
      <w:r w:rsidRPr="00A77144">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A77144">
        <w:rPr>
          <w:rFonts w:ascii="Times New Roman" w:eastAsia="Times New Roman" w:hAnsi="Times New Roman" w:cs="Times New Roman"/>
          <w:color w:val="FF0000"/>
          <w:szCs w:val="20"/>
          <w:lang w:eastAsia="pl-PL"/>
        </w:rPr>
        <w:t xml:space="preserve"> </w:t>
      </w:r>
      <w:r w:rsidRPr="00A77144">
        <w:rPr>
          <w:rFonts w:ascii="Times New Roman" w:eastAsia="Times New Roman" w:hAnsi="Times New Roman" w:cs="Times New Roman"/>
          <w:szCs w:val="20"/>
          <w:lang w:eastAsia="pl-PL"/>
        </w:rPr>
        <w:t xml:space="preserve">Serwis realizowany będzie na koszt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w:t>
      </w:r>
    </w:p>
    <w:p w:rsidR="00AF1A80" w:rsidRPr="00A77144" w:rsidRDefault="00AF1A80" w:rsidP="00AF1A80">
      <w:pPr>
        <w:tabs>
          <w:tab w:val="left" w:pos="284"/>
        </w:tabs>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shd w:val="clear" w:color="auto" w:fill="E5E5E5"/>
          <w:lang w:eastAsia="pl-PL"/>
        </w:rPr>
      </w:pPr>
      <w:r w:rsidRPr="00A77144">
        <w:rPr>
          <w:rFonts w:ascii="Times New Roman" w:eastAsia="Times New Roman" w:hAnsi="Times New Roman" w:cs="Times New Roman"/>
          <w:b/>
          <w:szCs w:val="20"/>
          <w:lang w:eastAsia="pl-PL"/>
        </w:rPr>
        <w:t>5.</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zapewnia serwis gwarancy</w:t>
      </w:r>
      <w:r w:rsidR="00D97D83">
        <w:rPr>
          <w:rFonts w:ascii="Times New Roman" w:eastAsia="Times New Roman" w:hAnsi="Times New Roman" w:cs="Times New Roman"/>
          <w:szCs w:val="20"/>
          <w:lang w:eastAsia="pl-PL"/>
        </w:rPr>
        <w:t>jny na następujących warunkach:</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a)</w:t>
      </w:r>
      <w:r w:rsidRPr="00A77144">
        <w:rPr>
          <w:rFonts w:ascii="Times New Roman" w:eastAsia="Times New Roman" w:hAnsi="Times New Roman" w:cs="Times New Roman"/>
          <w:b/>
          <w:szCs w:val="20"/>
          <w:lang w:eastAsia="pl-PL"/>
        </w:rPr>
        <w:tab/>
        <w:t>WYKONAWCA</w:t>
      </w:r>
      <w:r w:rsidRPr="00A77144">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 xml:space="preserve"> czwartej reklamacji „przedmiotu umowy”,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wymiany „przedmiotu umowy” na nowy;</w:t>
      </w:r>
    </w:p>
    <w:p w:rsidR="00AF1A80" w:rsidRPr="00A77144" w:rsidRDefault="00AF1A80" w:rsidP="00AF1A80">
      <w:pPr>
        <w:spacing w:after="0" w:line="240" w:lineRule="auto"/>
        <w:ind w:left="1410" w:hanging="705"/>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lastRenderedPageBreak/>
        <w:t>b)</w:t>
      </w:r>
      <w:r w:rsidRPr="00A77144">
        <w:rPr>
          <w:rFonts w:ascii="Times New Roman" w:eastAsia="Times New Roman" w:hAnsi="Times New Roman" w:cs="Times New Roman"/>
          <w:szCs w:val="20"/>
          <w:lang w:eastAsia="pl-PL"/>
        </w:rPr>
        <w:tab/>
        <w:t xml:space="preserve">Wszystkie koszty związane z wymianą wadliwego „przedmiotu umowy” ponosi </w:t>
      </w:r>
      <w:r w:rsidRPr="00A77144">
        <w:rPr>
          <w:rFonts w:ascii="Times New Roman" w:eastAsia="Times New Roman" w:hAnsi="Times New Roman" w:cs="Times New Roman"/>
          <w:b/>
          <w:szCs w:val="20"/>
          <w:lang w:eastAsia="pl-PL"/>
        </w:rPr>
        <w:t>WYKONAWCA;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c)</w:t>
      </w:r>
      <w:r w:rsidRPr="00A77144">
        <w:rPr>
          <w:rFonts w:ascii="Times New Roman" w:eastAsia="Times New Roman" w:hAnsi="Times New Roman" w:cs="Times New Roman"/>
          <w:szCs w:val="20"/>
          <w:lang w:eastAsia="pl-PL"/>
        </w:rPr>
        <w:tab/>
        <w:t xml:space="preserve">W przypadku zaistnienia braków ilościowych dostarczonego „przedmiotu umowy”,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prawo wnieść odpowiednio udokumentowaną reklamację, </w:t>
      </w:r>
      <w:r w:rsidRPr="00A77144">
        <w:rPr>
          <w:rFonts w:ascii="Times New Roman" w:eastAsia="Times New Roman" w:hAnsi="Times New Roman" w:cs="Times New Roman"/>
          <w:szCs w:val="20"/>
          <w:lang w:eastAsia="pl-PL"/>
        </w:rPr>
        <w:br/>
        <w:t xml:space="preserve">a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zobowiązany jest usunąć braki w ciągu </w:t>
      </w:r>
      <w:r w:rsidRPr="00075ED3">
        <w:rPr>
          <w:rFonts w:ascii="Times New Roman" w:eastAsia="Times New Roman" w:hAnsi="Times New Roman" w:cs="Times New Roman"/>
          <w:b/>
          <w:szCs w:val="20"/>
          <w:lang w:eastAsia="pl-PL"/>
        </w:rPr>
        <w:t>30 dni</w:t>
      </w:r>
      <w:r w:rsidRPr="00A77144">
        <w:rPr>
          <w:rFonts w:ascii="Times New Roman" w:eastAsia="Times New Roman" w:hAnsi="Times New Roman" w:cs="Times New Roman"/>
          <w:szCs w:val="20"/>
          <w:lang w:eastAsia="pl-PL"/>
        </w:rPr>
        <w:t xml:space="preserve"> od daty jej wniesienia;</w:t>
      </w:r>
    </w:p>
    <w:p w:rsidR="00AF1A80" w:rsidRPr="00A77144" w:rsidRDefault="00AF1A80" w:rsidP="00AF1A80">
      <w:pPr>
        <w:spacing w:after="0" w:line="240" w:lineRule="auto"/>
        <w:ind w:left="1410" w:hanging="705"/>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d)</w:t>
      </w:r>
      <w:r w:rsidRPr="00A77144">
        <w:rPr>
          <w:rFonts w:ascii="Times New Roman" w:eastAsia="Times New Roman" w:hAnsi="Times New Roman" w:cs="Times New Roman"/>
          <w:szCs w:val="20"/>
          <w:lang w:eastAsia="pl-PL"/>
        </w:rPr>
        <w:tab/>
        <w:t xml:space="preserve">Serwis realizowany jest w serwisie producenta w razie konieczności realizacji naprawy „przedmiotu umowy”.  Czas usunięcia awarii / naprawy wynosi </w:t>
      </w:r>
      <w:r w:rsidRPr="00A77144">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60</w:t>
      </w:r>
      <w:r w:rsidRPr="00A77144">
        <w:rPr>
          <w:rFonts w:ascii="Times New Roman" w:eastAsia="Times New Roman" w:hAnsi="Times New Roman" w:cs="Times New Roman"/>
          <w:b/>
          <w:szCs w:val="20"/>
          <w:lang w:eastAsia="pl-PL"/>
        </w:rPr>
        <w:t xml:space="preserve"> dni</w:t>
      </w:r>
      <w:r w:rsidRPr="00A77144">
        <w:rPr>
          <w:rFonts w:ascii="Times New Roman" w:eastAsia="Times New Roman" w:hAnsi="Times New Roman" w:cs="Times New Roman"/>
          <w:szCs w:val="20"/>
          <w:lang w:eastAsia="pl-PL"/>
        </w:rPr>
        <w:t xml:space="preserve"> od daty zabrania do serwisu u</w:t>
      </w:r>
      <w:r w:rsidR="00D97D83">
        <w:rPr>
          <w:rFonts w:ascii="Times New Roman" w:eastAsia="Times New Roman" w:hAnsi="Times New Roman" w:cs="Times New Roman"/>
          <w:szCs w:val="20"/>
          <w:lang w:eastAsia="pl-PL"/>
        </w:rPr>
        <w:t>szkodzonego „przedmiotu umowy”.</w:t>
      </w:r>
    </w:p>
    <w:p w:rsidR="00AF1A80"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6</w:t>
      </w:r>
      <w:r w:rsidRPr="00A77144">
        <w:rPr>
          <w:rFonts w:ascii="Times New Roman" w:eastAsia="Times New Roman" w:hAnsi="Times New Roman" w:cs="Times New Roman"/>
          <w:szCs w:val="20"/>
          <w:lang w:eastAsia="pl-PL"/>
        </w:rPr>
        <w:t>. Okres gwarancji „przedmiotu umowy”, ulega przedłużeniu o czas wyłączenia go z eksploatacji, od dnia zgłoszenia usterki do dnia jej usunięcia.</w:t>
      </w:r>
    </w:p>
    <w:p w:rsidR="00AF1A80" w:rsidRPr="00A77144" w:rsidRDefault="00AF1A80" w:rsidP="00AF1A80">
      <w:pPr>
        <w:spacing w:after="0" w:line="240" w:lineRule="auto"/>
        <w:ind w:left="57"/>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7</w:t>
      </w:r>
      <w:r w:rsidRPr="00A77144">
        <w:rPr>
          <w:rFonts w:ascii="Times New Roman" w:eastAsia="Times New Roman" w:hAnsi="Times New Roman" w:cs="Times New Roman"/>
          <w:szCs w:val="20"/>
          <w:lang w:eastAsia="pl-PL"/>
        </w:rPr>
        <w:t xml:space="preserve">. Serwis pogwarancyjny może być realizowany przez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na podstawie odrębnej umowy.</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8.</w:t>
      </w:r>
      <w:r w:rsidR="00D97D83">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A77144">
        <w:rPr>
          <w:rFonts w:ascii="Times New Roman" w:eastAsia="Times New Roman" w:hAnsi="Times New Roman" w:cs="Times New Roman"/>
          <w:szCs w:val="20"/>
          <w:lang w:eastAsia="pl-PL"/>
        </w:rPr>
        <w:br/>
        <w:t>i normami jakościow</w:t>
      </w:r>
      <w:r w:rsidR="00D97D83">
        <w:rPr>
          <w:rFonts w:ascii="Times New Roman" w:eastAsia="Times New Roman" w:hAnsi="Times New Roman" w:cs="Times New Roman"/>
          <w:szCs w:val="20"/>
          <w:lang w:eastAsia="pl-PL"/>
        </w:rPr>
        <w:t>ymi.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9</w:t>
      </w:r>
      <w:r w:rsidRPr="00A77144">
        <w:rPr>
          <w:rFonts w:ascii="Times New Roman" w:eastAsia="Times New Roman" w:hAnsi="Times New Roman" w:cs="Times New Roman"/>
          <w:szCs w:val="20"/>
          <w:lang w:eastAsia="pl-PL"/>
        </w:rPr>
        <w:t>.</w:t>
      </w:r>
      <w:r w:rsidR="00D97D83">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Uprawnienia z tytułu rękojmi za wady „przedmiotu umowy” przysługują </w:t>
      </w:r>
      <w:r w:rsidRPr="00A77144">
        <w:rPr>
          <w:rFonts w:ascii="Times New Roman" w:eastAsia="Times New Roman" w:hAnsi="Times New Roman" w:cs="Times New Roman"/>
          <w:b/>
          <w:szCs w:val="20"/>
          <w:lang w:eastAsia="pl-PL"/>
        </w:rPr>
        <w:t>ZAMAWIAJĄCEMU</w:t>
      </w:r>
      <w:r w:rsidRPr="00A77144">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a sprzeczne z powyższym, uważa się za bezskuteczne wobec Stron.</w:t>
      </w:r>
    </w:p>
    <w:p w:rsidR="00AC3291" w:rsidRDefault="00AC3291" w:rsidP="00AF1A80">
      <w:pPr>
        <w:spacing w:after="0" w:line="240" w:lineRule="auto"/>
        <w:jc w:val="both"/>
        <w:rPr>
          <w:rFonts w:ascii="Times New Roman" w:eastAsia="Times New Roman" w:hAnsi="Times New Roman" w:cs="Times New Roman"/>
          <w:b/>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10</w:t>
      </w:r>
      <w:r w:rsidRPr="00A77144">
        <w:rPr>
          <w:rFonts w:ascii="Times New Roman" w:eastAsia="Times New Roman" w:hAnsi="Times New Roman" w:cs="Times New Roman"/>
          <w:szCs w:val="20"/>
          <w:lang w:eastAsia="pl-PL"/>
        </w:rPr>
        <w:t>.</w:t>
      </w:r>
      <w:r w:rsidR="00D97D83">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Uprawnienia z tytułu rękojmi rozpoczynają się w dacie podpisania przez </w:t>
      </w:r>
      <w:r w:rsidRPr="00A77144">
        <w:rPr>
          <w:rFonts w:ascii="Times New Roman" w:eastAsia="Times New Roman" w:hAnsi="Times New Roman" w:cs="Times New Roman"/>
          <w:b/>
          <w:iCs/>
          <w:szCs w:val="20"/>
          <w:lang w:eastAsia="pl-PL"/>
        </w:rPr>
        <w:t xml:space="preserve">ZAMAWIAJĄCEGO </w:t>
      </w:r>
      <w:r w:rsidRPr="00A77144">
        <w:rPr>
          <w:rFonts w:ascii="Times New Roman" w:eastAsia="Times New Roman" w:hAnsi="Times New Roman" w:cs="Times New Roman"/>
          <w:iCs/>
          <w:szCs w:val="20"/>
          <w:lang w:eastAsia="pl-PL"/>
        </w:rPr>
        <w:t>odbioru  „przedmiotu umowy” (</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4, ust. </w:t>
      </w:r>
      <w:r>
        <w:rPr>
          <w:rFonts w:ascii="Times New Roman" w:eastAsia="Times New Roman" w:hAnsi="Times New Roman" w:cs="Times New Roman"/>
          <w:szCs w:val="20"/>
          <w:lang w:eastAsia="pl-PL"/>
        </w:rPr>
        <w:t>2</w:t>
      </w:r>
      <w:r w:rsidRPr="00A77144">
        <w:rPr>
          <w:rFonts w:ascii="Times New Roman" w:eastAsia="Times New Roman" w:hAnsi="Times New Roman" w:cs="Times New Roman"/>
          <w:szCs w:val="20"/>
          <w:lang w:eastAsia="pl-PL"/>
        </w:rPr>
        <w:t>) i nie mogą skończyć się wcześniej niż uprawnienia z tytułu gwarancji.</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r w:rsidRPr="00A77144">
        <w:rPr>
          <w:rFonts w:ascii="Times New Roman" w:eastAsia="Times New Roman" w:hAnsi="Times New Roman" w:cs="Times New Roman"/>
          <w:b/>
          <w:szCs w:val="20"/>
          <w:lang w:eastAsia="pl-PL"/>
        </w:rPr>
        <w:t>11.</w:t>
      </w:r>
      <w:r w:rsidR="004B690B">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ma obowiązek zawiadomić </w:t>
      </w:r>
      <w:r w:rsidRPr="00A77144">
        <w:rPr>
          <w:rFonts w:ascii="Times New Roman" w:eastAsia="Times New Roman" w:hAnsi="Times New Roman" w:cs="Times New Roman"/>
          <w:b/>
          <w:szCs w:val="20"/>
          <w:lang w:eastAsia="pl-PL"/>
        </w:rPr>
        <w:t>WYKONAWCĘ</w:t>
      </w:r>
      <w:r w:rsidRPr="00A77144">
        <w:rPr>
          <w:rFonts w:ascii="Times New Roman" w:eastAsia="Times New Roman" w:hAnsi="Times New Roman" w:cs="Times New Roman"/>
          <w:szCs w:val="20"/>
          <w:lang w:eastAsia="pl-PL"/>
        </w:rPr>
        <w:t xml:space="preserve"> o wadzie najpóźniej w okresie jednego miesiąca od daty jej wykrycia –pocztą elektroniczną lub pisemnie na adres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iCs/>
          <w:szCs w:val="20"/>
          <w:lang w:eastAsia="pl-PL"/>
        </w:rPr>
        <w:t xml:space="preserve">(zgłoszenia serwisowe są kierowane do </w:t>
      </w:r>
      <w:r w:rsidR="00817A60">
        <w:rPr>
          <w:rFonts w:ascii="Times New Roman" w:eastAsia="Times New Roman" w:hAnsi="Times New Roman" w:cs="Times New Roman"/>
          <w:iCs/>
          <w:szCs w:val="20"/>
          <w:lang w:eastAsia="pl-PL"/>
        </w:rPr>
        <w:t>serwisu przez pracowników GIG).</w:t>
      </w:r>
    </w:p>
    <w:p w:rsidR="00AF1A80" w:rsidRPr="00A77144" w:rsidRDefault="00AF1A80" w:rsidP="00AF1A80">
      <w:pPr>
        <w:spacing w:after="0" w:line="240" w:lineRule="auto"/>
        <w:jc w:val="both"/>
        <w:rPr>
          <w:rFonts w:ascii="Times New Roman" w:eastAsia="Times New Roman" w:hAnsi="Times New Roman" w:cs="Times New Roman"/>
          <w:iCs/>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12</w:t>
      </w:r>
      <w:r w:rsidRPr="00A77144">
        <w:rPr>
          <w:rFonts w:ascii="Times New Roman" w:eastAsia="Times New Roman" w:hAnsi="Times New Roman" w:cs="Times New Roman"/>
          <w:szCs w:val="20"/>
          <w:lang w:eastAsia="pl-PL"/>
        </w:rPr>
        <w:t>.</w:t>
      </w:r>
      <w:r w:rsidR="00B46612">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Okres rękojmi ulega przedłużeniu o okres usuwania wady. Okres usuwania wady rozpoczyna się </w:t>
      </w:r>
      <w:r w:rsidRPr="00A77144">
        <w:rPr>
          <w:rFonts w:ascii="Times New Roman" w:eastAsia="Times New Roman" w:hAnsi="Times New Roman" w:cs="Times New Roman"/>
          <w:szCs w:val="20"/>
          <w:lang w:eastAsia="pl-PL"/>
        </w:rPr>
        <w:br/>
        <w:t xml:space="preserve">z dniem zawiadomienia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A77144">
        <w:rPr>
          <w:rFonts w:ascii="Times New Roman" w:eastAsia="Times New Roman" w:hAnsi="Times New Roman" w:cs="Times New Roman"/>
          <w:b/>
          <w:szCs w:val="20"/>
          <w:lang w:eastAsia="pl-PL"/>
        </w:rPr>
        <w:t>ZAMAWIAJĄCEGO</w:t>
      </w:r>
      <w:r w:rsidRPr="00A77144">
        <w:rPr>
          <w:rFonts w:ascii="Times New Roman" w:eastAsia="Times New Roman" w:hAnsi="Times New Roman" w:cs="Times New Roman"/>
          <w:szCs w:val="20"/>
          <w:lang w:eastAsia="pl-PL"/>
        </w:rPr>
        <w:t>.</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13</w:t>
      </w:r>
      <w:r w:rsidRPr="00A77144">
        <w:rPr>
          <w:rFonts w:ascii="Times New Roman" w:eastAsia="Times New Roman" w:hAnsi="Times New Roman" w:cs="Times New Roman"/>
          <w:szCs w:val="20"/>
          <w:lang w:eastAsia="pl-PL"/>
        </w:rPr>
        <w:t>.</w:t>
      </w:r>
      <w:r w:rsidR="00817A60">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A77144">
        <w:rPr>
          <w:rFonts w:ascii="Times New Roman" w:eastAsia="Times New Roman" w:hAnsi="Times New Roman" w:cs="Times New Roman"/>
          <w:b/>
          <w:szCs w:val="20"/>
          <w:lang w:eastAsia="pl-PL"/>
        </w:rPr>
        <w:t xml:space="preserve">maksymalnie 30 dni </w:t>
      </w:r>
      <w:r w:rsidRPr="00A77144">
        <w:rPr>
          <w:rFonts w:ascii="Times New Roman" w:eastAsia="Times New Roman" w:hAnsi="Times New Roman" w:cs="Times New Roman"/>
          <w:szCs w:val="20"/>
          <w:lang w:eastAsia="pl-PL"/>
        </w:rPr>
        <w:t>od daty zgłoszenia wady. Z czynności odbioru wadliwego przedmiotu u</w:t>
      </w:r>
      <w:r w:rsidR="00817A60">
        <w:rPr>
          <w:rFonts w:ascii="Times New Roman" w:eastAsia="Times New Roman" w:hAnsi="Times New Roman" w:cs="Times New Roman"/>
          <w:szCs w:val="20"/>
          <w:lang w:eastAsia="pl-PL"/>
        </w:rPr>
        <w:t>mowy zostanie spisany protokół.</w:t>
      </w:r>
    </w:p>
    <w:p w:rsidR="00AF1A80" w:rsidRPr="00A77144" w:rsidRDefault="00AF1A80" w:rsidP="00AF1A80">
      <w:pPr>
        <w:spacing w:after="0" w:line="240" w:lineRule="auto"/>
        <w:jc w:val="both"/>
        <w:rPr>
          <w:rFonts w:ascii="Times New Roman" w:eastAsia="Times New Roman" w:hAnsi="Times New Roman" w:cs="Times New Roman"/>
          <w:szCs w:val="20"/>
          <w:lang w:eastAsia="pl-PL"/>
        </w:rPr>
      </w:pPr>
    </w:p>
    <w:p w:rsidR="00AF1A80" w:rsidRPr="00DB4900" w:rsidRDefault="00AF1A80" w:rsidP="00AF1A80">
      <w:pPr>
        <w:spacing w:after="0" w:line="240" w:lineRule="auto"/>
        <w:jc w:val="both"/>
        <w:rPr>
          <w:rFonts w:ascii="Times New Roman" w:eastAsia="Times New Roman" w:hAnsi="Times New Roman" w:cs="Times New Roman"/>
          <w:lang w:eastAsia="pl-PL"/>
        </w:rPr>
      </w:pPr>
      <w:r w:rsidRPr="00DB4900">
        <w:rPr>
          <w:rFonts w:ascii="Times New Roman" w:eastAsia="Times New Roman" w:hAnsi="Times New Roman" w:cs="Times New Roman"/>
          <w:b/>
          <w:lang w:eastAsia="pl-PL"/>
        </w:rPr>
        <w:t>14</w:t>
      </w:r>
      <w:r w:rsidRPr="00DB4900">
        <w:rPr>
          <w:rFonts w:ascii="Times New Roman" w:eastAsia="Times New Roman" w:hAnsi="Times New Roman" w:cs="Times New Roman"/>
          <w:lang w:eastAsia="pl-PL"/>
        </w:rPr>
        <w:t>.</w:t>
      </w:r>
      <w:r w:rsidRPr="00DB4900">
        <w:rPr>
          <w:rFonts w:ascii="Times New Roman" w:hAnsi="Times New Roman" w:cs="Times New Roman"/>
        </w:rPr>
        <w:t xml:space="preserve"> W przypadku konieczności usunięcia wad</w:t>
      </w:r>
      <w:r>
        <w:rPr>
          <w:rFonts w:ascii="Times New Roman" w:hAnsi="Times New Roman" w:cs="Times New Roman"/>
        </w:rPr>
        <w:t>,</w:t>
      </w:r>
      <w:r w:rsidRPr="00DB4900">
        <w:rPr>
          <w:rFonts w:ascii="Times New Roman" w:hAnsi="Times New Roman" w:cs="Times New Roman"/>
        </w:rPr>
        <w:t xml:space="preserve"> </w:t>
      </w:r>
      <w:r w:rsidRPr="00D80131">
        <w:rPr>
          <w:rFonts w:ascii="Times New Roman" w:hAnsi="Times New Roman" w:cs="Times New Roman"/>
          <w:b/>
        </w:rPr>
        <w:t>WYKONAWCA</w:t>
      </w:r>
      <w:r w:rsidRPr="00DB4900">
        <w:rPr>
          <w:rFonts w:ascii="Times New Roman" w:hAnsi="Times New Roman" w:cs="Times New Roman"/>
        </w:rPr>
        <w:t xml:space="preserve"> odbierze wadliwy „przedmiot umowy” z miejsca dostawy.</w:t>
      </w:r>
      <w:r>
        <w:rPr>
          <w:rFonts w:ascii="Times New Roman" w:eastAsia="Times New Roman" w:hAnsi="Times New Roman" w:cs="Times New Roman"/>
          <w:lang w:eastAsia="pl-PL"/>
        </w:rPr>
        <w:t xml:space="preserve"> </w:t>
      </w:r>
      <w:r w:rsidRPr="00DB4900">
        <w:rPr>
          <w:rFonts w:ascii="Times New Roman" w:eastAsia="Times New Roman" w:hAnsi="Times New Roman" w:cs="Times New Roman"/>
          <w:lang w:eastAsia="pl-PL"/>
        </w:rPr>
        <w:t xml:space="preserve">Koszt i odpowiedzialność </w:t>
      </w:r>
      <w:r>
        <w:rPr>
          <w:rFonts w:ascii="Times New Roman" w:eastAsia="Times New Roman" w:hAnsi="Times New Roman" w:cs="Times New Roman"/>
          <w:lang w:eastAsia="pl-PL"/>
        </w:rPr>
        <w:t xml:space="preserve">za transport </w:t>
      </w:r>
      <w:r w:rsidRPr="00DB4900">
        <w:rPr>
          <w:rFonts w:ascii="Times New Roman" w:eastAsia="Times New Roman" w:hAnsi="Times New Roman" w:cs="Times New Roman"/>
          <w:lang w:eastAsia="pl-PL"/>
        </w:rPr>
        <w:t xml:space="preserve">ponosi </w:t>
      </w:r>
      <w:r w:rsidRPr="00DB4900">
        <w:rPr>
          <w:rFonts w:ascii="Times New Roman" w:eastAsia="Times New Roman" w:hAnsi="Times New Roman" w:cs="Times New Roman"/>
          <w:b/>
          <w:lang w:eastAsia="pl-PL"/>
        </w:rPr>
        <w:t>WYKONAWCA</w:t>
      </w:r>
      <w:r w:rsidRPr="00DB4900">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DB4900">
        <w:rPr>
          <w:rFonts w:ascii="Times New Roman" w:eastAsia="Times New Roman" w:hAnsi="Times New Roman" w:cs="Times New Roman"/>
          <w:b/>
          <w:lang w:eastAsia="pl-PL"/>
        </w:rPr>
        <w:t>ZAMAWIAJĄCEGO</w:t>
      </w:r>
      <w:r w:rsidRPr="00DB4900">
        <w:rPr>
          <w:rFonts w:ascii="Times New Roman" w:eastAsia="Times New Roman" w:hAnsi="Times New Roman" w:cs="Times New Roman"/>
          <w:i/>
          <w:lang w:eastAsia="pl-PL"/>
        </w:rPr>
        <w:t>,</w:t>
      </w:r>
      <w:r w:rsidRPr="00DB4900">
        <w:rPr>
          <w:rFonts w:ascii="Times New Roman" w:eastAsia="Times New Roman" w:hAnsi="Times New Roman" w:cs="Times New Roman"/>
          <w:lang w:eastAsia="pl-PL"/>
        </w:rPr>
        <w:t xml:space="preserve"> po usunięciu wady.</w:t>
      </w:r>
    </w:p>
    <w:p w:rsidR="00AF1A80" w:rsidRPr="00D80131" w:rsidRDefault="00AF1A80" w:rsidP="00AF1A80">
      <w:pPr>
        <w:spacing w:after="0" w:line="240" w:lineRule="auto"/>
        <w:jc w:val="both"/>
        <w:rPr>
          <w:rFonts w:ascii="Times New Roman" w:eastAsia="Times New Roman" w:hAnsi="Times New Roman" w:cs="Times New Roman"/>
          <w:szCs w:val="20"/>
          <w:lang w:eastAsia="pl-PL"/>
        </w:rPr>
      </w:pPr>
    </w:p>
    <w:p w:rsidR="00AF1A80" w:rsidRPr="00D80131" w:rsidRDefault="00AF1A80" w:rsidP="00AF1A80">
      <w:pPr>
        <w:spacing w:after="0" w:line="240" w:lineRule="auto"/>
        <w:jc w:val="both"/>
        <w:rPr>
          <w:rFonts w:ascii="Times New Roman" w:hAnsi="Times New Roman" w:cs="Times New Roman"/>
          <w:i/>
          <w:szCs w:val="20"/>
        </w:rPr>
      </w:pPr>
      <w:r w:rsidRPr="00D80131">
        <w:rPr>
          <w:rFonts w:ascii="Times New Roman" w:hAnsi="Times New Roman" w:cs="Times New Roman"/>
          <w:b/>
          <w:szCs w:val="20"/>
        </w:rPr>
        <w:t>15.</w:t>
      </w:r>
      <w:r w:rsidRPr="00D80131">
        <w:rPr>
          <w:rFonts w:ascii="Times New Roman" w:hAnsi="Times New Roman" w:cs="Times New Roman"/>
          <w:szCs w:val="20"/>
        </w:rPr>
        <w:t xml:space="preserve"> </w:t>
      </w:r>
      <w:r w:rsidRPr="00D80131">
        <w:rPr>
          <w:rFonts w:ascii="Times New Roman" w:hAnsi="Times New Roman" w:cs="Times New Roman"/>
        </w:rPr>
        <w:t xml:space="preserve">Wszelkie wady fizyczne </w:t>
      </w:r>
      <w:r>
        <w:rPr>
          <w:rFonts w:ascii="Times New Roman" w:hAnsi="Times New Roman" w:cs="Times New Roman"/>
        </w:rPr>
        <w:t>„</w:t>
      </w:r>
      <w:r w:rsidRPr="00D80131">
        <w:rPr>
          <w:rFonts w:ascii="Times New Roman" w:hAnsi="Times New Roman" w:cs="Times New Roman"/>
        </w:rPr>
        <w:t>przedmiotu umowy</w:t>
      </w:r>
      <w:r>
        <w:rPr>
          <w:rFonts w:ascii="Times New Roman" w:hAnsi="Times New Roman" w:cs="Times New Roman"/>
        </w:rPr>
        <w:t>”</w:t>
      </w:r>
      <w:r w:rsidRPr="00D80131">
        <w:rPr>
          <w:rFonts w:ascii="Times New Roman" w:hAnsi="Times New Roman" w:cs="Times New Roman"/>
        </w:rPr>
        <w:t xml:space="preserve"> winny być wymienione na piśmie przed przekazaniem „przedmiotu umowy” </w:t>
      </w:r>
      <w:r w:rsidRPr="00D80131">
        <w:rPr>
          <w:rFonts w:ascii="Times New Roman" w:hAnsi="Times New Roman" w:cs="Times New Roman"/>
          <w:b/>
        </w:rPr>
        <w:t>WYKONAWCY</w:t>
      </w:r>
      <w:r w:rsidR="00817A60">
        <w:rPr>
          <w:rFonts w:ascii="Times New Roman" w:hAnsi="Times New Roman" w:cs="Times New Roman"/>
        </w:rPr>
        <w:t>, w celu usunięcia wady.</w:t>
      </w:r>
    </w:p>
    <w:p w:rsidR="00AF1A80" w:rsidRPr="00A77144" w:rsidRDefault="00AF1A80" w:rsidP="00AF1A80">
      <w:pPr>
        <w:spacing w:after="0" w:line="240" w:lineRule="auto"/>
        <w:jc w:val="both"/>
        <w:rPr>
          <w:rFonts w:ascii="Times New Roman" w:hAnsi="Times New Roman" w:cs="Times New Roman"/>
          <w:i/>
          <w:szCs w:val="20"/>
        </w:rPr>
      </w:pPr>
    </w:p>
    <w:p w:rsidR="00AF1A80" w:rsidRPr="00A77144" w:rsidRDefault="00AF1A80" w:rsidP="00AF1A80">
      <w:pPr>
        <w:spacing w:after="0" w:line="240" w:lineRule="auto"/>
        <w:ind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lastRenderedPageBreak/>
        <w:t xml:space="preserve">      1</w:t>
      </w:r>
      <w:r>
        <w:rPr>
          <w:rFonts w:ascii="Times New Roman" w:eastAsia="Times New Roman" w:hAnsi="Times New Roman" w:cs="Times New Roman"/>
          <w:b/>
          <w:szCs w:val="20"/>
          <w:lang w:eastAsia="pl-PL"/>
        </w:rPr>
        <w:t>6</w:t>
      </w:r>
      <w:r w:rsidRPr="00A77144">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Jeżeli wady „przedmiotu umowy” usunąć się nie da, albo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nie usunie wady </w:t>
      </w:r>
      <w:r w:rsidRPr="00A77144">
        <w:rPr>
          <w:rFonts w:ascii="Times New Roman" w:eastAsia="Times New Roman" w:hAnsi="Times New Roman" w:cs="Times New Roman"/>
          <w:szCs w:val="20"/>
          <w:lang w:eastAsia="pl-PL"/>
        </w:rPr>
        <w:br/>
        <w:t xml:space="preserve">w okresie, o którym mowa w pkt. 13, albo po usunięciu wady „przedmiot umowy” nadal wykazuje wady, </w:t>
      </w:r>
      <w:r w:rsidRPr="00A77144">
        <w:rPr>
          <w:rFonts w:ascii="Times New Roman" w:eastAsia="Times New Roman" w:hAnsi="Times New Roman" w:cs="Times New Roman"/>
          <w:b/>
          <w:szCs w:val="20"/>
          <w:lang w:eastAsia="pl-PL"/>
        </w:rPr>
        <w:t>ZAMAWIAJĄCY</w:t>
      </w:r>
      <w:r w:rsidRPr="00A77144">
        <w:rPr>
          <w:rFonts w:ascii="Times New Roman" w:eastAsia="Times New Roman" w:hAnsi="Times New Roman" w:cs="Times New Roman"/>
          <w:szCs w:val="20"/>
          <w:lang w:eastAsia="pl-PL"/>
        </w:rPr>
        <w:t xml:space="preserve"> może:</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żądać obniżenia ceny w odpowiednim stosunku, bądź</w:t>
      </w:r>
    </w:p>
    <w:p w:rsidR="00AF1A80" w:rsidRPr="00A77144" w:rsidRDefault="00AF1A80" w:rsidP="00AF1A80">
      <w:pPr>
        <w:numPr>
          <w:ilvl w:val="1"/>
          <w:numId w:val="12"/>
        </w:num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odstąpić od umowy, bez względu na charakter i rozmiar wa</w:t>
      </w:r>
      <w:r w:rsidR="00817A60">
        <w:rPr>
          <w:rFonts w:ascii="Times New Roman" w:eastAsia="Times New Roman" w:hAnsi="Times New Roman" w:cs="Times New Roman"/>
          <w:szCs w:val="20"/>
          <w:lang w:eastAsia="pl-PL"/>
        </w:rPr>
        <w:t>dy, bądź</w:t>
      </w:r>
    </w:p>
    <w:p w:rsidR="00AF1A80" w:rsidRDefault="00AF1A80" w:rsidP="00AF1A80">
      <w:pPr>
        <w:numPr>
          <w:ilvl w:val="1"/>
          <w:numId w:val="1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dokonać wymiany „przedmiotu umowy” na wolny od wad, na koszt i ryzyko </w:t>
      </w:r>
      <w:r w:rsidRPr="00A77144">
        <w:rPr>
          <w:rFonts w:ascii="Times New Roman" w:eastAsia="Times New Roman" w:hAnsi="Times New Roman" w:cs="Times New Roman"/>
          <w:b/>
          <w:lang w:eastAsia="pl-PL"/>
        </w:rPr>
        <w:t>WYKONAWCY.</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6 września 2001 r. O dostępie do informacji publicznej (Dz. U. 2016. 1764</w:t>
      </w:r>
      <w:r w:rsidR="00817A60">
        <w:rPr>
          <w:rFonts w:ascii="Times New Roman" w:hAnsi="Times New Roman" w:cs="Times New Roman"/>
        </w:rPr>
        <w:t>,</w:t>
      </w:r>
      <w:r w:rsidRPr="00A77144">
        <w:rPr>
          <w:rFonts w:ascii="Times New Roman" w:hAnsi="Times New Roman" w:cs="Times New Roman"/>
        </w:rPr>
        <w:t xml:space="preserve">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w:t>
      </w:r>
      <w:r w:rsidR="00817A60">
        <w:rPr>
          <w:rFonts w:ascii="Times New Roman" w:hAnsi="Times New Roman" w:cs="Times New Roman"/>
        </w:rPr>
        <w:t>,</w:t>
      </w:r>
      <w:r w:rsidRPr="00A77144">
        <w:rPr>
          <w:rFonts w:ascii="Times New Roman" w:hAnsi="Times New Roman" w:cs="Times New Roman"/>
        </w:rPr>
        <w:t xml:space="preserve"> tj. z dnia 2003.09.01).</w:t>
      </w:r>
    </w:p>
    <w:p w:rsidR="00AB55F8" w:rsidRPr="00A77144" w:rsidRDefault="00AB55F8"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 xml:space="preserve">WYKONAWCA </w:t>
      </w:r>
      <w:r w:rsidRPr="00A77144">
        <w:rPr>
          <w:rFonts w:ascii="Times New Roman" w:eastAsia="Times New Roman" w:hAnsi="Times New Roman" w:cs="Times New Roman"/>
          <w:szCs w:val="20"/>
          <w:lang w:eastAsia="pl-PL"/>
        </w:rPr>
        <w:t>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niedostarczonego „przedmiotu umowy”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4, ust. 1.</w:t>
      </w:r>
    </w:p>
    <w:p w:rsidR="00046FF1" w:rsidRPr="00A77144" w:rsidRDefault="00046FF1" w:rsidP="00046FF1">
      <w:pPr>
        <w:spacing w:after="0" w:line="240" w:lineRule="auto"/>
        <w:ind w:left="720"/>
        <w:jc w:val="both"/>
        <w:rPr>
          <w:rFonts w:ascii="Times New Roman" w:eastAsia="Times New Roman" w:hAnsi="Times New Roman" w:cs="Times New Roman"/>
          <w:szCs w:val="20"/>
          <w:lang w:eastAsia="pl-PL"/>
        </w:rPr>
      </w:pPr>
    </w:p>
    <w:p w:rsidR="00046FF1" w:rsidRPr="00A77144" w:rsidRDefault="00046FF1" w:rsidP="00046FF1">
      <w:pPr>
        <w:numPr>
          <w:ilvl w:val="0"/>
          <w:numId w:val="13"/>
        </w:numPr>
        <w:spacing w:after="0" w:line="240" w:lineRule="auto"/>
        <w:ind w:left="36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b/>
          <w:szCs w:val="20"/>
          <w:lang w:eastAsia="pl-PL"/>
        </w:rPr>
        <w:t>WYKONAWCA</w:t>
      </w:r>
      <w:r w:rsidRPr="00A77144">
        <w:rPr>
          <w:rFonts w:ascii="Times New Roman" w:eastAsia="Times New Roman" w:hAnsi="Times New Roman" w:cs="Times New Roman"/>
          <w:szCs w:val="20"/>
          <w:lang w:eastAsia="pl-PL"/>
        </w:rPr>
        <w:t xml:space="preserve"> jest zobowiązany do zapła</w:t>
      </w:r>
      <w:r>
        <w:rPr>
          <w:rFonts w:ascii="Times New Roman" w:eastAsia="Times New Roman" w:hAnsi="Times New Roman" w:cs="Times New Roman"/>
          <w:szCs w:val="20"/>
          <w:lang w:eastAsia="pl-PL"/>
        </w:rPr>
        <w:t>ty kar umownych w wysokości 0,5</w:t>
      </w:r>
      <w:r w:rsidRPr="00A77144">
        <w:rPr>
          <w:rFonts w:ascii="Times New Roman" w:eastAsia="Times New Roman" w:hAnsi="Times New Roman" w:cs="Times New Roman"/>
          <w:szCs w:val="20"/>
          <w:lang w:eastAsia="pl-PL"/>
        </w:rPr>
        <w:t xml:space="preserve">% wartości </w:t>
      </w:r>
      <w:r w:rsidRPr="00A022EC">
        <w:rPr>
          <w:rFonts w:ascii="Times New Roman" w:eastAsia="Times New Roman" w:hAnsi="Times New Roman" w:cs="Times New Roman"/>
          <w:szCs w:val="20"/>
          <w:lang w:eastAsia="pl-PL"/>
        </w:rPr>
        <w:t xml:space="preserve">brutto </w:t>
      </w:r>
      <w:r w:rsidRPr="00A77144">
        <w:rPr>
          <w:rFonts w:ascii="Times New Roman" w:eastAsia="Times New Roman" w:hAnsi="Times New Roman" w:cs="Times New Roman"/>
          <w:szCs w:val="20"/>
          <w:lang w:eastAsia="pl-PL"/>
        </w:rPr>
        <w:t xml:space="preserve">„przedmiotu umowy” za każdy dzień opóźnienia, licząc od następnego dnia po upływie terminu określonego </w:t>
      </w:r>
      <w:r w:rsidRPr="00A77144">
        <w:rPr>
          <w:rFonts w:ascii="Times New Roman" w:eastAsia="Times New Roman" w:hAnsi="Times New Roman" w:cs="Times New Roman"/>
          <w:szCs w:val="20"/>
          <w:lang w:eastAsia="pl-PL"/>
        </w:rPr>
        <w:br/>
        <w:t xml:space="preserve">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 xml:space="preserve">5, ust. </w:t>
      </w:r>
      <w:r w:rsidR="007F059A">
        <w:rPr>
          <w:rFonts w:ascii="Times New Roman" w:eastAsia="Times New Roman" w:hAnsi="Times New Roman" w:cs="Times New Roman"/>
          <w:szCs w:val="20"/>
          <w:lang w:eastAsia="pl-PL"/>
        </w:rPr>
        <w:t xml:space="preserve">5c, </w:t>
      </w:r>
      <w:r w:rsidRPr="00A77144">
        <w:rPr>
          <w:rFonts w:ascii="Times New Roman" w:eastAsia="Times New Roman" w:hAnsi="Times New Roman" w:cs="Times New Roman"/>
          <w:szCs w:val="20"/>
          <w:lang w:eastAsia="pl-PL"/>
        </w:rPr>
        <w:t xml:space="preserve">5d) oraz za każdy dzień opóźnienia, licząc od następnego dnia po upływie terminu określonego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5, ust. 13.</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rsidR="00F74271" w:rsidRPr="00A77144" w:rsidRDefault="00F74271" w:rsidP="00F74271">
      <w:pPr>
        <w:spacing w:after="0" w:line="240" w:lineRule="auto"/>
        <w:jc w:val="both"/>
        <w:rPr>
          <w:rFonts w:ascii="Times New Roman" w:hAnsi="Times New Roman" w:cs="Times New Roman"/>
        </w:rPr>
      </w:pP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rsidR="00F74271" w:rsidRPr="00A77144"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rsidR="00F74271" w:rsidRDefault="00F74271" w:rsidP="00F74271">
      <w:pPr>
        <w:tabs>
          <w:tab w:val="num" w:pos="2487"/>
        </w:tabs>
        <w:spacing w:after="0" w:line="240" w:lineRule="auto"/>
        <w:jc w:val="both"/>
        <w:rPr>
          <w:rFonts w:ascii="Times New Roman" w:eastAsia="Times New Roman" w:hAnsi="Times New Roman" w:cs="Times New Roman"/>
          <w:lang w:eastAsia="pl-PL"/>
        </w:rPr>
      </w:pPr>
    </w:p>
    <w:p w:rsidR="00F74271" w:rsidRPr="00177ACC" w:rsidRDefault="00F74271" w:rsidP="00F74271">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Obowiązek zapłaty przez </w:t>
      </w:r>
      <w:r w:rsidRPr="0091121F">
        <w:rPr>
          <w:rFonts w:ascii="Times New Roman" w:eastAsia="Times New Roman" w:hAnsi="Times New Roman" w:cs="Times New Roman"/>
          <w:b/>
          <w:lang w:eastAsia="pl-PL"/>
        </w:rPr>
        <w:t>WYKONAWCĘ</w:t>
      </w:r>
      <w:r w:rsidRPr="0091121F">
        <w:rPr>
          <w:rFonts w:ascii="Times New Roman" w:eastAsia="Times New Roman" w:hAnsi="Times New Roman" w:cs="Times New Roman"/>
          <w:lang w:eastAsia="pl-PL"/>
        </w:rPr>
        <w:t xml:space="preserve"> kar umownych pozostaje niezależny od wysokości poniesionej przez </w:t>
      </w:r>
      <w:r w:rsidRPr="0091121F">
        <w:rPr>
          <w:rFonts w:ascii="Times New Roman" w:eastAsia="Times New Roman" w:hAnsi="Times New Roman" w:cs="Times New Roman"/>
          <w:b/>
          <w:lang w:eastAsia="pl-PL"/>
        </w:rPr>
        <w:t>ZAMAWIAJĄCEGO</w:t>
      </w:r>
      <w:r w:rsidRPr="0091121F">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4B690B" w:rsidRDefault="004B690B"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046FF1" w:rsidRDefault="00046FF1" w:rsidP="00046FF1">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rsidR="00046FF1" w:rsidRDefault="00046FF1" w:rsidP="00046FF1">
      <w:pPr>
        <w:spacing w:after="0" w:line="240" w:lineRule="auto"/>
        <w:jc w:val="both"/>
        <w:rPr>
          <w:rFonts w:ascii="Times New Roman" w:eastAsia="Times New Roman" w:hAnsi="Times New Roman" w:cs="Times New Roman"/>
          <w:lang w:eastAsia="pl-PL"/>
        </w:rPr>
      </w:pPr>
    </w:p>
    <w:p w:rsidR="00046FF1" w:rsidRPr="000357E1" w:rsidRDefault="00046FF1" w:rsidP="00046FF1">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817A60" w:rsidRDefault="00817A60" w:rsidP="00F74271">
      <w:pPr>
        <w:spacing w:after="0" w:line="240" w:lineRule="auto"/>
        <w:jc w:val="both"/>
        <w:rPr>
          <w:rFonts w:ascii="Times New Roman" w:eastAsia="Times New Roman" w:hAnsi="Times New Roman" w:cs="Times New Roman"/>
          <w:b/>
          <w:u w:val="single"/>
          <w:lang w:eastAsia="pl-PL"/>
        </w:rPr>
      </w:pPr>
    </w:p>
    <w:p w:rsidR="00817A60" w:rsidRDefault="00817A60"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4B690B" w:rsidRDefault="004B690B"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DA6208" w:rsidRPr="00DA6208" w:rsidRDefault="00DA6208" w:rsidP="00DA6208">
      <w:pPr>
        <w:pStyle w:val="NormalnyWeb"/>
        <w:jc w:val="both"/>
        <w:rPr>
          <w:color w:val="00B050"/>
          <w:sz w:val="22"/>
          <w:szCs w:val="22"/>
        </w:rPr>
      </w:pPr>
      <w:r w:rsidRPr="00DA6208">
        <w:rPr>
          <w:b/>
          <w:bCs/>
          <w:color w:val="00B050"/>
          <w:sz w:val="22"/>
          <w:szCs w:val="22"/>
        </w:rPr>
        <w:t>1. </w:t>
      </w:r>
      <w:r w:rsidRPr="00DA6208">
        <w:rPr>
          <w:color w:val="00B050"/>
          <w:sz w:val="22"/>
          <w:szCs w:val="22"/>
        </w:rPr>
        <w:t>Wszelkie zmiany niniejszej Umowy wymagają pod rygorem nieważności formy pisemnej.</w:t>
      </w:r>
    </w:p>
    <w:p w:rsidR="00DA6208" w:rsidRPr="00DA6208" w:rsidRDefault="00DA6208" w:rsidP="00DA6208">
      <w:pPr>
        <w:pStyle w:val="NormalnyWeb"/>
        <w:jc w:val="both"/>
        <w:rPr>
          <w:color w:val="00B050"/>
          <w:sz w:val="22"/>
          <w:szCs w:val="22"/>
        </w:rPr>
      </w:pPr>
    </w:p>
    <w:p w:rsidR="00DA6208" w:rsidRPr="00DA6208" w:rsidRDefault="00DA6208" w:rsidP="00DA6208">
      <w:pPr>
        <w:pStyle w:val="NormalnyWeb"/>
        <w:ind w:left="284" w:hanging="284"/>
        <w:jc w:val="both"/>
        <w:rPr>
          <w:color w:val="00B050"/>
          <w:sz w:val="22"/>
          <w:szCs w:val="22"/>
        </w:rPr>
      </w:pPr>
      <w:r w:rsidRPr="00DA6208">
        <w:rPr>
          <w:b/>
          <w:bCs/>
          <w:color w:val="00B050"/>
          <w:sz w:val="22"/>
          <w:szCs w:val="22"/>
        </w:rPr>
        <w:t>2. </w:t>
      </w:r>
      <w:r w:rsidRPr="00DA6208">
        <w:rPr>
          <w:color w:val="00B050"/>
          <w:sz w:val="22"/>
          <w:szCs w:val="22"/>
        </w:rPr>
        <w:t>Na podstawie art. 144, ust. 1 ustawy Prawo zamówień publicznych </w:t>
      </w:r>
      <w:r w:rsidRPr="00DA6208">
        <w:rPr>
          <w:b/>
          <w:bCs/>
          <w:color w:val="00B050"/>
          <w:sz w:val="22"/>
          <w:szCs w:val="22"/>
        </w:rPr>
        <w:t>ZAMAWIAJĄCY</w:t>
      </w:r>
      <w:r w:rsidRPr="00DA6208">
        <w:rPr>
          <w:color w:val="00B050"/>
          <w:sz w:val="22"/>
          <w:szCs w:val="22"/>
        </w:rPr>
        <w:t> przewiduje zmiany zawartej Umowy w formie aneksu, w szczególności w następujących sytuacjach:</w:t>
      </w:r>
    </w:p>
    <w:p w:rsidR="00DA6208" w:rsidRPr="00DA6208" w:rsidRDefault="00DA6208" w:rsidP="00DA6208">
      <w:pPr>
        <w:pStyle w:val="NormalnyWeb"/>
        <w:ind w:firstLine="284"/>
        <w:jc w:val="both"/>
        <w:rPr>
          <w:color w:val="00B050"/>
          <w:sz w:val="22"/>
          <w:szCs w:val="22"/>
        </w:rPr>
      </w:pPr>
      <w:r w:rsidRPr="00DA6208">
        <w:rPr>
          <w:color w:val="00B050"/>
          <w:sz w:val="22"/>
          <w:szCs w:val="22"/>
        </w:rPr>
        <w:t>a) zmiany</w:t>
      </w:r>
      <w:r w:rsidRPr="00DA6208">
        <w:rPr>
          <w:color w:val="00B050"/>
          <w:sz w:val="22"/>
          <w:szCs w:val="22"/>
          <w:shd w:val="clear" w:color="auto" w:fill="FAFAFA"/>
        </w:rPr>
        <w:t> terminu realizacji przedmiotu umowy:</w:t>
      </w:r>
    </w:p>
    <w:p w:rsidR="00DA6208" w:rsidRPr="00DA6208" w:rsidRDefault="00DA6208" w:rsidP="00DA6208">
      <w:pPr>
        <w:pStyle w:val="NormalnyWeb"/>
        <w:numPr>
          <w:ilvl w:val="0"/>
          <w:numId w:val="40"/>
        </w:numPr>
        <w:jc w:val="both"/>
        <w:rPr>
          <w:color w:val="00B050"/>
          <w:sz w:val="22"/>
          <w:szCs w:val="22"/>
        </w:rPr>
      </w:pPr>
      <w:r w:rsidRPr="00DA6208">
        <w:rPr>
          <w:color w:val="00B050"/>
          <w:sz w:val="22"/>
          <w:szCs w:val="22"/>
          <w:shd w:val="clear" w:color="auto" w:fill="FAFAFA"/>
        </w:rPr>
        <w:t>w przypadku, gdy nastąpi zmiana stanu prawnego lub powszechnie obowiązujących przepisów prawa, mająca wpływ na termin realizacji przedmiotu umowy;</w:t>
      </w:r>
    </w:p>
    <w:p w:rsidR="00DA6208" w:rsidRPr="00DA6208" w:rsidRDefault="00DA6208" w:rsidP="00DA6208">
      <w:pPr>
        <w:pStyle w:val="NormalnyWeb"/>
        <w:numPr>
          <w:ilvl w:val="0"/>
          <w:numId w:val="40"/>
        </w:numPr>
        <w:jc w:val="both"/>
        <w:rPr>
          <w:rFonts w:ascii="Calibri" w:hAnsi="Calibri"/>
          <w:color w:val="00B050"/>
          <w:sz w:val="22"/>
          <w:szCs w:val="22"/>
        </w:rPr>
      </w:pPr>
      <w:r w:rsidRPr="00DA6208">
        <w:rPr>
          <w:color w:val="00B050"/>
          <w:sz w:val="22"/>
          <w:szCs w:val="22"/>
          <w:shd w:val="clear" w:color="auto" w:fill="FAFAFA"/>
        </w:rPr>
        <w:lastRenderedPageBreak/>
        <w:t>w sytuacji, gdy wystąpi okoliczność leżąca po stronie Zamawiającego, uniemożliwiająca lub znacznie utrudniająca realizacje przedmiotu umowy w terminie;</w:t>
      </w:r>
    </w:p>
    <w:p w:rsidR="00DA6208" w:rsidRPr="00DA6208" w:rsidRDefault="00DA6208" w:rsidP="00DA6208">
      <w:pPr>
        <w:pStyle w:val="NormalnyWeb"/>
        <w:numPr>
          <w:ilvl w:val="0"/>
          <w:numId w:val="40"/>
        </w:numPr>
        <w:jc w:val="both"/>
        <w:rPr>
          <w:rFonts w:ascii="Calibri" w:hAnsi="Calibri"/>
          <w:color w:val="00B050"/>
          <w:sz w:val="22"/>
          <w:szCs w:val="22"/>
        </w:rPr>
      </w:pPr>
      <w:r w:rsidRPr="00DA6208">
        <w:rPr>
          <w:color w:val="00B050"/>
          <w:sz w:val="22"/>
          <w:szCs w:val="22"/>
          <w:shd w:val="clear" w:color="auto" w:fill="FAFAFA"/>
        </w:rPr>
        <w:t>w sytuacji, gdy termin realizacji przedmiotu umowy nie będzie mógł zostać dochowany</w:t>
      </w:r>
      <w:r w:rsidRPr="00DA6208">
        <w:rPr>
          <w:color w:val="00B050"/>
          <w:sz w:val="22"/>
          <w:szCs w:val="22"/>
          <w:shd w:val="clear" w:color="auto" w:fill="FAFAFA"/>
        </w:rPr>
        <w:br/>
        <w:t>z uwagi na wystąpienie siły wyższej; przez siłę wyższą Strony rozumieją okoliczności</w:t>
      </w:r>
      <w:r w:rsidRPr="00DA6208">
        <w:rPr>
          <w:color w:val="00B050"/>
          <w:sz w:val="22"/>
          <w:szCs w:val="22"/>
          <w:shd w:val="clear" w:color="auto" w:fill="FAFAFA"/>
        </w:rPr>
        <w:b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DA6208" w:rsidRPr="00DA6208" w:rsidRDefault="00DA6208" w:rsidP="00DA6208">
      <w:pPr>
        <w:pStyle w:val="NormalnyWeb"/>
        <w:numPr>
          <w:ilvl w:val="0"/>
          <w:numId w:val="40"/>
        </w:numPr>
        <w:jc w:val="both"/>
        <w:rPr>
          <w:rFonts w:ascii="Calibri" w:hAnsi="Calibri"/>
          <w:color w:val="00B050"/>
          <w:sz w:val="22"/>
          <w:szCs w:val="22"/>
        </w:rPr>
      </w:pPr>
      <w:r w:rsidRPr="00DA6208">
        <w:rPr>
          <w:color w:val="00B050"/>
          <w:sz w:val="22"/>
          <w:szCs w:val="22"/>
          <w:shd w:val="clear" w:color="auto" w:fill="FAFAFA"/>
        </w:rPr>
        <w:t>w sytuacji, gdy na termin realizacji przedmiotu umowy wpłyną lub będą mogły mieć wpływ okoliczności związane z wystąpieniem wirusa SARS-CoV-2 lub choroby wywołanej tym wirusem (COVID-19), dotyczące w szczególności: - nieobecności pracowników lub osób świadczących pracę za wynagrodzeniem na innej podstawie niż stosunek pracy, które uczestniczą lub mogłyby uczestniczyć w realizacji przedmiotu umowy; </w:t>
      </w:r>
      <w:r w:rsidRPr="00DA6208">
        <w:rPr>
          <w:bCs/>
          <w:color w:val="00B050"/>
          <w:sz w:val="22"/>
          <w:szCs w:val="22"/>
          <w:shd w:val="clear" w:color="auto" w:fill="FAFAFA"/>
        </w:rPr>
        <w:t>-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t>
      </w:r>
      <w:r w:rsidRPr="00DA6208">
        <w:rPr>
          <w:color w:val="00B050"/>
          <w:sz w:val="22"/>
          <w:szCs w:val="22"/>
          <w:shd w:val="clear" w:color="auto" w:fill="FAFAFA"/>
        </w:rPr>
        <w:t>- wstrzymania dostaw produktów, komponentów produktu lub materiałów, trudności w dostępie do sprzętu lub trudności w realizacji usług transportowych; - innych okoliczności, które uniemożliwiają bądź w istotnym stopniu ograniczają możliwość wykonania umowy zgodnie z jej treścią.</w:t>
      </w:r>
    </w:p>
    <w:p w:rsidR="00DA6208" w:rsidRPr="00DA6208" w:rsidRDefault="00DA6208" w:rsidP="00DA6208">
      <w:pPr>
        <w:pStyle w:val="NormalnyWeb"/>
        <w:ind w:left="720"/>
        <w:jc w:val="both"/>
        <w:rPr>
          <w:color w:val="00B050"/>
          <w:sz w:val="22"/>
          <w:szCs w:val="22"/>
          <w:shd w:val="clear" w:color="auto" w:fill="FAFAFA"/>
        </w:rPr>
      </w:pPr>
    </w:p>
    <w:p w:rsidR="00DA6208" w:rsidRPr="00DA6208" w:rsidRDefault="00DA6208" w:rsidP="00DA6208">
      <w:pPr>
        <w:pStyle w:val="NormalnyWeb"/>
        <w:ind w:left="720"/>
        <w:jc w:val="both"/>
        <w:rPr>
          <w:rFonts w:ascii="Calibri" w:hAnsi="Calibri"/>
          <w:color w:val="00B050"/>
          <w:sz w:val="22"/>
          <w:szCs w:val="22"/>
        </w:rPr>
      </w:pPr>
      <w:r w:rsidRPr="00DA6208">
        <w:rPr>
          <w:color w:val="00B050"/>
          <w:sz w:val="22"/>
          <w:szCs w:val="22"/>
          <w:shd w:val="clear" w:color="auto" w:fill="FAFAFA"/>
        </w:rPr>
        <w:t xml:space="preserve">* </w:t>
      </w:r>
      <w:r w:rsidRPr="00DA6208">
        <w:rPr>
          <w:color w:val="00B050"/>
          <w:sz w:val="22"/>
          <w:szCs w:val="22"/>
        </w:rPr>
        <w:t>W przypadku Wykonawcy z siedzibą lub miejscem zamieszkania poza terytorium Rzeczypospolitej Polskiej, w</w:t>
      </w:r>
      <w:r w:rsidRPr="00DA6208">
        <w:rPr>
          <w:color w:val="00B050"/>
          <w:sz w:val="22"/>
          <w:szCs w:val="22"/>
          <w:shd w:val="clear" w:color="auto" w:fill="FAFAFA"/>
        </w:rPr>
        <w:t> sytuacjach, gdy na termin realizacji przedmiotu umowy wpłyną lub będą mogły mieć wpływ okoliczności związane z wystąpieniem wirusa SARS-CoV-2 lub choroby wywołanej tym wirusem (COVID-19), dotyczące w szczególności: - nieobecności pracowników lub osób świadczących pracę za wynagrodzeniem na innej podstawie niż stosunek pracy, które uczestniczą lub mogłyby uczestniczyć w realizacji przedmiotu umowy, </w:t>
      </w:r>
      <w:r w:rsidRPr="00DA6208">
        <w:rPr>
          <w:bCs/>
          <w:color w:val="00B050"/>
          <w:sz w:val="22"/>
          <w:szCs w:val="22"/>
          <w:shd w:val="clear" w:color="auto" w:fill="FAFAFA"/>
        </w:rPr>
        <w:t>decyzji wydanej przez odpowiedni organ administracyjny w związku z przeciwdziałaniem COVID-19, nakładających na Wykonawcę obowiązek podjęcia określonych czynności zapobiegawczych lub kontrolnych, poleceń wydanych przez organy administracji państwowej lub decyzji wydanych na szczeblu rządowym, związanych z zapobieganiem, przeciwdziałaniem i zwalczaniem COVID–19, innych chorób zakaźnych oraz wywołanych nimi sytuacji kryzysowych, </w:t>
      </w:r>
      <w:r w:rsidRPr="00DA6208">
        <w:rPr>
          <w:color w:val="00B050"/>
          <w:sz w:val="22"/>
          <w:szCs w:val="22"/>
          <w:shd w:val="clear" w:color="auto" w:fill="FAFAFA"/>
        </w:rPr>
        <w:t>- wstrzymania dostaw produktów, komponentów produktu lub materiałów, trudności w dostępie do sprzętu lub trudności w realizacji usług transportowych; - innych okoliczności, które uniemożliwiają bądź w istotnym stopniu ograniczają możliwość wykonania umowy zgodnie z jej treścią.</w:t>
      </w:r>
    </w:p>
    <w:p w:rsidR="00DA6208" w:rsidRPr="00DA6208" w:rsidRDefault="00DA6208" w:rsidP="00DA6208">
      <w:pPr>
        <w:pStyle w:val="NormalnyWeb"/>
        <w:ind w:left="720"/>
        <w:jc w:val="both"/>
        <w:rPr>
          <w:rFonts w:ascii="Calibri" w:hAnsi="Calibri"/>
          <w:color w:val="00B050"/>
          <w:sz w:val="22"/>
          <w:szCs w:val="22"/>
        </w:rPr>
      </w:pPr>
    </w:p>
    <w:p w:rsidR="00DA6208" w:rsidRPr="00DA6208" w:rsidRDefault="00DA6208" w:rsidP="00DA6208">
      <w:pPr>
        <w:pStyle w:val="NormalnyWeb"/>
        <w:jc w:val="both"/>
        <w:rPr>
          <w:color w:val="00B050"/>
          <w:sz w:val="22"/>
          <w:szCs w:val="22"/>
        </w:rPr>
      </w:pPr>
      <w:r w:rsidRPr="00DA6208">
        <w:rPr>
          <w:color w:val="00B050"/>
          <w:sz w:val="22"/>
          <w:szCs w:val="22"/>
        </w:rPr>
        <w:t xml:space="preserve">              b) zmiany nazw, siedziby stron umowy, numerów kont bankowych;</w:t>
      </w:r>
    </w:p>
    <w:p w:rsidR="00DA6208" w:rsidRPr="00DA6208" w:rsidRDefault="00DA6208" w:rsidP="00DA6208">
      <w:pPr>
        <w:pStyle w:val="NormalnyWeb"/>
        <w:jc w:val="both"/>
        <w:rPr>
          <w:color w:val="00B050"/>
          <w:sz w:val="22"/>
          <w:szCs w:val="22"/>
        </w:rPr>
      </w:pPr>
      <w:r w:rsidRPr="00DA6208">
        <w:rPr>
          <w:color w:val="00B050"/>
          <w:sz w:val="22"/>
          <w:szCs w:val="22"/>
        </w:rPr>
        <w:t xml:space="preserve">              c) gdy powstała możliwość dokonania nowszych i korzystniejszych dla Zamawiającego                   </w:t>
      </w:r>
    </w:p>
    <w:p w:rsidR="00DA6208" w:rsidRPr="00DA6208" w:rsidRDefault="00DA6208" w:rsidP="00DA6208">
      <w:pPr>
        <w:pStyle w:val="NormalnyWeb"/>
        <w:ind w:left="930"/>
        <w:jc w:val="both"/>
        <w:rPr>
          <w:rFonts w:ascii="Calibri" w:hAnsi="Calibri"/>
          <w:color w:val="00B050"/>
          <w:sz w:val="22"/>
          <w:szCs w:val="22"/>
        </w:rPr>
      </w:pPr>
      <w:r w:rsidRPr="00DA6208">
        <w:rPr>
          <w:color w:val="00B050"/>
          <w:sz w:val="22"/>
          <w:szCs w:val="22"/>
        </w:rPr>
        <w:t>rozwiązań technologicznych i technicznych, niż te istniejące w chwili podpisania umowy nie prowadzące do zmiany przedmiotu zamówienia;</w:t>
      </w:r>
    </w:p>
    <w:p w:rsidR="00DA6208" w:rsidRPr="00DA6208" w:rsidRDefault="00DA6208" w:rsidP="00DA6208">
      <w:pPr>
        <w:pStyle w:val="NormalnyWeb"/>
        <w:ind w:left="708" w:firstLine="57"/>
        <w:jc w:val="both"/>
        <w:rPr>
          <w:rFonts w:ascii="Calibri" w:hAnsi="Calibri"/>
          <w:color w:val="00B050"/>
          <w:sz w:val="22"/>
          <w:szCs w:val="22"/>
        </w:rPr>
      </w:pPr>
      <w:r w:rsidRPr="00DA6208">
        <w:rPr>
          <w:color w:val="00B050"/>
          <w:sz w:val="22"/>
          <w:szCs w:val="22"/>
          <w:shd w:val="clear" w:color="auto" w:fill="FAFAFA"/>
        </w:rPr>
        <w:t>d) zmianie sprzętu wskazanego w ofercie na inny, jeżeli zaproponowany pierwotnie sprzęt nie będzie dostępny na rynku z powodu zaprzestania jego produkcji oraz pod warunkiem, że oferowany sprzęt spełni wymagania określone w SIWZ i </w:t>
      </w:r>
      <w:r w:rsidRPr="00DA6208">
        <w:rPr>
          <w:bCs/>
          <w:color w:val="00B050"/>
          <w:sz w:val="22"/>
          <w:szCs w:val="22"/>
          <w:shd w:val="clear" w:color="auto" w:fill="FAFAFA"/>
        </w:rPr>
        <w:t>nie spowoduje to zmiany ceny.</w:t>
      </w:r>
    </w:p>
    <w:p w:rsidR="00DA6208" w:rsidRDefault="00DA6208" w:rsidP="00DA6208">
      <w:pPr>
        <w:pStyle w:val="NormalnyWeb"/>
        <w:ind w:left="708"/>
        <w:jc w:val="both"/>
        <w:rPr>
          <w:bCs/>
          <w:color w:val="00B050"/>
          <w:sz w:val="22"/>
          <w:szCs w:val="22"/>
          <w:shd w:val="clear" w:color="auto" w:fill="FAFAFA"/>
        </w:rPr>
      </w:pPr>
      <w:r w:rsidRPr="00DA6208">
        <w:rPr>
          <w:b/>
          <w:bCs/>
          <w:color w:val="00B050"/>
          <w:sz w:val="22"/>
          <w:szCs w:val="22"/>
          <w:shd w:val="clear" w:color="auto" w:fill="FAFAFA"/>
        </w:rPr>
        <w:lastRenderedPageBreak/>
        <w:t>3.</w:t>
      </w:r>
      <w:r w:rsidRPr="00DA6208">
        <w:rPr>
          <w:bCs/>
          <w:color w:val="00B050"/>
          <w:sz w:val="22"/>
          <w:szCs w:val="22"/>
          <w:shd w:val="clear" w:color="auto" w:fill="FAFAFA"/>
        </w:rPr>
        <w:t xml:space="preserve"> W sytuacjach, o których mowa w ust. 2, termin realizacji umowy może ulec przedłużeniu</w:t>
      </w:r>
      <w:r w:rsidRPr="00DA6208">
        <w:rPr>
          <w:bCs/>
          <w:color w:val="00B050"/>
          <w:sz w:val="22"/>
          <w:szCs w:val="22"/>
          <w:shd w:val="clear" w:color="auto" w:fill="FAFAFA"/>
        </w:rPr>
        <w:br/>
        <w:t>o czas trwania okoliczności stanowiących przeszkodę w terminowej i zgodnej z umową realizacji przedmiotu umowy.</w:t>
      </w:r>
    </w:p>
    <w:p w:rsidR="00DA6208" w:rsidRPr="00DA6208" w:rsidRDefault="00DA6208" w:rsidP="00DA6208">
      <w:pPr>
        <w:pStyle w:val="NormalnyWeb"/>
        <w:ind w:left="708"/>
        <w:jc w:val="both"/>
        <w:rPr>
          <w:bCs/>
          <w:color w:val="00B050"/>
          <w:sz w:val="22"/>
          <w:szCs w:val="22"/>
          <w:shd w:val="clear" w:color="auto" w:fill="FAFAFA"/>
        </w:rPr>
      </w:pPr>
    </w:p>
    <w:p w:rsidR="00DA6208" w:rsidRPr="00DA6208" w:rsidRDefault="00DA6208" w:rsidP="00DA6208">
      <w:pPr>
        <w:pStyle w:val="NormalnyWeb"/>
        <w:ind w:left="708"/>
        <w:jc w:val="both"/>
        <w:rPr>
          <w:rFonts w:ascii="Calibri" w:hAnsi="Calibri"/>
          <w:color w:val="00B050"/>
          <w:sz w:val="22"/>
          <w:szCs w:val="22"/>
        </w:rPr>
      </w:pPr>
      <w:r w:rsidRPr="00DA6208">
        <w:rPr>
          <w:b/>
          <w:bCs/>
          <w:color w:val="00B050"/>
          <w:sz w:val="22"/>
          <w:szCs w:val="22"/>
          <w:shd w:val="clear" w:color="auto" w:fill="FAFAFA"/>
        </w:rPr>
        <w:t>4.</w:t>
      </w:r>
      <w:r w:rsidRPr="00DA6208">
        <w:rPr>
          <w:color w:val="00B050"/>
          <w:sz w:val="22"/>
          <w:szCs w:val="22"/>
          <w:shd w:val="clear" w:color="auto" w:fill="FAFAFA"/>
        </w:rPr>
        <w:t> Wprowadzenie zmian, o których mowa w ust. 2, pkt a) tiret czwarty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DA6208" w:rsidRPr="00DA6208" w:rsidRDefault="00DA6208" w:rsidP="00DA6208">
      <w:pPr>
        <w:pStyle w:val="NormalnyWeb"/>
        <w:jc w:val="both"/>
        <w:rPr>
          <w:rFonts w:ascii="Calibri" w:hAnsi="Calibri"/>
          <w:color w:val="00B050"/>
          <w:sz w:val="22"/>
          <w:szCs w:val="22"/>
        </w:rPr>
      </w:pPr>
      <w:r w:rsidRPr="00DA6208">
        <w:rPr>
          <w:rFonts w:ascii="Calibri" w:hAnsi="Calibri"/>
          <w:color w:val="00B050"/>
          <w:sz w:val="22"/>
          <w:szCs w:val="22"/>
        </w:rPr>
        <w:tab/>
      </w:r>
    </w:p>
    <w:p w:rsidR="00DA6208" w:rsidRPr="00DA6208" w:rsidRDefault="00DA6208" w:rsidP="00DA6208">
      <w:pPr>
        <w:pStyle w:val="NormalnyWeb"/>
        <w:ind w:firstLine="708"/>
        <w:jc w:val="both"/>
        <w:rPr>
          <w:rFonts w:ascii="Calibri" w:hAnsi="Calibri"/>
          <w:color w:val="00B050"/>
          <w:sz w:val="22"/>
          <w:szCs w:val="22"/>
        </w:rPr>
      </w:pPr>
      <w:r w:rsidRPr="00DA6208">
        <w:rPr>
          <w:b/>
          <w:bCs/>
          <w:color w:val="00B050"/>
          <w:sz w:val="22"/>
          <w:szCs w:val="22"/>
          <w:shd w:val="clear" w:color="auto" w:fill="FAFAFA"/>
        </w:rPr>
        <w:t>5. </w:t>
      </w:r>
      <w:r w:rsidRPr="00DA6208">
        <w:rPr>
          <w:color w:val="00B050"/>
          <w:sz w:val="22"/>
          <w:szCs w:val="22"/>
          <w:shd w:val="clear" w:color="auto" w:fill="FAFAFA"/>
        </w:rPr>
        <w:t>Zmiana postanowień zawartej umowy może nastąpić wyłącznie za zgodą obu Stron.</w:t>
      </w:r>
    </w:p>
    <w:p w:rsidR="00DA6208" w:rsidRPr="00DA6208" w:rsidRDefault="00DA6208" w:rsidP="00DA6208">
      <w:pPr>
        <w:pStyle w:val="NormalnyWeb"/>
        <w:jc w:val="both"/>
        <w:rPr>
          <w:rFonts w:ascii="Calibri" w:hAnsi="Calibri"/>
          <w:color w:val="00B050"/>
          <w:sz w:val="22"/>
          <w:szCs w:val="22"/>
        </w:rPr>
      </w:pPr>
      <w:r w:rsidRPr="00DA6208">
        <w:rPr>
          <w:rFonts w:ascii="Calibri" w:hAnsi="Calibri"/>
          <w:color w:val="00B050"/>
          <w:sz w:val="22"/>
          <w:szCs w:val="22"/>
        </w:rPr>
        <w:tab/>
      </w:r>
    </w:p>
    <w:p w:rsidR="00DA6208" w:rsidRPr="00DA6208" w:rsidRDefault="00DA6208" w:rsidP="00DA6208">
      <w:pPr>
        <w:pStyle w:val="NormalnyWeb"/>
        <w:ind w:firstLine="708"/>
        <w:jc w:val="both"/>
        <w:rPr>
          <w:rFonts w:ascii="Calibri" w:hAnsi="Calibri"/>
          <w:color w:val="000000"/>
          <w:sz w:val="22"/>
          <w:szCs w:val="22"/>
        </w:rPr>
      </w:pPr>
      <w:r w:rsidRPr="00DA6208">
        <w:rPr>
          <w:b/>
          <w:bCs/>
          <w:color w:val="00B050"/>
          <w:sz w:val="22"/>
          <w:szCs w:val="22"/>
        </w:rPr>
        <w:t>6. </w:t>
      </w:r>
      <w:r w:rsidRPr="00DA6208">
        <w:rPr>
          <w:color w:val="00B050"/>
          <w:sz w:val="22"/>
          <w:szCs w:val="22"/>
        </w:rPr>
        <w:t>Warunkiem zmiany treści umowy jest podpisanie protokołu konieczności.</w:t>
      </w:r>
    </w:p>
    <w:p w:rsidR="00DA6208" w:rsidRPr="00DA6208" w:rsidRDefault="00DA6208" w:rsidP="00DA6208">
      <w:pPr>
        <w:jc w:val="both"/>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Default="00F74271" w:rsidP="00F74271">
      <w:pPr>
        <w:spacing w:after="0" w:line="240" w:lineRule="auto"/>
        <w:jc w:val="both"/>
        <w:rPr>
          <w:rFonts w:ascii="Times New Roman" w:eastAsia="Times New Roman" w:hAnsi="Times New Roman" w:cs="Times New Roman"/>
          <w:b/>
          <w:lang w:eastAsia="pl-PL"/>
        </w:rPr>
      </w:pPr>
    </w:p>
    <w:p w:rsidR="00817A60" w:rsidRPr="00A77144" w:rsidRDefault="00817A60"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817A60" w:rsidRDefault="00817A60" w:rsidP="00F74271">
      <w:pPr>
        <w:spacing w:after="0" w:line="240" w:lineRule="auto"/>
        <w:jc w:val="both"/>
        <w:rPr>
          <w:rFonts w:ascii="Times New Roman" w:eastAsia="Times New Roman" w:hAnsi="Times New Roman" w:cs="Times New Roman"/>
          <w:b/>
          <w:lang w:eastAsia="pl-PL"/>
        </w:rPr>
      </w:pPr>
    </w:p>
    <w:p w:rsidR="004B690B" w:rsidRDefault="004B690B" w:rsidP="00F74271">
      <w:pPr>
        <w:spacing w:after="0" w:line="240" w:lineRule="auto"/>
        <w:jc w:val="both"/>
        <w:rPr>
          <w:rFonts w:ascii="Times New Roman" w:eastAsia="Times New Roman" w:hAnsi="Times New Roman" w:cs="Times New Roman"/>
          <w:b/>
          <w:lang w:eastAsia="pl-PL"/>
        </w:rPr>
      </w:pPr>
    </w:p>
    <w:p w:rsidR="004B690B" w:rsidRDefault="004B690B" w:rsidP="00F74271">
      <w:pPr>
        <w:spacing w:after="0" w:line="240" w:lineRule="auto"/>
        <w:jc w:val="both"/>
        <w:rPr>
          <w:rFonts w:ascii="Times New Roman" w:eastAsia="Times New Roman" w:hAnsi="Times New Roman" w:cs="Times New Roman"/>
          <w:b/>
          <w:lang w:eastAsia="pl-PL"/>
        </w:rPr>
      </w:pPr>
    </w:p>
    <w:p w:rsidR="00817A60" w:rsidRPr="00A77144" w:rsidRDefault="00817A60" w:rsidP="00F74271">
      <w:pPr>
        <w:spacing w:after="0" w:line="240" w:lineRule="auto"/>
        <w:jc w:val="both"/>
        <w:rPr>
          <w:rFonts w:ascii="Times New Roman" w:eastAsia="Times New Roman" w:hAnsi="Times New Roman" w:cs="Times New Roman"/>
          <w:b/>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866950" w:rsidRDefault="00866950" w:rsidP="00817A60"/>
    <w:p w:rsidR="004B690B" w:rsidRDefault="004B690B" w:rsidP="004B690B">
      <w:pPr>
        <w:spacing w:after="0" w:line="240" w:lineRule="auto"/>
        <w:jc w:val="both"/>
        <w:rPr>
          <w:rFonts w:ascii="Times New Roman" w:eastAsia="Times New Roman" w:hAnsi="Times New Roman" w:cs="Times New Roman"/>
          <w:b/>
          <w:lang w:eastAsia="pl-PL"/>
        </w:rPr>
      </w:pPr>
    </w:p>
    <w:p w:rsidR="004B690B" w:rsidRPr="00A77144" w:rsidRDefault="004B690B" w:rsidP="004B690B">
      <w:pPr>
        <w:spacing w:after="0" w:line="240" w:lineRule="auto"/>
        <w:jc w:val="both"/>
        <w:rPr>
          <w:rFonts w:ascii="Times New Roman" w:eastAsia="Times New Roman" w:hAnsi="Times New Roman" w:cs="Times New Roman"/>
          <w:b/>
          <w:lang w:eastAsia="pl-PL"/>
        </w:rPr>
      </w:pPr>
    </w:p>
    <w:p w:rsidR="004B690B" w:rsidRDefault="004B690B" w:rsidP="004B690B">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A913B7" w:rsidRDefault="00A913B7" w:rsidP="00817A60"/>
    <w:sectPr w:rsidR="00A913B7" w:rsidSect="00000DE0">
      <w:footerReference w:type="default" r:id="rId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BC2" w:rsidRDefault="00A60BC2" w:rsidP="00866950">
      <w:pPr>
        <w:spacing w:after="0" w:line="240" w:lineRule="auto"/>
      </w:pPr>
      <w:r>
        <w:separator/>
      </w:r>
    </w:p>
  </w:endnote>
  <w:endnote w:type="continuationSeparator" w:id="0">
    <w:p w:rsidR="00A60BC2" w:rsidRDefault="00A60BC2"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8988802"/>
      <w:docPartObj>
        <w:docPartGallery w:val="Page Numbers (Bottom of Page)"/>
        <w:docPartUnique/>
      </w:docPartObj>
    </w:sdtPr>
    <w:sdtEndPr/>
    <w:sdtContent>
      <w:p w:rsidR="00DE002F" w:rsidRDefault="00DE002F">
        <w:pPr>
          <w:pStyle w:val="Stopka"/>
          <w:jc w:val="center"/>
        </w:pPr>
        <w:r>
          <w:fldChar w:fldCharType="begin"/>
        </w:r>
        <w:r>
          <w:instrText>PAGE   \* MERGEFORMAT</w:instrText>
        </w:r>
        <w:r>
          <w:fldChar w:fldCharType="separate"/>
        </w:r>
        <w:r w:rsidR="00B27D99">
          <w:rPr>
            <w:noProof/>
          </w:rPr>
          <w:t>1</w:t>
        </w:r>
        <w:r>
          <w:fldChar w:fldCharType="end"/>
        </w:r>
      </w:p>
    </w:sdtContent>
  </w:sdt>
  <w:p w:rsidR="00DE002F" w:rsidRDefault="00DE002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554938"/>
      <w:docPartObj>
        <w:docPartGallery w:val="Page Numbers (Bottom of Page)"/>
        <w:docPartUnique/>
      </w:docPartObj>
    </w:sdtPr>
    <w:sdtEndPr/>
    <w:sdtContent>
      <w:p w:rsidR="00DE002F" w:rsidRDefault="00DE002F">
        <w:pPr>
          <w:pStyle w:val="Stopka"/>
          <w:jc w:val="right"/>
        </w:pPr>
        <w:r>
          <w:fldChar w:fldCharType="begin"/>
        </w:r>
        <w:r>
          <w:instrText>PAGE   \* MERGEFORMAT</w:instrText>
        </w:r>
        <w:r>
          <w:fldChar w:fldCharType="separate"/>
        </w:r>
        <w:r w:rsidR="00B27D99">
          <w:rPr>
            <w:noProof/>
          </w:rPr>
          <w:t>39</w:t>
        </w:r>
        <w:r>
          <w:fldChar w:fldCharType="end"/>
        </w:r>
      </w:p>
    </w:sdtContent>
  </w:sdt>
  <w:p w:rsidR="00DE002F" w:rsidRDefault="00DE002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BC2" w:rsidRDefault="00A60BC2" w:rsidP="00866950">
      <w:pPr>
        <w:spacing w:after="0" w:line="240" w:lineRule="auto"/>
      </w:pPr>
      <w:r>
        <w:separator/>
      </w:r>
    </w:p>
  </w:footnote>
  <w:footnote w:type="continuationSeparator" w:id="0">
    <w:p w:rsidR="00A60BC2" w:rsidRDefault="00A60BC2" w:rsidP="00866950">
      <w:pPr>
        <w:spacing w:after="0" w:line="240" w:lineRule="auto"/>
      </w:pPr>
      <w:r>
        <w:continuationSeparator/>
      </w:r>
    </w:p>
  </w:footnote>
  <w:footnote w:id="1">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2008/841/WSiSW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DE002F" w:rsidRPr="0019510D" w:rsidRDefault="00DE002F"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DE002F" w:rsidRPr="0019510D" w:rsidRDefault="00DE002F"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DE002F" w:rsidRDefault="00DE002F"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002F" w:rsidRDefault="00DE002F" w:rsidP="004E46F2">
    <w:pPr>
      <w:pStyle w:val="Nagwek"/>
    </w:pPr>
    <w:r>
      <w:rPr>
        <w:noProof/>
        <w:lang w:eastAsia="pl-PL"/>
      </w:rPr>
      <w:drawing>
        <wp:anchor distT="0" distB="0" distL="114300" distR="114300" simplePos="0" relativeHeight="251659264" behindDoc="0" locked="0" layoutInCell="1" allowOverlap="1" wp14:anchorId="16CD50B8" wp14:editId="5D9E55B8">
          <wp:simplePos x="0" y="0"/>
          <wp:positionH relativeFrom="column">
            <wp:posOffset>895985</wp:posOffset>
          </wp:positionH>
          <wp:positionV relativeFrom="paragraph">
            <wp:posOffset>99060</wp:posOffset>
          </wp:positionV>
          <wp:extent cx="7174230" cy="929005"/>
          <wp:effectExtent l="0" t="0" r="0" b="0"/>
          <wp:wrapSquare wrapText="bothSides"/>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k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74230" cy="929005"/>
                  </a:xfrm>
                  <a:prstGeom prst="rect">
                    <a:avLst/>
                  </a:prstGeom>
                </pic:spPr>
              </pic:pic>
            </a:graphicData>
          </a:graphic>
        </wp:anchor>
      </w:drawing>
    </w:r>
  </w:p>
  <w:p w:rsidR="00DE002F" w:rsidRPr="002C59B4" w:rsidRDefault="00DE002F" w:rsidP="004E46F2">
    <w:pPr>
      <w:pStyle w:val="Nagwek"/>
      <w:pBdr>
        <w:between w:val="single" w:sz="4" w:space="1" w:color="4F81BD" w:themeColor="accent1"/>
      </w:pBdr>
      <w:spacing w:line="276" w:lineRule="auto"/>
      <w:jc w:val="center"/>
      <w:rPr>
        <w:rFonts w:ascii="Times New Roman" w:hAnsi="Times New Roman" w:cs="Times New Roman"/>
        <w:sz w:val="20"/>
      </w:rPr>
    </w:pPr>
  </w:p>
  <w:p w:rsidR="00DE002F" w:rsidRDefault="00DE002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DBC5D9C"/>
    <w:multiLevelType w:val="multilevel"/>
    <w:tmpl w:val="4B600A88"/>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248C4BC4"/>
    <w:multiLevelType w:val="hybridMultilevel"/>
    <w:tmpl w:val="485C57C8"/>
    <w:lvl w:ilvl="0" w:tplc="4E3A5DC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B297D08"/>
    <w:multiLevelType w:val="hybridMultilevel"/>
    <w:tmpl w:val="62666998"/>
    <w:lvl w:ilvl="0" w:tplc="13D40CF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9">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17"/>
  </w:num>
  <w:num w:numId="2">
    <w:abstractNumId w:val="19"/>
  </w:num>
  <w:num w:numId="3">
    <w:abstractNumId w:val="1"/>
  </w:num>
  <w:num w:numId="4">
    <w:abstractNumId w:val="35"/>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7"/>
  </w:num>
  <w:num w:numId="7">
    <w:abstractNumId w:val="21"/>
  </w:num>
  <w:num w:numId="8">
    <w:abstractNumId w:val="18"/>
  </w:num>
  <w:num w:numId="9">
    <w:abstractNumId w:val="7"/>
  </w:num>
  <w:num w:numId="10">
    <w:abstractNumId w:val="14"/>
  </w:num>
  <w:num w:numId="11">
    <w:abstractNumId w:val="27"/>
  </w:num>
  <w:num w:numId="12">
    <w:abstractNumId w:val="20"/>
  </w:num>
  <w:num w:numId="13">
    <w:abstractNumId w:val="33"/>
  </w:num>
  <w:num w:numId="14">
    <w:abstractNumId w:val="30"/>
  </w:num>
  <w:num w:numId="15">
    <w:abstractNumId w:val="26"/>
  </w:num>
  <w:num w:numId="16">
    <w:abstractNumId w:val="0"/>
  </w:num>
  <w:num w:numId="17">
    <w:abstractNumId w:val="9"/>
  </w:num>
  <w:num w:numId="18">
    <w:abstractNumId w:val="36"/>
  </w:num>
  <w:num w:numId="19">
    <w:abstractNumId w:val="6"/>
  </w:num>
  <w:num w:numId="20">
    <w:abstractNumId w:val="15"/>
  </w:num>
  <w:num w:numId="21">
    <w:abstractNumId w:val="10"/>
  </w:num>
  <w:num w:numId="22">
    <w:abstractNumId w:val="22"/>
  </w:num>
  <w:num w:numId="23">
    <w:abstractNumId w:val="23"/>
  </w:num>
  <w:num w:numId="24">
    <w:abstractNumId w:val="28"/>
  </w:num>
  <w:num w:numId="25">
    <w:abstractNumId w:val="32"/>
  </w:num>
  <w:num w:numId="26">
    <w:abstractNumId w:val="31"/>
  </w:num>
  <w:num w:numId="27">
    <w:abstractNumId w:val="2"/>
  </w:num>
  <w:num w:numId="28">
    <w:abstractNumId w:val="3"/>
  </w:num>
  <w:num w:numId="29">
    <w:abstractNumId w:val="39"/>
  </w:num>
  <w:num w:numId="30">
    <w:abstractNumId w:val="5"/>
  </w:num>
  <w:num w:numId="31">
    <w:abstractNumId w:val="4"/>
  </w:num>
  <w:num w:numId="32">
    <w:abstractNumId w:val="8"/>
  </w:num>
  <w:num w:numId="33">
    <w:abstractNumId w:val="12"/>
  </w:num>
  <w:num w:numId="34">
    <w:abstractNumId w:val="24"/>
  </w:num>
  <w:num w:numId="35">
    <w:abstractNumId w:val="38"/>
  </w:num>
  <w:num w:numId="36">
    <w:abstractNumId w:val="29"/>
  </w:num>
  <w:num w:numId="37">
    <w:abstractNumId w:val="13"/>
  </w:num>
  <w:num w:numId="38">
    <w:abstractNumId w:val="34"/>
  </w:num>
  <w:num w:numId="39">
    <w:abstractNumId w:val="16"/>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950"/>
    <w:rsid w:val="00000DE0"/>
    <w:rsid w:val="000019CF"/>
    <w:rsid w:val="00001DBE"/>
    <w:rsid w:val="000048D2"/>
    <w:rsid w:val="000073BE"/>
    <w:rsid w:val="000106A0"/>
    <w:rsid w:val="00011071"/>
    <w:rsid w:val="00012AA5"/>
    <w:rsid w:val="00021291"/>
    <w:rsid w:val="000226C8"/>
    <w:rsid w:val="00024115"/>
    <w:rsid w:val="00024BE3"/>
    <w:rsid w:val="00025011"/>
    <w:rsid w:val="000255EE"/>
    <w:rsid w:val="000319FC"/>
    <w:rsid w:val="000366E5"/>
    <w:rsid w:val="00036A8F"/>
    <w:rsid w:val="0004029F"/>
    <w:rsid w:val="0004214C"/>
    <w:rsid w:val="00042C19"/>
    <w:rsid w:val="000465EE"/>
    <w:rsid w:val="00046846"/>
    <w:rsid w:val="00046FF1"/>
    <w:rsid w:val="00052447"/>
    <w:rsid w:val="00056139"/>
    <w:rsid w:val="00062134"/>
    <w:rsid w:val="00064625"/>
    <w:rsid w:val="000647DF"/>
    <w:rsid w:val="00064E53"/>
    <w:rsid w:val="00065FAB"/>
    <w:rsid w:val="0006774E"/>
    <w:rsid w:val="00067F7A"/>
    <w:rsid w:val="00077E15"/>
    <w:rsid w:val="0008101D"/>
    <w:rsid w:val="000908BB"/>
    <w:rsid w:val="00093DDA"/>
    <w:rsid w:val="00095200"/>
    <w:rsid w:val="00095391"/>
    <w:rsid w:val="00095D7C"/>
    <w:rsid w:val="00095DA4"/>
    <w:rsid w:val="00097F4E"/>
    <w:rsid w:val="000A0CC2"/>
    <w:rsid w:val="000A1184"/>
    <w:rsid w:val="000A5EA7"/>
    <w:rsid w:val="000A7D9C"/>
    <w:rsid w:val="000B0AF2"/>
    <w:rsid w:val="000B121A"/>
    <w:rsid w:val="000B31D7"/>
    <w:rsid w:val="000B4157"/>
    <w:rsid w:val="000B4B5D"/>
    <w:rsid w:val="000B6242"/>
    <w:rsid w:val="000C2388"/>
    <w:rsid w:val="000C6221"/>
    <w:rsid w:val="000C6517"/>
    <w:rsid w:val="000D0D9F"/>
    <w:rsid w:val="000D1608"/>
    <w:rsid w:val="000D5E60"/>
    <w:rsid w:val="000E2EE9"/>
    <w:rsid w:val="000E3C26"/>
    <w:rsid w:val="000E79D6"/>
    <w:rsid w:val="000F3293"/>
    <w:rsid w:val="0010148E"/>
    <w:rsid w:val="00105060"/>
    <w:rsid w:val="001078D1"/>
    <w:rsid w:val="001106D3"/>
    <w:rsid w:val="00112D24"/>
    <w:rsid w:val="001177E6"/>
    <w:rsid w:val="00117E1F"/>
    <w:rsid w:val="001209C6"/>
    <w:rsid w:val="001243A7"/>
    <w:rsid w:val="00130AF4"/>
    <w:rsid w:val="00130F97"/>
    <w:rsid w:val="00131602"/>
    <w:rsid w:val="00132295"/>
    <w:rsid w:val="0013369E"/>
    <w:rsid w:val="00136028"/>
    <w:rsid w:val="001434CD"/>
    <w:rsid w:val="001452A9"/>
    <w:rsid w:val="00147BE1"/>
    <w:rsid w:val="00150E1E"/>
    <w:rsid w:val="0015136F"/>
    <w:rsid w:val="001527CE"/>
    <w:rsid w:val="00152EA1"/>
    <w:rsid w:val="00154841"/>
    <w:rsid w:val="00155161"/>
    <w:rsid w:val="00161594"/>
    <w:rsid w:val="0016232A"/>
    <w:rsid w:val="001641F2"/>
    <w:rsid w:val="001708FE"/>
    <w:rsid w:val="00172A22"/>
    <w:rsid w:val="00174782"/>
    <w:rsid w:val="00176DBF"/>
    <w:rsid w:val="0018207A"/>
    <w:rsid w:val="00182AF0"/>
    <w:rsid w:val="00185F9B"/>
    <w:rsid w:val="0019091F"/>
    <w:rsid w:val="0019230A"/>
    <w:rsid w:val="00193355"/>
    <w:rsid w:val="00193E99"/>
    <w:rsid w:val="001945D5"/>
    <w:rsid w:val="00196F58"/>
    <w:rsid w:val="001A0F80"/>
    <w:rsid w:val="001A33AB"/>
    <w:rsid w:val="001A3789"/>
    <w:rsid w:val="001A54B4"/>
    <w:rsid w:val="001A55E3"/>
    <w:rsid w:val="001A687D"/>
    <w:rsid w:val="001B1423"/>
    <w:rsid w:val="001B2954"/>
    <w:rsid w:val="001B45EE"/>
    <w:rsid w:val="001B472A"/>
    <w:rsid w:val="001C1BE0"/>
    <w:rsid w:val="001C2A0F"/>
    <w:rsid w:val="001C54B8"/>
    <w:rsid w:val="001C6AE4"/>
    <w:rsid w:val="001D0AD9"/>
    <w:rsid w:val="001D0DC1"/>
    <w:rsid w:val="001D54B1"/>
    <w:rsid w:val="001D6CA9"/>
    <w:rsid w:val="001E10D0"/>
    <w:rsid w:val="001E4291"/>
    <w:rsid w:val="001E55B8"/>
    <w:rsid w:val="001E69A6"/>
    <w:rsid w:val="001E7E46"/>
    <w:rsid w:val="001F0FF2"/>
    <w:rsid w:val="001F2BA8"/>
    <w:rsid w:val="001F5B4A"/>
    <w:rsid w:val="00202A74"/>
    <w:rsid w:val="00203158"/>
    <w:rsid w:val="00205D4B"/>
    <w:rsid w:val="00211BCE"/>
    <w:rsid w:val="0021299F"/>
    <w:rsid w:val="00215666"/>
    <w:rsid w:val="00217392"/>
    <w:rsid w:val="00222F76"/>
    <w:rsid w:val="00223C67"/>
    <w:rsid w:val="002265B5"/>
    <w:rsid w:val="0023374D"/>
    <w:rsid w:val="002348A6"/>
    <w:rsid w:val="00240D5C"/>
    <w:rsid w:val="00243642"/>
    <w:rsid w:val="00244DD0"/>
    <w:rsid w:val="00245634"/>
    <w:rsid w:val="00246CE2"/>
    <w:rsid w:val="002508EC"/>
    <w:rsid w:val="00251661"/>
    <w:rsid w:val="00251FAA"/>
    <w:rsid w:val="00252A6F"/>
    <w:rsid w:val="002533CC"/>
    <w:rsid w:val="00254CA5"/>
    <w:rsid w:val="00255095"/>
    <w:rsid w:val="002571D0"/>
    <w:rsid w:val="002657C0"/>
    <w:rsid w:val="00273632"/>
    <w:rsid w:val="002752EA"/>
    <w:rsid w:val="00276801"/>
    <w:rsid w:val="002773ED"/>
    <w:rsid w:val="00284040"/>
    <w:rsid w:val="00290F73"/>
    <w:rsid w:val="00291473"/>
    <w:rsid w:val="002945C4"/>
    <w:rsid w:val="002A2CE4"/>
    <w:rsid w:val="002A401C"/>
    <w:rsid w:val="002A547B"/>
    <w:rsid w:val="002A5A26"/>
    <w:rsid w:val="002A7321"/>
    <w:rsid w:val="002B331C"/>
    <w:rsid w:val="002B6078"/>
    <w:rsid w:val="002C0961"/>
    <w:rsid w:val="002C20C0"/>
    <w:rsid w:val="002C4F02"/>
    <w:rsid w:val="002C59B4"/>
    <w:rsid w:val="002C6C62"/>
    <w:rsid w:val="002C7425"/>
    <w:rsid w:val="002D0425"/>
    <w:rsid w:val="002D1969"/>
    <w:rsid w:val="002D255B"/>
    <w:rsid w:val="002D3795"/>
    <w:rsid w:val="002D4E3D"/>
    <w:rsid w:val="002D55EE"/>
    <w:rsid w:val="002D5A1D"/>
    <w:rsid w:val="002D69F8"/>
    <w:rsid w:val="002D7535"/>
    <w:rsid w:val="002E1E2F"/>
    <w:rsid w:val="002E4937"/>
    <w:rsid w:val="002E4947"/>
    <w:rsid w:val="002E53BD"/>
    <w:rsid w:val="002E5425"/>
    <w:rsid w:val="002E542C"/>
    <w:rsid w:val="002E59E5"/>
    <w:rsid w:val="002E6B0E"/>
    <w:rsid w:val="002E7E91"/>
    <w:rsid w:val="002F1840"/>
    <w:rsid w:val="002F20F0"/>
    <w:rsid w:val="002F5DEE"/>
    <w:rsid w:val="002F6144"/>
    <w:rsid w:val="002F7039"/>
    <w:rsid w:val="00300FF3"/>
    <w:rsid w:val="00302875"/>
    <w:rsid w:val="00304D47"/>
    <w:rsid w:val="00306CD2"/>
    <w:rsid w:val="00306D8A"/>
    <w:rsid w:val="003100A5"/>
    <w:rsid w:val="0031261B"/>
    <w:rsid w:val="003140B6"/>
    <w:rsid w:val="00315CAF"/>
    <w:rsid w:val="00323612"/>
    <w:rsid w:val="003244B0"/>
    <w:rsid w:val="00327A93"/>
    <w:rsid w:val="003308D5"/>
    <w:rsid w:val="00330D19"/>
    <w:rsid w:val="00332A12"/>
    <w:rsid w:val="00336347"/>
    <w:rsid w:val="0033672C"/>
    <w:rsid w:val="00337110"/>
    <w:rsid w:val="00337151"/>
    <w:rsid w:val="00340416"/>
    <w:rsid w:val="00342836"/>
    <w:rsid w:val="003439F0"/>
    <w:rsid w:val="00343E41"/>
    <w:rsid w:val="00347A0A"/>
    <w:rsid w:val="00353ACD"/>
    <w:rsid w:val="00354728"/>
    <w:rsid w:val="0035618B"/>
    <w:rsid w:val="00356A7E"/>
    <w:rsid w:val="00357898"/>
    <w:rsid w:val="00357A64"/>
    <w:rsid w:val="003617B2"/>
    <w:rsid w:val="0036228C"/>
    <w:rsid w:val="0036327D"/>
    <w:rsid w:val="003638D8"/>
    <w:rsid w:val="0037082C"/>
    <w:rsid w:val="0037243E"/>
    <w:rsid w:val="00372CEB"/>
    <w:rsid w:val="00375AC2"/>
    <w:rsid w:val="00376A72"/>
    <w:rsid w:val="0037720B"/>
    <w:rsid w:val="00383DBB"/>
    <w:rsid w:val="003852EF"/>
    <w:rsid w:val="00393FA1"/>
    <w:rsid w:val="003964D4"/>
    <w:rsid w:val="003A0E08"/>
    <w:rsid w:val="003A3BBD"/>
    <w:rsid w:val="003A51A5"/>
    <w:rsid w:val="003B265B"/>
    <w:rsid w:val="003B680F"/>
    <w:rsid w:val="003C60F7"/>
    <w:rsid w:val="003C68E8"/>
    <w:rsid w:val="003D1CEC"/>
    <w:rsid w:val="003D2A41"/>
    <w:rsid w:val="003D3B99"/>
    <w:rsid w:val="003D4084"/>
    <w:rsid w:val="003D4DB5"/>
    <w:rsid w:val="003D5652"/>
    <w:rsid w:val="003D634B"/>
    <w:rsid w:val="003D7E89"/>
    <w:rsid w:val="003E477B"/>
    <w:rsid w:val="003E6527"/>
    <w:rsid w:val="003F1E13"/>
    <w:rsid w:val="003F3317"/>
    <w:rsid w:val="003F4379"/>
    <w:rsid w:val="003F6035"/>
    <w:rsid w:val="003F7414"/>
    <w:rsid w:val="003F7675"/>
    <w:rsid w:val="00406E69"/>
    <w:rsid w:val="00420A20"/>
    <w:rsid w:val="00422607"/>
    <w:rsid w:val="00422DD7"/>
    <w:rsid w:val="0042473B"/>
    <w:rsid w:val="004259DD"/>
    <w:rsid w:val="00427DBE"/>
    <w:rsid w:val="00440F6F"/>
    <w:rsid w:val="004421CA"/>
    <w:rsid w:val="004423FC"/>
    <w:rsid w:val="00442AD1"/>
    <w:rsid w:val="00443185"/>
    <w:rsid w:val="004447F8"/>
    <w:rsid w:val="004456A4"/>
    <w:rsid w:val="00450CF7"/>
    <w:rsid w:val="0045387A"/>
    <w:rsid w:val="00454184"/>
    <w:rsid w:val="004542C7"/>
    <w:rsid w:val="00461732"/>
    <w:rsid w:val="00461914"/>
    <w:rsid w:val="00463162"/>
    <w:rsid w:val="0046464D"/>
    <w:rsid w:val="00471D2A"/>
    <w:rsid w:val="0047279C"/>
    <w:rsid w:val="00474078"/>
    <w:rsid w:val="00475129"/>
    <w:rsid w:val="004770C2"/>
    <w:rsid w:val="00482391"/>
    <w:rsid w:val="00483297"/>
    <w:rsid w:val="00484649"/>
    <w:rsid w:val="00484AA7"/>
    <w:rsid w:val="00487BC8"/>
    <w:rsid w:val="00490D24"/>
    <w:rsid w:val="0049170A"/>
    <w:rsid w:val="00493350"/>
    <w:rsid w:val="0049357B"/>
    <w:rsid w:val="00495234"/>
    <w:rsid w:val="00495FC0"/>
    <w:rsid w:val="00497AD7"/>
    <w:rsid w:val="004A22C3"/>
    <w:rsid w:val="004A3BF6"/>
    <w:rsid w:val="004A54A2"/>
    <w:rsid w:val="004B3111"/>
    <w:rsid w:val="004B5E0E"/>
    <w:rsid w:val="004B690B"/>
    <w:rsid w:val="004B6E00"/>
    <w:rsid w:val="004B775A"/>
    <w:rsid w:val="004B7FF2"/>
    <w:rsid w:val="004C06C1"/>
    <w:rsid w:val="004C0A9E"/>
    <w:rsid w:val="004C3AFF"/>
    <w:rsid w:val="004C4498"/>
    <w:rsid w:val="004C450B"/>
    <w:rsid w:val="004C77ED"/>
    <w:rsid w:val="004D4323"/>
    <w:rsid w:val="004E3BCD"/>
    <w:rsid w:val="004E46F2"/>
    <w:rsid w:val="004E7690"/>
    <w:rsid w:val="004F2C4D"/>
    <w:rsid w:val="004F6DBF"/>
    <w:rsid w:val="00505EB5"/>
    <w:rsid w:val="00506142"/>
    <w:rsid w:val="00515E83"/>
    <w:rsid w:val="00524414"/>
    <w:rsid w:val="0052554A"/>
    <w:rsid w:val="00527981"/>
    <w:rsid w:val="005307D6"/>
    <w:rsid w:val="00530E3D"/>
    <w:rsid w:val="0053737C"/>
    <w:rsid w:val="005373AF"/>
    <w:rsid w:val="00537C46"/>
    <w:rsid w:val="00542556"/>
    <w:rsid w:val="00543216"/>
    <w:rsid w:val="00544729"/>
    <w:rsid w:val="00545F61"/>
    <w:rsid w:val="0054648A"/>
    <w:rsid w:val="00551B8F"/>
    <w:rsid w:val="00552E45"/>
    <w:rsid w:val="00554828"/>
    <w:rsid w:val="00557932"/>
    <w:rsid w:val="005604FA"/>
    <w:rsid w:val="005619A2"/>
    <w:rsid w:val="00565DD7"/>
    <w:rsid w:val="00570D7A"/>
    <w:rsid w:val="0057161D"/>
    <w:rsid w:val="0057207D"/>
    <w:rsid w:val="0057311C"/>
    <w:rsid w:val="005765B0"/>
    <w:rsid w:val="005766F9"/>
    <w:rsid w:val="005775E9"/>
    <w:rsid w:val="0058166F"/>
    <w:rsid w:val="00583ED0"/>
    <w:rsid w:val="00585E3B"/>
    <w:rsid w:val="005860BA"/>
    <w:rsid w:val="00586FCB"/>
    <w:rsid w:val="00587007"/>
    <w:rsid w:val="005927D8"/>
    <w:rsid w:val="005973F2"/>
    <w:rsid w:val="005A22C0"/>
    <w:rsid w:val="005A258D"/>
    <w:rsid w:val="005A3BC3"/>
    <w:rsid w:val="005A53C4"/>
    <w:rsid w:val="005A5748"/>
    <w:rsid w:val="005B7EED"/>
    <w:rsid w:val="005C439A"/>
    <w:rsid w:val="005D0145"/>
    <w:rsid w:val="005D0891"/>
    <w:rsid w:val="005D0930"/>
    <w:rsid w:val="005D09E1"/>
    <w:rsid w:val="005D25B8"/>
    <w:rsid w:val="005D2E64"/>
    <w:rsid w:val="005D3431"/>
    <w:rsid w:val="005D5F4A"/>
    <w:rsid w:val="005D6156"/>
    <w:rsid w:val="005D6F81"/>
    <w:rsid w:val="005E086A"/>
    <w:rsid w:val="005E0AE1"/>
    <w:rsid w:val="005E73D8"/>
    <w:rsid w:val="005E75F0"/>
    <w:rsid w:val="005F069C"/>
    <w:rsid w:val="005F20BA"/>
    <w:rsid w:val="005F2529"/>
    <w:rsid w:val="005F47CC"/>
    <w:rsid w:val="005F500B"/>
    <w:rsid w:val="005F7857"/>
    <w:rsid w:val="006014E2"/>
    <w:rsid w:val="00602773"/>
    <w:rsid w:val="00606AF8"/>
    <w:rsid w:val="006100C0"/>
    <w:rsid w:val="006106BA"/>
    <w:rsid w:val="00614EE3"/>
    <w:rsid w:val="0061676A"/>
    <w:rsid w:val="00620415"/>
    <w:rsid w:val="0063032E"/>
    <w:rsid w:val="00630EB2"/>
    <w:rsid w:val="006315D8"/>
    <w:rsid w:val="0063166F"/>
    <w:rsid w:val="00631F6D"/>
    <w:rsid w:val="0063446B"/>
    <w:rsid w:val="00640F4A"/>
    <w:rsid w:val="00641E91"/>
    <w:rsid w:val="00644ED6"/>
    <w:rsid w:val="0065013B"/>
    <w:rsid w:val="006509EF"/>
    <w:rsid w:val="00650E1F"/>
    <w:rsid w:val="006575D8"/>
    <w:rsid w:val="0066133E"/>
    <w:rsid w:val="00662043"/>
    <w:rsid w:val="00663567"/>
    <w:rsid w:val="006667E5"/>
    <w:rsid w:val="00670951"/>
    <w:rsid w:val="00671346"/>
    <w:rsid w:val="006728BB"/>
    <w:rsid w:val="0067332B"/>
    <w:rsid w:val="006754D2"/>
    <w:rsid w:val="006777F7"/>
    <w:rsid w:val="00682B1A"/>
    <w:rsid w:val="00683EAD"/>
    <w:rsid w:val="006A7BF9"/>
    <w:rsid w:val="006B177D"/>
    <w:rsid w:val="006B50A7"/>
    <w:rsid w:val="006B6488"/>
    <w:rsid w:val="006C01A0"/>
    <w:rsid w:val="006D329E"/>
    <w:rsid w:val="006D3CA2"/>
    <w:rsid w:val="006D415A"/>
    <w:rsid w:val="006D4306"/>
    <w:rsid w:val="006D485E"/>
    <w:rsid w:val="006F026E"/>
    <w:rsid w:val="006F41E0"/>
    <w:rsid w:val="006F79CA"/>
    <w:rsid w:val="007030EE"/>
    <w:rsid w:val="00704DA8"/>
    <w:rsid w:val="007050FC"/>
    <w:rsid w:val="00705F11"/>
    <w:rsid w:val="007107E9"/>
    <w:rsid w:val="00710D2A"/>
    <w:rsid w:val="0071258B"/>
    <w:rsid w:val="007203A1"/>
    <w:rsid w:val="00722D74"/>
    <w:rsid w:val="007252DA"/>
    <w:rsid w:val="007253D0"/>
    <w:rsid w:val="00725988"/>
    <w:rsid w:val="00727548"/>
    <w:rsid w:val="007276FD"/>
    <w:rsid w:val="0072796A"/>
    <w:rsid w:val="007322F2"/>
    <w:rsid w:val="007335B7"/>
    <w:rsid w:val="00733791"/>
    <w:rsid w:val="00734C69"/>
    <w:rsid w:val="00736A01"/>
    <w:rsid w:val="00740FE6"/>
    <w:rsid w:val="00741D04"/>
    <w:rsid w:val="00742339"/>
    <w:rsid w:val="00742D1D"/>
    <w:rsid w:val="00744200"/>
    <w:rsid w:val="0074450C"/>
    <w:rsid w:val="007450A0"/>
    <w:rsid w:val="007452CA"/>
    <w:rsid w:val="00745FAF"/>
    <w:rsid w:val="00747CF4"/>
    <w:rsid w:val="00751CE4"/>
    <w:rsid w:val="00753501"/>
    <w:rsid w:val="00754500"/>
    <w:rsid w:val="007557BF"/>
    <w:rsid w:val="00762AC1"/>
    <w:rsid w:val="00764910"/>
    <w:rsid w:val="00774089"/>
    <w:rsid w:val="00780F9D"/>
    <w:rsid w:val="00781DF2"/>
    <w:rsid w:val="00783EEA"/>
    <w:rsid w:val="007844A8"/>
    <w:rsid w:val="00785E7F"/>
    <w:rsid w:val="007861A4"/>
    <w:rsid w:val="007922C9"/>
    <w:rsid w:val="00795202"/>
    <w:rsid w:val="00796210"/>
    <w:rsid w:val="0079705A"/>
    <w:rsid w:val="00797E2D"/>
    <w:rsid w:val="007A480C"/>
    <w:rsid w:val="007A5ACC"/>
    <w:rsid w:val="007B1C7D"/>
    <w:rsid w:val="007B4C16"/>
    <w:rsid w:val="007B6C8F"/>
    <w:rsid w:val="007C257D"/>
    <w:rsid w:val="007C32EE"/>
    <w:rsid w:val="007C35F5"/>
    <w:rsid w:val="007C4D08"/>
    <w:rsid w:val="007C7B1B"/>
    <w:rsid w:val="007D052B"/>
    <w:rsid w:val="007D164C"/>
    <w:rsid w:val="007D549D"/>
    <w:rsid w:val="007E0EEA"/>
    <w:rsid w:val="007E1683"/>
    <w:rsid w:val="007E40DA"/>
    <w:rsid w:val="007E7350"/>
    <w:rsid w:val="007F059A"/>
    <w:rsid w:val="007F0A86"/>
    <w:rsid w:val="007F5429"/>
    <w:rsid w:val="00800840"/>
    <w:rsid w:val="00802B10"/>
    <w:rsid w:val="00812686"/>
    <w:rsid w:val="00815F5E"/>
    <w:rsid w:val="00817A60"/>
    <w:rsid w:val="00820AB7"/>
    <w:rsid w:val="00822EF7"/>
    <w:rsid w:val="008329D7"/>
    <w:rsid w:val="00833B65"/>
    <w:rsid w:val="00834FCF"/>
    <w:rsid w:val="00841233"/>
    <w:rsid w:val="00841791"/>
    <w:rsid w:val="0084237F"/>
    <w:rsid w:val="008424DA"/>
    <w:rsid w:val="0084479F"/>
    <w:rsid w:val="008460DA"/>
    <w:rsid w:val="0084679B"/>
    <w:rsid w:val="00850716"/>
    <w:rsid w:val="00851557"/>
    <w:rsid w:val="00856B6B"/>
    <w:rsid w:val="00856B82"/>
    <w:rsid w:val="0085798D"/>
    <w:rsid w:val="00857D01"/>
    <w:rsid w:val="00860DC3"/>
    <w:rsid w:val="00864271"/>
    <w:rsid w:val="00864CD1"/>
    <w:rsid w:val="008668A5"/>
    <w:rsid w:val="00866950"/>
    <w:rsid w:val="008721FF"/>
    <w:rsid w:val="00873346"/>
    <w:rsid w:val="00875586"/>
    <w:rsid w:val="00876D0F"/>
    <w:rsid w:val="008825EF"/>
    <w:rsid w:val="00883946"/>
    <w:rsid w:val="00884D83"/>
    <w:rsid w:val="00884F88"/>
    <w:rsid w:val="00886669"/>
    <w:rsid w:val="00887CD2"/>
    <w:rsid w:val="0089020F"/>
    <w:rsid w:val="008918BF"/>
    <w:rsid w:val="00892B94"/>
    <w:rsid w:val="00893750"/>
    <w:rsid w:val="008A0576"/>
    <w:rsid w:val="008A21F0"/>
    <w:rsid w:val="008A5BE0"/>
    <w:rsid w:val="008A6842"/>
    <w:rsid w:val="008B08F4"/>
    <w:rsid w:val="008B2470"/>
    <w:rsid w:val="008B53F2"/>
    <w:rsid w:val="008B5DA6"/>
    <w:rsid w:val="008C0174"/>
    <w:rsid w:val="008C1BD1"/>
    <w:rsid w:val="008C2A3F"/>
    <w:rsid w:val="008C44A3"/>
    <w:rsid w:val="008C5C7A"/>
    <w:rsid w:val="008C64E9"/>
    <w:rsid w:val="008C66F0"/>
    <w:rsid w:val="008C7067"/>
    <w:rsid w:val="008C78E8"/>
    <w:rsid w:val="008C7AC4"/>
    <w:rsid w:val="008D3E3B"/>
    <w:rsid w:val="008D411F"/>
    <w:rsid w:val="008D6C92"/>
    <w:rsid w:val="008D77E5"/>
    <w:rsid w:val="008E28C4"/>
    <w:rsid w:val="008E3B68"/>
    <w:rsid w:val="008E411B"/>
    <w:rsid w:val="008E4CAC"/>
    <w:rsid w:val="008E62A4"/>
    <w:rsid w:val="008E64CB"/>
    <w:rsid w:val="008E7C28"/>
    <w:rsid w:val="008F19D4"/>
    <w:rsid w:val="008F3132"/>
    <w:rsid w:val="008F48DA"/>
    <w:rsid w:val="008F56DB"/>
    <w:rsid w:val="009006CB"/>
    <w:rsid w:val="00901215"/>
    <w:rsid w:val="00901653"/>
    <w:rsid w:val="00902190"/>
    <w:rsid w:val="00904C34"/>
    <w:rsid w:val="00905163"/>
    <w:rsid w:val="009111F2"/>
    <w:rsid w:val="0092023A"/>
    <w:rsid w:val="009208C0"/>
    <w:rsid w:val="00920E55"/>
    <w:rsid w:val="009243AA"/>
    <w:rsid w:val="0093010D"/>
    <w:rsid w:val="0093027B"/>
    <w:rsid w:val="00932469"/>
    <w:rsid w:val="00933FA0"/>
    <w:rsid w:val="00935E8A"/>
    <w:rsid w:val="00937102"/>
    <w:rsid w:val="0093721E"/>
    <w:rsid w:val="00937C67"/>
    <w:rsid w:val="00940553"/>
    <w:rsid w:val="00940E69"/>
    <w:rsid w:val="0094299D"/>
    <w:rsid w:val="00942ABD"/>
    <w:rsid w:val="00943F07"/>
    <w:rsid w:val="0094704F"/>
    <w:rsid w:val="009511C8"/>
    <w:rsid w:val="00952C13"/>
    <w:rsid w:val="009562F7"/>
    <w:rsid w:val="0095692C"/>
    <w:rsid w:val="00956F74"/>
    <w:rsid w:val="009618EF"/>
    <w:rsid w:val="009623A2"/>
    <w:rsid w:val="009655A0"/>
    <w:rsid w:val="009660A2"/>
    <w:rsid w:val="0097141C"/>
    <w:rsid w:val="009721FC"/>
    <w:rsid w:val="00972208"/>
    <w:rsid w:val="0097268F"/>
    <w:rsid w:val="00974342"/>
    <w:rsid w:val="009815D9"/>
    <w:rsid w:val="00985B38"/>
    <w:rsid w:val="00985C14"/>
    <w:rsid w:val="00990AAA"/>
    <w:rsid w:val="00990E86"/>
    <w:rsid w:val="00992062"/>
    <w:rsid w:val="0099412C"/>
    <w:rsid w:val="009A1F3B"/>
    <w:rsid w:val="009A1FF2"/>
    <w:rsid w:val="009A37AB"/>
    <w:rsid w:val="009A7EEE"/>
    <w:rsid w:val="009B1D05"/>
    <w:rsid w:val="009C0D82"/>
    <w:rsid w:val="009C1199"/>
    <w:rsid w:val="009C74D4"/>
    <w:rsid w:val="009C7872"/>
    <w:rsid w:val="009D08CB"/>
    <w:rsid w:val="009D2553"/>
    <w:rsid w:val="009D2947"/>
    <w:rsid w:val="009D2BDD"/>
    <w:rsid w:val="009D79E8"/>
    <w:rsid w:val="009E1036"/>
    <w:rsid w:val="009E1268"/>
    <w:rsid w:val="009E1528"/>
    <w:rsid w:val="009E2DBF"/>
    <w:rsid w:val="009E2FC1"/>
    <w:rsid w:val="009E42CC"/>
    <w:rsid w:val="009E62F5"/>
    <w:rsid w:val="009E75BF"/>
    <w:rsid w:val="009F0576"/>
    <w:rsid w:val="009F1582"/>
    <w:rsid w:val="009F36A4"/>
    <w:rsid w:val="009F6FEB"/>
    <w:rsid w:val="00A022EC"/>
    <w:rsid w:val="00A04AFE"/>
    <w:rsid w:val="00A1072C"/>
    <w:rsid w:val="00A117FE"/>
    <w:rsid w:val="00A123C3"/>
    <w:rsid w:val="00A12FBD"/>
    <w:rsid w:val="00A1444E"/>
    <w:rsid w:val="00A1647D"/>
    <w:rsid w:val="00A172DC"/>
    <w:rsid w:val="00A17534"/>
    <w:rsid w:val="00A21CED"/>
    <w:rsid w:val="00A2551D"/>
    <w:rsid w:val="00A258B0"/>
    <w:rsid w:val="00A2655D"/>
    <w:rsid w:val="00A2725B"/>
    <w:rsid w:val="00A31413"/>
    <w:rsid w:val="00A33627"/>
    <w:rsid w:val="00A3380F"/>
    <w:rsid w:val="00A347DC"/>
    <w:rsid w:val="00A41EFD"/>
    <w:rsid w:val="00A467D3"/>
    <w:rsid w:val="00A5082C"/>
    <w:rsid w:val="00A50E9D"/>
    <w:rsid w:val="00A53B07"/>
    <w:rsid w:val="00A60BC2"/>
    <w:rsid w:val="00A632B2"/>
    <w:rsid w:val="00A638F7"/>
    <w:rsid w:val="00A640E5"/>
    <w:rsid w:val="00A708A9"/>
    <w:rsid w:val="00A71D41"/>
    <w:rsid w:val="00A72267"/>
    <w:rsid w:val="00A734E2"/>
    <w:rsid w:val="00A73A44"/>
    <w:rsid w:val="00A740C3"/>
    <w:rsid w:val="00A832C7"/>
    <w:rsid w:val="00A87145"/>
    <w:rsid w:val="00A874E7"/>
    <w:rsid w:val="00A90ABF"/>
    <w:rsid w:val="00A913B7"/>
    <w:rsid w:val="00A91C5D"/>
    <w:rsid w:val="00A94AD1"/>
    <w:rsid w:val="00A954E6"/>
    <w:rsid w:val="00A963EB"/>
    <w:rsid w:val="00AA4730"/>
    <w:rsid w:val="00AA54D0"/>
    <w:rsid w:val="00AA63DB"/>
    <w:rsid w:val="00AB2AD4"/>
    <w:rsid w:val="00AB55F8"/>
    <w:rsid w:val="00AB70C2"/>
    <w:rsid w:val="00AC3291"/>
    <w:rsid w:val="00AC4F6D"/>
    <w:rsid w:val="00AC5636"/>
    <w:rsid w:val="00AD0BA9"/>
    <w:rsid w:val="00AD1BA1"/>
    <w:rsid w:val="00AD3B3E"/>
    <w:rsid w:val="00AE22B0"/>
    <w:rsid w:val="00AE38E6"/>
    <w:rsid w:val="00AE3D8F"/>
    <w:rsid w:val="00AE5B40"/>
    <w:rsid w:val="00AE5E3E"/>
    <w:rsid w:val="00AE6964"/>
    <w:rsid w:val="00AE6AE0"/>
    <w:rsid w:val="00AE7306"/>
    <w:rsid w:val="00AF04A9"/>
    <w:rsid w:val="00AF0CDF"/>
    <w:rsid w:val="00AF1A80"/>
    <w:rsid w:val="00AF395A"/>
    <w:rsid w:val="00AF3B27"/>
    <w:rsid w:val="00AF3CEE"/>
    <w:rsid w:val="00B03825"/>
    <w:rsid w:val="00B1062B"/>
    <w:rsid w:val="00B16414"/>
    <w:rsid w:val="00B24F98"/>
    <w:rsid w:val="00B2510F"/>
    <w:rsid w:val="00B25980"/>
    <w:rsid w:val="00B2647C"/>
    <w:rsid w:val="00B26EAB"/>
    <w:rsid w:val="00B27D99"/>
    <w:rsid w:val="00B30BA7"/>
    <w:rsid w:val="00B31152"/>
    <w:rsid w:val="00B33878"/>
    <w:rsid w:val="00B34FEF"/>
    <w:rsid w:val="00B37154"/>
    <w:rsid w:val="00B37742"/>
    <w:rsid w:val="00B42F79"/>
    <w:rsid w:val="00B4644C"/>
    <w:rsid w:val="00B46612"/>
    <w:rsid w:val="00B5218E"/>
    <w:rsid w:val="00B552A6"/>
    <w:rsid w:val="00B6065A"/>
    <w:rsid w:val="00B607DE"/>
    <w:rsid w:val="00B63925"/>
    <w:rsid w:val="00B6423D"/>
    <w:rsid w:val="00B64E75"/>
    <w:rsid w:val="00B66559"/>
    <w:rsid w:val="00B7132E"/>
    <w:rsid w:val="00B7267B"/>
    <w:rsid w:val="00B72938"/>
    <w:rsid w:val="00B74410"/>
    <w:rsid w:val="00B74B7E"/>
    <w:rsid w:val="00B75BD5"/>
    <w:rsid w:val="00B777D0"/>
    <w:rsid w:val="00B80791"/>
    <w:rsid w:val="00B870EC"/>
    <w:rsid w:val="00B87FE9"/>
    <w:rsid w:val="00B926D6"/>
    <w:rsid w:val="00B965A9"/>
    <w:rsid w:val="00BA3E09"/>
    <w:rsid w:val="00BA51A8"/>
    <w:rsid w:val="00BA5EA3"/>
    <w:rsid w:val="00BA7908"/>
    <w:rsid w:val="00BB3CDD"/>
    <w:rsid w:val="00BB4D2A"/>
    <w:rsid w:val="00BC0FE4"/>
    <w:rsid w:val="00BC5B36"/>
    <w:rsid w:val="00BD2B0D"/>
    <w:rsid w:val="00BE17D2"/>
    <w:rsid w:val="00BE35A5"/>
    <w:rsid w:val="00BE45B1"/>
    <w:rsid w:val="00BE4EBD"/>
    <w:rsid w:val="00BE5A88"/>
    <w:rsid w:val="00BE6096"/>
    <w:rsid w:val="00BE7463"/>
    <w:rsid w:val="00BF1F9C"/>
    <w:rsid w:val="00BF4EB4"/>
    <w:rsid w:val="00C02379"/>
    <w:rsid w:val="00C03A6D"/>
    <w:rsid w:val="00C05820"/>
    <w:rsid w:val="00C06002"/>
    <w:rsid w:val="00C06FC6"/>
    <w:rsid w:val="00C10FDD"/>
    <w:rsid w:val="00C11DE5"/>
    <w:rsid w:val="00C12119"/>
    <w:rsid w:val="00C137F6"/>
    <w:rsid w:val="00C1552E"/>
    <w:rsid w:val="00C20076"/>
    <w:rsid w:val="00C20F0A"/>
    <w:rsid w:val="00C22AB0"/>
    <w:rsid w:val="00C25ABD"/>
    <w:rsid w:val="00C27EA8"/>
    <w:rsid w:val="00C304CC"/>
    <w:rsid w:val="00C3224A"/>
    <w:rsid w:val="00C3566B"/>
    <w:rsid w:val="00C36477"/>
    <w:rsid w:val="00C368B4"/>
    <w:rsid w:val="00C4069C"/>
    <w:rsid w:val="00C41E89"/>
    <w:rsid w:val="00C45BE3"/>
    <w:rsid w:val="00C4795A"/>
    <w:rsid w:val="00C573C2"/>
    <w:rsid w:val="00C61239"/>
    <w:rsid w:val="00C64A90"/>
    <w:rsid w:val="00C71979"/>
    <w:rsid w:val="00C83526"/>
    <w:rsid w:val="00C87254"/>
    <w:rsid w:val="00C904EB"/>
    <w:rsid w:val="00C90734"/>
    <w:rsid w:val="00C90C11"/>
    <w:rsid w:val="00C910D2"/>
    <w:rsid w:val="00C953B2"/>
    <w:rsid w:val="00CA048D"/>
    <w:rsid w:val="00CA36C0"/>
    <w:rsid w:val="00CA4526"/>
    <w:rsid w:val="00CA68CA"/>
    <w:rsid w:val="00CA697F"/>
    <w:rsid w:val="00CA7AC7"/>
    <w:rsid w:val="00CB20C7"/>
    <w:rsid w:val="00CB2AC8"/>
    <w:rsid w:val="00CB7BD4"/>
    <w:rsid w:val="00CC02E0"/>
    <w:rsid w:val="00CC575C"/>
    <w:rsid w:val="00CC607F"/>
    <w:rsid w:val="00CC6F12"/>
    <w:rsid w:val="00CD23DF"/>
    <w:rsid w:val="00CE147B"/>
    <w:rsid w:val="00CE18AE"/>
    <w:rsid w:val="00CE2BC6"/>
    <w:rsid w:val="00CE6299"/>
    <w:rsid w:val="00CE63A6"/>
    <w:rsid w:val="00CE70E5"/>
    <w:rsid w:val="00CE799B"/>
    <w:rsid w:val="00CE7BB1"/>
    <w:rsid w:val="00CF15D2"/>
    <w:rsid w:val="00CF270A"/>
    <w:rsid w:val="00CF3E46"/>
    <w:rsid w:val="00CF44B8"/>
    <w:rsid w:val="00CF69C3"/>
    <w:rsid w:val="00CF6DC3"/>
    <w:rsid w:val="00CF72C5"/>
    <w:rsid w:val="00CF7816"/>
    <w:rsid w:val="00D027BD"/>
    <w:rsid w:val="00D02C46"/>
    <w:rsid w:val="00D045CA"/>
    <w:rsid w:val="00D07A9A"/>
    <w:rsid w:val="00D129C3"/>
    <w:rsid w:val="00D15576"/>
    <w:rsid w:val="00D20634"/>
    <w:rsid w:val="00D20B08"/>
    <w:rsid w:val="00D2469E"/>
    <w:rsid w:val="00D30A24"/>
    <w:rsid w:val="00D40406"/>
    <w:rsid w:val="00D41F91"/>
    <w:rsid w:val="00D446BD"/>
    <w:rsid w:val="00D50F19"/>
    <w:rsid w:val="00D533EE"/>
    <w:rsid w:val="00D54FE1"/>
    <w:rsid w:val="00D74573"/>
    <w:rsid w:val="00D752A5"/>
    <w:rsid w:val="00D7555A"/>
    <w:rsid w:val="00D75B19"/>
    <w:rsid w:val="00D76335"/>
    <w:rsid w:val="00D81211"/>
    <w:rsid w:val="00D832DE"/>
    <w:rsid w:val="00D83882"/>
    <w:rsid w:val="00D85E8C"/>
    <w:rsid w:val="00D912E1"/>
    <w:rsid w:val="00D92BF7"/>
    <w:rsid w:val="00D978F4"/>
    <w:rsid w:val="00D97D83"/>
    <w:rsid w:val="00DA3446"/>
    <w:rsid w:val="00DA3EEC"/>
    <w:rsid w:val="00DA6208"/>
    <w:rsid w:val="00DA633A"/>
    <w:rsid w:val="00DA7489"/>
    <w:rsid w:val="00DA7A6B"/>
    <w:rsid w:val="00DB0533"/>
    <w:rsid w:val="00DB3444"/>
    <w:rsid w:val="00DC27A9"/>
    <w:rsid w:val="00DC2D0D"/>
    <w:rsid w:val="00DC2FC8"/>
    <w:rsid w:val="00DC5B0A"/>
    <w:rsid w:val="00DC7B41"/>
    <w:rsid w:val="00DD0D28"/>
    <w:rsid w:val="00DE002F"/>
    <w:rsid w:val="00DE423D"/>
    <w:rsid w:val="00DE43DB"/>
    <w:rsid w:val="00DE7324"/>
    <w:rsid w:val="00DF0CF7"/>
    <w:rsid w:val="00DF23DE"/>
    <w:rsid w:val="00DF4C86"/>
    <w:rsid w:val="00DF56FF"/>
    <w:rsid w:val="00E01524"/>
    <w:rsid w:val="00E01C2D"/>
    <w:rsid w:val="00E05DD2"/>
    <w:rsid w:val="00E07917"/>
    <w:rsid w:val="00E10A7B"/>
    <w:rsid w:val="00E1752A"/>
    <w:rsid w:val="00E2001F"/>
    <w:rsid w:val="00E21138"/>
    <w:rsid w:val="00E22669"/>
    <w:rsid w:val="00E2583F"/>
    <w:rsid w:val="00E32749"/>
    <w:rsid w:val="00E32E2B"/>
    <w:rsid w:val="00E3549E"/>
    <w:rsid w:val="00E35B17"/>
    <w:rsid w:val="00E35F1B"/>
    <w:rsid w:val="00E36BFE"/>
    <w:rsid w:val="00E37248"/>
    <w:rsid w:val="00E37317"/>
    <w:rsid w:val="00E425A2"/>
    <w:rsid w:val="00E4503F"/>
    <w:rsid w:val="00E50123"/>
    <w:rsid w:val="00E5099B"/>
    <w:rsid w:val="00E50C76"/>
    <w:rsid w:val="00E5299C"/>
    <w:rsid w:val="00E56152"/>
    <w:rsid w:val="00E5634F"/>
    <w:rsid w:val="00E60374"/>
    <w:rsid w:val="00E607E9"/>
    <w:rsid w:val="00E60A59"/>
    <w:rsid w:val="00E62D1E"/>
    <w:rsid w:val="00E67455"/>
    <w:rsid w:val="00E70448"/>
    <w:rsid w:val="00E70F4E"/>
    <w:rsid w:val="00E80285"/>
    <w:rsid w:val="00E820A0"/>
    <w:rsid w:val="00E844F2"/>
    <w:rsid w:val="00E84D60"/>
    <w:rsid w:val="00E9241B"/>
    <w:rsid w:val="00E94091"/>
    <w:rsid w:val="00E9413D"/>
    <w:rsid w:val="00E95786"/>
    <w:rsid w:val="00EA4EC2"/>
    <w:rsid w:val="00EA59F0"/>
    <w:rsid w:val="00EA7230"/>
    <w:rsid w:val="00EB1F97"/>
    <w:rsid w:val="00EB33EF"/>
    <w:rsid w:val="00EB5D7B"/>
    <w:rsid w:val="00EC092C"/>
    <w:rsid w:val="00EC4E1D"/>
    <w:rsid w:val="00EC5998"/>
    <w:rsid w:val="00EC7842"/>
    <w:rsid w:val="00ED6C2B"/>
    <w:rsid w:val="00EE0F62"/>
    <w:rsid w:val="00EE53E8"/>
    <w:rsid w:val="00EF14AD"/>
    <w:rsid w:val="00EF3452"/>
    <w:rsid w:val="00EF4F32"/>
    <w:rsid w:val="00EF7BCA"/>
    <w:rsid w:val="00F107A9"/>
    <w:rsid w:val="00F10C78"/>
    <w:rsid w:val="00F114D9"/>
    <w:rsid w:val="00F11641"/>
    <w:rsid w:val="00F11ED7"/>
    <w:rsid w:val="00F158C4"/>
    <w:rsid w:val="00F160F2"/>
    <w:rsid w:val="00F2055E"/>
    <w:rsid w:val="00F225ED"/>
    <w:rsid w:val="00F249D7"/>
    <w:rsid w:val="00F254AA"/>
    <w:rsid w:val="00F26B3E"/>
    <w:rsid w:val="00F27CAC"/>
    <w:rsid w:val="00F30946"/>
    <w:rsid w:val="00F31027"/>
    <w:rsid w:val="00F31C43"/>
    <w:rsid w:val="00F34844"/>
    <w:rsid w:val="00F34976"/>
    <w:rsid w:val="00F3760C"/>
    <w:rsid w:val="00F42035"/>
    <w:rsid w:val="00F42DCB"/>
    <w:rsid w:val="00F5276D"/>
    <w:rsid w:val="00F6434D"/>
    <w:rsid w:val="00F70701"/>
    <w:rsid w:val="00F722C2"/>
    <w:rsid w:val="00F72A97"/>
    <w:rsid w:val="00F739FE"/>
    <w:rsid w:val="00F74271"/>
    <w:rsid w:val="00F75257"/>
    <w:rsid w:val="00F752DE"/>
    <w:rsid w:val="00F773EC"/>
    <w:rsid w:val="00F8011D"/>
    <w:rsid w:val="00F82CE5"/>
    <w:rsid w:val="00F86A64"/>
    <w:rsid w:val="00F9137B"/>
    <w:rsid w:val="00F92751"/>
    <w:rsid w:val="00F929D9"/>
    <w:rsid w:val="00F942D6"/>
    <w:rsid w:val="00F96E80"/>
    <w:rsid w:val="00FA2568"/>
    <w:rsid w:val="00FA39E0"/>
    <w:rsid w:val="00FB09D0"/>
    <w:rsid w:val="00FB42C2"/>
    <w:rsid w:val="00FC15B3"/>
    <w:rsid w:val="00FC16D2"/>
    <w:rsid w:val="00FC38A1"/>
    <w:rsid w:val="00FC5D41"/>
    <w:rsid w:val="00FD0685"/>
    <w:rsid w:val="00FD5937"/>
    <w:rsid w:val="00FE602E"/>
    <w:rsid w:val="00FE6A88"/>
    <w:rsid w:val="00FE6DD1"/>
    <w:rsid w:val="00FE771A"/>
    <w:rsid w:val="00FF6C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979263990">
      <w:bodyDiv w:val="1"/>
      <w:marLeft w:val="0"/>
      <w:marRight w:val="0"/>
      <w:marTop w:val="0"/>
      <w:marBottom w:val="0"/>
      <w:divBdr>
        <w:top w:val="none" w:sz="0" w:space="0" w:color="auto"/>
        <w:left w:val="none" w:sz="0" w:space="0" w:color="auto"/>
        <w:bottom w:val="none" w:sz="0" w:space="0" w:color="auto"/>
        <w:right w:val="none" w:sz="0" w:space="0" w:color="auto"/>
      </w:divBdr>
      <w:divsChild>
        <w:div w:id="1137994352">
          <w:marLeft w:val="0"/>
          <w:marRight w:val="0"/>
          <w:marTop w:val="240"/>
          <w:marBottom w:val="0"/>
          <w:divBdr>
            <w:top w:val="none" w:sz="0" w:space="0" w:color="auto"/>
            <w:left w:val="none" w:sz="0" w:space="0" w:color="auto"/>
            <w:bottom w:val="none" w:sz="0" w:space="0" w:color="auto"/>
            <w:right w:val="none" w:sz="0" w:space="0" w:color="auto"/>
          </w:divBdr>
        </w:div>
        <w:div w:id="1968773027">
          <w:marLeft w:val="0"/>
          <w:marRight w:val="0"/>
          <w:marTop w:val="0"/>
          <w:marBottom w:val="0"/>
          <w:divBdr>
            <w:top w:val="none" w:sz="0" w:space="0" w:color="auto"/>
            <w:left w:val="none" w:sz="0" w:space="0" w:color="auto"/>
            <w:bottom w:val="none" w:sz="0" w:space="0" w:color="auto"/>
            <w:right w:val="none" w:sz="0" w:space="0" w:color="auto"/>
          </w:divBdr>
        </w:div>
        <w:div w:id="1414082551">
          <w:marLeft w:val="0"/>
          <w:marRight w:val="0"/>
          <w:marTop w:val="0"/>
          <w:marBottom w:val="0"/>
          <w:divBdr>
            <w:top w:val="none" w:sz="0" w:space="0" w:color="auto"/>
            <w:left w:val="none" w:sz="0" w:space="0" w:color="auto"/>
            <w:bottom w:val="none" w:sz="0" w:space="0" w:color="auto"/>
            <w:right w:val="none" w:sz="0" w:space="0" w:color="auto"/>
          </w:divBdr>
        </w:div>
        <w:div w:id="736981212">
          <w:marLeft w:val="0"/>
          <w:marRight w:val="0"/>
          <w:marTop w:val="0"/>
          <w:marBottom w:val="0"/>
          <w:divBdr>
            <w:top w:val="none" w:sz="0" w:space="0" w:color="auto"/>
            <w:left w:val="none" w:sz="0" w:space="0" w:color="auto"/>
            <w:bottom w:val="none" w:sz="0" w:space="0" w:color="auto"/>
            <w:right w:val="none" w:sz="0" w:space="0" w:color="auto"/>
          </w:divBdr>
        </w:div>
        <w:div w:id="1669478784">
          <w:marLeft w:val="0"/>
          <w:marRight w:val="0"/>
          <w:marTop w:val="0"/>
          <w:marBottom w:val="0"/>
          <w:divBdr>
            <w:top w:val="none" w:sz="0" w:space="0" w:color="auto"/>
            <w:left w:val="none" w:sz="0" w:space="0" w:color="auto"/>
            <w:bottom w:val="none" w:sz="0" w:space="0" w:color="auto"/>
            <w:right w:val="none" w:sz="0" w:space="0" w:color="auto"/>
          </w:divBdr>
        </w:div>
        <w:div w:id="1999919252">
          <w:marLeft w:val="0"/>
          <w:marRight w:val="0"/>
          <w:marTop w:val="0"/>
          <w:marBottom w:val="0"/>
          <w:divBdr>
            <w:top w:val="none" w:sz="0" w:space="0" w:color="auto"/>
            <w:left w:val="none" w:sz="0" w:space="0" w:color="auto"/>
            <w:bottom w:val="none" w:sz="0" w:space="0" w:color="auto"/>
            <w:right w:val="none" w:sz="0" w:space="0" w:color="auto"/>
          </w:divBdr>
        </w:div>
      </w:divsChild>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 w:id="1189416566">
      <w:bodyDiv w:val="1"/>
      <w:marLeft w:val="0"/>
      <w:marRight w:val="0"/>
      <w:marTop w:val="0"/>
      <w:marBottom w:val="0"/>
      <w:divBdr>
        <w:top w:val="none" w:sz="0" w:space="0" w:color="auto"/>
        <w:left w:val="none" w:sz="0" w:space="0" w:color="auto"/>
        <w:bottom w:val="none" w:sz="0" w:space="0" w:color="auto"/>
        <w:right w:val="none" w:sz="0" w:space="0" w:color="auto"/>
      </w:divBdr>
    </w:div>
    <w:div w:id="130292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iniportal.uzp.gov.pl/" TargetMode="External"/><Relationship Id="rId24" Type="http://schemas.openxmlformats.org/officeDocument/2006/relationships/footer" Target="footer1.xml"/><Relationship Id="rId5" Type="http://schemas.microsoft.com/office/2007/relationships/stylesWithEffects" Target="stylesWithEffect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mailto:gdpr@gig.eu"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FZ-1/5389/SK/20/BH</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350648-53A6-4FD3-ADA9-FC6D05851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14673</Words>
  <Characters>88044</Characters>
  <Application>Microsoft Office Word</Application>
  <DocSecurity>0</DocSecurity>
  <Lines>733</Lines>
  <Paragraphs>205</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102512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2</cp:revision>
  <cp:lastPrinted>2021-01-19T14:16:00Z</cp:lastPrinted>
  <dcterms:created xsi:type="dcterms:W3CDTF">2021-01-21T10:51:00Z</dcterms:created>
  <dcterms:modified xsi:type="dcterms:W3CDTF">2021-01-21T10:51:00Z</dcterms:modified>
</cp:coreProperties>
</file>