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8924F0" w:rsidRDefault="00C61239" w:rsidP="00E63ED7">
      <w:pPr>
        <w:pStyle w:val="Podtytu"/>
        <w:rPr>
          <w:rFonts w:ascii="Times New Roman" w:hAnsi="Times New Roman"/>
        </w:rPr>
      </w:pPr>
      <w:r w:rsidRPr="008924F0">
        <w:rPr>
          <w:rFonts w:ascii="Times New Roman" w:hAnsi="Times New Roman"/>
        </w:rPr>
        <w:t xml:space="preserve">dostawę </w:t>
      </w:r>
      <w:r w:rsidR="008924F0" w:rsidRPr="008924F0">
        <w:rPr>
          <w:rFonts w:ascii="Times New Roman" w:hAnsi="Times New Roman"/>
        </w:rPr>
        <w:t>przenośnego analizatora fazy gazowej działającego na zasadzie spektroskopii fourierowskiej w podczerwieni wraz z oprzyrządowaniem</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E25F2B" w:rsidRDefault="00E25F2B" w:rsidP="00866950">
      <w:pPr>
        <w:spacing w:after="0" w:line="240" w:lineRule="auto"/>
        <w:rPr>
          <w:rFonts w:ascii="Times New Roman" w:hAnsi="Times New Roman" w:cs="Times New Roman"/>
          <w:b/>
          <w:bCs/>
          <w:color w:val="FF0000"/>
          <w:sz w:val="24"/>
          <w:szCs w:val="24"/>
          <w:u w:val="single"/>
          <w:lang w:eastAsia="pl-PL"/>
        </w:rPr>
      </w:pPr>
      <w:r w:rsidRPr="00E25F2B">
        <w:rPr>
          <w:rFonts w:ascii="Times New Roman" w:hAnsi="Times New Roman" w:cs="Times New Roman"/>
          <w:b/>
          <w:bCs/>
          <w:color w:val="FF0000"/>
          <w:sz w:val="24"/>
          <w:szCs w:val="24"/>
          <w:u w:val="single"/>
          <w:lang w:eastAsia="pl-PL"/>
        </w:rPr>
        <w:t xml:space="preserve">ZMIANA Z DNIA 30.12.2020R. (ZMIANY ZAZNACZONO NA CZERWONO)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B221CA" w:rsidRDefault="00B221CA" w:rsidP="00B221CA">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52465"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B221CA" w:rsidRDefault="00B221CA" w:rsidP="00B221CA">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B221CA" w:rsidRDefault="00B221CA" w:rsidP="00B221CA">
      <w:pPr>
        <w:pStyle w:val="Nagwek"/>
        <w:ind w:left="284"/>
        <w:jc w:val="center"/>
        <w:rPr>
          <w:b/>
          <w:sz w:val="18"/>
          <w:szCs w:val="18"/>
        </w:rPr>
      </w:pP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B221CA" w:rsidRDefault="00B221CA" w:rsidP="00B221CA">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B221CA" w:rsidRDefault="00B221CA" w:rsidP="00B221CA">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B221CA" w:rsidRDefault="00B221CA" w:rsidP="00B221CA">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B7769A">
            <w:pPr>
              <w:numPr>
                <w:ilvl w:val="0"/>
                <w:numId w:val="11"/>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712C3C" w:rsidRDefault="00712C3C" w:rsidP="00866950">
      <w:pPr>
        <w:spacing w:after="160" w:line="259" w:lineRule="auto"/>
        <w:rPr>
          <w:rFonts w:ascii="Times New Roman" w:hAnsi="Times New Roman" w:cs="Times New Roman"/>
        </w:rPr>
      </w:pPr>
    </w:p>
    <w:p w:rsidR="00527448" w:rsidRDefault="00527448"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12C3C">
        <w:rPr>
          <w:rFonts w:ascii="Times New Roman" w:hAnsi="Times New Roman" w:cs="Times New Roman"/>
          <w:lang w:eastAsia="pl-PL"/>
        </w:rPr>
        <w:t>80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FD464F" w:rsidRPr="006777F7" w:rsidRDefault="00FD464F" w:rsidP="00FD464F">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302AF2" w:rsidRDefault="003A51A5" w:rsidP="00302AF2">
      <w:pPr>
        <w:pStyle w:val="Podtytu"/>
        <w:jc w:val="left"/>
        <w:rPr>
          <w:rFonts w:ascii="Times New Roman" w:hAnsi="Times New Roman"/>
          <w:sz w:val="22"/>
          <w:szCs w:val="22"/>
        </w:rPr>
      </w:pPr>
      <w:r w:rsidRPr="00302AF2">
        <w:rPr>
          <w:rFonts w:ascii="Times New Roman" w:hAnsi="Times New Roman"/>
          <w:color w:val="000000"/>
          <w:sz w:val="22"/>
          <w:szCs w:val="22"/>
          <w:lang w:eastAsia="pl-PL"/>
        </w:rPr>
        <w:t xml:space="preserve">1.  </w:t>
      </w:r>
      <w:r w:rsidR="006777F7" w:rsidRPr="00302AF2">
        <w:rPr>
          <w:rFonts w:ascii="Times New Roman" w:hAnsi="Times New Roman"/>
          <w:b w:val="0"/>
          <w:color w:val="000000"/>
          <w:sz w:val="22"/>
          <w:szCs w:val="22"/>
          <w:lang w:eastAsia="pl-PL"/>
        </w:rPr>
        <w:t>Przedmiotem zamówienia jest</w:t>
      </w:r>
      <w:r w:rsidR="006777F7" w:rsidRPr="00302AF2">
        <w:rPr>
          <w:rFonts w:ascii="Times New Roman" w:hAnsi="Times New Roman"/>
          <w:color w:val="000000"/>
          <w:sz w:val="22"/>
          <w:szCs w:val="22"/>
          <w:lang w:eastAsia="pl-PL"/>
        </w:rPr>
        <w:t xml:space="preserve"> dostawa</w:t>
      </w:r>
      <w:r w:rsidR="00302AF2" w:rsidRPr="00302AF2">
        <w:rPr>
          <w:rFonts w:ascii="Times New Roman" w:hAnsi="Times New Roman"/>
          <w:color w:val="000000"/>
          <w:sz w:val="22"/>
          <w:szCs w:val="22"/>
          <w:lang w:eastAsia="pl-PL"/>
        </w:rPr>
        <w:t xml:space="preserve"> </w:t>
      </w:r>
      <w:r w:rsidR="00302AF2" w:rsidRPr="00302AF2">
        <w:rPr>
          <w:rFonts w:ascii="Times New Roman" w:hAnsi="Times New Roman"/>
          <w:sz w:val="22"/>
          <w:szCs w:val="22"/>
        </w:rPr>
        <w:t>przenośnego analizatora fazy gazowej działającego na zasadzie spektroskopii fourierowskiej w podczerwieni wraz z oprzyrządowaniem</w:t>
      </w:r>
      <w:r w:rsidR="00AF3CEE" w:rsidRPr="00302AF2">
        <w:rPr>
          <w:rFonts w:ascii="Times New Roman" w:hAnsi="Times New Roman"/>
          <w:color w:val="000000"/>
          <w:sz w:val="22"/>
          <w:szCs w:val="22"/>
          <w:lang w:eastAsia="pl-PL"/>
        </w:rPr>
        <w:t xml:space="preserve"> </w:t>
      </w:r>
    </w:p>
    <w:p w:rsidR="00302AF2" w:rsidRDefault="00302AF2" w:rsidP="00D75B19">
      <w:pPr>
        <w:spacing w:after="0" w:line="240" w:lineRule="auto"/>
        <w:jc w:val="both"/>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A61819" w:rsidRPr="00F757CB" w:rsidRDefault="00F757CB" w:rsidP="00D75B19">
      <w:pPr>
        <w:spacing w:after="0" w:line="240" w:lineRule="auto"/>
        <w:jc w:val="both"/>
        <w:rPr>
          <w:rFonts w:ascii="Times New Roman" w:hAnsi="Times New Roman" w:cs="Times New Roman"/>
          <w:sz w:val="20"/>
          <w:szCs w:val="20"/>
          <w:shd w:val="clear" w:color="auto" w:fill="FFFFFF"/>
        </w:rPr>
      </w:pPr>
      <w:r w:rsidRPr="00F757CB">
        <w:rPr>
          <w:rFonts w:ascii="Times New Roman" w:hAnsi="Times New Roman" w:cs="Times New Roman"/>
          <w:sz w:val="20"/>
          <w:szCs w:val="20"/>
          <w:shd w:val="clear" w:color="auto" w:fill="EEEEEE"/>
        </w:rPr>
        <w:t>38432100-3</w:t>
      </w:r>
      <w:r w:rsidRPr="00F757CB">
        <w:rPr>
          <w:rFonts w:ascii="Times New Roman" w:hAnsi="Times New Roman" w:cs="Times New Roman"/>
          <w:sz w:val="20"/>
          <w:szCs w:val="20"/>
        </w:rPr>
        <w:t xml:space="preserve"> </w:t>
      </w:r>
      <w:r w:rsidRPr="00F757CB">
        <w:rPr>
          <w:rFonts w:ascii="Times New Roman" w:hAnsi="Times New Roman" w:cs="Times New Roman"/>
          <w:sz w:val="20"/>
          <w:szCs w:val="20"/>
          <w:shd w:val="clear" w:color="auto" w:fill="FFFFFF"/>
        </w:rPr>
        <w:t>Aparatura do analizowania gazów</w:t>
      </w:r>
    </w:p>
    <w:p w:rsidR="00F757CB" w:rsidRPr="00D75B19" w:rsidRDefault="00F757CB"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687E8E">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641BFE">
        <w:rPr>
          <w:rFonts w:ascii="Times New Roman" w:hAnsi="Times New Roman" w:cs="Times New Roman"/>
          <w:b/>
        </w:rPr>
        <w:t>22</w:t>
      </w:r>
      <w:r w:rsidR="000D720B" w:rsidRPr="000D720B">
        <w:rPr>
          <w:rFonts w:ascii="Times New Roman" w:hAnsi="Times New Roman" w:cs="Times New Roman"/>
          <w:b/>
        </w:rPr>
        <w:t xml:space="preserve">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502CAE">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F541AD">
        <w:rPr>
          <w:rFonts w:ascii="Times New Roman" w:hAnsi="Times New Roman" w:cs="Times New Roman"/>
          <w:b/>
        </w:rPr>
        <w:t>24 miesiące</w:t>
      </w:r>
      <w:r w:rsidR="003D2A41" w:rsidRPr="00607816">
        <w:rPr>
          <w:rFonts w:ascii="Times New Roman" w:hAnsi="Times New Roman" w:cs="Times New Roman"/>
          <w:b/>
        </w:rPr>
        <w:t>.</w:t>
      </w:r>
      <w:r w:rsidR="003D2A41">
        <w:rPr>
          <w:rFonts w:ascii="Times New Roman" w:hAnsi="Times New Roman" w:cs="Times New Roman"/>
          <w:b/>
        </w:rPr>
        <w:t xml:space="preserve"> </w:t>
      </w:r>
      <w:r w:rsidR="00502CAE">
        <w:rPr>
          <w:rFonts w:ascii="Times New Roman" w:hAnsi="Times New Roman" w:cs="Times New Roman"/>
        </w:rPr>
        <w:t>S</w:t>
      </w:r>
      <w:r w:rsidR="00502CAE" w:rsidRPr="00C24A0A">
        <w:rPr>
          <w:rFonts w:ascii="Times New Roman" w:hAnsi="Times New Roman" w:cs="Times New Roman"/>
        </w:rPr>
        <w:t>przęt komputerowy,</w:t>
      </w:r>
      <w:r w:rsidR="00502CAE" w:rsidRPr="00C24A0A">
        <w:rPr>
          <w:rFonts w:ascii="Times New Roman" w:hAnsi="Times New Roman" w:cs="Times New Roman"/>
          <w:b/>
          <w:bCs/>
          <w:lang w:eastAsia="pl-PL"/>
        </w:rPr>
        <w:t xml:space="preserve"> </w:t>
      </w:r>
      <w:r w:rsidR="00502CAE" w:rsidRPr="00C24A0A">
        <w:rPr>
          <w:rFonts w:ascii="Times New Roman" w:hAnsi="Times New Roman" w:cs="Times New Roman"/>
          <w:bCs/>
          <w:lang w:eastAsia="pl-PL"/>
        </w:rPr>
        <w:t xml:space="preserve">stanowiący </w:t>
      </w:r>
      <w:r w:rsidR="00502CAE">
        <w:rPr>
          <w:rFonts w:ascii="Times New Roman" w:hAnsi="Times New Roman" w:cs="Times New Roman"/>
          <w:bCs/>
          <w:lang w:eastAsia="pl-PL"/>
        </w:rPr>
        <w:t>doposażenie</w:t>
      </w:r>
      <w:r w:rsidR="00502CAE" w:rsidRPr="00C24A0A">
        <w:rPr>
          <w:rFonts w:ascii="Times New Roman" w:hAnsi="Times New Roman" w:cs="Times New Roman"/>
          <w:bCs/>
          <w:lang w:eastAsia="pl-PL"/>
        </w:rPr>
        <w:t xml:space="preserve"> aparatury,</w:t>
      </w:r>
      <w:r w:rsidR="00502CAE" w:rsidRPr="00C24A0A">
        <w:rPr>
          <w:rFonts w:ascii="Times New Roman" w:hAnsi="Times New Roman" w:cs="Times New Roman"/>
        </w:rPr>
        <w:t xml:space="preserve"> musi posiadać </w:t>
      </w:r>
      <w:r w:rsidR="00502CAE" w:rsidRPr="00C24A0A">
        <w:rPr>
          <w:rFonts w:ascii="Times New Roman" w:hAnsi="Times New Roman" w:cs="Times New Roman"/>
          <w:b/>
        </w:rPr>
        <w:t xml:space="preserve">minimum </w:t>
      </w:r>
      <w:r w:rsidR="00502CAE">
        <w:rPr>
          <w:rFonts w:ascii="Times New Roman" w:hAnsi="Times New Roman" w:cs="Times New Roman"/>
          <w:b/>
        </w:rPr>
        <w:t>24</w:t>
      </w:r>
      <w:r w:rsidR="00502CAE" w:rsidRPr="00C24A0A">
        <w:rPr>
          <w:rFonts w:ascii="Times New Roman" w:hAnsi="Times New Roman" w:cs="Times New Roman"/>
          <w:b/>
        </w:rPr>
        <w:t>- miesięczny okres</w:t>
      </w:r>
      <w:r w:rsidR="0037041D">
        <w:rPr>
          <w:rFonts w:ascii="Times New Roman" w:hAnsi="Times New Roman" w:cs="Times New Roman"/>
        </w:rPr>
        <w:t xml:space="preserve"> </w:t>
      </w:r>
      <w:r w:rsidR="00502CAE" w:rsidRPr="00C24A0A">
        <w:rPr>
          <w:rFonts w:ascii="Times New Roman" w:hAnsi="Times New Roman" w:cs="Times New Roman"/>
          <w:b/>
        </w:rPr>
        <w:t xml:space="preserve">gwarancji i rękojmi </w:t>
      </w:r>
      <w:r w:rsidR="00502CAE">
        <w:rPr>
          <w:rFonts w:ascii="Times New Roman" w:hAnsi="Times New Roman" w:cs="Times New Roman"/>
          <w:bCs/>
        </w:rPr>
        <w:t>obowiązujący</w:t>
      </w:r>
      <w:r w:rsidR="00502CAE" w:rsidRPr="00C24A0A">
        <w:rPr>
          <w:rFonts w:ascii="Times New Roman" w:hAnsi="Times New Roman" w:cs="Times New Roman"/>
          <w:b/>
          <w:bCs/>
        </w:rPr>
        <w:t xml:space="preserve"> </w:t>
      </w:r>
      <w:r w:rsidR="00502CAE" w:rsidRPr="00C24A0A">
        <w:rPr>
          <w:rFonts w:ascii="Times New Roman" w:hAnsi="Times New Roman" w:cs="Times New Roman"/>
        </w:rPr>
        <w:t xml:space="preserve">od daty </w:t>
      </w:r>
      <w:r w:rsidR="00502CAE">
        <w:rPr>
          <w:rFonts w:ascii="Times New Roman" w:hAnsi="Times New Roman" w:cs="Times New Roman"/>
        </w:rPr>
        <w:t>końcowego</w:t>
      </w:r>
      <w:r w:rsidR="00502CAE" w:rsidRPr="00C24A0A">
        <w:rPr>
          <w:rFonts w:ascii="Times New Roman" w:hAnsi="Times New Roman" w:cs="Times New Roman"/>
        </w:rPr>
        <w:t xml:space="preserve"> odbioru przedmiotu zamówienia</w:t>
      </w:r>
      <w:r w:rsidR="00502CAE">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CD1342">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C43C42">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7574CA">
        <w:rPr>
          <w:rFonts w:ascii="Times New Roman" w:hAnsi="Times New Roman" w:cs="Times New Roman"/>
          <w:b/>
          <w:iCs/>
        </w:rPr>
        <w:t>aparatury do analizy gazu</w:t>
      </w:r>
      <w:r w:rsidR="006727EE" w:rsidRPr="00FB7241">
        <w:rPr>
          <w:rFonts w:ascii="Times New Roman" w:hAnsi="Times New Roman" w:cs="Times New Roman"/>
          <w:b/>
          <w:iCs/>
        </w:rPr>
        <w:t xml:space="preserve"> o wartości</w:t>
      </w:r>
      <w:r w:rsidR="00AC5BC6">
        <w:rPr>
          <w:rFonts w:ascii="Times New Roman" w:hAnsi="Times New Roman" w:cs="Times New Roman"/>
          <w:b/>
          <w:iCs/>
        </w:rPr>
        <w:t xml:space="preserve"> nie mniejszej niż </w:t>
      </w:r>
      <w:r w:rsidR="00AA3422">
        <w:rPr>
          <w:rFonts w:ascii="Times New Roman" w:hAnsi="Times New Roman" w:cs="Times New Roman"/>
          <w:b/>
          <w:iCs/>
        </w:rPr>
        <w:t>350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t>
      </w:r>
      <w:r w:rsidRPr="00866950">
        <w:rPr>
          <w:rFonts w:ascii="Times New Roman" w:hAnsi="Times New Roman" w:cs="Times New Roman"/>
        </w:rPr>
        <w:lastRenderedPageBreak/>
        <w:t xml:space="preserve">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955523" w:rsidRDefault="00955523"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866950">
        <w:rPr>
          <w:rFonts w:ascii="Times New Roman" w:hAnsi="Times New Roman" w:cs="Times New Roman"/>
          <w:color w:val="000000"/>
          <w:szCs w:val="24"/>
          <w:lang w:eastAsia="pl-PL"/>
        </w:rPr>
        <w:lastRenderedPageBreak/>
        <w:t xml:space="preserve">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F11925" w:rsidRDefault="00866950" w:rsidP="00F30B0E">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lastRenderedPageBreak/>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30B0E" w:rsidRDefault="00F30B0E"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291EBC" w:rsidRDefault="00291EBC"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743846" w:rsidRDefault="00743846"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A94088" w:rsidRDefault="00A94088" w:rsidP="00A94088">
      <w:pPr>
        <w:spacing w:after="0" w:line="240" w:lineRule="auto"/>
        <w:jc w:val="both"/>
        <w:rPr>
          <w:rFonts w:ascii="Times New Roman" w:hAnsi="Times New Roman" w:cs="Times New Roman"/>
          <w:noProof/>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 formularzu oferty Wykonawca zobowiązany jest podać adres skrzynki </w:t>
      </w:r>
      <w:proofErr w:type="spellStart"/>
      <w:r w:rsidRPr="007452CA">
        <w:rPr>
          <w:rFonts w:ascii="Times New Roman" w:eastAsia="Calibri" w:hAnsi="Times New Roman" w:cs="Times New Roman"/>
        </w:rPr>
        <w:t>ePUAP</w:t>
      </w:r>
      <w:proofErr w:type="spellEnd"/>
      <w:r w:rsidRPr="007452CA">
        <w:rPr>
          <w:rFonts w:ascii="Times New Roman" w:eastAsia="Calibri" w:hAnsi="Times New Roman" w:cs="Times New Roman"/>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EC0E8F">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A61AEC">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A61AEC">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F1245D" w:rsidRDefault="00F1245D"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A61AEC">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A61AEC">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A61AEC">
        <w:rPr>
          <w:rFonts w:ascii="Times New Roman" w:eastAsia="Calibri" w:hAnsi="Times New Roman" w:cs="Times New Roman"/>
          <w:b/>
          <w:lang w:eastAsia="pl-PL"/>
        </w:rPr>
        <w:t>12</w:t>
      </w:r>
      <w:r w:rsidR="00077A52">
        <w:rPr>
          <w:rFonts w:ascii="Times New Roman" w:eastAsia="Calibri" w:hAnsi="Times New Roman" w:cs="Times New Roman"/>
          <w:b/>
          <w:lang w:eastAsia="pl-PL"/>
        </w:rPr>
        <w:t>:</w:t>
      </w:r>
      <w:r w:rsidR="00A61AEC">
        <w:rPr>
          <w:rFonts w:ascii="Times New Roman" w:eastAsia="Calibri" w:hAnsi="Times New Roman" w:cs="Times New Roman"/>
          <w:b/>
          <w:lang w:eastAsia="pl-PL"/>
        </w:rPr>
        <w:t>3</w:t>
      </w:r>
      <w:r w:rsidR="00077A52">
        <w:rPr>
          <w:rFonts w:ascii="Times New Roman" w:eastAsia="Calibri" w:hAnsi="Times New Roman" w:cs="Times New Roman"/>
          <w:b/>
          <w:lang w:eastAsia="pl-PL"/>
        </w:rPr>
        <w:t>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F05ADD" w:rsidRDefault="00F05ADD" w:rsidP="00F05AD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F05ADD" w:rsidRPr="003014D9" w:rsidRDefault="00F05ADD" w:rsidP="00F05ADD">
      <w:pPr>
        <w:spacing w:after="0" w:line="240" w:lineRule="auto"/>
        <w:ind w:left="705" w:hanging="705"/>
        <w:rPr>
          <w:rFonts w:ascii="Times New Roman" w:hAnsi="Times New Roman" w:cs="Times New Roman"/>
          <w:b/>
          <w:bCs/>
          <w:szCs w:val="24"/>
          <w:lang w:eastAsia="pl-PL"/>
        </w:rPr>
      </w:pPr>
    </w:p>
    <w:p w:rsidR="00F05ADD" w:rsidRPr="00F72A97"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F05ADD" w:rsidRDefault="00F05ADD" w:rsidP="00F05ADD">
      <w:pPr>
        <w:spacing w:after="0" w:line="240" w:lineRule="auto"/>
        <w:jc w:val="both"/>
        <w:rPr>
          <w:rFonts w:ascii="Times New Roman" w:hAnsi="Times New Roman" w:cs="Times New Roman"/>
          <w:b/>
          <w:bCs/>
          <w:szCs w:val="24"/>
          <w:lang w:eastAsia="pl-PL"/>
        </w:rPr>
      </w:pP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F05ADD" w:rsidRPr="003014D9"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F05ADD" w:rsidRDefault="00F05ADD" w:rsidP="00F05AD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F05ADD" w:rsidRPr="00491988" w:rsidRDefault="00F05ADD" w:rsidP="00F05ADD">
      <w:pPr>
        <w:spacing w:after="0" w:line="240" w:lineRule="auto"/>
        <w:jc w:val="both"/>
        <w:rPr>
          <w:rFonts w:ascii="Times New Roman" w:hAnsi="Times New Roman" w:cs="Times New Roman"/>
          <w:szCs w:val="24"/>
          <w:lang w:eastAsia="pl-PL"/>
        </w:rPr>
      </w:pPr>
    </w:p>
    <w:p w:rsidR="00F05ADD" w:rsidRPr="009467E1" w:rsidRDefault="00F05ADD" w:rsidP="00F05ADD">
      <w:pPr>
        <w:spacing w:after="0" w:line="240" w:lineRule="auto"/>
        <w:jc w:val="both"/>
        <w:rPr>
          <w:rFonts w:ascii="Times New Roman" w:hAnsi="Times New Roman" w:cs="Times New Roman"/>
        </w:rPr>
      </w:pPr>
      <w:r w:rsidRPr="00A77144">
        <w:rPr>
          <w:rFonts w:ascii="Times New Roman" w:hAnsi="Times New Roman" w:cs="Times New Roman"/>
          <w:b/>
          <w:bCs/>
          <w:color w:val="000000"/>
          <w:szCs w:val="24"/>
          <w:lang w:eastAsia="pl-PL"/>
        </w:rPr>
        <w:t xml:space="preserve">4. </w:t>
      </w:r>
      <w:r w:rsidRPr="00A77144">
        <w:rPr>
          <w:rFonts w:ascii="Times New Roman" w:hAnsi="Times New Roman" w:cs="Times New Roman"/>
          <w:color w:val="000000"/>
          <w:szCs w:val="24"/>
          <w:lang w:eastAsia="pl-PL"/>
        </w:rPr>
        <w:t xml:space="preserve">Cena ofertowa musi być podana cyfrowo (do </w:t>
      </w:r>
      <w:r>
        <w:rPr>
          <w:rFonts w:ascii="Times New Roman" w:hAnsi="Times New Roman" w:cs="Times New Roman"/>
          <w:color w:val="000000"/>
          <w:szCs w:val="24"/>
          <w:lang w:eastAsia="pl-PL"/>
        </w:rPr>
        <w:t xml:space="preserve">drugiego miejsca po przecinku). Zamawiający dopuszcza złożenie oferty z ceną wyrażoną w każdej walucie mieszczącej się w tabeli NBP, w tym również w złotych polskich (PLN). </w:t>
      </w:r>
      <w:r w:rsidRPr="00382A3D">
        <w:rPr>
          <w:rFonts w:ascii="Times New Roman" w:hAnsi="Times New Roman" w:cs="Times New Roman"/>
        </w:rPr>
        <w:t xml:space="preserve">Dla porównania ofert Zamawiający przeliczy cenę każdej oferty wyrażoną w walucie innej niż polska stosując średni kurs NBP z dnia </w:t>
      </w:r>
      <w:r>
        <w:rPr>
          <w:rFonts w:ascii="Times New Roman" w:hAnsi="Times New Roman" w:cs="Times New Roman"/>
        </w:rPr>
        <w:t xml:space="preserve">ukazania się ogłoszenia </w:t>
      </w:r>
      <w:r>
        <w:rPr>
          <w:rFonts w:ascii="Times New Roman" w:hAnsi="Times New Roman" w:cs="Times New Roman"/>
        </w:rPr>
        <w:br/>
        <w:t xml:space="preserve">w Dzienniku Urzędowym Unii Europejskiej. </w:t>
      </w:r>
    </w:p>
    <w:p w:rsidR="00F05ADD" w:rsidRPr="00332717" w:rsidRDefault="00F05ADD" w:rsidP="00F05ADD">
      <w:pPr>
        <w:spacing w:after="0" w:line="240" w:lineRule="auto"/>
        <w:jc w:val="both"/>
        <w:rPr>
          <w:rFonts w:ascii="Times New Roman" w:hAnsi="Times New Roman" w:cs="Times New Roman"/>
          <w:szCs w:val="24"/>
          <w:lang w:eastAsia="pl-PL"/>
        </w:rPr>
      </w:pPr>
    </w:p>
    <w:p w:rsidR="00F05ADD" w:rsidRPr="003014D9" w:rsidRDefault="00F05ADD" w:rsidP="00F05AD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B762B4" w:rsidRDefault="00B762B4"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783A43" w:rsidRPr="00147BE1" w:rsidRDefault="00783A43" w:rsidP="00783A43">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bookmarkStart w:id="0" w:name="_GoBack"/>
      <w:bookmarkEnd w:id="0"/>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w:t>
      </w:r>
      <w:r w:rsidRPr="00866950">
        <w:rPr>
          <w:rFonts w:ascii="Times New Roman" w:hAnsi="Times New Roman" w:cs="Times New Roman"/>
          <w:color w:val="000000"/>
          <w:szCs w:val="24"/>
          <w:lang w:eastAsia="pl-PL"/>
        </w:rPr>
        <w:lastRenderedPageBreak/>
        <w:t xml:space="preserve">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8933D3">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 xml:space="preserve">24 </w:t>
            </w:r>
            <w:r w:rsidRPr="00A77144">
              <w:rPr>
                <w:rFonts w:ascii="Times New Roman" w:eastAsia="Times New Roman" w:hAnsi="Times New Roman" w:cs="Times New Roman"/>
                <w:szCs w:val="20"/>
                <w:lang w:eastAsia="pl-PL"/>
              </w:rPr>
              <w:lastRenderedPageBreak/>
              <w:t>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B762B4">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 xml:space="preserve">udzielenie gwarancji i rękojmi na okres </w:t>
            </w:r>
            <w:r w:rsidR="00B762B4">
              <w:rPr>
                <w:rFonts w:ascii="Times New Roman" w:eastAsia="Times New Roman" w:hAnsi="Times New Roman" w:cs="Times New Roman"/>
                <w:szCs w:val="20"/>
                <w:lang w:eastAsia="pl-PL"/>
              </w:rPr>
              <w:t>36</w:t>
            </w:r>
            <w:r w:rsidRPr="008C5C7A">
              <w:rPr>
                <w:rFonts w:ascii="Times New Roman" w:eastAsia="Times New Roman" w:hAnsi="Times New Roman" w:cs="Times New Roman"/>
                <w:szCs w:val="20"/>
                <w:lang w:eastAsia="pl-PL"/>
              </w:rPr>
              <w:t xml:space="preserve">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933D3" w:rsidRPr="009301E7" w:rsidRDefault="008933D3" w:rsidP="008933D3">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8933D3" w:rsidRDefault="008933D3"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24</w:t>
      </w:r>
      <w:r w:rsidRPr="00F70701">
        <w:rPr>
          <w:rFonts w:ascii="Times New Roman" w:eastAsia="Times New Roman" w:hAnsi="Times New Roman" w:cs="Times New Roman"/>
          <w:szCs w:val="20"/>
          <w:lang w:eastAsia="pl-PL"/>
        </w:rPr>
        <w:t xml:space="preserve">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 xml:space="preserve">udzielenie gwarancji i rękojmi na okres </w:t>
      </w:r>
      <w:r w:rsidR="00C43A22">
        <w:rPr>
          <w:rFonts w:ascii="Times New Roman" w:eastAsia="Times New Roman" w:hAnsi="Times New Roman" w:cs="Times New Roman"/>
          <w:szCs w:val="20"/>
          <w:lang w:eastAsia="pl-PL"/>
        </w:rPr>
        <w:t>36</w:t>
      </w:r>
      <w:r w:rsidRPr="00A77144">
        <w:rPr>
          <w:rFonts w:ascii="Times New Roman" w:eastAsia="Times New Roman" w:hAnsi="Times New Roman" w:cs="Times New Roman"/>
          <w:szCs w:val="20"/>
          <w:lang w:eastAsia="pl-PL"/>
        </w:rPr>
        <w:t xml:space="preserve">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757766" w:rsidRDefault="00757766" w:rsidP="00757766">
      <w:pPr>
        <w:jc w:val="both"/>
        <w:rPr>
          <w:rFonts w:ascii="Times New Roman" w:hAnsi="Times New Roman" w:cs="Times New Roman"/>
          <w:color w:val="000000"/>
          <w:szCs w:val="24"/>
          <w:lang w:eastAsia="pl-PL"/>
        </w:rPr>
      </w:pPr>
      <w:r>
        <w:rPr>
          <w:rFonts w:ascii="Times New Roman" w:hAnsi="Times New Roman" w:cs="Times New Roman"/>
          <w:b/>
          <w:color w:val="000000"/>
          <w:szCs w:val="24"/>
          <w:lang w:eastAsia="pl-PL"/>
        </w:rPr>
        <w:t>1</w:t>
      </w:r>
      <w:r w:rsidRPr="00A77144">
        <w:rPr>
          <w:rFonts w:ascii="Times New Roman" w:hAnsi="Times New Roman" w:cs="Times New Roman"/>
          <w:b/>
          <w:color w:val="000000"/>
          <w:szCs w:val="24"/>
          <w:lang w:eastAsia="pl-PL"/>
        </w:rPr>
        <w:t>.</w:t>
      </w:r>
      <w:r w:rsidRPr="00A77144">
        <w:rPr>
          <w:rFonts w:ascii="Times New Roman" w:hAnsi="Times New Roman" w:cs="Times New Roman"/>
          <w:color w:val="000000"/>
          <w:szCs w:val="24"/>
          <w:lang w:eastAsia="pl-PL"/>
        </w:rPr>
        <w:t xml:space="preserve"> Zamawiający będzie rozliczał się z Wykonawcą wyłącznie w walucie polskiej (PLN).</w:t>
      </w:r>
      <w:r>
        <w:rPr>
          <w:rFonts w:ascii="Times New Roman" w:hAnsi="Times New Roman" w:cs="Times New Roman"/>
          <w:color w:val="000000"/>
          <w:szCs w:val="24"/>
          <w:lang w:eastAsia="pl-PL"/>
        </w:rPr>
        <w:t xml:space="preserve"> </w:t>
      </w:r>
    </w:p>
    <w:p w:rsidR="00757766" w:rsidRPr="003C68E8" w:rsidRDefault="00757766" w:rsidP="00757766">
      <w:pPr>
        <w:jc w:val="both"/>
      </w:pPr>
      <w:r w:rsidRPr="00260D5B">
        <w:rPr>
          <w:rFonts w:ascii="Times New Roman" w:hAnsi="Times New Roman" w:cs="Times New Roman"/>
          <w:b/>
          <w:color w:val="000000"/>
          <w:szCs w:val="24"/>
          <w:lang w:eastAsia="pl-PL"/>
        </w:rPr>
        <w:lastRenderedPageBreak/>
        <w:t>2.</w:t>
      </w:r>
      <w:r>
        <w:rPr>
          <w:rFonts w:ascii="Times New Roman" w:hAnsi="Times New Roman" w:cs="Times New Roman"/>
          <w:color w:val="000000"/>
          <w:szCs w:val="24"/>
          <w:lang w:eastAsia="pl-PL"/>
        </w:rPr>
        <w:t xml:space="preserve"> W przypadku złożenia oferty w innej walucie niż polska, </w:t>
      </w:r>
      <w:r w:rsidRPr="00260D5B">
        <w:rPr>
          <w:rFonts w:ascii="Times New Roman" w:hAnsi="Times New Roman" w:cs="Times New Roman"/>
        </w:rPr>
        <w:t>faktura będzie wystawiona w złotych polskich (PLN) po przeli</w:t>
      </w:r>
      <w:r>
        <w:rPr>
          <w:rFonts w:ascii="Times New Roman" w:hAnsi="Times New Roman" w:cs="Times New Roman"/>
        </w:rPr>
        <w:t>czeniu wg kursu danej waluty</w:t>
      </w:r>
      <w:r w:rsidRPr="00260D5B">
        <w:rPr>
          <w:rFonts w:ascii="Times New Roman" w:hAnsi="Times New Roman" w:cs="Times New Roman"/>
          <w:i/>
        </w:rPr>
        <w:t xml:space="preserve"> </w:t>
      </w:r>
      <w:r>
        <w:rPr>
          <w:rFonts w:ascii="Times New Roman" w:hAnsi="Times New Roman" w:cs="Times New Roman"/>
        </w:rPr>
        <w:t xml:space="preserve">z dnia i przez bank wskazany przez Wykonawcę w formularzu ofertowym (załącznik nr 1). </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A92EBD" w:rsidRDefault="00A92EBD" w:rsidP="00866950">
      <w:pPr>
        <w:spacing w:after="160" w:line="259" w:lineRule="auto"/>
        <w:jc w:val="both"/>
        <w:rPr>
          <w:rFonts w:ascii="Times New Roman" w:hAnsi="Times New Roman" w:cs="Times New Roman"/>
        </w:rPr>
      </w:pPr>
    </w:p>
    <w:p w:rsidR="00C90308" w:rsidRDefault="00C90308" w:rsidP="00866950">
      <w:pPr>
        <w:spacing w:after="160" w:line="259" w:lineRule="auto"/>
        <w:jc w:val="both"/>
        <w:rPr>
          <w:rFonts w:ascii="Times New Roman" w:hAnsi="Times New Roman" w:cs="Times New Roman"/>
        </w:rPr>
      </w:pPr>
    </w:p>
    <w:p w:rsidR="00F86912" w:rsidRDefault="00F86912" w:rsidP="00866950">
      <w:pPr>
        <w:spacing w:after="160" w:line="259" w:lineRule="auto"/>
        <w:jc w:val="both"/>
        <w:rPr>
          <w:rFonts w:ascii="Times New Roman" w:hAnsi="Times New Roman" w:cs="Times New Roman"/>
        </w:rPr>
      </w:pPr>
    </w:p>
    <w:p w:rsidR="00F86912" w:rsidRPr="00866950" w:rsidRDefault="00F86912"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5C2EF3" w:rsidRDefault="00990E86" w:rsidP="00990E86">
      <w:pPr>
        <w:pStyle w:val="Akapitzlist1"/>
        <w:widowControl w:val="0"/>
        <w:ind w:left="0"/>
        <w:jc w:val="both"/>
        <w:rPr>
          <w:b/>
          <w:i/>
          <w:sz w:val="22"/>
          <w:szCs w:val="22"/>
          <w:u w:val="single"/>
        </w:rPr>
      </w:pPr>
      <w:r w:rsidRPr="005C2EF3">
        <w:rPr>
          <w:sz w:val="22"/>
          <w:szCs w:val="22"/>
        </w:rPr>
        <w:t xml:space="preserve">W odpowiedzi na ogłoszenie o przetargu nieograniczonym </w:t>
      </w:r>
      <w:r w:rsidRPr="005C2EF3">
        <w:rPr>
          <w:b/>
          <w:bCs/>
          <w:sz w:val="22"/>
          <w:szCs w:val="22"/>
        </w:rPr>
        <w:t>na</w:t>
      </w:r>
      <w:r w:rsidRPr="005C2EF3">
        <w:rPr>
          <w:b/>
          <w:sz w:val="22"/>
          <w:szCs w:val="22"/>
        </w:rPr>
        <w:t xml:space="preserve"> dostawę</w:t>
      </w:r>
      <w:r w:rsidR="00031494" w:rsidRPr="005C2EF3">
        <w:rPr>
          <w:b/>
          <w:sz w:val="22"/>
          <w:szCs w:val="22"/>
        </w:rPr>
        <w:t xml:space="preserve"> </w:t>
      </w:r>
      <w:r w:rsidR="00236832" w:rsidRPr="005C2EF3">
        <w:rPr>
          <w:b/>
          <w:sz w:val="22"/>
          <w:szCs w:val="22"/>
        </w:rPr>
        <w:t xml:space="preserve">przenośnego analizatora fazy gazowej działającego na zasadzie spektroskopii fourierowskiej w podczerwieni wraz </w:t>
      </w:r>
      <w:r w:rsidR="00236832" w:rsidRPr="005C2EF3">
        <w:rPr>
          <w:b/>
          <w:sz w:val="22"/>
          <w:szCs w:val="22"/>
        </w:rPr>
        <w:br/>
        <w:t>z oprzyrządowaniem</w:t>
      </w:r>
      <w:r w:rsidRPr="005C2EF3">
        <w:rPr>
          <w:b/>
          <w:sz w:val="22"/>
          <w:szCs w:val="22"/>
        </w:rPr>
        <w:t xml:space="preserve">, </w:t>
      </w:r>
      <w:r w:rsidRPr="005C2EF3">
        <w:rPr>
          <w:sz w:val="22"/>
          <w:szCs w:val="22"/>
        </w:rPr>
        <w:t xml:space="preserve">oświadczamy, że akceptujemy w całości wszystkie warunki zawarte </w:t>
      </w:r>
      <w:r w:rsidR="00236832" w:rsidRPr="005C2EF3">
        <w:rPr>
          <w:sz w:val="22"/>
          <w:szCs w:val="22"/>
        </w:rPr>
        <w:br/>
      </w:r>
      <w:r w:rsidRPr="005C2EF3">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093CB3" w:rsidRPr="003014D9" w:rsidRDefault="00093CB3" w:rsidP="00093CB3">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za cenę:</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ind w:left="284" w:hanging="284"/>
        <w:jc w:val="both"/>
        <w:rPr>
          <w:rFonts w:ascii="Times New Roman" w:hAnsi="Times New Roman" w:cs="Times New Roman"/>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w:t>
      </w:r>
      <w:r w:rsidRPr="003014D9">
        <w:rPr>
          <w:rFonts w:ascii="Times New Roman" w:hAnsi="Times New Roman" w:cs="Times New Roman"/>
          <w:lang w:eastAsia="pl-PL"/>
        </w:rPr>
        <w:t xml:space="preserve">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093CB3" w:rsidRPr="003014D9" w:rsidRDefault="00093CB3" w:rsidP="00093CB3">
      <w:pPr>
        <w:spacing w:after="0" w:line="240" w:lineRule="auto"/>
        <w:jc w:val="both"/>
        <w:rPr>
          <w:rFonts w:ascii="Times New Roman" w:hAnsi="Times New Roman" w:cs="Times New Roman"/>
          <w:i/>
          <w:iCs/>
          <w:vertAlign w:val="superscript"/>
          <w:lang w:eastAsia="pl-PL"/>
        </w:rPr>
      </w:pPr>
    </w:p>
    <w:p w:rsidR="00093CB3" w:rsidRPr="003014D9" w:rsidRDefault="00093CB3" w:rsidP="00093CB3">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w:t>
      </w:r>
      <w:r w:rsidRPr="003014D9">
        <w:rPr>
          <w:rFonts w:ascii="Times New Roman" w:hAnsi="Times New Roman" w:cs="Times New Roman"/>
          <w:lang w:eastAsia="pl-PL"/>
        </w:rPr>
        <w:t xml:space="preserve">  (łączna kwota z formularza techniczno - cenowego, załącznik nr 3)</w:t>
      </w:r>
    </w:p>
    <w:p w:rsidR="00093CB3" w:rsidRPr="003014D9" w:rsidRDefault="00093CB3" w:rsidP="00093CB3">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093CB3" w:rsidRDefault="00093CB3" w:rsidP="00093CB3">
      <w:pPr>
        <w:spacing w:after="0" w:line="240" w:lineRule="auto"/>
        <w:jc w:val="both"/>
        <w:rPr>
          <w:rFonts w:ascii="Times New Roman" w:hAnsi="Times New Roman" w:cs="Times New Roman"/>
          <w:iCs/>
          <w:sz w:val="18"/>
          <w:lang w:eastAsia="pl-PL"/>
        </w:rPr>
      </w:pPr>
      <w:r>
        <w:rPr>
          <w:rFonts w:ascii="Times New Roman" w:hAnsi="Times New Roman" w:cs="Times New Roman"/>
          <w:iCs/>
          <w:sz w:val="18"/>
          <w:lang w:eastAsia="pl-PL"/>
        </w:rPr>
        <w:t xml:space="preserve">      </w:t>
      </w:r>
      <w:r w:rsidRPr="00B64E75">
        <w:rPr>
          <w:rFonts w:ascii="Times New Roman" w:hAnsi="Times New Roman" w:cs="Times New Roman"/>
          <w:iCs/>
          <w:sz w:val="18"/>
          <w:lang w:eastAsia="pl-PL"/>
        </w:rPr>
        <w:t xml:space="preserve">***należy podać walutę </w:t>
      </w:r>
    </w:p>
    <w:p w:rsidR="00093CB3" w:rsidRDefault="00093CB3" w:rsidP="00093CB3">
      <w:pPr>
        <w:spacing w:after="0" w:line="240" w:lineRule="auto"/>
        <w:jc w:val="both"/>
        <w:rPr>
          <w:rFonts w:ascii="Times New Roman" w:hAnsi="Times New Roman" w:cs="Times New Roman"/>
        </w:rPr>
      </w:pPr>
    </w:p>
    <w:p w:rsidR="00093CB3" w:rsidRPr="002F7732" w:rsidRDefault="00093CB3" w:rsidP="00093CB3">
      <w:pPr>
        <w:spacing w:after="0" w:line="240" w:lineRule="auto"/>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rsidR="00093CB3" w:rsidRDefault="00093CB3" w:rsidP="00093CB3">
      <w:pPr>
        <w:spacing w:after="0" w:line="240" w:lineRule="auto"/>
        <w:ind w:left="284" w:hanging="284"/>
        <w:jc w:val="both"/>
        <w:rPr>
          <w:rFonts w:ascii="Times New Roman" w:hAnsi="Times New Roman" w:cs="Times New Roman"/>
          <w:sz w:val="18"/>
        </w:rPr>
      </w:pPr>
      <w:r w:rsidRPr="00AA6FEF">
        <w:rPr>
          <w:rFonts w:ascii="Times New Roman" w:hAnsi="Times New Roman" w:cs="Times New Roman"/>
          <w:sz w:val="18"/>
        </w:rPr>
        <w:t xml:space="preserve">****skreślić, gdy nie dotyczy </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Default="00990E86"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Default="00093CB3" w:rsidP="00990E86">
      <w:pPr>
        <w:spacing w:after="0" w:line="240" w:lineRule="auto"/>
        <w:jc w:val="both"/>
        <w:rPr>
          <w:rFonts w:ascii="Times New Roman" w:eastAsia="Times New Roman" w:hAnsi="Times New Roman" w:cs="Times New Roman"/>
          <w:szCs w:val="20"/>
          <w:lang w:eastAsia="pl-PL"/>
        </w:rPr>
      </w:pPr>
    </w:p>
    <w:p w:rsidR="00093CB3" w:rsidRPr="00A77144" w:rsidRDefault="00093CB3"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lastRenderedPageBreak/>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093CB3">
        <w:rPr>
          <w:rFonts w:ascii="Times New Roman" w:hAnsi="Times New Roman" w:cs="Times New Roman"/>
          <w:b/>
        </w:rPr>
        <w:t>22</w:t>
      </w:r>
      <w:r w:rsidR="00966AC3" w:rsidRPr="000D720B">
        <w:rPr>
          <w:rFonts w:ascii="Times New Roman" w:hAnsi="Times New Roman" w:cs="Times New Roman"/>
          <w:b/>
        </w:rPr>
        <w:t xml:space="preserve">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CB0DF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933D3">
        <w:rPr>
          <w:rFonts w:ascii="Times New Roman" w:hAnsi="Times New Roman" w:cs="Times New Roman"/>
        </w:rPr>
        <w:t xml:space="preserve"> </w:t>
      </w:r>
      <w:r w:rsidR="008933D3" w:rsidRPr="00C24F66">
        <w:rPr>
          <w:rFonts w:ascii="Times New Roman" w:hAnsi="Times New Roman" w:cs="Times New Roman"/>
          <w:bCs/>
          <w:szCs w:val="18"/>
        </w:rPr>
        <w:t>Powyższa gwarancja nie obejmuje sprzętu komputerowego, stanowiącego doposażenie aparatury</w:t>
      </w:r>
      <w:r w:rsidR="008933D3" w:rsidRPr="00C24F66">
        <w:rPr>
          <w:rFonts w:ascii="Times New Roman" w:hAnsi="Times New Roman" w:cs="Times New Roman"/>
          <w:szCs w:val="18"/>
        </w:rPr>
        <w:t xml:space="preserve">, który musi posiadać </w:t>
      </w:r>
      <w:r w:rsidR="008933D3" w:rsidRPr="00140F1A">
        <w:rPr>
          <w:rFonts w:ascii="Times New Roman" w:hAnsi="Times New Roman" w:cs="Times New Roman"/>
          <w:b/>
          <w:szCs w:val="18"/>
        </w:rPr>
        <w:t>minimum 24 - miesięczny okres  gwarancji i rękojmi</w:t>
      </w:r>
      <w:r w:rsidR="008933D3" w:rsidRPr="00C24F66">
        <w:rPr>
          <w:rFonts w:ascii="Times New Roman" w:hAnsi="Times New Roman" w:cs="Times New Roman"/>
          <w:szCs w:val="18"/>
        </w:rPr>
        <w:t xml:space="preserve"> </w:t>
      </w:r>
      <w:r w:rsidR="008933D3">
        <w:rPr>
          <w:rFonts w:ascii="Times New Roman" w:hAnsi="Times New Roman" w:cs="Times New Roman"/>
          <w:bCs/>
          <w:szCs w:val="18"/>
        </w:rPr>
        <w:t>obowiązujący</w:t>
      </w:r>
      <w:r w:rsidR="008933D3" w:rsidRPr="00C24F66">
        <w:rPr>
          <w:rFonts w:ascii="Times New Roman" w:hAnsi="Times New Roman" w:cs="Times New Roman"/>
          <w:bCs/>
          <w:szCs w:val="18"/>
        </w:rPr>
        <w:t xml:space="preserve"> </w:t>
      </w:r>
      <w:r w:rsidR="008933D3" w:rsidRPr="00C24F66">
        <w:rPr>
          <w:rFonts w:ascii="Times New Roman" w:hAnsi="Times New Roman" w:cs="Times New Roman"/>
          <w:szCs w:val="18"/>
        </w:rPr>
        <w:t>od daty końcowego odbioru przedmiotu zamówienia</w:t>
      </w:r>
      <w:r w:rsidR="008933D3">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CB0DF1">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w:t>
      </w:r>
      <w:r w:rsidR="00CB0DF1">
        <w:rPr>
          <w:rFonts w:ascii="Times New Roman" w:hAnsi="Times New Roman" w:cs="Times New Roman"/>
          <w:sz w:val="18"/>
        </w:rPr>
        <w:t>24</w:t>
      </w:r>
      <w:r w:rsidR="00705F11" w:rsidRPr="006728BB">
        <w:rPr>
          <w:rFonts w:ascii="Times New Roman" w:hAnsi="Times New Roman" w:cs="Times New Roman"/>
          <w:sz w:val="18"/>
        </w:rPr>
        <w:t xml:space="preserve"> lub </w:t>
      </w:r>
      <w:r w:rsidR="00CB0DF1">
        <w:rPr>
          <w:rFonts w:ascii="Times New Roman" w:hAnsi="Times New Roman" w:cs="Times New Roman"/>
          <w:sz w:val="18"/>
        </w:rPr>
        <w:t>36</w:t>
      </w:r>
      <w:r w:rsidR="00705F11" w:rsidRPr="006728BB">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D77761">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5F661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EB5898" w:rsidRPr="00EB5898">
        <w:rPr>
          <w:rFonts w:ascii="Times New Roman" w:hAnsi="Times New Roman" w:cs="Times New Roman"/>
          <w:i/>
        </w:rPr>
        <w:t>przenośnego analizatora fazy gazowej działającego na zasadzie spektroskopii fourierowskiej w podczerwieni wraz z oprzyrządowaniem</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EB5898">
        <w:rPr>
          <w:rFonts w:ascii="Times New Roman" w:hAnsi="Times New Roman" w:cs="Times New Roman"/>
          <w:i/>
          <w:lang w:eastAsia="pl-PL"/>
        </w:rPr>
        <w:t>80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B7769A">
      <w:pPr>
        <w:numPr>
          <w:ilvl w:val="0"/>
          <w:numId w:val="13"/>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B7769A">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B7769A">
      <w:pPr>
        <w:numPr>
          <w:ilvl w:val="0"/>
          <w:numId w:val="13"/>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B7769A">
      <w:pPr>
        <w:numPr>
          <w:ilvl w:val="0"/>
          <w:numId w:val="15"/>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Default="00866950" w:rsidP="00866950">
      <w:pPr>
        <w:spacing w:after="160" w:line="259" w:lineRule="auto"/>
        <w:contextualSpacing/>
        <w:rPr>
          <w:rFonts w:ascii="Times New Roman" w:hAnsi="Times New Roman" w:cs="Times New Roman"/>
          <w:b/>
        </w:rPr>
      </w:pPr>
    </w:p>
    <w:p w:rsidR="00586B45" w:rsidRDefault="00586B45" w:rsidP="00866950">
      <w:pPr>
        <w:spacing w:after="160" w:line="259" w:lineRule="auto"/>
        <w:contextualSpacing/>
        <w:rPr>
          <w:rFonts w:ascii="Times New Roman" w:hAnsi="Times New Roman" w:cs="Times New Roman"/>
          <w:b/>
        </w:rPr>
      </w:pPr>
    </w:p>
    <w:p w:rsidR="00586B45" w:rsidRPr="00866950" w:rsidRDefault="00586B45"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lastRenderedPageBreak/>
        <w:t xml:space="preserve">11.  WRAZ Z OFERTĄ </w:t>
      </w:r>
      <w:r w:rsidRPr="00866950">
        <w:rPr>
          <w:rFonts w:ascii="Times New Roman" w:hAnsi="Times New Roman" w:cs="Times New Roman"/>
        </w:rPr>
        <w:t>składamy następujące oświadczenia i dokumenty:</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B7769A">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DE5D88" w:rsidRDefault="00866950" w:rsidP="00DE5D88">
      <w:pPr>
        <w:numPr>
          <w:ilvl w:val="1"/>
          <w:numId w:val="3"/>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586B45" w:rsidRDefault="00586B45"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Default="00E07917"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Default="00586B45" w:rsidP="00866950">
      <w:pPr>
        <w:pBdr>
          <w:bottom w:val="single" w:sz="12" w:space="1" w:color="auto"/>
        </w:pBdr>
        <w:spacing w:after="160" w:line="259" w:lineRule="auto"/>
        <w:rPr>
          <w:rFonts w:ascii="Times New Roman" w:hAnsi="Times New Roman" w:cs="Times New Roman"/>
        </w:rPr>
      </w:pPr>
    </w:p>
    <w:p w:rsidR="00586B45" w:rsidRPr="00866950" w:rsidRDefault="00586B45"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586B45" w:rsidRPr="00236832">
        <w:rPr>
          <w:rFonts w:ascii="Times New Roman" w:hAnsi="Times New Roman" w:cs="Times New Roman"/>
          <w:b/>
        </w:rPr>
        <w:t xml:space="preserve">przenośnego analizatora fazy gazowej działającego na zasadzie spektroskopii fourierowskiej w podczerwieni wraz </w:t>
      </w:r>
      <w:r w:rsidR="00586B45">
        <w:rPr>
          <w:b/>
        </w:rPr>
        <w:br/>
      </w:r>
      <w:r w:rsidR="00586B45" w:rsidRPr="00236832">
        <w:rPr>
          <w:rFonts w:ascii="Times New Roman" w:hAnsi="Times New Roman" w:cs="Times New Roman"/>
          <w:b/>
        </w:rPr>
        <w:t>z oprzyrządowaniem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E94826">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E94826">
              <w:rPr>
                <w:rFonts w:ascii="Times New Roman" w:eastAsia="Times New Roman" w:hAnsi="Times New Roman" w:cs="Times New Roman"/>
                <w:b/>
                <w:bCs/>
                <w:sz w:val="18"/>
                <w:szCs w:val="20"/>
              </w:rPr>
              <w:t>…..*</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E94826">
              <w:rPr>
                <w:rFonts w:ascii="Times New Roman" w:eastAsia="Times New Roman" w:hAnsi="Times New Roman" w:cs="Times New Roman"/>
                <w:b/>
                <w:bCs/>
                <w:sz w:val="18"/>
                <w:szCs w:val="20"/>
              </w:rPr>
              <w:t>…..*</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w:t>
            </w:r>
            <w:r w:rsidR="000E6094">
              <w:rPr>
                <w:rFonts w:ascii="Times New Roman" w:hAnsi="Times New Roman" w:cs="Times New Roman"/>
                <w:b/>
                <w:sz w:val="18"/>
                <w:szCs w:val="18"/>
              </w:rPr>
              <w:t>*</w:t>
            </w:r>
            <w:r>
              <w:rPr>
                <w:rFonts w:ascii="Times New Roman" w:hAnsi="Times New Roman" w:cs="Times New Roman"/>
                <w:b/>
                <w:sz w:val="18"/>
                <w:szCs w:val="18"/>
              </w:rPr>
              <w: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w:t>
            </w:r>
            <w:r w:rsidR="000E6094">
              <w:rPr>
                <w:rFonts w:ascii="Times New Roman" w:hAnsi="Times New Roman" w:cs="Times New Roman"/>
                <w:b/>
                <w:sz w:val="18"/>
                <w:szCs w:val="18"/>
              </w:rPr>
              <w:t>*</w:t>
            </w:r>
            <w:r>
              <w:rPr>
                <w:rFonts w:ascii="Times New Roman" w:hAnsi="Times New Roman" w:cs="Times New Roman"/>
                <w:b/>
                <w:sz w:val="18"/>
                <w:szCs w:val="18"/>
              </w:rPr>
              <w:t>: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000E6094">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0E6094" w:rsidRDefault="000E6094" w:rsidP="005F7857">
      <w:pPr>
        <w:spacing w:after="0" w:line="240" w:lineRule="auto"/>
        <w:ind w:right="1064"/>
        <w:jc w:val="both"/>
        <w:rPr>
          <w:rFonts w:ascii="Times New Roman" w:hAnsi="Times New Roman" w:cs="Times New Roman"/>
          <w:sz w:val="18"/>
          <w:szCs w:val="18"/>
        </w:rPr>
      </w:pPr>
      <w:r w:rsidRPr="00E01C2D">
        <w:rPr>
          <w:rFonts w:ascii="Times New Roman" w:hAnsi="Times New Roman" w:cs="Times New Roman"/>
          <w:i/>
          <w:sz w:val="18"/>
          <w:szCs w:val="18"/>
        </w:rPr>
        <w:t>*należy podać walutę</w:t>
      </w: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0E6094" w:rsidP="00CA697F">
      <w:pPr>
        <w:spacing w:after="0" w:line="240" w:lineRule="auto"/>
        <w:ind w:right="1064"/>
        <w:jc w:val="both"/>
        <w:rPr>
          <w:rFonts w:ascii="Times New Roman" w:hAnsi="Times New Roman" w:cs="Times New Roman"/>
          <w:b/>
          <w:sz w:val="18"/>
          <w:szCs w:val="20"/>
          <w:u w:val="single"/>
          <w:lang w:eastAsia="pl-PL"/>
        </w:rPr>
      </w:pPr>
      <w:r>
        <w:rPr>
          <w:rFonts w:ascii="Times New Roman" w:hAnsi="Times New Roman" w:cs="Times New Roman"/>
          <w:b/>
          <w:sz w:val="18"/>
          <w:szCs w:val="20"/>
          <w:u w:val="single"/>
          <w:lang w:eastAsia="pl-PL"/>
        </w:rPr>
        <w:t>*</w:t>
      </w:r>
      <w:r w:rsidR="00C37EE2"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00C37EE2"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E94826">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94826" w:rsidRPr="00236832">
        <w:rPr>
          <w:rFonts w:ascii="Times New Roman" w:hAnsi="Times New Roman" w:cs="Times New Roman"/>
          <w:b/>
        </w:rPr>
        <w:t>przenośnego analizatora fazy gazowej działającego na zasadzie spektroskopii fourierowskiej w podczerwieni wraz z oprzyrządowaniem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spacing w:line="360" w:lineRule="auto"/>
        <w:ind w:left="360"/>
        <w:jc w:val="both"/>
        <w:rPr>
          <w:sz w:val="22"/>
        </w:rPr>
      </w:pPr>
      <w:r w:rsidRPr="00A77144">
        <w:rPr>
          <w:sz w:val="22"/>
        </w:rPr>
        <w:t>………………………………………………………………………………………………………</w:t>
      </w:r>
    </w:p>
    <w:p w:rsidR="00000DE0" w:rsidRPr="00A77144" w:rsidRDefault="00000DE0" w:rsidP="00B7769A">
      <w:pPr>
        <w:pStyle w:val="Tekstpodstawowy"/>
        <w:numPr>
          <w:ilvl w:val="0"/>
          <w:numId w:val="4"/>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63585F" w:rsidRDefault="008D7BD5" w:rsidP="00102933">
      <w:pPr>
        <w:spacing w:after="0" w:line="240" w:lineRule="auto"/>
        <w:jc w:val="center"/>
        <w:rPr>
          <w:rFonts w:ascii="Times New Roman" w:hAnsi="Times New Roman" w:cs="Times New Roman"/>
          <w:b/>
        </w:rPr>
      </w:pPr>
      <w:r w:rsidRPr="0063585F">
        <w:rPr>
          <w:rFonts w:ascii="Times New Roman" w:hAnsi="Times New Roman" w:cs="Times New Roman"/>
          <w:b/>
        </w:rPr>
        <w:t xml:space="preserve">Dostawa </w:t>
      </w:r>
      <w:r w:rsidR="0063585F" w:rsidRPr="0063585F">
        <w:rPr>
          <w:rFonts w:ascii="Times New Roman" w:hAnsi="Times New Roman" w:cs="Times New Roman"/>
          <w:b/>
        </w:rPr>
        <w:t>przenośnego analizatora fazy gazowej działającego na zasadzie spektroskopii fourierowskiej w podczerwieni wraz z oprzyrządowaniem</w:t>
      </w:r>
    </w:p>
    <w:p w:rsidR="00746A54" w:rsidRDefault="00746A54" w:rsidP="00086199">
      <w:pPr>
        <w:tabs>
          <w:tab w:val="num" w:pos="0"/>
        </w:tabs>
        <w:autoSpaceDE w:val="0"/>
        <w:autoSpaceDN w:val="0"/>
        <w:adjustRightInd w:val="0"/>
        <w:spacing w:after="0" w:line="240" w:lineRule="auto"/>
        <w:jc w:val="both"/>
        <w:rPr>
          <w:rFonts w:ascii="Times New Roman" w:hAnsi="Times New Roman" w:cs="Times New Roman"/>
        </w:rPr>
      </w:pPr>
    </w:p>
    <w:p w:rsidR="005F114C" w:rsidRPr="005F114C" w:rsidRDefault="005F114C" w:rsidP="00B7769A">
      <w:pPr>
        <w:numPr>
          <w:ilvl w:val="0"/>
          <w:numId w:val="18"/>
        </w:numPr>
        <w:spacing w:after="0" w:line="240" w:lineRule="auto"/>
        <w:ind w:left="357" w:hanging="357"/>
        <w:jc w:val="both"/>
        <w:rPr>
          <w:rFonts w:ascii="Times New Roman" w:hAnsi="Times New Roman" w:cs="Times New Roman"/>
        </w:rPr>
      </w:pPr>
      <w:r w:rsidRPr="005F114C">
        <w:rPr>
          <w:rFonts w:ascii="Times New Roman" w:hAnsi="Times New Roman" w:cs="Times New Roman"/>
          <w:b/>
          <w:bCs/>
        </w:rPr>
        <w:t>Wymagania techniczne analizatora:</w:t>
      </w:r>
    </w:p>
    <w:p w:rsidR="005F114C" w:rsidRPr="005F114C" w:rsidRDefault="005F114C" w:rsidP="00B7769A">
      <w:pPr>
        <w:numPr>
          <w:ilvl w:val="0"/>
          <w:numId w:val="19"/>
        </w:numPr>
        <w:spacing w:after="0" w:line="240" w:lineRule="auto"/>
        <w:jc w:val="both"/>
        <w:rPr>
          <w:rFonts w:ascii="Times New Roman" w:hAnsi="Times New Roman" w:cs="Times New Roman"/>
        </w:rPr>
      </w:pPr>
      <w:r w:rsidRPr="005F114C">
        <w:rPr>
          <w:rFonts w:ascii="Times New Roman" w:hAnsi="Times New Roman" w:cs="Times New Roman"/>
        </w:rPr>
        <w:t xml:space="preserve">Metoda pomiarowa: Transformata Fouriera widma w podczerwieni (FT-IR)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Liczba mierzonych związków gazowych: maksymalnie 50, pomiar równoczesny</w:t>
      </w:r>
    </w:p>
    <w:p w:rsidR="005F114C" w:rsidRPr="005F114C" w:rsidRDefault="005F114C" w:rsidP="00B7769A">
      <w:pPr>
        <w:pStyle w:val="Tekstpodstawowy"/>
        <w:numPr>
          <w:ilvl w:val="0"/>
          <w:numId w:val="20"/>
        </w:numPr>
        <w:jc w:val="both"/>
        <w:rPr>
          <w:b/>
          <w:bCs/>
          <w:sz w:val="22"/>
          <w:szCs w:val="22"/>
        </w:rPr>
      </w:pPr>
      <w:r w:rsidRPr="005F114C">
        <w:rPr>
          <w:rFonts w:eastAsiaTheme="minorHAnsi"/>
          <w:sz w:val="22"/>
          <w:szCs w:val="22"/>
          <w:lang w:eastAsia="en-US"/>
        </w:rPr>
        <w:t xml:space="preserve">Możliwość uzupełnienia mierzonych związków gazowych oraz zakresów pomiarowych </w:t>
      </w:r>
      <w:r>
        <w:rPr>
          <w:rFonts w:eastAsiaTheme="minorHAnsi"/>
          <w:sz w:val="22"/>
          <w:szCs w:val="22"/>
          <w:lang w:eastAsia="en-US"/>
        </w:rPr>
        <w:br/>
      </w:r>
      <w:r w:rsidRPr="005F114C">
        <w:rPr>
          <w:rFonts w:eastAsiaTheme="minorHAnsi"/>
          <w:sz w:val="22"/>
          <w:szCs w:val="22"/>
          <w:lang w:eastAsia="en-US"/>
        </w:rPr>
        <w:t>w przyszłości bez konieczności fizycznej rozbudowy analizatora</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Temperatura wykonania analizy (grzanie celi pomiarowej): do 180</w:t>
      </w:r>
      <w:r w:rsidRPr="005F114C">
        <w:rPr>
          <w:rFonts w:ascii="Times New Roman" w:hAnsi="Times New Roman" w:cs="Times New Roman"/>
          <w:vertAlign w:val="superscript"/>
        </w:rPr>
        <w:t>o</w:t>
      </w:r>
      <w:r w:rsidRPr="005F114C">
        <w:rPr>
          <w:rFonts w:ascii="Times New Roman" w:hAnsi="Times New Roman" w:cs="Times New Roman"/>
        </w:rPr>
        <w:t>C</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Cela pomiarowa pokryta rodem – pomiar agresywnych i silnie korozyjnych gazów</w:t>
      </w:r>
    </w:p>
    <w:p w:rsidR="005F114C" w:rsidRPr="00634133" w:rsidRDefault="005F114C" w:rsidP="00B7769A">
      <w:pPr>
        <w:numPr>
          <w:ilvl w:val="0"/>
          <w:numId w:val="20"/>
        </w:numPr>
        <w:spacing w:after="0" w:line="240" w:lineRule="auto"/>
        <w:jc w:val="both"/>
        <w:rPr>
          <w:rFonts w:ascii="Times New Roman" w:hAnsi="Times New Roman" w:cs="Times New Roman"/>
          <w:bCs/>
          <w:iCs/>
        </w:rPr>
      </w:pPr>
      <w:r w:rsidRPr="00634133">
        <w:rPr>
          <w:rFonts w:ascii="Times New Roman" w:hAnsi="Times New Roman" w:cs="Times New Roman"/>
        </w:rPr>
        <w:t>Analizowane składniki</w:t>
      </w:r>
      <w:r w:rsidR="00634133" w:rsidRPr="00634133">
        <w:rPr>
          <w:rFonts w:ascii="Times New Roman" w:hAnsi="Times New Roman" w:cs="Times New Roman"/>
        </w:rPr>
        <w:t xml:space="preserve"> i ich zakresy pomiarowe - zgodnie z przedstawionymi w tabeli 4 </w:t>
      </w:r>
      <w:r w:rsidR="00634133" w:rsidRPr="00634133">
        <w:rPr>
          <w:rFonts w:ascii="Times New Roman" w:hAnsi="Times New Roman" w:cs="Times New Roman"/>
        </w:rPr>
        <w:br/>
        <w:t>aplikacjami kalibracyjnymi</w:t>
      </w:r>
    </w:p>
    <w:p w:rsidR="00FC1266" w:rsidRPr="00FC1266" w:rsidRDefault="00FC1266" w:rsidP="00B7769A">
      <w:pPr>
        <w:numPr>
          <w:ilvl w:val="0"/>
          <w:numId w:val="20"/>
        </w:numPr>
        <w:spacing w:after="0" w:line="240" w:lineRule="auto"/>
        <w:jc w:val="both"/>
        <w:rPr>
          <w:rFonts w:ascii="Times New Roman" w:hAnsi="Times New Roman" w:cs="Times New Roman"/>
          <w:color w:val="FF0000"/>
        </w:rPr>
      </w:pPr>
      <w:r w:rsidRPr="00FC1266">
        <w:rPr>
          <w:rFonts w:ascii="Times New Roman" w:hAnsi="Times New Roman" w:cs="Times New Roman"/>
        </w:rPr>
        <w:t>Możliwości prze</w:t>
      </w:r>
      <w:r>
        <w:rPr>
          <w:rFonts w:ascii="Times New Roman" w:hAnsi="Times New Roman" w:cs="Times New Roman"/>
        </w:rPr>
        <w:t xml:space="preserve">szukiwania biblioteki związków </w:t>
      </w:r>
      <w:r w:rsidRPr="00FC1266">
        <w:rPr>
          <w:rFonts w:ascii="Times New Roman" w:hAnsi="Times New Roman" w:cs="Times New Roman"/>
        </w:rPr>
        <w:t>z okr</w:t>
      </w:r>
      <w:r>
        <w:rPr>
          <w:rFonts w:ascii="Times New Roman" w:hAnsi="Times New Roman" w:cs="Times New Roman"/>
        </w:rPr>
        <w:t xml:space="preserve">eśleniem prawdopodobieństwa ich </w:t>
      </w:r>
      <w:r w:rsidRPr="00FC1266">
        <w:rPr>
          <w:rFonts w:ascii="Times New Roman" w:hAnsi="Times New Roman" w:cs="Times New Roman"/>
        </w:rPr>
        <w:t>występowania  w badanym widmie</w:t>
      </w:r>
      <w:r w:rsidRPr="00FC1266">
        <w:rPr>
          <w:rFonts w:ascii="Times New Roman" w:hAnsi="Times New Roman" w:cs="Times New Roman"/>
          <w:color w:val="FF0000"/>
        </w:rPr>
        <w:t xml:space="preserve">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Czas odpowiedzi: &lt; 120 s</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Przepływ próbki, ciśnienie próbki: 120 – 600 l/h, ciśnienie atmosferyczne</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Wymagana filtracja próbki: 2µm</w:t>
      </w:r>
    </w:p>
    <w:p w:rsidR="005F114C" w:rsidRPr="005F114C" w:rsidRDefault="005F114C" w:rsidP="00B7769A">
      <w:pPr>
        <w:numPr>
          <w:ilvl w:val="0"/>
          <w:numId w:val="21"/>
        </w:numPr>
        <w:spacing w:after="0" w:line="240" w:lineRule="auto"/>
        <w:jc w:val="both"/>
        <w:rPr>
          <w:rFonts w:ascii="Times New Roman" w:hAnsi="Times New Roman" w:cs="Times New Roman"/>
        </w:rPr>
      </w:pPr>
      <w:r w:rsidRPr="005F114C">
        <w:rPr>
          <w:rFonts w:ascii="Times New Roman" w:hAnsi="Times New Roman" w:cs="Times New Roman"/>
        </w:rPr>
        <w:t>Zakres długości fali: 900 – 4200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Rozdzielczość: 8 cm</w:t>
      </w:r>
      <w:r w:rsidRPr="005F114C">
        <w:rPr>
          <w:rFonts w:ascii="Times New Roman" w:hAnsi="Times New Roman" w:cs="Times New Roman"/>
          <w:vertAlign w:val="superscript"/>
        </w:rPr>
        <w:t>-1</w:t>
      </w:r>
      <w:r w:rsidRPr="005F114C">
        <w:rPr>
          <w:rFonts w:ascii="Times New Roman" w:hAnsi="Times New Roman" w:cs="Times New Roman"/>
        </w:rPr>
        <w:t xml:space="preserve"> lub 4 cm</w:t>
      </w:r>
      <w:r w:rsidRPr="005F114C">
        <w:rPr>
          <w:rFonts w:ascii="Times New Roman" w:hAnsi="Times New Roman" w:cs="Times New Roman"/>
          <w:vertAlign w:val="superscript"/>
        </w:rPr>
        <w:t>-1</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Długość drogi optycznej: od 1 do 9 m, w zależności od wybranej aplikacji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Kalibracja: kalibracja zera azotem (co najmniej 4.0) zalecana co 24 godziny ( lub przed ewentualną sesją pomiarową )</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Dryf punktu zerowego: 2% najmniejszego zakresu/czas pomiędzy kolejnymi kalibracjami</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Nieliniowość: 2% najmniejszego zakresu</w:t>
      </w:r>
    </w:p>
    <w:p w:rsidR="005F114C" w:rsidRPr="005F114C" w:rsidRDefault="005F114C" w:rsidP="00B7769A">
      <w:pPr>
        <w:numPr>
          <w:ilvl w:val="0"/>
          <w:numId w:val="20"/>
        </w:numPr>
        <w:spacing w:after="0" w:line="240" w:lineRule="auto"/>
        <w:jc w:val="both"/>
        <w:rPr>
          <w:rFonts w:ascii="Times New Roman" w:hAnsi="Times New Roman" w:cs="Times New Roman"/>
        </w:rPr>
      </w:pPr>
      <w:r w:rsidRPr="005F114C">
        <w:rPr>
          <w:rFonts w:ascii="Times New Roman" w:hAnsi="Times New Roman" w:cs="Times New Roman"/>
        </w:rPr>
        <w:t xml:space="preserve">Zasilanie: 100-115 lub 230V/50-60 </w:t>
      </w:r>
      <w:proofErr w:type="spellStart"/>
      <w:r w:rsidRPr="005F114C">
        <w:rPr>
          <w:rFonts w:ascii="Times New Roman" w:hAnsi="Times New Roman" w:cs="Times New Roman"/>
        </w:rPr>
        <w:t>Hz</w:t>
      </w:r>
      <w:proofErr w:type="spellEnd"/>
    </w:p>
    <w:p w:rsidR="00FC1266" w:rsidRPr="00FC1266" w:rsidRDefault="00FC1266" w:rsidP="00FC1266">
      <w:pPr>
        <w:numPr>
          <w:ilvl w:val="0"/>
          <w:numId w:val="20"/>
        </w:numPr>
        <w:spacing w:after="0" w:line="240" w:lineRule="auto"/>
        <w:jc w:val="both"/>
        <w:rPr>
          <w:rFonts w:ascii="Times New Roman" w:hAnsi="Times New Roman" w:cs="Times New Roman"/>
        </w:rPr>
      </w:pPr>
      <w:r w:rsidRPr="00FC1266">
        <w:rPr>
          <w:rFonts w:ascii="Times New Roman" w:hAnsi="Times New Roman" w:cs="Times New Roman"/>
        </w:rPr>
        <w:t xml:space="preserve">Oprogramowanie do analizy widma i obróbki danych zgodnie z wymaganiami: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pracujące w systemie Windows</w:t>
      </w:r>
      <w:r>
        <w:rPr>
          <w:rFonts w:ascii="Times New Roman" w:hAnsi="Times New Roman" w:cs="Times New Roman"/>
        </w:rPr>
        <w:t xml:space="preserve"> lub równoważnym</w:t>
      </w:r>
      <w:r w:rsidR="00010037">
        <w:rPr>
          <w:rFonts w:ascii="Times New Roman" w:hAnsi="Times New Roman" w:cs="Times New Roman"/>
        </w:rPr>
        <w:t>*</w:t>
      </w:r>
      <w:r>
        <w:rPr>
          <w:rFonts w:ascii="Times New Roman" w:hAnsi="Times New Roman" w:cs="Times New Roman"/>
        </w:rPr>
        <w:t xml:space="preserve">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wyposażone w interfejs</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działanie w oparciu o zmodyfikowaną metodę najmniejszych kwadratów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wyświetlania widm </w:t>
      </w:r>
    </w:p>
    <w:p w:rsidR="00FC1266" w:rsidRPr="00FC1266" w:rsidRDefault="00FC1266" w:rsidP="00FC1266">
      <w:pPr>
        <w:pStyle w:val="Akapitzlist"/>
        <w:numPr>
          <w:ilvl w:val="0"/>
          <w:numId w:val="26"/>
        </w:numPr>
        <w:spacing w:after="0" w:line="240" w:lineRule="auto"/>
        <w:jc w:val="both"/>
        <w:rPr>
          <w:rFonts w:ascii="Times New Roman" w:hAnsi="Times New Roman" w:cs="Times New Roman"/>
        </w:rPr>
      </w:pPr>
      <w:r w:rsidRPr="00FC1266">
        <w:rPr>
          <w:rFonts w:ascii="Times New Roman" w:hAnsi="Times New Roman" w:cs="Times New Roman"/>
        </w:rPr>
        <w:t xml:space="preserve">możliwość zapisywania widm w celu ich późniejszej analizy </w:t>
      </w:r>
    </w:p>
    <w:p w:rsidR="005F114C" w:rsidRPr="00856F84" w:rsidRDefault="000953FF" w:rsidP="00FC1266">
      <w:pPr>
        <w:numPr>
          <w:ilvl w:val="0"/>
          <w:numId w:val="20"/>
        </w:numPr>
        <w:spacing w:after="0" w:line="240" w:lineRule="auto"/>
        <w:jc w:val="both"/>
        <w:rPr>
          <w:rFonts w:ascii="Times New Roman" w:hAnsi="Times New Roman" w:cs="Times New Roman"/>
        </w:rPr>
      </w:pPr>
      <w:r w:rsidRPr="00856F84">
        <w:rPr>
          <w:rFonts w:ascii="Times New Roman" w:hAnsi="Times New Roman" w:cs="Times New Roman"/>
        </w:rPr>
        <w:t xml:space="preserve">Kompatybilny </w:t>
      </w:r>
      <w:r w:rsidR="00856F84" w:rsidRPr="00856F84">
        <w:rPr>
          <w:rFonts w:ascii="Times New Roman" w:hAnsi="Times New Roman" w:cs="Times New Roman"/>
          <w:shd w:val="clear" w:color="auto" w:fill="F6F6F6"/>
        </w:rPr>
        <w:t>z aparaturą komputer przenośny do zainstalowania oprogramowania do analizy widma i obróbki danych</w:t>
      </w:r>
      <w:r w:rsidR="00856F84" w:rsidRPr="00856F84">
        <w:rPr>
          <w:rFonts w:ascii="Times New Roman" w:hAnsi="Times New Roman" w:cs="Times New Roman"/>
        </w:rPr>
        <w:t xml:space="preserve">. </w:t>
      </w:r>
      <w:r w:rsidR="00856F84" w:rsidRPr="00856F84">
        <w:rPr>
          <w:rFonts w:ascii="Times New Roman" w:hAnsi="Times New Roman" w:cs="Times New Roman"/>
          <w:shd w:val="clear" w:color="auto" w:fill="F6F6F6"/>
        </w:rPr>
        <w:t>Podstawowe wymagania dla komputera: dysk SSD min. 240 GB, pamięć RAM min. 8 GB, system operacyjny MS Windows 10 Pro lub równoważny</w:t>
      </w:r>
      <w:r w:rsidR="001F492D" w:rsidRPr="00856F84">
        <w:rPr>
          <w:rFonts w:ascii="Times New Roman" w:hAnsi="Times New Roman" w:cs="Times New Roman"/>
        </w:rPr>
        <w:t>*</w:t>
      </w:r>
    </w:p>
    <w:p w:rsidR="00FC1266" w:rsidRPr="00FC1266" w:rsidRDefault="00FC1266" w:rsidP="00FC1266">
      <w:pPr>
        <w:spacing w:after="0" w:line="240" w:lineRule="auto"/>
        <w:ind w:left="360"/>
        <w:jc w:val="both"/>
        <w:rPr>
          <w:rFonts w:ascii="Times New Roman" w:hAnsi="Times New Roman" w:cs="Times New Roman"/>
        </w:rPr>
      </w:pPr>
    </w:p>
    <w:p w:rsidR="005F114C" w:rsidRPr="00E80FCB" w:rsidRDefault="002213BF" w:rsidP="00E80FCB">
      <w:pPr>
        <w:spacing w:after="0" w:line="240" w:lineRule="auto"/>
        <w:jc w:val="both"/>
        <w:rPr>
          <w:rFonts w:ascii="Times New Roman" w:hAnsi="Times New Roman" w:cs="Times New Roman"/>
          <w:b/>
          <w:bCs/>
        </w:rPr>
      </w:pPr>
      <w:r>
        <w:rPr>
          <w:rFonts w:ascii="Times New Roman" w:hAnsi="Times New Roman" w:cs="Times New Roman"/>
          <w:b/>
          <w:bCs/>
        </w:rPr>
        <w:t>Urządzenie musi posiadać</w:t>
      </w:r>
      <w:r w:rsidR="005F114C" w:rsidRPr="005F114C">
        <w:rPr>
          <w:rFonts w:ascii="Times New Roman" w:hAnsi="Times New Roman" w:cs="Times New Roman"/>
          <w:b/>
          <w:bCs/>
        </w:rPr>
        <w:t xml:space="preserve">: </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Układ poboru próbki złożony z</w:t>
      </w:r>
      <w:r w:rsidR="002213BF">
        <w:rPr>
          <w:rFonts w:ascii="Times New Roman" w:hAnsi="Times New Roman" w:cs="Times New Roman"/>
        </w:rPr>
        <w:t>:</w:t>
      </w:r>
      <w:r w:rsidRPr="005F114C">
        <w:rPr>
          <w:rFonts w:ascii="Times New Roman" w:hAnsi="Times New Roman" w:cs="Times New Roman"/>
        </w:rPr>
        <w:t xml:space="preserve">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rurki probierczej, </w:t>
      </w:r>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przenośnej sondy gazowej wyposażonej w zintegrowany ceramiczny filtr grzany </w:t>
      </w:r>
      <w:r w:rsidR="00530AE3">
        <w:rPr>
          <w:rFonts w:ascii="Times New Roman" w:hAnsi="Times New Roman" w:cs="Times New Roman"/>
        </w:rPr>
        <w:br/>
      </w:r>
      <w:r w:rsidRPr="005F114C">
        <w:rPr>
          <w:rFonts w:ascii="Times New Roman" w:hAnsi="Times New Roman" w:cs="Times New Roman"/>
        </w:rPr>
        <w:t xml:space="preserve">o porowatości 2 µm oraz wbudowanego termostatu z regulacją temperatury </w:t>
      </w:r>
      <w:r w:rsidR="00530AE3">
        <w:rPr>
          <w:rFonts w:ascii="Times New Roman" w:hAnsi="Times New Roman" w:cs="Times New Roman"/>
        </w:rPr>
        <w:br/>
      </w:r>
      <w:r w:rsidRPr="005F114C">
        <w:rPr>
          <w:rFonts w:ascii="Times New Roman" w:hAnsi="Times New Roman" w:cs="Times New Roman"/>
        </w:rPr>
        <w:t xml:space="preserve">w zakresie 100-180 </w:t>
      </w:r>
      <w:proofErr w:type="spellStart"/>
      <w:r w:rsidRPr="005F114C">
        <w:rPr>
          <w:rFonts w:ascii="Times New Roman" w:hAnsi="Times New Roman" w:cs="Times New Roman"/>
          <w:vertAlign w:val="superscript"/>
        </w:rPr>
        <w:t>o</w:t>
      </w:r>
      <w:r w:rsidRPr="005F114C">
        <w:rPr>
          <w:rFonts w:ascii="Times New Roman" w:hAnsi="Times New Roman" w:cs="Times New Roman"/>
        </w:rPr>
        <w:t>C</w:t>
      </w:r>
      <w:proofErr w:type="spellEnd"/>
    </w:p>
    <w:p w:rsidR="005F114C" w:rsidRPr="005F114C" w:rsidRDefault="005F114C" w:rsidP="00B7769A">
      <w:pPr>
        <w:pStyle w:val="Akapitzlist"/>
        <w:numPr>
          <w:ilvl w:val="1"/>
          <w:numId w:val="22"/>
        </w:numPr>
        <w:spacing w:after="0" w:line="240" w:lineRule="auto"/>
        <w:jc w:val="both"/>
        <w:rPr>
          <w:rFonts w:ascii="Times New Roman" w:hAnsi="Times New Roman" w:cs="Times New Roman"/>
        </w:rPr>
      </w:pPr>
      <w:r w:rsidRPr="005F114C">
        <w:rPr>
          <w:rFonts w:ascii="Times New Roman" w:hAnsi="Times New Roman" w:cs="Times New Roman"/>
        </w:rPr>
        <w:t>przenośnego węża grzanego z wymienną rurką wewnętrzną z PTFE o średnicy 4/6 mm o długości 6 mb.</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Przenośny grzany układ przygotowania gazu wyposażony w filtr pyłowy ze stali nierdzewnej, regulator temperatury, membranową pompę gazu do poboru próbek, zawór do podawania gazu zerowego i kalibracyjnego w przenośnej aluminiowej obudowie</w:t>
      </w:r>
    </w:p>
    <w:p w:rsidR="005F114C" w:rsidRPr="005F114C" w:rsidRDefault="005F114C" w:rsidP="00B7769A">
      <w:pPr>
        <w:pStyle w:val="Akapitzlist"/>
        <w:numPr>
          <w:ilvl w:val="0"/>
          <w:numId w:val="22"/>
        </w:numPr>
        <w:spacing w:after="0" w:line="240" w:lineRule="auto"/>
        <w:jc w:val="both"/>
        <w:rPr>
          <w:rFonts w:ascii="Times New Roman" w:hAnsi="Times New Roman" w:cs="Times New Roman"/>
        </w:rPr>
      </w:pPr>
      <w:r w:rsidRPr="005F114C">
        <w:rPr>
          <w:rFonts w:ascii="Times New Roman" w:hAnsi="Times New Roman" w:cs="Times New Roman"/>
        </w:rPr>
        <w:t xml:space="preserve">Analizator tlenu wbudowany w układ przygotowania próbki – metoda pomiarowa – czujnik cyrkonowy, zakres pomiarowy 0-25%, próg detekcji 0,1% </w:t>
      </w:r>
    </w:p>
    <w:p w:rsidR="002213BF" w:rsidRDefault="002213BF" w:rsidP="005F114C">
      <w:pPr>
        <w:spacing w:line="240" w:lineRule="auto"/>
        <w:jc w:val="both"/>
        <w:rPr>
          <w:rFonts w:ascii="Times New Roman" w:hAnsi="Times New Roman" w:cs="Times New Roman"/>
        </w:rPr>
      </w:pP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lastRenderedPageBreak/>
        <w:t>Aplikacje kalibracyjne:</w:t>
      </w:r>
    </w:p>
    <w:p w:rsidR="001840CA" w:rsidRPr="00010037" w:rsidRDefault="001840CA" w:rsidP="001840CA">
      <w:pPr>
        <w:jc w:val="both"/>
        <w:rPr>
          <w:rFonts w:ascii="Times New Roman" w:hAnsi="Times New Roman" w:cs="Times New Roman"/>
          <w:b/>
          <w:bCs/>
          <w:sz w:val="20"/>
          <w:szCs w:val="20"/>
        </w:rPr>
      </w:pPr>
      <w:r w:rsidRPr="00010037">
        <w:rPr>
          <w:rFonts w:ascii="Times New Roman" w:hAnsi="Times New Roman" w:cs="Times New Roman"/>
          <w:b/>
          <w:bCs/>
          <w:sz w:val="20"/>
          <w:szCs w:val="20"/>
        </w:rPr>
        <w:t xml:space="preserve">Lista związków i zakresów pomiarowych: </w:t>
      </w:r>
    </w:p>
    <w:p w:rsidR="001840CA" w:rsidRPr="00010037" w:rsidRDefault="001840CA" w:rsidP="001840CA">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Pod</w:t>
      </w:r>
      <w:r w:rsidR="00A55636" w:rsidRPr="00010037">
        <w:rPr>
          <w:rFonts w:ascii="Times New Roman" w:hAnsi="Times New Roman" w:cs="Times New Roman"/>
          <w:b/>
          <w:sz w:val="20"/>
          <w:szCs w:val="20"/>
        </w:rPr>
        <w:t>stawowa aplikacja kalibracyjna</w:t>
      </w:r>
    </w:p>
    <w:tbl>
      <w:tblPr>
        <w:tblStyle w:val="Tabela-Siatka"/>
        <w:tblW w:w="8995" w:type="dxa"/>
        <w:jc w:val="center"/>
        <w:tblLayout w:type="fixed"/>
        <w:tblLook w:val="04A0" w:firstRow="1" w:lastRow="0" w:firstColumn="1" w:lastColumn="0" w:noHBand="0" w:noVBand="1"/>
      </w:tblPr>
      <w:tblGrid>
        <w:gridCol w:w="310"/>
        <w:gridCol w:w="2926"/>
        <w:gridCol w:w="992"/>
        <w:gridCol w:w="3057"/>
        <w:gridCol w:w="1710"/>
      </w:tblGrid>
      <w:tr w:rsidR="001840CA" w:rsidRPr="00010037" w:rsidTr="00036448">
        <w:trPr>
          <w:jc w:val="center"/>
        </w:trPr>
        <w:tc>
          <w:tcPr>
            <w:tcW w:w="310" w:type="dxa"/>
            <w:hideMark/>
          </w:tcPr>
          <w:p w:rsidR="001840CA" w:rsidRPr="00010037" w:rsidRDefault="001840CA" w:rsidP="00036448">
            <w:pPr>
              <w:jc w:val="center"/>
            </w:pPr>
            <w:r w:rsidRPr="00010037">
              <w:t>#</w:t>
            </w:r>
          </w:p>
        </w:tc>
        <w:tc>
          <w:tcPr>
            <w:tcW w:w="2926" w:type="dxa"/>
            <w:hideMark/>
          </w:tcPr>
          <w:p w:rsidR="001840CA" w:rsidRPr="00010037" w:rsidRDefault="001840CA" w:rsidP="00036448">
            <w:pPr>
              <w:jc w:val="center"/>
              <w:rPr>
                <w:iCs/>
              </w:rPr>
            </w:pPr>
            <w:r w:rsidRPr="00010037">
              <w:rPr>
                <w:iCs/>
              </w:rPr>
              <w:t>Nazwa</w:t>
            </w:r>
          </w:p>
        </w:tc>
        <w:tc>
          <w:tcPr>
            <w:tcW w:w="992" w:type="dxa"/>
            <w:hideMark/>
          </w:tcPr>
          <w:p w:rsidR="001840CA" w:rsidRPr="00010037" w:rsidRDefault="001840CA" w:rsidP="00036448">
            <w:pPr>
              <w:jc w:val="center"/>
            </w:pPr>
            <w:r w:rsidRPr="00010037">
              <w:t>Formuła</w:t>
            </w:r>
          </w:p>
        </w:tc>
        <w:tc>
          <w:tcPr>
            <w:tcW w:w="3057" w:type="dxa"/>
            <w:hideMark/>
          </w:tcPr>
          <w:p w:rsidR="001840CA" w:rsidRPr="00010037" w:rsidRDefault="001840CA" w:rsidP="00036448">
            <w:pPr>
              <w:jc w:val="center"/>
            </w:pPr>
            <w:r w:rsidRPr="00010037">
              <w:t>Zakres proponowany</w:t>
            </w:r>
          </w:p>
        </w:tc>
        <w:tc>
          <w:tcPr>
            <w:tcW w:w="1710" w:type="dxa"/>
            <w:hideMark/>
          </w:tcPr>
          <w:p w:rsidR="001840CA" w:rsidRPr="00010037" w:rsidRDefault="001840CA" w:rsidP="00036448">
            <w:pPr>
              <w:jc w:val="center"/>
            </w:pPr>
            <w:r w:rsidRPr="00010037">
              <w:t>Jednostka</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Water</w:t>
            </w:r>
            <w:proofErr w:type="spellEnd"/>
          </w:p>
        </w:tc>
        <w:tc>
          <w:tcPr>
            <w:tcW w:w="992" w:type="dxa"/>
            <w:noWrap/>
            <w:hideMark/>
          </w:tcPr>
          <w:p w:rsidR="001840CA" w:rsidRPr="00010037" w:rsidRDefault="001840CA" w:rsidP="00036448">
            <w:pPr>
              <w:jc w:val="center"/>
            </w:pPr>
            <w:r w:rsidRPr="00010037">
              <w:t>H</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30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CO</w:t>
            </w:r>
            <w:r w:rsidRPr="00010037">
              <w:rPr>
                <w:vertAlign w:val="subscript"/>
              </w:rPr>
              <w:t>2</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r w:rsidRPr="00010037">
              <w:t>vol-%</w:t>
            </w:r>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
        </w:tc>
        <w:tc>
          <w:tcPr>
            <w:tcW w:w="992" w:type="dxa"/>
            <w:noWrap/>
            <w:hideMark/>
          </w:tcPr>
          <w:p w:rsidR="001840CA" w:rsidRPr="00010037" w:rsidRDefault="001840CA" w:rsidP="00036448">
            <w:pPr>
              <w:jc w:val="center"/>
            </w:pPr>
            <w:r w:rsidRPr="00010037">
              <w:t>CO</w:t>
            </w:r>
          </w:p>
        </w:tc>
        <w:tc>
          <w:tcPr>
            <w:tcW w:w="3057" w:type="dxa"/>
            <w:noWrap/>
            <w:hideMark/>
          </w:tcPr>
          <w:p w:rsidR="001840CA" w:rsidRPr="00010037" w:rsidRDefault="001840CA" w:rsidP="00036448">
            <w:pPr>
              <w:jc w:val="center"/>
            </w:pPr>
            <w:r w:rsidRPr="00010037">
              <w:t>500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992" w:type="dxa"/>
            <w:noWrap/>
            <w:hideMark/>
          </w:tcPr>
          <w:p w:rsidR="001840CA" w:rsidRPr="00010037" w:rsidRDefault="001840CA" w:rsidP="00036448">
            <w:pPr>
              <w:jc w:val="center"/>
            </w:pPr>
            <w:r w:rsidRPr="00010037">
              <w:t>N</w:t>
            </w:r>
            <w:r w:rsidRPr="00010037">
              <w:rPr>
                <w:vertAlign w:val="subscript"/>
              </w:rPr>
              <w:t>2</w:t>
            </w:r>
            <w:r w:rsidRPr="00010037">
              <w:t>O</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992" w:type="dxa"/>
            <w:noWrap/>
            <w:hideMark/>
          </w:tcPr>
          <w:p w:rsidR="001840CA" w:rsidRPr="00010037" w:rsidRDefault="001840CA" w:rsidP="00036448">
            <w:pPr>
              <w:jc w:val="center"/>
            </w:pPr>
            <w:r w:rsidRPr="00010037">
              <w:t>NO</w:t>
            </w:r>
          </w:p>
        </w:tc>
        <w:tc>
          <w:tcPr>
            <w:tcW w:w="3057" w:type="dxa"/>
            <w:noWrap/>
            <w:hideMark/>
          </w:tcPr>
          <w:p w:rsidR="001840CA" w:rsidRPr="00010037" w:rsidRDefault="001840CA" w:rsidP="00036448">
            <w:pPr>
              <w:jc w:val="center"/>
            </w:pPr>
            <w:r w:rsidRPr="00010037">
              <w:t>1000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NO</w:t>
            </w:r>
            <w:r w:rsidRPr="00010037">
              <w:rPr>
                <w:vertAlign w:val="subscript"/>
              </w:rPr>
              <w:t>2</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992" w:type="dxa"/>
            <w:noWrap/>
            <w:hideMark/>
          </w:tcPr>
          <w:p w:rsidR="001840CA" w:rsidRPr="00010037" w:rsidRDefault="001840CA" w:rsidP="00036448">
            <w:pPr>
              <w:jc w:val="center"/>
            </w:pPr>
            <w:r w:rsidRPr="00010037">
              <w:t>SO</w:t>
            </w:r>
            <w:r w:rsidRPr="00010037">
              <w:rPr>
                <w:vertAlign w:val="subscript"/>
              </w:rPr>
              <w:t>2</w:t>
            </w:r>
          </w:p>
        </w:tc>
        <w:tc>
          <w:tcPr>
            <w:tcW w:w="3057" w:type="dxa"/>
            <w:noWrap/>
            <w:hideMark/>
          </w:tcPr>
          <w:p w:rsidR="001840CA" w:rsidRPr="00010037" w:rsidRDefault="001840CA" w:rsidP="00036448">
            <w:pPr>
              <w:jc w:val="center"/>
            </w:pPr>
            <w:r w:rsidRPr="00010037">
              <w:t>1200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Ammonia</w:t>
            </w:r>
            <w:proofErr w:type="spellEnd"/>
          </w:p>
        </w:tc>
        <w:tc>
          <w:tcPr>
            <w:tcW w:w="992" w:type="dxa"/>
            <w:noWrap/>
            <w:hideMark/>
          </w:tcPr>
          <w:p w:rsidR="001840CA" w:rsidRPr="00010037" w:rsidRDefault="001840CA" w:rsidP="00036448">
            <w:pPr>
              <w:jc w:val="center"/>
            </w:pPr>
            <w:r w:rsidRPr="00010037">
              <w:t>NH</w:t>
            </w:r>
            <w:r w:rsidRPr="00010037">
              <w:rPr>
                <w:vertAlign w:val="subscript"/>
              </w:rPr>
              <w:t>3</w:t>
            </w:r>
          </w:p>
        </w:tc>
        <w:tc>
          <w:tcPr>
            <w:tcW w:w="3057" w:type="dxa"/>
            <w:noWrap/>
            <w:hideMark/>
          </w:tcPr>
          <w:p w:rsidR="001840CA" w:rsidRPr="00010037" w:rsidRDefault="001840CA" w:rsidP="00036448">
            <w:pPr>
              <w:jc w:val="center"/>
            </w:pPr>
            <w:r w:rsidRPr="00010037">
              <w:t>20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992" w:type="dxa"/>
            <w:noWrap/>
            <w:hideMark/>
          </w:tcPr>
          <w:p w:rsidR="001840CA" w:rsidRPr="00010037" w:rsidRDefault="001840CA" w:rsidP="00036448">
            <w:pPr>
              <w:jc w:val="center"/>
            </w:pPr>
            <w:r w:rsidRPr="00010037">
              <w:t>HCl</w:t>
            </w:r>
          </w:p>
        </w:tc>
        <w:tc>
          <w:tcPr>
            <w:tcW w:w="3057" w:type="dxa"/>
            <w:noWrap/>
            <w:hideMark/>
          </w:tcPr>
          <w:p w:rsidR="001840CA" w:rsidRPr="00010037" w:rsidRDefault="001840CA" w:rsidP="00036448">
            <w:pPr>
              <w:jc w:val="center"/>
            </w:pPr>
            <w:r w:rsidRPr="00010037">
              <w:t>200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992" w:type="dxa"/>
            <w:noWrap/>
            <w:hideMark/>
          </w:tcPr>
          <w:p w:rsidR="001840CA" w:rsidRPr="00010037" w:rsidRDefault="001840CA" w:rsidP="00036448">
            <w:pPr>
              <w:jc w:val="center"/>
            </w:pPr>
            <w:r w:rsidRPr="00010037">
              <w:t>HF</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Methane</w:t>
            </w:r>
            <w:proofErr w:type="spellEnd"/>
          </w:p>
        </w:tc>
        <w:tc>
          <w:tcPr>
            <w:tcW w:w="992" w:type="dxa"/>
            <w:noWrap/>
            <w:hideMark/>
          </w:tcPr>
          <w:p w:rsidR="001840CA" w:rsidRPr="00010037" w:rsidRDefault="001840CA" w:rsidP="00036448">
            <w:pPr>
              <w:jc w:val="center"/>
            </w:pPr>
            <w:r w:rsidRPr="00010037">
              <w:t>CH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Ethane</w:t>
            </w:r>
            <w:proofErr w:type="spellEnd"/>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6</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992" w:type="dxa"/>
            <w:noWrap/>
            <w:hideMark/>
          </w:tcPr>
          <w:p w:rsidR="001840CA" w:rsidRPr="00010037" w:rsidRDefault="001840CA" w:rsidP="00036448">
            <w:pPr>
              <w:jc w:val="center"/>
            </w:pPr>
            <w:r w:rsidRPr="00010037">
              <w:t>C</w:t>
            </w:r>
            <w:r w:rsidRPr="00010037">
              <w:rPr>
                <w:vertAlign w:val="subscript"/>
              </w:rPr>
              <w:t>2</w:t>
            </w:r>
            <w:r w:rsidRPr="00010037">
              <w:t>H</w:t>
            </w:r>
            <w:r w:rsidRPr="00010037">
              <w:rPr>
                <w:vertAlign w:val="subscript"/>
              </w:rPr>
              <w:t>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rPr>
                <w:iCs/>
              </w:rPr>
            </w:pPr>
            <w:r w:rsidRPr="00010037">
              <w:rPr>
                <w:rFonts w:eastAsia="Arial"/>
                <w:i/>
              </w:rPr>
              <w:t>n</w:t>
            </w:r>
            <w:r w:rsidRPr="00010037">
              <w:rPr>
                <w:rFonts w:eastAsia="Arial"/>
              </w:rPr>
              <w:t>-</w:t>
            </w:r>
            <w:proofErr w:type="spellStart"/>
            <w:r w:rsidRPr="00010037">
              <w:rPr>
                <w:rFonts w:eastAsia="Arial"/>
              </w:rPr>
              <w:t>Propane</w:t>
            </w:r>
            <w:proofErr w:type="spellEnd"/>
          </w:p>
        </w:tc>
        <w:tc>
          <w:tcPr>
            <w:tcW w:w="992" w:type="dxa"/>
            <w:noWrap/>
            <w:hideMark/>
          </w:tcPr>
          <w:p w:rsidR="001840CA" w:rsidRPr="00010037" w:rsidRDefault="001840CA" w:rsidP="00036448">
            <w:pPr>
              <w:jc w:val="center"/>
            </w:pPr>
            <w:r w:rsidRPr="00010037">
              <w:t>C</w:t>
            </w:r>
            <w:r w:rsidRPr="00010037">
              <w:rPr>
                <w:vertAlign w:val="subscript"/>
              </w:rPr>
              <w:t>3</w:t>
            </w:r>
            <w:r w:rsidRPr="00010037">
              <w:t>H</w:t>
            </w:r>
            <w:r w:rsidRPr="00010037">
              <w:rPr>
                <w:vertAlign w:val="subscript"/>
              </w:rPr>
              <w:t>8</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992" w:type="dxa"/>
            <w:noWrap/>
            <w:hideMark/>
          </w:tcPr>
          <w:p w:rsidR="001840CA" w:rsidRPr="00010037" w:rsidRDefault="001840CA" w:rsidP="00036448">
            <w:pPr>
              <w:jc w:val="center"/>
            </w:pPr>
            <w:r w:rsidRPr="00010037">
              <w:t>C</w:t>
            </w:r>
            <w:r w:rsidRPr="00010037">
              <w:rPr>
                <w:vertAlign w:val="subscript"/>
              </w:rPr>
              <w:t>6</w:t>
            </w:r>
            <w:r w:rsidRPr="00010037">
              <w:t>H</w:t>
            </w:r>
            <w:r w:rsidRPr="00010037">
              <w:rPr>
                <w:vertAlign w:val="subscript"/>
              </w:rPr>
              <w:t>14</w:t>
            </w:r>
          </w:p>
        </w:tc>
        <w:tc>
          <w:tcPr>
            <w:tcW w:w="3057" w:type="dxa"/>
            <w:noWrap/>
            <w:hideMark/>
          </w:tcPr>
          <w:p w:rsidR="001840CA" w:rsidRPr="00010037" w:rsidRDefault="001840CA" w:rsidP="00036448">
            <w:pPr>
              <w:jc w:val="center"/>
            </w:pPr>
            <w:r w:rsidRPr="00010037">
              <w:t>100</w:t>
            </w:r>
          </w:p>
        </w:tc>
        <w:tc>
          <w:tcPr>
            <w:tcW w:w="1710" w:type="dxa"/>
            <w:noWrap/>
            <w:hideMark/>
          </w:tcPr>
          <w:p w:rsidR="001840CA" w:rsidRPr="00010037" w:rsidRDefault="001840CA" w:rsidP="00036448">
            <w:pPr>
              <w:jc w:val="center"/>
            </w:pPr>
            <w:proofErr w:type="spellStart"/>
            <w:r w:rsidRPr="00010037">
              <w:t>ppm</w:t>
            </w:r>
            <w:proofErr w:type="spellEnd"/>
          </w:p>
        </w:tc>
      </w:tr>
      <w:tr w:rsidR="001840CA" w:rsidRPr="00010037" w:rsidTr="00036448">
        <w:trPr>
          <w:jc w:val="center"/>
        </w:trPr>
        <w:tc>
          <w:tcPr>
            <w:tcW w:w="310" w:type="dxa"/>
            <w:noWrap/>
          </w:tcPr>
          <w:p w:rsidR="001840CA" w:rsidRPr="00010037" w:rsidRDefault="001840CA" w:rsidP="001840CA">
            <w:pPr>
              <w:numPr>
                <w:ilvl w:val="0"/>
                <w:numId w:val="23"/>
              </w:numPr>
              <w:jc w:val="center"/>
            </w:pPr>
          </w:p>
        </w:tc>
        <w:tc>
          <w:tcPr>
            <w:tcW w:w="2926" w:type="dxa"/>
            <w:noWrap/>
            <w:hideMark/>
          </w:tcPr>
          <w:p w:rsidR="001840CA" w:rsidRPr="00010037" w:rsidRDefault="001840CA" w:rsidP="00036448">
            <w:pPr>
              <w:jc w:val="center"/>
            </w:pPr>
            <w:proofErr w:type="spellStart"/>
            <w:r w:rsidRPr="00010037">
              <w:rPr>
                <w:rFonts w:eastAsia="Arial"/>
              </w:rPr>
              <w:t>Formaldehyde</w:t>
            </w:r>
            <w:proofErr w:type="spellEnd"/>
          </w:p>
        </w:tc>
        <w:tc>
          <w:tcPr>
            <w:tcW w:w="992" w:type="dxa"/>
            <w:noWrap/>
            <w:hideMark/>
          </w:tcPr>
          <w:p w:rsidR="001840CA" w:rsidRPr="00010037" w:rsidRDefault="001840CA" w:rsidP="00036448">
            <w:pPr>
              <w:jc w:val="center"/>
            </w:pPr>
            <w:r w:rsidRPr="00010037">
              <w:t>HCOH</w:t>
            </w:r>
          </w:p>
        </w:tc>
        <w:tc>
          <w:tcPr>
            <w:tcW w:w="3057" w:type="dxa"/>
            <w:noWrap/>
            <w:hideMark/>
          </w:tcPr>
          <w:p w:rsidR="001840CA" w:rsidRPr="00010037" w:rsidRDefault="001840CA" w:rsidP="00036448">
            <w:pPr>
              <w:jc w:val="center"/>
            </w:pPr>
            <w:r w:rsidRPr="00010037">
              <w:t>50</w:t>
            </w:r>
          </w:p>
        </w:tc>
        <w:tc>
          <w:tcPr>
            <w:tcW w:w="1710" w:type="dxa"/>
            <w:noWrap/>
            <w:hideMark/>
          </w:tcPr>
          <w:p w:rsidR="001840CA" w:rsidRPr="00010037" w:rsidRDefault="001840CA" w:rsidP="00036448">
            <w:pPr>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bCs/>
          <w:sz w:val="20"/>
          <w:szCs w:val="20"/>
        </w:rPr>
        <w:t xml:space="preserve">Aplikacja kalibracyjna: </w:t>
      </w:r>
      <w:proofErr w:type="spellStart"/>
      <w:r w:rsidRPr="00010037">
        <w:rPr>
          <w:rFonts w:ascii="Times New Roman" w:hAnsi="Times New Roman" w:cs="Times New Roman"/>
          <w:b/>
          <w:bCs/>
          <w:sz w:val="20"/>
          <w:szCs w:val="20"/>
        </w:rPr>
        <w:t>Fire</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testing</w:t>
      </w:r>
      <w:proofErr w:type="spellEnd"/>
    </w:p>
    <w:tbl>
      <w:tblPr>
        <w:tblStyle w:val="Tabela-Siatka"/>
        <w:tblW w:w="9085" w:type="dxa"/>
        <w:tblLook w:val="04A0" w:firstRow="1" w:lastRow="0" w:firstColumn="1" w:lastColumn="0" w:noHBand="0" w:noVBand="1"/>
      </w:tblPr>
      <w:tblGrid>
        <w:gridCol w:w="759"/>
        <w:gridCol w:w="3258"/>
        <w:gridCol w:w="1902"/>
        <w:gridCol w:w="1430"/>
        <w:gridCol w:w="1736"/>
      </w:tblGrid>
      <w:tr w:rsidR="001840CA" w:rsidRPr="00010037" w:rsidTr="00036448">
        <w:trPr>
          <w:trHeight w:val="487"/>
        </w:trPr>
        <w:tc>
          <w:tcPr>
            <w:tcW w:w="759" w:type="dxa"/>
          </w:tcPr>
          <w:p w:rsidR="001840CA" w:rsidRPr="00010037" w:rsidRDefault="001840CA" w:rsidP="00036448">
            <w:pPr>
              <w:ind w:right="19"/>
              <w:jc w:val="center"/>
            </w:pPr>
            <w:r w:rsidRPr="00010037">
              <w:rPr>
                <w:rFonts w:eastAsia="Arial"/>
                <w:i/>
              </w:rPr>
              <w:t>#</w:t>
            </w:r>
          </w:p>
        </w:tc>
        <w:tc>
          <w:tcPr>
            <w:tcW w:w="3258" w:type="dxa"/>
          </w:tcPr>
          <w:p w:rsidR="001840CA" w:rsidRPr="00010037" w:rsidRDefault="001840CA" w:rsidP="00036448">
            <w:pPr>
              <w:jc w:val="center"/>
            </w:pPr>
            <w:r w:rsidRPr="00010037">
              <w:rPr>
                <w:iCs/>
              </w:rPr>
              <w:t>Nazwa</w:t>
            </w:r>
          </w:p>
        </w:tc>
        <w:tc>
          <w:tcPr>
            <w:tcW w:w="1902" w:type="dxa"/>
          </w:tcPr>
          <w:p w:rsidR="001840CA" w:rsidRPr="00010037" w:rsidRDefault="001840CA" w:rsidP="00036448">
            <w:pPr>
              <w:ind w:right="15"/>
              <w:jc w:val="center"/>
            </w:pPr>
            <w:r w:rsidRPr="00010037">
              <w:t>Formuła</w:t>
            </w:r>
          </w:p>
        </w:tc>
        <w:tc>
          <w:tcPr>
            <w:tcW w:w="1430" w:type="dxa"/>
          </w:tcPr>
          <w:p w:rsidR="001840CA" w:rsidRPr="00010037" w:rsidRDefault="001840CA" w:rsidP="00036448">
            <w:pPr>
              <w:ind w:right="15"/>
              <w:jc w:val="center"/>
            </w:pPr>
            <w:r w:rsidRPr="00010037">
              <w:t>Zakres proponowany</w:t>
            </w:r>
          </w:p>
        </w:tc>
        <w:tc>
          <w:tcPr>
            <w:tcW w:w="1736" w:type="dxa"/>
          </w:tcPr>
          <w:p w:rsidR="001840CA" w:rsidRPr="00010037" w:rsidRDefault="001840CA" w:rsidP="00036448">
            <w:pPr>
              <w:ind w:right="14"/>
              <w:jc w:val="center"/>
            </w:pPr>
            <w:r w:rsidRPr="00010037">
              <w:t>Jednostka</w:t>
            </w:r>
          </w:p>
        </w:tc>
      </w:tr>
      <w:tr w:rsidR="001840CA" w:rsidRPr="00010037" w:rsidTr="00036448">
        <w:trPr>
          <w:trHeight w:val="250"/>
        </w:trPr>
        <w:tc>
          <w:tcPr>
            <w:tcW w:w="9085" w:type="dxa"/>
            <w:gridSpan w:val="5"/>
          </w:tcPr>
          <w:p w:rsidR="001840CA" w:rsidRPr="00010037" w:rsidRDefault="001840CA" w:rsidP="00036448">
            <w:pPr>
              <w:spacing w:after="160"/>
              <w:jc w:val="center"/>
            </w:pPr>
            <w:r w:rsidRPr="00010037">
              <w:rPr>
                <w:rFonts w:eastAsia="Arial"/>
                <w:i/>
              </w:rPr>
              <w:t xml:space="preserve">Standard </w:t>
            </w:r>
            <w:proofErr w:type="spellStart"/>
            <w:r w:rsidRPr="00010037">
              <w:rPr>
                <w:rFonts w:eastAsia="Arial"/>
                <w:i/>
              </w:rPr>
              <w:t>components</w:t>
            </w:r>
            <w:proofErr w:type="spellEnd"/>
          </w:p>
        </w:tc>
      </w:tr>
      <w:tr w:rsidR="001840CA" w:rsidRPr="00010037" w:rsidTr="00036448">
        <w:trPr>
          <w:trHeight w:val="314"/>
        </w:trPr>
        <w:tc>
          <w:tcPr>
            <w:tcW w:w="759" w:type="dxa"/>
          </w:tcPr>
          <w:p w:rsidR="001840CA" w:rsidRPr="00010037" w:rsidRDefault="001840CA" w:rsidP="00036448">
            <w:pPr>
              <w:jc w:val="center"/>
            </w:pPr>
            <w:r w:rsidRPr="00010037">
              <w:rPr>
                <w:rFonts w:eastAsia="Arial"/>
              </w:rPr>
              <w:t>1</w:t>
            </w:r>
          </w:p>
        </w:tc>
        <w:tc>
          <w:tcPr>
            <w:tcW w:w="3258" w:type="dxa"/>
          </w:tcPr>
          <w:p w:rsidR="001840CA" w:rsidRPr="00010037" w:rsidRDefault="001840CA" w:rsidP="00036448">
            <w:pPr>
              <w:jc w:val="center"/>
            </w:pPr>
            <w:proofErr w:type="spellStart"/>
            <w:r w:rsidRPr="00010037">
              <w:rPr>
                <w:rFonts w:eastAsia="Arial"/>
              </w:rPr>
              <w:t>Water</w:t>
            </w:r>
            <w:proofErr w:type="spellEnd"/>
          </w:p>
        </w:tc>
        <w:tc>
          <w:tcPr>
            <w:tcW w:w="1902" w:type="dxa"/>
          </w:tcPr>
          <w:p w:rsidR="001840CA" w:rsidRPr="00010037" w:rsidRDefault="001840CA" w:rsidP="00036448">
            <w:pPr>
              <w:jc w:val="center"/>
            </w:pPr>
            <w:r w:rsidRPr="00010037">
              <w:rPr>
                <w:rFonts w:eastAsia="Arial"/>
              </w:rPr>
              <w:t>H</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25</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CO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w:t>
            </w:r>
          </w:p>
        </w:tc>
        <w:tc>
          <w:tcPr>
            <w:tcW w:w="1736" w:type="dxa"/>
          </w:tcPr>
          <w:p w:rsidR="001840CA" w:rsidRPr="00010037" w:rsidRDefault="001840CA" w:rsidP="00036448">
            <w:pPr>
              <w:ind w:left="98"/>
              <w:jc w:val="center"/>
            </w:pPr>
            <w:r w:rsidRPr="00010037">
              <w:rPr>
                <w:rFonts w:eastAsia="Arial"/>
              </w:rPr>
              <w:t>vol-%</w:t>
            </w:r>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3</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Low</w:t>
            </w:r>
            <w:proofErr w:type="spellEnd"/>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4</w:t>
            </w:r>
          </w:p>
        </w:tc>
        <w:tc>
          <w:tcPr>
            <w:tcW w:w="3258" w:type="dxa"/>
          </w:tcPr>
          <w:p w:rsidR="001840CA" w:rsidRPr="00010037" w:rsidRDefault="001840CA" w:rsidP="00036448">
            <w:pPr>
              <w:jc w:val="center"/>
            </w:pPr>
            <w:r w:rsidRPr="00010037">
              <w:rPr>
                <w:rFonts w:eastAsia="Arial"/>
              </w:rPr>
              <w:t xml:space="preserve">Carbon </w:t>
            </w:r>
            <w:proofErr w:type="spellStart"/>
            <w:r w:rsidRPr="00010037">
              <w:rPr>
                <w:rFonts w:eastAsia="Arial"/>
              </w:rPr>
              <w:t>monoxide</w:t>
            </w:r>
            <w:proofErr w:type="spellEnd"/>
            <w:r w:rsidRPr="00010037">
              <w:rPr>
                <w:rFonts w:eastAsia="Arial"/>
              </w:rPr>
              <w:t xml:space="preserve"> High</w:t>
            </w:r>
          </w:p>
        </w:tc>
        <w:tc>
          <w:tcPr>
            <w:tcW w:w="1902" w:type="dxa"/>
          </w:tcPr>
          <w:p w:rsidR="001840CA" w:rsidRPr="00010037" w:rsidRDefault="001840CA" w:rsidP="00036448">
            <w:pPr>
              <w:jc w:val="center"/>
            </w:pPr>
            <w:r w:rsidRPr="00010037">
              <w:rPr>
                <w:rFonts w:eastAsia="Arial"/>
              </w:rPr>
              <w:t>CO</w:t>
            </w:r>
          </w:p>
        </w:tc>
        <w:tc>
          <w:tcPr>
            <w:tcW w:w="1430" w:type="dxa"/>
          </w:tcPr>
          <w:p w:rsidR="001840CA" w:rsidRPr="00010037" w:rsidRDefault="001840CA" w:rsidP="00036448">
            <w:pPr>
              <w:jc w:val="center"/>
            </w:pPr>
            <w:r w:rsidRPr="00010037">
              <w:rPr>
                <w:rFonts w:eastAsia="Arial"/>
              </w:rPr>
              <w:t>10000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86"/>
        </w:trPr>
        <w:tc>
          <w:tcPr>
            <w:tcW w:w="759" w:type="dxa"/>
          </w:tcPr>
          <w:p w:rsidR="001840CA" w:rsidRPr="00010037" w:rsidRDefault="001840CA" w:rsidP="00036448">
            <w:pPr>
              <w:jc w:val="center"/>
            </w:pPr>
            <w:r w:rsidRPr="00010037">
              <w:rPr>
                <w:rFonts w:eastAsia="Arial"/>
              </w:rPr>
              <w:t>5</w:t>
            </w:r>
          </w:p>
        </w:tc>
        <w:tc>
          <w:tcPr>
            <w:tcW w:w="3258" w:type="dxa"/>
          </w:tcPr>
          <w:p w:rsidR="001840CA" w:rsidRPr="00010037" w:rsidRDefault="001840CA" w:rsidP="00036448">
            <w:pPr>
              <w:jc w:val="center"/>
            </w:pPr>
            <w:proofErr w:type="spellStart"/>
            <w:r w:rsidRPr="00010037">
              <w:rPr>
                <w:rFonts w:eastAsia="Arial"/>
              </w:rPr>
              <w:t>Nitrous</w:t>
            </w:r>
            <w:proofErr w:type="spellEnd"/>
            <w:r w:rsidRPr="00010037">
              <w:rPr>
                <w:rFonts w:eastAsia="Arial"/>
              </w:rPr>
              <w:t xml:space="preserve"> </w:t>
            </w:r>
            <w:proofErr w:type="spellStart"/>
            <w:r w:rsidRPr="00010037">
              <w:rPr>
                <w:rFonts w:eastAsia="Arial"/>
              </w:rPr>
              <w:t>oxide</w:t>
            </w:r>
            <w:proofErr w:type="spellEnd"/>
          </w:p>
        </w:tc>
        <w:tc>
          <w:tcPr>
            <w:tcW w:w="1902" w:type="dxa"/>
          </w:tcPr>
          <w:p w:rsidR="001840CA" w:rsidRPr="00010037" w:rsidRDefault="001840CA" w:rsidP="00036448">
            <w:pPr>
              <w:jc w:val="center"/>
            </w:pPr>
            <w:r w:rsidRPr="00010037">
              <w:rPr>
                <w:rFonts w:eastAsia="Arial"/>
              </w:rPr>
              <w:t>N</w:t>
            </w:r>
            <w:r w:rsidRPr="00010037">
              <w:rPr>
                <w:rFonts w:eastAsia="Arial"/>
                <w:vertAlign w:val="subscript"/>
              </w:rPr>
              <w:t>2</w:t>
            </w:r>
            <w:r w:rsidRPr="00010037">
              <w:rPr>
                <w:rFonts w:eastAsia="Arial"/>
              </w:rPr>
              <w:t>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61"/>
        </w:trPr>
        <w:tc>
          <w:tcPr>
            <w:tcW w:w="759" w:type="dxa"/>
          </w:tcPr>
          <w:p w:rsidR="001840CA" w:rsidRPr="00010037" w:rsidRDefault="001840CA" w:rsidP="00036448">
            <w:pPr>
              <w:jc w:val="center"/>
            </w:pPr>
            <w:r w:rsidRPr="00010037">
              <w:rPr>
                <w:rFonts w:eastAsia="Arial"/>
              </w:rPr>
              <w:t>6</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monoxide</w:t>
            </w:r>
            <w:proofErr w:type="spellEnd"/>
            <w:r w:rsidRPr="00010037">
              <w:rPr>
                <w:rFonts w:eastAsia="Arial"/>
              </w:rPr>
              <w:t xml:space="preserve"> (</w:t>
            </w:r>
            <w:proofErr w:type="spellStart"/>
            <w:r w:rsidRPr="00010037">
              <w:rPr>
                <w:rFonts w:eastAsia="Arial"/>
              </w:rPr>
              <w:t>Nitric</w:t>
            </w:r>
            <w:proofErr w:type="spellEnd"/>
            <w:r w:rsidRPr="00010037">
              <w:rPr>
                <w:rFonts w:eastAsia="Arial"/>
              </w:rPr>
              <w:t xml:space="preserve"> </w:t>
            </w:r>
            <w:proofErr w:type="spellStart"/>
            <w:r w:rsidRPr="00010037">
              <w:rPr>
                <w:rFonts w:eastAsia="Arial"/>
              </w:rPr>
              <w:t>oxide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NO</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7</w:t>
            </w:r>
          </w:p>
        </w:tc>
        <w:tc>
          <w:tcPr>
            <w:tcW w:w="3258" w:type="dxa"/>
          </w:tcPr>
          <w:p w:rsidR="001840CA" w:rsidRPr="00010037" w:rsidRDefault="001840CA" w:rsidP="00036448">
            <w:pPr>
              <w:jc w:val="center"/>
            </w:pPr>
            <w:proofErr w:type="spellStart"/>
            <w:r w:rsidRPr="00010037">
              <w:rPr>
                <w:rFonts w:eastAsia="Arial"/>
              </w:rPr>
              <w:t>Nitrogen</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NO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8</w:t>
            </w:r>
          </w:p>
        </w:tc>
        <w:tc>
          <w:tcPr>
            <w:tcW w:w="3258" w:type="dxa"/>
          </w:tcPr>
          <w:p w:rsidR="001840CA" w:rsidRPr="00010037" w:rsidRDefault="001840CA" w:rsidP="00036448">
            <w:pPr>
              <w:jc w:val="center"/>
            </w:pPr>
            <w:proofErr w:type="spellStart"/>
            <w:r w:rsidRPr="00010037">
              <w:rPr>
                <w:rFonts w:eastAsia="Arial"/>
              </w:rPr>
              <w:t>Sulfur</w:t>
            </w:r>
            <w:proofErr w:type="spellEnd"/>
            <w:r w:rsidRPr="00010037">
              <w:rPr>
                <w:rFonts w:eastAsia="Arial"/>
              </w:rPr>
              <w:t xml:space="preserve"> </w:t>
            </w:r>
            <w:proofErr w:type="spellStart"/>
            <w:r w:rsidRPr="00010037">
              <w:rPr>
                <w:rFonts w:eastAsia="Arial"/>
              </w:rPr>
              <w:t>dioxide</w:t>
            </w:r>
            <w:proofErr w:type="spellEnd"/>
          </w:p>
        </w:tc>
        <w:tc>
          <w:tcPr>
            <w:tcW w:w="1902" w:type="dxa"/>
          </w:tcPr>
          <w:p w:rsidR="001840CA" w:rsidRPr="00010037" w:rsidRDefault="001840CA" w:rsidP="00036448">
            <w:pPr>
              <w:jc w:val="center"/>
            </w:pPr>
            <w:r w:rsidRPr="00010037">
              <w:rPr>
                <w:rFonts w:eastAsia="Arial"/>
              </w:rPr>
              <w:t>SO</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9</w:t>
            </w:r>
          </w:p>
        </w:tc>
        <w:tc>
          <w:tcPr>
            <w:tcW w:w="3258" w:type="dxa"/>
          </w:tcPr>
          <w:p w:rsidR="001840CA" w:rsidRPr="00010037" w:rsidRDefault="001840CA" w:rsidP="00036448">
            <w:pPr>
              <w:jc w:val="center"/>
            </w:pPr>
            <w:proofErr w:type="spellStart"/>
            <w:r w:rsidRPr="00010037">
              <w:rPr>
                <w:rFonts w:eastAsia="Arial"/>
              </w:rPr>
              <w:t>Ammonia</w:t>
            </w:r>
            <w:proofErr w:type="spellEnd"/>
          </w:p>
        </w:tc>
        <w:tc>
          <w:tcPr>
            <w:tcW w:w="1902" w:type="dxa"/>
          </w:tcPr>
          <w:p w:rsidR="001840CA" w:rsidRPr="00010037" w:rsidRDefault="001840CA" w:rsidP="00036448">
            <w:pPr>
              <w:jc w:val="center"/>
            </w:pPr>
            <w:r w:rsidRPr="00010037">
              <w:rPr>
                <w:rFonts w:eastAsia="Arial"/>
              </w:rPr>
              <w:t>NH</w:t>
            </w:r>
            <w:r w:rsidRPr="00010037">
              <w:rPr>
                <w:rFonts w:eastAsia="Arial"/>
                <w:vertAlign w:val="subscript"/>
              </w:rPr>
              <w:t>3</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chloride</w:t>
            </w:r>
            <w:proofErr w:type="spellEnd"/>
          </w:p>
        </w:tc>
        <w:tc>
          <w:tcPr>
            <w:tcW w:w="1902" w:type="dxa"/>
          </w:tcPr>
          <w:p w:rsidR="001840CA" w:rsidRPr="00010037" w:rsidRDefault="001840CA" w:rsidP="00036448">
            <w:pPr>
              <w:jc w:val="center"/>
            </w:pPr>
            <w:r w:rsidRPr="00010037">
              <w:rPr>
                <w:rFonts w:eastAsia="Arial"/>
              </w:rPr>
              <w:t>HCl</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50"/>
        </w:trPr>
        <w:tc>
          <w:tcPr>
            <w:tcW w:w="759" w:type="dxa"/>
          </w:tcPr>
          <w:p w:rsidR="001840CA" w:rsidRPr="00010037" w:rsidRDefault="001840CA" w:rsidP="00036448">
            <w:pPr>
              <w:jc w:val="center"/>
            </w:pPr>
            <w:r w:rsidRPr="00010037">
              <w:rPr>
                <w:rFonts w:eastAsia="Arial"/>
              </w:rPr>
              <w:t>11</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fluoride</w:t>
            </w:r>
            <w:proofErr w:type="spellEnd"/>
          </w:p>
        </w:tc>
        <w:tc>
          <w:tcPr>
            <w:tcW w:w="1902" w:type="dxa"/>
          </w:tcPr>
          <w:p w:rsidR="001840CA" w:rsidRPr="00010037" w:rsidRDefault="001840CA" w:rsidP="00036448">
            <w:pPr>
              <w:jc w:val="center"/>
            </w:pPr>
            <w:r w:rsidRPr="00010037">
              <w:rPr>
                <w:rFonts w:eastAsia="Arial"/>
              </w:rPr>
              <w:t>HF</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12</w:t>
            </w:r>
          </w:p>
        </w:tc>
        <w:tc>
          <w:tcPr>
            <w:tcW w:w="3258" w:type="dxa"/>
          </w:tcPr>
          <w:p w:rsidR="001840CA" w:rsidRPr="00010037" w:rsidRDefault="001840CA" w:rsidP="00036448">
            <w:pPr>
              <w:jc w:val="center"/>
            </w:pPr>
            <w:proofErr w:type="spellStart"/>
            <w:r w:rsidRPr="00010037">
              <w:rPr>
                <w:rFonts w:eastAsia="Arial"/>
              </w:rPr>
              <w:t>Methane</w:t>
            </w:r>
            <w:proofErr w:type="spellEnd"/>
          </w:p>
        </w:tc>
        <w:tc>
          <w:tcPr>
            <w:tcW w:w="1902" w:type="dxa"/>
          </w:tcPr>
          <w:p w:rsidR="001840CA" w:rsidRPr="00010037" w:rsidRDefault="001840CA" w:rsidP="00036448">
            <w:pPr>
              <w:jc w:val="center"/>
            </w:pPr>
            <w:r w:rsidRPr="00010037">
              <w:rPr>
                <w:rFonts w:eastAsia="Arial"/>
              </w:rPr>
              <w:t>CH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1000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13</w:t>
            </w:r>
          </w:p>
        </w:tc>
        <w:tc>
          <w:tcPr>
            <w:tcW w:w="3258" w:type="dxa"/>
          </w:tcPr>
          <w:p w:rsidR="001840CA" w:rsidRPr="00010037" w:rsidRDefault="001840CA" w:rsidP="00036448">
            <w:pPr>
              <w:jc w:val="center"/>
            </w:pPr>
            <w:proofErr w:type="spellStart"/>
            <w:r w:rsidRPr="00010037">
              <w:rPr>
                <w:rFonts w:eastAsia="Arial"/>
              </w:rPr>
              <w:t>Ethane</w:t>
            </w:r>
            <w:proofErr w:type="spellEnd"/>
          </w:p>
        </w:tc>
        <w:tc>
          <w:tcPr>
            <w:tcW w:w="1902" w:type="dxa"/>
          </w:tcPr>
          <w:p w:rsidR="001840CA" w:rsidRPr="00010037" w:rsidRDefault="001840CA" w:rsidP="00036448">
            <w:pPr>
              <w:jc w:val="center"/>
            </w:pPr>
            <w:r w:rsidRPr="00010037">
              <w:rPr>
                <w:rFonts w:eastAsia="Arial"/>
              </w:rPr>
              <w:t>C2H6</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14</w:t>
            </w:r>
          </w:p>
        </w:tc>
        <w:tc>
          <w:tcPr>
            <w:tcW w:w="3258" w:type="dxa"/>
          </w:tcPr>
          <w:p w:rsidR="001840CA" w:rsidRPr="00010037" w:rsidRDefault="001840CA" w:rsidP="00036448">
            <w:pPr>
              <w:jc w:val="center"/>
            </w:pPr>
            <w:proofErr w:type="spellStart"/>
            <w:r w:rsidRPr="00010037">
              <w:rPr>
                <w:rFonts w:eastAsia="Arial"/>
              </w:rPr>
              <w:t>Ethylene</w:t>
            </w:r>
            <w:proofErr w:type="spellEnd"/>
            <w:r w:rsidRPr="00010037">
              <w:rPr>
                <w:rFonts w:eastAsia="Arial"/>
              </w:rPr>
              <w:t xml:space="preserve"> (</w:t>
            </w:r>
            <w:proofErr w:type="spellStart"/>
            <w:r w:rsidRPr="00010037">
              <w:rPr>
                <w:rFonts w:eastAsia="Arial"/>
              </w:rPr>
              <w:t>Ethene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C2H4</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15</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Propane</w:t>
            </w:r>
            <w:proofErr w:type="spellEnd"/>
          </w:p>
        </w:tc>
        <w:tc>
          <w:tcPr>
            <w:tcW w:w="1902" w:type="dxa"/>
          </w:tcPr>
          <w:p w:rsidR="001840CA" w:rsidRPr="00010037" w:rsidRDefault="001840CA" w:rsidP="00036448">
            <w:pPr>
              <w:jc w:val="center"/>
            </w:pPr>
            <w:r w:rsidRPr="00010037">
              <w:rPr>
                <w:rFonts w:eastAsia="Arial"/>
              </w:rPr>
              <w:t>C3H8</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16</w:t>
            </w:r>
          </w:p>
        </w:tc>
        <w:tc>
          <w:tcPr>
            <w:tcW w:w="3258" w:type="dxa"/>
          </w:tcPr>
          <w:p w:rsidR="001840CA" w:rsidRPr="00010037" w:rsidRDefault="001840CA" w:rsidP="00036448">
            <w:pPr>
              <w:jc w:val="center"/>
            </w:pPr>
            <w:r w:rsidRPr="00010037">
              <w:rPr>
                <w:rFonts w:eastAsia="Arial"/>
                <w:i/>
              </w:rPr>
              <w:t>n</w:t>
            </w:r>
            <w:r w:rsidRPr="00010037">
              <w:rPr>
                <w:rFonts w:eastAsia="Arial"/>
              </w:rPr>
              <w:t>-</w:t>
            </w:r>
            <w:proofErr w:type="spellStart"/>
            <w:r w:rsidRPr="00010037">
              <w:rPr>
                <w:rFonts w:eastAsia="Arial"/>
              </w:rPr>
              <w:t>Hexane</w:t>
            </w:r>
            <w:proofErr w:type="spellEnd"/>
          </w:p>
        </w:tc>
        <w:tc>
          <w:tcPr>
            <w:tcW w:w="1902" w:type="dxa"/>
          </w:tcPr>
          <w:p w:rsidR="001840CA" w:rsidRPr="00010037" w:rsidRDefault="001840CA" w:rsidP="00036448">
            <w:pPr>
              <w:jc w:val="center"/>
            </w:pPr>
            <w:r w:rsidRPr="00010037">
              <w:rPr>
                <w:rFonts w:eastAsia="Arial"/>
              </w:rPr>
              <w:t>C6H14</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17</w:t>
            </w:r>
          </w:p>
        </w:tc>
        <w:tc>
          <w:tcPr>
            <w:tcW w:w="3258" w:type="dxa"/>
          </w:tcPr>
          <w:p w:rsidR="001840CA" w:rsidRPr="00010037" w:rsidRDefault="001840CA" w:rsidP="00036448">
            <w:pPr>
              <w:jc w:val="center"/>
            </w:pPr>
            <w:proofErr w:type="spellStart"/>
            <w:r w:rsidRPr="00010037">
              <w:rPr>
                <w:rFonts w:eastAsia="Arial"/>
              </w:rPr>
              <w:t>Formaldehyde</w:t>
            </w:r>
            <w:proofErr w:type="spellEnd"/>
          </w:p>
        </w:tc>
        <w:tc>
          <w:tcPr>
            <w:tcW w:w="1902" w:type="dxa"/>
          </w:tcPr>
          <w:p w:rsidR="001840CA" w:rsidRPr="00010037" w:rsidRDefault="001840CA" w:rsidP="00036448">
            <w:pPr>
              <w:jc w:val="center"/>
            </w:pPr>
            <w:r w:rsidRPr="00010037">
              <w:rPr>
                <w:rFonts w:eastAsia="Arial"/>
              </w:rPr>
              <w:t>HCOH</w:t>
            </w:r>
          </w:p>
        </w:tc>
        <w:tc>
          <w:tcPr>
            <w:tcW w:w="1430" w:type="dxa"/>
          </w:tcPr>
          <w:p w:rsidR="001840CA" w:rsidRPr="00010037" w:rsidRDefault="001840CA" w:rsidP="00036448">
            <w:pPr>
              <w:jc w:val="center"/>
            </w:pPr>
            <w:r w:rsidRPr="00010037">
              <w:rPr>
                <w:rFonts w:eastAsia="Arial"/>
              </w:rPr>
              <w:t>50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18</w:t>
            </w:r>
          </w:p>
        </w:tc>
        <w:tc>
          <w:tcPr>
            <w:tcW w:w="3258" w:type="dxa"/>
          </w:tcPr>
          <w:p w:rsidR="001840CA" w:rsidRPr="00010037" w:rsidRDefault="001840CA" w:rsidP="00036448">
            <w:pPr>
              <w:jc w:val="center"/>
            </w:pPr>
            <w:proofErr w:type="spellStart"/>
            <w:r w:rsidRPr="00010037">
              <w:rPr>
                <w:rFonts w:eastAsia="Arial"/>
              </w:rPr>
              <w:t>Acrolein</w:t>
            </w:r>
            <w:proofErr w:type="spellEnd"/>
            <w:r w:rsidRPr="00010037">
              <w:rPr>
                <w:rFonts w:eastAsia="Arial"/>
              </w:rPr>
              <w:t xml:space="preserve"> (</w:t>
            </w:r>
            <w:proofErr w:type="spellStart"/>
            <w:r w:rsidRPr="00010037">
              <w:rPr>
                <w:rFonts w:eastAsia="Arial"/>
              </w:rPr>
              <w:t>Acrylic</w:t>
            </w:r>
            <w:proofErr w:type="spellEnd"/>
            <w:r w:rsidRPr="00010037">
              <w:rPr>
                <w:rFonts w:eastAsia="Arial"/>
              </w:rPr>
              <w:t xml:space="preserve"> </w:t>
            </w:r>
            <w:proofErr w:type="spellStart"/>
            <w:r w:rsidRPr="00010037">
              <w:rPr>
                <w:rFonts w:eastAsia="Arial"/>
              </w:rPr>
              <w:t>aldehyde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CH2=CHCHO</w:t>
            </w:r>
          </w:p>
        </w:tc>
        <w:tc>
          <w:tcPr>
            <w:tcW w:w="1430" w:type="dxa"/>
          </w:tcPr>
          <w:p w:rsidR="001840CA" w:rsidRPr="00010037" w:rsidRDefault="001840CA" w:rsidP="00036448">
            <w:pPr>
              <w:jc w:val="center"/>
            </w:pPr>
            <w:r w:rsidRPr="00010037">
              <w:rPr>
                <w:rFonts w:eastAsia="Arial"/>
              </w:rPr>
              <w:t>300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19</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cyanide</w:t>
            </w:r>
            <w:proofErr w:type="spellEnd"/>
          </w:p>
        </w:tc>
        <w:tc>
          <w:tcPr>
            <w:tcW w:w="1902" w:type="dxa"/>
          </w:tcPr>
          <w:p w:rsidR="001840CA" w:rsidRPr="00010037" w:rsidRDefault="001840CA" w:rsidP="00036448">
            <w:pPr>
              <w:jc w:val="center"/>
            </w:pPr>
            <w:r w:rsidRPr="00010037">
              <w:rPr>
                <w:rFonts w:eastAsia="Arial"/>
              </w:rPr>
              <w:t>HCN</w:t>
            </w:r>
          </w:p>
        </w:tc>
        <w:tc>
          <w:tcPr>
            <w:tcW w:w="1430" w:type="dxa"/>
          </w:tcPr>
          <w:p w:rsidR="001840CA" w:rsidRPr="00010037" w:rsidRDefault="001840CA" w:rsidP="00036448">
            <w:pPr>
              <w:jc w:val="center"/>
            </w:pPr>
            <w:r w:rsidRPr="00010037">
              <w:rPr>
                <w:rFonts w:eastAsia="Arial"/>
              </w:rPr>
              <w:t>500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20</w:t>
            </w:r>
          </w:p>
        </w:tc>
        <w:tc>
          <w:tcPr>
            <w:tcW w:w="3258" w:type="dxa"/>
          </w:tcPr>
          <w:p w:rsidR="001840CA" w:rsidRPr="00010037" w:rsidRDefault="001840CA" w:rsidP="00036448">
            <w:pPr>
              <w:jc w:val="center"/>
            </w:pPr>
            <w:proofErr w:type="spellStart"/>
            <w:r w:rsidRPr="00010037">
              <w:rPr>
                <w:rFonts w:eastAsia="Arial"/>
              </w:rPr>
              <w:t>Hydrogen</w:t>
            </w:r>
            <w:proofErr w:type="spellEnd"/>
            <w:r w:rsidRPr="00010037">
              <w:rPr>
                <w:rFonts w:eastAsia="Arial"/>
              </w:rPr>
              <w:t xml:space="preserve"> </w:t>
            </w:r>
            <w:proofErr w:type="spellStart"/>
            <w:r w:rsidRPr="00010037">
              <w:rPr>
                <w:rFonts w:eastAsia="Arial"/>
              </w:rPr>
              <w:t>bromide</w:t>
            </w:r>
            <w:proofErr w:type="spellEnd"/>
          </w:p>
        </w:tc>
        <w:tc>
          <w:tcPr>
            <w:tcW w:w="1902" w:type="dxa"/>
          </w:tcPr>
          <w:p w:rsidR="001840CA" w:rsidRPr="00010037" w:rsidRDefault="001840CA" w:rsidP="00036448">
            <w:pPr>
              <w:jc w:val="center"/>
            </w:pPr>
            <w:proofErr w:type="spellStart"/>
            <w:r w:rsidRPr="00010037">
              <w:rPr>
                <w:rFonts w:eastAsia="Arial"/>
              </w:rPr>
              <w:t>HBr</w:t>
            </w:r>
            <w:proofErr w:type="spellEnd"/>
          </w:p>
        </w:tc>
        <w:tc>
          <w:tcPr>
            <w:tcW w:w="1430" w:type="dxa"/>
          </w:tcPr>
          <w:p w:rsidR="001840CA" w:rsidRPr="00010037" w:rsidRDefault="001840CA" w:rsidP="00036448">
            <w:pPr>
              <w:jc w:val="center"/>
            </w:pPr>
            <w:r w:rsidRPr="00010037">
              <w:rPr>
                <w:rFonts w:eastAsia="Arial"/>
              </w:rPr>
              <w:t>600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E25F2B" w:rsidTr="00036448">
        <w:trPr>
          <w:trHeight w:val="262"/>
        </w:trPr>
        <w:tc>
          <w:tcPr>
            <w:tcW w:w="9085" w:type="dxa"/>
            <w:gridSpan w:val="5"/>
          </w:tcPr>
          <w:p w:rsidR="001840CA" w:rsidRPr="00010037" w:rsidRDefault="001840CA" w:rsidP="00036448">
            <w:pPr>
              <w:spacing w:after="160"/>
              <w:jc w:val="center"/>
              <w:rPr>
                <w:lang w:val="en-US"/>
              </w:rPr>
            </w:pPr>
            <w:r w:rsidRPr="00010037">
              <w:rPr>
                <w:rFonts w:eastAsia="Arial"/>
                <w:i/>
                <w:lang w:val="en-US"/>
              </w:rPr>
              <w:t xml:space="preserve">non-instrument specific references 5m, 180 </w:t>
            </w:r>
            <w:r w:rsidRPr="00010037">
              <w:rPr>
                <w:rFonts w:ascii="Cambria Math" w:eastAsia="Calibri" w:hAnsi="Cambria Math" w:cs="Cambria Math"/>
                <w:lang w:val="en-US"/>
              </w:rPr>
              <w:t>⁰</w:t>
            </w:r>
            <w:r w:rsidRPr="00010037">
              <w:rPr>
                <w:rFonts w:eastAsia="Arial"/>
                <w:i/>
                <w:lang w:val="en-US"/>
              </w:rPr>
              <w:t xml:space="preserve">C - </w:t>
            </w:r>
            <w:r w:rsidRPr="00010037">
              <w:rPr>
                <w:lang w:val="en-US"/>
              </w:rPr>
              <w:t>no accuracy guarantee</w:t>
            </w:r>
          </w:p>
        </w:tc>
      </w:tr>
      <w:tr w:rsidR="001840CA" w:rsidRPr="00010037" w:rsidTr="00036448">
        <w:trPr>
          <w:trHeight w:val="253"/>
        </w:trPr>
        <w:tc>
          <w:tcPr>
            <w:tcW w:w="759" w:type="dxa"/>
          </w:tcPr>
          <w:p w:rsidR="001840CA" w:rsidRPr="00010037" w:rsidRDefault="001840CA" w:rsidP="00036448">
            <w:pPr>
              <w:jc w:val="center"/>
            </w:pPr>
            <w:r w:rsidRPr="00010037">
              <w:rPr>
                <w:rFonts w:eastAsia="Arial"/>
              </w:rPr>
              <w:t>21</w:t>
            </w:r>
          </w:p>
        </w:tc>
        <w:tc>
          <w:tcPr>
            <w:tcW w:w="3258" w:type="dxa"/>
          </w:tcPr>
          <w:p w:rsidR="001840CA" w:rsidRPr="00010037" w:rsidRDefault="001840CA" w:rsidP="00036448">
            <w:pPr>
              <w:jc w:val="center"/>
            </w:pPr>
            <w:r w:rsidRPr="00010037">
              <w:rPr>
                <w:rFonts w:eastAsia="Arial"/>
              </w:rPr>
              <w:t>1,3-Butadiene</w:t>
            </w:r>
          </w:p>
        </w:tc>
        <w:tc>
          <w:tcPr>
            <w:tcW w:w="1902" w:type="dxa"/>
          </w:tcPr>
          <w:p w:rsidR="001840CA" w:rsidRPr="00010037" w:rsidRDefault="001840CA" w:rsidP="00036448">
            <w:pPr>
              <w:jc w:val="center"/>
            </w:pPr>
            <w:r w:rsidRPr="00010037">
              <w:rPr>
                <w:rFonts w:eastAsia="Arial"/>
              </w:rPr>
              <w:t>CH2=CHCH=CH2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22</w:t>
            </w:r>
          </w:p>
        </w:tc>
        <w:tc>
          <w:tcPr>
            <w:tcW w:w="3258" w:type="dxa"/>
          </w:tcPr>
          <w:p w:rsidR="001840CA" w:rsidRPr="00010037" w:rsidRDefault="001840CA" w:rsidP="00036448">
            <w:pPr>
              <w:jc w:val="center"/>
            </w:pP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C6H6</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23</w:t>
            </w:r>
          </w:p>
        </w:tc>
        <w:tc>
          <w:tcPr>
            <w:tcW w:w="3258" w:type="dxa"/>
          </w:tcPr>
          <w:p w:rsidR="001840CA" w:rsidRPr="00010037" w:rsidRDefault="001840CA" w:rsidP="00036448">
            <w:pPr>
              <w:jc w:val="center"/>
            </w:pPr>
            <w:proofErr w:type="spellStart"/>
            <w:r w:rsidRPr="00010037">
              <w:rPr>
                <w:rFonts w:eastAsia="Arial"/>
              </w:rPr>
              <w:t>Toluene</w:t>
            </w:r>
            <w:proofErr w:type="spellEnd"/>
          </w:p>
        </w:tc>
        <w:tc>
          <w:tcPr>
            <w:tcW w:w="1902" w:type="dxa"/>
          </w:tcPr>
          <w:p w:rsidR="001840CA" w:rsidRPr="00010037" w:rsidRDefault="001840CA" w:rsidP="00036448">
            <w:pPr>
              <w:jc w:val="center"/>
            </w:pPr>
            <w:r w:rsidRPr="00010037">
              <w:rPr>
                <w:rFonts w:eastAsia="Arial"/>
              </w:rPr>
              <w:t>C6H5CH3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lastRenderedPageBreak/>
              <w:t>24</w:t>
            </w:r>
          </w:p>
        </w:tc>
        <w:tc>
          <w:tcPr>
            <w:tcW w:w="3258" w:type="dxa"/>
          </w:tcPr>
          <w:p w:rsidR="001840CA" w:rsidRPr="00010037" w:rsidRDefault="001840CA" w:rsidP="00036448">
            <w:pPr>
              <w:jc w:val="center"/>
            </w:pPr>
            <w:proofErr w:type="spellStart"/>
            <w:r w:rsidRPr="00010037">
              <w:rPr>
                <w:rFonts w:eastAsia="Arial"/>
              </w:rPr>
              <w:t>Styrene</w:t>
            </w:r>
            <w:proofErr w:type="spellEnd"/>
          </w:p>
        </w:tc>
        <w:tc>
          <w:tcPr>
            <w:tcW w:w="1902" w:type="dxa"/>
          </w:tcPr>
          <w:p w:rsidR="001840CA" w:rsidRPr="00010037" w:rsidRDefault="001840CA" w:rsidP="00036448">
            <w:pPr>
              <w:jc w:val="center"/>
            </w:pP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5</w:t>
            </w:r>
            <w:r w:rsidRPr="00010037">
              <w:rPr>
                <w:rFonts w:eastAsia="Arial"/>
              </w:rPr>
              <w:t>CH=CH</w:t>
            </w:r>
            <w:r w:rsidRPr="00010037">
              <w:rPr>
                <w:rFonts w:eastAsia="Arial"/>
                <w:vertAlign w:val="subscript"/>
              </w:rPr>
              <w:t>2</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98"/>
        </w:trPr>
        <w:tc>
          <w:tcPr>
            <w:tcW w:w="759" w:type="dxa"/>
          </w:tcPr>
          <w:p w:rsidR="001840CA" w:rsidRPr="00010037" w:rsidRDefault="001840CA" w:rsidP="00036448">
            <w:pPr>
              <w:jc w:val="center"/>
            </w:pPr>
            <w:r w:rsidRPr="00010037">
              <w:rPr>
                <w:rFonts w:eastAsia="Arial"/>
              </w:rPr>
              <w:t>25</w:t>
            </w:r>
          </w:p>
        </w:tc>
        <w:tc>
          <w:tcPr>
            <w:tcW w:w="3258" w:type="dxa"/>
          </w:tcPr>
          <w:p w:rsidR="001840CA" w:rsidRPr="00010037" w:rsidRDefault="001840CA" w:rsidP="00036448">
            <w:pPr>
              <w:jc w:val="center"/>
            </w:pPr>
            <w:proofErr w:type="spellStart"/>
            <w:r w:rsidRPr="00010037">
              <w:rPr>
                <w:rFonts w:eastAsia="Arial"/>
              </w:rPr>
              <w:t>Ethyl</w:t>
            </w:r>
            <w:proofErr w:type="spellEnd"/>
            <w:r w:rsidRPr="00010037">
              <w:rPr>
                <w:rFonts w:eastAsia="Arial"/>
              </w:rPr>
              <w:t xml:space="preserve"> </w:t>
            </w:r>
            <w:proofErr w:type="spellStart"/>
            <w:r w:rsidRPr="00010037">
              <w:rPr>
                <w:rFonts w:eastAsia="Arial"/>
              </w:rPr>
              <w:t>benzene</w:t>
            </w:r>
            <w:proofErr w:type="spellEnd"/>
          </w:p>
        </w:tc>
        <w:tc>
          <w:tcPr>
            <w:tcW w:w="1902" w:type="dxa"/>
          </w:tcPr>
          <w:p w:rsidR="001840CA" w:rsidRPr="00010037" w:rsidRDefault="001840CA" w:rsidP="00036448">
            <w:pPr>
              <w:jc w:val="center"/>
            </w:pPr>
            <w:r w:rsidRPr="00010037">
              <w:rPr>
                <w:rFonts w:eastAsia="Arial"/>
              </w:rPr>
              <w:t>C6H5C2H5</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26</w:t>
            </w:r>
          </w:p>
        </w:tc>
        <w:tc>
          <w:tcPr>
            <w:tcW w:w="3258" w:type="dxa"/>
          </w:tcPr>
          <w:p w:rsidR="001840CA" w:rsidRPr="00010037" w:rsidRDefault="001840CA" w:rsidP="00036448">
            <w:pPr>
              <w:jc w:val="center"/>
            </w:pPr>
            <w:r w:rsidRPr="00010037">
              <w:rPr>
                <w:rFonts w:eastAsia="Arial"/>
                <w:i/>
              </w:rPr>
              <w:t>m</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1,3-(CH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27</w:t>
            </w:r>
          </w:p>
        </w:tc>
        <w:tc>
          <w:tcPr>
            <w:tcW w:w="3258" w:type="dxa"/>
          </w:tcPr>
          <w:p w:rsidR="001840CA" w:rsidRPr="00010037" w:rsidRDefault="001840CA" w:rsidP="00036448">
            <w:pPr>
              <w:jc w:val="center"/>
            </w:pPr>
            <w:r w:rsidRPr="00010037">
              <w:rPr>
                <w:rFonts w:eastAsia="Arial"/>
                <w:i/>
              </w:rPr>
              <w:t>o</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1,2-(CH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310"/>
        </w:trPr>
        <w:tc>
          <w:tcPr>
            <w:tcW w:w="759" w:type="dxa"/>
          </w:tcPr>
          <w:p w:rsidR="001840CA" w:rsidRPr="00010037" w:rsidRDefault="001840CA" w:rsidP="00036448">
            <w:pPr>
              <w:jc w:val="center"/>
            </w:pPr>
            <w:r w:rsidRPr="00010037">
              <w:rPr>
                <w:rFonts w:eastAsia="Arial"/>
              </w:rPr>
              <w:t>28</w:t>
            </w:r>
          </w:p>
        </w:tc>
        <w:tc>
          <w:tcPr>
            <w:tcW w:w="3258" w:type="dxa"/>
          </w:tcPr>
          <w:p w:rsidR="001840CA" w:rsidRPr="00010037" w:rsidRDefault="001840CA" w:rsidP="00036448">
            <w:pPr>
              <w:jc w:val="center"/>
            </w:pPr>
            <w:r w:rsidRPr="00010037">
              <w:rPr>
                <w:rFonts w:eastAsia="Arial"/>
                <w:i/>
              </w:rPr>
              <w:t>p</w:t>
            </w:r>
            <w:r w:rsidRPr="00010037">
              <w:rPr>
                <w:rFonts w:eastAsia="Arial"/>
              </w:rPr>
              <w:t>-</w:t>
            </w:r>
            <w:proofErr w:type="spellStart"/>
            <w:r w:rsidRPr="00010037">
              <w:rPr>
                <w:rFonts w:eastAsia="Arial"/>
              </w:rPr>
              <w:t>Xylene</w:t>
            </w:r>
            <w:proofErr w:type="spellEnd"/>
          </w:p>
        </w:tc>
        <w:tc>
          <w:tcPr>
            <w:tcW w:w="1902" w:type="dxa"/>
          </w:tcPr>
          <w:p w:rsidR="001840CA" w:rsidRPr="00010037" w:rsidRDefault="001840CA" w:rsidP="00036448">
            <w:pPr>
              <w:jc w:val="center"/>
            </w:pPr>
            <w:r w:rsidRPr="00010037">
              <w:rPr>
                <w:rFonts w:eastAsia="Arial"/>
              </w:rPr>
              <w:t>1,4-(CH</w:t>
            </w:r>
            <w:r w:rsidRPr="00010037">
              <w:rPr>
                <w:rFonts w:eastAsia="Arial"/>
                <w:vertAlign w:val="subscript"/>
              </w:rPr>
              <w:t>3</w:t>
            </w:r>
            <w:r w:rsidRPr="00010037">
              <w:rPr>
                <w:rFonts w:eastAsia="Arial"/>
              </w:rPr>
              <w:t>)</w:t>
            </w:r>
            <w:r w:rsidRPr="00010037">
              <w:rPr>
                <w:rFonts w:eastAsia="Arial"/>
                <w:vertAlign w:val="subscript"/>
              </w:rPr>
              <w:t>2</w:t>
            </w:r>
            <w:r w:rsidRPr="00010037">
              <w:rPr>
                <w:rFonts w:eastAsia="Arial"/>
              </w:rPr>
              <w:t>C</w:t>
            </w:r>
            <w:r w:rsidRPr="00010037">
              <w:rPr>
                <w:rFonts w:eastAsia="Arial"/>
                <w:vertAlign w:val="subscript"/>
              </w:rPr>
              <w:t>6</w:t>
            </w:r>
            <w:r w:rsidRPr="00010037">
              <w:rPr>
                <w:rFonts w:eastAsia="Arial"/>
              </w:rPr>
              <w:t>H</w:t>
            </w:r>
            <w:r w:rsidRPr="00010037">
              <w:rPr>
                <w:rFonts w:eastAsia="Arial"/>
                <w:vertAlign w:val="subscript"/>
              </w:rPr>
              <w:t>4</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49"/>
        </w:trPr>
        <w:tc>
          <w:tcPr>
            <w:tcW w:w="759" w:type="dxa"/>
          </w:tcPr>
          <w:p w:rsidR="001840CA" w:rsidRPr="00010037" w:rsidRDefault="001840CA" w:rsidP="00036448">
            <w:pPr>
              <w:jc w:val="center"/>
            </w:pPr>
            <w:r w:rsidRPr="00010037">
              <w:rPr>
                <w:rFonts w:eastAsia="Arial"/>
              </w:rPr>
              <w:t>29</w:t>
            </w:r>
          </w:p>
        </w:tc>
        <w:tc>
          <w:tcPr>
            <w:tcW w:w="3258" w:type="dxa"/>
          </w:tcPr>
          <w:p w:rsidR="001840CA" w:rsidRPr="00010037" w:rsidRDefault="001840CA" w:rsidP="00036448">
            <w:pPr>
              <w:jc w:val="center"/>
            </w:pPr>
            <w:proofErr w:type="spellStart"/>
            <w:r w:rsidRPr="00010037">
              <w:rPr>
                <w:rFonts w:eastAsia="Arial"/>
              </w:rPr>
              <w:t>Formic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HCOOH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30</w:t>
            </w:r>
          </w:p>
        </w:tc>
        <w:tc>
          <w:tcPr>
            <w:tcW w:w="3258" w:type="dxa"/>
          </w:tcPr>
          <w:p w:rsidR="001840CA" w:rsidRPr="00010037" w:rsidRDefault="001840CA" w:rsidP="00036448">
            <w:pPr>
              <w:jc w:val="center"/>
            </w:pPr>
            <w:proofErr w:type="spellStart"/>
            <w:r w:rsidRPr="00010037">
              <w:rPr>
                <w:rFonts w:eastAsia="Arial"/>
              </w:rPr>
              <w:t>Acetic</w:t>
            </w:r>
            <w:proofErr w:type="spellEnd"/>
            <w:r w:rsidRPr="00010037">
              <w:rPr>
                <w:rFonts w:eastAsia="Arial"/>
              </w:rPr>
              <w:t xml:space="preserve"> </w:t>
            </w:r>
            <w:proofErr w:type="spellStart"/>
            <w:r w:rsidRPr="00010037">
              <w:rPr>
                <w:rFonts w:eastAsia="Arial"/>
              </w:rPr>
              <w:t>acid</w:t>
            </w:r>
            <w:proofErr w:type="spellEnd"/>
          </w:p>
        </w:tc>
        <w:tc>
          <w:tcPr>
            <w:tcW w:w="1902" w:type="dxa"/>
          </w:tcPr>
          <w:p w:rsidR="001840CA" w:rsidRPr="00010037" w:rsidRDefault="001840CA" w:rsidP="00036448">
            <w:pPr>
              <w:jc w:val="center"/>
            </w:pPr>
            <w:r w:rsidRPr="00010037">
              <w:rPr>
                <w:rFonts w:eastAsia="Arial"/>
              </w:rPr>
              <w:t>CH3COOH</w:t>
            </w:r>
          </w:p>
        </w:tc>
        <w:tc>
          <w:tcPr>
            <w:tcW w:w="1430" w:type="dxa"/>
          </w:tcPr>
          <w:p w:rsidR="001840CA" w:rsidRPr="00010037" w:rsidRDefault="001840CA" w:rsidP="00036448">
            <w:pPr>
              <w:jc w:val="center"/>
            </w:pPr>
            <w:r w:rsidRPr="00010037">
              <w:rPr>
                <w:rFonts w:eastAsia="Arial"/>
              </w:rPr>
              <w:t>100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31</w:t>
            </w:r>
          </w:p>
        </w:tc>
        <w:tc>
          <w:tcPr>
            <w:tcW w:w="3258" w:type="dxa"/>
          </w:tcPr>
          <w:p w:rsidR="001840CA" w:rsidRPr="00010037" w:rsidRDefault="001840CA" w:rsidP="00036448">
            <w:pPr>
              <w:jc w:val="center"/>
            </w:pPr>
            <w:proofErr w:type="spellStart"/>
            <w:r w:rsidRPr="00010037">
              <w:rPr>
                <w:rFonts w:eastAsia="Arial"/>
              </w:rPr>
              <w:t>Acetaldehyde</w:t>
            </w:r>
            <w:proofErr w:type="spellEnd"/>
          </w:p>
        </w:tc>
        <w:tc>
          <w:tcPr>
            <w:tcW w:w="1902" w:type="dxa"/>
          </w:tcPr>
          <w:p w:rsidR="001840CA" w:rsidRPr="00010037" w:rsidRDefault="001840CA" w:rsidP="00036448">
            <w:pPr>
              <w:jc w:val="center"/>
            </w:pPr>
            <w:r w:rsidRPr="00010037">
              <w:rPr>
                <w:rFonts w:eastAsia="Arial"/>
              </w:rPr>
              <w:t>CH3CHO</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32</w:t>
            </w:r>
          </w:p>
        </w:tc>
        <w:tc>
          <w:tcPr>
            <w:tcW w:w="3258" w:type="dxa"/>
          </w:tcPr>
          <w:p w:rsidR="001840CA" w:rsidRPr="00010037" w:rsidRDefault="001840CA" w:rsidP="00036448">
            <w:pPr>
              <w:jc w:val="center"/>
            </w:pPr>
            <w:proofErr w:type="spellStart"/>
            <w:r w:rsidRPr="00010037">
              <w:rPr>
                <w:rFonts w:eastAsia="Arial"/>
              </w:rPr>
              <w:t>Acetone</w:t>
            </w:r>
            <w:proofErr w:type="spellEnd"/>
          </w:p>
        </w:tc>
        <w:tc>
          <w:tcPr>
            <w:tcW w:w="1902" w:type="dxa"/>
          </w:tcPr>
          <w:p w:rsidR="001840CA" w:rsidRPr="00010037" w:rsidRDefault="001840CA" w:rsidP="00036448">
            <w:pPr>
              <w:jc w:val="center"/>
            </w:pPr>
            <w:r w:rsidRPr="00010037">
              <w:rPr>
                <w:rFonts w:eastAsia="Arial"/>
              </w:rPr>
              <w:t>CH3COCH3</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33</w:t>
            </w:r>
          </w:p>
        </w:tc>
        <w:tc>
          <w:tcPr>
            <w:tcW w:w="3258" w:type="dxa"/>
          </w:tcPr>
          <w:p w:rsidR="001840CA" w:rsidRPr="00010037" w:rsidRDefault="001840CA" w:rsidP="00036448">
            <w:pPr>
              <w:jc w:val="center"/>
            </w:pPr>
            <w:proofErr w:type="spellStart"/>
            <w:r w:rsidRPr="00010037">
              <w:rPr>
                <w:rFonts w:eastAsia="Arial"/>
              </w:rPr>
              <w:t>Methanol</w:t>
            </w:r>
            <w:proofErr w:type="spellEnd"/>
          </w:p>
        </w:tc>
        <w:tc>
          <w:tcPr>
            <w:tcW w:w="1902" w:type="dxa"/>
          </w:tcPr>
          <w:p w:rsidR="001840CA" w:rsidRPr="00010037" w:rsidRDefault="001840CA" w:rsidP="00036448">
            <w:pPr>
              <w:jc w:val="center"/>
            </w:pPr>
            <w:r w:rsidRPr="00010037">
              <w:rPr>
                <w:rFonts w:eastAsia="Arial"/>
              </w:rPr>
              <w:t>CH3OH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34</w:t>
            </w:r>
          </w:p>
        </w:tc>
        <w:tc>
          <w:tcPr>
            <w:tcW w:w="3258" w:type="dxa"/>
          </w:tcPr>
          <w:p w:rsidR="001840CA" w:rsidRPr="00010037" w:rsidRDefault="001840CA" w:rsidP="00036448">
            <w:pPr>
              <w:jc w:val="center"/>
            </w:pPr>
            <w:proofErr w:type="spellStart"/>
            <w:r w:rsidRPr="00010037">
              <w:rPr>
                <w:rFonts w:eastAsia="Arial"/>
              </w:rPr>
              <w:t>Ethanol</w:t>
            </w:r>
            <w:proofErr w:type="spellEnd"/>
          </w:p>
        </w:tc>
        <w:tc>
          <w:tcPr>
            <w:tcW w:w="1902" w:type="dxa"/>
          </w:tcPr>
          <w:p w:rsidR="001840CA" w:rsidRPr="00010037" w:rsidRDefault="001840CA" w:rsidP="00036448">
            <w:pPr>
              <w:jc w:val="center"/>
            </w:pPr>
            <w:r w:rsidRPr="00010037">
              <w:rPr>
                <w:rFonts w:eastAsia="Arial"/>
              </w:rPr>
              <w:t>C2H5OH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35</w:t>
            </w:r>
          </w:p>
        </w:tc>
        <w:tc>
          <w:tcPr>
            <w:tcW w:w="3258" w:type="dxa"/>
          </w:tcPr>
          <w:p w:rsidR="001840CA" w:rsidRPr="00010037" w:rsidRDefault="001840CA" w:rsidP="00036448">
            <w:pPr>
              <w:jc w:val="center"/>
            </w:pPr>
            <w:proofErr w:type="spellStart"/>
            <w:r w:rsidRPr="00010037">
              <w:rPr>
                <w:rFonts w:eastAsia="Arial"/>
              </w:rPr>
              <w:t>Phenol</w:t>
            </w:r>
            <w:proofErr w:type="spellEnd"/>
          </w:p>
        </w:tc>
        <w:tc>
          <w:tcPr>
            <w:tcW w:w="1902" w:type="dxa"/>
          </w:tcPr>
          <w:p w:rsidR="001840CA" w:rsidRPr="00010037" w:rsidRDefault="001840CA" w:rsidP="00036448">
            <w:pPr>
              <w:jc w:val="center"/>
            </w:pPr>
            <w:r w:rsidRPr="00010037">
              <w:rPr>
                <w:rFonts w:eastAsia="Arial"/>
              </w:rPr>
              <w:t>C6H5OH</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8"/>
        </w:trPr>
        <w:tc>
          <w:tcPr>
            <w:tcW w:w="759" w:type="dxa"/>
          </w:tcPr>
          <w:p w:rsidR="001840CA" w:rsidRPr="00010037" w:rsidRDefault="001840CA" w:rsidP="00036448">
            <w:pPr>
              <w:jc w:val="center"/>
            </w:pPr>
            <w:r w:rsidRPr="00010037">
              <w:rPr>
                <w:rFonts w:eastAsia="Arial"/>
              </w:rPr>
              <w:t>36</w:t>
            </w:r>
          </w:p>
        </w:tc>
        <w:tc>
          <w:tcPr>
            <w:tcW w:w="3258" w:type="dxa"/>
          </w:tcPr>
          <w:p w:rsidR="001840CA" w:rsidRPr="00010037" w:rsidRDefault="001840CA" w:rsidP="00036448">
            <w:pPr>
              <w:jc w:val="center"/>
            </w:pPr>
            <w:proofErr w:type="spellStart"/>
            <w:r w:rsidRPr="00010037">
              <w:rPr>
                <w:rFonts w:eastAsia="Arial"/>
              </w:rPr>
              <w:t>Carbonyl</w:t>
            </w:r>
            <w:proofErr w:type="spellEnd"/>
            <w:r w:rsidRPr="00010037">
              <w:rPr>
                <w:rFonts w:eastAsia="Arial"/>
              </w:rPr>
              <w:t xml:space="preserve"> </w:t>
            </w:r>
            <w:proofErr w:type="spellStart"/>
            <w:r w:rsidRPr="00010037">
              <w:rPr>
                <w:rFonts w:eastAsia="Arial"/>
              </w:rPr>
              <w:t>sulfide</w:t>
            </w:r>
            <w:proofErr w:type="spellEnd"/>
          </w:p>
        </w:tc>
        <w:tc>
          <w:tcPr>
            <w:tcW w:w="1902" w:type="dxa"/>
          </w:tcPr>
          <w:p w:rsidR="001840CA" w:rsidRPr="00010037" w:rsidRDefault="001840CA" w:rsidP="00036448">
            <w:pPr>
              <w:jc w:val="center"/>
            </w:pPr>
            <w:r w:rsidRPr="00010037">
              <w:rPr>
                <w:rFonts w:eastAsia="Arial"/>
              </w:rPr>
              <w:t>COS</w:t>
            </w:r>
          </w:p>
        </w:tc>
        <w:tc>
          <w:tcPr>
            <w:tcW w:w="1430" w:type="dxa"/>
          </w:tcPr>
          <w:p w:rsidR="001840CA" w:rsidRPr="00010037" w:rsidRDefault="001840CA" w:rsidP="00036448">
            <w:pPr>
              <w:jc w:val="center"/>
            </w:pPr>
            <w:r w:rsidRPr="00010037">
              <w:rPr>
                <w:rFonts w:eastAsia="Arial"/>
              </w:rPr>
              <w:t>10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r w:rsidR="001840CA" w:rsidRPr="00010037" w:rsidTr="00036448">
        <w:trPr>
          <w:trHeight w:val="234"/>
        </w:trPr>
        <w:tc>
          <w:tcPr>
            <w:tcW w:w="759" w:type="dxa"/>
          </w:tcPr>
          <w:p w:rsidR="001840CA" w:rsidRPr="00010037" w:rsidRDefault="001840CA" w:rsidP="00036448">
            <w:pPr>
              <w:jc w:val="center"/>
            </w:pPr>
            <w:r w:rsidRPr="00010037">
              <w:rPr>
                <w:rFonts w:eastAsia="Arial"/>
              </w:rPr>
              <w:t>37</w:t>
            </w:r>
          </w:p>
        </w:tc>
        <w:tc>
          <w:tcPr>
            <w:tcW w:w="3258" w:type="dxa"/>
          </w:tcPr>
          <w:p w:rsidR="001840CA" w:rsidRPr="00010037" w:rsidRDefault="001840CA" w:rsidP="00036448">
            <w:pPr>
              <w:jc w:val="center"/>
            </w:pPr>
            <w:proofErr w:type="spellStart"/>
            <w:r w:rsidRPr="00010037">
              <w:rPr>
                <w:rFonts w:eastAsia="Arial"/>
              </w:rPr>
              <w:t>Chlorobenzene</w:t>
            </w:r>
            <w:proofErr w:type="spellEnd"/>
            <w:r w:rsidRPr="00010037">
              <w:rPr>
                <w:rFonts w:eastAsia="Arial"/>
              </w:rPr>
              <w:t xml:space="preserve"> (</w:t>
            </w:r>
            <w:proofErr w:type="spellStart"/>
            <w:r w:rsidRPr="00010037">
              <w:rPr>
                <w:rFonts w:eastAsia="Arial"/>
              </w:rPr>
              <w:t>Phenyl</w:t>
            </w:r>
            <w:proofErr w:type="spellEnd"/>
            <w:r w:rsidRPr="00010037">
              <w:rPr>
                <w:rFonts w:eastAsia="Arial"/>
              </w:rPr>
              <w:t xml:space="preserve"> </w:t>
            </w:r>
            <w:proofErr w:type="spellStart"/>
            <w:r w:rsidRPr="00010037">
              <w:rPr>
                <w:rFonts w:eastAsia="Arial"/>
              </w:rPr>
              <w:t>chloride</w:t>
            </w:r>
            <w:proofErr w:type="spellEnd"/>
            <w:r w:rsidRPr="00010037">
              <w:rPr>
                <w:rFonts w:eastAsia="Arial"/>
              </w:rPr>
              <w:t>)</w:t>
            </w:r>
          </w:p>
        </w:tc>
        <w:tc>
          <w:tcPr>
            <w:tcW w:w="1902" w:type="dxa"/>
          </w:tcPr>
          <w:p w:rsidR="001840CA" w:rsidRPr="00010037" w:rsidRDefault="001840CA" w:rsidP="00036448">
            <w:pPr>
              <w:jc w:val="center"/>
            </w:pPr>
            <w:r w:rsidRPr="00010037">
              <w:rPr>
                <w:rFonts w:eastAsia="Arial"/>
              </w:rPr>
              <w:t>C6H5Cl</w:t>
            </w:r>
          </w:p>
        </w:tc>
        <w:tc>
          <w:tcPr>
            <w:tcW w:w="1430" w:type="dxa"/>
          </w:tcPr>
          <w:p w:rsidR="001840CA" w:rsidRPr="00010037" w:rsidRDefault="001840CA" w:rsidP="00036448">
            <w:pPr>
              <w:jc w:val="center"/>
            </w:pPr>
            <w:r w:rsidRPr="00010037">
              <w:rPr>
                <w:rFonts w:eastAsia="Arial"/>
              </w:rPr>
              <w:t>200</w:t>
            </w:r>
          </w:p>
        </w:tc>
        <w:tc>
          <w:tcPr>
            <w:tcW w:w="1736" w:type="dxa"/>
          </w:tcPr>
          <w:p w:rsidR="001840CA" w:rsidRPr="00010037" w:rsidRDefault="001840CA" w:rsidP="00036448">
            <w:pPr>
              <w:ind w:left="154"/>
              <w:jc w:val="center"/>
            </w:pPr>
            <w:proofErr w:type="spellStart"/>
            <w:r w:rsidRPr="00010037">
              <w:rPr>
                <w:rFonts w:eastAsia="Arial"/>
              </w:rPr>
              <w:t>ppm</w:t>
            </w:r>
            <w:proofErr w:type="spellEnd"/>
          </w:p>
        </w:tc>
      </w:tr>
    </w:tbl>
    <w:p w:rsidR="001840CA" w:rsidRPr="00010037" w:rsidRDefault="001840CA" w:rsidP="001840CA">
      <w:pPr>
        <w:pStyle w:val="Akapitzlist"/>
        <w:jc w:val="center"/>
        <w:rPr>
          <w:rFonts w:ascii="Times New Roman" w:hAnsi="Times New Roman" w:cs="Times New Roman"/>
          <w:b/>
          <w:sz w:val="20"/>
          <w:szCs w:val="20"/>
        </w:rPr>
      </w:pPr>
    </w:p>
    <w:p w:rsidR="001840CA" w:rsidRPr="00010037" w:rsidRDefault="001840CA" w:rsidP="00010037">
      <w:pPr>
        <w:pStyle w:val="Akapitzlist"/>
        <w:numPr>
          <w:ilvl w:val="0"/>
          <w:numId w:val="24"/>
        </w:numPr>
        <w:spacing w:after="0" w:line="240" w:lineRule="auto"/>
        <w:rPr>
          <w:rFonts w:ascii="Times New Roman" w:hAnsi="Times New Roman" w:cs="Times New Roman"/>
          <w:b/>
          <w:bCs/>
          <w:sz w:val="20"/>
          <w:szCs w:val="20"/>
        </w:rPr>
      </w:pPr>
      <w:r w:rsidRPr="00010037">
        <w:rPr>
          <w:rFonts w:ascii="Times New Roman" w:hAnsi="Times New Roman" w:cs="Times New Roman"/>
          <w:b/>
          <w:sz w:val="20"/>
          <w:szCs w:val="20"/>
        </w:rPr>
        <w:t xml:space="preserve">Aplikacja kalibracyjna: </w:t>
      </w:r>
      <w:r w:rsidRPr="00010037">
        <w:rPr>
          <w:rFonts w:ascii="Times New Roman" w:hAnsi="Times New Roman" w:cs="Times New Roman"/>
          <w:b/>
          <w:bCs/>
          <w:sz w:val="20"/>
          <w:szCs w:val="20"/>
        </w:rPr>
        <w:t xml:space="preserve">Engine </w:t>
      </w:r>
      <w:proofErr w:type="spellStart"/>
      <w:r w:rsidRPr="00010037">
        <w:rPr>
          <w:rFonts w:ascii="Times New Roman" w:hAnsi="Times New Roman" w:cs="Times New Roman"/>
          <w:b/>
          <w:bCs/>
          <w:sz w:val="20"/>
          <w:szCs w:val="20"/>
        </w:rPr>
        <w:t>gas</w:t>
      </w:r>
      <w:proofErr w:type="spellEnd"/>
      <w:r w:rsidRPr="00010037">
        <w:rPr>
          <w:rFonts w:ascii="Times New Roman" w:hAnsi="Times New Roman" w:cs="Times New Roman"/>
          <w:b/>
          <w:bCs/>
          <w:sz w:val="20"/>
          <w:szCs w:val="20"/>
        </w:rPr>
        <w:t xml:space="preserve"> </w:t>
      </w:r>
      <w:proofErr w:type="spellStart"/>
      <w:r w:rsidRPr="00010037">
        <w:rPr>
          <w:rFonts w:ascii="Times New Roman" w:hAnsi="Times New Roman" w:cs="Times New Roman"/>
          <w:b/>
          <w:bCs/>
          <w:sz w:val="20"/>
          <w:szCs w:val="20"/>
        </w:rPr>
        <w:t>reaserch</w:t>
      </w:r>
      <w:proofErr w:type="spellEnd"/>
    </w:p>
    <w:tbl>
      <w:tblPr>
        <w:tblStyle w:val="Tabela-Siatka"/>
        <w:tblW w:w="9085" w:type="dxa"/>
        <w:tblLook w:val="04A0" w:firstRow="1" w:lastRow="0" w:firstColumn="1" w:lastColumn="0" w:noHBand="0" w:noVBand="1"/>
      </w:tblPr>
      <w:tblGrid>
        <w:gridCol w:w="473"/>
        <w:gridCol w:w="2588"/>
        <w:gridCol w:w="1752"/>
        <w:gridCol w:w="1368"/>
        <w:gridCol w:w="2904"/>
      </w:tblGrid>
      <w:tr w:rsidR="001840CA" w:rsidRPr="00010037" w:rsidTr="00036448">
        <w:trPr>
          <w:trHeight w:val="302"/>
        </w:trPr>
        <w:tc>
          <w:tcPr>
            <w:tcW w:w="474" w:type="dxa"/>
            <w:hideMark/>
          </w:tcPr>
          <w:p w:rsidR="001840CA" w:rsidRPr="00010037" w:rsidRDefault="001840CA" w:rsidP="00036448">
            <w:pPr>
              <w:spacing w:line="256" w:lineRule="auto"/>
              <w:ind w:right="6"/>
              <w:jc w:val="center"/>
            </w:pPr>
            <w:r w:rsidRPr="00010037">
              <w:rPr>
                <w:rFonts w:eastAsia="Arial"/>
                <w:i/>
              </w:rPr>
              <w:t>#</w:t>
            </w:r>
          </w:p>
        </w:tc>
        <w:tc>
          <w:tcPr>
            <w:tcW w:w="2612" w:type="dxa"/>
            <w:hideMark/>
          </w:tcPr>
          <w:p w:rsidR="001840CA" w:rsidRPr="00010037" w:rsidRDefault="001840CA" w:rsidP="00036448">
            <w:pPr>
              <w:spacing w:line="256" w:lineRule="auto"/>
              <w:ind w:left="4"/>
              <w:jc w:val="center"/>
            </w:pPr>
            <w:r w:rsidRPr="00010037">
              <w:rPr>
                <w:iCs/>
              </w:rPr>
              <w:t>Nazwa</w:t>
            </w:r>
          </w:p>
        </w:tc>
        <w:tc>
          <w:tcPr>
            <w:tcW w:w="1754" w:type="dxa"/>
            <w:hideMark/>
          </w:tcPr>
          <w:p w:rsidR="001840CA" w:rsidRPr="00010037" w:rsidRDefault="001840CA" w:rsidP="00036448">
            <w:pPr>
              <w:spacing w:line="256" w:lineRule="auto"/>
              <w:ind w:right="3"/>
              <w:jc w:val="center"/>
            </w:pPr>
            <w:r w:rsidRPr="00010037">
              <w:t>Formuła</w:t>
            </w:r>
          </w:p>
        </w:tc>
        <w:tc>
          <w:tcPr>
            <w:tcW w:w="1291" w:type="dxa"/>
            <w:hideMark/>
          </w:tcPr>
          <w:p w:rsidR="001840CA" w:rsidRPr="00010037" w:rsidRDefault="001840CA" w:rsidP="00036448">
            <w:pPr>
              <w:spacing w:line="256" w:lineRule="auto"/>
              <w:ind w:left="52"/>
              <w:jc w:val="center"/>
            </w:pPr>
            <w:r w:rsidRPr="00010037">
              <w:t>Zakres proponowany</w:t>
            </w:r>
          </w:p>
        </w:tc>
        <w:tc>
          <w:tcPr>
            <w:tcW w:w="2954" w:type="dxa"/>
            <w:hideMark/>
          </w:tcPr>
          <w:p w:rsidR="001840CA" w:rsidRPr="00010037" w:rsidRDefault="001840CA" w:rsidP="00036448">
            <w:pPr>
              <w:spacing w:line="256" w:lineRule="auto"/>
              <w:ind w:left="1"/>
              <w:jc w:val="center"/>
            </w:pPr>
            <w:r w:rsidRPr="00010037">
              <w:t>Jednostka</w:t>
            </w:r>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w:t>
            </w:r>
          </w:p>
        </w:tc>
        <w:tc>
          <w:tcPr>
            <w:tcW w:w="2612" w:type="dxa"/>
            <w:hideMark/>
          </w:tcPr>
          <w:p w:rsidR="001840CA" w:rsidRPr="00010037" w:rsidRDefault="001840CA" w:rsidP="00036448">
            <w:pPr>
              <w:spacing w:line="256" w:lineRule="auto"/>
              <w:ind w:left="4"/>
              <w:jc w:val="center"/>
            </w:pPr>
            <w:proofErr w:type="spellStart"/>
            <w:r w:rsidRPr="00010037">
              <w:t>Water</w:t>
            </w:r>
            <w:proofErr w:type="spellEnd"/>
          </w:p>
        </w:tc>
        <w:tc>
          <w:tcPr>
            <w:tcW w:w="1754" w:type="dxa"/>
            <w:hideMark/>
          </w:tcPr>
          <w:p w:rsidR="001840CA" w:rsidRPr="00010037" w:rsidRDefault="001840CA" w:rsidP="00036448">
            <w:pPr>
              <w:spacing w:line="256" w:lineRule="auto"/>
              <w:ind w:left="4"/>
              <w:jc w:val="center"/>
            </w:pPr>
            <w:r w:rsidRPr="00010037">
              <w:t>H</w:t>
            </w:r>
            <w:r w:rsidRPr="00010037">
              <w:rPr>
                <w:vertAlign w:val="subscript"/>
              </w:rPr>
              <w:t>2</w:t>
            </w:r>
            <w:r w:rsidRPr="00010037">
              <w:t>O</w:t>
            </w:r>
          </w:p>
        </w:tc>
        <w:tc>
          <w:tcPr>
            <w:tcW w:w="1291" w:type="dxa"/>
            <w:hideMark/>
          </w:tcPr>
          <w:p w:rsidR="001840CA" w:rsidRPr="00010037" w:rsidRDefault="001840CA" w:rsidP="00036448">
            <w:pPr>
              <w:spacing w:line="256" w:lineRule="auto"/>
              <w:ind w:left="19"/>
              <w:jc w:val="center"/>
            </w:pPr>
            <w:r w:rsidRPr="00010037">
              <w:t>25</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CO</w:t>
            </w:r>
            <w:r w:rsidRPr="00010037">
              <w:rPr>
                <w:vertAlign w:val="subscript"/>
              </w:rPr>
              <w:t>2</w:t>
            </w:r>
          </w:p>
        </w:tc>
        <w:tc>
          <w:tcPr>
            <w:tcW w:w="1291" w:type="dxa"/>
            <w:hideMark/>
          </w:tcPr>
          <w:p w:rsidR="001840CA" w:rsidRPr="00010037" w:rsidRDefault="001840CA" w:rsidP="00036448">
            <w:pPr>
              <w:spacing w:line="256" w:lineRule="auto"/>
              <w:ind w:left="19"/>
              <w:jc w:val="center"/>
            </w:pPr>
            <w:r w:rsidRPr="00010037">
              <w:t>20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3</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w:t>
            </w:r>
            <w:proofErr w:type="spellStart"/>
            <w:r w:rsidRPr="00010037">
              <w:t>Low</w:t>
            </w:r>
            <w:proofErr w:type="spellEnd"/>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1"/>
        </w:trPr>
        <w:tc>
          <w:tcPr>
            <w:tcW w:w="474" w:type="dxa"/>
            <w:hideMark/>
          </w:tcPr>
          <w:p w:rsidR="001840CA" w:rsidRPr="00010037" w:rsidRDefault="001840CA" w:rsidP="00036448">
            <w:pPr>
              <w:spacing w:line="256" w:lineRule="auto"/>
              <w:ind w:right="1"/>
              <w:jc w:val="center"/>
            </w:pPr>
            <w:r w:rsidRPr="00010037">
              <w:t>4</w:t>
            </w:r>
          </w:p>
        </w:tc>
        <w:tc>
          <w:tcPr>
            <w:tcW w:w="2612" w:type="dxa"/>
            <w:hideMark/>
          </w:tcPr>
          <w:p w:rsidR="001840CA" w:rsidRPr="00010037" w:rsidRDefault="001840CA" w:rsidP="00036448">
            <w:pPr>
              <w:spacing w:line="256" w:lineRule="auto"/>
              <w:ind w:left="4"/>
              <w:jc w:val="center"/>
            </w:pPr>
            <w:r w:rsidRPr="00010037">
              <w:t xml:space="preserve">Carbon </w:t>
            </w:r>
            <w:proofErr w:type="spellStart"/>
            <w:r w:rsidRPr="00010037">
              <w:t>monoxide</w:t>
            </w:r>
            <w:proofErr w:type="spellEnd"/>
            <w:r w:rsidRPr="00010037">
              <w:t xml:space="preserve"> High</w:t>
            </w:r>
          </w:p>
        </w:tc>
        <w:tc>
          <w:tcPr>
            <w:tcW w:w="1754" w:type="dxa"/>
            <w:hideMark/>
          </w:tcPr>
          <w:p w:rsidR="001840CA" w:rsidRPr="00010037" w:rsidRDefault="001840CA" w:rsidP="00036448">
            <w:pPr>
              <w:spacing w:line="256" w:lineRule="auto"/>
              <w:ind w:left="4"/>
              <w:jc w:val="center"/>
            </w:pPr>
            <w:r w:rsidRPr="00010037">
              <w:t>CO</w:t>
            </w:r>
          </w:p>
        </w:tc>
        <w:tc>
          <w:tcPr>
            <w:tcW w:w="1291" w:type="dxa"/>
            <w:hideMark/>
          </w:tcPr>
          <w:p w:rsidR="001840CA" w:rsidRPr="00010037" w:rsidRDefault="001840CA" w:rsidP="00036448">
            <w:pPr>
              <w:spacing w:line="256" w:lineRule="auto"/>
              <w:ind w:left="19"/>
              <w:jc w:val="center"/>
            </w:pPr>
            <w:r w:rsidRPr="00010037">
              <w:t>10</w:t>
            </w:r>
          </w:p>
        </w:tc>
        <w:tc>
          <w:tcPr>
            <w:tcW w:w="2954" w:type="dxa"/>
            <w:hideMark/>
          </w:tcPr>
          <w:p w:rsidR="001840CA" w:rsidRPr="00010037" w:rsidRDefault="001840CA" w:rsidP="00036448">
            <w:pPr>
              <w:spacing w:line="256" w:lineRule="auto"/>
              <w:jc w:val="center"/>
            </w:pPr>
            <w:r w:rsidRPr="00010037">
              <w:t>vol-%</w:t>
            </w:r>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5</w:t>
            </w:r>
          </w:p>
        </w:tc>
        <w:tc>
          <w:tcPr>
            <w:tcW w:w="2612" w:type="dxa"/>
            <w:hideMark/>
          </w:tcPr>
          <w:p w:rsidR="001840CA" w:rsidRPr="00010037" w:rsidRDefault="001840CA" w:rsidP="00036448">
            <w:pPr>
              <w:spacing w:line="256" w:lineRule="auto"/>
              <w:ind w:left="4"/>
              <w:jc w:val="center"/>
            </w:pPr>
            <w:proofErr w:type="spellStart"/>
            <w:r w:rsidRPr="00010037">
              <w:t>Nitrous</w:t>
            </w:r>
            <w:proofErr w:type="spellEnd"/>
            <w:r w:rsidRPr="00010037">
              <w:t xml:space="preserve"> </w:t>
            </w:r>
            <w:proofErr w:type="spellStart"/>
            <w:r w:rsidRPr="00010037">
              <w:t>oxide</w:t>
            </w:r>
            <w:proofErr w:type="spellEnd"/>
          </w:p>
        </w:tc>
        <w:tc>
          <w:tcPr>
            <w:tcW w:w="1754" w:type="dxa"/>
            <w:hideMark/>
          </w:tcPr>
          <w:p w:rsidR="001840CA" w:rsidRPr="00010037" w:rsidRDefault="001840CA" w:rsidP="00036448">
            <w:pPr>
              <w:spacing w:line="256" w:lineRule="auto"/>
              <w:ind w:left="4"/>
              <w:jc w:val="center"/>
            </w:pPr>
            <w:r w:rsidRPr="00010037">
              <w:t>N</w:t>
            </w:r>
            <w:r w:rsidRPr="00010037">
              <w:rPr>
                <w:vertAlign w:val="subscript"/>
              </w:rPr>
              <w:t>2</w:t>
            </w:r>
            <w:r w:rsidRPr="00010037">
              <w:t>O</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6</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monoxide</w:t>
            </w:r>
            <w:proofErr w:type="spellEnd"/>
            <w:r w:rsidRPr="00010037">
              <w:t xml:space="preserve"> (</w:t>
            </w:r>
            <w:proofErr w:type="spellStart"/>
            <w:r w:rsidRPr="00010037">
              <w:t>Nitric</w:t>
            </w:r>
            <w:proofErr w:type="spellEnd"/>
            <w:r w:rsidRPr="00010037">
              <w:t xml:space="preserve"> </w:t>
            </w:r>
            <w:proofErr w:type="spellStart"/>
            <w:r w:rsidRPr="00010037">
              <w:t>oxide</w:t>
            </w:r>
            <w:proofErr w:type="spellEnd"/>
            <w:r w:rsidRPr="00010037">
              <w:t>)</w:t>
            </w:r>
          </w:p>
        </w:tc>
        <w:tc>
          <w:tcPr>
            <w:tcW w:w="1754" w:type="dxa"/>
            <w:hideMark/>
          </w:tcPr>
          <w:p w:rsidR="001840CA" w:rsidRPr="00010037" w:rsidRDefault="001840CA" w:rsidP="00036448">
            <w:pPr>
              <w:spacing w:line="256" w:lineRule="auto"/>
              <w:ind w:left="4"/>
              <w:jc w:val="center"/>
            </w:pPr>
            <w:r w:rsidRPr="00010037">
              <w:t>NO</w:t>
            </w:r>
          </w:p>
        </w:tc>
        <w:tc>
          <w:tcPr>
            <w:tcW w:w="1291" w:type="dxa"/>
            <w:hideMark/>
          </w:tcPr>
          <w:p w:rsidR="001840CA" w:rsidRPr="00010037" w:rsidRDefault="001840CA" w:rsidP="00036448">
            <w:pPr>
              <w:spacing w:line="256" w:lineRule="auto"/>
              <w:ind w:left="107"/>
              <w:jc w:val="center"/>
            </w:pPr>
            <w:r w:rsidRPr="00010037">
              <w:t>5000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7</w:t>
            </w:r>
          </w:p>
        </w:tc>
        <w:tc>
          <w:tcPr>
            <w:tcW w:w="2612" w:type="dxa"/>
            <w:hideMark/>
          </w:tcPr>
          <w:p w:rsidR="001840CA" w:rsidRPr="00010037" w:rsidRDefault="001840CA" w:rsidP="00036448">
            <w:pPr>
              <w:spacing w:line="256" w:lineRule="auto"/>
              <w:ind w:left="4"/>
              <w:jc w:val="center"/>
            </w:pPr>
            <w:proofErr w:type="spellStart"/>
            <w:r w:rsidRPr="00010037">
              <w:t>Nitrogen</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NO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8</w:t>
            </w:r>
          </w:p>
        </w:tc>
        <w:tc>
          <w:tcPr>
            <w:tcW w:w="2612" w:type="dxa"/>
            <w:hideMark/>
          </w:tcPr>
          <w:p w:rsidR="001840CA" w:rsidRPr="00010037" w:rsidRDefault="001840CA" w:rsidP="00036448">
            <w:pPr>
              <w:spacing w:line="256" w:lineRule="auto"/>
              <w:ind w:left="4"/>
              <w:jc w:val="center"/>
            </w:pPr>
            <w:proofErr w:type="spellStart"/>
            <w:r w:rsidRPr="00010037">
              <w:t>Sulfur</w:t>
            </w:r>
            <w:proofErr w:type="spellEnd"/>
            <w:r w:rsidRPr="00010037">
              <w:t xml:space="preserve"> </w:t>
            </w:r>
            <w:proofErr w:type="spellStart"/>
            <w:r w:rsidRPr="00010037">
              <w:t>dioxide</w:t>
            </w:r>
            <w:proofErr w:type="spellEnd"/>
          </w:p>
        </w:tc>
        <w:tc>
          <w:tcPr>
            <w:tcW w:w="1754" w:type="dxa"/>
            <w:hideMark/>
          </w:tcPr>
          <w:p w:rsidR="001840CA" w:rsidRPr="00010037" w:rsidRDefault="001840CA" w:rsidP="00036448">
            <w:pPr>
              <w:spacing w:line="256" w:lineRule="auto"/>
              <w:ind w:left="4"/>
              <w:jc w:val="center"/>
            </w:pPr>
            <w:r w:rsidRPr="00010037">
              <w:t>SO</w:t>
            </w:r>
            <w:r w:rsidRPr="00010037">
              <w:rPr>
                <w:vertAlign w:val="subscript"/>
              </w:rPr>
              <w:t>2</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9</w:t>
            </w:r>
          </w:p>
        </w:tc>
        <w:tc>
          <w:tcPr>
            <w:tcW w:w="2612" w:type="dxa"/>
            <w:hideMark/>
          </w:tcPr>
          <w:p w:rsidR="001840CA" w:rsidRPr="00010037" w:rsidRDefault="001840CA" w:rsidP="00036448">
            <w:pPr>
              <w:spacing w:line="256" w:lineRule="auto"/>
              <w:ind w:left="4"/>
              <w:jc w:val="center"/>
            </w:pPr>
            <w:proofErr w:type="spellStart"/>
            <w:r w:rsidRPr="00010037">
              <w:t>Ammonia</w:t>
            </w:r>
            <w:proofErr w:type="spellEnd"/>
          </w:p>
        </w:tc>
        <w:tc>
          <w:tcPr>
            <w:tcW w:w="1754" w:type="dxa"/>
            <w:hideMark/>
          </w:tcPr>
          <w:p w:rsidR="001840CA" w:rsidRPr="00010037" w:rsidRDefault="001840CA" w:rsidP="00036448">
            <w:pPr>
              <w:spacing w:line="256" w:lineRule="auto"/>
              <w:ind w:left="4"/>
              <w:jc w:val="center"/>
            </w:pPr>
            <w:r w:rsidRPr="00010037">
              <w:t>NH</w:t>
            </w:r>
            <w:r w:rsidRPr="00010037">
              <w:rPr>
                <w:vertAlign w:val="subscript"/>
              </w:rPr>
              <w:t>3</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10</w:t>
            </w:r>
          </w:p>
        </w:tc>
        <w:tc>
          <w:tcPr>
            <w:tcW w:w="2612" w:type="dxa"/>
            <w:hideMark/>
          </w:tcPr>
          <w:p w:rsidR="001840CA" w:rsidRPr="00010037" w:rsidRDefault="001840CA" w:rsidP="00036448">
            <w:pPr>
              <w:spacing w:line="256" w:lineRule="auto"/>
              <w:ind w:left="4"/>
              <w:jc w:val="center"/>
            </w:pPr>
            <w:proofErr w:type="spellStart"/>
            <w:r w:rsidRPr="00010037">
              <w:t>Methane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11</w:t>
            </w:r>
          </w:p>
        </w:tc>
        <w:tc>
          <w:tcPr>
            <w:tcW w:w="2612" w:type="dxa"/>
            <w:hideMark/>
          </w:tcPr>
          <w:p w:rsidR="001840CA" w:rsidRPr="00010037" w:rsidRDefault="001840CA" w:rsidP="00036448">
            <w:pPr>
              <w:spacing w:line="256" w:lineRule="auto"/>
              <w:ind w:left="4"/>
              <w:jc w:val="center"/>
            </w:pPr>
            <w:proofErr w:type="spellStart"/>
            <w:r w:rsidRPr="00010037">
              <w:t>Ethylene</w:t>
            </w:r>
            <w:proofErr w:type="spellEnd"/>
            <w:r w:rsidRPr="00010037">
              <w:t xml:space="preserve"> (</w:t>
            </w:r>
            <w:proofErr w:type="spellStart"/>
            <w:r w:rsidRPr="00010037">
              <w:t>Ethene</w:t>
            </w:r>
            <w:proofErr w:type="spellEnd"/>
            <w:r w:rsidRPr="00010037">
              <w:t>)</w:t>
            </w:r>
          </w:p>
        </w:tc>
        <w:tc>
          <w:tcPr>
            <w:tcW w:w="1754" w:type="dxa"/>
            <w:hideMark/>
          </w:tcPr>
          <w:p w:rsidR="001840CA" w:rsidRPr="00010037" w:rsidRDefault="001840CA" w:rsidP="00036448">
            <w:pPr>
              <w:spacing w:line="256" w:lineRule="auto"/>
              <w:ind w:left="4"/>
              <w:jc w:val="center"/>
            </w:pPr>
            <w:r w:rsidRPr="00010037">
              <w:t>C2H4</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207"/>
        </w:trPr>
        <w:tc>
          <w:tcPr>
            <w:tcW w:w="474" w:type="dxa"/>
            <w:hideMark/>
          </w:tcPr>
          <w:p w:rsidR="001840CA" w:rsidRPr="00010037" w:rsidRDefault="001840CA" w:rsidP="00036448">
            <w:pPr>
              <w:spacing w:line="256" w:lineRule="auto"/>
              <w:ind w:right="1"/>
              <w:jc w:val="center"/>
            </w:pPr>
            <w:r w:rsidRPr="00010037">
              <w:t>12</w:t>
            </w:r>
          </w:p>
        </w:tc>
        <w:tc>
          <w:tcPr>
            <w:tcW w:w="2612" w:type="dxa"/>
            <w:hideMark/>
          </w:tcPr>
          <w:p w:rsidR="001840CA" w:rsidRPr="00010037" w:rsidRDefault="001840CA" w:rsidP="00036448">
            <w:pPr>
              <w:spacing w:line="256" w:lineRule="auto"/>
              <w:ind w:left="4"/>
              <w:jc w:val="center"/>
            </w:pPr>
            <w:proofErr w:type="spellStart"/>
            <w:r w:rsidRPr="00010037">
              <w:t>Ethane</w:t>
            </w:r>
            <w:proofErr w:type="spellEnd"/>
          </w:p>
        </w:tc>
        <w:tc>
          <w:tcPr>
            <w:tcW w:w="1754" w:type="dxa"/>
            <w:hideMark/>
          </w:tcPr>
          <w:p w:rsidR="001840CA" w:rsidRPr="00010037" w:rsidRDefault="001840CA" w:rsidP="00036448">
            <w:pPr>
              <w:spacing w:line="256" w:lineRule="auto"/>
              <w:ind w:left="4"/>
              <w:jc w:val="center"/>
            </w:pPr>
            <w:r w:rsidRPr="00010037">
              <w:t>C2H6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13</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Propane</w:t>
            </w:r>
            <w:proofErr w:type="spellEnd"/>
          </w:p>
        </w:tc>
        <w:tc>
          <w:tcPr>
            <w:tcW w:w="1754" w:type="dxa"/>
            <w:hideMark/>
          </w:tcPr>
          <w:p w:rsidR="001840CA" w:rsidRPr="00010037" w:rsidRDefault="001840CA" w:rsidP="00036448">
            <w:pPr>
              <w:spacing w:line="256" w:lineRule="auto"/>
              <w:ind w:left="4"/>
              <w:jc w:val="center"/>
            </w:pPr>
            <w:r w:rsidRPr="00010037">
              <w:t>C3H8</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14</w:t>
            </w:r>
          </w:p>
        </w:tc>
        <w:tc>
          <w:tcPr>
            <w:tcW w:w="2612" w:type="dxa"/>
            <w:hideMark/>
          </w:tcPr>
          <w:p w:rsidR="001840CA" w:rsidRPr="00010037" w:rsidRDefault="001840CA" w:rsidP="00036448">
            <w:pPr>
              <w:spacing w:line="256" w:lineRule="auto"/>
              <w:ind w:left="4"/>
              <w:jc w:val="center"/>
            </w:pPr>
            <w:r w:rsidRPr="00010037">
              <w:t>n-</w:t>
            </w:r>
            <w:proofErr w:type="spellStart"/>
            <w:r w:rsidRPr="00010037">
              <w:t>Butane</w:t>
            </w:r>
            <w:proofErr w:type="spellEnd"/>
          </w:p>
        </w:tc>
        <w:tc>
          <w:tcPr>
            <w:tcW w:w="1754" w:type="dxa"/>
            <w:hideMark/>
          </w:tcPr>
          <w:p w:rsidR="001840CA" w:rsidRPr="00010037" w:rsidRDefault="001840CA" w:rsidP="00036448">
            <w:pPr>
              <w:spacing w:line="256" w:lineRule="auto"/>
              <w:ind w:left="4"/>
              <w:jc w:val="center"/>
            </w:pPr>
            <w:r w:rsidRPr="00010037">
              <w:t>C4H10</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15</w:t>
            </w:r>
          </w:p>
        </w:tc>
        <w:tc>
          <w:tcPr>
            <w:tcW w:w="2612" w:type="dxa"/>
            <w:hideMark/>
          </w:tcPr>
          <w:p w:rsidR="001840CA" w:rsidRPr="00010037" w:rsidRDefault="001840CA" w:rsidP="00036448">
            <w:pPr>
              <w:spacing w:line="256" w:lineRule="auto"/>
              <w:ind w:left="4"/>
              <w:jc w:val="center"/>
            </w:pPr>
            <w:r w:rsidRPr="00010037">
              <w:t>n-</w:t>
            </w:r>
            <w:proofErr w:type="spellStart"/>
            <w:r w:rsidRPr="00010037">
              <w:t>Pentane</w:t>
            </w:r>
            <w:proofErr w:type="spellEnd"/>
          </w:p>
        </w:tc>
        <w:tc>
          <w:tcPr>
            <w:tcW w:w="1754" w:type="dxa"/>
            <w:hideMark/>
          </w:tcPr>
          <w:p w:rsidR="001840CA" w:rsidRPr="00010037" w:rsidRDefault="001840CA" w:rsidP="00036448">
            <w:pPr>
              <w:spacing w:line="256" w:lineRule="auto"/>
              <w:ind w:left="4"/>
              <w:jc w:val="center"/>
            </w:pPr>
            <w:r w:rsidRPr="00010037">
              <w:t>C5H12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16</w:t>
            </w:r>
          </w:p>
        </w:tc>
        <w:tc>
          <w:tcPr>
            <w:tcW w:w="2612" w:type="dxa"/>
            <w:hideMark/>
          </w:tcPr>
          <w:p w:rsidR="001840CA" w:rsidRPr="00010037" w:rsidRDefault="001840CA" w:rsidP="00036448">
            <w:pPr>
              <w:spacing w:line="256" w:lineRule="auto"/>
              <w:ind w:left="4"/>
              <w:jc w:val="center"/>
            </w:pPr>
            <w:r w:rsidRPr="00010037">
              <w:t>n-</w:t>
            </w:r>
            <w:proofErr w:type="spellStart"/>
            <w:r w:rsidRPr="00010037">
              <w:t>Hexane</w:t>
            </w:r>
            <w:proofErr w:type="spellEnd"/>
          </w:p>
        </w:tc>
        <w:tc>
          <w:tcPr>
            <w:tcW w:w="1754" w:type="dxa"/>
            <w:hideMark/>
          </w:tcPr>
          <w:p w:rsidR="001840CA" w:rsidRPr="00010037" w:rsidRDefault="001840CA" w:rsidP="00036448">
            <w:pPr>
              <w:spacing w:line="256" w:lineRule="auto"/>
              <w:ind w:left="4"/>
              <w:jc w:val="center"/>
            </w:pPr>
            <w:r w:rsidRPr="00010037">
              <w:t>C6H14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17</w:t>
            </w:r>
          </w:p>
        </w:tc>
        <w:tc>
          <w:tcPr>
            <w:tcW w:w="2612" w:type="dxa"/>
            <w:hideMark/>
          </w:tcPr>
          <w:p w:rsidR="001840CA" w:rsidRPr="00010037" w:rsidRDefault="001840CA" w:rsidP="00036448">
            <w:pPr>
              <w:spacing w:line="256" w:lineRule="auto"/>
              <w:ind w:left="4"/>
              <w:jc w:val="center"/>
            </w:pPr>
            <w:r w:rsidRPr="00010037">
              <w:t>n-</w:t>
            </w:r>
            <w:proofErr w:type="spellStart"/>
            <w:r w:rsidRPr="00010037">
              <w:t>Octane</w:t>
            </w:r>
            <w:proofErr w:type="spellEnd"/>
          </w:p>
        </w:tc>
        <w:tc>
          <w:tcPr>
            <w:tcW w:w="1754" w:type="dxa"/>
            <w:hideMark/>
          </w:tcPr>
          <w:p w:rsidR="001840CA" w:rsidRPr="00010037" w:rsidRDefault="001840CA" w:rsidP="00036448">
            <w:pPr>
              <w:spacing w:line="256" w:lineRule="auto"/>
              <w:ind w:left="4"/>
              <w:jc w:val="center"/>
            </w:pPr>
            <w:r w:rsidRPr="00010037">
              <w:t>C8H18</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18</w:t>
            </w:r>
          </w:p>
        </w:tc>
        <w:tc>
          <w:tcPr>
            <w:tcW w:w="2612" w:type="dxa"/>
            <w:hideMark/>
          </w:tcPr>
          <w:p w:rsidR="001840CA" w:rsidRPr="00010037" w:rsidRDefault="001840CA" w:rsidP="00036448">
            <w:pPr>
              <w:spacing w:line="256" w:lineRule="auto"/>
              <w:ind w:left="4"/>
              <w:jc w:val="center"/>
            </w:pPr>
            <w:proofErr w:type="spellStart"/>
            <w:r w:rsidRPr="00010037">
              <w:t>Dodecane</w:t>
            </w:r>
            <w:proofErr w:type="spellEnd"/>
          </w:p>
        </w:tc>
        <w:tc>
          <w:tcPr>
            <w:tcW w:w="1754" w:type="dxa"/>
            <w:hideMark/>
          </w:tcPr>
          <w:p w:rsidR="001840CA" w:rsidRPr="00010037" w:rsidRDefault="001840CA" w:rsidP="00036448">
            <w:pPr>
              <w:spacing w:line="256" w:lineRule="auto"/>
              <w:ind w:left="4"/>
              <w:jc w:val="center"/>
            </w:pPr>
            <w:r w:rsidRPr="00010037">
              <w:t>C12H26</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19</w:t>
            </w:r>
          </w:p>
        </w:tc>
        <w:tc>
          <w:tcPr>
            <w:tcW w:w="2612" w:type="dxa"/>
            <w:hideMark/>
          </w:tcPr>
          <w:p w:rsidR="001840CA" w:rsidRPr="00010037" w:rsidRDefault="001840CA" w:rsidP="00036448">
            <w:pPr>
              <w:spacing w:line="256" w:lineRule="auto"/>
              <w:ind w:left="4"/>
              <w:jc w:val="center"/>
            </w:pPr>
            <w:proofErr w:type="spellStart"/>
            <w:r w:rsidRPr="00010037">
              <w:t>Cetane</w:t>
            </w:r>
            <w:proofErr w:type="spellEnd"/>
            <w:r w:rsidRPr="00010037">
              <w:t xml:space="preserve"> (n-</w:t>
            </w:r>
            <w:proofErr w:type="spellStart"/>
            <w:r w:rsidRPr="00010037">
              <w:t>Hexadecane</w:t>
            </w:r>
            <w:proofErr w:type="spellEnd"/>
            <w:r w:rsidRPr="00010037">
              <w:t>)</w:t>
            </w:r>
          </w:p>
        </w:tc>
        <w:tc>
          <w:tcPr>
            <w:tcW w:w="1754" w:type="dxa"/>
            <w:hideMark/>
          </w:tcPr>
          <w:p w:rsidR="001840CA" w:rsidRPr="00010037" w:rsidRDefault="001840CA" w:rsidP="00036448">
            <w:pPr>
              <w:spacing w:line="256" w:lineRule="auto"/>
              <w:ind w:left="4"/>
              <w:jc w:val="center"/>
            </w:pPr>
            <w:r w:rsidRPr="00010037">
              <w:t>C16H34</w:t>
            </w:r>
          </w:p>
        </w:tc>
        <w:tc>
          <w:tcPr>
            <w:tcW w:w="1291" w:type="dxa"/>
            <w:hideMark/>
          </w:tcPr>
          <w:p w:rsidR="001840CA" w:rsidRPr="00010037" w:rsidRDefault="001840CA" w:rsidP="00036448">
            <w:pPr>
              <w:spacing w:line="256" w:lineRule="auto"/>
              <w:ind w:left="19"/>
              <w:jc w:val="center"/>
            </w:pPr>
            <w:r w:rsidRPr="00010037">
              <w:t>50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20</w:t>
            </w:r>
          </w:p>
        </w:tc>
        <w:tc>
          <w:tcPr>
            <w:tcW w:w="2612" w:type="dxa"/>
            <w:hideMark/>
          </w:tcPr>
          <w:p w:rsidR="001840CA" w:rsidRPr="00010037" w:rsidRDefault="001840CA" w:rsidP="00036448">
            <w:pPr>
              <w:spacing w:line="256" w:lineRule="auto"/>
              <w:ind w:left="4"/>
              <w:jc w:val="center"/>
            </w:pPr>
            <w:proofErr w:type="spellStart"/>
            <w:r w:rsidRPr="00010037">
              <w:t>Isobutane</w:t>
            </w:r>
            <w:proofErr w:type="spellEnd"/>
            <w:r w:rsidRPr="00010037">
              <w:t xml:space="preserve"> (2-Methyl </w:t>
            </w:r>
            <w:proofErr w:type="spellStart"/>
            <w:r w:rsidRPr="00010037">
              <w:t>propane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CH(CH</w:t>
            </w:r>
            <w:r w:rsidRPr="00010037">
              <w:rPr>
                <w:vertAlign w:val="subscript"/>
              </w:rPr>
              <w:t>3</w:t>
            </w:r>
            <w:r w:rsidRPr="00010037">
              <w:t>)CH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21</w:t>
            </w:r>
          </w:p>
        </w:tc>
        <w:tc>
          <w:tcPr>
            <w:tcW w:w="2612" w:type="dxa"/>
            <w:hideMark/>
          </w:tcPr>
          <w:p w:rsidR="001840CA" w:rsidRPr="00010037" w:rsidRDefault="001840CA" w:rsidP="00036448">
            <w:pPr>
              <w:spacing w:line="256" w:lineRule="auto"/>
              <w:ind w:left="4"/>
              <w:jc w:val="center"/>
            </w:pPr>
            <w:proofErr w:type="spellStart"/>
            <w:r w:rsidRPr="00010037">
              <w:t>Isopentane</w:t>
            </w:r>
            <w:proofErr w:type="spellEnd"/>
            <w:r w:rsidRPr="00010037">
              <w:t xml:space="preserve"> (2-Methyl </w:t>
            </w:r>
            <w:proofErr w:type="spellStart"/>
            <w:r w:rsidRPr="00010037">
              <w:t>butane</w:t>
            </w:r>
            <w:proofErr w:type="spellEnd"/>
            <w:r w:rsidRPr="00010037">
              <w:t>)</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w:t>
            </w:r>
            <w:r w:rsidRPr="00010037">
              <w:rPr>
                <w:vertAlign w:val="subscript"/>
              </w:rPr>
              <w:t>2</w:t>
            </w:r>
            <w:r w:rsidRPr="00010037">
              <w:t>H</w:t>
            </w:r>
            <w:r w:rsidRPr="00010037">
              <w:rPr>
                <w:vertAlign w:val="subscript"/>
              </w:rPr>
              <w:t>5</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22</w:t>
            </w:r>
          </w:p>
        </w:tc>
        <w:tc>
          <w:tcPr>
            <w:tcW w:w="2612" w:type="dxa"/>
            <w:hideMark/>
          </w:tcPr>
          <w:p w:rsidR="001840CA" w:rsidRPr="00010037" w:rsidRDefault="001840CA" w:rsidP="00036448">
            <w:pPr>
              <w:spacing w:line="256" w:lineRule="auto"/>
              <w:ind w:left="4"/>
              <w:jc w:val="center"/>
            </w:pPr>
            <w:r w:rsidRPr="00010037">
              <w:t>n-</w:t>
            </w:r>
            <w:proofErr w:type="spellStart"/>
            <w:r w:rsidRPr="00010037">
              <w:t>Propene</w:t>
            </w:r>
            <w:proofErr w:type="spellEnd"/>
          </w:p>
        </w:tc>
        <w:tc>
          <w:tcPr>
            <w:tcW w:w="1754" w:type="dxa"/>
            <w:hideMark/>
          </w:tcPr>
          <w:p w:rsidR="001840CA" w:rsidRPr="00010037" w:rsidRDefault="001840CA" w:rsidP="00036448">
            <w:pPr>
              <w:spacing w:line="256" w:lineRule="auto"/>
              <w:ind w:left="4"/>
              <w:jc w:val="center"/>
            </w:pPr>
            <w:r w:rsidRPr="00010037">
              <w:t>C3H6</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23</w:t>
            </w:r>
          </w:p>
        </w:tc>
        <w:tc>
          <w:tcPr>
            <w:tcW w:w="2612" w:type="dxa"/>
            <w:hideMark/>
          </w:tcPr>
          <w:p w:rsidR="001840CA" w:rsidRPr="00010037" w:rsidRDefault="001840CA" w:rsidP="00036448">
            <w:pPr>
              <w:spacing w:line="256" w:lineRule="auto"/>
              <w:ind w:left="4"/>
              <w:jc w:val="center"/>
            </w:pPr>
            <w:r w:rsidRPr="00010037">
              <w:t>1,3-Butadiene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2</w:t>
            </w:r>
            <w:r w:rsidRPr="00010037">
              <w:t>=CHCH=CH</w:t>
            </w:r>
            <w:r w:rsidRPr="00010037">
              <w:rPr>
                <w:vertAlign w:val="subscript"/>
              </w:rPr>
              <w:t>2</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24</w:t>
            </w:r>
          </w:p>
        </w:tc>
        <w:tc>
          <w:tcPr>
            <w:tcW w:w="2612" w:type="dxa"/>
            <w:hideMark/>
          </w:tcPr>
          <w:p w:rsidR="001840CA" w:rsidRPr="00010037" w:rsidRDefault="001840CA" w:rsidP="00036448">
            <w:pPr>
              <w:spacing w:line="256" w:lineRule="auto"/>
              <w:ind w:left="4"/>
              <w:jc w:val="center"/>
            </w:pPr>
            <w:proofErr w:type="spellStart"/>
            <w:r w:rsidRPr="00010037">
              <w:t>Acetylene</w:t>
            </w:r>
            <w:proofErr w:type="spellEnd"/>
            <w:r w:rsidRPr="00010037">
              <w:t xml:space="preserve"> (</w:t>
            </w:r>
            <w:proofErr w:type="spellStart"/>
            <w:r w:rsidRPr="00010037">
              <w:t>Ethyne</w:t>
            </w:r>
            <w:proofErr w:type="spellEnd"/>
            <w:r w:rsidRPr="00010037">
              <w:t>)</w:t>
            </w:r>
          </w:p>
        </w:tc>
        <w:tc>
          <w:tcPr>
            <w:tcW w:w="1754" w:type="dxa"/>
            <w:hideMark/>
          </w:tcPr>
          <w:p w:rsidR="001840CA" w:rsidRPr="00010037" w:rsidRDefault="001840CA" w:rsidP="00036448">
            <w:pPr>
              <w:spacing w:line="256" w:lineRule="auto"/>
              <w:ind w:left="4"/>
              <w:jc w:val="center"/>
            </w:pPr>
            <w:r w:rsidRPr="00010037">
              <w:t>CH≡CH</w:t>
            </w:r>
          </w:p>
        </w:tc>
        <w:tc>
          <w:tcPr>
            <w:tcW w:w="1291" w:type="dxa"/>
            <w:hideMark/>
          </w:tcPr>
          <w:p w:rsidR="001840CA" w:rsidRPr="00010037" w:rsidRDefault="001840CA" w:rsidP="00036448">
            <w:pPr>
              <w:spacing w:line="256" w:lineRule="auto"/>
              <w:ind w:left="107"/>
              <w:jc w:val="center"/>
            </w:pPr>
            <w:r w:rsidRPr="00010037">
              <w:t>1000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1"/>
        </w:trPr>
        <w:tc>
          <w:tcPr>
            <w:tcW w:w="474" w:type="dxa"/>
            <w:hideMark/>
          </w:tcPr>
          <w:p w:rsidR="001840CA" w:rsidRPr="00010037" w:rsidRDefault="001840CA" w:rsidP="00036448">
            <w:pPr>
              <w:spacing w:line="256" w:lineRule="auto"/>
              <w:ind w:right="1"/>
              <w:jc w:val="center"/>
            </w:pPr>
            <w:r w:rsidRPr="00010037">
              <w:t>25</w:t>
            </w:r>
          </w:p>
        </w:tc>
        <w:tc>
          <w:tcPr>
            <w:tcW w:w="2612" w:type="dxa"/>
            <w:hideMark/>
          </w:tcPr>
          <w:p w:rsidR="001840CA" w:rsidRPr="00010037" w:rsidRDefault="001840CA" w:rsidP="00036448">
            <w:pPr>
              <w:spacing w:line="256" w:lineRule="auto"/>
              <w:ind w:left="4"/>
              <w:jc w:val="center"/>
            </w:pPr>
            <w:proofErr w:type="spellStart"/>
            <w:r w:rsidRPr="00010037">
              <w:t>Benzene</w:t>
            </w:r>
            <w:proofErr w:type="spellEnd"/>
          </w:p>
        </w:tc>
        <w:tc>
          <w:tcPr>
            <w:tcW w:w="1754" w:type="dxa"/>
            <w:hideMark/>
          </w:tcPr>
          <w:p w:rsidR="001840CA" w:rsidRPr="00010037" w:rsidRDefault="001840CA" w:rsidP="00036448">
            <w:pPr>
              <w:spacing w:line="256" w:lineRule="auto"/>
              <w:ind w:left="4"/>
              <w:jc w:val="center"/>
            </w:pPr>
            <w:r w:rsidRPr="00010037">
              <w:t>C6H6</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26</w:t>
            </w:r>
          </w:p>
        </w:tc>
        <w:tc>
          <w:tcPr>
            <w:tcW w:w="2612" w:type="dxa"/>
            <w:hideMark/>
          </w:tcPr>
          <w:p w:rsidR="001840CA" w:rsidRPr="00010037" w:rsidRDefault="001840CA" w:rsidP="00036448">
            <w:pPr>
              <w:spacing w:line="256" w:lineRule="auto"/>
              <w:ind w:left="4"/>
              <w:jc w:val="center"/>
            </w:pPr>
            <w:proofErr w:type="spellStart"/>
            <w:r w:rsidRPr="00010037">
              <w:t>Toluene</w:t>
            </w:r>
            <w:proofErr w:type="spellEnd"/>
          </w:p>
        </w:tc>
        <w:tc>
          <w:tcPr>
            <w:tcW w:w="1754" w:type="dxa"/>
            <w:hideMark/>
          </w:tcPr>
          <w:p w:rsidR="001840CA" w:rsidRPr="00010037" w:rsidRDefault="001840CA" w:rsidP="00036448">
            <w:pPr>
              <w:spacing w:line="256" w:lineRule="auto"/>
              <w:ind w:left="4"/>
              <w:jc w:val="center"/>
            </w:pPr>
            <w:r w:rsidRPr="00010037">
              <w:t>C6H5CH3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27</w:t>
            </w:r>
          </w:p>
        </w:tc>
        <w:tc>
          <w:tcPr>
            <w:tcW w:w="2612" w:type="dxa"/>
            <w:hideMark/>
          </w:tcPr>
          <w:p w:rsidR="001840CA" w:rsidRPr="00010037" w:rsidRDefault="001840CA" w:rsidP="00036448">
            <w:pPr>
              <w:spacing w:line="256" w:lineRule="auto"/>
              <w:ind w:left="4"/>
              <w:jc w:val="center"/>
            </w:pPr>
            <w:r w:rsidRPr="00010037">
              <w:t>m-</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1,3-(CH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28</w:t>
            </w:r>
          </w:p>
        </w:tc>
        <w:tc>
          <w:tcPr>
            <w:tcW w:w="2612" w:type="dxa"/>
            <w:hideMark/>
          </w:tcPr>
          <w:p w:rsidR="001840CA" w:rsidRPr="00010037" w:rsidRDefault="001840CA" w:rsidP="00036448">
            <w:pPr>
              <w:spacing w:line="256" w:lineRule="auto"/>
              <w:ind w:left="4"/>
              <w:jc w:val="center"/>
            </w:pPr>
            <w:r w:rsidRPr="00010037">
              <w:t>o-</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1,2-(CH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29</w:t>
            </w:r>
          </w:p>
        </w:tc>
        <w:tc>
          <w:tcPr>
            <w:tcW w:w="2612" w:type="dxa"/>
            <w:hideMark/>
          </w:tcPr>
          <w:p w:rsidR="001840CA" w:rsidRPr="00010037" w:rsidRDefault="001840CA" w:rsidP="00036448">
            <w:pPr>
              <w:spacing w:line="256" w:lineRule="auto"/>
              <w:ind w:left="4"/>
              <w:jc w:val="center"/>
            </w:pPr>
            <w:r w:rsidRPr="00010037">
              <w:t>p-</w:t>
            </w:r>
            <w:proofErr w:type="spellStart"/>
            <w:r w:rsidRPr="00010037">
              <w:t>Xylene</w:t>
            </w:r>
            <w:proofErr w:type="spellEnd"/>
          </w:p>
        </w:tc>
        <w:tc>
          <w:tcPr>
            <w:tcW w:w="1754" w:type="dxa"/>
            <w:hideMark/>
          </w:tcPr>
          <w:p w:rsidR="001840CA" w:rsidRPr="00010037" w:rsidRDefault="001840CA" w:rsidP="00036448">
            <w:pPr>
              <w:spacing w:line="256" w:lineRule="auto"/>
              <w:ind w:left="4"/>
              <w:jc w:val="center"/>
            </w:pPr>
            <w:r w:rsidRPr="00010037">
              <w:t>1,4-(CH</w:t>
            </w:r>
            <w:r w:rsidRPr="00010037">
              <w:rPr>
                <w:vertAlign w:val="subscript"/>
              </w:rPr>
              <w:t>3</w:t>
            </w:r>
            <w:r w:rsidRPr="00010037">
              <w:t>)</w:t>
            </w:r>
            <w:r w:rsidRPr="00010037">
              <w:rPr>
                <w:vertAlign w:val="subscript"/>
              </w:rPr>
              <w:t>2</w:t>
            </w:r>
            <w:r w:rsidRPr="00010037">
              <w:t>C</w:t>
            </w:r>
            <w:r w:rsidRPr="00010037">
              <w:rPr>
                <w:vertAlign w:val="subscript"/>
              </w:rPr>
              <w:t>6</w:t>
            </w:r>
            <w:r w:rsidRPr="00010037">
              <w:t>H</w:t>
            </w:r>
            <w:r w:rsidRPr="00010037">
              <w:rPr>
                <w:vertAlign w:val="subscript"/>
              </w:rPr>
              <w:t>4</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30</w:t>
            </w:r>
          </w:p>
        </w:tc>
        <w:tc>
          <w:tcPr>
            <w:tcW w:w="2612" w:type="dxa"/>
            <w:hideMark/>
          </w:tcPr>
          <w:p w:rsidR="001840CA" w:rsidRPr="00010037" w:rsidRDefault="001840CA" w:rsidP="00036448">
            <w:pPr>
              <w:spacing w:line="256" w:lineRule="auto"/>
              <w:ind w:left="4"/>
              <w:jc w:val="center"/>
            </w:pPr>
            <w:r w:rsidRPr="00010037">
              <w:t>1,2,3-Trimethylbenzene</w:t>
            </w:r>
          </w:p>
        </w:tc>
        <w:tc>
          <w:tcPr>
            <w:tcW w:w="1754" w:type="dxa"/>
            <w:hideMark/>
          </w:tcPr>
          <w:p w:rsidR="001840CA" w:rsidRPr="00010037" w:rsidRDefault="001840CA" w:rsidP="00036448">
            <w:pPr>
              <w:spacing w:line="256" w:lineRule="auto"/>
              <w:ind w:left="4"/>
              <w:jc w:val="center"/>
            </w:pPr>
            <w:r w:rsidRPr="00010037">
              <w:t>1,2,3-(CH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31</w:t>
            </w:r>
          </w:p>
        </w:tc>
        <w:tc>
          <w:tcPr>
            <w:tcW w:w="2612" w:type="dxa"/>
            <w:hideMark/>
          </w:tcPr>
          <w:p w:rsidR="001840CA" w:rsidRPr="00010037" w:rsidRDefault="001840CA" w:rsidP="00036448">
            <w:pPr>
              <w:spacing w:line="256" w:lineRule="auto"/>
              <w:ind w:left="4"/>
              <w:jc w:val="center"/>
            </w:pPr>
            <w:r w:rsidRPr="00010037">
              <w:t>1,2,4-Trimethylbenzene</w:t>
            </w:r>
          </w:p>
        </w:tc>
        <w:tc>
          <w:tcPr>
            <w:tcW w:w="1754" w:type="dxa"/>
            <w:hideMark/>
          </w:tcPr>
          <w:p w:rsidR="001840CA" w:rsidRPr="00010037" w:rsidRDefault="001840CA" w:rsidP="00036448">
            <w:pPr>
              <w:spacing w:line="256" w:lineRule="auto"/>
              <w:ind w:left="4"/>
              <w:jc w:val="center"/>
            </w:pPr>
            <w:r w:rsidRPr="00010037">
              <w:t>1,2,4-(CH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32</w:t>
            </w:r>
          </w:p>
        </w:tc>
        <w:tc>
          <w:tcPr>
            <w:tcW w:w="2612" w:type="dxa"/>
            <w:hideMark/>
          </w:tcPr>
          <w:p w:rsidR="001840CA" w:rsidRPr="00010037" w:rsidRDefault="001840CA" w:rsidP="00036448">
            <w:pPr>
              <w:spacing w:line="256" w:lineRule="auto"/>
              <w:ind w:left="4"/>
              <w:jc w:val="center"/>
            </w:pPr>
            <w:r w:rsidRPr="00010037">
              <w:t>1,3,5-Trimethylbenzene</w:t>
            </w:r>
          </w:p>
        </w:tc>
        <w:tc>
          <w:tcPr>
            <w:tcW w:w="1754" w:type="dxa"/>
            <w:hideMark/>
          </w:tcPr>
          <w:p w:rsidR="001840CA" w:rsidRPr="00010037" w:rsidRDefault="001840CA" w:rsidP="00036448">
            <w:pPr>
              <w:spacing w:line="256" w:lineRule="auto"/>
              <w:ind w:left="4"/>
              <w:jc w:val="center"/>
            </w:pPr>
            <w:r w:rsidRPr="00010037">
              <w:t>1,3,5-(CH</w:t>
            </w:r>
            <w:r w:rsidRPr="00010037">
              <w:rPr>
                <w:vertAlign w:val="subscript"/>
              </w:rPr>
              <w:t>3</w:t>
            </w:r>
            <w:r w:rsidRPr="00010037">
              <w:t>)</w:t>
            </w:r>
            <w:r w:rsidRPr="00010037">
              <w:rPr>
                <w:vertAlign w:val="subscript"/>
              </w:rPr>
              <w:t>3</w:t>
            </w:r>
            <w:r w:rsidRPr="00010037">
              <w:t>C</w:t>
            </w:r>
            <w:r w:rsidRPr="00010037">
              <w:rPr>
                <w:vertAlign w:val="subscript"/>
              </w:rPr>
              <w:t>6</w:t>
            </w:r>
            <w:r w:rsidRPr="00010037">
              <w:t>H</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lastRenderedPageBreak/>
              <w:t>33</w:t>
            </w:r>
          </w:p>
        </w:tc>
        <w:tc>
          <w:tcPr>
            <w:tcW w:w="2612" w:type="dxa"/>
            <w:hideMark/>
          </w:tcPr>
          <w:p w:rsidR="001840CA" w:rsidRPr="00010037" w:rsidRDefault="001840CA" w:rsidP="00036448">
            <w:pPr>
              <w:spacing w:line="256" w:lineRule="auto"/>
              <w:ind w:left="4"/>
              <w:jc w:val="center"/>
            </w:pPr>
            <w:proofErr w:type="spellStart"/>
            <w:r w:rsidRPr="00010037">
              <w:t>Formic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2"/>
        </w:trPr>
        <w:tc>
          <w:tcPr>
            <w:tcW w:w="474" w:type="dxa"/>
            <w:hideMark/>
          </w:tcPr>
          <w:p w:rsidR="001840CA" w:rsidRPr="00010037" w:rsidRDefault="001840CA" w:rsidP="00036448">
            <w:pPr>
              <w:spacing w:line="256" w:lineRule="auto"/>
              <w:ind w:right="1"/>
              <w:jc w:val="center"/>
            </w:pPr>
            <w:r w:rsidRPr="00010037">
              <w:t>34</w:t>
            </w:r>
          </w:p>
        </w:tc>
        <w:tc>
          <w:tcPr>
            <w:tcW w:w="2612" w:type="dxa"/>
            <w:hideMark/>
          </w:tcPr>
          <w:p w:rsidR="001840CA" w:rsidRPr="00010037" w:rsidRDefault="001840CA" w:rsidP="00036448">
            <w:pPr>
              <w:spacing w:line="256" w:lineRule="auto"/>
              <w:ind w:left="4"/>
              <w:jc w:val="center"/>
            </w:pPr>
            <w:proofErr w:type="spellStart"/>
            <w:r w:rsidRPr="00010037">
              <w:t>Acetic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COOH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66"/>
        </w:trPr>
        <w:tc>
          <w:tcPr>
            <w:tcW w:w="474" w:type="dxa"/>
            <w:hideMark/>
          </w:tcPr>
          <w:p w:rsidR="001840CA" w:rsidRPr="00010037" w:rsidRDefault="001840CA" w:rsidP="00036448">
            <w:pPr>
              <w:spacing w:line="256" w:lineRule="auto"/>
              <w:ind w:right="1"/>
              <w:jc w:val="center"/>
            </w:pPr>
            <w:r w:rsidRPr="00010037">
              <w:t>35</w:t>
            </w:r>
          </w:p>
        </w:tc>
        <w:tc>
          <w:tcPr>
            <w:tcW w:w="2612" w:type="dxa"/>
            <w:hideMark/>
          </w:tcPr>
          <w:p w:rsidR="001840CA" w:rsidRPr="00010037" w:rsidRDefault="001840CA" w:rsidP="00036448">
            <w:pPr>
              <w:spacing w:line="256" w:lineRule="auto"/>
              <w:ind w:left="4"/>
              <w:jc w:val="center"/>
            </w:pPr>
            <w:proofErr w:type="spellStart"/>
            <w:r w:rsidRPr="00010037">
              <w:t>Formaldehyde</w:t>
            </w:r>
            <w:proofErr w:type="spellEnd"/>
          </w:p>
        </w:tc>
        <w:tc>
          <w:tcPr>
            <w:tcW w:w="1754" w:type="dxa"/>
            <w:hideMark/>
          </w:tcPr>
          <w:p w:rsidR="001840CA" w:rsidRPr="00010037" w:rsidRDefault="001840CA" w:rsidP="00036448">
            <w:pPr>
              <w:spacing w:line="256" w:lineRule="auto"/>
              <w:ind w:left="4"/>
              <w:jc w:val="center"/>
            </w:pPr>
            <w:r w:rsidRPr="00010037">
              <w:t>HCOH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2"/>
        </w:trPr>
        <w:tc>
          <w:tcPr>
            <w:tcW w:w="474" w:type="dxa"/>
            <w:hideMark/>
          </w:tcPr>
          <w:p w:rsidR="001840CA" w:rsidRPr="00010037" w:rsidRDefault="001840CA" w:rsidP="00036448">
            <w:pPr>
              <w:spacing w:line="256" w:lineRule="auto"/>
              <w:ind w:right="1"/>
              <w:jc w:val="center"/>
            </w:pPr>
            <w:r w:rsidRPr="00010037">
              <w:t>36</w:t>
            </w:r>
          </w:p>
        </w:tc>
        <w:tc>
          <w:tcPr>
            <w:tcW w:w="2612" w:type="dxa"/>
            <w:hideMark/>
          </w:tcPr>
          <w:p w:rsidR="001840CA" w:rsidRPr="00010037" w:rsidRDefault="001840CA" w:rsidP="00036448">
            <w:pPr>
              <w:spacing w:line="256" w:lineRule="auto"/>
              <w:ind w:left="4"/>
              <w:jc w:val="center"/>
            </w:pPr>
            <w:proofErr w:type="spellStart"/>
            <w:r w:rsidRPr="00010037">
              <w:t>Acetaldehyde</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CHO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37</w:t>
            </w:r>
          </w:p>
        </w:tc>
        <w:tc>
          <w:tcPr>
            <w:tcW w:w="2612" w:type="dxa"/>
            <w:hideMark/>
          </w:tcPr>
          <w:p w:rsidR="001840CA" w:rsidRPr="00010037" w:rsidRDefault="001840CA" w:rsidP="00036448">
            <w:pPr>
              <w:spacing w:line="256" w:lineRule="auto"/>
              <w:ind w:left="4"/>
              <w:jc w:val="center"/>
            </w:pPr>
            <w:proofErr w:type="spellStart"/>
            <w:r w:rsidRPr="00010037">
              <w:t>Methanol</w:t>
            </w:r>
            <w:proofErr w:type="spellEnd"/>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38</w:t>
            </w:r>
          </w:p>
        </w:tc>
        <w:tc>
          <w:tcPr>
            <w:tcW w:w="2612" w:type="dxa"/>
            <w:hideMark/>
          </w:tcPr>
          <w:p w:rsidR="001840CA" w:rsidRPr="00010037" w:rsidRDefault="001840CA" w:rsidP="00036448">
            <w:pPr>
              <w:spacing w:line="256" w:lineRule="auto"/>
              <w:ind w:left="4"/>
              <w:jc w:val="center"/>
            </w:pPr>
            <w:proofErr w:type="spellStart"/>
            <w:r w:rsidRPr="00010037">
              <w:t>Ethanol</w:t>
            </w:r>
            <w:proofErr w:type="spellEnd"/>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2</w:t>
            </w:r>
            <w:r w:rsidRPr="00010037">
              <w:t>H</w:t>
            </w:r>
            <w:r w:rsidRPr="00010037">
              <w:rPr>
                <w:vertAlign w:val="subscript"/>
              </w:rPr>
              <w:t>5</w:t>
            </w:r>
            <w:r w:rsidRPr="00010037">
              <w:t>OH</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39</w:t>
            </w:r>
          </w:p>
        </w:tc>
        <w:tc>
          <w:tcPr>
            <w:tcW w:w="2612" w:type="dxa"/>
            <w:hideMark/>
          </w:tcPr>
          <w:p w:rsidR="001840CA" w:rsidRPr="00010037" w:rsidRDefault="001840CA" w:rsidP="00036448">
            <w:pPr>
              <w:spacing w:line="256" w:lineRule="auto"/>
              <w:ind w:left="4"/>
              <w:jc w:val="center"/>
            </w:pPr>
            <w:r w:rsidRPr="00010037">
              <w:t>1-Propanol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3</w:t>
            </w:r>
            <w:r w:rsidRPr="00010037">
              <w:t>H</w:t>
            </w:r>
            <w:r w:rsidRPr="00010037">
              <w:rPr>
                <w:vertAlign w:val="subscript"/>
              </w:rPr>
              <w:t>7</w:t>
            </w:r>
            <w:r w:rsidRPr="00010037">
              <w:t>OH</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40</w:t>
            </w:r>
          </w:p>
        </w:tc>
        <w:tc>
          <w:tcPr>
            <w:tcW w:w="2612" w:type="dxa"/>
            <w:hideMark/>
          </w:tcPr>
          <w:p w:rsidR="001840CA" w:rsidRPr="00010037" w:rsidRDefault="001840CA" w:rsidP="00036448">
            <w:pPr>
              <w:spacing w:line="256" w:lineRule="auto"/>
              <w:ind w:left="4"/>
              <w:jc w:val="center"/>
            </w:pPr>
            <w:r w:rsidRPr="00010037">
              <w:t>1-Butanol</w:t>
            </w:r>
          </w:p>
        </w:tc>
        <w:tc>
          <w:tcPr>
            <w:tcW w:w="1754" w:type="dxa"/>
            <w:hideMark/>
          </w:tcPr>
          <w:p w:rsidR="001840CA" w:rsidRPr="00010037" w:rsidRDefault="001840CA" w:rsidP="00036448">
            <w:pPr>
              <w:spacing w:line="256" w:lineRule="auto"/>
              <w:ind w:left="4"/>
              <w:jc w:val="center"/>
            </w:pPr>
            <w:r w:rsidRPr="00010037">
              <w:t>C</w:t>
            </w:r>
            <w:r w:rsidRPr="00010037">
              <w:rPr>
                <w:vertAlign w:val="subscript"/>
              </w:rPr>
              <w:t>4</w:t>
            </w:r>
            <w:r w:rsidRPr="00010037">
              <w:t>H</w:t>
            </w:r>
            <w:r w:rsidRPr="00010037">
              <w:rPr>
                <w:vertAlign w:val="subscript"/>
              </w:rPr>
              <w:t>9</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41</w:t>
            </w:r>
          </w:p>
        </w:tc>
        <w:tc>
          <w:tcPr>
            <w:tcW w:w="2612" w:type="dxa"/>
            <w:hideMark/>
          </w:tcPr>
          <w:p w:rsidR="001840CA" w:rsidRPr="00010037" w:rsidRDefault="001840CA" w:rsidP="00036448">
            <w:pPr>
              <w:spacing w:line="256" w:lineRule="auto"/>
              <w:ind w:left="4"/>
              <w:jc w:val="center"/>
            </w:pPr>
            <w:proofErr w:type="spellStart"/>
            <w:r w:rsidRPr="00010037">
              <w:t>Isobutanol</w:t>
            </w:r>
            <w:proofErr w:type="spellEnd"/>
            <w:r w:rsidRPr="00010037">
              <w:t xml:space="preserve"> (2-Methyl-1-propanol)</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w:t>
            </w:r>
            <w:r w:rsidRPr="00010037">
              <w:rPr>
                <w:vertAlign w:val="subscript"/>
              </w:rPr>
              <w:t>2</w:t>
            </w:r>
            <w:r w:rsidRPr="00010037">
              <w:t>CHCH</w:t>
            </w:r>
            <w:r w:rsidRPr="00010037">
              <w:rPr>
                <w:vertAlign w:val="subscript"/>
              </w:rPr>
              <w:t>2</w:t>
            </w:r>
            <w:r w:rsidRPr="00010037">
              <w:t>OH</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42</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-Butyl methyl ether (MTBE; 2-Methoxy-2-methyl propane)</w:t>
            </w:r>
          </w:p>
        </w:tc>
        <w:tc>
          <w:tcPr>
            <w:tcW w:w="1754" w:type="dxa"/>
            <w:hideMark/>
          </w:tcPr>
          <w:p w:rsidR="001840CA" w:rsidRPr="00010037" w:rsidRDefault="001840CA" w:rsidP="00036448">
            <w:pPr>
              <w:spacing w:line="256" w:lineRule="auto"/>
              <w:ind w:left="4"/>
              <w:jc w:val="center"/>
            </w:pPr>
            <w:r w:rsidRPr="00010037">
              <w:t>CH</w:t>
            </w:r>
            <w:r w:rsidRPr="00010037">
              <w:rPr>
                <w:vertAlign w:val="subscript"/>
              </w:rPr>
              <w:t>3</w:t>
            </w:r>
            <w:r w:rsidRPr="00010037">
              <w:t>OC(CH</w:t>
            </w:r>
            <w:r w:rsidRPr="00010037">
              <w:rPr>
                <w:vertAlign w:val="subscript"/>
              </w:rPr>
              <w:t>3</w:t>
            </w:r>
            <w:r w:rsidRPr="00010037">
              <w:t>)</w:t>
            </w:r>
            <w:r w:rsidRPr="00010037">
              <w:rPr>
                <w:vertAlign w:val="subscript"/>
              </w:rPr>
              <w:t>3</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97"/>
        </w:trPr>
        <w:tc>
          <w:tcPr>
            <w:tcW w:w="474" w:type="dxa"/>
            <w:hideMark/>
          </w:tcPr>
          <w:p w:rsidR="001840CA" w:rsidRPr="00010037" w:rsidRDefault="001840CA" w:rsidP="00036448">
            <w:pPr>
              <w:spacing w:line="256" w:lineRule="auto"/>
              <w:ind w:right="1"/>
              <w:jc w:val="center"/>
            </w:pPr>
            <w:r w:rsidRPr="00010037">
              <w:t>43</w:t>
            </w:r>
          </w:p>
        </w:tc>
        <w:tc>
          <w:tcPr>
            <w:tcW w:w="2612" w:type="dxa"/>
            <w:hideMark/>
          </w:tcPr>
          <w:p w:rsidR="001840CA" w:rsidRPr="00010037" w:rsidRDefault="001840CA" w:rsidP="00036448">
            <w:pPr>
              <w:spacing w:line="256" w:lineRule="auto"/>
              <w:ind w:left="4"/>
              <w:jc w:val="center"/>
              <w:rPr>
                <w:lang w:val="en-US"/>
              </w:rPr>
            </w:pPr>
            <w:r w:rsidRPr="00010037">
              <w:rPr>
                <w:lang w:val="en-US"/>
              </w:rPr>
              <w:t xml:space="preserve">Ethyl </w:t>
            </w:r>
            <w:proofErr w:type="spellStart"/>
            <w:r w:rsidRPr="00010037">
              <w:rPr>
                <w:lang w:val="en-US"/>
              </w:rPr>
              <w:t>tert-bytyl</w:t>
            </w:r>
            <w:proofErr w:type="spellEnd"/>
            <w:r w:rsidRPr="00010037">
              <w:rPr>
                <w:lang w:val="en-US"/>
              </w:rPr>
              <w:t xml:space="preserve"> ether (ETBE; 2-Ethoxy-2-methyl-propane)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87"/>
        </w:trPr>
        <w:tc>
          <w:tcPr>
            <w:tcW w:w="474" w:type="dxa"/>
            <w:hideMark/>
          </w:tcPr>
          <w:p w:rsidR="001840CA" w:rsidRPr="00010037" w:rsidRDefault="001840CA" w:rsidP="00036448">
            <w:pPr>
              <w:spacing w:line="256" w:lineRule="auto"/>
              <w:ind w:right="1"/>
              <w:jc w:val="center"/>
            </w:pPr>
            <w:r w:rsidRPr="00010037">
              <w:t>44</w:t>
            </w:r>
          </w:p>
        </w:tc>
        <w:tc>
          <w:tcPr>
            <w:tcW w:w="2612" w:type="dxa"/>
            <w:hideMark/>
          </w:tcPr>
          <w:p w:rsidR="001840CA" w:rsidRPr="00010037" w:rsidRDefault="001840CA" w:rsidP="00036448">
            <w:pPr>
              <w:spacing w:line="256" w:lineRule="auto"/>
              <w:ind w:left="4"/>
              <w:jc w:val="center"/>
              <w:rPr>
                <w:lang w:val="en-US"/>
              </w:rPr>
            </w:pPr>
            <w:proofErr w:type="spellStart"/>
            <w:r w:rsidRPr="00010037">
              <w:rPr>
                <w:lang w:val="en-US"/>
              </w:rPr>
              <w:t>Tert</w:t>
            </w:r>
            <w:proofErr w:type="spellEnd"/>
            <w:r w:rsidRPr="00010037">
              <w:rPr>
                <w:lang w:val="en-US"/>
              </w:rPr>
              <w:t>-amyl methyl ether (TAME; 2-methoxy-2-methylbutane)</w:t>
            </w:r>
          </w:p>
        </w:tc>
        <w:tc>
          <w:tcPr>
            <w:tcW w:w="1754" w:type="dxa"/>
            <w:hideMark/>
          </w:tcPr>
          <w:p w:rsidR="001840CA" w:rsidRPr="00010037" w:rsidRDefault="001840CA" w:rsidP="00036448">
            <w:pPr>
              <w:spacing w:line="256" w:lineRule="auto"/>
              <w:ind w:left="4"/>
              <w:jc w:val="center"/>
            </w:pPr>
            <w:r w:rsidRPr="00010037">
              <w:t>C6H14O</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7"/>
        </w:trPr>
        <w:tc>
          <w:tcPr>
            <w:tcW w:w="474" w:type="dxa"/>
            <w:hideMark/>
          </w:tcPr>
          <w:p w:rsidR="001840CA" w:rsidRPr="00010037" w:rsidRDefault="001840CA" w:rsidP="00036448">
            <w:pPr>
              <w:spacing w:line="256" w:lineRule="auto"/>
              <w:ind w:right="1"/>
              <w:jc w:val="center"/>
            </w:pPr>
            <w:r w:rsidRPr="00010037">
              <w:t>45</w:t>
            </w:r>
          </w:p>
        </w:tc>
        <w:tc>
          <w:tcPr>
            <w:tcW w:w="2612" w:type="dxa"/>
            <w:hideMark/>
          </w:tcPr>
          <w:p w:rsidR="001840CA" w:rsidRPr="00010037" w:rsidRDefault="001840CA" w:rsidP="00036448">
            <w:pPr>
              <w:spacing w:line="256" w:lineRule="auto"/>
              <w:ind w:left="4"/>
              <w:jc w:val="center"/>
            </w:pPr>
            <w:proofErr w:type="spellStart"/>
            <w:r w:rsidRPr="00010037">
              <w:t>Isocyanic</w:t>
            </w:r>
            <w:proofErr w:type="spellEnd"/>
            <w:r w:rsidRPr="00010037">
              <w:t xml:space="preserve"> </w:t>
            </w:r>
            <w:proofErr w:type="spellStart"/>
            <w:r w:rsidRPr="00010037">
              <w:t>acid</w:t>
            </w:r>
            <w:proofErr w:type="spellEnd"/>
          </w:p>
        </w:tc>
        <w:tc>
          <w:tcPr>
            <w:tcW w:w="1754" w:type="dxa"/>
            <w:hideMark/>
          </w:tcPr>
          <w:p w:rsidR="001840CA" w:rsidRPr="00010037" w:rsidRDefault="001840CA" w:rsidP="00036448">
            <w:pPr>
              <w:spacing w:line="256" w:lineRule="auto"/>
              <w:ind w:left="4"/>
              <w:jc w:val="center"/>
            </w:pPr>
            <w:r w:rsidRPr="00010037">
              <w:t>HNCO</w:t>
            </w:r>
          </w:p>
        </w:tc>
        <w:tc>
          <w:tcPr>
            <w:tcW w:w="1291" w:type="dxa"/>
            <w:hideMark/>
          </w:tcPr>
          <w:p w:rsidR="001840CA" w:rsidRPr="00010037" w:rsidRDefault="001840CA" w:rsidP="00036448">
            <w:pPr>
              <w:spacing w:line="256" w:lineRule="auto"/>
              <w:ind w:left="22"/>
              <w:jc w:val="center"/>
            </w:pPr>
            <w:r w:rsidRPr="00010037">
              <w:t>500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51"/>
        </w:trPr>
        <w:tc>
          <w:tcPr>
            <w:tcW w:w="474" w:type="dxa"/>
            <w:hideMark/>
          </w:tcPr>
          <w:p w:rsidR="001840CA" w:rsidRPr="00010037" w:rsidRDefault="001840CA" w:rsidP="00036448">
            <w:pPr>
              <w:spacing w:line="256" w:lineRule="auto"/>
              <w:ind w:right="1"/>
              <w:jc w:val="center"/>
            </w:pPr>
            <w:r w:rsidRPr="00010037">
              <w:t>46</w:t>
            </w:r>
          </w:p>
        </w:tc>
        <w:tc>
          <w:tcPr>
            <w:tcW w:w="2612" w:type="dxa"/>
            <w:hideMark/>
          </w:tcPr>
          <w:p w:rsidR="001840CA" w:rsidRPr="00010037" w:rsidRDefault="001840CA" w:rsidP="00036448">
            <w:pPr>
              <w:spacing w:line="256" w:lineRule="auto"/>
              <w:ind w:left="4"/>
              <w:jc w:val="center"/>
            </w:pPr>
            <w:proofErr w:type="spellStart"/>
            <w:r w:rsidRPr="00010037">
              <w:t>Hydrogen</w:t>
            </w:r>
            <w:proofErr w:type="spellEnd"/>
            <w:r w:rsidRPr="00010037">
              <w:t xml:space="preserve"> </w:t>
            </w:r>
            <w:proofErr w:type="spellStart"/>
            <w:r w:rsidRPr="00010037">
              <w:t>cyanide</w:t>
            </w:r>
            <w:proofErr w:type="spellEnd"/>
          </w:p>
        </w:tc>
        <w:tc>
          <w:tcPr>
            <w:tcW w:w="1754" w:type="dxa"/>
            <w:hideMark/>
          </w:tcPr>
          <w:p w:rsidR="001840CA" w:rsidRPr="00010037" w:rsidRDefault="001840CA" w:rsidP="00036448">
            <w:pPr>
              <w:spacing w:line="256" w:lineRule="auto"/>
              <w:ind w:left="4"/>
              <w:jc w:val="center"/>
            </w:pPr>
            <w:r w:rsidRPr="00010037">
              <w:t>HCN</w:t>
            </w:r>
          </w:p>
        </w:tc>
        <w:tc>
          <w:tcPr>
            <w:tcW w:w="1291" w:type="dxa"/>
            <w:hideMark/>
          </w:tcPr>
          <w:p w:rsidR="001840CA" w:rsidRPr="00010037" w:rsidRDefault="001840CA" w:rsidP="00036448">
            <w:pPr>
              <w:spacing w:line="256" w:lineRule="auto"/>
              <w:ind w:left="22"/>
              <w:jc w:val="center"/>
            </w:pPr>
            <w:r w:rsidRPr="00010037">
              <w:t>100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r w:rsidR="001840CA" w:rsidRPr="00010037" w:rsidTr="00036448">
        <w:trPr>
          <w:trHeight w:val="145"/>
        </w:trPr>
        <w:tc>
          <w:tcPr>
            <w:tcW w:w="474" w:type="dxa"/>
            <w:hideMark/>
          </w:tcPr>
          <w:p w:rsidR="001840CA" w:rsidRPr="00010037" w:rsidRDefault="001840CA" w:rsidP="00036448">
            <w:pPr>
              <w:spacing w:line="256" w:lineRule="auto"/>
              <w:ind w:right="1"/>
              <w:jc w:val="center"/>
            </w:pPr>
            <w:r w:rsidRPr="00010037">
              <w:t>47</w:t>
            </w:r>
          </w:p>
        </w:tc>
        <w:tc>
          <w:tcPr>
            <w:tcW w:w="2612" w:type="dxa"/>
            <w:hideMark/>
          </w:tcPr>
          <w:p w:rsidR="001840CA" w:rsidRPr="00010037" w:rsidRDefault="001840CA" w:rsidP="00036448">
            <w:pPr>
              <w:spacing w:line="256" w:lineRule="auto"/>
              <w:ind w:left="4"/>
              <w:jc w:val="center"/>
            </w:pPr>
            <w:proofErr w:type="spellStart"/>
            <w:r w:rsidRPr="00010037">
              <w:t>Carbonyl</w:t>
            </w:r>
            <w:proofErr w:type="spellEnd"/>
            <w:r w:rsidRPr="00010037">
              <w:t xml:space="preserve"> </w:t>
            </w:r>
            <w:proofErr w:type="spellStart"/>
            <w:r w:rsidRPr="00010037">
              <w:t>sulfide</w:t>
            </w:r>
            <w:proofErr w:type="spellEnd"/>
          </w:p>
        </w:tc>
        <w:tc>
          <w:tcPr>
            <w:tcW w:w="1754" w:type="dxa"/>
            <w:hideMark/>
          </w:tcPr>
          <w:p w:rsidR="001840CA" w:rsidRPr="00010037" w:rsidRDefault="001840CA" w:rsidP="00036448">
            <w:pPr>
              <w:spacing w:line="256" w:lineRule="auto"/>
              <w:ind w:left="4"/>
              <w:jc w:val="center"/>
            </w:pPr>
            <w:r w:rsidRPr="00010037">
              <w:t>COS</w:t>
            </w:r>
          </w:p>
        </w:tc>
        <w:tc>
          <w:tcPr>
            <w:tcW w:w="1291" w:type="dxa"/>
            <w:hideMark/>
          </w:tcPr>
          <w:p w:rsidR="001840CA" w:rsidRPr="00010037" w:rsidRDefault="001840CA" w:rsidP="00036448">
            <w:pPr>
              <w:spacing w:line="256" w:lineRule="auto"/>
              <w:ind w:left="22"/>
              <w:jc w:val="center"/>
            </w:pPr>
            <w:r w:rsidRPr="00010037">
              <w:t>200</w:t>
            </w:r>
          </w:p>
        </w:tc>
        <w:tc>
          <w:tcPr>
            <w:tcW w:w="2954" w:type="dxa"/>
            <w:hideMark/>
          </w:tcPr>
          <w:p w:rsidR="001840CA" w:rsidRPr="00010037" w:rsidRDefault="001840CA" w:rsidP="00036448">
            <w:pPr>
              <w:spacing w:line="256" w:lineRule="auto"/>
              <w:jc w:val="center"/>
            </w:pPr>
            <w:proofErr w:type="spellStart"/>
            <w:r w:rsidRPr="00010037">
              <w:t>ppm</w:t>
            </w:r>
            <w:proofErr w:type="spellEnd"/>
          </w:p>
        </w:tc>
      </w:tr>
    </w:tbl>
    <w:p w:rsidR="001840CA" w:rsidRPr="00010037" w:rsidRDefault="001840CA" w:rsidP="001840CA">
      <w:pPr>
        <w:pStyle w:val="Akapitzlist"/>
        <w:jc w:val="center"/>
        <w:rPr>
          <w:rFonts w:ascii="Times New Roman" w:hAnsi="Times New Roman" w:cs="Times New Roman"/>
          <w:b/>
          <w:sz w:val="20"/>
          <w:szCs w:val="20"/>
          <w:lang w:val="en-US"/>
        </w:rPr>
      </w:pPr>
    </w:p>
    <w:p w:rsidR="001840CA" w:rsidRPr="00010037" w:rsidRDefault="001840CA" w:rsidP="00010037">
      <w:pPr>
        <w:pStyle w:val="Akapitzlist"/>
        <w:numPr>
          <w:ilvl w:val="0"/>
          <w:numId w:val="24"/>
        </w:numPr>
        <w:spacing w:after="0" w:line="240" w:lineRule="auto"/>
        <w:rPr>
          <w:rFonts w:ascii="Times New Roman" w:hAnsi="Times New Roman" w:cs="Times New Roman"/>
          <w:b/>
          <w:sz w:val="20"/>
          <w:szCs w:val="20"/>
        </w:rPr>
      </w:pPr>
      <w:r w:rsidRPr="00010037">
        <w:rPr>
          <w:rFonts w:ascii="Times New Roman" w:hAnsi="Times New Roman" w:cs="Times New Roman"/>
          <w:b/>
          <w:sz w:val="20"/>
          <w:szCs w:val="20"/>
        </w:rPr>
        <w:t>Aplikacja kalibracyjna – rozszerzona</w:t>
      </w:r>
    </w:p>
    <w:tbl>
      <w:tblPr>
        <w:tblStyle w:val="Tabela-Siatka"/>
        <w:tblW w:w="0" w:type="auto"/>
        <w:tblLook w:val="04A0" w:firstRow="1" w:lastRow="0" w:firstColumn="1" w:lastColumn="0" w:noHBand="0" w:noVBand="1"/>
      </w:tblPr>
      <w:tblGrid>
        <w:gridCol w:w="516"/>
        <w:gridCol w:w="6159"/>
        <w:gridCol w:w="1472"/>
        <w:gridCol w:w="1141"/>
      </w:tblGrid>
      <w:tr w:rsidR="001840CA" w:rsidRPr="00010037" w:rsidTr="00036448">
        <w:trPr>
          <w:trHeight w:val="288"/>
        </w:trPr>
        <w:tc>
          <w:tcPr>
            <w:tcW w:w="0" w:type="auto"/>
            <w:noWrap/>
            <w:hideMark/>
          </w:tcPr>
          <w:p w:rsidR="001840CA" w:rsidRPr="00010037" w:rsidRDefault="001840CA" w:rsidP="00036448">
            <w:pPr>
              <w:jc w:val="center"/>
              <w:rPr>
                <w:b/>
                <w:bCs/>
                <w:lang w:val="en-US" w:eastAsia="en-US"/>
              </w:rPr>
            </w:pPr>
            <w:r w:rsidRPr="00010037">
              <w:rPr>
                <w:b/>
                <w:bCs/>
                <w:lang w:val="en-US" w:eastAsia="en-US"/>
              </w:rPr>
              <w:t>#</w:t>
            </w:r>
          </w:p>
        </w:tc>
        <w:tc>
          <w:tcPr>
            <w:tcW w:w="0" w:type="auto"/>
            <w:noWrap/>
            <w:hideMark/>
          </w:tcPr>
          <w:p w:rsidR="001840CA" w:rsidRPr="00010037" w:rsidRDefault="001840CA" w:rsidP="00036448">
            <w:pPr>
              <w:jc w:val="center"/>
              <w:rPr>
                <w:b/>
                <w:bCs/>
                <w:lang w:val="en-US" w:eastAsia="en-US"/>
              </w:rPr>
            </w:pPr>
            <w:r w:rsidRPr="00010037">
              <w:rPr>
                <w:b/>
                <w:bCs/>
                <w:lang w:val="en-US" w:eastAsia="en-US"/>
              </w:rPr>
              <w:t xml:space="preserve">Nazwa </w:t>
            </w:r>
            <w:proofErr w:type="spellStart"/>
            <w:r w:rsidRPr="00010037">
              <w:rPr>
                <w:b/>
                <w:bCs/>
                <w:lang w:val="en-US" w:eastAsia="en-US"/>
              </w:rPr>
              <w:t>związku</w:t>
            </w:r>
            <w:proofErr w:type="spellEnd"/>
          </w:p>
        </w:tc>
        <w:tc>
          <w:tcPr>
            <w:tcW w:w="1472" w:type="dxa"/>
            <w:noWrap/>
            <w:hideMark/>
          </w:tcPr>
          <w:p w:rsidR="001840CA" w:rsidRPr="00010037" w:rsidRDefault="001840CA" w:rsidP="00036448">
            <w:pPr>
              <w:jc w:val="center"/>
              <w:rPr>
                <w:b/>
                <w:bCs/>
                <w:lang w:val="en-US" w:eastAsia="en-US"/>
              </w:rPr>
            </w:pPr>
            <w:proofErr w:type="spellStart"/>
            <w:r w:rsidRPr="00010037">
              <w:rPr>
                <w:b/>
                <w:bCs/>
                <w:lang w:val="en-US" w:eastAsia="en-US"/>
              </w:rPr>
              <w:t>Zakres</w:t>
            </w:r>
            <w:proofErr w:type="spellEnd"/>
          </w:p>
        </w:tc>
        <w:tc>
          <w:tcPr>
            <w:tcW w:w="1250" w:type="dxa"/>
          </w:tcPr>
          <w:p w:rsidR="001840CA" w:rsidRPr="00010037" w:rsidRDefault="001840CA" w:rsidP="00036448">
            <w:pPr>
              <w:jc w:val="center"/>
              <w:rPr>
                <w:b/>
                <w:bCs/>
                <w:lang w:val="en-US" w:eastAsia="en-US"/>
              </w:rPr>
            </w:pPr>
            <w:proofErr w:type="spellStart"/>
            <w:r w:rsidRPr="00010037">
              <w:rPr>
                <w:b/>
                <w:bCs/>
                <w:lang w:val="en-US" w:eastAsia="en-US"/>
              </w:rPr>
              <w:t>Jednostka</w:t>
            </w:r>
            <w:proofErr w:type="spellEnd"/>
          </w:p>
          <w:p w:rsidR="001840CA" w:rsidRPr="00010037" w:rsidRDefault="001840CA" w:rsidP="00036448">
            <w:pPr>
              <w:jc w:val="center"/>
              <w:rPr>
                <w:b/>
                <w:bCs/>
                <w:lang w:val="en-US" w:eastAsia="en-US"/>
              </w:rPr>
            </w:pP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18</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Isobutane</w:t>
            </w:r>
            <w:proofErr w:type="spellEnd"/>
            <w:r w:rsidRPr="00010037">
              <w:rPr>
                <w:i/>
                <w:iCs/>
                <w:lang w:val="en-US" w:eastAsia="en-US"/>
              </w:rPr>
              <w:t xml:space="preserve"> (2-Methyl propane)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Isopentane</w:t>
            </w:r>
            <w:proofErr w:type="spellEnd"/>
            <w:r w:rsidRPr="00010037">
              <w:rPr>
                <w:i/>
                <w:iCs/>
                <w:lang w:val="en-US" w:eastAsia="en-US"/>
              </w:rPr>
              <w:t xml:space="preserve"> (2-Methyl butane)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Isohexane</w:t>
            </w:r>
            <w:proofErr w:type="spellEnd"/>
            <w:r w:rsidRPr="00010037">
              <w:rPr>
                <w:i/>
                <w:iCs/>
                <w:lang w:val="en-US" w:eastAsia="en-US"/>
              </w:rPr>
              <w:t xml:space="preserve"> (2-Methyl pentane)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-Heptane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Nonane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n -</w:t>
            </w:r>
            <w:proofErr w:type="spellStart"/>
            <w:r w:rsidRPr="00010037">
              <w:rPr>
                <w:i/>
                <w:iCs/>
                <w:lang w:val="en-US" w:eastAsia="en-US"/>
              </w:rPr>
              <w:t>Decane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39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1-Penten</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40</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Isopentene</w:t>
            </w:r>
            <w:proofErr w:type="spellEnd"/>
            <w:r w:rsidRPr="00010037">
              <w:rPr>
                <w:i/>
                <w:iCs/>
                <w:lang w:val="en-US" w:eastAsia="en-US"/>
              </w:rPr>
              <w:t xml:space="preserve"> (2-Methyl-2-butene)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47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Cyclopentane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Cyclohexane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Ethylcyclohexane</w:t>
            </w:r>
            <w:proofErr w:type="spellEnd"/>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1,2,3-Trimethylbenzene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1,2,4-Trimethylbenzene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1,3,5-Trimethylbenzene</w:t>
            </w:r>
          </w:p>
        </w:tc>
        <w:tc>
          <w:tcPr>
            <w:tcW w:w="1472" w:type="dxa"/>
            <w:noWrap/>
            <w:hideMark/>
          </w:tcPr>
          <w:p w:rsidR="001840CA" w:rsidRPr="00010037" w:rsidRDefault="001840CA" w:rsidP="00036448">
            <w:pPr>
              <w:jc w:val="center"/>
              <w:rPr>
                <w:lang w:val="en-US" w:eastAsia="en-US"/>
              </w:rPr>
            </w:pPr>
            <w:r w:rsidRPr="00010037">
              <w:rPr>
                <w:lang w:val="en-US" w:eastAsia="en-US"/>
              </w:rPr>
              <w:t>0-500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3-Ethyltoluene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67</w:t>
            </w:r>
          </w:p>
        </w:tc>
        <w:tc>
          <w:tcPr>
            <w:tcW w:w="0" w:type="auto"/>
            <w:noWrap/>
            <w:hideMark/>
          </w:tcPr>
          <w:p w:rsidR="001840CA" w:rsidRPr="00010037" w:rsidRDefault="001840CA" w:rsidP="00036448">
            <w:pPr>
              <w:jc w:val="center"/>
              <w:rPr>
                <w:i/>
                <w:iCs/>
                <w:lang w:val="en-US" w:eastAsia="en-US"/>
              </w:rPr>
            </w:pPr>
            <w:r w:rsidRPr="00010037">
              <w:rPr>
                <w:i/>
                <w:iCs/>
                <w:lang w:val="en-US" w:eastAsia="en-US"/>
              </w:rPr>
              <w:t>4-Ethyltoluene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Phenyl acetylene (1-Phenylethyne)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75</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Methoxybenzene</w:t>
            </w:r>
            <w:proofErr w:type="spellEnd"/>
            <w:r w:rsidRPr="00010037">
              <w:rPr>
                <w:i/>
                <w:iCs/>
                <w:lang w:val="en-US" w:eastAsia="en-US"/>
              </w:rPr>
              <w:t xml:space="preserve"> (</w:t>
            </w:r>
            <w:proofErr w:type="spellStart"/>
            <w:r w:rsidRPr="00010037">
              <w:rPr>
                <w:i/>
                <w:iCs/>
                <w:lang w:val="en-US" w:eastAsia="en-US"/>
              </w:rPr>
              <w:t>Anisol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149</w:t>
            </w:r>
          </w:p>
        </w:tc>
        <w:tc>
          <w:tcPr>
            <w:tcW w:w="0" w:type="auto"/>
            <w:noWrap/>
            <w:hideMark/>
          </w:tcPr>
          <w:p w:rsidR="001840CA" w:rsidRPr="00010037" w:rsidRDefault="001840CA" w:rsidP="00036448">
            <w:pPr>
              <w:jc w:val="center"/>
              <w:rPr>
                <w:i/>
                <w:iCs/>
                <w:lang w:val="en-US" w:eastAsia="en-US"/>
              </w:rPr>
            </w:pPr>
            <w:r w:rsidRPr="00010037">
              <w:rPr>
                <w:i/>
                <w:iCs/>
                <w:lang w:val="en-US" w:eastAsia="en-US"/>
              </w:rPr>
              <w:t>Isopropanol (2-Propanol; Isopropyl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151</w:t>
            </w:r>
          </w:p>
        </w:tc>
        <w:tc>
          <w:tcPr>
            <w:tcW w:w="0" w:type="auto"/>
            <w:noWrap/>
            <w:hideMark/>
          </w:tcPr>
          <w:p w:rsidR="001840CA" w:rsidRPr="00010037" w:rsidRDefault="001840CA" w:rsidP="00036448">
            <w:pPr>
              <w:jc w:val="center"/>
              <w:rPr>
                <w:i/>
                <w:iCs/>
                <w:lang w:val="en-US" w:eastAsia="en-US"/>
              </w:rPr>
            </w:pPr>
            <w:r w:rsidRPr="00010037">
              <w:rPr>
                <w:i/>
                <w:iCs/>
                <w:lang w:val="en-US" w:eastAsia="en-US"/>
              </w:rPr>
              <w:t>2-Butanol (sec-Butyl alcohol)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152</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Isobutanol</w:t>
            </w:r>
            <w:proofErr w:type="spellEnd"/>
            <w:r w:rsidRPr="00010037">
              <w:rPr>
                <w:i/>
                <w:iCs/>
                <w:lang w:val="en-US" w:eastAsia="en-US"/>
              </w:rPr>
              <w:t xml:space="preserve"> (2-Methyl-1-propanol)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153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tert</w:t>
            </w:r>
            <w:proofErr w:type="spellEnd"/>
            <w:r w:rsidRPr="00010037">
              <w:rPr>
                <w:i/>
                <w:iCs/>
                <w:lang w:val="en-US" w:eastAsia="en-US"/>
              </w:rPr>
              <w:t>-Butanol (1,1-Dimethyl ethanol)</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lastRenderedPageBreak/>
              <w:t>202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Carbon disulfide</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203</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Methylmercaptan</w:t>
            </w:r>
            <w:proofErr w:type="spellEnd"/>
            <w:r w:rsidRPr="00010037">
              <w:rPr>
                <w:i/>
                <w:iCs/>
                <w:lang w:val="en-US" w:eastAsia="en-US"/>
              </w:rPr>
              <w:t xml:space="preserve"> (</w:t>
            </w:r>
            <w:proofErr w:type="spellStart"/>
            <w:r w:rsidRPr="00010037">
              <w:rPr>
                <w:i/>
                <w:iCs/>
                <w:lang w:val="en-US" w:eastAsia="en-US"/>
              </w:rPr>
              <w:t>Methanethiol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204</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Ethylmercaptan</w:t>
            </w:r>
            <w:proofErr w:type="spellEnd"/>
            <w:r w:rsidRPr="00010037">
              <w:rPr>
                <w:i/>
                <w:iCs/>
                <w:lang w:val="en-US" w:eastAsia="en-US"/>
              </w:rPr>
              <w:t xml:space="preserve"> (</w:t>
            </w:r>
            <w:proofErr w:type="spellStart"/>
            <w:r w:rsidRPr="00010037">
              <w:rPr>
                <w:i/>
                <w:iCs/>
                <w:lang w:val="en-US" w:eastAsia="en-US"/>
              </w:rPr>
              <w:t>Ethanethiol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205</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sulfide (DMS)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206</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disulfide (DMDS)</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207</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Tetrahydrothiophene</w:t>
            </w:r>
            <w:proofErr w:type="spellEnd"/>
            <w:r w:rsidRPr="00010037">
              <w:rPr>
                <w:i/>
                <w:iCs/>
                <w:lang w:val="en-US" w:eastAsia="en-US"/>
              </w:rPr>
              <w:t xml:space="preserve"> (</w:t>
            </w:r>
            <w:proofErr w:type="spellStart"/>
            <w:r w:rsidRPr="00010037">
              <w:rPr>
                <w:i/>
                <w:iCs/>
                <w:lang w:val="en-US" w:eastAsia="en-US"/>
              </w:rPr>
              <w:t>Tetramethylene</w:t>
            </w:r>
            <w:proofErr w:type="spellEnd"/>
            <w:r w:rsidRPr="00010037">
              <w:rPr>
                <w:i/>
                <w:iCs/>
                <w:lang w:val="en-US" w:eastAsia="en-US"/>
              </w:rPr>
              <w:t xml:space="preserve"> sulfide)</w:t>
            </w:r>
          </w:p>
        </w:tc>
        <w:tc>
          <w:tcPr>
            <w:tcW w:w="1472" w:type="dxa"/>
            <w:noWrap/>
            <w:hideMark/>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209</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Thiophene</w:t>
            </w:r>
            <w:proofErr w:type="spellEnd"/>
            <w:r w:rsidRPr="00010037">
              <w:rPr>
                <w:i/>
                <w:iCs/>
                <w:lang w:val="en-US" w:eastAsia="en-US"/>
              </w:rPr>
              <w:t xml:space="preserve"> (</w:t>
            </w:r>
            <w:proofErr w:type="spellStart"/>
            <w:r w:rsidRPr="00010037">
              <w:rPr>
                <w:i/>
                <w:iCs/>
                <w:lang w:val="en-US" w:eastAsia="en-US"/>
              </w:rPr>
              <w:t>Thiacyclopentadiene</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210</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Diethyl sulfate (Sulfuric acid diethyl ester)</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211</w:t>
            </w:r>
          </w:p>
        </w:tc>
        <w:tc>
          <w:tcPr>
            <w:tcW w:w="0" w:type="auto"/>
            <w:noWrap/>
            <w:hideMark/>
          </w:tcPr>
          <w:p w:rsidR="001840CA" w:rsidRPr="00010037" w:rsidRDefault="001840CA" w:rsidP="00036448">
            <w:pPr>
              <w:jc w:val="center"/>
              <w:rPr>
                <w:i/>
                <w:iCs/>
                <w:lang w:val="en-US" w:eastAsia="en-US"/>
              </w:rPr>
            </w:pPr>
            <w:proofErr w:type="spellStart"/>
            <w:r w:rsidRPr="00010037">
              <w:rPr>
                <w:i/>
                <w:iCs/>
                <w:lang w:val="en-US" w:eastAsia="en-US"/>
              </w:rPr>
              <w:t>Benzenethiol</w:t>
            </w:r>
            <w:proofErr w:type="spellEnd"/>
            <w:r w:rsidRPr="00010037">
              <w:rPr>
                <w:i/>
                <w:iCs/>
                <w:lang w:val="en-US" w:eastAsia="en-US"/>
              </w:rPr>
              <w:t xml:space="preserve"> (</w:t>
            </w:r>
            <w:proofErr w:type="spellStart"/>
            <w:r w:rsidRPr="00010037">
              <w:rPr>
                <w:i/>
                <w:iCs/>
                <w:lang w:val="en-US" w:eastAsia="en-US"/>
              </w:rPr>
              <w:t>Phenylthiol</w:t>
            </w:r>
            <w:proofErr w:type="spellEnd"/>
            <w:r w:rsidRPr="00010037">
              <w:rPr>
                <w:i/>
                <w:iCs/>
                <w:lang w:val="en-US" w:eastAsia="en-US"/>
              </w:rPr>
              <w:t xml:space="preserve">; </w:t>
            </w:r>
            <w:proofErr w:type="spellStart"/>
            <w:r w:rsidRPr="00010037">
              <w:rPr>
                <w:i/>
                <w:iCs/>
                <w:lang w:val="en-US" w:eastAsia="en-US"/>
              </w:rPr>
              <w:t>Thiophenol</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212</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sulfoxide</w:t>
            </w: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213</w:t>
            </w:r>
          </w:p>
        </w:tc>
        <w:tc>
          <w:tcPr>
            <w:tcW w:w="0" w:type="auto"/>
            <w:noWrap/>
            <w:hideMark/>
          </w:tcPr>
          <w:p w:rsidR="001840CA" w:rsidRPr="00010037" w:rsidRDefault="001840CA" w:rsidP="00036448">
            <w:pPr>
              <w:jc w:val="center"/>
              <w:rPr>
                <w:i/>
                <w:iCs/>
                <w:lang w:val="en-US" w:eastAsia="en-US"/>
              </w:rPr>
            </w:pPr>
            <w:r w:rsidRPr="00010037">
              <w:rPr>
                <w:i/>
                <w:iCs/>
                <w:lang w:val="en-US" w:eastAsia="en-US"/>
              </w:rPr>
              <w:t>Dimethyl sulfate (DMS; Sulfuric acid dimethyl ester)</w:t>
            </w:r>
          </w:p>
          <w:p w:rsidR="001840CA" w:rsidRPr="00010037" w:rsidRDefault="001840CA" w:rsidP="00036448">
            <w:pPr>
              <w:jc w:val="center"/>
              <w:rPr>
                <w:i/>
                <w:iCs/>
                <w:lang w:val="en-US" w:eastAsia="en-US"/>
              </w:rPr>
            </w:pPr>
          </w:p>
          <w:p w:rsidR="001840CA" w:rsidRPr="00010037" w:rsidRDefault="001840CA" w:rsidP="00036448">
            <w:pPr>
              <w:jc w:val="center"/>
            </w:pPr>
            <w:r w:rsidRPr="00010037">
              <w:t>**Rozkłada się w temperaturze wrzenia</w:t>
            </w:r>
          </w:p>
          <w:p w:rsidR="001840CA" w:rsidRPr="00010037" w:rsidRDefault="001840CA" w:rsidP="00036448">
            <w:pPr>
              <w:jc w:val="center"/>
              <w:rPr>
                <w:i/>
                <w:iCs/>
                <w:lang w:eastAsia="en-US"/>
              </w:rPr>
            </w:pPr>
          </w:p>
        </w:tc>
        <w:tc>
          <w:tcPr>
            <w:tcW w:w="1472" w:type="dxa"/>
            <w:noWrap/>
            <w:hideMark/>
          </w:tcPr>
          <w:p w:rsidR="001840CA" w:rsidRPr="00010037" w:rsidRDefault="001840CA" w:rsidP="00036448">
            <w:pPr>
              <w:jc w:val="center"/>
              <w:rPr>
                <w:lang w:val="en-US" w:eastAsia="en-US"/>
              </w:rPr>
            </w:pPr>
            <w:r w:rsidRPr="00010037">
              <w:rPr>
                <w:lang w:val="en-US" w:eastAsia="en-US"/>
              </w:rPr>
              <w:t>0-50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010037" w:rsidTr="00036448">
        <w:trPr>
          <w:trHeight w:val="288"/>
        </w:trPr>
        <w:tc>
          <w:tcPr>
            <w:tcW w:w="0" w:type="auto"/>
            <w:noWrap/>
            <w:hideMark/>
          </w:tcPr>
          <w:p w:rsidR="001840CA" w:rsidRPr="00010037" w:rsidRDefault="001840CA" w:rsidP="00036448">
            <w:pPr>
              <w:jc w:val="center"/>
              <w:rPr>
                <w:lang w:val="en-US" w:eastAsia="en-US"/>
              </w:rPr>
            </w:pPr>
            <w:r w:rsidRPr="00010037">
              <w:rPr>
                <w:lang w:val="en-US" w:eastAsia="en-US"/>
              </w:rPr>
              <w:t>214</w:t>
            </w:r>
          </w:p>
        </w:tc>
        <w:tc>
          <w:tcPr>
            <w:tcW w:w="0" w:type="auto"/>
            <w:noWrap/>
            <w:hideMark/>
          </w:tcPr>
          <w:p w:rsidR="001840CA" w:rsidRPr="00010037" w:rsidRDefault="001840CA" w:rsidP="00036448">
            <w:pPr>
              <w:jc w:val="center"/>
              <w:rPr>
                <w:i/>
                <w:iCs/>
                <w:lang w:val="en-US" w:eastAsia="en-US"/>
              </w:rPr>
            </w:pPr>
            <w:r w:rsidRPr="00010037">
              <w:rPr>
                <w:i/>
                <w:iCs/>
                <w:lang w:val="en-US" w:eastAsia="en-US"/>
              </w:rPr>
              <w:t xml:space="preserve">1,2-Ethanethiol (1,2-Dimercaptoethane </w:t>
            </w:r>
            <w:proofErr w:type="spellStart"/>
            <w:r w:rsidRPr="00010037">
              <w:rPr>
                <w:i/>
                <w:iCs/>
                <w:lang w:val="en-US" w:eastAsia="en-US"/>
              </w:rPr>
              <w:t>Dithioglycol</w:t>
            </w:r>
            <w:proofErr w:type="spellEnd"/>
            <w:r w:rsidRPr="00010037">
              <w:rPr>
                <w:i/>
                <w:iCs/>
                <w:lang w:val="en-US" w:eastAsia="en-US"/>
              </w:rPr>
              <w:t xml:space="preserve"> Ethylene </w:t>
            </w:r>
            <w:proofErr w:type="spellStart"/>
            <w:r w:rsidRPr="00010037">
              <w:rPr>
                <w:i/>
                <w:iCs/>
                <w:lang w:val="en-US" w:eastAsia="en-US"/>
              </w:rPr>
              <w:t>mercaptan</w:t>
            </w:r>
            <w:proofErr w:type="spellEnd"/>
            <w:r w:rsidRPr="00010037">
              <w:rPr>
                <w:i/>
                <w:iCs/>
                <w:lang w:val="en-US" w:eastAsia="en-US"/>
              </w:rPr>
              <w:t>)</w:t>
            </w:r>
          </w:p>
        </w:tc>
        <w:tc>
          <w:tcPr>
            <w:tcW w:w="1472" w:type="dxa"/>
            <w:noWrap/>
            <w:hideMark/>
          </w:tcPr>
          <w:p w:rsidR="001840CA" w:rsidRPr="00010037" w:rsidRDefault="001840CA" w:rsidP="00036448">
            <w:pPr>
              <w:jc w:val="center"/>
              <w:rPr>
                <w:lang w:val="en-US" w:eastAsia="en-US"/>
              </w:rPr>
            </w:pPr>
            <w:r w:rsidRPr="00010037">
              <w:rPr>
                <w:lang w:val="en-US" w:eastAsia="en-US"/>
              </w:rPr>
              <w:t>0-200</w:t>
            </w:r>
          </w:p>
        </w:tc>
        <w:tc>
          <w:tcPr>
            <w:tcW w:w="1250" w:type="dxa"/>
          </w:tcPr>
          <w:p w:rsidR="001840CA" w:rsidRPr="00010037" w:rsidRDefault="001840CA" w:rsidP="00036448">
            <w:pPr>
              <w:jc w:val="center"/>
              <w:rPr>
                <w:lang w:val="en-US" w:eastAsia="en-US"/>
              </w:rPr>
            </w:pPr>
            <w:r w:rsidRPr="00010037">
              <w:rPr>
                <w:lang w:val="en-US" w:eastAsia="en-US"/>
              </w:rPr>
              <w:t>ppm</w:t>
            </w:r>
          </w:p>
        </w:tc>
      </w:tr>
      <w:tr w:rsidR="001840CA" w:rsidRPr="00E25F2B" w:rsidTr="00036448">
        <w:trPr>
          <w:trHeight w:val="288"/>
        </w:trPr>
        <w:tc>
          <w:tcPr>
            <w:tcW w:w="8629" w:type="dxa"/>
            <w:gridSpan w:val="4"/>
            <w:noWrap/>
          </w:tcPr>
          <w:p w:rsidR="001840CA" w:rsidRPr="00010037" w:rsidRDefault="001840CA" w:rsidP="00036448">
            <w:pPr>
              <w:jc w:val="center"/>
              <w:rPr>
                <w:lang w:val="en-US" w:eastAsia="en-US"/>
              </w:rPr>
            </w:pPr>
            <w:r w:rsidRPr="00010037">
              <w:rPr>
                <w:rFonts w:eastAsia="Arial"/>
                <w:i/>
                <w:lang w:val="en-US"/>
              </w:rPr>
              <w:t xml:space="preserve">non-instrument specific - </w:t>
            </w:r>
            <w:r w:rsidRPr="00010037">
              <w:rPr>
                <w:lang w:val="en-US"/>
              </w:rPr>
              <w:t>no accuracy guarantee</w:t>
            </w:r>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68</w:t>
            </w:r>
          </w:p>
        </w:tc>
        <w:tc>
          <w:tcPr>
            <w:tcW w:w="0" w:type="auto"/>
            <w:noWrap/>
          </w:tcPr>
          <w:p w:rsidR="001840CA" w:rsidRPr="00010037" w:rsidRDefault="001840CA" w:rsidP="00036448">
            <w:pPr>
              <w:jc w:val="center"/>
              <w:rPr>
                <w:i/>
                <w:iCs/>
                <w:lang w:val="en-US" w:eastAsia="en-US"/>
              </w:rPr>
            </w:pPr>
            <w:r w:rsidRPr="00010037">
              <w:rPr>
                <w:i/>
                <w:iCs/>
                <w:lang w:val="en-US" w:eastAsia="en-US"/>
              </w:rPr>
              <w:t>Naphthalene</w:t>
            </w:r>
          </w:p>
        </w:tc>
        <w:tc>
          <w:tcPr>
            <w:tcW w:w="1472" w:type="dxa"/>
            <w:noWrap/>
          </w:tcPr>
          <w:p w:rsidR="001840CA" w:rsidRPr="00010037" w:rsidRDefault="001840CA" w:rsidP="00036448">
            <w:pPr>
              <w:jc w:val="center"/>
              <w:rPr>
                <w:lang w:val="en-US" w:eastAsia="en-US"/>
              </w:rPr>
            </w:pPr>
            <w:r w:rsidRPr="00010037">
              <w:rPr>
                <w:lang w:val="en-US" w:eastAsia="en-US"/>
              </w:rPr>
              <w:t>0-100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69</w:t>
            </w:r>
          </w:p>
        </w:tc>
        <w:tc>
          <w:tcPr>
            <w:tcW w:w="0" w:type="auto"/>
            <w:noWrap/>
          </w:tcPr>
          <w:p w:rsidR="001840CA" w:rsidRPr="00010037" w:rsidRDefault="001840CA" w:rsidP="00036448">
            <w:pPr>
              <w:jc w:val="center"/>
              <w:rPr>
                <w:i/>
                <w:iCs/>
                <w:lang w:val="en-US" w:eastAsia="en-US"/>
              </w:rPr>
            </w:pPr>
            <w:r w:rsidRPr="00010037">
              <w:rPr>
                <w:i/>
                <w:iCs/>
                <w:lang w:val="en-US" w:eastAsia="en-US"/>
              </w:rPr>
              <w:t>1-Methylnaphthalene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lang w:val="en-US" w:eastAsia="en-US"/>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70</w:t>
            </w:r>
          </w:p>
        </w:tc>
        <w:tc>
          <w:tcPr>
            <w:tcW w:w="0" w:type="auto"/>
            <w:noWrap/>
          </w:tcPr>
          <w:p w:rsidR="001840CA" w:rsidRPr="00010037" w:rsidRDefault="001840CA" w:rsidP="00036448">
            <w:pPr>
              <w:jc w:val="center"/>
              <w:rPr>
                <w:i/>
                <w:iCs/>
                <w:lang w:val="en-US" w:eastAsia="en-US"/>
              </w:rPr>
            </w:pPr>
            <w:proofErr w:type="spellStart"/>
            <w:r w:rsidRPr="00010037">
              <w:rPr>
                <w:i/>
                <w:iCs/>
                <w:lang w:val="en-US" w:eastAsia="en-US"/>
              </w:rPr>
              <w:t>Acenaphthene</w:t>
            </w:r>
            <w:proofErr w:type="spellEnd"/>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71</w:t>
            </w:r>
          </w:p>
        </w:tc>
        <w:tc>
          <w:tcPr>
            <w:tcW w:w="0" w:type="auto"/>
            <w:noWrap/>
          </w:tcPr>
          <w:p w:rsidR="001840CA" w:rsidRPr="00010037" w:rsidRDefault="001840CA" w:rsidP="00036448">
            <w:pPr>
              <w:jc w:val="center"/>
              <w:rPr>
                <w:i/>
                <w:iCs/>
                <w:lang w:val="en-US" w:eastAsia="en-US"/>
              </w:rPr>
            </w:pPr>
            <w:r w:rsidRPr="00010037">
              <w:rPr>
                <w:i/>
                <w:iCs/>
                <w:lang w:val="en-US" w:eastAsia="en-US"/>
              </w:rPr>
              <w:t>2-Methylnaphthalene</w:t>
            </w:r>
          </w:p>
        </w:tc>
        <w:tc>
          <w:tcPr>
            <w:tcW w:w="1472" w:type="dxa"/>
            <w:noWrap/>
          </w:tcPr>
          <w:p w:rsidR="001840CA" w:rsidRPr="00010037" w:rsidRDefault="001840CA" w:rsidP="00036448">
            <w:pPr>
              <w:jc w:val="center"/>
              <w:rPr>
                <w:lang w:val="en-US" w:eastAsia="en-US"/>
              </w:rPr>
            </w:pPr>
            <w:r w:rsidRPr="00010037">
              <w:rPr>
                <w:lang w:val="en-US" w:eastAsia="en-US"/>
              </w:rPr>
              <w:t>0-50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r w:rsidR="001840CA" w:rsidRPr="00010037" w:rsidTr="00036448">
        <w:trPr>
          <w:trHeight w:val="288"/>
        </w:trPr>
        <w:tc>
          <w:tcPr>
            <w:tcW w:w="0" w:type="auto"/>
            <w:noWrap/>
          </w:tcPr>
          <w:p w:rsidR="001840CA" w:rsidRPr="00010037" w:rsidRDefault="001840CA" w:rsidP="00036448">
            <w:pPr>
              <w:jc w:val="center"/>
              <w:rPr>
                <w:lang w:val="en-US" w:eastAsia="en-US"/>
              </w:rPr>
            </w:pPr>
            <w:r w:rsidRPr="00010037">
              <w:rPr>
                <w:lang w:val="en-US" w:eastAsia="en-US"/>
              </w:rPr>
              <w:t>72</w:t>
            </w:r>
          </w:p>
        </w:tc>
        <w:tc>
          <w:tcPr>
            <w:tcW w:w="0" w:type="auto"/>
            <w:noWrap/>
          </w:tcPr>
          <w:p w:rsidR="001840CA" w:rsidRPr="00010037" w:rsidRDefault="001840CA" w:rsidP="00036448">
            <w:pPr>
              <w:jc w:val="center"/>
              <w:rPr>
                <w:i/>
                <w:iCs/>
                <w:lang w:val="en-US" w:eastAsia="en-US"/>
              </w:rPr>
            </w:pPr>
            <w:r w:rsidRPr="00010037">
              <w:rPr>
                <w:i/>
                <w:iCs/>
                <w:lang w:val="en-US" w:eastAsia="en-US"/>
              </w:rPr>
              <w:t>1-Ethylnaphthalene</w:t>
            </w:r>
          </w:p>
        </w:tc>
        <w:tc>
          <w:tcPr>
            <w:tcW w:w="1472" w:type="dxa"/>
            <w:noWrap/>
          </w:tcPr>
          <w:p w:rsidR="001840CA" w:rsidRPr="00010037" w:rsidRDefault="001840CA" w:rsidP="00036448">
            <w:pPr>
              <w:jc w:val="center"/>
              <w:rPr>
                <w:lang w:val="en-US" w:eastAsia="en-US"/>
              </w:rPr>
            </w:pPr>
            <w:r w:rsidRPr="00010037">
              <w:rPr>
                <w:lang w:val="en-US" w:eastAsia="en-US"/>
              </w:rPr>
              <w:t>0-200</w:t>
            </w:r>
          </w:p>
        </w:tc>
        <w:tc>
          <w:tcPr>
            <w:tcW w:w="1250" w:type="dxa"/>
            <w:vAlign w:val="center"/>
          </w:tcPr>
          <w:p w:rsidR="001840CA" w:rsidRPr="00010037" w:rsidRDefault="001840CA" w:rsidP="00036448">
            <w:pPr>
              <w:jc w:val="center"/>
              <w:rPr>
                <w:b/>
              </w:rPr>
            </w:pPr>
            <w:proofErr w:type="spellStart"/>
            <w:r w:rsidRPr="00010037">
              <w:rPr>
                <w:color w:val="000000"/>
              </w:rPr>
              <w:t>ppm</w:t>
            </w:r>
            <w:proofErr w:type="spellEnd"/>
          </w:p>
        </w:tc>
      </w:tr>
    </w:tbl>
    <w:p w:rsidR="00AB6410" w:rsidRDefault="00AB6410" w:rsidP="00AB6410">
      <w:pPr>
        <w:spacing w:after="0" w:line="240" w:lineRule="auto"/>
        <w:jc w:val="both"/>
        <w:rPr>
          <w:lang w:val="en-US"/>
        </w:rPr>
      </w:pPr>
    </w:p>
    <w:p w:rsidR="00AB6410" w:rsidRPr="00AB6410" w:rsidRDefault="00AB6410" w:rsidP="00AB6410">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lastRenderedPageBreak/>
        <w:t>Możliwość zarządzania stacją roboczą poprzez polityki – przez politykę rozumiemy zestaw reguł definiujących lub ograniczających funkcjonalność systemu lub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AB6410" w:rsidRPr="00AB6410" w:rsidRDefault="00AB6410" w:rsidP="00AB6410">
      <w:pPr>
        <w:pStyle w:val="Akapitzlist"/>
        <w:numPr>
          <w:ilvl w:val="0"/>
          <w:numId w:val="31"/>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CA093E" w:rsidRDefault="00CA093E" w:rsidP="00086199">
      <w:pPr>
        <w:tabs>
          <w:tab w:val="num" w:pos="0"/>
        </w:tabs>
        <w:autoSpaceDE w:val="0"/>
        <w:autoSpaceDN w:val="0"/>
        <w:adjustRightInd w:val="0"/>
        <w:spacing w:after="0" w:line="240" w:lineRule="auto"/>
        <w:jc w:val="both"/>
        <w:rPr>
          <w:sz w:val="20"/>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86199" w:rsidRDefault="00086199"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0C7FA2" w:rsidRDefault="000C7FA2"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1840CA" w:rsidRDefault="001840CA"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D31840" w:rsidRDefault="00D31840" w:rsidP="00102933">
      <w:pPr>
        <w:spacing w:after="160" w:line="259" w:lineRule="auto"/>
        <w:jc w:val="right"/>
        <w:rPr>
          <w:rFonts w:ascii="Times New Roman" w:hAnsi="Times New Roman" w:cs="Times New Roman"/>
          <w:b/>
          <w:bCs/>
        </w:rPr>
      </w:pPr>
    </w:p>
    <w:p w:rsidR="00711C65" w:rsidRDefault="00711C65" w:rsidP="00711C65">
      <w:pPr>
        <w:spacing w:after="160" w:line="256" w:lineRule="auto"/>
        <w:rPr>
          <w:rFonts w:ascii="Times New Roman" w:hAnsi="Times New Roman" w:cs="Times New Roman"/>
        </w:rPr>
      </w:pPr>
      <w:r>
        <w:rPr>
          <w:rFonts w:ascii="Times New Roman" w:hAnsi="Times New Roman" w:cs="Times New Roman"/>
          <w:noProof/>
          <w:lang w:eastAsia="pl-PL"/>
        </w:rPr>
        <w:lastRenderedPageBreak/>
        <w:drawing>
          <wp:inline distT="0" distB="0" distL="0" distR="0">
            <wp:extent cx="5752465"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579755"/>
                    </a:xfrm>
                    <a:prstGeom prst="rect">
                      <a:avLst/>
                    </a:prstGeom>
                    <a:noFill/>
                    <a:ln>
                      <a:noFill/>
                    </a:ln>
                  </pic:spPr>
                </pic:pic>
              </a:graphicData>
            </a:graphic>
          </wp:inline>
        </w:drawing>
      </w:r>
    </w:p>
    <w:p w:rsidR="00711C65" w:rsidRDefault="00711C65" w:rsidP="00711C65">
      <w:pPr>
        <w:pStyle w:val="Nagwek"/>
        <w:ind w:left="284"/>
        <w:jc w:val="center"/>
        <w:rPr>
          <w:rFonts w:ascii="Times New Roman" w:hAnsi="Times New Roman" w:cs="Times New Roman"/>
          <w:b/>
          <w:sz w:val="18"/>
          <w:szCs w:val="18"/>
        </w:rPr>
      </w:pPr>
      <w:r>
        <w:rPr>
          <w:rFonts w:ascii="Times New Roman" w:hAnsi="Times New Roman" w:cs="Times New Roman"/>
          <w:b/>
          <w:sz w:val="18"/>
          <w:szCs w:val="18"/>
        </w:rPr>
        <w:t>Projekt jest współfinansowany ze środków Europejskiego Funduszu Rozwoju Regionalnego</w:t>
      </w:r>
    </w:p>
    <w:p w:rsidR="00711C65" w:rsidRDefault="00711C65" w:rsidP="00711C65">
      <w:pPr>
        <w:pStyle w:val="Nagwek"/>
        <w:ind w:left="284"/>
        <w:jc w:val="center"/>
        <w:rPr>
          <w:b/>
          <w:sz w:val="18"/>
          <w:szCs w:val="18"/>
        </w:rPr>
      </w:pP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 xml:space="preserve">„Centrum Specjalizacji Technologicznych GIG (CST)” </w:t>
      </w:r>
    </w:p>
    <w:p w:rsidR="00711C65" w:rsidRDefault="00711C65" w:rsidP="00711C65">
      <w:pPr>
        <w:spacing w:after="0" w:line="240" w:lineRule="auto"/>
        <w:jc w:val="center"/>
        <w:rPr>
          <w:rFonts w:ascii="Times New Roman" w:hAnsi="Times New Roman" w:cs="Times New Roman"/>
          <w:b/>
        </w:rPr>
      </w:pPr>
      <w:r>
        <w:rPr>
          <w:rFonts w:ascii="Times New Roman" w:hAnsi="Times New Roman" w:cs="Times New Roman"/>
          <w:b/>
        </w:rPr>
        <w:t>nr UDA-RPSL.01.01.00-24-03HC/19-00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hAnsi="Times New Roman" w:cs="Times New Roman"/>
          <w:b/>
        </w:rPr>
        <w:t xml:space="preserve">w ramach </w:t>
      </w:r>
      <w:r>
        <w:rPr>
          <w:rFonts w:ascii="Times New Roman" w:eastAsia="Lucida Sans Unicode" w:hAnsi="Times New Roman" w:cs="Times New Roman"/>
          <w:b/>
          <w:lang w:eastAsia="ar-SA"/>
        </w:rPr>
        <w:t>Regionalnego Programu Operacyjnego Województwa Śląskiego na lata 2014-2020</w:t>
      </w:r>
    </w:p>
    <w:p w:rsidR="00711C65" w:rsidRDefault="00711C65" w:rsidP="00711C65">
      <w:pPr>
        <w:spacing w:after="0" w:line="240" w:lineRule="auto"/>
        <w:jc w:val="center"/>
        <w:rPr>
          <w:rFonts w:ascii="Times New Roman" w:eastAsia="Lucida Sans Unicode" w:hAnsi="Times New Roman" w:cs="Times New Roman"/>
          <w:b/>
          <w:lang w:eastAsia="ar-SA"/>
        </w:rPr>
      </w:pPr>
      <w:r>
        <w:rPr>
          <w:rFonts w:ascii="Times New Roman" w:eastAsia="Lucida Sans Unicode" w:hAnsi="Times New Roman" w:cs="Times New Roman"/>
          <w:b/>
          <w:lang w:eastAsia="ar-SA"/>
        </w:rPr>
        <w:t>Oś Priorytetowa I „Nowoczesna Gospodarka”</w:t>
      </w:r>
    </w:p>
    <w:p w:rsidR="00711C65" w:rsidRPr="00711C65" w:rsidRDefault="00711C65" w:rsidP="00711C65">
      <w:pPr>
        <w:spacing w:after="0" w:line="240" w:lineRule="auto"/>
        <w:jc w:val="center"/>
        <w:rPr>
          <w:rFonts w:ascii="Times New Roman" w:hAnsi="Times New Roman" w:cs="Times New Roman"/>
          <w:b/>
        </w:rPr>
      </w:pPr>
      <w:r>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0C7FA2">
        <w:rPr>
          <w:rFonts w:ascii="Times New Roman" w:eastAsia="Times New Roman" w:hAnsi="Times New Roman" w:cs="Times New Roman"/>
          <w:b/>
          <w:lang w:eastAsia="pl-PL"/>
        </w:rPr>
        <w:t>80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005C2EF3">
        <w:rPr>
          <w:rFonts w:ascii="Times New Roman" w:hAnsi="Times New Roman" w:cs="Times New Roman"/>
          <w:b/>
        </w:rPr>
        <w:t xml:space="preserve">dostawę </w:t>
      </w:r>
      <w:r w:rsidR="00801A8C" w:rsidRPr="00801A8C">
        <w:rPr>
          <w:rFonts w:ascii="Times New Roman" w:hAnsi="Times New Roman" w:cs="Times New Roman"/>
          <w:b/>
          <w:szCs w:val="20"/>
        </w:rPr>
        <w:t>przenośnego analizatora fazy gazowej działającego na zasadzie spektroskopii fourierowskiej w podczerwieni wraz z oprzyrządowaniem</w:t>
      </w:r>
      <w:r w:rsidR="00562579" w:rsidRPr="00801A8C">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391FC7" w:rsidRPr="00A77144" w:rsidRDefault="00391FC7" w:rsidP="00391FC7">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 xml:space="preserve">netto: </w:t>
      </w:r>
      <w:r>
        <w:rPr>
          <w:rFonts w:ascii="Times New Roman" w:hAnsi="Times New Roman" w:cs="Times New Roman"/>
        </w:rPr>
        <w:t>……………..….. /…..*</w:t>
      </w:r>
      <w:r w:rsidRPr="00A77144">
        <w:rPr>
          <w:rFonts w:ascii="Times New Roman" w:hAnsi="Times New Roman" w:cs="Times New Roman"/>
        </w:rPr>
        <w:t xml:space="preserve">  (kwota z formularza cenowego, załącznik nr 3)</w:t>
      </w:r>
    </w:p>
    <w:p w:rsidR="00391FC7" w:rsidRPr="00A77144" w:rsidRDefault="00391FC7" w:rsidP="00391FC7">
      <w:pPr>
        <w:spacing w:after="0" w:line="240" w:lineRule="auto"/>
        <w:jc w:val="both"/>
        <w:rPr>
          <w:rFonts w:ascii="Times New Roman" w:hAnsi="Times New Roman" w:cs="Times New Roman"/>
        </w:rPr>
      </w:pPr>
      <w:r w:rsidRPr="00A77144">
        <w:rPr>
          <w:rFonts w:ascii="Times New Roman" w:hAnsi="Times New Roman" w:cs="Times New Roman"/>
        </w:rPr>
        <w:t>słownie:</w:t>
      </w:r>
      <w:r>
        <w:rPr>
          <w:rFonts w:ascii="Times New Roman" w:hAnsi="Times New Roman" w:cs="Times New Roman"/>
        </w:rPr>
        <w:t xml:space="preserve"> ……………………………………………………………………..</w:t>
      </w:r>
    </w:p>
    <w:p w:rsidR="00391FC7" w:rsidRPr="00A77144" w:rsidRDefault="00391FC7" w:rsidP="00391FC7">
      <w:pPr>
        <w:spacing w:after="0" w:line="240" w:lineRule="auto"/>
        <w:jc w:val="both"/>
        <w:rPr>
          <w:rFonts w:ascii="Times New Roman" w:hAnsi="Times New Roman" w:cs="Times New Roman"/>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t>wartość podatku VAT: …………… /…..*</w:t>
      </w:r>
      <w:r w:rsidRPr="00B52808">
        <w:rPr>
          <w:rFonts w:ascii="Times New Roman" w:hAnsi="Times New Roman" w:cs="Times New Roman"/>
        </w:rPr>
        <w:t xml:space="preserve">  (kwota z formularza cenowego, załącznik nr 3)</w:t>
      </w:r>
    </w:p>
    <w:p w:rsidR="00391FC7" w:rsidRPr="00B52808" w:rsidRDefault="00391FC7" w:rsidP="00391FC7">
      <w:pPr>
        <w:spacing w:after="0" w:line="240" w:lineRule="auto"/>
        <w:jc w:val="both"/>
        <w:rPr>
          <w:rFonts w:ascii="Times New Roman" w:hAnsi="Times New Roman" w:cs="Times New Roman"/>
        </w:rPr>
      </w:pPr>
      <w:r w:rsidRPr="00B52808">
        <w:rPr>
          <w:rFonts w:ascii="Times New Roman" w:hAnsi="Times New Roman" w:cs="Times New Roman"/>
        </w:rPr>
        <w:t>słownie: ………………………………………………………………………..</w:t>
      </w:r>
    </w:p>
    <w:p w:rsidR="00391FC7" w:rsidRPr="00B52808" w:rsidRDefault="00391FC7" w:rsidP="00391FC7">
      <w:pPr>
        <w:spacing w:after="0" w:line="240" w:lineRule="auto"/>
        <w:ind w:left="720"/>
        <w:jc w:val="both"/>
        <w:rPr>
          <w:rFonts w:ascii="Times New Roman" w:hAnsi="Times New Roman" w:cs="Times New Roman"/>
          <w:i/>
          <w:vertAlign w:val="superscript"/>
        </w:rPr>
      </w:pPr>
    </w:p>
    <w:p w:rsidR="00391FC7" w:rsidRPr="00B52808" w:rsidRDefault="00391FC7" w:rsidP="00391FC7">
      <w:pPr>
        <w:spacing w:after="0" w:line="240" w:lineRule="auto"/>
        <w:jc w:val="both"/>
        <w:rPr>
          <w:rFonts w:ascii="Times New Roman" w:hAnsi="Times New Roman" w:cs="Times New Roman"/>
        </w:rPr>
      </w:pPr>
      <w:r>
        <w:rPr>
          <w:rFonts w:ascii="Times New Roman" w:hAnsi="Times New Roman" w:cs="Times New Roman"/>
        </w:rPr>
        <w:lastRenderedPageBreak/>
        <w:t>brutto: ……………….. /…….*</w:t>
      </w:r>
      <w:r w:rsidRPr="00B52808">
        <w:rPr>
          <w:rFonts w:ascii="Times New Roman" w:hAnsi="Times New Roman" w:cs="Times New Roman"/>
        </w:rPr>
        <w:t xml:space="preserve">  (łączna kwota z formularza cenowego, załącznik nr 3)</w:t>
      </w:r>
    </w:p>
    <w:p w:rsidR="00391FC7" w:rsidRPr="00B52808" w:rsidRDefault="00391FC7" w:rsidP="00391FC7">
      <w:pPr>
        <w:spacing w:after="0" w:line="240" w:lineRule="auto"/>
        <w:ind w:left="284" w:hanging="284"/>
        <w:jc w:val="both"/>
        <w:rPr>
          <w:rFonts w:ascii="Times New Roman" w:hAnsi="Times New Roman" w:cs="Times New Roman"/>
        </w:rPr>
      </w:pPr>
      <w:r w:rsidRPr="00B52808">
        <w:rPr>
          <w:rFonts w:ascii="Times New Roman" w:hAnsi="Times New Roman" w:cs="Times New Roman"/>
        </w:rPr>
        <w:t xml:space="preserve">słownie: ……………………………………………………………………….. </w:t>
      </w:r>
    </w:p>
    <w:p w:rsidR="00391FC7" w:rsidRPr="00F01739" w:rsidRDefault="00391FC7" w:rsidP="00391FC7">
      <w:pPr>
        <w:spacing w:after="0" w:line="240" w:lineRule="auto"/>
        <w:ind w:left="284" w:hanging="284"/>
        <w:jc w:val="both"/>
        <w:rPr>
          <w:rFonts w:ascii="Times New Roman" w:hAnsi="Times New Roman" w:cs="Times New Roman"/>
          <w:i/>
        </w:rPr>
      </w:pPr>
      <w:r w:rsidRPr="00F01739">
        <w:rPr>
          <w:rFonts w:ascii="Times New Roman" w:hAnsi="Times New Roman" w:cs="Times New Roman"/>
          <w:i/>
          <w:sz w:val="18"/>
        </w:rPr>
        <w:t xml:space="preserve">*należy wpisać walutę zgodnie z ofertą Wykonawcy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61559" w:rsidRDefault="00361559"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B7769A">
      <w:pPr>
        <w:numPr>
          <w:ilvl w:val="0"/>
          <w:numId w:val="8"/>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B7769A">
      <w:pPr>
        <w:pStyle w:val="Akapitzlist"/>
        <w:numPr>
          <w:ilvl w:val="0"/>
          <w:numId w:val="12"/>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0C663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0C663A" w:rsidRDefault="000C663A" w:rsidP="000C663A">
      <w:pPr>
        <w:spacing w:after="0" w:line="240" w:lineRule="auto"/>
        <w:ind w:left="360"/>
        <w:jc w:val="both"/>
        <w:rPr>
          <w:rFonts w:ascii="Times New Roman" w:hAnsi="Times New Roman" w:cs="Times New Roman"/>
        </w:rPr>
      </w:pPr>
    </w:p>
    <w:p w:rsidR="000C663A" w:rsidRPr="000C663A" w:rsidRDefault="000C663A" w:rsidP="000C663A">
      <w:pPr>
        <w:spacing w:after="0" w:line="240" w:lineRule="auto"/>
        <w:ind w:left="360"/>
        <w:jc w:val="both"/>
        <w:rPr>
          <w:rFonts w:ascii="Times New Roman" w:hAnsi="Times New Roman" w:cs="Times New Roman"/>
        </w:rPr>
      </w:pPr>
      <w:r w:rsidRPr="000C663A">
        <w:rPr>
          <w:rFonts w:ascii="Times New Roman" w:hAnsi="Times New Roman" w:cs="Times New Roman"/>
        </w:rPr>
        <w:t>*</w:t>
      </w:r>
      <w:r w:rsidRPr="000C663A">
        <w:rPr>
          <w:rFonts w:ascii="Times New Roman" w:hAnsi="Times New Roman" w:cs="Times New Roman"/>
          <w:color w:val="000000"/>
          <w:szCs w:val="24"/>
          <w:lang w:eastAsia="pl-PL"/>
        </w:rPr>
        <w:t xml:space="preserve">W przypadku złożenia oferty w innej walucie niż polska, </w:t>
      </w:r>
      <w:r w:rsidRPr="000C663A">
        <w:rPr>
          <w:rFonts w:ascii="Times New Roman" w:hAnsi="Times New Roman" w:cs="Times New Roman"/>
        </w:rPr>
        <w:t>faktura będzie wystawiona w złotych polskich (PLN) po przeliczeniu wg kursu ………………… przez ………….……..</w:t>
      </w:r>
      <w:r w:rsidRPr="000C663A">
        <w:rPr>
          <w:rFonts w:ascii="Times New Roman" w:hAnsi="Times New Roman" w:cs="Times New Roman"/>
          <w:i/>
        </w:rPr>
        <w:t xml:space="preserve"> </w:t>
      </w:r>
      <w:r w:rsidRPr="000C663A">
        <w:rPr>
          <w:rFonts w:ascii="Times New Roman" w:hAnsi="Times New Roman" w:cs="Times New Roman"/>
        </w:rPr>
        <w:t xml:space="preserve">z dnia  …………….……... </w:t>
      </w:r>
    </w:p>
    <w:p w:rsidR="000C663A" w:rsidRPr="00F16821" w:rsidRDefault="000C663A" w:rsidP="000C663A">
      <w:pPr>
        <w:spacing w:after="0" w:line="240" w:lineRule="auto"/>
        <w:ind w:firstLine="360"/>
        <w:jc w:val="both"/>
        <w:rPr>
          <w:rFonts w:ascii="Times New Roman" w:hAnsi="Times New Roman" w:cs="Times New Roman"/>
          <w:i/>
          <w:sz w:val="18"/>
        </w:rPr>
      </w:pPr>
      <w:r w:rsidRPr="00F16821">
        <w:rPr>
          <w:rFonts w:ascii="Times New Roman" w:hAnsi="Times New Roman" w:cs="Times New Roman"/>
          <w:i/>
          <w:sz w:val="18"/>
        </w:rPr>
        <w:t>*</w:t>
      </w:r>
      <w:r w:rsidR="00F16821" w:rsidRPr="00F16821">
        <w:rPr>
          <w:rFonts w:ascii="Times New Roman" w:eastAsia="Times New Roman" w:hAnsi="Times New Roman" w:cs="Times New Roman"/>
          <w:i/>
          <w:sz w:val="18"/>
          <w:szCs w:val="20"/>
          <w:lang w:eastAsia="pl-PL"/>
        </w:rPr>
        <w:t xml:space="preserve"> Zamawiający uzupełni zgodnie z wybraną ofertą</w:t>
      </w:r>
      <w:r w:rsidR="00F16821" w:rsidRPr="00F16821">
        <w:rPr>
          <w:rFonts w:ascii="Times New Roman" w:hAnsi="Times New Roman" w:cs="Times New Roman"/>
          <w:i/>
          <w:sz w:val="18"/>
        </w:rPr>
        <w:t xml:space="preserve">; </w:t>
      </w:r>
      <w:r w:rsidRPr="00F16821">
        <w:rPr>
          <w:rFonts w:ascii="Times New Roman" w:hAnsi="Times New Roman" w:cs="Times New Roman"/>
          <w:i/>
          <w:sz w:val="18"/>
        </w:rPr>
        <w:t xml:space="preserve">skreślić, gdy nie dotyczy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w:t>
      </w:r>
      <w:r w:rsidRPr="0091121F">
        <w:rPr>
          <w:sz w:val="22"/>
        </w:rPr>
        <w:lastRenderedPageBreak/>
        <w:t>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B7769A">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B7769A">
      <w:pPr>
        <w:widowControl w:val="0"/>
        <w:numPr>
          <w:ilvl w:val="0"/>
          <w:numId w:val="6"/>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lastRenderedPageBreak/>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E608FC">
        <w:rPr>
          <w:rFonts w:ascii="Times New Roman" w:eastAsia="Times New Roman" w:hAnsi="Times New Roman" w:cs="Times New Roman"/>
          <w:b/>
          <w:lang w:eastAsia="pl-PL"/>
        </w:rPr>
        <w:t>22</w:t>
      </w:r>
      <w:r w:rsidR="00C06751">
        <w:rPr>
          <w:rFonts w:ascii="Times New Roman" w:eastAsia="Times New Roman" w:hAnsi="Times New Roman" w:cs="Times New Roman"/>
          <w:b/>
          <w:lang w:eastAsia="pl-PL"/>
        </w:rPr>
        <w:t xml:space="preserve">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5953AF">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410C11">
        <w:rPr>
          <w:rFonts w:ascii="Times New Roman" w:hAnsi="Times New Roman" w:cs="Times New Roman"/>
        </w:rPr>
        <w:t>S</w:t>
      </w:r>
      <w:r w:rsidR="00410C11" w:rsidRPr="00C24A0A">
        <w:rPr>
          <w:rFonts w:ascii="Times New Roman" w:hAnsi="Times New Roman" w:cs="Times New Roman"/>
        </w:rPr>
        <w:t>przęt komputerowy,</w:t>
      </w:r>
      <w:r w:rsidR="00410C11" w:rsidRPr="00C24A0A">
        <w:rPr>
          <w:rFonts w:ascii="Times New Roman" w:hAnsi="Times New Roman" w:cs="Times New Roman"/>
          <w:b/>
          <w:bCs/>
          <w:lang w:eastAsia="pl-PL"/>
        </w:rPr>
        <w:t xml:space="preserve"> </w:t>
      </w:r>
      <w:r w:rsidR="00410C11">
        <w:rPr>
          <w:rFonts w:ascii="Times New Roman" w:hAnsi="Times New Roman" w:cs="Times New Roman"/>
          <w:bCs/>
          <w:lang w:eastAsia="pl-PL"/>
        </w:rPr>
        <w:t xml:space="preserve">stanowiący doposażenie aparatury, </w:t>
      </w:r>
      <w:r w:rsidR="00410C11" w:rsidRPr="00C24A0A">
        <w:rPr>
          <w:rFonts w:ascii="Times New Roman" w:hAnsi="Times New Roman" w:cs="Times New Roman"/>
        </w:rPr>
        <w:t xml:space="preserve">musi posiadać </w:t>
      </w:r>
      <w:r w:rsidR="00410C11" w:rsidRPr="00C24A0A">
        <w:rPr>
          <w:rFonts w:ascii="Times New Roman" w:hAnsi="Times New Roman" w:cs="Times New Roman"/>
          <w:b/>
        </w:rPr>
        <w:t xml:space="preserve">minimum </w:t>
      </w:r>
      <w:r w:rsidR="00410C11">
        <w:rPr>
          <w:rFonts w:ascii="Times New Roman" w:hAnsi="Times New Roman" w:cs="Times New Roman"/>
          <w:b/>
        </w:rPr>
        <w:t>24</w:t>
      </w:r>
      <w:r w:rsidR="00410C11" w:rsidRPr="00C24A0A">
        <w:rPr>
          <w:rFonts w:ascii="Times New Roman" w:hAnsi="Times New Roman" w:cs="Times New Roman"/>
          <w:b/>
        </w:rPr>
        <w:t>- miesięczny okres</w:t>
      </w:r>
      <w:r w:rsidR="00410C11">
        <w:rPr>
          <w:rFonts w:ascii="Times New Roman" w:hAnsi="Times New Roman" w:cs="Times New Roman"/>
        </w:rPr>
        <w:t xml:space="preserve"> </w:t>
      </w:r>
      <w:r w:rsidR="00410C11" w:rsidRPr="00C24A0A">
        <w:rPr>
          <w:rFonts w:ascii="Times New Roman" w:hAnsi="Times New Roman" w:cs="Times New Roman"/>
          <w:b/>
        </w:rPr>
        <w:t xml:space="preserve">gwarancji i rękojmi </w:t>
      </w:r>
      <w:r w:rsidR="00410C11">
        <w:rPr>
          <w:rFonts w:ascii="Times New Roman" w:hAnsi="Times New Roman" w:cs="Times New Roman"/>
          <w:bCs/>
        </w:rPr>
        <w:t>obowiązujący</w:t>
      </w:r>
      <w:r w:rsidR="00410C11" w:rsidRPr="00C24A0A">
        <w:rPr>
          <w:rFonts w:ascii="Times New Roman" w:hAnsi="Times New Roman" w:cs="Times New Roman"/>
          <w:b/>
          <w:bCs/>
        </w:rPr>
        <w:t xml:space="preserve"> </w:t>
      </w:r>
      <w:r w:rsidR="00410C11" w:rsidRPr="00C24A0A">
        <w:rPr>
          <w:rFonts w:ascii="Times New Roman" w:hAnsi="Times New Roman" w:cs="Times New Roman"/>
        </w:rPr>
        <w:t xml:space="preserve">od daty </w:t>
      </w:r>
      <w:r w:rsidR="00410C11">
        <w:rPr>
          <w:rFonts w:ascii="Times New Roman" w:hAnsi="Times New Roman" w:cs="Times New Roman"/>
        </w:rPr>
        <w:t>końcowego</w:t>
      </w:r>
      <w:r w:rsidR="00410C11" w:rsidRPr="00C24A0A">
        <w:rPr>
          <w:rFonts w:ascii="Times New Roman" w:hAnsi="Times New Roman" w:cs="Times New Roman"/>
        </w:rPr>
        <w:t xml:space="preserve"> odbioru przedmiotu </w:t>
      </w:r>
      <w:r w:rsidR="00410C11">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w:t>
      </w:r>
      <w:r w:rsidR="0008085D">
        <w:rPr>
          <w:rFonts w:ascii="Times New Roman" w:eastAsia="Times New Roman" w:hAnsi="Times New Roman" w:cs="Times New Roman"/>
          <w:i/>
          <w:sz w:val="18"/>
          <w:szCs w:val="20"/>
          <w:lang w:eastAsia="pl-PL"/>
        </w:rPr>
        <w:t>24</w:t>
      </w:r>
      <w:r w:rsidR="00161C2F">
        <w:rPr>
          <w:rFonts w:ascii="Times New Roman" w:eastAsia="Times New Roman" w:hAnsi="Times New Roman" w:cs="Times New Roman"/>
          <w:i/>
          <w:sz w:val="18"/>
          <w:szCs w:val="20"/>
          <w:lang w:eastAsia="pl-PL"/>
        </w:rPr>
        <w:t xml:space="preserve"> miesiące</w:t>
      </w:r>
      <w:r w:rsidR="0008085D">
        <w:rPr>
          <w:rFonts w:ascii="Times New Roman" w:eastAsia="Times New Roman" w:hAnsi="Times New Roman" w:cs="Times New Roman"/>
          <w:i/>
          <w:sz w:val="18"/>
          <w:szCs w:val="20"/>
          <w:lang w:eastAsia="pl-PL"/>
        </w:rPr>
        <w:t xml:space="preserve"> </w:t>
      </w:r>
      <w:r w:rsidR="00CC5722">
        <w:rPr>
          <w:rFonts w:ascii="Times New Roman" w:eastAsia="Times New Roman" w:hAnsi="Times New Roman" w:cs="Times New Roman"/>
          <w:i/>
          <w:sz w:val="18"/>
          <w:szCs w:val="20"/>
          <w:lang w:eastAsia="pl-PL"/>
        </w:rPr>
        <w:t xml:space="preserve">lub </w:t>
      </w:r>
      <w:r w:rsidR="0008085D">
        <w:rPr>
          <w:rFonts w:ascii="Times New Roman" w:eastAsia="Times New Roman" w:hAnsi="Times New Roman" w:cs="Times New Roman"/>
          <w:i/>
          <w:sz w:val="18"/>
          <w:szCs w:val="20"/>
          <w:lang w:eastAsia="pl-PL"/>
        </w:rPr>
        <w:t>36 miesięcy</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590551" w:rsidRPr="00B50771" w:rsidRDefault="00590551" w:rsidP="00590551">
      <w:pPr>
        <w:spacing w:after="0" w:line="240" w:lineRule="auto"/>
        <w:jc w:val="both"/>
        <w:rPr>
          <w:rFonts w:ascii="Times New Roman" w:eastAsia="Times New Roman" w:hAnsi="Times New Roman" w:cs="Times New Roman"/>
          <w:iCs/>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B7769A">
      <w:pPr>
        <w:numPr>
          <w:ilvl w:val="1"/>
          <w:numId w:val="9"/>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lastRenderedPageBreak/>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E8382F" w:rsidRDefault="00E8382F" w:rsidP="00F74271">
      <w:pPr>
        <w:spacing w:after="120" w:line="240" w:lineRule="auto"/>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B7769A">
      <w:pPr>
        <w:numPr>
          <w:ilvl w:val="0"/>
          <w:numId w:val="10"/>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42592" w:rsidRDefault="008425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lastRenderedPageBreak/>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7D7A98" w:rsidRPr="00145989" w:rsidRDefault="007D7A98" w:rsidP="007D7A98">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B7769A">
      <w:pPr>
        <w:numPr>
          <w:ilvl w:val="0"/>
          <w:numId w:val="7"/>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B7769A">
      <w:pPr>
        <w:numPr>
          <w:ilvl w:val="0"/>
          <w:numId w:val="17"/>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w:t>
      </w:r>
      <w:r w:rsidRPr="00A93498">
        <w:rPr>
          <w:rFonts w:ascii="Times New Roman" w:eastAsia="Times New Roman" w:hAnsi="Times New Roman" w:cs="Times New Roman"/>
          <w:color w:val="000000"/>
          <w:szCs w:val="20"/>
          <w:shd w:val="clear" w:color="auto" w:fill="FAFAFA"/>
          <w:lang w:eastAsia="pl-PL"/>
        </w:rPr>
        <w:lastRenderedPageBreak/>
        <w:t xml:space="preserve">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B7769A">
      <w:pPr>
        <w:numPr>
          <w:ilvl w:val="1"/>
          <w:numId w:val="16"/>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B7769A">
      <w:pPr>
        <w:numPr>
          <w:ilvl w:val="1"/>
          <w:numId w:val="16"/>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B7769A">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B4D" w:rsidRDefault="008A6B4D" w:rsidP="00866950">
      <w:pPr>
        <w:spacing w:after="0" w:line="240" w:lineRule="auto"/>
      </w:pPr>
      <w:r>
        <w:separator/>
      </w:r>
    </w:p>
  </w:endnote>
  <w:endnote w:type="continuationSeparator" w:id="0">
    <w:p w:rsidR="008A6B4D" w:rsidRDefault="008A6B4D"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B4D" w:rsidRDefault="008A6B4D" w:rsidP="00866950">
      <w:pPr>
        <w:spacing w:after="0" w:line="240" w:lineRule="auto"/>
      </w:pPr>
      <w:r>
        <w:separator/>
      </w:r>
    </w:p>
  </w:footnote>
  <w:footnote w:type="continuationSeparator" w:id="0">
    <w:p w:rsidR="008A6B4D" w:rsidRDefault="008A6B4D"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8A6B4D">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783A43" w:rsidRPr="00783A43">
                      <w:rPr>
                        <w:rFonts w:ascii="Times New Roman" w:eastAsiaTheme="majorEastAsia" w:hAnsi="Times New Roman" w:cs="Times New Roman"/>
                        <w:noProof/>
                        <w:sz w:val="18"/>
                        <w:szCs w:val="18"/>
                      </w:rPr>
                      <w:t>18</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1844EB">
          <w:rPr>
            <w:rFonts w:ascii="Times New Roman" w:hAnsi="Times New Roman" w:cs="Times New Roman"/>
            <w:sz w:val="20"/>
          </w:rPr>
          <w:t>80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6">
    <w:nsid w:val="17C46412"/>
    <w:multiLevelType w:val="hybridMultilevel"/>
    <w:tmpl w:val="B47A4B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7">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1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24">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1856E9"/>
    <w:multiLevelType w:val="hybridMultilevel"/>
    <w:tmpl w:val="D58285B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5132F25"/>
    <w:multiLevelType w:val="singleLevel"/>
    <w:tmpl w:val="0415000F"/>
    <w:lvl w:ilvl="0">
      <w:start w:val="1"/>
      <w:numFmt w:val="decimal"/>
      <w:lvlText w:val="%1."/>
      <w:lvlJc w:val="left"/>
      <w:pPr>
        <w:tabs>
          <w:tab w:val="num" w:pos="360"/>
        </w:tabs>
        <w:ind w:left="360" w:hanging="360"/>
      </w:pPr>
    </w:lvl>
  </w:abstractNum>
  <w:num w:numId="1">
    <w:abstractNumId w:val="11"/>
  </w:num>
  <w:num w:numId="2">
    <w:abstractNumId w:val="12"/>
  </w:num>
  <w:num w:numId="3">
    <w:abstractNumId w:val="28"/>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4"/>
  </w:num>
  <w:num w:numId="7">
    <w:abstractNumId w:val="4"/>
  </w:num>
  <w:num w:numId="8">
    <w:abstractNumId w:val="20"/>
  </w:num>
  <w:num w:numId="9">
    <w:abstractNumId w:val="13"/>
  </w:num>
  <w:num w:numId="10">
    <w:abstractNumId w:val="22"/>
  </w:num>
  <w:num w:numId="11">
    <w:abstractNumId w:val="0"/>
  </w:num>
  <w:num w:numId="12">
    <w:abstractNumId w:val="7"/>
  </w:num>
  <w:num w:numId="13">
    <w:abstractNumId w:val="9"/>
  </w:num>
  <w:num w:numId="14">
    <w:abstractNumId w:val="8"/>
  </w:num>
  <w:num w:numId="15">
    <w:abstractNumId w:val="15"/>
  </w:num>
  <w:num w:numId="16">
    <w:abstractNumId w:val="26"/>
  </w:num>
  <w:num w:numId="17">
    <w:abstractNumId w:val="10"/>
  </w:num>
  <w:num w:numId="18">
    <w:abstractNumId w:val="30"/>
    <w:lvlOverride w:ilvl="0">
      <w:startOverride w:val="1"/>
    </w:lvlOverride>
  </w:num>
  <w:num w:numId="19">
    <w:abstractNumId w:val="5"/>
  </w:num>
  <w:num w:numId="20">
    <w:abstractNumId w:val="18"/>
  </w:num>
  <w:num w:numId="21">
    <w:abstractNumId w:val="16"/>
  </w:num>
  <w:num w:numId="22">
    <w:abstractNumId w:val="24"/>
  </w:num>
  <w:num w:numId="23">
    <w:abstractNumId w:val="17"/>
  </w:num>
  <w:num w:numId="24">
    <w:abstractNumId w:val="25"/>
  </w:num>
  <w:num w:numId="25">
    <w:abstractNumId w:val="21"/>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
  </w:num>
  <w:num w:numId="28">
    <w:abstractNumId w:val="23"/>
    <w:lvlOverride w:ilvl="0">
      <w:startOverride w:val="1"/>
    </w:lvlOverride>
  </w:num>
  <w:num w:numId="29">
    <w:abstractNumId w:val="3"/>
  </w:num>
  <w:num w:numId="30">
    <w:abstractNumId w:val="27"/>
  </w:num>
  <w:num w:numId="31">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0037"/>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4727B"/>
    <w:rsid w:val="00052447"/>
    <w:rsid w:val="0005310D"/>
    <w:rsid w:val="00056139"/>
    <w:rsid w:val="00057804"/>
    <w:rsid w:val="00062134"/>
    <w:rsid w:val="00064625"/>
    <w:rsid w:val="000647DF"/>
    <w:rsid w:val="00064E53"/>
    <w:rsid w:val="00065FAB"/>
    <w:rsid w:val="0006774E"/>
    <w:rsid w:val="00067987"/>
    <w:rsid w:val="00067A01"/>
    <w:rsid w:val="00067F7A"/>
    <w:rsid w:val="00077A52"/>
    <w:rsid w:val="00077E15"/>
    <w:rsid w:val="0008085D"/>
    <w:rsid w:val="0008101D"/>
    <w:rsid w:val="000836FB"/>
    <w:rsid w:val="0008584B"/>
    <w:rsid w:val="00086199"/>
    <w:rsid w:val="000908BB"/>
    <w:rsid w:val="00092827"/>
    <w:rsid w:val="00093CB3"/>
    <w:rsid w:val="00093DDA"/>
    <w:rsid w:val="00095391"/>
    <w:rsid w:val="000953FF"/>
    <w:rsid w:val="00095D7C"/>
    <w:rsid w:val="00095DA4"/>
    <w:rsid w:val="00097F4E"/>
    <w:rsid w:val="000A0CC2"/>
    <w:rsid w:val="000A1184"/>
    <w:rsid w:val="000B0AF2"/>
    <w:rsid w:val="000B121A"/>
    <w:rsid w:val="000B495F"/>
    <w:rsid w:val="000B4B5D"/>
    <w:rsid w:val="000C2388"/>
    <w:rsid w:val="000C663A"/>
    <w:rsid w:val="000C7FA2"/>
    <w:rsid w:val="000D0D9F"/>
    <w:rsid w:val="000D5E60"/>
    <w:rsid w:val="000D720B"/>
    <w:rsid w:val="000E2EE9"/>
    <w:rsid w:val="000E3C26"/>
    <w:rsid w:val="000E6094"/>
    <w:rsid w:val="000E79D6"/>
    <w:rsid w:val="00102933"/>
    <w:rsid w:val="00102B40"/>
    <w:rsid w:val="00105060"/>
    <w:rsid w:val="001078D1"/>
    <w:rsid w:val="00112D24"/>
    <w:rsid w:val="001177E6"/>
    <w:rsid w:val="00120295"/>
    <w:rsid w:val="001209C6"/>
    <w:rsid w:val="001243A7"/>
    <w:rsid w:val="00130AF4"/>
    <w:rsid w:val="00130F97"/>
    <w:rsid w:val="00131602"/>
    <w:rsid w:val="00132295"/>
    <w:rsid w:val="0013369E"/>
    <w:rsid w:val="00140364"/>
    <w:rsid w:val="00140F1A"/>
    <w:rsid w:val="001434CD"/>
    <w:rsid w:val="00145989"/>
    <w:rsid w:val="001469CC"/>
    <w:rsid w:val="00146C9B"/>
    <w:rsid w:val="00147BE1"/>
    <w:rsid w:val="00150E1E"/>
    <w:rsid w:val="0015136F"/>
    <w:rsid w:val="001527CE"/>
    <w:rsid w:val="00152EA1"/>
    <w:rsid w:val="00154841"/>
    <w:rsid w:val="00155161"/>
    <w:rsid w:val="001606E1"/>
    <w:rsid w:val="00161594"/>
    <w:rsid w:val="00161C2F"/>
    <w:rsid w:val="0016232A"/>
    <w:rsid w:val="001641F2"/>
    <w:rsid w:val="001708FE"/>
    <w:rsid w:val="00172A22"/>
    <w:rsid w:val="00174782"/>
    <w:rsid w:val="00176DBF"/>
    <w:rsid w:val="0018207A"/>
    <w:rsid w:val="00182AF0"/>
    <w:rsid w:val="001840CA"/>
    <w:rsid w:val="001844EB"/>
    <w:rsid w:val="00184B08"/>
    <w:rsid w:val="00184DB8"/>
    <w:rsid w:val="0019230A"/>
    <w:rsid w:val="00193355"/>
    <w:rsid w:val="001945D5"/>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DC1"/>
    <w:rsid w:val="001D54B1"/>
    <w:rsid w:val="001D6CA9"/>
    <w:rsid w:val="001E10D0"/>
    <w:rsid w:val="001E2997"/>
    <w:rsid w:val="001E4291"/>
    <w:rsid w:val="001E69A6"/>
    <w:rsid w:val="001E7E46"/>
    <w:rsid w:val="001F0FF2"/>
    <w:rsid w:val="001F2730"/>
    <w:rsid w:val="001F2BA8"/>
    <w:rsid w:val="001F492D"/>
    <w:rsid w:val="00202A74"/>
    <w:rsid w:val="00205381"/>
    <w:rsid w:val="00205D4B"/>
    <w:rsid w:val="0021003B"/>
    <w:rsid w:val="0021215D"/>
    <w:rsid w:val="0021299F"/>
    <w:rsid w:val="002146B3"/>
    <w:rsid w:val="00215666"/>
    <w:rsid w:val="00217392"/>
    <w:rsid w:val="00217547"/>
    <w:rsid w:val="002213BF"/>
    <w:rsid w:val="00223C67"/>
    <w:rsid w:val="002265B5"/>
    <w:rsid w:val="00226D20"/>
    <w:rsid w:val="0023012A"/>
    <w:rsid w:val="00234750"/>
    <w:rsid w:val="002348A6"/>
    <w:rsid w:val="00236832"/>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1EBC"/>
    <w:rsid w:val="00293E00"/>
    <w:rsid w:val="002945C4"/>
    <w:rsid w:val="002A2CE4"/>
    <w:rsid w:val="002A547B"/>
    <w:rsid w:val="002A5A26"/>
    <w:rsid w:val="002A7321"/>
    <w:rsid w:val="002B0E5F"/>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2AF2"/>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5739"/>
    <w:rsid w:val="00345763"/>
    <w:rsid w:val="00347A0A"/>
    <w:rsid w:val="00353ACD"/>
    <w:rsid w:val="00354728"/>
    <w:rsid w:val="0035618B"/>
    <w:rsid w:val="00356A7E"/>
    <w:rsid w:val="00357898"/>
    <w:rsid w:val="00357A64"/>
    <w:rsid w:val="00361559"/>
    <w:rsid w:val="003617B2"/>
    <w:rsid w:val="00361898"/>
    <w:rsid w:val="0036228C"/>
    <w:rsid w:val="00363476"/>
    <w:rsid w:val="003638D8"/>
    <w:rsid w:val="00364146"/>
    <w:rsid w:val="0037041D"/>
    <w:rsid w:val="0037082C"/>
    <w:rsid w:val="00372CEB"/>
    <w:rsid w:val="00375AC2"/>
    <w:rsid w:val="0037720B"/>
    <w:rsid w:val="00391FC7"/>
    <w:rsid w:val="00393FA1"/>
    <w:rsid w:val="003964D4"/>
    <w:rsid w:val="00397978"/>
    <w:rsid w:val="003A0FBD"/>
    <w:rsid w:val="003A3BBD"/>
    <w:rsid w:val="003A51A5"/>
    <w:rsid w:val="003B265B"/>
    <w:rsid w:val="003B490E"/>
    <w:rsid w:val="003C1630"/>
    <w:rsid w:val="003C60F7"/>
    <w:rsid w:val="003C68E8"/>
    <w:rsid w:val="003D1CEC"/>
    <w:rsid w:val="003D2A41"/>
    <w:rsid w:val="003D3328"/>
    <w:rsid w:val="003D3B99"/>
    <w:rsid w:val="003D4084"/>
    <w:rsid w:val="003D4DB5"/>
    <w:rsid w:val="003D5652"/>
    <w:rsid w:val="003D7E89"/>
    <w:rsid w:val="003E269D"/>
    <w:rsid w:val="003E4750"/>
    <w:rsid w:val="003E477B"/>
    <w:rsid w:val="003F1E13"/>
    <w:rsid w:val="003F6ABC"/>
    <w:rsid w:val="003F7414"/>
    <w:rsid w:val="003F7675"/>
    <w:rsid w:val="00406E69"/>
    <w:rsid w:val="00410C11"/>
    <w:rsid w:val="00422DD7"/>
    <w:rsid w:val="0042473B"/>
    <w:rsid w:val="004259DD"/>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21AE"/>
    <w:rsid w:val="004C3AFF"/>
    <w:rsid w:val="004C4498"/>
    <w:rsid w:val="004C450B"/>
    <w:rsid w:val="004C6101"/>
    <w:rsid w:val="004C77ED"/>
    <w:rsid w:val="004D4323"/>
    <w:rsid w:val="004D6525"/>
    <w:rsid w:val="004D670C"/>
    <w:rsid w:val="004E3BCD"/>
    <w:rsid w:val="004E7690"/>
    <w:rsid w:val="004F2C4D"/>
    <w:rsid w:val="004F6DBF"/>
    <w:rsid w:val="00502CAE"/>
    <w:rsid w:val="005055AF"/>
    <w:rsid w:val="00505A42"/>
    <w:rsid w:val="00505EB5"/>
    <w:rsid w:val="00506142"/>
    <w:rsid w:val="00515E83"/>
    <w:rsid w:val="00524414"/>
    <w:rsid w:val="0052554A"/>
    <w:rsid w:val="00527448"/>
    <w:rsid w:val="005307D6"/>
    <w:rsid w:val="00530AE3"/>
    <w:rsid w:val="0053324F"/>
    <w:rsid w:val="0053737C"/>
    <w:rsid w:val="005373AE"/>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B45"/>
    <w:rsid w:val="00586FCB"/>
    <w:rsid w:val="00587007"/>
    <w:rsid w:val="00590551"/>
    <w:rsid w:val="00590FDD"/>
    <w:rsid w:val="005953AF"/>
    <w:rsid w:val="005A22C0"/>
    <w:rsid w:val="005A258D"/>
    <w:rsid w:val="005A3BC3"/>
    <w:rsid w:val="005A53C4"/>
    <w:rsid w:val="005A5748"/>
    <w:rsid w:val="005B7EED"/>
    <w:rsid w:val="005C0706"/>
    <w:rsid w:val="005C2EF3"/>
    <w:rsid w:val="005C439A"/>
    <w:rsid w:val="005D0145"/>
    <w:rsid w:val="005D0891"/>
    <w:rsid w:val="005D0930"/>
    <w:rsid w:val="005D09E1"/>
    <w:rsid w:val="005D25B8"/>
    <w:rsid w:val="005D2E64"/>
    <w:rsid w:val="005D5F4A"/>
    <w:rsid w:val="005D602F"/>
    <w:rsid w:val="005D6F81"/>
    <w:rsid w:val="005E073E"/>
    <w:rsid w:val="005E086A"/>
    <w:rsid w:val="005E0AE1"/>
    <w:rsid w:val="005E73D8"/>
    <w:rsid w:val="005E75F0"/>
    <w:rsid w:val="005F114C"/>
    <w:rsid w:val="005F20BA"/>
    <w:rsid w:val="005F500B"/>
    <w:rsid w:val="005F6618"/>
    <w:rsid w:val="005F7857"/>
    <w:rsid w:val="006014E2"/>
    <w:rsid w:val="00602773"/>
    <w:rsid w:val="006100C0"/>
    <w:rsid w:val="006106BA"/>
    <w:rsid w:val="00614EE3"/>
    <w:rsid w:val="006152A5"/>
    <w:rsid w:val="0061676A"/>
    <w:rsid w:val="00620415"/>
    <w:rsid w:val="00622FA0"/>
    <w:rsid w:val="0063032E"/>
    <w:rsid w:val="00630EB2"/>
    <w:rsid w:val="00631F6D"/>
    <w:rsid w:val="00634133"/>
    <w:rsid w:val="0063446B"/>
    <w:rsid w:val="0063585F"/>
    <w:rsid w:val="00641582"/>
    <w:rsid w:val="00641BFE"/>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F7"/>
    <w:rsid w:val="00682B1A"/>
    <w:rsid w:val="00683EAD"/>
    <w:rsid w:val="0068590A"/>
    <w:rsid w:val="00687E8E"/>
    <w:rsid w:val="00693ABA"/>
    <w:rsid w:val="006A025B"/>
    <w:rsid w:val="006A336E"/>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111C"/>
    <w:rsid w:val="006E5A71"/>
    <w:rsid w:val="006E7B22"/>
    <w:rsid w:val="007030EE"/>
    <w:rsid w:val="00704DA8"/>
    <w:rsid w:val="007050FC"/>
    <w:rsid w:val="00705F11"/>
    <w:rsid w:val="007107E9"/>
    <w:rsid w:val="00710D2A"/>
    <w:rsid w:val="00711C65"/>
    <w:rsid w:val="0071258B"/>
    <w:rsid w:val="00712C3C"/>
    <w:rsid w:val="007203A1"/>
    <w:rsid w:val="007225F0"/>
    <w:rsid w:val="00724B45"/>
    <w:rsid w:val="007252DA"/>
    <w:rsid w:val="007253D0"/>
    <w:rsid w:val="00725988"/>
    <w:rsid w:val="00727548"/>
    <w:rsid w:val="007322F2"/>
    <w:rsid w:val="00733791"/>
    <w:rsid w:val="00734C69"/>
    <w:rsid w:val="00736A01"/>
    <w:rsid w:val="00740FE6"/>
    <w:rsid w:val="00741D04"/>
    <w:rsid w:val="00742339"/>
    <w:rsid w:val="00742D1D"/>
    <w:rsid w:val="00743846"/>
    <w:rsid w:val="00744200"/>
    <w:rsid w:val="0074450C"/>
    <w:rsid w:val="007450A0"/>
    <w:rsid w:val="007452CA"/>
    <w:rsid w:val="00745FAF"/>
    <w:rsid w:val="00746A54"/>
    <w:rsid w:val="00751AD9"/>
    <w:rsid w:val="00751CE4"/>
    <w:rsid w:val="00753501"/>
    <w:rsid w:val="00754500"/>
    <w:rsid w:val="007557BF"/>
    <w:rsid w:val="007574CA"/>
    <w:rsid w:val="00757766"/>
    <w:rsid w:val="00757BEF"/>
    <w:rsid w:val="00762AC1"/>
    <w:rsid w:val="00764910"/>
    <w:rsid w:val="007650EE"/>
    <w:rsid w:val="00774089"/>
    <w:rsid w:val="00780F9D"/>
    <w:rsid w:val="0078249D"/>
    <w:rsid w:val="00783A43"/>
    <w:rsid w:val="00783EEA"/>
    <w:rsid w:val="007844A8"/>
    <w:rsid w:val="00785E7F"/>
    <w:rsid w:val="007922C9"/>
    <w:rsid w:val="0079705A"/>
    <w:rsid w:val="00797E2D"/>
    <w:rsid w:val="007A480C"/>
    <w:rsid w:val="007A55A8"/>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D7A98"/>
    <w:rsid w:val="007E0EEA"/>
    <w:rsid w:val="007E1683"/>
    <w:rsid w:val="007E40DA"/>
    <w:rsid w:val="007E7350"/>
    <w:rsid w:val="007F0A86"/>
    <w:rsid w:val="007F29E4"/>
    <w:rsid w:val="00800840"/>
    <w:rsid w:val="00801A8C"/>
    <w:rsid w:val="00802B10"/>
    <w:rsid w:val="00810B27"/>
    <w:rsid w:val="00815F5E"/>
    <w:rsid w:val="0081641A"/>
    <w:rsid w:val="008205BE"/>
    <w:rsid w:val="00822EF7"/>
    <w:rsid w:val="008329D7"/>
    <w:rsid w:val="00834FCF"/>
    <w:rsid w:val="00835097"/>
    <w:rsid w:val="00841791"/>
    <w:rsid w:val="0084237F"/>
    <w:rsid w:val="008424DA"/>
    <w:rsid w:val="00842592"/>
    <w:rsid w:val="0084479F"/>
    <w:rsid w:val="008460DA"/>
    <w:rsid w:val="00850716"/>
    <w:rsid w:val="00851557"/>
    <w:rsid w:val="00856B6B"/>
    <w:rsid w:val="00856B82"/>
    <w:rsid w:val="00856F84"/>
    <w:rsid w:val="0085798D"/>
    <w:rsid w:val="00857D01"/>
    <w:rsid w:val="00860DC3"/>
    <w:rsid w:val="00864CD1"/>
    <w:rsid w:val="00866896"/>
    <w:rsid w:val="008668A5"/>
    <w:rsid w:val="00866950"/>
    <w:rsid w:val="008721FF"/>
    <w:rsid w:val="00876D0F"/>
    <w:rsid w:val="0088050D"/>
    <w:rsid w:val="008825EF"/>
    <w:rsid w:val="00884D83"/>
    <w:rsid w:val="00886669"/>
    <w:rsid w:val="00886702"/>
    <w:rsid w:val="008918BF"/>
    <w:rsid w:val="008924F0"/>
    <w:rsid w:val="00892B94"/>
    <w:rsid w:val="008933D3"/>
    <w:rsid w:val="00893750"/>
    <w:rsid w:val="008946FF"/>
    <w:rsid w:val="008A0576"/>
    <w:rsid w:val="008A4EFF"/>
    <w:rsid w:val="008A6842"/>
    <w:rsid w:val="008A6B4D"/>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564B"/>
    <w:rsid w:val="008D6C92"/>
    <w:rsid w:val="008D77E5"/>
    <w:rsid w:val="008D7BD5"/>
    <w:rsid w:val="008E28C4"/>
    <w:rsid w:val="008E3B68"/>
    <w:rsid w:val="008E411B"/>
    <w:rsid w:val="008E62A4"/>
    <w:rsid w:val="008E64CB"/>
    <w:rsid w:val="008E7C28"/>
    <w:rsid w:val="008F19D4"/>
    <w:rsid w:val="008F41BB"/>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385B"/>
    <w:rsid w:val="00955523"/>
    <w:rsid w:val="00956959"/>
    <w:rsid w:val="009618EF"/>
    <w:rsid w:val="009623A2"/>
    <w:rsid w:val="009655A0"/>
    <w:rsid w:val="00966AC3"/>
    <w:rsid w:val="0097141C"/>
    <w:rsid w:val="00972208"/>
    <w:rsid w:val="0097268F"/>
    <w:rsid w:val="00973D89"/>
    <w:rsid w:val="009815D9"/>
    <w:rsid w:val="00981B26"/>
    <w:rsid w:val="009839C6"/>
    <w:rsid w:val="00985B38"/>
    <w:rsid w:val="00985C14"/>
    <w:rsid w:val="00986678"/>
    <w:rsid w:val="00990E86"/>
    <w:rsid w:val="0099206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E1036"/>
    <w:rsid w:val="009E1528"/>
    <w:rsid w:val="009E2DBF"/>
    <w:rsid w:val="009E42CC"/>
    <w:rsid w:val="009E56BD"/>
    <w:rsid w:val="009E62F5"/>
    <w:rsid w:val="009E75BF"/>
    <w:rsid w:val="009F0576"/>
    <w:rsid w:val="009F1582"/>
    <w:rsid w:val="009F36A4"/>
    <w:rsid w:val="00A04AFE"/>
    <w:rsid w:val="00A05F61"/>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53F7"/>
    <w:rsid w:val="00A467D3"/>
    <w:rsid w:val="00A5082C"/>
    <w:rsid w:val="00A50E9D"/>
    <w:rsid w:val="00A53B07"/>
    <w:rsid w:val="00A55636"/>
    <w:rsid w:val="00A61805"/>
    <w:rsid w:val="00A61819"/>
    <w:rsid w:val="00A61AEC"/>
    <w:rsid w:val="00A632B2"/>
    <w:rsid w:val="00A638F7"/>
    <w:rsid w:val="00A640E5"/>
    <w:rsid w:val="00A66FAA"/>
    <w:rsid w:val="00A72267"/>
    <w:rsid w:val="00A734E2"/>
    <w:rsid w:val="00A740C3"/>
    <w:rsid w:val="00A82B2D"/>
    <w:rsid w:val="00A832C7"/>
    <w:rsid w:val="00A90ABF"/>
    <w:rsid w:val="00A91C5D"/>
    <w:rsid w:val="00A92EBD"/>
    <w:rsid w:val="00A94088"/>
    <w:rsid w:val="00AA3422"/>
    <w:rsid w:val="00AA63DB"/>
    <w:rsid w:val="00AB2E5A"/>
    <w:rsid w:val="00AB55F8"/>
    <w:rsid w:val="00AB6410"/>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1A80"/>
    <w:rsid w:val="00AF3B27"/>
    <w:rsid w:val="00AF3CEE"/>
    <w:rsid w:val="00AF6F49"/>
    <w:rsid w:val="00B03825"/>
    <w:rsid w:val="00B102DE"/>
    <w:rsid w:val="00B1062B"/>
    <w:rsid w:val="00B16414"/>
    <w:rsid w:val="00B221CA"/>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62B4"/>
    <w:rsid w:val="00B7769A"/>
    <w:rsid w:val="00B777D0"/>
    <w:rsid w:val="00B80791"/>
    <w:rsid w:val="00B835AC"/>
    <w:rsid w:val="00B870EC"/>
    <w:rsid w:val="00B926D6"/>
    <w:rsid w:val="00B96687"/>
    <w:rsid w:val="00BA3E09"/>
    <w:rsid w:val="00BA51A8"/>
    <w:rsid w:val="00BA5EA3"/>
    <w:rsid w:val="00BA60AB"/>
    <w:rsid w:val="00BA7908"/>
    <w:rsid w:val="00BB3CDD"/>
    <w:rsid w:val="00BC5B36"/>
    <w:rsid w:val="00BD234B"/>
    <w:rsid w:val="00BD2B0D"/>
    <w:rsid w:val="00BE17D2"/>
    <w:rsid w:val="00BE35A5"/>
    <w:rsid w:val="00BE45B1"/>
    <w:rsid w:val="00BE4EBD"/>
    <w:rsid w:val="00BE5A88"/>
    <w:rsid w:val="00BE6096"/>
    <w:rsid w:val="00BE7463"/>
    <w:rsid w:val="00BF1F9C"/>
    <w:rsid w:val="00BF4EB4"/>
    <w:rsid w:val="00BF5D1A"/>
    <w:rsid w:val="00C049CE"/>
    <w:rsid w:val="00C05820"/>
    <w:rsid w:val="00C06002"/>
    <w:rsid w:val="00C06751"/>
    <w:rsid w:val="00C10FDD"/>
    <w:rsid w:val="00C11DE5"/>
    <w:rsid w:val="00C12119"/>
    <w:rsid w:val="00C137F6"/>
    <w:rsid w:val="00C20076"/>
    <w:rsid w:val="00C20F0A"/>
    <w:rsid w:val="00C21AEF"/>
    <w:rsid w:val="00C27EA8"/>
    <w:rsid w:val="00C304CC"/>
    <w:rsid w:val="00C30AD0"/>
    <w:rsid w:val="00C3566B"/>
    <w:rsid w:val="00C36477"/>
    <w:rsid w:val="00C368B4"/>
    <w:rsid w:val="00C37EE2"/>
    <w:rsid w:val="00C4069C"/>
    <w:rsid w:val="00C41E89"/>
    <w:rsid w:val="00C43A22"/>
    <w:rsid w:val="00C43C42"/>
    <w:rsid w:val="00C4555B"/>
    <w:rsid w:val="00C45BE3"/>
    <w:rsid w:val="00C46308"/>
    <w:rsid w:val="00C4795A"/>
    <w:rsid w:val="00C573C2"/>
    <w:rsid w:val="00C6048B"/>
    <w:rsid w:val="00C61239"/>
    <w:rsid w:val="00C73EE2"/>
    <w:rsid w:val="00C765A8"/>
    <w:rsid w:val="00C81C94"/>
    <w:rsid w:val="00C82F7E"/>
    <w:rsid w:val="00C83526"/>
    <w:rsid w:val="00C84474"/>
    <w:rsid w:val="00C87254"/>
    <w:rsid w:val="00C90308"/>
    <w:rsid w:val="00C904EB"/>
    <w:rsid w:val="00C90734"/>
    <w:rsid w:val="00C90C11"/>
    <w:rsid w:val="00C910D2"/>
    <w:rsid w:val="00C953B2"/>
    <w:rsid w:val="00CA093E"/>
    <w:rsid w:val="00CA36C0"/>
    <w:rsid w:val="00CA68CA"/>
    <w:rsid w:val="00CA697F"/>
    <w:rsid w:val="00CA7AC7"/>
    <w:rsid w:val="00CB0DF1"/>
    <w:rsid w:val="00CB20C7"/>
    <w:rsid w:val="00CB2566"/>
    <w:rsid w:val="00CB2AC8"/>
    <w:rsid w:val="00CB54C7"/>
    <w:rsid w:val="00CB7BD4"/>
    <w:rsid w:val="00CC02E0"/>
    <w:rsid w:val="00CC1B9E"/>
    <w:rsid w:val="00CC5722"/>
    <w:rsid w:val="00CC607F"/>
    <w:rsid w:val="00CD0EE8"/>
    <w:rsid w:val="00CD1342"/>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7CB"/>
    <w:rsid w:val="00D23804"/>
    <w:rsid w:val="00D2469E"/>
    <w:rsid w:val="00D31840"/>
    <w:rsid w:val="00D336F8"/>
    <w:rsid w:val="00D33798"/>
    <w:rsid w:val="00D40406"/>
    <w:rsid w:val="00D4538A"/>
    <w:rsid w:val="00D50F19"/>
    <w:rsid w:val="00D54FE1"/>
    <w:rsid w:val="00D66167"/>
    <w:rsid w:val="00D74573"/>
    <w:rsid w:val="00D7555A"/>
    <w:rsid w:val="00D75B19"/>
    <w:rsid w:val="00D76335"/>
    <w:rsid w:val="00D77761"/>
    <w:rsid w:val="00D81211"/>
    <w:rsid w:val="00D825EB"/>
    <w:rsid w:val="00D832DE"/>
    <w:rsid w:val="00D83882"/>
    <w:rsid w:val="00D85E8C"/>
    <w:rsid w:val="00D92BF7"/>
    <w:rsid w:val="00D978F4"/>
    <w:rsid w:val="00DA3446"/>
    <w:rsid w:val="00DA5F37"/>
    <w:rsid w:val="00DA7489"/>
    <w:rsid w:val="00DA7A6B"/>
    <w:rsid w:val="00DB0533"/>
    <w:rsid w:val="00DB3444"/>
    <w:rsid w:val="00DC27A9"/>
    <w:rsid w:val="00DC2D0D"/>
    <w:rsid w:val="00DC2FC8"/>
    <w:rsid w:val="00DC7B41"/>
    <w:rsid w:val="00DD0D28"/>
    <w:rsid w:val="00DE43DB"/>
    <w:rsid w:val="00DE5D88"/>
    <w:rsid w:val="00DE5FED"/>
    <w:rsid w:val="00DE7324"/>
    <w:rsid w:val="00DF0CF7"/>
    <w:rsid w:val="00DF541A"/>
    <w:rsid w:val="00DF56FF"/>
    <w:rsid w:val="00DF7CCB"/>
    <w:rsid w:val="00E001BE"/>
    <w:rsid w:val="00E01524"/>
    <w:rsid w:val="00E01C2D"/>
    <w:rsid w:val="00E05DD2"/>
    <w:rsid w:val="00E07917"/>
    <w:rsid w:val="00E10A7B"/>
    <w:rsid w:val="00E1752A"/>
    <w:rsid w:val="00E2001F"/>
    <w:rsid w:val="00E21138"/>
    <w:rsid w:val="00E2583F"/>
    <w:rsid w:val="00E25F2B"/>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08FC"/>
    <w:rsid w:val="00E62D1E"/>
    <w:rsid w:val="00E63ED7"/>
    <w:rsid w:val="00E65A25"/>
    <w:rsid w:val="00E70448"/>
    <w:rsid w:val="00E70F4E"/>
    <w:rsid w:val="00E77176"/>
    <w:rsid w:val="00E80285"/>
    <w:rsid w:val="00E80FCB"/>
    <w:rsid w:val="00E820A0"/>
    <w:rsid w:val="00E8382F"/>
    <w:rsid w:val="00E844F2"/>
    <w:rsid w:val="00E84D60"/>
    <w:rsid w:val="00E857F4"/>
    <w:rsid w:val="00E90A18"/>
    <w:rsid w:val="00E9241B"/>
    <w:rsid w:val="00E94091"/>
    <w:rsid w:val="00E9413D"/>
    <w:rsid w:val="00E94826"/>
    <w:rsid w:val="00E95786"/>
    <w:rsid w:val="00EA4EC2"/>
    <w:rsid w:val="00EA59F0"/>
    <w:rsid w:val="00EB33EF"/>
    <w:rsid w:val="00EB5898"/>
    <w:rsid w:val="00EB5D7B"/>
    <w:rsid w:val="00EC0E8F"/>
    <w:rsid w:val="00EC4E1D"/>
    <w:rsid w:val="00EC5998"/>
    <w:rsid w:val="00ED0D1C"/>
    <w:rsid w:val="00ED5AE9"/>
    <w:rsid w:val="00ED5E95"/>
    <w:rsid w:val="00EE0F62"/>
    <w:rsid w:val="00EE53E8"/>
    <w:rsid w:val="00EF14AD"/>
    <w:rsid w:val="00EF4F32"/>
    <w:rsid w:val="00EF5FE8"/>
    <w:rsid w:val="00EF7BCA"/>
    <w:rsid w:val="00F01739"/>
    <w:rsid w:val="00F05ADD"/>
    <w:rsid w:val="00F107A9"/>
    <w:rsid w:val="00F10C78"/>
    <w:rsid w:val="00F11641"/>
    <w:rsid w:val="00F11925"/>
    <w:rsid w:val="00F1245D"/>
    <w:rsid w:val="00F12ACA"/>
    <w:rsid w:val="00F160F2"/>
    <w:rsid w:val="00F16821"/>
    <w:rsid w:val="00F2055E"/>
    <w:rsid w:val="00F225ED"/>
    <w:rsid w:val="00F249D7"/>
    <w:rsid w:val="00F254AA"/>
    <w:rsid w:val="00F26B3E"/>
    <w:rsid w:val="00F27CAC"/>
    <w:rsid w:val="00F30946"/>
    <w:rsid w:val="00F30B0E"/>
    <w:rsid w:val="00F31027"/>
    <w:rsid w:val="00F31C43"/>
    <w:rsid w:val="00F34339"/>
    <w:rsid w:val="00F34844"/>
    <w:rsid w:val="00F34976"/>
    <w:rsid w:val="00F3760C"/>
    <w:rsid w:val="00F42035"/>
    <w:rsid w:val="00F42DCB"/>
    <w:rsid w:val="00F5276D"/>
    <w:rsid w:val="00F541AD"/>
    <w:rsid w:val="00F6008A"/>
    <w:rsid w:val="00F70021"/>
    <w:rsid w:val="00F70701"/>
    <w:rsid w:val="00F722C2"/>
    <w:rsid w:val="00F72A97"/>
    <w:rsid w:val="00F739FE"/>
    <w:rsid w:val="00F74271"/>
    <w:rsid w:val="00F75257"/>
    <w:rsid w:val="00F752DE"/>
    <w:rsid w:val="00F757CB"/>
    <w:rsid w:val="00F773EC"/>
    <w:rsid w:val="00F82315"/>
    <w:rsid w:val="00F82CE5"/>
    <w:rsid w:val="00F86912"/>
    <w:rsid w:val="00F86A64"/>
    <w:rsid w:val="00F900E3"/>
    <w:rsid w:val="00F92751"/>
    <w:rsid w:val="00F929D9"/>
    <w:rsid w:val="00F942D6"/>
    <w:rsid w:val="00F950F8"/>
    <w:rsid w:val="00F96E80"/>
    <w:rsid w:val="00FA5571"/>
    <w:rsid w:val="00FB2AEE"/>
    <w:rsid w:val="00FB534C"/>
    <w:rsid w:val="00FB7241"/>
    <w:rsid w:val="00FC0D10"/>
    <w:rsid w:val="00FC1266"/>
    <w:rsid w:val="00FC16D2"/>
    <w:rsid w:val="00FC5D41"/>
    <w:rsid w:val="00FD0685"/>
    <w:rsid w:val="00FD464F"/>
    <w:rsid w:val="00FD5937"/>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1">
    <w:name w:val="heading 1"/>
    <w:next w:val="Normalny"/>
    <w:link w:val="Nagwek1Znak"/>
    <w:uiPriority w:val="9"/>
    <w:qFormat/>
    <w:rsid w:val="005F114C"/>
    <w:pPr>
      <w:keepNext/>
      <w:keepLines/>
      <w:numPr>
        <w:numId w:val="25"/>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1Znak">
    <w:name w:val="Nagłówek 1 Znak"/>
    <w:basedOn w:val="Domylnaczcionkaakapitu"/>
    <w:link w:val="Nagwek1"/>
    <w:uiPriority w:val="9"/>
    <w:rsid w:val="005F114C"/>
    <w:rPr>
      <w:rFonts w:ascii="Arial" w:eastAsia="Arial" w:hAnsi="Arial" w:cs="Arial"/>
      <w:color w:val="000000"/>
      <w:sz w:val="12"/>
      <w:lang w:val="en-US"/>
    </w:rPr>
  </w:style>
  <w:style w:type="character" w:styleId="Tekstzastpczy">
    <w:name w:val="Placeholder Text"/>
    <w:basedOn w:val="Domylnaczcionkaakapitu"/>
    <w:uiPriority w:val="99"/>
    <w:semiHidden/>
    <w:rsid w:val="005F114C"/>
    <w:rPr>
      <w:color w:val="808080"/>
    </w:rPr>
  </w:style>
  <w:style w:type="table" w:styleId="Tabela-Siatka">
    <w:name w:val="Table Grid"/>
    <w:basedOn w:val="Standardowy"/>
    <w:uiPriority w:val="99"/>
    <w:rsid w:val="005F1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F114C"/>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5F114C"/>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kapitzlistZnak">
    <w:name w:val="Akapit z listą Znak"/>
    <w:link w:val="Akapitzlist"/>
    <w:uiPriority w:val="34"/>
    <w:locked/>
    <w:rsid w:val="00AB6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137110977">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42231174">
      <w:bodyDiv w:val="1"/>
      <w:marLeft w:val="0"/>
      <w:marRight w:val="0"/>
      <w:marTop w:val="0"/>
      <w:marBottom w:val="0"/>
      <w:divBdr>
        <w:top w:val="none" w:sz="0" w:space="0" w:color="auto"/>
        <w:left w:val="none" w:sz="0" w:space="0" w:color="auto"/>
        <w:bottom w:val="none" w:sz="0" w:space="0" w:color="auto"/>
        <w:right w:val="none" w:sz="0" w:space="0" w:color="auto"/>
      </w:divBdr>
    </w:div>
    <w:div w:id="1006598023">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13736432">
          <w:marLeft w:val="0"/>
          <w:marRight w:val="0"/>
          <w:marTop w:val="0"/>
          <w:marBottom w:val="0"/>
          <w:divBdr>
            <w:top w:val="none" w:sz="0" w:space="0" w:color="auto"/>
            <w:left w:val="none" w:sz="0" w:space="0" w:color="auto"/>
            <w:bottom w:val="single" w:sz="6" w:space="9" w:color="C8C8C8"/>
            <w:right w:val="none" w:sz="0" w:space="0" w:color="auto"/>
          </w:divBdr>
          <w:divsChild>
            <w:div w:id="792096131">
              <w:marLeft w:val="0"/>
              <w:marRight w:val="0"/>
              <w:marTop w:val="0"/>
              <w:marBottom w:val="0"/>
              <w:divBdr>
                <w:top w:val="none" w:sz="0" w:space="0" w:color="auto"/>
                <w:left w:val="none" w:sz="0" w:space="0" w:color="auto"/>
                <w:bottom w:val="none" w:sz="0" w:space="0" w:color="auto"/>
                <w:right w:val="none" w:sz="0" w:space="0" w:color="auto"/>
              </w:divBdr>
              <w:divsChild>
                <w:div w:id="802842602">
                  <w:marLeft w:val="0"/>
                  <w:marRight w:val="0"/>
                  <w:marTop w:val="0"/>
                  <w:marBottom w:val="0"/>
                  <w:divBdr>
                    <w:top w:val="none" w:sz="0" w:space="0" w:color="auto"/>
                    <w:left w:val="none" w:sz="0" w:space="0" w:color="auto"/>
                    <w:bottom w:val="single" w:sz="6" w:space="9" w:color="C8C8C8"/>
                    <w:right w:val="none" w:sz="0" w:space="0" w:color="auto"/>
                  </w:divBdr>
                  <w:divsChild>
                    <w:div w:id="1738554450">
                      <w:marLeft w:val="0"/>
                      <w:marRight w:val="0"/>
                      <w:marTop w:val="0"/>
                      <w:marBottom w:val="0"/>
                      <w:divBdr>
                        <w:top w:val="none" w:sz="0" w:space="0" w:color="auto"/>
                        <w:left w:val="none" w:sz="0" w:space="0" w:color="auto"/>
                        <w:bottom w:val="none" w:sz="0" w:space="0" w:color="auto"/>
                        <w:right w:val="none" w:sz="0" w:space="0" w:color="auto"/>
                      </w:divBdr>
                      <w:divsChild>
                        <w:div w:id="938370012">
                          <w:marLeft w:val="0"/>
                          <w:marRight w:val="0"/>
                          <w:marTop w:val="0"/>
                          <w:marBottom w:val="0"/>
                          <w:divBdr>
                            <w:top w:val="none" w:sz="0" w:space="0" w:color="auto"/>
                            <w:left w:val="none" w:sz="0" w:space="0" w:color="auto"/>
                            <w:bottom w:val="none" w:sz="0" w:space="0" w:color="auto"/>
                            <w:right w:val="none" w:sz="0" w:space="0" w:color="auto"/>
                          </w:divBdr>
                        </w:div>
                        <w:div w:id="4730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B124B1-EBFD-461F-8E37-3EA250C2D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41</Pages>
  <Words>15687</Words>
  <Characters>94122</Characters>
  <Application>Microsoft Office Word</Application>
  <DocSecurity>0</DocSecurity>
  <Lines>784</Lines>
  <Paragraphs>219</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974</cp:revision>
  <cp:lastPrinted>2020-12-30T10:00:00Z</cp:lastPrinted>
  <dcterms:created xsi:type="dcterms:W3CDTF">2019-03-22T12:00:00Z</dcterms:created>
  <dcterms:modified xsi:type="dcterms:W3CDTF">2020-12-30T10:01:00Z</dcterms:modified>
</cp:coreProperties>
</file>