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6EB" w:rsidRPr="00EA16EB" w:rsidRDefault="00EA16EB" w:rsidP="00EA16EB">
      <w:pPr>
        <w:shd w:val="clear" w:color="auto" w:fill="FFFFFF"/>
        <w:spacing w:after="100" w:afterAutospacing="1" w:line="240" w:lineRule="auto"/>
        <w:outlineLvl w:val="0"/>
        <w:rPr>
          <w:rFonts w:ascii="Segoe UI" w:eastAsia="Times New Roman" w:hAnsi="Segoe UI" w:cs="Segoe UI"/>
          <w:color w:val="111111"/>
          <w:kern w:val="36"/>
          <w:sz w:val="48"/>
          <w:szCs w:val="48"/>
          <w:lang w:eastAsia="pl-PL"/>
        </w:rPr>
      </w:pPr>
      <w:r w:rsidRPr="00EA16EB">
        <w:rPr>
          <w:rFonts w:ascii="Segoe UI" w:eastAsia="Times New Roman" w:hAnsi="Segoe UI" w:cs="Segoe UI"/>
          <w:color w:val="111111"/>
          <w:kern w:val="36"/>
          <w:sz w:val="48"/>
          <w:szCs w:val="48"/>
          <w:lang w:eastAsia="pl-PL"/>
        </w:rPr>
        <w:t>Szczegóły postępowania</w:t>
      </w:r>
    </w:p>
    <w:p w:rsidR="00EA16EB" w:rsidRPr="00EA16EB" w:rsidRDefault="00EA16EB" w:rsidP="00EA16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6" w:history="1">
        <w:r w:rsidRPr="00EA16EB">
          <w:rPr>
            <w:rFonts w:ascii="Segoe UI" w:eastAsia="Times New Roman" w:hAnsi="Segoe UI" w:cs="Segoe UI"/>
            <w:color w:val="111111"/>
            <w:sz w:val="24"/>
            <w:szCs w:val="24"/>
            <w:u w:val="single"/>
            <w:bdr w:val="single" w:sz="6" w:space="0" w:color="F7C300" w:frame="1"/>
            <w:shd w:val="clear" w:color="auto" w:fill="F7C300"/>
            <w:lang w:eastAsia="pl-PL"/>
          </w:rPr>
          <w:t>Edytuj postępowanie</w:t>
        </w:r>
      </w:hyperlink>
    </w:p>
    <w:p w:rsidR="00EA16EB" w:rsidRPr="00EA16EB" w:rsidRDefault="00EA16EB" w:rsidP="00EA16EB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</w:pPr>
      <w:r w:rsidRPr="00EA16EB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>Tytuł/nazwa postępowania</w:t>
      </w:r>
    </w:p>
    <w:p w:rsidR="00EA16EB" w:rsidRPr="00EA16EB" w:rsidRDefault="00EA16EB" w:rsidP="00EA16EB">
      <w:pPr>
        <w:shd w:val="clear" w:color="auto" w:fill="FFFFFF"/>
        <w:spacing w:after="0" w:line="240" w:lineRule="auto"/>
        <w:ind w:left="495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r w:rsidRPr="00EA16EB"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  <w:t>Przetarg nieograniczony na dostawę materiałów eksploatacyjnych do urządzeń posiadanych przez Zamawiającego</w:t>
      </w:r>
    </w:p>
    <w:p w:rsidR="00EA16EB" w:rsidRPr="00EA16EB" w:rsidRDefault="00EA16EB" w:rsidP="00EA16EB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</w:pPr>
      <w:r w:rsidRPr="00EA16EB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>Identyfikator postępowania</w:t>
      </w:r>
    </w:p>
    <w:p w:rsidR="00EA16EB" w:rsidRPr="00EA16EB" w:rsidRDefault="00EA16EB" w:rsidP="00EA16EB">
      <w:pPr>
        <w:shd w:val="clear" w:color="auto" w:fill="FFFFFF"/>
        <w:spacing w:after="0" w:line="240" w:lineRule="auto"/>
        <w:ind w:left="495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r w:rsidRPr="00EA16EB"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  <w:t>c22b40d6-e0b1-4100-a607-44319c26b356</w:t>
      </w:r>
    </w:p>
    <w:p w:rsidR="00EA16EB" w:rsidRPr="00EA16EB" w:rsidRDefault="00EA16EB" w:rsidP="00EA16EB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</w:pPr>
      <w:r w:rsidRPr="00EA16EB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>Tryb</w:t>
      </w:r>
    </w:p>
    <w:p w:rsidR="00EA16EB" w:rsidRPr="00EA16EB" w:rsidRDefault="00EA16EB" w:rsidP="00EA16EB">
      <w:pPr>
        <w:shd w:val="clear" w:color="auto" w:fill="FFFFFF"/>
        <w:spacing w:after="0" w:line="240" w:lineRule="auto"/>
        <w:ind w:left="495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r w:rsidRPr="00EA16EB"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  <w:t>Przetarg nieograniczony</w:t>
      </w:r>
    </w:p>
    <w:p w:rsidR="00EA16EB" w:rsidRPr="00EA16EB" w:rsidRDefault="00EA16EB" w:rsidP="00EA16EB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</w:pPr>
      <w:r w:rsidRPr="00EA16EB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>Status</w:t>
      </w:r>
    </w:p>
    <w:p w:rsidR="00EA16EB" w:rsidRPr="00EA16EB" w:rsidRDefault="00EA16EB" w:rsidP="00EA16EB">
      <w:pPr>
        <w:shd w:val="clear" w:color="auto" w:fill="FFFFFF"/>
        <w:spacing w:after="0" w:line="240" w:lineRule="auto"/>
        <w:ind w:left="495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r w:rsidRPr="00EA16EB"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  <w:t>Opublikowane</w:t>
      </w:r>
    </w:p>
    <w:p w:rsidR="00EA16EB" w:rsidRPr="00EA16EB" w:rsidRDefault="00EA16EB" w:rsidP="00EA16EB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</w:pPr>
      <w:r w:rsidRPr="00EA16EB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>Numer ogłoszenia BZP/TED/Nr referencyjny</w:t>
      </w:r>
    </w:p>
    <w:p w:rsidR="00EA16EB" w:rsidRPr="00EA16EB" w:rsidRDefault="00EA16EB" w:rsidP="00EA16EB">
      <w:pPr>
        <w:shd w:val="clear" w:color="auto" w:fill="FFFFFF"/>
        <w:spacing w:after="0" w:line="240" w:lineRule="auto"/>
        <w:ind w:left="495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r w:rsidRPr="00EA16EB"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  <w:t>771874-N-2020 z dnia 28.12.2020 r. FZ-1/5473/KB/20/SC</w:t>
      </w:r>
    </w:p>
    <w:p w:rsidR="00EA16EB" w:rsidRPr="00EA16EB" w:rsidRDefault="00EA16EB" w:rsidP="00EA16EB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</w:pPr>
      <w:r w:rsidRPr="00EA16EB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>Adres strony WWW postępowania</w:t>
      </w:r>
    </w:p>
    <w:p w:rsidR="00EA16EB" w:rsidRPr="00EA16EB" w:rsidRDefault="00EA16EB" w:rsidP="00EA16EB">
      <w:pPr>
        <w:shd w:val="clear" w:color="auto" w:fill="FFFFFF"/>
        <w:spacing w:after="0" w:line="240" w:lineRule="auto"/>
        <w:ind w:left="495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hyperlink r:id="rId7" w:history="1">
        <w:r w:rsidRPr="00EA16EB">
          <w:rPr>
            <w:rFonts w:ascii="Segoe UI" w:eastAsia="Times New Roman" w:hAnsi="Segoe UI" w:cs="Segoe UI"/>
            <w:color w:val="3C6BBD"/>
            <w:sz w:val="24"/>
            <w:szCs w:val="24"/>
            <w:u w:val="single"/>
            <w:lang w:eastAsia="pl-PL"/>
          </w:rPr>
          <w:t>http://vip99.lo.pl/przetargi/86</w:t>
        </w:r>
      </w:hyperlink>
    </w:p>
    <w:p w:rsidR="00EA16EB" w:rsidRPr="00EA16EB" w:rsidRDefault="00EA16EB" w:rsidP="00EA16EB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</w:pPr>
      <w:r w:rsidRPr="00EA16EB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 xml:space="preserve">Data publikacji w </w:t>
      </w:r>
      <w:proofErr w:type="spellStart"/>
      <w:r w:rsidRPr="00EA16EB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>miniPortal</w:t>
      </w:r>
      <w:proofErr w:type="spellEnd"/>
    </w:p>
    <w:p w:rsidR="00EA16EB" w:rsidRPr="00EA16EB" w:rsidRDefault="00EA16EB" w:rsidP="00EA16EB">
      <w:pPr>
        <w:shd w:val="clear" w:color="auto" w:fill="FFFFFF"/>
        <w:spacing w:after="0" w:line="240" w:lineRule="auto"/>
        <w:ind w:left="495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r w:rsidRPr="00EA16EB"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  <w:t>29.12.2020 01:57</w:t>
      </w:r>
    </w:p>
    <w:p w:rsidR="00EA16EB" w:rsidRPr="00EA16EB" w:rsidRDefault="00EA16EB" w:rsidP="00EA16EB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</w:pPr>
      <w:r w:rsidRPr="00EA16EB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>Nazwa zamawiającego</w:t>
      </w:r>
    </w:p>
    <w:p w:rsidR="00EA16EB" w:rsidRPr="00EA16EB" w:rsidRDefault="00EA16EB" w:rsidP="00EA16EB">
      <w:pPr>
        <w:shd w:val="clear" w:color="auto" w:fill="FFFFFF"/>
        <w:spacing w:after="0" w:line="240" w:lineRule="auto"/>
        <w:ind w:left="495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r w:rsidRPr="00EA16EB"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  <w:t>Główny Instytut Górnictwa</w:t>
      </w:r>
    </w:p>
    <w:p w:rsidR="00EA16EB" w:rsidRPr="00EA16EB" w:rsidRDefault="00EA16EB" w:rsidP="00EA16EB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</w:pPr>
      <w:r w:rsidRPr="00EA16EB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>Adres zamawiającego</w:t>
      </w:r>
    </w:p>
    <w:p w:rsidR="00EA16EB" w:rsidRPr="00EA16EB" w:rsidRDefault="00EA16EB" w:rsidP="00EA16EB">
      <w:pPr>
        <w:shd w:val="clear" w:color="auto" w:fill="FFFFFF"/>
        <w:spacing w:after="0" w:line="240" w:lineRule="auto"/>
        <w:ind w:left="495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r w:rsidRPr="00EA16EB"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  <w:t>pl. Gwarków 1</w:t>
      </w:r>
    </w:p>
    <w:p w:rsidR="00EA16EB" w:rsidRPr="00EA16EB" w:rsidRDefault="00EA16EB" w:rsidP="00EA16EB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</w:pPr>
      <w:r w:rsidRPr="00EA16EB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>Miasto zamawiającego</w:t>
      </w:r>
    </w:p>
    <w:p w:rsidR="00EA16EB" w:rsidRPr="00EA16EB" w:rsidRDefault="00EA16EB" w:rsidP="00EA16EB">
      <w:pPr>
        <w:shd w:val="clear" w:color="auto" w:fill="FFFFFF"/>
        <w:spacing w:after="0" w:line="240" w:lineRule="auto"/>
        <w:ind w:left="495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r w:rsidRPr="00EA16EB"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  <w:t>Katowice</w:t>
      </w:r>
    </w:p>
    <w:p w:rsidR="00EA16EB" w:rsidRPr="00EA16EB" w:rsidRDefault="00EA16EB" w:rsidP="00EA16EB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</w:pPr>
      <w:r w:rsidRPr="00EA16EB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>Województwo zamawiającego</w:t>
      </w:r>
    </w:p>
    <w:p w:rsidR="00EA16EB" w:rsidRPr="00EA16EB" w:rsidRDefault="00EA16EB" w:rsidP="00EA16EB">
      <w:pPr>
        <w:shd w:val="clear" w:color="auto" w:fill="FFFFFF"/>
        <w:spacing w:after="0" w:line="240" w:lineRule="auto"/>
        <w:ind w:left="495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r w:rsidRPr="00EA16EB"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  <w:t>śląskie</w:t>
      </w:r>
    </w:p>
    <w:p w:rsidR="00EA16EB" w:rsidRPr="00EA16EB" w:rsidRDefault="00EA16EB" w:rsidP="00EA16EB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</w:pPr>
      <w:r w:rsidRPr="00EA16EB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>Telefon zamawiającego</w:t>
      </w:r>
    </w:p>
    <w:p w:rsidR="00EA16EB" w:rsidRPr="00EA16EB" w:rsidRDefault="00EA16EB" w:rsidP="00EA16EB">
      <w:pPr>
        <w:shd w:val="clear" w:color="auto" w:fill="FFFFFF"/>
        <w:spacing w:after="0" w:line="240" w:lineRule="auto"/>
        <w:ind w:left="495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hyperlink r:id="rId8" w:history="1">
        <w:r w:rsidRPr="00EA16EB">
          <w:rPr>
            <w:rFonts w:ascii="Segoe UI" w:eastAsia="Times New Roman" w:hAnsi="Segoe UI" w:cs="Segoe UI"/>
            <w:color w:val="3C6BBD"/>
            <w:sz w:val="24"/>
            <w:szCs w:val="24"/>
            <w:u w:val="single"/>
            <w:lang w:eastAsia="pl-PL"/>
          </w:rPr>
          <w:t>+48 032 2581631-9</w:t>
        </w:r>
      </w:hyperlink>
    </w:p>
    <w:p w:rsidR="00EA16EB" w:rsidRPr="00EA16EB" w:rsidRDefault="00EA16EB" w:rsidP="00EA16EB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</w:pPr>
      <w:r w:rsidRPr="00EA16EB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>Załączniki</w:t>
      </w:r>
    </w:p>
    <w:p w:rsidR="00EA16EB" w:rsidRPr="00EA16EB" w:rsidRDefault="00EA16EB" w:rsidP="00EA16EB">
      <w:pPr>
        <w:shd w:val="clear" w:color="auto" w:fill="FFFFFF"/>
        <w:spacing w:after="0" w:line="240" w:lineRule="auto"/>
        <w:ind w:left="720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hyperlink r:id="rId9" w:history="1">
        <w:r w:rsidRPr="00EA16EB">
          <w:rPr>
            <w:rFonts w:ascii="Segoe UI" w:eastAsia="Times New Roman" w:hAnsi="Segoe UI" w:cs="Segoe UI"/>
            <w:color w:val="3C6BBD"/>
            <w:sz w:val="24"/>
            <w:szCs w:val="24"/>
            <w:u w:val="single"/>
            <w:lang w:eastAsia="pl-PL"/>
          </w:rPr>
          <w:t>5473 ogłoszenie BZP.docx</w:t>
        </w:r>
      </w:hyperlink>
    </w:p>
    <w:p w:rsidR="00EA16EB" w:rsidRPr="00EA16EB" w:rsidRDefault="00EA16EB" w:rsidP="00EA16EB">
      <w:pPr>
        <w:shd w:val="clear" w:color="auto" w:fill="FFFFFF"/>
        <w:spacing w:after="0" w:line="240" w:lineRule="auto"/>
        <w:ind w:left="720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hyperlink r:id="rId10" w:history="1">
        <w:r w:rsidRPr="00EA16EB">
          <w:rPr>
            <w:rFonts w:ascii="Segoe UI" w:eastAsia="Times New Roman" w:hAnsi="Segoe UI" w:cs="Segoe UI"/>
            <w:color w:val="3C6BBD"/>
            <w:sz w:val="24"/>
            <w:szCs w:val="24"/>
            <w:u w:val="single"/>
            <w:lang w:eastAsia="pl-PL"/>
          </w:rPr>
          <w:t>SIWZ 5473 części zamienne na stronę.docx</w:t>
        </w:r>
      </w:hyperlink>
    </w:p>
    <w:p w:rsidR="00EA16EB" w:rsidRPr="00EA16EB" w:rsidRDefault="00EA16EB" w:rsidP="00EA16EB">
      <w:pPr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sz w:val="36"/>
          <w:szCs w:val="36"/>
          <w:lang w:eastAsia="pl-PL"/>
        </w:rPr>
      </w:pPr>
      <w:r w:rsidRPr="00EA16EB">
        <w:rPr>
          <w:rFonts w:ascii="Times New Roman" w:eastAsia="Times New Roman" w:hAnsi="Times New Roman" w:cs="Times New Roman"/>
          <w:sz w:val="36"/>
          <w:szCs w:val="36"/>
          <w:lang w:eastAsia="pl-PL"/>
        </w:rPr>
        <w:t>Terminy i ustawienia postępowania</w:t>
      </w:r>
    </w:p>
    <w:p w:rsidR="00EA16EB" w:rsidRPr="00EA16EB" w:rsidRDefault="00EA16EB" w:rsidP="00EA16EB">
      <w:pPr>
        <w:numPr>
          <w:ilvl w:val="0"/>
          <w:numId w:val="1"/>
        </w:numPr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  <w:r w:rsidRPr="00EA16EB">
        <w:rPr>
          <w:rFonts w:ascii="Times New Roman" w:eastAsia="Times New Roman" w:hAnsi="Times New Roman" w:cs="Times New Roman"/>
          <w:sz w:val="27"/>
          <w:szCs w:val="27"/>
          <w:lang w:eastAsia="pl-PL"/>
        </w:rPr>
        <w:t>Etap składania ofert</w:t>
      </w:r>
    </w:p>
    <w:p w:rsidR="00EA16EB" w:rsidRPr="00EA16EB" w:rsidRDefault="00EA16EB" w:rsidP="00EA16EB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A16E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Termin składania ofert</w:t>
      </w:r>
    </w:p>
    <w:p w:rsidR="00EA16EB" w:rsidRPr="00EA16EB" w:rsidRDefault="00EA16EB" w:rsidP="00EA16EB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16EB">
        <w:rPr>
          <w:rFonts w:ascii="Times New Roman" w:eastAsia="Times New Roman" w:hAnsi="Times New Roman" w:cs="Times New Roman"/>
          <w:sz w:val="24"/>
          <w:szCs w:val="24"/>
          <w:lang w:eastAsia="pl-PL"/>
        </w:rPr>
        <w:t>18.01.2021 10:00</w:t>
      </w:r>
    </w:p>
    <w:p w:rsidR="00EA16EB" w:rsidRPr="00EA16EB" w:rsidRDefault="00EA16EB" w:rsidP="00EA16EB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A16E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Termin otwarcia złożonych ofert</w:t>
      </w:r>
    </w:p>
    <w:p w:rsidR="00EA16EB" w:rsidRPr="00EA16EB" w:rsidRDefault="00EA16EB" w:rsidP="00EA16EB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16EB">
        <w:rPr>
          <w:rFonts w:ascii="Times New Roman" w:eastAsia="Times New Roman" w:hAnsi="Times New Roman" w:cs="Times New Roman"/>
          <w:sz w:val="24"/>
          <w:szCs w:val="24"/>
          <w:lang w:eastAsia="pl-PL"/>
        </w:rPr>
        <w:t>18.01.2021 10:45</w:t>
      </w:r>
    </w:p>
    <w:p w:rsidR="00856E25" w:rsidRDefault="00856E25">
      <w:bookmarkStart w:id="0" w:name="_GoBack"/>
      <w:bookmarkEnd w:id="0"/>
    </w:p>
    <w:sectPr w:rsidR="00856E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75A70"/>
    <w:multiLevelType w:val="multilevel"/>
    <w:tmpl w:val="8FDA3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3DF"/>
    <w:rsid w:val="006103DF"/>
    <w:rsid w:val="00856E25"/>
    <w:rsid w:val="00EA1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08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37634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65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97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54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92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322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963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+48032%202581631-9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vip99.lo.pl/przetargi/86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iniportal.uzp.gov.pl/Postepowania/Edytuj/c22b40d6-e0b1-4100-a607-44319c26b356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miniportal.uzp.gov.pl/api/Files/Download/c22b40d6-e0b1-4100-a607-44319c26b356/7a112ee8-4e43-40d3-b330-a9b138b827c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iniportal.uzp.gov.pl/api/Files/Download/c22b40d6-e0b1-4100-a607-44319c26b356/9716d14f-30d7-4207-af2e-71ca7cf98a15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NR 1</dc:creator>
  <cp:lastModifiedBy>NR 1</cp:lastModifiedBy>
  <cp:revision>2</cp:revision>
  <dcterms:created xsi:type="dcterms:W3CDTF">2020-12-29T00:58:00Z</dcterms:created>
  <dcterms:modified xsi:type="dcterms:W3CDTF">2020-12-29T00:58:00Z</dcterms:modified>
</cp:coreProperties>
</file>