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926" w:rsidRPr="001C7F00" w:rsidRDefault="00E831E5" w:rsidP="00C9492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FZ-1/5485</w:t>
      </w:r>
      <w:r w:rsidR="00C94926"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>/AJ/</w:t>
      </w:r>
      <w:r w:rsidR="001C7F00"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1C7F00"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C7F00"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C7F00"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C7F00"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C7F00"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C7F00"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C7F00" w:rsidRPr="001C7F00">
        <w:rPr>
          <w:rFonts w:ascii="Times New Roman" w:hAnsi="Times New Roman" w:cs="Times New Roman"/>
          <w:sz w:val="20"/>
          <w:szCs w:val="20"/>
          <w:u w:val="single"/>
        </w:rPr>
        <w:t>Załącznik nr 2 do wstępnego zapytania ofertowego</w:t>
      </w:r>
    </w:p>
    <w:p w:rsidR="00C94926" w:rsidRDefault="00C94926" w:rsidP="00C94926">
      <w:pPr>
        <w:spacing w:after="0" w:line="240" w:lineRule="auto"/>
      </w:pPr>
    </w:p>
    <w:p w:rsidR="00C94926" w:rsidRPr="00F82FDC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  <w:bookmarkStart w:id="0" w:name="_GoBack"/>
      <w:bookmarkEnd w:id="0"/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C94926" w:rsidRDefault="00C94926" w:rsidP="00C949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Pr="00022352" w:rsidRDefault="00C94926" w:rsidP="00C949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C94926" w:rsidRPr="00F5074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2018 r.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94926" w:rsidRPr="00273B14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C94926" w:rsidRPr="00790A40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94926" w:rsidRPr="00273B14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94926" w:rsidRPr="00273B14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94926" w:rsidRPr="00273B14" w:rsidRDefault="00C94926" w:rsidP="00C949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Pr="00273B14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94926" w:rsidRPr="00894B1B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Pr="00894B1B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Pr="00894B1B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C94926" w:rsidRPr="00894B1B" w:rsidRDefault="00C94926" w:rsidP="00C949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C94926" w:rsidRDefault="00C94926" w:rsidP="00C9492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C94926" w:rsidRPr="00790A40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C94926" w:rsidRPr="00790A40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94926" w:rsidRDefault="00C94926"/>
    <w:sectPr w:rsidR="00C949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926"/>
    <w:rsid w:val="001C7F00"/>
    <w:rsid w:val="00771B94"/>
    <w:rsid w:val="00C94926"/>
    <w:rsid w:val="00E831E5"/>
    <w:rsid w:val="00EE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4</cp:revision>
  <dcterms:created xsi:type="dcterms:W3CDTF">2020-05-05T10:40:00Z</dcterms:created>
  <dcterms:modified xsi:type="dcterms:W3CDTF">2020-12-16T11:43:00Z</dcterms:modified>
</cp:coreProperties>
</file>