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0F736E">
        <w:rPr>
          <w:b/>
          <w:sz w:val="22"/>
          <w:szCs w:val="22"/>
        </w:rPr>
        <w:t>0</w:t>
      </w:r>
      <w:r w:rsidR="003A5E3B">
        <w:rPr>
          <w:b/>
          <w:sz w:val="22"/>
          <w:szCs w:val="22"/>
        </w:rPr>
        <w:t>8</w:t>
      </w:r>
      <w:r w:rsidRPr="00AE3F9C">
        <w:rPr>
          <w:b/>
          <w:sz w:val="22"/>
          <w:szCs w:val="22"/>
        </w:rPr>
        <w:t>/0</w:t>
      </w:r>
      <w:r w:rsidR="000F736E">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A5E3B" w:rsidP="00AE3F9C">
      <w:pPr>
        <w:spacing w:before="100" w:after="100" w:line="360" w:lineRule="auto"/>
        <w:jc w:val="center"/>
        <w:rPr>
          <w:b/>
          <w:sz w:val="28"/>
          <w:szCs w:val="28"/>
        </w:rPr>
      </w:pPr>
      <w:r w:rsidRPr="003A5E3B">
        <w:rPr>
          <w:b/>
          <w:bCs/>
          <w:sz w:val="28"/>
          <w:szCs w:val="28"/>
        </w:rPr>
        <w:t xml:space="preserve">Prace </w:t>
      </w:r>
      <w:r>
        <w:rPr>
          <w:b/>
          <w:bCs/>
          <w:sz w:val="28"/>
          <w:szCs w:val="28"/>
        </w:rPr>
        <w:t>b</w:t>
      </w:r>
      <w:r w:rsidRPr="003A5E3B">
        <w:rPr>
          <w:b/>
          <w:bCs/>
          <w:sz w:val="28"/>
          <w:szCs w:val="28"/>
        </w:rPr>
        <w:t>udowlane na terenie KD BARBARA w Miko</w:t>
      </w:r>
      <w:r>
        <w:rPr>
          <w:b/>
          <w:bCs/>
          <w:sz w:val="28"/>
          <w:szCs w:val="28"/>
        </w:rPr>
        <w:t>ł</w:t>
      </w:r>
      <w:r w:rsidRPr="003A5E3B">
        <w:rPr>
          <w:b/>
          <w:bCs/>
          <w:sz w:val="28"/>
          <w:szCs w:val="28"/>
        </w:rPr>
        <w:t>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285F36">
      <w:pPr>
        <w:pStyle w:val="Spistreci2"/>
        <w:tabs>
          <w:tab w:val="right" w:leader="dot" w:pos="9205"/>
        </w:tabs>
        <w:rPr>
          <w:rFonts w:asciiTheme="minorHAnsi" w:eastAsiaTheme="minorEastAsia" w:hAnsiTheme="minorHAnsi" w:cstheme="minorBidi"/>
          <w:noProof/>
          <w:sz w:val="22"/>
          <w:szCs w:val="22"/>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23028015"/>
        <w:docPartObj>
          <w:docPartGallery w:val="Table of Contents"/>
          <w:docPartUnique/>
        </w:docPartObj>
      </w:sdtPr>
      <w:sdtEndPr/>
      <w:sdtContent>
        <w:p w:rsidR="0035381D" w:rsidRDefault="0035381D" w:rsidP="0035381D">
          <w:pPr>
            <w:pStyle w:val="Nagwekspisutreci"/>
            <w:spacing w:before="0" w:after="0" w:line="320" w:lineRule="exact"/>
            <w:jc w:val="center"/>
            <w:rPr>
              <w:noProof/>
            </w:rPr>
          </w:pPr>
          <w:r>
            <w:rPr>
              <w:noProof/>
            </w:rPr>
            <w:t>Spis treści</w:t>
          </w:r>
        </w:p>
        <w:p w:rsidR="0035381D" w:rsidRPr="0035381D" w:rsidRDefault="0035381D" w:rsidP="0035381D">
          <w:pPr>
            <w:pStyle w:val="Spistreci3"/>
            <w:spacing w:line="240" w:lineRule="exact"/>
            <w:rPr>
              <w:rFonts w:ascii="Times New Roman" w:eastAsiaTheme="minorEastAsia" w:hAnsi="Times New Roman" w:cs="Times New Roman"/>
              <w:noProof/>
              <w:sz w:val="22"/>
              <w:szCs w:val="22"/>
            </w:rPr>
          </w:pPr>
          <w:r>
            <w:rPr>
              <w:noProof/>
            </w:rPr>
            <w:fldChar w:fldCharType="begin"/>
          </w:r>
          <w:r>
            <w:rPr>
              <w:noProof/>
            </w:rPr>
            <w:instrText xml:space="preserve"> TOC \o "1-3" \h \z \u </w:instrText>
          </w:r>
          <w:r>
            <w:rPr>
              <w:noProof/>
            </w:rPr>
            <w:fldChar w:fldCharType="separate"/>
          </w:r>
          <w:hyperlink w:anchor="_Toc467229041" w:history="1">
            <w:r w:rsidRPr="0035381D">
              <w:rPr>
                <w:rStyle w:val="Hipercze"/>
                <w:rFonts w:ascii="Times New Roman" w:hAnsi="Times New Roman" w:cs="Times New Roman"/>
                <w:noProof/>
              </w:rPr>
              <w:t>ROZDZIAŁ I.</w:t>
            </w:r>
            <w:r w:rsidRPr="0035381D">
              <w:rPr>
                <w:rFonts w:ascii="Times New Roman" w:eastAsiaTheme="minorEastAsia" w:hAnsi="Times New Roman" w:cs="Times New Roman"/>
                <w:noProof/>
                <w:sz w:val="22"/>
                <w:szCs w:val="22"/>
              </w:rPr>
              <w:tab/>
            </w:r>
            <w:r w:rsidRPr="0035381D">
              <w:rPr>
                <w:rStyle w:val="Hipercze"/>
                <w:rFonts w:ascii="Times New Roman" w:hAnsi="Times New Roman" w:cs="Times New Roman"/>
                <w:noProof/>
              </w:rPr>
              <w:t>ZAMAWIAJĄCY (NAZWA I ADRES)</w:t>
            </w:r>
            <w:r w:rsidRPr="0035381D">
              <w:rPr>
                <w:rFonts w:ascii="Times New Roman" w:hAnsi="Times New Roman" w:cs="Times New Roman"/>
                <w:noProof/>
                <w:webHidden/>
              </w:rPr>
              <w:tab/>
            </w:r>
            <w:r w:rsidRPr="0035381D">
              <w:rPr>
                <w:rFonts w:ascii="Times New Roman" w:hAnsi="Times New Roman" w:cs="Times New Roman"/>
                <w:noProof/>
                <w:webHidden/>
              </w:rPr>
              <w:fldChar w:fldCharType="begin"/>
            </w:r>
            <w:r w:rsidRPr="0035381D">
              <w:rPr>
                <w:rFonts w:ascii="Times New Roman" w:hAnsi="Times New Roman" w:cs="Times New Roman"/>
                <w:noProof/>
                <w:webHidden/>
              </w:rPr>
              <w:instrText xml:space="preserve"> PAGEREF _Toc467229041 \h </w:instrText>
            </w:r>
            <w:r w:rsidRPr="0035381D">
              <w:rPr>
                <w:rFonts w:ascii="Times New Roman" w:hAnsi="Times New Roman" w:cs="Times New Roman"/>
                <w:noProof/>
                <w:webHidden/>
              </w:rPr>
            </w:r>
            <w:r w:rsidRPr="0035381D">
              <w:rPr>
                <w:rFonts w:ascii="Times New Roman" w:hAnsi="Times New Roman" w:cs="Times New Roman"/>
                <w:noProof/>
                <w:webHidden/>
              </w:rPr>
              <w:fldChar w:fldCharType="separate"/>
            </w:r>
            <w:r w:rsidR="00BA23D6">
              <w:rPr>
                <w:rFonts w:ascii="Times New Roman" w:hAnsi="Times New Roman" w:cs="Times New Roman"/>
                <w:noProof/>
                <w:webHidden/>
              </w:rPr>
              <w:t>3</w:t>
            </w:r>
            <w:r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2" w:history="1">
            <w:r w:rsidR="0035381D" w:rsidRPr="0035381D">
              <w:rPr>
                <w:rStyle w:val="Hipercze"/>
                <w:rFonts w:ascii="Times New Roman" w:hAnsi="Times New Roman" w:cs="Times New Roman"/>
                <w:noProof/>
              </w:rPr>
              <w:t>ROZDZIAŁ 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TRYB UDZIELENIA ZAMÓWIENIA PUBLICZNEGO</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3</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3" w:history="1">
            <w:r w:rsidR="0035381D" w:rsidRPr="0035381D">
              <w:rPr>
                <w:rStyle w:val="Hipercze"/>
                <w:rFonts w:ascii="Times New Roman" w:hAnsi="Times New Roman" w:cs="Times New Roman"/>
                <w:noProof/>
              </w:rPr>
              <w:t>ROZDZIAŁ III.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OPIS PRZEDMIOTU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3</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4" w:history="1">
            <w:r w:rsidR="0035381D" w:rsidRPr="0035381D">
              <w:rPr>
                <w:rStyle w:val="Hipercze"/>
                <w:rFonts w:ascii="Times New Roman" w:hAnsi="Times New Roman" w:cs="Times New Roman"/>
                <w:noProof/>
              </w:rPr>
              <w:t xml:space="preserve">ROZDZIAŁ IV.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CZĘŚCI ZAMÓWIENIA I MOŻLIWOŚCI SKŁADANIA OFERT CZĘŚCIOWYCH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5" w:history="1">
            <w:r w:rsidR="0035381D" w:rsidRPr="0035381D">
              <w:rPr>
                <w:rStyle w:val="Hipercze"/>
                <w:rFonts w:ascii="Times New Roman" w:hAnsi="Times New Roman" w:cs="Times New Roman"/>
                <w:noProof/>
              </w:rPr>
              <w:t xml:space="preserve">ROZDZIAŁ V.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MOŻLIWOŚCI SKŁADANIA OFERT WARIANTOWYCH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6" w:history="1">
            <w:r w:rsidR="0035381D" w:rsidRPr="0035381D">
              <w:rPr>
                <w:rStyle w:val="Hipercze"/>
                <w:rFonts w:ascii="Times New Roman" w:hAnsi="Times New Roman" w:cs="Times New Roman"/>
                <w:noProof/>
              </w:rPr>
              <w:t xml:space="preserve">ROZDZIAŁ VI.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PRZEWIDYWANYCH ZAMÓWIEŃ POLEGAJĄCYCH NA POWTÓRZENIU PODOBNYCH  ROBÓT BUDOWLANYCH.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7" w:history="1">
            <w:r w:rsidR="0035381D" w:rsidRPr="0035381D">
              <w:rPr>
                <w:rStyle w:val="Hipercze"/>
                <w:rFonts w:ascii="Times New Roman" w:hAnsi="Times New Roman" w:cs="Times New Roman"/>
                <w:noProof/>
              </w:rPr>
              <w:t xml:space="preserve">ROZDZIAŁ VII.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MAKSYMALNA LICZBA WYKONAWCÓW, Z KTÓRYMI ZAMAWIAJĄCY ZAWRZE UMOWĘ RAMOWĄ</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8" w:history="1">
            <w:r w:rsidR="0035381D" w:rsidRPr="0035381D">
              <w:rPr>
                <w:rStyle w:val="Hipercze"/>
                <w:rFonts w:ascii="Times New Roman" w:hAnsi="Times New Roman" w:cs="Times New Roman"/>
                <w:noProof/>
              </w:rPr>
              <w:t>ROZDZIAŁ VIII. INFORMACJE NA TEMAT AUKCJI ELEKTRONICZNEJ</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49" w:history="1">
            <w:r w:rsidR="0035381D" w:rsidRPr="0035381D">
              <w:rPr>
                <w:rStyle w:val="Hipercze"/>
                <w:rFonts w:ascii="Times New Roman" w:hAnsi="Times New Roman" w:cs="Times New Roman"/>
                <w:noProof/>
              </w:rPr>
              <w:t xml:space="preserve">ROZDZIAŁ IX.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W SPRAWIE ZWROTU KOSZTÓW W POSTĘPOWANIU</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_Toc467229049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0" w:history="1">
            <w:r w:rsidR="0035381D" w:rsidRPr="0035381D">
              <w:rPr>
                <w:rStyle w:val="Hipercze"/>
                <w:rFonts w:ascii="Times New Roman" w:hAnsi="Times New Roman" w:cs="Times New Roman"/>
                <w:noProof/>
              </w:rPr>
              <w:t xml:space="preserve">ROZDZIAŁ X.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MOŻLIWOŚCI SKŁADANIA OFERTY WSPÓLNEJ (PRZEZ DWA LUB WIĘCEJ PODMIOTÓW)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_Toc467229050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6</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1" w:history="1">
            <w:r w:rsidR="0035381D" w:rsidRPr="0035381D">
              <w:rPr>
                <w:rStyle w:val="Hipercze"/>
                <w:rFonts w:ascii="Times New Roman" w:hAnsi="Times New Roman" w:cs="Times New Roman"/>
                <w:noProof/>
              </w:rPr>
              <w:t xml:space="preserve">ROZDZIAŁ XI.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PODWYKONAWCÓW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_Toc467229051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6</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2" w:history="1">
            <w:r w:rsidR="0035381D" w:rsidRPr="0035381D">
              <w:rPr>
                <w:rStyle w:val="Hipercze"/>
                <w:rFonts w:ascii="Times New Roman" w:hAnsi="Times New Roman" w:cs="Times New Roman"/>
                <w:noProof/>
              </w:rPr>
              <w:t>ROZDZIAŁ XII.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TERMIN WYKONANIA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7</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3" w:history="1">
            <w:r w:rsidR="0035381D" w:rsidRPr="0035381D">
              <w:rPr>
                <w:rStyle w:val="Hipercze"/>
                <w:rFonts w:ascii="Times New Roman" w:hAnsi="Times New Roman" w:cs="Times New Roman"/>
                <w:noProof/>
              </w:rPr>
              <w:t>ROZDZIAŁ XIII.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PODSTAWY WYKLUCZENIA Z POSTĘPOWANIA O UDZIELENIE ZAMÓWIENIA; WARUNKI UDZIAŁU W POSTĘPOWANIU ORAZ WYKAZ OŚWIADCZEŃ I DOKUMENTÓW, POTWIERDZAJĄCYCH SPEŁNIANIE WARUNKÓW UDZIAŁU W POSTĘPOWANIU ORAZ BRAK PODSTAW WYKLUCZENIA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7</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4" w:history="1">
            <w:r w:rsidR="0035381D" w:rsidRPr="0035381D">
              <w:rPr>
                <w:rStyle w:val="Hipercze"/>
                <w:rFonts w:ascii="Times New Roman" w:hAnsi="Times New Roman" w:cs="Times New Roman"/>
                <w:noProof/>
              </w:rPr>
              <w:t>ROZDZIAŁ XIV.</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KORZYSTANIE Z ZASOBÓW INNYCH PODMIOTÓW W CELU POTWIERDZENIA SPEŁNIANIA WARUNKÓW UDZIAŁU W POSTĘPOWANIU</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12</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5" w:history="1">
            <w:r w:rsidR="0035381D" w:rsidRPr="0035381D">
              <w:rPr>
                <w:rStyle w:val="Hipercze"/>
                <w:rFonts w:ascii="Times New Roman" w:hAnsi="Times New Roman" w:cs="Times New Roman"/>
                <w:noProof/>
              </w:rPr>
              <w:t>ROZDZIAŁ XV.</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PROCEDURA SANACYJNA - SAMOOCZYSZCZENIE</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13</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6" w:history="1">
            <w:r w:rsidR="0035381D" w:rsidRPr="0035381D">
              <w:rPr>
                <w:rStyle w:val="Hipercze"/>
                <w:rFonts w:ascii="Times New Roman" w:hAnsi="Times New Roman" w:cs="Times New Roman"/>
                <w:noProof/>
              </w:rPr>
              <w:t>ROZDZIAŁ XVI.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O SPOSOBIE POROZUMIEWANIA SIĘ ZAMAWIAJĄCEGO Z WYKONAWCAMI ORAZ PRZEKAZYWANIA DOKUMENTÓW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14</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20"/>
            </w:tabs>
            <w:spacing w:line="240" w:lineRule="exact"/>
            <w:rPr>
              <w:rFonts w:ascii="Times New Roman" w:eastAsiaTheme="minorEastAsia" w:hAnsi="Times New Roman" w:cs="Times New Roman"/>
              <w:noProof/>
              <w:sz w:val="22"/>
              <w:szCs w:val="22"/>
            </w:rPr>
          </w:pPr>
          <w:hyperlink w:anchor="_Toc467229057" w:history="1">
            <w:r w:rsidR="0035381D" w:rsidRPr="0035381D">
              <w:rPr>
                <w:rStyle w:val="Hipercze"/>
                <w:rFonts w:ascii="Times New Roman" w:hAnsi="Times New Roman" w:cs="Times New Roman"/>
                <w:noProof/>
              </w:rPr>
              <w:t xml:space="preserve">ROZDZIAŁ XVII.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OPIS SPOSOBU UDZIELANIA WYJAŚNIEŃ DOTYCZĄCYCH SPECYFIKACJI ISTOTNYCH WARUNKÓW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71"/>
            </w:tabs>
            <w:spacing w:line="240" w:lineRule="exact"/>
            <w:rPr>
              <w:rFonts w:ascii="Times New Roman" w:eastAsiaTheme="minorEastAsia" w:hAnsi="Times New Roman" w:cs="Times New Roman"/>
              <w:noProof/>
              <w:sz w:val="22"/>
              <w:szCs w:val="22"/>
            </w:rPr>
          </w:pPr>
          <w:hyperlink w:anchor="_Toc467229058" w:history="1">
            <w:r w:rsidR="0035381D" w:rsidRPr="0035381D">
              <w:rPr>
                <w:rStyle w:val="Hipercze"/>
                <w:rFonts w:ascii="Times New Roman" w:hAnsi="Times New Roman" w:cs="Times New Roman"/>
                <w:noProof/>
              </w:rPr>
              <w:t xml:space="preserve">ROZDZIAŁ XVIII.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OSOBY ZE STRONY ZAMAWIAJĄCEGO UPRAWNIONE DO POROZUMIEWANIA SIĘ Z WYKONAWCAMI</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59" w:history="1">
            <w:r w:rsidR="0035381D" w:rsidRPr="0035381D">
              <w:rPr>
                <w:rStyle w:val="Hipercze"/>
                <w:rFonts w:ascii="Times New Roman" w:hAnsi="Times New Roman" w:cs="Times New Roman"/>
                <w:noProof/>
              </w:rPr>
              <w:t>ROZDZIAŁ XIX. WYMAGANIA DOTYCZĄCE WADIUM</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_Toc467229059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spacing w:line="240" w:lineRule="exact"/>
            <w:rPr>
              <w:rFonts w:ascii="Times New Roman" w:eastAsiaTheme="minorEastAsia" w:hAnsi="Times New Roman" w:cs="Times New Roman"/>
              <w:noProof/>
              <w:sz w:val="22"/>
              <w:szCs w:val="22"/>
            </w:rPr>
          </w:pPr>
          <w:hyperlink w:anchor="_Toc467229060" w:history="1">
            <w:r w:rsidR="0035381D" w:rsidRPr="0035381D">
              <w:rPr>
                <w:rStyle w:val="Hipercze"/>
                <w:rFonts w:ascii="Times New Roman" w:hAnsi="Times New Roman" w:cs="Times New Roman"/>
                <w:noProof/>
              </w:rPr>
              <w:t>ROZDZIAŁ XX.</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TERMIN ZWIĄZANIA OFERTĄ</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_Toc467229060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16</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11"/>
            </w:tabs>
            <w:spacing w:line="240" w:lineRule="exact"/>
            <w:rPr>
              <w:rFonts w:ascii="Times New Roman" w:eastAsiaTheme="minorEastAsia" w:hAnsi="Times New Roman" w:cs="Times New Roman"/>
              <w:noProof/>
              <w:sz w:val="22"/>
              <w:szCs w:val="22"/>
            </w:rPr>
          </w:pPr>
          <w:hyperlink w:anchor="_Toc467229061" w:history="1">
            <w:r w:rsidR="0035381D" w:rsidRPr="0035381D">
              <w:rPr>
                <w:rStyle w:val="Hipercze"/>
                <w:rFonts w:ascii="Times New Roman" w:hAnsi="Times New Roman" w:cs="Times New Roman"/>
                <w:noProof/>
              </w:rPr>
              <w:t>ROZDZIAŁ XXII. OPIS SPOSOBU OBLICZENIA CENY</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_Toc467229061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19</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61"/>
            </w:tabs>
            <w:spacing w:line="240" w:lineRule="exact"/>
            <w:rPr>
              <w:rFonts w:ascii="Times New Roman" w:eastAsiaTheme="minorEastAsia" w:hAnsi="Times New Roman" w:cs="Times New Roman"/>
              <w:noProof/>
              <w:sz w:val="22"/>
              <w:szCs w:val="22"/>
            </w:rPr>
          </w:pPr>
          <w:hyperlink w:anchor="_Toc467229062" w:history="1">
            <w:r w:rsidR="0035381D" w:rsidRPr="0035381D">
              <w:rPr>
                <w:rStyle w:val="Hipercze"/>
                <w:rFonts w:ascii="Times New Roman" w:hAnsi="Times New Roman" w:cs="Times New Roman"/>
                <w:noProof/>
              </w:rPr>
              <w:t>ROZDZIAŁ XXIII. MIEJSCE ORAZ TERMIN SKŁADANIA I OTWARCIA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20</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74"/>
            </w:tabs>
            <w:spacing w:line="240" w:lineRule="exact"/>
            <w:rPr>
              <w:rFonts w:ascii="Times New Roman" w:eastAsiaTheme="minorEastAsia" w:hAnsi="Times New Roman" w:cs="Times New Roman"/>
              <w:noProof/>
              <w:sz w:val="22"/>
              <w:szCs w:val="22"/>
            </w:rPr>
          </w:pPr>
          <w:hyperlink w:anchor="_Toc467229063" w:history="1">
            <w:r w:rsidR="0035381D" w:rsidRPr="0035381D">
              <w:rPr>
                <w:rStyle w:val="Hipercze"/>
                <w:rFonts w:ascii="Times New Roman" w:hAnsi="Times New Roman" w:cs="Times New Roman"/>
                <w:noProof/>
              </w:rPr>
              <w:t>ROZDZIAŁ XXIV. INFORMACJE O TRYBIE OTWARCIA I OCENY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20</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23"/>
            </w:tabs>
            <w:spacing w:line="240" w:lineRule="exact"/>
            <w:rPr>
              <w:rFonts w:ascii="Times New Roman" w:eastAsiaTheme="minorEastAsia" w:hAnsi="Times New Roman" w:cs="Times New Roman"/>
              <w:noProof/>
              <w:sz w:val="22"/>
              <w:szCs w:val="22"/>
            </w:rPr>
          </w:pPr>
          <w:hyperlink w:anchor="_Toc467229064" w:history="1">
            <w:r w:rsidR="0035381D" w:rsidRPr="0035381D">
              <w:rPr>
                <w:rStyle w:val="Hipercze"/>
                <w:rFonts w:ascii="Times New Roman" w:hAnsi="Times New Roman" w:cs="Times New Roman"/>
                <w:noProof/>
              </w:rPr>
              <w:t>ROZDZIAŁ XXV. OPIS KRYTERIÓW, KTÓRYMI ZAMAWIAJĄCY BĘDZIE SIĘ KIEROWAŁ PRZY WYBORZE OFERTY, WRAZ Z PODANIEM ZNACZENIA TYCH KRYTERIÓW I SPOSOBU OCENY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21</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774"/>
            </w:tabs>
            <w:spacing w:line="240" w:lineRule="exact"/>
            <w:rPr>
              <w:rFonts w:ascii="Times New Roman" w:eastAsiaTheme="minorEastAsia" w:hAnsi="Times New Roman" w:cs="Times New Roman"/>
              <w:noProof/>
              <w:sz w:val="22"/>
              <w:szCs w:val="22"/>
            </w:rPr>
          </w:pPr>
          <w:hyperlink w:anchor="_Toc467229065" w:history="1">
            <w:r w:rsidR="0035381D" w:rsidRPr="0035381D">
              <w:rPr>
                <w:rStyle w:val="Hipercze"/>
                <w:rFonts w:ascii="Times New Roman" w:hAnsi="Times New Roman" w:cs="Times New Roman"/>
                <w:noProof/>
              </w:rPr>
              <w:t>ROZDZIAŁ XXVI. INFORMACJA NA TEMAT MOŻLIWOŚCI ROZLICZANIA SIĘ W WALUTACH OBCYCH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23</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824"/>
            </w:tabs>
            <w:spacing w:line="240" w:lineRule="exact"/>
            <w:rPr>
              <w:rFonts w:ascii="Times New Roman" w:eastAsiaTheme="minorEastAsia" w:hAnsi="Times New Roman" w:cs="Times New Roman"/>
              <w:noProof/>
              <w:sz w:val="22"/>
              <w:szCs w:val="22"/>
            </w:rPr>
          </w:pPr>
          <w:hyperlink w:anchor="_Toc467229066" w:history="1">
            <w:r w:rsidR="0035381D" w:rsidRPr="0035381D">
              <w:rPr>
                <w:rStyle w:val="Hipercze"/>
                <w:rFonts w:ascii="Times New Roman" w:hAnsi="Times New Roman" w:cs="Times New Roman"/>
                <w:noProof/>
              </w:rPr>
              <w:t>ROZDZIAŁ XXVII. INFORMACJE DOTYCZĄCE UMOWY</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23</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829"/>
            </w:tabs>
            <w:spacing w:line="240" w:lineRule="exact"/>
            <w:rPr>
              <w:rFonts w:ascii="Times New Roman" w:eastAsiaTheme="minorEastAsia" w:hAnsi="Times New Roman" w:cs="Times New Roman"/>
              <w:noProof/>
              <w:sz w:val="22"/>
              <w:szCs w:val="22"/>
            </w:rPr>
          </w:pPr>
          <w:hyperlink w:anchor="_Toc467229067" w:history="1">
            <w:r w:rsidR="0035381D" w:rsidRPr="0035381D">
              <w:rPr>
                <w:rStyle w:val="Hipercze"/>
                <w:rFonts w:ascii="Times New Roman" w:hAnsi="Times New Roman" w:cs="Times New Roman"/>
                <w:noProof/>
              </w:rPr>
              <w:t>ROZDZIAŁ XXVIII.POUCZENIE O ŚRODKACH OCHRONY PRAWNEJ PRZYSŁUGUJĄCYCH WYKONAWCOM W TOKU POSTĘPOWANIA O UDZIELENIE ZAMÓWIENIA PUBLICZNEGO</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24</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3"/>
            <w:tabs>
              <w:tab w:val="left" w:pos="1829"/>
            </w:tabs>
            <w:spacing w:line="240" w:lineRule="exact"/>
            <w:rPr>
              <w:rFonts w:ascii="Times New Roman" w:eastAsiaTheme="minorEastAsia" w:hAnsi="Times New Roman" w:cs="Times New Roman"/>
              <w:noProof/>
              <w:sz w:val="22"/>
              <w:szCs w:val="22"/>
            </w:rPr>
          </w:pPr>
          <w:hyperlink w:anchor="_Toc467229068" w:history="1">
            <w:r w:rsidR="0035381D" w:rsidRPr="0035381D">
              <w:rPr>
                <w:rStyle w:val="Hipercze"/>
                <w:rFonts w:ascii="Times New Roman" w:hAnsi="Times New Roman" w:cs="Times New Roman"/>
                <w:noProof/>
              </w:rPr>
              <w:t>ROZDZIAŁ XXVIII.UWAGI KOŃCOWE</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Pr>
                <w:rFonts w:ascii="Times New Roman" w:hAnsi="Times New Roman" w:cs="Times New Roman"/>
                <w:noProof/>
                <w:webHidden/>
              </w:rPr>
              <w:t>26</w:t>
            </w:r>
            <w:r w:rsidR="0035381D" w:rsidRPr="0035381D">
              <w:rPr>
                <w:rFonts w:ascii="Times New Roman" w:hAnsi="Times New Roman" w:cs="Times New Roman"/>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69" w:history="1">
            <w:r w:rsidR="0035381D" w:rsidRPr="0035381D">
              <w:rPr>
                <w:rStyle w:val="Hipercze"/>
                <w:noProof/>
              </w:rPr>
              <w:t>Załącznik nr 1</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_Toc467229069 \h </w:instrText>
            </w:r>
            <w:r w:rsidR="0035381D" w:rsidRPr="0035381D">
              <w:rPr>
                <w:noProof/>
                <w:webHidden/>
              </w:rPr>
            </w:r>
            <w:r w:rsidR="0035381D" w:rsidRPr="0035381D">
              <w:rPr>
                <w:noProof/>
                <w:webHidden/>
              </w:rPr>
              <w:fldChar w:fldCharType="separate"/>
            </w:r>
            <w:r>
              <w:rPr>
                <w:noProof/>
                <w:webHidden/>
              </w:rPr>
              <w:t>27</w:t>
            </w:r>
            <w:r w:rsidR="0035381D" w:rsidRPr="0035381D">
              <w:rPr>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70" w:history="1">
            <w:r w:rsidR="0035381D" w:rsidRPr="0035381D">
              <w:rPr>
                <w:rStyle w:val="Hipercze"/>
                <w:noProof/>
              </w:rPr>
              <w:t>Załącznik nr 2</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_Toc467229070 \h </w:instrText>
            </w:r>
            <w:r w:rsidR="0035381D" w:rsidRPr="0035381D">
              <w:rPr>
                <w:noProof/>
                <w:webHidden/>
              </w:rPr>
            </w:r>
            <w:r w:rsidR="0035381D" w:rsidRPr="0035381D">
              <w:rPr>
                <w:noProof/>
                <w:webHidden/>
              </w:rPr>
              <w:fldChar w:fldCharType="separate"/>
            </w:r>
            <w:r>
              <w:rPr>
                <w:noProof/>
                <w:webHidden/>
              </w:rPr>
              <w:t>29</w:t>
            </w:r>
            <w:r w:rsidR="0035381D" w:rsidRPr="0035381D">
              <w:rPr>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71" w:history="1">
            <w:r w:rsidR="0035381D" w:rsidRPr="0035381D">
              <w:rPr>
                <w:rStyle w:val="Hipercze"/>
                <w:noProof/>
              </w:rPr>
              <w:t>Załącznik nr 3</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_Toc467229071 \h </w:instrText>
            </w:r>
            <w:r w:rsidR="0035381D" w:rsidRPr="0035381D">
              <w:rPr>
                <w:noProof/>
                <w:webHidden/>
              </w:rPr>
            </w:r>
            <w:r w:rsidR="0035381D" w:rsidRPr="0035381D">
              <w:rPr>
                <w:noProof/>
                <w:webHidden/>
              </w:rPr>
              <w:fldChar w:fldCharType="separate"/>
            </w:r>
            <w:r>
              <w:rPr>
                <w:noProof/>
                <w:webHidden/>
              </w:rPr>
              <w:t>31</w:t>
            </w:r>
            <w:r w:rsidR="0035381D" w:rsidRPr="0035381D">
              <w:rPr>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72" w:history="1">
            <w:r w:rsidR="0035381D" w:rsidRPr="0035381D">
              <w:rPr>
                <w:rStyle w:val="Hipercze"/>
                <w:noProof/>
              </w:rPr>
              <w:t>Załącznik nr 4</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_Toc467229072 \h </w:instrText>
            </w:r>
            <w:r w:rsidR="0035381D" w:rsidRPr="0035381D">
              <w:rPr>
                <w:noProof/>
                <w:webHidden/>
              </w:rPr>
            </w:r>
            <w:r w:rsidR="0035381D" w:rsidRPr="0035381D">
              <w:rPr>
                <w:noProof/>
                <w:webHidden/>
              </w:rPr>
              <w:fldChar w:fldCharType="separate"/>
            </w:r>
            <w:r>
              <w:rPr>
                <w:noProof/>
                <w:webHidden/>
              </w:rPr>
              <w:t>33</w:t>
            </w:r>
            <w:r w:rsidR="0035381D" w:rsidRPr="0035381D">
              <w:rPr>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73" w:history="1">
            <w:r w:rsidR="0035381D" w:rsidRPr="0035381D">
              <w:rPr>
                <w:rStyle w:val="Hipercze"/>
                <w:bCs/>
                <w:noProof/>
              </w:rPr>
              <w:t>Załącznik nr 5 do SIWZ</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_Toc467229073 \h </w:instrText>
            </w:r>
            <w:r w:rsidR="0035381D" w:rsidRPr="0035381D">
              <w:rPr>
                <w:noProof/>
                <w:webHidden/>
              </w:rPr>
            </w:r>
            <w:r w:rsidR="0035381D" w:rsidRPr="0035381D">
              <w:rPr>
                <w:noProof/>
                <w:webHidden/>
              </w:rPr>
              <w:fldChar w:fldCharType="separate"/>
            </w:r>
            <w:r>
              <w:rPr>
                <w:noProof/>
                <w:webHidden/>
              </w:rPr>
              <w:t>48</w:t>
            </w:r>
            <w:r w:rsidR="0035381D" w:rsidRPr="0035381D">
              <w:rPr>
                <w:noProof/>
                <w:webHidden/>
              </w:rPr>
              <w:fldChar w:fldCharType="end"/>
            </w:r>
          </w:hyperlink>
        </w:p>
        <w:p w:rsidR="0035381D" w:rsidRPr="0035381D" w:rsidRDefault="00BA23D6" w:rsidP="0035381D">
          <w:pPr>
            <w:pStyle w:val="Spistreci2"/>
            <w:tabs>
              <w:tab w:val="right" w:leader="dot" w:pos="9205"/>
            </w:tabs>
            <w:spacing w:after="0" w:line="240" w:lineRule="exact"/>
            <w:rPr>
              <w:rFonts w:eastAsiaTheme="minorEastAsia"/>
              <w:noProof/>
              <w:sz w:val="22"/>
              <w:szCs w:val="22"/>
            </w:rPr>
          </w:pPr>
          <w:hyperlink w:anchor="_Toc467229074" w:history="1">
            <w:r w:rsidR="0035381D" w:rsidRPr="0035381D">
              <w:rPr>
                <w:rStyle w:val="Hipercze"/>
                <w:bCs/>
                <w:noProof/>
              </w:rPr>
              <w:t>Załącznik nr 6 do SIWZ</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_Toc467229074 \h </w:instrText>
            </w:r>
            <w:r w:rsidR="0035381D" w:rsidRPr="0035381D">
              <w:rPr>
                <w:noProof/>
                <w:webHidden/>
              </w:rPr>
            </w:r>
            <w:r w:rsidR="0035381D" w:rsidRPr="0035381D">
              <w:rPr>
                <w:noProof/>
                <w:webHidden/>
              </w:rPr>
              <w:fldChar w:fldCharType="separate"/>
            </w:r>
            <w:r>
              <w:rPr>
                <w:noProof/>
                <w:webHidden/>
              </w:rPr>
              <w:t>49</w:t>
            </w:r>
            <w:r w:rsidR="0035381D" w:rsidRPr="0035381D">
              <w:rPr>
                <w:noProof/>
                <w:webHidden/>
              </w:rPr>
              <w:fldChar w:fldCharType="end"/>
            </w:r>
          </w:hyperlink>
        </w:p>
        <w:p w:rsidR="0035381D" w:rsidRDefault="0035381D">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67229041"/>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67229042"/>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67229043"/>
      <w:r w:rsidRPr="007717F9">
        <w:t>ROZDZIAŁ III.</w:t>
      </w:r>
      <w:r w:rsidRPr="007717F9">
        <w:tab/>
        <w:t>OPIS PRZEDMIOTU ZAMÓWIENIA</w:t>
      </w:r>
      <w:bookmarkEnd w:id="2"/>
    </w:p>
    <w:p w:rsidR="00A87714" w:rsidRPr="00A87714" w:rsidRDefault="00A87714" w:rsidP="00294B3D">
      <w:pPr>
        <w:spacing w:line="360" w:lineRule="exact"/>
        <w:jc w:val="both"/>
        <w:rPr>
          <w:sz w:val="24"/>
          <w:szCs w:val="24"/>
        </w:rPr>
      </w:pPr>
      <w:r w:rsidRPr="00A87714">
        <w:rPr>
          <w:sz w:val="24"/>
          <w:szCs w:val="24"/>
        </w:rPr>
        <w:t>Przedmiotem zamówienia są</w:t>
      </w:r>
      <w:r w:rsidR="003A5E3B">
        <w:rPr>
          <w:sz w:val="24"/>
          <w:szCs w:val="24"/>
        </w:rPr>
        <w:t>:</w:t>
      </w:r>
      <w:r w:rsidRPr="00A87714">
        <w:rPr>
          <w:sz w:val="24"/>
          <w:szCs w:val="24"/>
        </w:rPr>
        <w:t xml:space="preserve"> </w:t>
      </w:r>
      <w:r w:rsidR="003A5E3B" w:rsidRPr="003A5E3B">
        <w:rPr>
          <w:sz w:val="24"/>
          <w:szCs w:val="24"/>
        </w:rPr>
        <w:t>p</w:t>
      </w:r>
      <w:r w:rsidR="003A5E3B" w:rsidRPr="003A5E3B">
        <w:rPr>
          <w:bCs/>
          <w:sz w:val="24"/>
          <w:szCs w:val="24"/>
        </w:rPr>
        <w:t>race budowlane na terenie KD Barbara w Mikołowie</w:t>
      </w:r>
      <w:r w:rsidR="00294B3D" w:rsidRPr="003A5E3B">
        <w:rPr>
          <w:sz w:val="24"/>
          <w:szCs w:val="24"/>
        </w:rPr>
        <w:t>.</w:t>
      </w:r>
      <w:r w:rsidR="00611AC4" w:rsidRPr="003A5E3B">
        <w:rPr>
          <w:sz w:val="24"/>
          <w:szCs w:val="24"/>
        </w:rPr>
        <w:t xml:space="preserve"> </w:t>
      </w:r>
    </w:p>
    <w:p w:rsidR="00A87714" w:rsidRPr="00A87714" w:rsidRDefault="00A87714" w:rsidP="00BD1CCE">
      <w:pPr>
        <w:spacing w:line="340" w:lineRule="exact"/>
        <w:jc w:val="both"/>
        <w:rPr>
          <w:sz w:val="24"/>
          <w:szCs w:val="24"/>
        </w:rPr>
      </w:pPr>
      <w:r w:rsidRPr="00A87714">
        <w:rPr>
          <w:sz w:val="24"/>
          <w:szCs w:val="24"/>
        </w:rPr>
        <w:t xml:space="preserve">W zakres </w:t>
      </w:r>
      <w:r w:rsidR="00B022D6">
        <w:rPr>
          <w:sz w:val="24"/>
          <w:szCs w:val="24"/>
        </w:rPr>
        <w:t>prac</w:t>
      </w:r>
      <w:r w:rsidRPr="00A87714">
        <w:rPr>
          <w:sz w:val="24"/>
          <w:szCs w:val="24"/>
        </w:rPr>
        <w:t xml:space="preserve"> wchodzi</w:t>
      </w:r>
      <w:r w:rsidR="00640D2B">
        <w:rPr>
          <w:sz w:val="24"/>
          <w:szCs w:val="24"/>
        </w:rPr>
        <w:t xml:space="preserve"> m.in.</w:t>
      </w:r>
      <w:r w:rsidRPr="00A87714">
        <w:rPr>
          <w:sz w:val="24"/>
          <w:szCs w:val="24"/>
        </w:rPr>
        <w:t>:</w:t>
      </w:r>
    </w:p>
    <w:p w:rsidR="003A5E3B" w:rsidRPr="003A5E3B" w:rsidRDefault="003A5E3B" w:rsidP="00BD1CCE">
      <w:pPr>
        <w:spacing w:line="340" w:lineRule="exact"/>
        <w:ind w:left="993" w:hanging="567"/>
        <w:jc w:val="both"/>
        <w:rPr>
          <w:sz w:val="24"/>
          <w:szCs w:val="24"/>
        </w:rPr>
      </w:pPr>
      <w:r w:rsidRPr="003A5E3B">
        <w:rPr>
          <w:sz w:val="24"/>
          <w:szCs w:val="24"/>
        </w:rPr>
        <w:t>1.</w:t>
      </w:r>
      <w:r>
        <w:rPr>
          <w:sz w:val="24"/>
          <w:szCs w:val="24"/>
        </w:rPr>
        <w:tab/>
      </w:r>
      <w:r w:rsidRPr="003A5E3B">
        <w:rPr>
          <w:sz w:val="24"/>
          <w:szCs w:val="24"/>
        </w:rPr>
        <w:t>Przygotowanie podłoża pod nowe warstwy antykorozyjne</w:t>
      </w:r>
    </w:p>
    <w:p w:rsidR="003A5E3B" w:rsidRPr="003A5E3B" w:rsidRDefault="003A5E3B" w:rsidP="00BD1CCE">
      <w:pPr>
        <w:spacing w:line="340" w:lineRule="exact"/>
        <w:ind w:left="993" w:hanging="567"/>
        <w:jc w:val="both"/>
        <w:rPr>
          <w:sz w:val="24"/>
          <w:szCs w:val="24"/>
        </w:rPr>
      </w:pPr>
      <w:r w:rsidRPr="003A5E3B">
        <w:rPr>
          <w:sz w:val="24"/>
          <w:szCs w:val="24"/>
        </w:rPr>
        <w:t>2.</w:t>
      </w:r>
      <w:r>
        <w:rPr>
          <w:sz w:val="24"/>
          <w:szCs w:val="24"/>
        </w:rPr>
        <w:tab/>
      </w:r>
      <w:r w:rsidRPr="003A5E3B">
        <w:rPr>
          <w:sz w:val="24"/>
          <w:szCs w:val="24"/>
        </w:rPr>
        <w:t>Naniesienie nowych powłok malarskich</w:t>
      </w:r>
    </w:p>
    <w:p w:rsidR="003A5E3B" w:rsidRPr="003A5E3B" w:rsidRDefault="003A5E3B" w:rsidP="00BD1CCE">
      <w:pPr>
        <w:spacing w:line="340" w:lineRule="exact"/>
        <w:ind w:left="993" w:hanging="567"/>
        <w:jc w:val="both"/>
        <w:rPr>
          <w:sz w:val="24"/>
          <w:szCs w:val="24"/>
        </w:rPr>
      </w:pPr>
      <w:r w:rsidRPr="003A5E3B">
        <w:rPr>
          <w:sz w:val="24"/>
          <w:szCs w:val="24"/>
        </w:rPr>
        <w:t>3.</w:t>
      </w:r>
      <w:r>
        <w:rPr>
          <w:sz w:val="24"/>
          <w:szCs w:val="24"/>
        </w:rPr>
        <w:tab/>
      </w:r>
      <w:r w:rsidRPr="003A5E3B">
        <w:rPr>
          <w:sz w:val="24"/>
          <w:szCs w:val="24"/>
        </w:rPr>
        <w:t>Przygotowanie podłoża pod wymianę uszkodzonej nawierzchni z płyt chodnikowych</w:t>
      </w:r>
    </w:p>
    <w:p w:rsidR="003A5E3B" w:rsidRPr="003A5E3B" w:rsidRDefault="003A5E3B" w:rsidP="00BD1CCE">
      <w:pPr>
        <w:spacing w:line="340" w:lineRule="exact"/>
        <w:ind w:left="993" w:hanging="567"/>
        <w:jc w:val="both"/>
        <w:rPr>
          <w:sz w:val="24"/>
          <w:szCs w:val="24"/>
        </w:rPr>
      </w:pPr>
      <w:r w:rsidRPr="003A5E3B">
        <w:rPr>
          <w:sz w:val="24"/>
          <w:szCs w:val="24"/>
        </w:rPr>
        <w:t>4.</w:t>
      </w:r>
      <w:r>
        <w:rPr>
          <w:sz w:val="24"/>
          <w:szCs w:val="24"/>
        </w:rPr>
        <w:tab/>
      </w:r>
      <w:r w:rsidRPr="003A5E3B">
        <w:rPr>
          <w:sz w:val="24"/>
          <w:szCs w:val="24"/>
        </w:rPr>
        <w:t>Wykonanie nowej nawierzchni z kostki betonowej</w:t>
      </w:r>
    </w:p>
    <w:p w:rsidR="003A5E3B" w:rsidRPr="003A5E3B" w:rsidRDefault="003A5E3B" w:rsidP="00BD1CCE">
      <w:pPr>
        <w:spacing w:line="340" w:lineRule="exact"/>
        <w:ind w:left="993" w:hanging="567"/>
        <w:jc w:val="both"/>
        <w:rPr>
          <w:sz w:val="24"/>
          <w:szCs w:val="24"/>
        </w:rPr>
      </w:pPr>
      <w:r w:rsidRPr="003A5E3B">
        <w:rPr>
          <w:sz w:val="24"/>
          <w:szCs w:val="24"/>
        </w:rPr>
        <w:t>5.</w:t>
      </w:r>
      <w:r>
        <w:rPr>
          <w:sz w:val="24"/>
          <w:szCs w:val="24"/>
        </w:rPr>
        <w:tab/>
      </w:r>
      <w:r w:rsidRPr="003A5E3B">
        <w:rPr>
          <w:sz w:val="24"/>
          <w:szCs w:val="24"/>
        </w:rPr>
        <w:t>Uzupełnienie płytek ściennych w sanitariatach</w:t>
      </w:r>
    </w:p>
    <w:p w:rsidR="003A5E3B" w:rsidRPr="003A5E3B" w:rsidRDefault="003A5E3B" w:rsidP="00BD1CCE">
      <w:pPr>
        <w:spacing w:line="340" w:lineRule="exact"/>
        <w:ind w:left="993" w:hanging="567"/>
        <w:jc w:val="both"/>
        <w:rPr>
          <w:sz w:val="24"/>
          <w:szCs w:val="24"/>
        </w:rPr>
      </w:pPr>
      <w:r w:rsidRPr="003A5E3B">
        <w:rPr>
          <w:sz w:val="24"/>
          <w:szCs w:val="24"/>
        </w:rPr>
        <w:t>6.</w:t>
      </w:r>
      <w:r>
        <w:rPr>
          <w:sz w:val="24"/>
          <w:szCs w:val="24"/>
        </w:rPr>
        <w:tab/>
      </w:r>
      <w:r w:rsidRPr="003A5E3B">
        <w:rPr>
          <w:sz w:val="24"/>
          <w:szCs w:val="24"/>
        </w:rPr>
        <w:t xml:space="preserve">Montaż sufitów podwieszanych, kasetonowych </w:t>
      </w:r>
    </w:p>
    <w:p w:rsidR="003A5E3B" w:rsidRPr="003A5E3B" w:rsidRDefault="003A5E3B" w:rsidP="00BD1CCE">
      <w:pPr>
        <w:spacing w:line="340" w:lineRule="exact"/>
        <w:ind w:left="993" w:hanging="567"/>
        <w:jc w:val="both"/>
        <w:rPr>
          <w:sz w:val="24"/>
          <w:szCs w:val="24"/>
        </w:rPr>
      </w:pPr>
      <w:r w:rsidRPr="003A5E3B">
        <w:rPr>
          <w:sz w:val="24"/>
          <w:szCs w:val="24"/>
        </w:rPr>
        <w:t>7.</w:t>
      </w:r>
      <w:r>
        <w:rPr>
          <w:sz w:val="24"/>
          <w:szCs w:val="24"/>
        </w:rPr>
        <w:tab/>
      </w:r>
      <w:r w:rsidRPr="003A5E3B">
        <w:rPr>
          <w:sz w:val="24"/>
          <w:szCs w:val="24"/>
        </w:rPr>
        <w:t>Prace malarskie powierzchni gipsowych</w:t>
      </w:r>
    </w:p>
    <w:p w:rsidR="003A5E3B" w:rsidRPr="003A5E3B" w:rsidRDefault="003A5E3B" w:rsidP="00BD1CCE">
      <w:pPr>
        <w:spacing w:line="340" w:lineRule="exact"/>
        <w:ind w:left="993" w:hanging="567"/>
        <w:jc w:val="both"/>
        <w:rPr>
          <w:sz w:val="24"/>
          <w:szCs w:val="24"/>
        </w:rPr>
      </w:pPr>
      <w:r w:rsidRPr="003A5E3B">
        <w:rPr>
          <w:sz w:val="24"/>
          <w:szCs w:val="24"/>
        </w:rPr>
        <w:t>8.</w:t>
      </w:r>
      <w:r>
        <w:rPr>
          <w:sz w:val="24"/>
          <w:szCs w:val="24"/>
        </w:rPr>
        <w:tab/>
      </w:r>
      <w:r w:rsidRPr="003A5E3B">
        <w:rPr>
          <w:sz w:val="24"/>
          <w:szCs w:val="24"/>
        </w:rPr>
        <w:t>Wymiana (przeszklenie) uszkodzonej szyby zespolonej naświetla drzwiowego</w:t>
      </w:r>
    </w:p>
    <w:p w:rsidR="003A5E3B" w:rsidRPr="003A5E3B" w:rsidRDefault="003A5E3B" w:rsidP="00BD1CCE">
      <w:pPr>
        <w:spacing w:line="340" w:lineRule="exact"/>
        <w:ind w:left="993" w:hanging="567"/>
        <w:jc w:val="both"/>
        <w:rPr>
          <w:sz w:val="24"/>
          <w:szCs w:val="24"/>
        </w:rPr>
      </w:pPr>
      <w:r w:rsidRPr="003A5E3B">
        <w:rPr>
          <w:sz w:val="24"/>
          <w:szCs w:val="24"/>
        </w:rPr>
        <w:t>9.</w:t>
      </w:r>
      <w:r>
        <w:rPr>
          <w:sz w:val="24"/>
          <w:szCs w:val="24"/>
        </w:rPr>
        <w:tab/>
      </w:r>
      <w:r w:rsidRPr="003A5E3B">
        <w:rPr>
          <w:sz w:val="24"/>
          <w:szCs w:val="24"/>
        </w:rPr>
        <w:t>Niwelacja terenu</w:t>
      </w:r>
    </w:p>
    <w:p w:rsidR="003A5E3B" w:rsidRPr="003A5E3B" w:rsidRDefault="003A5E3B" w:rsidP="00BD1CCE">
      <w:pPr>
        <w:spacing w:line="340" w:lineRule="exact"/>
        <w:ind w:left="993" w:hanging="567"/>
        <w:jc w:val="both"/>
        <w:rPr>
          <w:sz w:val="24"/>
          <w:szCs w:val="24"/>
        </w:rPr>
      </w:pPr>
      <w:r w:rsidRPr="003A5E3B">
        <w:rPr>
          <w:sz w:val="24"/>
          <w:szCs w:val="24"/>
        </w:rPr>
        <w:t>10.</w:t>
      </w:r>
      <w:r>
        <w:rPr>
          <w:sz w:val="24"/>
          <w:szCs w:val="24"/>
        </w:rPr>
        <w:tab/>
      </w:r>
      <w:r w:rsidRPr="003A5E3B">
        <w:rPr>
          <w:sz w:val="24"/>
          <w:szCs w:val="24"/>
        </w:rPr>
        <w:t>Wykarczowanie i odchwaszczenie terenu</w:t>
      </w:r>
    </w:p>
    <w:p w:rsidR="003A5E3B" w:rsidRPr="003A5E3B" w:rsidRDefault="003A5E3B" w:rsidP="00BD1CCE">
      <w:pPr>
        <w:spacing w:line="340" w:lineRule="exact"/>
        <w:ind w:left="993" w:hanging="567"/>
        <w:jc w:val="both"/>
        <w:rPr>
          <w:sz w:val="24"/>
          <w:szCs w:val="24"/>
        </w:rPr>
      </w:pPr>
      <w:r w:rsidRPr="003A5E3B">
        <w:rPr>
          <w:sz w:val="24"/>
          <w:szCs w:val="24"/>
        </w:rPr>
        <w:t>11.</w:t>
      </w:r>
      <w:r>
        <w:rPr>
          <w:sz w:val="24"/>
          <w:szCs w:val="24"/>
        </w:rPr>
        <w:tab/>
      </w:r>
      <w:r w:rsidRPr="003A5E3B">
        <w:rPr>
          <w:sz w:val="24"/>
          <w:szCs w:val="24"/>
        </w:rPr>
        <w:t>Wykonanie odwodnienia terenu (zdrenowanie)</w:t>
      </w:r>
    </w:p>
    <w:p w:rsidR="003A5E3B" w:rsidRPr="003A5E3B" w:rsidRDefault="003A5E3B" w:rsidP="00BD1CCE">
      <w:pPr>
        <w:spacing w:line="340" w:lineRule="exact"/>
        <w:ind w:left="993" w:hanging="567"/>
        <w:jc w:val="both"/>
        <w:rPr>
          <w:sz w:val="24"/>
          <w:szCs w:val="24"/>
        </w:rPr>
      </w:pPr>
      <w:r w:rsidRPr="003A5E3B">
        <w:rPr>
          <w:sz w:val="24"/>
          <w:szCs w:val="24"/>
        </w:rPr>
        <w:t>12.</w:t>
      </w:r>
      <w:r>
        <w:rPr>
          <w:sz w:val="24"/>
          <w:szCs w:val="24"/>
        </w:rPr>
        <w:tab/>
      </w:r>
      <w:r w:rsidRPr="003A5E3B">
        <w:rPr>
          <w:sz w:val="24"/>
          <w:szCs w:val="24"/>
        </w:rPr>
        <w:t>Wymiana koryta odwadniającego nawierzchnię parkingu</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3</w:t>
      </w:r>
      <w:r w:rsidRPr="003A5E3B">
        <w:rPr>
          <w:sz w:val="24"/>
          <w:szCs w:val="24"/>
        </w:rPr>
        <w:t>.</w:t>
      </w:r>
      <w:r>
        <w:rPr>
          <w:sz w:val="24"/>
          <w:szCs w:val="24"/>
        </w:rPr>
        <w:tab/>
      </w:r>
      <w:r w:rsidRPr="003A5E3B">
        <w:rPr>
          <w:sz w:val="24"/>
          <w:szCs w:val="24"/>
        </w:rPr>
        <w:t>Montaż rolet okiennych</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4</w:t>
      </w:r>
      <w:r w:rsidRPr="003A5E3B">
        <w:rPr>
          <w:sz w:val="24"/>
          <w:szCs w:val="24"/>
        </w:rPr>
        <w:t>.</w:t>
      </w:r>
      <w:r>
        <w:rPr>
          <w:sz w:val="24"/>
          <w:szCs w:val="24"/>
        </w:rPr>
        <w:tab/>
      </w:r>
      <w:r w:rsidRPr="003A5E3B">
        <w:rPr>
          <w:sz w:val="24"/>
          <w:szCs w:val="24"/>
        </w:rPr>
        <w:t>Prace demontażowe posadzek</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5</w:t>
      </w:r>
      <w:r w:rsidRPr="003A5E3B">
        <w:rPr>
          <w:sz w:val="24"/>
          <w:szCs w:val="24"/>
        </w:rPr>
        <w:t>.</w:t>
      </w:r>
      <w:r>
        <w:rPr>
          <w:sz w:val="24"/>
          <w:szCs w:val="24"/>
        </w:rPr>
        <w:tab/>
      </w:r>
      <w:r w:rsidRPr="003A5E3B">
        <w:rPr>
          <w:sz w:val="24"/>
          <w:szCs w:val="24"/>
        </w:rPr>
        <w:t>Prace tynkarskie</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6</w:t>
      </w:r>
      <w:r w:rsidRPr="003A5E3B">
        <w:rPr>
          <w:sz w:val="24"/>
          <w:szCs w:val="24"/>
        </w:rPr>
        <w:t>.</w:t>
      </w:r>
      <w:r>
        <w:rPr>
          <w:sz w:val="24"/>
          <w:szCs w:val="24"/>
        </w:rPr>
        <w:tab/>
      </w:r>
      <w:r w:rsidRPr="003A5E3B">
        <w:rPr>
          <w:sz w:val="24"/>
          <w:szCs w:val="24"/>
        </w:rPr>
        <w:t>Prace malarskie</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7</w:t>
      </w:r>
      <w:r w:rsidRPr="003A5E3B">
        <w:rPr>
          <w:sz w:val="24"/>
          <w:szCs w:val="24"/>
        </w:rPr>
        <w:t>.</w:t>
      </w:r>
      <w:r>
        <w:rPr>
          <w:sz w:val="24"/>
          <w:szCs w:val="24"/>
        </w:rPr>
        <w:tab/>
      </w:r>
      <w:r w:rsidRPr="003A5E3B">
        <w:rPr>
          <w:sz w:val="24"/>
          <w:szCs w:val="24"/>
        </w:rPr>
        <w:t>Wymiana drzwi wew.</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8</w:t>
      </w:r>
      <w:r w:rsidRPr="003A5E3B">
        <w:rPr>
          <w:sz w:val="24"/>
          <w:szCs w:val="24"/>
        </w:rPr>
        <w:t>.</w:t>
      </w:r>
      <w:r>
        <w:rPr>
          <w:sz w:val="24"/>
          <w:szCs w:val="24"/>
        </w:rPr>
        <w:tab/>
      </w:r>
      <w:r w:rsidRPr="003A5E3B">
        <w:rPr>
          <w:sz w:val="24"/>
          <w:szCs w:val="24"/>
        </w:rPr>
        <w:t>Wykonanie posadzki z paneli podłogowych</w:t>
      </w:r>
    </w:p>
    <w:p w:rsidR="003A5E3B" w:rsidRPr="003A5E3B" w:rsidRDefault="003F2268" w:rsidP="00BD1CCE">
      <w:pPr>
        <w:spacing w:line="340" w:lineRule="exact"/>
        <w:ind w:left="993" w:hanging="567"/>
        <w:jc w:val="both"/>
        <w:rPr>
          <w:sz w:val="24"/>
          <w:szCs w:val="24"/>
        </w:rPr>
      </w:pPr>
      <w:r>
        <w:rPr>
          <w:sz w:val="24"/>
          <w:szCs w:val="24"/>
        </w:rPr>
        <w:t>19</w:t>
      </w:r>
      <w:r w:rsidR="003A5E3B" w:rsidRPr="003A5E3B">
        <w:rPr>
          <w:sz w:val="24"/>
          <w:szCs w:val="24"/>
        </w:rPr>
        <w:t>.</w:t>
      </w:r>
      <w:r w:rsidR="003A5E3B">
        <w:rPr>
          <w:sz w:val="24"/>
          <w:szCs w:val="24"/>
        </w:rPr>
        <w:tab/>
      </w:r>
      <w:r w:rsidR="003A5E3B" w:rsidRPr="003A5E3B">
        <w:rPr>
          <w:sz w:val="24"/>
          <w:szCs w:val="24"/>
        </w:rPr>
        <w:t xml:space="preserve">Modernizacja instalacji </w:t>
      </w:r>
      <w:proofErr w:type="spellStart"/>
      <w:r w:rsidR="003A5E3B" w:rsidRPr="003A5E3B">
        <w:rPr>
          <w:sz w:val="24"/>
          <w:szCs w:val="24"/>
        </w:rPr>
        <w:t>c.o</w:t>
      </w:r>
      <w:proofErr w:type="spellEnd"/>
      <w:r w:rsidR="003A5E3B" w:rsidRPr="003A5E3B">
        <w:rPr>
          <w:sz w:val="24"/>
          <w:szCs w:val="24"/>
        </w:rPr>
        <w:t xml:space="preserve"> w ramach jednego pomieszczenia</w:t>
      </w:r>
    </w:p>
    <w:p w:rsidR="003A5E3B" w:rsidRPr="003A5E3B" w:rsidRDefault="003A5E3B" w:rsidP="00BD1CCE">
      <w:pPr>
        <w:spacing w:line="340" w:lineRule="exact"/>
        <w:ind w:left="993" w:hanging="567"/>
        <w:jc w:val="both"/>
        <w:rPr>
          <w:sz w:val="24"/>
          <w:szCs w:val="24"/>
        </w:rPr>
      </w:pPr>
      <w:r w:rsidRPr="003A5E3B">
        <w:rPr>
          <w:sz w:val="24"/>
          <w:szCs w:val="24"/>
        </w:rPr>
        <w:t>2</w:t>
      </w:r>
      <w:r w:rsidR="003F2268">
        <w:rPr>
          <w:sz w:val="24"/>
          <w:szCs w:val="24"/>
        </w:rPr>
        <w:t>0</w:t>
      </w:r>
      <w:r w:rsidRPr="003A5E3B">
        <w:rPr>
          <w:sz w:val="24"/>
          <w:szCs w:val="24"/>
        </w:rPr>
        <w:t>.</w:t>
      </w:r>
      <w:r>
        <w:rPr>
          <w:sz w:val="24"/>
          <w:szCs w:val="24"/>
        </w:rPr>
        <w:tab/>
      </w:r>
      <w:r w:rsidRPr="003A5E3B">
        <w:rPr>
          <w:sz w:val="24"/>
          <w:szCs w:val="24"/>
        </w:rPr>
        <w:t>Modernizacja instalacji elektrycznej wraz z opracowaniem schematów jej poprowadzenia</w:t>
      </w:r>
    </w:p>
    <w:p w:rsidR="006246CA" w:rsidRDefault="003A5E3B" w:rsidP="00BD1CCE">
      <w:pPr>
        <w:spacing w:line="340" w:lineRule="exact"/>
        <w:ind w:left="993" w:hanging="567"/>
        <w:jc w:val="both"/>
        <w:rPr>
          <w:sz w:val="24"/>
          <w:szCs w:val="24"/>
        </w:rPr>
      </w:pPr>
      <w:r w:rsidRPr="003A5E3B">
        <w:rPr>
          <w:sz w:val="24"/>
          <w:szCs w:val="24"/>
        </w:rPr>
        <w:t>2</w:t>
      </w:r>
      <w:r w:rsidR="003F2268">
        <w:rPr>
          <w:sz w:val="24"/>
          <w:szCs w:val="24"/>
        </w:rPr>
        <w:t>1</w:t>
      </w:r>
      <w:r w:rsidRPr="003A5E3B">
        <w:rPr>
          <w:sz w:val="24"/>
          <w:szCs w:val="24"/>
        </w:rPr>
        <w:t>.</w:t>
      </w:r>
      <w:r w:rsidR="003F2268">
        <w:rPr>
          <w:sz w:val="24"/>
          <w:szCs w:val="24"/>
        </w:rPr>
        <w:tab/>
      </w:r>
      <w:r w:rsidRPr="003A5E3B">
        <w:rPr>
          <w:sz w:val="24"/>
          <w:szCs w:val="24"/>
        </w:rPr>
        <w:t>Wykonanie prac ślusarskich (dostawa i montaż drzwi i zasuwnic z płyt warstwowych)</w:t>
      </w:r>
    </w:p>
    <w:p w:rsidR="006246CA" w:rsidRPr="00A87714" w:rsidRDefault="006246CA" w:rsidP="00294B3D">
      <w:pPr>
        <w:spacing w:line="360" w:lineRule="exact"/>
        <w:ind w:left="1134" w:hanging="567"/>
        <w:jc w:val="both"/>
        <w:rPr>
          <w:sz w:val="24"/>
          <w:szCs w:val="24"/>
        </w:rPr>
      </w:pPr>
    </w:p>
    <w:p w:rsidR="00A87714" w:rsidRPr="00A87714" w:rsidRDefault="00A87714" w:rsidP="00294B3D">
      <w:pPr>
        <w:spacing w:line="360" w:lineRule="exact"/>
        <w:ind w:firstLine="709"/>
        <w:jc w:val="both"/>
        <w:rPr>
          <w:sz w:val="24"/>
          <w:szCs w:val="24"/>
        </w:rPr>
      </w:pPr>
      <w:r w:rsidRPr="00A87714">
        <w:rPr>
          <w:sz w:val="24"/>
          <w:szCs w:val="24"/>
        </w:rPr>
        <w:t xml:space="preserve">Przedmiot zamówienia należy wykonać na podstawie: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 oraz wiedzy budowlanej. </w:t>
      </w:r>
    </w:p>
    <w:p w:rsidR="00A87714" w:rsidRPr="00A87714" w:rsidRDefault="00A87714" w:rsidP="00294B3D">
      <w:pPr>
        <w:spacing w:line="360" w:lineRule="exact"/>
        <w:ind w:firstLine="709"/>
        <w:jc w:val="both"/>
        <w:rPr>
          <w:sz w:val="24"/>
          <w:szCs w:val="24"/>
        </w:rPr>
      </w:pPr>
      <w:r w:rsidRPr="00A87714">
        <w:rPr>
          <w:sz w:val="24"/>
          <w:szCs w:val="24"/>
        </w:rPr>
        <w:t xml:space="preserve">Wykonawca w trakcie pracy zobowiązany jest do utrzymywania czystości i należytego porządku związanego z wykonywanymi robotami w miejscu pracy i na ciągach komunikacyjnych. </w:t>
      </w:r>
    </w:p>
    <w:p w:rsidR="00A87714" w:rsidRPr="00A87714" w:rsidRDefault="00A87714" w:rsidP="00294B3D">
      <w:pPr>
        <w:spacing w:line="360" w:lineRule="exact"/>
        <w:jc w:val="both"/>
        <w:rPr>
          <w:sz w:val="24"/>
          <w:szCs w:val="24"/>
        </w:rPr>
      </w:pPr>
      <w:r w:rsidRPr="00A87714">
        <w:rPr>
          <w:sz w:val="24"/>
          <w:szCs w:val="24"/>
        </w:rPr>
        <w:tab/>
        <w:t>Zamawiający nie zapewnia pomieszczeń biurowych, socjalnych (w tym szatni i łaźni).</w:t>
      </w:r>
    </w:p>
    <w:p w:rsidR="003F4B93" w:rsidRDefault="003F4B93" w:rsidP="00F94CBC">
      <w:pPr>
        <w:spacing w:line="360" w:lineRule="exact"/>
        <w:ind w:right="1"/>
        <w:rPr>
          <w:sz w:val="24"/>
          <w:szCs w:val="24"/>
        </w:rPr>
      </w:pPr>
    </w:p>
    <w:p w:rsidR="00E00390" w:rsidRPr="00F23ABE" w:rsidRDefault="00E00390" w:rsidP="00294B3D">
      <w:pPr>
        <w:spacing w:line="36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294B3D">
      <w:pPr>
        <w:spacing w:line="360" w:lineRule="exact"/>
        <w:jc w:val="both"/>
        <w:rPr>
          <w:rFonts w:eastAsia="Calibri"/>
          <w:sz w:val="22"/>
          <w:szCs w:val="22"/>
          <w:lang w:eastAsia="en-US"/>
        </w:rPr>
      </w:pPr>
      <w:r w:rsidRPr="00E00390">
        <w:rPr>
          <w:rFonts w:eastAsia="Calibri"/>
          <w:sz w:val="22"/>
          <w:szCs w:val="22"/>
          <w:lang w:eastAsia="en-US"/>
        </w:rPr>
        <w:t xml:space="preserve">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(Dz. U. z 2014 r. poz. 1502, 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3F2268" w:rsidRPr="003F2268" w:rsidRDefault="003F2268" w:rsidP="003F2268">
      <w:pPr>
        <w:numPr>
          <w:ilvl w:val="0"/>
          <w:numId w:val="88"/>
        </w:numPr>
        <w:spacing w:line="36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3F2268">
      <w:pPr>
        <w:numPr>
          <w:ilvl w:val="0"/>
          <w:numId w:val="88"/>
        </w:numPr>
        <w:spacing w:line="36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Zamawiający wymaga, aby Wykonawca przedłożył przed podpisaniem umowy oświadczenie dotyczące zatrudnienia na podstawie umowy o pracę, wraz z wykazem osób Wykonawcy przewidzianych do realizacji zamówienia, o których mowa w punkcie a).</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3F2268">
      <w:pPr>
        <w:spacing w:line="360" w:lineRule="exact"/>
        <w:ind w:left="851" w:right="1" w:hanging="567"/>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3F2268">
      <w:pPr>
        <w:spacing w:line="360" w:lineRule="exact"/>
        <w:ind w:left="851" w:right="1" w:hanging="567"/>
        <w:rPr>
          <w:sz w:val="24"/>
          <w:szCs w:val="24"/>
        </w:rPr>
      </w:pPr>
    </w:p>
    <w:p w:rsidR="00F94CBC" w:rsidRPr="00F94CBC" w:rsidRDefault="00F94CBC" w:rsidP="00F94CBC">
      <w:pPr>
        <w:spacing w:line="360" w:lineRule="exact"/>
        <w:ind w:right="1"/>
        <w:rPr>
          <w:sz w:val="24"/>
          <w:szCs w:val="24"/>
        </w:rPr>
      </w:pPr>
      <w:r w:rsidRPr="00F94CBC">
        <w:rPr>
          <w:sz w:val="24"/>
          <w:szCs w:val="24"/>
        </w:rPr>
        <w:t>Nazwa i kod Wspólnego Słownika Zamówień</w:t>
      </w:r>
      <w:r w:rsidRPr="00F94CBC">
        <w:rPr>
          <w:b/>
          <w:sz w:val="24"/>
          <w:szCs w:val="24"/>
        </w:rPr>
        <w:t xml:space="preserve"> </w:t>
      </w:r>
      <w:r w:rsidRPr="0070219B">
        <w:rPr>
          <w:sz w:val="24"/>
          <w:szCs w:val="24"/>
        </w:rPr>
        <w:t>(CPV):</w:t>
      </w:r>
      <w:r w:rsidRPr="00F94CBC">
        <w:rPr>
          <w:sz w:val="24"/>
          <w:szCs w:val="24"/>
        </w:rPr>
        <w:t xml:space="preserve"> </w:t>
      </w:r>
    </w:p>
    <w:p w:rsidR="00C252D6" w:rsidRPr="00C252D6" w:rsidRDefault="00C252D6" w:rsidP="00C252D6">
      <w:pPr>
        <w:spacing w:line="320" w:lineRule="exact"/>
        <w:ind w:left="1560" w:hanging="1560"/>
        <w:rPr>
          <w:sz w:val="24"/>
          <w:szCs w:val="24"/>
        </w:rPr>
      </w:pPr>
      <w:r w:rsidRPr="00C252D6">
        <w:rPr>
          <w:sz w:val="24"/>
          <w:szCs w:val="24"/>
        </w:rPr>
        <w:t>45000000-7</w:t>
      </w:r>
      <w:r w:rsidRPr="00C252D6">
        <w:rPr>
          <w:sz w:val="24"/>
          <w:szCs w:val="24"/>
        </w:rPr>
        <w:tab/>
        <w:t>Roboty budowlane</w:t>
      </w:r>
    </w:p>
    <w:p w:rsidR="00A673AB" w:rsidRPr="00C252D6" w:rsidRDefault="00C252D6" w:rsidP="00C252D6">
      <w:pPr>
        <w:tabs>
          <w:tab w:val="left" w:pos="1560"/>
        </w:tabs>
        <w:spacing w:line="36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3" w:name="_Toc467229044"/>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67229045"/>
      <w:r w:rsidRPr="001E33EA">
        <w:t xml:space="preserve">ROZDZIAŁ V. </w:t>
      </w:r>
      <w:r w:rsidRPr="001E33EA">
        <w:tab/>
        <w:t>INFORMACJA NA TEMAT MOŻLIWOŚCI SKŁADANIA OFERT WAR</w:t>
      </w:r>
      <w:r w:rsidRPr="00C131C9">
        <w:t>I</w:t>
      </w:r>
      <w:r w:rsidRPr="001E33EA">
        <w:t>ANTOWYCH</w:t>
      </w:r>
      <w:bookmarkEnd w:id="4"/>
    </w:p>
    <w:p w:rsidR="00F72BCD"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67229046"/>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5"/>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6" w:name="_Toc467229047"/>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67229048"/>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67229049"/>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7E5C7C">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67229050"/>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AA3D42">
      <w:pPr>
        <w:pStyle w:val="Akapitzlist"/>
        <w:numPr>
          <w:ilvl w:val="1"/>
          <w:numId w:val="5"/>
        </w:numPr>
        <w:tabs>
          <w:tab w:val="clear" w:pos="510"/>
        </w:tabs>
        <w:spacing w:line="36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7E5C7C">
      <w:pPr>
        <w:tabs>
          <w:tab w:val="num" w:pos="0"/>
        </w:tabs>
        <w:spacing w:line="36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7E5C7C">
      <w:pPr>
        <w:tabs>
          <w:tab w:val="num" w:pos="0"/>
        </w:tabs>
        <w:spacing w:line="36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AA3D42">
      <w:pPr>
        <w:numPr>
          <w:ilvl w:val="1"/>
          <w:numId w:val="5"/>
        </w:numPr>
        <w:tabs>
          <w:tab w:val="clear" w:pos="510"/>
        </w:tabs>
        <w:spacing w:line="36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67229051"/>
      <w:r w:rsidRPr="001E33EA">
        <w:t xml:space="preserve">ROZDZIAŁ XI. </w:t>
      </w:r>
      <w:r w:rsidRPr="001E33EA">
        <w:tab/>
        <w:t>INFORMACJA NA TEMAT PODWYKONAWCÓW</w:t>
      </w:r>
      <w:bookmarkEnd w:id="10"/>
    </w:p>
    <w:p w:rsidR="00E97E91"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AA3D42">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67229052"/>
      <w:r w:rsidRPr="001E33EA">
        <w:t>ROZDZIAŁ X</w:t>
      </w:r>
      <w:r w:rsidR="00E625A9" w:rsidRPr="001E33EA">
        <w:t>I</w:t>
      </w:r>
      <w:r w:rsidR="00005B35" w:rsidRPr="001E33EA">
        <w:t>I.</w:t>
      </w:r>
      <w:r w:rsidR="00005B35" w:rsidRPr="001E33EA">
        <w:tab/>
      </w:r>
      <w:r w:rsidRPr="001E33EA">
        <w:t>TERMIN WYKONANIA ZAMÓWIENIA</w:t>
      </w:r>
      <w:bookmarkEnd w:id="11"/>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B11C1F">
        <w:rPr>
          <w:sz w:val="22"/>
          <w:szCs w:val="22"/>
        </w:rPr>
        <w:t>3</w:t>
      </w:r>
      <w:r w:rsidR="007F7430" w:rsidRPr="00D96602">
        <w:rPr>
          <w:sz w:val="22"/>
          <w:szCs w:val="22"/>
        </w:rPr>
        <w:t xml:space="preserve"> </w:t>
      </w:r>
      <w:r w:rsidR="00BD1CCE" w:rsidRPr="00D96602">
        <w:rPr>
          <w:sz w:val="22"/>
          <w:szCs w:val="22"/>
        </w:rPr>
        <w:t>miesiące</w:t>
      </w:r>
      <w:r w:rsidR="007F7430">
        <w:rPr>
          <w:sz w:val="22"/>
          <w:szCs w:val="22"/>
        </w:rPr>
        <w:t xml:space="preserve"> od daty </w:t>
      </w:r>
      <w:r w:rsidR="00D96602">
        <w:rPr>
          <w:sz w:val="22"/>
          <w:szCs w:val="22"/>
        </w:rPr>
        <w:t>zawarcia</w:t>
      </w:r>
      <w:r w:rsidR="007F7430">
        <w:rPr>
          <w:sz w:val="22"/>
          <w:szCs w:val="22"/>
        </w:rPr>
        <w:t xml:space="preserve"> umowy.</w:t>
      </w:r>
    </w:p>
    <w:p w:rsidR="00A16332" w:rsidRPr="001E33EA" w:rsidRDefault="00A16332" w:rsidP="006752C7">
      <w:pPr>
        <w:pStyle w:val="Nagwek3"/>
      </w:pPr>
      <w:bookmarkStart w:id="12" w:name="_Toc467229053"/>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173841">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173841">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173841">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173841">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173841">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173841">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t>
      </w:r>
      <w:r w:rsidR="007F7430">
        <w:rPr>
          <w:bCs/>
          <w:iCs/>
          <w:sz w:val="22"/>
          <w:szCs w:val="22"/>
        </w:rPr>
        <w:t>W</w:t>
      </w:r>
      <w:r w:rsidR="00450F58" w:rsidRPr="001E33EA">
        <w:rPr>
          <w:bCs/>
          <w:iCs/>
          <w:sz w:val="22"/>
          <w:szCs w:val="22"/>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7F7430">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173841">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173841">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173841">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173841">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173841">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074371">
        <w:rPr>
          <w:b/>
          <w:sz w:val="22"/>
          <w:szCs w:val="22"/>
        </w:rPr>
        <w:t>1</w:t>
      </w:r>
      <w:r w:rsidR="00BE0E28">
        <w:rPr>
          <w:b/>
          <w:sz w:val="22"/>
          <w:szCs w:val="22"/>
        </w:rPr>
        <w:t>0</w:t>
      </w:r>
      <w:r w:rsidRPr="0047680F">
        <w:rPr>
          <w:b/>
          <w:sz w:val="22"/>
          <w:szCs w:val="22"/>
        </w:rPr>
        <w:t>0 000,00 zł netto każda</w:t>
      </w:r>
      <w:r w:rsidR="007A5533" w:rsidRPr="0047680F">
        <w:rPr>
          <w:sz w:val="22"/>
          <w:szCs w:val="22"/>
        </w:rPr>
        <w:t>.</w:t>
      </w:r>
    </w:p>
    <w:p w:rsidR="00B121A5" w:rsidRPr="0047680F" w:rsidRDefault="00B121A5" w:rsidP="00B121A5">
      <w:pPr>
        <w:pStyle w:val="Akapitzlist"/>
        <w:spacing w:line="360" w:lineRule="exact"/>
        <w:ind w:left="1134" w:right="1"/>
        <w:jc w:val="both"/>
        <w:rPr>
          <w:sz w:val="22"/>
          <w:szCs w:val="22"/>
        </w:rPr>
      </w:pPr>
    </w:p>
    <w:p w:rsidR="00A37B63" w:rsidRPr="00DF2F1C" w:rsidRDefault="00A37B63" w:rsidP="00DF2F1C">
      <w:pPr>
        <w:pStyle w:val="Akapitzlist"/>
        <w:spacing w:line="360" w:lineRule="exact"/>
        <w:ind w:left="1080" w:right="1" w:hanging="654"/>
        <w:jc w:val="both"/>
        <w:rPr>
          <w:b/>
          <w:sz w:val="22"/>
          <w:szCs w:val="22"/>
        </w:rPr>
      </w:pPr>
      <w:r w:rsidRPr="00DF2F1C">
        <w:rPr>
          <w:b/>
          <w:sz w:val="22"/>
          <w:szCs w:val="22"/>
        </w:rPr>
        <w:t>Uwaga nr 2:</w:t>
      </w:r>
    </w:p>
    <w:p w:rsidR="00A37B63" w:rsidRPr="00A37B63" w:rsidRDefault="00A37B63" w:rsidP="00173841">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173841">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budowlanymi w</w:t>
      </w:r>
      <w:r w:rsidR="00FC6A62">
        <w:rPr>
          <w:sz w:val="22"/>
          <w:szCs w:val="22"/>
        </w:rPr>
        <w:t> </w:t>
      </w:r>
      <w:r w:rsidRPr="00A37B63">
        <w:rPr>
          <w:sz w:val="22"/>
          <w:szCs w:val="22"/>
        </w:rPr>
        <w:t>specjalności:</w:t>
      </w:r>
    </w:p>
    <w:p w:rsidR="00A37B63" w:rsidRPr="00A37B63" w:rsidRDefault="00A37B63" w:rsidP="00173841">
      <w:pPr>
        <w:pStyle w:val="Akapitzlist"/>
        <w:spacing w:line="340" w:lineRule="exact"/>
        <w:ind w:left="1701" w:right="1" w:hanging="567"/>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9621D8">
        <w:rPr>
          <w:sz w:val="22"/>
          <w:szCs w:val="22"/>
        </w:rPr>
        <w:t>budowy</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2D1362">
        <w:rPr>
          <w:sz w:val="22"/>
          <w:szCs w:val="22"/>
        </w:rPr>
        <w:t>budowy</w:t>
      </w:r>
      <w:r w:rsidR="00C97AEC">
        <w:rPr>
          <w:sz w:val="22"/>
          <w:szCs w:val="22"/>
        </w:rPr>
        <w:t>.</w:t>
      </w:r>
    </w:p>
    <w:p w:rsidR="00452F0E" w:rsidRPr="00452F0E" w:rsidRDefault="00452F0E" w:rsidP="00452F0E">
      <w:pPr>
        <w:pStyle w:val="Akapitzlist"/>
        <w:tabs>
          <w:tab w:val="left" w:pos="1134"/>
        </w:tabs>
        <w:spacing w:line="360" w:lineRule="exact"/>
        <w:ind w:left="1080" w:right="1"/>
        <w:jc w:val="both"/>
        <w:rPr>
          <w:sz w:val="22"/>
          <w:szCs w:val="22"/>
        </w:rPr>
      </w:pPr>
      <w:r w:rsidRPr="00FC6A62">
        <w:rPr>
          <w:sz w:val="22"/>
          <w:szCs w:val="22"/>
        </w:rPr>
        <w:t>Kierownik budowy powinien posiadać uprawnienia budowlane zgodnie z ustawą z dnia</w:t>
      </w:r>
      <w:r w:rsidRPr="00452F0E">
        <w:rPr>
          <w:sz w:val="22"/>
          <w:szCs w:val="22"/>
        </w:rPr>
        <w:t xml:space="preserve"> 07 lipca 1994 r. Prawo budowlane (j.t. Dz. U. z 2016 r., poz. 290)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452F0E">
      <w:pPr>
        <w:pStyle w:val="Akapitzlist"/>
        <w:tabs>
          <w:tab w:val="left" w:pos="1134"/>
        </w:tabs>
        <w:spacing w:line="36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841523">
      <w:pPr>
        <w:pStyle w:val="Akapitzlist"/>
        <w:tabs>
          <w:tab w:val="left" w:pos="1134"/>
        </w:tabs>
        <w:spacing w:line="36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841523">
      <w:pPr>
        <w:pStyle w:val="Akapitzlist"/>
        <w:tabs>
          <w:tab w:val="left" w:pos="1134"/>
        </w:tabs>
        <w:spacing w:line="36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BD1CCE">
        <w:rPr>
          <w:b/>
          <w:bCs/>
          <w:sz w:val="22"/>
          <w:szCs w:val="22"/>
        </w:rPr>
        <w:t>1</w:t>
      </w:r>
      <w:r w:rsidR="00BD47E7">
        <w:rPr>
          <w:b/>
          <w:bCs/>
          <w:sz w:val="22"/>
          <w:szCs w:val="22"/>
        </w:rPr>
        <w:t>5</w:t>
      </w:r>
      <w:r w:rsidR="006D6071" w:rsidRPr="006D6071">
        <w:rPr>
          <w:b/>
          <w:bCs/>
          <w:sz w:val="22"/>
          <w:szCs w:val="22"/>
        </w:rPr>
        <w:t>0 000 zł.</w:t>
      </w:r>
    </w:p>
    <w:p w:rsidR="007E35E0" w:rsidRPr="00A16400" w:rsidRDefault="007E35E0" w:rsidP="00AA3D42">
      <w:pPr>
        <w:pStyle w:val="Akapitzlist"/>
        <w:numPr>
          <w:ilvl w:val="0"/>
          <w:numId w:val="46"/>
        </w:numPr>
        <w:spacing w:line="36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7E5C7C">
      <w:pPr>
        <w:spacing w:line="36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7E5C7C">
      <w:pPr>
        <w:spacing w:line="36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7E5C7C">
      <w:pPr>
        <w:spacing w:line="36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7E5C7C">
      <w:pPr>
        <w:spacing w:line="360" w:lineRule="exact"/>
        <w:ind w:left="360" w:right="1" w:hanging="360"/>
        <w:jc w:val="both"/>
        <w:rPr>
          <w:b/>
          <w:sz w:val="22"/>
          <w:szCs w:val="22"/>
        </w:rPr>
      </w:pPr>
    </w:p>
    <w:p w:rsidR="00CD126A" w:rsidRPr="001E33EA" w:rsidRDefault="005A4472"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7E5C7C">
      <w:pPr>
        <w:spacing w:line="360" w:lineRule="exact"/>
        <w:ind w:left="360" w:right="1" w:hanging="360"/>
        <w:jc w:val="both"/>
        <w:rPr>
          <w:b/>
          <w:sz w:val="22"/>
          <w:szCs w:val="22"/>
        </w:rPr>
      </w:pPr>
    </w:p>
    <w:p w:rsidR="000E39E8" w:rsidRPr="00A16400" w:rsidRDefault="000E39E8" w:rsidP="007E5C7C">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7E5C7C">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7E5C7C">
      <w:pPr>
        <w:autoSpaceDE w:val="0"/>
        <w:autoSpaceDN w:val="0"/>
        <w:adjustRightInd w:val="0"/>
        <w:spacing w:line="36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DE0AE9">
      <w:pPr>
        <w:autoSpaceDE w:val="0"/>
        <w:autoSpaceDN w:val="0"/>
        <w:adjustRightInd w:val="0"/>
        <w:spacing w:line="360" w:lineRule="exact"/>
        <w:ind w:left="426" w:right="1"/>
        <w:jc w:val="both"/>
        <w:rPr>
          <w:b/>
          <w:sz w:val="22"/>
          <w:szCs w:val="22"/>
        </w:rPr>
      </w:pPr>
    </w:p>
    <w:p w:rsidR="00DE0AE9" w:rsidRPr="00DE0AE9" w:rsidRDefault="00DE0AE9" w:rsidP="00DE0AE9">
      <w:pPr>
        <w:autoSpaceDE w:val="0"/>
        <w:autoSpaceDN w:val="0"/>
        <w:adjustRightInd w:val="0"/>
        <w:spacing w:line="36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DE0AE9">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DE0AE9">
      <w:pPr>
        <w:autoSpaceDE w:val="0"/>
        <w:autoSpaceDN w:val="0"/>
        <w:adjustRightInd w:val="0"/>
        <w:spacing w:line="360" w:lineRule="exact"/>
        <w:ind w:left="567" w:right="1" w:hanging="567"/>
        <w:jc w:val="both"/>
        <w:rPr>
          <w:sz w:val="22"/>
          <w:szCs w:val="22"/>
        </w:rPr>
      </w:pPr>
    </w:p>
    <w:p w:rsidR="00C22566" w:rsidRDefault="00C22566"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C22566">
      <w:pPr>
        <w:autoSpaceDE w:val="0"/>
        <w:autoSpaceDN w:val="0"/>
        <w:adjustRightInd w:val="0"/>
        <w:spacing w:line="36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F17B6A">
        <w:rPr>
          <w:b/>
          <w:bCs/>
          <w:sz w:val="22"/>
          <w:szCs w:val="22"/>
        </w:rPr>
        <w:t>1</w:t>
      </w:r>
      <w:r w:rsidR="00BD47E7">
        <w:rPr>
          <w:b/>
          <w:bCs/>
          <w:sz w:val="22"/>
          <w:szCs w:val="22"/>
        </w:rPr>
        <w:t>5</w:t>
      </w:r>
      <w:r w:rsidRPr="00C22566">
        <w:rPr>
          <w:b/>
          <w:bCs/>
          <w:sz w:val="22"/>
          <w:szCs w:val="22"/>
        </w:rPr>
        <w:t>0 000 zł.</w:t>
      </w:r>
    </w:p>
    <w:p w:rsidR="00285832" w:rsidRPr="001E33EA" w:rsidRDefault="00285832" w:rsidP="007E5C7C">
      <w:pPr>
        <w:autoSpaceDE w:val="0"/>
        <w:autoSpaceDN w:val="0"/>
        <w:adjustRightInd w:val="0"/>
        <w:spacing w:line="360" w:lineRule="exact"/>
        <w:ind w:left="709" w:right="1" w:hanging="283"/>
        <w:jc w:val="both"/>
        <w:rPr>
          <w:sz w:val="22"/>
          <w:szCs w:val="22"/>
        </w:rPr>
      </w:pPr>
    </w:p>
    <w:p w:rsidR="00007A71" w:rsidRPr="001E33EA" w:rsidRDefault="003C20A5" w:rsidP="00173841">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173841">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informatyzacji działalności podmiotów realizujących zadania publiczne (Dz. U. z 2014 r. poz</w:t>
      </w:r>
      <w:r w:rsidR="008B6A3D" w:rsidRPr="001E33EA">
        <w:rPr>
          <w:b/>
          <w:bCs/>
          <w:sz w:val="22"/>
          <w:szCs w:val="22"/>
        </w:rPr>
        <w:t>. 1114 oraz z 2016 r. poz. 352),</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8D5664">
      <w:pPr>
        <w:tabs>
          <w:tab w:val="left" w:pos="567"/>
        </w:tabs>
        <w:spacing w:line="340" w:lineRule="exact"/>
        <w:jc w:val="both"/>
        <w:rPr>
          <w:b/>
          <w:sz w:val="22"/>
          <w:szCs w:val="22"/>
        </w:rPr>
      </w:pPr>
    </w:p>
    <w:p w:rsidR="004F2D26" w:rsidRPr="00A16400" w:rsidRDefault="009A779F" w:rsidP="00AA3D42">
      <w:pPr>
        <w:pStyle w:val="Akapitzlist"/>
        <w:numPr>
          <w:ilvl w:val="0"/>
          <w:numId w:val="46"/>
        </w:numPr>
        <w:spacing w:line="36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7E5C7C">
      <w:pPr>
        <w:spacing w:line="36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7E5C7C">
      <w:pPr>
        <w:autoSpaceDE w:val="0"/>
        <w:autoSpaceDN w:val="0"/>
        <w:adjustRightInd w:val="0"/>
        <w:spacing w:line="36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7E5C7C">
      <w:pPr>
        <w:autoSpaceDE w:val="0"/>
        <w:autoSpaceDN w:val="0"/>
        <w:adjustRightInd w:val="0"/>
        <w:spacing w:line="36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67229054"/>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AA3D42">
      <w:pPr>
        <w:pStyle w:val="NormalnyWeb"/>
        <w:numPr>
          <w:ilvl w:val="1"/>
          <w:numId w:val="34"/>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6D48B9">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AA3D42">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AA3D42">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67229055"/>
      <w:r w:rsidRPr="001E33EA">
        <w:t>ROZDZIAŁ XV.</w:t>
      </w:r>
      <w:r w:rsidRPr="001E33EA">
        <w:tab/>
      </w:r>
      <w:r w:rsidR="00A6210A" w:rsidRPr="001E33EA">
        <w:t>PROCEDURA SANACYJNA - SAMOOCZYSZCZENIE</w:t>
      </w:r>
      <w:bookmarkEnd w:id="14"/>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5" w:name="_Toc467229056"/>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5"/>
    </w:p>
    <w:p w:rsidR="003B51C3" w:rsidRDefault="00460668" w:rsidP="00AA3D42">
      <w:pPr>
        <w:numPr>
          <w:ilvl w:val="1"/>
          <w:numId w:val="12"/>
        </w:numPr>
        <w:tabs>
          <w:tab w:val="clear" w:pos="567"/>
        </w:tabs>
        <w:spacing w:line="36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AA3D42">
      <w:pPr>
        <w:numPr>
          <w:ilvl w:val="1"/>
          <w:numId w:val="12"/>
        </w:numPr>
        <w:tabs>
          <w:tab w:val="clear" w:pos="567"/>
        </w:tabs>
        <w:spacing w:line="36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AA3D42">
      <w:pPr>
        <w:numPr>
          <w:ilvl w:val="1"/>
          <w:numId w:val="12"/>
        </w:numPr>
        <w:tabs>
          <w:tab w:val="clear" w:pos="567"/>
        </w:tabs>
        <w:spacing w:line="36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AA3D42">
      <w:pPr>
        <w:numPr>
          <w:ilvl w:val="1"/>
          <w:numId w:val="12"/>
        </w:numPr>
        <w:tabs>
          <w:tab w:val="clear" w:pos="567"/>
        </w:tabs>
        <w:spacing w:line="36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AA3D42">
      <w:pPr>
        <w:numPr>
          <w:ilvl w:val="1"/>
          <w:numId w:val="12"/>
        </w:numPr>
        <w:spacing w:line="36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662C">
      <w:pPr>
        <w:pStyle w:val="Akapitzlist"/>
        <w:spacing w:line="36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662C">
      <w:pPr>
        <w:pStyle w:val="Akapitzlist"/>
        <w:spacing w:line="36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662C">
      <w:pPr>
        <w:pStyle w:val="Akapitzlist"/>
        <w:spacing w:line="36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AA3D42">
      <w:pPr>
        <w:numPr>
          <w:ilvl w:val="1"/>
          <w:numId w:val="12"/>
        </w:numPr>
        <w:spacing w:line="36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67229057"/>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AA3D42">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AA3D42">
      <w:pPr>
        <w:pStyle w:val="Tekstpodstawowy"/>
        <w:numPr>
          <w:ilvl w:val="0"/>
          <w:numId w:val="6"/>
        </w:numPr>
        <w:spacing w:line="36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AA3D42">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67229058"/>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AC0995">
      <w:pPr>
        <w:pStyle w:val="Tekstpodstawowy"/>
        <w:spacing w:line="360" w:lineRule="auto"/>
        <w:ind w:right="1"/>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7"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D805A1">
      <w:pPr>
        <w:pStyle w:val="Tekstpodstawowy"/>
        <w:spacing w:line="360" w:lineRule="auto"/>
        <w:ind w:right="1"/>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67229059"/>
      <w:r w:rsidRPr="001E33EA">
        <w:t>ROZDZIAŁ XIX</w:t>
      </w:r>
      <w:r w:rsidR="00A16332" w:rsidRPr="001E33EA">
        <w:t xml:space="preserve">. </w:t>
      </w:r>
      <w:r w:rsidR="00A16332" w:rsidRPr="001E33EA">
        <w:tab/>
        <w:t>WYMAGANIA DOTYCZĄCE WADIUM</w:t>
      </w:r>
      <w:bookmarkEnd w:id="18"/>
    </w:p>
    <w:p w:rsidR="00AD7296" w:rsidRPr="001E33EA" w:rsidRDefault="005F4036" w:rsidP="00CE43DD">
      <w:pPr>
        <w:pStyle w:val="Tekstpodstawowy"/>
        <w:spacing w:line="360" w:lineRule="exact"/>
        <w:rPr>
          <w:sz w:val="22"/>
          <w:szCs w:val="22"/>
        </w:rPr>
      </w:pPr>
      <w:r w:rsidRPr="001E33EA">
        <w:rPr>
          <w:sz w:val="22"/>
          <w:szCs w:val="22"/>
        </w:rPr>
        <w:t xml:space="preserve">1. </w:t>
      </w:r>
      <w:r w:rsidR="00745C90" w:rsidRPr="001E33EA">
        <w:rPr>
          <w:sz w:val="22"/>
          <w:szCs w:val="22"/>
        </w:rPr>
        <w:t>Oferta musi być zabezpieczona wadium w wysokości:</w:t>
      </w:r>
      <w:r w:rsidRPr="001E33EA">
        <w:rPr>
          <w:sz w:val="22"/>
          <w:szCs w:val="22"/>
        </w:rPr>
        <w:t xml:space="preserve"> </w:t>
      </w:r>
    </w:p>
    <w:p w:rsidR="005F4036" w:rsidRPr="001E33EA" w:rsidRDefault="00F86CC2" w:rsidP="00CE43DD">
      <w:pPr>
        <w:pStyle w:val="Tekstpodstawowy"/>
        <w:spacing w:line="360" w:lineRule="exact"/>
        <w:rPr>
          <w:sz w:val="22"/>
          <w:szCs w:val="22"/>
        </w:rPr>
      </w:pPr>
      <w:r>
        <w:rPr>
          <w:b/>
          <w:sz w:val="22"/>
          <w:szCs w:val="22"/>
        </w:rPr>
        <w:t>2</w:t>
      </w:r>
      <w:r w:rsidR="00AD7296" w:rsidRPr="001E33EA">
        <w:rPr>
          <w:b/>
          <w:sz w:val="22"/>
          <w:szCs w:val="22"/>
        </w:rPr>
        <w:t> </w:t>
      </w:r>
      <w:r>
        <w:rPr>
          <w:b/>
          <w:sz w:val="22"/>
          <w:szCs w:val="22"/>
        </w:rPr>
        <w:t>5</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dwa</w:t>
      </w:r>
      <w:r w:rsidR="00AD7296" w:rsidRPr="001E33EA">
        <w:rPr>
          <w:sz w:val="22"/>
          <w:szCs w:val="22"/>
        </w:rPr>
        <w:t xml:space="preserve"> tysi</w:t>
      </w:r>
      <w:r>
        <w:rPr>
          <w:sz w:val="22"/>
          <w:szCs w:val="22"/>
        </w:rPr>
        <w:t>ące pięćset</w:t>
      </w:r>
      <w:r w:rsidR="00AD7296" w:rsidRPr="001E33EA">
        <w:rPr>
          <w:sz w:val="22"/>
          <w:szCs w:val="22"/>
        </w:rPr>
        <w:t xml:space="preserve"> </w:t>
      </w:r>
      <w:r w:rsidR="003F7466" w:rsidRPr="001E33EA">
        <w:rPr>
          <w:sz w:val="22"/>
          <w:szCs w:val="22"/>
        </w:rPr>
        <w:t>złotych),</w:t>
      </w:r>
    </w:p>
    <w:p w:rsidR="00745C90" w:rsidRPr="001E33EA" w:rsidRDefault="00745C90" w:rsidP="00AA3D42">
      <w:pPr>
        <w:pStyle w:val="Tekstpodstawowy"/>
        <w:numPr>
          <w:ilvl w:val="1"/>
          <w:numId w:val="14"/>
        </w:numPr>
        <w:tabs>
          <w:tab w:val="left" w:pos="567"/>
        </w:tabs>
        <w:spacing w:line="360" w:lineRule="exact"/>
        <w:rPr>
          <w:sz w:val="22"/>
          <w:szCs w:val="22"/>
        </w:rPr>
      </w:pPr>
      <w:r w:rsidRPr="001E33EA">
        <w:rPr>
          <w:sz w:val="22"/>
          <w:szCs w:val="22"/>
        </w:rPr>
        <w:tab/>
        <w:t>Wadium może być wniesione w:</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pieniądzu,</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bankowych,</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ubezpieczeniowych,</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poręczeniach udzielanych przez podmioty, o których mowa w art. 6b ust. 5 pkt 2 ustawy z dnia 9 listopada 2000 r. o utworzeniu Polskiej Agencji Rozwoju Pr</w:t>
      </w:r>
      <w:r w:rsidR="00215658" w:rsidRPr="001E33EA">
        <w:rPr>
          <w:sz w:val="22"/>
          <w:szCs w:val="22"/>
        </w:rPr>
        <w:t xml:space="preserve">zedsiębiorczości (Dz. U. z 2007 </w:t>
      </w:r>
      <w:r w:rsidRPr="001E33EA">
        <w:rPr>
          <w:sz w:val="22"/>
          <w:szCs w:val="22"/>
        </w:rPr>
        <w:t>Nr 42, poz. 275 z późniejszymi zmianami).</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31027E">
        <w:rPr>
          <w:b/>
          <w:sz w:val="22"/>
          <w:szCs w:val="22"/>
        </w:rPr>
        <w:t>1</w:t>
      </w:r>
      <w:r w:rsidR="005D258E">
        <w:rPr>
          <w:b/>
          <w:sz w:val="22"/>
          <w:szCs w:val="22"/>
        </w:rPr>
        <w:t>4</w:t>
      </w:r>
      <w:r w:rsidR="00F1747A" w:rsidRPr="001E33EA">
        <w:rPr>
          <w:b/>
          <w:sz w:val="22"/>
          <w:szCs w:val="22"/>
        </w:rPr>
        <w:t>.</w:t>
      </w:r>
      <w:r w:rsidR="00EF70B4">
        <w:rPr>
          <w:b/>
          <w:sz w:val="22"/>
          <w:szCs w:val="22"/>
        </w:rPr>
        <w:t>0</w:t>
      </w:r>
      <w:r w:rsidR="003E7425">
        <w:rPr>
          <w:b/>
          <w:sz w:val="22"/>
          <w:szCs w:val="22"/>
        </w:rPr>
        <w:t>9</w:t>
      </w:r>
      <w:r w:rsidR="00F1747A" w:rsidRPr="001E33EA">
        <w:rPr>
          <w:b/>
          <w:sz w:val="22"/>
          <w:szCs w:val="22"/>
        </w:rPr>
        <w:t>.201</w:t>
      </w:r>
      <w:r w:rsidR="00EF70B4">
        <w:rPr>
          <w:b/>
          <w:sz w:val="22"/>
          <w:szCs w:val="22"/>
        </w:rPr>
        <w:t>7</w:t>
      </w:r>
      <w:r w:rsidR="00CE730B" w:rsidRPr="001E33EA">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AA3D42">
      <w:pPr>
        <w:pStyle w:val="Tekstpodstawowy"/>
        <w:numPr>
          <w:ilvl w:val="0"/>
          <w:numId w:val="14"/>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18"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19"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CE43DD">
      <w:pPr>
        <w:pStyle w:val="Tekstpodstawowy"/>
        <w:tabs>
          <w:tab w:val="left" w:pos="567"/>
        </w:tabs>
        <w:spacing w:line="36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CE43DD">
      <w:pPr>
        <w:pStyle w:val="Tekstpodstawowy"/>
        <w:tabs>
          <w:tab w:val="left" w:pos="567"/>
        </w:tabs>
        <w:spacing w:line="36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AA3D42">
      <w:pPr>
        <w:pStyle w:val="Tekstpodstawowy"/>
        <w:numPr>
          <w:ilvl w:val="1"/>
          <w:numId w:val="14"/>
        </w:numPr>
        <w:tabs>
          <w:tab w:val="clear" w:pos="360"/>
        </w:tabs>
        <w:spacing w:line="36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31027E">
        <w:rPr>
          <w:b/>
          <w:sz w:val="22"/>
          <w:szCs w:val="22"/>
        </w:rPr>
        <w:t>1</w:t>
      </w:r>
      <w:r w:rsidR="00BA23D6">
        <w:rPr>
          <w:b/>
          <w:sz w:val="22"/>
          <w:szCs w:val="22"/>
        </w:rPr>
        <w:t>4.</w:t>
      </w:r>
      <w:r w:rsidR="00EF70B4">
        <w:rPr>
          <w:b/>
          <w:sz w:val="22"/>
          <w:szCs w:val="22"/>
        </w:rPr>
        <w:t>0</w:t>
      </w:r>
      <w:r w:rsidR="003E7425">
        <w:rPr>
          <w:b/>
          <w:sz w:val="22"/>
          <w:szCs w:val="22"/>
        </w:rPr>
        <w:t>9</w:t>
      </w:r>
      <w:r w:rsidR="00636CF8">
        <w:rPr>
          <w:b/>
          <w:sz w:val="22"/>
          <w:szCs w:val="22"/>
        </w:rPr>
        <w:t>.</w:t>
      </w:r>
      <w:r w:rsidRPr="006D6388">
        <w:rPr>
          <w:b/>
          <w:sz w:val="22"/>
          <w:szCs w:val="22"/>
        </w:rPr>
        <w:t>201</w:t>
      </w:r>
      <w:r w:rsidR="00EF70B4">
        <w:rPr>
          <w:b/>
          <w:sz w:val="22"/>
          <w:szCs w:val="22"/>
        </w:rPr>
        <w:t>7</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zażąda ponownego wniesienia wadium przez Wykonawcę, któremu zwrócono wadium zgodnie z zapisem</w:t>
      </w:r>
      <w:bookmarkStart w:id="19" w:name="_GoBack"/>
      <w:bookmarkEnd w:id="19"/>
      <w:r w:rsidRPr="001E33EA">
        <w:rPr>
          <w:sz w:val="22"/>
          <w:szCs w:val="22"/>
        </w:rPr>
        <w:t xml:space="preserve"> pkt 2.2. niniejszego rozdziału SIWZ, jeżeli w wyniku rozstrzygnięcia odwołania, jego oferta zostanie wybrana jako najkorzystniejsza. Wykonawca ten wnosi wadium w terminie określonym przez Zamawiającego.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zatrzyma wadium wraz z odsetkami:</w:t>
      </w:r>
    </w:p>
    <w:p w:rsidR="00766EE9" w:rsidRPr="001E33EA" w:rsidRDefault="00CE43DD" w:rsidP="00CE43DD">
      <w:pPr>
        <w:pStyle w:val="Akapitzlist"/>
        <w:tabs>
          <w:tab w:val="left" w:pos="567"/>
        </w:tabs>
        <w:spacing w:line="36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 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CE43DD">
      <w:pPr>
        <w:pStyle w:val="Tekstpodstawowy"/>
        <w:spacing w:line="36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AA3D42">
      <w:pPr>
        <w:numPr>
          <w:ilvl w:val="0"/>
          <w:numId w:val="49"/>
        </w:numPr>
        <w:spacing w:line="36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20" w:name="_Toc467229060"/>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145AB5">
      <w:pPr>
        <w:pStyle w:val="Tekstpodstawowy"/>
        <w:spacing w:line="36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AA3D42">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AA3D42">
      <w:pPr>
        <w:pStyle w:val="Tekstpodstawowy2"/>
        <w:numPr>
          <w:ilvl w:val="0"/>
          <w:numId w:val="8"/>
        </w:numPr>
        <w:spacing w:line="360" w:lineRule="exact"/>
        <w:jc w:val="both"/>
        <w:rPr>
          <w:sz w:val="22"/>
          <w:szCs w:val="22"/>
          <w:u w:val="single"/>
        </w:rPr>
      </w:pPr>
      <w:r w:rsidRPr="00392557">
        <w:rPr>
          <w:sz w:val="22"/>
          <w:szCs w:val="22"/>
          <w:u w:val="single"/>
        </w:rPr>
        <w:t>Do oferty należy dołączyć:</w:t>
      </w:r>
    </w:p>
    <w:p w:rsidR="00A31EE1" w:rsidRPr="001E33EA" w:rsidRDefault="0094408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AA3D42">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AA3D42">
      <w:pPr>
        <w:pStyle w:val="Tekstpodstawowy2"/>
        <w:numPr>
          <w:ilvl w:val="1"/>
          <w:numId w:val="8"/>
        </w:numPr>
        <w:tabs>
          <w:tab w:val="clear" w:pos="465"/>
        </w:tabs>
        <w:spacing w:line="36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145AB5">
      <w:pPr>
        <w:pStyle w:val="Tekstpodstawowy2"/>
        <w:tabs>
          <w:tab w:val="left" w:pos="540"/>
        </w:tabs>
        <w:spacing w:line="36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AA3D42">
      <w:pPr>
        <w:pStyle w:val="Akapitzlist"/>
        <w:numPr>
          <w:ilvl w:val="0"/>
          <w:numId w:val="14"/>
        </w:numPr>
        <w:tabs>
          <w:tab w:val="clear" w:pos="360"/>
        </w:tabs>
        <w:spacing w:line="360" w:lineRule="exact"/>
        <w:ind w:left="567" w:hanging="567"/>
        <w:jc w:val="both"/>
        <w:rPr>
          <w:sz w:val="22"/>
          <w:szCs w:val="22"/>
        </w:rPr>
      </w:pPr>
      <w:r w:rsidRPr="001E33EA">
        <w:rPr>
          <w:sz w:val="22"/>
          <w:szCs w:val="22"/>
        </w:rPr>
        <w:t>Każdy Wykonawca może złożyć tylko jedną ofertę.</w:t>
      </w:r>
    </w:p>
    <w:p w:rsidR="00A16332" w:rsidRPr="001E33EA" w:rsidRDefault="00DA30EB" w:rsidP="00145AB5">
      <w:pPr>
        <w:spacing w:line="36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DA30EB">
      <w:pPr>
        <w:spacing w:line="36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DA30EB">
      <w:pPr>
        <w:spacing w:line="36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145AB5">
      <w:pPr>
        <w:pStyle w:val="Tekstpodstawowy"/>
        <w:tabs>
          <w:tab w:val="left" w:pos="540"/>
        </w:tabs>
        <w:spacing w:line="36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AA3D42">
      <w:pPr>
        <w:numPr>
          <w:ilvl w:val="0"/>
          <w:numId w:val="11"/>
        </w:numPr>
        <w:tabs>
          <w:tab w:val="clear" w:pos="36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AA3D42">
      <w:pPr>
        <w:numPr>
          <w:ilvl w:val="0"/>
          <w:numId w:val="11"/>
        </w:numPr>
        <w:tabs>
          <w:tab w:val="clear" w:pos="360"/>
        </w:tabs>
        <w:spacing w:line="36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7B41A1" w:rsidRPr="001E33EA" w:rsidRDefault="007B41A1" w:rsidP="007B41A1">
      <w:pPr>
        <w:spacing w:line="360" w:lineRule="exact"/>
        <w:ind w:left="540"/>
        <w:jc w:val="both"/>
        <w:rPr>
          <w:sz w:val="22"/>
          <w:szCs w:val="22"/>
        </w:rPr>
      </w:pP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8152EA">
        <w:trPr>
          <w:trHeight w:val="693"/>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9562CE" w:rsidRPr="001E33EA" w:rsidRDefault="009562CE" w:rsidP="00AC0995">
            <w:pPr>
              <w:spacing w:line="360" w:lineRule="auto"/>
              <w:ind w:right="1"/>
              <w:jc w:val="center"/>
              <w:rPr>
                <w:b/>
                <w:sz w:val="22"/>
                <w:szCs w:val="22"/>
                <w:u w:val="single"/>
              </w:rPr>
            </w:pP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2C3D25" w:rsidRPr="001E33EA" w:rsidRDefault="00F86CC2" w:rsidP="00AC0995">
            <w:pPr>
              <w:tabs>
                <w:tab w:val="num" w:pos="567"/>
              </w:tabs>
              <w:spacing w:line="360" w:lineRule="auto"/>
              <w:ind w:left="567" w:right="1"/>
              <w:jc w:val="center"/>
              <w:rPr>
                <w:b/>
                <w:bCs/>
                <w:sz w:val="22"/>
                <w:szCs w:val="22"/>
              </w:rPr>
            </w:pPr>
            <w:r w:rsidRPr="00F86CC2">
              <w:rPr>
                <w:b/>
                <w:bCs/>
                <w:sz w:val="22"/>
                <w:szCs w:val="22"/>
              </w:rPr>
              <w:t>Prace budowlane na terenie KD BARBARA w Mikołowie</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5D258E">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F86CC2">
              <w:rPr>
                <w:b/>
                <w:sz w:val="22"/>
                <w:szCs w:val="22"/>
              </w:rPr>
              <w:t>1</w:t>
            </w:r>
            <w:r w:rsidR="005D258E">
              <w:rPr>
                <w:b/>
                <w:sz w:val="22"/>
                <w:szCs w:val="22"/>
              </w:rPr>
              <w:t>4</w:t>
            </w:r>
            <w:r w:rsidR="00F1747A" w:rsidRPr="00E96631">
              <w:rPr>
                <w:b/>
                <w:sz w:val="22"/>
                <w:szCs w:val="22"/>
              </w:rPr>
              <w:t>.</w:t>
            </w:r>
            <w:r w:rsidR="007B41A1">
              <w:rPr>
                <w:b/>
                <w:sz w:val="22"/>
                <w:szCs w:val="22"/>
              </w:rPr>
              <w:t>0</w:t>
            </w:r>
            <w:r w:rsidR="0031027E">
              <w:rPr>
                <w:b/>
                <w:sz w:val="22"/>
                <w:szCs w:val="22"/>
              </w:rPr>
              <w:t>9</w:t>
            </w:r>
            <w:r w:rsidR="00B27226" w:rsidRPr="00E96631">
              <w:rPr>
                <w:b/>
                <w:sz w:val="22"/>
                <w:szCs w:val="22"/>
              </w:rPr>
              <w:t>.201</w:t>
            </w:r>
            <w:r w:rsidR="007B41A1">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E96631" w:rsidRPr="00E96631">
              <w:rPr>
                <w:b/>
                <w:sz w:val="22"/>
                <w:szCs w:val="22"/>
                <w:u w:val="single"/>
                <w:vertAlign w:val="superscript"/>
              </w:rPr>
              <w:t>15</w:t>
            </w:r>
          </w:p>
        </w:tc>
      </w:tr>
    </w:tbl>
    <w:p w:rsidR="005F4036" w:rsidRPr="001E33EA" w:rsidRDefault="005F4036" w:rsidP="00AC0995">
      <w:pPr>
        <w:spacing w:line="360" w:lineRule="auto"/>
        <w:ind w:right="1"/>
        <w:jc w:val="both"/>
        <w:rPr>
          <w:sz w:val="22"/>
          <w:szCs w:val="22"/>
        </w:rPr>
      </w:pP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CE0C49">
      <w:pPr>
        <w:spacing w:line="36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CE0C49">
      <w:pPr>
        <w:spacing w:line="36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CE0C49">
      <w:pPr>
        <w:pStyle w:val="Tekstpodstawowy"/>
        <w:spacing w:line="36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1" w:name="_Toc467229061"/>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944D45" w:rsidRDefault="008308D1" w:rsidP="00AA3D42">
      <w:pPr>
        <w:numPr>
          <w:ilvl w:val="0"/>
          <w:numId w:val="2"/>
        </w:numPr>
        <w:spacing w:line="36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AA3D42">
      <w:pPr>
        <w:numPr>
          <w:ilvl w:val="0"/>
          <w:numId w:val="2"/>
        </w:numPr>
        <w:spacing w:line="36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AA3D42">
      <w:pPr>
        <w:numPr>
          <w:ilvl w:val="0"/>
          <w:numId w:val="10"/>
        </w:numPr>
        <w:spacing w:line="360" w:lineRule="exact"/>
        <w:jc w:val="both"/>
        <w:rPr>
          <w:sz w:val="22"/>
          <w:szCs w:val="22"/>
        </w:rPr>
      </w:pPr>
      <w:r w:rsidRPr="00944D45">
        <w:rPr>
          <w:sz w:val="22"/>
          <w:szCs w:val="22"/>
        </w:rPr>
        <w:t>Cenę oferty należy podać w następujący sposób:</w:t>
      </w:r>
    </w:p>
    <w:p w:rsidR="008308D1" w:rsidRPr="00944D45" w:rsidRDefault="00060DF3" w:rsidP="00AA3D42">
      <w:pPr>
        <w:numPr>
          <w:ilvl w:val="0"/>
          <w:numId w:val="1"/>
        </w:numPr>
        <w:tabs>
          <w:tab w:val="clear" w:pos="502"/>
          <w:tab w:val="num" w:pos="567"/>
        </w:tabs>
        <w:spacing w:line="36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AA3D42">
      <w:pPr>
        <w:pStyle w:val="Akapitzlist"/>
        <w:numPr>
          <w:ilvl w:val="0"/>
          <w:numId w:val="10"/>
        </w:numPr>
        <w:spacing w:line="36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AA3D42">
      <w:pPr>
        <w:pStyle w:val="Akapitzlist"/>
        <w:numPr>
          <w:ilvl w:val="0"/>
          <w:numId w:val="10"/>
        </w:numPr>
        <w:spacing w:line="36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67229062"/>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AA3D42">
      <w:pPr>
        <w:pStyle w:val="Tekstpodstawowy"/>
        <w:numPr>
          <w:ilvl w:val="0"/>
          <w:numId w:val="7"/>
        </w:numPr>
        <w:spacing w:line="36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E97157">
        <w:rPr>
          <w:b/>
          <w:bCs/>
          <w:sz w:val="22"/>
          <w:szCs w:val="22"/>
        </w:rPr>
        <w:t>1</w:t>
      </w:r>
      <w:r w:rsidR="005D258E">
        <w:rPr>
          <w:b/>
          <w:bCs/>
          <w:sz w:val="22"/>
          <w:szCs w:val="22"/>
        </w:rPr>
        <w:t>4</w:t>
      </w:r>
      <w:r w:rsidRPr="000208D8">
        <w:rPr>
          <w:b/>
          <w:bCs/>
          <w:sz w:val="22"/>
          <w:szCs w:val="22"/>
        </w:rPr>
        <w:t>.</w:t>
      </w:r>
      <w:r w:rsidR="0042795A">
        <w:rPr>
          <w:b/>
          <w:bCs/>
          <w:sz w:val="22"/>
          <w:szCs w:val="22"/>
        </w:rPr>
        <w:t>0</w:t>
      </w:r>
      <w:r w:rsidR="00A2650E">
        <w:rPr>
          <w:b/>
          <w:bCs/>
          <w:sz w:val="22"/>
          <w:szCs w:val="22"/>
        </w:rPr>
        <w:t>9</w:t>
      </w:r>
      <w:r w:rsidRPr="000208D8">
        <w:rPr>
          <w:b/>
          <w:bCs/>
          <w:sz w:val="22"/>
          <w:szCs w:val="22"/>
        </w:rPr>
        <w:t>.201</w:t>
      </w:r>
      <w:r w:rsidR="0042795A">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AA3D42">
      <w:pPr>
        <w:pStyle w:val="Tekstpodstawowy"/>
        <w:numPr>
          <w:ilvl w:val="0"/>
          <w:numId w:val="7"/>
        </w:numPr>
        <w:spacing w:line="36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AA3D42">
      <w:pPr>
        <w:pStyle w:val="Tekstpodstawowy"/>
        <w:numPr>
          <w:ilvl w:val="0"/>
          <w:numId w:val="7"/>
        </w:numPr>
        <w:spacing w:line="360" w:lineRule="exact"/>
        <w:rPr>
          <w:sz w:val="22"/>
          <w:szCs w:val="22"/>
        </w:rPr>
      </w:pPr>
      <w:r w:rsidRPr="00F24AA7">
        <w:rPr>
          <w:sz w:val="22"/>
          <w:szCs w:val="22"/>
        </w:rPr>
        <w:t xml:space="preserve">Otwarcie złożonych ofert nastąpi w dniu </w:t>
      </w:r>
      <w:r w:rsidR="00E97157">
        <w:rPr>
          <w:b/>
          <w:sz w:val="22"/>
          <w:szCs w:val="22"/>
        </w:rPr>
        <w:t>1</w:t>
      </w:r>
      <w:r w:rsidR="005D258E">
        <w:rPr>
          <w:b/>
          <w:sz w:val="22"/>
          <w:szCs w:val="22"/>
        </w:rPr>
        <w:t>4</w:t>
      </w:r>
      <w:r w:rsidRPr="00F24AA7">
        <w:rPr>
          <w:b/>
          <w:sz w:val="22"/>
          <w:szCs w:val="22"/>
        </w:rPr>
        <w:t>.</w:t>
      </w:r>
      <w:r w:rsidR="0042795A">
        <w:rPr>
          <w:b/>
          <w:sz w:val="22"/>
          <w:szCs w:val="22"/>
        </w:rPr>
        <w:t>0</w:t>
      </w:r>
      <w:r w:rsidR="00A2650E">
        <w:rPr>
          <w:b/>
          <w:sz w:val="22"/>
          <w:szCs w:val="22"/>
        </w:rPr>
        <w:t>9</w:t>
      </w:r>
      <w:r w:rsidRPr="00F24AA7">
        <w:rPr>
          <w:b/>
          <w:bCs/>
          <w:sz w:val="22"/>
          <w:szCs w:val="22"/>
        </w:rPr>
        <w:t>.201</w:t>
      </w:r>
      <w:r w:rsidR="0042795A">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67229063"/>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AA3D42">
      <w:pPr>
        <w:pStyle w:val="Tekstpodstawowy"/>
        <w:numPr>
          <w:ilvl w:val="0"/>
          <w:numId w:val="3"/>
        </w:numPr>
        <w:spacing w:line="360" w:lineRule="exact"/>
        <w:rPr>
          <w:sz w:val="22"/>
          <w:szCs w:val="22"/>
        </w:rPr>
      </w:pPr>
      <w:r w:rsidRPr="001E33EA">
        <w:rPr>
          <w:sz w:val="22"/>
          <w:szCs w:val="22"/>
        </w:rPr>
        <w:t>Otwarcie ofert jest jawne.</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AA3D42">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1E3628">
      <w:pPr>
        <w:pStyle w:val="NormalnyWeb"/>
        <w:spacing w:before="0" w:beforeAutospacing="0" w:after="0" w:afterAutospacing="0" w:line="36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AA3D42">
      <w:pPr>
        <w:pStyle w:val="Tekstpodstawowy"/>
        <w:numPr>
          <w:ilvl w:val="0"/>
          <w:numId w:val="3"/>
        </w:numPr>
        <w:spacing w:line="36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AA3D42">
      <w:pPr>
        <w:pStyle w:val="Tekstpodstawowy"/>
        <w:numPr>
          <w:ilvl w:val="0"/>
          <w:numId w:val="3"/>
        </w:numPr>
        <w:spacing w:line="36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B9376C" w:rsidRPr="00B9376C">
          <w:rPr>
            <w:rStyle w:val="Hipercze"/>
          </w:rPr>
          <w:t>www.gig.eu/pl/przetargi/aktualne</w:t>
        </w:r>
      </w:hyperlink>
    </w:p>
    <w:p w:rsidR="00B67D82" w:rsidRPr="001E33EA" w:rsidRDefault="00974AE0" w:rsidP="00AA3D42">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67229064"/>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D68BF">
        <w:rPr>
          <w:bCs/>
          <w:sz w:val="22"/>
          <w:szCs w:val="22"/>
        </w:rPr>
        <w:t>8</w:t>
      </w:r>
      <w:r w:rsidR="008C55AB">
        <w:rPr>
          <w:bCs/>
          <w:sz w:val="22"/>
          <w:szCs w:val="22"/>
        </w:rPr>
        <w:t>0</w:t>
      </w:r>
      <w:r w:rsidRPr="001E3628">
        <w:rPr>
          <w:bCs/>
          <w:sz w:val="22"/>
          <w:szCs w:val="22"/>
        </w:rPr>
        <w:t xml:space="preserve"> pkt</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D68BF">
        <w:rPr>
          <w:bCs/>
          <w:sz w:val="22"/>
          <w:szCs w:val="22"/>
        </w:rPr>
        <w:t>2</w:t>
      </w:r>
      <w:r w:rsidR="008C55AB">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1E3628">
      <w:pPr>
        <w:pStyle w:val="Tekstpodstawowy"/>
        <w:tabs>
          <w:tab w:val="left" w:pos="567"/>
        </w:tabs>
        <w:spacing w:line="360" w:lineRule="exact"/>
        <w:rPr>
          <w:bCs/>
          <w:sz w:val="22"/>
          <w:szCs w:val="22"/>
        </w:rPr>
      </w:pPr>
    </w:p>
    <w:p w:rsidR="001E3628" w:rsidRDefault="001E3628" w:rsidP="001E3628">
      <w:pPr>
        <w:pStyle w:val="Tekstpodstawowy"/>
        <w:tabs>
          <w:tab w:val="left" w:pos="567"/>
        </w:tabs>
        <w:spacing w:line="36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1E3628">
      <w:pPr>
        <w:pStyle w:val="Tekstpodstawowy"/>
        <w:tabs>
          <w:tab w:val="left" w:pos="567"/>
        </w:tabs>
        <w:spacing w:line="360" w:lineRule="exact"/>
        <w:rPr>
          <w:bCs/>
          <w:sz w:val="22"/>
          <w:szCs w:val="22"/>
        </w:rPr>
      </w:pPr>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140F8C">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1E3628">
      <w:pPr>
        <w:pStyle w:val="Tekstpodstawowy"/>
        <w:tabs>
          <w:tab w:val="left" w:pos="567"/>
        </w:tabs>
        <w:spacing w:line="360" w:lineRule="exact"/>
        <w:rPr>
          <w:bCs/>
          <w:sz w:val="22"/>
          <w:szCs w:val="22"/>
          <w:u w:val="single"/>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IP – liczba punktów,</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C81D91">
        <w:rPr>
          <w:bCs/>
          <w:sz w:val="22"/>
          <w:szCs w:val="22"/>
        </w:rPr>
        <w:t>9</w:t>
      </w:r>
      <w:r w:rsidR="00672826">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u w:val="single"/>
        </w:rPr>
      </w:pPr>
      <w:r w:rsidRPr="001E3628">
        <w:rPr>
          <w:b/>
          <w:bCs/>
          <w:sz w:val="22"/>
          <w:szCs w:val="22"/>
          <w:u w:val="single"/>
        </w:rPr>
        <w:t>Uwaga 7:</w:t>
      </w:r>
    </w:p>
    <w:p w:rsidR="001E3628" w:rsidRPr="001E3628" w:rsidRDefault="001E3628" w:rsidP="001E3628">
      <w:pPr>
        <w:pStyle w:val="Tekstpodstawowy"/>
        <w:tabs>
          <w:tab w:val="left" w:pos="567"/>
        </w:tabs>
        <w:spacing w:line="36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u w:val="single"/>
        </w:rPr>
        <w:t>Uwaga 8:</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C81D91">
        <w:rPr>
          <w:b/>
          <w:bCs/>
          <w:sz w:val="22"/>
          <w:szCs w:val="22"/>
        </w:rPr>
        <w:t>1</w:t>
      </w:r>
      <w:r w:rsidR="00911669">
        <w:rPr>
          <w:b/>
          <w:bCs/>
          <w:sz w:val="22"/>
          <w:szCs w:val="22"/>
        </w:rPr>
        <w:t>0%</w:t>
      </w:r>
      <w:r w:rsidRPr="001E3628">
        <w:rPr>
          <w:b/>
          <w:bCs/>
          <w:sz w:val="22"/>
          <w:szCs w:val="22"/>
        </w:rPr>
        <w:t>:</w:t>
      </w:r>
    </w:p>
    <w:p w:rsidR="00672826" w:rsidRPr="00672826" w:rsidRDefault="00672826" w:rsidP="00672826">
      <w:pPr>
        <w:pStyle w:val="Tekstpodstawowy"/>
        <w:tabs>
          <w:tab w:val="left" w:pos="567"/>
        </w:tabs>
        <w:spacing w:line="360" w:lineRule="exact"/>
        <w:ind w:left="1440"/>
        <w:rPr>
          <w:bCs/>
          <w:i/>
          <w:sz w:val="22"/>
          <w:szCs w:val="22"/>
          <w:u w:val="single"/>
        </w:rPr>
      </w:pPr>
    </w:p>
    <w:p w:rsidR="00672826" w:rsidRPr="00672826" w:rsidRDefault="00672826" w:rsidP="00672826">
      <w:pPr>
        <w:pStyle w:val="Tekstpodstawowy"/>
        <w:tabs>
          <w:tab w:val="left" w:pos="567"/>
        </w:tabs>
        <w:spacing w:line="320" w:lineRule="exact"/>
        <w:rPr>
          <w:bCs/>
          <w:sz w:val="22"/>
          <w:szCs w:val="22"/>
        </w:rPr>
      </w:pPr>
      <w:r w:rsidRPr="00672826">
        <w:rPr>
          <w:b/>
          <w:bCs/>
          <w:sz w:val="22"/>
          <w:szCs w:val="22"/>
        </w:rPr>
        <w:t>Zamawiający wymaga udzielenia minimum 36 miesięcy rękojmi i gwarancji.</w:t>
      </w:r>
    </w:p>
    <w:p w:rsidR="00672826" w:rsidRDefault="00672826" w:rsidP="00672826">
      <w:pPr>
        <w:pStyle w:val="Tekstpodstawowy"/>
        <w:tabs>
          <w:tab w:val="left" w:pos="567"/>
        </w:tabs>
        <w:spacing w:line="320" w:lineRule="exact"/>
        <w:rPr>
          <w:bCs/>
          <w:sz w:val="22"/>
          <w:szCs w:val="22"/>
        </w:rPr>
      </w:pPr>
      <w:r w:rsidRPr="00672826">
        <w:rPr>
          <w:bCs/>
          <w:sz w:val="22"/>
          <w:szCs w:val="22"/>
        </w:rPr>
        <w:t xml:space="preserve">Punkty x </w:t>
      </w:r>
      <w:r w:rsidR="00AD68BF">
        <w:rPr>
          <w:bCs/>
          <w:sz w:val="22"/>
          <w:szCs w:val="22"/>
        </w:rPr>
        <w:t>2</w:t>
      </w:r>
      <w:r w:rsidRPr="00672826">
        <w:rPr>
          <w:bCs/>
          <w:sz w:val="22"/>
          <w:szCs w:val="22"/>
        </w:rPr>
        <w:t>0%</w:t>
      </w:r>
    </w:p>
    <w:p w:rsidR="00610482" w:rsidRPr="00672826" w:rsidRDefault="00610482" w:rsidP="00672826">
      <w:pPr>
        <w:pStyle w:val="Tekstpodstawowy"/>
        <w:tabs>
          <w:tab w:val="left" w:pos="567"/>
        </w:tabs>
        <w:spacing w:line="320" w:lineRule="exact"/>
        <w:rPr>
          <w:bCs/>
          <w:sz w:val="22"/>
          <w:szCs w:val="22"/>
        </w:rPr>
      </w:pP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za każde następne 6 miesięcy..... </w:t>
      </w:r>
      <w:r w:rsidRPr="00672826">
        <w:rPr>
          <w:bCs/>
          <w:sz w:val="22"/>
          <w:szCs w:val="22"/>
        </w:rPr>
        <w:tab/>
        <w:t>- 15 pkt.</w:t>
      </w:r>
    </w:p>
    <w:p w:rsidR="001E3628" w:rsidRPr="001E3628" w:rsidRDefault="00672826" w:rsidP="00672826">
      <w:pPr>
        <w:pStyle w:val="Tekstpodstawowy"/>
        <w:tabs>
          <w:tab w:val="left" w:pos="567"/>
        </w:tabs>
        <w:spacing w:line="32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AA3D42">
      <w:pPr>
        <w:pStyle w:val="Tekstpodstawowy"/>
        <w:numPr>
          <w:ilvl w:val="0"/>
          <w:numId w:val="55"/>
        </w:numPr>
        <w:tabs>
          <w:tab w:val="left" w:pos="567"/>
        </w:tabs>
        <w:spacing w:line="36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1E3628">
      <w:pPr>
        <w:pStyle w:val="Tekstpodstawowy"/>
        <w:spacing w:line="36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gdzie poszczególne symbole oznaczają:</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1E3628">
      <w:pPr>
        <w:pStyle w:val="Tekstpodstawowy"/>
        <w:spacing w:line="36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1E3628">
      <w:pPr>
        <w:pStyle w:val="Tekstpodstawowy"/>
        <w:spacing w:line="36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6" w:name="_Toc467229065"/>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67229066"/>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2A3618" w:rsidRDefault="002A3618" w:rsidP="00AA3D42">
      <w:pPr>
        <w:pStyle w:val="Tekstpodstawowy"/>
        <w:numPr>
          <w:ilvl w:val="0"/>
          <w:numId w:val="58"/>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22" w:history="1">
        <w:r w:rsidRPr="002A3618">
          <w:rPr>
            <w:rStyle w:val="Hipercze"/>
            <w:sz w:val="22"/>
            <w:szCs w:val="22"/>
          </w:rPr>
          <w:t>Dz. U. z 2014 poz. 1804</w:t>
        </w:r>
      </w:hyperlink>
      <w:r w:rsidRPr="002A3618">
        <w:rPr>
          <w:sz w:val="22"/>
          <w:szCs w:val="22"/>
        </w:rPr>
        <w:t xml:space="preserve"> oraz 2015 poz. 978 i 1240).</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67229067"/>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AA3D42">
      <w:pPr>
        <w:pStyle w:val="Tekstpodstawowy"/>
        <w:numPr>
          <w:ilvl w:val="0"/>
          <w:numId w:val="33"/>
        </w:numPr>
        <w:tabs>
          <w:tab w:val="clear" w:pos="720"/>
        </w:tabs>
        <w:spacing w:line="36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EE6B21">
      <w:pPr>
        <w:pStyle w:val="Tekstpodstawowy"/>
        <w:tabs>
          <w:tab w:val="num" w:pos="720"/>
          <w:tab w:val="left" w:pos="900"/>
        </w:tabs>
        <w:spacing w:line="36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EE6B21">
      <w:pPr>
        <w:pStyle w:val="Tekstpodstawowy"/>
        <w:tabs>
          <w:tab w:val="num" w:pos="720"/>
          <w:tab w:val="left" w:pos="900"/>
        </w:tabs>
        <w:spacing w:line="36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EE6B21">
      <w:pPr>
        <w:pStyle w:val="Tekstpodstawowy"/>
        <w:tabs>
          <w:tab w:val="num" w:pos="720"/>
          <w:tab w:val="left" w:pos="900"/>
        </w:tabs>
        <w:spacing w:line="36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EE6B21">
      <w:pPr>
        <w:pStyle w:val="Tekstpodstawowy"/>
        <w:tabs>
          <w:tab w:val="left" w:pos="720"/>
        </w:tabs>
        <w:spacing w:line="36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podlega rozpoznaniu, jeżeli:</w:t>
      </w:r>
    </w:p>
    <w:p w:rsidR="00F83997" w:rsidRPr="001E33EA" w:rsidRDefault="00F83997" w:rsidP="00EE6B21">
      <w:pPr>
        <w:pStyle w:val="Tekstpodstawowy"/>
        <w:spacing w:line="36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EE6B21">
      <w:pPr>
        <w:pStyle w:val="Tekstpodstawowy"/>
        <w:spacing w:line="36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AA3D42">
      <w:pPr>
        <w:pStyle w:val="Tekstpodstawowy"/>
        <w:numPr>
          <w:ilvl w:val="0"/>
          <w:numId w:val="33"/>
        </w:numPr>
        <w:spacing w:line="36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AA3D42">
      <w:pPr>
        <w:pStyle w:val="Tekstpodstawowy"/>
        <w:numPr>
          <w:ilvl w:val="1"/>
          <w:numId w:val="33"/>
        </w:numPr>
        <w:spacing w:line="36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AA3D42">
      <w:pPr>
        <w:pStyle w:val="Tekstpodstawowy"/>
        <w:numPr>
          <w:ilvl w:val="0"/>
          <w:numId w:val="33"/>
        </w:numPr>
        <w:spacing w:line="36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AA3D42">
      <w:pPr>
        <w:pStyle w:val="Tekstpodstawowy"/>
        <w:numPr>
          <w:ilvl w:val="1"/>
          <w:numId w:val="33"/>
        </w:numPr>
        <w:spacing w:line="36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AA3D42">
      <w:pPr>
        <w:pStyle w:val="Tekstpodstawowy"/>
        <w:numPr>
          <w:ilvl w:val="1"/>
          <w:numId w:val="33"/>
        </w:numPr>
        <w:spacing w:line="36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9" w:name="_Toc467229068"/>
      <w:r w:rsidRPr="00804944">
        <w:t>ROZDZIAŁ XXVIII.</w:t>
      </w:r>
      <w:r w:rsidRPr="00804944">
        <w:tab/>
      </w:r>
      <w:r>
        <w:t>UWAGI KOŃCOWE</w:t>
      </w:r>
      <w:bookmarkEnd w:id="29"/>
    </w:p>
    <w:p w:rsidR="00804944" w:rsidRDefault="00804944" w:rsidP="00804944">
      <w:pPr>
        <w:pStyle w:val="Tekstpodstawowy"/>
        <w:tabs>
          <w:tab w:val="left" w:pos="0"/>
        </w:tabs>
        <w:spacing w:line="340" w:lineRule="exact"/>
        <w:ind w:right="1"/>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30" w:name="_Toc462043990"/>
      <w:bookmarkStart w:id="31" w:name="_Toc462046100"/>
      <w:bookmarkStart w:id="32" w:name="_Toc462046218"/>
      <w:bookmarkStart w:id="33" w:name="_Toc467229069"/>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FF48B3" w:rsidRDefault="00EC00B0" w:rsidP="00AC0995">
      <w:pPr>
        <w:pStyle w:val="Akapitzlist"/>
        <w:spacing w:line="360" w:lineRule="auto"/>
        <w:ind w:left="360" w:right="1"/>
        <w:jc w:val="center"/>
        <w:rPr>
          <w:b/>
          <w:sz w:val="24"/>
          <w:szCs w:val="24"/>
        </w:rPr>
      </w:pPr>
      <w:r w:rsidRPr="00EC00B0">
        <w:rPr>
          <w:b/>
          <w:bCs/>
          <w:sz w:val="24"/>
          <w:szCs w:val="24"/>
        </w:rPr>
        <w:t>Prace budowlane na terenie KD BARBARA w Mikołowie</w:t>
      </w:r>
    </w:p>
    <w:p w:rsidR="00642E36" w:rsidRPr="0041166B" w:rsidRDefault="00642E36" w:rsidP="00AA3D42">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4" w:name="_Toc462046101"/>
      <w:bookmarkStart w:id="35" w:name="_Toc462046219"/>
      <w:bookmarkStart w:id="36" w:name="_Toc467229070"/>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854EB3" w:rsidRPr="00854EB3">
        <w:rPr>
          <w:b/>
          <w:bCs/>
          <w:sz w:val="22"/>
          <w:szCs w:val="22"/>
        </w:rPr>
        <w:t>Prace budowlane na terenie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7" w:name="_Toc462046102"/>
      <w:bookmarkStart w:id="38" w:name="_Toc462046220"/>
      <w:bookmarkStart w:id="39" w:name="_Toc467229071"/>
      <w:r w:rsidRPr="00720557">
        <w:t xml:space="preserve">Załącznik </w:t>
      </w:r>
      <w:r w:rsidR="005F3D2C">
        <w:t xml:space="preserve">nr </w:t>
      </w:r>
      <w:r w:rsidRPr="00720557">
        <w:t>3</w:t>
      </w:r>
      <w:bookmarkEnd w:id="37"/>
      <w:bookmarkEnd w:id="38"/>
      <w:bookmarkEnd w:id="39"/>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D070D" w:rsidRPr="00BD070D">
        <w:rPr>
          <w:b/>
          <w:sz w:val="28"/>
          <w:szCs w:val="28"/>
        </w:rPr>
        <w:t xml:space="preserve"> </w:t>
      </w:r>
      <w:r w:rsidR="00854EB3" w:rsidRPr="00854EB3">
        <w:rPr>
          <w:b/>
          <w:bCs/>
          <w:sz w:val="22"/>
          <w:szCs w:val="22"/>
        </w:rPr>
        <w:t>Prace budowlane na terenie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40" w:name="_Toc462046104"/>
      <w:bookmarkStart w:id="41" w:name="_Toc462046222"/>
      <w:bookmarkStart w:id="42" w:name="_Toc467229072"/>
      <w:r w:rsidRPr="00C5260B">
        <w:t xml:space="preserve">Załącznik nr </w:t>
      </w:r>
      <w:r w:rsidR="00202141" w:rsidRPr="00C5260B">
        <w:t>4</w:t>
      </w:r>
      <w:bookmarkEnd w:id="40"/>
      <w:bookmarkEnd w:id="41"/>
      <w:bookmarkEnd w:id="42"/>
      <w:r w:rsidR="00C5260B" w:rsidRPr="00C5260B">
        <w:t xml:space="preserve"> do SIWZ – wzór umowy</w:t>
      </w:r>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3" w:name="_Toc301424990"/>
      <w:bookmarkStart w:id="44" w:name="_Toc301849656"/>
      <w:bookmarkStart w:id="45" w:name="_Toc304901286"/>
      <w:r w:rsidRPr="00AB6A43">
        <w:rPr>
          <w:b/>
          <w:bCs/>
          <w:sz w:val="24"/>
          <w:szCs w:val="24"/>
        </w:rPr>
        <w:t>UMOWA NR ……………….</w:t>
      </w:r>
    </w:p>
    <w:p w:rsidR="00AB6A43" w:rsidRPr="00572E8F" w:rsidRDefault="00AB6A43" w:rsidP="00C2287B">
      <w:pPr>
        <w:rPr>
          <w:sz w:val="22"/>
          <w:szCs w:val="22"/>
        </w:rPr>
      </w:pPr>
    </w:p>
    <w:bookmarkEnd w:id="43"/>
    <w:bookmarkEnd w:id="44"/>
    <w:bookmarkEnd w:id="45"/>
    <w:p w:rsidR="00D235C4" w:rsidRPr="00B053FA" w:rsidRDefault="00D235C4" w:rsidP="00B053FA">
      <w:pPr>
        <w:widowControl w:val="0"/>
        <w:suppressAutoHyphens/>
        <w:spacing w:line="32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B053FA">
      <w:pPr>
        <w:spacing w:line="320" w:lineRule="exact"/>
        <w:rPr>
          <w:rFonts w:eastAsia="Calibri"/>
          <w:sz w:val="22"/>
          <w:szCs w:val="22"/>
        </w:rPr>
      </w:pPr>
      <w:r w:rsidRPr="00B053FA">
        <w:rPr>
          <w:rFonts w:eastAsia="Calibri"/>
          <w:sz w:val="22"/>
          <w:szCs w:val="22"/>
        </w:rPr>
        <w:t xml:space="preserve">zwanym dalej „Wykonawcą” </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2015 r. poz. 2164</w:t>
      </w:r>
      <w:r w:rsidR="00E6395A" w:rsidRPr="00B053FA">
        <w:rPr>
          <w:rFonts w:eastAsia="Calibri"/>
          <w:sz w:val="22"/>
          <w:szCs w:val="22"/>
        </w:rPr>
        <w:t xml:space="preserve"> z </w:t>
      </w:r>
      <w:proofErr w:type="spellStart"/>
      <w:r w:rsidR="00E6395A" w:rsidRPr="00B053FA">
        <w:rPr>
          <w:rFonts w:eastAsia="Calibri"/>
          <w:sz w:val="22"/>
          <w:szCs w:val="22"/>
        </w:rPr>
        <w:t>późn</w:t>
      </w:r>
      <w:proofErr w:type="spellEnd"/>
      <w:r w:rsidR="00E6395A" w:rsidRPr="00B053FA">
        <w:rPr>
          <w:rFonts w:eastAsia="Calibri"/>
          <w:sz w:val="22"/>
          <w:szCs w:val="22"/>
        </w:rPr>
        <w:t xml:space="preserve"> zm.</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C2287B">
      <w:pPr>
        <w:rPr>
          <w:rFonts w:eastAsia="Calibri"/>
          <w:sz w:val="24"/>
          <w:szCs w:val="24"/>
        </w:rPr>
      </w:pPr>
    </w:p>
    <w:p w:rsidR="00D235C4" w:rsidRPr="00D235C4" w:rsidRDefault="00D235C4" w:rsidP="00D235C4">
      <w:pPr>
        <w:spacing w:line="320" w:lineRule="exact"/>
        <w:jc w:val="center"/>
        <w:rPr>
          <w:rFonts w:eastAsia="Calibri"/>
          <w:sz w:val="24"/>
          <w:szCs w:val="24"/>
        </w:rPr>
      </w:pPr>
      <w:r w:rsidRPr="00D235C4">
        <w:rPr>
          <w:rFonts w:eastAsia="Calibri"/>
          <w:b/>
          <w:bCs/>
          <w:sz w:val="28"/>
          <w:szCs w:val="28"/>
        </w:rPr>
        <w:t>„</w:t>
      </w:r>
      <w:r w:rsidR="00854EB3" w:rsidRPr="00854EB3">
        <w:rPr>
          <w:rFonts w:eastAsia="Calibri"/>
          <w:b/>
          <w:bCs/>
          <w:sz w:val="28"/>
          <w:szCs w:val="28"/>
        </w:rPr>
        <w:t>Prace budowlane na terenie KD BARBARA w Mikołowie</w:t>
      </w:r>
      <w:r w:rsidRPr="00D235C4">
        <w:rPr>
          <w:rFonts w:eastAsia="Calibri"/>
          <w:b/>
          <w:bCs/>
          <w:sz w:val="28"/>
          <w:szCs w:val="28"/>
        </w:rPr>
        <w:t>”</w:t>
      </w:r>
    </w:p>
    <w:p w:rsidR="00D235C4" w:rsidRPr="00D235C4" w:rsidRDefault="00D235C4" w:rsidP="00C2287B">
      <w:pPr>
        <w:jc w:val="center"/>
        <w:rPr>
          <w:rFonts w:eastAsia="Calibri"/>
          <w:sz w:val="24"/>
          <w:szCs w:val="24"/>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Przedmiot umowy</w:t>
      </w:r>
    </w:p>
    <w:p w:rsidR="00D235C4" w:rsidRPr="00B053FA" w:rsidRDefault="00D235C4" w:rsidP="00B053FA">
      <w:pPr>
        <w:spacing w:line="32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Terminy</w:t>
      </w:r>
    </w:p>
    <w:p w:rsidR="00D235C4"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§3</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B053FA">
      <w:pPr>
        <w:tabs>
          <w:tab w:val="left" w:pos="-900"/>
        </w:tabs>
        <w:overflowPunct w:val="0"/>
        <w:autoSpaceDE w:val="0"/>
        <w:autoSpaceDN w:val="0"/>
        <w:adjustRightInd w:val="0"/>
        <w:spacing w:line="32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B053FA">
      <w:pPr>
        <w:tabs>
          <w:tab w:val="left" w:pos="-900"/>
        </w:tabs>
        <w:overflowPunct w:val="0"/>
        <w:autoSpaceDE w:val="0"/>
        <w:autoSpaceDN w:val="0"/>
        <w:adjustRightInd w:val="0"/>
        <w:spacing w:line="320" w:lineRule="exact"/>
        <w:jc w:val="center"/>
        <w:textAlignment w:val="baseline"/>
        <w:rPr>
          <w:rFonts w:eastAsia="Calibri"/>
          <w:sz w:val="22"/>
          <w:szCs w:val="22"/>
        </w:rPr>
      </w:pP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0333DC" w:rsidRPr="00B053FA" w:rsidRDefault="000333DC"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Wyposażenie pracowników w wyraźne imienne identyfikatory z nazwą firmy</w:t>
      </w:r>
    </w:p>
    <w:p w:rsidR="00D235C4" w:rsidRPr="00B053FA" w:rsidRDefault="00D235C4" w:rsidP="00B053FA">
      <w:pPr>
        <w:overflowPunct w:val="0"/>
        <w:autoSpaceDE w:val="0"/>
        <w:autoSpaceDN w:val="0"/>
        <w:adjustRightInd w:val="0"/>
        <w:spacing w:line="320" w:lineRule="exact"/>
        <w:ind w:left="1134"/>
        <w:jc w:val="both"/>
        <w:textAlignment w:val="baseline"/>
        <w:rPr>
          <w:rFonts w:eastAsia="Calibri"/>
          <w:sz w:val="22"/>
          <w:szCs w:val="22"/>
        </w:rPr>
      </w:pPr>
      <w:r w:rsidRPr="00B053FA">
        <w:rPr>
          <w:rFonts w:eastAsia="Calibri"/>
          <w:sz w:val="22"/>
          <w:szCs w:val="22"/>
        </w:rPr>
        <w:t>.</w:t>
      </w:r>
    </w:p>
    <w:p w:rsidR="00D235C4" w:rsidRPr="00B053FA" w:rsidRDefault="00D235C4" w:rsidP="00B053FA">
      <w:pPr>
        <w:spacing w:line="320" w:lineRule="exact"/>
        <w:jc w:val="center"/>
        <w:rPr>
          <w:rFonts w:eastAsia="Calibri"/>
          <w:sz w:val="22"/>
          <w:szCs w:val="22"/>
        </w:rPr>
      </w:pPr>
      <w:r w:rsidRPr="00B053FA">
        <w:rPr>
          <w:rFonts w:eastAsia="Calibri"/>
          <w:sz w:val="22"/>
          <w:szCs w:val="22"/>
        </w:rPr>
        <w:t>§5</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B053FA">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B053FA">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§6</w:t>
      </w:r>
    </w:p>
    <w:p w:rsidR="00D235C4" w:rsidRPr="00B053FA" w:rsidRDefault="00D235C4" w:rsidP="00B053FA">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B053FA">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B053FA">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7B474C" w:rsidRPr="00B053FA">
        <w:rPr>
          <w:rFonts w:eastAsia="Calibri"/>
          <w:sz w:val="22"/>
          <w:szCs w:val="22"/>
        </w:rPr>
        <w:t>15</w:t>
      </w:r>
      <w:r w:rsidRPr="00B053FA">
        <w:rPr>
          <w:rFonts w:eastAsia="Calibri"/>
          <w:sz w:val="22"/>
          <w:szCs w:val="22"/>
        </w:rPr>
        <w:t xml:space="preserve">0 000,00 zł.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714A5A">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§7</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Wynagrodzenie oraz warunki płatności</w:t>
      </w:r>
    </w:p>
    <w:p w:rsidR="00D235C4" w:rsidRPr="00B053FA" w:rsidRDefault="00D235C4" w:rsidP="00B053FA">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 wykonanie przedmiotu umowy strony ustalają wynagrodzenie kosztorysowe w kwocie zgodn</w:t>
      </w:r>
      <w:r w:rsidR="001349AD" w:rsidRPr="00B053FA">
        <w:rPr>
          <w:rFonts w:eastAsia="Calibri"/>
          <w:sz w:val="22"/>
          <w:szCs w:val="22"/>
        </w:rPr>
        <w:t>ej</w:t>
      </w:r>
      <w:r w:rsidRPr="00B053FA">
        <w:rPr>
          <w:rFonts w:eastAsia="Calibri"/>
          <w:sz w:val="22"/>
          <w:szCs w:val="22"/>
        </w:rPr>
        <w:t xml:space="preserve"> z ofertą przetargową złożoną przez Wykonawcę w postępowaniu przetargowym.</w:t>
      </w:r>
    </w:p>
    <w:p w:rsidR="00D235C4" w:rsidRPr="00B053FA" w:rsidRDefault="00D235C4" w:rsidP="00B053FA">
      <w:pPr>
        <w:spacing w:line="320" w:lineRule="exact"/>
        <w:ind w:left="567"/>
        <w:jc w:val="both"/>
        <w:rPr>
          <w:rFonts w:eastAsia="Calibri"/>
          <w:sz w:val="22"/>
          <w:szCs w:val="22"/>
        </w:rPr>
      </w:pPr>
      <w:r w:rsidRPr="00B053FA">
        <w:rPr>
          <w:rFonts w:eastAsia="Calibri"/>
          <w:b/>
          <w:bCs/>
          <w:sz w:val="22"/>
          <w:szCs w:val="22"/>
        </w:rPr>
        <w:t>netto …………….. + VAT 23% ……………. = …………….. zł brutto</w:t>
      </w:r>
      <w:r w:rsidRPr="00B053FA">
        <w:rPr>
          <w:rFonts w:eastAsia="Calibri"/>
          <w:sz w:val="22"/>
          <w:szCs w:val="22"/>
        </w:rPr>
        <w:t>, słownie: …………………………………………………………………………... złotych …/100.</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Zapłata wynagrodzenia nastąpi</w:t>
      </w:r>
      <w:r w:rsidR="00550CD4" w:rsidRPr="00B053FA">
        <w:rPr>
          <w:rFonts w:eastAsia="Calibri"/>
          <w:sz w:val="22"/>
          <w:szCs w:val="22"/>
        </w:rPr>
        <w:t xml:space="preserve"> po zakończeniu prac,</w:t>
      </w:r>
      <w:r w:rsidRPr="00B053FA">
        <w:rPr>
          <w:rFonts w:eastAsia="Calibri"/>
          <w:sz w:val="22"/>
          <w:szCs w:val="22"/>
        </w:rPr>
        <w:t xml:space="preserve"> przelewem na rachunek bankowy Wykonawcy, w terminie do 30 dni liczony</w:t>
      </w:r>
      <w:r w:rsidR="001349AD" w:rsidRPr="00B053FA">
        <w:rPr>
          <w:rFonts w:eastAsia="Calibri"/>
          <w:sz w:val="22"/>
          <w:szCs w:val="22"/>
        </w:rPr>
        <w:t>m</w:t>
      </w:r>
      <w:r w:rsidRPr="00B053FA">
        <w:rPr>
          <w:rFonts w:eastAsia="Calibri"/>
          <w:sz w:val="22"/>
          <w:szCs w:val="22"/>
        </w:rPr>
        <w:t xml:space="preserve"> od daty dostarczenia do Zamawiającego prawidłowo wystawionej faktury VAT.</w:t>
      </w:r>
    </w:p>
    <w:p w:rsidR="00013A3A" w:rsidRPr="00B053FA" w:rsidRDefault="00013A3A" w:rsidP="00B053FA">
      <w:pPr>
        <w:numPr>
          <w:ilvl w:val="0"/>
          <w:numId w:val="74"/>
        </w:numPr>
        <w:spacing w:line="320" w:lineRule="exact"/>
        <w:ind w:left="567" w:hanging="567"/>
        <w:jc w:val="both"/>
        <w:rPr>
          <w:rFonts w:eastAsia="Calibri"/>
          <w:sz w:val="22"/>
          <w:szCs w:val="22"/>
        </w:rPr>
      </w:pPr>
      <w:r w:rsidRPr="00B053FA">
        <w:rPr>
          <w:rFonts w:eastAsia="Calibri"/>
          <w:sz w:val="22"/>
          <w:szCs w:val="22"/>
        </w:rPr>
        <w:t>Podstawą wystawienia faktury jest protokół odbioru robót podpisany przez osobę inspektora nadzoru. W przypadku jego nieobecności protokół będzie podpisany przez osoby koordynujące wskazane w § 10 ust. 1 Umowy.</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Ostateczne wynagrodzenie Wykonawcy wynikać będzie z kosztorys</w:t>
      </w:r>
      <w:r w:rsidR="00714A5A">
        <w:rPr>
          <w:rFonts w:eastAsia="Calibri"/>
          <w:sz w:val="22"/>
          <w:szCs w:val="22"/>
        </w:rPr>
        <w:t xml:space="preserve">u </w:t>
      </w:r>
      <w:r w:rsidRPr="00B053FA">
        <w:rPr>
          <w:rFonts w:eastAsia="Calibri"/>
          <w:sz w:val="22"/>
          <w:szCs w:val="22"/>
        </w:rPr>
        <w:t>powykonawcz</w:t>
      </w:r>
      <w:r w:rsidR="00714A5A">
        <w:rPr>
          <w:rFonts w:eastAsia="Calibri"/>
          <w:sz w:val="22"/>
          <w:szCs w:val="22"/>
        </w:rPr>
        <w:t>ego</w:t>
      </w:r>
      <w:r w:rsidRPr="00B053FA">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6A15A4D9" wp14:editId="5B621609">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650E" w:rsidRDefault="00A2650E"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A2650E" w:rsidRDefault="00A2650E" w:rsidP="00D235C4">
                      <w:pPr>
                        <w:pStyle w:val="Stopka"/>
                      </w:pPr>
                    </w:p>
                  </w:txbxContent>
                </v:textbox>
                <w10:wrap type="square" side="largest" anchorx="page"/>
              </v:shape>
            </w:pict>
          </mc:Fallback>
        </mc:AlternateContent>
      </w:r>
      <w:r w:rsidRPr="00B053FA">
        <w:rPr>
          <w:rFonts w:eastAsia="Calibri"/>
          <w:sz w:val="22"/>
          <w:szCs w:val="22"/>
        </w:rPr>
        <w:t>.</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7F1509" w:rsidRPr="00B053FA">
        <w:rPr>
          <w:rFonts w:eastAsia="Calibri"/>
          <w:sz w:val="22"/>
          <w:szCs w:val="22"/>
        </w:rPr>
        <w:t xml:space="preserve">raz na kwartał </w:t>
      </w:r>
      <w:r w:rsidRPr="00B053FA">
        <w:rPr>
          <w:rFonts w:eastAsia="Calibri"/>
          <w:sz w:val="22"/>
          <w:szCs w:val="22"/>
        </w:rPr>
        <w:t xml:space="preserve">za udostępnione media. </w:t>
      </w:r>
    </w:p>
    <w:p w:rsidR="00D235C4" w:rsidRPr="00B053FA" w:rsidRDefault="00D235C4" w:rsidP="00B053FA">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B053FA">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B053FA">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D235C4" w:rsidRPr="00B053FA" w:rsidRDefault="00D235C4" w:rsidP="00B053FA">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Osoby nadzorujące</w:t>
      </w:r>
    </w:p>
    <w:p w:rsidR="00D235C4"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D235C4"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55616B"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 xml:space="preserve">Wykonawca wyznacza do pełnienie funkcji kierownika </w:t>
      </w:r>
      <w:r w:rsidR="002B53E3" w:rsidRPr="00B053FA">
        <w:rPr>
          <w:rFonts w:eastAsia="Calibri"/>
          <w:sz w:val="22"/>
          <w:szCs w:val="22"/>
        </w:rPr>
        <w:t>robót</w:t>
      </w:r>
      <w:r w:rsidRPr="00B053FA">
        <w:rPr>
          <w:rFonts w:eastAsia="Calibri"/>
          <w:sz w:val="22"/>
          <w:szCs w:val="22"/>
        </w:rPr>
        <w:t xml:space="preserve"> p. ....................................., </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B053FA">
      <w:pPr>
        <w:numPr>
          <w:ilvl w:val="0"/>
          <w:numId w:val="67"/>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B053FA">
      <w:pPr>
        <w:spacing w:line="320" w:lineRule="exact"/>
        <w:jc w:val="center"/>
        <w:rPr>
          <w:rFonts w:eastAsia="Calibri"/>
          <w:sz w:val="22"/>
          <w:szCs w:val="22"/>
        </w:rPr>
      </w:pPr>
      <w:r w:rsidRPr="00B053FA">
        <w:rPr>
          <w:rFonts w:eastAsia="Calibri"/>
          <w:sz w:val="22"/>
          <w:szCs w:val="22"/>
        </w:rPr>
        <w:t>§13</w:t>
      </w:r>
    </w:p>
    <w:p w:rsidR="006E00FB" w:rsidRPr="00B053FA" w:rsidRDefault="008B3585" w:rsidP="00B053FA">
      <w:pPr>
        <w:spacing w:line="32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B053FA">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Kar Umownych</w:t>
      </w:r>
    </w:p>
    <w:p w:rsidR="00D235C4" w:rsidRPr="00B053FA" w:rsidRDefault="00D235C4" w:rsidP="00B053FA">
      <w:pPr>
        <w:numPr>
          <w:ilvl w:val="0"/>
          <w:numId w:val="64"/>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Pr="00B053FA">
        <w:rPr>
          <w:rFonts w:eastAsia="Calibri"/>
          <w:b/>
          <w:bCs/>
          <w:sz w:val="22"/>
          <w:szCs w:val="22"/>
        </w:rPr>
        <w:t>20 000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D235C4" w:rsidRDefault="00D235C4" w:rsidP="00B053FA">
      <w:pPr>
        <w:spacing w:line="320" w:lineRule="exact"/>
        <w:jc w:val="center"/>
        <w:rPr>
          <w:rFonts w:eastAsia="Calibri"/>
          <w:sz w:val="22"/>
          <w:szCs w:val="22"/>
        </w:rPr>
      </w:pPr>
    </w:p>
    <w:p w:rsidR="00324A0F" w:rsidRPr="00B053FA" w:rsidRDefault="00324A0F" w:rsidP="00B053FA">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642EC6">
      <w:pPr>
        <w:spacing w:line="30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055653">
      <w:pPr>
        <w:spacing w:line="30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642EC6">
      <w:pPr>
        <w:spacing w:line="30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B053FA" w:rsidRDefault="00D235C4" w:rsidP="00055653">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7</w:t>
      </w:r>
    </w:p>
    <w:p w:rsidR="00D235C4" w:rsidRPr="00B053FA" w:rsidRDefault="00D235C4" w:rsidP="00642EC6">
      <w:pPr>
        <w:spacing w:line="300" w:lineRule="exact"/>
        <w:jc w:val="center"/>
        <w:rPr>
          <w:rFonts w:eastAsia="Calibri"/>
          <w:sz w:val="22"/>
          <w:szCs w:val="22"/>
        </w:rPr>
      </w:pPr>
      <w:r w:rsidRPr="00B053FA">
        <w:rPr>
          <w:rFonts w:eastAsia="Calibri"/>
          <w:sz w:val="22"/>
          <w:szCs w:val="22"/>
        </w:rPr>
        <w:t>Wypowiedzenie umowy ze skutkiem natychmiastowym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Zamawiający może wypowiedzieć umowę ze skutkiem natychmiastowym w przypadkach wskazanych w umowie oraz, jeżeli Wykonawca wykonuje ją:</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bez zachowania należytej staranności,</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z naruszeniem obowiązujących przepisów,</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niezgodnie z warunkami zawartymi w niniejszej umowie lub</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w inny sposób rażąco narusza</w:t>
      </w:r>
      <w:r w:rsidR="008533A1" w:rsidRPr="00B053FA">
        <w:rPr>
          <w:rFonts w:eastAsia="Calibri"/>
          <w:sz w:val="22"/>
          <w:szCs w:val="22"/>
        </w:rPr>
        <w:t>jąc</w:t>
      </w:r>
      <w:r w:rsidRPr="00B053FA">
        <w:rPr>
          <w:rFonts w:eastAsia="Calibri"/>
          <w:sz w:val="22"/>
          <w:szCs w:val="22"/>
        </w:rPr>
        <w:t xml:space="preserve"> postanowienia umowy.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siły wyższej</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klęski żywiołowe, w tym: trzęsienia ziemi, huragan, powódź oraz nadzwyczajne zjawiska atmosferyczne;</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akty władzy państwowej, w tym: stan wojenny, stan wyjątkowy, itd.;</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działania wojenne, akty sabotażu, akty terrorystyczne i inne podobne wydarzenia zagrażające porządkowi publicznemu;</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strajki powszechne lub inne niepokoje społeczne, w tym publiczne demonstracje, z wyłączeniem strajków u Stron.</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 xml:space="preserve">Jeżeli siła wyższa uniemożliwia jednej ze </w:t>
      </w:r>
      <w:r w:rsidR="008533A1" w:rsidRPr="00B053FA">
        <w:rPr>
          <w:rFonts w:eastAsia="Calibri"/>
          <w:sz w:val="22"/>
          <w:szCs w:val="22"/>
        </w:rPr>
        <w:t>S</w:t>
      </w:r>
      <w:r w:rsidRPr="00B053FA">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Negocjacje, o których mowa w ust. 3 zdanie drugie, uważa się za bezskutecznie zakończone jeżeli po upływie 21 dni od dnia ich rozpoczęcia Strony nie osiągną porozumienia.</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9</w:t>
      </w:r>
    </w:p>
    <w:p w:rsidR="00D235C4" w:rsidRPr="00B053FA" w:rsidRDefault="00D235C4" w:rsidP="00B053FA">
      <w:pPr>
        <w:spacing w:line="320" w:lineRule="exact"/>
        <w:jc w:val="center"/>
        <w:rPr>
          <w:rFonts w:eastAsia="Calibri"/>
          <w:sz w:val="22"/>
          <w:szCs w:val="22"/>
        </w:rPr>
      </w:pPr>
      <w:r w:rsidRPr="00B053FA">
        <w:rPr>
          <w:rFonts w:eastAsia="Calibri"/>
          <w:sz w:val="22"/>
          <w:szCs w:val="22"/>
        </w:rPr>
        <w:t>Istotna zmiana okoliczności</w:t>
      </w:r>
    </w:p>
    <w:p w:rsidR="00D235C4" w:rsidRPr="00B053FA" w:rsidRDefault="00D235C4" w:rsidP="00B053FA">
      <w:pPr>
        <w:spacing w:line="320" w:lineRule="exact"/>
        <w:jc w:val="both"/>
        <w:rPr>
          <w:rFonts w:eastAsia="Calibri"/>
          <w:sz w:val="22"/>
          <w:szCs w:val="22"/>
        </w:rPr>
      </w:pPr>
      <w:r w:rsidRPr="00B053FA">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t>
      </w:r>
      <w:r w:rsidR="008B3585" w:rsidRPr="00B053FA">
        <w:rPr>
          <w:rFonts w:eastAsia="Calibri"/>
          <w:sz w:val="22"/>
          <w:szCs w:val="22"/>
        </w:rPr>
        <w:t>20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Zmiana postanowień zawartej umowy, w stosunku do treści oferty</w:t>
      </w:r>
    </w:p>
    <w:p w:rsidR="00D235C4" w:rsidRPr="00B053FA" w:rsidRDefault="00D235C4" w:rsidP="00B053FA">
      <w:pPr>
        <w:spacing w:line="320" w:lineRule="exact"/>
        <w:ind w:left="600" w:right="72" w:hanging="600"/>
        <w:jc w:val="both"/>
        <w:rPr>
          <w:rFonts w:eastAsia="Calibri"/>
          <w:sz w:val="22"/>
          <w:szCs w:val="22"/>
        </w:rPr>
      </w:pPr>
      <w:r w:rsidRPr="00B053FA">
        <w:rPr>
          <w:rFonts w:eastAsia="Calibri"/>
          <w:sz w:val="22"/>
          <w:szCs w:val="22"/>
        </w:rPr>
        <w:t>1.</w:t>
      </w:r>
      <w:r w:rsidRPr="00B053FA">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1.1.</w:t>
      </w:r>
      <w:r w:rsidRPr="00B053FA">
        <w:rPr>
          <w:rFonts w:eastAsia="Calibri"/>
          <w:sz w:val="22"/>
          <w:szCs w:val="22"/>
        </w:rPr>
        <w:tab/>
        <w:t>zmiana terminu realizacji zamówienia z przyczyn nie leżących po stronie Wykonawcy, może nastąpić z powodu:</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wystąpienia siły wyższej,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prac dodatkowych lub zamiennych, jeżeli terminy ich powierzenia, rodzaj lub zakres uniemożliwiają dotrzymanie pierwotnego terminu zakończenia realizacji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wstrzymania przez Zamawiającego realizacji prac objętych umową, co uniemożliwia terminowe zakończenie realizacji przedmiotu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okoliczności zależnych od Zamawiającego lub okoliczności, których nie można było przewidzieć potwierdzonych przez inspektora nadzoru inwestorskiego,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działań osób trzecich uniemożliwiających wykonanie prac, które to działania nie są konsekwencją winy którejkolwiek ze stron,</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1.2.</w:t>
      </w:r>
      <w:r w:rsidRPr="00B053FA">
        <w:rPr>
          <w:rFonts w:eastAsia="Calibri"/>
          <w:sz w:val="22"/>
          <w:szCs w:val="22"/>
        </w:rPr>
        <w:tab/>
        <w:t>zmiana w zakresie przedmiotu umowy może wystąpić z powodu:</w:t>
      </w:r>
    </w:p>
    <w:p w:rsidR="00D235C4" w:rsidRPr="00B053FA" w:rsidRDefault="00D235C4" w:rsidP="00B053FA">
      <w:pPr>
        <w:numPr>
          <w:ilvl w:val="0"/>
          <w:numId w:val="81"/>
        </w:numPr>
        <w:spacing w:line="320" w:lineRule="exact"/>
        <w:ind w:left="993" w:hanging="426"/>
        <w:jc w:val="both"/>
        <w:rPr>
          <w:rFonts w:eastAsia="Calibri"/>
          <w:sz w:val="22"/>
          <w:szCs w:val="22"/>
        </w:rPr>
      </w:pPr>
      <w:r w:rsidRPr="00B053FA">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 xml:space="preserve">wystąpienia siły wyższej, </w:t>
      </w:r>
    </w:p>
    <w:p w:rsidR="00033411" w:rsidRPr="00B053FA" w:rsidRDefault="00D235C4" w:rsidP="00B053FA">
      <w:pPr>
        <w:spacing w:line="320" w:lineRule="exact"/>
        <w:ind w:left="567" w:right="72" w:hanging="567"/>
        <w:jc w:val="both"/>
        <w:rPr>
          <w:rFonts w:eastAsia="Calibri"/>
          <w:sz w:val="22"/>
          <w:szCs w:val="22"/>
        </w:rPr>
      </w:pPr>
      <w:r w:rsidRPr="00B053FA">
        <w:rPr>
          <w:rFonts w:eastAsia="Calibri"/>
          <w:sz w:val="22"/>
          <w:szCs w:val="22"/>
        </w:rPr>
        <w:t>1.3.</w:t>
      </w:r>
      <w:r w:rsidRPr="00B053FA">
        <w:rPr>
          <w:rFonts w:eastAsia="Calibri"/>
          <w:sz w:val="22"/>
          <w:szCs w:val="22"/>
        </w:rPr>
        <w:tab/>
      </w:r>
      <w:r w:rsidR="00033411" w:rsidRPr="00B053FA">
        <w:rPr>
          <w:rFonts w:eastAsia="Calibri"/>
          <w:sz w:val="22"/>
          <w:szCs w:val="22"/>
        </w:rPr>
        <w:t>Pozostałych zmian: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1)</w:t>
      </w:r>
      <w:r w:rsidRPr="00B053FA">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2</w:t>
      </w:r>
      <w:r w:rsidR="008533A1" w:rsidRPr="00B053FA">
        <w:rPr>
          <w:rFonts w:eastAsia="Calibri"/>
          <w:sz w:val="22"/>
          <w:szCs w:val="22"/>
        </w:rPr>
        <w:t>)</w:t>
      </w:r>
      <w:r w:rsidR="008533A1" w:rsidRPr="00B053FA">
        <w:rPr>
          <w:rFonts w:eastAsia="Calibri"/>
          <w:sz w:val="22"/>
          <w:szCs w:val="22"/>
        </w:rPr>
        <w:tab/>
        <w:t>W</w:t>
      </w:r>
      <w:r w:rsidRPr="00B053FA">
        <w:rPr>
          <w:rFonts w:eastAsia="Calibri"/>
          <w:sz w:val="22"/>
          <w:szCs w:val="22"/>
        </w:rPr>
        <w:t>ykonawca w razie zajścia okoliczności, o której mowa w ust. 1 jest zobowiązany do przedłożenia Zamawiającemu pisemnej informacji w zakresie uzasadniającym zmiany cen.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3)</w:t>
      </w:r>
      <w:r w:rsidRPr="00B053FA">
        <w:rPr>
          <w:rFonts w:eastAsia="Calibri"/>
          <w:sz w:val="22"/>
          <w:szCs w:val="22"/>
        </w:rPr>
        <w:tab/>
      </w:r>
      <w:r w:rsidR="00990C52" w:rsidRPr="00B053FA">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4</w:t>
      </w:r>
      <w:r w:rsidR="00033411" w:rsidRPr="00B053FA">
        <w:rPr>
          <w:rFonts w:eastAsia="Calibri"/>
          <w:sz w:val="22"/>
          <w:szCs w:val="22"/>
        </w:rPr>
        <w:t>)</w:t>
      </w:r>
      <w:r w:rsidR="00033411" w:rsidRPr="00B053FA">
        <w:rPr>
          <w:rFonts w:eastAsia="Calibri"/>
          <w:sz w:val="22"/>
          <w:szCs w:val="22"/>
        </w:rPr>
        <w:tab/>
        <w:t>z powodu zmiany powszechnie obowiązujących regulacji prawnych obowiązujących w dniu podpisania umowy.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5</w:t>
      </w:r>
      <w:r w:rsidR="00033411" w:rsidRPr="00B053FA">
        <w:rPr>
          <w:rFonts w:eastAsia="Calibri"/>
          <w:sz w:val="22"/>
          <w:szCs w:val="22"/>
        </w:rPr>
        <w:t>)</w:t>
      </w:r>
      <w:r w:rsidR="00033411" w:rsidRPr="00B053FA">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6</w:t>
      </w:r>
      <w:r w:rsidR="00033411" w:rsidRPr="00B053FA">
        <w:rPr>
          <w:rFonts w:eastAsia="Calibri"/>
          <w:sz w:val="22"/>
          <w:szCs w:val="22"/>
        </w:rPr>
        <w:t>)</w:t>
      </w:r>
      <w:r w:rsidR="00033411" w:rsidRPr="00B053FA">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7</w:t>
      </w:r>
      <w:r w:rsidR="00C36F68" w:rsidRPr="00B053FA">
        <w:rPr>
          <w:rFonts w:eastAsia="Calibri"/>
          <w:sz w:val="22"/>
          <w:szCs w:val="22"/>
        </w:rPr>
        <w:t>)</w:t>
      </w:r>
      <w:r w:rsidR="00C36F68" w:rsidRPr="00B053FA">
        <w:rPr>
          <w:rFonts w:eastAsia="Calibri"/>
          <w:sz w:val="22"/>
          <w:szCs w:val="22"/>
        </w:rPr>
        <w:tab/>
        <w:t>z</w:t>
      </w:r>
      <w:r w:rsidR="00BC43B0" w:rsidRPr="00B053FA">
        <w:rPr>
          <w:rFonts w:eastAsia="Calibri"/>
          <w:sz w:val="22"/>
          <w:szCs w:val="22"/>
        </w:rPr>
        <w:t>mian</w:t>
      </w:r>
      <w:r w:rsidR="00C36F68" w:rsidRPr="00B053FA">
        <w:rPr>
          <w:rFonts w:eastAsia="Calibri"/>
          <w:sz w:val="22"/>
          <w:szCs w:val="22"/>
        </w:rPr>
        <w:t>y</w:t>
      </w:r>
      <w:r w:rsidR="00BC43B0" w:rsidRPr="00B053FA">
        <w:rPr>
          <w:rFonts w:eastAsia="Calibri"/>
          <w:sz w:val="22"/>
          <w:szCs w:val="22"/>
        </w:rPr>
        <w:t xml:space="preserve"> o których mowa w art. 144 ust. 1 pkt 2-6 ustawy</w:t>
      </w:r>
      <w:r w:rsidR="008533A1" w:rsidRPr="00B053FA">
        <w:rPr>
          <w:rFonts w:eastAsia="Calibri"/>
          <w:sz w:val="22"/>
          <w:szCs w:val="22"/>
        </w:rPr>
        <w:t>,</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8</w:t>
      </w:r>
      <w:r w:rsidR="00033411" w:rsidRPr="00B053FA">
        <w:rPr>
          <w:rFonts w:eastAsia="Calibri"/>
          <w:sz w:val="22"/>
          <w:szCs w:val="22"/>
        </w:rPr>
        <w:t>)</w:t>
      </w:r>
      <w:r w:rsidR="00033411" w:rsidRPr="00B053FA">
        <w:rPr>
          <w:rFonts w:eastAsia="Calibri"/>
          <w:sz w:val="22"/>
          <w:szCs w:val="22"/>
        </w:rPr>
        <w:tab/>
        <w:t>zmiana danych teleadresowych,</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Wszelkie zmiany (uzupełnienia) umowy wymagają formy pisemnej pod rygorem nieważności w postaci aneksu do umowy.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1</w:t>
      </w:r>
    </w:p>
    <w:p w:rsidR="00D235C4" w:rsidRPr="00B053FA" w:rsidRDefault="00D235C4" w:rsidP="00B053FA">
      <w:pPr>
        <w:spacing w:line="320" w:lineRule="exact"/>
        <w:jc w:val="both"/>
        <w:rPr>
          <w:rFonts w:eastAsia="Calibri"/>
          <w:sz w:val="22"/>
          <w:szCs w:val="22"/>
        </w:rPr>
      </w:pPr>
      <w:r w:rsidRPr="00B053FA">
        <w:rPr>
          <w:rFonts w:eastAsia="Calibri"/>
          <w:sz w:val="22"/>
          <w:szCs w:val="22"/>
        </w:rPr>
        <w:t>W sprawach nie uregulowanych niniejszą umową mają zastosowanie przepisy Kodeksu Cywilnego, ustawy Prawo zamówień publicznych.</w:t>
      </w: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2</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Sądem właściwym do rozstrzygania sporów zaistniałych między stronami jest sąd polski – sąd powszechny, właściwy miejscowo i rzeczowo dla Zamawiającego.</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Spory rozstrzygane będą w oparciu o prawo polskie.</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3</w:t>
      </w:r>
    </w:p>
    <w:p w:rsidR="00D235C4" w:rsidRPr="00B053FA" w:rsidRDefault="00D235C4" w:rsidP="00B053FA">
      <w:pPr>
        <w:spacing w:line="320" w:lineRule="exact"/>
        <w:jc w:val="both"/>
        <w:rPr>
          <w:rFonts w:eastAsia="Calibri"/>
          <w:sz w:val="22"/>
          <w:szCs w:val="22"/>
        </w:rPr>
      </w:pPr>
      <w:r w:rsidRPr="00B053FA">
        <w:rPr>
          <w:rFonts w:eastAsia="Calibri"/>
          <w:sz w:val="22"/>
          <w:szCs w:val="22"/>
        </w:rPr>
        <w:t>Umowę sporządzono w dwóch egzemplarzach, po jednym egzemplarzu dla każdej ze stron.</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Załączniki do umowy: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Specyfikacja Istotnych Warunków Zamówienia</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Oferta Wykonawcy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Wzór gwarancji jakości na wykonane roboty</w:t>
      </w:r>
    </w:p>
    <w:p w:rsidR="007A5867" w:rsidRPr="00B053FA" w:rsidRDefault="007A5867" w:rsidP="00B053FA">
      <w:pPr>
        <w:numPr>
          <w:ilvl w:val="7"/>
          <w:numId w:val="38"/>
        </w:numPr>
        <w:spacing w:line="320" w:lineRule="exact"/>
        <w:ind w:left="1134" w:hanging="594"/>
        <w:jc w:val="both"/>
        <w:rPr>
          <w:rFonts w:eastAsia="Calibri"/>
          <w:sz w:val="22"/>
          <w:szCs w:val="22"/>
        </w:rPr>
      </w:pPr>
      <w:r w:rsidRPr="00B053FA">
        <w:rPr>
          <w:rFonts w:eastAsia="Calibri"/>
          <w:sz w:val="22"/>
          <w:szCs w:val="22"/>
        </w:rPr>
        <w:t>Harmonogram prac</w:t>
      </w:r>
    </w:p>
    <w:p w:rsidR="00421F76" w:rsidRPr="00B053FA" w:rsidRDefault="00421F76"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Oświadczenie podwykonawcy</w:t>
      </w:r>
    </w:p>
    <w:p w:rsidR="00D235C4" w:rsidRPr="00B053FA" w:rsidRDefault="00D235C4" w:rsidP="00B053FA">
      <w:pPr>
        <w:spacing w:line="320" w:lineRule="exact"/>
        <w:jc w:val="both"/>
        <w:rPr>
          <w:rFonts w:eastAsia="Calibri"/>
          <w:b/>
          <w:bCs/>
          <w:sz w:val="22"/>
          <w:szCs w:val="22"/>
        </w:rPr>
      </w:pPr>
    </w:p>
    <w:p w:rsidR="00706A6F" w:rsidRPr="00D235C4" w:rsidRDefault="00706A6F" w:rsidP="00D235C4">
      <w:pPr>
        <w:spacing w:line="340" w:lineRule="exact"/>
        <w:jc w:val="both"/>
        <w:rPr>
          <w:rFonts w:eastAsia="Calibri"/>
          <w:b/>
          <w:b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1D47C3">
          <w:pgSz w:w="11906" w:h="16838"/>
          <w:pgMar w:top="993" w:right="1418" w:bottom="1418" w:left="1418" w:header="709" w:footer="709" w:gutter="0"/>
          <w:cols w:space="708"/>
          <w:docGrid w:linePitch="360"/>
        </w:sectPr>
      </w:pPr>
    </w:p>
    <w:p w:rsidR="000C6477" w:rsidRPr="000C6477" w:rsidRDefault="000C6477" w:rsidP="000C6477">
      <w:pPr>
        <w:spacing w:line="360" w:lineRule="auto"/>
        <w:jc w:val="right"/>
        <w:rPr>
          <w:rFonts w:ascii="Trebuchet MS" w:hAnsi="Trebuchet MS" w:cs="Arial"/>
          <w:b/>
        </w:rPr>
      </w:pPr>
      <w:r w:rsidRPr="000C6477">
        <w:rPr>
          <w:rFonts w:ascii="Trebuchet MS" w:hAnsi="Trebuchet MS" w:cs="Arial"/>
          <w:b/>
        </w:rPr>
        <w:t xml:space="preserve">Załącznik nr </w:t>
      </w:r>
      <w:r>
        <w:rPr>
          <w:rFonts w:ascii="Trebuchet MS" w:hAnsi="Trebuchet MS" w:cs="Arial"/>
          <w:b/>
        </w:rPr>
        <w:t>4</w:t>
      </w:r>
      <w:r w:rsidRPr="000C6477">
        <w:rPr>
          <w:rFonts w:ascii="Trebuchet MS" w:hAnsi="Trebuchet MS" w:cs="Arial"/>
          <w:b/>
        </w:rPr>
        <w:t xml:space="preserve"> do Umowy</w:t>
      </w:r>
    </w:p>
    <w:p w:rsidR="000C6477" w:rsidRPr="000C6477" w:rsidRDefault="000C6477" w:rsidP="000C6477">
      <w:pPr>
        <w:spacing w:line="360" w:lineRule="auto"/>
        <w:ind w:firstLine="708"/>
        <w:jc w:val="right"/>
        <w:rPr>
          <w:rFonts w:ascii="Trebuchet MS" w:hAnsi="Trebuchet MS" w:cs="Arial"/>
          <w:b/>
        </w:rPr>
      </w:pPr>
      <w:r w:rsidRPr="000C6477">
        <w:rPr>
          <w:rFonts w:ascii="Trebuchet MS" w:hAnsi="Trebuchet MS" w:cs="Arial"/>
          <w:b/>
        </w:rPr>
        <w:t>Nr ----------------------------</w:t>
      </w:r>
    </w:p>
    <w:p w:rsidR="000C6477" w:rsidRPr="000C6477" w:rsidRDefault="000C6477" w:rsidP="000C6477">
      <w:pPr>
        <w:spacing w:line="360" w:lineRule="auto"/>
        <w:jc w:val="right"/>
        <w:rPr>
          <w:rFonts w:ascii="Trebuchet MS" w:hAnsi="Trebuchet MS" w:cs="Arial"/>
        </w:rPr>
      </w:pPr>
      <w:r w:rsidRPr="000C6477">
        <w:rPr>
          <w:rFonts w:ascii="Trebuchet MS" w:hAnsi="Trebuchet MS" w:cs="Arial"/>
          <w:b/>
        </w:rPr>
        <w:t>z dnia ----------------------------</w:t>
      </w:r>
    </w:p>
    <w:p w:rsidR="000C6477" w:rsidRPr="000C6477" w:rsidRDefault="000C6477" w:rsidP="000C6477">
      <w:pPr>
        <w:spacing w:line="360" w:lineRule="auto"/>
        <w:jc w:val="center"/>
        <w:rPr>
          <w:rFonts w:ascii="Trebuchet MS" w:hAnsi="Trebuchet MS" w:cs="Arial"/>
          <w:b/>
        </w:rPr>
      </w:pPr>
    </w:p>
    <w:p w:rsidR="000C6477" w:rsidRPr="000C6477" w:rsidRDefault="000C6477" w:rsidP="000C6477">
      <w:pPr>
        <w:spacing w:line="360" w:lineRule="auto"/>
        <w:jc w:val="center"/>
        <w:rPr>
          <w:rFonts w:ascii="Trebuchet MS" w:hAnsi="Trebuchet MS" w:cs="Arial"/>
          <w:b/>
        </w:rPr>
      </w:pPr>
      <w:r w:rsidRPr="000C6477">
        <w:rPr>
          <w:rFonts w:ascii="Trebuchet MS" w:hAnsi="Trebuchet MS" w:cs="Arial"/>
          <w:b/>
        </w:rPr>
        <w:t>Oświadczenie podwykonawcy</w:t>
      </w:r>
    </w:p>
    <w:p w:rsidR="000C6477" w:rsidRPr="000C6477" w:rsidRDefault="000C6477" w:rsidP="000C6477">
      <w:pPr>
        <w:spacing w:line="360" w:lineRule="auto"/>
        <w:jc w:val="center"/>
        <w:rPr>
          <w:rFonts w:ascii="Trebuchet MS" w:hAnsi="Trebuchet MS" w:cs="Arial"/>
          <w:b/>
        </w:rPr>
      </w:pPr>
    </w:p>
    <w:p w:rsidR="000C6477" w:rsidRPr="000C6477" w:rsidRDefault="000C6477" w:rsidP="006335AC">
      <w:pPr>
        <w:spacing w:line="360" w:lineRule="auto"/>
        <w:jc w:val="both"/>
        <w:rPr>
          <w:rFonts w:ascii="Trebuchet MS" w:hAnsi="Trebuchet MS" w:cs="Arial"/>
        </w:rPr>
      </w:pPr>
      <w:r w:rsidRPr="000C6477">
        <w:rPr>
          <w:rFonts w:ascii="Trebuchet MS" w:hAnsi="Trebuchet MS" w:cs="Arial"/>
        </w:rPr>
        <w:t xml:space="preserve">Ja/my*, niżej podpisany(i) -------------------------------  działając jako właściciel/osoba(y) </w:t>
      </w:r>
      <w:r w:rsidR="006335AC">
        <w:rPr>
          <w:rFonts w:ascii="Trebuchet MS" w:hAnsi="Trebuchet MS" w:cs="Arial"/>
        </w:rPr>
        <w:t>do</w:t>
      </w:r>
      <w:r w:rsidRPr="000C6477">
        <w:rPr>
          <w:rFonts w:ascii="Trebuchet MS" w:hAnsi="Trebuchet MS" w:cs="Arial"/>
        </w:rPr>
        <w:t xml:space="preserve"> reprezentacji podmiotu (zgodnie z KRS):*</w:t>
      </w:r>
    </w:p>
    <w:p w:rsidR="000C6477" w:rsidRPr="000C6477" w:rsidRDefault="000C6477" w:rsidP="000C6477">
      <w:pPr>
        <w:spacing w:line="360" w:lineRule="auto"/>
        <w:jc w:val="both"/>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w:t>
      </w: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będący podwykonawcą robót dla inwestycji pn.:</w:t>
      </w:r>
    </w:p>
    <w:p w:rsidR="000C6477" w:rsidRPr="000C6477" w:rsidRDefault="000C6477" w:rsidP="000C6477">
      <w:pPr>
        <w:spacing w:line="360" w:lineRule="auto"/>
        <w:jc w:val="both"/>
        <w:rPr>
          <w:rFonts w:ascii="Trebuchet MS" w:hAnsi="Trebuchet MS" w:cs="Arial"/>
        </w:rPr>
      </w:pPr>
    </w:p>
    <w:p w:rsidR="000C6477" w:rsidRPr="000C6477" w:rsidRDefault="00F938BC" w:rsidP="00421F76">
      <w:pPr>
        <w:spacing w:line="360" w:lineRule="auto"/>
        <w:jc w:val="center"/>
        <w:rPr>
          <w:rFonts w:ascii="Trebuchet MS" w:hAnsi="Trebuchet MS" w:cs="Arial"/>
          <w:b/>
          <w:color w:val="000000"/>
        </w:rPr>
      </w:pPr>
      <w:r w:rsidRPr="00F938BC">
        <w:rPr>
          <w:rFonts w:ascii="Trebuchet MS" w:hAnsi="Trebuchet MS" w:cs="Arial"/>
          <w:b/>
          <w:bCs/>
          <w:color w:val="000000"/>
        </w:rPr>
        <w:t>Prace budowlane na terenie KD BARBARA w Mikołowie</w:t>
      </w:r>
    </w:p>
    <w:p w:rsidR="000C6477" w:rsidRPr="000C6477" w:rsidRDefault="000C6477" w:rsidP="000C6477">
      <w:pPr>
        <w:spacing w:line="360" w:lineRule="auto"/>
        <w:jc w:val="both"/>
        <w:rPr>
          <w:rFonts w:ascii="Trebuchet MS" w:hAnsi="Trebuchet MS" w:cs="Arial"/>
          <w:color w:val="000000"/>
        </w:rPr>
      </w:pPr>
    </w:p>
    <w:p w:rsidR="000C6477" w:rsidRPr="000C6477" w:rsidRDefault="000C6477" w:rsidP="000C6477">
      <w:pPr>
        <w:spacing w:line="360" w:lineRule="auto"/>
        <w:rPr>
          <w:rFonts w:ascii="Trebuchet MS" w:hAnsi="Trebuchet MS" w:cs="Arial"/>
        </w:rPr>
      </w:pPr>
      <w:r w:rsidRPr="000C6477">
        <w:rPr>
          <w:rFonts w:ascii="Trebuchet MS" w:hAnsi="Trebuchet MS" w:cs="Arial"/>
        </w:rPr>
        <w:t>oświadczam(y), że:</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C6477" w:rsidRPr="000C6477" w:rsidRDefault="000C6477" w:rsidP="000C6477">
      <w:pPr>
        <w:spacing w:line="360" w:lineRule="auto"/>
        <w:jc w:val="both"/>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 xml:space="preserve">- ogół należności został zapłacony w terminie umownym. </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jc w:val="both"/>
        <w:rPr>
          <w:rFonts w:ascii="Trebuchet MS" w:hAnsi="Trebuchet MS" w:cs="Arial"/>
          <w:b/>
          <w:u w:val="single"/>
        </w:rPr>
      </w:pPr>
      <w:r w:rsidRPr="000C6477">
        <w:rPr>
          <w:rFonts w:ascii="Trebuchet MS" w:hAnsi="Trebuchet MS" w:cs="Arial"/>
          <w:b/>
          <w:u w:val="single"/>
        </w:rPr>
        <w:t xml:space="preserve">W związku z powyższym oświadczam(y), że w stosunku do kwot za roboty podwykonawcze wynikające z ww. faktury/faktur* zrzekam(y) się wszelkich roszczeń wobec Zamawiającego </w:t>
      </w:r>
      <w:r w:rsidR="00D01247">
        <w:rPr>
          <w:rFonts w:ascii="Trebuchet MS" w:hAnsi="Trebuchet MS" w:cs="Arial"/>
          <w:b/>
          <w:u w:val="single"/>
        </w:rPr>
        <w:t>–</w:t>
      </w:r>
      <w:r w:rsidRPr="000C6477">
        <w:rPr>
          <w:rFonts w:ascii="Trebuchet MS" w:hAnsi="Trebuchet MS" w:cs="Arial"/>
          <w:b/>
          <w:u w:val="single"/>
        </w:rPr>
        <w:t xml:space="preserve"> </w:t>
      </w:r>
      <w:r w:rsidR="00D01247">
        <w:rPr>
          <w:rFonts w:ascii="Trebuchet MS" w:hAnsi="Trebuchet MS" w:cs="Arial"/>
          <w:b/>
          <w:u w:val="single"/>
        </w:rPr>
        <w:t>Głównego Instytutu Górnictwa</w:t>
      </w:r>
      <w:r w:rsidRPr="000C6477">
        <w:rPr>
          <w:rFonts w:ascii="Trebuchet MS" w:hAnsi="Trebuchet MS" w:cs="Arial"/>
          <w:b/>
          <w:u w:val="single"/>
        </w:rPr>
        <w:t xml:space="preserve"> z tytułu wykonanych prac podwykonawczych.</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r w:rsidRPr="000C6477">
        <w:rPr>
          <w:rFonts w:ascii="Trebuchet MS" w:hAnsi="Trebuchet MS" w:cs="Arial"/>
        </w:rPr>
        <w:t>…………………………………….</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w:t>
      </w:r>
    </w:p>
    <w:p w:rsidR="000C6477" w:rsidRPr="000C6477" w:rsidRDefault="000C6477" w:rsidP="000C6477">
      <w:pPr>
        <w:spacing w:line="360" w:lineRule="auto"/>
        <w:rPr>
          <w:rFonts w:ascii="Trebuchet MS" w:hAnsi="Trebuchet MS"/>
          <w:u w:val="single"/>
        </w:rPr>
      </w:pPr>
      <w:r w:rsidRPr="000C6477">
        <w:rPr>
          <w:rFonts w:ascii="Trebuchet MS" w:hAnsi="Trebuchet MS" w:cs="Arial"/>
        </w:rPr>
        <w:t>(miejscowość i data)</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(pieczątka i podpis podwykonawcy)</w:t>
      </w:r>
    </w:p>
    <w:p w:rsidR="000C6477" w:rsidRPr="000C6477" w:rsidRDefault="000C6477" w:rsidP="000C6477">
      <w:pPr>
        <w:spacing w:line="360" w:lineRule="auto"/>
        <w:rPr>
          <w:rFonts w:ascii="Trebuchet MS" w:hAnsi="Trebuchet MS"/>
        </w:rPr>
      </w:pPr>
    </w:p>
    <w:p w:rsidR="000C6477" w:rsidRPr="000C6477" w:rsidRDefault="000C6477" w:rsidP="000C6477">
      <w:pPr>
        <w:spacing w:line="360" w:lineRule="auto"/>
        <w:rPr>
          <w:rFonts w:ascii="Trebuchet MS" w:hAnsi="Trebuchet MS"/>
        </w:rPr>
      </w:pPr>
    </w:p>
    <w:p w:rsidR="000C6477" w:rsidRPr="000C6477" w:rsidRDefault="000C6477" w:rsidP="000C6477">
      <w:pPr>
        <w:spacing w:line="360" w:lineRule="auto"/>
        <w:rPr>
          <w:rFonts w:ascii="Trebuchet MS" w:hAnsi="Trebuchet MS" w:cs="Arial"/>
        </w:rPr>
      </w:pP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cs="Arial"/>
        </w:rPr>
        <w:t>……………………………………….…………….</w:t>
      </w:r>
    </w:p>
    <w:p w:rsidR="000C6477" w:rsidRPr="000C6477" w:rsidRDefault="000C6477" w:rsidP="000C6477">
      <w:pPr>
        <w:spacing w:line="360" w:lineRule="auto"/>
        <w:ind w:left="4956" w:firstLine="708"/>
        <w:rPr>
          <w:rFonts w:ascii="Trebuchet MS" w:hAnsi="Trebuchet MS"/>
          <w:u w:val="single"/>
        </w:rPr>
      </w:pPr>
      <w:r w:rsidRPr="000C6477">
        <w:rPr>
          <w:rFonts w:ascii="Trebuchet MS" w:hAnsi="Trebuchet MS" w:cs="Arial"/>
        </w:rPr>
        <w:t>(pieczątka i podpis Wykonawcy)</w:t>
      </w:r>
    </w:p>
    <w:p w:rsidR="000C6477" w:rsidRPr="000C6477" w:rsidRDefault="000C6477" w:rsidP="000C6477">
      <w:pPr>
        <w:spacing w:line="360" w:lineRule="auto"/>
        <w:rPr>
          <w:rFonts w:ascii="Trebuchet MS" w:hAnsi="Trebuchet MS"/>
        </w:rPr>
      </w:pPr>
    </w:p>
    <w:p w:rsidR="005C4929" w:rsidRPr="006335AC" w:rsidRDefault="006335AC" w:rsidP="006335AC">
      <w:pPr>
        <w:pStyle w:val="Akapitzlist"/>
        <w:tabs>
          <w:tab w:val="left" w:pos="9072"/>
        </w:tabs>
        <w:spacing w:line="320" w:lineRule="exact"/>
        <w:ind w:left="3060"/>
        <w:jc w:val="right"/>
        <w:rPr>
          <w:rFonts w:ascii="Trebuchet MS" w:hAnsi="Trebuchet MS"/>
        </w:rPr>
        <w:sectPr w:rsidR="005C4929" w:rsidRPr="006335AC" w:rsidSect="00675E97">
          <w:pgSz w:w="11906" w:h="16838"/>
          <w:pgMar w:top="1418" w:right="1274" w:bottom="993" w:left="1418" w:header="709" w:footer="709" w:gutter="0"/>
          <w:cols w:space="708"/>
          <w:docGrid w:linePitch="360"/>
        </w:sectPr>
      </w:pPr>
      <w:r>
        <w:rPr>
          <w:rFonts w:ascii="Trebuchet MS" w:hAnsi="Trebuchet MS"/>
        </w:rPr>
        <w:t>*</w:t>
      </w:r>
      <w:r w:rsidR="000C6477" w:rsidRPr="006335AC">
        <w:rPr>
          <w:rFonts w:ascii="Trebuchet MS" w:hAnsi="Trebuchet MS"/>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467229073"/>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422A89" w:rsidRPr="005C4929" w:rsidRDefault="005C4929" w:rsidP="00422A89">
      <w:pPr>
        <w:widowControl w:val="0"/>
        <w:spacing w:line="320" w:lineRule="exact"/>
        <w:jc w:val="both"/>
        <w:rPr>
          <w:sz w:val="24"/>
          <w:szCs w:val="24"/>
        </w:rPr>
      </w:pPr>
      <w:r w:rsidRPr="005C4929">
        <w:rPr>
          <w:sz w:val="24"/>
          <w:szCs w:val="24"/>
        </w:rPr>
        <w:t xml:space="preserve">Składając ofertę w przetargu nieograniczonym na: </w:t>
      </w:r>
      <w:r w:rsidRPr="005C4929">
        <w:rPr>
          <w:b/>
          <w:sz w:val="24"/>
          <w:szCs w:val="24"/>
        </w:rPr>
        <w:t>„</w:t>
      </w:r>
      <w:r w:rsidR="00F938BC" w:rsidRPr="00F938BC">
        <w:rPr>
          <w:b/>
          <w:bCs/>
          <w:sz w:val="24"/>
          <w:szCs w:val="24"/>
        </w:rPr>
        <w:t>Prace budowlane na terenie KD BARBARA w Mikołowie</w:t>
      </w:r>
      <w:r w:rsidRPr="005C4929">
        <w:rPr>
          <w:b/>
          <w:sz w:val="24"/>
          <w:szCs w:val="24"/>
        </w:rPr>
        <w:t>”</w:t>
      </w:r>
      <w:r w:rsidR="00384461">
        <w:rPr>
          <w:b/>
          <w:sz w:val="24"/>
          <w:szCs w:val="24"/>
        </w:rPr>
        <w:t xml:space="preserve"> </w:t>
      </w: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467229074"/>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9E5B6D" w:rsidRDefault="009E5B6D" w:rsidP="009E5B6D">
      <w:pPr>
        <w:spacing w:line="360" w:lineRule="exact"/>
        <w:jc w:val="center"/>
        <w:rPr>
          <w:b/>
          <w:sz w:val="24"/>
          <w:szCs w:val="24"/>
        </w:rPr>
      </w:pPr>
      <w:r w:rsidRPr="005C4929">
        <w:rPr>
          <w:b/>
          <w:sz w:val="24"/>
          <w:szCs w:val="24"/>
        </w:rPr>
        <w:t>„</w:t>
      </w:r>
      <w:r w:rsidR="00F938BC" w:rsidRPr="00F938BC">
        <w:rPr>
          <w:b/>
          <w:bCs/>
          <w:sz w:val="24"/>
          <w:szCs w:val="24"/>
        </w:rPr>
        <w:t>Prace budowlane na terenie KD BARBARA w Mikołowie</w:t>
      </w:r>
      <w:r w:rsidRPr="005C4929">
        <w:rPr>
          <w:b/>
          <w:sz w:val="24"/>
          <w:szCs w:val="24"/>
        </w:rPr>
        <w:t>”</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t xml:space="preserve">Kopalnia Doświadczalna „Barbara” </w:t>
      </w:r>
    </w:p>
    <w:p w:rsidR="00C36F68" w:rsidRPr="00C36F68" w:rsidRDefault="00C36F68"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t>Mikołów, Podleska 72</w:t>
      </w: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Pr="00C36F68" w:rsidRDefault="00C36F68" w:rsidP="00C36F68">
      <w:pPr>
        <w:spacing w:line="340" w:lineRule="exact"/>
        <w:rPr>
          <w:b/>
          <w:sz w:val="24"/>
          <w:szCs w:val="24"/>
        </w:rPr>
      </w:pPr>
      <w:r w:rsidRPr="00C36F68">
        <w:rPr>
          <w:b/>
          <w:sz w:val="24"/>
          <w:szCs w:val="24"/>
        </w:rPr>
        <w:t xml:space="preserve">                                    Katowice, Plac Gwarków 1</w:t>
      </w: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u w:val="single"/>
        </w:rPr>
      </w:pPr>
    </w:p>
    <w:p w:rsidR="00C36F68" w:rsidRPr="00C36F68" w:rsidRDefault="00C36F68" w:rsidP="00C36F68">
      <w:pPr>
        <w:spacing w:line="340" w:lineRule="exact"/>
        <w:rPr>
          <w:b/>
          <w:sz w:val="24"/>
          <w:szCs w:val="24"/>
        </w:rPr>
      </w:pPr>
      <w:r w:rsidRPr="00C36F68">
        <w:rPr>
          <w:b/>
          <w:sz w:val="24"/>
          <w:szCs w:val="24"/>
        </w:rPr>
        <w:t>Nazwa i kod Wspólnego Słownika Zamówień (CPV):</w:t>
      </w:r>
    </w:p>
    <w:p w:rsidR="00C36F68" w:rsidRDefault="00C36F68" w:rsidP="00C36F68">
      <w:pPr>
        <w:spacing w:line="340" w:lineRule="exact"/>
        <w:rPr>
          <w:b/>
          <w:sz w:val="24"/>
          <w:szCs w:val="24"/>
        </w:rPr>
      </w:pPr>
      <w:r w:rsidRPr="00C36F68">
        <w:rPr>
          <w:b/>
          <w:sz w:val="24"/>
          <w:szCs w:val="24"/>
        </w:rPr>
        <w:t>45000000-7</w:t>
      </w:r>
      <w:r w:rsidRPr="00C36F68">
        <w:rPr>
          <w:b/>
          <w:sz w:val="24"/>
          <w:szCs w:val="24"/>
        </w:rPr>
        <w:tab/>
        <w:t>Roboty budowlane</w:t>
      </w:r>
    </w:p>
    <w:p w:rsidR="00F938BC" w:rsidRPr="00C36F68" w:rsidRDefault="00F938BC" w:rsidP="00C36F68">
      <w:pPr>
        <w:spacing w:line="340" w:lineRule="exact"/>
        <w:rPr>
          <w:b/>
          <w:sz w:val="24"/>
          <w:szCs w:val="24"/>
        </w:rPr>
      </w:pPr>
      <w:r w:rsidRPr="00F938BC">
        <w:rPr>
          <w:b/>
          <w:sz w:val="24"/>
          <w:szCs w:val="24"/>
        </w:rPr>
        <w:t>45400000-1</w:t>
      </w:r>
      <w:r w:rsidRPr="00F938BC">
        <w:rPr>
          <w:b/>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F938BC" w:rsidRPr="00F938BC">
        <w:rPr>
          <w:b/>
          <w:bCs/>
          <w:sz w:val="24"/>
          <w:szCs w:val="24"/>
        </w:rPr>
        <w:t>Prace budowlane na terenie KD BARBARA w Mikołowie</w:t>
      </w:r>
      <w:r w:rsidR="00F938BC">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C36F68" w:rsidRPr="00C36F68" w:rsidRDefault="00C36F68" w:rsidP="00173483">
      <w:pPr>
        <w:tabs>
          <w:tab w:val="left" w:pos="360"/>
        </w:tabs>
        <w:spacing w:line="320" w:lineRule="exact"/>
        <w:jc w:val="both"/>
        <w:rPr>
          <w:sz w:val="24"/>
          <w:szCs w:val="24"/>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Pr="00C36F68">
        <w:rPr>
          <w:b/>
          <w:sz w:val="24"/>
          <w:szCs w:val="24"/>
        </w:rPr>
        <w:t>„</w:t>
      </w:r>
      <w:r w:rsidR="00F938BC" w:rsidRPr="00F938BC">
        <w:rPr>
          <w:b/>
          <w:bCs/>
          <w:sz w:val="24"/>
          <w:szCs w:val="24"/>
        </w:rPr>
        <w:t>Prace budowlane na terenie KD BARBARA w Mikołowie</w:t>
      </w:r>
      <w:r w:rsidR="00472FA6">
        <w:rPr>
          <w:b/>
          <w:bCs/>
          <w:sz w:val="24"/>
          <w:szCs w:val="24"/>
        </w:rPr>
        <w:t>.</w:t>
      </w:r>
      <w:r w:rsidRPr="00C36F68">
        <w:rPr>
          <w:b/>
          <w:sz w:val="24"/>
          <w:szCs w:val="24"/>
        </w:rPr>
        <w:t>”</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C36F68" w:rsidRPr="00C36F68" w:rsidRDefault="00C36F68" w:rsidP="00173483">
      <w:pPr>
        <w:numPr>
          <w:ilvl w:val="1"/>
          <w:numId w:val="84"/>
        </w:numPr>
        <w:suppressAutoHyphens/>
        <w:spacing w:line="320" w:lineRule="exact"/>
        <w:rPr>
          <w:sz w:val="24"/>
          <w:szCs w:val="24"/>
        </w:rPr>
      </w:pPr>
      <w:r w:rsidRPr="00C36F68">
        <w:rPr>
          <w:sz w:val="24"/>
          <w:szCs w:val="24"/>
        </w:rPr>
        <w:t>Informacje o terenie budowy</w:t>
      </w:r>
    </w:p>
    <w:p w:rsidR="00C36F68" w:rsidRPr="00C36F68" w:rsidRDefault="00C36F68"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36F68" w:rsidRPr="00C36F68" w:rsidRDefault="00C36F68"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36F68" w:rsidRPr="00C36F68" w:rsidRDefault="00C36F68"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sidR="00A85366">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C36F68" w:rsidRPr="00C36F68" w:rsidRDefault="00C36F68"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36F68" w:rsidRPr="00C36F68" w:rsidRDefault="00C36F68" w:rsidP="00173483">
      <w:pPr>
        <w:widowControl w:val="0"/>
        <w:spacing w:line="320" w:lineRule="exact"/>
        <w:ind w:firstLine="698"/>
        <w:jc w:val="both"/>
        <w:rPr>
          <w:color w:val="000000"/>
          <w:sz w:val="24"/>
          <w:szCs w:val="24"/>
        </w:rPr>
      </w:pPr>
    </w:p>
    <w:p w:rsidR="00C36F68" w:rsidRPr="00C36F68" w:rsidRDefault="00C36F68"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36F68" w:rsidRPr="00C36F68" w:rsidRDefault="00C36F68"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36F68" w:rsidRPr="00C36F68" w:rsidRDefault="00C36F68" w:rsidP="00173483">
      <w:pPr>
        <w:widowControl w:val="0"/>
        <w:tabs>
          <w:tab w:val="left" w:pos="720"/>
        </w:tabs>
        <w:spacing w:line="320" w:lineRule="exact"/>
        <w:ind w:right="70"/>
        <w:rPr>
          <w:i/>
          <w:color w:val="000000"/>
          <w:sz w:val="24"/>
          <w:szCs w:val="24"/>
        </w:rPr>
      </w:pPr>
    </w:p>
    <w:p w:rsidR="00C36F68" w:rsidRPr="00C36F68" w:rsidRDefault="00C36F68"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36F68" w:rsidRPr="00C36F68" w:rsidRDefault="00C36F68"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C36F68" w:rsidRPr="00C36F68" w:rsidRDefault="00C36F68" w:rsidP="00173483">
      <w:pPr>
        <w:spacing w:line="320" w:lineRule="exact"/>
        <w:ind w:firstLine="720"/>
        <w:jc w:val="both"/>
        <w:rPr>
          <w:rFonts w:cs="Tahoma"/>
          <w:sz w:val="24"/>
          <w:szCs w:val="24"/>
        </w:rPr>
      </w:pPr>
    </w:p>
    <w:p w:rsidR="00C36F68" w:rsidRPr="00C36F68" w:rsidRDefault="00C36F68"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36F68" w:rsidRPr="00C36F68" w:rsidRDefault="00C36F68"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C36F68" w:rsidRPr="00C36F68" w:rsidRDefault="00C36F68"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sidR="005C00FB">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36F68" w:rsidRPr="00C36F68" w:rsidRDefault="00C36F68" w:rsidP="00173483">
      <w:pPr>
        <w:spacing w:line="320" w:lineRule="exact"/>
        <w:rPr>
          <w:sz w:val="24"/>
          <w:szCs w:val="24"/>
        </w:rPr>
      </w:pPr>
    </w:p>
    <w:p w:rsidR="00C36F68" w:rsidRPr="00C36F68" w:rsidRDefault="00C36F68" w:rsidP="00173483">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C36F68" w:rsidRPr="00C36F68" w:rsidRDefault="00C36F68"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sidR="00B3430A">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36F68" w:rsidRPr="00C36F68" w:rsidRDefault="00C36F68" w:rsidP="00173483">
      <w:pPr>
        <w:tabs>
          <w:tab w:val="left" w:pos="540"/>
        </w:tabs>
        <w:spacing w:line="320" w:lineRule="exact"/>
        <w:ind w:left="540" w:hanging="540"/>
        <w:jc w:val="both"/>
        <w:rPr>
          <w:sz w:val="24"/>
          <w:szCs w:val="24"/>
        </w:rPr>
      </w:pPr>
    </w:p>
    <w:p w:rsidR="00C36F68" w:rsidRPr="00C36F68" w:rsidRDefault="00C36F68"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36F68" w:rsidRPr="00C36F68" w:rsidRDefault="00C36F68" w:rsidP="00173483">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36F68" w:rsidRPr="00C36F68" w:rsidRDefault="00C36F68" w:rsidP="00173483">
      <w:pPr>
        <w:spacing w:line="320" w:lineRule="exact"/>
        <w:jc w:val="both"/>
        <w:rPr>
          <w:sz w:val="24"/>
          <w:szCs w:val="24"/>
        </w:rPr>
      </w:pPr>
    </w:p>
    <w:p w:rsidR="00C36F68" w:rsidRPr="00C36F68" w:rsidRDefault="00C36F68"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36F68" w:rsidRPr="00C36F68" w:rsidRDefault="00C36F68" w:rsidP="00173483">
      <w:pPr>
        <w:widowControl w:val="0"/>
        <w:spacing w:line="320" w:lineRule="exact"/>
        <w:rPr>
          <w:color w:val="000000"/>
          <w:sz w:val="24"/>
          <w:szCs w:val="24"/>
        </w:rPr>
      </w:pPr>
      <w:r w:rsidRPr="00C36F68">
        <w:rPr>
          <w:color w:val="000000"/>
          <w:sz w:val="24"/>
          <w:szCs w:val="24"/>
        </w:rPr>
        <w:t>Ogólne zasady wykonania robót</w:t>
      </w:r>
    </w:p>
    <w:p w:rsidR="00C36F68" w:rsidRPr="00C36F68" w:rsidRDefault="00C36F68"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36F68" w:rsidRPr="00C36F68" w:rsidRDefault="00C36F68"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36F68" w:rsidRPr="00C36F68" w:rsidRDefault="00C36F68"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36F68" w:rsidRPr="00C36F68" w:rsidRDefault="00C36F68"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36F68" w:rsidRPr="00C36F68" w:rsidRDefault="00C36F68" w:rsidP="00173483">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C36F68" w:rsidRPr="00C36F68" w:rsidRDefault="00C36F68" w:rsidP="00173483">
      <w:pPr>
        <w:autoSpaceDE w:val="0"/>
        <w:autoSpaceDN w:val="0"/>
        <w:adjustRightInd w:val="0"/>
        <w:spacing w:line="320" w:lineRule="exact"/>
        <w:jc w:val="both"/>
        <w:rPr>
          <w:bCs/>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C36F68" w:rsidRPr="00C36F68" w:rsidRDefault="00C36F68"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sidR="00B3430A">
        <w:rPr>
          <w:sz w:val="22"/>
          <w:szCs w:val="22"/>
        </w:rPr>
        <w:t>Z</w:t>
      </w:r>
      <w:r w:rsidRPr="00C36F68">
        <w:rPr>
          <w:sz w:val="22"/>
          <w:szCs w:val="22"/>
        </w:rPr>
        <w:t xml:space="preserve">amawiającego.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sidR="00B3430A">
        <w:rPr>
          <w:sz w:val="22"/>
          <w:szCs w:val="22"/>
        </w:rPr>
        <w:t>Z</w:t>
      </w:r>
      <w:r w:rsidRPr="00C36F68">
        <w:rPr>
          <w:sz w:val="22"/>
          <w:szCs w:val="22"/>
        </w:rPr>
        <w:t>amawiającego i</w:t>
      </w:r>
      <w:r w:rsidR="00B3430A">
        <w:rPr>
          <w:sz w:val="22"/>
          <w:szCs w:val="22"/>
        </w:rPr>
        <w:t> </w:t>
      </w:r>
      <w:r w:rsidRPr="00C36F68">
        <w:rPr>
          <w:sz w:val="22"/>
          <w:szCs w:val="22"/>
        </w:rPr>
        <w:t xml:space="preserve">Wykonawcy.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sidR="00162F10">
        <w:rPr>
          <w:sz w:val="22"/>
          <w:szCs w:val="22"/>
        </w:rPr>
        <w:t>ż</w:t>
      </w:r>
      <w:r w:rsidRPr="00C36F68">
        <w:rPr>
          <w:sz w:val="22"/>
          <w:szCs w:val="22"/>
        </w:rPr>
        <w:t xml:space="preserve">ądać wykonania przedmiotu odbioru po raz drugi.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36F68" w:rsidRPr="00C36F68" w:rsidRDefault="00C36F68"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36F68" w:rsidRPr="00C36F68" w:rsidRDefault="00C36F68"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36F68" w:rsidRPr="00C36F68" w:rsidRDefault="00C36F68"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C36F68" w:rsidRPr="00C36F68" w:rsidRDefault="00C36F68" w:rsidP="00173483">
      <w:pPr>
        <w:spacing w:line="320" w:lineRule="exact"/>
        <w:jc w:val="both"/>
        <w:rPr>
          <w:sz w:val="24"/>
          <w:szCs w:val="24"/>
        </w:rPr>
      </w:pPr>
      <w:r w:rsidRPr="00C36F68">
        <w:rPr>
          <w:sz w:val="24"/>
          <w:szCs w:val="24"/>
        </w:rPr>
        <w:t>Do podstawowych przepisów należą:</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o planowaniu i zagospodarowaniu przestrzennym z dnia 27 marca 2003r.(Dz. U. nr 80 poz. 717 z 2004).</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prawo budowlane z dnia 07.07.1994r. (tekst jednolity – Dz. U. Nr 207 z 2003r. poz. 2016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Prawo geodezyjne i kartograficzne z 17 maja 1989 (tekst jednolity Dz. U. nr 100 poz. 1086 z 2000).</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Gospodarki Przestrzennej i Budownictwa w sprawie warunków technicznych, jakim powinny odpowiadać budynki i ich usytuowanie z 14 września 1994 (Dz. U. nr 15 poz. 140 z 1999).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 xml:space="preserve">Rozporządzenie Ministra Spraw Wewnętrznych i Administracji z 24.09.1998 w sprawie ustalenia warunków geotechnicznych </w:t>
      </w:r>
      <w:proofErr w:type="spellStart"/>
      <w:r w:rsidRPr="00C36F68">
        <w:rPr>
          <w:sz w:val="24"/>
          <w:szCs w:val="24"/>
        </w:rPr>
        <w:t>posadawiania</w:t>
      </w:r>
      <w:proofErr w:type="spellEnd"/>
      <w:r w:rsidRPr="00C36F68">
        <w:rPr>
          <w:sz w:val="24"/>
          <w:szCs w:val="24"/>
        </w:rPr>
        <w:t xml:space="preserve"> obiektów budowlanych (Dz.U. 1998 nr 126 poz.839).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Gospodarki z 10.03.2000 w sprawie procedur certyfikacji towarów (Dz.U. 1998 nr 17 poz.219).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27 kwietnia 2001r. Prawo ochrony środowiska ( Dz. U. Nr 62 poz. 627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27 kwietnia 2001r. O odpadach (Dz. U. Nr 62 poz. 628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16.10.1991r. O ochronie przyrody (Dz. U. Nr 114 poz. 492 z 1991r. – tekst jednolity Dz. U. Nr 99 poz. 1079 2001r.).</w:t>
      </w:r>
    </w:p>
    <w:p w:rsid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Środowiska z dnia 28.05.2002r. w sprawie listy odpadów, które posiadacz odpadów może przekazywać osobom fizycznym lub jednostkom organizacyjnym (...) do wykorzystania na ich własne potrzeby (Dz. U. Nr 74 poz. 686).</w:t>
      </w:r>
    </w:p>
    <w:p w:rsidR="00C36F68" w:rsidRPr="00EF38CD" w:rsidRDefault="00C36F68" w:rsidP="00173483">
      <w:pPr>
        <w:numPr>
          <w:ilvl w:val="1"/>
          <w:numId w:val="84"/>
        </w:numPr>
        <w:autoSpaceDE w:val="0"/>
        <w:autoSpaceDN w:val="0"/>
        <w:adjustRightInd w:val="0"/>
        <w:spacing w:line="320" w:lineRule="exact"/>
        <w:ind w:hanging="540"/>
        <w:jc w:val="both"/>
        <w:rPr>
          <w:sz w:val="24"/>
          <w:szCs w:val="24"/>
        </w:rPr>
      </w:pPr>
      <w:r w:rsidRPr="00EF38CD">
        <w:rPr>
          <w:sz w:val="24"/>
          <w:szCs w:val="24"/>
        </w:rPr>
        <w:t>Polskie Normy</w:t>
      </w:r>
      <w:r w:rsidR="00173483">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50E" w:rsidRDefault="00A2650E">
      <w:r>
        <w:separator/>
      </w:r>
    </w:p>
  </w:endnote>
  <w:endnote w:type="continuationSeparator" w:id="0">
    <w:p w:rsidR="00A2650E" w:rsidRDefault="00A2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50E" w:rsidRDefault="00A2650E"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2650E" w:rsidRDefault="00A2650E"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50E" w:rsidRPr="00531A66" w:rsidRDefault="00A2650E"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BA23D6">
      <w:rPr>
        <w:rStyle w:val="Numerstrony"/>
        <w:rFonts w:ascii="Arial" w:hAnsi="Arial" w:cs="Arial"/>
        <w:noProof/>
      </w:rPr>
      <w:t>58</w:t>
    </w:r>
    <w:r w:rsidRPr="00531A66">
      <w:rPr>
        <w:rStyle w:val="Numerstrony"/>
        <w:rFonts w:ascii="Arial" w:hAnsi="Arial" w:cs="Arial"/>
      </w:rPr>
      <w:fldChar w:fldCharType="end"/>
    </w:r>
  </w:p>
  <w:p w:rsidR="00A2650E" w:rsidRPr="008D72B0" w:rsidRDefault="00A2650E"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50E" w:rsidRDefault="00A2650E">
      <w:r>
        <w:separator/>
      </w:r>
    </w:p>
  </w:footnote>
  <w:footnote w:type="continuationSeparator" w:id="0">
    <w:p w:rsidR="00A2650E" w:rsidRDefault="00A2650E">
      <w:r>
        <w:continuationSeparator/>
      </w:r>
    </w:p>
  </w:footnote>
  <w:footnote w:id="1">
    <w:p w:rsidR="00A2650E" w:rsidRPr="00295C93" w:rsidRDefault="00A2650E"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50E" w:rsidRPr="00776C08" w:rsidRDefault="00A2650E">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2650E" w:rsidRPr="002B2C77" w:rsidRDefault="00A2650E">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2650E" w:rsidRPr="00335A5D" w:rsidRDefault="00A2650E">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7">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2">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3">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4">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5">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9">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1">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2">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6"/>
  </w:num>
  <w:num w:numId="2">
    <w:abstractNumId w:val="72"/>
  </w:num>
  <w:num w:numId="3">
    <w:abstractNumId w:val="13"/>
  </w:num>
  <w:num w:numId="4">
    <w:abstractNumId w:val="45"/>
  </w:num>
  <w:num w:numId="5">
    <w:abstractNumId w:val="54"/>
  </w:num>
  <w:num w:numId="6">
    <w:abstractNumId w:val="78"/>
  </w:num>
  <w:num w:numId="7">
    <w:abstractNumId w:val="37"/>
  </w:num>
  <w:num w:numId="8">
    <w:abstractNumId w:val="88"/>
  </w:num>
  <w:num w:numId="9">
    <w:abstractNumId w:val="33"/>
  </w:num>
  <w:num w:numId="10">
    <w:abstractNumId w:val="6"/>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9"/>
  </w:num>
  <w:num w:numId="16">
    <w:abstractNumId w:val="27"/>
  </w:num>
  <w:num w:numId="17">
    <w:abstractNumId w:val="0"/>
  </w:num>
  <w:num w:numId="18">
    <w:abstractNumId w:val="35"/>
  </w:num>
  <w:num w:numId="19">
    <w:abstractNumId w:val="51"/>
  </w:num>
  <w:num w:numId="20">
    <w:abstractNumId w:val="40"/>
  </w:num>
  <w:num w:numId="21">
    <w:abstractNumId w:val="7"/>
  </w:num>
  <w:num w:numId="22">
    <w:abstractNumId w:val="18"/>
  </w:num>
  <w:num w:numId="23">
    <w:abstractNumId w:val="15"/>
  </w:num>
  <w:num w:numId="24">
    <w:abstractNumId w:val="12"/>
  </w:num>
  <w:num w:numId="25">
    <w:abstractNumId w:val="75"/>
  </w:num>
  <w:num w:numId="26">
    <w:abstractNumId w:val="61"/>
  </w:num>
  <w:num w:numId="27">
    <w:abstractNumId w:val="73"/>
  </w:num>
  <w:num w:numId="28">
    <w:abstractNumId w:val="60"/>
  </w:num>
  <w:num w:numId="29">
    <w:abstractNumId w:val="34"/>
  </w:num>
  <w:num w:numId="30">
    <w:abstractNumId w:val="57"/>
  </w:num>
  <w:num w:numId="31">
    <w:abstractNumId w:val="31"/>
  </w:num>
  <w:num w:numId="32">
    <w:abstractNumId w:val="62"/>
  </w:num>
  <w:num w:numId="33">
    <w:abstractNumId w:val="49"/>
  </w:num>
  <w:num w:numId="34">
    <w:abstractNumId w:val="59"/>
  </w:num>
  <w:num w:numId="35">
    <w:abstractNumId w:val="42"/>
  </w:num>
  <w:num w:numId="36">
    <w:abstractNumId w:val="14"/>
  </w:num>
  <w:num w:numId="37">
    <w:abstractNumId w:val="83"/>
  </w:num>
  <w:num w:numId="38">
    <w:abstractNumId w:val="4"/>
  </w:num>
  <w:num w:numId="39">
    <w:abstractNumId w:val="64"/>
  </w:num>
  <w:num w:numId="40">
    <w:abstractNumId w:val="77"/>
  </w:num>
  <w:num w:numId="41">
    <w:abstractNumId w:val="41"/>
  </w:num>
  <w:num w:numId="42">
    <w:abstractNumId w:val="23"/>
  </w:num>
  <w:num w:numId="43">
    <w:abstractNumId w:val="70"/>
    <w:lvlOverride w:ilvl="0">
      <w:startOverride w:val="1"/>
    </w:lvlOverride>
  </w:num>
  <w:num w:numId="44">
    <w:abstractNumId w:val="48"/>
    <w:lvlOverride w:ilvl="0">
      <w:startOverride w:val="1"/>
    </w:lvlOverride>
  </w:num>
  <w:num w:numId="45">
    <w:abstractNumId w:val="29"/>
  </w:num>
  <w:num w:numId="46">
    <w:abstractNumId w:val="65"/>
  </w:num>
  <w:num w:numId="47">
    <w:abstractNumId w:val="11"/>
  </w:num>
  <w:num w:numId="48">
    <w:abstractNumId w:val="50"/>
  </w:num>
  <w:num w:numId="49">
    <w:abstractNumId w:val="68"/>
  </w:num>
  <w:num w:numId="50">
    <w:abstractNumId w:val="5"/>
  </w:num>
  <w:num w:numId="51">
    <w:abstractNumId w:val="9"/>
  </w:num>
  <w:num w:numId="52">
    <w:abstractNumId w:val="85"/>
  </w:num>
  <w:num w:numId="53">
    <w:abstractNumId w:val="20"/>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1"/>
  </w:num>
  <w:num w:numId="58">
    <w:abstractNumId w:val="30"/>
  </w:num>
  <w:num w:numId="59">
    <w:abstractNumId w:val="17"/>
  </w:num>
  <w:num w:numId="60">
    <w:abstractNumId w:val="25"/>
  </w:num>
  <w:num w:numId="61">
    <w:abstractNumId w:val="56"/>
  </w:num>
  <w:num w:numId="62">
    <w:abstractNumId w:val="58"/>
  </w:num>
  <w:num w:numId="63">
    <w:abstractNumId w:val="82"/>
  </w:num>
  <w:num w:numId="64">
    <w:abstractNumId w:val="8"/>
  </w:num>
  <w:num w:numId="65">
    <w:abstractNumId w:val="86"/>
  </w:num>
  <w:num w:numId="66">
    <w:abstractNumId w:val="67"/>
  </w:num>
  <w:num w:numId="67">
    <w:abstractNumId w:val="16"/>
  </w:num>
  <w:num w:numId="68">
    <w:abstractNumId w:val="71"/>
  </w:num>
  <w:num w:numId="69">
    <w:abstractNumId w:val="74"/>
  </w:num>
  <w:num w:numId="70">
    <w:abstractNumId w:val="44"/>
  </w:num>
  <w:num w:numId="71">
    <w:abstractNumId w:val="47"/>
  </w:num>
  <w:num w:numId="72">
    <w:abstractNumId w:val="32"/>
  </w:num>
  <w:num w:numId="73">
    <w:abstractNumId w:val="89"/>
  </w:num>
  <w:num w:numId="74">
    <w:abstractNumId w:val="80"/>
  </w:num>
  <w:num w:numId="75">
    <w:abstractNumId w:val="66"/>
  </w:num>
  <w:num w:numId="76">
    <w:abstractNumId w:val="87"/>
  </w:num>
  <w:num w:numId="77">
    <w:abstractNumId w:val="22"/>
  </w:num>
  <w:num w:numId="78">
    <w:abstractNumId w:val="28"/>
  </w:num>
  <w:num w:numId="79">
    <w:abstractNumId w:val="36"/>
  </w:num>
  <w:num w:numId="80">
    <w:abstractNumId w:val="55"/>
  </w:num>
  <w:num w:numId="81">
    <w:abstractNumId w:val="10"/>
  </w:num>
  <w:num w:numId="82">
    <w:abstractNumId w:val="43"/>
  </w:num>
  <w:num w:numId="83">
    <w:abstractNumId w:val="46"/>
  </w:num>
  <w:num w:numId="84">
    <w:abstractNumId w:val="3"/>
  </w:num>
  <w:num w:numId="85">
    <w:abstractNumId w:val="24"/>
  </w:num>
  <w:num w:numId="86">
    <w:abstractNumId w:val="21"/>
  </w:num>
  <w:num w:numId="87">
    <w:abstractNumId w:val="52"/>
  </w:num>
  <w:num w:numId="88">
    <w:abstractNumId w:val="53"/>
  </w:num>
  <w:num w:numId="89">
    <w:abstractNumId w:val="6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7479"/>
    <w:rsid w:val="000179BE"/>
    <w:rsid w:val="000208D8"/>
    <w:rsid w:val="00021386"/>
    <w:rsid w:val="0002459F"/>
    <w:rsid w:val="000250F2"/>
    <w:rsid w:val="000259F3"/>
    <w:rsid w:val="00031BFA"/>
    <w:rsid w:val="00032593"/>
    <w:rsid w:val="000333DC"/>
    <w:rsid w:val="00033411"/>
    <w:rsid w:val="000347EB"/>
    <w:rsid w:val="00035FFE"/>
    <w:rsid w:val="00036F9C"/>
    <w:rsid w:val="00037AC0"/>
    <w:rsid w:val="000414E0"/>
    <w:rsid w:val="00041F37"/>
    <w:rsid w:val="00042D49"/>
    <w:rsid w:val="000529FF"/>
    <w:rsid w:val="0005354E"/>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3376"/>
    <w:rsid w:val="000E343F"/>
    <w:rsid w:val="000E39E8"/>
    <w:rsid w:val="000E3EF8"/>
    <w:rsid w:val="000E4E10"/>
    <w:rsid w:val="000E50E3"/>
    <w:rsid w:val="000E6847"/>
    <w:rsid w:val="000E6A8D"/>
    <w:rsid w:val="000F0570"/>
    <w:rsid w:val="000F0612"/>
    <w:rsid w:val="000F24E3"/>
    <w:rsid w:val="000F43E1"/>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71BC"/>
    <w:rsid w:val="001171EC"/>
    <w:rsid w:val="00117D44"/>
    <w:rsid w:val="001205B9"/>
    <w:rsid w:val="0012321E"/>
    <w:rsid w:val="00124D3E"/>
    <w:rsid w:val="00124DC0"/>
    <w:rsid w:val="00125CD7"/>
    <w:rsid w:val="0012745B"/>
    <w:rsid w:val="00130C1B"/>
    <w:rsid w:val="00132AC2"/>
    <w:rsid w:val="00133C21"/>
    <w:rsid w:val="001349AD"/>
    <w:rsid w:val="00135936"/>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E21"/>
    <w:rsid w:val="00187B95"/>
    <w:rsid w:val="0019068F"/>
    <w:rsid w:val="0019129D"/>
    <w:rsid w:val="00191FBC"/>
    <w:rsid w:val="00192745"/>
    <w:rsid w:val="001937B5"/>
    <w:rsid w:val="0019514B"/>
    <w:rsid w:val="00197DD7"/>
    <w:rsid w:val="001A0E4D"/>
    <w:rsid w:val="001A1004"/>
    <w:rsid w:val="001A1615"/>
    <w:rsid w:val="001A2094"/>
    <w:rsid w:val="001A235D"/>
    <w:rsid w:val="001A3321"/>
    <w:rsid w:val="001A3AAC"/>
    <w:rsid w:val="001A68B8"/>
    <w:rsid w:val="001A6C84"/>
    <w:rsid w:val="001A7835"/>
    <w:rsid w:val="001B1792"/>
    <w:rsid w:val="001B416A"/>
    <w:rsid w:val="001B53B9"/>
    <w:rsid w:val="001B5CCF"/>
    <w:rsid w:val="001B6074"/>
    <w:rsid w:val="001B62AC"/>
    <w:rsid w:val="001B7B62"/>
    <w:rsid w:val="001B7C19"/>
    <w:rsid w:val="001C1611"/>
    <w:rsid w:val="001C2A6F"/>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2469"/>
    <w:rsid w:val="002526BC"/>
    <w:rsid w:val="0025713A"/>
    <w:rsid w:val="00257667"/>
    <w:rsid w:val="00257BF2"/>
    <w:rsid w:val="0026089A"/>
    <w:rsid w:val="00264036"/>
    <w:rsid w:val="00266856"/>
    <w:rsid w:val="00266D83"/>
    <w:rsid w:val="0027039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3E9E"/>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3C06"/>
    <w:rsid w:val="003144A5"/>
    <w:rsid w:val="00315A5D"/>
    <w:rsid w:val="00316FCD"/>
    <w:rsid w:val="0031703F"/>
    <w:rsid w:val="0031735C"/>
    <w:rsid w:val="0031753A"/>
    <w:rsid w:val="0031757B"/>
    <w:rsid w:val="00324A0F"/>
    <w:rsid w:val="00324AAA"/>
    <w:rsid w:val="00325DD9"/>
    <w:rsid w:val="00333417"/>
    <w:rsid w:val="00333DDC"/>
    <w:rsid w:val="003346C3"/>
    <w:rsid w:val="00337767"/>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669"/>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EFD"/>
    <w:rsid w:val="005206A4"/>
    <w:rsid w:val="005207EA"/>
    <w:rsid w:val="005252B2"/>
    <w:rsid w:val="005275D0"/>
    <w:rsid w:val="00527D77"/>
    <w:rsid w:val="00527DBE"/>
    <w:rsid w:val="00530FAC"/>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61511"/>
    <w:rsid w:val="0056340B"/>
    <w:rsid w:val="00563744"/>
    <w:rsid w:val="005647CA"/>
    <w:rsid w:val="0056595E"/>
    <w:rsid w:val="00565AA2"/>
    <w:rsid w:val="00571C4F"/>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929"/>
    <w:rsid w:val="005D045A"/>
    <w:rsid w:val="005D2137"/>
    <w:rsid w:val="005D258E"/>
    <w:rsid w:val="005D510D"/>
    <w:rsid w:val="005D5DD7"/>
    <w:rsid w:val="005D64E5"/>
    <w:rsid w:val="005D7D79"/>
    <w:rsid w:val="005E052E"/>
    <w:rsid w:val="005E09A8"/>
    <w:rsid w:val="005E56E6"/>
    <w:rsid w:val="005E6719"/>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7607"/>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92F"/>
    <w:rsid w:val="006A31CA"/>
    <w:rsid w:val="006A3D50"/>
    <w:rsid w:val="006A47D7"/>
    <w:rsid w:val="006A53F4"/>
    <w:rsid w:val="006A6DCC"/>
    <w:rsid w:val="006B188F"/>
    <w:rsid w:val="006B2982"/>
    <w:rsid w:val="006B32A4"/>
    <w:rsid w:val="006B33D8"/>
    <w:rsid w:val="006B4111"/>
    <w:rsid w:val="006B4CFA"/>
    <w:rsid w:val="006C0544"/>
    <w:rsid w:val="006C1007"/>
    <w:rsid w:val="006C1F75"/>
    <w:rsid w:val="006C2716"/>
    <w:rsid w:val="006C7168"/>
    <w:rsid w:val="006C727A"/>
    <w:rsid w:val="006D0898"/>
    <w:rsid w:val="006D0E78"/>
    <w:rsid w:val="006D17F9"/>
    <w:rsid w:val="006D28B6"/>
    <w:rsid w:val="006D48B9"/>
    <w:rsid w:val="006D6071"/>
    <w:rsid w:val="006D6388"/>
    <w:rsid w:val="006E00FB"/>
    <w:rsid w:val="006E044D"/>
    <w:rsid w:val="006E1FBD"/>
    <w:rsid w:val="006E276F"/>
    <w:rsid w:val="006E40FB"/>
    <w:rsid w:val="006E4183"/>
    <w:rsid w:val="006E5684"/>
    <w:rsid w:val="006F20EC"/>
    <w:rsid w:val="006F2741"/>
    <w:rsid w:val="006F282E"/>
    <w:rsid w:val="006F38F8"/>
    <w:rsid w:val="006F3B34"/>
    <w:rsid w:val="0070219B"/>
    <w:rsid w:val="0070229F"/>
    <w:rsid w:val="00704512"/>
    <w:rsid w:val="00704571"/>
    <w:rsid w:val="0070631B"/>
    <w:rsid w:val="00706448"/>
    <w:rsid w:val="00706486"/>
    <w:rsid w:val="007065E6"/>
    <w:rsid w:val="00706A6F"/>
    <w:rsid w:val="0071081B"/>
    <w:rsid w:val="00711C2A"/>
    <w:rsid w:val="00713290"/>
    <w:rsid w:val="0071463A"/>
    <w:rsid w:val="00714A5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834"/>
    <w:rsid w:val="007C1F20"/>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4D20"/>
    <w:rsid w:val="0088789F"/>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1EDA"/>
    <w:rsid w:val="008B3585"/>
    <w:rsid w:val="008B4E77"/>
    <w:rsid w:val="008B5789"/>
    <w:rsid w:val="008B5DC8"/>
    <w:rsid w:val="008B6A3D"/>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52EC"/>
    <w:rsid w:val="008E62B3"/>
    <w:rsid w:val="008E6D2F"/>
    <w:rsid w:val="008E7E52"/>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F64"/>
    <w:rsid w:val="0092662C"/>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706C6"/>
    <w:rsid w:val="009726A5"/>
    <w:rsid w:val="00972A21"/>
    <w:rsid w:val="0097399D"/>
    <w:rsid w:val="00974365"/>
    <w:rsid w:val="00974AE0"/>
    <w:rsid w:val="00974C4C"/>
    <w:rsid w:val="009777EA"/>
    <w:rsid w:val="00980A96"/>
    <w:rsid w:val="00985A7C"/>
    <w:rsid w:val="00986514"/>
    <w:rsid w:val="00986937"/>
    <w:rsid w:val="00987FDF"/>
    <w:rsid w:val="00990BAB"/>
    <w:rsid w:val="00990C52"/>
    <w:rsid w:val="00990D92"/>
    <w:rsid w:val="009928B4"/>
    <w:rsid w:val="00994E65"/>
    <w:rsid w:val="0099500A"/>
    <w:rsid w:val="00995C92"/>
    <w:rsid w:val="009960AA"/>
    <w:rsid w:val="009A0F6F"/>
    <w:rsid w:val="009A2C48"/>
    <w:rsid w:val="009A2EF7"/>
    <w:rsid w:val="009A3E2B"/>
    <w:rsid w:val="009A50CF"/>
    <w:rsid w:val="009A6A9F"/>
    <w:rsid w:val="009A7160"/>
    <w:rsid w:val="009A73D1"/>
    <w:rsid w:val="009A759E"/>
    <w:rsid w:val="009A779F"/>
    <w:rsid w:val="009B03F7"/>
    <w:rsid w:val="009B2579"/>
    <w:rsid w:val="009B26D4"/>
    <w:rsid w:val="009B4568"/>
    <w:rsid w:val="009B4A37"/>
    <w:rsid w:val="009B4D5B"/>
    <w:rsid w:val="009B7D84"/>
    <w:rsid w:val="009C1F77"/>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70E2"/>
    <w:rsid w:val="00A30B3B"/>
    <w:rsid w:val="00A31254"/>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3D34"/>
    <w:rsid w:val="00A56F27"/>
    <w:rsid w:val="00A57988"/>
    <w:rsid w:val="00A6210A"/>
    <w:rsid w:val="00A62760"/>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C1B"/>
    <w:rsid w:val="00AE2C4D"/>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1A29"/>
    <w:rsid w:val="00B74F57"/>
    <w:rsid w:val="00B7583C"/>
    <w:rsid w:val="00B76F21"/>
    <w:rsid w:val="00B77AF7"/>
    <w:rsid w:val="00B8057E"/>
    <w:rsid w:val="00B80721"/>
    <w:rsid w:val="00B81EB2"/>
    <w:rsid w:val="00B90324"/>
    <w:rsid w:val="00B91EA4"/>
    <w:rsid w:val="00B9376C"/>
    <w:rsid w:val="00BA09E0"/>
    <w:rsid w:val="00BA23D6"/>
    <w:rsid w:val="00BA2FB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D070D"/>
    <w:rsid w:val="00BD1CCE"/>
    <w:rsid w:val="00BD3803"/>
    <w:rsid w:val="00BD3A61"/>
    <w:rsid w:val="00BD3F5D"/>
    <w:rsid w:val="00BD47E7"/>
    <w:rsid w:val="00BD4CEA"/>
    <w:rsid w:val="00BD5BAC"/>
    <w:rsid w:val="00BD6995"/>
    <w:rsid w:val="00BE0E28"/>
    <w:rsid w:val="00BE4650"/>
    <w:rsid w:val="00BE4F43"/>
    <w:rsid w:val="00BF00AF"/>
    <w:rsid w:val="00BF0515"/>
    <w:rsid w:val="00BF1827"/>
    <w:rsid w:val="00BF2991"/>
    <w:rsid w:val="00BF3258"/>
    <w:rsid w:val="00BF4D36"/>
    <w:rsid w:val="00C040F5"/>
    <w:rsid w:val="00C063BF"/>
    <w:rsid w:val="00C11889"/>
    <w:rsid w:val="00C12D40"/>
    <w:rsid w:val="00C131C9"/>
    <w:rsid w:val="00C131D9"/>
    <w:rsid w:val="00C147B5"/>
    <w:rsid w:val="00C16F74"/>
    <w:rsid w:val="00C179A7"/>
    <w:rsid w:val="00C2109F"/>
    <w:rsid w:val="00C22566"/>
    <w:rsid w:val="00C225AC"/>
    <w:rsid w:val="00C2287B"/>
    <w:rsid w:val="00C252D6"/>
    <w:rsid w:val="00C255C6"/>
    <w:rsid w:val="00C31690"/>
    <w:rsid w:val="00C320F6"/>
    <w:rsid w:val="00C340E8"/>
    <w:rsid w:val="00C36F68"/>
    <w:rsid w:val="00C37320"/>
    <w:rsid w:val="00C37624"/>
    <w:rsid w:val="00C40673"/>
    <w:rsid w:val="00C41FE2"/>
    <w:rsid w:val="00C43139"/>
    <w:rsid w:val="00C44D0B"/>
    <w:rsid w:val="00C50203"/>
    <w:rsid w:val="00C50C2E"/>
    <w:rsid w:val="00C50D2E"/>
    <w:rsid w:val="00C5260B"/>
    <w:rsid w:val="00C535C7"/>
    <w:rsid w:val="00C54FC7"/>
    <w:rsid w:val="00C550F7"/>
    <w:rsid w:val="00C557FF"/>
    <w:rsid w:val="00C56176"/>
    <w:rsid w:val="00C60C22"/>
    <w:rsid w:val="00C61125"/>
    <w:rsid w:val="00C61CBE"/>
    <w:rsid w:val="00C62FCE"/>
    <w:rsid w:val="00C63EAA"/>
    <w:rsid w:val="00C64C15"/>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2324"/>
    <w:rsid w:val="00CB2335"/>
    <w:rsid w:val="00CB257D"/>
    <w:rsid w:val="00CB3056"/>
    <w:rsid w:val="00CB396E"/>
    <w:rsid w:val="00CB5585"/>
    <w:rsid w:val="00CB5A81"/>
    <w:rsid w:val="00CB6626"/>
    <w:rsid w:val="00CB71FB"/>
    <w:rsid w:val="00CC03FA"/>
    <w:rsid w:val="00CC10B1"/>
    <w:rsid w:val="00CC3117"/>
    <w:rsid w:val="00CC528A"/>
    <w:rsid w:val="00CC5C54"/>
    <w:rsid w:val="00CC6A34"/>
    <w:rsid w:val="00CC6C7B"/>
    <w:rsid w:val="00CC742A"/>
    <w:rsid w:val="00CD069D"/>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41BC"/>
    <w:rsid w:val="00D1544D"/>
    <w:rsid w:val="00D2177F"/>
    <w:rsid w:val="00D21B24"/>
    <w:rsid w:val="00D21DA8"/>
    <w:rsid w:val="00D22DFA"/>
    <w:rsid w:val="00D235C4"/>
    <w:rsid w:val="00D2458D"/>
    <w:rsid w:val="00D245E3"/>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700D8"/>
    <w:rsid w:val="00D70C13"/>
    <w:rsid w:val="00D72086"/>
    <w:rsid w:val="00D73F7F"/>
    <w:rsid w:val="00D742A4"/>
    <w:rsid w:val="00D75430"/>
    <w:rsid w:val="00D76C93"/>
    <w:rsid w:val="00D805A1"/>
    <w:rsid w:val="00D81370"/>
    <w:rsid w:val="00D84094"/>
    <w:rsid w:val="00D868F8"/>
    <w:rsid w:val="00D86D9F"/>
    <w:rsid w:val="00D90206"/>
    <w:rsid w:val="00D90C92"/>
    <w:rsid w:val="00D93AC4"/>
    <w:rsid w:val="00D96602"/>
    <w:rsid w:val="00D96C78"/>
    <w:rsid w:val="00DA0EB4"/>
    <w:rsid w:val="00DA13E1"/>
    <w:rsid w:val="00DA1705"/>
    <w:rsid w:val="00DA17C4"/>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B72"/>
    <w:rsid w:val="00EE419B"/>
    <w:rsid w:val="00EE5DAD"/>
    <w:rsid w:val="00EE6B21"/>
    <w:rsid w:val="00EE7F43"/>
    <w:rsid w:val="00EF1216"/>
    <w:rsid w:val="00EF1FD3"/>
    <w:rsid w:val="00EF2AD4"/>
    <w:rsid w:val="00EF38CD"/>
    <w:rsid w:val="00EF4C74"/>
    <w:rsid w:val="00EF5F4A"/>
    <w:rsid w:val="00EF66DC"/>
    <w:rsid w:val="00EF6F8E"/>
    <w:rsid w:val="00EF6FA2"/>
    <w:rsid w:val="00EF70B4"/>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7023E"/>
    <w:rsid w:val="00F72771"/>
    <w:rsid w:val="00F72BCD"/>
    <w:rsid w:val="00F72C2E"/>
    <w:rsid w:val="00F73694"/>
    <w:rsid w:val="00F76600"/>
    <w:rsid w:val="00F776CB"/>
    <w:rsid w:val="00F81009"/>
    <w:rsid w:val="00F83997"/>
    <w:rsid w:val="00F83FDC"/>
    <w:rsid w:val="00F848E3"/>
    <w:rsid w:val="00F86695"/>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21DD"/>
    <w:rsid w:val="00FB23E6"/>
    <w:rsid w:val="00FB3F43"/>
    <w:rsid w:val="00FB5104"/>
    <w:rsid w:val="00FB6620"/>
    <w:rsid w:val="00FB7D91"/>
    <w:rsid w:val="00FC18EE"/>
    <w:rsid w:val="00FC1C1C"/>
    <w:rsid w:val="00FC2DAA"/>
    <w:rsid w:val="00FC517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27BF"/>
    <w:rsid w:val="00FF3170"/>
    <w:rsid w:val="00FF35CE"/>
    <w:rsid w:val="00FF48B3"/>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http://prawo.legeo.pl/prawo/ustawa-z-dnia-9-listopada-2000-r-o-utworzeniu-polskiej-agencji-rozwoju-przedsiebiorczosci/?on=01.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95859-83B5-488D-A298-6BD8324C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58</Pages>
  <Words>17571</Words>
  <Characters>119265</Characters>
  <Application>Microsoft Office Word</Application>
  <DocSecurity>0</DocSecurity>
  <Lines>993</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136563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47</cp:revision>
  <cp:lastPrinted>2017-08-30T06:27:00Z</cp:lastPrinted>
  <dcterms:created xsi:type="dcterms:W3CDTF">2017-02-22T12:14:00Z</dcterms:created>
  <dcterms:modified xsi:type="dcterms:W3CDTF">2017-08-30T06:28:00Z</dcterms:modified>
</cp:coreProperties>
</file>