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  <w:bookmarkStart w:id="0" w:name="_GoBack"/>
      <w:bookmarkEnd w:id="0"/>
    </w:p>
    <w:p w:rsidR="00032D26" w:rsidRPr="00A24193" w:rsidRDefault="00032D26" w:rsidP="001A5615">
      <w:pPr>
        <w:rPr>
          <w:noProof/>
          <w:sz w:val="16"/>
          <w:szCs w:val="16"/>
        </w:rPr>
      </w:pPr>
    </w:p>
    <w:p w:rsidR="00032D26" w:rsidRPr="00BE0FB9" w:rsidRDefault="00032D26" w:rsidP="003D2DCD">
      <w:pPr>
        <w:spacing w:line="320" w:lineRule="exact"/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778AA">
        <w:rPr>
          <w:b/>
        </w:rPr>
        <w:t>2</w:t>
      </w:r>
      <w:r w:rsidR="00482958">
        <w:rPr>
          <w:b/>
        </w:rPr>
        <w:t>8</w:t>
      </w:r>
      <w:r w:rsidR="00FB38E9">
        <w:rPr>
          <w:b/>
        </w:rPr>
        <w:t>.</w:t>
      </w:r>
      <w:r w:rsidR="00B718FE">
        <w:rPr>
          <w:b/>
        </w:rPr>
        <w:t>10</w:t>
      </w:r>
      <w:r w:rsidRPr="00BE0FB9">
        <w:rPr>
          <w:b/>
        </w:rPr>
        <w:t>.</w:t>
      </w:r>
      <w:r w:rsidR="008665EA">
        <w:rPr>
          <w:b/>
        </w:rPr>
        <w:t>20</w:t>
      </w:r>
      <w:r w:rsidR="00B718FE">
        <w:rPr>
          <w:b/>
        </w:rPr>
        <w:t>20</w:t>
      </w:r>
      <w:r w:rsidRPr="00BE0FB9">
        <w:rPr>
          <w:b/>
        </w:rPr>
        <w:t xml:space="preserve"> r.</w:t>
      </w:r>
    </w:p>
    <w:p w:rsidR="00032D2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C778AA" w:rsidRPr="00A24193" w:rsidRDefault="00C778AA" w:rsidP="003D2DCD">
      <w:pPr>
        <w:pStyle w:val="Tekstpodstawowy"/>
        <w:spacing w:line="320" w:lineRule="exact"/>
        <w:jc w:val="center"/>
        <w:rPr>
          <w:rFonts w:ascii="Times New Roman" w:hAnsi="Times New Roman"/>
          <w:sz w:val="16"/>
          <w:szCs w:val="16"/>
        </w:rPr>
      </w:pPr>
    </w:p>
    <w:p w:rsidR="00D75C5F" w:rsidRDefault="00C778AA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C778AA">
        <w:rPr>
          <w:rFonts w:ascii="Times New Roman" w:hAnsi="Times New Roman"/>
          <w:bCs/>
          <w:sz w:val="22"/>
          <w:szCs w:val="22"/>
        </w:rPr>
        <w:t>„</w:t>
      </w:r>
      <w:r w:rsidR="00D75C5F">
        <w:rPr>
          <w:rFonts w:ascii="Times New Roman" w:hAnsi="Times New Roman"/>
          <w:bCs/>
          <w:sz w:val="22"/>
          <w:szCs w:val="22"/>
        </w:rPr>
        <w:t xml:space="preserve">Przeprowadzenie badań petrograficznych wraz z opracowaniem dokumentacji określającej </w:t>
      </w:r>
      <w:r w:rsidR="005A0AFE">
        <w:rPr>
          <w:rFonts w:ascii="Times New Roman" w:hAnsi="Times New Roman"/>
          <w:bCs/>
          <w:sz w:val="22"/>
          <w:szCs w:val="22"/>
        </w:rPr>
        <w:t>wpływ</w:t>
      </w:r>
      <w:r w:rsidR="00D75C5F">
        <w:rPr>
          <w:rFonts w:ascii="Times New Roman" w:hAnsi="Times New Roman"/>
          <w:bCs/>
          <w:sz w:val="22"/>
          <w:szCs w:val="22"/>
        </w:rPr>
        <w:t xml:space="preserve"> uzyskanych wyników na możliwość zastosowania </w:t>
      </w:r>
      <w:proofErr w:type="spellStart"/>
      <w:r w:rsidR="00D75C5F">
        <w:rPr>
          <w:rFonts w:ascii="Times New Roman" w:hAnsi="Times New Roman"/>
          <w:bCs/>
          <w:sz w:val="22"/>
          <w:szCs w:val="22"/>
        </w:rPr>
        <w:t>uniporowego</w:t>
      </w:r>
      <w:proofErr w:type="spellEnd"/>
      <w:r w:rsidR="00D75C5F">
        <w:rPr>
          <w:rFonts w:ascii="Times New Roman" w:hAnsi="Times New Roman"/>
          <w:bCs/>
          <w:sz w:val="22"/>
          <w:szCs w:val="22"/>
        </w:rPr>
        <w:t xml:space="preserve"> i </w:t>
      </w:r>
      <w:proofErr w:type="spellStart"/>
      <w:r w:rsidR="00D75C5F">
        <w:rPr>
          <w:rFonts w:ascii="Times New Roman" w:hAnsi="Times New Roman"/>
          <w:bCs/>
          <w:sz w:val="22"/>
          <w:szCs w:val="22"/>
        </w:rPr>
        <w:t>bidyspersyjnego</w:t>
      </w:r>
      <w:proofErr w:type="spellEnd"/>
      <w:r w:rsidR="00D75C5F">
        <w:rPr>
          <w:rFonts w:ascii="Times New Roman" w:hAnsi="Times New Roman"/>
          <w:bCs/>
          <w:sz w:val="22"/>
          <w:szCs w:val="22"/>
        </w:rPr>
        <w:t xml:space="preserve"> modelu sorpcji</w:t>
      </w:r>
      <w:r w:rsidR="005A0AFE">
        <w:rPr>
          <w:rFonts w:ascii="Times New Roman" w:hAnsi="Times New Roman"/>
          <w:bCs/>
          <w:sz w:val="22"/>
          <w:szCs w:val="22"/>
        </w:rPr>
        <w:t xml:space="preserve"> metanu</w:t>
      </w:r>
      <w:r w:rsidR="00D75C5F">
        <w:rPr>
          <w:rFonts w:ascii="Times New Roman" w:hAnsi="Times New Roman"/>
          <w:bCs/>
          <w:sz w:val="22"/>
          <w:szCs w:val="22"/>
        </w:rPr>
        <w:t xml:space="preserve"> na węglu kamiennym” </w:t>
      </w:r>
    </w:p>
    <w:p w:rsidR="00032D26" w:rsidRPr="00A24193" w:rsidRDefault="00032D26" w:rsidP="00D75C5F">
      <w:pPr>
        <w:rPr>
          <w:b/>
          <w:i/>
          <w:color w:val="003300"/>
          <w:sz w:val="16"/>
          <w:szCs w:val="16"/>
        </w:rPr>
      </w:pPr>
    </w:p>
    <w:p w:rsidR="00032D26" w:rsidRPr="00A06015" w:rsidRDefault="00032D26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Informacje ogólne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</w:rPr>
        <w:t xml:space="preserve">Zamawiający: </w:t>
      </w:r>
      <w:r w:rsidRPr="00A06015">
        <w:rPr>
          <w:rFonts w:ascii="Times New Roman" w:hAnsi="Times New Roman"/>
          <w:b/>
        </w:rPr>
        <w:t>Główny Instytut Górnictwa</w:t>
      </w:r>
      <w:r w:rsidR="00901D89" w:rsidRPr="00A06015">
        <w:rPr>
          <w:rFonts w:ascii="Times New Roman" w:hAnsi="Times New Roman"/>
          <w:b/>
        </w:rPr>
        <w:t>;</w:t>
      </w:r>
      <w:r w:rsidR="00112BDC" w:rsidRPr="00A06015">
        <w:rPr>
          <w:rFonts w:ascii="Times New Roman" w:hAnsi="Times New Roman"/>
          <w:b/>
        </w:rPr>
        <w:t xml:space="preserve"> </w:t>
      </w:r>
      <w:r w:rsidR="00901D89" w:rsidRPr="00A06015">
        <w:rPr>
          <w:rFonts w:ascii="Times New Roman" w:hAnsi="Times New Roman"/>
          <w:b/>
        </w:rPr>
        <w:t>Plac Gwarków 1; 40-166 Katowice</w:t>
      </w:r>
      <w:r w:rsidR="00DC3012" w:rsidRPr="00A06015">
        <w:rPr>
          <w:rFonts w:ascii="Times New Roman" w:hAnsi="Times New Roman"/>
          <w:b/>
        </w:rPr>
        <w:t>.</w:t>
      </w:r>
    </w:p>
    <w:p w:rsidR="00032D26" w:rsidRPr="00A06015" w:rsidRDefault="00032D26" w:rsidP="00A06015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Do niniejszego zapytani</w:t>
      </w:r>
      <w:r w:rsidR="00D67E93" w:rsidRPr="00A06015">
        <w:rPr>
          <w:rFonts w:ascii="Times New Roman" w:hAnsi="Times New Roman"/>
        </w:rPr>
        <w:t>a</w:t>
      </w:r>
      <w:r w:rsidRPr="00A06015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B718FE" w:rsidRPr="00A06015">
        <w:rPr>
          <w:rFonts w:ascii="Times New Roman" w:hAnsi="Times New Roman"/>
        </w:rPr>
        <w:t>9</w:t>
      </w:r>
      <w:r w:rsidRPr="00A06015">
        <w:rPr>
          <w:rFonts w:ascii="Times New Roman" w:hAnsi="Times New Roman"/>
        </w:rPr>
        <w:t xml:space="preserve"> r</w:t>
      </w:r>
      <w:r w:rsidR="00FB38E9" w:rsidRPr="00A06015">
        <w:rPr>
          <w:rFonts w:ascii="Times New Roman" w:hAnsi="Times New Roman"/>
        </w:rPr>
        <w:t xml:space="preserve">.,  poz. </w:t>
      </w:r>
      <w:r w:rsidR="00AE0789" w:rsidRPr="00A06015">
        <w:rPr>
          <w:rFonts w:ascii="Times New Roman" w:hAnsi="Times New Roman"/>
        </w:rPr>
        <w:t>1</w:t>
      </w:r>
      <w:r w:rsidR="009A2444" w:rsidRPr="00A06015">
        <w:rPr>
          <w:rFonts w:ascii="Times New Roman" w:hAnsi="Times New Roman"/>
        </w:rPr>
        <w:t>8</w:t>
      </w:r>
      <w:r w:rsidR="00B718FE" w:rsidRPr="00A06015">
        <w:rPr>
          <w:rFonts w:ascii="Times New Roman" w:hAnsi="Times New Roman"/>
        </w:rPr>
        <w:t>43</w:t>
      </w:r>
      <w:r w:rsidR="00AE1E89" w:rsidRPr="00A06015">
        <w:rPr>
          <w:rFonts w:ascii="Times New Roman" w:hAnsi="Times New Roman"/>
        </w:rPr>
        <w:t xml:space="preserve"> z </w:t>
      </w:r>
      <w:proofErr w:type="spellStart"/>
      <w:r w:rsidR="00AE1E89" w:rsidRPr="00A06015">
        <w:rPr>
          <w:rFonts w:ascii="Times New Roman" w:hAnsi="Times New Roman"/>
        </w:rPr>
        <w:t>późn</w:t>
      </w:r>
      <w:proofErr w:type="spellEnd"/>
      <w:r w:rsidR="00AE1E89" w:rsidRPr="00A06015">
        <w:rPr>
          <w:rFonts w:ascii="Times New Roman" w:hAnsi="Times New Roman"/>
        </w:rPr>
        <w:t xml:space="preserve">. </w:t>
      </w:r>
      <w:proofErr w:type="spellStart"/>
      <w:r w:rsidR="00AE1E89" w:rsidRPr="00A06015">
        <w:rPr>
          <w:rFonts w:ascii="Times New Roman" w:hAnsi="Times New Roman"/>
        </w:rPr>
        <w:t>zm</w:t>
      </w:r>
      <w:proofErr w:type="spellEnd"/>
      <w:r w:rsidR="00FB38E9" w:rsidRPr="00A06015">
        <w:rPr>
          <w:rFonts w:ascii="Times New Roman" w:hAnsi="Times New Roman"/>
        </w:rPr>
        <w:t>)</w:t>
      </w:r>
      <w:r w:rsidR="00112BDC" w:rsidRPr="00A06015">
        <w:rPr>
          <w:rFonts w:ascii="Times New Roman" w:hAnsi="Times New Roman"/>
        </w:rPr>
        <w:t>.</w:t>
      </w:r>
    </w:p>
    <w:p w:rsidR="00032D26" w:rsidRPr="00A06015" w:rsidRDefault="00032D26" w:rsidP="00A06015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A06015" w:rsidRDefault="00321D19" w:rsidP="00A06015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 xml:space="preserve">Opis przedmiotu </w:t>
      </w:r>
      <w:r w:rsidR="00032D26" w:rsidRPr="00A06015">
        <w:rPr>
          <w:rFonts w:ascii="Times New Roman" w:hAnsi="Times New Roman"/>
          <w:b/>
        </w:rPr>
        <w:t>zamówienia</w:t>
      </w:r>
      <w:r w:rsidR="0067275B" w:rsidRPr="00A06015">
        <w:rPr>
          <w:rFonts w:ascii="Times New Roman" w:hAnsi="Times New Roman"/>
          <w:b/>
        </w:rPr>
        <w:t>:</w:t>
      </w:r>
    </w:p>
    <w:p w:rsidR="00C778AA" w:rsidRPr="00C778AA" w:rsidRDefault="00C778AA" w:rsidP="00C778AA">
      <w:pPr>
        <w:shd w:val="clear" w:color="auto" w:fill="FFFFFF" w:themeFill="background1"/>
        <w:spacing w:line="340" w:lineRule="exact"/>
        <w:ind w:left="567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>Wymagania niezbędne do wykonania opracowania:</w:t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 xml:space="preserve">Przeprowadzenie badań petrograficznych 20 próbek węgla w ramach których wykonane zostaną: punktowa analiza ilościową, pomiar współczynnika refleksyjności </w:t>
      </w:r>
      <w:proofErr w:type="spellStart"/>
      <w:r w:rsidRPr="00C778AA">
        <w:rPr>
          <w:color w:val="353838"/>
          <w:sz w:val="22"/>
          <w:szCs w:val="22"/>
        </w:rPr>
        <w:t>witrynitu</w:t>
      </w:r>
      <w:proofErr w:type="spellEnd"/>
      <w:r w:rsidRPr="00C778AA">
        <w:rPr>
          <w:color w:val="353838"/>
          <w:sz w:val="22"/>
          <w:szCs w:val="22"/>
        </w:rPr>
        <w:t xml:space="preserve"> oraz pomiar stopnia uwęglenia.</w:t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>Przed przystąpieniem do analiz petrograficznych wykonane zostaną polerowane preparaty ziarnowe (zgłady). Powierzchnia każdego zgładu posiadać będzie pole nie mniejsze niż 3 cm</w:t>
      </w:r>
      <w:r w:rsidRPr="00C778AA">
        <w:rPr>
          <w:color w:val="353838"/>
          <w:sz w:val="22"/>
          <w:szCs w:val="22"/>
          <w:vertAlign w:val="superscript"/>
        </w:rPr>
        <w:t>2</w:t>
      </w:r>
      <w:r w:rsidRPr="00C778AA">
        <w:rPr>
          <w:color w:val="353838"/>
          <w:sz w:val="22"/>
          <w:szCs w:val="22"/>
        </w:rPr>
        <w:t xml:space="preserve"> (PN-ISO 7404-2:2005).</w:t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>Analizy zrealizowane zostaną zgodnie z zaleceniami Międzynarodowego Komitetu Węgla i Petrologii Organicznej (</w:t>
      </w:r>
      <w:r w:rsidRPr="00C778AA">
        <w:rPr>
          <w:i/>
          <w:color w:val="353838"/>
          <w:sz w:val="22"/>
          <w:szCs w:val="22"/>
        </w:rPr>
        <w:t>ICCP</w:t>
      </w:r>
      <w:r w:rsidRPr="00C778AA">
        <w:rPr>
          <w:color w:val="353838"/>
          <w:sz w:val="22"/>
          <w:szCs w:val="22"/>
        </w:rPr>
        <w:t>), dotyczącymi analizy petrograficznej węgla kamiennego i antracytu, zawartymi w normach PN-ISO 7404-2:2005, PN-ISO 7404-3:2001 oraz PN-ISO 7404-5:2002.</w:t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>Analizy i pomiary wykonywane będą przy powiększeniu 500X, co jest zgodne z PN-ISO 7404-3: 2001, dotyczącą petrograficznych analiz węgla kamiennego. Wszystkie pomiary wykonane zostaną przy użyciu immersji olejowej.</w:t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t xml:space="preserve">Do oceny zawartości poszczególnych grup </w:t>
      </w:r>
      <w:proofErr w:type="spellStart"/>
      <w:r w:rsidRPr="00C778AA">
        <w:rPr>
          <w:color w:val="353838"/>
          <w:sz w:val="22"/>
          <w:szCs w:val="22"/>
        </w:rPr>
        <w:t>macerałów</w:t>
      </w:r>
      <w:proofErr w:type="spellEnd"/>
      <w:r w:rsidRPr="00C778AA">
        <w:rPr>
          <w:color w:val="353838"/>
          <w:sz w:val="22"/>
          <w:szCs w:val="22"/>
        </w:rPr>
        <w:t xml:space="preserve"> wykonane zostaną ilościowe analizy punktowe. Wymagane jest wyznaczenie zawartości grup </w:t>
      </w:r>
      <w:proofErr w:type="spellStart"/>
      <w:r w:rsidRPr="00C778AA">
        <w:rPr>
          <w:color w:val="353838"/>
          <w:sz w:val="22"/>
          <w:szCs w:val="22"/>
        </w:rPr>
        <w:t>witrynitu</w:t>
      </w:r>
      <w:proofErr w:type="spellEnd"/>
      <w:r w:rsidRPr="00C778AA">
        <w:rPr>
          <w:color w:val="353838"/>
          <w:sz w:val="22"/>
          <w:szCs w:val="22"/>
        </w:rPr>
        <w:t xml:space="preserve">, </w:t>
      </w:r>
      <w:proofErr w:type="spellStart"/>
      <w:r w:rsidRPr="00C778AA">
        <w:rPr>
          <w:color w:val="353838"/>
          <w:sz w:val="22"/>
          <w:szCs w:val="22"/>
        </w:rPr>
        <w:t>liptynitu</w:t>
      </w:r>
      <w:proofErr w:type="spellEnd"/>
      <w:r w:rsidRPr="00C778AA">
        <w:rPr>
          <w:color w:val="353838"/>
          <w:sz w:val="22"/>
          <w:szCs w:val="22"/>
        </w:rPr>
        <w:t xml:space="preserve"> oraz </w:t>
      </w:r>
      <w:proofErr w:type="spellStart"/>
      <w:r w:rsidRPr="00C778AA">
        <w:rPr>
          <w:color w:val="353838"/>
          <w:sz w:val="22"/>
          <w:szCs w:val="22"/>
        </w:rPr>
        <w:t>inertynitu</w:t>
      </w:r>
      <w:proofErr w:type="spellEnd"/>
      <w:r w:rsidRPr="00C778AA">
        <w:rPr>
          <w:color w:val="353838"/>
          <w:sz w:val="22"/>
          <w:szCs w:val="22"/>
        </w:rPr>
        <w:t xml:space="preserve"> oraz  substancji mineralnej. Wymagane jest, aby analizy ilościowe przeprowadzone zostały na 1500 punktach pomiarowych, leżących w siatce kwadratowej, pokrywającej około 80% powierzchni zgładu.</w:t>
      </w:r>
    </w:p>
    <w:p w:rsid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  <w:sectPr w:rsidR="00C778AA" w:rsidSect="00A06015">
          <w:headerReference w:type="default" r:id="rId9"/>
          <w:footerReference w:type="default" r:id="rId10"/>
          <w:pgSz w:w="11906" w:h="16838"/>
          <w:pgMar w:top="2528" w:right="1417" w:bottom="1258" w:left="1417" w:header="708" w:footer="708" w:gutter="0"/>
          <w:cols w:space="708"/>
          <w:docGrid w:linePitch="360"/>
        </w:sectPr>
      </w:pPr>
      <w:r w:rsidRPr="00C778AA">
        <w:rPr>
          <w:color w:val="353838"/>
          <w:sz w:val="22"/>
          <w:szCs w:val="22"/>
        </w:rPr>
        <w:t>Wymagane jest, aby w ramach opracowania wykonana została dokumentacja fotograficzna interesujących fragmentów analizowanych węgli.</w:t>
      </w:r>
      <w:r>
        <w:rPr>
          <w:color w:val="353838"/>
          <w:sz w:val="22"/>
          <w:szCs w:val="22"/>
        </w:rPr>
        <w:tab/>
      </w:r>
    </w:p>
    <w:p w:rsidR="00C778AA" w:rsidRPr="00C778AA" w:rsidRDefault="00C778AA" w:rsidP="00C778AA">
      <w:pPr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C778AA">
        <w:rPr>
          <w:color w:val="353838"/>
          <w:sz w:val="22"/>
          <w:szCs w:val="22"/>
        </w:rPr>
        <w:lastRenderedPageBreak/>
        <w:t xml:space="preserve">Wymagane jest, aby opracowanie zawierało interpretację określającą możliwość zastosowania uzyskanych wyników badań petrograficznych do właściwego </w:t>
      </w:r>
      <w:r w:rsidR="003B7FD4">
        <w:rPr>
          <w:color w:val="353838"/>
          <w:sz w:val="22"/>
          <w:szCs w:val="22"/>
        </w:rPr>
        <w:t xml:space="preserve">wyboru </w:t>
      </w:r>
      <w:proofErr w:type="spellStart"/>
      <w:r w:rsidR="003B7FD4">
        <w:rPr>
          <w:color w:val="353838"/>
          <w:sz w:val="22"/>
          <w:szCs w:val="22"/>
        </w:rPr>
        <w:t>uniporowego</w:t>
      </w:r>
      <w:proofErr w:type="spellEnd"/>
      <w:r w:rsidR="003B7FD4">
        <w:rPr>
          <w:color w:val="353838"/>
          <w:sz w:val="22"/>
          <w:szCs w:val="22"/>
        </w:rPr>
        <w:t xml:space="preserve"> lub </w:t>
      </w:r>
      <w:proofErr w:type="spellStart"/>
      <w:r w:rsidR="003B7FD4">
        <w:rPr>
          <w:color w:val="353838"/>
          <w:sz w:val="22"/>
          <w:szCs w:val="22"/>
        </w:rPr>
        <w:t>bidespersyjnego</w:t>
      </w:r>
      <w:proofErr w:type="spellEnd"/>
      <w:r w:rsidR="003B7FD4">
        <w:rPr>
          <w:color w:val="353838"/>
          <w:sz w:val="22"/>
          <w:szCs w:val="22"/>
        </w:rPr>
        <w:t xml:space="preserve"> modelu sorpcji metanu na węglu kamiennym, w celu określenia właściwości sorpcyjnych opisujących kinetykę sorpcji.. </w:t>
      </w:r>
    </w:p>
    <w:p w:rsidR="00B718FE" w:rsidRPr="003B7FD4" w:rsidRDefault="00C778AA" w:rsidP="003B7FD4">
      <w:pPr>
        <w:pStyle w:val="Akapitzlist"/>
        <w:numPr>
          <w:ilvl w:val="0"/>
          <w:numId w:val="49"/>
        </w:numPr>
        <w:shd w:val="clear" w:color="auto" w:fill="FFFFFF" w:themeFill="background1"/>
        <w:spacing w:line="340" w:lineRule="exact"/>
        <w:ind w:left="993" w:hanging="426"/>
        <w:jc w:val="both"/>
        <w:rPr>
          <w:color w:val="353838"/>
          <w:sz w:val="22"/>
          <w:szCs w:val="22"/>
        </w:rPr>
      </w:pPr>
      <w:r w:rsidRPr="003B7FD4">
        <w:rPr>
          <w:color w:val="353838"/>
          <w:sz w:val="22"/>
          <w:szCs w:val="22"/>
        </w:rPr>
        <w:t>Wymagane jest opracowanie warunków brzegowych, określających możliwość aplikacji danego modelu do właściwego opisu zjawiska sorpcji metanu na węglu kamiennym, w zależności od uzyskanych wyników badań petrograficznych.</w:t>
      </w:r>
    </w:p>
    <w:p w:rsidR="009A2444" w:rsidRPr="00A06015" w:rsidRDefault="009A2444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C6753E" w:rsidRPr="00A06015" w:rsidRDefault="00C6753E" w:rsidP="00A06015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Osoba do kontaktów z oferentami:</w:t>
      </w:r>
    </w:p>
    <w:p w:rsidR="00901D89" w:rsidRPr="00A06015" w:rsidRDefault="00F23260" w:rsidP="00A06015">
      <w:pPr>
        <w:pStyle w:val="Tekstpodstawowy2"/>
        <w:tabs>
          <w:tab w:val="left" w:pos="-1701"/>
        </w:tabs>
        <w:spacing w:after="0" w:line="340" w:lineRule="exact"/>
        <w:ind w:left="1134" w:hanging="567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-</w:t>
      </w:r>
      <w:r w:rsidR="00F37031" w:rsidRPr="00A06015">
        <w:rPr>
          <w:sz w:val="22"/>
          <w:szCs w:val="22"/>
        </w:rPr>
        <w:tab/>
      </w:r>
      <w:r w:rsidR="00851859" w:rsidRPr="00851859">
        <w:rPr>
          <w:bCs/>
          <w:iCs/>
          <w:sz w:val="22"/>
          <w:szCs w:val="22"/>
        </w:rPr>
        <w:t>mgr inż. Marcin Karbownik</w:t>
      </w:r>
      <w:r w:rsidR="00112BDC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tel. </w:t>
      </w:r>
      <w:r w:rsidR="00851859" w:rsidRPr="00851859">
        <w:rPr>
          <w:bCs/>
          <w:iCs/>
          <w:sz w:val="22"/>
          <w:szCs w:val="22"/>
        </w:rPr>
        <w:t>(32) 324 65 03</w:t>
      </w:r>
      <w:r w:rsidRPr="00A06015">
        <w:rPr>
          <w:sz w:val="22"/>
          <w:szCs w:val="22"/>
        </w:rPr>
        <w:t>,</w:t>
      </w:r>
      <w:r w:rsidR="00B24D19" w:rsidRPr="00A06015">
        <w:rPr>
          <w:sz w:val="22"/>
          <w:szCs w:val="22"/>
        </w:rPr>
        <w:t xml:space="preserve"> </w:t>
      </w:r>
      <w:r w:rsidRPr="00A06015">
        <w:rPr>
          <w:sz w:val="22"/>
          <w:szCs w:val="22"/>
        </w:rPr>
        <w:t xml:space="preserve">mail: </w:t>
      </w:r>
      <w:hyperlink r:id="rId11" w:history="1">
        <w:r w:rsidR="00851859" w:rsidRPr="003973F6">
          <w:rPr>
            <w:rStyle w:val="Hipercze"/>
            <w:sz w:val="22"/>
            <w:szCs w:val="22"/>
          </w:rPr>
          <w:t>mkarbownik@gig.eu</w:t>
        </w:r>
      </w:hyperlink>
    </w:p>
    <w:p w:rsidR="00B24D19" w:rsidRPr="00A06015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357"/>
        <w:jc w:val="both"/>
        <w:rPr>
          <w:sz w:val="22"/>
          <w:szCs w:val="22"/>
        </w:rPr>
      </w:pPr>
    </w:p>
    <w:p w:rsidR="00B62EBE" w:rsidRPr="00A06015" w:rsidRDefault="00AD6743" w:rsidP="00A06015">
      <w:pPr>
        <w:tabs>
          <w:tab w:val="left" w:pos="567"/>
        </w:tabs>
        <w:spacing w:line="340" w:lineRule="exact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IV.</w:t>
      </w:r>
      <w:r w:rsidRPr="00A06015">
        <w:rPr>
          <w:b/>
          <w:sz w:val="22"/>
          <w:szCs w:val="22"/>
        </w:rPr>
        <w:tab/>
      </w:r>
      <w:r w:rsidR="00B62EBE" w:rsidRPr="00A06015">
        <w:rPr>
          <w:b/>
          <w:sz w:val="22"/>
          <w:szCs w:val="22"/>
        </w:rPr>
        <w:t>Wymagania dotyczące oferty:</w:t>
      </w:r>
    </w:p>
    <w:p w:rsidR="005D0CC4" w:rsidRPr="00A06015" w:rsidRDefault="005D0CC4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Wymagany termin ważności oferty: 30 dni od daty składania ofert.</w:t>
      </w:r>
    </w:p>
    <w:p w:rsidR="005D0CC4" w:rsidRPr="00A06015" w:rsidRDefault="005D0CC4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Ofertę należy złożyć na załączonym formularzu ofertowym – załącznik nr 1.</w:t>
      </w:r>
    </w:p>
    <w:p w:rsidR="005D0CC4" w:rsidRPr="003D6B61" w:rsidRDefault="00AE1E89" w:rsidP="00A06015">
      <w:pPr>
        <w:numPr>
          <w:ilvl w:val="0"/>
          <w:numId w:val="21"/>
        </w:numPr>
        <w:spacing w:line="340" w:lineRule="exact"/>
        <w:ind w:left="850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Opis warunków </w:t>
      </w:r>
      <w:r w:rsidRPr="003D6B61">
        <w:rPr>
          <w:sz w:val="22"/>
          <w:szCs w:val="22"/>
        </w:rPr>
        <w:t>udziału oraz dokumenty, które należy dołączyć do oferty:</w:t>
      </w:r>
    </w:p>
    <w:p w:rsidR="00B718FE" w:rsidRPr="003D6B61" w:rsidRDefault="00B35272" w:rsidP="00A06015">
      <w:pPr>
        <w:spacing w:line="340" w:lineRule="exact"/>
        <w:ind w:left="1418" w:hanging="568"/>
        <w:jc w:val="both"/>
        <w:rPr>
          <w:sz w:val="22"/>
          <w:szCs w:val="22"/>
        </w:rPr>
      </w:pPr>
      <w:r w:rsidRPr="003D6B61">
        <w:rPr>
          <w:sz w:val="22"/>
          <w:szCs w:val="22"/>
        </w:rPr>
        <w:t>a</w:t>
      </w:r>
      <w:r w:rsidR="005D0CC4" w:rsidRPr="003D6B61">
        <w:rPr>
          <w:sz w:val="22"/>
          <w:szCs w:val="22"/>
        </w:rPr>
        <w:t>)</w:t>
      </w:r>
      <w:r w:rsidR="005D0CC4" w:rsidRPr="003D6B61">
        <w:rPr>
          <w:sz w:val="22"/>
          <w:szCs w:val="22"/>
        </w:rPr>
        <w:tab/>
        <w:t xml:space="preserve">Wykonawca musi wykazać, iż w okresie ostatnich </w:t>
      </w:r>
      <w:r w:rsidR="000768A0" w:rsidRPr="003D6B61">
        <w:rPr>
          <w:sz w:val="22"/>
          <w:szCs w:val="22"/>
        </w:rPr>
        <w:t>3</w:t>
      </w:r>
      <w:r w:rsidR="005D0CC4" w:rsidRPr="003D6B61">
        <w:rPr>
          <w:sz w:val="22"/>
          <w:szCs w:val="22"/>
        </w:rPr>
        <w:t xml:space="preserve"> lat przed upływem terminu składania ofert, a jeżeli okres prowadzenia działalności jest krótszy </w:t>
      </w:r>
      <w:r w:rsidR="00933A96" w:rsidRPr="003D6B61">
        <w:rPr>
          <w:sz w:val="22"/>
          <w:szCs w:val="22"/>
        </w:rPr>
        <w:t>–</w:t>
      </w:r>
      <w:r w:rsidR="005D0CC4" w:rsidRPr="003D6B61">
        <w:rPr>
          <w:sz w:val="22"/>
          <w:szCs w:val="22"/>
        </w:rPr>
        <w:t xml:space="preserve"> w</w:t>
      </w:r>
      <w:r w:rsidR="00933A96" w:rsidRPr="003D6B61">
        <w:rPr>
          <w:sz w:val="22"/>
          <w:szCs w:val="22"/>
        </w:rPr>
        <w:t> </w:t>
      </w:r>
      <w:r w:rsidR="005D0CC4" w:rsidRPr="003D6B61">
        <w:rPr>
          <w:sz w:val="22"/>
          <w:szCs w:val="22"/>
        </w:rPr>
        <w:t xml:space="preserve">tym okresie, wykonał co najmniej </w:t>
      </w:r>
      <w:r w:rsidR="00324444" w:rsidRPr="003D6B61">
        <w:rPr>
          <w:sz w:val="22"/>
          <w:szCs w:val="22"/>
        </w:rPr>
        <w:t>3 prace naukow</w:t>
      </w:r>
      <w:r w:rsidR="003B7FD4" w:rsidRPr="003D6B61">
        <w:rPr>
          <w:sz w:val="22"/>
          <w:szCs w:val="22"/>
        </w:rPr>
        <w:t>e</w:t>
      </w:r>
      <w:r w:rsidR="00324444" w:rsidRPr="003D6B61">
        <w:rPr>
          <w:sz w:val="22"/>
          <w:szCs w:val="22"/>
        </w:rPr>
        <w:t xml:space="preserve"> (publikacje naukowe) o tematyce związanej z badaniami petrograficznymi oraz ich korelac</w:t>
      </w:r>
      <w:r w:rsidR="003D6B61" w:rsidRPr="003D6B61">
        <w:rPr>
          <w:sz w:val="22"/>
          <w:szCs w:val="22"/>
        </w:rPr>
        <w:t>ją</w:t>
      </w:r>
      <w:r w:rsidR="003B7FD4" w:rsidRPr="003D6B61">
        <w:rPr>
          <w:sz w:val="22"/>
          <w:szCs w:val="22"/>
        </w:rPr>
        <w:t xml:space="preserve"> ze zjawiskami sorpcji gazu</w:t>
      </w:r>
      <w:r w:rsidR="00324444" w:rsidRPr="003D6B61">
        <w:rPr>
          <w:sz w:val="22"/>
          <w:szCs w:val="22"/>
        </w:rPr>
        <w:t xml:space="preserve"> na węglu kamiennym</w:t>
      </w:r>
      <w:r w:rsidR="003B7FD4" w:rsidRPr="003D6B61">
        <w:rPr>
          <w:sz w:val="22"/>
          <w:szCs w:val="22"/>
        </w:rPr>
        <w:t>.</w:t>
      </w:r>
    </w:p>
    <w:p w:rsidR="005D0CC4" w:rsidRPr="00A06015" w:rsidRDefault="005D0CC4" w:rsidP="00C778AA">
      <w:pPr>
        <w:spacing w:line="340" w:lineRule="exact"/>
        <w:ind w:left="1418" w:hanging="568"/>
        <w:jc w:val="both"/>
        <w:rPr>
          <w:sz w:val="22"/>
          <w:szCs w:val="22"/>
        </w:rPr>
      </w:pPr>
      <w:r w:rsidRPr="003D6B61">
        <w:rPr>
          <w:sz w:val="22"/>
          <w:szCs w:val="22"/>
        </w:rPr>
        <w:tab/>
        <w:t xml:space="preserve">W </w:t>
      </w:r>
      <w:r w:rsidRPr="003D6B61">
        <w:rPr>
          <w:iCs/>
          <w:sz w:val="22"/>
          <w:szCs w:val="22"/>
        </w:rPr>
        <w:t xml:space="preserve">celu wykazania spełniania przez Wykonawcę warunku, o którym mowa powyżej Wykonawca zobowiązany jest przedłożyć wraz </w:t>
      </w:r>
      <w:r w:rsidRPr="003D6B61">
        <w:rPr>
          <w:sz w:val="22"/>
          <w:szCs w:val="22"/>
        </w:rPr>
        <w:t xml:space="preserve">z </w:t>
      </w:r>
      <w:r w:rsidRPr="003D6B61">
        <w:rPr>
          <w:iCs/>
          <w:sz w:val="22"/>
          <w:szCs w:val="22"/>
        </w:rPr>
        <w:t xml:space="preserve">ofertą: </w:t>
      </w:r>
      <w:r w:rsidRPr="003D6B61">
        <w:rPr>
          <w:sz w:val="22"/>
          <w:szCs w:val="22"/>
        </w:rPr>
        <w:t xml:space="preserve">wykaz wykonanych </w:t>
      </w:r>
      <w:r w:rsidR="00BF719E" w:rsidRPr="003D6B61">
        <w:rPr>
          <w:sz w:val="22"/>
          <w:szCs w:val="22"/>
        </w:rPr>
        <w:t>prac</w:t>
      </w:r>
      <w:r w:rsidRPr="003D6B61">
        <w:rPr>
          <w:sz w:val="22"/>
          <w:szCs w:val="22"/>
        </w:rPr>
        <w:t xml:space="preserve">, w okresie ostatnich </w:t>
      </w:r>
      <w:r w:rsidR="000768A0" w:rsidRPr="003D6B61">
        <w:rPr>
          <w:sz w:val="22"/>
          <w:szCs w:val="22"/>
        </w:rPr>
        <w:t>trzech</w:t>
      </w:r>
      <w:r w:rsidRPr="003D6B61">
        <w:rPr>
          <w:sz w:val="22"/>
          <w:szCs w:val="22"/>
        </w:rPr>
        <w:t xml:space="preserve"> lat przed upływem terminu składania ofert, a jeżeli okres prowadzenia działalności jest krótszy – w tym okresie, wraz z podaniem</w:t>
      </w:r>
      <w:r w:rsidR="00BF719E" w:rsidRPr="003D6B61">
        <w:rPr>
          <w:sz w:val="22"/>
          <w:szCs w:val="22"/>
        </w:rPr>
        <w:t>:</w:t>
      </w:r>
      <w:r w:rsidRPr="003D6B61">
        <w:rPr>
          <w:sz w:val="22"/>
          <w:szCs w:val="22"/>
        </w:rPr>
        <w:t xml:space="preserve"> </w:t>
      </w:r>
      <w:r w:rsidR="000768A0" w:rsidRPr="003D6B61">
        <w:rPr>
          <w:sz w:val="22"/>
          <w:szCs w:val="22"/>
        </w:rPr>
        <w:t>tytułu pracy naukowej (publikacji)</w:t>
      </w:r>
      <w:r w:rsidRPr="003D6B61">
        <w:rPr>
          <w:sz w:val="22"/>
          <w:szCs w:val="22"/>
        </w:rPr>
        <w:t>, dat</w:t>
      </w:r>
      <w:r w:rsidR="003B7FD4" w:rsidRPr="003D6B61">
        <w:rPr>
          <w:sz w:val="22"/>
          <w:szCs w:val="22"/>
        </w:rPr>
        <w:t>y</w:t>
      </w:r>
      <w:r w:rsidRPr="003D6B61">
        <w:rPr>
          <w:sz w:val="22"/>
          <w:szCs w:val="22"/>
        </w:rPr>
        <w:t xml:space="preserve"> </w:t>
      </w:r>
      <w:r w:rsidR="003B7FD4" w:rsidRPr="003D6B61">
        <w:rPr>
          <w:sz w:val="22"/>
          <w:szCs w:val="22"/>
        </w:rPr>
        <w:t>publikacji</w:t>
      </w:r>
      <w:r w:rsidRPr="003D6B61">
        <w:rPr>
          <w:sz w:val="22"/>
          <w:szCs w:val="22"/>
        </w:rPr>
        <w:t xml:space="preserve"> </w:t>
      </w:r>
      <w:r w:rsidR="00482958" w:rsidRPr="003D6B61">
        <w:rPr>
          <w:sz w:val="22"/>
          <w:szCs w:val="22"/>
        </w:rPr>
        <w:t>oraz</w:t>
      </w:r>
      <w:r w:rsidRPr="003D6B61">
        <w:rPr>
          <w:sz w:val="22"/>
          <w:szCs w:val="22"/>
        </w:rPr>
        <w:t> </w:t>
      </w:r>
      <w:r w:rsidR="003D6B61" w:rsidRPr="003D6B61">
        <w:rPr>
          <w:sz w:val="22"/>
          <w:szCs w:val="22"/>
        </w:rPr>
        <w:t>tytułu czasopisma</w:t>
      </w:r>
      <w:r w:rsidRPr="003D6B61">
        <w:rPr>
          <w:sz w:val="22"/>
          <w:szCs w:val="22"/>
        </w:rPr>
        <w:t xml:space="preserve">, </w:t>
      </w:r>
      <w:r w:rsidR="003D6B61" w:rsidRPr="003D6B61">
        <w:rPr>
          <w:sz w:val="22"/>
          <w:szCs w:val="22"/>
        </w:rPr>
        <w:t>w którym dana praca została opublikowana</w:t>
      </w:r>
      <w:r w:rsidR="00851859" w:rsidRPr="003D6B61">
        <w:rPr>
          <w:sz w:val="22"/>
          <w:szCs w:val="22"/>
        </w:rPr>
        <w:t xml:space="preserve"> </w:t>
      </w:r>
      <w:r w:rsidRPr="003D6B61">
        <w:rPr>
          <w:sz w:val="22"/>
          <w:szCs w:val="22"/>
        </w:rPr>
        <w:t>- zgodnie</w:t>
      </w:r>
      <w:r w:rsidRPr="00A06015">
        <w:rPr>
          <w:sz w:val="22"/>
          <w:szCs w:val="22"/>
        </w:rPr>
        <w:t xml:space="preserve"> z </w:t>
      </w:r>
      <w:r w:rsidRPr="00A06015">
        <w:rPr>
          <w:b/>
          <w:sz w:val="22"/>
          <w:szCs w:val="22"/>
        </w:rPr>
        <w:t>załącznikiem nr 2</w:t>
      </w:r>
      <w:r w:rsidRPr="00A06015">
        <w:rPr>
          <w:sz w:val="22"/>
          <w:szCs w:val="22"/>
        </w:rPr>
        <w:t xml:space="preserve"> do zapytania ofertowego.</w:t>
      </w:r>
    </w:p>
    <w:p w:rsidR="00750687" w:rsidRPr="00A06015" w:rsidRDefault="00BF719E" w:rsidP="00A06015">
      <w:pPr>
        <w:spacing w:line="34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5D0CC4" w:rsidRPr="00A06015">
        <w:rPr>
          <w:sz w:val="22"/>
          <w:szCs w:val="22"/>
        </w:rPr>
        <w:t>)</w:t>
      </w:r>
      <w:r w:rsidR="005D0CC4" w:rsidRPr="00A06015">
        <w:rPr>
          <w:sz w:val="22"/>
          <w:szCs w:val="22"/>
        </w:rPr>
        <w:tab/>
        <w:t xml:space="preserve">Pełnomocnictwo do reprezentowania </w:t>
      </w:r>
      <w:r w:rsidR="00D8486C" w:rsidRPr="00A06015">
        <w:rPr>
          <w:sz w:val="22"/>
          <w:szCs w:val="22"/>
        </w:rPr>
        <w:t>W</w:t>
      </w:r>
      <w:r w:rsidR="005D0CC4" w:rsidRPr="00A06015">
        <w:rPr>
          <w:sz w:val="22"/>
          <w:szCs w:val="22"/>
        </w:rPr>
        <w:t>ykonawcy, jeśli nie wynika to z innych dokumentów dołączonych do zapytania ofertowego.</w:t>
      </w:r>
    </w:p>
    <w:p w:rsidR="00B24D19" w:rsidRPr="00A06015" w:rsidRDefault="00B24D19" w:rsidP="00A06015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A06015" w:rsidRDefault="00321D19" w:rsidP="00A0601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A06015">
        <w:rPr>
          <w:rFonts w:ascii="Times New Roman" w:hAnsi="Times New Roman"/>
          <w:sz w:val="22"/>
          <w:szCs w:val="22"/>
        </w:rPr>
        <w:t>V.</w:t>
      </w:r>
      <w:r w:rsidR="00112BDC" w:rsidRPr="00A06015">
        <w:rPr>
          <w:rFonts w:ascii="Times New Roman" w:hAnsi="Times New Roman"/>
          <w:sz w:val="22"/>
          <w:szCs w:val="22"/>
        </w:rPr>
        <w:tab/>
      </w:r>
      <w:r w:rsidRPr="00A06015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5B4629" w:rsidRPr="00A06015" w:rsidRDefault="005B4629" w:rsidP="00A06015">
      <w:pPr>
        <w:spacing w:line="340" w:lineRule="exact"/>
        <w:ind w:left="851" w:hanging="851"/>
        <w:jc w:val="both"/>
        <w:rPr>
          <w:sz w:val="22"/>
          <w:szCs w:val="22"/>
        </w:rPr>
      </w:pPr>
      <w:r w:rsidRPr="00A06015">
        <w:rPr>
          <w:bCs/>
          <w:sz w:val="22"/>
          <w:szCs w:val="22"/>
        </w:rPr>
        <w:t>1.</w:t>
      </w:r>
      <w:r w:rsidRPr="00A06015">
        <w:rPr>
          <w:bCs/>
          <w:sz w:val="22"/>
          <w:szCs w:val="22"/>
        </w:rPr>
        <w:tab/>
        <w:t>W trakcie oceny ofert Zamawiający kierować się będzie zaproponowaną ceną ofertową brutto. Za najkorzystniejsza uznana zostanie oferta, nie podlegająca odrzuceniu, z najwyższą ilością punktów.</w:t>
      </w:r>
      <w:r w:rsidRPr="00A06015">
        <w:rPr>
          <w:bCs/>
          <w:sz w:val="22"/>
          <w:szCs w:val="22"/>
        </w:rPr>
        <w:tab/>
      </w:r>
      <w:r w:rsidRPr="00A06015">
        <w:rPr>
          <w:bCs/>
          <w:sz w:val="22"/>
          <w:szCs w:val="22"/>
        </w:rPr>
        <w:br/>
      </w:r>
      <w:r w:rsidRPr="00A06015">
        <w:rPr>
          <w:sz w:val="22"/>
          <w:szCs w:val="22"/>
        </w:rPr>
        <w:t>Wybór ofert dokonywany będzie w oparciu o ocenę następujących kryteriów:</w:t>
      </w:r>
    </w:p>
    <w:p w:rsidR="005B4629" w:rsidRPr="00A06015" w:rsidRDefault="005B4629" w:rsidP="00A06015">
      <w:p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418"/>
        <w:jc w:val="both"/>
        <w:textAlignment w:val="baseline"/>
        <w:rPr>
          <w:sz w:val="22"/>
          <w:szCs w:val="22"/>
        </w:rPr>
      </w:pPr>
      <w:r w:rsidRPr="00A06015">
        <w:rPr>
          <w:sz w:val="22"/>
          <w:szCs w:val="22"/>
        </w:rPr>
        <w:t>Cena</w:t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</w:r>
      <w:r w:rsidRPr="00A06015">
        <w:rPr>
          <w:sz w:val="22"/>
          <w:szCs w:val="22"/>
        </w:rPr>
        <w:tab/>
        <w:t xml:space="preserve">-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</w:t>
      </w:r>
    </w:p>
    <w:p w:rsidR="005B4629" w:rsidRPr="00A06015" w:rsidRDefault="005B4629" w:rsidP="00A06015">
      <w:pPr>
        <w:spacing w:line="340" w:lineRule="exact"/>
        <w:ind w:left="1418"/>
        <w:jc w:val="both"/>
        <w:rPr>
          <w:i/>
          <w:sz w:val="22"/>
          <w:szCs w:val="22"/>
          <w:u w:val="single"/>
        </w:rPr>
      </w:pPr>
      <w:r w:rsidRPr="00A06015">
        <w:rPr>
          <w:i/>
          <w:sz w:val="22"/>
          <w:szCs w:val="22"/>
          <w:u w:val="single"/>
        </w:rPr>
        <w:t xml:space="preserve">Sposób obliczania punktów w kryterium cena - waga </w:t>
      </w:r>
      <w:r w:rsidR="00171D80" w:rsidRPr="00A06015">
        <w:rPr>
          <w:i/>
          <w:sz w:val="22"/>
          <w:szCs w:val="22"/>
          <w:u w:val="single"/>
        </w:rPr>
        <w:t>10</w:t>
      </w:r>
      <w:r w:rsidR="00B0607B" w:rsidRPr="00A06015">
        <w:rPr>
          <w:i/>
          <w:sz w:val="22"/>
          <w:szCs w:val="22"/>
          <w:u w:val="single"/>
        </w:rPr>
        <w:t>0</w:t>
      </w:r>
      <w:r w:rsidRPr="00A06015">
        <w:rPr>
          <w:i/>
          <w:sz w:val="22"/>
          <w:szCs w:val="22"/>
          <w:u w:val="single"/>
        </w:rPr>
        <w:t>%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CN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---------------------- x 100 x </w:t>
      </w:r>
      <w:r w:rsidR="00171D80" w:rsidRPr="00A06015">
        <w:rPr>
          <w:sz w:val="22"/>
          <w:szCs w:val="22"/>
        </w:rPr>
        <w:t>10</w:t>
      </w:r>
      <w:r w:rsidR="00B0607B" w:rsidRPr="00A06015">
        <w:rPr>
          <w:sz w:val="22"/>
          <w:szCs w:val="22"/>
        </w:rPr>
        <w:t>0</w:t>
      </w:r>
      <w:r w:rsidRPr="00A06015">
        <w:rPr>
          <w:sz w:val="22"/>
          <w:szCs w:val="22"/>
        </w:rPr>
        <w:t>% =.............. punktów</w:t>
      </w:r>
    </w:p>
    <w:p w:rsidR="005B4629" w:rsidRPr="00A06015" w:rsidRDefault="005B4629" w:rsidP="00A06015">
      <w:pPr>
        <w:tabs>
          <w:tab w:val="num" w:pos="1701"/>
          <w:tab w:val="left" w:pos="2552"/>
        </w:tabs>
        <w:spacing w:line="340" w:lineRule="exact"/>
        <w:ind w:left="1702" w:hanging="851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CO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>wyjaśnienie: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CN - cena oferty najkorzystniejszej</w:t>
      </w:r>
    </w:p>
    <w:p w:rsidR="005B4629" w:rsidRPr="00A06015" w:rsidRDefault="005B4629" w:rsidP="00A06015">
      <w:pPr>
        <w:tabs>
          <w:tab w:val="num" w:pos="1701"/>
        </w:tabs>
        <w:spacing w:line="340" w:lineRule="exact"/>
        <w:ind w:left="1701" w:hanging="850"/>
        <w:jc w:val="both"/>
        <w:rPr>
          <w:sz w:val="22"/>
          <w:szCs w:val="22"/>
        </w:rPr>
      </w:pPr>
      <w:r w:rsidRPr="00A06015">
        <w:rPr>
          <w:sz w:val="22"/>
          <w:szCs w:val="22"/>
        </w:rPr>
        <w:t xml:space="preserve">               CO - cena oferty analizowanej</w:t>
      </w:r>
    </w:p>
    <w:p w:rsidR="005B4629" w:rsidRPr="00A06015" w:rsidRDefault="005B4629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lastRenderedPageBreak/>
        <w:t>Wyliczenie punktów zostanie dokonane z dokładnością do dwóch miejsc po przecinku, zgodnie z matematycznymi zasadami zaokrąglania.</w:t>
      </w:r>
    </w:p>
    <w:p w:rsidR="00FF5ABE" w:rsidRPr="00A06015" w:rsidRDefault="00FF5ABE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 xml:space="preserve">Zamawiający uzna za najkorzystniejszą i wybierze ofertę o </w:t>
      </w:r>
      <w:r w:rsidR="00BB78D0" w:rsidRPr="00A06015">
        <w:rPr>
          <w:sz w:val="22"/>
          <w:szCs w:val="22"/>
        </w:rPr>
        <w:t>najwyższej liczbie punktów</w:t>
      </w:r>
      <w:r w:rsidRPr="00A06015">
        <w:rPr>
          <w:sz w:val="22"/>
          <w:szCs w:val="22"/>
        </w:rPr>
        <w:t>, która spełnia wszystkie wymagania określone w Opisie przedmiotu zamówienia.</w:t>
      </w:r>
    </w:p>
    <w:p w:rsidR="00321D19" w:rsidRPr="00A06015" w:rsidRDefault="00FF5ABE" w:rsidP="00A06015">
      <w:pPr>
        <w:numPr>
          <w:ilvl w:val="0"/>
          <w:numId w:val="42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A06015">
        <w:rPr>
          <w:sz w:val="22"/>
          <w:szCs w:val="22"/>
        </w:rPr>
        <w:t>Informujemy, że w przypadku zaakceptowania Państwa oferty zostaniecie o</w:t>
      </w:r>
      <w:r w:rsidR="00B0607B" w:rsidRPr="00A06015">
        <w:rPr>
          <w:sz w:val="22"/>
          <w:szCs w:val="22"/>
        </w:rPr>
        <w:t> </w:t>
      </w:r>
      <w:r w:rsidRPr="00A06015">
        <w:rPr>
          <w:sz w:val="22"/>
          <w:szCs w:val="22"/>
        </w:rPr>
        <w:t xml:space="preserve">tym fakcie powiadomieni i zostanie wdrożone przygotowanie </w:t>
      </w:r>
      <w:r w:rsidR="00B06B03" w:rsidRPr="00A06015">
        <w:rPr>
          <w:sz w:val="22"/>
          <w:szCs w:val="22"/>
        </w:rPr>
        <w:t>umowy</w:t>
      </w:r>
      <w:r w:rsidRPr="00A06015">
        <w:rPr>
          <w:sz w:val="22"/>
          <w:szCs w:val="22"/>
        </w:rPr>
        <w:t>.</w:t>
      </w:r>
    </w:p>
    <w:p w:rsidR="00B24D19" w:rsidRPr="00A06015" w:rsidRDefault="00B24D19" w:rsidP="00A06015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321D19" w:rsidRPr="00A06015" w:rsidRDefault="00321D19" w:rsidP="00A06015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A06015">
        <w:rPr>
          <w:b/>
          <w:sz w:val="22"/>
          <w:szCs w:val="22"/>
        </w:rPr>
        <w:t>V</w:t>
      </w:r>
      <w:r w:rsidR="002C4CD2" w:rsidRPr="00A06015">
        <w:rPr>
          <w:b/>
          <w:sz w:val="22"/>
          <w:szCs w:val="22"/>
        </w:rPr>
        <w:t>I</w:t>
      </w:r>
      <w:r w:rsidRPr="00A06015">
        <w:rPr>
          <w:b/>
          <w:sz w:val="22"/>
          <w:szCs w:val="22"/>
        </w:rPr>
        <w:t>.</w:t>
      </w:r>
      <w:r w:rsidR="00112BDC" w:rsidRPr="00A06015">
        <w:rPr>
          <w:b/>
          <w:sz w:val="22"/>
          <w:szCs w:val="22"/>
        </w:rPr>
        <w:tab/>
      </w:r>
      <w:r w:rsidRPr="00A06015">
        <w:rPr>
          <w:b/>
          <w:sz w:val="22"/>
          <w:szCs w:val="22"/>
        </w:rPr>
        <w:t>Miejsce i termin składania ofert</w:t>
      </w:r>
    </w:p>
    <w:p w:rsidR="00321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</w:t>
      </w:r>
      <w:r w:rsidR="00055B99" w:rsidRPr="00A06015">
        <w:rPr>
          <w:rFonts w:ascii="Times New Roman" w:hAnsi="Times New Roman"/>
        </w:rPr>
        <w:t xml:space="preserve"> według załączonego wzoru</w:t>
      </w:r>
      <w:r w:rsidRPr="00A06015">
        <w:rPr>
          <w:rFonts w:ascii="Times New Roman" w:hAnsi="Times New Roman"/>
        </w:rPr>
        <w:t xml:space="preserve"> należy złożyć do dnia </w:t>
      </w:r>
      <w:r w:rsidR="00851859" w:rsidRPr="00115F9E">
        <w:rPr>
          <w:rFonts w:ascii="Times New Roman" w:hAnsi="Times New Roman"/>
          <w:b/>
          <w:u w:val="single"/>
        </w:rPr>
        <w:t>0</w:t>
      </w:r>
      <w:r w:rsidR="00115F9E" w:rsidRPr="00115F9E">
        <w:rPr>
          <w:rFonts w:ascii="Times New Roman" w:hAnsi="Times New Roman"/>
          <w:b/>
          <w:u w:val="single"/>
        </w:rPr>
        <w:t>4</w:t>
      </w:r>
      <w:r w:rsidR="00FB38E9" w:rsidRPr="00115F9E">
        <w:rPr>
          <w:rFonts w:ascii="Times New Roman" w:hAnsi="Times New Roman"/>
          <w:b/>
          <w:u w:val="single"/>
        </w:rPr>
        <w:t>.</w:t>
      </w:r>
      <w:r w:rsidR="00171D80" w:rsidRPr="00115F9E">
        <w:rPr>
          <w:rFonts w:ascii="Times New Roman" w:hAnsi="Times New Roman"/>
          <w:b/>
          <w:u w:val="single"/>
        </w:rPr>
        <w:t>1</w:t>
      </w:r>
      <w:r w:rsidR="00851859" w:rsidRPr="00115F9E">
        <w:rPr>
          <w:rFonts w:ascii="Times New Roman" w:hAnsi="Times New Roman"/>
          <w:b/>
          <w:u w:val="single"/>
        </w:rPr>
        <w:t>1</w:t>
      </w:r>
      <w:r w:rsidRPr="00115F9E">
        <w:rPr>
          <w:rFonts w:ascii="Times New Roman" w:hAnsi="Times New Roman"/>
          <w:b/>
          <w:u w:val="single"/>
        </w:rPr>
        <w:t>.20</w:t>
      </w:r>
      <w:r w:rsidR="00171D80" w:rsidRPr="00115F9E">
        <w:rPr>
          <w:rFonts w:ascii="Times New Roman" w:hAnsi="Times New Roman"/>
          <w:b/>
          <w:u w:val="single"/>
        </w:rPr>
        <w:t>20</w:t>
      </w:r>
      <w:r w:rsidR="004126BE" w:rsidRPr="00115F9E">
        <w:rPr>
          <w:rFonts w:ascii="Times New Roman" w:hAnsi="Times New Roman"/>
          <w:b/>
          <w:u w:val="single"/>
        </w:rPr>
        <w:t xml:space="preserve"> </w:t>
      </w:r>
      <w:r w:rsidRPr="00115F9E">
        <w:rPr>
          <w:rFonts w:ascii="Times New Roman" w:hAnsi="Times New Roman"/>
          <w:b/>
          <w:u w:val="single"/>
        </w:rPr>
        <w:t>r.</w:t>
      </w:r>
      <w:r w:rsidRPr="00A06015">
        <w:rPr>
          <w:rFonts w:ascii="Times New Roman" w:hAnsi="Times New Roman"/>
          <w:b/>
          <w:u w:val="single"/>
        </w:rPr>
        <w:t xml:space="preserve"> do godz. </w:t>
      </w:r>
      <w:r w:rsidR="00112BDC" w:rsidRPr="00A06015">
        <w:rPr>
          <w:rFonts w:ascii="Times New Roman" w:hAnsi="Times New Roman"/>
          <w:b/>
          <w:u w:val="single"/>
        </w:rPr>
        <w:t>1</w:t>
      </w:r>
      <w:r w:rsidR="004D4866" w:rsidRPr="00A06015">
        <w:rPr>
          <w:rFonts w:ascii="Times New Roman" w:hAnsi="Times New Roman"/>
          <w:b/>
          <w:u w:val="single"/>
        </w:rPr>
        <w:t>2</w:t>
      </w:r>
      <w:r w:rsidRPr="00A06015">
        <w:rPr>
          <w:rFonts w:ascii="Times New Roman" w:hAnsi="Times New Roman"/>
          <w:b/>
          <w:u w:val="single"/>
        </w:rPr>
        <w:t>.00.</w:t>
      </w:r>
      <w:r w:rsidRPr="00A06015">
        <w:rPr>
          <w:rFonts w:ascii="Times New Roman" w:hAnsi="Times New Roman"/>
        </w:rPr>
        <w:t xml:space="preserve"> </w:t>
      </w:r>
    </w:p>
    <w:p w:rsidR="00321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Ofertę można złożyć drog</w:t>
      </w:r>
      <w:r w:rsidR="004126BE" w:rsidRPr="00A06015">
        <w:rPr>
          <w:rFonts w:ascii="Times New Roman" w:hAnsi="Times New Roman"/>
        </w:rPr>
        <w:t>ą elektroniczną</w:t>
      </w:r>
      <w:r w:rsidRPr="00A06015">
        <w:rPr>
          <w:rFonts w:ascii="Times New Roman" w:hAnsi="Times New Roman"/>
        </w:rPr>
        <w:t xml:space="preserve"> lub w siedzibie Zamawiającego: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Główny Instytut Górnictwa,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Plac Gwarków 1,</w:t>
      </w:r>
    </w:p>
    <w:p w:rsidR="00321D19" w:rsidRPr="00A06015" w:rsidRDefault="00321D19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>40-166 Katowice,</w:t>
      </w:r>
    </w:p>
    <w:p w:rsidR="00454716" w:rsidRPr="00A06015" w:rsidRDefault="00454716" w:rsidP="00A06015">
      <w:pPr>
        <w:pStyle w:val="Akapitzlist1"/>
        <w:spacing w:after="0" w:line="34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A06015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851859" w:rsidRPr="00851859">
          <w:rPr>
            <w:rStyle w:val="Hipercze"/>
            <w:rFonts w:ascii="Times New Roman" w:hAnsi="Times New Roman"/>
          </w:rPr>
          <w:t>mkarbownik@gig.eu</w:t>
        </w:r>
      </w:hyperlink>
    </w:p>
    <w:p w:rsidR="00B24D19" w:rsidRPr="00A06015" w:rsidRDefault="00321D19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A06015" w:rsidRDefault="004A7A76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Zamawiający informuje, iż ocenie podlegać będą tylko te </w:t>
      </w:r>
      <w:r w:rsidR="001A5615" w:rsidRPr="00A06015">
        <w:rPr>
          <w:rFonts w:ascii="Times New Roman" w:hAnsi="Times New Roman"/>
        </w:rPr>
        <w:t>oferty</w:t>
      </w:r>
      <w:r w:rsidRPr="00A06015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A06015">
        <w:rPr>
          <w:rFonts w:ascii="Times New Roman" w:hAnsi="Times New Roman"/>
        </w:rPr>
        <w:t> </w:t>
      </w:r>
      <w:r w:rsidRPr="00A06015">
        <w:rPr>
          <w:rFonts w:ascii="Times New Roman" w:hAnsi="Times New Roman"/>
        </w:rPr>
        <w:t>którym upłynie termin składania ofert.</w:t>
      </w:r>
    </w:p>
    <w:p w:rsidR="004D4866" w:rsidRPr="00A06015" w:rsidRDefault="004D4866" w:rsidP="00A06015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B24D19" w:rsidRPr="00A06015" w:rsidRDefault="00B24D19" w:rsidP="00A060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B24D19" w:rsidRPr="00A06015" w:rsidRDefault="00B24D19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</w:t>
      </w:r>
      <w:r w:rsidR="00F37031" w:rsidRPr="00A06015">
        <w:rPr>
          <w:rFonts w:ascii="Times New Roman" w:hAnsi="Times New Roman"/>
          <w:b/>
        </w:rPr>
        <w:t>.</w:t>
      </w:r>
      <w:r w:rsidR="00F37031" w:rsidRPr="00A06015">
        <w:rPr>
          <w:rFonts w:ascii="Times New Roman" w:hAnsi="Times New Roman"/>
          <w:b/>
        </w:rPr>
        <w:tab/>
      </w:r>
      <w:r w:rsidRPr="00A06015">
        <w:rPr>
          <w:rFonts w:ascii="Times New Roman" w:hAnsi="Times New Roman"/>
          <w:b/>
        </w:rPr>
        <w:t>Termin wykonania za</w:t>
      </w:r>
      <w:r w:rsidR="004A7A76" w:rsidRPr="00A06015">
        <w:rPr>
          <w:rFonts w:ascii="Times New Roman" w:hAnsi="Times New Roman"/>
          <w:b/>
        </w:rPr>
        <w:t>mówienia oraz warunki płatności</w:t>
      </w:r>
      <w:r w:rsidRPr="00A06015">
        <w:rPr>
          <w:rFonts w:ascii="Times New Roman" w:hAnsi="Times New Roman"/>
          <w:b/>
        </w:rPr>
        <w:t>:</w:t>
      </w:r>
    </w:p>
    <w:p w:rsidR="00F37031" w:rsidRPr="00A06015" w:rsidRDefault="00BB23C5" w:rsidP="00A06015">
      <w:pPr>
        <w:pStyle w:val="Akapitzlist1"/>
        <w:numPr>
          <w:ilvl w:val="0"/>
          <w:numId w:val="24"/>
        </w:numPr>
        <w:tabs>
          <w:tab w:val="clear" w:pos="0"/>
        </w:tabs>
        <w:spacing w:after="0" w:line="340" w:lineRule="exact"/>
        <w:ind w:left="1134" w:hanging="567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Termin oddania opracowania: </w:t>
      </w:r>
      <w:r w:rsidR="00115F9E" w:rsidRPr="00115F9E">
        <w:rPr>
          <w:rFonts w:ascii="Times New Roman" w:hAnsi="Times New Roman"/>
          <w:b/>
        </w:rPr>
        <w:t>31.12.2020 r.</w:t>
      </w:r>
    </w:p>
    <w:p w:rsidR="004A7A76" w:rsidRPr="00A06015" w:rsidRDefault="004A7A76" w:rsidP="00A06015">
      <w:pPr>
        <w:pStyle w:val="Akapitzlist1"/>
        <w:numPr>
          <w:ilvl w:val="0"/>
          <w:numId w:val="24"/>
        </w:numPr>
        <w:tabs>
          <w:tab w:val="clear" w:pos="0"/>
        </w:tabs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 xml:space="preserve">Warunki płatności - </w:t>
      </w:r>
      <w:r w:rsidR="00CF6B1D" w:rsidRPr="00A06015">
        <w:rPr>
          <w:rFonts w:ascii="Times New Roman" w:hAnsi="Times New Roman"/>
        </w:rPr>
        <w:t>Z</w:t>
      </w:r>
      <w:r w:rsidRPr="00A06015">
        <w:rPr>
          <w:rFonts w:ascii="Times New Roman" w:hAnsi="Times New Roman"/>
        </w:rPr>
        <w:t>amawiający wymaga terminu płatności do 30 dni, który będzie liczony od daty dostarczenia do GIG prawidłowo wystawionej faktury na podstawie protokołu odbioru, podpisanego przez obie strony.</w:t>
      </w:r>
    </w:p>
    <w:p w:rsidR="00AD6743" w:rsidRPr="00A06015" w:rsidRDefault="00AD6743" w:rsidP="00A06015">
      <w:pPr>
        <w:pStyle w:val="Akapitzlist1"/>
        <w:spacing w:after="0" w:line="340" w:lineRule="exact"/>
        <w:ind w:left="360" w:firstLine="66"/>
        <w:jc w:val="both"/>
        <w:rPr>
          <w:rFonts w:ascii="Times New Roman" w:hAnsi="Times New Roman"/>
        </w:rPr>
      </w:pPr>
    </w:p>
    <w:p w:rsidR="00263352" w:rsidRPr="00A06015" w:rsidRDefault="004A7A76" w:rsidP="00A06015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A06015">
        <w:rPr>
          <w:rFonts w:ascii="Times New Roman" w:hAnsi="Times New Roman"/>
          <w:b/>
        </w:rPr>
        <w:t>VIII</w:t>
      </w:r>
      <w:r w:rsidR="00263352" w:rsidRPr="00A06015">
        <w:rPr>
          <w:rFonts w:ascii="Times New Roman" w:hAnsi="Times New Roman"/>
          <w:b/>
        </w:rPr>
        <w:t>.</w:t>
      </w:r>
      <w:r w:rsidR="00263352" w:rsidRPr="00A06015">
        <w:rPr>
          <w:rFonts w:ascii="Times New Roman" w:hAnsi="Times New Roman"/>
          <w:b/>
        </w:rPr>
        <w:tab/>
        <w:t>Załączniki:</w:t>
      </w:r>
    </w:p>
    <w:p w:rsidR="00B24D19" w:rsidRPr="00A06015" w:rsidRDefault="000E22A0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F</w:t>
      </w:r>
      <w:r w:rsidR="00263352" w:rsidRPr="00A06015">
        <w:rPr>
          <w:rFonts w:ascii="Times New Roman" w:hAnsi="Times New Roman"/>
        </w:rPr>
        <w:t>ormularz oferty</w:t>
      </w:r>
      <w:r w:rsidR="00B82F14" w:rsidRPr="00A06015">
        <w:rPr>
          <w:rFonts w:ascii="Times New Roman" w:hAnsi="Times New Roman"/>
        </w:rPr>
        <w:t>.</w:t>
      </w:r>
    </w:p>
    <w:p w:rsidR="00C10CB2" w:rsidRPr="00A06015" w:rsidRDefault="00C10CB2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Wykaz prac.</w:t>
      </w:r>
    </w:p>
    <w:p w:rsidR="005D7677" w:rsidRDefault="005D7677" w:rsidP="00A06015">
      <w:pPr>
        <w:pStyle w:val="Akapitzlist1"/>
        <w:numPr>
          <w:ilvl w:val="3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A06015">
        <w:rPr>
          <w:rFonts w:ascii="Times New Roman" w:hAnsi="Times New Roman"/>
        </w:rPr>
        <w:t>Informacja RODO</w:t>
      </w:r>
    </w:p>
    <w:p w:rsidR="00B24D19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:rsidR="004A7A76" w:rsidRPr="004A7A7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A7A76" w:rsidRP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9860F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Sect="009F4031">
          <w:headerReference w:type="default" r:id="rId13"/>
          <w:footerReference w:type="default" r:id="rId14"/>
          <w:pgSz w:w="11906" w:h="16838"/>
          <w:pgMar w:top="1238" w:right="1417" w:bottom="1258" w:left="1417" w:header="708" w:footer="708" w:gutter="0"/>
          <w:cols w:space="708"/>
          <w:docGrid w:linePitch="360"/>
        </w:sect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4A45CC" w:rsidRDefault="004A45CC" w:rsidP="004A45CC">
      <w:pPr>
        <w:rPr>
          <w:b/>
        </w:rPr>
      </w:pPr>
      <w:r>
        <w:rPr>
          <w:b/>
        </w:rPr>
        <w:t>……………………….</w:t>
      </w:r>
    </w:p>
    <w:p w:rsidR="004A45CC" w:rsidRDefault="004A45CC" w:rsidP="004A45CC">
      <w:pPr>
        <w:rPr>
          <w:b/>
        </w:rPr>
      </w:pPr>
      <w:r w:rsidRPr="00E15AA5">
        <w:rPr>
          <w:b/>
          <w:sz w:val="16"/>
          <w:szCs w:val="16"/>
        </w:rPr>
        <w:t>Pieczątka firmowa Wykonawcy</w:t>
      </w:r>
    </w:p>
    <w:p w:rsidR="004A45CC" w:rsidRPr="00BE0FB9" w:rsidRDefault="004A45CC" w:rsidP="004A45CC">
      <w:pPr>
        <w:ind w:left="3540" w:firstLine="708"/>
        <w:jc w:val="right"/>
        <w:rPr>
          <w:b/>
        </w:rPr>
      </w:pPr>
    </w:p>
    <w:p w:rsidR="00092124" w:rsidRPr="00092124" w:rsidRDefault="00092124" w:rsidP="001976F4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092124" w:rsidRDefault="003E4006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="00092124"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="00092124" w:rsidRPr="00092124">
        <w:rPr>
          <w:sz w:val="20"/>
          <w:szCs w:val="20"/>
        </w:rPr>
        <w:t>................................................................</w:t>
      </w:r>
    </w:p>
    <w:p w:rsidR="004A45CC" w:rsidRPr="00092124" w:rsidRDefault="004A45CC" w:rsidP="004A45C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="004A45CC" w:rsidRPr="004A45CC">
        <w:rPr>
          <w:b/>
        </w:rPr>
        <w:t xml:space="preserve"> Nr faksu:</w:t>
      </w:r>
      <w:r w:rsidRPr="00092124">
        <w:t>……</w:t>
      </w:r>
      <w:r w:rsidR="003E4006">
        <w:t>…</w:t>
      </w:r>
      <w:r w:rsidRPr="00092124">
        <w:t>………</w:t>
      </w:r>
    </w:p>
    <w:p w:rsidR="00092124" w:rsidRPr="00092124" w:rsidRDefault="00092124" w:rsidP="004A45C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 w:rsidR="004A45CC">
        <w:t>……….</w:t>
      </w:r>
      <w:r w:rsidRPr="00092124">
        <w:t>……………………………</w:t>
      </w:r>
      <w:r w:rsidR="003E4006">
        <w:t>.</w:t>
      </w:r>
    </w:p>
    <w:p w:rsidR="00E04CDF" w:rsidRDefault="00E04CDF" w:rsidP="00092124">
      <w:pPr>
        <w:rPr>
          <w:b/>
        </w:rPr>
      </w:pPr>
    </w:p>
    <w:p w:rsidR="004A2D00" w:rsidRPr="006E1D1A" w:rsidRDefault="004A2D00" w:rsidP="00092124">
      <w:pPr>
        <w:rPr>
          <w:b/>
        </w:rPr>
      </w:pP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092124" w:rsidRPr="00BE0FB9" w:rsidRDefault="00092124" w:rsidP="001A5615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 w:rsidR="004A2D00">
        <w:rPr>
          <w:b/>
        </w:rPr>
        <w:t>......</w:t>
      </w:r>
      <w:r w:rsidRPr="00BE0FB9">
        <w:rPr>
          <w:b/>
        </w:rPr>
        <w:t>........</w:t>
      </w:r>
    </w:p>
    <w:p w:rsidR="002E2639" w:rsidRPr="002E2639" w:rsidRDefault="002E2639" w:rsidP="001A5615">
      <w:pPr>
        <w:pStyle w:val="Akapitzlist"/>
        <w:numPr>
          <w:ilvl w:val="0"/>
          <w:numId w:val="30"/>
        </w:numPr>
        <w:spacing w:before="120" w:after="120" w:line="360" w:lineRule="exact"/>
        <w:ind w:left="567" w:hanging="567"/>
        <w:jc w:val="both"/>
      </w:pPr>
      <w:r w:rsidRPr="002E2639">
        <w:rPr>
          <w:b/>
        </w:rPr>
        <w:t xml:space="preserve">Oferujemy </w:t>
      </w:r>
      <w:r w:rsidR="00A17629">
        <w:rPr>
          <w:b/>
        </w:rPr>
        <w:t>wykonanie</w:t>
      </w:r>
      <w:r w:rsidR="008D40A1">
        <w:rPr>
          <w:b/>
        </w:rPr>
        <w:t>:</w:t>
      </w:r>
      <w:r w:rsidR="00A17629">
        <w:rPr>
          <w:b/>
        </w:rPr>
        <w:t xml:space="preserve"> </w:t>
      </w:r>
      <w:r w:rsidR="008D40A1" w:rsidRPr="005A0AFE">
        <w:rPr>
          <w:b/>
        </w:rPr>
        <w:t>„</w:t>
      </w:r>
      <w:r w:rsidR="005A0AFE" w:rsidRPr="005A0AFE">
        <w:rPr>
          <w:b/>
          <w:bCs/>
        </w:rPr>
        <w:t xml:space="preserve">Przeprowadzenie badań petrograficznych wraz z opracowaniem dokumentacji określającej wpływ uzyskanych wyników na możliwość zastosowania </w:t>
      </w:r>
      <w:proofErr w:type="spellStart"/>
      <w:r w:rsidR="005A0AFE" w:rsidRPr="005A0AFE">
        <w:rPr>
          <w:b/>
          <w:bCs/>
        </w:rPr>
        <w:t>uniporowego</w:t>
      </w:r>
      <w:proofErr w:type="spellEnd"/>
      <w:r w:rsidR="005A0AFE" w:rsidRPr="005A0AFE">
        <w:rPr>
          <w:b/>
          <w:bCs/>
        </w:rPr>
        <w:t xml:space="preserve"> i </w:t>
      </w:r>
      <w:proofErr w:type="spellStart"/>
      <w:r w:rsidR="005A0AFE" w:rsidRPr="005A0AFE">
        <w:rPr>
          <w:b/>
          <w:bCs/>
        </w:rPr>
        <w:t>bidyspersyjnego</w:t>
      </w:r>
      <w:proofErr w:type="spellEnd"/>
      <w:r w:rsidR="005A0AFE" w:rsidRPr="005A0AFE">
        <w:rPr>
          <w:b/>
          <w:bCs/>
        </w:rPr>
        <w:t xml:space="preserve"> modelu sorpcji </w:t>
      </w:r>
      <w:r w:rsidR="005A0AFE">
        <w:rPr>
          <w:b/>
          <w:bCs/>
        </w:rPr>
        <w:t xml:space="preserve">metanu </w:t>
      </w:r>
      <w:r w:rsidR="005A0AFE" w:rsidRPr="005A0AFE">
        <w:rPr>
          <w:b/>
          <w:bCs/>
        </w:rPr>
        <w:t>na węglu kamiennym</w:t>
      </w:r>
      <w:r w:rsidR="008D40A1" w:rsidRPr="005A0AFE">
        <w:rPr>
          <w:b/>
          <w:bCs/>
        </w:rPr>
        <w:t>”</w:t>
      </w:r>
      <w:r w:rsidR="008D40A1" w:rsidRPr="008D40A1">
        <w:rPr>
          <w:b/>
        </w:rPr>
        <w:t xml:space="preserve"> </w:t>
      </w:r>
      <w:r w:rsidRPr="002E2639">
        <w:rPr>
          <w:b/>
        </w:rPr>
        <w:t>za kwotę:</w:t>
      </w:r>
    </w:p>
    <w:p w:rsidR="002E2639" w:rsidRPr="002E2639" w:rsidRDefault="002E2639" w:rsidP="001A5615">
      <w:pPr>
        <w:spacing w:before="120" w:after="120" w:line="360" w:lineRule="exact"/>
        <w:ind w:left="567"/>
        <w:jc w:val="both"/>
      </w:pPr>
      <w:r w:rsidRPr="002E2639">
        <w:t>netto …</w:t>
      </w:r>
      <w:r w:rsidR="00DF675C">
        <w:t>..</w:t>
      </w:r>
      <w:r w:rsidRPr="002E2639">
        <w:t>..……… + VAT .....</w:t>
      </w:r>
      <w:r w:rsidR="00DF675C">
        <w:t>.........................</w:t>
      </w:r>
      <w:r w:rsidRPr="002E2639">
        <w:t xml:space="preserve">................. =................................. zł brutto, </w:t>
      </w:r>
    </w:p>
    <w:p w:rsidR="002E2639" w:rsidRDefault="002E2639" w:rsidP="001A5615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</w:p>
    <w:p w:rsidR="00092124" w:rsidRPr="009320CA" w:rsidRDefault="00092124" w:rsidP="001A5615">
      <w:pPr>
        <w:spacing w:line="360" w:lineRule="exact"/>
        <w:ind w:left="567" w:hanging="567"/>
        <w:jc w:val="both"/>
      </w:pPr>
      <w:r>
        <w:t>2.</w:t>
      </w:r>
      <w:r w:rsidR="00CE3F01">
        <w:tab/>
      </w:r>
      <w:r w:rsidRPr="009320CA">
        <w:t xml:space="preserve">Oświadczenie Wykonawcy: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2.1</w:t>
      </w:r>
      <w:r w:rsidR="00CE3F01">
        <w:tab/>
      </w:r>
      <w:r w:rsidR="00092124" w:rsidRPr="009320CA">
        <w:t>Oświadczam, że cena brutto obejmuje wszystkie koszty realizacji przedmiotu zamówienia</w:t>
      </w:r>
      <w:r w:rsidR="001F13C2">
        <w:t>.</w:t>
      </w:r>
    </w:p>
    <w:p w:rsidR="00C80EE2" w:rsidRDefault="001976F4" w:rsidP="001A5615">
      <w:pPr>
        <w:spacing w:line="360" w:lineRule="exact"/>
        <w:ind w:left="567" w:hanging="567"/>
        <w:jc w:val="both"/>
      </w:pPr>
      <w:r>
        <w:t>2.2</w:t>
      </w:r>
      <w:r w:rsidR="00CE3F01">
        <w:tab/>
      </w:r>
      <w:r w:rsidR="00092124" w:rsidRPr="009320CA">
        <w:t>Oświadczam, że spełniam wszystkie wymagania zawarte w Zapytaniu ofertowym</w:t>
      </w:r>
      <w:r w:rsidR="00CE3F01">
        <w:t>.</w:t>
      </w:r>
      <w:r w:rsidR="00260C76">
        <w:t xml:space="preserve"> </w:t>
      </w:r>
    </w:p>
    <w:p w:rsidR="00092124" w:rsidRPr="009320CA" w:rsidRDefault="001976F4" w:rsidP="001A5615">
      <w:pPr>
        <w:spacing w:line="360" w:lineRule="exact"/>
        <w:ind w:left="567" w:hanging="567"/>
        <w:jc w:val="both"/>
      </w:pPr>
      <w:r>
        <w:t>2.3</w:t>
      </w:r>
      <w:r w:rsidR="00CE3F01">
        <w:tab/>
      </w:r>
      <w:r w:rsidR="00092124" w:rsidRPr="009320CA">
        <w:t>Oświadczam, że uzyskałem od Zamawiającego wszelkie informacje niezbędne</w:t>
      </w:r>
      <w:r w:rsidR="001F13C2">
        <w:t xml:space="preserve"> </w:t>
      </w:r>
      <w:r w:rsidR="0078756D">
        <w:t>do rzetelnego sporządzenia</w:t>
      </w:r>
      <w:r w:rsidR="00092124" w:rsidRPr="009320CA">
        <w:t xml:space="preserve"> niniejszej oferty</w:t>
      </w:r>
      <w:r w:rsidR="00CE3F01">
        <w:t>.</w:t>
      </w:r>
      <w:r w:rsidR="00092124" w:rsidRPr="009320CA">
        <w:t xml:space="preserve"> </w:t>
      </w:r>
    </w:p>
    <w:p w:rsidR="001F13C2" w:rsidRDefault="001F13C2" w:rsidP="001A5615">
      <w:pPr>
        <w:spacing w:line="360" w:lineRule="exact"/>
        <w:ind w:left="567" w:hanging="567"/>
        <w:jc w:val="both"/>
      </w:pPr>
      <w:r>
        <w:t>2.4</w:t>
      </w:r>
      <w:r w:rsidR="00CE3F01">
        <w:tab/>
      </w:r>
      <w:r w:rsidR="00092124" w:rsidRPr="009320CA">
        <w:t xml:space="preserve">Oświadczam, że uznaję się za związanego treścią złożonej oferty, przez okres 30 dni </w:t>
      </w:r>
      <w:r w:rsidR="0078756D">
        <w:t>od daty złożenia oferty.</w:t>
      </w:r>
    </w:p>
    <w:p w:rsidR="001976F4" w:rsidRPr="00922AD5" w:rsidRDefault="001976F4" w:rsidP="00092124">
      <w:pPr>
        <w:rPr>
          <w:sz w:val="18"/>
          <w:szCs w:val="18"/>
        </w:rPr>
      </w:pPr>
    </w:p>
    <w:p w:rsidR="00E04CDF" w:rsidRPr="00922AD5" w:rsidRDefault="00E04CDF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Default="007E4EE2" w:rsidP="00092124">
      <w:pPr>
        <w:rPr>
          <w:sz w:val="18"/>
          <w:szCs w:val="18"/>
        </w:rPr>
      </w:pPr>
    </w:p>
    <w:p w:rsidR="001A5615" w:rsidRPr="00922AD5" w:rsidRDefault="001A5615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7E4EE2" w:rsidRPr="00922AD5" w:rsidRDefault="007E4EE2" w:rsidP="00092124">
      <w:pPr>
        <w:rPr>
          <w:sz w:val="18"/>
          <w:szCs w:val="18"/>
        </w:rPr>
      </w:pPr>
    </w:p>
    <w:p w:rsidR="00092124" w:rsidRPr="00BE0FB9" w:rsidRDefault="00092124" w:rsidP="00092124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DC3522" w:rsidRDefault="00092124" w:rsidP="00092124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  <w:sectPr w:rsidR="00DC3522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3E4006" w:rsidRPr="00BE0FB9">
        <w:rPr>
          <w:i/>
          <w:sz w:val="18"/>
          <w:szCs w:val="18"/>
        </w:rPr>
        <w:t xml:space="preserve">                          </w:t>
      </w:r>
      <w:r w:rsidR="00E04CDF">
        <w:rPr>
          <w:i/>
          <w:sz w:val="18"/>
          <w:szCs w:val="18"/>
        </w:rPr>
        <w:t xml:space="preserve">               </w:t>
      </w:r>
      <w:r w:rsidRPr="00BE0FB9">
        <w:rPr>
          <w:i/>
          <w:sz w:val="18"/>
          <w:szCs w:val="18"/>
        </w:rPr>
        <w:t>(po</w:t>
      </w:r>
      <w:r w:rsidR="00DC3522">
        <w:rPr>
          <w:i/>
          <w:sz w:val="18"/>
          <w:szCs w:val="18"/>
        </w:rPr>
        <w:t>dpis)</w:t>
      </w:r>
      <w:r w:rsidR="003E4006" w:rsidRPr="00BE0FB9">
        <w:rPr>
          <w:i/>
          <w:sz w:val="18"/>
          <w:szCs w:val="18"/>
        </w:rPr>
        <w:t xml:space="preserve"> )</w:t>
      </w:r>
    </w:p>
    <w:p w:rsidR="00DC2C9C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t xml:space="preserve">Załącznik nr </w:t>
      </w:r>
      <w:r>
        <w:rPr>
          <w:rFonts w:ascii="Times New Roman" w:hAnsi="Times New Roman"/>
          <w:b/>
        </w:rPr>
        <w:t>2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403761" w:rsidRPr="00A163B4" w:rsidRDefault="00403761" w:rsidP="00403761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403761" w:rsidRPr="00A163B4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</w:t>
      </w:r>
      <w:r w:rsidR="006B7F96">
        <w:rPr>
          <w:rFonts w:ascii="Times New Roman" w:hAnsi="Times New Roman" w:cs="Times New Roman"/>
          <w:b/>
          <w:bCs/>
          <w:u w:val="single"/>
        </w:rPr>
        <w:t>PRAC</w:t>
      </w:r>
    </w:p>
    <w:p w:rsidR="00403761" w:rsidRPr="006D60DF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403761" w:rsidRPr="006D60DF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403761" w:rsidRPr="009F4031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</w:rPr>
      </w:pPr>
      <w:r w:rsidRPr="009F4031">
        <w:rPr>
          <w:rFonts w:ascii="Times New Roman" w:hAnsi="Times New Roman" w:cs="Times New Roman"/>
          <w:sz w:val="22"/>
        </w:rPr>
        <w:t>Składając ofertę w zapytaniu ofertowym na:</w:t>
      </w:r>
      <w:r w:rsidRPr="009F4031">
        <w:rPr>
          <w:b/>
          <w:bCs/>
          <w:sz w:val="22"/>
        </w:rPr>
        <w:t xml:space="preserve"> </w:t>
      </w:r>
      <w:r w:rsidRPr="005A0AFE">
        <w:rPr>
          <w:rFonts w:ascii="Times New Roman" w:hAnsi="Times New Roman" w:cs="Times New Roman"/>
          <w:b/>
          <w:sz w:val="22"/>
          <w:szCs w:val="22"/>
        </w:rPr>
        <w:t>„</w:t>
      </w:r>
      <w:r w:rsidR="005A0AFE" w:rsidRPr="005A0AFE">
        <w:rPr>
          <w:rFonts w:ascii="Times New Roman" w:hAnsi="Times New Roman"/>
          <w:b/>
          <w:bCs/>
          <w:sz w:val="22"/>
          <w:szCs w:val="22"/>
        </w:rPr>
        <w:t xml:space="preserve">Przeprowadzenie badań petrograficznych wraz z opracowaniem dokumentacji określającej wpływ uzyskanych wyników na możliwość zastosowania </w:t>
      </w:r>
      <w:proofErr w:type="spellStart"/>
      <w:r w:rsidR="005A0AFE" w:rsidRPr="005A0AFE">
        <w:rPr>
          <w:rFonts w:ascii="Times New Roman" w:hAnsi="Times New Roman"/>
          <w:b/>
          <w:bCs/>
          <w:sz w:val="22"/>
          <w:szCs w:val="22"/>
        </w:rPr>
        <w:t>uniporowego</w:t>
      </w:r>
      <w:proofErr w:type="spellEnd"/>
      <w:r w:rsidR="005A0AFE" w:rsidRPr="005A0AFE">
        <w:rPr>
          <w:rFonts w:ascii="Times New Roman" w:hAnsi="Times New Roman"/>
          <w:b/>
          <w:bCs/>
          <w:sz w:val="22"/>
          <w:szCs w:val="22"/>
        </w:rPr>
        <w:t xml:space="preserve"> i </w:t>
      </w:r>
      <w:proofErr w:type="spellStart"/>
      <w:r w:rsidR="005A0AFE" w:rsidRPr="005A0AFE">
        <w:rPr>
          <w:rFonts w:ascii="Times New Roman" w:hAnsi="Times New Roman"/>
          <w:b/>
          <w:bCs/>
          <w:sz w:val="22"/>
          <w:szCs w:val="22"/>
        </w:rPr>
        <w:t>bidyspersyjnego</w:t>
      </w:r>
      <w:proofErr w:type="spellEnd"/>
      <w:r w:rsidR="005A0AFE" w:rsidRPr="005A0AFE">
        <w:rPr>
          <w:rFonts w:ascii="Times New Roman" w:hAnsi="Times New Roman"/>
          <w:b/>
          <w:bCs/>
          <w:sz w:val="22"/>
          <w:szCs w:val="22"/>
        </w:rPr>
        <w:t xml:space="preserve"> modelu sorpcji </w:t>
      </w:r>
      <w:r w:rsidR="005A0AFE" w:rsidRPr="005A0AFE">
        <w:rPr>
          <w:rFonts w:ascii="Times New Roman" w:hAnsi="Times New Roman" w:cs="Times New Roman"/>
          <w:b/>
          <w:bCs/>
          <w:sz w:val="22"/>
          <w:szCs w:val="22"/>
        </w:rPr>
        <w:t>metanu na węglu kamiennym</w:t>
      </w:r>
      <w:r w:rsidRPr="005A0AFE">
        <w:rPr>
          <w:rFonts w:ascii="Times New Roman" w:hAnsi="Times New Roman" w:cs="Times New Roman"/>
          <w:b/>
          <w:bCs/>
          <w:sz w:val="22"/>
          <w:szCs w:val="22"/>
        </w:rPr>
        <w:t>”</w:t>
      </w:r>
      <w:r w:rsidRPr="005A0AFE">
        <w:rPr>
          <w:rFonts w:ascii="Times New Roman" w:hAnsi="Times New Roman" w:cs="Times New Roman"/>
          <w:sz w:val="22"/>
        </w:rPr>
        <w:t xml:space="preserve"> przedkładam/y poniższy wykaz, dla celów potwierdzenia spełnienia</w:t>
      </w:r>
      <w:r w:rsidRPr="009F4031">
        <w:rPr>
          <w:rFonts w:ascii="Times New Roman" w:hAnsi="Times New Roman" w:cs="Times New Roman"/>
          <w:sz w:val="22"/>
        </w:rPr>
        <w:t xml:space="preserve"> warunku udziału w postępowaniu, dotyczącego wiedzy i doświadczenia.</w:t>
      </w:r>
    </w:p>
    <w:p w:rsidR="00403761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p w:rsidR="00403761" w:rsidRPr="00FF1D39" w:rsidRDefault="00403761" w:rsidP="00403761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1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34"/>
        <w:gridCol w:w="3034"/>
        <w:gridCol w:w="3035"/>
      </w:tblGrid>
      <w:tr w:rsidR="00BF719E" w:rsidTr="000768A0">
        <w:trPr>
          <w:trHeight w:val="989"/>
          <w:jc w:val="center"/>
        </w:trPr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BF719E" w:rsidRPr="003D6B61" w:rsidRDefault="003D6B61" w:rsidP="003D6B61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D6B61">
              <w:rPr>
                <w:bCs/>
                <w:sz w:val="22"/>
                <w:szCs w:val="22"/>
              </w:rPr>
              <w:t xml:space="preserve">Tytuł czasopisma w którym opublikowana została praca </w:t>
            </w:r>
          </w:p>
        </w:tc>
        <w:tc>
          <w:tcPr>
            <w:tcW w:w="303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BF719E" w:rsidRPr="003D6B61" w:rsidRDefault="00BF719E" w:rsidP="006B7F96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D6B61">
              <w:rPr>
                <w:bCs/>
                <w:sz w:val="22"/>
                <w:szCs w:val="22"/>
              </w:rPr>
              <w:t xml:space="preserve">Data wykonania </w:t>
            </w:r>
            <w:r w:rsidR="006B7F96" w:rsidRPr="003D6B61">
              <w:rPr>
                <w:bCs/>
                <w:sz w:val="22"/>
                <w:szCs w:val="22"/>
              </w:rPr>
              <w:t>pracy</w:t>
            </w:r>
          </w:p>
        </w:tc>
        <w:tc>
          <w:tcPr>
            <w:tcW w:w="303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BF719E" w:rsidRPr="003D6B61" w:rsidRDefault="00830DB9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D6B61">
              <w:rPr>
                <w:bCs/>
                <w:sz w:val="22"/>
                <w:szCs w:val="22"/>
              </w:rPr>
              <w:t>Tytuł pracy/publikacji</w:t>
            </w:r>
          </w:p>
        </w:tc>
      </w:tr>
      <w:tr w:rsidR="00BF719E" w:rsidTr="000768A0">
        <w:trPr>
          <w:trHeight w:val="800"/>
          <w:jc w:val="center"/>
        </w:trPr>
        <w:tc>
          <w:tcPr>
            <w:tcW w:w="3034" w:type="dxa"/>
            <w:tcBorders>
              <w:top w:val="nil"/>
              <w:left w:val="doub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4" w:type="dxa"/>
            <w:tcBorders>
              <w:top w:val="nil"/>
              <w:right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5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</w:tr>
      <w:tr w:rsidR="00BF719E" w:rsidTr="000768A0">
        <w:trPr>
          <w:trHeight w:val="851"/>
          <w:jc w:val="center"/>
        </w:trPr>
        <w:tc>
          <w:tcPr>
            <w:tcW w:w="303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4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5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</w:tr>
      <w:tr w:rsidR="00BF719E" w:rsidTr="000768A0">
        <w:trPr>
          <w:trHeight w:val="851"/>
          <w:jc w:val="center"/>
        </w:trPr>
        <w:tc>
          <w:tcPr>
            <w:tcW w:w="30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</w:tr>
      <w:tr w:rsidR="00BF719E" w:rsidTr="000768A0">
        <w:trPr>
          <w:trHeight w:val="851"/>
          <w:jc w:val="center"/>
        </w:trPr>
        <w:tc>
          <w:tcPr>
            <w:tcW w:w="30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F719E" w:rsidRDefault="00BF719E" w:rsidP="00ED2E07">
            <w:pPr>
              <w:shd w:val="clear" w:color="auto" w:fill="FFFFFF"/>
            </w:pPr>
          </w:p>
        </w:tc>
      </w:tr>
    </w:tbl>
    <w:p w:rsidR="00403761" w:rsidRPr="009F403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403761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403761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403761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5D7677" w:rsidRPr="005D7677" w:rsidRDefault="005D7677" w:rsidP="005D7677">
      <w:pPr>
        <w:keepNext/>
        <w:keepLines/>
        <w:spacing w:before="240" w:after="240" w:line="400" w:lineRule="exact"/>
        <w:ind w:left="2098" w:hanging="2098"/>
        <w:jc w:val="right"/>
        <w:outlineLvl w:val="2"/>
        <w:rPr>
          <w:b/>
          <w:bCs/>
          <w:szCs w:val="20"/>
        </w:rPr>
      </w:pPr>
      <w:bookmarkStart w:id="1" w:name="_Toc533750720"/>
      <w:r w:rsidRPr="005D7677">
        <w:rPr>
          <w:b/>
          <w:bCs/>
          <w:szCs w:val="20"/>
        </w:rPr>
        <w:t xml:space="preserve">Załącznik nr </w:t>
      </w:r>
      <w:r w:rsidR="00482958">
        <w:rPr>
          <w:b/>
          <w:bCs/>
          <w:szCs w:val="20"/>
        </w:rPr>
        <w:t>3</w:t>
      </w:r>
      <w:r w:rsidRPr="005D7677">
        <w:rPr>
          <w:b/>
          <w:bCs/>
          <w:szCs w:val="20"/>
        </w:rPr>
        <w:t xml:space="preserve"> do </w:t>
      </w:r>
      <w:bookmarkEnd w:id="1"/>
      <w:r>
        <w:rPr>
          <w:b/>
          <w:bCs/>
          <w:szCs w:val="20"/>
        </w:rPr>
        <w:t>zapytania ofertowego</w:t>
      </w:r>
    </w:p>
    <w:p w:rsidR="005A0AFE" w:rsidRDefault="005D7677" w:rsidP="00EC5FEA">
      <w:pPr>
        <w:spacing w:line="240" w:lineRule="exact"/>
        <w:jc w:val="both"/>
        <w:rPr>
          <w:b/>
          <w:bCs/>
          <w:sz w:val="22"/>
          <w:szCs w:val="22"/>
        </w:rPr>
      </w:pPr>
      <w:r w:rsidRPr="00EC5FEA">
        <w:rPr>
          <w:sz w:val="22"/>
          <w:szCs w:val="22"/>
        </w:rPr>
        <w:t xml:space="preserve">Dotyczy postępowania o udzielenie zamówienia pn.: </w:t>
      </w:r>
      <w:r w:rsidR="005A0AFE" w:rsidRPr="005A0AFE">
        <w:rPr>
          <w:b/>
          <w:bCs/>
          <w:sz w:val="22"/>
          <w:szCs w:val="22"/>
        </w:rPr>
        <w:t xml:space="preserve">Przeprowadzenie badań petrograficznych wraz z opracowaniem dokumentacji określającej wpływ uzyskanych wyników na możliwość zastosowania </w:t>
      </w:r>
      <w:proofErr w:type="spellStart"/>
      <w:r w:rsidR="005A0AFE" w:rsidRPr="005A0AFE">
        <w:rPr>
          <w:b/>
          <w:bCs/>
          <w:sz w:val="22"/>
          <w:szCs w:val="22"/>
        </w:rPr>
        <w:t>uniporowego</w:t>
      </w:r>
      <w:proofErr w:type="spellEnd"/>
      <w:r w:rsidR="005A0AFE" w:rsidRPr="005A0AFE">
        <w:rPr>
          <w:b/>
          <w:bCs/>
          <w:sz w:val="22"/>
          <w:szCs w:val="22"/>
        </w:rPr>
        <w:t xml:space="preserve"> i </w:t>
      </w:r>
      <w:proofErr w:type="spellStart"/>
      <w:r w:rsidR="005A0AFE" w:rsidRPr="005A0AFE">
        <w:rPr>
          <w:b/>
          <w:bCs/>
          <w:sz w:val="22"/>
          <w:szCs w:val="22"/>
        </w:rPr>
        <w:t>bidyspersyjnego</w:t>
      </w:r>
      <w:proofErr w:type="spellEnd"/>
      <w:r w:rsidR="005A0AFE" w:rsidRPr="005A0AFE">
        <w:rPr>
          <w:b/>
          <w:bCs/>
          <w:sz w:val="22"/>
          <w:szCs w:val="22"/>
        </w:rPr>
        <w:t xml:space="preserve"> modelu sorpcji metanu na węglu kamiennym</w:t>
      </w:r>
    </w:p>
    <w:p w:rsidR="005D7677" w:rsidRPr="00EC5FEA" w:rsidRDefault="005D7677" w:rsidP="00EC5FEA">
      <w:pPr>
        <w:spacing w:line="240" w:lineRule="exact"/>
        <w:jc w:val="both"/>
        <w:rPr>
          <w:sz w:val="22"/>
          <w:szCs w:val="22"/>
        </w:rPr>
      </w:pPr>
      <w:r w:rsidRPr="00EC5FEA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:rsidR="005D7677" w:rsidRPr="00EC5FEA" w:rsidRDefault="005D7677" w:rsidP="00EC5FEA">
      <w:pPr>
        <w:spacing w:line="240" w:lineRule="exact"/>
        <w:jc w:val="both"/>
        <w:rPr>
          <w:sz w:val="22"/>
          <w:szCs w:val="22"/>
        </w:rPr>
      </w:pPr>
      <w:r w:rsidRPr="00EC5FEA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5D7677" w:rsidRPr="00EC5FEA" w:rsidRDefault="005D7677" w:rsidP="00EC5FEA">
      <w:pPr>
        <w:numPr>
          <w:ilvl w:val="0"/>
          <w:numId w:val="45"/>
        </w:numPr>
        <w:spacing w:line="240" w:lineRule="exact"/>
        <w:jc w:val="both"/>
        <w:rPr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administratorem Pani/Pana danych osobowych jest</w:t>
      </w:r>
      <w:r w:rsidRPr="00EC5FEA">
        <w:rPr>
          <w:sz w:val="22"/>
          <w:szCs w:val="22"/>
        </w:rPr>
        <w:t xml:space="preserve">: </w:t>
      </w:r>
      <w:r w:rsidRPr="00EC5FEA">
        <w:rPr>
          <w:b/>
          <w:sz w:val="22"/>
          <w:szCs w:val="22"/>
        </w:rPr>
        <w:t>Główny Instytut Górnictwa, Plac Gwarków 1; 40-166 Katowice</w:t>
      </w:r>
      <w:r w:rsidRPr="00EC5FEA">
        <w:rPr>
          <w:i/>
          <w:sz w:val="22"/>
          <w:szCs w:val="22"/>
          <w:lang w:val="x-none"/>
        </w:rPr>
        <w:t>;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</w:rPr>
        <w:t>Obowiązki Inspektora Ochrony Danych, pełni osoba z którym może się Pani/Pan skontaktować w sprawach związanych z ochroną danych osobowych w następujący sposób: pod adresem e-mail:</w:t>
      </w:r>
      <w:r w:rsidRPr="00EC5FEA">
        <w:rPr>
          <w:bCs/>
          <w:sz w:val="22"/>
          <w:szCs w:val="22"/>
        </w:rPr>
        <w:t xml:space="preserve"> </w:t>
      </w:r>
      <w:hyperlink r:id="rId15" w:history="1">
        <w:r w:rsidRPr="00EC5FEA">
          <w:rPr>
            <w:color w:val="0000FF"/>
            <w:sz w:val="22"/>
            <w:szCs w:val="22"/>
            <w:u w:val="single"/>
          </w:rPr>
          <w:t>gdpr@gig.eu</w:t>
        </w:r>
      </w:hyperlink>
      <w:r w:rsidRPr="00EC5FEA">
        <w:rPr>
          <w:sz w:val="22"/>
          <w:szCs w:val="22"/>
        </w:rPr>
        <w:t>, lub pisemnie na adres siedziby administratora.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Pani/Pana dane osobowe przetwarzane będą na podstawie art. 6 ust. 1 lit. c</w:t>
      </w:r>
      <w:r w:rsidRPr="00EC5FEA">
        <w:rPr>
          <w:i/>
          <w:sz w:val="22"/>
          <w:szCs w:val="22"/>
          <w:lang w:val="x-none"/>
        </w:rPr>
        <w:t xml:space="preserve"> </w:t>
      </w:r>
      <w:r w:rsidRPr="00EC5FEA">
        <w:rPr>
          <w:sz w:val="22"/>
          <w:szCs w:val="22"/>
          <w:lang w:val="x-none"/>
        </w:rPr>
        <w:t>RODO w celu związanym z postępowaniem o udzielenie zamówienia publicznego</w:t>
      </w:r>
      <w:r w:rsidRPr="00EC5FEA">
        <w:rPr>
          <w:sz w:val="22"/>
          <w:szCs w:val="22"/>
        </w:rPr>
        <w:t xml:space="preserve">: </w:t>
      </w:r>
    </w:p>
    <w:p w:rsidR="005A0AFE" w:rsidRDefault="005A0AFE" w:rsidP="00EC5FEA">
      <w:pPr>
        <w:spacing w:line="240" w:lineRule="exact"/>
        <w:ind w:left="720"/>
        <w:jc w:val="both"/>
        <w:rPr>
          <w:b/>
          <w:bCs/>
          <w:sz w:val="22"/>
          <w:szCs w:val="22"/>
        </w:rPr>
      </w:pPr>
      <w:r w:rsidRPr="005A0AFE">
        <w:rPr>
          <w:b/>
          <w:bCs/>
          <w:sz w:val="22"/>
          <w:szCs w:val="22"/>
        </w:rPr>
        <w:t xml:space="preserve">Przeprowadzenie badań petrograficznych wraz z opracowaniem dokumentacji określającej wpływ uzyskanych wyników na możliwość zastosowania </w:t>
      </w:r>
      <w:proofErr w:type="spellStart"/>
      <w:r w:rsidRPr="005A0AFE">
        <w:rPr>
          <w:b/>
          <w:bCs/>
          <w:sz w:val="22"/>
          <w:szCs w:val="22"/>
        </w:rPr>
        <w:t>uniporowego</w:t>
      </w:r>
      <w:proofErr w:type="spellEnd"/>
      <w:r w:rsidRPr="005A0AFE">
        <w:rPr>
          <w:b/>
          <w:bCs/>
          <w:sz w:val="22"/>
          <w:szCs w:val="22"/>
        </w:rPr>
        <w:t xml:space="preserve"> i </w:t>
      </w:r>
      <w:proofErr w:type="spellStart"/>
      <w:r w:rsidRPr="005A0AFE">
        <w:rPr>
          <w:b/>
          <w:bCs/>
          <w:sz w:val="22"/>
          <w:szCs w:val="22"/>
        </w:rPr>
        <w:t>bidyspersyjnego</w:t>
      </w:r>
      <w:proofErr w:type="spellEnd"/>
      <w:r w:rsidRPr="005A0AFE">
        <w:rPr>
          <w:b/>
          <w:bCs/>
          <w:sz w:val="22"/>
          <w:szCs w:val="22"/>
        </w:rPr>
        <w:t xml:space="preserve"> modelu sorpcji metanu na węglu kamiennym</w:t>
      </w:r>
    </w:p>
    <w:p w:rsidR="005D7677" w:rsidRPr="00EC5FEA" w:rsidRDefault="005D7677" w:rsidP="00EC5FEA">
      <w:pPr>
        <w:spacing w:line="240" w:lineRule="exact"/>
        <w:ind w:left="720"/>
        <w:jc w:val="both"/>
        <w:rPr>
          <w:sz w:val="22"/>
          <w:szCs w:val="22"/>
          <w:lang w:val="x-none"/>
        </w:rPr>
      </w:pPr>
      <w:r w:rsidRPr="00EC5FEA">
        <w:rPr>
          <w:b/>
          <w:sz w:val="22"/>
          <w:szCs w:val="22"/>
          <w:lang w:val="x-none"/>
        </w:rPr>
        <w:t xml:space="preserve">Oznaczenie postępowania: </w:t>
      </w:r>
      <w:r w:rsidRPr="00EC5FEA">
        <w:rPr>
          <w:b/>
          <w:sz w:val="22"/>
          <w:szCs w:val="22"/>
        </w:rPr>
        <w:t xml:space="preserve">zapytanie z dnia </w:t>
      </w:r>
      <w:r w:rsidR="008D40A1" w:rsidRPr="00EC5FEA">
        <w:rPr>
          <w:b/>
          <w:sz w:val="22"/>
          <w:szCs w:val="22"/>
        </w:rPr>
        <w:t>2</w:t>
      </w:r>
      <w:r w:rsidR="005A0AFE">
        <w:rPr>
          <w:b/>
          <w:sz w:val="22"/>
          <w:szCs w:val="22"/>
        </w:rPr>
        <w:t>8</w:t>
      </w:r>
      <w:r w:rsidRPr="00EC5FEA">
        <w:rPr>
          <w:b/>
          <w:sz w:val="22"/>
          <w:szCs w:val="22"/>
        </w:rPr>
        <w:t>.10.2020 r.</w:t>
      </w:r>
      <w:r w:rsidRPr="00EC5FEA">
        <w:rPr>
          <w:b/>
          <w:sz w:val="22"/>
          <w:szCs w:val="22"/>
          <w:lang w:val="x-none"/>
        </w:rPr>
        <w:t xml:space="preserve">, </w:t>
      </w:r>
      <w:r w:rsidRPr="00EC5FEA">
        <w:rPr>
          <w:sz w:val="22"/>
          <w:szCs w:val="22"/>
          <w:lang w:val="x-none"/>
        </w:rPr>
        <w:t>prowadzon</w:t>
      </w:r>
      <w:r w:rsidRPr="00EC5FEA">
        <w:rPr>
          <w:sz w:val="22"/>
          <w:szCs w:val="22"/>
        </w:rPr>
        <w:t>e</w:t>
      </w:r>
      <w:r w:rsidRPr="00EC5FEA">
        <w:rPr>
          <w:sz w:val="22"/>
          <w:szCs w:val="22"/>
          <w:lang w:val="x-none"/>
        </w:rPr>
        <w:t xml:space="preserve"> w trybie: </w:t>
      </w:r>
      <w:r w:rsidRPr="00EC5FEA">
        <w:rPr>
          <w:b/>
          <w:sz w:val="22"/>
          <w:szCs w:val="22"/>
        </w:rPr>
        <w:t>zapytania ofertowego</w:t>
      </w:r>
      <w:r w:rsidRPr="00EC5FEA">
        <w:rPr>
          <w:sz w:val="22"/>
          <w:szCs w:val="22"/>
          <w:lang w:val="x-none"/>
        </w:rPr>
        <w:t>;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odbiorcami Pani/Pana danych osobowych będą osoby lub podmioty, którym udostępniona zostanie dokumentacja postępowania w oparciu o art. 8 oraz art. 96 ust. 3 ustawy z dnia 29 stycznia 2004r. – Prawo zamówień publicznych (Dz. U. z 201</w:t>
      </w:r>
      <w:r w:rsidRPr="00EC5FEA">
        <w:rPr>
          <w:sz w:val="22"/>
          <w:szCs w:val="22"/>
        </w:rPr>
        <w:t>9</w:t>
      </w:r>
      <w:r w:rsidRPr="00EC5FEA">
        <w:rPr>
          <w:sz w:val="22"/>
          <w:szCs w:val="22"/>
          <w:lang w:val="x-none"/>
        </w:rPr>
        <w:t>r. poz. 1</w:t>
      </w:r>
      <w:r w:rsidRPr="00EC5FEA">
        <w:rPr>
          <w:sz w:val="22"/>
          <w:szCs w:val="22"/>
        </w:rPr>
        <w:t>843</w:t>
      </w:r>
      <w:r w:rsidRPr="00EC5FEA">
        <w:rPr>
          <w:sz w:val="22"/>
          <w:szCs w:val="22"/>
          <w:lang w:val="x-none"/>
        </w:rPr>
        <w:t xml:space="preserve"> </w:t>
      </w:r>
      <w:r w:rsidRPr="00EC5FEA">
        <w:rPr>
          <w:sz w:val="22"/>
          <w:szCs w:val="22"/>
        </w:rPr>
        <w:t xml:space="preserve">z </w:t>
      </w:r>
      <w:proofErr w:type="spellStart"/>
      <w:r w:rsidRPr="00EC5FEA">
        <w:rPr>
          <w:sz w:val="22"/>
          <w:szCs w:val="22"/>
        </w:rPr>
        <w:t>późn</w:t>
      </w:r>
      <w:proofErr w:type="spellEnd"/>
      <w:r w:rsidRPr="00EC5FEA">
        <w:rPr>
          <w:sz w:val="22"/>
          <w:szCs w:val="22"/>
        </w:rPr>
        <w:t>. zm.</w:t>
      </w:r>
      <w:r w:rsidRPr="00EC5FEA">
        <w:rPr>
          <w:sz w:val="22"/>
          <w:szCs w:val="22"/>
          <w:lang w:val="x-none"/>
        </w:rPr>
        <w:t xml:space="preserve">), dalej „ustawa </w:t>
      </w:r>
      <w:proofErr w:type="spellStart"/>
      <w:r w:rsidRPr="00EC5FEA">
        <w:rPr>
          <w:sz w:val="22"/>
          <w:szCs w:val="22"/>
          <w:lang w:val="x-none"/>
        </w:rPr>
        <w:t>Pzp</w:t>
      </w:r>
      <w:proofErr w:type="spellEnd"/>
      <w:r w:rsidRPr="00EC5FEA">
        <w:rPr>
          <w:sz w:val="22"/>
          <w:szCs w:val="22"/>
          <w:lang w:val="x-none"/>
        </w:rPr>
        <w:t>”;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b/>
          <w:i/>
          <w:sz w:val="22"/>
          <w:szCs w:val="22"/>
          <w:lang w:val="x-none"/>
        </w:rPr>
      </w:pPr>
      <w:r w:rsidRPr="00EC5FEA">
        <w:rPr>
          <w:sz w:val="22"/>
          <w:szCs w:val="22"/>
        </w:rPr>
        <w:t xml:space="preserve">Pani/Pana dane osobowe będą przechowywane, zgodnie z art. 97 ust. 1 ustawy </w:t>
      </w:r>
      <w:proofErr w:type="spellStart"/>
      <w:r w:rsidRPr="00EC5FEA">
        <w:rPr>
          <w:sz w:val="22"/>
          <w:szCs w:val="22"/>
        </w:rPr>
        <w:t>Pzp</w:t>
      </w:r>
      <w:proofErr w:type="spellEnd"/>
      <w:r w:rsidRPr="00EC5FEA">
        <w:rPr>
          <w:sz w:val="22"/>
          <w:szCs w:val="22"/>
        </w:rPr>
        <w:t xml:space="preserve">, przez okres 4 lat od dnia zakończenia postępowania o udzielenie zamówienia, a jeżeli czas trwania umowy przekracza 4 lata, okres przechowywania obejmuje cały czas trwania umowy; </w:t>
      </w:r>
      <w:r w:rsidRPr="00EC5FEA">
        <w:rPr>
          <w:sz w:val="22"/>
          <w:szCs w:val="22"/>
          <w:lang w:val="x-none"/>
        </w:rPr>
        <w:t xml:space="preserve"> 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b/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C5FEA">
        <w:rPr>
          <w:sz w:val="22"/>
          <w:szCs w:val="22"/>
          <w:lang w:val="x-none"/>
        </w:rPr>
        <w:t>Pzp</w:t>
      </w:r>
      <w:proofErr w:type="spellEnd"/>
      <w:r w:rsidRPr="00EC5FEA">
        <w:rPr>
          <w:sz w:val="22"/>
          <w:szCs w:val="22"/>
          <w:lang w:val="x-none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EC5FEA">
        <w:rPr>
          <w:sz w:val="22"/>
          <w:szCs w:val="22"/>
          <w:lang w:val="x-none"/>
        </w:rPr>
        <w:t>Pzp</w:t>
      </w:r>
      <w:proofErr w:type="spellEnd"/>
      <w:r w:rsidRPr="00EC5FEA">
        <w:rPr>
          <w:sz w:val="22"/>
          <w:szCs w:val="22"/>
          <w:lang w:val="x-none"/>
        </w:rPr>
        <w:t xml:space="preserve">;  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w odniesieniu do Pani/Pana danych osobowych decyzje nie będą podejmowane w sposób zautomatyzowany, stosowanie do art. 22 RODO;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posiada Pani/Pan:</w:t>
      </w:r>
    </w:p>
    <w:p w:rsidR="005D7677" w:rsidRPr="00EC5FEA" w:rsidRDefault="005D7677" w:rsidP="00EC5FEA">
      <w:pPr>
        <w:numPr>
          <w:ilvl w:val="0"/>
          <w:numId w:val="47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na podstawie art. 15 RODO prawo dostępu do danych osobowych Pani/Pana dotyczących;</w:t>
      </w:r>
    </w:p>
    <w:p w:rsidR="005D7677" w:rsidRPr="00EC5FEA" w:rsidRDefault="005D7677" w:rsidP="00EC5FEA">
      <w:pPr>
        <w:numPr>
          <w:ilvl w:val="0"/>
          <w:numId w:val="47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na podstawie art. 16 RODO prawo do sprostowania Pani/Pana danych osobowych</w:t>
      </w:r>
      <w:r w:rsidRPr="00EC5FEA">
        <w:rPr>
          <w:sz w:val="22"/>
          <w:szCs w:val="22"/>
          <w:vertAlign w:val="superscript"/>
          <w:lang w:val="x-none"/>
        </w:rPr>
        <w:t>(1)</w:t>
      </w:r>
      <w:r w:rsidRPr="00EC5FEA">
        <w:rPr>
          <w:sz w:val="22"/>
          <w:szCs w:val="22"/>
          <w:lang w:val="x-none"/>
        </w:rPr>
        <w:t>;</w:t>
      </w:r>
    </w:p>
    <w:p w:rsidR="005D7677" w:rsidRPr="00EC5FEA" w:rsidRDefault="005D7677" w:rsidP="00EC5FEA">
      <w:pPr>
        <w:numPr>
          <w:ilvl w:val="0"/>
          <w:numId w:val="47"/>
        </w:numPr>
        <w:spacing w:line="240" w:lineRule="exact"/>
        <w:jc w:val="both"/>
        <w:rPr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EC5FEA">
        <w:rPr>
          <w:sz w:val="22"/>
          <w:szCs w:val="22"/>
          <w:vertAlign w:val="superscript"/>
        </w:rPr>
        <w:t>(2)</w:t>
      </w:r>
      <w:r w:rsidRPr="00EC5FEA">
        <w:rPr>
          <w:sz w:val="22"/>
          <w:szCs w:val="22"/>
          <w:lang w:val="x-none"/>
        </w:rPr>
        <w:t xml:space="preserve">;  </w:t>
      </w:r>
    </w:p>
    <w:p w:rsidR="005D7677" w:rsidRPr="00EC5FEA" w:rsidRDefault="005D7677" w:rsidP="00EC5FEA">
      <w:pPr>
        <w:numPr>
          <w:ilvl w:val="0"/>
          <w:numId w:val="47"/>
        </w:numPr>
        <w:spacing w:line="240" w:lineRule="exact"/>
        <w:jc w:val="both"/>
        <w:rPr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5D7677" w:rsidRPr="00EC5FEA" w:rsidRDefault="005D7677" w:rsidP="00EC5FEA">
      <w:pPr>
        <w:numPr>
          <w:ilvl w:val="0"/>
          <w:numId w:val="46"/>
        </w:numPr>
        <w:spacing w:line="240" w:lineRule="exact"/>
        <w:jc w:val="both"/>
        <w:rPr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nie przysługuje Pani/Panu:</w:t>
      </w:r>
    </w:p>
    <w:p w:rsidR="005D7677" w:rsidRPr="00EC5FEA" w:rsidRDefault="005D7677" w:rsidP="00EC5FEA">
      <w:pPr>
        <w:numPr>
          <w:ilvl w:val="0"/>
          <w:numId w:val="48"/>
        </w:numPr>
        <w:spacing w:line="240" w:lineRule="exact"/>
        <w:jc w:val="both"/>
        <w:rPr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w związku z art. 17 ust. 3 lit. b, d lub e RODO prawo do usunięcia danych osobowych;</w:t>
      </w:r>
    </w:p>
    <w:p w:rsidR="005D7677" w:rsidRPr="00EC5FEA" w:rsidRDefault="005D7677" w:rsidP="00EC5FEA">
      <w:pPr>
        <w:numPr>
          <w:ilvl w:val="0"/>
          <w:numId w:val="48"/>
        </w:numPr>
        <w:spacing w:line="240" w:lineRule="exact"/>
        <w:jc w:val="both"/>
        <w:rPr>
          <w:b/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>prawo do przenoszenia danych osobowych, o którym mowa w art. 20 RODO;</w:t>
      </w:r>
    </w:p>
    <w:p w:rsidR="005D7677" w:rsidRPr="008D40A1" w:rsidRDefault="005D7677" w:rsidP="00EC5FEA">
      <w:pPr>
        <w:numPr>
          <w:ilvl w:val="0"/>
          <w:numId w:val="48"/>
        </w:numPr>
        <w:spacing w:line="240" w:lineRule="exact"/>
        <w:jc w:val="both"/>
        <w:rPr>
          <w:i/>
          <w:sz w:val="22"/>
          <w:szCs w:val="22"/>
          <w:lang w:val="x-none"/>
        </w:rPr>
      </w:pPr>
      <w:r w:rsidRPr="00EC5FEA">
        <w:rPr>
          <w:sz w:val="22"/>
          <w:szCs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5D7677" w:rsidRPr="005D7677" w:rsidRDefault="005D7677" w:rsidP="005D7677">
      <w:pPr>
        <w:rPr>
          <w:i/>
          <w:sz w:val="16"/>
          <w:szCs w:val="20"/>
          <w:lang w:val="x-none"/>
        </w:rPr>
      </w:pPr>
      <w:r w:rsidRPr="005D7677">
        <w:rPr>
          <w:b/>
          <w:i/>
          <w:sz w:val="16"/>
          <w:szCs w:val="20"/>
          <w:vertAlign w:val="superscript"/>
        </w:rPr>
        <w:t xml:space="preserve"> (1)</w:t>
      </w:r>
      <w:r w:rsidRPr="005D7677">
        <w:rPr>
          <w:b/>
          <w:i/>
          <w:sz w:val="16"/>
          <w:szCs w:val="20"/>
          <w:vertAlign w:val="superscript"/>
          <w:lang w:val="x-none"/>
        </w:rPr>
        <w:t xml:space="preserve"> </w:t>
      </w:r>
      <w:r w:rsidRPr="005D7677">
        <w:rPr>
          <w:b/>
          <w:i/>
          <w:sz w:val="16"/>
          <w:szCs w:val="20"/>
          <w:lang w:val="x-none"/>
        </w:rPr>
        <w:t>Wyjaśnienie:</w:t>
      </w:r>
      <w:r w:rsidRPr="005D7677">
        <w:rPr>
          <w:i/>
          <w:sz w:val="16"/>
          <w:szCs w:val="20"/>
          <w:lang w:val="x-none"/>
        </w:rPr>
        <w:t xml:space="preserve"> skorzystanie z prawa do sprostowania nie może skutkować zmianą wyniku postępowania</w:t>
      </w:r>
      <w:r w:rsidRPr="005D7677">
        <w:rPr>
          <w:i/>
          <w:sz w:val="16"/>
          <w:szCs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5D7677">
        <w:rPr>
          <w:i/>
          <w:sz w:val="16"/>
          <w:szCs w:val="20"/>
          <w:lang w:val="x-none"/>
        </w:rPr>
        <w:t>Pzp</w:t>
      </w:r>
      <w:proofErr w:type="spellEnd"/>
      <w:r w:rsidRPr="005D7677">
        <w:rPr>
          <w:i/>
          <w:sz w:val="16"/>
          <w:szCs w:val="20"/>
          <w:lang w:val="x-none"/>
        </w:rPr>
        <w:t xml:space="preserve"> oraz nie może naruszać integralności protokołu oraz jego załączników.</w:t>
      </w:r>
    </w:p>
    <w:p w:rsidR="00E50709" w:rsidRPr="00403761" w:rsidRDefault="005D7677" w:rsidP="005D7677">
      <w:r w:rsidRPr="005D7677">
        <w:rPr>
          <w:b/>
          <w:i/>
          <w:sz w:val="16"/>
          <w:szCs w:val="20"/>
          <w:vertAlign w:val="superscript"/>
        </w:rPr>
        <w:t xml:space="preserve">(2) </w:t>
      </w:r>
      <w:r w:rsidRPr="005D7677">
        <w:rPr>
          <w:b/>
          <w:i/>
          <w:sz w:val="16"/>
          <w:szCs w:val="20"/>
        </w:rPr>
        <w:t>Wyjaśnienie:</w:t>
      </w:r>
      <w:r w:rsidRPr="005D7677">
        <w:rPr>
          <w:i/>
          <w:sz w:val="16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50709" w:rsidRPr="00403761" w:rsidSect="00675E97">
      <w:pgSz w:w="11906" w:h="16838"/>
      <w:pgMar w:top="1418" w:right="1274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93F" w:rsidRDefault="0013793F" w:rsidP="00565890">
      <w:r>
        <w:separator/>
      </w:r>
    </w:p>
  </w:endnote>
  <w:endnote w:type="continuationSeparator" w:id="0">
    <w:p w:rsidR="0013793F" w:rsidRDefault="0013793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B718FE" w:rsidRDefault="00A06015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66A7E8A5" wp14:editId="5294E2F9">
              <wp:simplePos x="0" y="0"/>
              <wp:positionH relativeFrom="column">
                <wp:posOffset>-899795</wp:posOffset>
              </wp:positionH>
              <wp:positionV relativeFrom="page">
                <wp:posOffset>8536305</wp:posOffset>
              </wp:positionV>
              <wp:extent cx="7555230" cy="2160270"/>
              <wp:effectExtent l="0" t="0" r="762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5230" cy="2160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B718FE">
          <w:fldChar w:fldCharType="begin"/>
        </w:r>
        <w:r w:rsidR="00B718FE">
          <w:instrText>PAGE   \* MERGEFORMAT</w:instrText>
        </w:r>
        <w:r w:rsidR="00B718FE">
          <w:fldChar w:fldCharType="separate"/>
        </w:r>
        <w:r w:rsidR="000F7E3E">
          <w:rPr>
            <w:noProof/>
          </w:rPr>
          <w:t>1</w:t>
        </w:r>
        <w:r w:rsidR="00B718FE">
          <w:fldChar w:fldCharType="end"/>
        </w:r>
      </w:p>
    </w:sdtContent>
  </w:sdt>
  <w:p w:rsidR="00B718FE" w:rsidRDefault="00B718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6032187"/>
      <w:docPartObj>
        <w:docPartGallery w:val="Page Numbers (Bottom of Page)"/>
        <w:docPartUnique/>
      </w:docPartObj>
    </w:sdtPr>
    <w:sdtEndPr/>
    <w:sdtContent>
      <w:p w:rsidR="009F4031" w:rsidRDefault="009F403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E3E">
          <w:rPr>
            <w:noProof/>
          </w:rPr>
          <w:t>3</w:t>
        </w:r>
        <w:r>
          <w:fldChar w:fldCharType="end"/>
        </w:r>
      </w:p>
    </w:sdtContent>
  </w:sdt>
  <w:p w:rsidR="009F4031" w:rsidRDefault="009F40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93F" w:rsidRDefault="0013793F" w:rsidP="00565890">
      <w:r>
        <w:separator/>
      </w:r>
    </w:p>
  </w:footnote>
  <w:footnote w:type="continuationSeparator" w:id="0">
    <w:p w:rsidR="0013793F" w:rsidRDefault="0013793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8FE" w:rsidRDefault="00A06015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5246B1C" wp14:editId="412E02FD">
          <wp:simplePos x="0" y="0"/>
          <wp:positionH relativeFrom="page">
            <wp:posOffset>610235</wp:posOffset>
          </wp:positionH>
          <wp:positionV relativeFrom="page">
            <wp:posOffset>196850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031" w:rsidRDefault="009F40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7CDD"/>
    <w:multiLevelType w:val="hybridMultilevel"/>
    <w:tmpl w:val="9618A40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">
    <w:nsid w:val="0FC53056"/>
    <w:multiLevelType w:val="hybridMultilevel"/>
    <w:tmpl w:val="EA9CFA96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2D0577"/>
    <w:multiLevelType w:val="hybridMultilevel"/>
    <w:tmpl w:val="A0F08B68"/>
    <w:lvl w:ilvl="0" w:tplc="83FCC538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EBD5F12"/>
    <w:multiLevelType w:val="hybridMultilevel"/>
    <w:tmpl w:val="660E7C56"/>
    <w:lvl w:ilvl="0" w:tplc="F6B07C12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3E82818"/>
    <w:multiLevelType w:val="hybridMultilevel"/>
    <w:tmpl w:val="FEDA9304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D818C432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2D4401A0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06628D"/>
    <w:multiLevelType w:val="hybridMultilevel"/>
    <w:tmpl w:val="E4E488A6"/>
    <w:lvl w:ilvl="0" w:tplc="C248E9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62A43B8"/>
    <w:multiLevelType w:val="hybridMultilevel"/>
    <w:tmpl w:val="45D2D92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084F35"/>
    <w:multiLevelType w:val="hybridMultilevel"/>
    <w:tmpl w:val="DFFEBE48"/>
    <w:lvl w:ilvl="0" w:tplc="5596E55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8">
    <w:nsid w:val="2C574616"/>
    <w:multiLevelType w:val="hybridMultilevel"/>
    <w:tmpl w:val="058E6464"/>
    <w:lvl w:ilvl="0" w:tplc="BA143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2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333528CC"/>
    <w:multiLevelType w:val="hybridMultilevel"/>
    <w:tmpl w:val="A30EE340"/>
    <w:lvl w:ilvl="0" w:tplc="47F60A46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1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32">
    <w:nsid w:val="59A42050"/>
    <w:multiLevelType w:val="hybridMultilevel"/>
    <w:tmpl w:val="1A603594"/>
    <w:lvl w:ilvl="0" w:tplc="FA6491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</w:lvl>
  </w:abstractNum>
  <w:abstractNum w:abstractNumId="34">
    <w:nsid w:val="5F4F377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5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103867"/>
    <w:multiLevelType w:val="hybridMultilevel"/>
    <w:tmpl w:val="1390D606"/>
    <w:lvl w:ilvl="0" w:tplc="FFE0BDB4">
      <w:start w:val="1"/>
      <w:numFmt w:val="bullet"/>
      <w:lvlText w:val="–"/>
      <w:lvlJc w:val="left"/>
      <w:pPr>
        <w:tabs>
          <w:tab w:val="num" w:pos="1418"/>
        </w:tabs>
        <w:ind w:left="964" w:hanging="73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40">
    <w:nsid w:val="6D5F2097"/>
    <w:multiLevelType w:val="hybridMultilevel"/>
    <w:tmpl w:val="150609E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C32996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2">
    <w:nsid w:val="771C4832"/>
    <w:multiLevelType w:val="hybridMultilevel"/>
    <w:tmpl w:val="62F0E6CA"/>
    <w:lvl w:ilvl="0" w:tplc="E57EAB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4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152CC3"/>
    <w:multiLevelType w:val="multilevel"/>
    <w:tmpl w:val="C31E0AAE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4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9"/>
    <w:lvlOverride w:ilvl="0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2"/>
  </w:num>
  <w:num w:numId="18">
    <w:abstractNumId w:val="41"/>
  </w:num>
  <w:num w:numId="19">
    <w:abstractNumId w:val="21"/>
  </w:num>
  <w:num w:numId="20">
    <w:abstractNumId w:val="13"/>
  </w:num>
  <w:num w:numId="21">
    <w:abstractNumId w:val="28"/>
  </w:num>
  <w:num w:numId="22">
    <w:abstractNumId w:val="16"/>
  </w:num>
  <w:num w:numId="23">
    <w:abstractNumId w:val="37"/>
  </w:num>
  <w:num w:numId="24">
    <w:abstractNumId w:val="38"/>
  </w:num>
  <w:num w:numId="25">
    <w:abstractNumId w:val="6"/>
  </w:num>
  <w:num w:numId="26">
    <w:abstractNumId w:val="11"/>
  </w:num>
  <w:num w:numId="27">
    <w:abstractNumId w:val="32"/>
  </w:num>
  <w:num w:numId="28">
    <w:abstractNumId w:val="29"/>
  </w:num>
  <w:num w:numId="29">
    <w:abstractNumId w:val="42"/>
  </w:num>
  <w:num w:numId="30">
    <w:abstractNumId w:val="44"/>
  </w:num>
  <w:num w:numId="31">
    <w:abstractNumId w:val="36"/>
  </w:num>
  <w:num w:numId="32">
    <w:abstractNumId w:val="17"/>
  </w:num>
  <w:num w:numId="33">
    <w:abstractNumId w:val="8"/>
  </w:num>
  <w:num w:numId="34">
    <w:abstractNumId w:val="12"/>
  </w:num>
  <w:num w:numId="35">
    <w:abstractNumId w:val="3"/>
  </w:num>
  <w:num w:numId="36">
    <w:abstractNumId w:val="40"/>
  </w:num>
  <w:num w:numId="37">
    <w:abstractNumId w:val="18"/>
  </w:num>
  <w:num w:numId="38">
    <w:abstractNumId w:val="1"/>
  </w:num>
  <w:num w:numId="39">
    <w:abstractNumId w:val="5"/>
  </w:num>
  <w:num w:numId="40">
    <w:abstractNumId w:val="7"/>
  </w:num>
  <w:num w:numId="41">
    <w:abstractNumId w:val="31"/>
  </w:num>
  <w:num w:numId="42">
    <w:abstractNumId w:val="24"/>
  </w:num>
  <w:num w:numId="43">
    <w:abstractNumId w:val="19"/>
  </w:num>
  <w:num w:numId="44">
    <w:abstractNumId w:val="14"/>
  </w:num>
  <w:num w:numId="45">
    <w:abstractNumId w:val="27"/>
  </w:num>
  <w:num w:numId="46">
    <w:abstractNumId w:val="15"/>
  </w:num>
  <w:num w:numId="47">
    <w:abstractNumId w:val="9"/>
  </w:num>
  <w:num w:numId="48">
    <w:abstractNumId w:val="20"/>
  </w:num>
  <w:num w:numId="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7B8C"/>
    <w:rsid w:val="00021EEC"/>
    <w:rsid w:val="00030D52"/>
    <w:rsid w:val="00032D26"/>
    <w:rsid w:val="00036A24"/>
    <w:rsid w:val="00041A85"/>
    <w:rsid w:val="00043823"/>
    <w:rsid w:val="00043B13"/>
    <w:rsid w:val="000557E7"/>
    <w:rsid w:val="00055B99"/>
    <w:rsid w:val="00063EF6"/>
    <w:rsid w:val="000768A0"/>
    <w:rsid w:val="00092124"/>
    <w:rsid w:val="000B5B6B"/>
    <w:rsid w:val="000B6BCC"/>
    <w:rsid w:val="000C3F27"/>
    <w:rsid w:val="000C6DD0"/>
    <w:rsid w:val="000D17DE"/>
    <w:rsid w:val="000E22A0"/>
    <w:rsid w:val="000F0AC0"/>
    <w:rsid w:val="000F144B"/>
    <w:rsid w:val="000F7E3E"/>
    <w:rsid w:val="00112BDC"/>
    <w:rsid w:val="001139C4"/>
    <w:rsid w:val="00114C90"/>
    <w:rsid w:val="00115F9E"/>
    <w:rsid w:val="0013793F"/>
    <w:rsid w:val="00171D80"/>
    <w:rsid w:val="0019372F"/>
    <w:rsid w:val="001976F4"/>
    <w:rsid w:val="001A377B"/>
    <w:rsid w:val="001A5615"/>
    <w:rsid w:val="001D54DC"/>
    <w:rsid w:val="001F13C2"/>
    <w:rsid w:val="002242FC"/>
    <w:rsid w:val="002435A6"/>
    <w:rsid w:val="0025083B"/>
    <w:rsid w:val="00260C76"/>
    <w:rsid w:val="00260E78"/>
    <w:rsid w:val="00263352"/>
    <w:rsid w:val="00273068"/>
    <w:rsid w:val="002A57F8"/>
    <w:rsid w:val="002B174C"/>
    <w:rsid w:val="002C4CD2"/>
    <w:rsid w:val="002C7855"/>
    <w:rsid w:val="002D3C87"/>
    <w:rsid w:val="002E2639"/>
    <w:rsid w:val="00301463"/>
    <w:rsid w:val="00321D19"/>
    <w:rsid w:val="00324444"/>
    <w:rsid w:val="00332AF9"/>
    <w:rsid w:val="003658EC"/>
    <w:rsid w:val="0037272B"/>
    <w:rsid w:val="003736F0"/>
    <w:rsid w:val="00384376"/>
    <w:rsid w:val="003B2A97"/>
    <w:rsid w:val="003B5E55"/>
    <w:rsid w:val="003B7FD4"/>
    <w:rsid w:val="003C4875"/>
    <w:rsid w:val="003D2DCD"/>
    <w:rsid w:val="003D6B61"/>
    <w:rsid w:val="003E2391"/>
    <w:rsid w:val="003E4006"/>
    <w:rsid w:val="00403761"/>
    <w:rsid w:val="004126BE"/>
    <w:rsid w:val="0042005B"/>
    <w:rsid w:val="00430DD0"/>
    <w:rsid w:val="00430E8A"/>
    <w:rsid w:val="004420A4"/>
    <w:rsid w:val="004452E0"/>
    <w:rsid w:val="00454716"/>
    <w:rsid w:val="0046049F"/>
    <w:rsid w:val="00461098"/>
    <w:rsid w:val="00480186"/>
    <w:rsid w:val="00482958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D36AF"/>
    <w:rsid w:val="004D4866"/>
    <w:rsid w:val="004D7676"/>
    <w:rsid w:val="00503462"/>
    <w:rsid w:val="005050F3"/>
    <w:rsid w:val="005303B0"/>
    <w:rsid w:val="005463C2"/>
    <w:rsid w:val="00553C39"/>
    <w:rsid w:val="0056473B"/>
    <w:rsid w:val="00565890"/>
    <w:rsid w:val="0057700B"/>
    <w:rsid w:val="005775EB"/>
    <w:rsid w:val="00580D23"/>
    <w:rsid w:val="00581706"/>
    <w:rsid w:val="00590217"/>
    <w:rsid w:val="005A0AFE"/>
    <w:rsid w:val="005A1FF1"/>
    <w:rsid w:val="005A237F"/>
    <w:rsid w:val="005A2C33"/>
    <w:rsid w:val="005B4629"/>
    <w:rsid w:val="005C38A6"/>
    <w:rsid w:val="005D0CC4"/>
    <w:rsid w:val="005D5CD4"/>
    <w:rsid w:val="005D7677"/>
    <w:rsid w:val="005E3399"/>
    <w:rsid w:val="005E7028"/>
    <w:rsid w:val="005F088C"/>
    <w:rsid w:val="005F3ABF"/>
    <w:rsid w:val="006168A8"/>
    <w:rsid w:val="00622F86"/>
    <w:rsid w:val="00622FF3"/>
    <w:rsid w:val="0062624F"/>
    <w:rsid w:val="00655ACE"/>
    <w:rsid w:val="006572EF"/>
    <w:rsid w:val="0067275B"/>
    <w:rsid w:val="00673744"/>
    <w:rsid w:val="00674953"/>
    <w:rsid w:val="00674DE0"/>
    <w:rsid w:val="00687AE9"/>
    <w:rsid w:val="006B1109"/>
    <w:rsid w:val="006B7F96"/>
    <w:rsid w:val="006D138A"/>
    <w:rsid w:val="006D4149"/>
    <w:rsid w:val="006D47D7"/>
    <w:rsid w:val="007071CA"/>
    <w:rsid w:val="00725781"/>
    <w:rsid w:val="00735DAD"/>
    <w:rsid w:val="00743F29"/>
    <w:rsid w:val="00750687"/>
    <w:rsid w:val="0075671B"/>
    <w:rsid w:val="00765703"/>
    <w:rsid w:val="0078756D"/>
    <w:rsid w:val="007A3DC8"/>
    <w:rsid w:val="007B6DDA"/>
    <w:rsid w:val="007C0AAA"/>
    <w:rsid w:val="007D58CF"/>
    <w:rsid w:val="007E4EE2"/>
    <w:rsid w:val="007F0513"/>
    <w:rsid w:val="007F12F1"/>
    <w:rsid w:val="00805715"/>
    <w:rsid w:val="00830DB9"/>
    <w:rsid w:val="0083251D"/>
    <w:rsid w:val="00851859"/>
    <w:rsid w:val="00852F6D"/>
    <w:rsid w:val="00863192"/>
    <w:rsid w:val="008665EA"/>
    <w:rsid w:val="00872B38"/>
    <w:rsid w:val="008765F1"/>
    <w:rsid w:val="00884AAE"/>
    <w:rsid w:val="008B2291"/>
    <w:rsid w:val="008B4C63"/>
    <w:rsid w:val="008C308C"/>
    <w:rsid w:val="008C6AB5"/>
    <w:rsid w:val="008C6F0D"/>
    <w:rsid w:val="008C7961"/>
    <w:rsid w:val="008D40A1"/>
    <w:rsid w:val="008E1FC7"/>
    <w:rsid w:val="008E7A1F"/>
    <w:rsid w:val="008F4804"/>
    <w:rsid w:val="00901D89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860F6"/>
    <w:rsid w:val="00995ADD"/>
    <w:rsid w:val="009A2444"/>
    <w:rsid w:val="009B1113"/>
    <w:rsid w:val="009D30E7"/>
    <w:rsid w:val="009F4031"/>
    <w:rsid w:val="009F71BB"/>
    <w:rsid w:val="00A06015"/>
    <w:rsid w:val="00A14DF6"/>
    <w:rsid w:val="00A17629"/>
    <w:rsid w:val="00A24193"/>
    <w:rsid w:val="00A30D6A"/>
    <w:rsid w:val="00A340B9"/>
    <w:rsid w:val="00A45170"/>
    <w:rsid w:val="00A50C30"/>
    <w:rsid w:val="00A52D25"/>
    <w:rsid w:val="00A56DA7"/>
    <w:rsid w:val="00A56E87"/>
    <w:rsid w:val="00A57CA2"/>
    <w:rsid w:val="00A57F3B"/>
    <w:rsid w:val="00AA256B"/>
    <w:rsid w:val="00AC0398"/>
    <w:rsid w:val="00AD6743"/>
    <w:rsid w:val="00AE0789"/>
    <w:rsid w:val="00AE1E89"/>
    <w:rsid w:val="00AE58BA"/>
    <w:rsid w:val="00AE62D9"/>
    <w:rsid w:val="00AF690A"/>
    <w:rsid w:val="00B0607B"/>
    <w:rsid w:val="00B06B03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18FE"/>
    <w:rsid w:val="00B73A5E"/>
    <w:rsid w:val="00B73ADB"/>
    <w:rsid w:val="00B76673"/>
    <w:rsid w:val="00B775CA"/>
    <w:rsid w:val="00B82F14"/>
    <w:rsid w:val="00B86B3D"/>
    <w:rsid w:val="00BB23C5"/>
    <w:rsid w:val="00BB78D0"/>
    <w:rsid w:val="00BC0F21"/>
    <w:rsid w:val="00BC56F0"/>
    <w:rsid w:val="00BD3655"/>
    <w:rsid w:val="00BE0FB9"/>
    <w:rsid w:val="00BE5366"/>
    <w:rsid w:val="00BE6645"/>
    <w:rsid w:val="00BF272A"/>
    <w:rsid w:val="00BF46C8"/>
    <w:rsid w:val="00BF719E"/>
    <w:rsid w:val="00C004FE"/>
    <w:rsid w:val="00C10CB2"/>
    <w:rsid w:val="00C1394A"/>
    <w:rsid w:val="00C21AE6"/>
    <w:rsid w:val="00C24432"/>
    <w:rsid w:val="00C26BB9"/>
    <w:rsid w:val="00C475FB"/>
    <w:rsid w:val="00C60F95"/>
    <w:rsid w:val="00C6444D"/>
    <w:rsid w:val="00C6753E"/>
    <w:rsid w:val="00C7099A"/>
    <w:rsid w:val="00C778AA"/>
    <w:rsid w:val="00C80EE2"/>
    <w:rsid w:val="00C84832"/>
    <w:rsid w:val="00C84875"/>
    <w:rsid w:val="00C91A9D"/>
    <w:rsid w:val="00C942CE"/>
    <w:rsid w:val="00CC12BF"/>
    <w:rsid w:val="00CC38E6"/>
    <w:rsid w:val="00CE3995"/>
    <w:rsid w:val="00CE3F01"/>
    <w:rsid w:val="00CF554F"/>
    <w:rsid w:val="00CF6B1D"/>
    <w:rsid w:val="00D2146F"/>
    <w:rsid w:val="00D246FB"/>
    <w:rsid w:val="00D258BD"/>
    <w:rsid w:val="00D415AD"/>
    <w:rsid w:val="00D41E76"/>
    <w:rsid w:val="00D5287C"/>
    <w:rsid w:val="00D55E88"/>
    <w:rsid w:val="00D57F3C"/>
    <w:rsid w:val="00D6212A"/>
    <w:rsid w:val="00D62451"/>
    <w:rsid w:val="00D67E93"/>
    <w:rsid w:val="00D75C5F"/>
    <w:rsid w:val="00D8486C"/>
    <w:rsid w:val="00D97812"/>
    <w:rsid w:val="00DA1055"/>
    <w:rsid w:val="00DA1A21"/>
    <w:rsid w:val="00DA5E68"/>
    <w:rsid w:val="00DB03C7"/>
    <w:rsid w:val="00DC2C9C"/>
    <w:rsid w:val="00DC3012"/>
    <w:rsid w:val="00DC3522"/>
    <w:rsid w:val="00DE00C8"/>
    <w:rsid w:val="00DE2763"/>
    <w:rsid w:val="00DF39E9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50709"/>
    <w:rsid w:val="00E6173A"/>
    <w:rsid w:val="00E6532D"/>
    <w:rsid w:val="00EB0CCE"/>
    <w:rsid w:val="00EB7CD5"/>
    <w:rsid w:val="00EC5FEA"/>
    <w:rsid w:val="00ED2E07"/>
    <w:rsid w:val="00ED5E40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9030D"/>
    <w:rsid w:val="00FA30D4"/>
    <w:rsid w:val="00FA7DD3"/>
    <w:rsid w:val="00FB13CD"/>
    <w:rsid w:val="00FB38E9"/>
    <w:rsid w:val="00FC1369"/>
    <w:rsid w:val="00FD51EC"/>
    <w:rsid w:val="00FE3B7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9"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5948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6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209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68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3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karbownik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karbownik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B01E3-EE36-4F6D-9DCC-572FE0C25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1797</Words>
  <Characters>10782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12554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2019-03-19T11:52:00Z</cp:lastPrinted>
  <dcterms:created xsi:type="dcterms:W3CDTF">2020-10-28T12:54:00Z</dcterms:created>
  <dcterms:modified xsi:type="dcterms:W3CDTF">2020-10-28T12:54:00Z</dcterms:modified>
</cp:coreProperties>
</file>