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3C7390">
      <w:pPr>
        <w:spacing w:after="0" w:line="240" w:lineRule="auto"/>
        <w:jc w:val="both"/>
        <w:rPr>
          <w:rFonts w:ascii="Times New Roman" w:hAnsi="Times New Roman" w:cs="Times New Roman"/>
          <w:b/>
          <w:sz w:val="28"/>
          <w:szCs w:val="28"/>
          <w:lang w:eastAsia="pl-PL"/>
        </w:rPr>
      </w:pPr>
    </w:p>
    <w:p w:rsidR="00695D75" w:rsidRDefault="00903715" w:rsidP="00695D75">
      <w:pPr>
        <w:spacing w:after="0" w:line="240" w:lineRule="auto"/>
        <w:jc w:val="center"/>
        <w:rPr>
          <w:rFonts w:ascii="Times New Roman" w:hAnsi="Times New Roman" w:cs="Times New Roman"/>
          <w:b/>
          <w:sz w:val="40"/>
          <w:szCs w:val="28"/>
        </w:rPr>
      </w:pPr>
      <w:r w:rsidRPr="00903715">
        <w:rPr>
          <w:rFonts w:ascii="Times New Roman" w:hAnsi="Times New Roman" w:cs="Times New Roman"/>
          <w:b/>
          <w:sz w:val="40"/>
          <w:szCs w:val="28"/>
        </w:rPr>
        <w:t xml:space="preserve">dostawę notebooka oraz </w:t>
      </w:r>
      <w:bookmarkStart w:id="0" w:name="_GoBack"/>
      <w:r w:rsidRPr="00903715">
        <w:rPr>
          <w:rFonts w:ascii="Times New Roman" w:hAnsi="Times New Roman" w:cs="Times New Roman"/>
          <w:b/>
          <w:sz w:val="40"/>
          <w:szCs w:val="28"/>
        </w:rPr>
        <w:t>zest</w:t>
      </w:r>
      <w:bookmarkEnd w:id="0"/>
      <w:r w:rsidRPr="00903715">
        <w:rPr>
          <w:rFonts w:ascii="Times New Roman" w:hAnsi="Times New Roman" w:cs="Times New Roman"/>
          <w:b/>
          <w:sz w:val="40"/>
          <w:szCs w:val="28"/>
        </w:rPr>
        <w:t>awu konferencyjnego</w:t>
      </w:r>
    </w:p>
    <w:p w:rsidR="00903715" w:rsidRPr="005C383C" w:rsidRDefault="00903715" w:rsidP="00695D75">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E963AA" w:rsidRDefault="00E963AA" w:rsidP="00514BE8">
      <w:pPr>
        <w:spacing w:after="0" w:line="240" w:lineRule="auto"/>
        <w:rPr>
          <w:rFonts w:ascii="Times New Roman" w:hAnsi="Times New Roman" w:cs="Times New Roman"/>
          <w:sz w:val="24"/>
          <w:szCs w:val="24"/>
          <w:lang w:eastAsia="pl-PL"/>
        </w:rPr>
      </w:pPr>
    </w:p>
    <w:p w:rsidR="00903715" w:rsidRDefault="00903715" w:rsidP="00514BE8">
      <w:pPr>
        <w:spacing w:after="0" w:line="240" w:lineRule="auto"/>
        <w:rPr>
          <w:rFonts w:ascii="Times New Roman" w:hAnsi="Times New Roman" w:cs="Times New Roman"/>
          <w:sz w:val="24"/>
          <w:szCs w:val="24"/>
          <w:lang w:eastAsia="pl-PL"/>
        </w:rPr>
      </w:pPr>
    </w:p>
    <w:p w:rsidR="00903715" w:rsidRDefault="00903715" w:rsidP="00514BE8">
      <w:pPr>
        <w:spacing w:after="0" w:line="240" w:lineRule="auto"/>
        <w:rPr>
          <w:rFonts w:ascii="Times New Roman" w:hAnsi="Times New Roman" w:cs="Times New Roman"/>
          <w:sz w:val="24"/>
          <w:szCs w:val="24"/>
          <w:lang w:eastAsia="pl-PL"/>
        </w:rPr>
      </w:pPr>
    </w:p>
    <w:p w:rsidR="00903715" w:rsidRPr="00903715" w:rsidRDefault="00903715" w:rsidP="00903715">
      <w:pPr>
        <w:tabs>
          <w:tab w:val="left" w:pos="0"/>
        </w:tabs>
        <w:jc w:val="both"/>
        <w:rPr>
          <w:rFonts w:ascii="Times New Roman" w:hAnsi="Times New Roman"/>
          <w:szCs w:val="20"/>
        </w:rPr>
      </w:pPr>
      <w:r w:rsidRPr="00903715">
        <w:rPr>
          <w:rFonts w:ascii="Times New Roman" w:hAnsi="Times New Roman"/>
          <w:b/>
          <w:szCs w:val="20"/>
        </w:rPr>
        <w:t xml:space="preserve">Zakup finansowany będzie z projektu CE1308 </w:t>
      </w:r>
      <w:proofErr w:type="spellStart"/>
      <w:r w:rsidRPr="00903715">
        <w:rPr>
          <w:rFonts w:ascii="Times New Roman" w:hAnsi="Times New Roman"/>
          <w:b/>
          <w:szCs w:val="20"/>
        </w:rPr>
        <w:t>HealingPlaces</w:t>
      </w:r>
      <w:proofErr w:type="spellEnd"/>
      <w:r w:rsidRPr="00903715">
        <w:rPr>
          <w:rFonts w:ascii="Times New Roman" w:hAnsi="Times New Roman"/>
          <w:b/>
          <w:szCs w:val="20"/>
        </w:rPr>
        <w:t xml:space="preserve">: </w:t>
      </w:r>
      <w:r w:rsidRPr="00903715">
        <w:rPr>
          <w:rFonts w:ascii="Times New Roman" w:hAnsi="Times New Roman"/>
          <w:i/>
          <w:szCs w:val="20"/>
        </w:rPr>
        <w:t>Doskonalenie zarządzania środowiskowego dla zrównoważonego wykorzystania zasobów przyrodniczych i dziedzictwa miejscowości i regionów uzdrowiskowych Europy Środkowej jako siły napędowej rozwoju lokalnego i regionalnego</w:t>
      </w:r>
      <w:r w:rsidRPr="00903715">
        <w:rPr>
          <w:rFonts w:ascii="Times New Roman" w:hAnsi="Times New Roman"/>
          <w:szCs w:val="20"/>
        </w:rPr>
        <w:t xml:space="preserve"> -</w:t>
      </w:r>
      <w:r w:rsidRPr="00903715" w:rsidDel="00E90BBE">
        <w:rPr>
          <w:rFonts w:ascii="Times New Roman" w:hAnsi="Times New Roman"/>
          <w:szCs w:val="20"/>
        </w:rPr>
        <w:t xml:space="preserve"> </w:t>
      </w:r>
      <w:r w:rsidRPr="00903715">
        <w:rPr>
          <w:rFonts w:ascii="Times New Roman" w:hAnsi="Times New Roman"/>
          <w:szCs w:val="20"/>
        </w:rPr>
        <w:t>(</w:t>
      </w:r>
      <w:proofErr w:type="spellStart"/>
      <w:r w:rsidRPr="00903715">
        <w:rPr>
          <w:rFonts w:ascii="Times New Roman" w:hAnsi="Times New Roman"/>
          <w:i/>
          <w:szCs w:val="20"/>
        </w:rPr>
        <w:t>Enhancing</w:t>
      </w:r>
      <w:proofErr w:type="spellEnd"/>
      <w:r w:rsidRPr="00903715">
        <w:rPr>
          <w:rFonts w:ascii="Times New Roman" w:hAnsi="Times New Roman"/>
          <w:i/>
          <w:szCs w:val="20"/>
        </w:rPr>
        <w:t xml:space="preserve"> </w:t>
      </w:r>
      <w:proofErr w:type="spellStart"/>
      <w:r w:rsidRPr="00903715">
        <w:rPr>
          <w:rFonts w:ascii="Times New Roman" w:hAnsi="Times New Roman"/>
          <w:i/>
          <w:szCs w:val="20"/>
        </w:rPr>
        <w:t>environmental</w:t>
      </w:r>
      <w:proofErr w:type="spellEnd"/>
      <w:r w:rsidRPr="00903715">
        <w:rPr>
          <w:rFonts w:ascii="Times New Roman" w:hAnsi="Times New Roman"/>
          <w:i/>
          <w:szCs w:val="20"/>
        </w:rPr>
        <w:t xml:space="preserve"> management </w:t>
      </w:r>
      <w:proofErr w:type="spellStart"/>
      <w:r w:rsidRPr="00903715">
        <w:rPr>
          <w:rFonts w:ascii="Times New Roman" w:hAnsi="Times New Roman"/>
          <w:i/>
          <w:szCs w:val="20"/>
        </w:rPr>
        <w:t>capacities</w:t>
      </w:r>
      <w:proofErr w:type="spellEnd"/>
      <w:r w:rsidRPr="00903715">
        <w:rPr>
          <w:rFonts w:ascii="Times New Roman" w:hAnsi="Times New Roman"/>
          <w:i/>
          <w:szCs w:val="20"/>
        </w:rPr>
        <w:t xml:space="preserve"> for </w:t>
      </w:r>
      <w:proofErr w:type="spellStart"/>
      <w:r w:rsidRPr="00903715">
        <w:rPr>
          <w:rFonts w:ascii="Times New Roman" w:hAnsi="Times New Roman"/>
          <w:i/>
          <w:szCs w:val="20"/>
        </w:rPr>
        <w:t>sustainable</w:t>
      </w:r>
      <w:proofErr w:type="spellEnd"/>
      <w:r w:rsidRPr="00903715">
        <w:rPr>
          <w:rFonts w:ascii="Times New Roman" w:hAnsi="Times New Roman"/>
          <w:i/>
          <w:szCs w:val="20"/>
        </w:rPr>
        <w:t xml:space="preserve"> </w:t>
      </w:r>
      <w:proofErr w:type="spellStart"/>
      <w:r w:rsidRPr="00903715">
        <w:rPr>
          <w:rFonts w:ascii="Times New Roman" w:hAnsi="Times New Roman"/>
          <w:i/>
          <w:szCs w:val="20"/>
        </w:rPr>
        <w:t>use</w:t>
      </w:r>
      <w:proofErr w:type="spellEnd"/>
      <w:r w:rsidRPr="00903715">
        <w:rPr>
          <w:rFonts w:ascii="Times New Roman" w:hAnsi="Times New Roman"/>
          <w:i/>
          <w:szCs w:val="20"/>
        </w:rPr>
        <w:t xml:space="preserve"> of </w:t>
      </w:r>
      <w:proofErr w:type="spellStart"/>
      <w:r w:rsidRPr="00903715">
        <w:rPr>
          <w:rFonts w:ascii="Times New Roman" w:hAnsi="Times New Roman"/>
          <w:i/>
          <w:szCs w:val="20"/>
        </w:rPr>
        <w:t>the</w:t>
      </w:r>
      <w:proofErr w:type="spellEnd"/>
      <w:r w:rsidRPr="00903715">
        <w:rPr>
          <w:rFonts w:ascii="Times New Roman" w:hAnsi="Times New Roman"/>
          <w:i/>
          <w:szCs w:val="20"/>
        </w:rPr>
        <w:t xml:space="preserve"> natural </w:t>
      </w:r>
      <w:proofErr w:type="spellStart"/>
      <w:r w:rsidRPr="00903715">
        <w:rPr>
          <w:rFonts w:ascii="Times New Roman" w:hAnsi="Times New Roman"/>
          <w:i/>
          <w:szCs w:val="20"/>
        </w:rPr>
        <w:t>heritage</w:t>
      </w:r>
      <w:proofErr w:type="spellEnd"/>
      <w:r w:rsidRPr="00903715">
        <w:rPr>
          <w:rFonts w:ascii="Times New Roman" w:hAnsi="Times New Roman"/>
          <w:i/>
          <w:szCs w:val="20"/>
        </w:rPr>
        <w:t xml:space="preserve"> of Central </w:t>
      </w:r>
      <w:proofErr w:type="spellStart"/>
      <w:r w:rsidRPr="00903715">
        <w:rPr>
          <w:rFonts w:ascii="Times New Roman" w:hAnsi="Times New Roman"/>
          <w:i/>
          <w:szCs w:val="20"/>
        </w:rPr>
        <w:t>European</w:t>
      </w:r>
      <w:proofErr w:type="spellEnd"/>
      <w:r w:rsidRPr="00903715">
        <w:rPr>
          <w:rFonts w:ascii="Times New Roman" w:hAnsi="Times New Roman"/>
          <w:i/>
          <w:szCs w:val="20"/>
        </w:rPr>
        <w:t xml:space="preserve"> SPA </w:t>
      </w:r>
      <w:proofErr w:type="spellStart"/>
      <w:r w:rsidRPr="00903715">
        <w:rPr>
          <w:rFonts w:ascii="Times New Roman" w:hAnsi="Times New Roman"/>
          <w:i/>
          <w:szCs w:val="20"/>
        </w:rPr>
        <w:t>towns</w:t>
      </w:r>
      <w:proofErr w:type="spellEnd"/>
      <w:r w:rsidRPr="00903715">
        <w:rPr>
          <w:rFonts w:ascii="Times New Roman" w:hAnsi="Times New Roman"/>
          <w:i/>
          <w:szCs w:val="20"/>
        </w:rPr>
        <w:t xml:space="preserve"> and regions as </w:t>
      </w:r>
      <w:proofErr w:type="spellStart"/>
      <w:r w:rsidRPr="00903715">
        <w:rPr>
          <w:rFonts w:ascii="Times New Roman" w:hAnsi="Times New Roman"/>
          <w:i/>
          <w:szCs w:val="20"/>
        </w:rPr>
        <w:t>the</w:t>
      </w:r>
      <w:proofErr w:type="spellEnd"/>
      <w:r w:rsidRPr="00903715">
        <w:rPr>
          <w:rFonts w:ascii="Times New Roman" w:hAnsi="Times New Roman"/>
          <w:i/>
          <w:szCs w:val="20"/>
        </w:rPr>
        <w:t xml:space="preserve"> driver for </w:t>
      </w:r>
      <w:proofErr w:type="spellStart"/>
      <w:r w:rsidRPr="00903715">
        <w:rPr>
          <w:rFonts w:ascii="Times New Roman" w:hAnsi="Times New Roman"/>
          <w:i/>
          <w:szCs w:val="20"/>
        </w:rPr>
        <w:t>local</w:t>
      </w:r>
      <w:proofErr w:type="spellEnd"/>
      <w:r w:rsidRPr="00903715">
        <w:rPr>
          <w:rFonts w:ascii="Times New Roman" w:hAnsi="Times New Roman"/>
          <w:i/>
          <w:szCs w:val="20"/>
        </w:rPr>
        <w:t xml:space="preserve"> and region al development</w:t>
      </w:r>
      <w:r w:rsidRPr="00903715">
        <w:rPr>
          <w:rFonts w:ascii="Times New Roman" w:hAnsi="Times New Roman"/>
          <w:szCs w:val="20"/>
        </w:rPr>
        <w:t xml:space="preserve">). </w:t>
      </w:r>
    </w:p>
    <w:p w:rsidR="00903715" w:rsidRPr="00903715" w:rsidRDefault="00903715" w:rsidP="00903715">
      <w:pPr>
        <w:tabs>
          <w:tab w:val="left" w:pos="0"/>
        </w:tabs>
        <w:jc w:val="both"/>
        <w:rPr>
          <w:rFonts w:ascii="Times New Roman" w:hAnsi="Times New Roman"/>
          <w:b/>
          <w:szCs w:val="20"/>
        </w:rPr>
      </w:pPr>
      <w:r w:rsidRPr="00903715">
        <w:rPr>
          <w:rFonts w:ascii="Times New Roman" w:hAnsi="Times New Roman"/>
          <w:b/>
          <w:szCs w:val="20"/>
        </w:rPr>
        <w:t xml:space="preserve">Projekt jest dofinansowany ze środków Europejskiego Funduszu Rozwoju Regionalnego w ramach Programu </w:t>
      </w:r>
      <w:proofErr w:type="spellStart"/>
      <w:r w:rsidRPr="00903715">
        <w:rPr>
          <w:rFonts w:ascii="Times New Roman" w:hAnsi="Times New Roman"/>
          <w:b/>
          <w:szCs w:val="20"/>
        </w:rPr>
        <w:t>Interreg</w:t>
      </w:r>
      <w:proofErr w:type="spellEnd"/>
      <w:r w:rsidRPr="00903715">
        <w:rPr>
          <w:rFonts w:ascii="Times New Roman" w:hAnsi="Times New Roman"/>
          <w:b/>
          <w:szCs w:val="20"/>
        </w:rPr>
        <w:t xml:space="preserve"> CENTRAL EUROPE</w:t>
      </w:r>
    </w:p>
    <w:p w:rsidR="00621C8E" w:rsidRPr="00903715" w:rsidRDefault="00621C8E" w:rsidP="00514BE8">
      <w:pPr>
        <w:spacing w:after="0" w:line="240" w:lineRule="auto"/>
        <w:rPr>
          <w:rFonts w:ascii="Times New Roman" w:hAnsi="Times New Roman" w:cs="Times New Roman"/>
          <w:b/>
          <w:bCs/>
          <w:color w:val="000000"/>
          <w:sz w:val="24"/>
          <w:szCs w:val="24"/>
          <w:lang w:eastAsia="pl-PL"/>
        </w:rPr>
      </w:pPr>
    </w:p>
    <w:p w:rsidR="003C7390" w:rsidRPr="00903715" w:rsidRDefault="003C7390" w:rsidP="00514BE8">
      <w:pPr>
        <w:spacing w:after="0" w:line="240" w:lineRule="auto"/>
        <w:rPr>
          <w:rFonts w:ascii="Times New Roman" w:hAnsi="Times New Roman" w:cs="Times New Roman"/>
          <w:b/>
          <w:bCs/>
          <w:color w:val="000000"/>
          <w:sz w:val="24"/>
          <w:szCs w:val="24"/>
          <w:lang w:eastAsia="pl-PL"/>
        </w:rPr>
      </w:pPr>
    </w:p>
    <w:p w:rsidR="003C7390" w:rsidRPr="00903715" w:rsidRDefault="008F5987" w:rsidP="00514BE8">
      <w:pPr>
        <w:spacing w:after="0" w:line="240" w:lineRule="auto"/>
        <w:rPr>
          <w:rFonts w:ascii="Times New Roman" w:hAnsi="Times New Roman" w:cs="Times New Roman"/>
          <w:b/>
          <w:bCs/>
          <w:color w:val="000000"/>
          <w:sz w:val="24"/>
          <w:szCs w:val="24"/>
          <w:lang w:eastAsia="pl-PL"/>
        </w:rPr>
      </w:pPr>
      <w:r>
        <w:rPr>
          <w:rFonts w:ascii="Times New Roman" w:hAnsi="Times New Roman" w:cs="Times New Roman"/>
          <w:b/>
          <w:bCs/>
          <w:noProof/>
          <w:color w:val="000000"/>
          <w:sz w:val="24"/>
          <w:szCs w:val="24"/>
          <w:lang w:eastAsia="pl-PL"/>
        </w:rPr>
        <w:drawing>
          <wp:anchor distT="0" distB="0" distL="114300" distR="114300" simplePos="0" relativeHeight="251662336" behindDoc="0" locked="0" layoutInCell="1" allowOverlap="1">
            <wp:simplePos x="0" y="0"/>
            <wp:positionH relativeFrom="margin">
              <wp:posOffset>1868805</wp:posOffset>
            </wp:positionH>
            <wp:positionV relativeFrom="margin">
              <wp:posOffset>5464175</wp:posOffset>
            </wp:positionV>
            <wp:extent cx="2438400" cy="866775"/>
            <wp:effectExtent l="0" t="0" r="0" b="9525"/>
            <wp:wrapSquare wrapText="bothSides"/>
            <wp:docPr id="10" name="Obraz 10" descr="HealingPlaces_for_Combin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alingPlaces_for_Combinations"/>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38400" cy="866775"/>
                    </a:xfrm>
                    <a:prstGeom prst="rect">
                      <a:avLst/>
                    </a:prstGeom>
                    <a:noFill/>
                  </pic:spPr>
                </pic:pic>
              </a:graphicData>
            </a:graphic>
          </wp:anchor>
        </w:drawing>
      </w:r>
    </w:p>
    <w:p w:rsidR="003C7390" w:rsidRPr="00903715" w:rsidRDefault="003C7390" w:rsidP="00514BE8">
      <w:pPr>
        <w:spacing w:after="0" w:line="240" w:lineRule="auto"/>
        <w:rPr>
          <w:rFonts w:ascii="Times New Roman" w:hAnsi="Times New Roman" w:cs="Times New Roman"/>
          <w:b/>
          <w:bCs/>
          <w:color w:val="000000"/>
          <w:sz w:val="24"/>
          <w:szCs w:val="24"/>
          <w:lang w:eastAsia="pl-PL"/>
        </w:rPr>
      </w:pPr>
    </w:p>
    <w:p w:rsidR="00170777" w:rsidRPr="001C0674" w:rsidRDefault="00170777" w:rsidP="00170777">
      <w:pPr>
        <w:spacing w:after="0" w:line="240" w:lineRule="auto"/>
        <w:jc w:val="center"/>
        <w:rPr>
          <w:rFonts w:ascii="Times New Roman" w:hAnsi="Times New Roman" w:cs="Times New Roman"/>
          <w:b/>
          <w:color w:val="FF0000"/>
          <w:sz w:val="36"/>
          <w:szCs w:val="24"/>
          <w:u w:val="single"/>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903715" w:rsidRDefault="00903715" w:rsidP="00514BE8">
      <w:pPr>
        <w:spacing w:after="0" w:line="240" w:lineRule="auto"/>
        <w:rPr>
          <w:rFonts w:ascii="Times New Roman" w:hAnsi="Times New Roman" w:cs="Times New Roman"/>
          <w:b/>
          <w:bCs/>
          <w:color w:val="000000"/>
          <w:sz w:val="24"/>
          <w:szCs w:val="24"/>
          <w:lang w:eastAsia="pl-PL"/>
        </w:rPr>
      </w:pPr>
    </w:p>
    <w:p w:rsidR="00903715" w:rsidRDefault="00903715"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Default="00514BE8" w:rsidP="00514BE8">
      <w:pPr>
        <w:spacing w:after="0" w:line="240" w:lineRule="auto"/>
        <w:jc w:val="center"/>
        <w:rPr>
          <w:rFonts w:ascii="Times New Roman" w:hAnsi="Times New Roman" w:cs="Times New Roman"/>
          <w:b/>
          <w:bCs/>
          <w:sz w:val="24"/>
          <w:szCs w:val="24"/>
          <w:lang w:eastAsia="pl-PL"/>
        </w:rPr>
      </w:pPr>
    </w:p>
    <w:p w:rsidR="00695D75" w:rsidRPr="005C383C" w:rsidRDefault="00695D75"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w:t>
      </w:r>
      <w:r w:rsidR="00903715">
        <w:rPr>
          <w:rFonts w:ascii="Times New Roman" w:hAnsi="Times New Roman" w:cs="Times New Roman"/>
          <w:lang w:eastAsia="pl-PL"/>
        </w:rPr>
        <w:t>411</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0"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1"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2"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903715" w:rsidRPr="00903715">
        <w:rPr>
          <w:rFonts w:ascii="Times New Roman" w:hAnsi="Times New Roman" w:cs="Times New Roman"/>
          <w:b/>
          <w:color w:val="000000"/>
          <w:lang w:eastAsia="pl-PL"/>
        </w:rPr>
        <w:t>notebooka oraz zestawu konferencyjnego</w:t>
      </w:r>
      <w:r w:rsidR="003C7390">
        <w:rPr>
          <w:rFonts w:ascii="Times New Roman" w:hAnsi="Times New Roman" w:cs="Times New Roman"/>
          <w:b/>
          <w:color w:val="000000"/>
          <w:lang w:eastAsia="pl-PL"/>
        </w:rPr>
        <w:t>:</w:t>
      </w:r>
    </w:p>
    <w:p w:rsidR="003C7390" w:rsidRDefault="003C7390" w:rsidP="00022BD6">
      <w:pPr>
        <w:spacing w:after="0" w:line="240" w:lineRule="auto"/>
        <w:jc w:val="both"/>
        <w:rPr>
          <w:rFonts w:ascii="Times New Roman" w:hAnsi="Times New Roman" w:cs="Times New Roman"/>
          <w:b/>
          <w:color w:val="000000"/>
          <w:lang w:eastAsia="pl-PL"/>
        </w:rPr>
      </w:pP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 </w:t>
      </w:r>
      <w:r w:rsidRPr="003C7390">
        <w:rPr>
          <w:rFonts w:ascii="Times New Roman" w:hAnsi="Times New Roman" w:cs="Times New Roman"/>
          <w:b/>
          <w:color w:val="000000"/>
          <w:lang w:eastAsia="pl-PL"/>
        </w:rPr>
        <w:t xml:space="preserve">Notebook – </w:t>
      </w:r>
      <w:r w:rsidR="00903715">
        <w:rPr>
          <w:rFonts w:ascii="Times New Roman" w:hAnsi="Times New Roman" w:cs="Times New Roman"/>
          <w:b/>
          <w:color w:val="000000"/>
          <w:lang w:eastAsia="pl-PL"/>
        </w:rPr>
        <w:t>1</w:t>
      </w:r>
      <w:r w:rsidRPr="003C7390">
        <w:rPr>
          <w:rFonts w:ascii="Times New Roman" w:hAnsi="Times New Roman" w:cs="Times New Roman"/>
          <w:b/>
          <w:color w:val="000000"/>
          <w:lang w:eastAsia="pl-PL"/>
        </w:rPr>
        <w:t xml:space="preserve"> szt.</w:t>
      </w:r>
    </w:p>
    <w:p w:rsidR="003C7390" w:rsidRDefault="00695D75"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w:t>
      </w:r>
      <w:r w:rsidR="003C7390">
        <w:rPr>
          <w:rFonts w:ascii="Times New Roman" w:hAnsi="Times New Roman" w:cs="Times New Roman"/>
          <w:b/>
          <w:color w:val="000000"/>
          <w:lang w:eastAsia="pl-PL"/>
        </w:rPr>
        <w:t>:</w:t>
      </w:r>
      <w:r w:rsidR="003C7390" w:rsidRPr="003C7390">
        <w:rPr>
          <w:rFonts w:ascii="Times New Roman" w:hAnsi="Times New Roman" w:cs="Times New Roman"/>
          <w:b/>
          <w:color w:val="000000"/>
          <w:lang w:eastAsia="pl-PL"/>
        </w:rPr>
        <w:t xml:space="preserve"> </w:t>
      </w:r>
      <w:r w:rsidR="00903715" w:rsidRPr="00903715">
        <w:rPr>
          <w:rFonts w:ascii="Times New Roman" w:hAnsi="Times New Roman" w:cs="Times New Roman"/>
          <w:b/>
          <w:color w:val="000000"/>
          <w:lang w:eastAsia="pl-PL"/>
        </w:rPr>
        <w:t xml:space="preserve">Zestaw </w:t>
      </w:r>
      <w:r w:rsidR="00903715" w:rsidRPr="005E6702">
        <w:rPr>
          <w:rFonts w:ascii="Times New Roman" w:hAnsi="Times New Roman" w:cs="Times New Roman"/>
          <w:b/>
          <w:lang w:eastAsia="pl-PL"/>
        </w:rPr>
        <w:t xml:space="preserve">konferencyjny – 1 </w:t>
      </w:r>
      <w:r w:rsidR="001933F1" w:rsidRPr="005E6702">
        <w:rPr>
          <w:rFonts w:ascii="Times New Roman" w:hAnsi="Times New Roman" w:cs="Times New Roman"/>
          <w:b/>
          <w:lang w:eastAsia="pl-PL"/>
        </w:rPr>
        <w:t>szt.</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lastRenderedPageBreak/>
        <w:t>Nazwa/y i kod/y Wspól</w:t>
      </w:r>
      <w:r w:rsidR="00B81E7E" w:rsidRPr="00856FA1">
        <w:rPr>
          <w:rFonts w:ascii="Times New Roman" w:hAnsi="Times New Roman" w:cs="Times New Roman"/>
          <w:b/>
          <w:bCs/>
          <w:lang w:eastAsia="pl-PL"/>
        </w:rPr>
        <w:t xml:space="preserve">nego Słownika Zamówień: (CPV): </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695D75" w:rsidRPr="004C32EC">
        <w:rPr>
          <w:rFonts w:ascii="Times New Roman" w:eastAsia="Times New Roman" w:hAnsi="Times New Roman" w:cs="Times New Roman"/>
          <w:lang w:eastAsia="pl-PL"/>
        </w:rPr>
        <w:t>30213100-6</w:t>
      </w:r>
      <w:r w:rsidR="00695D75" w:rsidRPr="00B81E7E">
        <w:rPr>
          <w:rFonts w:ascii="Times New Roman" w:eastAsia="Times New Roman" w:hAnsi="Times New Roman" w:cs="Times New Roman"/>
          <w:lang w:eastAsia="pl-PL"/>
        </w:rPr>
        <w:t xml:space="preserve">,  nazwa: </w:t>
      </w:r>
      <w:r w:rsidR="00695D75" w:rsidRPr="004C32EC">
        <w:rPr>
          <w:rFonts w:ascii="Times New Roman" w:eastAsia="Times New Roman" w:hAnsi="Times New Roman" w:cs="Times New Roman"/>
          <w:lang w:eastAsia="pl-PL"/>
        </w:rPr>
        <w:t>Komputery przenośne</w:t>
      </w:r>
      <w:r w:rsidR="00695D75">
        <w:rPr>
          <w:rFonts w:ascii="Times New Roman" w:eastAsia="Times New Roman" w:hAnsi="Times New Roman" w:cs="Times New Roman"/>
          <w:lang w:eastAsia="pl-PL"/>
        </w:rPr>
        <w:t>,</w:t>
      </w:r>
    </w:p>
    <w:p w:rsidR="003656AE" w:rsidRDefault="001E0930" w:rsidP="000028B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-30237240-3,  nazwa: </w:t>
      </w:r>
      <w:r w:rsidRPr="001E0930">
        <w:rPr>
          <w:rFonts w:ascii="Times New Roman" w:eastAsia="Times New Roman" w:hAnsi="Times New Roman" w:cs="Times New Roman"/>
          <w:lang w:eastAsia="pl-PL"/>
        </w:rPr>
        <w:t>Kamera internetowa</w:t>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3C7390" w:rsidRDefault="003C7390" w:rsidP="003C7390">
      <w:pPr>
        <w:spacing w:after="0" w:line="240" w:lineRule="auto"/>
        <w:ind w:left="705" w:hanging="705"/>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t>Zamawiający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w:t>
      </w:r>
      <w:r w:rsidR="001E0930">
        <w:rPr>
          <w:rFonts w:ascii="Times New Roman" w:hAnsi="Times New Roman" w:cs="Times New Roman"/>
          <w:color w:val="000000"/>
          <w:sz w:val="24"/>
          <w:szCs w:val="24"/>
          <w:lang w:eastAsia="pl-PL"/>
        </w:rPr>
        <w:t>2</w:t>
      </w:r>
      <w:r>
        <w:rPr>
          <w:rFonts w:ascii="Times New Roman" w:hAnsi="Times New Roman" w:cs="Times New Roman"/>
          <w:color w:val="000000"/>
          <w:sz w:val="24"/>
          <w:szCs w:val="24"/>
          <w:lang w:eastAsia="pl-PL"/>
        </w:rPr>
        <w:t>.</w:t>
      </w:r>
    </w:p>
    <w:p w:rsidR="003C7390" w:rsidRDefault="003C7390" w:rsidP="003C7390">
      <w:pPr>
        <w:spacing w:after="0" w:line="240" w:lineRule="auto"/>
        <w:ind w:left="705" w:hanging="705"/>
        <w:jc w:val="both"/>
        <w:rPr>
          <w:rFonts w:ascii="Times New Roman" w:hAnsi="Times New Roman" w:cs="Times New Roman"/>
          <w:b/>
          <w:color w:val="000000"/>
          <w:sz w:val="24"/>
          <w:szCs w:val="24"/>
          <w:lang w:eastAsia="pl-PL"/>
        </w:rPr>
      </w:pPr>
    </w:p>
    <w:p w:rsidR="003C7390" w:rsidRPr="00FB04C7" w:rsidRDefault="003C7390" w:rsidP="003C7390">
      <w:pPr>
        <w:spacing w:after="0" w:line="240" w:lineRule="auto"/>
        <w:ind w:left="705" w:hanging="705"/>
        <w:jc w:val="both"/>
        <w:rPr>
          <w:rFonts w:ascii="Times New Roman" w:hAnsi="Times New Roman" w:cs="Times New Roman"/>
          <w:b/>
          <w:color w:val="FF0000"/>
          <w:sz w:val="24"/>
          <w:szCs w:val="24"/>
          <w:lang w:eastAsia="pl-PL"/>
        </w:rPr>
      </w:pPr>
      <w:r>
        <w:rPr>
          <w:rFonts w:ascii="Times New Roman" w:hAnsi="Times New Roman" w:cs="Times New Roman"/>
          <w:b/>
          <w:color w:val="FF0000"/>
          <w:sz w:val="24"/>
          <w:szCs w:val="24"/>
          <w:lang w:eastAsia="pl-PL"/>
        </w:rPr>
        <w:tab/>
      </w:r>
      <w:r w:rsidRPr="00FB04C7">
        <w:rPr>
          <w:rFonts w:ascii="Times New Roman" w:hAnsi="Times New Roman" w:cs="Times New Roman"/>
          <w:b/>
          <w:color w:val="FF0000"/>
          <w:sz w:val="24"/>
          <w:szCs w:val="24"/>
          <w:lang w:eastAsia="pl-PL"/>
        </w:rPr>
        <w:t xml:space="preserve">Na każdą część zamówienia powinien </w:t>
      </w:r>
      <w:r>
        <w:rPr>
          <w:rFonts w:ascii="Times New Roman" w:hAnsi="Times New Roman" w:cs="Times New Roman"/>
          <w:b/>
          <w:color w:val="FF0000"/>
          <w:sz w:val="24"/>
          <w:szCs w:val="24"/>
          <w:lang w:eastAsia="pl-PL"/>
        </w:rPr>
        <w:t>zostać</w:t>
      </w:r>
      <w:r w:rsidRPr="00FB04C7">
        <w:rPr>
          <w:rFonts w:ascii="Times New Roman" w:hAnsi="Times New Roman" w:cs="Times New Roman"/>
          <w:b/>
          <w:color w:val="FF0000"/>
          <w:sz w:val="24"/>
          <w:szCs w:val="24"/>
          <w:lang w:eastAsia="pl-PL"/>
        </w:rPr>
        <w:t xml:space="preserve"> złożony osobny formularz </w:t>
      </w:r>
      <w:r>
        <w:rPr>
          <w:rFonts w:ascii="Times New Roman" w:hAnsi="Times New Roman" w:cs="Times New Roman"/>
          <w:b/>
          <w:color w:val="FF0000"/>
          <w:sz w:val="24"/>
          <w:szCs w:val="24"/>
          <w:lang w:eastAsia="pl-PL"/>
        </w:rPr>
        <w:t>oferty</w:t>
      </w:r>
      <w:r w:rsidRPr="00FB04C7">
        <w:rPr>
          <w:rFonts w:ascii="Times New Roman" w:hAnsi="Times New Roman" w:cs="Times New Roman"/>
          <w:b/>
          <w:color w:val="FF0000"/>
          <w:sz w:val="24"/>
          <w:szCs w:val="24"/>
          <w:lang w:eastAsia="pl-PL"/>
        </w:rPr>
        <w:t>.</w:t>
      </w: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3C7390" w:rsidRDefault="003C7390" w:rsidP="003C7390">
      <w:pPr>
        <w:spacing w:after="0" w:line="240" w:lineRule="auto"/>
        <w:ind w:left="705" w:hanging="705"/>
        <w:jc w:val="both"/>
        <w:rPr>
          <w:rFonts w:ascii="Times New Roman" w:hAnsi="Times New Roman" w:cs="Times New Roman"/>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7424F3" w:rsidRPr="00E612C8" w:rsidRDefault="00514BE8" w:rsidP="007424F3">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7424F3"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1E0930">
        <w:rPr>
          <w:rFonts w:ascii="Times New Roman" w:eastAsia="Times New Roman" w:hAnsi="Times New Roman" w:cs="Times New Roman"/>
          <w:b/>
          <w:lang w:eastAsia="pl-PL"/>
        </w:rPr>
        <w:t>3</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E70972">
        <w:rPr>
          <w:rFonts w:ascii="Times New Roman" w:hAnsi="Times New Roman" w:cs="Times New Roman"/>
          <w:color w:val="000000" w:themeColor="text1"/>
          <w:sz w:val="24"/>
          <w:szCs w:val="24"/>
        </w:rPr>
        <w:t>24</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w:t>
      </w:r>
      <w:r w:rsidR="00E70972">
        <w:rPr>
          <w:rFonts w:ascii="Times New Roman" w:hAnsi="Times New Roman" w:cs="Times New Roman"/>
          <w:color w:val="000000" w:themeColor="text1"/>
          <w:sz w:val="24"/>
          <w:szCs w:val="24"/>
        </w:rPr>
        <w:t>ące</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 xml:space="preserve">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5D6DBE">
        <w:rPr>
          <w:rFonts w:ascii="Times New Roman" w:hAnsi="Times New Roman" w:cs="Times New Roman"/>
          <w:color w:val="000000"/>
          <w:szCs w:val="24"/>
          <w:u w:val="single"/>
          <w:lang w:eastAsia="pl-PL"/>
        </w:rPr>
        <w:t>pkt</w:t>
      </w:r>
      <w:proofErr w:type="spellEnd"/>
      <w:r w:rsidR="00514BE8" w:rsidRPr="005D6DBE">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lastRenderedPageBreak/>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w:t>
      </w:r>
      <w:r w:rsidRPr="00857956">
        <w:rPr>
          <w:rFonts w:ascii="Times New Roman" w:hAnsi="Times New Roman" w:cs="Times New Roman"/>
          <w:color w:val="000000"/>
          <w:lang w:eastAsia="pl-PL"/>
        </w:rPr>
        <w:lastRenderedPageBreak/>
        <w:t xml:space="preserve">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7"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 xml:space="preserve">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2) Zamawiający dopuszcza podpisanie dokumentów w formacie innym niż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0"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1"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D12" w:rsidRDefault="00451D12" w:rsidP="00514BE8">
      <w:pPr>
        <w:spacing w:after="0" w:line="240" w:lineRule="auto"/>
        <w:rPr>
          <w:rFonts w:ascii="Times New Roman" w:hAnsi="Times New Roman" w:cs="Times New Roman"/>
          <w:b/>
          <w:bCs/>
          <w:color w:val="000000"/>
          <w:lang w:eastAsia="pl-PL"/>
        </w:rPr>
      </w:pPr>
    </w:p>
    <w:p w:rsidR="00451D12" w:rsidRPr="0091121F" w:rsidRDefault="00451D12" w:rsidP="00451D12">
      <w:pPr>
        <w:spacing w:after="0" w:line="240" w:lineRule="auto"/>
        <w:jc w:val="center"/>
        <w:rPr>
          <w:rFonts w:ascii="Times New Roman" w:hAnsi="Times New Roman" w:cs="Times New Roman"/>
          <w:b/>
          <w:color w:val="00B050"/>
          <w:u w:val="single"/>
        </w:rPr>
      </w:pPr>
      <w:r w:rsidRPr="0091121F">
        <w:rPr>
          <w:rFonts w:ascii="Times New Roman" w:hAnsi="Times New Roman" w:cs="Times New Roman"/>
          <w:b/>
          <w:color w:val="00B050"/>
          <w:u w:val="single"/>
        </w:rPr>
        <w:t xml:space="preserve">Na każdą część zamówienia powinien być złożony osobny formularz oferty (załącznik nr 1) wraz </w:t>
      </w:r>
      <w:r>
        <w:rPr>
          <w:rFonts w:ascii="Times New Roman" w:hAnsi="Times New Roman" w:cs="Times New Roman"/>
          <w:b/>
          <w:color w:val="00B050"/>
          <w:u w:val="single"/>
        </w:rPr>
        <w:br/>
      </w:r>
      <w:r w:rsidRPr="0091121F">
        <w:rPr>
          <w:rFonts w:ascii="Times New Roman" w:hAnsi="Times New Roman" w:cs="Times New Roman"/>
          <w:b/>
          <w:color w:val="00B050"/>
          <w:u w:val="single"/>
        </w:rPr>
        <w:t>z formularzem cenowym (załącznik nr 3</w:t>
      </w:r>
      <w:r>
        <w:rPr>
          <w:rFonts w:ascii="Times New Roman" w:hAnsi="Times New Roman" w:cs="Times New Roman"/>
          <w:b/>
          <w:color w:val="00B050"/>
          <w:u w:val="single"/>
        </w:rPr>
        <w:t xml:space="preserve"> i 3a</w:t>
      </w:r>
      <w:r w:rsidRPr="0091121F">
        <w:rPr>
          <w:rFonts w:ascii="Times New Roman" w:hAnsi="Times New Roman" w:cs="Times New Roman"/>
          <w:b/>
          <w:color w:val="00B050"/>
          <w:u w:val="single"/>
        </w:rPr>
        <w:t xml:space="preserve">) </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DA61BB" w:rsidRDefault="00DA61BB" w:rsidP="00DA61BB">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w:t>
      </w:r>
      <w:r w:rsidRPr="00CA7A52">
        <w:rPr>
          <w:rFonts w:eastAsiaTheme="minorHAnsi"/>
          <w:sz w:val="22"/>
        </w:rPr>
        <w:lastRenderedPageBreak/>
        <w:t xml:space="preserve">Rozporządzenia rady Ministrów z dnia 12 kwietnia 2012r. </w:t>
      </w:r>
      <w:r w:rsidRPr="00CA7A52">
        <w:rPr>
          <w:color w:val="000000"/>
          <w:sz w:val="22"/>
        </w:rPr>
        <w:t xml:space="preserve">w sprawie Krajowych Ram </w:t>
      </w:r>
      <w:proofErr w:type="spellStart"/>
      <w:r w:rsidRPr="00CA7A52">
        <w:rPr>
          <w:color w:val="000000"/>
          <w:sz w:val="22"/>
        </w:rPr>
        <w:t>Interoperacyjności</w:t>
      </w:r>
      <w:proofErr w:type="spellEnd"/>
      <w:r w:rsidRPr="00CA7A52">
        <w:rPr>
          <w:color w:val="000000"/>
          <w:sz w:val="22"/>
        </w:rPr>
        <w:t>, minimalnych wymagań dla rejestrów publicznych i wymiany informacji w postaci elektronicznej oraz minimalnych wymagań dla systemów teleinformatycznych</w:t>
      </w:r>
      <w:r>
        <w:rPr>
          <w:color w:val="000000"/>
          <w:sz w:val="22"/>
        </w:rPr>
        <w:t xml:space="preserve"> (</w:t>
      </w:r>
      <w:proofErr w:type="spellStart"/>
      <w:r>
        <w:rPr>
          <w:color w:val="000000"/>
          <w:sz w:val="22"/>
        </w:rPr>
        <w:t>Dz.U</w:t>
      </w:r>
      <w:proofErr w:type="spellEnd"/>
      <w:r>
        <w:rPr>
          <w:color w:val="000000"/>
          <w:sz w:val="22"/>
        </w:rPr>
        <w:t xml:space="preserve">. 2017r. poz. 2247), np. </w:t>
      </w:r>
      <w:r w:rsidRPr="00CA7A52">
        <w:rPr>
          <w:color w:val="000000"/>
          <w:sz w:val="22"/>
        </w:rPr>
        <w:t xml:space="preserve"> </w:t>
      </w:r>
      <w:r>
        <w:rPr>
          <w:color w:val="000000"/>
          <w:sz w:val="22"/>
        </w:rPr>
        <w:t xml:space="preserve">.zip / .7z. </w:t>
      </w:r>
    </w:p>
    <w:p w:rsidR="003735E5" w:rsidRPr="003735E5" w:rsidRDefault="00DA61BB" w:rsidP="003735E5">
      <w:pPr>
        <w:tabs>
          <w:tab w:val="left" w:pos="360"/>
        </w:tabs>
        <w:spacing w:after="0" w:line="240" w:lineRule="auto"/>
        <w:ind w:left="360" w:hanging="360"/>
        <w:jc w:val="both"/>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sidR="003735E5" w:rsidRPr="003735E5">
        <w:rPr>
          <w:rFonts w:ascii="Times New Roman" w:hAnsi="Times New Roman" w:cs="Times New Roman"/>
          <w:lang w:eastAsia="pl-PL"/>
        </w:rPr>
        <w:t xml:space="preserve">Wykonawca składa elektroniczną ofertę w postępowaniu za pośrednictwem Formularza do </w:t>
      </w:r>
      <w:r w:rsidR="003735E5" w:rsidRPr="003735E5">
        <w:rPr>
          <w:rFonts w:ascii="Times New Roman" w:hAnsi="Times New Roman" w:cs="Times New Roman"/>
          <w:lang w:eastAsia="pl-PL"/>
        </w:rPr>
        <w:tab/>
        <w:t xml:space="preserve">złożenia oferty dostępnego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Klucz publiczny niezbędny do zaszyfrowania </w:t>
      </w:r>
      <w:r w:rsidR="003735E5" w:rsidRPr="003735E5">
        <w:rPr>
          <w:rFonts w:ascii="Times New Roman" w:hAnsi="Times New Roman" w:cs="Times New Roman"/>
          <w:lang w:eastAsia="pl-PL"/>
        </w:rPr>
        <w:tab/>
        <w:t xml:space="preserve">oferty przez Wykonawcę jest dostępny dla Wykonawców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W formularzu oferty </w:t>
      </w:r>
      <w:r w:rsidR="003735E5" w:rsidRPr="003735E5">
        <w:rPr>
          <w:rFonts w:ascii="Times New Roman" w:hAnsi="Times New Roman" w:cs="Times New Roman"/>
          <w:lang w:eastAsia="pl-PL"/>
        </w:rPr>
        <w:tab/>
        <w:t xml:space="preserve">Wykonawca zobowiązany jest podać adres skrzynki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na którym prowadzona będzie </w:t>
      </w:r>
      <w:r w:rsidR="003735E5"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003735E5" w:rsidRPr="003014D9">
        <w:rPr>
          <w:rFonts w:ascii="Times New Roman" w:hAnsi="Times New Roman" w:cs="Times New Roman"/>
          <w:szCs w:val="24"/>
          <w:lang w:eastAsia="pl-PL"/>
        </w:rPr>
        <w:t>pkt</w:t>
      </w:r>
      <w:proofErr w:type="spellEnd"/>
      <w:r w:rsidR="003735E5" w:rsidRPr="003014D9">
        <w:rPr>
          <w:rFonts w:ascii="Times New Roman" w:hAnsi="Times New Roman" w:cs="Times New Roman"/>
          <w:szCs w:val="24"/>
          <w:lang w:eastAsia="pl-PL"/>
        </w:rPr>
        <w:t xml:space="preserve">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w:t>
      </w:r>
      <w:proofErr w:type="spellStart"/>
      <w:r w:rsidR="003735E5" w:rsidRPr="003014D9">
        <w:rPr>
          <w:rFonts w:ascii="Times New Roman" w:hAnsi="Times New Roman" w:cs="Times New Roman"/>
          <w:szCs w:val="24"/>
          <w:lang w:eastAsia="pl-PL"/>
        </w:rPr>
        <w:t>dekompletację</w:t>
      </w:r>
      <w:proofErr w:type="spellEnd"/>
      <w:r w:rsidR="003735E5" w:rsidRPr="003014D9">
        <w:rPr>
          <w:rFonts w:ascii="Times New Roman" w:hAnsi="Times New Roman" w:cs="Times New Roman"/>
          <w:szCs w:val="24"/>
          <w:lang w:eastAsia="pl-PL"/>
        </w:rPr>
        <w:t xml:space="preserve"> (np. zszyte, spięte, </w:t>
      </w:r>
      <w:proofErr w:type="spellStart"/>
      <w:r w:rsidR="003735E5" w:rsidRPr="003014D9">
        <w:rPr>
          <w:rFonts w:ascii="Times New Roman" w:hAnsi="Times New Roman" w:cs="Times New Roman"/>
          <w:szCs w:val="24"/>
          <w:lang w:eastAsia="pl-PL"/>
        </w:rPr>
        <w:t>zbindowane</w:t>
      </w:r>
      <w:proofErr w:type="spellEnd"/>
      <w:r w:rsidR="003735E5" w:rsidRPr="003014D9">
        <w:rPr>
          <w:rFonts w:ascii="Times New Roman" w:hAnsi="Times New Roman" w:cs="Times New Roman"/>
          <w:szCs w:val="24"/>
          <w:lang w:eastAsia="pl-PL"/>
        </w:rPr>
        <w:t xml:space="preserv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451D12" w:rsidRDefault="003735E5" w:rsidP="00451D12">
      <w:pPr>
        <w:spacing w:after="0" w:line="240" w:lineRule="auto"/>
        <w:jc w:val="both"/>
        <w:rPr>
          <w:rFonts w:ascii="Times New Roman" w:eastAsia="Times New Roman" w:hAnsi="Times New Roman" w:cs="Times New Roman"/>
          <w:szCs w:val="20"/>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Pr="003735E5">
        <w:rPr>
          <w:rFonts w:ascii="Times New Roman" w:hAnsi="Times New Roman" w:cs="Times New Roman"/>
          <w:lang w:eastAsia="pl-PL"/>
        </w:rPr>
        <w:t>Wykonawca zobowiązany jest do podania:</w:t>
      </w:r>
      <w:r w:rsidRPr="003735E5">
        <w:rPr>
          <w:rFonts w:ascii="Times New Roman" w:eastAsia="Times New Roman" w:hAnsi="Times New Roman" w:cs="Times New Roman"/>
          <w:szCs w:val="20"/>
          <w:lang w:eastAsia="pl-PL"/>
        </w:rPr>
        <w:t xml:space="preserve"> </w:t>
      </w:r>
    </w:p>
    <w:p w:rsidR="00451D12" w:rsidRDefault="00451D12" w:rsidP="00451D12">
      <w:pPr>
        <w:spacing w:after="0" w:line="240" w:lineRule="auto"/>
        <w:jc w:val="both"/>
        <w:rPr>
          <w:rFonts w:ascii="Times New Roman" w:eastAsia="Times New Roman" w:hAnsi="Times New Roman" w:cs="Times New Roman"/>
          <w:szCs w:val="20"/>
          <w:lang w:eastAsia="pl-PL"/>
        </w:rPr>
      </w:pPr>
    </w:p>
    <w:p w:rsidR="009A2522" w:rsidRDefault="009A2522" w:rsidP="009A2522">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 nazwy oferowanego produktu, producenta, modelu, szczegółowego wykazu podzespołów (w tabeli załącznik 3a</w:t>
      </w:r>
      <w:r>
        <w:rPr>
          <w:rFonts w:ascii="Times New Roman" w:hAnsi="Times New Roman" w:cs="Times New Roman"/>
          <w:b/>
          <w:lang w:eastAsia="pl-PL"/>
        </w:rPr>
        <w:t xml:space="preserve"> dla Części I</w:t>
      </w:r>
      <w:r w:rsidRPr="001E5727">
        <w:rPr>
          <w:rFonts w:ascii="Times New Roman" w:hAnsi="Times New Roman" w:cs="Times New Roman"/>
          <w:b/>
          <w:lang w:eastAsia="pl-PL"/>
        </w:rPr>
        <w:t>) oraz zaoferowanego systemu operacyjnego – w formularzu techniczno – cenowym, stanowiącym załącznik nr 3 do SIWZ;</w:t>
      </w:r>
    </w:p>
    <w:p w:rsidR="009A2522" w:rsidRPr="001E5727" w:rsidRDefault="009A2522" w:rsidP="009A2522">
      <w:pPr>
        <w:spacing w:after="0" w:line="240" w:lineRule="auto"/>
        <w:jc w:val="both"/>
        <w:rPr>
          <w:rFonts w:ascii="Times New Roman" w:hAnsi="Times New Roman" w:cs="Times New Roman"/>
          <w:b/>
          <w:lang w:eastAsia="pl-PL"/>
        </w:rPr>
      </w:pPr>
    </w:p>
    <w:p w:rsidR="009A2522" w:rsidRDefault="009A2522" w:rsidP="009A2522">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II</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 xml:space="preserve"> i/ lub </w:t>
      </w:r>
      <w:r w:rsidRPr="00943BFD">
        <w:rPr>
          <w:rFonts w:ascii="Times New Roman" w:hAnsi="Times New Roman" w:cs="Times New Roman"/>
          <w:b/>
          <w:lang w:eastAsia="pl-PL"/>
        </w:rPr>
        <w:t xml:space="preserve">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II</w:t>
      </w:r>
      <w:r w:rsidRPr="001E5727">
        <w:rPr>
          <w:rFonts w:ascii="Times New Roman" w:hAnsi="Times New Roman" w:cs="Times New Roman"/>
          <w:b/>
          <w:lang w:eastAsia="pl-PL"/>
        </w:rPr>
        <w:t>)</w:t>
      </w:r>
      <w:r>
        <w:rPr>
          <w:rFonts w:ascii="Times New Roman" w:hAnsi="Times New Roman" w:cs="Times New Roman"/>
          <w:b/>
          <w:lang w:eastAsia="pl-PL"/>
        </w:rPr>
        <w:t>.</w:t>
      </w:r>
    </w:p>
    <w:p w:rsidR="00451D12" w:rsidRDefault="00451D12" w:rsidP="00451D12">
      <w:pPr>
        <w:spacing w:after="0" w:line="240" w:lineRule="auto"/>
        <w:jc w:val="both"/>
        <w:rPr>
          <w:rFonts w:ascii="Times New Roman" w:hAnsi="Times New Roman" w:cs="Times New Roman"/>
          <w:b/>
          <w:lang w:eastAsia="pl-PL"/>
        </w:rPr>
      </w:pPr>
    </w:p>
    <w:p w:rsidR="00AF72B1" w:rsidRDefault="00AF72B1" w:rsidP="00451D12">
      <w:pPr>
        <w:tabs>
          <w:tab w:val="left" w:pos="426"/>
        </w:tabs>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       </w:t>
      </w:r>
      <w:r w:rsidR="003735E5" w:rsidRPr="003735E5">
        <w:rPr>
          <w:rFonts w:ascii="Times New Roman" w:hAnsi="Times New Roman" w:cs="Times New Roman"/>
          <w:lang w:eastAsia="pl-PL"/>
        </w:rPr>
        <w:t xml:space="preserve">Wykonawca uwzględniając wszystkie wymogi, o których mowa w niniejszej Specyfikacji Istotnych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i pełnego wykonania przedmiotu zamówienia oraz uwzględnić inne opłaty i podatki, a także </w:t>
      </w:r>
    </w:p>
    <w:p w:rsidR="003735E5" w:rsidRPr="0060317A"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ewentualne upusty i rabaty zastosowane przez Wykonawcę. </w:t>
      </w:r>
    </w:p>
    <w:p w:rsidR="003735E5" w:rsidRPr="003735E5" w:rsidRDefault="003735E5" w:rsidP="00AF72B1">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lastRenderedPageBreak/>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807E3B">
        <w:rPr>
          <w:rFonts w:ascii="Times New Roman" w:hAnsi="Times New Roman" w:cs="Times New Roman"/>
          <w:lang w:eastAsia="pl-PL"/>
        </w:rPr>
        <w:t>411</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807E3B" w:rsidRPr="00807E3B" w:rsidRDefault="00514BE8" w:rsidP="00807E3B">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r w:rsidRPr="00451D12">
        <w:rPr>
          <w:rFonts w:ascii="Times New Roman" w:hAnsi="Times New Roman" w:cs="Times New Roman"/>
          <w:b/>
          <w:bCs/>
          <w:lang w:eastAsia="pl-PL"/>
        </w:rPr>
        <w:t xml:space="preserve">„Przetarg nieograniczony na </w:t>
      </w:r>
      <w:r w:rsidR="00A12205" w:rsidRPr="00451D12">
        <w:rPr>
          <w:rFonts w:ascii="Times New Roman" w:eastAsia="Times New Roman" w:hAnsi="Times New Roman" w:cs="Times New Roman"/>
          <w:b/>
          <w:lang w:eastAsia="pl-PL"/>
        </w:rPr>
        <w:t>dostawę</w:t>
      </w:r>
      <w:r w:rsidR="00E963AA" w:rsidRPr="00451D12">
        <w:rPr>
          <w:rFonts w:ascii="Times New Roman" w:eastAsia="Times New Roman" w:hAnsi="Times New Roman" w:cs="Times New Roman"/>
          <w:b/>
          <w:lang w:eastAsia="pl-PL"/>
        </w:rPr>
        <w:t xml:space="preserve"> </w:t>
      </w:r>
      <w:r w:rsidR="00807E3B" w:rsidRPr="00807E3B">
        <w:rPr>
          <w:rFonts w:ascii="Times New Roman" w:eastAsia="Times New Roman" w:hAnsi="Times New Roman" w:cs="Times New Roman"/>
          <w:b/>
          <w:lang w:eastAsia="pl-PL"/>
        </w:rPr>
        <w:t>notebooka oraz zestawu konferencyjnego:</w:t>
      </w:r>
    </w:p>
    <w:p w:rsidR="00807E3B" w:rsidRPr="00807E3B" w:rsidRDefault="00807E3B" w:rsidP="00807E3B">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p>
    <w:p w:rsidR="00807E3B" w:rsidRPr="00807E3B" w:rsidRDefault="00807E3B" w:rsidP="00807E3B">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lang w:eastAsia="pl-PL"/>
        </w:rPr>
      </w:pPr>
      <w:r w:rsidRPr="00807E3B">
        <w:rPr>
          <w:rFonts w:ascii="Times New Roman" w:eastAsia="Times New Roman" w:hAnsi="Times New Roman" w:cs="Times New Roman"/>
          <w:b/>
          <w:lang w:eastAsia="pl-PL"/>
        </w:rPr>
        <w:t>Część I: Notebook – 1 szt.</w:t>
      </w:r>
      <w:r>
        <w:rPr>
          <w:rFonts w:ascii="Times New Roman" w:eastAsia="Times New Roman" w:hAnsi="Times New Roman" w:cs="Times New Roman"/>
          <w:b/>
          <w:lang w:eastAsia="pl-PL"/>
        </w:rPr>
        <w:t>*</w:t>
      </w:r>
    </w:p>
    <w:p w:rsidR="00E42EF4" w:rsidRDefault="00807E3B" w:rsidP="00807E3B">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807E3B">
        <w:rPr>
          <w:rFonts w:ascii="Times New Roman" w:eastAsia="Times New Roman" w:hAnsi="Times New Roman" w:cs="Times New Roman"/>
          <w:b/>
          <w:lang w:eastAsia="pl-PL"/>
        </w:rPr>
        <w:t xml:space="preserve">Część II: Zestaw </w:t>
      </w:r>
      <w:r w:rsidRPr="005E6702">
        <w:rPr>
          <w:rFonts w:ascii="Times New Roman" w:eastAsia="Times New Roman" w:hAnsi="Times New Roman" w:cs="Times New Roman"/>
          <w:b/>
          <w:lang w:eastAsia="pl-PL"/>
        </w:rPr>
        <w:t xml:space="preserve">konferencyjny – 1 </w:t>
      </w:r>
      <w:r w:rsidR="001933F1" w:rsidRPr="005E6702">
        <w:rPr>
          <w:rFonts w:ascii="Times New Roman" w:eastAsia="Times New Roman" w:hAnsi="Times New Roman" w:cs="Times New Roman"/>
          <w:b/>
          <w:lang w:eastAsia="pl-PL"/>
        </w:rPr>
        <w:t>szt</w:t>
      </w:r>
      <w:r w:rsidRPr="005E6702">
        <w:rPr>
          <w:rFonts w:ascii="Times New Roman" w:eastAsia="Times New Roman" w:hAnsi="Times New Roman" w:cs="Times New Roman"/>
          <w:b/>
          <w:lang w:eastAsia="pl-PL"/>
        </w:rPr>
        <w:t>.*</w:t>
      </w:r>
    </w:p>
    <w:p w:rsid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p>
    <w:p w:rsidR="00451D12" w:rsidRPr="0065295F"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*niepotrzebne skreślić</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4645B5">
        <w:rPr>
          <w:rFonts w:ascii="Times New Roman" w:hAnsi="Times New Roman" w:cs="Times New Roman"/>
          <w:b/>
          <w:bCs/>
          <w:color w:val="FF0000"/>
          <w:sz w:val="28"/>
          <w:szCs w:val="20"/>
          <w:u w:val="single"/>
          <w:lang w:eastAsia="pl-PL"/>
        </w:rPr>
        <w:t>16.10</w:t>
      </w:r>
      <w:r w:rsidR="00451D12">
        <w:rPr>
          <w:rFonts w:ascii="Times New Roman" w:hAnsi="Times New Roman" w:cs="Times New Roman"/>
          <w:b/>
          <w:bCs/>
          <w:color w:val="FF0000"/>
          <w:sz w:val="28"/>
          <w:szCs w:val="20"/>
          <w:u w:val="single"/>
          <w:lang w:eastAsia="pl-PL"/>
        </w:rPr>
        <w:t>.</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451D12">
        <w:rPr>
          <w:rFonts w:ascii="Times New Roman" w:hAnsi="Times New Roman" w:cs="Times New Roman"/>
          <w:b/>
          <w:bCs/>
          <w:color w:val="FF0000"/>
          <w:sz w:val="28"/>
          <w:szCs w:val="20"/>
          <w:u w:val="single"/>
          <w:vertAlign w:val="superscript"/>
          <w:lang w:eastAsia="pl-PL"/>
        </w:rPr>
        <w:t>30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695D75" w:rsidRDefault="00695D75" w:rsidP="00514BE8">
      <w:pPr>
        <w:spacing w:after="0" w:line="240" w:lineRule="auto"/>
        <w:rPr>
          <w:rFonts w:ascii="Times New Roman" w:hAnsi="Times New Roman" w:cs="Times New Roman"/>
          <w:b/>
          <w:bCs/>
          <w:color w:val="000000"/>
          <w:lang w:eastAsia="pl-PL"/>
        </w:rPr>
      </w:pPr>
    </w:p>
    <w:p w:rsidR="005E6702" w:rsidRDefault="005E6702" w:rsidP="00514BE8">
      <w:pPr>
        <w:spacing w:after="0" w:line="240" w:lineRule="auto"/>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451D12">
        <w:rPr>
          <w:rFonts w:ascii="Times New Roman" w:hAnsi="Times New Roman" w:cs="Times New Roman"/>
          <w:b/>
          <w:bCs/>
          <w:color w:val="FF0000"/>
          <w:lang w:eastAsia="pl-PL"/>
        </w:rPr>
        <w:br/>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4645B5" w:rsidRPr="004645B5">
        <w:rPr>
          <w:rFonts w:ascii="Times New Roman" w:hAnsi="Times New Roman" w:cs="Times New Roman"/>
          <w:b/>
          <w:bCs/>
          <w:color w:val="FF0000"/>
          <w:szCs w:val="24"/>
          <w:lang w:eastAsia="pl-PL"/>
        </w:rPr>
        <w:t>16.10.2020</w:t>
      </w:r>
      <w:r w:rsidR="004645B5">
        <w:rPr>
          <w:rFonts w:ascii="Times New Roman" w:hAnsi="Times New Roman" w:cs="Times New Roman"/>
          <w:b/>
          <w:bCs/>
          <w:color w:val="FF0000"/>
          <w:szCs w:val="24"/>
          <w:lang w:eastAsia="pl-PL"/>
        </w:rPr>
        <w:t xml:space="preserve"> </w:t>
      </w:r>
      <w:r w:rsidR="00835E3C" w:rsidRPr="002C05D8">
        <w:rPr>
          <w:rFonts w:ascii="Times New Roman" w:hAnsi="Times New Roman" w:cs="Times New Roman"/>
          <w:b/>
          <w:bCs/>
          <w:color w:val="FF0000"/>
          <w:szCs w:val="24"/>
          <w:lang w:eastAsia="pl-PL"/>
        </w:rPr>
        <w:t>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4645B5" w:rsidRPr="004645B5">
        <w:rPr>
          <w:rFonts w:ascii="Times New Roman" w:hAnsi="Times New Roman" w:cs="Times New Roman"/>
          <w:b/>
          <w:bCs/>
          <w:color w:val="FF0000"/>
          <w:szCs w:val="24"/>
          <w:lang w:eastAsia="pl-PL"/>
        </w:rPr>
        <w:t>16.10.2020</w:t>
      </w:r>
      <w:r w:rsidR="004645B5">
        <w:rPr>
          <w:rFonts w:ascii="Times New Roman" w:hAnsi="Times New Roman" w:cs="Times New Roman"/>
          <w:b/>
          <w:bCs/>
          <w:color w:val="FF0000"/>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451D12">
        <w:rPr>
          <w:rFonts w:ascii="Times New Roman" w:hAnsi="Times New Roman" w:cs="Times New Roman"/>
          <w:b/>
          <w:color w:val="FF0000"/>
          <w:szCs w:val="24"/>
          <w:lang w:eastAsia="pl-PL"/>
        </w:rPr>
        <w:t>30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2"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lastRenderedPageBreak/>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3"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451D12" w:rsidRPr="00E85A89" w:rsidRDefault="00451D12" w:rsidP="00514BE8">
      <w:pPr>
        <w:spacing w:after="0" w:line="240" w:lineRule="auto"/>
        <w:ind w:left="705" w:hanging="705"/>
        <w:jc w:val="both"/>
        <w:rPr>
          <w:rFonts w:ascii="Times New Roman" w:hAnsi="Times New Roman" w:cs="Times New Roman"/>
          <w:b/>
          <w:bCs/>
          <w:color w:val="000000"/>
          <w:lang w:eastAsia="pl-PL"/>
        </w:rPr>
      </w:pP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p w:rsidR="000A259D" w:rsidRDefault="000A259D" w:rsidP="00E963AA">
      <w:pPr>
        <w:spacing w:after="0" w:line="240" w:lineRule="auto"/>
        <w:jc w:val="both"/>
        <w:rPr>
          <w:rFonts w:ascii="Times New Roman" w:hAnsi="Times New Roman" w:cs="Times New Roman"/>
          <w:bCs/>
          <w:color w:val="000000"/>
          <w:lang w:eastAsia="pl-PL"/>
        </w:rPr>
      </w:pPr>
    </w:p>
    <w:p w:rsidR="00807E3B" w:rsidRPr="00E963AA" w:rsidRDefault="00807E3B"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807E3B">
        <w:rPr>
          <w:rFonts w:ascii="Times New Roman" w:eastAsia="Times New Roman" w:hAnsi="Times New Roman" w:cs="Times New Roman"/>
          <w:color w:val="000000" w:themeColor="text1"/>
          <w:szCs w:val="20"/>
          <w:lang w:eastAsia="pl-PL"/>
        </w:rPr>
        <w:t>24</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807E3B" w:rsidRDefault="00F6491F" w:rsidP="00807E3B">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807E3B">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              </w:t>
      </w:r>
      <w:r w:rsidR="00856FA1">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sidR="00807E3B">
        <w:rPr>
          <w:rFonts w:ascii="Times New Roman" w:eastAsia="Times New Roman" w:hAnsi="Times New Roman" w:cs="Times New Roman"/>
          <w:color w:val="000000" w:themeColor="text1"/>
          <w:szCs w:val="20"/>
          <w:lang w:eastAsia="pl-PL"/>
        </w:rPr>
        <w:t>5</w:t>
      </w:r>
      <w:r w:rsidRPr="00A62253">
        <w:rPr>
          <w:rFonts w:ascii="Times New Roman" w:eastAsia="Times New Roman" w:hAnsi="Times New Roman" w:cs="Times New Roman"/>
          <w:color w:val="000000" w:themeColor="text1"/>
          <w:szCs w:val="20"/>
          <w:lang w:eastAsia="pl-PL"/>
        </w:rPr>
        <w:t xml:space="preserve"> pkt.,</w:t>
      </w:r>
    </w:p>
    <w:p w:rsidR="00B45E7A" w:rsidRDefault="00807E3B" w:rsidP="00807E3B">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807E3B">
        <w:rPr>
          <w:rFonts w:ascii="Times New Roman" w:eastAsia="Times New Roman" w:hAnsi="Times New Roman" w:cs="Times New Roman"/>
          <w:color w:val="000000" w:themeColor="text1"/>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48</w:t>
      </w:r>
      <w:r w:rsidRPr="00807E3B">
        <w:rPr>
          <w:rFonts w:ascii="Times New Roman" w:eastAsia="Times New Roman" w:hAnsi="Times New Roman" w:cs="Times New Roman"/>
          <w:color w:val="000000" w:themeColor="text1"/>
          <w:szCs w:val="20"/>
          <w:lang w:eastAsia="pl-PL"/>
        </w:rPr>
        <w:t xml:space="preserve"> miesięcy                 10 pkt.,</w:t>
      </w:r>
    </w:p>
    <w:p w:rsidR="00807E3B" w:rsidRPr="00807E3B" w:rsidRDefault="00807E3B" w:rsidP="00807E3B">
      <w:pPr>
        <w:spacing w:after="0" w:line="240" w:lineRule="auto"/>
        <w:ind w:left="1429"/>
        <w:jc w:val="both"/>
        <w:rPr>
          <w:rFonts w:ascii="Times New Roman" w:eastAsia="Times New Roman" w:hAnsi="Times New Roman" w:cs="Times New Roman"/>
          <w:color w:val="000000" w:themeColor="text1"/>
          <w:szCs w:val="20"/>
          <w:lang w:eastAsia="pl-PL"/>
        </w:rPr>
      </w:pPr>
    </w:p>
    <w:p w:rsidR="00812053" w:rsidRPr="00812053" w:rsidRDefault="00812053" w:rsidP="000E154C">
      <w:pPr>
        <w:pStyle w:val="Akapitzlist"/>
        <w:numPr>
          <w:ilvl w:val="0"/>
          <w:numId w:val="16"/>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0E154C">
      <w:pPr>
        <w:pStyle w:val="Akapitzlist"/>
        <w:numPr>
          <w:ilvl w:val="0"/>
          <w:numId w:val="16"/>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5: Przy obliczaniu punktów, Zamawiający zastosuje zaokrąglenie do dwóch miejsc po przecinku według zasady, że trzecia cyfra po przecinku od 5 w górę powoduje zaokrąglenie drugiej cyfry </w:t>
      </w:r>
      <w:r w:rsidRPr="00006B77">
        <w:rPr>
          <w:rFonts w:ascii="Times New Roman" w:hAnsi="Times New Roman" w:cs="Times New Roman"/>
          <w:color w:val="000000"/>
          <w:u w:val="single"/>
          <w:lang w:eastAsia="pl-PL"/>
        </w:rPr>
        <w:lastRenderedPageBreak/>
        <w:t>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451D12" w:rsidRPr="006F0C99" w:rsidRDefault="00451D12" w:rsidP="00451D12">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807E3B" w:rsidRPr="00807E3B" w:rsidRDefault="004822C4" w:rsidP="00807E3B">
      <w:pPr>
        <w:spacing w:after="0" w:line="240" w:lineRule="auto"/>
        <w:jc w:val="both"/>
        <w:rPr>
          <w:rFonts w:ascii="Times New Roman" w:hAnsi="Times New Roman" w:cs="Times New Roman"/>
          <w:b/>
          <w:color w:val="00000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807E3B" w:rsidRPr="00807E3B">
        <w:rPr>
          <w:rFonts w:ascii="Times New Roman" w:hAnsi="Times New Roman" w:cs="Times New Roman"/>
          <w:b/>
          <w:color w:val="000000"/>
          <w:lang w:eastAsia="pl-PL"/>
        </w:rPr>
        <w:t>notebooka oraz zestawu konferencyjnego:</w:t>
      </w:r>
    </w:p>
    <w:p w:rsidR="00807E3B" w:rsidRPr="00807E3B" w:rsidRDefault="00807E3B" w:rsidP="00807E3B">
      <w:pPr>
        <w:spacing w:after="0" w:line="240" w:lineRule="auto"/>
        <w:jc w:val="both"/>
        <w:rPr>
          <w:rFonts w:ascii="Times New Roman" w:hAnsi="Times New Roman" w:cs="Times New Roman"/>
          <w:b/>
          <w:color w:val="000000"/>
          <w:lang w:eastAsia="pl-PL"/>
        </w:rPr>
      </w:pPr>
      <w:r w:rsidRPr="00807E3B">
        <w:rPr>
          <w:rFonts w:ascii="Times New Roman" w:hAnsi="Times New Roman" w:cs="Times New Roman"/>
          <w:b/>
          <w:color w:val="000000"/>
          <w:lang w:eastAsia="pl-PL"/>
        </w:rPr>
        <w:t>Część I: Notebook – 1 szt.*</w:t>
      </w:r>
    </w:p>
    <w:p w:rsidR="00C85F26" w:rsidRDefault="00807E3B" w:rsidP="00807E3B">
      <w:pPr>
        <w:spacing w:after="0" w:line="240" w:lineRule="auto"/>
        <w:jc w:val="both"/>
        <w:rPr>
          <w:rFonts w:ascii="Times New Roman" w:hAnsi="Times New Roman" w:cs="Times New Roman"/>
          <w:b/>
          <w:color w:val="000000"/>
          <w:lang w:eastAsia="pl-PL"/>
        </w:rPr>
      </w:pPr>
      <w:r w:rsidRPr="00807E3B">
        <w:rPr>
          <w:rFonts w:ascii="Times New Roman" w:hAnsi="Times New Roman" w:cs="Times New Roman"/>
          <w:b/>
          <w:color w:val="000000"/>
          <w:lang w:eastAsia="pl-PL"/>
        </w:rPr>
        <w:t xml:space="preserve">Część II: Zestaw konferencyjny – 1 </w:t>
      </w:r>
      <w:r w:rsidR="001933F1" w:rsidRPr="005E6702">
        <w:rPr>
          <w:rFonts w:ascii="Times New Roman" w:hAnsi="Times New Roman" w:cs="Times New Roman"/>
          <w:b/>
          <w:lang w:eastAsia="pl-PL"/>
        </w:rPr>
        <w:t>szt</w:t>
      </w:r>
      <w:r w:rsidRPr="005E6702">
        <w:rPr>
          <w:rFonts w:ascii="Times New Roman" w:hAnsi="Times New Roman" w:cs="Times New Roman"/>
          <w:b/>
          <w:lang w:eastAsia="pl-PL"/>
        </w:rPr>
        <w:t>.*</w:t>
      </w:r>
    </w:p>
    <w:p w:rsidR="00807E3B" w:rsidRDefault="00807E3B" w:rsidP="00807E3B">
      <w:pPr>
        <w:spacing w:after="0" w:line="240" w:lineRule="auto"/>
        <w:jc w:val="both"/>
        <w:rPr>
          <w:rFonts w:ascii="Times New Roman" w:hAnsi="Times New Roman" w:cs="Times New Roman"/>
          <w:b/>
          <w:color w:val="000000"/>
          <w:lang w:eastAsia="pl-PL"/>
        </w:rPr>
      </w:pPr>
    </w:p>
    <w:p w:rsidR="00D31792" w:rsidRPr="00451D12" w:rsidRDefault="00451D12" w:rsidP="00042B94">
      <w:pPr>
        <w:spacing w:after="0" w:line="240" w:lineRule="auto"/>
        <w:rPr>
          <w:rFonts w:ascii="Times New Roman" w:eastAsia="Times New Roman" w:hAnsi="Times New Roman" w:cs="Times New Roman"/>
          <w:b/>
          <w:bCs/>
          <w:sz w:val="20"/>
          <w:szCs w:val="20"/>
          <w:u w:val="single"/>
          <w:lang w:eastAsia="pl-PL"/>
        </w:rPr>
      </w:pPr>
      <w:r w:rsidRPr="00451D12">
        <w:rPr>
          <w:rFonts w:ascii="Times New Roman" w:eastAsia="Times New Roman" w:hAnsi="Times New Roman" w:cs="Times New Roman"/>
          <w:b/>
          <w:bCs/>
          <w:sz w:val="20"/>
          <w:szCs w:val="20"/>
          <w:u w:val="single"/>
          <w:lang w:eastAsia="pl-PL"/>
        </w:rPr>
        <w:t>*niepotrzebne skreślić</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807E3B">
        <w:t>3</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okres rękojmi i gwarancji </w:t>
      </w:r>
      <w:r w:rsidR="00EC7779">
        <w:t xml:space="preserve"> na </w:t>
      </w:r>
      <w:r w:rsidRPr="00BF1DB8">
        <w:rPr>
          <w:b/>
        </w:rPr>
        <w:t>……………</w:t>
      </w:r>
      <w:r w:rsidR="00807E3B">
        <w:rPr>
          <w:b/>
        </w:rPr>
        <w:t>……….</w:t>
      </w:r>
      <w:r w:rsidRPr="00BF1DB8">
        <w:rPr>
          <w:b/>
        </w:rPr>
        <w:t>.*</w:t>
      </w:r>
      <w:r w:rsidRPr="00FC79D8">
        <w:t xml:space="preserve"> od daty końcowego odbioru „przedmiotu zamówienia”.</w:t>
      </w:r>
    </w:p>
    <w:p w:rsidR="00F6491F" w:rsidRDefault="0023558D" w:rsidP="00F6491F">
      <w:pPr>
        <w:pStyle w:val="Akapitzlist"/>
        <w:tabs>
          <w:tab w:val="left" w:pos="993"/>
        </w:tabs>
        <w:ind w:left="928"/>
        <w:rPr>
          <w:b/>
          <w:color w:val="000000" w:themeColor="text1"/>
        </w:rPr>
      </w:pPr>
      <w:r>
        <w:rPr>
          <w:b/>
          <w:u w:val="single"/>
        </w:rPr>
        <w:lastRenderedPageBreak/>
        <w:t>/</w:t>
      </w:r>
      <w:r w:rsidR="00F6491F">
        <w:t xml:space="preserve"> </w:t>
      </w:r>
      <w:r w:rsidR="00F6491F" w:rsidRPr="0023558D">
        <w:rPr>
          <w:b/>
        </w:rPr>
        <w:t>należy wpisać</w:t>
      </w:r>
      <w:r w:rsidR="006B19EE">
        <w:rPr>
          <w:b/>
        </w:rPr>
        <w:t xml:space="preserve"> </w:t>
      </w:r>
      <w:r w:rsidR="00807E3B">
        <w:rPr>
          <w:b/>
        </w:rPr>
        <w:t>24</w:t>
      </w:r>
      <w:r w:rsidR="00F6491F" w:rsidRPr="00A62253">
        <w:rPr>
          <w:b/>
          <w:color w:val="000000" w:themeColor="text1"/>
        </w:rPr>
        <w:t xml:space="preserve"> </w:t>
      </w:r>
      <w:r w:rsidR="00807E3B">
        <w:rPr>
          <w:b/>
          <w:color w:val="000000" w:themeColor="text1"/>
        </w:rPr>
        <w:t>miesiące</w:t>
      </w:r>
      <w:r w:rsidR="00856FA1">
        <w:rPr>
          <w:b/>
          <w:color w:val="000000" w:themeColor="text1"/>
        </w:rPr>
        <w:t xml:space="preserve"> </w:t>
      </w:r>
      <w:r w:rsidR="00807E3B">
        <w:rPr>
          <w:b/>
          <w:color w:val="000000" w:themeColor="text1"/>
        </w:rPr>
        <w:t xml:space="preserve">lub </w:t>
      </w:r>
      <w:r w:rsidR="00807E3B">
        <w:rPr>
          <w:b/>
        </w:rPr>
        <w:t>36</w:t>
      </w:r>
      <w:r w:rsidR="00807E3B" w:rsidRPr="00A62253">
        <w:rPr>
          <w:b/>
          <w:color w:val="000000" w:themeColor="text1"/>
        </w:rPr>
        <w:t xml:space="preserve"> </w:t>
      </w:r>
      <w:r w:rsidR="00807E3B">
        <w:rPr>
          <w:b/>
          <w:color w:val="000000" w:themeColor="text1"/>
        </w:rPr>
        <w:t xml:space="preserve">miesięcy </w:t>
      </w:r>
      <w:r w:rsidR="00F6491F" w:rsidRPr="00A62253">
        <w:rPr>
          <w:b/>
          <w:color w:val="000000" w:themeColor="text1"/>
        </w:rPr>
        <w:t xml:space="preserve">lub </w:t>
      </w:r>
      <w:r w:rsidR="00042B94">
        <w:rPr>
          <w:b/>
          <w:color w:val="000000" w:themeColor="text1"/>
        </w:rPr>
        <w:t xml:space="preserve">48 miesięcy </w:t>
      </w:r>
      <w:r w:rsidR="00F6491F" w:rsidRPr="00A62253">
        <w:rPr>
          <w:b/>
          <w:color w:val="000000" w:themeColor="text1"/>
        </w:rPr>
        <w:t>/</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042B94" w:rsidRPr="00042B94" w:rsidRDefault="00A1604D" w:rsidP="00042B94">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042B94" w:rsidRDefault="00042B94" w:rsidP="00042B94">
      <w:pPr>
        <w:tabs>
          <w:tab w:val="left" w:pos="567"/>
        </w:tabs>
        <w:spacing w:after="0" w:line="240" w:lineRule="auto"/>
        <w:ind w:left="567"/>
        <w:jc w:val="both"/>
        <w:rPr>
          <w:b/>
          <w:sz w:val="20"/>
          <w:szCs w:val="20"/>
        </w:rPr>
      </w:pPr>
    </w:p>
    <w:p w:rsidR="0007733B" w:rsidRPr="0016311D" w:rsidRDefault="00C85F26" w:rsidP="00042B94">
      <w:pPr>
        <w:numPr>
          <w:ilvl w:val="0"/>
          <w:numId w:val="14"/>
        </w:numPr>
        <w:tabs>
          <w:tab w:val="clear" w:pos="928"/>
          <w:tab w:val="left" w:pos="567"/>
        </w:tabs>
        <w:spacing w:after="0" w:line="240" w:lineRule="auto"/>
        <w:ind w:left="567" w:firstLine="0"/>
        <w:jc w:val="both"/>
        <w:rPr>
          <w:b/>
          <w:sz w:val="20"/>
          <w:szCs w:val="20"/>
        </w:rPr>
      </w:pPr>
      <w:r>
        <w:rPr>
          <w:rFonts w:ascii="Times New Roman" w:eastAsia="Times New Roman" w:hAnsi="Times New Roman" w:cs="Times New Roman"/>
          <w:sz w:val="20"/>
          <w:szCs w:val="20"/>
          <w:lang w:eastAsia="pl-PL"/>
        </w:rPr>
        <w:t xml:space="preserve">Dla części I </w:t>
      </w:r>
      <w:r w:rsidR="00451D12">
        <w:rPr>
          <w:rFonts w:ascii="Times New Roman" w:eastAsia="Times New Roman" w:hAnsi="Times New Roman" w:cs="Times New Roman"/>
          <w:sz w:val="20"/>
          <w:szCs w:val="20"/>
          <w:lang w:eastAsia="pl-PL"/>
        </w:rPr>
        <w:t xml:space="preserve">- </w:t>
      </w:r>
      <w:r w:rsidR="0007733B" w:rsidRPr="00042B94">
        <w:rPr>
          <w:rFonts w:ascii="Times New Roman" w:eastAsia="Times New Roman" w:hAnsi="Times New Roman" w:cs="Times New Roman"/>
          <w:sz w:val="20"/>
          <w:szCs w:val="20"/>
          <w:lang w:eastAsia="pl-PL"/>
        </w:rPr>
        <w:t xml:space="preserve">akceptujemy prawo zamawiającego do testowania dostarczonego </w:t>
      </w:r>
      <w:r w:rsidR="00943BFD" w:rsidRPr="00042B94">
        <w:rPr>
          <w:rFonts w:ascii="Times New Roman" w:eastAsia="Times New Roman" w:hAnsi="Times New Roman" w:cs="Times New Roman"/>
          <w:sz w:val="20"/>
          <w:szCs w:val="20"/>
          <w:lang w:eastAsia="pl-PL"/>
        </w:rPr>
        <w:t>sprzętu</w:t>
      </w:r>
      <w:r w:rsidR="0007733B" w:rsidRPr="00042B94">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16311D" w:rsidRPr="00042B94" w:rsidRDefault="0016311D" w:rsidP="0016311D">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Default="00A0303F"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16311D" w:rsidRPr="0016311D" w:rsidRDefault="0016311D"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0E154C">
      <w:pPr>
        <w:pStyle w:val="Akapitzlist"/>
        <w:numPr>
          <w:ilvl w:val="0"/>
          <w:numId w:val="19"/>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 xml:space="preserve">mgr Katarzyna Kareł, e-mail: </w:t>
      </w:r>
      <w:proofErr w:type="spellStart"/>
      <w:r w:rsidR="006E5939" w:rsidRPr="006E5939">
        <w:rPr>
          <w:i/>
        </w:rPr>
        <w:t>gdpr@gig.eu</w:t>
      </w:r>
      <w:proofErr w:type="spellEnd"/>
      <w:r w:rsidR="006E5939" w:rsidRPr="006E5939">
        <w:rPr>
          <w:i/>
        </w:rPr>
        <w:t>,</w:t>
      </w:r>
    </w:p>
    <w:p w:rsidR="003C375B" w:rsidRPr="00807E3B" w:rsidRDefault="003C375B" w:rsidP="00807E3B">
      <w:pPr>
        <w:pStyle w:val="Akapitzlist"/>
        <w:numPr>
          <w:ilvl w:val="0"/>
          <w:numId w:val="19"/>
        </w:numPr>
        <w:ind w:left="426" w:hanging="426"/>
        <w:contextualSpacing/>
        <w:jc w:val="both"/>
        <w:rPr>
          <w:i/>
        </w:rPr>
      </w:pPr>
      <w:r w:rsidRPr="00FC79D8">
        <w:t>Pani/Pana dane osobowe przetwarzane będą na podstawie art. 6 ust. 1 lit. c</w:t>
      </w:r>
      <w:r w:rsidRPr="00C85F26">
        <w:rPr>
          <w:i/>
        </w:rPr>
        <w:t xml:space="preserve"> </w:t>
      </w:r>
      <w:r w:rsidRPr="00FC79D8">
        <w:t xml:space="preserve">RODO w celu związanym </w:t>
      </w:r>
      <w:r w:rsidR="00E560CF">
        <w:br/>
      </w:r>
      <w:r w:rsidRPr="00FC79D8">
        <w:t>z postępowaniem o udzielenie zamówienia publicznego</w:t>
      </w:r>
      <w:r w:rsidR="00807E3B">
        <w:t xml:space="preserve"> pn.:</w:t>
      </w:r>
      <w:r w:rsidRPr="00FC79D8">
        <w:t xml:space="preserve"> </w:t>
      </w:r>
      <w:r w:rsidR="00807E3B" w:rsidRPr="00807E3B">
        <w:rPr>
          <w:i/>
        </w:rPr>
        <w:t>„Przetarg nieograniczony na dostawę notebooka oraz zestawu konferencyjnego:</w:t>
      </w:r>
      <w:r w:rsidR="00807E3B">
        <w:rPr>
          <w:i/>
        </w:rPr>
        <w:t xml:space="preserve"> </w:t>
      </w:r>
      <w:r w:rsidR="00807E3B" w:rsidRPr="00807E3B">
        <w:rPr>
          <w:i/>
        </w:rPr>
        <w:t>Część I: Notebook – 1 szt.</w:t>
      </w:r>
      <w:r w:rsidR="00807E3B">
        <w:rPr>
          <w:i/>
        </w:rPr>
        <w:t xml:space="preserve"> / </w:t>
      </w:r>
      <w:r w:rsidR="00807E3B" w:rsidRPr="00807E3B">
        <w:rPr>
          <w:i/>
        </w:rPr>
        <w:t xml:space="preserve">Część II: Zestaw konferencyjny – </w:t>
      </w:r>
      <w:r w:rsidR="001933F1">
        <w:rPr>
          <w:i/>
        </w:rPr>
        <w:t>1</w:t>
      </w:r>
      <w:r w:rsidR="00807E3B" w:rsidRPr="00807E3B">
        <w:rPr>
          <w:i/>
        </w:rPr>
        <w:t xml:space="preserve"> </w:t>
      </w:r>
      <w:r w:rsidR="001933F1" w:rsidRPr="005E6702">
        <w:rPr>
          <w:i/>
        </w:rPr>
        <w:t>szt</w:t>
      </w:r>
      <w:r w:rsidR="00807E3B" w:rsidRPr="001933F1">
        <w:rPr>
          <w:i/>
          <w:color w:val="FF0000"/>
        </w:rPr>
        <w:t>.</w:t>
      </w:r>
      <w:r w:rsidR="00807E3B" w:rsidRPr="00807E3B">
        <w:rPr>
          <w:i/>
        </w:rPr>
        <w:t xml:space="preserve"> </w:t>
      </w:r>
      <w:r w:rsidR="00C85F26" w:rsidRPr="00807E3B">
        <w:rPr>
          <w:i/>
        </w:rPr>
        <w:t>-</w:t>
      </w:r>
      <w:r w:rsidR="00F15277" w:rsidRPr="00807E3B">
        <w:rPr>
          <w:i/>
        </w:rPr>
        <w:t>z</w:t>
      </w:r>
      <w:r w:rsidR="00E778FC" w:rsidRPr="00807E3B">
        <w:rPr>
          <w:i/>
        </w:rPr>
        <w:t>nak sprawy FZ-1/5</w:t>
      </w:r>
      <w:r w:rsidR="00807E3B" w:rsidRPr="00807E3B">
        <w:rPr>
          <w:i/>
        </w:rPr>
        <w:t>411</w:t>
      </w:r>
      <w:r w:rsidR="00E778FC" w:rsidRPr="00807E3B">
        <w:rPr>
          <w:i/>
        </w:rPr>
        <w:t xml:space="preserve">/MKO/20 </w:t>
      </w:r>
      <w:r w:rsidRPr="00FC79D8">
        <w:t>prowadzonym w trybie przetargu nieograniczonego;</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0E154C">
      <w:pPr>
        <w:pStyle w:val="Akapitzlist"/>
        <w:numPr>
          <w:ilvl w:val="0"/>
          <w:numId w:val="19"/>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0E154C">
      <w:pPr>
        <w:pStyle w:val="Akapitzlist"/>
        <w:numPr>
          <w:ilvl w:val="0"/>
          <w:numId w:val="19"/>
        </w:numPr>
        <w:ind w:left="426" w:hanging="426"/>
        <w:contextualSpacing/>
        <w:jc w:val="both"/>
        <w:rPr>
          <w:color w:val="00B0F0"/>
        </w:rPr>
      </w:pPr>
      <w:r w:rsidRPr="00FC79D8">
        <w:lastRenderedPageBreak/>
        <w:t>posiada Pani/Pan:</w:t>
      </w:r>
    </w:p>
    <w:p w:rsidR="003C375B" w:rsidRPr="00FC79D8" w:rsidRDefault="003C375B" w:rsidP="000E154C">
      <w:pPr>
        <w:pStyle w:val="Akapitzlist"/>
        <w:numPr>
          <w:ilvl w:val="0"/>
          <w:numId w:val="20"/>
        </w:numPr>
        <w:ind w:left="709" w:hanging="283"/>
        <w:contextualSpacing/>
        <w:jc w:val="both"/>
        <w:rPr>
          <w:color w:val="00B0F0"/>
        </w:rPr>
      </w:pPr>
      <w:r w:rsidRPr="00FC79D8">
        <w:t>na podstawie art. 15 RODO prawo dostępu do danych osobowych Pani/Pana dotyczących;</w:t>
      </w:r>
    </w:p>
    <w:p w:rsidR="003C375B" w:rsidRPr="00FC79D8" w:rsidRDefault="003C375B" w:rsidP="000E154C">
      <w:pPr>
        <w:pStyle w:val="Akapitzlist"/>
        <w:numPr>
          <w:ilvl w:val="0"/>
          <w:numId w:val="20"/>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0E154C">
      <w:pPr>
        <w:pStyle w:val="Akapitzlist"/>
        <w:numPr>
          <w:ilvl w:val="0"/>
          <w:numId w:val="20"/>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0E154C">
      <w:pPr>
        <w:pStyle w:val="Akapitzlist"/>
        <w:numPr>
          <w:ilvl w:val="0"/>
          <w:numId w:val="20"/>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0E154C">
      <w:pPr>
        <w:pStyle w:val="Akapitzlist"/>
        <w:numPr>
          <w:ilvl w:val="0"/>
          <w:numId w:val="19"/>
        </w:numPr>
        <w:ind w:left="426" w:hanging="426"/>
        <w:contextualSpacing/>
        <w:jc w:val="both"/>
        <w:rPr>
          <w:i/>
          <w:color w:val="00B0F0"/>
        </w:rPr>
      </w:pPr>
      <w:r w:rsidRPr="00FC79D8">
        <w:t>nie przysługuje Pani/Panu:</w:t>
      </w:r>
    </w:p>
    <w:p w:rsidR="003C375B" w:rsidRPr="00FC79D8" w:rsidRDefault="003C375B" w:rsidP="000E154C">
      <w:pPr>
        <w:pStyle w:val="Akapitzlist"/>
        <w:numPr>
          <w:ilvl w:val="0"/>
          <w:numId w:val="21"/>
        </w:numPr>
        <w:ind w:left="709" w:hanging="283"/>
        <w:contextualSpacing/>
        <w:jc w:val="both"/>
        <w:rPr>
          <w:i/>
          <w:color w:val="00B0F0"/>
        </w:rPr>
      </w:pPr>
      <w:r w:rsidRPr="00FC79D8">
        <w:t>w związku z art. 17 ust. 3 lit. b, d lub e RODO prawo do usunięcia danych osobowych;</w:t>
      </w:r>
    </w:p>
    <w:p w:rsidR="003C375B" w:rsidRPr="00FC79D8" w:rsidRDefault="003C375B" w:rsidP="000E154C">
      <w:pPr>
        <w:pStyle w:val="Akapitzlist"/>
        <w:numPr>
          <w:ilvl w:val="0"/>
          <w:numId w:val="21"/>
        </w:numPr>
        <w:ind w:left="709" w:hanging="283"/>
        <w:contextualSpacing/>
        <w:jc w:val="both"/>
        <w:rPr>
          <w:b/>
          <w:i/>
        </w:rPr>
      </w:pPr>
      <w:r w:rsidRPr="00FC79D8">
        <w:t>prawo do przenoszenia danych osobowych, o którym mowa w art. 20 RODO;</w:t>
      </w:r>
    </w:p>
    <w:p w:rsidR="003C375B" w:rsidRPr="00FC79D8" w:rsidRDefault="003C375B" w:rsidP="000E154C">
      <w:pPr>
        <w:pStyle w:val="Akapitzlist"/>
        <w:numPr>
          <w:ilvl w:val="0"/>
          <w:numId w:val="21"/>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807E3B" w:rsidRPr="007D279F" w:rsidRDefault="00514BE8" w:rsidP="00807E3B">
      <w:pPr>
        <w:spacing w:after="0" w:line="240" w:lineRule="auto"/>
        <w:jc w:val="both"/>
        <w:rPr>
          <w:rFonts w:ascii="Times New Roman" w:eastAsia="Times New Roman" w:hAnsi="Times New Roman" w:cs="Times New Roman"/>
          <w:b/>
          <w:lang w:eastAsia="pl-PL"/>
        </w:rPr>
      </w:pPr>
      <w:r w:rsidRPr="00FC29A1">
        <w:rPr>
          <w:rFonts w:ascii="Times New Roman" w:hAnsi="Times New Roman" w:cs="Times New Roman"/>
        </w:rPr>
        <w:t xml:space="preserve">Na potrzeby postępowania o udzielenie zamówienia publicznego pn. </w:t>
      </w:r>
      <w:r w:rsidR="00807E3B" w:rsidRPr="007D279F">
        <w:rPr>
          <w:rFonts w:ascii="Times New Roman" w:eastAsia="Times New Roman" w:hAnsi="Times New Roman" w:cs="Times New Roman"/>
          <w:b/>
          <w:lang w:eastAsia="pl-PL"/>
        </w:rPr>
        <w:t>„Przetarg nieograniczony na dostawę notebooka oraz zestawu konferencyjnego:</w:t>
      </w:r>
    </w:p>
    <w:p w:rsidR="00807E3B" w:rsidRPr="007D279F" w:rsidRDefault="00807E3B" w:rsidP="00807E3B">
      <w:pPr>
        <w:spacing w:after="0" w:line="240" w:lineRule="auto"/>
        <w:jc w:val="both"/>
        <w:rPr>
          <w:rFonts w:ascii="Times New Roman" w:eastAsia="Times New Roman" w:hAnsi="Times New Roman" w:cs="Times New Roman"/>
          <w:b/>
          <w:lang w:eastAsia="pl-PL"/>
        </w:rPr>
      </w:pPr>
      <w:r w:rsidRPr="007D279F">
        <w:rPr>
          <w:rFonts w:ascii="Times New Roman" w:eastAsia="Times New Roman" w:hAnsi="Times New Roman" w:cs="Times New Roman"/>
          <w:b/>
          <w:lang w:eastAsia="pl-PL"/>
        </w:rPr>
        <w:t>Część I: Notebook – 1 szt.*</w:t>
      </w:r>
    </w:p>
    <w:p w:rsidR="00C85F26" w:rsidRDefault="00807E3B" w:rsidP="00C85F26">
      <w:pPr>
        <w:spacing w:after="0" w:line="240" w:lineRule="auto"/>
        <w:jc w:val="both"/>
        <w:rPr>
          <w:rFonts w:ascii="Times New Roman" w:eastAsia="Times New Roman" w:hAnsi="Times New Roman" w:cs="Times New Roman"/>
          <w:b/>
          <w:lang w:eastAsia="pl-PL"/>
        </w:rPr>
      </w:pPr>
      <w:r w:rsidRPr="007D279F">
        <w:rPr>
          <w:rFonts w:ascii="Times New Roman" w:eastAsia="Times New Roman" w:hAnsi="Times New Roman" w:cs="Times New Roman"/>
          <w:b/>
          <w:lang w:eastAsia="pl-PL"/>
        </w:rPr>
        <w:t xml:space="preserve">Część II: Zestaw konferencyjny – </w:t>
      </w:r>
      <w:r w:rsidRPr="005E6702">
        <w:rPr>
          <w:rFonts w:ascii="Times New Roman" w:eastAsia="Times New Roman" w:hAnsi="Times New Roman" w:cs="Times New Roman"/>
          <w:b/>
          <w:lang w:eastAsia="pl-PL"/>
        </w:rPr>
        <w:t xml:space="preserve">1 </w:t>
      </w:r>
      <w:r w:rsidR="001933F1" w:rsidRPr="005E6702">
        <w:rPr>
          <w:rFonts w:ascii="Times New Roman" w:eastAsia="Times New Roman" w:hAnsi="Times New Roman" w:cs="Times New Roman"/>
          <w:b/>
          <w:lang w:eastAsia="pl-PL"/>
        </w:rPr>
        <w:t>sz</w:t>
      </w:r>
      <w:r w:rsidRPr="005E6702">
        <w:rPr>
          <w:rFonts w:ascii="Times New Roman" w:eastAsia="Times New Roman" w:hAnsi="Times New Roman" w:cs="Times New Roman"/>
          <w:b/>
          <w:lang w:eastAsia="pl-PL"/>
        </w:rPr>
        <w:t>t.*”</w:t>
      </w:r>
    </w:p>
    <w:p w:rsidR="00807E3B" w:rsidRPr="00807E3B" w:rsidRDefault="00807E3B" w:rsidP="00C85F26">
      <w:pPr>
        <w:spacing w:after="0" w:line="240" w:lineRule="auto"/>
        <w:jc w:val="both"/>
        <w:rPr>
          <w:rFonts w:ascii="Times New Roman" w:eastAsia="Times New Roman" w:hAnsi="Times New Roman" w:cs="Times New Roman"/>
          <w:b/>
          <w:lang w:eastAsia="pl-PL"/>
        </w:rPr>
      </w:pPr>
    </w:p>
    <w:p w:rsidR="00544F47" w:rsidRPr="00943BFD" w:rsidRDefault="00E51BB7" w:rsidP="00C85F26">
      <w:pPr>
        <w:spacing w:after="0" w:line="240" w:lineRule="auto"/>
        <w:jc w:val="both"/>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sidR="00FC29A1">
        <w:rPr>
          <w:rFonts w:ascii="Times New Roman" w:eastAsia="Times New Roman" w:hAnsi="Times New Roman" w:cs="Times New Roman"/>
          <w:b/>
          <w:bCs/>
          <w:sz w:val="20"/>
          <w:szCs w:val="20"/>
          <w:lang w:eastAsia="pl-PL"/>
        </w:rPr>
        <w:t>*niepotrzebne skreślić</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lastRenderedPageBreak/>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807E3B">
        <w:rPr>
          <w:rFonts w:ascii="Times New Roman" w:hAnsi="Times New Roman" w:cs="Times New Roman"/>
          <w:b/>
          <w:iCs/>
          <w:color w:val="002060"/>
          <w:sz w:val="20"/>
          <w:szCs w:val="20"/>
        </w:rPr>
        <w:t>411</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F15277" w:rsidRDefault="00F15277" w:rsidP="00A61597">
      <w:pPr>
        <w:spacing w:after="0" w:line="240" w:lineRule="auto"/>
        <w:jc w:val="center"/>
        <w:rPr>
          <w:rFonts w:ascii="Times New Roman" w:eastAsia="Times New Roman" w:hAnsi="Times New Roman" w:cs="Times New Roman"/>
          <w:b/>
          <w:szCs w:val="20"/>
          <w:lang w:eastAsia="pl-PL"/>
        </w:rPr>
      </w:pP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F15277" w:rsidRPr="00E40699" w:rsidRDefault="00F15277" w:rsidP="00A61597">
      <w:pPr>
        <w:spacing w:after="0" w:line="240" w:lineRule="auto"/>
        <w:jc w:val="center"/>
        <w:rPr>
          <w:rFonts w:ascii="Times New Roman" w:eastAsia="Times New Roman" w:hAnsi="Times New Roman" w:cs="Times New Roman"/>
          <w:b/>
          <w:szCs w:val="20"/>
          <w:lang w:eastAsia="pl-PL"/>
        </w:rPr>
      </w:pP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D47A8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D47A82" w:rsidRDefault="00D47A82" w:rsidP="00A61597">
            <w:pPr>
              <w:spacing w:after="0" w:line="240" w:lineRule="auto"/>
              <w:rPr>
                <w:rFonts w:ascii="Times New Roman" w:hAnsi="Times New Roman" w:cs="Times New Roman"/>
                <w:b/>
                <w:bCs/>
                <w:sz w:val="20"/>
                <w:szCs w:val="20"/>
              </w:rPr>
            </w:pPr>
          </w:p>
          <w:p w:rsidR="00F15277" w:rsidRDefault="00F15277" w:rsidP="00F15277">
            <w:pPr>
              <w:spacing w:after="0" w:line="240" w:lineRule="auto"/>
              <w:rPr>
                <w:rFonts w:ascii="Times New Roman" w:hAnsi="Times New Roman" w:cs="Times New Roman"/>
                <w:b/>
                <w:bCs/>
                <w:szCs w:val="20"/>
                <w:highlight w:val="yellow"/>
              </w:rPr>
            </w:pPr>
          </w:p>
          <w:p w:rsidR="00F15277" w:rsidRDefault="00F15277" w:rsidP="00F15277">
            <w:pPr>
              <w:spacing w:after="0" w:line="240" w:lineRule="auto"/>
              <w:rPr>
                <w:rFonts w:ascii="Times New Roman" w:hAnsi="Times New Roman" w:cs="Times New Roman"/>
                <w:b/>
                <w:bCs/>
                <w:szCs w:val="20"/>
              </w:rPr>
            </w:pPr>
            <w:r w:rsidRPr="00943BFD">
              <w:rPr>
                <w:rFonts w:ascii="Times New Roman" w:hAnsi="Times New Roman" w:cs="Times New Roman"/>
                <w:b/>
                <w:bCs/>
                <w:szCs w:val="20"/>
                <w:highlight w:val="yellow"/>
              </w:rPr>
              <w:t>Dla częś</w:t>
            </w:r>
            <w:r w:rsidR="00C85F26">
              <w:rPr>
                <w:rFonts w:ascii="Times New Roman" w:hAnsi="Times New Roman" w:cs="Times New Roman"/>
                <w:b/>
                <w:bCs/>
                <w:szCs w:val="20"/>
                <w:highlight w:val="yellow"/>
              </w:rPr>
              <w:t xml:space="preserve">ci I </w:t>
            </w:r>
          </w:p>
          <w:p w:rsidR="00F15277" w:rsidRPr="00B468ED"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Oferowany system operacyjny</w:t>
            </w: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p>
          <w:p w:rsidR="00F15277" w:rsidRPr="00E40699" w:rsidRDefault="00F15277" w:rsidP="00F15277">
            <w:pPr>
              <w:spacing w:after="0" w:line="240" w:lineRule="auto"/>
              <w:rPr>
                <w:rFonts w:ascii="Times New Roman" w:hAnsi="Times New Roman" w:cs="Times New Roman"/>
                <w:b/>
                <w:bCs/>
                <w:sz w:val="20"/>
                <w:szCs w:val="20"/>
              </w:rPr>
            </w:pPr>
          </w:p>
          <w:p w:rsidR="00F15277" w:rsidRPr="00943BFD" w:rsidRDefault="00F15277" w:rsidP="00F15277">
            <w:pPr>
              <w:spacing w:after="0" w:line="240" w:lineRule="auto"/>
              <w:rPr>
                <w:rFonts w:ascii="Times New Roman" w:hAnsi="Times New Roman" w:cs="Times New Roman"/>
                <w:b/>
                <w:bCs/>
                <w:sz w:val="20"/>
                <w:szCs w:val="20"/>
              </w:rPr>
            </w:pPr>
          </w:p>
          <w:p w:rsidR="00C85F26" w:rsidRPr="003E3F3B" w:rsidRDefault="00F15277" w:rsidP="00F15277">
            <w:pPr>
              <w:spacing w:after="0" w:line="240" w:lineRule="auto"/>
              <w:rPr>
                <w:rFonts w:ascii="Times New Roman" w:hAnsi="Times New Roman" w:cs="Times New Roman"/>
                <w:b/>
                <w:bCs/>
                <w:szCs w:val="20"/>
              </w:rPr>
            </w:pPr>
            <w:r w:rsidRPr="00C85F26">
              <w:rPr>
                <w:rFonts w:ascii="Times New Roman" w:hAnsi="Times New Roman" w:cs="Times New Roman"/>
                <w:b/>
                <w:bCs/>
                <w:szCs w:val="20"/>
                <w:highlight w:val="yellow"/>
              </w:rPr>
              <w:t>Dla części</w:t>
            </w:r>
            <w:r w:rsidR="00807E3B">
              <w:rPr>
                <w:rFonts w:ascii="Times New Roman" w:hAnsi="Times New Roman" w:cs="Times New Roman"/>
                <w:b/>
                <w:bCs/>
                <w:szCs w:val="20"/>
                <w:highlight w:val="yellow"/>
              </w:rPr>
              <w:t xml:space="preserve"> II</w:t>
            </w:r>
          </w:p>
          <w:p w:rsidR="00F15277" w:rsidRPr="003E3F3B"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Pr="0038170B" w:rsidRDefault="00F15277" w:rsidP="00F15277">
            <w:pPr>
              <w:spacing w:after="0" w:line="240" w:lineRule="auto"/>
              <w:rPr>
                <w:rFonts w:ascii="Times New Roman" w:hAnsi="Times New Roman" w:cs="Times New Roman"/>
                <w:b/>
                <w:bCs/>
                <w:sz w:val="20"/>
                <w:szCs w:val="20"/>
                <w:lang w:val="en-US"/>
              </w:rPr>
            </w:pPr>
            <w:proofErr w:type="spellStart"/>
            <w:r w:rsidRPr="0038170B">
              <w:rPr>
                <w:rFonts w:ascii="Times New Roman" w:hAnsi="Times New Roman" w:cs="Times New Roman"/>
                <w:b/>
                <w:bCs/>
                <w:sz w:val="20"/>
                <w:szCs w:val="20"/>
                <w:lang w:val="en-US"/>
              </w:rPr>
              <w:t>Producent</w:t>
            </w:r>
            <w:proofErr w:type="spellEnd"/>
            <w:r w:rsidRPr="0038170B">
              <w:rPr>
                <w:rFonts w:ascii="Times New Roman" w:hAnsi="Times New Roman" w:cs="Times New Roman"/>
                <w:b/>
                <w:bCs/>
                <w:sz w:val="20"/>
                <w:szCs w:val="20"/>
                <w:lang w:val="en-US"/>
              </w:rPr>
              <w:t>:</w:t>
            </w:r>
          </w:p>
          <w:p w:rsidR="00F15277" w:rsidRPr="0038170B" w:rsidRDefault="00F15277" w:rsidP="00F15277">
            <w:pPr>
              <w:spacing w:after="0" w:line="240" w:lineRule="auto"/>
              <w:rPr>
                <w:rFonts w:ascii="Times New Roman" w:hAnsi="Times New Roman" w:cs="Times New Roman"/>
                <w:b/>
                <w:bCs/>
                <w:sz w:val="20"/>
                <w:szCs w:val="20"/>
                <w:lang w:val="en-US"/>
              </w:rPr>
            </w:pPr>
            <w:r w:rsidRPr="0038170B">
              <w:rPr>
                <w:rFonts w:ascii="Times New Roman" w:hAnsi="Times New Roman" w:cs="Times New Roman"/>
                <w:b/>
                <w:bCs/>
                <w:sz w:val="20"/>
                <w:szCs w:val="20"/>
                <w:lang w:val="en-US"/>
              </w:rPr>
              <w:t xml:space="preserve"> …………………….</w:t>
            </w:r>
          </w:p>
          <w:p w:rsidR="0038170B" w:rsidRPr="009A2522" w:rsidRDefault="00F15277" w:rsidP="0038170B">
            <w:pPr>
              <w:spacing w:after="0" w:line="240" w:lineRule="auto"/>
              <w:rPr>
                <w:rFonts w:ascii="Times New Roman" w:hAnsi="Times New Roman" w:cs="Times New Roman"/>
                <w:b/>
                <w:bCs/>
                <w:sz w:val="20"/>
                <w:szCs w:val="20"/>
                <w:lang w:val="en-US"/>
              </w:rPr>
            </w:pPr>
            <w:r w:rsidRPr="0038170B">
              <w:rPr>
                <w:rFonts w:ascii="Times New Roman" w:hAnsi="Times New Roman" w:cs="Times New Roman"/>
                <w:b/>
                <w:bCs/>
                <w:sz w:val="20"/>
                <w:szCs w:val="20"/>
                <w:lang w:val="en-US"/>
              </w:rPr>
              <w:t>Model</w:t>
            </w:r>
            <w:r w:rsidR="0038170B" w:rsidRPr="0038170B">
              <w:rPr>
                <w:rFonts w:ascii="Times New Roman" w:hAnsi="Times New Roman" w:cs="Times New Roman"/>
                <w:b/>
                <w:bCs/>
                <w:sz w:val="20"/>
                <w:szCs w:val="20"/>
                <w:lang w:val="en-US"/>
              </w:rPr>
              <w:t xml:space="preserve">  </w:t>
            </w:r>
            <w:proofErr w:type="spellStart"/>
            <w:r w:rsidR="0038170B">
              <w:rPr>
                <w:rFonts w:ascii="Times New Roman" w:hAnsi="Times New Roman" w:cs="Times New Roman"/>
                <w:b/>
                <w:bCs/>
                <w:sz w:val="20"/>
                <w:szCs w:val="20"/>
                <w:lang w:val="en-US"/>
              </w:rPr>
              <w:t>i</w:t>
            </w:r>
            <w:proofErr w:type="spellEnd"/>
            <w:r w:rsidR="0038170B">
              <w:rPr>
                <w:rFonts w:ascii="Times New Roman" w:hAnsi="Times New Roman" w:cs="Times New Roman"/>
                <w:b/>
                <w:bCs/>
                <w:sz w:val="20"/>
                <w:szCs w:val="20"/>
                <w:lang w:val="en-US"/>
              </w:rPr>
              <w:t>/</w:t>
            </w:r>
            <w:proofErr w:type="spellStart"/>
            <w:r w:rsidR="0038170B">
              <w:rPr>
                <w:rFonts w:ascii="Times New Roman" w:hAnsi="Times New Roman" w:cs="Times New Roman"/>
                <w:b/>
                <w:bCs/>
                <w:sz w:val="20"/>
                <w:szCs w:val="20"/>
                <w:lang w:val="en-US"/>
              </w:rPr>
              <w:t>lub</w:t>
            </w:r>
            <w:proofErr w:type="spellEnd"/>
            <w:r w:rsidR="0038170B">
              <w:rPr>
                <w:rFonts w:ascii="Times New Roman" w:hAnsi="Times New Roman" w:cs="Times New Roman"/>
                <w:b/>
                <w:bCs/>
                <w:sz w:val="20"/>
                <w:szCs w:val="20"/>
                <w:lang w:val="en-US"/>
              </w:rPr>
              <w:t xml:space="preserve"> </w:t>
            </w:r>
            <w:r w:rsidR="0038170B" w:rsidRPr="009A2522">
              <w:rPr>
                <w:rFonts w:ascii="Times New Roman" w:hAnsi="Times New Roman" w:cs="Times New Roman"/>
                <w:b/>
                <w:bCs/>
                <w:sz w:val="20"/>
                <w:szCs w:val="20"/>
                <w:lang w:val="en-US"/>
              </w:rPr>
              <w:t xml:space="preserve">Part Number : </w:t>
            </w:r>
          </w:p>
          <w:p w:rsidR="00F15277" w:rsidRPr="0038170B" w:rsidRDefault="00F15277" w:rsidP="00F15277">
            <w:pPr>
              <w:spacing w:after="0" w:line="240" w:lineRule="auto"/>
              <w:rPr>
                <w:rFonts w:ascii="Times New Roman" w:hAnsi="Times New Roman" w:cs="Times New Roman"/>
                <w:b/>
                <w:bCs/>
                <w:sz w:val="20"/>
                <w:szCs w:val="20"/>
                <w:lang w:val="en-US"/>
              </w:rPr>
            </w:pPr>
          </w:p>
          <w:p w:rsidR="00F15277" w:rsidRPr="00DB0879" w:rsidRDefault="00F15277" w:rsidP="00F15277">
            <w:pPr>
              <w:spacing w:after="0" w:line="240" w:lineRule="auto"/>
              <w:rPr>
                <w:rFonts w:ascii="Times New Roman" w:hAnsi="Times New Roman" w:cs="Times New Roman"/>
                <w:b/>
                <w:bCs/>
                <w:sz w:val="20"/>
                <w:szCs w:val="20"/>
              </w:rPr>
            </w:pPr>
            <w:r w:rsidRPr="00DB0879">
              <w:rPr>
                <w:rFonts w:ascii="Times New Roman" w:hAnsi="Times New Roman" w:cs="Times New Roman"/>
                <w:b/>
                <w:bCs/>
                <w:sz w:val="20"/>
                <w:szCs w:val="20"/>
              </w:rPr>
              <w:t>…………………………</w:t>
            </w:r>
          </w:p>
          <w:p w:rsidR="00F15277" w:rsidRPr="00DB0879" w:rsidRDefault="00F15277" w:rsidP="00F15277">
            <w:pPr>
              <w:spacing w:after="0" w:line="240" w:lineRule="auto"/>
              <w:rPr>
                <w:rFonts w:ascii="Times New Roman" w:hAnsi="Times New Roman" w:cs="Times New Roman"/>
                <w:b/>
                <w:bCs/>
                <w:sz w:val="16"/>
                <w:szCs w:val="20"/>
              </w:rPr>
            </w:pPr>
          </w:p>
          <w:p w:rsidR="009A2522" w:rsidRPr="009A2522" w:rsidRDefault="009A2522" w:rsidP="00F15277">
            <w:pPr>
              <w:spacing w:after="0" w:line="240" w:lineRule="auto"/>
              <w:rPr>
                <w:rFonts w:ascii="Times New Roman" w:hAnsi="Times New Roman" w:cs="Times New Roman"/>
                <w:b/>
                <w:bCs/>
                <w:sz w:val="16"/>
                <w:szCs w:val="20"/>
              </w:rPr>
            </w:pPr>
            <w:r>
              <w:rPr>
                <w:rFonts w:ascii="Times New Roman" w:hAnsi="Times New Roman" w:cs="Times New Roman"/>
                <w:b/>
                <w:bCs/>
                <w:sz w:val="16"/>
                <w:szCs w:val="20"/>
              </w:rPr>
              <w:t>/</w:t>
            </w:r>
            <w:r w:rsidRPr="009A2522">
              <w:rPr>
                <w:rFonts w:ascii="Times New Roman" w:hAnsi="Times New Roman" w:cs="Times New Roman"/>
                <w:b/>
                <w:bCs/>
                <w:sz w:val="16"/>
                <w:szCs w:val="20"/>
              </w:rPr>
              <w:t>należy wypisać wszystkie element</w:t>
            </w:r>
            <w:r>
              <w:rPr>
                <w:rFonts w:ascii="Times New Roman" w:hAnsi="Times New Roman" w:cs="Times New Roman"/>
                <w:b/>
                <w:bCs/>
                <w:sz w:val="16"/>
                <w:szCs w:val="20"/>
              </w:rPr>
              <w:t xml:space="preserve">y </w:t>
            </w:r>
            <w:r w:rsidRPr="009A2522">
              <w:rPr>
                <w:rFonts w:ascii="Times New Roman" w:hAnsi="Times New Roman" w:cs="Times New Roman"/>
                <w:b/>
                <w:bCs/>
                <w:sz w:val="16"/>
                <w:szCs w:val="20"/>
              </w:rPr>
              <w:t>w</w:t>
            </w:r>
            <w:r>
              <w:rPr>
                <w:rFonts w:ascii="Times New Roman" w:hAnsi="Times New Roman" w:cs="Times New Roman"/>
                <w:b/>
                <w:bCs/>
                <w:sz w:val="16"/>
                <w:szCs w:val="20"/>
              </w:rPr>
              <w:t>chodzące w skład zestawu/</w:t>
            </w:r>
          </w:p>
          <w:p w:rsidR="00943BFD" w:rsidRPr="009A2522" w:rsidRDefault="00943BFD" w:rsidP="00A61597">
            <w:pPr>
              <w:spacing w:after="0" w:line="240" w:lineRule="auto"/>
              <w:rPr>
                <w:rFonts w:ascii="Times New Roman" w:hAnsi="Times New Roman" w:cs="Times New Roman"/>
                <w:b/>
                <w:bCs/>
                <w:sz w:val="20"/>
                <w:szCs w:val="20"/>
              </w:rPr>
            </w:pPr>
          </w:p>
          <w:p w:rsidR="0023558D" w:rsidRPr="009A2522" w:rsidRDefault="0023558D" w:rsidP="00D930DF">
            <w:pPr>
              <w:spacing w:after="0" w:line="240" w:lineRule="auto"/>
              <w:rPr>
                <w:rFonts w:ascii="Times New Roman" w:hAnsi="Times New Roman" w:cs="Times New Roman"/>
                <w:b/>
                <w:bCs/>
                <w:sz w:val="16"/>
                <w:szCs w:val="20"/>
              </w:rPr>
            </w:pPr>
          </w:p>
          <w:p w:rsidR="0007733B" w:rsidRPr="009A2522"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F15277"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07733B" w:rsidRPr="00E40699" w:rsidRDefault="0007733B" w:rsidP="00F15277">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9126A9"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type id="_x0000_t32" coordsize="21600,21600" o:spt="32" o:oned="t" path="m,l21600,21600e" filled="f">
                  <v:path arrowok="t" fillok="f" o:connecttype="none"/>
                  <o:lock v:ext="edit" shapetype="t"/>
                </v:shapetype>
                <v:shape id="AutoShape 2" o:spid="_x0000_s1026" type="#_x0000_t32" style="position:absolute;left:0;text-align:left;margin-left:-3.25pt;margin-top:.15pt;width:57.2pt;height:14.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w:r>
          </w:p>
        </w:tc>
        <w:tc>
          <w:tcPr>
            <w:tcW w:w="567" w:type="dxa"/>
            <w:tcBorders>
              <w:top w:val="nil"/>
              <w:left w:val="nil"/>
              <w:bottom w:val="single" w:sz="4" w:space="0" w:color="auto"/>
              <w:right w:val="single" w:sz="4" w:space="0" w:color="auto"/>
            </w:tcBorders>
            <w:shd w:val="pct10" w:color="auto" w:fill="auto"/>
          </w:tcPr>
          <w:p w:rsidR="0007733B" w:rsidRPr="00E40699" w:rsidRDefault="009126A9"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w:pict>
                <v:shape id="AutoShape 3" o:spid="_x0000_s1029" type="#_x0000_t32" style="position:absolute;left:0;text-align:left;margin-left:-2.75pt;margin-top:.15pt;width:27.5pt;height:14.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w:r>
          </w:p>
        </w:tc>
        <w:tc>
          <w:tcPr>
            <w:tcW w:w="850" w:type="dxa"/>
            <w:tcBorders>
              <w:top w:val="nil"/>
              <w:left w:val="nil"/>
              <w:bottom w:val="single" w:sz="4" w:space="0" w:color="auto"/>
              <w:right w:val="single" w:sz="4" w:space="0" w:color="auto"/>
            </w:tcBorders>
            <w:shd w:val="pct10" w:color="auto" w:fill="auto"/>
          </w:tcPr>
          <w:p w:rsidR="0007733B" w:rsidRPr="00E40699" w:rsidRDefault="009126A9"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4" o:spid="_x0000_s1028" type="#_x0000_t32" style="position:absolute;left:0;text-align:left;margin-left:-3.6pt;margin-top:.15pt;width:42.4pt;height:14.8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9126A9"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5" o:spid="_x0000_s1027" type="#_x0000_t32" style="position:absolute;margin-left:-3.6pt;margin-top:.15pt;width:49.75pt;height:14.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rIQ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"/>
              </w:pic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F15277" w:rsidRDefault="00F15277" w:rsidP="00E51BB7">
      <w:pPr>
        <w:jc w:val="both"/>
        <w:rPr>
          <w:rFonts w:ascii="Times New Roman" w:eastAsia="Times New Roman" w:hAnsi="Times New Roman" w:cs="Times New Roman"/>
          <w:sz w:val="20"/>
          <w:lang w:eastAsia="pl-PL"/>
        </w:rPr>
      </w:pPr>
    </w:p>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F15277" w:rsidRDefault="00042B94" w:rsidP="00F15277">
      <w:pPr>
        <w:spacing w:after="0" w:line="240" w:lineRule="auto"/>
        <w:jc w:val="both"/>
        <w:rPr>
          <w:rFonts w:ascii="Times New Roman" w:hAnsi="Times New Roman" w:cs="Times New Roman"/>
          <w:szCs w:val="20"/>
          <w:lang w:eastAsia="pl-PL"/>
        </w:rPr>
      </w:pPr>
      <w:r w:rsidRPr="00FA1AF0">
        <w:rPr>
          <w:rFonts w:ascii="Times New Roman" w:hAnsi="Times New Roman" w:cs="Times New Roman"/>
          <w:szCs w:val="20"/>
          <w:lang w:eastAsia="pl-PL"/>
        </w:rPr>
        <w:t xml:space="preserve">Wykonawca zobowiązany jest do podania szczegółowych danych: </w:t>
      </w:r>
    </w:p>
    <w:p w:rsidR="00F15277" w:rsidRDefault="00F15277" w:rsidP="00F15277">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 nazwy oferowanego produktu, producenta, modelu, szczegółowego wykazu podzespołów (w tabeli załącznik 3a</w:t>
      </w:r>
      <w:r w:rsidR="009A2522">
        <w:rPr>
          <w:rFonts w:ascii="Times New Roman" w:hAnsi="Times New Roman" w:cs="Times New Roman"/>
          <w:b/>
          <w:lang w:eastAsia="pl-PL"/>
        </w:rPr>
        <w:t xml:space="preserve"> dla Części I</w:t>
      </w:r>
      <w:r w:rsidRPr="001E5727">
        <w:rPr>
          <w:rFonts w:ascii="Times New Roman" w:hAnsi="Times New Roman" w:cs="Times New Roman"/>
          <w:b/>
          <w:lang w:eastAsia="pl-PL"/>
        </w:rPr>
        <w:t>) oraz zaoferowanego systemu operacyjnego – w formularzu techniczno – cenowym, stanowiącym załącznik nr 3 do SIWZ;</w:t>
      </w:r>
    </w:p>
    <w:p w:rsidR="00F15277" w:rsidRPr="001E5727" w:rsidRDefault="00F15277" w:rsidP="00F15277">
      <w:pPr>
        <w:spacing w:after="0" w:line="240" w:lineRule="auto"/>
        <w:jc w:val="both"/>
        <w:rPr>
          <w:rFonts w:ascii="Times New Roman" w:hAnsi="Times New Roman" w:cs="Times New Roman"/>
          <w:b/>
          <w:lang w:eastAsia="pl-PL"/>
        </w:rPr>
      </w:pPr>
    </w:p>
    <w:p w:rsidR="00F15277" w:rsidRDefault="00F15277" w:rsidP="00F15277">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Dla Części: </w:t>
      </w:r>
      <w:r w:rsidR="009A2522">
        <w:rPr>
          <w:rFonts w:ascii="Times New Roman" w:hAnsi="Times New Roman" w:cs="Times New Roman"/>
          <w:b/>
          <w:lang w:eastAsia="pl-PL"/>
        </w:rPr>
        <w:t>I</w:t>
      </w:r>
      <w:r w:rsidR="00C85F26">
        <w:rPr>
          <w:rFonts w:ascii="Times New Roman" w:hAnsi="Times New Roman" w:cs="Times New Roman"/>
          <w:b/>
          <w:lang w:eastAsia="pl-PL"/>
        </w:rPr>
        <w:t>I</w:t>
      </w:r>
      <w:r w:rsidRPr="001E5727">
        <w:rPr>
          <w:rFonts w:ascii="Times New Roman" w:hAnsi="Times New Roman" w:cs="Times New Roman"/>
          <w:b/>
          <w:lang w:eastAsia="pl-PL"/>
        </w:rPr>
        <w:t>: nazwy oferowanego produktu, producenta, modelu</w:t>
      </w:r>
      <w:r w:rsidR="009A2522">
        <w:rPr>
          <w:rFonts w:ascii="Times New Roman" w:hAnsi="Times New Roman" w:cs="Times New Roman"/>
          <w:b/>
          <w:lang w:eastAsia="pl-PL"/>
        </w:rPr>
        <w:t xml:space="preserve"> i/ lub </w:t>
      </w:r>
      <w:r w:rsidRPr="00943BFD">
        <w:rPr>
          <w:rFonts w:ascii="Times New Roman" w:hAnsi="Times New Roman" w:cs="Times New Roman"/>
          <w:b/>
          <w:lang w:eastAsia="pl-PL"/>
        </w:rPr>
        <w:t xml:space="preserve">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w:t>
      </w:r>
      <w:r w:rsidR="009A2522">
        <w:rPr>
          <w:rFonts w:ascii="Times New Roman" w:hAnsi="Times New Roman" w:cs="Times New Roman"/>
          <w:b/>
          <w:lang w:eastAsia="pl-PL"/>
        </w:rPr>
        <w:t>C</w:t>
      </w:r>
      <w:r>
        <w:rPr>
          <w:rFonts w:ascii="Times New Roman" w:hAnsi="Times New Roman" w:cs="Times New Roman"/>
          <w:b/>
          <w:lang w:eastAsia="pl-PL"/>
        </w:rPr>
        <w:t xml:space="preserve">zęści </w:t>
      </w:r>
      <w:r w:rsidR="00C85F26">
        <w:rPr>
          <w:rFonts w:ascii="Times New Roman" w:hAnsi="Times New Roman" w:cs="Times New Roman"/>
          <w:b/>
          <w:lang w:eastAsia="pl-PL"/>
        </w:rPr>
        <w:t>II</w:t>
      </w:r>
      <w:r w:rsidRPr="001E5727">
        <w:rPr>
          <w:rFonts w:ascii="Times New Roman" w:hAnsi="Times New Roman" w:cs="Times New Roman"/>
          <w:b/>
          <w:lang w:eastAsia="pl-PL"/>
        </w:rPr>
        <w:t>)</w:t>
      </w:r>
      <w:r>
        <w:rPr>
          <w:rFonts w:ascii="Times New Roman" w:hAnsi="Times New Roman" w:cs="Times New Roman"/>
          <w:b/>
          <w:lang w:eastAsia="pl-PL"/>
        </w:rPr>
        <w:t>.</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 xml:space="preserve">wykonania przedmiotu </w:t>
      </w:r>
      <w:r w:rsidRPr="00BB454F">
        <w:rPr>
          <w:rFonts w:ascii="Times New Roman" w:hAnsi="Times New Roman" w:cs="Times New Roman"/>
          <w:sz w:val="20"/>
          <w:szCs w:val="20"/>
          <w:lang w:eastAsia="pl-PL"/>
        </w:rPr>
        <w:lastRenderedPageBreak/>
        <w:t>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Pr="00BB454F" w:rsidRDefault="00835E3C" w:rsidP="00DC0E2B">
      <w:pPr>
        <w:spacing w:after="0" w:line="240" w:lineRule="auto"/>
        <w:jc w:val="right"/>
        <w:rPr>
          <w:rFonts w:ascii="Times New Roman" w:hAnsi="Times New Roman" w:cs="Times New Roman"/>
        </w:rPr>
      </w:pPr>
    </w:p>
    <w:p w:rsidR="00AB3D71" w:rsidRPr="00F15277" w:rsidRDefault="00835E3C"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F15277" w:rsidRDefault="00F15277">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br w:type="page"/>
      </w:r>
    </w:p>
    <w:p w:rsidR="00F15277" w:rsidRPr="00F15277" w:rsidRDefault="00AA0DC6" w:rsidP="00F15277">
      <w:pPr>
        <w:spacing w:after="0" w:line="240" w:lineRule="auto"/>
        <w:ind w:left="5246" w:firstLine="708"/>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9A2522" w:rsidRDefault="009A2522" w:rsidP="00F15277">
      <w:pPr>
        <w:ind w:left="4820" w:firstLine="142"/>
        <w:jc w:val="right"/>
        <w:rPr>
          <w:rFonts w:ascii="Times New Roman" w:hAnsi="Times New Roman" w:cs="Times New Roman"/>
          <w:b/>
          <w:bCs/>
          <w:color w:val="000000" w:themeColor="text1"/>
        </w:rPr>
      </w:pPr>
    </w:p>
    <w:p w:rsidR="009A2522" w:rsidRDefault="00F15277" w:rsidP="009A2522">
      <w:pPr>
        <w:ind w:left="4820" w:firstLine="142"/>
        <w:jc w:val="right"/>
        <w:rPr>
          <w:rFonts w:ascii="Times New Roman" w:hAnsi="Times New Roman" w:cs="Times New Roman"/>
          <w:b/>
          <w:color w:val="FF0000"/>
          <w:sz w:val="20"/>
          <w:szCs w:val="20"/>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 </w:t>
      </w:r>
      <w:r w:rsidRPr="00F15277">
        <w:rPr>
          <w:rFonts w:ascii="Times New Roman" w:hAnsi="Times New Roman" w:cs="Times New Roman"/>
          <w:b/>
          <w:bCs/>
          <w:color w:val="000000" w:themeColor="text1"/>
        </w:rPr>
        <w:t xml:space="preserve"> Notebook – </w:t>
      </w:r>
      <w:r w:rsidR="009A2522">
        <w:rPr>
          <w:rFonts w:ascii="Times New Roman" w:hAnsi="Times New Roman" w:cs="Times New Roman"/>
          <w:b/>
          <w:bCs/>
          <w:color w:val="000000" w:themeColor="text1"/>
        </w:rPr>
        <w:t>1</w:t>
      </w:r>
      <w:r w:rsidRPr="00F15277">
        <w:rPr>
          <w:rFonts w:ascii="Times New Roman" w:hAnsi="Times New Roman" w:cs="Times New Roman"/>
          <w:b/>
          <w:bCs/>
          <w:color w:val="000000" w:themeColor="text1"/>
        </w:rPr>
        <w:t xml:space="preserve"> szt.</w:t>
      </w:r>
    </w:p>
    <w:tbl>
      <w:tblPr>
        <w:tblStyle w:val="Tabela-Siatka"/>
        <w:tblW w:w="0" w:type="auto"/>
        <w:tblLook w:val="04A0"/>
      </w:tblPr>
      <w:tblGrid>
        <w:gridCol w:w="4644"/>
        <w:gridCol w:w="4644"/>
      </w:tblGrid>
      <w:tr w:rsidR="009A2522" w:rsidRPr="00315121" w:rsidTr="00384B64">
        <w:trPr>
          <w:trHeight w:val="480"/>
        </w:trPr>
        <w:tc>
          <w:tcPr>
            <w:tcW w:w="4644" w:type="dxa"/>
            <w:shd w:val="clear" w:color="auto" w:fill="BFBFBF" w:themeFill="background1" w:themeFillShade="BF"/>
            <w:vAlign w:val="center"/>
          </w:tcPr>
          <w:p w:rsidR="009A2522" w:rsidRPr="009A2522" w:rsidRDefault="009A2522" w:rsidP="00384B64">
            <w:pPr>
              <w:jc w:val="center"/>
              <w:rPr>
                <w:rFonts w:ascii="Times New Roman" w:hAnsi="Times New Roman" w:cs="Times New Roman"/>
                <w:sz w:val="22"/>
              </w:rPr>
            </w:pPr>
            <w:r w:rsidRPr="009A2522">
              <w:rPr>
                <w:rFonts w:ascii="Times New Roman" w:hAnsi="Times New Roman" w:cs="Times New Roman"/>
                <w:sz w:val="22"/>
              </w:rPr>
              <w:t>ATRYBUT</w:t>
            </w:r>
          </w:p>
        </w:tc>
        <w:tc>
          <w:tcPr>
            <w:tcW w:w="4644" w:type="dxa"/>
            <w:shd w:val="clear" w:color="auto" w:fill="BFBFBF" w:themeFill="background1" w:themeFillShade="BF"/>
            <w:vAlign w:val="center"/>
          </w:tcPr>
          <w:p w:rsidR="009A2522" w:rsidRPr="009A2522" w:rsidRDefault="009A2522" w:rsidP="00384B64">
            <w:pPr>
              <w:jc w:val="center"/>
              <w:rPr>
                <w:rFonts w:ascii="Times New Roman" w:hAnsi="Times New Roman" w:cs="Times New Roman"/>
                <w:sz w:val="22"/>
              </w:rPr>
            </w:pPr>
            <w:r w:rsidRPr="009A2522">
              <w:rPr>
                <w:rFonts w:ascii="Times New Roman" w:hAnsi="Times New Roman" w:cs="Times New Roman"/>
                <w:sz w:val="22"/>
              </w:rPr>
              <w:t>OPIS</w:t>
            </w:r>
          </w:p>
        </w:tc>
      </w:tr>
      <w:tr w:rsidR="009A2522" w:rsidRPr="0031512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 xml:space="preserve">PROCESOR </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(należy podać: producent, model)</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PAMIĘĆ OPERACYJNA</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(należy podać: wielkość)</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KARTA GRAFICZNA</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producent, model)</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DYSKI TWARDE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ilość, pojemność, typ (HDD/SSD))</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ROZMIAR MATRYCY</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(należy podać w calach)</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ROZDZIELCZOŚĆ NATYWNA</w:t>
            </w:r>
          </w:p>
          <w:p w:rsidR="009A2522" w:rsidRPr="009A2522" w:rsidRDefault="00384B64" w:rsidP="00384B64">
            <w:pPr>
              <w:jc w:val="both"/>
              <w:rPr>
                <w:rFonts w:ascii="Times New Roman" w:hAnsi="Times New Roman" w:cs="Times New Roman"/>
                <w:bCs/>
              </w:rPr>
            </w:pPr>
            <w:r>
              <w:rPr>
                <w:rFonts w:ascii="Times New Roman" w:hAnsi="Times New Roman" w:cs="Times New Roman"/>
                <w:bCs/>
              </w:rPr>
              <w:t>(n</w:t>
            </w:r>
            <w:r w:rsidR="009A2522" w:rsidRPr="009A2522">
              <w:rPr>
                <w:rFonts w:ascii="Times New Roman" w:hAnsi="Times New Roman" w:cs="Times New Roman"/>
                <w:bCs/>
              </w:rPr>
              <w:t>ależy podać ilość pikseli w poziomie i w pionie)</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NAPĘD OPTYCZNY</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 xml:space="preserve">Napęd </w:t>
            </w:r>
            <w:proofErr w:type="spellStart"/>
            <w:r w:rsidRPr="009A2522">
              <w:rPr>
                <w:rFonts w:ascii="Times New Roman" w:hAnsi="Times New Roman" w:cs="Times New Roman"/>
                <w:bCs/>
              </w:rPr>
              <w:t>DVD-RW</w:t>
            </w:r>
            <w:proofErr w:type="spellEnd"/>
            <w:r w:rsidRPr="009A2522">
              <w:rPr>
                <w:rFonts w:ascii="Times New Roman" w:hAnsi="Times New Roman" w:cs="Times New Roman"/>
                <w:bCs/>
              </w:rPr>
              <w:t xml:space="preserve"> (dopuszczalny na USB)</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ZŁĄCZA ZEWNĘTRZNE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ilość oraz opis)</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 xml:space="preserve">KOMUNIKACJA </w:t>
            </w:r>
            <w:proofErr w:type="spellStart"/>
            <w:r w:rsidRPr="009A2522">
              <w:rPr>
                <w:rFonts w:ascii="Times New Roman" w:hAnsi="Times New Roman" w:cs="Times New Roman"/>
                <w:b/>
                <w:bCs/>
              </w:rPr>
              <w:t>WI-FI</w:t>
            </w:r>
            <w:proofErr w:type="spellEnd"/>
          </w:p>
          <w:p w:rsidR="009A2522" w:rsidRPr="009A2522" w:rsidRDefault="009A2522" w:rsidP="00E774C1">
            <w:pPr>
              <w:jc w:val="both"/>
              <w:rPr>
                <w:rFonts w:ascii="Times New Roman" w:hAnsi="Times New Roman" w:cs="Times New Roman"/>
                <w:b/>
                <w:bCs/>
              </w:rPr>
            </w:pPr>
            <w:r w:rsidRPr="009A2522">
              <w:rPr>
                <w:rFonts w:ascii="Times New Roman" w:hAnsi="Times New Roman" w:cs="Times New Roman"/>
                <w:bCs/>
              </w:rPr>
              <w:t>(</w:t>
            </w:r>
            <w:proofErr w:type="spellStart"/>
            <w:r w:rsidRPr="009A2522">
              <w:rPr>
                <w:rFonts w:ascii="Times New Roman" w:hAnsi="Times New Roman" w:cs="Times New Roman"/>
                <w:bCs/>
              </w:rPr>
              <w:t>Wi-Fi</w:t>
            </w:r>
            <w:proofErr w:type="spellEnd"/>
            <w:r w:rsidRPr="009A2522">
              <w:rPr>
                <w:rFonts w:ascii="Times New Roman" w:hAnsi="Times New Roman" w:cs="Times New Roman"/>
                <w:bCs/>
              </w:rPr>
              <w:t xml:space="preserve"> 802.11</w:t>
            </w:r>
            <w:r w:rsidR="00E774C1">
              <w:rPr>
                <w:rFonts w:ascii="Times New Roman" w:hAnsi="Times New Roman" w:cs="Times New Roman"/>
                <w:bCs/>
              </w:rPr>
              <w:t>ac</w:t>
            </w:r>
            <w:r w:rsidRPr="009A2522">
              <w:rPr>
                <w:rFonts w:ascii="Times New Roman" w:hAnsi="Times New Roman" w:cs="Times New Roman"/>
                <w:bCs/>
              </w:rPr>
              <w:t xml:space="preserve"> (lub lepsza))</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KOMUNIKACJA BLUETOOTH</w:t>
            </w:r>
          </w:p>
          <w:p w:rsidR="009A2522" w:rsidRPr="009A2522" w:rsidRDefault="009A2522" w:rsidP="00384B64">
            <w:pPr>
              <w:jc w:val="both"/>
              <w:rPr>
                <w:rFonts w:ascii="Times New Roman" w:hAnsi="Times New Roman" w:cs="Times New Roman"/>
                <w:bCs/>
              </w:rPr>
            </w:pP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KOMUNIKACJA LAN</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 xml:space="preserve">(Min. 1 x LAN 1 </w:t>
            </w:r>
            <w:proofErr w:type="spellStart"/>
            <w:r w:rsidRPr="009A2522">
              <w:rPr>
                <w:rFonts w:ascii="Times New Roman" w:hAnsi="Times New Roman" w:cs="Times New Roman"/>
                <w:bCs/>
              </w:rPr>
              <w:t>Gbps</w:t>
            </w:r>
            <w:proofErr w:type="spellEnd"/>
            <w:r w:rsidRPr="009A2522">
              <w:rPr>
                <w:rFonts w:ascii="Times New Roman" w:hAnsi="Times New Roman" w:cs="Times New Roman"/>
                <w:bCs/>
              </w:rPr>
              <w:t> )</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WAGA Z BATERIĄ</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w kg)</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rPr>
          <w:trHeight w:val="447"/>
        </w:trPr>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WYPOSAŻENIE WBUDOWANE</w:t>
            </w:r>
          </w:p>
          <w:p w:rsidR="009A2522" w:rsidRPr="009A2522" w:rsidRDefault="009A2522" w:rsidP="00384B64">
            <w:pPr>
              <w:rPr>
                <w:rFonts w:ascii="Times New Roman" w:hAnsi="Times New Roman" w:cs="Times New Roman"/>
                <w:b/>
                <w:bCs/>
              </w:rPr>
            </w:pPr>
            <w:r w:rsidRPr="009A2522">
              <w:rPr>
                <w:rFonts w:ascii="Times New Roman" w:hAnsi="Times New Roman" w:cs="Times New Roman"/>
                <w:bCs/>
              </w:rPr>
              <w:t>(kamera, mikrofon, głośniki, podświetlana klawiatura)</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AKCESORIA ZEWNĘTRZNE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(dotyczy wszystkich elementów wymaganych w SIWZ, należy podać: producent, model lub opis)</w:t>
            </w:r>
            <w:r w:rsidRPr="009A2522">
              <w:rPr>
                <w:rFonts w:ascii="Times New Roman" w:hAnsi="Times New Roman" w:cs="Times New Roman"/>
                <w:b/>
                <w:bCs/>
              </w:rPr>
              <w:t xml:space="preserve"> </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SYSTEM OPERACYJNY</w:t>
            </w:r>
          </w:p>
          <w:p w:rsidR="009A2522" w:rsidRPr="009A2522" w:rsidRDefault="009A2522" w:rsidP="00384B64">
            <w:pPr>
              <w:rPr>
                <w:rFonts w:ascii="Times New Roman" w:hAnsi="Times New Roman" w:cs="Times New Roman"/>
              </w:rPr>
            </w:pPr>
            <w:r w:rsidRPr="009A2522">
              <w:rPr>
                <w:rFonts w:ascii="Times New Roman" w:hAnsi="Times New Roman" w:cs="Times New Roman"/>
                <w:bCs/>
              </w:rPr>
              <w:t xml:space="preserve">(należy podać: producent, nazwa, architektura, nośnik instalacyjny (partycja </w:t>
            </w:r>
            <w:proofErr w:type="spellStart"/>
            <w:r w:rsidRPr="00384B64">
              <w:rPr>
                <w:rFonts w:ascii="Times New Roman" w:hAnsi="Times New Roman" w:cs="Times New Roman"/>
                <w:bCs/>
                <w:i/>
              </w:rPr>
              <w:t>recovery</w:t>
            </w:r>
            <w:proofErr w:type="spellEnd"/>
            <w:r w:rsidRPr="009A2522">
              <w:rPr>
                <w:rFonts w:ascii="Times New Roman" w:hAnsi="Times New Roman" w:cs="Times New Roman"/>
                <w:bCs/>
              </w:rPr>
              <w:t xml:space="preserve"> lub płyta instalacyjna DVD))</w:t>
            </w:r>
          </w:p>
        </w:tc>
        <w:tc>
          <w:tcPr>
            <w:tcW w:w="4644" w:type="dxa"/>
          </w:tcPr>
          <w:p w:rsidR="009A2522" w:rsidRPr="009A2522" w:rsidRDefault="009A2522" w:rsidP="00384B64">
            <w:pPr>
              <w:ind w:left="34"/>
              <w:rPr>
                <w:rFonts w:ascii="Times New Roman" w:hAnsi="Times New Roman" w:cs="Times New Roman"/>
              </w:rPr>
            </w:pPr>
          </w:p>
        </w:tc>
      </w:tr>
      <w:tr w:rsidR="009A2522" w:rsidRPr="00315121" w:rsidTr="00384B64">
        <w:tc>
          <w:tcPr>
            <w:tcW w:w="4644" w:type="dxa"/>
            <w:vAlign w:val="center"/>
          </w:tcPr>
          <w:p w:rsidR="009A2522" w:rsidRPr="009A2522" w:rsidRDefault="009A2522" w:rsidP="00384B64">
            <w:pPr>
              <w:rPr>
                <w:rFonts w:ascii="Times New Roman" w:hAnsi="Times New Roman" w:cs="Times New Roman"/>
                <w:b/>
              </w:rPr>
            </w:pPr>
            <w:r w:rsidRPr="009A2522">
              <w:rPr>
                <w:rFonts w:ascii="Times New Roman" w:hAnsi="Times New Roman" w:cs="Times New Roman"/>
                <w:b/>
              </w:rPr>
              <w:t>SYSTEM JAKOŚCI</w:t>
            </w:r>
          </w:p>
          <w:p w:rsidR="009A2522" w:rsidRPr="009A2522" w:rsidRDefault="009A2522" w:rsidP="00384B64">
            <w:pPr>
              <w:rPr>
                <w:rFonts w:ascii="Times New Roman" w:hAnsi="Times New Roman" w:cs="Times New Roman"/>
              </w:rPr>
            </w:pPr>
            <w:r w:rsidRPr="009A2522">
              <w:rPr>
                <w:rFonts w:ascii="Times New Roman" w:hAnsi="Times New Roman" w:cs="Times New Roman"/>
              </w:rPr>
              <w:t>Producent musi mieć wdroż</w:t>
            </w:r>
            <w:r w:rsidR="00384B64">
              <w:rPr>
                <w:rFonts w:ascii="Times New Roman" w:hAnsi="Times New Roman" w:cs="Times New Roman"/>
              </w:rPr>
              <w:t>ony system zarządzania jakością</w:t>
            </w:r>
          </w:p>
        </w:tc>
        <w:tc>
          <w:tcPr>
            <w:tcW w:w="4644" w:type="dxa"/>
            <w:vAlign w:val="center"/>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pStyle w:val="Akapitzlist"/>
              <w:ind w:left="0" w:firstLine="33"/>
              <w:contextualSpacing/>
            </w:pPr>
            <w:r w:rsidRPr="009A2522">
              <w:t>* OZNACZYĆ WŁAŚCIWE</w:t>
            </w:r>
          </w:p>
        </w:tc>
      </w:tr>
    </w:tbl>
    <w:p w:rsidR="009A2522" w:rsidRDefault="009A2522" w:rsidP="00F15277">
      <w:pPr>
        <w:spacing w:after="0" w:line="240" w:lineRule="auto"/>
        <w:jc w:val="both"/>
        <w:rPr>
          <w:rFonts w:ascii="Times New Roman" w:hAnsi="Times New Roman" w:cs="Times New Roman"/>
          <w:b/>
          <w:color w:val="FF0000"/>
          <w:sz w:val="20"/>
          <w:szCs w:val="20"/>
        </w:rPr>
      </w:pPr>
    </w:p>
    <w:p w:rsidR="009A2522" w:rsidRDefault="009A2522" w:rsidP="00F15277">
      <w:pPr>
        <w:spacing w:after="0" w:line="240" w:lineRule="auto"/>
        <w:jc w:val="both"/>
        <w:rPr>
          <w:rFonts w:ascii="Times New Roman" w:hAnsi="Times New Roman" w:cs="Times New Roman"/>
          <w:b/>
          <w:color w:val="FF0000"/>
          <w:sz w:val="20"/>
          <w:szCs w:val="20"/>
        </w:rPr>
      </w:pPr>
    </w:p>
    <w:p w:rsidR="009A2522" w:rsidRDefault="009A2522" w:rsidP="00F15277">
      <w:pPr>
        <w:spacing w:after="0" w:line="240" w:lineRule="auto"/>
        <w:jc w:val="both"/>
        <w:rPr>
          <w:rFonts w:ascii="Times New Roman" w:hAnsi="Times New Roman" w:cs="Times New Roman"/>
          <w:b/>
          <w:color w:val="FF0000"/>
          <w:sz w:val="20"/>
          <w:szCs w:val="20"/>
        </w:rPr>
      </w:pPr>
    </w:p>
    <w:p w:rsidR="00F15277" w:rsidRPr="00AB3D71" w:rsidRDefault="00F15277" w:rsidP="00F1527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15277" w:rsidRPr="00AB3D71" w:rsidRDefault="00F15277" w:rsidP="00F15277">
      <w:pPr>
        <w:spacing w:after="0" w:line="240" w:lineRule="auto"/>
        <w:jc w:val="both"/>
        <w:rPr>
          <w:rFonts w:ascii="Times New Roman" w:hAnsi="Times New Roman" w:cs="Times New Roman"/>
          <w:sz w:val="20"/>
          <w:szCs w:val="20"/>
        </w:rPr>
      </w:pP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9A2522">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Pr>
          <w:rFonts w:ascii="Times New Roman" w:hAnsi="Times New Roman" w:cs="Times New Roman"/>
          <w:b/>
          <w:bCs/>
        </w:rPr>
        <w:br w:type="page"/>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384B64" w:rsidRDefault="00384B64" w:rsidP="00F15277">
      <w:pPr>
        <w:spacing w:after="0" w:line="240" w:lineRule="auto"/>
        <w:ind w:hanging="1"/>
        <w:jc w:val="right"/>
        <w:rPr>
          <w:rFonts w:ascii="Times New Roman" w:hAnsi="Times New Roman" w:cs="Times New Roman"/>
          <w:b/>
          <w:bCs/>
          <w:color w:val="000000" w:themeColor="text1"/>
          <w:u w:val="single"/>
        </w:rPr>
      </w:pPr>
    </w:p>
    <w:p w:rsidR="00B165A8" w:rsidRDefault="00F15277" w:rsidP="00F15277">
      <w:pPr>
        <w:spacing w:after="0" w:line="240" w:lineRule="auto"/>
        <w:ind w:left="4395"/>
        <w:rPr>
          <w:rFonts w:ascii="Times New Roman" w:hAnsi="Times New Roman" w:cs="Times New Roman"/>
          <w:b/>
          <w:bCs/>
          <w:color w:val="000000" w:themeColor="text1"/>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I: </w:t>
      </w:r>
      <w:r w:rsidR="009A2522" w:rsidRPr="009A2522">
        <w:rPr>
          <w:rFonts w:ascii="Times New Roman" w:hAnsi="Times New Roman" w:cs="Times New Roman"/>
          <w:b/>
          <w:bCs/>
          <w:color w:val="000000" w:themeColor="text1"/>
        </w:rPr>
        <w:t>Zestaw konferencyjny – 1 szt.*</w:t>
      </w:r>
    </w:p>
    <w:p w:rsidR="009A2522" w:rsidRDefault="009A2522" w:rsidP="00F15277">
      <w:pPr>
        <w:spacing w:after="0" w:line="240" w:lineRule="auto"/>
        <w:ind w:left="4395"/>
        <w:rPr>
          <w:rFonts w:ascii="Times New Roman" w:hAnsi="Times New Roman" w:cs="Times New Roman"/>
          <w:b/>
          <w:bCs/>
          <w:color w:val="000000" w:themeColor="text1"/>
        </w:rPr>
      </w:pPr>
    </w:p>
    <w:tbl>
      <w:tblPr>
        <w:tblStyle w:val="Tabela-Siatka"/>
        <w:tblW w:w="0" w:type="auto"/>
        <w:tblLook w:val="04A0"/>
      </w:tblPr>
      <w:tblGrid>
        <w:gridCol w:w="4644"/>
        <w:gridCol w:w="4644"/>
      </w:tblGrid>
      <w:tr w:rsidR="009A2522" w:rsidRPr="00315121" w:rsidTr="00384B64">
        <w:trPr>
          <w:trHeight w:val="567"/>
        </w:trPr>
        <w:tc>
          <w:tcPr>
            <w:tcW w:w="4644" w:type="dxa"/>
            <w:shd w:val="clear" w:color="auto" w:fill="BFBFBF" w:themeFill="background1" w:themeFillShade="BF"/>
            <w:vAlign w:val="center"/>
          </w:tcPr>
          <w:p w:rsidR="009A2522" w:rsidRPr="00315121" w:rsidRDefault="009A2522" w:rsidP="00384B64">
            <w:pPr>
              <w:jc w:val="center"/>
              <w:rPr>
                <w:sz w:val="22"/>
              </w:rPr>
            </w:pPr>
            <w:r w:rsidRPr="00315121">
              <w:rPr>
                <w:sz w:val="22"/>
              </w:rPr>
              <w:t>ATRYBUT</w:t>
            </w:r>
          </w:p>
        </w:tc>
        <w:tc>
          <w:tcPr>
            <w:tcW w:w="4644" w:type="dxa"/>
            <w:shd w:val="clear" w:color="auto" w:fill="BFBFBF" w:themeFill="background1" w:themeFillShade="BF"/>
            <w:vAlign w:val="center"/>
          </w:tcPr>
          <w:p w:rsidR="009A2522" w:rsidRPr="00315121" w:rsidRDefault="009A2522" w:rsidP="00384B64">
            <w:pPr>
              <w:jc w:val="center"/>
              <w:rPr>
                <w:sz w:val="22"/>
              </w:rPr>
            </w:pPr>
            <w:r w:rsidRPr="00315121">
              <w:rPr>
                <w:sz w:val="22"/>
              </w:rPr>
              <w:t>OPIS</w:t>
            </w:r>
          </w:p>
        </w:tc>
      </w:tr>
      <w:tr w:rsidR="009A2522" w:rsidRPr="00315121" w:rsidTr="00384B64">
        <w:tc>
          <w:tcPr>
            <w:tcW w:w="4644" w:type="dxa"/>
          </w:tcPr>
          <w:p w:rsidR="009A2522" w:rsidRPr="009A2522" w:rsidRDefault="009A2522" w:rsidP="00384B64">
            <w:pPr>
              <w:rPr>
                <w:rFonts w:ascii="Times New Roman" w:hAnsi="Times New Roman" w:cs="Times New Roman"/>
                <w:b/>
                <w:bCs/>
              </w:rPr>
            </w:pPr>
            <w:r w:rsidRPr="009A2522">
              <w:rPr>
                <w:rFonts w:ascii="Times New Roman" w:hAnsi="Times New Roman" w:cs="Times New Roman"/>
                <w:b/>
                <w:bCs/>
              </w:rPr>
              <w:t>ROZMIAR SPOTKAŃ</w:t>
            </w:r>
          </w:p>
          <w:p w:rsidR="009A2522" w:rsidRPr="009A2522" w:rsidRDefault="009A2522" w:rsidP="00384B64">
            <w:pPr>
              <w:rPr>
                <w:rFonts w:ascii="Times New Roman" w:hAnsi="Times New Roman" w:cs="Times New Roman"/>
                <w:bCs/>
              </w:rPr>
            </w:pPr>
            <w:r w:rsidRPr="009A2522">
              <w:rPr>
                <w:rFonts w:ascii="Times New Roman" w:hAnsi="Times New Roman" w:cs="Times New Roman"/>
                <w:bCs/>
              </w:rPr>
              <w:t>(min. 6 osób)</w:t>
            </w:r>
          </w:p>
        </w:tc>
        <w:tc>
          <w:tcPr>
            <w:tcW w:w="4644" w:type="dxa"/>
          </w:tcPr>
          <w:p w:rsidR="008F5987" w:rsidRPr="00843171" w:rsidRDefault="008F5987" w:rsidP="008F5987">
            <w:pPr>
              <w:pStyle w:val="Akapitzlist"/>
              <w:ind w:left="0" w:firstLine="33"/>
              <w:contextualSpacing/>
              <w:rPr>
                <w:b/>
              </w:rPr>
            </w:pPr>
            <w:r w:rsidRPr="00843171">
              <w:rPr>
                <w:b/>
                <w:sz w:val="22"/>
              </w:rPr>
              <w:t>TAK/ NIE*</w:t>
            </w:r>
          </w:p>
          <w:p w:rsidR="009A2522" w:rsidRPr="009A2522" w:rsidRDefault="008F5987" w:rsidP="008F5987">
            <w:pPr>
              <w:jc w:val="both"/>
              <w:rPr>
                <w:rFonts w:ascii="Times New Roman" w:hAnsi="Times New Roman" w:cs="Times New Roman"/>
                <w:b/>
                <w:bCs/>
              </w:rPr>
            </w:pPr>
            <w:r w:rsidRPr="00843171">
              <w:t>* OZNACZYĆ WŁAŚCIWE</w:t>
            </w:r>
          </w:p>
        </w:tc>
      </w:tr>
      <w:tr w:rsidR="009A2522" w:rsidRPr="00843171" w:rsidTr="00384B64">
        <w:tc>
          <w:tcPr>
            <w:tcW w:w="4644" w:type="dxa"/>
          </w:tcPr>
          <w:p w:rsidR="009A2522" w:rsidRPr="005E6702" w:rsidRDefault="009A2522" w:rsidP="00384B64">
            <w:pPr>
              <w:rPr>
                <w:rFonts w:ascii="Times New Roman" w:hAnsi="Times New Roman" w:cs="Times New Roman"/>
                <w:b/>
                <w:bCs/>
              </w:rPr>
            </w:pPr>
            <w:r w:rsidRPr="005E6702">
              <w:rPr>
                <w:rFonts w:ascii="Times New Roman" w:hAnsi="Times New Roman" w:cs="Times New Roman"/>
                <w:b/>
                <w:bCs/>
              </w:rPr>
              <w:t>KO</w:t>
            </w:r>
            <w:r w:rsidR="00384B64" w:rsidRPr="005E6702">
              <w:rPr>
                <w:rFonts w:ascii="Times New Roman" w:hAnsi="Times New Roman" w:cs="Times New Roman"/>
                <w:b/>
                <w:bCs/>
              </w:rPr>
              <w:t>M</w:t>
            </w:r>
            <w:r w:rsidRPr="005E6702">
              <w:rPr>
                <w:rFonts w:ascii="Times New Roman" w:hAnsi="Times New Roman" w:cs="Times New Roman"/>
                <w:b/>
                <w:bCs/>
              </w:rPr>
              <w:t>PATYBILNOŚĆ Z APLIKACJAMI DO ZDALNYCH KONFERENCJI</w:t>
            </w:r>
          </w:p>
          <w:p w:rsidR="008F5987" w:rsidRPr="005E6702" w:rsidRDefault="008F5987" w:rsidP="00384B64">
            <w:pPr>
              <w:rPr>
                <w:rFonts w:ascii="Times New Roman" w:hAnsi="Times New Roman" w:cs="Times New Roman"/>
                <w:b/>
                <w:bCs/>
                <w:lang w:val="en-US"/>
              </w:rPr>
            </w:pPr>
            <w:r w:rsidRPr="005E6702">
              <w:rPr>
                <w:bCs/>
                <w:lang w:val="en-US"/>
              </w:rPr>
              <w:t>(m. in. Mi</w:t>
            </w:r>
            <w:r w:rsidR="00384B64" w:rsidRPr="005E6702">
              <w:rPr>
                <w:bCs/>
                <w:lang w:val="en-US"/>
              </w:rPr>
              <w:t>crosoft Teams, Skype, Zoom, Cisc</w:t>
            </w:r>
            <w:r w:rsidRPr="005E6702">
              <w:rPr>
                <w:bCs/>
                <w:lang w:val="en-US"/>
              </w:rPr>
              <w:t>o WebEx)</w:t>
            </w:r>
          </w:p>
        </w:tc>
        <w:tc>
          <w:tcPr>
            <w:tcW w:w="4644" w:type="dxa"/>
          </w:tcPr>
          <w:p w:rsidR="008F5987" w:rsidRPr="00843171" w:rsidRDefault="008F5987" w:rsidP="008F5987">
            <w:pPr>
              <w:pStyle w:val="Akapitzlist"/>
              <w:ind w:left="0" w:firstLine="33"/>
              <w:contextualSpacing/>
              <w:rPr>
                <w:b/>
              </w:rPr>
            </w:pPr>
            <w:r w:rsidRPr="00843171">
              <w:rPr>
                <w:b/>
                <w:sz w:val="22"/>
              </w:rPr>
              <w:t>TAK/ NIE*</w:t>
            </w:r>
          </w:p>
          <w:p w:rsidR="009A2522" w:rsidRPr="009A2522" w:rsidRDefault="008F5987" w:rsidP="008F5987">
            <w:pPr>
              <w:jc w:val="both"/>
              <w:rPr>
                <w:rFonts w:ascii="Times New Roman" w:hAnsi="Times New Roman" w:cs="Times New Roman"/>
                <w:b/>
                <w:bCs/>
              </w:rPr>
            </w:pPr>
            <w:r w:rsidRPr="00843171">
              <w:t>* OZNACZYĆ WŁAŚCIWE</w:t>
            </w:r>
          </w:p>
        </w:tc>
      </w:tr>
      <w:tr w:rsidR="009A2522" w:rsidRPr="00843171" w:rsidTr="00384B64">
        <w:tc>
          <w:tcPr>
            <w:tcW w:w="4644" w:type="dxa"/>
          </w:tcPr>
          <w:p w:rsidR="009A2522" w:rsidRPr="005E6702" w:rsidRDefault="009A2522" w:rsidP="00384B64">
            <w:pPr>
              <w:rPr>
                <w:rFonts w:ascii="Times New Roman" w:hAnsi="Times New Roman" w:cs="Times New Roman"/>
                <w:b/>
                <w:bCs/>
              </w:rPr>
            </w:pPr>
            <w:r w:rsidRPr="005E6702">
              <w:rPr>
                <w:rFonts w:ascii="Times New Roman" w:hAnsi="Times New Roman" w:cs="Times New Roman"/>
                <w:b/>
                <w:bCs/>
              </w:rPr>
              <w:t>KOM</w:t>
            </w:r>
            <w:r w:rsidR="00384B64" w:rsidRPr="005E6702">
              <w:rPr>
                <w:rFonts w:ascii="Times New Roman" w:hAnsi="Times New Roman" w:cs="Times New Roman"/>
                <w:b/>
                <w:bCs/>
              </w:rPr>
              <w:t>PA</w:t>
            </w:r>
            <w:r w:rsidRPr="005E6702">
              <w:rPr>
                <w:rFonts w:ascii="Times New Roman" w:hAnsi="Times New Roman" w:cs="Times New Roman"/>
                <w:b/>
                <w:bCs/>
              </w:rPr>
              <w:t>TYBILNOŚĆ Z SYSTEMEM OPERACYJYJNYM</w:t>
            </w:r>
          </w:p>
          <w:p w:rsidR="009A2522" w:rsidRPr="005E6702" w:rsidRDefault="009A2522" w:rsidP="00384B64">
            <w:pPr>
              <w:rPr>
                <w:rFonts w:ascii="Times New Roman" w:hAnsi="Times New Roman" w:cs="Times New Roman"/>
                <w:bCs/>
              </w:rPr>
            </w:pPr>
            <w:r w:rsidRPr="005E6702">
              <w:rPr>
                <w:rFonts w:ascii="Times New Roman" w:hAnsi="Times New Roman" w:cs="Times New Roman"/>
                <w:bCs/>
              </w:rPr>
              <w:t xml:space="preserve">(Windows 7/8/10 oraz </w:t>
            </w:r>
            <w:proofErr w:type="spellStart"/>
            <w:r w:rsidRPr="005E6702">
              <w:rPr>
                <w:rFonts w:ascii="Times New Roman" w:hAnsi="Times New Roman" w:cs="Times New Roman"/>
                <w:bCs/>
              </w:rPr>
              <w:t>macOS</w:t>
            </w:r>
            <w:proofErr w:type="spellEnd"/>
            <w:r w:rsidRPr="005E6702">
              <w:rPr>
                <w:rFonts w:ascii="Times New Roman" w:hAnsi="Times New Roman" w:cs="Times New Roman"/>
                <w:bCs/>
              </w:rPr>
              <w:t xml:space="preserve"> 10 lub nowszy)</w:t>
            </w:r>
          </w:p>
        </w:tc>
        <w:tc>
          <w:tcPr>
            <w:tcW w:w="4644" w:type="dxa"/>
          </w:tcPr>
          <w:p w:rsidR="008F5987" w:rsidRPr="00843171" w:rsidRDefault="008F5987" w:rsidP="008F5987">
            <w:pPr>
              <w:pStyle w:val="Akapitzlist"/>
              <w:ind w:left="0" w:firstLine="33"/>
              <w:contextualSpacing/>
              <w:rPr>
                <w:b/>
              </w:rPr>
            </w:pPr>
            <w:r w:rsidRPr="00843171">
              <w:rPr>
                <w:b/>
                <w:sz w:val="22"/>
              </w:rPr>
              <w:t>TAK/ NIE*</w:t>
            </w:r>
          </w:p>
          <w:p w:rsidR="009A2522" w:rsidRPr="009A2522" w:rsidRDefault="008F5987" w:rsidP="008F5987">
            <w:pPr>
              <w:jc w:val="both"/>
              <w:rPr>
                <w:rFonts w:ascii="Times New Roman" w:hAnsi="Times New Roman" w:cs="Times New Roman"/>
                <w:b/>
                <w:bCs/>
              </w:rPr>
            </w:pPr>
            <w:r w:rsidRPr="00843171">
              <w:t>* OZNACZYĆ WŁAŚCIWE</w:t>
            </w:r>
          </w:p>
        </w:tc>
      </w:tr>
      <w:tr w:rsidR="009A2522" w:rsidRPr="00843171" w:rsidTr="00384B64">
        <w:tc>
          <w:tcPr>
            <w:tcW w:w="4644" w:type="dxa"/>
          </w:tcPr>
          <w:p w:rsidR="009A2522" w:rsidRPr="005E6702" w:rsidRDefault="009A2522" w:rsidP="00384B64">
            <w:pPr>
              <w:rPr>
                <w:rFonts w:ascii="Times New Roman" w:hAnsi="Times New Roman" w:cs="Times New Roman"/>
                <w:b/>
                <w:bCs/>
              </w:rPr>
            </w:pPr>
            <w:r w:rsidRPr="005E6702">
              <w:rPr>
                <w:rFonts w:ascii="Times New Roman" w:hAnsi="Times New Roman" w:cs="Times New Roman"/>
                <w:b/>
                <w:bCs/>
              </w:rPr>
              <w:t>MOC GŁOŚNIKÓW</w:t>
            </w:r>
          </w:p>
          <w:p w:rsidR="009A2522" w:rsidRPr="005E6702" w:rsidRDefault="009A2522" w:rsidP="00384B64">
            <w:pPr>
              <w:rPr>
                <w:rFonts w:ascii="Times New Roman" w:hAnsi="Times New Roman" w:cs="Times New Roman"/>
                <w:b/>
                <w:bCs/>
              </w:rPr>
            </w:pPr>
            <w:r w:rsidRPr="005E6702">
              <w:rPr>
                <w:rFonts w:ascii="Times New Roman" w:hAnsi="Times New Roman" w:cs="Times New Roman"/>
                <w:bCs/>
              </w:rPr>
              <w:t>(należy podać w Watach</w:t>
            </w:r>
            <w:r w:rsidRPr="005E6702">
              <w:rPr>
                <w:rFonts w:ascii="Times New Roman" w:hAnsi="Times New Roman" w:cs="Times New Roman"/>
                <w:b/>
                <w:bCs/>
              </w:rPr>
              <w:t>)</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5E6702" w:rsidRDefault="009A2522" w:rsidP="00384B64">
            <w:pPr>
              <w:rPr>
                <w:rFonts w:ascii="Times New Roman" w:hAnsi="Times New Roman" w:cs="Times New Roman"/>
                <w:b/>
                <w:bCs/>
              </w:rPr>
            </w:pPr>
            <w:r w:rsidRPr="005E6702">
              <w:rPr>
                <w:rFonts w:ascii="Times New Roman" w:hAnsi="Times New Roman" w:cs="Times New Roman"/>
                <w:b/>
                <w:bCs/>
              </w:rPr>
              <w:t xml:space="preserve">CZAS PRACY NA BATERII ZESTAWU GŁOŚNOMÓWIĄCEGO </w:t>
            </w:r>
          </w:p>
          <w:p w:rsidR="009A2522" w:rsidRPr="005E6702" w:rsidRDefault="009A2522" w:rsidP="00384B64">
            <w:pPr>
              <w:rPr>
                <w:rFonts w:ascii="Times New Roman" w:hAnsi="Times New Roman" w:cs="Times New Roman"/>
                <w:bCs/>
              </w:rPr>
            </w:pPr>
            <w:r w:rsidRPr="005E6702">
              <w:rPr>
                <w:rFonts w:ascii="Times New Roman" w:hAnsi="Times New Roman" w:cs="Times New Roman"/>
                <w:bCs/>
              </w:rPr>
              <w:t>(</w:t>
            </w:r>
            <w:r w:rsidR="008F5987" w:rsidRPr="005E6702">
              <w:rPr>
                <w:rFonts w:ascii="Times New Roman" w:hAnsi="Times New Roman" w:cs="Times New Roman"/>
                <w:bCs/>
              </w:rPr>
              <w:t>należy podać w godzinach</w:t>
            </w:r>
            <w:r w:rsidRPr="005E6702">
              <w:rPr>
                <w:rFonts w:ascii="Times New Roman" w:hAnsi="Times New Roman" w:cs="Times New Roman"/>
                <w:bCs/>
              </w:rPr>
              <w:t>)</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5E6702" w:rsidRDefault="009A2522" w:rsidP="00384B64">
            <w:pPr>
              <w:rPr>
                <w:rFonts w:ascii="Times New Roman" w:hAnsi="Times New Roman" w:cs="Times New Roman"/>
                <w:b/>
                <w:bCs/>
              </w:rPr>
            </w:pPr>
            <w:r w:rsidRPr="005E6702">
              <w:rPr>
                <w:rFonts w:ascii="Times New Roman" w:hAnsi="Times New Roman" w:cs="Times New Roman"/>
                <w:b/>
                <w:bCs/>
              </w:rPr>
              <w:t>ROZDZIELCZOŚĆ WIDEO</w:t>
            </w:r>
          </w:p>
          <w:p w:rsidR="008F5987" w:rsidRPr="005E6702" w:rsidRDefault="00384B64" w:rsidP="00384B64">
            <w:pPr>
              <w:rPr>
                <w:rFonts w:ascii="Times New Roman" w:hAnsi="Times New Roman" w:cs="Times New Roman"/>
                <w:bCs/>
              </w:rPr>
            </w:pPr>
            <w:r w:rsidRPr="005E6702">
              <w:rPr>
                <w:bCs/>
              </w:rPr>
              <w:t>(n</w:t>
            </w:r>
            <w:r w:rsidR="008F5987" w:rsidRPr="005E6702">
              <w:rPr>
                <w:bCs/>
              </w:rPr>
              <w:t>ależy podać ilość pikseli w poziomie i w pionie)</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rPr>
                <w:rFonts w:ascii="Times New Roman" w:hAnsi="Times New Roman" w:cs="Times New Roman"/>
                <w:b/>
                <w:bCs/>
              </w:rPr>
            </w:pPr>
            <w:r w:rsidRPr="009A2522">
              <w:rPr>
                <w:rFonts w:ascii="Times New Roman" w:hAnsi="Times New Roman" w:cs="Times New Roman"/>
                <w:b/>
                <w:bCs/>
              </w:rPr>
              <w:t>POLE WIDZENIA OBIEKTYWU</w:t>
            </w:r>
          </w:p>
          <w:p w:rsidR="009A2522" w:rsidRPr="008F5987" w:rsidRDefault="009A2522" w:rsidP="00384B64">
            <w:pPr>
              <w:rPr>
                <w:rFonts w:ascii="Times New Roman" w:hAnsi="Times New Roman" w:cs="Times New Roman"/>
                <w:bCs/>
              </w:rPr>
            </w:pPr>
            <w:r w:rsidRPr="008F5987">
              <w:rPr>
                <w:rFonts w:ascii="Times New Roman" w:hAnsi="Times New Roman" w:cs="Times New Roman"/>
                <w:bCs/>
              </w:rPr>
              <w:t>(należy podać w stopniach)</w:t>
            </w:r>
          </w:p>
        </w:tc>
        <w:tc>
          <w:tcPr>
            <w:tcW w:w="4644" w:type="dxa"/>
          </w:tcPr>
          <w:p w:rsidR="009A2522" w:rsidRPr="009A2522" w:rsidRDefault="009A2522" w:rsidP="00384B64">
            <w:pPr>
              <w:pStyle w:val="Akapitzlist"/>
              <w:ind w:left="0" w:firstLine="33"/>
              <w:contextualSpacing/>
              <w:rPr>
                <w:b/>
              </w:rPr>
            </w:pPr>
          </w:p>
        </w:tc>
      </w:tr>
      <w:tr w:rsidR="009A2522" w:rsidRPr="00843171" w:rsidTr="00384B64">
        <w:tc>
          <w:tcPr>
            <w:tcW w:w="4644" w:type="dxa"/>
          </w:tcPr>
          <w:p w:rsidR="009A2522" w:rsidRPr="009A2522" w:rsidRDefault="009A2522" w:rsidP="00384B64">
            <w:pPr>
              <w:rPr>
                <w:rFonts w:ascii="Times New Roman" w:hAnsi="Times New Roman" w:cs="Times New Roman"/>
                <w:b/>
                <w:bCs/>
              </w:rPr>
            </w:pPr>
            <w:r w:rsidRPr="009A2522">
              <w:rPr>
                <w:rFonts w:ascii="Times New Roman" w:hAnsi="Times New Roman" w:cs="Times New Roman"/>
                <w:b/>
                <w:bCs/>
              </w:rPr>
              <w:t>GWINT ¼ CALA DO MONTAŻU KAMERY NA STATYWIE</w:t>
            </w:r>
          </w:p>
        </w:tc>
        <w:tc>
          <w:tcPr>
            <w:tcW w:w="4644" w:type="dxa"/>
          </w:tcPr>
          <w:p w:rsidR="009A2522" w:rsidRPr="009A2522" w:rsidRDefault="009A2522" w:rsidP="00384B64">
            <w:pPr>
              <w:pStyle w:val="Akapitzlist"/>
              <w:ind w:left="0" w:firstLine="33"/>
              <w:contextualSpacing/>
              <w:rPr>
                <w:b/>
              </w:rPr>
            </w:pPr>
            <w:r w:rsidRPr="009A2522">
              <w:rPr>
                <w:b/>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bl>
    <w:p w:rsidR="00F15277" w:rsidRDefault="00F15277" w:rsidP="00F15277">
      <w:pPr>
        <w:pStyle w:val="wyliczenie"/>
        <w:tabs>
          <w:tab w:val="clear" w:pos="360"/>
        </w:tabs>
        <w:rPr>
          <w:sz w:val="28"/>
        </w:rPr>
      </w:pPr>
    </w:p>
    <w:p w:rsidR="00F15277" w:rsidRPr="00AB3D71" w:rsidRDefault="00F15277" w:rsidP="00F1527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15277" w:rsidRPr="00AB3D71" w:rsidRDefault="00F15277" w:rsidP="00F15277">
      <w:pPr>
        <w:spacing w:after="0" w:line="240" w:lineRule="auto"/>
        <w:jc w:val="both"/>
        <w:rPr>
          <w:rFonts w:ascii="Times New Roman" w:hAnsi="Times New Roman" w:cs="Times New Roman"/>
          <w:sz w:val="20"/>
          <w:szCs w:val="20"/>
        </w:rPr>
      </w:pP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B165A8" w:rsidRDefault="00B165A8" w:rsidP="00F15277">
      <w:pPr>
        <w:spacing w:after="0" w:line="240" w:lineRule="auto"/>
        <w:ind w:hanging="1"/>
        <w:jc w:val="right"/>
        <w:rPr>
          <w:rFonts w:ascii="Times New Roman" w:hAnsi="Times New Roman" w:cs="Times New Roman"/>
          <w:b/>
          <w:bCs/>
          <w:color w:val="000000" w:themeColor="text1"/>
          <w:u w:val="single"/>
        </w:rPr>
      </w:pPr>
    </w:p>
    <w:p w:rsidR="006243B4" w:rsidRDefault="006243B4" w:rsidP="00910425">
      <w:pPr>
        <w:spacing w:after="0" w:line="240" w:lineRule="auto"/>
        <w:ind w:left="5246" w:firstLine="708"/>
        <w:jc w:val="right"/>
        <w:rPr>
          <w:rFonts w:ascii="Times New Roman" w:hAnsi="Times New Roman" w:cs="Times New Roman"/>
          <w:b/>
          <w:bCs/>
        </w:rPr>
      </w:pPr>
    </w:p>
    <w:p w:rsidR="006243B4" w:rsidRDefault="006243B4" w:rsidP="00910425">
      <w:pPr>
        <w:spacing w:after="0" w:line="240" w:lineRule="auto"/>
        <w:ind w:left="5246" w:firstLine="708"/>
        <w:jc w:val="right"/>
        <w:rPr>
          <w:rFonts w:ascii="Times New Roman" w:hAnsi="Times New Roman" w:cs="Times New Roman"/>
          <w:b/>
          <w:bCs/>
        </w:rPr>
      </w:pPr>
    </w:p>
    <w:p w:rsidR="009A2522" w:rsidRDefault="009A2522">
      <w:pPr>
        <w:rPr>
          <w:rFonts w:ascii="Times New Roman" w:hAnsi="Times New Roman" w:cs="Times New Roman"/>
          <w:b/>
          <w:bCs/>
        </w:rPr>
      </w:pPr>
      <w:r>
        <w:rPr>
          <w:rFonts w:ascii="Times New Roman" w:hAnsi="Times New Roman" w:cs="Times New Roman"/>
          <w:b/>
          <w:bCs/>
        </w:rPr>
        <w:br w:type="page"/>
      </w: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lastRenderedPageBreak/>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9A2522" w:rsidRPr="007D279F" w:rsidRDefault="00514BE8" w:rsidP="009A2522">
      <w:pPr>
        <w:spacing w:after="0" w:line="240" w:lineRule="auto"/>
        <w:jc w:val="both"/>
        <w:rPr>
          <w:rFonts w:ascii="Times New Roman" w:eastAsia="Times New Roman" w:hAnsi="Times New Roman" w:cs="Times New Roman"/>
          <w:b/>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w:t>
      </w:r>
      <w:r w:rsidR="00FC29A1" w:rsidRPr="00FC29A1">
        <w:rPr>
          <w:rFonts w:ascii="Times New Roman" w:eastAsia="Times New Roman" w:hAnsi="Times New Roman" w:cs="Times New Roman"/>
          <w:b/>
          <w:bCs/>
          <w:lang w:eastAsia="pl-PL"/>
        </w:rPr>
        <w:t xml:space="preserve">Dostawa </w:t>
      </w:r>
      <w:r w:rsidR="009A2522" w:rsidRPr="007D279F">
        <w:rPr>
          <w:rFonts w:ascii="Times New Roman" w:eastAsia="Times New Roman" w:hAnsi="Times New Roman" w:cs="Times New Roman"/>
          <w:b/>
          <w:lang w:eastAsia="pl-PL"/>
        </w:rPr>
        <w:t>notebooka oraz zestawu konferencyjnego:</w:t>
      </w:r>
    </w:p>
    <w:p w:rsidR="009A2522" w:rsidRPr="007D279F" w:rsidRDefault="009A2522" w:rsidP="009A2522">
      <w:pPr>
        <w:spacing w:after="0" w:line="240" w:lineRule="auto"/>
        <w:jc w:val="both"/>
        <w:rPr>
          <w:rFonts w:ascii="Times New Roman" w:eastAsia="Times New Roman" w:hAnsi="Times New Roman" w:cs="Times New Roman"/>
          <w:b/>
          <w:lang w:eastAsia="pl-PL"/>
        </w:rPr>
      </w:pPr>
      <w:r w:rsidRPr="007D279F">
        <w:rPr>
          <w:rFonts w:ascii="Times New Roman" w:eastAsia="Times New Roman" w:hAnsi="Times New Roman" w:cs="Times New Roman"/>
          <w:b/>
          <w:lang w:eastAsia="pl-PL"/>
        </w:rPr>
        <w:t>Część I: Notebook – 1 szt.*</w:t>
      </w:r>
    </w:p>
    <w:p w:rsidR="009A2522" w:rsidRPr="005E6702" w:rsidRDefault="009A2522" w:rsidP="009A2522">
      <w:pPr>
        <w:spacing w:after="0" w:line="240" w:lineRule="auto"/>
        <w:jc w:val="both"/>
        <w:rPr>
          <w:rFonts w:ascii="Times New Roman" w:eastAsia="Times New Roman" w:hAnsi="Times New Roman" w:cs="Times New Roman"/>
          <w:b/>
          <w:lang w:eastAsia="pl-PL"/>
        </w:rPr>
      </w:pPr>
      <w:r w:rsidRPr="007D279F">
        <w:rPr>
          <w:rFonts w:ascii="Times New Roman" w:eastAsia="Times New Roman" w:hAnsi="Times New Roman" w:cs="Times New Roman"/>
          <w:b/>
          <w:lang w:eastAsia="pl-PL"/>
        </w:rPr>
        <w:t xml:space="preserve">Część II: Zestaw </w:t>
      </w:r>
      <w:r w:rsidRPr="005E6702">
        <w:rPr>
          <w:rFonts w:ascii="Times New Roman" w:eastAsia="Times New Roman" w:hAnsi="Times New Roman" w:cs="Times New Roman"/>
          <w:b/>
          <w:lang w:eastAsia="pl-PL"/>
        </w:rPr>
        <w:t xml:space="preserve">konferencyjny – 1 </w:t>
      </w:r>
      <w:r w:rsidR="001933F1" w:rsidRPr="005E6702">
        <w:rPr>
          <w:rFonts w:ascii="Times New Roman" w:eastAsia="Times New Roman" w:hAnsi="Times New Roman" w:cs="Times New Roman"/>
          <w:b/>
          <w:lang w:eastAsia="pl-PL"/>
        </w:rPr>
        <w:t>szt</w:t>
      </w:r>
      <w:r w:rsidRPr="005E6702">
        <w:rPr>
          <w:rFonts w:ascii="Times New Roman" w:eastAsia="Times New Roman" w:hAnsi="Times New Roman" w:cs="Times New Roman"/>
          <w:b/>
          <w:lang w:eastAsia="pl-PL"/>
        </w:rPr>
        <w:t>.*”</w:t>
      </w:r>
    </w:p>
    <w:p w:rsidR="00B165A8" w:rsidRPr="00FC29A1" w:rsidRDefault="00B165A8" w:rsidP="009A2522">
      <w:pPr>
        <w:spacing w:after="0" w:line="240" w:lineRule="auto"/>
        <w:jc w:val="both"/>
        <w:rPr>
          <w:rFonts w:ascii="Times New Roman" w:hAnsi="Times New Roman" w:cs="Times New Roman"/>
          <w:b/>
          <w:color w:val="000000"/>
          <w:lang w:eastAsia="pl-PL"/>
        </w:rPr>
      </w:pPr>
    </w:p>
    <w:p w:rsidR="00FC29A1" w:rsidRPr="00943BFD" w:rsidRDefault="00FC29A1" w:rsidP="00FC29A1">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*niepotrzebne skreślić</w:t>
      </w:r>
    </w:p>
    <w:p w:rsidR="00FC29A1" w:rsidRDefault="00FC29A1" w:rsidP="00042B94">
      <w:pPr>
        <w:spacing w:after="0" w:line="240" w:lineRule="auto"/>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431ABC" w:rsidRDefault="00835E3C" w:rsidP="00FC29A1">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9A2522" w:rsidRPr="009A2522" w:rsidRDefault="00514BE8" w:rsidP="009A2522">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9A2522" w:rsidRPr="009A2522">
        <w:rPr>
          <w:rFonts w:ascii="Times New Roman" w:eastAsia="Times New Roman" w:hAnsi="Times New Roman" w:cs="Times New Roman"/>
          <w:b/>
          <w:sz w:val="24"/>
          <w:lang w:eastAsia="pl-PL"/>
        </w:rPr>
        <w:t xml:space="preserve">NOTEBOOKA </w:t>
      </w:r>
      <w:r w:rsidR="009A2522">
        <w:rPr>
          <w:rFonts w:ascii="Times New Roman" w:eastAsia="Times New Roman" w:hAnsi="Times New Roman" w:cs="Times New Roman"/>
          <w:b/>
          <w:sz w:val="24"/>
          <w:lang w:eastAsia="pl-PL"/>
        </w:rPr>
        <w:t>ORAZ ZESTAWU KONFERENCYJNEGO</w:t>
      </w:r>
    </w:p>
    <w:p w:rsidR="009A2522" w:rsidRDefault="009A2522" w:rsidP="009A2522">
      <w:pPr>
        <w:spacing w:after="0" w:line="240" w:lineRule="auto"/>
        <w:jc w:val="both"/>
        <w:rPr>
          <w:rFonts w:ascii="Times New Roman" w:eastAsia="Times New Roman" w:hAnsi="Times New Roman" w:cs="Times New Roman"/>
          <w:b/>
          <w:lang w:eastAsia="pl-PL"/>
        </w:rPr>
      </w:pPr>
    </w:p>
    <w:p w:rsidR="00EF37B3" w:rsidRPr="00FC29A1" w:rsidRDefault="00A1604D" w:rsidP="00B165A8">
      <w:pPr>
        <w:rPr>
          <w:rFonts w:ascii="Times New Roman" w:hAnsi="Times New Roman" w:cs="Times New Roman"/>
        </w:rPr>
      </w:pPr>
      <w:r w:rsidRPr="00FC29A1">
        <w:rPr>
          <w:rFonts w:ascii="Times New Roman" w:hAnsi="Times New Roman" w:cs="Times New Roman"/>
        </w:rPr>
        <w:t>Sprzęt musi być fabrycznie nowy</w:t>
      </w:r>
      <w:r w:rsidR="00CC6458" w:rsidRPr="00FC29A1">
        <w:rPr>
          <w:rFonts w:ascii="Times New Roman" w:hAnsi="Times New Roman" w:cs="Times New Roman"/>
        </w:rPr>
        <w:t>, nieużywany,</w:t>
      </w:r>
      <w:r w:rsidRPr="00FC29A1">
        <w:rPr>
          <w:rFonts w:ascii="Times New Roman" w:hAnsi="Times New Roman" w:cs="Times New Roman"/>
        </w:rPr>
        <w:t xml:space="preserve"> wyprodukowany nie wcześniej, niż na 6 miesięcy przed jego dostarczeniem. Oferowane  urządzeni</w:t>
      </w:r>
      <w:r w:rsidR="00EF37B3" w:rsidRPr="00FC29A1">
        <w:rPr>
          <w:rFonts w:ascii="Times New Roman" w:hAnsi="Times New Roman" w:cs="Times New Roman"/>
        </w:rPr>
        <w:t>e musi</w:t>
      </w:r>
      <w:r w:rsidRPr="00FC29A1">
        <w:rPr>
          <w:rFonts w:ascii="Times New Roman" w:hAnsi="Times New Roman" w:cs="Times New Roman"/>
        </w:rPr>
        <w:t xml:space="preserve"> być dopuszczone do użytku na terenie UE</w:t>
      </w:r>
      <w:r w:rsidR="00EF37B3" w:rsidRPr="00FC29A1">
        <w:rPr>
          <w:rFonts w:ascii="Times New Roman" w:hAnsi="Times New Roman" w:cs="Times New Roman"/>
        </w:rPr>
        <w:t xml:space="preserve"> i posiadać cechy oraz parametry przedstawione poniżej: </w:t>
      </w:r>
    </w:p>
    <w:p w:rsidR="00FC29A1" w:rsidRDefault="009A2522" w:rsidP="00FC29A1">
      <w:pPr>
        <w:rPr>
          <w:rFonts w:ascii="Times New Roman" w:hAnsi="Times New Roman" w:cs="Times New Roman"/>
          <w:b/>
          <w:bCs/>
          <w:sz w:val="32"/>
        </w:rPr>
      </w:pPr>
      <w:r>
        <w:rPr>
          <w:rFonts w:ascii="Times New Roman" w:hAnsi="Times New Roman" w:cs="Times New Roman"/>
          <w:b/>
          <w:bCs/>
          <w:sz w:val="32"/>
        </w:rPr>
        <w:t>Część I: Notebook – 1 szt.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35"/>
        <w:gridCol w:w="7513"/>
      </w:tblGrid>
      <w:tr w:rsidR="009A2522" w:rsidRPr="006B2B90" w:rsidTr="00384B64">
        <w:trPr>
          <w:trHeight w:val="208"/>
        </w:trPr>
        <w:tc>
          <w:tcPr>
            <w:tcW w:w="2835" w:type="dxa"/>
            <w:shd w:val="clear" w:color="auto" w:fill="D9D9D9"/>
          </w:tcPr>
          <w:p w:rsidR="009A2522" w:rsidRPr="007B10F3" w:rsidRDefault="009A2522" w:rsidP="00384B64">
            <w:pPr>
              <w:rPr>
                <w:rFonts w:ascii="Times New Roman" w:hAnsi="Times New Roman"/>
              </w:rPr>
            </w:pPr>
            <w:r w:rsidRPr="007B10F3">
              <w:rPr>
                <w:rFonts w:ascii="Times New Roman" w:hAnsi="Times New Roman"/>
              </w:rPr>
              <w:t>Atrybut</w:t>
            </w:r>
          </w:p>
        </w:tc>
        <w:tc>
          <w:tcPr>
            <w:tcW w:w="7513" w:type="dxa"/>
            <w:shd w:val="clear" w:color="auto" w:fill="D9D9D9"/>
          </w:tcPr>
          <w:p w:rsidR="009A2522" w:rsidRPr="007B10F3" w:rsidRDefault="009A2522" w:rsidP="00384B64">
            <w:pPr>
              <w:rPr>
                <w:rFonts w:ascii="Times New Roman" w:hAnsi="Times New Roman"/>
              </w:rPr>
            </w:pPr>
            <w:r w:rsidRPr="007B10F3">
              <w:rPr>
                <w:rFonts w:ascii="Times New Roman" w:hAnsi="Times New Roman"/>
              </w:rPr>
              <w:t>Opis</w:t>
            </w:r>
          </w:p>
        </w:tc>
      </w:tr>
      <w:tr w:rsidR="009A2522" w:rsidRPr="006B2B90" w:rsidTr="00384B64">
        <w:trPr>
          <w:trHeight w:val="147"/>
        </w:trPr>
        <w:tc>
          <w:tcPr>
            <w:tcW w:w="2835" w:type="dxa"/>
          </w:tcPr>
          <w:p w:rsidR="009A2522" w:rsidRPr="007B10F3" w:rsidRDefault="009A2522" w:rsidP="00384B64">
            <w:pPr>
              <w:rPr>
                <w:rFonts w:ascii="Times New Roman" w:hAnsi="Times New Roman"/>
              </w:rPr>
            </w:pPr>
            <w:r w:rsidRPr="007B10F3">
              <w:rPr>
                <w:rFonts w:ascii="Times New Roman" w:hAnsi="Times New Roman"/>
              </w:rPr>
              <w:t>Typ stanowiska:</w:t>
            </w:r>
          </w:p>
        </w:tc>
        <w:tc>
          <w:tcPr>
            <w:tcW w:w="7513" w:type="dxa"/>
          </w:tcPr>
          <w:p w:rsidR="009A2522" w:rsidRPr="007B10F3" w:rsidRDefault="009A2522" w:rsidP="00384B64">
            <w:pPr>
              <w:rPr>
                <w:rFonts w:ascii="Times New Roman" w:hAnsi="Times New Roman"/>
              </w:rPr>
            </w:pPr>
            <w:r w:rsidRPr="007B10F3">
              <w:rPr>
                <w:rFonts w:ascii="Times New Roman" w:hAnsi="Times New Roman"/>
              </w:rPr>
              <w:t>Notebook</w:t>
            </w:r>
          </w:p>
        </w:tc>
      </w:tr>
      <w:tr w:rsidR="009A2522" w:rsidRPr="006B2B90" w:rsidTr="00384B64">
        <w:trPr>
          <w:trHeight w:val="195"/>
        </w:trPr>
        <w:tc>
          <w:tcPr>
            <w:tcW w:w="2835" w:type="dxa"/>
          </w:tcPr>
          <w:p w:rsidR="009A2522" w:rsidRPr="007B10F3" w:rsidRDefault="009A2522" w:rsidP="00384B64">
            <w:pPr>
              <w:rPr>
                <w:rFonts w:ascii="Times New Roman" w:hAnsi="Times New Roman"/>
              </w:rPr>
            </w:pPr>
            <w:r w:rsidRPr="007B10F3">
              <w:rPr>
                <w:rFonts w:ascii="Times New Roman" w:hAnsi="Times New Roman"/>
              </w:rPr>
              <w:t>Wydajność obliczeniowa:</w:t>
            </w:r>
          </w:p>
        </w:tc>
        <w:tc>
          <w:tcPr>
            <w:tcW w:w="7513" w:type="dxa"/>
          </w:tcPr>
          <w:p w:rsidR="009A2522" w:rsidRPr="007B10F3" w:rsidRDefault="009A2522" w:rsidP="00384B64">
            <w:pPr>
              <w:rPr>
                <w:rFonts w:ascii="Times New Roman" w:hAnsi="Times New Roman"/>
              </w:rPr>
            </w:pPr>
            <w:r w:rsidRPr="007B10F3">
              <w:rPr>
                <w:rFonts w:ascii="Times New Roman" w:hAnsi="Times New Roman"/>
              </w:rPr>
              <w:t xml:space="preserve">Procesor osiągający min. 6200 </w:t>
            </w:r>
            <w:proofErr w:type="spellStart"/>
            <w:r w:rsidRPr="007B10F3">
              <w:rPr>
                <w:rFonts w:ascii="Times New Roman" w:hAnsi="Times New Roman"/>
              </w:rPr>
              <w:t>pkt</w:t>
            </w:r>
            <w:proofErr w:type="spellEnd"/>
            <w:r w:rsidRPr="007B10F3">
              <w:rPr>
                <w:rFonts w:ascii="Times New Roman" w:hAnsi="Times New Roman"/>
              </w:rPr>
              <w:t xml:space="preserve"> w teście </w:t>
            </w:r>
            <w:proofErr w:type="spellStart"/>
            <w:r w:rsidRPr="007B10F3">
              <w:rPr>
                <w:rFonts w:ascii="Times New Roman" w:hAnsi="Times New Roman"/>
              </w:rPr>
              <w:t>PassMark</w:t>
            </w:r>
            <w:proofErr w:type="spellEnd"/>
            <w:r w:rsidRPr="007B10F3">
              <w:rPr>
                <w:rFonts w:ascii="Times New Roman" w:hAnsi="Times New Roman"/>
              </w:rPr>
              <w:t xml:space="preserve"> - CPU Mark</w:t>
            </w:r>
          </w:p>
        </w:tc>
      </w:tr>
      <w:tr w:rsidR="009A2522" w:rsidRPr="006B2B90"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Pamięć operacyjna:</w:t>
            </w:r>
          </w:p>
        </w:tc>
        <w:tc>
          <w:tcPr>
            <w:tcW w:w="7513" w:type="dxa"/>
          </w:tcPr>
          <w:p w:rsidR="009A2522" w:rsidRPr="007B10F3" w:rsidRDefault="009A2522" w:rsidP="00384B64">
            <w:pPr>
              <w:rPr>
                <w:rFonts w:ascii="Times New Roman" w:hAnsi="Times New Roman"/>
              </w:rPr>
            </w:pPr>
            <w:r w:rsidRPr="007B10F3">
              <w:rPr>
                <w:rFonts w:ascii="Times New Roman" w:hAnsi="Times New Roman"/>
              </w:rPr>
              <w:t xml:space="preserve">Min. 8 GB </w:t>
            </w:r>
          </w:p>
        </w:tc>
      </w:tr>
      <w:tr w:rsidR="009A2522" w:rsidRPr="006B2B90"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Karta grafiki:</w:t>
            </w:r>
          </w:p>
        </w:tc>
        <w:tc>
          <w:tcPr>
            <w:tcW w:w="7513" w:type="dxa"/>
          </w:tcPr>
          <w:p w:rsidR="009A2522" w:rsidRPr="007B10F3" w:rsidRDefault="009A2522" w:rsidP="00384B64">
            <w:pPr>
              <w:rPr>
                <w:rFonts w:ascii="Times New Roman" w:hAnsi="Times New Roman"/>
              </w:rPr>
            </w:pPr>
            <w:r w:rsidRPr="007B10F3">
              <w:rPr>
                <w:rFonts w:ascii="Times New Roman" w:hAnsi="Times New Roman"/>
              </w:rPr>
              <w:t>Umożliwiająca obsługę rozdzielczości min.</w:t>
            </w:r>
            <w:r w:rsidRPr="007B10F3">
              <w:rPr>
                <w:rFonts w:ascii="Times New Roman" w:hAnsi="Times New Roman"/>
                <w:shd w:val="clear" w:color="auto" w:fill="FFFFFF"/>
              </w:rPr>
              <w:t xml:space="preserve"> </w:t>
            </w:r>
            <w:r w:rsidRPr="007B10F3">
              <w:rPr>
                <w:rFonts w:ascii="Times New Roman" w:hAnsi="Times New Roman"/>
              </w:rPr>
              <w:t>3840 x 2160</w:t>
            </w:r>
          </w:p>
        </w:tc>
      </w:tr>
      <w:tr w:rsidR="009A2522" w:rsidRPr="006B2B90"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Dysk twardy:</w:t>
            </w:r>
          </w:p>
        </w:tc>
        <w:tc>
          <w:tcPr>
            <w:tcW w:w="7513" w:type="dxa"/>
          </w:tcPr>
          <w:p w:rsidR="009A2522" w:rsidRPr="007B10F3" w:rsidRDefault="009A2522" w:rsidP="00384B64">
            <w:pPr>
              <w:rPr>
                <w:rFonts w:ascii="Times New Roman" w:hAnsi="Times New Roman"/>
                <w:color w:val="FF0000"/>
              </w:rPr>
            </w:pPr>
            <w:r w:rsidRPr="007B10F3">
              <w:rPr>
                <w:rFonts w:ascii="Times New Roman" w:hAnsi="Times New Roman"/>
              </w:rPr>
              <w:t xml:space="preserve">Min. 1 x SSD 256 GB </w:t>
            </w:r>
            <w:r w:rsidRPr="007B10F3">
              <w:rPr>
                <w:rFonts w:ascii="Times New Roman" w:hAnsi="Times New Roman"/>
              </w:rPr>
              <w:noBreakHyphen/>
              <w:t xml:space="preserve"> dysk systemowy</w:t>
            </w:r>
          </w:p>
        </w:tc>
      </w:tr>
      <w:tr w:rsidR="009A2522" w:rsidRPr="006B2B90"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Rozmiar matrycy:</w:t>
            </w:r>
          </w:p>
        </w:tc>
        <w:tc>
          <w:tcPr>
            <w:tcW w:w="7513" w:type="dxa"/>
          </w:tcPr>
          <w:p w:rsidR="009A2522" w:rsidRPr="007B10F3" w:rsidRDefault="009A2522" w:rsidP="00384B64">
            <w:pPr>
              <w:rPr>
                <w:rFonts w:ascii="Times New Roman" w:hAnsi="Times New Roman"/>
              </w:rPr>
            </w:pPr>
            <w:r w:rsidRPr="007B10F3">
              <w:rPr>
                <w:rFonts w:ascii="Times New Roman" w:hAnsi="Times New Roman"/>
              </w:rPr>
              <w:t>13”-14”</w:t>
            </w:r>
          </w:p>
        </w:tc>
      </w:tr>
      <w:tr w:rsidR="009A2522" w:rsidRPr="0071203D"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Rozdzielczość:</w:t>
            </w:r>
          </w:p>
        </w:tc>
        <w:tc>
          <w:tcPr>
            <w:tcW w:w="7513" w:type="dxa"/>
          </w:tcPr>
          <w:p w:rsidR="009A2522" w:rsidRPr="007B10F3" w:rsidRDefault="009A2522" w:rsidP="00384B64">
            <w:pPr>
              <w:rPr>
                <w:rFonts w:ascii="Times New Roman" w:hAnsi="Times New Roman"/>
                <w:lang w:val="en-US"/>
              </w:rPr>
            </w:pPr>
            <w:r w:rsidRPr="007B10F3">
              <w:rPr>
                <w:rFonts w:ascii="Times New Roman" w:hAnsi="Times New Roman"/>
                <w:lang w:val="en-US"/>
              </w:rPr>
              <w:t xml:space="preserve">Min. </w:t>
            </w:r>
            <w:hyperlink r:id="rId24" w:tooltip="Filtruj wg cechy" w:history="1">
              <w:r w:rsidRPr="007B10F3">
                <w:rPr>
                  <w:rFonts w:ascii="Times New Roman" w:hAnsi="Times New Roman"/>
                  <w:lang w:val="en-US"/>
                </w:rPr>
                <w:t>1920 x 1080 (Full HD)</w:t>
              </w:r>
            </w:hyperlink>
            <w:r w:rsidRPr="007B10F3">
              <w:rPr>
                <w:rFonts w:ascii="Times New Roman" w:hAnsi="Times New Roman"/>
                <w:lang w:val="en-US"/>
              </w:rPr>
              <w:t xml:space="preserve"> </w:t>
            </w:r>
          </w:p>
        </w:tc>
      </w:tr>
      <w:tr w:rsidR="009A2522" w:rsidRPr="0071203D"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Napęd optyczny:</w:t>
            </w:r>
          </w:p>
        </w:tc>
        <w:tc>
          <w:tcPr>
            <w:tcW w:w="7513" w:type="dxa"/>
          </w:tcPr>
          <w:p w:rsidR="009A2522" w:rsidRPr="007B10F3" w:rsidRDefault="009A2522" w:rsidP="00384B64">
            <w:pPr>
              <w:spacing w:after="80"/>
              <w:rPr>
                <w:rFonts w:ascii="Times New Roman" w:hAnsi="Times New Roman"/>
                <w:color w:val="FF0000"/>
              </w:rPr>
            </w:pPr>
            <w:r w:rsidRPr="007B10F3">
              <w:rPr>
                <w:rFonts w:ascii="Times New Roman" w:hAnsi="Times New Roman"/>
              </w:rPr>
              <w:t>DVD+/-RW wbudowany lub na USB</w:t>
            </w:r>
          </w:p>
        </w:tc>
      </w:tr>
      <w:tr w:rsidR="009A2522" w:rsidRPr="004645B5" w:rsidTr="00384B64">
        <w:trPr>
          <w:trHeight w:val="431"/>
        </w:trPr>
        <w:tc>
          <w:tcPr>
            <w:tcW w:w="2835" w:type="dxa"/>
          </w:tcPr>
          <w:p w:rsidR="009A2522" w:rsidRPr="007B10F3" w:rsidRDefault="009A2522" w:rsidP="00384B64">
            <w:pPr>
              <w:rPr>
                <w:rFonts w:ascii="Times New Roman" w:hAnsi="Times New Roman"/>
              </w:rPr>
            </w:pPr>
            <w:r w:rsidRPr="007B10F3">
              <w:rPr>
                <w:rFonts w:ascii="Times New Roman" w:hAnsi="Times New Roman"/>
              </w:rPr>
              <w:t>Złącza zewnętrzne:</w:t>
            </w:r>
          </w:p>
        </w:tc>
        <w:tc>
          <w:tcPr>
            <w:tcW w:w="7513" w:type="dxa"/>
          </w:tcPr>
          <w:p w:rsidR="009A2522" w:rsidRPr="007B10F3" w:rsidRDefault="009A2522" w:rsidP="00384B64">
            <w:pPr>
              <w:spacing w:after="80"/>
              <w:rPr>
                <w:rFonts w:ascii="Times New Roman" w:hAnsi="Times New Roman"/>
                <w:lang w:val="en-US"/>
              </w:rPr>
            </w:pPr>
            <w:r w:rsidRPr="007B10F3">
              <w:rPr>
                <w:rFonts w:ascii="Times New Roman" w:hAnsi="Times New Roman"/>
                <w:lang w:val="en-US"/>
              </w:rPr>
              <w:t xml:space="preserve">Min. 2 x USB 3.x </w:t>
            </w:r>
          </w:p>
          <w:p w:rsidR="009A2522" w:rsidRPr="007B10F3" w:rsidRDefault="009A2522" w:rsidP="00384B64">
            <w:pPr>
              <w:spacing w:after="80"/>
              <w:rPr>
                <w:rFonts w:ascii="Times New Roman" w:hAnsi="Times New Roman"/>
                <w:lang w:val="en-US"/>
              </w:rPr>
            </w:pPr>
            <w:r w:rsidRPr="007B10F3">
              <w:rPr>
                <w:rFonts w:ascii="Times New Roman" w:hAnsi="Times New Roman"/>
                <w:lang w:val="en-US"/>
              </w:rPr>
              <w:t xml:space="preserve">Min. 1 x HDMI </w:t>
            </w:r>
          </w:p>
        </w:tc>
      </w:tr>
      <w:tr w:rsidR="009A2522" w:rsidRPr="004645B5"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Komunikacja:</w:t>
            </w:r>
          </w:p>
        </w:tc>
        <w:tc>
          <w:tcPr>
            <w:tcW w:w="7513" w:type="dxa"/>
          </w:tcPr>
          <w:p w:rsidR="009A2522" w:rsidRPr="007B10F3" w:rsidRDefault="009A2522" w:rsidP="00384B64">
            <w:pPr>
              <w:spacing w:after="80"/>
              <w:rPr>
                <w:rFonts w:ascii="Times New Roman" w:hAnsi="Times New Roman"/>
              </w:rPr>
            </w:pPr>
            <w:r w:rsidRPr="007B10F3">
              <w:rPr>
                <w:rFonts w:ascii="Times New Roman" w:hAnsi="Times New Roman"/>
              </w:rPr>
              <w:t xml:space="preserve">Min. 1 x LAN 1 </w:t>
            </w:r>
            <w:proofErr w:type="spellStart"/>
            <w:r w:rsidRPr="007B10F3">
              <w:rPr>
                <w:rFonts w:ascii="Times New Roman" w:hAnsi="Times New Roman"/>
              </w:rPr>
              <w:t>Gbps</w:t>
            </w:r>
            <w:proofErr w:type="spellEnd"/>
            <w:r w:rsidRPr="007B10F3">
              <w:rPr>
                <w:rFonts w:ascii="Times New Roman" w:hAnsi="Times New Roman"/>
              </w:rPr>
              <w:t> (dopuszczalny adapter USB)</w:t>
            </w:r>
          </w:p>
          <w:p w:rsidR="009A2522" w:rsidRPr="007B10F3" w:rsidRDefault="009A2522" w:rsidP="00384B64">
            <w:pPr>
              <w:spacing w:after="80"/>
              <w:rPr>
                <w:rFonts w:ascii="Times New Roman" w:hAnsi="Times New Roman"/>
                <w:lang w:val="en-US"/>
              </w:rPr>
            </w:pPr>
            <w:r w:rsidRPr="007B10F3">
              <w:rPr>
                <w:rFonts w:ascii="Times New Roman" w:hAnsi="Times New Roman"/>
                <w:lang w:val="en-US"/>
              </w:rPr>
              <w:t>Bluetooth</w:t>
            </w:r>
          </w:p>
          <w:p w:rsidR="009A2522" w:rsidRPr="007B10F3" w:rsidRDefault="009A2522" w:rsidP="00384B64">
            <w:pPr>
              <w:spacing w:after="80"/>
              <w:rPr>
                <w:rFonts w:ascii="Times New Roman" w:hAnsi="Times New Roman"/>
                <w:lang w:val="en-US"/>
              </w:rPr>
            </w:pPr>
            <w:r w:rsidRPr="007B10F3">
              <w:rPr>
                <w:rFonts w:ascii="Times New Roman" w:hAnsi="Times New Roman"/>
                <w:lang w:val="en-US"/>
              </w:rPr>
              <w:t>Min. Wi-Fi  (802.11a/b/g/n/ac)</w:t>
            </w:r>
          </w:p>
        </w:tc>
      </w:tr>
      <w:tr w:rsidR="009A2522" w:rsidRPr="006B2B90" w:rsidTr="00384B64">
        <w:trPr>
          <w:trHeight w:val="170"/>
        </w:trPr>
        <w:tc>
          <w:tcPr>
            <w:tcW w:w="2835" w:type="dxa"/>
          </w:tcPr>
          <w:p w:rsidR="009A2522" w:rsidRPr="007B10F3" w:rsidRDefault="009A2522" w:rsidP="00384B64">
            <w:pPr>
              <w:rPr>
                <w:rFonts w:ascii="Times New Roman" w:hAnsi="Times New Roman"/>
              </w:rPr>
            </w:pPr>
            <w:r w:rsidRPr="007B10F3">
              <w:rPr>
                <w:rFonts w:ascii="Times New Roman" w:hAnsi="Times New Roman"/>
              </w:rPr>
              <w:t>Waga z baterią</w:t>
            </w:r>
          </w:p>
        </w:tc>
        <w:tc>
          <w:tcPr>
            <w:tcW w:w="7513" w:type="dxa"/>
          </w:tcPr>
          <w:p w:rsidR="009A2522" w:rsidRPr="007B10F3" w:rsidRDefault="009A2522" w:rsidP="00384B64">
            <w:pPr>
              <w:spacing w:after="80"/>
              <w:ind w:left="34"/>
              <w:rPr>
                <w:rFonts w:ascii="Times New Roman" w:hAnsi="Times New Roman"/>
              </w:rPr>
            </w:pPr>
            <w:proofErr w:type="spellStart"/>
            <w:r w:rsidRPr="007B10F3">
              <w:rPr>
                <w:rFonts w:ascii="Times New Roman" w:hAnsi="Times New Roman"/>
              </w:rPr>
              <w:t>Max</w:t>
            </w:r>
            <w:proofErr w:type="spellEnd"/>
            <w:r w:rsidRPr="007B10F3">
              <w:rPr>
                <w:rFonts w:ascii="Times New Roman" w:hAnsi="Times New Roman"/>
              </w:rPr>
              <w:t>. 1,60 kg</w:t>
            </w:r>
          </w:p>
        </w:tc>
      </w:tr>
      <w:tr w:rsidR="009A2522" w:rsidRPr="006B2B90" w:rsidTr="00384B64">
        <w:trPr>
          <w:trHeight w:val="431"/>
        </w:trPr>
        <w:tc>
          <w:tcPr>
            <w:tcW w:w="2835" w:type="dxa"/>
          </w:tcPr>
          <w:p w:rsidR="009A2522" w:rsidRPr="007B10F3" w:rsidRDefault="009A2522" w:rsidP="00384B64">
            <w:pPr>
              <w:rPr>
                <w:rFonts w:ascii="Times New Roman" w:hAnsi="Times New Roman"/>
              </w:rPr>
            </w:pPr>
            <w:r w:rsidRPr="007B10F3">
              <w:rPr>
                <w:rFonts w:ascii="Times New Roman" w:hAnsi="Times New Roman"/>
              </w:rPr>
              <w:t>Wyposażenie wbudowane:</w:t>
            </w:r>
          </w:p>
        </w:tc>
        <w:tc>
          <w:tcPr>
            <w:tcW w:w="7513" w:type="dxa"/>
          </w:tcPr>
          <w:p w:rsidR="009A2522" w:rsidRPr="007B10F3" w:rsidRDefault="009A2522" w:rsidP="00384B64">
            <w:pPr>
              <w:spacing w:after="80"/>
              <w:rPr>
                <w:rFonts w:ascii="Times New Roman" w:hAnsi="Times New Roman"/>
              </w:rPr>
            </w:pPr>
            <w:r w:rsidRPr="007B10F3">
              <w:rPr>
                <w:rFonts w:ascii="Times New Roman" w:hAnsi="Times New Roman"/>
              </w:rPr>
              <w:t>Podświetlana klawiatura</w:t>
            </w:r>
          </w:p>
          <w:p w:rsidR="009A2522" w:rsidRPr="007B10F3" w:rsidRDefault="009A2522" w:rsidP="00384B64">
            <w:pPr>
              <w:spacing w:after="80"/>
              <w:rPr>
                <w:rFonts w:ascii="Times New Roman" w:hAnsi="Times New Roman"/>
              </w:rPr>
            </w:pPr>
            <w:r w:rsidRPr="007B10F3">
              <w:rPr>
                <w:rFonts w:ascii="Times New Roman" w:hAnsi="Times New Roman"/>
              </w:rPr>
              <w:t xml:space="preserve">Kamera </w:t>
            </w:r>
          </w:p>
          <w:p w:rsidR="009A2522" w:rsidRPr="007B10F3" w:rsidRDefault="009A2522" w:rsidP="00384B64">
            <w:pPr>
              <w:spacing w:after="80"/>
              <w:rPr>
                <w:rFonts w:ascii="Times New Roman" w:hAnsi="Times New Roman"/>
              </w:rPr>
            </w:pPr>
            <w:r w:rsidRPr="007B10F3">
              <w:rPr>
                <w:rFonts w:ascii="Times New Roman" w:hAnsi="Times New Roman"/>
              </w:rPr>
              <w:t>Wbudowany mikrofon i głośniki</w:t>
            </w:r>
          </w:p>
        </w:tc>
      </w:tr>
      <w:tr w:rsidR="009A2522" w:rsidRPr="006B2B90" w:rsidTr="00384B64">
        <w:trPr>
          <w:trHeight w:val="527"/>
        </w:trPr>
        <w:tc>
          <w:tcPr>
            <w:tcW w:w="2835" w:type="dxa"/>
          </w:tcPr>
          <w:p w:rsidR="009A2522" w:rsidRPr="007B10F3" w:rsidRDefault="009A2522" w:rsidP="00384B64">
            <w:pPr>
              <w:rPr>
                <w:rFonts w:ascii="Times New Roman" w:hAnsi="Times New Roman"/>
              </w:rPr>
            </w:pPr>
            <w:r w:rsidRPr="007B10F3">
              <w:rPr>
                <w:rFonts w:ascii="Times New Roman" w:hAnsi="Times New Roman"/>
              </w:rPr>
              <w:t xml:space="preserve">Akcesoria zewnętrzne: </w:t>
            </w:r>
          </w:p>
        </w:tc>
        <w:tc>
          <w:tcPr>
            <w:tcW w:w="7513" w:type="dxa"/>
          </w:tcPr>
          <w:p w:rsidR="009A2522" w:rsidRPr="007B10F3" w:rsidRDefault="009A2522" w:rsidP="00384B64">
            <w:pPr>
              <w:rPr>
                <w:rFonts w:ascii="Times New Roman" w:hAnsi="Times New Roman"/>
              </w:rPr>
            </w:pPr>
            <w:r w:rsidRPr="007B10F3">
              <w:rPr>
                <w:rFonts w:ascii="Times New Roman" w:hAnsi="Times New Roman"/>
              </w:rPr>
              <w:t>Torba o wzmocnionej konstrukcji do transportu notebooka (posiadająca min. usztywnione boki i spód, przegrodę na notebooka zabezpieczoną pianką)</w:t>
            </w:r>
          </w:p>
        </w:tc>
      </w:tr>
      <w:tr w:rsidR="009A2522" w:rsidRPr="006B2B90" w:rsidTr="00384B64">
        <w:trPr>
          <w:trHeight w:val="527"/>
        </w:trPr>
        <w:tc>
          <w:tcPr>
            <w:tcW w:w="2835" w:type="dxa"/>
          </w:tcPr>
          <w:p w:rsidR="009A2522" w:rsidRPr="007B10F3" w:rsidRDefault="009A2522" w:rsidP="00384B64">
            <w:pPr>
              <w:rPr>
                <w:rFonts w:ascii="Times New Roman" w:hAnsi="Times New Roman"/>
              </w:rPr>
            </w:pPr>
            <w:r w:rsidRPr="007B10F3">
              <w:rPr>
                <w:rFonts w:ascii="Times New Roman" w:hAnsi="Times New Roman"/>
              </w:rPr>
              <w:t>Zainstalowane oprogramowanie</w:t>
            </w:r>
          </w:p>
        </w:tc>
        <w:tc>
          <w:tcPr>
            <w:tcW w:w="7513" w:type="dxa"/>
          </w:tcPr>
          <w:p w:rsidR="009A2522" w:rsidRPr="007B10F3" w:rsidRDefault="009A2522" w:rsidP="00384B64">
            <w:pPr>
              <w:rPr>
                <w:rFonts w:ascii="Times New Roman" w:hAnsi="Times New Roman"/>
              </w:rPr>
            </w:pPr>
            <w:r w:rsidRPr="007B10F3">
              <w:rPr>
                <w:rFonts w:ascii="Times New Roman" w:hAnsi="Times New Roman"/>
              </w:rPr>
              <w:t xml:space="preserve">Aktywowany Microsoft Windows 10 64-bit Professional lub równoważny z partycją </w:t>
            </w:r>
            <w:proofErr w:type="spellStart"/>
            <w:r w:rsidRPr="007B10F3">
              <w:rPr>
                <w:rFonts w:ascii="Times New Roman" w:hAnsi="Times New Roman"/>
                <w:i/>
              </w:rPr>
              <w:t>recovery</w:t>
            </w:r>
            <w:proofErr w:type="spellEnd"/>
            <w:r w:rsidRPr="007B10F3">
              <w:rPr>
                <w:rFonts w:ascii="Times New Roman" w:hAnsi="Times New Roman"/>
              </w:rPr>
              <w:t xml:space="preserve"> lub płytą instalacyjną DVD.</w:t>
            </w:r>
          </w:p>
        </w:tc>
      </w:tr>
      <w:tr w:rsidR="009A2522" w:rsidRPr="006B2B90" w:rsidTr="00384B64">
        <w:trPr>
          <w:trHeight w:val="195"/>
        </w:trPr>
        <w:tc>
          <w:tcPr>
            <w:tcW w:w="2835" w:type="dxa"/>
            <w:vAlign w:val="center"/>
          </w:tcPr>
          <w:p w:rsidR="009A2522" w:rsidRPr="007B10F3" w:rsidRDefault="009A2522" w:rsidP="00384B64">
            <w:pPr>
              <w:rPr>
                <w:rFonts w:ascii="Times New Roman" w:hAnsi="Times New Roman"/>
              </w:rPr>
            </w:pPr>
            <w:r w:rsidRPr="007B10F3">
              <w:rPr>
                <w:rFonts w:ascii="Times New Roman" w:hAnsi="Times New Roman"/>
              </w:rPr>
              <w:t>Certyfikaty i standardy</w:t>
            </w:r>
          </w:p>
        </w:tc>
        <w:tc>
          <w:tcPr>
            <w:tcW w:w="7513" w:type="dxa"/>
            <w:vAlign w:val="center"/>
          </w:tcPr>
          <w:p w:rsidR="009A2522" w:rsidRPr="007B10F3" w:rsidRDefault="009A2522" w:rsidP="00384B64">
            <w:pPr>
              <w:contextualSpacing/>
              <w:rPr>
                <w:rFonts w:ascii="Times New Roman" w:hAnsi="Times New Roman"/>
              </w:rPr>
            </w:pPr>
            <w:r w:rsidRPr="007B10F3">
              <w:rPr>
                <w:rFonts w:ascii="Times New Roman" w:hAnsi="Times New Roman"/>
              </w:rPr>
              <w:t>Producent musi mieć wdrożony system zarządzania jakością.</w:t>
            </w:r>
          </w:p>
        </w:tc>
      </w:tr>
    </w:tbl>
    <w:p w:rsidR="009814E8" w:rsidRDefault="009814E8" w:rsidP="00FF069A">
      <w:pPr>
        <w:ind w:left="-567"/>
        <w:rPr>
          <w:rFonts w:asciiTheme="minorHAnsi" w:hAnsiTheme="minorHAnsi" w:cstheme="minorHAnsi"/>
          <w:snapToGrid w:val="0"/>
        </w:rPr>
      </w:pPr>
    </w:p>
    <w:p w:rsidR="0031221A" w:rsidRDefault="0031221A" w:rsidP="00170DDB">
      <w:pPr>
        <w:pStyle w:val="wyliczenie"/>
        <w:tabs>
          <w:tab w:val="clear" w:pos="360"/>
          <w:tab w:val="num" w:pos="0"/>
        </w:tabs>
        <w:ind w:left="0" w:firstLine="0"/>
        <w:jc w:val="left"/>
        <w:rPr>
          <w:rFonts w:ascii="Times New Roman" w:hAnsi="Times New Roman" w:cs="Times New Roman"/>
          <w:sz w:val="22"/>
          <w:szCs w:val="22"/>
        </w:rPr>
      </w:pPr>
    </w:p>
    <w:p w:rsidR="00170DDB" w:rsidRPr="002D21CD" w:rsidRDefault="00170DDB" w:rsidP="00170DDB">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sidR="000C17EE">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170DDB" w:rsidRPr="003471F6" w:rsidRDefault="00170DDB" w:rsidP="00170DDB">
      <w:pPr>
        <w:spacing w:after="0"/>
        <w:jc w:val="both"/>
        <w:rPr>
          <w:rFonts w:ascii="Times New Roman" w:hAnsi="Times New Roman" w:cs="Times New Roman"/>
        </w:rPr>
      </w:pPr>
      <w:r w:rsidRPr="003471F6">
        <w:rPr>
          <w:rFonts w:ascii="Times New Roman" w:hAnsi="Times New Roman" w:cs="Times New Roman"/>
        </w:rPr>
        <w:t>Procedura testowa:</w:t>
      </w:r>
    </w:p>
    <w:p w:rsidR="0031221A" w:rsidRDefault="0031221A" w:rsidP="00170DDB">
      <w:pPr>
        <w:spacing w:after="0"/>
        <w:jc w:val="both"/>
        <w:rPr>
          <w:rFonts w:ascii="Times New Roman" w:hAnsi="Times New Roman" w:cs="Times New Roman"/>
        </w:rPr>
      </w:pPr>
    </w:p>
    <w:p w:rsidR="00170DDB" w:rsidRDefault="00170DDB" w:rsidP="00170DD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170DDB" w:rsidRPr="003471F6" w:rsidRDefault="00170DDB"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170DDB" w:rsidRDefault="00170DDB" w:rsidP="00170DDB">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84CE3" w:rsidRDefault="00F84CE3"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p>
    <w:p w:rsidR="00170DDB" w:rsidRDefault="00170DDB" w:rsidP="00170DD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170DDB" w:rsidRDefault="00170DDB" w:rsidP="00170DD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170DDB" w:rsidRPr="00B461A6" w:rsidRDefault="00170DDB" w:rsidP="000E154C">
      <w:pPr>
        <w:pStyle w:val="Akapitzlist"/>
        <w:numPr>
          <w:ilvl w:val="0"/>
          <w:numId w:val="18"/>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170DDB" w:rsidRPr="00027533" w:rsidRDefault="00170DDB" w:rsidP="000E154C">
      <w:pPr>
        <w:pStyle w:val="Akapitzlist"/>
        <w:numPr>
          <w:ilvl w:val="0"/>
          <w:numId w:val="18"/>
        </w:numPr>
        <w:jc w:val="both"/>
      </w:pPr>
      <w:r w:rsidRPr="00027533">
        <w:t>Wsparcie dla architektury 64-bitowej.</w:t>
      </w:r>
    </w:p>
    <w:p w:rsidR="00170DDB" w:rsidRPr="00027533" w:rsidRDefault="00170DDB" w:rsidP="000E154C">
      <w:pPr>
        <w:pStyle w:val="Akapitzlist"/>
        <w:numPr>
          <w:ilvl w:val="0"/>
          <w:numId w:val="18"/>
        </w:numPr>
        <w:jc w:val="both"/>
      </w:pPr>
      <w:r w:rsidRPr="00027533">
        <w:t>Łączenie z sieciami firmowymi przy użyciu funkcji przyłączania do domeny.</w:t>
      </w:r>
    </w:p>
    <w:p w:rsidR="00170DDB" w:rsidRPr="00027533" w:rsidRDefault="00170DDB" w:rsidP="000E154C">
      <w:pPr>
        <w:pStyle w:val="Akapitzlist"/>
        <w:numPr>
          <w:ilvl w:val="0"/>
          <w:numId w:val="18"/>
        </w:numPr>
        <w:jc w:val="both"/>
      </w:pPr>
      <w:r w:rsidRPr="00027533">
        <w:t>Uruchamianie programów biznesowych przeznaczonych dla systemu MS Windows XP (dopuszczalna emulacja).</w:t>
      </w:r>
    </w:p>
    <w:p w:rsidR="00170DDB" w:rsidRPr="00027533" w:rsidRDefault="00170DDB" w:rsidP="000E154C">
      <w:pPr>
        <w:pStyle w:val="Akapitzlist"/>
        <w:numPr>
          <w:ilvl w:val="0"/>
          <w:numId w:val="18"/>
        </w:numPr>
        <w:jc w:val="both"/>
      </w:pPr>
      <w:r w:rsidRPr="00027533">
        <w:t>Możliwość dokonywania aktualizacji i poprawek systemu przez Internet z wyborem instalowanych poprawek.</w:t>
      </w:r>
    </w:p>
    <w:p w:rsidR="00170DDB" w:rsidRPr="00027533" w:rsidRDefault="00170DDB" w:rsidP="000E154C">
      <w:pPr>
        <w:pStyle w:val="Akapitzlist"/>
        <w:numPr>
          <w:ilvl w:val="0"/>
          <w:numId w:val="18"/>
        </w:numPr>
        <w:jc w:val="both"/>
      </w:pPr>
      <w:r w:rsidRPr="00027533">
        <w:t>Możliwość dokonywania uaktualnień sterowników urządzeń przez Internet z witryny producenta systemu.</w:t>
      </w:r>
    </w:p>
    <w:p w:rsidR="00170DDB" w:rsidRPr="00027533" w:rsidRDefault="00170DDB" w:rsidP="000E154C">
      <w:pPr>
        <w:pStyle w:val="Akapitzlist"/>
        <w:numPr>
          <w:ilvl w:val="0"/>
          <w:numId w:val="18"/>
        </w:numPr>
        <w:jc w:val="both"/>
      </w:pPr>
      <w:r w:rsidRPr="00027533">
        <w:t>Darmowe aktualizacje w ramach wersji systemu operacyjnego przez Internet (niezbędne aktualizacje, poprawki, biuletyny bezpieczeństwa muszą być dostarczane bez dodatkowych opłat).</w:t>
      </w:r>
    </w:p>
    <w:p w:rsidR="00170DDB" w:rsidRPr="00027533" w:rsidRDefault="00170DDB" w:rsidP="000E154C">
      <w:pPr>
        <w:pStyle w:val="Akapitzlist"/>
        <w:numPr>
          <w:ilvl w:val="0"/>
          <w:numId w:val="18"/>
        </w:numPr>
        <w:jc w:val="both"/>
      </w:pPr>
      <w:r w:rsidRPr="00027533">
        <w:t>Internetowa aktualizacja zapewniona w języku polskim.</w:t>
      </w:r>
    </w:p>
    <w:p w:rsidR="00170DDB" w:rsidRPr="00027533" w:rsidRDefault="00170DDB" w:rsidP="000E154C">
      <w:pPr>
        <w:pStyle w:val="Akapitzlist"/>
        <w:numPr>
          <w:ilvl w:val="0"/>
          <w:numId w:val="18"/>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170DDB" w:rsidRPr="00027533" w:rsidRDefault="00170DDB" w:rsidP="000E154C">
      <w:pPr>
        <w:pStyle w:val="Akapitzlist"/>
        <w:numPr>
          <w:ilvl w:val="0"/>
          <w:numId w:val="18"/>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170DDB" w:rsidRPr="00027533" w:rsidRDefault="00170DDB" w:rsidP="000E154C">
      <w:pPr>
        <w:pStyle w:val="Akapitzlist"/>
        <w:numPr>
          <w:ilvl w:val="0"/>
          <w:numId w:val="18"/>
        </w:numPr>
        <w:jc w:val="both"/>
      </w:pPr>
      <w:r w:rsidRPr="00027533">
        <w:t>Zlokalizowane w języku polskim, co najmniej następujące elementy: menu, odtwarzacz multimediów, pomoc, komunikaty systemowe.</w:t>
      </w:r>
    </w:p>
    <w:p w:rsidR="00170DDB" w:rsidRPr="00027533" w:rsidRDefault="00170DDB" w:rsidP="000E154C">
      <w:pPr>
        <w:pStyle w:val="Akapitzlist"/>
        <w:numPr>
          <w:ilvl w:val="0"/>
          <w:numId w:val="18"/>
        </w:numPr>
        <w:jc w:val="both"/>
      </w:pPr>
      <w:r w:rsidRPr="00027533">
        <w:t>Funkcjonalność automatycznej zmiany domyślnej drukarki w zależności od sieci, do której podłączony jest komputer.</w:t>
      </w:r>
    </w:p>
    <w:p w:rsidR="00170DDB" w:rsidRPr="00027533" w:rsidRDefault="00170DDB" w:rsidP="000E154C">
      <w:pPr>
        <w:pStyle w:val="Akapitzlist"/>
        <w:numPr>
          <w:ilvl w:val="0"/>
          <w:numId w:val="18"/>
        </w:numPr>
        <w:jc w:val="both"/>
      </w:pPr>
      <w:r w:rsidRPr="00027533">
        <w:t>Możliwość zdalnej automatycznej instalacji, konfiguracji, administrowania oraz aktualizowania systemu.</w:t>
      </w:r>
    </w:p>
    <w:p w:rsidR="00170DDB" w:rsidRPr="00027533" w:rsidRDefault="00170DDB" w:rsidP="000E154C">
      <w:pPr>
        <w:pStyle w:val="Akapitzlist"/>
        <w:numPr>
          <w:ilvl w:val="0"/>
          <w:numId w:val="18"/>
        </w:numPr>
        <w:jc w:val="both"/>
      </w:pPr>
      <w:r w:rsidRPr="00027533">
        <w:t>Zabezpieczony hasłem hierarchiczny dostęp do systemu, konta i profile użytkowników zarządzane zdalnie; praca systemu w trybie ochrony kont użytkowników.</w:t>
      </w:r>
    </w:p>
    <w:p w:rsidR="00170DDB" w:rsidRPr="00027533" w:rsidRDefault="00170DDB" w:rsidP="000E154C">
      <w:pPr>
        <w:pStyle w:val="Akapitzlist"/>
        <w:numPr>
          <w:ilvl w:val="0"/>
          <w:numId w:val="18"/>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170DDB" w:rsidRPr="00027533" w:rsidRDefault="00170DDB" w:rsidP="000E154C">
      <w:pPr>
        <w:pStyle w:val="Akapitzlist"/>
        <w:numPr>
          <w:ilvl w:val="0"/>
          <w:numId w:val="18"/>
        </w:numPr>
        <w:jc w:val="both"/>
      </w:pPr>
      <w:r w:rsidRPr="00027533">
        <w:t>Zintegrowane z systemem operacyjnym narzędzia zwalczające złośliwe oprogramowanie; aktualizacje dostępne u producenta nieodpłatnie bez ograniczeń czasowych.</w:t>
      </w:r>
    </w:p>
    <w:p w:rsidR="00170DDB" w:rsidRPr="00027533" w:rsidRDefault="00170DDB" w:rsidP="000E154C">
      <w:pPr>
        <w:pStyle w:val="Akapitzlist"/>
        <w:numPr>
          <w:ilvl w:val="0"/>
          <w:numId w:val="18"/>
        </w:numPr>
        <w:jc w:val="both"/>
      </w:pPr>
      <w:r w:rsidRPr="00027533">
        <w:t>Funkcje związane z obsługą komputerów typu TABLET PC, z wbudowanym modułem „uczenia się” pisma użytkownika – obsługa języka polskiego.</w:t>
      </w:r>
    </w:p>
    <w:p w:rsidR="00170DDB" w:rsidRPr="00027533" w:rsidRDefault="00170DDB" w:rsidP="000E154C">
      <w:pPr>
        <w:pStyle w:val="Akapitzlist"/>
        <w:numPr>
          <w:ilvl w:val="0"/>
          <w:numId w:val="18"/>
        </w:numPr>
        <w:jc w:val="both"/>
      </w:pPr>
      <w:r w:rsidRPr="00027533">
        <w:t>Funkcjonalność rozpoznawania mowy, pozwalającą na sterowanie komputerem głosowo, wraz z modułem „uczenia się” głosu użytkownika.</w:t>
      </w:r>
    </w:p>
    <w:p w:rsidR="00170DDB" w:rsidRPr="00027533" w:rsidRDefault="00170DDB" w:rsidP="000E154C">
      <w:pPr>
        <w:pStyle w:val="Akapitzlist"/>
        <w:numPr>
          <w:ilvl w:val="0"/>
          <w:numId w:val="18"/>
        </w:numPr>
        <w:jc w:val="both"/>
      </w:pPr>
      <w:r w:rsidRPr="00027533">
        <w:t>Zintegrowany z systemem operacyjnym moduł synchronizacji komputera z urządzeniami zewnętrznymi.</w:t>
      </w:r>
    </w:p>
    <w:p w:rsidR="00170DDB" w:rsidRPr="00027533" w:rsidRDefault="00170DDB" w:rsidP="000E154C">
      <w:pPr>
        <w:pStyle w:val="Akapitzlist"/>
        <w:numPr>
          <w:ilvl w:val="0"/>
          <w:numId w:val="18"/>
        </w:numPr>
        <w:jc w:val="both"/>
      </w:pPr>
      <w:r w:rsidRPr="00027533">
        <w:t xml:space="preserve">Zapewnienie aktualnego wykazu sprzętu komputerowego certyfikowanego przez producenta oprogramowania. </w:t>
      </w:r>
    </w:p>
    <w:p w:rsidR="00170DDB" w:rsidRPr="00027533" w:rsidRDefault="00170DDB" w:rsidP="000E154C">
      <w:pPr>
        <w:pStyle w:val="Akapitzlist"/>
        <w:numPr>
          <w:ilvl w:val="0"/>
          <w:numId w:val="18"/>
        </w:numPr>
        <w:jc w:val="both"/>
      </w:pPr>
      <w:r w:rsidRPr="00027533">
        <w:t>Możliwość przystosowania stanowiska dla osób niepełnosprawnych (np. słabo widzących).</w:t>
      </w:r>
    </w:p>
    <w:p w:rsidR="00170DDB" w:rsidRPr="00027533" w:rsidRDefault="00170DDB" w:rsidP="000E154C">
      <w:pPr>
        <w:pStyle w:val="Akapitzlist"/>
        <w:numPr>
          <w:ilvl w:val="0"/>
          <w:numId w:val="18"/>
        </w:numPr>
        <w:jc w:val="both"/>
      </w:pPr>
      <w:r w:rsidRPr="00027533">
        <w:t>Możliwość zarządzania stacją roboczą poprzez polityki – przez politykę rozumiemy zestaw reguł definiujących lub ograniczających funkcjonalność systemu lub aplikacji.</w:t>
      </w:r>
    </w:p>
    <w:p w:rsidR="00170DDB" w:rsidRPr="00027533" w:rsidRDefault="00170DDB" w:rsidP="000E154C">
      <w:pPr>
        <w:pStyle w:val="Akapitzlist"/>
        <w:numPr>
          <w:ilvl w:val="0"/>
          <w:numId w:val="18"/>
        </w:numPr>
        <w:jc w:val="both"/>
      </w:pPr>
      <w:r w:rsidRPr="00027533">
        <w:lastRenderedPageBreak/>
        <w:t>Wdrażanie IPSEC oparte na politykach – wdrażanie IPSEC oparte na zestawach reguł definiujących ustawienia zarządzanych w sposób centralny.</w:t>
      </w:r>
    </w:p>
    <w:p w:rsidR="00170DDB" w:rsidRPr="00027533" w:rsidRDefault="00170DDB" w:rsidP="000E154C">
      <w:pPr>
        <w:pStyle w:val="Akapitzlist"/>
        <w:numPr>
          <w:ilvl w:val="0"/>
          <w:numId w:val="18"/>
        </w:numPr>
        <w:jc w:val="both"/>
      </w:pPr>
      <w:r w:rsidRPr="00027533">
        <w:t>Rozbudowane polityki bezpieczeństwa – polityki dla systemu operacyjnego i dla wskazanych aplikacji.</w:t>
      </w:r>
    </w:p>
    <w:p w:rsidR="00170DDB" w:rsidRPr="00027533" w:rsidRDefault="00170DDB" w:rsidP="000E154C">
      <w:pPr>
        <w:pStyle w:val="Akapitzlist"/>
        <w:numPr>
          <w:ilvl w:val="0"/>
          <w:numId w:val="18"/>
        </w:numPr>
        <w:jc w:val="both"/>
      </w:pPr>
      <w:r w:rsidRPr="00027533">
        <w:t>System posiada narzędzia służące do administracji, do wykonywania kopii zapasowych polityk i ich odtwarzania oraz generowania raportów z ustawień polityk.</w:t>
      </w:r>
    </w:p>
    <w:p w:rsidR="00170DDB" w:rsidRPr="00027533" w:rsidRDefault="00170DDB" w:rsidP="000E154C">
      <w:pPr>
        <w:pStyle w:val="Akapitzlist"/>
        <w:numPr>
          <w:ilvl w:val="0"/>
          <w:numId w:val="18"/>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170DDB" w:rsidRPr="00027533" w:rsidRDefault="00170DDB" w:rsidP="000E154C">
      <w:pPr>
        <w:pStyle w:val="Akapitzlist"/>
        <w:numPr>
          <w:ilvl w:val="0"/>
          <w:numId w:val="18"/>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170DDB" w:rsidRPr="00027533" w:rsidRDefault="00170DDB" w:rsidP="000E154C">
      <w:pPr>
        <w:pStyle w:val="Akapitzlist"/>
        <w:numPr>
          <w:ilvl w:val="0"/>
          <w:numId w:val="18"/>
        </w:numPr>
        <w:jc w:val="both"/>
      </w:pPr>
      <w:r w:rsidRPr="00027533">
        <w:t>Zdalna pomoc i współdzielenie aplikacji – możliwość zdalnego przejęcia sesji zalogowanego użytkownika celem rozwiązania problemu z komputerem.</w:t>
      </w:r>
    </w:p>
    <w:p w:rsidR="00170DDB" w:rsidRPr="00027533" w:rsidRDefault="00170DDB" w:rsidP="000E154C">
      <w:pPr>
        <w:pStyle w:val="Akapitzlist"/>
        <w:numPr>
          <w:ilvl w:val="0"/>
          <w:numId w:val="18"/>
        </w:numPr>
        <w:jc w:val="both"/>
      </w:pPr>
      <w:r w:rsidRPr="00027533">
        <w:t>Graficzne środowisko instalacji i konfiguracji.</w:t>
      </w:r>
    </w:p>
    <w:p w:rsidR="00170DDB" w:rsidRPr="00027533" w:rsidRDefault="00170DDB" w:rsidP="000E154C">
      <w:pPr>
        <w:pStyle w:val="Akapitzlist"/>
        <w:numPr>
          <w:ilvl w:val="0"/>
          <w:numId w:val="18"/>
        </w:numPr>
        <w:jc w:val="both"/>
      </w:pPr>
      <w:r w:rsidRPr="00027533">
        <w:t>Oprogramowanie dla tworzenia kopii zapasowych (Backup); automatyczne wykonywanie kopii plików z możliwością automatycznego przywrócenia wersji wcześniejszej.</w:t>
      </w:r>
    </w:p>
    <w:p w:rsidR="00170DDB" w:rsidRPr="00027533" w:rsidRDefault="00170DDB" w:rsidP="000E154C">
      <w:pPr>
        <w:pStyle w:val="Akapitzlist"/>
        <w:numPr>
          <w:ilvl w:val="0"/>
          <w:numId w:val="18"/>
        </w:numPr>
        <w:jc w:val="both"/>
      </w:pPr>
      <w:r w:rsidRPr="00027533">
        <w:t>Możliwość przywracania plików systemowych.</w:t>
      </w:r>
    </w:p>
    <w:p w:rsidR="00170DDB" w:rsidRPr="00027533" w:rsidRDefault="00170DDB" w:rsidP="000E154C">
      <w:pPr>
        <w:pStyle w:val="Akapitzlist"/>
        <w:numPr>
          <w:ilvl w:val="0"/>
          <w:numId w:val="18"/>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170DDB" w:rsidP="00FC29A1">
      <w:pPr>
        <w:pStyle w:val="Akapitzlist"/>
        <w:numPr>
          <w:ilvl w:val="0"/>
          <w:numId w:val="18"/>
        </w:numPr>
        <w:jc w:val="both"/>
      </w:pPr>
      <w:r w:rsidRPr="00027533">
        <w:t>Zorganizowany system szkoleń i materiały edukacyjne w języku polskim.</w:t>
      </w:r>
    </w:p>
    <w:p w:rsidR="009814E8" w:rsidRPr="00627A75" w:rsidRDefault="009814E8" w:rsidP="00FC29A1">
      <w:pPr>
        <w:rPr>
          <w:rFonts w:ascii="Times New Roman" w:hAnsi="Times New Roman" w:cs="Times New Roman"/>
          <w:b/>
          <w:bCs/>
          <w:sz w:val="12"/>
          <w:szCs w:val="12"/>
        </w:rPr>
      </w:pPr>
    </w:p>
    <w:p w:rsidR="00FC29A1" w:rsidRDefault="009814E8" w:rsidP="00FC29A1">
      <w:pPr>
        <w:rPr>
          <w:rFonts w:ascii="Times New Roman" w:hAnsi="Times New Roman" w:cs="Times New Roman"/>
          <w:b/>
          <w:bCs/>
          <w:sz w:val="28"/>
        </w:rPr>
      </w:pPr>
      <w:r>
        <w:rPr>
          <w:rFonts w:ascii="Times New Roman" w:hAnsi="Times New Roman" w:cs="Times New Roman"/>
          <w:b/>
          <w:bCs/>
          <w:sz w:val="28"/>
        </w:rPr>
        <w:t xml:space="preserve">Część </w:t>
      </w:r>
      <w:r w:rsidR="00FC29A1" w:rsidRPr="00FC29A1">
        <w:rPr>
          <w:rFonts w:ascii="Times New Roman" w:hAnsi="Times New Roman" w:cs="Times New Roman"/>
          <w:b/>
          <w:bCs/>
          <w:sz w:val="28"/>
        </w:rPr>
        <w:t xml:space="preserve">II: </w:t>
      </w:r>
      <w:r w:rsidR="00627A75">
        <w:rPr>
          <w:rFonts w:ascii="Times New Roman" w:hAnsi="Times New Roman" w:cs="Times New Roman"/>
          <w:b/>
          <w:bCs/>
          <w:sz w:val="28"/>
        </w:rPr>
        <w:t xml:space="preserve">Zestaw konferencyjny – 1 </w:t>
      </w:r>
      <w:r w:rsidR="001933F1">
        <w:rPr>
          <w:rFonts w:ascii="Times New Roman" w:hAnsi="Times New Roman" w:cs="Times New Roman"/>
          <w:b/>
          <w:bCs/>
          <w:sz w:val="28"/>
        </w:rPr>
        <w:t>szt.</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77"/>
        <w:gridCol w:w="7229"/>
      </w:tblGrid>
      <w:tr w:rsidR="009A2522" w:rsidRPr="00E90BBE" w:rsidTr="00627A75">
        <w:trPr>
          <w:trHeight w:val="208"/>
        </w:trPr>
        <w:tc>
          <w:tcPr>
            <w:tcW w:w="2977" w:type="dxa"/>
            <w:shd w:val="clear" w:color="auto" w:fill="D9D9D9"/>
          </w:tcPr>
          <w:p w:rsidR="009A2522" w:rsidRPr="00E90BBE" w:rsidRDefault="009A2522" w:rsidP="00384B64">
            <w:pPr>
              <w:rPr>
                <w:rFonts w:ascii="Times New Roman" w:hAnsi="Times New Roman"/>
              </w:rPr>
            </w:pPr>
            <w:r w:rsidRPr="00E90BBE">
              <w:rPr>
                <w:rFonts w:ascii="Times New Roman" w:hAnsi="Times New Roman"/>
              </w:rPr>
              <w:t>Atrybut</w:t>
            </w:r>
          </w:p>
        </w:tc>
        <w:tc>
          <w:tcPr>
            <w:tcW w:w="7229" w:type="dxa"/>
            <w:shd w:val="clear" w:color="auto" w:fill="D9D9D9"/>
          </w:tcPr>
          <w:p w:rsidR="009A2522" w:rsidRPr="00E90BBE" w:rsidRDefault="009A2522" w:rsidP="00384B64">
            <w:pPr>
              <w:rPr>
                <w:rFonts w:ascii="Times New Roman" w:hAnsi="Times New Roman"/>
              </w:rPr>
            </w:pPr>
            <w:r w:rsidRPr="00E90BBE">
              <w:rPr>
                <w:rFonts w:ascii="Times New Roman" w:hAnsi="Times New Roman"/>
              </w:rPr>
              <w:t>Opis</w:t>
            </w:r>
          </w:p>
        </w:tc>
      </w:tr>
      <w:tr w:rsidR="009A2522" w:rsidRPr="00E90BBE" w:rsidTr="00627A75">
        <w:trPr>
          <w:trHeight w:val="208"/>
        </w:trPr>
        <w:tc>
          <w:tcPr>
            <w:tcW w:w="2977" w:type="dxa"/>
          </w:tcPr>
          <w:p w:rsidR="009A2522" w:rsidRPr="00E90BBE" w:rsidRDefault="009A2522" w:rsidP="00384B64">
            <w:pPr>
              <w:rPr>
                <w:rFonts w:ascii="Times New Roman" w:hAnsi="Times New Roman"/>
              </w:rPr>
            </w:pPr>
            <w:r w:rsidRPr="00E90BBE">
              <w:rPr>
                <w:rFonts w:ascii="Times New Roman" w:hAnsi="Times New Roman"/>
              </w:rPr>
              <w:t>Typ stanowiska:</w:t>
            </w:r>
          </w:p>
        </w:tc>
        <w:tc>
          <w:tcPr>
            <w:tcW w:w="7229" w:type="dxa"/>
          </w:tcPr>
          <w:p w:rsidR="009A2522" w:rsidRPr="00E90BBE" w:rsidRDefault="009A2522" w:rsidP="00384B64">
            <w:pPr>
              <w:rPr>
                <w:rFonts w:ascii="Times New Roman" w:hAnsi="Times New Roman"/>
              </w:rPr>
            </w:pPr>
            <w:r w:rsidRPr="00E90BBE">
              <w:rPr>
                <w:rFonts w:ascii="Times New Roman" w:hAnsi="Times New Roman"/>
              </w:rPr>
              <w:t>Zestaw głośnomówiący z kamerą do konferencji w biurze.</w:t>
            </w:r>
          </w:p>
        </w:tc>
      </w:tr>
      <w:tr w:rsidR="009A2522" w:rsidRPr="00E90BBE" w:rsidTr="00627A75">
        <w:trPr>
          <w:trHeight w:val="195"/>
        </w:trPr>
        <w:tc>
          <w:tcPr>
            <w:tcW w:w="2977" w:type="dxa"/>
          </w:tcPr>
          <w:p w:rsidR="009A2522" w:rsidRPr="00E90BBE" w:rsidRDefault="009A2522" w:rsidP="00384B64">
            <w:pPr>
              <w:rPr>
                <w:rFonts w:ascii="Times New Roman" w:hAnsi="Times New Roman"/>
              </w:rPr>
            </w:pPr>
            <w:r w:rsidRPr="00E90BBE">
              <w:rPr>
                <w:rFonts w:ascii="Times New Roman" w:hAnsi="Times New Roman"/>
              </w:rPr>
              <w:t>Rozmiar spotkań:</w:t>
            </w:r>
          </w:p>
        </w:tc>
        <w:tc>
          <w:tcPr>
            <w:tcW w:w="7229" w:type="dxa"/>
          </w:tcPr>
          <w:p w:rsidR="009A2522" w:rsidRPr="00E90BBE" w:rsidRDefault="009A2522" w:rsidP="00384B64">
            <w:pPr>
              <w:rPr>
                <w:rFonts w:ascii="Times New Roman" w:hAnsi="Times New Roman"/>
              </w:rPr>
            </w:pPr>
            <w:r w:rsidRPr="00E90BBE">
              <w:rPr>
                <w:rFonts w:ascii="Times New Roman" w:hAnsi="Times New Roman"/>
              </w:rPr>
              <w:t>Min. 6 osób</w:t>
            </w:r>
          </w:p>
        </w:tc>
      </w:tr>
      <w:tr w:rsidR="009A2522" w:rsidRPr="004645B5" w:rsidTr="00627A75">
        <w:trPr>
          <w:trHeight w:val="582"/>
        </w:trPr>
        <w:tc>
          <w:tcPr>
            <w:tcW w:w="2977" w:type="dxa"/>
          </w:tcPr>
          <w:p w:rsidR="009A2522" w:rsidRPr="00E90BBE" w:rsidRDefault="009A2522" w:rsidP="00384B64">
            <w:pPr>
              <w:rPr>
                <w:rFonts w:ascii="Times New Roman" w:hAnsi="Times New Roman"/>
              </w:rPr>
            </w:pPr>
            <w:r w:rsidRPr="00E90BBE">
              <w:rPr>
                <w:rFonts w:ascii="Times New Roman" w:hAnsi="Times New Roman"/>
              </w:rPr>
              <w:t>Kompatybilność z aplikacjami do zdalnych konferencji:</w:t>
            </w:r>
          </w:p>
        </w:tc>
        <w:tc>
          <w:tcPr>
            <w:tcW w:w="7229" w:type="dxa"/>
          </w:tcPr>
          <w:p w:rsidR="009A2522" w:rsidRPr="00E90BBE" w:rsidRDefault="009A2522" w:rsidP="00384B64">
            <w:pPr>
              <w:rPr>
                <w:rFonts w:ascii="Times New Roman" w:hAnsi="Times New Roman"/>
                <w:lang w:val="en-US"/>
              </w:rPr>
            </w:pPr>
            <w:r w:rsidRPr="00E90BBE">
              <w:rPr>
                <w:rFonts w:ascii="Times New Roman" w:hAnsi="Times New Roman"/>
                <w:lang w:val="en-US"/>
              </w:rPr>
              <w:t xml:space="preserve">Microsoft Teams, Skype, Zoom, </w:t>
            </w:r>
            <w:proofErr w:type="spellStart"/>
            <w:r w:rsidRPr="00E90BBE">
              <w:rPr>
                <w:rFonts w:ascii="Times New Roman" w:hAnsi="Times New Roman"/>
                <w:lang w:val="en-US"/>
              </w:rPr>
              <w:t>Cisko</w:t>
            </w:r>
            <w:proofErr w:type="spellEnd"/>
            <w:r w:rsidRPr="00E90BBE">
              <w:rPr>
                <w:rFonts w:ascii="Times New Roman" w:hAnsi="Times New Roman"/>
                <w:lang w:val="en-US"/>
              </w:rPr>
              <w:t xml:space="preserve"> WebEx </w:t>
            </w:r>
          </w:p>
        </w:tc>
      </w:tr>
      <w:tr w:rsidR="009A2522" w:rsidRPr="00E90BBE" w:rsidTr="00627A75">
        <w:trPr>
          <w:trHeight w:val="627"/>
        </w:trPr>
        <w:tc>
          <w:tcPr>
            <w:tcW w:w="2977" w:type="dxa"/>
          </w:tcPr>
          <w:p w:rsidR="009A2522" w:rsidRPr="00E90BBE" w:rsidRDefault="009A2522" w:rsidP="00384B64">
            <w:pPr>
              <w:rPr>
                <w:rFonts w:ascii="Times New Roman" w:hAnsi="Times New Roman"/>
              </w:rPr>
            </w:pPr>
            <w:r w:rsidRPr="00E90BBE">
              <w:rPr>
                <w:rFonts w:ascii="Times New Roman" w:hAnsi="Times New Roman"/>
              </w:rPr>
              <w:t>Kompatybilność z systemem operacyjnym:</w:t>
            </w:r>
          </w:p>
        </w:tc>
        <w:tc>
          <w:tcPr>
            <w:tcW w:w="7229" w:type="dxa"/>
          </w:tcPr>
          <w:p w:rsidR="009A2522" w:rsidRPr="00E90BBE" w:rsidRDefault="009A2522" w:rsidP="00384B64">
            <w:pPr>
              <w:spacing w:after="80"/>
              <w:rPr>
                <w:rFonts w:ascii="Times New Roman" w:hAnsi="Times New Roman"/>
              </w:rPr>
            </w:pPr>
            <w:r w:rsidRPr="00E90BBE">
              <w:rPr>
                <w:rFonts w:ascii="Times New Roman" w:hAnsi="Times New Roman"/>
              </w:rPr>
              <w:t>Windows 7/8/10</w:t>
            </w:r>
          </w:p>
          <w:p w:rsidR="009A2522" w:rsidRPr="00E90BBE" w:rsidRDefault="009A2522" w:rsidP="00384B64">
            <w:pPr>
              <w:rPr>
                <w:rFonts w:ascii="Times New Roman" w:hAnsi="Times New Roman"/>
              </w:rPr>
            </w:pPr>
            <w:proofErr w:type="spellStart"/>
            <w:r w:rsidRPr="00E90BBE">
              <w:rPr>
                <w:rFonts w:ascii="Times New Roman" w:hAnsi="Times New Roman"/>
              </w:rPr>
              <w:t>macOS</w:t>
            </w:r>
            <w:proofErr w:type="spellEnd"/>
            <w:r w:rsidRPr="00E90BBE">
              <w:rPr>
                <w:rFonts w:ascii="Times New Roman" w:hAnsi="Times New Roman"/>
              </w:rPr>
              <w:t xml:space="preserve"> 10 lub nowszy</w:t>
            </w:r>
          </w:p>
        </w:tc>
      </w:tr>
      <w:tr w:rsidR="009A2522" w:rsidRPr="00E90BBE" w:rsidTr="00627A75">
        <w:trPr>
          <w:trHeight w:val="195"/>
        </w:trPr>
        <w:tc>
          <w:tcPr>
            <w:tcW w:w="2977" w:type="dxa"/>
          </w:tcPr>
          <w:p w:rsidR="009A2522" w:rsidRPr="00E90BBE" w:rsidRDefault="009A2522" w:rsidP="00384B64">
            <w:pPr>
              <w:rPr>
                <w:rFonts w:ascii="Times New Roman" w:hAnsi="Times New Roman"/>
              </w:rPr>
            </w:pPr>
            <w:r w:rsidRPr="00E90BBE">
              <w:rPr>
                <w:rFonts w:ascii="Times New Roman" w:hAnsi="Times New Roman"/>
              </w:rPr>
              <w:t>Bezprzewodowy zestaw głośnomówiący:</w:t>
            </w:r>
          </w:p>
        </w:tc>
        <w:tc>
          <w:tcPr>
            <w:tcW w:w="7229" w:type="dxa"/>
          </w:tcPr>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głośnik min. 8W</w:t>
            </w:r>
          </w:p>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czas rozmowy min. 12 godzin (po pełnym naładowaniu akumulatora)</w:t>
            </w:r>
          </w:p>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 xml:space="preserve">podłączenie z komputerem/notebookiem przez kabel USB oraz </w:t>
            </w:r>
            <w:proofErr w:type="spellStart"/>
            <w:r w:rsidRPr="00E90BBE">
              <w:rPr>
                <w:rFonts w:ascii="Times New Roman" w:hAnsi="Times New Roman"/>
              </w:rPr>
              <w:t>Bluetooth</w:t>
            </w:r>
            <w:proofErr w:type="spellEnd"/>
            <w:r w:rsidRPr="00E90BBE">
              <w:rPr>
                <w:rFonts w:ascii="Times New Roman" w:hAnsi="Times New Roman"/>
              </w:rPr>
              <w:t xml:space="preserve"> min. 4.2</w:t>
            </w:r>
          </w:p>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 xml:space="preserve">podłączenie z telefonem przez </w:t>
            </w:r>
            <w:proofErr w:type="spellStart"/>
            <w:r w:rsidRPr="00E90BBE">
              <w:rPr>
                <w:rFonts w:ascii="Times New Roman" w:hAnsi="Times New Roman"/>
              </w:rPr>
              <w:t>Bluetooth</w:t>
            </w:r>
            <w:proofErr w:type="spellEnd"/>
          </w:p>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mikrofon obsługujący odbiór 360</w:t>
            </w:r>
            <w:r w:rsidRPr="00E90BBE">
              <w:rPr>
                <w:rFonts w:ascii="Times New Roman" w:hAnsi="Times New Roman"/>
                <w:b/>
              </w:rPr>
              <w:t>°</w:t>
            </w:r>
          </w:p>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funkcja wyciszenia umożliwia wyłączenie/włączenie mikrofonu bezpośrednio w urządzeniu</w:t>
            </w:r>
          </w:p>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możliwość ładowania akumulatora poprzez złącze USB</w:t>
            </w:r>
          </w:p>
        </w:tc>
      </w:tr>
      <w:tr w:rsidR="009A2522" w:rsidRPr="00E90BBE" w:rsidTr="00627A75">
        <w:trPr>
          <w:trHeight w:val="208"/>
        </w:trPr>
        <w:tc>
          <w:tcPr>
            <w:tcW w:w="2977" w:type="dxa"/>
          </w:tcPr>
          <w:p w:rsidR="009A2522" w:rsidRPr="00E90BBE" w:rsidRDefault="009A2522" w:rsidP="00384B64">
            <w:pPr>
              <w:rPr>
                <w:rFonts w:ascii="Times New Roman" w:hAnsi="Times New Roman"/>
              </w:rPr>
            </w:pPr>
            <w:r w:rsidRPr="00E90BBE">
              <w:rPr>
                <w:rFonts w:ascii="Times New Roman" w:hAnsi="Times New Roman"/>
              </w:rPr>
              <w:t>Kamera:</w:t>
            </w:r>
          </w:p>
        </w:tc>
        <w:tc>
          <w:tcPr>
            <w:tcW w:w="7229" w:type="dxa"/>
          </w:tcPr>
          <w:p w:rsidR="009A2522" w:rsidRPr="00A9611F"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 xml:space="preserve">min. </w:t>
            </w:r>
            <w:r w:rsidRPr="00A9611F">
              <w:rPr>
                <w:rFonts w:ascii="Times New Roman" w:hAnsi="Times New Roman"/>
              </w:rPr>
              <w:t xml:space="preserve">1080p </w:t>
            </w:r>
            <w:proofErr w:type="spellStart"/>
            <w:r w:rsidRPr="00A9611F">
              <w:rPr>
                <w:rFonts w:ascii="Times New Roman" w:hAnsi="Times New Roman"/>
              </w:rPr>
              <w:t>Full</w:t>
            </w:r>
            <w:proofErr w:type="spellEnd"/>
            <w:r w:rsidRPr="00A9611F">
              <w:rPr>
                <w:rFonts w:ascii="Times New Roman" w:hAnsi="Times New Roman"/>
              </w:rPr>
              <w:t xml:space="preserve"> HD </w:t>
            </w:r>
          </w:p>
          <w:p w:rsidR="009A2522" w:rsidRPr="00A9611F"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obiektyw szerokokątny  min. 105</w:t>
            </w:r>
            <w:r w:rsidRPr="00A9611F">
              <w:rPr>
                <w:rFonts w:ascii="Times New Roman" w:hAnsi="Times New Roman"/>
              </w:rPr>
              <w:t>°, bez zniekształceń, zoptymalizowany do potrzeb wideokonferencji, umożliwiający pracę w słabym oświetleniu</w:t>
            </w:r>
          </w:p>
          <w:p w:rsidR="009A2522" w:rsidRPr="00A9611F" w:rsidRDefault="009A2522" w:rsidP="009A2522">
            <w:pPr>
              <w:numPr>
                <w:ilvl w:val="0"/>
                <w:numId w:val="26"/>
              </w:numPr>
              <w:spacing w:after="20" w:line="259" w:lineRule="auto"/>
              <w:ind w:left="318" w:hanging="284"/>
              <w:rPr>
                <w:rFonts w:ascii="Times New Roman" w:hAnsi="Times New Roman"/>
              </w:rPr>
            </w:pPr>
            <w:r w:rsidRPr="00A9611F">
              <w:rPr>
                <w:rFonts w:ascii="Times New Roman" w:hAnsi="Times New Roman"/>
              </w:rPr>
              <w:t xml:space="preserve">uchwyt do montażu na monitorze </w:t>
            </w:r>
          </w:p>
          <w:p w:rsidR="009A2522" w:rsidRPr="00E90BBE" w:rsidRDefault="009A2522" w:rsidP="009A2522">
            <w:pPr>
              <w:numPr>
                <w:ilvl w:val="0"/>
                <w:numId w:val="26"/>
              </w:numPr>
              <w:spacing w:after="20" w:line="259" w:lineRule="auto"/>
              <w:ind w:left="318" w:hanging="284"/>
              <w:rPr>
                <w:rFonts w:ascii="Times New Roman" w:hAnsi="Times New Roman"/>
              </w:rPr>
            </w:pPr>
            <w:r w:rsidRPr="00A9611F">
              <w:rPr>
                <w:rFonts w:ascii="Times New Roman" w:hAnsi="Times New Roman"/>
              </w:rPr>
              <w:t>gwint ¼ cala do montażu na statywie</w:t>
            </w:r>
          </w:p>
        </w:tc>
      </w:tr>
      <w:tr w:rsidR="009A2522" w:rsidRPr="00E90BBE" w:rsidTr="00627A75">
        <w:trPr>
          <w:trHeight w:val="208"/>
        </w:trPr>
        <w:tc>
          <w:tcPr>
            <w:tcW w:w="2977" w:type="dxa"/>
          </w:tcPr>
          <w:p w:rsidR="009A2522" w:rsidRPr="00E90BBE" w:rsidRDefault="009A2522" w:rsidP="00384B64">
            <w:pPr>
              <w:rPr>
                <w:rFonts w:ascii="Times New Roman" w:hAnsi="Times New Roman"/>
              </w:rPr>
            </w:pPr>
            <w:r w:rsidRPr="00E90BBE">
              <w:rPr>
                <w:rFonts w:ascii="Times New Roman" w:hAnsi="Times New Roman"/>
              </w:rPr>
              <w:t>Statyw dla kamery:</w:t>
            </w:r>
          </w:p>
        </w:tc>
        <w:tc>
          <w:tcPr>
            <w:tcW w:w="7229" w:type="dxa"/>
          </w:tcPr>
          <w:p w:rsidR="009A2522" w:rsidRPr="00A9611F" w:rsidRDefault="009A2522" w:rsidP="009A2522">
            <w:pPr>
              <w:numPr>
                <w:ilvl w:val="0"/>
                <w:numId w:val="26"/>
              </w:numPr>
              <w:spacing w:after="20" w:line="259" w:lineRule="auto"/>
              <w:ind w:left="318" w:hanging="284"/>
              <w:rPr>
                <w:rFonts w:ascii="Times New Roman" w:hAnsi="Times New Roman"/>
              </w:rPr>
            </w:pPr>
            <w:r w:rsidRPr="00A9611F">
              <w:rPr>
                <w:rFonts w:ascii="Times New Roman" w:hAnsi="Times New Roman"/>
              </w:rPr>
              <w:t>do kamer z gwintem ¼ cala</w:t>
            </w:r>
          </w:p>
          <w:p w:rsidR="009A2522" w:rsidRPr="00A9611F" w:rsidRDefault="009A2522" w:rsidP="009A2522">
            <w:pPr>
              <w:numPr>
                <w:ilvl w:val="0"/>
                <w:numId w:val="26"/>
              </w:numPr>
              <w:spacing w:after="20" w:line="259" w:lineRule="auto"/>
              <w:ind w:left="318" w:hanging="284"/>
              <w:rPr>
                <w:rFonts w:ascii="Times New Roman" w:hAnsi="Times New Roman"/>
              </w:rPr>
            </w:pPr>
            <w:r w:rsidRPr="00A9611F">
              <w:rPr>
                <w:rFonts w:ascii="Times New Roman" w:hAnsi="Times New Roman"/>
              </w:rPr>
              <w:t>z głowicą umożliwiającą ruch w 3 płaszczyznach</w:t>
            </w:r>
          </w:p>
          <w:p w:rsidR="009A2522" w:rsidRPr="00A9611F" w:rsidRDefault="009A2522" w:rsidP="009A2522">
            <w:pPr>
              <w:numPr>
                <w:ilvl w:val="0"/>
                <w:numId w:val="26"/>
              </w:numPr>
              <w:spacing w:after="20" w:line="259" w:lineRule="auto"/>
              <w:ind w:left="318" w:hanging="284"/>
              <w:rPr>
                <w:rFonts w:ascii="Times New Roman" w:hAnsi="Times New Roman"/>
              </w:rPr>
            </w:pPr>
            <w:proofErr w:type="spellStart"/>
            <w:r w:rsidRPr="00A9611F">
              <w:rPr>
                <w:rFonts w:ascii="Times New Roman" w:hAnsi="Times New Roman"/>
              </w:rPr>
              <w:t>max</w:t>
            </w:r>
            <w:proofErr w:type="spellEnd"/>
            <w:r w:rsidRPr="00A9611F">
              <w:rPr>
                <w:rFonts w:ascii="Times New Roman" w:hAnsi="Times New Roman"/>
              </w:rPr>
              <w:t>. wysokość  nie mniej niż 160 cm</w:t>
            </w:r>
          </w:p>
          <w:p w:rsidR="009A2522" w:rsidRPr="00E90BBE" w:rsidRDefault="009A2522" w:rsidP="009A2522">
            <w:pPr>
              <w:numPr>
                <w:ilvl w:val="0"/>
                <w:numId w:val="26"/>
              </w:numPr>
              <w:spacing w:after="20" w:line="259" w:lineRule="auto"/>
              <w:ind w:left="318" w:hanging="284"/>
              <w:rPr>
                <w:rFonts w:ascii="Times New Roman" w:hAnsi="Times New Roman"/>
                <w:bCs/>
              </w:rPr>
            </w:pPr>
            <w:proofErr w:type="spellStart"/>
            <w:r w:rsidRPr="00A9611F">
              <w:rPr>
                <w:rFonts w:ascii="Times New Roman" w:hAnsi="Times New Roman"/>
              </w:rPr>
              <w:t>max</w:t>
            </w:r>
            <w:proofErr w:type="spellEnd"/>
            <w:r w:rsidRPr="00A9611F">
              <w:rPr>
                <w:rFonts w:ascii="Times New Roman" w:hAnsi="Times New Roman"/>
              </w:rPr>
              <w:t>. waga 1500 g</w:t>
            </w:r>
          </w:p>
        </w:tc>
      </w:tr>
      <w:tr w:rsidR="009A2522" w:rsidRPr="00E90BBE" w:rsidTr="00627A75">
        <w:trPr>
          <w:trHeight w:val="195"/>
        </w:trPr>
        <w:tc>
          <w:tcPr>
            <w:tcW w:w="2977" w:type="dxa"/>
            <w:vAlign w:val="center"/>
          </w:tcPr>
          <w:p w:rsidR="009A2522" w:rsidRPr="00E90BBE" w:rsidRDefault="009A2522" w:rsidP="00384B64">
            <w:pPr>
              <w:rPr>
                <w:rFonts w:ascii="Times New Roman" w:hAnsi="Times New Roman"/>
              </w:rPr>
            </w:pPr>
            <w:r w:rsidRPr="00E90BBE">
              <w:rPr>
                <w:rFonts w:ascii="Times New Roman" w:hAnsi="Times New Roman"/>
              </w:rPr>
              <w:t>Certyfikaty i standardy</w:t>
            </w:r>
          </w:p>
        </w:tc>
        <w:tc>
          <w:tcPr>
            <w:tcW w:w="7229" w:type="dxa"/>
            <w:vAlign w:val="center"/>
          </w:tcPr>
          <w:p w:rsidR="009A2522" w:rsidRPr="00E90BBE" w:rsidRDefault="009A2522" w:rsidP="00384B64">
            <w:pPr>
              <w:contextualSpacing/>
              <w:rPr>
                <w:rFonts w:ascii="Times New Roman" w:hAnsi="Times New Roman"/>
              </w:rPr>
            </w:pPr>
            <w:r w:rsidRPr="00E90BBE">
              <w:rPr>
                <w:rFonts w:ascii="Times New Roman" w:hAnsi="Times New Roman"/>
              </w:rPr>
              <w:t>Producent musi mieć wdrożony system zarządzania jakością.</w:t>
            </w:r>
          </w:p>
        </w:tc>
      </w:tr>
    </w:tbl>
    <w:p w:rsidR="009A2522" w:rsidRDefault="009A2522">
      <w:pPr>
        <w:rPr>
          <w:rFonts w:ascii="Times New Roman" w:hAnsi="Times New Roman" w:cs="Times New Roman"/>
          <w:b/>
          <w:bCs/>
          <w:sz w:val="20"/>
        </w:rPr>
      </w:pPr>
      <w:r>
        <w:rPr>
          <w:rFonts w:ascii="Times New Roman" w:hAnsi="Times New Roman" w:cs="Times New Roman"/>
          <w:b/>
          <w:bCs/>
          <w:sz w:val="20"/>
        </w:rPr>
        <w:br w:type="page"/>
      </w:r>
    </w:p>
    <w:p w:rsidR="00921E96" w:rsidRDefault="00DF225F" w:rsidP="00514BE8">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E774C1" w:rsidRPr="00903715" w:rsidRDefault="00E774C1" w:rsidP="00E774C1">
      <w:pPr>
        <w:tabs>
          <w:tab w:val="left" w:pos="0"/>
        </w:tabs>
        <w:jc w:val="both"/>
        <w:rPr>
          <w:rFonts w:ascii="Times New Roman" w:hAnsi="Times New Roman"/>
          <w:szCs w:val="20"/>
        </w:rPr>
      </w:pPr>
      <w:r w:rsidRPr="00903715">
        <w:rPr>
          <w:rFonts w:ascii="Times New Roman" w:hAnsi="Times New Roman"/>
          <w:b/>
          <w:szCs w:val="20"/>
        </w:rPr>
        <w:t xml:space="preserve">Zakup finansowany będzie z projektu CE1308 </w:t>
      </w:r>
      <w:proofErr w:type="spellStart"/>
      <w:r w:rsidRPr="00903715">
        <w:rPr>
          <w:rFonts w:ascii="Times New Roman" w:hAnsi="Times New Roman"/>
          <w:b/>
          <w:szCs w:val="20"/>
        </w:rPr>
        <w:t>HealingPlaces</w:t>
      </w:r>
      <w:proofErr w:type="spellEnd"/>
      <w:r w:rsidRPr="00903715">
        <w:rPr>
          <w:rFonts w:ascii="Times New Roman" w:hAnsi="Times New Roman"/>
          <w:b/>
          <w:szCs w:val="20"/>
        </w:rPr>
        <w:t xml:space="preserve">: </w:t>
      </w:r>
      <w:r w:rsidRPr="00903715">
        <w:rPr>
          <w:rFonts w:ascii="Times New Roman" w:hAnsi="Times New Roman"/>
          <w:i/>
          <w:szCs w:val="20"/>
        </w:rPr>
        <w:t>Doskonalenie zarządzania środowiskowego dla zrównoważonego wykorzystania zasobów przyrodniczych i dziedzictwa miejscowości i regionów uzdrowiskowych Europy Środkowej jako siły napędowej rozwoju lokalnego i regionalnego</w:t>
      </w:r>
      <w:r w:rsidRPr="00903715">
        <w:rPr>
          <w:rFonts w:ascii="Times New Roman" w:hAnsi="Times New Roman"/>
          <w:szCs w:val="20"/>
        </w:rPr>
        <w:t xml:space="preserve"> -</w:t>
      </w:r>
      <w:r w:rsidRPr="00903715" w:rsidDel="00E90BBE">
        <w:rPr>
          <w:rFonts w:ascii="Times New Roman" w:hAnsi="Times New Roman"/>
          <w:szCs w:val="20"/>
        </w:rPr>
        <w:t xml:space="preserve"> </w:t>
      </w:r>
      <w:r w:rsidRPr="00903715">
        <w:rPr>
          <w:rFonts w:ascii="Times New Roman" w:hAnsi="Times New Roman"/>
          <w:szCs w:val="20"/>
        </w:rPr>
        <w:t>(</w:t>
      </w:r>
      <w:proofErr w:type="spellStart"/>
      <w:r w:rsidRPr="00903715">
        <w:rPr>
          <w:rFonts w:ascii="Times New Roman" w:hAnsi="Times New Roman"/>
          <w:i/>
          <w:szCs w:val="20"/>
        </w:rPr>
        <w:t>Enhancing</w:t>
      </w:r>
      <w:proofErr w:type="spellEnd"/>
      <w:r w:rsidRPr="00903715">
        <w:rPr>
          <w:rFonts w:ascii="Times New Roman" w:hAnsi="Times New Roman"/>
          <w:i/>
          <w:szCs w:val="20"/>
        </w:rPr>
        <w:t xml:space="preserve"> </w:t>
      </w:r>
      <w:proofErr w:type="spellStart"/>
      <w:r w:rsidRPr="00903715">
        <w:rPr>
          <w:rFonts w:ascii="Times New Roman" w:hAnsi="Times New Roman"/>
          <w:i/>
          <w:szCs w:val="20"/>
        </w:rPr>
        <w:t>environmental</w:t>
      </w:r>
      <w:proofErr w:type="spellEnd"/>
      <w:r w:rsidRPr="00903715">
        <w:rPr>
          <w:rFonts w:ascii="Times New Roman" w:hAnsi="Times New Roman"/>
          <w:i/>
          <w:szCs w:val="20"/>
        </w:rPr>
        <w:t xml:space="preserve"> management </w:t>
      </w:r>
      <w:proofErr w:type="spellStart"/>
      <w:r w:rsidRPr="00903715">
        <w:rPr>
          <w:rFonts w:ascii="Times New Roman" w:hAnsi="Times New Roman"/>
          <w:i/>
          <w:szCs w:val="20"/>
        </w:rPr>
        <w:t>capacities</w:t>
      </w:r>
      <w:proofErr w:type="spellEnd"/>
      <w:r w:rsidRPr="00903715">
        <w:rPr>
          <w:rFonts w:ascii="Times New Roman" w:hAnsi="Times New Roman"/>
          <w:i/>
          <w:szCs w:val="20"/>
        </w:rPr>
        <w:t xml:space="preserve"> for </w:t>
      </w:r>
      <w:proofErr w:type="spellStart"/>
      <w:r w:rsidRPr="00903715">
        <w:rPr>
          <w:rFonts w:ascii="Times New Roman" w:hAnsi="Times New Roman"/>
          <w:i/>
          <w:szCs w:val="20"/>
        </w:rPr>
        <w:t>sustainable</w:t>
      </w:r>
      <w:proofErr w:type="spellEnd"/>
      <w:r w:rsidRPr="00903715">
        <w:rPr>
          <w:rFonts w:ascii="Times New Roman" w:hAnsi="Times New Roman"/>
          <w:i/>
          <w:szCs w:val="20"/>
        </w:rPr>
        <w:t xml:space="preserve"> </w:t>
      </w:r>
      <w:proofErr w:type="spellStart"/>
      <w:r w:rsidRPr="00903715">
        <w:rPr>
          <w:rFonts w:ascii="Times New Roman" w:hAnsi="Times New Roman"/>
          <w:i/>
          <w:szCs w:val="20"/>
        </w:rPr>
        <w:t>use</w:t>
      </w:r>
      <w:proofErr w:type="spellEnd"/>
      <w:r w:rsidRPr="00903715">
        <w:rPr>
          <w:rFonts w:ascii="Times New Roman" w:hAnsi="Times New Roman"/>
          <w:i/>
          <w:szCs w:val="20"/>
        </w:rPr>
        <w:t xml:space="preserve"> of </w:t>
      </w:r>
      <w:proofErr w:type="spellStart"/>
      <w:r w:rsidRPr="00903715">
        <w:rPr>
          <w:rFonts w:ascii="Times New Roman" w:hAnsi="Times New Roman"/>
          <w:i/>
          <w:szCs w:val="20"/>
        </w:rPr>
        <w:t>the</w:t>
      </w:r>
      <w:proofErr w:type="spellEnd"/>
      <w:r w:rsidRPr="00903715">
        <w:rPr>
          <w:rFonts w:ascii="Times New Roman" w:hAnsi="Times New Roman"/>
          <w:i/>
          <w:szCs w:val="20"/>
        </w:rPr>
        <w:t xml:space="preserve"> natural </w:t>
      </w:r>
      <w:proofErr w:type="spellStart"/>
      <w:r w:rsidRPr="00903715">
        <w:rPr>
          <w:rFonts w:ascii="Times New Roman" w:hAnsi="Times New Roman"/>
          <w:i/>
          <w:szCs w:val="20"/>
        </w:rPr>
        <w:t>heritage</w:t>
      </w:r>
      <w:proofErr w:type="spellEnd"/>
      <w:r w:rsidRPr="00903715">
        <w:rPr>
          <w:rFonts w:ascii="Times New Roman" w:hAnsi="Times New Roman"/>
          <w:i/>
          <w:szCs w:val="20"/>
        </w:rPr>
        <w:t xml:space="preserve"> of Central </w:t>
      </w:r>
      <w:proofErr w:type="spellStart"/>
      <w:r w:rsidRPr="00903715">
        <w:rPr>
          <w:rFonts w:ascii="Times New Roman" w:hAnsi="Times New Roman"/>
          <w:i/>
          <w:szCs w:val="20"/>
        </w:rPr>
        <w:t>European</w:t>
      </w:r>
      <w:proofErr w:type="spellEnd"/>
      <w:r w:rsidRPr="00903715">
        <w:rPr>
          <w:rFonts w:ascii="Times New Roman" w:hAnsi="Times New Roman"/>
          <w:i/>
          <w:szCs w:val="20"/>
        </w:rPr>
        <w:t xml:space="preserve"> SPA </w:t>
      </w:r>
      <w:proofErr w:type="spellStart"/>
      <w:r w:rsidRPr="00903715">
        <w:rPr>
          <w:rFonts w:ascii="Times New Roman" w:hAnsi="Times New Roman"/>
          <w:i/>
          <w:szCs w:val="20"/>
        </w:rPr>
        <w:t>towns</w:t>
      </w:r>
      <w:proofErr w:type="spellEnd"/>
      <w:r w:rsidRPr="00903715">
        <w:rPr>
          <w:rFonts w:ascii="Times New Roman" w:hAnsi="Times New Roman"/>
          <w:i/>
          <w:szCs w:val="20"/>
        </w:rPr>
        <w:t xml:space="preserve"> and regions as </w:t>
      </w:r>
      <w:proofErr w:type="spellStart"/>
      <w:r w:rsidRPr="00903715">
        <w:rPr>
          <w:rFonts w:ascii="Times New Roman" w:hAnsi="Times New Roman"/>
          <w:i/>
          <w:szCs w:val="20"/>
        </w:rPr>
        <w:t>the</w:t>
      </w:r>
      <w:proofErr w:type="spellEnd"/>
      <w:r w:rsidRPr="00903715">
        <w:rPr>
          <w:rFonts w:ascii="Times New Roman" w:hAnsi="Times New Roman"/>
          <w:i/>
          <w:szCs w:val="20"/>
        </w:rPr>
        <w:t xml:space="preserve"> driver for </w:t>
      </w:r>
      <w:proofErr w:type="spellStart"/>
      <w:r w:rsidRPr="00903715">
        <w:rPr>
          <w:rFonts w:ascii="Times New Roman" w:hAnsi="Times New Roman"/>
          <w:i/>
          <w:szCs w:val="20"/>
        </w:rPr>
        <w:t>local</w:t>
      </w:r>
      <w:proofErr w:type="spellEnd"/>
      <w:r w:rsidRPr="00903715">
        <w:rPr>
          <w:rFonts w:ascii="Times New Roman" w:hAnsi="Times New Roman"/>
          <w:i/>
          <w:szCs w:val="20"/>
        </w:rPr>
        <w:t xml:space="preserve"> and region al development</w:t>
      </w:r>
      <w:r w:rsidRPr="00903715">
        <w:rPr>
          <w:rFonts w:ascii="Times New Roman" w:hAnsi="Times New Roman"/>
          <w:szCs w:val="20"/>
        </w:rPr>
        <w:t xml:space="preserve">). </w:t>
      </w:r>
    </w:p>
    <w:p w:rsidR="00E774C1" w:rsidRPr="00903715" w:rsidRDefault="00E774C1" w:rsidP="00E774C1">
      <w:pPr>
        <w:tabs>
          <w:tab w:val="left" w:pos="0"/>
        </w:tabs>
        <w:jc w:val="both"/>
        <w:rPr>
          <w:rFonts w:ascii="Times New Roman" w:hAnsi="Times New Roman"/>
          <w:b/>
          <w:szCs w:val="20"/>
        </w:rPr>
      </w:pPr>
      <w:r w:rsidRPr="00903715">
        <w:rPr>
          <w:rFonts w:ascii="Times New Roman" w:hAnsi="Times New Roman"/>
          <w:b/>
          <w:szCs w:val="20"/>
        </w:rPr>
        <w:t xml:space="preserve">Projekt jest dofinansowany ze środków Europejskiego Funduszu Rozwoju Regionalnego w ramach Programu </w:t>
      </w:r>
      <w:proofErr w:type="spellStart"/>
      <w:r w:rsidRPr="00903715">
        <w:rPr>
          <w:rFonts w:ascii="Times New Roman" w:hAnsi="Times New Roman"/>
          <w:b/>
          <w:szCs w:val="20"/>
        </w:rPr>
        <w:t>Interreg</w:t>
      </w:r>
      <w:proofErr w:type="spellEnd"/>
      <w:r w:rsidRPr="00903715">
        <w:rPr>
          <w:rFonts w:ascii="Times New Roman" w:hAnsi="Times New Roman"/>
          <w:b/>
          <w:szCs w:val="20"/>
        </w:rPr>
        <w:t xml:space="preserve"> CENTRAL EUROPE</w:t>
      </w:r>
    </w:p>
    <w:p w:rsidR="00E774C1" w:rsidRPr="00903715" w:rsidRDefault="00E774C1" w:rsidP="00E774C1">
      <w:pPr>
        <w:spacing w:after="0" w:line="240" w:lineRule="auto"/>
        <w:rPr>
          <w:rFonts w:ascii="Times New Roman" w:hAnsi="Times New Roman" w:cs="Times New Roman"/>
          <w:b/>
          <w:bCs/>
          <w:color w:val="000000"/>
          <w:sz w:val="24"/>
          <w:szCs w:val="24"/>
          <w:lang w:eastAsia="pl-PL"/>
        </w:rPr>
      </w:pPr>
      <w:r>
        <w:rPr>
          <w:rFonts w:ascii="Times New Roman" w:hAnsi="Times New Roman" w:cs="Times New Roman"/>
          <w:b/>
          <w:bCs/>
          <w:noProof/>
          <w:color w:val="000000"/>
          <w:sz w:val="24"/>
          <w:szCs w:val="24"/>
          <w:lang w:eastAsia="pl-PL"/>
        </w:rPr>
        <w:drawing>
          <wp:anchor distT="0" distB="0" distL="114300" distR="114300" simplePos="0" relativeHeight="251664384" behindDoc="0" locked="0" layoutInCell="1" allowOverlap="1">
            <wp:simplePos x="0" y="0"/>
            <wp:positionH relativeFrom="margin">
              <wp:posOffset>1871345</wp:posOffset>
            </wp:positionH>
            <wp:positionV relativeFrom="margin">
              <wp:posOffset>2131695</wp:posOffset>
            </wp:positionV>
            <wp:extent cx="2438400" cy="866775"/>
            <wp:effectExtent l="19050" t="0" r="0" b="0"/>
            <wp:wrapSquare wrapText="bothSides"/>
            <wp:docPr id="11" name="Obraz 11" descr="HealingPlaces_for_Combin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alingPlaces_for_Combinations"/>
                    <pic:cNvPicPr>
                      <a:picLocks noChangeAspect="1" noChangeArrowheads="1"/>
                    </pic:cNvPicPr>
                  </pic:nvPicPr>
                  <pic:blipFill>
                    <a:blip r:embed="rId8" cstate="print"/>
                    <a:srcRect/>
                    <a:stretch>
                      <a:fillRect/>
                    </a:stretch>
                  </pic:blipFill>
                  <pic:spPr bwMode="auto">
                    <a:xfrm>
                      <a:off x="0" y="0"/>
                      <a:ext cx="2438400" cy="866775"/>
                    </a:xfrm>
                    <a:prstGeom prst="rect">
                      <a:avLst/>
                    </a:prstGeom>
                    <a:noFill/>
                  </pic:spPr>
                </pic:pic>
              </a:graphicData>
            </a:graphic>
          </wp:anchor>
        </w:drawing>
      </w:r>
    </w:p>
    <w:p w:rsidR="00E774C1" w:rsidRPr="00903715" w:rsidRDefault="00E774C1" w:rsidP="00E774C1">
      <w:pPr>
        <w:spacing w:after="0" w:line="240" w:lineRule="auto"/>
        <w:rPr>
          <w:rFonts w:ascii="Times New Roman" w:hAnsi="Times New Roman" w:cs="Times New Roman"/>
          <w:b/>
          <w:bCs/>
          <w:color w:val="000000"/>
          <w:sz w:val="24"/>
          <w:szCs w:val="24"/>
          <w:lang w:eastAsia="pl-PL"/>
        </w:rPr>
      </w:pPr>
    </w:p>
    <w:p w:rsidR="00E774C1" w:rsidRPr="00903715" w:rsidRDefault="00E774C1" w:rsidP="00E774C1">
      <w:pPr>
        <w:spacing w:after="0" w:line="240" w:lineRule="auto"/>
        <w:rPr>
          <w:rFonts w:ascii="Times New Roman" w:hAnsi="Times New Roman" w:cs="Times New Roman"/>
          <w:b/>
          <w:bCs/>
          <w:color w:val="000000"/>
          <w:sz w:val="24"/>
          <w:szCs w:val="24"/>
          <w:lang w:eastAsia="pl-PL"/>
        </w:rPr>
      </w:pPr>
    </w:p>
    <w:p w:rsidR="00E774C1" w:rsidRPr="00903715" w:rsidRDefault="00E774C1" w:rsidP="00E774C1">
      <w:pPr>
        <w:spacing w:after="0" w:line="240" w:lineRule="auto"/>
        <w:rPr>
          <w:rFonts w:ascii="Times New Roman" w:hAnsi="Times New Roman" w:cs="Times New Roman"/>
          <w:b/>
          <w:bCs/>
          <w:color w:val="000000"/>
          <w:sz w:val="24"/>
          <w:szCs w:val="24"/>
          <w:lang w:eastAsia="pl-PL"/>
        </w:rPr>
      </w:pPr>
    </w:p>
    <w:p w:rsidR="00E774C1" w:rsidRPr="001C0674" w:rsidRDefault="00E774C1" w:rsidP="00E774C1">
      <w:pPr>
        <w:spacing w:after="0" w:line="240" w:lineRule="auto"/>
        <w:jc w:val="center"/>
        <w:rPr>
          <w:rFonts w:ascii="Times New Roman" w:hAnsi="Times New Roman" w:cs="Times New Roman"/>
          <w:b/>
          <w:color w:val="FF0000"/>
          <w:sz w:val="36"/>
          <w:szCs w:val="24"/>
          <w:u w:val="single"/>
          <w:lang w:eastAsia="pl-PL"/>
        </w:rPr>
      </w:pPr>
    </w:p>
    <w:p w:rsidR="00E774C1" w:rsidRPr="00022BD6" w:rsidRDefault="00E774C1" w:rsidP="00E774C1">
      <w:pPr>
        <w:spacing w:after="0" w:line="240" w:lineRule="auto"/>
        <w:rPr>
          <w:rFonts w:ascii="Times New Roman" w:hAnsi="Times New Roman" w:cs="Times New Roman"/>
          <w:b/>
          <w:bCs/>
          <w:color w:val="000000"/>
          <w:sz w:val="24"/>
          <w:szCs w:val="24"/>
          <w:lang w:eastAsia="pl-PL"/>
        </w:rPr>
      </w:pPr>
    </w:p>
    <w:p w:rsidR="009814E8" w:rsidRDefault="009814E8" w:rsidP="00514BE8">
      <w:pPr>
        <w:spacing w:after="0" w:line="240" w:lineRule="auto"/>
        <w:jc w:val="center"/>
        <w:rPr>
          <w:rFonts w:ascii="Times New Roman" w:eastAsia="Times New Roman" w:hAnsi="Times New Roman" w:cs="Times New Roman"/>
          <w:b/>
          <w:sz w:val="20"/>
          <w:lang w:eastAsia="pl-PL"/>
        </w:rPr>
      </w:pPr>
    </w:p>
    <w:p w:rsidR="00E774C1" w:rsidRDefault="00E774C1"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502E69">
        <w:rPr>
          <w:rFonts w:ascii="Times New Roman" w:eastAsia="Times New Roman" w:hAnsi="Times New Roman" w:cs="Times New Roman"/>
          <w:b/>
          <w:sz w:val="20"/>
          <w:lang w:eastAsia="pl-PL"/>
        </w:rPr>
        <w:t>411/……</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502E69" w:rsidRPr="00502E69">
        <w:rPr>
          <w:b/>
          <w:sz w:val="20"/>
          <w:szCs w:val="20"/>
        </w:rPr>
        <w:t>notebooka oraz zestawu konferencyjnego</w:t>
      </w:r>
      <w:r w:rsidR="00480141">
        <w:rPr>
          <w:b/>
          <w:sz w:val="20"/>
          <w:szCs w:val="20"/>
        </w:rPr>
        <w:t>:</w:t>
      </w:r>
      <w:r w:rsidR="00480141" w:rsidRPr="00480141">
        <w:t xml:space="preserve"> </w:t>
      </w:r>
      <w:r w:rsidR="00480141">
        <w:rPr>
          <w:b/>
          <w:sz w:val="20"/>
          <w:szCs w:val="20"/>
        </w:rPr>
        <w:t>dla części numer: …..</w:t>
      </w:r>
      <w:r w:rsidR="00480141" w:rsidRPr="00480141">
        <w:rPr>
          <w:b/>
          <w:sz w:val="20"/>
          <w:szCs w:val="20"/>
        </w:rPr>
        <w:t>…..  nazwa części:………………</w:t>
      </w:r>
      <w:r w:rsidR="00480141">
        <w:rPr>
          <w:b/>
          <w:sz w:val="20"/>
          <w:szCs w:val="20"/>
        </w:rPr>
        <w:t>………..</w:t>
      </w:r>
      <w:r w:rsidR="00480141" w:rsidRPr="00480141">
        <w:rPr>
          <w:b/>
          <w:sz w:val="20"/>
          <w:szCs w:val="20"/>
        </w:rPr>
        <w:t xml:space="preserve">……,  </w:t>
      </w:r>
      <w:r w:rsidR="00180234" w:rsidRPr="00180234">
        <w:rPr>
          <w:b/>
          <w:sz w:val="20"/>
          <w:szCs w:val="20"/>
        </w:rPr>
        <w:t xml:space="preserve"> </w:t>
      </w:r>
      <w:r w:rsidR="00B50020" w:rsidRPr="007C6716">
        <w:rPr>
          <w:sz w:val="20"/>
          <w:szCs w:val="22"/>
        </w:rPr>
        <w:t>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lastRenderedPageBreak/>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lastRenderedPageBreak/>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jest czynnym podatnikiem </w:t>
      </w:r>
      <w:proofErr w:type="spellStart"/>
      <w:r w:rsidRPr="000A0CB5">
        <w:rPr>
          <w:sz w:val="20"/>
          <w:szCs w:val="22"/>
        </w:rPr>
        <w:t>VАТ</w:t>
      </w:r>
      <w:proofErr w:type="spellEnd"/>
      <w:r w:rsidRPr="000A0CB5">
        <w:rPr>
          <w:sz w:val="20"/>
          <w:szCs w:val="22"/>
        </w:rPr>
        <w:t>,</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w:t>
      </w:r>
      <w:proofErr w:type="spellStart"/>
      <w:r w:rsidRPr="000A0CB5">
        <w:rPr>
          <w:sz w:val="20"/>
          <w:szCs w:val="22"/>
        </w:rPr>
        <w:t>VАТ</w:t>
      </w:r>
      <w:proofErr w:type="spellEnd"/>
      <w:r w:rsidRPr="000A0CB5">
        <w:rPr>
          <w:sz w:val="20"/>
          <w:szCs w:val="22"/>
        </w:rPr>
        <w:t xml:space="preserve">,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502E69">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480141" w:rsidRPr="00382C8A" w:rsidRDefault="001A3A64" w:rsidP="00480141">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134AE0" w:rsidRPr="00134AE0">
        <w:t xml:space="preserve"> </w:t>
      </w:r>
      <w:r w:rsidR="00480141" w:rsidRPr="00382C8A">
        <w:rPr>
          <w:rFonts w:ascii="Times New Roman" w:eastAsia="Times New Roman" w:hAnsi="Times New Roman" w:cs="Times New Roman"/>
          <w:sz w:val="20"/>
          <w:lang w:eastAsia="pl-PL"/>
        </w:rPr>
        <w:t xml:space="preserve">Część I: Notebook – </w:t>
      </w:r>
      <w:r w:rsidR="00E774C1">
        <w:rPr>
          <w:rFonts w:ascii="Times New Roman" w:eastAsia="Times New Roman" w:hAnsi="Times New Roman" w:cs="Times New Roman"/>
          <w:sz w:val="20"/>
          <w:lang w:eastAsia="pl-PL"/>
        </w:rPr>
        <w:t>1</w:t>
      </w:r>
      <w:r w:rsidR="00480141" w:rsidRPr="00382C8A">
        <w:rPr>
          <w:rFonts w:ascii="Times New Roman" w:eastAsia="Times New Roman" w:hAnsi="Times New Roman" w:cs="Times New Roman"/>
          <w:sz w:val="20"/>
          <w:lang w:eastAsia="pl-PL"/>
        </w:rPr>
        <w:t xml:space="preserve"> szt./ </w:t>
      </w:r>
      <w:r w:rsidR="009F56B8" w:rsidRPr="00382C8A">
        <w:rPr>
          <w:rFonts w:ascii="Times New Roman" w:eastAsia="Times New Roman" w:hAnsi="Times New Roman" w:cs="Times New Roman"/>
          <w:sz w:val="20"/>
          <w:lang w:eastAsia="pl-PL"/>
        </w:rPr>
        <w:t>Część I</w:t>
      </w:r>
      <w:r w:rsidR="00480141" w:rsidRPr="00382C8A">
        <w:rPr>
          <w:rFonts w:ascii="Times New Roman" w:eastAsia="Times New Roman" w:hAnsi="Times New Roman" w:cs="Times New Roman"/>
          <w:sz w:val="20"/>
          <w:lang w:eastAsia="pl-PL"/>
        </w:rPr>
        <w:t xml:space="preserve">I: </w:t>
      </w:r>
      <w:r w:rsidR="00E774C1" w:rsidRPr="00E774C1">
        <w:rPr>
          <w:rFonts w:ascii="Times New Roman" w:eastAsia="Times New Roman" w:hAnsi="Times New Roman" w:cs="Times New Roman"/>
          <w:sz w:val="20"/>
          <w:lang w:eastAsia="pl-PL"/>
        </w:rPr>
        <w:t xml:space="preserve">Zestaw konferencyjny – 1 </w:t>
      </w:r>
      <w:r w:rsidR="001933F1" w:rsidRPr="001933F1">
        <w:rPr>
          <w:rFonts w:ascii="Times New Roman" w:eastAsia="Times New Roman" w:hAnsi="Times New Roman" w:cs="Times New Roman"/>
          <w:color w:val="FF0000"/>
          <w:sz w:val="20"/>
          <w:lang w:eastAsia="pl-PL"/>
        </w:rPr>
        <w:t>sz</w:t>
      </w:r>
      <w:r w:rsidR="00E774C1" w:rsidRPr="001933F1">
        <w:rPr>
          <w:rFonts w:ascii="Times New Roman" w:eastAsia="Times New Roman" w:hAnsi="Times New Roman" w:cs="Times New Roman"/>
          <w:color w:val="FF0000"/>
          <w:sz w:val="20"/>
          <w:lang w:eastAsia="pl-PL"/>
        </w:rPr>
        <w:t>t.</w:t>
      </w:r>
    </w:p>
    <w:p w:rsidR="00FD783B" w:rsidRPr="007C6716" w:rsidRDefault="00FD783B" w:rsidP="00FD783B">
      <w:pPr>
        <w:spacing w:after="0" w:line="240" w:lineRule="auto"/>
        <w:ind w:left="708"/>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 xml:space="preserve">dostarczyć (w terminie </w:t>
      </w:r>
      <w:proofErr w:type="spellStart"/>
      <w:r w:rsidRPr="007C6716">
        <w:rPr>
          <w:rFonts w:ascii="Times New Roman" w:eastAsia="Times New Roman" w:hAnsi="Times New Roman" w:cs="Times New Roman"/>
          <w:sz w:val="20"/>
          <w:lang w:eastAsia="pl-PL"/>
        </w:rPr>
        <w:t>max</w:t>
      </w:r>
      <w:proofErr w:type="spellEnd"/>
      <w:r w:rsidRPr="007C6716">
        <w:rPr>
          <w:rFonts w:ascii="Times New Roman" w:eastAsia="Times New Roman" w:hAnsi="Times New Roman" w:cs="Times New Roman"/>
          <w:sz w:val="20"/>
          <w:lang w:eastAsia="pl-PL"/>
        </w:rPr>
        <w:t>.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FD783B">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w:t>
      </w:r>
      <w:r w:rsidR="00FD783B">
        <w:rPr>
          <w:rFonts w:ascii="Times New Roman" w:eastAsia="Times New Roman" w:hAnsi="Times New Roman" w:cs="Times New Roman"/>
          <w:sz w:val="20"/>
          <w:lang w:eastAsia="pl-PL"/>
        </w:rPr>
        <w: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0E154C">
      <w:pPr>
        <w:numPr>
          <w:ilvl w:val="0"/>
          <w:numId w:val="22"/>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lastRenderedPageBreak/>
        <w:t xml:space="preserve"> </w:t>
      </w: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2C05D8" w:rsidP="00EE693F">
      <w:pPr>
        <w:spacing w:after="0" w:line="240" w:lineRule="auto"/>
        <w:ind w:hanging="284"/>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ab/>
      </w:r>
      <w:r w:rsidR="00EE693F" w:rsidRPr="007C6716">
        <w:rPr>
          <w:rFonts w:ascii="Times New Roman" w:eastAsia="Times New Roman" w:hAnsi="Times New Roman" w:cs="Times New Roman"/>
          <w:b/>
          <w:sz w:val="20"/>
          <w:lang w:eastAsia="pl-PL"/>
        </w:rPr>
        <w:t xml:space="preserve">  18. </w:t>
      </w:r>
      <w:r w:rsidR="00EE693F"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00EE693F"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502E69" w:rsidRDefault="00674D11" w:rsidP="00CA6A77">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 xml:space="preserve">Procedura testowa </w:t>
      </w:r>
      <w:r w:rsidR="00480141">
        <w:rPr>
          <w:rFonts w:ascii="Times New Roman" w:hAnsi="Times New Roman" w:cs="Times New Roman"/>
          <w:sz w:val="20"/>
          <w:u w:val="single"/>
        </w:rPr>
        <w:t xml:space="preserve">dla: </w:t>
      </w:r>
      <w:r w:rsidR="00480141" w:rsidRPr="00480141">
        <w:rPr>
          <w:rFonts w:ascii="Times New Roman" w:hAnsi="Times New Roman" w:cs="Times New Roman"/>
          <w:sz w:val="20"/>
          <w:u w:val="single"/>
        </w:rPr>
        <w:t xml:space="preserve">Część I: Notebook – </w:t>
      </w:r>
      <w:r w:rsidR="00502E69">
        <w:rPr>
          <w:rFonts w:ascii="Times New Roman" w:hAnsi="Times New Roman" w:cs="Times New Roman"/>
          <w:sz w:val="20"/>
          <w:u w:val="single"/>
        </w:rPr>
        <w:t>1</w:t>
      </w:r>
      <w:r w:rsidR="00480141" w:rsidRPr="00480141">
        <w:rPr>
          <w:rFonts w:ascii="Times New Roman" w:hAnsi="Times New Roman" w:cs="Times New Roman"/>
          <w:sz w:val="20"/>
          <w:u w:val="single"/>
        </w:rPr>
        <w:t xml:space="preserve"> szt</w:t>
      </w:r>
      <w:r w:rsidR="00DB0879">
        <w:rPr>
          <w:rFonts w:ascii="Times New Roman" w:hAnsi="Times New Roman" w:cs="Times New Roman"/>
          <w:sz w:val="20"/>
          <w:u w:val="single"/>
        </w:rPr>
        <w:t>.</w:t>
      </w:r>
    </w:p>
    <w:p w:rsidR="00CA6A77" w:rsidRPr="000D34C5" w:rsidRDefault="00CA6A77" w:rsidP="00CA6A77">
      <w:pPr>
        <w:spacing w:line="240" w:lineRule="auto"/>
        <w:jc w:val="both"/>
        <w:rPr>
          <w:rFonts w:ascii="Times New Roman" w:hAnsi="Times New Roman" w:cs="Times New Roman"/>
          <w:sz w:val="20"/>
          <w:u w:val="single"/>
        </w:rPr>
      </w:pPr>
      <w:r w:rsidRPr="007C6716">
        <w:rPr>
          <w:rFonts w:ascii="Times New Roman" w:hAnsi="Times New Roman" w:cs="Times New Roman"/>
          <w:sz w:val="20"/>
        </w:rPr>
        <w:t>W trakcie trwania okresu gwarancyjnego</w:t>
      </w:r>
      <w:r w:rsidRPr="007C6716">
        <w:rPr>
          <w:rFonts w:ascii="Times New Roman" w:hAnsi="Times New Roman" w:cs="Times New Roman"/>
          <w:b/>
          <w:sz w:val="20"/>
        </w:rPr>
        <w:t xml:space="preserve"> ZAMAWIAJĄCY</w:t>
      </w:r>
      <w:r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 xml:space="preserve">.0 i wykonanie 3 iteracji pełnego </w:t>
      </w:r>
      <w:proofErr w:type="spellStart"/>
      <w:r w:rsidRPr="00DF225F">
        <w:rPr>
          <w:rFonts w:ascii="Times New Roman" w:eastAsia="Times New Roman" w:hAnsi="Times New Roman" w:cs="Times New Roman"/>
          <w:sz w:val="20"/>
          <w:lang w:eastAsia="pl-PL"/>
        </w:rPr>
        <w:t>benchmarku</w:t>
      </w:r>
      <w:proofErr w:type="spellEnd"/>
      <w:r w:rsidRPr="00DF225F">
        <w:rPr>
          <w:rFonts w:ascii="Times New Roman" w:eastAsia="Times New Roman" w:hAnsi="Times New Roman" w:cs="Times New Roman"/>
          <w:sz w:val="20"/>
          <w:lang w:eastAsia="pl-PL"/>
        </w:rPr>
        <w:t>.</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Otrzymany wynik po trzeciej iteracji CPU Mark oraz 3D </w:t>
      </w:r>
      <w:proofErr w:type="spellStart"/>
      <w:r w:rsidRPr="00DF225F">
        <w:rPr>
          <w:rFonts w:ascii="Times New Roman" w:eastAsia="Times New Roman" w:hAnsi="Times New Roman" w:cs="Times New Roman"/>
          <w:sz w:val="20"/>
          <w:lang w:eastAsia="pl-PL"/>
        </w:rPr>
        <w:t>Graphics</w:t>
      </w:r>
      <w:proofErr w:type="spellEnd"/>
      <w:r w:rsidRPr="00DF225F">
        <w:rPr>
          <w:rFonts w:ascii="Times New Roman" w:eastAsia="Times New Roman" w:hAnsi="Times New Roman" w:cs="Times New Roman"/>
          <w:sz w:val="20"/>
          <w:lang w:eastAsia="pl-PL"/>
        </w:rPr>
        <w:t xml:space="preserve">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DF225F"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E774C1" w:rsidRPr="007C6716" w:rsidRDefault="00E774C1" w:rsidP="00E774C1">
      <w:pPr>
        <w:spacing w:after="0" w:line="240" w:lineRule="auto"/>
        <w:jc w:val="both"/>
        <w:rPr>
          <w:rFonts w:ascii="Times New Roman" w:hAnsi="Times New Roman" w:cs="Times New Roman"/>
          <w:sz w:val="20"/>
          <w:szCs w:val="20"/>
          <w:lang w:eastAsia="pl-PL"/>
        </w:rPr>
      </w:pP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F84CE3" w:rsidRPr="007C6716"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17FB5">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zmiany terminu realizacji umowy w przypadku zaistnienia zdarzeń będących następstwem siły wyższej, uniemożliwiających Wykonawcy wykonanie umowy w terminie. Za siłę wyższą strony uznają przyczynę </w:t>
      </w:r>
      <w:r w:rsidRPr="007C6716">
        <w:rPr>
          <w:rFonts w:ascii="Times New Roman" w:eastAsia="Times New Roman" w:hAnsi="Times New Roman" w:cs="Times New Roman"/>
          <w:sz w:val="20"/>
          <w:lang w:eastAsia="pl-PL"/>
        </w:rPr>
        <w:lastRenderedPageBreak/>
        <w:t>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E6E47">
      <w:footerReference w:type="default" r:id="rId25"/>
      <w:pgSz w:w="11906" w:h="16838"/>
      <w:pgMar w:top="993" w:right="1133"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7315" w:rsidRDefault="00B77315" w:rsidP="00B81E7E">
      <w:pPr>
        <w:spacing w:after="0" w:line="240" w:lineRule="auto"/>
      </w:pPr>
      <w:r>
        <w:separator/>
      </w:r>
    </w:p>
  </w:endnote>
  <w:endnote w:type="continuationSeparator" w:id="0">
    <w:p w:rsidR="00B77315" w:rsidRDefault="00B77315"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384B64" w:rsidRDefault="009126A9">
        <w:pPr>
          <w:pStyle w:val="Stopka"/>
          <w:jc w:val="center"/>
        </w:pPr>
        <w:r>
          <w:rPr>
            <w:noProof/>
          </w:rPr>
          <w:fldChar w:fldCharType="begin"/>
        </w:r>
        <w:r w:rsidR="00384B64">
          <w:rPr>
            <w:noProof/>
          </w:rPr>
          <w:instrText>PAGE   \* MERGEFORMAT</w:instrText>
        </w:r>
        <w:r>
          <w:rPr>
            <w:noProof/>
          </w:rPr>
          <w:fldChar w:fldCharType="separate"/>
        </w:r>
        <w:r w:rsidR="004645B5">
          <w:rPr>
            <w:noProof/>
          </w:rPr>
          <w:t>36</w:t>
        </w:r>
        <w:r>
          <w:rPr>
            <w:noProof/>
          </w:rPr>
          <w:fldChar w:fldCharType="end"/>
        </w:r>
      </w:p>
    </w:sdtContent>
  </w:sdt>
  <w:p w:rsidR="00384B64" w:rsidRDefault="00384B6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7315" w:rsidRDefault="00B77315" w:rsidP="00B81E7E">
      <w:pPr>
        <w:spacing w:after="0" w:line="240" w:lineRule="auto"/>
      </w:pPr>
      <w:r>
        <w:separator/>
      </w:r>
    </w:p>
  </w:footnote>
  <w:footnote w:type="continuationSeparator" w:id="0">
    <w:p w:rsidR="00B77315" w:rsidRDefault="00B77315"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225268F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3C025DD2"/>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F9F2351"/>
    <w:multiLevelType w:val="hybridMultilevel"/>
    <w:tmpl w:val="1F1AA3A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3">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4">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2"/>
  </w:num>
  <w:num w:numId="2">
    <w:abstractNumId w:val="0"/>
  </w:num>
  <w:num w:numId="3">
    <w:abstractNumId w:val="7"/>
  </w:num>
  <w:num w:numId="4">
    <w:abstractNumId w:val="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1"/>
  </w:num>
  <w:num w:numId="8">
    <w:abstractNumId w:val="21"/>
  </w:num>
  <w:num w:numId="9">
    <w:abstractNumId w:val="9"/>
  </w:num>
  <w:num w:numId="10">
    <w:abstractNumId w:val="3"/>
  </w:num>
  <w:num w:numId="11">
    <w:abstractNumId w:val="17"/>
  </w:num>
  <w:num w:numId="12">
    <w:abstractNumId w:val="4"/>
  </w:num>
  <w:num w:numId="13">
    <w:abstractNumId w:val="19"/>
  </w:num>
  <w:num w:numId="14">
    <w:abstractNumId w:val="25"/>
  </w:num>
  <w:num w:numId="15">
    <w:abstractNumId w:val="23"/>
  </w:num>
  <w:num w:numId="16">
    <w:abstractNumId w:val="12"/>
  </w:num>
  <w:num w:numId="17">
    <w:abstractNumId w:val="10"/>
  </w:num>
  <w:num w:numId="18">
    <w:abstractNumId w:val="2"/>
  </w:num>
  <w:num w:numId="19">
    <w:abstractNumId w:val="8"/>
  </w:num>
  <w:num w:numId="20">
    <w:abstractNumId w:val="5"/>
  </w:num>
  <w:num w:numId="21">
    <w:abstractNumId w:val="13"/>
  </w:num>
  <w:num w:numId="22">
    <w:abstractNumId w:val="24"/>
  </w:num>
  <w:num w:numId="23">
    <w:abstractNumId w:val="6"/>
  </w:num>
  <w:num w:numId="24">
    <w:abstractNumId w:val="15"/>
  </w:num>
  <w:num w:numId="25">
    <w:abstractNumId w:val="14"/>
  </w:num>
  <w:num w:numId="26">
    <w:abstractNumId w:val="1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34C5"/>
    <w:rsid w:val="000D4B6A"/>
    <w:rsid w:val="000E154C"/>
    <w:rsid w:val="000E1803"/>
    <w:rsid w:val="000E256F"/>
    <w:rsid w:val="000E25FE"/>
    <w:rsid w:val="000E3E1D"/>
    <w:rsid w:val="000E4481"/>
    <w:rsid w:val="000E627B"/>
    <w:rsid w:val="000F051C"/>
    <w:rsid w:val="000F2414"/>
    <w:rsid w:val="001005DA"/>
    <w:rsid w:val="00103B88"/>
    <w:rsid w:val="00104E63"/>
    <w:rsid w:val="0010545B"/>
    <w:rsid w:val="00106AA3"/>
    <w:rsid w:val="00107A08"/>
    <w:rsid w:val="00110146"/>
    <w:rsid w:val="001107A9"/>
    <w:rsid w:val="00110F75"/>
    <w:rsid w:val="00111C61"/>
    <w:rsid w:val="0011287D"/>
    <w:rsid w:val="00114D44"/>
    <w:rsid w:val="00114EAE"/>
    <w:rsid w:val="00117CEB"/>
    <w:rsid w:val="00121F37"/>
    <w:rsid w:val="00122763"/>
    <w:rsid w:val="001235C1"/>
    <w:rsid w:val="00123E9A"/>
    <w:rsid w:val="00123F42"/>
    <w:rsid w:val="00126B81"/>
    <w:rsid w:val="001323D9"/>
    <w:rsid w:val="00134AE0"/>
    <w:rsid w:val="00143478"/>
    <w:rsid w:val="00145F05"/>
    <w:rsid w:val="00147927"/>
    <w:rsid w:val="0015003F"/>
    <w:rsid w:val="00150146"/>
    <w:rsid w:val="001526ED"/>
    <w:rsid w:val="00152E3A"/>
    <w:rsid w:val="001535C3"/>
    <w:rsid w:val="0016069D"/>
    <w:rsid w:val="0016311D"/>
    <w:rsid w:val="00163402"/>
    <w:rsid w:val="001643A7"/>
    <w:rsid w:val="00170777"/>
    <w:rsid w:val="00170DDB"/>
    <w:rsid w:val="00176C93"/>
    <w:rsid w:val="00180234"/>
    <w:rsid w:val="001933F1"/>
    <w:rsid w:val="0019585A"/>
    <w:rsid w:val="0019603E"/>
    <w:rsid w:val="00197081"/>
    <w:rsid w:val="001A1044"/>
    <w:rsid w:val="001A2DF8"/>
    <w:rsid w:val="001A3A64"/>
    <w:rsid w:val="001A4A4B"/>
    <w:rsid w:val="001A7816"/>
    <w:rsid w:val="001B12BD"/>
    <w:rsid w:val="001B2B41"/>
    <w:rsid w:val="001C1318"/>
    <w:rsid w:val="001C2568"/>
    <w:rsid w:val="001C3DE7"/>
    <w:rsid w:val="001C4001"/>
    <w:rsid w:val="001D5BA1"/>
    <w:rsid w:val="001D7296"/>
    <w:rsid w:val="001E0930"/>
    <w:rsid w:val="001E35D9"/>
    <w:rsid w:val="001E3FEA"/>
    <w:rsid w:val="001E5727"/>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20BA"/>
    <w:rsid w:val="00243743"/>
    <w:rsid w:val="002448F1"/>
    <w:rsid w:val="00245B41"/>
    <w:rsid w:val="00247C3B"/>
    <w:rsid w:val="002505E5"/>
    <w:rsid w:val="00256C1F"/>
    <w:rsid w:val="00256E6F"/>
    <w:rsid w:val="0025760A"/>
    <w:rsid w:val="00261261"/>
    <w:rsid w:val="002615D3"/>
    <w:rsid w:val="0026575D"/>
    <w:rsid w:val="00265C28"/>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67C"/>
    <w:rsid w:val="003108B7"/>
    <w:rsid w:val="00311F82"/>
    <w:rsid w:val="0031221A"/>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170B"/>
    <w:rsid w:val="00382C8A"/>
    <w:rsid w:val="00383676"/>
    <w:rsid w:val="00384B64"/>
    <w:rsid w:val="003907D9"/>
    <w:rsid w:val="00392B7C"/>
    <w:rsid w:val="00393A4E"/>
    <w:rsid w:val="00393DF3"/>
    <w:rsid w:val="00394277"/>
    <w:rsid w:val="00396B52"/>
    <w:rsid w:val="00397142"/>
    <w:rsid w:val="003A01D6"/>
    <w:rsid w:val="003A0A8D"/>
    <w:rsid w:val="003A484B"/>
    <w:rsid w:val="003A6463"/>
    <w:rsid w:val="003B0FD9"/>
    <w:rsid w:val="003B3C1D"/>
    <w:rsid w:val="003B5233"/>
    <w:rsid w:val="003C10CE"/>
    <w:rsid w:val="003C240C"/>
    <w:rsid w:val="003C375B"/>
    <w:rsid w:val="003C60EA"/>
    <w:rsid w:val="003C7390"/>
    <w:rsid w:val="003C7B05"/>
    <w:rsid w:val="003C7B5A"/>
    <w:rsid w:val="003D1253"/>
    <w:rsid w:val="003E3F3B"/>
    <w:rsid w:val="003E569D"/>
    <w:rsid w:val="003E5821"/>
    <w:rsid w:val="003F1696"/>
    <w:rsid w:val="003F44C1"/>
    <w:rsid w:val="00404935"/>
    <w:rsid w:val="00404DF3"/>
    <w:rsid w:val="00405D1E"/>
    <w:rsid w:val="0040749F"/>
    <w:rsid w:val="00407582"/>
    <w:rsid w:val="00414409"/>
    <w:rsid w:val="004145B5"/>
    <w:rsid w:val="00414A4B"/>
    <w:rsid w:val="00416590"/>
    <w:rsid w:val="00422A06"/>
    <w:rsid w:val="00424870"/>
    <w:rsid w:val="00431ABC"/>
    <w:rsid w:val="004344AC"/>
    <w:rsid w:val="004368C3"/>
    <w:rsid w:val="0044071A"/>
    <w:rsid w:val="00440B38"/>
    <w:rsid w:val="00442F65"/>
    <w:rsid w:val="00444B15"/>
    <w:rsid w:val="00445087"/>
    <w:rsid w:val="00450B21"/>
    <w:rsid w:val="00451D12"/>
    <w:rsid w:val="004522A6"/>
    <w:rsid w:val="00454BB3"/>
    <w:rsid w:val="00463D1F"/>
    <w:rsid w:val="004645B5"/>
    <w:rsid w:val="00464F4E"/>
    <w:rsid w:val="0047268F"/>
    <w:rsid w:val="00475926"/>
    <w:rsid w:val="00475F64"/>
    <w:rsid w:val="00477382"/>
    <w:rsid w:val="00477D73"/>
    <w:rsid w:val="00480141"/>
    <w:rsid w:val="00481360"/>
    <w:rsid w:val="004822C4"/>
    <w:rsid w:val="00485662"/>
    <w:rsid w:val="004860EC"/>
    <w:rsid w:val="00486607"/>
    <w:rsid w:val="004867B9"/>
    <w:rsid w:val="00486818"/>
    <w:rsid w:val="0048740A"/>
    <w:rsid w:val="00487F78"/>
    <w:rsid w:val="0049294B"/>
    <w:rsid w:val="00494FF6"/>
    <w:rsid w:val="0049664C"/>
    <w:rsid w:val="004A45E8"/>
    <w:rsid w:val="004A64F1"/>
    <w:rsid w:val="004A7D22"/>
    <w:rsid w:val="004A7F88"/>
    <w:rsid w:val="004B209A"/>
    <w:rsid w:val="004B6BCE"/>
    <w:rsid w:val="004B76F3"/>
    <w:rsid w:val="004C23C2"/>
    <w:rsid w:val="004C2FB5"/>
    <w:rsid w:val="004C3A7E"/>
    <w:rsid w:val="004C6CB8"/>
    <w:rsid w:val="004C6F0F"/>
    <w:rsid w:val="004D1E85"/>
    <w:rsid w:val="004D3303"/>
    <w:rsid w:val="004D6104"/>
    <w:rsid w:val="004D7D4E"/>
    <w:rsid w:val="004E155F"/>
    <w:rsid w:val="004E1BC3"/>
    <w:rsid w:val="004E2A0F"/>
    <w:rsid w:val="004E2A3A"/>
    <w:rsid w:val="004E2B84"/>
    <w:rsid w:val="004E418D"/>
    <w:rsid w:val="004E4212"/>
    <w:rsid w:val="004E53A9"/>
    <w:rsid w:val="004E6D59"/>
    <w:rsid w:val="004E6E47"/>
    <w:rsid w:val="004F0895"/>
    <w:rsid w:val="004F1166"/>
    <w:rsid w:val="004F1426"/>
    <w:rsid w:val="004F34CA"/>
    <w:rsid w:val="004F3A13"/>
    <w:rsid w:val="004F4693"/>
    <w:rsid w:val="004F5B29"/>
    <w:rsid w:val="00502E69"/>
    <w:rsid w:val="00506B7F"/>
    <w:rsid w:val="00507036"/>
    <w:rsid w:val="00507E2A"/>
    <w:rsid w:val="00510E92"/>
    <w:rsid w:val="00514BE8"/>
    <w:rsid w:val="00517049"/>
    <w:rsid w:val="0051713C"/>
    <w:rsid w:val="00517438"/>
    <w:rsid w:val="00520D7B"/>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E6702"/>
    <w:rsid w:val="005E7738"/>
    <w:rsid w:val="005F2144"/>
    <w:rsid w:val="005F2C22"/>
    <w:rsid w:val="005F6827"/>
    <w:rsid w:val="00600E89"/>
    <w:rsid w:val="00602F12"/>
    <w:rsid w:val="0060317A"/>
    <w:rsid w:val="006047F8"/>
    <w:rsid w:val="0060527C"/>
    <w:rsid w:val="006072C9"/>
    <w:rsid w:val="00607945"/>
    <w:rsid w:val="00607AC8"/>
    <w:rsid w:val="006103E2"/>
    <w:rsid w:val="006116F0"/>
    <w:rsid w:val="00621C8E"/>
    <w:rsid w:val="006243B4"/>
    <w:rsid w:val="00625058"/>
    <w:rsid w:val="00625ADB"/>
    <w:rsid w:val="00625F04"/>
    <w:rsid w:val="00627A75"/>
    <w:rsid w:val="00627BAD"/>
    <w:rsid w:val="006313F1"/>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2CE5"/>
    <w:rsid w:val="00694EB3"/>
    <w:rsid w:val="00695245"/>
    <w:rsid w:val="00695D75"/>
    <w:rsid w:val="006A0184"/>
    <w:rsid w:val="006A10CA"/>
    <w:rsid w:val="006A1802"/>
    <w:rsid w:val="006A3BE9"/>
    <w:rsid w:val="006A3FDD"/>
    <w:rsid w:val="006A42D7"/>
    <w:rsid w:val="006A451E"/>
    <w:rsid w:val="006A5409"/>
    <w:rsid w:val="006A6BBF"/>
    <w:rsid w:val="006B19EE"/>
    <w:rsid w:val="006B3D79"/>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31DAF"/>
    <w:rsid w:val="007424F3"/>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95ABF"/>
    <w:rsid w:val="007A0A0A"/>
    <w:rsid w:val="007A3B18"/>
    <w:rsid w:val="007B202F"/>
    <w:rsid w:val="007B307F"/>
    <w:rsid w:val="007B3C81"/>
    <w:rsid w:val="007B3D84"/>
    <w:rsid w:val="007B4402"/>
    <w:rsid w:val="007C6716"/>
    <w:rsid w:val="007D31BD"/>
    <w:rsid w:val="007D683E"/>
    <w:rsid w:val="007E22A5"/>
    <w:rsid w:val="007E400B"/>
    <w:rsid w:val="007F0126"/>
    <w:rsid w:val="007F16C5"/>
    <w:rsid w:val="007F1D46"/>
    <w:rsid w:val="007F44E7"/>
    <w:rsid w:val="007F44F9"/>
    <w:rsid w:val="007F6196"/>
    <w:rsid w:val="007F731A"/>
    <w:rsid w:val="007F7374"/>
    <w:rsid w:val="007F7E19"/>
    <w:rsid w:val="00800F01"/>
    <w:rsid w:val="00803F93"/>
    <w:rsid w:val="00805EDE"/>
    <w:rsid w:val="00807E3B"/>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35E3C"/>
    <w:rsid w:val="00840350"/>
    <w:rsid w:val="00843C23"/>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402F"/>
    <w:rsid w:val="00875DE6"/>
    <w:rsid w:val="00883658"/>
    <w:rsid w:val="00883860"/>
    <w:rsid w:val="00883C9E"/>
    <w:rsid w:val="0088669D"/>
    <w:rsid w:val="0089061A"/>
    <w:rsid w:val="0089193A"/>
    <w:rsid w:val="00892FF6"/>
    <w:rsid w:val="00893056"/>
    <w:rsid w:val="00896E5E"/>
    <w:rsid w:val="008A01EE"/>
    <w:rsid w:val="008A1024"/>
    <w:rsid w:val="008A30F8"/>
    <w:rsid w:val="008A3E14"/>
    <w:rsid w:val="008A436F"/>
    <w:rsid w:val="008A65FC"/>
    <w:rsid w:val="008A6C44"/>
    <w:rsid w:val="008B3AF4"/>
    <w:rsid w:val="008B61DC"/>
    <w:rsid w:val="008B725E"/>
    <w:rsid w:val="008C00B5"/>
    <w:rsid w:val="008C307A"/>
    <w:rsid w:val="008C6E54"/>
    <w:rsid w:val="008D05E7"/>
    <w:rsid w:val="008E57BF"/>
    <w:rsid w:val="008F0BAD"/>
    <w:rsid w:val="008F19E6"/>
    <w:rsid w:val="008F249C"/>
    <w:rsid w:val="008F29B5"/>
    <w:rsid w:val="008F29E4"/>
    <w:rsid w:val="008F2AB9"/>
    <w:rsid w:val="008F5650"/>
    <w:rsid w:val="008F5987"/>
    <w:rsid w:val="008F6A0B"/>
    <w:rsid w:val="00902F6F"/>
    <w:rsid w:val="00903029"/>
    <w:rsid w:val="00903715"/>
    <w:rsid w:val="00903D43"/>
    <w:rsid w:val="00905781"/>
    <w:rsid w:val="009100C2"/>
    <w:rsid w:val="00910111"/>
    <w:rsid w:val="00910425"/>
    <w:rsid w:val="00911503"/>
    <w:rsid w:val="009117B2"/>
    <w:rsid w:val="009126A9"/>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616C"/>
    <w:rsid w:val="009678E6"/>
    <w:rsid w:val="00973073"/>
    <w:rsid w:val="00974123"/>
    <w:rsid w:val="009814E8"/>
    <w:rsid w:val="00982649"/>
    <w:rsid w:val="009840A7"/>
    <w:rsid w:val="00984785"/>
    <w:rsid w:val="00985F9B"/>
    <w:rsid w:val="00987E28"/>
    <w:rsid w:val="0099070F"/>
    <w:rsid w:val="00990E9F"/>
    <w:rsid w:val="0099107E"/>
    <w:rsid w:val="00993843"/>
    <w:rsid w:val="00994B42"/>
    <w:rsid w:val="00995CC7"/>
    <w:rsid w:val="009A2522"/>
    <w:rsid w:val="009B1856"/>
    <w:rsid w:val="009C079D"/>
    <w:rsid w:val="009C4445"/>
    <w:rsid w:val="009C6636"/>
    <w:rsid w:val="009E289B"/>
    <w:rsid w:val="009E2BEA"/>
    <w:rsid w:val="009E33BB"/>
    <w:rsid w:val="009E34D9"/>
    <w:rsid w:val="009E3FD7"/>
    <w:rsid w:val="009E44D0"/>
    <w:rsid w:val="009E6703"/>
    <w:rsid w:val="009E6A0A"/>
    <w:rsid w:val="009E7C3B"/>
    <w:rsid w:val="009E7ECA"/>
    <w:rsid w:val="009F001D"/>
    <w:rsid w:val="009F1992"/>
    <w:rsid w:val="009F44AC"/>
    <w:rsid w:val="009F56B8"/>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570BC"/>
    <w:rsid w:val="00A61597"/>
    <w:rsid w:val="00A62253"/>
    <w:rsid w:val="00A62ACD"/>
    <w:rsid w:val="00A71E04"/>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3C55"/>
    <w:rsid w:val="00AF3CA5"/>
    <w:rsid w:val="00AF4D1A"/>
    <w:rsid w:val="00AF4D4C"/>
    <w:rsid w:val="00AF4E17"/>
    <w:rsid w:val="00AF5512"/>
    <w:rsid w:val="00AF7014"/>
    <w:rsid w:val="00AF72B1"/>
    <w:rsid w:val="00AF767F"/>
    <w:rsid w:val="00B000DC"/>
    <w:rsid w:val="00B03A8B"/>
    <w:rsid w:val="00B04B7A"/>
    <w:rsid w:val="00B05309"/>
    <w:rsid w:val="00B0536A"/>
    <w:rsid w:val="00B1036A"/>
    <w:rsid w:val="00B12ECC"/>
    <w:rsid w:val="00B135F8"/>
    <w:rsid w:val="00B14152"/>
    <w:rsid w:val="00B1432E"/>
    <w:rsid w:val="00B165A8"/>
    <w:rsid w:val="00B178CC"/>
    <w:rsid w:val="00B21818"/>
    <w:rsid w:val="00B2220B"/>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77315"/>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697F"/>
    <w:rsid w:val="00C372B3"/>
    <w:rsid w:val="00C37468"/>
    <w:rsid w:val="00C42DF5"/>
    <w:rsid w:val="00C43210"/>
    <w:rsid w:val="00C45717"/>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85F26"/>
    <w:rsid w:val="00C900E2"/>
    <w:rsid w:val="00C90826"/>
    <w:rsid w:val="00C90F27"/>
    <w:rsid w:val="00C93EE6"/>
    <w:rsid w:val="00C97191"/>
    <w:rsid w:val="00CA063E"/>
    <w:rsid w:val="00CA13AB"/>
    <w:rsid w:val="00CA5077"/>
    <w:rsid w:val="00CA556F"/>
    <w:rsid w:val="00CA6A77"/>
    <w:rsid w:val="00CA7E95"/>
    <w:rsid w:val="00CB1BB3"/>
    <w:rsid w:val="00CB4774"/>
    <w:rsid w:val="00CB53F8"/>
    <w:rsid w:val="00CB6615"/>
    <w:rsid w:val="00CC1192"/>
    <w:rsid w:val="00CC4A45"/>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675D"/>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C63"/>
    <w:rsid w:val="00D85E22"/>
    <w:rsid w:val="00D930DF"/>
    <w:rsid w:val="00D93B9B"/>
    <w:rsid w:val="00D960B2"/>
    <w:rsid w:val="00DA0989"/>
    <w:rsid w:val="00DA10CE"/>
    <w:rsid w:val="00DA3D69"/>
    <w:rsid w:val="00DA4754"/>
    <w:rsid w:val="00DA61BB"/>
    <w:rsid w:val="00DA6AD0"/>
    <w:rsid w:val="00DB0879"/>
    <w:rsid w:val="00DB1470"/>
    <w:rsid w:val="00DB52CF"/>
    <w:rsid w:val="00DB6190"/>
    <w:rsid w:val="00DB6C5C"/>
    <w:rsid w:val="00DB7E47"/>
    <w:rsid w:val="00DC0E2B"/>
    <w:rsid w:val="00DC1746"/>
    <w:rsid w:val="00DC2E45"/>
    <w:rsid w:val="00DC394C"/>
    <w:rsid w:val="00DC612E"/>
    <w:rsid w:val="00DC68E1"/>
    <w:rsid w:val="00DC6CCC"/>
    <w:rsid w:val="00DD0424"/>
    <w:rsid w:val="00DD0B4E"/>
    <w:rsid w:val="00DD76AD"/>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17FB5"/>
    <w:rsid w:val="00E211ED"/>
    <w:rsid w:val="00E22666"/>
    <w:rsid w:val="00E2355D"/>
    <w:rsid w:val="00E2407D"/>
    <w:rsid w:val="00E24AF1"/>
    <w:rsid w:val="00E266BD"/>
    <w:rsid w:val="00E274B9"/>
    <w:rsid w:val="00E37FDF"/>
    <w:rsid w:val="00E41A51"/>
    <w:rsid w:val="00E42EF4"/>
    <w:rsid w:val="00E43182"/>
    <w:rsid w:val="00E43EC3"/>
    <w:rsid w:val="00E44765"/>
    <w:rsid w:val="00E45CFB"/>
    <w:rsid w:val="00E50E91"/>
    <w:rsid w:val="00E51036"/>
    <w:rsid w:val="00E51BB7"/>
    <w:rsid w:val="00E560CF"/>
    <w:rsid w:val="00E5702C"/>
    <w:rsid w:val="00E57E1E"/>
    <w:rsid w:val="00E612C8"/>
    <w:rsid w:val="00E62B10"/>
    <w:rsid w:val="00E65623"/>
    <w:rsid w:val="00E65B64"/>
    <w:rsid w:val="00E65DCF"/>
    <w:rsid w:val="00E67669"/>
    <w:rsid w:val="00E703EE"/>
    <w:rsid w:val="00E70972"/>
    <w:rsid w:val="00E75024"/>
    <w:rsid w:val="00E750A7"/>
    <w:rsid w:val="00E774C1"/>
    <w:rsid w:val="00E778FC"/>
    <w:rsid w:val="00E82103"/>
    <w:rsid w:val="00E85A89"/>
    <w:rsid w:val="00E86093"/>
    <w:rsid w:val="00E87983"/>
    <w:rsid w:val="00E903FF"/>
    <w:rsid w:val="00E92A51"/>
    <w:rsid w:val="00E958FD"/>
    <w:rsid w:val="00E963AA"/>
    <w:rsid w:val="00E97666"/>
    <w:rsid w:val="00E97875"/>
    <w:rsid w:val="00E97929"/>
    <w:rsid w:val="00E97BA7"/>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03D5"/>
    <w:rsid w:val="00EF1B03"/>
    <w:rsid w:val="00EF37B3"/>
    <w:rsid w:val="00F05058"/>
    <w:rsid w:val="00F052BA"/>
    <w:rsid w:val="00F05E21"/>
    <w:rsid w:val="00F11125"/>
    <w:rsid w:val="00F12064"/>
    <w:rsid w:val="00F140C1"/>
    <w:rsid w:val="00F15277"/>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3B7"/>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29A1"/>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069A"/>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AutoShape 2"/>
        <o:r id="V:Rule6" type="connector" idref="#AutoShape 4"/>
        <o:r id="V:Rule7" type="connector" idref="#AutoShape 3"/>
        <o:r id="V:Rule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158688656">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s://www.komputronik.pl/search-filter/5022/laptopy-full-hd"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microsoft.com/office/2007/relationships/stylesWithEffects" Target="stylesWithEffects.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2CC1F-B5EA-44CA-A9CF-E5581781A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39</Pages>
  <Words>14206</Words>
  <Characters>85236</Characters>
  <Application>Microsoft Office Word</Application>
  <DocSecurity>0</DocSecurity>
  <Lines>710</Lines>
  <Paragraphs>198</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99244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2</cp:revision>
  <cp:lastPrinted>2020-10-08T08:01:00Z</cp:lastPrinted>
  <dcterms:created xsi:type="dcterms:W3CDTF">2020-10-08T08:04:00Z</dcterms:created>
  <dcterms:modified xsi:type="dcterms:W3CDTF">2020-10-08T08:04:00Z</dcterms:modified>
</cp:coreProperties>
</file>