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432" w:rsidRDefault="00C70432" w:rsidP="00D10134">
      <w:pPr>
        <w:rPr>
          <w:rFonts w:ascii="Times New Roman" w:hAnsi="Times New Roman" w:cs="Times New Roman"/>
        </w:rPr>
      </w:pPr>
    </w:p>
    <w:p w:rsidR="00C70432" w:rsidRDefault="00C70432" w:rsidP="00D10134">
      <w:pPr>
        <w:rPr>
          <w:rFonts w:ascii="Times New Roman" w:hAnsi="Times New Roman" w:cs="Times New Roman"/>
        </w:rPr>
      </w:pPr>
    </w:p>
    <w:p w:rsidR="00C70432" w:rsidRDefault="00C70432" w:rsidP="00D10134">
      <w:pPr>
        <w:rPr>
          <w:rFonts w:ascii="Times New Roman" w:hAnsi="Times New Roman" w:cs="Times New Roman"/>
        </w:rPr>
      </w:pPr>
    </w:p>
    <w:p w:rsidR="00C70432" w:rsidRPr="00B22D4E" w:rsidRDefault="00C70432" w:rsidP="00B22D4E">
      <w:pPr>
        <w:jc w:val="center"/>
        <w:rPr>
          <w:rFonts w:ascii="Times New Roman" w:hAnsi="Times New Roman" w:cs="Times New Roman"/>
          <w:i/>
          <w:sz w:val="20"/>
        </w:rPr>
      </w:pPr>
    </w:p>
    <w:p w:rsidR="00555A9D" w:rsidRDefault="00B22D4E" w:rsidP="00B22D4E">
      <w:pPr>
        <w:jc w:val="center"/>
        <w:rPr>
          <w:rFonts w:ascii="Times New Roman" w:hAnsi="Times New Roman" w:cs="Times New Roman"/>
          <w:i/>
          <w:sz w:val="20"/>
        </w:rPr>
      </w:pPr>
      <w:r w:rsidRPr="00B22D4E">
        <w:rPr>
          <w:rFonts w:ascii="Times New Roman" w:hAnsi="Times New Roman" w:cs="Times New Roman"/>
          <w:i/>
          <w:sz w:val="20"/>
        </w:rPr>
        <w:t xml:space="preserve">Zakup będzie realizowany z projektu: </w:t>
      </w:r>
      <w:r w:rsidRPr="00C90566">
        <w:rPr>
          <w:rFonts w:ascii="Times New Roman" w:hAnsi="Times New Roman" w:cs="Times New Roman"/>
          <w:b/>
          <w:i/>
          <w:sz w:val="20"/>
        </w:rPr>
        <w:t xml:space="preserve">„Wstrząsy i deformacje górotworu na terenach pogórniczych: mechanizm, zagrożenia i ocena ryzyka /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Induced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earthquake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 and rock mass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movements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 in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coal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 post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mining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areas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: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mechanisms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, hazard and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risk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assessment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” (Akronim: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PostMinQuake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>).</w:t>
      </w:r>
    </w:p>
    <w:p w:rsidR="00C90566" w:rsidRPr="009046FC" w:rsidRDefault="00C90566" w:rsidP="00C90566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rFonts w:ascii="Lato" w:hAnsi="Lato"/>
          <w:color w:val="202020"/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 wp14:anchorId="7C03E398" wp14:editId="3C3F3CA0">
            <wp:extent cx="2273935" cy="1217295"/>
            <wp:effectExtent l="0" t="0" r="0" b="0"/>
            <wp:docPr id="1" name="Obraz 1" descr="https://projectmega.eu/assets/images/eu-logo2-550x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projectmega.eu/assets/images/eu-logo2-550x3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35" cy="121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600" w:rsidRPr="007347AD" w:rsidRDefault="00C90566" w:rsidP="00464213">
      <w:pPr>
        <w:jc w:val="center"/>
        <w:rPr>
          <w:rFonts w:ascii="Times New Roman" w:hAnsi="Times New Roman" w:cs="Times New Roman"/>
          <w:i/>
        </w:rPr>
      </w:pPr>
      <w:r w:rsidRPr="007347AD">
        <w:rPr>
          <w:rFonts w:ascii="Times New Roman" w:hAnsi="Times New Roman" w:cs="Times New Roman"/>
          <w:b/>
          <w:bCs/>
          <w:sz w:val="20"/>
          <w:szCs w:val="18"/>
        </w:rPr>
        <w:t>Projekt realizowany w ramach Funduszu Badań Węgla i Stali (RFCS</w:t>
      </w:r>
      <w:r w:rsidR="00464213" w:rsidRPr="007347AD">
        <w:rPr>
          <w:rFonts w:ascii="Times New Roman" w:hAnsi="Times New Roman" w:cs="Times New Roman"/>
          <w:b/>
          <w:bCs/>
          <w:sz w:val="20"/>
          <w:szCs w:val="18"/>
        </w:rPr>
        <w:t>)</w:t>
      </w:r>
    </w:p>
    <w:p w:rsidR="00464213" w:rsidRPr="00B22D4E" w:rsidRDefault="00464213" w:rsidP="00464213">
      <w:pPr>
        <w:jc w:val="center"/>
        <w:rPr>
          <w:rFonts w:ascii="Times New Roman" w:hAnsi="Times New Roman" w:cs="Times New Roman"/>
          <w:i/>
          <w:sz w:val="20"/>
        </w:rPr>
      </w:pPr>
    </w:p>
    <w:p w:rsidR="00D10134" w:rsidRPr="00D93441" w:rsidRDefault="00D10134" w:rsidP="00D10134">
      <w:pPr>
        <w:rPr>
          <w:rFonts w:ascii="Times New Roman" w:hAnsi="Times New Roman" w:cs="Times New Roman"/>
        </w:rPr>
      </w:pPr>
      <w:r w:rsidRPr="00D93441">
        <w:rPr>
          <w:rFonts w:ascii="Times New Roman" w:hAnsi="Times New Roman" w:cs="Times New Roman"/>
        </w:rPr>
        <w:t xml:space="preserve">Nr sprawy: </w:t>
      </w:r>
      <w:r w:rsidRPr="00D93441">
        <w:rPr>
          <w:rFonts w:ascii="Times New Roman" w:hAnsi="Times New Roman" w:cs="Times New Roman"/>
          <w:b/>
        </w:rPr>
        <w:t>FZ-1/</w:t>
      </w:r>
      <w:r w:rsidR="00775112" w:rsidRPr="00D93441">
        <w:rPr>
          <w:rFonts w:ascii="Times New Roman" w:hAnsi="Times New Roman" w:cs="Times New Roman"/>
          <w:b/>
        </w:rPr>
        <w:t>541</w:t>
      </w:r>
      <w:r w:rsidR="003637AA">
        <w:rPr>
          <w:rFonts w:ascii="Times New Roman" w:hAnsi="Times New Roman" w:cs="Times New Roman"/>
          <w:b/>
        </w:rPr>
        <w:t>6</w:t>
      </w:r>
      <w:r w:rsidR="008C75CC" w:rsidRPr="00D93441">
        <w:rPr>
          <w:rFonts w:ascii="Times New Roman" w:hAnsi="Times New Roman" w:cs="Times New Roman"/>
          <w:b/>
        </w:rPr>
        <w:t>/20/BH</w:t>
      </w:r>
      <w:r w:rsidRPr="00D93441">
        <w:rPr>
          <w:rFonts w:ascii="Times New Roman" w:hAnsi="Times New Roman" w:cs="Times New Roman"/>
        </w:rPr>
        <w:tab/>
      </w:r>
      <w:r w:rsidRPr="00D93441">
        <w:rPr>
          <w:rFonts w:ascii="Times New Roman" w:hAnsi="Times New Roman" w:cs="Times New Roman"/>
        </w:rPr>
        <w:tab/>
      </w:r>
      <w:r w:rsidRPr="00D93441">
        <w:rPr>
          <w:rFonts w:ascii="Times New Roman" w:hAnsi="Times New Roman" w:cs="Times New Roman"/>
        </w:rPr>
        <w:tab/>
      </w:r>
      <w:r w:rsidRPr="00D93441">
        <w:rPr>
          <w:rFonts w:ascii="Times New Roman" w:hAnsi="Times New Roman" w:cs="Times New Roman"/>
        </w:rPr>
        <w:tab/>
      </w:r>
      <w:r w:rsidRPr="00D93441">
        <w:rPr>
          <w:rFonts w:ascii="Times New Roman" w:hAnsi="Times New Roman" w:cs="Times New Roman"/>
        </w:rPr>
        <w:tab/>
      </w:r>
      <w:r w:rsidRPr="00D93441">
        <w:rPr>
          <w:rFonts w:ascii="Times New Roman" w:hAnsi="Times New Roman" w:cs="Times New Roman"/>
          <w:b/>
        </w:rPr>
        <w:t xml:space="preserve">        </w:t>
      </w:r>
      <w:r w:rsidR="00DB1651" w:rsidRPr="00D93441">
        <w:rPr>
          <w:rFonts w:ascii="Times New Roman" w:hAnsi="Times New Roman" w:cs="Times New Roman"/>
          <w:b/>
        </w:rPr>
        <w:t xml:space="preserve">  </w:t>
      </w:r>
      <w:r w:rsidRPr="00D93441">
        <w:rPr>
          <w:rFonts w:ascii="Times New Roman" w:hAnsi="Times New Roman" w:cs="Times New Roman"/>
          <w:b/>
        </w:rPr>
        <w:t xml:space="preserve">Katowice, </w:t>
      </w:r>
      <w:r w:rsidR="00775112" w:rsidRPr="00D93441">
        <w:rPr>
          <w:rFonts w:ascii="Times New Roman" w:hAnsi="Times New Roman" w:cs="Times New Roman"/>
          <w:b/>
        </w:rPr>
        <w:t>21/</w:t>
      </w:r>
      <w:r w:rsidR="00C70432" w:rsidRPr="00D93441">
        <w:rPr>
          <w:rFonts w:ascii="Times New Roman" w:hAnsi="Times New Roman" w:cs="Times New Roman"/>
          <w:b/>
        </w:rPr>
        <w:t>09</w:t>
      </w:r>
      <w:r w:rsidRPr="00D93441">
        <w:rPr>
          <w:rFonts w:ascii="Times New Roman" w:hAnsi="Times New Roman" w:cs="Times New Roman"/>
          <w:b/>
        </w:rPr>
        <w:t>/2</w:t>
      </w:r>
      <w:r w:rsidR="00A80C3D" w:rsidRPr="00D93441">
        <w:rPr>
          <w:rFonts w:ascii="Times New Roman" w:hAnsi="Times New Roman" w:cs="Times New Roman"/>
          <w:b/>
        </w:rPr>
        <w:t>020r.</w:t>
      </w:r>
      <w:r w:rsidRPr="00D93441">
        <w:rPr>
          <w:rFonts w:ascii="Times New Roman" w:hAnsi="Times New Roman" w:cs="Times New Roman"/>
          <w:b/>
        </w:rPr>
        <w:t xml:space="preserve"> </w:t>
      </w:r>
    </w:p>
    <w:p w:rsidR="00D10134" w:rsidRPr="00D93441" w:rsidRDefault="00D10134" w:rsidP="00D10134">
      <w:pPr>
        <w:pStyle w:val="Tekstpodstawowy"/>
        <w:rPr>
          <w:sz w:val="22"/>
          <w:szCs w:val="22"/>
        </w:rPr>
      </w:pPr>
      <w:r w:rsidRPr="00D93441">
        <w:rPr>
          <w:sz w:val="22"/>
          <w:szCs w:val="22"/>
          <w:u w:val="single"/>
        </w:rPr>
        <w:t xml:space="preserve">Dotyczy : Wstępnego zapytania ofertowego w celu ustalenia wartości zamówienia dla planowanego postępowania przetargowego  </w:t>
      </w:r>
    </w:p>
    <w:p w:rsidR="00D10134" w:rsidRPr="00D93441" w:rsidRDefault="00D10134" w:rsidP="00D10134">
      <w:pPr>
        <w:pStyle w:val="Tekstpodstawowy"/>
        <w:rPr>
          <w:sz w:val="22"/>
          <w:szCs w:val="22"/>
        </w:rPr>
      </w:pPr>
      <w:r w:rsidRPr="00D93441">
        <w:rPr>
          <w:sz w:val="22"/>
          <w:szCs w:val="22"/>
        </w:rPr>
        <w:t>Szanowni Państwo,</w:t>
      </w:r>
    </w:p>
    <w:p w:rsidR="003637AA" w:rsidRPr="003637AA" w:rsidRDefault="00694190" w:rsidP="00C704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37AA">
        <w:rPr>
          <w:rFonts w:ascii="Times New Roman" w:hAnsi="Times New Roman" w:cs="Times New Roman"/>
          <w:b/>
          <w:sz w:val="24"/>
          <w:szCs w:val="24"/>
        </w:rPr>
        <w:t>W zwi</w:t>
      </w:r>
      <w:r w:rsidR="00B721DB" w:rsidRPr="003637AA">
        <w:rPr>
          <w:rFonts w:ascii="Times New Roman" w:hAnsi="Times New Roman" w:cs="Times New Roman"/>
          <w:b/>
          <w:sz w:val="24"/>
          <w:szCs w:val="24"/>
        </w:rPr>
        <w:t xml:space="preserve">ązku z realizacją projektu </w:t>
      </w:r>
      <w:proofErr w:type="spellStart"/>
      <w:r w:rsidR="00C70432" w:rsidRPr="003637AA">
        <w:rPr>
          <w:rFonts w:ascii="Times New Roman" w:hAnsi="Times New Roman" w:cs="Times New Roman"/>
          <w:b/>
          <w:sz w:val="24"/>
          <w:szCs w:val="24"/>
        </w:rPr>
        <w:t>PostMinQuake</w:t>
      </w:r>
      <w:proofErr w:type="spellEnd"/>
      <w:r w:rsidRPr="003637AA">
        <w:rPr>
          <w:rFonts w:ascii="Times New Roman" w:hAnsi="Times New Roman" w:cs="Times New Roman"/>
          <w:b/>
          <w:sz w:val="24"/>
          <w:szCs w:val="24"/>
        </w:rPr>
        <w:t xml:space="preserve"> zwracamy się z prośbą o przygotowanie </w:t>
      </w:r>
      <w:r w:rsidR="001F2A71" w:rsidRPr="003637AA">
        <w:rPr>
          <w:rFonts w:ascii="Times New Roman" w:hAnsi="Times New Roman" w:cs="Times New Roman"/>
          <w:b/>
          <w:sz w:val="24"/>
          <w:szCs w:val="24"/>
          <w:u w:val="single"/>
        </w:rPr>
        <w:t>wstępnej wyceny</w:t>
      </w:r>
      <w:r w:rsidRPr="003637A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637AA" w:rsidRDefault="003637AA" w:rsidP="00C704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3D02" w:rsidRPr="003637AA" w:rsidRDefault="003637AA" w:rsidP="00C704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37AA">
        <w:rPr>
          <w:rFonts w:ascii="Times New Roman" w:hAnsi="Times New Roman" w:cs="Times New Roman"/>
          <w:b/>
          <w:sz w:val="24"/>
          <w:szCs w:val="24"/>
        </w:rPr>
        <w:t>n</w:t>
      </w:r>
      <w:r w:rsidR="00694190" w:rsidRPr="003637AA">
        <w:rPr>
          <w:rFonts w:ascii="Times New Roman" w:hAnsi="Times New Roman" w:cs="Times New Roman"/>
          <w:b/>
          <w:sz w:val="24"/>
          <w:szCs w:val="24"/>
        </w:rPr>
        <w:t>a</w:t>
      </w:r>
      <w:r w:rsidRPr="003637AA">
        <w:rPr>
          <w:rFonts w:ascii="Times New Roman" w:hAnsi="Times New Roman" w:cs="Times New Roman"/>
          <w:b/>
          <w:sz w:val="24"/>
          <w:szCs w:val="24"/>
        </w:rPr>
        <w:t xml:space="preserve"> wykonanie usługi  geodezyjnej</w:t>
      </w:r>
      <w:r w:rsidRPr="003637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- okresowe pomiary geodezyjne </w:t>
      </w:r>
    </w:p>
    <w:p w:rsidR="00D10134" w:rsidRPr="003637AA" w:rsidRDefault="00D10134" w:rsidP="00D10134">
      <w:pPr>
        <w:pStyle w:val="Tekstpodstawowy"/>
        <w:rPr>
          <w:b/>
          <w:i/>
          <w:sz w:val="22"/>
          <w:szCs w:val="22"/>
          <w:lang w:val="pl-PL"/>
        </w:rPr>
      </w:pPr>
      <w:r w:rsidRPr="003637AA">
        <w:rPr>
          <w:b/>
          <w:i/>
          <w:sz w:val="22"/>
          <w:szCs w:val="22"/>
          <w:lang w:val="pl-PL"/>
        </w:rPr>
        <w:t>N</w:t>
      </w:r>
      <w:r w:rsidRPr="003637AA">
        <w:rPr>
          <w:b/>
          <w:i/>
          <w:sz w:val="22"/>
          <w:szCs w:val="22"/>
        </w:rPr>
        <w:t>ależy podać:</w:t>
      </w:r>
    </w:p>
    <w:p w:rsidR="00D10134" w:rsidRPr="00D93441" w:rsidRDefault="00D10134" w:rsidP="00536E7D">
      <w:pPr>
        <w:pStyle w:val="Tekstpodstawowy"/>
        <w:spacing w:after="0"/>
        <w:ind w:left="720" w:hanging="360"/>
        <w:jc w:val="both"/>
        <w:rPr>
          <w:sz w:val="22"/>
          <w:szCs w:val="22"/>
          <w:lang w:val="pl-PL"/>
        </w:rPr>
      </w:pPr>
      <w:r w:rsidRPr="00D93441">
        <w:rPr>
          <w:sz w:val="22"/>
          <w:szCs w:val="22"/>
        </w:rPr>
        <w:t>-</w:t>
      </w:r>
      <w:r w:rsidRPr="00D93441">
        <w:rPr>
          <w:sz w:val="22"/>
          <w:szCs w:val="22"/>
        </w:rPr>
        <w:tab/>
      </w:r>
      <w:r w:rsidRPr="00D93441">
        <w:rPr>
          <w:sz w:val="22"/>
          <w:szCs w:val="22"/>
          <w:lang w:val="pl-PL"/>
        </w:rPr>
        <w:t>C</w:t>
      </w:r>
      <w:r w:rsidRPr="00D93441">
        <w:rPr>
          <w:sz w:val="22"/>
          <w:szCs w:val="22"/>
        </w:rPr>
        <w:t xml:space="preserve">enę netto w PLN/brutto w PLN (cena winna obejmować </w:t>
      </w:r>
      <w:r w:rsidRPr="00D93441">
        <w:rPr>
          <w:sz w:val="22"/>
          <w:szCs w:val="22"/>
          <w:lang w:val="pl-PL"/>
        </w:rPr>
        <w:t>wszystkie kos</w:t>
      </w:r>
      <w:r w:rsidR="00C70432" w:rsidRPr="00D93441">
        <w:rPr>
          <w:sz w:val="22"/>
          <w:szCs w:val="22"/>
          <w:lang w:val="pl-PL"/>
        </w:rPr>
        <w:t xml:space="preserve">zty jakie poniesie Zamawiający). </w:t>
      </w:r>
      <w:r w:rsidR="00C70432" w:rsidRPr="00D93441">
        <w:rPr>
          <w:sz w:val="22"/>
          <w:szCs w:val="22"/>
        </w:rPr>
        <w:t xml:space="preserve">Zamawiający dopuszcza </w:t>
      </w:r>
      <w:r w:rsidR="00476661" w:rsidRPr="00D93441">
        <w:rPr>
          <w:sz w:val="22"/>
          <w:szCs w:val="22"/>
          <w:lang w:val="pl-PL"/>
        </w:rPr>
        <w:t xml:space="preserve">możliwość </w:t>
      </w:r>
      <w:r w:rsidR="00C70432" w:rsidRPr="00D93441">
        <w:rPr>
          <w:sz w:val="22"/>
          <w:szCs w:val="22"/>
        </w:rPr>
        <w:t>zł</w:t>
      </w:r>
      <w:r w:rsidR="00CB61B9" w:rsidRPr="00D93441">
        <w:rPr>
          <w:sz w:val="22"/>
          <w:szCs w:val="22"/>
        </w:rPr>
        <w:t>ożeni</w:t>
      </w:r>
      <w:r w:rsidR="00CB61B9" w:rsidRPr="00D93441">
        <w:rPr>
          <w:sz w:val="22"/>
          <w:szCs w:val="22"/>
          <w:lang w:val="pl-PL"/>
        </w:rPr>
        <w:t>a</w:t>
      </w:r>
      <w:r w:rsidR="00C70432" w:rsidRPr="00D93441">
        <w:rPr>
          <w:sz w:val="22"/>
          <w:szCs w:val="22"/>
        </w:rPr>
        <w:t xml:space="preserve"> oferty w innej walucie</w:t>
      </w:r>
      <w:r w:rsidR="00E543FB" w:rsidRPr="00D93441">
        <w:rPr>
          <w:sz w:val="22"/>
          <w:szCs w:val="22"/>
          <w:lang w:val="pl-PL"/>
        </w:rPr>
        <w:t xml:space="preserve"> (np. €, £, $)</w:t>
      </w:r>
      <w:r w:rsidR="00C70432" w:rsidRPr="00D93441">
        <w:rPr>
          <w:sz w:val="22"/>
          <w:szCs w:val="22"/>
          <w:lang w:val="pl-PL"/>
        </w:rPr>
        <w:t>. Dla celów ustalenia wartości zamówienia</w:t>
      </w:r>
      <w:r w:rsidR="00E96A65" w:rsidRPr="00D93441">
        <w:rPr>
          <w:sz w:val="22"/>
          <w:szCs w:val="22"/>
          <w:lang w:val="pl-PL"/>
        </w:rPr>
        <w:t>,</w:t>
      </w:r>
      <w:r w:rsidR="00C70432" w:rsidRPr="00D93441">
        <w:rPr>
          <w:sz w:val="22"/>
          <w:szCs w:val="22"/>
          <w:lang w:val="pl-PL"/>
        </w:rPr>
        <w:t xml:space="preserve"> </w:t>
      </w:r>
      <w:r w:rsidR="00C70432" w:rsidRPr="00D93441">
        <w:rPr>
          <w:sz w:val="22"/>
          <w:szCs w:val="22"/>
        </w:rPr>
        <w:t>Zamawiający przeliczy ją zgodnie ze średnim kursem NBP z ostatniego dnia składania ofert</w:t>
      </w:r>
      <w:r w:rsidR="00C70432" w:rsidRPr="00D93441">
        <w:rPr>
          <w:sz w:val="22"/>
          <w:szCs w:val="22"/>
          <w:lang w:val="pl-PL"/>
        </w:rPr>
        <w:t xml:space="preserve">, </w:t>
      </w:r>
    </w:p>
    <w:p w:rsidR="00D10134" w:rsidRPr="00D93441" w:rsidRDefault="00476661" w:rsidP="003637AA">
      <w:pPr>
        <w:pStyle w:val="Tekstpodstawowy"/>
        <w:spacing w:after="0"/>
        <w:ind w:left="720" w:hanging="360"/>
        <w:jc w:val="both"/>
      </w:pPr>
      <w:r w:rsidRPr="00D93441">
        <w:rPr>
          <w:sz w:val="22"/>
          <w:szCs w:val="22"/>
          <w:lang w:val="pl-PL"/>
        </w:rPr>
        <w:t xml:space="preserve">-     </w:t>
      </w:r>
      <w:r w:rsidR="00D10134" w:rsidRPr="00D93441">
        <w:t xml:space="preserve">Termin i warunki wykonania zamówienia, </w:t>
      </w:r>
    </w:p>
    <w:p w:rsidR="00D10134" w:rsidRPr="00D93441" w:rsidRDefault="00D10134" w:rsidP="00536E7D">
      <w:pPr>
        <w:pStyle w:val="Tekstpodstawowy"/>
        <w:widowControl w:val="0"/>
        <w:numPr>
          <w:ilvl w:val="0"/>
          <w:numId w:val="1"/>
        </w:numPr>
        <w:spacing w:after="0"/>
        <w:ind w:hanging="345"/>
        <w:rPr>
          <w:sz w:val="22"/>
          <w:szCs w:val="22"/>
        </w:rPr>
      </w:pPr>
      <w:r w:rsidRPr="00D93441">
        <w:rPr>
          <w:sz w:val="22"/>
          <w:szCs w:val="22"/>
          <w:lang w:val="pl-PL"/>
        </w:rPr>
        <w:t xml:space="preserve">Warunki płatności, </w:t>
      </w:r>
    </w:p>
    <w:p w:rsidR="00D10134" w:rsidRPr="00D93441" w:rsidRDefault="00D10134" w:rsidP="00536E7D">
      <w:pPr>
        <w:pStyle w:val="Tekstpodstawowy"/>
        <w:spacing w:after="0"/>
        <w:ind w:left="360"/>
        <w:jc w:val="both"/>
        <w:rPr>
          <w:sz w:val="22"/>
          <w:szCs w:val="22"/>
          <w:lang w:val="pl-PL"/>
        </w:rPr>
      </w:pPr>
      <w:r w:rsidRPr="00D93441">
        <w:rPr>
          <w:sz w:val="22"/>
          <w:szCs w:val="22"/>
          <w:lang w:val="pl-PL"/>
        </w:rPr>
        <w:t xml:space="preserve">-    </w:t>
      </w:r>
      <w:r w:rsidR="00DF01DA" w:rsidRPr="00D93441">
        <w:rPr>
          <w:sz w:val="22"/>
          <w:szCs w:val="22"/>
          <w:lang w:val="pl-PL"/>
        </w:rPr>
        <w:t xml:space="preserve"> </w:t>
      </w:r>
      <w:r w:rsidRPr="00D93441">
        <w:rPr>
          <w:sz w:val="22"/>
          <w:szCs w:val="22"/>
          <w:lang w:val="pl-PL"/>
        </w:rPr>
        <w:t>Okres i warunki gwarancji</w:t>
      </w:r>
      <w:r w:rsidR="00DF01DA" w:rsidRPr="00D93441">
        <w:rPr>
          <w:sz w:val="22"/>
          <w:szCs w:val="22"/>
          <w:lang w:val="pl-PL"/>
        </w:rPr>
        <w:t>.</w:t>
      </w:r>
    </w:p>
    <w:p w:rsidR="00123D02" w:rsidRPr="00D93441" w:rsidRDefault="00123D02" w:rsidP="00536E7D">
      <w:pPr>
        <w:pStyle w:val="Tekstpodstawowy"/>
        <w:spacing w:after="0"/>
        <w:ind w:left="360"/>
        <w:jc w:val="both"/>
        <w:rPr>
          <w:sz w:val="22"/>
          <w:szCs w:val="22"/>
          <w:lang w:val="pl-PL"/>
        </w:rPr>
      </w:pPr>
    </w:p>
    <w:p w:rsidR="00D10134" w:rsidRPr="00D93441" w:rsidRDefault="00D10134" w:rsidP="00D10134">
      <w:pPr>
        <w:pStyle w:val="Tekstpodstawowy"/>
        <w:widowControl w:val="0"/>
        <w:spacing w:after="0"/>
        <w:rPr>
          <w:sz w:val="22"/>
          <w:szCs w:val="22"/>
          <w:lang w:val="pl-PL"/>
        </w:rPr>
      </w:pPr>
      <w:r w:rsidRPr="00D93441">
        <w:rPr>
          <w:sz w:val="22"/>
          <w:szCs w:val="22"/>
          <w:lang w:val="pl-PL"/>
        </w:rPr>
        <w:t>Wstępną ofertę należy złożyć na formularzu ofertowym – załącznik nr 1</w:t>
      </w:r>
      <w:r w:rsidR="00BC3560" w:rsidRPr="00D93441">
        <w:rPr>
          <w:sz w:val="22"/>
          <w:szCs w:val="22"/>
          <w:lang w:val="pl-PL"/>
        </w:rPr>
        <w:t xml:space="preserve"> do wstępnego zapytania ofertowego. </w:t>
      </w:r>
      <w:r w:rsidRPr="00D93441">
        <w:rPr>
          <w:sz w:val="22"/>
          <w:szCs w:val="22"/>
          <w:lang w:val="pl-PL"/>
        </w:rPr>
        <w:t xml:space="preserve"> </w:t>
      </w:r>
    </w:p>
    <w:p w:rsidR="00D10134" w:rsidRPr="00D93441" w:rsidRDefault="00D10134" w:rsidP="00D10134">
      <w:pPr>
        <w:pStyle w:val="Tekstpodstawowy"/>
        <w:widowControl w:val="0"/>
        <w:spacing w:after="0"/>
        <w:rPr>
          <w:b/>
          <w:i/>
          <w:sz w:val="22"/>
          <w:szCs w:val="22"/>
          <w:u w:val="single"/>
          <w:lang w:val="pl-PL"/>
        </w:rPr>
      </w:pPr>
    </w:p>
    <w:p w:rsidR="00D10134" w:rsidRDefault="00D10134" w:rsidP="00D10134">
      <w:pPr>
        <w:pStyle w:val="Tekstpodstawowy"/>
        <w:widowControl w:val="0"/>
        <w:spacing w:after="0"/>
        <w:rPr>
          <w:b/>
          <w:i/>
          <w:sz w:val="22"/>
          <w:szCs w:val="22"/>
          <w:u w:val="single"/>
          <w:lang w:val="pl-PL"/>
        </w:rPr>
      </w:pPr>
      <w:r w:rsidRPr="00D93441">
        <w:rPr>
          <w:b/>
          <w:i/>
          <w:sz w:val="22"/>
          <w:szCs w:val="22"/>
          <w:u w:val="single"/>
        </w:rPr>
        <w:t>Opis przedmiotu zamówienia:</w:t>
      </w:r>
    </w:p>
    <w:p w:rsidR="003637AA" w:rsidRDefault="003637AA" w:rsidP="00D10134">
      <w:pPr>
        <w:pStyle w:val="Tekstpodstawowy"/>
        <w:widowControl w:val="0"/>
        <w:spacing w:after="0"/>
        <w:rPr>
          <w:b/>
          <w:i/>
          <w:sz w:val="22"/>
          <w:szCs w:val="22"/>
          <w:u w:val="single"/>
          <w:lang w:val="pl-PL"/>
        </w:rPr>
      </w:pPr>
    </w:p>
    <w:p w:rsidR="003637AA" w:rsidRPr="003637AA" w:rsidRDefault="003637AA" w:rsidP="003637A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637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Usługa geodezyjna - okresowe pomiary geodezyjne dla potrzeb realizacji projektu RFCS </w:t>
      </w:r>
      <w:proofErr w:type="spellStart"/>
      <w:r w:rsidRPr="003637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PostMinQuake</w:t>
      </w:r>
      <w:proofErr w:type="spellEnd"/>
      <w:r w:rsidRPr="003637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obejmuje następujące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czynności:</w:t>
      </w:r>
    </w:p>
    <w:p w:rsidR="003637AA" w:rsidRPr="003637AA" w:rsidRDefault="003637AA" w:rsidP="003637A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637AA" w:rsidRPr="003637AA" w:rsidRDefault="003637AA" w:rsidP="003637AA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37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Założenie siatki 61 ziemnych reperów stalowych o głębokości minimalnej 0.6 m do okresowych pomiarów położenia. Odległości pomiędzy reperami to ok. 1km (1000m). </w:t>
      </w:r>
    </w:p>
    <w:p w:rsidR="003637AA" w:rsidRDefault="003637AA" w:rsidP="003637AA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37AA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Określenie współrzędnych lokalizacyjnych w/w reperów (</w:t>
      </w:r>
      <w:proofErr w:type="spellStart"/>
      <w:r w:rsidRPr="003637AA">
        <w:rPr>
          <w:rFonts w:ascii="Times New Roman" w:eastAsia="Times New Roman" w:hAnsi="Times New Roman" w:cs="Times New Roman"/>
          <w:sz w:val="24"/>
          <w:szCs w:val="24"/>
          <w:lang w:eastAsia="pl-PL"/>
        </w:rPr>
        <w:t>x,y,z</w:t>
      </w:r>
      <w:proofErr w:type="spellEnd"/>
      <w:r w:rsidRPr="003637AA">
        <w:rPr>
          <w:rFonts w:ascii="Times New Roman" w:eastAsia="Times New Roman" w:hAnsi="Times New Roman" w:cs="Times New Roman"/>
          <w:sz w:val="24"/>
          <w:szCs w:val="24"/>
          <w:lang w:eastAsia="pl-PL"/>
        </w:rPr>
        <w:t>) w Państwowym Układzie Geodezyjnym 2000 i WGS84.</w:t>
      </w:r>
    </w:p>
    <w:p w:rsidR="003637AA" w:rsidRDefault="003637AA" w:rsidP="003637AA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37AA" w:rsidRDefault="003637AA" w:rsidP="003637AA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37AA" w:rsidRPr="003637AA" w:rsidRDefault="003637AA" w:rsidP="003637AA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37AA" w:rsidRPr="003637AA" w:rsidRDefault="003637AA" w:rsidP="003637AA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37AA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dokładności pomiaru wysokości (z): 3 mm; lokalizacji (x, y): 6 mm</w:t>
      </w:r>
    </w:p>
    <w:p w:rsidR="003637AA" w:rsidRPr="003637AA" w:rsidRDefault="003637AA" w:rsidP="003637AA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37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Lokalizacja siatki: m. Sosnowiec, m. Dąbrowa Górnicza, m. Jaworzno, województwo śląskie, obejmująca zlikwidowany OG kopalni Kazimierz </w:t>
      </w:r>
      <w:proofErr w:type="spellStart"/>
      <w:r w:rsidRPr="003637AA">
        <w:rPr>
          <w:rFonts w:ascii="Times New Roman" w:eastAsia="Times New Roman" w:hAnsi="Times New Roman" w:cs="Times New Roman"/>
          <w:sz w:val="24"/>
          <w:szCs w:val="24"/>
          <w:lang w:eastAsia="pl-PL"/>
        </w:rPr>
        <w:t>Julisz</w:t>
      </w:r>
      <w:proofErr w:type="spellEnd"/>
      <w:r w:rsidRPr="003637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3637AA" w:rsidRPr="003637AA" w:rsidRDefault="003637AA" w:rsidP="003637AA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37AA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Sporządzenie szkiców topograficznych reperów.</w:t>
      </w:r>
    </w:p>
    <w:p w:rsidR="003637AA" w:rsidRPr="003637AA" w:rsidRDefault="003637AA" w:rsidP="003637AA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37A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3 serii okresowych pomiarów współrzędnych (</w:t>
      </w:r>
      <w:proofErr w:type="spellStart"/>
      <w:r w:rsidRPr="003637AA">
        <w:rPr>
          <w:rFonts w:ascii="Times New Roman" w:eastAsia="Times New Roman" w:hAnsi="Times New Roman" w:cs="Times New Roman"/>
          <w:sz w:val="24"/>
          <w:szCs w:val="24"/>
          <w:lang w:eastAsia="pl-PL"/>
        </w:rPr>
        <w:t>x,y,z</w:t>
      </w:r>
      <w:proofErr w:type="spellEnd"/>
      <w:r w:rsidRPr="003637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reperów w okresie </w:t>
      </w:r>
      <w:r w:rsidRPr="003637A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15.10.2020r. – 30.06.2023 r.</w:t>
      </w:r>
    </w:p>
    <w:p w:rsidR="003637AA" w:rsidRPr="003637AA" w:rsidRDefault="003637AA" w:rsidP="003637AA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37AA">
        <w:rPr>
          <w:rFonts w:ascii="Times New Roman" w:eastAsia="Times New Roman" w:hAnsi="Times New Roman" w:cs="Times New Roman"/>
          <w:sz w:val="24"/>
          <w:szCs w:val="24"/>
          <w:lang w:eastAsia="pl-PL"/>
        </w:rPr>
        <w:t>Odtwarzanie zniszczonych/uszkodzonych reperów przy każdej serii pomiarów okresowych przez czas trwania umowy.</w:t>
      </w:r>
    </w:p>
    <w:p w:rsidR="003637AA" w:rsidRPr="003637AA" w:rsidRDefault="003637AA" w:rsidP="003637AA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37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Częstotliwość pomiarów: domyślnie 1 seria rocznie z możliwością skrócenia. </w:t>
      </w:r>
    </w:p>
    <w:p w:rsidR="003637AA" w:rsidRPr="003637AA" w:rsidRDefault="003637AA" w:rsidP="003637AA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37AA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Opracowanie wyników pomiarów w formie operatów technicznych.</w:t>
      </w:r>
    </w:p>
    <w:p w:rsidR="003637AA" w:rsidRPr="003637AA" w:rsidRDefault="003637AA" w:rsidP="003637AA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37AA">
        <w:rPr>
          <w:rFonts w:ascii="Times New Roman" w:eastAsia="Times New Roman" w:hAnsi="Times New Roman" w:cs="Times New Roman"/>
          <w:sz w:val="24"/>
          <w:szCs w:val="24"/>
          <w:lang w:eastAsia="pl-PL"/>
        </w:rPr>
        <w:t>Koszty zakupu reperów, założenia oraz utrzymania siatki przez okres trwania umowy wliczone zostaną do ryczałtowej ceny jednej serii pomiarowej.</w:t>
      </w:r>
    </w:p>
    <w:p w:rsidR="003637AA" w:rsidRPr="003637AA" w:rsidRDefault="003637AA" w:rsidP="003637A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37A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musi dysponować co najmniej 1 osobą z wykształceniem wyższym oraz uprawnieniami geodezyjnymi z zakresu pomiarów sytuacyjno-wysokościowych realizacyjnych i inwentaryzacyjnych.</w:t>
      </w:r>
    </w:p>
    <w:p w:rsidR="003637AA" w:rsidRDefault="003637AA" w:rsidP="00D10134">
      <w:pPr>
        <w:pStyle w:val="Tekstpodstawowy"/>
        <w:widowControl w:val="0"/>
        <w:spacing w:after="0"/>
        <w:rPr>
          <w:b/>
          <w:i/>
          <w:sz w:val="22"/>
          <w:szCs w:val="22"/>
          <w:u w:val="single"/>
          <w:lang w:val="pl-PL"/>
        </w:rPr>
      </w:pPr>
    </w:p>
    <w:p w:rsidR="00D10134" w:rsidRPr="00D934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93441">
        <w:rPr>
          <w:rFonts w:ascii="Times New Roman" w:hAnsi="Times New Roman" w:cs="Times New Roman"/>
          <w:b/>
        </w:rPr>
        <w:t>Miejsce i termin składania ofert</w:t>
      </w:r>
    </w:p>
    <w:p w:rsidR="00D050DA" w:rsidRPr="00D93441" w:rsidRDefault="00D050DA" w:rsidP="00D10134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u w:val="single"/>
        </w:rPr>
      </w:pPr>
    </w:p>
    <w:p w:rsidR="00D10134" w:rsidRPr="00D93441" w:rsidRDefault="00D10134" w:rsidP="00D10134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D93441">
        <w:rPr>
          <w:rFonts w:ascii="Times New Roman" w:hAnsi="Times New Roman"/>
          <w:u w:val="single"/>
        </w:rPr>
        <w:t xml:space="preserve">Wstępną ofertę należy złożyć do dnia </w:t>
      </w:r>
      <w:r w:rsidR="00AA1FB5">
        <w:rPr>
          <w:rFonts w:ascii="Times New Roman" w:hAnsi="Times New Roman"/>
          <w:b/>
          <w:highlight w:val="yellow"/>
          <w:u w:val="single"/>
        </w:rPr>
        <w:t>30</w:t>
      </w:r>
      <w:r w:rsidRPr="00D93441">
        <w:rPr>
          <w:rFonts w:ascii="Times New Roman" w:hAnsi="Times New Roman"/>
          <w:b/>
          <w:highlight w:val="yellow"/>
          <w:u w:val="single"/>
        </w:rPr>
        <w:t>/</w:t>
      </w:r>
      <w:r w:rsidR="00C70432" w:rsidRPr="00D93441">
        <w:rPr>
          <w:rFonts w:ascii="Times New Roman" w:hAnsi="Times New Roman"/>
          <w:b/>
          <w:highlight w:val="yellow"/>
          <w:u w:val="single"/>
        </w:rPr>
        <w:t>09</w:t>
      </w:r>
      <w:r w:rsidRPr="00D93441">
        <w:rPr>
          <w:rFonts w:ascii="Times New Roman" w:hAnsi="Times New Roman"/>
          <w:b/>
          <w:highlight w:val="yellow"/>
          <w:u w:val="single"/>
        </w:rPr>
        <w:t>/</w:t>
      </w:r>
      <w:r w:rsidR="0077500F" w:rsidRPr="00D93441">
        <w:rPr>
          <w:rFonts w:ascii="Times New Roman" w:hAnsi="Times New Roman"/>
          <w:b/>
          <w:highlight w:val="yellow"/>
          <w:u w:val="single"/>
        </w:rPr>
        <w:t>2020</w:t>
      </w:r>
      <w:r w:rsidRPr="00D93441">
        <w:rPr>
          <w:rFonts w:ascii="Times New Roman" w:hAnsi="Times New Roman"/>
          <w:b/>
          <w:highlight w:val="yellow"/>
          <w:u w:val="single"/>
        </w:rPr>
        <w:t>r.</w:t>
      </w:r>
      <w:r w:rsidRPr="00D93441">
        <w:rPr>
          <w:rFonts w:ascii="Times New Roman" w:hAnsi="Times New Roman"/>
        </w:rPr>
        <w:t xml:space="preserve"> drogą elektroniczną lub w siedzibie Zamawiającego:</w:t>
      </w:r>
    </w:p>
    <w:p w:rsidR="00D10134" w:rsidRPr="00D93441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D93441">
        <w:rPr>
          <w:rFonts w:ascii="Times New Roman" w:hAnsi="Times New Roman"/>
          <w:b/>
        </w:rPr>
        <w:t>Główny Instytut Górnictwa</w:t>
      </w:r>
    </w:p>
    <w:p w:rsidR="00D10134" w:rsidRPr="00D93441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D93441">
        <w:rPr>
          <w:rFonts w:ascii="Times New Roman" w:hAnsi="Times New Roman"/>
          <w:b/>
        </w:rPr>
        <w:t>Dział Handlowy (FZ-1)</w:t>
      </w:r>
    </w:p>
    <w:p w:rsidR="00D10134" w:rsidRPr="00D93441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D93441">
        <w:rPr>
          <w:rFonts w:ascii="Times New Roman" w:hAnsi="Times New Roman"/>
          <w:b/>
        </w:rPr>
        <w:t>Plac Gwarków 1</w:t>
      </w:r>
    </w:p>
    <w:p w:rsidR="00D10134" w:rsidRPr="00D93441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D93441">
        <w:rPr>
          <w:rFonts w:ascii="Times New Roman" w:hAnsi="Times New Roman"/>
          <w:b/>
        </w:rPr>
        <w:t>40-166 Katowice</w:t>
      </w:r>
    </w:p>
    <w:p w:rsidR="00D10134" w:rsidRPr="00D93441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lang w:val="pt-PT"/>
        </w:rPr>
      </w:pPr>
      <w:r w:rsidRPr="00D93441">
        <w:rPr>
          <w:rFonts w:ascii="Times New Roman" w:hAnsi="Times New Roman"/>
          <w:b/>
          <w:lang w:val="pt-PT"/>
        </w:rPr>
        <w:t xml:space="preserve">adres e-mail: </w:t>
      </w:r>
      <w:r w:rsidR="00D050DA" w:rsidRPr="00D93441">
        <w:rPr>
          <w:rFonts w:ascii="Times New Roman" w:hAnsi="Times New Roman"/>
          <w:b/>
          <w:lang w:val="pt-PT"/>
        </w:rPr>
        <w:fldChar w:fldCharType="begin"/>
      </w:r>
      <w:r w:rsidR="00D050DA" w:rsidRPr="00D93441">
        <w:rPr>
          <w:rFonts w:ascii="Times New Roman" w:hAnsi="Times New Roman"/>
          <w:b/>
          <w:lang w:val="pt-PT"/>
        </w:rPr>
        <w:instrText xml:space="preserve"> HYPERLINK "mailto:kbula@gig.eu" </w:instrText>
      </w:r>
      <w:r w:rsidR="00D050DA" w:rsidRPr="00D93441">
        <w:rPr>
          <w:rFonts w:ascii="Times New Roman" w:hAnsi="Times New Roman"/>
          <w:b/>
          <w:lang w:val="pt-PT"/>
        </w:rPr>
        <w:fldChar w:fldCharType="separate"/>
      </w:r>
      <w:r w:rsidR="00D050DA" w:rsidRPr="00D93441">
        <w:rPr>
          <w:rStyle w:val="Hipercze"/>
          <w:rFonts w:ascii="Times New Roman" w:hAnsi="Times New Roman"/>
          <w:b/>
          <w:lang w:val="pt-PT"/>
        </w:rPr>
        <w:t>kbula@gig.eu</w:t>
      </w:r>
      <w:r w:rsidR="00D050DA" w:rsidRPr="00D93441">
        <w:rPr>
          <w:rFonts w:ascii="Times New Roman" w:hAnsi="Times New Roman"/>
          <w:b/>
          <w:lang w:val="pt-PT"/>
        </w:rPr>
        <w:fldChar w:fldCharType="end"/>
      </w:r>
      <w:r w:rsidRPr="00D93441">
        <w:rPr>
          <w:rFonts w:ascii="Times New Roman" w:hAnsi="Times New Roman"/>
          <w:b/>
          <w:lang w:val="pt-PT"/>
        </w:rPr>
        <w:t xml:space="preserve"> </w:t>
      </w:r>
    </w:p>
    <w:p w:rsidR="00D56BBB" w:rsidRPr="00D93441" w:rsidRDefault="00D56BBB" w:rsidP="00D10134">
      <w:pPr>
        <w:pStyle w:val="Tekstpodstawowy"/>
        <w:spacing w:after="0"/>
        <w:rPr>
          <w:b/>
          <w:i/>
          <w:color w:val="008000"/>
          <w:sz w:val="22"/>
          <w:szCs w:val="22"/>
          <w:u w:val="single"/>
          <w:lang w:val="pl-PL"/>
        </w:rPr>
      </w:pPr>
    </w:p>
    <w:p w:rsidR="00D56BBB" w:rsidRPr="00D93441" w:rsidRDefault="00D56BBB" w:rsidP="00D10134">
      <w:pPr>
        <w:pStyle w:val="Tekstpodstawowy"/>
        <w:spacing w:after="0"/>
        <w:rPr>
          <w:b/>
          <w:i/>
          <w:color w:val="008000"/>
          <w:sz w:val="22"/>
          <w:szCs w:val="22"/>
          <w:u w:val="single"/>
          <w:lang w:val="pl-PL"/>
        </w:rPr>
      </w:pPr>
    </w:p>
    <w:p w:rsidR="00D050DA" w:rsidRPr="00D050DA" w:rsidRDefault="00D10134" w:rsidP="00D050DA">
      <w:pPr>
        <w:pStyle w:val="Tekstpodstawowy"/>
        <w:spacing w:after="0"/>
        <w:rPr>
          <w:sz w:val="22"/>
          <w:szCs w:val="22"/>
          <w:lang w:val="pt-BR" w:eastAsia="pl-PL"/>
        </w:rPr>
      </w:pPr>
      <w:r w:rsidRPr="00D93441">
        <w:rPr>
          <w:b/>
          <w:i/>
          <w:color w:val="008000"/>
          <w:sz w:val="22"/>
          <w:szCs w:val="22"/>
          <w:u w:val="single"/>
        </w:rPr>
        <w:t>Kontakt handlowy:</w:t>
      </w:r>
      <w:r w:rsidR="00D050DA" w:rsidRPr="00D93441">
        <w:rPr>
          <w:b/>
          <w:i/>
          <w:color w:val="008000"/>
          <w:sz w:val="22"/>
          <w:szCs w:val="22"/>
          <w:u w:val="single"/>
          <w:lang w:val="pl-PL"/>
        </w:rPr>
        <w:t xml:space="preserve">    </w:t>
      </w:r>
      <w:r w:rsidR="00D050DA" w:rsidRPr="00D050DA">
        <w:rPr>
          <w:b/>
          <w:sz w:val="22"/>
          <w:szCs w:val="22"/>
        </w:rPr>
        <w:t>Krystyna Bula</w:t>
      </w:r>
      <w:r w:rsidR="00D050DA" w:rsidRPr="00D050DA">
        <w:rPr>
          <w:b/>
          <w:sz w:val="22"/>
          <w:szCs w:val="22"/>
        </w:rPr>
        <w:tab/>
        <w:t xml:space="preserve">- tel. </w:t>
      </w:r>
      <w:r w:rsidR="00D050DA" w:rsidRPr="00D050DA">
        <w:rPr>
          <w:b/>
          <w:sz w:val="22"/>
          <w:szCs w:val="22"/>
          <w:lang w:val="en-US"/>
        </w:rPr>
        <w:t xml:space="preserve">(32) 259 25 11 </w:t>
      </w:r>
    </w:p>
    <w:p w:rsidR="00D10134" w:rsidRPr="00D93441" w:rsidRDefault="00D10134" w:rsidP="00D10134">
      <w:pPr>
        <w:pStyle w:val="Tekstpodstawowy"/>
        <w:widowControl w:val="0"/>
        <w:spacing w:after="0"/>
        <w:rPr>
          <w:b/>
          <w:i/>
          <w:color w:val="0000FF"/>
          <w:sz w:val="22"/>
          <w:szCs w:val="22"/>
          <w:lang w:val="pl-PL"/>
        </w:rPr>
      </w:pPr>
    </w:p>
    <w:p w:rsidR="00D10134" w:rsidRPr="00D934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szCs w:val="22"/>
          <w:lang w:val="pl-PL"/>
        </w:rPr>
      </w:pPr>
      <w:r w:rsidRPr="00D93441">
        <w:rPr>
          <w:b/>
          <w:i/>
          <w:sz w:val="22"/>
          <w:szCs w:val="22"/>
        </w:rPr>
        <w:t>ZAPRASZAMY DO SKŁADANIA OFERT</w:t>
      </w:r>
    </w:p>
    <w:p w:rsidR="00C70432" w:rsidRPr="00D934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szCs w:val="22"/>
          <w:lang w:val="pl-PL"/>
        </w:rPr>
      </w:pPr>
      <w:r w:rsidRPr="00D93441">
        <w:rPr>
          <w:b/>
          <w:i/>
          <w:sz w:val="22"/>
          <w:szCs w:val="22"/>
          <w:lang w:val="pl-PL"/>
        </w:rPr>
        <w:t xml:space="preserve">Z poważaniem, </w:t>
      </w:r>
    </w:p>
    <w:p w:rsidR="002E2147" w:rsidRPr="00D93441" w:rsidRDefault="002E2147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szCs w:val="22"/>
          <w:lang w:val="pl-PL"/>
        </w:rPr>
      </w:pPr>
    </w:p>
    <w:p w:rsidR="00D56BBB" w:rsidRPr="00D93441" w:rsidRDefault="00D56BBB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22"/>
          <w:szCs w:val="22"/>
          <w:lang w:val="pl-PL"/>
        </w:rPr>
      </w:pPr>
    </w:p>
    <w:p w:rsidR="00D10134" w:rsidRPr="00D93441" w:rsidRDefault="00D10134" w:rsidP="00C70432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lang w:eastAsia="x-none"/>
        </w:rPr>
      </w:pPr>
      <w:r w:rsidRPr="00D93441">
        <w:rPr>
          <w:rFonts w:ascii="Times New Roman" w:eastAsia="Times New Roman" w:hAnsi="Times New Roman" w:cs="Times New Roman"/>
          <w:b/>
          <w:i/>
          <w:lang w:eastAsia="x-none"/>
        </w:rPr>
        <w:t xml:space="preserve">mgr </w:t>
      </w:r>
      <w:r w:rsidR="00C70432" w:rsidRPr="00D93441">
        <w:rPr>
          <w:rFonts w:ascii="Times New Roman" w:eastAsia="Times New Roman" w:hAnsi="Times New Roman" w:cs="Times New Roman"/>
          <w:b/>
          <w:i/>
          <w:lang w:eastAsia="x-none"/>
        </w:rPr>
        <w:t>inż. Marzena Kolczyk</w:t>
      </w:r>
    </w:p>
    <w:p w:rsidR="00D56BBB" w:rsidRPr="00D93441" w:rsidRDefault="00C70432" w:rsidP="00D050DA">
      <w:pPr>
        <w:spacing w:after="0" w:line="240" w:lineRule="auto"/>
        <w:ind w:left="4963" w:firstLine="709"/>
        <w:jc w:val="right"/>
        <w:rPr>
          <w:rFonts w:ascii="Times New Roman" w:hAnsi="Times New Roman" w:cs="Times New Roman"/>
          <w:i/>
        </w:rPr>
      </w:pPr>
      <w:r w:rsidRPr="00D93441">
        <w:rPr>
          <w:rFonts w:ascii="Times New Roman" w:eastAsia="Times New Roman" w:hAnsi="Times New Roman" w:cs="Times New Roman"/>
          <w:b/>
          <w:i/>
          <w:lang w:eastAsia="x-none"/>
        </w:rPr>
        <w:t xml:space="preserve">Dział Handlowy GIG </w:t>
      </w:r>
    </w:p>
    <w:p w:rsidR="00D56BBB" w:rsidRPr="00D93441" w:rsidRDefault="00D56BBB" w:rsidP="00D56BBB">
      <w:pPr>
        <w:rPr>
          <w:rFonts w:ascii="Times New Roman" w:hAnsi="Times New Roman" w:cs="Times New Roman"/>
          <w:i/>
        </w:rPr>
      </w:pPr>
    </w:p>
    <w:p w:rsidR="00D56BBB" w:rsidRDefault="00D56BBB" w:rsidP="00D56BBB">
      <w:pPr>
        <w:rPr>
          <w:rFonts w:ascii="Times New Roman" w:hAnsi="Times New Roman" w:cs="Times New Roman"/>
          <w:i/>
          <w:sz w:val="20"/>
        </w:rPr>
      </w:pPr>
    </w:p>
    <w:p w:rsidR="00D93441" w:rsidRDefault="00D93441" w:rsidP="00D56BBB">
      <w:pPr>
        <w:jc w:val="center"/>
        <w:rPr>
          <w:rFonts w:ascii="Times New Roman" w:hAnsi="Times New Roman" w:cs="Times New Roman"/>
          <w:i/>
          <w:sz w:val="20"/>
        </w:rPr>
      </w:pPr>
    </w:p>
    <w:p w:rsidR="00D93441" w:rsidRDefault="00D93441" w:rsidP="00D56BBB">
      <w:pPr>
        <w:jc w:val="center"/>
        <w:rPr>
          <w:rFonts w:ascii="Times New Roman" w:hAnsi="Times New Roman" w:cs="Times New Roman"/>
          <w:i/>
          <w:sz w:val="20"/>
        </w:rPr>
      </w:pPr>
    </w:p>
    <w:p w:rsidR="00D93441" w:rsidRDefault="00D93441" w:rsidP="00D56BBB">
      <w:pPr>
        <w:jc w:val="center"/>
        <w:rPr>
          <w:rFonts w:ascii="Times New Roman" w:hAnsi="Times New Roman" w:cs="Times New Roman"/>
          <w:i/>
          <w:sz w:val="20"/>
        </w:rPr>
      </w:pPr>
    </w:p>
    <w:p w:rsidR="0068013D" w:rsidRDefault="0068013D" w:rsidP="00D56BBB">
      <w:pPr>
        <w:jc w:val="center"/>
        <w:rPr>
          <w:rFonts w:ascii="Times New Roman" w:hAnsi="Times New Roman" w:cs="Times New Roman"/>
          <w:i/>
          <w:sz w:val="20"/>
        </w:rPr>
      </w:pPr>
    </w:p>
    <w:p w:rsidR="0068013D" w:rsidRDefault="0068013D" w:rsidP="00D56BBB">
      <w:pPr>
        <w:jc w:val="center"/>
        <w:rPr>
          <w:rFonts w:ascii="Times New Roman" w:hAnsi="Times New Roman" w:cs="Times New Roman"/>
          <w:i/>
          <w:sz w:val="20"/>
        </w:rPr>
      </w:pPr>
    </w:p>
    <w:p w:rsidR="0068013D" w:rsidRDefault="0068013D" w:rsidP="00D56BBB">
      <w:pPr>
        <w:jc w:val="center"/>
        <w:rPr>
          <w:rFonts w:ascii="Times New Roman" w:hAnsi="Times New Roman" w:cs="Times New Roman"/>
          <w:i/>
          <w:sz w:val="20"/>
        </w:rPr>
      </w:pPr>
    </w:p>
    <w:p w:rsidR="0068013D" w:rsidRDefault="0068013D" w:rsidP="00D56BBB">
      <w:pPr>
        <w:jc w:val="center"/>
        <w:rPr>
          <w:rFonts w:ascii="Times New Roman" w:hAnsi="Times New Roman" w:cs="Times New Roman"/>
          <w:i/>
          <w:sz w:val="20"/>
        </w:rPr>
      </w:pPr>
    </w:p>
    <w:p w:rsidR="00D56BBB" w:rsidRDefault="00D56BBB" w:rsidP="00D56BBB">
      <w:pPr>
        <w:jc w:val="center"/>
        <w:rPr>
          <w:rFonts w:ascii="Times New Roman" w:hAnsi="Times New Roman" w:cs="Times New Roman"/>
          <w:i/>
          <w:sz w:val="20"/>
        </w:rPr>
      </w:pPr>
      <w:bookmarkStart w:id="0" w:name="_GoBack"/>
      <w:bookmarkEnd w:id="0"/>
      <w:r w:rsidRPr="00B22D4E">
        <w:rPr>
          <w:rFonts w:ascii="Times New Roman" w:hAnsi="Times New Roman" w:cs="Times New Roman"/>
          <w:i/>
          <w:sz w:val="20"/>
        </w:rPr>
        <w:t xml:space="preserve">Zakup będzie realizowany z projektu: </w:t>
      </w:r>
      <w:r w:rsidRPr="00C90566">
        <w:rPr>
          <w:rFonts w:ascii="Times New Roman" w:hAnsi="Times New Roman" w:cs="Times New Roman"/>
          <w:b/>
          <w:i/>
          <w:sz w:val="20"/>
        </w:rPr>
        <w:t xml:space="preserve">„Wstrząsy i deformacje górotworu na terenach pogórniczych: mechanizm, zagrożenia i ocena ryzyka /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Induced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earthquake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 and rock mass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movements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 in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coal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 post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mining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areas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: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mechanisms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, hazard and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risk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assessment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 xml:space="preserve">” (Akronim: </w:t>
      </w:r>
      <w:proofErr w:type="spellStart"/>
      <w:r w:rsidRPr="00C90566">
        <w:rPr>
          <w:rFonts w:ascii="Times New Roman" w:hAnsi="Times New Roman" w:cs="Times New Roman"/>
          <w:b/>
          <w:i/>
          <w:sz w:val="20"/>
        </w:rPr>
        <w:t>PostMinQuake</w:t>
      </w:r>
      <w:proofErr w:type="spellEnd"/>
      <w:r w:rsidRPr="00C90566">
        <w:rPr>
          <w:rFonts w:ascii="Times New Roman" w:hAnsi="Times New Roman" w:cs="Times New Roman"/>
          <w:b/>
          <w:i/>
          <w:sz w:val="20"/>
        </w:rPr>
        <w:t>).</w:t>
      </w:r>
    </w:p>
    <w:p w:rsidR="00D56BBB" w:rsidRPr="009046FC" w:rsidRDefault="00D56BBB" w:rsidP="00D56BBB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rFonts w:ascii="Lato" w:hAnsi="Lato"/>
          <w:color w:val="202020"/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 wp14:anchorId="3B39E87F" wp14:editId="37991958">
            <wp:extent cx="2273935" cy="1217295"/>
            <wp:effectExtent l="0" t="0" r="0" b="0"/>
            <wp:docPr id="6" name="Obraz 6" descr="https://projectmega.eu/assets/images/eu-logo2-550x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projectmega.eu/assets/images/eu-logo2-550x3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35" cy="121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BBB" w:rsidRDefault="00D56BBB" w:rsidP="00D56BBB">
      <w:pPr>
        <w:jc w:val="center"/>
        <w:rPr>
          <w:rFonts w:ascii="Times New Roman" w:hAnsi="Times New Roman" w:cs="Times New Roman"/>
          <w:i/>
        </w:rPr>
      </w:pPr>
      <w:r w:rsidRPr="007347AD">
        <w:rPr>
          <w:rFonts w:ascii="Times New Roman" w:hAnsi="Times New Roman" w:cs="Times New Roman"/>
          <w:b/>
          <w:bCs/>
          <w:sz w:val="20"/>
          <w:szCs w:val="18"/>
        </w:rPr>
        <w:t>Projekt realizowany w ramach Funduszu Badań w obszarze Węgla i Stali (RFCS)</w:t>
      </w:r>
    </w:p>
    <w:p w:rsidR="00D56BBB" w:rsidRPr="00D56BBB" w:rsidRDefault="00D56BBB" w:rsidP="00D56BBB">
      <w:pPr>
        <w:jc w:val="center"/>
        <w:rPr>
          <w:rFonts w:ascii="Times New Roman" w:hAnsi="Times New Roman" w:cs="Times New Roman"/>
          <w:i/>
        </w:rPr>
      </w:pPr>
    </w:p>
    <w:p w:rsidR="00D10134" w:rsidRPr="00C70432" w:rsidRDefault="00D10134" w:rsidP="00C70432">
      <w:pPr>
        <w:pStyle w:val="NormalnyWeb"/>
        <w:spacing w:before="180" w:beforeAutospacing="0" w:after="180" w:afterAutospacing="0"/>
        <w:rPr>
          <w:bCs/>
          <w:color w:val="000000"/>
          <w:sz w:val="20"/>
          <w:szCs w:val="20"/>
          <w:u w:val="single"/>
        </w:rPr>
      </w:pPr>
      <w:r w:rsidRPr="00523331">
        <w:rPr>
          <w:sz w:val="22"/>
        </w:rPr>
        <w:t>Nr sprawy:</w:t>
      </w:r>
      <w:r w:rsidRPr="00C70432">
        <w:rPr>
          <w:b/>
          <w:sz w:val="22"/>
        </w:rPr>
        <w:t xml:space="preserve"> FZ-1/</w:t>
      </w:r>
      <w:r w:rsidR="00D050DA">
        <w:rPr>
          <w:b/>
          <w:sz w:val="22"/>
        </w:rPr>
        <w:t>541</w:t>
      </w:r>
      <w:r w:rsidR="00E905E3">
        <w:rPr>
          <w:b/>
          <w:sz w:val="22"/>
        </w:rPr>
        <w:t>6</w:t>
      </w:r>
      <w:r w:rsidR="00D050DA">
        <w:rPr>
          <w:b/>
          <w:sz w:val="22"/>
        </w:rPr>
        <w:t>/KB/20</w:t>
      </w:r>
      <w:r w:rsidRPr="00C70432">
        <w:rPr>
          <w:b/>
          <w:sz w:val="22"/>
        </w:rPr>
        <w:t>/BH</w:t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</w:r>
      <w:r w:rsidR="00523331">
        <w:rPr>
          <w:b/>
          <w:sz w:val="22"/>
        </w:rPr>
        <w:tab/>
        <w:t xml:space="preserve">             </w:t>
      </w:r>
      <w:r w:rsidR="00523331" w:rsidRPr="00523331">
        <w:rPr>
          <w:sz w:val="22"/>
          <w:u w:val="single"/>
        </w:rPr>
        <w:t>Załącznik nr 1</w:t>
      </w:r>
      <w:r w:rsidR="00523331">
        <w:rPr>
          <w:b/>
          <w:sz w:val="22"/>
        </w:rPr>
        <w:t xml:space="preserve"> </w:t>
      </w:r>
    </w:p>
    <w:p w:rsidR="00D10134" w:rsidRPr="008C75CC" w:rsidRDefault="00D10134" w:rsidP="003637AA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FB5A49">
        <w:rPr>
          <w:rFonts w:ascii="Times New Roman" w:hAnsi="Times New Roman"/>
          <w:b/>
          <w:u w:val="single"/>
        </w:rPr>
        <w:t xml:space="preserve">Wstępna </w:t>
      </w:r>
      <w:r w:rsidR="00B721DB" w:rsidRPr="00FB5A49">
        <w:rPr>
          <w:rFonts w:ascii="Times New Roman" w:hAnsi="Times New Roman"/>
          <w:b/>
          <w:u w:val="single"/>
        </w:rPr>
        <w:t>wycena</w:t>
      </w:r>
      <w:r w:rsidR="009A796A" w:rsidRPr="00FB5A49">
        <w:rPr>
          <w:rFonts w:ascii="Times New Roman" w:hAnsi="Times New Roman"/>
          <w:b/>
          <w:u w:val="single"/>
        </w:rPr>
        <w:t xml:space="preserve"> na </w:t>
      </w:r>
      <w:r w:rsidR="003637AA">
        <w:rPr>
          <w:rFonts w:ascii="Times New Roman" w:hAnsi="Times New Roman"/>
          <w:b/>
          <w:u w:val="single"/>
        </w:rPr>
        <w:t>wykonanie pomiarów</w:t>
      </w:r>
      <w:r w:rsidR="00E905E3">
        <w:rPr>
          <w:rFonts w:ascii="Times New Roman" w:hAnsi="Times New Roman"/>
          <w:b/>
          <w:u w:val="single"/>
        </w:rPr>
        <w:t xml:space="preserve"> geodezyjnych</w:t>
      </w:r>
    </w:p>
    <w:p w:rsidR="00E905E3" w:rsidRDefault="00E905E3" w:rsidP="00D10134">
      <w:pPr>
        <w:spacing w:after="0" w:line="240" w:lineRule="auto"/>
        <w:rPr>
          <w:rFonts w:ascii="Times New Roman" w:hAnsi="Times New Roman" w:cs="Times New Roman"/>
          <w:b/>
        </w:rPr>
      </w:pP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>Nazwa/Imię i Nazwisko Wykonawcy: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lang w:val="en-US"/>
        </w:rPr>
        <w:t>................................................................................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b/>
          <w:lang w:val="en-US"/>
        </w:rPr>
        <w:t>Adres:</w:t>
      </w:r>
      <w:r w:rsidRPr="008C75CC">
        <w:rPr>
          <w:rFonts w:ascii="Times New Roman" w:hAnsi="Times New Roman" w:cs="Times New Roman"/>
          <w:lang w:val="en-US"/>
        </w:rPr>
        <w:t xml:space="preserve"> ……………………………………………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b/>
          <w:lang w:val="en-US"/>
        </w:rPr>
        <w:t>Nr tel.:</w:t>
      </w:r>
      <w:r w:rsidRPr="008C75CC">
        <w:rPr>
          <w:rFonts w:ascii="Times New Roman" w:hAnsi="Times New Roman" w:cs="Times New Roman"/>
          <w:b/>
          <w:lang w:val="en-US"/>
        </w:rPr>
        <w:tab/>
      </w:r>
      <w:r w:rsidRPr="008C75CC">
        <w:rPr>
          <w:rFonts w:ascii="Times New Roman" w:hAnsi="Times New Roman" w:cs="Times New Roman"/>
          <w:lang w:val="en-US"/>
        </w:rPr>
        <w:t>……………………………………………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b/>
          <w:lang w:val="en-US"/>
        </w:rPr>
        <w:t>Adres e-mail:</w:t>
      </w:r>
      <w:r w:rsidRPr="008C75CC">
        <w:rPr>
          <w:rFonts w:ascii="Times New Roman" w:hAnsi="Times New Roman" w:cs="Times New Roman"/>
          <w:b/>
          <w:lang w:val="en-US"/>
        </w:rPr>
        <w:tab/>
      </w:r>
      <w:r w:rsidRPr="008C75CC">
        <w:rPr>
          <w:rFonts w:ascii="Times New Roman" w:hAnsi="Times New Roman" w:cs="Times New Roman"/>
          <w:lang w:val="en-US"/>
        </w:rPr>
        <w:t>…………………………………..</w:t>
      </w:r>
    </w:p>
    <w:p w:rsidR="00D10134" w:rsidRDefault="00D10134" w:rsidP="00C64241">
      <w:pPr>
        <w:spacing w:after="0" w:line="240" w:lineRule="auto"/>
        <w:rPr>
          <w:rFonts w:ascii="Times New Roman" w:hAnsi="Times New Roman" w:cs="Times New Roman"/>
        </w:rPr>
      </w:pPr>
      <w:r w:rsidRPr="008C75CC">
        <w:rPr>
          <w:rFonts w:ascii="Times New Roman" w:hAnsi="Times New Roman" w:cs="Times New Roman"/>
          <w:b/>
        </w:rPr>
        <w:t xml:space="preserve">Osoba do kontaktu: </w:t>
      </w:r>
      <w:r w:rsidRPr="008C75CC">
        <w:rPr>
          <w:rFonts w:ascii="Times New Roman" w:hAnsi="Times New Roman" w:cs="Times New Roman"/>
        </w:rPr>
        <w:t>…………………………...</w:t>
      </w:r>
      <w:r w:rsidR="00C64241">
        <w:rPr>
          <w:rFonts w:ascii="Times New Roman" w:hAnsi="Times New Roman" w:cs="Times New Roman"/>
        </w:rPr>
        <w:t xml:space="preserve">.. </w:t>
      </w:r>
    </w:p>
    <w:p w:rsidR="005B16B9" w:rsidRDefault="005B16B9" w:rsidP="00C6424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C760FD" w:rsidTr="005F7C11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994A87" w:rsidRDefault="00E905E3" w:rsidP="005E1431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2"/>
                <w:lang w:val="pl-PL"/>
              </w:rPr>
              <w:t>Nazwa usługi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663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5663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…..*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5E1431" w:rsidRDefault="005E1431" w:rsidP="005663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5663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5E1431" w:rsidRDefault="005E1431" w:rsidP="005663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5663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….*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5E1431" w:rsidRDefault="005E1431" w:rsidP="005663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5663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….*</w:t>
            </w:r>
          </w:p>
        </w:tc>
      </w:tr>
      <w:tr w:rsidR="005E1431" w:rsidRPr="00C760FD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C760FD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F100C" w:rsidRDefault="00CF100C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716851" w:rsidRPr="005E1431" w:rsidRDefault="007168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C760FD" w:rsidTr="005F7C11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5E143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5E143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5663A6" w:rsidRPr="005663A6" w:rsidRDefault="005663A6" w:rsidP="00C8277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663A6">
        <w:rPr>
          <w:rFonts w:ascii="Times New Roman" w:hAnsi="Times New Roman" w:cs="Times New Roman"/>
          <w:b/>
          <w:sz w:val="20"/>
          <w:szCs w:val="20"/>
        </w:rPr>
        <w:t>*należy podać walutę. W przypadku Wykonawców zagranicznych nie posiadających oddziału w Polsce należy wypełnić tylko rubryki od 1 - 6. W przypadku Wykonawcy polskiego lub Wykonawcy posiadającego oddział na terenie Polski należy wypełnić wszystkie rubryki</w:t>
      </w:r>
      <w:r>
        <w:rPr>
          <w:rFonts w:ascii="Times New Roman" w:hAnsi="Times New Roman" w:cs="Times New Roman"/>
          <w:b/>
          <w:sz w:val="20"/>
          <w:szCs w:val="20"/>
        </w:rPr>
        <w:t xml:space="preserve"> niezależnie od podanej waluty.</w:t>
      </w:r>
    </w:p>
    <w:p w:rsidR="00C82772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>- Termin i warunki wykonania zamówienia: ………………</w:t>
      </w:r>
    </w:p>
    <w:p w:rsidR="00D10134" w:rsidRPr="008C75CC" w:rsidRDefault="00D10134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  <w:r w:rsidRPr="008C75CC">
        <w:rPr>
          <w:b/>
          <w:sz w:val="22"/>
          <w:szCs w:val="22"/>
          <w:lang w:val="pl-PL"/>
        </w:rPr>
        <w:t>- W</w:t>
      </w:r>
      <w:r w:rsidRPr="008C75CC">
        <w:rPr>
          <w:b/>
          <w:sz w:val="22"/>
          <w:szCs w:val="22"/>
        </w:rPr>
        <w:t>arunki płatności</w:t>
      </w:r>
      <w:r w:rsidRPr="008C75CC">
        <w:rPr>
          <w:b/>
          <w:sz w:val="22"/>
          <w:szCs w:val="22"/>
          <w:lang w:val="pl-PL"/>
        </w:rPr>
        <w:t>: …………………………………..……..</w:t>
      </w:r>
    </w:p>
    <w:p w:rsidR="00D10134" w:rsidRPr="008C75CC" w:rsidRDefault="00D10134" w:rsidP="00D10134">
      <w:pPr>
        <w:pStyle w:val="Tekstpodstawowy"/>
        <w:spacing w:after="0"/>
        <w:jc w:val="both"/>
        <w:rPr>
          <w:b/>
          <w:sz w:val="22"/>
          <w:szCs w:val="22"/>
          <w:lang w:val="pl-PL"/>
        </w:rPr>
      </w:pPr>
      <w:r w:rsidRPr="008C75CC">
        <w:rPr>
          <w:b/>
          <w:sz w:val="22"/>
          <w:szCs w:val="22"/>
          <w:lang w:val="pl-PL"/>
        </w:rPr>
        <w:t>- O</w:t>
      </w:r>
      <w:r w:rsidRPr="008C75CC">
        <w:rPr>
          <w:b/>
          <w:sz w:val="22"/>
          <w:szCs w:val="22"/>
        </w:rPr>
        <w:t xml:space="preserve">kres </w:t>
      </w:r>
      <w:r w:rsidRPr="008C75CC">
        <w:rPr>
          <w:b/>
          <w:sz w:val="22"/>
          <w:szCs w:val="22"/>
          <w:lang w:val="pl-PL"/>
        </w:rPr>
        <w:t xml:space="preserve">i warunki </w:t>
      </w:r>
      <w:r w:rsidRPr="008C75CC">
        <w:rPr>
          <w:b/>
          <w:sz w:val="22"/>
          <w:szCs w:val="22"/>
        </w:rPr>
        <w:t>gwarancji</w:t>
      </w:r>
      <w:r w:rsidRPr="008C75CC">
        <w:rPr>
          <w:b/>
          <w:sz w:val="22"/>
          <w:szCs w:val="22"/>
          <w:lang w:val="pl-PL"/>
        </w:rPr>
        <w:t>: ………………………………..</w:t>
      </w:r>
    </w:p>
    <w:p w:rsidR="00D10134" w:rsidRPr="008C75CC" w:rsidRDefault="00D10134" w:rsidP="00D10134">
      <w:pPr>
        <w:pStyle w:val="Tekstpodstawowy"/>
        <w:spacing w:after="0"/>
        <w:jc w:val="both"/>
        <w:rPr>
          <w:b/>
          <w:sz w:val="22"/>
          <w:szCs w:val="22"/>
          <w:lang w:val="pl-PL"/>
        </w:rPr>
      </w:pPr>
    </w:p>
    <w:p w:rsidR="00402AC5" w:rsidRDefault="00402AC5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</w:p>
    <w:p w:rsidR="00402AC5" w:rsidRDefault="00402AC5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</w:p>
    <w:p w:rsidR="00402AC5" w:rsidRDefault="00402AC5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</w:p>
    <w:p w:rsidR="00402AC5" w:rsidRDefault="00402AC5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</w:p>
    <w:p w:rsidR="00402AC5" w:rsidRDefault="00402AC5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</w:p>
    <w:p w:rsidR="00402AC5" w:rsidRDefault="00402AC5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</w:p>
    <w:p w:rsidR="00402AC5" w:rsidRDefault="00402AC5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</w:p>
    <w:p w:rsidR="00402AC5" w:rsidRDefault="00402AC5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</w:p>
    <w:p w:rsidR="00402AC5" w:rsidRDefault="00402AC5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</w:p>
    <w:p w:rsidR="00D10134" w:rsidRPr="008C75CC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  <w:t>OŚWIADCZENIE RODO DLA WYKONAWCY</w:t>
      </w:r>
    </w:p>
    <w:p w:rsidR="00D10134" w:rsidRPr="008C75CC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:rsidR="00402AC5" w:rsidRDefault="00402AC5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:rsidR="00404ACA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1. Zgodnie z art. 13 ust. 1 i 2 rozporządzenia Parlamentu Europejskiego i Rady (UE) 2016/679 z dnia 27 kwietnia 2016 r.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w sprawie ochrony osób fizycznych w związku z przetwarzaniem danych osobowych i w sprawie swobodnego przepływu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takich danych oraz uchylenia dyrektywy 95/46/WE (ogólne rozporządzenie o ochronie danych) (Dz. Urz. UE L 119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z 04.05.2016, str. 1), dalej „RODO”, informuję, że: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- administratorem danych osobowych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jest: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Główny Instytut Górnictwa,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Plac Gwarków 1,</w:t>
      </w:r>
    </w:p>
    <w:p w:rsidR="002A2716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40 - 166 Katowice,</w:t>
      </w:r>
    </w:p>
    <w:p w:rsidR="005663A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inspektorem ochrony danych osobowych w 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Głównym Instytucie Górnictwa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jest Pani: 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mgr Katarzyna Kareł, e-mail:</w:t>
      </w:r>
      <w:r w:rsidRPr="008C75CC"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  <w:t xml:space="preserve"> </w:t>
      </w:r>
      <w:hyperlink r:id="rId10" w:history="1">
        <w:r w:rsidRPr="008C75CC">
          <w:rPr>
            <w:rStyle w:val="Hipercze"/>
            <w:rFonts w:ascii="Times New Roman" w:hAnsi="Times New Roman" w:cs="Times New Roman"/>
            <w:i/>
            <w:sz w:val="18"/>
          </w:rPr>
          <w:t>gdpr@gig.eu</w:t>
        </w:r>
      </w:hyperlink>
      <w:r w:rsidR="002A2716">
        <w:rPr>
          <w:rFonts w:ascii="Times New Roman" w:hAnsi="Times New Roman" w:cs="Times New Roman"/>
          <w:sz w:val="18"/>
          <w:szCs w:val="20"/>
        </w:rPr>
        <w:t>,</w:t>
      </w:r>
    </w:p>
    <w:p w:rsidR="00D10134" w:rsidRPr="005663A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dane osobowe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przetwarzane będą na podstawie art. 6 ust. 1 lit. c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RODO w celu związanym z niniejszym wstępnym zapytaniem ofertowym,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odbiorcami danych osobowych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- dane osobowe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będą przechowywane przez okres 4 lat,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- w odniesieniu do danych osobowych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decyzje nie będą podejmowane w sposób zautomatyzowany, stosowanie do art. 22 RODO;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- WYKONAWCA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posiada :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na podstawie art. 15 RODO prawo dostępu do danych osobowych dotyczących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;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na podstawie art. 16 RODO prawo do sprostowania danych osobowych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vertAlign w:val="superscript"/>
          <w:lang w:eastAsia="pl-PL"/>
        </w:rPr>
        <w:t xml:space="preserve">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;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na podstawie art. 18 RODO prawo żądania od administratora ograniczenia przetwarzania danych osobowych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prawo do wniesienia skargi do Prezesa Urzędu Ochrony Danych Osobowych, gdy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WYKONAWCA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8C75CC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-    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nie przysługuje: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w związku z art. 17 ust. 3 lit. b, d lub e RODO prawo do usunięcia danych osobowych;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prawo do przenoszenia danych osobowych, o którym mowa w art. 20 RODO;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.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</w:t>
      </w:r>
    </w:p>
    <w:p w:rsidR="00D10134" w:rsidRDefault="00D10134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5663A6" w:rsidRDefault="005663A6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Pr="008C75CC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8C75CC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C642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20"/>
        </w:rPr>
      </w:pPr>
      <w:r w:rsidRPr="008C75CC">
        <w:rPr>
          <w:rFonts w:ascii="Times New Roman" w:hAnsi="Times New Roman" w:cs="Times New Roman"/>
          <w:i/>
          <w:iCs/>
          <w:sz w:val="18"/>
          <w:szCs w:val="20"/>
        </w:rPr>
        <w:t xml:space="preserve">                Miejscowość, data </w:t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  <w:t xml:space="preserve">   </w:t>
      </w:r>
      <w:r w:rsidR="00CF07B8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</w:t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 xml:space="preserve">Podpis  </w:t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    </w:t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ab/>
      </w:r>
    </w:p>
    <w:p w:rsidR="00D10134" w:rsidRPr="008C75CC" w:rsidRDefault="00D10134" w:rsidP="00D10134">
      <w:pPr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050379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  <w:b/>
        </w:rPr>
        <w:t xml:space="preserve">                 </w:t>
      </w:r>
      <w:r w:rsidRPr="008C75CC">
        <w:rPr>
          <w:rFonts w:ascii="Times New Roman" w:hAnsi="Times New Roman" w:cs="Times New Roman"/>
          <w:b/>
        </w:rPr>
        <w:tab/>
      </w: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2A6575" w:rsidRPr="008C75CC" w:rsidRDefault="002A6575">
      <w:pPr>
        <w:rPr>
          <w:rFonts w:ascii="Times New Roman" w:hAnsi="Times New Roman" w:cs="Times New Roman"/>
        </w:rPr>
      </w:pPr>
    </w:p>
    <w:sectPr w:rsidR="002A6575" w:rsidRPr="008C75CC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E7F" w:rsidRDefault="00137E7F" w:rsidP="000575F2">
      <w:pPr>
        <w:spacing w:after="0" w:line="240" w:lineRule="auto"/>
      </w:pPr>
      <w:r>
        <w:separator/>
      </w:r>
    </w:p>
  </w:endnote>
  <w:endnote w:type="continuationSeparator" w:id="0">
    <w:p w:rsidR="00137E7F" w:rsidRDefault="00137E7F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Theme="majorEastAsia" w:hAnsi="Times New Roman" w:cs="Times New Roman"/>
        <w:sz w:val="20"/>
        <w:szCs w:val="20"/>
      </w:rPr>
      <w:id w:val="1758171890"/>
      <w:docPartObj>
        <w:docPartGallery w:val="Page Numbers (Bottom of Page)"/>
        <w:docPartUnique/>
      </w:docPartObj>
    </w:sdtPr>
    <w:sdtEndPr/>
    <w:sdtContent>
      <w:p w:rsidR="00C82772" w:rsidRPr="00C82772" w:rsidRDefault="00C82772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C82772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C82772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C82772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C82772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68013D" w:rsidRPr="0068013D">
          <w:rPr>
            <w:rFonts w:ascii="Times New Roman" w:eastAsiaTheme="majorEastAsia" w:hAnsi="Times New Roman" w:cs="Times New Roman"/>
            <w:noProof/>
            <w:sz w:val="20"/>
            <w:szCs w:val="20"/>
          </w:rPr>
          <w:t>4</w:t>
        </w:r>
        <w:r w:rsidRPr="00C82772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830A15" w:rsidRDefault="00830A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E7F" w:rsidRDefault="00137E7F" w:rsidP="000575F2">
      <w:pPr>
        <w:spacing w:after="0" w:line="240" w:lineRule="auto"/>
      </w:pPr>
      <w:r>
        <w:separator/>
      </w:r>
    </w:p>
  </w:footnote>
  <w:footnote w:type="continuationSeparator" w:id="0">
    <w:p w:rsidR="00137E7F" w:rsidRDefault="00137E7F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DEB" w:rsidRDefault="00C7043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180340</wp:posOffset>
          </wp:positionV>
          <wp:extent cx="6480175" cy="1518920"/>
          <wp:effectExtent l="0" t="0" r="0" b="508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D4DEB" w:rsidRDefault="00BD4D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D6332"/>
    <w:multiLevelType w:val="hybridMultilevel"/>
    <w:tmpl w:val="4126ADA8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7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443A0"/>
    <w:rsid w:val="00050379"/>
    <w:rsid w:val="000575F2"/>
    <w:rsid w:val="00066616"/>
    <w:rsid w:val="000936F1"/>
    <w:rsid w:val="000A6F15"/>
    <w:rsid w:val="000B4F96"/>
    <w:rsid w:val="000D1627"/>
    <w:rsid w:val="000D7CEE"/>
    <w:rsid w:val="00123D02"/>
    <w:rsid w:val="00137E7F"/>
    <w:rsid w:val="00190B58"/>
    <w:rsid w:val="00194293"/>
    <w:rsid w:val="001C674E"/>
    <w:rsid w:val="001C7A45"/>
    <w:rsid w:val="001F2071"/>
    <w:rsid w:val="001F2A71"/>
    <w:rsid w:val="001F2D5A"/>
    <w:rsid w:val="0021148E"/>
    <w:rsid w:val="00234984"/>
    <w:rsid w:val="002640F3"/>
    <w:rsid w:val="00266976"/>
    <w:rsid w:val="002A2716"/>
    <w:rsid w:val="002A6575"/>
    <w:rsid w:val="002C43AF"/>
    <w:rsid w:val="002E2147"/>
    <w:rsid w:val="003637AA"/>
    <w:rsid w:val="00376CF3"/>
    <w:rsid w:val="003A130B"/>
    <w:rsid w:val="003A156E"/>
    <w:rsid w:val="003C3653"/>
    <w:rsid w:val="003C5B4B"/>
    <w:rsid w:val="003E55F3"/>
    <w:rsid w:val="003E5C03"/>
    <w:rsid w:val="003E5C35"/>
    <w:rsid w:val="00402AC5"/>
    <w:rsid w:val="00404ACA"/>
    <w:rsid w:val="00411AA1"/>
    <w:rsid w:val="004407F7"/>
    <w:rsid w:val="00447FFA"/>
    <w:rsid w:val="00464213"/>
    <w:rsid w:val="00476661"/>
    <w:rsid w:val="00483665"/>
    <w:rsid w:val="00484EA2"/>
    <w:rsid w:val="00484FD5"/>
    <w:rsid w:val="004D3097"/>
    <w:rsid w:val="004D5D98"/>
    <w:rsid w:val="004F7D32"/>
    <w:rsid w:val="00523331"/>
    <w:rsid w:val="00536E7D"/>
    <w:rsid w:val="00537AF5"/>
    <w:rsid w:val="00542C2B"/>
    <w:rsid w:val="005434FD"/>
    <w:rsid w:val="00544F00"/>
    <w:rsid w:val="00555A9D"/>
    <w:rsid w:val="005663A6"/>
    <w:rsid w:val="005A0525"/>
    <w:rsid w:val="005B16B9"/>
    <w:rsid w:val="005B66D0"/>
    <w:rsid w:val="005C6E07"/>
    <w:rsid w:val="005E1431"/>
    <w:rsid w:val="00604C68"/>
    <w:rsid w:val="0062147A"/>
    <w:rsid w:val="00642FAC"/>
    <w:rsid w:val="00650FEA"/>
    <w:rsid w:val="0068013D"/>
    <w:rsid w:val="00694190"/>
    <w:rsid w:val="006A238B"/>
    <w:rsid w:val="006B4792"/>
    <w:rsid w:val="00711C7E"/>
    <w:rsid w:val="00716851"/>
    <w:rsid w:val="00716C71"/>
    <w:rsid w:val="007347AD"/>
    <w:rsid w:val="00751234"/>
    <w:rsid w:val="0076477D"/>
    <w:rsid w:val="00770AC3"/>
    <w:rsid w:val="0077500F"/>
    <w:rsid w:val="00775112"/>
    <w:rsid w:val="00797D7A"/>
    <w:rsid w:val="007C4DF7"/>
    <w:rsid w:val="007E6827"/>
    <w:rsid w:val="00830A15"/>
    <w:rsid w:val="0087058A"/>
    <w:rsid w:val="008A7A14"/>
    <w:rsid w:val="008C356D"/>
    <w:rsid w:val="008C5A44"/>
    <w:rsid w:val="008C7060"/>
    <w:rsid w:val="008C75CC"/>
    <w:rsid w:val="008D2C45"/>
    <w:rsid w:val="008D336E"/>
    <w:rsid w:val="008E2843"/>
    <w:rsid w:val="009535ED"/>
    <w:rsid w:val="00957B43"/>
    <w:rsid w:val="009625C5"/>
    <w:rsid w:val="009762E9"/>
    <w:rsid w:val="00985D9C"/>
    <w:rsid w:val="00994A87"/>
    <w:rsid w:val="009A796A"/>
    <w:rsid w:val="009B162B"/>
    <w:rsid w:val="009B4612"/>
    <w:rsid w:val="009B4954"/>
    <w:rsid w:val="009E1748"/>
    <w:rsid w:val="009E18F1"/>
    <w:rsid w:val="009E6A61"/>
    <w:rsid w:val="00A11F64"/>
    <w:rsid w:val="00A128AA"/>
    <w:rsid w:val="00A80C3D"/>
    <w:rsid w:val="00A80E03"/>
    <w:rsid w:val="00A91757"/>
    <w:rsid w:val="00AA1FB5"/>
    <w:rsid w:val="00AB0D91"/>
    <w:rsid w:val="00AD322B"/>
    <w:rsid w:val="00AF5C9F"/>
    <w:rsid w:val="00B12D07"/>
    <w:rsid w:val="00B22D4E"/>
    <w:rsid w:val="00B2505B"/>
    <w:rsid w:val="00B264EA"/>
    <w:rsid w:val="00B5229A"/>
    <w:rsid w:val="00B721DB"/>
    <w:rsid w:val="00BB712F"/>
    <w:rsid w:val="00BC3560"/>
    <w:rsid w:val="00BD4DEB"/>
    <w:rsid w:val="00C02F3B"/>
    <w:rsid w:val="00C27F50"/>
    <w:rsid w:val="00C64241"/>
    <w:rsid w:val="00C66EC6"/>
    <w:rsid w:val="00C70432"/>
    <w:rsid w:val="00C82772"/>
    <w:rsid w:val="00C90566"/>
    <w:rsid w:val="00C954A8"/>
    <w:rsid w:val="00CA43DE"/>
    <w:rsid w:val="00CB61B9"/>
    <w:rsid w:val="00CF07B8"/>
    <w:rsid w:val="00CF100C"/>
    <w:rsid w:val="00CF1BFA"/>
    <w:rsid w:val="00D050DA"/>
    <w:rsid w:val="00D10134"/>
    <w:rsid w:val="00D144BE"/>
    <w:rsid w:val="00D56BBB"/>
    <w:rsid w:val="00D63D7E"/>
    <w:rsid w:val="00D93441"/>
    <w:rsid w:val="00DB1651"/>
    <w:rsid w:val="00DD56B4"/>
    <w:rsid w:val="00DD7CC8"/>
    <w:rsid w:val="00DF01DA"/>
    <w:rsid w:val="00E232D4"/>
    <w:rsid w:val="00E24203"/>
    <w:rsid w:val="00E31943"/>
    <w:rsid w:val="00E401CD"/>
    <w:rsid w:val="00E5141A"/>
    <w:rsid w:val="00E543FB"/>
    <w:rsid w:val="00E82EE3"/>
    <w:rsid w:val="00E83FAA"/>
    <w:rsid w:val="00E905E3"/>
    <w:rsid w:val="00E93860"/>
    <w:rsid w:val="00E96A65"/>
    <w:rsid w:val="00EB7CCA"/>
    <w:rsid w:val="00EC3600"/>
    <w:rsid w:val="00EE3180"/>
    <w:rsid w:val="00F02FCD"/>
    <w:rsid w:val="00F312CB"/>
    <w:rsid w:val="00F35614"/>
    <w:rsid w:val="00F71F0A"/>
    <w:rsid w:val="00FA0DD7"/>
    <w:rsid w:val="00FA4629"/>
    <w:rsid w:val="00FB5A49"/>
    <w:rsid w:val="00FD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CC5B4-BC72-4541-813E-FFF521ABB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971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KBula</cp:lastModifiedBy>
  <cp:revision>4</cp:revision>
  <cp:lastPrinted>2017-02-10T13:07:00Z</cp:lastPrinted>
  <dcterms:created xsi:type="dcterms:W3CDTF">2020-09-22T09:02:00Z</dcterms:created>
  <dcterms:modified xsi:type="dcterms:W3CDTF">2020-09-22T10:49:00Z</dcterms:modified>
</cp:coreProperties>
</file>