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E963AA"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856FA1">
        <w:rPr>
          <w:rFonts w:ascii="Times New Roman" w:hAnsi="Times New Roman" w:cs="Times New Roman"/>
          <w:sz w:val="24"/>
          <w:szCs w:val="24"/>
          <w:lang w:eastAsia="pl-PL"/>
        </w:rPr>
        <w:t>:</w:t>
      </w:r>
    </w:p>
    <w:p w:rsidR="00856FA1" w:rsidRDefault="00856FA1" w:rsidP="00E963AA">
      <w:pPr>
        <w:spacing w:after="0" w:line="240" w:lineRule="auto"/>
        <w:jc w:val="center"/>
        <w:rPr>
          <w:rFonts w:ascii="Times New Roman" w:hAnsi="Times New Roman" w:cs="Times New Roman"/>
          <w:sz w:val="24"/>
          <w:szCs w:val="24"/>
          <w:lang w:eastAsia="pl-PL"/>
        </w:rPr>
      </w:pPr>
    </w:p>
    <w:p w:rsidR="00E963AA" w:rsidRPr="003656AE" w:rsidRDefault="00E963AA" w:rsidP="00E963AA">
      <w:pPr>
        <w:spacing w:after="0" w:line="240" w:lineRule="auto"/>
        <w:jc w:val="center"/>
        <w:rPr>
          <w:rFonts w:ascii="Times New Roman" w:hAnsi="Times New Roman" w:cs="Times New Roman"/>
          <w:b/>
          <w:sz w:val="28"/>
          <w:szCs w:val="28"/>
          <w:lang w:eastAsia="pl-PL"/>
        </w:rPr>
      </w:pPr>
    </w:p>
    <w:p w:rsidR="00514BE8" w:rsidRPr="00022BD6" w:rsidRDefault="00022BD6" w:rsidP="00022BD6">
      <w:pPr>
        <w:spacing w:after="0" w:line="240" w:lineRule="auto"/>
        <w:jc w:val="center"/>
        <w:rPr>
          <w:rFonts w:ascii="Times New Roman" w:hAnsi="Times New Roman" w:cs="Times New Roman"/>
          <w:sz w:val="32"/>
          <w:szCs w:val="24"/>
          <w:lang w:eastAsia="pl-PL"/>
        </w:rPr>
      </w:pPr>
      <w:r w:rsidRPr="00022BD6">
        <w:rPr>
          <w:rFonts w:ascii="Times New Roman" w:hAnsi="Times New Roman" w:cs="Times New Roman"/>
          <w:b/>
          <w:sz w:val="44"/>
          <w:szCs w:val="28"/>
        </w:rPr>
        <w:t>Notebooka A – 1 szt.</w:t>
      </w:r>
    </w:p>
    <w:p w:rsidR="00E42EF4" w:rsidRDefault="00E42EF4" w:rsidP="00514BE8">
      <w:pPr>
        <w:spacing w:after="0" w:line="240" w:lineRule="auto"/>
        <w:rPr>
          <w:rFonts w:ascii="Times New Roman" w:hAnsi="Times New Roman" w:cs="Times New Roman"/>
          <w:sz w:val="24"/>
          <w:szCs w:val="24"/>
          <w:lang w:eastAsia="pl-PL"/>
        </w:rPr>
      </w:pPr>
    </w:p>
    <w:p w:rsidR="00856FA1" w:rsidRPr="005C383C" w:rsidRDefault="00856FA1"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621C8E" w:rsidRDefault="00621C8E" w:rsidP="00514BE8">
      <w:pPr>
        <w:spacing w:after="0" w:line="240" w:lineRule="auto"/>
        <w:rPr>
          <w:rFonts w:ascii="Times New Roman" w:hAnsi="Times New Roman" w:cs="Times New Roman"/>
          <w:b/>
          <w:color w:val="FF0000"/>
          <w:sz w:val="32"/>
          <w:szCs w:val="24"/>
          <w:u w:val="single"/>
          <w:lang w:eastAsia="pl-PL"/>
        </w:rPr>
      </w:pPr>
    </w:p>
    <w:p w:rsidR="00856FA1" w:rsidRPr="00022BD6" w:rsidRDefault="00022BD6" w:rsidP="00514BE8">
      <w:pPr>
        <w:spacing w:after="0" w:line="240" w:lineRule="auto"/>
        <w:rPr>
          <w:rFonts w:ascii="Times New Roman" w:hAnsi="Times New Roman" w:cs="Times New Roman"/>
          <w:b/>
          <w:color w:val="FF0000"/>
          <w:sz w:val="32"/>
          <w:szCs w:val="24"/>
          <w:u w:val="single"/>
          <w:lang w:eastAsia="pl-PL"/>
        </w:rPr>
      </w:pPr>
      <w:r w:rsidRPr="00022BD6">
        <w:rPr>
          <w:rFonts w:ascii="Times New Roman" w:hAnsi="Times New Roman" w:cs="Times New Roman"/>
          <w:sz w:val="20"/>
          <w:szCs w:val="20"/>
        </w:rPr>
        <w:t>Zakup finansowany będzie z projektu: „Nowoczesna strategia odmetanowania wykorzystująca technikę podziemnych wierceń kierunkowych w celu zapobiegania zagrożeniom i ograniczania emisji gazów cieplarnianych”, /</w:t>
      </w:r>
      <w:proofErr w:type="spellStart"/>
      <w:r w:rsidRPr="00022BD6">
        <w:rPr>
          <w:rFonts w:ascii="Times New Roman" w:hAnsi="Times New Roman" w:cs="Times New Roman"/>
          <w:sz w:val="20"/>
          <w:szCs w:val="20"/>
        </w:rPr>
        <w:t>Advanced</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methane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drainage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strategy</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employing</w:t>
      </w:r>
      <w:proofErr w:type="spellEnd"/>
      <w:r w:rsidRPr="00022BD6">
        <w:rPr>
          <w:rFonts w:ascii="Times New Roman" w:hAnsi="Times New Roman" w:cs="Times New Roman"/>
          <w:sz w:val="20"/>
          <w:szCs w:val="20"/>
        </w:rPr>
        <w:t xml:space="preserve"> underground </w:t>
      </w:r>
      <w:proofErr w:type="spellStart"/>
      <w:r w:rsidRPr="00022BD6">
        <w:rPr>
          <w:rFonts w:ascii="Times New Roman" w:hAnsi="Times New Roman" w:cs="Times New Roman"/>
          <w:sz w:val="20"/>
          <w:szCs w:val="20"/>
        </w:rPr>
        <w:t>directional</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drilling</w:t>
      </w:r>
      <w:proofErr w:type="spellEnd"/>
      <w:r w:rsidRPr="00022BD6">
        <w:rPr>
          <w:rFonts w:ascii="Times New Roman" w:hAnsi="Times New Roman" w:cs="Times New Roman"/>
          <w:sz w:val="20"/>
          <w:szCs w:val="20"/>
        </w:rPr>
        <w:t xml:space="preserve"> technology for major </w:t>
      </w:r>
      <w:proofErr w:type="spellStart"/>
      <w:r w:rsidRPr="00022BD6">
        <w:rPr>
          <w:rFonts w:ascii="Times New Roman" w:hAnsi="Times New Roman" w:cs="Times New Roman"/>
          <w:sz w:val="20"/>
          <w:szCs w:val="20"/>
        </w:rPr>
        <w:t>risk</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prevention</w:t>
      </w:r>
      <w:proofErr w:type="spellEnd"/>
      <w:r w:rsidRPr="00022BD6">
        <w:rPr>
          <w:rFonts w:ascii="Times New Roman" w:hAnsi="Times New Roman" w:cs="Times New Roman"/>
          <w:sz w:val="20"/>
          <w:szCs w:val="20"/>
        </w:rPr>
        <w:t xml:space="preserve"> and </w:t>
      </w:r>
      <w:proofErr w:type="spellStart"/>
      <w:r w:rsidRPr="00022BD6">
        <w:rPr>
          <w:rFonts w:ascii="Times New Roman" w:hAnsi="Times New Roman" w:cs="Times New Roman"/>
          <w:sz w:val="20"/>
          <w:szCs w:val="20"/>
        </w:rPr>
        <w:t>greenhouse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gases</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emission</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mitigation</w:t>
      </w:r>
      <w:proofErr w:type="spellEnd"/>
      <w:r w:rsidRPr="00022BD6">
        <w:rPr>
          <w:rFonts w:ascii="Times New Roman" w:hAnsi="Times New Roman" w:cs="Times New Roman"/>
          <w:sz w:val="20"/>
          <w:szCs w:val="20"/>
        </w:rPr>
        <w:t>/ Nr projektu: 847338, Program: RFCS (Fundusz Badawczy Węgla i Stali)</w:t>
      </w:r>
      <w:r>
        <w:rPr>
          <w:rFonts w:ascii="Times New Roman" w:hAnsi="Times New Roman" w:cs="Times New Roman"/>
          <w:sz w:val="20"/>
          <w:szCs w:val="20"/>
        </w:rPr>
        <w:t>.</w:t>
      </w:r>
    </w:p>
    <w:p w:rsidR="00856FA1" w:rsidRPr="00022BD6" w:rsidRDefault="00856FA1" w:rsidP="00514BE8">
      <w:pPr>
        <w:spacing w:after="0" w:line="240" w:lineRule="auto"/>
        <w:rPr>
          <w:rFonts w:ascii="Times New Roman" w:hAnsi="Times New Roman" w:cs="Times New Roman"/>
          <w:b/>
          <w:color w:val="FF0000"/>
          <w:sz w:val="32"/>
          <w:szCs w:val="24"/>
          <w:u w:val="single"/>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E963AA" w:rsidRPr="00022BD6" w:rsidRDefault="00E963AA" w:rsidP="00514BE8">
      <w:pPr>
        <w:spacing w:after="0" w:line="240" w:lineRule="auto"/>
        <w:rPr>
          <w:rFonts w:ascii="Times New Roman" w:hAnsi="Times New Roman" w:cs="Times New Roman"/>
          <w:b/>
          <w:bCs/>
          <w:color w:val="000000"/>
          <w:sz w:val="24"/>
          <w:szCs w:val="24"/>
          <w:lang w:eastAsia="pl-PL"/>
        </w:rPr>
      </w:pP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022BD6" w:rsidP="00514BE8">
      <w:pPr>
        <w:spacing w:after="0" w:line="240" w:lineRule="auto"/>
        <w:rPr>
          <w:rFonts w:ascii="Times New Roman" w:hAnsi="Times New Roman" w:cs="Times New Roman"/>
          <w:color w:val="000000"/>
          <w:sz w:val="24"/>
          <w:szCs w:val="24"/>
          <w:lang w:eastAsia="pl-PL"/>
        </w:rPr>
      </w:pPr>
      <w:r>
        <w:rPr>
          <w:rFonts w:ascii="Times New Roman" w:hAnsi="Times New Roman" w:cs="Times New Roman"/>
          <w:noProof/>
          <w:color w:val="000000"/>
          <w:sz w:val="24"/>
          <w:szCs w:val="24"/>
          <w:lang w:eastAsia="pl-PL"/>
        </w:rPr>
        <w:drawing>
          <wp:anchor distT="0" distB="0" distL="114300" distR="114300" simplePos="0" relativeHeight="251662336" behindDoc="0" locked="0" layoutInCell="1" allowOverlap="1">
            <wp:simplePos x="0" y="0"/>
            <wp:positionH relativeFrom="column">
              <wp:posOffset>392430</wp:posOffset>
            </wp:positionH>
            <wp:positionV relativeFrom="paragraph">
              <wp:posOffset>15240</wp:posOffset>
            </wp:positionV>
            <wp:extent cx="1245235" cy="768350"/>
            <wp:effectExtent l="19050" t="0" r="0" b="0"/>
            <wp:wrapSquare wrapText="bothSides"/>
            <wp:docPr id="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5235" cy="768350"/>
                    </a:xfrm>
                    <a:prstGeom prst="rect">
                      <a:avLst/>
                    </a:prstGeom>
                    <a:noFill/>
                  </pic:spPr>
                </pic:pic>
              </a:graphicData>
            </a:graphic>
          </wp:anchor>
        </w:drawing>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990E9F">
      <w:pPr>
        <w:spacing w:after="0" w:line="240" w:lineRule="auto"/>
        <w:jc w:val="right"/>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9"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53</w:t>
      </w:r>
      <w:r w:rsidR="00022BD6">
        <w:rPr>
          <w:rFonts w:ascii="Times New Roman" w:hAnsi="Times New Roman" w:cs="Times New Roman"/>
          <w:lang w:eastAsia="pl-PL"/>
        </w:rPr>
        <w:t>56</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r>
      <w:proofErr w:type="spellStart"/>
      <w:r w:rsidRPr="00B81E7E">
        <w:rPr>
          <w:rFonts w:ascii="Times New Roman" w:hAnsi="Times New Roman" w:cs="Times New Roman"/>
          <w:lang w:eastAsia="pl-PL"/>
        </w:rPr>
        <w:t>mBank</w:t>
      </w:r>
      <w:proofErr w:type="spellEnd"/>
      <w:r w:rsidRPr="00B81E7E">
        <w:rPr>
          <w:rFonts w:ascii="Times New Roman" w:hAnsi="Times New Roman" w:cs="Times New Roman"/>
          <w:lang w:eastAsia="pl-PL"/>
        </w:rPr>
        <w:t xml:space="preserve">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10"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1"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2"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BC3961" w:rsidRDefault="00514BE8" w:rsidP="00022BD6">
      <w:pPr>
        <w:spacing w:after="0" w:line="240" w:lineRule="auto"/>
        <w:jc w:val="both"/>
        <w:rPr>
          <w:rFonts w:ascii="Times New Roman" w:hAnsi="Times New Roman" w:cs="Times New Roman"/>
          <w:b/>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00022BD6" w:rsidRPr="00022BD6">
        <w:t xml:space="preserve"> </w:t>
      </w:r>
      <w:r w:rsidR="00022BD6" w:rsidRPr="00022BD6">
        <w:rPr>
          <w:rFonts w:ascii="Times New Roman" w:hAnsi="Times New Roman" w:cs="Times New Roman"/>
          <w:b/>
          <w:color w:val="000000"/>
          <w:lang w:eastAsia="pl-PL"/>
        </w:rPr>
        <w:t>Notebooka A – 1 szt.</w:t>
      </w:r>
    </w:p>
    <w:p w:rsidR="00022BD6" w:rsidRDefault="00022BD6"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t>Nazwa/y i kod/y Wspól</w:t>
      </w:r>
      <w:r w:rsidR="00B81E7E" w:rsidRPr="00856FA1">
        <w:rPr>
          <w:rFonts w:ascii="Times New Roman" w:hAnsi="Times New Roman" w:cs="Times New Roman"/>
          <w:b/>
          <w:bCs/>
          <w:lang w:eastAsia="pl-PL"/>
        </w:rPr>
        <w:t xml:space="preserve">nego Słownika Zamówień: (CPV): </w:t>
      </w:r>
    </w:p>
    <w:p w:rsidR="00ED5237" w:rsidRDefault="00ED5237" w:rsidP="00ED5237">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Pr="004C32EC">
        <w:rPr>
          <w:rFonts w:ascii="Times New Roman" w:eastAsia="Times New Roman" w:hAnsi="Times New Roman" w:cs="Times New Roman"/>
          <w:lang w:eastAsia="pl-PL"/>
        </w:rPr>
        <w:t>30213100-6</w:t>
      </w:r>
      <w:r w:rsidRPr="00B81E7E">
        <w:rPr>
          <w:rFonts w:ascii="Times New Roman" w:eastAsia="Times New Roman" w:hAnsi="Times New Roman" w:cs="Times New Roman"/>
          <w:lang w:eastAsia="pl-PL"/>
        </w:rPr>
        <w:t xml:space="preserve">,  nazwa: </w:t>
      </w:r>
      <w:r w:rsidRPr="004C32EC">
        <w:rPr>
          <w:rFonts w:ascii="Times New Roman" w:eastAsia="Times New Roman" w:hAnsi="Times New Roman" w:cs="Times New Roman"/>
          <w:lang w:eastAsia="pl-PL"/>
        </w:rPr>
        <w:t>Komputery przenośne</w:t>
      </w:r>
    </w:p>
    <w:p w:rsidR="003656AE" w:rsidRDefault="003656AE" w:rsidP="000028B0">
      <w:pPr>
        <w:tabs>
          <w:tab w:val="center" w:pos="4535"/>
        </w:tabs>
        <w:spacing w:after="0" w:line="240" w:lineRule="auto"/>
        <w:rPr>
          <w:rFonts w:ascii="Times New Roman" w:eastAsia="Times New Roman" w:hAnsi="Times New Roman" w:cs="Times New Roman"/>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lastRenderedPageBreak/>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022BD6" w:rsidRDefault="00022BD6" w:rsidP="00022BD6">
      <w:pPr>
        <w:spacing w:after="0" w:line="240" w:lineRule="auto"/>
        <w:ind w:left="705" w:hanging="705"/>
        <w:jc w:val="both"/>
        <w:rPr>
          <w:rFonts w:ascii="Times New Roman" w:hAnsi="Times New Roman" w:cs="Times New Roman"/>
          <w:b/>
          <w:bCs/>
          <w:color w:val="000000"/>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r>
      <w:r w:rsidRPr="00FA3BCD">
        <w:rPr>
          <w:rFonts w:ascii="Times New Roman" w:hAnsi="Times New Roman" w:cs="Times New Roman"/>
          <w:color w:val="000000"/>
          <w:lang w:eastAsia="pl-PL"/>
        </w:rPr>
        <w:t>Zamawiający nie dopuszcza możliwości składania ofert częściowych</w:t>
      </w:r>
      <w:r>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7424F3" w:rsidRPr="00E612C8" w:rsidRDefault="00514BE8" w:rsidP="007424F3">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7424F3"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25a ustawy (</w:t>
      </w:r>
      <w:proofErr w:type="spellStart"/>
      <w:r w:rsidR="00514BE8" w:rsidRPr="0066026F">
        <w:rPr>
          <w:rFonts w:ascii="Times New Roman" w:hAnsi="Times New Roman" w:cs="Times New Roman"/>
          <w:lang w:eastAsia="pl-PL"/>
        </w:rPr>
        <w:t>pkt</w:t>
      </w:r>
      <w:proofErr w:type="spellEnd"/>
      <w:r w:rsidR="00514BE8" w:rsidRPr="0066026F">
        <w:rPr>
          <w:rFonts w:ascii="Times New Roman" w:hAnsi="Times New Roman" w:cs="Times New Roman"/>
          <w:lang w:eastAsia="pl-PL"/>
        </w:rPr>
        <w:t xml:space="preserve">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lastRenderedPageBreak/>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Pr="00FB04C7">
        <w:rPr>
          <w:rFonts w:ascii="Times New Roman" w:eastAsia="Times New Roman" w:hAnsi="Times New Roman" w:cs="Times New Roman"/>
          <w:b/>
          <w:lang w:eastAsia="pl-PL"/>
        </w:rPr>
        <w:t xml:space="preserve"> </w:t>
      </w:r>
      <w:r w:rsidR="0065295F">
        <w:rPr>
          <w:rFonts w:ascii="Times New Roman" w:eastAsia="Times New Roman" w:hAnsi="Times New Roman" w:cs="Times New Roman"/>
          <w:b/>
          <w:lang w:eastAsia="pl-PL"/>
        </w:rPr>
        <w:t xml:space="preserve">5 </w:t>
      </w:r>
      <w:r>
        <w:rPr>
          <w:rFonts w:ascii="Times New Roman" w:eastAsia="Times New Roman" w:hAnsi="Times New Roman" w:cs="Times New Roman"/>
          <w:b/>
          <w:lang w:eastAsia="pl-PL"/>
        </w:rPr>
        <w:t>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464F4E" w:rsidRDefault="00CD6647" w:rsidP="00CD664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r>
        <w:rPr>
          <w:rFonts w:ascii="Times New Roman" w:eastAsia="Times New Roman" w:hAnsi="Times New Roman" w:cs="Times New Roman"/>
          <w:lang w:eastAsia="pl-PL"/>
        </w:rPr>
        <w:t>Zespół</w:t>
      </w:r>
      <w:r w:rsidRPr="00FB04C7">
        <w:rPr>
          <w:rFonts w:ascii="Times New Roman" w:eastAsia="Times New Roman" w:hAnsi="Times New Roman" w:cs="Times New Roman"/>
          <w:lang w:eastAsia="pl-PL"/>
        </w:rPr>
        <w:t xml:space="preserve"> Informatyki – </w:t>
      </w:r>
      <w:r>
        <w:rPr>
          <w:rFonts w:ascii="Times New Roman" w:eastAsia="Times New Roman" w:hAnsi="Times New Roman" w:cs="Times New Roman"/>
          <w:lang w:eastAsia="pl-PL"/>
        </w:rPr>
        <w:t>F</w:t>
      </w:r>
      <w:r w:rsidRPr="00FB04C7">
        <w:rPr>
          <w:rFonts w:ascii="Times New Roman" w:eastAsia="Times New Roman" w:hAnsi="Times New Roman" w:cs="Times New Roman"/>
          <w:lang w:eastAsia="pl-PL"/>
        </w:rPr>
        <w:t xml:space="preserve">I, </w:t>
      </w:r>
      <w:r w:rsidRPr="00FB04C7">
        <w:rPr>
          <w:rFonts w:ascii="Times New Roman" w:eastAsia="Times New Roman" w:hAnsi="Times New Roman" w:cs="Times New Roman"/>
          <w:color w:val="000000"/>
          <w:lang w:eastAsia="pl-PL"/>
        </w:rPr>
        <w:t>Plac Gwarków 1, 40 - 166 Katowice</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AA0DC6">
        <w:rPr>
          <w:rFonts w:ascii="Times New Roman" w:hAnsi="Times New Roman" w:cs="Times New Roman"/>
          <w:sz w:val="24"/>
          <w:szCs w:val="24"/>
        </w:rPr>
        <w:t xml:space="preserve">nie mniej </w:t>
      </w:r>
      <w:r w:rsidR="00AA0DC6" w:rsidRPr="00A62253">
        <w:rPr>
          <w:rFonts w:ascii="Times New Roman" w:hAnsi="Times New Roman" w:cs="Times New Roman"/>
          <w:color w:val="000000" w:themeColor="text1"/>
          <w:sz w:val="24"/>
          <w:szCs w:val="24"/>
        </w:rPr>
        <w:t xml:space="preserve">niż </w:t>
      </w:r>
      <w:r w:rsidR="00856FA1">
        <w:rPr>
          <w:rFonts w:ascii="Times New Roman" w:hAnsi="Times New Roman" w:cs="Times New Roman"/>
          <w:color w:val="000000" w:themeColor="text1"/>
          <w:sz w:val="24"/>
          <w:szCs w:val="24"/>
        </w:rPr>
        <w:t>36</w:t>
      </w:r>
      <w:r w:rsidR="00AA0DC6" w:rsidRPr="00A62253">
        <w:rPr>
          <w:rFonts w:ascii="Times New Roman" w:hAnsi="Times New Roman" w:cs="Times New Roman"/>
          <w:color w:val="000000" w:themeColor="text1"/>
          <w:sz w:val="24"/>
          <w:szCs w:val="24"/>
        </w:rPr>
        <w:t xml:space="preserve"> mies</w:t>
      </w:r>
      <w:r w:rsidR="00856FA1">
        <w:rPr>
          <w:rFonts w:ascii="Times New Roman" w:hAnsi="Times New Roman" w:cs="Times New Roman"/>
          <w:color w:val="000000" w:themeColor="text1"/>
          <w:sz w:val="24"/>
          <w:szCs w:val="24"/>
        </w:rPr>
        <w:t>ięcy</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Pr>
          <w:rFonts w:ascii="Times New Roman" w:eastAsia="Times New Roman" w:hAnsi="Times New Roman" w:cs="Times New Roman"/>
          <w:lang w:eastAsia="pl-PL"/>
        </w:rPr>
        <w:t xml:space="preserve"> i </w:t>
      </w:r>
      <w:r w:rsidRPr="006A6BBF">
        <w:rPr>
          <w:rFonts w:ascii="Times New Roman" w:eastAsia="Times New Roman" w:hAnsi="Times New Roman" w:cs="Times New Roman"/>
          <w:b/>
          <w:lang w:eastAsia="pl-PL"/>
        </w:rPr>
        <w:t xml:space="preserve">wynosi </w:t>
      </w:r>
      <w:r>
        <w:rPr>
          <w:rFonts w:ascii="Times New Roman" w:eastAsia="Times New Roman" w:hAnsi="Times New Roman" w:cs="Times New Roman"/>
          <w:b/>
          <w:lang w:eastAsia="pl-PL"/>
        </w:rPr>
        <w:t>30</w:t>
      </w:r>
      <w:r w:rsidRPr="006A6BBF">
        <w:rPr>
          <w:rFonts w:ascii="Times New Roman" w:eastAsia="Times New Roman" w:hAnsi="Times New Roman" w:cs="Times New Roman"/>
          <w:b/>
          <w:lang w:eastAsia="pl-PL"/>
        </w:rPr>
        <w:t xml:space="preserve"> dni</w:t>
      </w:r>
      <w:r w:rsidRPr="00D16CD6">
        <w:rPr>
          <w:rFonts w:ascii="Times New Roman" w:eastAsia="Times New Roman" w:hAnsi="Times New Roman" w:cs="Times New Roman"/>
          <w:lang w:eastAsia="pl-PL"/>
        </w:rPr>
        <w:t>. Podstawą do wystawienia faktury będą podpisane przez obie strony protokoły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w:t>
      </w:r>
      <w:r w:rsidRPr="00C65FDB">
        <w:rPr>
          <w:rFonts w:ascii="Times New Roman" w:hAnsi="Times New Roman" w:cs="Times New Roman"/>
          <w:color w:val="000000"/>
          <w:lang w:eastAsia="pl-PL"/>
        </w:rPr>
        <w:lastRenderedPageBreak/>
        <w:t xml:space="preserve">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 xml:space="preserve">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xml:space="preserve">:  W przypadku Wykonawców wspólnie składających ofertę, dokumenty o których mowa w </w:t>
      </w:r>
      <w:proofErr w:type="spellStart"/>
      <w:r w:rsidR="00514BE8" w:rsidRPr="005D6DBE">
        <w:rPr>
          <w:rFonts w:ascii="Times New Roman" w:hAnsi="Times New Roman" w:cs="Times New Roman"/>
          <w:color w:val="000000"/>
          <w:szCs w:val="24"/>
          <w:u w:val="single"/>
          <w:lang w:eastAsia="pl-PL"/>
        </w:rPr>
        <w:t>pkt</w:t>
      </w:r>
      <w:proofErr w:type="spellEnd"/>
      <w:r w:rsidR="00514BE8" w:rsidRPr="005D6DBE">
        <w:rPr>
          <w:rFonts w:ascii="Times New Roman" w:hAnsi="Times New Roman" w:cs="Times New Roman"/>
          <w:color w:val="000000"/>
          <w:szCs w:val="24"/>
          <w:u w:val="single"/>
          <w:lang w:eastAsia="pl-PL"/>
        </w:rPr>
        <w:t xml:space="preserve">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lastRenderedPageBreak/>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proofErr w:type="spellStart"/>
      <w:r w:rsidR="00514BE8" w:rsidRPr="00815F16">
        <w:rPr>
          <w:rFonts w:ascii="Times New Roman" w:hAnsi="Times New Roman" w:cs="Times New Roman"/>
          <w:u w:val="single"/>
          <w:lang w:eastAsia="pl-PL"/>
        </w:rPr>
        <w:t>pkt</w:t>
      </w:r>
      <w:proofErr w:type="spellEnd"/>
      <w:r w:rsidR="00514BE8" w:rsidRPr="00815F16">
        <w:rPr>
          <w:rFonts w:ascii="Times New Roman" w:hAnsi="Times New Roman" w:cs="Times New Roman"/>
          <w:u w:val="single"/>
          <w:lang w:eastAsia="pl-PL"/>
        </w:rPr>
        <w:t xml:space="preserve">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13 i 14 oraz 16-20 lub ust. 5 (podstawy fakultatywne, wskazane przez Zamawiającego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w:t>
      </w:r>
      <w:r w:rsidRPr="00857956">
        <w:rPr>
          <w:rFonts w:ascii="Times New Roman" w:hAnsi="Times New Roman" w:cs="Times New Roman"/>
          <w:color w:val="000000"/>
          <w:lang w:eastAsia="pl-PL"/>
        </w:rPr>
        <w:lastRenderedPageBreak/>
        <w:t xml:space="preserve">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3"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4"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5"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7"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 xml:space="preserve">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2) Zamawiający dopuszcza podpisanie dokumentów w formacie innym niż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lastRenderedPageBreak/>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8"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19"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0"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1"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0A259D" w:rsidRPr="00A12205" w:rsidRDefault="000A259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rtf</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pdf</w:t>
      </w:r>
      <w:proofErr w:type="spellEnd"/>
      <w:r w:rsidRPr="003735E5">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3735E5" w:rsidRPr="003735E5" w:rsidRDefault="003735E5" w:rsidP="003735E5">
      <w:pPr>
        <w:tabs>
          <w:tab w:val="left" w:pos="360"/>
        </w:tabs>
        <w:spacing w:after="0" w:line="240" w:lineRule="auto"/>
        <w:ind w:left="360" w:hanging="360"/>
        <w:jc w:val="both"/>
        <w:rPr>
          <w:rFonts w:ascii="Times New Roman" w:hAnsi="Times New Roman" w:cs="Times New Roman"/>
          <w:lang w:eastAsia="pl-PL"/>
        </w:rPr>
      </w:pPr>
      <w:r w:rsidRPr="003735E5">
        <w:rPr>
          <w:rFonts w:ascii="Times New Roman" w:hAnsi="Times New Roman" w:cs="Times New Roman"/>
          <w:lang w:eastAsia="pl-PL"/>
        </w:rPr>
        <w:tab/>
      </w:r>
      <w:r w:rsidRPr="003735E5">
        <w:rPr>
          <w:rFonts w:ascii="Times New Roman" w:hAnsi="Times New Roman" w:cs="Times New Roman"/>
          <w:lang w:eastAsia="pl-PL"/>
        </w:rPr>
        <w:tab/>
        <w:t xml:space="preserve">-Wykonawca składa elektroniczną ofertę w postępowaniu za pośrednictwem Formularza do </w:t>
      </w:r>
      <w:r w:rsidRPr="003735E5">
        <w:rPr>
          <w:rFonts w:ascii="Times New Roman" w:hAnsi="Times New Roman" w:cs="Times New Roman"/>
          <w:lang w:eastAsia="pl-PL"/>
        </w:rPr>
        <w:tab/>
        <w:t xml:space="preserve">złożenia oferty dostępnego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Klucz publiczny niezbędny do zaszyfrowania </w:t>
      </w:r>
      <w:r w:rsidRPr="003735E5">
        <w:rPr>
          <w:rFonts w:ascii="Times New Roman" w:hAnsi="Times New Roman" w:cs="Times New Roman"/>
          <w:lang w:eastAsia="pl-PL"/>
        </w:rPr>
        <w:tab/>
        <w:t xml:space="preserve">oferty przez Wykonawcę jest dostępny dla Wykonawców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W formularzu oferty </w:t>
      </w:r>
      <w:r w:rsidRPr="003735E5">
        <w:rPr>
          <w:rFonts w:ascii="Times New Roman" w:hAnsi="Times New Roman" w:cs="Times New Roman"/>
          <w:lang w:eastAsia="pl-PL"/>
        </w:rPr>
        <w:tab/>
        <w:t xml:space="preserve">Wykonawca zobowiązany jest podać adres skrzynki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na którym prowadzona będzie </w:t>
      </w:r>
      <w:r w:rsidRPr="003735E5">
        <w:rPr>
          <w:rFonts w:ascii="Times New Roman" w:hAnsi="Times New Roman" w:cs="Times New Roman"/>
          <w:lang w:eastAsia="pl-PL"/>
        </w:rPr>
        <w:tab/>
        <w:t>korespondencja związana z postępowaniem.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lastRenderedPageBreak/>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proofErr w:type="spellStart"/>
      <w:r w:rsidR="003735E5" w:rsidRPr="003014D9">
        <w:rPr>
          <w:rFonts w:ascii="Times New Roman" w:hAnsi="Times New Roman" w:cs="Times New Roman"/>
          <w:szCs w:val="24"/>
          <w:lang w:eastAsia="pl-PL"/>
        </w:rPr>
        <w:t>pkt</w:t>
      </w:r>
      <w:proofErr w:type="spellEnd"/>
      <w:r w:rsidR="003735E5" w:rsidRPr="003014D9">
        <w:rPr>
          <w:rFonts w:ascii="Times New Roman" w:hAnsi="Times New Roman" w:cs="Times New Roman"/>
          <w:szCs w:val="24"/>
          <w:lang w:eastAsia="pl-PL"/>
        </w:rPr>
        <w:t xml:space="preserve">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w:t>
      </w:r>
      <w:proofErr w:type="spellStart"/>
      <w:r w:rsidR="003735E5" w:rsidRPr="003014D9">
        <w:rPr>
          <w:rFonts w:ascii="Times New Roman" w:hAnsi="Times New Roman" w:cs="Times New Roman"/>
          <w:szCs w:val="24"/>
          <w:lang w:eastAsia="pl-PL"/>
        </w:rPr>
        <w:t>dekompletację</w:t>
      </w:r>
      <w:proofErr w:type="spellEnd"/>
      <w:r w:rsidR="003735E5" w:rsidRPr="003014D9">
        <w:rPr>
          <w:rFonts w:ascii="Times New Roman" w:hAnsi="Times New Roman" w:cs="Times New Roman"/>
          <w:szCs w:val="24"/>
          <w:lang w:eastAsia="pl-PL"/>
        </w:rPr>
        <w:t xml:space="preserve"> (np. zszyte, spięte, </w:t>
      </w:r>
      <w:proofErr w:type="spellStart"/>
      <w:r w:rsidR="003735E5" w:rsidRPr="003014D9">
        <w:rPr>
          <w:rFonts w:ascii="Times New Roman" w:hAnsi="Times New Roman" w:cs="Times New Roman"/>
          <w:szCs w:val="24"/>
          <w:lang w:eastAsia="pl-PL"/>
        </w:rPr>
        <w:t>zbindowane</w:t>
      </w:r>
      <w:proofErr w:type="spellEnd"/>
      <w:r w:rsidR="003735E5" w:rsidRPr="003014D9">
        <w:rPr>
          <w:rFonts w:ascii="Times New Roman" w:hAnsi="Times New Roman" w:cs="Times New Roman"/>
          <w:szCs w:val="24"/>
          <w:lang w:eastAsia="pl-PL"/>
        </w:rPr>
        <w:t xml:space="preserv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lastRenderedPageBreak/>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AF72B1" w:rsidRDefault="003735E5" w:rsidP="00AF72B1">
      <w:pPr>
        <w:tabs>
          <w:tab w:val="left" w:pos="426"/>
        </w:tabs>
        <w:spacing w:after="0" w:line="240" w:lineRule="auto"/>
        <w:jc w:val="both"/>
        <w:rPr>
          <w:rFonts w:ascii="Times New Roman" w:hAnsi="Times New Roman" w:cs="Times New Roman"/>
          <w:b/>
          <w:lang w:eastAsia="pl-PL"/>
        </w:rPr>
      </w:pPr>
      <w:r w:rsidRPr="003735E5">
        <w:rPr>
          <w:rFonts w:ascii="Times New Roman" w:hAnsi="Times New Roman" w:cs="Times New Roman"/>
          <w:b/>
          <w:bCs/>
          <w:lang w:eastAsia="pl-PL"/>
        </w:rPr>
        <w:t>4.7.</w:t>
      </w:r>
      <w:r w:rsidRPr="003735E5">
        <w:rPr>
          <w:rFonts w:ascii="Times New Roman" w:hAnsi="Times New Roman" w:cs="Times New Roman"/>
          <w:b/>
          <w:bCs/>
          <w:lang w:eastAsia="pl-PL"/>
        </w:rPr>
        <w:tab/>
      </w:r>
      <w:r w:rsidRPr="003735E5">
        <w:rPr>
          <w:rFonts w:ascii="Times New Roman" w:hAnsi="Times New Roman" w:cs="Times New Roman"/>
          <w:lang w:eastAsia="pl-PL"/>
        </w:rPr>
        <w:t>Wykonawca zobowiązany jest do podania:</w:t>
      </w:r>
      <w:r w:rsidRPr="003735E5">
        <w:rPr>
          <w:rFonts w:ascii="Times New Roman" w:eastAsia="Times New Roman" w:hAnsi="Times New Roman" w:cs="Times New Roman"/>
          <w:szCs w:val="20"/>
          <w:lang w:eastAsia="pl-PL"/>
        </w:rPr>
        <w:t xml:space="preserve"> </w:t>
      </w:r>
      <w:r w:rsidR="0060317A" w:rsidRPr="001E5727">
        <w:rPr>
          <w:rFonts w:ascii="Times New Roman" w:hAnsi="Times New Roman" w:cs="Times New Roman"/>
          <w:b/>
          <w:lang w:eastAsia="pl-PL"/>
        </w:rPr>
        <w:t>nazwy oferowaneg</w:t>
      </w:r>
      <w:r w:rsidR="00AF72B1">
        <w:rPr>
          <w:rFonts w:ascii="Times New Roman" w:hAnsi="Times New Roman" w:cs="Times New Roman"/>
          <w:b/>
          <w:lang w:eastAsia="pl-PL"/>
        </w:rPr>
        <w:t xml:space="preserve">o produktu, producenta, modelu,   </w:t>
      </w:r>
    </w:p>
    <w:p w:rsidR="00AF72B1" w:rsidRDefault="00AF72B1" w:rsidP="00AF72B1">
      <w:pPr>
        <w:tabs>
          <w:tab w:val="left" w:pos="426"/>
        </w:tabs>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       </w:t>
      </w:r>
      <w:r w:rsidR="0060317A" w:rsidRPr="001E5727">
        <w:rPr>
          <w:rFonts w:ascii="Times New Roman" w:hAnsi="Times New Roman" w:cs="Times New Roman"/>
          <w:b/>
          <w:lang w:eastAsia="pl-PL"/>
        </w:rPr>
        <w:t xml:space="preserve">szczegółowego wykazu podzespołów (w tabeli załącznik 3a) oraz zaoferowanego systemu </w:t>
      </w:r>
      <w:r>
        <w:rPr>
          <w:rFonts w:ascii="Times New Roman" w:hAnsi="Times New Roman" w:cs="Times New Roman"/>
          <w:b/>
          <w:lang w:eastAsia="pl-PL"/>
        </w:rPr>
        <w:t xml:space="preserve">  </w:t>
      </w:r>
    </w:p>
    <w:p w:rsidR="00AF72B1" w:rsidRDefault="00AF72B1" w:rsidP="00AF72B1">
      <w:pPr>
        <w:tabs>
          <w:tab w:val="left" w:pos="426"/>
        </w:tabs>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       </w:t>
      </w:r>
      <w:r w:rsidR="0060317A" w:rsidRPr="001E5727">
        <w:rPr>
          <w:rFonts w:ascii="Times New Roman" w:hAnsi="Times New Roman" w:cs="Times New Roman"/>
          <w:b/>
          <w:lang w:eastAsia="pl-PL"/>
        </w:rPr>
        <w:t>operacyjnego – w formularzu techniczno – cenowym, stanowiącym załącznik nr 3 do SIWZ</w:t>
      </w:r>
      <w:r w:rsidR="0060317A">
        <w:rPr>
          <w:rFonts w:ascii="Times New Roman" w:hAnsi="Times New Roman" w:cs="Times New Roman"/>
          <w:b/>
          <w:lang w:eastAsia="pl-PL"/>
        </w:rPr>
        <w:t xml:space="preserve">.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b/>
          <w:lang w:eastAsia="pl-PL"/>
        </w:rPr>
        <w:t xml:space="preserve">       </w:t>
      </w:r>
      <w:r w:rsidR="003735E5" w:rsidRPr="003735E5">
        <w:rPr>
          <w:rFonts w:ascii="Times New Roman" w:hAnsi="Times New Roman" w:cs="Times New Roman"/>
          <w:lang w:eastAsia="pl-PL"/>
        </w:rPr>
        <w:t xml:space="preserve">Wykonawca uwzględniając wszystkie wymogi, o których mowa w niniejszej Specyfikacji Istotnych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Warunków Zamówienia, powinien w cenie brutto ująć wszelkie koszty niezbędne dla prawidłowego </w:t>
      </w:r>
      <w:r>
        <w:rPr>
          <w:rFonts w:ascii="Times New Roman" w:hAnsi="Times New Roman" w:cs="Times New Roman"/>
          <w:lang w:eastAsia="pl-PL"/>
        </w:rPr>
        <w:t xml:space="preserve">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i pełnego wykonania przedmiotu zamówienia oraz uwzględnić inne opłaty i podatki, a także </w:t>
      </w:r>
    </w:p>
    <w:p w:rsidR="003735E5" w:rsidRPr="0060317A" w:rsidRDefault="00AF72B1" w:rsidP="00AF72B1">
      <w:pPr>
        <w:tabs>
          <w:tab w:val="left" w:pos="426"/>
        </w:tabs>
        <w:spacing w:after="0" w:line="240" w:lineRule="auto"/>
        <w:jc w:val="both"/>
        <w:rPr>
          <w:rFonts w:ascii="Times New Roman" w:hAnsi="Times New Roman" w:cs="Times New Roman"/>
          <w:b/>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ewentualne upusty i rabaty zastosowane przez Wykonawcę. </w:t>
      </w:r>
    </w:p>
    <w:p w:rsidR="003735E5" w:rsidRPr="003735E5" w:rsidRDefault="003735E5" w:rsidP="00AF72B1">
      <w:pPr>
        <w:spacing w:after="0" w:line="240" w:lineRule="auto"/>
        <w:ind w:left="426" w:hanging="426"/>
        <w:jc w:val="both"/>
        <w:rPr>
          <w:rFonts w:ascii="Times New Roman" w:eastAsia="Times New Roman" w:hAnsi="Times New Roman"/>
          <w:b/>
          <w:u w:val="single"/>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994B42" w:rsidRDefault="00994B42" w:rsidP="003735E5">
      <w:pPr>
        <w:spacing w:after="0" w:line="240" w:lineRule="auto"/>
        <w:jc w:val="both"/>
        <w:rPr>
          <w:rFonts w:ascii="Times New Roman" w:hAnsi="Times New Roman" w:cs="Times New Roman"/>
          <w:color w:val="000000"/>
          <w:lang w:eastAsia="pl-PL"/>
        </w:rPr>
      </w:pP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E42EF4">
        <w:rPr>
          <w:rFonts w:ascii="Times New Roman" w:hAnsi="Times New Roman" w:cs="Times New Roman"/>
          <w:lang w:eastAsia="pl-PL"/>
        </w:rPr>
        <w:t>3</w:t>
      </w:r>
      <w:r w:rsidR="0065295F">
        <w:rPr>
          <w:rFonts w:ascii="Times New Roman" w:hAnsi="Times New Roman" w:cs="Times New Roman"/>
          <w:lang w:eastAsia="pl-PL"/>
        </w:rPr>
        <w:t>56</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E42EF4" w:rsidRPr="0065295F"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0"/>
          <w:szCs w:val="20"/>
          <w:lang w:eastAsia="pl-PL"/>
        </w:rPr>
      </w:pPr>
      <w:r w:rsidRPr="00A12205">
        <w:rPr>
          <w:rFonts w:ascii="Times New Roman" w:hAnsi="Times New Roman" w:cs="Times New Roman"/>
          <w:b/>
          <w:bCs/>
          <w:sz w:val="20"/>
          <w:szCs w:val="20"/>
          <w:lang w:eastAsia="pl-PL"/>
        </w:rPr>
        <w:t xml:space="preserve">„Przetarg nieograniczony na </w:t>
      </w:r>
      <w:r w:rsidR="00A12205" w:rsidRPr="00494FF6">
        <w:rPr>
          <w:rFonts w:ascii="Times New Roman" w:eastAsia="Times New Roman" w:hAnsi="Times New Roman" w:cs="Times New Roman"/>
          <w:b/>
          <w:sz w:val="20"/>
          <w:szCs w:val="20"/>
          <w:lang w:eastAsia="pl-PL"/>
        </w:rPr>
        <w:t>dostawę</w:t>
      </w:r>
      <w:r w:rsidR="00E963AA">
        <w:rPr>
          <w:rFonts w:ascii="Times New Roman" w:eastAsia="Times New Roman" w:hAnsi="Times New Roman" w:cs="Times New Roman"/>
          <w:b/>
          <w:sz w:val="20"/>
          <w:szCs w:val="20"/>
          <w:lang w:eastAsia="pl-PL"/>
        </w:rPr>
        <w:t xml:space="preserve"> </w:t>
      </w:r>
      <w:r w:rsidR="00E42EF4" w:rsidRPr="00E42EF4">
        <w:rPr>
          <w:rFonts w:ascii="Times New Roman" w:eastAsia="Times New Roman" w:hAnsi="Times New Roman" w:cs="Times New Roman"/>
          <w:b/>
          <w:szCs w:val="20"/>
          <w:lang w:eastAsia="pl-PL"/>
        </w:rPr>
        <w:t>Notebook</w:t>
      </w:r>
      <w:r w:rsidR="0065295F">
        <w:rPr>
          <w:rFonts w:ascii="Times New Roman" w:eastAsia="Times New Roman" w:hAnsi="Times New Roman" w:cs="Times New Roman"/>
          <w:b/>
          <w:szCs w:val="20"/>
          <w:lang w:eastAsia="pl-PL"/>
        </w:rPr>
        <w:t xml:space="preserve">a A </w:t>
      </w:r>
      <w:r w:rsidR="00E42EF4" w:rsidRPr="00E42EF4">
        <w:rPr>
          <w:rFonts w:ascii="Times New Roman" w:eastAsia="Times New Roman" w:hAnsi="Times New Roman" w:cs="Times New Roman"/>
          <w:b/>
          <w:szCs w:val="20"/>
          <w:lang w:eastAsia="pl-PL"/>
        </w:rPr>
        <w:t xml:space="preserve"> – 1 szt.</w:t>
      </w: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E17FB5">
        <w:rPr>
          <w:rFonts w:ascii="Times New Roman" w:hAnsi="Times New Roman" w:cs="Times New Roman"/>
          <w:b/>
          <w:bCs/>
          <w:color w:val="FF0000"/>
          <w:sz w:val="28"/>
          <w:szCs w:val="20"/>
          <w:u w:val="single"/>
          <w:lang w:eastAsia="pl-PL"/>
        </w:rPr>
        <w:t>29.05</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E17FB5">
        <w:rPr>
          <w:rFonts w:ascii="Times New Roman" w:hAnsi="Times New Roman" w:cs="Times New Roman"/>
          <w:b/>
          <w:bCs/>
          <w:color w:val="FF0000"/>
          <w:sz w:val="28"/>
          <w:szCs w:val="20"/>
          <w:u w:val="single"/>
          <w:vertAlign w:val="superscript"/>
          <w:lang w:eastAsia="pl-PL"/>
        </w:rPr>
        <w:t>45</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w:t>
      </w:r>
      <w:r w:rsidR="003735E5" w:rsidRPr="003735E5">
        <w:rPr>
          <w:rFonts w:ascii="Times New Roman" w:hAnsi="Times New Roman" w:cs="Times New Roman"/>
          <w:lang w:eastAsia="pl-PL"/>
        </w:rPr>
        <w:lastRenderedPageBreak/>
        <w:t xml:space="preserve">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E17FB5">
        <w:rPr>
          <w:rFonts w:ascii="Times New Roman" w:hAnsi="Times New Roman" w:cs="Times New Roman"/>
          <w:b/>
          <w:bCs/>
          <w:color w:val="FF0000"/>
          <w:szCs w:val="24"/>
          <w:lang w:eastAsia="pl-PL"/>
        </w:rPr>
        <w:t>29.05</w:t>
      </w:r>
      <w:r w:rsidR="00835E3C" w:rsidRPr="002C05D8">
        <w:rPr>
          <w:rFonts w:ascii="Times New Roman" w:hAnsi="Times New Roman" w:cs="Times New Roman"/>
          <w:b/>
          <w:bCs/>
          <w:color w:val="FF0000"/>
          <w:szCs w:val="24"/>
          <w:lang w:eastAsia="pl-PL"/>
        </w:rPr>
        <w:t>.2020 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E17FB5">
        <w:rPr>
          <w:rFonts w:ascii="Times New Roman" w:hAnsi="Times New Roman" w:cs="Times New Roman"/>
          <w:b/>
          <w:bCs/>
          <w:color w:val="FF0000"/>
          <w:szCs w:val="24"/>
          <w:lang w:eastAsia="pl-PL"/>
        </w:rPr>
        <w:t>29.05</w:t>
      </w:r>
      <w:r w:rsidRPr="00AF08C3">
        <w:rPr>
          <w:rFonts w:ascii="Times New Roman" w:hAnsi="Times New Roman" w:cs="Times New Roman"/>
          <w:b/>
          <w:bCs/>
          <w:color w:val="FF0000"/>
          <w:szCs w:val="24"/>
          <w:lang w:eastAsia="pl-PL"/>
        </w:rPr>
        <w:t>.2020</w:t>
      </w:r>
      <w:r>
        <w:rPr>
          <w:rFonts w:ascii="Times New Roman" w:hAnsi="Times New Roman" w:cs="Times New Roman"/>
          <w:b/>
          <w:bCs/>
          <w:color w:val="000000" w:themeColor="text1"/>
          <w:szCs w:val="24"/>
          <w:lang w:eastAsia="pl-PL"/>
        </w:rPr>
        <w:t xml:space="preserve">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w:t>
      </w:r>
      <w:r w:rsidR="00E17FB5">
        <w:rPr>
          <w:rFonts w:ascii="Times New Roman" w:hAnsi="Times New Roman" w:cs="Times New Roman"/>
          <w:b/>
          <w:color w:val="FF0000"/>
          <w:szCs w:val="24"/>
          <w:lang w:eastAsia="pl-PL"/>
        </w:rPr>
        <w:t>45</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Pr="00835E3C" w:rsidRDefault="00835E3C" w:rsidP="00835E3C">
      <w:pPr>
        <w:spacing w:after="0" w:line="240" w:lineRule="auto"/>
        <w:rPr>
          <w:rFonts w:ascii="Times New Roman" w:hAnsi="Times New Roman" w:cs="Times New Roman"/>
          <w:szCs w:val="24"/>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Otwarcie ofert złożonych w wersji elektronicznej nastąpi poprzez użycie aplikacji do </w:t>
      </w:r>
      <w:r w:rsidRPr="00835E3C">
        <w:rPr>
          <w:rFonts w:ascii="Times New Roman" w:hAnsi="Times New Roman" w:cs="Times New Roman"/>
          <w:lang w:eastAsia="pl-PL"/>
        </w:rPr>
        <w:tab/>
        <w:t xml:space="preserve">szyfrowania ofert dostępnej na </w:t>
      </w:r>
      <w:proofErr w:type="spellStart"/>
      <w:r w:rsidRPr="00835E3C">
        <w:rPr>
          <w:rFonts w:ascii="Times New Roman" w:hAnsi="Times New Roman" w:cs="Times New Roman"/>
          <w:lang w:eastAsia="pl-PL"/>
        </w:rPr>
        <w:t>miniPortalu</w:t>
      </w:r>
      <w:proofErr w:type="spellEnd"/>
      <w:r w:rsidRPr="00835E3C">
        <w:rPr>
          <w:rFonts w:ascii="Times New Roman" w:hAnsi="Times New Roman" w:cs="Times New Roman"/>
          <w:lang w:eastAsia="pl-PL"/>
        </w:rPr>
        <w:t xml:space="preserve"> i dokonywane jest poprzez odszyfrowanie i o</w:t>
      </w:r>
      <w:r w:rsidRPr="00835E3C">
        <w:rPr>
          <w:rFonts w:ascii="Times New Roman" w:hAnsi="Times New Roman" w:cs="Times New Roman"/>
          <w:lang w:eastAsia="pl-PL"/>
        </w:rPr>
        <w:tab/>
        <w:t>otwarcie ofert za pomocą klucza prywatnego.</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2"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 xml:space="preserve">ust. 5 ustawy, wskazane przez Zamawiającego w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lastRenderedPageBreak/>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 xml:space="preserve">ust. 1 ustawy (zgodnie z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3"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675265" w:rsidRDefault="00675265" w:rsidP="00E963AA">
      <w:pPr>
        <w:spacing w:after="0" w:line="240" w:lineRule="auto"/>
        <w:jc w:val="both"/>
        <w:rPr>
          <w:rFonts w:ascii="Times New Roman" w:hAnsi="Times New Roman" w:cs="Times New Roman"/>
          <w:bCs/>
          <w:color w:val="000000"/>
          <w:lang w:eastAsia="pl-PL"/>
        </w:rPr>
      </w:pPr>
    </w:p>
    <w:p w:rsidR="000A259D" w:rsidRPr="00E963AA" w:rsidRDefault="000A259D" w:rsidP="00E963AA">
      <w:pPr>
        <w:spacing w:after="0" w:line="240" w:lineRule="auto"/>
        <w:jc w:val="both"/>
        <w:rPr>
          <w:rFonts w:ascii="Times New Roman" w:hAnsi="Times New Roman" w:cs="Times New Roman"/>
          <w:bCs/>
          <w:color w:val="00000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2F539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A17217" w:rsidRPr="00394277" w:rsidRDefault="00A17217" w:rsidP="00394277">
            <w:pPr>
              <w:spacing w:after="0" w:line="240" w:lineRule="auto"/>
              <w:rPr>
                <w:rFonts w:ascii="Times New Roman" w:eastAsia="Times New Roman" w:hAnsi="Times New Roman" w:cs="Times New Roman"/>
                <w:sz w:val="20"/>
                <w:szCs w:val="20"/>
                <w:lang w:eastAsia="pl-PL"/>
              </w:rPr>
            </w:pPr>
          </w:p>
          <w:p w:rsid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90</w:t>
            </w:r>
            <w:r w:rsidR="00394277" w:rsidRPr="00394277">
              <w:rPr>
                <w:rFonts w:ascii="Times New Roman" w:eastAsia="Times New Roman" w:hAnsi="Times New Roman" w:cs="Times New Roman"/>
                <w:b/>
                <w:sz w:val="20"/>
                <w:szCs w:val="20"/>
                <w:lang w:eastAsia="pl-PL"/>
              </w:rPr>
              <w:t xml:space="preserve"> %</w:t>
            </w:r>
          </w:p>
        </w:tc>
      </w:tr>
      <w:tr w:rsidR="0087402F"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Pr="00394277" w:rsidRDefault="005878D4"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87402F"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87402F" w:rsidRPr="00E40699" w:rsidRDefault="0087402F" w:rsidP="004E1BC3">
            <w:pPr>
              <w:spacing w:after="0" w:line="240" w:lineRule="auto"/>
              <w:jc w:val="center"/>
              <w:rPr>
                <w:rFonts w:ascii="Times New Roman" w:eastAsia="Times New Roman" w:hAnsi="Times New Roman" w:cs="Times New Roman"/>
                <w:b/>
                <w:sz w:val="20"/>
                <w:szCs w:val="20"/>
                <w:lang w:eastAsia="pl-PL"/>
              </w:rPr>
            </w:pPr>
            <w:r w:rsidRPr="00E40699">
              <w:rPr>
                <w:rFonts w:ascii="Times New Roman" w:eastAsia="Times New Roman" w:hAnsi="Times New Roman" w:cs="Times New Roman"/>
                <w:b/>
                <w:sz w:val="20"/>
                <w:szCs w:val="20"/>
                <w:lang w:eastAsia="pl-PL"/>
              </w:rPr>
              <w:t xml:space="preserve">Gwarancja </w:t>
            </w:r>
            <w:r w:rsidRPr="00E40699">
              <w:rPr>
                <w:rFonts w:ascii="Times New Roman" w:eastAsia="Times New Roman" w:hAnsi="Times New Roman" w:cs="Times New Roman"/>
                <w:b/>
                <w:sz w:val="20"/>
                <w:szCs w:val="20"/>
                <w:lang w:eastAsia="pl-PL"/>
              </w:rPr>
              <w:br/>
              <w:t>i rękojmia</w:t>
            </w:r>
          </w:p>
        </w:tc>
        <w:tc>
          <w:tcPr>
            <w:tcW w:w="4500" w:type="dxa"/>
            <w:tcBorders>
              <w:top w:val="single" w:sz="4" w:space="0" w:color="auto"/>
              <w:left w:val="single" w:sz="4" w:space="0" w:color="auto"/>
              <w:bottom w:val="single" w:sz="4" w:space="0" w:color="auto"/>
              <w:right w:val="single" w:sz="4" w:space="0" w:color="auto"/>
            </w:tcBorders>
          </w:tcPr>
          <w:p w:rsidR="00A17217" w:rsidRDefault="00A17217" w:rsidP="00F05058">
            <w:pPr>
              <w:spacing w:after="0" w:line="240" w:lineRule="auto"/>
              <w:rPr>
                <w:rFonts w:ascii="Times New Roman" w:eastAsia="Times New Roman" w:hAnsi="Times New Roman" w:cs="Times New Roman"/>
                <w:sz w:val="20"/>
                <w:szCs w:val="20"/>
                <w:lang w:eastAsia="pl-PL"/>
              </w:rPr>
            </w:pPr>
          </w:p>
          <w:p w:rsidR="0087402F" w:rsidRDefault="00A93611" w:rsidP="00F05058">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Okres</w:t>
            </w:r>
            <w:r w:rsidR="0087402F" w:rsidRPr="00E40699">
              <w:rPr>
                <w:rFonts w:ascii="Times New Roman" w:eastAsia="Times New Roman" w:hAnsi="Times New Roman" w:cs="Times New Roman"/>
                <w:sz w:val="20"/>
                <w:szCs w:val="20"/>
                <w:lang w:eastAsia="pl-PL"/>
              </w:rPr>
              <w:t xml:space="preserve"> gwarancji i rękojmi będzie obowiązywać od końcowego odbioru przedmiotu zamówienia.</w:t>
            </w:r>
          </w:p>
          <w:p w:rsidR="005878D4" w:rsidRPr="00E40699" w:rsidRDefault="005878D4" w:rsidP="00F05058">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10</w:t>
            </w:r>
            <w:r w:rsidR="0087402F">
              <w:rPr>
                <w:rFonts w:ascii="Times New Roman" w:eastAsia="Times New Roman" w:hAnsi="Times New Roman" w:cs="Times New Roman"/>
                <w:b/>
                <w:sz w:val="20"/>
                <w:szCs w:val="20"/>
                <w:lang w:eastAsia="pl-PL"/>
              </w:rPr>
              <w:t xml:space="preserve"> </w:t>
            </w:r>
            <w:r w:rsidR="0087402F" w:rsidRPr="00394277">
              <w:rPr>
                <w:rFonts w:ascii="Times New Roman" w:eastAsia="Times New Roman" w:hAnsi="Times New Roman" w:cs="Times New Roman"/>
                <w:b/>
                <w:sz w:val="20"/>
                <w:szCs w:val="20"/>
                <w:lang w:eastAsia="pl-PL"/>
              </w:rPr>
              <w:t>%</w:t>
            </w:r>
          </w:p>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tc>
      </w:tr>
    </w:tbl>
    <w:p w:rsidR="00A61597" w:rsidRDefault="00A61597" w:rsidP="00A61597">
      <w:pPr>
        <w:spacing w:after="0" w:line="240" w:lineRule="auto"/>
        <w:rPr>
          <w:rFonts w:ascii="Times New Roman" w:hAnsi="Times New Roman" w:cs="Times New Roman"/>
          <w:b/>
          <w:bCs/>
          <w:color w:val="000000"/>
          <w:lang w:eastAsia="pl-PL"/>
        </w:rPr>
      </w:pPr>
    </w:p>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5A3400"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90</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90.</w:t>
      </w:r>
    </w:p>
    <w:p w:rsidR="0087402F" w:rsidRDefault="0087402F" w:rsidP="006C4851">
      <w:pPr>
        <w:spacing w:after="0" w:line="240" w:lineRule="auto"/>
        <w:jc w:val="both"/>
        <w:rPr>
          <w:rFonts w:ascii="Times New Roman" w:eastAsia="Times New Roman" w:hAnsi="Times New Roman" w:cs="Times New Roman"/>
          <w:b/>
          <w:lang w:eastAsia="pl-PL"/>
        </w:rPr>
      </w:pPr>
    </w:p>
    <w:p w:rsidR="006C4851" w:rsidRDefault="005878D4"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gwarancja i r</w:t>
      </w:r>
      <w:r w:rsidR="004E1BC3">
        <w:rPr>
          <w:rFonts w:ascii="Times New Roman" w:eastAsia="Times New Roman" w:hAnsi="Times New Roman" w:cs="Times New Roman"/>
          <w:lang w:eastAsia="pl-PL"/>
        </w:rPr>
        <w:t>ę</w:t>
      </w:r>
      <w:r w:rsidR="0087402F">
        <w:rPr>
          <w:rFonts w:ascii="Times New Roman" w:eastAsia="Times New Roman" w:hAnsi="Times New Roman" w:cs="Times New Roman"/>
          <w:lang w:eastAsia="pl-PL"/>
        </w:rPr>
        <w:t>kojmia</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1</w:t>
      </w:r>
      <w:r w:rsidR="00A17217">
        <w:rPr>
          <w:rFonts w:ascii="Times New Roman" w:eastAsia="Times New Roman" w:hAnsi="Times New Roman" w:cs="Times New Roman"/>
          <w:lang w:eastAsia="pl-PL"/>
        </w:rPr>
        <w:t>0</w:t>
      </w:r>
      <w:r w:rsidR="006C4851" w:rsidRPr="006C4851">
        <w:rPr>
          <w:rFonts w:ascii="Times New Roman" w:eastAsia="Times New Roman" w:hAnsi="Times New Roman" w:cs="Times New Roman"/>
          <w:lang w:eastAsia="pl-PL"/>
        </w:rPr>
        <w:t>):</w:t>
      </w:r>
    </w:p>
    <w:p w:rsidR="00F6491F" w:rsidRPr="006C4851" w:rsidRDefault="00F6491F" w:rsidP="00F6491F">
      <w:pPr>
        <w:tabs>
          <w:tab w:val="left" w:pos="1705"/>
        </w:tabs>
        <w:spacing w:after="0" w:line="240" w:lineRule="auto"/>
        <w:jc w:val="both"/>
        <w:rPr>
          <w:rFonts w:ascii="Times New Roman" w:eastAsia="Times New Roman" w:hAnsi="Times New Roman" w:cs="Times New Roman"/>
          <w:lang w:eastAsia="pl-PL"/>
        </w:rPr>
      </w:pPr>
    </w:p>
    <w:p w:rsidR="00F6491F" w:rsidRPr="00A62253" w:rsidRDefault="00F6491F" w:rsidP="00F6491F">
      <w:pPr>
        <w:numPr>
          <w:ilvl w:val="0"/>
          <w:numId w:val="16"/>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36</w:t>
      </w:r>
      <w:r w:rsidRPr="00A62253">
        <w:rPr>
          <w:rFonts w:ascii="Times New Roman" w:eastAsia="Times New Roman" w:hAnsi="Times New Roman" w:cs="Times New Roman"/>
          <w:color w:val="000000" w:themeColor="text1"/>
          <w:szCs w:val="20"/>
          <w:lang w:eastAsia="pl-PL"/>
        </w:rPr>
        <w:t xml:space="preserve"> miesięcy</w:t>
      </w:r>
    </w:p>
    <w:p w:rsidR="00F6491F" w:rsidRPr="00A62253" w:rsidRDefault="00F6491F" w:rsidP="00F6491F">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F6491F" w:rsidRPr="00A62253" w:rsidRDefault="00F6491F" w:rsidP="00F6491F">
      <w:pPr>
        <w:numPr>
          <w:ilvl w:val="0"/>
          <w:numId w:val="16"/>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48</w:t>
      </w:r>
      <w:r w:rsidRPr="00A62253">
        <w:rPr>
          <w:rFonts w:ascii="Times New Roman" w:eastAsia="Times New Roman" w:hAnsi="Times New Roman" w:cs="Times New Roman"/>
          <w:color w:val="000000" w:themeColor="text1"/>
          <w:szCs w:val="20"/>
          <w:lang w:eastAsia="pl-PL"/>
        </w:rPr>
        <w:t xml:space="preserve"> miesięcy              </w:t>
      </w:r>
      <w:r w:rsidR="00856FA1">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sidR="00042B94">
        <w:rPr>
          <w:rFonts w:ascii="Times New Roman" w:eastAsia="Times New Roman" w:hAnsi="Times New Roman" w:cs="Times New Roman"/>
          <w:color w:val="000000" w:themeColor="text1"/>
          <w:szCs w:val="20"/>
          <w:lang w:eastAsia="pl-PL"/>
        </w:rPr>
        <w:t>10</w:t>
      </w:r>
      <w:r w:rsidRPr="00A62253">
        <w:rPr>
          <w:rFonts w:ascii="Times New Roman" w:eastAsia="Times New Roman" w:hAnsi="Times New Roman" w:cs="Times New Roman"/>
          <w:color w:val="000000" w:themeColor="text1"/>
          <w:szCs w:val="20"/>
          <w:lang w:eastAsia="pl-PL"/>
        </w:rPr>
        <w:t xml:space="preserve"> pkt.,</w:t>
      </w:r>
    </w:p>
    <w:p w:rsidR="00B45E7A" w:rsidRPr="00D81A52" w:rsidRDefault="00B45E7A" w:rsidP="0089061A">
      <w:pPr>
        <w:tabs>
          <w:tab w:val="num" w:pos="1260"/>
        </w:tabs>
        <w:spacing w:after="0" w:line="240" w:lineRule="auto"/>
        <w:jc w:val="both"/>
        <w:rPr>
          <w:rFonts w:ascii="Times New Roman" w:eastAsia="Times New Roman" w:hAnsi="Times New Roman" w:cs="Times New Roman"/>
          <w:lang w:eastAsia="pl-PL"/>
        </w:rPr>
      </w:pPr>
    </w:p>
    <w:p w:rsidR="00812053" w:rsidRPr="00812053" w:rsidRDefault="00812053" w:rsidP="009840A7">
      <w:pPr>
        <w:pStyle w:val="Akapitzlist"/>
        <w:numPr>
          <w:ilvl w:val="0"/>
          <w:numId w:val="17"/>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9840A7">
      <w:pPr>
        <w:pStyle w:val="Akapitzlist"/>
        <w:numPr>
          <w:ilvl w:val="0"/>
          <w:numId w:val="17"/>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lastRenderedPageBreak/>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31792" w:rsidRDefault="00D31792" w:rsidP="00D31792">
      <w:pPr>
        <w:spacing w:after="0" w:line="240" w:lineRule="auto"/>
        <w:rPr>
          <w:rFonts w:ascii="Times New Roman" w:hAnsi="Times New Roman" w:cs="Times New Roman"/>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D31792" w:rsidRDefault="004822C4" w:rsidP="00042B94">
      <w:pPr>
        <w:spacing w:after="0" w:line="240" w:lineRule="auto"/>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042B94" w:rsidRPr="00042B94">
        <w:rPr>
          <w:rFonts w:ascii="Times New Roman" w:eastAsia="Times New Roman" w:hAnsi="Times New Roman" w:cs="Times New Roman"/>
          <w:b/>
          <w:bCs/>
          <w:sz w:val="20"/>
          <w:szCs w:val="20"/>
          <w:lang w:eastAsia="pl-PL"/>
        </w:rPr>
        <w:t>Notebooka A – 1 szt.</w:t>
      </w:r>
    </w:p>
    <w:p w:rsidR="00D31792" w:rsidRPr="00FC79D8" w:rsidRDefault="00D31792"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BF1DB8">
      <w:pPr>
        <w:pStyle w:val="Akapitzlist"/>
        <w:numPr>
          <w:ilvl w:val="0"/>
          <w:numId w:val="14"/>
        </w:numPr>
        <w:tabs>
          <w:tab w:val="left" w:pos="993"/>
        </w:tabs>
      </w:pPr>
      <w:r w:rsidRPr="00FC79D8">
        <w:t xml:space="preserve">zamówienie wykonamy </w:t>
      </w:r>
      <w:r w:rsidR="00BF1DB8">
        <w:t xml:space="preserve">do: </w:t>
      </w:r>
      <w:r w:rsidR="00042B94">
        <w:t>5</w:t>
      </w:r>
      <w:r w:rsidR="00BF1DB8">
        <w:t xml:space="preserve"> tygodni od daty zawarcia umowy,  na warunkach CIP </w:t>
      </w:r>
      <w:proofErr w:type="spellStart"/>
      <w:r w:rsidR="00BF1DB8">
        <w:t>Incoterms</w:t>
      </w:r>
      <w:proofErr w:type="spellEnd"/>
      <w:r w:rsidR="00BF1DB8">
        <w:t xml:space="preserve"> 2010, do oznaczonego miejsca wykonania, tj. Główny Instytut Górnictwa, Zespół Informatyki – FI, Plac Gwarków 1, 40 - 166 Katowice;</w:t>
      </w:r>
    </w:p>
    <w:p w:rsidR="00BF1DB8" w:rsidRDefault="00BF1DB8" w:rsidP="00BF1DB8">
      <w:pPr>
        <w:pStyle w:val="Akapitzlist"/>
        <w:tabs>
          <w:tab w:val="left" w:pos="993"/>
        </w:tabs>
        <w:ind w:left="928"/>
      </w:pPr>
    </w:p>
    <w:p w:rsidR="0023558D" w:rsidRDefault="00FB2E26" w:rsidP="0023558D">
      <w:pPr>
        <w:pStyle w:val="Akapitzlist"/>
        <w:numPr>
          <w:ilvl w:val="0"/>
          <w:numId w:val="14"/>
        </w:numPr>
        <w:tabs>
          <w:tab w:val="left" w:pos="993"/>
        </w:tabs>
      </w:pPr>
      <w:r w:rsidRPr="00FC79D8">
        <w:t xml:space="preserve">zapewniamy okres rękojmi i gwarancji </w:t>
      </w:r>
      <w:r w:rsidR="00EC7779">
        <w:t xml:space="preserve"> na </w:t>
      </w:r>
      <w:r w:rsidRPr="00BF1DB8">
        <w:rPr>
          <w:b/>
        </w:rPr>
        <w:t>……………..*</w:t>
      </w:r>
      <w:r w:rsidRPr="00FC79D8">
        <w:t xml:space="preserve"> miesięcy od daty końcowego odbioru „przedmiotu zamówienia”.</w:t>
      </w:r>
    </w:p>
    <w:p w:rsidR="00F6491F" w:rsidRDefault="0023558D" w:rsidP="00F6491F">
      <w:pPr>
        <w:pStyle w:val="Akapitzlist"/>
        <w:tabs>
          <w:tab w:val="left" w:pos="993"/>
        </w:tabs>
        <w:ind w:left="928"/>
        <w:rPr>
          <w:b/>
          <w:color w:val="000000" w:themeColor="text1"/>
        </w:rPr>
      </w:pPr>
      <w:r>
        <w:rPr>
          <w:b/>
          <w:u w:val="single"/>
        </w:rPr>
        <w:t>/</w:t>
      </w:r>
      <w:r w:rsidR="00F6491F">
        <w:t xml:space="preserve"> </w:t>
      </w:r>
      <w:r w:rsidR="00F6491F" w:rsidRPr="0023558D">
        <w:rPr>
          <w:b/>
        </w:rPr>
        <w:t>należy wpisać</w:t>
      </w:r>
      <w:r w:rsidR="006B19EE">
        <w:rPr>
          <w:b/>
        </w:rPr>
        <w:t xml:space="preserve"> </w:t>
      </w:r>
      <w:r w:rsidR="00856FA1">
        <w:rPr>
          <w:b/>
        </w:rPr>
        <w:t>36</w:t>
      </w:r>
      <w:r w:rsidR="00F6491F" w:rsidRPr="00A62253">
        <w:rPr>
          <w:b/>
          <w:color w:val="000000" w:themeColor="text1"/>
        </w:rPr>
        <w:t xml:space="preserve"> </w:t>
      </w:r>
      <w:r w:rsidR="00856FA1">
        <w:rPr>
          <w:b/>
          <w:color w:val="000000" w:themeColor="text1"/>
        </w:rPr>
        <w:t xml:space="preserve">miesięcy </w:t>
      </w:r>
      <w:r w:rsidR="00F6491F" w:rsidRPr="00A62253">
        <w:rPr>
          <w:b/>
          <w:color w:val="000000" w:themeColor="text1"/>
        </w:rPr>
        <w:t xml:space="preserve">lub </w:t>
      </w:r>
      <w:r w:rsidR="00042B94">
        <w:rPr>
          <w:b/>
          <w:color w:val="000000" w:themeColor="text1"/>
        </w:rPr>
        <w:t xml:space="preserve">48 miesięcy </w:t>
      </w:r>
      <w:r w:rsidR="00F6491F" w:rsidRPr="00A62253">
        <w:rPr>
          <w:b/>
          <w:color w:val="000000" w:themeColor="text1"/>
        </w:rPr>
        <w:t>/</w:t>
      </w: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AC64DF" w:rsidRPr="00FC79D8" w:rsidRDefault="00872029" w:rsidP="00114D4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akceptujemy płatność za przedmiot zamówienia</w:t>
      </w:r>
      <w:r w:rsidR="00045B31" w:rsidRPr="00FC79D8">
        <w:rPr>
          <w:rFonts w:ascii="Times New Roman" w:eastAsia="Times New Roman" w:hAnsi="Times New Roman" w:cs="Times New Roman"/>
          <w:sz w:val="20"/>
          <w:szCs w:val="20"/>
          <w:lang w:eastAsia="pl-PL"/>
        </w:rPr>
        <w:t>, która</w:t>
      </w:r>
      <w:r w:rsidRPr="00FC79D8">
        <w:rPr>
          <w:rFonts w:ascii="Times New Roman" w:eastAsia="Times New Roman" w:hAnsi="Times New Roman" w:cs="Times New Roman"/>
          <w:sz w:val="20"/>
          <w:szCs w:val="20"/>
          <w:lang w:eastAsia="pl-PL"/>
        </w:rPr>
        <w:t xml:space="preserve"> </w:t>
      </w:r>
      <w:r w:rsidR="00045B31" w:rsidRPr="00FC79D8">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FC79D8">
        <w:rPr>
          <w:rFonts w:ascii="Times New Roman" w:eastAsia="Times New Roman" w:hAnsi="Times New Roman" w:cs="Times New Roman"/>
          <w:b/>
          <w:sz w:val="20"/>
          <w:szCs w:val="20"/>
          <w:lang w:eastAsia="pl-PL"/>
        </w:rPr>
        <w:t>wynosi 30 dni</w:t>
      </w:r>
      <w:r w:rsidR="00045B31" w:rsidRPr="00FC79D8">
        <w:rPr>
          <w:rFonts w:ascii="Times New Roman" w:eastAsia="Times New Roman" w:hAnsi="Times New Roman" w:cs="Times New Roman"/>
          <w:sz w:val="20"/>
          <w:szCs w:val="20"/>
          <w:lang w:eastAsia="pl-PL"/>
        </w:rPr>
        <w:t>. Podstawą do wystawienia faktury będą podpisane przez obie strony protokoły odbioru ilościowo – jakościowego</w:t>
      </w:r>
      <w:r w:rsidR="00BF1DB8">
        <w:rPr>
          <w:rFonts w:ascii="Times New Roman" w:eastAsia="Times New Roman" w:hAnsi="Times New Roman" w:cs="Times New Roman"/>
          <w:sz w:val="20"/>
          <w:szCs w:val="20"/>
          <w:lang w:eastAsia="pl-PL"/>
        </w:rPr>
        <w:t>;</w:t>
      </w:r>
    </w:p>
    <w:p w:rsidR="00903D43" w:rsidRPr="00FC79D8" w:rsidRDefault="00903D43" w:rsidP="00903D43">
      <w:pPr>
        <w:tabs>
          <w:tab w:val="left" w:pos="993"/>
        </w:tabs>
        <w:spacing w:after="0" w:line="240" w:lineRule="auto"/>
        <w:ind w:left="928"/>
        <w:jc w:val="both"/>
        <w:rPr>
          <w:rFonts w:ascii="Times New Roman" w:eastAsia="Times New Roman" w:hAnsi="Times New Roman" w:cs="Times New Roman"/>
          <w:sz w:val="20"/>
          <w:szCs w:val="20"/>
          <w:lang w:eastAsia="pl-PL"/>
        </w:rPr>
      </w:pPr>
    </w:p>
    <w:p w:rsidR="00042B94" w:rsidRPr="00042B94" w:rsidRDefault="00A1604D" w:rsidP="00042B94">
      <w:pPr>
        <w:numPr>
          <w:ilvl w:val="0"/>
          <w:numId w:val="14"/>
        </w:numPr>
        <w:tabs>
          <w:tab w:val="clear" w:pos="928"/>
          <w:tab w:val="left" w:pos="567"/>
        </w:tabs>
        <w:spacing w:after="0" w:line="240" w:lineRule="auto"/>
        <w:ind w:left="567" w:firstLine="0"/>
        <w:jc w:val="both"/>
        <w:rPr>
          <w:b/>
          <w:sz w:val="20"/>
          <w:szCs w:val="20"/>
        </w:rPr>
      </w:pPr>
      <w:r w:rsidRPr="00FC79D8">
        <w:rPr>
          <w:rFonts w:ascii="Times New Roman" w:eastAsia="Times New Roman" w:hAnsi="Times New Roman" w:cs="Times New Roman"/>
          <w:sz w:val="20"/>
          <w:szCs w:val="20"/>
          <w:lang w:eastAsia="pl-PL"/>
        </w:rPr>
        <w:lastRenderedPageBreak/>
        <w:t xml:space="preserve">  </w:t>
      </w:r>
      <w:r w:rsidR="00F05058" w:rsidRPr="00FC79D8">
        <w:rPr>
          <w:rFonts w:ascii="Times New Roman" w:eastAsia="Times New Roman" w:hAnsi="Times New Roman" w:cs="Times New Roman"/>
          <w:sz w:val="20"/>
          <w:szCs w:val="20"/>
          <w:lang w:eastAsia="pl-PL"/>
        </w:rPr>
        <w:t>oferowany</w:t>
      </w:r>
      <w:r w:rsidR="00CB4774" w:rsidRPr="00FC79D8">
        <w:rPr>
          <w:rFonts w:ascii="Times New Roman" w:eastAsia="Times New Roman" w:hAnsi="Times New Roman" w:cs="Times New Roman"/>
          <w:sz w:val="20"/>
          <w:szCs w:val="20"/>
          <w:lang w:eastAsia="pl-PL"/>
        </w:rPr>
        <w:t xml:space="preserve"> sprzęt</w:t>
      </w:r>
      <w:r w:rsidR="00F05058" w:rsidRPr="00FC79D8">
        <w:rPr>
          <w:rFonts w:ascii="Times New Roman" w:eastAsia="Times New Roman" w:hAnsi="Times New Roman" w:cs="Times New Roman"/>
          <w:sz w:val="20"/>
          <w:szCs w:val="20"/>
          <w:lang w:eastAsia="pl-PL"/>
        </w:rPr>
        <w:t xml:space="preserve"> </w:t>
      </w:r>
      <w:r w:rsidR="00CB4774" w:rsidRPr="00FC79D8">
        <w:rPr>
          <w:rFonts w:ascii="Times New Roman" w:eastAsia="Times New Roman" w:hAnsi="Times New Roman" w:cs="Times New Roman"/>
          <w:sz w:val="20"/>
          <w:szCs w:val="20"/>
          <w:lang w:eastAsia="pl-PL"/>
        </w:rPr>
        <w:t>posiada dopuszczenie do użytku na terenie UE</w:t>
      </w:r>
    </w:p>
    <w:p w:rsidR="00042B94" w:rsidRDefault="00042B94" w:rsidP="00042B94">
      <w:pPr>
        <w:tabs>
          <w:tab w:val="left" w:pos="567"/>
        </w:tabs>
        <w:spacing w:after="0" w:line="240" w:lineRule="auto"/>
        <w:ind w:left="567"/>
        <w:jc w:val="both"/>
        <w:rPr>
          <w:b/>
          <w:sz w:val="20"/>
          <w:szCs w:val="20"/>
        </w:rPr>
      </w:pPr>
    </w:p>
    <w:p w:rsidR="0007733B" w:rsidRPr="00042B94" w:rsidRDefault="0007733B" w:rsidP="00042B94">
      <w:pPr>
        <w:numPr>
          <w:ilvl w:val="0"/>
          <w:numId w:val="14"/>
        </w:numPr>
        <w:tabs>
          <w:tab w:val="clear" w:pos="928"/>
          <w:tab w:val="left" w:pos="567"/>
        </w:tabs>
        <w:spacing w:after="0" w:line="240" w:lineRule="auto"/>
        <w:ind w:left="567" w:firstLine="0"/>
        <w:jc w:val="both"/>
        <w:rPr>
          <w:b/>
          <w:sz w:val="20"/>
          <w:szCs w:val="20"/>
        </w:rPr>
      </w:pPr>
      <w:r w:rsidRPr="00042B94">
        <w:rPr>
          <w:rFonts w:ascii="Times New Roman" w:eastAsia="Times New Roman" w:hAnsi="Times New Roman" w:cs="Times New Roman"/>
          <w:sz w:val="20"/>
          <w:szCs w:val="20"/>
          <w:lang w:eastAsia="pl-PL"/>
        </w:rPr>
        <w:t xml:space="preserve">akceptujemy prawo zamawiającego do testowania dostarczonego </w:t>
      </w:r>
      <w:r w:rsidR="00943BFD" w:rsidRPr="00042B94">
        <w:rPr>
          <w:rFonts w:ascii="Times New Roman" w:eastAsia="Times New Roman" w:hAnsi="Times New Roman" w:cs="Times New Roman"/>
          <w:sz w:val="20"/>
          <w:szCs w:val="20"/>
          <w:lang w:eastAsia="pl-PL"/>
        </w:rPr>
        <w:t>sprzętu</w:t>
      </w:r>
      <w:r w:rsidRPr="00042B94">
        <w:rPr>
          <w:rFonts w:ascii="Times New Roman" w:eastAsia="Times New Roman" w:hAnsi="Times New Roman" w:cs="Times New Roman"/>
          <w:sz w:val="20"/>
          <w:szCs w:val="20"/>
          <w:lang w:eastAsia="pl-PL"/>
        </w:rPr>
        <w:t xml:space="preserve"> w czasie trwania okresu gwarancyjnego w celu potwierdzenia testów wydajnościowych syntetycznych i aplikacyjnych zgodnie z procedurą opisaną w SIWZ.</w:t>
      </w:r>
    </w:p>
    <w:p w:rsidR="00F052BA" w:rsidRPr="00FC79D8" w:rsidRDefault="00F052BA" w:rsidP="00F05058">
      <w:pPr>
        <w:pStyle w:val="Akapitzlist"/>
        <w:tabs>
          <w:tab w:val="left" w:pos="993"/>
        </w:tabs>
        <w:ind w:left="1080"/>
        <w:jc w:val="both"/>
        <w:rPr>
          <w:b/>
          <w:color w:val="FF0000"/>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514BE8" w:rsidRPr="00FC79D8" w:rsidRDefault="00514BE8" w:rsidP="00514BE8">
      <w:pPr>
        <w:spacing w:after="0" w:line="240" w:lineRule="auto"/>
        <w:jc w:val="both"/>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F7014" w:rsidRPr="00FC79D8" w:rsidRDefault="00AF7014"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p>
    <w:p w:rsidR="00514BE8" w:rsidRPr="00FC79D8" w:rsidRDefault="00A0303F" w:rsidP="00CC6458">
      <w:pPr>
        <w:tabs>
          <w:tab w:val="left" w:pos="284"/>
        </w:tabs>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6</w:t>
      </w:r>
      <w:r w:rsidR="00AF7014" w:rsidRPr="00FC79D8">
        <w:rPr>
          <w:rFonts w:ascii="Times New Roman" w:eastAsia="Times New Roman" w:hAnsi="Times New Roman" w:cs="Times New Roman"/>
          <w:b/>
          <w:sz w:val="20"/>
          <w:szCs w:val="20"/>
          <w:lang w:eastAsia="pl-PL"/>
        </w:rPr>
        <w:t>.</w:t>
      </w:r>
      <w:r w:rsidR="00AF7014" w:rsidRPr="00FC79D8">
        <w:rPr>
          <w:rFonts w:ascii="Times New Roman" w:eastAsia="Times New Roman" w:hAnsi="Times New Roman" w:cs="Times New Roman"/>
          <w:sz w:val="20"/>
          <w:szCs w:val="20"/>
          <w:lang w:eastAsia="pl-PL"/>
        </w:rPr>
        <w:t xml:space="preserve"> Oświadczamy, że dostarczony „przedmiot zamówienia” będzie fabrycznie nowy, nieużywa</w:t>
      </w:r>
      <w:r w:rsidR="00114D44" w:rsidRPr="00FC79D8">
        <w:rPr>
          <w:rFonts w:ascii="Times New Roman" w:eastAsia="Times New Roman" w:hAnsi="Times New Roman" w:cs="Times New Roman"/>
          <w:sz w:val="20"/>
          <w:szCs w:val="20"/>
          <w:lang w:eastAsia="pl-PL"/>
        </w:rPr>
        <w:t>ny</w:t>
      </w:r>
      <w:r w:rsidR="00AF7014" w:rsidRPr="00FC79D8">
        <w:rPr>
          <w:rFonts w:ascii="Times New Roman" w:eastAsia="Times New Roman" w:hAnsi="Times New Roman" w:cs="Times New Roman"/>
          <w:sz w:val="20"/>
          <w:szCs w:val="20"/>
          <w:lang w:eastAsia="pl-PL"/>
        </w:rPr>
        <w:t xml:space="preserve">. „Przedmiot umowy” będzie </w:t>
      </w:r>
      <w:r w:rsidR="00CC6458" w:rsidRPr="00FC79D8">
        <w:rPr>
          <w:rFonts w:ascii="Times New Roman" w:eastAsia="Times New Roman" w:hAnsi="Times New Roman" w:cs="Times New Roman"/>
          <w:sz w:val="20"/>
          <w:szCs w:val="20"/>
          <w:lang w:eastAsia="pl-PL"/>
        </w:rPr>
        <w:t>wyprodukowany nie wcześniej, niż na 6 miesięcy przed jego dostarczeniem.</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10</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A157D8">
      <w:pPr>
        <w:pStyle w:val="Akapitzlist"/>
        <w:numPr>
          <w:ilvl w:val="0"/>
          <w:numId w:val="32"/>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 xml:space="preserve">mgr Katarzyna Kareł, e-mail: </w:t>
      </w:r>
      <w:proofErr w:type="spellStart"/>
      <w:r w:rsidR="006E5939" w:rsidRPr="006E5939">
        <w:rPr>
          <w:i/>
        </w:rPr>
        <w:t>gdpr@gig.eu</w:t>
      </w:r>
      <w:proofErr w:type="spellEnd"/>
      <w:r w:rsidR="006E5939" w:rsidRPr="006E5939">
        <w:rPr>
          <w:i/>
        </w:rPr>
        <w:t>,</w:t>
      </w:r>
    </w:p>
    <w:p w:rsidR="003C375B" w:rsidRPr="00E51BB7" w:rsidRDefault="003C375B" w:rsidP="00E51BB7">
      <w:pPr>
        <w:pStyle w:val="Akapitzlist"/>
        <w:numPr>
          <w:ilvl w:val="0"/>
          <w:numId w:val="32"/>
        </w:numPr>
        <w:ind w:left="426" w:hanging="426"/>
        <w:contextualSpacing/>
        <w:jc w:val="both"/>
        <w:rPr>
          <w:i/>
        </w:rPr>
      </w:pPr>
      <w:r w:rsidRPr="00FC79D8">
        <w:t>Pani/Pana dane osobowe przetwarzane będą na podstawie art. 6 ust. 1 lit. c</w:t>
      </w:r>
      <w:r w:rsidRPr="00E51BB7">
        <w:rPr>
          <w:i/>
        </w:rPr>
        <w:t xml:space="preserve"> </w:t>
      </w:r>
      <w:r w:rsidRPr="00FC79D8">
        <w:t xml:space="preserve">RODO w celu związanym </w:t>
      </w:r>
      <w:r w:rsidR="00E560CF">
        <w:br/>
      </w:r>
      <w:r w:rsidRPr="00FC79D8">
        <w:t xml:space="preserve">z postępowaniem o udzielenie zamówienia publicznego </w:t>
      </w:r>
      <w:r w:rsidRPr="00E51BB7">
        <w:rPr>
          <w:i/>
        </w:rPr>
        <w:t>na dostawę</w:t>
      </w:r>
      <w:r w:rsidR="0023558D" w:rsidRPr="00E51BB7">
        <w:rPr>
          <w:i/>
        </w:rPr>
        <w:t xml:space="preserve"> </w:t>
      </w:r>
      <w:r w:rsidR="00E51BB7" w:rsidRPr="00E51BB7">
        <w:rPr>
          <w:i/>
        </w:rPr>
        <w:t>notebooka</w:t>
      </w:r>
      <w:r w:rsidR="00E778FC">
        <w:rPr>
          <w:i/>
        </w:rPr>
        <w:t xml:space="preserve"> A – 1 szt. znak sprawy FZ-1/5356/MKO/20 </w:t>
      </w:r>
      <w:r w:rsidRPr="00FC79D8">
        <w:t>prowadzonym w trybie przetargu nieograniczonego;</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3C375B">
      <w:pPr>
        <w:pStyle w:val="Akapitzlist"/>
        <w:numPr>
          <w:ilvl w:val="0"/>
          <w:numId w:val="32"/>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3C375B">
      <w:pPr>
        <w:pStyle w:val="Akapitzlist"/>
        <w:numPr>
          <w:ilvl w:val="0"/>
          <w:numId w:val="32"/>
        </w:numPr>
        <w:ind w:left="426" w:hanging="426"/>
        <w:contextualSpacing/>
        <w:jc w:val="both"/>
        <w:rPr>
          <w:color w:val="00B0F0"/>
        </w:rPr>
      </w:pPr>
      <w:r w:rsidRPr="00FC79D8">
        <w:t>posiada Pani/Pan:</w:t>
      </w:r>
    </w:p>
    <w:p w:rsidR="003C375B" w:rsidRPr="00FC79D8" w:rsidRDefault="003C375B" w:rsidP="003C375B">
      <w:pPr>
        <w:pStyle w:val="Akapitzlist"/>
        <w:numPr>
          <w:ilvl w:val="0"/>
          <w:numId w:val="33"/>
        </w:numPr>
        <w:ind w:left="709" w:hanging="283"/>
        <w:contextualSpacing/>
        <w:jc w:val="both"/>
        <w:rPr>
          <w:color w:val="00B0F0"/>
        </w:rPr>
      </w:pPr>
      <w:r w:rsidRPr="00FC79D8">
        <w:t>na podstawie art. 15 RODO prawo dostępu do danych osobowych Pani/Pana dotyczących;</w:t>
      </w:r>
    </w:p>
    <w:p w:rsidR="003C375B" w:rsidRPr="00FC79D8" w:rsidRDefault="003C375B" w:rsidP="003C375B">
      <w:pPr>
        <w:pStyle w:val="Akapitzlist"/>
        <w:numPr>
          <w:ilvl w:val="0"/>
          <w:numId w:val="33"/>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3C375B">
      <w:pPr>
        <w:pStyle w:val="Akapitzlist"/>
        <w:numPr>
          <w:ilvl w:val="0"/>
          <w:numId w:val="33"/>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3C375B">
      <w:pPr>
        <w:pStyle w:val="Akapitzlist"/>
        <w:numPr>
          <w:ilvl w:val="0"/>
          <w:numId w:val="33"/>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3C375B">
      <w:pPr>
        <w:pStyle w:val="Akapitzlist"/>
        <w:numPr>
          <w:ilvl w:val="0"/>
          <w:numId w:val="32"/>
        </w:numPr>
        <w:ind w:left="426" w:hanging="426"/>
        <w:contextualSpacing/>
        <w:jc w:val="both"/>
        <w:rPr>
          <w:i/>
          <w:color w:val="00B0F0"/>
        </w:rPr>
      </w:pPr>
      <w:r w:rsidRPr="00FC79D8">
        <w:t>nie przysługuje Pani/Panu:</w:t>
      </w:r>
    </w:p>
    <w:p w:rsidR="003C375B" w:rsidRPr="00FC79D8" w:rsidRDefault="003C375B" w:rsidP="003C375B">
      <w:pPr>
        <w:pStyle w:val="Akapitzlist"/>
        <w:numPr>
          <w:ilvl w:val="0"/>
          <w:numId w:val="34"/>
        </w:numPr>
        <w:ind w:left="709" w:hanging="283"/>
        <w:contextualSpacing/>
        <w:jc w:val="both"/>
        <w:rPr>
          <w:i/>
          <w:color w:val="00B0F0"/>
        </w:rPr>
      </w:pPr>
      <w:r w:rsidRPr="00FC79D8">
        <w:lastRenderedPageBreak/>
        <w:t>w związku z art. 17 ust. 3 lit. b, d lub e RODO prawo do usunięcia danych osobowych;</w:t>
      </w:r>
    </w:p>
    <w:p w:rsidR="003C375B" w:rsidRPr="00FC79D8" w:rsidRDefault="003C375B" w:rsidP="003C375B">
      <w:pPr>
        <w:pStyle w:val="Akapitzlist"/>
        <w:numPr>
          <w:ilvl w:val="0"/>
          <w:numId w:val="34"/>
        </w:numPr>
        <w:ind w:left="709" w:hanging="283"/>
        <w:contextualSpacing/>
        <w:jc w:val="both"/>
        <w:rPr>
          <w:b/>
          <w:i/>
        </w:rPr>
      </w:pPr>
      <w:r w:rsidRPr="00FC79D8">
        <w:t>prawo do przenoszenia danych osobowych, o którym mowa w art. 20 RODO;</w:t>
      </w:r>
    </w:p>
    <w:p w:rsidR="003C375B" w:rsidRPr="00FC79D8" w:rsidRDefault="003C375B" w:rsidP="003C375B">
      <w:pPr>
        <w:pStyle w:val="Akapitzlist"/>
        <w:numPr>
          <w:ilvl w:val="0"/>
          <w:numId w:val="34"/>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9E6703">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9E6703">
        <w:rPr>
          <w:b/>
        </w:rPr>
        <w:t>2</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E51BB7" w:rsidRPr="00E51BB7" w:rsidRDefault="00514BE8" w:rsidP="00E51BB7">
      <w:pPr>
        <w:spacing w:after="0" w:line="240" w:lineRule="auto"/>
        <w:rPr>
          <w:rFonts w:ascii="Times New Roman" w:eastAsia="Times New Roman" w:hAnsi="Times New Roman" w:cs="Times New Roman"/>
          <w:b/>
          <w:bCs/>
          <w:sz w:val="20"/>
          <w:szCs w:val="20"/>
          <w:lang w:eastAsia="pl-PL"/>
        </w:rPr>
      </w:pPr>
      <w:r w:rsidRPr="00D731CB">
        <w:rPr>
          <w:rFonts w:ascii="Times New Roman" w:hAnsi="Times New Roman" w:cs="Times New Roman"/>
        </w:rPr>
        <w:t>Na potrzeby postępowania o udzielenie zamówienia publicznego pn. „</w:t>
      </w:r>
      <w:r w:rsidR="00E51BB7">
        <w:rPr>
          <w:rFonts w:ascii="Times New Roman" w:hAnsi="Times New Roman" w:cs="Times New Roman"/>
        </w:rPr>
        <w:t xml:space="preserve"> </w:t>
      </w:r>
      <w:r w:rsidR="00E51BB7">
        <w:rPr>
          <w:rFonts w:ascii="Times New Roman" w:eastAsia="Times New Roman" w:hAnsi="Times New Roman" w:cs="Times New Roman"/>
          <w:b/>
          <w:bCs/>
          <w:sz w:val="20"/>
          <w:szCs w:val="20"/>
          <w:lang w:eastAsia="pl-PL"/>
        </w:rPr>
        <w:t>D</w:t>
      </w:r>
      <w:r w:rsidR="00E51BB7" w:rsidRPr="00E51BB7">
        <w:rPr>
          <w:rFonts w:ascii="Times New Roman" w:eastAsia="Times New Roman" w:hAnsi="Times New Roman" w:cs="Times New Roman"/>
          <w:b/>
          <w:bCs/>
          <w:sz w:val="20"/>
          <w:szCs w:val="20"/>
          <w:lang w:eastAsia="pl-PL"/>
        </w:rPr>
        <w:t>ostaw</w:t>
      </w:r>
      <w:r w:rsidR="00E51BB7">
        <w:rPr>
          <w:rFonts w:ascii="Times New Roman" w:eastAsia="Times New Roman" w:hAnsi="Times New Roman" w:cs="Times New Roman"/>
          <w:b/>
          <w:bCs/>
          <w:sz w:val="20"/>
          <w:szCs w:val="20"/>
          <w:lang w:eastAsia="pl-PL"/>
        </w:rPr>
        <w:t>a</w:t>
      </w:r>
      <w:r w:rsidR="00E51BB7" w:rsidRPr="00E51BB7">
        <w:rPr>
          <w:rFonts w:ascii="Times New Roman" w:eastAsia="Times New Roman" w:hAnsi="Times New Roman" w:cs="Times New Roman"/>
          <w:b/>
          <w:bCs/>
          <w:sz w:val="20"/>
          <w:szCs w:val="20"/>
          <w:lang w:eastAsia="pl-PL"/>
        </w:rPr>
        <w:t xml:space="preserve"> notebooka</w:t>
      </w:r>
      <w:r w:rsidR="00042B94">
        <w:rPr>
          <w:rFonts w:ascii="Times New Roman" w:eastAsia="Times New Roman" w:hAnsi="Times New Roman" w:cs="Times New Roman"/>
          <w:b/>
          <w:bCs/>
          <w:sz w:val="20"/>
          <w:szCs w:val="20"/>
          <w:lang w:eastAsia="pl-PL"/>
        </w:rPr>
        <w:t xml:space="preserve"> A -1 szt.”</w:t>
      </w:r>
    </w:p>
    <w:p w:rsidR="00544F47" w:rsidRPr="00943BFD" w:rsidRDefault="00E51BB7" w:rsidP="00042B94">
      <w:pPr>
        <w:spacing w:after="0" w:line="240" w:lineRule="auto"/>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w:t>
      </w:r>
      <w:proofErr w:type="spellStart"/>
      <w:r w:rsidR="00D731CB">
        <w:rPr>
          <w:rFonts w:ascii="Times New Roman" w:hAnsi="Times New Roman" w:cs="Times New Roman"/>
          <w:sz w:val="20"/>
        </w:rPr>
        <w:t>pkt</w:t>
      </w:r>
      <w:proofErr w:type="spellEnd"/>
      <w:r w:rsidR="00D731CB">
        <w:rPr>
          <w:rFonts w:ascii="Times New Roman" w:hAnsi="Times New Roman" w:cs="Times New Roman"/>
          <w:sz w:val="20"/>
        </w:rPr>
        <w:t xml:space="preserve">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 xml:space="preserve">Jednocześnie oświadczam, że w związku z ww. </w:t>
      </w:r>
      <w:r w:rsidRPr="00D731CB">
        <w:rPr>
          <w:rFonts w:ascii="Times New Roman" w:hAnsi="Times New Roman" w:cs="Times New Roman"/>
        </w:rPr>
        <w:lastRenderedPageBreak/>
        <w:t>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E51BB7">
        <w:rPr>
          <w:rFonts w:ascii="Times New Roman" w:hAnsi="Times New Roman" w:cs="Times New Roman"/>
          <w:b/>
          <w:iCs/>
          <w:color w:val="002060"/>
          <w:sz w:val="20"/>
          <w:szCs w:val="20"/>
        </w:rPr>
        <w:t>3</w:t>
      </w:r>
      <w:r w:rsidR="00042B94">
        <w:rPr>
          <w:rFonts w:ascii="Times New Roman" w:hAnsi="Times New Roman" w:cs="Times New Roman"/>
          <w:b/>
          <w:iCs/>
          <w:color w:val="002060"/>
          <w:sz w:val="20"/>
          <w:szCs w:val="20"/>
        </w:rPr>
        <w:t>56</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A61597" w:rsidRPr="00E40699"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E963AA" w:rsidRPr="00ED768E" w:rsidRDefault="00E963AA" w:rsidP="00AC64DF">
      <w:pPr>
        <w:spacing w:after="0" w:line="240" w:lineRule="auto"/>
        <w:jc w:val="center"/>
        <w:rPr>
          <w:rFonts w:ascii="Times New Roman" w:eastAsia="Times New Roman" w:hAnsi="Times New Roman" w:cs="Times New Roman"/>
          <w:b/>
          <w:szCs w:val="20"/>
          <w:lang w:eastAsia="pl-PL"/>
        </w:rPr>
      </w:pPr>
    </w:p>
    <w:tbl>
      <w:tblPr>
        <w:tblW w:w="10065" w:type="dxa"/>
        <w:tblInd w:w="-214" w:type="dxa"/>
        <w:tblLayout w:type="fixed"/>
        <w:tblCellMar>
          <w:left w:w="70" w:type="dxa"/>
          <w:right w:w="70" w:type="dxa"/>
        </w:tblCellMar>
        <w:tblLook w:val="0000"/>
      </w:tblPr>
      <w:tblGrid>
        <w:gridCol w:w="435"/>
        <w:gridCol w:w="2968"/>
        <w:gridCol w:w="1134"/>
        <w:gridCol w:w="567"/>
        <w:gridCol w:w="850"/>
        <w:gridCol w:w="993"/>
        <w:gridCol w:w="992"/>
        <w:gridCol w:w="850"/>
        <w:gridCol w:w="1276"/>
      </w:tblGrid>
      <w:tr w:rsidR="00AC64DF" w:rsidRPr="00E40699" w:rsidTr="00017D22">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3B0FD9" w:rsidP="00F05058">
            <w:pPr>
              <w:spacing w:after="0" w:line="240" w:lineRule="auto"/>
              <w:jc w:val="center"/>
              <w:rPr>
                <w:rFonts w:ascii="Times New Roman" w:hAnsi="Times New Roman" w:cs="Times New Roman"/>
                <w:b/>
                <w:bCs/>
                <w:sz w:val="18"/>
                <w:szCs w:val="20"/>
              </w:rPr>
            </w:pPr>
            <w:r w:rsidRPr="00ED768E">
              <w:rPr>
                <w:rFonts w:ascii="Times New Roman" w:eastAsia="Times New Roman" w:hAnsi="Times New Roman" w:cs="Times New Roman"/>
                <w:b/>
                <w:bCs/>
                <w:sz w:val="18"/>
              </w:rPr>
              <w:t>Opis oferowanego urządzenia</w:t>
            </w:r>
            <w:r w:rsidR="00AC64DF" w:rsidRPr="00ED768E">
              <w:rPr>
                <w:rFonts w:ascii="Times New Roman" w:eastAsia="Times New Roman" w:hAnsi="Times New Roman" w:cs="Times New Roman"/>
                <w:b/>
                <w:bCs/>
                <w:sz w:val="18"/>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Jednostka</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Cena jedn.     netto       w</w:t>
            </w:r>
            <w:r w:rsidR="00A43547" w:rsidRPr="00ED768E">
              <w:rPr>
                <w:rFonts w:ascii="Times New Roman" w:hAnsi="Times New Roman" w:cs="Times New Roman"/>
                <w:b/>
                <w:bCs/>
                <w:sz w:val="18"/>
                <w:szCs w:val="20"/>
              </w:rPr>
              <w:t xml:space="preserve"> PLN</w:t>
            </w:r>
          </w:p>
        </w:tc>
        <w:tc>
          <w:tcPr>
            <w:tcW w:w="993"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netto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c>
          <w:tcPr>
            <w:tcW w:w="992" w:type="dxa"/>
            <w:tcBorders>
              <w:top w:val="single" w:sz="4" w:space="0" w:color="auto"/>
              <w:left w:val="nil"/>
              <w:bottom w:val="single" w:sz="4" w:space="0" w:color="auto"/>
              <w:right w:val="single" w:sz="4" w:space="0" w:color="auto"/>
            </w:tcBorders>
          </w:tcPr>
          <w:p w:rsidR="00AC64DF" w:rsidRPr="00ED768E" w:rsidRDefault="00AC64DF" w:rsidP="00F05058">
            <w:pPr>
              <w:spacing w:after="0" w:line="240" w:lineRule="auto"/>
              <w:jc w:val="center"/>
              <w:rPr>
                <w:rFonts w:ascii="Times New Roman" w:hAnsi="Times New Roman" w:cs="Times New Roman"/>
                <w:b/>
                <w:bCs/>
                <w:sz w:val="18"/>
                <w:szCs w:val="20"/>
              </w:rPr>
            </w:pP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Stawka (%)</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Podatku VAT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Kwota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Podatku VAT           w </w:t>
            </w:r>
            <w:r w:rsidR="00A43547" w:rsidRPr="00ED768E">
              <w:rPr>
                <w:rFonts w:ascii="Times New Roman" w:hAnsi="Times New Roman" w:cs="Times New Roman"/>
                <w:b/>
                <w:bCs/>
                <w:sz w:val="18"/>
                <w:szCs w:val="20"/>
              </w:rPr>
              <w:t>PLN</w:t>
            </w:r>
          </w:p>
        </w:tc>
        <w:tc>
          <w:tcPr>
            <w:tcW w:w="1276"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brutto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r>
      <w:tr w:rsidR="00AC64DF" w:rsidRPr="00E40699" w:rsidTr="00017D2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850"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3"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992"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850"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276"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07733B" w:rsidRPr="00E40699" w:rsidTr="00D47A8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7733B" w:rsidRPr="00E40699" w:rsidRDefault="0007733B" w:rsidP="00F05058">
            <w:pPr>
              <w:spacing w:after="0" w:line="240" w:lineRule="auto"/>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clear" w:color="auto" w:fill="auto"/>
            <w:vAlign w:val="center"/>
          </w:tcPr>
          <w:p w:rsidR="00D47A82" w:rsidRDefault="00D47A82" w:rsidP="00A61597">
            <w:pPr>
              <w:spacing w:after="0" w:line="240" w:lineRule="auto"/>
              <w:rPr>
                <w:rFonts w:ascii="Times New Roman" w:hAnsi="Times New Roman" w:cs="Times New Roman"/>
                <w:b/>
                <w:bCs/>
                <w:sz w:val="20"/>
                <w:szCs w:val="20"/>
              </w:rPr>
            </w:pPr>
          </w:p>
          <w:p w:rsidR="00A61597" w:rsidRDefault="00A61597" w:rsidP="00A6159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A61597" w:rsidRPr="003E3F3B" w:rsidRDefault="00A61597" w:rsidP="00A6159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Producent:</w:t>
            </w:r>
          </w:p>
          <w:p w:rsidR="00A61597" w:rsidRPr="003E3F3B" w:rsidRDefault="00A61597" w:rsidP="00A6159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 xml:space="preserve"> …………………….</w:t>
            </w:r>
          </w:p>
          <w:p w:rsidR="00A61597" w:rsidRPr="003E3F3B" w:rsidRDefault="00A61597" w:rsidP="00A6159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Model :</w:t>
            </w:r>
          </w:p>
          <w:p w:rsidR="00A61597" w:rsidRPr="003E3F3B" w:rsidRDefault="00A61597" w:rsidP="00A6159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w:t>
            </w:r>
          </w:p>
          <w:p w:rsidR="00943BFD" w:rsidRDefault="00943BFD" w:rsidP="00943BFD">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Oferowany system operacyjny </w:t>
            </w:r>
            <w:r w:rsidRPr="00E40699">
              <w:rPr>
                <w:rFonts w:ascii="Times New Roman" w:hAnsi="Times New Roman" w:cs="Times New Roman"/>
                <w:b/>
                <w:bCs/>
                <w:sz w:val="20"/>
                <w:szCs w:val="20"/>
              </w:rPr>
              <w:t xml:space="preserve">: </w:t>
            </w:r>
          </w:p>
          <w:p w:rsidR="00943BFD" w:rsidRPr="00E40699" w:rsidRDefault="00943BFD" w:rsidP="00943BFD">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943BFD" w:rsidRPr="00943BFD" w:rsidRDefault="00943BFD" w:rsidP="00A61597">
            <w:pPr>
              <w:spacing w:after="0" w:line="240" w:lineRule="auto"/>
              <w:rPr>
                <w:rFonts w:ascii="Times New Roman" w:hAnsi="Times New Roman" w:cs="Times New Roman"/>
                <w:b/>
                <w:bCs/>
                <w:sz w:val="20"/>
                <w:szCs w:val="20"/>
              </w:rPr>
            </w:pPr>
          </w:p>
          <w:p w:rsidR="0023558D" w:rsidRPr="0023558D" w:rsidRDefault="0023558D" w:rsidP="00D930DF">
            <w:pPr>
              <w:spacing w:after="0" w:line="240" w:lineRule="auto"/>
              <w:rPr>
                <w:rFonts w:ascii="Times New Roman" w:hAnsi="Times New Roman" w:cs="Times New Roman"/>
                <w:b/>
                <w:bCs/>
                <w:sz w:val="16"/>
                <w:szCs w:val="20"/>
              </w:rPr>
            </w:pPr>
          </w:p>
          <w:p w:rsidR="0007733B" w:rsidRPr="00AA0DC6" w:rsidRDefault="0007733B" w:rsidP="00674D11">
            <w:pPr>
              <w:spacing w:after="0" w:line="240" w:lineRule="auto"/>
              <w:rPr>
                <w:rFonts w:ascii="Times New Roman" w:hAnsi="Times New Roman" w:cs="Times New Roman"/>
                <w:b/>
                <w:bCs/>
                <w:sz w:val="16"/>
                <w:szCs w:val="20"/>
              </w:rPr>
            </w:pPr>
          </w:p>
        </w:tc>
        <w:tc>
          <w:tcPr>
            <w:tcW w:w="1134" w:type="dxa"/>
            <w:tcBorders>
              <w:top w:val="nil"/>
              <w:left w:val="nil"/>
              <w:bottom w:val="single" w:sz="4" w:space="0" w:color="auto"/>
              <w:right w:val="single" w:sz="4" w:space="0" w:color="auto"/>
            </w:tcBorders>
            <w:shd w:val="clear" w:color="auto" w:fill="auto"/>
            <w:vAlign w:val="center"/>
          </w:tcPr>
          <w:p w:rsidR="0007733B" w:rsidRPr="00E40699" w:rsidRDefault="00A61597" w:rsidP="00D47A82">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tc>
        <w:tc>
          <w:tcPr>
            <w:tcW w:w="567" w:type="dxa"/>
            <w:tcBorders>
              <w:top w:val="nil"/>
              <w:left w:val="nil"/>
              <w:bottom w:val="single" w:sz="4" w:space="0" w:color="auto"/>
              <w:right w:val="single" w:sz="4" w:space="0" w:color="auto"/>
            </w:tcBorders>
            <w:shd w:val="clear" w:color="auto" w:fill="auto"/>
          </w:tcPr>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481360" w:rsidRDefault="00481360"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8A6C44" w:rsidRPr="00E40699" w:rsidRDefault="008A6C44" w:rsidP="00F05058">
            <w:pPr>
              <w:spacing w:after="0" w:line="240" w:lineRule="auto"/>
              <w:jc w:val="center"/>
              <w:rPr>
                <w:rFonts w:ascii="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3"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tcPr>
          <w:p w:rsidR="0007733B" w:rsidRPr="00E40699" w:rsidRDefault="0007733B" w:rsidP="00F05058">
            <w:pPr>
              <w:spacing w:after="0" w:line="240" w:lineRule="auto"/>
              <w:rPr>
                <w:rFonts w:ascii="Times New Roman" w:hAnsi="Times New Roman" w:cs="Times New Roman"/>
                <w:bCs/>
                <w:sz w:val="20"/>
                <w:szCs w:val="20"/>
              </w:rPr>
            </w:pPr>
          </w:p>
        </w:tc>
        <w:tc>
          <w:tcPr>
            <w:tcW w:w="850" w:type="dxa"/>
            <w:tcBorders>
              <w:top w:val="nil"/>
              <w:left w:val="single" w:sz="4" w:space="0" w:color="auto"/>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r>
      <w:tr w:rsidR="0007733B" w:rsidRPr="00E40699" w:rsidTr="00544F47">
        <w:trPr>
          <w:trHeight w:val="315"/>
        </w:trPr>
        <w:tc>
          <w:tcPr>
            <w:tcW w:w="435" w:type="dxa"/>
            <w:tcBorders>
              <w:top w:val="nil"/>
              <w:left w:val="single" w:sz="4" w:space="0" w:color="auto"/>
              <w:bottom w:val="single" w:sz="4" w:space="0" w:color="auto"/>
              <w:right w:val="single" w:sz="4" w:space="0" w:color="auto"/>
            </w:tcBorders>
            <w:shd w:val="pct10" w:color="auto" w:fill="auto"/>
            <w:vAlign w:val="center"/>
          </w:tcPr>
          <w:p w:rsidR="0007733B" w:rsidRPr="00E40699" w:rsidRDefault="0007733B" w:rsidP="00F05058">
            <w:pPr>
              <w:spacing w:after="0" w:line="240" w:lineRule="auto"/>
              <w:jc w:val="center"/>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pct10" w:color="auto" w:fill="auto"/>
            <w:vAlign w:val="center"/>
          </w:tcPr>
          <w:p w:rsidR="0007733B" w:rsidRPr="00E40699" w:rsidRDefault="00ED768E" w:rsidP="00F05058">
            <w:pPr>
              <w:spacing w:after="0" w:line="240" w:lineRule="auto"/>
              <w:rPr>
                <w:rFonts w:ascii="Times New Roman" w:hAnsi="Times New Roman" w:cs="Times New Roman"/>
                <w:bCs/>
                <w:sz w:val="20"/>
                <w:szCs w:val="20"/>
              </w:rPr>
            </w:pPr>
            <w:r>
              <w:rPr>
                <w:rFonts w:ascii="Times New Roman" w:hAnsi="Times New Roman" w:cs="Times New Roman"/>
                <w:bCs/>
                <w:sz w:val="20"/>
                <w:szCs w:val="20"/>
              </w:rPr>
              <w:t>RAZEM:</w:t>
            </w:r>
          </w:p>
        </w:tc>
        <w:tc>
          <w:tcPr>
            <w:tcW w:w="1134" w:type="dxa"/>
            <w:tcBorders>
              <w:top w:val="nil"/>
              <w:left w:val="nil"/>
              <w:bottom w:val="single" w:sz="4" w:space="0" w:color="auto"/>
              <w:right w:val="single" w:sz="4" w:space="0" w:color="auto"/>
            </w:tcBorders>
            <w:shd w:val="pct10" w:color="auto" w:fill="auto"/>
            <w:vAlign w:val="center"/>
          </w:tcPr>
          <w:p w:rsidR="0007733B" w:rsidRPr="00E40699" w:rsidRDefault="00E903FF"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type id="_x0000_t32" coordsize="21600,21600" o:spt="32" o:oned="t" path="m,l21600,21600e" filled="f">
                  <v:path arrowok="t" fillok="f" o:connecttype="none"/>
                  <o:lock v:ext="edit" shapetype="t"/>
                </v:shapetype>
                <v:shape id="AutoShape 2" o:spid="_x0000_s1026" type="#_x0000_t32" style="position:absolute;left:0;text-align:left;margin-left:-3.25pt;margin-top:.15pt;width:57.2pt;height:14.8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"/>
              </w:pict>
            </w:r>
          </w:p>
        </w:tc>
        <w:tc>
          <w:tcPr>
            <w:tcW w:w="567" w:type="dxa"/>
            <w:tcBorders>
              <w:top w:val="nil"/>
              <w:left w:val="nil"/>
              <w:bottom w:val="single" w:sz="4" w:space="0" w:color="auto"/>
              <w:right w:val="single" w:sz="4" w:space="0" w:color="auto"/>
            </w:tcBorders>
            <w:shd w:val="pct10" w:color="auto" w:fill="auto"/>
          </w:tcPr>
          <w:p w:rsidR="0007733B" w:rsidRPr="00E40699" w:rsidRDefault="00E903FF" w:rsidP="00F05058">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pl-PL"/>
              </w:rPr>
              <w:pict>
                <v:shape id="AutoShape 3" o:spid="_x0000_s1029" type="#_x0000_t32" style="position:absolute;left:0;text-align:left;margin-left:-2.75pt;margin-top:.15pt;width:27.5pt;height:14.8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"/>
              </w:pict>
            </w:r>
          </w:p>
        </w:tc>
        <w:tc>
          <w:tcPr>
            <w:tcW w:w="850" w:type="dxa"/>
            <w:tcBorders>
              <w:top w:val="nil"/>
              <w:left w:val="nil"/>
              <w:bottom w:val="single" w:sz="4" w:space="0" w:color="auto"/>
              <w:right w:val="single" w:sz="4" w:space="0" w:color="auto"/>
            </w:tcBorders>
            <w:shd w:val="pct10" w:color="auto" w:fill="auto"/>
          </w:tcPr>
          <w:p w:rsidR="0007733B" w:rsidRPr="00E40699" w:rsidRDefault="00E903FF"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4" o:spid="_x0000_s1028" type="#_x0000_t32" style="position:absolute;left:0;text-align:left;margin-left:-3.6pt;margin-top:.15pt;width:42.4pt;height:14.8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"/>
              </w:pict>
            </w:r>
          </w:p>
        </w:tc>
        <w:tc>
          <w:tcPr>
            <w:tcW w:w="993"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shd w:val="pct10" w:color="auto" w:fill="auto"/>
          </w:tcPr>
          <w:p w:rsidR="0007733B" w:rsidRPr="00E40699" w:rsidRDefault="00E903FF" w:rsidP="00F05058">
            <w:pPr>
              <w:spacing w:after="0" w:line="240" w:lineRule="auto"/>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5" o:spid="_x0000_s1027" type="#_x0000_t32" style="position:absolute;margin-left:-3.6pt;margin-top:.15pt;width:49.75pt;height:14.8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"/>
              </w:pict>
            </w:r>
          </w:p>
        </w:tc>
        <w:tc>
          <w:tcPr>
            <w:tcW w:w="850" w:type="dxa"/>
            <w:tcBorders>
              <w:top w:val="nil"/>
              <w:left w:val="single" w:sz="4" w:space="0" w:color="auto"/>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r>
    </w:tbl>
    <w:p w:rsidR="00943BFD" w:rsidRDefault="00DC0E2B" w:rsidP="00E51BB7">
      <w:pPr>
        <w:jc w:val="both"/>
        <w:rPr>
          <w:rFonts w:ascii="Times New Roman" w:hAnsi="Times New Roman" w:cs="Times New Roman"/>
          <w:b/>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00BA2D63">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042B94" w:rsidRDefault="00042B94" w:rsidP="00042B94">
      <w:r w:rsidRPr="00FA1AF0">
        <w:rPr>
          <w:rFonts w:ascii="Times New Roman" w:hAnsi="Times New Roman" w:cs="Times New Roman"/>
          <w:szCs w:val="20"/>
          <w:lang w:eastAsia="pl-PL"/>
        </w:rPr>
        <w:t xml:space="preserve">Wykonawca zobowiązany jest do podania szczegółowych danych: </w:t>
      </w:r>
      <w:r w:rsidRPr="001E5727">
        <w:rPr>
          <w:rFonts w:ascii="Times New Roman" w:hAnsi="Times New Roman" w:cs="Times New Roman"/>
          <w:b/>
          <w:lang w:eastAsia="pl-PL"/>
        </w:rPr>
        <w:t>nazwy oferowanego produktu, producenta, modelu, szczegółowego wykazu podzespołów (w tabeli załącznik 3a) oraz zaoferowanego systemu operacyjnego – w formularzu techniczno – cenowym, stanowiącym załącznik nr 3 do SIWZ;</w:t>
      </w:r>
    </w:p>
    <w:p w:rsidR="00B461A6" w:rsidRDefault="00B461A6" w:rsidP="001E5727">
      <w:pPr>
        <w:spacing w:after="0" w:line="240" w:lineRule="auto"/>
        <w:ind w:firstLine="4"/>
        <w:jc w:val="both"/>
        <w:rPr>
          <w:rFonts w:ascii="Times New Roman" w:hAnsi="Times New Roman" w:cs="Times New Roman"/>
          <w:sz w:val="20"/>
          <w:szCs w:val="20"/>
          <w:lang w:eastAsia="pl-PL"/>
        </w:rPr>
      </w:pPr>
    </w:p>
    <w:p w:rsidR="00063F27" w:rsidRPr="00E37FDF" w:rsidRDefault="00BB454F" w:rsidP="00E37FDF">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017D22" w:rsidRDefault="00017D22"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835E3C" w:rsidRPr="00BB454F" w:rsidRDefault="00835E3C" w:rsidP="00DC0E2B">
      <w:pPr>
        <w:spacing w:after="0" w:line="240" w:lineRule="auto"/>
        <w:jc w:val="right"/>
        <w:rPr>
          <w:rFonts w:ascii="Times New Roman" w:hAnsi="Times New Roman" w:cs="Times New Roman"/>
        </w:rPr>
      </w:pPr>
    </w:p>
    <w:p w:rsidR="00974123" w:rsidRDefault="00835E3C" w:rsidP="00835E3C">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sidR="00974123">
        <w:rPr>
          <w:rFonts w:ascii="Times New Roman" w:hAnsi="Times New Roman" w:cs="Times New Roman"/>
          <w:b/>
          <w:bCs/>
        </w:rPr>
        <w:br w:type="page"/>
      </w:r>
    </w:p>
    <w:p w:rsidR="00AB3D71" w:rsidRDefault="00AB3D71" w:rsidP="007F44F9">
      <w:pPr>
        <w:spacing w:after="0" w:line="240" w:lineRule="auto"/>
        <w:ind w:left="5246" w:firstLine="708"/>
        <w:jc w:val="right"/>
        <w:rPr>
          <w:rFonts w:ascii="Times New Roman" w:hAnsi="Times New Roman" w:cs="Times New Roman"/>
          <w:b/>
          <w:bCs/>
          <w:color w:val="FF0000"/>
          <w:u w:val="single"/>
        </w:rPr>
      </w:pP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261261" w:rsidRDefault="00AA0DC6" w:rsidP="007F44F9">
      <w:pPr>
        <w:spacing w:after="0" w:line="240" w:lineRule="auto"/>
        <w:ind w:left="5246" w:firstLine="708"/>
        <w:jc w:val="right"/>
        <w:rPr>
          <w:rFonts w:ascii="Times New Roman" w:hAnsi="Times New Roman" w:cs="Times New Roman"/>
          <w:b/>
          <w:bCs/>
          <w:u w:val="single"/>
        </w:rPr>
      </w:pPr>
      <w:r w:rsidRPr="00042B94">
        <w:rPr>
          <w:rFonts w:ascii="Times New Roman" w:hAnsi="Times New Roman" w:cs="Times New Roman"/>
          <w:b/>
          <w:bCs/>
          <w:u w:val="single"/>
        </w:rPr>
        <w:t>Załącznik nr 3a</w:t>
      </w:r>
    </w:p>
    <w:p w:rsidR="009F1992" w:rsidRPr="00042B94" w:rsidRDefault="009F1992" w:rsidP="007F44F9">
      <w:pPr>
        <w:spacing w:after="0" w:line="240" w:lineRule="auto"/>
        <w:ind w:left="5246" w:firstLine="708"/>
        <w:jc w:val="right"/>
        <w:rPr>
          <w:rFonts w:ascii="Times New Roman" w:hAnsi="Times New Roman" w:cs="Times New Roman"/>
          <w:b/>
          <w:bCs/>
          <w:u w:val="single"/>
        </w:rPr>
      </w:pPr>
    </w:p>
    <w:p w:rsidR="00AB3D71" w:rsidRDefault="00AB3D71" w:rsidP="007F44F9">
      <w:pPr>
        <w:spacing w:after="0" w:line="240" w:lineRule="auto"/>
        <w:ind w:left="5246" w:firstLine="708"/>
        <w:jc w:val="right"/>
        <w:rPr>
          <w:rFonts w:ascii="Times New Roman" w:hAnsi="Times New Roman" w:cs="Times New Roman"/>
          <w:b/>
          <w:bCs/>
          <w:color w:val="FF000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0"/>
        <w:gridCol w:w="4758"/>
      </w:tblGrid>
      <w:tr w:rsidR="009F1992" w:rsidRPr="00315121" w:rsidTr="00A9526D">
        <w:trPr>
          <w:trHeight w:val="480"/>
        </w:trPr>
        <w:tc>
          <w:tcPr>
            <w:tcW w:w="4530" w:type="dxa"/>
            <w:shd w:val="clear" w:color="auto" w:fill="BFBFBF"/>
            <w:vAlign w:val="center"/>
          </w:tcPr>
          <w:p w:rsidR="009F1992" w:rsidRPr="004666DF" w:rsidRDefault="009F1992" w:rsidP="00A9526D">
            <w:pPr>
              <w:jc w:val="center"/>
            </w:pPr>
            <w:r w:rsidRPr="004666DF">
              <w:t>ATRYBUT</w:t>
            </w:r>
          </w:p>
        </w:tc>
        <w:tc>
          <w:tcPr>
            <w:tcW w:w="4758" w:type="dxa"/>
            <w:shd w:val="clear" w:color="auto" w:fill="BFBFBF"/>
            <w:vAlign w:val="center"/>
          </w:tcPr>
          <w:p w:rsidR="009F1992" w:rsidRPr="004666DF" w:rsidRDefault="009F1992" w:rsidP="00A9526D">
            <w:pPr>
              <w:jc w:val="center"/>
            </w:pPr>
            <w:r w:rsidRPr="004666DF">
              <w:t>OPIS</w:t>
            </w:r>
          </w:p>
        </w:tc>
      </w:tr>
      <w:tr w:rsidR="009F1992" w:rsidRPr="00315121" w:rsidTr="00A9526D">
        <w:tc>
          <w:tcPr>
            <w:tcW w:w="4530" w:type="dxa"/>
          </w:tcPr>
          <w:p w:rsidR="009F1992" w:rsidRPr="004666DF" w:rsidRDefault="009F1992" w:rsidP="00E778FC">
            <w:pPr>
              <w:spacing w:line="240" w:lineRule="auto"/>
              <w:jc w:val="both"/>
              <w:rPr>
                <w:b/>
                <w:bCs/>
              </w:rPr>
            </w:pPr>
            <w:r w:rsidRPr="004666DF">
              <w:rPr>
                <w:b/>
                <w:bCs/>
              </w:rPr>
              <w:t xml:space="preserve">PROCESOR </w:t>
            </w:r>
          </w:p>
          <w:p w:rsidR="009F1992" w:rsidRPr="004666DF" w:rsidRDefault="009F1992" w:rsidP="00E778FC">
            <w:pPr>
              <w:spacing w:line="240" w:lineRule="auto"/>
              <w:jc w:val="both"/>
              <w:rPr>
                <w:bCs/>
              </w:rPr>
            </w:pPr>
            <w:r w:rsidRPr="004666DF">
              <w:rPr>
                <w:bCs/>
              </w:rPr>
              <w:t>(należy podać: producent, model)</w:t>
            </w:r>
          </w:p>
        </w:tc>
        <w:tc>
          <w:tcPr>
            <w:tcW w:w="4758" w:type="dxa"/>
          </w:tcPr>
          <w:p w:rsidR="009F1992" w:rsidRPr="004666DF" w:rsidRDefault="009F1992" w:rsidP="00E778FC">
            <w:pPr>
              <w:spacing w:line="240" w:lineRule="auto"/>
              <w:jc w:val="both"/>
              <w:rPr>
                <w:b/>
                <w:bCs/>
              </w:rPr>
            </w:pP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PAMIĘĆ OPERACYJNA</w:t>
            </w:r>
          </w:p>
          <w:p w:rsidR="009F1992" w:rsidRPr="004666DF" w:rsidRDefault="009F1992" w:rsidP="00E778FC">
            <w:pPr>
              <w:spacing w:line="240" w:lineRule="auto"/>
              <w:jc w:val="both"/>
              <w:rPr>
                <w:bCs/>
              </w:rPr>
            </w:pPr>
            <w:r w:rsidRPr="004666DF">
              <w:rPr>
                <w:bCs/>
              </w:rPr>
              <w:t>(należy podać: wielkość)</w:t>
            </w:r>
          </w:p>
        </w:tc>
        <w:tc>
          <w:tcPr>
            <w:tcW w:w="4758" w:type="dxa"/>
          </w:tcPr>
          <w:p w:rsidR="009F1992" w:rsidRPr="004666DF" w:rsidRDefault="009F1992" w:rsidP="00E778FC">
            <w:pPr>
              <w:spacing w:line="240" w:lineRule="auto"/>
              <w:jc w:val="both"/>
              <w:rPr>
                <w:b/>
                <w:bCs/>
              </w:rPr>
            </w:pP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KARTA GRAFICZNA</w:t>
            </w:r>
          </w:p>
          <w:p w:rsidR="009F1992" w:rsidRPr="004666DF" w:rsidRDefault="009F1992" w:rsidP="00E778FC">
            <w:pPr>
              <w:spacing w:line="240" w:lineRule="auto"/>
              <w:jc w:val="both"/>
              <w:rPr>
                <w:b/>
                <w:bCs/>
              </w:rPr>
            </w:pPr>
            <w:r w:rsidRPr="004666DF">
              <w:rPr>
                <w:bCs/>
              </w:rPr>
              <w:t>(należy podać: producent, model)</w:t>
            </w:r>
          </w:p>
        </w:tc>
        <w:tc>
          <w:tcPr>
            <w:tcW w:w="4758" w:type="dxa"/>
          </w:tcPr>
          <w:p w:rsidR="009F1992" w:rsidRPr="004666DF" w:rsidRDefault="009F1992" w:rsidP="00E778FC">
            <w:pPr>
              <w:spacing w:line="240" w:lineRule="auto"/>
              <w:jc w:val="both"/>
              <w:rPr>
                <w:b/>
                <w:bCs/>
              </w:rPr>
            </w:pP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ROZMIAR MATRYCY</w:t>
            </w:r>
          </w:p>
          <w:p w:rsidR="009F1992" w:rsidRPr="004666DF" w:rsidRDefault="009F1992" w:rsidP="00E778FC">
            <w:pPr>
              <w:spacing w:line="240" w:lineRule="auto"/>
              <w:jc w:val="both"/>
              <w:rPr>
                <w:bCs/>
              </w:rPr>
            </w:pPr>
            <w:r w:rsidRPr="004666DF">
              <w:rPr>
                <w:bCs/>
              </w:rPr>
              <w:t>(należy podać w calach)</w:t>
            </w:r>
          </w:p>
        </w:tc>
        <w:tc>
          <w:tcPr>
            <w:tcW w:w="4758" w:type="dxa"/>
          </w:tcPr>
          <w:p w:rsidR="009F1992" w:rsidRPr="004666DF" w:rsidRDefault="009F1992" w:rsidP="00E778FC">
            <w:pPr>
              <w:spacing w:line="240" w:lineRule="auto"/>
              <w:jc w:val="both"/>
              <w:rPr>
                <w:b/>
                <w:bCs/>
              </w:rPr>
            </w:pP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ROZDZIELCZOŚĆ NATYWNA</w:t>
            </w:r>
          </w:p>
          <w:p w:rsidR="009F1992" w:rsidRPr="004666DF" w:rsidRDefault="009F1992" w:rsidP="00E778FC">
            <w:pPr>
              <w:spacing w:line="240" w:lineRule="auto"/>
              <w:jc w:val="both"/>
              <w:rPr>
                <w:bCs/>
              </w:rPr>
            </w:pPr>
            <w:r w:rsidRPr="004666DF">
              <w:rPr>
                <w:bCs/>
              </w:rPr>
              <w:t>(Należy podać ilość pikseli w poziomie i w pionie)</w:t>
            </w:r>
          </w:p>
        </w:tc>
        <w:tc>
          <w:tcPr>
            <w:tcW w:w="4758" w:type="dxa"/>
          </w:tcPr>
          <w:p w:rsidR="009F1992" w:rsidRPr="004666DF" w:rsidRDefault="009F1992" w:rsidP="00E778FC">
            <w:pPr>
              <w:spacing w:line="240" w:lineRule="auto"/>
              <w:jc w:val="both"/>
              <w:rPr>
                <w:b/>
                <w:bCs/>
              </w:rPr>
            </w:pP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DYSKI TWARDE</w:t>
            </w:r>
          </w:p>
          <w:p w:rsidR="009F1992" w:rsidRPr="004666DF" w:rsidRDefault="009F1992" w:rsidP="00E778FC">
            <w:pPr>
              <w:spacing w:line="240" w:lineRule="auto"/>
              <w:jc w:val="both"/>
              <w:rPr>
                <w:b/>
                <w:bCs/>
              </w:rPr>
            </w:pPr>
            <w:r w:rsidRPr="004666DF">
              <w:rPr>
                <w:bCs/>
              </w:rPr>
              <w:t>(należy podać: ilość, pojemność, typ (HDD/SSD))</w:t>
            </w:r>
          </w:p>
        </w:tc>
        <w:tc>
          <w:tcPr>
            <w:tcW w:w="4758" w:type="dxa"/>
          </w:tcPr>
          <w:p w:rsidR="009F1992" w:rsidRPr="004666DF" w:rsidRDefault="009F1992" w:rsidP="00E778FC">
            <w:pPr>
              <w:spacing w:line="240" w:lineRule="auto"/>
              <w:jc w:val="both"/>
              <w:rPr>
                <w:b/>
                <w:bCs/>
              </w:rPr>
            </w:pP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ZŁĄCZA ZEWNĘTRZNE</w:t>
            </w:r>
          </w:p>
          <w:p w:rsidR="009F1992" w:rsidRPr="004666DF" w:rsidRDefault="009F1992" w:rsidP="00E778FC">
            <w:pPr>
              <w:spacing w:line="240" w:lineRule="auto"/>
              <w:jc w:val="both"/>
              <w:rPr>
                <w:b/>
                <w:bCs/>
              </w:rPr>
            </w:pPr>
            <w:r w:rsidRPr="004666DF">
              <w:rPr>
                <w:bCs/>
              </w:rPr>
              <w:t>(należy podać ilość oraz opis)</w:t>
            </w:r>
          </w:p>
        </w:tc>
        <w:tc>
          <w:tcPr>
            <w:tcW w:w="4758" w:type="dxa"/>
          </w:tcPr>
          <w:p w:rsidR="009F1992" w:rsidRPr="004666DF" w:rsidRDefault="009F1992" w:rsidP="00E778FC">
            <w:pPr>
              <w:spacing w:line="240" w:lineRule="auto"/>
              <w:jc w:val="both"/>
              <w:rPr>
                <w:b/>
                <w:bCs/>
              </w:rPr>
            </w:pP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 xml:space="preserve">KOMUNIKACJA </w:t>
            </w:r>
            <w:proofErr w:type="spellStart"/>
            <w:r w:rsidRPr="004666DF">
              <w:rPr>
                <w:b/>
                <w:bCs/>
              </w:rPr>
              <w:t>WI-FI</w:t>
            </w:r>
            <w:proofErr w:type="spellEnd"/>
          </w:p>
          <w:p w:rsidR="009F1992" w:rsidRPr="004666DF" w:rsidRDefault="009F1992" w:rsidP="00E778FC">
            <w:pPr>
              <w:spacing w:line="240" w:lineRule="auto"/>
              <w:jc w:val="both"/>
              <w:rPr>
                <w:b/>
                <w:bCs/>
              </w:rPr>
            </w:pPr>
            <w:r w:rsidRPr="004666DF">
              <w:rPr>
                <w:bCs/>
              </w:rPr>
              <w:t>(</w:t>
            </w:r>
            <w:proofErr w:type="spellStart"/>
            <w:r w:rsidRPr="004666DF">
              <w:rPr>
                <w:bCs/>
              </w:rPr>
              <w:t>Wi-Fi</w:t>
            </w:r>
            <w:proofErr w:type="spellEnd"/>
            <w:r w:rsidRPr="004666DF">
              <w:rPr>
                <w:bCs/>
              </w:rPr>
              <w:t xml:space="preserve"> 802.11ac (lub lepsza))</w:t>
            </w:r>
          </w:p>
        </w:tc>
        <w:tc>
          <w:tcPr>
            <w:tcW w:w="4758" w:type="dxa"/>
          </w:tcPr>
          <w:p w:rsidR="009F1992" w:rsidRPr="004666DF" w:rsidRDefault="009F1992" w:rsidP="00E778FC">
            <w:pPr>
              <w:pStyle w:val="Akapitzlist"/>
              <w:ind w:left="0" w:firstLine="33"/>
              <w:contextualSpacing/>
              <w:rPr>
                <w:b/>
              </w:rPr>
            </w:pPr>
            <w:r w:rsidRPr="004666DF">
              <w:rPr>
                <w:b/>
                <w:sz w:val="22"/>
              </w:rPr>
              <w:t>TAK/ NIE*</w:t>
            </w:r>
          </w:p>
          <w:p w:rsidR="009F1992" w:rsidRPr="004666DF" w:rsidRDefault="009F1992" w:rsidP="00E778FC">
            <w:pPr>
              <w:spacing w:line="240" w:lineRule="auto"/>
              <w:jc w:val="both"/>
              <w:rPr>
                <w:b/>
                <w:bCs/>
              </w:rPr>
            </w:pPr>
            <w:r w:rsidRPr="004666DF">
              <w:t>* OZNACZYĆ WŁAŚCIWE</w:t>
            </w: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KOMUNIKACJA BLUETOOTH</w:t>
            </w:r>
          </w:p>
          <w:p w:rsidR="009F1992" w:rsidRPr="004666DF" w:rsidRDefault="009F1992" w:rsidP="00E778FC">
            <w:pPr>
              <w:spacing w:line="240" w:lineRule="auto"/>
              <w:jc w:val="both"/>
              <w:rPr>
                <w:bCs/>
              </w:rPr>
            </w:pPr>
            <w:r w:rsidRPr="004666DF">
              <w:rPr>
                <w:bCs/>
              </w:rPr>
              <w:t>(min. V4.1)</w:t>
            </w:r>
          </w:p>
        </w:tc>
        <w:tc>
          <w:tcPr>
            <w:tcW w:w="4758" w:type="dxa"/>
          </w:tcPr>
          <w:p w:rsidR="009F1992" w:rsidRPr="004666DF" w:rsidRDefault="009F1992" w:rsidP="00E778FC">
            <w:pPr>
              <w:pStyle w:val="Akapitzlist"/>
              <w:ind w:left="0" w:firstLine="33"/>
              <w:contextualSpacing/>
              <w:rPr>
                <w:b/>
              </w:rPr>
            </w:pPr>
            <w:r w:rsidRPr="004666DF">
              <w:rPr>
                <w:b/>
                <w:sz w:val="22"/>
              </w:rPr>
              <w:t>TAK/ NIE*</w:t>
            </w:r>
          </w:p>
          <w:p w:rsidR="009F1992" w:rsidRPr="004666DF" w:rsidRDefault="009F1992" w:rsidP="00E778FC">
            <w:pPr>
              <w:spacing w:line="240" w:lineRule="auto"/>
              <w:jc w:val="both"/>
              <w:rPr>
                <w:b/>
                <w:bCs/>
              </w:rPr>
            </w:pPr>
            <w:r w:rsidRPr="004666DF">
              <w:t>* OZNACZYĆ WŁAŚCIWE</w:t>
            </w: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KOMUNIKACJA LAN</w:t>
            </w:r>
          </w:p>
          <w:p w:rsidR="009F1992" w:rsidRPr="004666DF" w:rsidRDefault="009F1992" w:rsidP="00E778FC">
            <w:pPr>
              <w:spacing w:line="240" w:lineRule="auto"/>
              <w:jc w:val="both"/>
              <w:rPr>
                <w:bCs/>
              </w:rPr>
            </w:pPr>
            <w:r w:rsidRPr="004666DF">
              <w:rPr>
                <w:bCs/>
              </w:rPr>
              <w:t xml:space="preserve">(Min. 1 x LAN 1 </w:t>
            </w:r>
            <w:proofErr w:type="spellStart"/>
            <w:r w:rsidRPr="004666DF">
              <w:rPr>
                <w:bCs/>
              </w:rPr>
              <w:t>Gbps</w:t>
            </w:r>
            <w:proofErr w:type="spellEnd"/>
            <w:r w:rsidRPr="004666DF">
              <w:rPr>
                <w:bCs/>
              </w:rPr>
              <w:t>, dopuszczalny na USB)</w:t>
            </w:r>
          </w:p>
        </w:tc>
        <w:tc>
          <w:tcPr>
            <w:tcW w:w="4758" w:type="dxa"/>
          </w:tcPr>
          <w:p w:rsidR="009F1992" w:rsidRPr="004666DF" w:rsidRDefault="009F1992" w:rsidP="00E778FC">
            <w:pPr>
              <w:pStyle w:val="Akapitzlist"/>
              <w:ind w:left="0" w:firstLine="33"/>
              <w:contextualSpacing/>
              <w:rPr>
                <w:b/>
              </w:rPr>
            </w:pPr>
            <w:r w:rsidRPr="004666DF">
              <w:rPr>
                <w:b/>
                <w:sz w:val="22"/>
              </w:rPr>
              <w:t>TAK/ NIE*</w:t>
            </w:r>
          </w:p>
          <w:p w:rsidR="009F1992" w:rsidRPr="004666DF" w:rsidRDefault="009F1992" w:rsidP="00E778FC">
            <w:pPr>
              <w:spacing w:line="240" w:lineRule="auto"/>
              <w:jc w:val="both"/>
              <w:rPr>
                <w:b/>
                <w:bCs/>
              </w:rPr>
            </w:pPr>
            <w:r w:rsidRPr="004666DF">
              <w:t>* OZNACZYĆ WŁAŚCIWE</w:t>
            </w:r>
          </w:p>
        </w:tc>
      </w:tr>
      <w:tr w:rsidR="009F1992" w:rsidRPr="00843171" w:rsidTr="00A9526D">
        <w:trPr>
          <w:trHeight w:val="525"/>
        </w:trPr>
        <w:tc>
          <w:tcPr>
            <w:tcW w:w="4530" w:type="dxa"/>
          </w:tcPr>
          <w:p w:rsidR="009F1992" w:rsidRPr="004666DF" w:rsidRDefault="009F1992" w:rsidP="00E778FC">
            <w:pPr>
              <w:spacing w:line="240" w:lineRule="auto"/>
              <w:rPr>
                <w:b/>
                <w:bCs/>
              </w:rPr>
            </w:pPr>
            <w:r w:rsidRPr="004666DF">
              <w:rPr>
                <w:b/>
                <w:bCs/>
              </w:rPr>
              <w:t>WYTRZYMAŁOŚĆ NA WSTRZĄCY POTWIERDZONA CERTYFIKATEM</w:t>
            </w:r>
          </w:p>
        </w:tc>
        <w:tc>
          <w:tcPr>
            <w:tcW w:w="4758" w:type="dxa"/>
          </w:tcPr>
          <w:p w:rsidR="009F1992" w:rsidRPr="004666DF" w:rsidRDefault="009F1992" w:rsidP="00E778FC">
            <w:pPr>
              <w:pStyle w:val="Akapitzlist"/>
              <w:ind w:left="0" w:firstLine="33"/>
              <w:contextualSpacing/>
              <w:rPr>
                <w:b/>
              </w:rPr>
            </w:pPr>
            <w:r w:rsidRPr="004666DF">
              <w:rPr>
                <w:b/>
                <w:sz w:val="22"/>
              </w:rPr>
              <w:t>TAK/ NIE*</w:t>
            </w:r>
          </w:p>
          <w:p w:rsidR="009F1992" w:rsidRPr="004666DF" w:rsidRDefault="009F1992" w:rsidP="00E778FC">
            <w:pPr>
              <w:spacing w:line="240" w:lineRule="auto"/>
              <w:jc w:val="both"/>
              <w:rPr>
                <w:b/>
                <w:bCs/>
              </w:rPr>
            </w:pPr>
            <w:r w:rsidRPr="004666DF">
              <w:t>* OZNACZYĆ WŁAŚCIWE</w:t>
            </w: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ODPORNOŚĆ NA UPADKI</w:t>
            </w:r>
          </w:p>
          <w:p w:rsidR="009F1992" w:rsidRPr="004666DF" w:rsidRDefault="009F1992" w:rsidP="00E778FC">
            <w:pPr>
              <w:spacing w:line="240" w:lineRule="auto"/>
              <w:jc w:val="both"/>
              <w:rPr>
                <w:bCs/>
              </w:rPr>
            </w:pPr>
            <w:r w:rsidRPr="004666DF">
              <w:rPr>
                <w:bCs/>
              </w:rPr>
              <w:t xml:space="preserve">(z min. 90 cm) </w:t>
            </w:r>
          </w:p>
        </w:tc>
        <w:tc>
          <w:tcPr>
            <w:tcW w:w="4758" w:type="dxa"/>
          </w:tcPr>
          <w:p w:rsidR="009F1992" w:rsidRPr="004666DF" w:rsidRDefault="009F1992" w:rsidP="00E778FC">
            <w:pPr>
              <w:pStyle w:val="Akapitzlist"/>
              <w:ind w:left="0" w:firstLine="33"/>
              <w:contextualSpacing/>
              <w:rPr>
                <w:b/>
              </w:rPr>
            </w:pPr>
            <w:r w:rsidRPr="004666DF">
              <w:rPr>
                <w:b/>
                <w:sz w:val="22"/>
              </w:rPr>
              <w:t>TAK/ NIE*</w:t>
            </w:r>
          </w:p>
          <w:p w:rsidR="009F1992" w:rsidRPr="004666DF" w:rsidRDefault="009F1992" w:rsidP="00E778FC">
            <w:pPr>
              <w:spacing w:line="240" w:lineRule="auto"/>
              <w:jc w:val="both"/>
              <w:rPr>
                <w:b/>
                <w:bCs/>
              </w:rPr>
            </w:pPr>
            <w:r w:rsidRPr="004666DF">
              <w:t>* OZNACZYĆ WŁAŚCIWE</w:t>
            </w: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ŚRODOWISKO PRACY</w:t>
            </w:r>
          </w:p>
          <w:p w:rsidR="009F1992" w:rsidRPr="004666DF" w:rsidRDefault="009F1992" w:rsidP="00E778FC">
            <w:pPr>
              <w:spacing w:line="240" w:lineRule="auto"/>
              <w:jc w:val="both"/>
              <w:rPr>
                <w:b/>
                <w:bCs/>
              </w:rPr>
            </w:pPr>
            <w:r w:rsidRPr="004666DF">
              <w:rPr>
                <w:bCs/>
              </w:rPr>
              <w:t xml:space="preserve">(Należy podać zakres temperatur pracy w stopniach Celsjusza oraz  </w:t>
            </w:r>
            <w:proofErr w:type="spellStart"/>
            <w:r w:rsidRPr="004666DF">
              <w:rPr>
                <w:bCs/>
              </w:rPr>
              <w:t>max</w:t>
            </w:r>
            <w:proofErr w:type="spellEnd"/>
            <w:r w:rsidRPr="004666DF">
              <w:rPr>
                <w:bCs/>
              </w:rPr>
              <w:t xml:space="preserve">. dopuszczalną </w:t>
            </w:r>
            <w:r w:rsidRPr="004666DF">
              <w:rPr>
                <w:bCs/>
              </w:rPr>
              <w:lastRenderedPageBreak/>
              <w:t>wilgotność względną wyrażoną w % )</w:t>
            </w:r>
          </w:p>
        </w:tc>
        <w:tc>
          <w:tcPr>
            <w:tcW w:w="4758" w:type="dxa"/>
          </w:tcPr>
          <w:p w:rsidR="009F1992" w:rsidRPr="004666DF" w:rsidRDefault="009F1992" w:rsidP="00E778FC">
            <w:pPr>
              <w:spacing w:line="240" w:lineRule="auto"/>
              <w:jc w:val="both"/>
              <w:rPr>
                <w:b/>
                <w:bCs/>
              </w:rPr>
            </w:pP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lastRenderedPageBreak/>
              <w:t>AKCESORIA ZEWNĘTRZNE</w:t>
            </w:r>
          </w:p>
          <w:p w:rsidR="009F1992" w:rsidRPr="004666DF" w:rsidRDefault="009F1992" w:rsidP="00E778FC">
            <w:pPr>
              <w:spacing w:line="240" w:lineRule="auto"/>
              <w:jc w:val="both"/>
              <w:rPr>
                <w:b/>
                <w:bCs/>
              </w:rPr>
            </w:pPr>
            <w:r w:rsidRPr="004666DF">
              <w:rPr>
                <w:bCs/>
              </w:rPr>
              <w:t>(dotyczy wszystkich elementów wymaganych w SIWZ, należy podać: producent, model lub opis)</w:t>
            </w:r>
            <w:r w:rsidRPr="004666DF">
              <w:rPr>
                <w:b/>
                <w:bCs/>
              </w:rPr>
              <w:t xml:space="preserve"> </w:t>
            </w:r>
          </w:p>
        </w:tc>
        <w:tc>
          <w:tcPr>
            <w:tcW w:w="4758" w:type="dxa"/>
          </w:tcPr>
          <w:p w:rsidR="009F1992" w:rsidRPr="004666DF" w:rsidRDefault="009F1992" w:rsidP="00E778FC">
            <w:pPr>
              <w:spacing w:line="240" w:lineRule="auto"/>
              <w:jc w:val="both"/>
              <w:rPr>
                <w:b/>
                <w:bCs/>
              </w:rPr>
            </w:pP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SYSTEM OPERACYJNY</w:t>
            </w:r>
          </w:p>
          <w:p w:rsidR="009F1992" w:rsidRPr="004666DF" w:rsidRDefault="009F1992" w:rsidP="00E778FC">
            <w:pPr>
              <w:spacing w:line="240" w:lineRule="auto"/>
            </w:pPr>
            <w:r w:rsidRPr="004666DF">
              <w:rPr>
                <w:bCs/>
              </w:rPr>
              <w:t>(należy podać: producent, nazwa, architektura)</w:t>
            </w:r>
          </w:p>
        </w:tc>
        <w:tc>
          <w:tcPr>
            <w:tcW w:w="4758" w:type="dxa"/>
          </w:tcPr>
          <w:p w:rsidR="009F1992" w:rsidRPr="004666DF" w:rsidRDefault="009F1992" w:rsidP="00E778FC">
            <w:pPr>
              <w:spacing w:line="240" w:lineRule="auto"/>
              <w:ind w:left="34"/>
            </w:pPr>
          </w:p>
        </w:tc>
      </w:tr>
      <w:tr w:rsidR="009F1992" w:rsidRPr="00315121" w:rsidTr="00A9526D">
        <w:tc>
          <w:tcPr>
            <w:tcW w:w="4530" w:type="dxa"/>
            <w:vAlign w:val="center"/>
          </w:tcPr>
          <w:p w:rsidR="009F1992" w:rsidRPr="004666DF" w:rsidRDefault="009F1992" w:rsidP="00E778FC">
            <w:pPr>
              <w:spacing w:line="240" w:lineRule="auto"/>
              <w:rPr>
                <w:b/>
              </w:rPr>
            </w:pPr>
            <w:r w:rsidRPr="004666DF">
              <w:rPr>
                <w:b/>
              </w:rPr>
              <w:t>SYSTEM JAKOŚCI</w:t>
            </w:r>
          </w:p>
          <w:p w:rsidR="009F1992" w:rsidRPr="004666DF" w:rsidRDefault="009F1992" w:rsidP="00E778FC">
            <w:pPr>
              <w:spacing w:line="240" w:lineRule="auto"/>
            </w:pPr>
            <w:r w:rsidRPr="004666DF">
              <w:t>Producent musi mieć wdrożony system zarządzania jakością.</w:t>
            </w:r>
          </w:p>
        </w:tc>
        <w:tc>
          <w:tcPr>
            <w:tcW w:w="4758" w:type="dxa"/>
            <w:vAlign w:val="center"/>
          </w:tcPr>
          <w:p w:rsidR="009F1992" w:rsidRPr="004666DF" w:rsidRDefault="009F1992" w:rsidP="00E778FC">
            <w:pPr>
              <w:pStyle w:val="Akapitzlist"/>
              <w:ind w:left="0" w:firstLine="33"/>
              <w:contextualSpacing/>
              <w:rPr>
                <w:b/>
              </w:rPr>
            </w:pPr>
            <w:r w:rsidRPr="004666DF">
              <w:rPr>
                <w:b/>
                <w:sz w:val="22"/>
              </w:rPr>
              <w:t>TAK/ NIE*</w:t>
            </w:r>
          </w:p>
          <w:p w:rsidR="009F1992" w:rsidRPr="004666DF" w:rsidRDefault="009F1992" w:rsidP="00E778FC">
            <w:pPr>
              <w:pStyle w:val="Akapitzlist"/>
              <w:ind w:left="0" w:firstLine="33"/>
              <w:contextualSpacing/>
            </w:pPr>
            <w:r w:rsidRPr="004666DF">
              <w:t>* OZNACZYĆ WŁAŚCIWE</w:t>
            </w:r>
          </w:p>
        </w:tc>
      </w:tr>
    </w:tbl>
    <w:p w:rsidR="009F1992" w:rsidRDefault="009F1992" w:rsidP="007F44F9">
      <w:pPr>
        <w:spacing w:after="0" w:line="240" w:lineRule="auto"/>
        <w:ind w:left="5246" w:firstLine="708"/>
        <w:jc w:val="right"/>
        <w:rPr>
          <w:rFonts w:ascii="Times New Roman" w:hAnsi="Times New Roman" w:cs="Times New Roman"/>
          <w:b/>
          <w:bCs/>
          <w:color w:val="FF0000"/>
          <w:u w:val="single"/>
        </w:rPr>
      </w:pPr>
    </w:p>
    <w:p w:rsidR="009F1992" w:rsidRDefault="009F1992" w:rsidP="007F44F9">
      <w:pPr>
        <w:spacing w:after="0" w:line="240" w:lineRule="auto"/>
        <w:ind w:left="5246" w:firstLine="708"/>
        <w:jc w:val="right"/>
        <w:rPr>
          <w:rFonts w:ascii="Times New Roman" w:hAnsi="Times New Roman" w:cs="Times New Roman"/>
          <w:b/>
          <w:bCs/>
          <w:color w:val="FF0000"/>
          <w:u w:val="single"/>
        </w:rPr>
      </w:pPr>
    </w:p>
    <w:p w:rsidR="00F856DE" w:rsidRPr="00AB3D71" w:rsidRDefault="00F856DE" w:rsidP="00E1328E">
      <w:pPr>
        <w:spacing w:after="0" w:line="240" w:lineRule="auto"/>
        <w:jc w:val="both"/>
        <w:rPr>
          <w:rFonts w:ascii="Times New Roman" w:hAnsi="Times New Roman" w:cs="Times New Roman"/>
          <w:b/>
          <w:sz w:val="20"/>
          <w:szCs w:val="20"/>
        </w:rPr>
      </w:pPr>
    </w:p>
    <w:p w:rsidR="00E1328E" w:rsidRPr="00AB3D71" w:rsidRDefault="00F856DE" w:rsidP="00E1328E">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w:t>
      </w:r>
      <w:r w:rsidR="00B502BB" w:rsidRPr="00AB3D71">
        <w:rPr>
          <w:rFonts w:ascii="Times New Roman" w:hAnsi="Times New Roman" w:cs="Times New Roman"/>
          <w:b/>
          <w:color w:val="FF0000"/>
          <w:sz w:val="20"/>
          <w:szCs w:val="20"/>
        </w:rPr>
        <w:t>, spowoduje odrzucenie oferty.</w:t>
      </w:r>
    </w:p>
    <w:p w:rsidR="00E1328E" w:rsidRPr="00AB3D71" w:rsidRDefault="00E1328E" w:rsidP="00E1328E">
      <w:pPr>
        <w:spacing w:after="0" w:line="240" w:lineRule="auto"/>
        <w:jc w:val="both"/>
        <w:rPr>
          <w:rFonts w:ascii="Times New Roman" w:hAnsi="Times New Roman" w:cs="Times New Roman"/>
          <w:sz w:val="20"/>
          <w:szCs w:val="20"/>
        </w:rPr>
      </w:pPr>
    </w:p>
    <w:p w:rsidR="00E1328E" w:rsidRDefault="00E1328E" w:rsidP="00E1328E">
      <w:pPr>
        <w:spacing w:after="0" w:line="240" w:lineRule="auto"/>
        <w:jc w:val="both"/>
        <w:rPr>
          <w:rFonts w:ascii="Times New Roman" w:hAnsi="Times New Roman" w:cs="Times New Roman"/>
          <w:sz w:val="20"/>
          <w:szCs w:val="20"/>
        </w:rPr>
      </w:pPr>
    </w:p>
    <w:p w:rsidR="009F1992" w:rsidRDefault="009F1992" w:rsidP="00E1328E">
      <w:pPr>
        <w:spacing w:after="0" w:line="240" w:lineRule="auto"/>
        <w:jc w:val="both"/>
        <w:rPr>
          <w:rFonts w:ascii="Times New Roman" w:hAnsi="Times New Roman" w:cs="Times New Roman"/>
          <w:sz w:val="20"/>
          <w:szCs w:val="20"/>
        </w:rPr>
      </w:pPr>
    </w:p>
    <w:p w:rsidR="009F1992" w:rsidRDefault="009F1992" w:rsidP="00E1328E">
      <w:pPr>
        <w:spacing w:after="0" w:line="240" w:lineRule="auto"/>
        <w:jc w:val="both"/>
        <w:rPr>
          <w:rFonts w:ascii="Times New Roman" w:hAnsi="Times New Roman" w:cs="Times New Roman"/>
          <w:sz w:val="20"/>
          <w:szCs w:val="20"/>
        </w:rPr>
      </w:pPr>
    </w:p>
    <w:p w:rsidR="009F1992" w:rsidRPr="00AB3D71" w:rsidRDefault="009F1992" w:rsidP="00E1328E">
      <w:pPr>
        <w:spacing w:after="0" w:line="240" w:lineRule="auto"/>
        <w:jc w:val="both"/>
        <w:rPr>
          <w:rFonts w:ascii="Times New Roman" w:hAnsi="Times New Roman" w:cs="Times New Roman"/>
          <w:sz w:val="20"/>
          <w:szCs w:val="20"/>
        </w:rPr>
      </w:pPr>
    </w:p>
    <w:p w:rsidR="00E1328E" w:rsidRPr="00AB3D71" w:rsidRDefault="00E1328E" w:rsidP="00E1328E">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E1328E" w:rsidRPr="00AB3D71" w:rsidRDefault="00E1328E" w:rsidP="00E1328E">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E1328E" w:rsidRPr="00AB3D71" w:rsidRDefault="00E1328E" w:rsidP="00E1328E">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sidR="00835E3C">
        <w:rPr>
          <w:rFonts w:ascii="Times New Roman" w:hAnsi="Times New Roman" w:cs="Times New Roman"/>
          <w:sz w:val="20"/>
          <w:szCs w:val="20"/>
        </w:rPr>
        <w:t>*</w:t>
      </w:r>
    </w:p>
    <w:p w:rsidR="0007733B" w:rsidRPr="00AB3D71" w:rsidRDefault="0007733B" w:rsidP="00D731CB">
      <w:pPr>
        <w:spacing w:after="0" w:line="240" w:lineRule="auto"/>
        <w:ind w:left="5246" w:firstLine="708"/>
        <w:jc w:val="right"/>
        <w:rPr>
          <w:rFonts w:ascii="Times New Roman" w:hAnsi="Times New Roman" w:cs="Times New Roman"/>
          <w:sz w:val="20"/>
          <w:szCs w:val="20"/>
        </w:rPr>
      </w:pPr>
    </w:p>
    <w:p w:rsidR="00B461A6" w:rsidRPr="00AB3D71" w:rsidRDefault="00B461A6" w:rsidP="00910425">
      <w:pPr>
        <w:spacing w:after="0" w:line="240" w:lineRule="auto"/>
        <w:ind w:left="5246" w:firstLine="708"/>
        <w:jc w:val="right"/>
        <w:rPr>
          <w:rFonts w:ascii="Times New Roman" w:hAnsi="Times New Roman" w:cs="Times New Roman"/>
          <w:b/>
          <w:bCs/>
          <w:sz w:val="20"/>
          <w:szCs w:val="20"/>
        </w:rPr>
      </w:pPr>
    </w:p>
    <w:p w:rsidR="00910425" w:rsidRPr="00AB3D71" w:rsidRDefault="00910425" w:rsidP="00910425">
      <w:pPr>
        <w:spacing w:after="0" w:line="240" w:lineRule="auto"/>
        <w:ind w:left="4820" w:firstLine="142"/>
        <w:jc w:val="right"/>
        <w:rPr>
          <w:rFonts w:ascii="Times New Roman" w:hAnsi="Times New Roman" w:cs="Times New Roman"/>
          <w:b/>
          <w:bCs/>
          <w:sz w:val="20"/>
          <w:szCs w:val="20"/>
        </w:rPr>
      </w:pPr>
    </w:p>
    <w:p w:rsidR="00674D11" w:rsidRPr="00AB3D71" w:rsidRDefault="00674D11" w:rsidP="00910425">
      <w:pPr>
        <w:spacing w:after="0" w:line="240" w:lineRule="auto"/>
        <w:ind w:left="4820" w:firstLine="142"/>
        <w:jc w:val="right"/>
        <w:rPr>
          <w:rFonts w:ascii="Times New Roman" w:hAnsi="Times New Roman" w:cs="Times New Roman"/>
          <w:b/>
          <w:bCs/>
          <w:sz w:val="20"/>
          <w:szCs w:val="20"/>
        </w:rPr>
      </w:pPr>
    </w:p>
    <w:p w:rsidR="00AB3D71" w:rsidRDefault="00AB3D71" w:rsidP="00042B94">
      <w:pPr>
        <w:rPr>
          <w:rFonts w:ascii="Times New Roman" w:hAnsi="Times New Roman" w:cs="Times New Roman"/>
          <w:b/>
          <w:bCs/>
          <w:color w:val="FF0000"/>
          <w:sz w:val="20"/>
          <w:szCs w:val="20"/>
          <w:u w:val="single"/>
        </w:rPr>
      </w:pPr>
    </w:p>
    <w:p w:rsidR="00AB3D71" w:rsidRDefault="00AB3D71" w:rsidP="00F952F7">
      <w:pPr>
        <w:spacing w:after="0" w:line="240" w:lineRule="auto"/>
        <w:ind w:left="5246" w:firstLine="708"/>
        <w:jc w:val="right"/>
        <w:rPr>
          <w:rFonts w:ascii="Times New Roman" w:hAnsi="Times New Roman" w:cs="Times New Roman"/>
          <w:b/>
          <w:bCs/>
          <w:color w:val="FF0000"/>
          <w:sz w:val="20"/>
          <w:szCs w:val="20"/>
          <w:u w:val="single"/>
        </w:rPr>
      </w:pPr>
    </w:p>
    <w:p w:rsidR="00F952F7" w:rsidRDefault="00835E3C" w:rsidP="00835E3C">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042B94" w:rsidRDefault="00042B94">
      <w:pPr>
        <w:rPr>
          <w:rFonts w:ascii="Times New Roman" w:hAnsi="Times New Roman" w:cs="Times New Roman"/>
          <w:b/>
          <w:bCs/>
        </w:rPr>
      </w:pPr>
      <w:r>
        <w:rPr>
          <w:rFonts w:ascii="Times New Roman" w:hAnsi="Times New Roman" w:cs="Times New Roman"/>
          <w:b/>
          <w:bCs/>
        </w:rPr>
        <w:br w:type="page"/>
      </w: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lastRenderedPageBreak/>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042B94" w:rsidRDefault="00514BE8" w:rsidP="00042B94">
      <w:pPr>
        <w:spacing w:after="0" w:line="240" w:lineRule="auto"/>
        <w:rPr>
          <w:rFonts w:ascii="Times New Roman" w:hAnsi="Times New Roman" w:cs="Times New Roman"/>
          <w:b/>
          <w:bCs/>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 Dostawa notebooka A -1 szt.”</w:t>
      </w:r>
    </w:p>
    <w:p w:rsidR="00042B94" w:rsidRDefault="00042B94" w:rsidP="00042B94">
      <w:pPr>
        <w:spacing w:after="0" w:line="240" w:lineRule="auto"/>
        <w:rPr>
          <w:rFonts w:ascii="Times New Roman" w:hAnsi="Times New Roman" w:cs="Times New Roman"/>
          <w:b/>
          <w:bCs/>
        </w:rPr>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537064" w:rsidRDefault="00835E3C" w:rsidP="00835E3C">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042B94" w:rsidRDefault="00514BE8" w:rsidP="00EF37B3">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AB3D71" w:rsidRPr="00E963AA">
        <w:t xml:space="preserve"> </w:t>
      </w:r>
      <w:r w:rsidR="00AB3D71" w:rsidRPr="00AB3D71">
        <w:rPr>
          <w:rFonts w:ascii="Times New Roman" w:hAnsi="Times New Roman" w:cs="Times New Roman"/>
          <w:b/>
          <w:bCs/>
          <w:sz w:val="24"/>
        </w:rPr>
        <w:t>NOTEBOOKA</w:t>
      </w:r>
      <w:r w:rsidR="00042B94">
        <w:rPr>
          <w:rFonts w:ascii="Times New Roman" w:hAnsi="Times New Roman" w:cs="Times New Roman"/>
          <w:b/>
          <w:bCs/>
          <w:sz w:val="24"/>
        </w:rPr>
        <w:t xml:space="preserve"> A- 1 szt.</w:t>
      </w:r>
    </w:p>
    <w:p w:rsidR="00A1604D" w:rsidRPr="00E43EC3" w:rsidRDefault="00A1604D" w:rsidP="00E43EC3">
      <w:pPr>
        <w:pStyle w:val="Akapitzlist"/>
        <w:numPr>
          <w:ilvl w:val="0"/>
          <w:numId w:val="41"/>
        </w:numPr>
        <w:rPr>
          <w:sz w:val="22"/>
          <w:szCs w:val="22"/>
        </w:rPr>
      </w:pPr>
      <w:r w:rsidRPr="00E43EC3">
        <w:rPr>
          <w:sz w:val="22"/>
          <w:szCs w:val="22"/>
        </w:rPr>
        <w:t>Sprzęt musi być fabrycznie nowy</w:t>
      </w:r>
      <w:r w:rsidR="00CC6458" w:rsidRPr="00E43EC3">
        <w:rPr>
          <w:sz w:val="22"/>
          <w:szCs w:val="22"/>
        </w:rPr>
        <w:t>, nieużywany,</w:t>
      </w:r>
      <w:r w:rsidRPr="00E43EC3">
        <w:rPr>
          <w:sz w:val="22"/>
          <w:szCs w:val="22"/>
        </w:rPr>
        <w:t xml:space="preserve"> wyprodukowany nie wcześniej, niż na 6 miesięcy przed jego dostarczeniem. </w:t>
      </w:r>
    </w:p>
    <w:p w:rsidR="00EF37B3" w:rsidRPr="00F84CE3" w:rsidRDefault="00A1604D" w:rsidP="00EF37B3">
      <w:pPr>
        <w:pStyle w:val="Akapitzlist"/>
        <w:numPr>
          <w:ilvl w:val="0"/>
          <w:numId w:val="41"/>
        </w:numPr>
        <w:tabs>
          <w:tab w:val="left" w:pos="0"/>
        </w:tabs>
        <w:jc w:val="both"/>
        <w:rPr>
          <w:bCs/>
        </w:rPr>
      </w:pPr>
      <w:r w:rsidRPr="00E43EC3">
        <w:rPr>
          <w:sz w:val="22"/>
          <w:szCs w:val="22"/>
        </w:rPr>
        <w:t>Oferowane  urządzeni</w:t>
      </w:r>
      <w:r w:rsidR="00EF37B3">
        <w:rPr>
          <w:sz w:val="22"/>
          <w:szCs w:val="22"/>
        </w:rPr>
        <w:t>e musi</w:t>
      </w:r>
      <w:r w:rsidRPr="00E43EC3">
        <w:rPr>
          <w:sz w:val="22"/>
          <w:szCs w:val="22"/>
        </w:rPr>
        <w:t xml:space="preserve"> być dopuszczone do użytku na terenie UE</w:t>
      </w:r>
      <w:r w:rsidR="00EF37B3">
        <w:rPr>
          <w:sz w:val="22"/>
          <w:szCs w:val="22"/>
        </w:rPr>
        <w:t xml:space="preserve"> i posiadać cechy oraz parametry przedstawione poniżej: </w:t>
      </w:r>
    </w:p>
    <w:p w:rsidR="00042B94" w:rsidRDefault="00042B94" w:rsidP="00170DDB">
      <w:pPr>
        <w:pStyle w:val="wyliczenie"/>
        <w:tabs>
          <w:tab w:val="clear" w:pos="360"/>
          <w:tab w:val="num" w:pos="0"/>
        </w:tabs>
        <w:ind w:left="0" w:firstLine="0"/>
        <w:jc w:val="left"/>
        <w:rPr>
          <w:rFonts w:ascii="Times New Roman" w:hAnsi="Times New Roman" w:cs="Times New Roman"/>
          <w:sz w:val="22"/>
          <w:szCs w:val="22"/>
        </w:rPr>
      </w:pPr>
    </w:p>
    <w:tbl>
      <w:tblPr>
        <w:tblW w:w="808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43"/>
        <w:gridCol w:w="6237"/>
      </w:tblGrid>
      <w:tr w:rsidR="00042B94" w:rsidRPr="006B2B90" w:rsidTr="00A9526D">
        <w:trPr>
          <w:trHeight w:val="208"/>
        </w:trPr>
        <w:tc>
          <w:tcPr>
            <w:tcW w:w="1843" w:type="dxa"/>
            <w:shd w:val="clear" w:color="auto" w:fill="D9D9D9"/>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Atrybut</w:t>
            </w:r>
          </w:p>
        </w:tc>
        <w:tc>
          <w:tcPr>
            <w:tcW w:w="6237" w:type="dxa"/>
            <w:shd w:val="clear" w:color="auto" w:fill="D9D9D9"/>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Opis</w:t>
            </w:r>
          </w:p>
        </w:tc>
      </w:tr>
      <w:tr w:rsidR="00042B94" w:rsidRPr="006B2B90" w:rsidTr="00A9526D">
        <w:trPr>
          <w:trHeight w:val="208"/>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Typ stanowiska:</w:t>
            </w:r>
          </w:p>
        </w:tc>
        <w:tc>
          <w:tcPr>
            <w:tcW w:w="6237"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Wzmocniony przemysłowo-biznesowy notebook</w:t>
            </w:r>
          </w:p>
        </w:tc>
      </w:tr>
      <w:tr w:rsidR="00042B94" w:rsidRPr="006B2B90" w:rsidTr="00A9526D">
        <w:trPr>
          <w:trHeight w:val="195"/>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Wydajność obliczeniowa:</w:t>
            </w:r>
          </w:p>
        </w:tc>
        <w:tc>
          <w:tcPr>
            <w:tcW w:w="6237" w:type="dxa"/>
          </w:tcPr>
          <w:p w:rsidR="00042B94" w:rsidRPr="00042B94" w:rsidRDefault="00042B94" w:rsidP="007E22A5">
            <w:pPr>
              <w:rPr>
                <w:rFonts w:ascii="Times New Roman" w:hAnsi="Times New Roman" w:cs="Times New Roman"/>
                <w:sz w:val="20"/>
                <w:szCs w:val="20"/>
              </w:rPr>
            </w:pPr>
            <w:r w:rsidRPr="00042B94">
              <w:rPr>
                <w:rFonts w:ascii="Times New Roman" w:hAnsi="Times New Roman" w:cs="Times New Roman"/>
                <w:sz w:val="20"/>
                <w:szCs w:val="20"/>
              </w:rPr>
              <w:t xml:space="preserve">Procesor osiągający </w:t>
            </w:r>
            <w:r w:rsidRPr="004D6104">
              <w:rPr>
                <w:rFonts w:ascii="Times New Roman" w:hAnsi="Times New Roman" w:cs="Times New Roman"/>
                <w:sz w:val="20"/>
                <w:szCs w:val="20"/>
              </w:rPr>
              <w:t xml:space="preserve">min. </w:t>
            </w:r>
            <w:r w:rsidR="007E22A5" w:rsidRPr="004D6104">
              <w:rPr>
                <w:rFonts w:ascii="Times New Roman" w:hAnsi="Times New Roman" w:cs="Times New Roman"/>
                <w:sz w:val="20"/>
                <w:szCs w:val="20"/>
              </w:rPr>
              <w:t>3700</w:t>
            </w:r>
            <w:r w:rsidRPr="00042B94">
              <w:rPr>
                <w:rFonts w:ascii="Times New Roman" w:hAnsi="Times New Roman" w:cs="Times New Roman"/>
                <w:sz w:val="20"/>
                <w:szCs w:val="20"/>
              </w:rPr>
              <w:t xml:space="preserve"> </w:t>
            </w:r>
            <w:proofErr w:type="spellStart"/>
            <w:r w:rsidRPr="00042B94">
              <w:rPr>
                <w:rFonts w:ascii="Times New Roman" w:hAnsi="Times New Roman" w:cs="Times New Roman"/>
                <w:sz w:val="20"/>
                <w:szCs w:val="20"/>
              </w:rPr>
              <w:t>pkt</w:t>
            </w:r>
            <w:proofErr w:type="spellEnd"/>
            <w:r w:rsidRPr="00042B94">
              <w:rPr>
                <w:rFonts w:ascii="Times New Roman" w:hAnsi="Times New Roman" w:cs="Times New Roman"/>
                <w:sz w:val="20"/>
                <w:szCs w:val="20"/>
              </w:rPr>
              <w:t xml:space="preserve"> w teście </w:t>
            </w:r>
            <w:proofErr w:type="spellStart"/>
            <w:r w:rsidRPr="00042B94">
              <w:rPr>
                <w:rFonts w:ascii="Times New Roman" w:hAnsi="Times New Roman" w:cs="Times New Roman"/>
                <w:sz w:val="20"/>
                <w:szCs w:val="20"/>
              </w:rPr>
              <w:t>PassMark</w:t>
            </w:r>
            <w:proofErr w:type="spellEnd"/>
            <w:r w:rsidRPr="00042B94">
              <w:rPr>
                <w:rFonts w:ascii="Times New Roman" w:hAnsi="Times New Roman" w:cs="Times New Roman"/>
                <w:sz w:val="20"/>
                <w:szCs w:val="20"/>
              </w:rPr>
              <w:t xml:space="preserve"> - CPU Mark</w:t>
            </w:r>
          </w:p>
        </w:tc>
      </w:tr>
      <w:tr w:rsidR="00042B94" w:rsidRPr="006B2B90" w:rsidTr="00A9526D">
        <w:trPr>
          <w:trHeight w:val="208"/>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Pamięć operacyjna:</w:t>
            </w:r>
          </w:p>
        </w:tc>
        <w:tc>
          <w:tcPr>
            <w:tcW w:w="6237"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 xml:space="preserve">Min. 4 GB </w:t>
            </w:r>
          </w:p>
        </w:tc>
      </w:tr>
      <w:tr w:rsidR="00042B94" w:rsidRPr="006B2B90" w:rsidTr="00A9526D">
        <w:trPr>
          <w:trHeight w:val="208"/>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Karta grafiki:</w:t>
            </w:r>
          </w:p>
        </w:tc>
        <w:tc>
          <w:tcPr>
            <w:tcW w:w="6237"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 xml:space="preserve">Min. 800 </w:t>
            </w:r>
            <w:proofErr w:type="spellStart"/>
            <w:r w:rsidRPr="00042B94">
              <w:rPr>
                <w:rFonts w:ascii="Times New Roman" w:hAnsi="Times New Roman" w:cs="Times New Roman"/>
                <w:sz w:val="20"/>
                <w:szCs w:val="20"/>
              </w:rPr>
              <w:t>pkt</w:t>
            </w:r>
            <w:proofErr w:type="spellEnd"/>
            <w:r w:rsidRPr="00042B94">
              <w:rPr>
                <w:rFonts w:ascii="Times New Roman" w:hAnsi="Times New Roman" w:cs="Times New Roman"/>
                <w:sz w:val="20"/>
                <w:szCs w:val="20"/>
              </w:rPr>
              <w:t xml:space="preserve"> w teście </w:t>
            </w:r>
            <w:proofErr w:type="spellStart"/>
            <w:r w:rsidRPr="00042B94">
              <w:rPr>
                <w:rFonts w:ascii="Times New Roman" w:hAnsi="Times New Roman" w:cs="Times New Roman"/>
                <w:sz w:val="20"/>
                <w:szCs w:val="20"/>
              </w:rPr>
              <w:t>PassMark</w:t>
            </w:r>
            <w:proofErr w:type="spellEnd"/>
            <w:r w:rsidRPr="00042B94">
              <w:rPr>
                <w:rFonts w:ascii="Times New Roman" w:hAnsi="Times New Roman" w:cs="Times New Roman"/>
                <w:sz w:val="20"/>
                <w:szCs w:val="20"/>
              </w:rPr>
              <w:t xml:space="preserve"> – G3D Mark</w:t>
            </w:r>
          </w:p>
        </w:tc>
      </w:tr>
      <w:tr w:rsidR="00042B94" w:rsidRPr="006B2B90" w:rsidTr="00A9526D">
        <w:trPr>
          <w:trHeight w:val="208"/>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Dysk twardy:</w:t>
            </w:r>
          </w:p>
        </w:tc>
        <w:tc>
          <w:tcPr>
            <w:tcW w:w="6237"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 xml:space="preserve">Min. 1 x SSD 128 GB </w:t>
            </w:r>
            <w:r w:rsidRPr="00042B94">
              <w:rPr>
                <w:rFonts w:ascii="Times New Roman" w:hAnsi="Times New Roman" w:cs="Times New Roman"/>
                <w:sz w:val="20"/>
                <w:szCs w:val="20"/>
              </w:rPr>
              <w:noBreakHyphen/>
              <w:t xml:space="preserve"> dysk systemowy</w:t>
            </w:r>
          </w:p>
        </w:tc>
      </w:tr>
      <w:tr w:rsidR="00042B94" w:rsidRPr="006B2B90" w:rsidTr="00A9526D">
        <w:trPr>
          <w:trHeight w:val="208"/>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Przekątna ekranu:</w:t>
            </w:r>
          </w:p>
        </w:tc>
        <w:tc>
          <w:tcPr>
            <w:tcW w:w="6237"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13,5”-14,5”</w:t>
            </w:r>
          </w:p>
        </w:tc>
      </w:tr>
      <w:tr w:rsidR="00042B94" w:rsidRPr="0071203D" w:rsidTr="00A9526D">
        <w:trPr>
          <w:trHeight w:val="208"/>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Rozdzielczość:</w:t>
            </w:r>
          </w:p>
        </w:tc>
        <w:tc>
          <w:tcPr>
            <w:tcW w:w="6237" w:type="dxa"/>
          </w:tcPr>
          <w:p w:rsidR="00042B94" w:rsidRPr="00042B94" w:rsidRDefault="00042B94" w:rsidP="00042B94">
            <w:pPr>
              <w:rPr>
                <w:rFonts w:ascii="Times New Roman" w:hAnsi="Times New Roman" w:cs="Times New Roman"/>
                <w:sz w:val="20"/>
                <w:szCs w:val="20"/>
                <w:lang w:val="en-US"/>
              </w:rPr>
            </w:pPr>
            <w:r w:rsidRPr="00042B94">
              <w:rPr>
                <w:rFonts w:ascii="Times New Roman" w:hAnsi="Times New Roman" w:cs="Times New Roman"/>
                <w:sz w:val="20"/>
                <w:szCs w:val="20"/>
              </w:rPr>
              <w:t xml:space="preserve">Min. </w:t>
            </w:r>
            <w:hyperlink r:id="rId24" w:tooltip="Filtruj wg cechy" w:history="1">
              <w:r w:rsidRPr="00042B94">
                <w:rPr>
                  <w:rFonts w:ascii="Times New Roman" w:hAnsi="Times New Roman" w:cs="Times New Roman"/>
                  <w:sz w:val="20"/>
                  <w:szCs w:val="20"/>
                </w:rPr>
                <w:t xml:space="preserve">1366 x 768 </w:t>
              </w:r>
            </w:hyperlink>
          </w:p>
        </w:tc>
      </w:tr>
      <w:tr w:rsidR="00042B94" w:rsidRPr="006B2B90" w:rsidTr="00A9526D">
        <w:trPr>
          <w:trHeight w:val="431"/>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Wyposażenie:</w:t>
            </w:r>
          </w:p>
        </w:tc>
        <w:tc>
          <w:tcPr>
            <w:tcW w:w="6237"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Torba o wzmocnionej konstrukcji do transportu notebooka (posiadająca min. usztywnione boki i spód, przegrodę na notebooka zabezpieczoną pianką)</w:t>
            </w:r>
          </w:p>
        </w:tc>
      </w:tr>
      <w:tr w:rsidR="00042B94" w:rsidRPr="00D05210" w:rsidTr="00A9526D">
        <w:trPr>
          <w:trHeight w:val="687"/>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Wytrzymałość:</w:t>
            </w:r>
          </w:p>
        </w:tc>
        <w:tc>
          <w:tcPr>
            <w:tcW w:w="6237" w:type="dxa"/>
          </w:tcPr>
          <w:p w:rsidR="00042B94" w:rsidRPr="00042B94" w:rsidRDefault="00042B94" w:rsidP="00A9526D">
            <w:pPr>
              <w:tabs>
                <w:tab w:val="left" w:pos="1250"/>
              </w:tabs>
              <w:rPr>
                <w:rFonts w:ascii="Times New Roman" w:hAnsi="Times New Roman" w:cs="Times New Roman"/>
                <w:sz w:val="20"/>
                <w:szCs w:val="20"/>
              </w:rPr>
            </w:pPr>
            <w:r w:rsidRPr="00042B94">
              <w:rPr>
                <w:rFonts w:ascii="Times New Roman" w:hAnsi="Times New Roman" w:cs="Times New Roman"/>
                <w:sz w:val="20"/>
                <w:szCs w:val="20"/>
              </w:rPr>
              <w:t>Wodoodporna klawiatura</w:t>
            </w:r>
            <w:r w:rsidRPr="00042B94">
              <w:rPr>
                <w:rFonts w:ascii="Times New Roman" w:hAnsi="Times New Roman" w:cs="Times New Roman"/>
                <w:sz w:val="20"/>
                <w:szCs w:val="20"/>
              </w:rPr>
              <w:br/>
              <w:t>Odporność na upadki z min. 90cm</w:t>
            </w:r>
          </w:p>
          <w:p w:rsidR="00042B94" w:rsidRPr="00042B94" w:rsidRDefault="00042B94" w:rsidP="00A9526D">
            <w:pPr>
              <w:tabs>
                <w:tab w:val="left" w:pos="1250"/>
              </w:tabs>
              <w:rPr>
                <w:rFonts w:ascii="Times New Roman" w:hAnsi="Times New Roman" w:cs="Times New Roman"/>
                <w:sz w:val="20"/>
                <w:szCs w:val="20"/>
              </w:rPr>
            </w:pPr>
            <w:r w:rsidRPr="00042B94">
              <w:rPr>
                <w:rFonts w:ascii="Times New Roman" w:hAnsi="Times New Roman" w:cs="Times New Roman"/>
                <w:sz w:val="20"/>
                <w:szCs w:val="20"/>
              </w:rPr>
              <w:t>Wytrzymałość na wstrząsy i wibracje potwierdzona certyfikatem</w:t>
            </w:r>
            <w:r w:rsidRPr="00042B94">
              <w:rPr>
                <w:rFonts w:ascii="Times New Roman" w:hAnsi="Times New Roman" w:cs="Times New Roman"/>
                <w:sz w:val="20"/>
                <w:szCs w:val="20"/>
              </w:rPr>
              <w:br/>
              <w:t>Złącza zabezpieczone ochronnymi klapkami</w:t>
            </w:r>
          </w:p>
        </w:tc>
      </w:tr>
      <w:tr w:rsidR="00042B94" w:rsidRPr="00D05210" w:rsidTr="00A9526D">
        <w:trPr>
          <w:trHeight w:val="687"/>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Środowisko pracy:</w:t>
            </w:r>
          </w:p>
        </w:tc>
        <w:tc>
          <w:tcPr>
            <w:tcW w:w="6237"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Temperatura:</w:t>
            </w:r>
            <w:r w:rsidRPr="00042B94">
              <w:rPr>
                <w:rFonts w:ascii="Times New Roman" w:hAnsi="Times New Roman" w:cs="Times New Roman"/>
                <w:sz w:val="20"/>
                <w:szCs w:val="20"/>
              </w:rPr>
              <w:br/>
              <w:t xml:space="preserve">- praca: od -20°C do 60°C </w:t>
            </w:r>
          </w:p>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 przechowywanie: od -50°C do 70°C</w:t>
            </w:r>
            <w:bookmarkStart w:id="0" w:name="_GoBack"/>
            <w:bookmarkEnd w:id="0"/>
          </w:p>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Wilgotność:</w:t>
            </w:r>
            <w:r w:rsidRPr="00042B94">
              <w:rPr>
                <w:rFonts w:ascii="Times New Roman" w:hAnsi="Times New Roman" w:cs="Times New Roman"/>
                <w:sz w:val="20"/>
                <w:szCs w:val="20"/>
              </w:rPr>
              <w:br/>
              <w:t>- do 95% RH , bez kondensacji</w:t>
            </w:r>
          </w:p>
        </w:tc>
      </w:tr>
      <w:tr w:rsidR="00042B94" w:rsidRPr="00D05210" w:rsidTr="00A9526D">
        <w:trPr>
          <w:trHeight w:val="687"/>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Złącza zewnętrzne:</w:t>
            </w:r>
          </w:p>
        </w:tc>
        <w:tc>
          <w:tcPr>
            <w:tcW w:w="6237" w:type="dxa"/>
          </w:tcPr>
          <w:p w:rsidR="00042B94" w:rsidRPr="00042B94" w:rsidRDefault="00042B94" w:rsidP="00A9526D">
            <w:pPr>
              <w:rPr>
                <w:rFonts w:ascii="Times New Roman" w:hAnsi="Times New Roman" w:cs="Times New Roman"/>
                <w:sz w:val="20"/>
                <w:szCs w:val="20"/>
                <w:lang w:val="en-US"/>
              </w:rPr>
            </w:pPr>
            <w:r w:rsidRPr="00042B94">
              <w:rPr>
                <w:rFonts w:ascii="Times New Roman" w:hAnsi="Times New Roman" w:cs="Times New Roman"/>
                <w:sz w:val="20"/>
                <w:szCs w:val="20"/>
                <w:lang w:val="en-US"/>
              </w:rPr>
              <w:t>Min. 3 x USB 3.x</w:t>
            </w:r>
          </w:p>
          <w:p w:rsidR="00042B94" w:rsidRPr="00042B94" w:rsidRDefault="00042B94" w:rsidP="00A9526D">
            <w:pPr>
              <w:rPr>
                <w:rFonts w:ascii="Times New Roman" w:hAnsi="Times New Roman" w:cs="Times New Roman"/>
                <w:sz w:val="20"/>
                <w:szCs w:val="20"/>
                <w:lang w:val="en-US"/>
              </w:rPr>
            </w:pPr>
            <w:r w:rsidRPr="00042B94">
              <w:rPr>
                <w:rFonts w:ascii="Times New Roman" w:hAnsi="Times New Roman" w:cs="Times New Roman"/>
                <w:sz w:val="20"/>
                <w:szCs w:val="20"/>
                <w:lang w:val="en-US"/>
              </w:rPr>
              <w:t>Min. 1 x HDMI</w:t>
            </w:r>
          </w:p>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Min. 1 x RS232</w:t>
            </w:r>
          </w:p>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Min. 1 x Czytnik kart</w:t>
            </w:r>
          </w:p>
        </w:tc>
      </w:tr>
      <w:tr w:rsidR="00042B94" w:rsidRPr="00E17FB5" w:rsidTr="00A9526D">
        <w:trPr>
          <w:trHeight w:val="208"/>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Komunikacja:</w:t>
            </w:r>
          </w:p>
        </w:tc>
        <w:tc>
          <w:tcPr>
            <w:tcW w:w="6237"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 xml:space="preserve">Min. 1 x LAN 1 </w:t>
            </w:r>
            <w:proofErr w:type="spellStart"/>
            <w:r w:rsidRPr="00042B94">
              <w:rPr>
                <w:rFonts w:ascii="Times New Roman" w:hAnsi="Times New Roman" w:cs="Times New Roman"/>
                <w:sz w:val="20"/>
                <w:szCs w:val="20"/>
              </w:rPr>
              <w:t>Gbps</w:t>
            </w:r>
            <w:proofErr w:type="spellEnd"/>
            <w:r w:rsidRPr="00042B94">
              <w:rPr>
                <w:rFonts w:ascii="Times New Roman" w:hAnsi="Times New Roman" w:cs="Times New Roman"/>
                <w:sz w:val="20"/>
                <w:szCs w:val="20"/>
              </w:rPr>
              <w:t> (dopuszczalny adapter USB)</w:t>
            </w:r>
          </w:p>
          <w:p w:rsidR="00042B94" w:rsidRPr="00042B94" w:rsidRDefault="00042B94" w:rsidP="00A9526D">
            <w:pPr>
              <w:rPr>
                <w:rFonts w:ascii="Times New Roman" w:hAnsi="Times New Roman" w:cs="Times New Roman"/>
                <w:sz w:val="20"/>
                <w:szCs w:val="20"/>
                <w:lang w:val="en-US"/>
              </w:rPr>
            </w:pPr>
            <w:r w:rsidRPr="00042B94">
              <w:rPr>
                <w:rFonts w:ascii="Times New Roman" w:hAnsi="Times New Roman" w:cs="Times New Roman"/>
                <w:sz w:val="20"/>
                <w:szCs w:val="20"/>
                <w:lang w:val="en-US"/>
              </w:rPr>
              <w:t>Bluetooth</w:t>
            </w:r>
          </w:p>
          <w:p w:rsidR="00042B94" w:rsidRPr="00042B94" w:rsidRDefault="00042B94" w:rsidP="00A9526D">
            <w:pPr>
              <w:rPr>
                <w:rFonts w:ascii="Times New Roman" w:hAnsi="Times New Roman" w:cs="Times New Roman"/>
                <w:color w:val="C0504D" w:themeColor="accent2"/>
                <w:sz w:val="20"/>
                <w:szCs w:val="20"/>
                <w:lang w:val="en-US"/>
              </w:rPr>
            </w:pPr>
            <w:r w:rsidRPr="00042B94">
              <w:rPr>
                <w:rFonts w:ascii="Times New Roman" w:hAnsi="Times New Roman" w:cs="Times New Roman"/>
                <w:sz w:val="20"/>
                <w:szCs w:val="20"/>
                <w:lang w:val="en-US"/>
              </w:rPr>
              <w:lastRenderedPageBreak/>
              <w:t>Min. Wi-Fi 5 (802.11a/b/g/n/ac)</w:t>
            </w:r>
          </w:p>
        </w:tc>
      </w:tr>
      <w:tr w:rsidR="00042B94" w:rsidRPr="006B2B90" w:rsidTr="00A9526D">
        <w:trPr>
          <w:trHeight w:val="527"/>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lastRenderedPageBreak/>
              <w:t>Zainstalowane oprogramowanie</w:t>
            </w:r>
          </w:p>
        </w:tc>
        <w:tc>
          <w:tcPr>
            <w:tcW w:w="6237" w:type="dxa"/>
          </w:tcPr>
          <w:p w:rsidR="00042B94" w:rsidRPr="00042B94" w:rsidRDefault="00042B94" w:rsidP="00A9526D">
            <w:pPr>
              <w:ind w:left="34"/>
              <w:rPr>
                <w:rFonts w:ascii="Times New Roman" w:hAnsi="Times New Roman" w:cs="Times New Roman"/>
                <w:sz w:val="20"/>
                <w:szCs w:val="20"/>
              </w:rPr>
            </w:pPr>
            <w:r w:rsidRPr="00042B94">
              <w:rPr>
                <w:rFonts w:ascii="Times New Roman" w:hAnsi="Times New Roman" w:cs="Times New Roman"/>
                <w:color w:val="000000" w:themeColor="text1"/>
                <w:sz w:val="20"/>
                <w:szCs w:val="20"/>
              </w:rPr>
              <w:t xml:space="preserve">Aktywowany Microsoft Windows 10 64-bit Professional lub równoważny z partycją </w:t>
            </w:r>
            <w:proofErr w:type="spellStart"/>
            <w:r w:rsidRPr="00042B94">
              <w:rPr>
                <w:rFonts w:ascii="Times New Roman" w:hAnsi="Times New Roman" w:cs="Times New Roman"/>
                <w:i/>
                <w:color w:val="000000" w:themeColor="text1"/>
                <w:sz w:val="20"/>
                <w:szCs w:val="20"/>
              </w:rPr>
              <w:t>recovery</w:t>
            </w:r>
            <w:proofErr w:type="spellEnd"/>
            <w:r w:rsidRPr="00042B94">
              <w:rPr>
                <w:rFonts w:ascii="Times New Roman" w:hAnsi="Times New Roman" w:cs="Times New Roman"/>
                <w:color w:val="000000" w:themeColor="text1"/>
                <w:sz w:val="20"/>
                <w:szCs w:val="20"/>
              </w:rPr>
              <w:t xml:space="preserve"> lub płytą instalacyjną DVD.</w:t>
            </w:r>
          </w:p>
        </w:tc>
      </w:tr>
      <w:tr w:rsidR="00042B94" w:rsidRPr="006B2B90" w:rsidTr="00A9526D">
        <w:trPr>
          <w:trHeight w:val="195"/>
        </w:trPr>
        <w:tc>
          <w:tcPr>
            <w:tcW w:w="1843" w:type="dxa"/>
            <w:vAlign w:val="center"/>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Certyfikaty i standardy</w:t>
            </w:r>
          </w:p>
        </w:tc>
        <w:tc>
          <w:tcPr>
            <w:tcW w:w="6237" w:type="dxa"/>
            <w:vAlign w:val="center"/>
          </w:tcPr>
          <w:p w:rsidR="00042B94" w:rsidRPr="00042B94" w:rsidRDefault="00042B94" w:rsidP="00A9526D">
            <w:pPr>
              <w:pStyle w:val="Akapitzlist"/>
              <w:ind w:left="33"/>
              <w:contextualSpacing/>
            </w:pPr>
            <w:r w:rsidRPr="00042B94">
              <w:t>Producent musi mieć wdrożony system zarządzania jakością.</w:t>
            </w:r>
          </w:p>
        </w:tc>
      </w:tr>
    </w:tbl>
    <w:p w:rsidR="00042B94" w:rsidRDefault="00042B94" w:rsidP="00170DDB">
      <w:pPr>
        <w:pStyle w:val="wyliczenie"/>
        <w:tabs>
          <w:tab w:val="clear" w:pos="360"/>
          <w:tab w:val="num" w:pos="0"/>
        </w:tabs>
        <w:ind w:left="0" w:firstLine="0"/>
        <w:jc w:val="left"/>
        <w:rPr>
          <w:rFonts w:ascii="Times New Roman" w:hAnsi="Times New Roman" w:cs="Times New Roman"/>
          <w:sz w:val="22"/>
          <w:szCs w:val="22"/>
        </w:rPr>
      </w:pPr>
    </w:p>
    <w:p w:rsidR="00170DDB" w:rsidRPr="002D21CD" w:rsidRDefault="00170DDB" w:rsidP="00170DDB">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 xml:space="preserve">Zamawiający zastrzega sobie prawo do testowania komputera w celu potwierdzenia, w siedzibie </w:t>
      </w:r>
      <w:r w:rsidR="000C17EE">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170DDB" w:rsidRPr="003471F6" w:rsidRDefault="00170DDB" w:rsidP="00170DDB">
      <w:pPr>
        <w:spacing w:after="0"/>
        <w:jc w:val="both"/>
        <w:rPr>
          <w:rFonts w:ascii="Times New Roman" w:hAnsi="Times New Roman" w:cs="Times New Roman"/>
        </w:rPr>
      </w:pPr>
      <w:r w:rsidRPr="003471F6">
        <w:rPr>
          <w:rFonts w:ascii="Times New Roman" w:hAnsi="Times New Roman" w:cs="Times New Roman"/>
        </w:rPr>
        <w:t>Procedura testowa:</w:t>
      </w:r>
    </w:p>
    <w:p w:rsidR="00170DDB" w:rsidRDefault="00170DDB" w:rsidP="00170DDB">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170DDB" w:rsidRPr="003471F6" w:rsidRDefault="00170DDB"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 xml:space="preserve">i wykonanie 3 iteracji pełnego </w:t>
      </w:r>
      <w:proofErr w:type="spellStart"/>
      <w:r w:rsidRPr="003471F6">
        <w:rPr>
          <w:rFonts w:ascii="Times New Roman" w:hAnsi="Times New Roman" w:cs="Times New Roman"/>
        </w:rPr>
        <w:t>benchmarku</w:t>
      </w:r>
      <w:proofErr w:type="spellEnd"/>
      <w:r w:rsidRPr="003471F6">
        <w:rPr>
          <w:rFonts w:ascii="Times New Roman" w:hAnsi="Times New Roman" w:cs="Times New Roman"/>
        </w:rPr>
        <w:t>.</w:t>
      </w:r>
    </w:p>
    <w:p w:rsidR="00170DDB" w:rsidRDefault="00170DDB" w:rsidP="00170DDB">
      <w:pPr>
        <w:spacing w:after="0"/>
        <w:jc w:val="both"/>
        <w:rPr>
          <w:rFonts w:ascii="Times New Roman" w:hAnsi="Times New Roman" w:cs="Times New Roman"/>
        </w:rPr>
      </w:pPr>
      <w:r w:rsidRPr="003471F6">
        <w:rPr>
          <w:rFonts w:ascii="Times New Roman" w:hAnsi="Times New Roman" w:cs="Times New Roman"/>
        </w:rPr>
        <w:t xml:space="preserve">Otrzymany wynik po trzeciej iteracji CPU Mark oraz 3D </w:t>
      </w:r>
      <w:proofErr w:type="spellStart"/>
      <w:r w:rsidRPr="003471F6">
        <w:rPr>
          <w:rFonts w:ascii="Times New Roman" w:hAnsi="Times New Roman" w:cs="Times New Roman"/>
        </w:rPr>
        <w:t>Graphics</w:t>
      </w:r>
      <w:proofErr w:type="spellEnd"/>
      <w:r w:rsidRPr="003471F6">
        <w:rPr>
          <w:rFonts w:ascii="Times New Roman" w:hAnsi="Times New Roman" w:cs="Times New Roman"/>
        </w:rPr>
        <w:t xml:space="preserve"> Mark zostaną wzięte do oceny wydajności procesora i karty graficznej.</w:t>
      </w:r>
    </w:p>
    <w:p w:rsidR="00F84CE3" w:rsidRDefault="00F84CE3"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p>
    <w:p w:rsidR="00170DDB" w:rsidRDefault="00170DDB" w:rsidP="00170DDB">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170DDB" w:rsidRDefault="00170DDB" w:rsidP="00170DDB">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170DDB" w:rsidRPr="00B461A6" w:rsidRDefault="00170DDB" w:rsidP="00170DDB">
      <w:pPr>
        <w:pStyle w:val="Akapitzlist"/>
        <w:numPr>
          <w:ilvl w:val="0"/>
          <w:numId w:val="31"/>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170DDB" w:rsidRPr="00027533" w:rsidRDefault="00170DDB" w:rsidP="00170DDB">
      <w:pPr>
        <w:pStyle w:val="Akapitzlist"/>
        <w:numPr>
          <w:ilvl w:val="0"/>
          <w:numId w:val="31"/>
        </w:numPr>
        <w:jc w:val="both"/>
      </w:pPr>
      <w:r w:rsidRPr="00027533">
        <w:t>Wsparcie dla architektury 64-bitowej.</w:t>
      </w:r>
    </w:p>
    <w:p w:rsidR="00170DDB" w:rsidRPr="00027533" w:rsidRDefault="00170DDB" w:rsidP="00170DDB">
      <w:pPr>
        <w:pStyle w:val="Akapitzlist"/>
        <w:numPr>
          <w:ilvl w:val="0"/>
          <w:numId w:val="31"/>
        </w:numPr>
        <w:jc w:val="both"/>
      </w:pPr>
      <w:r w:rsidRPr="00027533">
        <w:t>Łączenie z sieciami firmowymi przy użyciu funkcji przyłączania do domeny.</w:t>
      </w:r>
    </w:p>
    <w:p w:rsidR="00170DDB" w:rsidRPr="00027533" w:rsidRDefault="00170DDB" w:rsidP="00170DDB">
      <w:pPr>
        <w:pStyle w:val="Akapitzlist"/>
        <w:numPr>
          <w:ilvl w:val="0"/>
          <w:numId w:val="31"/>
        </w:numPr>
        <w:jc w:val="both"/>
      </w:pPr>
      <w:r w:rsidRPr="00027533">
        <w:t>Uruchamianie programów biznesowych przeznaczonych dla systemu MS Windows XP (dopuszczalna emulacja).</w:t>
      </w:r>
    </w:p>
    <w:p w:rsidR="00170DDB" w:rsidRPr="00027533" w:rsidRDefault="00170DDB" w:rsidP="00170DDB">
      <w:pPr>
        <w:pStyle w:val="Akapitzlist"/>
        <w:numPr>
          <w:ilvl w:val="0"/>
          <w:numId w:val="31"/>
        </w:numPr>
        <w:jc w:val="both"/>
      </w:pPr>
      <w:r w:rsidRPr="00027533">
        <w:t>Możliwość dokonywania aktualizacji i poprawek systemu przez Internet z wyborem instalowanych poprawek.</w:t>
      </w:r>
    </w:p>
    <w:p w:rsidR="00170DDB" w:rsidRPr="00027533" w:rsidRDefault="00170DDB" w:rsidP="00170DDB">
      <w:pPr>
        <w:pStyle w:val="Akapitzlist"/>
        <w:numPr>
          <w:ilvl w:val="0"/>
          <w:numId w:val="31"/>
        </w:numPr>
        <w:jc w:val="both"/>
      </w:pPr>
      <w:r w:rsidRPr="00027533">
        <w:t>Możliwość dokonywania uaktualnień sterowników urządzeń przez Internet z witryny producenta systemu.</w:t>
      </w:r>
    </w:p>
    <w:p w:rsidR="00170DDB" w:rsidRPr="00027533" w:rsidRDefault="00170DDB" w:rsidP="00170DDB">
      <w:pPr>
        <w:pStyle w:val="Akapitzlist"/>
        <w:numPr>
          <w:ilvl w:val="0"/>
          <w:numId w:val="31"/>
        </w:numPr>
        <w:jc w:val="both"/>
      </w:pPr>
      <w:r w:rsidRPr="00027533">
        <w:t>Darmowe aktualizacje w ramach wersji systemu operacyjnego przez Internet (niezbędne aktualizacje, poprawki, biuletyny bezpieczeństwa muszą być dostarczane bez dodatkowych opłat).</w:t>
      </w:r>
    </w:p>
    <w:p w:rsidR="00170DDB" w:rsidRPr="00027533" w:rsidRDefault="00170DDB" w:rsidP="00170DDB">
      <w:pPr>
        <w:pStyle w:val="Akapitzlist"/>
        <w:numPr>
          <w:ilvl w:val="0"/>
          <w:numId w:val="31"/>
        </w:numPr>
        <w:jc w:val="both"/>
      </w:pPr>
      <w:r w:rsidRPr="00027533">
        <w:t>Internetowa aktualizacja zapewniona w języku polskim.</w:t>
      </w:r>
    </w:p>
    <w:p w:rsidR="00170DDB" w:rsidRPr="00027533" w:rsidRDefault="00170DDB" w:rsidP="00170DDB">
      <w:pPr>
        <w:pStyle w:val="Akapitzlist"/>
        <w:numPr>
          <w:ilvl w:val="0"/>
          <w:numId w:val="31"/>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170DDB" w:rsidRPr="00027533" w:rsidRDefault="00170DDB" w:rsidP="00170DDB">
      <w:pPr>
        <w:pStyle w:val="Akapitzlist"/>
        <w:numPr>
          <w:ilvl w:val="0"/>
          <w:numId w:val="31"/>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170DDB" w:rsidRPr="00027533" w:rsidRDefault="00170DDB" w:rsidP="00170DDB">
      <w:pPr>
        <w:pStyle w:val="Akapitzlist"/>
        <w:numPr>
          <w:ilvl w:val="0"/>
          <w:numId w:val="31"/>
        </w:numPr>
        <w:jc w:val="both"/>
      </w:pPr>
      <w:r w:rsidRPr="00027533">
        <w:t>Zlokalizowane w języku polskim, co najmniej następujące elementy: menu, odtwarzacz multimediów, pomoc, komunikaty systemowe.</w:t>
      </w:r>
    </w:p>
    <w:p w:rsidR="00170DDB" w:rsidRPr="00027533" w:rsidRDefault="00170DDB" w:rsidP="00170DDB">
      <w:pPr>
        <w:pStyle w:val="Akapitzlist"/>
        <w:numPr>
          <w:ilvl w:val="0"/>
          <w:numId w:val="31"/>
        </w:numPr>
        <w:jc w:val="both"/>
      </w:pPr>
      <w:r w:rsidRPr="00027533">
        <w:t>Funkcjonalność automatycznej zmiany domyślnej drukarki w zależności od sieci, do której podłączony jest komputer.</w:t>
      </w:r>
    </w:p>
    <w:p w:rsidR="00170DDB" w:rsidRPr="00027533" w:rsidRDefault="00170DDB" w:rsidP="00170DDB">
      <w:pPr>
        <w:pStyle w:val="Akapitzlist"/>
        <w:numPr>
          <w:ilvl w:val="0"/>
          <w:numId w:val="31"/>
        </w:numPr>
        <w:jc w:val="both"/>
      </w:pPr>
      <w:r w:rsidRPr="00027533">
        <w:t>Możliwość zdalnej automatycznej instalacji, konfiguracji, administrowania oraz aktualizowania systemu.</w:t>
      </w:r>
    </w:p>
    <w:p w:rsidR="00170DDB" w:rsidRPr="00027533" w:rsidRDefault="00170DDB" w:rsidP="00170DDB">
      <w:pPr>
        <w:pStyle w:val="Akapitzlist"/>
        <w:numPr>
          <w:ilvl w:val="0"/>
          <w:numId w:val="31"/>
        </w:numPr>
        <w:jc w:val="both"/>
      </w:pPr>
      <w:r w:rsidRPr="00027533">
        <w:t>Zabezpieczony hasłem hierarchiczny dostęp do systemu, konta i profile użytkowników zarządzane zdalnie; praca systemu w trybie ochrony kont użytkowników.</w:t>
      </w:r>
    </w:p>
    <w:p w:rsidR="00170DDB" w:rsidRPr="00027533" w:rsidRDefault="00170DDB" w:rsidP="00170DDB">
      <w:pPr>
        <w:pStyle w:val="Akapitzlist"/>
        <w:numPr>
          <w:ilvl w:val="0"/>
          <w:numId w:val="31"/>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170DDB" w:rsidRPr="00027533" w:rsidRDefault="00170DDB" w:rsidP="00170DDB">
      <w:pPr>
        <w:pStyle w:val="Akapitzlist"/>
        <w:numPr>
          <w:ilvl w:val="0"/>
          <w:numId w:val="31"/>
        </w:numPr>
        <w:jc w:val="both"/>
      </w:pPr>
      <w:r w:rsidRPr="00027533">
        <w:t>Zintegrowane z systemem operacyjnym narzędzia zwalczające złośliwe oprogramowanie; aktualizacje dostępne u producenta nieodpłatnie bez ograniczeń czasowych.</w:t>
      </w:r>
    </w:p>
    <w:p w:rsidR="00170DDB" w:rsidRPr="00027533" w:rsidRDefault="00170DDB" w:rsidP="00170DDB">
      <w:pPr>
        <w:pStyle w:val="Akapitzlist"/>
        <w:numPr>
          <w:ilvl w:val="0"/>
          <w:numId w:val="31"/>
        </w:numPr>
        <w:jc w:val="both"/>
      </w:pPr>
      <w:r w:rsidRPr="00027533">
        <w:t>Funkcje związane z obsługą komputerów typu TABLET PC, z wbudowanym modułem „uczenia się” pisma użytkownika – obsługa języka polskiego.</w:t>
      </w:r>
    </w:p>
    <w:p w:rsidR="00170DDB" w:rsidRPr="00027533" w:rsidRDefault="00170DDB" w:rsidP="00170DDB">
      <w:pPr>
        <w:pStyle w:val="Akapitzlist"/>
        <w:numPr>
          <w:ilvl w:val="0"/>
          <w:numId w:val="31"/>
        </w:numPr>
        <w:jc w:val="both"/>
      </w:pPr>
      <w:r w:rsidRPr="00027533">
        <w:lastRenderedPageBreak/>
        <w:t>Funkcjonalność rozpoznawania mowy, pozwalającą na sterowanie komputerem głosowo, wraz z modułem „uczenia się” głosu użytkownika.</w:t>
      </w:r>
    </w:p>
    <w:p w:rsidR="00170DDB" w:rsidRPr="00027533" w:rsidRDefault="00170DDB" w:rsidP="00170DDB">
      <w:pPr>
        <w:pStyle w:val="Akapitzlist"/>
        <w:numPr>
          <w:ilvl w:val="0"/>
          <w:numId w:val="31"/>
        </w:numPr>
        <w:jc w:val="both"/>
      </w:pPr>
      <w:r w:rsidRPr="00027533">
        <w:t>Zintegrowany z systemem operacyjnym moduł synchronizacji komputera z urządzeniami zewnętrznymi.</w:t>
      </w:r>
    </w:p>
    <w:p w:rsidR="00170DDB" w:rsidRPr="00027533" w:rsidRDefault="00170DDB" w:rsidP="00170DDB">
      <w:pPr>
        <w:pStyle w:val="Akapitzlist"/>
        <w:numPr>
          <w:ilvl w:val="0"/>
          <w:numId w:val="31"/>
        </w:numPr>
        <w:jc w:val="both"/>
      </w:pPr>
      <w:r w:rsidRPr="00027533">
        <w:t xml:space="preserve">Zapewnienie aktualnego wykazu sprzętu komputerowego certyfikowanego przez producenta oprogramowania. </w:t>
      </w:r>
    </w:p>
    <w:p w:rsidR="00170DDB" w:rsidRPr="00027533" w:rsidRDefault="00170DDB" w:rsidP="00170DDB">
      <w:pPr>
        <w:pStyle w:val="Akapitzlist"/>
        <w:numPr>
          <w:ilvl w:val="0"/>
          <w:numId w:val="31"/>
        </w:numPr>
        <w:jc w:val="both"/>
      </w:pPr>
      <w:r w:rsidRPr="00027533">
        <w:t>Możliwość przystosowania stanowiska dla osób niepełnosprawnych (np. słabo widzących).</w:t>
      </w:r>
    </w:p>
    <w:p w:rsidR="00170DDB" w:rsidRPr="00027533" w:rsidRDefault="00170DDB" w:rsidP="00170DDB">
      <w:pPr>
        <w:pStyle w:val="Akapitzlist"/>
        <w:numPr>
          <w:ilvl w:val="0"/>
          <w:numId w:val="31"/>
        </w:numPr>
        <w:jc w:val="both"/>
      </w:pPr>
      <w:r w:rsidRPr="00027533">
        <w:t>Możliwość zarządzania stacją roboczą poprzez polityki – przez politykę rozumiemy zestaw reguł definiujących lub ograniczających funkcjonalność systemu lub aplikacji.</w:t>
      </w:r>
    </w:p>
    <w:p w:rsidR="00170DDB" w:rsidRPr="00027533" w:rsidRDefault="00170DDB" w:rsidP="00170DDB">
      <w:pPr>
        <w:pStyle w:val="Akapitzlist"/>
        <w:numPr>
          <w:ilvl w:val="0"/>
          <w:numId w:val="31"/>
        </w:numPr>
        <w:jc w:val="both"/>
      </w:pPr>
      <w:r w:rsidRPr="00027533">
        <w:t>Wdrażanie IPSEC oparte na politykach – wdrażanie IPSEC oparte na zestawach reguł definiujących ustawienia zarządzanych w sposób centralny.</w:t>
      </w:r>
    </w:p>
    <w:p w:rsidR="00170DDB" w:rsidRPr="00027533" w:rsidRDefault="00170DDB" w:rsidP="00170DDB">
      <w:pPr>
        <w:pStyle w:val="Akapitzlist"/>
        <w:numPr>
          <w:ilvl w:val="0"/>
          <w:numId w:val="31"/>
        </w:numPr>
        <w:jc w:val="both"/>
      </w:pPr>
      <w:r w:rsidRPr="00027533">
        <w:t>Rozbudowane polityki bezpieczeństwa – polityki dla systemu operacyjnego i dla wskazanych aplikacji.</w:t>
      </w:r>
    </w:p>
    <w:p w:rsidR="00170DDB" w:rsidRPr="00027533" w:rsidRDefault="00170DDB" w:rsidP="00170DDB">
      <w:pPr>
        <w:pStyle w:val="Akapitzlist"/>
        <w:numPr>
          <w:ilvl w:val="0"/>
          <w:numId w:val="31"/>
        </w:numPr>
        <w:jc w:val="both"/>
      </w:pPr>
      <w:r w:rsidRPr="00027533">
        <w:t>System posiada narzędzia służące do administracji, do wykonywania kopii zapasowych polityk i ich odtwarzania oraz generowania raportów z ustawień polityk.</w:t>
      </w:r>
    </w:p>
    <w:p w:rsidR="00170DDB" w:rsidRPr="00027533" w:rsidRDefault="00170DDB" w:rsidP="00170DDB">
      <w:pPr>
        <w:pStyle w:val="Akapitzlist"/>
        <w:numPr>
          <w:ilvl w:val="0"/>
          <w:numId w:val="31"/>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170DDB" w:rsidRPr="00027533" w:rsidRDefault="00170DDB" w:rsidP="00170DDB">
      <w:pPr>
        <w:pStyle w:val="Akapitzlist"/>
        <w:numPr>
          <w:ilvl w:val="0"/>
          <w:numId w:val="31"/>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170DDB" w:rsidRPr="00027533" w:rsidRDefault="00170DDB" w:rsidP="00170DDB">
      <w:pPr>
        <w:pStyle w:val="Akapitzlist"/>
        <w:numPr>
          <w:ilvl w:val="0"/>
          <w:numId w:val="31"/>
        </w:numPr>
        <w:jc w:val="both"/>
      </w:pPr>
      <w:r w:rsidRPr="00027533">
        <w:t>Zdalna pomoc i współdzielenie aplikacji – możliwość zdalnego przejęcia sesji zalogowanego użytkownika celem rozwiązania problemu z komputerem.</w:t>
      </w:r>
    </w:p>
    <w:p w:rsidR="00170DDB" w:rsidRPr="00027533" w:rsidRDefault="00170DDB" w:rsidP="00170DDB">
      <w:pPr>
        <w:pStyle w:val="Akapitzlist"/>
        <w:numPr>
          <w:ilvl w:val="0"/>
          <w:numId w:val="31"/>
        </w:numPr>
        <w:jc w:val="both"/>
      </w:pPr>
      <w:r w:rsidRPr="00027533">
        <w:t>Graficzne środowisko instalacji i konfiguracji.</w:t>
      </w:r>
    </w:p>
    <w:p w:rsidR="00170DDB" w:rsidRPr="00027533" w:rsidRDefault="00170DDB" w:rsidP="00170DDB">
      <w:pPr>
        <w:pStyle w:val="Akapitzlist"/>
        <w:numPr>
          <w:ilvl w:val="0"/>
          <w:numId w:val="31"/>
        </w:numPr>
        <w:jc w:val="both"/>
      </w:pPr>
      <w:r w:rsidRPr="00027533">
        <w:t>Oprogramowanie dla tworzenia kopii zapasowych (Backup); automatyczne wykonywanie kopii plików z możliwością automatycznego przywrócenia wersji wcześniejszej.</w:t>
      </w:r>
    </w:p>
    <w:p w:rsidR="00170DDB" w:rsidRPr="00027533" w:rsidRDefault="00170DDB" w:rsidP="00170DDB">
      <w:pPr>
        <w:pStyle w:val="Akapitzlist"/>
        <w:numPr>
          <w:ilvl w:val="0"/>
          <w:numId w:val="31"/>
        </w:numPr>
        <w:jc w:val="both"/>
      </w:pPr>
      <w:r w:rsidRPr="00027533">
        <w:t>Możliwość przywracania plików systemowych.</w:t>
      </w:r>
    </w:p>
    <w:p w:rsidR="00170DDB" w:rsidRPr="00027533" w:rsidRDefault="00170DDB" w:rsidP="00170DDB">
      <w:pPr>
        <w:pStyle w:val="Akapitzlist"/>
        <w:numPr>
          <w:ilvl w:val="0"/>
          <w:numId w:val="31"/>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170DDB" w:rsidRDefault="00170DDB" w:rsidP="00170DDB">
      <w:pPr>
        <w:pStyle w:val="Akapitzlist"/>
        <w:numPr>
          <w:ilvl w:val="0"/>
          <w:numId w:val="31"/>
        </w:numPr>
        <w:jc w:val="both"/>
      </w:pPr>
      <w:r w:rsidRPr="00027533">
        <w:t>Zorganizowany system szkoleń i materiały edukacyjne w języku polskim.</w:t>
      </w:r>
    </w:p>
    <w:p w:rsidR="00042B94" w:rsidRDefault="00042B94">
      <w:pPr>
        <w:rPr>
          <w:rFonts w:ascii="Times New Roman" w:hAnsi="Times New Roman" w:cs="Times New Roman"/>
          <w:b/>
          <w:bCs/>
          <w:sz w:val="20"/>
        </w:rPr>
      </w:pPr>
      <w:r>
        <w:rPr>
          <w:rFonts w:ascii="Times New Roman" w:hAnsi="Times New Roman" w:cs="Times New Roman"/>
          <w:b/>
          <w:bCs/>
          <w:sz w:val="20"/>
        </w:rPr>
        <w:br w:type="page"/>
      </w:r>
    </w:p>
    <w:p w:rsidR="00FD783B" w:rsidRDefault="00FD783B" w:rsidP="00514BE8">
      <w:pPr>
        <w:ind w:left="5246" w:firstLine="708"/>
        <w:jc w:val="right"/>
        <w:rPr>
          <w:rFonts w:ascii="Times New Roman" w:hAnsi="Times New Roman" w:cs="Times New Roman"/>
          <w:b/>
          <w:bCs/>
          <w:sz w:val="20"/>
        </w:rPr>
      </w:pPr>
    </w:p>
    <w:p w:rsidR="00921E96" w:rsidRDefault="00FD783B" w:rsidP="00514BE8">
      <w:pPr>
        <w:ind w:left="5246" w:firstLine="708"/>
        <w:jc w:val="right"/>
        <w:rPr>
          <w:rFonts w:ascii="Times New Roman" w:hAnsi="Times New Roman" w:cs="Times New Roman"/>
          <w:b/>
          <w:bCs/>
          <w:sz w:val="20"/>
        </w:rPr>
      </w:pPr>
      <w:r>
        <w:rPr>
          <w:rFonts w:ascii="Times New Roman" w:hAnsi="Times New Roman" w:cs="Times New Roman"/>
          <w:b/>
          <w:bCs/>
          <w:noProof/>
          <w:sz w:val="20"/>
          <w:lang w:eastAsia="pl-PL"/>
        </w:rPr>
        <w:drawing>
          <wp:anchor distT="0" distB="0" distL="114300" distR="114300" simplePos="0" relativeHeight="251664384" behindDoc="0" locked="0" layoutInCell="1" allowOverlap="1">
            <wp:simplePos x="0" y="0"/>
            <wp:positionH relativeFrom="column">
              <wp:posOffset>-386080</wp:posOffset>
            </wp:positionH>
            <wp:positionV relativeFrom="paragraph">
              <wp:posOffset>-506730</wp:posOffset>
            </wp:positionV>
            <wp:extent cx="1247775" cy="771525"/>
            <wp:effectExtent l="19050" t="0" r="9525" b="0"/>
            <wp:wrapSquare wrapText="bothSides"/>
            <wp:docPr id="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7775" cy="771525"/>
                    </a:xfrm>
                    <a:prstGeom prst="rect">
                      <a:avLst/>
                    </a:prstGeom>
                    <a:noFill/>
                  </pic:spPr>
                </pic:pic>
              </a:graphicData>
            </a:graphic>
          </wp:anchor>
        </w:drawing>
      </w:r>
      <w:r w:rsidR="00DF225F">
        <w:rPr>
          <w:rFonts w:ascii="Times New Roman" w:hAnsi="Times New Roman" w:cs="Times New Roman"/>
          <w:b/>
          <w:bCs/>
          <w:sz w:val="20"/>
        </w:rPr>
        <w:t>Z</w:t>
      </w:r>
      <w:r w:rsidR="00514BE8" w:rsidRPr="007C6716">
        <w:rPr>
          <w:rFonts w:ascii="Times New Roman" w:hAnsi="Times New Roman" w:cs="Times New Roman"/>
          <w:b/>
          <w:bCs/>
          <w:sz w:val="20"/>
        </w:rPr>
        <w:t>ałącznik nr 6</w:t>
      </w:r>
    </w:p>
    <w:p w:rsidR="00FD783B" w:rsidRDefault="00FD783B" w:rsidP="00FD783B">
      <w:pPr>
        <w:spacing w:after="0" w:line="240" w:lineRule="auto"/>
        <w:jc w:val="both"/>
        <w:rPr>
          <w:rFonts w:ascii="Times New Roman" w:hAnsi="Times New Roman" w:cs="Times New Roman"/>
          <w:sz w:val="20"/>
          <w:szCs w:val="20"/>
        </w:rPr>
      </w:pPr>
      <w:r w:rsidRPr="00FD783B">
        <w:rPr>
          <w:rFonts w:ascii="Times New Roman" w:hAnsi="Times New Roman" w:cs="Times New Roman"/>
          <w:sz w:val="20"/>
          <w:szCs w:val="20"/>
        </w:rPr>
        <w:t>Zakup finansowany będzie z projektu: „Nowoczesna strategia odmetanowania wykorzystująca technikę podziemnych wierceń kierunkowych w celu zapobiegania zagrożeniom i ograniczania emisji gazów cieplarnianych”, /</w:t>
      </w:r>
      <w:proofErr w:type="spellStart"/>
      <w:r w:rsidRPr="00FD783B">
        <w:rPr>
          <w:rFonts w:ascii="Times New Roman" w:hAnsi="Times New Roman" w:cs="Times New Roman"/>
          <w:sz w:val="20"/>
          <w:szCs w:val="20"/>
        </w:rPr>
        <w:t>Advanced</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methane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drainage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strategy</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employing</w:t>
      </w:r>
      <w:proofErr w:type="spellEnd"/>
      <w:r w:rsidRPr="00FD783B">
        <w:rPr>
          <w:rFonts w:ascii="Times New Roman" w:hAnsi="Times New Roman" w:cs="Times New Roman"/>
          <w:sz w:val="20"/>
          <w:szCs w:val="20"/>
        </w:rPr>
        <w:t xml:space="preserve"> underground </w:t>
      </w:r>
      <w:proofErr w:type="spellStart"/>
      <w:r w:rsidRPr="00FD783B">
        <w:rPr>
          <w:rFonts w:ascii="Times New Roman" w:hAnsi="Times New Roman" w:cs="Times New Roman"/>
          <w:sz w:val="20"/>
          <w:szCs w:val="20"/>
        </w:rPr>
        <w:t>directional</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drilling</w:t>
      </w:r>
      <w:proofErr w:type="spellEnd"/>
      <w:r w:rsidRPr="00FD783B">
        <w:rPr>
          <w:rFonts w:ascii="Times New Roman" w:hAnsi="Times New Roman" w:cs="Times New Roman"/>
          <w:sz w:val="20"/>
          <w:szCs w:val="20"/>
        </w:rPr>
        <w:t xml:space="preserve"> technology for major </w:t>
      </w:r>
      <w:proofErr w:type="spellStart"/>
      <w:r w:rsidRPr="00FD783B">
        <w:rPr>
          <w:rFonts w:ascii="Times New Roman" w:hAnsi="Times New Roman" w:cs="Times New Roman"/>
          <w:sz w:val="20"/>
          <w:szCs w:val="20"/>
        </w:rPr>
        <w:t>risk</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prevention</w:t>
      </w:r>
      <w:proofErr w:type="spellEnd"/>
      <w:r w:rsidRPr="00FD783B">
        <w:rPr>
          <w:rFonts w:ascii="Times New Roman" w:hAnsi="Times New Roman" w:cs="Times New Roman"/>
          <w:sz w:val="20"/>
          <w:szCs w:val="20"/>
        </w:rPr>
        <w:t xml:space="preserve"> and </w:t>
      </w:r>
      <w:proofErr w:type="spellStart"/>
      <w:r w:rsidRPr="00FD783B">
        <w:rPr>
          <w:rFonts w:ascii="Times New Roman" w:hAnsi="Times New Roman" w:cs="Times New Roman"/>
          <w:sz w:val="20"/>
          <w:szCs w:val="20"/>
        </w:rPr>
        <w:t>greenhouse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gases</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emission</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mitigation</w:t>
      </w:r>
      <w:proofErr w:type="spellEnd"/>
      <w:r w:rsidRPr="00FD783B">
        <w:rPr>
          <w:rFonts w:ascii="Times New Roman" w:hAnsi="Times New Roman" w:cs="Times New Roman"/>
          <w:sz w:val="20"/>
          <w:szCs w:val="20"/>
        </w:rPr>
        <w:t>/ Nr projektu: 847338, Program: RFCS (Fundusz Badawczy Węgla i Stali)</w:t>
      </w:r>
    </w:p>
    <w:p w:rsidR="00FD783B" w:rsidRDefault="00FD783B"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170DDB">
        <w:rPr>
          <w:rFonts w:ascii="Times New Roman" w:eastAsia="Times New Roman" w:hAnsi="Times New Roman" w:cs="Times New Roman"/>
          <w:b/>
          <w:sz w:val="20"/>
          <w:lang w:eastAsia="pl-PL"/>
        </w:rPr>
        <w:t>3</w:t>
      </w:r>
      <w:r w:rsidR="00FD783B">
        <w:rPr>
          <w:rFonts w:ascii="Times New Roman" w:eastAsia="Times New Roman" w:hAnsi="Times New Roman" w:cs="Times New Roman"/>
          <w:b/>
          <w:sz w:val="20"/>
          <w:lang w:eastAsia="pl-PL"/>
        </w:rPr>
        <w:t>56</w:t>
      </w:r>
      <w:r w:rsidR="00674D11">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2A2AFE" w:rsidRPr="00E42EF4">
        <w:rPr>
          <w:b/>
          <w:sz w:val="20"/>
          <w:szCs w:val="20"/>
        </w:rPr>
        <w:t>notebooka</w:t>
      </w:r>
      <w:r w:rsidR="00FD783B">
        <w:rPr>
          <w:b/>
          <w:sz w:val="20"/>
          <w:szCs w:val="20"/>
        </w:rPr>
        <w:t xml:space="preserve"> A – 1 szt.</w:t>
      </w:r>
      <w:r w:rsidR="00B50020" w:rsidRPr="00134AE0">
        <w:rPr>
          <w:b/>
          <w:i/>
          <w:sz w:val="20"/>
          <w:szCs w:val="22"/>
        </w:rPr>
        <w:t>,</w:t>
      </w:r>
      <w:r w:rsidR="00B50020" w:rsidRPr="007C6716">
        <w:rPr>
          <w:sz w:val="20"/>
          <w:szCs w:val="22"/>
        </w:rPr>
        <w:t xml:space="preserve">  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0610C3" w:rsidRPr="007C6716" w:rsidRDefault="000610C3" w:rsidP="00B50020">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 40-166 Katowice, Plac Gwarków 1, Zespół Informatyki - </w:t>
      </w:r>
      <w:r w:rsidR="00E45CFB" w:rsidRPr="007C6716">
        <w:rPr>
          <w:rFonts w:ascii="Times New Roman" w:eastAsia="Times New Roman" w:hAnsi="Times New Roman" w:cs="Times New Roman"/>
          <w:sz w:val="20"/>
          <w:lang w:eastAsia="pl-PL"/>
        </w:rPr>
        <w:t>F</w:t>
      </w:r>
      <w:r w:rsidR="00B50020" w:rsidRPr="007C6716">
        <w:rPr>
          <w:rFonts w:ascii="Times New Roman" w:eastAsia="Times New Roman" w:hAnsi="Times New Roman" w:cs="Times New Roman"/>
          <w:sz w:val="20"/>
          <w:lang w:eastAsia="pl-PL"/>
        </w:rPr>
        <w:t>I (wjazd od Al</w:t>
      </w:r>
      <w:r w:rsidR="00695245">
        <w:rPr>
          <w:rFonts w:ascii="Times New Roman" w:eastAsia="Times New Roman" w:hAnsi="Times New Roman" w:cs="Times New Roman"/>
          <w:sz w:val="20"/>
          <w:lang w:eastAsia="pl-PL"/>
        </w:rPr>
        <w:t>. Korfantego 79)</w:t>
      </w:r>
      <w:r w:rsidR="00BF1DB8">
        <w:rPr>
          <w:rFonts w:ascii="Times New Roman" w:eastAsia="Times New Roman" w:hAnsi="Times New Roman" w:cs="Times New Roman"/>
          <w:sz w:val="20"/>
          <w:lang w:eastAsia="pl-PL"/>
        </w:rPr>
        <w:t>.</w:t>
      </w:r>
    </w:p>
    <w:p w:rsidR="00534A86" w:rsidRPr="007C6716" w:rsidRDefault="00534A86" w:rsidP="00514BE8">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7C6716" w:rsidRDefault="00B50020"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 warunkach: płatność będzie dokonana w</w:t>
      </w:r>
      <w:r w:rsidR="00FA1AF0">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terminie </w:t>
      </w:r>
      <w:r w:rsidR="00663569" w:rsidRPr="007C6716">
        <w:rPr>
          <w:rFonts w:ascii="Times New Roman" w:eastAsia="Times New Roman" w:hAnsi="Times New Roman" w:cs="Times New Roman"/>
          <w:b/>
          <w:sz w:val="20"/>
          <w:lang w:eastAsia="pl-PL"/>
        </w:rPr>
        <w:t>30</w:t>
      </w:r>
      <w:r w:rsidR="00A17217" w:rsidRPr="007C6716">
        <w:rPr>
          <w:rFonts w:ascii="Times New Roman" w:eastAsia="Times New Roman" w:hAnsi="Times New Roman" w:cs="Times New Roman"/>
          <w:b/>
          <w:sz w:val="20"/>
          <w:lang w:eastAsia="pl-PL"/>
        </w:rPr>
        <w:t xml:space="preserve">  </w:t>
      </w:r>
      <w:r w:rsidRPr="007C6716">
        <w:rPr>
          <w:rFonts w:ascii="Times New Roman" w:eastAsia="Times New Roman" w:hAnsi="Times New Roman" w:cs="Times New Roman"/>
          <w:b/>
          <w:sz w:val="20"/>
          <w:lang w:eastAsia="pl-PL"/>
        </w:rPr>
        <w:t>dni.</w:t>
      </w:r>
      <w:r w:rsidRPr="007C6716">
        <w:rPr>
          <w:rFonts w:ascii="Times New Roman" w:eastAsia="Times New Roman" w:hAnsi="Times New Roman" w:cs="Times New Roman"/>
          <w:sz w:val="20"/>
          <w:lang w:eastAsia="pl-PL"/>
        </w:rPr>
        <w:t xml:space="preserve"> Termin płatności będzie liczony od daty dostarczenia do GIG prawidłowo wystawionej faktury</w:t>
      </w:r>
      <w:r w:rsidR="00695245">
        <w:rPr>
          <w:rFonts w:ascii="Times New Roman" w:eastAsia="Times New Roman" w:hAnsi="Times New Roman" w:cs="Times New Roman"/>
          <w:sz w:val="20"/>
          <w:lang w:eastAsia="pl-PL"/>
        </w:rPr>
        <w:t xml:space="preserve"> </w:t>
      </w:r>
      <w:r w:rsidR="00695245" w:rsidRPr="00D16CD6">
        <w:rPr>
          <w:rFonts w:ascii="Times New Roman" w:eastAsia="Times New Roman" w:hAnsi="Times New Roman" w:cs="Times New Roman"/>
          <w:lang w:eastAsia="pl-PL"/>
        </w:rPr>
        <w:t>obejmującej dostarczony towar</w:t>
      </w:r>
      <w:r w:rsidRPr="007C6716">
        <w:rPr>
          <w:rFonts w:ascii="Times New Roman" w:eastAsia="Times New Roman" w:hAnsi="Times New Roman" w:cs="Times New Roman"/>
          <w:sz w:val="20"/>
          <w:lang w:eastAsia="pl-PL"/>
        </w:rPr>
        <w:t>. Podstawą do wystawienia faktury będą podpisane przez obie strony protokoły o</w:t>
      </w:r>
      <w:r w:rsidR="00695245">
        <w:rPr>
          <w:rFonts w:ascii="Times New Roman" w:eastAsia="Times New Roman" w:hAnsi="Times New Roman" w:cs="Times New Roman"/>
          <w:sz w:val="20"/>
          <w:lang w:eastAsia="pl-PL"/>
        </w:rPr>
        <w:t>dbioru ilościowo – jakościowego</w:t>
      </w:r>
      <w:r w:rsidR="00BF1DB8">
        <w:rPr>
          <w:rFonts w:ascii="Times New Roman" w:eastAsia="Times New Roman" w:hAnsi="Times New Roman" w:cs="Times New Roman"/>
          <w:sz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jest czynnym podatnikiem </w:t>
      </w:r>
      <w:proofErr w:type="spellStart"/>
      <w:r w:rsidRPr="000A0CB5">
        <w:rPr>
          <w:sz w:val="20"/>
          <w:szCs w:val="22"/>
        </w:rPr>
        <w:t>VАТ</w:t>
      </w:r>
      <w:proofErr w:type="spellEnd"/>
      <w:r w:rsidRPr="000A0CB5">
        <w:rPr>
          <w:sz w:val="20"/>
          <w:szCs w:val="22"/>
        </w:rPr>
        <w:t>,</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w:t>
      </w:r>
      <w:proofErr w:type="spellStart"/>
      <w:r w:rsidRPr="000A0CB5">
        <w:rPr>
          <w:sz w:val="20"/>
          <w:szCs w:val="22"/>
        </w:rPr>
        <w:t>VАТ</w:t>
      </w:r>
      <w:proofErr w:type="spellEnd"/>
      <w:r w:rsidRPr="000A0CB5">
        <w:rPr>
          <w:sz w:val="20"/>
          <w:szCs w:val="22"/>
        </w:rPr>
        <w:t xml:space="preserve">,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BF1DB8" w:rsidRPr="007C6716" w:rsidRDefault="00BF1DB8" w:rsidP="00BF1DB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FD783B">
        <w:rPr>
          <w:rFonts w:ascii="Times New Roman" w:eastAsia="Times New Roman" w:hAnsi="Times New Roman" w:cs="Times New Roman"/>
          <w:b/>
          <w:sz w:val="20"/>
          <w:lang w:eastAsia="pl-PL"/>
        </w:rPr>
        <w:t>5</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tj. Główny Instytut Górnictwa, 40-166 Katowice, Plac Gwarków 1, Zespół Informatyki - FI (wjazd od Al. Korfantego 79).</w:t>
      </w:r>
      <w:r w:rsidRPr="007C6716">
        <w:rPr>
          <w:rFonts w:ascii="Times New Roman" w:eastAsia="Times New Roman" w:hAnsi="Times New Roman" w:cs="Times New Roman"/>
          <w:b/>
          <w:color w:val="000000"/>
          <w:sz w:val="20"/>
          <w:lang w:eastAsia="pl-PL"/>
        </w:rPr>
        <w:t xml:space="preserve"> </w:t>
      </w: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sz w:val="20"/>
          <w:szCs w:val="20"/>
          <w:lang w:eastAsia="pl-PL"/>
        </w:rPr>
        <w:t>2.</w:t>
      </w:r>
      <w:r w:rsidRPr="007C6716">
        <w:rPr>
          <w:rFonts w:ascii="Times New Roman" w:eastAsia="Times New Roman" w:hAnsi="Times New Roman" w:cs="Times New Roman"/>
          <w:sz w:val="20"/>
          <w:szCs w:val="20"/>
          <w:lang w:eastAsia="pl-PL"/>
        </w:rPr>
        <w:t xml:space="preserve"> Dostawa „przedmiotu umowy” będzie potwierdzona protokołem odbioru ilościowo - jakościowego </w:t>
      </w:r>
      <w:r w:rsidRPr="007C6716">
        <w:rPr>
          <w:rFonts w:ascii="Times New Roman" w:eastAsia="Times New Roman" w:hAnsi="Times New Roman" w:cs="Times New Roman"/>
          <w:sz w:val="20"/>
          <w:szCs w:val="20"/>
          <w:lang w:eastAsia="pl-PL"/>
        </w:rPr>
        <w:br/>
        <w:t>z zaznaczeniem ewentualnych rozbieżności.</w:t>
      </w:r>
    </w:p>
    <w:p w:rsidR="00BF1DB8" w:rsidRPr="007C6716" w:rsidRDefault="00BF1DB8" w:rsidP="00BF1DB8">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EC7779">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themeColor="text1"/>
          <w:sz w:val="20"/>
          <w:lang w:eastAsia="pl-PL"/>
        </w:rPr>
      </w:pP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 xml:space="preserve">3. </w:t>
      </w:r>
      <w:r w:rsidRPr="007C6716">
        <w:rPr>
          <w:rFonts w:ascii="Times New Roman" w:eastAsia="Times New Roman" w:hAnsi="Times New Roman" w:cs="Times New Roman"/>
          <w:color w:val="000000"/>
          <w:sz w:val="20"/>
          <w:lang w:eastAsia="pl-PL"/>
        </w:rPr>
        <w:t xml:space="preserve">Gwarancja będzie obowiązywać od daty odbioru „przedmiotu umowy” określonego </w:t>
      </w:r>
      <w:r w:rsidRPr="007C6716">
        <w:rPr>
          <w:rFonts w:ascii="Times New Roman" w:eastAsia="Times New Roman" w:hAnsi="Times New Roman" w:cs="Times New Roman"/>
          <w:color w:val="000000"/>
          <w:sz w:val="20"/>
          <w:lang w:eastAsia="pl-PL"/>
        </w:rPr>
        <w:br/>
        <w:t>w § 4, ust. 1 niniejszej umowy.</w:t>
      </w: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ab/>
        <w:t>Serwis gwarancyjny będzie świadczony przez producenta lub autoryzowany przez niego serwis lub autoryzowane przez niego osoby. Serwis realizowany będzie na koszt Wykonawcy.</w:t>
      </w:r>
    </w:p>
    <w:p w:rsidR="00EE693F" w:rsidRPr="007C6716" w:rsidRDefault="00EE693F" w:rsidP="00EE693F">
      <w:pPr>
        <w:spacing w:after="0" w:line="240" w:lineRule="auto"/>
        <w:jc w:val="both"/>
        <w:rPr>
          <w:rFonts w:ascii="Times New Roman" w:eastAsia="Times New Roman" w:hAnsi="Times New Roman" w:cs="Times New Roman"/>
          <w:color w:val="000000"/>
          <w:sz w:val="20"/>
          <w:lang w:eastAsia="pl-PL"/>
        </w:rPr>
      </w:pPr>
    </w:p>
    <w:p w:rsidR="00EE693F" w:rsidRPr="00B5317F" w:rsidRDefault="00EE693F" w:rsidP="00B5317F">
      <w:pPr>
        <w:spacing w:after="0" w:line="240" w:lineRule="auto"/>
        <w:jc w:val="both"/>
        <w:rPr>
          <w:rFonts w:ascii="Times New Roman" w:eastAsia="Times New Roman" w:hAnsi="Times New Roman" w:cs="Times New Roman"/>
          <w:sz w:val="20"/>
          <w:shd w:val="clear" w:color="auto" w:fill="E5E5E5"/>
          <w:lang w:eastAsia="pl-PL"/>
        </w:rPr>
      </w:pPr>
      <w:r w:rsidRPr="007C6716">
        <w:rPr>
          <w:rFonts w:ascii="Times New Roman" w:eastAsia="Times New Roman" w:hAnsi="Times New Roman" w:cs="Times New Roman"/>
          <w:b/>
          <w:sz w:val="20"/>
          <w:lang w:eastAsia="pl-PL"/>
        </w:rPr>
        <w:t>5.</w:t>
      </w:r>
      <w:r w:rsidRPr="007C6716">
        <w:rPr>
          <w:rFonts w:ascii="Times New Roman" w:eastAsia="Times New Roman" w:hAnsi="Times New Roman" w:cs="Times New Roman"/>
          <w:sz w:val="20"/>
          <w:lang w:eastAsia="pl-PL"/>
        </w:rPr>
        <w:t xml:space="preserve"> Wykonawca zapewnia serwis gwarancyjny na następujących warunkach :</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w:t>
      </w:r>
      <w:r w:rsidRPr="007C6716">
        <w:rPr>
          <w:rFonts w:ascii="Times New Roman" w:eastAsia="Times New Roman" w:hAnsi="Times New Roman" w:cs="Times New Roman"/>
          <w:b/>
          <w:sz w:val="20"/>
          <w:lang w:eastAsia="pl-PL"/>
        </w:rPr>
        <w:tab/>
        <w:t>WYKONAWCA</w:t>
      </w:r>
      <w:r w:rsidRPr="007C6716">
        <w:rPr>
          <w:rFonts w:ascii="Times New Roman" w:eastAsia="Times New Roman" w:hAnsi="Times New Roman" w:cs="Times New Roman"/>
          <w:sz w:val="20"/>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EE693F" w:rsidRPr="007C6716" w:rsidRDefault="00EE693F" w:rsidP="00EE693F">
      <w:pPr>
        <w:spacing w:after="0" w:line="240" w:lineRule="auto"/>
        <w:ind w:left="1410" w:hanging="705"/>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b)</w:t>
      </w:r>
      <w:r w:rsidRPr="007C6716">
        <w:rPr>
          <w:rFonts w:ascii="Times New Roman" w:eastAsia="Times New Roman" w:hAnsi="Times New Roman" w:cs="Times New Roman"/>
          <w:sz w:val="20"/>
          <w:lang w:eastAsia="pl-PL"/>
        </w:rPr>
        <w:tab/>
        <w:t xml:space="preserve">Wszystkie koszty związane z wymianą wadliwego „przedmiotu umowy” ponosi </w:t>
      </w:r>
      <w:r w:rsidRPr="007C6716">
        <w:rPr>
          <w:rFonts w:ascii="Times New Roman" w:eastAsia="Times New Roman" w:hAnsi="Times New Roman" w:cs="Times New Roman"/>
          <w:b/>
          <w:sz w:val="20"/>
          <w:lang w:eastAsia="pl-PL"/>
        </w:rPr>
        <w:t>WYKONAWCA;</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lastRenderedPageBreak/>
        <w:t>c)</w:t>
      </w:r>
      <w:r w:rsidRPr="007C6716">
        <w:rPr>
          <w:rFonts w:ascii="Times New Roman" w:eastAsia="Times New Roman" w:hAnsi="Times New Roman" w:cs="Times New Roman"/>
          <w:sz w:val="20"/>
          <w:lang w:eastAsia="pl-PL"/>
        </w:rPr>
        <w:tab/>
        <w:t xml:space="preserve">W przypadku zaistnienia braków ilościowych dostarczonego „przedmiotu umowy”,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ma prawo wnieść odpowiednio udokumentowaną reklamację </w:t>
      </w:r>
      <w:r w:rsidRPr="007C6716">
        <w:rPr>
          <w:rFonts w:ascii="Times New Roman" w:eastAsia="Times New Roman" w:hAnsi="Times New Roman" w:cs="Times New Roman"/>
          <w:sz w:val="20"/>
          <w:lang w:eastAsia="pl-PL"/>
        </w:rPr>
        <w:br/>
        <w:t>a Wykonawca zobowiązany jest usunąć braki w ciągu 14 dni od daty jej wniesienia;</w:t>
      </w:r>
    </w:p>
    <w:p w:rsidR="00EE693F" w:rsidRPr="007C6716" w:rsidRDefault="00EE693F" w:rsidP="00EE693F">
      <w:pPr>
        <w:spacing w:after="0" w:line="240" w:lineRule="auto"/>
        <w:ind w:left="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d)</w:t>
      </w:r>
      <w:r w:rsidRPr="007C6716">
        <w:rPr>
          <w:rFonts w:ascii="Times New Roman" w:eastAsia="Times New Roman" w:hAnsi="Times New Roman" w:cs="Times New Roman"/>
          <w:sz w:val="20"/>
          <w:lang w:eastAsia="pl-PL"/>
        </w:rPr>
        <w:tab/>
        <w:t>Serwis realizowany jest:</w:t>
      </w:r>
    </w:p>
    <w:p w:rsidR="00375BA4" w:rsidRPr="007C6716"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1)</w:t>
      </w:r>
      <w:r w:rsidRPr="007C6716">
        <w:rPr>
          <w:rFonts w:ascii="Times New Roman" w:eastAsia="Times New Roman" w:hAnsi="Times New Roman" w:cs="Times New Roman"/>
          <w:sz w:val="20"/>
          <w:lang w:eastAsia="pl-PL"/>
        </w:rPr>
        <w:t xml:space="preserve"> w miejscu użytkowania przedmiotu umowy, tj. w Główny Instytut Górnictwa, 40-166 Katowice, Plac Gwarków 1. </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2) </w:t>
      </w:r>
      <w:r w:rsidRPr="007C6716">
        <w:rPr>
          <w:rFonts w:ascii="Times New Roman" w:eastAsia="Times New Roman" w:hAnsi="Times New Roman" w:cs="Times New Roman"/>
          <w:sz w:val="20"/>
          <w:lang w:eastAsia="pl-PL"/>
        </w:rPr>
        <w:t xml:space="preserve">w serwisie producenta; w razie konieczności </w:t>
      </w:r>
    </w:p>
    <w:p w:rsidR="00375BA4" w:rsidRPr="00BF1DB8"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Czas reakcji serwisowej, tj. czas, w którym Wykonawca ma obowiązek ustalić rodzaj wady przedmiotu umowy, wynosi (wyłączając dni wolne od pracy):</w:t>
      </w:r>
    </w:p>
    <w:p w:rsidR="00375BA4" w:rsidRPr="00BF1DB8" w:rsidRDefault="00375BA4" w:rsidP="00375BA4">
      <w:pPr>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do godziny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 16:00 tego samego dnia,</w:t>
      </w:r>
    </w:p>
    <w:p w:rsidR="00375BA4" w:rsidRPr="00BF1DB8" w:rsidRDefault="00375BA4" w:rsidP="00375BA4">
      <w:pPr>
        <w:spacing w:after="0" w:line="240" w:lineRule="auto"/>
        <w:ind w:left="705"/>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po godzinie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w:t>
      </w:r>
      <w:r w:rsidR="00C7453F">
        <w:rPr>
          <w:rFonts w:ascii="Times New Roman" w:eastAsia="Times New Roman" w:hAnsi="Times New Roman" w:cs="Times New Roman"/>
          <w:sz w:val="20"/>
          <w:lang w:eastAsia="pl-PL"/>
        </w:rPr>
        <w:t xml:space="preserve"> </w:t>
      </w:r>
      <w:r w:rsidR="00BE79A1" w:rsidRPr="00286BFA">
        <w:rPr>
          <w:rFonts w:ascii="Times New Roman" w:eastAsia="Times New Roman" w:hAnsi="Times New Roman" w:cs="Times New Roman"/>
          <w:sz w:val="20"/>
          <w:lang w:eastAsia="pl-PL"/>
        </w:rPr>
        <w:t>8</w:t>
      </w:r>
      <w:r w:rsidRPr="00286BFA">
        <w:rPr>
          <w:rFonts w:ascii="Times New Roman" w:eastAsia="Times New Roman" w:hAnsi="Times New Roman" w:cs="Times New Roman"/>
          <w:sz w:val="20"/>
          <w:lang w:eastAsia="pl-PL"/>
        </w:rPr>
        <w:t xml:space="preserve">:00 </w:t>
      </w:r>
      <w:r w:rsidRPr="00BF1DB8">
        <w:rPr>
          <w:rFonts w:ascii="Times New Roman" w:eastAsia="Times New Roman" w:hAnsi="Times New Roman" w:cs="Times New Roman"/>
          <w:sz w:val="20"/>
          <w:lang w:eastAsia="pl-PL"/>
        </w:rPr>
        <w:t>następnego dnia roboczego.</w:t>
      </w:r>
    </w:p>
    <w:p w:rsidR="001A3A64" w:rsidRPr="00BF1DB8" w:rsidRDefault="001A3A64" w:rsidP="001A3A64">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Zapewniony jest dostęp do uszkodzonego sprzętu w celu podjęcia naprawy w godzinach 7:00 do 16:00 w dni robocze w siedzibie Zamawiającego.</w:t>
      </w:r>
    </w:p>
    <w:p w:rsidR="00375BA4" w:rsidRDefault="001A3A64" w:rsidP="00FD783B">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Naprawa sprzętu musi być realizowana niezwłocznie po zgłoszeniu awarii. Maksymalny czas usunięcia awarii / naprawy wynosi 14 dni kalendarzowych od daty zgłoszenia do W</w:t>
      </w:r>
      <w:r w:rsidR="00134AE0">
        <w:rPr>
          <w:rFonts w:ascii="Times New Roman" w:eastAsia="Times New Roman" w:hAnsi="Times New Roman" w:cs="Times New Roman"/>
          <w:sz w:val="20"/>
          <w:lang w:eastAsia="pl-PL"/>
        </w:rPr>
        <w:t>ykonawcy wady przedmiotu umowy tj.:</w:t>
      </w:r>
      <w:r w:rsidR="00134AE0" w:rsidRPr="00134AE0">
        <w:t xml:space="preserve"> </w:t>
      </w:r>
      <w:r w:rsidR="00FD783B">
        <w:rPr>
          <w:rFonts w:ascii="Times New Roman" w:eastAsia="Times New Roman" w:hAnsi="Times New Roman" w:cs="Times New Roman"/>
          <w:sz w:val="20"/>
          <w:lang w:eastAsia="pl-PL"/>
        </w:rPr>
        <w:t>Notebooka A</w:t>
      </w:r>
      <w:r w:rsidR="00134AE0" w:rsidRPr="00134AE0">
        <w:rPr>
          <w:rFonts w:ascii="Times New Roman" w:eastAsia="Times New Roman" w:hAnsi="Times New Roman" w:cs="Times New Roman"/>
          <w:sz w:val="20"/>
          <w:lang w:eastAsia="pl-PL"/>
        </w:rPr>
        <w:t xml:space="preserve">– </w:t>
      </w:r>
      <w:r w:rsidR="002A2AFE">
        <w:rPr>
          <w:rFonts w:ascii="Times New Roman" w:eastAsia="Times New Roman" w:hAnsi="Times New Roman" w:cs="Times New Roman"/>
          <w:sz w:val="20"/>
          <w:lang w:eastAsia="pl-PL"/>
        </w:rPr>
        <w:t xml:space="preserve"> 1</w:t>
      </w:r>
      <w:r w:rsidR="00134AE0" w:rsidRPr="00134AE0">
        <w:rPr>
          <w:rFonts w:ascii="Times New Roman" w:eastAsia="Times New Roman" w:hAnsi="Times New Roman" w:cs="Times New Roman"/>
          <w:sz w:val="20"/>
          <w:lang w:eastAsia="pl-PL"/>
        </w:rPr>
        <w:t xml:space="preserve"> szt</w:t>
      </w:r>
      <w:r w:rsidR="009F1992">
        <w:rPr>
          <w:rFonts w:ascii="Times New Roman" w:eastAsia="Times New Roman" w:hAnsi="Times New Roman" w:cs="Times New Roman"/>
          <w:sz w:val="20"/>
          <w:lang w:eastAsia="pl-PL"/>
        </w:rPr>
        <w:t>.</w:t>
      </w:r>
    </w:p>
    <w:p w:rsidR="00FD783B" w:rsidRPr="007C6716" w:rsidRDefault="00FD783B" w:rsidP="00FD783B">
      <w:pPr>
        <w:spacing w:after="0" w:line="240" w:lineRule="auto"/>
        <w:ind w:left="708"/>
        <w:rPr>
          <w:rFonts w:ascii="Times New Roman" w:eastAsia="Times New Roman" w:hAnsi="Times New Roman" w:cs="Times New Roman"/>
          <w:sz w:val="20"/>
          <w:lang w:eastAsia="pl-PL"/>
        </w:rPr>
      </w:pP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hAnsi="Times New Roman" w:cs="Times New Roman"/>
          <w:sz w:val="20"/>
        </w:rPr>
        <w:t xml:space="preserve">W przypadku przekroczenia w/w terminu Wykonawca jest zobowiązany </w:t>
      </w:r>
      <w:r w:rsidRPr="007C6716">
        <w:rPr>
          <w:rFonts w:ascii="Times New Roman" w:eastAsia="Times New Roman" w:hAnsi="Times New Roman" w:cs="Times New Roman"/>
          <w:sz w:val="20"/>
          <w:lang w:eastAsia="pl-PL"/>
        </w:rPr>
        <w:t xml:space="preserve">dostarczyć (w terminie </w:t>
      </w:r>
      <w:proofErr w:type="spellStart"/>
      <w:r w:rsidRPr="007C6716">
        <w:rPr>
          <w:rFonts w:ascii="Times New Roman" w:eastAsia="Times New Roman" w:hAnsi="Times New Roman" w:cs="Times New Roman"/>
          <w:sz w:val="20"/>
          <w:lang w:eastAsia="pl-PL"/>
        </w:rPr>
        <w:t>max</w:t>
      </w:r>
      <w:proofErr w:type="spellEnd"/>
      <w:r w:rsidRPr="007C6716">
        <w:rPr>
          <w:rFonts w:ascii="Times New Roman" w:eastAsia="Times New Roman" w:hAnsi="Times New Roman" w:cs="Times New Roman"/>
          <w:sz w:val="20"/>
          <w:lang w:eastAsia="pl-PL"/>
        </w:rPr>
        <w:t>. do 2 dni od upłynięcia wymaganego terminu naprawy) w zamian nowy sprzęt, co najmniej równoważny uszkodzonemu i pochodzący od tego samego producenta.</w:t>
      </w:r>
    </w:p>
    <w:p w:rsidR="00375BA4" w:rsidRDefault="00375BA4" w:rsidP="00375BA4">
      <w:pPr>
        <w:spacing w:after="0" w:line="240" w:lineRule="auto"/>
        <w:ind w:left="708"/>
        <w:jc w:val="both"/>
        <w:rPr>
          <w:rFonts w:ascii="Times New Roman" w:eastAsia="Times New Roman" w:hAnsi="Times New Roman" w:cs="Times New Roman"/>
          <w:sz w:val="20"/>
          <w:lang w:eastAsia="pl-PL"/>
        </w:rPr>
      </w:pPr>
    </w:p>
    <w:p w:rsidR="0023280C" w:rsidRPr="007C6716" w:rsidRDefault="0023280C" w:rsidP="00FD783B">
      <w:pPr>
        <w:spacing w:after="0" w:line="240" w:lineRule="auto"/>
        <w:ind w:left="708"/>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przypadku realizacji naprawy w serwisie zewnętrznym wszelkie dyski twarde muszą poz</w:t>
      </w:r>
      <w:r w:rsidR="00134AE0">
        <w:rPr>
          <w:rFonts w:ascii="Times New Roman" w:eastAsia="Times New Roman" w:hAnsi="Times New Roman" w:cs="Times New Roman"/>
          <w:sz w:val="20"/>
          <w:lang w:eastAsia="pl-PL"/>
        </w:rPr>
        <w:t xml:space="preserve">ostać w siedzibie Zamawiającego </w:t>
      </w:r>
      <w:r w:rsidR="00FD783B">
        <w:rPr>
          <w:rFonts w:ascii="Times New Roman" w:eastAsia="Times New Roman" w:hAnsi="Times New Roman" w:cs="Times New Roman"/>
          <w:sz w:val="20"/>
          <w:lang w:eastAsia="pl-PL"/>
        </w:rPr>
        <w:t>.</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6</w:t>
      </w:r>
      <w:r w:rsidRPr="007C6716">
        <w:rPr>
          <w:rFonts w:ascii="Times New Roman" w:eastAsia="Times New Roman" w:hAnsi="Times New Roman" w:cs="Times New Roman"/>
          <w:sz w:val="20"/>
          <w:lang w:eastAsia="pl-PL"/>
        </w:rPr>
        <w:t xml:space="preserve">. Okres gwarancji przedmiotu umowy, ulega przedłużeniu o czas wyłączenia go z eksploatacji, </w:t>
      </w: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    od dnia zgłoszenia usterki do dnia jej usunięcia.</w:t>
      </w:r>
    </w:p>
    <w:p w:rsidR="00123E9A" w:rsidRPr="007C6716" w:rsidRDefault="00123E9A" w:rsidP="00375BA4">
      <w:pPr>
        <w:spacing w:after="0" w:line="240" w:lineRule="auto"/>
        <w:ind w:left="426"/>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Wykonawca gwarantuje dostawę materiałów eksploatacyjnych </w:t>
      </w:r>
      <w:r w:rsidRPr="00B461A6">
        <w:rPr>
          <w:rFonts w:ascii="Times New Roman" w:eastAsia="Times New Roman" w:hAnsi="Times New Roman" w:cs="Times New Roman"/>
          <w:sz w:val="20"/>
          <w:lang w:eastAsia="pl-PL"/>
        </w:rPr>
        <w:t xml:space="preserve">i </w:t>
      </w:r>
      <w:r w:rsidR="00574D7B" w:rsidRPr="00B461A6">
        <w:rPr>
          <w:rFonts w:ascii="Times New Roman" w:eastAsia="Times New Roman" w:hAnsi="Times New Roman" w:cs="Times New Roman"/>
          <w:sz w:val="20"/>
          <w:lang w:eastAsia="pl-PL"/>
        </w:rPr>
        <w:t>podzespołów</w:t>
      </w:r>
      <w:r w:rsidR="00574D7B">
        <w:rPr>
          <w:rFonts w:ascii="Times New Roman" w:eastAsia="Times New Roman" w:hAnsi="Times New Roman" w:cs="Times New Roman"/>
          <w:sz w:val="20"/>
          <w:lang w:eastAsia="pl-PL"/>
        </w:rPr>
        <w:t xml:space="preserve"> przez okres co najmniej 5 lat </w:t>
      </w:r>
      <w:r w:rsidR="00574D7B" w:rsidRPr="00B461A6">
        <w:rPr>
          <w:rFonts w:ascii="Times New Roman" w:eastAsia="Times New Roman" w:hAnsi="Times New Roman" w:cs="Times New Roman"/>
          <w:sz w:val="20"/>
          <w:lang w:eastAsia="pl-PL"/>
        </w:rPr>
        <w:t>od daty podpisania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Serwis pogwarancyjny może być realizowany przez Wykonawcę na podstawie odrębnej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color w:val="000000" w:themeColor="text1"/>
          <w:sz w:val="20"/>
          <w:lang w:eastAsia="pl-PL"/>
        </w:rPr>
        <w:t>Wykonawca gwarantuje, że towar zamawiany w tej umowie jest nowy, pozbawiony wad materiałowych i wykonawczych, a ponadto jest wykonany zgodnie z obowiązującymi standardami i normami jakościowymi.</w:t>
      </w:r>
    </w:p>
    <w:p w:rsidR="00123E9A" w:rsidRPr="007C6716" w:rsidRDefault="00123E9A" w:rsidP="00123E9A">
      <w:pPr>
        <w:spacing w:after="0" w:line="240" w:lineRule="auto"/>
        <w:ind w:left="720"/>
        <w:jc w:val="both"/>
        <w:rPr>
          <w:rFonts w:ascii="Times New Roman" w:eastAsia="Times New Roman" w:hAnsi="Times New Roman" w:cs="Times New Roman"/>
          <w:color w:val="000000" w:themeColor="text1"/>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Uprawnienia z tytułu rękojmi rozpoczynają się w dacie podpisania przez </w:t>
      </w:r>
      <w:r w:rsidRPr="007C6716">
        <w:rPr>
          <w:rFonts w:ascii="Times New Roman" w:eastAsia="Times New Roman" w:hAnsi="Times New Roman" w:cs="Times New Roman"/>
          <w:b/>
          <w:iCs/>
          <w:sz w:val="20"/>
          <w:lang w:eastAsia="pl-PL"/>
        </w:rPr>
        <w:t xml:space="preserve">ZAMAWIAJĄCEGO </w:t>
      </w:r>
      <w:r w:rsidRPr="007C6716">
        <w:rPr>
          <w:rFonts w:ascii="Times New Roman" w:eastAsia="Times New Roman" w:hAnsi="Times New Roman" w:cs="Times New Roman"/>
          <w:iCs/>
          <w:sz w:val="20"/>
          <w:lang w:eastAsia="pl-PL"/>
        </w:rPr>
        <w:t>odbioru  „przedmiotu umowy” (</w:t>
      </w:r>
      <w:r w:rsidRPr="007C6716">
        <w:rPr>
          <w:rFonts w:ascii="Times New Roman" w:eastAsia="Times New Roman" w:hAnsi="Times New Roman" w:cs="Times New Roman"/>
          <w:sz w:val="20"/>
          <w:lang w:eastAsia="pl-PL"/>
        </w:rPr>
        <w:t>§ 4, ust. 1) i nie mogą skończyć się wcześniej niż uprawnienia z tytułu gwarancji.</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123E9A" w:rsidRPr="007C6716" w:rsidRDefault="00375BA4" w:rsidP="007D683E">
      <w:pPr>
        <w:numPr>
          <w:ilvl w:val="0"/>
          <w:numId w:val="44"/>
        </w:numPr>
        <w:spacing w:after="0" w:line="240" w:lineRule="auto"/>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color w:val="000000"/>
          <w:sz w:val="20"/>
          <w:lang w:eastAsia="pl-PL"/>
        </w:rPr>
        <w:t xml:space="preserve">Zamawiający ma obowiązek zawiadomić Wykonawcę o wadzie najpóźniej w okresie jednego miesiąca od daty jej wykrycia – faksem, pocztą elektroniczną lub pisemnie na adres Wykonawcy </w:t>
      </w:r>
      <w:r w:rsidRPr="007C6716">
        <w:rPr>
          <w:rFonts w:ascii="Times New Roman" w:eastAsia="Times New Roman" w:hAnsi="Times New Roman" w:cs="Times New Roman"/>
          <w:iCs/>
          <w:color w:val="000000"/>
          <w:sz w:val="20"/>
          <w:lang w:eastAsia="pl-PL"/>
        </w:rPr>
        <w:t>(zgłoszenia serwisowe są kierowane do serwisu przez pracowników Zespołu Informatyki GIG).</w:t>
      </w:r>
    </w:p>
    <w:p w:rsidR="00375BA4" w:rsidRPr="007C6716" w:rsidRDefault="00375BA4" w:rsidP="00123E9A">
      <w:pPr>
        <w:spacing w:after="0" w:line="240" w:lineRule="auto"/>
        <w:ind w:left="720"/>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iCs/>
          <w:color w:val="000000"/>
          <w:sz w:val="20"/>
          <w:lang w:eastAsia="pl-PL"/>
        </w:rPr>
        <w:t xml:space="preserve"> </w:t>
      </w: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usuwane będą w miejscu, w którym przedmiot umowy jest używany, chyba że sprzeciwia się temu istota wady.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 xml:space="preserve">W przypadku konieczności usunięcia wad w innym miejscu niż miejsce używania przedmiotu umowy koszt i odpowiedzialność za jej transport ponosi Wykonawca. Koszt i odpowiedzialność </w:t>
      </w:r>
    </w:p>
    <w:p w:rsidR="00EE693F" w:rsidRPr="007C6716" w:rsidRDefault="00EE693F" w:rsidP="00375BA4">
      <w:pPr>
        <w:spacing w:after="0" w:line="240" w:lineRule="auto"/>
        <w:ind w:left="72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ponosi Wykonawca od chwili wydania wadliwego przedmiotu umowy jego upoważnionemu przedstawicielowi, do chwili odbioru przedmiotu umowy przez upoważnionego przedstawiciela Zamawiającego</w:t>
      </w:r>
      <w:r w:rsidRPr="007C6716">
        <w:rPr>
          <w:rFonts w:ascii="Times New Roman" w:eastAsia="Times New Roman" w:hAnsi="Times New Roman" w:cs="Times New Roman"/>
          <w:i/>
          <w:sz w:val="20"/>
          <w:lang w:eastAsia="pl-PL"/>
        </w:rPr>
        <w:t>,</w:t>
      </w:r>
      <w:r w:rsidRPr="007C6716">
        <w:rPr>
          <w:rFonts w:ascii="Times New Roman" w:eastAsia="Times New Roman" w:hAnsi="Times New Roman" w:cs="Times New Roman"/>
          <w:sz w:val="20"/>
          <w:lang w:eastAsia="pl-PL"/>
        </w:rPr>
        <w:t xml:space="preserve"> po usunięciu wady.</w:t>
      </w:r>
    </w:p>
    <w:p w:rsidR="00EE693F" w:rsidRPr="007C6716" w:rsidRDefault="00EE693F" w:rsidP="00EE693F">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hAnsi="Times New Roman" w:cs="Times New Roman"/>
          <w:i/>
          <w:sz w:val="20"/>
        </w:rPr>
      </w:pPr>
      <w:r w:rsidRPr="007C6716">
        <w:rPr>
          <w:rFonts w:ascii="Times New Roman" w:hAnsi="Times New Roman" w:cs="Times New Roman"/>
          <w:b/>
          <w:sz w:val="20"/>
        </w:rPr>
        <w:t>17</w:t>
      </w:r>
      <w:r w:rsidRPr="007C6716">
        <w:rPr>
          <w:rFonts w:ascii="Times New Roman" w:hAnsi="Times New Roman" w:cs="Times New Roman"/>
          <w:sz w:val="20"/>
        </w:rPr>
        <w:t>. W przypadku konieczności usunięcia wad w innym miejscu niż miejsce używania przedmiotu umowy w</w:t>
      </w:r>
      <w:r w:rsidRPr="007C6716">
        <w:rPr>
          <w:rFonts w:ascii="Times New Roman" w:hAnsi="Times New Roman" w:cs="Times New Roman"/>
          <w:iCs/>
          <w:sz w:val="20"/>
        </w:rPr>
        <w:t>szelkie wady fizyczne</w:t>
      </w:r>
      <w:r w:rsidRPr="007C6716">
        <w:rPr>
          <w:rFonts w:ascii="Times New Roman" w:hAnsi="Times New Roman" w:cs="Times New Roman"/>
          <w:sz w:val="20"/>
        </w:rPr>
        <w:t xml:space="preserve"> przedmiotu umowy </w:t>
      </w:r>
      <w:r w:rsidRPr="007C6716">
        <w:rPr>
          <w:rFonts w:ascii="Times New Roman" w:hAnsi="Times New Roman" w:cs="Times New Roman"/>
          <w:iCs/>
          <w:sz w:val="20"/>
        </w:rPr>
        <w:t>winny być stwierdzone na piśmie przez upoważnionych przedstawicieli Stron, przed przekazaniem</w:t>
      </w:r>
      <w:r w:rsidRPr="007C6716">
        <w:rPr>
          <w:rFonts w:ascii="Times New Roman" w:hAnsi="Times New Roman" w:cs="Times New Roman"/>
          <w:sz w:val="20"/>
        </w:rPr>
        <w:t xml:space="preserve"> przedmiotu umowy Wykonawcy,</w:t>
      </w:r>
      <w:r w:rsidRPr="007C6716">
        <w:rPr>
          <w:rFonts w:ascii="Times New Roman" w:hAnsi="Times New Roman" w:cs="Times New Roman"/>
          <w:iCs/>
          <w:sz w:val="20"/>
        </w:rPr>
        <w:t xml:space="preserve"> w celu usunięcia wady</w:t>
      </w:r>
      <w:r w:rsidRPr="007C6716">
        <w:rPr>
          <w:rFonts w:ascii="Times New Roman" w:hAnsi="Times New Roman" w:cs="Times New Roman"/>
          <w:i/>
          <w:sz w:val="20"/>
        </w:rPr>
        <w:t>.</w:t>
      </w:r>
    </w:p>
    <w:p w:rsidR="00EE693F" w:rsidRPr="007C6716" w:rsidRDefault="00EE693F" w:rsidP="00EE693F">
      <w:pPr>
        <w:spacing w:after="0" w:line="240" w:lineRule="auto"/>
        <w:jc w:val="both"/>
        <w:rPr>
          <w:rFonts w:ascii="Times New Roman" w:hAnsi="Times New Roman" w:cs="Times New Roman"/>
          <w:i/>
          <w:sz w:val="20"/>
        </w:rPr>
      </w:pPr>
    </w:p>
    <w:p w:rsidR="00EE693F" w:rsidRPr="007C6716" w:rsidRDefault="002C05D8" w:rsidP="00EE693F">
      <w:pPr>
        <w:spacing w:after="0" w:line="240" w:lineRule="auto"/>
        <w:ind w:hanging="284"/>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ab/>
      </w:r>
      <w:r w:rsidR="00EE693F" w:rsidRPr="007C6716">
        <w:rPr>
          <w:rFonts w:ascii="Times New Roman" w:eastAsia="Times New Roman" w:hAnsi="Times New Roman" w:cs="Times New Roman"/>
          <w:b/>
          <w:sz w:val="20"/>
          <w:lang w:eastAsia="pl-PL"/>
        </w:rPr>
        <w:t xml:space="preserve">  18. </w:t>
      </w:r>
      <w:r w:rsidR="00EE693F" w:rsidRPr="007C6716">
        <w:rPr>
          <w:rFonts w:ascii="Times New Roman" w:eastAsia="Times New Roman" w:hAnsi="Times New Roman" w:cs="Times New Roman"/>
          <w:sz w:val="20"/>
          <w:lang w:eastAsia="pl-PL"/>
        </w:rPr>
        <w:t xml:space="preserve">Jeżeli wady przedmiotu umowy usunąć się nie da, albo Wykonawca nie usunie wady w okresie, o którym mowa w </w:t>
      </w:r>
      <w:r w:rsidR="008A01EE" w:rsidRPr="007C6716">
        <w:rPr>
          <w:rFonts w:ascii="Times New Roman" w:eastAsia="Times New Roman" w:hAnsi="Times New Roman" w:cs="Times New Roman"/>
          <w:sz w:val="20"/>
          <w:lang w:eastAsia="pl-PL"/>
        </w:rPr>
        <w:t>ust</w:t>
      </w:r>
      <w:r w:rsidR="00EE693F" w:rsidRPr="007C6716">
        <w:rPr>
          <w:rFonts w:ascii="Times New Roman" w:eastAsia="Times New Roman" w:hAnsi="Times New Roman" w:cs="Times New Roman"/>
          <w:sz w:val="20"/>
          <w:lang w:eastAsia="pl-PL"/>
        </w:rPr>
        <w:t>. 14, albo po usunięciu wady przedmiot umowy nadal wykazuje wady, Zamawiający może:</w:t>
      </w:r>
    </w:p>
    <w:p w:rsidR="00EE693F" w:rsidRPr="007C6716" w:rsidRDefault="00EE693F" w:rsidP="009840A7">
      <w:pPr>
        <w:numPr>
          <w:ilvl w:val="1"/>
          <w:numId w:val="18"/>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żądać bezpłatnej wymiany przedmiotu umowy na wolny od wad o nie gorszych parametrach, </w:t>
      </w:r>
      <w:r w:rsidRPr="007C6716">
        <w:rPr>
          <w:rFonts w:ascii="Times New Roman" w:eastAsia="Times New Roman" w:hAnsi="Times New Roman" w:cs="Times New Roman"/>
          <w:sz w:val="20"/>
          <w:lang w:eastAsia="pl-PL"/>
        </w:rPr>
        <w:br/>
        <w:t>w okresie uzgodnionym przez Strony, bądź</w:t>
      </w:r>
    </w:p>
    <w:p w:rsidR="00EE693F" w:rsidRPr="007C6716" w:rsidRDefault="00EE693F" w:rsidP="009840A7">
      <w:pPr>
        <w:numPr>
          <w:ilvl w:val="1"/>
          <w:numId w:val="18"/>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żądać obniżenia ceny w odpowiednim stosunku, bądź</w:t>
      </w:r>
    </w:p>
    <w:p w:rsidR="00EE693F" w:rsidRPr="007C6716" w:rsidRDefault="00EE693F" w:rsidP="009840A7">
      <w:pPr>
        <w:numPr>
          <w:ilvl w:val="1"/>
          <w:numId w:val="18"/>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odstąpić od umowy, bez względu na charakter i rozmiar wady.</w:t>
      </w:r>
    </w:p>
    <w:p w:rsidR="008A01EE" w:rsidRPr="007C6716" w:rsidRDefault="008A01EE" w:rsidP="008A01EE">
      <w:pPr>
        <w:spacing w:after="0" w:line="240" w:lineRule="auto"/>
        <w:ind w:left="1440"/>
        <w:jc w:val="both"/>
        <w:rPr>
          <w:rFonts w:ascii="Times New Roman" w:eastAsia="Times New Roman" w:hAnsi="Times New Roman" w:cs="Times New Roman"/>
          <w:sz w:val="20"/>
          <w:lang w:eastAsia="pl-PL"/>
        </w:rPr>
      </w:pPr>
    </w:p>
    <w:p w:rsidR="00EE693F" w:rsidRPr="007C6716" w:rsidRDefault="00CF4A2F" w:rsidP="00CF4A2F">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lang w:eastAsia="pl-PL"/>
        </w:rPr>
        <w:t xml:space="preserve">19. </w:t>
      </w:r>
      <w:r w:rsidR="00EE693F" w:rsidRPr="007C6716">
        <w:rPr>
          <w:rFonts w:ascii="Times New Roman" w:eastAsia="Times New Roman" w:hAnsi="Times New Roman" w:cs="Times New Roman"/>
          <w:b/>
          <w:sz w:val="20"/>
          <w:lang w:eastAsia="pl-PL"/>
        </w:rPr>
        <w:t>WYKONAWCA</w:t>
      </w:r>
      <w:r w:rsidR="00EE693F" w:rsidRPr="007C6716">
        <w:rPr>
          <w:rFonts w:ascii="Times New Roman" w:eastAsia="Times New Roman" w:hAnsi="Times New Roman" w:cs="Times New Roman"/>
          <w:sz w:val="20"/>
          <w:lang w:eastAsia="pl-PL"/>
        </w:rPr>
        <w:t xml:space="preserve"> zapewni dostępność na terenie</w:t>
      </w:r>
      <w:r w:rsidRPr="007C6716">
        <w:rPr>
          <w:rFonts w:ascii="Times New Roman" w:eastAsia="Times New Roman" w:hAnsi="Times New Roman" w:cs="Times New Roman"/>
          <w:sz w:val="20"/>
          <w:lang w:eastAsia="pl-PL"/>
        </w:rPr>
        <w:t xml:space="preserve"> Polski serwisu gwarancyjnego i </w:t>
      </w:r>
      <w:r w:rsidR="00EE693F" w:rsidRPr="007C6716">
        <w:rPr>
          <w:rFonts w:ascii="Times New Roman" w:eastAsia="Times New Roman" w:hAnsi="Times New Roman" w:cs="Times New Roman"/>
          <w:sz w:val="20"/>
          <w:lang w:eastAsia="pl-PL"/>
        </w:rPr>
        <w:t>pogwarancyjnego, autoryzowanego przez producenta „przedmiotu zamówienia”.</w:t>
      </w:r>
    </w:p>
    <w:p w:rsidR="00EE693F" w:rsidRPr="007C6716" w:rsidRDefault="00EE693F" w:rsidP="00EE693F">
      <w:pPr>
        <w:spacing w:after="0" w:line="240" w:lineRule="auto"/>
        <w:ind w:left="1440"/>
        <w:jc w:val="both"/>
        <w:rPr>
          <w:rFonts w:ascii="Times New Roman" w:eastAsia="Times New Roman" w:hAnsi="Times New Roman" w:cs="Times New Roman"/>
          <w:sz w:val="20"/>
          <w:lang w:eastAsia="pl-PL"/>
        </w:rPr>
      </w:pPr>
    </w:p>
    <w:p w:rsidR="00134AE0" w:rsidRPr="00DF225F" w:rsidRDefault="00674D11" w:rsidP="00134AE0">
      <w:pPr>
        <w:spacing w:line="240" w:lineRule="auto"/>
        <w:jc w:val="both"/>
        <w:rPr>
          <w:rFonts w:ascii="Times New Roman" w:hAnsi="Times New Roman" w:cs="Times New Roman"/>
          <w:sz w:val="20"/>
          <w:u w:val="single"/>
        </w:rPr>
      </w:pPr>
      <w:r w:rsidRPr="00674D11">
        <w:rPr>
          <w:rFonts w:ascii="Times New Roman" w:hAnsi="Times New Roman" w:cs="Times New Roman"/>
          <w:b/>
          <w:sz w:val="20"/>
        </w:rPr>
        <w:t>20.</w:t>
      </w:r>
      <w:r w:rsidR="00134AE0">
        <w:rPr>
          <w:rFonts w:ascii="Times New Roman" w:hAnsi="Times New Roman" w:cs="Times New Roman"/>
          <w:b/>
          <w:sz w:val="20"/>
        </w:rPr>
        <w:t xml:space="preserve"> </w:t>
      </w:r>
      <w:r w:rsidR="00134AE0" w:rsidRPr="00DF225F">
        <w:rPr>
          <w:rFonts w:ascii="Times New Roman" w:hAnsi="Times New Roman" w:cs="Times New Roman"/>
          <w:sz w:val="20"/>
          <w:u w:val="single"/>
        </w:rPr>
        <w:t xml:space="preserve">Procedura testowa </w:t>
      </w:r>
    </w:p>
    <w:p w:rsidR="00CA6A77" w:rsidRPr="007C6716" w:rsidRDefault="00CA6A77" w:rsidP="00CA6A77">
      <w:pPr>
        <w:spacing w:line="240" w:lineRule="auto"/>
        <w:jc w:val="both"/>
        <w:rPr>
          <w:rFonts w:ascii="Times New Roman" w:hAnsi="Times New Roman" w:cs="Times New Roman"/>
          <w:sz w:val="20"/>
        </w:rPr>
      </w:pPr>
      <w:r w:rsidRPr="007C6716">
        <w:rPr>
          <w:rFonts w:ascii="Times New Roman" w:hAnsi="Times New Roman" w:cs="Times New Roman"/>
          <w:sz w:val="20"/>
        </w:rPr>
        <w:t>W trakcie trwania okresu gwarancyjnego</w:t>
      </w:r>
      <w:r w:rsidRPr="007C6716">
        <w:rPr>
          <w:rFonts w:ascii="Times New Roman" w:hAnsi="Times New Roman" w:cs="Times New Roman"/>
          <w:b/>
          <w:sz w:val="20"/>
        </w:rPr>
        <w:t xml:space="preserve"> ZAMAWIAJĄCY</w:t>
      </w:r>
      <w:r w:rsidRPr="007C6716">
        <w:rPr>
          <w:rFonts w:ascii="Times New Roman" w:hAnsi="Times New Roman" w:cs="Times New Roman"/>
          <w:sz w:val="20"/>
        </w:rPr>
        <w:t xml:space="preserve"> zastrzega sobie prawo do testowania komputera w celu potwierdzenia, w siedzibie zamawiającego,  testów wydajnościowych syntetycznych i aplikacyjnych.</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1.Zainstalowanie czystego systemu operacyjnego i koniecznych sterowników sprzętu.</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2.Zainstalowanie oprogramowania </w:t>
      </w:r>
      <w:proofErr w:type="spellStart"/>
      <w:r w:rsidRPr="00DF225F">
        <w:rPr>
          <w:rFonts w:ascii="Times New Roman" w:eastAsia="Times New Roman" w:hAnsi="Times New Roman" w:cs="Times New Roman"/>
          <w:sz w:val="20"/>
          <w:lang w:eastAsia="pl-PL"/>
        </w:rPr>
        <w:t>PerformanceTest</w:t>
      </w:r>
      <w:proofErr w:type="spellEnd"/>
      <w:r w:rsidRPr="00DF225F">
        <w:rPr>
          <w:rFonts w:ascii="Times New Roman" w:eastAsia="Times New Roman" w:hAnsi="Times New Roman" w:cs="Times New Roman"/>
          <w:sz w:val="20"/>
          <w:lang w:eastAsia="pl-PL"/>
        </w:rPr>
        <w:t xml:space="preserve"> </w:t>
      </w:r>
      <w:r w:rsidR="001A3A64" w:rsidRPr="00DF225F">
        <w:rPr>
          <w:rFonts w:ascii="Times New Roman" w:eastAsia="Times New Roman" w:hAnsi="Times New Roman" w:cs="Times New Roman"/>
          <w:sz w:val="20"/>
          <w:lang w:eastAsia="pl-PL"/>
        </w:rPr>
        <w:t>9</w:t>
      </w:r>
      <w:r w:rsidRPr="00DF225F">
        <w:rPr>
          <w:rFonts w:ascii="Times New Roman" w:eastAsia="Times New Roman" w:hAnsi="Times New Roman" w:cs="Times New Roman"/>
          <w:sz w:val="20"/>
          <w:lang w:eastAsia="pl-PL"/>
        </w:rPr>
        <w:t xml:space="preserve">.0 i wykonanie 3 iteracji pełnego </w:t>
      </w:r>
      <w:proofErr w:type="spellStart"/>
      <w:r w:rsidRPr="00DF225F">
        <w:rPr>
          <w:rFonts w:ascii="Times New Roman" w:eastAsia="Times New Roman" w:hAnsi="Times New Roman" w:cs="Times New Roman"/>
          <w:sz w:val="20"/>
          <w:lang w:eastAsia="pl-PL"/>
        </w:rPr>
        <w:t>benchmarku</w:t>
      </w:r>
      <w:proofErr w:type="spellEnd"/>
      <w:r w:rsidRPr="00DF225F">
        <w:rPr>
          <w:rFonts w:ascii="Times New Roman" w:eastAsia="Times New Roman" w:hAnsi="Times New Roman" w:cs="Times New Roman"/>
          <w:sz w:val="20"/>
          <w:lang w:eastAsia="pl-PL"/>
        </w:rPr>
        <w:t>.</w:t>
      </w:r>
    </w:p>
    <w:p w:rsidR="00CA6A77" w:rsidRPr="00DF225F" w:rsidRDefault="00CA6A77" w:rsidP="007C6716">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Otrzymany wynik po trzeciej iteracji CPU Mark oraz 3D </w:t>
      </w:r>
      <w:proofErr w:type="spellStart"/>
      <w:r w:rsidRPr="00DF225F">
        <w:rPr>
          <w:rFonts w:ascii="Times New Roman" w:eastAsia="Times New Roman" w:hAnsi="Times New Roman" w:cs="Times New Roman"/>
          <w:sz w:val="20"/>
          <w:lang w:eastAsia="pl-PL"/>
        </w:rPr>
        <w:t>Graphics</w:t>
      </w:r>
      <w:proofErr w:type="spellEnd"/>
      <w:r w:rsidRPr="00DF225F">
        <w:rPr>
          <w:rFonts w:ascii="Times New Roman" w:eastAsia="Times New Roman" w:hAnsi="Times New Roman" w:cs="Times New Roman"/>
          <w:sz w:val="20"/>
          <w:lang w:eastAsia="pl-PL"/>
        </w:rPr>
        <w:t xml:space="preserve"> Mark zostaną wzięte do oceny wydajności procesora i karty graficznej.</w:t>
      </w:r>
    </w:p>
    <w:p w:rsidR="00DF225F" w:rsidRPr="00DF225F" w:rsidRDefault="00DF225F" w:rsidP="00BF1DB8">
      <w:pPr>
        <w:spacing w:after="0"/>
        <w:jc w:val="both"/>
        <w:rPr>
          <w:rFonts w:ascii="Times New Roman" w:hAnsi="Times New Roman" w:cs="Times New Roman"/>
          <w:sz w:val="20"/>
        </w:rPr>
      </w:pPr>
    </w:p>
    <w:p w:rsidR="00DF225F" w:rsidRDefault="00DF225F" w:rsidP="00DF225F">
      <w:pPr>
        <w:jc w:val="both"/>
        <w:rPr>
          <w:rFonts w:ascii="Times New Roman" w:hAnsi="Times New Roman" w:cs="Times New Roman"/>
          <w:b/>
          <w:sz w:val="20"/>
        </w:rPr>
      </w:pPr>
      <w:r w:rsidRPr="007C6716">
        <w:rPr>
          <w:rFonts w:ascii="Times New Roman" w:hAnsi="Times New Roman" w:cs="Times New Roman"/>
          <w:sz w:val="20"/>
          <w:u w:val="single"/>
        </w:rPr>
        <w:t>J</w:t>
      </w:r>
      <w:r w:rsidRPr="007C6716">
        <w:rPr>
          <w:rFonts w:ascii="Times New Roman" w:hAnsi="Times New Roman" w:cs="Times New Roman"/>
          <w:b/>
          <w:sz w:val="20"/>
          <w:u w:val="single"/>
        </w:rPr>
        <w:t>eżeli którykolwiek z otrzymanych wyników będzie mniejszy niż wymagany w OPZ, komputer zostanie zakwalifikowany jako uszkodzony co będzie podstawą do roszczeń gwarancyjnych</w:t>
      </w:r>
      <w:r w:rsidRPr="007C6716">
        <w:rPr>
          <w:rFonts w:ascii="Times New Roman" w:hAnsi="Times New Roman" w:cs="Times New Roman"/>
          <w:b/>
          <w:sz w:val="20"/>
        </w:rPr>
        <w:t>.</w:t>
      </w: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F84CE3" w:rsidRPr="007C6716" w:rsidRDefault="00F84CE3" w:rsidP="006F277D">
      <w:pPr>
        <w:spacing w:after="0" w:line="240" w:lineRule="auto"/>
        <w:rPr>
          <w:rFonts w:ascii="Times New Roman" w:eastAsia="Times New Roman" w:hAnsi="Times New Roman" w:cs="Times New Roman"/>
          <w:b/>
          <w:sz w:val="20"/>
          <w:u w:val="single"/>
          <w:lang w:eastAsia="pl-PL"/>
        </w:rPr>
      </w:pP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opóźnienia w wykonaniu dostawy </w:t>
      </w:r>
      <w:r w:rsidRPr="007C6716">
        <w:rPr>
          <w:rFonts w:ascii="Times New Roman" w:eastAsia="Times New Roman" w:hAnsi="Times New Roman" w:cs="Times New Roman"/>
          <w:b/>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w:t>
      </w:r>
      <w:r w:rsidR="00754541" w:rsidRPr="007C6716">
        <w:rPr>
          <w:rFonts w:ascii="Times New Roman" w:eastAsia="Times New Roman" w:hAnsi="Times New Roman" w:cs="Times New Roman"/>
          <w:sz w:val="20"/>
          <w:lang w:eastAsia="pl-PL"/>
        </w:rPr>
        <w:t>0,5 % wartości umowy brutto za każdy dzień opóźnienia</w:t>
      </w:r>
      <w:r w:rsidRPr="007C6716">
        <w:rPr>
          <w:rFonts w:ascii="Times New Roman" w:eastAsia="Times New Roman" w:hAnsi="Times New Roman" w:cs="Times New Roman"/>
          <w:sz w:val="20"/>
          <w:lang w:eastAsia="pl-PL"/>
        </w:rPr>
        <w:t xml:space="preserve">,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4, ust. 1. </w:t>
      </w:r>
    </w:p>
    <w:p w:rsidR="00F84CE3" w:rsidRPr="007C6716" w:rsidRDefault="00F84CE3" w:rsidP="00F84CE3">
      <w:pPr>
        <w:spacing w:after="0" w:line="240" w:lineRule="auto"/>
        <w:ind w:left="284"/>
        <w:jc w:val="both"/>
        <w:rPr>
          <w:rFonts w:ascii="Times New Roman" w:eastAsia="Times New Roman" w:hAnsi="Times New Roman" w:cs="Times New Roman"/>
          <w:sz w:val="20"/>
          <w:lang w:eastAsia="pl-PL"/>
        </w:rPr>
      </w:pPr>
    </w:p>
    <w:p w:rsidR="006F277D" w:rsidRDefault="006F277D" w:rsidP="001323D9">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2.</w:t>
      </w:r>
      <w:r w:rsidRPr="007C6716">
        <w:rPr>
          <w:rFonts w:ascii="Times New Roman" w:eastAsia="Times New Roman" w:hAnsi="Times New Roman" w:cs="Times New Roman"/>
          <w:sz w:val="20"/>
          <w:lang w:eastAsia="pl-PL"/>
        </w:rPr>
        <w:t xml:space="preserve"> W przypadku opóźnienia w usunięciu wad, wynikających z gwarancji i rękojmi </w:t>
      </w: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0,5 % wartości umowy brutto za każdy rozpoczęty dzień opóźnienia,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5, </w:t>
      </w:r>
      <w:r w:rsidR="00CF4A2F" w:rsidRPr="007C6716">
        <w:rPr>
          <w:rFonts w:ascii="Times New Roman" w:eastAsia="Times New Roman" w:hAnsi="Times New Roman" w:cs="Times New Roman"/>
          <w:sz w:val="20"/>
          <w:lang w:eastAsia="pl-PL"/>
        </w:rPr>
        <w:t>ust.</w:t>
      </w:r>
      <w:r w:rsidR="00F11125" w:rsidRPr="007C6716">
        <w:rPr>
          <w:rFonts w:ascii="Times New Roman" w:eastAsia="Times New Roman" w:hAnsi="Times New Roman" w:cs="Times New Roman"/>
          <w:sz w:val="20"/>
          <w:lang w:eastAsia="pl-PL"/>
        </w:rPr>
        <w:t>5</w:t>
      </w:r>
      <w:r w:rsidRPr="007C6716">
        <w:rPr>
          <w:rFonts w:ascii="Times New Roman" w:eastAsia="Times New Roman" w:hAnsi="Times New Roman" w:cs="Times New Roman"/>
          <w:sz w:val="20"/>
          <w:lang w:eastAsia="pl-PL"/>
        </w:rPr>
        <w:t xml:space="preserve">, lit. </w:t>
      </w:r>
      <w:r w:rsidR="00754541" w:rsidRPr="007C6716">
        <w:rPr>
          <w:rFonts w:ascii="Times New Roman" w:eastAsia="Times New Roman" w:hAnsi="Times New Roman" w:cs="Times New Roman"/>
          <w:sz w:val="20"/>
          <w:lang w:eastAsia="pl-PL"/>
        </w:rPr>
        <w:t>d</w:t>
      </w:r>
      <w:r w:rsidRPr="007C6716">
        <w:rPr>
          <w:rFonts w:ascii="Times New Roman" w:eastAsia="Times New Roman" w:hAnsi="Times New Roman" w:cs="Times New Roman"/>
          <w:sz w:val="20"/>
          <w:lang w:eastAsia="pl-PL"/>
        </w:rPr>
        <w:t xml:space="preserve"> oraz </w:t>
      </w:r>
      <w:r w:rsidR="00CF4A2F" w:rsidRPr="007C6716">
        <w:rPr>
          <w:rFonts w:ascii="Times New Roman" w:eastAsia="Times New Roman" w:hAnsi="Times New Roman" w:cs="Times New Roman"/>
          <w:sz w:val="20"/>
          <w:lang w:eastAsia="pl-PL"/>
        </w:rPr>
        <w:t>ust.</w:t>
      </w:r>
      <w:r w:rsidRPr="007C6716">
        <w:rPr>
          <w:rFonts w:ascii="Times New Roman" w:eastAsia="Times New Roman" w:hAnsi="Times New Roman" w:cs="Times New Roman"/>
          <w:sz w:val="20"/>
          <w:lang w:eastAsia="pl-PL"/>
        </w:rPr>
        <w:t xml:space="preserve"> 1</w:t>
      </w:r>
      <w:r w:rsidR="001F155B" w:rsidRPr="007C6716">
        <w:rPr>
          <w:rFonts w:ascii="Times New Roman" w:eastAsia="Times New Roman" w:hAnsi="Times New Roman" w:cs="Times New Roman"/>
          <w:sz w:val="20"/>
          <w:lang w:eastAsia="pl-PL"/>
        </w:rPr>
        <w:t>4</w:t>
      </w:r>
      <w:r w:rsidRPr="007C6716">
        <w:rPr>
          <w:rFonts w:ascii="Times New Roman" w:eastAsia="Times New Roman" w:hAnsi="Times New Roman" w:cs="Times New Roman"/>
          <w:sz w:val="20"/>
          <w:lang w:eastAsia="pl-PL"/>
        </w:rPr>
        <w:t>.</w:t>
      </w:r>
    </w:p>
    <w:p w:rsidR="00F84CE3" w:rsidRPr="007C6716" w:rsidRDefault="00F84CE3" w:rsidP="001323D9">
      <w:pPr>
        <w:spacing w:after="0" w:line="240" w:lineRule="auto"/>
        <w:jc w:val="both"/>
        <w:rPr>
          <w:rFonts w:ascii="Times New Roman" w:eastAsia="Times New Roman" w:hAnsi="Times New Roman" w:cs="Times New Roman"/>
          <w:sz w:val="20"/>
          <w:lang w:eastAsia="pl-PL"/>
        </w:rPr>
      </w:pP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CB1BB3" w:rsidRPr="007C6716" w:rsidRDefault="00CB1BB3" w:rsidP="006F277D">
      <w:pPr>
        <w:spacing w:after="0" w:line="240" w:lineRule="auto"/>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 xml:space="preserve">Odstąpienie od umowy z przyczyn, o których mowa w ust. 1 </w:t>
      </w:r>
      <w:r w:rsidR="00E17FB5">
        <w:rPr>
          <w:rFonts w:ascii="Times New Roman" w:hAnsi="Times New Roman" w:cs="Times New Roman"/>
          <w:bCs/>
          <w:sz w:val="20"/>
          <w:szCs w:val="20"/>
          <w:lang w:eastAsia="pl-PL"/>
        </w:rPr>
        <w:t xml:space="preserve">i 2 </w:t>
      </w:r>
      <w:r w:rsidRPr="002A2AFE">
        <w:rPr>
          <w:rFonts w:ascii="Times New Roman" w:hAnsi="Times New Roman" w:cs="Times New Roman"/>
          <w:bCs/>
          <w:sz w:val="20"/>
          <w:szCs w:val="20"/>
          <w:lang w:eastAsia="pl-PL"/>
        </w:rPr>
        <w:t>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autoSpaceDE w:val="0"/>
        <w:spacing w:after="0" w:line="240" w:lineRule="auto"/>
        <w:ind w:left="1080" w:hanging="720"/>
        <w:jc w:val="both"/>
        <w:rPr>
          <w:rFonts w:ascii="Times New Roman" w:eastAsia="Times New Roman" w:hAnsi="Times New Roman" w:cs="Times New Roman"/>
          <w:sz w:val="20"/>
          <w:lang w:eastAsia="pl-PL"/>
        </w:rPr>
      </w:pP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Pr="007C6716" w:rsidRDefault="005A3400" w:rsidP="006F277D">
      <w:pPr>
        <w:spacing w:after="0" w:line="240" w:lineRule="auto"/>
        <w:jc w:val="both"/>
        <w:rPr>
          <w:rFonts w:ascii="Times New Roman" w:eastAsia="Times New Roman" w:hAnsi="Times New Roman" w:cs="Times New Roman"/>
          <w:sz w:val="20"/>
          <w:lang w:eastAsia="pl-PL"/>
        </w:rPr>
      </w:pPr>
    </w:p>
    <w:p w:rsidR="00636124" w:rsidRPr="007C6716" w:rsidRDefault="00636124"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5295F" w:rsidRPr="00125D5D" w:rsidRDefault="0065295F">
      <w:pPr>
        <w:spacing w:after="0" w:line="240" w:lineRule="auto"/>
        <w:jc w:val="both"/>
        <w:rPr>
          <w:rFonts w:ascii="Times New Roman" w:eastAsia="Times New Roman" w:hAnsi="Times New Roman" w:cs="Times New Roman"/>
          <w:lang w:eastAsia="pl-PL"/>
        </w:rPr>
      </w:pPr>
    </w:p>
    <w:sectPr w:rsidR="0065295F" w:rsidRPr="00125D5D" w:rsidSect="004E6E47">
      <w:footerReference w:type="default" r:id="rId25"/>
      <w:pgSz w:w="11906" w:h="16838"/>
      <w:pgMar w:top="993" w:right="1133"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725E" w:rsidRDefault="008B725E" w:rsidP="00B81E7E">
      <w:pPr>
        <w:spacing w:after="0" w:line="240" w:lineRule="auto"/>
      </w:pPr>
      <w:r>
        <w:separator/>
      </w:r>
    </w:p>
  </w:endnote>
  <w:endnote w:type="continuationSeparator" w:id="0">
    <w:p w:rsidR="008B725E" w:rsidRDefault="008B725E"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65295F" w:rsidRDefault="00E903FF">
        <w:pPr>
          <w:pStyle w:val="Stopka"/>
          <w:jc w:val="center"/>
        </w:pPr>
        <w:r>
          <w:rPr>
            <w:noProof/>
          </w:rPr>
          <w:fldChar w:fldCharType="begin"/>
        </w:r>
        <w:r w:rsidR="0065295F">
          <w:rPr>
            <w:noProof/>
          </w:rPr>
          <w:instrText>PAGE   \* MERGEFORMAT</w:instrText>
        </w:r>
        <w:r>
          <w:rPr>
            <w:noProof/>
          </w:rPr>
          <w:fldChar w:fldCharType="separate"/>
        </w:r>
        <w:r w:rsidR="007424F3">
          <w:rPr>
            <w:noProof/>
          </w:rPr>
          <w:t>4</w:t>
        </w:r>
        <w:r>
          <w:rPr>
            <w:noProof/>
          </w:rPr>
          <w:fldChar w:fldCharType="end"/>
        </w:r>
      </w:p>
    </w:sdtContent>
  </w:sdt>
  <w:p w:rsidR="0065295F" w:rsidRDefault="0065295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725E" w:rsidRDefault="008B725E" w:rsidP="00B81E7E">
      <w:pPr>
        <w:spacing w:after="0" w:line="240" w:lineRule="auto"/>
      </w:pPr>
      <w:r>
        <w:separator/>
      </w:r>
    </w:p>
  </w:footnote>
  <w:footnote w:type="continuationSeparator" w:id="0">
    <w:p w:rsidR="008B725E" w:rsidRDefault="008B725E"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4B45F4"/>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2866509"/>
    <w:multiLevelType w:val="hybridMultilevel"/>
    <w:tmpl w:val="90021946"/>
    <w:lvl w:ilvl="0" w:tplc="4DA0696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EF3813"/>
    <w:multiLevelType w:val="hybridMultilevel"/>
    <w:tmpl w:val="5858AE4C"/>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523249A"/>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5BD39E0"/>
    <w:multiLevelType w:val="hybridMultilevel"/>
    <w:tmpl w:val="2BC23E3E"/>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8B7588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1F924C40"/>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nsid w:val="213221AF"/>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22B523AB"/>
    <w:multiLevelType w:val="hybridMultilevel"/>
    <w:tmpl w:val="7C08A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75237B7"/>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0E4E3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75D2EB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3E8C4DC4"/>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5127B56"/>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46125F9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477F281E"/>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9">
    <w:nsid w:val="4BCA3C9E"/>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1">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2C21C67"/>
    <w:multiLevelType w:val="hybridMultilevel"/>
    <w:tmpl w:val="B7688D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2F6315F"/>
    <w:multiLevelType w:val="hybridMultilevel"/>
    <w:tmpl w:val="8438B8BA"/>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5552D94"/>
    <w:multiLevelType w:val="hybridMultilevel"/>
    <w:tmpl w:val="7F5E9E32"/>
    <w:lvl w:ilvl="0" w:tplc="0415000F">
      <w:start w:val="1"/>
      <w:numFmt w:val="decimal"/>
      <w:lvlText w:val="%1."/>
      <w:lvlJc w:val="left"/>
      <w:pPr>
        <w:tabs>
          <w:tab w:val="num" w:pos="720"/>
        </w:tabs>
        <w:ind w:left="720" w:hanging="360"/>
      </w:pPr>
      <w:rPr>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nsid w:val="6D7C0752"/>
    <w:multiLevelType w:val="hybridMultilevel"/>
    <w:tmpl w:val="E8DE097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FB13760"/>
    <w:multiLevelType w:val="hybridMultilevel"/>
    <w:tmpl w:val="5702844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nsid w:val="72ED2F3A"/>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41">
    <w:nsid w:val="744E13B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3">
    <w:nsid w:val="76864D03"/>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4">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5">
    <w:nsid w:val="799A656A"/>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42"/>
  </w:num>
  <w:num w:numId="2">
    <w:abstractNumId w:val="0"/>
  </w:num>
  <w:num w:numId="3">
    <w:abstractNumId w:val="15"/>
  </w:num>
  <w:num w:numId="4">
    <w:abstractNumId w:val="1"/>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num>
  <w:num w:numId="7">
    <w:abstractNumId w:val="21"/>
  </w:num>
  <w:num w:numId="8">
    <w:abstractNumId w:val="40"/>
  </w:num>
  <w:num w:numId="9">
    <w:abstractNumId w:val="18"/>
  </w:num>
  <w:num w:numId="10">
    <w:abstractNumId w:val="3"/>
  </w:num>
  <w:num w:numId="11">
    <w:abstractNumId w:val="31"/>
  </w:num>
  <w:num w:numId="12">
    <w:abstractNumId w:val="6"/>
  </w:num>
  <w:num w:numId="13">
    <w:abstractNumId w:val="36"/>
  </w:num>
  <w:num w:numId="14">
    <w:abstractNumId w:val="47"/>
  </w:num>
  <w:num w:numId="15">
    <w:abstractNumId w:val="34"/>
  </w:num>
  <w:num w:numId="16">
    <w:abstractNumId w:val="44"/>
  </w:num>
  <w:num w:numId="17">
    <w:abstractNumId w:val="22"/>
  </w:num>
  <w:num w:numId="18">
    <w:abstractNumId w:val="20"/>
  </w:num>
  <w:num w:numId="19">
    <w:abstractNumId w:val="35"/>
  </w:num>
  <w:num w:numId="20">
    <w:abstractNumId w:val="26"/>
  </w:num>
  <w:num w:numId="21">
    <w:abstractNumId w:val="9"/>
  </w:num>
  <w:num w:numId="22">
    <w:abstractNumId w:val="33"/>
  </w:num>
  <w:num w:numId="23">
    <w:abstractNumId w:val="5"/>
  </w:num>
  <w:num w:numId="24">
    <w:abstractNumId w:val="25"/>
  </w:num>
  <w:num w:numId="25">
    <w:abstractNumId w:val="8"/>
  </w:num>
  <w:num w:numId="26">
    <w:abstractNumId w:val="45"/>
  </w:num>
  <w:num w:numId="27">
    <w:abstractNumId w:val="12"/>
  </w:num>
  <w:num w:numId="28">
    <w:abstractNumId w:val="43"/>
  </w:num>
  <w:num w:numId="29">
    <w:abstractNumId w:val="13"/>
  </w:num>
  <w:num w:numId="30">
    <w:abstractNumId w:val="32"/>
  </w:num>
  <w:num w:numId="31">
    <w:abstractNumId w:val="2"/>
  </w:num>
  <w:num w:numId="32">
    <w:abstractNumId w:val="16"/>
  </w:num>
  <w:num w:numId="33">
    <w:abstractNumId w:val="11"/>
  </w:num>
  <w:num w:numId="34">
    <w:abstractNumId w:val="23"/>
  </w:num>
  <w:num w:numId="35">
    <w:abstractNumId w:val="10"/>
  </w:num>
  <w:num w:numId="36">
    <w:abstractNumId w:val="29"/>
  </w:num>
  <w:num w:numId="37">
    <w:abstractNumId w:val="41"/>
  </w:num>
  <w:num w:numId="38">
    <w:abstractNumId w:val="38"/>
  </w:num>
  <w:num w:numId="39">
    <w:abstractNumId w:val="4"/>
  </w:num>
  <w:num w:numId="40">
    <w:abstractNumId w:val="14"/>
  </w:num>
  <w:num w:numId="41">
    <w:abstractNumId w:val="28"/>
  </w:num>
  <w:num w:numId="42">
    <w:abstractNumId w:val="27"/>
  </w:num>
  <w:num w:numId="43">
    <w:abstractNumId w:val="7"/>
  </w:num>
  <w:num w:numId="44">
    <w:abstractNumId w:val="46"/>
  </w:num>
  <w:num w:numId="45">
    <w:abstractNumId w:val="17"/>
  </w:num>
  <w:num w:numId="46">
    <w:abstractNumId w:val="19"/>
  </w:num>
  <w:num w:numId="47">
    <w:abstractNumId w:val="24"/>
  </w:num>
  <w:num w:numId="48">
    <w:abstractNumId w:val="3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14BE8"/>
    <w:rsid w:val="000028B0"/>
    <w:rsid w:val="000066CC"/>
    <w:rsid w:val="00006B77"/>
    <w:rsid w:val="000078E7"/>
    <w:rsid w:val="00011356"/>
    <w:rsid w:val="00017D22"/>
    <w:rsid w:val="0002153D"/>
    <w:rsid w:val="00022BD6"/>
    <w:rsid w:val="00025422"/>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59D"/>
    <w:rsid w:val="000A3748"/>
    <w:rsid w:val="000A6939"/>
    <w:rsid w:val="000A754A"/>
    <w:rsid w:val="000A7F26"/>
    <w:rsid w:val="000B4AAD"/>
    <w:rsid w:val="000B5128"/>
    <w:rsid w:val="000B6B15"/>
    <w:rsid w:val="000B7973"/>
    <w:rsid w:val="000B7A31"/>
    <w:rsid w:val="000C084D"/>
    <w:rsid w:val="000C17EE"/>
    <w:rsid w:val="000C6911"/>
    <w:rsid w:val="000D1838"/>
    <w:rsid w:val="000D1A7E"/>
    <w:rsid w:val="000D1D65"/>
    <w:rsid w:val="000D4B6A"/>
    <w:rsid w:val="000E1803"/>
    <w:rsid w:val="000E256F"/>
    <w:rsid w:val="000E25FE"/>
    <w:rsid w:val="000E3E1D"/>
    <w:rsid w:val="000E4481"/>
    <w:rsid w:val="000E627B"/>
    <w:rsid w:val="000F051C"/>
    <w:rsid w:val="000F2414"/>
    <w:rsid w:val="001005DA"/>
    <w:rsid w:val="00103B88"/>
    <w:rsid w:val="00104E63"/>
    <w:rsid w:val="0010545B"/>
    <w:rsid w:val="00106AA3"/>
    <w:rsid w:val="00110146"/>
    <w:rsid w:val="001107A9"/>
    <w:rsid w:val="00110F75"/>
    <w:rsid w:val="00111C61"/>
    <w:rsid w:val="0011287D"/>
    <w:rsid w:val="00114D44"/>
    <w:rsid w:val="00114EAE"/>
    <w:rsid w:val="00117CEB"/>
    <w:rsid w:val="001235C1"/>
    <w:rsid w:val="00123E9A"/>
    <w:rsid w:val="00123F42"/>
    <w:rsid w:val="00126B81"/>
    <w:rsid w:val="001323D9"/>
    <w:rsid w:val="00134AE0"/>
    <w:rsid w:val="00143478"/>
    <w:rsid w:val="00145F05"/>
    <w:rsid w:val="00147927"/>
    <w:rsid w:val="0015003F"/>
    <w:rsid w:val="00150146"/>
    <w:rsid w:val="00152E3A"/>
    <w:rsid w:val="001535C3"/>
    <w:rsid w:val="0016069D"/>
    <w:rsid w:val="00163402"/>
    <w:rsid w:val="001643A7"/>
    <w:rsid w:val="00170DDB"/>
    <w:rsid w:val="00176C93"/>
    <w:rsid w:val="0019585A"/>
    <w:rsid w:val="0019603E"/>
    <w:rsid w:val="00197081"/>
    <w:rsid w:val="001A1044"/>
    <w:rsid w:val="001A2DF8"/>
    <w:rsid w:val="001A3A64"/>
    <w:rsid w:val="001A4A4B"/>
    <w:rsid w:val="001B12BD"/>
    <w:rsid w:val="001B2B41"/>
    <w:rsid w:val="001C2568"/>
    <w:rsid w:val="001C3DE7"/>
    <w:rsid w:val="001C4001"/>
    <w:rsid w:val="001D5BA1"/>
    <w:rsid w:val="001D7296"/>
    <w:rsid w:val="001E35D9"/>
    <w:rsid w:val="001E3FEA"/>
    <w:rsid w:val="001E5727"/>
    <w:rsid w:val="001E7886"/>
    <w:rsid w:val="001F155B"/>
    <w:rsid w:val="001F21B6"/>
    <w:rsid w:val="001F5667"/>
    <w:rsid w:val="001F6E26"/>
    <w:rsid w:val="00206D38"/>
    <w:rsid w:val="00212338"/>
    <w:rsid w:val="0021265B"/>
    <w:rsid w:val="00213E2F"/>
    <w:rsid w:val="002160FE"/>
    <w:rsid w:val="00223AB3"/>
    <w:rsid w:val="00224AC7"/>
    <w:rsid w:val="00230B26"/>
    <w:rsid w:val="0023280C"/>
    <w:rsid w:val="0023558D"/>
    <w:rsid w:val="002370A6"/>
    <w:rsid w:val="002401C8"/>
    <w:rsid w:val="00240ACC"/>
    <w:rsid w:val="00240BC8"/>
    <w:rsid w:val="00241D96"/>
    <w:rsid w:val="00243743"/>
    <w:rsid w:val="002448F1"/>
    <w:rsid w:val="00245B41"/>
    <w:rsid w:val="00247C3B"/>
    <w:rsid w:val="002505E5"/>
    <w:rsid w:val="00256C1F"/>
    <w:rsid w:val="00256E6F"/>
    <w:rsid w:val="0025760A"/>
    <w:rsid w:val="00261261"/>
    <w:rsid w:val="002615D3"/>
    <w:rsid w:val="0026575D"/>
    <w:rsid w:val="002665E0"/>
    <w:rsid w:val="00272A05"/>
    <w:rsid w:val="00273DDE"/>
    <w:rsid w:val="0027472A"/>
    <w:rsid w:val="00274E30"/>
    <w:rsid w:val="00275B75"/>
    <w:rsid w:val="002800DD"/>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C6"/>
    <w:rsid w:val="002C05D8"/>
    <w:rsid w:val="002C331B"/>
    <w:rsid w:val="002C3416"/>
    <w:rsid w:val="002C4C17"/>
    <w:rsid w:val="002C5F44"/>
    <w:rsid w:val="002D21CD"/>
    <w:rsid w:val="002D3644"/>
    <w:rsid w:val="002D384B"/>
    <w:rsid w:val="002E0514"/>
    <w:rsid w:val="002E1BCB"/>
    <w:rsid w:val="002E2CB3"/>
    <w:rsid w:val="002E429F"/>
    <w:rsid w:val="002E695D"/>
    <w:rsid w:val="002E7115"/>
    <w:rsid w:val="002F00E4"/>
    <w:rsid w:val="002F102A"/>
    <w:rsid w:val="002F24B3"/>
    <w:rsid w:val="002F2657"/>
    <w:rsid w:val="002F5397"/>
    <w:rsid w:val="003000A3"/>
    <w:rsid w:val="00302B07"/>
    <w:rsid w:val="0030493B"/>
    <w:rsid w:val="00306DD1"/>
    <w:rsid w:val="0030767C"/>
    <w:rsid w:val="003108B7"/>
    <w:rsid w:val="00311F82"/>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35E5"/>
    <w:rsid w:val="00375BA4"/>
    <w:rsid w:val="00377E29"/>
    <w:rsid w:val="00383676"/>
    <w:rsid w:val="003907D9"/>
    <w:rsid w:val="00392B7C"/>
    <w:rsid w:val="00393A4E"/>
    <w:rsid w:val="00393DF3"/>
    <w:rsid w:val="00394277"/>
    <w:rsid w:val="00396B52"/>
    <w:rsid w:val="00397142"/>
    <w:rsid w:val="003A01D6"/>
    <w:rsid w:val="003A484B"/>
    <w:rsid w:val="003A6463"/>
    <w:rsid w:val="003B0FD9"/>
    <w:rsid w:val="003B3C1D"/>
    <w:rsid w:val="003B5233"/>
    <w:rsid w:val="003C10CE"/>
    <w:rsid w:val="003C240C"/>
    <w:rsid w:val="003C375B"/>
    <w:rsid w:val="003C60EA"/>
    <w:rsid w:val="003C7B05"/>
    <w:rsid w:val="003D1253"/>
    <w:rsid w:val="003E3F3B"/>
    <w:rsid w:val="003E569D"/>
    <w:rsid w:val="003E5821"/>
    <w:rsid w:val="003F1696"/>
    <w:rsid w:val="003F44C1"/>
    <w:rsid w:val="00404935"/>
    <w:rsid w:val="00404DF3"/>
    <w:rsid w:val="00405D1E"/>
    <w:rsid w:val="0040749F"/>
    <w:rsid w:val="00407582"/>
    <w:rsid w:val="004145B5"/>
    <w:rsid w:val="00414A4B"/>
    <w:rsid w:val="00416590"/>
    <w:rsid w:val="00422A06"/>
    <w:rsid w:val="00424870"/>
    <w:rsid w:val="00431ABC"/>
    <w:rsid w:val="004344AC"/>
    <w:rsid w:val="004368C3"/>
    <w:rsid w:val="0044071A"/>
    <w:rsid w:val="00440B38"/>
    <w:rsid w:val="00442F65"/>
    <w:rsid w:val="00444B15"/>
    <w:rsid w:val="00445087"/>
    <w:rsid w:val="00450B21"/>
    <w:rsid w:val="004522A6"/>
    <w:rsid w:val="00454BB3"/>
    <w:rsid w:val="00463D1F"/>
    <w:rsid w:val="00464F4E"/>
    <w:rsid w:val="0047268F"/>
    <w:rsid w:val="00475926"/>
    <w:rsid w:val="00475F64"/>
    <w:rsid w:val="00477382"/>
    <w:rsid w:val="00477D73"/>
    <w:rsid w:val="00481360"/>
    <w:rsid w:val="004822C4"/>
    <w:rsid w:val="00485662"/>
    <w:rsid w:val="004860EC"/>
    <w:rsid w:val="00486607"/>
    <w:rsid w:val="004867B9"/>
    <w:rsid w:val="00486818"/>
    <w:rsid w:val="0048740A"/>
    <w:rsid w:val="00487F78"/>
    <w:rsid w:val="00494FF6"/>
    <w:rsid w:val="0049664C"/>
    <w:rsid w:val="004A45E8"/>
    <w:rsid w:val="004A64F1"/>
    <w:rsid w:val="004A7D22"/>
    <w:rsid w:val="004A7F88"/>
    <w:rsid w:val="004B209A"/>
    <w:rsid w:val="004B76F3"/>
    <w:rsid w:val="004C23C2"/>
    <w:rsid w:val="004C2FB5"/>
    <w:rsid w:val="004C3A7E"/>
    <w:rsid w:val="004C6CB8"/>
    <w:rsid w:val="004C6F0F"/>
    <w:rsid w:val="004D1E85"/>
    <w:rsid w:val="004D3303"/>
    <w:rsid w:val="004D6104"/>
    <w:rsid w:val="004D7D4E"/>
    <w:rsid w:val="004E155F"/>
    <w:rsid w:val="004E1BC3"/>
    <w:rsid w:val="004E2A0F"/>
    <w:rsid w:val="004E2A3A"/>
    <w:rsid w:val="004E2B84"/>
    <w:rsid w:val="004E418D"/>
    <w:rsid w:val="004E53A9"/>
    <w:rsid w:val="004E6D59"/>
    <w:rsid w:val="004E6E47"/>
    <w:rsid w:val="004F0895"/>
    <w:rsid w:val="004F1166"/>
    <w:rsid w:val="004F1426"/>
    <w:rsid w:val="004F34CA"/>
    <w:rsid w:val="004F3A13"/>
    <w:rsid w:val="004F4693"/>
    <w:rsid w:val="004F5B29"/>
    <w:rsid w:val="00506B7F"/>
    <w:rsid w:val="00507036"/>
    <w:rsid w:val="00507E2A"/>
    <w:rsid w:val="00510E92"/>
    <w:rsid w:val="00514BE8"/>
    <w:rsid w:val="00517049"/>
    <w:rsid w:val="0051713C"/>
    <w:rsid w:val="00517438"/>
    <w:rsid w:val="00521AC1"/>
    <w:rsid w:val="00522AB3"/>
    <w:rsid w:val="00523203"/>
    <w:rsid w:val="00530493"/>
    <w:rsid w:val="005314C0"/>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F2144"/>
    <w:rsid w:val="005F2C22"/>
    <w:rsid w:val="005F6827"/>
    <w:rsid w:val="00600E89"/>
    <w:rsid w:val="00602F12"/>
    <w:rsid w:val="0060317A"/>
    <w:rsid w:val="006047F8"/>
    <w:rsid w:val="0060527C"/>
    <w:rsid w:val="006072C9"/>
    <w:rsid w:val="00607945"/>
    <w:rsid w:val="00607AC8"/>
    <w:rsid w:val="006103E2"/>
    <w:rsid w:val="006116F0"/>
    <w:rsid w:val="00621C8E"/>
    <w:rsid w:val="00625058"/>
    <w:rsid w:val="00625F04"/>
    <w:rsid w:val="00627BAD"/>
    <w:rsid w:val="006313F1"/>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D91"/>
    <w:rsid w:val="00670905"/>
    <w:rsid w:val="00674D11"/>
    <w:rsid w:val="00675265"/>
    <w:rsid w:val="006753A1"/>
    <w:rsid w:val="00676AD2"/>
    <w:rsid w:val="00680399"/>
    <w:rsid w:val="00680E76"/>
    <w:rsid w:val="00682AD5"/>
    <w:rsid w:val="00685A14"/>
    <w:rsid w:val="00685DB7"/>
    <w:rsid w:val="006909D4"/>
    <w:rsid w:val="00694EB3"/>
    <w:rsid w:val="00695245"/>
    <w:rsid w:val="006A0184"/>
    <w:rsid w:val="006A10CA"/>
    <w:rsid w:val="006A1802"/>
    <w:rsid w:val="006A3BE9"/>
    <w:rsid w:val="006A3FDD"/>
    <w:rsid w:val="006A451E"/>
    <w:rsid w:val="006A5409"/>
    <w:rsid w:val="006A6BBF"/>
    <w:rsid w:val="006B19EE"/>
    <w:rsid w:val="006B6A61"/>
    <w:rsid w:val="006C2CB5"/>
    <w:rsid w:val="006C4851"/>
    <w:rsid w:val="006D387D"/>
    <w:rsid w:val="006D7BFB"/>
    <w:rsid w:val="006E0024"/>
    <w:rsid w:val="006E087B"/>
    <w:rsid w:val="006E10D6"/>
    <w:rsid w:val="006E41D4"/>
    <w:rsid w:val="006E5939"/>
    <w:rsid w:val="006F1272"/>
    <w:rsid w:val="006F277D"/>
    <w:rsid w:val="006F3BAF"/>
    <w:rsid w:val="00700C14"/>
    <w:rsid w:val="00702A25"/>
    <w:rsid w:val="007053D9"/>
    <w:rsid w:val="0070621A"/>
    <w:rsid w:val="00706778"/>
    <w:rsid w:val="00714160"/>
    <w:rsid w:val="0071429D"/>
    <w:rsid w:val="007169FA"/>
    <w:rsid w:val="00723026"/>
    <w:rsid w:val="00731DAF"/>
    <w:rsid w:val="007424F3"/>
    <w:rsid w:val="00743C08"/>
    <w:rsid w:val="007507C4"/>
    <w:rsid w:val="00752995"/>
    <w:rsid w:val="007540FF"/>
    <w:rsid w:val="00754541"/>
    <w:rsid w:val="0075615F"/>
    <w:rsid w:val="00760165"/>
    <w:rsid w:val="0077064E"/>
    <w:rsid w:val="00774B8F"/>
    <w:rsid w:val="007820E8"/>
    <w:rsid w:val="00787DF1"/>
    <w:rsid w:val="00790DFE"/>
    <w:rsid w:val="0079119A"/>
    <w:rsid w:val="00794E8D"/>
    <w:rsid w:val="007A3B18"/>
    <w:rsid w:val="007B202F"/>
    <w:rsid w:val="007B307F"/>
    <w:rsid w:val="007B3C81"/>
    <w:rsid w:val="007B3D84"/>
    <w:rsid w:val="007B4402"/>
    <w:rsid w:val="007C6716"/>
    <w:rsid w:val="007D31BD"/>
    <w:rsid w:val="007D683E"/>
    <w:rsid w:val="007E22A5"/>
    <w:rsid w:val="007E400B"/>
    <w:rsid w:val="007F0126"/>
    <w:rsid w:val="007F16C5"/>
    <w:rsid w:val="007F1D46"/>
    <w:rsid w:val="007F44E7"/>
    <w:rsid w:val="007F44F9"/>
    <w:rsid w:val="007F6196"/>
    <w:rsid w:val="007F731A"/>
    <w:rsid w:val="007F7374"/>
    <w:rsid w:val="007F7E19"/>
    <w:rsid w:val="00800F01"/>
    <w:rsid w:val="00803F93"/>
    <w:rsid w:val="008105AB"/>
    <w:rsid w:val="00811AE5"/>
    <w:rsid w:val="00812053"/>
    <w:rsid w:val="00813B80"/>
    <w:rsid w:val="00815F16"/>
    <w:rsid w:val="008168C8"/>
    <w:rsid w:val="00816D11"/>
    <w:rsid w:val="00820098"/>
    <w:rsid w:val="00825462"/>
    <w:rsid w:val="008257C6"/>
    <w:rsid w:val="00827ECF"/>
    <w:rsid w:val="00832B13"/>
    <w:rsid w:val="008331A6"/>
    <w:rsid w:val="00833A24"/>
    <w:rsid w:val="00835598"/>
    <w:rsid w:val="00835E3C"/>
    <w:rsid w:val="00840350"/>
    <w:rsid w:val="00846FC5"/>
    <w:rsid w:val="00852493"/>
    <w:rsid w:val="0085296A"/>
    <w:rsid w:val="008542C7"/>
    <w:rsid w:val="00854541"/>
    <w:rsid w:val="008545BA"/>
    <w:rsid w:val="00855D0B"/>
    <w:rsid w:val="008560FC"/>
    <w:rsid w:val="00856605"/>
    <w:rsid w:val="00856FA1"/>
    <w:rsid w:val="00857956"/>
    <w:rsid w:val="008604F3"/>
    <w:rsid w:val="00863B03"/>
    <w:rsid w:val="00865DD9"/>
    <w:rsid w:val="00871417"/>
    <w:rsid w:val="00872029"/>
    <w:rsid w:val="0087402F"/>
    <w:rsid w:val="00883658"/>
    <w:rsid w:val="00883860"/>
    <w:rsid w:val="00883C9E"/>
    <w:rsid w:val="0088669D"/>
    <w:rsid w:val="0089061A"/>
    <w:rsid w:val="0089193A"/>
    <w:rsid w:val="00892FF6"/>
    <w:rsid w:val="00896E5E"/>
    <w:rsid w:val="008A01EE"/>
    <w:rsid w:val="008A1024"/>
    <w:rsid w:val="008A30F8"/>
    <w:rsid w:val="008A3E14"/>
    <w:rsid w:val="008A436F"/>
    <w:rsid w:val="008A65FC"/>
    <w:rsid w:val="008A6C44"/>
    <w:rsid w:val="008B3AF4"/>
    <w:rsid w:val="008B61DC"/>
    <w:rsid w:val="008B725E"/>
    <w:rsid w:val="008C00B5"/>
    <w:rsid w:val="008C307A"/>
    <w:rsid w:val="008C6E54"/>
    <w:rsid w:val="008D05E7"/>
    <w:rsid w:val="008E57BF"/>
    <w:rsid w:val="008F0BAD"/>
    <w:rsid w:val="008F19E6"/>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2F67"/>
    <w:rsid w:val="0095594B"/>
    <w:rsid w:val="009565B7"/>
    <w:rsid w:val="0096070A"/>
    <w:rsid w:val="00961B9A"/>
    <w:rsid w:val="00962143"/>
    <w:rsid w:val="00962783"/>
    <w:rsid w:val="009640EC"/>
    <w:rsid w:val="00964793"/>
    <w:rsid w:val="00965E14"/>
    <w:rsid w:val="009678E6"/>
    <w:rsid w:val="00973073"/>
    <w:rsid w:val="00974123"/>
    <w:rsid w:val="00982649"/>
    <w:rsid w:val="009840A7"/>
    <w:rsid w:val="00984785"/>
    <w:rsid w:val="00985F9B"/>
    <w:rsid w:val="0099070F"/>
    <w:rsid w:val="00990E9F"/>
    <w:rsid w:val="0099107E"/>
    <w:rsid w:val="00993843"/>
    <w:rsid w:val="00994B42"/>
    <w:rsid w:val="00995CC7"/>
    <w:rsid w:val="009B1856"/>
    <w:rsid w:val="009C079D"/>
    <w:rsid w:val="009C4445"/>
    <w:rsid w:val="009C6636"/>
    <w:rsid w:val="009E289B"/>
    <w:rsid w:val="009E2BEA"/>
    <w:rsid w:val="009E33BB"/>
    <w:rsid w:val="009E3FD7"/>
    <w:rsid w:val="009E44D0"/>
    <w:rsid w:val="009E6703"/>
    <w:rsid w:val="009E6A0A"/>
    <w:rsid w:val="009E7C3B"/>
    <w:rsid w:val="009E7ECA"/>
    <w:rsid w:val="009F001D"/>
    <w:rsid w:val="009F1992"/>
    <w:rsid w:val="009F44AC"/>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B78"/>
    <w:rsid w:val="00A53BA8"/>
    <w:rsid w:val="00A5474D"/>
    <w:rsid w:val="00A61597"/>
    <w:rsid w:val="00A62253"/>
    <w:rsid w:val="00A62ACD"/>
    <w:rsid w:val="00A760C1"/>
    <w:rsid w:val="00A76B26"/>
    <w:rsid w:val="00A76C80"/>
    <w:rsid w:val="00A846EC"/>
    <w:rsid w:val="00A86E40"/>
    <w:rsid w:val="00A87953"/>
    <w:rsid w:val="00A9264B"/>
    <w:rsid w:val="00A9277B"/>
    <w:rsid w:val="00A92E32"/>
    <w:rsid w:val="00A93611"/>
    <w:rsid w:val="00A955BB"/>
    <w:rsid w:val="00AA0BEE"/>
    <w:rsid w:val="00AA0DC6"/>
    <w:rsid w:val="00AA386D"/>
    <w:rsid w:val="00AA4752"/>
    <w:rsid w:val="00AA6B88"/>
    <w:rsid w:val="00AB0E57"/>
    <w:rsid w:val="00AB157E"/>
    <w:rsid w:val="00AB2E36"/>
    <w:rsid w:val="00AB3D71"/>
    <w:rsid w:val="00AB725D"/>
    <w:rsid w:val="00AC160A"/>
    <w:rsid w:val="00AC1FCA"/>
    <w:rsid w:val="00AC29D1"/>
    <w:rsid w:val="00AC4189"/>
    <w:rsid w:val="00AC5AE6"/>
    <w:rsid w:val="00AC64DF"/>
    <w:rsid w:val="00AD2923"/>
    <w:rsid w:val="00AD3C7A"/>
    <w:rsid w:val="00AD54FD"/>
    <w:rsid w:val="00AD6D0B"/>
    <w:rsid w:val="00AE0D5C"/>
    <w:rsid w:val="00AE3CB1"/>
    <w:rsid w:val="00AE4614"/>
    <w:rsid w:val="00AE54E4"/>
    <w:rsid w:val="00AF0380"/>
    <w:rsid w:val="00AF3CA5"/>
    <w:rsid w:val="00AF4D1A"/>
    <w:rsid w:val="00AF4D4C"/>
    <w:rsid w:val="00AF4E17"/>
    <w:rsid w:val="00AF5512"/>
    <w:rsid w:val="00AF7014"/>
    <w:rsid w:val="00AF72B1"/>
    <w:rsid w:val="00AF767F"/>
    <w:rsid w:val="00B000DC"/>
    <w:rsid w:val="00B03A8B"/>
    <w:rsid w:val="00B04B7A"/>
    <w:rsid w:val="00B05309"/>
    <w:rsid w:val="00B0536A"/>
    <w:rsid w:val="00B1036A"/>
    <w:rsid w:val="00B12ECC"/>
    <w:rsid w:val="00B135F8"/>
    <w:rsid w:val="00B14152"/>
    <w:rsid w:val="00B1432E"/>
    <w:rsid w:val="00B178CC"/>
    <w:rsid w:val="00B21818"/>
    <w:rsid w:val="00B2220B"/>
    <w:rsid w:val="00B233F6"/>
    <w:rsid w:val="00B25431"/>
    <w:rsid w:val="00B26079"/>
    <w:rsid w:val="00B26F39"/>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A0240"/>
    <w:rsid w:val="00BA29F5"/>
    <w:rsid w:val="00BA2D63"/>
    <w:rsid w:val="00BA364A"/>
    <w:rsid w:val="00BA491B"/>
    <w:rsid w:val="00BB1B41"/>
    <w:rsid w:val="00BB2020"/>
    <w:rsid w:val="00BB454F"/>
    <w:rsid w:val="00BC2BB3"/>
    <w:rsid w:val="00BC31F1"/>
    <w:rsid w:val="00BC3961"/>
    <w:rsid w:val="00BC4237"/>
    <w:rsid w:val="00BC5669"/>
    <w:rsid w:val="00BD0313"/>
    <w:rsid w:val="00BD36A0"/>
    <w:rsid w:val="00BD3E24"/>
    <w:rsid w:val="00BD3F7C"/>
    <w:rsid w:val="00BD41A8"/>
    <w:rsid w:val="00BD5150"/>
    <w:rsid w:val="00BE2E86"/>
    <w:rsid w:val="00BE423E"/>
    <w:rsid w:val="00BE42D9"/>
    <w:rsid w:val="00BE58BE"/>
    <w:rsid w:val="00BE5C34"/>
    <w:rsid w:val="00BE5F28"/>
    <w:rsid w:val="00BE6759"/>
    <w:rsid w:val="00BE79A1"/>
    <w:rsid w:val="00BF1DB8"/>
    <w:rsid w:val="00BF5FB1"/>
    <w:rsid w:val="00BF6097"/>
    <w:rsid w:val="00BF6646"/>
    <w:rsid w:val="00BF7109"/>
    <w:rsid w:val="00C002C6"/>
    <w:rsid w:val="00C16A05"/>
    <w:rsid w:val="00C178B7"/>
    <w:rsid w:val="00C20DC4"/>
    <w:rsid w:val="00C24A7C"/>
    <w:rsid w:val="00C30CC6"/>
    <w:rsid w:val="00C3466D"/>
    <w:rsid w:val="00C34DDD"/>
    <w:rsid w:val="00C372B3"/>
    <w:rsid w:val="00C37468"/>
    <w:rsid w:val="00C42DF5"/>
    <w:rsid w:val="00C43210"/>
    <w:rsid w:val="00C45717"/>
    <w:rsid w:val="00C45C3C"/>
    <w:rsid w:val="00C469B2"/>
    <w:rsid w:val="00C5062A"/>
    <w:rsid w:val="00C518B2"/>
    <w:rsid w:val="00C5655D"/>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900E2"/>
    <w:rsid w:val="00C90826"/>
    <w:rsid w:val="00C90F27"/>
    <w:rsid w:val="00C93EE6"/>
    <w:rsid w:val="00CA063E"/>
    <w:rsid w:val="00CA13AB"/>
    <w:rsid w:val="00CA556F"/>
    <w:rsid w:val="00CA6A77"/>
    <w:rsid w:val="00CA7E95"/>
    <w:rsid w:val="00CB1BB3"/>
    <w:rsid w:val="00CB4774"/>
    <w:rsid w:val="00CB6615"/>
    <w:rsid w:val="00CC1192"/>
    <w:rsid w:val="00CC4A45"/>
    <w:rsid w:val="00CC5E5F"/>
    <w:rsid w:val="00CC6458"/>
    <w:rsid w:val="00CD089F"/>
    <w:rsid w:val="00CD17BC"/>
    <w:rsid w:val="00CD6647"/>
    <w:rsid w:val="00CE4784"/>
    <w:rsid w:val="00CE52AD"/>
    <w:rsid w:val="00CE64E5"/>
    <w:rsid w:val="00CE7E6A"/>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71CD"/>
    <w:rsid w:val="00D37EEF"/>
    <w:rsid w:val="00D4705E"/>
    <w:rsid w:val="00D47655"/>
    <w:rsid w:val="00D47A82"/>
    <w:rsid w:val="00D55DD5"/>
    <w:rsid w:val="00D56101"/>
    <w:rsid w:val="00D56176"/>
    <w:rsid w:val="00D57E20"/>
    <w:rsid w:val="00D61CF6"/>
    <w:rsid w:val="00D62A52"/>
    <w:rsid w:val="00D62A6D"/>
    <w:rsid w:val="00D63955"/>
    <w:rsid w:val="00D6537A"/>
    <w:rsid w:val="00D6575A"/>
    <w:rsid w:val="00D70B65"/>
    <w:rsid w:val="00D70B79"/>
    <w:rsid w:val="00D7144D"/>
    <w:rsid w:val="00D71A9D"/>
    <w:rsid w:val="00D731CB"/>
    <w:rsid w:val="00D73E4F"/>
    <w:rsid w:val="00D81A52"/>
    <w:rsid w:val="00D83720"/>
    <w:rsid w:val="00D8380B"/>
    <w:rsid w:val="00D84C63"/>
    <w:rsid w:val="00D85E22"/>
    <w:rsid w:val="00D930DF"/>
    <w:rsid w:val="00D960B2"/>
    <w:rsid w:val="00DA0989"/>
    <w:rsid w:val="00DA10CE"/>
    <w:rsid w:val="00DA3D69"/>
    <w:rsid w:val="00DA4754"/>
    <w:rsid w:val="00DA6AD0"/>
    <w:rsid w:val="00DB1470"/>
    <w:rsid w:val="00DB52CF"/>
    <w:rsid w:val="00DB6190"/>
    <w:rsid w:val="00DB7E47"/>
    <w:rsid w:val="00DC0E2B"/>
    <w:rsid w:val="00DC1746"/>
    <w:rsid w:val="00DC2E45"/>
    <w:rsid w:val="00DC612E"/>
    <w:rsid w:val="00DC68E1"/>
    <w:rsid w:val="00DC6CCC"/>
    <w:rsid w:val="00DD0424"/>
    <w:rsid w:val="00DD0B4E"/>
    <w:rsid w:val="00DE2C4C"/>
    <w:rsid w:val="00DE54CC"/>
    <w:rsid w:val="00DE55E9"/>
    <w:rsid w:val="00DF0AE3"/>
    <w:rsid w:val="00DF225F"/>
    <w:rsid w:val="00DF5C51"/>
    <w:rsid w:val="00E0139C"/>
    <w:rsid w:val="00E04841"/>
    <w:rsid w:val="00E06C9B"/>
    <w:rsid w:val="00E0745B"/>
    <w:rsid w:val="00E11610"/>
    <w:rsid w:val="00E1328E"/>
    <w:rsid w:val="00E15129"/>
    <w:rsid w:val="00E179B5"/>
    <w:rsid w:val="00E17FB5"/>
    <w:rsid w:val="00E211ED"/>
    <w:rsid w:val="00E22666"/>
    <w:rsid w:val="00E2355D"/>
    <w:rsid w:val="00E24AF1"/>
    <w:rsid w:val="00E266BD"/>
    <w:rsid w:val="00E274B9"/>
    <w:rsid w:val="00E37FDF"/>
    <w:rsid w:val="00E41A51"/>
    <w:rsid w:val="00E42EF4"/>
    <w:rsid w:val="00E43182"/>
    <w:rsid w:val="00E43EC3"/>
    <w:rsid w:val="00E44765"/>
    <w:rsid w:val="00E45CFB"/>
    <w:rsid w:val="00E50E91"/>
    <w:rsid w:val="00E51036"/>
    <w:rsid w:val="00E51BB7"/>
    <w:rsid w:val="00E560CF"/>
    <w:rsid w:val="00E57E1E"/>
    <w:rsid w:val="00E612C8"/>
    <w:rsid w:val="00E62B10"/>
    <w:rsid w:val="00E65623"/>
    <w:rsid w:val="00E65B64"/>
    <w:rsid w:val="00E65DCF"/>
    <w:rsid w:val="00E67669"/>
    <w:rsid w:val="00E703EE"/>
    <w:rsid w:val="00E75024"/>
    <w:rsid w:val="00E750A7"/>
    <w:rsid w:val="00E778FC"/>
    <w:rsid w:val="00E82103"/>
    <w:rsid w:val="00E85A89"/>
    <w:rsid w:val="00E86093"/>
    <w:rsid w:val="00E87983"/>
    <w:rsid w:val="00E903FF"/>
    <w:rsid w:val="00E92A51"/>
    <w:rsid w:val="00E958FD"/>
    <w:rsid w:val="00E963AA"/>
    <w:rsid w:val="00E97666"/>
    <w:rsid w:val="00E97875"/>
    <w:rsid w:val="00E97929"/>
    <w:rsid w:val="00EA2B9B"/>
    <w:rsid w:val="00EA3E78"/>
    <w:rsid w:val="00EA4730"/>
    <w:rsid w:val="00EA669C"/>
    <w:rsid w:val="00EB0A2D"/>
    <w:rsid w:val="00EB4CB7"/>
    <w:rsid w:val="00EB66CC"/>
    <w:rsid w:val="00EB74D4"/>
    <w:rsid w:val="00EC1368"/>
    <w:rsid w:val="00EC25C9"/>
    <w:rsid w:val="00EC5C88"/>
    <w:rsid w:val="00EC7779"/>
    <w:rsid w:val="00ED01F4"/>
    <w:rsid w:val="00ED2A78"/>
    <w:rsid w:val="00ED5237"/>
    <w:rsid w:val="00ED64D7"/>
    <w:rsid w:val="00ED768E"/>
    <w:rsid w:val="00EE0568"/>
    <w:rsid w:val="00EE5BD3"/>
    <w:rsid w:val="00EE693F"/>
    <w:rsid w:val="00EE6D2B"/>
    <w:rsid w:val="00EE7188"/>
    <w:rsid w:val="00EF37B3"/>
    <w:rsid w:val="00F05058"/>
    <w:rsid w:val="00F052BA"/>
    <w:rsid w:val="00F05E21"/>
    <w:rsid w:val="00F11125"/>
    <w:rsid w:val="00F12064"/>
    <w:rsid w:val="00F140C1"/>
    <w:rsid w:val="00F21F3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709"/>
    <w:rsid w:val="00F81F61"/>
    <w:rsid w:val="00F8362C"/>
    <w:rsid w:val="00F8492B"/>
    <w:rsid w:val="00F84CE3"/>
    <w:rsid w:val="00F856DE"/>
    <w:rsid w:val="00F8598D"/>
    <w:rsid w:val="00F951D6"/>
    <w:rsid w:val="00F952F7"/>
    <w:rsid w:val="00F968D3"/>
    <w:rsid w:val="00F976C0"/>
    <w:rsid w:val="00FA1AF0"/>
    <w:rsid w:val="00FA38D1"/>
    <w:rsid w:val="00FA4DFD"/>
    <w:rsid w:val="00FA634C"/>
    <w:rsid w:val="00FB04C7"/>
    <w:rsid w:val="00FB05CF"/>
    <w:rsid w:val="00FB2E26"/>
    <w:rsid w:val="00FB2E90"/>
    <w:rsid w:val="00FB3126"/>
    <w:rsid w:val="00FB4AD6"/>
    <w:rsid w:val="00FB4CC6"/>
    <w:rsid w:val="00FB7C7B"/>
    <w:rsid w:val="00FC3C74"/>
    <w:rsid w:val="00FC4184"/>
    <w:rsid w:val="00FC51EF"/>
    <w:rsid w:val="00FC521E"/>
    <w:rsid w:val="00FC6174"/>
    <w:rsid w:val="00FC6A2A"/>
    <w:rsid w:val="00FC79D8"/>
    <w:rsid w:val="00FD12FE"/>
    <w:rsid w:val="00FD15A1"/>
    <w:rsid w:val="00FD4BB6"/>
    <w:rsid w:val="00FD5867"/>
    <w:rsid w:val="00FD6CCD"/>
    <w:rsid w:val="00FD6F94"/>
    <w:rsid w:val="00FD783B"/>
    <w:rsid w:val="00FE26E0"/>
    <w:rsid w:val="00FF04D9"/>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AutoShape 2"/>
        <o:r id="V:Rule6" type="connector" idref="#AutoShape 4"/>
        <o:r id="V:Rule7" type="connector" idref="#AutoShape 3"/>
        <o:r id="V:Rule8"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ajuraszczyk@gig.eu" TargetMode="External"/><Relationship Id="rId18" Type="http://schemas.openxmlformats.org/officeDocument/2006/relationships/hyperlink" Target="http://vip99.lo.pl/przetargi/8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juraszczyk@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s://www.komputronik.pl/search-filter/5022/laptopy-full-hd" TargetMode="Externa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microsoft.com/office/2007/relationships/stylesWithEffects" Target="stylesWithEffects.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93DBC-9939-4DCC-A166-C0F102F27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37</Pages>
  <Words>13474</Words>
  <Characters>80847</Characters>
  <Application>Microsoft Office Word</Application>
  <DocSecurity>0</DocSecurity>
  <Lines>673</Lines>
  <Paragraphs>188</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94133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7</cp:revision>
  <cp:lastPrinted>2020-03-06T12:11:00Z</cp:lastPrinted>
  <dcterms:created xsi:type="dcterms:W3CDTF">2020-05-21T12:00:00Z</dcterms:created>
  <dcterms:modified xsi:type="dcterms:W3CDTF">2020-05-21T12:10:00Z</dcterms:modified>
</cp:coreProperties>
</file>