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Times New Roman" w:hAnsi="Times New Roman" w:cs="Times New Roman" w:eastAsia="Times New Roman"/>
          <w:b/>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FZ-1/5250/KB/20/S.C.                                                            </w:t>
      </w: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w:t>
      </w:r>
      <w:r>
        <w:rPr>
          <w:rFonts w:ascii="Times New Roman" w:hAnsi="Times New Roman" w:cs="Times New Roman" w:eastAsia="Times New Roman"/>
          <w:b/>
          <w:color w:val="auto"/>
          <w:spacing w:val="0"/>
          <w:position w:val="0"/>
          <w:sz w:val="24"/>
          <w:shd w:fill="auto" w:val="clear"/>
        </w:rPr>
        <w:t xml:space="preserve">ŁÓWNY INSTYTUT GÓRNICTWA</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SPECYFIKACJA ISTOTNYCH WARUNKÓW ZAMÓWIENIA</w:t>
      </w:r>
    </w:p>
    <w:p>
      <w:pPr>
        <w:spacing w:before="0" w:after="0" w:line="240"/>
        <w:ind w:right="0" w:left="0" w:firstLine="0"/>
        <w:jc w:val="center"/>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 post</w:t>
      </w:r>
      <w:r>
        <w:rPr>
          <w:rFonts w:ascii="Times New Roman" w:hAnsi="Times New Roman" w:cs="Times New Roman" w:eastAsia="Times New Roman"/>
          <w:color w:val="auto"/>
          <w:spacing w:val="0"/>
          <w:position w:val="0"/>
          <w:sz w:val="24"/>
          <w:shd w:fill="auto" w:val="clear"/>
        </w:rPr>
        <w:t xml:space="preserve">ępowaniu o udzielenie zamówienia publicznego prowadzonego</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 trybie przetargu nieograniczonego na dostaw</w:t>
      </w:r>
      <w:r>
        <w:rPr>
          <w:rFonts w:ascii="Times New Roman" w:hAnsi="Times New Roman" w:cs="Times New Roman" w:eastAsia="Times New Roman"/>
          <w:color w:val="auto"/>
          <w:spacing w:val="0"/>
          <w:position w:val="0"/>
          <w:sz w:val="24"/>
          <w:shd w:fill="auto" w:val="clear"/>
        </w:rPr>
        <w:t xml:space="preserve">ę:  </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materia</w:t>
      </w:r>
      <w:r>
        <w:rPr>
          <w:rFonts w:ascii="Times New Roman" w:hAnsi="Times New Roman" w:cs="Times New Roman" w:eastAsia="Times New Roman"/>
          <w:b/>
          <w:color w:val="000000"/>
          <w:spacing w:val="0"/>
          <w:position w:val="0"/>
          <w:sz w:val="24"/>
          <w:shd w:fill="auto" w:val="clear"/>
        </w:rPr>
        <w:t xml:space="preserve">łów laboratoryjnych</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Zamówienie o warto</w:t>
      </w:r>
      <w:r>
        <w:rPr>
          <w:rFonts w:ascii="Times New Roman" w:hAnsi="Times New Roman" w:cs="Times New Roman" w:eastAsia="Times New Roman"/>
          <w:color w:val="auto"/>
          <w:spacing w:val="0"/>
          <w:position w:val="0"/>
          <w:sz w:val="24"/>
          <w:shd w:fill="auto" w:val="clear"/>
        </w:rPr>
        <w:t xml:space="preserve">ści mniejszej niż kwoty określone w przepisach wydanych na podstawie </w:t>
        <w:br/>
      </w:r>
      <w:r>
        <w:rPr>
          <w:rFonts w:ascii="Times New Roman" w:hAnsi="Times New Roman" w:cs="Times New Roman" w:eastAsia="Times New Roman"/>
          <w:color w:val="auto"/>
          <w:spacing w:val="0"/>
          <w:position w:val="0"/>
          <w:sz w:val="24"/>
          <w:shd w:fill="auto" w:val="clear"/>
        </w:rPr>
        <w:t xml:space="preserve">art. 11, ust. 8 ustawy z dnia 29 stycznia 2004 r. Prawo zamówie</w:t>
      </w:r>
      <w:r>
        <w:rPr>
          <w:rFonts w:ascii="Times New Roman" w:hAnsi="Times New Roman" w:cs="Times New Roman" w:eastAsia="Times New Roman"/>
          <w:color w:val="auto"/>
          <w:spacing w:val="0"/>
          <w:position w:val="0"/>
          <w:sz w:val="24"/>
          <w:shd w:fill="auto" w:val="clear"/>
        </w:rPr>
        <w:t xml:space="preserve">ń publicznych</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Zatwierdzono: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Identyfikator postępowania: </w:t>
      </w:r>
      <w:r>
        <w:rPr>
          <w:rFonts w:ascii="Times New Roman" w:hAnsi="Times New Roman" w:cs="Times New Roman" w:eastAsia="Times New Roman"/>
          <w:b/>
          <w:color w:val="auto"/>
          <w:spacing w:val="0"/>
          <w:position w:val="0"/>
          <w:sz w:val="24"/>
          <w:shd w:fill="auto" w:val="clear"/>
        </w:rPr>
        <w:t xml:space="preserve">790030d3-db0f-4ae3-8d80-2c623bf7410e</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Zamówienie b</w:t>
      </w:r>
      <w:r>
        <w:rPr>
          <w:rFonts w:ascii="Times New Roman" w:hAnsi="Times New Roman" w:cs="Times New Roman" w:eastAsia="Times New Roman"/>
          <w:i/>
          <w:color w:val="auto"/>
          <w:spacing w:val="0"/>
          <w:position w:val="0"/>
          <w:sz w:val="24"/>
          <w:shd w:fill="auto" w:val="clear"/>
        </w:rPr>
        <w:t xml:space="preserve">ędzie realizowane z różnych źródeł, w  zależności od potrzeb Zamawiającego</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SPECYFIKACJA ISTOTNYCH WARUNKÓW ZAMÓWIENIA</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zawiera:</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p>
    <w:tbl>
      <w:tblPr/>
      <w:tblGrid>
        <w:gridCol w:w="2198"/>
        <w:gridCol w:w="5610"/>
        <w:gridCol w:w="1480"/>
      </w:tblGrid>
      <w:tr>
        <w:trPr>
          <w:trHeight w:val="1134" w:hRule="auto"/>
          <w:jc w:val="left"/>
        </w:trPr>
        <w:tc>
          <w:tcPr>
            <w:tcW w:w="7808"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numPr>
                <w:ilvl w:val="0"/>
                <w:numId w:val="12"/>
              </w:numPr>
              <w:tabs>
                <w:tab w:val="left" w:pos="360" w:leader="none"/>
              </w:tabs>
              <w:spacing w:before="0" w:after="0" w:line="240"/>
              <w:ind w:right="0" w:left="360" w:hanging="36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Postanowienia SIWZ</w:t>
            </w:r>
          </w:p>
        </w:tc>
        <w:tc>
          <w:tcPr>
            <w:tcW w:w="148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134" w:hRule="auto"/>
          <w:jc w:val="left"/>
        </w:trPr>
        <w:tc>
          <w:tcPr>
            <w:tcW w:w="219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numPr>
                <w:ilvl w:val="0"/>
                <w:numId w:val="16"/>
              </w:numPr>
              <w:tabs>
                <w:tab w:val="left" w:pos="360" w:leader="none"/>
              </w:tabs>
              <w:spacing w:before="0" w:after="0" w:line="240"/>
              <w:ind w:right="0" w:left="360" w:hanging="36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Za</w:t>
            </w:r>
            <w:r>
              <w:rPr>
                <w:rFonts w:ascii="Times New Roman" w:hAnsi="Times New Roman" w:cs="Times New Roman" w:eastAsia="Times New Roman"/>
                <w:color w:val="auto"/>
                <w:spacing w:val="0"/>
                <w:position w:val="0"/>
                <w:sz w:val="22"/>
                <w:shd w:fill="auto" w:val="clear"/>
              </w:rPr>
              <w:t xml:space="preserve">łącznik nr 1:</w:t>
            </w:r>
          </w:p>
        </w:tc>
        <w:tc>
          <w:tcPr>
            <w:tcW w:w="561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 Formularz oferty</w:t>
            </w:r>
          </w:p>
        </w:tc>
        <w:tc>
          <w:tcPr>
            <w:tcW w:w="148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134" w:hRule="auto"/>
          <w:jc w:val="left"/>
        </w:trPr>
        <w:tc>
          <w:tcPr>
            <w:tcW w:w="219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numPr>
                <w:ilvl w:val="0"/>
                <w:numId w:val="19"/>
              </w:numPr>
              <w:tabs>
                <w:tab w:val="left" w:pos="360" w:leader="none"/>
              </w:tabs>
              <w:spacing w:before="0" w:after="0" w:line="240"/>
              <w:ind w:right="0" w:left="360" w:hanging="36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Za</w:t>
            </w:r>
            <w:r>
              <w:rPr>
                <w:rFonts w:ascii="Times New Roman" w:hAnsi="Times New Roman" w:cs="Times New Roman" w:eastAsia="Times New Roman"/>
                <w:color w:val="auto"/>
                <w:spacing w:val="0"/>
                <w:position w:val="0"/>
                <w:sz w:val="22"/>
                <w:shd w:fill="auto" w:val="clear"/>
              </w:rPr>
              <w:t xml:space="preserve">łącznik nr 2:</w:t>
            </w:r>
          </w:p>
        </w:tc>
        <w:tc>
          <w:tcPr>
            <w:tcW w:w="561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2" w:firstLine="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świadczenie Wykonawcy dotyczące przesłanek wykluczenia z postępowania</w:t>
            </w:r>
          </w:p>
        </w:tc>
        <w:tc>
          <w:tcPr>
            <w:tcW w:w="148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134" w:hRule="auto"/>
          <w:jc w:val="left"/>
        </w:trPr>
        <w:tc>
          <w:tcPr>
            <w:tcW w:w="219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numPr>
                <w:ilvl w:val="0"/>
                <w:numId w:val="23"/>
              </w:numPr>
              <w:tabs>
                <w:tab w:val="left" w:pos="360" w:leader="none"/>
              </w:tabs>
              <w:spacing w:before="0" w:after="0" w:line="240"/>
              <w:ind w:right="0" w:left="360" w:hanging="36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Za</w:t>
            </w:r>
            <w:r>
              <w:rPr>
                <w:rFonts w:ascii="Times New Roman" w:hAnsi="Times New Roman" w:cs="Times New Roman" w:eastAsia="Times New Roman"/>
                <w:color w:val="auto"/>
                <w:spacing w:val="0"/>
                <w:position w:val="0"/>
                <w:sz w:val="22"/>
                <w:shd w:fill="auto" w:val="clear"/>
              </w:rPr>
              <w:t xml:space="preserve">łącznik nr 3:</w:t>
            </w:r>
          </w:p>
        </w:tc>
        <w:tc>
          <w:tcPr>
            <w:tcW w:w="561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Formularz techniczno – cenowy</w:t>
            </w:r>
          </w:p>
        </w:tc>
        <w:tc>
          <w:tcPr>
            <w:tcW w:w="148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color w:val="auto"/>
                <w:spacing w:val="0"/>
                <w:position w:val="0"/>
                <w:sz w:val="22"/>
              </w:rPr>
            </w:pPr>
          </w:p>
        </w:tc>
      </w:tr>
      <w:tr>
        <w:trPr>
          <w:trHeight w:val="1134" w:hRule="auto"/>
          <w:jc w:val="left"/>
        </w:trPr>
        <w:tc>
          <w:tcPr>
            <w:tcW w:w="219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numPr>
                <w:ilvl w:val="0"/>
                <w:numId w:val="26"/>
              </w:numPr>
              <w:tabs>
                <w:tab w:val="left" w:pos="360" w:leader="none"/>
              </w:tabs>
              <w:spacing w:before="0" w:after="0" w:line="240"/>
              <w:ind w:right="0" w:left="360" w:hanging="36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Za</w:t>
            </w:r>
            <w:r>
              <w:rPr>
                <w:rFonts w:ascii="Times New Roman" w:hAnsi="Times New Roman" w:cs="Times New Roman" w:eastAsia="Times New Roman"/>
                <w:color w:val="auto"/>
                <w:spacing w:val="0"/>
                <w:position w:val="0"/>
                <w:sz w:val="22"/>
                <w:shd w:fill="auto" w:val="clear"/>
              </w:rPr>
              <w:t xml:space="preserve">łącznik nr 4:</w:t>
            </w:r>
          </w:p>
        </w:tc>
        <w:tc>
          <w:tcPr>
            <w:tcW w:w="561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Informacja w sprawie grupy kapita</w:t>
            </w:r>
            <w:r>
              <w:rPr>
                <w:rFonts w:ascii="Times New Roman" w:hAnsi="Times New Roman" w:cs="Times New Roman" w:eastAsia="Times New Roman"/>
                <w:color w:val="auto"/>
                <w:spacing w:val="0"/>
                <w:position w:val="0"/>
                <w:sz w:val="22"/>
                <w:shd w:fill="auto" w:val="clear"/>
              </w:rPr>
              <w:t xml:space="preserve">łowej </w:t>
            </w:r>
          </w:p>
        </w:tc>
        <w:tc>
          <w:tcPr>
            <w:tcW w:w="148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color w:val="auto"/>
                <w:spacing w:val="0"/>
                <w:position w:val="0"/>
                <w:sz w:val="22"/>
              </w:rPr>
            </w:pPr>
          </w:p>
        </w:tc>
      </w:tr>
      <w:tr>
        <w:trPr>
          <w:trHeight w:val="1134" w:hRule="auto"/>
          <w:jc w:val="left"/>
        </w:trPr>
        <w:tc>
          <w:tcPr>
            <w:tcW w:w="219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numPr>
                <w:ilvl w:val="0"/>
                <w:numId w:val="29"/>
              </w:numPr>
              <w:tabs>
                <w:tab w:val="left" w:pos="360" w:leader="none"/>
              </w:tabs>
              <w:spacing w:before="0" w:after="0" w:line="240"/>
              <w:ind w:right="0" w:left="360" w:hanging="36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Za</w:t>
            </w:r>
            <w:r>
              <w:rPr>
                <w:rFonts w:ascii="Times New Roman" w:hAnsi="Times New Roman" w:cs="Times New Roman" w:eastAsia="Times New Roman"/>
                <w:color w:val="auto"/>
                <w:spacing w:val="0"/>
                <w:position w:val="0"/>
                <w:sz w:val="22"/>
                <w:shd w:fill="auto" w:val="clear"/>
              </w:rPr>
              <w:t xml:space="preserve">łącznik nr 5:</w:t>
            </w:r>
          </w:p>
        </w:tc>
        <w:tc>
          <w:tcPr>
            <w:tcW w:w="561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Opis przedmiotu zamówienia</w:t>
            </w:r>
          </w:p>
        </w:tc>
        <w:tc>
          <w:tcPr>
            <w:tcW w:w="148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134" w:hRule="auto"/>
          <w:jc w:val="left"/>
        </w:trPr>
        <w:tc>
          <w:tcPr>
            <w:tcW w:w="219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numPr>
                <w:ilvl w:val="0"/>
                <w:numId w:val="32"/>
              </w:numPr>
              <w:tabs>
                <w:tab w:val="left" w:pos="360" w:leader="none"/>
              </w:tabs>
              <w:spacing w:before="0" w:after="0" w:line="240"/>
              <w:ind w:right="0" w:left="360" w:hanging="36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Za</w:t>
            </w:r>
            <w:r>
              <w:rPr>
                <w:rFonts w:ascii="Times New Roman" w:hAnsi="Times New Roman" w:cs="Times New Roman" w:eastAsia="Times New Roman"/>
                <w:color w:val="auto"/>
                <w:spacing w:val="0"/>
                <w:position w:val="0"/>
                <w:sz w:val="22"/>
                <w:shd w:fill="auto" w:val="clear"/>
              </w:rPr>
              <w:t xml:space="preserve">łączniki nr 6:</w:t>
            </w:r>
          </w:p>
        </w:tc>
        <w:tc>
          <w:tcPr>
            <w:tcW w:w="561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color w:val="auto"/>
                <w:spacing w:val="0"/>
                <w:position w:val="0"/>
                <w:sz w:val="22"/>
              </w:rPr>
            </w:pPr>
            <w:r>
              <w:rPr>
                <w:rFonts w:ascii="Times New Roman" w:hAnsi="Times New Roman" w:cs="Times New Roman" w:eastAsia="Times New Roman"/>
                <w:color w:val="auto"/>
                <w:spacing w:val="0"/>
                <w:position w:val="0"/>
                <w:sz w:val="22"/>
                <w:shd w:fill="auto" w:val="clear"/>
              </w:rPr>
              <w:t xml:space="preserve">Wzór umowy </w:t>
            </w:r>
          </w:p>
        </w:tc>
        <w:tc>
          <w:tcPr>
            <w:tcW w:w="148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bl>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4239" w:hanging="2115"/>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ROZDZIA</w:t>
      </w:r>
      <w:r>
        <w:rPr>
          <w:rFonts w:ascii="Times New Roman" w:hAnsi="Times New Roman" w:cs="Times New Roman" w:eastAsia="Times New Roman"/>
          <w:b/>
          <w:color w:val="auto"/>
          <w:spacing w:val="0"/>
          <w:position w:val="0"/>
          <w:sz w:val="24"/>
          <w:shd w:fill="auto" w:val="clear"/>
        </w:rPr>
        <w:t xml:space="preserve">Ł I. </w:t>
        <w:tab/>
        <w:t xml:space="preserve">NAZWA ORAZ ADRES ZAMAWIAJĄCEGO </w:t>
      </w:r>
    </w:p>
    <w:p>
      <w:pPr>
        <w:spacing w:before="0" w:after="0" w:line="240"/>
        <w:ind w:right="0" w:left="360" w:hanging="360"/>
        <w:jc w:val="left"/>
        <w:rPr>
          <w:rFonts w:ascii="Times New Roman" w:hAnsi="Times New Roman" w:cs="Times New Roman" w:eastAsia="Times New Roman"/>
          <w:b/>
          <w:color w:val="auto"/>
          <w:spacing w:val="0"/>
          <w:position w:val="0"/>
          <w:sz w:val="24"/>
          <w:shd w:fill="auto" w:val="clear"/>
        </w:rPr>
      </w:pPr>
    </w:p>
    <w:p>
      <w:pPr>
        <w:spacing w:before="0" w:after="0" w:line="240"/>
        <w:ind w:right="0" w:left="2124" w:firstLine="708"/>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G</w:t>
      </w:r>
      <w:r>
        <w:rPr>
          <w:rFonts w:ascii="Times New Roman" w:hAnsi="Times New Roman" w:cs="Times New Roman" w:eastAsia="Times New Roman"/>
          <w:color w:val="auto"/>
          <w:spacing w:val="0"/>
          <w:position w:val="0"/>
          <w:sz w:val="22"/>
          <w:shd w:fill="auto" w:val="clear"/>
        </w:rPr>
        <w:t xml:space="preserve">łówny Instytut Górnictwa</w:t>
      </w:r>
    </w:p>
    <w:p>
      <w:pPr>
        <w:spacing w:before="0" w:after="0" w:line="240"/>
        <w:ind w:right="0" w:left="0" w:firstLine="708"/>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Adres:</w:t>
        <w:tab/>
        <w:tab/>
        <w:tab/>
        <w:t xml:space="preserve">Plac Gwarków 1, </w:t>
      </w:r>
    </w:p>
    <w:p>
      <w:pPr>
        <w:spacing w:before="0" w:after="0" w:line="240"/>
        <w:ind w:right="0" w:left="2124" w:firstLine="708"/>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40 - 166 Katowice</w:t>
      </w:r>
    </w:p>
    <w:p>
      <w:pPr>
        <w:spacing w:before="0" w:after="0" w:line="240"/>
        <w:ind w:right="0" w:left="0" w:firstLine="708"/>
        <w:jc w:val="left"/>
        <w:rPr>
          <w:rFonts w:ascii="Times New Roman" w:hAnsi="Times New Roman" w:cs="Times New Roman" w:eastAsia="Times New Roman"/>
          <w:color w:val="auto"/>
          <w:spacing w:val="0"/>
          <w:position w:val="0"/>
          <w:sz w:val="22"/>
          <w:shd w:fill="auto" w:val="clear"/>
          <w:vertAlign w:val="superscript"/>
        </w:rPr>
      </w:pPr>
      <w:r>
        <w:rPr>
          <w:rFonts w:ascii="Times New Roman" w:hAnsi="Times New Roman" w:cs="Times New Roman" w:eastAsia="Times New Roman"/>
          <w:color w:val="auto"/>
          <w:spacing w:val="0"/>
          <w:position w:val="0"/>
          <w:sz w:val="22"/>
          <w:shd w:fill="auto" w:val="clear"/>
        </w:rPr>
        <w:t xml:space="preserve">Godziny pracy:</w:t>
        <w:tab/>
        <w:tab/>
        <w:t xml:space="preserve">od godz. 7</w:t>
      </w:r>
      <w:r>
        <w:rPr>
          <w:rFonts w:ascii="Times New Roman" w:hAnsi="Times New Roman" w:cs="Times New Roman" w:eastAsia="Times New Roman"/>
          <w:color w:val="auto"/>
          <w:spacing w:val="0"/>
          <w:position w:val="0"/>
          <w:sz w:val="22"/>
          <w:shd w:fill="auto" w:val="clear"/>
          <w:vertAlign w:val="superscript"/>
        </w:rPr>
        <w:t xml:space="preserve">30</w:t>
      </w:r>
      <w:r>
        <w:rPr>
          <w:rFonts w:ascii="Times New Roman" w:hAnsi="Times New Roman" w:cs="Times New Roman" w:eastAsia="Times New Roman"/>
          <w:color w:val="auto"/>
          <w:spacing w:val="0"/>
          <w:position w:val="0"/>
          <w:sz w:val="22"/>
          <w:shd w:fill="auto" w:val="clear"/>
        </w:rPr>
        <w:t xml:space="preserve"> do 15</w:t>
      </w:r>
      <w:r>
        <w:rPr>
          <w:rFonts w:ascii="Times New Roman" w:hAnsi="Times New Roman" w:cs="Times New Roman" w:eastAsia="Times New Roman"/>
          <w:color w:val="auto"/>
          <w:spacing w:val="0"/>
          <w:position w:val="0"/>
          <w:sz w:val="22"/>
          <w:shd w:fill="auto" w:val="clear"/>
          <w:vertAlign w:val="superscript"/>
        </w:rPr>
        <w:t xml:space="preserve">00</w:t>
      </w:r>
    </w:p>
    <w:p>
      <w:pPr>
        <w:spacing w:before="0" w:after="0" w:line="240"/>
        <w:ind w:right="0" w:left="0" w:firstLine="708"/>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Strona internetowa:</w:t>
        <w:tab/>
      </w:r>
      <w:hyperlink xmlns:r="http://schemas.openxmlformats.org/officeDocument/2006/relationships" r:id="docRId0">
        <w:r>
          <w:rPr>
            <w:rFonts w:ascii="Times New Roman" w:hAnsi="Times New Roman" w:cs="Times New Roman" w:eastAsia="Times New Roman"/>
            <w:b/>
            <w:color w:val="0000FF"/>
            <w:spacing w:val="0"/>
            <w:position w:val="0"/>
            <w:sz w:val="22"/>
            <w:u w:val="single"/>
            <w:shd w:fill="auto" w:val="clear"/>
          </w:rPr>
          <w:t xml:space="preserve">www.gig.eu</w:t>
        </w:r>
      </w:hyperlink>
      <w:r>
        <w:rPr>
          <w:rFonts w:ascii="Times New Roman" w:hAnsi="Times New Roman" w:cs="Times New Roman" w:eastAsia="Times New Roman"/>
          <w:b/>
          <w:color w:val="auto"/>
          <w:spacing w:val="0"/>
          <w:position w:val="0"/>
          <w:sz w:val="22"/>
          <w:u w:val="single"/>
          <w:shd w:fill="auto" w:val="clear"/>
        </w:rPr>
        <w:t xml:space="preserve"> </w:t>
      </w:r>
    </w:p>
    <w:p>
      <w:pPr>
        <w:spacing w:before="0" w:after="0" w:line="240"/>
        <w:ind w:right="0" w:left="0" w:firstLine="708"/>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Znak post</w:t>
      </w:r>
      <w:r>
        <w:rPr>
          <w:rFonts w:ascii="Times New Roman" w:hAnsi="Times New Roman" w:cs="Times New Roman" w:eastAsia="Times New Roman"/>
          <w:color w:val="auto"/>
          <w:spacing w:val="0"/>
          <w:position w:val="0"/>
          <w:sz w:val="22"/>
          <w:shd w:fill="auto" w:val="clear"/>
        </w:rPr>
        <w:t xml:space="preserve">ępowania:</w:t>
        <w:tab/>
        <w:t xml:space="preserve">FZ - 1/5250/KB/20/SC</w:t>
      </w:r>
    </w:p>
    <w:p>
      <w:pPr>
        <w:spacing w:before="0" w:after="0" w:line="240"/>
        <w:ind w:right="0" w:left="0" w:firstLine="708"/>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NIP:</w:t>
        <w:tab/>
        <w:tab/>
        <w:tab/>
        <w:t xml:space="preserve">634-012-60-16</w:t>
      </w:r>
    </w:p>
    <w:p>
      <w:pPr>
        <w:spacing w:before="0" w:after="0" w:line="240"/>
        <w:ind w:right="0" w:left="0" w:firstLine="708"/>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KRS:</w:t>
        <w:tab/>
        <w:tab/>
        <w:tab/>
        <w:t xml:space="preserve">0000090660</w:t>
      </w:r>
    </w:p>
    <w:p>
      <w:pPr>
        <w:spacing w:before="0" w:after="0" w:line="240"/>
        <w:ind w:right="0" w:left="0" w:firstLine="708"/>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Nazwa i adres banku:</w:t>
        <w:tab/>
        <w:t xml:space="preserve">mBank S.A. O/Katowice, ul. Powsta</w:t>
      </w:r>
      <w:r>
        <w:rPr>
          <w:rFonts w:ascii="Times New Roman" w:hAnsi="Times New Roman" w:cs="Times New Roman" w:eastAsia="Times New Roman"/>
          <w:color w:val="auto"/>
          <w:spacing w:val="0"/>
          <w:position w:val="0"/>
          <w:sz w:val="22"/>
          <w:shd w:fill="auto" w:val="clear"/>
        </w:rPr>
        <w:t xml:space="preserve">ńców 43, 40-024 Katowice,</w:t>
      </w:r>
    </w:p>
    <w:p>
      <w:pPr>
        <w:spacing w:before="0" w:after="0" w:line="240"/>
        <w:ind w:right="0" w:left="708"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Nr konta bankowego:</w:t>
        <w:tab/>
        <w:t xml:space="preserve">05 1140 1078 0000 3018 1200 1001</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ROZDZIA</w:t>
      </w:r>
      <w:r>
        <w:rPr>
          <w:rFonts w:ascii="Times New Roman" w:hAnsi="Times New Roman" w:cs="Times New Roman" w:eastAsia="Times New Roman"/>
          <w:b/>
          <w:color w:val="auto"/>
          <w:spacing w:val="0"/>
          <w:position w:val="0"/>
          <w:sz w:val="24"/>
          <w:shd w:fill="auto" w:val="clear"/>
        </w:rPr>
        <w:t xml:space="preserve">Ł II.</w:t>
        <w:tab/>
        <w:t xml:space="preserve">TRYB UDZIELENIA ZAMÓWIENIA</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numPr>
          <w:ilvl w:val="0"/>
          <w:numId w:val="45"/>
        </w:numPr>
        <w:tabs>
          <w:tab w:val="left" w:pos="2880" w:leader="none"/>
          <w:tab w:val="left" w:pos="851" w:leader="none"/>
        </w:tabs>
        <w:spacing w:before="0" w:after="0" w:line="276"/>
        <w:ind w:right="-57" w:left="851"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Post</w:t>
      </w:r>
      <w:r>
        <w:rPr>
          <w:rFonts w:ascii="Times New Roman" w:hAnsi="Times New Roman" w:cs="Times New Roman" w:eastAsia="Times New Roman"/>
          <w:color w:val="auto"/>
          <w:spacing w:val="0"/>
          <w:position w:val="0"/>
          <w:sz w:val="22"/>
          <w:shd w:fill="auto" w:val="clear"/>
        </w:rPr>
        <w:t xml:space="preserve">ępowanie prowadzone jest w trybie przetargu nieograniczonego, zgodnie z przepisami ustawy z dnia 29 stycznia 2004r. Prawo zamówień publicznych, zwaną w dalszej części SIWZ „Pzp” (Dz. U. z 2019r. poz. 1843). </w:t>
      </w:r>
      <w:r>
        <w:rPr>
          <w:rFonts w:ascii="Times New Roman" w:hAnsi="Times New Roman" w:cs="Times New Roman" w:eastAsia="Times New Roman"/>
          <w:b/>
          <w:color w:val="auto"/>
          <w:spacing w:val="0"/>
          <w:position w:val="0"/>
          <w:sz w:val="22"/>
          <w:u w:val="single"/>
          <w:shd w:fill="auto" w:val="clear"/>
        </w:rPr>
        <w:t xml:space="preserve">Dokonując oceny ofert Zamawiający zastosuje tzw. „procedurę odwróconą”, określoną w art. 24 aa ustawy Pzp.</w:t>
      </w:r>
    </w:p>
    <w:p>
      <w:pPr>
        <w:numPr>
          <w:ilvl w:val="0"/>
          <w:numId w:val="45"/>
        </w:numPr>
        <w:tabs>
          <w:tab w:val="left" w:pos="2880" w:leader="none"/>
          <w:tab w:val="left" w:pos="851" w:leader="none"/>
        </w:tabs>
        <w:spacing w:before="0" w:after="0" w:line="276"/>
        <w:ind w:right="-57" w:left="851"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Post</w:t>
      </w:r>
      <w:r>
        <w:rPr>
          <w:rFonts w:ascii="Times New Roman" w:hAnsi="Times New Roman" w:cs="Times New Roman" w:eastAsia="Times New Roman"/>
          <w:color w:val="auto"/>
          <w:spacing w:val="0"/>
          <w:position w:val="0"/>
          <w:sz w:val="22"/>
          <w:shd w:fill="auto" w:val="clear"/>
        </w:rPr>
        <w:t xml:space="preserve">ępowanie prowadzone jest przez komisję przetargową powołaną do przeprowadzenia niniejszego postępowania o udzielenie zamówienia publicznego.</w:t>
      </w:r>
    </w:p>
    <w:p>
      <w:pPr>
        <w:numPr>
          <w:ilvl w:val="0"/>
          <w:numId w:val="45"/>
        </w:numPr>
        <w:tabs>
          <w:tab w:val="left" w:pos="2880" w:leader="none"/>
          <w:tab w:val="left" w:pos="851" w:leader="none"/>
        </w:tabs>
        <w:spacing w:before="0" w:after="0" w:line="276"/>
        <w:ind w:right="-57" w:left="851"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Do czynno</w:t>
      </w:r>
      <w:r>
        <w:rPr>
          <w:rFonts w:ascii="Times New Roman" w:hAnsi="Times New Roman" w:cs="Times New Roman" w:eastAsia="Times New Roman"/>
          <w:color w:val="auto"/>
          <w:spacing w:val="0"/>
          <w:position w:val="0"/>
          <w:sz w:val="22"/>
          <w:shd w:fill="auto" w:val="clear"/>
        </w:rPr>
        <w:t xml:space="preserve">ści podejmowanych przez Zamawiającego i Wykonawców w postępowaniu </w:t>
        <w:br/>
      </w:r>
      <w:r>
        <w:rPr>
          <w:rFonts w:ascii="Times New Roman" w:hAnsi="Times New Roman" w:cs="Times New Roman" w:eastAsia="Times New Roman"/>
          <w:color w:val="auto"/>
          <w:spacing w:val="0"/>
          <w:position w:val="0"/>
          <w:sz w:val="22"/>
          <w:shd w:fill="auto" w:val="clear"/>
        </w:rPr>
        <w:t xml:space="preserve">o udzielenie zamówienia stosuje si</w:t>
      </w:r>
      <w:r>
        <w:rPr>
          <w:rFonts w:ascii="Times New Roman" w:hAnsi="Times New Roman" w:cs="Times New Roman" w:eastAsia="Times New Roman"/>
          <w:color w:val="auto"/>
          <w:spacing w:val="0"/>
          <w:position w:val="0"/>
          <w:sz w:val="22"/>
          <w:shd w:fill="auto" w:val="clear"/>
        </w:rPr>
        <w:t xml:space="preserve">ę przepisy powołanej ustawy Prawo zamówień publicznych oraz aktów wykonawczych wydanych na jej podstawie, a w sprawach nieuregulowanych przepisy ustawy z dnia 23 kwietnia 1964r. Kodeks cywilny (t.j. Dz. U. </w:t>
        <w:br/>
      </w:r>
      <w:r>
        <w:rPr>
          <w:rFonts w:ascii="Times New Roman" w:hAnsi="Times New Roman" w:cs="Times New Roman" w:eastAsia="Times New Roman"/>
          <w:color w:val="auto"/>
          <w:spacing w:val="0"/>
          <w:position w:val="0"/>
          <w:sz w:val="22"/>
          <w:shd w:fill="auto" w:val="clear"/>
        </w:rPr>
        <w:t xml:space="preserve">z 2016r., poz. 380 z pó</w:t>
      </w:r>
      <w:r>
        <w:rPr>
          <w:rFonts w:ascii="Times New Roman" w:hAnsi="Times New Roman" w:cs="Times New Roman" w:eastAsia="Times New Roman"/>
          <w:color w:val="auto"/>
          <w:spacing w:val="0"/>
          <w:position w:val="0"/>
          <w:sz w:val="22"/>
          <w:shd w:fill="auto" w:val="clear"/>
        </w:rPr>
        <w:t xml:space="preserve">źn. zm.).</w:t>
      </w:r>
    </w:p>
    <w:p>
      <w:pPr>
        <w:spacing w:before="0" w:after="0" w:line="240"/>
        <w:ind w:right="-57" w:left="567"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4.</w:t>
      </w:r>
      <w:r>
        <w:rPr>
          <w:rFonts w:ascii="Times New Roman" w:hAnsi="Times New Roman" w:cs="Times New Roman" w:eastAsia="Times New Roman"/>
          <w:color w:val="FF0000"/>
          <w:spacing w:val="0"/>
          <w:position w:val="0"/>
          <w:sz w:val="22"/>
          <w:shd w:fill="auto" w:val="clear"/>
        </w:rPr>
        <w:t xml:space="preserve"> W post</w:t>
      </w:r>
      <w:r>
        <w:rPr>
          <w:rFonts w:ascii="Times New Roman" w:hAnsi="Times New Roman" w:cs="Times New Roman" w:eastAsia="Times New Roman"/>
          <w:color w:val="FF0000"/>
          <w:spacing w:val="0"/>
          <w:position w:val="0"/>
          <w:sz w:val="22"/>
          <w:shd w:fill="auto" w:val="clear"/>
        </w:rPr>
        <w:t xml:space="preserve">ępowaniu o udzielenie zamówienia komunikacja między Zamawiającym a Wykonawcami odbywa się:</w:t>
      </w:r>
    </w:p>
    <w:p>
      <w:pPr>
        <w:spacing w:before="0" w:after="0" w:line="240"/>
        <w:ind w:right="-57" w:left="567"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a) </w:t>
      </w:r>
      <w:r>
        <w:rPr>
          <w:rFonts w:ascii="Times New Roman" w:hAnsi="Times New Roman" w:cs="Times New Roman" w:eastAsia="Times New Roman"/>
          <w:color w:val="FF0000"/>
          <w:spacing w:val="0"/>
          <w:position w:val="0"/>
          <w:sz w:val="22"/>
          <w:u w:val="single"/>
          <w:shd w:fill="auto" w:val="clear"/>
        </w:rPr>
        <w:t xml:space="preserve">dla ofert w formie tradycyjnej papierowej/ pisemnej</w:t>
      </w:r>
      <w:r>
        <w:rPr>
          <w:rFonts w:ascii="Times New Roman" w:hAnsi="Times New Roman" w:cs="Times New Roman" w:eastAsia="Times New Roman"/>
          <w:color w:val="FF0000"/>
          <w:spacing w:val="0"/>
          <w:position w:val="0"/>
          <w:sz w:val="22"/>
          <w:shd w:fill="auto" w:val="clear"/>
        </w:rPr>
        <w:t xml:space="preserve"> -poczt</w:t>
      </w:r>
      <w:r>
        <w:rPr>
          <w:rFonts w:ascii="Times New Roman" w:hAnsi="Times New Roman" w:cs="Times New Roman" w:eastAsia="Times New Roman"/>
          <w:color w:val="FF0000"/>
          <w:spacing w:val="0"/>
          <w:position w:val="0"/>
          <w:sz w:val="22"/>
          <w:shd w:fill="auto" w:val="clear"/>
        </w:rPr>
        <w:t xml:space="preserve">ą, kurierem  lub osobiście w siedzibie Zamawiającego</w:t>
      </w:r>
    </w:p>
    <w:p>
      <w:pPr>
        <w:spacing w:before="0" w:after="0" w:line="240"/>
        <w:ind w:right="-57" w:left="567"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b) </w:t>
      </w:r>
      <w:r>
        <w:rPr>
          <w:rFonts w:ascii="Times New Roman" w:hAnsi="Times New Roman" w:cs="Times New Roman" w:eastAsia="Times New Roman"/>
          <w:color w:val="FF0000"/>
          <w:spacing w:val="0"/>
          <w:position w:val="0"/>
          <w:sz w:val="22"/>
          <w:u w:val="single"/>
          <w:shd w:fill="auto" w:val="clear"/>
        </w:rPr>
        <w:t xml:space="preserve">dla ofert z</w:t>
      </w:r>
      <w:r>
        <w:rPr>
          <w:rFonts w:ascii="Times New Roman" w:hAnsi="Times New Roman" w:cs="Times New Roman" w:eastAsia="Times New Roman"/>
          <w:color w:val="FF0000"/>
          <w:spacing w:val="0"/>
          <w:position w:val="0"/>
          <w:sz w:val="22"/>
          <w:u w:val="single"/>
          <w:shd w:fill="auto" w:val="clear"/>
        </w:rPr>
        <w:t xml:space="preserve">łożonych w wersji elektronicznej</w:t>
      </w:r>
      <w:r>
        <w:rPr>
          <w:rFonts w:ascii="Times New Roman" w:hAnsi="Times New Roman" w:cs="Times New Roman" w:eastAsia="Times New Roman"/>
          <w:color w:val="FF0000"/>
          <w:spacing w:val="0"/>
          <w:position w:val="0"/>
          <w:sz w:val="22"/>
          <w:shd w:fill="auto" w:val="clear"/>
        </w:rPr>
        <w:t xml:space="preserve"> - przy użyciu mini portalu </w:t>
      </w:r>
      <w:hyperlink xmlns:r="http://schemas.openxmlformats.org/officeDocument/2006/relationships" r:id="docRId1">
        <w:r>
          <w:rPr>
            <w:rFonts w:ascii="Times New Roman" w:hAnsi="Times New Roman" w:cs="Times New Roman" w:eastAsia="Times New Roman"/>
            <w:color w:val="0000FF"/>
            <w:spacing w:val="0"/>
            <w:position w:val="0"/>
            <w:sz w:val="22"/>
            <w:u w:val="single"/>
            <w:shd w:fill="auto" w:val="clear"/>
          </w:rPr>
          <w:t xml:space="preserve">https://miniportal.uzp.gov.pl/</w:t>
        </w:r>
      </w:hyperlink>
      <w:r>
        <w:rPr>
          <w:rFonts w:ascii="Times New Roman" w:hAnsi="Times New Roman" w:cs="Times New Roman" w:eastAsia="Times New Roman"/>
          <w:color w:val="FF0000"/>
          <w:spacing w:val="0"/>
          <w:position w:val="0"/>
          <w:sz w:val="22"/>
          <w:shd w:fill="auto" w:val="clear"/>
        </w:rPr>
        <w:t xml:space="preserve">, ePUAPu https://epuap.gov.pl/wps/portal oraz poczty elektronicznej </w:t>
      </w:r>
      <w:hyperlink xmlns:r="http://schemas.openxmlformats.org/officeDocument/2006/relationships" r:id="docRId2">
        <w:r>
          <w:rPr>
            <w:rFonts w:ascii="Times New Roman" w:hAnsi="Times New Roman" w:cs="Times New Roman" w:eastAsia="Times New Roman"/>
            <w:color w:val="FF0000"/>
            <w:spacing w:val="0"/>
            <w:position w:val="0"/>
            <w:sz w:val="22"/>
            <w:u w:val="single"/>
            <w:shd w:fill="auto" w:val="clear"/>
          </w:rPr>
          <w:t xml:space="preserve">mwallenburg@gig.eu</w:t>
        </w:r>
      </w:hyperlink>
      <w:r>
        <w:rPr>
          <w:rFonts w:ascii="Times New Roman" w:hAnsi="Times New Roman" w:cs="Times New Roman" w:eastAsia="Times New Roman"/>
          <w:color w:val="FF0000"/>
          <w:spacing w:val="0"/>
          <w:position w:val="0"/>
          <w:sz w:val="22"/>
          <w:shd w:fill="auto" w:val="clear"/>
        </w:rPr>
        <w:t xml:space="preserve">.</w:t>
      </w:r>
    </w:p>
    <w:p>
      <w:pPr>
        <w:spacing w:before="0" w:after="0" w:line="240"/>
        <w:ind w:right="-57" w:left="567"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4.1.</w:t>
      </w:r>
      <w:r>
        <w:rPr>
          <w:rFonts w:ascii="Times New Roman" w:hAnsi="Times New Roman" w:cs="Times New Roman" w:eastAsia="Times New Roman"/>
          <w:color w:val="FF0000"/>
          <w:spacing w:val="0"/>
          <w:position w:val="0"/>
          <w:sz w:val="22"/>
          <w:shd w:fill="auto" w:val="clear"/>
        </w:rPr>
        <w:t xml:space="preserve"> Wykonawca zamierzaj</w:t>
      </w:r>
      <w:r>
        <w:rPr>
          <w:rFonts w:ascii="Times New Roman" w:hAnsi="Times New Roman" w:cs="Times New Roman" w:eastAsia="Times New Roman"/>
          <w:color w:val="FF0000"/>
          <w:spacing w:val="0"/>
          <w:position w:val="0"/>
          <w:sz w:val="22"/>
          <w:shd w:fill="auto" w:val="clear"/>
        </w:rPr>
        <w:t xml:space="preserve">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pPr>
        <w:spacing w:before="0" w:after="0" w:line="240"/>
        <w:ind w:right="-57" w:left="567"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4.2.</w:t>
      </w:r>
      <w:r>
        <w:rPr>
          <w:rFonts w:ascii="Times New Roman" w:hAnsi="Times New Roman" w:cs="Times New Roman" w:eastAsia="Times New Roman"/>
          <w:color w:val="FF0000"/>
          <w:spacing w:val="0"/>
          <w:position w:val="0"/>
          <w:sz w:val="22"/>
          <w:shd w:fill="auto" w:val="clear"/>
        </w:rPr>
        <w:t xml:space="preserve"> Wymagania techniczne i organizacyjne wysy</w:t>
      </w:r>
      <w:r>
        <w:rPr>
          <w:rFonts w:ascii="Times New Roman" w:hAnsi="Times New Roman" w:cs="Times New Roman" w:eastAsia="Times New Roman"/>
          <w:color w:val="FF0000"/>
          <w:spacing w:val="0"/>
          <w:position w:val="0"/>
          <w:sz w:val="22"/>
          <w:shd w:fill="auto" w:val="clear"/>
        </w:rPr>
        <w:t xml:space="preserve">łania i odbierania dokumentów elektronicznych, elektronicznych kopii dokumentów i oświadczeń oraz informacji przekazywanych przy ich użyciu opisane zostały w Regulaminie korzystania z miniPortalu oraz Regulaminie ePUAP.</w:t>
      </w:r>
    </w:p>
    <w:p>
      <w:pPr>
        <w:spacing w:before="0" w:after="0" w:line="240"/>
        <w:ind w:right="-57" w:left="567"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4.3.</w:t>
      </w:r>
      <w:r>
        <w:rPr>
          <w:rFonts w:ascii="Times New Roman" w:hAnsi="Times New Roman" w:cs="Times New Roman" w:eastAsia="Times New Roman"/>
          <w:color w:val="FF0000"/>
          <w:spacing w:val="0"/>
          <w:position w:val="0"/>
          <w:sz w:val="22"/>
          <w:shd w:fill="auto" w:val="clear"/>
        </w:rPr>
        <w:t xml:space="preserve"> Za dat</w:t>
      </w:r>
      <w:r>
        <w:rPr>
          <w:rFonts w:ascii="Times New Roman" w:hAnsi="Times New Roman" w:cs="Times New Roman" w:eastAsia="Times New Roman"/>
          <w:color w:val="FF0000"/>
          <w:spacing w:val="0"/>
          <w:position w:val="0"/>
          <w:sz w:val="22"/>
          <w:shd w:fill="auto" w:val="clear"/>
        </w:rPr>
        <w:t xml:space="preserve">ę przekazania oferty przyjmuje się:</w:t>
      </w:r>
    </w:p>
    <w:p>
      <w:pPr>
        <w:spacing w:before="0" w:after="0" w:line="240"/>
        <w:ind w:right="-57" w:left="567"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 a) </w:t>
      </w:r>
      <w:r>
        <w:rPr>
          <w:rFonts w:ascii="Times New Roman" w:hAnsi="Times New Roman" w:cs="Times New Roman" w:eastAsia="Times New Roman"/>
          <w:color w:val="FF0000"/>
          <w:spacing w:val="0"/>
          <w:position w:val="0"/>
          <w:sz w:val="22"/>
          <w:u w:val="single"/>
          <w:shd w:fill="auto" w:val="clear"/>
        </w:rPr>
        <w:t xml:space="preserve">dla ofert w formie tradycyjnej papierowej/ pisemnej</w:t>
      </w:r>
      <w:r>
        <w:rPr>
          <w:rFonts w:ascii="Times New Roman" w:hAnsi="Times New Roman" w:cs="Times New Roman" w:eastAsia="Times New Roman"/>
          <w:color w:val="FF0000"/>
          <w:spacing w:val="0"/>
          <w:position w:val="0"/>
          <w:sz w:val="22"/>
          <w:shd w:fill="auto" w:val="clear"/>
        </w:rPr>
        <w:t xml:space="preserve"> –dat</w:t>
      </w:r>
      <w:r>
        <w:rPr>
          <w:rFonts w:ascii="Times New Roman" w:hAnsi="Times New Roman" w:cs="Times New Roman" w:eastAsia="Times New Roman"/>
          <w:color w:val="FF0000"/>
          <w:spacing w:val="0"/>
          <w:position w:val="0"/>
          <w:sz w:val="22"/>
          <w:shd w:fill="auto" w:val="clear"/>
        </w:rPr>
        <w:t xml:space="preserve">ę wpływu/ złożenia oferty w siedzibie Zamawiającego</w:t>
      </w:r>
    </w:p>
    <w:p>
      <w:pPr>
        <w:spacing w:before="0" w:after="0" w:line="240"/>
        <w:ind w:right="-57" w:left="567"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b) </w:t>
      </w:r>
      <w:r>
        <w:rPr>
          <w:rFonts w:ascii="Times New Roman" w:hAnsi="Times New Roman" w:cs="Times New Roman" w:eastAsia="Times New Roman"/>
          <w:color w:val="FF0000"/>
          <w:spacing w:val="0"/>
          <w:position w:val="0"/>
          <w:sz w:val="22"/>
          <w:u w:val="single"/>
          <w:shd w:fill="auto" w:val="clear"/>
        </w:rPr>
        <w:t xml:space="preserve">dla ofert z</w:t>
      </w:r>
      <w:r>
        <w:rPr>
          <w:rFonts w:ascii="Times New Roman" w:hAnsi="Times New Roman" w:cs="Times New Roman" w:eastAsia="Times New Roman"/>
          <w:color w:val="FF0000"/>
          <w:spacing w:val="0"/>
          <w:position w:val="0"/>
          <w:sz w:val="22"/>
          <w:u w:val="single"/>
          <w:shd w:fill="auto" w:val="clear"/>
        </w:rPr>
        <w:t xml:space="preserve">łożonych w wersji elektronicznej</w:t>
      </w:r>
      <w:r>
        <w:rPr>
          <w:rFonts w:ascii="Times New Roman" w:hAnsi="Times New Roman" w:cs="Times New Roman" w:eastAsia="Times New Roman"/>
          <w:color w:val="FF0000"/>
          <w:spacing w:val="0"/>
          <w:position w:val="0"/>
          <w:sz w:val="22"/>
          <w:shd w:fill="auto" w:val="clear"/>
        </w:rPr>
        <w:t xml:space="preserve"> datę jej wpływu na platformę ePUAP.</w:t>
      </w:r>
    </w:p>
    <w:p>
      <w:pPr>
        <w:spacing w:before="0" w:after="0" w:line="240"/>
        <w:ind w:right="-57" w:left="567"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 Za dat</w:t>
      </w:r>
      <w:r>
        <w:rPr>
          <w:rFonts w:ascii="Times New Roman" w:hAnsi="Times New Roman" w:cs="Times New Roman" w:eastAsia="Times New Roman"/>
          <w:color w:val="FF0000"/>
          <w:spacing w:val="0"/>
          <w:position w:val="0"/>
          <w:sz w:val="22"/>
          <w:shd w:fill="auto" w:val="clear"/>
        </w:rPr>
        <w:t xml:space="preserve">ę przekazania wniosków, zawiadomień, dokumentów elektronicznych, oświadczeń lub elektronicznych kopii dokumentów lub oświadczeń oraz innych informacji przyjmuje się datę ich wpływu na platformę ePUAP lub adres poczty elektronicznej </w:t>
      </w:r>
      <w:hyperlink xmlns:r="http://schemas.openxmlformats.org/officeDocument/2006/relationships" r:id="docRId3">
        <w:r>
          <w:rPr>
            <w:rFonts w:ascii="Times New Roman" w:hAnsi="Times New Roman" w:cs="Times New Roman" w:eastAsia="Times New Roman"/>
            <w:b/>
            <w:color w:val="FF0000"/>
            <w:spacing w:val="0"/>
            <w:position w:val="0"/>
            <w:sz w:val="22"/>
            <w:u w:val="single"/>
            <w:shd w:fill="auto" w:val="clear"/>
          </w:rPr>
          <w:t xml:space="preserve">mwallenburg@gig.eu</w:t>
        </w:r>
      </w:hyperlink>
      <w:r>
        <w:rPr>
          <w:rFonts w:ascii="Times New Roman" w:hAnsi="Times New Roman" w:cs="Times New Roman" w:eastAsia="Times New Roman"/>
          <w:b/>
          <w:color w:val="FF0000"/>
          <w:spacing w:val="0"/>
          <w:position w:val="0"/>
          <w:sz w:val="22"/>
          <w:shd w:fill="auto" w:val="clear"/>
        </w:rPr>
        <w:t xml:space="preserve">.</w:t>
      </w:r>
    </w:p>
    <w:p>
      <w:pPr>
        <w:spacing w:before="0" w:after="0" w:line="240"/>
        <w:ind w:right="-57" w:left="567"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4.4.</w:t>
      </w:r>
      <w:r>
        <w:rPr>
          <w:rFonts w:ascii="Times New Roman" w:hAnsi="Times New Roman" w:cs="Times New Roman" w:eastAsia="Times New Roman"/>
          <w:color w:val="FF0000"/>
          <w:spacing w:val="0"/>
          <w:position w:val="0"/>
          <w:sz w:val="22"/>
          <w:shd w:fill="auto" w:val="clear"/>
        </w:rPr>
        <w:t xml:space="preserve"> Identyfikator post</w:t>
      </w:r>
      <w:r>
        <w:rPr>
          <w:rFonts w:ascii="Times New Roman" w:hAnsi="Times New Roman" w:cs="Times New Roman" w:eastAsia="Times New Roman"/>
          <w:color w:val="FF0000"/>
          <w:spacing w:val="0"/>
          <w:position w:val="0"/>
          <w:sz w:val="22"/>
          <w:shd w:fill="auto" w:val="clear"/>
        </w:rPr>
        <w:t xml:space="preserve">ępowania i klucz publiczny dla danego postępowania o udzielenie zamówienia dostępne są na Liście wszystkich postępowań na miniPortalu.</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851" w:leader="none"/>
        </w:tabs>
        <w:spacing w:before="0" w:after="0" w:line="276"/>
        <w:ind w:right="-57" w:left="252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ROZDZIA</w:t>
      </w:r>
      <w:r>
        <w:rPr>
          <w:rFonts w:ascii="Times New Roman" w:hAnsi="Times New Roman" w:cs="Times New Roman" w:eastAsia="Times New Roman"/>
          <w:b/>
          <w:color w:val="auto"/>
          <w:spacing w:val="0"/>
          <w:position w:val="0"/>
          <w:sz w:val="24"/>
          <w:shd w:fill="auto" w:val="clear"/>
        </w:rPr>
        <w:t xml:space="preserve">Ł III.</w:t>
        <w:tab/>
        <w:t xml:space="preserve">OPIS PRZEDMIOTU ZAMÓWIENIA</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200" w:line="276"/>
        <w:ind w:right="0" w:left="3960" w:hanging="3960"/>
        <w:jc w:val="left"/>
        <w:rPr>
          <w:rFonts w:ascii="Times New Roman" w:hAnsi="Times New Roman" w:cs="Times New Roman" w:eastAsia="Times New Roman"/>
          <w:b/>
          <w:color w:val="000000"/>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Przedmiotem zamówienia jest </w:t>
      </w:r>
      <w:r>
        <w:rPr>
          <w:rFonts w:ascii="Times New Roman" w:hAnsi="Times New Roman" w:cs="Times New Roman" w:eastAsia="Times New Roman"/>
          <w:b/>
          <w:color w:val="auto"/>
          <w:spacing w:val="0"/>
          <w:position w:val="0"/>
          <w:sz w:val="22"/>
          <w:shd w:fill="auto" w:val="clear"/>
        </w:rPr>
        <w:t xml:space="preserve">dostawa</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000000"/>
          <w:spacing w:val="0"/>
          <w:position w:val="0"/>
          <w:sz w:val="22"/>
          <w:shd w:fill="auto" w:val="clear"/>
        </w:rPr>
        <w:t xml:space="preserve">materia</w:t>
      </w:r>
      <w:r>
        <w:rPr>
          <w:rFonts w:ascii="Times New Roman" w:hAnsi="Times New Roman" w:cs="Times New Roman" w:eastAsia="Times New Roman"/>
          <w:b/>
          <w:color w:val="000000"/>
          <w:spacing w:val="0"/>
          <w:position w:val="0"/>
          <w:sz w:val="22"/>
          <w:shd w:fill="auto" w:val="clear"/>
        </w:rPr>
        <w:t xml:space="preserve">łów laboratoryjnych:</w:t>
      </w:r>
    </w:p>
    <w:p>
      <w:pPr>
        <w:numPr>
          <w:ilvl w:val="0"/>
          <w:numId w:val="51"/>
        </w:numPr>
        <w:tabs>
          <w:tab w:val="left" w:pos="4320" w:leader="none"/>
          <w:tab w:val="left" w:pos="1134" w:leader="none"/>
        </w:tabs>
        <w:spacing w:before="0" w:after="0" w:line="240"/>
        <w:ind w:right="0" w:left="4320" w:hanging="3611"/>
        <w:jc w:val="left"/>
        <w:rPr>
          <w:rFonts w:ascii="Times New Roman" w:hAnsi="Times New Roman" w:cs="Times New Roman" w:eastAsia="Times New Roman"/>
          <w:color w:val="353838"/>
          <w:spacing w:val="0"/>
          <w:position w:val="0"/>
          <w:sz w:val="22"/>
          <w:shd w:fill="auto" w:val="clear"/>
        </w:rPr>
      </w:pPr>
      <w:r>
        <w:rPr>
          <w:rFonts w:ascii="Times New Roman" w:hAnsi="Times New Roman" w:cs="Times New Roman" w:eastAsia="Times New Roman"/>
          <w:b/>
          <w:color w:val="000000"/>
          <w:spacing w:val="0"/>
          <w:position w:val="0"/>
          <w:sz w:val="22"/>
          <w:shd w:fill="auto" w:val="clear"/>
        </w:rPr>
        <w:t xml:space="preserve">Wyposa</w:t>
      </w:r>
      <w:r>
        <w:rPr>
          <w:rFonts w:ascii="Times New Roman" w:hAnsi="Times New Roman" w:cs="Times New Roman" w:eastAsia="Times New Roman"/>
          <w:b/>
          <w:color w:val="000000"/>
          <w:spacing w:val="0"/>
          <w:position w:val="0"/>
          <w:sz w:val="22"/>
          <w:shd w:fill="auto" w:val="clear"/>
        </w:rPr>
        <w:t xml:space="preserve">żenie laboratoryjne</w:t>
      </w:r>
    </w:p>
    <w:p>
      <w:pPr>
        <w:numPr>
          <w:ilvl w:val="0"/>
          <w:numId w:val="51"/>
        </w:numPr>
        <w:tabs>
          <w:tab w:val="left" w:pos="4320" w:leader="none"/>
          <w:tab w:val="left" w:pos="1134" w:leader="none"/>
        </w:tabs>
        <w:spacing w:before="0" w:after="0" w:line="240"/>
        <w:ind w:right="0" w:left="4320" w:hanging="3611"/>
        <w:jc w:val="left"/>
        <w:rPr>
          <w:rFonts w:ascii="Times New Roman" w:hAnsi="Times New Roman" w:cs="Times New Roman" w:eastAsia="Times New Roman"/>
          <w:color w:val="353838"/>
          <w:spacing w:val="0"/>
          <w:position w:val="0"/>
          <w:sz w:val="22"/>
          <w:shd w:fill="auto" w:val="clear"/>
        </w:rPr>
      </w:pPr>
      <w:r>
        <w:rPr>
          <w:rFonts w:ascii="Times New Roman" w:hAnsi="Times New Roman" w:cs="Times New Roman" w:eastAsia="Times New Roman"/>
          <w:b/>
          <w:color w:val="000000"/>
          <w:spacing w:val="0"/>
          <w:position w:val="0"/>
          <w:sz w:val="22"/>
          <w:shd w:fill="auto" w:val="clear"/>
        </w:rPr>
        <w:t xml:space="preserve">Pipety, kolumny chromatograficzne i elementy szklane</w:t>
      </w:r>
    </w:p>
    <w:p>
      <w:pPr>
        <w:numPr>
          <w:ilvl w:val="0"/>
          <w:numId w:val="51"/>
        </w:numPr>
        <w:tabs>
          <w:tab w:val="left" w:pos="4320" w:leader="none"/>
          <w:tab w:val="left" w:pos="1134" w:leader="none"/>
        </w:tabs>
        <w:spacing w:before="0" w:after="0" w:line="240"/>
        <w:ind w:right="0" w:left="4320" w:hanging="3611"/>
        <w:jc w:val="left"/>
        <w:rPr>
          <w:rFonts w:ascii="Times New Roman" w:hAnsi="Times New Roman" w:cs="Times New Roman" w:eastAsia="Times New Roman"/>
          <w:color w:val="353838"/>
          <w:spacing w:val="0"/>
          <w:position w:val="0"/>
          <w:sz w:val="22"/>
          <w:shd w:fill="auto" w:val="clear"/>
        </w:rPr>
      </w:pPr>
      <w:r>
        <w:rPr>
          <w:rFonts w:ascii="Times New Roman" w:hAnsi="Times New Roman" w:cs="Times New Roman" w:eastAsia="Times New Roman"/>
          <w:b/>
          <w:color w:val="000000"/>
          <w:spacing w:val="0"/>
          <w:position w:val="0"/>
          <w:sz w:val="22"/>
          <w:shd w:fill="auto" w:val="clear"/>
        </w:rPr>
        <w:t xml:space="preserve">Tygle i  pokrywki</w:t>
      </w:r>
    </w:p>
    <w:p>
      <w:pPr>
        <w:spacing w:before="0" w:after="0" w:line="240"/>
        <w:ind w:right="0" w:left="0" w:firstLine="0"/>
        <w:jc w:val="both"/>
        <w:rPr>
          <w:rFonts w:ascii="Times New Roman" w:hAnsi="Times New Roman" w:cs="Times New Roman" w:eastAsia="Times New Roman"/>
          <w:b/>
          <w:color w:val="000000"/>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Nazwa/y i kod/y Wspólnego S</w:t>
      </w:r>
      <w:r>
        <w:rPr>
          <w:rFonts w:ascii="Times New Roman" w:hAnsi="Times New Roman" w:cs="Times New Roman" w:eastAsia="Times New Roman"/>
          <w:b/>
          <w:color w:val="auto"/>
          <w:spacing w:val="0"/>
          <w:position w:val="0"/>
          <w:sz w:val="24"/>
          <w:shd w:fill="auto" w:val="clear"/>
        </w:rPr>
        <w:t xml:space="preserve">łownika Zamówień: (CPV):  </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33793000-5 -   laboratoryjne wyroby szklane</w:t>
      </w:r>
    </w:p>
    <w:p>
      <w:pPr>
        <w:spacing w:before="0" w:after="0" w:line="240"/>
        <w:ind w:right="0" w:left="0"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38000000-5 - Sprz</w:t>
      </w:r>
      <w:r>
        <w:rPr>
          <w:rFonts w:ascii="Times New Roman" w:hAnsi="Times New Roman" w:cs="Times New Roman" w:eastAsia="Times New Roman"/>
          <w:i/>
          <w:color w:val="auto"/>
          <w:spacing w:val="0"/>
          <w:position w:val="0"/>
          <w:sz w:val="20"/>
          <w:shd w:fill="auto" w:val="clear"/>
        </w:rPr>
        <w:t xml:space="preserve">ęt laboratoryjny, optyczny i precyzyjny (z wyjątkiem szklanego) </w:t>
      </w:r>
    </w:p>
    <w:p>
      <w:pPr>
        <w:spacing w:before="0" w:after="0" w:line="240"/>
        <w:ind w:right="0" w:left="0" w:firstLine="0"/>
        <w:jc w:val="left"/>
        <w:rPr>
          <w:rFonts w:ascii="Times New Roman" w:hAnsi="Times New Roman" w:cs="Times New Roman" w:eastAsia="Times New Roman"/>
          <w:i/>
          <w:color w:val="auto"/>
          <w:spacing w:val="0"/>
          <w:position w:val="0"/>
          <w:sz w:val="20"/>
          <w:shd w:fill="auto" w:val="clear"/>
        </w:rPr>
      </w:pPr>
      <w:hyperlink xmlns:r="http://schemas.openxmlformats.org/officeDocument/2006/relationships" r:id="docRId4">
        <w:r>
          <w:rPr>
            <w:rFonts w:ascii="Times New Roman" w:hAnsi="Times New Roman" w:cs="Times New Roman" w:eastAsia="Times New Roman"/>
            <w:i/>
            <w:color w:val="0000FF"/>
            <w:spacing w:val="0"/>
            <w:position w:val="0"/>
            <w:sz w:val="20"/>
            <w:u w:val="single"/>
            <w:shd w:fill="auto" w:val="clear"/>
          </w:rPr>
          <w:t xml:space="preserve">38437000-7</w:t>
        </w:r>
      </w:hyperlink>
      <w:r>
        <w:rPr>
          <w:rFonts w:ascii="Times New Roman" w:hAnsi="Times New Roman" w:cs="Times New Roman" w:eastAsia="Times New Roman"/>
          <w:i/>
          <w:color w:val="auto"/>
          <w:spacing w:val="0"/>
          <w:position w:val="0"/>
          <w:sz w:val="20"/>
          <w:shd w:fill="auto" w:val="clear"/>
        </w:rPr>
        <w:t xml:space="preserve">  Pipety i akcesoria laboratoryjne,  </w:t>
      </w:r>
    </w:p>
    <w:p>
      <w:pPr>
        <w:spacing w:before="0" w:after="0" w:line="240"/>
        <w:ind w:right="0" w:left="0" w:firstLine="0"/>
        <w:jc w:val="left"/>
        <w:rPr>
          <w:rFonts w:ascii="Times New Roman" w:hAnsi="Times New Roman" w:cs="Times New Roman" w:eastAsia="Times New Roman"/>
          <w:i/>
          <w:color w:val="auto"/>
          <w:spacing w:val="0"/>
          <w:position w:val="0"/>
          <w:sz w:val="20"/>
          <w:shd w:fill="auto" w:val="clear"/>
        </w:rPr>
      </w:pPr>
    </w:p>
    <w:p>
      <w:pPr>
        <w:spacing w:before="0" w:after="0" w:line="240"/>
        <w:ind w:right="0" w:left="708"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Szczegó</w:t>
      </w:r>
      <w:r>
        <w:rPr>
          <w:rFonts w:ascii="Times New Roman" w:hAnsi="Times New Roman" w:cs="Times New Roman" w:eastAsia="Times New Roman"/>
          <w:color w:val="auto"/>
          <w:spacing w:val="0"/>
          <w:position w:val="0"/>
          <w:sz w:val="22"/>
          <w:shd w:fill="auto" w:val="clear"/>
        </w:rPr>
        <w:t xml:space="preserve">łowy opis przedmiotu zamówienia zawiera załącznik nr 5 do SIWZ</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ROZDZIA</w:t>
      </w:r>
      <w:r>
        <w:rPr>
          <w:rFonts w:ascii="Times New Roman" w:hAnsi="Times New Roman" w:cs="Times New Roman" w:eastAsia="Times New Roman"/>
          <w:b/>
          <w:color w:val="auto"/>
          <w:spacing w:val="0"/>
          <w:position w:val="0"/>
          <w:sz w:val="24"/>
          <w:shd w:fill="auto" w:val="clear"/>
        </w:rPr>
        <w:t xml:space="preserve">Ł IV. </w:t>
        <w:tab/>
        <w:t xml:space="preserve">INFORMACJA NA TEMAT CZĘŚCI ZAMÓWIENIA </w:t>
        <w:br/>
      </w:r>
      <w:r>
        <w:rPr>
          <w:rFonts w:ascii="Times New Roman" w:hAnsi="Times New Roman" w:cs="Times New Roman" w:eastAsia="Times New Roman"/>
          <w:b/>
          <w:color w:val="auto"/>
          <w:spacing w:val="0"/>
          <w:position w:val="0"/>
          <w:sz w:val="24"/>
          <w:shd w:fill="auto" w:val="clear"/>
        </w:rPr>
        <w:t xml:space="preserve">I MO</w:t>
      </w:r>
      <w:r>
        <w:rPr>
          <w:rFonts w:ascii="Times New Roman" w:hAnsi="Times New Roman" w:cs="Times New Roman" w:eastAsia="Times New Roman"/>
          <w:b/>
          <w:color w:val="auto"/>
          <w:spacing w:val="0"/>
          <w:position w:val="0"/>
          <w:sz w:val="24"/>
          <w:shd w:fill="auto" w:val="clear"/>
        </w:rPr>
        <w:t xml:space="preserve">ŻLIWOŚCI SKŁADANIA OFERT CZĘŚCIOWYCH</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ab/>
        <w:t xml:space="preserve">Zamawiaj</w:t>
      </w:r>
      <w:r>
        <w:rPr>
          <w:rFonts w:ascii="Times New Roman" w:hAnsi="Times New Roman" w:cs="Times New Roman" w:eastAsia="Times New Roman"/>
          <w:color w:val="auto"/>
          <w:spacing w:val="0"/>
          <w:position w:val="0"/>
          <w:sz w:val="22"/>
          <w:shd w:fill="auto" w:val="clear"/>
        </w:rPr>
        <w:t xml:space="preserve">ący dopuszcza możliwość składania ofert częściowych. Ilość części : 3</w:t>
      </w:r>
    </w:p>
    <w:p>
      <w:pPr>
        <w:spacing w:before="0" w:after="0" w:line="240"/>
        <w:ind w:right="0" w:left="705" w:hanging="705"/>
        <w:jc w:val="both"/>
        <w:rPr>
          <w:rFonts w:ascii="Times New Roman" w:hAnsi="Times New Roman" w:cs="Times New Roman" w:eastAsia="Times New Roman"/>
          <w:b/>
          <w:color w:val="000000"/>
          <w:spacing w:val="0"/>
          <w:position w:val="0"/>
          <w:sz w:val="24"/>
          <w:shd w:fill="auto" w:val="clear"/>
        </w:rPr>
      </w:pPr>
    </w:p>
    <w:p>
      <w:pPr>
        <w:spacing w:before="0" w:after="0" w:line="240"/>
        <w:ind w:right="0" w:left="705" w:hanging="705"/>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Na ka</w:t>
      </w:r>
      <w:r>
        <w:rPr>
          <w:rFonts w:ascii="Times New Roman" w:hAnsi="Times New Roman" w:cs="Times New Roman" w:eastAsia="Times New Roman"/>
          <w:b/>
          <w:color w:val="000000"/>
          <w:spacing w:val="0"/>
          <w:position w:val="0"/>
          <w:sz w:val="24"/>
          <w:shd w:fill="auto" w:val="clear"/>
        </w:rPr>
        <w:t xml:space="preserve">żdą część zamówienia powinien zostać złożony osobny formularz oferty.</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w:t>
      </w:r>
      <w:r>
        <w:rPr>
          <w:rFonts w:ascii="Times New Roman" w:hAnsi="Times New Roman" w:cs="Times New Roman" w:eastAsia="Times New Roman"/>
          <w:color w:val="000000"/>
          <w:spacing w:val="0"/>
          <w:position w:val="0"/>
          <w:sz w:val="24"/>
          <w:shd w:fill="auto" w:val="clear"/>
        </w:rPr>
        <w:tab/>
        <w:t xml:space="preserve">Wybór oferty najkorzystniejszej nast</w:t>
      </w:r>
      <w:r>
        <w:rPr>
          <w:rFonts w:ascii="Times New Roman" w:hAnsi="Times New Roman" w:cs="Times New Roman" w:eastAsia="Times New Roman"/>
          <w:color w:val="000000"/>
          <w:spacing w:val="0"/>
          <w:position w:val="0"/>
          <w:sz w:val="24"/>
          <w:shd w:fill="auto" w:val="clear"/>
        </w:rPr>
        <w:t xml:space="preserve">ąpi oddzielnie dla każdej części zamówienia.</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V</w:t>
        <w:tab/>
        <w:tab/>
        <w:t xml:space="preserve">INFORMACJA NA TEMAT MOŻLIWOŚCI SKŁADANIA OFERT WARIANTOWYCH</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 xml:space="preserve"> Zamawiaj</w:t>
      </w:r>
      <w:r>
        <w:rPr>
          <w:rFonts w:ascii="Times New Roman" w:hAnsi="Times New Roman" w:cs="Times New Roman" w:eastAsia="Times New Roman"/>
          <w:color w:val="auto"/>
          <w:spacing w:val="0"/>
          <w:position w:val="0"/>
          <w:sz w:val="22"/>
          <w:shd w:fill="auto" w:val="clear"/>
        </w:rPr>
        <w:t xml:space="preserve">ący nie dopuszcza możliwości złożenia oferty wariantowej.</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VI</w:t>
        <w:tab/>
        <w:t xml:space="preserve">MAKSYMALNA LICZBA WYKONAWCÓW, Z KTÓRYMI ZAMAWIAJĄCY ZAWRZE UMOWĘ RAMOWĄ</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 xml:space="preserve"> Przedmiotowe post</w:t>
      </w:r>
      <w:r>
        <w:rPr>
          <w:rFonts w:ascii="Times New Roman" w:hAnsi="Times New Roman" w:cs="Times New Roman" w:eastAsia="Times New Roman"/>
          <w:color w:val="auto"/>
          <w:spacing w:val="0"/>
          <w:position w:val="0"/>
          <w:sz w:val="22"/>
          <w:shd w:fill="auto" w:val="clear"/>
        </w:rPr>
        <w:t xml:space="preserve">ępowanie nie jest prowadzone w celu zawarcia umowy ramowej.</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VII</w:t>
        <w:tab/>
        <w:t xml:space="preserve">INFORMACJE NA TEMAT AUKCJI ELEKTRONICZNEJ</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 xml:space="preserve"> Zamawiaj</w:t>
      </w:r>
      <w:r>
        <w:rPr>
          <w:rFonts w:ascii="Times New Roman" w:hAnsi="Times New Roman" w:cs="Times New Roman" w:eastAsia="Times New Roman"/>
          <w:color w:val="auto"/>
          <w:spacing w:val="0"/>
          <w:position w:val="0"/>
          <w:sz w:val="22"/>
          <w:shd w:fill="auto" w:val="clear"/>
        </w:rPr>
        <w:t xml:space="preserve">ący nie przewiduje w niniejszym postępowaniu przeprowadzenia aukcji elektronicznej.</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VIII</w:t>
        <w:tab/>
        <w:t xml:space="preserve">INFORMACJA W SPRAWIE ZWROTU KOSZTÓW </w:t>
        <w:br/>
      </w:r>
      <w:r>
        <w:rPr>
          <w:rFonts w:ascii="Times New Roman" w:hAnsi="Times New Roman" w:cs="Times New Roman" w:eastAsia="Times New Roman"/>
          <w:b/>
          <w:color w:val="auto"/>
          <w:spacing w:val="0"/>
          <w:position w:val="0"/>
          <w:sz w:val="22"/>
          <w:shd w:fill="auto" w:val="clear"/>
        </w:rPr>
        <w:t xml:space="preserve">W POST</w:t>
      </w:r>
      <w:r>
        <w:rPr>
          <w:rFonts w:ascii="Times New Roman" w:hAnsi="Times New Roman" w:cs="Times New Roman" w:eastAsia="Times New Roman"/>
          <w:b/>
          <w:color w:val="auto"/>
          <w:spacing w:val="0"/>
          <w:position w:val="0"/>
          <w:sz w:val="22"/>
          <w:shd w:fill="auto" w:val="clear"/>
        </w:rPr>
        <w:t xml:space="preserve">ĘPOWANIU</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 xml:space="preserve"> Koszty udzia</w:t>
      </w:r>
      <w:r>
        <w:rPr>
          <w:rFonts w:ascii="Times New Roman" w:hAnsi="Times New Roman" w:cs="Times New Roman" w:eastAsia="Times New Roman"/>
          <w:color w:val="auto"/>
          <w:spacing w:val="0"/>
          <w:position w:val="0"/>
          <w:sz w:val="22"/>
          <w:shd w:fill="auto" w:val="clear"/>
        </w:rPr>
        <w:t xml:space="preserve">łu w postępowaniu a w szczególności koszty sporządzenia oferty, pokrywa Wykonawca. Zamawiający nie przewiduje zwrotu kosztów udziału w postępowaniu (za wyjątkiem zaistnienia sytuacji, o której mowa w art. 93, ust. 4 ustawy Pzp).</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IX</w:t>
        <w:tab/>
        <w:t xml:space="preserve">INFORMACJA NA TEMAT MOŻLIWOŚCI SKŁADANIA OFERTY WSPÓLNEJ (PRZEZ DWA LUB WIĘCEJ PODMIOTÓW)</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 xml:space="preserve"> Wykonawcy wspólnie ubiegaj</w:t>
      </w:r>
      <w:r>
        <w:rPr>
          <w:rFonts w:ascii="Times New Roman" w:hAnsi="Times New Roman" w:cs="Times New Roman" w:eastAsia="Times New Roman"/>
          <w:color w:val="auto"/>
          <w:spacing w:val="0"/>
          <w:position w:val="0"/>
          <w:sz w:val="22"/>
          <w:shd w:fill="auto" w:val="clear"/>
        </w:rPr>
        <w:t xml:space="preserve">ący się o zamówienie muszą ustanowić pełnomocnika do reprezentowania ich w postępowaniu o udzielenie zamówienia albo reprezentowania w postępowaniu </w:t>
        <w:br/>
      </w:r>
      <w:r>
        <w:rPr>
          <w:rFonts w:ascii="Times New Roman" w:hAnsi="Times New Roman" w:cs="Times New Roman" w:eastAsia="Times New Roman"/>
          <w:color w:val="auto"/>
          <w:spacing w:val="0"/>
          <w:position w:val="0"/>
          <w:sz w:val="22"/>
          <w:shd w:fill="auto" w:val="clear"/>
        </w:rPr>
        <w:t xml:space="preserve">i zawarcia umowy w sprawie zamówienia publicznego – nie dotyczy spó</w:t>
      </w:r>
      <w:r>
        <w:rPr>
          <w:rFonts w:ascii="Times New Roman" w:hAnsi="Times New Roman" w:cs="Times New Roman" w:eastAsia="Times New Roman"/>
          <w:color w:val="auto"/>
          <w:spacing w:val="0"/>
          <w:position w:val="0"/>
          <w:sz w:val="22"/>
          <w:shd w:fill="auto" w:val="clear"/>
        </w:rPr>
        <w:t xml:space="preserve">łki cywilnej, o ile upoważnienie/pełnomocnictwo do występowania w imieniu tej spółki wynika z dołączonej do oferty umowy spółki bądź wszyscy wspólnicy podpiszą ofertę.</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r>
      <w:r>
        <w:rPr>
          <w:rFonts w:ascii="Times New Roman" w:hAnsi="Times New Roman" w:cs="Times New Roman" w:eastAsia="Times New Roman"/>
          <w:color w:val="auto"/>
          <w:spacing w:val="0"/>
          <w:position w:val="0"/>
          <w:sz w:val="22"/>
          <w:shd w:fill="auto" w:val="clear"/>
        </w:rPr>
        <w:t xml:space="preserve">. Wykonawcy tworz</w:t>
      </w:r>
      <w:r>
        <w:rPr>
          <w:rFonts w:ascii="Times New Roman" w:hAnsi="Times New Roman" w:cs="Times New Roman" w:eastAsia="Times New Roman"/>
          <w:color w:val="auto"/>
          <w:spacing w:val="0"/>
          <w:position w:val="0"/>
          <w:sz w:val="22"/>
          <w:shd w:fill="auto" w:val="clear"/>
        </w:rPr>
        <w:t xml:space="preserve">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Uwaga nr 1: Pe</w:t>
      </w:r>
      <w:r>
        <w:rPr>
          <w:rFonts w:ascii="Times New Roman" w:hAnsi="Times New Roman" w:cs="Times New Roman" w:eastAsia="Times New Roman"/>
          <w:color w:val="auto"/>
          <w:spacing w:val="0"/>
          <w:position w:val="0"/>
          <w:sz w:val="22"/>
          <w:u w:val="single"/>
          <w:shd w:fill="auto" w:val="clear"/>
        </w:rPr>
        <w:t xml:space="preserve">łnomocnictwo, o którym mowa powyżej może wynikać albo z dokumentu pod taką samą nazwą, albo z umowy podmiotów składających wspólnie ofertę.</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Oferta musi by</w:t>
      </w:r>
      <w:r>
        <w:rPr>
          <w:rFonts w:ascii="Times New Roman" w:hAnsi="Times New Roman" w:cs="Times New Roman" w:eastAsia="Times New Roman"/>
          <w:color w:val="auto"/>
          <w:spacing w:val="0"/>
          <w:position w:val="0"/>
          <w:sz w:val="22"/>
          <w:shd w:fill="auto" w:val="clear"/>
        </w:rPr>
        <w:t xml:space="preserve">ć podpisana w taki sposób, by prawnie zobowiązywała wszystkich Wykonawców</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wyst</w:t>
      </w:r>
      <w:r>
        <w:rPr>
          <w:rFonts w:ascii="Times New Roman" w:hAnsi="Times New Roman" w:cs="Times New Roman" w:eastAsia="Times New Roman"/>
          <w:color w:val="auto"/>
          <w:spacing w:val="0"/>
          <w:position w:val="0"/>
          <w:sz w:val="22"/>
          <w:shd w:fill="auto" w:val="clear"/>
        </w:rPr>
        <w:t xml:space="preserve">ępujących wspólnie (przez każdego z Wykonawców lub pełnomocnika).</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W przypadku wspólnego ubiegania si</w:t>
      </w:r>
      <w:r>
        <w:rPr>
          <w:rFonts w:ascii="Times New Roman" w:hAnsi="Times New Roman" w:cs="Times New Roman" w:eastAsia="Times New Roman"/>
          <w:color w:val="auto"/>
          <w:spacing w:val="0"/>
          <w:position w:val="0"/>
          <w:sz w:val="22"/>
          <w:shd w:fill="auto" w:val="clear"/>
        </w:rPr>
        <w:t xml:space="preserve">ę o zamówienie przez Wykonawców, oświadczenie, </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 którym mowa w art. 25a ustawy (pkt 4.1. rozdzia</w:t>
      </w:r>
      <w:r>
        <w:rPr>
          <w:rFonts w:ascii="Times New Roman" w:hAnsi="Times New Roman" w:cs="Times New Roman" w:eastAsia="Times New Roman"/>
          <w:color w:val="auto"/>
          <w:spacing w:val="0"/>
          <w:position w:val="0"/>
          <w:sz w:val="22"/>
          <w:shd w:fill="auto" w:val="clear"/>
        </w:rPr>
        <w:t xml:space="preserve">łu XII SIWZ) składa każdy z Wykonawców</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wspólnie ubiegaj</w:t>
      </w:r>
      <w:r>
        <w:rPr>
          <w:rFonts w:ascii="Times New Roman" w:hAnsi="Times New Roman" w:cs="Times New Roman" w:eastAsia="Times New Roman"/>
          <w:color w:val="auto"/>
          <w:spacing w:val="0"/>
          <w:position w:val="0"/>
          <w:sz w:val="22"/>
          <w:shd w:fill="auto" w:val="clear"/>
        </w:rPr>
        <w:t xml:space="preserve">ących się o zamówienie. Oświadczenia te potwierdzają brak podstaw wykluczenia</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(ka</w:t>
      </w:r>
      <w:r>
        <w:rPr>
          <w:rFonts w:ascii="Times New Roman" w:hAnsi="Times New Roman" w:cs="Times New Roman" w:eastAsia="Times New Roman"/>
          <w:color w:val="auto"/>
          <w:spacing w:val="0"/>
          <w:position w:val="0"/>
          <w:sz w:val="22"/>
          <w:shd w:fill="auto" w:val="clear"/>
        </w:rPr>
        <w:t xml:space="preserve">żdy z Wykonawców wspólnie składających ofertę nie może podlegać wykluczeniu z</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post</w:t>
      </w:r>
      <w:r>
        <w:rPr>
          <w:rFonts w:ascii="Times New Roman" w:hAnsi="Times New Roman" w:cs="Times New Roman" w:eastAsia="Times New Roman"/>
          <w:color w:val="auto"/>
          <w:spacing w:val="0"/>
          <w:position w:val="0"/>
          <w:sz w:val="22"/>
          <w:shd w:fill="auto" w:val="clear"/>
        </w:rPr>
        <w:t xml:space="preserve">ępowania co oznacza, iż oświadczenie w tym zakresie musi złożyć każdy z Wykonawców</w:t>
      </w:r>
    </w:p>
    <w:p>
      <w:pPr>
        <w:spacing w:before="0" w:after="0" w:line="240"/>
        <w:ind w:right="0" w:left="705" w:hanging="705"/>
        <w:jc w:val="both"/>
        <w:rPr>
          <w:rFonts w:ascii="Times New Roman" w:hAnsi="Times New Roman" w:cs="Times New Roman" w:eastAsia="Times New Roman"/>
          <w:strike w:val="true"/>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sk</w:t>
      </w:r>
      <w:r>
        <w:rPr>
          <w:rFonts w:ascii="Times New Roman" w:hAnsi="Times New Roman" w:cs="Times New Roman" w:eastAsia="Times New Roman"/>
          <w:color w:val="auto"/>
          <w:spacing w:val="0"/>
          <w:position w:val="0"/>
          <w:sz w:val="22"/>
          <w:shd w:fill="auto" w:val="clear"/>
        </w:rPr>
        <w:t xml:space="preserve">ładających ofertę wspólną).</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Wszelka korespondencja prowadzona b</w:t>
      </w:r>
      <w:r>
        <w:rPr>
          <w:rFonts w:ascii="Times New Roman" w:hAnsi="Times New Roman" w:cs="Times New Roman" w:eastAsia="Times New Roman"/>
          <w:color w:val="auto"/>
          <w:spacing w:val="0"/>
          <w:position w:val="0"/>
          <w:sz w:val="22"/>
          <w:shd w:fill="auto" w:val="clear"/>
        </w:rPr>
        <w:t xml:space="preserve">ędzie wyłącznie z podmiotem występującym, jako</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pe</w:t>
      </w:r>
      <w:r>
        <w:rPr>
          <w:rFonts w:ascii="Times New Roman" w:hAnsi="Times New Roman" w:cs="Times New Roman" w:eastAsia="Times New Roman"/>
          <w:color w:val="auto"/>
          <w:spacing w:val="0"/>
          <w:position w:val="0"/>
          <w:sz w:val="22"/>
          <w:shd w:fill="auto" w:val="clear"/>
        </w:rPr>
        <w:t xml:space="preserve">łnomocnik Wykonawców składających wspólną ofertę.</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w:t>
        <w:tab/>
        <w:tab/>
        <w:t xml:space="preserve">INFORMACJA NA TEMAT PODWYKONAWCÓW</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Wykonawca mo</w:t>
      </w:r>
      <w:r>
        <w:rPr>
          <w:rFonts w:ascii="Times New Roman" w:hAnsi="Times New Roman" w:cs="Times New Roman" w:eastAsia="Times New Roman"/>
          <w:color w:val="auto"/>
          <w:spacing w:val="0"/>
          <w:position w:val="0"/>
          <w:sz w:val="22"/>
          <w:shd w:fill="auto" w:val="clear"/>
        </w:rPr>
        <w:t xml:space="preserve">że powierzyć wykonanie części zamówienia podwykonawcy.</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b/>
          <w:color w:val="auto"/>
          <w:spacing w:val="0"/>
          <w:position w:val="0"/>
          <w:sz w:val="22"/>
          <w:shd w:fill="auto" w:val="clear"/>
        </w:rPr>
        <w:tab/>
      </w:r>
      <w:r>
        <w:rPr>
          <w:rFonts w:ascii="Times New Roman" w:hAnsi="Times New Roman" w:cs="Times New Roman" w:eastAsia="Times New Roman"/>
          <w:color w:val="auto"/>
          <w:spacing w:val="0"/>
          <w:position w:val="0"/>
          <w:sz w:val="22"/>
          <w:shd w:fill="auto" w:val="clear"/>
        </w:rPr>
        <w:t xml:space="preserve">Wykonawca, który zamierza wykonywa</w:t>
      </w:r>
      <w:r>
        <w:rPr>
          <w:rFonts w:ascii="Times New Roman" w:hAnsi="Times New Roman" w:cs="Times New Roman" w:eastAsia="Times New Roman"/>
          <w:color w:val="auto"/>
          <w:spacing w:val="0"/>
          <w:position w:val="0"/>
          <w:sz w:val="22"/>
          <w:shd w:fill="auto" w:val="clear"/>
        </w:rPr>
        <w:t xml:space="preserve">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b/>
          <w:color w:val="auto"/>
          <w:spacing w:val="0"/>
          <w:position w:val="0"/>
          <w:sz w:val="22"/>
          <w:shd w:fill="auto" w:val="clear"/>
        </w:rPr>
        <w:tab/>
      </w:r>
      <w:r>
        <w:rPr>
          <w:rFonts w:ascii="Times New Roman" w:hAnsi="Times New Roman" w:cs="Times New Roman" w:eastAsia="Times New Roman"/>
          <w:color w:val="auto"/>
          <w:spacing w:val="0"/>
          <w:position w:val="0"/>
          <w:sz w:val="22"/>
          <w:shd w:fill="auto" w:val="clear"/>
        </w:rPr>
        <w:t xml:space="preserve">Powierzenie wykonania cz</w:t>
      </w:r>
      <w:r>
        <w:rPr>
          <w:rFonts w:ascii="Times New Roman" w:hAnsi="Times New Roman" w:cs="Times New Roman" w:eastAsia="Times New Roman"/>
          <w:color w:val="auto"/>
          <w:spacing w:val="0"/>
          <w:position w:val="0"/>
          <w:sz w:val="22"/>
          <w:shd w:fill="auto" w:val="clear"/>
        </w:rPr>
        <w:t xml:space="preserve">ęści zamówienia podwykonawcom nie zwalnia Wykonawcy </w:t>
        <w:br/>
      </w:r>
      <w:r>
        <w:rPr>
          <w:rFonts w:ascii="Times New Roman" w:hAnsi="Times New Roman" w:cs="Times New Roman" w:eastAsia="Times New Roman"/>
          <w:color w:val="auto"/>
          <w:spacing w:val="0"/>
          <w:position w:val="0"/>
          <w:sz w:val="22"/>
          <w:shd w:fill="auto" w:val="clear"/>
        </w:rPr>
        <w:t xml:space="preserve">z odpowiedzialno</w:t>
      </w:r>
      <w:r>
        <w:rPr>
          <w:rFonts w:ascii="Times New Roman" w:hAnsi="Times New Roman" w:cs="Times New Roman" w:eastAsia="Times New Roman"/>
          <w:color w:val="auto"/>
          <w:spacing w:val="0"/>
          <w:position w:val="0"/>
          <w:sz w:val="22"/>
          <w:shd w:fill="auto" w:val="clear"/>
        </w:rPr>
        <w:t xml:space="preserve">ści za należyte wykonanie tego zamówienia.</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XI</w:t>
        <w:tab/>
        <w:t xml:space="preserve">TERMIN WYKONANIA ZAMÓWIENIA, GWARANCJA ORAZ WARUNKI PŁATNOŚCI</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tabs>
          <w:tab w:val="left" w:pos="1637" w:leader="none"/>
        </w:tabs>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 xml:space="preserve">. Zamawiaj</w:t>
      </w:r>
      <w:r>
        <w:rPr>
          <w:rFonts w:ascii="Times New Roman" w:hAnsi="Times New Roman" w:cs="Times New Roman" w:eastAsia="Times New Roman"/>
          <w:color w:val="auto"/>
          <w:spacing w:val="0"/>
          <w:position w:val="0"/>
          <w:sz w:val="22"/>
          <w:shd w:fill="auto" w:val="clear"/>
        </w:rPr>
        <w:t xml:space="preserve">ący ustala </w:t>
      </w:r>
      <w:r>
        <w:rPr>
          <w:rFonts w:ascii="Times New Roman" w:hAnsi="Times New Roman" w:cs="Times New Roman" w:eastAsia="Times New Roman"/>
          <w:b/>
          <w:color w:val="auto"/>
          <w:spacing w:val="0"/>
          <w:position w:val="0"/>
          <w:sz w:val="22"/>
          <w:shd w:fill="auto" w:val="clear"/>
        </w:rPr>
        <w:t xml:space="preserve">czas trwania umowy  na 12 miesięcy  licząc od daty zawarcia umowy </w:t>
      </w:r>
    </w:p>
    <w:p>
      <w:pPr>
        <w:tabs>
          <w:tab w:val="left" w:pos="1637"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chyba, </w:t>
      </w:r>
      <w:r>
        <w:rPr>
          <w:rFonts w:ascii="Times New Roman" w:hAnsi="Times New Roman" w:cs="Times New Roman" w:eastAsia="Times New Roman"/>
          <w:color w:val="auto"/>
          <w:spacing w:val="0"/>
          <w:position w:val="0"/>
          <w:sz w:val="22"/>
          <w:shd w:fill="auto" w:val="clear"/>
        </w:rPr>
        <w:t xml:space="preserve">że wcześniej zostanie wyczerpana ilość „przedmiotu zamówienia” określona w formularzu techniczno-cenowym, stanowiącym załącznik nr 3 do SIWZ.</w:t>
      </w:r>
    </w:p>
    <w:p>
      <w:pPr>
        <w:tabs>
          <w:tab w:val="left" w:pos="1637" w:leader="none"/>
        </w:tabs>
        <w:spacing w:before="0" w:after="0" w:line="240"/>
        <w:ind w:right="0" w:left="720" w:firstLine="0"/>
        <w:jc w:val="both"/>
        <w:rPr>
          <w:rFonts w:ascii="Times New Roman" w:hAnsi="Times New Roman" w:cs="Times New Roman" w:eastAsia="Times New Roman"/>
          <w:color w:val="auto"/>
          <w:spacing w:val="0"/>
          <w:position w:val="0"/>
          <w:sz w:val="22"/>
          <w:shd w:fill="auto" w:val="clear"/>
        </w:rPr>
      </w:pPr>
    </w:p>
    <w:p>
      <w:pPr>
        <w:spacing w:before="0" w:after="200" w:line="276"/>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r>
      <w:r>
        <w:rPr>
          <w:rFonts w:ascii="Times New Roman" w:hAnsi="Times New Roman" w:cs="Times New Roman" w:eastAsia="Times New Roman"/>
          <w:color w:val="auto"/>
          <w:spacing w:val="0"/>
          <w:position w:val="0"/>
          <w:sz w:val="22"/>
          <w:shd w:fill="auto" w:val="clear"/>
        </w:rPr>
        <w:t xml:space="preserve"> Zamówienia b</w:t>
      </w:r>
      <w:r>
        <w:rPr>
          <w:rFonts w:ascii="Times New Roman" w:hAnsi="Times New Roman" w:cs="Times New Roman" w:eastAsia="Times New Roman"/>
          <w:color w:val="auto"/>
          <w:spacing w:val="0"/>
          <w:position w:val="0"/>
          <w:sz w:val="22"/>
          <w:shd w:fill="auto" w:val="clear"/>
        </w:rPr>
        <w:t xml:space="preserve">ędą realizowane sukcesywnie (częściowo) na podstawie zamówień cząstkowych              </w:t>
      </w:r>
      <w:r>
        <w:rPr>
          <w:rFonts w:ascii="Times New Roman" w:hAnsi="Times New Roman" w:cs="Times New Roman" w:eastAsia="Times New Roman"/>
          <w:b/>
          <w:color w:val="auto"/>
          <w:spacing w:val="0"/>
          <w:position w:val="0"/>
          <w:sz w:val="22"/>
          <w:shd w:fill="auto" w:val="clear"/>
        </w:rPr>
        <w:t xml:space="preserve">w terminie do  4 tygodni</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na podstawie zamówienia cząstkowego  wysłanego pocztą elektroniczną na warunkach DDP Incoterms 2010  do oznaczonego miejsca wykonania tj. Główny Instytut Górnictwa, Plac Gwarków 1, 40-166 Katowice,  Budynek CCTW.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 xml:space="preserve"> Zamawiaj</w:t>
      </w:r>
      <w:r>
        <w:rPr>
          <w:rFonts w:ascii="Times New Roman" w:hAnsi="Times New Roman" w:cs="Times New Roman" w:eastAsia="Times New Roman"/>
          <w:color w:val="auto"/>
          <w:spacing w:val="0"/>
          <w:position w:val="0"/>
          <w:sz w:val="22"/>
          <w:shd w:fill="auto" w:val="clear"/>
        </w:rPr>
        <w:t xml:space="preserve">ący zastrzega sobie prawo do realizowania zamówień w ilościach uzależnionych od rzeczywistych potrzeb oraz do ograniczenia zamówienia w zakresie ilościowym i rzeczowym, co nie jest odstąpieniem od umowy nawet w części. Wykonawca z tego tytułu nie może wystąpić </w:t>
        <w:br/>
      </w:r>
      <w:r>
        <w:rPr>
          <w:rFonts w:ascii="Times New Roman" w:hAnsi="Times New Roman" w:cs="Times New Roman" w:eastAsia="Times New Roman"/>
          <w:color w:val="auto"/>
          <w:spacing w:val="0"/>
          <w:position w:val="0"/>
          <w:sz w:val="22"/>
          <w:shd w:fill="auto" w:val="clear"/>
        </w:rPr>
        <w:t xml:space="preserve">z roszczeniami w stosunku do Zamawiaj</w:t>
      </w:r>
      <w:r>
        <w:rPr>
          <w:rFonts w:ascii="Times New Roman" w:hAnsi="Times New Roman" w:cs="Times New Roman" w:eastAsia="Times New Roman"/>
          <w:color w:val="auto"/>
          <w:spacing w:val="0"/>
          <w:position w:val="0"/>
          <w:sz w:val="22"/>
          <w:shd w:fill="auto" w:val="clear"/>
        </w:rPr>
        <w:t xml:space="preserve">ącego. </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r>
      <w:r>
        <w:rPr>
          <w:rFonts w:ascii="Times New Roman" w:hAnsi="Times New Roman" w:cs="Times New Roman" w:eastAsia="Times New Roman"/>
          <w:color w:val="auto"/>
          <w:spacing w:val="0"/>
          <w:position w:val="0"/>
          <w:sz w:val="22"/>
          <w:shd w:fill="auto" w:val="clear"/>
        </w:rPr>
        <w:t xml:space="preserve"> Wykonawca zapewni gwarancj</w:t>
      </w:r>
      <w:r>
        <w:rPr>
          <w:rFonts w:ascii="Times New Roman" w:hAnsi="Times New Roman" w:cs="Times New Roman" w:eastAsia="Times New Roman"/>
          <w:color w:val="auto"/>
          <w:spacing w:val="0"/>
          <w:position w:val="0"/>
          <w:sz w:val="22"/>
          <w:shd w:fill="auto" w:val="clear"/>
        </w:rPr>
        <w:t xml:space="preserve">ę i rękojmię na następujących zasadach: </w:t>
      </w:r>
      <w:r>
        <w:rPr>
          <w:rFonts w:ascii="Times New Roman" w:hAnsi="Times New Roman" w:cs="Times New Roman" w:eastAsia="Times New Roman"/>
          <w:b/>
          <w:color w:val="auto"/>
          <w:spacing w:val="0"/>
          <w:position w:val="0"/>
          <w:sz w:val="22"/>
          <w:shd w:fill="auto" w:val="clear"/>
        </w:rPr>
        <w:t xml:space="preserve">minimum</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12 miesięcy</w:t>
      </w:r>
      <w:r>
        <w:rPr>
          <w:rFonts w:ascii="Times New Roman" w:hAnsi="Times New Roman" w:cs="Times New Roman" w:eastAsia="Times New Roman"/>
          <w:color w:val="auto"/>
          <w:spacing w:val="0"/>
          <w:position w:val="0"/>
          <w:sz w:val="22"/>
          <w:shd w:fill="auto" w:val="clear"/>
        </w:rPr>
        <w:t xml:space="preserve">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w:t>
      </w:r>
      <w:r>
        <w:rPr>
          <w:rFonts w:ascii="Times New Roman" w:hAnsi="Times New Roman" w:cs="Times New Roman" w:eastAsia="Times New Roman"/>
          <w:color w:val="auto"/>
          <w:spacing w:val="0"/>
          <w:position w:val="0"/>
          <w:sz w:val="22"/>
          <w:u w:val="single"/>
          <w:shd w:fill="auto" w:val="clear"/>
        </w:rPr>
        <w:t xml:space="preserve">do  2 tygodni</w:t>
      </w:r>
      <w:r>
        <w:rPr>
          <w:rFonts w:ascii="Times New Roman" w:hAnsi="Times New Roman" w:cs="Times New Roman" w:eastAsia="Times New Roman"/>
          <w:color w:val="auto"/>
          <w:spacing w:val="0"/>
          <w:position w:val="0"/>
          <w:sz w:val="22"/>
          <w:shd w:fill="auto" w:val="clear"/>
        </w:rPr>
        <w:t xml:space="preserve"> od daty zgłoszenia reklamacji. </w:t>
      </w:r>
    </w:p>
    <w:p>
      <w:pPr>
        <w:tabs>
          <w:tab w:val="left" w:pos="1260"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w:t>
      </w:r>
      <w:r>
        <w:rPr>
          <w:rFonts w:ascii="Times New Roman" w:hAnsi="Times New Roman" w:cs="Times New Roman" w:eastAsia="Times New Roman"/>
          <w:color w:val="auto"/>
          <w:spacing w:val="0"/>
          <w:position w:val="0"/>
          <w:sz w:val="22"/>
          <w:shd w:fill="auto" w:val="clear"/>
        </w:rPr>
        <w:t xml:space="preserve">. Warunki p</w:t>
      </w:r>
      <w:r>
        <w:rPr>
          <w:rFonts w:ascii="Times New Roman" w:hAnsi="Times New Roman" w:cs="Times New Roman" w:eastAsia="Times New Roman"/>
          <w:color w:val="auto"/>
          <w:spacing w:val="0"/>
          <w:position w:val="0"/>
          <w:sz w:val="22"/>
          <w:shd w:fill="auto" w:val="clear"/>
        </w:rPr>
        <w:t xml:space="preserve">łatności: Termin płatności </w:t>
      </w:r>
      <w:r>
        <w:rPr>
          <w:rFonts w:ascii="Times New Roman" w:hAnsi="Times New Roman" w:cs="Times New Roman" w:eastAsia="Times New Roman"/>
          <w:b/>
          <w:color w:val="auto"/>
          <w:spacing w:val="0"/>
          <w:position w:val="0"/>
          <w:sz w:val="22"/>
          <w:shd w:fill="auto" w:val="clear"/>
        </w:rPr>
        <w:t xml:space="preserve">do 30 dni</w:t>
      </w:r>
      <w:r>
        <w:rPr>
          <w:rFonts w:ascii="Times New Roman" w:hAnsi="Times New Roman" w:cs="Times New Roman" w:eastAsia="Times New Roman"/>
          <w:color w:val="auto"/>
          <w:spacing w:val="0"/>
          <w:position w:val="0"/>
          <w:sz w:val="22"/>
          <w:shd w:fill="auto" w:val="clear"/>
        </w:rPr>
        <w:t xml:space="preserve">  będzie liczony od daty dostarczenia do GIG prawidłowo wystawionej faktury,  po zrealizowanej dostawie.</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XII</w:t>
        <w:tab/>
        <w:t xml:space="preserve">PODSTAWY WYKLUCZENIA Z POSTĘPOWANIA </w:t>
        <w:br/>
      </w:r>
      <w:r>
        <w:rPr>
          <w:rFonts w:ascii="Times New Roman" w:hAnsi="Times New Roman" w:cs="Times New Roman" w:eastAsia="Times New Roman"/>
          <w:b/>
          <w:color w:val="auto"/>
          <w:spacing w:val="0"/>
          <w:position w:val="0"/>
          <w:sz w:val="22"/>
          <w:shd w:fill="auto" w:val="clear"/>
        </w:rPr>
        <w:t xml:space="preserve">O UDZIELENIE ZAMÓWIENIA, WARUNKI UDZIA</w:t>
      </w:r>
      <w:r>
        <w:rPr>
          <w:rFonts w:ascii="Times New Roman" w:hAnsi="Times New Roman" w:cs="Times New Roman" w:eastAsia="Times New Roman"/>
          <w:b/>
          <w:color w:val="auto"/>
          <w:spacing w:val="0"/>
          <w:position w:val="0"/>
          <w:sz w:val="22"/>
          <w:shd w:fill="auto" w:val="clear"/>
        </w:rPr>
        <w:t xml:space="preserve">ŁU W POSTĘPOWANIU ORAZ WYKAZ OŚWIADCZEŃ I DOKUMENTÓW, POTWIERDZAJĄCYCH SPEŁNIANIE WARUNKÓW UDZIAŁU W POSTĘPOWANIU, BRAK PODSTAW WYKLUCZENIA ORAZ SPEŁNIANIE PRZEZ OFEROWANE DOSTAWY WYMAGAŃ OKRESLONYCH PRZEZ ZAMAWIAJĄCEGO</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 xml:space="preserve">.</w:t>
        <w:tab/>
        <w:t xml:space="preserve">O udzielenie zamówienia mog</w:t>
      </w:r>
      <w:r>
        <w:rPr>
          <w:rFonts w:ascii="Times New Roman" w:hAnsi="Times New Roman" w:cs="Times New Roman" w:eastAsia="Times New Roman"/>
          <w:color w:val="auto"/>
          <w:spacing w:val="0"/>
          <w:position w:val="0"/>
          <w:sz w:val="22"/>
          <w:shd w:fill="auto" w:val="clear"/>
        </w:rPr>
        <w:t xml:space="preserve">ą się ubiegać Wykonawcy, którzy:</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1.1.</w:t>
      </w:r>
      <w:r>
        <w:rPr>
          <w:rFonts w:ascii="Times New Roman" w:hAnsi="Times New Roman" w:cs="Times New Roman" w:eastAsia="Times New Roman"/>
          <w:color w:val="auto"/>
          <w:spacing w:val="0"/>
          <w:position w:val="0"/>
          <w:sz w:val="22"/>
          <w:shd w:fill="auto" w:val="clear"/>
        </w:rPr>
        <w:tab/>
        <w:t xml:space="preserve">nie podlegaj</w:t>
      </w:r>
      <w:r>
        <w:rPr>
          <w:rFonts w:ascii="Times New Roman" w:hAnsi="Times New Roman" w:cs="Times New Roman" w:eastAsia="Times New Roman"/>
          <w:color w:val="auto"/>
          <w:spacing w:val="0"/>
          <w:position w:val="0"/>
          <w:sz w:val="22"/>
          <w:shd w:fill="auto" w:val="clear"/>
        </w:rPr>
        <w:t xml:space="preserve">ą wykluczeniu;</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r>
      <w:r>
        <w:rPr>
          <w:rFonts w:ascii="Times New Roman" w:hAnsi="Times New Roman" w:cs="Times New Roman" w:eastAsia="Times New Roman"/>
          <w:color w:val="auto"/>
          <w:spacing w:val="0"/>
          <w:position w:val="0"/>
          <w:sz w:val="22"/>
          <w:shd w:fill="auto" w:val="clear"/>
        </w:rPr>
        <w:tab/>
        <w:t xml:space="preserve">Podstawy wykluczenia:</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2.1</w:t>
      </w:r>
      <w:r>
        <w:rPr>
          <w:rFonts w:ascii="Times New Roman" w:hAnsi="Times New Roman" w:cs="Times New Roman" w:eastAsia="Times New Roman"/>
          <w:color w:val="auto"/>
          <w:spacing w:val="0"/>
          <w:position w:val="0"/>
          <w:sz w:val="22"/>
          <w:shd w:fill="auto" w:val="clear"/>
        </w:rPr>
        <w:t xml:space="preserve">.</w:t>
        <w:tab/>
        <w:t xml:space="preserve">Zamawiaj</w:t>
      </w:r>
      <w:r>
        <w:rPr>
          <w:rFonts w:ascii="Times New Roman" w:hAnsi="Times New Roman" w:cs="Times New Roman" w:eastAsia="Times New Roman"/>
          <w:color w:val="auto"/>
          <w:spacing w:val="0"/>
          <w:position w:val="0"/>
          <w:sz w:val="22"/>
          <w:shd w:fill="auto" w:val="clear"/>
        </w:rPr>
        <w:t xml:space="preserve">ący wykluczy z postępowania Wykonawcę/ów w przypadkach, o których mowa </w:t>
        <w:br/>
      </w:r>
      <w:r>
        <w:rPr>
          <w:rFonts w:ascii="Times New Roman" w:hAnsi="Times New Roman" w:cs="Times New Roman" w:eastAsia="Times New Roman"/>
          <w:color w:val="auto"/>
          <w:spacing w:val="0"/>
          <w:position w:val="0"/>
          <w:sz w:val="22"/>
          <w:shd w:fill="auto" w:val="clear"/>
        </w:rPr>
        <w:t xml:space="preserve">w art. 24, ust. 1, pkt 12-23 ustawy Pzp (przes</w:t>
      </w:r>
      <w:r>
        <w:rPr>
          <w:rFonts w:ascii="Times New Roman" w:hAnsi="Times New Roman" w:cs="Times New Roman" w:eastAsia="Times New Roman"/>
          <w:color w:val="auto"/>
          <w:spacing w:val="0"/>
          <w:position w:val="0"/>
          <w:sz w:val="22"/>
          <w:shd w:fill="auto" w:val="clear"/>
        </w:rPr>
        <w:t xml:space="preserve">łanki wykluczenia obligatoryjne).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2.2.</w:t>
      </w:r>
      <w:r>
        <w:rPr>
          <w:rFonts w:ascii="Times New Roman" w:hAnsi="Times New Roman" w:cs="Times New Roman" w:eastAsia="Times New Roman"/>
          <w:color w:val="auto"/>
          <w:spacing w:val="0"/>
          <w:position w:val="0"/>
          <w:sz w:val="22"/>
          <w:shd w:fill="auto" w:val="clear"/>
        </w:rPr>
        <w:tab/>
        <w:t xml:space="preserve">Z post</w:t>
      </w:r>
      <w:r>
        <w:rPr>
          <w:rFonts w:ascii="Times New Roman" w:hAnsi="Times New Roman" w:cs="Times New Roman" w:eastAsia="Times New Roman"/>
          <w:color w:val="auto"/>
          <w:spacing w:val="0"/>
          <w:position w:val="0"/>
          <w:sz w:val="22"/>
          <w:shd w:fill="auto" w:val="clear"/>
        </w:rPr>
        <w:t xml:space="preserve">ępowania o udzielenie zamówienia Zamawiający wykluczy także Wykonawcę/ów </w:t>
        <w:br/>
      </w:r>
      <w:r>
        <w:rPr>
          <w:rFonts w:ascii="Times New Roman" w:hAnsi="Times New Roman" w:cs="Times New Roman" w:eastAsia="Times New Roman"/>
          <w:color w:val="auto"/>
          <w:spacing w:val="0"/>
          <w:position w:val="0"/>
          <w:sz w:val="22"/>
          <w:shd w:fill="auto" w:val="clear"/>
        </w:rPr>
        <w:t xml:space="preserve">w nast</w:t>
      </w:r>
      <w:r>
        <w:rPr>
          <w:rFonts w:ascii="Times New Roman" w:hAnsi="Times New Roman" w:cs="Times New Roman" w:eastAsia="Times New Roman"/>
          <w:color w:val="auto"/>
          <w:spacing w:val="0"/>
          <w:position w:val="0"/>
          <w:sz w:val="22"/>
          <w:shd w:fill="auto" w:val="clear"/>
        </w:rPr>
        <w:t xml:space="preserve">ępujących przypadkach - wybrane przez Zamawiającego przesłanki wykluczenia fakultatywne, przewidziane w art. 24, ust. 5 ustawy Pzp:</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2.2.1.</w:t>
      </w:r>
      <w:r>
        <w:rPr>
          <w:rFonts w:ascii="Times New Roman" w:hAnsi="Times New Roman" w:cs="Times New Roman" w:eastAsia="Times New Roman"/>
          <w:color w:val="auto"/>
          <w:spacing w:val="0"/>
          <w:position w:val="0"/>
          <w:sz w:val="22"/>
          <w:shd w:fill="auto" w:val="clear"/>
        </w:rPr>
        <w:t xml:space="preserve"> w stosunku do którego otwarto likwidacj</w:t>
      </w:r>
      <w:r>
        <w:rPr>
          <w:rFonts w:ascii="Times New Roman" w:hAnsi="Times New Roman" w:cs="Times New Roman" w:eastAsia="Times New Roman"/>
          <w:color w:val="auto"/>
          <w:spacing w:val="0"/>
          <w:position w:val="0"/>
          <w:sz w:val="22"/>
          <w:shd w:fill="auto" w:val="clear"/>
        </w:rPr>
        <w:t xml:space="preserve">ę, w zatwierdzonym przez sąd układzie </w:t>
        <w:br/>
      </w:r>
      <w:r>
        <w:rPr>
          <w:rFonts w:ascii="Times New Roman" w:hAnsi="Times New Roman" w:cs="Times New Roman" w:eastAsia="Times New Roman"/>
          <w:color w:val="auto"/>
          <w:spacing w:val="0"/>
          <w:position w:val="0"/>
          <w:sz w:val="22"/>
          <w:shd w:fill="auto" w:val="clear"/>
        </w:rPr>
        <w:t xml:space="preserve">w post</w:t>
      </w:r>
      <w:r>
        <w:rPr>
          <w:rFonts w:ascii="Times New Roman" w:hAnsi="Times New Roman" w:cs="Times New Roman" w:eastAsia="Times New Roman"/>
          <w:color w:val="auto"/>
          <w:spacing w:val="0"/>
          <w:position w:val="0"/>
          <w:sz w:val="22"/>
          <w:shd w:fill="auto" w:val="clear"/>
        </w:rPr>
        <w:t xml:space="preserve">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ab/>
        <w:t xml:space="preserve">Warunki udzia</w:t>
      </w:r>
      <w:r>
        <w:rPr>
          <w:rFonts w:ascii="Times New Roman" w:hAnsi="Times New Roman" w:cs="Times New Roman" w:eastAsia="Times New Roman"/>
          <w:color w:val="auto"/>
          <w:spacing w:val="0"/>
          <w:position w:val="0"/>
          <w:sz w:val="22"/>
          <w:shd w:fill="auto" w:val="clear"/>
        </w:rPr>
        <w:t xml:space="preserve">łu w postępowaniu, określone przez Zamawiającego zgodnie z art. 22, ust. 1b ustawy Pzp:</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3.1.</w:t>
        <w:tab/>
      </w:r>
      <w:r>
        <w:rPr>
          <w:rFonts w:ascii="Times New Roman" w:hAnsi="Times New Roman" w:cs="Times New Roman" w:eastAsia="Times New Roman"/>
          <w:color w:val="auto"/>
          <w:spacing w:val="0"/>
          <w:position w:val="0"/>
          <w:sz w:val="22"/>
          <w:shd w:fill="auto" w:val="clear"/>
        </w:rPr>
        <w:t xml:space="preserve">Wykonawca musi posiada</w:t>
      </w:r>
      <w:r>
        <w:rPr>
          <w:rFonts w:ascii="Times New Roman" w:hAnsi="Times New Roman" w:cs="Times New Roman" w:eastAsia="Times New Roman"/>
          <w:color w:val="auto"/>
          <w:spacing w:val="0"/>
          <w:position w:val="0"/>
          <w:sz w:val="22"/>
          <w:shd w:fill="auto" w:val="clear"/>
        </w:rPr>
        <w:t xml:space="preserve">ć kompetencje lub uprawnienia do prowadzenia określonej działalności zawodowej, o ile wynika to z odrębnych przepisów, pozwalające na realizację zamówienia. - </w:t>
      </w:r>
      <w:r>
        <w:rPr>
          <w:rFonts w:ascii="Times New Roman" w:hAnsi="Times New Roman" w:cs="Times New Roman" w:eastAsia="Times New Roman"/>
          <w:b/>
          <w:color w:val="auto"/>
          <w:spacing w:val="0"/>
          <w:position w:val="0"/>
          <w:sz w:val="22"/>
          <w:shd w:fill="auto" w:val="clear"/>
        </w:rPr>
        <w:t xml:space="preserve">NIE DOTYCZY NINIEJSZEGO POSTĘPOWANIA</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3.2</w:t>
        <w:tab/>
      </w:r>
      <w:r>
        <w:rPr>
          <w:rFonts w:ascii="Times New Roman" w:hAnsi="Times New Roman" w:cs="Times New Roman" w:eastAsia="Times New Roman"/>
          <w:color w:val="auto"/>
          <w:spacing w:val="0"/>
          <w:position w:val="0"/>
          <w:sz w:val="22"/>
          <w:shd w:fill="auto" w:val="clear"/>
        </w:rPr>
        <w:t xml:space="preserve">Wykonawca musi znajdowa</w:t>
      </w:r>
      <w:r>
        <w:rPr>
          <w:rFonts w:ascii="Times New Roman" w:hAnsi="Times New Roman" w:cs="Times New Roman" w:eastAsia="Times New Roman"/>
          <w:color w:val="auto"/>
          <w:spacing w:val="0"/>
          <w:position w:val="0"/>
          <w:sz w:val="22"/>
          <w:shd w:fill="auto" w:val="clear"/>
        </w:rPr>
        <w:t xml:space="preserve">ć się w sytuacji ekonomicznej lub finansowej pozwalającej, na realizację zamówienia. - </w:t>
      </w:r>
      <w:r>
        <w:rPr>
          <w:rFonts w:ascii="Times New Roman" w:hAnsi="Times New Roman" w:cs="Times New Roman" w:eastAsia="Times New Roman"/>
          <w:b/>
          <w:color w:val="auto"/>
          <w:spacing w:val="0"/>
          <w:position w:val="0"/>
          <w:sz w:val="22"/>
          <w:shd w:fill="auto" w:val="clear"/>
        </w:rPr>
        <w:t xml:space="preserve">NIE DOTYCZY NINIEJSZEGO POSTĘPOWANIA</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3.3</w:t>
        <w:tab/>
      </w:r>
      <w:r>
        <w:rPr>
          <w:rFonts w:ascii="Times New Roman" w:hAnsi="Times New Roman" w:cs="Times New Roman" w:eastAsia="Times New Roman"/>
          <w:color w:val="auto"/>
          <w:spacing w:val="0"/>
          <w:position w:val="0"/>
          <w:sz w:val="22"/>
          <w:shd w:fill="auto" w:val="clear"/>
        </w:rPr>
        <w:t xml:space="preserve">Wykonawca musi posiada</w:t>
      </w:r>
      <w:r>
        <w:rPr>
          <w:rFonts w:ascii="Times New Roman" w:hAnsi="Times New Roman" w:cs="Times New Roman" w:eastAsia="Times New Roman"/>
          <w:color w:val="auto"/>
          <w:spacing w:val="0"/>
          <w:position w:val="0"/>
          <w:sz w:val="22"/>
          <w:shd w:fill="auto" w:val="clear"/>
        </w:rPr>
        <w:t xml:space="preserve">ć zdolność techniczną lub zawodową pozwalającą na realizację zamówienia. - </w:t>
      </w:r>
      <w:r>
        <w:rPr>
          <w:rFonts w:ascii="Times New Roman" w:hAnsi="Times New Roman" w:cs="Times New Roman" w:eastAsia="Times New Roman"/>
          <w:b/>
          <w:color w:val="auto"/>
          <w:spacing w:val="0"/>
          <w:position w:val="0"/>
          <w:sz w:val="22"/>
          <w:shd w:fill="auto" w:val="clear"/>
        </w:rPr>
        <w:t xml:space="preserve">NIE DOTYCZY NINIEJSZEGO POSTĘPOWANIA</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b/>
          <w:color w:val="auto"/>
          <w:spacing w:val="0"/>
          <w:position w:val="0"/>
          <w:sz w:val="22"/>
          <w:shd w:fill="auto" w:val="clear"/>
        </w:rPr>
        <w:tab/>
      </w:r>
      <w:r>
        <w:rPr>
          <w:rFonts w:ascii="Times New Roman" w:hAnsi="Times New Roman" w:cs="Times New Roman" w:eastAsia="Times New Roman"/>
          <w:color w:val="auto"/>
          <w:spacing w:val="0"/>
          <w:position w:val="0"/>
          <w:sz w:val="22"/>
          <w:shd w:fill="auto" w:val="clear"/>
        </w:rPr>
        <w:t xml:space="preserve">Wykaz o</w:t>
      </w:r>
      <w:r>
        <w:rPr>
          <w:rFonts w:ascii="Times New Roman" w:hAnsi="Times New Roman" w:cs="Times New Roman" w:eastAsia="Times New Roman"/>
          <w:color w:val="auto"/>
          <w:spacing w:val="0"/>
          <w:position w:val="0"/>
          <w:sz w:val="22"/>
          <w:shd w:fill="auto" w:val="clear"/>
        </w:rPr>
        <w:t xml:space="preserve">świadczeń i dokumentów, potwierdzających brak podstaw wykluczenia oraz na potwierdzenie, że oferowane dostawy odpowiadają wymaganiom określonym przez Zamawiającego:</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strike w:val="true"/>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4.1.</w:t>
        <w:tab/>
      </w:r>
      <w:r>
        <w:rPr>
          <w:rFonts w:ascii="Times New Roman" w:hAnsi="Times New Roman" w:cs="Times New Roman" w:eastAsia="Times New Roman"/>
          <w:color w:val="auto"/>
          <w:spacing w:val="0"/>
          <w:position w:val="0"/>
          <w:sz w:val="22"/>
          <w:shd w:fill="auto" w:val="clear"/>
        </w:rPr>
        <w:t xml:space="preserve">W celu wykazania braku podstaw wykluczenia z post</w:t>
      </w:r>
      <w:r>
        <w:rPr>
          <w:rFonts w:ascii="Times New Roman" w:hAnsi="Times New Roman" w:cs="Times New Roman" w:eastAsia="Times New Roman"/>
          <w:color w:val="auto"/>
          <w:spacing w:val="0"/>
          <w:position w:val="0"/>
          <w:sz w:val="22"/>
          <w:shd w:fill="auto" w:val="clear"/>
        </w:rPr>
        <w:t xml:space="preserve">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4.2. </w:t>
        <w:tab/>
      </w:r>
      <w:r>
        <w:rPr>
          <w:rFonts w:ascii="Times New Roman" w:hAnsi="Times New Roman" w:cs="Times New Roman" w:eastAsia="Times New Roman"/>
          <w:color w:val="auto"/>
          <w:spacing w:val="0"/>
          <w:position w:val="0"/>
          <w:sz w:val="22"/>
          <w:shd w:fill="auto" w:val="clear"/>
        </w:rPr>
        <w:t xml:space="preserve">W celu potwierdzenia braku podstawy do wykluczenia Wykonawcy z post</w:t>
      </w:r>
      <w:r>
        <w:rPr>
          <w:rFonts w:ascii="Times New Roman" w:hAnsi="Times New Roman" w:cs="Times New Roman" w:eastAsia="Times New Roman"/>
          <w:color w:val="auto"/>
          <w:spacing w:val="0"/>
          <w:position w:val="0"/>
          <w:sz w:val="22"/>
          <w:shd w:fill="auto" w:val="clear"/>
        </w:rPr>
        <w:t xml:space="preserve">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Uwaga nr 2:  W przypadku Wykonawców wspólnie sk</w:t>
      </w:r>
      <w:r>
        <w:rPr>
          <w:rFonts w:ascii="Times New Roman" w:hAnsi="Times New Roman" w:cs="Times New Roman" w:eastAsia="Times New Roman"/>
          <w:color w:val="auto"/>
          <w:spacing w:val="0"/>
          <w:position w:val="0"/>
          <w:sz w:val="22"/>
          <w:u w:val="single"/>
          <w:shd w:fill="auto" w:val="clear"/>
        </w:rPr>
        <w:t xml:space="preserve">ładających ofertę, dokumenty o których mowa w pkt 4.2. zobowiązany jest złożyć każdy z Wykonawców wspólnie składających ofertę.</w:t>
      </w: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4.3.</w:t>
        <w:tab/>
      </w:r>
      <w:r>
        <w:rPr>
          <w:rFonts w:ascii="Times New Roman" w:hAnsi="Times New Roman" w:cs="Times New Roman" w:eastAsia="Times New Roman"/>
          <w:color w:val="auto"/>
          <w:spacing w:val="0"/>
          <w:position w:val="0"/>
          <w:sz w:val="22"/>
          <w:shd w:fill="auto" w:val="clear"/>
        </w:rPr>
        <w:t xml:space="preserve">Wykonawca, którego oferta zostanie najwy</w:t>
      </w:r>
      <w:r>
        <w:rPr>
          <w:rFonts w:ascii="Times New Roman" w:hAnsi="Times New Roman" w:cs="Times New Roman" w:eastAsia="Times New Roman"/>
          <w:color w:val="auto"/>
          <w:spacing w:val="0"/>
          <w:position w:val="0"/>
          <w:sz w:val="22"/>
          <w:shd w:fill="auto" w:val="clear"/>
        </w:rPr>
        <w:t xml:space="preserve">żej oceniona, w celu potwierdzenia, że oferowane dostawy odpowiadają wymaganiom określonym przez Zamawiającego (zgodnie z opisem przedmiotu zamówienia), zostanie wezwany do przedłożenia następujących dokumentów (aktualnych na dzień złożenia): - </w:t>
      </w:r>
      <w:r>
        <w:rPr>
          <w:rFonts w:ascii="Times New Roman" w:hAnsi="Times New Roman" w:cs="Times New Roman" w:eastAsia="Times New Roman"/>
          <w:b/>
          <w:color w:val="auto"/>
          <w:spacing w:val="0"/>
          <w:position w:val="0"/>
          <w:sz w:val="22"/>
          <w:shd w:fill="auto" w:val="clear"/>
        </w:rPr>
        <w:t xml:space="preserve">NIE DOTYCZY NINIEJSZEGO POSTĘPOWANIA</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Uwaga nr 3 (dotycz</w:t>
      </w:r>
      <w:r>
        <w:rPr>
          <w:rFonts w:ascii="Times New Roman" w:hAnsi="Times New Roman" w:cs="Times New Roman" w:eastAsia="Times New Roman"/>
          <w:color w:val="auto"/>
          <w:spacing w:val="0"/>
          <w:position w:val="0"/>
          <w:sz w:val="22"/>
          <w:u w:val="single"/>
          <w:shd w:fill="auto" w:val="clear"/>
        </w:rPr>
        <w:t xml:space="preserve">ąca wszystkich oświadczeń i dokumentów):</w:t>
      </w: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1) Wykonawca nie jest obowi</w:t>
      </w:r>
      <w:r>
        <w:rPr>
          <w:rFonts w:ascii="Times New Roman" w:hAnsi="Times New Roman" w:cs="Times New Roman" w:eastAsia="Times New Roman"/>
          <w:color w:val="auto"/>
          <w:spacing w:val="0"/>
          <w:position w:val="0"/>
          <w:sz w:val="22"/>
          <w:u w:val="single"/>
          <w:shd w:fill="auto" w:val="clear"/>
        </w:rPr>
        <w:t xml:space="preserve">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2) w przypadku wskazania przez Wykonawc</w:t>
      </w:r>
      <w:r>
        <w:rPr>
          <w:rFonts w:ascii="Times New Roman" w:hAnsi="Times New Roman" w:cs="Times New Roman" w:eastAsia="Times New Roman"/>
          <w:color w:val="auto"/>
          <w:spacing w:val="0"/>
          <w:position w:val="0"/>
          <w:sz w:val="22"/>
          <w:u w:val="single"/>
          <w:shd w:fill="auto" w:val="clear"/>
        </w:rPr>
        <w:t xml:space="preserve">ę dostępności oświadczeń lub dokumentów, </w:t>
        <w:br/>
      </w:r>
      <w:r>
        <w:rPr>
          <w:rFonts w:ascii="Times New Roman" w:hAnsi="Times New Roman" w:cs="Times New Roman" w:eastAsia="Times New Roman"/>
          <w:color w:val="auto"/>
          <w:spacing w:val="0"/>
          <w:position w:val="0"/>
          <w:sz w:val="22"/>
          <w:u w:val="single"/>
          <w:shd w:fill="auto" w:val="clear"/>
        </w:rPr>
        <w:t xml:space="preserve">w formie elektronicznej pod okre</w:t>
      </w:r>
      <w:r>
        <w:rPr>
          <w:rFonts w:ascii="Times New Roman" w:hAnsi="Times New Roman" w:cs="Times New Roman" w:eastAsia="Times New Roman"/>
          <w:color w:val="auto"/>
          <w:spacing w:val="0"/>
          <w:position w:val="0"/>
          <w:sz w:val="22"/>
          <w:u w:val="single"/>
          <w:shd w:fill="auto" w:val="clear"/>
        </w:rPr>
        <w:t xml:space="preserve">ślonymi adresami internetowymi ogólnodostępnych i bezpłatnych baz danych, Zamawiający pobiera samodzielnie z tych baz danych wskazane przez Wykonawcę oświadczenia lub dokumenty,</w:t>
      </w: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3) w przypadku wskazania przez Wykonawc</w:t>
      </w:r>
      <w:r>
        <w:rPr>
          <w:rFonts w:ascii="Times New Roman" w:hAnsi="Times New Roman" w:cs="Times New Roman" w:eastAsia="Times New Roman"/>
          <w:color w:val="auto"/>
          <w:spacing w:val="0"/>
          <w:position w:val="0"/>
          <w:sz w:val="22"/>
          <w:u w:val="single"/>
          <w:shd w:fill="auto" w:val="clear"/>
        </w:rPr>
        <w:t xml:space="preserve">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4) w przypadku wskazania przez Wykonawc</w:t>
      </w:r>
      <w:r>
        <w:rPr>
          <w:rFonts w:ascii="Times New Roman" w:hAnsi="Times New Roman" w:cs="Times New Roman" w:eastAsia="Times New Roman"/>
          <w:color w:val="auto"/>
          <w:spacing w:val="0"/>
          <w:position w:val="0"/>
          <w:sz w:val="22"/>
          <w:u w:val="single"/>
          <w:shd w:fill="auto" w:val="clear"/>
        </w:rPr>
        <w:t xml:space="preserve">ę oświadczeń lub dokumentów, które znajdują się </w:t>
        <w:br/>
      </w:r>
      <w:r>
        <w:rPr>
          <w:rFonts w:ascii="Times New Roman" w:hAnsi="Times New Roman" w:cs="Times New Roman" w:eastAsia="Times New Roman"/>
          <w:color w:val="auto"/>
          <w:spacing w:val="0"/>
          <w:position w:val="0"/>
          <w:sz w:val="22"/>
          <w:u w:val="single"/>
          <w:shd w:fill="auto" w:val="clear"/>
        </w:rPr>
        <w:t xml:space="preserve">w posiadaniu Zamawiaj</w:t>
      </w:r>
      <w:r>
        <w:rPr>
          <w:rFonts w:ascii="Times New Roman" w:hAnsi="Times New Roman" w:cs="Times New Roman" w:eastAsia="Times New Roman"/>
          <w:color w:val="auto"/>
          <w:spacing w:val="0"/>
          <w:position w:val="0"/>
          <w:sz w:val="22"/>
          <w:u w:val="single"/>
          <w:shd w:fill="auto" w:val="clear"/>
        </w:rPr>
        <w:t xml:space="preserve">ącego, w szczególności oświadczeń lub dokumentów przechowywanych przez Zamawiającego zgodnie z art. 97, ust. 1 ustawy Pzp, Zamawiający w celu potwierdzenia okoliczności, </w:t>
        <w:br/>
      </w:r>
      <w:r>
        <w:rPr>
          <w:rFonts w:ascii="Times New Roman" w:hAnsi="Times New Roman" w:cs="Times New Roman" w:eastAsia="Times New Roman"/>
          <w:color w:val="auto"/>
          <w:spacing w:val="0"/>
          <w:position w:val="0"/>
          <w:sz w:val="22"/>
          <w:u w:val="single"/>
          <w:shd w:fill="auto" w:val="clear"/>
        </w:rPr>
        <w:t xml:space="preserve">o których mowa w art. 25, ust. 1, pkt 1 i 3 ustawy (brak podstaw wykluczenia oraz spe</w:t>
      </w:r>
      <w:r>
        <w:rPr>
          <w:rFonts w:ascii="Times New Roman" w:hAnsi="Times New Roman" w:cs="Times New Roman" w:eastAsia="Times New Roman"/>
          <w:color w:val="auto"/>
          <w:spacing w:val="0"/>
          <w:position w:val="0"/>
          <w:sz w:val="22"/>
          <w:u w:val="single"/>
          <w:shd w:fill="auto" w:val="clear"/>
        </w:rPr>
        <w:t xml:space="preserve">łnianie warunków udziału w postępowaniu określonych przez Zamawiającego), korzysta z posiadanych oświadczeń lub dokumentów, o ile są one aktualne.</w:t>
      </w: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 Podmioty zagraniczne: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12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5.1.</w:t>
      </w:r>
      <w:r>
        <w:rPr>
          <w:rFonts w:ascii="Times New Roman" w:hAnsi="Times New Roman" w:cs="Times New Roman" w:eastAsia="Times New Roman"/>
          <w:color w:val="auto"/>
          <w:spacing w:val="0"/>
          <w:position w:val="0"/>
          <w:sz w:val="22"/>
          <w:shd w:fill="auto" w:val="clear"/>
        </w:rPr>
        <w:t xml:space="preserve"> Je</w:t>
      </w:r>
      <w:r>
        <w:rPr>
          <w:rFonts w:ascii="Times New Roman" w:hAnsi="Times New Roman" w:cs="Times New Roman" w:eastAsia="Times New Roman"/>
          <w:color w:val="auto"/>
          <w:spacing w:val="0"/>
          <w:position w:val="0"/>
          <w:sz w:val="22"/>
          <w:shd w:fill="auto" w:val="clear"/>
        </w:rPr>
        <w:t xml:space="preserve">żeli Wykonawca ma siedzibę lub miejsce zamieszkania poza terytorium Rzeczypospolitej Polskiej: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12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5.1.1</w:t>
      </w:r>
      <w:r>
        <w:rPr>
          <w:rFonts w:ascii="Times New Roman" w:hAnsi="Times New Roman" w:cs="Times New Roman" w:eastAsia="Times New Roman"/>
          <w:color w:val="auto"/>
          <w:spacing w:val="0"/>
          <w:position w:val="0"/>
          <w:sz w:val="22"/>
          <w:shd w:fill="auto" w:val="clear"/>
        </w:rPr>
        <w:t xml:space="preserve">. sk</w:t>
      </w:r>
      <w:r>
        <w:rPr>
          <w:rFonts w:ascii="Times New Roman" w:hAnsi="Times New Roman" w:cs="Times New Roman" w:eastAsia="Times New Roman"/>
          <w:color w:val="auto"/>
          <w:spacing w:val="0"/>
          <w:position w:val="0"/>
          <w:sz w:val="22"/>
          <w:shd w:fill="auto" w:val="clear"/>
        </w:rPr>
        <w:t xml:space="preserve">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12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5.2.</w:t>
      </w:r>
      <w:r>
        <w:rPr>
          <w:rFonts w:ascii="Times New Roman" w:hAnsi="Times New Roman" w:cs="Times New Roman" w:eastAsia="Times New Roman"/>
          <w:color w:val="auto"/>
          <w:spacing w:val="0"/>
          <w:position w:val="0"/>
          <w:sz w:val="22"/>
          <w:shd w:fill="auto" w:val="clear"/>
        </w:rPr>
        <w:t xml:space="preserve"> Je</w:t>
      </w:r>
      <w:r>
        <w:rPr>
          <w:rFonts w:ascii="Times New Roman" w:hAnsi="Times New Roman" w:cs="Times New Roman" w:eastAsia="Times New Roman"/>
          <w:color w:val="auto"/>
          <w:spacing w:val="0"/>
          <w:position w:val="0"/>
          <w:sz w:val="22"/>
          <w:shd w:fill="auto" w:val="clear"/>
        </w:rPr>
        <w:t xml:space="preserv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12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5.3. </w:t>
      </w:r>
      <w:r>
        <w:rPr>
          <w:rFonts w:ascii="Times New Roman" w:hAnsi="Times New Roman" w:cs="Times New Roman" w:eastAsia="Times New Roman"/>
          <w:color w:val="auto"/>
          <w:spacing w:val="0"/>
          <w:position w:val="0"/>
          <w:sz w:val="22"/>
          <w:shd w:fill="auto" w:val="clear"/>
        </w:rPr>
        <w:t xml:space="preserve">W przypadku w</w:t>
      </w:r>
      <w:r>
        <w:rPr>
          <w:rFonts w:ascii="Times New Roman" w:hAnsi="Times New Roman" w:cs="Times New Roman" w:eastAsia="Times New Roman"/>
          <w:color w:val="auto"/>
          <w:spacing w:val="0"/>
          <w:position w:val="0"/>
          <w:sz w:val="22"/>
          <w:shd w:fill="auto" w:val="clear"/>
        </w:rPr>
        <w:t xml:space="preserve">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XIII</w:t>
        <w:tab/>
        <w:t xml:space="preserve">KORZYSTANIE Z ZASOBÓW INNYCH PODMIOTÓW </w:t>
        <w:br/>
      </w:r>
      <w:r>
        <w:rPr>
          <w:rFonts w:ascii="Times New Roman" w:hAnsi="Times New Roman" w:cs="Times New Roman" w:eastAsia="Times New Roman"/>
          <w:b/>
          <w:color w:val="auto"/>
          <w:spacing w:val="0"/>
          <w:position w:val="0"/>
          <w:sz w:val="22"/>
          <w:shd w:fill="auto" w:val="clear"/>
        </w:rPr>
        <w:t xml:space="preserve">W CELU POTWIERDZENIA SPE</w:t>
      </w:r>
      <w:r>
        <w:rPr>
          <w:rFonts w:ascii="Times New Roman" w:hAnsi="Times New Roman" w:cs="Times New Roman" w:eastAsia="Times New Roman"/>
          <w:b/>
          <w:color w:val="auto"/>
          <w:spacing w:val="0"/>
          <w:position w:val="0"/>
          <w:sz w:val="22"/>
          <w:shd w:fill="auto" w:val="clear"/>
        </w:rPr>
        <w:t xml:space="preserve">ŁNIANIA WARUNKÓW UDZIAŁU </w:t>
        <w:br/>
      </w:r>
      <w:r>
        <w:rPr>
          <w:rFonts w:ascii="Times New Roman" w:hAnsi="Times New Roman" w:cs="Times New Roman" w:eastAsia="Times New Roman"/>
          <w:b/>
          <w:color w:val="auto"/>
          <w:spacing w:val="0"/>
          <w:position w:val="0"/>
          <w:sz w:val="22"/>
          <w:shd w:fill="auto" w:val="clear"/>
        </w:rPr>
        <w:t xml:space="preserve">W POST</w:t>
      </w:r>
      <w:r>
        <w:rPr>
          <w:rFonts w:ascii="Times New Roman" w:hAnsi="Times New Roman" w:cs="Times New Roman" w:eastAsia="Times New Roman"/>
          <w:b/>
          <w:color w:val="auto"/>
          <w:spacing w:val="0"/>
          <w:position w:val="0"/>
          <w:sz w:val="22"/>
          <w:shd w:fill="auto" w:val="clear"/>
        </w:rPr>
        <w:t xml:space="preserve">ĘPOWANIU </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u w:val="single"/>
          <w:shd w:fill="auto" w:val="clear"/>
        </w:rPr>
        <w:t xml:space="preserve">NIE DOTYCZY NINIEJSZEGO POSTĘPOWANIA ZAMAWIAJĄCY NIE OKREŚLA WARUNKÓW UDZIAŁU W POSTĘPOWANIU</w:t>
      </w:r>
    </w:p>
    <w:p>
      <w:pPr>
        <w:spacing w:before="0" w:after="0" w:line="240"/>
        <w:ind w:right="0" w:left="0" w:firstLine="0"/>
        <w:jc w:val="left"/>
        <w:rPr>
          <w:rFonts w:ascii="Times New Roman" w:hAnsi="Times New Roman" w:cs="Times New Roman" w:eastAsia="Times New Roman"/>
          <w:b/>
          <w:strike w:val="true"/>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strike w:val="true"/>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XIV</w:t>
        <w:tab/>
        <w:t xml:space="preserve">PROCEDURA SANACYJNA - SAMOOCZYSZCZENIE</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r>
      <w:r>
        <w:rPr>
          <w:rFonts w:ascii="Times New Roman" w:hAnsi="Times New Roman" w:cs="Times New Roman" w:eastAsia="Times New Roman"/>
          <w:color w:val="auto"/>
          <w:spacing w:val="0"/>
          <w:position w:val="0"/>
          <w:sz w:val="22"/>
          <w:shd w:fill="auto" w:val="clear"/>
        </w:rPr>
        <w:t xml:space="preserve">Wykonawca, który podlega wykluczeniu na podstawie art. 24, ust. 1, pkt 13 i 14 oraz 16-20 lub ust. 5 (podstawy fakultatywne, wskazane przez Zamawiaj</w:t>
      </w:r>
      <w:r>
        <w:rPr>
          <w:rFonts w:ascii="Times New Roman" w:hAnsi="Times New Roman" w:cs="Times New Roman" w:eastAsia="Times New Roman"/>
          <w:color w:val="auto"/>
          <w:spacing w:val="0"/>
          <w:position w:val="0"/>
          <w:sz w:val="22"/>
          <w:shd w:fill="auto" w:val="clear"/>
        </w:rPr>
        <w:t xml:space="preserve">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br/>
      </w:r>
      <w:r>
        <w:rPr>
          <w:rFonts w:ascii="Times New Roman" w:hAnsi="Times New Roman" w:cs="Times New Roman" w:eastAsia="Times New Roman"/>
          <w:color w:val="auto"/>
          <w:spacing w:val="0"/>
          <w:position w:val="0"/>
          <w:sz w:val="22"/>
          <w:shd w:fill="auto" w:val="clear"/>
        </w:rPr>
        <w:t xml:space="preserve">o udzielenie zamówienia oraz nie up</w:t>
      </w:r>
      <w:r>
        <w:rPr>
          <w:rFonts w:ascii="Times New Roman" w:hAnsi="Times New Roman" w:cs="Times New Roman" w:eastAsia="Times New Roman"/>
          <w:color w:val="auto"/>
          <w:spacing w:val="0"/>
          <w:position w:val="0"/>
          <w:sz w:val="22"/>
          <w:shd w:fill="auto" w:val="clear"/>
        </w:rPr>
        <w:t xml:space="preserve">łynął określony w tym wyroku okres obowiązywania tego zakazu.</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r>
      <w:r>
        <w:rPr>
          <w:rFonts w:ascii="Times New Roman" w:hAnsi="Times New Roman" w:cs="Times New Roman" w:eastAsia="Times New Roman"/>
          <w:color w:val="auto"/>
          <w:spacing w:val="0"/>
          <w:position w:val="0"/>
          <w:sz w:val="22"/>
          <w:shd w:fill="auto" w:val="clear"/>
        </w:rPr>
        <w:t xml:space="preserve">W celu skorzystania z instytucji „samooczyszczenia”, Wykonawca zobowi</w:t>
      </w:r>
      <w:r>
        <w:rPr>
          <w:rFonts w:ascii="Times New Roman" w:hAnsi="Times New Roman" w:cs="Times New Roman" w:eastAsia="Times New Roman"/>
          <w:color w:val="auto"/>
          <w:spacing w:val="0"/>
          <w:position w:val="0"/>
          <w:sz w:val="22"/>
          <w:shd w:fill="auto" w:val="clear"/>
        </w:rPr>
        <w:t xml:space="preserve">ązany jest do złożenia wraz z ofertą stosownego oświadczenia (zgodnie z załącznikiem nr 2 do SIWZ),</w:t>
        <w:br/>
      </w:r>
      <w:r>
        <w:rPr>
          <w:rFonts w:ascii="Times New Roman" w:hAnsi="Times New Roman" w:cs="Times New Roman" w:eastAsia="Times New Roman"/>
          <w:color w:val="auto"/>
          <w:spacing w:val="0"/>
          <w:position w:val="0"/>
          <w:sz w:val="22"/>
          <w:shd w:fill="auto" w:val="clear"/>
        </w:rPr>
        <w:t xml:space="preserve">a nast</w:t>
      </w:r>
      <w:r>
        <w:rPr>
          <w:rFonts w:ascii="Times New Roman" w:hAnsi="Times New Roman" w:cs="Times New Roman" w:eastAsia="Times New Roman"/>
          <w:color w:val="auto"/>
          <w:spacing w:val="0"/>
          <w:position w:val="0"/>
          <w:sz w:val="22"/>
          <w:shd w:fill="auto" w:val="clear"/>
        </w:rPr>
        <w:t xml:space="preserve">ępnie zgodnie z art. 26, ust. 2 ustawy do złożenia dowodów.</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r>
      <w:r>
        <w:rPr>
          <w:rFonts w:ascii="Times New Roman" w:hAnsi="Times New Roman" w:cs="Times New Roman" w:eastAsia="Times New Roman"/>
          <w:color w:val="auto"/>
          <w:spacing w:val="0"/>
          <w:position w:val="0"/>
          <w:sz w:val="22"/>
          <w:shd w:fill="auto" w:val="clear"/>
        </w:rPr>
        <w:t xml:space="preserve">Wykonawca nie podlega wykluczeniu, je</w:t>
      </w:r>
      <w:r>
        <w:rPr>
          <w:rFonts w:ascii="Times New Roman" w:hAnsi="Times New Roman" w:cs="Times New Roman" w:eastAsia="Times New Roman"/>
          <w:color w:val="auto"/>
          <w:spacing w:val="0"/>
          <w:position w:val="0"/>
          <w:sz w:val="22"/>
          <w:shd w:fill="auto" w:val="clear"/>
        </w:rPr>
        <w:t xml:space="preserve">żeli Zamawiający, uwzględniając wagę i szczególne okoliczności czynu Wykonawcy, uzna za wystarczające dowody, o których mowa w pkt 1.</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XV</w:t>
        <w:tab/>
        <w:t xml:space="preserve">INFORMACJA O SPOSOBIE POROZUMIEWANIA SIĘ ZAMAWIAJĄCEGO Z WYKONAWCAMI ORAZ PRZEKAZYWANIA DOKUMENTÓW</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FF0000"/>
          <w:spacing w:val="0"/>
          <w:position w:val="0"/>
          <w:sz w:val="24"/>
          <w:shd w:fill="auto" w:val="clear"/>
        </w:rPr>
      </w:pPr>
      <w:r>
        <w:rPr>
          <w:rFonts w:ascii="Times New Roman" w:hAnsi="Times New Roman" w:cs="Times New Roman" w:eastAsia="Times New Roman"/>
          <w:b/>
          <w:color w:val="FF0000"/>
          <w:spacing w:val="0"/>
          <w:position w:val="0"/>
          <w:sz w:val="24"/>
          <w:u w:val="single"/>
          <w:shd w:fill="auto" w:val="clear"/>
        </w:rPr>
        <w:t xml:space="preserve">A:</w:t>
      </w:r>
      <w:r>
        <w:rPr>
          <w:rFonts w:ascii="Times New Roman" w:hAnsi="Times New Roman" w:cs="Times New Roman" w:eastAsia="Times New Roman"/>
          <w:b/>
          <w:color w:val="FF0000"/>
          <w:spacing w:val="0"/>
          <w:position w:val="0"/>
          <w:sz w:val="22"/>
          <w:u w:val="single"/>
          <w:shd w:fill="auto" w:val="clear"/>
        </w:rPr>
        <w:t xml:space="preserve"> Dla ofert w formie tradycyjnej papierowej/ pisemnej</w:t>
      </w:r>
      <w:r>
        <w:rPr>
          <w:rFonts w:ascii="Times New Roman" w:hAnsi="Times New Roman" w:cs="Times New Roman" w:eastAsia="Times New Roman"/>
          <w:b/>
          <w:color w:val="FF0000"/>
          <w:spacing w:val="0"/>
          <w:position w:val="0"/>
          <w:sz w:val="22"/>
          <w:shd w:fill="auto" w:val="clear"/>
        </w:rPr>
        <w:t xml:space="preserve"> </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r>
      <w:r>
        <w:rPr>
          <w:rFonts w:ascii="Times New Roman" w:hAnsi="Times New Roman" w:cs="Times New Roman" w:eastAsia="Times New Roman"/>
          <w:color w:val="auto"/>
          <w:spacing w:val="0"/>
          <w:position w:val="0"/>
          <w:sz w:val="22"/>
          <w:shd w:fill="auto" w:val="clear"/>
        </w:rPr>
        <w:t xml:space="preserve">Z zastrze</w:t>
      </w:r>
      <w:r>
        <w:rPr>
          <w:rFonts w:ascii="Times New Roman" w:hAnsi="Times New Roman" w:cs="Times New Roman" w:eastAsia="Times New Roman"/>
          <w:color w:val="auto"/>
          <w:spacing w:val="0"/>
          <w:position w:val="0"/>
          <w:sz w:val="22"/>
          <w:shd w:fill="auto" w:val="clear"/>
        </w:rPr>
        <w:t xml:space="preserv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xmlns:r="http://schemas.openxmlformats.org/officeDocument/2006/relationships" r:id="docRId5">
        <w:r>
          <w:rPr>
            <w:rFonts w:ascii="Times New Roman" w:hAnsi="Times New Roman" w:cs="Times New Roman" w:eastAsia="Times New Roman"/>
            <w:color w:val="0000FF"/>
            <w:spacing w:val="0"/>
            <w:position w:val="0"/>
            <w:sz w:val="22"/>
            <w:u w:val="single"/>
            <w:shd w:fill="auto" w:val="clear"/>
          </w:rPr>
          <w:t xml:space="preserve">kbula@gig.eu</w:t>
        </w:r>
      </w:hyperlink>
      <w:r>
        <w:rPr>
          <w:rFonts w:ascii="Times New Roman" w:hAnsi="Times New Roman" w:cs="Times New Roman" w:eastAsia="Times New Roman"/>
          <w:color w:val="auto"/>
          <w:spacing w:val="0"/>
          <w:position w:val="0"/>
          <w:sz w:val="22"/>
          <w:shd w:fill="auto" w:val="clear"/>
        </w:rPr>
        <w:t xml:space="preserve">;  </w:t>
      </w:r>
      <w:hyperlink xmlns:r="http://schemas.openxmlformats.org/officeDocument/2006/relationships" r:id="docRId6">
        <w:r>
          <w:rPr>
            <w:rFonts w:ascii="Times New Roman" w:hAnsi="Times New Roman" w:cs="Times New Roman" w:eastAsia="Times New Roman"/>
            <w:color w:val="0000FF"/>
            <w:spacing w:val="0"/>
            <w:position w:val="0"/>
            <w:sz w:val="22"/>
            <w:u w:val="single"/>
            <w:shd w:fill="auto" w:val="clear"/>
          </w:rPr>
          <w:t xml:space="preserve">mwallenburg@gig.eu</w:t>
        </w:r>
      </w:hyperlink>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r>
      <w:r>
        <w:rPr>
          <w:rFonts w:ascii="Times New Roman" w:hAnsi="Times New Roman" w:cs="Times New Roman" w:eastAsia="Times New Roman"/>
          <w:color w:val="auto"/>
          <w:spacing w:val="0"/>
          <w:position w:val="0"/>
          <w:sz w:val="22"/>
          <w:shd w:fill="auto" w:val="clear"/>
        </w:rPr>
        <w:t xml:space="preserve">Wszelk</w:t>
      </w:r>
      <w:r>
        <w:rPr>
          <w:rFonts w:ascii="Times New Roman" w:hAnsi="Times New Roman" w:cs="Times New Roman" w:eastAsia="Times New Roman"/>
          <w:color w:val="auto"/>
          <w:spacing w:val="0"/>
          <w:position w:val="0"/>
          <w:sz w:val="22"/>
          <w:shd w:fill="auto" w:val="clear"/>
        </w:rPr>
        <w:t xml:space="preserve">ą korespondencję Wykonawcy mają obowiązek kierować na Zamawiającego wraz </w:t>
        <w:br/>
      </w:r>
      <w:r>
        <w:rPr>
          <w:rFonts w:ascii="Times New Roman" w:hAnsi="Times New Roman" w:cs="Times New Roman" w:eastAsia="Times New Roman"/>
          <w:color w:val="auto"/>
          <w:spacing w:val="0"/>
          <w:position w:val="0"/>
          <w:sz w:val="22"/>
          <w:shd w:fill="auto" w:val="clear"/>
        </w:rPr>
        <w:t xml:space="preserve">z dopiskiem: „Dzia</w:t>
      </w:r>
      <w:r>
        <w:rPr>
          <w:rFonts w:ascii="Times New Roman" w:hAnsi="Times New Roman" w:cs="Times New Roman" w:eastAsia="Times New Roman"/>
          <w:color w:val="auto"/>
          <w:spacing w:val="0"/>
          <w:position w:val="0"/>
          <w:sz w:val="22"/>
          <w:shd w:fill="auto" w:val="clear"/>
        </w:rPr>
        <w:t xml:space="preserve">ł Handlowy” oraz osoby wskazanej do porozumiewania się, o której mowa w rozdziale XVII SIWZ.</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r>
      <w:r>
        <w:rPr>
          <w:rFonts w:ascii="Times New Roman" w:hAnsi="Times New Roman" w:cs="Times New Roman" w:eastAsia="Times New Roman"/>
          <w:color w:val="auto"/>
          <w:spacing w:val="0"/>
          <w:position w:val="0"/>
          <w:sz w:val="22"/>
          <w:shd w:fill="auto" w:val="clear"/>
        </w:rPr>
        <w:t xml:space="preserve">W przypadku wezwania przez Zamawiaj</w:t>
      </w:r>
      <w:r>
        <w:rPr>
          <w:rFonts w:ascii="Times New Roman" w:hAnsi="Times New Roman" w:cs="Times New Roman" w:eastAsia="Times New Roman"/>
          <w:color w:val="auto"/>
          <w:spacing w:val="0"/>
          <w:position w:val="0"/>
          <w:sz w:val="22"/>
          <w:shd w:fill="auto" w:val="clear"/>
        </w:rPr>
        <w:t xml:space="preserve">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b/>
          <w:color w:val="auto"/>
          <w:spacing w:val="0"/>
          <w:position w:val="0"/>
          <w:sz w:val="22"/>
          <w:shd w:fill="auto" w:val="clear"/>
        </w:rPr>
        <w:tab/>
      </w:r>
      <w:r>
        <w:rPr>
          <w:rFonts w:ascii="Times New Roman" w:hAnsi="Times New Roman" w:cs="Times New Roman" w:eastAsia="Times New Roman"/>
          <w:color w:val="auto"/>
          <w:spacing w:val="0"/>
          <w:position w:val="0"/>
          <w:sz w:val="22"/>
          <w:shd w:fill="auto" w:val="clear"/>
        </w:rPr>
        <w:t xml:space="preserve">Je</w:t>
      </w:r>
      <w:r>
        <w:rPr>
          <w:rFonts w:ascii="Times New Roman" w:hAnsi="Times New Roman" w:cs="Times New Roman" w:eastAsia="Times New Roman"/>
          <w:color w:val="auto"/>
          <w:spacing w:val="0"/>
          <w:position w:val="0"/>
          <w:sz w:val="22"/>
          <w:shd w:fill="auto" w:val="clear"/>
        </w:rPr>
        <w:t xml:space="preserve">żeli Zamawiający lub Wykonawca przekazują oświadczenia, wnioski, zawiadomienia oraz informacje za pośrednictwem faksu lub przy użyciu środków komunikacji elektronicznej </w:t>
        <w:br/>
      </w:r>
      <w:r>
        <w:rPr>
          <w:rFonts w:ascii="Times New Roman" w:hAnsi="Times New Roman" w:cs="Times New Roman" w:eastAsia="Times New Roman"/>
          <w:color w:val="auto"/>
          <w:spacing w:val="0"/>
          <w:position w:val="0"/>
          <w:sz w:val="22"/>
          <w:shd w:fill="auto" w:val="clear"/>
        </w:rPr>
        <w:t xml:space="preserve">w rozumieniu ustawy z dnia 18 lipca 2002 r. o </w:t>
      </w:r>
      <w:r>
        <w:rPr>
          <w:rFonts w:ascii="Times New Roman" w:hAnsi="Times New Roman" w:cs="Times New Roman" w:eastAsia="Times New Roman"/>
          <w:color w:val="auto"/>
          <w:spacing w:val="0"/>
          <w:position w:val="0"/>
          <w:sz w:val="22"/>
          <w:shd w:fill="auto" w:val="clear"/>
        </w:rPr>
        <w:t xml:space="preserve">świadczeniu usług drogą elektroniczną, każda ze stron na żądanie drugiej strony niezwłocznie potwierdza fakt ich otrzymania.</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w:t>
        <w:tab/>
      </w:r>
      <w:r>
        <w:rPr>
          <w:rFonts w:ascii="Times New Roman" w:hAnsi="Times New Roman" w:cs="Times New Roman" w:eastAsia="Times New Roman"/>
          <w:color w:val="auto"/>
          <w:spacing w:val="0"/>
          <w:position w:val="0"/>
          <w:sz w:val="22"/>
          <w:shd w:fill="auto" w:val="clear"/>
        </w:rPr>
        <w:t xml:space="preserve">Niezw</w:t>
      </w:r>
      <w:r>
        <w:rPr>
          <w:rFonts w:ascii="Times New Roman" w:hAnsi="Times New Roman" w:cs="Times New Roman" w:eastAsia="Times New Roman"/>
          <w:color w:val="auto"/>
          <w:spacing w:val="0"/>
          <w:position w:val="0"/>
          <w:sz w:val="22"/>
          <w:shd w:fill="auto" w:val="clear"/>
        </w:rPr>
        <w:t xml:space="preserve">łocznie po otwarciu złożonych ofert, Zamawiający zamieści na swojej stronie internetowej (</w:t>
      </w:r>
      <w:hyperlink xmlns:r="http://schemas.openxmlformats.org/officeDocument/2006/relationships" r:id="docRId7">
        <w:r>
          <w:rPr>
            <w:rFonts w:ascii="Times New Roman" w:hAnsi="Times New Roman" w:cs="Times New Roman" w:eastAsia="Times New Roman"/>
            <w:b/>
            <w:color w:val="0000FF"/>
            <w:spacing w:val="0"/>
            <w:position w:val="0"/>
            <w:sz w:val="22"/>
            <w:u w:val="single"/>
            <w:shd w:fill="auto" w:val="clear"/>
          </w:rPr>
          <w:t xml:space="preserve">http://vip99.lo.pl/przetargi/86</w:t>
        </w:r>
      </w:hyperlink>
      <w:r>
        <w:rPr>
          <w:rFonts w:ascii="Times New Roman" w:hAnsi="Times New Roman" w:cs="Times New Roman" w:eastAsia="Times New Roman"/>
          <w:color w:val="auto"/>
          <w:spacing w:val="0"/>
          <w:position w:val="0"/>
          <w:sz w:val="22"/>
          <w:shd w:fill="auto" w:val="clear"/>
        </w:rPr>
        <w:t xml:space="preserve">) informacje dotycz</w:t>
      </w:r>
      <w:r>
        <w:rPr>
          <w:rFonts w:ascii="Times New Roman" w:hAnsi="Times New Roman" w:cs="Times New Roman" w:eastAsia="Times New Roman"/>
          <w:color w:val="auto"/>
          <w:spacing w:val="0"/>
          <w:position w:val="0"/>
          <w:sz w:val="22"/>
          <w:shd w:fill="auto" w:val="clear"/>
        </w:rPr>
        <w:t xml:space="preserve">ące:</w:t>
      </w:r>
    </w:p>
    <w:p>
      <w:pPr>
        <w:spacing w:before="0" w:after="0" w:line="240"/>
        <w:ind w:right="0" w:left="705"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w:t>
        <w:tab/>
        <w:t xml:space="preserve">kwoty, jak</w:t>
      </w:r>
      <w:r>
        <w:rPr>
          <w:rFonts w:ascii="Times New Roman" w:hAnsi="Times New Roman" w:cs="Times New Roman" w:eastAsia="Times New Roman"/>
          <w:color w:val="auto"/>
          <w:spacing w:val="0"/>
          <w:position w:val="0"/>
          <w:sz w:val="22"/>
          <w:shd w:fill="auto" w:val="clear"/>
        </w:rPr>
        <w:t xml:space="preserve">ą zamierza przeznaczyć na sfinansowanie zamówienia;</w:t>
      </w:r>
    </w:p>
    <w:p>
      <w:pPr>
        <w:spacing w:before="0" w:after="0" w:line="240"/>
        <w:ind w:right="0" w:left="705"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2)</w:t>
        <w:tab/>
        <w:t xml:space="preserve">firm oraz adresów Wykonawców, którzy z</w:t>
      </w:r>
      <w:r>
        <w:rPr>
          <w:rFonts w:ascii="Times New Roman" w:hAnsi="Times New Roman" w:cs="Times New Roman" w:eastAsia="Times New Roman"/>
          <w:color w:val="auto"/>
          <w:spacing w:val="0"/>
          <w:position w:val="0"/>
          <w:sz w:val="22"/>
          <w:shd w:fill="auto" w:val="clear"/>
        </w:rPr>
        <w:t xml:space="preserve">łożyli oferty w terminie;</w:t>
      </w:r>
    </w:p>
    <w:p>
      <w:pPr>
        <w:spacing w:before="0" w:after="0" w:line="240"/>
        <w:ind w:right="0" w:left="1410" w:hanging="705"/>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3)</w:t>
        <w:tab/>
        <w:t xml:space="preserve">ceny, terminu wykonania zamówienia, okresu gwarancji i warunków p</w:t>
      </w:r>
      <w:r>
        <w:rPr>
          <w:rFonts w:ascii="Times New Roman" w:hAnsi="Times New Roman" w:cs="Times New Roman" w:eastAsia="Times New Roman"/>
          <w:color w:val="auto"/>
          <w:spacing w:val="0"/>
          <w:position w:val="0"/>
          <w:sz w:val="22"/>
          <w:shd w:fill="auto" w:val="clear"/>
        </w:rPr>
        <w:t xml:space="preserve">łatności zawartych w ofertach.</w:t>
      </w:r>
    </w:p>
    <w:p>
      <w:pPr>
        <w:spacing w:before="0" w:after="0" w:line="240"/>
        <w:ind w:right="0" w:left="705" w:hanging="705"/>
        <w:jc w:val="both"/>
        <w:rPr>
          <w:rFonts w:ascii="Times New Roman" w:hAnsi="Times New Roman" w:cs="Times New Roman" w:eastAsia="Times New Roman"/>
          <w:b/>
          <w:color w:val="0000FF"/>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w:t>
        <w:tab/>
      </w:r>
      <w:r>
        <w:rPr>
          <w:rFonts w:ascii="Times New Roman" w:hAnsi="Times New Roman" w:cs="Times New Roman" w:eastAsia="Times New Roman"/>
          <w:color w:val="auto"/>
          <w:spacing w:val="0"/>
          <w:position w:val="0"/>
          <w:sz w:val="22"/>
          <w:shd w:fill="auto" w:val="clear"/>
        </w:rPr>
        <w:t xml:space="preserve">Informacj</w:t>
      </w:r>
      <w:r>
        <w:rPr>
          <w:rFonts w:ascii="Times New Roman" w:hAnsi="Times New Roman" w:cs="Times New Roman" w:eastAsia="Times New Roman"/>
          <w:color w:val="auto"/>
          <w:spacing w:val="0"/>
          <w:position w:val="0"/>
          <w:sz w:val="22"/>
          <w:shd w:fill="auto" w:val="clear"/>
        </w:rPr>
        <w:t xml:space="preserve">ę o wyborze oferty najkorzystniejszej bądź o unieważnieniu postępowania Zamawiający zamieści na stronie internetowej pod następującym adresem:</w:t>
      </w:r>
      <w:r>
        <w:rPr>
          <w:rFonts w:ascii="Times New Roman" w:hAnsi="Times New Roman" w:cs="Times New Roman" w:eastAsia="Times New Roman"/>
          <w:b/>
          <w:color w:val="auto"/>
          <w:spacing w:val="0"/>
          <w:position w:val="0"/>
          <w:sz w:val="22"/>
          <w:shd w:fill="auto" w:val="clear"/>
        </w:rPr>
        <w:t xml:space="preserve"> </w:t>
      </w:r>
      <w:hyperlink xmlns:r="http://schemas.openxmlformats.org/officeDocument/2006/relationships" r:id="docRId8">
        <w:r>
          <w:rPr>
            <w:rFonts w:ascii="Times New Roman" w:hAnsi="Times New Roman" w:cs="Times New Roman" w:eastAsia="Times New Roman"/>
            <w:b/>
            <w:color w:val="0000FF"/>
            <w:spacing w:val="0"/>
            <w:position w:val="0"/>
            <w:sz w:val="22"/>
            <w:u w:val="single"/>
            <w:shd w:fill="auto" w:val="clear"/>
          </w:rPr>
          <w:t xml:space="preserve">http://vip99.lo.pl/przetargi/86</w:t>
        </w:r>
      </w:hyperlink>
    </w:p>
    <w:p>
      <w:pPr>
        <w:spacing w:before="0" w:after="0" w:line="240"/>
        <w:ind w:right="0" w:left="705" w:hanging="705"/>
        <w:jc w:val="both"/>
        <w:rPr>
          <w:rFonts w:ascii="Times New Roman" w:hAnsi="Times New Roman" w:cs="Times New Roman" w:eastAsia="Times New Roman"/>
          <w:b/>
          <w:color w:val="0000FF"/>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FF0000"/>
          <w:spacing w:val="0"/>
          <w:position w:val="0"/>
          <w:sz w:val="22"/>
          <w:u w:val="single"/>
          <w:shd w:fill="auto" w:val="clear"/>
        </w:rPr>
      </w:pPr>
      <w:r>
        <w:rPr>
          <w:rFonts w:ascii="Times New Roman" w:hAnsi="Times New Roman" w:cs="Times New Roman" w:eastAsia="Times New Roman"/>
          <w:b/>
          <w:color w:val="FF0000"/>
          <w:spacing w:val="0"/>
          <w:position w:val="0"/>
          <w:sz w:val="22"/>
          <w:u w:val="single"/>
          <w:shd w:fill="auto" w:val="clear"/>
        </w:rPr>
        <w:t xml:space="preserve">B: Dla ofert z</w:t>
      </w:r>
      <w:r>
        <w:rPr>
          <w:rFonts w:ascii="Times New Roman" w:hAnsi="Times New Roman" w:cs="Times New Roman" w:eastAsia="Times New Roman"/>
          <w:b/>
          <w:color w:val="FF0000"/>
          <w:spacing w:val="0"/>
          <w:position w:val="0"/>
          <w:sz w:val="22"/>
          <w:u w:val="single"/>
          <w:shd w:fill="auto" w:val="clear"/>
        </w:rPr>
        <w:t xml:space="preserve">łożonych w wersji elektronicznej </w:t>
      </w: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1. </w:t>
      </w:r>
      <w:r>
        <w:rPr>
          <w:rFonts w:ascii="Times New Roman" w:hAnsi="Times New Roman" w:cs="Times New Roman" w:eastAsia="Times New Roman"/>
          <w:color w:val="FF0000"/>
          <w:spacing w:val="0"/>
          <w:position w:val="0"/>
          <w:sz w:val="22"/>
          <w:shd w:fill="auto" w:val="clear"/>
        </w:rPr>
        <w:t xml:space="preserve">Zamawiaj</w:t>
      </w:r>
      <w:r>
        <w:rPr>
          <w:rFonts w:ascii="Times New Roman" w:hAnsi="Times New Roman" w:cs="Times New Roman" w:eastAsia="Times New Roman"/>
          <w:color w:val="FF0000"/>
          <w:spacing w:val="0"/>
          <w:position w:val="0"/>
          <w:sz w:val="22"/>
          <w:shd w:fill="auto" w:val="clear"/>
        </w:rPr>
        <w:t xml:space="preserve">ący dopuszcza również komunikację pomiędzy Zamawiającym, a Wykonawcami </w:t>
        <w:br/>
      </w:r>
      <w:r>
        <w:rPr>
          <w:rFonts w:ascii="Times New Roman" w:hAnsi="Times New Roman" w:cs="Times New Roman" w:eastAsia="Times New Roman"/>
          <w:color w:val="FF0000"/>
          <w:spacing w:val="0"/>
          <w:position w:val="0"/>
          <w:sz w:val="22"/>
          <w:shd w:fill="auto" w:val="clear"/>
        </w:rPr>
        <w:t xml:space="preserve">w szczególno</w:t>
      </w:r>
      <w:r>
        <w:rPr>
          <w:rFonts w:ascii="Times New Roman" w:hAnsi="Times New Roman" w:cs="Times New Roman" w:eastAsia="Times New Roman"/>
          <w:color w:val="FF0000"/>
          <w:spacing w:val="0"/>
          <w:position w:val="0"/>
          <w:sz w:val="22"/>
          <w:shd w:fill="auto" w:val="clear"/>
        </w:rPr>
        <w:t xml:space="preserve">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FF0000"/>
          <w:spacing w:val="0"/>
          <w:position w:val="0"/>
          <w:sz w:val="22"/>
          <w:u w:val="single"/>
          <w:shd w:fill="auto" w:val="clear"/>
        </w:rPr>
      </w:pPr>
      <w:r>
        <w:rPr>
          <w:rFonts w:ascii="Times New Roman" w:hAnsi="Times New Roman" w:cs="Times New Roman" w:eastAsia="Times New Roman"/>
          <w:b/>
          <w:color w:val="FF0000"/>
          <w:spacing w:val="0"/>
          <w:position w:val="0"/>
          <w:sz w:val="22"/>
          <w:shd w:fill="auto" w:val="clear"/>
        </w:rPr>
        <w:t xml:space="preserve">2.</w:t>
      </w:r>
      <w:r>
        <w:rPr>
          <w:rFonts w:ascii="Times New Roman" w:hAnsi="Times New Roman" w:cs="Times New Roman" w:eastAsia="Times New Roman"/>
          <w:color w:val="FF0000"/>
          <w:spacing w:val="0"/>
          <w:position w:val="0"/>
          <w:sz w:val="22"/>
          <w:shd w:fill="auto" w:val="clear"/>
        </w:rPr>
        <w:t xml:space="preserve"> Zamawiaj</w:t>
      </w:r>
      <w:r>
        <w:rPr>
          <w:rFonts w:ascii="Times New Roman" w:hAnsi="Times New Roman" w:cs="Times New Roman" w:eastAsia="Times New Roman"/>
          <w:color w:val="FF0000"/>
          <w:spacing w:val="0"/>
          <w:position w:val="0"/>
          <w:sz w:val="22"/>
          <w:shd w:fill="auto" w:val="clear"/>
        </w:rPr>
        <w:t xml:space="preserve">ący może również komunikować się z Wykonawcami za pomocą poczty elektronicznej. Zamawiający zaleca aby Wykonawcy poinformowali Zamawiającego o przesłaniu korespondencji za pomocą portalu ePUAP przez wysłanie takiej informacji </w:t>
      </w:r>
      <w:r>
        <w:rPr>
          <w:rFonts w:ascii="Times New Roman" w:hAnsi="Times New Roman" w:cs="Times New Roman" w:eastAsia="Times New Roman"/>
          <w:color w:val="FF0000"/>
          <w:spacing w:val="0"/>
          <w:position w:val="0"/>
          <w:sz w:val="22"/>
          <w:u w:val="single"/>
          <w:shd w:fill="auto" w:val="clear"/>
        </w:rPr>
        <w:t xml:space="preserve">na adres email: </w:t>
      </w:r>
      <w:hyperlink xmlns:r="http://schemas.openxmlformats.org/officeDocument/2006/relationships" r:id="docRId9">
        <w:r>
          <w:rPr>
            <w:rFonts w:ascii="Times New Roman" w:hAnsi="Times New Roman" w:cs="Times New Roman" w:eastAsia="Times New Roman"/>
            <w:color w:val="FF0000"/>
            <w:spacing w:val="0"/>
            <w:position w:val="0"/>
            <w:sz w:val="22"/>
            <w:u w:val="single"/>
            <w:shd w:fill="auto" w:val="clear"/>
          </w:rPr>
          <w:t xml:space="preserve">mwallenburg@gig.eu</w:t>
        </w:r>
      </w:hyperlink>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3.</w:t>
      </w:r>
      <w:r>
        <w:rPr>
          <w:rFonts w:ascii="Times New Roman" w:hAnsi="Times New Roman" w:cs="Times New Roman" w:eastAsia="Times New Roman"/>
          <w:color w:val="FF0000"/>
          <w:spacing w:val="0"/>
          <w:position w:val="0"/>
          <w:sz w:val="22"/>
          <w:shd w:fill="auto" w:val="clear"/>
        </w:rPr>
        <w:t xml:space="preserve"> Dokumenty elektroniczne, o</w:t>
      </w:r>
      <w:r>
        <w:rPr>
          <w:rFonts w:ascii="Times New Roman" w:hAnsi="Times New Roman" w:cs="Times New Roman" w:eastAsia="Times New Roman"/>
          <w:color w:val="FF0000"/>
          <w:spacing w:val="0"/>
          <w:position w:val="0"/>
          <w:sz w:val="22"/>
          <w:shd w:fill="auto" w:val="clear"/>
        </w:rPr>
        <w:t xml:space="preserve">świadczenia lub elektroniczne kopie dokumentów lub oświadczeń składane są przez Wykonawcę za pośrednictwem Formularza do komunikacji, jako załączniki. Zamawiający dopuszcza również możliwość składania </w:t>
      </w:r>
      <w:r>
        <w:rPr>
          <w:rFonts w:ascii="Times New Roman" w:hAnsi="Times New Roman" w:cs="Times New Roman" w:eastAsia="Times New Roman"/>
          <w:color w:val="FF0000"/>
          <w:spacing w:val="0"/>
          <w:position w:val="0"/>
          <w:sz w:val="22"/>
          <w:shd w:fill="FFFFFF" w:val="clear"/>
        </w:rPr>
        <w:t xml:space="preserve">dokumentów elektronicznych, oświadczeń lub elektronicznych kopii dokumentów lub oświadczeń za pomocą poczty elektronicznej, na wskazany w pkt. 2 adres email. Sposób</w:t>
      </w:r>
      <w:r>
        <w:rPr>
          <w:rFonts w:ascii="Times New Roman" w:hAnsi="Times New Roman" w:cs="Times New Roman" w:eastAsia="Times New Roman"/>
          <w:color w:val="FF0000"/>
          <w:spacing w:val="0"/>
          <w:position w:val="0"/>
          <w:sz w:val="22"/>
          <w:shd w:fill="auto" w:val="clear"/>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W zale</w:t>
      </w:r>
      <w:r>
        <w:rPr>
          <w:rFonts w:ascii="Times New Roman" w:hAnsi="Times New Roman" w:cs="Times New Roman" w:eastAsia="Times New Roman"/>
          <w:color w:val="FF0000"/>
          <w:spacing w:val="0"/>
          <w:position w:val="0"/>
          <w:sz w:val="22"/>
          <w:shd w:fill="auto" w:val="clear"/>
        </w:rPr>
        <w:t xml:space="preserv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1) dokumenty w formacie „pdf” nale</w:t>
      </w:r>
      <w:r>
        <w:rPr>
          <w:rFonts w:ascii="Times New Roman" w:hAnsi="Times New Roman" w:cs="Times New Roman" w:eastAsia="Times New Roman"/>
          <w:color w:val="FF0000"/>
          <w:spacing w:val="0"/>
          <w:position w:val="0"/>
          <w:sz w:val="22"/>
          <w:shd w:fill="auto" w:val="clear"/>
        </w:rPr>
        <w:t xml:space="preserve">ży podpisywać tylko formatem PAdES;</w:t>
      </w: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2) Zamawiaj</w:t>
      </w:r>
      <w:r>
        <w:rPr>
          <w:rFonts w:ascii="Times New Roman" w:hAnsi="Times New Roman" w:cs="Times New Roman" w:eastAsia="Times New Roman"/>
          <w:color w:val="FF0000"/>
          <w:spacing w:val="0"/>
          <w:position w:val="0"/>
          <w:sz w:val="22"/>
          <w:shd w:fill="auto" w:val="clear"/>
        </w:rPr>
        <w:t xml:space="preserve">ący dopuszcza podpisanie dokumentów w formacie innym niż „pdf”, wtedy należy użyć</w:t>
      </w: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formatu XAdES.</w:t>
      </w: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3.1. </w:t>
      </w:r>
      <w:r>
        <w:rPr>
          <w:rFonts w:ascii="Times New Roman" w:hAnsi="Times New Roman" w:cs="Times New Roman" w:eastAsia="Times New Roman"/>
          <w:color w:val="FF0000"/>
          <w:spacing w:val="0"/>
          <w:position w:val="0"/>
          <w:sz w:val="22"/>
          <w:shd w:fill="auto" w:val="clear"/>
        </w:rPr>
        <w:t xml:space="preserve">Wymagania sprz</w:t>
      </w:r>
      <w:r>
        <w:rPr>
          <w:rFonts w:ascii="Times New Roman" w:hAnsi="Times New Roman" w:cs="Times New Roman" w:eastAsia="Times New Roman"/>
          <w:color w:val="FF0000"/>
          <w:spacing w:val="0"/>
          <w:position w:val="0"/>
          <w:sz w:val="22"/>
          <w:shd w:fill="auto" w:val="clear"/>
        </w:rPr>
        <w:t xml:space="preserve">ętowe dla Wykonawcy: przeglądarka internetowa Internet Explorer 11 lub Firefox ver.46 i późniejsze lub Chrome ver. 45 i późniejsze lub Opera ver. 37 i późniejsze, oprogramowanie Java ver. 1.8. oraz oprogramowanie Szafir.</w:t>
      </w: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4. </w:t>
      </w:r>
      <w:r>
        <w:rPr>
          <w:rFonts w:ascii="Times New Roman" w:hAnsi="Times New Roman" w:cs="Times New Roman" w:eastAsia="Times New Roman"/>
          <w:color w:val="FF0000"/>
          <w:spacing w:val="0"/>
          <w:position w:val="0"/>
          <w:sz w:val="22"/>
          <w:shd w:fill="auto" w:val="clear"/>
        </w:rPr>
        <w:t xml:space="preserve">W przypadku wezwania przez Zamawiaj</w:t>
      </w:r>
      <w:r>
        <w:rPr>
          <w:rFonts w:ascii="Times New Roman" w:hAnsi="Times New Roman" w:cs="Times New Roman" w:eastAsia="Times New Roman"/>
          <w:color w:val="FF0000"/>
          <w:spacing w:val="0"/>
          <w:position w:val="0"/>
          <w:sz w:val="22"/>
          <w:shd w:fill="auto" w:val="clear"/>
        </w:rPr>
        <w:t xml:space="preserve">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5</w:t>
      </w:r>
      <w:r>
        <w:rPr>
          <w:rFonts w:ascii="Times New Roman" w:hAnsi="Times New Roman" w:cs="Times New Roman" w:eastAsia="Times New Roman"/>
          <w:color w:val="FF0000"/>
          <w:spacing w:val="0"/>
          <w:position w:val="0"/>
          <w:sz w:val="22"/>
          <w:shd w:fill="auto" w:val="clear"/>
        </w:rPr>
        <w:t xml:space="preserve">. Ka</w:t>
      </w:r>
      <w:r>
        <w:rPr>
          <w:rFonts w:ascii="Times New Roman" w:hAnsi="Times New Roman" w:cs="Times New Roman" w:eastAsia="Times New Roman"/>
          <w:color w:val="FF0000"/>
          <w:spacing w:val="0"/>
          <w:position w:val="0"/>
          <w:sz w:val="22"/>
          <w:shd w:fill="auto" w:val="clear"/>
        </w:rPr>
        <w:t xml:space="preserve">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pPr>
        <w:spacing w:before="0" w:after="0" w:line="240"/>
        <w:ind w:right="0" w:left="0" w:firstLine="0"/>
        <w:jc w:val="left"/>
        <w:rPr>
          <w:rFonts w:ascii="Times New Roman" w:hAnsi="Times New Roman" w:cs="Times New Roman" w:eastAsia="Times New Roman"/>
          <w:b/>
          <w:color w:val="FF0000"/>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6. </w:t>
      </w:r>
      <w:r>
        <w:rPr>
          <w:rFonts w:ascii="Times New Roman" w:hAnsi="Times New Roman" w:cs="Times New Roman" w:eastAsia="Times New Roman"/>
          <w:color w:val="FF0000"/>
          <w:spacing w:val="0"/>
          <w:position w:val="0"/>
          <w:sz w:val="22"/>
          <w:shd w:fill="auto" w:val="clear"/>
        </w:rPr>
        <w:t xml:space="preserve">Niezw</w:t>
      </w:r>
      <w:r>
        <w:rPr>
          <w:rFonts w:ascii="Times New Roman" w:hAnsi="Times New Roman" w:cs="Times New Roman" w:eastAsia="Times New Roman"/>
          <w:color w:val="FF0000"/>
          <w:spacing w:val="0"/>
          <w:position w:val="0"/>
          <w:sz w:val="22"/>
          <w:shd w:fill="auto" w:val="clear"/>
        </w:rPr>
        <w:t xml:space="preserve">łocznie po otwarciu złożonych ofert, Zamawiający zamieści na swojej stronie internetowej (</w:t>
      </w:r>
      <w:hyperlink xmlns:r="http://schemas.openxmlformats.org/officeDocument/2006/relationships" r:id="docRId10">
        <w:r>
          <w:rPr>
            <w:rFonts w:ascii="Times New Roman" w:hAnsi="Times New Roman" w:cs="Times New Roman" w:eastAsia="Times New Roman"/>
            <w:b/>
            <w:color w:val="0000FF"/>
            <w:spacing w:val="0"/>
            <w:position w:val="0"/>
            <w:sz w:val="22"/>
            <w:u w:val="single"/>
            <w:shd w:fill="auto" w:val="clear"/>
          </w:rPr>
          <w:t xml:space="preserve">http://vip99.lo.pl/przetargi/86</w:t>
        </w:r>
      </w:hyperlink>
      <w:r>
        <w:rPr>
          <w:rFonts w:ascii="Times New Roman" w:hAnsi="Times New Roman" w:cs="Times New Roman" w:eastAsia="Times New Roman"/>
          <w:color w:val="FF0000"/>
          <w:spacing w:val="0"/>
          <w:position w:val="0"/>
          <w:sz w:val="22"/>
          <w:shd w:fill="auto" w:val="clear"/>
        </w:rPr>
        <w:t xml:space="preserve">) informacje dotycz</w:t>
      </w:r>
      <w:r>
        <w:rPr>
          <w:rFonts w:ascii="Times New Roman" w:hAnsi="Times New Roman" w:cs="Times New Roman" w:eastAsia="Times New Roman"/>
          <w:color w:val="FF0000"/>
          <w:spacing w:val="0"/>
          <w:position w:val="0"/>
          <w:sz w:val="22"/>
          <w:shd w:fill="auto" w:val="clear"/>
        </w:rPr>
        <w:t xml:space="preserve">ące:</w:t>
      </w:r>
    </w:p>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1) kwoty, jak</w:t>
      </w:r>
      <w:r>
        <w:rPr>
          <w:rFonts w:ascii="Times New Roman" w:hAnsi="Times New Roman" w:cs="Times New Roman" w:eastAsia="Times New Roman"/>
          <w:color w:val="FF0000"/>
          <w:spacing w:val="0"/>
          <w:position w:val="0"/>
          <w:sz w:val="22"/>
          <w:shd w:fill="auto" w:val="clear"/>
        </w:rPr>
        <w:t xml:space="preserve">ą zamierza przeznaczyć na sfinansowanie zamówienia;</w:t>
      </w:r>
    </w:p>
    <w:p>
      <w:pPr>
        <w:spacing w:before="0" w:after="0" w:line="240"/>
        <w:ind w:right="0" w:left="705" w:hanging="705"/>
        <w:jc w:val="left"/>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2) firm oraz adresów Wykonawców, którzy z</w:t>
      </w:r>
      <w:r>
        <w:rPr>
          <w:rFonts w:ascii="Times New Roman" w:hAnsi="Times New Roman" w:cs="Times New Roman" w:eastAsia="Times New Roman"/>
          <w:color w:val="FF0000"/>
          <w:spacing w:val="0"/>
          <w:position w:val="0"/>
          <w:sz w:val="22"/>
          <w:shd w:fill="auto" w:val="clear"/>
        </w:rPr>
        <w:t xml:space="preserve">łożyli oferty w terminie;</w:t>
      </w:r>
    </w:p>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3) ceny, terminu wykonania zamówienia, okresu gwarancji i warunków p</w:t>
      </w:r>
      <w:r>
        <w:rPr>
          <w:rFonts w:ascii="Times New Roman" w:hAnsi="Times New Roman" w:cs="Times New Roman" w:eastAsia="Times New Roman"/>
          <w:color w:val="FF0000"/>
          <w:spacing w:val="0"/>
          <w:position w:val="0"/>
          <w:sz w:val="22"/>
          <w:shd w:fill="auto" w:val="clear"/>
        </w:rPr>
        <w:t xml:space="preserve">łatności zawartych </w:t>
      </w:r>
    </w:p>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w ofertach.</w:t>
      </w:r>
    </w:p>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both"/>
        <w:rPr>
          <w:rFonts w:ascii="Calibri" w:hAnsi="Calibri" w:cs="Calibri" w:eastAsia="Calibri"/>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7. </w:t>
      </w:r>
      <w:r>
        <w:rPr>
          <w:rFonts w:ascii="Times New Roman" w:hAnsi="Times New Roman" w:cs="Times New Roman" w:eastAsia="Times New Roman"/>
          <w:color w:val="FF0000"/>
          <w:spacing w:val="0"/>
          <w:position w:val="0"/>
          <w:sz w:val="22"/>
          <w:shd w:fill="auto" w:val="clear"/>
        </w:rPr>
        <w:t xml:space="preserve">Informacj</w:t>
      </w:r>
      <w:r>
        <w:rPr>
          <w:rFonts w:ascii="Times New Roman" w:hAnsi="Times New Roman" w:cs="Times New Roman" w:eastAsia="Times New Roman"/>
          <w:color w:val="FF0000"/>
          <w:spacing w:val="0"/>
          <w:position w:val="0"/>
          <w:sz w:val="22"/>
          <w:shd w:fill="auto" w:val="clear"/>
        </w:rPr>
        <w:t xml:space="preserve">ę o wyborze oferty najkorzystniejszej bądź o unieważnieniu postępowania Zamawiający zamieści na stronie internetowej pod następującym adresem: </w:t>
      </w:r>
      <w:hyperlink xmlns:r="http://schemas.openxmlformats.org/officeDocument/2006/relationships" r:id="docRId11">
        <w:r>
          <w:rPr>
            <w:rFonts w:ascii="Times New Roman" w:hAnsi="Times New Roman" w:cs="Times New Roman" w:eastAsia="Times New Roman"/>
            <w:b/>
            <w:color w:val="0000FF"/>
            <w:spacing w:val="0"/>
            <w:position w:val="0"/>
            <w:sz w:val="22"/>
            <w:u w:val="single"/>
            <w:shd w:fill="auto" w:val="clear"/>
          </w:rPr>
          <w:t xml:space="preserve">http://vip99.lo.pl/przetargi/86</w:t>
        </w:r>
      </w:hyperlink>
    </w:p>
    <w:p>
      <w:pPr>
        <w:spacing w:before="0" w:after="0" w:line="240"/>
        <w:ind w:right="0" w:left="705" w:hanging="705"/>
        <w:jc w:val="both"/>
        <w:rPr>
          <w:rFonts w:ascii="Times New Roman" w:hAnsi="Times New Roman" w:cs="Times New Roman" w:eastAsia="Times New Roman"/>
          <w:b/>
          <w:color w:val="0000FF"/>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0000FF"/>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XVI</w:t>
        <w:tab/>
        <w:t xml:space="preserve">OPIS SPOSOBU UDZIELANIA WYJAŚNIEŃ DOTYCZĄCYCH SPECYFIKACJI ISTOTNYCH WARUNKÓW ZAMÓWIENIA</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r>
      <w:r>
        <w:rPr>
          <w:rFonts w:ascii="Times New Roman" w:hAnsi="Times New Roman" w:cs="Times New Roman" w:eastAsia="Times New Roman"/>
          <w:color w:val="auto"/>
          <w:spacing w:val="0"/>
          <w:position w:val="0"/>
          <w:sz w:val="22"/>
          <w:shd w:fill="auto" w:val="clear"/>
        </w:rPr>
        <w:t xml:space="preserve">Wykonawca mo</w:t>
      </w:r>
      <w:r>
        <w:rPr>
          <w:rFonts w:ascii="Times New Roman" w:hAnsi="Times New Roman" w:cs="Times New Roman" w:eastAsia="Times New Roman"/>
          <w:color w:val="auto"/>
          <w:spacing w:val="0"/>
          <w:position w:val="0"/>
          <w:sz w:val="22"/>
          <w:shd w:fill="auto" w:val="clear"/>
        </w:rPr>
        <w:t xml:space="preserve">że zwrócić się do Zamawiającego o wyjaśnienie treści SIWZ.</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r>
      <w:r>
        <w:rPr>
          <w:rFonts w:ascii="Times New Roman" w:hAnsi="Times New Roman" w:cs="Times New Roman" w:eastAsia="Times New Roman"/>
          <w:color w:val="auto"/>
          <w:spacing w:val="0"/>
          <w:position w:val="0"/>
          <w:sz w:val="22"/>
          <w:shd w:fill="auto" w:val="clear"/>
        </w:rPr>
        <w:t xml:space="preserve">Zamawiaj</w:t>
      </w:r>
      <w:r>
        <w:rPr>
          <w:rFonts w:ascii="Times New Roman" w:hAnsi="Times New Roman" w:cs="Times New Roman" w:eastAsia="Times New Roman"/>
          <w:color w:val="auto"/>
          <w:spacing w:val="0"/>
          <w:position w:val="0"/>
          <w:sz w:val="22"/>
          <w:shd w:fill="auto" w:val="clear"/>
        </w:rPr>
        <w:t xml:space="preserve">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0000FF"/>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r>
      <w:r>
        <w:rPr>
          <w:rFonts w:ascii="Times New Roman" w:hAnsi="Times New Roman" w:cs="Times New Roman" w:eastAsia="Times New Roman"/>
          <w:color w:val="auto"/>
          <w:spacing w:val="0"/>
          <w:position w:val="0"/>
          <w:sz w:val="22"/>
          <w:shd w:fill="auto" w:val="clear"/>
        </w:rPr>
        <w:t xml:space="preserve">W uzasadnionych przypadkach Zamawiaj</w:t>
      </w:r>
      <w:r>
        <w:rPr>
          <w:rFonts w:ascii="Times New Roman" w:hAnsi="Times New Roman" w:cs="Times New Roman" w:eastAsia="Times New Roman"/>
          <w:color w:val="auto"/>
          <w:spacing w:val="0"/>
          <w:position w:val="0"/>
          <w:sz w:val="22"/>
          <w:shd w:fill="auto" w:val="clear"/>
        </w:rPr>
        <w:t xml:space="preserve">ący może przed upływem terminu składania ofert zmienić treść SIWZ. Każda wprowadzona przez Zamawiającego zmiana staje się w takim przypadku częścią SIWZ. Dokonaną zmianę treści SIWZ Zamawiający udostępnia na stronie internetowej po adresem: </w:t>
      </w:r>
      <w:hyperlink xmlns:r="http://schemas.openxmlformats.org/officeDocument/2006/relationships" r:id="docRId12">
        <w:r>
          <w:rPr>
            <w:rFonts w:ascii="Times New Roman" w:hAnsi="Times New Roman" w:cs="Times New Roman" w:eastAsia="Times New Roman"/>
            <w:b/>
            <w:color w:val="0000FF"/>
            <w:spacing w:val="0"/>
            <w:position w:val="0"/>
            <w:sz w:val="22"/>
            <w:u w:val="single"/>
            <w:shd w:fill="auto" w:val="clear"/>
          </w:rPr>
          <w:t xml:space="preserve">http://vip99.lo.pl/przetargi/86</w:t>
        </w:r>
      </w:hyperlink>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tab/>
      </w:r>
      <w:r>
        <w:rPr>
          <w:rFonts w:ascii="Times New Roman" w:hAnsi="Times New Roman" w:cs="Times New Roman" w:eastAsia="Times New Roman"/>
          <w:color w:val="auto"/>
          <w:spacing w:val="0"/>
          <w:position w:val="0"/>
          <w:sz w:val="22"/>
          <w:shd w:fill="auto" w:val="clear"/>
        </w:rPr>
        <w:t xml:space="preserve">Zamawiaj</w:t>
      </w:r>
      <w:r>
        <w:rPr>
          <w:rFonts w:ascii="Times New Roman" w:hAnsi="Times New Roman" w:cs="Times New Roman" w:eastAsia="Times New Roman"/>
          <w:color w:val="auto"/>
          <w:spacing w:val="0"/>
          <w:position w:val="0"/>
          <w:sz w:val="22"/>
          <w:shd w:fill="auto" w:val="clear"/>
        </w:rPr>
        <w:t xml:space="preserve">ący oświadcza, iż nie zamierza zwoływać zebrania Wykonawców w celu wyjaśnienia treści SIWZ.</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numPr>
          <w:ilvl w:val="0"/>
          <w:numId w:val="139"/>
        </w:numPr>
        <w:spacing w:before="0" w:after="0" w:line="240"/>
        <w:ind w:right="0" w:left="709" w:hanging="709"/>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Tre</w:t>
      </w:r>
      <w:r>
        <w:rPr>
          <w:rFonts w:ascii="Times New Roman" w:hAnsi="Times New Roman" w:cs="Times New Roman" w:eastAsia="Times New Roman"/>
          <w:color w:val="auto"/>
          <w:spacing w:val="0"/>
          <w:position w:val="0"/>
          <w:sz w:val="22"/>
          <w:shd w:fill="auto" w:val="clear"/>
        </w:rPr>
        <w:t xml:space="preserve">ść niniejszej SIWZ zamieszczona jest na stronie internetowej, pod następującym adresem: </w:t>
      </w:r>
      <w:hyperlink xmlns:r="http://schemas.openxmlformats.org/officeDocument/2006/relationships" r:id="docRId13">
        <w:r>
          <w:rPr>
            <w:rFonts w:ascii="Times New Roman" w:hAnsi="Times New Roman" w:cs="Times New Roman" w:eastAsia="Times New Roman"/>
            <w:b/>
            <w:color w:val="0000FF"/>
            <w:spacing w:val="0"/>
            <w:position w:val="0"/>
            <w:sz w:val="22"/>
            <w:u w:val="single"/>
            <w:shd w:fill="auto" w:val="clear"/>
          </w:rPr>
          <w:t xml:space="preserve">http://vip99.lo.pl/przetargi/86</w:t>
        </w:r>
      </w:hyperlink>
      <w:r>
        <w:rPr>
          <w:rFonts w:ascii="Times New Roman" w:hAnsi="Times New Roman" w:cs="Times New Roman" w:eastAsia="Times New Roman"/>
          <w:color w:val="auto"/>
          <w:spacing w:val="0"/>
          <w:position w:val="0"/>
          <w:sz w:val="22"/>
          <w:shd w:fill="auto" w:val="clear"/>
        </w:rPr>
        <w:t xml:space="preserve">.Wszelkie zmiany tre</w:t>
      </w:r>
      <w:r>
        <w:rPr>
          <w:rFonts w:ascii="Times New Roman" w:hAnsi="Times New Roman" w:cs="Times New Roman" w:eastAsia="Times New Roman"/>
          <w:color w:val="auto"/>
          <w:spacing w:val="0"/>
          <w:position w:val="0"/>
          <w:sz w:val="22"/>
          <w:shd w:fill="auto" w:val="clear"/>
        </w:rPr>
        <w:t xml:space="preserve">ści SIWZ, jak też wyjaśnienia i odpowiedzi na pytania co do treści SIWZ, Zamawiający zamieszczać będzie także pod wskazanym wyżej adresem internetowym.</w:t>
      </w:r>
    </w:p>
    <w:p>
      <w:pPr>
        <w:spacing w:before="0" w:after="200" w:line="276"/>
        <w:ind w:right="0" w:left="0" w:firstLine="0"/>
        <w:jc w:val="both"/>
        <w:rPr>
          <w:rFonts w:ascii="Calibri" w:hAnsi="Calibri" w:cs="Calibri" w:eastAsia="Calibri"/>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XVII</w:t>
        <w:tab/>
        <w:t xml:space="preserve">OSOBY ZE STRONY ZAMAWIAJĄCEGO UPRAWNIONE DO POROZUMIEWANIA SIĘ Z WYKONAWCAMI</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Zamawiaj</w:t>
      </w:r>
      <w:r>
        <w:rPr>
          <w:rFonts w:ascii="Times New Roman" w:hAnsi="Times New Roman" w:cs="Times New Roman" w:eastAsia="Times New Roman"/>
          <w:color w:val="auto"/>
          <w:spacing w:val="0"/>
          <w:position w:val="0"/>
          <w:sz w:val="22"/>
          <w:shd w:fill="auto" w:val="clear"/>
        </w:rPr>
        <w:t xml:space="preserve">ący wyznacza następującą osobę do porozumiewania się z Wykonawcami, </w:t>
        <w:br/>
      </w:r>
      <w:r>
        <w:rPr>
          <w:rFonts w:ascii="Times New Roman" w:hAnsi="Times New Roman" w:cs="Times New Roman" w:eastAsia="Times New Roman"/>
          <w:color w:val="auto"/>
          <w:spacing w:val="0"/>
          <w:position w:val="0"/>
          <w:sz w:val="22"/>
          <w:shd w:fill="auto" w:val="clear"/>
        </w:rPr>
        <w:t xml:space="preserve">w sprawach dotycz</w:t>
      </w:r>
      <w:r>
        <w:rPr>
          <w:rFonts w:ascii="Times New Roman" w:hAnsi="Times New Roman" w:cs="Times New Roman" w:eastAsia="Times New Roman"/>
          <w:color w:val="auto"/>
          <w:spacing w:val="0"/>
          <w:position w:val="0"/>
          <w:sz w:val="22"/>
          <w:shd w:fill="auto" w:val="clear"/>
        </w:rPr>
        <w:t xml:space="preserve">ących niniejszego postępowania:</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mgr Monika Wallenburg </w:t>
      </w:r>
      <w:r>
        <w:rPr>
          <w:rFonts w:ascii="Times New Roman" w:hAnsi="Times New Roman" w:cs="Times New Roman" w:eastAsia="Times New Roman"/>
          <w:color w:val="auto"/>
          <w:spacing w:val="0"/>
          <w:position w:val="0"/>
          <w:sz w:val="22"/>
          <w:shd w:fill="auto" w:val="clear"/>
        </w:rPr>
        <w:t xml:space="preserve">- Gmach Dyrekcji, Dzia</w:t>
      </w:r>
      <w:r>
        <w:rPr>
          <w:rFonts w:ascii="Times New Roman" w:hAnsi="Times New Roman" w:cs="Times New Roman" w:eastAsia="Times New Roman"/>
          <w:color w:val="auto"/>
          <w:spacing w:val="0"/>
          <w:position w:val="0"/>
          <w:sz w:val="22"/>
          <w:shd w:fill="auto" w:val="clear"/>
        </w:rPr>
        <w:t xml:space="preserve">ł Handlowy (FZ-1), pokój 226, </w:t>
        <w:br/>
      </w:r>
      <w:r>
        <w:rPr>
          <w:rFonts w:ascii="Times New Roman" w:hAnsi="Times New Roman" w:cs="Times New Roman" w:eastAsia="Times New Roman"/>
          <w:color w:val="auto"/>
          <w:spacing w:val="0"/>
          <w:position w:val="0"/>
          <w:sz w:val="22"/>
          <w:shd w:fill="auto" w:val="clear"/>
        </w:rPr>
        <w:t xml:space="preserve">II  pi</w:t>
      </w:r>
      <w:r>
        <w:rPr>
          <w:rFonts w:ascii="Times New Roman" w:hAnsi="Times New Roman" w:cs="Times New Roman" w:eastAsia="Times New Roman"/>
          <w:color w:val="auto"/>
          <w:spacing w:val="0"/>
          <w:position w:val="0"/>
          <w:sz w:val="22"/>
          <w:shd w:fill="auto" w:val="clear"/>
        </w:rPr>
        <w:t xml:space="preserve">ętro, tel. (032) 259 25 47,  e-mail: </w:t>
      </w:r>
      <w:hyperlink xmlns:r="http://schemas.openxmlformats.org/officeDocument/2006/relationships" r:id="docRId14">
        <w:r>
          <w:rPr>
            <w:rFonts w:ascii="Times New Roman" w:hAnsi="Times New Roman" w:cs="Times New Roman" w:eastAsia="Times New Roman"/>
            <w:b/>
            <w:color w:val="0000FF"/>
            <w:spacing w:val="0"/>
            <w:position w:val="0"/>
            <w:sz w:val="22"/>
            <w:u w:val="single"/>
            <w:shd w:fill="auto" w:val="clear"/>
          </w:rPr>
          <w:t xml:space="preserve">mwallenburg@gig.eu</w:t>
        </w:r>
      </w:hyperlink>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mgr Krystyna Bula - </w:t>
      </w:r>
      <w:r>
        <w:rPr>
          <w:rFonts w:ascii="Times New Roman" w:hAnsi="Times New Roman" w:cs="Times New Roman" w:eastAsia="Times New Roman"/>
          <w:color w:val="auto"/>
          <w:spacing w:val="0"/>
          <w:position w:val="0"/>
          <w:sz w:val="22"/>
          <w:shd w:fill="auto" w:val="clear"/>
        </w:rPr>
        <w:t xml:space="preserve">Gmach Dyrekcji, Dzia</w:t>
      </w:r>
      <w:r>
        <w:rPr>
          <w:rFonts w:ascii="Times New Roman" w:hAnsi="Times New Roman" w:cs="Times New Roman" w:eastAsia="Times New Roman"/>
          <w:color w:val="auto"/>
          <w:spacing w:val="0"/>
          <w:position w:val="0"/>
          <w:sz w:val="22"/>
          <w:shd w:fill="auto" w:val="clear"/>
        </w:rPr>
        <w:t xml:space="preserve">ł Handlowy (FZ-1), pokój 226, II piętro, </w:t>
        <w:br/>
      </w:r>
      <w:r>
        <w:rPr>
          <w:rFonts w:ascii="Times New Roman" w:hAnsi="Times New Roman" w:cs="Times New Roman" w:eastAsia="Times New Roman"/>
          <w:color w:val="auto"/>
          <w:spacing w:val="0"/>
          <w:position w:val="0"/>
          <w:sz w:val="22"/>
          <w:shd w:fill="auto" w:val="clear"/>
        </w:rPr>
        <w:t xml:space="preserve">tel. (032) 259 25 11,   e-mail: </w:t>
      </w:r>
      <w:hyperlink xmlns:r="http://schemas.openxmlformats.org/officeDocument/2006/relationships" r:id="docRId15">
        <w:r>
          <w:rPr>
            <w:rFonts w:ascii="Times New Roman" w:hAnsi="Times New Roman" w:cs="Times New Roman" w:eastAsia="Times New Roman"/>
            <w:b/>
            <w:color w:val="0000FF"/>
            <w:spacing w:val="0"/>
            <w:position w:val="0"/>
            <w:sz w:val="22"/>
            <w:u w:val="single"/>
            <w:shd w:fill="auto" w:val="clear"/>
          </w:rPr>
          <w:t xml:space="preserve">kbula@gig.eu</w:t>
        </w:r>
      </w:hyperlink>
      <w:r>
        <w:rPr>
          <w:rFonts w:ascii="Times New Roman" w:hAnsi="Times New Roman" w:cs="Times New Roman" w:eastAsia="Times New Roman"/>
          <w:b/>
          <w:color w:val="auto"/>
          <w:spacing w:val="0"/>
          <w:position w:val="0"/>
          <w:sz w:val="22"/>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XVIII</w:t>
        <w:tab/>
        <w:t xml:space="preserve">WYMAGANIA DOTYCZĄCE WADIUM  ORAZ  ZABEZPIECZENIA NALEŻYTEGO WYKONANIA UMOWY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 </w:t>
      </w:r>
      <w:r>
        <w:rPr>
          <w:rFonts w:ascii="Times New Roman" w:hAnsi="Times New Roman" w:cs="Times New Roman" w:eastAsia="Times New Roman"/>
          <w:color w:val="auto"/>
          <w:spacing w:val="0"/>
          <w:position w:val="0"/>
          <w:sz w:val="22"/>
          <w:shd w:fill="auto" w:val="clear"/>
        </w:rPr>
        <w:t xml:space="preserve">Zamawiaj</w:t>
      </w:r>
      <w:r>
        <w:rPr>
          <w:rFonts w:ascii="Times New Roman" w:hAnsi="Times New Roman" w:cs="Times New Roman" w:eastAsia="Times New Roman"/>
          <w:color w:val="auto"/>
          <w:spacing w:val="0"/>
          <w:position w:val="0"/>
          <w:sz w:val="22"/>
          <w:shd w:fill="auto" w:val="clear"/>
        </w:rPr>
        <w:t xml:space="preserve">ący nie wymaga wniesienia wadium  oraz  zabezpieczenia należytego wykonania umowy.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XIX</w:t>
        <w:tab/>
        <w:t xml:space="preserve">TERMIN ZWIĄZANIA OFERTĄ</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Termin zwi</w:t>
      </w:r>
      <w:r>
        <w:rPr>
          <w:rFonts w:ascii="Times New Roman" w:hAnsi="Times New Roman" w:cs="Times New Roman" w:eastAsia="Times New Roman"/>
          <w:color w:val="auto"/>
          <w:spacing w:val="0"/>
          <w:position w:val="0"/>
          <w:sz w:val="22"/>
          <w:shd w:fill="auto" w:val="clear"/>
        </w:rPr>
        <w:t xml:space="preserve">ązania ofertą wynosi: 30 dni. Bieg terminu związania ofertą rozpoczyna się wraz </w:t>
        <w:br/>
      </w:r>
      <w:r>
        <w:rPr>
          <w:rFonts w:ascii="Times New Roman" w:hAnsi="Times New Roman" w:cs="Times New Roman" w:eastAsia="Times New Roman"/>
          <w:color w:val="auto"/>
          <w:spacing w:val="0"/>
          <w:position w:val="0"/>
          <w:sz w:val="22"/>
          <w:shd w:fill="auto" w:val="clear"/>
        </w:rPr>
        <w:t xml:space="preserve">z up</w:t>
      </w:r>
      <w:r>
        <w:rPr>
          <w:rFonts w:ascii="Times New Roman" w:hAnsi="Times New Roman" w:cs="Times New Roman" w:eastAsia="Times New Roman"/>
          <w:color w:val="auto"/>
          <w:spacing w:val="0"/>
          <w:position w:val="0"/>
          <w:sz w:val="22"/>
          <w:shd w:fill="auto" w:val="clear"/>
        </w:rPr>
        <w:t xml:space="preserve">ływem terminu składania ofert, określonym w rozdziale XXIII SIWZ. Dzień ten jest pierwszym dniem terminu związania ofertą.</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XX</w:t>
        <w:tab/>
        <w:t xml:space="preserve">OPIS SPOSOBU PRZYGOTOWANIA OFERT</w:t>
      </w:r>
    </w:p>
    <w:p>
      <w:pPr>
        <w:spacing w:before="0" w:after="0" w:line="240"/>
        <w:ind w:right="0" w:left="0" w:firstLine="0"/>
        <w:jc w:val="left"/>
        <w:rPr>
          <w:rFonts w:ascii="Times New Roman" w:hAnsi="Times New Roman" w:cs="Times New Roman" w:eastAsia="Times New Roman"/>
          <w:b/>
          <w:color w:val="FF0000"/>
          <w:spacing w:val="0"/>
          <w:position w:val="0"/>
          <w:sz w:val="20"/>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r>
      <w:r>
        <w:rPr>
          <w:rFonts w:ascii="Times New Roman" w:hAnsi="Times New Roman" w:cs="Times New Roman" w:eastAsia="Times New Roman"/>
          <w:color w:val="auto"/>
          <w:spacing w:val="0"/>
          <w:position w:val="0"/>
          <w:sz w:val="22"/>
          <w:shd w:fill="auto" w:val="clear"/>
        </w:rPr>
        <w:t xml:space="preserve">Ofert</w:t>
      </w:r>
      <w:r>
        <w:rPr>
          <w:rFonts w:ascii="Times New Roman" w:hAnsi="Times New Roman" w:cs="Times New Roman" w:eastAsia="Times New Roman"/>
          <w:color w:val="auto"/>
          <w:spacing w:val="0"/>
          <w:position w:val="0"/>
          <w:sz w:val="22"/>
          <w:shd w:fill="auto" w:val="clear"/>
        </w:rPr>
        <w:t xml:space="preserve">ę można sporządzić na formularzu oferty stanowiącym załącznik nr 1 do SIWZ lub według takiego samego schematu. </w:t>
      </w:r>
    </w:p>
    <w:p>
      <w:pPr>
        <w:spacing w:before="0" w:after="0" w:line="240"/>
        <w:ind w:right="0" w:left="705" w:hanging="705"/>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auto"/>
          <w:spacing w:val="0"/>
          <w:position w:val="0"/>
          <w:sz w:val="22"/>
          <w:shd w:fill="auto" w:val="clear"/>
        </w:rPr>
        <w:tab/>
      </w:r>
      <w:r>
        <w:rPr>
          <w:rFonts w:ascii="Times New Roman" w:hAnsi="Times New Roman" w:cs="Times New Roman" w:eastAsia="Times New Roman"/>
          <w:color w:val="FF0000"/>
          <w:spacing w:val="0"/>
          <w:position w:val="0"/>
          <w:sz w:val="22"/>
          <w:shd w:fill="auto" w:val="clear"/>
        </w:rPr>
        <w:t xml:space="preserve">-Ofert</w:t>
      </w:r>
      <w:r>
        <w:rPr>
          <w:rFonts w:ascii="Times New Roman" w:hAnsi="Times New Roman" w:cs="Times New Roman" w:eastAsia="Times New Roman"/>
          <w:color w:val="FF0000"/>
          <w:spacing w:val="0"/>
          <w:position w:val="0"/>
          <w:sz w:val="22"/>
          <w:shd w:fill="auto" w:val="clear"/>
        </w:rPr>
        <w:t xml:space="preserve">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pPr>
        <w:tabs>
          <w:tab w:val="left" w:pos="360" w:leader="none"/>
        </w:tabs>
        <w:spacing w:before="0" w:after="0" w:line="240"/>
        <w:ind w:right="0" w:left="360" w:hanging="36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ab/>
        <w:tab/>
        <w:t xml:space="preserve">-Wykonawca sk</w:t>
      </w:r>
      <w:r>
        <w:rPr>
          <w:rFonts w:ascii="Times New Roman" w:hAnsi="Times New Roman" w:cs="Times New Roman" w:eastAsia="Times New Roman"/>
          <w:color w:val="FF0000"/>
          <w:spacing w:val="0"/>
          <w:position w:val="0"/>
          <w:sz w:val="22"/>
          <w:shd w:fill="auto" w:val="clear"/>
        </w:rPr>
        <w:t xml:space="preserve">łada elektroniczną ofertę w postępowaniu za pośrednictwem Formularza do </w:t>
        <w:tab/>
        <w:t xml:space="preserve">złożenia oferty dostępnego na miniPortalu. Klucz publiczny niezbędny do zaszyfrowania </w:t>
        <w:tab/>
        <w:t xml:space="preserve">oferty przez Wykonawcę jest dostępny dla Wykonawców na miniPortalu. W formularzu oferty </w:t>
        <w:tab/>
        <w:t xml:space="preserve">Wykonawca zobowiązany jest podać adres skrzynki ePUAP, na którym prowadzona będzie </w:t>
        <w:tab/>
        <w:t xml:space="preserve">korespondencja związana z postępowaniem.</w:t>
      </w:r>
    </w:p>
    <w:p>
      <w:pPr>
        <w:spacing w:before="0" w:after="0" w:line="240"/>
        <w:ind w:right="0" w:left="705" w:hanging="705"/>
        <w:jc w:val="both"/>
        <w:rPr>
          <w:rFonts w:ascii="Times New Roman" w:hAnsi="Times New Roman" w:cs="Times New Roman" w:eastAsia="Times New Roman"/>
          <w:color w:val="FF0000"/>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1.1.</w:t>
        <w:tab/>
      </w: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świadczenia Wykonawcy oraz innych podmiotów, na których zdolnościach lub sytuacji polega Wykonawca na zasadach określonych w art. 22a ustawy, składane na potwierdzenie braku podstaw wykluczenia oraz spełniania warunków udziału w postępowaniu, składane są </w:t>
        <w:br/>
      </w:r>
      <w:r>
        <w:rPr>
          <w:rFonts w:ascii="Times New Roman" w:hAnsi="Times New Roman" w:cs="Times New Roman" w:eastAsia="Times New Roman"/>
          <w:color w:val="auto"/>
          <w:spacing w:val="0"/>
          <w:position w:val="0"/>
          <w:sz w:val="22"/>
          <w:shd w:fill="auto" w:val="clear"/>
        </w:rPr>
        <w:t xml:space="preserve">w oryginale. - </w:t>
      </w:r>
      <w:r>
        <w:rPr>
          <w:rFonts w:ascii="Times New Roman" w:hAnsi="Times New Roman" w:cs="Times New Roman" w:eastAsia="Times New Roman"/>
          <w:b/>
          <w:color w:val="auto"/>
          <w:spacing w:val="0"/>
          <w:position w:val="0"/>
          <w:sz w:val="22"/>
          <w:shd w:fill="auto" w:val="clear"/>
        </w:rPr>
        <w:t xml:space="preserve">NIE DOTYCZY NINIEJSZEGO POST</w:t>
      </w:r>
      <w:r>
        <w:rPr>
          <w:rFonts w:ascii="Times New Roman" w:hAnsi="Times New Roman" w:cs="Times New Roman" w:eastAsia="Times New Roman"/>
          <w:b/>
          <w:color w:val="auto"/>
          <w:spacing w:val="0"/>
          <w:position w:val="0"/>
          <w:sz w:val="22"/>
          <w:shd w:fill="auto" w:val="clear"/>
        </w:rPr>
        <w:t xml:space="preserve">ĘPOWANIA</w:t>
      </w:r>
    </w:p>
    <w:p>
      <w:pPr>
        <w:spacing w:before="0" w:after="0" w:line="240"/>
        <w:ind w:right="0" w:left="705" w:hanging="705"/>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1.2.</w:t>
        <w:tab/>
      </w:r>
      <w:r>
        <w:rPr>
          <w:rFonts w:ascii="Times New Roman" w:hAnsi="Times New Roman" w:cs="Times New Roman" w:eastAsia="Times New Roman"/>
          <w:color w:val="auto"/>
          <w:spacing w:val="0"/>
          <w:position w:val="0"/>
          <w:sz w:val="22"/>
          <w:shd w:fill="auto" w:val="clear"/>
        </w:rPr>
        <w:t xml:space="preserve">Dokumenty inne ni</w:t>
      </w:r>
      <w:r>
        <w:rPr>
          <w:rFonts w:ascii="Times New Roman" w:hAnsi="Times New Roman" w:cs="Times New Roman" w:eastAsia="Times New Roman"/>
          <w:color w:val="auto"/>
          <w:spacing w:val="0"/>
          <w:position w:val="0"/>
          <w:sz w:val="22"/>
          <w:shd w:fill="auto" w:val="clear"/>
        </w:rPr>
        <w:t xml:space="preserve">ż oświadczenia, składane w celu wskazanym w pkt 1.1:</w:t>
      </w:r>
      <w:r>
        <w:rPr>
          <w:rFonts w:ascii="Times New Roman" w:hAnsi="Times New Roman" w:cs="Times New Roman" w:eastAsia="Times New Roman"/>
          <w:color w:val="FF0000"/>
          <w:spacing w:val="0"/>
          <w:position w:val="0"/>
          <w:sz w:val="22"/>
          <w:shd w:fill="auto" w:val="clear"/>
        </w:rPr>
        <w:t xml:space="preserve">dla ofert w formie pisemnej (tradycyjnej papierowej) składane są w oryginale lub kopii poświadczonej za zgodność z oryginałem lub dla ofert w formie elektronicznej</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FF0000"/>
          <w:spacing w:val="0"/>
          <w:position w:val="0"/>
          <w:sz w:val="22"/>
          <w:shd w:fill="auto" w:val="clear"/>
        </w:rPr>
        <w:t xml:space="preserve">składane są w oryginale lub kopii poświadczonej za zgodność z oryginałem kwalifikowanym podpisem elektronicznym.</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1.3.</w:t>
        <w:tab/>
      </w:r>
      <w:r>
        <w:rPr>
          <w:rFonts w:ascii="Times New Roman" w:hAnsi="Times New Roman" w:cs="Times New Roman" w:eastAsia="Times New Roman"/>
          <w:color w:val="auto"/>
          <w:spacing w:val="0"/>
          <w:position w:val="0"/>
          <w:sz w:val="22"/>
          <w:shd w:fill="auto" w:val="clear"/>
        </w:rPr>
        <w:t xml:space="preserve">Po</w:t>
      </w:r>
      <w:r>
        <w:rPr>
          <w:rFonts w:ascii="Times New Roman" w:hAnsi="Times New Roman" w:cs="Times New Roman" w:eastAsia="Times New Roman"/>
          <w:color w:val="auto"/>
          <w:spacing w:val="0"/>
          <w:position w:val="0"/>
          <w:sz w:val="22"/>
          <w:shd w:fill="auto" w:val="clear"/>
        </w:rPr>
        <w:t xml:space="preserve">świadczenia za zgodność z oryginałem dokonuje odpowiednio Wykonawca,  Wykonawcy wspólnie ubiegający się o udzielenie zamówienia publicznego, w zakresie dokumentów, którego każdego z nich dotyczą.</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tabs>
          <w:tab w:val="left" w:pos="426" w:leader="none"/>
        </w:tabs>
        <w:spacing w:before="0" w:after="0" w:line="240"/>
        <w:ind w:right="0" w:left="426" w:hanging="426"/>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1.4.</w:t>
        <w:tab/>
      </w:r>
      <w:r>
        <w:rPr>
          <w:rFonts w:ascii="Times New Roman" w:hAnsi="Times New Roman" w:cs="Times New Roman" w:eastAsia="Times New Roman"/>
          <w:color w:val="auto"/>
          <w:spacing w:val="0"/>
          <w:position w:val="0"/>
          <w:sz w:val="22"/>
          <w:shd w:fill="auto" w:val="clear"/>
        </w:rPr>
        <w:t xml:space="preserve">Po</w:t>
      </w:r>
      <w:r>
        <w:rPr>
          <w:rFonts w:ascii="Times New Roman" w:hAnsi="Times New Roman" w:cs="Times New Roman" w:eastAsia="Times New Roman"/>
          <w:color w:val="auto"/>
          <w:spacing w:val="0"/>
          <w:position w:val="0"/>
          <w:sz w:val="22"/>
          <w:shd w:fill="auto" w:val="clear"/>
        </w:rPr>
        <w:t xml:space="preserve">świadczenie za zgodność z oryginałem </w:t>
      </w:r>
      <w:r>
        <w:rPr>
          <w:rFonts w:ascii="Times New Roman" w:hAnsi="Times New Roman" w:cs="Times New Roman" w:eastAsia="Times New Roman"/>
          <w:color w:val="FF0000"/>
          <w:spacing w:val="0"/>
          <w:position w:val="0"/>
          <w:sz w:val="22"/>
          <w:shd w:fill="auto" w:val="clear"/>
        </w:rPr>
        <w:t xml:space="preserve">dla ofert w formie pisemnej (tradycyjnej papierowej)</w:t>
      </w:r>
      <w:r>
        <w:rPr>
          <w:rFonts w:ascii="Times New Roman" w:hAnsi="Times New Roman" w:cs="Times New Roman" w:eastAsia="Times New Roman"/>
          <w:color w:val="auto"/>
          <w:spacing w:val="0"/>
          <w:position w:val="0"/>
          <w:sz w:val="22"/>
          <w:shd w:fill="auto" w:val="clear"/>
        </w:rPr>
        <w:t xml:space="preserve"> następuje w formie pisemnej </w:t>
      </w:r>
      <w:r>
        <w:rPr>
          <w:rFonts w:ascii="Times New Roman" w:hAnsi="Times New Roman" w:cs="Times New Roman" w:eastAsia="Times New Roman"/>
          <w:color w:val="FF0000"/>
          <w:spacing w:val="0"/>
          <w:position w:val="0"/>
          <w:sz w:val="22"/>
          <w:shd w:fill="auto" w:val="clear"/>
        </w:rPr>
        <w:t xml:space="preserve">natomiast dla ofert w formie elektronicznej</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FF0000"/>
          <w:spacing w:val="0"/>
          <w:position w:val="0"/>
          <w:sz w:val="22"/>
          <w:shd w:fill="auto" w:val="clear"/>
        </w:rPr>
        <w:t xml:space="preserve">następuje w formie elektronicznej podpisane kwalifikowanym podpisem elektronicznym.</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1.5.</w:t>
        <w:tab/>
      </w:r>
      <w:r>
        <w:rPr>
          <w:rFonts w:ascii="Times New Roman" w:hAnsi="Times New Roman" w:cs="Times New Roman" w:eastAsia="Times New Roman"/>
          <w:color w:val="auto"/>
          <w:spacing w:val="0"/>
          <w:position w:val="0"/>
          <w:sz w:val="22"/>
          <w:shd w:fill="auto" w:val="clear"/>
        </w:rPr>
        <w:t xml:space="preserve">Oferta </w:t>
      </w:r>
      <w:r>
        <w:rPr>
          <w:rFonts w:ascii="Times New Roman" w:hAnsi="Times New Roman" w:cs="Times New Roman" w:eastAsia="Times New Roman"/>
          <w:color w:val="FF0000"/>
          <w:spacing w:val="0"/>
          <w:position w:val="0"/>
          <w:sz w:val="22"/>
          <w:shd w:fill="auto" w:val="clear"/>
        </w:rPr>
        <w:t xml:space="preserve">w formie pisemnej (tradycyjnej papierowej)</w:t>
      </w:r>
      <w:r>
        <w:rPr>
          <w:rFonts w:ascii="Times New Roman" w:hAnsi="Times New Roman" w:cs="Times New Roman" w:eastAsia="Times New Roman"/>
          <w:color w:val="auto"/>
          <w:spacing w:val="0"/>
          <w:position w:val="0"/>
          <w:sz w:val="22"/>
          <w:shd w:fill="auto" w:val="clear"/>
        </w:rPr>
        <w:t xml:space="preserve"> wraz ze wszystkimi za</w:t>
      </w:r>
      <w:r>
        <w:rPr>
          <w:rFonts w:ascii="Times New Roman" w:hAnsi="Times New Roman" w:cs="Times New Roman" w:eastAsia="Times New Roman"/>
          <w:color w:val="auto"/>
          <w:spacing w:val="0"/>
          <w:position w:val="0"/>
          <w:sz w:val="22"/>
          <w:shd w:fill="auto" w:val="clear"/>
        </w:rPr>
        <w:t xml:space="preserve">łącznikami (dokumentami i oświadczeniami) stanowi jedną całość. Zaleca się, aby wszystkie strony były ze sobą połączone w sposób uniemożliwiający ich samoczynną dekompletację (np. zszyte, spięte, zbindowane itp.).</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r>
      <w:r>
        <w:rPr>
          <w:rFonts w:ascii="Times New Roman" w:hAnsi="Times New Roman" w:cs="Times New Roman" w:eastAsia="Times New Roman"/>
          <w:color w:val="auto"/>
          <w:spacing w:val="0"/>
          <w:position w:val="0"/>
          <w:sz w:val="22"/>
          <w:shd w:fill="auto" w:val="clear"/>
        </w:rPr>
        <w:t xml:space="preserve">Do </w:t>
      </w:r>
      <w:r>
        <w:rPr>
          <w:rFonts w:ascii="Times New Roman" w:hAnsi="Times New Roman" w:cs="Times New Roman" w:eastAsia="Times New Roman"/>
          <w:color w:val="FF0000"/>
          <w:spacing w:val="0"/>
          <w:position w:val="0"/>
          <w:sz w:val="22"/>
          <w:shd w:fill="auto" w:val="clear"/>
        </w:rPr>
        <w:t xml:space="preserve">oferty sk</w:t>
      </w:r>
      <w:r>
        <w:rPr>
          <w:rFonts w:ascii="Times New Roman" w:hAnsi="Times New Roman" w:cs="Times New Roman" w:eastAsia="Times New Roman"/>
          <w:color w:val="FF0000"/>
          <w:spacing w:val="0"/>
          <w:position w:val="0"/>
          <w:sz w:val="22"/>
          <w:shd w:fill="auto" w:val="clear"/>
        </w:rPr>
        <w:t xml:space="preserve">ładanej zarówno w formie pisemnej (tradycyjnej papierowej) jak i ofert w formie </w:t>
        <w:tab/>
        <w:t xml:space="preserve">elektronicznej </w:t>
      </w:r>
      <w:r>
        <w:rPr>
          <w:rFonts w:ascii="Times New Roman" w:hAnsi="Times New Roman" w:cs="Times New Roman" w:eastAsia="Times New Roman"/>
          <w:color w:val="auto"/>
          <w:spacing w:val="0"/>
          <w:position w:val="0"/>
          <w:sz w:val="22"/>
          <w:shd w:fill="auto" w:val="clear"/>
        </w:rPr>
        <w:t xml:space="preserve"> należy dołączyć:</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2.1.</w:t>
        <w:tab/>
      </w: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świadczenia zgodne z załącznikiem nr 2 do SIWZ (oświadczenia z art. 25a ustawy), które należy złożyć w formie pisemnej.</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2.2.</w:t>
        <w:tab/>
      </w: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świadczenie, że Wykonawca zapoznał się z warunkami zamówienia i z załączonym wzorem umowy oraz, że przyjmuje ich treść bez żadnych zastrzeżeń - na formularzu oferty – zgodnie </w:t>
        <w:br/>
      </w:r>
      <w:r>
        <w:rPr>
          <w:rFonts w:ascii="Times New Roman" w:hAnsi="Times New Roman" w:cs="Times New Roman" w:eastAsia="Times New Roman"/>
          <w:color w:val="auto"/>
          <w:spacing w:val="0"/>
          <w:position w:val="0"/>
          <w:sz w:val="22"/>
          <w:shd w:fill="auto" w:val="clear"/>
        </w:rPr>
        <w:t xml:space="preserve">z za</w:t>
      </w:r>
      <w:r>
        <w:rPr>
          <w:rFonts w:ascii="Times New Roman" w:hAnsi="Times New Roman" w:cs="Times New Roman" w:eastAsia="Times New Roman"/>
          <w:color w:val="auto"/>
          <w:spacing w:val="0"/>
          <w:position w:val="0"/>
          <w:sz w:val="22"/>
          <w:shd w:fill="auto" w:val="clear"/>
        </w:rPr>
        <w:t xml:space="preserve">łącznikiem nr 1 do SIWZ.</w:t>
      </w:r>
    </w:p>
    <w:p>
      <w:pPr>
        <w:spacing w:before="0" w:after="0" w:line="240"/>
        <w:ind w:right="0" w:left="705" w:hanging="705"/>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2.3.</w:t>
        <w:tab/>
      </w:r>
      <w:r>
        <w:rPr>
          <w:rFonts w:ascii="Times New Roman" w:hAnsi="Times New Roman" w:cs="Times New Roman" w:eastAsia="Times New Roman"/>
          <w:color w:val="auto"/>
          <w:spacing w:val="0"/>
          <w:position w:val="0"/>
          <w:sz w:val="22"/>
          <w:shd w:fill="auto" w:val="clear"/>
        </w:rPr>
        <w:t xml:space="preserve">Dokument (np. zobowi</w:t>
      </w:r>
      <w:r>
        <w:rPr>
          <w:rFonts w:ascii="Times New Roman" w:hAnsi="Times New Roman" w:cs="Times New Roman" w:eastAsia="Times New Roman"/>
          <w:color w:val="auto"/>
          <w:spacing w:val="0"/>
          <w:position w:val="0"/>
          <w:sz w:val="22"/>
          <w:shd w:fill="auto" w:val="clear"/>
        </w:rPr>
        <w:t xml:space="preserve">ązanie) innych podmiotów do oddania Wykonawcy do dyspozycji niezbędnych zasobów na potrzeby realizacji, o ile Wykonawca korzysta ze zdolności  innych podmiotów na zasadach określonych w art. 22a ustawy. - </w:t>
      </w:r>
      <w:r>
        <w:rPr>
          <w:rFonts w:ascii="Times New Roman" w:hAnsi="Times New Roman" w:cs="Times New Roman" w:eastAsia="Times New Roman"/>
          <w:b/>
          <w:color w:val="auto"/>
          <w:spacing w:val="0"/>
          <w:position w:val="0"/>
          <w:sz w:val="22"/>
          <w:shd w:fill="auto" w:val="clear"/>
        </w:rPr>
        <w:t xml:space="preserve">NIE DOTYCZY NINIEJSZEGO POSTĘPOWANIA</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2.4.</w:t>
        <w:tab/>
      </w:r>
      <w:r>
        <w:rPr>
          <w:rFonts w:ascii="Times New Roman" w:hAnsi="Times New Roman" w:cs="Times New Roman" w:eastAsia="Times New Roman"/>
          <w:color w:val="auto"/>
          <w:spacing w:val="0"/>
          <w:position w:val="0"/>
          <w:sz w:val="22"/>
          <w:shd w:fill="auto" w:val="clear"/>
        </w:rPr>
        <w:t xml:space="preserve">Pe</w:t>
      </w:r>
      <w:r>
        <w:rPr>
          <w:rFonts w:ascii="Times New Roman" w:hAnsi="Times New Roman" w:cs="Times New Roman" w:eastAsia="Times New Roman"/>
          <w:color w:val="auto"/>
          <w:spacing w:val="0"/>
          <w:position w:val="0"/>
          <w:sz w:val="22"/>
          <w:shd w:fill="auto" w:val="clear"/>
        </w:rPr>
        <w:t xml:space="preserve">łnomocnictwo ustanowione do reprezentowania Wykonawcy/ów ubiegającego/cych się </w:t>
        <w:br/>
      </w:r>
      <w:r>
        <w:rPr>
          <w:rFonts w:ascii="Times New Roman" w:hAnsi="Times New Roman" w:cs="Times New Roman" w:eastAsia="Times New Roman"/>
          <w:color w:val="auto"/>
          <w:spacing w:val="0"/>
          <w:position w:val="0"/>
          <w:sz w:val="22"/>
          <w:shd w:fill="auto" w:val="clear"/>
        </w:rPr>
        <w:t xml:space="preserve">o udzielenie zamówienia publicznego. Pe</w:t>
      </w:r>
      <w:r>
        <w:rPr>
          <w:rFonts w:ascii="Times New Roman" w:hAnsi="Times New Roman" w:cs="Times New Roman" w:eastAsia="Times New Roman"/>
          <w:color w:val="auto"/>
          <w:spacing w:val="0"/>
          <w:position w:val="0"/>
          <w:sz w:val="22"/>
          <w:shd w:fill="auto" w:val="clear"/>
        </w:rPr>
        <w:t xml:space="preserve">łnomocnictwo należy dołączyć w oryginale bądź kopii, potwierdzonej notarialnie za zgodność z oryginałem.</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2.5.</w:t>
        <w:tab/>
      </w:r>
      <w:r>
        <w:rPr>
          <w:rFonts w:ascii="Times New Roman" w:hAnsi="Times New Roman" w:cs="Times New Roman" w:eastAsia="Times New Roman"/>
          <w:color w:val="auto"/>
          <w:spacing w:val="0"/>
          <w:position w:val="0"/>
          <w:sz w:val="22"/>
          <w:shd w:fill="auto" w:val="clear"/>
        </w:rPr>
        <w:t xml:space="preserve">Spis wszystkich za</w:t>
      </w:r>
      <w:r>
        <w:rPr>
          <w:rFonts w:ascii="Times New Roman" w:hAnsi="Times New Roman" w:cs="Times New Roman" w:eastAsia="Times New Roman"/>
          <w:color w:val="auto"/>
          <w:spacing w:val="0"/>
          <w:position w:val="0"/>
          <w:sz w:val="22"/>
          <w:shd w:fill="auto" w:val="clear"/>
        </w:rPr>
        <w:t xml:space="preserve">łączonych dokumentów (spis treści) – zalecane, nie wymagane.</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r>
      <w:r>
        <w:rPr>
          <w:rFonts w:ascii="Times New Roman" w:hAnsi="Times New Roman" w:cs="Times New Roman" w:eastAsia="Times New Roman"/>
          <w:color w:val="auto"/>
          <w:spacing w:val="0"/>
          <w:position w:val="0"/>
          <w:sz w:val="22"/>
          <w:shd w:fill="auto" w:val="clear"/>
        </w:rPr>
        <w:t xml:space="preserve">Ka</w:t>
      </w:r>
      <w:r>
        <w:rPr>
          <w:rFonts w:ascii="Times New Roman" w:hAnsi="Times New Roman" w:cs="Times New Roman" w:eastAsia="Times New Roman"/>
          <w:color w:val="auto"/>
          <w:spacing w:val="0"/>
          <w:position w:val="0"/>
          <w:sz w:val="22"/>
          <w:shd w:fill="auto" w:val="clear"/>
        </w:rPr>
        <w:t xml:space="preserve">żdy Wykonawca może złożyć tylko jedną ofertę </w:t>
      </w:r>
      <w:r>
        <w:rPr>
          <w:rFonts w:ascii="Times New Roman" w:hAnsi="Times New Roman" w:cs="Times New Roman" w:eastAsia="Times New Roman"/>
          <w:color w:val="FF0000"/>
          <w:spacing w:val="0"/>
          <w:position w:val="0"/>
          <w:sz w:val="22"/>
          <w:shd w:fill="auto" w:val="clear"/>
        </w:rPr>
        <w:t xml:space="preserve">do wyboru  przez Wykonawcę albo w  </w:t>
        <w:tab/>
        <w:t xml:space="preserve">wersji tradycyjnej papierowej albo w wersji elektronicznej podpisanej kwalifikowanym </w:t>
        <w:tab/>
        <w:t xml:space="preserve">podpisem elektronicznym.</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3.1.</w:t>
        <w:tab/>
      </w:r>
      <w:r>
        <w:rPr>
          <w:rFonts w:ascii="Times New Roman" w:hAnsi="Times New Roman" w:cs="Times New Roman" w:eastAsia="Times New Roman"/>
          <w:color w:val="auto"/>
          <w:spacing w:val="0"/>
          <w:position w:val="0"/>
          <w:sz w:val="22"/>
          <w:shd w:fill="auto" w:val="clear"/>
        </w:rPr>
        <w:t xml:space="preserve">Ofert</w:t>
      </w:r>
      <w:r>
        <w:rPr>
          <w:rFonts w:ascii="Times New Roman" w:hAnsi="Times New Roman" w:cs="Times New Roman" w:eastAsia="Times New Roman"/>
          <w:color w:val="auto"/>
          <w:spacing w:val="0"/>
          <w:position w:val="0"/>
          <w:sz w:val="22"/>
          <w:shd w:fill="auto" w:val="clear"/>
        </w:rPr>
        <w:t xml:space="preserve">ę należy sporządzić zgodnie z wymaganiami SIWZ.</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tab/>
      </w:r>
      <w:r>
        <w:rPr>
          <w:rFonts w:ascii="Times New Roman" w:hAnsi="Times New Roman" w:cs="Times New Roman" w:eastAsia="Times New Roman"/>
          <w:color w:val="auto"/>
          <w:spacing w:val="0"/>
          <w:position w:val="0"/>
          <w:sz w:val="22"/>
          <w:shd w:fill="auto" w:val="clear"/>
        </w:rPr>
        <w:t xml:space="preserve">Oferta musi by</w:t>
      </w:r>
      <w:r>
        <w:rPr>
          <w:rFonts w:ascii="Times New Roman" w:hAnsi="Times New Roman" w:cs="Times New Roman" w:eastAsia="Times New Roman"/>
          <w:color w:val="auto"/>
          <w:spacing w:val="0"/>
          <w:position w:val="0"/>
          <w:sz w:val="22"/>
          <w:shd w:fill="auto" w:val="clear"/>
        </w:rPr>
        <w:t xml:space="preserve">ć sporządzona w formie pisemnej (</w:t>
      </w:r>
      <w:r>
        <w:rPr>
          <w:rFonts w:ascii="Times New Roman" w:hAnsi="Times New Roman" w:cs="Times New Roman" w:eastAsia="Times New Roman"/>
          <w:color w:val="FF0000"/>
          <w:spacing w:val="0"/>
          <w:position w:val="0"/>
          <w:sz w:val="22"/>
          <w:shd w:fill="auto" w:val="clear"/>
        </w:rPr>
        <w:t xml:space="preserve">tradycyjnej papierowej) lub w formie elektronicznej</w:t>
      </w:r>
      <w:r>
        <w:rPr>
          <w:rFonts w:ascii="Times New Roman" w:hAnsi="Times New Roman" w:cs="Times New Roman" w:eastAsia="Times New Roman"/>
          <w:color w:val="auto"/>
          <w:spacing w:val="0"/>
          <w:position w:val="0"/>
          <w:sz w:val="22"/>
          <w:shd w:fill="auto" w:val="clear"/>
        </w:rPr>
        <w:t xml:space="preserve">, w języku polskim.</w:t>
      </w:r>
    </w:p>
    <w:p>
      <w:pPr>
        <w:spacing w:before="0" w:after="0" w:line="240"/>
        <w:ind w:right="0" w:left="705" w:hanging="705"/>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4.1.</w:t>
        <w:tab/>
      </w:r>
      <w:r>
        <w:rPr>
          <w:rFonts w:ascii="Times New Roman" w:hAnsi="Times New Roman" w:cs="Times New Roman" w:eastAsia="Times New Roman"/>
          <w:color w:val="auto"/>
          <w:spacing w:val="0"/>
          <w:position w:val="0"/>
          <w:sz w:val="22"/>
          <w:shd w:fill="auto" w:val="clear"/>
        </w:rPr>
        <w:t xml:space="preserve">Dokumenty sporz</w:t>
      </w:r>
      <w:r>
        <w:rPr>
          <w:rFonts w:ascii="Times New Roman" w:hAnsi="Times New Roman" w:cs="Times New Roman" w:eastAsia="Times New Roman"/>
          <w:color w:val="auto"/>
          <w:spacing w:val="0"/>
          <w:position w:val="0"/>
          <w:sz w:val="22"/>
          <w:shd w:fill="auto" w:val="clear"/>
        </w:rPr>
        <w:t xml:space="preserve">ądzone w języku obcym, należy składać wraz z tłumaczeniem na język polski – nie dotyczy oferty – zał. nr 1 do SIWZ, która musi być sporządzona w języku polskim.</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4.2.</w:t>
        <w:tab/>
      </w:r>
      <w:r>
        <w:rPr>
          <w:rFonts w:ascii="Times New Roman" w:hAnsi="Times New Roman" w:cs="Times New Roman" w:eastAsia="Times New Roman"/>
          <w:color w:val="auto"/>
          <w:spacing w:val="0"/>
          <w:position w:val="0"/>
          <w:sz w:val="22"/>
          <w:shd w:fill="auto" w:val="clear"/>
        </w:rPr>
        <w:t xml:space="preserve">Oferta </w:t>
      </w:r>
      <w:r>
        <w:rPr>
          <w:rFonts w:ascii="Times New Roman" w:hAnsi="Times New Roman" w:cs="Times New Roman" w:eastAsia="Times New Roman"/>
          <w:color w:val="FF0000"/>
          <w:spacing w:val="0"/>
          <w:position w:val="0"/>
          <w:sz w:val="22"/>
          <w:shd w:fill="auto" w:val="clear"/>
        </w:rPr>
        <w:t xml:space="preserve">formie pisemnej (tradycyjnej papierowej) </w:t>
      </w:r>
      <w:r>
        <w:rPr>
          <w:rFonts w:ascii="Times New Roman" w:hAnsi="Times New Roman" w:cs="Times New Roman" w:eastAsia="Times New Roman"/>
          <w:color w:val="auto"/>
          <w:spacing w:val="0"/>
          <w:position w:val="0"/>
          <w:sz w:val="22"/>
          <w:shd w:fill="auto" w:val="clear"/>
        </w:rPr>
        <w:t xml:space="preserve">musi by</w:t>
      </w:r>
      <w:r>
        <w:rPr>
          <w:rFonts w:ascii="Times New Roman" w:hAnsi="Times New Roman" w:cs="Times New Roman" w:eastAsia="Times New Roman"/>
          <w:color w:val="auto"/>
          <w:spacing w:val="0"/>
          <w:position w:val="0"/>
          <w:sz w:val="22"/>
          <w:shd w:fill="auto" w:val="clear"/>
        </w:rPr>
        <w:t xml:space="preserve">ć napisana na maszynie do pisania, komputerze lub odręcznie nieścieralnym atramentem.</w:t>
      </w:r>
    </w:p>
    <w:p>
      <w:pPr>
        <w:spacing w:before="0" w:after="0" w:line="240"/>
        <w:ind w:right="0" w:left="705" w:hanging="705"/>
        <w:jc w:val="left"/>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4.3.</w:t>
        <w:tab/>
      </w:r>
      <w:r>
        <w:rPr>
          <w:rFonts w:ascii="Times New Roman" w:hAnsi="Times New Roman" w:cs="Times New Roman" w:eastAsia="Times New Roman"/>
          <w:color w:val="auto"/>
          <w:spacing w:val="0"/>
          <w:position w:val="0"/>
          <w:sz w:val="22"/>
          <w:shd w:fill="auto" w:val="clear"/>
        </w:rPr>
        <w:t xml:space="preserve">Oferta musi by</w:t>
      </w:r>
      <w:r>
        <w:rPr>
          <w:rFonts w:ascii="Times New Roman" w:hAnsi="Times New Roman" w:cs="Times New Roman" w:eastAsia="Times New Roman"/>
          <w:color w:val="auto"/>
          <w:spacing w:val="0"/>
          <w:position w:val="0"/>
          <w:sz w:val="22"/>
          <w:shd w:fill="auto" w:val="clear"/>
        </w:rPr>
        <w:t xml:space="preserve">ć podpisana przez osobę/y upoważnioną/e do reprezentowania Wykonawcy.</w:t>
      </w:r>
    </w:p>
    <w:p>
      <w:pPr>
        <w:spacing w:before="0" w:after="0" w:line="240"/>
        <w:ind w:right="0" w:left="705" w:hanging="705"/>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4.4.</w:t>
        <w:tab/>
      </w:r>
      <w:r>
        <w:rPr>
          <w:rFonts w:ascii="Times New Roman" w:hAnsi="Times New Roman" w:cs="Times New Roman" w:eastAsia="Times New Roman"/>
          <w:color w:val="auto"/>
          <w:spacing w:val="0"/>
          <w:position w:val="0"/>
          <w:sz w:val="22"/>
          <w:shd w:fill="auto" w:val="clear"/>
        </w:rPr>
        <w:t xml:space="preserve">Wszystkie za</w:t>
      </w:r>
      <w:r>
        <w:rPr>
          <w:rFonts w:ascii="Times New Roman" w:hAnsi="Times New Roman" w:cs="Times New Roman" w:eastAsia="Times New Roman"/>
          <w:color w:val="auto"/>
          <w:spacing w:val="0"/>
          <w:position w:val="0"/>
          <w:sz w:val="22"/>
          <w:shd w:fill="auto" w:val="clear"/>
        </w:rPr>
        <w:t xml:space="preserve">łączniki do oferty stanowiące oświadczenie Wykonawcy, muszą być również podpisane przez osobę/y upoważnioną/e do reprezentowania Wykonawcy.</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p>
    <w:p>
      <w:pPr>
        <w:tabs>
          <w:tab w:val="left" w:pos="426" w:leader="none"/>
        </w:tabs>
        <w:spacing w:before="0" w:after="0" w:line="240"/>
        <w:ind w:right="0" w:left="426" w:hanging="426"/>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4.5.</w:t>
        <w:tab/>
      </w:r>
      <w:r>
        <w:rPr>
          <w:rFonts w:ascii="Times New Roman" w:hAnsi="Times New Roman" w:cs="Times New Roman" w:eastAsia="Times New Roman"/>
          <w:color w:val="auto"/>
          <w:spacing w:val="0"/>
          <w:position w:val="0"/>
          <w:sz w:val="22"/>
          <w:shd w:fill="auto" w:val="clear"/>
        </w:rPr>
        <w:t xml:space="preserve">Upowa</w:t>
      </w:r>
      <w:r>
        <w:rPr>
          <w:rFonts w:ascii="Times New Roman" w:hAnsi="Times New Roman" w:cs="Times New Roman" w:eastAsia="Times New Roman"/>
          <w:color w:val="auto"/>
          <w:spacing w:val="0"/>
          <w:position w:val="0"/>
          <w:sz w:val="22"/>
          <w:shd w:fill="auto" w:val="clear"/>
        </w:rPr>
        <w:t xml:space="preserve">żnienie (pełnomocnictwo) do podpisania oferty, do poświadczania dokumentów za zgodność z oryginałem oraz do parafowania stron należy dołączyć do oferty, o ile nie wynika ono z dokumentów rejestrowych Wykonawcy. Pełnomocnictwo </w:t>
      </w:r>
      <w:r>
        <w:rPr>
          <w:rFonts w:ascii="Times New Roman" w:hAnsi="Times New Roman" w:cs="Times New Roman" w:eastAsia="Times New Roman"/>
          <w:color w:val="FF0000"/>
          <w:spacing w:val="0"/>
          <w:position w:val="0"/>
          <w:sz w:val="22"/>
          <w:shd w:fill="auto" w:val="clear"/>
        </w:rPr>
        <w:t xml:space="preserve">dla oferty w formie pisemnej</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FF0000"/>
          <w:spacing w:val="0"/>
          <w:position w:val="0"/>
          <w:sz w:val="22"/>
          <w:shd w:fill="auto" w:val="clear"/>
        </w:rPr>
        <w:t xml:space="preserve">tradycyjnej papierowej) </w:t>
      </w:r>
      <w:r>
        <w:rPr>
          <w:rFonts w:ascii="Times New Roman" w:hAnsi="Times New Roman" w:cs="Times New Roman" w:eastAsia="Times New Roman"/>
          <w:color w:val="auto"/>
          <w:spacing w:val="0"/>
          <w:position w:val="0"/>
          <w:sz w:val="22"/>
          <w:shd w:fill="auto" w:val="clear"/>
        </w:rPr>
        <w:t xml:space="preserve">należy dołączyć w oryginale bądź kopii, potwierdzonej za zgodność z oryginałem notarialnie </w:t>
      </w:r>
      <w:r>
        <w:rPr>
          <w:rFonts w:ascii="Times New Roman" w:hAnsi="Times New Roman" w:cs="Times New Roman" w:eastAsia="Times New Roman"/>
          <w:color w:val="FF0000"/>
          <w:spacing w:val="0"/>
          <w:position w:val="0"/>
          <w:sz w:val="22"/>
          <w:shd w:fill="auto" w:val="clear"/>
        </w:rPr>
        <w:t xml:space="preserve">natomiast dla oferty</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FF0000"/>
          <w:spacing w:val="0"/>
          <w:position w:val="0"/>
          <w:sz w:val="22"/>
          <w:shd w:fill="auto" w:val="clear"/>
        </w:rPr>
        <w:t xml:space="preserve">w formie elektronicznej pełnomocnictwo należy dołączyć w oryginale bądź kopii, potwierdzonej za zgodność z oryginałem kwalifikowanym podpisem elektronicznym.</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4.6.</w:t>
        <w:tab/>
      </w:r>
      <w:r>
        <w:rPr>
          <w:rFonts w:ascii="Times New Roman" w:hAnsi="Times New Roman" w:cs="Times New Roman" w:eastAsia="Times New Roman"/>
          <w:color w:val="auto"/>
          <w:spacing w:val="0"/>
          <w:position w:val="0"/>
          <w:sz w:val="22"/>
          <w:shd w:fill="auto" w:val="clear"/>
        </w:rPr>
        <w:t xml:space="preserve">Wszelkie miejsca, w których Wykonawca naniós</w:t>
      </w:r>
      <w:r>
        <w:rPr>
          <w:rFonts w:ascii="Times New Roman" w:hAnsi="Times New Roman" w:cs="Times New Roman" w:eastAsia="Times New Roman"/>
          <w:color w:val="auto"/>
          <w:spacing w:val="0"/>
          <w:position w:val="0"/>
          <w:sz w:val="22"/>
          <w:shd w:fill="auto" w:val="clear"/>
        </w:rPr>
        <w:t xml:space="preserve">ł zmiany </w:t>
      </w:r>
      <w:r>
        <w:rPr>
          <w:rFonts w:ascii="Times New Roman" w:hAnsi="Times New Roman" w:cs="Times New Roman" w:eastAsia="Times New Roman"/>
          <w:color w:val="FF0000"/>
          <w:spacing w:val="0"/>
          <w:position w:val="0"/>
          <w:sz w:val="22"/>
          <w:shd w:fill="auto" w:val="clear"/>
        </w:rPr>
        <w:t xml:space="preserve">w</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FF0000"/>
          <w:spacing w:val="0"/>
          <w:position w:val="0"/>
          <w:sz w:val="22"/>
          <w:shd w:fill="auto" w:val="clear"/>
        </w:rPr>
        <w:t xml:space="preserve">ofercie w formie pisemnej</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FF0000"/>
          <w:spacing w:val="0"/>
          <w:position w:val="0"/>
          <w:sz w:val="22"/>
          <w:shd w:fill="auto" w:val="clear"/>
        </w:rPr>
        <w:t xml:space="preserve">tradycyjnej papierowej)</w:t>
      </w:r>
      <w:r>
        <w:rPr>
          <w:rFonts w:ascii="Times New Roman" w:hAnsi="Times New Roman" w:cs="Times New Roman" w:eastAsia="Times New Roman"/>
          <w:color w:val="auto"/>
          <w:spacing w:val="0"/>
          <w:position w:val="0"/>
          <w:sz w:val="22"/>
          <w:shd w:fill="auto" w:val="clear"/>
        </w:rPr>
        <w:t xml:space="preserve">, powinny być parafowane przez osobę/y upoważnioną/e do reprezentowania Wykonawcy.</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4.7.</w:t>
        <w:tab/>
      </w:r>
      <w:r>
        <w:rPr>
          <w:rFonts w:ascii="Times New Roman" w:hAnsi="Times New Roman" w:cs="Times New Roman" w:eastAsia="Times New Roman"/>
          <w:color w:val="000000"/>
          <w:spacing w:val="0"/>
          <w:position w:val="0"/>
          <w:sz w:val="22"/>
          <w:shd w:fill="auto" w:val="clear"/>
        </w:rPr>
        <w:t xml:space="preserve">Wykonawca zobowi</w:t>
      </w:r>
      <w:r>
        <w:rPr>
          <w:rFonts w:ascii="Times New Roman" w:hAnsi="Times New Roman" w:cs="Times New Roman" w:eastAsia="Times New Roman"/>
          <w:color w:val="000000"/>
          <w:spacing w:val="0"/>
          <w:position w:val="0"/>
          <w:sz w:val="22"/>
          <w:shd w:fill="auto" w:val="clear"/>
        </w:rPr>
        <w:t xml:space="preserve">ązany jest do podania: pełnej nazwy, producenta, wersji, okresu obowiązywania przedmiotu zamówienia, zakresu przedmiotu zamówienia (tj. warunków aktualizacji i wsparcia technicznego) zaoferowanego oprogramowania- </w:t>
        <w:br/>
      </w:r>
      <w:r>
        <w:rPr>
          <w:rFonts w:ascii="Times New Roman" w:hAnsi="Times New Roman" w:cs="Times New Roman" w:eastAsia="Times New Roman"/>
          <w:color w:val="000000"/>
          <w:spacing w:val="0"/>
          <w:position w:val="0"/>
          <w:sz w:val="22"/>
          <w:shd w:fill="auto" w:val="clear"/>
        </w:rPr>
        <w:t xml:space="preserve">w formularzu techniczno – cenowym, stanowi</w:t>
      </w:r>
      <w:r>
        <w:rPr>
          <w:rFonts w:ascii="Times New Roman" w:hAnsi="Times New Roman" w:cs="Times New Roman" w:eastAsia="Times New Roman"/>
          <w:color w:val="000000"/>
          <w:spacing w:val="0"/>
          <w:position w:val="0"/>
          <w:sz w:val="22"/>
          <w:shd w:fill="auto" w:val="clear"/>
        </w:rPr>
        <w:t xml:space="preserve">ącym załącznik nr 3 do SIWZ. </w:t>
      </w:r>
      <w:r>
        <w:rPr>
          <w:rFonts w:ascii="Times New Roman" w:hAnsi="Times New Roman" w:cs="Times New Roman" w:eastAsia="Times New Roman"/>
          <w:color w:val="auto"/>
          <w:spacing w:val="0"/>
          <w:position w:val="0"/>
          <w:sz w:val="22"/>
          <w:shd w:fill="auto" w:val="clear"/>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br/>
      </w:r>
      <w:r>
        <w:rPr>
          <w:rFonts w:ascii="Times New Roman" w:hAnsi="Times New Roman" w:cs="Times New Roman" w:eastAsia="Times New Roman"/>
          <w:color w:val="auto"/>
          <w:spacing w:val="0"/>
          <w:position w:val="0"/>
          <w:sz w:val="22"/>
          <w:shd w:fill="auto" w:val="clear"/>
        </w:rPr>
        <w:t xml:space="preserve">i podatki, a tak</w:t>
      </w:r>
      <w:r>
        <w:rPr>
          <w:rFonts w:ascii="Times New Roman" w:hAnsi="Times New Roman" w:cs="Times New Roman" w:eastAsia="Times New Roman"/>
          <w:color w:val="auto"/>
          <w:spacing w:val="0"/>
          <w:position w:val="0"/>
          <w:sz w:val="22"/>
          <w:shd w:fill="auto" w:val="clear"/>
        </w:rPr>
        <w:t xml:space="preserve">że ewentualne upusty i rabaty zastosowane przez Wykonawcę. </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shd w:fill="auto" w:val="clear"/>
        </w:rPr>
        <w:tab/>
      </w:r>
      <w:r>
        <w:rPr>
          <w:rFonts w:ascii="Times New Roman" w:hAnsi="Times New Roman" w:cs="Times New Roman" w:eastAsia="Times New Roman"/>
          <w:b/>
          <w:color w:val="auto"/>
          <w:spacing w:val="0"/>
          <w:position w:val="0"/>
          <w:sz w:val="22"/>
          <w:u w:val="single"/>
          <w:shd w:fill="auto" w:val="clear"/>
        </w:rPr>
        <w:t xml:space="preserve"> </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w:t>
        <w:tab/>
      </w:r>
      <w:r>
        <w:rPr>
          <w:rFonts w:ascii="Times New Roman" w:hAnsi="Times New Roman" w:cs="Times New Roman" w:eastAsia="Times New Roman"/>
          <w:color w:val="auto"/>
          <w:spacing w:val="0"/>
          <w:position w:val="0"/>
          <w:sz w:val="22"/>
          <w:shd w:fill="auto" w:val="clear"/>
        </w:rPr>
        <w:t xml:space="preserve">Zaleca si</w:t>
      </w:r>
      <w:r>
        <w:rPr>
          <w:rFonts w:ascii="Times New Roman" w:hAnsi="Times New Roman" w:cs="Times New Roman" w:eastAsia="Times New Roman"/>
          <w:color w:val="auto"/>
          <w:spacing w:val="0"/>
          <w:position w:val="0"/>
          <w:sz w:val="22"/>
          <w:shd w:fill="auto" w:val="clear"/>
        </w:rPr>
        <w:t xml:space="preserve">ę, </w:t>
      </w:r>
      <w:r>
        <w:rPr>
          <w:rFonts w:ascii="Times New Roman" w:hAnsi="Times New Roman" w:cs="Times New Roman" w:eastAsia="Times New Roman"/>
          <w:color w:val="FF0000"/>
          <w:spacing w:val="0"/>
          <w:position w:val="0"/>
          <w:sz w:val="22"/>
          <w:shd w:fill="auto" w:val="clear"/>
        </w:rPr>
        <w:t xml:space="preserve">aby oferta w formie pisemnej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FF0000"/>
          <w:spacing w:val="0"/>
          <w:position w:val="0"/>
          <w:sz w:val="22"/>
          <w:shd w:fill="auto" w:val="clear"/>
        </w:rPr>
        <w:t xml:space="preserve">tradycyjnej papierowej) </w:t>
      </w:r>
      <w:r>
        <w:rPr>
          <w:rFonts w:ascii="Times New Roman" w:hAnsi="Times New Roman" w:cs="Times New Roman" w:eastAsia="Times New Roman"/>
          <w:color w:val="auto"/>
          <w:spacing w:val="0"/>
          <w:position w:val="0"/>
          <w:sz w:val="22"/>
          <w:shd w:fill="auto" w:val="clear"/>
        </w:rPr>
        <w:t xml:space="preserve">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w:t>
        <w:tab/>
      </w:r>
      <w:r>
        <w:rPr>
          <w:rFonts w:ascii="Times New Roman" w:hAnsi="Times New Roman" w:cs="Times New Roman" w:eastAsia="Times New Roman"/>
          <w:color w:val="auto"/>
          <w:spacing w:val="0"/>
          <w:position w:val="0"/>
          <w:sz w:val="22"/>
          <w:shd w:fill="auto" w:val="clear"/>
        </w:rPr>
        <w:t xml:space="preserve">Ofert</w:t>
      </w:r>
      <w:r>
        <w:rPr>
          <w:rFonts w:ascii="Times New Roman" w:hAnsi="Times New Roman" w:cs="Times New Roman" w:eastAsia="Times New Roman"/>
          <w:color w:val="auto"/>
          <w:spacing w:val="0"/>
          <w:position w:val="0"/>
          <w:sz w:val="22"/>
          <w:shd w:fill="auto" w:val="clear"/>
        </w:rPr>
        <w:t xml:space="preserve">ę </w:t>
      </w:r>
      <w:r>
        <w:rPr>
          <w:rFonts w:ascii="Times New Roman" w:hAnsi="Times New Roman" w:cs="Times New Roman" w:eastAsia="Times New Roman"/>
          <w:color w:val="FF0000"/>
          <w:spacing w:val="0"/>
          <w:position w:val="0"/>
          <w:sz w:val="22"/>
          <w:shd w:fill="auto" w:val="clear"/>
        </w:rPr>
        <w:t xml:space="preserve">w formie pisemnej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FF0000"/>
          <w:spacing w:val="0"/>
          <w:position w:val="0"/>
          <w:sz w:val="22"/>
          <w:shd w:fill="auto" w:val="clear"/>
        </w:rPr>
        <w:t xml:space="preserve">tradycyjnej papierowej) </w:t>
      </w:r>
      <w:r>
        <w:rPr>
          <w:rFonts w:ascii="Times New Roman" w:hAnsi="Times New Roman" w:cs="Times New Roman" w:eastAsia="Times New Roman"/>
          <w:color w:val="auto"/>
          <w:spacing w:val="0"/>
          <w:position w:val="0"/>
          <w:sz w:val="22"/>
          <w:shd w:fill="auto" w:val="clear"/>
        </w:rPr>
        <w:t xml:space="preserve">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pPr>
        <w:spacing w:before="0" w:after="0" w:line="240"/>
        <w:ind w:right="0" w:left="705" w:hanging="705"/>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nazwa (firma) Wykonawcy …………………………………………………..</w:t>
      </w:r>
    </w:p>
    <w:p>
      <w:pPr>
        <w:spacing w:before="0" w:after="0" w:line="240"/>
        <w:ind w:right="0" w:left="0" w:firstLine="0"/>
        <w:jc w:val="left"/>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adres Wykonawcy               ……………………………………………….…..</w:t>
      </w: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                                                                                                                 FZ-1/5250/KB/20/SC</w:t>
      </w: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G</w:t>
      </w:r>
      <w:r>
        <w:rPr>
          <w:rFonts w:ascii="Times New Roman" w:hAnsi="Times New Roman" w:cs="Times New Roman" w:eastAsia="Times New Roman"/>
          <w:b/>
          <w:color w:val="auto"/>
          <w:spacing w:val="0"/>
          <w:position w:val="0"/>
          <w:sz w:val="20"/>
          <w:shd w:fill="auto" w:val="clear"/>
        </w:rPr>
        <w:t xml:space="preserve">łówny Instytut Górnictwa</w:t>
      </w: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Plac Gwarków 1, 40 - 166 Katowice</w:t>
      </w: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Gmach Dyrekcji, Dzia</w:t>
      </w:r>
      <w:r>
        <w:rPr>
          <w:rFonts w:ascii="Times New Roman" w:hAnsi="Times New Roman" w:cs="Times New Roman" w:eastAsia="Times New Roman"/>
          <w:b/>
          <w:color w:val="auto"/>
          <w:spacing w:val="0"/>
          <w:position w:val="0"/>
          <w:sz w:val="20"/>
          <w:shd w:fill="auto" w:val="clear"/>
        </w:rPr>
        <w:t xml:space="preserve">ł Handlowy (FZ-1)</w:t>
      </w: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pokój 226, II pi</w:t>
      </w:r>
      <w:r>
        <w:rPr>
          <w:rFonts w:ascii="Times New Roman" w:hAnsi="Times New Roman" w:cs="Times New Roman" w:eastAsia="Times New Roman"/>
          <w:b/>
          <w:color w:val="auto"/>
          <w:spacing w:val="0"/>
          <w:position w:val="0"/>
          <w:sz w:val="20"/>
          <w:shd w:fill="auto" w:val="clear"/>
        </w:rPr>
        <w:t xml:space="preserve">ętro</w:t>
      </w:r>
    </w:p>
    <w:p>
      <w:pPr>
        <w:spacing w:before="0" w:after="0" w:line="240"/>
        <w:ind w:right="0" w:left="0" w:firstLine="0"/>
        <w:jc w:val="center"/>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„Przetarg nieograniczony na  dostaw</w:t>
      </w:r>
      <w:r>
        <w:rPr>
          <w:rFonts w:ascii="Times New Roman" w:hAnsi="Times New Roman" w:cs="Times New Roman" w:eastAsia="Times New Roman"/>
          <w:b/>
          <w:color w:val="auto"/>
          <w:spacing w:val="0"/>
          <w:position w:val="0"/>
          <w:sz w:val="22"/>
          <w:shd w:fill="auto" w:val="clear"/>
        </w:rPr>
        <w:t xml:space="preserve">ę </w:t>
      </w: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materia</w:t>
      </w:r>
      <w:r>
        <w:rPr>
          <w:rFonts w:ascii="Times New Roman" w:hAnsi="Times New Roman" w:cs="Times New Roman" w:eastAsia="Times New Roman"/>
          <w:b/>
          <w:color w:val="auto"/>
          <w:spacing w:val="0"/>
          <w:position w:val="0"/>
          <w:sz w:val="22"/>
          <w:shd w:fill="auto" w:val="clear"/>
        </w:rPr>
        <w:t xml:space="preserve">łów laboratoryjnych:</w:t>
      </w: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p>
    <w:p>
      <w:pPr>
        <w:spacing w:before="0" w:after="0" w:line="240"/>
        <w:ind w:right="0" w:left="0" w:firstLine="708"/>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t xml:space="preserve">Wyposa</w:t>
      </w:r>
      <w:r>
        <w:rPr>
          <w:rFonts w:ascii="Times New Roman" w:hAnsi="Times New Roman" w:cs="Times New Roman" w:eastAsia="Times New Roman"/>
          <w:b/>
          <w:color w:val="auto"/>
          <w:spacing w:val="0"/>
          <w:position w:val="0"/>
          <w:sz w:val="22"/>
          <w:shd w:fill="auto" w:val="clear"/>
        </w:rPr>
        <w:t xml:space="preserve">żenie laboratoryjne*</w:t>
      </w:r>
    </w:p>
    <w:p>
      <w:pPr>
        <w:spacing w:before="0" w:after="0" w:line="240"/>
        <w:ind w:right="0" w:left="0" w:firstLine="708"/>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t xml:space="preserve">Pipety, kolumny chromatograficzne i elementy szklane*</w:t>
      </w:r>
    </w:p>
    <w:p>
      <w:pPr>
        <w:spacing w:before="0" w:after="0" w:line="240"/>
        <w:ind w:right="0" w:left="0" w:firstLine="708"/>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t xml:space="preserve">Tygle i pokrywki*</w:t>
      </w: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i/>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 xml:space="preserve">* nale</w:t>
      </w:r>
      <w:r>
        <w:rPr>
          <w:rFonts w:ascii="Times New Roman" w:hAnsi="Times New Roman" w:cs="Times New Roman" w:eastAsia="Times New Roman"/>
          <w:i/>
          <w:color w:val="auto"/>
          <w:spacing w:val="0"/>
          <w:position w:val="0"/>
          <w:sz w:val="22"/>
          <w:shd w:fill="auto" w:val="clear"/>
        </w:rPr>
        <w:t xml:space="preserve">ży wskazać, na którą część jest składana oferta</w:t>
      </w: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p>
    <w:p>
      <w:pPr>
        <w:spacing w:before="0" w:after="0" w:line="240"/>
        <w:ind w:right="0" w:left="705" w:hanging="705"/>
        <w:jc w:val="center"/>
        <w:rPr>
          <w:rFonts w:ascii="Times New Roman" w:hAnsi="Times New Roman" w:cs="Times New Roman" w:eastAsia="Times New Roman"/>
          <w:b/>
          <w:color w:val="auto"/>
          <w:spacing w:val="0"/>
          <w:position w:val="0"/>
          <w:sz w:val="20"/>
          <w:shd w:fill="auto" w:val="clear"/>
          <w:vertAlign w:val="superscript"/>
        </w:rPr>
      </w:pPr>
      <w:r>
        <w:rPr>
          <w:rFonts w:ascii="Times New Roman" w:hAnsi="Times New Roman" w:cs="Times New Roman" w:eastAsia="Times New Roman"/>
          <w:b/>
          <w:color w:val="auto"/>
          <w:spacing w:val="0"/>
          <w:position w:val="0"/>
          <w:sz w:val="20"/>
          <w:shd w:fill="auto" w:val="clear"/>
        </w:rPr>
        <w:t xml:space="preserve">Nie otwiera</w:t>
      </w:r>
      <w:r>
        <w:rPr>
          <w:rFonts w:ascii="Times New Roman" w:hAnsi="Times New Roman" w:cs="Times New Roman" w:eastAsia="Times New Roman"/>
          <w:b/>
          <w:color w:val="auto"/>
          <w:spacing w:val="0"/>
          <w:position w:val="0"/>
          <w:sz w:val="20"/>
          <w:shd w:fill="auto" w:val="clear"/>
        </w:rPr>
        <w:t xml:space="preserve">ć przed dniem  </w:t>
      </w:r>
      <w:r>
        <w:rPr>
          <w:rFonts w:ascii="Times New Roman" w:hAnsi="Times New Roman" w:cs="Times New Roman" w:eastAsia="Times New Roman"/>
          <w:b/>
          <w:color w:val="00B050"/>
          <w:spacing w:val="0"/>
          <w:position w:val="0"/>
          <w:sz w:val="20"/>
          <w:shd w:fill="auto" w:val="clear"/>
        </w:rPr>
        <w:t xml:space="preserve">28.05.2020 r. do godz. 10.30</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tabs>
          <w:tab w:val="left" w:pos="360" w:leader="none"/>
        </w:tabs>
        <w:spacing w:before="0" w:after="0" w:line="240"/>
        <w:ind w:right="0" w:left="360" w:hanging="36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7.</w:t>
        <w:tab/>
      </w:r>
      <w:r>
        <w:rPr>
          <w:rFonts w:ascii="Times New Roman" w:hAnsi="Times New Roman" w:cs="Times New Roman" w:eastAsia="Times New Roman"/>
          <w:color w:val="auto"/>
          <w:spacing w:val="0"/>
          <w:position w:val="0"/>
          <w:sz w:val="22"/>
          <w:shd w:fill="auto" w:val="clear"/>
        </w:rPr>
        <w:t xml:space="preserve">Wykonawca mo</w:t>
      </w:r>
      <w:r>
        <w:rPr>
          <w:rFonts w:ascii="Times New Roman" w:hAnsi="Times New Roman" w:cs="Times New Roman" w:eastAsia="Times New Roman"/>
          <w:color w:val="auto"/>
          <w:spacing w:val="0"/>
          <w:position w:val="0"/>
          <w:sz w:val="22"/>
          <w:shd w:fill="auto" w:val="clear"/>
        </w:rPr>
        <w:t xml:space="preserve">że wprowadzić zmiany lub wycofać złożoną przez siebie ofertę pod warunkiem, że Zamawiający otrzyma </w:t>
      </w:r>
      <w:r>
        <w:rPr>
          <w:rFonts w:ascii="Times New Roman" w:hAnsi="Times New Roman" w:cs="Times New Roman" w:eastAsia="Times New Roman"/>
          <w:strike w:val="true"/>
          <w:color w:val="FF0000"/>
          <w:spacing w:val="0"/>
          <w:position w:val="0"/>
          <w:sz w:val="22"/>
          <w:shd w:fill="auto" w:val="clear"/>
        </w:rPr>
        <w:t xml:space="preserve">pisemne </w:t>
      </w:r>
      <w:r>
        <w:rPr>
          <w:rFonts w:ascii="Times New Roman" w:hAnsi="Times New Roman" w:cs="Times New Roman" w:eastAsia="Times New Roman"/>
          <w:color w:val="auto"/>
          <w:spacing w:val="0"/>
          <w:position w:val="0"/>
          <w:sz w:val="22"/>
          <w:shd w:fill="auto" w:val="clear"/>
        </w:rPr>
        <w:t xml:space="preserve">powiadomienie o wprowadzeniu zmian lub wycofaniu, przed upływem terminu do składania ofert. Powiadomienie o wprowadzeniu zmian lub wycofaniu oferty</w:t>
      </w:r>
      <w:r>
        <w:rPr>
          <w:rFonts w:ascii="Times New Roman" w:hAnsi="Times New Roman" w:cs="Times New Roman" w:eastAsia="Times New Roman"/>
          <w:color w:val="FF0000"/>
          <w:spacing w:val="0"/>
          <w:position w:val="0"/>
          <w:sz w:val="22"/>
          <w:shd w:fill="auto" w:val="clear"/>
        </w:rPr>
        <w:t xml:space="preserve"> tradycyjnej w wersji papierowej</w:t>
      </w:r>
      <w:r>
        <w:rPr>
          <w:rFonts w:ascii="Times New Roman" w:hAnsi="Times New Roman" w:cs="Times New Roman" w:eastAsia="Times New Roman"/>
          <w:color w:val="auto"/>
          <w:spacing w:val="0"/>
          <w:position w:val="0"/>
          <w:sz w:val="22"/>
          <w:shd w:fill="auto" w:val="clear"/>
        </w:rPr>
        <w:t xml:space="preserve"> należy umieścić w kopercie, opisanej jak wyżej w pkt. 6. Koperta dodatkowo musi być oznaczona określeniami: „Zmiana” lub „Wycofanie”. </w:t>
      </w:r>
      <w:r>
        <w:rPr>
          <w:rFonts w:ascii="Times New Roman" w:hAnsi="Times New Roman" w:cs="Times New Roman" w:eastAsia="Times New Roman"/>
          <w:color w:val="FF0000"/>
          <w:spacing w:val="0"/>
          <w:position w:val="0"/>
          <w:sz w:val="22"/>
          <w:shd w:fill="auto" w:val="clear"/>
        </w:rPr>
        <w:t xml:space="preserve">Dla oferty w złożonej w  wersji  elektronicznej 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tabs>
          <w:tab w:val="left" w:pos="360" w:leader="none"/>
        </w:tabs>
        <w:spacing w:before="0" w:after="0" w:line="240"/>
        <w:ind w:right="0" w:left="360" w:hanging="36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8.</w:t>
        <w:tab/>
      </w:r>
      <w:r>
        <w:rPr>
          <w:rFonts w:ascii="Times New Roman" w:hAnsi="Times New Roman" w:cs="Times New Roman" w:eastAsia="Times New Roman"/>
          <w:color w:val="auto"/>
          <w:spacing w:val="0"/>
          <w:position w:val="0"/>
          <w:sz w:val="22"/>
          <w:shd w:fill="auto" w:val="clear"/>
        </w:rPr>
        <w:t xml:space="preserve">Z</w:t>
      </w:r>
      <w:r>
        <w:rPr>
          <w:rFonts w:ascii="Times New Roman" w:hAnsi="Times New Roman" w:cs="Times New Roman" w:eastAsia="Times New Roman"/>
          <w:color w:val="auto"/>
          <w:spacing w:val="0"/>
          <w:position w:val="0"/>
          <w:sz w:val="22"/>
          <w:shd w:fill="auto" w:val="clear"/>
        </w:rPr>
        <w:t xml:space="preserve">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660" w:hanging="6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8.1.</w:t>
        <w:tab/>
      </w:r>
      <w:r>
        <w:rPr>
          <w:rFonts w:ascii="Times New Roman" w:hAnsi="Times New Roman" w:cs="Times New Roman" w:eastAsia="Times New Roman"/>
          <w:color w:val="auto"/>
          <w:spacing w:val="0"/>
          <w:position w:val="0"/>
          <w:sz w:val="22"/>
          <w:shd w:fill="auto" w:val="clear"/>
        </w:rPr>
        <w:t xml:space="preserve">W przypadku gdy Wykonawca nie wyka</w:t>
      </w:r>
      <w:r>
        <w:rPr>
          <w:rFonts w:ascii="Times New Roman" w:hAnsi="Times New Roman" w:cs="Times New Roman" w:eastAsia="Times New Roman"/>
          <w:color w:val="auto"/>
          <w:spacing w:val="0"/>
          <w:position w:val="0"/>
          <w:sz w:val="22"/>
          <w:shd w:fill="auto" w:val="clear"/>
        </w:rPr>
        <w:t xml:space="preserve">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pPr>
        <w:spacing w:before="0" w:after="0" w:line="240"/>
        <w:ind w:right="0" w:left="660" w:hanging="660"/>
        <w:jc w:val="both"/>
        <w:rPr>
          <w:rFonts w:ascii="Times New Roman" w:hAnsi="Times New Roman" w:cs="Times New Roman" w:eastAsia="Times New Roman"/>
          <w:b/>
          <w:color w:val="auto"/>
          <w:spacing w:val="0"/>
          <w:position w:val="0"/>
          <w:sz w:val="22"/>
          <w:shd w:fill="auto" w:val="clear"/>
        </w:rPr>
      </w:pPr>
    </w:p>
    <w:p>
      <w:pPr>
        <w:tabs>
          <w:tab w:val="left" w:pos="360" w:leader="none"/>
        </w:tabs>
        <w:spacing w:before="0" w:after="0" w:line="240"/>
        <w:ind w:right="0" w:left="360" w:hanging="36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8.2.</w:t>
        <w:tab/>
      </w:r>
      <w:r>
        <w:rPr>
          <w:rFonts w:ascii="Times New Roman" w:hAnsi="Times New Roman" w:cs="Times New Roman" w:eastAsia="Times New Roman"/>
          <w:color w:val="auto"/>
          <w:spacing w:val="0"/>
          <w:position w:val="0"/>
          <w:sz w:val="22"/>
          <w:shd w:fill="auto" w:val="clear"/>
        </w:rPr>
        <w:t xml:space="preserve">Informacje stanowi</w:t>
      </w:r>
      <w:r>
        <w:rPr>
          <w:rFonts w:ascii="Times New Roman" w:hAnsi="Times New Roman" w:cs="Times New Roman" w:eastAsia="Times New Roman"/>
          <w:color w:val="auto"/>
          <w:spacing w:val="0"/>
          <w:position w:val="0"/>
          <w:sz w:val="22"/>
          <w:shd w:fill="auto" w:val="clear"/>
        </w:rPr>
        <w:t xml:space="preserve">ące tajemnicę przedsiębiorstwa, powinny być zgrupowane i stanowić oddzielną część oferty, opisaną w następujący sposób: „Tajemnica przedsiębiorstwa – tylko do wglądu przez Zamawiającego”. </w:t>
      </w:r>
      <w:r>
        <w:rPr>
          <w:rFonts w:ascii="Times New Roman" w:hAnsi="Times New Roman" w:cs="Times New Roman" w:eastAsia="Times New Roman"/>
          <w:color w:val="FF0000"/>
          <w:spacing w:val="0"/>
          <w:position w:val="0"/>
          <w:sz w:val="22"/>
          <w:shd w:fill="auto" w:val="clear"/>
        </w:rPr>
        <w:t xml:space="preserve">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660" w:hanging="6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8.3.</w:t>
        <w:tab/>
      </w:r>
      <w:r>
        <w:rPr>
          <w:rFonts w:ascii="Times New Roman" w:hAnsi="Times New Roman" w:cs="Times New Roman" w:eastAsia="Times New Roman"/>
          <w:color w:val="auto"/>
          <w:spacing w:val="0"/>
          <w:position w:val="0"/>
          <w:sz w:val="22"/>
          <w:shd w:fill="auto" w:val="clear"/>
        </w:rPr>
        <w:t xml:space="preserve">Po otwarciu z</w:t>
      </w:r>
      <w:r>
        <w:rPr>
          <w:rFonts w:ascii="Times New Roman" w:hAnsi="Times New Roman" w:cs="Times New Roman" w:eastAsia="Times New Roman"/>
          <w:color w:val="auto"/>
          <w:spacing w:val="0"/>
          <w:position w:val="0"/>
          <w:sz w:val="22"/>
          <w:shd w:fill="auto" w:val="clear"/>
        </w:rPr>
        <w:t xml:space="preserve">łożonych ofert, Wykonawca, który będzie chciał skorzystać z jawności dokumentacji z postępowania (protokołu), w tym ofert, musi wystąpić w tej sprawie do Zamawiającego ze stosownym wnioskiem.</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XXI</w:t>
        <w:tab/>
        <w:t xml:space="preserve">OPIS SPOSOBU OBLICZENIA CENY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r>
      <w:r>
        <w:rPr>
          <w:rFonts w:ascii="Times New Roman" w:hAnsi="Times New Roman" w:cs="Times New Roman" w:eastAsia="Times New Roman"/>
          <w:color w:val="auto"/>
          <w:spacing w:val="0"/>
          <w:position w:val="0"/>
          <w:sz w:val="22"/>
          <w:shd w:fill="auto" w:val="clear"/>
        </w:rPr>
        <w:t xml:space="preserve">Wykonawca poda cen</w:t>
      </w:r>
      <w:r>
        <w:rPr>
          <w:rFonts w:ascii="Times New Roman" w:hAnsi="Times New Roman" w:cs="Times New Roman" w:eastAsia="Times New Roman"/>
          <w:color w:val="auto"/>
          <w:spacing w:val="0"/>
          <w:position w:val="0"/>
          <w:sz w:val="22"/>
          <w:shd w:fill="auto" w:val="clear"/>
        </w:rPr>
        <w:t xml:space="preserve">ę ofertową na formularzu oferty, zgodnie z załącznikiem nr 1 do SIWZ.</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r>
      <w:r>
        <w:rPr>
          <w:rFonts w:ascii="Times New Roman" w:hAnsi="Times New Roman" w:cs="Times New Roman" w:eastAsia="Times New Roman"/>
          <w:color w:val="auto"/>
          <w:spacing w:val="0"/>
          <w:position w:val="0"/>
          <w:sz w:val="22"/>
          <w:shd w:fill="auto" w:val="clear"/>
        </w:rPr>
        <w:t xml:space="preserve">Cen</w:t>
      </w:r>
      <w:r>
        <w:rPr>
          <w:rFonts w:ascii="Times New Roman" w:hAnsi="Times New Roman" w:cs="Times New Roman" w:eastAsia="Times New Roman"/>
          <w:color w:val="auto"/>
          <w:spacing w:val="0"/>
          <w:position w:val="0"/>
          <w:sz w:val="22"/>
          <w:shd w:fill="auto" w:val="clear"/>
        </w:rPr>
        <w:t xml:space="preserve">ę oferty należy podać w następujący sposób:</w:t>
      </w:r>
    </w:p>
    <w:p>
      <w:pPr>
        <w:spacing w:before="0" w:after="0" w:line="240"/>
        <w:ind w:right="0" w:left="705"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t xml:space="preserve">Cena netto,</w:t>
      </w:r>
    </w:p>
    <w:p>
      <w:pPr>
        <w:spacing w:before="0" w:after="0" w:line="240"/>
        <w:ind w:right="0" w:left="705"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firstLine="3"/>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Nale</w:t>
      </w:r>
      <w:r>
        <w:rPr>
          <w:rFonts w:ascii="Times New Roman" w:hAnsi="Times New Roman" w:cs="Times New Roman" w:eastAsia="Times New Roman"/>
          <w:color w:val="auto"/>
          <w:spacing w:val="0"/>
          <w:position w:val="0"/>
          <w:sz w:val="22"/>
          <w:shd w:fill="auto" w:val="clear"/>
        </w:rPr>
        <w:t xml:space="preserve">żny podatek VAT,</w:t>
      </w:r>
    </w:p>
    <w:p>
      <w:pPr>
        <w:spacing w:before="0" w:after="0" w:line="240"/>
        <w:ind w:right="0" w:left="0" w:firstLine="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Cena brutto - </w:t>
      </w:r>
      <w:r>
        <w:rPr>
          <w:rFonts w:ascii="Times New Roman" w:hAnsi="Times New Roman" w:cs="Times New Roman" w:eastAsia="Times New Roman"/>
          <w:color w:val="auto"/>
          <w:spacing w:val="0"/>
          <w:position w:val="0"/>
          <w:sz w:val="22"/>
          <w:shd w:fill="auto" w:val="clear"/>
        </w:rPr>
        <w:t xml:space="preserve">łącznie z należnym podatkiem VAT.</w:t>
      </w:r>
    </w:p>
    <w:p>
      <w:pPr>
        <w:spacing w:before="0" w:after="0" w:line="240"/>
        <w:ind w:right="0" w:left="0" w:firstLine="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r>
      <w:r>
        <w:rPr>
          <w:rFonts w:ascii="Times New Roman" w:hAnsi="Times New Roman" w:cs="Times New Roman" w:eastAsia="Times New Roman"/>
          <w:color w:val="auto"/>
          <w:spacing w:val="0"/>
          <w:position w:val="0"/>
          <w:sz w:val="22"/>
          <w:shd w:fill="auto" w:val="clear"/>
        </w:rPr>
        <w:t xml:space="preserve">Cena ofertowa musi by</w:t>
      </w:r>
      <w:r>
        <w:rPr>
          <w:rFonts w:ascii="Times New Roman" w:hAnsi="Times New Roman" w:cs="Times New Roman" w:eastAsia="Times New Roman"/>
          <w:color w:val="auto"/>
          <w:spacing w:val="0"/>
          <w:position w:val="0"/>
          <w:sz w:val="22"/>
          <w:shd w:fill="auto" w:val="clear"/>
        </w:rPr>
        <w:t xml:space="preserve">ć podana w złotych polskich (PLN), cyfrowo (do drugiego miejsca po przecinku).</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tab/>
      </w:r>
      <w:r>
        <w:rPr>
          <w:rFonts w:ascii="Times New Roman" w:hAnsi="Times New Roman" w:cs="Times New Roman" w:eastAsia="Times New Roman"/>
          <w:color w:val="auto"/>
          <w:spacing w:val="0"/>
          <w:position w:val="0"/>
          <w:sz w:val="22"/>
          <w:shd w:fill="auto" w:val="clear"/>
        </w:rPr>
        <w:t xml:space="preserve">Wykonawca, sk</w:t>
      </w:r>
      <w:r>
        <w:rPr>
          <w:rFonts w:ascii="Times New Roman" w:hAnsi="Times New Roman" w:cs="Times New Roman" w:eastAsia="Times New Roman"/>
          <w:color w:val="auto"/>
          <w:spacing w:val="0"/>
          <w:position w:val="0"/>
          <w:sz w:val="22"/>
          <w:shd w:fill="auto" w:val="clear"/>
        </w:rPr>
        <w:t xml:space="preserve">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XXII</w:t>
        <w:tab/>
        <w:t xml:space="preserve">MIEJSCE ORAZ TERMIN SKŁADANIA I OTWARCIA OFERT</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t xml:space="preserve">1.</w:t>
        <w:tab/>
      </w:r>
      <w:r>
        <w:rPr>
          <w:rFonts w:ascii="Times New Roman" w:hAnsi="Times New Roman" w:cs="Times New Roman" w:eastAsia="Times New Roman"/>
          <w:color w:val="auto"/>
          <w:spacing w:val="0"/>
          <w:position w:val="0"/>
          <w:sz w:val="22"/>
          <w:shd w:fill="auto" w:val="clear"/>
        </w:rPr>
        <w:t xml:space="preserve">Oferty nale</w:t>
      </w:r>
      <w:r>
        <w:rPr>
          <w:rFonts w:ascii="Times New Roman" w:hAnsi="Times New Roman" w:cs="Times New Roman" w:eastAsia="Times New Roman"/>
          <w:color w:val="auto"/>
          <w:spacing w:val="0"/>
          <w:position w:val="0"/>
          <w:sz w:val="22"/>
          <w:shd w:fill="auto" w:val="clear"/>
        </w:rPr>
        <w:t xml:space="preserve">ży złożyć: </w:t>
      </w:r>
      <w:r>
        <w:rPr>
          <w:rFonts w:ascii="Times New Roman" w:hAnsi="Times New Roman" w:cs="Times New Roman" w:eastAsia="Times New Roman"/>
          <w:color w:val="FF0000"/>
          <w:spacing w:val="0"/>
          <w:position w:val="0"/>
          <w:sz w:val="22"/>
          <w:shd w:fill="auto" w:val="clear"/>
        </w:rPr>
        <w:t xml:space="preserve">dla oferty w formie pisemnej</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FF0000"/>
          <w:spacing w:val="0"/>
          <w:position w:val="0"/>
          <w:sz w:val="22"/>
          <w:shd w:fill="auto" w:val="clear"/>
        </w:rPr>
        <w:t xml:space="preserve">tradycyjnej papierowej) </w:t>
      </w:r>
      <w:r>
        <w:rPr>
          <w:rFonts w:ascii="Times New Roman" w:hAnsi="Times New Roman" w:cs="Times New Roman" w:eastAsia="Times New Roman"/>
          <w:color w:val="auto"/>
          <w:spacing w:val="0"/>
          <w:position w:val="0"/>
          <w:sz w:val="22"/>
          <w:shd w:fill="auto" w:val="clear"/>
        </w:rPr>
        <w:t xml:space="preserve">w siedzibie Zamawiającego w Katowicach przy Placu Gwarków 1, Gmach Dyrekcji, Dział Handlowy (FZ-1),  pokój 226, II piętro </w:t>
      </w:r>
      <w:r>
        <w:rPr>
          <w:rFonts w:ascii="Times New Roman" w:hAnsi="Times New Roman" w:cs="Times New Roman" w:eastAsia="Times New Roman"/>
          <w:color w:val="FF0000"/>
          <w:spacing w:val="0"/>
          <w:position w:val="0"/>
          <w:sz w:val="22"/>
          <w:shd w:fill="auto" w:val="clear"/>
        </w:rPr>
        <w:t xml:space="preserve">lub dla oferty w formie elektronicznej</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b/>
          <w:color w:val="FF0000"/>
          <w:spacing w:val="0"/>
          <w:position w:val="0"/>
          <w:sz w:val="22"/>
          <w:shd w:fill="auto" w:val="clear"/>
        </w:rPr>
        <w:t xml:space="preserve">przez platformę miniPortal </w:t>
      </w:r>
      <w:r>
        <w:rPr>
          <w:rFonts w:ascii="Times New Roman" w:hAnsi="Times New Roman" w:cs="Times New Roman" w:eastAsia="Times New Roman"/>
          <w:b/>
          <w:color w:val="auto"/>
          <w:spacing w:val="0"/>
          <w:position w:val="0"/>
          <w:sz w:val="22"/>
          <w:shd w:fill="auto" w:val="clear"/>
        </w:rPr>
        <w:t xml:space="preserve">w terminie do dnia </w:t>
      </w:r>
      <w:r>
        <w:rPr>
          <w:rFonts w:ascii="Times New Roman" w:hAnsi="Times New Roman" w:cs="Times New Roman" w:eastAsia="Times New Roman"/>
          <w:b/>
          <w:color w:val="00B050"/>
          <w:spacing w:val="0"/>
          <w:position w:val="0"/>
          <w:sz w:val="22"/>
          <w:shd w:fill="auto" w:val="clear"/>
        </w:rPr>
        <w:t xml:space="preserve">28.05.2020 r. do godz. 10:00</w:t>
      </w:r>
      <w:r>
        <w:rPr>
          <w:rFonts w:ascii="Times New Roman" w:hAnsi="Times New Roman" w:cs="Times New Roman" w:eastAsia="Times New Roman"/>
          <w:b/>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r>
      <w:r>
        <w:rPr>
          <w:rFonts w:ascii="Times New Roman" w:hAnsi="Times New Roman" w:cs="Times New Roman" w:eastAsia="Times New Roman"/>
          <w:color w:val="auto"/>
          <w:spacing w:val="0"/>
          <w:position w:val="0"/>
          <w:sz w:val="22"/>
          <w:shd w:fill="auto" w:val="clear"/>
        </w:rPr>
        <w:t xml:space="preserve">W przypadku otrzymania przez Zamawiaj</w:t>
      </w:r>
      <w:r>
        <w:rPr>
          <w:rFonts w:ascii="Times New Roman" w:hAnsi="Times New Roman" w:cs="Times New Roman" w:eastAsia="Times New Roman"/>
          <w:color w:val="auto"/>
          <w:spacing w:val="0"/>
          <w:position w:val="0"/>
          <w:sz w:val="22"/>
          <w:shd w:fill="auto" w:val="clear"/>
        </w:rPr>
        <w:t xml:space="preserve">ącego oferty po terminie podanym w pkt. 1 niniejszego rozdziału Zamawiający niezwłocznie zawiadomi Wykonawcę o złożeniu oferty po terminie oraz niezwłocznie zwróci ofertę.</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r>
      <w:r>
        <w:rPr>
          <w:rFonts w:ascii="Times New Roman" w:hAnsi="Times New Roman" w:cs="Times New Roman" w:eastAsia="Times New Roman"/>
          <w:color w:val="auto"/>
          <w:spacing w:val="0"/>
          <w:position w:val="0"/>
          <w:sz w:val="22"/>
          <w:shd w:fill="auto" w:val="clear"/>
        </w:rPr>
        <w:t xml:space="preserve">Otwarcie ofert nast</w:t>
      </w:r>
      <w:r>
        <w:rPr>
          <w:rFonts w:ascii="Times New Roman" w:hAnsi="Times New Roman" w:cs="Times New Roman" w:eastAsia="Times New Roman"/>
          <w:color w:val="auto"/>
          <w:spacing w:val="0"/>
          <w:position w:val="0"/>
          <w:sz w:val="22"/>
          <w:shd w:fill="auto" w:val="clear"/>
        </w:rPr>
        <w:t xml:space="preserve">ąpi w siedzibie Zamawiającego w Katowicach przy Placu Gwarków 1, Gmach Dyrekcji, Dział Handlowy (FZ-1), pokój 226, II piętro </w:t>
      </w:r>
      <w:r>
        <w:rPr>
          <w:rFonts w:ascii="Times New Roman" w:hAnsi="Times New Roman" w:cs="Times New Roman" w:eastAsia="Times New Roman"/>
          <w:b/>
          <w:color w:val="auto"/>
          <w:spacing w:val="0"/>
          <w:position w:val="0"/>
          <w:sz w:val="22"/>
          <w:shd w:fill="auto" w:val="clear"/>
        </w:rPr>
        <w:t xml:space="preserve">w dniu </w:t>
      </w:r>
      <w:r>
        <w:rPr>
          <w:rFonts w:ascii="Times New Roman" w:hAnsi="Times New Roman" w:cs="Times New Roman" w:eastAsia="Times New Roman"/>
          <w:b/>
          <w:color w:val="00B050"/>
          <w:spacing w:val="0"/>
          <w:position w:val="0"/>
          <w:sz w:val="22"/>
          <w:shd w:fill="auto" w:val="clear"/>
        </w:rPr>
        <w:t xml:space="preserve">28.05.2020 </w:t>
      </w:r>
      <w:r>
        <w:rPr>
          <w:rFonts w:ascii="Times New Roman" w:hAnsi="Times New Roman" w:cs="Times New Roman" w:eastAsia="Times New Roman"/>
          <w:b/>
          <w:color w:val="auto"/>
          <w:spacing w:val="0"/>
          <w:position w:val="0"/>
          <w:sz w:val="22"/>
          <w:shd w:fill="auto" w:val="clear"/>
        </w:rPr>
        <w:t xml:space="preserve">r. </w:t>
        <w:br/>
      </w:r>
      <w:r>
        <w:rPr>
          <w:rFonts w:ascii="Times New Roman" w:hAnsi="Times New Roman" w:cs="Times New Roman" w:eastAsia="Times New Roman"/>
          <w:b/>
          <w:color w:val="00B050"/>
          <w:spacing w:val="0"/>
          <w:position w:val="0"/>
          <w:sz w:val="22"/>
          <w:shd w:fill="auto" w:val="clear"/>
        </w:rPr>
        <w:t xml:space="preserve">o godz. 10:30.</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XXIII</w:t>
        <w:tab/>
        <w:t xml:space="preserve">INFORMACJE O TRYBIE OTWARCIA I OCENY OFERT</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r>
      <w:r>
        <w:rPr>
          <w:rFonts w:ascii="Times New Roman" w:hAnsi="Times New Roman" w:cs="Times New Roman" w:eastAsia="Times New Roman"/>
          <w:color w:val="auto"/>
          <w:spacing w:val="0"/>
          <w:position w:val="0"/>
          <w:sz w:val="22"/>
          <w:shd w:fill="auto" w:val="clear"/>
        </w:rPr>
        <w:t xml:space="preserve">Otwarcie ofert jest jawne.</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1.1.</w:t>
      </w:r>
      <w:r>
        <w:rPr>
          <w:rFonts w:ascii="Times New Roman" w:hAnsi="Times New Roman" w:cs="Times New Roman" w:eastAsia="Times New Roman"/>
          <w:color w:val="FF0000"/>
          <w:spacing w:val="0"/>
          <w:position w:val="0"/>
          <w:sz w:val="22"/>
          <w:shd w:fill="auto" w:val="clear"/>
        </w:rPr>
        <w:t xml:space="preserve"> Otwarcie ofert z</w:t>
      </w:r>
      <w:r>
        <w:rPr>
          <w:rFonts w:ascii="Times New Roman" w:hAnsi="Times New Roman" w:cs="Times New Roman" w:eastAsia="Times New Roman"/>
          <w:color w:val="FF0000"/>
          <w:spacing w:val="0"/>
          <w:position w:val="0"/>
          <w:sz w:val="22"/>
          <w:shd w:fill="auto" w:val="clear"/>
        </w:rPr>
        <w:t xml:space="preserve">łożonych w wersji elektronicznej nastąpi poprzez użycie aplikacji do </w:t>
        <w:tab/>
        <w:t xml:space="preserve">szyfrowania ofert dostępnej na miniPortalu i dokonywane jest poprzez odszyfrowanie i o</w:t>
        <w:tab/>
        <w:t xml:space="preserve">otwarcie ofert za pomocą klucza prywatnego.</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r>
      <w:r>
        <w:rPr>
          <w:rFonts w:ascii="Times New Roman" w:hAnsi="Times New Roman" w:cs="Times New Roman" w:eastAsia="Times New Roman"/>
          <w:color w:val="auto"/>
          <w:spacing w:val="0"/>
          <w:position w:val="0"/>
          <w:sz w:val="22"/>
          <w:shd w:fill="auto" w:val="clear"/>
        </w:rPr>
        <w:t xml:space="preserve">Bezpo</w:t>
      </w:r>
      <w:r>
        <w:rPr>
          <w:rFonts w:ascii="Times New Roman" w:hAnsi="Times New Roman" w:cs="Times New Roman" w:eastAsia="Times New Roman"/>
          <w:color w:val="auto"/>
          <w:spacing w:val="0"/>
          <w:position w:val="0"/>
          <w:sz w:val="22"/>
          <w:shd w:fill="auto" w:val="clear"/>
        </w:rPr>
        <w:t xml:space="preserve">średnio przed otwarciem ofert Zamawiający poda kwotę, jaką zamierza przeznaczyć na sfinansowanie niniejszego zamówienia (kwota brutto, wraz z podatkiem VAT).</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r>
      <w:r>
        <w:rPr>
          <w:rFonts w:ascii="Times New Roman" w:hAnsi="Times New Roman" w:cs="Times New Roman" w:eastAsia="Times New Roman"/>
          <w:color w:val="auto"/>
          <w:spacing w:val="0"/>
          <w:position w:val="0"/>
          <w:sz w:val="22"/>
          <w:shd w:fill="auto" w:val="clear"/>
        </w:rPr>
        <w:t xml:space="preserve">Podczas otwarcia kopert z ofertami, Zamawiaj</w:t>
      </w:r>
      <w:r>
        <w:rPr>
          <w:rFonts w:ascii="Times New Roman" w:hAnsi="Times New Roman" w:cs="Times New Roman" w:eastAsia="Times New Roman"/>
          <w:color w:val="auto"/>
          <w:spacing w:val="0"/>
          <w:position w:val="0"/>
          <w:sz w:val="22"/>
          <w:shd w:fill="auto" w:val="clear"/>
        </w:rPr>
        <w:t xml:space="preserve">ący poda (odczyta) imię i nazwisko, nazwę (firmę) oraz adres (siedzibę) Wykonawcy, którego oferta jest otwierana, a także informacje dotyczące ceny oferty, terminu wykonania zamówienia, okresu gwarancji oraz warunków płatności zawartych w ofercie.</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tab/>
      </w:r>
      <w:r>
        <w:rPr>
          <w:rFonts w:ascii="Times New Roman" w:hAnsi="Times New Roman" w:cs="Times New Roman" w:eastAsia="Times New Roman"/>
          <w:color w:val="auto"/>
          <w:spacing w:val="0"/>
          <w:position w:val="0"/>
          <w:sz w:val="22"/>
          <w:shd w:fill="auto" w:val="clear"/>
        </w:rPr>
        <w:t xml:space="preserve">Niezw</w:t>
      </w:r>
      <w:r>
        <w:rPr>
          <w:rFonts w:ascii="Times New Roman" w:hAnsi="Times New Roman" w:cs="Times New Roman" w:eastAsia="Times New Roman"/>
          <w:color w:val="auto"/>
          <w:spacing w:val="0"/>
          <w:position w:val="0"/>
          <w:sz w:val="22"/>
          <w:shd w:fill="auto" w:val="clear"/>
        </w:rPr>
        <w:t xml:space="preserve">łocznie po otwarciu ofert Zamawiający zamieści na stronie internetowej (</w:t>
      </w:r>
      <w:hyperlink xmlns:r="http://schemas.openxmlformats.org/officeDocument/2006/relationships" r:id="docRId16">
        <w:r>
          <w:rPr>
            <w:rFonts w:ascii="Times New Roman" w:hAnsi="Times New Roman" w:cs="Times New Roman" w:eastAsia="Times New Roman"/>
            <w:b/>
            <w:color w:val="0000FF"/>
            <w:spacing w:val="0"/>
            <w:position w:val="0"/>
            <w:sz w:val="22"/>
            <w:u w:val="single"/>
            <w:shd w:fill="auto" w:val="clear"/>
          </w:rPr>
          <w:t xml:space="preserve">www.gig.eu</w:t>
        </w:r>
      </w:hyperlink>
      <w:r>
        <w:rPr>
          <w:rFonts w:ascii="Times New Roman" w:hAnsi="Times New Roman" w:cs="Times New Roman" w:eastAsia="Times New Roman"/>
          <w:color w:val="auto"/>
          <w:spacing w:val="0"/>
          <w:position w:val="0"/>
          <w:sz w:val="22"/>
          <w:shd w:fill="auto" w:val="clear"/>
        </w:rPr>
        <w:t xml:space="preserve">)  informacje dotycz</w:t>
      </w:r>
      <w:r>
        <w:rPr>
          <w:rFonts w:ascii="Times New Roman" w:hAnsi="Times New Roman" w:cs="Times New Roman" w:eastAsia="Times New Roman"/>
          <w:color w:val="auto"/>
          <w:spacing w:val="0"/>
          <w:position w:val="0"/>
          <w:sz w:val="22"/>
          <w:shd w:fill="auto" w:val="clear"/>
        </w:rPr>
        <w:t xml:space="preserve">ące:</w:t>
      </w:r>
    </w:p>
    <w:p>
      <w:pPr>
        <w:spacing w:before="0" w:after="0" w:line="240"/>
        <w:ind w:right="0" w:left="0" w:firstLine="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 kwoty, jak</w:t>
      </w:r>
      <w:r>
        <w:rPr>
          <w:rFonts w:ascii="Times New Roman" w:hAnsi="Times New Roman" w:cs="Times New Roman" w:eastAsia="Times New Roman"/>
          <w:color w:val="auto"/>
          <w:spacing w:val="0"/>
          <w:position w:val="0"/>
          <w:sz w:val="22"/>
          <w:shd w:fill="auto" w:val="clear"/>
        </w:rPr>
        <w:t xml:space="preserve">ą zamierza przeznaczyć na sfinansowanie zamówienia;</w:t>
      </w:r>
    </w:p>
    <w:p>
      <w:pPr>
        <w:spacing w:before="0" w:after="0" w:line="240"/>
        <w:ind w:right="0" w:left="0" w:firstLine="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2) firm oraz adresów Wykonawców, którzy z</w:t>
      </w:r>
      <w:r>
        <w:rPr>
          <w:rFonts w:ascii="Times New Roman" w:hAnsi="Times New Roman" w:cs="Times New Roman" w:eastAsia="Times New Roman"/>
          <w:color w:val="auto"/>
          <w:spacing w:val="0"/>
          <w:position w:val="0"/>
          <w:sz w:val="22"/>
          <w:shd w:fill="auto" w:val="clear"/>
        </w:rPr>
        <w:t xml:space="preserve">łożyli oferty w terminie;</w:t>
      </w:r>
    </w:p>
    <w:p>
      <w:pPr>
        <w:spacing w:before="0" w:after="0" w:line="240"/>
        <w:ind w:right="0" w:left="705"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3) ceny, terminu wykonania zamówienia, okresu gwarancji i warunków p</w:t>
      </w:r>
      <w:r>
        <w:rPr>
          <w:rFonts w:ascii="Times New Roman" w:hAnsi="Times New Roman" w:cs="Times New Roman" w:eastAsia="Times New Roman"/>
          <w:color w:val="auto"/>
          <w:spacing w:val="0"/>
          <w:position w:val="0"/>
          <w:sz w:val="22"/>
          <w:shd w:fill="auto" w:val="clear"/>
        </w:rPr>
        <w:t xml:space="preserve">łatności zawartych </w:t>
        <w:br/>
      </w:r>
      <w:r>
        <w:rPr>
          <w:rFonts w:ascii="Times New Roman" w:hAnsi="Times New Roman" w:cs="Times New Roman" w:eastAsia="Times New Roman"/>
          <w:color w:val="auto"/>
          <w:spacing w:val="0"/>
          <w:position w:val="0"/>
          <w:sz w:val="22"/>
          <w:shd w:fill="auto" w:val="clear"/>
        </w:rPr>
        <w:t xml:space="preserve">w ofertach.</w:t>
      </w:r>
    </w:p>
    <w:p>
      <w:pPr>
        <w:spacing w:before="0" w:after="0" w:line="240"/>
        <w:ind w:right="0" w:left="705"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4.1.</w:t>
        <w:tab/>
      </w:r>
      <w:r>
        <w:rPr>
          <w:rFonts w:ascii="Times New Roman" w:hAnsi="Times New Roman" w:cs="Times New Roman" w:eastAsia="Times New Roman"/>
          <w:color w:val="auto"/>
          <w:spacing w:val="0"/>
          <w:position w:val="0"/>
          <w:sz w:val="22"/>
          <w:shd w:fill="auto" w:val="clear"/>
        </w:rPr>
        <w:t xml:space="preserve">Wykonawca sk</w:t>
      </w:r>
      <w:r>
        <w:rPr>
          <w:rFonts w:ascii="Times New Roman" w:hAnsi="Times New Roman" w:cs="Times New Roman" w:eastAsia="Times New Roman"/>
          <w:color w:val="auto"/>
          <w:spacing w:val="0"/>
          <w:position w:val="0"/>
          <w:sz w:val="22"/>
          <w:shd w:fill="auto" w:val="clear"/>
        </w:rPr>
        <w:t xml:space="preserve">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br/>
      </w:r>
      <w:r>
        <w:rPr>
          <w:rFonts w:ascii="Times New Roman" w:hAnsi="Times New Roman" w:cs="Times New Roman" w:eastAsia="Times New Roman"/>
          <w:color w:val="auto"/>
          <w:spacing w:val="0"/>
          <w:position w:val="0"/>
          <w:sz w:val="22"/>
          <w:shd w:fill="auto" w:val="clear"/>
        </w:rPr>
        <w:t xml:space="preserve">z innym Wykonawc</w:t>
      </w:r>
      <w:r>
        <w:rPr>
          <w:rFonts w:ascii="Times New Roman" w:hAnsi="Times New Roman" w:cs="Times New Roman" w:eastAsia="Times New Roman"/>
          <w:color w:val="auto"/>
          <w:spacing w:val="0"/>
          <w:position w:val="0"/>
          <w:sz w:val="22"/>
          <w:shd w:fill="auto" w:val="clear"/>
        </w:rPr>
        <w:t xml:space="preserve">ą nie prowadzą do zakłócenia konkurencji w postępowaniu o udzielenie zamówienia.</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w:t>
        <w:tab/>
      </w:r>
      <w:r>
        <w:rPr>
          <w:rFonts w:ascii="Times New Roman" w:hAnsi="Times New Roman" w:cs="Times New Roman" w:eastAsia="Times New Roman"/>
          <w:color w:val="auto"/>
          <w:spacing w:val="0"/>
          <w:position w:val="0"/>
          <w:sz w:val="22"/>
          <w:shd w:fill="auto" w:val="clear"/>
        </w:rPr>
        <w:t xml:space="preserve">Zgodnie z art. 24 aa ustawy Pzp, Zamawiaj</w:t>
      </w:r>
      <w:r>
        <w:rPr>
          <w:rFonts w:ascii="Times New Roman" w:hAnsi="Times New Roman" w:cs="Times New Roman" w:eastAsia="Times New Roman"/>
          <w:color w:val="auto"/>
          <w:spacing w:val="0"/>
          <w:position w:val="0"/>
          <w:sz w:val="22"/>
          <w:shd w:fill="auto" w:val="clear"/>
        </w:rPr>
        <w:t xml:space="preserve">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w:t>
        <w:tab/>
      </w:r>
      <w:r>
        <w:rPr>
          <w:rFonts w:ascii="Times New Roman" w:hAnsi="Times New Roman" w:cs="Times New Roman" w:eastAsia="Times New Roman"/>
          <w:color w:val="auto"/>
          <w:spacing w:val="0"/>
          <w:position w:val="0"/>
          <w:sz w:val="22"/>
          <w:shd w:fill="auto" w:val="clear"/>
        </w:rPr>
        <w:t xml:space="preserve">Z zastrze</w:t>
      </w:r>
      <w:r>
        <w:rPr>
          <w:rFonts w:ascii="Times New Roman" w:hAnsi="Times New Roman" w:cs="Times New Roman" w:eastAsia="Times New Roman"/>
          <w:color w:val="auto"/>
          <w:spacing w:val="0"/>
          <w:position w:val="0"/>
          <w:sz w:val="22"/>
          <w:shd w:fill="auto" w:val="clear"/>
        </w:rPr>
        <w:t xml:space="preserv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7.</w:t>
        <w:tab/>
      </w:r>
      <w:r>
        <w:rPr>
          <w:rFonts w:ascii="Times New Roman" w:hAnsi="Times New Roman" w:cs="Times New Roman" w:eastAsia="Times New Roman"/>
          <w:color w:val="auto"/>
          <w:spacing w:val="0"/>
          <w:position w:val="0"/>
          <w:sz w:val="22"/>
          <w:shd w:fill="auto" w:val="clear"/>
        </w:rPr>
        <w:t xml:space="preserve">W toku dokonywania oceny z</w:t>
      </w:r>
      <w:r>
        <w:rPr>
          <w:rFonts w:ascii="Times New Roman" w:hAnsi="Times New Roman" w:cs="Times New Roman" w:eastAsia="Times New Roman"/>
          <w:color w:val="auto"/>
          <w:spacing w:val="0"/>
          <w:position w:val="0"/>
          <w:sz w:val="22"/>
          <w:shd w:fill="auto" w:val="clear"/>
        </w:rPr>
        <w:t xml:space="preserve">łożonych ofert Zamawiający może żądać udzielenia przez Wykonawców wyjaśnień dotyczących treści złożonych przez nich ofert.</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8.</w:t>
        <w:tab/>
      </w:r>
      <w:r>
        <w:rPr>
          <w:rFonts w:ascii="Times New Roman" w:hAnsi="Times New Roman" w:cs="Times New Roman" w:eastAsia="Times New Roman"/>
          <w:color w:val="auto"/>
          <w:spacing w:val="0"/>
          <w:position w:val="0"/>
          <w:sz w:val="22"/>
          <w:shd w:fill="auto" w:val="clear"/>
        </w:rPr>
        <w:t xml:space="preserve">Zamawiaj</w:t>
      </w:r>
      <w:r>
        <w:rPr>
          <w:rFonts w:ascii="Times New Roman" w:hAnsi="Times New Roman" w:cs="Times New Roman" w:eastAsia="Times New Roman"/>
          <w:color w:val="auto"/>
          <w:spacing w:val="0"/>
          <w:position w:val="0"/>
          <w:sz w:val="22"/>
          <w:shd w:fill="auto" w:val="clear"/>
        </w:rPr>
        <w:t xml:space="preserve">ący poprawi w tekście oferty omyłki, wskazane w art. 87, ust. 2 ustawy Pzp, niezwłocznie zawiadamiając o tym Wykonawcę, którego oferta zostanie poprawiona.</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9.</w:t>
        <w:tab/>
      </w:r>
      <w:r>
        <w:rPr>
          <w:rFonts w:ascii="Times New Roman" w:hAnsi="Times New Roman" w:cs="Times New Roman" w:eastAsia="Times New Roman"/>
          <w:color w:val="auto"/>
          <w:spacing w:val="0"/>
          <w:position w:val="0"/>
          <w:sz w:val="22"/>
          <w:shd w:fill="auto" w:val="clear"/>
        </w:rPr>
        <w:t xml:space="preserve">W przypadku, gdy z</w:t>
      </w:r>
      <w:r>
        <w:rPr>
          <w:rFonts w:ascii="Times New Roman" w:hAnsi="Times New Roman" w:cs="Times New Roman" w:eastAsia="Times New Roman"/>
          <w:color w:val="auto"/>
          <w:spacing w:val="0"/>
          <w:position w:val="0"/>
          <w:sz w:val="22"/>
          <w:shd w:fill="auto" w:val="clear"/>
        </w:rPr>
        <w:t xml:space="preserve">łożona zostanie mniej niż jedna oferta niepodlegająca odrzuceniu, przetarg zostanie unieważniony. Zamawiający unieważni postępowanie także w innych przypadkach, określonych w ustawie w art. 93, ust. 1 ustawy.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10.</w:t>
        <w:tab/>
      </w:r>
      <w:r>
        <w:rPr>
          <w:rFonts w:ascii="Times New Roman" w:hAnsi="Times New Roman" w:cs="Times New Roman" w:eastAsia="Times New Roman"/>
          <w:color w:val="auto"/>
          <w:spacing w:val="0"/>
          <w:position w:val="0"/>
          <w:sz w:val="22"/>
          <w:shd w:fill="auto" w:val="clear"/>
        </w:rPr>
        <w:t xml:space="preserve">Zamawiaj</w:t>
      </w:r>
      <w:r>
        <w:rPr>
          <w:rFonts w:ascii="Times New Roman" w:hAnsi="Times New Roman" w:cs="Times New Roman" w:eastAsia="Times New Roman"/>
          <w:color w:val="auto"/>
          <w:spacing w:val="0"/>
          <w:position w:val="0"/>
          <w:sz w:val="22"/>
          <w:shd w:fill="auto" w:val="clear"/>
        </w:rPr>
        <w:t xml:space="preserve">ący przyzna zamówienie Wykonawcy, który złoży ofertę niepodlegającą odrzuceniu, i która zostanie uznana za najkorzystniejszą (uzyska największą liczbę punktów przyznanych według kryteriów wyboru oferty określonych w niniejszej SIWZ).</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FF0000"/>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11.</w:t>
        <w:tab/>
      </w:r>
      <w:r>
        <w:rPr>
          <w:rFonts w:ascii="Times New Roman" w:hAnsi="Times New Roman" w:cs="Times New Roman" w:eastAsia="Times New Roman"/>
          <w:color w:val="auto"/>
          <w:spacing w:val="0"/>
          <w:position w:val="0"/>
          <w:sz w:val="22"/>
          <w:shd w:fill="auto" w:val="clear"/>
        </w:rPr>
        <w:t xml:space="preserve">Zamawiaj</w:t>
      </w:r>
      <w:r>
        <w:rPr>
          <w:rFonts w:ascii="Times New Roman" w:hAnsi="Times New Roman" w:cs="Times New Roman" w:eastAsia="Times New Roman"/>
          <w:color w:val="auto"/>
          <w:spacing w:val="0"/>
          <w:position w:val="0"/>
          <w:sz w:val="22"/>
          <w:shd w:fill="auto" w:val="clear"/>
        </w:rPr>
        <w:t xml:space="preserve">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r>
        <w:rPr>
          <w:rFonts w:ascii="Times New Roman" w:hAnsi="Times New Roman" w:cs="Times New Roman" w:eastAsia="Times New Roman"/>
          <w:b/>
          <w:color w:val="FF0000"/>
          <w:spacing w:val="0"/>
          <w:position w:val="0"/>
          <w:sz w:val="22"/>
          <w:shd w:fill="auto" w:val="clear"/>
        </w:rPr>
        <w:t xml:space="preserve"> NIE DOTYCZY NINIEJSZEGO POSTĘPOWANIA</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12.</w:t>
        <w:tab/>
      </w:r>
      <w:r>
        <w:rPr>
          <w:rFonts w:ascii="Times New Roman" w:hAnsi="Times New Roman" w:cs="Times New Roman" w:eastAsia="Times New Roman"/>
          <w:color w:val="auto"/>
          <w:spacing w:val="0"/>
          <w:position w:val="0"/>
          <w:sz w:val="22"/>
          <w:shd w:fill="auto" w:val="clear"/>
        </w:rPr>
        <w:t xml:space="preserve">Zamawiaj</w:t>
      </w:r>
      <w:r>
        <w:rPr>
          <w:rFonts w:ascii="Times New Roman" w:hAnsi="Times New Roman" w:cs="Times New Roman" w:eastAsia="Times New Roman"/>
          <w:color w:val="auto"/>
          <w:spacing w:val="0"/>
          <w:position w:val="0"/>
          <w:sz w:val="22"/>
          <w:shd w:fill="auto" w:val="clear"/>
        </w:rPr>
        <w:t xml:space="preserve">ący powiadomi o wyniku przetargu przesyłając zawiadomienie wszystkim Wykonawcom, którzy złożyli oferty oraz poprzez zamieszczenie stosownej informacji </w:t>
        <w:br/>
      </w:r>
      <w:r>
        <w:rPr>
          <w:rFonts w:ascii="Times New Roman" w:hAnsi="Times New Roman" w:cs="Times New Roman" w:eastAsia="Times New Roman"/>
          <w:color w:val="auto"/>
          <w:spacing w:val="0"/>
          <w:position w:val="0"/>
          <w:sz w:val="22"/>
          <w:shd w:fill="auto" w:val="clear"/>
        </w:rPr>
        <w:t xml:space="preserve">w miejscu publicznie dost</w:t>
      </w:r>
      <w:r>
        <w:rPr>
          <w:rFonts w:ascii="Times New Roman" w:hAnsi="Times New Roman" w:cs="Times New Roman" w:eastAsia="Times New Roman"/>
          <w:color w:val="auto"/>
          <w:spacing w:val="0"/>
          <w:position w:val="0"/>
          <w:sz w:val="22"/>
          <w:shd w:fill="auto" w:val="clear"/>
        </w:rPr>
        <w:t xml:space="preserve">ępnym w swojej siedzibie oraz na stronie internetowej pod następującym adresem: </w:t>
      </w:r>
      <w:hyperlink xmlns:r="http://schemas.openxmlformats.org/officeDocument/2006/relationships" r:id="docRId17">
        <w:r>
          <w:rPr>
            <w:rFonts w:ascii="Times New Roman" w:hAnsi="Times New Roman" w:cs="Times New Roman" w:eastAsia="Times New Roman"/>
            <w:b/>
            <w:color w:val="0000FF"/>
            <w:spacing w:val="0"/>
            <w:position w:val="0"/>
            <w:sz w:val="22"/>
            <w:u w:val="single"/>
            <w:shd w:fill="auto" w:val="clear"/>
          </w:rPr>
          <w:t xml:space="preserve">www.gig.eu</w:t>
        </w:r>
      </w:hyperlink>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12.1.</w:t>
      </w:r>
      <w:r>
        <w:rPr>
          <w:rFonts w:ascii="Times New Roman" w:hAnsi="Times New Roman" w:cs="Times New Roman" w:eastAsia="Times New Roman"/>
          <w:color w:val="auto"/>
          <w:spacing w:val="0"/>
          <w:position w:val="0"/>
          <w:sz w:val="22"/>
          <w:shd w:fill="auto" w:val="clear"/>
        </w:rPr>
        <w:tab/>
        <w:t xml:space="preserve">W przypadku dokonania wyboru najkorzystniejszej oferty, zawiadomienie o wyniku przetargu przesy</w:t>
      </w:r>
      <w:r>
        <w:rPr>
          <w:rFonts w:ascii="Times New Roman" w:hAnsi="Times New Roman" w:cs="Times New Roman" w:eastAsia="Times New Roman"/>
          <w:color w:val="auto"/>
          <w:spacing w:val="0"/>
          <w:position w:val="0"/>
          <w:sz w:val="22"/>
          <w:shd w:fill="auto" w:val="clear"/>
        </w:rPr>
        <w:t xml:space="preserve">łane do Wykonawców, którzy złożyli oferty, będzie zawierało informacje, o których mowa w art. 92, ust. 1 ustawy.</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XXIV</w:t>
        <w:tab/>
        <w:t xml:space="preserve">OPIS KRYTERIÓW, KTÓRYMI ZAMAWIAJĄCY BĘDZIE SIĘ KIEROWAŁ PRZY WYBORZE OFERTY, WRAZ Z PODANIEM ZNACZENIA TYCH KRYTERIÓW I SPOSOBU OCENY OFERT</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numPr>
          <w:ilvl w:val="0"/>
          <w:numId w:val="224"/>
        </w:numPr>
        <w:spacing w:before="0" w:after="0" w:line="240"/>
        <w:ind w:right="0" w:left="720" w:hanging="360"/>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Przy wyborze oferty najkorzystniejszej, Zamawiaj</w:t>
      </w:r>
      <w:r>
        <w:rPr>
          <w:rFonts w:ascii="Times New Roman" w:hAnsi="Times New Roman" w:cs="Times New Roman" w:eastAsia="Times New Roman"/>
          <w:color w:val="000000"/>
          <w:spacing w:val="0"/>
          <w:position w:val="0"/>
          <w:sz w:val="22"/>
          <w:shd w:fill="auto" w:val="clear"/>
        </w:rPr>
        <w:t xml:space="preserve">ący będzie się kierował następującymi kryteriami:</w:t>
      </w:r>
    </w:p>
    <w:p>
      <w:pPr>
        <w:spacing w:before="0" w:after="0" w:line="240"/>
        <w:ind w:right="0" w:left="0" w:firstLine="0"/>
        <w:jc w:val="both"/>
        <w:rPr>
          <w:rFonts w:ascii="Times New Roman" w:hAnsi="Times New Roman" w:cs="Times New Roman" w:eastAsia="Times New Roman"/>
          <w:color w:val="000000"/>
          <w:spacing w:val="0"/>
          <w:position w:val="0"/>
          <w:sz w:val="22"/>
          <w:shd w:fill="auto" w:val="clear"/>
        </w:rPr>
      </w:pPr>
    </w:p>
    <w:tbl>
      <w:tblPr/>
      <w:tblGrid>
        <w:gridCol w:w="673"/>
        <w:gridCol w:w="1843"/>
        <w:gridCol w:w="4678"/>
        <w:gridCol w:w="1984"/>
      </w:tblGrid>
      <w:tr>
        <w:trPr>
          <w:trHeight w:val="1" w:hRule="atLeast"/>
          <w:jc w:val="left"/>
        </w:trPr>
        <w:tc>
          <w:tcPr>
            <w:tcW w:w="673" w:type="dxa"/>
            <w:tcBorders>
              <w:top w:val="single" w:color="000000" w:sz="4"/>
              <w:left w:val="single" w:color="000000" w:sz="4"/>
              <w:bottom w:val="single" w:color="000000" w:sz="4"/>
              <w:right w:val="single" w:color="000000" w:sz="4"/>
            </w:tcBorders>
            <w:shd w:color="auto" w:fill="f3f3f3"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p>
          <w:p>
            <w:pPr>
              <w:spacing w:before="0" w:after="0" w:line="240"/>
              <w:ind w:right="0" w:left="0" w:firstLine="0"/>
              <w:jc w:val="center"/>
              <w:rPr>
                <w:spacing w:val="0"/>
                <w:position w:val="0"/>
                <w:sz w:val="22"/>
              </w:rPr>
            </w:pPr>
            <w:r>
              <w:rPr>
                <w:rFonts w:ascii="Times New Roman" w:hAnsi="Times New Roman" w:cs="Times New Roman" w:eastAsia="Times New Roman"/>
                <w:b/>
                <w:color w:val="FF0000"/>
                <w:spacing w:val="0"/>
                <w:position w:val="0"/>
                <w:sz w:val="22"/>
                <w:shd w:fill="auto" w:val="clear"/>
              </w:rPr>
              <w:t xml:space="preserve">Lp.</w:t>
            </w:r>
          </w:p>
        </w:tc>
        <w:tc>
          <w:tcPr>
            <w:tcW w:w="1843" w:type="dxa"/>
            <w:tcBorders>
              <w:top w:val="single" w:color="000000" w:sz="4"/>
              <w:left w:val="single" w:color="000000" w:sz="4"/>
              <w:bottom w:val="single" w:color="000000" w:sz="4"/>
              <w:right w:val="single" w:color="000000" w:sz="4"/>
            </w:tcBorders>
            <w:shd w:color="auto" w:fill="f3f3f3"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p>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Kryterium</w:t>
            </w:r>
          </w:p>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zasadnicze</w:t>
            </w:r>
          </w:p>
          <w:p>
            <w:pPr>
              <w:spacing w:before="0" w:after="0" w:line="240"/>
              <w:ind w:right="0" w:left="0" w:firstLine="0"/>
              <w:jc w:val="center"/>
              <w:rPr>
                <w:spacing w:val="0"/>
                <w:position w:val="0"/>
                <w:sz w:val="22"/>
              </w:rPr>
            </w:pPr>
          </w:p>
        </w:tc>
        <w:tc>
          <w:tcPr>
            <w:tcW w:w="4678" w:type="dxa"/>
            <w:tcBorders>
              <w:top w:val="single" w:color="000000" w:sz="4"/>
              <w:left w:val="single" w:color="000000" w:sz="4"/>
              <w:bottom w:val="single" w:color="000000" w:sz="4"/>
              <w:right w:val="single" w:color="000000" w:sz="4"/>
            </w:tcBorders>
            <w:shd w:color="auto" w:fill="f3f3f3"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p>
          <w:p>
            <w:pPr>
              <w:spacing w:before="0" w:after="0" w:line="240"/>
              <w:ind w:right="0" w:left="0" w:firstLine="0"/>
              <w:jc w:val="center"/>
              <w:rPr>
                <w:spacing w:val="0"/>
                <w:position w:val="0"/>
                <w:sz w:val="22"/>
              </w:rPr>
            </w:pPr>
            <w:r>
              <w:rPr>
                <w:rFonts w:ascii="Times New Roman" w:hAnsi="Times New Roman" w:cs="Times New Roman" w:eastAsia="Times New Roman"/>
                <w:b/>
                <w:color w:val="FF0000"/>
                <w:spacing w:val="0"/>
                <w:position w:val="0"/>
                <w:sz w:val="22"/>
                <w:shd w:fill="auto" w:val="clear"/>
              </w:rPr>
              <w:t xml:space="preserve">Opis</w:t>
            </w:r>
          </w:p>
        </w:tc>
        <w:tc>
          <w:tcPr>
            <w:tcW w:w="1984" w:type="dxa"/>
            <w:tcBorders>
              <w:top w:val="single" w:color="000000" w:sz="4"/>
              <w:left w:val="single" w:color="000000" w:sz="4"/>
              <w:bottom w:val="single" w:color="000000" w:sz="4"/>
              <w:right w:val="single" w:color="000000" w:sz="4"/>
            </w:tcBorders>
            <w:shd w:color="auto" w:fill="f3f3f3"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p>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Waga – </w:t>
            </w:r>
          </w:p>
          <w:p>
            <w:pPr>
              <w:spacing w:before="0" w:after="0" w:line="240"/>
              <w:ind w:right="0" w:left="0" w:firstLine="0"/>
              <w:jc w:val="center"/>
              <w:rPr>
                <w:spacing w:val="0"/>
                <w:position w:val="0"/>
                <w:sz w:val="22"/>
              </w:rPr>
            </w:pPr>
            <w:r>
              <w:rPr>
                <w:rFonts w:ascii="Times New Roman" w:hAnsi="Times New Roman" w:cs="Times New Roman" w:eastAsia="Times New Roman"/>
                <w:b/>
                <w:color w:val="FF0000"/>
                <w:spacing w:val="0"/>
                <w:position w:val="0"/>
                <w:sz w:val="22"/>
                <w:shd w:fill="auto" w:val="clear"/>
              </w:rPr>
              <w:t xml:space="preserve">udzia</w:t>
            </w:r>
            <w:r>
              <w:rPr>
                <w:rFonts w:ascii="Times New Roman" w:hAnsi="Times New Roman" w:cs="Times New Roman" w:eastAsia="Times New Roman"/>
                <w:b/>
                <w:color w:val="FF0000"/>
                <w:spacing w:val="0"/>
                <w:position w:val="0"/>
                <w:sz w:val="22"/>
                <w:shd w:fill="auto" w:val="clear"/>
              </w:rPr>
              <w:t xml:space="preserve">ł % w ocenie</w:t>
            </w:r>
          </w:p>
        </w:tc>
      </w:tr>
      <w:tr>
        <w:trPr>
          <w:trHeight w:val="1" w:hRule="atLeast"/>
          <w:jc w:val="left"/>
        </w:trPr>
        <w:tc>
          <w:tcPr>
            <w:tcW w:w="6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p>
          <w:p>
            <w:pPr>
              <w:spacing w:before="0" w:after="0" w:line="240"/>
              <w:ind w:right="0" w:left="0" w:firstLine="0"/>
              <w:jc w:val="center"/>
              <w:rPr>
                <w:spacing w:val="0"/>
                <w:position w:val="0"/>
                <w:sz w:val="22"/>
              </w:rPr>
            </w:pPr>
            <w:r>
              <w:rPr>
                <w:rFonts w:ascii="Times New Roman" w:hAnsi="Times New Roman" w:cs="Times New Roman" w:eastAsia="Times New Roman"/>
                <w:b/>
                <w:color w:val="FF0000"/>
                <w:spacing w:val="0"/>
                <w:position w:val="0"/>
                <w:sz w:val="22"/>
                <w:shd w:fill="auto" w:val="clear"/>
              </w:rPr>
              <w:t xml:space="preserve">1.</w:t>
            </w:r>
          </w:p>
        </w:tc>
        <w:tc>
          <w:tcPr>
            <w:tcW w:w="18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FF0000"/>
                <w:spacing w:val="0"/>
                <w:position w:val="0"/>
                <w:sz w:val="22"/>
                <w:shd w:fill="auto" w:val="clear"/>
              </w:rPr>
            </w:pPr>
          </w:p>
          <w:p>
            <w:pPr>
              <w:spacing w:before="0" w:after="0" w:line="240"/>
              <w:ind w:right="0" w:left="0" w:firstLine="0"/>
              <w:jc w:val="left"/>
              <w:rPr>
                <w:spacing w:val="0"/>
                <w:position w:val="0"/>
                <w:sz w:val="22"/>
              </w:rPr>
            </w:pPr>
            <w:r>
              <w:rPr>
                <w:rFonts w:ascii="Times New Roman" w:hAnsi="Times New Roman" w:cs="Times New Roman" w:eastAsia="Times New Roman"/>
                <w:b/>
                <w:color w:val="FF0000"/>
                <w:spacing w:val="0"/>
                <w:position w:val="0"/>
                <w:sz w:val="22"/>
                <w:shd w:fill="auto" w:val="clear"/>
              </w:rPr>
              <w:t xml:space="preserve">Cena brutto</w:t>
            </w:r>
          </w:p>
        </w:tc>
        <w:tc>
          <w:tcPr>
            <w:tcW w:w="46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Cena brutto (z podatkiem VAT) za realizacj</w:t>
            </w:r>
            <w:r>
              <w:rPr>
                <w:rFonts w:ascii="Times New Roman" w:hAnsi="Times New Roman" w:cs="Times New Roman" w:eastAsia="Times New Roman"/>
                <w:color w:val="FF0000"/>
                <w:spacing w:val="0"/>
                <w:position w:val="0"/>
                <w:sz w:val="22"/>
                <w:shd w:fill="auto" w:val="clear"/>
              </w:rPr>
              <w:t xml:space="preserve">ę przedmiotu zamówienia, na którą powinny składać się wszelkie koszty ponoszone przez Wykonawcę.</w:t>
            </w:r>
          </w:p>
          <w:p>
            <w:pPr>
              <w:spacing w:before="0" w:after="0" w:line="240"/>
              <w:ind w:right="0" w:left="0" w:firstLine="0"/>
              <w:jc w:val="left"/>
              <w:rPr>
                <w:spacing w:val="0"/>
                <w:position w:val="0"/>
                <w:sz w:val="22"/>
              </w:rPr>
            </w:pPr>
          </w:p>
        </w:tc>
        <w:tc>
          <w:tcPr>
            <w:tcW w:w="1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center"/>
              <w:rPr>
                <w:spacing w:val="0"/>
                <w:position w:val="0"/>
                <w:sz w:val="22"/>
              </w:rPr>
            </w:pPr>
            <w:r>
              <w:rPr>
                <w:rFonts w:ascii="Times New Roman" w:hAnsi="Times New Roman" w:cs="Times New Roman" w:eastAsia="Times New Roman"/>
                <w:b/>
                <w:color w:val="FF0000"/>
                <w:spacing w:val="0"/>
                <w:position w:val="0"/>
                <w:sz w:val="22"/>
                <w:shd w:fill="auto" w:val="clear"/>
              </w:rPr>
              <w:t xml:space="preserve">95 %</w:t>
            </w:r>
          </w:p>
        </w:tc>
      </w:tr>
      <w:tr>
        <w:trPr>
          <w:trHeight w:val="1" w:hRule="atLeast"/>
          <w:jc w:val="left"/>
        </w:trPr>
        <w:tc>
          <w:tcPr>
            <w:tcW w:w="6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left"/>
              <w:rPr>
                <w:spacing w:val="0"/>
                <w:position w:val="0"/>
                <w:sz w:val="22"/>
              </w:rPr>
            </w:pPr>
            <w:r>
              <w:rPr>
                <w:rFonts w:ascii="Times New Roman" w:hAnsi="Times New Roman" w:cs="Times New Roman" w:eastAsia="Times New Roman"/>
                <w:color w:val="FF0000"/>
                <w:spacing w:val="0"/>
                <w:position w:val="0"/>
                <w:sz w:val="22"/>
                <w:shd w:fill="auto" w:val="clear"/>
              </w:rPr>
              <w:t xml:space="preserve">2.</w:t>
            </w:r>
          </w:p>
        </w:tc>
        <w:tc>
          <w:tcPr>
            <w:tcW w:w="18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left"/>
              <w:rPr>
                <w:spacing w:val="0"/>
                <w:position w:val="0"/>
                <w:sz w:val="22"/>
              </w:rPr>
            </w:pPr>
            <w:r>
              <w:rPr>
                <w:rFonts w:ascii="Times New Roman" w:hAnsi="Times New Roman" w:cs="Times New Roman" w:eastAsia="Times New Roman"/>
                <w:color w:val="FF0000"/>
                <w:spacing w:val="0"/>
                <w:position w:val="0"/>
                <w:sz w:val="22"/>
                <w:shd w:fill="auto" w:val="clear"/>
              </w:rPr>
              <w:t xml:space="preserve">Termin dostawy</w:t>
            </w:r>
          </w:p>
        </w:tc>
        <w:tc>
          <w:tcPr>
            <w:tcW w:w="46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Termin dostawy  do 2 tygodni :  5 %</w:t>
            </w:r>
          </w:p>
          <w:p>
            <w:pPr>
              <w:spacing w:before="0" w:after="0" w:line="240"/>
              <w:ind w:right="0" w:left="0" w:firstLine="0"/>
              <w:jc w:val="left"/>
              <w:rPr>
                <w:rFonts w:ascii="Times New Roman" w:hAnsi="Times New Roman" w:cs="Times New Roman" w:eastAsia="Times New Roman"/>
                <w:color w:val="FF0000"/>
                <w:spacing w:val="0"/>
                <w:position w:val="0"/>
                <w:sz w:val="22"/>
                <w:shd w:fill="auto" w:val="clear"/>
              </w:rPr>
            </w:pPr>
            <w:r>
              <w:rPr>
                <w:rFonts w:ascii="Times New Roman" w:hAnsi="Times New Roman" w:cs="Times New Roman" w:eastAsia="Times New Roman"/>
                <w:color w:val="FF0000"/>
                <w:spacing w:val="0"/>
                <w:position w:val="0"/>
                <w:sz w:val="22"/>
                <w:shd w:fill="auto" w:val="clear"/>
              </w:rPr>
              <w:t xml:space="preserve">Termin dostawy do 4 tygodni :   0%.</w:t>
            </w:r>
          </w:p>
          <w:p>
            <w:pPr>
              <w:spacing w:before="0" w:after="0" w:line="240"/>
              <w:ind w:right="0" w:left="0" w:firstLine="0"/>
              <w:jc w:val="left"/>
              <w:rPr>
                <w:spacing w:val="0"/>
                <w:position w:val="0"/>
                <w:sz w:val="22"/>
              </w:rPr>
            </w:pPr>
          </w:p>
        </w:tc>
        <w:tc>
          <w:tcPr>
            <w:tcW w:w="1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FF0000"/>
                <w:spacing w:val="0"/>
                <w:position w:val="0"/>
                <w:sz w:val="22"/>
                <w:shd w:fill="auto" w:val="clear"/>
              </w:rPr>
            </w:pPr>
          </w:p>
          <w:p>
            <w:pPr>
              <w:spacing w:before="0" w:after="0" w:line="240"/>
              <w:ind w:right="0" w:left="0" w:firstLine="0"/>
              <w:jc w:val="center"/>
              <w:rPr>
                <w:spacing w:val="0"/>
                <w:position w:val="0"/>
                <w:sz w:val="22"/>
              </w:rPr>
            </w:pPr>
            <w:r>
              <w:rPr>
                <w:rFonts w:ascii="Times New Roman" w:hAnsi="Times New Roman" w:cs="Times New Roman" w:eastAsia="Times New Roman"/>
                <w:color w:val="FF0000"/>
                <w:spacing w:val="0"/>
                <w:position w:val="0"/>
                <w:sz w:val="22"/>
                <w:shd w:fill="auto" w:val="clear"/>
              </w:rPr>
              <w:t xml:space="preserve">5 %</w:t>
            </w:r>
          </w:p>
        </w:tc>
      </w:tr>
    </w:tbl>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Uwaga nr 4: Je</w:t>
      </w:r>
      <w:r>
        <w:rPr>
          <w:rFonts w:ascii="Times New Roman" w:hAnsi="Times New Roman" w:cs="Times New Roman" w:eastAsia="Times New Roman"/>
          <w:color w:val="000000"/>
          <w:spacing w:val="0"/>
          <w:position w:val="0"/>
          <w:sz w:val="22"/>
          <w:u w:val="single"/>
          <w:shd w:fill="auto" w:val="clear"/>
        </w:rPr>
        <w:t xml:space="preserve">żeli złożono ofertę, której wybór prowadziłby do powstania u Zamawiającego obowiązku podatkowego zgodnie z przepisami o podatku od towarów i usług, Zamawiający </w:t>
        <w:br/>
      </w:r>
      <w:r>
        <w:rPr>
          <w:rFonts w:ascii="Times New Roman" w:hAnsi="Times New Roman" w:cs="Times New Roman" w:eastAsia="Times New Roman"/>
          <w:color w:val="000000"/>
          <w:spacing w:val="0"/>
          <w:position w:val="0"/>
          <w:sz w:val="22"/>
          <w:u w:val="single"/>
          <w:shd w:fill="auto" w:val="clear"/>
        </w:rPr>
        <w:t xml:space="preserve">w celu oceny takiej oferty doliczy do przedstawionej w niej ceny podatek od towarów i us</w:t>
      </w:r>
      <w:r>
        <w:rPr>
          <w:rFonts w:ascii="Times New Roman" w:hAnsi="Times New Roman" w:cs="Times New Roman" w:eastAsia="Times New Roman"/>
          <w:color w:val="000000"/>
          <w:spacing w:val="0"/>
          <w:position w:val="0"/>
          <w:sz w:val="22"/>
          <w:u w:val="single"/>
          <w:shd w:fill="auto" w:val="clear"/>
        </w:rPr>
        <w:t xml:space="preserve">ług, który miałby obowiązek rozliczyć zgodnie z tymi przepisami. </w:t>
      </w:r>
    </w:p>
    <w:p>
      <w:pPr>
        <w:spacing w:before="0" w:after="0" w:line="240"/>
        <w:ind w:right="0" w:left="0" w:firstLine="0"/>
        <w:jc w:val="left"/>
        <w:rPr>
          <w:rFonts w:ascii="Times New Roman" w:hAnsi="Times New Roman" w:cs="Times New Roman" w:eastAsia="Times New Roman"/>
          <w:b/>
          <w:color w:val="000000"/>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2"/>
          <w:u w:val="single"/>
          <w:shd w:fill="auto" w:val="clear"/>
        </w:rPr>
      </w:pPr>
      <w:r>
        <w:rPr>
          <w:rFonts w:ascii="Times New Roman" w:hAnsi="Times New Roman" w:cs="Times New Roman" w:eastAsia="Times New Roman"/>
          <w:color w:val="000000"/>
          <w:spacing w:val="0"/>
          <w:position w:val="0"/>
          <w:sz w:val="22"/>
          <w:u w:val="single"/>
          <w:shd w:fill="auto" w:val="clear"/>
        </w:rPr>
        <w:t xml:space="preserve">Uwaga nr 5: Przy obliczaniu punktów, Zamawiaj</w:t>
      </w:r>
      <w:r>
        <w:rPr>
          <w:rFonts w:ascii="Times New Roman" w:hAnsi="Times New Roman" w:cs="Times New Roman" w:eastAsia="Times New Roman"/>
          <w:color w:val="000000"/>
          <w:spacing w:val="0"/>
          <w:position w:val="0"/>
          <w:sz w:val="22"/>
          <w:u w:val="single"/>
          <w:shd w:fill="auto" w:val="clear"/>
        </w:rPr>
        <w:t xml:space="preserve">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pPr>
        <w:spacing w:before="0" w:after="0" w:line="240"/>
        <w:ind w:right="0" w:left="0" w:firstLine="0"/>
        <w:jc w:val="left"/>
        <w:rPr>
          <w:rFonts w:ascii="Times New Roman" w:hAnsi="Times New Roman" w:cs="Times New Roman" w:eastAsia="Times New Roman"/>
          <w:b/>
          <w:color w:val="000000"/>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  </w:t>
      </w:r>
      <w:r>
        <w:rPr>
          <w:rFonts w:ascii="Times New Roman" w:hAnsi="Times New Roman" w:cs="Times New Roman" w:eastAsia="Times New Roman"/>
          <w:color w:val="auto"/>
          <w:spacing w:val="0"/>
          <w:position w:val="0"/>
          <w:sz w:val="22"/>
          <w:shd w:fill="auto" w:val="clear"/>
        </w:rPr>
        <w:t xml:space="preserve">Ocenie zostanie poddana cena oferty brutto za realizacj</w:t>
      </w:r>
      <w:r>
        <w:rPr>
          <w:rFonts w:ascii="Times New Roman" w:hAnsi="Times New Roman" w:cs="Times New Roman" w:eastAsia="Times New Roman"/>
          <w:color w:val="auto"/>
          <w:spacing w:val="0"/>
          <w:position w:val="0"/>
          <w:sz w:val="22"/>
          <w:shd w:fill="auto" w:val="clear"/>
        </w:rPr>
        <w:t xml:space="preserve">ę przedmiotu zamówienia obliczona przez Wykonawcę zgodnie z obowiązującymi przepisami prawa i podana w Formularzu oferty, stanowiącym załącznik nr 1 do SIWZ. </w:t>
      </w:r>
    </w:p>
    <w:p>
      <w:pPr>
        <w:spacing w:before="0" w:after="0" w:line="240"/>
        <w:ind w:right="0" w:left="660" w:hanging="66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2.1.</w:t>
      </w:r>
      <w:r>
        <w:rPr>
          <w:rFonts w:ascii="Times New Roman" w:hAnsi="Times New Roman" w:cs="Times New Roman" w:eastAsia="Times New Roman"/>
          <w:color w:val="auto"/>
          <w:spacing w:val="0"/>
          <w:position w:val="0"/>
          <w:sz w:val="22"/>
          <w:shd w:fill="auto" w:val="clear"/>
        </w:rPr>
        <w:t xml:space="preserve"> Maksymalna liczba punktów w kryterium równa jest okre</w:t>
      </w:r>
      <w:r>
        <w:rPr>
          <w:rFonts w:ascii="Times New Roman" w:hAnsi="Times New Roman" w:cs="Times New Roman" w:eastAsia="Times New Roman"/>
          <w:color w:val="auto"/>
          <w:spacing w:val="0"/>
          <w:position w:val="0"/>
          <w:sz w:val="22"/>
          <w:shd w:fill="auto" w:val="clear"/>
        </w:rPr>
        <w:t xml:space="preserve">ślonej wadze kryterium w  %. Uzyskana liczba punktów w ramach kryterium zaokrąglana będzie do drugiego miejsca po przecinku. </w:t>
      </w:r>
    </w:p>
    <w:p>
      <w:pPr>
        <w:spacing w:before="0" w:after="0" w:line="240"/>
        <w:ind w:right="0" w:left="660" w:hanging="66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2.2</w:t>
      </w:r>
      <w:r>
        <w:rPr>
          <w:rFonts w:ascii="Times New Roman" w:hAnsi="Times New Roman" w:cs="Times New Roman" w:eastAsia="Times New Roman"/>
          <w:color w:val="auto"/>
          <w:spacing w:val="0"/>
          <w:position w:val="0"/>
          <w:sz w:val="22"/>
          <w:shd w:fill="auto" w:val="clear"/>
        </w:rPr>
        <w:t xml:space="preserve"> Przyznawanie ilo</w:t>
      </w:r>
      <w:r>
        <w:rPr>
          <w:rFonts w:ascii="Times New Roman" w:hAnsi="Times New Roman" w:cs="Times New Roman" w:eastAsia="Times New Roman"/>
          <w:color w:val="auto"/>
          <w:spacing w:val="0"/>
          <w:position w:val="0"/>
          <w:sz w:val="22"/>
          <w:shd w:fill="auto" w:val="clear"/>
        </w:rPr>
        <w:t xml:space="preserve">ści punktów poszczególnym ofertom</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numPr>
          <w:ilvl w:val="0"/>
          <w:numId w:val="246"/>
        </w:numPr>
        <w:spacing w:before="0" w:after="0" w:line="240"/>
        <w:ind w:right="0" w:left="78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kryterium „</w:t>
      </w:r>
      <w:r>
        <w:rPr>
          <w:rFonts w:ascii="Times New Roman" w:hAnsi="Times New Roman" w:cs="Times New Roman" w:eastAsia="Times New Roman"/>
          <w:i/>
          <w:color w:val="auto"/>
          <w:spacing w:val="0"/>
          <w:position w:val="0"/>
          <w:sz w:val="22"/>
          <w:shd w:fill="auto" w:val="clear"/>
        </w:rPr>
        <w:t xml:space="preserve">cena brutto</w:t>
      </w:r>
      <w:r>
        <w:rPr>
          <w:rFonts w:ascii="Times New Roman" w:hAnsi="Times New Roman" w:cs="Times New Roman" w:eastAsia="Times New Roman"/>
          <w:color w:val="auto"/>
          <w:spacing w:val="0"/>
          <w:position w:val="0"/>
          <w:sz w:val="22"/>
          <w:shd w:fill="auto" w:val="clear"/>
        </w:rPr>
        <w:t xml:space="preserve">” odbywa</w:t>
      </w:r>
      <w:r>
        <w:rPr>
          <w:rFonts w:ascii="Times New Roman" w:hAnsi="Times New Roman" w:cs="Times New Roman" w:eastAsia="Times New Roman"/>
          <w:color w:val="auto"/>
          <w:spacing w:val="0"/>
          <w:position w:val="0"/>
          <w:sz w:val="22"/>
          <w:shd w:fill="auto" w:val="clear"/>
        </w:rPr>
        <w:t xml:space="preserve">ć się będzie wg następującej zasady: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708" w:firstLine="708"/>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najni</w:t>
      </w:r>
      <w:r>
        <w:rPr>
          <w:rFonts w:ascii="Times New Roman" w:hAnsi="Times New Roman" w:cs="Times New Roman" w:eastAsia="Times New Roman"/>
          <w:color w:val="auto"/>
          <w:spacing w:val="0"/>
          <w:position w:val="0"/>
          <w:sz w:val="22"/>
          <w:shd w:fill="auto" w:val="clear"/>
        </w:rPr>
        <w:t xml:space="preserve">ższa cena brutto występująca w ofertach x 100</w:t>
      </w:r>
    </w:p>
    <w:p>
      <w:pPr>
        <w:spacing w:before="0" w:after="0" w:line="240"/>
        <w:ind w:right="0" w:left="0" w:firstLine="708"/>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X punktów  =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tab/>
        <w:tab/>
        <w:tab/>
        <w:tab/>
        <w:t xml:space="preserve">         cena brutto oferty ocenianej</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otrzymana ilo</w:t>
      </w:r>
      <w:r>
        <w:rPr>
          <w:rFonts w:ascii="Times New Roman" w:hAnsi="Times New Roman" w:cs="Times New Roman" w:eastAsia="Times New Roman"/>
          <w:color w:val="auto"/>
          <w:spacing w:val="0"/>
          <w:position w:val="0"/>
          <w:sz w:val="22"/>
          <w:shd w:fill="auto" w:val="clear"/>
        </w:rPr>
        <w:t xml:space="preserve">ść punktów pomnożona zostanie przez wagę kryterium tj. 95%. Wyliczenie zostanie dokonane z dokładnością do dwóch miejsc po przecinku. Maksymalna ilość punktów:  95.  </w:t>
      </w:r>
    </w:p>
    <w:p>
      <w:pPr>
        <w:spacing w:before="0" w:after="0" w:line="240"/>
        <w:ind w:right="0" w:left="708" w:firstLine="0"/>
        <w:jc w:val="both"/>
        <w:rPr>
          <w:rFonts w:ascii="Times New Roman" w:hAnsi="Times New Roman" w:cs="Times New Roman" w:eastAsia="Times New Roman"/>
          <w:color w:val="auto"/>
          <w:spacing w:val="0"/>
          <w:position w:val="0"/>
          <w:sz w:val="22"/>
          <w:shd w:fill="auto" w:val="clear"/>
        </w:rPr>
      </w:pPr>
    </w:p>
    <w:p>
      <w:pPr>
        <w:numPr>
          <w:ilvl w:val="0"/>
          <w:numId w:val="253"/>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kryterium „termin dostawy” ilo</w:t>
      </w:r>
      <w:r>
        <w:rPr>
          <w:rFonts w:ascii="Times New Roman" w:hAnsi="Times New Roman" w:cs="Times New Roman" w:eastAsia="Times New Roman"/>
          <w:color w:val="auto"/>
          <w:spacing w:val="0"/>
          <w:position w:val="0"/>
          <w:sz w:val="22"/>
          <w:shd w:fill="auto" w:val="clear"/>
        </w:rPr>
        <w:t xml:space="preserve">ści punktów będzie oceniana wg poniższych zasad </w:t>
      </w:r>
    </w:p>
    <w:p>
      <w:pPr>
        <w:spacing w:before="0" w:after="0" w:line="240"/>
        <w:ind w:right="0" w:left="0" w:firstLine="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(maksymalna ilo</w:t>
      </w:r>
      <w:r>
        <w:rPr>
          <w:rFonts w:ascii="Times New Roman" w:hAnsi="Times New Roman" w:cs="Times New Roman" w:eastAsia="Times New Roman"/>
          <w:color w:val="auto"/>
          <w:spacing w:val="0"/>
          <w:position w:val="0"/>
          <w:sz w:val="22"/>
          <w:shd w:fill="auto" w:val="clear"/>
        </w:rPr>
        <w:t xml:space="preserve">ść punktów 5) :</w:t>
      </w:r>
    </w:p>
    <w:p>
      <w:pPr>
        <w:spacing w:before="0" w:after="0" w:line="240"/>
        <w:ind w:right="0" w:left="0" w:firstLine="0"/>
        <w:jc w:val="center"/>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Termin dostawy  do 2 tygodni :  5  punktów</w:t>
      </w:r>
    </w:p>
    <w:p>
      <w:pPr>
        <w:spacing w:before="0" w:after="0" w:line="240"/>
        <w:ind w:right="0"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Termin dostawy do 4 tygodni :  0 punktów</w:t>
      </w:r>
    </w:p>
    <w:p>
      <w:pPr>
        <w:spacing w:before="0" w:after="0" w:line="240"/>
        <w:ind w:right="0" w:left="284"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2"/>
          <w:shd w:fill="auto" w:val="clear"/>
        </w:rPr>
      </w:pPr>
    </w:p>
    <w:p>
      <w:pPr>
        <w:tabs>
          <w:tab w:val="left" w:pos="284" w:leader="none"/>
        </w:tabs>
        <w:spacing w:before="0" w:after="0" w:line="240"/>
        <w:ind w:right="0" w:left="426" w:hanging="426"/>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ab/>
        <w:t xml:space="preserve">Zamawiaj</w:t>
      </w:r>
      <w:r>
        <w:rPr>
          <w:rFonts w:ascii="Times New Roman" w:hAnsi="Times New Roman" w:cs="Times New Roman" w:eastAsia="Times New Roman"/>
          <w:color w:val="auto"/>
          <w:spacing w:val="0"/>
          <w:position w:val="0"/>
          <w:sz w:val="22"/>
          <w:shd w:fill="auto" w:val="clear"/>
        </w:rPr>
        <w:t xml:space="preserve">ący za najkorzystniejszą uzna ofertę, która nie podlega odrzuceniu oraz uzyska największą </w:t>
        <w:tab/>
        <w:t xml:space="preserve">liczbę        punktów przyznanych w ramach ustalonego kryterium. </w:t>
      </w:r>
    </w:p>
    <w:p>
      <w:pPr>
        <w:spacing w:before="0" w:after="20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w:t>
      </w:r>
      <w:r>
        <w:rPr>
          <w:rFonts w:ascii="Times New Roman" w:hAnsi="Times New Roman" w:cs="Times New Roman" w:eastAsia="Times New Roman"/>
          <w:color w:val="auto"/>
          <w:spacing w:val="0"/>
          <w:position w:val="0"/>
          <w:sz w:val="22"/>
          <w:shd w:fill="auto" w:val="clear"/>
        </w:rPr>
        <w:t xml:space="preserve">Za ofert</w:t>
      </w:r>
      <w:r>
        <w:rPr>
          <w:rFonts w:ascii="Times New Roman" w:hAnsi="Times New Roman" w:cs="Times New Roman" w:eastAsia="Times New Roman"/>
          <w:color w:val="auto"/>
          <w:spacing w:val="0"/>
          <w:position w:val="0"/>
          <w:sz w:val="22"/>
          <w:shd w:fill="auto" w:val="clear"/>
        </w:rPr>
        <w:t xml:space="preserve">ę najkorzystniejszą będzie uznana oferta, która przy uwzględnieniu powyższych kryteriów i ich wag otrzyma najwyższą punktację</w:t>
      </w:r>
      <w:r>
        <w:rPr>
          <w:rFonts w:ascii="Calibri" w:hAnsi="Calibri" w:cs="Calibri" w:eastAsia="Calibri"/>
          <w:color w:val="auto"/>
          <w:spacing w:val="0"/>
          <w:position w:val="0"/>
          <w:sz w:val="22"/>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5.Je</w:t>
      </w:r>
      <w:r>
        <w:rPr>
          <w:rFonts w:ascii="Times New Roman" w:hAnsi="Times New Roman" w:cs="Times New Roman" w:eastAsia="Times New Roman"/>
          <w:color w:val="auto"/>
          <w:spacing w:val="0"/>
          <w:position w:val="0"/>
          <w:sz w:val="22"/>
          <w:shd w:fill="auto" w:val="clear"/>
        </w:rPr>
        <w:t xml:space="preserve">żeli nie będzie można dokonać wyboru oferty najkorzystniejszej ze względu na to, że dwie lub więcej ofert otrzyma taką samą punktację, zamawiający spośród tych ofert wybierze ofertę </w:t>
        <w:br/>
      </w:r>
      <w:r>
        <w:rPr>
          <w:rFonts w:ascii="Times New Roman" w:hAnsi="Times New Roman" w:cs="Times New Roman" w:eastAsia="Times New Roman"/>
          <w:color w:val="auto"/>
          <w:spacing w:val="0"/>
          <w:position w:val="0"/>
          <w:sz w:val="22"/>
          <w:shd w:fill="auto" w:val="clear"/>
        </w:rPr>
        <w:t xml:space="preserve">z najni</w:t>
      </w:r>
      <w:r>
        <w:rPr>
          <w:rFonts w:ascii="Times New Roman" w:hAnsi="Times New Roman" w:cs="Times New Roman" w:eastAsia="Times New Roman"/>
          <w:color w:val="auto"/>
          <w:spacing w:val="0"/>
          <w:position w:val="0"/>
          <w:sz w:val="22"/>
          <w:shd w:fill="auto" w:val="clear"/>
        </w:rPr>
        <w:t xml:space="preserve">ższą ceną, a jeżeli zostały złożone oferty o takiej samej cenie, Zamawiający wezwie Wykonawców, którzy złożyli te oferty, do złożenia w terminie przez siebie określonym ofert dodatkowych.</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Uwaga nr 4: Je</w:t>
      </w:r>
      <w:r>
        <w:rPr>
          <w:rFonts w:ascii="Times New Roman" w:hAnsi="Times New Roman" w:cs="Times New Roman" w:eastAsia="Times New Roman"/>
          <w:color w:val="auto"/>
          <w:spacing w:val="0"/>
          <w:position w:val="0"/>
          <w:sz w:val="20"/>
          <w:u w:val="single"/>
          <w:shd w:fill="auto" w:val="clear"/>
        </w:rPr>
        <w:t xml:space="preserve">żeli złożono ofertę, której wybór prowadziłby do powstania u Zamawiającego obowiązku podatkowego zgodnie z przepisami o podatku od towarów i usług, Zamawiający </w:t>
        <w:br/>
      </w:r>
      <w:r>
        <w:rPr>
          <w:rFonts w:ascii="Times New Roman" w:hAnsi="Times New Roman" w:cs="Times New Roman" w:eastAsia="Times New Roman"/>
          <w:color w:val="auto"/>
          <w:spacing w:val="0"/>
          <w:position w:val="0"/>
          <w:sz w:val="20"/>
          <w:u w:val="single"/>
          <w:shd w:fill="auto" w:val="clear"/>
        </w:rPr>
        <w:t xml:space="preserve">w celu oceny takiej oferty doliczy do przedstawionej w niej ceny podatek od towarów i us</w:t>
      </w:r>
      <w:r>
        <w:rPr>
          <w:rFonts w:ascii="Times New Roman" w:hAnsi="Times New Roman" w:cs="Times New Roman" w:eastAsia="Times New Roman"/>
          <w:color w:val="auto"/>
          <w:spacing w:val="0"/>
          <w:position w:val="0"/>
          <w:sz w:val="20"/>
          <w:u w:val="single"/>
          <w:shd w:fill="auto" w:val="clear"/>
        </w:rPr>
        <w:t xml:space="preserve">ług, który miałby obowiązek rozliczyć zgodnie z tymi przepisami.</w:t>
      </w:r>
    </w:p>
    <w:p>
      <w:pPr>
        <w:spacing w:before="0" w:after="0" w:line="240"/>
        <w:ind w:right="0" w:left="0" w:firstLine="0"/>
        <w:jc w:val="left"/>
        <w:rPr>
          <w:rFonts w:ascii="Times New Roman" w:hAnsi="Times New Roman" w:cs="Times New Roman" w:eastAsia="Times New Roman"/>
          <w:b/>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u w:val="single"/>
          <w:shd w:fill="auto" w:val="clear"/>
        </w:rPr>
      </w:pPr>
      <w:r>
        <w:rPr>
          <w:rFonts w:ascii="Times New Roman" w:hAnsi="Times New Roman" w:cs="Times New Roman" w:eastAsia="Times New Roman"/>
          <w:color w:val="auto"/>
          <w:spacing w:val="0"/>
          <w:position w:val="0"/>
          <w:sz w:val="20"/>
          <w:u w:val="single"/>
          <w:shd w:fill="auto" w:val="clear"/>
        </w:rPr>
        <w:t xml:space="preserve">Uwaga nr 5: Przy obliczaniu punktów, Zamawiaj</w:t>
      </w:r>
      <w:r>
        <w:rPr>
          <w:rFonts w:ascii="Times New Roman" w:hAnsi="Times New Roman" w:cs="Times New Roman" w:eastAsia="Times New Roman"/>
          <w:color w:val="auto"/>
          <w:spacing w:val="0"/>
          <w:position w:val="0"/>
          <w:sz w:val="20"/>
          <w:u w:val="single"/>
          <w:shd w:fill="auto" w:val="clear"/>
        </w:rPr>
        <w:t xml:space="preserve">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XXV</w:t>
        <w:tab/>
        <w:t xml:space="preserve">INFORMACJA NA TEMAT MOŻLIWOŚCI ROZLICZANIA SIĘ W WALUTACH OBCYCH</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Zamawiaj</w:t>
      </w:r>
      <w:r>
        <w:rPr>
          <w:rFonts w:ascii="Times New Roman" w:hAnsi="Times New Roman" w:cs="Times New Roman" w:eastAsia="Times New Roman"/>
          <w:color w:val="auto"/>
          <w:spacing w:val="0"/>
          <w:position w:val="0"/>
          <w:sz w:val="22"/>
          <w:shd w:fill="auto" w:val="clear"/>
        </w:rPr>
        <w:t xml:space="preserve">ący będzie rozliczał się z Wykonawcą wyłącznie w walucie polskiej (PLN).</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XXVI</w:t>
        <w:tab/>
        <w:t xml:space="preserve">INFORMACJE DOTYCZĄCE UMOWY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r>
      <w:r>
        <w:rPr>
          <w:rFonts w:ascii="Times New Roman" w:hAnsi="Times New Roman" w:cs="Times New Roman" w:eastAsia="Times New Roman"/>
          <w:color w:val="auto"/>
          <w:spacing w:val="0"/>
          <w:position w:val="0"/>
          <w:sz w:val="22"/>
          <w:shd w:fill="auto" w:val="clear"/>
        </w:rPr>
        <w:t xml:space="preserve">Istotne dla Zamawiaj</w:t>
      </w:r>
      <w:r>
        <w:rPr>
          <w:rFonts w:ascii="Times New Roman" w:hAnsi="Times New Roman" w:cs="Times New Roman" w:eastAsia="Times New Roman"/>
          <w:color w:val="auto"/>
          <w:spacing w:val="0"/>
          <w:position w:val="0"/>
          <w:sz w:val="22"/>
          <w:shd w:fill="auto" w:val="clear"/>
        </w:rPr>
        <w:t xml:space="preserve">ącego postanowienia umowy, zawiera załączony do niniejszej SIWZ wzór umowy (załącznik nr 6).</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1.1.</w:t>
        <w:tab/>
      </w:r>
      <w:r>
        <w:rPr>
          <w:rFonts w:ascii="Times New Roman" w:hAnsi="Times New Roman" w:cs="Times New Roman" w:eastAsia="Times New Roman"/>
          <w:color w:val="auto"/>
          <w:spacing w:val="0"/>
          <w:position w:val="0"/>
          <w:sz w:val="22"/>
          <w:shd w:fill="auto" w:val="clear"/>
        </w:rPr>
        <w:t xml:space="preserve">Zamawiaj</w:t>
      </w:r>
      <w:r>
        <w:rPr>
          <w:rFonts w:ascii="Times New Roman" w:hAnsi="Times New Roman" w:cs="Times New Roman" w:eastAsia="Times New Roman"/>
          <w:color w:val="auto"/>
          <w:spacing w:val="0"/>
          <w:position w:val="0"/>
          <w:sz w:val="22"/>
          <w:shd w:fill="auto" w:val="clear"/>
        </w:rPr>
        <w:t xml:space="preserve">ący przewiduje możliwość zmian postanowień zawartej umowy (tzw. zmiany kontraktowe) w stosunku do treści oferty, na podstawie której dokonano wyboru Wykonawcy, zgodnie z warunkami podanymi we wzorze umowy, stanowiącym załącznik nr 6 do SIWZ.</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1.2.</w:t>
        <w:tab/>
      </w:r>
      <w:r>
        <w:rPr>
          <w:rFonts w:ascii="Times New Roman" w:hAnsi="Times New Roman" w:cs="Times New Roman" w:eastAsia="Times New Roman"/>
          <w:color w:val="auto"/>
          <w:spacing w:val="0"/>
          <w:position w:val="0"/>
          <w:sz w:val="22"/>
          <w:shd w:fill="auto" w:val="clear"/>
        </w:rPr>
        <w:t xml:space="preserve">Zmiana umowy mo</w:t>
      </w:r>
      <w:r>
        <w:rPr>
          <w:rFonts w:ascii="Times New Roman" w:hAnsi="Times New Roman" w:cs="Times New Roman" w:eastAsia="Times New Roman"/>
          <w:color w:val="auto"/>
          <w:spacing w:val="0"/>
          <w:position w:val="0"/>
          <w:sz w:val="22"/>
          <w:shd w:fill="auto" w:val="clear"/>
        </w:rPr>
        <w:t xml:space="preserve">że także nastąpić w przypadkach, o których mowa w art. 144, ust. 1, </w:t>
      </w:r>
    </w:p>
    <w:p>
      <w:pPr>
        <w:spacing w:before="0" w:after="0" w:line="240"/>
        <w:ind w:right="0" w:left="705"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pkt 2-6 ustawy.</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r>
      <w:r>
        <w:rPr>
          <w:rFonts w:ascii="Times New Roman" w:hAnsi="Times New Roman" w:cs="Times New Roman" w:eastAsia="Times New Roman"/>
          <w:color w:val="auto"/>
          <w:spacing w:val="0"/>
          <w:position w:val="0"/>
          <w:sz w:val="22"/>
          <w:shd w:fill="auto" w:val="clear"/>
        </w:rPr>
        <w:t xml:space="preserve">Umowa w sprawie zamówienia publicznego mo</w:t>
      </w:r>
      <w:r>
        <w:rPr>
          <w:rFonts w:ascii="Times New Roman" w:hAnsi="Times New Roman" w:cs="Times New Roman" w:eastAsia="Times New Roman"/>
          <w:color w:val="auto"/>
          <w:spacing w:val="0"/>
          <w:position w:val="0"/>
          <w:sz w:val="22"/>
          <w:shd w:fill="auto" w:val="clear"/>
        </w:rPr>
        <w:t xml:space="preserve">że zostać zawarta wyłącznie z Wykonawcą, którego oferta zostanie wybrana, jako najkorzystniejsza, po upływie terminów określonych </w:t>
        <w:br/>
      </w:r>
      <w:r>
        <w:rPr>
          <w:rFonts w:ascii="Times New Roman" w:hAnsi="Times New Roman" w:cs="Times New Roman" w:eastAsia="Times New Roman"/>
          <w:color w:val="auto"/>
          <w:spacing w:val="0"/>
          <w:position w:val="0"/>
          <w:sz w:val="22"/>
          <w:shd w:fill="auto" w:val="clear"/>
        </w:rPr>
        <w:t xml:space="preserve">w art. 94 ustawy.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r>
      <w:r>
        <w:rPr>
          <w:rFonts w:ascii="Times New Roman" w:hAnsi="Times New Roman" w:cs="Times New Roman" w:eastAsia="Times New Roman"/>
          <w:color w:val="auto"/>
          <w:spacing w:val="0"/>
          <w:position w:val="0"/>
          <w:sz w:val="22"/>
          <w:shd w:fill="auto" w:val="clear"/>
        </w:rPr>
        <w:t xml:space="preserve">W przypadku wniesienia odwo</w:t>
      </w:r>
      <w:r>
        <w:rPr>
          <w:rFonts w:ascii="Times New Roman" w:hAnsi="Times New Roman" w:cs="Times New Roman" w:eastAsia="Times New Roman"/>
          <w:color w:val="auto"/>
          <w:spacing w:val="0"/>
          <w:position w:val="0"/>
          <w:sz w:val="22"/>
          <w:shd w:fill="auto" w:val="clear"/>
        </w:rPr>
        <w:t xml:space="preserve">łania, aż do jego rozstrzygnięcia, Zamawiający wstrzyma podpisanie umowy.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tab/>
      </w:r>
      <w:r>
        <w:rPr>
          <w:rFonts w:ascii="Times New Roman" w:hAnsi="Times New Roman" w:cs="Times New Roman" w:eastAsia="Times New Roman"/>
          <w:color w:val="auto"/>
          <w:spacing w:val="0"/>
          <w:position w:val="0"/>
          <w:sz w:val="22"/>
          <w:shd w:fill="auto" w:val="clear"/>
        </w:rPr>
        <w:t xml:space="preserve">W przypadku dokonania wyboru najkorzystniejszej oferty z</w:t>
      </w:r>
      <w:r>
        <w:rPr>
          <w:rFonts w:ascii="Times New Roman" w:hAnsi="Times New Roman" w:cs="Times New Roman" w:eastAsia="Times New Roman"/>
          <w:color w:val="auto"/>
          <w:spacing w:val="0"/>
          <w:position w:val="0"/>
          <w:sz w:val="22"/>
          <w:shd w:fill="auto" w:val="clear"/>
        </w:rPr>
        <w:t xml:space="preserve">łożonej przez Wykonawców wspólnie ubiegających się o udzielenie zamówienia, przed podpisaniem umowy należy przedłożyć umowę regulującą współpracę tych podmiotów (umowa konsorcjum, umowa spółki cywilnej).</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w:t>
        <w:tab/>
      </w:r>
      <w:r>
        <w:rPr>
          <w:rFonts w:ascii="Times New Roman" w:hAnsi="Times New Roman" w:cs="Times New Roman" w:eastAsia="Times New Roman"/>
          <w:color w:val="auto"/>
          <w:spacing w:val="0"/>
          <w:position w:val="0"/>
          <w:sz w:val="22"/>
          <w:shd w:fill="auto" w:val="clear"/>
        </w:rPr>
        <w:t xml:space="preserve">Do umów w sprawach zamówie</w:t>
      </w:r>
      <w:r>
        <w:rPr>
          <w:rFonts w:ascii="Times New Roman" w:hAnsi="Times New Roman" w:cs="Times New Roman" w:eastAsia="Times New Roman"/>
          <w:color w:val="auto"/>
          <w:spacing w:val="0"/>
          <w:position w:val="0"/>
          <w:sz w:val="22"/>
          <w:shd w:fill="auto" w:val="clear"/>
        </w:rPr>
        <w:t xml:space="preserve">ń publicznych, stosuje się przepisy ustawy z dnia 23 kwietnia 1964 r. – Kodeks cywilny, jeżeli przepisy ustawy nie stanowią inaczej.</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w:t>
        <w:tab/>
      </w:r>
      <w:r>
        <w:rPr>
          <w:rFonts w:ascii="Times New Roman" w:hAnsi="Times New Roman" w:cs="Times New Roman" w:eastAsia="Times New Roman"/>
          <w:color w:val="auto"/>
          <w:spacing w:val="0"/>
          <w:position w:val="0"/>
          <w:sz w:val="22"/>
          <w:shd w:fill="auto" w:val="clear"/>
        </w:rPr>
        <w:t xml:space="preserve">Umowa wymaga, pod rygorem niewa</w:t>
      </w:r>
      <w:r>
        <w:rPr>
          <w:rFonts w:ascii="Times New Roman" w:hAnsi="Times New Roman" w:cs="Times New Roman" w:eastAsia="Times New Roman"/>
          <w:color w:val="auto"/>
          <w:spacing w:val="0"/>
          <w:position w:val="0"/>
          <w:sz w:val="22"/>
          <w:shd w:fill="auto" w:val="clear"/>
        </w:rPr>
        <w:t xml:space="preserve">żności, zachowania formy pisemnej, chyba że przepisy odrębne wymagają formy szczególnej.</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7.</w:t>
      </w:r>
      <w:r>
        <w:rPr>
          <w:rFonts w:ascii="Times New Roman" w:hAnsi="Times New Roman" w:cs="Times New Roman" w:eastAsia="Times New Roman"/>
          <w:color w:val="auto"/>
          <w:spacing w:val="0"/>
          <w:position w:val="0"/>
          <w:sz w:val="22"/>
          <w:shd w:fill="auto" w:val="clear"/>
        </w:rPr>
        <w:t xml:space="preserve">       Umowy s</w:t>
      </w:r>
      <w:r>
        <w:rPr>
          <w:rFonts w:ascii="Times New Roman" w:hAnsi="Times New Roman" w:cs="Times New Roman" w:eastAsia="Times New Roman"/>
          <w:color w:val="auto"/>
          <w:spacing w:val="0"/>
          <w:position w:val="0"/>
          <w:sz w:val="22"/>
          <w:shd w:fill="auto" w:val="clear"/>
        </w:rPr>
        <w:t xml:space="preserve">ą jawne i podlegają udostępnieniu na zasadach określonych w przepisach o dostępie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do informacji publicznej.</w:t>
      </w:r>
    </w:p>
    <w:p>
      <w:pPr>
        <w:spacing w:before="0" w:after="0" w:line="240"/>
        <w:ind w:right="0" w:left="360" w:firstLine="0"/>
        <w:jc w:val="left"/>
        <w:rPr>
          <w:rFonts w:ascii="Times New Roman" w:hAnsi="Times New Roman" w:cs="Times New Roman" w:eastAsia="Times New Roman"/>
          <w:color w:val="auto"/>
          <w:spacing w:val="0"/>
          <w:position w:val="0"/>
          <w:sz w:val="22"/>
          <w:shd w:fill="auto" w:val="clear"/>
        </w:rPr>
      </w:pPr>
    </w:p>
    <w:p>
      <w:pPr>
        <w:numPr>
          <w:ilvl w:val="0"/>
          <w:numId w:val="277"/>
        </w:numPr>
        <w:tabs>
          <w:tab w:val="left" w:pos="360" w:leader="none"/>
        </w:tabs>
        <w:spacing w:before="0" w:after="0" w:line="240"/>
        <w:ind w:right="0" w:left="360" w:hanging="36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Zakres </w:t>
      </w:r>
      <w:r>
        <w:rPr>
          <w:rFonts w:ascii="Times New Roman" w:hAnsi="Times New Roman" w:cs="Times New Roman" w:eastAsia="Times New Roman"/>
          <w:color w:val="auto"/>
          <w:spacing w:val="0"/>
          <w:position w:val="0"/>
          <w:sz w:val="22"/>
          <w:shd w:fill="auto" w:val="clear"/>
        </w:rPr>
        <w:t xml:space="preserve">świadczenia wykonawcy wynikający z umowy jest tożsamy z jego zobowiązaniem  </w:t>
      </w:r>
    </w:p>
    <w:p>
      <w:pPr>
        <w:spacing w:before="0" w:after="0" w:line="240"/>
        <w:ind w:right="0" w:left="36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zawartym w ofercie.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numPr>
          <w:ilvl w:val="0"/>
          <w:numId w:val="280"/>
        </w:numPr>
        <w:tabs>
          <w:tab w:val="left" w:pos="360" w:leader="none"/>
        </w:tabs>
        <w:spacing w:before="0" w:after="0" w:line="240"/>
        <w:ind w:right="0" w:left="360" w:hanging="36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Umow</w:t>
      </w:r>
      <w:r>
        <w:rPr>
          <w:rFonts w:ascii="Times New Roman" w:hAnsi="Times New Roman" w:cs="Times New Roman" w:eastAsia="Times New Roman"/>
          <w:color w:val="auto"/>
          <w:spacing w:val="0"/>
          <w:position w:val="0"/>
          <w:sz w:val="22"/>
          <w:shd w:fill="auto" w:val="clear"/>
        </w:rPr>
        <w:t xml:space="preserve">ę zawiera się na czas oznaczony.</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ROZDZIA</w:t>
      </w:r>
      <w:r>
        <w:rPr>
          <w:rFonts w:ascii="Times New Roman" w:hAnsi="Times New Roman" w:cs="Times New Roman" w:eastAsia="Times New Roman"/>
          <w:b/>
          <w:color w:val="auto"/>
          <w:spacing w:val="0"/>
          <w:position w:val="0"/>
          <w:sz w:val="22"/>
          <w:shd w:fill="auto" w:val="clear"/>
        </w:rPr>
        <w:t xml:space="preserve">Ł XXVII</w:t>
        <w:tab/>
        <w:tab/>
        <w:t xml:space="preserve">POUCZENIE O ŚRODKACH OCHRONY PRAWNEJ PRZYSŁUGUJĄCYCH WYKONAWCOM W TOKU POSTĘPOWANIA </w:t>
        <w:br/>
      </w:r>
      <w:r>
        <w:rPr>
          <w:rFonts w:ascii="Times New Roman" w:hAnsi="Times New Roman" w:cs="Times New Roman" w:eastAsia="Times New Roman"/>
          <w:b/>
          <w:color w:val="auto"/>
          <w:spacing w:val="0"/>
          <w:position w:val="0"/>
          <w:sz w:val="22"/>
          <w:shd w:fill="auto" w:val="clear"/>
        </w:rPr>
        <w:t xml:space="preserve">O UDZIELENIE ZAMÓWIENIA PUBLICZNEGO</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r>
      <w:r>
        <w:rPr>
          <w:rFonts w:ascii="Times New Roman" w:hAnsi="Times New Roman" w:cs="Times New Roman" w:eastAsia="Times New Roman"/>
          <w:color w:val="auto"/>
          <w:spacing w:val="0"/>
          <w:position w:val="0"/>
          <w:sz w:val="22"/>
          <w:shd w:fill="auto" w:val="clear"/>
        </w:rPr>
        <w:t xml:space="preserve">Zasady, terminy oraz sposób korzystania ze </w:t>
      </w:r>
      <w:r>
        <w:rPr>
          <w:rFonts w:ascii="Times New Roman" w:hAnsi="Times New Roman" w:cs="Times New Roman" w:eastAsia="Times New Roman"/>
          <w:color w:val="auto"/>
          <w:spacing w:val="0"/>
          <w:position w:val="0"/>
          <w:sz w:val="22"/>
          <w:shd w:fill="auto" w:val="clear"/>
        </w:rPr>
        <w:t xml:space="preserve">środków ochrony prawnej szczegółowo regulują przepisy działu VI ustawy – Środki ochrony prawnej (art. 179 – 198 g ustawy).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r>
      <w:r>
        <w:rPr>
          <w:rFonts w:ascii="Times New Roman" w:hAnsi="Times New Roman" w:cs="Times New Roman" w:eastAsia="Times New Roman"/>
          <w:color w:val="auto"/>
          <w:spacing w:val="0"/>
          <w:position w:val="0"/>
          <w:sz w:val="22"/>
          <w:shd w:fill="auto" w:val="clear"/>
        </w:rPr>
        <w:t xml:space="preserve">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r>
      <w:r>
        <w:rPr>
          <w:rFonts w:ascii="Times New Roman" w:hAnsi="Times New Roman" w:cs="Times New Roman" w:eastAsia="Times New Roman"/>
          <w:color w:val="auto"/>
          <w:spacing w:val="0"/>
          <w:position w:val="0"/>
          <w:sz w:val="22"/>
          <w:shd w:fill="auto" w:val="clear"/>
        </w:rPr>
        <w:t xml:space="preserve">Środki ochrony prawnej wobec ogłoszenia o zamówieniu oraz SIWZ, przysługują również organizacjom wpisanym na listę organizacji uprawnionych do wnoszenia środków ochrony prawnej, prowadzoną przez Prezesa Urzędu Zamówień Publicznych.</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tab/>
      </w:r>
      <w:r>
        <w:rPr>
          <w:rFonts w:ascii="Times New Roman" w:hAnsi="Times New Roman" w:cs="Times New Roman" w:eastAsia="Times New Roman"/>
          <w:color w:val="auto"/>
          <w:spacing w:val="0"/>
          <w:position w:val="0"/>
          <w:sz w:val="22"/>
          <w:shd w:fill="auto" w:val="clear"/>
        </w:rPr>
        <w:t xml:space="preserve">Terminy wnoszenia odwo</w:t>
      </w:r>
      <w:r>
        <w:rPr>
          <w:rFonts w:ascii="Times New Roman" w:hAnsi="Times New Roman" w:cs="Times New Roman" w:eastAsia="Times New Roman"/>
          <w:color w:val="auto"/>
          <w:spacing w:val="0"/>
          <w:position w:val="0"/>
          <w:sz w:val="22"/>
          <w:shd w:fill="auto" w:val="clear"/>
        </w:rPr>
        <w:t xml:space="preserve">łań:</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4.1.</w:t>
        <w:tab/>
      </w:r>
      <w:r>
        <w:rPr>
          <w:rFonts w:ascii="Times New Roman" w:hAnsi="Times New Roman" w:cs="Times New Roman" w:eastAsia="Times New Roman"/>
          <w:color w:val="auto"/>
          <w:spacing w:val="0"/>
          <w:position w:val="0"/>
          <w:sz w:val="22"/>
          <w:shd w:fill="auto" w:val="clear"/>
        </w:rPr>
        <w:t xml:space="preserve">Odwo</w:t>
      </w:r>
      <w:r>
        <w:rPr>
          <w:rFonts w:ascii="Times New Roman" w:hAnsi="Times New Roman" w:cs="Times New Roman" w:eastAsia="Times New Roman"/>
          <w:color w:val="auto"/>
          <w:spacing w:val="0"/>
          <w:position w:val="0"/>
          <w:sz w:val="22"/>
          <w:shd w:fill="auto" w:val="clear"/>
        </w:rPr>
        <w:t xml:space="preserve">łanie wnosi się:</w:t>
      </w:r>
    </w:p>
    <w:p>
      <w:pPr>
        <w:spacing w:before="0" w:after="0" w:line="240"/>
        <w:ind w:right="0" w:left="708"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terminie 5 dni od dnia przes</w:t>
      </w:r>
      <w:r>
        <w:rPr>
          <w:rFonts w:ascii="Times New Roman" w:hAnsi="Times New Roman" w:cs="Times New Roman" w:eastAsia="Times New Roman"/>
          <w:color w:val="auto"/>
          <w:spacing w:val="0"/>
          <w:position w:val="0"/>
          <w:sz w:val="22"/>
          <w:shd w:fill="auto" w:val="clear"/>
        </w:rPr>
        <w:t xml:space="preserve">łania informacji o czynności Zamawiającego stanowiącej podstawę jego wniesienia – jeżeli zostały przesłane w sposób określony w art. 180, ust. 5 ustawy zdanie drugie albo w terminie 10 dni – jeżeli zostały przesłane w inny sposób.</w:t>
      </w:r>
    </w:p>
    <w:p>
      <w:pPr>
        <w:spacing w:before="0" w:after="0" w:line="240"/>
        <w:ind w:right="0" w:left="708"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4.2.</w:t>
        <w:tab/>
      </w:r>
      <w:r>
        <w:rPr>
          <w:rFonts w:ascii="Times New Roman" w:hAnsi="Times New Roman" w:cs="Times New Roman" w:eastAsia="Times New Roman"/>
          <w:color w:val="auto"/>
          <w:spacing w:val="0"/>
          <w:position w:val="0"/>
          <w:sz w:val="22"/>
          <w:shd w:fill="auto" w:val="clear"/>
        </w:rPr>
        <w:t xml:space="preserve">Odwo</w:t>
      </w:r>
      <w:r>
        <w:rPr>
          <w:rFonts w:ascii="Times New Roman" w:hAnsi="Times New Roman" w:cs="Times New Roman" w:eastAsia="Times New Roman"/>
          <w:color w:val="auto"/>
          <w:spacing w:val="0"/>
          <w:position w:val="0"/>
          <w:sz w:val="22"/>
          <w:shd w:fill="auto" w:val="clear"/>
        </w:rPr>
        <w:t xml:space="preserve">łanie wobec treści ogłoszenia o zamówieniu oraz wobec postanowień SIWZ, wnosi się w terminie:</w:t>
      </w:r>
    </w:p>
    <w:p>
      <w:pPr>
        <w:spacing w:before="0" w:after="0" w:line="240"/>
        <w:ind w:right="0" w:left="705"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5 dni od dnia zamieszczenia og</w:t>
      </w:r>
      <w:r>
        <w:rPr>
          <w:rFonts w:ascii="Times New Roman" w:hAnsi="Times New Roman" w:cs="Times New Roman" w:eastAsia="Times New Roman"/>
          <w:color w:val="auto"/>
          <w:spacing w:val="0"/>
          <w:position w:val="0"/>
          <w:sz w:val="22"/>
          <w:shd w:fill="auto" w:val="clear"/>
        </w:rPr>
        <w:t xml:space="preserve">łoszenia w Biuletynie Zamówień Publicznych lub SIWZ na stronie internetowej.</w:t>
      </w:r>
    </w:p>
    <w:p>
      <w:pPr>
        <w:spacing w:before="0" w:after="0" w:line="240"/>
        <w:ind w:right="0" w:left="705"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4.3.</w:t>
        <w:tab/>
      </w:r>
      <w:r>
        <w:rPr>
          <w:rFonts w:ascii="Times New Roman" w:hAnsi="Times New Roman" w:cs="Times New Roman" w:eastAsia="Times New Roman"/>
          <w:color w:val="auto"/>
          <w:spacing w:val="0"/>
          <w:position w:val="0"/>
          <w:sz w:val="22"/>
          <w:shd w:fill="auto" w:val="clear"/>
        </w:rPr>
        <w:t xml:space="preserve">Odwo</w:t>
      </w:r>
      <w:r>
        <w:rPr>
          <w:rFonts w:ascii="Times New Roman" w:hAnsi="Times New Roman" w:cs="Times New Roman" w:eastAsia="Times New Roman"/>
          <w:color w:val="auto"/>
          <w:spacing w:val="0"/>
          <w:position w:val="0"/>
          <w:sz w:val="22"/>
          <w:shd w:fill="auto" w:val="clear"/>
        </w:rPr>
        <w:t xml:space="preserve">łanie wobec czynności innych niż określone w pkt. 4.1. i 4.2. wnosi się:</w:t>
      </w:r>
    </w:p>
    <w:p>
      <w:pPr>
        <w:spacing w:before="0" w:after="0" w:line="240"/>
        <w:ind w:right="0" w:left="708"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terminie 5 dni od dnia, w którym powzi</w:t>
      </w:r>
      <w:r>
        <w:rPr>
          <w:rFonts w:ascii="Times New Roman" w:hAnsi="Times New Roman" w:cs="Times New Roman" w:eastAsia="Times New Roman"/>
          <w:color w:val="auto"/>
          <w:spacing w:val="0"/>
          <w:position w:val="0"/>
          <w:sz w:val="22"/>
          <w:shd w:fill="auto" w:val="clear"/>
        </w:rPr>
        <w:t xml:space="preserve">ęto lub przy zachowaniu należytej staranności można było powziąć wiadomość o okolicznościach stanowiących podstawę jego wniesienia.</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w:t>
        <w:tab/>
      </w:r>
      <w:r>
        <w:rPr>
          <w:rFonts w:ascii="Times New Roman" w:hAnsi="Times New Roman" w:cs="Times New Roman" w:eastAsia="Times New Roman"/>
          <w:color w:val="auto"/>
          <w:spacing w:val="0"/>
          <w:position w:val="0"/>
          <w:sz w:val="22"/>
          <w:shd w:fill="auto" w:val="clear"/>
        </w:rPr>
        <w:t xml:space="preserve">Odwo</w:t>
      </w:r>
      <w:r>
        <w:rPr>
          <w:rFonts w:ascii="Times New Roman" w:hAnsi="Times New Roman" w:cs="Times New Roman" w:eastAsia="Times New Roman"/>
          <w:color w:val="auto"/>
          <w:spacing w:val="0"/>
          <w:position w:val="0"/>
          <w:sz w:val="22"/>
          <w:shd w:fill="auto" w:val="clear"/>
        </w:rPr>
        <w:t xml:space="preserve">łanie przysługuje wyłącznie od niezgodnej przepisami ustawy czynności Zamawiającego podjętej w postępowaniu o udzielenie zamówienia lub zaniechania czynności, do której Zamawiający jest zobowiązany na podstawie ustawy.</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5.1.</w:t>
        <w:tab/>
      </w:r>
      <w:r>
        <w:rPr>
          <w:rFonts w:ascii="Times New Roman" w:hAnsi="Times New Roman" w:cs="Times New Roman" w:eastAsia="Times New Roman"/>
          <w:color w:val="auto"/>
          <w:spacing w:val="0"/>
          <w:position w:val="0"/>
          <w:sz w:val="22"/>
          <w:shd w:fill="auto" w:val="clear"/>
        </w:rPr>
        <w:t xml:space="preserve">Odwo</w:t>
      </w:r>
      <w:r>
        <w:rPr>
          <w:rFonts w:ascii="Times New Roman" w:hAnsi="Times New Roman" w:cs="Times New Roman" w:eastAsia="Times New Roman"/>
          <w:color w:val="auto"/>
          <w:spacing w:val="0"/>
          <w:position w:val="0"/>
          <w:sz w:val="22"/>
          <w:shd w:fill="auto" w:val="clear"/>
        </w:rPr>
        <w:t xml:space="preserve">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5.2.</w:t>
        <w:tab/>
      </w:r>
      <w:r>
        <w:rPr>
          <w:rFonts w:ascii="Times New Roman" w:hAnsi="Times New Roman" w:cs="Times New Roman" w:eastAsia="Times New Roman"/>
          <w:color w:val="auto"/>
          <w:spacing w:val="0"/>
          <w:position w:val="0"/>
          <w:sz w:val="22"/>
          <w:shd w:fill="auto" w:val="clear"/>
        </w:rPr>
        <w:t xml:space="preserve">Odwo</w:t>
      </w:r>
      <w:r>
        <w:rPr>
          <w:rFonts w:ascii="Times New Roman" w:hAnsi="Times New Roman" w:cs="Times New Roman" w:eastAsia="Times New Roman"/>
          <w:color w:val="auto"/>
          <w:spacing w:val="0"/>
          <w:position w:val="0"/>
          <w:sz w:val="22"/>
          <w:shd w:fill="auto" w:val="clear"/>
        </w:rPr>
        <w:t xml:space="preserve">łanie wnosi się do Prezesa Izby w formie pisemnej lub postaci elektronicznej, podpisane bezpiecznym podpisem elektronicznym weryfikowanym za pomocą ważnego kwalifikowanego certyfikatu.</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5.3.</w:t>
        <w:tab/>
      </w:r>
      <w:r>
        <w:rPr>
          <w:rFonts w:ascii="Times New Roman" w:hAnsi="Times New Roman" w:cs="Times New Roman" w:eastAsia="Times New Roman"/>
          <w:color w:val="auto"/>
          <w:spacing w:val="0"/>
          <w:position w:val="0"/>
          <w:sz w:val="22"/>
          <w:shd w:fill="auto" w:val="clear"/>
        </w:rPr>
        <w:t xml:space="preserve">Odwo</w:t>
      </w:r>
      <w:r>
        <w:rPr>
          <w:rFonts w:ascii="Times New Roman" w:hAnsi="Times New Roman" w:cs="Times New Roman" w:eastAsia="Times New Roman"/>
          <w:color w:val="auto"/>
          <w:spacing w:val="0"/>
          <w:position w:val="0"/>
          <w:sz w:val="22"/>
          <w:shd w:fill="auto" w:val="clear"/>
        </w:rPr>
        <w:t xml:space="preserve">łanie podlega rozpoznaniu, jeżeli:</w:t>
      </w:r>
    </w:p>
    <w:p>
      <w:pPr>
        <w:spacing w:before="0" w:after="0" w:line="240"/>
        <w:ind w:right="0" w:left="0" w:firstLine="708"/>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 nie zawiera braków formalnych;</w:t>
      </w:r>
    </w:p>
    <w:p>
      <w:pPr>
        <w:spacing w:before="0" w:after="0" w:line="240"/>
        <w:ind w:right="0" w:left="708"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 uiszczono wpis (wpis uiszcza si</w:t>
      </w:r>
      <w:r>
        <w:rPr>
          <w:rFonts w:ascii="Times New Roman" w:hAnsi="Times New Roman" w:cs="Times New Roman" w:eastAsia="Times New Roman"/>
          <w:color w:val="auto"/>
          <w:spacing w:val="0"/>
          <w:position w:val="0"/>
          <w:sz w:val="22"/>
          <w:shd w:fill="auto" w:val="clear"/>
        </w:rPr>
        <w:t xml:space="preserve">ę najpóźniej do dnia upływu terminu do wniesienia odwołania, a dowód jego uiszczenia dołącza się do odwołania).</w:t>
      </w:r>
    </w:p>
    <w:p>
      <w:pPr>
        <w:spacing w:before="0" w:after="0" w:line="240"/>
        <w:ind w:right="0" w:left="708"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5.4.</w:t>
        <w:tab/>
      </w:r>
      <w:r>
        <w:rPr>
          <w:rFonts w:ascii="Times New Roman" w:hAnsi="Times New Roman" w:cs="Times New Roman" w:eastAsia="Times New Roman"/>
          <w:color w:val="auto"/>
          <w:spacing w:val="0"/>
          <w:position w:val="0"/>
          <w:sz w:val="22"/>
          <w:shd w:fill="auto" w:val="clear"/>
        </w:rPr>
        <w:t xml:space="preserve">Odwo</w:t>
      </w:r>
      <w:r>
        <w:rPr>
          <w:rFonts w:ascii="Times New Roman" w:hAnsi="Times New Roman" w:cs="Times New Roman" w:eastAsia="Times New Roman"/>
          <w:color w:val="auto"/>
          <w:spacing w:val="0"/>
          <w:position w:val="0"/>
          <w:sz w:val="22"/>
          <w:shd w:fill="auto" w:val="clear"/>
        </w:rPr>
        <w:t xml:space="preserve">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w:t>
        <w:tab/>
      </w:r>
      <w:r>
        <w:rPr>
          <w:rFonts w:ascii="Times New Roman" w:hAnsi="Times New Roman" w:cs="Times New Roman" w:eastAsia="Times New Roman"/>
          <w:color w:val="auto"/>
          <w:spacing w:val="0"/>
          <w:position w:val="0"/>
          <w:sz w:val="22"/>
          <w:shd w:fill="auto" w:val="clear"/>
        </w:rPr>
        <w:t xml:space="preserve">Na orzeczenie Izby stronom oraz uczestnikom post</w:t>
      </w:r>
      <w:r>
        <w:rPr>
          <w:rFonts w:ascii="Times New Roman" w:hAnsi="Times New Roman" w:cs="Times New Roman" w:eastAsia="Times New Roman"/>
          <w:color w:val="auto"/>
          <w:spacing w:val="0"/>
          <w:position w:val="0"/>
          <w:sz w:val="22"/>
          <w:shd w:fill="auto" w:val="clear"/>
        </w:rPr>
        <w:t xml:space="preserve">ępowania odwoławczego przysługuje skarga do sądu.</w:t>
      </w:r>
    </w:p>
    <w:p>
      <w:pPr>
        <w:spacing w:before="0" w:after="0" w:line="240"/>
        <w:ind w:right="0" w:left="705" w:hanging="705"/>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6.1.</w:t>
        <w:tab/>
      </w:r>
      <w:r>
        <w:rPr>
          <w:rFonts w:ascii="Times New Roman" w:hAnsi="Times New Roman" w:cs="Times New Roman" w:eastAsia="Times New Roman"/>
          <w:color w:val="auto"/>
          <w:spacing w:val="0"/>
          <w:position w:val="0"/>
          <w:sz w:val="22"/>
          <w:shd w:fill="auto" w:val="clear"/>
        </w:rPr>
        <w:t xml:space="preserve">W post</w:t>
      </w:r>
      <w:r>
        <w:rPr>
          <w:rFonts w:ascii="Times New Roman" w:hAnsi="Times New Roman" w:cs="Times New Roman" w:eastAsia="Times New Roman"/>
          <w:color w:val="auto"/>
          <w:spacing w:val="0"/>
          <w:position w:val="0"/>
          <w:sz w:val="22"/>
          <w:shd w:fill="auto" w:val="clear"/>
        </w:rPr>
        <w:t xml:space="preserve">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pPr>
        <w:spacing w:before="0" w:after="0" w:line="240"/>
        <w:ind w:right="0" w:left="705" w:hanging="705"/>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6.2.</w:t>
        <w:tab/>
      </w:r>
      <w:r>
        <w:rPr>
          <w:rFonts w:ascii="Times New Roman" w:hAnsi="Times New Roman" w:cs="Times New Roman" w:eastAsia="Times New Roman"/>
          <w:color w:val="auto"/>
          <w:spacing w:val="0"/>
          <w:position w:val="0"/>
          <w:sz w:val="22"/>
          <w:shd w:fill="auto" w:val="clear"/>
        </w:rPr>
        <w:t xml:space="preserve">Skarg</w:t>
      </w:r>
      <w:r>
        <w:rPr>
          <w:rFonts w:ascii="Times New Roman" w:hAnsi="Times New Roman" w:cs="Times New Roman" w:eastAsia="Times New Roman"/>
          <w:color w:val="auto"/>
          <w:spacing w:val="0"/>
          <w:position w:val="0"/>
          <w:sz w:val="22"/>
          <w:shd w:fill="auto" w:val="clear"/>
        </w:rPr>
        <w:t xml:space="preserve">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pPr>
        <w:spacing w:before="0" w:after="0" w:line="240"/>
        <w:ind w:right="0" w:left="705" w:hanging="705"/>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6.3.</w:t>
        <w:tab/>
      </w:r>
      <w:r>
        <w:rPr>
          <w:rFonts w:ascii="Times New Roman" w:hAnsi="Times New Roman" w:cs="Times New Roman" w:eastAsia="Times New Roman"/>
          <w:color w:val="auto"/>
          <w:spacing w:val="0"/>
          <w:position w:val="0"/>
          <w:sz w:val="22"/>
          <w:shd w:fill="auto" w:val="clear"/>
        </w:rPr>
        <w:t xml:space="preserve">W terminie 21 dni od dnia wydania orzeczenia skarg</w:t>
      </w:r>
      <w:r>
        <w:rPr>
          <w:rFonts w:ascii="Times New Roman" w:hAnsi="Times New Roman" w:cs="Times New Roman" w:eastAsia="Times New Roman"/>
          <w:color w:val="auto"/>
          <w:spacing w:val="0"/>
          <w:position w:val="0"/>
          <w:sz w:val="22"/>
          <w:shd w:fill="auto" w:val="clear"/>
        </w:rPr>
        <w:t xml:space="preserve">ę może wnieść także Prezes Urzędu. Prezes Urzędu może także przystąpić do toczącego się postępowania. Do czynności podejmowanych przez Prezesa Urzędu stosuje się odpowiednio</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przepisy ustawy z dnia 17 listopada 1964 r. – Kodeks postępowania cywilnego o prokuraturze.</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6.4.</w:t>
        <w:tab/>
      </w:r>
      <w:r>
        <w:rPr>
          <w:rFonts w:ascii="Times New Roman" w:hAnsi="Times New Roman" w:cs="Times New Roman" w:eastAsia="Times New Roman"/>
          <w:color w:val="auto"/>
          <w:spacing w:val="0"/>
          <w:position w:val="0"/>
          <w:sz w:val="22"/>
          <w:shd w:fill="auto" w:val="clear"/>
        </w:rPr>
        <w:t xml:space="preserve">Skarga powinna czyni</w:t>
      </w:r>
      <w:r>
        <w:rPr>
          <w:rFonts w:ascii="Times New Roman" w:hAnsi="Times New Roman" w:cs="Times New Roman" w:eastAsia="Times New Roman"/>
          <w:color w:val="auto"/>
          <w:spacing w:val="0"/>
          <w:position w:val="0"/>
          <w:sz w:val="22"/>
          <w:shd w:fill="auto" w:val="clear"/>
        </w:rPr>
        <w:t xml:space="preserve">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6.5.</w:t>
        <w:tab/>
      </w:r>
      <w:r>
        <w:rPr>
          <w:rFonts w:ascii="Times New Roman" w:hAnsi="Times New Roman" w:cs="Times New Roman" w:eastAsia="Times New Roman"/>
          <w:color w:val="auto"/>
          <w:spacing w:val="0"/>
          <w:position w:val="0"/>
          <w:sz w:val="22"/>
          <w:shd w:fill="auto" w:val="clear"/>
        </w:rPr>
        <w:t xml:space="preserve">W post</w:t>
      </w:r>
      <w:r>
        <w:rPr>
          <w:rFonts w:ascii="Times New Roman" w:hAnsi="Times New Roman" w:cs="Times New Roman" w:eastAsia="Times New Roman"/>
          <w:color w:val="auto"/>
          <w:spacing w:val="0"/>
          <w:position w:val="0"/>
          <w:sz w:val="22"/>
          <w:shd w:fill="auto" w:val="clear"/>
        </w:rPr>
        <w:t xml:space="preserve">ępowaniu toczącym się na skutek wniesienia skargi nie można rozszerzyć żądania odwołania ani występować z nowymi żądaniami.</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7.</w:t>
        <w:tab/>
      </w:r>
      <w:r>
        <w:rPr>
          <w:rFonts w:ascii="Times New Roman" w:hAnsi="Times New Roman" w:cs="Times New Roman" w:eastAsia="Times New Roman"/>
          <w:color w:val="auto"/>
          <w:spacing w:val="0"/>
          <w:position w:val="0"/>
          <w:sz w:val="22"/>
          <w:shd w:fill="auto" w:val="clear"/>
        </w:rPr>
        <w:t xml:space="preserve">Wykonawca mo</w:t>
      </w:r>
      <w:r>
        <w:rPr>
          <w:rFonts w:ascii="Times New Roman" w:hAnsi="Times New Roman" w:cs="Times New Roman" w:eastAsia="Times New Roman"/>
          <w:color w:val="auto"/>
          <w:spacing w:val="0"/>
          <w:position w:val="0"/>
          <w:sz w:val="22"/>
          <w:shd w:fill="auto" w:val="clear"/>
        </w:rPr>
        <w:t xml:space="preserve">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pPr>
        <w:spacing w:before="0" w:after="0" w:line="240"/>
        <w:ind w:right="0" w:left="705" w:hanging="705"/>
        <w:jc w:val="both"/>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7.1.</w:t>
        <w:tab/>
      </w:r>
      <w:r>
        <w:rPr>
          <w:rFonts w:ascii="Times New Roman" w:hAnsi="Times New Roman" w:cs="Times New Roman" w:eastAsia="Times New Roman"/>
          <w:color w:val="auto"/>
          <w:spacing w:val="0"/>
          <w:position w:val="0"/>
          <w:sz w:val="22"/>
          <w:shd w:fill="auto" w:val="clear"/>
        </w:rPr>
        <w:t xml:space="preserve">W przypadku uznania zasadno</w:t>
      </w:r>
      <w:r>
        <w:rPr>
          <w:rFonts w:ascii="Times New Roman" w:hAnsi="Times New Roman" w:cs="Times New Roman" w:eastAsia="Times New Roman"/>
          <w:color w:val="auto"/>
          <w:spacing w:val="0"/>
          <w:position w:val="0"/>
          <w:sz w:val="22"/>
          <w:shd w:fill="auto" w:val="clear"/>
        </w:rPr>
        <w:t xml:space="preserve">ści przekazanej informacji zamawiający powtarza czynność albo dokonuje czynności zaniechanej, informując o tym wykonawców w sposób przewidziany w ustawie dla tej czynności.</w:t>
      </w:r>
    </w:p>
    <w:p>
      <w:pPr>
        <w:spacing w:before="0" w:after="0" w:line="240"/>
        <w:ind w:right="0" w:left="705" w:hanging="705"/>
        <w:jc w:val="left"/>
        <w:rPr>
          <w:rFonts w:ascii="Times New Roman" w:hAnsi="Times New Roman" w:cs="Times New Roman" w:eastAsia="Times New Roman"/>
          <w:b/>
          <w:color w:val="auto"/>
          <w:spacing w:val="0"/>
          <w:position w:val="0"/>
          <w:sz w:val="22"/>
          <w:shd w:fill="auto" w:val="clear"/>
        </w:rPr>
      </w:pPr>
    </w:p>
    <w:p>
      <w:pPr>
        <w:spacing w:before="0" w:after="0" w:line="240"/>
        <w:ind w:right="0" w:left="705" w:hanging="705"/>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7.2.</w:t>
        <w:tab/>
      </w:r>
      <w:r>
        <w:rPr>
          <w:rFonts w:ascii="Times New Roman" w:hAnsi="Times New Roman" w:cs="Times New Roman" w:eastAsia="Times New Roman"/>
          <w:color w:val="auto"/>
          <w:spacing w:val="0"/>
          <w:position w:val="0"/>
          <w:sz w:val="22"/>
          <w:shd w:fill="auto" w:val="clear"/>
        </w:rPr>
        <w:t xml:space="preserve">Na czynno</w:t>
      </w:r>
      <w:r>
        <w:rPr>
          <w:rFonts w:ascii="Times New Roman" w:hAnsi="Times New Roman" w:cs="Times New Roman" w:eastAsia="Times New Roman"/>
          <w:color w:val="auto"/>
          <w:spacing w:val="0"/>
          <w:position w:val="0"/>
          <w:sz w:val="22"/>
          <w:shd w:fill="auto" w:val="clear"/>
        </w:rPr>
        <w:t xml:space="preserve">ści, o których mowa powyżej, nie przysługuje odwołanie, z zastrzeżeniem art. 180, ust 2 ustawy.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Za</w:t>
      </w:r>
      <w:r>
        <w:rPr>
          <w:rFonts w:ascii="Times New Roman" w:hAnsi="Times New Roman" w:cs="Times New Roman" w:eastAsia="Times New Roman"/>
          <w:b/>
          <w:color w:val="auto"/>
          <w:spacing w:val="0"/>
          <w:position w:val="0"/>
          <w:sz w:val="22"/>
          <w:shd w:fill="auto" w:val="clear"/>
        </w:rPr>
        <w:t xml:space="preserve">łącznik nr 1</w:t>
      </w:r>
    </w:p>
    <w:p>
      <w:pPr>
        <w:keepNext w:val="true"/>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keepNext w:val="true"/>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(miejscowo</w:t>
      </w:r>
      <w:r>
        <w:rPr>
          <w:rFonts w:ascii="Times New Roman" w:hAnsi="Times New Roman" w:cs="Times New Roman" w:eastAsia="Times New Roman"/>
          <w:color w:val="auto"/>
          <w:spacing w:val="0"/>
          <w:position w:val="0"/>
          <w:sz w:val="20"/>
          <w:shd w:fill="auto" w:val="clear"/>
        </w:rPr>
        <w:t xml:space="preserve">ść i data)</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FORMULARZ OFERTY</w:t>
      </w:r>
    </w:p>
    <w:p>
      <w:pPr>
        <w:spacing w:before="0" w:after="0" w:line="240"/>
        <w:ind w:right="0" w:left="0" w:firstLine="0"/>
        <w:jc w:val="center"/>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left"/>
        <w:rPr>
          <w:rFonts w:ascii="Times New Roman" w:hAnsi="Times New Roman" w:cs="Times New Roman" w:eastAsia="Times New Roman"/>
          <w:b/>
          <w:color w:val="FF0000"/>
          <w:spacing w:val="0"/>
          <w:position w:val="0"/>
          <w:sz w:val="20"/>
          <w:shd w:fill="auto" w:val="clear"/>
        </w:rPr>
      </w:pPr>
      <w:r>
        <w:rPr>
          <w:rFonts w:ascii="Times New Roman" w:hAnsi="Times New Roman" w:cs="Times New Roman" w:eastAsia="Times New Roman"/>
          <w:b/>
          <w:color w:val="FF0000"/>
          <w:spacing w:val="0"/>
          <w:position w:val="0"/>
          <w:sz w:val="20"/>
          <w:shd w:fill="auto" w:val="clear"/>
        </w:rPr>
        <w:t xml:space="preserve">Na ka</w:t>
      </w:r>
      <w:r>
        <w:rPr>
          <w:rFonts w:ascii="Times New Roman" w:hAnsi="Times New Roman" w:cs="Times New Roman" w:eastAsia="Times New Roman"/>
          <w:b/>
          <w:color w:val="FF0000"/>
          <w:spacing w:val="0"/>
          <w:position w:val="0"/>
          <w:sz w:val="20"/>
          <w:shd w:fill="auto" w:val="clear"/>
        </w:rPr>
        <w:t xml:space="preserve">żdą część zamówienia powinien być złożony osobny formularz oferty wraz z formularzem cenowym </w:t>
      </w:r>
    </w:p>
    <w:p>
      <w:pPr>
        <w:spacing w:before="0" w:after="0" w:line="240"/>
        <w:ind w:right="0" w:left="0" w:firstLine="0"/>
        <w:jc w:val="center"/>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2"/>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Nazwa Wykonawcy / Wykonawców w przypadku oferty wspólnej:</w:t>
      </w:r>
    </w:p>
    <w:p>
      <w:pPr>
        <w:spacing w:before="0" w:after="0" w:line="240"/>
        <w:ind w:right="0" w:left="0" w:firstLine="0"/>
        <w:jc w:val="left"/>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Adres*:</w:t>
        <w:tab/>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NIP*:</w:t>
        <w:tab/>
        <w:tab/>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Regon*:</w:t>
        <w:tab/>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Nr tel.*.:</w:t>
        <w:tab/>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Nr faksu*:</w:t>
        <w:tab/>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Adres e-mail*:</w:t>
        <w:tab/>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Osoba kontaktowa</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Czy Wykonawca jest M</w:t>
      </w:r>
      <w:r>
        <w:rPr>
          <w:rFonts w:ascii="Times New Roman" w:hAnsi="Times New Roman" w:cs="Times New Roman" w:eastAsia="Times New Roman"/>
          <w:b/>
          <w:color w:val="auto"/>
          <w:spacing w:val="0"/>
          <w:position w:val="0"/>
          <w:sz w:val="22"/>
          <w:shd w:fill="auto" w:val="clear"/>
        </w:rPr>
        <w:t xml:space="preserve">ŚP</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Nazwa banku:  </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Nr rachunku:  </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b/>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W przypadku oferty wspólnej nale</w:t>
      </w:r>
      <w:r>
        <w:rPr>
          <w:rFonts w:ascii="Times New Roman" w:hAnsi="Times New Roman" w:cs="Times New Roman" w:eastAsia="Times New Roman"/>
          <w:color w:val="auto"/>
          <w:spacing w:val="0"/>
          <w:position w:val="0"/>
          <w:sz w:val="18"/>
          <w:shd w:fill="auto" w:val="clear"/>
        </w:rPr>
        <w:t xml:space="preserve">ży podać dane dotyczące Pełnomocnika Wykonawcy.</w:t>
      </w:r>
    </w:p>
    <w:p>
      <w:pPr>
        <w:spacing w:before="0" w:after="0" w:line="240"/>
        <w:ind w:right="0" w:left="0" w:firstLine="0"/>
        <w:jc w:val="both"/>
        <w:rPr>
          <w:rFonts w:ascii="Times New Roman" w:hAnsi="Times New Roman" w:cs="Times New Roman" w:eastAsia="Times New Roman"/>
          <w:b/>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Wszystkie podane informacje winny by</w:t>
      </w:r>
      <w:r>
        <w:rPr>
          <w:rFonts w:ascii="Times New Roman" w:hAnsi="Times New Roman" w:cs="Times New Roman" w:eastAsia="Times New Roman"/>
          <w:color w:val="auto"/>
          <w:spacing w:val="0"/>
          <w:position w:val="0"/>
          <w:sz w:val="18"/>
          <w:shd w:fill="auto" w:val="clear"/>
        </w:rPr>
        <w:t xml:space="preserve">ć zgodne z dokumentem rejestracyjnym Firmy.</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ab/>
        <w:tab/>
        <w:tab/>
        <w:tab/>
        <w:tab/>
        <w:tab/>
        <w:tab/>
        <w:tab/>
      </w:r>
      <w:r>
        <w:rPr>
          <w:rFonts w:ascii="Times New Roman" w:hAnsi="Times New Roman" w:cs="Times New Roman" w:eastAsia="Times New Roman"/>
          <w:b/>
          <w:color w:val="auto"/>
          <w:spacing w:val="0"/>
          <w:position w:val="0"/>
          <w:sz w:val="22"/>
          <w:shd w:fill="auto" w:val="clear"/>
        </w:rPr>
        <w:t xml:space="preserve">G</w:t>
      </w:r>
      <w:r>
        <w:rPr>
          <w:rFonts w:ascii="Times New Roman" w:hAnsi="Times New Roman" w:cs="Times New Roman" w:eastAsia="Times New Roman"/>
          <w:b/>
          <w:color w:val="auto"/>
          <w:spacing w:val="0"/>
          <w:position w:val="0"/>
          <w:sz w:val="22"/>
          <w:shd w:fill="auto" w:val="clear"/>
        </w:rPr>
        <w:t xml:space="preserve">łówny Instytut Górnictwa</w:t>
      </w:r>
    </w:p>
    <w:p>
      <w:pPr>
        <w:spacing w:before="0" w:after="0" w:line="240"/>
        <w:ind w:right="0" w:left="4956" w:firstLine="708"/>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Plac Gwarków 1,</w:t>
      </w:r>
    </w:p>
    <w:p>
      <w:pPr>
        <w:spacing w:before="0" w:after="0" w:line="240"/>
        <w:ind w:right="0" w:left="4956" w:firstLine="708"/>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40 - 166 Katowice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odpowiedzi na og</w:t>
      </w:r>
      <w:r>
        <w:rPr>
          <w:rFonts w:ascii="Times New Roman" w:hAnsi="Times New Roman" w:cs="Times New Roman" w:eastAsia="Times New Roman"/>
          <w:color w:val="auto"/>
          <w:spacing w:val="0"/>
          <w:position w:val="0"/>
          <w:sz w:val="22"/>
          <w:shd w:fill="auto" w:val="clear"/>
        </w:rPr>
        <w:t xml:space="preserve">łoszenie o przetargu nieograniczonym </w:t>
      </w:r>
      <w:r>
        <w:rPr>
          <w:rFonts w:ascii="Times New Roman" w:hAnsi="Times New Roman" w:cs="Times New Roman" w:eastAsia="Times New Roman"/>
          <w:b/>
          <w:color w:val="auto"/>
          <w:spacing w:val="0"/>
          <w:position w:val="0"/>
          <w:sz w:val="22"/>
          <w:shd w:fill="auto" w:val="clear"/>
        </w:rPr>
        <w:t xml:space="preserve">na dostawę </w:t>
      </w:r>
      <w:r>
        <w:rPr>
          <w:rFonts w:ascii="Times New Roman" w:hAnsi="Times New Roman" w:cs="Times New Roman" w:eastAsia="Times New Roman"/>
          <w:b/>
          <w:color w:val="auto"/>
          <w:spacing w:val="0"/>
          <w:position w:val="0"/>
          <w:sz w:val="24"/>
          <w:shd w:fill="auto" w:val="clear"/>
        </w:rPr>
        <w:t xml:space="preserve"> materiałów laboratoryjnych, część nr………. Nazwa……………………………………………., </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oświadczamy, że akceptujemy w całości wszystkie warunki zawarte w Specyfikacji Istotnych Warunków Zamówienia.</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t xml:space="preserve">SK</w:t>
      </w:r>
      <w:r>
        <w:rPr>
          <w:rFonts w:ascii="Times New Roman" w:hAnsi="Times New Roman" w:cs="Times New Roman" w:eastAsia="Times New Roman"/>
          <w:b/>
          <w:color w:val="auto"/>
          <w:spacing w:val="0"/>
          <w:position w:val="0"/>
          <w:sz w:val="22"/>
          <w:shd w:fill="auto" w:val="clear"/>
        </w:rPr>
        <w:t xml:space="preserve">ŁADAMY OFERTĘ </w:t>
      </w:r>
      <w:r>
        <w:rPr>
          <w:rFonts w:ascii="Times New Roman" w:hAnsi="Times New Roman" w:cs="Times New Roman" w:eastAsia="Times New Roman"/>
          <w:color w:val="auto"/>
          <w:spacing w:val="0"/>
          <w:position w:val="0"/>
          <w:sz w:val="22"/>
          <w:shd w:fill="auto" w:val="clear"/>
        </w:rPr>
        <w:t xml:space="preserve">na wykonanie przedmiotu zamówienia zgodnie z wymaganiami Zamawiającego w zakresie określonym w Specyfikacji Istotnych Warunków Zamówienia do kwoty:</w:t>
      </w:r>
    </w:p>
    <w:p>
      <w:pPr>
        <w:spacing w:before="0" w:after="0" w:line="240"/>
        <w:ind w:right="0" w:left="284" w:hanging="284"/>
        <w:jc w:val="both"/>
        <w:rPr>
          <w:rFonts w:ascii="Times New Roman" w:hAnsi="Times New Roman" w:cs="Times New Roman" w:eastAsia="Times New Roman"/>
          <w:color w:val="auto"/>
          <w:spacing w:val="0"/>
          <w:position w:val="0"/>
          <w:sz w:val="22"/>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netto: ………………………… /PLN/ (kwota z formularza techniczno - cenowego, za</w:t>
      </w:r>
      <w:r>
        <w:rPr>
          <w:rFonts w:ascii="Times New Roman" w:hAnsi="Times New Roman" w:cs="Times New Roman" w:eastAsia="Times New Roman"/>
          <w:color w:val="auto"/>
          <w:spacing w:val="0"/>
          <w:position w:val="0"/>
          <w:sz w:val="22"/>
          <w:shd w:fill="auto" w:val="clear"/>
        </w:rPr>
        <w:t xml:space="preserve">łącznik nr 3)</w:t>
      </w:r>
    </w:p>
    <w:p>
      <w:pPr>
        <w:spacing w:before="0" w:after="0" w:line="240"/>
        <w:ind w:right="0" w:left="284"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w:t>
      </w:r>
      <w:r>
        <w:rPr>
          <w:rFonts w:ascii="Times New Roman" w:hAnsi="Times New Roman" w:cs="Times New Roman" w:eastAsia="Times New Roman"/>
          <w:color w:val="auto"/>
          <w:spacing w:val="0"/>
          <w:position w:val="0"/>
          <w:sz w:val="22"/>
          <w:shd w:fill="auto" w:val="clear"/>
        </w:rPr>
        <w:t xml:space="preserve">łownie:………………………………………………………………………………………………</w:t>
      </w:r>
    </w:p>
    <w:p>
      <w:pPr>
        <w:spacing w:before="0" w:after="0" w:line="240"/>
        <w:ind w:right="0" w:left="284" w:hanging="284"/>
        <w:jc w:val="both"/>
        <w:rPr>
          <w:rFonts w:ascii="Times New Roman" w:hAnsi="Times New Roman" w:cs="Times New Roman" w:eastAsia="Times New Roman"/>
          <w:color w:val="auto"/>
          <w:spacing w:val="0"/>
          <w:position w:val="0"/>
          <w:sz w:val="22"/>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warto</w:t>
      </w:r>
      <w:r>
        <w:rPr>
          <w:rFonts w:ascii="Times New Roman" w:hAnsi="Times New Roman" w:cs="Times New Roman" w:eastAsia="Times New Roman"/>
          <w:color w:val="auto"/>
          <w:spacing w:val="0"/>
          <w:position w:val="0"/>
          <w:sz w:val="22"/>
          <w:shd w:fill="auto" w:val="clear"/>
        </w:rPr>
        <w:t xml:space="preserve">ść podatku VAT: ……… /PLN/ (kwota z formularza techniczno - cenowego, załącznik nr 3)</w:t>
      </w:r>
    </w:p>
    <w:p>
      <w:pPr>
        <w:spacing w:before="0" w:after="0" w:line="240"/>
        <w:ind w:right="0" w:left="284"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w:t>
      </w:r>
      <w:r>
        <w:rPr>
          <w:rFonts w:ascii="Times New Roman" w:hAnsi="Times New Roman" w:cs="Times New Roman" w:eastAsia="Times New Roman"/>
          <w:color w:val="auto"/>
          <w:spacing w:val="0"/>
          <w:position w:val="0"/>
          <w:sz w:val="22"/>
          <w:shd w:fill="auto" w:val="clear"/>
        </w:rPr>
        <w:t xml:space="preserve">łownie:…………………………………………………………….…………………………………</w:t>
      </w:r>
    </w:p>
    <w:p>
      <w:pPr>
        <w:spacing w:before="0" w:after="0" w:line="240"/>
        <w:ind w:right="0" w:left="0" w:firstLine="0"/>
        <w:jc w:val="both"/>
        <w:rPr>
          <w:rFonts w:ascii="Times New Roman" w:hAnsi="Times New Roman" w:cs="Times New Roman" w:eastAsia="Times New Roman"/>
          <w:i/>
          <w:color w:val="auto"/>
          <w:spacing w:val="0"/>
          <w:position w:val="0"/>
          <w:sz w:val="22"/>
          <w:shd w:fill="auto" w:val="clear"/>
          <w:vertAlign w:val="superscript"/>
        </w:rPr>
      </w:pPr>
    </w:p>
    <w:p>
      <w:pPr>
        <w:spacing w:before="0" w:after="0" w:line="240"/>
        <w:ind w:right="0" w:left="284"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brutto: ………………… /PLN/  (</w:t>
      </w:r>
      <w:r>
        <w:rPr>
          <w:rFonts w:ascii="Times New Roman" w:hAnsi="Times New Roman" w:cs="Times New Roman" w:eastAsia="Times New Roman"/>
          <w:color w:val="auto"/>
          <w:spacing w:val="0"/>
          <w:position w:val="0"/>
          <w:sz w:val="22"/>
          <w:shd w:fill="auto" w:val="clear"/>
        </w:rPr>
        <w:t xml:space="preserve">łączna kwota z formularza techniczno - cenowego, załącznik nr 3)</w:t>
      </w:r>
    </w:p>
    <w:p>
      <w:pPr>
        <w:spacing w:before="0" w:after="0" w:line="240"/>
        <w:ind w:right="0" w:left="284" w:firstLine="0"/>
        <w:jc w:val="both"/>
        <w:rPr>
          <w:rFonts w:ascii="Times New Roman" w:hAnsi="Times New Roman" w:cs="Times New Roman" w:eastAsia="Times New Roman"/>
          <w:i/>
          <w:color w:val="auto"/>
          <w:spacing w:val="0"/>
          <w:position w:val="0"/>
          <w:sz w:val="22"/>
          <w:shd w:fill="auto" w:val="clear"/>
          <w:vertAlign w:val="superscript"/>
        </w:rPr>
      </w:pPr>
      <w:r>
        <w:rPr>
          <w:rFonts w:ascii="Times New Roman" w:hAnsi="Times New Roman" w:cs="Times New Roman" w:eastAsia="Times New Roman"/>
          <w:color w:val="auto"/>
          <w:spacing w:val="0"/>
          <w:position w:val="0"/>
          <w:sz w:val="22"/>
          <w:shd w:fill="auto" w:val="clear"/>
        </w:rPr>
        <w:t xml:space="preserve">s</w:t>
      </w:r>
      <w:r>
        <w:rPr>
          <w:rFonts w:ascii="Times New Roman" w:hAnsi="Times New Roman" w:cs="Times New Roman" w:eastAsia="Times New Roman"/>
          <w:color w:val="auto"/>
          <w:spacing w:val="0"/>
          <w:position w:val="0"/>
          <w:sz w:val="22"/>
          <w:shd w:fill="auto" w:val="clear"/>
        </w:rPr>
        <w:t xml:space="preserve">łownie:………………………………………………………………………………………………</w:t>
      </w:r>
    </w:p>
    <w:p>
      <w:pPr>
        <w:spacing w:before="0" w:after="0" w:line="240"/>
        <w:ind w:right="0" w:left="0" w:firstLine="0"/>
        <w:jc w:val="both"/>
        <w:rPr>
          <w:rFonts w:ascii="Times New Roman" w:hAnsi="Times New Roman" w:cs="Times New Roman" w:eastAsia="Times New Roman"/>
          <w:i/>
          <w:color w:val="auto"/>
          <w:spacing w:val="0"/>
          <w:position w:val="0"/>
          <w:sz w:val="22"/>
          <w:shd w:fill="auto" w:val="clear"/>
          <w:vertAlign w:val="superscript"/>
        </w:rPr>
      </w:pPr>
    </w:p>
    <w:p>
      <w:pPr>
        <w:spacing w:before="0" w:after="0" w:line="240"/>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r>
      <w:r>
        <w:rPr>
          <w:rFonts w:ascii="Times New Roman" w:hAnsi="Times New Roman" w:cs="Times New Roman" w:eastAsia="Times New Roman"/>
          <w:color w:val="auto"/>
          <w:spacing w:val="0"/>
          <w:position w:val="0"/>
          <w:sz w:val="22"/>
          <w:shd w:fill="auto" w:val="clear"/>
        </w:rPr>
        <w:t xml:space="preserve"> O</w:t>
      </w:r>
      <w:r>
        <w:rPr>
          <w:rFonts w:ascii="Times New Roman" w:hAnsi="Times New Roman" w:cs="Times New Roman" w:eastAsia="Times New Roman"/>
          <w:color w:val="auto"/>
          <w:spacing w:val="0"/>
          <w:position w:val="0"/>
          <w:sz w:val="22"/>
          <w:shd w:fill="auto" w:val="clear"/>
        </w:rPr>
        <w:t xml:space="preserve">świadczamy, że powyższa cena brutto zawiera wszystkie koszty, jakie ponosi Zamawiający </w:t>
        <w:br/>
      </w:r>
      <w:r>
        <w:rPr>
          <w:rFonts w:ascii="Times New Roman" w:hAnsi="Times New Roman" w:cs="Times New Roman" w:eastAsia="Times New Roman"/>
          <w:color w:val="auto"/>
          <w:spacing w:val="0"/>
          <w:position w:val="0"/>
          <w:sz w:val="22"/>
          <w:shd w:fill="auto" w:val="clear"/>
        </w:rPr>
        <w:t xml:space="preserve">w przypadku wyboru niniejszej oferty oraz o</w:t>
      </w:r>
      <w:r>
        <w:rPr>
          <w:rFonts w:ascii="Times New Roman" w:hAnsi="Times New Roman" w:cs="Times New Roman" w:eastAsia="Times New Roman"/>
          <w:color w:val="auto"/>
          <w:spacing w:val="0"/>
          <w:position w:val="0"/>
          <w:sz w:val="22"/>
          <w:shd w:fill="auto" w:val="clear"/>
        </w:rPr>
        <w:t xml:space="preserve">świadczamy, że akceptujemy, iż ostateczna cena będzie uzależniona od zakresu dostaw.</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numPr>
          <w:ilvl w:val="0"/>
          <w:numId w:val="327"/>
        </w:numPr>
        <w:spacing w:before="0" w:after="0" w:line="240"/>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świadczamy, że:</w:t>
      </w:r>
    </w:p>
    <w:p>
      <w:pPr>
        <w:tabs>
          <w:tab w:val="left" w:pos="1637" w:leader="none"/>
        </w:tabs>
        <w:spacing w:before="0" w:after="0" w:line="240"/>
        <w:ind w:right="0" w:left="284" w:firstLine="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   Zamówienie wykonamy </w:t>
      </w:r>
      <w:r>
        <w:rPr>
          <w:rFonts w:ascii="Times New Roman" w:hAnsi="Times New Roman" w:cs="Times New Roman" w:eastAsia="Times New Roman"/>
          <w:b/>
          <w:color w:val="auto"/>
          <w:spacing w:val="0"/>
          <w:position w:val="0"/>
          <w:sz w:val="22"/>
          <w:shd w:fill="auto" w:val="clear"/>
        </w:rPr>
        <w:t xml:space="preserve">w</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czasie trwania umowy tj.   12 miesi</w:t>
      </w:r>
      <w:r>
        <w:rPr>
          <w:rFonts w:ascii="Times New Roman" w:hAnsi="Times New Roman" w:cs="Times New Roman" w:eastAsia="Times New Roman"/>
          <w:b/>
          <w:color w:val="auto"/>
          <w:spacing w:val="0"/>
          <w:position w:val="0"/>
          <w:sz w:val="22"/>
          <w:shd w:fill="auto" w:val="clear"/>
        </w:rPr>
        <w:t xml:space="preserve">ęcy  licząc od daty zawarcia umowy,</w:t>
      </w:r>
      <w:r>
        <w:rPr>
          <w:rFonts w:ascii="Times New Roman" w:hAnsi="Times New Roman" w:cs="Times New Roman" w:eastAsia="Times New Roman"/>
          <w:color w:val="auto"/>
          <w:spacing w:val="0"/>
          <w:position w:val="0"/>
          <w:sz w:val="22"/>
          <w:shd w:fill="auto" w:val="clear"/>
        </w:rPr>
        <w:t xml:space="preserve"> chyba, że wcześniej zostanie wyczerpana ilość „przedmiotu zamówienia”  określona w formularzu techniczno-cenowym, stanowiącym załącznik nr 3 do SIWZ.</w:t>
      </w:r>
    </w:p>
    <w:p>
      <w:pPr>
        <w:spacing w:before="0" w:after="0" w:line="240"/>
        <w:ind w:right="0" w:left="284" w:firstLine="284"/>
        <w:jc w:val="both"/>
        <w:rPr>
          <w:rFonts w:ascii="Times New Roman" w:hAnsi="Times New Roman" w:cs="Times New Roman" w:eastAsia="Times New Roman"/>
          <w:color w:val="auto"/>
          <w:spacing w:val="0"/>
          <w:position w:val="0"/>
          <w:sz w:val="22"/>
          <w:shd w:fill="auto" w:val="clear"/>
        </w:rPr>
      </w:pPr>
    </w:p>
    <w:p>
      <w:pPr>
        <w:numPr>
          <w:ilvl w:val="0"/>
          <w:numId w:val="330"/>
        </w:numPr>
        <w:spacing w:before="0" w:after="0" w:line="240"/>
        <w:ind w:right="0" w:left="284" w:firstLine="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Zamówienia b</w:t>
      </w:r>
      <w:r>
        <w:rPr>
          <w:rFonts w:ascii="Times New Roman" w:hAnsi="Times New Roman" w:cs="Times New Roman" w:eastAsia="Times New Roman"/>
          <w:color w:val="auto"/>
          <w:spacing w:val="0"/>
          <w:position w:val="0"/>
          <w:sz w:val="22"/>
          <w:shd w:fill="auto" w:val="clear"/>
        </w:rPr>
        <w:t xml:space="preserve">ędą przez nas realizowane </w:t>
      </w:r>
      <w:r>
        <w:rPr>
          <w:rFonts w:ascii="Times New Roman" w:hAnsi="Times New Roman" w:cs="Times New Roman" w:eastAsia="Times New Roman"/>
          <w:b/>
          <w:color w:val="auto"/>
          <w:spacing w:val="0"/>
          <w:position w:val="0"/>
          <w:sz w:val="22"/>
          <w:shd w:fill="auto" w:val="clear"/>
        </w:rPr>
        <w:t xml:space="preserve">w terminie do  ……. tygodni</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na podstawie zamówienia cząstkowego  wysłanego pocztą elektroniczną, na warunkach DDP Incoterms 2010  do oznaczonego miejsca wykonania tj. Główny Instytut Górnictwa, Plac Gwarków 1, 40-166 Katowice,  Budynek CCTW lub Hala 4.</w:t>
      </w:r>
    </w:p>
    <w:p>
      <w:pPr>
        <w:numPr>
          <w:ilvl w:val="0"/>
          <w:numId w:val="330"/>
        </w:numPr>
        <w:tabs>
          <w:tab w:val="left" w:pos="720" w:leader="none"/>
        </w:tabs>
        <w:spacing w:before="0" w:after="0" w:line="240"/>
        <w:ind w:right="0" w:left="720" w:hanging="360"/>
        <w:jc w:val="left"/>
        <w:rPr>
          <w:rFonts w:ascii="Times New Roman" w:hAnsi="Times New Roman" w:cs="Times New Roman" w:eastAsia="Times New Roman"/>
          <w:b/>
          <w:i/>
          <w:color w:val="auto"/>
          <w:spacing w:val="0"/>
          <w:position w:val="0"/>
          <w:sz w:val="20"/>
          <w:shd w:fill="auto" w:val="clear"/>
        </w:rPr>
      </w:pPr>
      <w:r>
        <w:rPr>
          <w:rFonts w:ascii="Times New Roman" w:hAnsi="Times New Roman" w:cs="Times New Roman" w:eastAsia="Times New Roman"/>
          <w:b/>
          <w:i/>
          <w:color w:val="auto"/>
          <w:spacing w:val="0"/>
          <w:position w:val="0"/>
          <w:sz w:val="20"/>
          <w:shd w:fill="auto" w:val="clear"/>
        </w:rPr>
        <w:t xml:space="preserve">Wpisa</w:t>
      </w:r>
      <w:r>
        <w:rPr>
          <w:rFonts w:ascii="Times New Roman" w:hAnsi="Times New Roman" w:cs="Times New Roman" w:eastAsia="Times New Roman"/>
          <w:b/>
          <w:i/>
          <w:color w:val="auto"/>
          <w:spacing w:val="0"/>
          <w:position w:val="0"/>
          <w:sz w:val="20"/>
          <w:shd w:fill="auto" w:val="clear"/>
        </w:rPr>
        <w:t xml:space="preserve">ć 2 lub 4</w:t>
      </w:r>
    </w:p>
    <w:p>
      <w:pPr>
        <w:spacing w:before="0" w:after="0" w:line="240"/>
        <w:ind w:right="0" w:left="284" w:firstLine="284"/>
        <w:jc w:val="both"/>
        <w:rPr>
          <w:rFonts w:ascii="Times New Roman" w:hAnsi="Times New Roman" w:cs="Times New Roman" w:eastAsia="Times New Roman"/>
          <w:b/>
          <w:color w:val="auto"/>
          <w:spacing w:val="0"/>
          <w:position w:val="0"/>
          <w:sz w:val="22"/>
          <w:shd w:fill="auto" w:val="clear"/>
        </w:rPr>
      </w:pPr>
    </w:p>
    <w:p>
      <w:pPr>
        <w:numPr>
          <w:ilvl w:val="0"/>
          <w:numId w:val="333"/>
        </w:numPr>
        <w:spacing w:before="0" w:after="0" w:line="240"/>
        <w:ind w:right="0" w:left="284" w:firstLine="284"/>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color w:val="auto"/>
          <w:spacing w:val="0"/>
          <w:position w:val="0"/>
          <w:sz w:val="22"/>
          <w:shd w:fill="auto" w:val="clear"/>
        </w:rPr>
        <w:t xml:space="preserve">Akceptujemy prawo Zamawiaj</w:t>
      </w:r>
      <w:r>
        <w:rPr>
          <w:rFonts w:ascii="Times New Roman" w:hAnsi="Times New Roman" w:cs="Times New Roman" w:eastAsia="Times New Roman"/>
          <w:color w:val="auto"/>
          <w:spacing w:val="0"/>
          <w:position w:val="0"/>
          <w:sz w:val="22"/>
          <w:shd w:fill="auto" w:val="clear"/>
        </w:rPr>
        <w:t xml:space="preserve">ącego do realizacji zamówień w ilościach uzależnionych od rzeczywistych potrzeb oraz do ograniczenia zamówienia w zakresie ilościowym </w:t>
        <w:br/>
      </w:r>
      <w:r>
        <w:rPr>
          <w:rFonts w:ascii="Times New Roman" w:hAnsi="Times New Roman" w:cs="Times New Roman" w:eastAsia="Times New Roman"/>
          <w:color w:val="auto"/>
          <w:spacing w:val="0"/>
          <w:position w:val="0"/>
          <w:sz w:val="22"/>
          <w:shd w:fill="auto" w:val="clear"/>
        </w:rPr>
        <w:t xml:space="preserve">i rzeczowym, co nie jest odst</w:t>
      </w:r>
      <w:r>
        <w:rPr>
          <w:rFonts w:ascii="Times New Roman" w:hAnsi="Times New Roman" w:cs="Times New Roman" w:eastAsia="Times New Roman"/>
          <w:color w:val="auto"/>
          <w:spacing w:val="0"/>
          <w:position w:val="0"/>
          <w:sz w:val="22"/>
          <w:shd w:fill="auto" w:val="clear"/>
        </w:rPr>
        <w:t xml:space="preserve">ąpieniem od umowy nawet w części. Z tego tytułu nie możemy wystąpić z roszczeniami w stosunku do Zamawiającego.</w:t>
      </w:r>
    </w:p>
    <w:p>
      <w:pPr>
        <w:spacing w:before="0" w:after="0" w:line="240"/>
        <w:ind w:right="0" w:left="284" w:firstLine="284"/>
        <w:jc w:val="both"/>
        <w:rPr>
          <w:rFonts w:ascii="Times New Roman" w:hAnsi="Times New Roman" w:cs="Times New Roman" w:eastAsia="Times New Roman"/>
          <w:b/>
          <w:color w:val="auto"/>
          <w:spacing w:val="0"/>
          <w:position w:val="0"/>
          <w:sz w:val="22"/>
          <w:shd w:fill="auto" w:val="clear"/>
        </w:rPr>
      </w:pPr>
    </w:p>
    <w:p>
      <w:pPr>
        <w:numPr>
          <w:ilvl w:val="0"/>
          <w:numId w:val="335"/>
        </w:numPr>
        <w:spacing w:before="0" w:after="0" w:line="240"/>
        <w:ind w:right="0" w:left="284" w:firstLine="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Zapewniamy  gwarancj</w:t>
      </w:r>
      <w:r>
        <w:rPr>
          <w:rFonts w:ascii="Times New Roman" w:hAnsi="Times New Roman" w:cs="Times New Roman" w:eastAsia="Times New Roman"/>
          <w:color w:val="auto"/>
          <w:spacing w:val="0"/>
          <w:position w:val="0"/>
          <w:sz w:val="22"/>
          <w:shd w:fill="auto" w:val="clear"/>
        </w:rPr>
        <w:t xml:space="preserve">ę i rękojmię następujących zasadach: </w:t>
      </w:r>
      <w:r>
        <w:rPr>
          <w:rFonts w:ascii="Times New Roman" w:hAnsi="Times New Roman" w:cs="Times New Roman" w:eastAsia="Times New Roman"/>
          <w:b/>
          <w:color w:val="auto"/>
          <w:spacing w:val="0"/>
          <w:position w:val="0"/>
          <w:sz w:val="22"/>
          <w:shd w:fill="auto" w:val="clear"/>
        </w:rPr>
        <w:t xml:space="preserve">minimum</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12 miesięcy</w:t>
      </w:r>
      <w:r>
        <w:rPr>
          <w:rFonts w:ascii="Times New Roman" w:hAnsi="Times New Roman" w:cs="Times New Roman" w:eastAsia="Times New Roman"/>
          <w:color w:val="auto"/>
          <w:spacing w:val="0"/>
          <w:position w:val="0"/>
          <w:sz w:val="22"/>
          <w:shd w:fill="auto" w:val="clear"/>
        </w:rPr>
        <w:t xml:space="preserve">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do </w:t>
      </w:r>
      <w:r>
        <w:rPr>
          <w:rFonts w:ascii="Times New Roman" w:hAnsi="Times New Roman" w:cs="Times New Roman" w:eastAsia="Times New Roman"/>
          <w:color w:val="auto"/>
          <w:spacing w:val="0"/>
          <w:position w:val="0"/>
          <w:sz w:val="22"/>
          <w:u w:val="single"/>
          <w:shd w:fill="auto" w:val="clear"/>
        </w:rPr>
        <w:t xml:space="preserve">2 tygodni </w:t>
      </w:r>
      <w:r>
        <w:rPr>
          <w:rFonts w:ascii="Times New Roman" w:hAnsi="Times New Roman" w:cs="Times New Roman" w:eastAsia="Times New Roman"/>
          <w:color w:val="auto"/>
          <w:spacing w:val="0"/>
          <w:position w:val="0"/>
          <w:sz w:val="22"/>
          <w:shd w:fill="auto" w:val="clear"/>
        </w:rPr>
        <w:t xml:space="preserve"> od daty zgłoszenia reklamacji. </w:t>
      </w:r>
    </w:p>
    <w:p>
      <w:pPr>
        <w:spacing w:before="0" w:after="200" w:line="276"/>
        <w:ind w:right="0" w:left="284" w:firstLine="284"/>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w:t>
      </w:r>
    </w:p>
    <w:p>
      <w:pPr>
        <w:numPr>
          <w:ilvl w:val="0"/>
          <w:numId w:val="337"/>
        </w:numPr>
        <w:spacing w:before="0" w:after="0" w:line="24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Akceptujemy p</w:t>
      </w:r>
      <w:r>
        <w:rPr>
          <w:rFonts w:ascii="Times New Roman" w:hAnsi="Times New Roman" w:cs="Times New Roman" w:eastAsia="Times New Roman"/>
          <w:color w:val="auto"/>
          <w:spacing w:val="0"/>
          <w:position w:val="0"/>
          <w:sz w:val="24"/>
          <w:shd w:fill="auto" w:val="clear"/>
        </w:rPr>
        <w:t xml:space="preserve">łatność za  przedmiot umowy, która będzie dokonana </w:t>
      </w:r>
      <w:r>
        <w:rPr>
          <w:rFonts w:ascii="Times New Roman" w:hAnsi="Times New Roman" w:cs="Times New Roman" w:eastAsia="Times New Roman"/>
          <w:b/>
          <w:color w:val="auto"/>
          <w:spacing w:val="0"/>
          <w:position w:val="0"/>
          <w:sz w:val="24"/>
          <w:shd w:fill="auto" w:val="clear"/>
        </w:rPr>
        <w:t xml:space="preserve">w terminie do 30 dni </w:t>
      </w:r>
      <w:r>
        <w:rPr>
          <w:rFonts w:ascii="Times New Roman" w:hAnsi="Times New Roman" w:cs="Times New Roman" w:eastAsia="Times New Roman"/>
          <w:color w:val="auto"/>
          <w:spacing w:val="0"/>
          <w:position w:val="0"/>
          <w:sz w:val="24"/>
          <w:shd w:fill="auto" w:val="clear"/>
        </w:rPr>
        <w:t xml:space="preserve">od daty dostarczenia do GIG prawidłowo wystawionej faktury cząstkowej.  Wystawimy fakturę z uwzględnieniem rzeczywiście dostarczonej ilości i podaniem ceny jednostkowej dostarczonego przedmiotu zamówienia.</w:t>
      </w:r>
    </w:p>
    <w:p>
      <w:pPr>
        <w:tabs>
          <w:tab w:val="left" w:pos="284" w:leader="none"/>
        </w:tabs>
        <w:spacing w:before="0" w:after="0" w:line="240"/>
        <w:ind w:right="0" w:left="284" w:hanging="284"/>
        <w:jc w:val="both"/>
        <w:rPr>
          <w:rFonts w:ascii="Times New Roman" w:hAnsi="Times New Roman" w:cs="Times New Roman" w:eastAsia="Times New Roman"/>
          <w:b/>
          <w:color w:val="auto"/>
          <w:spacing w:val="0"/>
          <w:position w:val="0"/>
          <w:sz w:val="22"/>
          <w:shd w:fill="auto" w:val="clear"/>
        </w:rPr>
      </w:pPr>
    </w:p>
    <w:p>
      <w:pPr>
        <w:tabs>
          <w:tab w:val="left" w:pos="284" w:leader="none"/>
        </w:tabs>
        <w:spacing w:before="0" w:after="0" w:line="240"/>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 </w:t>
      </w: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świadczamy, że jesteśmy związani niniejszą ofertą przez okres 30 dni licząc od daty, w której upływa termin składania ofert, wskazanej w SIWZ.</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tabs>
          <w:tab w:val="left" w:pos="284" w:leader="none"/>
        </w:tabs>
        <w:spacing w:before="0" w:after="0" w:line="240"/>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 </w:t>
      </w: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świadczamy, że jesteśmy gotowi do zawarcia umowy z Zamawiającym zgodnie ze wzorem umowy (załącznik nr 6) stanowiącym integralną część Specyfikacji Istotnych Warunków Zamówienia w miejscu i terminie wyznaczonym przez Zamawiającego.</w:t>
      </w:r>
    </w:p>
    <w:p>
      <w:pPr>
        <w:tabs>
          <w:tab w:val="left" w:pos="284" w:leader="none"/>
        </w:tabs>
        <w:spacing w:before="0" w:after="0" w:line="240"/>
        <w:ind w:right="0" w:left="284" w:hanging="284"/>
        <w:jc w:val="both"/>
        <w:rPr>
          <w:rFonts w:ascii="Times New Roman" w:hAnsi="Times New Roman" w:cs="Times New Roman" w:eastAsia="Times New Roman"/>
          <w:color w:val="auto"/>
          <w:spacing w:val="0"/>
          <w:position w:val="0"/>
          <w:sz w:val="22"/>
          <w:shd w:fill="auto" w:val="clear"/>
        </w:rPr>
      </w:pPr>
    </w:p>
    <w:p>
      <w:pPr>
        <w:tabs>
          <w:tab w:val="left" w:pos="284" w:leader="none"/>
        </w:tabs>
        <w:spacing w:before="0" w:after="0" w:line="240"/>
        <w:ind w:right="0" w:left="284" w:hanging="284"/>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w:t>
      </w:r>
      <w:r>
        <w:rPr>
          <w:rFonts w:ascii="Times New Roman" w:hAnsi="Times New Roman" w:cs="Times New Roman" w:eastAsia="Times New Roman"/>
          <w:color w:val="auto"/>
          <w:spacing w:val="0"/>
          <w:position w:val="0"/>
          <w:sz w:val="22"/>
          <w:shd w:fill="auto" w:val="clear"/>
        </w:rPr>
        <w:t xml:space="preserve"> </w:t>
        <w:tab/>
        <w:t xml:space="preserve">O</w:t>
      </w:r>
      <w:r>
        <w:rPr>
          <w:rFonts w:ascii="Times New Roman" w:hAnsi="Times New Roman" w:cs="Times New Roman" w:eastAsia="Times New Roman"/>
          <w:color w:val="auto"/>
          <w:spacing w:val="0"/>
          <w:position w:val="0"/>
          <w:sz w:val="22"/>
          <w:shd w:fill="auto" w:val="clear"/>
        </w:rPr>
        <w:t xml:space="preserve">świadczamy, że niżej wymienione części zamówienia zostaną powierzone podwykonawcom:</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center"/>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nazwa cz</w:t>
      </w:r>
      <w:r>
        <w:rPr>
          <w:rFonts w:ascii="Times New Roman" w:hAnsi="Times New Roman" w:cs="Times New Roman" w:eastAsia="Times New Roman"/>
          <w:color w:val="auto"/>
          <w:spacing w:val="0"/>
          <w:position w:val="0"/>
          <w:sz w:val="20"/>
          <w:shd w:fill="auto" w:val="clear"/>
        </w:rPr>
        <w:t xml:space="preserve">ęść zamówienia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tabs>
          <w:tab w:val="left" w:pos="284" w:leader="none"/>
        </w:tabs>
        <w:spacing w:before="0" w:after="0" w:line="240"/>
        <w:ind w:right="0" w:left="284" w:hanging="284"/>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7.</w:t>
      </w:r>
      <w:r>
        <w:rPr>
          <w:rFonts w:ascii="Times New Roman" w:hAnsi="Times New Roman" w:cs="Times New Roman" w:eastAsia="Times New Roman"/>
          <w:color w:val="auto"/>
          <w:spacing w:val="0"/>
          <w:position w:val="0"/>
          <w:sz w:val="22"/>
          <w:shd w:fill="auto" w:val="clear"/>
        </w:rPr>
        <w:t xml:space="preserve"> </w:t>
        <w:tab/>
        <w:t xml:space="preserve">O</w:t>
      </w:r>
      <w:r>
        <w:rPr>
          <w:rFonts w:ascii="Times New Roman" w:hAnsi="Times New Roman" w:cs="Times New Roman" w:eastAsia="Times New Roman"/>
          <w:color w:val="auto"/>
          <w:spacing w:val="0"/>
          <w:position w:val="0"/>
          <w:sz w:val="22"/>
          <w:shd w:fill="auto" w:val="clear"/>
        </w:rPr>
        <w:t xml:space="preserve">świadczamy, że niżej wyszczególnieni Wykonawcy będą wspólnie ubiegać się o udzielenie zamówienia:</w:t>
      </w:r>
    </w:p>
    <w:p>
      <w:pPr>
        <w:spacing w:before="0" w:after="0" w:line="240"/>
        <w:ind w:right="0" w:left="360" w:firstLine="0"/>
        <w:jc w:val="left"/>
        <w:rPr>
          <w:rFonts w:ascii="Times New Roman" w:hAnsi="Times New Roman" w:cs="Times New Roman" w:eastAsia="Times New Roman"/>
          <w:i/>
          <w:color w:val="auto"/>
          <w:spacing w:val="0"/>
          <w:position w:val="0"/>
          <w:sz w:val="20"/>
          <w:u w:val="single"/>
          <w:shd w:fill="auto" w:val="clear"/>
        </w:rPr>
      </w:pPr>
      <w:r>
        <w:rPr>
          <w:rFonts w:ascii="Times New Roman" w:hAnsi="Times New Roman" w:cs="Times New Roman" w:eastAsia="Times New Roman"/>
          <w:i/>
          <w:color w:val="auto"/>
          <w:spacing w:val="0"/>
          <w:position w:val="0"/>
          <w:sz w:val="20"/>
          <w:u w:val="single"/>
          <w:shd w:fill="auto" w:val="clear"/>
        </w:rPr>
        <w:t xml:space="preserve">Lp. </w:t>
        <w:tab/>
      </w:r>
      <w:r>
        <w:rPr>
          <w:rFonts w:ascii="Times New Roman" w:hAnsi="Times New Roman" w:cs="Times New Roman" w:eastAsia="Times New Roman"/>
          <w:i/>
          <w:color w:val="auto"/>
          <w:spacing w:val="0"/>
          <w:position w:val="0"/>
          <w:sz w:val="20"/>
          <w:shd w:fill="auto" w:val="clear"/>
        </w:rPr>
        <w:tab/>
      </w:r>
      <w:r>
        <w:rPr>
          <w:rFonts w:ascii="Times New Roman" w:hAnsi="Times New Roman" w:cs="Times New Roman" w:eastAsia="Times New Roman"/>
          <w:i/>
          <w:color w:val="auto"/>
          <w:spacing w:val="0"/>
          <w:position w:val="0"/>
          <w:sz w:val="20"/>
          <w:u w:val="single"/>
          <w:shd w:fill="auto" w:val="clear"/>
        </w:rPr>
        <w:t xml:space="preserve">Nazwa i adres Wykonawcy</w:t>
      </w:r>
      <w:r>
        <w:rPr>
          <w:rFonts w:ascii="Times New Roman" w:hAnsi="Times New Roman" w:cs="Times New Roman" w:eastAsia="Times New Roman"/>
          <w:i/>
          <w:color w:val="auto"/>
          <w:spacing w:val="0"/>
          <w:position w:val="0"/>
          <w:sz w:val="20"/>
          <w:shd w:fill="auto" w:val="clear"/>
        </w:rPr>
        <w:tab/>
        <w:tab/>
      </w:r>
      <w:r>
        <w:rPr>
          <w:rFonts w:ascii="Times New Roman" w:hAnsi="Times New Roman" w:cs="Times New Roman" w:eastAsia="Times New Roman"/>
          <w:i/>
          <w:color w:val="auto"/>
          <w:spacing w:val="0"/>
          <w:position w:val="0"/>
          <w:sz w:val="20"/>
          <w:u w:val="single"/>
          <w:shd w:fill="auto" w:val="clear"/>
        </w:rPr>
        <w:t xml:space="preserve">Zakres zamówienia wykonywanego</w:t>
      </w:r>
    </w:p>
    <w:p>
      <w:pPr>
        <w:spacing w:before="0" w:after="0" w:line="240"/>
        <w:ind w:right="0" w:left="4248" w:firstLine="708"/>
        <w:jc w:val="left"/>
        <w:rPr>
          <w:rFonts w:ascii="Times New Roman" w:hAnsi="Times New Roman" w:cs="Times New Roman" w:eastAsia="Times New Roman"/>
          <w:i/>
          <w:color w:val="auto"/>
          <w:spacing w:val="0"/>
          <w:position w:val="0"/>
          <w:sz w:val="20"/>
          <w:u w:val="single"/>
          <w:shd w:fill="auto" w:val="clear"/>
        </w:rPr>
      </w:pPr>
      <w:r>
        <w:rPr>
          <w:rFonts w:ascii="Times New Roman" w:hAnsi="Times New Roman" w:cs="Times New Roman" w:eastAsia="Times New Roman"/>
          <w:i/>
          <w:color w:val="auto"/>
          <w:spacing w:val="0"/>
          <w:position w:val="0"/>
          <w:sz w:val="20"/>
          <w:u w:val="single"/>
          <w:shd w:fill="auto" w:val="clear"/>
        </w:rPr>
        <w:t xml:space="preserve">przez poszczególnych Wykonawców</w:t>
      </w:r>
    </w:p>
    <w:p>
      <w:pPr>
        <w:spacing w:before="0" w:after="0" w:line="240"/>
        <w:ind w:right="0" w:left="36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1.  ……………………………………………</w:t>
        <w:tab/>
        <w:tab/>
        <w:t xml:space="preserve">……………………………………….</w:t>
      </w:r>
    </w:p>
    <w:p>
      <w:pPr>
        <w:spacing w:before="0" w:after="0" w:line="240"/>
        <w:ind w:right="0" w:left="36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2.  ……………………………………………</w:t>
        <w:tab/>
        <w:tab/>
        <w:t xml:space="preserve">………………………………………..</w:t>
        <w:tab/>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Calibri" w:hAnsi="Calibri" w:cs="Calibri" w:eastAsia="Calibri"/>
          <w:color w:val="auto"/>
          <w:spacing w:val="0"/>
          <w:position w:val="0"/>
          <w:sz w:val="22"/>
          <w:shd w:fill="auto" w:val="clear"/>
        </w:rPr>
        <w:tab/>
      </w:r>
    </w:p>
    <w:p>
      <w:pPr>
        <w:tabs>
          <w:tab w:val="left" w:pos="284" w:leader="none"/>
        </w:tabs>
        <w:spacing w:before="0" w:after="0" w:line="240"/>
        <w:ind w:right="0" w:left="284" w:hanging="284"/>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8.</w:t>
      </w:r>
      <w:r>
        <w:rPr>
          <w:rFonts w:ascii="Times New Roman" w:hAnsi="Times New Roman" w:cs="Times New Roman" w:eastAsia="Times New Roman"/>
          <w:color w:val="auto"/>
          <w:spacing w:val="0"/>
          <w:position w:val="0"/>
          <w:sz w:val="22"/>
          <w:shd w:fill="auto" w:val="clear"/>
        </w:rPr>
        <w:tab/>
        <w:t xml:space="preserve">Zastrzegamy sobie nast</w:t>
      </w:r>
      <w:r>
        <w:rPr>
          <w:rFonts w:ascii="Times New Roman" w:hAnsi="Times New Roman" w:cs="Times New Roman" w:eastAsia="Times New Roman"/>
          <w:color w:val="auto"/>
          <w:spacing w:val="0"/>
          <w:position w:val="0"/>
          <w:sz w:val="22"/>
          <w:shd w:fill="auto" w:val="clear"/>
        </w:rPr>
        <w:t xml:space="preserve">ępujące informacje, stanowiące tajemnicę przedsiębiorstwa w rozumieniu   przepisów o zwalczaniu nieuczciwej konkurencji:</w:t>
      </w:r>
    </w:p>
    <w:p>
      <w:pPr>
        <w:tabs>
          <w:tab w:val="left" w:pos="284" w:leader="none"/>
        </w:tabs>
        <w:spacing w:before="0" w:after="0" w:line="240"/>
        <w:ind w:right="0" w:left="284" w:hanging="284"/>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9</w:t>
      </w:r>
      <w:r>
        <w:rPr>
          <w:rFonts w:ascii="Times New Roman" w:hAnsi="Times New Roman" w:cs="Times New Roman" w:eastAsia="Times New Roman"/>
          <w:color w:val="auto"/>
          <w:spacing w:val="0"/>
          <w:position w:val="0"/>
          <w:sz w:val="22"/>
          <w:shd w:fill="auto" w:val="clear"/>
        </w:rPr>
        <w:t xml:space="preserve">. Klauzula informacyjna z art. 13 RODO: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Zgodnie z art. 13 ust. 1 i 2 rozporz</w:t>
      </w:r>
      <w:r>
        <w:rPr>
          <w:rFonts w:ascii="Times New Roman" w:hAnsi="Times New Roman" w:cs="Times New Roman" w:eastAsia="Times New Roman"/>
          <w:color w:val="auto"/>
          <w:spacing w:val="0"/>
          <w:position w:val="0"/>
          <w:sz w:val="22"/>
          <w:shd w:fill="auto" w:val="clear"/>
        </w:rPr>
        <w:t xml:space="preserve">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pPr>
        <w:numPr>
          <w:ilvl w:val="0"/>
          <w:numId w:val="353"/>
        </w:numPr>
        <w:spacing w:before="0" w:after="0" w:line="240"/>
        <w:ind w:right="0" w:left="426" w:hanging="426"/>
        <w:jc w:val="both"/>
        <w:rPr>
          <w:rFonts w:ascii="Times New Roman" w:hAnsi="Times New Roman" w:cs="Times New Roman" w:eastAsia="Times New Roman"/>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administratorem Pani/Pana danych osobowych jest: </w:t>
      </w:r>
    </w:p>
    <w:p>
      <w:pPr>
        <w:spacing w:before="0" w:after="0" w:line="240"/>
        <w:ind w:right="0" w:left="708"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G</w:t>
      </w:r>
      <w:r>
        <w:rPr>
          <w:rFonts w:ascii="Times New Roman" w:hAnsi="Times New Roman" w:cs="Times New Roman" w:eastAsia="Times New Roman"/>
          <w:i/>
          <w:color w:val="auto"/>
          <w:spacing w:val="0"/>
          <w:position w:val="0"/>
          <w:sz w:val="20"/>
          <w:shd w:fill="auto" w:val="clear"/>
        </w:rPr>
        <w:t xml:space="preserve">łówny Instytut Górnictwa</w:t>
      </w:r>
    </w:p>
    <w:p>
      <w:pPr>
        <w:spacing w:before="0" w:after="0" w:line="240"/>
        <w:ind w:right="0" w:left="0" w:firstLine="708"/>
        <w:jc w:val="left"/>
        <w:rPr>
          <w:rFonts w:ascii="Times New Roman" w:hAnsi="Times New Roman" w:cs="Times New Roman" w:eastAsia="Times New Roman"/>
          <w:i/>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 xml:space="preserve">Plac Gwarków 1</w:t>
      </w:r>
    </w:p>
    <w:p>
      <w:pPr>
        <w:spacing w:before="0" w:after="0" w:line="240"/>
        <w:ind w:right="0" w:left="708"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40 - 166 Katowice</w:t>
      </w:r>
    </w:p>
    <w:p>
      <w:pPr>
        <w:numPr>
          <w:ilvl w:val="0"/>
          <w:numId w:val="357"/>
        </w:numPr>
        <w:spacing w:before="0" w:after="0" w:line="240"/>
        <w:ind w:right="0" w:left="426" w:hanging="426"/>
        <w:jc w:val="both"/>
        <w:rPr>
          <w:rFonts w:ascii="Times New Roman" w:hAnsi="Times New Roman" w:cs="Times New Roman" w:eastAsia="Times New Roman"/>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inspektorem ochrony danych osobowych w </w:t>
      </w:r>
      <w:r>
        <w:rPr>
          <w:rFonts w:ascii="Times New Roman" w:hAnsi="Times New Roman" w:cs="Times New Roman" w:eastAsia="Times New Roman"/>
          <w:i/>
          <w:color w:val="auto"/>
          <w:spacing w:val="0"/>
          <w:position w:val="0"/>
          <w:sz w:val="20"/>
          <w:shd w:fill="auto" w:val="clear"/>
        </w:rPr>
        <w:t xml:space="preserve">G</w:t>
      </w:r>
      <w:r>
        <w:rPr>
          <w:rFonts w:ascii="Times New Roman" w:hAnsi="Times New Roman" w:cs="Times New Roman" w:eastAsia="Times New Roman"/>
          <w:i/>
          <w:color w:val="auto"/>
          <w:spacing w:val="0"/>
          <w:position w:val="0"/>
          <w:sz w:val="20"/>
          <w:shd w:fill="auto" w:val="clear"/>
        </w:rPr>
        <w:t xml:space="preserve">łównym Instytucie Górnictwa </w:t>
      </w:r>
      <w:r>
        <w:rPr>
          <w:rFonts w:ascii="Times New Roman" w:hAnsi="Times New Roman" w:cs="Times New Roman" w:eastAsia="Times New Roman"/>
          <w:color w:val="auto"/>
          <w:spacing w:val="0"/>
          <w:position w:val="0"/>
          <w:sz w:val="20"/>
          <w:shd w:fill="auto" w:val="clear"/>
        </w:rPr>
        <w:t xml:space="preserve"> jest Pani: </w:t>
        <w:br/>
      </w:r>
      <w:r>
        <w:rPr>
          <w:rFonts w:ascii="Times New Roman" w:hAnsi="Times New Roman" w:cs="Times New Roman" w:eastAsia="Times New Roman"/>
          <w:i/>
          <w:color w:val="auto"/>
          <w:spacing w:val="0"/>
          <w:position w:val="0"/>
          <w:sz w:val="20"/>
          <w:shd w:fill="auto" w:val="clear"/>
        </w:rPr>
        <w:t xml:space="preserve">mgr Katarzyna Kare</w:t>
      </w:r>
      <w:r>
        <w:rPr>
          <w:rFonts w:ascii="Times New Roman" w:hAnsi="Times New Roman" w:cs="Times New Roman" w:eastAsia="Times New Roman"/>
          <w:i/>
          <w:color w:val="auto"/>
          <w:spacing w:val="0"/>
          <w:position w:val="0"/>
          <w:sz w:val="20"/>
          <w:shd w:fill="auto" w:val="clear"/>
        </w:rPr>
        <w:t xml:space="preserve">ł, e-mail:</w:t>
      </w:r>
      <w:r>
        <w:rPr>
          <w:rFonts w:ascii="Times New Roman" w:hAnsi="Times New Roman" w:cs="Times New Roman" w:eastAsia="Times New Roman"/>
          <w:b/>
          <w:i/>
          <w:color w:val="auto"/>
          <w:spacing w:val="0"/>
          <w:position w:val="0"/>
          <w:sz w:val="20"/>
          <w:shd w:fill="auto" w:val="clear"/>
        </w:rPr>
        <w:t xml:space="preserve"> </w:t>
      </w:r>
      <w:hyperlink xmlns:r="http://schemas.openxmlformats.org/officeDocument/2006/relationships" r:id="docRId18">
        <w:r>
          <w:rPr>
            <w:rFonts w:ascii="Times New Roman" w:hAnsi="Times New Roman" w:cs="Times New Roman" w:eastAsia="Times New Roman"/>
            <w:i/>
            <w:color w:val="0000FF"/>
            <w:spacing w:val="0"/>
            <w:position w:val="0"/>
            <w:sz w:val="20"/>
            <w:u w:val="single"/>
            <w:shd w:fill="auto" w:val="clear"/>
          </w:rPr>
          <w:t xml:space="preserve">gdpr@gig.eu</w:t>
        </w:r>
      </w:hyperlink>
      <w:r>
        <w:rPr>
          <w:rFonts w:ascii="Times New Roman" w:hAnsi="Times New Roman" w:cs="Times New Roman" w:eastAsia="Times New Roman"/>
          <w:i/>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  </w:t>
      </w:r>
    </w:p>
    <w:p>
      <w:pPr>
        <w:numPr>
          <w:ilvl w:val="0"/>
          <w:numId w:val="357"/>
        </w:numPr>
        <w:spacing w:before="0" w:after="0" w:line="240"/>
        <w:ind w:right="0" w:left="426" w:hanging="426"/>
        <w:jc w:val="both"/>
        <w:rPr>
          <w:rFonts w:ascii="Times New Roman" w:hAnsi="Times New Roman" w:cs="Times New Roman" w:eastAsia="Times New Roman"/>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Pani/Pana dane osobowe przetwarzane b</w:t>
      </w:r>
      <w:r>
        <w:rPr>
          <w:rFonts w:ascii="Times New Roman" w:hAnsi="Times New Roman" w:cs="Times New Roman" w:eastAsia="Times New Roman"/>
          <w:color w:val="auto"/>
          <w:spacing w:val="0"/>
          <w:position w:val="0"/>
          <w:sz w:val="20"/>
          <w:shd w:fill="auto" w:val="clear"/>
        </w:rPr>
        <w:t xml:space="preserve">ędą na podstawie art. 6 ust. 1 lit. c</w:t>
      </w:r>
      <w:r>
        <w:rPr>
          <w:rFonts w:ascii="Times New Roman" w:hAnsi="Times New Roman" w:cs="Times New Roman" w:eastAsia="Times New Roman"/>
          <w:i/>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RODO w celu związanym </w:t>
        <w:br/>
      </w:r>
      <w:r>
        <w:rPr>
          <w:rFonts w:ascii="Times New Roman" w:hAnsi="Times New Roman" w:cs="Times New Roman" w:eastAsia="Times New Roman"/>
          <w:color w:val="auto"/>
          <w:spacing w:val="0"/>
          <w:position w:val="0"/>
          <w:sz w:val="20"/>
          <w:shd w:fill="auto" w:val="clear"/>
        </w:rPr>
        <w:t xml:space="preserve">z post</w:t>
      </w:r>
      <w:r>
        <w:rPr>
          <w:rFonts w:ascii="Times New Roman" w:hAnsi="Times New Roman" w:cs="Times New Roman" w:eastAsia="Times New Roman"/>
          <w:color w:val="auto"/>
          <w:spacing w:val="0"/>
          <w:position w:val="0"/>
          <w:sz w:val="20"/>
          <w:shd w:fill="auto" w:val="clear"/>
        </w:rPr>
        <w:t xml:space="preserve">ępowaniem o udzielenie zamówienia publicznego prowadzonym w trybie przetargu nieograniczonego;</w:t>
      </w:r>
    </w:p>
    <w:p>
      <w:pPr>
        <w:numPr>
          <w:ilvl w:val="0"/>
          <w:numId w:val="357"/>
        </w:numPr>
        <w:spacing w:before="0" w:after="0" w:line="240"/>
        <w:ind w:right="0" w:left="426" w:hanging="426"/>
        <w:jc w:val="both"/>
        <w:rPr>
          <w:rFonts w:ascii="Times New Roman" w:hAnsi="Times New Roman" w:cs="Times New Roman" w:eastAsia="Times New Roman"/>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odbiorcami Pani/Pana danych osobowych b</w:t>
      </w:r>
      <w:r>
        <w:rPr>
          <w:rFonts w:ascii="Times New Roman" w:hAnsi="Times New Roman" w:cs="Times New Roman" w:eastAsia="Times New Roman"/>
          <w:color w:val="auto"/>
          <w:spacing w:val="0"/>
          <w:position w:val="0"/>
          <w:sz w:val="20"/>
          <w:shd w:fill="auto" w:val="clear"/>
        </w:rPr>
        <w:t xml:space="preserve">ędą osoby lub podmioty, którym udostępniona zostanie dokumentacja postępowania w oparciu o art. 8 oraz art. 96 ust. 3 ustawy z dnia 29 stycznia 2004 r. – Prawo zamówień publicznych (Dz. U. z 2017 r. poz. 1579 i 2018), dalej „ustawa Pzp”;  </w:t>
      </w:r>
    </w:p>
    <w:p>
      <w:pPr>
        <w:numPr>
          <w:ilvl w:val="0"/>
          <w:numId w:val="357"/>
        </w:numPr>
        <w:spacing w:before="0" w:after="0" w:line="240"/>
        <w:ind w:right="0" w:left="426" w:hanging="426"/>
        <w:jc w:val="both"/>
        <w:rPr>
          <w:rFonts w:ascii="Times New Roman" w:hAnsi="Times New Roman" w:cs="Times New Roman" w:eastAsia="Times New Roman"/>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Pani/Pana dane osobowe b</w:t>
      </w:r>
      <w:r>
        <w:rPr>
          <w:rFonts w:ascii="Times New Roman" w:hAnsi="Times New Roman" w:cs="Times New Roman" w:eastAsia="Times New Roman"/>
          <w:color w:val="auto"/>
          <w:spacing w:val="0"/>
          <w:position w:val="0"/>
          <w:sz w:val="20"/>
          <w:shd w:fill="auto" w:val="clear"/>
        </w:rPr>
        <w:t xml:space="preserve">ędą przechowywane, zgodnie z art. 97 ust. 1 ustawy Pzp, przez okres 4 lat od dnia zakończenia postępowania o udzielenie zamówienia, a jeżeli czas trwania umowy przekracza 4 lata, okres przechowywania obejmuje cały czas trwania umowy;</w:t>
      </w:r>
    </w:p>
    <w:p>
      <w:pPr>
        <w:numPr>
          <w:ilvl w:val="0"/>
          <w:numId w:val="357"/>
        </w:numPr>
        <w:spacing w:before="0" w:after="0" w:line="240"/>
        <w:ind w:right="0" w:left="426" w:hanging="426"/>
        <w:jc w:val="both"/>
        <w:rPr>
          <w:rFonts w:ascii="Times New Roman" w:hAnsi="Times New Roman" w:cs="Times New Roman" w:eastAsia="Times New Roman"/>
          <w:b/>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obowi</w:t>
      </w:r>
      <w:r>
        <w:rPr>
          <w:rFonts w:ascii="Times New Roman" w:hAnsi="Times New Roman" w:cs="Times New Roman" w:eastAsia="Times New Roman"/>
          <w:color w:val="auto"/>
          <w:spacing w:val="0"/>
          <w:position w:val="0"/>
          <w:sz w:val="20"/>
          <w:shd w:fill="auto" w:val="clear"/>
        </w:rPr>
        <w:t xml:space="preserve">ązek podania przez Panią/Pana danych osobowych bezpośrednio Pani/Pana dotyczących jest wymogiem ustawowym określonym w przepisach ustawy Pzp, związanym z udziałem </w:t>
        <w:br/>
      </w:r>
      <w:r>
        <w:rPr>
          <w:rFonts w:ascii="Times New Roman" w:hAnsi="Times New Roman" w:cs="Times New Roman" w:eastAsia="Times New Roman"/>
          <w:color w:val="auto"/>
          <w:spacing w:val="0"/>
          <w:position w:val="0"/>
          <w:sz w:val="20"/>
          <w:shd w:fill="auto" w:val="clear"/>
        </w:rPr>
        <w:t xml:space="preserve">w post</w:t>
      </w:r>
      <w:r>
        <w:rPr>
          <w:rFonts w:ascii="Times New Roman" w:hAnsi="Times New Roman" w:cs="Times New Roman" w:eastAsia="Times New Roman"/>
          <w:color w:val="auto"/>
          <w:spacing w:val="0"/>
          <w:position w:val="0"/>
          <w:sz w:val="20"/>
          <w:shd w:fill="auto" w:val="clear"/>
        </w:rPr>
        <w:t xml:space="preserve">ępowaniu o udzielenie zamówienia publicznego; konsekwencje niepodania określonych danych wynikają z ustawy Pzp;  </w:t>
      </w:r>
    </w:p>
    <w:p>
      <w:pPr>
        <w:numPr>
          <w:ilvl w:val="0"/>
          <w:numId w:val="357"/>
        </w:numPr>
        <w:spacing w:before="0" w:after="0" w:line="240"/>
        <w:ind w:right="0" w:left="426" w:hanging="426"/>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 odniesieniu do Pani/Pana danych osobowych decyzje nie b</w:t>
      </w:r>
      <w:r>
        <w:rPr>
          <w:rFonts w:ascii="Times New Roman" w:hAnsi="Times New Roman" w:cs="Times New Roman" w:eastAsia="Times New Roman"/>
          <w:color w:val="auto"/>
          <w:spacing w:val="0"/>
          <w:position w:val="0"/>
          <w:sz w:val="20"/>
          <w:shd w:fill="auto" w:val="clear"/>
        </w:rPr>
        <w:t xml:space="preserve">ędą podejmowane w sposób zautomatyzowany, stosowanie do art. 22 RODO;</w:t>
      </w:r>
    </w:p>
    <w:p>
      <w:pPr>
        <w:numPr>
          <w:ilvl w:val="0"/>
          <w:numId w:val="357"/>
        </w:numPr>
        <w:spacing w:before="0" w:after="0" w:line="240"/>
        <w:ind w:right="0" w:left="426" w:hanging="426"/>
        <w:jc w:val="both"/>
        <w:rPr>
          <w:rFonts w:ascii="Times New Roman" w:hAnsi="Times New Roman" w:cs="Times New Roman" w:eastAsia="Times New Roman"/>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posiada Pani/Pan:</w:t>
      </w:r>
    </w:p>
    <w:p>
      <w:pPr>
        <w:numPr>
          <w:ilvl w:val="0"/>
          <w:numId w:val="357"/>
        </w:numPr>
        <w:spacing w:before="0" w:after="0" w:line="240"/>
        <w:ind w:right="0" w:left="709" w:hanging="283"/>
        <w:jc w:val="both"/>
        <w:rPr>
          <w:rFonts w:ascii="Times New Roman" w:hAnsi="Times New Roman" w:cs="Times New Roman" w:eastAsia="Times New Roman"/>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 podstawie art. 15 RODO prawo dost</w:t>
      </w:r>
      <w:r>
        <w:rPr>
          <w:rFonts w:ascii="Times New Roman" w:hAnsi="Times New Roman" w:cs="Times New Roman" w:eastAsia="Times New Roman"/>
          <w:color w:val="auto"/>
          <w:spacing w:val="0"/>
          <w:position w:val="0"/>
          <w:sz w:val="20"/>
          <w:shd w:fill="auto" w:val="clear"/>
        </w:rPr>
        <w:t xml:space="preserve">ępu do danych osobowych Pani/Pana dotyczących;</w:t>
      </w:r>
    </w:p>
    <w:p>
      <w:pPr>
        <w:numPr>
          <w:ilvl w:val="0"/>
          <w:numId w:val="357"/>
        </w:numPr>
        <w:spacing w:before="0" w:after="0" w:line="240"/>
        <w:ind w:right="0" w:left="709" w:hanging="283"/>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 podstawie art. 16 RODO prawo do sprostowania Pani/Pana danych osobowych </w:t>
      </w:r>
      <w:r>
        <w:rPr>
          <w:rFonts w:ascii="Times New Roman" w:hAnsi="Times New Roman" w:cs="Times New Roman" w:eastAsia="Times New Roman"/>
          <w:b/>
          <w:color w:val="auto"/>
          <w:spacing w:val="0"/>
          <w:position w:val="0"/>
          <w:sz w:val="20"/>
          <w:shd w:fill="auto" w:val="clear"/>
          <w:vertAlign w:val="superscript"/>
        </w:rPr>
        <w:t xml:space="preserve">1</w:t>
      </w:r>
      <w:r>
        <w:rPr>
          <w:rFonts w:ascii="Times New Roman" w:hAnsi="Times New Roman" w:cs="Times New Roman" w:eastAsia="Times New Roman"/>
          <w:color w:val="auto"/>
          <w:spacing w:val="0"/>
          <w:position w:val="0"/>
          <w:sz w:val="20"/>
          <w:shd w:fill="auto" w:val="clear"/>
        </w:rPr>
        <w:t xml:space="preserve">;</w:t>
      </w:r>
    </w:p>
    <w:p>
      <w:pPr>
        <w:numPr>
          <w:ilvl w:val="0"/>
          <w:numId w:val="357"/>
        </w:numPr>
        <w:spacing w:before="0" w:after="0" w:line="240"/>
        <w:ind w:right="0" w:left="709" w:hanging="283"/>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na podstawie art. 18 RODO prawo </w:t>
      </w:r>
      <w:r>
        <w:rPr>
          <w:rFonts w:ascii="Times New Roman" w:hAnsi="Times New Roman" w:cs="Times New Roman" w:eastAsia="Times New Roman"/>
          <w:color w:val="auto"/>
          <w:spacing w:val="0"/>
          <w:position w:val="0"/>
          <w:sz w:val="20"/>
          <w:shd w:fill="auto" w:val="clear"/>
        </w:rPr>
        <w:t xml:space="preserve">żądania od administratora ograniczenia przetwarzania danych osobowych z zastrzeżeniem przypadków, o których mowa w art. 18 ust. 2 RODO </w:t>
      </w:r>
      <w:r>
        <w:rPr>
          <w:rFonts w:ascii="Times New Roman" w:hAnsi="Times New Roman" w:cs="Times New Roman" w:eastAsia="Times New Roman"/>
          <w:color w:val="auto"/>
          <w:spacing w:val="0"/>
          <w:position w:val="0"/>
          <w:sz w:val="20"/>
          <w:shd w:fill="auto" w:val="clear"/>
          <w:vertAlign w:val="superscript"/>
        </w:rPr>
        <w:t xml:space="preserve">2</w:t>
      </w:r>
      <w:r>
        <w:rPr>
          <w:rFonts w:ascii="Times New Roman" w:hAnsi="Times New Roman" w:cs="Times New Roman" w:eastAsia="Times New Roman"/>
          <w:color w:val="auto"/>
          <w:spacing w:val="0"/>
          <w:position w:val="0"/>
          <w:sz w:val="20"/>
          <w:shd w:fill="auto" w:val="clear"/>
        </w:rPr>
        <w:t xml:space="preserve">;  </w:t>
      </w:r>
    </w:p>
    <w:p>
      <w:pPr>
        <w:numPr>
          <w:ilvl w:val="0"/>
          <w:numId w:val="357"/>
        </w:numPr>
        <w:spacing w:before="0" w:after="0" w:line="240"/>
        <w:ind w:right="0" w:left="709" w:hanging="283"/>
        <w:jc w:val="both"/>
        <w:rPr>
          <w:rFonts w:ascii="Times New Roman" w:hAnsi="Times New Roman" w:cs="Times New Roman" w:eastAsia="Times New Roman"/>
          <w:i/>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prawo do wniesienia skargi do Prezesa Urz</w:t>
      </w:r>
      <w:r>
        <w:rPr>
          <w:rFonts w:ascii="Times New Roman" w:hAnsi="Times New Roman" w:cs="Times New Roman" w:eastAsia="Times New Roman"/>
          <w:color w:val="auto"/>
          <w:spacing w:val="0"/>
          <w:position w:val="0"/>
          <w:sz w:val="20"/>
          <w:shd w:fill="auto" w:val="clear"/>
        </w:rPr>
        <w:t xml:space="preserve">ędu Ochrony Danych Osobowych, gdy uzna Pani/Pan, że przetwarzanie danych osobowych Pani/Pana dotyczących narusza przepisy RODO;</w:t>
      </w:r>
    </w:p>
    <w:p>
      <w:pPr>
        <w:numPr>
          <w:ilvl w:val="0"/>
          <w:numId w:val="357"/>
        </w:numPr>
        <w:spacing w:before="0" w:after="0" w:line="240"/>
        <w:ind w:right="0" w:left="426" w:hanging="426"/>
        <w:jc w:val="both"/>
        <w:rPr>
          <w:rFonts w:ascii="Times New Roman" w:hAnsi="Times New Roman" w:cs="Times New Roman" w:eastAsia="Times New Roman"/>
          <w:i/>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nie przys</w:t>
      </w:r>
      <w:r>
        <w:rPr>
          <w:rFonts w:ascii="Times New Roman" w:hAnsi="Times New Roman" w:cs="Times New Roman" w:eastAsia="Times New Roman"/>
          <w:color w:val="auto"/>
          <w:spacing w:val="0"/>
          <w:position w:val="0"/>
          <w:sz w:val="20"/>
          <w:shd w:fill="auto" w:val="clear"/>
        </w:rPr>
        <w:t xml:space="preserve">ługuje Pani/Panu:</w:t>
      </w:r>
    </w:p>
    <w:p>
      <w:pPr>
        <w:numPr>
          <w:ilvl w:val="0"/>
          <w:numId w:val="357"/>
        </w:numPr>
        <w:spacing w:before="0" w:after="0" w:line="240"/>
        <w:ind w:right="0" w:left="709" w:hanging="283"/>
        <w:jc w:val="both"/>
        <w:rPr>
          <w:rFonts w:ascii="Times New Roman" w:hAnsi="Times New Roman" w:cs="Times New Roman" w:eastAsia="Times New Roman"/>
          <w:i/>
          <w:color w:val="00B0F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 zwi</w:t>
      </w:r>
      <w:r>
        <w:rPr>
          <w:rFonts w:ascii="Times New Roman" w:hAnsi="Times New Roman" w:cs="Times New Roman" w:eastAsia="Times New Roman"/>
          <w:color w:val="auto"/>
          <w:spacing w:val="0"/>
          <w:position w:val="0"/>
          <w:sz w:val="20"/>
          <w:shd w:fill="auto" w:val="clear"/>
        </w:rPr>
        <w:t xml:space="preserve">ązku z art. 17 ust. 3 lit. b, d lub e RODO prawo do usunięcia danych osobowych;</w:t>
      </w:r>
    </w:p>
    <w:p>
      <w:pPr>
        <w:numPr>
          <w:ilvl w:val="0"/>
          <w:numId w:val="357"/>
        </w:numPr>
        <w:spacing w:before="0" w:after="0" w:line="240"/>
        <w:ind w:right="0" w:left="709" w:hanging="283"/>
        <w:jc w:val="both"/>
        <w:rPr>
          <w:rFonts w:ascii="Times New Roman" w:hAnsi="Times New Roman" w:cs="Times New Roman" w:eastAsia="Times New Roman"/>
          <w:b/>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prawo do przenoszenia danych osobowych, o którym mowa w art. 20 RODO;</w:t>
      </w:r>
    </w:p>
    <w:p>
      <w:pPr>
        <w:numPr>
          <w:ilvl w:val="0"/>
          <w:numId w:val="357"/>
        </w:numPr>
        <w:spacing w:before="0" w:after="0" w:line="240"/>
        <w:ind w:right="0" w:left="709" w:hanging="283"/>
        <w:jc w:val="both"/>
        <w:rPr>
          <w:rFonts w:ascii="Times New Roman" w:hAnsi="Times New Roman" w:cs="Times New Roman" w:eastAsia="Times New Roman"/>
          <w:b/>
          <w:i/>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na podstawie art. 21 RODO prawo sprzeciwu, wobec przetwarzania danych osobowych, gdy</w:t>
      </w:r>
      <w:r>
        <w:rPr>
          <w:rFonts w:ascii="Times New Roman" w:hAnsi="Times New Roman" w:cs="Times New Roman" w:eastAsia="Times New Roman"/>
          <w:b/>
          <w:color w:val="auto"/>
          <w:spacing w:val="0"/>
          <w:position w:val="0"/>
          <w:sz w:val="20"/>
          <w:shd w:fill="auto" w:val="clear"/>
        </w:rPr>
        <w:t xml:space="preserve">ż podstawą prawną przetwarzania Pani/Pana danych osobowych jest art. 6 ust. 1 </w:t>
        <w:br/>
      </w:r>
      <w:r>
        <w:rPr>
          <w:rFonts w:ascii="Times New Roman" w:hAnsi="Times New Roman" w:cs="Times New Roman" w:eastAsia="Times New Roman"/>
          <w:b/>
          <w:color w:val="auto"/>
          <w:spacing w:val="0"/>
          <w:position w:val="0"/>
          <w:sz w:val="20"/>
          <w:shd w:fill="auto" w:val="clear"/>
        </w:rPr>
        <w:t xml:space="preserve">lit. c RODO</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 </w:t>
      </w:r>
    </w:p>
    <w:p>
      <w:pPr>
        <w:spacing w:before="0" w:after="0" w:line="240"/>
        <w:ind w:right="0" w:left="0" w:firstLine="0"/>
        <w:jc w:val="both"/>
        <w:rPr>
          <w:rFonts w:ascii="Times New Roman" w:hAnsi="Times New Roman" w:cs="Times New Roman" w:eastAsia="Times New Roman"/>
          <w:b/>
          <w:i/>
          <w:color w:val="auto"/>
          <w:spacing w:val="0"/>
          <w:position w:val="0"/>
          <w:sz w:val="20"/>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b/>
          <w:color w:val="auto"/>
          <w:spacing w:val="0"/>
          <w:position w:val="0"/>
          <w:sz w:val="22"/>
          <w:shd w:fill="auto" w:val="clear"/>
        </w:rPr>
        <w:t xml:space="preserve">10.  </w:t>
      </w:r>
      <w:r>
        <w:rPr>
          <w:rFonts w:ascii="Times New Roman" w:hAnsi="Times New Roman" w:cs="Times New Roman" w:eastAsia="Times New Roman"/>
          <w:color w:val="auto"/>
          <w:spacing w:val="0"/>
          <w:position w:val="0"/>
          <w:sz w:val="22"/>
          <w:u w:val="single"/>
          <w:shd w:fill="auto" w:val="clear"/>
        </w:rPr>
        <w:t xml:space="preserve">O</w:t>
      </w:r>
      <w:r>
        <w:rPr>
          <w:rFonts w:ascii="Times New Roman" w:hAnsi="Times New Roman" w:cs="Times New Roman" w:eastAsia="Times New Roman"/>
          <w:color w:val="auto"/>
          <w:spacing w:val="0"/>
          <w:position w:val="0"/>
          <w:sz w:val="22"/>
          <w:u w:val="single"/>
          <w:shd w:fill="auto" w:val="clear"/>
        </w:rPr>
        <w:t xml:space="preserve">świadczenie  wykonawcy w zakresie wypełnienia obowiązków informacyjnych przewidzianych w art. 13 lub art. 14 RODO</w:t>
      </w:r>
    </w:p>
    <w:p>
      <w:pPr>
        <w:spacing w:before="100" w:after="10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O</w:t>
      </w:r>
      <w:r>
        <w:rPr>
          <w:rFonts w:ascii="Times New Roman" w:hAnsi="Times New Roman" w:cs="Times New Roman" w:eastAsia="Times New Roman"/>
          <w:color w:val="000000"/>
          <w:spacing w:val="0"/>
          <w:position w:val="0"/>
          <w:sz w:val="22"/>
          <w:shd w:fill="auto" w:val="clear"/>
        </w:rPr>
        <w:t xml:space="preserve">świadczam, że wypełniłem obowiązki informacyjne przewidziane w art. 13 lub art. 14 RODO</w:t>
      </w:r>
      <w:r>
        <w:rPr>
          <w:rFonts w:ascii="Times New Roman" w:hAnsi="Times New Roman" w:cs="Times New Roman" w:eastAsia="Times New Roman"/>
          <w:color w:val="000000"/>
          <w:spacing w:val="0"/>
          <w:position w:val="0"/>
          <w:sz w:val="22"/>
          <w:shd w:fill="auto" w:val="clear"/>
          <w:vertAlign w:val="superscript"/>
        </w:rPr>
        <w:t xml:space="preserve">3</w:t>
      </w:r>
      <w:r>
        <w:rPr>
          <w:rFonts w:ascii="Times New Roman" w:hAnsi="Times New Roman" w:cs="Times New Roman" w:eastAsia="Times New Roman"/>
          <w:color w:val="000000"/>
          <w:spacing w:val="0"/>
          <w:position w:val="0"/>
          <w:sz w:val="22"/>
          <w:shd w:fill="auto" w:val="clear"/>
        </w:rPr>
        <w:t xml:space="preserve"> wobec osób fizycznych, </w:t>
      </w:r>
      <w:r>
        <w:rPr>
          <w:rFonts w:ascii="Times New Roman" w:hAnsi="Times New Roman" w:cs="Times New Roman" w:eastAsia="Times New Roman"/>
          <w:color w:val="auto"/>
          <w:spacing w:val="0"/>
          <w:position w:val="0"/>
          <w:sz w:val="22"/>
          <w:shd w:fill="auto" w:val="clear"/>
        </w:rPr>
        <w:t xml:space="preserve">od których dane osobowe bezpośrednio lub pośrednio pozyskałem</w:t>
      </w:r>
      <w:r>
        <w:rPr>
          <w:rFonts w:ascii="Times New Roman" w:hAnsi="Times New Roman" w:cs="Times New Roman" w:eastAsia="Times New Roman"/>
          <w:color w:val="000000"/>
          <w:spacing w:val="0"/>
          <w:position w:val="0"/>
          <w:sz w:val="22"/>
          <w:shd w:fill="auto" w:val="clear"/>
        </w:rPr>
        <w:t xml:space="preserve"> w celu ubiegania się o udzielenie zamówienia publicznego w niniejszym postępowaniu</w:t>
      </w:r>
      <w:r>
        <w:rPr>
          <w:rFonts w:ascii="Times New Roman" w:hAnsi="Times New Roman" w:cs="Times New Roman" w:eastAsia="Times New Roman"/>
          <w:color w:val="auto"/>
          <w:spacing w:val="0"/>
          <w:position w:val="0"/>
          <w:sz w:val="22"/>
          <w:shd w:fill="auto" w:val="clear"/>
          <w:vertAlign w:val="superscript"/>
        </w:rPr>
        <w:t xml:space="preserve">4</w:t>
      </w: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11.  WRAZ Z OFERT</w:t>
      </w:r>
      <w:r>
        <w:rPr>
          <w:rFonts w:ascii="Times New Roman" w:hAnsi="Times New Roman" w:cs="Times New Roman" w:eastAsia="Times New Roman"/>
          <w:b/>
          <w:color w:val="auto"/>
          <w:spacing w:val="0"/>
          <w:position w:val="0"/>
          <w:sz w:val="22"/>
          <w:shd w:fill="auto" w:val="clear"/>
        </w:rPr>
        <w:t xml:space="preserve">Ą </w:t>
      </w:r>
      <w:r>
        <w:rPr>
          <w:rFonts w:ascii="Times New Roman" w:hAnsi="Times New Roman" w:cs="Times New Roman" w:eastAsia="Times New Roman"/>
          <w:color w:val="auto"/>
          <w:spacing w:val="0"/>
          <w:position w:val="0"/>
          <w:sz w:val="22"/>
          <w:shd w:fill="auto" w:val="clear"/>
        </w:rPr>
        <w:t xml:space="preserve">składamy następujące oświadczenia i dokumenty:</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numPr>
          <w:ilvl w:val="0"/>
          <w:numId w:val="366"/>
        </w:numPr>
        <w:tabs>
          <w:tab w:val="left" w:pos="1080" w:leader="none"/>
        </w:tabs>
        <w:spacing w:before="0" w:after="0" w:line="240"/>
        <w:ind w:right="0" w:left="1440" w:hanging="90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r>
    </w:p>
    <w:p>
      <w:pPr>
        <w:numPr>
          <w:ilvl w:val="0"/>
          <w:numId w:val="366"/>
        </w:numPr>
        <w:tabs>
          <w:tab w:val="left" w:pos="1080" w:leader="none"/>
        </w:tabs>
        <w:spacing w:before="0" w:after="0" w:line="240"/>
        <w:ind w:right="0" w:left="1440" w:hanging="90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r>
    </w:p>
    <w:p>
      <w:pPr>
        <w:numPr>
          <w:ilvl w:val="0"/>
          <w:numId w:val="366"/>
        </w:numPr>
        <w:tabs>
          <w:tab w:val="left" w:pos="1080" w:leader="none"/>
        </w:tabs>
        <w:spacing w:before="0" w:after="0" w:line="240"/>
        <w:ind w:right="0" w:left="1440" w:hanging="90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r>
    </w:p>
    <w:p>
      <w:pPr>
        <w:numPr>
          <w:ilvl w:val="0"/>
          <w:numId w:val="366"/>
        </w:numPr>
        <w:tabs>
          <w:tab w:val="left" w:pos="1080" w:leader="none"/>
        </w:tabs>
        <w:spacing w:before="0" w:after="0" w:line="240"/>
        <w:ind w:right="0" w:left="1440" w:hanging="90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O</w:t>
      </w:r>
      <w:r>
        <w:rPr>
          <w:rFonts w:ascii="Times New Roman" w:hAnsi="Times New Roman" w:cs="Times New Roman" w:eastAsia="Times New Roman"/>
          <w:b/>
          <w:color w:val="auto"/>
          <w:spacing w:val="0"/>
          <w:position w:val="0"/>
          <w:sz w:val="20"/>
          <w:shd w:fill="auto" w:val="clear"/>
        </w:rPr>
        <w:t xml:space="preserve">świadczamy, że zapoznaliśmy się ze Specyfikacją i nie wnosimy do niej zastrzeżeń oraz, </w:t>
        <w:br/>
        <w:t xml:space="preserve">że zdobyliśmy konieczną wiedzę do przygotowania oferty.</w:t>
      </w:r>
    </w:p>
    <w:p>
      <w:pPr>
        <w:spacing w:before="0" w:after="0" w:line="240"/>
        <w:ind w:right="0" w:left="720" w:firstLine="0"/>
        <w:jc w:val="both"/>
        <w:rPr>
          <w:rFonts w:ascii="Times New Roman" w:hAnsi="Times New Roman" w:cs="Times New Roman" w:eastAsia="Times New Roman"/>
          <w:color w:val="800080"/>
          <w:spacing w:val="0"/>
          <w:position w:val="0"/>
          <w:sz w:val="20"/>
          <w:shd w:fill="auto" w:val="clear"/>
        </w:rPr>
      </w:pPr>
    </w:p>
    <w:p>
      <w:pPr>
        <w:spacing w:before="0" w:after="0" w:line="240"/>
        <w:ind w:right="0" w:left="720" w:firstLine="0"/>
        <w:jc w:val="both"/>
        <w:rPr>
          <w:rFonts w:ascii="Times New Roman" w:hAnsi="Times New Roman" w:cs="Times New Roman" w:eastAsia="Times New Roman"/>
          <w:color w:val="800080"/>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i/>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dnia ………….……. r. </w:t>
        <w:tab/>
        <w:tab/>
        <w:t xml:space="preserve">……………………………………….</w:t>
      </w:r>
      <w:r>
        <w:rPr>
          <w:rFonts w:ascii="Times New Roman" w:hAnsi="Times New Roman" w:cs="Times New Roman" w:eastAsia="Times New Roman"/>
          <w:color w:val="FF0000"/>
          <w:spacing w:val="0"/>
          <w:position w:val="0"/>
          <w:sz w:val="20"/>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(miejscowo</w:t>
      </w:r>
      <w:r>
        <w:rPr>
          <w:rFonts w:ascii="Times New Roman" w:hAnsi="Times New Roman" w:cs="Times New Roman" w:eastAsia="Times New Roman"/>
          <w:color w:val="auto"/>
          <w:spacing w:val="0"/>
          <w:position w:val="0"/>
          <w:sz w:val="20"/>
          <w:shd w:fill="auto" w:val="clear"/>
        </w:rPr>
        <w:t xml:space="preserve">ść i data)</w:t>
        <w:tab/>
        <w:tab/>
        <w:tab/>
      </w:r>
      <w:r>
        <w:rPr>
          <w:rFonts w:ascii="Times New Roman" w:hAnsi="Times New Roman" w:cs="Times New Roman" w:eastAsia="Times New Roman"/>
          <w:i/>
          <w:color w:val="auto"/>
          <w:spacing w:val="0"/>
          <w:position w:val="0"/>
          <w:sz w:val="20"/>
          <w:shd w:fill="auto" w:val="clear"/>
        </w:rPr>
        <w:t xml:space="preserve">                                   </w:t>
      </w:r>
      <w:r>
        <w:rPr>
          <w:rFonts w:ascii="Times New Roman" w:hAnsi="Times New Roman" w:cs="Times New Roman" w:eastAsia="Times New Roman"/>
          <w:i/>
          <w:color w:val="FF0000"/>
          <w:spacing w:val="0"/>
          <w:position w:val="0"/>
          <w:sz w:val="20"/>
          <w:shd w:fill="auto" w:val="clear"/>
        </w:rPr>
        <w:t xml:space="preserve">(podpis osoby uprawnionej)</w:t>
      </w:r>
    </w:p>
    <w:p>
      <w:pPr>
        <w:spacing w:before="0" w:after="0" w:line="240"/>
        <w:ind w:right="0" w:left="0" w:firstLine="0"/>
        <w:jc w:val="both"/>
        <w:rPr>
          <w:rFonts w:ascii="Times New Roman" w:hAnsi="Times New Roman" w:cs="Times New Roman" w:eastAsia="Times New Roman"/>
          <w:i/>
          <w:color w:val="auto"/>
          <w:spacing w:val="0"/>
          <w:position w:val="0"/>
          <w:sz w:val="20"/>
          <w:shd w:fill="auto" w:val="clear"/>
        </w:rPr>
      </w:pPr>
    </w:p>
    <w:p>
      <w:pPr>
        <w:spacing w:before="0" w:after="200" w:line="276"/>
        <w:ind w:right="0" w:left="0" w:firstLine="0"/>
        <w:jc w:val="left"/>
        <w:rPr>
          <w:rFonts w:ascii="Times New Roman" w:hAnsi="Times New Roman" w:cs="Times New Roman" w:eastAsia="Times New Roman"/>
          <w:b/>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*dla oferty w formie pisemnej (tradycyjnej papierowej) w</w:t>
      </w:r>
      <w:r>
        <w:rPr>
          <w:rFonts w:ascii="Times New Roman" w:hAnsi="Times New Roman" w:cs="Times New Roman" w:eastAsia="Times New Roman"/>
          <w:b/>
          <w:color w:val="FF0000"/>
          <w:spacing w:val="0"/>
          <w:position w:val="0"/>
          <w:sz w:val="22"/>
          <w:shd w:fill="auto" w:val="clear"/>
        </w:rPr>
        <w:t xml:space="preserve">łasnoręczny podpis osoby uprawnionej lub dla oferty w formie elektronicznej kwalifikowany podpis elektroniczny osoby uprawnionej</w:t>
      </w:r>
    </w:p>
    <w:p>
      <w:pPr>
        <w:spacing w:before="0" w:after="0" w:line="240"/>
        <w:ind w:right="0" w:left="0" w:firstLine="708"/>
        <w:jc w:val="both"/>
        <w:rPr>
          <w:rFonts w:ascii="Times New Roman" w:hAnsi="Times New Roman" w:cs="Times New Roman" w:eastAsia="Times New Roman"/>
          <w:i/>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ab/>
        <w:tab/>
        <w:tab/>
      </w:r>
    </w:p>
    <w:p>
      <w:pPr>
        <w:spacing w:before="0" w:after="0" w:line="240"/>
        <w:ind w:right="0" w:left="0" w:firstLine="0"/>
        <w:jc w:val="both"/>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b/>
          <w:i/>
          <w:color w:val="auto"/>
          <w:spacing w:val="0"/>
          <w:position w:val="0"/>
          <w:sz w:val="18"/>
          <w:shd w:fill="auto" w:val="clear"/>
          <w:vertAlign w:val="superscript"/>
        </w:rPr>
        <w:t xml:space="preserve">1</w:t>
      </w:r>
      <w:r>
        <w:rPr>
          <w:rFonts w:ascii="Times New Roman" w:hAnsi="Times New Roman" w:cs="Times New Roman" w:eastAsia="Times New Roman"/>
          <w:b/>
          <w:i/>
          <w:color w:val="auto"/>
          <w:spacing w:val="0"/>
          <w:position w:val="0"/>
          <w:sz w:val="18"/>
          <w:shd w:fill="auto" w:val="clear"/>
        </w:rPr>
        <w:t xml:space="preserve">Wyja</w:t>
      </w:r>
      <w:r>
        <w:rPr>
          <w:rFonts w:ascii="Times New Roman" w:hAnsi="Times New Roman" w:cs="Times New Roman" w:eastAsia="Times New Roman"/>
          <w:b/>
          <w:i/>
          <w:color w:val="auto"/>
          <w:spacing w:val="0"/>
          <w:position w:val="0"/>
          <w:sz w:val="18"/>
          <w:shd w:fill="auto" w:val="clear"/>
        </w:rPr>
        <w:t xml:space="preserve">śnienie:</w:t>
      </w:r>
      <w:r>
        <w:rPr>
          <w:rFonts w:ascii="Times New Roman" w:hAnsi="Times New Roman" w:cs="Times New Roman" w:eastAsia="Times New Roman"/>
          <w:i/>
          <w:color w:val="auto"/>
          <w:spacing w:val="0"/>
          <w:position w:val="0"/>
          <w:sz w:val="18"/>
          <w:shd w:fill="auto" w:val="clear"/>
        </w:rPr>
        <w:t xml:space="preserve"> skorzystanie z prawa do sprostowania nie może skutkować zmianą wyniku postępowania</w:t>
        <w:br/>
      </w:r>
      <w:r>
        <w:rPr>
          <w:rFonts w:ascii="Times New Roman" w:hAnsi="Times New Roman" w:cs="Times New Roman" w:eastAsia="Times New Roman"/>
          <w:i/>
          <w:color w:val="auto"/>
          <w:spacing w:val="0"/>
          <w:position w:val="0"/>
          <w:sz w:val="18"/>
          <w:shd w:fill="auto" w:val="clear"/>
        </w:rPr>
        <w:t xml:space="preserve">o udzielenie zamówienia publicznego ani zmian</w:t>
      </w:r>
      <w:r>
        <w:rPr>
          <w:rFonts w:ascii="Times New Roman" w:hAnsi="Times New Roman" w:cs="Times New Roman" w:eastAsia="Times New Roman"/>
          <w:i/>
          <w:color w:val="auto"/>
          <w:spacing w:val="0"/>
          <w:position w:val="0"/>
          <w:sz w:val="18"/>
          <w:shd w:fill="auto" w:val="clear"/>
        </w:rPr>
        <w:t xml:space="preserve">ą postanowień umowy w zakresie niezgodnym z ustawą Pzp oraz nie może naruszać integralności protokołu oraz jego załączników.</w:t>
      </w:r>
    </w:p>
    <w:p>
      <w:pPr>
        <w:spacing w:before="0" w:after="0" w:line="240"/>
        <w:ind w:right="0" w:left="0" w:firstLine="0"/>
        <w:jc w:val="both"/>
        <w:rPr>
          <w:rFonts w:ascii="Times New Roman" w:hAnsi="Times New Roman" w:cs="Times New Roman" w:eastAsia="Times New Roman"/>
          <w:i/>
          <w:color w:val="auto"/>
          <w:spacing w:val="0"/>
          <w:position w:val="0"/>
          <w:sz w:val="18"/>
          <w:shd w:fill="auto" w:val="clear"/>
        </w:rPr>
      </w:pPr>
      <w:r>
        <w:rPr>
          <w:rFonts w:ascii="Times New Roman" w:hAnsi="Times New Roman" w:cs="Times New Roman" w:eastAsia="Times New Roman"/>
          <w:b/>
          <w:i/>
          <w:color w:val="auto"/>
          <w:spacing w:val="0"/>
          <w:position w:val="0"/>
          <w:sz w:val="18"/>
          <w:shd w:fill="auto" w:val="clear"/>
          <w:vertAlign w:val="superscript"/>
        </w:rPr>
        <w:t xml:space="preserve">2</w:t>
      </w:r>
      <w:r>
        <w:rPr>
          <w:rFonts w:ascii="Times New Roman" w:hAnsi="Times New Roman" w:cs="Times New Roman" w:eastAsia="Times New Roman"/>
          <w:b/>
          <w:i/>
          <w:color w:val="auto"/>
          <w:spacing w:val="0"/>
          <w:position w:val="0"/>
          <w:sz w:val="18"/>
          <w:shd w:fill="auto" w:val="clear"/>
        </w:rPr>
        <w:t xml:space="preserve">Wyja</w:t>
      </w:r>
      <w:r>
        <w:rPr>
          <w:rFonts w:ascii="Times New Roman" w:hAnsi="Times New Roman" w:cs="Times New Roman" w:eastAsia="Times New Roman"/>
          <w:b/>
          <w:i/>
          <w:color w:val="auto"/>
          <w:spacing w:val="0"/>
          <w:position w:val="0"/>
          <w:sz w:val="18"/>
          <w:shd w:fill="auto" w:val="clear"/>
        </w:rPr>
        <w:t xml:space="preserve">śnienie:</w:t>
      </w:r>
      <w:r>
        <w:rPr>
          <w:rFonts w:ascii="Times New Roman" w:hAnsi="Times New Roman" w:cs="Times New Roman" w:eastAsia="Times New Roman"/>
          <w:i/>
          <w:color w:val="auto"/>
          <w:spacing w:val="0"/>
          <w:position w:val="0"/>
          <w:sz w:val="18"/>
          <w:shd w:fill="auto" w:val="clear"/>
        </w:rPr>
        <w:t xml:space="preserve"> prawo do ograniczenia przetwarzania nie ma zastosowania w odniesieniu do przechowywania, w celu zapewnienia korzystania ze środków ochrony prawnej lub w celu ochrony praw innej osoby fizycznej lub prawnej, lub </w:t>
        <w:br/>
      </w:r>
      <w:r>
        <w:rPr>
          <w:rFonts w:ascii="Times New Roman" w:hAnsi="Times New Roman" w:cs="Times New Roman" w:eastAsia="Times New Roman"/>
          <w:i/>
          <w:color w:val="auto"/>
          <w:spacing w:val="0"/>
          <w:position w:val="0"/>
          <w:sz w:val="18"/>
          <w:shd w:fill="auto" w:val="clear"/>
        </w:rPr>
        <w:t xml:space="preserve">z uwagi na wa</w:t>
      </w:r>
      <w:r>
        <w:rPr>
          <w:rFonts w:ascii="Times New Roman" w:hAnsi="Times New Roman" w:cs="Times New Roman" w:eastAsia="Times New Roman"/>
          <w:i/>
          <w:color w:val="auto"/>
          <w:spacing w:val="0"/>
          <w:position w:val="0"/>
          <w:sz w:val="18"/>
          <w:shd w:fill="auto" w:val="clear"/>
        </w:rPr>
        <w:t xml:space="preserve">żne względy interesu publicznego Unii Europejskiej lub państwa członkowskiego.</w:t>
      </w:r>
    </w:p>
    <w:p>
      <w:pPr>
        <w:spacing w:before="0" w:after="0" w:line="240"/>
        <w:ind w:right="0" w:left="0" w:firstLine="0"/>
        <w:jc w:val="both"/>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vertAlign w:val="superscript"/>
        </w:rPr>
        <w:t xml:space="preserve">3</w:t>
      </w:r>
      <w:r>
        <w:rPr>
          <w:rFonts w:ascii="Times New Roman" w:hAnsi="Times New Roman" w:cs="Times New Roman" w:eastAsia="Times New Roman"/>
          <w:color w:val="auto"/>
          <w:spacing w:val="0"/>
          <w:position w:val="0"/>
          <w:sz w:val="18"/>
          <w:shd w:fill="auto" w:val="clear"/>
        </w:rPr>
        <w:t xml:space="preserve">rozporz</w:t>
      </w:r>
      <w:r>
        <w:rPr>
          <w:rFonts w:ascii="Times New Roman" w:hAnsi="Times New Roman" w:cs="Times New Roman" w:eastAsia="Times New Roman"/>
          <w:color w:val="auto"/>
          <w:spacing w:val="0"/>
          <w:position w:val="0"/>
          <w:sz w:val="18"/>
          <w:shd w:fill="auto" w:val="clear"/>
        </w:rPr>
        <w:t xml:space="preserve">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pPr>
        <w:spacing w:before="0" w:after="0" w:line="240"/>
        <w:ind w:right="0" w:left="0" w:firstLine="0"/>
        <w:jc w:val="both"/>
        <w:rPr>
          <w:rFonts w:ascii="Times New Roman" w:hAnsi="Times New Roman" w:cs="Times New Roman" w:eastAsia="Times New Roman"/>
          <w:b/>
          <w:color w:val="auto"/>
          <w:spacing w:val="0"/>
          <w:position w:val="0"/>
          <w:sz w:val="18"/>
          <w:shd w:fill="auto" w:val="clear"/>
        </w:rPr>
      </w:pPr>
      <w:r>
        <w:rPr>
          <w:rFonts w:ascii="Times New Roman" w:hAnsi="Times New Roman" w:cs="Times New Roman" w:eastAsia="Times New Roman"/>
          <w:b/>
          <w:color w:val="auto"/>
          <w:spacing w:val="0"/>
          <w:position w:val="0"/>
          <w:sz w:val="18"/>
          <w:shd w:fill="auto" w:val="clear"/>
          <w:vertAlign w:val="superscript"/>
        </w:rPr>
        <w:t xml:space="preserve">4</w:t>
      </w:r>
      <w:r>
        <w:rPr>
          <w:rFonts w:ascii="Times New Roman" w:hAnsi="Times New Roman" w:cs="Times New Roman" w:eastAsia="Times New Roman"/>
          <w:b/>
          <w:color w:val="000000"/>
          <w:spacing w:val="0"/>
          <w:position w:val="0"/>
          <w:sz w:val="18"/>
          <w:shd w:fill="auto" w:val="clear"/>
        </w:rPr>
        <w:t xml:space="preserve"> W przypadku gdy wykonawca </w:t>
      </w:r>
      <w:r>
        <w:rPr>
          <w:rFonts w:ascii="Times New Roman" w:hAnsi="Times New Roman" w:cs="Times New Roman" w:eastAsia="Times New Roman"/>
          <w:b/>
          <w:color w:val="auto"/>
          <w:spacing w:val="0"/>
          <w:position w:val="0"/>
          <w:sz w:val="18"/>
          <w:shd w:fill="auto" w:val="clear"/>
        </w:rPr>
        <w:t xml:space="preserve">nie przekazuje danych osobowych innych ni</w:t>
      </w:r>
      <w:r>
        <w:rPr>
          <w:rFonts w:ascii="Times New Roman" w:hAnsi="Times New Roman" w:cs="Times New Roman" w:eastAsia="Times New Roman"/>
          <w:b/>
          <w:color w:val="auto"/>
          <w:spacing w:val="0"/>
          <w:position w:val="0"/>
          <w:sz w:val="18"/>
          <w:shd w:fill="auto" w:val="clear"/>
        </w:rPr>
        <w:t xml:space="preserve">ż bezpośrednio jego dotyczących lub zachodzi wyłączenie stosowania obowiązku informacyjnego, stosownie do art. 13 ust. 4 lub art. 14 ust. 5 RODO treści oświadczenia wykonawca nie składa (usunięcie treści oświadczenia np. przez jego wykreślenie)</w:t>
      </w:r>
    </w:p>
    <w:p>
      <w:pPr>
        <w:spacing w:before="0" w:after="0" w:line="240"/>
        <w:ind w:right="0" w:left="0" w:firstLine="0"/>
        <w:jc w:val="both"/>
        <w:rPr>
          <w:rFonts w:ascii="Times New Roman" w:hAnsi="Times New Roman" w:cs="Times New Roman" w:eastAsia="Times New Roman"/>
          <w:b/>
          <w:color w:val="auto"/>
          <w:spacing w:val="0"/>
          <w:position w:val="0"/>
          <w:sz w:val="18"/>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18"/>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Za</w:t>
      </w:r>
      <w:r>
        <w:rPr>
          <w:rFonts w:ascii="Times New Roman" w:hAnsi="Times New Roman" w:cs="Times New Roman" w:eastAsia="Times New Roman"/>
          <w:b/>
          <w:color w:val="auto"/>
          <w:spacing w:val="0"/>
          <w:position w:val="0"/>
          <w:sz w:val="22"/>
          <w:shd w:fill="auto" w:val="clear"/>
        </w:rPr>
        <w:t xml:space="preserve">łącznik nr 2</w:t>
      </w:r>
    </w:p>
    <w:p>
      <w:pPr>
        <w:spacing w:before="0" w:after="0" w:line="240"/>
        <w:ind w:right="0" w:left="5246" w:firstLine="708"/>
        <w:jc w:val="left"/>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Zamawiaj</w:t>
      </w:r>
      <w:r>
        <w:rPr>
          <w:rFonts w:ascii="Times New Roman" w:hAnsi="Times New Roman" w:cs="Times New Roman" w:eastAsia="Times New Roman"/>
          <w:b/>
          <w:color w:val="auto"/>
          <w:spacing w:val="0"/>
          <w:position w:val="0"/>
          <w:sz w:val="22"/>
          <w:u w:val="single"/>
          <w:shd w:fill="auto" w:val="clear"/>
        </w:rPr>
        <w:t xml:space="preserve">ący:</w:t>
      </w:r>
    </w:p>
    <w:p>
      <w:pPr>
        <w:spacing w:before="0" w:after="0" w:line="240"/>
        <w:ind w:right="0" w:left="5954"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G</w:t>
      </w:r>
      <w:r>
        <w:rPr>
          <w:rFonts w:ascii="Times New Roman" w:hAnsi="Times New Roman" w:cs="Times New Roman" w:eastAsia="Times New Roman"/>
          <w:color w:val="auto"/>
          <w:spacing w:val="0"/>
          <w:position w:val="0"/>
          <w:sz w:val="22"/>
          <w:shd w:fill="auto" w:val="clear"/>
        </w:rPr>
        <w:t xml:space="preserve">łówny Instytut Górnictwa</w:t>
      </w:r>
    </w:p>
    <w:p>
      <w:pPr>
        <w:spacing w:before="0" w:after="0" w:line="240"/>
        <w:ind w:right="0" w:left="5954"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Plac Gwarków 1</w:t>
      </w:r>
    </w:p>
    <w:p>
      <w:pPr>
        <w:spacing w:before="0" w:after="0" w:line="240"/>
        <w:ind w:right="0" w:left="5246" w:firstLine="708"/>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40-166 Katowice</w:t>
      </w:r>
    </w:p>
    <w:p>
      <w:pPr>
        <w:spacing w:before="0" w:after="200" w:line="276"/>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Wykonawca:</w:t>
      </w:r>
    </w:p>
    <w:p>
      <w:pPr>
        <w:spacing w:before="0" w:after="200" w:line="240"/>
        <w:ind w:right="5954"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0" w:line="240"/>
        <w:ind w:right="5953" w:left="0"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(pe</w:t>
      </w:r>
      <w:r>
        <w:rPr>
          <w:rFonts w:ascii="Times New Roman" w:hAnsi="Times New Roman" w:cs="Times New Roman" w:eastAsia="Times New Roman"/>
          <w:i/>
          <w:color w:val="auto"/>
          <w:spacing w:val="0"/>
          <w:position w:val="0"/>
          <w:sz w:val="20"/>
          <w:shd w:fill="auto" w:val="clear"/>
        </w:rPr>
        <w:t xml:space="preserve">łna nazwa/firma, adres, </w:t>
      </w:r>
    </w:p>
    <w:p>
      <w:pPr>
        <w:spacing w:before="0" w:after="0" w:line="240"/>
        <w:ind w:right="5953" w:left="0"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w zale</w:t>
      </w:r>
      <w:r>
        <w:rPr>
          <w:rFonts w:ascii="Times New Roman" w:hAnsi="Times New Roman" w:cs="Times New Roman" w:eastAsia="Times New Roman"/>
          <w:i/>
          <w:color w:val="auto"/>
          <w:spacing w:val="0"/>
          <w:position w:val="0"/>
          <w:sz w:val="20"/>
          <w:shd w:fill="auto" w:val="clear"/>
        </w:rPr>
        <w:t xml:space="preserve">żności od podmiotu: NIP/PESEL, KRS/CEiDG)</w:t>
      </w:r>
    </w:p>
    <w:p>
      <w:pPr>
        <w:spacing w:before="0" w:after="200" w:line="276"/>
        <w:ind w:right="0" w:left="0" w:firstLine="0"/>
        <w:jc w:val="left"/>
        <w:rPr>
          <w:rFonts w:ascii="Times New Roman" w:hAnsi="Times New Roman" w:cs="Times New Roman" w:eastAsia="Times New Roman"/>
          <w:color w:val="auto"/>
          <w:spacing w:val="0"/>
          <w:position w:val="0"/>
          <w:sz w:val="22"/>
          <w:u w:val="single"/>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reprezentowany przez:</w:t>
      </w:r>
    </w:p>
    <w:p>
      <w:pPr>
        <w:spacing w:before="0" w:after="200" w:line="276"/>
        <w:ind w:right="5954"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200" w:line="276"/>
        <w:ind w:right="5953" w:left="0"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(imi</w:t>
      </w:r>
      <w:r>
        <w:rPr>
          <w:rFonts w:ascii="Times New Roman" w:hAnsi="Times New Roman" w:cs="Times New Roman" w:eastAsia="Times New Roman"/>
          <w:i/>
          <w:color w:val="auto"/>
          <w:spacing w:val="0"/>
          <w:position w:val="0"/>
          <w:sz w:val="20"/>
          <w:shd w:fill="auto" w:val="clear"/>
        </w:rPr>
        <w:t xml:space="preserve">ę, nazwisko, stanowisko/podstawa do reprezentacji)</w:t>
      </w:r>
    </w:p>
    <w:p>
      <w:pPr>
        <w:spacing w:before="0" w:after="20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O</w:t>
      </w:r>
      <w:r>
        <w:rPr>
          <w:rFonts w:ascii="Times New Roman" w:hAnsi="Times New Roman" w:cs="Times New Roman" w:eastAsia="Times New Roman"/>
          <w:b/>
          <w:color w:val="auto"/>
          <w:spacing w:val="0"/>
          <w:position w:val="0"/>
          <w:sz w:val="22"/>
          <w:u w:val="single"/>
          <w:shd w:fill="auto" w:val="clear"/>
        </w:rPr>
        <w:t xml:space="preserve">ŚWIADCZENIE WYKONAWCY</w:t>
      </w: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sk</w:t>
      </w:r>
      <w:r>
        <w:rPr>
          <w:rFonts w:ascii="Times New Roman" w:hAnsi="Times New Roman" w:cs="Times New Roman" w:eastAsia="Times New Roman"/>
          <w:b/>
          <w:color w:val="auto"/>
          <w:spacing w:val="0"/>
          <w:position w:val="0"/>
          <w:sz w:val="22"/>
          <w:shd w:fill="auto" w:val="clear"/>
        </w:rPr>
        <w:t xml:space="preserve">ładane na podstawie art. 25a, ust. 1 ustawy z dnia 29 stycznia 2004 r. </w:t>
      </w: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Prawo zamówie</w:t>
      </w:r>
      <w:r>
        <w:rPr>
          <w:rFonts w:ascii="Times New Roman" w:hAnsi="Times New Roman" w:cs="Times New Roman" w:eastAsia="Times New Roman"/>
          <w:b/>
          <w:color w:val="auto"/>
          <w:spacing w:val="0"/>
          <w:position w:val="0"/>
          <w:sz w:val="22"/>
          <w:shd w:fill="auto" w:val="clear"/>
        </w:rPr>
        <w:t xml:space="preserve">ń publicznych (dalej jako: ustawa Pzp)</w:t>
      </w:r>
    </w:p>
    <w:p>
      <w:pPr>
        <w:spacing w:before="120" w:after="200" w:line="276"/>
        <w:ind w:right="0" w:left="0" w:firstLine="0"/>
        <w:jc w:val="center"/>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DOTYCZ</w:t>
      </w:r>
      <w:r>
        <w:rPr>
          <w:rFonts w:ascii="Times New Roman" w:hAnsi="Times New Roman" w:cs="Times New Roman" w:eastAsia="Times New Roman"/>
          <w:b/>
          <w:color w:val="auto"/>
          <w:spacing w:val="0"/>
          <w:position w:val="0"/>
          <w:sz w:val="22"/>
          <w:u w:val="single"/>
          <w:shd w:fill="auto" w:val="clear"/>
        </w:rPr>
        <w:t xml:space="preserve">ĄCE PRZESŁANEK WYKLUCZENIA Z POSTĘPOWANIA</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Na potrzeby post</w:t>
      </w:r>
      <w:r>
        <w:rPr>
          <w:rFonts w:ascii="Times New Roman" w:hAnsi="Times New Roman" w:cs="Times New Roman" w:eastAsia="Times New Roman"/>
          <w:color w:val="auto"/>
          <w:spacing w:val="0"/>
          <w:position w:val="0"/>
          <w:sz w:val="22"/>
          <w:shd w:fill="auto" w:val="clear"/>
        </w:rPr>
        <w:t xml:space="preserve">ępowania o udzielenie zamówienia publicznego pn. </w:t>
      </w:r>
      <w:r>
        <w:rPr>
          <w:rFonts w:ascii="Times New Roman" w:hAnsi="Times New Roman" w:cs="Times New Roman" w:eastAsia="Times New Roman"/>
          <w:b/>
          <w:color w:val="auto"/>
          <w:spacing w:val="0"/>
          <w:position w:val="0"/>
          <w:sz w:val="22"/>
          <w:shd w:fill="auto" w:val="clear"/>
        </w:rPr>
        <w:t xml:space="preserve">„Dostawa materiałów laboratoryjnych” </w:t>
      </w:r>
      <w:r>
        <w:rPr>
          <w:rFonts w:ascii="Times New Roman" w:hAnsi="Times New Roman" w:cs="Times New Roman" w:eastAsia="Times New Roman"/>
          <w:color w:val="auto"/>
          <w:spacing w:val="0"/>
          <w:position w:val="0"/>
          <w:sz w:val="22"/>
          <w:shd w:fill="auto" w:val="clear"/>
        </w:rPr>
        <w:t xml:space="preserve">prowadzonego przez Główny Instytut Górnictwa, Plac Gwarków 1, 40-166 Katowice,</w:t>
      </w:r>
      <w:r>
        <w:rPr>
          <w:rFonts w:ascii="Times New Roman" w:hAnsi="Times New Roman" w:cs="Times New Roman" w:eastAsia="Times New Roman"/>
          <w:i/>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oświadczam, co następuje:</w:t>
      </w:r>
    </w:p>
    <w:p>
      <w:pPr>
        <w:spacing w:before="0" w:after="0" w:line="240"/>
        <w:ind w:right="0" w:left="0" w:firstLine="0"/>
        <w:jc w:val="both"/>
        <w:rPr>
          <w:rFonts w:ascii="Times New Roman" w:hAnsi="Times New Roman" w:cs="Times New Roman" w:eastAsia="Times New Roman"/>
          <w:b/>
          <w:color w:val="auto"/>
          <w:spacing w:val="0"/>
          <w:position w:val="0"/>
          <w:sz w:val="20"/>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2"/>
          <w:shd w:fill="BFBFBF" w:val="clear"/>
        </w:rPr>
      </w:pPr>
      <w:r>
        <w:rPr>
          <w:rFonts w:ascii="Times New Roman" w:hAnsi="Times New Roman" w:cs="Times New Roman" w:eastAsia="Times New Roman"/>
          <w:b/>
          <w:color w:val="auto"/>
          <w:spacing w:val="0"/>
          <w:position w:val="0"/>
          <w:sz w:val="22"/>
          <w:shd w:fill="BFBFBF" w:val="clear"/>
        </w:rPr>
        <w:t xml:space="preserve">O</w:t>
      </w:r>
      <w:r>
        <w:rPr>
          <w:rFonts w:ascii="Times New Roman" w:hAnsi="Times New Roman" w:cs="Times New Roman" w:eastAsia="Times New Roman"/>
          <w:b/>
          <w:color w:val="auto"/>
          <w:spacing w:val="0"/>
          <w:position w:val="0"/>
          <w:sz w:val="22"/>
          <w:shd w:fill="BFBFBF" w:val="clear"/>
        </w:rPr>
        <w:t xml:space="preserve">ŚWIADCZENIA DOTYCZĄCE WYKONAWCY:</w:t>
      </w:r>
    </w:p>
    <w:p>
      <w:pPr>
        <w:numPr>
          <w:ilvl w:val="0"/>
          <w:numId w:val="389"/>
        </w:numPr>
        <w:spacing w:before="0" w:after="0" w:line="276"/>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świadczam, że nie podlegam wykluczeniu z postępowania na podstawie </w:t>
        <w:br/>
      </w:r>
      <w:r>
        <w:rPr>
          <w:rFonts w:ascii="Times New Roman" w:hAnsi="Times New Roman" w:cs="Times New Roman" w:eastAsia="Times New Roman"/>
          <w:color w:val="auto"/>
          <w:spacing w:val="0"/>
          <w:position w:val="0"/>
          <w:sz w:val="22"/>
          <w:shd w:fill="auto" w:val="clear"/>
        </w:rPr>
        <w:t xml:space="preserve">art. 24, ust 1, pkt 12-22 ustawy Pzp.</w:t>
      </w:r>
    </w:p>
    <w:p>
      <w:pPr>
        <w:spacing w:before="0" w:after="0" w:line="276"/>
        <w:ind w:right="0" w:left="360" w:firstLine="0"/>
        <w:jc w:val="both"/>
        <w:rPr>
          <w:rFonts w:ascii="Times New Roman" w:hAnsi="Times New Roman" w:cs="Times New Roman" w:eastAsia="Times New Roman"/>
          <w:color w:val="auto"/>
          <w:spacing w:val="0"/>
          <w:position w:val="0"/>
          <w:sz w:val="22"/>
          <w:shd w:fill="auto" w:val="clear"/>
        </w:rPr>
      </w:pPr>
    </w:p>
    <w:p>
      <w:pPr>
        <w:numPr>
          <w:ilvl w:val="0"/>
          <w:numId w:val="391"/>
        </w:numPr>
        <w:spacing w:before="0" w:after="0" w:line="276"/>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świadczam, że nie podlegam wykluczeniu z postępowania na podstawie </w:t>
        <w:br/>
      </w:r>
      <w:r>
        <w:rPr>
          <w:rFonts w:ascii="Times New Roman" w:hAnsi="Times New Roman" w:cs="Times New Roman" w:eastAsia="Times New Roman"/>
          <w:color w:val="auto"/>
          <w:spacing w:val="0"/>
          <w:position w:val="0"/>
          <w:sz w:val="22"/>
          <w:shd w:fill="auto" w:val="clear"/>
        </w:rPr>
        <w:t xml:space="preserve">art. 24, ust. 5, pkt 1 ustawy Pzp</w:t>
      </w: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i/>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dnia ………….……. r. </w:t>
      </w:r>
    </w:p>
    <w:p>
      <w:pPr>
        <w:spacing w:before="0" w:after="0" w:line="240"/>
        <w:ind w:right="0" w:left="0" w:firstLine="708"/>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(miejscowo</w:t>
      </w:r>
      <w:r>
        <w:rPr>
          <w:rFonts w:ascii="Times New Roman" w:hAnsi="Times New Roman" w:cs="Times New Roman" w:eastAsia="Times New Roman"/>
          <w:color w:val="auto"/>
          <w:spacing w:val="0"/>
          <w:position w:val="0"/>
          <w:sz w:val="20"/>
          <w:shd w:fill="auto" w:val="clear"/>
        </w:rPr>
        <w:t xml:space="preserve">ść i data)</w:t>
      </w: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tab/>
        <w:tab/>
        <w:tab/>
        <w:tab/>
        <w:tab/>
        <w:t xml:space="preserve">…………………………………………</w:t>
      </w:r>
      <w:r>
        <w:rPr>
          <w:rFonts w:ascii="Times New Roman" w:hAnsi="Times New Roman" w:cs="Times New Roman" w:eastAsia="Times New Roman"/>
          <w:color w:val="FF0000"/>
          <w:spacing w:val="0"/>
          <w:position w:val="0"/>
          <w:sz w:val="22"/>
          <w:shd w:fill="auto" w:val="clear"/>
        </w:rPr>
        <w:t xml:space="preserve">*</w:t>
      </w:r>
    </w:p>
    <w:p>
      <w:pPr>
        <w:spacing w:before="0" w:after="0" w:line="240"/>
        <w:ind w:right="0" w:left="6372" w:firstLine="0"/>
        <w:jc w:val="left"/>
        <w:rPr>
          <w:rFonts w:ascii="Times New Roman" w:hAnsi="Times New Roman" w:cs="Times New Roman" w:eastAsia="Times New Roman"/>
          <w:i/>
          <w:strike w:val="true"/>
          <w:color w:val="FF0000"/>
          <w:spacing w:val="0"/>
          <w:position w:val="0"/>
          <w:sz w:val="20"/>
          <w:shd w:fill="auto" w:val="clear"/>
        </w:rPr>
      </w:pPr>
      <w:r>
        <w:rPr>
          <w:rFonts w:ascii="Times New Roman" w:hAnsi="Times New Roman" w:cs="Times New Roman" w:eastAsia="Times New Roman"/>
          <w:i/>
          <w:strike w:val="true"/>
          <w:color w:val="FF0000"/>
          <w:spacing w:val="0"/>
          <w:position w:val="0"/>
          <w:sz w:val="20"/>
          <w:shd w:fill="auto" w:val="clear"/>
        </w:rPr>
        <w:t xml:space="preserve">(podpis osoby uprawnionej do reprezentowania Wykonawcy)</w:t>
      </w:r>
    </w:p>
    <w:p>
      <w:pPr>
        <w:spacing w:before="0" w:after="0" w:line="240"/>
        <w:ind w:right="0" w:left="6372" w:firstLine="0"/>
        <w:jc w:val="left"/>
        <w:rPr>
          <w:rFonts w:ascii="Times New Roman" w:hAnsi="Times New Roman" w:cs="Times New Roman" w:eastAsia="Times New Roman"/>
          <w:i/>
          <w:color w:val="auto"/>
          <w:spacing w:val="0"/>
          <w:position w:val="0"/>
          <w:sz w:val="20"/>
          <w:shd w:fill="auto" w:val="clear"/>
        </w:rPr>
      </w:pPr>
    </w:p>
    <w:p>
      <w:pPr>
        <w:spacing w:before="0" w:after="0" w:line="240"/>
        <w:ind w:right="0" w:left="6372" w:firstLine="0"/>
        <w:jc w:val="left"/>
        <w:rPr>
          <w:rFonts w:ascii="Times New Roman" w:hAnsi="Times New Roman" w:cs="Times New Roman" w:eastAsia="Times New Roman"/>
          <w:i/>
          <w:color w:val="auto"/>
          <w:spacing w:val="0"/>
          <w:position w:val="0"/>
          <w:sz w:val="20"/>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świadczam, że zachodzą w stosunku do mnie podstawy wykluczenia z postępowania na podstawie art. …………. ustawy Pzp </w:t>
      </w:r>
      <w:r>
        <w:rPr>
          <w:rFonts w:ascii="Times New Roman" w:hAnsi="Times New Roman" w:cs="Times New Roman" w:eastAsia="Times New Roman"/>
          <w:i/>
          <w:color w:val="auto"/>
          <w:spacing w:val="0"/>
          <w:position w:val="0"/>
          <w:sz w:val="20"/>
          <w:shd w:fill="auto" w:val="clear"/>
        </w:rPr>
        <w:t xml:space="preserve">(podać mającą zastosowanie podstawę wykluczenia spośród wymienionych w art. 24 ust. 1 pkt 13-14, 16-20 lub art. 24 ust. 5 ustawy Pzp).</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2"/>
          <w:shd w:fill="auto" w:val="clear"/>
        </w:rPr>
        <w:t xml:space="preserve">Jednocześnie oświadczam, że w związku z ww. okolicznością, na podstawie art. 24 ust. 8 ustawy Pzp podjąłem następujące środki naprawcze (procedura sanacyjna – samooczyszczenie) : </w:t>
      </w: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i/>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dnia ………….……. r. </w:t>
      </w:r>
    </w:p>
    <w:p>
      <w:pPr>
        <w:spacing w:before="0" w:after="0" w:line="240"/>
        <w:ind w:right="0" w:left="0" w:firstLine="708"/>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(miejscowo</w:t>
      </w:r>
      <w:r>
        <w:rPr>
          <w:rFonts w:ascii="Times New Roman" w:hAnsi="Times New Roman" w:cs="Times New Roman" w:eastAsia="Times New Roman"/>
          <w:color w:val="auto"/>
          <w:spacing w:val="0"/>
          <w:position w:val="0"/>
          <w:sz w:val="20"/>
          <w:shd w:fill="auto" w:val="clear"/>
        </w:rPr>
        <w:t xml:space="preserve">ść i data)</w:t>
      </w: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tab/>
        <w:tab/>
        <w:tab/>
        <w:tab/>
        <w:tab/>
        <w:tab/>
        <w:t xml:space="preserve">………………………………………</w:t>
      </w:r>
      <w:r>
        <w:rPr>
          <w:rFonts w:ascii="Times New Roman" w:hAnsi="Times New Roman" w:cs="Times New Roman" w:eastAsia="Times New Roman"/>
          <w:color w:val="FF0000"/>
          <w:spacing w:val="0"/>
          <w:position w:val="0"/>
          <w:sz w:val="22"/>
          <w:shd w:fill="auto" w:val="clear"/>
        </w:rPr>
        <w:t xml:space="preserve">…*</w:t>
      </w:r>
    </w:p>
    <w:p>
      <w:pPr>
        <w:spacing w:before="0" w:after="0" w:line="240"/>
        <w:ind w:right="0" w:left="6372" w:firstLine="0"/>
        <w:jc w:val="left"/>
        <w:rPr>
          <w:rFonts w:ascii="Times New Roman" w:hAnsi="Times New Roman" w:cs="Times New Roman" w:eastAsia="Times New Roman"/>
          <w:i/>
          <w:color w:val="FF0000"/>
          <w:spacing w:val="0"/>
          <w:position w:val="0"/>
          <w:sz w:val="20"/>
          <w:shd w:fill="auto" w:val="clear"/>
        </w:rPr>
      </w:pPr>
      <w:r>
        <w:rPr>
          <w:rFonts w:ascii="Times New Roman" w:hAnsi="Times New Roman" w:cs="Times New Roman" w:eastAsia="Times New Roman"/>
          <w:i/>
          <w:color w:val="FF0000"/>
          <w:spacing w:val="0"/>
          <w:position w:val="0"/>
          <w:sz w:val="20"/>
          <w:shd w:fill="auto" w:val="clear"/>
        </w:rPr>
        <w:t xml:space="preserve">(podpis osoby uprawnionej do reprezentowania Wykonawcy)</w:t>
      </w:r>
    </w:p>
    <w:p>
      <w:pPr>
        <w:spacing w:before="0" w:after="200" w:line="276"/>
        <w:ind w:right="0" w:left="0" w:firstLine="0"/>
        <w:jc w:val="both"/>
        <w:rPr>
          <w:rFonts w:ascii="Times New Roman" w:hAnsi="Times New Roman" w:cs="Times New Roman" w:eastAsia="Times New Roman"/>
          <w:b/>
          <w:color w:val="auto"/>
          <w:spacing w:val="0"/>
          <w:position w:val="0"/>
          <w:sz w:val="22"/>
          <w:shd w:fill="BFBFBF" w:val="clear"/>
        </w:rPr>
      </w:pPr>
    </w:p>
    <w:p>
      <w:pPr>
        <w:spacing w:before="0" w:after="200" w:line="276"/>
        <w:ind w:right="0" w:left="0" w:firstLine="0"/>
        <w:jc w:val="both"/>
        <w:rPr>
          <w:rFonts w:ascii="Times New Roman" w:hAnsi="Times New Roman" w:cs="Times New Roman" w:eastAsia="Times New Roman"/>
          <w:b/>
          <w:color w:val="auto"/>
          <w:spacing w:val="0"/>
          <w:position w:val="0"/>
          <w:sz w:val="22"/>
          <w:shd w:fill="BFBFBF" w:val="clear"/>
        </w:rPr>
      </w:pPr>
      <w:r>
        <w:rPr>
          <w:rFonts w:ascii="Times New Roman" w:hAnsi="Times New Roman" w:cs="Times New Roman" w:eastAsia="Times New Roman"/>
          <w:b/>
          <w:color w:val="auto"/>
          <w:spacing w:val="0"/>
          <w:position w:val="0"/>
          <w:sz w:val="22"/>
          <w:shd w:fill="BFBFBF" w:val="clear"/>
        </w:rPr>
        <w:t xml:space="preserve">O</w:t>
      </w:r>
      <w:r>
        <w:rPr>
          <w:rFonts w:ascii="Times New Roman" w:hAnsi="Times New Roman" w:cs="Times New Roman" w:eastAsia="Times New Roman"/>
          <w:b/>
          <w:color w:val="auto"/>
          <w:spacing w:val="0"/>
          <w:position w:val="0"/>
          <w:sz w:val="22"/>
          <w:shd w:fill="BFBFBF" w:val="clear"/>
        </w:rPr>
        <w:t xml:space="preserve">ŚWIADCZENIE DOTYCZĄCE PODANYCH INFORMACJI:</w:t>
      </w: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świadczam, że wszystkie informacje podane w powyższych oświadczeniach są aktualne </w:t>
        <w:br/>
      </w:r>
      <w:r>
        <w:rPr>
          <w:rFonts w:ascii="Times New Roman" w:hAnsi="Times New Roman" w:cs="Times New Roman" w:eastAsia="Times New Roman"/>
          <w:color w:val="auto"/>
          <w:spacing w:val="0"/>
          <w:position w:val="0"/>
          <w:sz w:val="22"/>
          <w:shd w:fill="auto" w:val="clear"/>
        </w:rPr>
        <w:t xml:space="preserve">i zgodne z prawd</w:t>
      </w:r>
      <w:r>
        <w:rPr>
          <w:rFonts w:ascii="Times New Roman" w:hAnsi="Times New Roman" w:cs="Times New Roman" w:eastAsia="Times New Roman"/>
          <w:color w:val="auto"/>
          <w:spacing w:val="0"/>
          <w:position w:val="0"/>
          <w:sz w:val="22"/>
          <w:shd w:fill="auto" w:val="clear"/>
        </w:rPr>
        <w:t xml:space="preserve">ą oraz zostały przedstawione z pełną świadomością konsekwencji wprowadzenia zamawiającego w błąd przy przedstawianiu informacji.</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i/>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dnia ………….……. r. </w:t>
      </w:r>
    </w:p>
    <w:p>
      <w:pPr>
        <w:spacing w:before="0" w:after="0" w:line="240"/>
        <w:ind w:right="0" w:left="0" w:firstLine="708"/>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(miejscowo</w:t>
      </w:r>
      <w:r>
        <w:rPr>
          <w:rFonts w:ascii="Times New Roman" w:hAnsi="Times New Roman" w:cs="Times New Roman" w:eastAsia="Times New Roman"/>
          <w:color w:val="auto"/>
          <w:spacing w:val="0"/>
          <w:position w:val="0"/>
          <w:sz w:val="20"/>
          <w:shd w:fill="auto" w:val="clear"/>
        </w:rPr>
        <w:t xml:space="preserve">ść i data)</w:t>
      </w:r>
    </w:p>
    <w:p>
      <w:pPr>
        <w:spacing w:before="0" w:after="200" w:line="276"/>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tab/>
        <w:tab/>
        <w:tab/>
        <w:tab/>
        <w:tab/>
        <w:tab/>
        <w:tab/>
      </w:r>
      <w:r>
        <w:rPr>
          <w:rFonts w:ascii="Times New Roman" w:hAnsi="Times New Roman" w:cs="Times New Roman" w:eastAsia="Times New Roman"/>
          <w:color w:val="FF0000"/>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ab/>
        <w:t xml:space="preserve">…………………………………………</w:t>
      </w:r>
    </w:p>
    <w:p>
      <w:pPr>
        <w:spacing w:before="0" w:after="0" w:line="240"/>
        <w:ind w:right="0" w:left="6372" w:firstLine="0"/>
        <w:jc w:val="left"/>
        <w:rPr>
          <w:rFonts w:ascii="Times New Roman" w:hAnsi="Times New Roman" w:cs="Times New Roman" w:eastAsia="Times New Roman"/>
          <w:i/>
          <w:color w:val="FF0000"/>
          <w:spacing w:val="0"/>
          <w:position w:val="0"/>
          <w:sz w:val="20"/>
          <w:shd w:fill="auto" w:val="clear"/>
        </w:rPr>
      </w:pPr>
      <w:r>
        <w:rPr>
          <w:rFonts w:ascii="Times New Roman" w:hAnsi="Times New Roman" w:cs="Times New Roman" w:eastAsia="Times New Roman"/>
          <w:i/>
          <w:color w:val="FF0000"/>
          <w:spacing w:val="0"/>
          <w:position w:val="0"/>
          <w:sz w:val="20"/>
          <w:shd w:fill="auto" w:val="clear"/>
        </w:rPr>
        <w:t xml:space="preserve">(podpis osoby uprawnionej do * reprezentowania Wykonawcy)</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*dla oferty w formie pisemnej (tradycyjnej papierowej) w</w:t>
      </w:r>
      <w:r>
        <w:rPr>
          <w:rFonts w:ascii="Times New Roman" w:hAnsi="Times New Roman" w:cs="Times New Roman" w:eastAsia="Times New Roman"/>
          <w:b/>
          <w:color w:val="FF0000"/>
          <w:spacing w:val="0"/>
          <w:position w:val="0"/>
          <w:sz w:val="22"/>
          <w:shd w:fill="auto" w:val="clear"/>
        </w:rPr>
        <w:t xml:space="preserve">łasnoręczny podpis osoby uprawnionej lub dla oferty w formie elektronicznej kwalifikowany podpis elektroniczny osoby uprawnionej.</w:t>
      </w:r>
    </w:p>
    <w:p>
      <w:pPr>
        <w:spacing w:before="0" w:after="0" w:line="240"/>
        <w:ind w:right="0" w:left="0" w:firstLine="0"/>
        <w:jc w:val="right"/>
        <w:rPr>
          <w:rFonts w:ascii="Times New Roman" w:hAnsi="Times New Roman" w:cs="Times New Roman" w:eastAsia="Times New Roman"/>
          <w:b/>
          <w:i/>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b/>
          <w:i/>
          <w:color w:val="auto"/>
          <w:spacing w:val="0"/>
          <w:position w:val="0"/>
          <w:sz w:val="22"/>
          <w:shd w:fill="auto" w:val="clear"/>
        </w:rPr>
        <w:t xml:space="preserve">Za</w:t>
      </w:r>
      <w:r>
        <w:rPr>
          <w:rFonts w:ascii="Times New Roman" w:hAnsi="Times New Roman" w:cs="Times New Roman" w:eastAsia="Times New Roman"/>
          <w:b/>
          <w:i/>
          <w:color w:val="auto"/>
          <w:spacing w:val="0"/>
          <w:position w:val="0"/>
          <w:sz w:val="22"/>
          <w:shd w:fill="auto" w:val="clear"/>
        </w:rPr>
        <w:t xml:space="preserve">łącznik nr 3</w:t>
      </w: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Formularz Techniczno- cenowy</w:t>
      </w: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ab/>
        <w:t xml:space="preserve">Zamawiaj</w:t>
      </w:r>
      <w:r>
        <w:rPr>
          <w:rFonts w:ascii="Times New Roman" w:hAnsi="Times New Roman" w:cs="Times New Roman" w:eastAsia="Times New Roman"/>
          <w:color w:val="auto"/>
          <w:spacing w:val="0"/>
          <w:position w:val="0"/>
          <w:sz w:val="20"/>
          <w:shd w:fill="auto" w:val="clear"/>
        </w:rPr>
        <w:t xml:space="preserve">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p>
      <w:pPr>
        <w:spacing w:before="0" w:after="0" w:line="240"/>
        <w:ind w:right="0" w:left="360" w:hanging="360"/>
        <w:jc w:val="both"/>
        <w:rPr>
          <w:rFonts w:ascii="Calibri" w:hAnsi="Calibri" w:cs="Calibri" w:eastAsia="Calibri"/>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Cz</w:t>
      </w:r>
      <w:r>
        <w:rPr>
          <w:rFonts w:ascii="Times New Roman" w:hAnsi="Times New Roman" w:cs="Times New Roman" w:eastAsia="Times New Roman"/>
          <w:b/>
          <w:color w:val="auto"/>
          <w:spacing w:val="0"/>
          <w:position w:val="0"/>
          <w:sz w:val="24"/>
          <w:shd w:fill="auto" w:val="clear"/>
        </w:rPr>
        <w:t xml:space="preserve">ęść 1 : materiały laboratoryjne</w:t>
      </w: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tbl>
      <w:tblPr>
        <w:tblInd w:w="55" w:type="dxa"/>
      </w:tblPr>
      <w:tblGrid>
        <w:gridCol w:w="580"/>
        <w:gridCol w:w="2440"/>
        <w:gridCol w:w="834"/>
        <w:gridCol w:w="700"/>
        <w:gridCol w:w="1003"/>
        <w:gridCol w:w="1087"/>
        <w:gridCol w:w="700"/>
        <w:gridCol w:w="960"/>
        <w:gridCol w:w="960"/>
        <w:gridCol w:w="1241"/>
      </w:tblGrid>
      <w:tr>
        <w:trPr>
          <w:trHeight w:val="570" w:hRule="auto"/>
          <w:jc w:val="left"/>
        </w:trPr>
        <w:tc>
          <w:tcPr>
            <w:tcW w:w="580"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lp.</w:t>
            </w:r>
          </w:p>
        </w:tc>
        <w:tc>
          <w:tcPr>
            <w:tcW w:w="2440"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Nazwa towaru, wymagania,</w:t>
            </w:r>
          </w:p>
        </w:tc>
        <w:tc>
          <w:tcPr>
            <w:tcW w:w="834"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Jednostka</w:t>
            </w:r>
          </w:p>
        </w:tc>
        <w:tc>
          <w:tcPr>
            <w:tcW w:w="700"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Ilo</w:t>
            </w:r>
            <w:r>
              <w:rPr>
                <w:rFonts w:ascii="Times New Roman" w:hAnsi="Times New Roman" w:cs="Times New Roman" w:eastAsia="Times New Roman"/>
                <w:b/>
                <w:color w:val="000000"/>
                <w:spacing w:val="0"/>
                <w:position w:val="0"/>
                <w:sz w:val="16"/>
                <w:shd w:fill="auto" w:val="clear"/>
              </w:rPr>
              <w:t xml:space="preserve">ść</w:t>
            </w:r>
          </w:p>
        </w:tc>
        <w:tc>
          <w:tcPr>
            <w:tcW w:w="1003"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 Cena jednostkowa netto</w:t>
            </w:r>
          </w:p>
        </w:tc>
        <w:tc>
          <w:tcPr>
            <w:tcW w:w="1087"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Warto</w:t>
            </w:r>
            <w:r>
              <w:rPr>
                <w:rFonts w:ascii="Times New Roman" w:hAnsi="Times New Roman" w:cs="Times New Roman" w:eastAsia="Times New Roman"/>
                <w:b/>
                <w:color w:val="000000"/>
                <w:spacing w:val="0"/>
                <w:position w:val="0"/>
                <w:sz w:val="16"/>
                <w:shd w:fill="auto" w:val="clear"/>
              </w:rPr>
              <w:t xml:space="preserve">ść netto</w:t>
            </w:r>
          </w:p>
        </w:tc>
        <w:tc>
          <w:tcPr>
            <w:tcW w:w="700"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 </w:t>
            </w:r>
          </w:p>
        </w:tc>
        <w:tc>
          <w:tcPr>
            <w:tcW w:w="960"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 </w:t>
            </w:r>
          </w:p>
        </w:tc>
        <w:tc>
          <w:tcPr>
            <w:tcW w:w="960"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 </w:t>
            </w:r>
          </w:p>
        </w:tc>
        <w:tc>
          <w:tcPr>
            <w:tcW w:w="1241"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 </w:t>
            </w:r>
          </w:p>
        </w:tc>
      </w:tr>
      <w:tr>
        <w:trPr>
          <w:trHeight w:val="570" w:hRule="auto"/>
          <w:jc w:val="left"/>
        </w:trPr>
        <w:tc>
          <w:tcPr>
            <w:tcW w:w="580"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440"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34"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miary</w:t>
            </w:r>
          </w:p>
        </w:tc>
        <w:tc>
          <w:tcPr>
            <w:tcW w:w="700"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003"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087"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stawka</w:t>
            </w:r>
          </w:p>
        </w:tc>
        <w:tc>
          <w:tcPr>
            <w:tcW w:w="960"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Warto</w:t>
            </w:r>
            <w:r>
              <w:rPr>
                <w:rFonts w:ascii="Times New Roman" w:hAnsi="Times New Roman" w:cs="Times New Roman" w:eastAsia="Times New Roman"/>
                <w:b/>
                <w:color w:val="000000"/>
                <w:spacing w:val="0"/>
                <w:position w:val="0"/>
                <w:sz w:val="16"/>
                <w:shd w:fill="auto" w:val="clear"/>
              </w:rPr>
              <w:t xml:space="preserve">ść</w:t>
            </w:r>
          </w:p>
        </w:tc>
        <w:tc>
          <w:tcPr>
            <w:tcW w:w="960"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Warto</w:t>
            </w:r>
            <w:r>
              <w:rPr>
                <w:rFonts w:ascii="Times New Roman" w:hAnsi="Times New Roman" w:cs="Times New Roman" w:eastAsia="Times New Roman"/>
                <w:b/>
                <w:color w:val="000000"/>
                <w:spacing w:val="0"/>
                <w:position w:val="0"/>
                <w:sz w:val="16"/>
                <w:shd w:fill="auto" w:val="clear"/>
              </w:rPr>
              <w:t xml:space="preserve">ść</w:t>
            </w:r>
          </w:p>
        </w:tc>
        <w:tc>
          <w:tcPr>
            <w:tcW w:w="1241"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Producent,       nazwa handlowa</w:t>
            </w:r>
          </w:p>
        </w:tc>
      </w:tr>
      <w:tr>
        <w:trPr>
          <w:trHeight w:val="570" w:hRule="auto"/>
          <w:jc w:val="left"/>
        </w:trPr>
        <w:tc>
          <w:tcPr>
            <w:tcW w:w="580"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440"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834"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700"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003"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087"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 VAT</w:t>
            </w:r>
          </w:p>
        </w:tc>
        <w:tc>
          <w:tcPr>
            <w:tcW w:w="960"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VAT</w:t>
            </w:r>
          </w:p>
        </w:tc>
        <w:tc>
          <w:tcPr>
            <w:tcW w:w="960"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brutto</w:t>
            </w:r>
          </w:p>
        </w:tc>
        <w:tc>
          <w:tcPr>
            <w:tcW w:w="1241"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40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1</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2</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3</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4</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5</w:t>
            </w: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6</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7</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8</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9</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10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z szerok</w:t>
            </w:r>
            <w:r>
              <w:rPr>
                <w:rFonts w:ascii="Times New Roman" w:hAnsi="Times New Roman" w:cs="Times New Roman" w:eastAsia="Times New Roman"/>
                <w:color w:val="000000"/>
                <w:spacing w:val="0"/>
                <w:position w:val="0"/>
                <w:sz w:val="20"/>
                <w:shd w:fill="auto" w:val="clear"/>
              </w:rPr>
              <w:t xml:space="preserve">ą szyjką i zakrętką o pojemności 1000 ml, okrągłe do pobierania i transportu próbek ciekłych wykonana z PP z podziałką</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z szerok</w:t>
            </w:r>
            <w:r>
              <w:rPr>
                <w:rFonts w:ascii="Times New Roman" w:hAnsi="Times New Roman" w:cs="Times New Roman" w:eastAsia="Times New Roman"/>
                <w:color w:val="000000"/>
                <w:spacing w:val="0"/>
                <w:position w:val="0"/>
                <w:sz w:val="20"/>
                <w:shd w:fill="auto" w:val="clear"/>
              </w:rPr>
              <w:t xml:space="preserve">ą szyjką i zakrętką o pojemności 500 ml, okrągłe do pobierania i transportu próbek ciekłych wykonana z PP z podziałką</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z szerok</w:t>
            </w:r>
            <w:r>
              <w:rPr>
                <w:rFonts w:ascii="Times New Roman" w:hAnsi="Times New Roman" w:cs="Times New Roman" w:eastAsia="Times New Roman"/>
                <w:color w:val="000000"/>
                <w:spacing w:val="0"/>
                <w:position w:val="0"/>
                <w:sz w:val="20"/>
                <w:shd w:fill="auto" w:val="clear"/>
              </w:rPr>
              <w:t xml:space="preserve">ą szyjką i zakrętką o pojemności 250 ml, okrągłe do pobierania i transportu próbek ciekłych wykonana z PP z podziałką</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24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z PE z szerok</w:t>
            </w:r>
            <w:r>
              <w:rPr>
                <w:rFonts w:ascii="Times New Roman" w:hAnsi="Times New Roman" w:cs="Times New Roman" w:eastAsia="Times New Roman"/>
                <w:color w:val="000000"/>
                <w:spacing w:val="0"/>
                <w:position w:val="0"/>
                <w:sz w:val="20"/>
                <w:shd w:fill="auto" w:val="clear"/>
              </w:rPr>
              <w:t xml:space="preserve">ą szyjką i zakrętką, szczelne, o pojemności 2000 ml, okrągłodenne o średnicy nie większej niż 120 mm i wysokości (wraz z zakrętką) nie większej niż 252 mm, do pobierania i transportu próbek ciekłych</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Pojemniki o pojemno</w:t>
            </w:r>
            <w:r>
              <w:rPr>
                <w:rFonts w:ascii="Times New Roman" w:hAnsi="Times New Roman" w:cs="Times New Roman" w:eastAsia="Times New Roman"/>
                <w:color w:val="000000"/>
                <w:spacing w:val="0"/>
                <w:position w:val="0"/>
                <w:sz w:val="20"/>
                <w:shd w:fill="auto" w:val="clear"/>
              </w:rPr>
              <w:t xml:space="preserve">ści użytkowej do 120 ml i całkowitej 140ml ,z PP, z podziałką i zakrętką</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10000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Szalka Petriego szklana o wys. 30 mm i ø 200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9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MCE, średnica porów 0,45µm, </w:t>
            </w:r>
            <w:r>
              <w:rPr>
                <w:rFonts w:ascii="Times New Roman" w:hAnsi="Times New Roman" w:cs="Times New Roman" w:eastAsia="Times New Roman"/>
                <w:color w:val="000000"/>
                <w:spacing w:val="0"/>
                <w:position w:val="0"/>
                <w:sz w:val="20"/>
                <w:shd w:fill="auto" w:val="clear"/>
              </w:rPr>
              <w:t xml:space="preserve">ϕ 47mm ,bia</w:t>
            </w:r>
            <w:r>
              <w:rPr>
                <w:rFonts w:ascii="Times New Roman" w:hAnsi="Times New Roman" w:cs="Times New Roman" w:eastAsia="Times New Roman"/>
                <w:color w:val="000000"/>
                <w:spacing w:val="0"/>
                <w:position w:val="0"/>
                <w:sz w:val="20"/>
                <w:shd w:fill="auto" w:val="clear"/>
              </w:rPr>
              <w:t xml:space="preserve">łe, pakowane po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46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MCE, średnica porów 0,45µm, </w:t>
            </w:r>
            <w:r>
              <w:rPr>
                <w:rFonts w:ascii="Times New Roman" w:hAnsi="Times New Roman" w:cs="Times New Roman" w:eastAsia="Times New Roman"/>
                <w:color w:val="000000"/>
                <w:spacing w:val="0"/>
                <w:position w:val="0"/>
                <w:sz w:val="20"/>
                <w:shd w:fill="auto" w:val="clear"/>
              </w:rPr>
              <w:t xml:space="preserve">ϕ 25mm ,bia</w:t>
            </w:r>
            <w:r>
              <w:rPr>
                <w:rFonts w:ascii="Times New Roman" w:hAnsi="Times New Roman" w:cs="Times New Roman" w:eastAsia="Times New Roman"/>
                <w:color w:val="000000"/>
                <w:spacing w:val="0"/>
                <w:position w:val="0"/>
                <w:sz w:val="20"/>
                <w:shd w:fill="auto" w:val="clear"/>
              </w:rPr>
              <w:t xml:space="preserve">łe, pakowane po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9</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MCE, średnica porów  0,20-0,22µm, </w:t>
            </w:r>
            <w:r>
              <w:rPr>
                <w:rFonts w:ascii="Times New Roman" w:hAnsi="Times New Roman" w:cs="Times New Roman" w:eastAsia="Times New Roman"/>
                <w:color w:val="000000"/>
                <w:spacing w:val="0"/>
                <w:position w:val="0"/>
                <w:sz w:val="20"/>
                <w:shd w:fill="auto" w:val="clear"/>
              </w:rPr>
              <w:t xml:space="preserve">ϕ 25mm ,bia</w:t>
            </w:r>
            <w:r>
              <w:rPr>
                <w:rFonts w:ascii="Times New Roman" w:hAnsi="Times New Roman" w:cs="Times New Roman" w:eastAsia="Times New Roman"/>
                <w:color w:val="000000"/>
                <w:spacing w:val="0"/>
                <w:position w:val="0"/>
                <w:sz w:val="20"/>
                <w:shd w:fill="auto" w:val="clear"/>
              </w:rPr>
              <w:t xml:space="preserve">łe, pakowane po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10</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zestaw holderów do filtrów strzykawkowych (PP)o </w:t>
            </w:r>
            <w:r>
              <w:rPr>
                <w:rFonts w:ascii="Times New Roman" w:hAnsi="Times New Roman" w:cs="Times New Roman" w:eastAsia="Times New Roman"/>
                <w:color w:val="000000"/>
                <w:spacing w:val="0"/>
                <w:position w:val="0"/>
                <w:sz w:val="20"/>
                <w:shd w:fill="auto" w:val="clear"/>
              </w:rPr>
              <w:t xml:space="preserve">średnicy 25 mm,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r>
      <w:tr>
        <w:trPr>
          <w:trHeight w:val="55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11</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z mikrowłókien szklanych (typu GFC), </w:t>
            </w:r>
            <w:r>
              <w:rPr>
                <w:rFonts w:ascii="Times New Roman" w:hAnsi="Times New Roman" w:cs="Times New Roman" w:eastAsia="Times New Roman"/>
                <w:color w:val="000000"/>
                <w:spacing w:val="0"/>
                <w:position w:val="0"/>
                <w:sz w:val="20"/>
                <w:shd w:fill="auto" w:val="clear"/>
              </w:rPr>
              <w:t xml:space="preserve">ø 47mm  pakowane po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0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12</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średnie ilościowe, bezpopiołowe </w:t>
            </w:r>
            <w:r>
              <w:rPr>
                <w:rFonts w:ascii="Times New Roman" w:hAnsi="Times New Roman" w:cs="Times New Roman" w:eastAsia="Times New Roman"/>
                <w:color w:val="000000"/>
                <w:spacing w:val="0"/>
                <w:position w:val="0"/>
                <w:sz w:val="20"/>
                <w:shd w:fill="auto" w:val="clear"/>
              </w:rPr>
              <w:t xml:space="preserve">ø 90mm,  pakowane po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499"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13</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średnie ilościowe, bezpopiołowe </w:t>
            </w:r>
            <w:r>
              <w:rPr>
                <w:rFonts w:ascii="Times New Roman" w:hAnsi="Times New Roman" w:cs="Times New Roman" w:eastAsia="Times New Roman"/>
                <w:color w:val="000000"/>
                <w:spacing w:val="0"/>
                <w:position w:val="0"/>
                <w:sz w:val="20"/>
                <w:shd w:fill="auto" w:val="clear"/>
              </w:rPr>
              <w:t xml:space="preserve">ø 125mm, pakowane po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0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14</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twarde ilościowe, bezpopiołowe  </w:t>
            </w:r>
            <w:r>
              <w:rPr>
                <w:rFonts w:ascii="Times New Roman" w:hAnsi="Times New Roman" w:cs="Times New Roman" w:eastAsia="Times New Roman"/>
                <w:color w:val="000000"/>
                <w:spacing w:val="0"/>
                <w:position w:val="0"/>
                <w:sz w:val="20"/>
                <w:shd w:fill="auto" w:val="clear"/>
              </w:rPr>
              <w:t xml:space="preserve">ø 90mm pakowane po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499"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15</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twarde ilościowe, bezpopiołowe </w:t>
            </w:r>
            <w:r>
              <w:rPr>
                <w:rFonts w:ascii="Times New Roman" w:hAnsi="Times New Roman" w:cs="Times New Roman" w:eastAsia="Times New Roman"/>
                <w:color w:val="000000"/>
                <w:spacing w:val="0"/>
                <w:position w:val="0"/>
                <w:sz w:val="20"/>
                <w:shd w:fill="auto" w:val="clear"/>
              </w:rPr>
              <w:t xml:space="preserve">ø 125mm pakowane po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2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16</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Cambria" w:hAnsi="Cambria" w:cs="Cambria" w:eastAsia="Cambria"/>
                <w:color w:val="000000"/>
                <w:spacing w:val="0"/>
                <w:position w:val="0"/>
                <w:sz w:val="18"/>
                <w:shd w:fill="auto" w:val="clear"/>
              </w:rPr>
              <w:t xml:space="preserve">Filtry strzykawkowe GF(w</w:t>
            </w:r>
            <w:r>
              <w:rPr>
                <w:rFonts w:ascii="Cambria" w:hAnsi="Cambria" w:cs="Cambria" w:eastAsia="Cambria"/>
                <w:color w:val="000000"/>
                <w:spacing w:val="0"/>
                <w:position w:val="0"/>
                <w:sz w:val="18"/>
                <w:shd w:fill="auto" w:val="clear"/>
              </w:rPr>
              <w:t xml:space="preserve">łókno szklane). Wielkość porów 1 µm, średnica membrany 25 mm   opak.  Min.1000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6</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93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17</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Cambria" w:hAnsi="Cambria" w:cs="Cambria" w:eastAsia="Cambria"/>
                <w:color w:val="000000"/>
                <w:spacing w:val="0"/>
                <w:position w:val="0"/>
                <w:sz w:val="18"/>
                <w:shd w:fill="auto" w:val="clear"/>
              </w:rPr>
              <w:t xml:space="preserve">S</w:t>
            </w:r>
            <w:r>
              <w:rPr>
                <w:rFonts w:ascii="Cambria" w:hAnsi="Cambria" w:cs="Cambria" w:eastAsia="Cambria"/>
                <w:color w:val="000000"/>
                <w:spacing w:val="0"/>
                <w:position w:val="0"/>
                <w:sz w:val="18"/>
                <w:shd w:fill="auto" w:val="clear"/>
              </w:rPr>
              <w:t xml:space="preserve">ączki z włókna szklanego GF/B, wielkość porów 1 µm, średnica  47 mm opak. Min 50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 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30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3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18</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z mikrowłókien szklanych (typu GF/A), </w:t>
            </w:r>
            <w:r>
              <w:rPr>
                <w:rFonts w:ascii="Times New Roman" w:hAnsi="Times New Roman" w:cs="Times New Roman" w:eastAsia="Times New Roman"/>
                <w:color w:val="000000"/>
                <w:spacing w:val="0"/>
                <w:position w:val="0"/>
                <w:sz w:val="20"/>
                <w:shd w:fill="auto" w:val="clear"/>
              </w:rPr>
              <w:t xml:space="preserve">ø 150mm,  pakowane po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15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19</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z mikrowłókien szklanych (typu GF/A), </w:t>
            </w:r>
            <w:r>
              <w:rPr>
                <w:rFonts w:ascii="Times New Roman" w:hAnsi="Times New Roman" w:cs="Times New Roman" w:eastAsia="Times New Roman"/>
                <w:color w:val="000000"/>
                <w:spacing w:val="0"/>
                <w:position w:val="0"/>
                <w:sz w:val="20"/>
                <w:shd w:fill="auto" w:val="clear"/>
              </w:rPr>
              <w:t xml:space="preserve">ø 90mm,  pakowane po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15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57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20</w:t>
            </w:r>
          </w:p>
        </w:tc>
        <w:tc>
          <w:tcPr>
            <w:tcW w:w="2440" w:type="dxa"/>
            <w:tcBorders>
              <w:top w:val="single" w:color="3f3f3f" w:sz="4"/>
              <w:left w:val="single" w:color="3f3f3f" w:sz="4"/>
              <w:bottom w:val="single" w:color="3f3f3f" w:sz="4"/>
              <w:right w:val="single" w:color="3f3f3f"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3F3F3F"/>
                <w:spacing w:val="0"/>
                <w:position w:val="0"/>
                <w:sz w:val="18"/>
                <w:shd w:fill="auto" w:val="clear"/>
              </w:rPr>
              <w:t xml:space="preserve">Gilzy ekstrakcyjne ø 30mm, d</w:t>
            </w:r>
            <w:r>
              <w:rPr>
                <w:rFonts w:ascii="Times New Roman" w:hAnsi="Times New Roman" w:cs="Times New Roman" w:eastAsia="Times New Roman"/>
                <w:b/>
                <w:color w:val="3F3F3F"/>
                <w:spacing w:val="0"/>
                <w:position w:val="0"/>
                <w:sz w:val="18"/>
                <w:shd w:fill="auto" w:val="clear"/>
              </w:rPr>
              <w:t xml:space="preserve">ługości 80 mm, celulozowe  min. 25 szt. w opakowaniu</w:t>
            </w:r>
          </w:p>
        </w:tc>
        <w:tc>
          <w:tcPr>
            <w:tcW w:w="834" w:type="dxa"/>
            <w:tcBorders>
              <w:top w:val="single" w:color="000000" w:sz="0"/>
              <w:left w:val="single" w:color="000000" w:sz="4"/>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20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37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21</w:t>
            </w:r>
          </w:p>
        </w:tc>
        <w:tc>
          <w:tcPr>
            <w:tcW w:w="2440" w:type="dxa"/>
            <w:tcBorders>
              <w:top w:val="single" w:color="000000" w:sz="4"/>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Cambria" w:hAnsi="Cambria" w:cs="Cambria" w:eastAsia="Cambria"/>
                <w:color w:val="000000"/>
                <w:spacing w:val="0"/>
                <w:position w:val="0"/>
                <w:sz w:val="18"/>
                <w:shd w:fill="auto" w:val="clear"/>
              </w:rPr>
              <w:t xml:space="preserve">Alkohol etylowy 96% czda opak. 0,5 l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 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110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r>
      <w:tr>
        <w:trPr>
          <w:trHeight w:val="276"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22</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Zestaw do filtracji wielokrotnego u</w:t>
            </w:r>
            <w:r>
              <w:rPr>
                <w:rFonts w:ascii="Times New Roman" w:hAnsi="Times New Roman" w:cs="Times New Roman" w:eastAsia="Times New Roman"/>
                <w:color w:val="000000"/>
                <w:spacing w:val="0"/>
                <w:position w:val="0"/>
                <w:sz w:val="20"/>
                <w:shd w:fill="auto" w:val="clear"/>
              </w:rPr>
              <w:t xml:space="preserve">żytku z nasadką filtracyjną i odbieralnikiem z twardego polisulfonu (PSF), bez membrany, typ300, poj. nasadki 500ml ,poj. odbieralnika 1000ml. Do filtrów membranowych o średnicy od 47 do 50mm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r>
      <w:tr>
        <w:trPr>
          <w:trHeight w:val="699"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23</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Zestaw do filtracji wielokrotnego u</w:t>
            </w:r>
            <w:r>
              <w:rPr>
                <w:rFonts w:ascii="Times New Roman" w:hAnsi="Times New Roman" w:cs="Times New Roman" w:eastAsia="Times New Roman"/>
                <w:color w:val="000000"/>
                <w:spacing w:val="0"/>
                <w:position w:val="0"/>
                <w:sz w:val="20"/>
                <w:shd w:fill="auto" w:val="clear"/>
              </w:rPr>
              <w:t xml:space="preserve">żytku z nasadką filtracyjną i odbieralnikiem z twardego polisulfonu (PSF), bez membrany, typ300, poj. nasadki 500ml ,poj. odbieralnika 500ml. Do filtrów membranowych o średnicy od 47 do 50mm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60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24</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Biureta automatyczna wg Peleta ze szk</w:t>
            </w:r>
            <w:r>
              <w:rPr>
                <w:rFonts w:ascii="Times New Roman" w:hAnsi="Times New Roman" w:cs="Times New Roman" w:eastAsia="Times New Roman"/>
                <w:color w:val="000000"/>
                <w:spacing w:val="0"/>
                <w:position w:val="0"/>
                <w:sz w:val="20"/>
                <w:shd w:fill="auto" w:val="clear"/>
              </w:rPr>
              <w:t xml:space="preserve">ła oranżowego Boro 3.3 –klasy AS, skalowana na wypływ(Ex) z dwoma kranami. Kran wypływowy i pośredni szklano-teflonowy, z podziałką co 0,02 ml, i butlą ze szkła oranżowego o pojemności 2000 ml.</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FF0000"/>
                <w:spacing w:val="0"/>
                <w:position w:val="0"/>
                <w:sz w:val="22"/>
                <w:shd w:fill="auto" w:val="clear"/>
              </w:rPr>
              <w:t xml:space="preserve"> </w:t>
            </w:r>
          </w:p>
        </w:tc>
      </w:tr>
      <w:tr>
        <w:trPr>
          <w:trHeight w:val="63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25</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kolby Erlenmayer’a poj. 500 ml</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3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26</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fiolki typu EPA poj. 20 ml ze szk</w:t>
            </w:r>
            <w:r>
              <w:rPr>
                <w:rFonts w:ascii="Times New Roman" w:hAnsi="Times New Roman" w:cs="Times New Roman" w:eastAsia="Times New Roman"/>
                <w:color w:val="000000"/>
                <w:spacing w:val="0"/>
                <w:position w:val="0"/>
                <w:sz w:val="20"/>
                <w:shd w:fill="auto" w:val="clear"/>
              </w:rPr>
              <w:t xml:space="preserve">ła borokrzemowego kl. I z zakrętkami pełnymi z wyściółką teflonową; opak.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9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27</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fiolki typu EPA poj. 40 ml ze szk</w:t>
            </w:r>
            <w:r>
              <w:rPr>
                <w:rFonts w:ascii="Times New Roman" w:hAnsi="Times New Roman" w:cs="Times New Roman" w:eastAsia="Times New Roman"/>
                <w:color w:val="000000"/>
                <w:spacing w:val="0"/>
                <w:position w:val="0"/>
                <w:sz w:val="20"/>
                <w:shd w:fill="auto" w:val="clear"/>
              </w:rPr>
              <w:t xml:space="preserve">ła borokrzemowego kl. I z zakrętkami pełnymi z wyściółką teflonową; opak.  Min. 100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126"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28</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Biureta elektroniczna o pojemno</w:t>
            </w:r>
            <w:r>
              <w:rPr>
                <w:rFonts w:ascii="Times New Roman" w:hAnsi="Times New Roman" w:cs="Times New Roman" w:eastAsia="Times New Roman"/>
                <w:color w:val="000000"/>
                <w:spacing w:val="0"/>
                <w:position w:val="0"/>
                <w:sz w:val="20"/>
                <w:shd w:fill="auto" w:val="clear"/>
              </w:rPr>
              <w:t xml:space="preserve">ści 10 ml wraz z kompatybilną butelką, według specyfikacji :</w:t>
              <w:br/>
            </w:r>
            <w:r>
              <w:rPr>
                <w:rFonts w:ascii="Times New Roman" w:hAnsi="Times New Roman" w:cs="Times New Roman" w:eastAsia="Times New Roman"/>
                <w:color w:val="000000"/>
                <w:spacing w:val="0"/>
                <w:position w:val="0"/>
                <w:sz w:val="20"/>
                <w:shd w:fill="auto" w:val="clear"/>
              </w:rPr>
              <w:t xml:space="preserve">•  odpowiednia do miareczkowania roztworem azotanu srebra;</w:t>
              <w:br/>
              <w:t xml:space="preserve">• z teleskopow</w:t>
            </w:r>
            <w:r>
              <w:rPr>
                <w:rFonts w:ascii="Times New Roman" w:hAnsi="Times New Roman" w:cs="Times New Roman" w:eastAsia="Times New Roman"/>
                <w:color w:val="000000"/>
                <w:spacing w:val="0"/>
                <w:position w:val="0"/>
                <w:sz w:val="20"/>
                <w:shd w:fill="auto" w:val="clear"/>
              </w:rPr>
              <w:t xml:space="preserve">ą rurką do napełniania urządzenia (o długości 170 - 330 mm);</w:t>
              <w:br/>
            </w:r>
            <w:r>
              <w:rPr>
                <w:rFonts w:ascii="Times New Roman" w:hAnsi="Times New Roman" w:cs="Times New Roman" w:eastAsia="Times New Roman"/>
                <w:color w:val="000000"/>
                <w:spacing w:val="0"/>
                <w:position w:val="0"/>
                <w:sz w:val="20"/>
                <w:shd w:fill="auto" w:val="clear"/>
              </w:rPr>
              <w:t xml:space="preserve">• z rurk</w:t>
            </w:r>
            <w:r>
              <w:rPr>
                <w:rFonts w:ascii="Times New Roman" w:hAnsi="Times New Roman" w:cs="Times New Roman" w:eastAsia="Times New Roman"/>
                <w:color w:val="000000"/>
                <w:spacing w:val="0"/>
                <w:position w:val="0"/>
                <w:sz w:val="20"/>
                <w:shd w:fill="auto" w:val="clear"/>
              </w:rPr>
              <w:t xml:space="preserve">ą dozującą zwrotną;</w:t>
              <w:br/>
            </w:r>
            <w:r>
              <w:rPr>
                <w:rFonts w:ascii="Times New Roman" w:hAnsi="Times New Roman" w:cs="Times New Roman" w:eastAsia="Times New Roman"/>
                <w:color w:val="000000"/>
                <w:spacing w:val="0"/>
                <w:position w:val="0"/>
                <w:sz w:val="20"/>
                <w:shd w:fill="auto" w:val="clear"/>
              </w:rPr>
              <w:t xml:space="preserve">• z wylewk</w:t>
            </w:r>
            <w:r>
              <w:rPr>
                <w:rFonts w:ascii="Times New Roman" w:hAnsi="Times New Roman" w:cs="Times New Roman" w:eastAsia="Times New Roman"/>
                <w:color w:val="000000"/>
                <w:spacing w:val="0"/>
                <w:position w:val="0"/>
                <w:sz w:val="20"/>
                <w:shd w:fill="auto" w:val="clear"/>
              </w:rPr>
              <w:t xml:space="preserve">ą z wbudowanym zaworem otwierającym, z możliwością zmiany ustawienia w pionie i poziomie;</w:t>
              <w:br/>
            </w:r>
            <w:r>
              <w:rPr>
                <w:rFonts w:ascii="Times New Roman" w:hAnsi="Times New Roman" w:cs="Times New Roman" w:eastAsia="Times New Roman"/>
                <w:color w:val="000000"/>
                <w:spacing w:val="0"/>
                <w:position w:val="0"/>
                <w:sz w:val="20"/>
                <w:shd w:fill="auto" w:val="clear"/>
              </w:rPr>
              <w:t xml:space="preserve">• zasilanie na baterie mikro 1,5 V;</w:t>
              <w:br/>
              <w:t xml:space="preserve">• gwint butelki GL 45;</w:t>
              <w:br/>
              <w:t xml:space="preserve">• t</w:t>
            </w:r>
            <w:r>
              <w:rPr>
                <w:rFonts w:ascii="Times New Roman" w:hAnsi="Times New Roman" w:cs="Times New Roman" w:eastAsia="Times New Roman"/>
                <w:color w:val="000000"/>
                <w:spacing w:val="0"/>
                <w:position w:val="0"/>
                <w:sz w:val="20"/>
                <w:shd w:fill="auto" w:val="clear"/>
              </w:rPr>
              <w:t xml:space="preserve">łok biurety z PTFE;</w:t>
              <w:br/>
            </w:r>
            <w:r>
              <w:rPr>
                <w:rFonts w:ascii="Times New Roman" w:hAnsi="Times New Roman" w:cs="Times New Roman" w:eastAsia="Times New Roman"/>
                <w:color w:val="000000"/>
                <w:spacing w:val="0"/>
                <w:position w:val="0"/>
                <w:sz w:val="20"/>
                <w:shd w:fill="auto" w:val="clear"/>
              </w:rPr>
              <w:t xml:space="preserve">• justowanie z systemem </w:t>
            </w:r>
            <w:r>
              <w:rPr>
                <w:rFonts w:ascii="Times New Roman" w:hAnsi="Times New Roman" w:cs="Times New Roman" w:eastAsia="Times New Roman"/>
                <w:color w:val="000000"/>
                <w:spacing w:val="0"/>
                <w:position w:val="0"/>
                <w:sz w:val="20"/>
                <w:shd w:fill="auto" w:val="clear"/>
              </w:rPr>
              <w:t xml:space="preserve">łatwej kalibracji oraz automatycznym przypomnieniem terminu kalibracji;</w:t>
              <w:br/>
            </w:r>
            <w:r>
              <w:rPr>
                <w:rFonts w:ascii="Times New Roman" w:hAnsi="Times New Roman" w:cs="Times New Roman" w:eastAsia="Times New Roman"/>
                <w:color w:val="000000"/>
                <w:spacing w:val="0"/>
                <w:position w:val="0"/>
                <w:sz w:val="20"/>
                <w:shd w:fill="auto" w:val="clear"/>
              </w:rPr>
              <w:t xml:space="preserve">• zdolna do pracy w warunkach: temperatura +15°C do +40°C; ci</w:t>
            </w:r>
            <w:r>
              <w:rPr>
                <w:rFonts w:ascii="Times New Roman" w:hAnsi="Times New Roman" w:cs="Times New Roman" w:eastAsia="Times New Roman"/>
                <w:color w:val="000000"/>
                <w:spacing w:val="0"/>
                <w:position w:val="0"/>
                <w:sz w:val="20"/>
                <w:shd w:fill="auto" w:val="clear"/>
              </w:rPr>
              <w:t xml:space="preserve">śnienie pary do 500 mbara; względna wilgotność powietrza 20% do 90%;</w:t>
              <w:br/>
            </w:r>
            <w:r>
              <w:rPr>
                <w:rFonts w:ascii="Times New Roman" w:hAnsi="Times New Roman" w:cs="Times New Roman" w:eastAsia="Times New Roman"/>
                <w:color w:val="000000"/>
                <w:spacing w:val="0"/>
                <w:position w:val="0"/>
                <w:sz w:val="20"/>
                <w:shd w:fill="auto" w:val="clear"/>
              </w:rPr>
              <w:t xml:space="preserve">• dok</w:t>
            </w:r>
            <w:r>
              <w:rPr>
                <w:rFonts w:ascii="Times New Roman" w:hAnsi="Times New Roman" w:cs="Times New Roman" w:eastAsia="Times New Roman"/>
                <w:color w:val="000000"/>
                <w:spacing w:val="0"/>
                <w:position w:val="0"/>
                <w:sz w:val="20"/>
                <w:shd w:fill="auto" w:val="clear"/>
              </w:rPr>
              <w:t xml:space="preserve">ładność +/- dla objętości: 10ml A≤0,10%, CV≤0,05%; 5ml A≤0,20%, CV≤0,10%; 1ml A≤1,00%, CV≤0,50%;</w:t>
              <w:br/>
            </w:r>
            <w:r>
              <w:rPr>
                <w:rFonts w:ascii="Times New Roman" w:hAnsi="Times New Roman" w:cs="Times New Roman" w:eastAsia="Times New Roman"/>
                <w:color w:val="000000"/>
                <w:spacing w:val="0"/>
                <w:position w:val="0"/>
                <w:sz w:val="20"/>
                <w:shd w:fill="auto" w:val="clear"/>
              </w:rPr>
              <w:t xml:space="preserve">•  certyfikat jako</w:t>
            </w:r>
            <w:r>
              <w:rPr>
                <w:rFonts w:ascii="Times New Roman" w:hAnsi="Times New Roman" w:cs="Times New Roman" w:eastAsia="Times New Roman"/>
                <w:color w:val="000000"/>
                <w:spacing w:val="0"/>
                <w:position w:val="0"/>
                <w:sz w:val="20"/>
                <w:shd w:fill="auto" w:val="clear"/>
              </w:rPr>
              <w:t xml:space="preserve">ści kalibracji wydany przez akredytowane, zgodne z ISO 17025 laboratorium lub równowaznym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87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29</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bibu</w:t>
            </w:r>
            <w:r>
              <w:rPr>
                <w:rFonts w:ascii="Times New Roman" w:hAnsi="Times New Roman" w:cs="Times New Roman" w:eastAsia="Times New Roman"/>
                <w:color w:val="000000"/>
                <w:spacing w:val="0"/>
                <w:position w:val="0"/>
                <w:sz w:val="20"/>
                <w:shd w:fill="auto" w:val="clear"/>
              </w:rPr>
              <w:t xml:space="preserve">ła filtracyjna, jakościowa, arkusze 450x560mm; czas filtracji &lt; 90s; op.  Min. 100szt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84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30</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Dipole magnetyczne, cylindryczne, pokryte PTFE, d</w:t>
            </w:r>
            <w:r>
              <w:rPr>
                <w:rFonts w:ascii="Times New Roman" w:hAnsi="Times New Roman" w:cs="Times New Roman" w:eastAsia="Times New Roman"/>
                <w:color w:val="000000"/>
                <w:spacing w:val="0"/>
                <w:position w:val="0"/>
                <w:sz w:val="20"/>
                <w:shd w:fill="auto" w:val="clear"/>
              </w:rPr>
              <w:t xml:space="preserve">ługość 30 mm, średnica 6 mm; opakowanie max  10 sztuk.</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2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31</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Dipole magnetyczne, cylindryczne, pokryte PTFE, d</w:t>
            </w:r>
            <w:r>
              <w:rPr>
                <w:rFonts w:ascii="Times New Roman" w:hAnsi="Times New Roman" w:cs="Times New Roman" w:eastAsia="Times New Roman"/>
                <w:color w:val="000000"/>
                <w:spacing w:val="0"/>
                <w:position w:val="0"/>
                <w:sz w:val="20"/>
                <w:shd w:fill="auto" w:val="clear"/>
              </w:rPr>
              <w:t xml:space="preserve">ługość 15 mm, średnica 4- 6 mm; opakowanie max  10 sztuk.</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62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32</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w:t>
            </w:r>
            <w:r>
              <w:rPr>
                <w:rFonts w:ascii="Times New Roman" w:hAnsi="Times New Roman" w:cs="Times New Roman" w:eastAsia="Times New Roman"/>
                <w:color w:val="000000"/>
                <w:spacing w:val="0"/>
                <w:position w:val="0"/>
                <w:sz w:val="20"/>
                <w:shd w:fill="auto" w:val="clear"/>
              </w:rPr>
              <w:t xml:space="preserve">łączki krzyżowe, aluminium,  ze śrubą na klucz imbusowy szerokość rozwarcia szczęk 12 do 13 x 12 lub Trójkątna głowica, duraluminium, d = 9-13 mm, gwint M4, kąt 90 + 180 + 270 °, ze względu na swoją wytrzymałość, nadaje się do konstrukcji wielopoziomowych i trójwymiarowych.</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33</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w:t>
            </w:r>
            <w:r>
              <w:rPr>
                <w:rFonts w:ascii="Times New Roman" w:hAnsi="Times New Roman" w:cs="Times New Roman" w:eastAsia="Times New Roman"/>
                <w:color w:val="000000"/>
                <w:spacing w:val="0"/>
                <w:position w:val="0"/>
                <w:sz w:val="20"/>
                <w:shd w:fill="auto" w:val="clear"/>
              </w:rPr>
              <w:t xml:space="preserve">łączki krzyżowe, aluminium, kąt. 90st.,  szerokość rozwarcia szczęk 16,5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34</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w:t>
            </w:r>
            <w:r>
              <w:rPr>
                <w:rFonts w:ascii="Times New Roman" w:hAnsi="Times New Roman" w:cs="Times New Roman" w:eastAsia="Times New Roman"/>
                <w:color w:val="000000"/>
                <w:spacing w:val="0"/>
                <w:position w:val="0"/>
                <w:sz w:val="20"/>
                <w:shd w:fill="auto" w:val="clear"/>
              </w:rPr>
              <w:t xml:space="preserve">łączki krzyżowe, wykonane ze stali nierdzewnej 18/10; szerokość rozwarcia szczęk 16,5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35</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łapy laboratoryjne szer. rozstawu szczęk min 80 mm; pokryte korkiem; wykonane z żeliwa ciągliwego lub stali ocynkowanej</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36</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pr</w:t>
            </w:r>
            <w:r>
              <w:rPr>
                <w:rFonts w:ascii="Times New Roman" w:hAnsi="Times New Roman" w:cs="Times New Roman" w:eastAsia="Times New Roman"/>
                <w:color w:val="000000"/>
                <w:spacing w:val="0"/>
                <w:position w:val="0"/>
                <w:sz w:val="20"/>
                <w:shd w:fill="auto" w:val="clear"/>
              </w:rPr>
              <w:t xml:space="preserve">ęt do statywów, stal nierdzewna 18/10 bez gwintu; dł. 1000mm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37</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szczypce do tygli; stal nierdzewna, ko</w:t>
            </w:r>
            <w:r>
              <w:rPr>
                <w:rFonts w:ascii="Times New Roman" w:hAnsi="Times New Roman" w:cs="Times New Roman" w:eastAsia="Times New Roman"/>
                <w:color w:val="000000"/>
                <w:spacing w:val="0"/>
                <w:position w:val="0"/>
                <w:sz w:val="20"/>
                <w:shd w:fill="auto" w:val="clear"/>
              </w:rPr>
              <w:t xml:space="preserve">ńce zakrzywione, żłobkowane; dł 500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38</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szczypce do tygli; stal nierdzewna, ko</w:t>
            </w:r>
            <w:r>
              <w:rPr>
                <w:rFonts w:ascii="Times New Roman" w:hAnsi="Times New Roman" w:cs="Times New Roman" w:eastAsia="Times New Roman"/>
                <w:color w:val="000000"/>
                <w:spacing w:val="0"/>
                <w:position w:val="0"/>
                <w:sz w:val="20"/>
                <w:shd w:fill="auto" w:val="clear"/>
              </w:rPr>
              <w:t xml:space="preserve">ńce zakrzywione, żłobkowane; dł 600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39</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FF0000"/>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Szczypce, d</w:t>
            </w:r>
            <w:r>
              <w:rPr>
                <w:rFonts w:ascii="Times New Roman" w:hAnsi="Times New Roman" w:cs="Times New Roman" w:eastAsia="Times New Roman"/>
                <w:color w:val="auto"/>
                <w:spacing w:val="0"/>
                <w:position w:val="0"/>
                <w:sz w:val="20"/>
                <w:shd w:fill="auto" w:val="clear"/>
              </w:rPr>
              <w:t xml:space="preserve">ł 250 mm stal nierdzewna D 75-150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40</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naboje z gazem; kompatybilne z posiadanymi przez Zamawiaj</w:t>
            </w:r>
            <w:r>
              <w:rPr>
                <w:rFonts w:ascii="Times New Roman" w:hAnsi="Times New Roman" w:cs="Times New Roman" w:eastAsia="Times New Roman"/>
                <w:color w:val="000000"/>
                <w:spacing w:val="0"/>
                <w:position w:val="0"/>
                <w:sz w:val="20"/>
                <w:shd w:fill="auto" w:val="clear"/>
              </w:rPr>
              <w:t xml:space="preserve">ącego palnikami Bunsena Labogaz 470</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48</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41</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palnik Bunsena umo</w:t>
            </w:r>
            <w:r>
              <w:rPr>
                <w:rFonts w:ascii="Times New Roman" w:hAnsi="Times New Roman" w:cs="Times New Roman" w:eastAsia="Times New Roman"/>
                <w:color w:val="000000"/>
                <w:spacing w:val="0"/>
                <w:position w:val="0"/>
                <w:sz w:val="20"/>
                <w:shd w:fill="auto" w:val="clear"/>
              </w:rPr>
              <w:t xml:space="preserve">żliwiający zamontowanie naboi z poz. 41</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21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42</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opalarka do sterylizacji w p</w:t>
            </w:r>
            <w:r>
              <w:rPr>
                <w:rFonts w:ascii="Times New Roman" w:hAnsi="Times New Roman" w:cs="Times New Roman" w:eastAsia="Times New Roman"/>
                <w:color w:val="000000"/>
                <w:spacing w:val="0"/>
                <w:position w:val="0"/>
                <w:sz w:val="20"/>
                <w:shd w:fill="auto" w:val="clear"/>
              </w:rPr>
              <w:t xml:space="preserve">łomieniu z zapalnikiem piezoelektrycznym, możliwość pracy krótkiej (przycisk spustowy) lub ciągłej (przycisk blokujący); przystosowana do pracy z nabojami na butan o poj. 52 g gazu</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92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43</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nabój z gazem butan poj. 52 g kompatybilny z opalark</w:t>
            </w:r>
            <w:r>
              <w:rPr>
                <w:rFonts w:ascii="Times New Roman" w:hAnsi="Times New Roman" w:cs="Times New Roman" w:eastAsia="Times New Roman"/>
                <w:color w:val="000000"/>
                <w:spacing w:val="0"/>
                <w:position w:val="0"/>
                <w:sz w:val="20"/>
                <w:shd w:fill="auto" w:val="clear"/>
              </w:rPr>
              <w:t xml:space="preserve">ą (poz. 42)</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44</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bagietki szklane; szk</w:t>
            </w:r>
            <w:r>
              <w:rPr>
                <w:rFonts w:ascii="Times New Roman" w:hAnsi="Times New Roman" w:cs="Times New Roman" w:eastAsia="Times New Roman"/>
                <w:color w:val="000000"/>
                <w:spacing w:val="0"/>
                <w:position w:val="0"/>
                <w:sz w:val="20"/>
                <w:shd w:fill="auto" w:val="clear"/>
              </w:rPr>
              <w:t xml:space="preserve">ło sodowe; długość 150-200 mm; średnica 3-4 mm. Opakowanie min. 10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45</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szczotka do zlewek z d</w:t>
            </w:r>
            <w:r>
              <w:rPr>
                <w:rFonts w:ascii="Times New Roman" w:hAnsi="Times New Roman" w:cs="Times New Roman" w:eastAsia="Times New Roman"/>
                <w:color w:val="000000"/>
                <w:spacing w:val="0"/>
                <w:position w:val="0"/>
                <w:sz w:val="20"/>
                <w:shd w:fill="auto" w:val="clear"/>
              </w:rPr>
              <w:t xml:space="preserve">ługa rączką, śr. 80, dł.  Min. 630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46</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szczotka do mycia biuret, z r</w:t>
            </w:r>
            <w:r>
              <w:rPr>
                <w:rFonts w:ascii="Times New Roman" w:hAnsi="Times New Roman" w:cs="Times New Roman" w:eastAsia="Times New Roman"/>
                <w:color w:val="000000"/>
                <w:spacing w:val="0"/>
                <w:position w:val="0"/>
                <w:sz w:val="20"/>
                <w:shd w:fill="auto" w:val="clear"/>
              </w:rPr>
              <w:t xml:space="preserve">ączką drucianą dł. min.  1 m, śr. 30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47</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uchwyty do filtrów; wykonane z polisulfonu; </w:t>
            </w:r>
            <w:r>
              <w:rPr>
                <w:rFonts w:ascii="Times New Roman" w:hAnsi="Times New Roman" w:cs="Times New Roman" w:eastAsia="Times New Roman"/>
                <w:color w:val="000000"/>
                <w:spacing w:val="0"/>
                <w:position w:val="0"/>
                <w:sz w:val="20"/>
                <w:shd w:fill="auto" w:val="clear"/>
              </w:rPr>
              <w:t xml:space="preserve">średnica filtra 25 mm. Opakowanie min. 10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Op.</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48</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statyw filtracyjny, PP, ilo</w:t>
            </w:r>
            <w:r>
              <w:rPr>
                <w:rFonts w:ascii="Times New Roman" w:hAnsi="Times New Roman" w:cs="Times New Roman" w:eastAsia="Times New Roman"/>
                <w:color w:val="000000"/>
                <w:spacing w:val="0"/>
                <w:position w:val="0"/>
                <w:sz w:val="20"/>
                <w:shd w:fill="auto" w:val="clear"/>
              </w:rPr>
              <w:t xml:space="preserve">ść stanowisk 2; wymiary szer. x dł. x wys. 140x300x480</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6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49</w:t>
            </w:r>
          </w:p>
        </w:tc>
        <w:tc>
          <w:tcPr>
            <w:tcW w:w="2440" w:type="dxa"/>
            <w:tcBorders>
              <w:top w:val="single" w:color="000000" w:sz="0"/>
              <w:left w:val="single" w:color="000000" w:sz="8"/>
              <w:bottom w:val="single" w:color="000000" w:sz="4"/>
              <w:right w:val="single" w:color="000000" w:sz="8"/>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auto"/>
                <w:spacing w:val="0"/>
                <w:position w:val="0"/>
                <w:sz w:val="18"/>
                <w:shd w:fill="auto" w:val="clear"/>
              </w:rPr>
              <w:t xml:space="preserve">statyw filtracyjny, PP, ilo</w:t>
            </w:r>
            <w:r>
              <w:rPr>
                <w:rFonts w:ascii="Times New Roman" w:hAnsi="Times New Roman" w:cs="Times New Roman" w:eastAsia="Times New Roman"/>
                <w:color w:val="auto"/>
                <w:spacing w:val="0"/>
                <w:position w:val="0"/>
                <w:sz w:val="18"/>
                <w:shd w:fill="auto" w:val="clear"/>
              </w:rPr>
              <w:t xml:space="preserve">ść stanowisk 4; wymiary szer. x dł. x wys. 150x550x500,wyposażony w 2 krążki redukcyjne, na lejki </w:t>
            </w:r>
            <w:r>
              <w:rPr>
                <w:rFonts w:ascii="Times New Roman" w:hAnsi="Times New Roman" w:cs="Times New Roman" w:eastAsia="Times New Roman"/>
                <w:color w:val="auto"/>
                <w:spacing w:val="0"/>
                <w:position w:val="0"/>
                <w:sz w:val="18"/>
                <w:shd w:fill="auto" w:val="clear"/>
              </w:rPr>
              <w:t xml:space="preserve">Ø od 40 do 160 mm, dowolna regulacja wysoko</w:t>
            </w:r>
            <w:r>
              <w:rPr>
                <w:rFonts w:ascii="Times New Roman" w:hAnsi="Times New Roman" w:cs="Times New Roman" w:eastAsia="Times New Roman"/>
                <w:color w:val="auto"/>
                <w:spacing w:val="0"/>
                <w:position w:val="0"/>
                <w:sz w:val="18"/>
                <w:shd w:fill="auto" w:val="clear"/>
              </w:rPr>
              <w:t xml:space="preserve">ści</w:t>
            </w:r>
            <w:r>
              <w:rPr>
                <w:rFonts w:ascii="Times New Roman" w:hAnsi="Times New Roman" w:cs="Times New Roman" w:eastAsia="Times New Roman"/>
                <w:color w:val="FF0000"/>
                <w:spacing w:val="0"/>
                <w:position w:val="0"/>
                <w:sz w:val="18"/>
                <w:shd w:fill="auto" w:val="clear"/>
              </w:rPr>
              <w:t xml:space="preserve"> </w:t>
            </w:r>
          </w:p>
        </w:tc>
        <w:tc>
          <w:tcPr>
            <w:tcW w:w="834"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50</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butle z dysz</w:t>
            </w:r>
            <w:r>
              <w:rPr>
                <w:rFonts w:ascii="Times New Roman" w:hAnsi="Times New Roman" w:cs="Times New Roman" w:eastAsia="Times New Roman"/>
                <w:color w:val="000000"/>
                <w:spacing w:val="0"/>
                <w:position w:val="0"/>
                <w:sz w:val="20"/>
                <w:shd w:fill="auto" w:val="clear"/>
              </w:rPr>
              <w:t xml:space="preserve">ą tryskawkową, PE-LD; poj 500 ml.</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51</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dozuj</w:t>
            </w:r>
            <w:r>
              <w:rPr>
                <w:rFonts w:ascii="Times New Roman" w:hAnsi="Times New Roman" w:cs="Times New Roman" w:eastAsia="Times New Roman"/>
                <w:color w:val="000000"/>
                <w:spacing w:val="0"/>
                <w:position w:val="0"/>
                <w:sz w:val="20"/>
                <w:shd w:fill="auto" w:val="clear"/>
              </w:rPr>
              <w:t xml:space="preserve">ąca PE-HD seria 350 poj. 5 l, z króćcem umożliwiającym zamontowanie zaworu opróżniającego</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52</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dozuj</w:t>
            </w:r>
            <w:r>
              <w:rPr>
                <w:rFonts w:ascii="Times New Roman" w:hAnsi="Times New Roman" w:cs="Times New Roman" w:eastAsia="Times New Roman"/>
                <w:color w:val="000000"/>
                <w:spacing w:val="0"/>
                <w:position w:val="0"/>
                <w:sz w:val="20"/>
                <w:shd w:fill="auto" w:val="clear"/>
              </w:rPr>
              <w:t xml:space="preserve">ąca PE-HD seria 350 poj. 10 l z króćcem umożliwiającym zamontowanie zaworu opróżniającego</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6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53</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szpatu</w:t>
            </w:r>
            <w:r>
              <w:rPr>
                <w:rFonts w:ascii="Times New Roman" w:hAnsi="Times New Roman" w:cs="Times New Roman" w:eastAsia="Times New Roman"/>
                <w:color w:val="auto"/>
                <w:spacing w:val="0"/>
                <w:position w:val="0"/>
                <w:sz w:val="20"/>
                <w:shd w:fill="auto" w:val="clear"/>
              </w:rPr>
              <w:t xml:space="preserve">łki, stal nierdzewna 18/10, z jednej strony zakończone płasko, drugiej gałką długość 150 mm , szer. łopatki 9 mm, </w:t>
            </w:r>
            <w:r>
              <w:rPr>
                <w:rFonts w:ascii="Times New Roman" w:hAnsi="Times New Roman" w:cs="Times New Roman" w:eastAsia="Times New Roman"/>
                <w:color w:val="auto"/>
                <w:spacing w:val="0"/>
                <w:position w:val="0"/>
                <w:sz w:val="20"/>
                <w:shd w:fill="auto" w:val="clear"/>
              </w:rPr>
              <w:t xml:space="preserve">Ø uchwytu 4,0 mm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54</w:t>
            </w:r>
          </w:p>
        </w:tc>
        <w:tc>
          <w:tcPr>
            <w:tcW w:w="2440" w:type="dxa"/>
            <w:tcBorders>
              <w:top w:val="single" w:color="000000" w:sz="0"/>
              <w:left w:val="single" w:color="000000" w:sz="8"/>
              <w:bottom w:val="single" w:color="000000" w:sz="4"/>
              <w:right w:val="single" w:color="000000" w:sz="8"/>
            </w:tcBorders>
            <w:shd w:color="auto" w:fill="auto" w:val="clear"/>
            <w:tcMar>
              <w:left w:w="70" w:type="dxa"/>
              <w:right w:w="70" w:type="dxa"/>
            </w:tcMar>
            <w:vAlign w:val="bottom"/>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Naczynie do wy</w:t>
            </w:r>
            <w:r>
              <w:rPr>
                <w:rFonts w:ascii="Times New Roman" w:hAnsi="Times New Roman" w:cs="Times New Roman" w:eastAsia="Times New Roman"/>
                <w:color w:val="auto"/>
                <w:spacing w:val="0"/>
                <w:position w:val="0"/>
                <w:sz w:val="20"/>
                <w:shd w:fill="auto" w:val="clear"/>
              </w:rPr>
              <w:t xml:space="preserve">żarzania porcel.niskie 12ml,srednica 47, wysokość 13mm</w:t>
            </w:r>
          </w:p>
        </w:tc>
        <w:tc>
          <w:tcPr>
            <w:tcW w:w="834"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24</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55</w:t>
            </w:r>
          </w:p>
        </w:tc>
        <w:tc>
          <w:tcPr>
            <w:tcW w:w="2440" w:type="dxa"/>
            <w:tcBorders>
              <w:top w:val="single" w:color="000000" w:sz="0"/>
              <w:left w:val="single" w:color="000000" w:sz="8"/>
              <w:bottom w:val="single" w:color="000000" w:sz="4"/>
              <w:right w:val="single" w:color="000000" w:sz="8"/>
            </w:tcBorders>
            <w:shd w:color="auto" w:fill="auto" w:val="clear"/>
            <w:tcMar>
              <w:left w:w="70" w:type="dxa"/>
              <w:right w:w="70" w:type="dxa"/>
            </w:tcMar>
            <w:vAlign w:val="bottom"/>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Naczynie do wy</w:t>
            </w:r>
            <w:r>
              <w:rPr>
                <w:rFonts w:ascii="Times New Roman" w:hAnsi="Times New Roman" w:cs="Times New Roman" w:eastAsia="Times New Roman"/>
                <w:color w:val="auto"/>
                <w:spacing w:val="0"/>
                <w:position w:val="0"/>
                <w:sz w:val="20"/>
                <w:shd w:fill="auto" w:val="clear"/>
              </w:rPr>
              <w:t xml:space="preserve">żarzania porcel.głębokie 35ml,średnica 52, wysokość 27mm</w:t>
            </w:r>
          </w:p>
        </w:tc>
        <w:tc>
          <w:tcPr>
            <w:tcW w:w="834"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24</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56</w:t>
            </w:r>
          </w:p>
        </w:tc>
        <w:tc>
          <w:tcPr>
            <w:tcW w:w="2440" w:type="dxa"/>
            <w:tcBorders>
              <w:top w:val="single" w:color="000000" w:sz="0"/>
              <w:left w:val="single" w:color="000000" w:sz="8"/>
              <w:bottom w:val="single" w:color="000000" w:sz="4"/>
              <w:right w:val="single" w:color="000000" w:sz="8"/>
            </w:tcBorders>
            <w:shd w:color="auto" w:fill="auto" w:val="clear"/>
            <w:tcMar>
              <w:left w:w="70" w:type="dxa"/>
              <w:right w:w="70" w:type="dxa"/>
            </w:tcMar>
            <w:vAlign w:val="bottom"/>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Naczynie do wy</w:t>
            </w:r>
            <w:r>
              <w:rPr>
                <w:rFonts w:ascii="Times New Roman" w:hAnsi="Times New Roman" w:cs="Times New Roman" w:eastAsia="Times New Roman"/>
                <w:color w:val="auto"/>
                <w:spacing w:val="0"/>
                <w:position w:val="0"/>
                <w:sz w:val="20"/>
                <w:shd w:fill="auto" w:val="clear"/>
              </w:rPr>
              <w:t xml:space="preserve">żarzania porcel.głębokie 64ml, średnica 61mm, wysokosc 31mm</w:t>
            </w:r>
          </w:p>
        </w:tc>
        <w:tc>
          <w:tcPr>
            <w:tcW w:w="834"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FF0000"/>
                <w:spacing w:val="0"/>
                <w:position w:val="0"/>
                <w:sz w:val="20"/>
                <w:shd w:fill="auto" w:val="clear"/>
              </w:rPr>
              <w:t xml:space="preserve">48</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96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57</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Filtry membranowe, nitroceluloza lub mieszanina estrów celulozy MCE wielko</w:t>
            </w:r>
            <w:r>
              <w:rPr>
                <w:rFonts w:ascii="Times New Roman" w:hAnsi="Times New Roman" w:cs="Times New Roman" w:eastAsia="Times New Roman"/>
                <w:color w:val="000000"/>
                <w:spacing w:val="0"/>
                <w:position w:val="0"/>
                <w:sz w:val="20"/>
                <w:shd w:fill="auto" w:val="clear"/>
              </w:rPr>
              <w:t xml:space="preserve">ść porów 0,45 µm, średnica membrany 47 mm, białe z kratką</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58</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Bibu</w:t>
            </w:r>
            <w:r>
              <w:rPr>
                <w:rFonts w:ascii="Times New Roman" w:hAnsi="Times New Roman" w:cs="Times New Roman" w:eastAsia="Times New Roman"/>
                <w:color w:val="000000"/>
                <w:spacing w:val="0"/>
                <w:position w:val="0"/>
                <w:sz w:val="20"/>
                <w:shd w:fill="auto" w:val="clear"/>
              </w:rPr>
              <w:t xml:space="preserve">ła ilościowa, bezpopiołowa, krążki, średnica 125 mm. Szybkość filtracji: średnia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59</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Bibu</w:t>
            </w:r>
            <w:r>
              <w:rPr>
                <w:rFonts w:ascii="Times New Roman" w:hAnsi="Times New Roman" w:cs="Times New Roman" w:eastAsia="Times New Roman"/>
                <w:color w:val="000000"/>
                <w:spacing w:val="0"/>
                <w:position w:val="0"/>
                <w:sz w:val="20"/>
                <w:shd w:fill="auto" w:val="clear"/>
              </w:rPr>
              <w:t xml:space="preserve">ła ilościowa, bezpopiołowa, krążki, średnica 185 mm. Szybkość filtracji: średnia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8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60</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kolby Erlenmayer’a poj. 250 ml</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82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61</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ze szk</w:t>
            </w:r>
            <w:r>
              <w:rPr>
                <w:rFonts w:ascii="Times New Roman" w:hAnsi="Times New Roman" w:cs="Times New Roman" w:eastAsia="Times New Roman"/>
                <w:color w:val="000000"/>
                <w:spacing w:val="0"/>
                <w:position w:val="0"/>
                <w:sz w:val="20"/>
                <w:shd w:fill="auto" w:val="clear"/>
              </w:rPr>
              <w:t xml:space="preserve">ła borokrzemianowego, z zakrywką nakręcaną, jasna, klasa 1, pojemność 100 ml.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91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63</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Przystawka do posiadanej wytrz</w:t>
            </w:r>
            <w:r>
              <w:rPr>
                <w:rFonts w:ascii="Times New Roman" w:hAnsi="Times New Roman" w:cs="Times New Roman" w:eastAsia="Times New Roman"/>
                <w:color w:val="auto"/>
                <w:spacing w:val="0"/>
                <w:position w:val="0"/>
                <w:sz w:val="20"/>
                <w:shd w:fill="auto" w:val="clear"/>
              </w:rPr>
              <w:t xml:space="preserve">ąsarki TRAYSTER  umożliwiająca wytrząsanie 6 próbówek wirówkowych o poj. 50 ml i sr. 25mm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6</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40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64</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Kosz ze stali nierdzewnej, wymiary 100, 100, 100 mm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54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65</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Kosz ze stali nierdzewnej, wymiary 200, 200, 200, mm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85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66</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Zakrywki nakr</w:t>
            </w:r>
            <w:r>
              <w:rPr>
                <w:rFonts w:ascii="Times New Roman" w:hAnsi="Times New Roman" w:cs="Times New Roman" w:eastAsia="Times New Roman"/>
                <w:color w:val="000000"/>
                <w:spacing w:val="0"/>
                <w:position w:val="0"/>
                <w:sz w:val="20"/>
                <w:shd w:fill="auto" w:val="clear"/>
              </w:rPr>
              <w:t xml:space="preserve">ęcane z gwintem GL45 z dwoma przyłączami do węży PP  z uszczelką z EPDM, opakowanie min. 2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op</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6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67</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Butle szklane bezbarwne z nakr</w:t>
            </w:r>
            <w:r>
              <w:rPr>
                <w:rFonts w:ascii="Times New Roman" w:hAnsi="Times New Roman" w:cs="Times New Roman" w:eastAsia="Times New Roman"/>
                <w:color w:val="000000"/>
                <w:spacing w:val="0"/>
                <w:position w:val="0"/>
                <w:sz w:val="20"/>
                <w:shd w:fill="auto" w:val="clear"/>
              </w:rPr>
              <w:t xml:space="preserve">ętką pokryte zabezpieczającym tworzywem z gwintem GL 45o pojemności 500 ml średnicy 86 mm i wysokości 176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559"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68</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Butle szklane bezbarwne z nakr</w:t>
            </w:r>
            <w:r>
              <w:rPr>
                <w:rFonts w:ascii="Times New Roman" w:hAnsi="Times New Roman" w:cs="Times New Roman" w:eastAsia="Times New Roman"/>
                <w:color w:val="000000"/>
                <w:spacing w:val="0"/>
                <w:position w:val="0"/>
                <w:sz w:val="20"/>
                <w:shd w:fill="auto" w:val="clear"/>
              </w:rPr>
              <w:t xml:space="preserve">ętką  pokryte zabezpieczającym tworzywem z gwintem GL 45 o pojemności 1000 ml średnicy 101 mm i wysokości 225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15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69</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Butle szklane odporne na zmiany ci</w:t>
            </w:r>
            <w:r>
              <w:rPr>
                <w:rFonts w:ascii="Times New Roman" w:hAnsi="Times New Roman" w:cs="Times New Roman" w:eastAsia="Times New Roman"/>
                <w:color w:val="000000"/>
                <w:spacing w:val="0"/>
                <w:position w:val="0"/>
                <w:sz w:val="20"/>
                <w:shd w:fill="auto" w:val="clear"/>
              </w:rPr>
              <w:t xml:space="preserve">śnienia z gwintem GL 45,  o pojemności 1000 ml średnicy 101 mm i wysokości 225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70</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Wiadra PP z pokryw</w:t>
            </w:r>
            <w:r>
              <w:rPr>
                <w:rFonts w:ascii="Times New Roman" w:hAnsi="Times New Roman" w:cs="Times New Roman" w:eastAsia="Times New Roman"/>
                <w:color w:val="000000"/>
                <w:spacing w:val="0"/>
                <w:position w:val="0"/>
                <w:sz w:val="20"/>
                <w:shd w:fill="auto" w:val="clear"/>
              </w:rPr>
              <w:t xml:space="preserve">ą  i uchwytem z tworzywa do transportu próbek,  o min. parametrach:  pojemność 2L ,średnica 175mm, wysokośc 132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71</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Wiadra PP z pokryw</w:t>
            </w:r>
            <w:r>
              <w:rPr>
                <w:rFonts w:ascii="Times New Roman" w:hAnsi="Times New Roman" w:cs="Times New Roman" w:eastAsia="Times New Roman"/>
                <w:color w:val="000000"/>
                <w:spacing w:val="0"/>
                <w:position w:val="0"/>
                <w:sz w:val="20"/>
                <w:shd w:fill="auto" w:val="clear"/>
              </w:rPr>
              <w:t xml:space="preserve">ą i uchwytem z tworzywa do transportu próbek, o min. parametrach:  pojemność  5L ,średnica 225mm, wysokośc 194mm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72</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Wiadra PP z pokryw</w:t>
            </w:r>
            <w:r>
              <w:rPr>
                <w:rFonts w:ascii="Times New Roman" w:hAnsi="Times New Roman" w:cs="Times New Roman" w:eastAsia="Times New Roman"/>
                <w:color w:val="000000"/>
                <w:spacing w:val="0"/>
                <w:position w:val="0"/>
                <w:sz w:val="20"/>
                <w:shd w:fill="auto" w:val="clear"/>
              </w:rPr>
              <w:t xml:space="preserve">ą  i uchwytem z tworzywa do transportu próbek,  o min. parametrach:  pojemność 10 L, średnica 268mm, wysokośc 263mm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73</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Uniwersalne paski wska</w:t>
            </w:r>
            <w:r>
              <w:rPr>
                <w:rFonts w:ascii="Times New Roman" w:hAnsi="Times New Roman" w:cs="Times New Roman" w:eastAsia="Times New Roman"/>
                <w:color w:val="000000"/>
                <w:spacing w:val="0"/>
                <w:position w:val="0"/>
                <w:sz w:val="20"/>
                <w:shd w:fill="auto" w:val="clear"/>
              </w:rPr>
              <w:t xml:space="preserve">źnikowe pH zakres 1-14 ph w etui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74</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Opakowania uzupe</w:t>
            </w:r>
            <w:r>
              <w:rPr>
                <w:rFonts w:ascii="Times New Roman" w:hAnsi="Times New Roman" w:cs="Times New Roman" w:eastAsia="Times New Roman"/>
                <w:color w:val="000000"/>
                <w:spacing w:val="0"/>
                <w:position w:val="0"/>
                <w:sz w:val="20"/>
                <w:shd w:fill="auto" w:val="clear"/>
              </w:rPr>
              <w:t xml:space="preserve">łniające do etui z tworzywa sztucznego do pasków wskaźnikowych pH , pakowane po 3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75</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Pojemniki PE-HD z wk</w:t>
            </w:r>
            <w:r>
              <w:rPr>
                <w:rFonts w:ascii="Times New Roman" w:hAnsi="Times New Roman" w:cs="Times New Roman" w:eastAsia="Times New Roman"/>
                <w:color w:val="000000"/>
                <w:spacing w:val="0"/>
                <w:position w:val="0"/>
                <w:sz w:val="20"/>
                <w:shd w:fill="auto" w:val="clear"/>
              </w:rPr>
              <w:t xml:space="preserve">ładka i zakrywką, o min. parametrach:  pojemność 1000 ml wysokość ok. 128 mm, średnica ok. 111 mm, średnica wew szyjki ok. 85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130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76</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Lejki PE-HDo min. parametrach:   </w:t>
            </w:r>
            <w:r>
              <w:rPr>
                <w:rFonts w:ascii="Times New Roman" w:hAnsi="Times New Roman" w:cs="Times New Roman" w:eastAsia="Times New Roman"/>
                <w:color w:val="000000"/>
                <w:spacing w:val="0"/>
                <w:position w:val="0"/>
                <w:sz w:val="20"/>
                <w:shd w:fill="auto" w:val="clear"/>
              </w:rPr>
              <w:t xml:space="preserve">średnica lejka 100 mm średnica rurki 11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77</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Szufelka ze stali nierdzewnej  lub aluminium,o min. parametrach:  pojemno</w:t>
            </w:r>
            <w:r>
              <w:rPr>
                <w:rFonts w:ascii="Times New Roman" w:hAnsi="Times New Roman" w:cs="Times New Roman" w:eastAsia="Times New Roman"/>
                <w:color w:val="000000"/>
                <w:spacing w:val="0"/>
                <w:position w:val="0"/>
                <w:sz w:val="20"/>
                <w:shd w:fill="auto" w:val="clear"/>
              </w:rPr>
              <w:t xml:space="preserve">ść   :  240 ml długość części roboczej 145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78</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Szufelka ze stali nierdzewnej lub aluminium, o min. parametrach:    pojemno</w:t>
            </w:r>
            <w:r>
              <w:rPr>
                <w:rFonts w:ascii="Times New Roman" w:hAnsi="Times New Roman" w:cs="Times New Roman" w:eastAsia="Times New Roman"/>
                <w:color w:val="000000"/>
                <w:spacing w:val="0"/>
                <w:position w:val="0"/>
                <w:sz w:val="20"/>
                <w:shd w:fill="auto" w:val="clear"/>
              </w:rPr>
              <w:t xml:space="preserve">ść 900ml długość części roboczej 220 mm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01"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79</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Kolba miarowa ze szk</w:t>
            </w:r>
            <w:r>
              <w:rPr>
                <w:rFonts w:ascii="Times New Roman" w:hAnsi="Times New Roman" w:cs="Times New Roman" w:eastAsia="Times New Roman"/>
                <w:color w:val="000000"/>
                <w:spacing w:val="0"/>
                <w:position w:val="0"/>
                <w:sz w:val="20"/>
                <w:shd w:fill="auto" w:val="clear"/>
              </w:rPr>
              <w:t xml:space="preserve">ła typu DURAN klasa A poj. 5 ml z korkiem szklanym szlifem, NS 7/</w:t>
            </w:r>
            <w:r>
              <w:rPr>
                <w:rFonts w:ascii="Times New Roman" w:hAnsi="Times New Roman" w:cs="Times New Roman" w:eastAsia="Times New Roman"/>
                <w:color w:val="auto"/>
                <w:spacing w:val="0"/>
                <w:position w:val="0"/>
                <w:sz w:val="20"/>
                <w:shd w:fill="auto" w:val="clear"/>
              </w:rPr>
              <w:t xml:space="preserve">16 (z certyfikatem serii); </w:t>
            </w:r>
            <w:r>
              <w:rPr>
                <w:rFonts w:ascii="Times New Roman" w:hAnsi="Times New Roman" w:cs="Times New Roman" w:eastAsia="Times New Roman"/>
                <w:color w:val="000000"/>
                <w:spacing w:val="0"/>
                <w:position w:val="0"/>
                <w:sz w:val="20"/>
                <w:shd w:fill="auto" w:val="clear"/>
              </w:rPr>
              <w:t xml:space="preserve">dopuszczalny produkt równoważny lub o lepszych parametrach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80</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Kolba miarowa ze szk</w:t>
            </w:r>
            <w:r>
              <w:rPr>
                <w:rFonts w:ascii="Times New Roman" w:hAnsi="Times New Roman" w:cs="Times New Roman" w:eastAsia="Times New Roman"/>
                <w:color w:val="000000"/>
                <w:spacing w:val="0"/>
                <w:position w:val="0"/>
                <w:sz w:val="20"/>
                <w:shd w:fill="auto" w:val="clear"/>
              </w:rPr>
              <w:t xml:space="preserve">ła typu DURAN, klasa A poj. 10 ml z korkiem szklanym, szlifem NS 7/16  (z certyfikatem serii) dopuszczalny produkt równoważny lub o lepszych parametrach</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80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81</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Kolba miarowa ze szk</w:t>
            </w:r>
            <w:r>
              <w:rPr>
                <w:rFonts w:ascii="Times New Roman" w:hAnsi="Times New Roman" w:cs="Times New Roman" w:eastAsia="Times New Roman"/>
                <w:color w:val="000000"/>
                <w:spacing w:val="0"/>
                <w:position w:val="0"/>
                <w:sz w:val="20"/>
                <w:shd w:fill="auto" w:val="clear"/>
              </w:rPr>
              <w:t xml:space="preserve">ła typu DURAN  klasa A poj. 50 ml z korkiem szklanym, szlifem NS 12/21  (z certyfikatem serii) dopuszczalny produkt równoważny lub o lepszych parametrach</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82</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Kolba miarowa ze szk</w:t>
            </w:r>
            <w:r>
              <w:rPr>
                <w:rFonts w:ascii="Times New Roman" w:hAnsi="Times New Roman" w:cs="Times New Roman" w:eastAsia="Times New Roman"/>
                <w:color w:val="000000"/>
                <w:spacing w:val="0"/>
                <w:position w:val="0"/>
                <w:sz w:val="20"/>
                <w:shd w:fill="auto" w:val="clear"/>
              </w:rPr>
              <w:t xml:space="preserve">ła typu DURAN klasa A poj. 100 ml z korkiem szklanym, szlifem NS 14/23 (z certyfikatem serii) dopuszczalny produkt równoważny lub o lepszych parametrach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83</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Kolby sto</w:t>
            </w:r>
            <w:r>
              <w:rPr>
                <w:rFonts w:ascii="Times New Roman" w:hAnsi="Times New Roman" w:cs="Times New Roman" w:eastAsia="Times New Roman"/>
                <w:color w:val="000000"/>
                <w:spacing w:val="0"/>
                <w:position w:val="0"/>
                <w:sz w:val="20"/>
                <w:shd w:fill="auto" w:val="clear"/>
              </w:rPr>
              <w:t xml:space="preserve">żkowe ze szkła typu DURAN wąska szyja, poj. 500 ml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84</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Rozdzielacz sto</w:t>
            </w:r>
            <w:r>
              <w:rPr>
                <w:rFonts w:ascii="Times New Roman" w:hAnsi="Times New Roman" w:cs="Times New Roman" w:eastAsia="Times New Roman"/>
                <w:color w:val="000000"/>
                <w:spacing w:val="0"/>
                <w:position w:val="0"/>
                <w:sz w:val="20"/>
                <w:shd w:fill="auto" w:val="clear"/>
              </w:rPr>
              <w:t xml:space="preserve">żkowy szklany, ze szkła borokrzemianowego 3.3, poj. 100 ml, z korkiem z PP i kurkiem z PTFE, z podziałką i szlifem NS 19/26</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15</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85</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w:t>
            </w:r>
            <w:r>
              <w:rPr>
                <w:rFonts w:ascii="Times New Roman" w:hAnsi="Times New Roman" w:cs="Times New Roman" w:eastAsia="Times New Roman"/>
                <w:color w:val="000000"/>
                <w:spacing w:val="0"/>
                <w:position w:val="0"/>
                <w:sz w:val="20"/>
                <w:shd w:fill="auto" w:val="clear"/>
              </w:rPr>
              <w:t xml:space="preserve">ńcówki do pipet, niesterylne poj. 100-1000ul, do posiadanch przez zamawiającego pipet LLG lub HTL LabMate +</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2000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48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86</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w:t>
            </w:r>
            <w:r>
              <w:rPr>
                <w:rFonts w:ascii="Times New Roman" w:hAnsi="Times New Roman" w:cs="Times New Roman" w:eastAsia="Times New Roman"/>
                <w:color w:val="000000"/>
                <w:spacing w:val="0"/>
                <w:position w:val="0"/>
                <w:sz w:val="20"/>
                <w:shd w:fill="auto" w:val="clear"/>
              </w:rPr>
              <w:t xml:space="preserve">ńcówki do posiadanch przez zamawiającego pipet , niesterylne, poj.2 – 200 ul, typ B do pipet Brand Transferpette; op. min.  1000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4000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87</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w:t>
            </w:r>
            <w:r>
              <w:rPr>
                <w:rFonts w:ascii="Times New Roman" w:hAnsi="Times New Roman" w:cs="Times New Roman" w:eastAsia="Times New Roman"/>
                <w:color w:val="000000"/>
                <w:spacing w:val="0"/>
                <w:position w:val="0"/>
                <w:sz w:val="20"/>
                <w:shd w:fill="auto" w:val="clear"/>
              </w:rPr>
              <w:t xml:space="preserve">ńcówki do pipet poj. 0,5-5 ml do posiadanch przez zamawiającego pipet Brand Transferpette;,  op. 1000 szt.</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Szt.</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4000</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54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244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RAZEM</w:t>
            </w:r>
          </w:p>
        </w:tc>
        <w:tc>
          <w:tcPr>
            <w:tcW w:w="834"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0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0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70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60"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24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bl>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W przypadku Wykonawców zagranicznych nie posiadaj</w:t>
      </w:r>
      <w:r>
        <w:rPr>
          <w:rFonts w:ascii="Times New Roman" w:hAnsi="Times New Roman" w:cs="Times New Roman" w:eastAsia="Times New Roman"/>
          <w:color w:val="auto"/>
          <w:spacing w:val="0"/>
          <w:position w:val="0"/>
          <w:sz w:val="18"/>
          <w:shd w:fill="auto" w:val="clear"/>
        </w:rPr>
        <w:t xml:space="preserve">ących oddziału w Polsce należy wypełnić tylko rubryki od 1 - 6. </w:t>
        <w:br/>
      </w:r>
      <w:r>
        <w:rPr>
          <w:rFonts w:ascii="Times New Roman" w:hAnsi="Times New Roman" w:cs="Times New Roman" w:eastAsia="Times New Roman"/>
          <w:color w:val="auto"/>
          <w:spacing w:val="0"/>
          <w:position w:val="0"/>
          <w:sz w:val="18"/>
          <w:shd w:fill="auto" w:val="clear"/>
        </w:rPr>
        <w:t xml:space="preserve">W przypadku Wykonawcy polskiego lub Wykonawcy posiadaj</w:t>
      </w:r>
      <w:r>
        <w:rPr>
          <w:rFonts w:ascii="Times New Roman" w:hAnsi="Times New Roman" w:cs="Times New Roman" w:eastAsia="Times New Roman"/>
          <w:color w:val="auto"/>
          <w:spacing w:val="0"/>
          <w:position w:val="0"/>
          <w:sz w:val="18"/>
          <w:shd w:fill="auto" w:val="clear"/>
        </w:rPr>
        <w:t xml:space="preserve">ącego oddział na terenie Polski należy wypełnić wszystkie rubryki niezależnie od podanej waluty.</w:t>
      </w:r>
    </w:p>
    <w:p>
      <w:pPr>
        <w:spacing w:before="0" w:after="0" w:line="240"/>
        <w:ind w:right="0" w:left="0" w:firstLine="0"/>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Wykonawca zobowi</w:t>
      </w:r>
      <w:r>
        <w:rPr>
          <w:rFonts w:ascii="Times New Roman" w:hAnsi="Times New Roman" w:cs="Times New Roman" w:eastAsia="Times New Roman"/>
          <w:color w:val="000000"/>
          <w:spacing w:val="0"/>
          <w:position w:val="0"/>
          <w:sz w:val="22"/>
          <w:shd w:fill="auto" w:val="clear"/>
        </w:rPr>
        <w:t xml:space="preserve">ązany jest do podania: pełnej nazwy, producenta, wersji, okresu obowiązywania przedmiotu zamówienia, zakresu przedmiotu zamówienia (tj. warunków aktualizacji i wsparcia technicznego) zaoferowanego oprogramowania - w formularzu techniczno – cenowym, stanowiącym załącznik nr 3 do SIWZ.</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Wykonawca uwzgl</w:t>
      </w:r>
      <w:r>
        <w:rPr>
          <w:rFonts w:ascii="Times New Roman" w:hAnsi="Times New Roman" w:cs="Times New Roman" w:eastAsia="Times New Roman"/>
          <w:b/>
          <w:color w:val="auto"/>
          <w:spacing w:val="0"/>
          <w:position w:val="0"/>
          <w:sz w:val="22"/>
          <w:shd w:fill="auto" w:val="clear"/>
        </w:rPr>
        <w:t xml:space="preserve">ędniając wszystkie wymogi, o których mowa w niniejszej Specyfikacji Istotnych Warunków Zamówienia, powinien w cenie brutto ująć wszelkie koszty niezbędne dla prawidłowego i pełnego wykonania przedmiotu zamówienia oraz uwzględnić inne opłaty </w:t>
        <w:br/>
      </w:r>
      <w:r>
        <w:rPr>
          <w:rFonts w:ascii="Times New Roman" w:hAnsi="Times New Roman" w:cs="Times New Roman" w:eastAsia="Times New Roman"/>
          <w:b/>
          <w:color w:val="auto"/>
          <w:spacing w:val="0"/>
          <w:position w:val="0"/>
          <w:sz w:val="22"/>
          <w:shd w:fill="auto" w:val="clear"/>
        </w:rPr>
        <w:t xml:space="preserve">i podatki, a tak</w:t>
      </w:r>
      <w:r>
        <w:rPr>
          <w:rFonts w:ascii="Times New Roman" w:hAnsi="Times New Roman" w:cs="Times New Roman" w:eastAsia="Times New Roman"/>
          <w:b/>
          <w:color w:val="auto"/>
          <w:spacing w:val="0"/>
          <w:position w:val="0"/>
          <w:sz w:val="22"/>
          <w:shd w:fill="auto" w:val="clear"/>
        </w:rPr>
        <w:t xml:space="preserve">że ewentualne upusty i rabaty zastosowane przez Wykonawcę.</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tab/>
        <w:tab/>
        <w:tab/>
        <w:tab/>
        <w:tab/>
        <w:t xml:space="preserve">..............................................................</w:t>
      </w:r>
      <w:r>
        <w:rPr>
          <w:rFonts w:ascii="Times New Roman" w:hAnsi="Times New Roman" w:cs="Times New Roman" w:eastAsia="Times New Roman"/>
          <w:color w:val="FF0000"/>
          <w:spacing w:val="0"/>
          <w:position w:val="0"/>
          <w:sz w:val="20"/>
          <w:shd w:fill="auto" w:val="clear"/>
        </w:rPr>
        <w:t xml:space="preserve">*</w:t>
      </w:r>
    </w:p>
    <w:p>
      <w:pPr>
        <w:spacing w:before="0" w:after="0" w:line="240"/>
        <w:ind w:right="0" w:left="0" w:firstLine="0"/>
        <w:jc w:val="left"/>
        <w:rPr>
          <w:rFonts w:ascii="Times New Roman" w:hAnsi="Times New Roman" w:cs="Times New Roman" w:eastAsia="Times New Roman"/>
          <w:color w:val="FF000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 miejscowo</w:t>
      </w:r>
      <w:r>
        <w:rPr>
          <w:rFonts w:ascii="Times New Roman" w:hAnsi="Times New Roman" w:cs="Times New Roman" w:eastAsia="Times New Roman"/>
          <w:color w:val="auto"/>
          <w:spacing w:val="0"/>
          <w:position w:val="0"/>
          <w:sz w:val="20"/>
          <w:shd w:fill="auto" w:val="clear"/>
        </w:rPr>
        <w:t xml:space="preserve">ść, data /</w:t>
        <w:tab/>
        <w:tab/>
        <w:tab/>
        <w:tab/>
        <w:tab/>
        <w:tab/>
      </w:r>
      <w:r>
        <w:rPr>
          <w:rFonts w:ascii="Times New Roman" w:hAnsi="Times New Roman" w:cs="Times New Roman" w:eastAsia="Times New Roman"/>
          <w:color w:val="FF0000"/>
          <w:spacing w:val="0"/>
          <w:position w:val="0"/>
          <w:sz w:val="20"/>
          <w:shd w:fill="auto" w:val="clear"/>
        </w:rPr>
        <w:t xml:space="preserve">podpis osoby(osób)uprawnionej(ych) </w:t>
      </w:r>
    </w:p>
    <w:p>
      <w:pPr>
        <w:spacing w:before="0" w:after="0" w:line="240"/>
        <w:ind w:right="0" w:left="4956" w:firstLine="708"/>
        <w:jc w:val="left"/>
        <w:rPr>
          <w:rFonts w:ascii="Times New Roman" w:hAnsi="Times New Roman" w:cs="Times New Roman" w:eastAsia="Times New Roman"/>
          <w:color w:val="FF0000"/>
          <w:spacing w:val="0"/>
          <w:position w:val="0"/>
          <w:sz w:val="20"/>
          <w:shd w:fill="auto" w:val="clear"/>
        </w:rPr>
      </w:pPr>
      <w:r>
        <w:rPr>
          <w:rFonts w:ascii="Times New Roman" w:hAnsi="Times New Roman" w:cs="Times New Roman" w:eastAsia="Times New Roman"/>
          <w:color w:val="FF0000"/>
          <w:spacing w:val="0"/>
          <w:position w:val="0"/>
          <w:sz w:val="20"/>
          <w:shd w:fill="auto" w:val="clear"/>
        </w:rPr>
        <w:t xml:space="preserve">do reprezentowania Wykonawcy</w:t>
      </w:r>
    </w:p>
    <w:p>
      <w:pPr>
        <w:spacing w:before="0" w:after="0" w:line="240"/>
        <w:ind w:right="0" w:left="5664" w:firstLine="708"/>
        <w:jc w:val="center"/>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*dla oferty w formie pisemnej (tradycyjnej papierowej) w</w:t>
      </w:r>
      <w:r>
        <w:rPr>
          <w:rFonts w:ascii="Times New Roman" w:hAnsi="Times New Roman" w:cs="Times New Roman" w:eastAsia="Times New Roman"/>
          <w:b/>
          <w:color w:val="FF0000"/>
          <w:spacing w:val="0"/>
          <w:position w:val="0"/>
          <w:sz w:val="22"/>
          <w:shd w:fill="auto" w:val="clear"/>
        </w:rPr>
        <w:t xml:space="preserve">łasnoręczny podpis osoby uprawnionej lub dla oferty w formie elektronicznej kwalifikowany podpis elektroniczny osoby uprawnionej</w:t>
      </w: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p>
      <w:pPr>
        <w:spacing w:before="0" w:after="0" w:line="24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Cz</w:t>
      </w:r>
      <w:r>
        <w:rPr>
          <w:rFonts w:ascii="Times New Roman" w:hAnsi="Times New Roman" w:cs="Times New Roman" w:eastAsia="Times New Roman"/>
          <w:b/>
          <w:color w:val="auto"/>
          <w:spacing w:val="0"/>
          <w:position w:val="0"/>
          <w:sz w:val="24"/>
          <w:shd w:fill="auto" w:val="clear"/>
        </w:rPr>
        <w:t xml:space="preserve">ęść 2 :  </w:t>
        <w:tab/>
        <w:t xml:space="preserve">Pipety, kolumny chromatograficzne i elementy szklane</w:t>
      </w:r>
    </w:p>
    <w:p>
      <w:pPr>
        <w:spacing w:before="0" w:after="0" w:line="240"/>
        <w:ind w:right="0" w:left="360" w:hanging="360"/>
        <w:jc w:val="both"/>
        <w:rPr>
          <w:rFonts w:ascii="Times New Roman" w:hAnsi="Times New Roman" w:cs="Times New Roman" w:eastAsia="Times New Roman"/>
          <w:b/>
          <w:color w:val="auto"/>
          <w:spacing w:val="0"/>
          <w:position w:val="0"/>
          <w:sz w:val="24"/>
          <w:shd w:fill="auto" w:val="clear"/>
        </w:rPr>
      </w:pPr>
    </w:p>
    <w:tbl>
      <w:tblPr>
        <w:tblInd w:w="55" w:type="dxa"/>
      </w:tblPr>
      <w:tblGrid>
        <w:gridCol w:w="580"/>
        <w:gridCol w:w="2554"/>
        <w:gridCol w:w="709"/>
        <w:gridCol w:w="992"/>
        <w:gridCol w:w="992"/>
        <w:gridCol w:w="992"/>
        <w:gridCol w:w="567"/>
        <w:gridCol w:w="850"/>
        <w:gridCol w:w="1135"/>
        <w:gridCol w:w="1351"/>
      </w:tblGrid>
      <w:tr>
        <w:trPr>
          <w:trHeight w:val="765" w:hRule="auto"/>
          <w:jc w:val="left"/>
        </w:trPr>
        <w:tc>
          <w:tcPr>
            <w:tcW w:w="580" w:type="dxa"/>
            <w:vMerge w:val="restart"/>
            <w:tcBorders>
              <w:top w:val="single" w:color="000000" w:sz="8"/>
              <w:left w:val="single" w:color="000000" w:sz="8"/>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Lp.</w:t>
            </w:r>
          </w:p>
        </w:tc>
        <w:tc>
          <w:tcPr>
            <w:tcW w:w="2554" w:type="dxa"/>
            <w:vMerge w:val="restart"/>
            <w:tcBorders>
              <w:top w:val="single" w:color="000000" w:sz="8"/>
              <w:left w:val="single" w:color="000000" w:sz="8"/>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Nazwa towaru, wymagania</w:t>
            </w:r>
          </w:p>
        </w:tc>
        <w:tc>
          <w:tcPr>
            <w:tcW w:w="709" w:type="dxa"/>
            <w:tcBorders>
              <w:top w:val="single" w:color="000000" w:sz="8"/>
              <w:left w:val="single" w:color="000000" w:sz="0"/>
              <w:bottom w:val="single" w:color="000000" w:sz="0"/>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Jednostka</w:t>
            </w:r>
          </w:p>
        </w:tc>
        <w:tc>
          <w:tcPr>
            <w:tcW w:w="992" w:type="dxa"/>
            <w:vMerge w:val="restart"/>
            <w:tcBorders>
              <w:top w:val="single" w:color="000000" w:sz="8"/>
              <w:left w:val="single" w:color="000000" w:sz="8"/>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Ilo</w:t>
            </w:r>
            <w:r>
              <w:rPr>
                <w:rFonts w:ascii="Times New Roman" w:hAnsi="Times New Roman" w:cs="Times New Roman" w:eastAsia="Times New Roman"/>
                <w:b/>
                <w:color w:val="000000"/>
                <w:spacing w:val="0"/>
                <w:position w:val="0"/>
                <w:sz w:val="20"/>
                <w:shd w:fill="auto" w:val="clear"/>
              </w:rPr>
              <w:t xml:space="preserve">ść</w:t>
            </w:r>
          </w:p>
        </w:tc>
        <w:tc>
          <w:tcPr>
            <w:tcW w:w="992" w:type="dxa"/>
            <w:tcBorders>
              <w:top w:val="single" w:color="000000" w:sz="8"/>
              <w:left w:val="single" w:color="000000" w:sz="0"/>
              <w:bottom w:val="single" w:color="000000" w:sz="0"/>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 Cena jednostkowa netto</w:t>
            </w:r>
          </w:p>
        </w:tc>
        <w:tc>
          <w:tcPr>
            <w:tcW w:w="992" w:type="dxa"/>
            <w:tcBorders>
              <w:top w:val="single" w:color="000000" w:sz="8"/>
              <w:left w:val="single" w:color="000000" w:sz="0"/>
              <w:bottom w:val="single" w:color="000000" w:sz="0"/>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Warto</w:t>
            </w:r>
            <w:r>
              <w:rPr>
                <w:rFonts w:ascii="Times New Roman" w:hAnsi="Times New Roman" w:cs="Times New Roman" w:eastAsia="Times New Roman"/>
                <w:b/>
                <w:color w:val="000000"/>
                <w:spacing w:val="0"/>
                <w:position w:val="0"/>
                <w:sz w:val="20"/>
                <w:shd w:fill="auto" w:val="clear"/>
              </w:rPr>
              <w:t xml:space="preserve">ść ogółem netto</w:t>
            </w:r>
          </w:p>
        </w:tc>
        <w:tc>
          <w:tcPr>
            <w:tcW w:w="567" w:type="dxa"/>
            <w:tcBorders>
              <w:top w:val="single" w:color="000000" w:sz="8"/>
              <w:left w:val="single" w:color="000000" w:sz="0"/>
              <w:bottom w:val="single" w:color="000000" w:sz="0"/>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Stawka </w:t>
            </w:r>
          </w:p>
        </w:tc>
        <w:tc>
          <w:tcPr>
            <w:tcW w:w="850" w:type="dxa"/>
            <w:tcBorders>
              <w:top w:val="single" w:color="000000" w:sz="8"/>
              <w:left w:val="single" w:color="000000" w:sz="0"/>
              <w:bottom w:val="single" w:color="000000" w:sz="0"/>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 </w:t>
            </w:r>
          </w:p>
        </w:tc>
        <w:tc>
          <w:tcPr>
            <w:tcW w:w="1135" w:type="dxa"/>
            <w:tcBorders>
              <w:top w:val="single" w:color="000000" w:sz="8"/>
              <w:left w:val="single" w:color="000000" w:sz="0"/>
              <w:bottom w:val="single" w:color="000000" w:sz="0"/>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 </w:t>
            </w:r>
          </w:p>
        </w:tc>
        <w:tc>
          <w:tcPr>
            <w:tcW w:w="1351" w:type="dxa"/>
            <w:vMerge w:val="restart"/>
            <w:tcBorders>
              <w:top w:val="single" w:color="000000" w:sz="8"/>
              <w:left w:val="single" w:color="000000" w:sz="8"/>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Producent, nazwa handlowa</w:t>
            </w:r>
          </w:p>
        </w:tc>
      </w:tr>
      <w:tr>
        <w:trPr>
          <w:trHeight w:val="1035" w:hRule="auto"/>
          <w:jc w:val="left"/>
        </w:trPr>
        <w:tc>
          <w:tcPr>
            <w:tcW w:w="580" w:type="dxa"/>
            <w:vMerge/>
            <w:tcBorders>
              <w:top w:val="single" w:color="000000" w:sz="8"/>
              <w:left w:val="single" w:color="000000" w:sz="8"/>
              <w:bottom w:val="single" w:color="000000" w:sz="8"/>
              <w:right w:val="single" w:color="000000" w:sz="8"/>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554" w:type="dxa"/>
            <w:vMerge/>
            <w:tcBorders>
              <w:top w:val="single" w:color="000000" w:sz="8"/>
              <w:left w:val="single" w:color="000000" w:sz="8"/>
              <w:bottom w:val="single" w:color="000000" w:sz="8"/>
              <w:right w:val="single" w:color="000000" w:sz="8"/>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709" w:type="dxa"/>
            <w:tcBorders>
              <w:top w:val="single" w:color="000000" w:sz="0"/>
              <w:left w:val="single" w:color="000000" w:sz="0"/>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miary</w:t>
            </w:r>
          </w:p>
        </w:tc>
        <w:tc>
          <w:tcPr>
            <w:tcW w:w="992" w:type="dxa"/>
            <w:vMerge/>
            <w:tcBorders>
              <w:top w:val="single" w:color="000000" w:sz="8"/>
              <w:left w:val="single" w:color="000000" w:sz="8"/>
              <w:bottom w:val="single" w:color="000000" w:sz="8"/>
              <w:right w:val="single" w:color="000000" w:sz="8"/>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w PLN </w:t>
            </w:r>
          </w:p>
        </w:tc>
        <w:tc>
          <w:tcPr>
            <w:tcW w:w="992" w:type="dxa"/>
            <w:tcBorders>
              <w:top w:val="single" w:color="000000" w:sz="0"/>
              <w:left w:val="single" w:color="000000" w:sz="0"/>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w PLN</w:t>
            </w:r>
          </w:p>
        </w:tc>
        <w:tc>
          <w:tcPr>
            <w:tcW w:w="567" w:type="dxa"/>
            <w:tcBorders>
              <w:top w:val="single" w:color="000000" w:sz="0"/>
              <w:left w:val="single" w:color="000000" w:sz="0"/>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 podatku VAT</w:t>
            </w:r>
          </w:p>
        </w:tc>
        <w:tc>
          <w:tcPr>
            <w:tcW w:w="850" w:type="dxa"/>
            <w:tcBorders>
              <w:top w:val="single" w:color="000000" w:sz="0"/>
              <w:left w:val="single" w:color="000000" w:sz="0"/>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Kwota podatku VAT w PLN</w:t>
            </w:r>
          </w:p>
        </w:tc>
        <w:tc>
          <w:tcPr>
            <w:tcW w:w="1135" w:type="dxa"/>
            <w:tcBorders>
              <w:top w:val="single" w:color="000000" w:sz="0"/>
              <w:left w:val="single" w:color="000000" w:sz="0"/>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Warto</w:t>
            </w:r>
            <w:r>
              <w:rPr>
                <w:rFonts w:ascii="Times New Roman" w:hAnsi="Times New Roman" w:cs="Times New Roman" w:eastAsia="Times New Roman"/>
                <w:b/>
                <w:color w:val="000000"/>
                <w:spacing w:val="0"/>
                <w:position w:val="0"/>
                <w:sz w:val="20"/>
                <w:shd w:fill="auto" w:val="clear"/>
              </w:rPr>
              <w:t xml:space="preserve">ść ogółem brutto w PLN</w:t>
            </w:r>
          </w:p>
        </w:tc>
        <w:tc>
          <w:tcPr>
            <w:tcW w:w="1351" w:type="dxa"/>
            <w:vMerge/>
            <w:tcBorders>
              <w:top w:val="single" w:color="000000" w:sz="8"/>
              <w:left w:val="single" w:color="000000" w:sz="8"/>
              <w:bottom w:val="single" w:color="000000" w:sz="8"/>
              <w:right w:val="single" w:color="000000" w:sz="8"/>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315" w:hRule="auto"/>
          <w:jc w:val="left"/>
        </w:trPr>
        <w:tc>
          <w:tcPr>
            <w:tcW w:w="580" w:type="dxa"/>
            <w:tcBorders>
              <w:top w:val="single" w:color="000000" w:sz="0"/>
              <w:left w:val="single" w:color="000000" w:sz="8"/>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2554"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709"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992"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c>
          <w:tcPr>
            <w:tcW w:w="992"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c>
          <w:tcPr>
            <w:tcW w:w="992"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w:t>
            </w:r>
          </w:p>
        </w:tc>
        <w:tc>
          <w:tcPr>
            <w:tcW w:w="567"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w:t>
            </w:r>
          </w:p>
        </w:tc>
        <w:tc>
          <w:tcPr>
            <w:tcW w:w="850"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8</w:t>
            </w:r>
          </w:p>
        </w:tc>
        <w:tc>
          <w:tcPr>
            <w:tcW w:w="1135"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9</w:t>
            </w:r>
          </w:p>
        </w:tc>
        <w:tc>
          <w:tcPr>
            <w:tcW w:w="1351"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1290"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Pipeta automatyczna (manualna), jednokana</w:t>
            </w:r>
            <w:r>
              <w:rPr>
                <w:rFonts w:ascii="Times New Roman" w:hAnsi="Times New Roman" w:cs="Times New Roman" w:eastAsia="Times New Roman"/>
                <w:color w:val="000000"/>
                <w:spacing w:val="0"/>
                <w:position w:val="0"/>
                <w:sz w:val="20"/>
                <w:shd w:fill="auto" w:val="clear"/>
              </w:rPr>
              <w:t xml:space="preserve">łowa, zmienna, z regulacją drugorzędową, do pobierania i pipetowania cieczy o objętości 0,5-5mL, według specyfikacji Pasujące do posiadanych  przez Zamawiającego końcówek TRANSFERPETTE firmy BRAND; </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52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Strzykawka mikrolitrowa z wklejon</w:t>
            </w:r>
            <w:r>
              <w:rPr>
                <w:rFonts w:ascii="Times New Roman" w:hAnsi="Times New Roman" w:cs="Times New Roman" w:eastAsia="Times New Roman"/>
                <w:color w:val="000000"/>
                <w:spacing w:val="0"/>
                <w:position w:val="0"/>
                <w:sz w:val="20"/>
                <w:shd w:fill="auto" w:val="clear"/>
              </w:rPr>
              <w:t xml:space="preserve">ą igłą, pojemność 50µL</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984"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Strzykawka mikrolitrowa z wklejon</w:t>
            </w:r>
            <w:r>
              <w:rPr>
                <w:rFonts w:ascii="Times New Roman" w:hAnsi="Times New Roman" w:cs="Times New Roman" w:eastAsia="Times New Roman"/>
                <w:color w:val="000000"/>
                <w:spacing w:val="0"/>
                <w:position w:val="0"/>
                <w:sz w:val="20"/>
                <w:shd w:fill="auto" w:val="clear"/>
              </w:rPr>
              <w:t xml:space="preserve">ą igłą, pojemność 100µL</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52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18"/>
                <w:shd w:fill="auto" w:val="clear"/>
              </w:rPr>
              <w:t xml:space="preserve">4</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18"/>
                <w:shd w:fill="auto" w:val="clear"/>
              </w:rPr>
              <w:t xml:space="preserve">Kolumna chromatograficzna (GC) DB-5MS 30mx0,25mmx0,25µm do posiadanego przez Zamawiaj</w:t>
            </w:r>
            <w:r>
              <w:rPr>
                <w:rFonts w:ascii="Times New Roman" w:hAnsi="Times New Roman" w:cs="Times New Roman" w:eastAsia="Times New Roman"/>
                <w:color w:val="auto"/>
                <w:spacing w:val="0"/>
                <w:position w:val="0"/>
                <w:sz w:val="18"/>
                <w:shd w:fill="auto" w:val="clear"/>
              </w:rPr>
              <w:t xml:space="preserve">ącego chromatografu cieczowego HPLC 1200 firmy Aglient Technologies *)</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52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Kolumna chromatograficzna (HPLC) ZORBAX Eclipse PAH 4.6 x 150mm x 3,5</w:t>
            </w:r>
            <w:r>
              <w:rPr>
                <w:rFonts w:ascii="Times New Roman" w:hAnsi="Times New Roman" w:cs="Times New Roman" w:eastAsia="Times New Roman"/>
                <w:color w:val="auto"/>
                <w:spacing w:val="0"/>
                <w:position w:val="0"/>
                <w:sz w:val="20"/>
                <w:shd w:fill="auto" w:val="clear"/>
              </w:rPr>
              <w:t xml:space="preserve">μm</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18"/>
                <w:shd w:fill="auto" w:val="clear"/>
              </w:rPr>
              <w:t xml:space="preserve">do posiadanego przez Zamawiaj</w:t>
            </w:r>
            <w:r>
              <w:rPr>
                <w:rFonts w:ascii="Times New Roman" w:hAnsi="Times New Roman" w:cs="Times New Roman" w:eastAsia="Times New Roman"/>
                <w:color w:val="auto"/>
                <w:spacing w:val="0"/>
                <w:position w:val="0"/>
                <w:sz w:val="18"/>
                <w:shd w:fill="auto" w:val="clear"/>
              </w:rPr>
              <w:t xml:space="preserve">ącego chromatografu cieczowego HPLC 1200 firmy Aglient Technologies*)</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52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Filtry do fazy ruchomej HPLC solvent filter/degasser assembly</w:t>
            </w:r>
            <w:r>
              <w:rPr>
                <w:rFonts w:ascii="Calibri" w:hAnsi="Calibri" w:cs="Calibri" w:eastAsia="Calibri"/>
                <w:color w:val="auto"/>
                <w:spacing w:val="0"/>
                <w:position w:val="0"/>
                <w:sz w:val="18"/>
                <w:shd w:fill="auto" w:val="clear"/>
              </w:rPr>
              <w:t xml:space="preserve"> do posiadanego przez Zamawiaj</w:t>
            </w:r>
            <w:r>
              <w:rPr>
                <w:rFonts w:ascii="Calibri" w:hAnsi="Calibri" w:cs="Calibri" w:eastAsia="Calibri"/>
                <w:color w:val="auto"/>
                <w:spacing w:val="0"/>
                <w:position w:val="0"/>
                <w:sz w:val="18"/>
                <w:shd w:fill="auto" w:val="clear"/>
              </w:rPr>
              <w:t xml:space="preserve">ącego chromatografu cieczowego HPLC 1200 firmy Aglient Technologies*</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31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Nakr</w:t>
            </w:r>
            <w:r>
              <w:rPr>
                <w:rFonts w:ascii="Times New Roman" w:hAnsi="Times New Roman" w:cs="Times New Roman" w:eastAsia="Times New Roman"/>
                <w:color w:val="000000"/>
                <w:spacing w:val="0"/>
                <w:position w:val="0"/>
                <w:sz w:val="20"/>
                <w:shd w:fill="auto" w:val="clear"/>
              </w:rPr>
              <w:t xml:space="preserve">ętka GL45, 3 wejścia x GL14</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31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8</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inserty szklane 400 µl   z p</w:t>
            </w:r>
            <w:r>
              <w:rPr>
                <w:rFonts w:ascii="Times New Roman" w:hAnsi="Times New Roman" w:cs="Times New Roman" w:eastAsia="Times New Roman"/>
                <w:color w:val="000000"/>
                <w:spacing w:val="0"/>
                <w:position w:val="0"/>
                <w:sz w:val="20"/>
                <w:shd w:fill="auto" w:val="clear"/>
              </w:rPr>
              <w:t xml:space="preserve">łaskim dnem, białe szkło  opak. min. 500 szt</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zestaw</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8</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31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9</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Zakrywki nakr</w:t>
            </w:r>
            <w:r>
              <w:rPr>
                <w:rFonts w:ascii="Times New Roman" w:hAnsi="Times New Roman" w:cs="Times New Roman" w:eastAsia="Times New Roman"/>
                <w:color w:val="000000"/>
                <w:spacing w:val="0"/>
                <w:position w:val="0"/>
                <w:sz w:val="20"/>
                <w:shd w:fill="auto" w:val="clear"/>
              </w:rPr>
              <w:t xml:space="preserve">ęcane PP, ND9, z membraną, silicon biały/PTFE czerwony 55°shore A grubość 1 mm; Op. min  1000 szt</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zestaw</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31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Septy ND9, silicon bia</w:t>
            </w:r>
            <w:r>
              <w:rPr>
                <w:rFonts w:ascii="Times New Roman" w:hAnsi="Times New Roman" w:cs="Times New Roman" w:eastAsia="Times New Roman"/>
                <w:color w:val="000000"/>
                <w:spacing w:val="0"/>
                <w:position w:val="0"/>
                <w:sz w:val="20"/>
                <w:shd w:fill="auto" w:val="clear"/>
              </w:rPr>
              <w:t xml:space="preserve">ły/ PTFE czerwony 55 °shore A grubość 1 mm; Op. min. 1000 szt</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zestaw</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31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11</w:t>
            </w: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Zakrywki z gwintem precyzyjnym, magnetyczne, ND18, z membran</w:t>
            </w:r>
            <w:r>
              <w:rPr>
                <w:rFonts w:ascii="Times New Roman" w:hAnsi="Times New Roman" w:cs="Times New Roman" w:eastAsia="Times New Roman"/>
                <w:color w:val="000000"/>
                <w:spacing w:val="0"/>
                <w:position w:val="0"/>
                <w:sz w:val="20"/>
                <w:shd w:fill="auto" w:val="clear"/>
              </w:rPr>
              <w:t xml:space="preserve">ą silicon biały/ PTFE niebieski 55 °shore A grubość 1,50 mm, opak. min.1000 szt </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zestaw</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593"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55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RAZEM</w:t>
            </w:r>
          </w:p>
        </w:tc>
        <w:tc>
          <w:tcPr>
            <w:tcW w:w="709"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99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67"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850"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13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351"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bl>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*).Materia</w:t>
      </w:r>
      <w:r>
        <w:rPr>
          <w:rFonts w:ascii="Times New Roman" w:hAnsi="Times New Roman" w:cs="Times New Roman" w:eastAsia="Times New Roman"/>
          <w:color w:val="auto"/>
          <w:spacing w:val="0"/>
          <w:position w:val="0"/>
          <w:sz w:val="20"/>
          <w:shd w:fill="auto" w:val="clear"/>
        </w:rPr>
        <w:t xml:space="preserve">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pPr>
        <w:spacing w:before="0" w:after="0" w:line="240"/>
        <w:ind w:right="0" w:left="5246" w:hanging="5104"/>
        <w:jc w:val="both"/>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0" w:firstLine="0"/>
        <w:jc w:val="both"/>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W przypadku Wykonawców zagranicznych nie posiadaj</w:t>
      </w:r>
      <w:r>
        <w:rPr>
          <w:rFonts w:ascii="Times New Roman" w:hAnsi="Times New Roman" w:cs="Times New Roman" w:eastAsia="Times New Roman"/>
          <w:color w:val="auto"/>
          <w:spacing w:val="0"/>
          <w:position w:val="0"/>
          <w:sz w:val="18"/>
          <w:shd w:fill="auto" w:val="clear"/>
        </w:rPr>
        <w:t xml:space="preserve">ących oddziału w Polsce należy wypełnić tylko rubryki od 1 - 6. </w:t>
        <w:br/>
      </w:r>
      <w:r>
        <w:rPr>
          <w:rFonts w:ascii="Times New Roman" w:hAnsi="Times New Roman" w:cs="Times New Roman" w:eastAsia="Times New Roman"/>
          <w:color w:val="auto"/>
          <w:spacing w:val="0"/>
          <w:position w:val="0"/>
          <w:sz w:val="18"/>
          <w:shd w:fill="auto" w:val="clear"/>
        </w:rPr>
        <w:t xml:space="preserve">W przypadku Wykonawcy polskiego lub Wykonawcy posiadaj</w:t>
      </w:r>
      <w:r>
        <w:rPr>
          <w:rFonts w:ascii="Times New Roman" w:hAnsi="Times New Roman" w:cs="Times New Roman" w:eastAsia="Times New Roman"/>
          <w:color w:val="auto"/>
          <w:spacing w:val="0"/>
          <w:position w:val="0"/>
          <w:sz w:val="18"/>
          <w:shd w:fill="auto" w:val="clear"/>
        </w:rPr>
        <w:t xml:space="preserve">ącego oddział na terenie Polski należy wypełnić wszystkie rubryki niezależnie od podanej waluty.</w:t>
      </w:r>
    </w:p>
    <w:p>
      <w:pPr>
        <w:spacing w:before="0" w:after="0" w:line="240"/>
        <w:ind w:right="0" w:left="0" w:firstLine="0"/>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Wykonawca zobowi</w:t>
      </w:r>
      <w:r>
        <w:rPr>
          <w:rFonts w:ascii="Times New Roman" w:hAnsi="Times New Roman" w:cs="Times New Roman" w:eastAsia="Times New Roman"/>
          <w:color w:val="000000"/>
          <w:spacing w:val="0"/>
          <w:position w:val="0"/>
          <w:sz w:val="22"/>
          <w:shd w:fill="auto" w:val="clear"/>
        </w:rPr>
        <w:t xml:space="preserve">ązany jest do podania: pełnej nazwy, producenta, wersji, okresu obowiązywania przedmiotu zamówienia, zakresu przedmiotu zamówienia (tj. warunków aktualizacji i wsparcia technicznego) zaoferowanego oprogramowania - w formularzu techniczno – cenowym, stanowiącym załącznik nr 3 do SIWZ.</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Wykonawca uwzgl</w:t>
      </w:r>
      <w:r>
        <w:rPr>
          <w:rFonts w:ascii="Times New Roman" w:hAnsi="Times New Roman" w:cs="Times New Roman" w:eastAsia="Times New Roman"/>
          <w:b/>
          <w:color w:val="auto"/>
          <w:spacing w:val="0"/>
          <w:position w:val="0"/>
          <w:sz w:val="22"/>
          <w:shd w:fill="auto" w:val="clear"/>
        </w:rPr>
        <w:t xml:space="preserve">ędniając wszystkie wymogi, o których mowa w niniejszej Specyfikacji Istotnych Warunków Zamówienia, powinien w cenie brutto ująć wszelkie koszty niezbędne dla prawidłowego i pełnego wykonania przedmiotu zamówienia oraz uwzględnić inne opłaty </w:t>
        <w:br/>
      </w:r>
      <w:r>
        <w:rPr>
          <w:rFonts w:ascii="Times New Roman" w:hAnsi="Times New Roman" w:cs="Times New Roman" w:eastAsia="Times New Roman"/>
          <w:b/>
          <w:color w:val="auto"/>
          <w:spacing w:val="0"/>
          <w:position w:val="0"/>
          <w:sz w:val="22"/>
          <w:shd w:fill="auto" w:val="clear"/>
        </w:rPr>
        <w:t xml:space="preserve">i podatki, a tak</w:t>
      </w:r>
      <w:r>
        <w:rPr>
          <w:rFonts w:ascii="Times New Roman" w:hAnsi="Times New Roman" w:cs="Times New Roman" w:eastAsia="Times New Roman"/>
          <w:b/>
          <w:color w:val="auto"/>
          <w:spacing w:val="0"/>
          <w:position w:val="0"/>
          <w:sz w:val="22"/>
          <w:shd w:fill="auto" w:val="clear"/>
        </w:rPr>
        <w:t xml:space="preserve">że ewentualne upusty i rabaty zastosowane przez Wykonawcę.</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tab/>
        <w:tab/>
        <w:tab/>
        <w:tab/>
        <w:tab/>
        <w:t xml:space="preserve">..............................................................</w:t>
      </w:r>
      <w:r>
        <w:rPr>
          <w:rFonts w:ascii="Times New Roman" w:hAnsi="Times New Roman" w:cs="Times New Roman" w:eastAsia="Times New Roman"/>
          <w:color w:val="FF0000"/>
          <w:spacing w:val="0"/>
          <w:position w:val="0"/>
          <w:sz w:val="20"/>
          <w:shd w:fill="auto" w:val="clear"/>
        </w:rPr>
        <w:t xml:space="preserve">*</w:t>
      </w:r>
    </w:p>
    <w:p>
      <w:pPr>
        <w:spacing w:before="0" w:after="0" w:line="240"/>
        <w:ind w:right="0" w:left="0" w:firstLine="0"/>
        <w:jc w:val="left"/>
        <w:rPr>
          <w:rFonts w:ascii="Times New Roman" w:hAnsi="Times New Roman" w:cs="Times New Roman" w:eastAsia="Times New Roman"/>
          <w:color w:val="FF000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 miejscowo</w:t>
      </w:r>
      <w:r>
        <w:rPr>
          <w:rFonts w:ascii="Times New Roman" w:hAnsi="Times New Roman" w:cs="Times New Roman" w:eastAsia="Times New Roman"/>
          <w:color w:val="auto"/>
          <w:spacing w:val="0"/>
          <w:position w:val="0"/>
          <w:sz w:val="20"/>
          <w:shd w:fill="auto" w:val="clear"/>
        </w:rPr>
        <w:t xml:space="preserve">ść, data /</w:t>
        <w:tab/>
        <w:tab/>
        <w:tab/>
        <w:tab/>
        <w:tab/>
        <w:tab/>
      </w:r>
      <w:r>
        <w:rPr>
          <w:rFonts w:ascii="Times New Roman" w:hAnsi="Times New Roman" w:cs="Times New Roman" w:eastAsia="Times New Roman"/>
          <w:color w:val="FF0000"/>
          <w:spacing w:val="0"/>
          <w:position w:val="0"/>
          <w:sz w:val="20"/>
          <w:shd w:fill="auto" w:val="clear"/>
        </w:rPr>
        <w:t xml:space="preserve">podpis osoby(osób)uprawnionej(ych) </w:t>
      </w:r>
    </w:p>
    <w:p>
      <w:pPr>
        <w:spacing w:before="0" w:after="0" w:line="240"/>
        <w:ind w:right="0" w:left="4956" w:firstLine="708"/>
        <w:jc w:val="left"/>
        <w:rPr>
          <w:rFonts w:ascii="Times New Roman" w:hAnsi="Times New Roman" w:cs="Times New Roman" w:eastAsia="Times New Roman"/>
          <w:color w:val="FF0000"/>
          <w:spacing w:val="0"/>
          <w:position w:val="0"/>
          <w:sz w:val="20"/>
          <w:shd w:fill="auto" w:val="clear"/>
        </w:rPr>
      </w:pPr>
      <w:r>
        <w:rPr>
          <w:rFonts w:ascii="Times New Roman" w:hAnsi="Times New Roman" w:cs="Times New Roman" w:eastAsia="Times New Roman"/>
          <w:color w:val="FF0000"/>
          <w:spacing w:val="0"/>
          <w:position w:val="0"/>
          <w:sz w:val="20"/>
          <w:shd w:fill="auto" w:val="clear"/>
        </w:rPr>
        <w:t xml:space="preserve">do reprezentowania Wykonawcy</w:t>
      </w:r>
    </w:p>
    <w:p>
      <w:pPr>
        <w:spacing w:before="0" w:after="0" w:line="240"/>
        <w:ind w:right="0" w:left="5664" w:firstLine="708"/>
        <w:jc w:val="center"/>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*dla oferty w formie pisemnej (tradycyjnej papierowej) w</w:t>
      </w:r>
      <w:r>
        <w:rPr>
          <w:rFonts w:ascii="Times New Roman" w:hAnsi="Times New Roman" w:cs="Times New Roman" w:eastAsia="Times New Roman"/>
          <w:b/>
          <w:color w:val="FF0000"/>
          <w:spacing w:val="0"/>
          <w:position w:val="0"/>
          <w:sz w:val="22"/>
          <w:shd w:fill="auto" w:val="clear"/>
        </w:rPr>
        <w:t xml:space="preserve">łasnoręczny podpis osoby uprawnionej lub dla oferty w formie elektronicznej kwalifikowany podpis elektroniczny osoby uprawnionej.</w:t>
      </w:r>
    </w:p>
    <w:p>
      <w:pPr>
        <w:spacing w:before="0" w:after="0" w:line="240"/>
        <w:ind w:right="0" w:left="0" w:firstLine="0"/>
        <w:jc w:val="left"/>
        <w:rPr>
          <w:rFonts w:ascii="Times New Roman" w:hAnsi="Times New Roman" w:cs="Times New Roman" w:eastAsia="Times New Roman"/>
          <w:b/>
          <w:color w:val="FF0000"/>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FF0000"/>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FF0000"/>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numPr>
          <w:ilvl w:val="0"/>
          <w:numId w:val="1098"/>
        </w:numPr>
        <w:spacing w:before="0" w:after="0" w:line="240"/>
        <w:ind w:right="0" w:left="720" w:hanging="360"/>
        <w:jc w:val="left"/>
        <w:rPr>
          <w:rFonts w:ascii="Times New Roman" w:hAnsi="Times New Roman" w:cs="Times New Roman" w:eastAsia="Times New Roman"/>
          <w:color w:val="353838"/>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Tygle i pokrywki</w:t>
      </w: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tbl>
      <w:tblPr>
        <w:tblInd w:w="55" w:type="dxa"/>
      </w:tblPr>
      <w:tblGrid>
        <w:gridCol w:w="516"/>
        <w:gridCol w:w="2377"/>
        <w:gridCol w:w="929"/>
        <w:gridCol w:w="659"/>
        <w:gridCol w:w="1151"/>
        <w:gridCol w:w="942"/>
        <w:gridCol w:w="696"/>
        <w:gridCol w:w="921"/>
        <w:gridCol w:w="921"/>
        <w:gridCol w:w="1028"/>
      </w:tblGrid>
      <w:tr>
        <w:trPr>
          <w:trHeight w:val="300" w:hRule="auto"/>
          <w:jc w:val="left"/>
        </w:trPr>
        <w:tc>
          <w:tcPr>
            <w:tcW w:w="516"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Lp.</w:t>
            </w:r>
          </w:p>
        </w:tc>
        <w:tc>
          <w:tcPr>
            <w:tcW w:w="2377"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Nazwa towaru, wymagania,</w:t>
            </w:r>
          </w:p>
        </w:tc>
        <w:tc>
          <w:tcPr>
            <w:tcW w:w="929"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Jednostka</w:t>
            </w:r>
          </w:p>
        </w:tc>
        <w:tc>
          <w:tcPr>
            <w:tcW w:w="659"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Ilo</w:t>
            </w:r>
            <w:r>
              <w:rPr>
                <w:rFonts w:ascii="Times New Roman" w:hAnsi="Times New Roman" w:cs="Times New Roman" w:eastAsia="Times New Roman"/>
                <w:color w:val="000000"/>
                <w:spacing w:val="0"/>
                <w:position w:val="0"/>
                <w:sz w:val="20"/>
                <w:shd w:fill="auto" w:val="clear"/>
              </w:rPr>
              <w:t xml:space="preserve">ść</w:t>
            </w:r>
          </w:p>
        </w:tc>
        <w:tc>
          <w:tcPr>
            <w:tcW w:w="1151"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Cena jednostkowa netto</w:t>
            </w:r>
          </w:p>
        </w:tc>
        <w:tc>
          <w:tcPr>
            <w:tcW w:w="942"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Warto</w:t>
            </w:r>
            <w:r>
              <w:rPr>
                <w:rFonts w:ascii="Times New Roman" w:hAnsi="Times New Roman" w:cs="Times New Roman" w:eastAsia="Times New Roman"/>
                <w:color w:val="000000"/>
                <w:spacing w:val="0"/>
                <w:position w:val="0"/>
                <w:sz w:val="20"/>
                <w:shd w:fill="auto" w:val="clear"/>
              </w:rPr>
              <w:t xml:space="preserve">ść netto</w:t>
            </w:r>
          </w:p>
        </w:tc>
        <w:tc>
          <w:tcPr>
            <w:tcW w:w="696"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765" w:hRule="auto"/>
          <w:jc w:val="left"/>
        </w:trPr>
        <w:tc>
          <w:tcPr>
            <w:tcW w:w="516"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377"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29"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miary</w:t>
            </w:r>
          </w:p>
        </w:tc>
        <w:tc>
          <w:tcPr>
            <w:tcW w:w="659"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51"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42"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stawka</w:t>
            </w:r>
          </w:p>
        </w:tc>
        <w:tc>
          <w:tcPr>
            <w:tcW w:w="921"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Warto</w:t>
            </w:r>
            <w:r>
              <w:rPr>
                <w:rFonts w:ascii="Times New Roman" w:hAnsi="Times New Roman" w:cs="Times New Roman" w:eastAsia="Times New Roman"/>
                <w:color w:val="000000"/>
                <w:spacing w:val="0"/>
                <w:position w:val="0"/>
                <w:sz w:val="20"/>
                <w:shd w:fill="auto" w:val="clear"/>
              </w:rPr>
              <w:t xml:space="preserve">ść</w:t>
            </w:r>
          </w:p>
        </w:tc>
        <w:tc>
          <w:tcPr>
            <w:tcW w:w="921"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Warto</w:t>
            </w:r>
            <w:r>
              <w:rPr>
                <w:rFonts w:ascii="Times New Roman" w:hAnsi="Times New Roman" w:cs="Times New Roman" w:eastAsia="Times New Roman"/>
                <w:color w:val="000000"/>
                <w:spacing w:val="0"/>
                <w:position w:val="0"/>
                <w:sz w:val="20"/>
                <w:shd w:fill="auto" w:val="clear"/>
              </w:rPr>
              <w:t xml:space="preserve">ść</w:t>
            </w:r>
          </w:p>
        </w:tc>
        <w:tc>
          <w:tcPr>
            <w:tcW w:w="1028"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Producent nazwa handlowa</w:t>
            </w:r>
          </w:p>
        </w:tc>
      </w:tr>
      <w:tr>
        <w:trPr>
          <w:trHeight w:val="300" w:hRule="auto"/>
          <w:jc w:val="left"/>
        </w:trPr>
        <w:tc>
          <w:tcPr>
            <w:tcW w:w="516"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377"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29"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659"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51"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942"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VAT</w:t>
            </w:r>
          </w:p>
        </w:tc>
        <w:tc>
          <w:tcPr>
            <w:tcW w:w="921"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VAT</w:t>
            </w:r>
          </w:p>
        </w:tc>
        <w:tc>
          <w:tcPr>
            <w:tcW w:w="921"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brutto</w:t>
            </w:r>
          </w:p>
        </w:tc>
        <w:tc>
          <w:tcPr>
            <w:tcW w:w="1028"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top"/>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30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spacing w:val="0"/>
                <w:position w:val="0"/>
              </w:rPr>
            </w:pPr>
            <w:r>
              <w:rPr>
                <w:rFonts w:ascii="Times New Roman" w:hAnsi="Times New Roman" w:cs="Times New Roman" w:eastAsia="Times New Roman"/>
                <w:color w:val="000000"/>
                <w:spacing w:val="0"/>
                <w:position w:val="0"/>
                <w:sz w:val="20"/>
                <w:shd w:fill="auto" w:val="clear"/>
              </w:rPr>
              <w:t xml:space="preserve">5</w:t>
            </w: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spacing w:val="0"/>
                <w:position w:val="0"/>
              </w:rPr>
            </w:pPr>
            <w:r>
              <w:rPr>
                <w:rFonts w:ascii="Times New Roman" w:hAnsi="Times New Roman" w:cs="Times New Roman" w:eastAsia="Times New Roman"/>
                <w:color w:val="000000"/>
                <w:spacing w:val="0"/>
                <w:position w:val="0"/>
                <w:sz w:val="20"/>
                <w:shd w:fill="auto" w:val="clear"/>
              </w:rPr>
              <w:t xml:space="preserve">6</w:t>
            </w: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spacing w:val="0"/>
                <w:position w:val="0"/>
              </w:rPr>
            </w:pPr>
            <w:r>
              <w:rPr>
                <w:rFonts w:ascii="Times New Roman" w:hAnsi="Times New Roman" w:cs="Times New Roman" w:eastAsia="Times New Roman"/>
                <w:color w:val="000000"/>
                <w:spacing w:val="0"/>
                <w:position w:val="0"/>
                <w:sz w:val="20"/>
                <w:shd w:fill="auto" w:val="clear"/>
              </w:rPr>
              <w:t xml:space="preserve">7</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spacing w:val="0"/>
                <w:position w:val="0"/>
              </w:rPr>
            </w:pPr>
            <w:r>
              <w:rPr>
                <w:rFonts w:ascii="Times New Roman" w:hAnsi="Times New Roman" w:cs="Times New Roman" w:eastAsia="Times New Roman"/>
                <w:color w:val="000000"/>
                <w:spacing w:val="0"/>
                <w:position w:val="0"/>
                <w:sz w:val="20"/>
                <w:shd w:fill="auto" w:val="clear"/>
              </w:rPr>
              <w:t xml:space="preserve">8</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spacing w:val="0"/>
                <w:position w:val="0"/>
              </w:rPr>
            </w:pPr>
            <w:r>
              <w:rPr>
                <w:rFonts w:ascii="Times New Roman" w:hAnsi="Times New Roman" w:cs="Times New Roman" w:eastAsia="Times New Roman"/>
                <w:color w:val="000000"/>
                <w:spacing w:val="0"/>
                <w:position w:val="0"/>
                <w:sz w:val="20"/>
                <w:shd w:fill="auto" w:val="clear"/>
              </w:rPr>
              <w:t xml:space="preserve">9</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94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porcelanowy (nieszkliwiony wewn</w:t>
            </w:r>
            <w:r>
              <w:rPr>
                <w:rFonts w:ascii="Times New Roman" w:hAnsi="Times New Roman" w:cs="Times New Roman" w:eastAsia="Times New Roman"/>
                <w:color w:val="000000"/>
                <w:spacing w:val="0"/>
                <w:position w:val="0"/>
                <w:sz w:val="20"/>
                <w:shd w:fill="auto" w:val="clear"/>
              </w:rPr>
              <w:t xml:space="preserve">ątrz ) pojemność 100-120 ml, szeroki, temperatura pracy max 900 °C  </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94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porcelanowy (nieszkliwiony wewn</w:t>
            </w:r>
            <w:r>
              <w:rPr>
                <w:rFonts w:ascii="Times New Roman" w:hAnsi="Times New Roman" w:cs="Times New Roman" w:eastAsia="Times New Roman"/>
                <w:color w:val="000000"/>
                <w:spacing w:val="0"/>
                <w:position w:val="0"/>
                <w:sz w:val="20"/>
                <w:shd w:fill="auto" w:val="clear"/>
              </w:rPr>
              <w:t xml:space="preserve">ątrz ), pojemność  220 - 250 ml, szeroki, temperatura pracy max 900°C </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94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Pokrywka pasuj</w:t>
            </w:r>
            <w:r>
              <w:rPr>
                <w:rFonts w:ascii="Times New Roman" w:hAnsi="Times New Roman" w:cs="Times New Roman" w:eastAsia="Times New Roman"/>
                <w:color w:val="000000"/>
                <w:spacing w:val="0"/>
                <w:position w:val="0"/>
                <w:sz w:val="20"/>
                <w:shd w:fill="auto" w:val="clear"/>
              </w:rPr>
              <w:t xml:space="preserve">ąca do tygla porcelanowego z  </w:t>
            </w:r>
            <w:r>
              <w:rPr>
                <w:rFonts w:ascii="Times New Roman" w:hAnsi="Times New Roman" w:cs="Times New Roman" w:eastAsia="Times New Roman"/>
                <w:color w:val="FF0000"/>
                <w:spacing w:val="0"/>
                <w:position w:val="0"/>
                <w:sz w:val="20"/>
                <w:shd w:fill="auto" w:val="clear"/>
              </w:rPr>
              <w:t xml:space="preserve">pozycji 1</w:t>
            </w:r>
            <w:r>
              <w:rPr>
                <w:rFonts w:ascii="Times New Roman" w:hAnsi="Times New Roman" w:cs="Times New Roman" w:eastAsia="Times New Roman"/>
                <w:color w:val="000000"/>
                <w:spacing w:val="0"/>
                <w:position w:val="0"/>
                <w:sz w:val="20"/>
                <w:shd w:fill="auto" w:val="clear"/>
              </w:rPr>
              <w:t xml:space="preserve"> o pojemności 100-120 ml, szerokiego,  </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Pokrywka do tygla porcelanowego z  </w:t>
            </w:r>
            <w:r>
              <w:rPr>
                <w:rFonts w:ascii="Times New Roman" w:hAnsi="Times New Roman" w:cs="Times New Roman" w:eastAsia="Times New Roman"/>
                <w:color w:val="FF0000"/>
                <w:spacing w:val="0"/>
                <w:position w:val="0"/>
                <w:sz w:val="20"/>
                <w:shd w:fill="auto" w:val="clear"/>
              </w:rPr>
              <w:t xml:space="preserve">pozycji 2</w:t>
            </w:r>
            <w:r>
              <w:rPr>
                <w:rFonts w:ascii="Times New Roman" w:hAnsi="Times New Roman" w:cs="Times New Roman" w:eastAsia="Times New Roman"/>
                <w:color w:val="000000"/>
                <w:spacing w:val="0"/>
                <w:position w:val="0"/>
                <w:sz w:val="20"/>
                <w:shd w:fill="auto" w:val="clear"/>
              </w:rPr>
              <w:t xml:space="preserve"> o pojemno</w:t>
            </w:r>
            <w:r>
              <w:rPr>
                <w:rFonts w:ascii="Times New Roman" w:hAnsi="Times New Roman" w:cs="Times New Roman" w:eastAsia="Times New Roman"/>
                <w:color w:val="000000"/>
                <w:spacing w:val="0"/>
                <w:position w:val="0"/>
                <w:sz w:val="20"/>
                <w:shd w:fill="auto" w:val="clear"/>
              </w:rPr>
              <w:t xml:space="preserve">ści 220-250 ml, szerokiego,</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Pokrywka ze szk</w:t>
            </w:r>
            <w:r>
              <w:rPr>
                <w:rFonts w:ascii="Times New Roman" w:hAnsi="Times New Roman" w:cs="Times New Roman" w:eastAsia="Times New Roman"/>
                <w:color w:val="000000"/>
                <w:spacing w:val="0"/>
                <w:position w:val="0"/>
                <w:sz w:val="20"/>
                <w:shd w:fill="auto" w:val="clear"/>
              </w:rPr>
              <w:t xml:space="preserve">ła kwarcowego średnica wew. 80 mm  </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Pokrywka ze szk</w:t>
            </w:r>
            <w:r>
              <w:rPr>
                <w:rFonts w:ascii="Times New Roman" w:hAnsi="Times New Roman" w:cs="Times New Roman" w:eastAsia="Times New Roman"/>
                <w:color w:val="000000"/>
                <w:spacing w:val="0"/>
                <w:position w:val="0"/>
                <w:sz w:val="20"/>
                <w:shd w:fill="auto" w:val="clear"/>
              </w:rPr>
              <w:t xml:space="preserve">ła kwarcowego średnica wew. 60 mm  </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Parowniczka ceramiczna nieszkliwiona, pojemno</w:t>
            </w:r>
            <w:r>
              <w:rPr>
                <w:rFonts w:ascii="Times New Roman" w:hAnsi="Times New Roman" w:cs="Times New Roman" w:eastAsia="Times New Roman"/>
                <w:color w:val="000000"/>
                <w:spacing w:val="0"/>
                <w:position w:val="0"/>
                <w:sz w:val="20"/>
                <w:shd w:fill="auto" w:val="clear"/>
              </w:rPr>
              <w:t xml:space="preserve">ść 100- 120 ml , </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8</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Parowniczka ceramiczna nieszkliwiona, pojemno</w:t>
            </w:r>
            <w:r>
              <w:rPr>
                <w:rFonts w:ascii="Times New Roman" w:hAnsi="Times New Roman" w:cs="Times New Roman" w:eastAsia="Times New Roman"/>
                <w:color w:val="000000"/>
                <w:spacing w:val="0"/>
                <w:position w:val="0"/>
                <w:sz w:val="20"/>
                <w:shd w:fill="auto" w:val="clear"/>
              </w:rPr>
              <w:t xml:space="preserve">ść 220-250 ml , </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9</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Parowniczka ceramiczna nieszkliwiona, pojemno</w:t>
            </w:r>
            <w:r>
              <w:rPr>
                <w:rFonts w:ascii="Times New Roman" w:hAnsi="Times New Roman" w:cs="Times New Roman" w:eastAsia="Times New Roman"/>
                <w:color w:val="000000"/>
                <w:spacing w:val="0"/>
                <w:position w:val="0"/>
                <w:sz w:val="20"/>
                <w:shd w:fill="auto" w:val="clear"/>
              </w:rPr>
              <w:t xml:space="preserve">ść 350-400 ml , </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kwarcowy o wymiarach min. D 40 x d 15 x h 25 mm z pokrywk</w:t>
            </w:r>
            <w:r>
              <w:rPr>
                <w:rFonts w:ascii="Times New Roman" w:hAnsi="Times New Roman" w:cs="Times New Roman" w:eastAsia="Times New Roman"/>
                <w:color w:val="000000"/>
                <w:spacing w:val="0"/>
                <w:position w:val="0"/>
                <w:sz w:val="20"/>
                <w:shd w:fill="auto" w:val="clear"/>
              </w:rPr>
              <w:t xml:space="preserve">ą, </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66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11</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grafitowy min. wymiary:  H- 90, D-90, d-55 (mm), temperatura pracy max. 900C</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82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grafitowy min. wymiary:  H- 150, D-125, d-85 (mm), temperatura pracy max. 900C</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r>
        <w:trPr>
          <w:trHeight w:val="85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13</w:t>
            </w: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grafitowy min. wymiary: H- 200, D-160, d-115 (mm), temperatura pracy max. 900C</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85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37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Razem</w:t>
            </w:r>
          </w:p>
        </w:tc>
        <w:tc>
          <w:tcPr>
            <w:tcW w:w="92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5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942"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rFonts w:ascii="Calibri" w:hAnsi="Calibri" w:cs="Calibri" w:eastAsia="Calibri"/>
                <w:color w:val="auto"/>
                <w:spacing w:val="0"/>
                <w:position w:val="0"/>
                <w:sz w:val="22"/>
                <w:shd w:fill="auto" w:val="clear"/>
              </w:rPr>
            </w:pPr>
          </w:p>
        </w:tc>
        <w:tc>
          <w:tcPr>
            <w:tcW w:w="696"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921"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02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bl>
    <w:p>
      <w:pPr>
        <w:spacing w:before="0" w:after="200" w:line="276"/>
        <w:ind w:right="0" w:left="0" w:firstLine="0"/>
        <w:jc w:val="both"/>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W przypadku Wykonawców zagranicznych nie posiadaj</w:t>
      </w:r>
      <w:r>
        <w:rPr>
          <w:rFonts w:ascii="Times New Roman" w:hAnsi="Times New Roman" w:cs="Times New Roman" w:eastAsia="Times New Roman"/>
          <w:color w:val="auto"/>
          <w:spacing w:val="0"/>
          <w:position w:val="0"/>
          <w:sz w:val="18"/>
          <w:shd w:fill="auto" w:val="clear"/>
        </w:rPr>
        <w:t xml:space="preserve">ących oddziału w Polsce należy wypełnić tylko rubryki od 1 - 6. </w:t>
        <w:br/>
      </w:r>
      <w:r>
        <w:rPr>
          <w:rFonts w:ascii="Times New Roman" w:hAnsi="Times New Roman" w:cs="Times New Roman" w:eastAsia="Times New Roman"/>
          <w:color w:val="auto"/>
          <w:spacing w:val="0"/>
          <w:position w:val="0"/>
          <w:sz w:val="18"/>
          <w:shd w:fill="auto" w:val="clear"/>
        </w:rPr>
        <w:t xml:space="preserve">W przypadku Wykonawcy polskiego lub Wykonawcy posiadaj</w:t>
      </w:r>
      <w:r>
        <w:rPr>
          <w:rFonts w:ascii="Times New Roman" w:hAnsi="Times New Roman" w:cs="Times New Roman" w:eastAsia="Times New Roman"/>
          <w:color w:val="auto"/>
          <w:spacing w:val="0"/>
          <w:position w:val="0"/>
          <w:sz w:val="18"/>
          <w:shd w:fill="auto" w:val="clear"/>
        </w:rPr>
        <w:t xml:space="preserve">ącego oddział na terenie Polski należy wypełnić wszystkie rubryki niezależnie od podanej waluty.</w:t>
      </w:r>
    </w:p>
    <w:p>
      <w:pPr>
        <w:spacing w:before="0" w:after="0" w:line="240"/>
        <w:ind w:right="0" w:left="0" w:firstLine="0"/>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Wykonawca zobowi</w:t>
      </w:r>
      <w:r>
        <w:rPr>
          <w:rFonts w:ascii="Times New Roman" w:hAnsi="Times New Roman" w:cs="Times New Roman" w:eastAsia="Times New Roman"/>
          <w:color w:val="000000"/>
          <w:spacing w:val="0"/>
          <w:position w:val="0"/>
          <w:sz w:val="22"/>
          <w:shd w:fill="auto" w:val="clear"/>
        </w:rPr>
        <w:t xml:space="preserve">ązany jest do podania: pełnej nazwy, producenta, wersji, okresu obowiązywania przedmiotu zamówienia, zakresu przedmiotu zamówienia (tj. warunków aktualizacji i wsparcia technicznego) zaoferowanego oprogramowania - w formularzu techniczno – cenowym, stanowiącym załącznik nr 3 do SIWZ.</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Wykonawca uwzgl</w:t>
      </w:r>
      <w:r>
        <w:rPr>
          <w:rFonts w:ascii="Times New Roman" w:hAnsi="Times New Roman" w:cs="Times New Roman" w:eastAsia="Times New Roman"/>
          <w:b/>
          <w:color w:val="auto"/>
          <w:spacing w:val="0"/>
          <w:position w:val="0"/>
          <w:sz w:val="22"/>
          <w:shd w:fill="auto" w:val="clear"/>
        </w:rPr>
        <w:t xml:space="preserve">ędniając wszystkie wymogi, o których mowa w niniejszej Specyfikacji Istotnych Warunków Zamówienia, powinien w cenie brutto ująć wszelkie koszty niezbędne dla prawidłowego i pełnego wykonania przedmiotu zamówienia oraz uwzględnić inne opłaty </w:t>
        <w:br/>
      </w:r>
      <w:r>
        <w:rPr>
          <w:rFonts w:ascii="Times New Roman" w:hAnsi="Times New Roman" w:cs="Times New Roman" w:eastAsia="Times New Roman"/>
          <w:b/>
          <w:color w:val="auto"/>
          <w:spacing w:val="0"/>
          <w:position w:val="0"/>
          <w:sz w:val="22"/>
          <w:shd w:fill="auto" w:val="clear"/>
        </w:rPr>
        <w:t xml:space="preserve">i podatki, a tak</w:t>
      </w:r>
      <w:r>
        <w:rPr>
          <w:rFonts w:ascii="Times New Roman" w:hAnsi="Times New Roman" w:cs="Times New Roman" w:eastAsia="Times New Roman"/>
          <w:b/>
          <w:color w:val="auto"/>
          <w:spacing w:val="0"/>
          <w:position w:val="0"/>
          <w:sz w:val="22"/>
          <w:shd w:fill="auto" w:val="clear"/>
        </w:rPr>
        <w:t xml:space="preserve">że ewentualne upusty i rabaty zastosowane przez Wykonawcę.</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w:t>
        <w:tab/>
        <w:tab/>
        <w:tab/>
        <w:tab/>
        <w:tab/>
        <w:t xml:space="preserve">..............................................................</w:t>
      </w:r>
      <w:r>
        <w:rPr>
          <w:rFonts w:ascii="Times New Roman" w:hAnsi="Times New Roman" w:cs="Times New Roman" w:eastAsia="Times New Roman"/>
          <w:color w:val="FF0000"/>
          <w:spacing w:val="0"/>
          <w:position w:val="0"/>
          <w:sz w:val="20"/>
          <w:shd w:fill="auto" w:val="clear"/>
        </w:rPr>
        <w:t xml:space="preserve">*</w:t>
      </w:r>
    </w:p>
    <w:p>
      <w:pPr>
        <w:spacing w:before="0" w:after="0" w:line="240"/>
        <w:ind w:right="0" w:left="0" w:firstLine="0"/>
        <w:jc w:val="left"/>
        <w:rPr>
          <w:rFonts w:ascii="Times New Roman" w:hAnsi="Times New Roman" w:cs="Times New Roman" w:eastAsia="Times New Roman"/>
          <w:color w:val="FF0000"/>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 miejscowo</w:t>
      </w:r>
      <w:r>
        <w:rPr>
          <w:rFonts w:ascii="Times New Roman" w:hAnsi="Times New Roman" w:cs="Times New Roman" w:eastAsia="Times New Roman"/>
          <w:color w:val="auto"/>
          <w:spacing w:val="0"/>
          <w:position w:val="0"/>
          <w:sz w:val="20"/>
          <w:shd w:fill="auto" w:val="clear"/>
        </w:rPr>
        <w:t xml:space="preserve">ść, data /</w:t>
        <w:tab/>
        <w:tab/>
        <w:tab/>
        <w:tab/>
        <w:tab/>
        <w:tab/>
      </w:r>
      <w:r>
        <w:rPr>
          <w:rFonts w:ascii="Times New Roman" w:hAnsi="Times New Roman" w:cs="Times New Roman" w:eastAsia="Times New Roman"/>
          <w:color w:val="FF0000"/>
          <w:spacing w:val="0"/>
          <w:position w:val="0"/>
          <w:sz w:val="20"/>
          <w:shd w:fill="auto" w:val="clear"/>
        </w:rPr>
        <w:t xml:space="preserve">podpis osoby(osób)uprawnionej(ych) </w:t>
      </w:r>
    </w:p>
    <w:p>
      <w:pPr>
        <w:spacing w:before="0" w:after="0" w:line="240"/>
        <w:ind w:right="0" w:left="4956" w:firstLine="708"/>
        <w:jc w:val="left"/>
        <w:rPr>
          <w:rFonts w:ascii="Times New Roman" w:hAnsi="Times New Roman" w:cs="Times New Roman" w:eastAsia="Times New Roman"/>
          <w:color w:val="FF0000"/>
          <w:spacing w:val="0"/>
          <w:position w:val="0"/>
          <w:sz w:val="20"/>
          <w:shd w:fill="auto" w:val="clear"/>
        </w:rPr>
      </w:pPr>
      <w:r>
        <w:rPr>
          <w:rFonts w:ascii="Times New Roman" w:hAnsi="Times New Roman" w:cs="Times New Roman" w:eastAsia="Times New Roman"/>
          <w:color w:val="FF0000"/>
          <w:spacing w:val="0"/>
          <w:position w:val="0"/>
          <w:sz w:val="20"/>
          <w:shd w:fill="auto" w:val="clear"/>
        </w:rPr>
        <w:t xml:space="preserve">do reprezentowania Wykonawcy</w:t>
      </w:r>
    </w:p>
    <w:p>
      <w:pPr>
        <w:spacing w:before="0" w:after="0" w:line="240"/>
        <w:ind w:right="0" w:left="5664" w:firstLine="708"/>
        <w:jc w:val="center"/>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*dla oferty w formie pisemnej (tradycyjnej papierowej) w</w:t>
      </w:r>
      <w:r>
        <w:rPr>
          <w:rFonts w:ascii="Times New Roman" w:hAnsi="Times New Roman" w:cs="Times New Roman" w:eastAsia="Times New Roman"/>
          <w:b/>
          <w:color w:val="FF0000"/>
          <w:spacing w:val="0"/>
          <w:position w:val="0"/>
          <w:sz w:val="22"/>
          <w:shd w:fill="auto" w:val="clear"/>
        </w:rPr>
        <w:t xml:space="preserve">łasnoręczny podpis osoby uprawnionej lub dla oferty w formie elektronicznej kwalifikowany podpis elektroniczny osoby uprawnionej</w:t>
      </w: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Za</w:t>
      </w:r>
      <w:r>
        <w:rPr>
          <w:rFonts w:ascii="Times New Roman" w:hAnsi="Times New Roman" w:cs="Times New Roman" w:eastAsia="Times New Roman"/>
          <w:b/>
          <w:color w:val="auto"/>
          <w:spacing w:val="0"/>
          <w:position w:val="0"/>
          <w:sz w:val="22"/>
          <w:shd w:fill="auto" w:val="clear"/>
        </w:rPr>
        <w:t xml:space="preserve">łącznik nr 4</w:t>
      </w:r>
    </w:p>
    <w:p>
      <w:pPr>
        <w:spacing w:before="0" w:after="0" w:line="240"/>
        <w:ind w:right="0" w:left="5246" w:firstLine="708"/>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Zamawiaj</w:t>
      </w:r>
      <w:r>
        <w:rPr>
          <w:rFonts w:ascii="Times New Roman" w:hAnsi="Times New Roman" w:cs="Times New Roman" w:eastAsia="Times New Roman"/>
          <w:b/>
          <w:color w:val="auto"/>
          <w:spacing w:val="0"/>
          <w:position w:val="0"/>
          <w:sz w:val="22"/>
          <w:u w:val="single"/>
          <w:shd w:fill="auto" w:val="clear"/>
        </w:rPr>
        <w:t xml:space="preserve">ący:</w:t>
      </w:r>
    </w:p>
    <w:p>
      <w:pPr>
        <w:spacing w:before="0" w:after="0" w:line="240"/>
        <w:ind w:right="0" w:left="5954"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G</w:t>
      </w:r>
      <w:r>
        <w:rPr>
          <w:rFonts w:ascii="Times New Roman" w:hAnsi="Times New Roman" w:cs="Times New Roman" w:eastAsia="Times New Roman"/>
          <w:color w:val="auto"/>
          <w:spacing w:val="0"/>
          <w:position w:val="0"/>
          <w:sz w:val="22"/>
          <w:shd w:fill="auto" w:val="clear"/>
        </w:rPr>
        <w:t xml:space="preserve">łówny Instytut Górnictwa</w:t>
      </w:r>
    </w:p>
    <w:p>
      <w:pPr>
        <w:spacing w:before="0" w:after="0" w:line="240"/>
        <w:ind w:right="0" w:left="5954"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Plac Gwarków 1</w:t>
      </w:r>
    </w:p>
    <w:p>
      <w:pPr>
        <w:spacing w:before="0" w:after="0" w:line="240"/>
        <w:ind w:right="0" w:left="5246" w:firstLine="708"/>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40-166 Katowice</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Wykonawca:</w:t>
      </w:r>
    </w:p>
    <w:p>
      <w:pPr>
        <w:spacing w:before="0" w:after="0" w:line="240"/>
        <w:ind w:right="5954"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0" w:line="240"/>
        <w:ind w:right="5953" w:left="0" w:firstLine="0"/>
        <w:jc w:val="both"/>
        <w:rPr>
          <w:rFonts w:ascii="Times New Roman" w:hAnsi="Times New Roman" w:cs="Times New Roman" w:eastAsia="Times New Roman"/>
          <w:i/>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 xml:space="preserve">(pe</w:t>
      </w:r>
      <w:r>
        <w:rPr>
          <w:rFonts w:ascii="Times New Roman" w:hAnsi="Times New Roman" w:cs="Times New Roman" w:eastAsia="Times New Roman"/>
          <w:i/>
          <w:color w:val="auto"/>
          <w:spacing w:val="0"/>
          <w:position w:val="0"/>
          <w:sz w:val="22"/>
          <w:shd w:fill="auto" w:val="clear"/>
        </w:rPr>
        <w:t xml:space="preserve">łna nazwa/firma, adres, </w:t>
        <w:br/>
      </w:r>
      <w:r>
        <w:rPr>
          <w:rFonts w:ascii="Times New Roman" w:hAnsi="Times New Roman" w:cs="Times New Roman" w:eastAsia="Times New Roman"/>
          <w:i/>
          <w:color w:val="auto"/>
          <w:spacing w:val="0"/>
          <w:position w:val="0"/>
          <w:sz w:val="22"/>
          <w:shd w:fill="auto" w:val="clear"/>
        </w:rPr>
        <w:t xml:space="preserve">w zale</w:t>
      </w:r>
      <w:r>
        <w:rPr>
          <w:rFonts w:ascii="Times New Roman" w:hAnsi="Times New Roman" w:cs="Times New Roman" w:eastAsia="Times New Roman"/>
          <w:i/>
          <w:color w:val="auto"/>
          <w:spacing w:val="0"/>
          <w:position w:val="0"/>
          <w:sz w:val="22"/>
          <w:shd w:fill="auto" w:val="clear"/>
        </w:rPr>
        <w:t xml:space="preserve">żności od podmiotu: NIP/PESEL, KRS/CEiDG)</w:t>
      </w: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u w:val="single"/>
          <w:shd w:fill="auto" w:val="clear"/>
        </w:rPr>
      </w:pPr>
      <w:r>
        <w:rPr>
          <w:rFonts w:ascii="Times New Roman" w:hAnsi="Times New Roman" w:cs="Times New Roman" w:eastAsia="Times New Roman"/>
          <w:color w:val="auto"/>
          <w:spacing w:val="0"/>
          <w:position w:val="0"/>
          <w:sz w:val="22"/>
          <w:u w:val="single"/>
          <w:shd w:fill="auto" w:val="clear"/>
        </w:rPr>
        <w:t xml:space="preserve">reprezentowany przez:</w:t>
      </w:r>
    </w:p>
    <w:p>
      <w:pPr>
        <w:spacing w:before="0" w:after="0" w:line="240"/>
        <w:ind w:right="5954"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0" w:line="240"/>
        <w:ind w:right="5953" w:left="0" w:firstLine="0"/>
        <w:jc w:val="both"/>
        <w:rPr>
          <w:rFonts w:ascii="Times New Roman" w:hAnsi="Times New Roman" w:cs="Times New Roman" w:eastAsia="Times New Roman"/>
          <w:i/>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 xml:space="preserve">(imi</w:t>
      </w:r>
      <w:r>
        <w:rPr>
          <w:rFonts w:ascii="Times New Roman" w:hAnsi="Times New Roman" w:cs="Times New Roman" w:eastAsia="Times New Roman"/>
          <w:i/>
          <w:color w:val="auto"/>
          <w:spacing w:val="0"/>
          <w:position w:val="0"/>
          <w:sz w:val="22"/>
          <w:shd w:fill="auto" w:val="clear"/>
        </w:rPr>
        <w:t xml:space="preserve">ę, nazwisko, stanowisko/ podstawa do reprezentacji)</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2"/>
          <w:shd w:fill="auto" w:val="clear"/>
        </w:rPr>
        <w:t xml:space="preserve">Sk</w:t>
      </w:r>
      <w:r>
        <w:rPr>
          <w:rFonts w:ascii="Times New Roman" w:hAnsi="Times New Roman" w:cs="Times New Roman" w:eastAsia="Times New Roman"/>
          <w:color w:val="auto"/>
          <w:spacing w:val="0"/>
          <w:position w:val="0"/>
          <w:sz w:val="22"/>
          <w:shd w:fill="auto" w:val="clear"/>
        </w:rPr>
        <w:t xml:space="preserve">ładając ofertę w postępowaniu o udzielenie zamówienia publicznego na</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b/>
          <w:color w:val="auto"/>
          <w:spacing w:val="0"/>
          <w:position w:val="0"/>
          <w:sz w:val="24"/>
          <w:shd w:fill="auto" w:val="clear"/>
        </w:rPr>
        <w:t xml:space="preserve">Dostawę  materiałów laboratoryjnych”</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w:t>
      </w:r>
      <w:r>
        <w:rPr>
          <w:rFonts w:ascii="Times New Roman" w:hAnsi="Times New Roman" w:cs="Times New Roman" w:eastAsia="Times New Roman"/>
          <w:color w:val="auto"/>
          <w:spacing w:val="0"/>
          <w:position w:val="0"/>
          <w:sz w:val="22"/>
          <w:shd w:fill="auto" w:val="clear"/>
        </w:rPr>
        <w:t xml:space="preserve">świadczam/y, że: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z </w:t>
      </w:r>
      <w:r>
        <w:rPr>
          <w:rFonts w:ascii="Times New Roman" w:hAnsi="Times New Roman" w:cs="Times New Roman" w:eastAsia="Times New Roman"/>
          <w:color w:val="auto"/>
          <w:spacing w:val="0"/>
          <w:position w:val="0"/>
          <w:sz w:val="22"/>
          <w:shd w:fill="auto" w:val="clear"/>
        </w:rPr>
        <w:t xml:space="preserve">żadnym z Wykonawców, którzy złożyli oferty w niniejszym postępowaniu  </w:t>
      </w:r>
      <w:r>
        <w:rPr>
          <w:rFonts w:ascii="Times New Roman" w:hAnsi="Times New Roman" w:cs="Times New Roman" w:eastAsia="Times New Roman"/>
          <w:b/>
          <w:color w:val="auto"/>
          <w:spacing w:val="0"/>
          <w:position w:val="0"/>
          <w:sz w:val="22"/>
          <w:shd w:fill="auto" w:val="clear"/>
        </w:rPr>
        <w:t xml:space="preserve">nie należę/nie należymy</w:t>
      </w:r>
      <w:r>
        <w:rPr>
          <w:rFonts w:ascii="Times New Roman" w:hAnsi="Times New Roman" w:cs="Times New Roman" w:eastAsia="Times New Roman"/>
          <w:color w:val="auto"/>
          <w:spacing w:val="0"/>
          <w:position w:val="0"/>
          <w:sz w:val="22"/>
          <w:shd w:fill="auto" w:val="clear"/>
        </w:rPr>
        <w:t xml:space="preserve"> do tej samej grupy kapitałowej w rozumieniu ustawy z dnia 16.02.2007 r. </w:t>
        <w:br/>
      </w:r>
      <w:r>
        <w:rPr>
          <w:rFonts w:ascii="Times New Roman" w:hAnsi="Times New Roman" w:cs="Times New Roman" w:eastAsia="Times New Roman"/>
          <w:color w:val="auto"/>
          <w:spacing w:val="0"/>
          <w:position w:val="0"/>
          <w:sz w:val="22"/>
          <w:shd w:fill="auto" w:val="clear"/>
        </w:rPr>
        <w:t xml:space="preserve">o ochronie konkurencji i konsumentów (Dz. U. z 2015 r. poz. 184 z pó</w:t>
      </w:r>
      <w:r>
        <w:rPr>
          <w:rFonts w:ascii="Times New Roman" w:hAnsi="Times New Roman" w:cs="Times New Roman" w:eastAsia="Times New Roman"/>
          <w:color w:val="auto"/>
          <w:spacing w:val="0"/>
          <w:position w:val="0"/>
          <w:sz w:val="22"/>
          <w:shd w:fill="auto" w:val="clear"/>
        </w:rPr>
        <w:t xml:space="preserve">źn. zm.)</w:t>
      </w:r>
      <w:r>
        <w:rPr>
          <w:rFonts w:ascii="Times New Roman" w:hAnsi="Times New Roman" w:cs="Times New Roman" w:eastAsia="Times New Roman"/>
          <w:b/>
          <w:color w:val="auto"/>
          <w:spacing w:val="0"/>
          <w:position w:val="0"/>
          <w:sz w:val="22"/>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wspólnie z ………………………………………………………… </w:t>
      </w:r>
      <w:r>
        <w:rPr>
          <w:rFonts w:ascii="Times New Roman" w:hAnsi="Times New Roman" w:cs="Times New Roman" w:eastAsia="Times New Roman"/>
          <w:b/>
          <w:color w:val="auto"/>
          <w:spacing w:val="0"/>
          <w:position w:val="0"/>
          <w:sz w:val="22"/>
          <w:shd w:fill="auto" w:val="clear"/>
        </w:rPr>
        <w:t xml:space="preserve">nale</w:t>
      </w:r>
      <w:r>
        <w:rPr>
          <w:rFonts w:ascii="Times New Roman" w:hAnsi="Times New Roman" w:cs="Times New Roman" w:eastAsia="Times New Roman"/>
          <w:b/>
          <w:color w:val="auto"/>
          <w:spacing w:val="0"/>
          <w:position w:val="0"/>
          <w:sz w:val="22"/>
          <w:shd w:fill="auto" w:val="clear"/>
        </w:rPr>
        <w:t xml:space="preserve">żę/należymy</w:t>
      </w:r>
      <w:r>
        <w:rPr>
          <w:rFonts w:ascii="Times New Roman" w:hAnsi="Times New Roman" w:cs="Times New Roman" w:eastAsia="Times New Roman"/>
          <w:color w:val="auto"/>
          <w:spacing w:val="0"/>
          <w:position w:val="0"/>
          <w:sz w:val="22"/>
          <w:shd w:fill="auto" w:val="clear"/>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numPr>
          <w:ilvl w:val="0"/>
          <w:numId w:val="1235"/>
        </w:numPr>
        <w:tabs>
          <w:tab w:val="left" w:pos="72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numPr>
          <w:ilvl w:val="0"/>
          <w:numId w:val="1235"/>
        </w:numPr>
        <w:tabs>
          <w:tab w:val="left" w:pos="72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numPr>
          <w:ilvl w:val="0"/>
          <w:numId w:val="1235"/>
        </w:numPr>
        <w:tabs>
          <w:tab w:val="left" w:pos="72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numPr>
          <w:ilvl w:val="0"/>
          <w:numId w:val="1235"/>
        </w:numPr>
        <w:tabs>
          <w:tab w:val="left" w:pos="72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niepotrzebne skre</w:t>
      </w:r>
      <w:r>
        <w:rPr>
          <w:rFonts w:ascii="Times New Roman" w:hAnsi="Times New Roman" w:cs="Times New Roman" w:eastAsia="Times New Roman"/>
          <w:color w:val="auto"/>
          <w:spacing w:val="0"/>
          <w:position w:val="0"/>
          <w:sz w:val="20"/>
          <w:shd w:fill="auto" w:val="clear"/>
        </w:rPr>
        <w:t xml:space="preserve">ślić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dnia ………….……. r. </w:t>
      </w:r>
    </w:p>
    <w:p>
      <w:pPr>
        <w:spacing w:before="0" w:after="0" w:line="240"/>
        <w:ind w:right="0" w:left="0" w:firstLine="708"/>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(miejscowo</w:t>
      </w:r>
      <w:r>
        <w:rPr>
          <w:rFonts w:ascii="Times New Roman" w:hAnsi="Times New Roman" w:cs="Times New Roman" w:eastAsia="Times New Roman"/>
          <w:color w:val="auto"/>
          <w:spacing w:val="0"/>
          <w:position w:val="0"/>
          <w:sz w:val="20"/>
          <w:shd w:fill="auto" w:val="clear"/>
        </w:rPr>
        <w:t xml:space="preserve">ść i data)</w:t>
      </w:r>
    </w:p>
    <w:p>
      <w:pPr>
        <w:spacing w:before="0" w:after="0" w:line="240"/>
        <w:ind w:right="0" w:left="0" w:firstLine="708"/>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tab/>
        <w:tab/>
        <w:tab/>
        <w:tab/>
        <w:tab/>
        <w:tab/>
        <w:tab/>
        <w:t xml:space="preserve">......................................................</w:t>
      </w:r>
    </w:p>
    <w:p>
      <w:pPr>
        <w:spacing w:before="0" w:after="0" w:line="240"/>
        <w:ind w:right="0" w:left="5664" w:firstLine="6"/>
        <w:jc w:val="both"/>
        <w:rPr>
          <w:rFonts w:ascii="Times New Roman" w:hAnsi="Times New Roman" w:cs="Times New Roman" w:eastAsia="Times New Roman"/>
          <w:color w:val="auto"/>
          <w:spacing w:val="0"/>
          <w:position w:val="0"/>
          <w:sz w:val="16"/>
          <w:shd w:fill="auto" w:val="clear"/>
        </w:rPr>
      </w:pPr>
      <w:r>
        <w:rPr>
          <w:rFonts w:ascii="Times New Roman" w:hAnsi="Times New Roman" w:cs="Times New Roman" w:eastAsia="Times New Roman"/>
          <w:color w:val="auto"/>
          <w:spacing w:val="0"/>
          <w:position w:val="0"/>
          <w:sz w:val="20"/>
          <w:shd w:fill="auto" w:val="clear"/>
        </w:rPr>
        <w:t xml:space="preserve">(Podpis wraz z piecz</w:t>
      </w:r>
      <w:r>
        <w:rPr>
          <w:rFonts w:ascii="Times New Roman" w:hAnsi="Times New Roman" w:cs="Times New Roman" w:eastAsia="Times New Roman"/>
          <w:color w:val="auto"/>
          <w:spacing w:val="0"/>
          <w:position w:val="0"/>
          <w:sz w:val="20"/>
          <w:shd w:fill="auto" w:val="clear"/>
        </w:rPr>
        <w:t xml:space="preserve">ęcią osoby * uprawnionej do reprezentowania Wykonawcy)</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6"/>
        <w:jc w:val="left"/>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FF0000"/>
          <w:spacing w:val="0"/>
          <w:position w:val="0"/>
          <w:sz w:val="20"/>
          <w:shd w:fill="auto" w:val="clear"/>
        </w:rPr>
        <w:t xml:space="preserve">*dla oferty w formie pisemnej (tradycyjnej papierowej) w</w:t>
      </w:r>
      <w:r>
        <w:rPr>
          <w:rFonts w:ascii="Times New Roman" w:hAnsi="Times New Roman" w:cs="Times New Roman" w:eastAsia="Times New Roman"/>
          <w:b/>
          <w:color w:val="FF0000"/>
          <w:spacing w:val="0"/>
          <w:position w:val="0"/>
          <w:sz w:val="20"/>
          <w:shd w:fill="auto" w:val="clear"/>
        </w:rPr>
        <w:t xml:space="preserve">łasnoręczny podpis osoby uprawnionej lub dla oferty w formie elektronicznej kwalifikowany podpis elektroniczny osoby uprawnionej</w:t>
      </w: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Za</w:t>
      </w:r>
      <w:r>
        <w:rPr>
          <w:rFonts w:ascii="Times New Roman" w:hAnsi="Times New Roman" w:cs="Times New Roman" w:eastAsia="Times New Roman"/>
          <w:b/>
          <w:color w:val="auto"/>
          <w:spacing w:val="0"/>
          <w:position w:val="0"/>
          <w:sz w:val="22"/>
          <w:shd w:fill="auto" w:val="clear"/>
        </w:rPr>
        <w:t xml:space="preserve">łącznik nr 5</w:t>
      </w:r>
    </w:p>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ROZDZIA</w:t>
      </w:r>
      <w:r>
        <w:rPr>
          <w:rFonts w:ascii="Times New Roman" w:hAnsi="Times New Roman" w:cs="Times New Roman" w:eastAsia="Times New Roman"/>
          <w:b/>
          <w:color w:val="FF0000"/>
          <w:spacing w:val="0"/>
          <w:position w:val="0"/>
          <w:sz w:val="22"/>
          <w:shd w:fill="auto" w:val="clear"/>
        </w:rPr>
        <w:t xml:space="preserve">Ł  II</w:t>
      </w:r>
    </w:p>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p>
    <w:p>
      <w:pPr>
        <w:spacing w:before="0" w:after="0" w:line="240"/>
        <w:ind w:right="0" w:left="0" w:firstLine="0"/>
        <w:jc w:val="center"/>
        <w:rPr>
          <w:rFonts w:ascii="Times New Roman" w:hAnsi="Times New Roman" w:cs="Times New Roman" w:eastAsia="Times New Roman"/>
          <w:b/>
          <w:color w:val="FF0000"/>
          <w:spacing w:val="0"/>
          <w:position w:val="0"/>
          <w:sz w:val="22"/>
          <w:shd w:fill="auto" w:val="clear"/>
        </w:rPr>
      </w:pPr>
      <w:r>
        <w:rPr>
          <w:rFonts w:ascii="Times New Roman" w:hAnsi="Times New Roman" w:cs="Times New Roman" w:eastAsia="Times New Roman"/>
          <w:b/>
          <w:color w:val="FF0000"/>
          <w:spacing w:val="0"/>
          <w:position w:val="0"/>
          <w:sz w:val="22"/>
          <w:shd w:fill="auto" w:val="clear"/>
        </w:rPr>
        <w:t xml:space="preserve">OPIS  PRZEDMIOTU  ZAMÓWIENIA</w:t>
      </w: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ab/>
        <w:t xml:space="preserve">Zamawiaj</w:t>
      </w:r>
      <w:r>
        <w:rPr>
          <w:rFonts w:ascii="Times New Roman" w:hAnsi="Times New Roman" w:cs="Times New Roman" w:eastAsia="Times New Roman"/>
          <w:color w:val="auto"/>
          <w:spacing w:val="0"/>
          <w:position w:val="0"/>
          <w:sz w:val="20"/>
          <w:shd w:fill="auto" w:val="clear"/>
        </w:rPr>
        <w:t xml:space="preserve">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360" w:hanging="360"/>
        <w:jc w:val="both"/>
        <w:rPr>
          <w:rFonts w:ascii="Calibri" w:hAnsi="Calibri" w:cs="Calibri" w:eastAsia="Calibri"/>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Cz</w:t>
      </w:r>
      <w:r>
        <w:rPr>
          <w:rFonts w:ascii="Times New Roman" w:hAnsi="Times New Roman" w:cs="Times New Roman" w:eastAsia="Times New Roman"/>
          <w:b/>
          <w:color w:val="auto"/>
          <w:spacing w:val="0"/>
          <w:position w:val="0"/>
          <w:sz w:val="24"/>
          <w:shd w:fill="auto" w:val="clear"/>
        </w:rPr>
        <w:t xml:space="preserve">ęść 1 : materiały laboratoryjne</w:t>
      </w:r>
    </w:p>
    <w:p>
      <w:pPr>
        <w:spacing w:before="0" w:after="0" w:line="240"/>
        <w:ind w:right="0" w:left="360" w:hanging="360"/>
        <w:jc w:val="both"/>
        <w:rPr>
          <w:rFonts w:ascii="Times New Roman" w:hAnsi="Times New Roman" w:cs="Times New Roman" w:eastAsia="Times New Roman"/>
          <w:color w:val="auto"/>
          <w:spacing w:val="0"/>
          <w:position w:val="0"/>
          <w:sz w:val="20"/>
          <w:shd w:fill="auto" w:val="clear"/>
        </w:rPr>
      </w:pPr>
    </w:p>
    <w:tbl>
      <w:tblPr>
        <w:tblInd w:w="55" w:type="dxa"/>
      </w:tblPr>
      <w:tblGrid>
        <w:gridCol w:w="580"/>
        <w:gridCol w:w="6523"/>
        <w:gridCol w:w="1559"/>
        <w:gridCol w:w="1559"/>
      </w:tblGrid>
      <w:tr>
        <w:trPr>
          <w:trHeight w:val="570" w:hRule="auto"/>
          <w:jc w:val="left"/>
        </w:trPr>
        <w:tc>
          <w:tcPr>
            <w:tcW w:w="580"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lp.</w:t>
            </w:r>
          </w:p>
        </w:tc>
        <w:tc>
          <w:tcPr>
            <w:tcW w:w="6523"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Nazwa towaru, wymagania,</w:t>
            </w:r>
          </w:p>
        </w:tc>
        <w:tc>
          <w:tcPr>
            <w:tcW w:w="1559"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Jednostka</w:t>
            </w:r>
          </w:p>
        </w:tc>
        <w:tc>
          <w:tcPr>
            <w:tcW w:w="1559"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Ilo</w:t>
            </w:r>
            <w:r>
              <w:rPr>
                <w:rFonts w:ascii="Times New Roman" w:hAnsi="Times New Roman" w:cs="Times New Roman" w:eastAsia="Times New Roman"/>
                <w:b/>
                <w:color w:val="000000"/>
                <w:spacing w:val="0"/>
                <w:position w:val="0"/>
                <w:sz w:val="16"/>
                <w:shd w:fill="auto" w:val="clear"/>
              </w:rPr>
              <w:t xml:space="preserve">ść</w:t>
            </w:r>
          </w:p>
        </w:tc>
      </w:tr>
      <w:tr>
        <w:trPr>
          <w:trHeight w:val="570" w:hRule="auto"/>
          <w:jc w:val="left"/>
        </w:trPr>
        <w:tc>
          <w:tcPr>
            <w:tcW w:w="580"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6523"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559"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16"/>
                <w:shd w:fill="auto" w:val="clear"/>
              </w:rPr>
              <w:t xml:space="preserve">miary</w:t>
            </w:r>
          </w:p>
        </w:tc>
        <w:tc>
          <w:tcPr>
            <w:tcW w:w="1559"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570" w:hRule="auto"/>
          <w:jc w:val="left"/>
        </w:trPr>
        <w:tc>
          <w:tcPr>
            <w:tcW w:w="580"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6523"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559"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559"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0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1</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2</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3</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4</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z szerok</w:t>
            </w:r>
            <w:r>
              <w:rPr>
                <w:rFonts w:ascii="Times New Roman" w:hAnsi="Times New Roman" w:cs="Times New Roman" w:eastAsia="Times New Roman"/>
                <w:color w:val="000000"/>
                <w:spacing w:val="0"/>
                <w:position w:val="0"/>
                <w:sz w:val="20"/>
                <w:shd w:fill="auto" w:val="clear"/>
              </w:rPr>
              <w:t xml:space="preserve">ą szyjką i zakrętką o pojemności 1000 ml, okrągłe do pobierania i transportu próbek ciekłych wykonana z PP z podziałką</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z szerok</w:t>
            </w:r>
            <w:r>
              <w:rPr>
                <w:rFonts w:ascii="Times New Roman" w:hAnsi="Times New Roman" w:cs="Times New Roman" w:eastAsia="Times New Roman"/>
                <w:color w:val="000000"/>
                <w:spacing w:val="0"/>
                <w:position w:val="0"/>
                <w:sz w:val="20"/>
                <w:shd w:fill="auto" w:val="clear"/>
              </w:rPr>
              <w:t xml:space="preserve">ą szyjką i zakrętką o pojemności 500 ml, okrągłe do pobierania i transportu próbek ciekłych wykonana z PP z podziałką</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700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z szerok</w:t>
            </w:r>
            <w:r>
              <w:rPr>
                <w:rFonts w:ascii="Times New Roman" w:hAnsi="Times New Roman" w:cs="Times New Roman" w:eastAsia="Times New Roman"/>
                <w:color w:val="000000"/>
                <w:spacing w:val="0"/>
                <w:position w:val="0"/>
                <w:sz w:val="20"/>
                <w:shd w:fill="auto" w:val="clear"/>
              </w:rPr>
              <w:t xml:space="preserve">ą szyjką i zakrętką o pojemności 250 ml, okrągłe do pobierania i transportu próbek ciekłych wykonana z PP z podziałką</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700</w:t>
            </w:r>
          </w:p>
        </w:tc>
      </w:tr>
      <w:tr>
        <w:trPr>
          <w:trHeight w:val="124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z PE z szerok</w:t>
            </w:r>
            <w:r>
              <w:rPr>
                <w:rFonts w:ascii="Times New Roman" w:hAnsi="Times New Roman" w:cs="Times New Roman" w:eastAsia="Times New Roman"/>
                <w:color w:val="000000"/>
                <w:spacing w:val="0"/>
                <w:position w:val="0"/>
                <w:sz w:val="20"/>
                <w:shd w:fill="auto" w:val="clear"/>
              </w:rPr>
              <w:t xml:space="preserve">ą szyjką i zakrętką, szczelne, o pojemności 2000 ml, okrągłodenne o średnicy nie większej niż 120 mm i wysokości (wraz z zakrętką) nie większej niż 252 mm, do pobierania i transportu próbek ciekłych</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Pojemniki o pojemno</w:t>
            </w:r>
            <w:r>
              <w:rPr>
                <w:rFonts w:ascii="Times New Roman" w:hAnsi="Times New Roman" w:cs="Times New Roman" w:eastAsia="Times New Roman"/>
                <w:color w:val="000000"/>
                <w:spacing w:val="0"/>
                <w:position w:val="0"/>
                <w:sz w:val="20"/>
                <w:shd w:fill="auto" w:val="clear"/>
              </w:rPr>
              <w:t xml:space="preserve">ści użytkowej do 120 ml i całkowitej 140ml ,z PP, z podziałką i zakrętką</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10000</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Szalka Petriego szklana o wys. 30 mm i ø 200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40</w:t>
            </w:r>
          </w:p>
        </w:tc>
      </w:tr>
      <w:tr>
        <w:trPr>
          <w:trHeight w:val="79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MCE, średnica porów 0,45µm, </w:t>
            </w:r>
            <w:r>
              <w:rPr>
                <w:rFonts w:ascii="Times New Roman" w:hAnsi="Times New Roman" w:cs="Times New Roman" w:eastAsia="Times New Roman"/>
                <w:color w:val="000000"/>
                <w:spacing w:val="0"/>
                <w:position w:val="0"/>
                <w:sz w:val="20"/>
                <w:shd w:fill="auto" w:val="clear"/>
              </w:rPr>
              <w:t xml:space="preserve">ϕ 47mm ,bia</w:t>
            </w:r>
            <w:r>
              <w:rPr>
                <w:rFonts w:ascii="Times New Roman" w:hAnsi="Times New Roman" w:cs="Times New Roman" w:eastAsia="Times New Roman"/>
                <w:color w:val="000000"/>
                <w:spacing w:val="0"/>
                <w:position w:val="0"/>
                <w:sz w:val="20"/>
                <w:shd w:fill="auto" w:val="clear"/>
              </w:rPr>
              <w:t xml:space="preserve">łe, pakowane po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w:t>
            </w:r>
          </w:p>
        </w:tc>
      </w:tr>
      <w:tr>
        <w:trPr>
          <w:trHeight w:val="46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MCE, średnica porów 0,45µm, </w:t>
            </w:r>
            <w:r>
              <w:rPr>
                <w:rFonts w:ascii="Times New Roman" w:hAnsi="Times New Roman" w:cs="Times New Roman" w:eastAsia="Times New Roman"/>
                <w:color w:val="000000"/>
                <w:spacing w:val="0"/>
                <w:position w:val="0"/>
                <w:sz w:val="20"/>
                <w:shd w:fill="auto" w:val="clear"/>
              </w:rPr>
              <w:t xml:space="preserve">ϕ 25mm ,bia</w:t>
            </w:r>
            <w:r>
              <w:rPr>
                <w:rFonts w:ascii="Times New Roman" w:hAnsi="Times New Roman" w:cs="Times New Roman" w:eastAsia="Times New Roman"/>
                <w:color w:val="000000"/>
                <w:spacing w:val="0"/>
                <w:position w:val="0"/>
                <w:sz w:val="20"/>
                <w:shd w:fill="auto" w:val="clear"/>
              </w:rPr>
              <w:t xml:space="preserve">łe, pakowane po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75</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9</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MCE, średnica porów  0,20-0,22µm, </w:t>
            </w:r>
            <w:r>
              <w:rPr>
                <w:rFonts w:ascii="Times New Roman" w:hAnsi="Times New Roman" w:cs="Times New Roman" w:eastAsia="Times New Roman"/>
                <w:color w:val="000000"/>
                <w:spacing w:val="0"/>
                <w:position w:val="0"/>
                <w:sz w:val="20"/>
                <w:shd w:fill="auto" w:val="clear"/>
              </w:rPr>
              <w:t xml:space="preserve">ϕ 25mm ,bia</w:t>
            </w:r>
            <w:r>
              <w:rPr>
                <w:rFonts w:ascii="Times New Roman" w:hAnsi="Times New Roman" w:cs="Times New Roman" w:eastAsia="Times New Roman"/>
                <w:color w:val="000000"/>
                <w:spacing w:val="0"/>
                <w:position w:val="0"/>
                <w:sz w:val="20"/>
                <w:shd w:fill="auto" w:val="clear"/>
              </w:rPr>
              <w:t xml:space="preserve">łe, pakowane po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35</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10</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zestaw holderów do filtrów strzykawkowych (PP)o </w:t>
            </w:r>
            <w:r>
              <w:rPr>
                <w:rFonts w:ascii="Times New Roman" w:hAnsi="Times New Roman" w:cs="Times New Roman" w:eastAsia="Times New Roman"/>
                <w:color w:val="000000"/>
                <w:spacing w:val="0"/>
                <w:position w:val="0"/>
                <w:sz w:val="20"/>
                <w:shd w:fill="auto" w:val="clear"/>
              </w:rPr>
              <w:t xml:space="preserve">średnicy 25 mm,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100</w:t>
            </w:r>
          </w:p>
        </w:tc>
      </w:tr>
      <w:tr>
        <w:trPr>
          <w:trHeight w:val="55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11</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z mikrowłókien szklanych (typu GFC), </w:t>
            </w:r>
            <w:r>
              <w:rPr>
                <w:rFonts w:ascii="Times New Roman" w:hAnsi="Times New Roman" w:cs="Times New Roman" w:eastAsia="Times New Roman"/>
                <w:color w:val="000000"/>
                <w:spacing w:val="0"/>
                <w:position w:val="0"/>
                <w:sz w:val="20"/>
                <w:shd w:fill="auto" w:val="clear"/>
              </w:rPr>
              <w:t xml:space="preserve">ø 47mm  pakowane po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w:t>
            </w:r>
          </w:p>
        </w:tc>
      </w:tr>
      <w:tr>
        <w:trPr>
          <w:trHeight w:val="70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12</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średnie ilościowe, bezpopiołowe </w:t>
            </w:r>
            <w:r>
              <w:rPr>
                <w:rFonts w:ascii="Times New Roman" w:hAnsi="Times New Roman" w:cs="Times New Roman" w:eastAsia="Times New Roman"/>
                <w:color w:val="000000"/>
                <w:spacing w:val="0"/>
                <w:position w:val="0"/>
                <w:sz w:val="20"/>
                <w:shd w:fill="auto" w:val="clear"/>
              </w:rPr>
              <w:t xml:space="preserve">ø 90mm,  pakowane po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25</w:t>
            </w:r>
          </w:p>
        </w:tc>
      </w:tr>
      <w:tr>
        <w:trPr>
          <w:trHeight w:val="499"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13</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średnie ilościowe, bezpopiołowe </w:t>
            </w:r>
            <w:r>
              <w:rPr>
                <w:rFonts w:ascii="Times New Roman" w:hAnsi="Times New Roman" w:cs="Times New Roman" w:eastAsia="Times New Roman"/>
                <w:color w:val="000000"/>
                <w:spacing w:val="0"/>
                <w:position w:val="0"/>
                <w:sz w:val="20"/>
                <w:shd w:fill="auto" w:val="clear"/>
              </w:rPr>
              <w:t xml:space="preserve">ø 125mm, pakowane po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35</w:t>
            </w:r>
          </w:p>
        </w:tc>
      </w:tr>
      <w:tr>
        <w:trPr>
          <w:trHeight w:val="70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14</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twarde ilościowe, bezpopiołowe  </w:t>
            </w:r>
            <w:r>
              <w:rPr>
                <w:rFonts w:ascii="Times New Roman" w:hAnsi="Times New Roman" w:cs="Times New Roman" w:eastAsia="Times New Roman"/>
                <w:color w:val="000000"/>
                <w:spacing w:val="0"/>
                <w:position w:val="0"/>
                <w:sz w:val="20"/>
                <w:shd w:fill="auto" w:val="clear"/>
              </w:rPr>
              <w:t xml:space="preserve">ø 90mm pakowane po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25</w:t>
            </w:r>
          </w:p>
        </w:tc>
      </w:tr>
      <w:tr>
        <w:trPr>
          <w:trHeight w:val="499"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15</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twarde ilościowe, bezpopiołowe </w:t>
            </w:r>
            <w:r>
              <w:rPr>
                <w:rFonts w:ascii="Times New Roman" w:hAnsi="Times New Roman" w:cs="Times New Roman" w:eastAsia="Times New Roman"/>
                <w:color w:val="000000"/>
                <w:spacing w:val="0"/>
                <w:position w:val="0"/>
                <w:sz w:val="20"/>
                <w:shd w:fill="auto" w:val="clear"/>
              </w:rPr>
              <w:t xml:space="preserve">ø 125mm pakowane po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25</w:t>
            </w:r>
          </w:p>
        </w:tc>
      </w:tr>
      <w:tr>
        <w:trPr>
          <w:trHeight w:val="72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16</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Cambria" w:hAnsi="Cambria" w:cs="Cambria" w:eastAsia="Cambria"/>
                <w:color w:val="000000"/>
                <w:spacing w:val="0"/>
                <w:position w:val="0"/>
                <w:sz w:val="18"/>
                <w:shd w:fill="auto" w:val="clear"/>
              </w:rPr>
              <w:t xml:space="preserve">Filtry strzykawkowe GF(w</w:t>
            </w:r>
            <w:r>
              <w:rPr>
                <w:rFonts w:ascii="Cambria" w:hAnsi="Cambria" w:cs="Cambria" w:eastAsia="Cambria"/>
                <w:color w:val="000000"/>
                <w:spacing w:val="0"/>
                <w:position w:val="0"/>
                <w:sz w:val="18"/>
                <w:shd w:fill="auto" w:val="clear"/>
              </w:rPr>
              <w:t xml:space="preserve">łókno szklane). Wielkość porów 1 µm, średnica membrany 25 mm   opak.  Min.1000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6</w:t>
            </w:r>
          </w:p>
        </w:tc>
      </w:tr>
      <w:tr>
        <w:trPr>
          <w:trHeight w:val="93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17</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Cambria" w:hAnsi="Cambria" w:cs="Cambria" w:eastAsia="Cambria"/>
                <w:color w:val="000000"/>
                <w:spacing w:val="0"/>
                <w:position w:val="0"/>
                <w:sz w:val="18"/>
                <w:shd w:fill="auto" w:val="clear"/>
              </w:rPr>
              <w:t xml:space="preserve">S</w:t>
            </w:r>
            <w:r>
              <w:rPr>
                <w:rFonts w:ascii="Cambria" w:hAnsi="Cambria" w:cs="Cambria" w:eastAsia="Cambria"/>
                <w:color w:val="000000"/>
                <w:spacing w:val="0"/>
                <w:position w:val="0"/>
                <w:sz w:val="18"/>
                <w:shd w:fill="auto" w:val="clear"/>
              </w:rPr>
              <w:t xml:space="preserve">ączki z włókna szklanego GF/B, wielkość porów 1 µm, średnica  47 mm opak. Min 50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 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30</w:t>
            </w:r>
          </w:p>
        </w:tc>
      </w:tr>
      <w:tr>
        <w:trPr>
          <w:trHeight w:val="103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18</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z mikrowłókien szklanych (typu GF/A), </w:t>
            </w:r>
            <w:r>
              <w:rPr>
                <w:rFonts w:ascii="Times New Roman" w:hAnsi="Times New Roman" w:cs="Times New Roman" w:eastAsia="Times New Roman"/>
                <w:color w:val="000000"/>
                <w:spacing w:val="0"/>
                <w:position w:val="0"/>
                <w:sz w:val="20"/>
                <w:shd w:fill="auto" w:val="clear"/>
              </w:rPr>
              <w:t xml:space="preserve">ø 150mm,  pakowane po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15</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19</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w:t>
            </w:r>
            <w:r>
              <w:rPr>
                <w:rFonts w:ascii="Times New Roman" w:hAnsi="Times New Roman" w:cs="Times New Roman" w:eastAsia="Times New Roman"/>
                <w:color w:val="000000"/>
                <w:spacing w:val="0"/>
                <w:position w:val="0"/>
                <w:sz w:val="20"/>
                <w:shd w:fill="auto" w:val="clear"/>
              </w:rPr>
              <w:t xml:space="preserve">ączki z mikrowłókien szklanych (typu GF/A), </w:t>
            </w:r>
            <w:r>
              <w:rPr>
                <w:rFonts w:ascii="Times New Roman" w:hAnsi="Times New Roman" w:cs="Times New Roman" w:eastAsia="Times New Roman"/>
                <w:color w:val="000000"/>
                <w:spacing w:val="0"/>
                <w:position w:val="0"/>
                <w:sz w:val="20"/>
                <w:shd w:fill="auto" w:val="clear"/>
              </w:rPr>
              <w:t xml:space="preserve">ø 90mm,  pakowane po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15</w:t>
            </w:r>
          </w:p>
        </w:tc>
      </w:tr>
      <w:tr>
        <w:trPr>
          <w:trHeight w:val="57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20</w:t>
            </w:r>
          </w:p>
        </w:tc>
        <w:tc>
          <w:tcPr>
            <w:tcW w:w="6523" w:type="dxa"/>
            <w:tcBorders>
              <w:top w:val="single" w:color="3f3f3f" w:sz="4"/>
              <w:left w:val="single" w:color="3f3f3f" w:sz="4"/>
              <w:bottom w:val="single" w:color="3f3f3f" w:sz="4"/>
              <w:right w:val="single" w:color="3f3f3f"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3F3F3F"/>
                <w:spacing w:val="0"/>
                <w:position w:val="0"/>
                <w:sz w:val="18"/>
                <w:shd w:fill="auto" w:val="clear"/>
              </w:rPr>
              <w:t xml:space="preserve">Gilzy ekstrakcyjne ø 30mm, d</w:t>
            </w:r>
            <w:r>
              <w:rPr>
                <w:rFonts w:ascii="Times New Roman" w:hAnsi="Times New Roman" w:cs="Times New Roman" w:eastAsia="Times New Roman"/>
                <w:b/>
                <w:color w:val="3F3F3F"/>
                <w:spacing w:val="0"/>
                <w:position w:val="0"/>
                <w:sz w:val="18"/>
                <w:shd w:fill="auto" w:val="clear"/>
              </w:rPr>
              <w:t xml:space="preserve">ługości 80 mm, celulozowe  min. 25 szt. w opakowaniu</w:t>
            </w:r>
          </w:p>
        </w:tc>
        <w:tc>
          <w:tcPr>
            <w:tcW w:w="1559" w:type="dxa"/>
            <w:tcBorders>
              <w:top w:val="single" w:color="000000" w:sz="0"/>
              <w:left w:val="single" w:color="000000" w:sz="4"/>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20</w:t>
            </w:r>
          </w:p>
        </w:tc>
      </w:tr>
      <w:tr>
        <w:trPr>
          <w:trHeight w:val="37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21</w:t>
            </w:r>
          </w:p>
        </w:tc>
        <w:tc>
          <w:tcPr>
            <w:tcW w:w="6523" w:type="dxa"/>
            <w:tcBorders>
              <w:top w:val="single" w:color="000000" w:sz="4"/>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Cambria" w:hAnsi="Cambria" w:cs="Cambria" w:eastAsia="Cambria"/>
                <w:color w:val="000000"/>
                <w:spacing w:val="0"/>
                <w:position w:val="0"/>
                <w:sz w:val="18"/>
                <w:shd w:fill="auto" w:val="clear"/>
              </w:rPr>
              <w:t xml:space="preserve">Alkohol etylowy 96% czda opak. 0,5 l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 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Cambria" w:hAnsi="Cambria" w:cs="Cambria" w:eastAsia="Cambria"/>
                <w:color w:val="000000"/>
                <w:spacing w:val="0"/>
                <w:position w:val="0"/>
                <w:sz w:val="18"/>
                <w:shd w:fill="auto" w:val="clear"/>
              </w:rPr>
              <w:t xml:space="preserve">110</w:t>
            </w:r>
          </w:p>
        </w:tc>
      </w:tr>
      <w:tr>
        <w:trPr>
          <w:trHeight w:val="276"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22</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Zestaw do filtracji wielokrotnego u</w:t>
            </w:r>
            <w:r>
              <w:rPr>
                <w:rFonts w:ascii="Times New Roman" w:hAnsi="Times New Roman" w:cs="Times New Roman" w:eastAsia="Times New Roman"/>
                <w:color w:val="000000"/>
                <w:spacing w:val="0"/>
                <w:position w:val="0"/>
                <w:sz w:val="20"/>
                <w:shd w:fill="auto" w:val="clear"/>
              </w:rPr>
              <w:t xml:space="preserve">żytku z nasadką filtracyjną i odbieralnikiem z twardego polisulfonu (PSF), bez membrany, typ300, poj. nasadki 500ml ,poj. odbieralnika 1000ml. Do filtrów membranowych o średnicy od 47 do 50mm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15</w:t>
            </w:r>
          </w:p>
        </w:tc>
      </w:tr>
      <w:tr>
        <w:trPr>
          <w:trHeight w:val="699"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23</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Zestaw do filtracji wielokrotnego u</w:t>
            </w:r>
            <w:r>
              <w:rPr>
                <w:rFonts w:ascii="Times New Roman" w:hAnsi="Times New Roman" w:cs="Times New Roman" w:eastAsia="Times New Roman"/>
                <w:color w:val="000000"/>
                <w:spacing w:val="0"/>
                <w:position w:val="0"/>
                <w:sz w:val="20"/>
                <w:shd w:fill="auto" w:val="clear"/>
              </w:rPr>
              <w:t xml:space="preserve">żytku z nasadką filtracyjną i odbieralnikiem z twardego polisulfonu (PSF), bez membrany, typ300, poj. nasadki 500ml ,poj. odbieralnika 500ml. Do filtrów membranowych o średnicy od 47 do 50mm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15</w:t>
            </w:r>
          </w:p>
        </w:tc>
      </w:tr>
      <w:tr>
        <w:trPr>
          <w:trHeight w:val="160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24</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Biureta automatyczna wg Peleta ze szk</w:t>
            </w:r>
            <w:r>
              <w:rPr>
                <w:rFonts w:ascii="Times New Roman" w:hAnsi="Times New Roman" w:cs="Times New Roman" w:eastAsia="Times New Roman"/>
                <w:color w:val="000000"/>
                <w:spacing w:val="0"/>
                <w:position w:val="0"/>
                <w:sz w:val="20"/>
                <w:shd w:fill="auto" w:val="clear"/>
              </w:rPr>
              <w:t xml:space="preserve">ła oranżowego Boro 3.3 –klasy AS, skalowana na wypływ(Ex) z dwoma kranami. Kran wypływowy i pośredni szklano-teflonowy, z podziałką co 0,02 ml, i butlą ze szkła oranżowego o pojemności 2000 ml.</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r>
      <w:tr>
        <w:trPr>
          <w:trHeight w:val="63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25</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kolby Erlenmayer’a poj. 500 ml</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r>
      <w:tr>
        <w:trPr>
          <w:trHeight w:val="73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26</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fiolki typu EPA poj. 20 ml ze szk</w:t>
            </w:r>
            <w:r>
              <w:rPr>
                <w:rFonts w:ascii="Times New Roman" w:hAnsi="Times New Roman" w:cs="Times New Roman" w:eastAsia="Times New Roman"/>
                <w:color w:val="000000"/>
                <w:spacing w:val="0"/>
                <w:position w:val="0"/>
                <w:sz w:val="20"/>
                <w:shd w:fill="auto" w:val="clear"/>
              </w:rPr>
              <w:t xml:space="preserve">ła borokrzemowego kl. I z zakrętkami pełnymi z wyściółką teflonową; opak.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w:t>
            </w:r>
          </w:p>
        </w:tc>
      </w:tr>
      <w:tr>
        <w:trPr>
          <w:trHeight w:val="79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27</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fiolki typu EPA poj. 40 ml ze szk</w:t>
            </w:r>
            <w:r>
              <w:rPr>
                <w:rFonts w:ascii="Times New Roman" w:hAnsi="Times New Roman" w:cs="Times New Roman" w:eastAsia="Times New Roman"/>
                <w:color w:val="000000"/>
                <w:spacing w:val="0"/>
                <w:position w:val="0"/>
                <w:sz w:val="20"/>
                <w:shd w:fill="auto" w:val="clear"/>
              </w:rPr>
              <w:t xml:space="preserve">ła borokrzemowego kl. I z zakrętkami pełnymi z wyściółką teflonową; opak.  Min. 100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r>
      <w:tr>
        <w:trPr>
          <w:trHeight w:val="1126"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28</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Biureta elektroniczna o pojemno</w:t>
            </w:r>
            <w:r>
              <w:rPr>
                <w:rFonts w:ascii="Times New Roman" w:hAnsi="Times New Roman" w:cs="Times New Roman" w:eastAsia="Times New Roman"/>
                <w:color w:val="000000"/>
                <w:spacing w:val="0"/>
                <w:position w:val="0"/>
                <w:sz w:val="20"/>
                <w:shd w:fill="auto" w:val="clear"/>
              </w:rPr>
              <w:t xml:space="preserve">ści 10 ml wraz z kompatybilną butelką, według specyfikacji :</w:t>
              <w:br/>
            </w:r>
            <w:r>
              <w:rPr>
                <w:rFonts w:ascii="Times New Roman" w:hAnsi="Times New Roman" w:cs="Times New Roman" w:eastAsia="Times New Roman"/>
                <w:color w:val="000000"/>
                <w:spacing w:val="0"/>
                <w:position w:val="0"/>
                <w:sz w:val="20"/>
                <w:shd w:fill="auto" w:val="clear"/>
              </w:rPr>
              <w:t xml:space="preserve">•  odpowiednia do miareczkowania roztworem azotanu srebra;</w:t>
              <w:br/>
              <w:t xml:space="preserve">• z teleskopow</w:t>
            </w:r>
            <w:r>
              <w:rPr>
                <w:rFonts w:ascii="Times New Roman" w:hAnsi="Times New Roman" w:cs="Times New Roman" w:eastAsia="Times New Roman"/>
                <w:color w:val="000000"/>
                <w:spacing w:val="0"/>
                <w:position w:val="0"/>
                <w:sz w:val="20"/>
                <w:shd w:fill="auto" w:val="clear"/>
              </w:rPr>
              <w:t xml:space="preserve">ą rurką do napełniania urządzenia (o długości 170 - 330 mm);</w:t>
              <w:br/>
            </w:r>
            <w:r>
              <w:rPr>
                <w:rFonts w:ascii="Times New Roman" w:hAnsi="Times New Roman" w:cs="Times New Roman" w:eastAsia="Times New Roman"/>
                <w:color w:val="000000"/>
                <w:spacing w:val="0"/>
                <w:position w:val="0"/>
                <w:sz w:val="20"/>
                <w:shd w:fill="auto" w:val="clear"/>
              </w:rPr>
              <w:t xml:space="preserve">• z rurk</w:t>
            </w:r>
            <w:r>
              <w:rPr>
                <w:rFonts w:ascii="Times New Roman" w:hAnsi="Times New Roman" w:cs="Times New Roman" w:eastAsia="Times New Roman"/>
                <w:color w:val="000000"/>
                <w:spacing w:val="0"/>
                <w:position w:val="0"/>
                <w:sz w:val="20"/>
                <w:shd w:fill="auto" w:val="clear"/>
              </w:rPr>
              <w:t xml:space="preserve">ą dozującą zwrotną;</w:t>
              <w:br/>
            </w:r>
            <w:r>
              <w:rPr>
                <w:rFonts w:ascii="Times New Roman" w:hAnsi="Times New Roman" w:cs="Times New Roman" w:eastAsia="Times New Roman"/>
                <w:color w:val="000000"/>
                <w:spacing w:val="0"/>
                <w:position w:val="0"/>
                <w:sz w:val="20"/>
                <w:shd w:fill="auto" w:val="clear"/>
              </w:rPr>
              <w:t xml:space="preserve">• z wylewk</w:t>
            </w:r>
            <w:r>
              <w:rPr>
                <w:rFonts w:ascii="Times New Roman" w:hAnsi="Times New Roman" w:cs="Times New Roman" w:eastAsia="Times New Roman"/>
                <w:color w:val="000000"/>
                <w:spacing w:val="0"/>
                <w:position w:val="0"/>
                <w:sz w:val="20"/>
                <w:shd w:fill="auto" w:val="clear"/>
              </w:rPr>
              <w:t xml:space="preserve">ą z wbudowanym zaworem otwierającym, z możliwością zmiany ustawienia w pionie i poziomie;</w:t>
              <w:br/>
            </w:r>
            <w:r>
              <w:rPr>
                <w:rFonts w:ascii="Times New Roman" w:hAnsi="Times New Roman" w:cs="Times New Roman" w:eastAsia="Times New Roman"/>
                <w:color w:val="000000"/>
                <w:spacing w:val="0"/>
                <w:position w:val="0"/>
                <w:sz w:val="20"/>
                <w:shd w:fill="auto" w:val="clear"/>
              </w:rPr>
              <w:t xml:space="preserve">• zasilanie na baterie mikro 1,5 V;</w:t>
              <w:br/>
              <w:t xml:space="preserve">• gwint butelki GL 45;</w:t>
              <w:br/>
              <w:t xml:space="preserve">• t</w:t>
            </w:r>
            <w:r>
              <w:rPr>
                <w:rFonts w:ascii="Times New Roman" w:hAnsi="Times New Roman" w:cs="Times New Roman" w:eastAsia="Times New Roman"/>
                <w:color w:val="000000"/>
                <w:spacing w:val="0"/>
                <w:position w:val="0"/>
                <w:sz w:val="20"/>
                <w:shd w:fill="auto" w:val="clear"/>
              </w:rPr>
              <w:t xml:space="preserve">łok biurety z PTFE;</w:t>
              <w:br/>
            </w:r>
            <w:r>
              <w:rPr>
                <w:rFonts w:ascii="Times New Roman" w:hAnsi="Times New Roman" w:cs="Times New Roman" w:eastAsia="Times New Roman"/>
                <w:color w:val="000000"/>
                <w:spacing w:val="0"/>
                <w:position w:val="0"/>
                <w:sz w:val="20"/>
                <w:shd w:fill="auto" w:val="clear"/>
              </w:rPr>
              <w:t xml:space="preserve">• justowanie z systemem </w:t>
            </w:r>
            <w:r>
              <w:rPr>
                <w:rFonts w:ascii="Times New Roman" w:hAnsi="Times New Roman" w:cs="Times New Roman" w:eastAsia="Times New Roman"/>
                <w:color w:val="000000"/>
                <w:spacing w:val="0"/>
                <w:position w:val="0"/>
                <w:sz w:val="20"/>
                <w:shd w:fill="auto" w:val="clear"/>
              </w:rPr>
              <w:t xml:space="preserve">łatwej kalibracji oraz automatycznym przypomnieniem terminu kalibracji;</w:t>
              <w:br/>
            </w:r>
            <w:r>
              <w:rPr>
                <w:rFonts w:ascii="Times New Roman" w:hAnsi="Times New Roman" w:cs="Times New Roman" w:eastAsia="Times New Roman"/>
                <w:color w:val="000000"/>
                <w:spacing w:val="0"/>
                <w:position w:val="0"/>
                <w:sz w:val="20"/>
                <w:shd w:fill="auto" w:val="clear"/>
              </w:rPr>
              <w:t xml:space="preserve">• zdolna do pracy w warunkach: temperatura +15°C do +40°C; ci</w:t>
            </w:r>
            <w:r>
              <w:rPr>
                <w:rFonts w:ascii="Times New Roman" w:hAnsi="Times New Roman" w:cs="Times New Roman" w:eastAsia="Times New Roman"/>
                <w:color w:val="000000"/>
                <w:spacing w:val="0"/>
                <w:position w:val="0"/>
                <w:sz w:val="20"/>
                <w:shd w:fill="auto" w:val="clear"/>
              </w:rPr>
              <w:t xml:space="preserve">śnienie pary do 500 mbara; względna wilgotność powietrza 20% do 90%;</w:t>
              <w:br/>
            </w:r>
            <w:r>
              <w:rPr>
                <w:rFonts w:ascii="Times New Roman" w:hAnsi="Times New Roman" w:cs="Times New Roman" w:eastAsia="Times New Roman"/>
                <w:color w:val="000000"/>
                <w:spacing w:val="0"/>
                <w:position w:val="0"/>
                <w:sz w:val="20"/>
                <w:shd w:fill="auto" w:val="clear"/>
              </w:rPr>
              <w:t xml:space="preserve">• dok</w:t>
            </w:r>
            <w:r>
              <w:rPr>
                <w:rFonts w:ascii="Times New Roman" w:hAnsi="Times New Roman" w:cs="Times New Roman" w:eastAsia="Times New Roman"/>
                <w:color w:val="000000"/>
                <w:spacing w:val="0"/>
                <w:position w:val="0"/>
                <w:sz w:val="20"/>
                <w:shd w:fill="auto" w:val="clear"/>
              </w:rPr>
              <w:t xml:space="preserve">ładność +/- dla objętości: 10ml A≤0,10%, CV≤0,05%; 5ml A≤0,20%, CV≤0,10%; 1ml A≤1,00%, CV≤0,50%;</w:t>
              <w:br/>
            </w:r>
            <w:r>
              <w:rPr>
                <w:rFonts w:ascii="Times New Roman" w:hAnsi="Times New Roman" w:cs="Times New Roman" w:eastAsia="Times New Roman"/>
                <w:color w:val="000000"/>
                <w:spacing w:val="0"/>
                <w:position w:val="0"/>
                <w:sz w:val="20"/>
                <w:shd w:fill="auto" w:val="clear"/>
              </w:rPr>
              <w:t xml:space="preserve">•  certyfikat jako</w:t>
            </w:r>
            <w:r>
              <w:rPr>
                <w:rFonts w:ascii="Times New Roman" w:hAnsi="Times New Roman" w:cs="Times New Roman" w:eastAsia="Times New Roman"/>
                <w:color w:val="000000"/>
                <w:spacing w:val="0"/>
                <w:position w:val="0"/>
                <w:sz w:val="20"/>
                <w:shd w:fill="auto" w:val="clear"/>
              </w:rPr>
              <w:t xml:space="preserve">ści kalibracji wydany przez akredytowane, zgodne z ISO 17025 laboratorium lub równowaznym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w:t>
            </w:r>
          </w:p>
        </w:tc>
      </w:tr>
      <w:tr>
        <w:trPr>
          <w:trHeight w:val="87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29</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bibu</w:t>
            </w:r>
            <w:r>
              <w:rPr>
                <w:rFonts w:ascii="Times New Roman" w:hAnsi="Times New Roman" w:cs="Times New Roman" w:eastAsia="Times New Roman"/>
                <w:color w:val="000000"/>
                <w:spacing w:val="0"/>
                <w:position w:val="0"/>
                <w:sz w:val="20"/>
                <w:shd w:fill="auto" w:val="clear"/>
              </w:rPr>
              <w:t xml:space="preserve">ła filtracyjna, jakościowa, arkusze 450x560mm; czas filtracji &lt; 90s; op.  Min. 100szt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w:t>
            </w:r>
          </w:p>
        </w:tc>
      </w:tr>
      <w:tr>
        <w:trPr>
          <w:trHeight w:val="84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30</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Dipole magnetyczne, cylindryczne, pokryte PTFE, d</w:t>
            </w:r>
            <w:r>
              <w:rPr>
                <w:rFonts w:ascii="Times New Roman" w:hAnsi="Times New Roman" w:cs="Times New Roman" w:eastAsia="Times New Roman"/>
                <w:color w:val="000000"/>
                <w:spacing w:val="0"/>
                <w:position w:val="0"/>
                <w:sz w:val="20"/>
                <w:shd w:fill="auto" w:val="clear"/>
              </w:rPr>
              <w:t xml:space="preserve">ługość 30 mm, średnica 6 mm; opakowanie max  10 sztuk.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r>
      <w:tr>
        <w:trPr>
          <w:trHeight w:val="72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31</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Dipole magnetyczne, cylindryczne, pokryte PTFE, d</w:t>
            </w:r>
            <w:r>
              <w:rPr>
                <w:rFonts w:ascii="Times New Roman" w:hAnsi="Times New Roman" w:cs="Times New Roman" w:eastAsia="Times New Roman"/>
                <w:color w:val="000000"/>
                <w:spacing w:val="0"/>
                <w:position w:val="0"/>
                <w:sz w:val="20"/>
                <w:shd w:fill="auto" w:val="clear"/>
              </w:rPr>
              <w:t xml:space="preserve">ługość 15 mm, średnica 4- 6 mm; opakowanie max  10 sztuk.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r>
      <w:tr>
        <w:trPr>
          <w:trHeight w:val="162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32</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w:t>
            </w:r>
            <w:r>
              <w:rPr>
                <w:rFonts w:ascii="Times New Roman" w:hAnsi="Times New Roman" w:cs="Times New Roman" w:eastAsia="Times New Roman"/>
                <w:color w:val="000000"/>
                <w:spacing w:val="0"/>
                <w:position w:val="0"/>
                <w:sz w:val="20"/>
                <w:shd w:fill="auto" w:val="clear"/>
              </w:rPr>
              <w:t xml:space="preserve">łączki krzyżowe, aluminium,  ze śrubą na klucz imbusowy szerokość rozwarcia szczęk 12 do 13 x 12 lub Trójkątna głowica, duraluminium, d = 9-13 mm, gwint M4, kąt 90 + 180 + 270 °, ze względu na swoją wytrzymałość, nadaje się do konstrukcji wielopoziomowych i trójwymiarowych.</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33</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w:t>
            </w:r>
            <w:r>
              <w:rPr>
                <w:rFonts w:ascii="Times New Roman" w:hAnsi="Times New Roman" w:cs="Times New Roman" w:eastAsia="Times New Roman"/>
                <w:color w:val="000000"/>
                <w:spacing w:val="0"/>
                <w:position w:val="0"/>
                <w:sz w:val="20"/>
                <w:shd w:fill="auto" w:val="clear"/>
              </w:rPr>
              <w:t xml:space="preserve">łączki krzyżowe, aluminium, kąt. 90st.,  szerokość rozwarcia szczęk 16,5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34</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w:t>
            </w:r>
            <w:r>
              <w:rPr>
                <w:rFonts w:ascii="Times New Roman" w:hAnsi="Times New Roman" w:cs="Times New Roman" w:eastAsia="Times New Roman"/>
                <w:color w:val="000000"/>
                <w:spacing w:val="0"/>
                <w:position w:val="0"/>
                <w:sz w:val="20"/>
                <w:shd w:fill="auto" w:val="clear"/>
              </w:rPr>
              <w:t xml:space="preserve">łączki krzyżowe, wykonane ze stali nierdzewnej 18/10; szerokość rozwarcia szczęk 16,5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35</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łapy laboratoryjne szer. rozstawu szczęk min 80 mm; pokryte korkiem; wykonane z żeliwa ciągliwego lub stali ocynkowanej</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36</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pr</w:t>
            </w:r>
            <w:r>
              <w:rPr>
                <w:rFonts w:ascii="Times New Roman" w:hAnsi="Times New Roman" w:cs="Times New Roman" w:eastAsia="Times New Roman"/>
                <w:color w:val="000000"/>
                <w:spacing w:val="0"/>
                <w:position w:val="0"/>
                <w:sz w:val="20"/>
                <w:shd w:fill="auto" w:val="clear"/>
              </w:rPr>
              <w:t xml:space="preserve">ęt do statywów, stal nierdzewna 18/10 bez gwintu; dł. 1000mm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37</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szczypce do tygli; stal nierdzewna, ko</w:t>
            </w:r>
            <w:r>
              <w:rPr>
                <w:rFonts w:ascii="Times New Roman" w:hAnsi="Times New Roman" w:cs="Times New Roman" w:eastAsia="Times New Roman"/>
                <w:color w:val="000000"/>
                <w:spacing w:val="0"/>
                <w:position w:val="0"/>
                <w:sz w:val="20"/>
                <w:shd w:fill="auto" w:val="clear"/>
              </w:rPr>
              <w:t xml:space="preserve">ńce zakrzywione, żłobkowane; dł 500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38</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szczypce do tygli; stal nierdzewna, ko</w:t>
            </w:r>
            <w:r>
              <w:rPr>
                <w:rFonts w:ascii="Times New Roman" w:hAnsi="Times New Roman" w:cs="Times New Roman" w:eastAsia="Times New Roman"/>
                <w:color w:val="000000"/>
                <w:spacing w:val="0"/>
                <w:position w:val="0"/>
                <w:sz w:val="20"/>
                <w:shd w:fill="auto" w:val="clear"/>
              </w:rPr>
              <w:t xml:space="preserve">ńce zakrzywione, żłobkowane; dł 600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39</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FF0000"/>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Szczypce, d</w:t>
            </w:r>
            <w:r>
              <w:rPr>
                <w:rFonts w:ascii="Times New Roman" w:hAnsi="Times New Roman" w:cs="Times New Roman" w:eastAsia="Times New Roman"/>
                <w:color w:val="auto"/>
                <w:spacing w:val="0"/>
                <w:position w:val="0"/>
                <w:sz w:val="20"/>
                <w:shd w:fill="auto" w:val="clear"/>
              </w:rPr>
              <w:t xml:space="preserve">ł 250 mm stal nierdzewna D 75-150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40</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naboje z gazem; kompatybilne z posiadanymi przez Zamawiaj</w:t>
            </w:r>
            <w:r>
              <w:rPr>
                <w:rFonts w:ascii="Times New Roman" w:hAnsi="Times New Roman" w:cs="Times New Roman" w:eastAsia="Times New Roman"/>
                <w:color w:val="000000"/>
                <w:spacing w:val="0"/>
                <w:position w:val="0"/>
                <w:sz w:val="20"/>
                <w:shd w:fill="auto" w:val="clear"/>
              </w:rPr>
              <w:t xml:space="preserve">ącego palnikami Bunsena Labogaz 470</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48</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41</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palnik Bunsena umo</w:t>
            </w:r>
            <w:r>
              <w:rPr>
                <w:rFonts w:ascii="Times New Roman" w:hAnsi="Times New Roman" w:cs="Times New Roman" w:eastAsia="Times New Roman"/>
                <w:color w:val="000000"/>
                <w:spacing w:val="0"/>
                <w:position w:val="0"/>
                <w:sz w:val="20"/>
                <w:shd w:fill="auto" w:val="clear"/>
              </w:rPr>
              <w:t xml:space="preserve">żliwiający zamontowanie naboi z poz. 41</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121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42</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opalarka do sterylizacji w p</w:t>
            </w:r>
            <w:r>
              <w:rPr>
                <w:rFonts w:ascii="Times New Roman" w:hAnsi="Times New Roman" w:cs="Times New Roman" w:eastAsia="Times New Roman"/>
                <w:color w:val="000000"/>
                <w:spacing w:val="0"/>
                <w:position w:val="0"/>
                <w:sz w:val="20"/>
                <w:shd w:fill="auto" w:val="clear"/>
              </w:rPr>
              <w:t xml:space="preserve">łomieniu z zapalnikiem piezoelektrycznym, możliwość pracy krótkiej (przycisk spustowy) lub ciągłej (przycisk blokujący); przystosowana do pracy z nabojami na butan o poj. 52 g gazu</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r>
      <w:tr>
        <w:trPr>
          <w:trHeight w:val="92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43</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nabój z gazem butan poj. 52 g kompatybilny z opalark</w:t>
            </w:r>
            <w:r>
              <w:rPr>
                <w:rFonts w:ascii="Times New Roman" w:hAnsi="Times New Roman" w:cs="Times New Roman" w:eastAsia="Times New Roman"/>
                <w:color w:val="000000"/>
                <w:spacing w:val="0"/>
                <w:position w:val="0"/>
                <w:sz w:val="20"/>
                <w:shd w:fill="auto" w:val="clear"/>
              </w:rPr>
              <w:t xml:space="preserve">ą (poz. 42)</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44</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bagietki szklane; szk</w:t>
            </w:r>
            <w:r>
              <w:rPr>
                <w:rFonts w:ascii="Times New Roman" w:hAnsi="Times New Roman" w:cs="Times New Roman" w:eastAsia="Times New Roman"/>
                <w:color w:val="000000"/>
                <w:spacing w:val="0"/>
                <w:position w:val="0"/>
                <w:sz w:val="20"/>
                <w:shd w:fill="auto" w:val="clear"/>
              </w:rPr>
              <w:t xml:space="preserve">ło sodowe; długość 150-200 mm; średnica 3-4 mm. Opakowanie min. 10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25</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45</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szczotka do zlewek z d</w:t>
            </w:r>
            <w:r>
              <w:rPr>
                <w:rFonts w:ascii="Times New Roman" w:hAnsi="Times New Roman" w:cs="Times New Roman" w:eastAsia="Times New Roman"/>
                <w:color w:val="000000"/>
                <w:spacing w:val="0"/>
                <w:position w:val="0"/>
                <w:sz w:val="20"/>
                <w:shd w:fill="auto" w:val="clear"/>
              </w:rPr>
              <w:t xml:space="preserve">ługa rączką, śr. 80, dł.  Min. 630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46</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szczotka do mycia biuret, z r</w:t>
            </w:r>
            <w:r>
              <w:rPr>
                <w:rFonts w:ascii="Times New Roman" w:hAnsi="Times New Roman" w:cs="Times New Roman" w:eastAsia="Times New Roman"/>
                <w:color w:val="000000"/>
                <w:spacing w:val="0"/>
                <w:position w:val="0"/>
                <w:sz w:val="20"/>
                <w:shd w:fill="auto" w:val="clear"/>
              </w:rPr>
              <w:t xml:space="preserve">ączką drucianą dł. min.  1 m, śr. 30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47</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uchwyty do filtrów; wykonane z polisulfonu; </w:t>
            </w:r>
            <w:r>
              <w:rPr>
                <w:rFonts w:ascii="Times New Roman" w:hAnsi="Times New Roman" w:cs="Times New Roman" w:eastAsia="Times New Roman"/>
                <w:color w:val="000000"/>
                <w:spacing w:val="0"/>
                <w:position w:val="0"/>
                <w:sz w:val="20"/>
                <w:shd w:fill="auto" w:val="clear"/>
              </w:rPr>
              <w:t xml:space="preserve">średnica filtra 25 mm. Opakowanie min. 10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Op.</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48</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statyw filtracyjny, PP, ilo</w:t>
            </w:r>
            <w:r>
              <w:rPr>
                <w:rFonts w:ascii="Times New Roman" w:hAnsi="Times New Roman" w:cs="Times New Roman" w:eastAsia="Times New Roman"/>
                <w:color w:val="000000"/>
                <w:spacing w:val="0"/>
                <w:position w:val="0"/>
                <w:sz w:val="20"/>
                <w:shd w:fill="auto" w:val="clear"/>
              </w:rPr>
              <w:t xml:space="preserve">ść stanowisk 2; wymiary szer. x dł. x wys. 140x300x480</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r>
      <w:tr>
        <w:trPr>
          <w:trHeight w:val="76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49</w:t>
            </w:r>
          </w:p>
        </w:tc>
        <w:tc>
          <w:tcPr>
            <w:tcW w:w="6523" w:type="dxa"/>
            <w:tcBorders>
              <w:top w:val="single" w:color="000000" w:sz="0"/>
              <w:left w:val="single" w:color="000000" w:sz="8"/>
              <w:bottom w:val="single" w:color="000000" w:sz="4"/>
              <w:right w:val="single" w:color="000000" w:sz="8"/>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auto"/>
                <w:spacing w:val="0"/>
                <w:position w:val="0"/>
                <w:sz w:val="18"/>
                <w:shd w:fill="auto" w:val="clear"/>
              </w:rPr>
              <w:t xml:space="preserve">statyw filtracyjny, PP, ilo</w:t>
            </w:r>
            <w:r>
              <w:rPr>
                <w:rFonts w:ascii="Times New Roman" w:hAnsi="Times New Roman" w:cs="Times New Roman" w:eastAsia="Times New Roman"/>
                <w:color w:val="auto"/>
                <w:spacing w:val="0"/>
                <w:position w:val="0"/>
                <w:sz w:val="18"/>
                <w:shd w:fill="auto" w:val="clear"/>
              </w:rPr>
              <w:t xml:space="preserve">ść stanowisk 4; wymiary szer. x dł. x wys. 150x550x500,wyposażony w 2 krążki redukcyjne, na lejki </w:t>
            </w:r>
            <w:r>
              <w:rPr>
                <w:rFonts w:ascii="Times New Roman" w:hAnsi="Times New Roman" w:cs="Times New Roman" w:eastAsia="Times New Roman"/>
                <w:color w:val="auto"/>
                <w:spacing w:val="0"/>
                <w:position w:val="0"/>
                <w:sz w:val="18"/>
                <w:shd w:fill="auto" w:val="clear"/>
              </w:rPr>
              <w:t xml:space="preserve">Ø od 40 do 160 mm, dowolna regulacja wysoko</w:t>
            </w:r>
            <w:r>
              <w:rPr>
                <w:rFonts w:ascii="Times New Roman" w:hAnsi="Times New Roman" w:cs="Times New Roman" w:eastAsia="Times New Roman"/>
                <w:color w:val="auto"/>
                <w:spacing w:val="0"/>
                <w:position w:val="0"/>
                <w:sz w:val="18"/>
                <w:shd w:fill="auto" w:val="clear"/>
              </w:rPr>
              <w:t xml:space="preserve">ści</w:t>
            </w:r>
            <w:r>
              <w:rPr>
                <w:rFonts w:ascii="Times New Roman" w:hAnsi="Times New Roman" w:cs="Times New Roman" w:eastAsia="Times New Roman"/>
                <w:color w:val="FF0000"/>
                <w:spacing w:val="0"/>
                <w:position w:val="0"/>
                <w:sz w:val="18"/>
                <w:shd w:fill="auto" w:val="clear"/>
              </w:rPr>
              <w:t xml:space="preserve"> </w:t>
            </w:r>
          </w:p>
        </w:tc>
        <w:tc>
          <w:tcPr>
            <w:tcW w:w="1559"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15</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50</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butle z dysz</w:t>
            </w:r>
            <w:r>
              <w:rPr>
                <w:rFonts w:ascii="Times New Roman" w:hAnsi="Times New Roman" w:cs="Times New Roman" w:eastAsia="Times New Roman"/>
                <w:color w:val="000000"/>
                <w:spacing w:val="0"/>
                <w:position w:val="0"/>
                <w:sz w:val="20"/>
                <w:shd w:fill="auto" w:val="clear"/>
              </w:rPr>
              <w:t xml:space="preserve">ą tryskawkową, PE-LD; poj 500 ml.</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51</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dozuj</w:t>
            </w:r>
            <w:r>
              <w:rPr>
                <w:rFonts w:ascii="Times New Roman" w:hAnsi="Times New Roman" w:cs="Times New Roman" w:eastAsia="Times New Roman"/>
                <w:color w:val="000000"/>
                <w:spacing w:val="0"/>
                <w:position w:val="0"/>
                <w:sz w:val="20"/>
                <w:shd w:fill="auto" w:val="clear"/>
              </w:rPr>
              <w:t xml:space="preserve">ąca PE-HD seria 350 poj. 5 l, z króćcem umożliwiającym zamontowanie zaworu opróżniającego</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52</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dozuj</w:t>
            </w:r>
            <w:r>
              <w:rPr>
                <w:rFonts w:ascii="Times New Roman" w:hAnsi="Times New Roman" w:cs="Times New Roman" w:eastAsia="Times New Roman"/>
                <w:color w:val="000000"/>
                <w:spacing w:val="0"/>
                <w:position w:val="0"/>
                <w:sz w:val="20"/>
                <w:shd w:fill="auto" w:val="clear"/>
              </w:rPr>
              <w:t xml:space="preserve">ąca PE-HD seria 350 poj. 10 l z króćcem umożliwiającym zamontowanie zaworu opróżniającego</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106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53</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szpatu</w:t>
            </w:r>
            <w:r>
              <w:rPr>
                <w:rFonts w:ascii="Times New Roman" w:hAnsi="Times New Roman" w:cs="Times New Roman" w:eastAsia="Times New Roman"/>
                <w:color w:val="auto"/>
                <w:spacing w:val="0"/>
                <w:position w:val="0"/>
                <w:sz w:val="20"/>
                <w:shd w:fill="auto" w:val="clear"/>
              </w:rPr>
              <w:t xml:space="preserve">łki, stal nierdzewna 18/10, z jednej strony zakończone płasko, drugiej gałką długość 150 mm , szer. łopatki 9 mm, </w:t>
            </w:r>
            <w:r>
              <w:rPr>
                <w:rFonts w:ascii="Times New Roman" w:hAnsi="Times New Roman" w:cs="Times New Roman" w:eastAsia="Times New Roman"/>
                <w:color w:val="auto"/>
                <w:spacing w:val="0"/>
                <w:position w:val="0"/>
                <w:sz w:val="20"/>
                <w:shd w:fill="auto" w:val="clear"/>
              </w:rPr>
              <w:t xml:space="preserve">Ø uchwytu 4,0 mm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54</w:t>
            </w:r>
          </w:p>
        </w:tc>
        <w:tc>
          <w:tcPr>
            <w:tcW w:w="6523" w:type="dxa"/>
            <w:tcBorders>
              <w:top w:val="single" w:color="000000" w:sz="0"/>
              <w:left w:val="single" w:color="000000" w:sz="8"/>
              <w:bottom w:val="single" w:color="000000" w:sz="4"/>
              <w:right w:val="single" w:color="000000" w:sz="8"/>
            </w:tcBorders>
            <w:shd w:color="auto" w:fill="auto" w:val="clear"/>
            <w:tcMar>
              <w:left w:w="70" w:type="dxa"/>
              <w:right w:w="70" w:type="dxa"/>
            </w:tcMar>
            <w:vAlign w:val="bottom"/>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Naczynie do wy</w:t>
            </w:r>
            <w:r>
              <w:rPr>
                <w:rFonts w:ascii="Times New Roman" w:hAnsi="Times New Roman" w:cs="Times New Roman" w:eastAsia="Times New Roman"/>
                <w:color w:val="auto"/>
                <w:spacing w:val="0"/>
                <w:position w:val="0"/>
                <w:sz w:val="20"/>
                <w:shd w:fill="auto" w:val="clear"/>
              </w:rPr>
              <w:t xml:space="preserve">żarzania porcel.niskie 12ml,srednica 47, wysokość 13mm</w:t>
            </w:r>
          </w:p>
        </w:tc>
        <w:tc>
          <w:tcPr>
            <w:tcW w:w="1559"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24</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55</w:t>
            </w:r>
          </w:p>
        </w:tc>
        <w:tc>
          <w:tcPr>
            <w:tcW w:w="6523" w:type="dxa"/>
            <w:tcBorders>
              <w:top w:val="single" w:color="000000" w:sz="0"/>
              <w:left w:val="single" w:color="000000" w:sz="8"/>
              <w:bottom w:val="single" w:color="000000" w:sz="4"/>
              <w:right w:val="single" w:color="000000" w:sz="8"/>
            </w:tcBorders>
            <w:shd w:color="auto" w:fill="auto" w:val="clear"/>
            <w:tcMar>
              <w:left w:w="70" w:type="dxa"/>
              <w:right w:w="70" w:type="dxa"/>
            </w:tcMar>
            <w:vAlign w:val="bottom"/>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Naczynie do wy</w:t>
            </w:r>
            <w:r>
              <w:rPr>
                <w:rFonts w:ascii="Times New Roman" w:hAnsi="Times New Roman" w:cs="Times New Roman" w:eastAsia="Times New Roman"/>
                <w:color w:val="auto"/>
                <w:spacing w:val="0"/>
                <w:position w:val="0"/>
                <w:sz w:val="20"/>
                <w:shd w:fill="auto" w:val="clear"/>
              </w:rPr>
              <w:t xml:space="preserve">żarzania porcel.głębokie 35ml,średnica 52, wysokość 27mm</w:t>
            </w:r>
          </w:p>
        </w:tc>
        <w:tc>
          <w:tcPr>
            <w:tcW w:w="1559"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24</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56</w:t>
            </w:r>
          </w:p>
        </w:tc>
        <w:tc>
          <w:tcPr>
            <w:tcW w:w="6523" w:type="dxa"/>
            <w:tcBorders>
              <w:top w:val="single" w:color="000000" w:sz="0"/>
              <w:left w:val="single" w:color="000000" w:sz="8"/>
              <w:bottom w:val="single" w:color="000000" w:sz="4"/>
              <w:right w:val="single" w:color="000000" w:sz="8"/>
            </w:tcBorders>
            <w:shd w:color="auto" w:fill="auto" w:val="clear"/>
            <w:tcMar>
              <w:left w:w="70" w:type="dxa"/>
              <w:right w:w="70" w:type="dxa"/>
            </w:tcMar>
            <w:vAlign w:val="bottom"/>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Naczynie do wy</w:t>
            </w:r>
            <w:r>
              <w:rPr>
                <w:rFonts w:ascii="Times New Roman" w:hAnsi="Times New Roman" w:cs="Times New Roman" w:eastAsia="Times New Roman"/>
                <w:color w:val="auto"/>
                <w:spacing w:val="0"/>
                <w:position w:val="0"/>
                <w:sz w:val="20"/>
                <w:shd w:fill="auto" w:val="clear"/>
              </w:rPr>
              <w:t xml:space="preserve">żarzania porcel.głębokie 64ml, średnica 61mm, wysokosc 31mm</w:t>
            </w:r>
          </w:p>
        </w:tc>
        <w:tc>
          <w:tcPr>
            <w:tcW w:w="1559"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FF0000"/>
                <w:spacing w:val="0"/>
                <w:position w:val="0"/>
                <w:sz w:val="20"/>
                <w:shd w:fill="auto" w:val="clear"/>
              </w:rPr>
              <w:t xml:space="preserve">48</w:t>
            </w:r>
          </w:p>
        </w:tc>
      </w:tr>
      <w:tr>
        <w:trPr>
          <w:trHeight w:val="96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57</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Filtry membranowe, nitroceluloza lub mieszanina estrów celulozy MCE wielko</w:t>
            </w:r>
            <w:r>
              <w:rPr>
                <w:rFonts w:ascii="Times New Roman" w:hAnsi="Times New Roman" w:cs="Times New Roman" w:eastAsia="Times New Roman"/>
                <w:color w:val="000000"/>
                <w:spacing w:val="0"/>
                <w:position w:val="0"/>
                <w:sz w:val="20"/>
                <w:shd w:fill="auto" w:val="clear"/>
              </w:rPr>
              <w:t xml:space="preserve">ść porów 0,45 µm, średnica membrany 47 mm, białe z kratką</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6000</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58</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Bibu</w:t>
            </w:r>
            <w:r>
              <w:rPr>
                <w:rFonts w:ascii="Times New Roman" w:hAnsi="Times New Roman" w:cs="Times New Roman" w:eastAsia="Times New Roman"/>
                <w:color w:val="000000"/>
                <w:spacing w:val="0"/>
                <w:position w:val="0"/>
                <w:sz w:val="20"/>
                <w:shd w:fill="auto" w:val="clear"/>
              </w:rPr>
              <w:t xml:space="preserve">ła ilościowa, bezpopiołowa, krążki, średnica 125 mm. Szybkość filtracji: średnia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1200</w:t>
            </w:r>
          </w:p>
        </w:tc>
      </w:tr>
      <w:tr>
        <w:trPr>
          <w:trHeight w:val="60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59</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Bibu</w:t>
            </w:r>
            <w:r>
              <w:rPr>
                <w:rFonts w:ascii="Times New Roman" w:hAnsi="Times New Roman" w:cs="Times New Roman" w:eastAsia="Times New Roman"/>
                <w:color w:val="000000"/>
                <w:spacing w:val="0"/>
                <w:position w:val="0"/>
                <w:sz w:val="20"/>
                <w:shd w:fill="auto" w:val="clear"/>
              </w:rPr>
              <w:t xml:space="preserve">ła ilościowa, bezpopiołowa, krążki, średnica 185 mm. Szybkość filtracji: średnia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1200</w:t>
            </w:r>
          </w:p>
        </w:tc>
      </w:tr>
      <w:tr>
        <w:trPr>
          <w:trHeight w:val="78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60</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kolby Erlenmayer’a poj. 250 ml</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w:t>
            </w:r>
          </w:p>
        </w:tc>
      </w:tr>
      <w:tr>
        <w:trPr>
          <w:trHeight w:val="82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61</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Butla ze szk</w:t>
            </w:r>
            <w:r>
              <w:rPr>
                <w:rFonts w:ascii="Times New Roman" w:hAnsi="Times New Roman" w:cs="Times New Roman" w:eastAsia="Times New Roman"/>
                <w:color w:val="000000"/>
                <w:spacing w:val="0"/>
                <w:position w:val="0"/>
                <w:sz w:val="20"/>
                <w:shd w:fill="auto" w:val="clear"/>
              </w:rPr>
              <w:t xml:space="preserve">ła borokrzemianowego, z zakrywką nakręcaną, jasna, klasa 1, pojemność 100 ml.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100</w:t>
            </w:r>
          </w:p>
        </w:tc>
      </w:tr>
      <w:tr>
        <w:trPr>
          <w:trHeight w:val="91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63</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Przystawka do posiadanej wytrz</w:t>
            </w:r>
            <w:r>
              <w:rPr>
                <w:rFonts w:ascii="Times New Roman" w:hAnsi="Times New Roman" w:cs="Times New Roman" w:eastAsia="Times New Roman"/>
                <w:color w:val="auto"/>
                <w:spacing w:val="0"/>
                <w:position w:val="0"/>
                <w:sz w:val="20"/>
                <w:shd w:fill="auto" w:val="clear"/>
              </w:rPr>
              <w:t xml:space="preserve">ąsarki TRAYSTER  umożliwiająca wytrząsanie 6 próbówek wirówkowych o poj. 50 ml i sr. 25mm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6</w:t>
            </w:r>
          </w:p>
        </w:tc>
      </w:tr>
      <w:tr>
        <w:trPr>
          <w:trHeight w:val="40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64</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Kosz ze stali nierdzewnej, wymiary 100, 100, 100 mm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r>
      <w:tr>
        <w:trPr>
          <w:trHeight w:val="54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65</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Kosz ze stali nierdzewnej, wymiary 200, 200, 200, mm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r>
      <w:tr>
        <w:trPr>
          <w:trHeight w:val="85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66</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Zakrywki nakr</w:t>
            </w:r>
            <w:r>
              <w:rPr>
                <w:rFonts w:ascii="Times New Roman" w:hAnsi="Times New Roman" w:cs="Times New Roman" w:eastAsia="Times New Roman"/>
                <w:color w:val="000000"/>
                <w:spacing w:val="0"/>
                <w:position w:val="0"/>
                <w:sz w:val="20"/>
                <w:shd w:fill="auto" w:val="clear"/>
              </w:rPr>
              <w:t xml:space="preserve">ęcane z gwintem GL45 z dwoma przyłączami do węży PP  z uszczelką z EPDM, opakowanie min. 2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op</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0"/>
                <w:shd w:fill="auto" w:val="clear"/>
              </w:rPr>
              <w:t xml:space="preserve">10</w:t>
            </w:r>
          </w:p>
        </w:tc>
      </w:tr>
      <w:tr>
        <w:trPr>
          <w:trHeight w:val="76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67</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Butle szklane bezbarwne z nakr</w:t>
            </w:r>
            <w:r>
              <w:rPr>
                <w:rFonts w:ascii="Times New Roman" w:hAnsi="Times New Roman" w:cs="Times New Roman" w:eastAsia="Times New Roman"/>
                <w:color w:val="000000"/>
                <w:spacing w:val="0"/>
                <w:position w:val="0"/>
                <w:sz w:val="20"/>
                <w:shd w:fill="auto" w:val="clear"/>
              </w:rPr>
              <w:t xml:space="preserve">ętką pokryte zabezpieczającym tworzywem z gwintem GL 45 o pojemności 500 ml średnicy 86 mm i wysokości 176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r>
      <w:tr>
        <w:trPr>
          <w:trHeight w:val="559"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68</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Butle szklane bezbarwne z nakr</w:t>
            </w:r>
            <w:r>
              <w:rPr>
                <w:rFonts w:ascii="Times New Roman" w:hAnsi="Times New Roman" w:cs="Times New Roman" w:eastAsia="Times New Roman"/>
                <w:color w:val="000000"/>
                <w:spacing w:val="0"/>
                <w:position w:val="0"/>
                <w:sz w:val="20"/>
                <w:shd w:fill="auto" w:val="clear"/>
              </w:rPr>
              <w:t xml:space="preserve">ętką  pokryte zabezpieczającym tworzywem z gwintem GL 45 o pojemności 1000 ml średnicy 101 mm i wysokości 225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r>
      <w:tr>
        <w:trPr>
          <w:trHeight w:val="1155"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69</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Butle szklane odporne na zmiany ci</w:t>
            </w:r>
            <w:r>
              <w:rPr>
                <w:rFonts w:ascii="Times New Roman" w:hAnsi="Times New Roman" w:cs="Times New Roman" w:eastAsia="Times New Roman"/>
                <w:color w:val="000000"/>
                <w:spacing w:val="0"/>
                <w:position w:val="0"/>
                <w:sz w:val="20"/>
                <w:shd w:fill="auto" w:val="clear"/>
              </w:rPr>
              <w:t xml:space="preserve">śnienia z gwintem GL 45, o pojemności 1000 ml średnicy 101 mm i wysokości 225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70</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Wiadra PP z pokryw</w:t>
            </w:r>
            <w:r>
              <w:rPr>
                <w:rFonts w:ascii="Times New Roman" w:hAnsi="Times New Roman" w:cs="Times New Roman" w:eastAsia="Times New Roman"/>
                <w:color w:val="000000"/>
                <w:spacing w:val="0"/>
                <w:position w:val="0"/>
                <w:sz w:val="20"/>
                <w:shd w:fill="auto" w:val="clear"/>
              </w:rPr>
              <w:t xml:space="preserve">ą  i uchwytem z tworzywa do transportu próbek,  o min. parametrach:  pojemność 2L ,średnica 175mm, wysokośc 132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71</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Wiadra PP z pokryw</w:t>
            </w:r>
            <w:r>
              <w:rPr>
                <w:rFonts w:ascii="Times New Roman" w:hAnsi="Times New Roman" w:cs="Times New Roman" w:eastAsia="Times New Roman"/>
                <w:color w:val="000000"/>
                <w:spacing w:val="0"/>
                <w:position w:val="0"/>
                <w:sz w:val="20"/>
                <w:shd w:fill="auto" w:val="clear"/>
              </w:rPr>
              <w:t xml:space="preserve">ą i uchwytem z tworzywa do transportu próbek, o min. parametrach:  pojemność  5L ,średnica 225mm, wysokośc 194mm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72</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Wiadra PP z pokryw</w:t>
            </w:r>
            <w:r>
              <w:rPr>
                <w:rFonts w:ascii="Times New Roman" w:hAnsi="Times New Roman" w:cs="Times New Roman" w:eastAsia="Times New Roman"/>
                <w:color w:val="000000"/>
                <w:spacing w:val="0"/>
                <w:position w:val="0"/>
                <w:sz w:val="20"/>
                <w:shd w:fill="auto" w:val="clear"/>
              </w:rPr>
              <w:t xml:space="preserve">ą  i uchwytem z tworzywa do transportu próbek,  o min. parametrach:  pojemność 10 L, średnica 268mm, wysokośc 263mm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73</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Uniwersalne paski wska</w:t>
            </w:r>
            <w:r>
              <w:rPr>
                <w:rFonts w:ascii="Times New Roman" w:hAnsi="Times New Roman" w:cs="Times New Roman" w:eastAsia="Times New Roman"/>
                <w:color w:val="000000"/>
                <w:spacing w:val="0"/>
                <w:position w:val="0"/>
                <w:sz w:val="20"/>
                <w:shd w:fill="auto" w:val="clear"/>
              </w:rPr>
              <w:t xml:space="preserve">źnikowe pH zakres 1-14 ph w etui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15</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74</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Opakowania uzupe</w:t>
            </w:r>
            <w:r>
              <w:rPr>
                <w:rFonts w:ascii="Times New Roman" w:hAnsi="Times New Roman" w:cs="Times New Roman" w:eastAsia="Times New Roman"/>
                <w:color w:val="000000"/>
                <w:spacing w:val="0"/>
                <w:position w:val="0"/>
                <w:sz w:val="20"/>
                <w:shd w:fill="auto" w:val="clear"/>
              </w:rPr>
              <w:t xml:space="preserve">łniające do etui z tworzywa sztucznego do pasków wskaźnikowych pH , pakowane po 3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opak</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75</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Pojemniki PE-HD z wk</w:t>
            </w:r>
            <w:r>
              <w:rPr>
                <w:rFonts w:ascii="Times New Roman" w:hAnsi="Times New Roman" w:cs="Times New Roman" w:eastAsia="Times New Roman"/>
                <w:color w:val="000000"/>
                <w:spacing w:val="0"/>
                <w:position w:val="0"/>
                <w:sz w:val="20"/>
                <w:shd w:fill="auto" w:val="clear"/>
              </w:rPr>
              <w:t xml:space="preserve">ładka i zakrywką, o min. parametrach:  pojemność 1000 ml wysokość ok. 128 mm, średnica ok. 111 mm, średnica wew szyjki ok. 85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130</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76</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Lejki PE-HDo min. parametrach:   </w:t>
            </w:r>
            <w:r>
              <w:rPr>
                <w:rFonts w:ascii="Times New Roman" w:hAnsi="Times New Roman" w:cs="Times New Roman" w:eastAsia="Times New Roman"/>
                <w:color w:val="000000"/>
                <w:spacing w:val="0"/>
                <w:position w:val="0"/>
                <w:sz w:val="20"/>
                <w:shd w:fill="auto" w:val="clear"/>
              </w:rPr>
              <w:t xml:space="preserve">średnica lejka 100 mm średnica rurki 11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77</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Szufelka ze stali nierdzewnej  lub aluminium,o min. parametrach:  pojemno</w:t>
            </w:r>
            <w:r>
              <w:rPr>
                <w:rFonts w:ascii="Times New Roman" w:hAnsi="Times New Roman" w:cs="Times New Roman" w:eastAsia="Times New Roman"/>
                <w:color w:val="000000"/>
                <w:spacing w:val="0"/>
                <w:position w:val="0"/>
                <w:sz w:val="20"/>
                <w:shd w:fill="auto" w:val="clear"/>
              </w:rPr>
              <w:t xml:space="preserve">ść   :  240 ml długość części roboczej 145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78</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Szufelka ze stali nierdzewnej lub aluminium, o min. parametrach:    pojemno</w:t>
            </w:r>
            <w:r>
              <w:rPr>
                <w:rFonts w:ascii="Times New Roman" w:hAnsi="Times New Roman" w:cs="Times New Roman" w:eastAsia="Times New Roman"/>
                <w:color w:val="000000"/>
                <w:spacing w:val="0"/>
                <w:position w:val="0"/>
                <w:sz w:val="20"/>
                <w:shd w:fill="auto" w:val="clear"/>
              </w:rPr>
              <w:t xml:space="preserve">ść 900ml długość części roboczej 220 mm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r>
      <w:tr>
        <w:trPr>
          <w:trHeight w:val="701"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79</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Kolba miarowa ze szk</w:t>
            </w:r>
            <w:r>
              <w:rPr>
                <w:rFonts w:ascii="Times New Roman" w:hAnsi="Times New Roman" w:cs="Times New Roman" w:eastAsia="Times New Roman"/>
                <w:color w:val="000000"/>
                <w:spacing w:val="0"/>
                <w:position w:val="0"/>
                <w:sz w:val="20"/>
                <w:shd w:fill="auto" w:val="clear"/>
              </w:rPr>
              <w:t xml:space="preserve">ła typu DURAN klasa A poj. 5 ml z korkiem szklanym szlifem, NS 7/</w:t>
            </w:r>
            <w:r>
              <w:rPr>
                <w:rFonts w:ascii="Times New Roman" w:hAnsi="Times New Roman" w:cs="Times New Roman" w:eastAsia="Times New Roman"/>
                <w:color w:val="auto"/>
                <w:spacing w:val="0"/>
                <w:position w:val="0"/>
                <w:sz w:val="20"/>
                <w:shd w:fill="auto" w:val="clear"/>
              </w:rPr>
              <w:t xml:space="preserve">16 (z certyfikatem serii); </w:t>
            </w:r>
            <w:r>
              <w:rPr>
                <w:rFonts w:ascii="Times New Roman" w:hAnsi="Times New Roman" w:cs="Times New Roman" w:eastAsia="Times New Roman"/>
                <w:color w:val="000000"/>
                <w:spacing w:val="0"/>
                <w:position w:val="0"/>
                <w:sz w:val="20"/>
                <w:shd w:fill="auto" w:val="clear"/>
              </w:rPr>
              <w:t xml:space="preserve">dopuszczalny produkt równoważny lub o lepszych parametrach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60</w:t>
            </w:r>
          </w:p>
        </w:tc>
      </w:tr>
      <w:tr>
        <w:trPr>
          <w:trHeight w:val="75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80</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Kolba miarowa ze szk</w:t>
            </w:r>
            <w:r>
              <w:rPr>
                <w:rFonts w:ascii="Times New Roman" w:hAnsi="Times New Roman" w:cs="Times New Roman" w:eastAsia="Times New Roman"/>
                <w:color w:val="000000"/>
                <w:spacing w:val="0"/>
                <w:position w:val="0"/>
                <w:sz w:val="20"/>
                <w:shd w:fill="auto" w:val="clear"/>
              </w:rPr>
              <w:t xml:space="preserve">ła typu DURAN, klasa A poj. 10 ml z korkiem szklanym, szlifem NS 7/16  (z certyfikatem serii) dopuszczalny produkt równoważny lub o lepszych parametrach</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80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81</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Kolba miarowa ze szk</w:t>
            </w:r>
            <w:r>
              <w:rPr>
                <w:rFonts w:ascii="Times New Roman" w:hAnsi="Times New Roman" w:cs="Times New Roman" w:eastAsia="Times New Roman"/>
                <w:color w:val="000000"/>
                <w:spacing w:val="0"/>
                <w:position w:val="0"/>
                <w:sz w:val="20"/>
                <w:shd w:fill="auto" w:val="clear"/>
              </w:rPr>
              <w:t xml:space="preserve">ła typu DURAN  klasa A poj. 50 ml z korkiem szklanym, szlifem NS 12/21  (z certyfikatem serii) dopuszczalny produkt równoważny lub o lepszych parametrach</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82</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Kolba miarowa ze szk</w:t>
            </w:r>
            <w:r>
              <w:rPr>
                <w:rFonts w:ascii="Times New Roman" w:hAnsi="Times New Roman" w:cs="Times New Roman" w:eastAsia="Times New Roman"/>
                <w:color w:val="000000"/>
                <w:spacing w:val="0"/>
                <w:position w:val="0"/>
                <w:sz w:val="20"/>
                <w:shd w:fill="auto" w:val="clear"/>
              </w:rPr>
              <w:t xml:space="preserve">ła typu DURAN klasa A poj. 100 ml z korkiem szklanym, szlifem NS 14/23 (z certyfikatem serii) dopuszczalny produkt równoważny lub o lepszych parametrach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83</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Kolby sto</w:t>
            </w:r>
            <w:r>
              <w:rPr>
                <w:rFonts w:ascii="Times New Roman" w:hAnsi="Times New Roman" w:cs="Times New Roman" w:eastAsia="Times New Roman"/>
                <w:color w:val="000000"/>
                <w:spacing w:val="0"/>
                <w:position w:val="0"/>
                <w:sz w:val="20"/>
                <w:shd w:fill="auto" w:val="clear"/>
              </w:rPr>
              <w:t xml:space="preserve">żkowe ze szkła typu DURAN wąska szyja, poj. 500 ml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84</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Rozdzielacz sto</w:t>
            </w:r>
            <w:r>
              <w:rPr>
                <w:rFonts w:ascii="Times New Roman" w:hAnsi="Times New Roman" w:cs="Times New Roman" w:eastAsia="Times New Roman"/>
                <w:color w:val="000000"/>
                <w:spacing w:val="0"/>
                <w:position w:val="0"/>
                <w:sz w:val="20"/>
                <w:shd w:fill="auto" w:val="clear"/>
              </w:rPr>
              <w:t xml:space="preserve">żkowy szklany, ze szkła borokrzemianowego 3.3, poj. 100 ml, z korkiem z PP i kurkiem z PTFE, z podziałką i szlifem NS 19/26</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15</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85</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w:t>
            </w:r>
            <w:r>
              <w:rPr>
                <w:rFonts w:ascii="Times New Roman" w:hAnsi="Times New Roman" w:cs="Times New Roman" w:eastAsia="Times New Roman"/>
                <w:color w:val="000000"/>
                <w:spacing w:val="0"/>
                <w:position w:val="0"/>
                <w:sz w:val="20"/>
                <w:shd w:fill="auto" w:val="clear"/>
              </w:rPr>
              <w:t xml:space="preserve">ńcówki do pipet, niesterylne poj. 100-1000ul, do posiadanch przez zamawiającego pipet LLG lub HTL LabMate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2000</w:t>
            </w:r>
          </w:p>
        </w:tc>
      </w:tr>
      <w:tr>
        <w:trPr>
          <w:trHeight w:val="48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86</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w:t>
            </w:r>
            <w:r>
              <w:rPr>
                <w:rFonts w:ascii="Times New Roman" w:hAnsi="Times New Roman" w:cs="Times New Roman" w:eastAsia="Times New Roman"/>
                <w:color w:val="000000"/>
                <w:spacing w:val="0"/>
                <w:position w:val="0"/>
                <w:sz w:val="20"/>
                <w:shd w:fill="auto" w:val="clear"/>
              </w:rPr>
              <w:t xml:space="preserve">ńcówki do posiadanch przez zamawiającego pipet , niesterylne, poj.2 – 200 ul, typ B do pipet Brand Transferpette; op. min.  1000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4000</w:t>
            </w:r>
          </w:p>
        </w:tc>
      </w:tr>
      <w:tr>
        <w:trPr>
          <w:trHeight w:val="1002"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87</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ko</w:t>
            </w:r>
            <w:r>
              <w:rPr>
                <w:rFonts w:ascii="Times New Roman" w:hAnsi="Times New Roman" w:cs="Times New Roman" w:eastAsia="Times New Roman"/>
                <w:color w:val="000000"/>
                <w:spacing w:val="0"/>
                <w:position w:val="0"/>
                <w:sz w:val="20"/>
                <w:shd w:fill="auto" w:val="clear"/>
              </w:rPr>
              <w:t xml:space="preserve">ńcówki do pipet poj. 0,5-5 ml do posiadanch przez zamawiającego pipet Brand Transferpette;,  op. 1000 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Szt.</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rPr>
            </w:pPr>
            <w:r>
              <w:rPr>
                <w:rFonts w:ascii="Calibri" w:hAnsi="Calibri" w:cs="Calibri" w:eastAsia="Calibri"/>
                <w:color w:val="000000"/>
                <w:spacing w:val="0"/>
                <w:position w:val="0"/>
                <w:sz w:val="20"/>
                <w:shd w:fill="auto" w:val="clear"/>
              </w:rPr>
              <w:t xml:space="preserve">4000</w:t>
            </w:r>
          </w:p>
        </w:tc>
      </w:tr>
      <w:tr>
        <w:trPr>
          <w:trHeight w:val="540" w:hRule="auto"/>
          <w:jc w:val="left"/>
        </w:trPr>
        <w:tc>
          <w:tcPr>
            <w:tcW w:w="580"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6523"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RAZEM</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c>
          <w:tcPr>
            <w:tcW w:w="1559"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 </w:t>
            </w:r>
          </w:p>
        </w:tc>
      </w:tr>
    </w:tbl>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Cz</w:t>
      </w:r>
      <w:r>
        <w:rPr>
          <w:rFonts w:ascii="Times New Roman" w:hAnsi="Times New Roman" w:cs="Times New Roman" w:eastAsia="Times New Roman"/>
          <w:b/>
          <w:color w:val="auto"/>
          <w:spacing w:val="0"/>
          <w:position w:val="0"/>
          <w:sz w:val="24"/>
          <w:shd w:fill="auto" w:val="clear"/>
        </w:rPr>
        <w:t xml:space="preserve">ęść 2 :  </w:t>
        <w:tab/>
        <w:t xml:space="preserve">Pipety, kolumny chromatograficzne i elementy szklane</w:t>
      </w:r>
    </w:p>
    <w:p>
      <w:pPr>
        <w:spacing w:before="0" w:after="0" w:line="240"/>
        <w:ind w:right="0" w:left="360" w:hanging="360"/>
        <w:jc w:val="both"/>
        <w:rPr>
          <w:rFonts w:ascii="Times New Roman" w:hAnsi="Times New Roman" w:cs="Times New Roman" w:eastAsia="Times New Roman"/>
          <w:b/>
          <w:color w:val="auto"/>
          <w:spacing w:val="0"/>
          <w:position w:val="0"/>
          <w:sz w:val="24"/>
          <w:shd w:fill="auto" w:val="clear"/>
        </w:rPr>
      </w:pPr>
    </w:p>
    <w:tbl>
      <w:tblPr>
        <w:tblInd w:w="55" w:type="dxa"/>
      </w:tblPr>
      <w:tblGrid>
        <w:gridCol w:w="580"/>
        <w:gridCol w:w="7232"/>
        <w:gridCol w:w="1275"/>
        <w:gridCol w:w="1134"/>
      </w:tblGrid>
      <w:tr>
        <w:trPr>
          <w:trHeight w:val="765" w:hRule="auto"/>
          <w:jc w:val="left"/>
        </w:trPr>
        <w:tc>
          <w:tcPr>
            <w:tcW w:w="580" w:type="dxa"/>
            <w:vMerge w:val="restart"/>
            <w:tcBorders>
              <w:top w:val="single" w:color="000000" w:sz="8"/>
              <w:left w:val="single" w:color="000000" w:sz="8"/>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Lp.</w:t>
            </w:r>
          </w:p>
        </w:tc>
        <w:tc>
          <w:tcPr>
            <w:tcW w:w="7232" w:type="dxa"/>
            <w:vMerge w:val="restart"/>
            <w:tcBorders>
              <w:top w:val="single" w:color="000000" w:sz="8"/>
              <w:left w:val="single" w:color="000000" w:sz="8"/>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Nazwa towaru, wymagania</w:t>
            </w:r>
          </w:p>
        </w:tc>
        <w:tc>
          <w:tcPr>
            <w:tcW w:w="1275" w:type="dxa"/>
            <w:tcBorders>
              <w:top w:val="single" w:color="000000" w:sz="8"/>
              <w:left w:val="single" w:color="000000" w:sz="0"/>
              <w:bottom w:val="single" w:color="000000" w:sz="0"/>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Jednostka</w:t>
            </w:r>
          </w:p>
        </w:tc>
        <w:tc>
          <w:tcPr>
            <w:tcW w:w="1134" w:type="dxa"/>
            <w:vMerge w:val="restart"/>
            <w:tcBorders>
              <w:top w:val="single" w:color="000000" w:sz="8"/>
              <w:left w:val="single" w:color="000000" w:sz="8"/>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Ilo</w:t>
            </w:r>
            <w:r>
              <w:rPr>
                <w:rFonts w:ascii="Times New Roman" w:hAnsi="Times New Roman" w:cs="Times New Roman" w:eastAsia="Times New Roman"/>
                <w:b/>
                <w:color w:val="000000"/>
                <w:spacing w:val="0"/>
                <w:position w:val="0"/>
                <w:sz w:val="20"/>
                <w:shd w:fill="auto" w:val="clear"/>
              </w:rPr>
              <w:t xml:space="preserve">ść</w:t>
            </w:r>
          </w:p>
        </w:tc>
      </w:tr>
      <w:tr>
        <w:trPr>
          <w:trHeight w:val="1035" w:hRule="auto"/>
          <w:jc w:val="left"/>
        </w:trPr>
        <w:tc>
          <w:tcPr>
            <w:tcW w:w="580" w:type="dxa"/>
            <w:vMerge/>
            <w:tcBorders>
              <w:top w:val="single" w:color="000000" w:sz="8"/>
              <w:left w:val="single" w:color="000000" w:sz="8"/>
              <w:bottom w:val="single" w:color="000000" w:sz="8"/>
              <w:right w:val="single" w:color="000000" w:sz="8"/>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7232" w:type="dxa"/>
            <w:vMerge/>
            <w:tcBorders>
              <w:top w:val="single" w:color="000000" w:sz="8"/>
              <w:left w:val="single" w:color="000000" w:sz="8"/>
              <w:bottom w:val="single" w:color="000000" w:sz="8"/>
              <w:right w:val="single" w:color="000000" w:sz="8"/>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75" w:type="dxa"/>
            <w:tcBorders>
              <w:top w:val="single" w:color="000000" w:sz="0"/>
              <w:left w:val="single" w:color="000000" w:sz="0"/>
              <w:bottom w:val="single" w:color="000000" w:sz="8"/>
              <w:right w:val="single" w:color="000000" w:sz="8"/>
            </w:tcBorders>
            <w:shd w:color="000000" w:fill="bfbfb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b/>
                <w:color w:val="000000"/>
                <w:spacing w:val="0"/>
                <w:position w:val="0"/>
                <w:sz w:val="20"/>
                <w:shd w:fill="auto" w:val="clear"/>
              </w:rPr>
              <w:t xml:space="preserve">miary</w:t>
            </w:r>
          </w:p>
        </w:tc>
        <w:tc>
          <w:tcPr>
            <w:tcW w:w="1134" w:type="dxa"/>
            <w:vMerge/>
            <w:tcBorders>
              <w:top w:val="single" w:color="000000" w:sz="8"/>
              <w:left w:val="single" w:color="000000" w:sz="8"/>
              <w:bottom w:val="single" w:color="000000" w:sz="8"/>
              <w:right w:val="single" w:color="000000" w:sz="8"/>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315" w:hRule="auto"/>
          <w:jc w:val="left"/>
        </w:trPr>
        <w:tc>
          <w:tcPr>
            <w:tcW w:w="580" w:type="dxa"/>
            <w:tcBorders>
              <w:top w:val="single" w:color="000000" w:sz="0"/>
              <w:left w:val="single" w:color="000000" w:sz="8"/>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7232"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1275"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1134" w:type="dxa"/>
            <w:tcBorders>
              <w:top w:val="single" w:color="000000" w:sz="0"/>
              <w:left w:val="single" w:color="000000" w:sz="0"/>
              <w:bottom w:val="single" w:color="000000" w:sz="8"/>
              <w:right w:val="single" w:color="000000" w:sz="8"/>
            </w:tcBorders>
            <w:shd w:color="000000" w:fill="ffffff"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r>
      <w:tr>
        <w:trPr>
          <w:trHeight w:val="1290"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Pipeta automatyczna (manualna), jednokana</w:t>
            </w:r>
            <w:r>
              <w:rPr>
                <w:rFonts w:ascii="Times New Roman" w:hAnsi="Times New Roman" w:cs="Times New Roman" w:eastAsia="Times New Roman"/>
                <w:color w:val="000000"/>
                <w:spacing w:val="0"/>
                <w:position w:val="0"/>
                <w:sz w:val="20"/>
                <w:shd w:fill="auto" w:val="clear"/>
              </w:rPr>
              <w:t xml:space="preserve">łowa, zmienna, z regulacją drugorzędową, do pobierania i pipetowania cieczy o objętości 0,5-5mL, według specyfikacji Pasujące do posiadanych  przez Zamawiającego końcówek TRANSFERPETTE firmy BRAND; </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r>
      <w:tr>
        <w:trPr>
          <w:trHeight w:val="52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Strzykawka mikrolitrowa z wklejon</w:t>
            </w:r>
            <w:r>
              <w:rPr>
                <w:rFonts w:ascii="Times New Roman" w:hAnsi="Times New Roman" w:cs="Times New Roman" w:eastAsia="Times New Roman"/>
                <w:color w:val="000000"/>
                <w:spacing w:val="0"/>
                <w:position w:val="0"/>
                <w:sz w:val="20"/>
                <w:shd w:fill="auto" w:val="clear"/>
              </w:rPr>
              <w:t xml:space="preserve">ą igłą, pojemność 50µL</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r>
      <w:tr>
        <w:trPr>
          <w:trHeight w:val="984"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Strzykawka mikrolitrowa z wklejon</w:t>
            </w:r>
            <w:r>
              <w:rPr>
                <w:rFonts w:ascii="Times New Roman" w:hAnsi="Times New Roman" w:cs="Times New Roman" w:eastAsia="Times New Roman"/>
                <w:color w:val="000000"/>
                <w:spacing w:val="0"/>
                <w:position w:val="0"/>
                <w:sz w:val="20"/>
                <w:shd w:fill="auto" w:val="clear"/>
              </w:rPr>
              <w:t xml:space="preserve">ą igłą, pojemność 100µL</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r>
      <w:tr>
        <w:trPr>
          <w:trHeight w:val="52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18"/>
                <w:shd w:fill="auto" w:val="clear"/>
              </w:rPr>
              <w:t xml:space="preserve">4</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18"/>
                <w:shd w:fill="auto" w:val="clear"/>
              </w:rPr>
              <w:t xml:space="preserve">Kolumna chromatograficzna (GC) DB-5MS 30mx0,25mmx0,25µm do posiadanego przez Zamawiaj</w:t>
            </w:r>
            <w:r>
              <w:rPr>
                <w:rFonts w:ascii="Times New Roman" w:hAnsi="Times New Roman" w:cs="Times New Roman" w:eastAsia="Times New Roman"/>
                <w:color w:val="auto"/>
                <w:spacing w:val="0"/>
                <w:position w:val="0"/>
                <w:sz w:val="18"/>
                <w:shd w:fill="auto" w:val="clear"/>
              </w:rPr>
              <w:t xml:space="preserve">ącego chromatografu cieczowego HPLC 1200 firmy Aglient Technologies *)</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r>
      <w:tr>
        <w:trPr>
          <w:trHeight w:val="52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0"/>
                <w:shd w:fill="auto" w:val="clear"/>
              </w:rPr>
              <w:t xml:space="preserve">Kolumna chromatograficzna (HPLC) ZORBAX Eclipse PAH 4.6 x 150mm x 3,5</w:t>
            </w:r>
            <w:r>
              <w:rPr>
                <w:rFonts w:ascii="Times New Roman" w:hAnsi="Times New Roman" w:cs="Times New Roman" w:eastAsia="Times New Roman"/>
                <w:color w:val="auto"/>
                <w:spacing w:val="0"/>
                <w:position w:val="0"/>
                <w:sz w:val="20"/>
                <w:shd w:fill="auto" w:val="clear"/>
              </w:rPr>
              <w:t xml:space="preserve">μm</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18"/>
                <w:shd w:fill="auto" w:val="clear"/>
              </w:rPr>
              <w:t xml:space="preserve">do posiadanego przez Zamawiaj</w:t>
            </w:r>
            <w:r>
              <w:rPr>
                <w:rFonts w:ascii="Times New Roman" w:hAnsi="Times New Roman" w:cs="Times New Roman" w:eastAsia="Times New Roman"/>
                <w:color w:val="auto"/>
                <w:spacing w:val="0"/>
                <w:position w:val="0"/>
                <w:sz w:val="18"/>
                <w:shd w:fill="auto" w:val="clear"/>
              </w:rPr>
              <w:t xml:space="preserve">ącego chromatografu cieczowego HPLC 1200 firmy Aglient Technologies*)</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r>
      <w:tr>
        <w:trPr>
          <w:trHeight w:val="52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Filtry do fazy ruchomej HPLC solvent filter/degasser assembly</w:t>
            </w:r>
            <w:r>
              <w:rPr>
                <w:rFonts w:ascii="Calibri" w:hAnsi="Calibri" w:cs="Calibri" w:eastAsia="Calibri"/>
                <w:color w:val="auto"/>
                <w:spacing w:val="0"/>
                <w:position w:val="0"/>
                <w:sz w:val="18"/>
                <w:shd w:fill="auto" w:val="clear"/>
              </w:rPr>
              <w:t xml:space="preserve"> do posiadanego przez Zamawiaj</w:t>
            </w:r>
            <w:r>
              <w:rPr>
                <w:rFonts w:ascii="Calibri" w:hAnsi="Calibri" w:cs="Calibri" w:eastAsia="Calibri"/>
                <w:color w:val="auto"/>
                <w:spacing w:val="0"/>
                <w:position w:val="0"/>
                <w:sz w:val="18"/>
                <w:shd w:fill="auto" w:val="clear"/>
              </w:rPr>
              <w:t xml:space="preserve">ącego chromatografu cieczowego HPLC 1200 firmy Aglient Technologies*</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r>
      <w:tr>
        <w:trPr>
          <w:trHeight w:val="31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Nakr</w:t>
            </w:r>
            <w:r>
              <w:rPr>
                <w:rFonts w:ascii="Times New Roman" w:hAnsi="Times New Roman" w:cs="Times New Roman" w:eastAsia="Times New Roman"/>
                <w:color w:val="000000"/>
                <w:spacing w:val="0"/>
                <w:position w:val="0"/>
                <w:sz w:val="20"/>
                <w:shd w:fill="auto" w:val="clear"/>
              </w:rPr>
              <w:t xml:space="preserve">ętka GL45, 3 wejścia x GL14</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r>
      <w:tr>
        <w:trPr>
          <w:trHeight w:val="31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8</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inserty szklane 400 µl   z p</w:t>
            </w:r>
            <w:r>
              <w:rPr>
                <w:rFonts w:ascii="Times New Roman" w:hAnsi="Times New Roman" w:cs="Times New Roman" w:eastAsia="Times New Roman"/>
                <w:color w:val="000000"/>
                <w:spacing w:val="0"/>
                <w:position w:val="0"/>
                <w:sz w:val="20"/>
                <w:shd w:fill="auto" w:val="clear"/>
              </w:rPr>
              <w:t xml:space="preserve">łaskim dnem, białe szkło  opak. min. 500 szt</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zestaw</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8</w:t>
            </w:r>
          </w:p>
        </w:tc>
      </w:tr>
      <w:tr>
        <w:trPr>
          <w:trHeight w:val="31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9</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Zakrywki nakr</w:t>
            </w:r>
            <w:r>
              <w:rPr>
                <w:rFonts w:ascii="Times New Roman" w:hAnsi="Times New Roman" w:cs="Times New Roman" w:eastAsia="Times New Roman"/>
                <w:color w:val="000000"/>
                <w:spacing w:val="0"/>
                <w:position w:val="0"/>
                <w:sz w:val="20"/>
                <w:shd w:fill="auto" w:val="clear"/>
              </w:rPr>
              <w:t xml:space="preserve">ęcane PP, ND9, z membraną, silicon biały/PTFE czerwony 55°shore A grubość 1 mm; Op. min  1000 szt</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zestaw</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r>
      <w:tr>
        <w:trPr>
          <w:trHeight w:val="31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Septy ND9, silicon bia</w:t>
            </w:r>
            <w:r>
              <w:rPr>
                <w:rFonts w:ascii="Times New Roman" w:hAnsi="Times New Roman" w:cs="Times New Roman" w:eastAsia="Times New Roman"/>
                <w:color w:val="000000"/>
                <w:spacing w:val="0"/>
                <w:position w:val="0"/>
                <w:sz w:val="20"/>
                <w:shd w:fill="auto" w:val="clear"/>
              </w:rPr>
              <w:t xml:space="preserve">ły/ PTFE czerwony 55 °shore A grubość 1 mm; Op. min. 1000 szt</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zestaw</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r>
      <w:tr>
        <w:trPr>
          <w:trHeight w:val="315"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11</w:t>
            </w: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Zakrywki z gwintem precyzyjnym, magnetyczne, ND18, z membran</w:t>
            </w:r>
            <w:r>
              <w:rPr>
                <w:rFonts w:ascii="Times New Roman" w:hAnsi="Times New Roman" w:cs="Times New Roman" w:eastAsia="Times New Roman"/>
                <w:color w:val="000000"/>
                <w:spacing w:val="0"/>
                <w:position w:val="0"/>
                <w:sz w:val="20"/>
                <w:shd w:fill="auto" w:val="clear"/>
              </w:rPr>
              <w:t xml:space="preserve">ą silicon biały/ PTFE niebieski 55 °shore A grubość 1,50 mm, opak. min.1000 szt </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zestaw</w:t>
            </w: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r>
      <w:tr>
        <w:trPr>
          <w:trHeight w:val="593" w:hRule="auto"/>
          <w:jc w:val="left"/>
        </w:trPr>
        <w:tc>
          <w:tcPr>
            <w:tcW w:w="580" w:type="dxa"/>
            <w:tcBorders>
              <w:top w:val="single" w:color="000000" w:sz="0"/>
              <w:left w:val="single" w:color="000000" w:sz="8"/>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7232"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RAZEM</w:t>
            </w:r>
          </w:p>
        </w:tc>
        <w:tc>
          <w:tcPr>
            <w:tcW w:w="1275"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34" w:type="dxa"/>
            <w:tcBorders>
              <w:top w:val="single" w:color="000000" w:sz="0"/>
              <w:left w:val="single" w:color="000000" w:sz="0"/>
              <w:bottom w:val="single" w:color="000000" w:sz="8"/>
              <w:right w:val="single" w:color="000000" w:sz="8"/>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*).Materia</w:t>
      </w:r>
      <w:r>
        <w:rPr>
          <w:rFonts w:ascii="Times New Roman" w:hAnsi="Times New Roman" w:cs="Times New Roman" w:eastAsia="Times New Roman"/>
          <w:color w:val="auto"/>
          <w:spacing w:val="0"/>
          <w:position w:val="0"/>
          <w:sz w:val="20"/>
          <w:shd w:fill="auto" w:val="clear"/>
        </w:rPr>
        <w:t xml:space="preserve">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pPr>
        <w:spacing w:before="0" w:after="0" w:line="240"/>
        <w:ind w:right="0" w:left="5246" w:hanging="5104"/>
        <w:jc w:val="both"/>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426" w:firstLine="0"/>
        <w:jc w:val="left"/>
        <w:rPr>
          <w:rFonts w:ascii="Times New Roman" w:hAnsi="Times New Roman" w:cs="Times New Roman" w:eastAsia="Times New Roman"/>
          <w:color w:val="353838"/>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3.Tygle i pokrywki</w:t>
      </w:r>
    </w:p>
    <w:p>
      <w:pPr>
        <w:spacing w:before="0" w:after="0" w:line="240"/>
        <w:ind w:right="0" w:left="5246" w:firstLine="708"/>
        <w:jc w:val="right"/>
        <w:rPr>
          <w:rFonts w:ascii="Times New Roman" w:hAnsi="Times New Roman" w:cs="Times New Roman" w:eastAsia="Times New Roman"/>
          <w:b/>
          <w:color w:val="auto"/>
          <w:spacing w:val="0"/>
          <w:position w:val="0"/>
          <w:sz w:val="22"/>
          <w:shd w:fill="auto" w:val="clear"/>
        </w:rPr>
      </w:pPr>
    </w:p>
    <w:tbl>
      <w:tblPr>
        <w:tblInd w:w="55" w:type="dxa"/>
      </w:tblPr>
      <w:tblGrid>
        <w:gridCol w:w="516"/>
        <w:gridCol w:w="6587"/>
        <w:gridCol w:w="1417"/>
        <w:gridCol w:w="1418"/>
      </w:tblGrid>
      <w:tr>
        <w:trPr>
          <w:trHeight w:val="300" w:hRule="auto"/>
          <w:jc w:val="left"/>
        </w:trPr>
        <w:tc>
          <w:tcPr>
            <w:tcW w:w="516"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Lp.</w:t>
            </w:r>
          </w:p>
        </w:tc>
        <w:tc>
          <w:tcPr>
            <w:tcW w:w="6587"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Nazwa towaru, wymagania,</w:t>
            </w:r>
          </w:p>
        </w:tc>
        <w:tc>
          <w:tcPr>
            <w:tcW w:w="1417" w:type="dxa"/>
            <w:tcBorders>
              <w:top w:val="single" w:color="000000" w:sz="4"/>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Jednostka</w:t>
            </w:r>
          </w:p>
        </w:tc>
        <w:tc>
          <w:tcPr>
            <w:tcW w:w="1418" w:type="dxa"/>
            <w:vMerge w:val="restart"/>
            <w:tcBorders>
              <w:top w:val="single" w:color="000000" w:sz="4"/>
              <w:left w:val="single" w:color="000000" w:sz="4"/>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Ilo</w:t>
            </w:r>
            <w:r>
              <w:rPr>
                <w:rFonts w:ascii="Times New Roman" w:hAnsi="Times New Roman" w:cs="Times New Roman" w:eastAsia="Times New Roman"/>
                <w:color w:val="000000"/>
                <w:spacing w:val="0"/>
                <w:position w:val="0"/>
                <w:sz w:val="20"/>
                <w:shd w:fill="auto" w:val="clear"/>
              </w:rPr>
              <w:t xml:space="preserve">ść</w:t>
            </w:r>
          </w:p>
        </w:tc>
      </w:tr>
      <w:tr>
        <w:trPr>
          <w:trHeight w:val="765" w:hRule="auto"/>
          <w:jc w:val="left"/>
        </w:trPr>
        <w:tc>
          <w:tcPr>
            <w:tcW w:w="516"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6587"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417"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miary</w:t>
            </w:r>
          </w:p>
        </w:tc>
        <w:tc>
          <w:tcPr>
            <w:tcW w:w="1418"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300" w:hRule="auto"/>
          <w:jc w:val="left"/>
        </w:trPr>
        <w:tc>
          <w:tcPr>
            <w:tcW w:w="516"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6587"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417" w:type="dxa"/>
            <w:tcBorders>
              <w:top w:val="single" w:color="000000" w:sz="0"/>
              <w:left w:val="single" w:color="000000" w:sz="0"/>
              <w:bottom w:val="single" w:color="000000" w:sz="4"/>
              <w:right w:val="single" w:color="000000" w:sz="4"/>
            </w:tcBorders>
            <w:shd w:color="000000" w:fill="d9d9d9" w:val="clear"/>
            <w:tcMar>
              <w:left w:w="70" w:type="dxa"/>
              <w:right w:w="70" w:type="dxa"/>
            </w:tcMar>
            <w:vAlign w:val="center"/>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 </w:t>
            </w:r>
          </w:p>
        </w:tc>
        <w:tc>
          <w:tcPr>
            <w:tcW w:w="1418" w:type="dxa"/>
            <w:vMerge/>
            <w:tcBorders>
              <w:top w:val="single" w:color="000000" w:sz="4"/>
              <w:left w:val="single" w:color="000000" w:sz="4"/>
              <w:bottom w:val="single" w:color="000000" w:sz="4"/>
              <w:right w:val="single" w:color="000000" w:sz="4"/>
            </w:tcBorders>
            <w:shd w:color="000000" w:fill="ffffff" w:val="clear"/>
            <w:tcMar>
              <w:left w:w="70" w:type="dxa"/>
              <w:right w:w="7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30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right"/>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r>
      <w:tr>
        <w:trPr>
          <w:trHeight w:val="94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porcelanowy (nieszkliwiony wewn</w:t>
            </w:r>
            <w:r>
              <w:rPr>
                <w:rFonts w:ascii="Times New Roman" w:hAnsi="Times New Roman" w:cs="Times New Roman" w:eastAsia="Times New Roman"/>
                <w:color w:val="000000"/>
                <w:spacing w:val="0"/>
                <w:position w:val="0"/>
                <w:sz w:val="20"/>
                <w:shd w:fill="auto" w:val="clear"/>
              </w:rPr>
              <w:t xml:space="preserve">ątrz ) pojemność 100-120 ml, szeroki, temperatura pracy max 900 °C  </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50</w:t>
            </w:r>
          </w:p>
        </w:tc>
      </w:tr>
      <w:tr>
        <w:trPr>
          <w:trHeight w:val="94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porcelanowy (nieszkliwiony wewn</w:t>
            </w:r>
            <w:r>
              <w:rPr>
                <w:rFonts w:ascii="Times New Roman" w:hAnsi="Times New Roman" w:cs="Times New Roman" w:eastAsia="Times New Roman"/>
                <w:color w:val="000000"/>
                <w:spacing w:val="0"/>
                <w:position w:val="0"/>
                <w:sz w:val="20"/>
                <w:shd w:fill="auto" w:val="clear"/>
              </w:rPr>
              <w:t xml:space="preserve">ątrz ), pojemność  220 - 250 ml, szeroki, temperatura pracy max 900°C </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r>
      <w:tr>
        <w:trPr>
          <w:trHeight w:val="94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Pokrywka pasuj</w:t>
            </w:r>
            <w:r>
              <w:rPr>
                <w:rFonts w:ascii="Times New Roman" w:hAnsi="Times New Roman" w:cs="Times New Roman" w:eastAsia="Times New Roman"/>
                <w:color w:val="000000"/>
                <w:spacing w:val="0"/>
                <w:position w:val="0"/>
                <w:sz w:val="20"/>
                <w:shd w:fill="auto" w:val="clear"/>
              </w:rPr>
              <w:t xml:space="preserve">ąca do tygla porcelanowego z  </w:t>
            </w:r>
            <w:r>
              <w:rPr>
                <w:rFonts w:ascii="Times New Roman" w:hAnsi="Times New Roman" w:cs="Times New Roman" w:eastAsia="Times New Roman"/>
                <w:color w:val="FF0000"/>
                <w:spacing w:val="0"/>
                <w:position w:val="0"/>
                <w:sz w:val="20"/>
                <w:shd w:fill="auto" w:val="clear"/>
              </w:rPr>
              <w:t xml:space="preserve">pozycji 1</w:t>
            </w:r>
            <w:r>
              <w:rPr>
                <w:rFonts w:ascii="Times New Roman" w:hAnsi="Times New Roman" w:cs="Times New Roman" w:eastAsia="Times New Roman"/>
                <w:color w:val="000000"/>
                <w:spacing w:val="0"/>
                <w:position w:val="0"/>
                <w:sz w:val="20"/>
                <w:shd w:fill="auto" w:val="clear"/>
              </w:rPr>
              <w:t xml:space="preserve"> o pojemności 100-120 ml, szerokiego,  </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10</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4</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Pokrywka do tygla porcelanowego z  </w:t>
            </w:r>
            <w:r>
              <w:rPr>
                <w:rFonts w:ascii="Times New Roman" w:hAnsi="Times New Roman" w:cs="Times New Roman" w:eastAsia="Times New Roman"/>
                <w:color w:val="FF0000"/>
                <w:spacing w:val="0"/>
                <w:position w:val="0"/>
                <w:sz w:val="20"/>
                <w:shd w:fill="auto" w:val="clear"/>
              </w:rPr>
              <w:t xml:space="preserve">pozycji 2</w:t>
            </w:r>
            <w:r>
              <w:rPr>
                <w:rFonts w:ascii="Times New Roman" w:hAnsi="Times New Roman" w:cs="Times New Roman" w:eastAsia="Times New Roman"/>
                <w:color w:val="000000"/>
                <w:spacing w:val="0"/>
                <w:position w:val="0"/>
                <w:sz w:val="20"/>
                <w:shd w:fill="auto" w:val="clear"/>
              </w:rPr>
              <w:t xml:space="preserve"> o pojemno</w:t>
            </w:r>
            <w:r>
              <w:rPr>
                <w:rFonts w:ascii="Times New Roman" w:hAnsi="Times New Roman" w:cs="Times New Roman" w:eastAsia="Times New Roman"/>
                <w:color w:val="000000"/>
                <w:spacing w:val="0"/>
                <w:position w:val="0"/>
                <w:sz w:val="20"/>
                <w:shd w:fill="auto" w:val="clear"/>
              </w:rPr>
              <w:t xml:space="preserve">ści 220-250 ml, szerokiego,</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10</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Pokrywka ze szk</w:t>
            </w:r>
            <w:r>
              <w:rPr>
                <w:rFonts w:ascii="Times New Roman" w:hAnsi="Times New Roman" w:cs="Times New Roman" w:eastAsia="Times New Roman"/>
                <w:color w:val="000000"/>
                <w:spacing w:val="0"/>
                <w:position w:val="0"/>
                <w:sz w:val="20"/>
                <w:shd w:fill="auto" w:val="clear"/>
              </w:rPr>
              <w:t xml:space="preserve">ła kwarcowego średnica wew. 80 mm  </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10</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6</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Pokrywka ze szk</w:t>
            </w:r>
            <w:r>
              <w:rPr>
                <w:rFonts w:ascii="Times New Roman" w:hAnsi="Times New Roman" w:cs="Times New Roman" w:eastAsia="Times New Roman"/>
                <w:color w:val="000000"/>
                <w:spacing w:val="0"/>
                <w:position w:val="0"/>
                <w:sz w:val="20"/>
                <w:shd w:fill="auto" w:val="clear"/>
              </w:rPr>
              <w:t xml:space="preserve">ła kwarcowego średnica wew. 60 mm  </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10</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7</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Parowniczka ceramiczna nieszkliwiona, pojemno</w:t>
            </w:r>
            <w:r>
              <w:rPr>
                <w:rFonts w:ascii="Times New Roman" w:hAnsi="Times New Roman" w:cs="Times New Roman" w:eastAsia="Times New Roman"/>
                <w:color w:val="000000"/>
                <w:spacing w:val="0"/>
                <w:position w:val="0"/>
                <w:sz w:val="20"/>
                <w:shd w:fill="auto" w:val="clear"/>
              </w:rPr>
              <w:t xml:space="preserve">ść 100- 120 ml , </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50</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8</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Parowniczka ceramiczna nieszkliwiona, pojemno</w:t>
            </w:r>
            <w:r>
              <w:rPr>
                <w:rFonts w:ascii="Times New Roman" w:hAnsi="Times New Roman" w:cs="Times New Roman" w:eastAsia="Times New Roman"/>
                <w:color w:val="000000"/>
                <w:spacing w:val="0"/>
                <w:position w:val="0"/>
                <w:sz w:val="20"/>
                <w:shd w:fill="auto" w:val="clear"/>
              </w:rPr>
              <w:t xml:space="preserve">ść 220-250 ml , </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30</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9</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Parowniczka ceramiczna nieszkliwiona, pojemno</w:t>
            </w:r>
            <w:r>
              <w:rPr>
                <w:rFonts w:ascii="Times New Roman" w:hAnsi="Times New Roman" w:cs="Times New Roman" w:eastAsia="Times New Roman"/>
                <w:color w:val="000000"/>
                <w:spacing w:val="0"/>
                <w:position w:val="0"/>
                <w:sz w:val="20"/>
                <w:shd w:fill="auto" w:val="clear"/>
              </w:rPr>
              <w:t xml:space="preserve">ść 350-400 ml , </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r>
      <w:tr>
        <w:trPr>
          <w:trHeight w:val="63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10</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kwarcowy o wymiarach min. D 40 x d 15 x h 25 mm z pokrywk</w:t>
            </w:r>
            <w:r>
              <w:rPr>
                <w:rFonts w:ascii="Times New Roman" w:hAnsi="Times New Roman" w:cs="Times New Roman" w:eastAsia="Times New Roman"/>
                <w:color w:val="000000"/>
                <w:spacing w:val="0"/>
                <w:position w:val="0"/>
                <w:sz w:val="20"/>
                <w:shd w:fill="auto" w:val="clear"/>
              </w:rPr>
              <w:t xml:space="preserve">ą, </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bottom"/>
          </w:tcPr>
          <w:p>
            <w:pPr>
              <w:spacing w:before="0" w:after="0" w:line="240"/>
              <w:ind w:right="0" w:left="0" w:firstLine="0"/>
              <w:jc w:val="center"/>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w:t>
            </w:r>
          </w:p>
        </w:tc>
      </w:tr>
      <w:tr>
        <w:trPr>
          <w:trHeight w:val="660"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11</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grafitowy min. wymiary:  H- 90, D-90, d-55 (mm), temperatura pracy max. 900C</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50</w:t>
            </w:r>
          </w:p>
        </w:tc>
      </w:tr>
      <w:tr>
        <w:trPr>
          <w:trHeight w:val="82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12</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grafitowy min. wymiary:  H- 150, D-125, d-85 (mm), temperatura pracy max. 900C</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30</w:t>
            </w:r>
          </w:p>
        </w:tc>
      </w:tr>
      <w:tr>
        <w:trPr>
          <w:trHeight w:val="85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13</w:t>
            </w: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Tygiel grafitowy min. wymiary: H- 200, D-160, d-115 (mm), temperatura pracy max. 900C</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Szt.</w:t>
            </w: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0"/>
                <w:shd w:fill="auto" w:val="clear"/>
              </w:rPr>
              <w:t xml:space="preserve">20</w:t>
            </w:r>
          </w:p>
        </w:tc>
      </w:tr>
      <w:tr>
        <w:trPr>
          <w:trHeight w:val="855" w:hRule="auto"/>
          <w:jc w:val="left"/>
        </w:trPr>
        <w:tc>
          <w:tcPr>
            <w:tcW w:w="516" w:type="dxa"/>
            <w:tcBorders>
              <w:top w:val="single" w:color="000000" w:sz="0"/>
              <w:left w:val="single" w:color="000000" w:sz="4"/>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658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left"/>
              <w:rPr>
                <w:spacing w:val="0"/>
                <w:position w:val="0"/>
              </w:rPr>
            </w:pPr>
            <w:r>
              <w:rPr>
                <w:rFonts w:ascii="Times New Roman" w:hAnsi="Times New Roman" w:cs="Times New Roman" w:eastAsia="Times New Roman"/>
                <w:color w:val="000000"/>
                <w:spacing w:val="0"/>
                <w:position w:val="0"/>
                <w:sz w:val="20"/>
                <w:shd w:fill="auto" w:val="clear"/>
              </w:rPr>
              <w:t xml:space="preserve"> Razem</w:t>
            </w:r>
          </w:p>
        </w:tc>
        <w:tc>
          <w:tcPr>
            <w:tcW w:w="1417"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418" w:type="dxa"/>
            <w:tcBorders>
              <w:top w:val="single" w:color="000000" w:sz="0"/>
              <w:left w:val="single" w:color="000000" w:sz="0"/>
              <w:bottom w:val="single" w:color="000000" w:sz="4"/>
              <w:right w:val="single" w:color="000000" w:sz="4"/>
            </w:tcBorders>
            <w:shd w:color="auto" w:fill="auto" w:val="clear"/>
            <w:tcMar>
              <w:left w:w="70" w:type="dxa"/>
              <w:right w:w="70"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p>
    <w:p>
      <w:pPr>
        <w:spacing w:before="0" w:after="200" w:line="276"/>
        <w:ind w:right="0" w:left="5246" w:firstLine="708"/>
        <w:jc w:val="righ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Za</w:t>
      </w:r>
      <w:r>
        <w:rPr>
          <w:rFonts w:ascii="Times New Roman" w:hAnsi="Times New Roman" w:cs="Times New Roman" w:eastAsia="Times New Roman"/>
          <w:b/>
          <w:color w:val="auto"/>
          <w:spacing w:val="0"/>
          <w:position w:val="0"/>
          <w:sz w:val="22"/>
          <w:shd w:fill="auto" w:val="clear"/>
        </w:rPr>
        <w:t xml:space="preserve">łącznik nr 6</w:t>
      </w: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WZÓR UMOWY </w:t>
      </w:r>
    </w:p>
    <w:p>
      <w:pPr>
        <w:spacing w:before="0" w:after="0" w:line="240"/>
        <w:ind w:right="0" w:left="0" w:firstLine="0"/>
        <w:jc w:val="center"/>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UMOWA NR PL/000023461/5250/KB/20</w:t>
      </w:r>
    </w:p>
    <w:p>
      <w:pPr>
        <w:spacing w:before="0" w:after="0" w:line="24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W SPRAWIE ZAMÓWIENIA PUBLICZNEGO</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Zawarta w dniu  ........................ w  …………………..pomi</w:t>
      </w:r>
      <w:r>
        <w:rPr>
          <w:rFonts w:ascii="Times New Roman" w:hAnsi="Times New Roman" w:cs="Times New Roman" w:eastAsia="Times New Roman"/>
          <w:color w:val="auto"/>
          <w:spacing w:val="0"/>
          <w:position w:val="0"/>
          <w:sz w:val="22"/>
          <w:shd w:fill="auto" w:val="clear"/>
        </w:rPr>
        <w:t xml:space="preserve">ędzy ………………………………………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REGON nr ............................. ,  zwan</w:t>
      </w:r>
      <w:r>
        <w:rPr>
          <w:rFonts w:ascii="Times New Roman" w:hAnsi="Times New Roman" w:cs="Times New Roman" w:eastAsia="Times New Roman"/>
          <w:color w:val="auto"/>
          <w:spacing w:val="0"/>
          <w:position w:val="0"/>
          <w:sz w:val="22"/>
          <w:shd w:fill="auto" w:val="clear"/>
        </w:rPr>
        <w:t xml:space="preserve">ą w dalszej części umowy </w:t>
      </w:r>
      <w:r>
        <w:rPr>
          <w:rFonts w:ascii="Times New Roman" w:hAnsi="Times New Roman" w:cs="Times New Roman" w:eastAsia="Times New Roman"/>
          <w:b/>
          <w:color w:val="auto"/>
          <w:spacing w:val="0"/>
          <w:position w:val="0"/>
          <w:sz w:val="22"/>
          <w:shd w:fill="auto" w:val="clear"/>
        </w:rPr>
        <w:t xml:space="preserve">WYKONAWCĄ</w:t>
      </w:r>
      <w:r>
        <w:rPr>
          <w:rFonts w:ascii="Times New Roman" w:hAnsi="Times New Roman" w:cs="Times New Roman" w:eastAsia="Times New Roman"/>
          <w:color w:val="auto"/>
          <w:spacing w:val="0"/>
          <w:position w:val="0"/>
          <w:sz w:val="22"/>
          <w:shd w:fill="auto" w:val="clear"/>
        </w:rPr>
        <w:t xml:space="preserve">, reprezentowaną przez: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1. ....................................</w:t>
        <w:tab/>
        <w:tab/>
        <w:tab/>
        <w:tab/>
        <w:t xml:space="preserve">:</w:t>
        <w:tab/>
        <w:tab/>
        <w:t xml:space="preserve">......................................</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2. ...................................</w:t>
        <w:tab/>
        <w:tab/>
        <w:tab/>
        <w:tab/>
        <w:t xml:space="preserve">:</w:t>
        <w:tab/>
        <w:tab/>
        <w:t xml:space="preserv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 </w:t>
      </w:r>
      <w:r>
        <w:rPr>
          <w:rFonts w:ascii="Times New Roman" w:hAnsi="Times New Roman" w:cs="Times New Roman" w:eastAsia="Times New Roman"/>
          <w:b/>
          <w:color w:val="auto"/>
          <w:spacing w:val="0"/>
          <w:position w:val="0"/>
          <w:sz w:val="22"/>
          <w:shd w:fill="auto" w:val="clear"/>
        </w:rPr>
        <w:t xml:space="preserve">G</w:t>
      </w:r>
      <w:r>
        <w:rPr>
          <w:rFonts w:ascii="Times New Roman" w:hAnsi="Times New Roman" w:cs="Times New Roman" w:eastAsia="Times New Roman"/>
          <w:b/>
          <w:color w:val="auto"/>
          <w:spacing w:val="0"/>
          <w:position w:val="0"/>
          <w:sz w:val="22"/>
          <w:shd w:fill="auto" w:val="clear"/>
        </w:rPr>
        <w:t xml:space="preserve">ŁÓWNYM INSTYTUTEM GÓRNICTWA</w:t>
      </w:r>
      <w:r>
        <w:rPr>
          <w:rFonts w:ascii="Times New Roman" w:hAnsi="Times New Roman" w:cs="Times New Roman" w:eastAsia="Times New Roman"/>
          <w:color w:val="auto"/>
          <w:spacing w:val="0"/>
          <w:position w:val="0"/>
          <w:sz w:val="22"/>
          <w:shd w:fill="auto" w:val="clear"/>
        </w:rPr>
        <w:t xml:space="preserve">, z siedzibą </w:t>
      </w:r>
      <w:r>
        <w:rPr>
          <w:rFonts w:ascii="Times New Roman" w:hAnsi="Times New Roman" w:cs="Times New Roman" w:eastAsia="Times New Roman"/>
          <w:b/>
          <w:color w:val="auto"/>
          <w:spacing w:val="0"/>
          <w:position w:val="0"/>
          <w:sz w:val="22"/>
          <w:shd w:fill="auto" w:val="clear"/>
        </w:rPr>
        <w:t xml:space="preserve">w Katowicach</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PLAC GWARKÓW </w:t>
      </w:r>
      <w:r>
        <w:rPr>
          <w:rFonts w:ascii="Times New Roman" w:hAnsi="Times New Roman" w:cs="Times New Roman" w:eastAsia="Times New Roman"/>
          <w:color w:val="auto"/>
          <w:spacing w:val="0"/>
          <w:position w:val="0"/>
          <w:sz w:val="22"/>
          <w:shd w:fill="auto" w:val="clear"/>
        </w:rPr>
        <w:t xml:space="preserve">1, wpisanym do Krajowego Rejestru Sądowego pod nr KRS 0000090660, w Sądzie Rejonowym                     w Katowicach, Regon nr 000023461, jako Zamawiającym, zwanym w dalszej części umowy </w:t>
      </w:r>
      <w:r>
        <w:rPr>
          <w:rFonts w:ascii="Times New Roman" w:hAnsi="Times New Roman" w:cs="Times New Roman" w:eastAsia="Times New Roman"/>
          <w:b/>
          <w:color w:val="auto"/>
          <w:spacing w:val="0"/>
          <w:position w:val="0"/>
          <w:sz w:val="22"/>
          <w:shd w:fill="auto" w:val="clear"/>
        </w:rPr>
        <w:t xml:space="preserve">ZAMAWIAJĄCYM,</w:t>
      </w:r>
      <w:r>
        <w:rPr>
          <w:rFonts w:ascii="Times New Roman" w:hAnsi="Times New Roman" w:cs="Times New Roman" w:eastAsia="Times New Roman"/>
          <w:color w:val="auto"/>
          <w:spacing w:val="0"/>
          <w:position w:val="0"/>
          <w:sz w:val="22"/>
          <w:shd w:fill="auto" w:val="clear"/>
        </w:rPr>
        <w:t xml:space="preserve"> reprezentowanym przez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 …………………………..</w:t>
        <w:tab/>
        <w:tab/>
        <w:tab/>
        <w:tab/>
        <w:t xml:space="preserve">:</w:t>
        <w:tab/>
        <w:t xml:space="preserv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2…………………………...</w:t>
        <w:tab/>
        <w:tab/>
        <w:tab/>
        <w:tab/>
        <w:t xml:space="preserve">:</w:t>
        <w:tab/>
        <w:t xml:space="preserv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nast</w:t>
      </w:r>
      <w:r>
        <w:rPr>
          <w:rFonts w:ascii="Times New Roman" w:hAnsi="Times New Roman" w:cs="Times New Roman" w:eastAsia="Times New Roman"/>
          <w:color w:val="auto"/>
          <w:spacing w:val="0"/>
          <w:position w:val="0"/>
          <w:sz w:val="22"/>
          <w:shd w:fill="auto" w:val="clear"/>
        </w:rPr>
        <w:t xml:space="preserve">ępującej treści :</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 1. </w:t>
        <w:tab/>
        <w:t xml:space="preserve">PRZEDMIOT UMOWY  I  CENA  UMOWY</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 </w:t>
      </w:r>
      <w:r>
        <w:rPr>
          <w:rFonts w:ascii="Times New Roman" w:hAnsi="Times New Roman" w:cs="Times New Roman" w:eastAsia="Times New Roman"/>
          <w:color w:val="auto"/>
          <w:spacing w:val="0"/>
          <w:position w:val="0"/>
          <w:sz w:val="22"/>
          <w:shd w:fill="auto" w:val="clear"/>
        </w:rPr>
        <w:t xml:space="preserve">G</w:t>
      </w:r>
      <w:r>
        <w:rPr>
          <w:rFonts w:ascii="Times New Roman" w:hAnsi="Times New Roman" w:cs="Times New Roman" w:eastAsia="Times New Roman"/>
          <w:color w:val="auto"/>
          <w:spacing w:val="0"/>
          <w:position w:val="0"/>
          <w:sz w:val="22"/>
          <w:shd w:fill="auto" w:val="clear"/>
        </w:rPr>
        <w:t xml:space="preserve">łówny   Instytut   Górnictwa   udziela   zamówienia   publicznego  </w:t>
      </w:r>
      <w:r>
        <w:rPr>
          <w:rFonts w:ascii="Times New Roman" w:hAnsi="Times New Roman" w:cs="Times New Roman" w:eastAsia="Times New Roman"/>
          <w:b/>
          <w:color w:val="auto"/>
          <w:spacing w:val="0"/>
          <w:position w:val="0"/>
          <w:sz w:val="22"/>
          <w:shd w:fill="auto" w:val="clear"/>
        </w:rPr>
        <w:t xml:space="preserve">dostawę  materiałów laboratoryjnych, nr części: … nazwa……………………</w:t>
      </w:r>
      <w:r>
        <w:rPr>
          <w:rFonts w:ascii="Times New Roman" w:hAnsi="Times New Roman" w:cs="Times New Roman" w:eastAsia="Times New Roman"/>
          <w:color w:val="auto"/>
          <w:spacing w:val="0"/>
          <w:position w:val="0"/>
          <w:sz w:val="22"/>
          <w:shd w:fill="auto" w:val="clear"/>
        </w:rPr>
        <w:t xml:space="preserve">, zwanego dalej „przedmiotem umowy”, zgodnie z ofertą z dnia </w:t>
      </w:r>
      <w:r>
        <w:rPr>
          <w:rFonts w:ascii="Times New Roman" w:hAnsi="Times New Roman" w:cs="Times New Roman" w:eastAsia="Times New Roman"/>
          <w:color w:val="auto"/>
          <w:spacing w:val="0"/>
          <w:position w:val="0"/>
          <w:sz w:val="22"/>
          <w:shd w:fill="FFFFFF" w:val="clear"/>
        </w:rPr>
        <w:t xml:space="preserve">…....................                   </w:t>
      </w:r>
      <w:r>
        <w:rPr>
          <w:rFonts w:ascii="Times New Roman" w:hAnsi="Times New Roman" w:cs="Times New Roman" w:eastAsia="Times New Roman"/>
          <w:color w:val="auto"/>
          <w:spacing w:val="0"/>
          <w:position w:val="0"/>
          <w:sz w:val="22"/>
          <w:shd w:fill="auto" w:val="clear"/>
        </w:rPr>
        <w:t xml:space="preserve"> w postępowaniu prowadzonym w trybie przetargu nieograniczonego o wartości zamówienia nie przekraczającej, wyrażonej w złotych, równowartości kwoty 214 000,00 Euro, przeprowadzonym zgodnie z przepisami ustawy Prawo Zamówień Publicznych z dnia 29 stycznia 2004 r. (Dz. U. z 2019 r., poz. 1843 z późn. zm.) oraz aktów wykonawczych wydanych na jej podstawie.</w:t>
      </w:r>
    </w:p>
    <w:p>
      <w:pPr>
        <w:tabs>
          <w:tab w:val="left" w:pos="360" w:leader="none"/>
        </w:tabs>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tabs>
          <w:tab w:val="left" w:pos="540" w:leader="none"/>
        </w:tabs>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 ZAMAWIAJ</w:t>
      </w:r>
      <w:r>
        <w:rPr>
          <w:rFonts w:ascii="Times New Roman" w:hAnsi="Times New Roman" w:cs="Times New Roman" w:eastAsia="Times New Roman"/>
          <w:b/>
          <w:color w:val="auto"/>
          <w:spacing w:val="0"/>
          <w:position w:val="0"/>
          <w:sz w:val="22"/>
          <w:shd w:fill="auto" w:val="clear"/>
        </w:rPr>
        <w:t xml:space="preserve">ĄCY</w:t>
      </w:r>
      <w:r>
        <w:rPr>
          <w:rFonts w:ascii="Times New Roman" w:hAnsi="Times New Roman" w:cs="Times New Roman" w:eastAsia="Times New Roman"/>
          <w:color w:val="auto"/>
          <w:spacing w:val="0"/>
          <w:position w:val="0"/>
          <w:sz w:val="22"/>
          <w:shd w:fill="auto" w:val="clear"/>
        </w:rPr>
        <w:t xml:space="preserve">  zamawia, a </w:t>
      </w:r>
      <w:r>
        <w:rPr>
          <w:rFonts w:ascii="Times New Roman" w:hAnsi="Times New Roman" w:cs="Times New Roman" w:eastAsia="Times New Roman"/>
          <w:b/>
          <w:color w:val="auto"/>
          <w:spacing w:val="0"/>
          <w:position w:val="0"/>
          <w:sz w:val="22"/>
          <w:shd w:fill="auto" w:val="clear"/>
        </w:rPr>
        <w:t xml:space="preserve">WYKONAWCA </w:t>
      </w:r>
      <w:r>
        <w:rPr>
          <w:rFonts w:ascii="Times New Roman" w:hAnsi="Times New Roman" w:cs="Times New Roman" w:eastAsia="Times New Roman"/>
          <w:color w:val="auto"/>
          <w:spacing w:val="0"/>
          <w:position w:val="0"/>
          <w:sz w:val="22"/>
          <w:shd w:fill="auto" w:val="clear"/>
        </w:rPr>
        <w:t xml:space="preserve">zobowiązuje się zrealizować przedmiot umowy do kwoty:</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netto: ……………………………  / PLN/ (kwota z formularza cenowego, za</w:t>
      </w:r>
      <w:r>
        <w:rPr>
          <w:rFonts w:ascii="Times New Roman" w:hAnsi="Times New Roman" w:cs="Times New Roman" w:eastAsia="Times New Roman"/>
          <w:color w:val="auto"/>
          <w:spacing w:val="0"/>
          <w:position w:val="0"/>
          <w:sz w:val="22"/>
          <w:shd w:fill="auto" w:val="clear"/>
        </w:rPr>
        <w:t xml:space="preserve">łącznik nr 3)      słownie:…………………………………………………………………………………………………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warto</w:t>
      </w:r>
      <w:r>
        <w:rPr>
          <w:rFonts w:ascii="Times New Roman" w:hAnsi="Times New Roman" w:cs="Times New Roman" w:eastAsia="Times New Roman"/>
          <w:color w:val="auto"/>
          <w:spacing w:val="0"/>
          <w:position w:val="0"/>
          <w:sz w:val="22"/>
          <w:shd w:fill="auto" w:val="clear"/>
        </w:rPr>
        <w:t xml:space="preserve">ść podatku VAT …………… / PLN / (kwota z formularza cenowego, załącznik nr 3)</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w:t>
      </w:r>
      <w:r>
        <w:rPr>
          <w:rFonts w:ascii="Times New Roman" w:hAnsi="Times New Roman" w:cs="Times New Roman" w:eastAsia="Times New Roman"/>
          <w:color w:val="auto"/>
          <w:spacing w:val="0"/>
          <w:position w:val="0"/>
          <w:sz w:val="22"/>
          <w:shd w:fill="auto" w:val="clear"/>
        </w:rPr>
        <w:t xml:space="preserve">łownie: …………………………………………………………………………………………………</w:t>
      </w:r>
    </w:p>
    <w:p>
      <w:pPr>
        <w:spacing w:before="0" w:after="0" w:line="240"/>
        <w:ind w:right="0" w:left="720" w:firstLine="0"/>
        <w:jc w:val="both"/>
        <w:rPr>
          <w:rFonts w:ascii="Times New Roman" w:hAnsi="Times New Roman" w:cs="Times New Roman" w:eastAsia="Times New Roman"/>
          <w:i/>
          <w:color w:val="auto"/>
          <w:spacing w:val="0"/>
          <w:position w:val="0"/>
          <w:sz w:val="22"/>
          <w:shd w:fill="auto" w:val="clear"/>
          <w:vertAlign w:val="superscript"/>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brutto: ………………………………   / PLN / (</w:t>
      </w:r>
      <w:r>
        <w:rPr>
          <w:rFonts w:ascii="Times New Roman" w:hAnsi="Times New Roman" w:cs="Times New Roman" w:eastAsia="Times New Roman"/>
          <w:color w:val="auto"/>
          <w:spacing w:val="0"/>
          <w:position w:val="0"/>
          <w:sz w:val="22"/>
          <w:shd w:fill="auto" w:val="clear"/>
        </w:rPr>
        <w:t xml:space="preserve">łączna kwota z formularza cenowego, załącznik nr 3)</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w:t>
      </w:r>
      <w:r>
        <w:rPr>
          <w:rFonts w:ascii="Times New Roman" w:hAnsi="Times New Roman" w:cs="Times New Roman" w:eastAsia="Times New Roman"/>
          <w:color w:val="auto"/>
          <w:spacing w:val="0"/>
          <w:position w:val="0"/>
          <w:sz w:val="22"/>
          <w:shd w:fill="auto" w:val="clear"/>
        </w:rPr>
        <w:t xml:space="preserve">łownie:…………………………………………………………………………………………….……</w:t>
      </w:r>
    </w:p>
    <w:p>
      <w:pPr>
        <w:tabs>
          <w:tab w:val="left" w:pos="993" w:leader="none"/>
        </w:tabs>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 xml:space="preserve"> Cena obejmuje koszty dostawy na warunkach DDP Incoterms 2010 do oznaczonego miejsca wykonania, tj. G</w:t>
      </w:r>
      <w:r>
        <w:rPr>
          <w:rFonts w:ascii="Times New Roman" w:hAnsi="Times New Roman" w:cs="Times New Roman" w:eastAsia="Times New Roman"/>
          <w:color w:val="auto"/>
          <w:spacing w:val="0"/>
          <w:position w:val="0"/>
          <w:sz w:val="22"/>
          <w:shd w:fill="auto" w:val="clear"/>
        </w:rPr>
        <w:t xml:space="preserve">łówny Instytut Górnictwa, Plac Gwarków 1, 40-166 Katowice,  Budynek CCTW (wjazd od ulicy Korfantego 79). </w:t>
      </w:r>
    </w:p>
    <w:p>
      <w:pPr>
        <w:tabs>
          <w:tab w:val="left" w:pos="993" w:leader="none"/>
        </w:tabs>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r>
      <w:r>
        <w:rPr>
          <w:rFonts w:ascii="Times New Roman" w:hAnsi="Times New Roman" w:cs="Times New Roman" w:eastAsia="Times New Roman"/>
          <w:color w:val="auto"/>
          <w:spacing w:val="0"/>
          <w:position w:val="0"/>
          <w:sz w:val="22"/>
          <w:shd w:fill="auto" w:val="clear"/>
        </w:rPr>
        <w:t xml:space="preserve"> Zakazuje si</w:t>
      </w:r>
      <w:r>
        <w:rPr>
          <w:rFonts w:ascii="Times New Roman" w:hAnsi="Times New Roman" w:cs="Times New Roman" w:eastAsia="Times New Roman"/>
          <w:color w:val="auto"/>
          <w:spacing w:val="0"/>
          <w:position w:val="0"/>
          <w:sz w:val="22"/>
          <w:shd w:fill="auto" w:val="clear"/>
        </w:rPr>
        <w:t xml:space="preserve">ę istotnych zmian postanowień  zawartej  umowy  w  stosunku  do  treści  oferty, na  podstawie  której dokonano wyboru</w:t>
      </w:r>
      <w:r>
        <w:rPr>
          <w:rFonts w:ascii="Times New Roman" w:hAnsi="Times New Roman" w:cs="Times New Roman" w:eastAsia="Times New Roman"/>
          <w:b/>
          <w:color w:val="auto"/>
          <w:spacing w:val="0"/>
          <w:position w:val="0"/>
          <w:sz w:val="22"/>
          <w:shd w:fill="auto" w:val="clear"/>
        </w:rPr>
        <w:t xml:space="preserve"> WYKONAWCY</w:t>
      </w:r>
      <w:r>
        <w:rPr>
          <w:rFonts w:ascii="Times New Roman" w:hAnsi="Times New Roman" w:cs="Times New Roman" w:eastAsia="Times New Roman"/>
          <w:color w:val="auto"/>
          <w:spacing w:val="0"/>
          <w:position w:val="0"/>
          <w:sz w:val="22"/>
          <w:shd w:fill="auto" w:val="clear"/>
        </w:rPr>
        <w:t xml:space="preserve">, chyba że</w:t>
      </w:r>
      <w:r>
        <w:rPr>
          <w:rFonts w:ascii="Times New Roman" w:hAnsi="Times New Roman" w:cs="Times New Roman" w:eastAsia="Times New Roman"/>
          <w:b/>
          <w:color w:val="auto"/>
          <w:spacing w:val="0"/>
          <w:position w:val="0"/>
          <w:sz w:val="22"/>
          <w:shd w:fill="auto" w:val="clear"/>
        </w:rPr>
        <w:t xml:space="preserve"> ZAMAWIAJĄCY </w:t>
      </w:r>
      <w:r>
        <w:rPr>
          <w:rFonts w:ascii="Times New Roman" w:hAnsi="Times New Roman" w:cs="Times New Roman" w:eastAsia="Times New Roman"/>
          <w:color w:val="auto"/>
          <w:spacing w:val="0"/>
          <w:position w:val="0"/>
          <w:sz w:val="22"/>
          <w:shd w:fill="auto" w:val="clear"/>
        </w:rPr>
        <w:t xml:space="preserve">przewidział możliwość dokonania takiej zmiany w ogłoszeniu o zamówieniu lub w specyfikacji istotnych warunków zamówienia oraz określił warunki takiej zmiany.</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 </w:t>
      </w:r>
      <w:r>
        <w:rPr>
          <w:rFonts w:ascii="Times New Roman" w:hAnsi="Times New Roman" w:cs="Times New Roman" w:eastAsia="Times New Roman"/>
          <w:color w:val="auto"/>
          <w:spacing w:val="0"/>
          <w:position w:val="0"/>
          <w:sz w:val="22"/>
          <w:shd w:fill="auto" w:val="clear"/>
        </w:rPr>
        <w:t xml:space="preserve">W razie wyst</w:t>
      </w:r>
      <w:r>
        <w:rPr>
          <w:rFonts w:ascii="Times New Roman" w:hAnsi="Times New Roman" w:cs="Times New Roman" w:eastAsia="Times New Roman"/>
          <w:color w:val="auto"/>
          <w:spacing w:val="0"/>
          <w:position w:val="0"/>
          <w:sz w:val="22"/>
          <w:shd w:fill="auto" w:val="clear"/>
        </w:rPr>
        <w:t xml:space="preserve">ąpienia istotnej zmiany okoliczności powodującej, że wykonanie umowy nie leży  </w:t>
        <w:br/>
      </w:r>
      <w:r>
        <w:rPr>
          <w:rFonts w:ascii="Times New Roman" w:hAnsi="Times New Roman" w:cs="Times New Roman" w:eastAsia="Times New Roman"/>
          <w:color w:val="auto"/>
          <w:spacing w:val="0"/>
          <w:position w:val="0"/>
          <w:sz w:val="22"/>
          <w:shd w:fill="auto" w:val="clear"/>
        </w:rPr>
        <w:t xml:space="preserve">w interesie publicznym, czego nie mo</w:t>
      </w:r>
      <w:r>
        <w:rPr>
          <w:rFonts w:ascii="Times New Roman" w:hAnsi="Times New Roman" w:cs="Times New Roman" w:eastAsia="Times New Roman"/>
          <w:color w:val="auto"/>
          <w:spacing w:val="0"/>
          <w:position w:val="0"/>
          <w:sz w:val="22"/>
          <w:shd w:fill="auto" w:val="clear"/>
        </w:rPr>
        <w:t xml:space="preserve">żna było przewidzieć w chwili zawarcia umowy, </w:t>
      </w:r>
      <w:r>
        <w:rPr>
          <w:rFonts w:ascii="Times New Roman" w:hAnsi="Times New Roman" w:cs="Times New Roman" w:eastAsia="Times New Roman"/>
          <w:b/>
          <w:color w:val="auto"/>
          <w:spacing w:val="0"/>
          <w:position w:val="0"/>
          <w:sz w:val="22"/>
          <w:shd w:fill="auto" w:val="clear"/>
        </w:rPr>
        <w:t xml:space="preserve">ZAMAWIAJĄCY</w:t>
      </w:r>
      <w:r>
        <w:rPr>
          <w:rFonts w:ascii="Times New Roman" w:hAnsi="Times New Roman" w:cs="Times New Roman" w:eastAsia="Times New Roman"/>
          <w:color w:val="auto"/>
          <w:spacing w:val="0"/>
          <w:position w:val="0"/>
          <w:sz w:val="22"/>
          <w:shd w:fill="auto" w:val="clear"/>
        </w:rPr>
        <w:t xml:space="preserve"> może odstąpić od umowy w terminie 30 dni od powzięcia wiadomości o tych okolicznościach. W takim przypadku </w:t>
      </w: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może żądać jedynie wynagrodzenia należnego z tytuły wykonania części umowy.</w:t>
      </w:r>
    </w:p>
    <w:p>
      <w:pPr>
        <w:spacing w:before="0" w:after="0" w:line="240"/>
        <w:ind w:right="0" w:left="36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36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w:t>
      </w:r>
      <w:r>
        <w:rPr>
          <w:rFonts w:ascii="Times New Roman" w:hAnsi="Times New Roman" w:cs="Times New Roman" w:eastAsia="Times New Roman"/>
          <w:color w:val="auto"/>
          <w:spacing w:val="0"/>
          <w:position w:val="0"/>
          <w:sz w:val="22"/>
          <w:shd w:fill="auto" w:val="clear"/>
        </w:rPr>
        <w:t xml:space="preserve"> Osoba sk</w:t>
      </w:r>
      <w:r>
        <w:rPr>
          <w:rFonts w:ascii="Times New Roman" w:hAnsi="Times New Roman" w:cs="Times New Roman" w:eastAsia="Times New Roman"/>
          <w:color w:val="auto"/>
          <w:spacing w:val="0"/>
          <w:position w:val="0"/>
          <w:sz w:val="22"/>
          <w:shd w:fill="auto" w:val="clear"/>
        </w:rPr>
        <w:t xml:space="preserve">ładająca podpis w imieniu </w:t>
      </w:r>
      <w:r>
        <w:rPr>
          <w:rFonts w:ascii="Times New Roman" w:hAnsi="Times New Roman" w:cs="Times New Roman" w:eastAsia="Times New Roman"/>
          <w:b/>
          <w:color w:val="auto"/>
          <w:spacing w:val="0"/>
          <w:position w:val="0"/>
          <w:sz w:val="22"/>
          <w:shd w:fill="auto" w:val="clear"/>
        </w:rPr>
        <w:t xml:space="preserve">WYKONAWCY </w:t>
      </w:r>
      <w:r>
        <w:rPr>
          <w:rFonts w:ascii="Times New Roman" w:hAnsi="Times New Roman" w:cs="Times New Roman" w:eastAsia="Times New Roman"/>
          <w:color w:val="auto"/>
          <w:spacing w:val="0"/>
          <w:position w:val="0"/>
          <w:sz w:val="22"/>
          <w:shd w:fill="auto" w:val="clear"/>
        </w:rPr>
        <w:t xml:space="preserve">jest upoważniona do zaciągania zobowiązań w imieniu </w:t>
      </w:r>
      <w:r>
        <w:rPr>
          <w:rFonts w:ascii="Times New Roman" w:hAnsi="Times New Roman" w:cs="Times New Roman" w:eastAsia="Times New Roman"/>
          <w:b/>
          <w:color w:val="auto"/>
          <w:spacing w:val="0"/>
          <w:position w:val="0"/>
          <w:sz w:val="22"/>
          <w:shd w:fill="auto" w:val="clear"/>
        </w:rPr>
        <w:t xml:space="preserve">WYKONAWCY </w:t>
      </w:r>
      <w:r>
        <w:rPr>
          <w:rFonts w:ascii="Times New Roman" w:hAnsi="Times New Roman" w:cs="Times New Roman" w:eastAsia="Times New Roman"/>
          <w:color w:val="auto"/>
          <w:spacing w:val="0"/>
          <w:position w:val="0"/>
          <w:sz w:val="22"/>
          <w:shd w:fill="auto" w:val="clear"/>
        </w:rPr>
        <w:t xml:space="preserve">i oświadcza, że takie upoważnienie zostało jej udzielone oraz na dzień zawarcia umowy nie zostało odwołane.</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 2.</w:t>
        <w:tab/>
        <w:t xml:space="preserve">WARUNKI P</w:t>
      </w:r>
      <w:r>
        <w:rPr>
          <w:rFonts w:ascii="Times New Roman" w:hAnsi="Times New Roman" w:cs="Times New Roman" w:eastAsia="Times New Roman"/>
          <w:b/>
          <w:color w:val="auto"/>
          <w:spacing w:val="0"/>
          <w:position w:val="0"/>
          <w:sz w:val="22"/>
          <w:u w:val="single"/>
          <w:shd w:fill="auto" w:val="clear"/>
        </w:rPr>
        <w:t xml:space="preserve">ŁATNOŚCI</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numPr>
          <w:ilvl w:val="0"/>
          <w:numId w:val="1840"/>
        </w:numPr>
        <w:tabs>
          <w:tab w:val="left" w:pos="720" w:leader="none"/>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Strony ustalaj</w:t>
      </w:r>
      <w:r>
        <w:rPr>
          <w:rFonts w:ascii="Times New Roman" w:hAnsi="Times New Roman" w:cs="Times New Roman" w:eastAsia="Times New Roman"/>
          <w:color w:val="auto"/>
          <w:spacing w:val="0"/>
          <w:position w:val="0"/>
          <w:sz w:val="22"/>
          <w:shd w:fill="auto" w:val="clear"/>
        </w:rPr>
        <w:t xml:space="preserve">ą, że zapłata za  przedmiot umowy będzie dokonywana sukcesywnie, na podstawie faktur cząstkowych obejmujących zrealizowane dostawy.</w:t>
      </w:r>
    </w:p>
    <w:p>
      <w:pPr>
        <w:spacing w:before="0" w:after="0" w:line="240"/>
        <w:ind w:right="0" w:left="360" w:firstLine="0"/>
        <w:jc w:val="both"/>
        <w:rPr>
          <w:rFonts w:ascii="Times New Roman" w:hAnsi="Times New Roman" w:cs="Times New Roman" w:eastAsia="Times New Roman"/>
          <w:color w:val="auto"/>
          <w:spacing w:val="0"/>
          <w:position w:val="0"/>
          <w:sz w:val="22"/>
          <w:shd w:fill="auto" w:val="clear"/>
        </w:rPr>
      </w:pPr>
    </w:p>
    <w:p>
      <w:pPr>
        <w:numPr>
          <w:ilvl w:val="0"/>
          <w:numId w:val="1842"/>
        </w:numPr>
        <w:tabs>
          <w:tab w:val="left" w:pos="720" w:leader="none"/>
          <w:tab w:val="left" w:pos="360"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Wykonawcy przys</w:t>
      </w:r>
      <w:r>
        <w:rPr>
          <w:rFonts w:ascii="Times New Roman" w:hAnsi="Times New Roman" w:cs="Times New Roman" w:eastAsia="Times New Roman"/>
          <w:color w:val="auto"/>
          <w:spacing w:val="0"/>
          <w:position w:val="0"/>
          <w:sz w:val="22"/>
          <w:shd w:fill="auto" w:val="clear"/>
        </w:rPr>
        <w:t xml:space="preserve">ługuje wynagrodzenie stanowiące iloczyn cen jednostkowych poszczególnych artykułów oraz ilości dostarczanych każdorazowo artykułów (faktury cząstkowe).</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 xml:space="preserve"> Nale</w:t>
      </w:r>
      <w:r>
        <w:rPr>
          <w:rFonts w:ascii="Times New Roman" w:hAnsi="Times New Roman" w:cs="Times New Roman" w:eastAsia="Times New Roman"/>
          <w:color w:val="auto"/>
          <w:spacing w:val="0"/>
          <w:position w:val="0"/>
          <w:sz w:val="22"/>
          <w:shd w:fill="auto" w:val="clear"/>
        </w:rPr>
        <w:t xml:space="preserve">żność za przedmiot umowy, o której mowa w  1, ust. 2 zostanie przelana na konto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144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banku</w:t>
        <w:tab/>
        <w:t xml:space="preserve">....................................................</w:t>
      </w:r>
    </w:p>
    <w:p>
      <w:pPr>
        <w:spacing w:before="0" w:after="0" w:line="240"/>
        <w:ind w:right="0" w:left="144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nr rachunku</w:t>
        <w:tab/>
        <w:t xml:space="preserve">....................................................</w:t>
      </w:r>
    </w:p>
    <w:p>
      <w:pPr>
        <w:spacing w:before="0" w:after="0" w:line="240"/>
        <w:ind w:right="0" w:left="360" w:firstLine="285"/>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na warunkach: p</w:t>
      </w:r>
      <w:r>
        <w:rPr>
          <w:rFonts w:ascii="Times New Roman" w:hAnsi="Times New Roman" w:cs="Times New Roman" w:eastAsia="Times New Roman"/>
          <w:color w:val="auto"/>
          <w:spacing w:val="0"/>
          <w:position w:val="0"/>
          <w:sz w:val="22"/>
          <w:shd w:fill="auto" w:val="clear"/>
        </w:rPr>
        <w:t xml:space="preserve">łatność za każdą dostawę cząstkową będzie dokonana</w:t>
      </w:r>
      <w:r>
        <w:rPr>
          <w:rFonts w:ascii="Times New Roman" w:hAnsi="Times New Roman" w:cs="Times New Roman" w:eastAsia="Times New Roman"/>
          <w:b/>
          <w:color w:val="auto"/>
          <w:spacing w:val="0"/>
          <w:position w:val="0"/>
          <w:sz w:val="22"/>
          <w:shd w:fill="auto" w:val="clear"/>
        </w:rPr>
        <w:t xml:space="preserve"> w terminie do 30 dni</w:t>
      </w:r>
      <w:r>
        <w:rPr>
          <w:rFonts w:ascii="Times New Roman" w:hAnsi="Times New Roman" w:cs="Times New Roman" w:eastAsia="Times New Roman"/>
          <w:color w:val="auto"/>
          <w:spacing w:val="0"/>
          <w:position w:val="0"/>
          <w:sz w:val="22"/>
          <w:shd w:fill="auto" w:val="clear"/>
        </w:rPr>
        <w:t xml:space="preserve">. Termin płatności będzie liczony od daty dostarczenia do GIG prawidłowo wystawionej faktury cząstkowej.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r>
      <w:r>
        <w:rPr>
          <w:rFonts w:ascii="Times New Roman" w:hAnsi="Times New Roman" w:cs="Times New Roman" w:eastAsia="Times New Roman"/>
          <w:color w:val="auto"/>
          <w:spacing w:val="0"/>
          <w:position w:val="0"/>
          <w:sz w:val="22"/>
          <w:shd w:fill="auto" w:val="clear"/>
        </w:rPr>
        <w:t xml:space="preserve"> Za p</w:t>
      </w:r>
      <w:r>
        <w:rPr>
          <w:rFonts w:ascii="Times New Roman" w:hAnsi="Times New Roman" w:cs="Times New Roman" w:eastAsia="Times New Roman"/>
          <w:color w:val="auto"/>
          <w:spacing w:val="0"/>
          <w:position w:val="0"/>
          <w:sz w:val="22"/>
          <w:shd w:fill="auto" w:val="clear"/>
        </w:rPr>
        <w:t xml:space="preserve">łatność dokonaną po terminie określonym w  2, ust. 1 </w:t>
      </w: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ma prawo domagać się odsetek za opóźnienie w zapłacie.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zobowi</w:t>
      </w:r>
      <w:r>
        <w:rPr>
          <w:rFonts w:ascii="Times New Roman" w:hAnsi="Times New Roman" w:cs="Times New Roman" w:eastAsia="Times New Roman"/>
          <w:color w:val="auto"/>
          <w:spacing w:val="0"/>
          <w:position w:val="0"/>
          <w:sz w:val="22"/>
          <w:shd w:fill="auto" w:val="clear"/>
        </w:rPr>
        <w:t xml:space="preserve">ązuje się do tego, że bez uprzedniej pisemnej zgody </w:t>
      </w:r>
      <w:r>
        <w:rPr>
          <w:rFonts w:ascii="Times New Roman" w:hAnsi="Times New Roman" w:cs="Times New Roman" w:eastAsia="Times New Roman"/>
          <w:b/>
          <w:color w:val="auto"/>
          <w:spacing w:val="0"/>
          <w:position w:val="0"/>
          <w:sz w:val="22"/>
          <w:shd w:fill="auto" w:val="clear"/>
        </w:rPr>
        <w:t xml:space="preserve">ZAMAWIAJĄCEGO</w:t>
      </w:r>
      <w:r>
        <w:rPr>
          <w:rFonts w:ascii="Times New Roman" w:hAnsi="Times New Roman" w:cs="Times New Roman" w:eastAsia="Times New Roman"/>
          <w:color w:val="auto"/>
          <w:spacing w:val="0"/>
          <w:position w:val="0"/>
          <w:sz w:val="22"/>
          <w:shd w:fill="auto" w:val="clear"/>
        </w:rPr>
        <w:t xml:space="preserve"> pod rygorem nieważności:</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jakiekolwiek prawa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 zwi</w:t>
      </w:r>
      <w:r>
        <w:rPr>
          <w:rFonts w:ascii="Times New Roman" w:hAnsi="Times New Roman" w:cs="Times New Roman" w:eastAsia="Times New Roman"/>
          <w:color w:val="auto"/>
          <w:spacing w:val="0"/>
          <w:position w:val="0"/>
          <w:sz w:val="22"/>
          <w:shd w:fill="auto" w:val="clear"/>
        </w:rPr>
        <w:t xml:space="preserve">ązane bezpośrednio lub pośrednio z umową, a w tym wierzytelności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 z tytułu wykonania umowy i związane z nimi należności uboczne (m. in. odsetki), nie zostaną przeniesione na rzecz osób trzecich;</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nie dokona jakiejkolwiek czynno</w:t>
      </w:r>
      <w:r>
        <w:rPr>
          <w:rFonts w:ascii="Times New Roman" w:hAnsi="Times New Roman" w:cs="Times New Roman" w:eastAsia="Times New Roman"/>
          <w:color w:val="auto"/>
          <w:spacing w:val="0"/>
          <w:position w:val="0"/>
          <w:sz w:val="22"/>
          <w:shd w:fill="auto" w:val="clear"/>
        </w:rPr>
        <w:t xml:space="preserve">ści prawnej lub też faktycznej, której bezpośrednim lub pośrednim skutkiem będzie zmiana wierzyciela </w:t>
      </w:r>
      <w:r>
        <w:rPr>
          <w:rFonts w:ascii="Times New Roman" w:hAnsi="Times New Roman" w:cs="Times New Roman" w:eastAsia="Times New Roman"/>
          <w:b/>
          <w:color w:val="auto"/>
          <w:spacing w:val="0"/>
          <w:position w:val="0"/>
          <w:sz w:val="22"/>
          <w:shd w:fill="auto" w:val="clear"/>
        </w:rPr>
        <w:t xml:space="preserve">ZAMAWIAJĄCEGO</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nie zawrze umów przelewu, por</w:t>
      </w:r>
      <w:r>
        <w:rPr>
          <w:rFonts w:ascii="Times New Roman" w:hAnsi="Times New Roman" w:cs="Times New Roman" w:eastAsia="Times New Roman"/>
          <w:color w:val="auto"/>
          <w:spacing w:val="0"/>
          <w:position w:val="0"/>
          <w:sz w:val="22"/>
          <w:shd w:fill="auto" w:val="clear"/>
        </w:rPr>
        <w:t xml:space="preserve">ęczenia, zastawu, hipoteki, przekazu oraz o skutku subrogacji ustawowej lub umownej;</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celem dochodzenia jakichkolwiek praw z umowy nie udzieli upowa</w:t>
      </w:r>
      <w:r>
        <w:rPr>
          <w:rFonts w:ascii="Times New Roman" w:hAnsi="Times New Roman" w:cs="Times New Roman" w:eastAsia="Times New Roman"/>
          <w:color w:val="auto"/>
          <w:spacing w:val="0"/>
          <w:position w:val="0"/>
          <w:sz w:val="22"/>
          <w:shd w:fill="auto" w:val="clear"/>
        </w:rPr>
        <w:t xml:space="preserve">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zobowi</w:t>
      </w:r>
      <w:r>
        <w:rPr>
          <w:rFonts w:ascii="Times New Roman" w:hAnsi="Times New Roman" w:cs="Times New Roman" w:eastAsia="Times New Roman"/>
          <w:color w:val="auto"/>
          <w:spacing w:val="0"/>
          <w:position w:val="0"/>
          <w:sz w:val="22"/>
          <w:shd w:fill="auto" w:val="clear"/>
        </w:rPr>
        <w:t xml:space="preserve">ązuje się i przyjmuje do wiadomości co następuje: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zap</w:t>
      </w:r>
      <w:r>
        <w:rPr>
          <w:rFonts w:ascii="Times New Roman" w:hAnsi="Times New Roman" w:cs="Times New Roman" w:eastAsia="Times New Roman"/>
          <w:color w:val="auto"/>
          <w:spacing w:val="0"/>
          <w:position w:val="0"/>
          <w:sz w:val="22"/>
          <w:shd w:fill="auto" w:val="clear"/>
        </w:rPr>
        <w:t xml:space="preserve">łata za świadczenia wykonane zgodnie z umową nastąpi tylko i wyłącznie przez </w:t>
      </w:r>
      <w:r>
        <w:rPr>
          <w:rFonts w:ascii="Times New Roman" w:hAnsi="Times New Roman" w:cs="Times New Roman" w:eastAsia="Times New Roman"/>
          <w:b/>
          <w:color w:val="auto"/>
          <w:spacing w:val="0"/>
          <w:position w:val="0"/>
          <w:sz w:val="22"/>
          <w:shd w:fill="auto" w:val="clear"/>
        </w:rPr>
        <w:t xml:space="preserve">ZAMAWIAJĄCEGO</w:t>
      </w:r>
      <w:r>
        <w:rPr>
          <w:rFonts w:ascii="Times New Roman" w:hAnsi="Times New Roman" w:cs="Times New Roman" w:eastAsia="Times New Roman"/>
          <w:color w:val="auto"/>
          <w:spacing w:val="0"/>
          <w:position w:val="0"/>
          <w:sz w:val="22"/>
          <w:shd w:fill="auto" w:val="clear"/>
        </w:rPr>
        <w:t xml:space="preserve"> bezpośrednio na rzecz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 i tylko w drodze przelewu na rachunek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umorzenie d</w:t>
      </w:r>
      <w:r>
        <w:rPr>
          <w:rFonts w:ascii="Times New Roman" w:hAnsi="Times New Roman" w:cs="Times New Roman" w:eastAsia="Times New Roman"/>
          <w:color w:val="auto"/>
          <w:spacing w:val="0"/>
          <w:position w:val="0"/>
          <w:sz w:val="22"/>
          <w:shd w:fill="auto" w:val="clear"/>
        </w:rPr>
        <w:t xml:space="preserve">ługu </w:t>
      </w:r>
      <w:r>
        <w:rPr>
          <w:rFonts w:ascii="Times New Roman" w:hAnsi="Times New Roman" w:cs="Times New Roman" w:eastAsia="Times New Roman"/>
          <w:b/>
          <w:color w:val="auto"/>
          <w:spacing w:val="0"/>
          <w:position w:val="0"/>
          <w:sz w:val="22"/>
          <w:shd w:fill="auto" w:val="clear"/>
        </w:rPr>
        <w:t xml:space="preserve">ZAMAWIAJĄCEGO</w:t>
      </w:r>
      <w:r>
        <w:rPr>
          <w:rFonts w:ascii="Times New Roman" w:hAnsi="Times New Roman" w:cs="Times New Roman" w:eastAsia="Times New Roman"/>
          <w:color w:val="auto"/>
          <w:spacing w:val="0"/>
          <w:position w:val="0"/>
          <w:sz w:val="22"/>
          <w:shd w:fill="auto" w:val="clear"/>
        </w:rPr>
        <w:t xml:space="preserve"> do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 poprzez uregulowanie </w:t>
        <w:br/>
      </w:r>
      <w:r>
        <w:rPr>
          <w:rFonts w:ascii="Times New Roman" w:hAnsi="Times New Roman" w:cs="Times New Roman" w:eastAsia="Times New Roman"/>
          <w:color w:val="auto"/>
          <w:spacing w:val="0"/>
          <w:position w:val="0"/>
          <w:sz w:val="22"/>
          <w:shd w:fill="auto" w:val="clear"/>
        </w:rPr>
        <w:t xml:space="preserve">w jakiejkolwiek formie na rzecz innych podmiotów ni</w:t>
      </w:r>
      <w:r>
        <w:rPr>
          <w:rFonts w:ascii="Times New Roman" w:hAnsi="Times New Roman" w:cs="Times New Roman" w:eastAsia="Times New Roman"/>
          <w:color w:val="auto"/>
          <w:spacing w:val="0"/>
          <w:position w:val="0"/>
          <w:sz w:val="22"/>
          <w:shd w:fill="auto" w:val="clear"/>
        </w:rPr>
        <w:t xml:space="preserve">ż bezpośrednio na rzecz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 może nastąpić wyłącznie za poprzedzającą to uregulowanie zgodą </w:t>
      </w:r>
      <w:r>
        <w:rPr>
          <w:rFonts w:ascii="Times New Roman" w:hAnsi="Times New Roman" w:cs="Times New Roman" w:eastAsia="Times New Roman"/>
          <w:b/>
          <w:color w:val="auto"/>
          <w:spacing w:val="0"/>
          <w:position w:val="0"/>
          <w:sz w:val="22"/>
          <w:shd w:fill="auto" w:val="clear"/>
        </w:rPr>
        <w:t xml:space="preserve">ZAMAWIAJĄCEGO</w:t>
      </w:r>
      <w:r>
        <w:rPr>
          <w:rFonts w:ascii="Times New Roman" w:hAnsi="Times New Roman" w:cs="Times New Roman" w:eastAsia="Times New Roman"/>
          <w:color w:val="auto"/>
          <w:spacing w:val="0"/>
          <w:position w:val="0"/>
          <w:sz w:val="22"/>
          <w:shd w:fill="auto" w:val="clear"/>
        </w:rPr>
        <w:t xml:space="preserve"> wyrażoną </w:t>
        <w:br/>
      </w:r>
      <w:r>
        <w:rPr>
          <w:rFonts w:ascii="Times New Roman" w:hAnsi="Times New Roman" w:cs="Times New Roman" w:eastAsia="Times New Roman"/>
          <w:color w:val="auto"/>
          <w:spacing w:val="0"/>
          <w:position w:val="0"/>
          <w:sz w:val="22"/>
          <w:shd w:fill="auto" w:val="clear"/>
        </w:rPr>
        <w:t xml:space="preserve">w formie pisemnej pod rygorem bezskuteczno</w:t>
      </w:r>
      <w:r>
        <w:rPr>
          <w:rFonts w:ascii="Times New Roman" w:hAnsi="Times New Roman" w:cs="Times New Roman" w:eastAsia="Times New Roman"/>
          <w:color w:val="auto"/>
          <w:spacing w:val="0"/>
          <w:position w:val="0"/>
          <w:sz w:val="22"/>
          <w:shd w:fill="auto" w:val="clear"/>
        </w:rPr>
        <w:t xml:space="preserve">ści.</w:t>
      </w:r>
    </w:p>
    <w:p>
      <w:pPr>
        <w:spacing w:before="100" w:after="10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7.</w:t>
      </w:r>
      <w:r>
        <w:rPr>
          <w:rFonts w:ascii="Times New Roman" w:hAnsi="Times New Roman" w:cs="Times New Roman" w:eastAsia="Times New Roman"/>
          <w:color w:val="auto"/>
          <w:spacing w:val="0"/>
          <w:position w:val="0"/>
          <w:sz w:val="22"/>
          <w:shd w:fill="auto" w:val="clear"/>
        </w:rPr>
        <w:t xml:space="preserve"> W razie naruszenia obowi</w:t>
      </w:r>
      <w:r>
        <w:rPr>
          <w:rFonts w:ascii="Times New Roman" w:hAnsi="Times New Roman" w:cs="Times New Roman" w:eastAsia="Times New Roman"/>
          <w:color w:val="auto"/>
          <w:spacing w:val="0"/>
          <w:position w:val="0"/>
          <w:sz w:val="22"/>
          <w:shd w:fill="auto" w:val="clear"/>
        </w:rPr>
        <w:t xml:space="preserve">ązku opisanego wyżej w ust. 5 lub ust. 6, </w:t>
      </w: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zobowiązany będzie do zapłaty na rzecz </w:t>
      </w:r>
      <w:r>
        <w:rPr>
          <w:rFonts w:ascii="Times New Roman" w:hAnsi="Times New Roman" w:cs="Times New Roman" w:eastAsia="Times New Roman"/>
          <w:b/>
          <w:color w:val="auto"/>
          <w:spacing w:val="0"/>
          <w:position w:val="0"/>
          <w:sz w:val="22"/>
          <w:shd w:fill="auto" w:val="clear"/>
        </w:rPr>
        <w:t xml:space="preserve">ZAMAWIAJĄCEGO</w:t>
      </w:r>
      <w:r>
        <w:rPr>
          <w:rFonts w:ascii="Times New Roman" w:hAnsi="Times New Roman" w:cs="Times New Roman" w:eastAsia="Times New Roman"/>
          <w:color w:val="auto"/>
          <w:spacing w:val="0"/>
          <w:position w:val="0"/>
          <w:sz w:val="22"/>
          <w:shd w:fill="auto" w:val="clear"/>
        </w:rPr>
        <w:t xml:space="preserve"> kary umownej w wysokości do 0,5% wartości wskazanej w §1 ust. 2 umowy za każdy przypadek naruszenia, co nie narusza prawa </w:t>
      </w:r>
      <w:r>
        <w:rPr>
          <w:rFonts w:ascii="Times New Roman" w:hAnsi="Times New Roman" w:cs="Times New Roman" w:eastAsia="Times New Roman"/>
          <w:b/>
          <w:color w:val="auto"/>
          <w:spacing w:val="0"/>
          <w:position w:val="0"/>
          <w:sz w:val="22"/>
          <w:shd w:fill="auto" w:val="clear"/>
        </w:rPr>
        <w:t xml:space="preserve">ZAMAWIAJĄCEGO</w:t>
      </w:r>
      <w:r>
        <w:rPr>
          <w:rFonts w:ascii="Times New Roman" w:hAnsi="Times New Roman" w:cs="Times New Roman" w:eastAsia="Times New Roman"/>
          <w:color w:val="auto"/>
          <w:spacing w:val="0"/>
          <w:position w:val="0"/>
          <w:sz w:val="22"/>
          <w:shd w:fill="auto" w:val="clear"/>
        </w:rPr>
        <w:t xml:space="preserve"> do dochodzenia odszkodowania przewyższającego wysokość zastrzeżonej kary umownej na zasadach ogólnych.</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8.</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o</w:t>
      </w:r>
      <w:r>
        <w:rPr>
          <w:rFonts w:ascii="Times New Roman" w:hAnsi="Times New Roman" w:cs="Times New Roman" w:eastAsia="Times New Roman"/>
          <w:color w:val="auto"/>
          <w:spacing w:val="0"/>
          <w:position w:val="0"/>
          <w:sz w:val="22"/>
          <w:shd w:fill="auto" w:val="clear"/>
        </w:rPr>
        <w:t xml:space="preserve">świadcza, że: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 jest czynnym podatnikiem V</w:t>
      </w:r>
      <w:r>
        <w:rPr>
          <w:rFonts w:ascii="Times New Roman" w:hAnsi="Times New Roman" w:cs="Times New Roman" w:eastAsia="Times New Roman"/>
          <w:color w:val="auto"/>
          <w:spacing w:val="0"/>
          <w:position w:val="0"/>
          <w:sz w:val="22"/>
          <w:shd w:fill="auto" w:val="clear"/>
        </w:rPr>
        <w:t xml:space="preserve">АТ,</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 wskazany numer rachunku bankowego nale</w:t>
      </w:r>
      <w:r>
        <w:rPr>
          <w:rFonts w:ascii="Times New Roman" w:hAnsi="Times New Roman" w:cs="Times New Roman" w:eastAsia="Times New Roman"/>
          <w:color w:val="auto"/>
          <w:spacing w:val="0"/>
          <w:position w:val="0"/>
          <w:sz w:val="22"/>
          <w:shd w:fill="auto" w:val="clear"/>
        </w:rPr>
        <w:t xml:space="preserve">ży do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 i jest rachunkiem, dla którego zgodnie z art. 49, ust. L, pkt. 1 ustawy z dnia 29 sierpnia 1997 r. - Prawo Bankowe, prowadzony jest rachunek VAT.</w:t>
      </w:r>
    </w:p>
    <w:p>
      <w:pPr>
        <w:spacing w:before="0" w:after="0" w:line="240"/>
        <w:ind w:right="0" w:left="0" w:firstLine="0"/>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9.</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który w dniu podpisania umowy nie jest czynnym podatnikiem VAT, a podczas obowi</w:t>
      </w:r>
      <w:r>
        <w:rPr>
          <w:rFonts w:ascii="Times New Roman" w:hAnsi="Times New Roman" w:cs="Times New Roman" w:eastAsia="Times New Roman"/>
          <w:color w:val="auto"/>
          <w:spacing w:val="0"/>
          <w:position w:val="0"/>
          <w:sz w:val="22"/>
          <w:shd w:fill="auto" w:val="clear"/>
        </w:rPr>
        <w:t xml:space="preserve">ązywania umowy stanie się takim podatnikiem, zobowiązuje się do niezwłocznego powiadomienia </w:t>
      </w:r>
      <w:r>
        <w:rPr>
          <w:rFonts w:ascii="Times New Roman" w:hAnsi="Times New Roman" w:cs="Times New Roman" w:eastAsia="Times New Roman"/>
          <w:b/>
          <w:color w:val="auto"/>
          <w:spacing w:val="0"/>
          <w:position w:val="0"/>
          <w:sz w:val="22"/>
          <w:shd w:fill="auto" w:val="clear"/>
        </w:rPr>
        <w:t xml:space="preserve">ZAMAWIAJĄCEGO </w:t>
      </w:r>
      <w:r>
        <w:rPr>
          <w:rFonts w:ascii="Times New Roman" w:hAnsi="Times New Roman" w:cs="Times New Roman" w:eastAsia="Times New Roman"/>
          <w:color w:val="auto"/>
          <w:spacing w:val="0"/>
          <w:position w:val="0"/>
          <w:sz w:val="22"/>
          <w:shd w:fill="auto" w:val="clear"/>
        </w:rPr>
        <w:t xml:space="preserve">o tym fakcie oraz o wskazanie rachunku rozliczeniowego, na który ma wpływać wynagrodzenie, dla którego prowadzony jest rachunek VAT.</w:t>
      </w:r>
    </w:p>
    <w:p>
      <w:pPr>
        <w:spacing w:before="0" w:after="0" w:line="240"/>
        <w:ind w:right="0" w:left="0" w:firstLine="0"/>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10.</w:t>
      </w:r>
      <w:r>
        <w:rPr>
          <w:rFonts w:ascii="Times New Roman" w:hAnsi="Times New Roman" w:cs="Times New Roman" w:eastAsia="Times New Roman"/>
          <w:color w:val="auto"/>
          <w:spacing w:val="0"/>
          <w:position w:val="0"/>
          <w:sz w:val="22"/>
          <w:shd w:fill="auto" w:val="clear"/>
        </w:rPr>
        <w:t xml:space="preserve"> W razie podania przez </w:t>
      </w:r>
      <w:r>
        <w:rPr>
          <w:rFonts w:ascii="Times New Roman" w:hAnsi="Times New Roman" w:cs="Times New Roman" w:eastAsia="Times New Roman"/>
          <w:b/>
          <w:color w:val="auto"/>
          <w:spacing w:val="0"/>
          <w:position w:val="0"/>
          <w:sz w:val="22"/>
          <w:shd w:fill="auto" w:val="clear"/>
        </w:rPr>
        <w:t xml:space="preserve">WYKONAWC</w:t>
      </w:r>
      <w:r>
        <w:rPr>
          <w:rFonts w:ascii="Times New Roman" w:hAnsi="Times New Roman" w:cs="Times New Roman" w:eastAsia="Times New Roman"/>
          <w:b/>
          <w:color w:val="auto"/>
          <w:spacing w:val="0"/>
          <w:position w:val="0"/>
          <w:sz w:val="22"/>
          <w:shd w:fill="auto" w:val="clear"/>
        </w:rPr>
        <w:t xml:space="preserve">Ę</w:t>
      </w:r>
      <w:r>
        <w:rPr>
          <w:rFonts w:ascii="Times New Roman" w:hAnsi="Times New Roman" w:cs="Times New Roman" w:eastAsia="Times New Roman"/>
          <w:color w:val="auto"/>
          <w:spacing w:val="0"/>
          <w:position w:val="0"/>
          <w:sz w:val="22"/>
          <w:shd w:fill="auto" w:val="clear"/>
        </w:rPr>
        <w:t xml:space="preserve"> numeru rachunku bankowego, który nie jest zgodny </w:t>
        <w:br/>
      </w:r>
      <w:r>
        <w:rPr>
          <w:rFonts w:ascii="Times New Roman" w:hAnsi="Times New Roman" w:cs="Times New Roman" w:eastAsia="Times New Roman"/>
          <w:color w:val="auto"/>
          <w:spacing w:val="0"/>
          <w:position w:val="0"/>
          <w:sz w:val="22"/>
          <w:shd w:fill="auto" w:val="clear"/>
        </w:rPr>
        <w:t xml:space="preserve">z numerem w wykazie podatników V</w:t>
      </w:r>
      <w:r>
        <w:rPr>
          <w:rFonts w:ascii="Times New Roman" w:hAnsi="Times New Roman" w:cs="Times New Roman" w:eastAsia="Times New Roman"/>
          <w:color w:val="auto"/>
          <w:spacing w:val="0"/>
          <w:position w:val="0"/>
          <w:sz w:val="22"/>
          <w:shd w:fill="auto" w:val="clear"/>
        </w:rPr>
        <w:t xml:space="preserve">АТ, </w:t>
      </w:r>
      <w:r>
        <w:rPr>
          <w:rFonts w:ascii="Times New Roman" w:hAnsi="Times New Roman" w:cs="Times New Roman" w:eastAsia="Times New Roman"/>
          <w:b/>
          <w:color w:val="auto"/>
          <w:spacing w:val="0"/>
          <w:position w:val="0"/>
          <w:sz w:val="22"/>
          <w:shd w:fill="auto" w:val="clear"/>
        </w:rPr>
        <w:t xml:space="preserve">ZAMAWIAJ</w:t>
      </w:r>
      <w:r>
        <w:rPr>
          <w:rFonts w:ascii="Times New Roman" w:hAnsi="Times New Roman" w:cs="Times New Roman" w:eastAsia="Times New Roman"/>
          <w:b/>
          <w:color w:val="auto"/>
          <w:spacing w:val="0"/>
          <w:position w:val="0"/>
          <w:sz w:val="22"/>
          <w:shd w:fill="auto" w:val="clear"/>
        </w:rPr>
        <w:t xml:space="preserve">ĄCY</w:t>
      </w:r>
      <w:r>
        <w:rPr>
          <w:rFonts w:ascii="Times New Roman" w:hAnsi="Times New Roman" w:cs="Times New Roman" w:eastAsia="Times New Roman"/>
          <w:color w:val="auto"/>
          <w:spacing w:val="0"/>
          <w:position w:val="0"/>
          <w:sz w:val="22"/>
          <w:shd w:fill="auto" w:val="clear"/>
        </w:rPr>
        <w:t xml:space="preserve"> ma prawo wstrzymać zapłatę faktury do czasu uzyskania od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 numeru rachunku zgodnego z wykazem. W takim przypadku </w:t>
      </w:r>
      <w:r>
        <w:rPr>
          <w:rFonts w:ascii="Times New Roman" w:hAnsi="Times New Roman" w:cs="Times New Roman" w:eastAsia="Times New Roman"/>
          <w:b/>
          <w:color w:val="auto"/>
          <w:spacing w:val="0"/>
          <w:position w:val="0"/>
          <w:sz w:val="22"/>
          <w:shd w:fill="auto" w:val="clear"/>
        </w:rPr>
        <w:t xml:space="preserve">WYKONAWCY </w:t>
      </w:r>
      <w:r>
        <w:rPr>
          <w:rFonts w:ascii="Times New Roman" w:hAnsi="Times New Roman" w:cs="Times New Roman" w:eastAsia="Times New Roman"/>
          <w:color w:val="auto"/>
          <w:spacing w:val="0"/>
          <w:position w:val="0"/>
          <w:sz w:val="22"/>
          <w:shd w:fill="auto" w:val="clear"/>
        </w:rPr>
        <w:t xml:space="preserve">nie przysługują odsetki za opóźnienie w zapłacie za ten okres.</w:t>
      </w:r>
    </w:p>
    <w:p>
      <w:pPr>
        <w:spacing w:before="0" w:after="0" w:line="240"/>
        <w:ind w:right="0" w:left="0" w:firstLine="0"/>
        <w:jc w:val="left"/>
        <w:rPr>
          <w:rFonts w:ascii="Times New Roman" w:hAnsi="Times New Roman" w:cs="Times New Roman" w:eastAsia="Times New Roman"/>
          <w:b/>
          <w:color w:val="auto"/>
          <w:spacing w:val="0"/>
          <w:position w:val="0"/>
          <w:sz w:val="22"/>
          <w:u w:val="single"/>
          <w:shd w:fill="auto" w:val="clear"/>
        </w:rPr>
      </w:pPr>
    </w:p>
    <w:p>
      <w:pPr>
        <w:spacing w:before="0" w:after="0" w:line="240"/>
        <w:ind w:right="0" w:left="57"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11</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ZAMAWIAJ</w:t>
      </w:r>
      <w:r>
        <w:rPr>
          <w:rFonts w:ascii="Times New Roman" w:hAnsi="Times New Roman" w:cs="Times New Roman" w:eastAsia="Times New Roman"/>
          <w:b/>
          <w:color w:val="auto"/>
          <w:spacing w:val="0"/>
          <w:position w:val="0"/>
          <w:sz w:val="22"/>
          <w:shd w:fill="auto" w:val="clear"/>
        </w:rPr>
        <w:t xml:space="preserve">ĄCY</w:t>
      </w:r>
      <w:r>
        <w:rPr>
          <w:rFonts w:ascii="Times New Roman" w:hAnsi="Times New Roman" w:cs="Times New Roman" w:eastAsia="Times New Roman"/>
          <w:color w:val="auto"/>
          <w:spacing w:val="0"/>
          <w:position w:val="0"/>
          <w:sz w:val="22"/>
          <w:shd w:fill="auto" w:val="clear"/>
        </w:rPr>
        <w:t xml:space="preserve"> oświadcza, że jest dużym przedsiębiorcą w rozumieniu ustawy z dnia 8 marca 2013 roku o przeciwdziałaniu  opóźnieniom w transakcjach handlowych. </w:t>
      </w:r>
    </w:p>
    <w:p>
      <w:pPr>
        <w:spacing w:before="0" w:after="0" w:line="240"/>
        <w:ind w:right="0" w:left="0" w:firstLine="0"/>
        <w:jc w:val="left"/>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 3.</w:t>
        <w:tab/>
        <w:t xml:space="preserve">FAKTUROWANIE</w:t>
      </w:r>
    </w:p>
    <w:p>
      <w:pPr>
        <w:spacing w:before="0" w:after="0" w:line="240"/>
        <w:ind w:right="0" w:left="0" w:firstLine="0"/>
        <w:jc w:val="left"/>
        <w:rPr>
          <w:rFonts w:ascii="Times New Roman" w:hAnsi="Times New Roman" w:cs="Times New Roman" w:eastAsia="Times New Roman"/>
          <w:b/>
          <w:color w:val="auto"/>
          <w:spacing w:val="0"/>
          <w:position w:val="0"/>
          <w:sz w:val="22"/>
          <w:u w:val="single"/>
          <w:shd w:fill="auto" w:val="clear"/>
        </w:rPr>
      </w:pPr>
    </w:p>
    <w:p>
      <w:pPr>
        <w:numPr>
          <w:ilvl w:val="0"/>
          <w:numId w:val="1853"/>
        </w:numPr>
        <w:tabs>
          <w:tab w:val="left" w:pos="284" w:leader="none"/>
        </w:tabs>
        <w:spacing w:before="0" w:after="0" w:line="240"/>
        <w:ind w:right="0" w:left="426" w:hanging="426"/>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WYKONAWCA </w:t>
      </w:r>
      <w:r>
        <w:rPr>
          <w:rFonts w:ascii="Times New Roman" w:hAnsi="Times New Roman" w:cs="Times New Roman" w:eastAsia="Times New Roman"/>
          <w:color w:val="auto"/>
          <w:spacing w:val="0"/>
          <w:position w:val="0"/>
          <w:sz w:val="22"/>
          <w:shd w:fill="auto" w:val="clear"/>
        </w:rPr>
        <w:t xml:space="preserve"> wystawi  faktur</w:t>
      </w:r>
      <w:r>
        <w:rPr>
          <w:rFonts w:ascii="Times New Roman" w:hAnsi="Times New Roman" w:cs="Times New Roman" w:eastAsia="Times New Roman"/>
          <w:color w:val="auto"/>
          <w:spacing w:val="0"/>
          <w:position w:val="0"/>
          <w:sz w:val="22"/>
          <w:shd w:fill="auto" w:val="clear"/>
        </w:rPr>
        <w:t xml:space="preserve">ę VAT i przekaże ją </w:t>
      </w:r>
      <w:r>
        <w:rPr>
          <w:rFonts w:ascii="Times New Roman" w:hAnsi="Times New Roman" w:cs="Times New Roman" w:eastAsia="Times New Roman"/>
          <w:b/>
          <w:color w:val="auto"/>
          <w:spacing w:val="0"/>
          <w:position w:val="0"/>
          <w:sz w:val="22"/>
          <w:shd w:fill="auto" w:val="clear"/>
        </w:rPr>
        <w:t xml:space="preserve">ZAMAWIAJĄCEMU.</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numPr>
          <w:ilvl w:val="0"/>
          <w:numId w:val="1855"/>
        </w:numPr>
        <w:tabs>
          <w:tab w:val="left" w:pos="426" w:leader="none"/>
        </w:tabs>
        <w:spacing w:before="0" w:after="0" w:line="240"/>
        <w:ind w:right="0" w:left="426" w:hanging="426"/>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Faktura b</w:t>
      </w:r>
      <w:r>
        <w:rPr>
          <w:rFonts w:ascii="Times New Roman" w:hAnsi="Times New Roman" w:cs="Times New Roman" w:eastAsia="Times New Roman"/>
          <w:color w:val="auto"/>
          <w:spacing w:val="0"/>
          <w:position w:val="0"/>
          <w:sz w:val="22"/>
          <w:shd w:fill="auto" w:val="clear"/>
        </w:rPr>
        <w:t xml:space="preserve">ędzie opisana w sposób następujący:</w:t>
      </w:r>
    </w:p>
    <w:p>
      <w:pPr>
        <w:spacing w:before="0" w:after="0" w:line="240"/>
        <w:ind w:right="0" w:left="0" w:firstLine="36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 nazwa , adres /</w:t>
        <w:tab/>
        <w:tab/>
        <w:t xml:space="preserve">-</w:t>
        <w:tab/>
        <w:t xml:space="preserve">...................................................................</w:t>
      </w:r>
    </w:p>
    <w:p>
      <w:pPr>
        <w:spacing w:before="0" w:after="0" w:line="240"/>
        <w:ind w:right="0" w:left="0" w:firstLine="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tab/>
        <w:tab/>
        <w:tab/>
        <w:tab/>
        <w:tab/>
        <w:tab/>
        <w:tab/>
        <w:tab/>
        <w:tab/>
        <w:tab/>
        <w:tab/>
        <w:tab/>
        <w:tab/>
        <w:tab/>
        <w:tab/>
        <w:tab/>
        <w:tab/>
        <w:tab/>
        <w:t xml:space="preserve">………………………………………………</w:t>
      </w:r>
    </w:p>
    <w:p>
      <w:pPr>
        <w:spacing w:before="0" w:after="0" w:line="240"/>
        <w:ind w:right="0" w:left="0" w:firstLine="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Numer identyfikacyjny „ Wykonawcy ”</w:t>
        <w:tab/>
        <w:tab/>
        <w:t xml:space="preserve">(NIP) ………………………………………..</w:t>
      </w:r>
    </w:p>
    <w:p>
      <w:pPr>
        <w:spacing w:before="0" w:after="0" w:line="240"/>
        <w:ind w:right="0" w:left="0" w:firstLine="36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ZAMAWIAJ</w:t>
      </w:r>
      <w:r>
        <w:rPr>
          <w:rFonts w:ascii="Times New Roman" w:hAnsi="Times New Roman" w:cs="Times New Roman" w:eastAsia="Times New Roman"/>
          <w:b/>
          <w:color w:val="auto"/>
          <w:spacing w:val="0"/>
          <w:position w:val="0"/>
          <w:sz w:val="22"/>
          <w:shd w:fill="auto" w:val="clear"/>
        </w:rPr>
        <w:t xml:space="preserve">ĄCY</w:t>
      </w:r>
      <w:r>
        <w:rPr>
          <w:rFonts w:ascii="Times New Roman" w:hAnsi="Times New Roman" w:cs="Times New Roman" w:eastAsia="Times New Roman"/>
          <w:color w:val="auto"/>
          <w:spacing w:val="0"/>
          <w:position w:val="0"/>
          <w:sz w:val="22"/>
          <w:shd w:fill="auto" w:val="clear"/>
        </w:rPr>
        <w:tab/>
        <w:tab/>
        <w:tab/>
        <w:tab/>
        <w:tab/>
        <w:t xml:space="preserve">-</w:t>
        <w:tab/>
        <w:t xml:space="preserve">Główny Instytut Górnictwa, </w:t>
      </w:r>
    </w:p>
    <w:p>
      <w:pPr>
        <w:spacing w:before="0" w:after="0" w:line="240"/>
        <w:ind w:right="0" w:left="4956" w:firstLine="708"/>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Plac Gwarków 1, 40-166 Katowice</w:t>
      </w:r>
    </w:p>
    <w:p>
      <w:pPr>
        <w:spacing w:before="0" w:after="0" w:line="240"/>
        <w:ind w:right="0" w:left="0" w:firstLine="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Numer identyfikacyjny „ Zamawiaj</w:t>
      </w:r>
      <w:r>
        <w:rPr>
          <w:rFonts w:ascii="Times New Roman" w:hAnsi="Times New Roman" w:cs="Times New Roman" w:eastAsia="Times New Roman"/>
          <w:color w:val="auto"/>
          <w:spacing w:val="0"/>
          <w:position w:val="0"/>
          <w:sz w:val="22"/>
          <w:shd w:fill="auto" w:val="clear"/>
        </w:rPr>
        <w:t xml:space="preserve">ącego ”</w:t>
        <w:tab/>
        <w:tab/>
        <w:tab/>
        <w:t xml:space="preserve">( NIP )</w:t>
        <w:tab/>
        <w:t xml:space="preserve">634 – 012 – 60 – 16</w:t>
      </w:r>
    </w:p>
    <w:p>
      <w:pPr>
        <w:spacing w:before="0" w:after="0" w:line="240"/>
        <w:ind w:right="0" w:left="0" w:firstLine="36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360"/>
        <w:jc w:val="both"/>
        <w:rPr>
          <w:rFonts w:ascii="Times New Roman" w:hAnsi="Times New Roman" w:cs="Times New Roman" w:eastAsia="Times New Roman"/>
          <w:color w:val="auto"/>
          <w:spacing w:val="0"/>
          <w:position w:val="0"/>
          <w:sz w:val="22"/>
          <w:shd w:fill="auto" w:val="clear"/>
        </w:rPr>
      </w:pPr>
    </w:p>
    <w:p>
      <w:pPr>
        <w:tabs>
          <w:tab w:val="left" w:pos="0"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3.ZAMAWIAJ</w:t>
      </w:r>
      <w:r>
        <w:rPr>
          <w:rFonts w:ascii="Times New Roman" w:hAnsi="Times New Roman" w:cs="Times New Roman" w:eastAsia="Times New Roman"/>
          <w:b/>
          <w:color w:val="auto"/>
          <w:spacing w:val="0"/>
          <w:position w:val="0"/>
          <w:sz w:val="22"/>
          <w:shd w:fill="auto" w:val="clear"/>
        </w:rPr>
        <w:t xml:space="preserve">ĄCY</w:t>
      </w:r>
      <w:r>
        <w:rPr>
          <w:rFonts w:ascii="Times New Roman" w:hAnsi="Times New Roman" w:cs="Times New Roman" w:eastAsia="Times New Roman"/>
          <w:color w:val="auto"/>
          <w:spacing w:val="0"/>
          <w:position w:val="0"/>
          <w:sz w:val="22"/>
          <w:shd w:fill="auto" w:val="clear"/>
        </w:rPr>
        <w:t xml:space="preserve"> potwierdza upoważnienie do otrzymywania faktur VAT i upoważnia </w:t>
      </w:r>
      <w:r>
        <w:rPr>
          <w:rFonts w:ascii="Times New Roman" w:hAnsi="Times New Roman" w:cs="Times New Roman" w:eastAsia="Times New Roman"/>
          <w:b/>
          <w:color w:val="auto"/>
          <w:spacing w:val="0"/>
          <w:position w:val="0"/>
          <w:sz w:val="22"/>
          <w:shd w:fill="auto" w:val="clear"/>
        </w:rPr>
        <w:t xml:space="preserve">WYKONAWCĘ </w:t>
      </w:r>
      <w:r>
        <w:rPr>
          <w:rFonts w:ascii="Times New Roman" w:hAnsi="Times New Roman" w:cs="Times New Roman" w:eastAsia="Times New Roman"/>
          <w:color w:val="auto"/>
          <w:spacing w:val="0"/>
          <w:position w:val="0"/>
          <w:sz w:val="22"/>
          <w:shd w:fill="auto" w:val="clear"/>
        </w:rPr>
        <w:t xml:space="preserve">do ich wystawiania bez swojego podpisu. </w:t>
      </w: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potwierdza upoważnienie do wystawienia faktur VAT.</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 4.</w:t>
        <w:tab/>
        <w:t xml:space="preserve">TERMIN I WARUNKI WYKONANIA ZAMÓWIENIA</w:t>
      </w:r>
    </w:p>
    <w:p>
      <w:pPr>
        <w:spacing w:before="0" w:after="0" w:line="240"/>
        <w:ind w:right="0" w:left="0" w:firstLine="0"/>
        <w:jc w:val="both"/>
        <w:rPr>
          <w:rFonts w:ascii="Times New Roman" w:hAnsi="Times New Roman" w:cs="Times New Roman" w:eastAsia="Times New Roman"/>
          <w:b/>
          <w:strike w:val="true"/>
          <w:color w:val="auto"/>
          <w:spacing w:val="0"/>
          <w:position w:val="0"/>
          <w:sz w:val="22"/>
          <w:u w:val="single"/>
          <w:shd w:fill="auto" w:val="clear"/>
        </w:rPr>
      </w:pPr>
    </w:p>
    <w:p>
      <w:pPr>
        <w:tabs>
          <w:tab w:val="left" w:pos="1637"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 xml:space="preserve"> Niniejsza umowa b</w:t>
      </w:r>
      <w:r>
        <w:rPr>
          <w:rFonts w:ascii="Times New Roman" w:hAnsi="Times New Roman" w:cs="Times New Roman" w:eastAsia="Times New Roman"/>
          <w:color w:val="auto"/>
          <w:spacing w:val="0"/>
          <w:position w:val="0"/>
          <w:sz w:val="22"/>
          <w:shd w:fill="auto" w:val="clear"/>
        </w:rPr>
        <w:t xml:space="preserve">ędzie realizowana od daty zawarcia umowy</w:t>
      </w:r>
      <w:r>
        <w:rPr>
          <w:rFonts w:ascii="Times New Roman" w:hAnsi="Times New Roman" w:cs="Times New Roman" w:eastAsia="Times New Roman"/>
          <w:b/>
          <w:color w:val="auto"/>
          <w:spacing w:val="0"/>
          <w:position w:val="0"/>
          <w:sz w:val="22"/>
          <w:shd w:fill="auto" w:val="clear"/>
        </w:rPr>
        <w:t xml:space="preserve">  przez okres 12 miesięcy  licząc od daty zawarcia umowy</w:t>
      </w:r>
      <w:r>
        <w:rPr>
          <w:rFonts w:ascii="Times New Roman" w:hAnsi="Times New Roman" w:cs="Times New Roman" w:eastAsia="Times New Roman"/>
          <w:color w:val="auto"/>
          <w:spacing w:val="0"/>
          <w:position w:val="0"/>
          <w:sz w:val="22"/>
          <w:shd w:fill="auto" w:val="clear"/>
        </w:rPr>
        <w:t xml:space="preserve">, chyba, że wcześniej zostanie wyczerpana ilość „ przedmiotu zamówienia”  określona    w formularzu techniczno-cenowym, stanowiącym załącznik nr 3 do SIWZ.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r>
      <w:r>
        <w:rPr>
          <w:rFonts w:ascii="Times New Roman" w:hAnsi="Times New Roman" w:cs="Times New Roman" w:eastAsia="Times New Roman"/>
          <w:color w:val="auto"/>
          <w:spacing w:val="0"/>
          <w:position w:val="0"/>
          <w:sz w:val="22"/>
          <w:shd w:fill="auto" w:val="clear"/>
        </w:rPr>
        <w:t xml:space="preserve">. Zamówienia b</w:t>
      </w:r>
      <w:r>
        <w:rPr>
          <w:rFonts w:ascii="Times New Roman" w:hAnsi="Times New Roman" w:cs="Times New Roman" w:eastAsia="Times New Roman"/>
          <w:color w:val="auto"/>
          <w:spacing w:val="0"/>
          <w:position w:val="0"/>
          <w:sz w:val="22"/>
          <w:shd w:fill="auto" w:val="clear"/>
        </w:rPr>
        <w:t xml:space="preserve">ędą realizowane sukcesywnie (częściowo)  na podstawie zamówień cząstkowych. Zamówienia będą realizowane przez Wykonawcę </w:t>
      </w:r>
      <w:r>
        <w:rPr>
          <w:rFonts w:ascii="Times New Roman" w:hAnsi="Times New Roman" w:cs="Times New Roman" w:eastAsia="Times New Roman"/>
          <w:b/>
          <w:color w:val="auto"/>
          <w:spacing w:val="0"/>
          <w:position w:val="0"/>
          <w:sz w:val="22"/>
          <w:shd w:fill="auto" w:val="clear"/>
        </w:rPr>
        <w:t xml:space="preserve"> do …………. tygodni </w:t>
      </w:r>
      <w:r>
        <w:rPr>
          <w:rFonts w:ascii="Times New Roman" w:hAnsi="Times New Roman" w:cs="Times New Roman" w:eastAsia="Times New Roman"/>
          <w:color w:val="auto"/>
          <w:spacing w:val="0"/>
          <w:position w:val="0"/>
          <w:sz w:val="22"/>
          <w:shd w:fill="auto" w:val="clear"/>
        </w:rPr>
        <w:t xml:space="preserve"> na podstawie dyspozycji otrzymanej od Zamawiającego pocztą elektroniczną na warunkach DDP Incoterms 2010  do oznaczonego miejsca wykonania tj. Główny Instytut Górnictwa, Plac Gwarków 1, 40-166 Katowice,  Hala nr 4  (wjazd od ulicy Korfantego 79).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 xml:space="preserve">. Zamawiaj</w:t>
      </w:r>
      <w:r>
        <w:rPr>
          <w:rFonts w:ascii="Times New Roman" w:hAnsi="Times New Roman" w:cs="Times New Roman" w:eastAsia="Times New Roman"/>
          <w:color w:val="auto"/>
          <w:spacing w:val="0"/>
          <w:position w:val="0"/>
          <w:sz w:val="22"/>
          <w:shd w:fill="auto" w:val="clear"/>
        </w:rPr>
        <w:t xml:space="preserve">ący zastrzega sobie prawo do realizacji zamówień w ilościach uzależnionych od rzeczywistych potrzeb oraz do ograniczenia zamówienia w zakresie ilościowym i rzeczowym, co nie jest odstąpieniem od umowy nawet w części. Wykonawca z tego tytułu nie może wystąpić </w:t>
        <w:br/>
      </w:r>
      <w:r>
        <w:rPr>
          <w:rFonts w:ascii="Times New Roman" w:hAnsi="Times New Roman" w:cs="Times New Roman" w:eastAsia="Times New Roman"/>
          <w:color w:val="auto"/>
          <w:spacing w:val="0"/>
          <w:position w:val="0"/>
          <w:sz w:val="22"/>
          <w:shd w:fill="auto" w:val="clear"/>
        </w:rPr>
        <w:t xml:space="preserve">z roszczeniami w stosunku do Zamawiaj</w:t>
      </w:r>
      <w:r>
        <w:rPr>
          <w:rFonts w:ascii="Times New Roman" w:hAnsi="Times New Roman" w:cs="Times New Roman" w:eastAsia="Times New Roman"/>
          <w:color w:val="auto"/>
          <w:spacing w:val="0"/>
          <w:position w:val="0"/>
          <w:sz w:val="22"/>
          <w:shd w:fill="auto" w:val="clear"/>
        </w:rPr>
        <w:t xml:space="preserve">ącego. </w:t>
      </w:r>
    </w:p>
    <w:p>
      <w:pPr>
        <w:spacing w:before="0" w:after="0" w:line="240"/>
        <w:ind w:right="0" w:left="0" w:firstLine="0"/>
        <w:jc w:val="left"/>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u w:val="single"/>
          <w:shd w:fill="auto" w:val="clear"/>
        </w:rPr>
        <w:t xml:space="preserve"> 5.</w:t>
        <w:tab/>
        <w:t xml:space="preserve">ODPOWIEDZIALNO</w:t>
      </w:r>
      <w:r>
        <w:rPr>
          <w:rFonts w:ascii="Times New Roman" w:hAnsi="Times New Roman" w:cs="Times New Roman" w:eastAsia="Times New Roman"/>
          <w:b/>
          <w:color w:val="auto"/>
          <w:spacing w:val="0"/>
          <w:position w:val="0"/>
          <w:sz w:val="22"/>
          <w:u w:val="single"/>
          <w:shd w:fill="auto" w:val="clear"/>
        </w:rPr>
        <w:t xml:space="preserve">ŚĆ WYKONAWCY Z TYTUŁU GWARANCJI I RĘKOJMI</w:t>
      </w:r>
    </w:p>
    <w:p>
      <w:pPr>
        <w:spacing w:before="0" w:after="0" w:line="240"/>
        <w:ind w:right="0" w:left="284" w:hanging="284"/>
        <w:jc w:val="both"/>
        <w:rPr>
          <w:rFonts w:ascii="Times New Roman" w:hAnsi="Times New Roman" w:cs="Times New Roman" w:eastAsia="Times New Roman"/>
          <w:b/>
          <w:color w:val="auto"/>
          <w:spacing w:val="0"/>
          <w:position w:val="0"/>
          <w:sz w:val="22"/>
          <w:shd w:fill="auto" w:val="clear"/>
        </w:rPr>
      </w:pPr>
    </w:p>
    <w:p>
      <w:pPr>
        <w:numPr>
          <w:ilvl w:val="0"/>
          <w:numId w:val="1866"/>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Warunki gwarancji okre</w:t>
      </w:r>
      <w:r>
        <w:rPr>
          <w:rFonts w:ascii="Times New Roman" w:hAnsi="Times New Roman" w:cs="Times New Roman" w:eastAsia="Times New Roman"/>
          <w:color w:val="auto"/>
          <w:spacing w:val="0"/>
          <w:position w:val="0"/>
          <w:sz w:val="22"/>
          <w:shd w:fill="auto" w:val="clear"/>
        </w:rPr>
        <w:t xml:space="preserve">śla niniejsza umowa, Kodeks Cywilny, oferta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 </w:t>
        <w:br/>
      </w:r>
      <w:r>
        <w:rPr>
          <w:rFonts w:ascii="Times New Roman" w:hAnsi="Times New Roman" w:cs="Times New Roman" w:eastAsia="Times New Roman"/>
          <w:color w:val="auto"/>
          <w:spacing w:val="0"/>
          <w:position w:val="0"/>
          <w:sz w:val="22"/>
          <w:shd w:fill="auto" w:val="clear"/>
        </w:rPr>
        <w:t xml:space="preserve">W przypadku rozbie</w:t>
      </w:r>
      <w:r>
        <w:rPr>
          <w:rFonts w:ascii="Times New Roman" w:hAnsi="Times New Roman" w:cs="Times New Roman" w:eastAsia="Times New Roman"/>
          <w:color w:val="auto"/>
          <w:spacing w:val="0"/>
          <w:position w:val="0"/>
          <w:sz w:val="22"/>
          <w:shd w:fill="auto" w:val="clear"/>
        </w:rPr>
        <w:t xml:space="preserve">żności postanowień w danej kwestii, pierwszeństwo mają postanowienia korzystniejsze dla </w:t>
      </w:r>
      <w:r>
        <w:rPr>
          <w:rFonts w:ascii="Times New Roman" w:hAnsi="Times New Roman" w:cs="Times New Roman" w:eastAsia="Times New Roman"/>
          <w:b/>
          <w:color w:val="auto"/>
          <w:spacing w:val="0"/>
          <w:position w:val="0"/>
          <w:sz w:val="22"/>
          <w:shd w:fill="auto" w:val="clear"/>
        </w:rPr>
        <w:t xml:space="preserve">ZAMAWIAJĄCEGO.</w:t>
      </w:r>
    </w:p>
    <w:p>
      <w:pPr>
        <w:spacing w:before="0" w:after="0" w:line="240"/>
        <w:ind w:right="0" w:left="284" w:firstLine="0"/>
        <w:jc w:val="both"/>
        <w:rPr>
          <w:rFonts w:ascii="Times New Roman" w:hAnsi="Times New Roman" w:cs="Times New Roman" w:eastAsia="Times New Roman"/>
          <w:color w:val="auto"/>
          <w:spacing w:val="0"/>
          <w:position w:val="0"/>
          <w:sz w:val="22"/>
          <w:shd w:fill="auto" w:val="clear"/>
        </w:rPr>
      </w:pPr>
    </w:p>
    <w:p>
      <w:pPr>
        <w:numPr>
          <w:ilvl w:val="0"/>
          <w:numId w:val="1868"/>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zapewni gwarancj</w:t>
      </w:r>
      <w:r>
        <w:rPr>
          <w:rFonts w:ascii="Times New Roman" w:hAnsi="Times New Roman" w:cs="Times New Roman" w:eastAsia="Times New Roman"/>
          <w:color w:val="auto"/>
          <w:spacing w:val="0"/>
          <w:position w:val="0"/>
          <w:sz w:val="22"/>
          <w:shd w:fill="auto" w:val="clear"/>
        </w:rPr>
        <w:t xml:space="preserve">ę i rękojmię następujących zasadach: </w:t>
      </w:r>
      <w:r>
        <w:rPr>
          <w:rFonts w:ascii="Times New Roman" w:hAnsi="Times New Roman" w:cs="Times New Roman" w:eastAsia="Times New Roman"/>
          <w:b/>
          <w:color w:val="auto"/>
          <w:spacing w:val="0"/>
          <w:position w:val="0"/>
          <w:sz w:val="22"/>
          <w:shd w:fill="auto" w:val="clear"/>
        </w:rPr>
        <w:t xml:space="preserve">minimum</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12 miesięcy</w:t>
      </w:r>
      <w:r>
        <w:rPr>
          <w:rFonts w:ascii="Times New Roman" w:hAnsi="Times New Roman" w:cs="Times New Roman" w:eastAsia="Times New Roman"/>
          <w:color w:val="auto"/>
          <w:spacing w:val="0"/>
          <w:position w:val="0"/>
          <w:sz w:val="22"/>
          <w:shd w:fill="auto" w:val="clear"/>
        </w:rPr>
        <w:t xml:space="preserve"> gwarancji licząc od daty dostawy towaru. </w:t>
      </w:r>
    </w:p>
    <w:p>
      <w:pPr>
        <w:spacing w:before="0" w:after="0" w:line="240"/>
        <w:ind w:right="0" w:left="708" w:firstLine="0"/>
        <w:jc w:val="left"/>
        <w:rPr>
          <w:rFonts w:ascii="Times New Roman" w:hAnsi="Times New Roman" w:cs="Times New Roman" w:eastAsia="Times New Roman"/>
          <w:color w:val="auto"/>
          <w:spacing w:val="0"/>
          <w:position w:val="0"/>
          <w:sz w:val="22"/>
          <w:shd w:fill="auto" w:val="clear"/>
        </w:rPr>
      </w:pPr>
    </w:p>
    <w:p>
      <w:pPr>
        <w:numPr>
          <w:ilvl w:val="0"/>
          <w:numId w:val="1870"/>
        </w:numPr>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Gwarancja  na  materia</w:t>
      </w:r>
      <w:r>
        <w:rPr>
          <w:rFonts w:ascii="Times New Roman" w:hAnsi="Times New Roman" w:cs="Times New Roman" w:eastAsia="Times New Roman"/>
          <w:color w:val="auto"/>
          <w:spacing w:val="0"/>
          <w:position w:val="0"/>
          <w:sz w:val="22"/>
          <w:shd w:fill="auto" w:val="clear"/>
        </w:rPr>
        <w:t xml:space="preserve">ły eksploatacyjne dotyczy wad produkcyjnych lub otrzymania towaru uszkodzonego. Termin gwarancji będzie liczony od daty odbioru towaru .Uzupełnienie ilościowe lub wymiana wadliwego produktu na pozbawiony wad nastąpi  w terminie </w:t>
      </w:r>
      <w:r>
        <w:rPr>
          <w:rFonts w:ascii="Times New Roman" w:hAnsi="Times New Roman" w:cs="Times New Roman" w:eastAsia="Times New Roman"/>
          <w:color w:val="auto"/>
          <w:spacing w:val="0"/>
          <w:position w:val="0"/>
          <w:sz w:val="22"/>
          <w:u w:val="single"/>
          <w:shd w:fill="auto" w:val="clear"/>
        </w:rPr>
        <w:t xml:space="preserve"> 2 tygodni</w:t>
      </w:r>
      <w:r>
        <w:rPr>
          <w:rFonts w:ascii="Times New Roman" w:hAnsi="Times New Roman" w:cs="Times New Roman" w:eastAsia="Times New Roman"/>
          <w:color w:val="auto"/>
          <w:spacing w:val="0"/>
          <w:position w:val="0"/>
          <w:sz w:val="22"/>
          <w:shd w:fill="auto" w:val="clear"/>
        </w:rPr>
        <w:t xml:space="preserve"> od daty zgłoszenia reklamacji. </w:t>
      </w:r>
    </w:p>
    <w:p>
      <w:pPr>
        <w:tabs>
          <w:tab w:val="left" w:pos="720"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5. ZAMAWIAJ</w:t>
      </w:r>
      <w:r>
        <w:rPr>
          <w:rFonts w:ascii="Times New Roman" w:hAnsi="Times New Roman" w:cs="Times New Roman" w:eastAsia="Times New Roman"/>
          <w:b/>
          <w:color w:val="auto"/>
          <w:spacing w:val="0"/>
          <w:position w:val="0"/>
          <w:sz w:val="22"/>
          <w:shd w:fill="auto" w:val="clear"/>
        </w:rPr>
        <w:t xml:space="preserve">ĄCY</w:t>
      </w:r>
      <w:r>
        <w:rPr>
          <w:rFonts w:ascii="Times New Roman" w:hAnsi="Times New Roman" w:cs="Times New Roman" w:eastAsia="Times New Roman"/>
          <w:i/>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ma obowiązek zawiadomić </w:t>
      </w:r>
      <w:r>
        <w:rPr>
          <w:rFonts w:ascii="Times New Roman" w:hAnsi="Times New Roman" w:cs="Times New Roman" w:eastAsia="Times New Roman"/>
          <w:b/>
          <w:color w:val="auto"/>
          <w:spacing w:val="0"/>
          <w:position w:val="0"/>
          <w:sz w:val="22"/>
          <w:shd w:fill="auto" w:val="clear"/>
        </w:rPr>
        <w:t xml:space="preserve">WYKONAWCĘ</w:t>
      </w:r>
      <w:r>
        <w:rPr>
          <w:rFonts w:ascii="Times New Roman" w:hAnsi="Times New Roman" w:cs="Times New Roman" w:eastAsia="Times New Roman"/>
          <w:i/>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o wadzie najpóźniej w okresie jednego miesiąca od daty jej wykrycia – faksem, pocztą elektroniczną</w:t>
      </w:r>
      <w:r>
        <w:rPr>
          <w:rFonts w:ascii="Times New Roman" w:hAnsi="Times New Roman" w:cs="Times New Roman" w:eastAsia="Times New Roman"/>
          <w:b/>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lub pisemnie na adres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i/>
          <w:color w:val="auto"/>
          <w:spacing w:val="0"/>
          <w:position w:val="0"/>
          <w:sz w:val="22"/>
          <w:shd w:fill="auto" w:val="clear"/>
        </w:rPr>
        <w:t xml:space="preserve">.</w:t>
      </w:r>
    </w:p>
    <w:p>
      <w:pPr>
        <w:tabs>
          <w:tab w:val="left" w:pos="426" w:leader="none"/>
          <w:tab w:val="left" w:pos="720"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 6.</w:t>
        <w:tab/>
        <w:t xml:space="preserve">POUFNO</w:t>
      </w:r>
      <w:r>
        <w:rPr>
          <w:rFonts w:ascii="Times New Roman" w:hAnsi="Times New Roman" w:cs="Times New Roman" w:eastAsia="Times New Roman"/>
          <w:b/>
          <w:color w:val="auto"/>
          <w:spacing w:val="0"/>
          <w:position w:val="0"/>
          <w:sz w:val="22"/>
          <w:u w:val="single"/>
          <w:shd w:fill="auto" w:val="clear"/>
        </w:rPr>
        <w:t xml:space="preserve">ŚĆ</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numPr>
          <w:ilvl w:val="0"/>
          <w:numId w:val="1875"/>
        </w:numPr>
        <w:tabs>
          <w:tab w:val="left" w:pos="284" w:leader="none"/>
        </w:tabs>
        <w:spacing w:before="0" w:after="0" w:line="240"/>
        <w:ind w:right="0" w:left="284" w:hanging="426"/>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Umowa jest jawna i podlega udost</w:t>
      </w:r>
      <w:r>
        <w:rPr>
          <w:rFonts w:ascii="Times New Roman" w:hAnsi="Times New Roman" w:cs="Times New Roman" w:eastAsia="Times New Roman"/>
          <w:color w:val="auto"/>
          <w:spacing w:val="0"/>
          <w:position w:val="0"/>
          <w:sz w:val="22"/>
          <w:shd w:fill="auto" w:val="clear"/>
        </w:rPr>
        <w:t xml:space="preserve">ępnieniu na zasadach określonych w przepisach (Ustawa z dnia 6 września 2001 r. O dostępie do informacji publicznej, Dz. U. Nr 112, poz. 1198 z późn. zm.)</w:t>
      </w:r>
      <w:r>
        <w:rPr>
          <w:rFonts w:ascii="Times New Roman" w:hAnsi="Times New Roman" w:cs="Times New Roman" w:eastAsia="Times New Roman"/>
          <w:i/>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 </w:t>
        <w:br/>
      </w:r>
      <w:r>
        <w:rPr>
          <w:rFonts w:ascii="Times New Roman" w:hAnsi="Times New Roman" w:cs="Times New Roman" w:eastAsia="Times New Roman"/>
          <w:color w:val="auto"/>
          <w:spacing w:val="0"/>
          <w:position w:val="0"/>
          <w:sz w:val="22"/>
          <w:shd w:fill="auto" w:val="clear"/>
        </w:rPr>
        <w:t xml:space="preserve">o dost</w:t>
      </w:r>
      <w:r>
        <w:rPr>
          <w:rFonts w:ascii="Times New Roman" w:hAnsi="Times New Roman" w:cs="Times New Roman" w:eastAsia="Times New Roman"/>
          <w:color w:val="auto"/>
          <w:spacing w:val="0"/>
          <w:position w:val="0"/>
          <w:sz w:val="22"/>
          <w:shd w:fill="auto" w:val="clear"/>
        </w:rPr>
        <w:t xml:space="preserve">ępie do informacji publicznej. </w:t>
      </w:r>
    </w:p>
    <w:p>
      <w:pPr>
        <w:tabs>
          <w:tab w:val="left" w:pos="1080" w:leader="none"/>
        </w:tabs>
        <w:spacing w:before="0" w:after="0" w:line="240"/>
        <w:ind w:right="0" w:left="284" w:firstLine="0"/>
        <w:jc w:val="both"/>
        <w:rPr>
          <w:rFonts w:ascii="Times New Roman" w:hAnsi="Times New Roman" w:cs="Times New Roman" w:eastAsia="Times New Roman"/>
          <w:color w:val="auto"/>
          <w:spacing w:val="0"/>
          <w:position w:val="0"/>
          <w:sz w:val="22"/>
          <w:shd w:fill="auto" w:val="clear"/>
        </w:rPr>
      </w:pPr>
    </w:p>
    <w:p>
      <w:pPr>
        <w:numPr>
          <w:ilvl w:val="0"/>
          <w:numId w:val="1877"/>
        </w:numPr>
        <w:tabs>
          <w:tab w:val="left" w:pos="284" w:leader="none"/>
        </w:tabs>
        <w:spacing w:before="0" w:after="0" w:line="240"/>
        <w:ind w:right="0" w:left="284" w:hanging="426"/>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zobowi</w:t>
      </w:r>
      <w:r>
        <w:rPr>
          <w:rFonts w:ascii="Times New Roman" w:hAnsi="Times New Roman" w:cs="Times New Roman" w:eastAsia="Times New Roman"/>
          <w:color w:val="auto"/>
          <w:spacing w:val="0"/>
          <w:position w:val="0"/>
          <w:sz w:val="22"/>
          <w:shd w:fill="auto" w:val="clear"/>
        </w:rPr>
        <w:t xml:space="preserve">ązany jest do zachowania poufności wszelkich informacji stanowiących tajemnicę przedsiębiorstwa w rozumieniu art. 11 ust. 4 ustawy z dnia 16 kwietnia 1993 r. </w:t>
        <w:br/>
      </w:r>
      <w:r>
        <w:rPr>
          <w:rFonts w:ascii="Times New Roman" w:hAnsi="Times New Roman" w:cs="Times New Roman" w:eastAsia="Times New Roman"/>
          <w:color w:val="auto"/>
          <w:spacing w:val="0"/>
          <w:position w:val="0"/>
          <w:sz w:val="22"/>
          <w:shd w:fill="auto" w:val="clear"/>
        </w:rPr>
        <w:t xml:space="preserve">o zwalczaniu nieuczciwej konkurencji.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 7. </w:t>
        <w:tab/>
        <w:t xml:space="preserve">KARY UMOWNE Z TYTU</w:t>
      </w:r>
      <w:r>
        <w:rPr>
          <w:rFonts w:ascii="Times New Roman" w:hAnsi="Times New Roman" w:cs="Times New Roman" w:eastAsia="Times New Roman"/>
          <w:b/>
          <w:color w:val="auto"/>
          <w:spacing w:val="0"/>
          <w:position w:val="0"/>
          <w:sz w:val="22"/>
          <w:u w:val="single"/>
          <w:shd w:fill="auto" w:val="clear"/>
        </w:rPr>
        <w:t xml:space="preserve">ŁU NIEDOTRZYMANIA OKREŚLONYCH WARUNKÓW</w:t>
      </w:r>
    </w:p>
    <w:p>
      <w:pPr>
        <w:spacing w:before="0" w:after="0" w:line="240"/>
        <w:ind w:right="0" w:left="0" w:firstLine="0"/>
        <w:jc w:val="left"/>
        <w:rPr>
          <w:rFonts w:ascii="Times New Roman" w:hAnsi="Times New Roman" w:cs="Times New Roman" w:eastAsia="Times New Roman"/>
          <w:b/>
          <w:color w:val="auto"/>
          <w:spacing w:val="0"/>
          <w:position w:val="0"/>
          <w:sz w:val="22"/>
          <w:u w:val="single"/>
          <w:shd w:fill="auto" w:val="clear"/>
        </w:rPr>
      </w:pPr>
    </w:p>
    <w:p>
      <w:pPr>
        <w:numPr>
          <w:ilvl w:val="0"/>
          <w:numId w:val="1880"/>
        </w:numPr>
        <w:tabs>
          <w:tab w:val="left" w:pos="284" w:leader="none"/>
        </w:tabs>
        <w:spacing w:before="0" w:after="0" w:line="240"/>
        <w:ind w:right="0" w:left="284" w:hanging="283"/>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przypadku opó</w:t>
      </w:r>
      <w:r>
        <w:rPr>
          <w:rFonts w:ascii="Times New Roman" w:hAnsi="Times New Roman" w:cs="Times New Roman" w:eastAsia="Times New Roman"/>
          <w:color w:val="auto"/>
          <w:spacing w:val="0"/>
          <w:position w:val="0"/>
          <w:sz w:val="22"/>
          <w:shd w:fill="auto" w:val="clear"/>
        </w:rPr>
        <w:t xml:space="preserve">źnienia w wykonaniu dostawy </w:t>
      </w:r>
      <w:r>
        <w:rPr>
          <w:rFonts w:ascii="Times New Roman" w:hAnsi="Times New Roman" w:cs="Times New Roman" w:eastAsia="Times New Roman"/>
          <w:b/>
          <w:color w:val="auto"/>
          <w:spacing w:val="0"/>
          <w:position w:val="0"/>
          <w:sz w:val="22"/>
          <w:shd w:fill="auto" w:val="clear"/>
        </w:rPr>
        <w:t xml:space="preserve">WYKONAWCA </w:t>
      </w:r>
      <w:r>
        <w:rPr>
          <w:rFonts w:ascii="Times New Roman" w:hAnsi="Times New Roman" w:cs="Times New Roman" w:eastAsia="Times New Roman"/>
          <w:color w:val="auto"/>
          <w:spacing w:val="0"/>
          <w:position w:val="0"/>
          <w:sz w:val="22"/>
          <w:shd w:fill="auto" w:val="clear"/>
        </w:rPr>
        <w:t xml:space="preserve">jest zobowiązany do zapłaty kar umownych w wysokości 0,5 % wartości niedostarczonego „przedmiotu umowy” brutto za każdy dzień opóźnienia, licząc od następnego dnia po upływie terminu określonego w  4, ust. 2.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r>
      <w:r>
        <w:rPr>
          <w:rFonts w:ascii="Times New Roman" w:hAnsi="Times New Roman" w:cs="Times New Roman" w:eastAsia="Times New Roman"/>
          <w:color w:val="auto"/>
          <w:spacing w:val="0"/>
          <w:position w:val="0"/>
          <w:sz w:val="22"/>
          <w:shd w:fill="auto" w:val="clear"/>
        </w:rPr>
        <w:t xml:space="preserve"> W przypadku opó</w:t>
      </w:r>
      <w:r>
        <w:rPr>
          <w:rFonts w:ascii="Times New Roman" w:hAnsi="Times New Roman" w:cs="Times New Roman" w:eastAsia="Times New Roman"/>
          <w:color w:val="auto"/>
          <w:spacing w:val="0"/>
          <w:position w:val="0"/>
          <w:sz w:val="22"/>
          <w:shd w:fill="auto" w:val="clear"/>
        </w:rPr>
        <w:t xml:space="preserve">źnienia w usunięciu wad, wynikających z gwarancji i rękojmi </w:t>
      </w:r>
      <w:r>
        <w:rPr>
          <w:rFonts w:ascii="Times New Roman" w:hAnsi="Times New Roman" w:cs="Times New Roman" w:eastAsia="Times New Roman"/>
          <w:b/>
          <w:color w:val="auto"/>
          <w:spacing w:val="0"/>
          <w:position w:val="0"/>
          <w:sz w:val="22"/>
          <w:shd w:fill="auto" w:val="clear"/>
        </w:rPr>
        <w:t xml:space="preserve">WYKONAWCA </w:t>
      </w:r>
      <w:r>
        <w:rPr>
          <w:rFonts w:ascii="Times New Roman" w:hAnsi="Times New Roman" w:cs="Times New Roman" w:eastAsia="Times New Roman"/>
          <w:color w:val="auto"/>
          <w:spacing w:val="0"/>
          <w:position w:val="0"/>
          <w:sz w:val="22"/>
          <w:shd w:fill="auto" w:val="clear"/>
        </w:rPr>
        <w:t xml:space="preserve">jest zobowiązany do zapłaty kar umownych w wysokości 0,5% wartości „przedmiotu umowy” zawierającego wadę,  za każdy rozpoczęty dzień opóźnienia, licząc od następnego dnia po upływie terminu określonego w  5, ust.3.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 xml:space="preserve"> W przypadku niewykonania umowy z przyczyn niezale</w:t>
      </w:r>
      <w:r>
        <w:rPr>
          <w:rFonts w:ascii="Times New Roman" w:hAnsi="Times New Roman" w:cs="Times New Roman" w:eastAsia="Times New Roman"/>
          <w:color w:val="auto"/>
          <w:spacing w:val="0"/>
          <w:position w:val="0"/>
          <w:sz w:val="22"/>
          <w:shd w:fill="auto" w:val="clear"/>
        </w:rPr>
        <w:t xml:space="preserve">żnych od </w:t>
      </w:r>
      <w:r>
        <w:rPr>
          <w:rFonts w:ascii="Times New Roman" w:hAnsi="Times New Roman" w:cs="Times New Roman" w:eastAsia="Times New Roman"/>
          <w:b/>
          <w:color w:val="auto"/>
          <w:spacing w:val="0"/>
          <w:position w:val="0"/>
          <w:sz w:val="22"/>
          <w:shd w:fill="auto" w:val="clear"/>
        </w:rPr>
        <w:t xml:space="preserve">ZAMAWIAJĄCEGO, WYKONAWCA</w:t>
      </w:r>
      <w:r>
        <w:rPr>
          <w:rFonts w:ascii="Times New Roman" w:hAnsi="Times New Roman" w:cs="Times New Roman" w:eastAsia="Times New Roman"/>
          <w:color w:val="auto"/>
          <w:spacing w:val="0"/>
          <w:position w:val="0"/>
          <w:sz w:val="22"/>
          <w:shd w:fill="auto" w:val="clear"/>
        </w:rPr>
        <w:t xml:space="preserve"> jest zobowiązany do zapłaty kary umownej w wysokości 20% wartości umowy brutto.</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tabs>
          <w:tab w:val="left" w:pos="2487"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4.</w:t>
      </w:r>
      <w:r>
        <w:rPr>
          <w:rFonts w:ascii="Times New Roman" w:hAnsi="Times New Roman" w:cs="Times New Roman" w:eastAsia="Times New Roman"/>
          <w:color w:val="auto"/>
          <w:spacing w:val="0"/>
          <w:position w:val="0"/>
          <w:sz w:val="22"/>
          <w:shd w:fill="auto" w:val="clear"/>
        </w:rPr>
        <w:t xml:space="preserve"> W przypadku odst</w:t>
      </w:r>
      <w:r>
        <w:rPr>
          <w:rFonts w:ascii="Times New Roman" w:hAnsi="Times New Roman" w:cs="Times New Roman" w:eastAsia="Times New Roman"/>
          <w:color w:val="auto"/>
          <w:spacing w:val="0"/>
          <w:position w:val="0"/>
          <w:sz w:val="22"/>
          <w:shd w:fill="auto" w:val="clear"/>
        </w:rPr>
        <w:t xml:space="preserve">ąpienia od umowy przez </w:t>
      </w:r>
      <w:r>
        <w:rPr>
          <w:rFonts w:ascii="Times New Roman" w:hAnsi="Times New Roman" w:cs="Times New Roman" w:eastAsia="Times New Roman"/>
          <w:b/>
          <w:color w:val="auto"/>
          <w:spacing w:val="0"/>
          <w:position w:val="0"/>
          <w:sz w:val="22"/>
          <w:shd w:fill="auto" w:val="clear"/>
        </w:rPr>
        <w:t xml:space="preserve">ZAMAWIAJĄCEGO</w:t>
      </w:r>
      <w:r>
        <w:rPr>
          <w:rFonts w:ascii="Times New Roman" w:hAnsi="Times New Roman" w:cs="Times New Roman" w:eastAsia="Times New Roman"/>
          <w:color w:val="auto"/>
          <w:spacing w:val="0"/>
          <w:position w:val="0"/>
          <w:sz w:val="22"/>
          <w:shd w:fill="auto" w:val="clear"/>
        </w:rPr>
        <w:t xml:space="preserve"> z przyczyn, za które odpowiada </w:t>
      </w:r>
      <w:r>
        <w:rPr>
          <w:rFonts w:ascii="Times New Roman" w:hAnsi="Times New Roman" w:cs="Times New Roman" w:eastAsia="Times New Roman"/>
          <w:b/>
          <w:color w:val="auto"/>
          <w:spacing w:val="0"/>
          <w:position w:val="0"/>
          <w:sz w:val="22"/>
          <w:shd w:fill="auto" w:val="clear"/>
        </w:rPr>
        <w:t xml:space="preserve">WYKONAWCA, WYKONAWCA</w:t>
      </w:r>
      <w:r>
        <w:rPr>
          <w:rFonts w:ascii="Times New Roman" w:hAnsi="Times New Roman" w:cs="Times New Roman" w:eastAsia="Times New Roman"/>
          <w:color w:val="auto"/>
          <w:spacing w:val="0"/>
          <w:position w:val="0"/>
          <w:sz w:val="22"/>
          <w:shd w:fill="auto" w:val="clear"/>
        </w:rPr>
        <w:t xml:space="preserve"> zapłaci kary umowne w wysokości 20% wartości umowy brutto.</w:t>
      </w:r>
    </w:p>
    <w:p>
      <w:pPr>
        <w:tabs>
          <w:tab w:val="left" w:pos="2487" w:leader="none"/>
        </w:tabs>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numPr>
          <w:ilvl w:val="0"/>
          <w:numId w:val="1883"/>
        </w:numPr>
        <w:tabs>
          <w:tab w:val="left" w:pos="720" w:leader="none"/>
          <w:tab w:val="left" w:pos="284" w:leader="none"/>
          <w:tab w:val="left" w:pos="2487" w:leader="none"/>
        </w:tabs>
        <w:spacing w:before="0" w:after="0" w:line="240"/>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przypadku wyst</w:t>
      </w:r>
      <w:r>
        <w:rPr>
          <w:rFonts w:ascii="Times New Roman" w:hAnsi="Times New Roman" w:cs="Times New Roman" w:eastAsia="Times New Roman"/>
          <w:color w:val="auto"/>
          <w:spacing w:val="0"/>
          <w:position w:val="0"/>
          <w:sz w:val="22"/>
          <w:shd w:fill="auto" w:val="clear"/>
        </w:rPr>
        <w:t xml:space="preserve">ąpienia szkody przewyższającej wartość kary umownej </w:t>
      </w:r>
      <w:r>
        <w:rPr>
          <w:rFonts w:ascii="Times New Roman" w:hAnsi="Times New Roman" w:cs="Times New Roman" w:eastAsia="Times New Roman"/>
          <w:b/>
          <w:color w:val="auto"/>
          <w:spacing w:val="0"/>
          <w:position w:val="0"/>
          <w:sz w:val="22"/>
          <w:shd w:fill="auto" w:val="clear"/>
        </w:rPr>
        <w:t xml:space="preserve">WYKONAWCA</w:t>
      </w:r>
      <w:r>
        <w:rPr>
          <w:rFonts w:ascii="Times New Roman" w:hAnsi="Times New Roman" w:cs="Times New Roman" w:eastAsia="Times New Roman"/>
          <w:color w:val="auto"/>
          <w:spacing w:val="0"/>
          <w:position w:val="0"/>
          <w:sz w:val="22"/>
          <w:shd w:fill="auto" w:val="clear"/>
        </w:rPr>
        <w:t xml:space="preserve"> zapłaci </w:t>
      </w:r>
      <w:r>
        <w:rPr>
          <w:rFonts w:ascii="Times New Roman" w:hAnsi="Times New Roman" w:cs="Times New Roman" w:eastAsia="Times New Roman"/>
          <w:b/>
          <w:color w:val="auto"/>
          <w:spacing w:val="0"/>
          <w:position w:val="0"/>
          <w:sz w:val="22"/>
          <w:shd w:fill="auto" w:val="clear"/>
        </w:rPr>
        <w:t xml:space="preserve">ZAMAWIAJĄCEMU</w:t>
      </w:r>
      <w:r>
        <w:rPr>
          <w:rFonts w:ascii="Times New Roman" w:hAnsi="Times New Roman" w:cs="Times New Roman" w:eastAsia="Times New Roman"/>
          <w:color w:val="auto"/>
          <w:spacing w:val="0"/>
          <w:position w:val="0"/>
          <w:sz w:val="22"/>
          <w:shd w:fill="auto" w:val="clear"/>
        </w:rPr>
        <w:t xml:space="preserve"> odszkodowanie uzupełniające do wysokości poniesionej szkody.</w:t>
      </w:r>
    </w:p>
    <w:p>
      <w:pPr>
        <w:tabs>
          <w:tab w:val="left" w:pos="2487" w:leader="none"/>
        </w:tabs>
        <w:spacing w:before="0" w:after="200" w:line="276"/>
        <w:ind w:right="0" w:left="0" w:firstLine="0"/>
        <w:jc w:val="both"/>
        <w:rPr>
          <w:rFonts w:ascii="Times New Roman" w:hAnsi="Times New Roman" w:cs="Times New Roman" w:eastAsia="Times New Roman"/>
          <w:b/>
          <w:color w:val="auto"/>
          <w:spacing w:val="0"/>
          <w:position w:val="0"/>
          <w:sz w:val="22"/>
          <w:shd w:fill="auto" w:val="clear"/>
        </w:rPr>
      </w:pPr>
    </w:p>
    <w:p>
      <w:pPr>
        <w:tabs>
          <w:tab w:val="left" w:pos="2487" w:leader="none"/>
        </w:tabs>
        <w:spacing w:before="0" w:after="200" w:line="276"/>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6. </w:t>
      </w:r>
      <w:r>
        <w:rPr>
          <w:rFonts w:ascii="Times New Roman" w:hAnsi="Times New Roman" w:cs="Times New Roman" w:eastAsia="Times New Roman"/>
          <w:color w:val="auto"/>
          <w:spacing w:val="0"/>
          <w:position w:val="0"/>
          <w:sz w:val="22"/>
          <w:shd w:fill="auto" w:val="clear"/>
        </w:rPr>
        <w:t xml:space="preserve">Kary, o których mowa powy</w:t>
      </w:r>
      <w:r>
        <w:rPr>
          <w:rFonts w:ascii="Times New Roman" w:hAnsi="Times New Roman" w:cs="Times New Roman" w:eastAsia="Times New Roman"/>
          <w:color w:val="auto"/>
          <w:spacing w:val="0"/>
          <w:position w:val="0"/>
          <w:sz w:val="22"/>
          <w:shd w:fill="auto" w:val="clear"/>
        </w:rPr>
        <w:t xml:space="preserve">żej </w:t>
      </w:r>
      <w:r>
        <w:rPr>
          <w:rFonts w:ascii="Times New Roman" w:hAnsi="Times New Roman" w:cs="Times New Roman" w:eastAsia="Times New Roman"/>
          <w:b/>
          <w:color w:val="auto"/>
          <w:spacing w:val="0"/>
          <w:position w:val="0"/>
          <w:sz w:val="22"/>
          <w:shd w:fill="auto" w:val="clear"/>
        </w:rPr>
        <w:t xml:space="preserve">WYKONAWCA </w:t>
      </w:r>
      <w:r>
        <w:rPr>
          <w:rFonts w:ascii="Times New Roman" w:hAnsi="Times New Roman" w:cs="Times New Roman" w:eastAsia="Times New Roman"/>
          <w:color w:val="auto"/>
          <w:spacing w:val="0"/>
          <w:position w:val="0"/>
          <w:sz w:val="22"/>
          <w:shd w:fill="auto" w:val="clear"/>
        </w:rPr>
        <w:t xml:space="preserve">zapłaci na wskazany przez </w:t>
      </w:r>
      <w:r>
        <w:rPr>
          <w:rFonts w:ascii="Times New Roman" w:hAnsi="Times New Roman" w:cs="Times New Roman" w:eastAsia="Times New Roman"/>
          <w:b/>
          <w:color w:val="auto"/>
          <w:spacing w:val="0"/>
          <w:position w:val="0"/>
          <w:sz w:val="22"/>
          <w:shd w:fill="auto" w:val="clear"/>
        </w:rPr>
        <w:t xml:space="preserve">ZAMAWIAJĄCEGO </w:t>
      </w:r>
      <w:r>
        <w:rPr>
          <w:rFonts w:ascii="Times New Roman" w:hAnsi="Times New Roman" w:cs="Times New Roman" w:eastAsia="Times New Roman"/>
          <w:color w:val="auto"/>
          <w:spacing w:val="0"/>
          <w:position w:val="0"/>
          <w:sz w:val="22"/>
          <w:shd w:fill="auto" w:val="clear"/>
        </w:rPr>
        <w:t xml:space="preserve">rachunek bankowy przelewem, w terminie 14 dni kalendarzowych od dnia doręczenia mu żądania </w:t>
      </w:r>
      <w:r>
        <w:rPr>
          <w:rFonts w:ascii="Times New Roman" w:hAnsi="Times New Roman" w:cs="Times New Roman" w:eastAsia="Times New Roman"/>
          <w:b/>
          <w:color w:val="auto"/>
          <w:spacing w:val="0"/>
          <w:position w:val="0"/>
          <w:sz w:val="22"/>
          <w:shd w:fill="auto" w:val="clear"/>
        </w:rPr>
        <w:t xml:space="preserve">ZAMAWIAJĄCEGO</w:t>
      </w:r>
      <w:r>
        <w:rPr>
          <w:rFonts w:ascii="Times New Roman" w:hAnsi="Times New Roman" w:cs="Times New Roman" w:eastAsia="Times New Roman"/>
          <w:color w:val="auto"/>
          <w:spacing w:val="0"/>
          <w:position w:val="0"/>
          <w:sz w:val="22"/>
          <w:shd w:fill="auto" w:val="clear"/>
        </w:rPr>
        <w:t xml:space="preserve"> zapłaty kary umownej. Po bezskutecznym upływie terminu </w:t>
      </w:r>
      <w:r>
        <w:rPr>
          <w:rFonts w:ascii="Times New Roman" w:hAnsi="Times New Roman" w:cs="Times New Roman" w:eastAsia="Times New Roman"/>
          <w:b/>
          <w:color w:val="auto"/>
          <w:spacing w:val="0"/>
          <w:position w:val="0"/>
          <w:sz w:val="22"/>
          <w:shd w:fill="auto" w:val="clear"/>
        </w:rPr>
        <w:t xml:space="preserve">ZAMAWIAJĄCY</w:t>
      </w:r>
      <w:r>
        <w:rPr>
          <w:rFonts w:ascii="Times New Roman" w:hAnsi="Times New Roman" w:cs="Times New Roman" w:eastAsia="Times New Roman"/>
          <w:color w:val="auto"/>
          <w:spacing w:val="0"/>
          <w:position w:val="0"/>
          <w:sz w:val="22"/>
          <w:shd w:fill="auto" w:val="clear"/>
        </w:rPr>
        <w:t xml:space="preserve"> ma prawo potrącić kary umowne z należnego wynagrodzenia </w:t>
      </w:r>
      <w:r>
        <w:rPr>
          <w:rFonts w:ascii="Times New Roman" w:hAnsi="Times New Roman" w:cs="Times New Roman" w:eastAsia="Times New Roman"/>
          <w:b/>
          <w:color w:val="auto"/>
          <w:spacing w:val="0"/>
          <w:position w:val="0"/>
          <w:sz w:val="22"/>
          <w:shd w:fill="auto" w:val="clear"/>
        </w:rPr>
        <w:t xml:space="preserve">WYKONAWCY.</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 8.</w:t>
        <w:tab/>
        <w:t xml:space="preserve">ODST</w:t>
      </w:r>
      <w:r>
        <w:rPr>
          <w:rFonts w:ascii="Times New Roman" w:hAnsi="Times New Roman" w:cs="Times New Roman" w:eastAsia="Times New Roman"/>
          <w:b/>
          <w:color w:val="auto"/>
          <w:spacing w:val="0"/>
          <w:position w:val="0"/>
          <w:sz w:val="22"/>
          <w:u w:val="single"/>
          <w:shd w:fill="auto" w:val="clear"/>
        </w:rPr>
        <w:t xml:space="preserve">ĄPIENIE OD UMOWY</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r>
      <w:r>
        <w:rPr>
          <w:rFonts w:ascii="Times New Roman" w:hAnsi="Times New Roman" w:cs="Times New Roman" w:eastAsia="Times New Roman"/>
          <w:color w:val="auto"/>
          <w:spacing w:val="0"/>
          <w:position w:val="0"/>
          <w:sz w:val="22"/>
          <w:shd w:fill="auto" w:val="clear"/>
        </w:rPr>
        <w:t xml:space="preserve">. W razie opó</w:t>
      </w:r>
      <w:r>
        <w:rPr>
          <w:rFonts w:ascii="Times New Roman" w:hAnsi="Times New Roman" w:cs="Times New Roman" w:eastAsia="Times New Roman"/>
          <w:color w:val="auto"/>
          <w:spacing w:val="0"/>
          <w:position w:val="0"/>
          <w:sz w:val="22"/>
          <w:shd w:fill="auto" w:val="clear"/>
        </w:rPr>
        <w:t xml:space="preserve">źnienia w wykonaniu umowy z przyczyn zależnych od Wykonawcy przekraczającego 14 dni, Zamawiający może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 odst</w:t>
      </w:r>
      <w:r>
        <w:rPr>
          <w:rFonts w:ascii="Times New Roman" w:hAnsi="Times New Roman" w:cs="Times New Roman" w:eastAsia="Times New Roman"/>
          <w:color w:val="auto"/>
          <w:spacing w:val="0"/>
          <w:position w:val="0"/>
          <w:sz w:val="22"/>
          <w:shd w:fill="auto" w:val="clear"/>
        </w:rPr>
        <w:t xml:space="preserve">ąpić od umowy, w przypadku powstania 14 dniowego opóźnienia bez potrzeby wyznaczania dodatkowego terminu i żądać kary umownej z tytułu niewykonania umowy lub,</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 wyznaczy</w:t>
      </w:r>
      <w:r>
        <w:rPr>
          <w:rFonts w:ascii="Times New Roman" w:hAnsi="Times New Roman" w:cs="Times New Roman" w:eastAsia="Times New Roman"/>
          <w:color w:val="auto"/>
          <w:spacing w:val="0"/>
          <w:position w:val="0"/>
          <w:sz w:val="22"/>
          <w:shd w:fill="auto" w:val="clear"/>
        </w:rPr>
        <w:t xml:space="preserve">ć dodatkowy termin wykonania umowy, żądając kary umownej za opóźnienie z zagrożeniem odstąpienia od umowy.</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r>
      <w:r>
        <w:rPr>
          <w:rFonts w:ascii="Times New Roman" w:hAnsi="Times New Roman" w:cs="Times New Roman" w:eastAsia="Times New Roman"/>
          <w:color w:val="auto"/>
          <w:spacing w:val="0"/>
          <w:position w:val="0"/>
          <w:sz w:val="22"/>
          <w:shd w:fill="auto" w:val="clear"/>
        </w:rPr>
        <w:t xml:space="preserve">. Zamawiaj</w:t>
      </w:r>
      <w:r>
        <w:rPr>
          <w:rFonts w:ascii="Times New Roman" w:hAnsi="Times New Roman" w:cs="Times New Roman" w:eastAsia="Times New Roman"/>
          <w:color w:val="auto"/>
          <w:spacing w:val="0"/>
          <w:position w:val="0"/>
          <w:sz w:val="22"/>
          <w:shd w:fill="auto" w:val="clear"/>
        </w:rPr>
        <w:t xml:space="preserve">ącemu przysługuje,  prawo do odstąpienia od umowy z przyczyn leżących po stronie Wykonawcy w przypadku gdy: </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 Wykonawca trzykrotnie nie dochowa terminu dostawy,</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b) Wykonawca dwukrotnie dostarczy towar nie odpowiadaj</w:t>
      </w:r>
      <w:r>
        <w:rPr>
          <w:rFonts w:ascii="Times New Roman" w:hAnsi="Times New Roman" w:cs="Times New Roman" w:eastAsia="Times New Roman"/>
          <w:color w:val="auto"/>
          <w:spacing w:val="0"/>
          <w:position w:val="0"/>
          <w:sz w:val="22"/>
          <w:shd w:fill="auto" w:val="clear"/>
        </w:rPr>
        <w:t xml:space="preserve">ący wymaganiom określonym w specyfikacji,</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 Wykonawca trzykrotnie nie dochowa terminów reklamacji zakre</w:t>
      </w:r>
      <w:r>
        <w:rPr>
          <w:rFonts w:ascii="Times New Roman" w:hAnsi="Times New Roman" w:cs="Times New Roman" w:eastAsia="Times New Roman"/>
          <w:color w:val="auto"/>
          <w:spacing w:val="0"/>
          <w:position w:val="0"/>
          <w:sz w:val="22"/>
          <w:shd w:fill="auto" w:val="clear"/>
        </w:rPr>
        <w:t xml:space="preserve">ślonych zgodnie z warunkami określonymi w niniejszej umowie,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 Wobec przedmiotu dostawy zostanie wydana decyzja odpowiednich organów o wycofaniu z obrotu, wstrzymaniu w obrocie, zakazie wprowadzania,</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r>
      <w:r>
        <w:rPr>
          <w:rFonts w:ascii="Times New Roman" w:hAnsi="Times New Roman" w:cs="Times New Roman" w:eastAsia="Times New Roman"/>
          <w:color w:val="auto"/>
          <w:spacing w:val="0"/>
          <w:position w:val="0"/>
          <w:sz w:val="22"/>
          <w:shd w:fill="auto" w:val="clear"/>
        </w:rPr>
        <w:t xml:space="preserve"> Odst</w:t>
      </w:r>
      <w:r>
        <w:rPr>
          <w:rFonts w:ascii="Times New Roman" w:hAnsi="Times New Roman" w:cs="Times New Roman" w:eastAsia="Times New Roman"/>
          <w:color w:val="auto"/>
          <w:spacing w:val="0"/>
          <w:position w:val="0"/>
          <w:sz w:val="22"/>
          <w:shd w:fill="auto" w:val="clear"/>
        </w:rPr>
        <w:t xml:space="preserve">ąpienie od umowy z przyczyn, o których mowa powyżej w ust. 1 i 2, winno nastąpić </w:t>
        <w:br/>
      </w:r>
      <w:r>
        <w:rPr>
          <w:rFonts w:ascii="Times New Roman" w:hAnsi="Times New Roman" w:cs="Times New Roman" w:eastAsia="Times New Roman"/>
          <w:color w:val="auto"/>
          <w:spacing w:val="0"/>
          <w:position w:val="0"/>
          <w:sz w:val="22"/>
          <w:shd w:fill="auto" w:val="clear"/>
        </w:rPr>
        <w:t xml:space="preserve">w terminie 2 miesi</w:t>
      </w:r>
      <w:r>
        <w:rPr>
          <w:rFonts w:ascii="Times New Roman" w:hAnsi="Times New Roman" w:cs="Times New Roman" w:eastAsia="Times New Roman"/>
          <w:color w:val="auto"/>
          <w:spacing w:val="0"/>
          <w:position w:val="0"/>
          <w:sz w:val="22"/>
          <w:shd w:fill="auto" w:val="clear"/>
        </w:rPr>
        <w:t xml:space="preserve">ęcy od zaistnienia okoliczności stanowiącej podstawę odstąpienia od umowy.</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 9.</w:t>
        <w:tab/>
        <w:t xml:space="preserve">KLAUZULA PRAWNA</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numPr>
          <w:ilvl w:val="0"/>
          <w:numId w:val="1889"/>
        </w:numPr>
        <w:spacing w:before="0" w:after="0" w:line="240"/>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Strony zobowi</w:t>
      </w:r>
      <w:r>
        <w:rPr>
          <w:rFonts w:ascii="Times New Roman" w:hAnsi="Times New Roman" w:cs="Times New Roman" w:eastAsia="Times New Roman"/>
          <w:color w:val="auto"/>
          <w:spacing w:val="0"/>
          <w:position w:val="0"/>
          <w:sz w:val="22"/>
          <w:shd w:fill="auto" w:val="clear"/>
        </w:rPr>
        <w:t xml:space="preserve">ązują się w przypadku sporów zaistniałych z tytułu umowy, dążyć do osiągnięcia porozumienia.</w:t>
      </w:r>
    </w:p>
    <w:p>
      <w:pPr>
        <w:spacing w:before="0" w:after="0" w:line="240"/>
        <w:ind w:right="0" w:left="284" w:firstLine="0"/>
        <w:jc w:val="both"/>
        <w:rPr>
          <w:rFonts w:ascii="Times New Roman" w:hAnsi="Times New Roman" w:cs="Times New Roman" w:eastAsia="Times New Roman"/>
          <w:color w:val="auto"/>
          <w:spacing w:val="0"/>
          <w:position w:val="0"/>
          <w:sz w:val="22"/>
          <w:shd w:fill="auto" w:val="clear"/>
        </w:rPr>
      </w:pPr>
    </w:p>
    <w:p>
      <w:pPr>
        <w:numPr>
          <w:ilvl w:val="0"/>
          <w:numId w:val="1891"/>
        </w:numPr>
        <w:spacing w:before="0" w:after="0" w:line="240"/>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przypadku gdy strony nie mog</w:t>
      </w:r>
      <w:r>
        <w:rPr>
          <w:rFonts w:ascii="Times New Roman" w:hAnsi="Times New Roman" w:cs="Times New Roman" w:eastAsia="Times New Roman"/>
          <w:color w:val="auto"/>
          <w:spacing w:val="0"/>
          <w:position w:val="0"/>
          <w:sz w:val="22"/>
          <w:shd w:fill="auto" w:val="clear"/>
        </w:rPr>
        <w:t xml:space="preserve">ą osiągnąć porozumienia, rozstrzygnięcie nastąpi przez Polski Sąd Powszechny właściwy dla siedziby </w:t>
      </w:r>
      <w:r>
        <w:rPr>
          <w:rFonts w:ascii="Times New Roman" w:hAnsi="Times New Roman" w:cs="Times New Roman" w:eastAsia="Times New Roman"/>
          <w:b/>
          <w:color w:val="auto"/>
          <w:spacing w:val="0"/>
          <w:position w:val="0"/>
          <w:sz w:val="22"/>
          <w:shd w:fill="auto" w:val="clear"/>
        </w:rPr>
        <w:t xml:space="preserve">ZAMAWIAJĄCEGO </w:t>
      </w:r>
      <w:r>
        <w:rPr>
          <w:rFonts w:ascii="Times New Roman" w:hAnsi="Times New Roman" w:cs="Times New Roman" w:eastAsia="Times New Roman"/>
          <w:color w:val="auto"/>
          <w:spacing w:val="0"/>
          <w:position w:val="0"/>
          <w:sz w:val="22"/>
          <w:shd w:fill="auto" w:val="clear"/>
        </w:rPr>
        <w:t xml:space="preserve">i na podstawie prawa polskiego.</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numPr>
          <w:ilvl w:val="0"/>
          <w:numId w:val="1893"/>
        </w:numPr>
        <w:spacing w:before="0" w:after="0" w:line="240"/>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sprawach nie unormowanych niniejsz</w:t>
      </w:r>
      <w:r>
        <w:rPr>
          <w:rFonts w:ascii="Times New Roman" w:hAnsi="Times New Roman" w:cs="Times New Roman" w:eastAsia="Times New Roman"/>
          <w:color w:val="auto"/>
          <w:spacing w:val="0"/>
          <w:position w:val="0"/>
          <w:sz w:val="22"/>
          <w:shd w:fill="auto" w:val="clear"/>
        </w:rPr>
        <w:t xml:space="preserve">ą umową mają zastosowanie odpowiednie przepisy Prawa Polskiego, Kodeksu Cywilnego, ustawy - Prawo Zamówień Publicznych, oraz Specyfikacji Istotnych Warunków Zamówienia i oferty </w:t>
      </w:r>
      <w:r>
        <w:rPr>
          <w:rFonts w:ascii="Times New Roman" w:hAnsi="Times New Roman" w:cs="Times New Roman" w:eastAsia="Times New Roman"/>
          <w:b/>
          <w:color w:val="auto"/>
          <w:spacing w:val="0"/>
          <w:position w:val="0"/>
          <w:sz w:val="22"/>
          <w:shd w:fill="auto" w:val="clear"/>
        </w:rPr>
        <w:t xml:space="preserve">WYKONAWCY</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numPr>
          <w:ilvl w:val="0"/>
          <w:numId w:val="1895"/>
        </w:numPr>
        <w:spacing w:before="0" w:after="0" w:line="240"/>
        <w:ind w:right="0" w:left="284" w:hanging="284"/>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 przypadku sprzeczno</w:t>
      </w:r>
      <w:r>
        <w:rPr>
          <w:rFonts w:ascii="Times New Roman" w:hAnsi="Times New Roman" w:cs="Times New Roman" w:eastAsia="Times New Roman"/>
          <w:color w:val="auto"/>
          <w:spacing w:val="0"/>
          <w:position w:val="0"/>
          <w:sz w:val="22"/>
          <w:shd w:fill="auto" w:val="clear"/>
        </w:rPr>
        <w:t xml:space="preserve">ści pomiędzy postanowieniami zawartymi w w/w aktach, pierwszeństwo </w:t>
        <w:br/>
      </w:r>
      <w:r>
        <w:rPr>
          <w:rFonts w:ascii="Times New Roman" w:hAnsi="Times New Roman" w:cs="Times New Roman" w:eastAsia="Times New Roman"/>
          <w:color w:val="auto"/>
          <w:spacing w:val="0"/>
          <w:position w:val="0"/>
          <w:sz w:val="22"/>
          <w:shd w:fill="auto" w:val="clear"/>
        </w:rPr>
        <w:t xml:space="preserve">w zastosowaniu maj</w:t>
      </w:r>
      <w:r>
        <w:rPr>
          <w:rFonts w:ascii="Times New Roman" w:hAnsi="Times New Roman" w:cs="Times New Roman" w:eastAsia="Times New Roman"/>
          <w:color w:val="auto"/>
          <w:spacing w:val="0"/>
          <w:position w:val="0"/>
          <w:sz w:val="22"/>
          <w:shd w:fill="auto" w:val="clear"/>
        </w:rPr>
        <w:t xml:space="preserve">ą postanowienia korzystniejsze dla </w:t>
      </w:r>
      <w:r>
        <w:rPr>
          <w:rFonts w:ascii="Times New Roman" w:hAnsi="Times New Roman" w:cs="Times New Roman" w:eastAsia="Times New Roman"/>
          <w:b/>
          <w:color w:val="auto"/>
          <w:spacing w:val="0"/>
          <w:position w:val="0"/>
          <w:sz w:val="22"/>
          <w:shd w:fill="auto" w:val="clear"/>
        </w:rPr>
        <w:t xml:space="preserve">ZAMAWIAJĄCEGO.</w:t>
      </w:r>
    </w:p>
    <w:p>
      <w:pPr>
        <w:spacing w:before="0" w:after="0" w:line="240"/>
        <w:ind w:right="0" w:left="708"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2"/>
          <w:u w:val="single"/>
          <w:shd w:fill="auto" w:val="clear"/>
        </w:rPr>
      </w:pPr>
    </w:p>
    <w:p>
      <w:pPr>
        <w:spacing w:before="0" w:after="0" w:line="240"/>
        <w:ind w:right="0" w:left="540" w:hanging="54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 10.   ZMIANA ZAWARTEJ UMOWY (ANEKS)</w:t>
      </w:r>
    </w:p>
    <w:p>
      <w:pPr>
        <w:spacing w:before="0" w:after="0" w:line="240"/>
        <w:ind w:right="0" w:left="540" w:hanging="540"/>
        <w:jc w:val="both"/>
        <w:rPr>
          <w:rFonts w:ascii="Times New Roman" w:hAnsi="Times New Roman" w:cs="Times New Roman" w:eastAsia="Times New Roman"/>
          <w:b/>
          <w:color w:val="auto"/>
          <w:spacing w:val="0"/>
          <w:position w:val="0"/>
          <w:sz w:val="22"/>
          <w:u w:val="single"/>
          <w:shd w:fill="auto" w:val="clear"/>
        </w:rPr>
      </w:pPr>
    </w:p>
    <w:p>
      <w:pPr>
        <w:tabs>
          <w:tab w:val="left" w:pos="284" w:leader="none"/>
        </w:tabs>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1.</w:t>
        <w:tab/>
      </w:r>
      <w:r>
        <w:rPr>
          <w:rFonts w:ascii="Times New Roman" w:hAnsi="Times New Roman" w:cs="Times New Roman" w:eastAsia="Times New Roman"/>
          <w:color w:val="auto"/>
          <w:spacing w:val="0"/>
          <w:position w:val="0"/>
          <w:sz w:val="22"/>
          <w:shd w:fill="auto" w:val="clear"/>
        </w:rPr>
        <w:t xml:space="preserve">Wszelkie zmiany niniejszej Umowy wymagaj</w:t>
      </w:r>
      <w:r>
        <w:rPr>
          <w:rFonts w:ascii="Times New Roman" w:hAnsi="Times New Roman" w:cs="Times New Roman" w:eastAsia="Times New Roman"/>
          <w:color w:val="auto"/>
          <w:spacing w:val="0"/>
          <w:position w:val="0"/>
          <w:sz w:val="22"/>
          <w:shd w:fill="auto" w:val="clear"/>
        </w:rPr>
        <w:t xml:space="preserve">ą pod rygorem nieważności formy pisemnej.</w:t>
      </w:r>
    </w:p>
    <w:p>
      <w:pPr>
        <w:tabs>
          <w:tab w:val="left" w:pos="284" w:leader="none"/>
        </w:tabs>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284" w:hanging="284"/>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2.</w:t>
        <w:tab/>
      </w:r>
      <w:r>
        <w:rPr>
          <w:rFonts w:ascii="Times New Roman" w:hAnsi="Times New Roman" w:cs="Times New Roman" w:eastAsia="Times New Roman"/>
          <w:color w:val="auto"/>
          <w:spacing w:val="0"/>
          <w:position w:val="0"/>
          <w:sz w:val="22"/>
          <w:shd w:fill="auto" w:val="clear"/>
        </w:rPr>
        <w:t xml:space="preserve">Na podstawie art. 144, ust. 1 ustawy Prawo zamówie</w:t>
      </w:r>
      <w:r>
        <w:rPr>
          <w:rFonts w:ascii="Times New Roman" w:hAnsi="Times New Roman" w:cs="Times New Roman" w:eastAsia="Times New Roman"/>
          <w:color w:val="auto"/>
          <w:spacing w:val="0"/>
          <w:position w:val="0"/>
          <w:sz w:val="22"/>
          <w:shd w:fill="auto" w:val="clear"/>
        </w:rPr>
        <w:t xml:space="preserve">ń publicznych </w:t>
      </w:r>
      <w:r>
        <w:rPr>
          <w:rFonts w:ascii="Times New Roman" w:hAnsi="Times New Roman" w:cs="Times New Roman" w:eastAsia="Times New Roman"/>
          <w:b/>
          <w:color w:val="auto"/>
          <w:spacing w:val="0"/>
          <w:position w:val="0"/>
          <w:sz w:val="22"/>
          <w:shd w:fill="auto" w:val="clear"/>
        </w:rPr>
        <w:t xml:space="preserve">ZAMAWIAJĄCY</w:t>
      </w:r>
      <w:r>
        <w:rPr>
          <w:rFonts w:ascii="Times New Roman" w:hAnsi="Times New Roman" w:cs="Times New Roman" w:eastAsia="Times New Roman"/>
          <w:color w:val="auto"/>
          <w:spacing w:val="0"/>
          <w:position w:val="0"/>
          <w:sz w:val="22"/>
          <w:shd w:fill="auto" w:val="clear"/>
        </w:rPr>
        <w:t xml:space="preserve"> przewiduje zmiany zawartej Umowy w formie aneksu, w szczególności w następujących sytuacjach:</w:t>
      </w:r>
      <w:r>
        <w:rPr>
          <w:rFonts w:ascii="Times New Roman" w:hAnsi="Times New Roman" w:cs="Times New Roman" w:eastAsia="Times New Roman"/>
          <w:b/>
          <w:color w:val="auto"/>
          <w:spacing w:val="0"/>
          <w:position w:val="0"/>
          <w:sz w:val="22"/>
          <w:shd w:fill="auto" w:val="clear"/>
        </w:rPr>
        <w:t xml:space="preserve"> </w:t>
      </w:r>
    </w:p>
    <w:p>
      <w:pPr>
        <w:numPr>
          <w:ilvl w:val="0"/>
          <w:numId w:val="1902"/>
        </w:numPr>
        <w:spacing w:before="0" w:after="0" w:line="24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zmiany terminu realizacji umowy w przypadku zaistnienia zdarze</w:t>
      </w:r>
      <w:r>
        <w:rPr>
          <w:rFonts w:ascii="Times New Roman" w:hAnsi="Times New Roman" w:cs="Times New Roman" w:eastAsia="Times New Roman"/>
          <w:color w:val="auto"/>
          <w:spacing w:val="0"/>
          <w:position w:val="0"/>
          <w:sz w:val="22"/>
          <w:shd w:fill="auto" w:val="clear"/>
        </w:rPr>
        <w:t xml:space="preserve">ń będących następstwem siły wyższej, uniemożliwiających Wykonawcy wykonanie umowy w terminie. Za siłę wyższą strony uznają przyczynę sprawczą zdarzenia o charakterze przypadkowym lub naturalnym, nie do uniknięcia i na którą strony nie mają wpływu.</w:t>
      </w:r>
    </w:p>
    <w:p>
      <w:pPr>
        <w:numPr>
          <w:ilvl w:val="0"/>
          <w:numId w:val="1902"/>
        </w:numPr>
        <w:spacing w:before="0" w:after="0" w:line="24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zmiany nazw, siedziby stron umowy, numerów kont bankowych,</w:t>
      </w:r>
    </w:p>
    <w:p>
      <w:pPr>
        <w:numPr>
          <w:ilvl w:val="0"/>
          <w:numId w:val="1902"/>
        </w:numPr>
        <w:tabs>
          <w:tab w:val="left" w:pos="709" w:leader="none"/>
        </w:tabs>
        <w:spacing w:before="0" w:after="0" w:line="24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je</w:t>
      </w:r>
      <w:r>
        <w:rPr>
          <w:rFonts w:ascii="Times New Roman" w:hAnsi="Times New Roman" w:cs="Times New Roman" w:eastAsia="Times New Roman"/>
          <w:color w:val="auto"/>
          <w:spacing w:val="0"/>
          <w:position w:val="0"/>
          <w:sz w:val="22"/>
          <w:shd w:fill="auto" w:val="clear"/>
        </w:rPr>
        <w:t xml:space="preserve">żeli Wykonawca zaoferuje nowszy model zaoferowanego przedmiotu umowy, a opisany </w:t>
        <w:br/>
      </w:r>
      <w:r>
        <w:rPr>
          <w:rFonts w:ascii="Times New Roman" w:hAnsi="Times New Roman" w:cs="Times New Roman" w:eastAsia="Times New Roman"/>
          <w:color w:val="auto"/>
          <w:spacing w:val="0"/>
          <w:position w:val="0"/>
          <w:sz w:val="22"/>
          <w:shd w:fill="auto" w:val="clear"/>
        </w:rPr>
        <w:t xml:space="preserve">w Specyfikacji Istotnych Warunków Zamówienia nie znajduje si</w:t>
      </w:r>
      <w:r>
        <w:rPr>
          <w:rFonts w:ascii="Times New Roman" w:hAnsi="Times New Roman" w:cs="Times New Roman" w:eastAsia="Times New Roman"/>
          <w:color w:val="auto"/>
          <w:spacing w:val="0"/>
          <w:position w:val="0"/>
          <w:sz w:val="22"/>
          <w:shd w:fill="auto" w:val="clear"/>
        </w:rPr>
        <w:t xml:space="preserve">ę już w sprzedaży lub nie jest produkowany.</w:t>
      </w:r>
    </w:p>
    <w:p>
      <w:pPr>
        <w:spacing w:before="0" w:after="0" w:line="240"/>
        <w:ind w:right="0" w:left="1080" w:hanging="720"/>
        <w:jc w:val="both"/>
        <w:rPr>
          <w:rFonts w:ascii="Times New Roman" w:hAnsi="Times New Roman" w:cs="Times New Roman" w:eastAsia="Times New Roman"/>
          <w:color w:val="auto"/>
          <w:spacing w:val="0"/>
          <w:position w:val="0"/>
          <w:sz w:val="22"/>
          <w:shd w:fill="auto" w:val="clear"/>
        </w:rPr>
      </w:pPr>
    </w:p>
    <w:p>
      <w:pPr>
        <w:tabs>
          <w:tab w:val="left" w:pos="426" w:leader="none"/>
        </w:tabs>
        <w:spacing w:before="0" w:after="0" w:line="240"/>
        <w:ind w:right="0" w:left="180" w:hanging="18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3.</w:t>
        <w:tab/>
      </w:r>
      <w:r>
        <w:rPr>
          <w:rFonts w:ascii="Times New Roman" w:hAnsi="Times New Roman" w:cs="Times New Roman" w:eastAsia="Times New Roman"/>
          <w:color w:val="auto"/>
          <w:spacing w:val="0"/>
          <w:position w:val="0"/>
          <w:sz w:val="22"/>
          <w:shd w:fill="auto" w:val="clear"/>
        </w:rPr>
        <w:t xml:space="preserve">Warunkiem zmiany tre</w:t>
      </w:r>
      <w:r>
        <w:rPr>
          <w:rFonts w:ascii="Times New Roman" w:hAnsi="Times New Roman" w:cs="Times New Roman" w:eastAsia="Times New Roman"/>
          <w:color w:val="auto"/>
          <w:spacing w:val="0"/>
          <w:position w:val="0"/>
          <w:sz w:val="22"/>
          <w:shd w:fill="auto" w:val="clear"/>
        </w:rPr>
        <w:t xml:space="preserve">ści umowy jest podpisanie protokołu konieczności.</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r>
        <w:rPr>
          <w:rFonts w:ascii="Times New Roman" w:hAnsi="Times New Roman" w:cs="Times New Roman" w:eastAsia="Times New Roman"/>
          <w:b/>
          <w:color w:val="auto"/>
          <w:spacing w:val="0"/>
          <w:position w:val="0"/>
          <w:sz w:val="22"/>
          <w:u w:val="single"/>
          <w:shd w:fill="auto" w:val="clear"/>
        </w:rPr>
        <w:t xml:space="preserve">  11. </w:t>
        <w:tab/>
        <w:t xml:space="preserve">POSTANOWIENIA KO</w:t>
      </w:r>
      <w:r>
        <w:rPr>
          <w:rFonts w:ascii="Times New Roman" w:hAnsi="Times New Roman" w:cs="Times New Roman" w:eastAsia="Times New Roman"/>
          <w:b/>
          <w:color w:val="auto"/>
          <w:spacing w:val="0"/>
          <w:position w:val="0"/>
          <w:sz w:val="22"/>
          <w:u w:val="single"/>
          <w:shd w:fill="auto" w:val="clear"/>
        </w:rPr>
        <w:t xml:space="preserve">ŃCOWE</w:t>
      </w:r>
    </w:p>
    <w:p>
      <w:pPr>
        <w:spacing w:before="0" w:after="0" w:line="240"/>
        <w:ind w:right="0" w:left="0" w:firstLine="0"/>
        <w:jc w:val="both"/>
        <w:rPr>
          <w:rFonts w:ascii="Times New Roman" w:hAnsi="Times New Roman" w:cs="Times New Roman" w:eastAsia="Times New Roman"/>
          <w:b/>
          <w:color w:val="auto"/>
          <w:spacing w:val="0"/>
          <w:position w:val="0"/>
          <w:sz w:val="22"/>
          <w:u w:val="single"/>
          <w:shd w:fill="auto" w:val="clear"/>
        </w:rPr>
      </w:pPr>
    </w:p>
    <w:p>
      <w:pPr>
        <w:numPr>
          <w:ilvl w:val="0"/>
          <w:numId w:val="1907"/>
        </w:numPr>
        <w:tabs>
          <w:tab w:val="left" w:pos="360" w:leader="none"/>
          <w:tab w:val="left" w:pos="284"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Umowa zosta</w:t>
      </w:r>
      <w:r>
        <w:rPr>
          <w:rFonts w:ascii="Times New Roman" w:hAnsi="Times New Roman" w:cs="Times New Roman" w:eastAsia="Times New Roman"/>
          <w:color w:val="auto"/>
          <w:spacing w:val="0"/>
          <w:position w:val="0"/>
          <w:sz w:val="22"/>
          <w:shd w:fill="auto" w:val="clear"/>
        </w:rPr>
        <w:t xml:space="preserve">ła sporządzona w 2 jednobrzmiących egzemplarzach z przeznaczeniem po jednym egzemplarzu dla każdej ze stron.</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numPr>
          <w:ilvl w:val="0"/>
          <w:numId w:val="1909"/>
        </w:numPr>
        <w:tabs>
          <w:tab w:val="left" w:pos="360" w:leader="none"/>
          <w:tab w:val="left" w:pos="284" w:leader="none"/>
        </w:tabs>
        <w:spacing w:before="0" w:after="0" w:line="240"/>
        <w:ind w:right="0" w:left="36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Ewentualne zmiany umowy musz</w:t>
      </w:r>
      <w:r>
        <w:rPr>
          <w:rFonts w:ascii="Times New Roman" w:hAnsi="Times New Roman" w:cs="Times New Roman" w:eastAsia="Times New Roman"/>
          <w:color w:val="auto"/>
          <w:spacing w:val="0"/>
          <w:position w:val="0"/>
          <w:sz w:val="22"/>
          <w:shd w:fill="auto" w:val="clear"/>
        </w:rPr>
        <w:t xml:space="preserve">ą być uzgodnione przez obie strony w formie pisemnej pod rygorem nieważności.</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b/>
          <w:color w:val="auto"/>
          <w:spacing w:val="0"/>
          <w:position w:val="0"/>
          <w:sz w:val="22"/>
          <w:shd w:fill="auto" w:val="clear"/>
        </w:rPr>
        <w:t xml:space="preserve">WYKONAWCA:</w:t>
        <w:tab/>
        <w:tab/>
        <w:tab/>
        <w:tab/>
        <w:tab/>
        <w:t xml:space="preserve">ZAMAWIAJ</w:t>
      </w:r>
      <w:r>
        <w:rPr>
          <w:rFonts w:ascii="Times New Roman" w:hAnsi="Times New Roman" w:cs="Times New Roman" w:eastAsia="Times New Roman"/>
          <w:b/>
          <w:color w:val="auto"/>
          <w:spacing w:val="0"/>
          <w:position w:val="0"/>
          <w:sz w:val="22"/>
          <w:shd w:fill="auto" w:val="clear"/>
        </w:rPr>
        <w:t xml:space="preserve">ĄCY:</w:t>
      </w: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ab/>
      </w:r>
      <w:r>
        <w:rPr>
          <w:rFonts w:ascii="Times New Roman" w:hAnsi="Times New Roman" w:cs="Times New Roman" w:eastAsia="Times New Roman"/>
          <w:color w:val="auto"/>
          <w:spacing w:val="0"/>
          <w:position w:val="0"/>
          <w:sz w:val="22"/>
          <w:shd w:fill="auto" w:val="clear"/>
        </w:rPr>
        <w:t xml:space="preserve">……………………..</w:t>
        <w:tab/>
        <w:tab/>
        <w:tab/>
        <w:tab/>
        <w:tab/>
        <w:t xml:space="preserv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t xml:space="preserve">……………………...</w:t>
        <w:tab/>
        <w:tab/>
        <w:tab/>
        <w:tab/>
        <w:tab/>
        <w:t xml:space="preserve">………………………….</w:t>
      </w:r>
    </w:p>
    <w:p>
      <w:pPr>
        <w:spacing w:before="0" w:after="200" w:line="276"/>
        <w:ind w:right="0" w:left="0" w:firstLine="0"/>
        <w:jc w:val="left"/>
        <w:rPr>
          <w:rFonts w:ascii="Times New Roman" w:hAnsi="Times New Roman" w:cs="Times New Roman" w:eastAsia="Times New Roman"/>
          <w:i/>
          <w:color w:val="auto"/>
          <w:spacing w:val="0"/>
          <w:position w:val="0"/>
          <w:sz w:val="20"/>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num w:numId="12">
    <w:abstractNumId w:val="264"/>
  </w:num>
  <w:num w:numId="16">
    <w:abstractNumId w:val="258"/>
  </w:num>
  <w:num w:numId="19">
    <w:abstractNumId w:val="252"/>
  </w:num>
  <w:num w:numId="23">
    <w:abstractNumId w:val="246"/>
  </w:num>
  <w:num w:numId="26">
    <w:abstractNumId w:val="240"/>
  </w:num>
  <w:num w:numId="29">
    <w:abstractNumId w:val="234"/>
  </w:num>
  <w:num w:numId="32">
    <w:abstractNumId w:val="228"/>
  </w:num>
  <w:num w:numId="45">
    <w:abstractNumId w:val="222"/>
  </w:num>
  <w:num w:numId="51">
    <w:abstractNumId w:val="216"/>
  </w:num>
  <w:num w:numId="139">
    <w:abstractNumId w:val="210"/>
  </w:num>
  <w:num w:numId="224">
    <w:abstractNumId w:val="204"/>
  </w:num>
  <w:num w:numId="246">
    <w:abstractNumId w:val="198"/>
  </w:num>
  <w:num w:numId="253">
    <w:abstractNumId w:val="192"/>
  </w:num>
  <w:num w:numId="277">
    <w:abstractNumId w:val="186"/>
  </w:num>
  <w:num w:numId="280">
    <w:abstractNumId w:val="180"/>
  </w:num>
  <w:num w:numId="327">
    <w:abstractNumId w:val="174"/>
  </w:num>
  <w:num w:numId="330">
    <w:abstractNumId w:val="168"/>
  </w:num>
  <w:num w:numId="333">
    <w:abstractNumId w:val="162"/>
  </w:num>
  <w:num w:numId="335">
    <w:abstractNumId w:val="156"/>
  </w:num>
  <w:num w:numId="337">
    <w:abstractNumId w:val="150"/>
  </w:num>
  <w:num w:numId="353">
    <w:abstractNumId w:val="144"/>
  </w:num>
  <w:num w:numId="357">
    <w:abstractNumId w:val="138"/>
  </w:num>
  <w:num w:numId="366">
    <w:abstractNumId w:val="132"/>
  </w:num>
  <w:num w:numId="389">
    <w:abstractNumId w:val="126"/>
  </w:num>
  <w:num w:numId="391">
    <w:abstractNumId w:val="120"/>
  </w:num>
  <w:num w:numId="1098">
    <w:abstractNumId w:val="114"/>
  </w:num>
  <w:num w:numId="1235">
    <w:abstractNumId w:val="108"/>
  </w:num>
  <w:num w:numId="1840">
    <w:abstractNumId w:val="102"/>
  </w:num>
  <w:num w:numId="1842">
    <w:abstractNumId w:val="96"/>
  </w:num>
  <w:num w:numId="1853">
    <w:abstractNumId w:val="90"/>
  </w:num>
  <w:num w:numId="1855">
    <w:abstractNumId w:val="84"/>
  </w:num>
  <w:num w:numId="1866">
    <w:abstractNumId w:val="78"/>
  </w:num>
  <w:num w:numId="1868">
    <w:abstractNumId w:val="72"/>
  </w:num>
  <w:num w:numId="1870">
    <w:abstractNumId w:val="66"/>
  </w:num>
  <w:num w:numId="1875">
    <w:abstractNumId w:val="60"/>
  </w:num>
  <w:num w:numId="1877">
    <w:abstractNumId w:val="54"/>
  </w:num>
  <w:num w:numId="1880">
    <w:abstractNumId w:val="48"/>
  </w:num>
  <w:num w:numId="1883">
    <w:abstractNumId w:val="42"/>
  </w:num>
  <w:num w:numId="1889">
    <w:abstractNumId w:val="36"/>
  </w:num>
  <w:num w:numId="1891">
    <w:abstractNumId w:val="30"/>
  </w:num>
  <w:num w:numId="1893">
    <w:abstractNumId w:val="24"/>
  </w:num>
  <w:num w:numId="1895">
    <w:abstractNumId w:val="18"/>
  </w:num>
  <w:num w:numId="1902">
    <w:abstractNumId w:val="12"/>
  </w:num>
  <w:num w:numId="1907">
    <w:abstractNumId w:val="6"/>
  </w:num>
  <w:num w:numId="1909">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www.gig.eu/" Id="docRId17" Type="http://schemas.openxmlformats.org/officeDocument/2006/relationships/hyperlink"/><Relationship TargetMode="External" Target="http://vip99.lo.pl/przetargi/86" Id="docRId7" Type="http://schemas.openxmlformats.org/officeDocument/2006/relationships/hyperlink"/><Relationship TargetMode="External" Target="mailto:mwallenburg@gig.eu" Id="docRId14" Type="http://schemas.openxmlformats.org/officeDocument/2006/relationships/hyperlink"/><Relationship TargetMode="External" Target="mailto:mwallenburg@gig.eu" Id="docRId6" Type="http://schemas.openxmlformats.org/officeDocument/2006/relationships/hyperlink"/><Relationship TargetMode="External" Target="https://miniportal.uzp.gov.pl/" Id="docRId1" Type="http://schemas.openxmlformats.org/officeDocument/2006/relationships/hyperlink"/><Relationship TargetMode="External" Target="http://vip99.lo.pl/przetargi/86" Id="docRId11" Type="http://schemas.openxmlformats.org/officeDocument/2006/relationships/hyperlink"/><Relationship TargetMode="External" Target="mailto:kbula@gig.eu" Id="docRId15" Type="http://schemas.openxmlformats.org/officeDocument/2006/relationships/hyperlink"/><Relationship Target="numbering.xml" Id="docRId19" Type="http://schemas.openxmlformats.org/officeDocument/2006/relationships/numbering"/><Relationship TargetMode="External" Target="mailto:kbula@gig.eu" Id="docRId5" Type="http://schemas.openxmlformats.org/officeDocument/2006/relationships/hyperlink"/><Relationship TargetMode="External" Target="mailto:mwallenburg@gig.eu" Id="docRId9" Type="http://schemas.openxmlformats.org/officeDocument/2006/relationships/hyperlink"/><Relationship TargetMode="External" Target="http://www.gig.eu/" Id="docRId0" Type="http://schemas.openxmlformats.org/officeDocument/2006/relationships/hyperlink"/><Relationship TargetMode="External" Target="http://vip99.lo.pl/przetargi/86" Id="docRId12" Type="http://schemas.openxmlformats.org/officeDocument/2006/relationships/hyperlink"/><Relationship TargetMode="External" Target="http://www.gig.eu/" Id="docRId16" Type="http://schemas.openxmlformats.org/officeDocument/2006/relationships/hyperlink"/><Relationship TargetMode="External" Target="https://www.portalzp.pl/kody-cpv/szczegoly/pipety-i-akcesoria-laboratoryjne-4499" Id="docRId4" Type="http://schemas.openxmlformats.org/officeDocument/2006/relationships/hyperlink"/><Relationship TargetMode="External" Target="http://vip99.lo.pl/przetargi/86" Id="docRId8" Type="http://schemas.openxmlformats.org/officeDocument/2006/relationships/hyperlink"/><Relationship TargetMode="External" Target="http://vip99.lo.pl/przetargi/86" Id="docRId13" Type="http://schemas.openxmlformats.org/officeDocument/2006/relationships/hyperlink"/><Relationship Target="styles.xml" Id="docRId20" Type="http://schemas.openxmlformats.org/officeDocument/2006/relationships/styles"/><Relationship TargetMode="External" Target="mailto:mwallenburg@gig.eu" Id="docRId3" Type="http://schemas.openxmlformats.org/officeDocument/2006/relationships/hyperlink"/><Relationship TargetMode="External" Target="http://vip99.lo.pl/przetargi/86" Id="docRId10" Type="http://schemas.openxmlformats.org/officeDocument/2006/relationships/hyperlink"/><Relationship TargetMode="External" Target="mailto:gdpr@gig.eu" Id="docRId18" Type="http://schemas.openxmlformats.org/officeDocument/2006/relationships/hyperlink"/><Relationship TargetMode="External" Target="mailto:mwallenburg@gig.eu" Id="docRId2" Type="http://schemas.openxmlformats.org/officeDocument/2006/relationships/hyperlink"/></Relationships>
</file>