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B90FDC">
      <w:pPr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D3058E" w:rsidRPr="00D3058E">
        <w:rPr>
          <w:b/>
        </w:rPr>
        <w:t>18.05</w:t>
      </w:r>
      <w:r w:rsidR="00DA2E94" w:rsidRPr="00D3058E">
        <w:rPr>
          <w:b/>
        </w:rPr>
        <w:t>.2020</w:t>
      </w:r>
      <w:r w:rsidR="00630C50" w:rsidRPr="00D3058E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F23F8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F23F84">
        <w:rPr>
          <w:rFonts w:ascii="Times New Roman" w:hAnsi="Times New Roman"/>
          <w:bCs/>
          <w:sz w:val="22"/>
          <w:szCs w:val="22"/>
        </w:rPr>
        <w:t>Kalibracja zgodnie z akredytowanym systemem ISO 17025 czujnika ciśnienia typ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Pr="00F23F84">
        <w:rPr>
          <w:rFonts w:ascii="Times New Roman" w:hAnsi="Times New Roman"/>
          <w:bCs/>
          <w:sz w:val="22"/>
          <w:szCs w:val="22"/>
        </w:rPr>
        <w:t>6031</w:t>
      </w:r>
      <w:r>
        <w:rPr>
          <w:rFonts w:ascii="Times New Roman" w:hAnsi="Times New Roman"/>
          <w:bCs/>
          <w:sz w:val="22"/>
          <w:szCs w:val="22"/>
        </w:rPr>
        <w:t xml:space="preserve"> produkcji </w:t>
      </w:r>
      <w:proofErr w:type="spellStart"/>
      <w:r>
        <w:rPr>
          <w:rFonts w:ascii="Times New Roman" w:hAnsi="Times New Roman"/>
          <w:bCs/>
          <w:sz w:val="22"/>
          <w:szCs w:val="22"/>
        </w:rPr>
        <w:t>Kistler</w:t>
      </w:r>
      <w:proofErr w:type="spellEnd"/>
      <w:r>
        <w:rPr>
          <w:rFonts w:ascii="Times New Roman" w:hAnsi="Times New Roman"/>
          <w:bCs/>
          <w:sz w:val="22"/>
          <w:szCs w:val="22"/>
        </w:rPr>
        <w:t>.</w:t>
      </w:r>
    </w:p>
    <w:p w:rsidR="00E23D44" w:rsidRDefault="00E23D4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F23F84" w:rsidRDefault="00F23F84" w:rsidP="00F23F84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Wykonanie k</w:t>
      </w:r>
      <w:r w:rsidRPr="00F23F84">
        <w:rPr>
          <w:sz w:val="22"/>
          <w:szCs w:val="22"/>
        </w:rPr>
        <w:t>alibracj</w:t>
      </w:r>
      <w:r>
        <w:rPr>
          <w:sz w:val="22"/>
          <w:szCs w:val="22"/>
        </w:rPr>
        <w:t>i</w:t>
      </w:r>
      <w:r w:rsidRPr="00F23F84">
        <w:rPr>
          <w:sz w:val="22"/>
          <w:szCs w:val="22"/>
        </w:rPr>
        <w:t xml:space="preserve"> zgodnie z akredytowanym systemem ISO 17025 czujnika ciśnienia </w:t>
      </w:r>
      <w:r>
        <w:rPr>
          <w:sz w:val="22"/>
          <w:szCs w:val="22"/>
        </w:rPr>
        <w:t>typ 6031 s/n: 1633952</w:t>
      </w:r>
      <w:r w:rsidRPr="00F23F8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produkcji </w:t>
      </w:r>
      <w:proofErr w:type="spellStart"/>
      <w:r>
        <w:rPr>
          <w:sz w:val="22"/>
          <w:szCs w:val="22"/>
        </w:rPr>
        <w:t>Kistler</w:t>
      </w:r>
      <w:proofErr w:type="spellEnd"/>
      <w:r>
        <w:rPr>
          <w:sz w:val="22"/>
          <w:szCs w:val="22"/>
        </w:rPr>
        <w:t>.</w:t>
      </w:r>
    </w:p>
    <w:p w:rsidR="00F23F84" w:rsidRDefault="00F23F84" w:rsidP="00F23F84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F23F84">
        <w:rPr>
          <w:sz w:val="22"/>
          <w:szCs w:val="22"/>
        </w:rPr>
        <w:t xml:space="preserve">ydanie certyfikatu kalibracji ze znakiem akredytacji </w:t>
      </w:r>
      <w:r>
        <w:rPr>
          <w:sz w:val="22"/>
          <w:szCs w:val="22"/>
        </w:rPr>
        <w:t>dla w/w przyrządu</w:t>
      </w:r>
      <w:r w:rsidR="00257298">
        <w:rPr>
          <w:sz w:val="22"/>
          <w:szCs w:val="22"/>
        </w:rPr>
        <w:t>.</w:t>
      </w:r>
    </w:p>
    <w:p w:rsidR="00465365" w:rsidRDefault="00F23F84" w:rsidP="00F23F84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Dostawa przyrządu</w:t>
      </w:r>
      <w:r w:rsidRPr="00F23F84">
        <w:rPr>
          <w:sz w:val="22"/>
          <w:szCs w:val="22"/>
        </w:rPr>
        <w:t xml:space="preserve"> z serwisu zagranicznego do </w:t>
      </w:r>
      <w:r>
        <w:rPr>
          <w:sz w:val="22"/>
          <w:szCs w:val="22"/>
        </w:rPr>
        <w:t>Głównego Instytutu Górnictwa</w:t>
      </w:r>
      <w:r w:rsidR="00267F95">
        <w:rPr>
          <w:sz w:val="22"/>
          <w:szCs w:val="22"/>
        </w:rPr>
        <w:t xml:space="preserve"> w </w:t>
      </w:r>
      <w:r w:rsidRPr="00F23F84">
        <w:rPr>
          <w:sz w:val="22"/>
          <w:szCs w:val="22"/>
        </w:rPr>
        <w:t>Mikołowie.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="00267F95">
        <w:rPr>
          <w:b/>
          <w:color w:val="000000"/>
          <w:sz w:val="22"/>
          <w:szCs w:val="22"/>
        </w:rPr>
        <w:t xml:space="preserve"> produkcji </w:t>
      </w:r>
      <w:proofErr w:type="spellStart"/>
      <w:r w:rsidR="00267F95">
        <w:rPr>
          <w:b/>
          <w:color w:val="000000"/>
          <w:sz w:val="22"/>
          <w:szCs w:val="22"/>
        </w:rPr>
        <w:t>Kistler</w:t>
      </w:r>
      <w:proofErr w:type="spellEnd"/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704CB7">
        <w:rPr>
          <w:rFonts w:eastAsia="Arial,Italic"/>
          <w:sz w:val="22"/>
          <w:szCs w:val="22"/>
        </w:rPr>
        <w:t>5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>i </w:t>
      </w:r>
      <w:r w:rsidR="00704CB7">
        <w:rPr>
          <w:rFonts w:eastAsia="Arial,Italic"/>
          <w:sz w:val="22"/>
          <w:szCs w:val="22"/>
        </w:rPr>
        <w:t>dostarczenia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271F5B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267F95" w:rsidP="00C07F36">
      <w:pPr>
        <w:pStyle w:val="Stopka"/>
        <w:spacing w:line="340" w:lineRule="exact"/>
        <w:jc w:val="both"/>
        <w:rPr>
          <w:b/>
        </w:rPr>
      </w:pPr>
      <w:r>
        <w:rPr>
          <w:b/>
        </w:rPr>
        <w:br w:type="column"/>
      </w: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F23F84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F23F84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6B7504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D3058E" w:rsidRPr="00D3058E">
        <w:rPr>
          <w:rFonts w:ascii="Times New Roman" w:hAnsi="Times New Roman"/>
          <w:b/>
          <w:u w:val="single"/>
        </w:rPr>
        <w:t>28.05</w:t>
      </w:r>
      <w:r w:rsidR="00DA2E94" w:rsidRPr="00D3058E">
        <w:rPr>
          <w:rFonts w:ascii="Times New Roman" w:hAnsi="Times New Roman"/>
          <w:b/>
          <w:u w:val="single"/>
        </w:rPr>
        <w:t>.2020</w:t>
      </w:r>
      <w:r w:rsidR="00630C50" w:rsidRPr="00D3058E">
        <w:rPr>
          <w:rFonts w:ascii="Times New Roman" w:hAnsi="Times New Roman"/>
          <w:b/>
          <w:u w:val="single"/>
        </w:rPr>
        <w:t>r</w:t>
      </w:r>
      <w:r w:rsidR="00630C50" w:rsidRPr="00630C50">
        <w:rPr>
          <w:rFonts w:ascii="Times New Roman" w:hAnsi="Times New Roman"/>
          <w:b/>
          <w:u w:val="single"/>
        </w:rPr>
        <w:t>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E92BE2" w:rsidRDefault="00E92BE2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BC2C32" w:rsidRDefault="00BC2C32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BC2C32" w:rsidRDefault="00BC2C32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D3058E" w:rsidRDefault="00D3058E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92BE2">
          <w:pgSz w:w="11906" w:h="16838"/>
          <w:pgMar w:top="851" w:right="1417" w:bottom="709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F23F84" w:rsidP="00C04F70">
      <w:pPr>
        <w:tabs>
          <w:tab w:val="left" w:pos="567"/>
        </w:tabs>
        <w:jc w:val="center"/>
        <w:rPr>
          <w:b/>
        </w:rPr>
      </w:pPr>
      <w:r w:rsidRPr="00F23F84">
        <w:rPr>
          <w:b/>
          <w:bCs/>
          <w:sz w:val="22"/>
          <w:szCs w:val="22"/>
        </w:rPr>
        <w:t xml:space="preserve">Kalibracja zgodnie z akredytowanym systemem ISO 17025 czujnika ciśnienia typ 6031 produkcji </w:t>
      </w:r>
      <w:proofErr w:type="spellStart"/>
      <w:r w:rsidRPr="00F23F84">
        <w:rPr>
          <w:b/>
          <w:bCs/>
          <w:sz w:val="22"/>
          <w:szCs w:val="22"/>
        </w:rPr>
        <w:t>Kistler</w:t>
      </w:r>
      <w:proofErr w:type="spellEnd"/>
      <w:r w:rsidRPr="00F23F84">
        <w:rPr>
          <w:b/>
          <w:bCs/>
          <w:sz w:val="22"/>
          <w:szCs w:val="22"/>
        </w:rPr>
        <w:t>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630C5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D3058E" w:rsidRPr="00D3058E">
        <w:rPr>
          <w:bCs/>
        </w:rPr>
        <w:t>18.05.</w:t>
      </w:r>
      <w:r w:rsidR="00DA2E94" w:rsidRPr="00D3058E">
        <w:rPr>
          <w:bCs/>
        </w:rPr>
        <w:t>2020</w:t>
      </w:r>
      <w:r w:rsidR="00630C50" w:rsidRPr="00D3058E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</w:t>
      </w:r>
      <w:r w:rsidR="0014304C" w:rsidRPr="0014304C">
        <w:t>konserwacji oraz obsługi aparatury pomiarowej, badawczej i kontrolnej</w:t>
      </w:r>
      <w:r w:rsidR="00267F95">
        <w:t xml:space="preserve"> produkcji </w:t>
      </w:r>
      <w:proofErr w:type="spellStart"/>
      <w:r w:rsidR="00267F95">
        <w:t>Kistler</w:t>
      </w:r>
      <w:proofErr w:type="spellEnd"/>
      <w:r w:rsidR="0014304C" w:rsidRPr="0014304C">
        <w:t>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267F95">
        <w:rPr>
          <w:b/>
          <w:bCs/>
          <w:sz w:val="22"/>
          <w:u w:val="single"/>
        </w:rPr>
        <w:t>Kalibracja zgodnie z </w:t>
      </w:r>
      <w:r w:rsidR="00267F95" w:rsidRPr="00267F95">
        <w:rPr>
          <w:b/>
          <w:bCs/>
          <w:sz w:val="22"/>
          <w:u w:val="single"/>
        </w:rPr>
        <w:t xml:space="preserve">akredytowanym systemem ISO 17025 czujnika ciśnienia typ 6031 produkcji </w:t>
      </w:r>
      <w:proofErr w:type="spellStart"/>
      <w:r w:rsidR="00267F95" w:rsidRPr="00267F95">
        <w:rPr>
          <w:b/>
          <w:bCs/>
          <w:sz w:val="22"/>
          <w:u w:val="single"/>
        </w:rPr>
        <w:t>Kistler</w:t>
      </w:r>
      <w:proofErr w:type="spellEnd"/>
      <w:r w:rsidR="00267F95" w:rsidRPr="00267F95">
        <w:rPr>
          <w:b/>
          <w:bCs/>
          <w:sz w:val="22"/>
          <w:u w:val="single"/>
        </w:rPr>
        <w:t>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267F95" w:rsidP="000E103A">
      <w:pPr>
        <w:spacing w:line="300" w:lineRule="exact"/>
        <w:jc w:val="both"/>
        <w:rPr>
          <w:sz w:val="22"/>
          <w:lang w:val="x-none"/>
        </w:rPr>
      </w:pPr>
      <w:r w:rsidRPr="00267F95">
        <w:rPr>
          <w:b/>
          <w:bCs/>
          <w:sz w:val="22"/>
        </w:rPr>
        <w:t xml:space="preserve">Kalibracja zgodnie z akredytowanym systemem ISO 17025 czujnika ciśnienia typ 6031 produkcji </w:t>
      </w:r>
      <w:proofErr w:type="spellStart"/>
      <w:r w:rsidRPr="00267F95">
        <w:rPr>
          <w:b/>
          <w:bCs/>
          <w:sz w:val="22"/>
        </w:rPr>
        <w:t>Kistler</w:t>
      </w:r>
      <w:proofErr w:type="spellEnd"/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191" w:rsidRDefault="00527191" w:rsidP="00DB17CE">
      <w:r>
        <w:separator/>
      </w:r>
    </w:p>
  </w:endnote>
  <w:endnote w:type="continuationSeparator" w:id="0">
    <w:p w:rsidR="00527191" w:rsidRDefault="00527191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191" w:rsidRDefault="00527191" w:rsidP="00DB17CE">
      <w:r>
        <w:separator/>
      </w:r>
    </w:p>
  </w:footnote>
  <w:footnote w:type="continuationSeparator" w:id="0">
    <w:p w:rsidR="00527191" w:rsidRDefault="00527191" w:rsidP="00DB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AB3D68"/>
    <w:multiLevelType w:val="hybridMultilevel"/>
    <w:tmpl w:val="1A9411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06E06FD"/>
    <w:multiLevelType w:val="hybridMultilevel"/>
    <w:tmpl w:val="2C54E4DE"/>
    <w:lvl w:ilvl="0" w:tplc="0415000F">
      <w:start w:val="1"/>
      <w:numFmt w:val="decimal"/>
      <w:lvlText w:val="%1.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5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4B129B"/>
    <w:multiLevelType w:val="hybridMultilevel"/>
    <w:tmpl w:val="1F263DFC"/>
    <w:lvl w:ilvl="0" w:tplc="0415000F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A84C4C"/>
    <w:multiLevelType w:val="hybridMultilevel"/>
    <w:tmpl w:val="9BA244D8"/>
    <w:lvl w:ilvl="0" w:tplc="0EE029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3159C2"/>
    <w:multiLevelType w:val="hybridMultilevel"/>
    <w:tmpl w:val="77B6ED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4">
    <w:nsid w:val="5C2718A8"/>
    <w:multiLevelType w:val="hybridMultilevel"/>
    <w:tmpl w:val="32A07C2C"/>
    <w:lvl w:ilvl="0" w:tplc="5B72BC8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A14FFD"/>
    <w:multiLevelType w:val="hybridMultilevel"/>
    <w:tmpl w:val="A906CFAA"/>
    <w:lvl w:ilvl="0" w:tplc="06761C4A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8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1"/>
  </w:num>
  <w:num w:numId="6">
    <w:abstractNumId w:val="7"/>
  </w:num>
  <w:num w:numId="7">
    <w:abstractNumId w:val="8"/>
  </w:num>
  <w:num w:numId="8">
    <w:abstractNumId w:val="17"/>
  </w:num>
  <w:num w:numId="9">
    <w:abstractNumId w:val="16"/>
  </w:num>
  <w:num w:numId="10">
    <w:abstractNumId w:val="1"/>
  </w:num>
  <w:num w:numId="11">
    <w:abstractNumId w:val="5"/>
  </w:num>
  <w:num w:numId="12">
    <w:abstractNumId w:val="26"/>
  </w:num>
  <w:num w:numId="13">
    <w:abstractNumId w:val="0"/>
  </w:num>
  <w:num w:numId="14">
    <w:abstractNumId w:val="41"/>
  </w:num>
  <w:num w:numId="15">
    <w:abstractNumId w:val="4"/>
  </w:num>
  <w:num w:numId="16">
    <w:abstractNumId w:val="3"/>
  </w:num>
  <w:num w:numId="17">
    <w:abstractNumId w:val="15"/>
  </w:num>
  <w:num w:numId="18">
    <w:abstractNumId w:val="38"/>
  </w:num>
  <w:num w:numId="19">
    <w:abstractNumId w:val="39"/>
  </w:num>
  <w:num w:numId="20">
    <w:abstractNumId w:val="30"/>
  </w:num>
  <w:num w:numId="21">
    <w:abstractNumId w:val="31"/>
  </w:num>
  <w:num w:numId="22">
    <w:abstractNumId w:val="22"/>
  </w:num>
  <w:num w:numId="23">
    <w:abstractNumId w:val="21"/>
  </w:num>
  <w:num w:numId="24">
    <w:abstractNumId w:val="37"/>
  </w:num>
  <w:num w:numId="25">
    <w:abstractNumId w:val="24"/>
  </w:num>
  <w:num w:numId="26">
    <w:abstractNumId w:val="32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9"/>
  </w:num>
  <w:num w:numId="30">
    <w:abstractNumId w:val="12"/>
  </w:num>
  <w:num w:numId="31">
    <w:abstractNumId w:val="14"/>
  </w:num>
  <w:num w:numId="32">
    <w:abstractNumId w:val="29"/>
  </w:num>
  <w:num w:numId="33">
    <w:abstractNumId w:val="13"/>
  </w:num>
  <w:num w:numId="34">
    <w:abstractNumId w:val="10"/>
  </w:num>
  <w:num w:numId="35">
    <w:abstractNumId w:val="19"/>
  </w:num>
  <w:num w:numId="36">
    <w:abstractNumId w:val="28"/>
  </w:num>
  <w:num w:numId="37">
    <w:abstractNumId w:val="40"/>
  </w:num>
  <w:num w:numId="38">
    <w:abstractNumId w:val="36"/>
  </w:num>
  <w:num w:numId="39">
    <w:abstractNumId w:val="33"/>
  </w:num>
  <w:num w:numId="40">
    <w:abstractNumId w:val="2"/>
  </w:num>
  <w:num w:numId="41">
    <w:abstractNumId w:val="18"/>
  </w:num>
  <w:num w:numId="42">
    <w:abstractNumId w:val="6"/>
  </w:num>
  <w:num w:numId="43">
    <w:abstractNumId w:val="34"/>
  </w:num>
  <w:num w:numId="44">
    <w:abstractNumId w:val="35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5BD"/>
    <w:rsid w:val="00015226"/>
    <w:rsid w:val="00031DA9"/>
    <w:rsid w:val="00032D26"/>
    <w:rsid w:val="00051908"/>
    <w:rsid w:val="00054C98"/>
    <w:rsid w:val="00071115"/>
    <w:rsid w:val="00081A2A"/>
    <w:rsid w:val="0008239C"/>
    <w:rsid w:val="00083458"/>
    <w:rsid w:val="00092124"/>
    <w:rsid w:val="000A5918"/>
    <w:rsid w:val="000A7CB8"/>
    <w:rsid w:val="000B1B43"/>
    <w:rsid w:val="000C2B83"/>
    <w:rsid w:val="000E103A"/>
    <w:rsid w:val="000F3A4A"/>
    <w:rsid w:val="001039FE"/>
    <w:rsid w:val="001077FD"/>
    <w:rsid w:val="00110F24"/>
    <w:rsid w:val="00114756"/>
    <w:rsid w:val="00126847"/>
    <w:rsid w:val="00132D95"/>
    <w:rsid w:val="00134650"/>
    <w:rsid w:val="001407A2"/>
    <w:rsid w:val="00140CFB"/>
    <w:rsid w:val="00140D4A"/>
    <w:rsid w:val="0014304C"/>
    <w:rsid w:val="00162CFD"/>
    <w:rsid w:val="00184C12"/>
    <w:rsid w:val="00193387"/>
    <w:rsid w:val="001A318C"/>
    <w:rsid w:val="001B3615"/>
    <w:rsid w:val="001C3CA5"/>
    <w:rsid w:val="001C76AA"/>
    <w:rsid w:val="001D0D67"/>
    <w:rsid w:val="001F13C2"/>
    <w:rsid w:val="001F4D76"/>
    <w:rsid w:val="00213A24"/>
    <w:rsid w:val="00220698"/>
    <w:rsid w:val="00257127"/>
    <w:rsid w:val="00257298"/>
    <w:rsid w:val="0026064A"/>
    <w:rsid w:val="00267A17"/>
    <w:rsid w:val="00267F95"/>
    <w:rsid w:val="00271F5B"/>
    <w:rsid w:val="002730E9"/>
    <w:rsid w:val="002746DF"/>
    <w:rsid w:val="002A163D"/>
    <w:rsid w:val="002A32E8"/>
    <w:rsid w:val="002A4DAC"/>
    <w:rsid w:val="002C2ABB"/>
    <w:rsid w:val="002D7ABE"/>
    <w:rsid w:val="002F0DA2"/>
    <w:rsid w:val="00310257"/>
    <w:rsid w:val="003205A8"/>
    <w:rsid w:val="00321D19"/>
    <w:rsid w:val="00344494"/>
    <w:rsid w:val="00350E24"/>
    <w:rsid w:val="00370739"/>
    <w:rsid w:val="003716A7"/>
    <w:rsid w:val="00372A1D"/>
    <w:rsid w:val="00372D0D"/>
    <w:rsid w:val="003736F0"/>
    <w:rsid w:val="0037502A"/>
    <w:rsid w:val="0038696D"/>
    <w:rsid w:val="003A3620"/>
    <w:rsid w:val="003C629A"/>
    <w:rsid w:val="003C6567"/>
    <w:rsid w:val="003E30A5"/>
    <w:rsid w:val="003E4006"/>
    <w:rsid w:val="00402170"/>
    <w:rsid w:val="00411C2A"/>
    <w:rsid w:val="004315D4"/>
    <w:rsid w:val="00442D90"/>
    <w:rsid w:val="00453051"/>
    <w:rsid w:val="00454716"/>
    <w:rsid w:val="00456892"/>
    <w:rsid w:val="004602F1"/>
    <w:rsid w:val="00465365"/>
    <w:rsid w:val="00465A4A"/>
    <w:rsid w:val="004939D5"/>
    <w:rsid w:val="004A197B"/>
    <w:rsid w:val="004A4F19"/>
    <w:rsid w:val="004B0540"/>
    <w:rsid w:val="004B47F3"/>
    <w:rsid w:val="004B704B"/>
    <w:rsid w:val="004C7E6D"/>
    <w:rsid w:val="004E0AFD"/>
    <w:rsid w:val="004F59C3"/>
    <w:rsid w:val="005050F3"/>
    <w:rsid w:val="00524B4E"/>
    <w:rsid w:val="00527191"/>
    <w:rsid w:val="005322D8"/>
    <w:rsid w:val="00533DE5"/>
    <w:rsid w:val="005863F8"/>
    <w:rsid w:val="00587401"/>
    <w:rsid w:val="00595309"/>
    <w:rsid w:val="005A203E"/>
    <w:rsid w:val="005A5868"/>
    <w:rsid w:val="005E1EA5"/>
    <w:rsid w:val="005E209C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A6D7B"/>
    <w:rsid w:val="006B7504"/>
    <w:rsid w:val="006D3C77"/>
    <w:rsid w:val="006E4476"/>
    <w:rsid w:val="006E551A"/>
    <w:rsid w:val="006F5829"/>
    <w:rsid w:val="00704CB7"/>
    <w:rsid w:val="00724B9A"/>
    <w:rsid w:val="00735C11"/>
    <w:rsid w:val="00735EF7"/>
    <w:rsid w:val="00743F29"/>
    <w:rsid w:val="00747000"/>
    <w:rsid w:val="00750687"/>
    <w:rsid w:val="007516BD"/>
    <w:rsid w:val="00751D8A"/>
    <w:rsid w:val="00765703"/>
    <w:rsid w:val="00774623"/>
    <w:rsid w:val="007801D6"/>
    <w:rsid w:val="007841E9"/>
    <w:rsid w:val="00784D63"/>
    <w:rsid w:val="00790ECB"/>
    <w:rsid w:val="00794860"/>
    <w:rsid w:val="007961FF"/>
    <w:rsid w:val="007A0C29"/>
    <w:rsid w:val="007C67A2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6FFE"/>
    <w:rsid w:val="0084427D"/>
    <w:rsid w:val="00861E04"/>
    <w:rsid w:val="0086652E"/>
    <w:rsid w:val="008A1576"/>
    <w:rsid w:val="008B5F35"/>
    <w:rsid w:val="008B74CA"/>
    <w:rsid w:val="008C449A"/>
    <w:rsid w:val="008C6AB5"/>
    <w:rsid w:val="008C7F07"/>
    <w:rsid w:val="008D6086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56BA9"/>
    <w:rsid w:val="00965CB9"/>
    <w:rsid w:val="009762D6"/>
    <w:rsid w:val="009A08BB"/>
    <w:rsid w:val="009C1F2E"/>
    <w:rsid w:val="009D0980"/>
    <w:rsid w:val="009D1A58"/>
    <w:rsid w:val="009E1652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64E95"/>
    <w:rsid w:val="00A6561D"/>
    <w:rsid w:val="00A75E08"/>
    <w:rsid w:val="00A76F9C"/>
    <w:rsid w:val="00A970B8"/>
    <w:rsid w:val="00AB429B"/>
    <w:rsid w:val="00AC2680"/>
    <w:rsid w:val="00AC2C17"/>
    <w:rsid w:val="00AC79AB"/>
    <w:rsid w:val="00AE30A3"/>
    <w:rsid w:val="00AE5E46"/>
    <w:rsid w:val="00B06E26"/>
    <w:rsid w:val="00B30B7C"/>
    <w:rsid w:val="00B33DB6"/>
    <w:rsid w:val="00B436C1"/>
    <w:rsid w:val="00B5117C"/>
    <w:rsid w:val="00B5194F"/>
    <w:rsid w:val="00B60260"/>
    <w:rsid w:val="00B62EBE"/>
    <w:rsid w:val="00B63E67"/>
    <w:rsid w:val="00B73A5E"/>
    <w:rsid w:val="00B807BF"/>
    <w:rsid w:val="00B864E0"/>
    <w:rsid w:val="00B90FDC"/>
    <w:rsid w:val="00B92906"/>
    <w:rsid w:val="00BA196A"/>
    <w:rsid w:val="00BC20A4"/>
    <w:rsid w:val="00BC2C32"/>
    <w:rsid w:val="00BC6913"/>
    <w:rsid w:val="00BE0FB9"/>
    <w:rsid w:val="00C030BC"/>
    <w:rsid w:val="00C038D0"/>
    <w:rsid w:val="00C04F70"/>
    <w:rsid w:val="00C07F36"/>
    <w:rsid w:val="00C13ACA"/>
    <w:rsid w:val="00C22263"/>
    <w:rsid w:val="00C23894"/>
    <w:rsid w:val="00C50B88"/>
    <w:rsid w:val="00C673FC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B46EC"/>
    <w:rsid w:val="00CC0E2D"/>
    <w:rsid w:val="00CC7205"/>
    <w:rsid w:val="00CD68D6"/>
    <w:rsid w:val="00CF608F"/>
    <w:rsid w:val="00D07BB1"/>
    <w:rsid w:val="00D17471"/>
    <w:rsid w:val="00D22E11"/>
    <w:rsid w:val="00D258BD"/>
    <w:rsid w:val="00D25C5F"/>
    <w:rsid w:val="00D3058E"/>
    <w:rsid w:val="00D326A5"/>
    <w:rsid w:val="00D43436"/>
    <w:rsid w:val="00D521EC"/>
    <w:rsid w:val="00D56EA5"/>
    <w:rsid w:val="00D60F42"/>
    <w:rsid w:val="00D62900"/>
    <w:rsid w:val="00D649AB"/>
    <w:rsid w:val="00D83CB3"/>
    <w:rsid w:val="00D8459F"/>
    <w:rsid w:val="00D8788F"/>
    <w:rsid w:val="00D91839"/>
    <w:rsid w:val="00D97670"/>
    <w:rsid w:val="00D979C4"/>
    <w:rsid w:val="00DA2E94"/>
    <w:rsid w:val="00DA67F5"/>
    <w:rsid w:val="00DB16A4"/>
    <w:rsid w:val="00DB17CE"/>
    <w:rsid w:val="00DB71AD"/>
    <w:rsid w:val="00DC112F"/>
    <w:rsid w:val="00DC1F1E"/>
    <w:rsid w:val="00DC2C9C"/>
    <w:rsid w:val="00DC7547"/>
    <w:rsid w:val="00DD14E6"/>
    <w:rsid w:val="00DD35A7"/>
    <w:rsid w:val="00E15F70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6327"/>
    <w:rsid w:val="00E81662"/>
    <w:rsid w:val="00E824F0"/>
    <w:rsid w:val="00E92BE2"/>
    <w:rsid w:val="00E956BC"/>
    <w:rsid w:val="00E97793"/>
    <w:rsid w:val="00EA665F"/>
    <w:rsid w:val="00EB747E"/>
    <w:rsid w:val="00EC2B51"/>
    <w:rsid w:val="00ED0BEF"/>
    <w:rsid w:val="00EE4203"/>
    <w:rsid w:val="00EE7428"/>
    <w:rsid w:val="00F113BF"/>
    <w:rsid w:val="00F14FA7"/>
    <w:rsid w:val="00F23F84"/>
    <w:rsid w:val="00F4052B"/>
    <w:rsid w:val="00F45CBB"/>
    <w:rsid w:val="00F71C9B"/>
    <w:rsid w:val="00F811AF"/>
    <w:rsid w:val="00F812ED"/>
    <w:rsid w:val="00F90853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  <w:style w:type="table" w:styleId="Tabela-Siatka">
    <w:name w:val="Table Grid"/>
    <w:basedOn w:val="Standardowy"/>
    <w:uiPriority w:val="59"/>
    <w:rsid w:val="0079486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  <w:style w:type="table" w:styleId="Tabela-Siatka">
    <w:name w:val="Table Grid"/>
    <w:basedOn w:val="Standardowy"/>
    <w:uiPriority w:val="59"/>
    <w:rsid w:val="0079486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orpa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1248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8723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kot</cp:lastModifiedBy>
  <cp:revision>2</cp:revision>
  <cp:lastPrinted>2019-07-11T05:09:00Z</cp:lastPrinted>
  <dcterms:created xsi:type="dcterms:W3CDTF">2020-05-18T07:17:00Z</dcterms:created>
  <dcterms:modified xsi:type="dcterms:W3CDTF">2020-05-18T07:17:00Z</dcterms:modified>
</cp:coreProperties>
</file>